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EEB" w:rsidRPr="00A7506F" w:rsidRDefault="004B2F96" w:rsidP="00DE5EEB">
      <w:pPr>
        <w:pStyle w:val="Standard"/>
        <w:jc w:val="center"/>
        <w:rPr>
          <w:rFonts w:ascii="Times New Roman" w:hAnsi="Times New Roman" w:cs="Times New Roman"/>
          <w:b/>
          <w:bCs/>
          <w:sz w:val="28"/>
          <w:szCs w:val="28"/>
        </w:rPr>
      </w:pPr>
      <w:r>
        <w:rPr>
          <w:rFonts w:ascii="Times New Roman" w:hAnsi="Times New Roman" w:cs="Times New Roman"/>
          <w:b/>
          <w:bCs/>
          <w:noProof/>
          <w:sz w:val="28"/>
          <w:szCs w:val="28"/>
          <w:lang w:val="ru-RU" w:eastAsia="ru-RU" w:bidi="ar-SA"/>
        </w:rPr>
        <w:pict>
          <v:rect id="_x0000_s1040" style="position:absolute;left:0;text-align:left;margin-left:463.6pt;margin-top:-44.7pt;width:36pt;height:37.7pt;z-index:251659264" stroked="f"/>
        </w:pict>
      </w:r>
      <w:r w:rsidR="00DE5EEB" w:rsidRPr="00A7506F">
        <w:rPr>
          <w:rFonts w:ascii="Times New Roman" w:hAnsi="Times New Roman" w:cs="Times New Roman"/>
          <w:b/>
          <w:bCs/>
          <w:sz w:val="28"/>
          <w:szCs w:val="28"/>
        </w:rPr>
        <w:t>ЗАПОРІЗЬКИЙ НАЦІОНАЛЬНИЙ УНІВЕРСИТЕТ</w:t>
      </w:r>
    </w:p>
    <w:p w:rsidR="00DE5EEB" w:rsidRPr="00A7506F" w:rsidRDefault="00DE5EEB" w:rsidP="00DE5EEB">
      <w:pPr>
        <w:pStyle w:val="Standard"/>
        <w:jc w:val="center"/>
        <w:rPr>
          <w:rFonts w:ascii="Times New Roman" w:hAnsi="Times New Roman" w:cs="Times New Roman"/>
          <w:b/>
          <w:bCs/>
          <w:sz w:val="28"/>
          <w:szCs w:val="28"/>
        </w:rPr>
      </w:pPr>
      <w:r w:rsidRPr="00A7506F">
        <w:rPr>
          <w:rFonts w:ascii="Times New Roman" w:hAnsi="Times New Roman" w:cs="Times New Roman"/>
          <w:b/>
          <w:bCs/>
          <w:sz w:val="28"/>
          <w:szCs w:val="28"/>
        </w:rPr>
        <w:t>БІОЛОГІЧНИЙ ФАКУЛЬТЕТ</w:t>
      </w:r>
    </w:p>
    <w:p w:rsidR="00DE5EEB" w:rsidRDefault="00DE5EEB" w:rsidP="00DE5EEB">
      <w:pPr>
        <w:spacing w:after="160" w:line="259" w:lineRule="auto"/>
        <w:rPr>
          <w:b/>
          <w:bCs/>
          <w:sz w:val="28"/>
          <w:szCs w:val="28"/>
          <w:lang w:val="uk-UA"/>
        </w:rPr>
      </w:pPr>
    </w:p>
    <w:p w:rsidR="00DE5EEB" w:rsidRDefault="00DE5EEB" w:rsidP="00DE5EEB">
      <w:pPr>
        <w:spacing w:after="160" w:line="259" w:lineRule="auto"/>
        <w:jc w:val="center"/>
        <w:rPr>
          <w:b/>
          <w:bCs/>
          <w:sz w:val="28"/>
          <w:szCs w:val="28"/>
          <w:lang w:val="uk-UA"/>
        </w:rPr>
      </w:pPr>
      <w:r>
        <w:rPr>
          <w:b/>
          <w:bCs/>
          <w:sz w:val="28"/>
          <w:szCs w:val="28"/>
          <w:lang w:val="uk-UA"/>
        </w:rPr>
        <w:t>Кафедра загальної та прикладної екології і зоології</w:t>
      </w:r>
    </w:p>
    <w:p w:rsidR="00DE5EEB" w:rsidRDefault="00DE5EEB" w:rsidP="00DE5EEB">
      <w:pPr>
        <w:spacing w:after="160" w:line="259" w:lineRule="auto"/>
        <w:jc w:val="center"/>
        <w:rPr>
          <w:b/>
          <w:bCs/>
          <w:sz w:val="28"/>
          <w:szCs w:val="28"/>
          <w:lang w:val="uk-UA"/>
        </w:rPr>
      </w:pPr>
    </w:p>
    <w:p w:rsidR="00DE5EEB" w:rsidRDefault="00DE5EEB" w:rsidP="00DE5EEB">
      <w:pPr>
        <w:spacing w:after="160" w:line="259" w:lineRule="auto"/>
        <w:jc w:val="center"/>
        <w:rPr>
          <w:b/>
          <w:bCs/>
          <w:sz w:val="28"/>
          <w:szCs w:val="28"/>
          <w:lang w:val="uk-UA"/>
        </w:rPr>
      </w:pPr>
    </w:p>
    <w:p w:rsidR="00DE5EEB" w:rsidRDefault="00DE5EEB" w:rsidP="00DE5EEB">
      <w:pPr>
        <w:spacing w:after="160" w:line="259" w:lineRule="auto"/>
        <w:jc w:val="center"/>
        <w:rPr>
          <w:b/>
          <w:bCs/>
          <w:sz w:val="28"/>
          <w:szCs w:val="28"/>
          <w:lang w:val="uk-UA"/>
        </w:rPr>
      </w:pPr>
    </w:p>
    <w:p w:rsidR="00DE5EEB" w:rsidRPr="0061293B" w:rsidRDefault="00DE5EEB" w:rsidP="00DE5EEB">
      <w:pPr>
        <w:spacing w:after="160" w:line="259" w:lineRule="auto"/>
        <w:jc w:val="center"/>
        <w:rPr>
          <w:b/>
          <w:bCs/>
          <w:sz w:val="32"/>
          <w:szCs w:val="32"/>
          <w:lang w:val="uk-UA"/>
        </w:rPr>
      </w:pPr>
      <w:r w:rsidRPr="0061293B">
        <w:rPr>
          <w:b/>
          <w:bCs/>
          <w:sz w:val="32"/>
          <w:szCs w:val="32"/>
          <w:lang w:val="uk-UA"/>
        </w:rPr>
        <w:t>Кваліфікаційна робота</w:t>
      </w:r>
    </w:p>
    <w:p w:rsidR="00DE5EEB" w:rsidRDefault="00DE5EEB" w:rsidP="00DE5EEB">
      <w:pPr>
        <w:spacing w:after="160" w:line="259" w:lineRule="auto"/>
        <w:jc w:val="center"/>
        <w:rPr>
          <w:b/>
          <w:bCs/>
          <w:sz w:val="28"/>
          <w:szCs w:val="28"/>
          <w:lang w:val="uk-UA"/>
        </w:rPr>
      </w:pPr>
      <w:r>
        <w:rPr>
          <w:b/>
          <w:bCs/>
          <w:sz w:val="28"/>
          <w:szCs w:val="28"/>
          <w:lang w:val="uk-UA"/>
        </w:rPr>
        <w:t>магістра</w:t>
      </w:r>
    </w:p>
    <w:p w:rsidR="00DE5EEB" w:rsidRDefault="00DE5EEB" w:rsidP="00DE5EEB">
      <w:pPr>
        <w:spacing w:after="160" w:line="259" w:lineRule="auto"/>
        <w:jc w:val="center"/>
        <w:rPr>
          <w:b/>
          <w:bCs/>
          <w:sz w:val="28"/>
          <w:szCs w:val="28"/>
          <w:lang w:val="uk-UA"/>
        </w:rPr>
      </w:pPr>
    </w:p>
    <w:p w:rsidR="00DE5EEB" w:rsidRPr="00DE5EEB" w:rsidRDefault="00DE5EEB" w:rsidP="00DE5EEB">
      <w:pPr>
        <w:spacing w:after="160" w:line="259" w:lineRule="auto"/>
        <w:ind w:firstLine="709"/>
        <w:jc w:val="center"/>
        <w:rPr>
          <w:sz w:val="28"/>
          <w:szCs w:val="28"/>
          <w:lang w:val="uk-UA"/>
        </w:rPr>
      </w:pPr>
      <w:r w:rsidRPr="0061293B">
        <w:rPr>
          <w:sz w:val="28"/>
          <w:szCs w:val="28"/>
          <w:lang w:val="uk-UA"/>
        </w:rPr>
        <w:t>на тему</w:t>
      </w:r>
      <w:r>
        <w:rPr>
          <w:sz w:val="28"/>
          <w:szCs w:val="28"/>
          <w:lang w:val="uk-UA"/>
        </w:rPr>
        <w:t xml:space="preserve"> </w:t>
      </w:r>
      <w:r>
        <w:rPr>
          <w:sz w:val="28"/>
          <w:szCs w:val="28"/>
          <w:u w:val="single"/>
          <w:lang w:val="uk-UA"/>
        </w:rPr>
        <w:t>БІОЦЕНОТИЧНИЙ РОЗПОДІЛ C</w:t>
      </w:r>
      <w:r>
        <w:rPr>
          <w:sz w:val="28"/>
          <w:szCs w:val="28"/>
          <w:u w:val="single"/>
          <w:lang w:val="en-US"/>
        </w:rPr>
        <w:t>OCCINELLIDAE</w:t>
      </w:r>
      <w:r w:rsidRPr="00DE5EEB">
        <w:rPr>
          <w:sz w:val="28"/>
          <w:szCs w:val="28"/>
          <w:u w:val="single"/>
        </w:rPr>
        <w:t xml:space="preserve"> У БІОТОПАХ </w:t>
      </w:r>
      <w:r>
        <w:rPr>
          <w:sz w:val="28"/>
          <w:szCs w:val="28"/>
          <w:u w:val="single"/>
          <w:lang w:val="uk-UA"/>
        </w:rPr>
        <w:t>ТОКМАЦЬКОГО РАЙОНУ</w:t>
      </w:r>
    </w:p>
    <w:p w:rsidR="00DE5EEB" w:rsidRDefault="00DE5EEB" w:rsidP="00DE5EEB">
      <w:pPr>
        <w:spacing w:after="160" w:line="259" w:lineRule="auto"/>
        <w:ind w:firstLine="709"/>
        <w:jc w:val="center"/>
        <w:rPr>
          <w:sz w:val="28"/>
          <w:szCs w:val="28"/>
          <w:lang w:val="uk-UA"/>
        </w:rPr>
      </w:pPr>
    </w:p>
    <w:p w:rsidR="00DE5EEB" w:rsidRDefault="00DE5EEB" w:rsidP="00DE5EEB">
      <w:pPr>
        <w:spacing w:after="160" w:line="259" w:lineRule="auto"/>
        <w:ind w:firstLine="709"/>
        <w:jc w:val="center"/>
        <w:rPr>
          <w:sz w:val="28"/>
          <w:szCs w:val="28"/>
          <w:lang w:val="uk-UA"/>
        </w:rPr>
      </w:pPr>
    </w:p>
    <w:tbl>
      <w:tblPr>
        <w:tblW w:w="7796" w:type="dxa"/>
        <w:tblInd w:w="2040" w:type="dxa"/>
        <w:tblBorders>
          <w:insideH w:val="single" w:sz="4" w:space="0" w:color="auto"/>
          <w:insideV w:val="single" w:sz="4" w:space="0" w:color="auto"/>
        </w:tblBorders>
        <w:tblLayout w:type="fixed"/>
        <w:tblCellMar>
          <w:left w:w="10" w:type="dxa"/>
          <w:right w:w="10" w:type="dxa"/>
        </w:tblCellMar>
        <w:tblLook w:val="0000"/>
      </w:tblPr>
      <w:tblGrid>
        <w:gridCol w:w="1417"/>
        <w:gridCol w:w="648"/>
        <w:gridCol w:w="1053"/>
        <w:gridCol w:w="709"/>
        <w:gridCol w:w="425"/>
        <w:gridCol w:w="1985"/>
        <w:gridCol w:w="1559"/>
      </w:tblGrid>
      <w:tr w:rsidR="00DE5EEB" w:rsidRPr="00A7506F" w:rsidTr="00DE5EEB">
        <w:trPr>
          <w:trHeight w:val="514"/>
        </w:trPr>
        <w:tc>
          <w:tcPr>
            <w:tcW w:w="2065" w:type="dxa"/>
            <w:gridSpan w:val="2"/>
            <w:tcBorders>
              <w:top w:val="nil"/>
              <w:left w:val="nil"/>
              <w:bottom w:val="nil"/>
              <w:right w:val="nil"/>
            </w:tcBorders>
            <w:tcMar>
              <w:top w:w="55" w:type="dxa"/>
              <w:left w:w="55" w:type="dxa"/>
              <w:bottom w:w="55" w:type="dxa"/>
              <w:right w:w="55" w:type="dxa"/>
            </w:tcMar>
          </w:tcPr>
          <w:p w:rsidR="00DE5EEB" w:rsidRPr="00A7506F" w:rsidRDefault="00DE5EEB" w:rsidP="00DE5EEB">
            <w:pPr>
              <w:pStyle w:val="Standard"/>
              <w:rPr>
                <w:rFonts w:ascii="Times New Roman" w:hAnsi="Times New Roman" w:cs="Times New Roman"/>
                <w:sz w:val="28"/>
                <w:szCs w:val="28"/>
              </w:rPr>
            </w:pPr>
            <w:r>
              <w:rPr>
                <w:rFonts w:ascii="Times New Roman" w:hAnsi="Times New Roman" w:cs="Times New Roman"/>
                <w:sz w:val="28"/>
                <w:szCs w:val="28"/>
              </w:rPr>
              <w:t>Виконав</w:t>
            </w:r>
            <w:r w:rsidRPr="00A7506F">
              <w:rPr>
                <w:rFonts w:ascii="Times New Roman" w:hAnsi="Times New Roman" w:cs="Times New Roman"/>
                <w:sz w:val="28"/>
                <w:szCs w:val="28"/>
              </w:rPr>
              <w:t>:</w:t>
            </w:r>
          </w:p>
        </w:tc>
        <w:tc>
          <w:tcPr>
            <w:tcW w:w="1762" w:type="dxa"/>
            <w:gridSpan w:val="2"/>
            <w:tcBorders>
              <w:top w:val="nil"/>
              <w:left w:val="nil"/>
              <w:bottom w:val="nil"/>
              <w:right w:val="nil"/>
            </w:tcBorders>
            <w:tcMar>
              <w:top w:w="55" w:type="dxa"/>
              <w:left w:w="55" w:type="dxa"/>
              <w:bottom w:w="55" w:type="dxa"/>
              <w:right w:w="55" w:type="dxa"/>
            </w:tcMar>
          </w:tcPr>
          <w:p w:rsidR="00DE5EEB" w:rsidRPr="00DE5EEB" w:rsidRDefault="00DE5EEB" w:rsidP="00DE5EEB">
            <w:pPr>
              <w:pStyle w:val="Standard"/>
              <w:rPr>
                <w:rFonts w:ascii="Times New Roman" w:hAnsi="Times New Roman" w:cs="Times New Roman"/>
                <w:sz w:val="28"/>
                <w:szCs w:val="28"/>
                <w:lang w:val="ru-RU"/>
              </w:rPr>
            </w:pPr>
            <w:r w:rsidRPr="00A7506F">
              <w:rPr>
                <w:rFonts w:ascii="Times New Roman" w:hAnsi="Times New Roman" w:cs="Times New Roman"/>
                <w:sz w:val="28"/>
                <w:szCs w:val="28"/>
              </w:rPr>
              <w:t xml:space="preserve">студент </w:t>
            </w:r>
          </w:p>
        </w:tc>
        <w:tc>
          <w:tcPr>
            <w:tcW w:w="425" w:type="dxa"/>
            <w:tcBorders>
              <w:top w:val="nil"/>
              <w:left w:val="nil"/>
              <w:bottom w:val="nil"/>
              <w:right w:val="nil"/>
            </w:tcBorders>
            <w:tcMar>
              <w:top w:w="55" w:type="dxa"/>
              <w:left w:w="55" w:type="dxa"/>
              <w:bottom w:w="55" w:type="dxa"/>
              <w:right w:w="55" w:type="dxa"/>
            </w:tcMar>
          </w:tcPr>
          <w:p w:rsidR="00DE5EEB" w:rsidRPr="00A7506F" w:rsidRDefault="00DE5EEB" w:rsidP="00DE5EEB">
            <w:pPr>
              <w:pStyle w:val="Standard"/>
              <w:rPr>
                <w:rFonts w:ascii="Times New Roman" w:hAnsi="Times New Roman"/>
                <w:sz w:val="28"/>
                <w:szCs w:val="28"/>
                <w:u w:val="single"/>
              </w:rPr>
            </w:pPr>
            <w:r w:rsidRPr="00A7506F">
              <w:rPr>
                <w:rFonts w:ascii="Times New Roman" w:hAnsi="Times New Roman"/>
                <w:sz w:val="28"/>
                <w:szCs w:val="28"/>
                <w:u w:val="single"/>
              </w:rPr>
              <w:t>2</w:t>
            </w:r>
          </w:p>
        </w:tc>
        <w:tc>
          <w:tcPr>
            <w:tcW w:w="1985" w:type="dxa"/>
            <w:tcBorders>
              <w:top w:val="nil"/>
              <w:left w:val="nil"/>
              <w:bottom w:val="nil"/>
              <w:right w:val="nil"/>
            </w:tcBorders>
            <w:tcMar>
              <w:top w:w="55" w:type="dxa"/>
              <w:left w:w="55" w:type="dxa"/>
              <w:bottom w:w="55" w:type="dxa"/>
              <w:right w:w="55" w:type="dxa"/>
            </w:tcMar>
          </w:tcPr>
          <w:p w:rsidR="00DE5EEB" w:rsidRPr="00A7506F" w:rsidRDefault="00DE5EEB" w:rsidP="00DE5EEB">
            <w:pPr>
              <w:pStyle w:val="Standard"/>
              <w:rPr>
                <w:rFonts w:ascii="Times New Roman" w:hAnsi="Times New Roman" w:cs="Times New Roman"/>
                <w:sz w:val="28"/>
                <w:szCs w:val="28"/>
              </w:rPr>
            </w:pPr>
            <w:r w:rsidRPr="00A7506F">
              <w:rPr>
                <w:rFonts w:ascii="Times New Roman" w:hAnsi="Times New Roman" w:cs="Times New Roman"/>
                <w:sz w:val="28"/>
                <w:szCs w:val="28"/>
              </w:rPr>
              <w:t>курсу, групи</w:t>
            </w:r>
          </w:p>
        </w:tc>
        <w:tc>
          <w:tcPr>
            <w:tcW w:w="1559" w:type="dxa"/>
            <w:tcBorders>
              <w:top w:val="nil"/>
              <w:left w:val="nil"/>
              <w:bottom w:val="nil"/>
              <w:right w:val="nil"/>
            </w:tcBorders>
            <w:tcMar>
              <w:top w:w="55" w:type="dxa"/>
              <w:left w:w="55" w:type="dxa"/>
              <w:bottom w:w="55" w:type="dxa"/>
              <w:right w:w="55" w:type="dxa"/>
            </w:tcMar>
          </w:tcPr>
          <w:p w:rsidR="00DE5EEB" w:rsidRPr="00A7506F" w:rsidRDefault="00DE5EEB" w:rsidP="00DE5EEB">
            <w:pPr>
              <w:pStyle w:val="Standard"/>
              <w:rPr>
                <w:rFonts w:ascii="Times New Roman" w:hAnsi="Times New Roman" w:cs="Times New Roman"/>
                <w:sz w:val="28"/>
                <w:szCs w:val="28"/>
                <w:u w:val="single"/>
                <w:lang w:val="ru-RU"/>
              </w:rPr>
            </w:pPr>
            <w:r w:rsidRPr="00A7506F">
              <w:rPr>
                <w:rFonts w:ascii="Times New Roman" w:hAnsi="Times New Roman" w:cs="Times New Roman"/>
                <w:sz w:val="28"/>
                <w:szCs w:val="28"/>
                <w:u w:val="single"/>
                <w:lang w:val="ru-RU"/>
              </w:rPr>
              <w:t>8.10</w:t>
            </w:r>
            <w:r>
              <w:rPr>
                <w:rFonts w:ascii="Times New Roman" w:hAnsi="Times New Roman" w:cs="Times New Roman"/>
                <w:sz w:val="28"/>
                <w:szCs w:val="28"/>
                <w:u w:val="single"/>
                <w:lang w:val="ru-RU"/>
              </w:rPr>
              <w:t>19</w:t>
            </w:r>
          </w:p>
        </w:tc>
      </w:tr>
      <w:tr w:rsidR="00DE5EEB" w:rsidRPr="00A7506F" w:rsidTr="00DE5EEB">
        <w:trPr>
          <w:trHeight w:val="323"/>
        </w:trPr>
        <w:tc>
          <w:tcPr>
            <w:tcW w:w="3118" w:type="dxa"/>
            <w:gridSpan w:val="3"/>
            <w:tcBorders>
              <w:top w:val="nil"/>
              <w:left w:val="nil"/>
              <w:bottom w:val="nil"/>
              <w:right w:val="nil"/>
            </w:tcBorders>
            <w:tcMar>
              <w:top w:w="55" w:type="dxa"/>
              <w:left w:w="55" w:type="dxa"/>
              <w:bottom w:w="55" w:type="dxa"/>
              <w:right w:w="55" w:type="dxa"/>
            </w:tcMar>
          </w:tcPr>
          <w:p w:rsidR="00DE5EEB" w:rsidRPr="00A7506F" w:rsidRDefault="00DE5EEB" w:rsidP="00DE5EEB">
            <w:pPr>
              <w:pStyle w:val="Standard"/>
              <w:jc w:val="both"/>
              <w:rPr>
                <w:rFonts w:ascii="Times New Roman" w:hAnsi="Times New Roman" w:cs="Times New Roman"/>
                <w:sz w:val="28"/>
                <w:szCs w:val="28"/>
              </w:rPr>
            </w:pPr>
            <w:r w:rsidRPr="00A7506F">
              <w:rPr>
                <w:rFonts w:ascii="Times New Roman" w:hAnsi="Times New Roman" w:cs="Times New Roman"/>
                <w:sz w:val="28"/>
                <w:szCs w:val="28"/>
              </w:rPr>
              <w:t xml:space="preserve">спеціальності </w:t>
            </w:r>
          </w:p>
        </w:tc>
        <w:tc>
          <w:tcPr>
            <w:tcW w:w="4678" w:type="dxa"/>
            <w:gridSpan w:val="4"/>
            <w:tcBorders>
              <w:top w:val="nil"/>
              <w:left w:val="nil"/>
              <w:bottom w:val="nil"/>
              <w:right w:val="nil"/>
            </w:tcBorders>
          </w:tcPr>
          <w:p w:rsidR="00DE5EEB" w:rsidRPr="00A7506F" w:rsidRDefault="00DE5EEB" w:rsidP="00DE5EEB">
            <w:pPr>
              <w:pStyle w:val="Standard"/>
              <w:jc w:val="both"/>
              <w:rPr>
                <w:rFonts w:ascii="Times New Roman" w:hAnsi="Times New Roman" w:cs="Times New Roman"/>
                <w:sz w:val="28"/>
                <w:szCs w:val="28"/>
                <w:u w:val="single"/>
              </w:rPr>
            </w:pPr>
            <w:r w:rsidRPr="00A7506F">
              <w:rPr>
                <w:rFonts w:ascii="Times New Roman" w:hAnsi="Times New Roman" w:cs="Times New Roman"/>
                <w:sz w:val="28"/>
                <w:szCs w:val="28"/>
                <w:u w:val="single"/>
              </w:rPr>
              <w:t>10</w:t>
            </w:r>
            <w:r>
              <w:rPr>
                <w:rFonts w:ascii="Times New Roman" w:hAnsi="Times New Roman" w:cs="Times New Roman"/>
                <w:sz w:val="28"/>
                <w:szCs w:val="28"/>
                <w:u w:val="single"/>
              </w:rPr>
              <w:t>1</w:t>
            </w:r>
            <w:r w:rsidR="004B2F96">
              <w:rPr>
                <w:rFonts w:ascii="Times New Roman" w:hAnsi="Times New Roman" w:cs="Times New Roman"/>
                <w:sz w:val="28"/>
                <w:szCs w:val="28"/>
                <w:u w:val="single"/>
              </w:rPr>
              <w:t xml:space="preserve"> </w:t>
            </w:r>
            <w:r>
              <w:rPr>
                <w:rFonts w:ascii="Times New Roman" w:hAnsi="Times New Roman" w:cs="Times New Roman"/>
                <w:sz w:val="28"/>
                <w:szCs w:val="28"/>
                <w:u w:val="single"/>
              </w:rPr>
              <w:t>Екологія</w:t>
            </w:r>
          </w:p>
        </w:tc>
      </w:tr>
      <w:tr w:rsidR="00DE5EEB" w:rsidRPr="00A7506F" w:rsidTr="00DE5EEB">
        <w:trPr>
          <w:trHeight w:val="323"/>
        </w:trPr>
        <w:tc>
          <w:tcPr>
            <w:tcW w:w="7796" w:type="dxa"/>
            <w:gridSpan w:val="7"/>
            <w:tcBorders>
              <w:top w:val="nil"/>
              <w:left w:val="nil"/>
              <w:bottom w:val="nil"/>
              <w:right w:val="nil"/>
            </w:tcBorders>
            <w:tcMar>
              <w:top w:w="55" w:type="dxa"/>
              <w:left w:w="55" w:type="dxa"/>
              <w:bottom w:w="55" w:type="dxa"/>
              <w:right w:w="55" w:type="dxa"/>
            </w:tcMar>
          </w:tcPr>
          <w:p w:rsidR="00DE5EEB" w:rsidRPr="00A7506F" w:rsidRDefault="00DE5EEB" w:rsidP="002D58C4">
            <w:pPr>
              <w:pStyle w:val="Standard"/>
              <w:jc w:val="both"/>
              <w:rPr>
                <w:rFonts w:ascii="Times New Roman" w:hAnsi="Times New Roman" w:cs="Times New Roman"/>
                <w:sz w:val="28"/>
                <w:szCs w:val="28"/>
                <w:u w:val="single"/>
              </w:rPr>
            </w:pPr>
            <w:r w:rsidRPr="00A7506F">
              <w:rPr>
                <w:rFonts w:ascii="Times New Roman" w:hAnsi="Times New Roman" w:cs="Times New Roman"/>
                <w:sz w:val="28"/>
                <w:szCs w:val="28"/>
                <w:u w:val="single"/>
              </w:rPr>
              <w:t xml:space="preserve">освітньо-професійної програми </w:t>
            </w:r>
            <w:r w:rsidR="002D58C4">
              <w:rPr>
                <w:rFonts w:ascii="Times New Roman" w:hAnsi="Times New Roman" w:cs="Times New Roman"/>
                <w:sz w:val="28"/>
                <w:szCs w:val="28"/>
                <w:u w:val="single"/>
              </w:rPr>
              <w:t>«</w:t>
            </w:r>
            <w:r>
              <w:rPr>
                <w:rFonts w:ascii="Times New Roman" w:hAnsi="Times New Roman" w:cs="Times New Roman"/>
                <w:sz w:val="28"/>
                <w:szCs w:val="28"/>
                <w:u w:val="single"/>
              </w:rPr>
              <w:t>Екологія та охорона навколишнього середовища</w:t>
            </w:r>
            <w:r w:rsidRPr="00A7506F">
              <w:rPr>
                <w:rFonts w:ascii="Times New Roman" w:hAnsi="Times New Roman" w:cs="Times New Roman"/>
                <w:sz w:val="28"/>
                <w:szCs w:val="28"/>
                <w:u w:val="single"/>
              </w:rPr>
              <w:t>»</w:t>
            </w:r>
          </w:p>
        </w:tc>
      </w:tr>
      <w:tr w:rsidR="00DE5EEB" w:rsidRPr="00A7506F" w:rsidTr="00DE5EEB">
        <w:tc>
          <w:tcPr>
            <w:tcW w:w="7796" w:type="dxa"/>
            <w:gridSpan w:val="7"/>
            <w:tcBorders>
              <w:top w:val="nil"/>
              <w:bottom w:val="nil"/>
            </w:tcBorders>
            <w:tcMar>
              <w:top w:w="55" w:type="dxa"/>
              <w:left w:w="55" w:type="dxa"/>
              <w:bottom w:w="55" w:type="dxa"/>
              <w:right w:w="55" w:type="dxa"/>
            </w:tcMar>
          </w:tcPr>
          <w:p w:rsidR="00DE5EEB" w:rsidRPr="00A7506F" w:rsidRDefault="00DE5EEB" w:rsidP="00DE5EEB">
            <w:pPr>
              <w:pStyle w:val="Standard"/>
              <w:rPr>
                <w:rFonts w:ascii="Times New Roman" w:hAnsi="Times New Roman"/>
                <w:sz w:val="28"/>
                <w:szCs w:val="28"/>
                <w:u w:val="single"/>
              </w:rPr>
            </w:pPr>
            <w:r>
              <w:rPr>
                <w:rFonts w:ascii="Times New Roman" w:hAnsi="Times New Roman"/>
                <w:sz w:val="28"/>
                <w:szCs w:val="28"/>
                <w:u w:val="single"/>
              </w:rPr>
              <w:t>Мкртчян А.Х</w:t>
            </w:r>
            <w:r w:rsidRPr="00DE5EEB">
              <w:rPr>
                <w:rFonts w:ascii="Times New Roman" w:hAnsi="Times New Roman"/>
                <w:sz w:val="28"/>
                <w:szCs w:val="28"/>
                <w:u w:val="single"/>
              </w:rPr>
              <w:t xml:space="preserve">. </w:t>
            </w:r>
            <w:r>
              <w:rPr>
                <w:rFonts w:ascii="Times New Roman" w:hAnsi="Times New Roman"/>
                <w:sz w:val="28"/>
                <w:szCs w:val="28"/>
                <w:u w:val="single"/>
              </w:rPr>
              <w:t>__________________________</w:t>
            </w:r>
            <w:r w:rsidRPr="00DE5EEB">
              <w:rPr>
                <w:rFonts w:ascii="Times New Roman" w:hAnsi="Times New Roman"/>
                <w:sz w:val="28"/>
                <w:szCs w:val="28"/>
                <w:u w:val="single"/>
              </w:rPr>
              <w:t xml:space="preserve"> </w:t>
            </w:r>
          </w:p>
        </w:tc>
      </w:tr>
      <w:tr w:rsidR="00DE5EEB" w:rsidRPr="00A7506F" w:rsidTr="00DE5EEB">
        <w:trPr>
          <w:trHeight w:val="184"/>
        </w:trPr>
        <w:tc>
          <w:tcPr>
            <w:tcW w:w="7796" w:type="dxa"/>
            <w:gridSpan w:val="7"/>
            <w:tcBorders>
              <w:top w:val="nil"/>
              <w:bottom w:val="nil"/>
            </w:tcBorders>
            <w:tcMar>
              <w:top w:w="55" w:type="dxa"/>
              <w:left w:w="55" w:type="dxa"/>
              <w:bottom w:w="55" w:type="dxa"/>
              <w:right w:w="55" w:type="dxa"/>
            </w:tcMar>
          </w:tcPr>
          <w:p w:rsidR="00DE5EEB" w:rsidRPr="00A7506F" w:rsidRDefault="00DE5EEB" w:rsidP="00255900">
            <w:pPr>
              <w:pStyle w:val="Standard"/>
              <w:rPr>
                <w:rFonts w:ascii="Times New Roman" w:hAnsi="Times New Roman" w:cs="Times New Roman"/>
                <w:bCs/>
                <w:sz w:val="20"/>
                <w:szCs w:val="20"/>
              </w:rPr>
            </w:pPr>
          </w:p>
        </w:tc>
      </w:tr>
      <w:tr w:rsidR="00DE5EEB" w:rsidRPr="00DE5EEB" w:rsidTr="00DE5EEB">
        <w:tc>
          <w:tcPr>
            <w:tcW w:w="1417" w:type="dxa"/>
            <w:tcBorders>
              <w:top w:val="nil"/>
              <w:bottom w:val="nil"/>
              <w:right w:val="nil"/>
            </w:tcBorders>
            <w:tcMar>
              <w:top w:w="55" w:type="dxa"/>
              <w:left w:w="55" w:type="dxa"/>
              <w:bottom w:w="55" w:type="dxa"/>
              <w:right w:w="55" w:type="dxa"/>
            </w:tcMar>
          </w:tcPr>
          <w:p w:rsidR="00DE5EEB" w:rsidRPr="00A7506F" w:rsidRDefault="00DE5EEB" w:rsidP="00DE5EEB">
            <w:pPr>
              <w:pStyle w:val="Standard"/>
              <w:rPr>
                <w:rFonts w:ascii="Times New Roman" w:hAnsi="Times New Roman" w:cs="Times New Roman"/>
                <w:sz w:val="28"/>
                <w:szCs w:val="28"/>
              </w:rPr>
            </w:pPr>
            <w:r w:rsidRPr="00A7506F">
              <w:rPr>
                <w:rFonts w:ascii="Times New Roman" w:hAnsi="Times New Roman" w:cs="Times New Roman"/>
                <w:sz w:val="28"/>
                <w:szCs w:val="28"/>
              </w:rPr>
              <w:t>Керівник</w:t>
            </w:r>
          </w:p>
        </w:tc>
        <w:tc>
          <w:tcPr>
            <w:tcW w:w="6379" w:type="dxa"/>
            <w:gridSpan w:val="6"/>
            <w:tcBorders>
              <w:top w:val="nil"/>
              <w:left w:val="nil"/>
              <w:bottom w:val="nil"/>
            </w:tcBorders>
            <w:tcMar>
              <w:top w:w="55" w:type="dxa"/>
              <w:left w:w="55" w:type="dxa"/>
              <w:bottom w:w="55" w:type="dxa"/>
              <w:right w:w="55" w:type="dxa"/>
            </w:tcMar>
          </w:tcPr>
          <w:p w:rsidR="00DE5EEB" w:rsidRPr="00A7506F" w:rsidRDefault="00DE5EEB" w:rsidP="00DE5EEB">
            <w:pPr>
              <w:pStyle w:val="Standard"/>
              <w:rPr>
                <w:rFonts w:ascii="Times New Roman" w:hAnsi="Times New Roman"/>
                <w:sz w:val="28"/>
                <w:szCs w:val="28"/>
                <w:u w:val="single"/>
              </w:rPr>
            </w:pPr>
            <w:r w:rsidRPr="00A7506F">
              <w:rPr>
                <w:rFonts w:ascii="Times New Roman" w:hAnsi="Times New Roman" w:cs="Times New Roman"/>
                <w:sz w:val="28"/>
                <w:szCs w:val="28"/>
                <w:u w:val="single"/>
              </w:rPr>
              <w:t xml:space="preserve"> доцент, к.б.н. </w:t>
            </w:r>
            <w:r w:rsidRPr="00DE5EEB">
              <w:rPr>
                <w:rFonts w:ascii="Times New Roman" w:hAnsi="Times New Roman" w:cs="Times New Roman"/>
                <w:sz w:val="28"/>
                <w:szCs w:val="28"/>
                <w:u w:val="single"/>
              </w:rPr>
              <w:t>Горбань В.</w:t>
            </w:r>
            <w:r>
              <w:rPr>
                <w:rFonts w:ascii="Times New Roman" w:hAnsi="Times New Roman" w:cs="Times New Roman"/>
                <w:sz w:val="28"/>
                <w:szCs w:val="28"/>
                <w:u w:val="single"/>
              </w:rPr>
              <w:t>В</w:t>
            </w:r>
            <w:r w:rsidRPr="00DE5EEB">
              <w:rPr>
                <w:rFonts w:ascii="Times New Roman" w:hAnsi="Times New Roman" w:cs="Times New Roman"/>
                <w:sz w:val="28"/>
                <w:szCs w:val="28"/>
                <w:u w:val="single"/>
              </w:rPr>
              <w:t xml:space="preserve"> </w:t>
            </w:r>
            <w:r w:rsidRPr="00DE5EEB">
              <w:rPr>
                <w:rFonts w:ascii="Times New Roman" w:hAnsi="Times New Roman" w:cs="Times New Roman"/>
                <w:sz w:val="28"/>
                <w:szCs w:val="28"/>
              </w:rPr>
              <w:t>_____</w:t>
            </w:r>
          </w:p>
        </w:tc>
      </w:tr>
      <w:tr w:rsidR="00DE5EEB" w:rsidRPr="00DE5EEB" w:rsidTr="00DE5EEB">
        <w:tc>
          <w:tcPr>
            <w:tcW w:w="1417" w:type="dxa"/>
            <w:tcBorders>
              <w:top w:val="nil"/>
              <w:bottom w:val="nil"/>
              <w:right w:val="nil"/>
            </w:tcBorders>
            <w:tcMar>
              <w:top w:w="55" w:type="dxa"/>
              <w:left w:w="55" w:type="dxa"/>
              <w:bottom w:w="55" w:type="dxa"/>
              <w:right w:w="55" w:type="dxa"/>
            </w:tcMar>
          </w:tcPr>
          <w:p w:rsidR="00DE5EEB" w:rsidRPr="00A7506F" w:rsidRDefault="00DE5EEB" w:rsidP="00DE5EEB">
            <w:pPr>
              <w:pStyle w:val="Standard"/>
              <w:rPr>
                <w:rFonts w:ascii="Times New Roman" w:hAnsi="Times New Roman" w:cs="Times New Roman"/>
                <w:sz w:val="28"/>
                <w:szCs w:val="28"/>
              </w:rPr>
            </w:pPr>
          </w:p>
        </w:tc>
        <w:tc>
          <w:tcPr>
            <w:tcW w:w="6379" w:type="dxa"/>
            <w:gridSpan w:val="6"/>
            <w:tcBorders>
              <w:top w:val="nil"/>
              <w:left w:val="nil"/>
              <w:bottom w:val="nil"/>
            </w:tcBorders>
            <w:tcMar>
              <w:top w:w="55" w:type="dxa"/>
              <w:left w:w="55" w:type="dxa"/>
              <w:bottom w:w="55" w:type="dxa"/>
              <w:right w:w="55" w:type="dxa"/>
            </w:tcMar>
          </w:tcPr>
          <w:p w:rsidR="00DE5EEB" w:rsidRPr="00A7506F" w:rsidRDefault="00DE5EEB" w:rsidP="00DE5EEB">
            <w:pPr>
              <w:pStyle w:val="Standard"/>
              <w:rPr>
                <w:rFonts w:ascii="Times New Roman" w:hAnsi="Times New Roman" w:cs="Times New Roman"/>
                <w:sz w:val="18"/>
                <w:szCs w:val="18"/>
              </w:rPr>
            </w:pPr>
          </w:p>
        </w:tc>
      </w:tr>
      <w:tr w:rsidR="00DE5EEB" w:rsidRPr="00DE5EEB" w:rsidTr="00DE5EEB">
        <w:tc>
          <w:tcPr>
            <w:tcW w:w="1417" w:type="dxa"/>
            <w:tcBorders>
              <w:top w:val="nil"/>
              <w:bottom w:val="nil"/>
              <w:right w:val="nil"/>
            </w:tcBorders>
            <w:tcMar>
              <w:top w:w="55" w:type="dxa"/>
              <w:left w:w="55" w:type="dxa"/>
              <w:bottom w:w="55" w:type="dxa"/>
              <w:right w:w="55" w:type="dxa"/>
            </w:tcMar>
          </w:tcPr>
          <w:p w:rsidR="00DE5EEB" w:rsidRPr="00A7506F" w:rsidRDefault="00DE5EEB" w:rsidP="00DE5EEB">
            <w:pPr>
              <w:pStyle w:val="Standard"/>
              <w:rPr>
                <w:rFonts w:ascii="Times New Roman" w:hAnsi="Times New Roman" w:cs="Times New Roman"/>
                <w:sz w:val="28"/>
                <w:szCs w:val="28"/>
              </w:rPr>
            </w:pPr>
            <w:r w:rsidRPr="00A7506F">
              <w:rPr>
                <w:rFonts w:ascii="Times New Roman" w:hAnsi="Times New Roman" w:cs="Times New Roman"/>
                <w:sz w:val="28"/>
                <w:szCs w:val="28"/>
              </w:rPr>
              <w:t>Рецензент</w:t>
            </w:r>
          </w:p>
        </w:tc>
        <w:tc>
          <w:tcPr>
            <w:tcW w:w="6379" w:type="dxa"/>
            <w:gridSpan w:val="6"/>
            <w:tcBorders>
              <w:top w:val="nil"/>
              <w:left w:val="nil"/>
              <w:bottom w:val="nil"/>
            </w:tcBorders>
            <w:tcMar>
              <w:top w:w="55" w:type="dxa"/>
              <w:left w:w="55" w:type="dxa"/>
              <w:bottom w:w="55" w:type="dxa"/>
              <w:right w:w="55" w:type="dxa"/>
            </w:tcMar>
          </w:tcPr>
          <w:p w:rsidR="00DE5EEB" w:rsidRPr="00A7506F" w:rsidRDefault="00DE5EEB" w:rsidP="00DE5EEB">
            <w:pPr>
              <w:pStyle w:val="Standard"/>
              <w:rPr>
                <w:rFonts w:ascii="Times New Roman" w:hAnsi="Times New Roman"/>
                <w:sz w:val="28"/>
                <w:szCs w:val="28"/>
                <w:u w:val="single"/>
              </w:rPr>
            </w:pPr>
            <w:r>
              <w:rPr>
                <w:rFonts w:ascii="Times New Roman" w:hAnsi="Times New Roman" w:cs="Times New Roman"/>
                <w:sz w:val="28"/>
                <w:szCs w:val="28"/>
                <w:u w:val="single"/>
              </w:rPr>
              <w:t>доцент</w:t>
            </w:r>
            <w:r w:rsidRPr="00A7506F">
              <w:rPr>
                <w:rFonts w:ascii="Times New Roman" w:hAnsi="Times New Roman" w:cs="Times New Roman"/>
                <w:sz w:val="28"/>
                <w:szCs w:val="28"/>
                <w:u w:val="single"/>
              </w:rPr>
              <w:t xml:space="preserve">, </w:t>
            </w:r>
            <w:r>
              <w:rPr>
                <w:rFonts w:ascii="Times New Roman" w:hAnsi="Times New Roman" w:cs="Times New Roman"/>
                <w:sz w:val="28"/>
                <w:szCs w:val="28"/>
                <w:u w:val="single"/>
              </w:rPr>
              <w:t>к</w:t>
            </w:r>
            <w:r w:rsidRPr="00A7506F">
              <w:rPr>
                <w:rFonts w:ascii="Times New Roman" w:hAnsi="Times New Roman" w:cs="Times New Roman"/>
                <w:sz w:val="28"/>
                <w:szCs w:val="28"/>
                <w:u w:val="single"/>
              </w:rPr>
              <w:t xml:space="preserve">.б.н. </w:t>
            </w:r>
            <w:r>
              <w:rPr>
                <w:rFonts w:ascii="Times New Roman" w:hAnsi="Times New Roman" w:cs="Times New Roman"/>
                <w:sz w:val="28"/>
                <w:szCs w:val="28"/>
                <w:u w:val="single"/>
              </w:rPr>
              <w:t>Домбровський К.О.</w:t>
            </w:r>
          </w:p>
        </w:tc>
      </w:tr>
    </w:tbl>
    <w:p w:rsidR="00DE5EEB" w:rsidRDefault="00DE5EEB" w:rsidP="00DE5EEB">
      <w:pPr>
        <w:spacing w:after="160" w:line="259" w:lineRule="auto"/>
        <w:ind w:firstLine="709"/>
        <w:jc w:val="center"/>
        <w:rPr>
          <w:sz w:val="28"/>
          <w:szCs w:val="28"/>
          <w:lang w:val="uk-UA"/>
        </w:rPr>
      </w:pPr>
    </w:p>
    <w:p w:rsidR="00DE5EEB" w:rsidRDefault="00DE5EEB" w:rsidP="00DE5EEB">
      <w:pPr>
        <w:spacing w:after="160" w:line="259" w:lineRule="auto"/>
        <w:ind w:firstLine="709"/>
        <w:jc w:val="center"/>
        <w:rPr>
          <w:sz w:val="28"/>
          <w:szCs w:val="28"/>
          <w:lang w:val="uk-UA"/>
        </w:rPr>
      </w:pPr>
    </w:p>
    <w:p w:rsidR="00DE5EEB" w:rsidRDefault="00DE5EEB" w:rsidP="00DE5EEB">
      <w:pPr>
        <w:spacing w:line="360" w:lineRule="auto"/>
        <w:jc w:val="center"/>
        <w:rPr>
          <w:sz w:val="28"/>
          <w:szCs w:val="28"/>
          <w:lang w:val="uk-UA"/>
        </w:rPr>
      </w:pPr>
    </w:p>
    <w:p w:rsidR="00DE5EEB" w:rsidRDefault="00DE5EEB" w:rsidP="00DE5EEB">
      <w:pPr>
        <w:spacing w:line="360" w:lineRule="auto"/>
        <w:jc w:val="center"/>
        <w:rPr>
          <w:sz w:val="28"/>
          <w:szCs w:val="28"/>
          <w:lang w:val="uk-UA"/>
        </w:rPr>
      </w:pPr>
    </w:p>
    <w:p w:rsidR="00DE5EEB" w:rsidRDefault="00DE5EEB" w:rsidP="00DE5EEB">
      <w:pPr>
        <w:spacing w:line="360" w:lineRule="auto"/>
        <w:jc w:val="center"/>
        <w:rPr>
          <w:sz w:val="28"/>
          <w:szCs w:val="28"/>
          <w:lang w:val="uk-UA"/>
        </w:rPr>
      </w:pPr>
    </w:p>
    <w:p w:rsidR="00DE5EEB" w:rsidRDefault="00DE5EEB" w:rsidP="00DE5EEB">
      <w:pPr>
        <w:spacing w:line="360" w:lineRule="auto"/>
        <w:jc w:val="center"/>
        <w:rPr>
          <w:sz w:val="28"/>
          <w:szCs w:val="28"/>
          <w:lang w:val="uk-UA"/>
        </w:rPr>
      </w:pPr>
    </w:p>
    <w:p w:rsidR="00DE5EEB" w:rsidRDefault="00DE5EEB" w:rsidP="00DE5EEB">
      <w:pPr>
        <w:spacing w:line="360" w:lineRule="auto"/>
        <w:jc w:val="center"/>
        <w:rPr>
          <w:sz w:val="28"/>
          <w:szCs w:val="28"/>
          <w:lang w:val="uk-UA"/>
        </w:rPr>
      </w:pPr>
    </w:p>
    <w:p w:rsidR="00DE5EEB" w:rsidRDefault="00DE5EEB" w:rsidP="00DE5EEB">
      <w:pPr>
        <w:spacing w:line="360" w:lineRule="auto"/>
        <w:jc w:val="center"/>
        <w:rPr>
          <w:b/>
          <w:sz w:val="28"/>
          <w:szCs w:val="28"/>
          <w:lang w:val="uk-UA"/>
        </w:rPr>
      </w:pPr>
      <w:r>
        <w:rPr>
          <w:sz w:val="28"/>
          <w:szCs w:val="28"/>
          <w:lang w:val="uk-UA"/>
        </w:rPr>
        <w:t>Запоріжжя – 2020</w:t>
      </w:r>
    </w:p>
    <w:p w:rsidR="00255900" w:rsidRPr="00A7506F" w:rsidRDefault="00BD774F" w:rsidP="00255900">
      <w:pPr>
        <w:pStyle w:val="Standard"/>
        <w:jc w:val="center"/>
        <w:rPr>
          <w:rFonts w:ascii="Times New Roman" w:hAnsi="Times New Roman" w:cs="Times New Roman"/>
          <w:b/>
          <w:bCs/>
          <w:sz w:val="28"/>
          <w:szCs w:val="28"/>
        </w:rPr>
      </w:pPr>
      <w:r>
        <w:rPr>
          <w:rFonts w:ascii="Times New Roman" w:hAnsi="Times New Roman" w:cs="Times New Roman"/>
          <w:b/>
          <w:bCs/>
          <w:noProof/>
          <w:sz w:val="28"/>
          <w:szCs w:val="28"/>
          <w:lang w:val="ru-RU" w:eastAsia="ru-RU" w:bidi="ar-SA"/>
        </w:rPr>
        <w:lastRenderedPageBreak/>
        <w:pict>
          <v:rect id="_x0000_s1041" style="position:absolute;left:0;text-align:left;margin-left:475.6pt;margin-top:-32.7pt;width:36pt;height:37.7pt;z-index:251660288" stroked="f"/>
        </w:pict>
      </w:r>
      <w:r w:rsidR="00255900" w:rsidRPr="00A7506F">
        <w:rPr>
          <w:rFonts w:ascii="Times New Roman" w:hAnsi="Times New Roman" w:cs="Times New Roman"/>
          <w:b/>
          <w:bCs/>
          <w:sz w:val="28"/>
          <w:szCs w:val="28"/>
        </w:rPr>
        <w:t>ЗАПОРІЗЬКИЙ НАЦІОНАЛЬНИЙ УНІВЕРСИТЕТ</w:t>
      </w:r>
    </w:p>
    <w:p w:rsidR="00255900" w:rsidRPr="00A7506F" w:rsidRDefault="00255900" w:rsidP="00255900">
      <w:pPr>
        <w:pStyle w:val="Textbody"/>
        <w:spacing w:after="0" w:line="240" w:lineRule="auto"/>
        <w:jc w:val="center"/>
        <w:rPr>
          <w:rFonts w:ascii="Times New Roman" w:hAnsi="Times New Roman" w:cs="Times New Roman"/>
          <w:b/>
          <w:bCs/>
          <w:sz w:val="16"/>
          <w:szCs w:val="16"/>
        </w:rPr>
      </w:pPr>
    </w:p>
    <w:tbl>
      <w:tblPr>
        <w:tblW w:w="9638" w:type="dxa"/>
        <w:tblInd w:w="45" w:type="dxa"/>
        <w:tblLayout w:type="fixed"/>
        <w:tblCellMar>
          <w:left w:w="10" w:type="dxa"/>
          <w:right w:w="10" w:type="dxa"/>
        </w:tblCellMar>
        <w:tblLook w:val="0000"/>
      </w:tblPr>
      <w:tblGrid>
        <w:gridCol w:w="9638"/>
      </w:tblGrid>
      <w:tr w:rsidR="00255900" w:rsidRPr="00A7506F" w:rsidTr="00170792">
        <w:tc>
          <w:tcPr>
            <w:tcW w:w="9638" w:type="dxa"/>
            <w:tcMar>
              <w:top w:w="55" w:type="dxa"/>
              <w:left w:w="55" w:type="dxa"/>
              <w:bottom w:w="55" w:type="dxa"/>
              <w:right w:w="55" w:type="dxa"/>
            </w:tcMar>
          </w:tcPr>
          <w:p w:rsidR="00255900" w:rsidRPr="00A7506F" w:rsidRDefault="00255900" w:rsidP="006B2BBA">
            <w:pPr>
              <w:pStyle w:val="Standard"/>
              <w:rPr>
                <w:rFonts w:ascii="Times New Roman" w:hAnsi="Times New Roman"/>
                <w:sz w:val="28"/>
                <w:szCs w:val="28"/>
              </w:rPr>
            </w:pPr>
            <w:bookmarkStart w:id="0" w:name="__RefHeading__95164_128638147"/>
            <w:r w:rsidRPr="00A7506F">
              <w:rPr>
                <w:rFonts w:ascii="Times New Roman" w:hAnsi="Times New Roman"/>
                <w:sz w:val="28"/>
                <w:szCs w:val="28"/>
              </w:rPr>
              <w:t xml:space="preserve">Біологічний </w:t>
            </w:r>
            <w:bookmarkStart w:id="1" w:name="__RefHeading__95162_128638147"/>
            <w:bookmarkEnd w:id="0"/>
            <w:r w:rsidRPr="00A7506F">
              <w:rPr>
                <w:rFonts w:ascii="Times New Roman" w:hAnsi="Times New Roman"/>
                <w:sz w:val="28"/>
                <w:szCs w:val="28"/>
              </w:rPr>
              <w:t>факультет</w:t>
            </w:r>
            <w:bookmarkEnd w:id="1"/>
          </w:p>
        </w:tc>
      </w:tr>
      <w:tr w:rsidR="00255900" w:rsidRPr="00A7506F" w:rsidTr="00170792">
        <w:tc>
          <w:tcPr>
            <w:tcW w:w="9638" w:type="dxa"/>
            <w:tcMar>
              <w:top w:w="55" w:type="dxa"/>
              <w:left w:w="55" w:type="dxa"/>
              <w:bottom w:w="55" w:type="dxa"/>
              <w:right w:w="55" w:type="dxa"/>
            </w:tcMar>
          </w:tcPr>
          <w:p w:rsidR="00255900" w:rsidRPr="00A7506F" w:rsidRDefault="00255900" w:rsidP="006B2BBA">
            <w:pPr>
              <w:pStyle w:val="Standard"/>
              <w:rPr>
                <w:rFonts w:ascii="Times New Roman" w:hAnsi="Times New Roman"/>
                <w:sz w:val="28"/>
                <w:szCs w:val="28"/>
              </w:rPr>
            </w:pPr>
            <w:bookmarkStart w:id="2" w:name="__RefHeading__95166_128638147"/>
            <w:r w:rsidRPr="00A7506F">
              <w:rPr>
                <w:rFonts w:ascii="Times New Roman" w:hAnsi="Times New Roman"/>
                <w:sz w:val="28"/>
                <w:szCs w:val="28"/>
              </w:rPr>
              <w:t>Кафедра</w:t>
            </w:r>
            <w:bookmarkEnd w:id="2"/>
            <w:r>
              <w:rPr>
                <w:rFonts w:ascii="Times New Roman" w:hAnsi="Times New Roman"/>
                <w:bCs/>
                <w:sz w:val="28"/>
                <w:szCs w:val="28"/>
              </w:rPr>
              <w:t>загальної та прикладної екології і зоології</w:t>
            </w:r>
          </w:p>
        </w:tc>
      </w:tr>
      <w:tr w:rsidR="00255900" w:rsidRPr="00A7506F" w:rsidTr="00170792">
        <w:tc>
          <w:tcPr>
            <w:tcW w:w="9638" w:type="dxa"/>
            <w:tcMar>
              <w:top w:w="55" w:type="dxa"/>
              <w:left w:w="55" w:type="dxa"/>
              <w:bottom w:w="55" w:type="dxa"/>
              <w:right w:w="55" w:type="dxa"/>
            </w:tcMar>
          </w:tcPr>
          <w:p w:rsidR="00255900" w:rsidRPr="00A7506F" w:rsidRDefault="00255900" w:rsidP="006B2BBA">
            <w:pPr>
              <w:pStyle w:val="Standard"/>
              <w:rPr>
                <w:rFonts w:ascii="Times New Roman" w:hAnsi="Times New Roman"/>
                <w:sz w:val="28"/>
                <w:szCs w:val="28"/>
                <w:lang w:val="ru-RU"/>
              </w:rPr>
            </w:pPr>
            <w:r w:rsidRPr="00A7506F">
              <w:rPr>
                <w:rFonts w:ascii="Times New Roman" w:hAnsi="Times New Roman"/>
                <w:sz w:val="28"/>
                <w:szCs w:val="28"/>
              </w:rPr>
              <w:t xml:space="preserve">Рівень вищої освіти </w:t>
            </w:r>
            <w:r w:rsidRPr="00A7506F">
              <w:rPr>
                <w:rFonts w:ascii="Times New Roman" w:hAnsi="Times New Roman"/>
                <w:sz w:val="28"/>
                <w:szCs w:val="28"/>
                <w:lang w:val="ru-RU"/>
              </w:rPr>
              <w:t>магістр</w:t>
            </w:r>
          </w:p>
        </w:tc>
      </w:tr>
      <w:tr w:rsidR="00255900" w:rsidRPr="00A7506F" w:rsidTr="00170792">
        <w:tc>
          <w:tcPr>
            <w:tcW w:w="9638" w:type="dxa"/>
            <w:tcMar>
              <w:top w:w="55" w:type="dxa"/>
              <w:left w:w="55" w:type="dxa"/>
              <w:bottom w:w="55" w:type="dxa"/>
              <w:right w:w="55" w:type="dxa"/>
            </w:tcMar>
          </w:tcPr>
          <w:p w:rsidR="00255900" w:rsidRPr="00A7506F" w:rsidRDefault="00255900" w:rsidP="006B2BBA">
            <w:pPr>
              <w:pStyle w:val="Standard"/>
              <w:rPr>
                <w:rFonts w:ascii="Times New Roman" w:hAnsi="Times New Roman"/>
                <w:sz w:val="28"/>
                <w:szCs w:val="28"/>
              </w:rPr>
            </w:pPr>
            <w:r w:rsidRPr="00A7506F">
              <w:rPr>
                <w:rFonts w:ascii="Times New Roman" w:hAnsi="Times New Roman"/>
                <w:sz w:val="28"/>
                <w:szCs w:val="28"/>
                <w:lang w:val="ru-RU"/>
              </w:rPr>
              <w:t>Спеціальність</w:t>
            </w:r>
            <w:r w:rsidR="006B2BBA">
              <w:rPr>
                <w:rFonts w:ascii="Times New Roman" w:hAnsi="Times New Roman"/>
                <w:sz w:val="28"/>
                <w:szCs w:val="28"/>
                <w:lang w:val="ru-RU"/>
              </w:rPr>
              <w:t xml:space="preserve"> </w:t>
            </w:r>
            <w:r w:rsidRPr="00A7506F">
              <w:rPr>
                <w:rFonts w:ascii="Times New Roman" w:hAnsi="Times New Roman" w:cs="Times New Roman"/>
                <w:sz w:val="28"/>
                <w:szCs w:val="28"/>
              </w:rPr>
              <w:t>10</w:t>
            </w:r>
            <w:r>
              <w:rPr>
                <w:rFonts w:ascii="Times New Roman" w:hAnsi="Times New Roman" w:cs="Times New Roman"/>
                <w:sz w:val="28"/>
                <w:szCs w:val="28"/>
              </w:rPr>
              <w:t>1</w:t>
            </w:r>
            <w:r w:rsidR="006B2BBA">
              <w:rPr>
                <w:rFonts w:ascii="Times New Roman" w:hAnsi="Times New Roman" w:cs="Times New Roman"/>
                <w:sz w:val="28"/>
                <w:szCs w:val="28"/>
              </w:rPr>
              <w:t xml:space="preserve"> </w:t>
            </w:r>
            <w:r>
              <w:rPr>
                <w:rFonts w:ascii="Times New Roman" w:hAnsi="Times New Roman" w:cs="Times New Roman"/>
                <w:sz w:val="28"/>
                <w:szCs w:val="28"/>
              </w:rPr>
              <w:t>Екологія</w:t>
            </w:r>
          </w:p>
        </w:tc>
      </w:tr>
      <w:tr w:rsidR="00255900" w:rsidRPr="00A7506F" w:rsidTr="00170792">
        <w:tc>
          <w:tcPr>
            <w:tcW w:w="9638" w:type="dxa"/>
            <w:tcMar>
              <w:top w:w="55" w:type="dxa"/>
              <w:left w:w="55" w:type="dxa"/>
              <w:bottom w:w="55" w:type="dxa"/>
              <w:right w:w="55" w:type="dxa"/>
            </w:tcMar>
          </w:tcPr>
          <w:p w:rsidR="00255900" w:rsidRDefault="00255900" w:rsidP="006B2BBA">
            <w:pPr>
              <w:pStyle w:val="Standard"/>
              <w:rPr>
                <w:rFonts w:ascii="Times New Roman" w:hAnsi="Times New Roman" w:cs="Times New Roman"/>
                <w:sz w:val="28"/>
                <w:szCs w:val="28"/>
              </w:rPr>
            </w:pPr>
            <w:r w:rsidRPr="00A7506F">
              <w:rPr>
                <w:rFonts w:ascii="Times New Roman" w:hAnsi="Times New Roman" w:cs="Times New Roman"/>
                <w:sz w:val="28"/>
                <w:szCs w:val="28"/>
              </w:rPr>
              <w:t xml:space="preserve">Освітньо-професійна програма </w:t>
            </w:r>
            <w:r>
              <w:rPr>
                <w:rFonts w:ascii="Times New Roman" w:hAnsi="Times New Roman" w:cs="Times New Roman"/>
                <w:sz w:val="28"/>
                <w:szCs w:val="28"/>
              </w:rPr>
              <w:t xml:space="preserve">Екологія та охорона </w:t>
            </w:r>
          </w:p>
          <w:p w:rsidR="00255900" w:rsidRPr="00A7506F" w:rsidRDefault="00255900" w:rsidP="006B2BBA">
            <w:pPr>
              <w:pStyle w:val="Standard"/>
              <w:rPr>
                <w:rFonts w:ascii="Times New Roman" w:hAnsi="Times New Roman"/>
                <w:sz w:val="28"/>
                <w:szCs w:val="28"/>
              </w:rPr>
            </w:pPr>
            <w:r>
              <w:rPr>
                <w:rFonts w:ascii="Times New Roman" w:hAnsi="Times New Roman" w:cs="Times New Roman"/>
                <w:sz w:val="28"/>
                <w:szCs w:val="28"/>
              </w:rPr>
              <w:t>навколишнього середовища</w:t>
            </w:r>
          </w:p>
        </w:tc>
      </w:tr>
    </w:tbl>
    <w:p w:rsidR="00255900" w:rsidRPr="00A7506F" w:rsidRDefault="00255900" w:rsidP="00255900">
      <w:pPr>
        <w:rPr>
          <w:vanish/>
          <w:sz w:val="16"/>
          <w:szCs w:val="16"/>
        </w:rPr>
      </w:pPr>
    </w:p>
    <w:tbl>
      <w:tblPr>
        <w:tblW w:w="5776" w:type="dxa"/>
        <w:tblInd w:w="3918" w:type="dxa"/>
        <w:tblLayout w:type="fixed"/>
        <w:tblCellMar>
          <w:left w:w="10" w:type="dxa"/>
          <w:right w:w="10" w:type="dxa"/>
        </w:tblCellMar>
        <w:tblLook w:val="0000"/>
      </w:tblPr>
      <w:tblGrid>
        <w:gridCol w:w="992"/>
        <w:gridCol w:w="142"/>
        <w:gridCol w:w="1949"/>
        <w:gridCol w:w="567"/>
        <w:gridCol w:w="2126"/>
      </w:tblGrid>
      <w:tr w:rsidR="00255900" w:rsidRPr="00A7506F" w:rsidTr="00170792">
        <w:tc>
          <w:tcPr>
            <w:tcW w:w="3650" w:type="dxa"/>
            <w:gridSpan w:val="4"/>
            <w:tcMar>
              <w:top w:w="55" w:type="dxa"/>
              <w:left w:w="55" w:type="dxa"/>
              <w:bottom w:w="55" w:type="dxa"/>
              <w:right w:w="55" w:type="dxa"/>
            </w:tcMar>
          </w:tcPr>
          <w:p w:rsidR="00255900" w:rsidRPr="00A7506F" w:rsidRDefault="00255900" w:rsidP="00170792">
            <w:pPr>
              <w:pStyle w:val="Standard"/>
              <w:rPr>
                <w:rFonts w:ascii="Times New Roman" w:hAnsi="Times New Roman"/>
                <w:b/>
                <w:bCs/>
                <w:sz w:val="16"/>
                <w:szCs w:val="16"/>
              </w:rPr>
            </w:pPr>
          </w:p>
          <w:p w:rsidR="00255900" w:rsidRPr="00A7506F" w:rsidRDefault="00255900" w:rsidP="00170792">
            <w:pPr>
              <w:pStyle w:val="Standard"/>
              <w:rPr>
                <w:rFonts w:ascii="Times New Roman" w:hAnsi="Times New Roman"/>
                <w:b/>
                <w:bCs/>
                <w:sz w:val="28"/>
                <w:szCs w:val="28"/>
              </w:rPr>
            </w:pPr>
            <w:r w:rsidRPr="00A7506F">
              <w:rPr>
                <w:rFonts w:ascii="Times New Roman" w:hAnsi="Times New Roman"/>
                <w:b/>
                <w:bCs/>
                <w:sz w:val="28"/>
                <w:szCs w:val="28"/>
              </w:rPr>
              <w:t>ЗАТВЕРДЖУЮ</w:t>
            </w:r>
          </w:p>
        </w:tc>
        <w:tc>
          <w:tcPr>
            <w:tcW w:w="2126" w:type="dxa"/>
            <w:tcMar>
              <w:top w:w="55" w:type="dxa"/>
              <w:left w:w="55" w:type="dxa"/>
              <w:bottom w:w="55" w:type="dxa"/>
              <w:right w:w="55" w:type="dxa"/>
            </w:tcMar>
          </w:tcPr>
          <w:p w:rsidR="00255900" w:rsidRPr="00A7506F" w:rsidRDefault="00255900" w:rsidP="00170792">
            <w:pPr>
              <w:pStyle w:val="Standard"/>
              <w:rPr>
                <w:rFonts w:ascii="Times New Roman" w:hAnsi="Times New Roman"/>
                <w:sz w:val="28"/>
                <w:szCs w:val="28"/>
              </w:rPr>
            </w:pPr>
          </w:p>
        </w:tc>
      </w:tr>
      <w:tr w:rsidR="00255900" w:rsidRPr="00A7506F" w:rsidTr="00170792">
        <w:tc>
          <w:tcPr>
            <w:tcW w:w="5776" w:type="dxa"/>
            <w:gridSpan w:val="5"/>
            <w:tcMar>
              <w:top w:w="55" w:type="dxa"/>
              <w:left w:w="55" w:type="dxa"/>
              <w:bottom w:w="55" w:type="dxa"/>
              <w:right w:w="55" w:type="dxa"/>
            </w:tcMar>
          </w:tcPr>
          <w:p w:rsidR="00255900" w:rsidRPr="00A7506F" w:rsidRDefault="00255900" w:rsidP="00170792">
            <w:pPr>
              <w:pStyle w:val="Standard"/>
              <w:rPr>
                <w:rFonts w:ascii="Times New Roman" w:hAnsi="Times New Roman"/>
                <w:sz w:val="28"/>
                <w:szCs w:val="28"/>
              </w:rPr>
            </w:pPr>
            <w:r w:rsidRPr="00A7506F">
              <w:rPr>
                <w:rFonts w:ascii="Times New Roman" w:hAnsi="Times New Roman"/>
                <w:sz w:val="28"/>
                <w:szCs w:val="28"/>
              </w:rPr>
              <w:t xml:space="preserve">Завідувач кафедри </w:t>
            </w:r>
            <w:r>
              <w:rPr>
                <w:rFonts w:ascii="Times New Roman" w:hAnsi="Times New Roman"/>
                <w:sz w:val="28"/>
                <w:szCs w:val="28"/>
              </w:rPr>
              <w:t>загальної та прикладної екології і зоолоії</w:t>
            </w:r>
            <w:r w:rsidRPr="00A7506F">
              <w:rPr>
                <w:rFonts w:ascii="Times New Roman" w:hAnsi="Times New Roman"/>
                <w:sz w:val="28"/>
                <w:szCs w:val="28"/>
              </w:rPr>
              <w:t xml:space="preserve">, д.б.н., проф.                             </w:t>
            </w:r>
          </w:p>
        </w:tc>
      </w:tr>
      <w:tr w:rsidR="00255900" w:rsidRPr="00A7506F" w:rsidTr="00170792">
        <w:tc>
          <w:tcPr>
            <w:tcW w:w="5776" w:type="dxa"/>
            <w:gridSpan w:val="5"/>
            <w:tcBorders>
              <w:bottom w:val="single" w:sz="4" w:space="0" w:color="auto"/>
            </w:tcBorders>
            <w:tcMar>
              <w:top w:w="55" w:type="dxa"/>
              <w:left w:w="55" w:type="dxa"/>
              <w:bottom w:w="55" w:type="dxa"/>
              <w:right w:w="55" w:type="dxa"/>
            </w:tcMar>
          </w:tcPr>
          <w:p w:rsidR="00255900" w:rsidRPr="00A7506F" w:rsidRDefault="00255900" w:rsidP="00170792">
            <w:pPr>
              <w:pStyle w:val="Standard"/>
              <w:jc w:val="right"/>
              <w:rPr>
                <w:rFonts w:ascii="Times New Roman" w:hAnsi="Times New Roman"/>
                <w:sz w:val="28"/>
                <w:szCs w:val="28"/>
              </w:rPr>
            </w:pPr>
            <w:r w:rsidRPr="00A7506F">
              <w:rPr>
                <w:rFonts w:ascii="Times New Roman" w:hAnsi="Times New Roman"/>
                <w:sz w:val="28"/>
                <w:szCs w:val="28"/>
              </w:rPr>
              <w:t>О.</w:t>
            </w:r>
            <w:r>
              <w:rPr>
                <w:rFonts w:ascii="Times New Roman" w:hAnsi="Times New Roman"/>
                <w:sz w:val="28"/>
                <w:szCs w:val="28"/>
              </w:rPr>
              <w:t>Ф</w:t>
            </w:r>
            <w:r w:rsidRPr="00A7506F">
              <w:rPr>
                <w:rFonts w:ascii="Times New Roman" w:hAnsi="Times New Roman"/>
                <w:sz w:val="28"/>
                <w:szCs w:val="28"/>
              </w:rPr>
              <w:t xml:space="preserve">. </w:t>
            </w:r>
            <w:r>
              <w:rPr>
                <w:rFonts w:ascii="Times New Roman" w:hAnsi="Times New Roman"/>
                <w:sz w:val="28"/>
                <w:szCs w:val="28"/>
              </w:rPr>
              <w:t>Рильський</w:t>
            </w:r>
          </w:p>
        </w:tc>
      </w:tr>
      <w:tr w:rsidR="00255900" w:rsidRPr="00A7506F" w:rsidTr="00170792">
        <w:tc>
          <w:tcPr>
            <w:tcW w:w="992" w:type="dxa"/>
            <w:tcBorders>
              <w:top w:val="single" w:sz="4" w:space="0" w:color="auto"/>
            </w:tcBorders>
            <w:tcMar>
              <w:top w:w="55" w:type="dxa"/>
              <w:left w:w="55" w:type="dxa"/>
              <w:bottom w:w="55" w:type="dxa"/>
              <w:right w:w="55" w:type="dxa"/>
            </w:tcMar>
          </w:tcPr>
          <w:p w:rsidR="00255900" w:rsidRPr="00A7506F" w:rsidRDefault="00255900" w:rsidP="00170792">
            <w:pPr>
              <w:pStyle w:val="Standard"/>
              <w:rPr>
                <w:rFonts w:ascii="Times New Roman" w:hAnsi="Times New Roman"/>
                <w:sz w:val="16"/>
                <w:szCs w:val="16"/>
              </w:rPr>
            </w:pPr>
          </w:p>
          <w:p w:rsidR="00255900" w:rsidRPr="00A7506F" w:rsidRDefault="00255900" w:rsidP="00170792">
            <w:pPr>
              <w:pStyle w:val="Standard"/>
              <w:rPr>
                <w:rFonts w:ascii="Times New Roman" w:hAnsi="Times New Roman"/>
                <w:sz w:val="28"/>
                <w:szCs w:val="28"/>
                <w:u w:val="single"/>
              </w:rPr>
            </w:pPr>
            <w:r w:rsidRPr="00A7506F">
              <w:rPr>
                <w:rFonts w:ascii="Times New Roman" w:hAnsi="Times New Roman"/>
                <w:sz w:val="28"/>
                <w:szCs w:val="28"/>
                <w:u w:val="single"/>
              </w:rPr>
              <w:t>«</w:t>
            </w:r>
            <w:r w:rsidRPr="00A7506F">
              <w:rPr>
                <w:rFonts w:ascii="Times New Roman" w:hAnsi="Times New Roman"/>
                <w:sz w:val="28"/>
                <w:szCs w:val="28"/>
              </w:rPr>
              <w:t>____</w:t>
            </w:r>
            <w:r w:rsidRPr="00A7506F">
              <w:rPr>
                <w:rFonts w:ascii="Times New Roman" w:hAnsi="Times New Roman"/>
                <w:sz w:val="28"/>
                <w:szCs w:val="28"/>
                <w:u w:val="single"/>
              </w:rPr>
              <w:t>»</w:t>
            </w:r>
          </w:p>
        </w:tc>
        <w:tc>
          <w:tcPr>
            <w:tcW w:w="142" w:type="dxa"/>
            <w:tcBorders>
              <w:top w:val="single" w:sz="4" w:space="0" w:color="auto"/>
            </w:tcBorders>
            <w:tcMar>
              <w:top w:w="55" w:type="dxa"/>
              <w:left w:w="55" w:type="dxa"/>
              <w:bottom w:w="55" w:type="dxa"/>
              <w:right w:w="55" w:type="dxa"/>
            </w:tcMar>
          </w:tcPr>
          <w:p w:rsidR="00255900" w:rsidRPr="00A7506F" w:rsidRDefault="00255900" w:rsidP="00170792">
            <w:pPr>
              <w:pStyle w:val="Standard"/>
              <w:rPr>
                <w:rFonts w:ascii="Times New Roman" w:hAnsi="Times New Roman"/>
                <w:sz w:val="28"/>
                <w:szCs w:val="28"/>
              </w:rPr>
            </w:pPr>
          </w:p>
        </w:tc>
        <w:tc>
          <w:tcPr>
            <w:tcW w:w="1949" w:type="dxa"/>
            <w:tcBorders>
              <w:top w:val="single" w:sz="4" w:space="0" w:color="auto"/>
            </w:tcBorders>
            <w:tcMar>
              <w:top w:w="55" w:type="dxa"/>
              <w:left w:w="55" w:type="dxa"/>
              <w:bottom w:w="55" w:type="dxa"/>
              <w:right w:w="55" w:type="dxa"/>
            </w:tcMar>
          </w:tcPr>
          <w:p w:rsidR="00255900" w:rsidRPr="00A7506F" w:rsidRDefault="00255900" w:rsidP="00170792">
            <w:pPr>
              <w:pStyle w:val="Standard"/>
              <w:rPr>
                <w:rFonts w:ascii="Times New Roman" w:hAnsi="Times New Roman"/>
                <w:sz w:val="16"/>
                <w:szCs w:val="16"/>
                <w:u w:val="single"/>
              </w:rPr>
            </w:pPr>
          </w:p>
          <w:p w:rsidR="00255900" w:rsidRPr="00A7506F" w:rsidRDefault="00255900" w:rsidP="00170792">
            <w:pPr>
              <w:pStyle w:val="Standard"/>
              <w:rPr>
                <w:rFonts w:ascii="Times New Roman" w:hAnsi="Times New Roman"/>
                <w:sz w:val="28"/>
                <w:szCs w:val="28"/>
              </w:rPr>
            </w:pPr>
            <w:r w:rsidRPr="00A7506F">
              <w:rPr>
                <w:rFonts w:ascii="Times New Roman" w:hAnsi="Times New Roman"/>
                <w:sz w:val="28"/>
                <w:szCs w:val="28"/>
              </w:rPr>
              <w:t>_____________</w:t>
            </w:r>
          </w:p>
        </w:tc>
        <w:tc>
          <w:tcPr>
            <w:tcW w:w="2693" w:type="dxa"/>
            <w:gridSpan w:val="2"/>
            <w:tcBorders>
              <w:top w:val="single" w:sz="4" w:space="0" w:color="auto"/>
            </w:tcBorders>
            <w:tcMar>
              <w:top w:w="55" w:type="dxa"/>
              <w:left w:w="55" w:type="dxa"/>
              <w:bottom w:w="55" w:type="dxa"/>
              <w:right w:w="55" w:type="dxa"/>
            </w:tcMar>
          </w:tcPr>
          <w:p w:rsidR="00255900" w:rsidRPr="00A7506F" w:rsidRDefault="00255900" w:rsidP="00170792">
            <w:pPr>
              <w:pStyle w:val="Standard"/>
              <w:rPr>
                <w:rFonts w:ascii="Times New Roman" w:hAnsi="Times New Roman"/>
                <w:bCs/>
                <w:sz w:val="16"/>
                <w:szCs w:val="16"/>
                <w:u w:val="single"/>
              </w:rPr>
            </w:pPr>
          </w:p>
          <w:p w:rsidR="00255900" w:rsidRPr="00A7506F" w:rsidRDefault="00255900" w:rsidP="00170792">
            <w:pPr>
              <w:pStyle w:val="Standard"/>
              <w:rPr>
                <w:rFonts w:ascii="Times New Roman" w:hAnsi="Times New Roman"/>
                <w:sz w:val="28"/>
                <w:szCs w:val="28"/>
                <w:u w:val="single"/>
              </w:rPr>
            </w:pPr>
            <w:r w:rsidRPr="00A7506F">
              <w:rPr>
                <w:rFonts w:ascii="Times New Roman" w:hAnsi="Times New Roman"/>
                <w:bCs/>
                <w:sz w:val="28"/>
                <w:szCs w:val="28"/>
              </w:rPr>
              <w:t>________</w:t>
            </w:r>
            <w:r w:rsidRPr="00A7506F">
              <w:rPr>
                <w:rFonts w:ascii="Times New Roman" w:hAnsi="Times New Roman"/>
                <w:bCs/>
                <w:sz w:val="28"/>
                <w:szCs w:val="28"/>
                <w:u w:val="single"/>
              </w:rPr>
              <w:t>року</w:t>
            </w:r>
          </w:p>
        </w:tc>
      </w:tr>
    </w:tbl>
    <w:p w:rsidR="00397582" w:rsidRDefault="00397582" w:rsidP="00397582">
      <w:pPr>
        <w:jc w:val="center"/>
        <w:rPr>
          <w:b/>
          <w:sz w:val="28"/>
          <w:szCs w:val="28"/>
          <w:lang w:val="uk-UA"/>
        </w:rPr>
      </w:pPr>
    </w:p>
    <w:p w:rsidR="00397582" w:rsidRDefault="00397582" w:rsidP="00397582">
      <w:pPr>
        <w:jc w:val="center"/>
        <w:rPr>
          <w:b/>
          <w:sz w:val="28"/>
          <w:szCs w:val="28"/>
          <w:lang w:val="uk-UA"/>
        </w:rPr>
      </w:pPr>
    </w:p>
    <w:p w:rsidR="00397582" w:rsidRDefault="00397582" w:rsidP="00397582">
      <w:pPr>
        <w:jc w:val="center"/>
        <w:rPr>
          <w:b/>
          <w:sz w:val="28"/>
          <w:szCs w:val="28"/>
          <w:lang w:val="uk-UA"/>
        </w:rPr>
      </w:pPr>
    </w:p>
    <w:p w:rsidR="00397582" w:rsidRPr="00A55EE4" w:rsidRDefault="00397582" w:rsidP="00397582">
      <w:pPr>
        <w:jc w:val="center"/>
        <w:rPr>
          <w:b/>
          <w:sz w:val="28"/>
          <w:szCs w:val="28"/>
          <w:lang w:val="uk-UA"/>
        </w:rPr>
      </w:pPr>
      <w:r w:rsidRPr="00A55EE4">
        <w:rPr>
          <w:b/>
          <w:sz w:val="28"/>
          <w:szCs w:val="28"/>
          <w:lang w:val="uk-UA"/>
        </w:rPr>
        <w:t>З  А  В  Д  А  Н  Н  Я</w:t>
      </w:r>
    </w:p>
    <w:p w:rsidR="00397582" w:rsidRPr="00A55EE4" w:rsidRDefault="00397582" w:rsidP="00397582">
      <w:pPr>
        <w:jc w:val="center"/>
        <w:rPr>
          <w:b/>
          <w:sz w:val="28"/>
          <w:szCs w:val="28"/>
          <w:lang w:val="uk-UA"/>
        </w:rPr>
      </w:pPr>
    </w:p>
    <w:p w:rsidR="00397582" w:rsidRPr="00A55EE4" w:rsidRDefault="00397582" w:rsidP="00397582">
      <w:pPr>
        <w:jc w:val="center"/>
        <w:rPr>
          <w:sz w:val="28"/>
          <w:szCs w:val="28"/>
          <w:lang w:val="uk-UA"/>
        </w:rPr>
      </w:pPr>
      <w:r w:rsidRPr="00A55EE4">
        <w:rPr>
          <w:sz w:val="28"/>
          <w:szCs w:val="28"/>
          <w:lang w:val="uk-UA"/>
        </w:rPr>
        <w:t>НА КВАЛІФІКАЦІЙНУ РОБОТУ СТУДЕНТУ</w:t>
      </w:r>
    </w:p>
    <w:p w:rsidR="00397582" w:rsidRPr="00A55EE4" w:rsidRDefault="00397582" w:rsidP="00397582">
      <w:pPr>
        <w:spacing w:before="120"/>
        <w:rPr>
          <w:sz w:val="28"/>
          <w:szCs w:val="28"/>
          <w:lang w:val="uk-UA"/>
        </w:rPr>
      </w:pPr>
      <w:r w:rsidRPr="00A55EE4">
        <w:rPr>
          <w:sz w:val="28"/>
          <w:szCs w:val="28"/>
          <w:u w:val="single"/>
          <w:lang w:val="uk-UA"/>
        </w:rPr>
        <w:tab/>
      </w:r>
      <w:r w:rsidRPr="00A55EE4">
        <w:rPr>
          <w:sz w:val="28"/>
          <w:szCs w:val="28"/>
          <w:u w:val="single"/>
          <w:lang w:val="uk-UA"/>
        </w:rPr>
        <w:tab/>
      </w:r>
      <w:r w:rsidRPr="00A55EE4">
        <w:rPr>
          <w:sz w:val="28"/>
          <w:szCs w:val="28"/>
          <w:u w:val="single"/>
          <w:lang w:val="uk-UA"/>
        </w:rPr>
        <w:tab/>
      </w:r>
      <w:r w:rsidRPr="00A55EE4">
        <w:rPr>
          <w:sz w:val="28"/>
          <w:szCs w:val="28"/>
          <w:u w:val="single"/>
          <w:lang w:val="uk-UA"/>
        </w:rPr>
        <w:tab/>
        <w:t>Мкртчяну Арсену Хачатуровичу</w:t>
      </w:r>
      <w:r w:rsidRPr="00A55EE4">
        <w:rPr>
          <w:sz w:val="28"/>
          <w:szCs w:val="28"/>
          <w:u w:val="single"/>
          <w:lang w:val="uk-UA"/>
        </w:rPr>
        <w:tab/>
      </w:r>
      <w:r w:rsidRPr="00A55EE4">
        <w:rPr>
          <w:sz w:val="28"/>
          <w:szCs w:val="28"/>
          <w:u w:val="single"/>
          <w:lang w:val="uk-UA"/>
        </w:rPr>
        <w:tab/>
      </w:r>
      <w:r w:rsidRPr="00A55EE4">
        <w:rPr>
          <w:sz w:val="28"/>
          <w:szCs w:val="28"/>
          <w:u w:val="single"/>
          <w:lang w:val="uk-UA"/>
        </w:rPr>
        <w:tab/>
      </w:r>
      <w:r>
        <w:rPr>
          <w:sz w:val="28"/>
          <w:szCs w:val="28"/>
          <w:u w:val="single"/>
          <w:lang w:val="uk-UA"/>
        </w:rPr>
        <w:t>________</w:t>
      </w:r>
    </w:p>
    <w:p w:rsidR="00397582" w:rsidRPr="00A55EE4" w:rsidRDefault="00397582" w:rsidP="00397582">
      <w:pPr>
        <w:rPr>
          <w:sz w:val="28"/>
          <w:szCs w:val="28"/>
          <w:lang w:val="uk-UA"/>
        </w:rPr>
      </w:pPr>
    </w:p>
    <w:p w:rsidR="00397582" w:rsidRPr="00397582" w:rsidRDefault="00397582" w:rsidP="00397582">
      <w:pPr>
        <w:pStyle w:val="Standard"/>
        <w:jc w:val="both"/>
        <w:rPr>
          <w:rFonts w:ascii="Times New Roman" w:hAnsi="Times New Roman" w:cs="Times New Roman"/>
          <w:sz w:val="28"/>
          <w:szCs w:val="28"/>
          <w:u w:val="single"/>
        </w:rPr>
      </w:pPr>
      <w:r w:rsidRPr="00A55EE4">
        <w:rPr>
          <w:sz w:val="28"/>
          <w:szCs w:val="28"/>
        </w:rPr>
        <w:t xml:space="preserve">Тема роботи </w:t>
      </w:r>
      <w:r w:rsidRPr="00255900">
        <w:rPr>
          <w:rFonts w:ascii="Times New Roman" w:hAnsi="Times New Roman" w:cs="Times New Roman"/>
          <w:sz w:val="28"/>
          <w:szCs w:val="28"/>
          <w:u w:val="single"/>
        </w:rPr>
        <w:t xml:space="preserve">Біоценотичний розподіл </w:t>
      </w:r>
      <w:r w:rsidRPr="00255900">
        <w:rPr>
          <w:rFonts w:ascii="Times New Roman" w:hAnsi="Times New Roman" w:cs="Times New Roman"/>
          <w:sz w:val="28"/>
          <w:szCs w:val="28"/>
          <w:u w:val="single"/>
          <w:lang w:val="en-US"/>
        </w:rPr>
        <w:t>coccinellidae</w:t>
      </w:r>
      <w:r w:rsidRPr="00255900">
        <w:rPr>
          <w:rFonts w:ascii="Times New Roman" w:hAnsi="Times New Roman" w:cs="Times New Roman"/>
          <w:sz w:val="28"/>
          <w:szCs w:val="28"/>
          <w:u w:val="single"/>
        </w:rPr>
        <w:t xml:space="preserve"> у біотопах Токмацького району</w:t>
      </w:r>
    </w:p>
    <w:p w:rsidR="00397582" w:rsidRPr="00A55EE4" w:rsidRDefault="00397582" w:rsidP="00397582">
      <w:pPr>
        <w:tabs>
          <w:tab w:val="num" w:pos="0"/>
        </w:tabs>
        <w:spacing w:before="60"/>
        <w:rPr>
          <w:sz w:val="28"/>
          <w:szCs w:val="28"/>
          <w:lang w:val="uk-UA"/>
        </w:rPr>
      </w:pPr>
      <w:r w:rsidRPr="00A55EE4">
        <w:rPr>
          <w:sz w:val="28"/>
          <w:szCs w:val="28"/>
          <w:lang w:val="uk-UA"/>
        </w:rPr>
        <w:t xml:space="preserve">керівник роботи  </w:t>
      </w:r>
      <w:r w:rsidRPr="00A55EE4">
        <w:rPr>
          <w:sz w:val="28"/>
          <w:szCs w:val="28"/>
          <w:u w:val="single"/>
          <w:lang w:val="uk-UA"/>
        </w:rPr>
        <w:tab/>
      </w:r>
      <w:r w:rsidRPr="00A55EE4">
        <w:rPr>
          <w:sz w:val="28"/>
          <w:szCs w:val="28"/>
          <w:u w:val="single"/>
          <w:lang w:val="uk-UA"/>
        </w:rPr>
        <w:tab/>
        <w:t>Горбань Валерій Віталійович, доцент</w:t>
      </w:r>
      <w:r w:rsidRPr="00A55EE4">
        <w:rPr>
          <w:sz w:val="28"/>
          <w:szCs w:val="28"/>
          <w:u w:val="single"/>
          <w:lang w:val="uk-UA"/>
        </w:rPr>
        <w:tab/>
      </w:r>
      <w:r w:rsidRPr="00A55EE4">
        <w:rPr>
          <w:sz w:val="28"/>
          <w:szCs w:val="28"/>
          <w:u w:val="single"/>
          <w:lang w:val="uk-UA"/>
        </w:rPr>
        <w:tab/>
      </w:r>
    </w:p>
    <w:p w:rsidR="00397582" w:rsidRPr="00397582" w:rsidRDefault="00397582" w:rsidP="00397582">
      <w:pPr>
        <w:tabs>
          <w:tab w:val="num" w:pos="0"/>
        </w:tabs>
        <w:spacing w:before="60"/>
        <w:rPr>
          <w:sz w:val="28"/>
          <w:szCs w:val="28"/>
          <w:highlight w:val="yellow"/>
          <w:lang w:val="uk-UA"/>
        </w:rPr>
      </w:pPr>
      <w:r w:rsidRPr="00397582">
        <w:rPr>
          <w:sz w:val="28"/>
          <w:szCs w:val="28"/>
          <w:highlight w:val="yellow"/>
          <w:lang w:val="uk-UA"/>
        </w:rPr>
        <w:t>затверджені наказом ЗНУ від «00» грудня 2020 року № 1918–с</w:t>
      </w:r>
    </w:p>
    <w:p w:rsidR="00397582" w:rsidRPr="00A55EE4" w:rsidRDefault="00397582" w:rsidP="00397582">
      <w:pPr>
        <w:widowControl w:val="0"/>
        <w:numPr>
          <w:ilvl w:val="0"/>
          <w:numId w:val="14"/>
        </w:numPr>
        <w:tabs>
          <w:tab w:val="left" w:pos="284"/>
        </w:tabs>
        <w:spacing w:before="120"/>
        <w:ind w:left="0" w:firstLine="0"/>
        <w:rPr>
          <w:sz w:val="28"/>
          <w:szCs w:val="28"/>
          <w:lang w:val="uk-UA"/>
        </w:rPr>
      </w:pPr>
      <w:r w:rsidRPr="00397582">
        <w:rPr>
          <w:sz w:val="28"/>
          <w:szCs w:val="28"/>
          <w:highlight w:val="yellow"/>
          <w:lang w:val="uk-UA"/>
        </w:rPr>
        <w:t>Строк подання студентом роботи _</w:t>
      </w:r>
      <w:r w:rsidRPr="00397582">
        <w:rPr>
          <w:noProof/>
          <w:sz w:val="28"/>
          <w:szCs w:val="28"/>
          <w:highlight w:val="yellow"/>
          <w:u w:val="single"/>
          <w:lang w:val="uk-UA"/>
        </w:rPr>
        <w:t>09. 06. 2020 р</w:t>
      </w:r>
      <w:r w:rsidRPr="00397582">
        <w:rPr>
          <w:sz w:val="28"/>
          <w:szCs w:val="28"/>
          <w:highlight w:val="yellow"/>
          <w:lang w:val="uk-UA"/>
        </w:rPr>
        <w:t>_____________________</w:t>
      </w:r>
      <w:r w:rsidRPr="00A55EE4">
        <w:rPr>
          <w:sz w:val="28"/>
          <w:szCs w:val="28"/>
          <w:lang w:val="uk-UA"/>
        </w:rPr>
        <w:t>____</w:t>
      </w:r>
    </w:p>
    <w:p w:rsidR="00397582" w:rsidRPr="00A55EE4" w:rsidRDefault="00397582" w:rsidP="00397582">
      <w:pPr>
        <w:widowControl w:val="0"/>
        <w:numPr>
          <w:ilvl w:val="0"/>
          <w:numId w:val="14"/>
        </w:numPr>
        <w:tabs>
          <w:tab w:val="num" w:pos="0"/>
          <w:tab w:val="left" w:pos="284"/>
        </w:tabs>
        <w:spacing w:before="120"/>
        <w:ind w:left="0" w:firstLine="0"/>
        <w:rPr>
          <w:sz w:val="28"/>
          <w:szCs w:val="28"/>
          <w:lang w:val="uk-UA"/>
        </w:rPr>
      </w:pPr>
      <w:r w:rsidRPr="00A55EE4">
        <w:rPr>
          <w:sz w:val="28"/>
          <w:szCs w:val="28"/>
          <w:lang w:val="uk-UA"/>
        </w:rPr>
        <w:t>Вихідні дані до роботи</w:t>
      </w:r>
      <w:r>
        <w:rPr>
          <w:sz w:val="28"/>
          <w:szCs w:val="28"/>
          <w:lang w:val="uk-UA"/>
        </w:rPr>
        <w:t>:</w:t>
      </w:r>
      <w:r w:rsidRPr="00A55EE4">
        <w:rPr>
          <w:sz w:val="28"/>
          <w:szCs w:val="28"/>
          <w:lang w:val="uk-UA"/>
        </w:rPr>
        <w:t xml:space="preserve"> </w:t>
      </w:r>
      <w:r w:rsidRPr="00A55EE4">
        <w:rPr>
          <w:noProof/>
          <w:sz w:val="28"/>
          <w:szCs w:val="28"/>
          <w:u w:val="single"/>
          <w:lang w:val="uk-UA"/>
        </w:rPr>
        <w:t>матеріали експериментальних досліджень; особисті спостереження; літературні посилання на авторів</w:t>
      </w:r>
      <w:r w:rsidRPr="00A55EE4">
        <w:rPr>
          <w:sz w:val="28"/>
          <w:szCs w:val="28"/>
          <w:lang w:val="uk-UA"/>
        </w:rPr>
        <w:t xml:space="preserve"> </w:t>
      </w:r>
    </w:p>
    <w:p w:rsidR="00397582" w:rsidRPr="00A55EE4" w:rsidRDefault="00397582" w:rsidP="00397582">
      <w:pPr>
        <w:pStyle w:val="ac"/>
        <w:numPr>
          <w:ilvl w:val="0"/>
          <w:numId w:val="14"/>
        </w:numPr>
        <w:tabs>
          <w:tab w:val="left" w:pos="-1843"/>
          <w:tab w:val="num" w:pos="142"/>
          <w:tab w:val="left" w:pos="284"/>
          <w:tab w:val="left" w:pos="4253"/>
          <w:tab w:val="left" w:pos="9638"/>
        </w:tabs>
        <w:spacing w:before="60"/>
        <w:ind w:left="0" w:firstLine="0"/>
        <w:jc w:val="both"/>
        <w:rPr>
          <w:rFonts w:eastAsia="Calibri"/>
          <w:noProof/>
          <w:sz w:val="28"/>
          <w:szCs w:val="28"/>
          <w:u w:val="single"/>
          <w:lang w:val="uk-UA"/>
        </w:rPr>
      </w:pPr>
      <w:r w:rsidRPr="00A55EE4">
        <w:rPr>
          <w:sz w:val="28"/>
          <w:szCs w:val="28"/>
          <w:lang w:val="uk-UA"/>
        </w:rPr>
        <w:t xml:space="preserve">Зміст розрахунково–пояснювальної записки (перелік питань, які потрібно розробити) </w:t>
      </w:r>
      <w:r w:rsidRPr="00A55EE4">
        <w:rPr>
          <w:rFonts w:eastAsia="Calibri"/>
          <w:noProof/>
          <w:sz w:val="28"/>
          <w:szCs w:val="28"/>
          <w:u w:val="single"/>
          <w:lang w:val="uk-UA"/>
        </w:rPr>
        <w:t>Вступ; Огляд наукової літератури; Матеріали та методи досліджень; Експериментальна частина (</w:t>
      </w:r>
      <w:r w:rsidRPr="00A55EE4">
        <w:rPr>
          <w:sz w:val="28"/>
          <w:szCs w:val="28"/>
          <w:u w:val="single"/>
          <w:lang w:val="uk-UA"/>
        </w:rPr>
        <w:t>Видовий склад кокцинелід Токмацького району</w:t>
      </w:r>
      <w:r w:rsidRPr="00A55EE4">
        <w:rPr>
          <w:rFonts w:eastAsia="Calibri"/>
          <w:noProof/>
          <w:sz w:val="28"/>
          <w:szCs w:val="28"/>
          <w:u w:val="single"/>
          <w:lang w:val="uk-UA"/>
        </w:rPr>
        <w:t xml:space="preserve">; </w:t>
      </w:r>
      <w:r w:rsidRPr="00A55EE4">
        <w:rPr>
          <w:sz w:val="28"/>
          <w:szCs w:val="28"/>
          <w:u w:val="single"/>
          <w:lang w:val="uk-UA"/>
        </w:rPr>
        <w:t>Еколого–біоценотичні зв’язки кокцинелід у біотопах Токмацького району; Фіксація та аналіз кількості кокцинелід з однієї рослини; Аналіз ступеню спільності фаун);</w:t>
      </w:r>
      <w:r w:rsidRPr="00A55EE4">
        <w:rPr>
          <w:rFonts w:eastAsia="Calibri"/>
          <w:noProof/>
          <w:sz w:val="28"/>
          <w:szCs w:val="28"/>
          <w:u w:val="single"/>
          <w:lang w:val="uk-UA"/>
        </w:rPr>
        <w:t xml:space="preserve"> Охорона праці; Висновки; Перелік посилань.</w:t>
      </w:r>
    </w:p>
    <w:p w:rsidR="00397582" w:rsidRPr="00A55EE4" w:rsidRDefault="00397582" w:rsidP="00397582">
      <w:pPr>
        <w:numPr>
          <w:ilvl w:val="0"/>
          <w:numId w:val="14"/>
        </w:numPr>
        <w:tabs>
          <w:tab w:val="left" w:pos="284"/>
        </w:tabs>
        <w:ind w:left="0" w:firstLine="0"/>
        <w:rPr>
          <w:sz w:val="28"/>
          <w:szCs w:val="28"/>
          <w:lang w:val="uk-UA"/>
        </w:rPr>
      </w:pPr>
      <w:r>
        <w:rPr>
          <w:sz w:val="28"/>
          <w:szCs w:val="28"/>
          <w:lang w:val="uk-UA"/>
        </w:rPr>
        <w:t xml:space="preserve">Перелік графічного матеріалу (з точним зазначенням обов’язкових креслень) </w:t>
      </w:r>
      <w:r w:rsidRPr="00E87AE6">
        <w:rPr>
          <w:sz w:val="28"/>
          <w:szCs w:val="28"/>
          <w:u w:val="single"/>
          <w:lang w:val="uk-UA"/>
        </w:rPr>
        <w:t xml:space="preserve">Рисунки: Видовий склад родини </w:t>
      </w:r>
      <w:r w:rsidRPr="00E87AE6">
        <w:rPr>
          <w:i/>
          <w:sz w:val="28"/>
          <w:szCs w:val="28"/>
          <w:u w:val="single"/>
          <w:lang w:val="en-US"/>
        </w:rPr>
        <w:t>Coccinella</w:t>
      </w:r>
      <w:r w:rsidRPr="00E87AE6">
        <w:rPr>
          <w:i/>
          <w:sz w:val="28"/>
          <w:szCs w:val="28"/>
          <w:u w:val="single"/>
          <w:lang w:val="uk-UA"/>
        </w:rPr>
        <w:t xml:space="preserve"> </w:t>
      </w:r>
      <w:r w:rsidRPr="00E87AE6">
        <w:rPr>
          <w:sz w:val="28"/>
          <w:szCs w:val="28"/>
          <w:u w:val="single"/>
          <w:lang w:val="uk-UA"/>
        </w:rPr>
        <w:t xml:space="preserve">представлений двома підродинами: </w:t>
      </w:r>
      <w:r w:rsidRPr="00E87AE6">
        <w:rPr>
          <w:i/>
          <w:sz w:val="28"/>
          <w:szCs w:val="28"/>
          <w:u w:val="single"/>
          <w:lang w:val="en-US"/>
        </w:rPr>
        <w:t>Coccinellinae</w:t>
      </w:r>
      <w:r w:rsidRPr="00E87AE6">
        <w:rPr>
          <w:sz w:val="28"/>
          <w:szCs w:val="28"/>
          <w:u w:val="single"/>
          <w:lang w:val="uk-UA"/>
        </w:rPr>
        <w:t xml:space="preserve"> та</w:t>
      </w:r>
      <w:r w:rsidRPr="00E87AE6">
        <w:rPr>
          <w:i/>
          <w:sz w:val="28"/>
          <w:szCs w:val="28"/>
          <w:u w:val="single"/>
          <w:lang w:val="uk-UA"/>
        </w:rPr>
        <w:t xml:space="preserve"> </w:t>
      </w:r>
      <w:r w:rsidRPr="00E87AE6">
        <w:rPr>
          <w:i/>
          <w:sz w:val="28"/>
          <w:szCs w:val="28"/>
          <w:u w:val="single"/>
          <w:lang w:val="en-US"/>
        </w:rPr>
        <w:t>Epilachninae</w:t>
      </w:r>
      <w:r>
        <w:rPr>
          <w:i/>
          <w:sz w:val="28"/>
          <w:szCs w:val="28"/>
          <w:u w:val="single"/>
          <w:lang w:val="uk-UA"/>
        </w:rPr>
        <w:t>.</w:t>
      </w:r>
    </w:p>
    <w:p w:rsidR="00255900" w:rsidRPr="00397582" w:rsidRDefault="00255900" w:rsidP="00255900">
      <w:pPr>
        <w:rPr>
          <w:vanish/>
          <w:sz w:val="16"/>
          <w:szCs w:val="16"/>
          <w:lang w:val="uk-UA"/>
        </w:rPr>
      </w:pPr>
    </w:p>
    <w:p w:rsidR="00255900" w:rsidRPr="00A7506F" w:rsidRDefault="00255900" w:rsidP="00255900">
      <w:pPr>
        <w:pStyle w:val="Standard"/>
        <w:spacing w:line="348" w:lineRule="auto"/>
        <w:jc w:val="both"/>
        <w:rPr>
          <w:rFonts w:ascii="Times New Roman" w:hAnsi="Times New Roman"/>
          <w:sz w:val="28"/>
          <w:szCs w:val="28"/>
        </w:rPr>
        <w:sectPr w:rsidR="00255900" w:rsidRPr="00A7506F" w:rsidSect="00170792">
          <w:headerReference w:type="default" r:id="rId8"/>
          <w:pgSz w:w="11906" w:h="16838"/>
          <w:pgMar w:top="1134" w:right="1134" w:bottom="1134" w:left="1134" w:header="510" w:footer="720" w:gutter="0"/>
          <w:cols w:space="720"/>
        </w:sectPr>
      </w:pPr>
    </w:p>
    <w:p w:rsidR="00255900" w:rsidRPr="00A7506F" w:rsidRDefault="00255900" w:rsidP="00255900">
      <w:pPr>
        <w:pStyle w:val="Standard"/>
        <w:spacing w:line="348" w:lineRule="auto"/>
        <w:jc w:val="both"/>
        <w:rPr>
          <w:rFonts w:ascii="Times New Roman" w:hAnsi="Times New Roman"/>
          <w:sz w:val="28"/>
          <w:szCs w:val="28"/>
        </w:rPr>
      </w:pPr>
      <w:r w:rsidRPr="00A7506F">
        <w:rPr>
          <w:rFonts w:ascii="Times New Roman" w:hAnsi="Times New Roman"/>
          <w:sz w:val="28"/>
          <w:szCs w:val="28"/>
        </w:rPr>
        <w:lastRenderedPageBreak/>
        <w:t>6. Консультанти розділів роботи</w:t>
      </w:r>
    </w:p>
    <w:tbl>
      <w:tblPr>
        <w:tblW w:w="9632" w:type="dxa"/>
        <w:tblInd w:w="98" w:type="dxa"/>
        <w:tblLayout w:type="fixed"/>
        <w:tblCellMar>
          <w:left w:w="10" w:type="dxa"/>
          <w:right w:w="10" w:type="dxa"/>
        </w:tblCellMar>
        <w:tblLook w:val="0000"/>
      </w:tblPr>
      <w:tblGrid>
        <w:gridCol w:w="1101"/>
        <w:gridCol w:w="5146"/>
        <w:gridCol w:w="1701"/>
        <w:gridCol w:w="1684"/>
      </w:tblGrid>
      <w:tr w:rsidR="00255900" w:rsidRPr="00A7506F" w:rsidTr="00170792">
        <w:trPr>
          <w:cantSplit/>
          <w:trHeight w:val="448"/>
        </w:trPr>
        <w:tc>
          <w:tcPr>
            <w:tcW w:w="11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255900" w:rsidRPr="00A7506F" w:rsidRDefault="00255900" w:rsidP="00170792">
            <w:pPr>
              <w:pStyle w:val="Standard"/>
              <w:spacing w:line="348" w:lineRule="auto"/>
              <w:jc w:val="center"/>
              <w:rPr>
                <w:rFonts w:ascii="Times New Roman" w:hAnsi="Times New Roman"/>
                <w:sz w:val="28"/>
                <w:szCs w:val="28"/>
              </w:rPr>
            </w:pPr>
            <w:r w:rsidRPr="00A7506F">
              <w:rPr>
                <w:rFonts w:ascii="Times New Roman" w:hAnsi="Times New Roman"/>
                <w:sz w:val="28"/>
                <w:szCs w:val="28"/>
              </w:rPr>
              <w:t>Розділ</w:t>
            </w:r>
          </w:p>
        </w:tc>
        <w:tc>
          <w:tcPr>
            <w:tcW w:w="51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DF611B" w:rsidRPr="00A55EE4" w:rsidRDefault="00DF611B" w:rsidP="00DF611B">
            <w:pPr>
              <w:jc w:val="center"/>
              <w:rPr>
                <w:sz w:val="28"/>
                <w:szCs w:val="28"/>
                <w:lang w:val="uk-UA"/>
              </w:rPr>
            </w:pPr>
            <w:r w:rsidRPr="00A55EE4">
              <w:rPr>
                <w:sz w:val="28"/>
                <w:szCs w:val="28"/>
                <w:lang w:val="uk-UA"/>
              </w:rPr>
              <w:t>Прізвище, ініціали та посада</w:t>
            </w:r>
          </w:p>
          <w:p w:rsidR="00255900" w:rsidRPr="001F7129" w:rsidRDefault="00DF611B" w:rsidP="00DF611B">
            <w:pPr>
              <w:spacing w:line="312" w:lineRule="auto"/>
              <w:jc w:val="center"/>
              <w:rPr>
                <w:sz w:val="28"/>
                <w:szCs w:val="28"/>
                <w:highlight w:val="yellow"/>
              </w:rPr>
            </w:pPr>
            <w:r w:rsidRPr="00A55EE4">
              <w:rPr>
                <w:sz w:val="28"/>
                <w:szCs w:val="28"/>
                <w:lang w:val="uk-UA"/>
              </w:rPr>
              <w:t>консультанта</w:t>
            </w:r>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5900" w:rsidRPr="00A7506F" w:rsidRDefault="00255900" w:rsidP="00170792">
            <w:pPr>
              <w:pStyle w:val="Standard"/>
              <w:spacing w:line="348" w:lineRule="auto"/>
              <w:jc w:val="center"/>
              <w:rPr>
                <w:rFonts w:ascii="Times New Roman" w:hAnsi="Times New Roman"/>
                <w:sz w:val="28"/>
                <w:szCs w:val="28"/>
              </w:rPr>
            </w:pPr>
            <w:r w:rsidRPr="00A7506F">
              <w:rPr>
                <w:rFonts w:ascii="Times New Roman" w:hAnsi="Times New Roman"/>
                <w:sz w:val="28"/>
                <w:szCs w:val="28"/>
              </w:rPr>
              <w:t>Підпис, дата</w:t>
            </w:r>
          </w:p>
        </w:tc>
      </w:tr>
      <w:tr w:rsidR="00255900" w:rsidRPr="00A7506F" w:rsidTr="00170792">
        <w:trPr>
          <w:cantSplit/>
          <w:trHeight w:val="538"/>
        </w:trPr>
        <w:tc>
          <w:tcPr>
            <w:tcW w:w="110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255900" w:rsidRPr="00A7506F" w:rsidRDefault="00255900" w:rsidP="00170792">
            <w:pPr>
              <w:spacing w:line="348" w:lineRule="auto"/>
              <w:jc w:val="center"/>
            </w:pPr>
          </w:p>
        </w:tc>
        <w:tc>
          <w:tcPr>
            <w:tcW w:w="5146"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255900" w:rsidRPr="001F7129" w:rsidRDefault="00255900" w:rsidP="00170792">
            <w:pPr>
              <w:spacing w:line="348" w:lineRule="auto"/>
              <w:jc w:val="center"/>
              <w:rPr>
                <w:highlight w:val="yellow"/>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255900" w:rsidRPr="00A7506F" w:rsidRDefault="00255900" w:rsidP="00170792">
            <w:pPr>
              <w:pStyle w:val="Standard"/>
              <w:spacing w:line="348" w:lineRule="auto"/>
              <w:jc w:val="center"/>
              <w:rPr>
                <w:rFonts w:ascii="Times New Roman" w:hAnsi="Times New Roman"/>
                <w:sz w:val="28"/>
                <w:szCs w:val="28"/>
              </w:rPr>
            </w:pPr>
            <w:r w:rsidRPr="00A7506F">
              <w:rPr>
                <w:rFonts w:ascii="Times New Roman" w:hAnsi="Times New Roman"/>
                <w:sz w:val="28"/>
                <w:szCs w:val="28"/>
              </w:rPr>
              <w:t xml:space="preserve">завдання </w:t>
            </w:r>
            <w:r w:rsidRPr="00A7506F">
              <w:rPr>
                <w:rFonts w:ascii="Times New Roman" w:hAnsi="Times New Roman"/>
                <w:sz w:val="28"/>
                <w:szCs w:val="28"/>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55900" w:rsidRPr="00A7506F" w:rsidRDefault="00255900" w:rsidP="00170792">
            <w:pPr>
              <w:pStyle w:val="Standard"/>
              <w:spacing w:line="348" w:lineRule="auto"/>
              <w:jc w:val="center"/>
              <w:rPr>
                <w:rFonts w:ascii="Times New Roman" w:hAnsi="Times New Roman"/>
                <w:sz w:val="28"/>
                <w:szCs w:val="28"/>
              </w:rPr>
            </w:pPr>
            <w:r w:rsidRPr="00A7506F">
              <w:rPr>
                <w:rFonts w:ascii="Times New Roman" w:hAnsi="Times New Roman"/>
                <w:sz w:val="28"/>
                <w:szCs w:val="28"/>
              </w:rPr>
              <w:t>завдання прийняв</w:t>
            </w:r>
          </w:p>
        </w:tc>
      </w:tr>
      <w:tr w:rsidR="00255900" w:rsidRPr="00DF611B" w:rsidTr="00170792">
        <w:tc>
          <w:tcPr>
            <w:tcW w:w="11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55900" w:rsidRPr="00A7506F" w:rsidRDefault="00255900" w:rsidP="00170792">
            <w:pPr>
              <w:pStyle w:val="Standard"/>
              <w:spacing w:line="348" w:lineRule="auto"/>
              <w:jc w:val="center"/>
              <w:rPr>
                <w:rFonts w:ascii="Times New Roman" w:hAnsi="Times New Roman"/>
                <w:sz w:val="28"/>
                <w:szCs w:val="28"/>
              </w:rPr>
            </w:pPr>
            <w:r w:rsidRPr="00A7506F">
              <w:rPr>
                <w:rFonts w:ascii="Times New Roman" w:hAnsi="Times New Roman"/>
                <w:sz w:val="28"/>
                <w:szCs w:val="28"/>
              </w:rPr>
              <w:t>4</w:t>
            </w:r>
          </w:p>
        </w:tc>
        <w:tc>
          <w:tcPr>
            <w:tcW w:w="514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55900" w:rsidRPr="00DF611B" w:rsidRDefault="00DF611B" w:rsidP="00170792">
            <w:pPr>
              <w:pStyle w:val="Standard"/>
              <w:spacing w:line="348" w:lineRule="auto"/>
              <w:rPr>
                <w:rFonts w:ascii="Times New Roman" w:hAnsi="Times New Roman"/>
                <w:sz w:val="28"/>
                <w:szCs w:val="28"/>
                <w:highlight w:val="yellow"/>
                <w:lang w:val="ru-RU"/>
              </w:rPr>
            </w:pPr>
            <w:r w:rsidRPr="00DF611B">
              <w:rPr>
                <w:rFonts w:ascii="Times New Roman" w:hAnsi="Times New Roman"/>
                <w:sz w:val="28"/>
                <w:szCs w:val="28"/>
              </w:rPr>
              <w:t>Притула Н.М. к.с-г.н.,</w:t>
            </w:r>
            <w:r w:rsidRPr="00DF611B">
              <w:rPr>
                <w:rFonts w:ascii="Times New Roman" w:hAnsi="Times New Roman"/>
                <w:sz w:val="28"/>
                <w:szCs w:val="28"/>
                <w:lang w:val="ru-RU"/>
              </w:rPr>
              <w:t xml:space="preserve"> доцент</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255900" w:rsidRPr="00A7506F" w:rsidRDefault="00255900" w:rsidP="00170792">
            <w:pPr>
              <w:pStyle w:val="Standard"/>
              <w:spacing w:line="348" w:lineRule="auto"/>
              <w:rPr>
                <w:rFonts w:ascii="Times New Roman" w:hAnsi="Times New Roman"/>
                <w:sz w:val="28"/>
                <w:szCs w:val="28"/>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55900" w:rsidRPr="00A7506F" w:rsidRDefault="00255900" w:rsidP="00170792">
            <w:pPr>
              <w:pStyle w:val="Standard"/>
              <w:spacing w:line="348" w:lineRule="auto"/>
              <w:rPr>
                <w:rFonts w:ascii="Times New Roman" w:hAnsi="Times New Roman"/>
                <w:sz w:val="28"/>
                <w:szCs w:val="28"/>
              </w:rPr>
            </w:pPr>
          </w:p>
        </w:tc>
      </w:tr>
    </w:tbl>
    <w:p w:rsidR="00255900" w:rsidRPr="00A7506F" w:rsidRDefault="00255900" w:rsidP="00255900">
      <w:pPr>
        <w:pStyle w:val="Standard"/>
        <w:spacing w:line="348" w:lineRule="auto"/>
        <w:rPr>
          <w:rFonts w:ascii="Times New Roman" w:hAnsi="Times New Roman"/>
          <w:sz w:val="12"/>
          <w:szCs w:val="12"/>
        </w:rPr>
      </w:pPr>
    </w:p>
    <w:p w:rsidR="00255900" w:rsidRPr="00A7506F" w:rsidRDefault="00255900" w:rsidP="00255900">
      <w:pPr>
        <w:pStyle w:val="Standard"/>
        <w:spacing w:line="348" w:lineRule="auto"/>
        <w:rPr>
          <w:rFonts w:ascii="Times New Roman" w:hAnsi="Times New Roman"/>
          <w:sz w:val="28"/>
          <w:szCs w:val="28"/>
        </w:rPr>
      </w:pPr>
      <w:r w:rsidRPr="00A7506F">
        <w:rPr>
          <w:rFonts w:ascii="Times New Roman" w:hAnsi="Times New Roman" w:cs="Times New Roman"/>
          <w:sz w:val="28"/>
          <w:szCs w:val="28"/>
        </w:rPr>
        <w:t xml:space="preserve">7. </w:t>
      </w:r>
      <w:r w:rsidRPr="0021201C">
        <w:rPr>
          <w:rFonts w:ascii="Times New Roman" w:hAnsi="Times New Roman" w:cs="Times New Roman"/>
          <w:sz w:val="28"/>
          <w:szCs w:val="28"/>
        </w:rPr>
        <w:t>Дата видачі завдання</w:t>
      </w:r>
      <w:r w:rsidRPr="00A7506F">
        <w:rPr>
          <w:rFonts w:ascii="Times New Roman" w:hAnsi="Times New Roman" w:cs="Times New Roman"/>
          <w:sz w:val="28"/>
          <w:szCs w:val="28"/>
        </w:rPr>
        <w:t xml:space="preserve"> ______________________________________________</w:t>
      </w:r>
    </w:p>
    <w:p w:rsidR="00255900" w:rsidRPr="00A7506F" w:rsidRDefault="00255900" w:rsidP="00255900">
      <w:pPr>
        <w:pStyle w:val="Standard"/>
        <w:spacing w:line="348" w:lineRule="auto"/>
        <w:jc w:val="center"/>
        <w:rPr>
          <w:rFonts w:ascii="Times New Roman" w:hAnsi="Times New Roman"/>
          <w:b/>
          <w:bCs/>
          <w:sz w:val="28"/>
          <w:szCs w:val="28"/>
        </w:rPr>
      </w:pPr>
      <w:bookmarkStart w:id="3" w:name="__RefHeading__95184_128638147"/>
      <w:r w:rsidRPr="00A7506F">
        <w:rPr>
          <w:rFonts w:ascii="Times New Roman" w:hAnsi="Times New Roman"/>
          <w:b/>
          <w:bCs/>
          <w:sz w:val="28"/>
          <w:szCs w:val="28"/>
        </w:rPr>
        <w:t>КАЛЕНДАРНИЙ ПЛАН</w:t>
      </w:r>
      <w:bookmarkEnd w:id="3"/>
    </w:p>
    <w:p w:rsidR="00255900" w:rsidRPr="00A7506F" w:rsidRDefault="00255900" w:rsidP="00255900">
      <w:pPr>
        <w:pStyle w:val="Standard"/>
        <w:rPr>
          <w:rFonts w:ascii="Times New Roman" w:hAnsi="Times New Roman" w:cs="Times New Roman"/>
          <w:caps/>
          <w:sz w:val="16"/>
          <w:szCs w:val="16"/>
        </w:rPr>
      </w:pPr>
    </w:p>
    <w:tbl>
      <w:tblPr>
        <w:tblW w:w="9638" w:type="dxa"/>
        <w:tblInd w:w="45" w:type="dxa"/>
        <w:tblLayout w:type="fixed"/>
        <w:tblCellMar>
          <w:left w:w="10" w:type="dxa"/>
          <w:right w:w="10" w:type="dxa"/>
        </w:tblCellMar>
        <w:tblLook w:val="0000"/>
      </w:tblPr>
      <w:tblGrid>
        <w:gridCol w:w="719"/>
        <w:gridCol w:w="5387"/>
        <w:gridCol w:w="1984"/>
        <w:gridCol w:w="1548"/>
      </w:tblGrid>
      <w:tr w:rsidR="00255900" w:rsidRPr="00A7506F" w:rsidTr="00170792">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rsidR="00255900" w:rsidRPr="00AB6B97" w:rsidRDefault="00255900" w:rsidP="00170792">
            <w:pPr>
              <w:pStyle w:val="Standard"/>
              <w:spacing w:line="348" w:lineRule="auto"/>
              <w:jc w:val="center"/>
              <w:rPr>
                <w:rFonts w:ascii="Times New Roman" w:hAnsi="Times New Roman"/>
                <w:sz w:val="28"/>
                <w:szCs w:val="28"/>
              </w:rPr>
            </w:pPr>
            <w:r w:rsidRPr="00AB6B97">
              <w:rPr>
                <w:rFonts w:ascii="Times New Roman" w:hAnsi="Times New Roman"/>
                <w:sz w:val="28"/>
                <w:szCs w:val="28"/>
              </w:rPr>
              <w:t>№</w:t>
            </w:r>
            <w:r w:rsidRPr="00AB6B97">
              <w:rPr>
                <w:rFonts w:ascii="Times New Roman" w:hAnsi="Times New Roman"/>
                <w:sz w:val="28"/>
                <w:szCs w:val="28"/>
              </w:rPr>
              <w:br/>
              <w:t>з/п</w:t>
            </w:r>
          </w:p>
        </w:tc>
        <w:tc>
          <w:tcPr>
            <w:tcW w:w="5387" w:type="dxa"/>
            <w:tcBorders>
              <w:top w:val="single" w:sz="2" w:space="0" w:color="000000"/>
              <w:left w:val="single" w:sz="2" w:space="0" w:color="000000"/>
              <w:bottom w:val="single" w:sz="2" w:space="0" w:color="000000"/>
            </w:tcBorders>
            <w:tcMar>
              <w:top w:w="55" w:type="dxa"/>
              <w:left w:w="55" w:type="dxa"/>
              <w:bottom w:w="55" w:type="dxa"/>
              <w:right w:w="55" w:type="dxa"/>
            </w:tcMar>
          </w:tcPr>
          <w:p w:rsidR="00255900" w:rsidRPr="00AB6B97" w:rsidRDefault="00255900" w:rsidP="00170792">
            <w:pPr>
              <w:pStyle w:val="Standard"/>
              <w:spacing w:line="348" w:lineRule="auto"/>
              <w:jc w:val="center"/>
              <w:rPr>
                <w:rFonts w:ascii="Times New Roman" w:hAnsi="Times New Roman"/>
                <w:sz w:val="28"/>
                <w:szCs w:val="28"/>
              </w:rPr>
            </w:pPr>
            <w:r w:rsidRPr="00AB6B97">
              <w:rPr>
                <w:rFonts w:ascii="Times New Roman" w:hAnsi="Times New Roman"/>
                <w:sz w:val="28"/>
                <w:szCs w:val="28"/>
              </w:rPr>
              <w:t>Назва етапів кваліфікаційної роботи</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255900" w:rsidRPr="00AB6B97" w:rsidRDefault="00255900" w:rsidP="00170792">
            <w:pPr>
              <w:pStyle w:val="Standard"/>
              <w:spacing w:line="348" w:lineRule="auto"/>
              <w:jc w:val="center"/>
              <w:rPr>
                <w:rFonts w:ascii="Times New Roman" w:hAnsi="Times New Roman" w:cs="Times New Roman"/>
                <w:sz w:val="28"/>
                <w:szCs w:val="28"/>
              </w:rPr>
            </w:pPr>
            <w:r w:rsidRPr="00AB6B97">
              <w:rPr>
                <w:rFonts w:ascii="Times New Roman" w:hAnsi="Times New Roman" w:cs="Times New Roman"/>
                <w:sz w:val="28"/>
                <w:szCs w:val="28"/>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55900" w:rsidRPr="00AB6B97" w:rsidRDefault="00255900" w:rsidP="00170792">
            <w:pPr>
              <w:pStyle w:val="Standard"/>
              <w:spacing w:line="348" w:lineRule="auto"/>
              <w:jc w:val="center"/>
              <w:rPr>
                <w:rFonts w:ascii="Times New Roman" w:hAnsi="Times New Roman"/>
                <w:sz w:val="28"/>
                <w:szCs w:val="28"/>
              </w:rPr>
            </w:pPr>
            <w:r w:rsidRPr="00AB6B97">
              <w:rPr>
                <w:rFonts w:ascii="Times New Roman" w:hAnsi="Times New Roman"/>
                <w:sz w:val="28"/>
                <w:szCs w:val="28"/>
              </w:rPr>
              <w:t>Примітки</w:t>
            </w:r>
          </w:p>
        </w:tc>
      </w:tr>
      <w:tr w:rsidR="00255900" w:rsidRPr="00A7506F" w:rsidTr="00170792">
        <w:tc>
          <w:tcPr>
            <w:tcW w:w="719" w:type="dxa"/>
            <w:tcBorders>
              <w:left w:val="single" w:sz="2" w:space="0" w:color="000000"/>
              <w:bottom w:val="single" w:sz="2" w:space="0" w:color="000000"/>
            </w:tcBorders>
            <w:tcMar>
              <w:top w:w="55" w:type="dxa"/>
              <w:left w:w="55" w:type="dxa"/>
              <w:bottom w:w="55" w:type="dxa"/>
              <w:right w:w="55" w:type="dxa"/>
            </w:tcMar>
          </w:tcPr>
          <w:p w:rsidR="00255900" w:rsidRPr="00AB6B97" w:rsidRDefault="00255900" w:rsidP="00170792">
            <w:pPr>
              <w:jc w:val="center"/>
              <w:rPr>
                <w:bCs/>
                <w:sz w:val="28"/>
                <w:lang w:val="uk-UA"/>
              </w:rPr>
            </w:pPr>
            <w:r w:rsidRPr="00AB6B97">
              <w:rPr>
                <w:bCs/>
                <w:sz w:val="28"/>
                <w:lang w:val="uk-UA"/>
              </w:rPr>
              <w:t>1.</w:t>
            </w:r>
          </w:p>
        </w:tc>
        <w:tc>
          <w:tcPr>
            <w:tcW w:w="5387" w:type="dxa"/>
            <w:tcBorders>
              <w:left w:val="single" w:sz="2" w:space="0" w:color="000000"/>
              <w:bottom w:val="single" w:sz="2" w:space="0" w:color="000000"/>
            </w:tcBorders>
            <w:tcMar>
              <w:top w:w="55" w:type="dxa"/>
              <w:left w:w="55" w:type="dxa"/>
              <w:bottom w:w="55" w:type="dxa"/>
              <w:right w:w="55" w:type="dxa"/>
            </w:tcMar>
          </w:tcPr>
          <w:p w:rsidR="00255900" w:rsidRPr="00AB6B97" w:rsidRDefault="00255900" w:rsidP="00170792">
            <w:pPr>
              <w:ind w:hanging="4"/>
              <w:jc w:val="both"/>
              <w:rPr>
                <w:bCs/>
                <w:sz w:val="28"/>
                <w:lang w:val="uk-UA"/>
              </w:rPr>
            </w:pPr>
            <w:r w:rsidRPr="00AB6B97">
              <w:rPr>
                <w:sz w:val="28"/>
                <w:szCs w:val="28"/>
                <w:lang w:val="uk-UA"/>
              </w:rPr>
              <w:t>Огляд літературних джерел.</w:t>
            </w:r>
            <w:r w:rsidRPr="00AB6B97">
              <w:rPr>
                <w:bCs/>
                <w:sz w:val="28"/>
                <w:lang w:val="uk-UA"/>
              </w:rPr>
              <w:t xml:space="preserve">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rsidR="00255900" w:rsidRPr="00296FA1" w:rsidRDefault="00255900" w:rsidP="00B25ADB">
            <w:pPr>
              <w:ind w:hanging="4"/>
              <w:jc w:val="center"/>
              <w:rPr>
                <w:bCs/>
                <w:sz w:val="28"/>
                <w:lang w:val="uk-UA"/>
              </w:rPr>
            </w:pPr>
            <w:r w:rsidRPr="00296FA1">
              <w:rPr>
                <w:bCs/>
                <w:sz w:val="28"/>
                <w:lang w:val="uk-UA"/>
              </w:rPr>
              <w:t>жовтень − грудень 20</w:t>
            </w:r>
            <w:r w:rsidR="00B25ADB" w:rsidRPr="00296FA1">
              <w:rPr>
                <w:bCs/>
                <w:sz w:val="28"/>
                <w:lang w:val="uk-UA"/>
              </w:rPr>
              <w:t>19</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255900" w:rsidRPr="00296FA1" w:rsidRDefault="00255900" w:rsidP="00170792">
            <w:pPr>
              <w:ind w:hanging="4"/>
              <w:jc w:val="center"/>
              <w:rPr>
                <w:sz w:val="28"/>
                <w:lang w:val="uk-UA"/>
              </w:rPr>
            </w:pPr>
            <w:r w:rsidRPr="00296FA1">
              <w:rPr>
                <w:sz w:val="28"/>
                <w:lang w:val="uk-UA"/>
              </w:rPr>
              <w:t>Виконано</w:t>
            </w:r>
          </w:p>
        </w:tc>
      </w:tr>
      <w:tr w:rsidR="00255900" w:rsidRPr="00A7506F" w:rsidTr="00170792">
        <w:tc>
          <w:tcPr>
            <w:tcW w:w="719" w:type="dxa"/>
            <w:tcBorders>
              <w:left w:val="single" w:sz="2" w:space="0" w:color="000000"/>
              <w:bottom w:val="single" w:sz="2" w:space="0" w:color="000000"/>
            </w:tcBorders>
            <w:tcMar>
              <w:top w:w="55" w:type="dxa"/>
              <w:left w:w="55" w:type="dxa"/>
              <w:bottom w:w="55" w:type="dxa"/>
              <w:right w:w="55" w:type="dxa"/>
            </w:tcMar>
          </w:tcPr>
          <w:p w:rsidR="00255900" w:rsidRPr="00AB6B97" w:rsidRDefault="00255900" w:rsidP="00170792">
            <w:pPr>
              <w:jc w:val="center"/>
              <w:rPr>
                <w:bCs/>
                <w:sz w:val="28"/>
                <w:lang w:val="uk-UA"/>
              </w:rPr>
            </w:pPr>
            <w:r w:rsidRPr="00AB6B97">
              <w:rPr>
                <w:bCs/>
                <w:sz w:val="28"/>
                <w:lang w:val="uk-UA"/>
              </w:rPr>
              <w:t>2.</w:t>
            </w:r>
          </w:p>
        </w:tc>
        <w:tc>
          <w:tcPr>
            <w:tcW w:w="5387" w:type="dxa"/>
            <w:tcBorders>
              <w:left w:val="single" w:sz="2" w:space="0" w:color="000000"/>
              <w:bottom w:val="single" w:sz="2" w:space="0" w:color="000000"/>
            </w:tcBorders>
            <w:tcMar>
              <w:top w:w="55" w:type="dxa"/>
              <w:left w:w="55" w:type="dxa"/>
              <w:bottom w:w="55" w:type="dxa"/>
              <w:right w:w="55" w:type="dxa"/>
            </w:tcMar>
          </w:tcPr>
          <w:p w:rsidR="00255900" w:rsidRPr="00AB6B97" w:rsidRDefault="00255900" w:rsidP="00170792">
            <w:pPr>
              <w:ind w:hanging="4"/>
              <w:jc w:val="both"/>
              <w:rPr>
                <w:bCs/>
                <w:sz w:val="28"/>
                <w:lang w:val="uk-UA"/>
              </w:rPr>
            </w:pPr>
            <w:r w:rsidRPr="00AB6B97">
              <w:rPr>
                <w:sz w:val="28"/>
                <w:szCs w:val="28"/>
                <w:lang w:val="uk-UA"/>
              </w:rPr>
              <w:t>Вивчення, засвоєння методик дослідження</w:t>
            </w:r>
            <w:r w:rsidRPr="00AB6B97">
              <w:rPr>
                <w:bCs/>
                <w:sz w:val="28"/>
                <w:lang w:val="uk-UA"/>
              </w:rPr>
              <w:t>.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rsidR="00255900" w:rsidRPr="00296FA1" w:rsidRDefault="00255900" w:rsidP="00170792">
            <w:pPr>
              <w:ind w:hanging="4"/>
              <w:jc w:val="center"/>
              <w:rPr>
                <w:bCs/>
                <w:sz w:val="28"/>
                <w:lang w:val="uk-UA"/>
              </w:rPr>
            </w:pPr>
            <w:r w:rsidRPr="00296FA1">
              <w:rPr>
                <w:bCs/>
                <w:sz w:val="28"/>
                <w:lang w:val="uk-UA"/>
              </w:rPr>
              <w:t xml:space="preserve">січень – </w:t>
            </w:r>
          </w:p>
          <w:p w:rsidR="00255900" w:rsidRPr="00296FA1" w:rsidRDefault="00255900" w:rsidP="00170792">
            <w:pPr>
              <w:ind w:hanging="4"/>
              <w:jc w:val="center"/>
              <w:rPr>
                <w:bCs/>
                <w:sz w:val="28"/>
                <w:lang w:val="uk-UA"/>
              </w:rPr>
            </w:pPr>
            <w:r w:rsidRPr="00296FA1">
              <w:rPr>
                <w:bCs/>
                <w:sz w:val="28"/>
                <w:lang w:val="uk-UA"/>
              </w:rPr>
              <w:t>лютий 20</w:t>
            </w:r>
            <w:r w:rsidR="00296FA1" w:rsidRPr="00296FA1">
              <w:rPr>
                <w:bCs/>
                <w:sz w:val="28"/>
                <w:lang w:val="uk-UA"/>
              </w:rPr>
              <w:t>20</w:t>
            </w:r>
            <w:r w:rsidRPr="00296FA1">
              <w:rPr>
                <w:bCs/>
                <w:sz w:val="28"/>
                <w:lang w:val="uk-UA"/>
              </w:rPr>
              <w:t>__</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255900" w:rsidRPr="00296FA1" w:rsidRDefault="00255900" w:rsidP="00170792">
            <w:pPr>
              <w:ind w:hanging="4"/>
              <w:jc w:val="center"/>
              <w:rPr>
                <w:sz w:val="28"/>
                <w:lang w:val="uk-UA"/>
              </w:rPr>
            </w:pPr>
            <w:r w:rsidRPr="00296FA1">
              <w:rPr>
                <w:sz w:val="28"/>
                <w:lang w:val="uk-UA"/>
              </w:rPr>
              <w:t>Виконано</w:t>
            </w:r>
          </w:p>
        </w:tc>
      </w:tr>
      <w:tr w:rsidR="00255900" w:rsidRPr="00A7506F" w:rsidTr="00170792">
        <w:tc>
          <w:tcPr>
            <w:tcW w:w="719" w:type="dxa"/>
            <w:tcBorders>
              <w:left w:val="single" w:sz="2" w:space="0" w:color="000000"/>
              <w:bottom w:val="single" w:sz="4" w:space="0" w:color="auto"/>
            </w:tcBorders>
            <w:tcMar>
              <w:top w:w="55" w:type="dxa"/>
              <w:left w:w="55" w:type="dxa"/>
              <w:bottom w:w="55" w:type="dxa"/>
              <w:right w:w="55" w:type="dxa"/>
            </w:tcMar>
          </w:tcPr>
          <w:p w:rsidR="00255900" w:rsidRPr="00AB6B97" w:rsidRDefault="00255900" w:rsidP="00170792">
            <w:pPr>
              <w:jc w:val="center"/>
              <w:rPr>
                <w:bCs/>
                <w:sz w:val="28"/>
                <w:lang w:val="uk-UA"/>
              </w:rPr>
            </w:pPr>
            <w:r w:rsidRPr="00AB6B97">
              <w:rPr>
                <w:bCs/>
                <w:sz w:val="28"/>
                <w:lang w:val="uk-UA"/>
              </w:rPr>
              <w:t>3.</w:t>
            </w:r>
          </w:p>
        </w:tc>
        <w:tc>
          <w:tcPr>
            <w:tcW w:w="5387" w:type="dxa"/>
            <w:tcBorders>
              <w:left w:val="single" w:sz="2" w:space="0" w:color="000000"/>
              <w:bottom w:val="single" w:sz="4" w:space="0" w:color="auto"/>
            </w:tcBorders>
            <w:tcMar>
              <w:top w:w="55" w:type="dxa"/>
              <w:left w:w="55" w:type="dxa"/>
              <w:bottom w:w="55" w:type="dxa"/>
              <w:right w:w="55" w:type="dxa"/>
            </w:tcMar>
          </w:tcPr>
          <w:p w:rsidR="00255900" w:rsidRPr="00AB6B97" w:rsidRDefault="00255900" w:rsidP="00170792">
            <w:pPr>
              <w:ind w:hanging="4"/>
              <w:jc w:val="both"/>
              <w:rPr>
                <w:sz w:val="28"/>
                <w:szCs w:val="28"/>
                <w:lang w:val="uk-UA"/>
              </w:rPr>
            </w:pPr>
            <w:r w:rsidRPr="00AB6B97">
              <w:rPr>
                <w:bCs/>
                <w:sz w:val="28"/>
                <w:lang w:val="uk-UA"/>
              </w:rPr>
              <w:t>Засвоєння правил техніки безпеки під час виконання експериментальної частини. Написання відповідного розділу роботи.</w:t>
            </w:r>
          </w:p>
        </w:tc>
        <w:tc>
          <w:tcPr>
            <w:tcW w:w="1984" w:type="dxa"/>
            <w:tcBorders>
              <w:left w:val="single" w:sz="2" w:space="0" w:color="000000"/>
              <w:bottom w:val="single" w:sz="4" w:space="0" w:color="auto"/>
            </w:tcBorders>
            <w:tcMar>
              <w:top w:w="55" w:type="dxa"/>
              <w:left w:w="55" w:type="dxa"/>
              <w:bottom w:w="55" w:type="dxa"/>
              <w:right w:w="55" w:type="dxa"/>
            </w:tcMar>
          </w:tcPr>
          <w:p w:rsidR="00255900" w:rsidRPr="00296FA1" w:rsidRDefault="00296FA1" w:rsidP="00296FA1">
            <w:pPr>
              <w:ind w:hanging="4"/>
              <w:jc w:val="center"/>
              <w:rPr>
                <w:bCs/>
                <w:sz w:val="28"/>
                <w:lang w:val="uk-UA"/>
              </w:rPr>
            </w:pPr>
            <w:r>
              <w:rPr>
                <w:bCs/>
                <w:sz w:val="28"/>
                <w:lang w:val="uk-UA"/>
              </w:rPr>
              <w:t>б</w:t>
            </w:r>
            <w:r w:rsidRPr="00296FA1">
              <w:rPr>
                <w:bCs/>
                <w:sz w:val="28"/>
                <w:lang w:val="uk-UA"/>
              </w:rPr>
              <w:t xml:space="preserve">ерезень – квітень </w:t>
            </w:r>
            <w:r w:rsidR="00255900" w:rsidRPr="00296FA1">
              <w:rPr>
                <w:bCs/>
                <w:sz w:val="28"/>
                <w:lang w:val="uk-UA"/>
              </w:rPr>
              <w:t xml:space="preserve"> 20</w:t>
            </w:r>
            <w:r w:rsidR="00B25ADB" w:rsidRPr="00296FA1">
              <w:rPr>
                <w:bCs/>
                <w:sz w:val="28"/>
                <w:lang w:val="uk-UA"/>
              </w:rPr>
              <w:t>20</w:t>
            </w:r>
          </w:p>
        </w:tc>
        <w:tc>
          <w:tcPr>
            <w:tcW w:w="1548" w:type="dxa"/>
            <w:tcBorders>
              <w:left w:val="single" w:sz="2" w:space="0" w:color="000000"/>
              <w:bottom w:val="single" w:sz="4" w:space="0" w:color="auto"/>
              <w:right w:val="single" w:sz="2" w:space="0" w:color="000000"/>
            </w:tcBorders>
            <w:tcMar>
              <w:top w:w="55" w:type="dxa"/>
              <w:left w:w="55" w:type="dxa"/>
              <w:bottom w:w="55" w:type="dxa"/>
              <w:right w:w="55" w:type="dxa"/>
            </w:tcMar>
          </w:tcPr>
          <w:p w:rsidR="00255900" w:rsidRPr="00296FA1" w:rsidRDefault="00255900" w:rsidP="00170792">
            <w:pPr>
              <w:ind w:hanging="4"/>
              <w:jc w:val="center"/>
              <w:rPr>
                <w:sz w:val="28"/>
                <w:lang w:val="uk-UA"/>
              </w:rPr>
            </w:pPr>
            <w:r w:rsidRPr="00296FA1">
              <w:rPr>
                <w:sz w:val="28"/>
                <w:lang w:val="uk-UA"/>
              </w:rPr>
              <w:t>Виконано</w:t>
            </w:r>
          </w:p>
        </w:tc>
      </w:tr>
      <w:tr w:rsidR="00255900" w:rsidRPr="00A7506F" w:rsidTr="00170792">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255900" w:rsidRPr="00AB6B97" w:rsidRDefault="00255900" w:rsidP="00170792">
            <w:pPr>
              <w:jc w:val="center"/>
              <w:rPr>
                <w:bCs/>
                <w:sz w:val="28"/>
                <w:lang w:val="uk-UA"/>
              </w:rPr>
            </w:pPr>
            <w:r w:rsidRPr="00AB6B97">
              <w:rPr>
                <w:bCs/>
                <w:sz w:val="28"/>
                <w:lang w:val="uk-UA"/>
              </w:rPr>
              <w:t>4.</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255900" w:rsidRPr="00AB6B97" w:rsidRDefault="00255900" w:rsidP="00170792">
            <w:pPr>
              <w:ind w:hanging="4"/>
              <w:jc w:val="both"/>
              <w:rPr>
                <w:bCs/>
                <w:sz w:val="28"/>
                <w:lang w:val="uk-UA"/>
              </w:rPr>
            </w:pPr>
            <w:r w:rsidRPr="00AB6B97">
              <w:rPr>
                <w:bCs/>
                <w:sz w:val="28"/>
                <w:lang w:val="uk-UA"/>
              </w:rPr>
              <w:t xml:space="preserve">Проведення експериментальних досліджень. </w:t>
            </w:r>
            <w:r w:rsidRPr="00AB6B97">
              <w:rPr>
                <w:sz w:val="28"/>
                <w:szCs w:val="28"/>
                <w:lang w:val="uk-UA"/>
              </w:rPr>
              <w:t xml:space="preserve">Оформлення результатів експерименту (таблиці, рисунки). </w:t>
            </w:r>
            <w:r w:rsidRPr="00AB6B97">
              <w:rPr>
                <w:bCs/>
                <w:sz w:val="28"/>
                <w:lang w:val="uk-UA"/>
              </w:rPr>
              <w:t>Написання відповідного розділу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255900" w:rsidRPr="00296FA1" w:rsidRDefault="00255900" w:rsidP="00170792">
            <w:pPr>
              <w:ind w:hanging="4"/>
              <w:jc w:val="center"/>
              <w:rPr>
                <w:bCs/>
                <w:sz w:val="28"/>
                <w:lang w:val="uk-UA"/>
              </w:rPr>
            </w:pPr>
            <w:r w:rsidRPr="00296FA1">
              <w:rPr>
                <w:bCs/>
                <w:sz w:val="28"/>
                <w:lang w:val="uk-UA"/>
              </w:rPr>
              <w:t xml:space="preserve">травень, червень, </w:t>
            </w:r>
          </w:p>
          <w:p w:rsidR="00255900" w:rsidRPr="00296FA1" w:rsidRDefault="00255900" w:rsidP="00B25ADB">
            <w:pPr>
              <w:ind w:hanging="4"/>
              <w:jc w:val="center"/>
              <w:rPr>
                <w:bCs/>
                <w:sz w:val="28"/>
                <w:lang w:val="uk-UA"/>
              </w:rPr>
            </w:pPr>
            <w:r w:rsidRPr="00296FA1">
              <w:rPr>
                <w:bCs/>
                <w:sz w:val="28"/>
                <w:lang w:val="uk-UA"/>
              </w:rPr>
              <w:t>вересень 20</w:t>
            </w:r>
            <w:r w:rsidR="00B25ADB" w:rsidRPr="00296FA1">
              <w:rPr>
                <w:bCs/>
                <w:sz w:val="28"/>
                <w:lang w:val="uk-UA"/>
              </w:rPr>
              <w:t>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255900" w:rsidRPr="00296FA1" w:rsidRDefault="00255900" w:rsidP="00170792">
            <w:pPr>
              <w:ind w:hanging="4"/>
              <w:jc w:val="center"/>
              <w:rPr>
                <w:sz w:val="28"/>
                <w:lang w:val="uk-UA"/>
              </w:rPr>
            </w:pPr>
            <w:r w:rsidRPr="00296FA1">
              <w:rPr>
                <w:sz w:val="28"/>
                <w:lang w:val="uk-UA"/>
              </w:rPr>
              <w:t>Виконано</w:t>
            </w:r>
          </w:p>
        </w:tc>
      </w:tr>
      <w:tr w:rsidR="00255900" w:rsidRPr="00A7506F" w:rsidTr="00170792">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255900" w:rsidRPr="00AB6B97" w:rsidRDefault="00255900" w:rsidP="00170792">
            <w:pPr>
              <w:jc w:val="center"/>
              <w:rPr>
                <w:bCs/>
                <w:sz w:val="28"/>
                <w:lang w:val="uk-UA"/>
              </w:rPr>
            </w:pPr>
            <w:r w:rsidRPr="00AB6B97">
              <w:rPr>
                <w:bCs/>
                <w:sz w:val="28"/>
                <w:lang w:val="uk-UA"/>
              </w:rPr>
              <w:t>5.</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255900" w:rsidRPr="00AB6B97" w:rsidRDefault="00255900" w:rsidP="00170792">
            <w:pPr>
              <w:ind w:hanging="4"/>
              <w:jc w:val="both"/>
              <w:rPr>
                <w:bCs/>
                <w:sz w:val="28"/>
                <w:lang w:val="uk-UA"/>
              </w:rPr>
            </w:pPr>
            <w:r w:rsidRPr="00AB6B97">
              <w:rPr>
                <w:bCs/>
                <w:sz w:val="28"/>
                <w:lang w:val="uk-UA"/>
              </w:rPr>
              <w:t>Оформлення кваліфікаційної роботи.</w:t>
            </w:r>
          </w:p>
          <w:p w:rsidR="00255900" w:rsidRPr="00AB6B97" w:rsidRDefault="00255900" w:rsidP="00170792">
            <w:pPr>
              <w:ind w:hanging="4"/>
              <w:jc w:val="both"/>
              <w:rPr>
                <w:bCs/>
                <w:sz w:val="28"/>
                <w:lang w:val="uk-UA"/>
              </w:rPr>
            </w:pPr>
            <w:r w:rsidRPr="00AB6B97">
              <w:rPr>
                <w:bCs/>
                <w:sz w:val="28"/>
                <w:lang w:val="uk-UA"/>
              </w:rPr>
              <w:t>Передзахист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255900" w:rsidRPr="00296FA1" w:rsidRDefault="00255900" w:rsidP="00170792">
            <w:pPr>
              <w:ind w:hanging="4"/>
              <w:jc w:val="center"/>
              <w:rPr>
                <w:bCs/>
                <w:sz w:val="28"/>
                <w:lang w:val="uk-UA"/>
              </w:rPr>
            </w:pPr>
            <w:r w:rsidRPr="00296FA1">
              <w:rPr>
                <w:bCs/>
                <w:sz w:val="28"/>
                <w:lang w:val="uk-UA"/>
              </w:rPr>
              <w:t>жовтень − грудень 20</w:t>
            </w:r>
            <w:r w:rsidR="00296FA1" w:rsidRPr="00296FA1">
              <w:rPr>
                <w:bCs/>
                <w:sz w:val="28"/>
                <w:lang w:val="uk-UA"/>
              </w:rPr>
              <w:t>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255900" w:rsidRPr="00296FA1" w:rsidRDefault="00255900" w:rsidP="00170792">
            <w:pPr>
              <w:ind w:hanging="4"/>
              <w:jc w:val="center"/>
              <w:rPr>
                <w:sz w:val="28"/>
                <w:lang w:val="uk-UA"/>
              </w:rPr>
            </w:pPr>
            <w:r w:rsidRPr="00296FA1">
              <w:rPr>
                <w:sz w:val="28"/>
                <w:lang w:val="uk-UA"/>
              </w:rPr>
              <w:t>Виконано</w:t>
            </w:r>
          </w:p>
        </w:tc>
      </w:tr>
      <w:tr w:rsidR="00255900" w:rsidRPr="00A7506F" w:rsidTr="00170792">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255900" w:rsidRPr="00AB6B97" w:rsidRDefault="00255900" w:rsidP="00170792">
            <w:pPr>
              <w:jc w:val="center"/>
              <w:rPr>
                <w:bCs/>
                <w:sz w:val="28"/>
                <w:lang w:val="uk-UA"/>
              </w:rPr>
            </w:pPr>
            <w:r w:rsidRPr="00AB6B97">
              <w:rPr>
                <w:bCs/>
                <w:sz w:val="28"/>
                <w:lang w:val="uk-UA"/>
              </w:rPr>
              <w:t>6.</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255900" w:rsidRPr="00AB6B97" w:rsidRDefault="00255900" w:rsidP="00170792">
            <w:pPr>
              <w:ind w:hanging="4"/>
              <w:jc w:val="both"/>
              <w:rPr>
                <w:bCs/>
                <w:sz w:val="28"/>
                <w:lang w:val="uk-UA"/>
              </w:rPr>
            </w:pPr>
            <w:r w:rsidRPr="00AB6B97">
              <w:rPr>
                <w:sz w:val="28"/>
                <w:szCs w:val="28"/>
                <w:lang w:val="uk-UA"/>
              </w:rPr>
              <w:t xml:space="preserve">Рецензування </w:t>
            </w:r>
            <w:r w:rsidRPr="00AB6B97">
              <w:rPr>
                <w:bCs/>
                <w:sz w:val="28"/>
                <w:lang w:val="uk-UA"/>
              </w:rPr>
              <w:t>кваліфікаційної</w:t>
            </w:r>
            <w:r w:rsidRPr="00AB6B97">
              <w:rPr>
                <w:sz w:val="28"/>
                <w:szCs w:val="28"/>
                <w:lang w:val="uk-UA"/>
              </w:rPr>
              <w:t xml:space="preserve">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255900" w:rsidRPr="00296FA1" w:rsidRDefault="00296FA1" w:rsidP="00170792">
            <w:pPr>
              <w:ind w:hanging="4"/>
              <w:jc w:val="center"/>
              <w:rPr>
                <w:bCs/>
                <w:sz w:val="28"/>
                <w:lang w:val="uk-UA"/>
              </w:rPr>
            </w:pPr>
            <w:r>
              <w:rPr>
                <w:bCs/>
                <w:sz w:val="28"/>
                <w:lang w:val="uk-UA"/>
              </w:rPr>
              <w:t>г</w:t>
            </w:r>
            <w:r w:rsidR="00255900" w:rsidRPr="00296FA1">
              <w:rPr>
                <w:bCs/>
                <w:sz w:val="28"/>
                <w:lang w:val="uk-UA"/>
              </w:rPr>
              <w:t>рудень 20</w:t>
            </w:r>
            <w:r w:rsidRPr="00296FA1">
              <w:rPr>
                <w:bCs/>
                <w:sz w:val="28"/>
                <w:lang w:val="uk-UA"/>
              </w:rPr>
              <w:t>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255900" w:rsidRPr="00296FA1" w:rsidRDefault="00255900" w:rsidP="00170792">
            <w:pPr>
              <w:ind w:hanging="4"/>
              <w:jc w:val="center"/>
              <w:rPr>
                <w:sz w:val="28"/>
                <w:lang w:val="uk-UA"/>
              </w:rPr>
            </w:pPr>
            <w:r w:rsidRPr="00296FA1">
              <w:rPr>
                <w:sz w:val="28"/>
                <w:lang w:val="uk-UA"/>
              </w:rPr>
              <w:t>Виконано</w:t>
            </w:r>
          </w:p>
        </w:tc>
      </w:tr>
      <w:tr w:rsidR="00255900" w:rsidRPr="00A7506F" w:rsidTr="00170792">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255900" w:rsidRPr="00AB6B97" w:rsidRDefault="00255900" w:rsidP="00170792">
            <w:pPr>
              <w:jc w:val="center"/>
              <w:rPr>
                <w:bCs/>
                <w:sz w:val="28"/>
                <w:lang w:val="uk-UA"/>
              </w:rPr>
            </w:pPr>
            <w:r w:rsidRPr="00AB6B97">
              <w:rPr>
                <w:bCs/>
                <w:sz w:val="28"/>
                <w:lang w:val="uk-UA"/>
              </w:rPr>
              <w:t>7.</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255900" w:rsidRPr="00AB6B97" w:rsidRDefault="00255900" w:rsidP="00170792">
            <w:pPr>
              <w:tabs>
                <w:tab w:val="left" w:pos="-1843"/>
                <w:tab w:val="left" w:pos="7655"/>
                <w:tab w:val="left" w:pos="9639"/>
              </w:tabs>
              <w:ind w:hanging="4"/>
              <w:jc w:val="both"/>
              <w:rPr>
                <w:sz w:val="28"/>
                <w:szCs w:val="28"/>
                <w:lang w:val="uk-UA"/>
              </w:rPr>
            </w:pPr>
            <w:r w:rsidRPr="00AB6B97">
              <w:rPr>
                <w:sz w:val="28"/>
                <w:szCs w:val="28"/>
                <w:lang w:val="uk-UA"/>
              </w:rPr>
              <w:t xml:space="preserve">Захист </w:t>
            </w:r>
            <w:r w:rsidRPr="00AB6B97">
              <w:rPr>
                <w:bCs/>
                <w:sz w:val="28"/>
                <w:lang w:val="uk-UA"/>
              </w:rPr>
              <w:t xml:space="preserve">кваліфікаційної </w:t>
            </w:r>
            <w:r w:rsidRPr="00AB6B97">
              <w:rPr>
                <w:sz w:val="28"/>
                <w:szCs w:val="28"/>
                <w:lang w:val="uk-UA"/>
              </w:rPr>
              <w:t>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255900" w:rsidRPr="00296FA1" w:rsidRDefault="00296FA1" w:rsidP="00170792">
            <w:pPr>
              <w:tabs>
                <w:tab w:val="left" w:pos="-1843"/>
                <w:tab w:val="left" w:pos="7655"/>
                <w:tab w:val="left" w:pos="9639"/>
              </w:tabs>
              <w:ind w:hanging="4"/>
              <w:jc w:val="center"/>
              <w:rPr>
                <w:sz w:val="28"/>
                <w:szCs w:val="28"/>
                <w:lang w:val="uk-UA"/>
              </w:rPr>
            </w:pPr>
            <w:r>
              <w:rPr>
                <w:bCs/>
                <w:sz w:val="28"/>
                <w:lang w:val="uk-UA"/>
              </w:rPr>
              <w:t>г</w:t>
            </w:r>
            <w:r w:rsidRPr="00296FA1">
              <w:rPr>
                <w:bCs/>
                <w:sz w:val="28"/>
                <w:lang w:val="uk-UA"/>
              </w:rPr>
              <w:t xml:space="preserve">рудень </w:t>
            </w:r>
            <w:r w:rsidR="00255900" w:rsidRPr="00296FA1">
              <w:rPr>
                <w:sz w:val="28"/>
                <w:szCs w:val="28"/>
                <w:lang w:val="uk-UA"/>
              </w:rPr>
              <w:t>20</w:t>
            </w:r>
            <w:r w:rsidRPr="00296FA1">
              <w:rPr>
                <w:sz w:val="28"/>
                <w:szCs w:val="28"/>
                <w:lang w:val="uk-UA"/>
              </w:rPr>
              <w:t>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255900" w:rsidRPr="00296FA1" w:rsidRDefault="00255900" w:rsidP="00170792">
            <w:pPr>
              <w:ind w:hanging="4"/>
              <w:jc w:val="center"/>
              <w:rPr>
                <w:sz w:val="28"/>
                <w:lang w:val="uk-UA"/>
              </w:rPr>
            </w:pPr>
            <w:r w:rsidRPr="00296FA1">
              <w:rPr>
                <w:sz w:val="28"/>
                <w:lang w:val="uk-UA"/>
              </w:rPr>
              <w:t>Виконано</w:t>
            </w:r>
          </w:p>
        </w:tc>
      </w:tr>
    </w:tbl>
    <w:p w:rsidR="00255900" w:rsidRPr="00A7506F" w:rsidRDefault="00255900" w:rsidP="00255900">
      <w:pPr>
        <w:pStyle w:val="Standard"/>
        <w:rPr>
          <w:rFonts w:ascii="Times New Roman" w:hAnsi="Times New Roman" w:cs="Times New Roman"/>
          <w:caps/>
          <w:sz w:val="16"/>
          <w:szCs w:val="16"/>
        </w:rPr>
      </w:pPr>
    </w:p>
    <w:tbl>
      <w:tblPr>
        <w:tblW w:w="8310" w:type="dxa"/>
        <w:tblInd w:w="1048" w:type="dxa"/>
        <w:tblLayout w:type="fixed"/>
        <w:tblCellMar>
          <w:left w:w="10" w:type="dxa"/>
          <w:right w:w="10" w:type="dxa"/>
        </w:tblCellMar>
        <w:tblLook w:val="0000"/>
      </w:tblPr>
      <w:tblGrid>
        <w:gridCol w:w="2835"/>
        <w:gridCol w:w="141"/>
        <w:gridCol w:w="2138"/>
        <w:gridCol w:w="130"/>
        <w:gridCol w:w="284"/>
        <w:gridCol w:w="11"/>
        <w:gridCol w:w="2760"/>
        <w:gridCol w:w="11"/>
      </w:tblGrid>
      <w:tr w:rsidR="00255900" w:rsidRPr="00A7506F" w:rsidTr="001F7129">
        <w:tc>
          <w:tcPr>
            <w:tcW w:w="2835" w:type="dxa"/>
            <w:tcMar>
              <w:top w:w="55" w:type="dxa"/>
              <w:left w:w="55" w:type="dxa"/>
              <w:bottom w:w="55" w:type="dxa"/>
              <w:right w:w="55" w:type="dxa"/>
            </w:tcMar>
          </w:tcPr>
          <w:p w:rsidR="00255900" w:rsidRPr="00A7506F" w:rsidRDefault="00255900" w:rsidP="00397582">
            <w:pPr>
              <w:pStyle w:val="Standard"/>
              <w:spacing w:line="348" w:lineRule="auto"/>
              <w:rPr>
                <w:rFonts w:ascii="Times New Roman" w:hAnsi="Times New Roman"/>
                <w:sz w:val="28"/>
                <w:szCs w:val="28"/>
              </w:rPr>
            </w:pPr>
            <w:r w:rsidRPr="00A7506F">
              <w:rPr>
                <w:rFonts w:ascii="Times New Roman" w:hAnsi="Times New Roman"/>
                <w:sz w:val="28"/>
                <w:szCs w:val="28"/>
              </w:rPr>
              <w:t xml:space="preserve">Студент </w:t>
            </w:r>
          </w:p>
        </w:tc>
        <w:tc>
          <w:tcPr>
            <w:tcW w:w="141" w:type="dxa"/>
            <w:tcMar>
              <w:top w:w="55" w:type="dxa"/>
              <w:left w:w="55" w:type="dxa"/>
              <w:bottom w:w="55" w:type="dxa"/>
              <w:right w:w="55" w:type="dxa"/>
            </w:tcMar>
          </w:tcPr>
          <w:p w:rsidR="00255900" w:rsidRPr="00A7506F" w:rsidRDefault="00255900" w:rsidP="00170792">
            <w:pPr>
              <w:pStyle w:val="Standard"/>
              <w:spacing w:line="348" w:lineRule="auto"/>
              <w:rPr>
                <w:rFonts w:ascii="Times New Roman" w:hAnsi="Times New Roman"/>
                <w:sz w:val="28"/>
                <w:szCs w:val="28"/>
              </w:rPr>
            </w:pPr>
          </w:p>
        </w:tc>
        <w:tc>
          <w:tcPr>
            <w:tcW w:w="2138" w:type="dxa"/>
            <w:tcBorders>
              <w:bottom w:val="single" w:sz="4" w:space="0" w:color="auto"/>
            </w:tcBorders>
            <w:tcMar>
              <w:top w:w="55" w:type="dxa"/>
              <w:left w:w="55" w:type="dxa"/>
              <w:bottom w:w="55" w:type="dxa"/>
              <w:right w:w="55" w:type="dxa"/>
            </w:tcMar>
          </w:tcPr>
          <w:p w:rsidR="00255900" w:rsidRPr="00A7506F" w:rsidRDefault="00255900" w:rsidP="00170792">
            <w:pPr>
              <w:pStyle w:val="Standard"/>
              <w:spacing w:line="348" w:lineRule="auto"/>
              <w:rPr>
                <w:rFonts w:ascii="Times New Roman" w:hAnsi="Times New Roman"/>
                <w:sz w:val="28"/>
                <w:szCs w:val="28"/>
              </w:rPr>
            </w:pPr>
          </w:p>
        </w:tc>
        <w:tc>
          <w:tcPr>
            <w:tcW w:w="425" w:type="dxa"/>
            <w:gridSpan w:val="3"/>
            <w:tcMar>
              <w:top w:w="55" w:type="dxa"/>
              <w:left w:w="55" w:type="dxa"/>
              <w:bottom w:w="55" w:type="dxa"/>
              <w:right w:w="55" w:type="dxa"/>
            </w:tcMar>
          </w:tcPr>
          <w:p w:rsidR="00255900" w:rsidRPr="00A7506F" w:rsidRDefault="00255900" w:rsidP="00170792">
            <w:pPr>
              <w:pStyle w:val="Standard"/>
              <w:spacing w:line="348" w:lineRule="auto"/>
              <w:rPr>
                <w:rFonts w:ascii="Times New Roman" w:hAnsi="Times New Roman"/>
                <w:sz w:val="28"/>
                <w:szCs w:val="28"/>
              </w:rPr>
            </w:pPr>
          </w:p>
        </w:tc>
        <w:tc>
          <w:tcPr>
            <w:tcW w:w="2771" w:type="dxa"/>
            <w:gridSpan w:val="2"/>
            <w:tcMar>
              <w:top w:w="55" w:type="dxa"/>
              <w:left w:w="55" w:type="dxa"/>
              <w:bottom w:w="55" w:type="dxa"/>
              <w:right w:w="55" w:type="dxa"/>
            </w:tcMar>
          </w:tcPr>
          <w:p w:rsidR="00255900" w:rsidRPr="00A7506F" w:rsidRDefault="00255900" w:rsidP="00397582">
            <w:pPr>
              <w:pStyle w:val="Standard"/>
              <w:spacing w:line="348" w:lineRule="auto"/>
              <w:rPr>
                <w:rFonts w:ascii="Times New Roman" w:hAnsi="Times New Roman"/>
                <w:sz w:val="28"/>
                <w:szCs w:val="28"/>
              </w:rPr>
            </w:pPr>
            <w:r>
              <w:rPr>
                <w:rFonts w:ascii="Times New Roman" w:hAnsi="Times New Roman"/>
                <w:sz w:val="28"/>
                <w:szCs w:val="28"/>
              </w:rPr>
              <w:t>А</w:t>
            </w:r>
            <w:r w:rsidRPr="00A7506F">
              <w:rPr>
                <w:rFonts w:ascii="Times New Roman" w:hAnsi="Times New Roman"/>
                <w:sz w:val="28"/>
                <w:szCs w:val="28"/>
              </w:rPr>
              <w:t>.</w:t>
            </w:r>
            <w:r w:rsidR="00397582">
              <w:rPr>
                <w:rFonts w:ascii="Times New Roman" w:hAnsi="Times New Roman"/>
                <w:sz w:val="28"/>
                <w:szCs w:val="28"/>
              </w:rPr>
              <w:t>Х</w:t>
            </w:r>
            <w:r w:rsidRPr="00A7506F">
              <w:rPr>
                <w:rFonts w:ascii="Times New Roman" w:hAnsi="Times New Roman"/>
                <w:sz w:val="28"/>
                <w:szCs w:val="28"/>
              </w:rPr>
              <w:t xml:space="preserve">. </w:t>
            </w:r>
            <w:r w:rsidR="00397582">
              <w:rPr>
                <w:rFonts w:ascii="Times New Roman" w:hAnsi="Times New Roman"/>
                <w:sz w:val="28"/>
                <w:szCs w:val="28"/>
              </w:rPr>
              <w:t>Мкртчян</w:t>
            </w:r>
          </w:p>
        </w:tc>
      </w:tr>
      <w:tr w:rsidR="00255900" w:rsidRPr="00A7506F" w:rsidTr="001F7129">
        <w:tc>
          <w:tcPr>
            <w:tcW w:w="2835" w:type="dxa"/>
            <w:tcMar>
              <w:top w:w="55" w:type="dxa"/>
              <w:left w:w="55" w:type="dxa"/>
              <w:bottom w:w="55" w:type="dxa"/>
              <w:right w:w="55" w:type="dxa"/>
            </w:tcMar>
          </w:tcPr>
          <w:p w:rsidR="00255900" w:rsidRPr="00A7506F" w:rsidRDefault="00255900" w:rsidP="00170792">
            <w:pPr>
              <w:pStyle w:val="Standard"/>
              <w:spacing w:line="348" w:lineRule="auto"/>
              <w:rPr>
                <w:rFonts w:ascii="Times New Roman" w:hAnsi="Times New Roman"/>
                <w:sz w:val="12"/>
                <w:szCs w:val="12"/>
              </w:rPr>
            </w:pPr>
          </w:p>
        </w:tc>
        <w:tc>
          <w:tcPr>
            <w:tcW w:w="141" w:type="dxa"/>
            <w:tcMar>
              <w:top w:w="55" w:type="dxa"/>
              <w:left w:w="55" w:type="dxa"/>
              <w:bottom w:w="55" w:type="dxa"/>
              <w:right w:w="55" w:type="dxa"/>
            </w:tcMar>
          </w:tcPr>
          <w:p w:rsidR="00255900" w:rsidRPr="00A7506F" w:rsidRDefault="00255900" w:rsidP="00170792">
            <w:pPr>
              <w:pStyle w:val="Standard"/>
              <w:spacing w:line="348" w:lineRule="auto"/>
              <w:rPr>
                <w:rFonts w:ascii="Times New Roman" w:hAnsi="Times New Roman"/>
                <w:sz w:val="12"/>
                <w:szCs w:val="12"/>
              </w:rPr>
            </w:pPr>
          </w:p>
        </w:tc>
        <w:tc>
          <w:tcPr>
            <w:tcW w:w="2138" w:type="dxa"/>
            <w:tcBorders>
              <w:top w:val="single" w:sz="4" w:space="0" w:color="auto"/>
            </w:tcBorders>
            <w:tcMar>
              <w:top w:w="55" w:type="dxa"/>
              <w:left w:w="55" w:type="dxa"/>
              <w:bottom w:w="55" w:type="dxa"/>
              <w:right w:w="55" w:type="dxa"/>
            </w:tcMar>
          </w:tcPr>
          <w:p w:rsidR="00255900" w:rsidRPr="00A7506F" w:rsidRDefault="00255900" w:rsidP="00170792">
            <w:pPr>
              <w:pStyle w:val="Standard"/>
              <w:spacing w:line="348" w:lineRule="auto"/>
              <w:jc w:val="center"/>
              <w:rPr>
                <w:rFonts w:ascii="Times New Roman" w:hAnsi="Times New Roman"/>
                <w:sz w:val="12"/>
                <w:szCs w:val="12"/>
              </w:rPr>
            </w:pPr>
          </w:p>
        </w:tc>
        <w:tc>
          <w:tcPr>
            <w:tcW w:w="425" w:type="dxa"/>
            <w:gridSpan w:val="3"/>
            <w:tcMar>
              <w:top w:w="55" w:type="dxa"/>
              <w:left w:w="55" w:type="dxa"/>
              <w:bottom w:w="55" w:type="dxa"/>
              <w:right w:w="55" w:type="dxa"/>
            </w:tcMar>
          </w:tcPr>
          <w:p w:rsidR="00255900" w:rsidRPr="00A7506F" w:rsidRDefault="00255900" w:rsidP="00170792">
            <w:pPr>
              <w:pStyle w:val="Standard"/>
              <w:spacing w:line="348" w:lineRule="auto"/>
              <w:rPr>
                <w:rFonts w:ascii="Times New Roman" w:hAnsi="Times New Roman"/>
                <w:sz w:val="12"/>
                <w:szCs w:val="12"/>
              </w:rPr>
            </w:pPr>
          </w:p>
        </w:tc>
        <w:tc>
          <w:tcPr>
            <w:tcW w:w="2771" w:type="dxa"/>
            <w:gridSpan w:val="2"/>
            <w:tcMar>
              <w:top w:w="55" w:type="dxa"/>
              <w:left w:w="55" w:type="dxa"/>
              <w:bottom w:w="55" w:type="dxa"/>
              <w:right w:w="55" w:type="dxa"/>
            </w:tcMar>
          </w:tcPr>
          <w:p w:rsidR="00255900" w:rsidRPr="00A7506F" w:rsidRDefault="00255900" w:rsidP="00170792">
            <w:pPr>
              <w:pStyle w:val="Standard"/>
              <w:spacing w:line="348" w:lineRule="auto"/>
              <w:jc w:val="center"/>
              <w:rPr>
                <w:rFonts w:ascii="Times New Roman" w:hAnsi="Times New Roman"/>
                <w:sz w:val="12"/>
                <w:szCs w:val="12"/>
              </w:rPr>
            </w:pPr>
          </w:p>
        </w:tc>
      </w:tr>
      <w:tr w:rsidR="00255900" w:rsidRPr="00A7506F" w:rsidTr="001F7129">
        <w:tc>
          <w:tcPr>
            <w:tcW w:w="2835" w:type="dxa"/>
            <w:tcMar>
              <w:top w:w="55" w:type="dxa"/>
              <w:left w:w="55" w:type="dxa"/>
              <w:bottom w:w="55" w:type="dxa"/>
              <w:right w:w="55" w:type="dxa"/>
            </w:tcMar>
          </w:tcPr>
          <w:p w:rsidR="00255900" w:rsidRPr="00A7506F" w:rsidRDefault="00255900" w:rsidP="00170792">
            <w:pPr>
              <w:pStyle w:val="Standard"/>
              <w:spacing w:line="348" w:lineRule="auto"/>
              <w:rPr>
                <w:rFonts w:ascii="Times New Roman" w:hAnsi="Times New Roman"/>
                <w:sz w:val="28"/>
                <w:szCs w:val="28"/>
              </w:rPr>
            </w:pPr>
            <w:r w:rsidRPr="00A7506F">
              <w:rPr>
                <w:rFonts w:ascii="Times New Roman" w:hAnsi="Times New Roman"/>
                <w:sz w:val="28"/>
                <w:szCs w:val="28"/>
              </w:rPr>
              <w:t>Керівник роботи</w:t>
            </w:r>
          </w:p>
        </w:tc>
        <w:tc>
          <w:tcPr>
            <w:tcW w:w="141" w:type="dxa"/>
            <w:tcMar>
              <w:top w:w="55" w:type="dxa"/>
              <w:left w:w="55" w:type="dxa"/>
              <w:bottom w:w="55" w:type="dxa"/>
              <w:right w:w="55" w:type="dxa"/>
            </w:tcMar>
          </w:tcPr>
          <w:p w:rsidR="00255900" w:rsidRPr="00A7506F" w:rsidRDefault="00255900" w:rsidP="00170792">
            <w:pPr>
              <w:pStyle w:val="Standard"/>
              <w:spacing w:line="348" w:lineRule="auto"/>
              <w:rPr>
                <w:rFonts w:ascii="Times New Roman" w:hAnsi="Times New Roman"/>
                <w:sz w:val="28"/>
                <w:szCs w:val="28"/>
              </w:rPr>
            </w:pPr>
          </w:p>
        </w:tc>
        <w:tc>
          <w:tcPr>
            <w:tcW w:w="2138" w:type="dxa"/>
            <w:tcBorders>
              <w:bottom w:val="single" w:sz="4" w:space="0" w:color="auto"/>
            </w:tcBorders>
            <w:tcMar>
              <w:top w:w="55" w:type="dxa"/>
              <w:left w:w="55" w:type="dxa"/>
              <w:bottom w:w="55" w:type="dxa"/>
              <w:right w:w="55" w:type="dxa"/>
            </w:tcMar>
          </w:tcPr>
          <w:p w:rsidR="00255900" w:rsidRPr="00A7506F" w:rsidRDefault="00255900" w:rsidP="00170792">
            <w:pPr>
              <w:pStyle w:val="Standard"/>
              <w:spacing w:line="348" w:lineRule="auto"/>
              <w:jc w:val="center"/>
              <w:rPr>
                <w:rFonts w:ascii="Times New Roman" w:hAnsi="Times New Roman"/>
                <w:sz w:val="28"/>
                <w:szCs w:val="28"/>
              </w:rPr>
            </w:pPr>
          </w:p>
        </w:tc>
        <w:tc>
          <w:tcPr>
            <w:tcW w:w="425" w:type="dxa"/>
            <w:gridSpan w:val="3"/>
            <w:tcMar>
              <w:top w:w="55" w:type="dxa"/>
              <w:left w:w="55" w:type="dxa"/>
              <w:bottom w:w="55" w:type="dxa"/>
              <w:right w:w="55" w:type="dxa"/>
            </w:tcMar>
          </w:tcPr>
          <w:p w:rsidR="00255900" w:rsidRPr="00A7506F" w:rsidRDefault="00255900" w:rsidP="00170792">
            <w:pPr>
              <w:pStyle w:val="Standard"/>
              <w:spacing w:line="348" w:lineRule="auto"/>
              <w:rPr>
                <w:rFonts w:ascii="Times New Roman" w:hAnsi="Times New Roman"/>
                <w:sz w:val="28"/>
                <w:szCs w:val="28"/>
              </w:rPr>
            </w:pPr>
          </w:p>
        </w:tc>
        <w:tc>
          <w:tcPr>
            <w:tcW w:w="2771" w:type="dxa"/>
            <w:gridSpan w:val="2"/>
            <w:tcMar>
              <w:top w:w="55" w:type="dxa"/>
              <w:left w:w="55" w:type="dxa"/>
              <w:bottom w:w="55" w:type="dxa"/>
              <w:right w:w="55" w:type="dxa"/>
            </w:tcMar>
          </w:tcPr>
          <w:p w:rsidR="00255900" w:rsidRPr="00A7506F" w:rsidRDefault="00397582" w:rsidP="00397582">
            <w:pPr>
              <w:pStyle w:val="Standard"/>
              <w:spacing w:line="348" w:lineRule="auto"/>
              <w:rPr>
                <w:rFonts w:ascii="Times New Roman" w:hAnsi="Times New Roman"/>
                <w:sz w:val="28"/>
                <w:szCs w:val="28"/>
              </w:rPr>
            </w:pPr>
            <w:r>
              <w:rPr>
                <w:rFonts w:ascii="Times New Roman" w:hAnsi="Times New Roman"/>
                <w:sz w:val="28"/>
                <w:szCs w:val="28"/>
              </w:rPr>
              <w:t>В.В.</w:t>
            </w:r>
            <w:r w:rsidR="00255900" w:rsidRPr="00A7506F">
              <w:rPr>
                <w:rFonts w:ascii="Times New Roman" w:hAnsi="Times New Roman"/>
                <w:sz w:val="28"/>
                <w:szCs w:val="28"/>
              </w:rPr>
              <w:t xml:space="preserve"> </w:t>
            </w:r>
            <w:r>
              <w:rPr>
                <w:rFonts w:ascii="Times New Roman" w:hAnsi="Times New Roman"/>
                <w:sz w:val="28"/>
                <w:szCs w:val="28"/>
              </w:rPr>
              <w:t>Горбань</w:t>
            </w:r>
          </w:p>
        </w:tc>
      </w:tr>
      <w:tr w:rsidR="00255900" w:rsidRPr="00A7506F" w:rsidTr="001F7129">
        <w:tc>
          <w:tcPr>
            <w:tcW w:w="2835" w:type="dxa"/>
            <w:tcMar>
              <w:top w:w="55" w:type="dxa"/>
              <w:left w:w="55" w:type="dxa"/>
              <w:bottom w:w="55" w:type="dxa"/>
              <w:right w:w="55" w:type="dxa"/>
            </w:tcMar>
          </w:tcPr>
          <w:p w:rsidR="00255900" w:rsidRPr="00A7506F" w:rsidRDefault="00255900" w:rsidP="00170792">
            <w:pPr>
              <w:pStyle w:val="Standard"/>
              <w:spacing w:line="348" w:lineRule="auto"/>
              <w:rPr>
                <w:rFonts w:ascii="Times New Roman" w:hAnsi="Times New Roman"/>
                <w:sz w:val="12"/>
                <w:szCs w:val="12"/>
              </w:rPr>
            </w:pPr>
          </w:p>
        </w:tc>
        <w:tc>
          <w:tcPr>
            <w:tcW w:w="141" w:type="dxa"/>
            <w:tcMar>
              <w:top w:w="55" w:type="dxa"/>
              <w:left w:w="55" w:type="dxa"/>
              <w:bottom w:w="55" w:type="dxa"/>
              <w:right w:w="55" w:type="dxa"/>
            </w:tcMar>
          </w:tcPr>
          <w:p w:rsidR="00255900" w:rsidRPr="00A7506F" w:rsidRDefault="00255900" w:rsidP="00170792">
            <w:pPr>
              <w:pStyle w:val="Standard"/>
              <w:spacing w:line="348" w:lineRule="auto"/>
              <w:rPr>
                <w:rFonts w:ascii="Times New Roman" w:hAnsi="Times New Roman"/>
                <w:sz w:val="12"/>
                <w:szCs w:val="12"/>
              </w:rPr>
            </w:pPr>
          </w:p>
        </w:tc>
        <w:tc>
          <w:tcPr>
            <w:tcW w:w="2138" w:type="dxa"/>
            <w:tcBorders>
              <w:top w:val="single" w:sz="4" w:space="0" w:color="auto"/>
            </w:tcBorders>
            <w:tcMar>
              <w:top w:w="55" w:type="dxa"/>
              <w:left w:w="55" w:type="dxa"/>
              <w:bottom w:w="55" w:type="dxa"/>
              <w:right w:w="55" w:type="dxa"/>
            </w:tcMar>
          </w:tcPr>
          <w:p w:rsidR="00255900" w:rsidRPr="00A7506F" w:rsidRDefault="00255900" w:rsidP="00170792">
            <w:pPr>
              <w:pStyle w:val="Standard"/>
              <w:spacing w:line="348" w:lineRule="auto"/>
              <w:jc w:val="center"/>
              <w:rPr>
                <w:rFonts w:ascii="Times New Roman" w:hAnsi="Times New Roman"/>
                <w:sz w:val="12"/>
                <w:szCs w:val="12"/>
              </w:rPr>
            </w:pPr>
          </w:p>
        </w:tc>
        <w:tc>
          <w:tcPr>
            <w:tcW w:w="425" w:type="dxa"/>
            <w:gridSpan w:val="3"/>
            <w:tcMar>
              <w:top w:w="55" w:type="dxa"/>
              <w:left w:w="55" w:type="dxa"/>
              <w:bottom w:w="55" w:type="dxa"/>
              <w:right w:w="55" w:type="dxa"/>
            </w:tcMar>
          </w:tcPr>
          <w:p w:rsidR="00255900" w:rsidRPr="00A7506F" w:rsidRDefault="00255900" w:rsidP="00170792">
            <w:pPr>
              <w:pStyle w:val="Standard"/>
              <w:spacing w:line="348" w:lineRule="auto"/>
              <w:rPr>
                <w:rFonts w:ascii="Times New Roman" w:hAnsi="Times New Roman"/>
                <w:sz w:val="12"/>
                <w:szCs w:val="12"/>
              </w:rPr>
            </w:pPr>
          </w:p>
        </w:tc>
        <w:tc>
          <w:tcPr>
            <w:tcW w:w="2771" w:type="dxa"/>
            <w:gridSpan w:val="2"/>
            <w:tcMar>
              <w:top w:w="55" w:type="dxa"/>
              <w:left w:w="55" w:type="dxa"/>
              <w:bottom w:w="55" w:type="dxa"/>
              <w:right w:w="55" w:type="dxa"/>
            </w:tcMar>
          </w:tcPr>
          <w:p w:rsidR="00255900" w:rsidRPr="00A7506F" w:rsidRDefault="00255900" w:rsidP="00170792">
            <w:pPr>
              <w:pStyle w:val="Standard"/>
              <w:spacing w:line="348" w:lineRule="auto"/>
              <w:jc w:val="center"/>
              <w:rPr>
                <w:rFonts w:ascii="Times New Roman" w:hAnsi="Times New Roman"/>
                <w:sz w:val="12"/>
                <w:szCs w:val="12"/>
              </w:rPr>
            </w:pPr>
          </w:p>
        </w:tc>
      </w:tr>
      <w:tr w:rsidR="00255900" w:rsidRPr="00A7506F" w:rsidTr="001F7129">
        <w:trPr>
          <w:gridAfter w:val="1"/>
          <w:wAfter w:w="11" w:type="dxa"/>
        </w:trPr>
        <w:tc>
          <w:tcPr>
            <w:tcW w:w="8299" w:type="dxa"/>
            <w:gridSpan w:val="7"/>
            <w:tcMar>
              <w:top w:w="55" w:type="dxa"/>
              <w:left w:w="55" w:type="dxa"/>
              <w:bottom w:w="55" w:type="dxa"/>
              <w:right w:w="55" w:type="dxa"/>
            </w:tcMar>
          </w:tcPr>
          <w:p w:rsidR="00255900" w:rsidRPr="00A7506F" w:rsidRDefault="00255900" w:rsidP="00170792">
            <w:pPr>
              <w:pStyle w:val="Standard"/>
              <w:spacing w:line="348" w:lineRule="auto"/>
              <w:rPr>
                <w:rFonts w:ascii="Times New Roman" w:hAnsi="Times New Roman"/>
                <w:b/>
                <w:bCs/>
                <w:sz w:val="28"/>
                <w:szCs w:val="28"/>
              </w:rPr>
            </w:pPr>
            <w:r w:rsidRPr="00A7506F">
              <w:rPr>
                <w:rFonts w:ascii="Times New Roman" w:hAnsi="Times New Roman"/>
                <w:b/>
                <w:bCs/>
                <w:sz w:val="28"/>
                <w:szCs w:val="28"/>
              </w:rPr>
              <w:t>Нормоконтроль пройдено</w:t>
            </w:r>
          </w:p>
        </w:tc>
      </w:tr>
      <w:tr w:rsidR="00255900" w:rsidRPr="00A7506F" w:rsidTr="001F7129">
        <w:trPr>
          <w:gridAfter w:val="1"/>
          <w:wAfter w:w="11" w:type="dxa"/>
        </w:trPr>
        <w:tc>
          <w:tcPr>
            <w:tcW w:w="2835" w:type="dxa"/>
            <w:tcMar>
              <w:top w:w="55" w:type="dxa"/>
              <w:left w:w="55" w:type="dxa"/>
              <w:bottom w:w="55" w:type="dxa"/>
              <w:right w:w="55" w:type="dxa"/>
            </w:tcMar>
          </w:tcPr>
          <w:p w:rsidR="00255900" w:rsidRPr="00A7506F" w:rsidRDefault="00255900" w:rsidP="00170792">
            <w:pPr>
              <w:pStyle w:val="Standard"/>
              <w:spacing w:line="348" w:lineRule="auto"/>
              <w:rPr>
                <w:rFonts w:ascii="Times New Roman" w:hAnsi="Times New Roman"/>
                <w:sz w:val="28"/>
                <w:szCs w:val="28"/>
              </w:rPr>
            </w:pPr>
            <w:r w:rsidRPr="00A7506F">
              <w:rPr>
                <w:rFonts w:ascii="Times New Roman" w:hAnsi="Times New Roman"/>
                <w:sz w:val="28"/>
                <w:szCs w:val="28"/>
              </w:rPr>
              <w:t>Нормоконтролер</w:t>
            </w:r>
          </w:p>
        </w:tc>
        <w:tc>
          <w:tcPr>
            <w:tcW w:w="141" w:type="dxa"/>
            <w:tcMar>
              <w:top w:w="55" w:type="dxa"/>
              <w:left w:w="55" w:type="dxa"/>
              <w:bottom w:w="55" w:type="dxa"/>
              <w:right w:w="55" w:type="dxa"/>
            </w:tcMar>
          </w:tcPr>
          <w:p w:rsidR="00255900" w:rsidRPr="00A7506F" w:rsidRDefault="00255900" w:rsidP="00170792">
            <w:pPr>
              <w:pStyle w:val="Standard"/>
              <w:spacing w:line="348" w:lineRule="auto"/>
              <w:rPr>
                <w:rFonts w:ascii="Times New Roman" w:hAnsi="Times New Roman"/>
                <w:sz w:val="28"/>
                <w:szCs w:val="28"/>
              </w:rPr>
            </w:pPr>
          </w:p>
        </w:tc>
        <w:tc>
          <w:tcPr>
            <w:tcW w:w="2268" w:type="dxa"/>
            <w:gridSpan w:val="2"/>
            <w:tcMar>
              <w:top w:w="55" w:type="dxa"/>
              <w:left w:w="55" w:type="dxa"/>
              <w:bottom w:w="55" w:type="dxa"/>
              <w:right w:w="55" w:type="dxa"/>
            </w:tcMar>
          </w:tcPr>
          <w:p w:rsidR="00255900" w:rsidRPr="00A7506F" w:rsidRDefault="001F7129" w:rsidP="00170792">
            <w:pPr>
              <w:pStyle w:val="Standard"/>
              <w:spacing w:line="348" w:lineRule="auto"/>
              <w:rPr>
                <w:rFonts w:ascii="Times New Roman" w:hAnsi="Times New Roman"/>
                <w:sz w:val="28"/>
                <w:szCs w:val="28"/>
              </w:rPr>
            </w:pPr>
            <w:r>
              <w:rPr>
                <w:rFonts w:ascii="Times New Roman" w:hAnsi="Times New Roman"/>
                <w:sz w:val="28"/>
                <w:szCs w:val="28"/>
              </w:rPr>
              <w:t>_______________</w:t>
            </w:r>
          </w:p>
        </w:tc>
        <w:tc>
          <w:tcPr>
            <w:tcW w:w="284" w:type="dxa"/>
            <w:tcMar>
              <w:top w:w="55" w:type="dxa"/>
              <w:left w:w="55" w:type="dxa"/>
              <w:bottom w:w="55" w:type="dxa"/>
              <w:right w:w="55" w:type="dxa"/>
            </w:tcMar>
          </w:tcPr>
          <w:p w:rsidR="00255900" w:rsidRPr="00A7506F" w:rsidRDefault="00255900" w:rsidP="00170792">
            <w:pPr>
              <w:pStyle w:val="Standard"/>
              <w:spacing w:line="348" w:lineRule="auto"/>
              <w:rPr>
                <w:rFonts w:ascii="Times New Roman" w:hAnsi="Times New Roman"/>
                <w:sz w:val="28"/>
                <w:szCs w:val="28"/>
              </w:rPr>
            </w:pPr>
          </w:p>
        </w:tc>
        <w:tc>
          <w:tcPr>
            <w:tcW w:w="2771" w:type="dxa"/>
            <w:gridSpan w:val="2"/>
            <w:tcMar>
              <w:top w:w="55" w:type="dxa"/>
              <w:left w:w="55" w:type="dxa"/>
              <w:bottom w:w="55" w:type="dxa"/>
              <w:right w:w="55" w:type="dxa"/>
            </w:tcMar>
          </w:tcPr>
          <w:p w:rsidR="00255900" w:rsidRPr="00A7506F" w:rsidRDefault="00255900" w:rsidP="0047354D">
            <w:pPr>
              <w:pStyle w:val="Standard"/>
              <w:spacing w:line="348" w:lineRule="auto"/>
              <w:rPr>
                <w:rFonts w:ascii="Times New Roman" w:hAnsi="Times New Roman"/>
                <w:sz w:val="28"/>
                <w:szCs w:val="28"/>
              </w:rPr>
            </w:pPr>
            <w:r w:rsidRPr="0047354D">
              <w:rPr>
                <w:rFonts w:ascii="Times New Roman" w:hAnsi="Times New Roman"/>
                <w:sz w:val="28"/>
                <w:szCs w:val="28"/>
              </w:rPr>
              <w:t xml:space="preserve">Н.М. </w:t>
            </w:r>
            <w:r w:rsidR="0047354D">
              <w:rPr>
                <w:rFonts w:ascii="Times New Roman" w:hAnsi="Times New Roman"/>
                <w:sz w:val="28"/>
                <w:szCs w:val="28"/>
              </w:rPr>
              <w:t>Притула</w:t>
            </w:r>
          </w:p>
        </w:tc>
      </w:tr>
    </w:tbl>
    <w:p w:rsidR="001F7129" w:rsidRDefault="001F7129" w:rsidP="00A55EE4">
      <w:pPr>
        <w:rPr>
          <w:sz w:val="28"/>
          <w:szCs w:val="28"/>
          <w:lang w:val="uk-UA"/>
        </w:rPr>
        <w:sectPr w:rsidR="001F7129" w:rsidSect="008F2CB3">
          <w:headerReference w:type="default" r:id="rId9"/>
          <w:pgSz w:w="11906" w:h="16838"/>
          <w:pgMar w:top="1134" w:right="567" w:bottom="1134" w:left="1701" w:header="709" w:footer="709" w:gutter="0"/>
          <w:cols w:space="708"/>
          <w:titlePg/>
          <w:docGrid w:linePitch="360"/>
        </w:sectPr>
      </w:pPr>
    </w:p>
    <w:p w:rsidR="001F7129" w:rsidRPr="00B25ADB" w:rsidRDefault="00BD774F" w:rsidP="001F7129">
      <w:pPr>
        <w:spacing w:line="360" w:lineRule="auto"/>
        <w:jc w:val="center"/>
        <w:rPr>
          <w:sz w:val="28"/>
          <w:szCs w:val="28"/>
          <w:u w:val="single"/>
          <w:lang w:val="uk-UA"/>
        </w:rPr>
      </w:pPr>
      <w:r>
        <w:rPr>
          <w:noProof/>
          <w:sz w:val="28"/>
          <w:szCs w:val="28"/>
        </w:rPr>
        <w:lastRenderedPageBreak/>
        <w:pict>
          <v:rect id="_x0000_s1043" style="position:absolute;left:0;text-align:left;margin-left:460.95pt;margin-top:-39.65pt;width:36pt;height:37.7pt;z-index:251662336" stroked="f"/>
        </w:pict>
      </w:r>
      <w:r w:rsidR="001F7129" w:rsidRPr="00B25ADB">
        <w:rPr>
          <w:sz w:val="28"/>
          <w:szCs w:val="28"/>
          <w:lang w:val="uk-UA" w:eastAsia="en-US"/>
        </w:rPr>
        <w:t>РЕФЕРАТ</w:t>
      </w:r>
    </w:p>
    <w:p w:rsidR="001F7129" w:rsidRPr="00B25ADB" w:rsidRDefault="001F7129" w:rsidP="001F7129">
      <w:pPr>
        <w:spacing w:line="360" w:lineRule="auto"/>
        <w:jc w:val="center"/>
        <w:rPr>
          <w:sz w:val="28"/>
          <w:szCs w:val="28"/>
          <w:lang w:val="uk-UA" w:eastAsia="en-US"/>
        </w:rPr>
      </w:pPr>
    </w:p>
    <w:p w:rsidR="001F7129" w:rsidRPr="00B25ADB" w:rsidRDefault="001F7129" w:rsidP="001F7129">
      <w:pPr>
        <w:spacing w:line="360" w:lineRule="auto"/>
        <w:rPr>
          <w:sz w:val="28"/>
          <w:szCs w:val="28"/>
          <w:lang w:val="uk-UA" w:eastAsia="en-US"/>
        </w:rPr>
      </w:pPr>
    </w:p>
    <w:p w:rsidR="001F7129" w:rsidRPr="00B25ADB" w:rsidRDefault="001F7129" w:rsidP="001F7129">
      <w:pPr>
        <w:widowControl w:val="0"/>
        <w:autoSpaceDE w:val="0"/>
        <w:autoSpaceDN w:val="0"/>
        <w:adjustRightInd w:val="0"/>
        <w:spacing w:line="360" w:lineRule="auto"/>
        <w:ind w:firstLine="709"/>
        <w:contextualSpacing/>
        <w:jc w:val="both"/>
        <w:rPr>
          <w:sz w:val="28"/>
          <w:szCs w:val="28"/>
          <w:lang w:val="uk-UA" w:eastAsia="en-US"/>
        </w:rPr>
      </w:pPr>
      <w:r w:rsidRPr="00B25ADB">
        <w:rPr>
          <w:sz w:val="28"/>
          <w:szCs w:val="28"/>
          <w:lang w:val="uk-UA" w:eastAsia="en-US"/>
        </w:rPr>
        <w:t xml:space="preserve">Робота викладена на </w:t>
      </w:r>
      <w:r w:rsidR="00B25ADB" w:rsidRPr="00B25ADB">
        <w:rPr>
          <w:sz w:val="28"/>
          <w:szCs w:val="28"/>
          <w:lang w:val="uk-UA" w:eastAsia="en-US"/>
        </w:rPr>
        <w:t>6</w:t>
      </w:r>
      <w:r w:rsidR="00D67BBC">
        <w:rPr>
          <w:sz w:val="28"/>
          <w:szCs w:val="28"/>
          <w:lang w:val="uk-UA" w:eastAsia="en-US"/>
        </w:rPr>
        <w:t>6</w:t>
      </w:r>
      <w:r w:rsidRPr="00B25ADB">
        <w:rPr>
          <w:sz w:val="28"/>
          <w:szCs w:val="28"/>
          <w:lang w:val="uk-UA" w:eastAsia="en-US"/>
        </w:rPr>
        <w:t xml:space="preserve"> сторінках друкованого тексту, містить </w:t>
      </w:r>
      <w:r w:rsidR="00EC7A54">
        <w:rPr>
          <w:sz w:val="28"/>
          <w:szCs w:val="28"/>
          <w:lang w:val="uk-UA" w:eastAsia="en-US"/>
        </w:rPr>
        <w:t>20</w:t>
      </w:r>
      <w:r w:rsidRPr="00B25ADB">
        <w:rPr>
          <w:sz w:val="28"/>
          <w:szCs w:val="28"/>
          <w:lang w:val="uk-UA" w:eastAsia="en-US"/>
        </w:rPr>
        <w:t xml:space="preserve"> рисунків та </w:t>
      </w:r>
      <w:r w:rsidR="00D67BBC">
        <w:rPr>
          <w:sz w:val="28"/>
          <w:szCs w:val="28"/>
          <w:lang w:val="uk-UA" w:eastAsia="en-US"/>
        </w:rPr>
        <w:t>6</w:t>
      </w:r>
      <w:r w:rsidRPr="00B25ADB">
        <w:rPr>
          <w:sz w:val="28"/>
          <w:szCs w:val="28"/>
          <w:lang w:val="uk-UA" w:eastAsia="en-US"/>
        </w:rPr>
        <w:t xml:space="preserve"> таблиц</w:t>
      </w:r>
      <w:r w:rsidR="00EC7A54">
        <w:rPr>
          <w:sz w:val="28"/>
          <w:szCs w:val="28"/>
          <w:lang w:val="uk-UA" w:eastAsia="en-US"/>
        </w:rPr>
        <w:t>ь</w:t>
      </w:r>
      <w:r w:rsidRPr="00B25ADB">
        <w:rPr>
          <w:sz w:val="28"/>
          <w:szCs w:val="28"/>
          <w:lang w:val="uk-UA" w:eastAsia="en-US"/>
        </w:rPr>
        <w:t xml:space="preserve">. Було використано </w:t>
      </w:r>
      <w:r w:rsidR="00B25ADB" w:rsidRPr="00B25ADB">
        <w:rPr>
          <w:sz w:val="28"/>
          <w:szCs w:val="28"/>
          <w:lang w:val="uk-UA" w:eastAsia="en-US"/>
        </w:rPr>
        <w:t>7</w:t>
      </w:r>
      <w:r w:rsidR="00D67BBC">
        <w:rPr>
          <w:sz w:val="28"/>
          <w:szCs w:val="28"/>
          <w:lang w:val="uk-UA" w:eastAsia="en-US"/>
        </w:rPr>
        <w:t>9</w:t>
      </w:r>
      <w:r w:rsidRPr="00B25ADB">
        <w:rPr>
          <w:sz w:val="28"/>
          <w:szCs w:val="28"/>
          <w:lang w:val="uk-UA" w:eastAsia="en-US"/>
        </w:rPr>
        <w:t xml:space="preserve"> літературних джерел. </w:t>
      </w:r>
    </w:p>
    <w:p w:rsidR="001F7129" w:rsidRPr="00B25ADB" w:rsidRDefault="001F7129" w:rsidP="001F7129">
      <w:pPr>
        <w:widowControl w:val="0"/>
        <w:autoSpaceDE w:val="0"/>
        <w:autoSpaceDN w:val="0"/>
        <w:adjustRightInd w:val="0"/>
        <w:spacing w:line="360" w:lineRule="auto"/>
        <w:ind w:firstLine="709"/>
        <w:contextualSpacing/>
        <w:jc w:val="both"/>
        <w:rPr>
          <w:sz w:val="28"/>
          <w:szCs w:val="28"/>
          <w:lang w:val="uk-UA" w:eastAsia="en-US"/>
        </w:rPr>
      </w:pPr>
      <w:r w:rsidRPr="00B25ADB">
        <w:rPr>
          <w:sz w:val="28"/>
          <w:szCs w:val="28"/>
          <w:lang w:val="uk-UA" w:eastAsia="en-US"/>
        </w:rPr>
        <w:t xml:space="preserve">Об’єктом дослідження були комахи родини </w:t>
      </w:r>
      <w:r w:rsidRPr="00B25ADB">
        <w:rPr>
          <w:i/>
          <w:sz w:val="28"/>
          <w:szCs w:val="28"/>
          <w:lang w:val="en-US"/>
        </w:rPr>
        <w:t>Coccinellidae</w:t>
      </w:r>
      <w:r w:rsidRPr="00B25ADB">
        <w:rPr>
          <w:i/>
          <w:sz w:val="28"/>
          <w:szCs w:val="28"/>
          <w:lang w:val="uk-UA"/>
        </w:rPr>
        <w:t xml:space="preserve"> </w:t>
      </w:r>
      <w:r w:rsidRPr="00B25ADB">
        <w:rPr>
          <w:sz w:val="28"/>
          <w:szCs w:val="28"/>
          <w:lang w:val="uk-UA"/>
        </w:rPr>
        <w:t>в Запорізькій області</w:t>
      </w:r>
      <w:r w:rsidRPr="00B25ADB">
        <w:rPr>
          <w:sz w:val="28"/>
          <w:szCs w:val="28"/>
          <w:lang w:val="uk-UA" w:eastAsia="en-US"/>
        </w:rPr>
        <w:t>.</w:t>
      </w:r>
    </w:p>
    <w:p w:rsidR="001F7129" w:rsidRPr="00B25ADB" w:rsidRDefault="001F7129" w:rsidP="001F7129">
      <w:pPr>
        <w:suppressAutoHyphens/>
        <w:adjustRightInd w:val="0"/>
        <w:spacing w:line="360" w:lineRule="auto"/>
        <w:ind w:right="88" w:firstLine="709"/>
        <w:contextualSpacing/>
        <w:jc w:val="both"/>
        <w:rPr>
          <w:sz w:val="28"/>
          <w:szCs w:val="28"/>
          <w:lang w:val="uk-UA"/>
        </w:rPr>
      </w:pPr>
      <w:r w:rsidRPr="00B25ADB">
        <w:rPr>
          <w:sz w:val="28"/>
          <w:szCs w:val="28"/>
          <w:lang w:val="uk-UA" w:eastAsia="en-US"/>
        </w:rPr>
        <w:t xml:space="preserve">Методи дослідження </w:t>
      </w:r>
      <w:r w:rsidRPr="00B25ADB">
        <w:rPr>
          <w:sz w:val="28"/>
          <w:szCs w:val="28"/>
        </w:rPr>
        <w:t>– ентомологічне косіння, візуальні спостереження тощо.</w:t>
      </w:r>
    </w:p>
    <w:p w:rsidR="001F7129" w:rsidRPr="00B25ADB" w:rsidRDefault="001F7129" w:rsidP="001F7129">
      <w:pPr>
        <w:spacing w:line="360" w:lineRule="auto"/>
        <w:ind w:firstLine="709"/>
        <w:contextualSpacing/>
        <w:jc w:val="both"/>
        <w:rPr>
          <w:sz w:val="28"/>
          <w:szCs w:val="28"/>
          <w:lang w:val="uk-UA"/>
        </w:rPr>
      </w:pPr>
      <w:r w:rsidRPr="00B25ADB">
        <w:rPr>
          <w:sz w:val="28"/>
          <w:szCs w:val="28"/>
          <w:lang w:val="uk-UA"/>
        </w:rPr>
        <w:t xml:space="preserve">Метою роботи є вивчення </w:t>
      </w:r>
      <w:r w:rsidR="00B25ADB" w:rsidRPr="00B25ADB">
        <w:rPr>
          <w:sz w:val="28"/>
          <w:szCs w:val="28"/>
          <w:lang w:val="uk-UA"/>
        </w:rPr>
        <w:t>біоценотичного розподілу</w:t>
      </w:r>
      <w:r w:rsidRPr="00B25ADB">
        <w:rPr>
          <w:sz w:val="28"/>
          <w:szCs w:val="28"/>
          <w:lang w:val="uk-UA"/>
        </w:rPr>
        <w:t xml:space="preserve"> кокцинелід в біо</w:t>
      </w:r>
      <w:r w:rsidR="00B25ADB" w:rsidRPr="00B25ADB">
        <w:rPr>
          <w:sz w:val="28"/>
          <w:szCs w:val="28"/>
          <w:lang w:val="uk-UA"/>
        </w:rPr>
        <w:t>топах</w:t>
      </w:r>
      <w:r w:rsidRPr="00B25ADB">
        <w:rPr>
          <w:sz w:val="28"/>
          <w:szCs w:val="28"/>
          <w:lang w:val="uk-UA"/>
        </w:rPr>
        <w:t xml:space="preserve"> Токмацького району</w:t>
      </w:r>
    </w:p>
    <w:p w:rsidR="001F7129" w:rsidRPr="00B25ADB" w:rsidRDefault="001F7129" w:rsidP="001F7129">
      <w:pPr>
        <w:spacing w:line="360" w:lineRule="auto"/>
        <w:ind w:firstLine="709"/>
        <w:contextualSpacing/>
        <w:jc w:val="both"/>
        <w:rPr>
          <w:sz w:val="28"/>
          <w:szCs w:val="28"/>
          <w:lang w:val="uk-UA"/>
        </w:rPr>
      </w:pPr>
      <w:r w:rsidRPr="00B25ADB">
        <w:rPr>
          <w:sz w:val="28"/>
          <w:szCs w:val="28"/>
          <w:lang w:val="uk-UA"/>
        </w:rPr>
        <w:t xml:space="preserve">В результаті експериментальних досліджень було відмічено, що найчисельнішим видом є </w:t>
      </w:r>
      <w:r w:rsidRPr="00B25ADB">
        <w:rPr>
          <w:i/>
          <w:sz w:val="28"/>
          <w:szCs w:val="28"/>
          <w:lang w:val="en-US"/>
        </w:rPr>
        <w:t>Coccinella</w:t>
      </w:r>
      <w:r w:rsidRPr="00B25ADB">
        <w:rPr>
          <w:i/>
          <w:sz w:val="28"/>
          <w:szCs w:val="28"/>
          <w:lang w:val="uk-UA"/>
        </w:rPr>
        <w:t xml:space="preserve"> </w:t>
      </w:r>
      <w:r w:rsidRPr="00B25ADB">
        <w:rPr>
          <w:i/>
          <w:sz w:val="28"/>
          <w:szCs w:val="28"/>
          <w:lang w:val="en-US"/>
        </w:rPr>
        <w:t>septempunctata</w:t>
      </w:r>
      <w:r w:rsidRPr="00B25ADB">
        <w:rPr>
          <w:sz w:val="28"/>
          <w:szCs w:val="28"/>
          <w:lang w:val="uk-UA"/>
        </w:rPr>
        <w:t xml:space="preserve">, друге місце за масовістю посідає </w:t>
      </w:r>
      <w:r w:rsidRPr="00B25ADB">
        <w:rPr>
          <w:i/>
          <w:sz w:val="28"/>
          <w:szCs w:val="28"/>
          <w:lang w:val="en-US"/>
        </w:rPr>
        <w:t>Adalia</w:t>
      </w:r>
      <w:r w:rsidRPr="00B25ADB">
        <w:rPr>
          <w:i/>
          <w:sz w:val="28"/>
          <w:szCs w:val="28"/>
          <w:lang w:val="uk-UA"/>
        </w:rPr>
        <w:t xml:space="preserve"> </w:t>
      </w:r>
      <w:r w:rsidRPr="00B25ADB">
        <w:rPr>
          <w:i/>
          <w:sz w:val="28"/>
          <w:szCs w:val="28"/>
          <w:lang w:val="en-US"/>
        </w:rPr>
        <w:t>bipunctata</w:t>
      </w:r>
      <w:r w:rsidRPr="00B25ADB">
        <w:rPr>
          <w:sz w:val="28"/>
          <w:szCs w:val="28"/>
          <w:lang w:val="uk-UA"/>
        </w:rPr>
        <w:t xml:space="preserve">, а третє – </w:t>
      </w:r>
      <w:r w:rsidRPr="00B25ADB">
        <w:rPr>
          <w:i/>
          <w:sz w:val="28"/>
          <w:szCs w:val="28"/>
          <w:lang w:val="en-US"/>
        </w:rPr>
        <w:t>Propylaea</w:t>
      </w:r>
      <w:r w:rsidRPr="00B25ADB">
        <w:rPr>
          <w:i/>
          <w:sz w:val="28"/>
          <w:szCs w:val="28"/>
          <w:lang w:val="uk-UA"/>
        </w:rPr>
        <w:t xml:space="preserve"> </w:t>
      </w:r>
      <w:r w:rsidRPr="00B25ADB">
        <w:rPr>
          <w:i/>
          <w:sz w:val="28"/>
          <w:szCs w:val="28"/>
          <w:lang w:val="en-US"/>
        </w:rPr>
        <w:t>quatuordecimpunctata</w:t>
      </w:r>
      <w:r w:rsidRPr="00B25ADB">
        <w:rPr>
          <w:i/>
          <w:sz w:val="28"/>
          <w:szCs w:val="28"/>
          <w:lang w:val="uk-UA"/>
        </w:rPr>
        <w:t>.</w:t>
      </w:r>
      <w:r w:rsidRPr="00B25ADB">
        <w:rPr>
          <w:sz w:val="28"/>
          <w:szCs w:val="28"/>
          <w:lang w:val="uk-UA"/>
        </w:rPr>
        <w:t xml:space="preserve"> Всі інші види зустрічаються одиничними екземплярами. Однією з причиною масовості таких видів, як </w:t>
      </w:r>
      <w:r w:rsidRPr="00B25ADB">
        <w:rPr>
          <w:i/>
          <w:sz w:val="28"/>
          <w:szCs w:val="28"/>
          <w:lang w:val="en-US"/>
        </w:rPr>
        <w:t>Coccinella</w:t>
      </w:r>
      <w:r w:rsidRPr="00B25ADB">
        <w:rPr>
          <w:i/>
          <w:sz w:val="28"/>
          <w:szCs w:val="28"/>
          <w:lang w:val="uk-UA"/>
        </w:rPr>
        <w:t xml:space="preserve"> </w:t>
      </w:r>
      <w:r w:rsidRPr="00B25ADB">
        <w:rPr>
          <w:i/>
          <w:sz w:val="28"/>
          <w:szCs w:val="28"/>
          <w:lang w:val="en-US"/>
        </w:rPr>
        <w:t>septempunctata</w:t>
      </w:r>
      <w:r w:rsidRPr="00B25ADB">
        <w:rPr>
          <w:sz w:val="28"/>
          <w:szCs w:val="28"/>
          <w:lang w:val="uk-UA"/>
        </w:rPr>
        <w:t xml:space="preserve">, </w:t>
      </w:r>
      <w:r w:rsidRPr="00B25ADB">
        <w:rPr>
          <w:i/>
          <w:sz w:val="28"/>
          <w:szCs w:val="28"/>
          <w:lang w:val="en-US"/>
        </w:rPr>
        <w:t>Propylae</w:t>
      </w:r>
      <w:r w:rsidRPr="00B25ADB">
        <w:rPr>
          <w:i/>
          <w:sz w:val="28"/>
          <w:szCs w:val="28"/>
          <w:lang w:val="uk-UA"/>
        </w:rPr>
        <w:t xml:space="preserve"> </w:t>
      </w:r>
      <w:r w:rsidRPr="00B25ADB">
        <w:rPr>
          <w:i/>
          <w:sz w:val="28"/>
          <w:szCs w:val="28"/>
          <w:lang w:val="en-US"/>
        </w:rPr>
        <w:t>aquatuordecimpunctata</w:t>
      </w:r>
      <w:r w:rsidRPr="00B25ADB">
        <w:rPr>
          <w:sz w:val="28"/>
          <w:szCs w:val="28"/>
          <w:lang w:val="uk-UA"/>
        </w:rPr>
        <w:t xml:space="preserve">, </w:t>
      </w:r>
      <w:r w:rsidRPr="00B25ADB">
        <w:rPr>
          <w:i/>
          <w:sz w:val="28"/>
          <w:szCs w:val="28"/>
          <w:lang w:val="en-US"/>
        </w:rPr>
        <w:t>Adalia</w:t>
      </w:r>
      <w:r w:rsidRPr="00B25ADB">
        <w:rPr>
          <w:i/>
          <w:sz w:val="28"/>
          <w:szCs w:val="28"/>
          <w:lang w:val="uk-UA"/>
        </w:rPr>
        <w:t xml:space="preserve"> </w:t>
      </w:r>
      <w:r w:rsidRPr="00B25ADB">
        <w:rPr>
          <w:i/>
          <w:sz w:val="28"/>
          <w:szCs w:val="28"/>
          <w:lang w:val="en-US"/>
        </w:rPr>
        <w:t>bipunctata</w:t>
      </w:r>
      <w:r w:rsidRPr="00B25ADB">
        <w:rPr>
          <w:i/>
          <w:sz w:val="28"/>
          <w:szCs w:val="28"/>
          <w:lang w:val="uk-UA"/>
        </w:rPr>
        <w:t xml:space="preserve"> </w:t>
      </w:r>
      <w:r w:rsidRPr="00B25ADB">
        <w:rPr>
          <w:sz w:val="28"/>
          <w:szCs w:val="28"/>
          <w:lang w:val="uk-UA"/>
        </w:rPr>
        <w:t xml:space="preserve">є екологічна та харчова пластичність. Ці види є менш вибагливими до погодних умов, легко переживають весняні низькі температури та літні засухи, а також – поліфагами, що дає можливість бути постійно забезпеченими в їжі. </w:t>
      </w:r>
    </w:p>
    <w:p w:rsidR="001F7129" w:rsidRPr="00B25ADB" w:rsidRDefault="001F7129" w:rsidP="001F7129">
      <w:pPr>
        <w:tabs>
          <w:tab w:val="center" w:pos="4819"/>
          <w:tab w:val="left" w:pos="8010"/>
        </w:tabs>
        <w:spacing w:line="360" w:lineRule="auto"/>
        <w:ind w:firstLine="709"/>
        <w:contextualSpacing/>
        <w:jc w:val="both"/>
        <w:rPr>
          <w:caps/>
          <w:sz w:val="28"/>
          <w:szCs w:val="28"/>
          <w:lang w:val="uk-UA"/>
        </w:rPr>
      </w:pPr>
      <w:r w:rsidRPr="00B25ADB">
        <w:rPr>
          <w:i/>
          <w:caps/>
          <w:sz w:val="28"/>
          <w:szCs w:val="28"/>
          <w:lang w:val="en-US"/>
        </w:rPr>
        <w:t>COCCINELLIDAE</w:t>
      </w:r>
      <w:r w:rsidRPr="00B25ADB">
        <w:rPr>
          <w:caps/>
          <w:sz w:val="28"/>
          <w:szCs w:val="28"/>
          <w:lang w:val="uk-UA"/>
        </w:rPr>
        <w:t>, ПОЛІФАГИ, ВОЛЬТИННІСТЬ, ДІАПАУЗА, КОКЦИНЕЛІДИ, ЕКОЛОГІЯ, БІОТОПІЧНЕ РОЗПОДІЛЕННЯ, ПОПЕЛИЦІ, АФІДОФАГИ, ТРОФІЧНІ ЗВ’ЯЗКИ</w:t>
      </w:r>
    </w:p>
    <w:p w:rsidR="001F7129" w:rsidRPr="00B25ADB" w:rsidRDefault="001F7129" w:rsidP="001F7129">
      <w:pPr>
        <w:spacing w:after="200" w:line="276" w:lineRule="auto"/>
        <w:rPr>
          <w:caps/>
          <w:sz w:val="28"/>
          <w:szCs w:val="28"/>
          <w:lang w:val="uk-UA"/>
        </w:rPr>
      </w:pPr>
    </w:p>
    <w:p w:rsidR="001F7129" w:rsidRPr="00B25ADB" w:rsidRDefault="001F7129" w:rsidP="001F7129">
      <w:pPr>
        <w:spacing w:after="200" w:line="276" w:lineRule="auto"/>
        <w:rPr>
          <w:sz w:val="28"/>
          <w:szCs w:val="28"/>
          <w:lang w:val="uk-UA"/>
        </w:rPr>
      </w:pPr>
    </w:p>
    <w:p w:rsidR="004B0FF1" w:rsidRPr="00B25ADB" w:rsidRDefault="00B267B1" w:rsidP="004B0FF1">
      <w:pPr>
        <w:spacing w:line="360" w:lineRule="auto"/>
        <w:jc w:val="center"/>
        <w:rPr>
          <w:sz w:val="28"/>
          <w:szCs w:val="28"/>
          <w:lang w:val="uk-UA"/>
        </w:rPr>
      </w:pPr>
      <w:r w:rsidRPr="00B25ADB">
        <w:rPr>
          <w:sz w:val="28"/>
          <w:szCs w:val="28"/>
          <w:lang w:val="uk-UA"/>
        </w:rPr>
        <w:br w:type="page"/>
      </w:r>
      <w:r w:rsidR="00BD774F">
        <w:rPr>
          <w:noProof/>
          <w:sz w:val="28"/>
          <w:szCs w:val="28"/>
        </w:rPr>
        <w:lastRenderedPageBreak/>
        <w:pict>
          <v:rect id="_x0000_s1042" style="position:absolute;left:0;text-align:left;margin-left:459.25pt;margin-top:-29.35pt;width:36pt;height:37.7pt;z-index:251661312" stroked="f"/>
        </w:pict>
      </w:r>
      <w:r w:rsidR="004B0FF1" w:rsidRPr="00B25ADB">
        <w:rPr>
          <w:sz w:val="28"/>
          <w:szCs w:val="28"/>
          <w:lang w:val="uk-UA"/>
        </w:rPr>
        <w:t>ABSTRACT</w:t>
      </w:r>
    </w:p>
    <w:p w:rsidR="004B0FF1" w:rsidRPr="00B25ADB" w:rsidRDefault="004B0FF1" w:rsidP="004B0FF1">
      <w:pPr>
        <w:spacing w:line="360" w:lineRule="auto"/>
        <w:jc w:val="center"/>
        <w:rPr>
          <w:sz w:val="28"/>
          <w:szCs w:val="28"/>
          <w:lang w:val="uk-UA"/>
        </w:rPr>
      </w:pPr>
    </w:p>
    <w:p w:rsidR="004B0FF1" w:rsidRPr="00B25ADB" w:rsidRDefault="004B0FF1" w:rsidP="004B0FF1">
      <w:pPr>
        <w:spacing w:line="360" w:lineRule="auto"/>
        <w:jc w:val="center"/>
        <w:rPr>
          <w:sz w:val="28"/>
          <w:szCs w:val="28"/>
          <w:lang w:val="uk-UA"/>
        </w:rPr>
      </w:pPr>
    </w:p>
    <w:p w:rsidR="00957BEB" w:rsidRPr="00B25ADB" w:rsidRDefault="00957BEB" w:rsidP="00957BEB">
      <w:pPr>
        <w:spacing w:line="360" w:lineRule="auto"/>
        <w:ind w:firstLine="708"/>
        <w:jc w:val="both"/>
        <w:rPr>
          <w:sz w:val="28"/>
          <w:szCs w:val="28"/>
          <w:lang w:val="uk-UA"/>
        </w:rPr>
      </w:pPr>
      <w:r w:rsidRPr="00B25ADB">
        <w:rPr>
          <w:sz w:val="28"/>
          <w:szCs w:val="28"/>
          <w:lang w:val="uk-UA"/>
        </w:rPr>
        <w:t xml:space="preserve">The work is presented in </w:t>
      </w:r>
      <w:r w:rsidR="00B25ADB" w:rsidRPr="00B25ADB">
        <w:rPr>
          <w:sz w:val="28"/>
          <w:szCs w:val="28"/>
          <w:lang w:val="uk-UA"/>
        </w:rPr>
        <w:t>6</w:t>
      </w:r>
      <w:r w:rsidR="00D67BBC">
        <w:rPr>
          <w:sz w:val="28"/>
          <w:szCs w:val="28"/>
          <w:lang w:val="uk-UA"/>
        </w:rPr>
        <w:t>6</w:t>
      </w:r>
      <w:r w:rsidRPr="00B25ADB">
        <w:rPr>
          <w:sz w:val="28"/>
          <w:szCs w:val="28"/>
          <w:lang w:val="uk-UA"/>
        </w:rPr>
        <w:t xml:space="preserve"> pages of printed text, contains </w:t>
      </w:r>
      <w:r w:rsidR="00EC7A54">
        <w:rPr>
          <w:sz w:val="28"/>
          <w:szCs w:val="28"/>
          <w:lang w:val="uk-UA"/>
        </w:rPr>
        <w:t>20</w:t>
      </w:r>
      <w:r w:rsidRPr="00B25ADB">
        <w:rPr>
          <w:sz w:val="28"/>
          <w:szCs w:val="28"/>
          <w:lang w:val="uk-UA"/>
        </w:rPr>
        <w:t xml:space="preserve"> figure and </w:t>
      </w:r>
      <w:r w:rsidR="00D67BBC">
        <w:rPr>
          <w:sz w:val="28"/>
          <w:szCs w:val="28"/>
          <w:lang w:val="uk-UA"/>
        </w:rPr>
        <w:t>6</w:t>
      </w:r>
      <w:r w:rsidRPr="00B25ADB">
        <w:rPr>
          <w:sz w:val="28"/>
          <w:szCs w:val="28"/>
          <w:lang w:val="uk-UA"/>
        </w:rPr>
        <w:t xml:space="preserve"> tables. </w:t>
      </w:r>
      <w:r w:rsidR="00B25ADB" w:rsidRPr="00B25ADB">
        <w:rPr>
          <w:sz w:val="28"/>
          <w:szCs w:val="28"/>
          <w:lang w:val="uk-UA"/>
        </w:rPr>
        <w:t>7</w:t>
      </w:r>
      <w:r w:rsidR="00D67BBC">
        <w:rPr>
          <w:sz w:val="28"/>
          <w:szCs w:val="28"/>
          <w:lang w:val="uk-UA"/>
        </w:rPr>
        <w:t>9</w:t>
      </w:r>
      <w:r w:rsidRPr="00B25ADB">
        <w:rPr>
          <w:sz w:val="28"/>
          <w:szCs w:val="28"/>
          <w:lang w:val="uk-UA"/>
        </w:rPr>
        <w:t xml:space="preserve"> literary sources were used.</w:t>
      </w:r>
    </w:p>
    <w:p w:rsidR="00957BEB" w:rsidRPr="00B25ADB" w:rsidRDefault="00957BEB" w:rsidP="00957BEB">
      <w:pPr>
        <w:spacing w:line="360" w:lineRule="auto"/>
        <w:ind w:firstLine="708"/>
        <w:jc w:val="both"/>
        <w:rPr>
          <w:sz w:val="28"/>
          <w:szCs w:val="28"/>
          <w:lang w:val="uk-UA"/>
        </w:rPr>
      </w:pPr>
      <w:r w:rsidRPr="00B25ADB">
        <w:rPr>
          <w:sz w:val="28"/>
          <w:szCs w:val="28"/>
          <w:lang w:val="uk-UA"/>
        </w:rPr>
        <w:t>The object of the study was the insects of the Coccinellidae family in the Zaporozhye region.</w:t>
      </w:r>
    </w:p>
    <w:p w:rsidR="00957BEB" w:rsidRPr="00B25ADB" w:rsidRDefault="00957BEB" w:rsidP="00957BEB">
      <w:pPr>
        <w:spacing w:line="360" w:lineRule="auto"/>
        <w:ind w:firstLine="708"/>
        <w:jc w:val="both"/>
        <w:rPr>
          <w:sz w:val="28"/>
          <w:szCs w:val="28"/>
          <w:lang w:val="uk-UA"/>
        </w:rPr>
      </w:pPr>
      <w:r w:rsidRPr="00B25ADB">
        <w:rPr>
          <w:sz w:val="28"/>
          <w:szCs w:val="28"/>
          <w:lang w:val="uk-UA"/>
        </w:rPr>
        <w:t>Methods of investigation - entomological mowing, visual observation, etc.</w:t>
      </w:r>
    </w:p>
    <w:p w:rsidR="00B25ADB" w:rsidRPr="00B25ADB" w:rsidRDefault="00B25ADB" w:rsidP="00D67BB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02124"/>
          <w:sz w:val="28"/>
          <w:szCs w:val="28"/>
          <w:lang w:val="en-US"/>
        </w:rPr>
      </w:pPr>
      <w:r w:rsidRPr="00986B01">
        <w:rPr>
          <w:color w:val="202124"/>
          <w:sz w:val="28"/>
          <w:szCs w:val="28"/>
          <w:lang w:val="en-US"/>
        </w:rPr>
        <w:t>The aim of the work is to study the biocenotes of coccinellide distribution in the biotopes of Tokmatsky district</w:t>
      </w:r>
    </w:p>
    <w:p w:rsidR="00957BEB" w:rsidRPr="00B25ADB" w:rsidRDefault="00957BEB" w:rsidP="00957BEB">
      <w:pPr>
        <w:spacing w:line="360" w:lineRule="auto"/>
        <w:ind w:firstLine="708"/>
        <w:jc w:val="both"/>
        <w:rPr>
          <w:sz w:val="28"/>
          <w:szCs w:val="28"/>
          <w:lang w:val="uk-UA"/>
        </w:rPr>
      </w:pPr>
      <w:r w:rsidRPr="00B25ADB">
        <w:rPr>
          <w:sz w:val="28"/>
          <w:szCs w:val="28"/>
          <w:lang w:val="uk-UA"/>
        </w:rPr>
        <w:t>As a result of experimental studies it was noted that Coccinella septempunctata is the most numerous species, Adalia bipunctata is the second largest, and the third is Propylaea quatuordecimpunctata. All other species are encountered in single copies. One of the reasons for the mass of such species as Coccinella septempunctata, Propylae aquatuordecimpunctata, Adalia bipunctata is ecological and nutritional plasticity. These species are less prone to weather conditions, easy to experience spring low temperatures and summer droughts, as well as - polyphages, which makes it possible to be constantly provided with food.</w:t>
      </w:r>
    </w:p>
    <w:p w:rsidR="004B0FF1" w:rsidRDefault="00957BEB" w:rsidP="00957BEB">
      <w:pPr>
        <w:spacing w:line="360" w:lineRule="auto"/>
        <w:ind w:firstLine="708"/>
        <w:jc w:val="both"/>
        <w:rPr>
          <w:sz w:val="28"/>
          <w:szCs w:val="28"/>
          <w:lang w:val="uk-UA"/>
        </w:rPr>
      </w:pPr>
      <w:r w:rsidRPr="00B25ADB">
        <w:rPr>
          <w:sz w:val="28"/>
          <w:szCs w:val="28"/>
          <w:lang w:val="uk-UA"/>
        </w:rPr>
        <w:t>COCCINELLIDAE, POLYPHAGES, VOLTILITY, DIAPAZA, COCKINELIDI, ECOLOGY, BIOTOPIC DISTRIBUTION, POPELITES, AFIDOFAGES, TROPHIC CONNECTION</w:t>
      </w:r>
    </w:p>
    <w:p w:rsidR="004B0FF1" w:rsidRDefault="004B0FF1" w:rsidP="00F369D4">
      <w:pPr>
        <w:spacing w:line="360" w:lineRule="auto"/>
        <w:jc w:val="center"/>
        <w:rPr>
          <w:sz w:val="28"/>
          <w:szCs w:val="28"/>
          <w:lang w:val="uk-UA"/>
        </w:rPr>
      </w:pPr>
    </w:p>
    <w:p w:rsidR="004B0FF1" w:rsidRDefault="004B0FF1" w:rsidP="00F369D4">
      <w:pPr>
        <w:spacing w:line="360" w:lineRule="auto"/>
        <w:jc w:val="center"/>
        <w:rPr>
          <w:sz w:val="28"/>
          <w:szCs w:val="28"/>
          <w:lang w:val="uk-UA"/>
        </w:rPr>
      </w:pPr>
    </w:p>
    <w:p w:rsidR="004B0FF1" w:rsidRDefault="004B0FF1" w:rsidP="00F369D4">
      <w:pPr>
        <w:spacing w:line="360" w:lineRule="auto"/>
        <w:jc w:val="center"/>
        <w:rPr>
          <w:sz w:val="28"/>
          <w:szCs w:val="28"/>
          <w:lang w:val="uk-UA"/>
        </w:rPr>
      </w:pPr>
    </w:p>
    <w:p w:rsidR="004B0FF1" w:rsidRDefault="004B0FF1" w:rsidP="00F369D4">
      <w:pPr>
        <w:spacing w:line="360" w:lineRule="auto"/>
        <w:jc w:val="center"/>
        <w:rPr>
          <w:sz w:val="28"/>
          <w:szCs w:val="28"/>
          <w:lang w:val="uk-UA"/>
        </w:rPr>
      </w:pPr>
    </w:p>
    <w:p w:rsidR="004B0FF1" w:rsidRDefault="004B0FF1" w:rsidP="004B0FF1">
      <w:pPr>
        <w:spacing w:line="360" w:lineRule="auto"/>
        <w:rPr>
          <w:sz w:val="28"/>
          <w:szCs w:val="28"/>
          <w:lang w:val="uk-UA"/>
        </w:rPr>
      </w:pPr>
    </w:p>
    <w:p w:rsidR="004B0FF1" w:rsidRDefault="004B0FF1" w:rsidP="004B0FF1">
      <w:pPr>
        <w:spacing w:line="360" w:lineRule="auto"/>
        <w:rPr>
          <w:sz w:val="28"/>
          <w:szCs w:val="28"/>
          <w:lang w:val="uk-UA"/>
        </w:rPr>
      </w:pPr>
    </w:p>
    <w:p w:rsidR="004B0FF1" w:rsidRDefault="004B0FF1" w:rsidP="00F369D4">
      <w:pPr>
        <w:spacing w:line="360" w:lineRule="auto"/>
        <w:jc w:val="center"/>
        <w:rPr>
          <w:sz w:val="28"/>
          <w:szCs w:val="28"/>
          <w:lang w:val="uk-UA"/>
        </w:rPr>
      </w:pPr>
    </w:p>
    <w:p w:rsidR="004B0FF1" w:rsidRDefault="004B0FF1" w:rsidP="00F369D4">
      <w:pPr>
        <w:spacing w:line="360" w:lineRule="auto"/>
        <w:jc w:val="center"/>
        <w:rPr>
          <w:sz w:val="28"/>
          <w:szCs w:val="28"/>
          <w:lang w:val="uk-UA"/>
        </w:rPr>
      </w:pPr>
    </w:p>
    <w:p w:rsidR="00957BEB" w:rsidRDefault="00957BEB" w:rsidP="00F369D4">
      <w:pPr>
        <w:spacing w:line="360" w:lineRule="auto"/>
        <w:jc w:val="center"/>
        <w:rPr>
          <w:sz w:val="28"/>
          <w:szCs w:val="28"/>
          <w:lang w:val="uk-UA"/>
        </w:rPr>
      </w:pPr>
    </w:p>
    <w:p w:rsidR="00B267B1" w:rsidRDefault="00B267B1" w:rsidP="00772E41">
      <w:pPr>
        <w:spacing w:line="360" w:lineRule="auto"/>
        <w:jc w:val="center"/>
        <w:rPr>
          <w:sz w:val="28"/>
          <w:szCs w:val="28"/>
          <w:lang w:val="uk-UA"/>
        </w:rPr>
      </w:pPr>
      <w:r w:rsidRPr="00772E41">
        <w:rPr>
          <w:sz w:val="28"/>
          <w:szCs w:val="28"/>
          <w:lang w:val="uk-UA"/>
        </w:rPr>
        <w:lastRenderedPageBreak/>
        <w:t>ЗМІСТ</w:t>
      </w:r>
    </w:p>
    <w:p w:rsidR="00772E41" w:rsidRDefault="00772E41" w:rsidP="00772E41">
      <w:pPr>
        <w:spacing w:line="360" w:lineRule="auto"/>
        <w:jc w:val="center"/>
        <w:rPr>
          <w:sz w:val="28"/>
          <w:szCs w:val="28"/>
          <w:lang w:val="uk-UA"/>
        </w:rPr>
      </w:pPr>
    </w:p>
    <w:p w:rsidR="00772E41" w:rsidRPr="00772E41" w:rsidRDefault="00772E41" w:rsidP="00CF214B">
      <w:pPr>
        <w:spacing w:line="360" w:lineRule="auto"/>
        <w:jc w:val="center"/>
        <w:rPr>
          <w:sz w:val="28"/>
          <w:szCs w:val="28"/>
          <w:lang w:val="uk-UA"/>
        </w:rPr>
      </w:pPr>
    </w:p>
    <w:p w:rsidR="00CF214B" w:rsidRPr="00CF214B" w:rsidRDefault="00DA63AA" w:rsidP="00CF214B">
      <w:pPr>
        <w:pStyle w:val="14"/>
        <w:tabs>
          <w:tab w:val="right" w:leader="dot" w:pos="9628"/>
        </w:tabs>
        <w:spacing w:after="0" w:line="360" w:lineRule="auto"/>
        <w:rPr>
          <w:rFonts w:asciiTheme="minorHAnsi" w:eastAsiaTheme="minorEastAsia" w:hAnsiTheme="minorHAnsi" w:cstheme="minorBidi"/>
          <w:noProof/>
          <w:sz w:val="28"/>
          <w:szCs w:val="28"/>
        </w:rPr>
      </w:pPr>
      <w:r w:rsidRPr="00772E41">
        <w:rPr>
          <w:sz w:val="28"/>
          <w:szCs w:val="28"/>
          <w:lang w:val="uk-UA"/>
        </w:rPr>
        <w:fldChar w:fldCharType="begin"/>
      </w:r>
      <w:r w:rsidR="00772E41" w:rsidRPr="00772E41">
        <w:rPr>
          <w:sz w:val="28"/>
          <w:szCs w:val="28"/>
          <w:lang w:val="uk-UA"/>
        </w:rPr>
        <w:instrText xml:space="preserve"> TOC \o "1-3" \h \z \u </w:instrText>
      </w:r>
      <w:r w:rsidRPr="00772E41">
        <w:rPr>
          <w:sz w:val="28"/>
          <w:szCs w:val="28"/>
          <w:lang w:val="uk-UA"/>
        </w:rPr>
        <w:fldChar w:fldCharType="separate"/>
      </w:r>
      <w:hyperlink w:anchor="_Toc58227186" w:history="1">
        <w:r w:rsidR="00CF214B" w:rsidRPr="00CF214B">
          <w:rPr>
            <w:rStyle w:val="af0"/>
            <w:noProof/>
            <w:sz w:val="28"/>
            <w:szCs w:val="28"/>
            <w:lang w:val="uk-UA" w:eastAsia="uk-UA"/>
          </w:rPr>
          <w:t>ВСТУП</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_Toc58227186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6</w:t>
        </w:r>
        <w:r w:rsidRPr="00CF214B">
          <w:rPr>
            <w:noProof/>
            <w:webHidden/>
            <w:sz w:val="28"/>
            <w:szCs w:val="28"/>
          </w:rPr>
          <w:fldChar w:fldCharType="end"/>
        </w:r>
      </w:hyperlink>
    </w:p>
    <w:p w:rsidR="00CF214B" w:rsidRPr="00CF214B" w:rsidRDefault="00DA63AA" w:rsidP="00CF214B">
      <w:pPr>
        <w:pStyle w:val="14"/>
        <w:tabs>
          <w:tab w:val="right" w:leader="dot" w:pos="9628"/>
        </w:tabs>
        <w:spacing w:after="0" w:line="360" w:lineRule="auto"/>
        <w:rPr>
          <w:rFonts w:asciiTheme="minorHAnsi" w:eastAsiaTheme="minorEastAsia" w:hAnsiTheme="minorHAnsi" w:cstheme="minorBidi"/>
          <w:noProof/>
          <w:sz w:val="28"/>
          <w:szCs w:val="28"/>
        </w:rPr>
      </w:pPr>
      <w:hyperlink w:anchor="_Toc58227187" w:history="1">
        <w:r w:rsidR="00CF214B" w:rsidRPr="00CF214B">
          <w:rPr>
            <w:rStyle w:val="af0"/>
            <w:noProof/>
            <w:sz w:val="28"/>
            <w:szCs w:val="28"/>
            <w:lang w:val="uk-UA"/>
          </w:rPr>
          <w:t>1 ОГЛЯД НАУКОВОЇ ЛІТЕРАТУРИ</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_Toc58227187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9</w:t>
        </w:r>
        <w:r w:rsidRPr="00CF214B">
          <w:rPr>
            <w:noProof/>
            <w:webHidden/>
            <w:sz w:val="28"/>
            <w:szCs w:val="28"/>
          </w:rPr>
          <w:fldChar w:fldCharType="end"/>
        </w:r>
      </w:hyperlink>
    </w:p>
    <w:p w:rsidR="00CF214B" w:rsidRPr="00CF214B" w:rsidRDefault="00DA63AA" w:rsidP="00CF214B">
      <w:pPr>
        <w:pStyle w:val="23"/>
        <w:tabs>
          <w:tab w:val="right" w:leader="dot" w:pos="9628"/>
        </w:tabs>
        <w:spacing w:after="0" w:line="360" w:lineRule="auto"/>
        <w:rPr>
          <w:rFonts w:asciiTheme="minorHAnsi" w:eastAsiaTheme="minorEastAsia" w:hAnsiTheme="minorHAnsi" w:cstheme="minorBidi"/>
          <w:noProof/>
          <w:sz w:val="28"/>
          <w:szCs w:val="28"/>
        </w:rPr>
      </w:pPr>
      <w:hyperlink w:anchor="_Toc58227188" w:history="1">
        <w:r w:rsidR="00CF214B" w:rsidRPr="00CF214B">
          <w:rPr>
            <w:rStyle w:val="af0"/>
            <w:noProof/>
            <w:sz w:val="28"/>
            <w:szCs w:val="28"/>
            <w:lang w:val="uk-UA"/>
          </w:rPr>
          <w:t>1.1 Загальна характеристика родини Сонечка (</w:t>
        </w:r>
        <w:r w:rsidR="00CF214B" w:rsidRPr="00CF214B">
          <w:rPr>
            <w:rStyle w:val="af0"/>
            <w:i/>
            <w:noProof/>
            <w:sz w:val="28"/>
            <w:szCs w:val="28"/>
            <w:lang w:val="uk-UA"/>
          </w:rPr>
          <w:t>Coccinellidae</w:t>
        </w:r>
        <w:r w:rsidR="00CF214B" w:rsidRPr="00CF214B">
          <w:rPr>
            <w:rStyle w:val="af0"/>
            <w:noProof/>
            <w:sz w:val="28"/>
            <w:szCs w:val="28"/>
            <w:lang w:val="uk-UA"/>
          </w:rPr>
          <w:t>)</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_Toc58227188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9</w:t>
        </w:r>
        <w:r w:rsidRPr="00CF214B">
          <w:rPr>
            <w:noProof/>
            <w:webHidden/>
            <w:sz w:val="28"/>
            <w:szCs w:val="28"/>
          </w:rPr>
          <w:fldChar w:fldCharType="end"/>
        </w:r>
      </w:hyperlink>
    </w:p>
    <w:p w:rsidR="00CF214B" w:rsidRPr="00CF214B" w:rsidRDefault="00DA63AA" w:rsidP="00CF214B">
      <w:pPr>
        <w:pStyle w:val="23"/>
        <w:tabs>
          <w:tab w:val="right" w:leader="dot" w:pos="9628"/>
        </w:tabs>
        <w:spacing w:after="0" w:line="360" w:lineRule="auto"/>
        <w:rPr>
          <w:rFonts w:asciiTheme="minorHAnsi" w:eastAsiaTheme="minorEastAsia" w:hAnsiTheme="minorHAnsi" w:cstheme="minorBidi"/>
          <w:noProof/>
          <w:sz w:val="28"/>
          <w:szCs w:val="28"/>
        </w:rPr>
      </w:pPr>
      <w:hyperlink w:anchor="_Toc58227189" w:history="1">
        <w:r w:rsidR="00CF214B" w:rsidRPr="00CF214B">
          <w:rPr>
            <w:rStyle w:val="af0"/>
            <w:noProof/>
            <w:sz w:val="28"/>
            <w:szCs w:val="28"/>
            <w:lang w:val="uk-UA"/>
          </w:rPr>
          <w:t>1.2 Біологічні особливості кокцинелід</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_Toc58227189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9</w:t>
        </w:r>
        <w:r w:rsidRPr="00CF214B">
          <w:rPr>
            <w:noProof/>
            <w:webHidden/>
            <w:sz w:val="28"/>
            <w:szCs w:val="28"/>
          </w:rPr>
          <w:fldChar w:fldCharType="end"/>
        </w:r>
      </w:hyperlink>
    </w:p>
    <w:p w:rsidR="00CF214B" w:rsidRPr="00CF214B" w:rsidRDefault="00DA63AA" w:rsidP="00CF214B">
      <w:pPr>
        <w:pStyle w:val="23"/>
        <w:tabs>
          <w:tab w:val="right" w:leader="dot" w:pos="9628"/>
        </w:tabs>
        <w:spacing w:after="0" w:line="360" w:lineRule="auto"/>
        <w:rPr>
          <w:rFonts w:asciiTheme="minorHAnsi" w:eastAsiaTheme="minorEastAsia" w:hAnsiTheme="minorHAnsi" w:cstheme="minorBidi"/>
          <w:noProof/>
          <w:sz w:val="28"/>
          <w:szCs w:val="28"/>
        </w:rPr>
      </w:pPr>
      <w:hyperlink w:anchor="_Toc58227190" w:history="1">
        <w:r w:rsidR="00CF214B" w:rsidRPr="00CF214B">
          <w:rPr>
            <w:rStyle w:val="af0"/>
            <w:noProof/>
            <w:sz w:val="28"/>
            <w:szCs w:val="28"/>
            <w:lang w:val="uk-UA"/>
          </w:rPr>
          <w:t>1.3 Особливості розвитку кокцинелід</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_Toc58227190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11</w:t>
        </w:r>
        <w:r w:rsidRPr="00CF214B">
          <w:rPr>
            <w:noProof/>
            <w:webHidden/>
            <w:sz w:val="28"/>
            <w:szCs w:val="28"/>
          </w:rPr>
          <w:fldChar w:fldCharType="end"/>
        </w:r>
      </w:hyperlink>
    </w:p>
    <w:p w:rsidR="00CF214B" w:rsidRPr="00CF214B" w:rsidRDefault="00DA63AA" w:rsidP="00CF214B">
      <w:pPr>
        <w:pStyle w:val="23"/>
        <w:tabs>
          <w:tab w:val="right" w:leader="dot" w:pos="9628"/>
        </w:tabs>
        <w:spacing w:after="0" w:line="360" w:lineRule="auto"/>
        <w:rPr>
          <w:rFonts w:asciiTheme="minorHAnsi" w:eastAsiaTheme="minorEastAsia" w:hAnsiTheme="minorHAnsi" w:cstheme="minorBidi"/>
          <w:noProof/>
          <w:sz w:val="28"/>
          <w:szCs w:val="28"/>
        </w:rPr>
      </w:pPr>
      <w:hyperlink w:anchor="_Toc58227191" w:history="1">
        <w:r w:rsidR="00CF214B" w:rsidRPr="00CF214B">
          <w:rPr>
            <w:rStyle w:val="af0"/>
            <w:noProof/>
            <w:sz w:val="28"/>
            <w:szCs w:val="28"/>
            <w:lang w:val="uk-UA"/>
          </w:rPr>
          <w:t>1.4 Особливості екології кокцинелід</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_Toc58227191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13</w:t>
        </w:r>
        <w:r w:rsidRPr="00CF214B">
          <w:rPr>
            <w:noProof/>
            <w:webHidden/>
            <w:sz w:val="28"/>
            <w:szCs w:val="28"/>
          </w:rPr>
          <w:fldChar w:fldCharType="end"/>
        </w:r>
      </w:hyperlink>
    </w:p>
    <w:p w:rsidR="00CF214B" w:rsidRPr="00CF214B" w:rsidRDefault="00DA63AA" w:rsidP="00CF214B">
      <w:pPr>
        <w:pStyle w:val="23"/>
        <w:tabs>
          <w:tab w:val="right" w:leader="dot" w:pos="9628"/>
        </w:tabs>
        <w:spacing w:after="0" w:line="360" w:lineRule="auto"/>
        <w:rPr>
          <w:rFonts w:asciiTheme="minorHAnsi" w:eastAsiaTheme="minorEastAsia" w:hAnsiTheme="minorHAnsi" w:cstheme="minorBidi"/>
          <w:noProof/>
          <w:sz w:val="28"/>
          <w:szCs w:val="28"/>
        </w:rPr>
      </w:pPr>
      <w:hyperlink w:anchor="_Toc58227192" w:history="1">
        <w:r w:rsidR="00CF214B" w:rsidRPr="00CF214B">
          <w:rPr>
            <w:rStyle w:val="af0"/>
            <w:noProof/>
            <w:sz w:val="28"/>
            <w:szCs w:val="28"/>
            <w:lang w:val="uk-UA"/>
          </w:rPr>
          <w:t>1.</w:t>
        </w:r>
        <w:r w:rsidR="00CF214B" w:rsidRPr="00CF214B">
          <w:rPr>
            <w:rStyle w:val="af0"/>
            <w:noProof/>
            <w:sz w:val="28"/>
            <w:szCs w:val="28"/>
          </w:rPr>
          <w:t>5 Добова та сезонна активність кокцинелід</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_Toc58227192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15</w:t>
        </w:r>
        <w:r w:rsidRPr="00CF214B">
          <w:rPr>
            <w:noProof/>
            <w:webHidden/>
            <w:sz w:val="28"/>
            <w:szCs w:val="28"/>
          </w:rPr>
          <w:fldChar w:fldCharType="end"/>
        </w:r>
      </w:hyperlink>
    </w:p>
    <w:p w:rsidR="00CF214B" w:rsidRPr="00CF214B" w:rsidRDefault="00DA63AA" w:rsidP="00CF214B">
      <w:pPr>
        <w:pStyle w:val="23"/>
        <w:tabs>
          <w:tab w:val="right" w:leader="dot" w:pos="9628"/>
        </w:tabs>
        <w:spacing w:after="0" w:line="360" w:lineRule="auto"/>
        <w:rPr>
          <w:rFonts w:asciiTheme="minorHAnsi" w:eastAsiaTheme="minorEastAsia" w:hAnsiTheme="minorHAnsi" w:cstheme="minorBidi"/>
          <w:noProof/>
          <w:sz w:val="28"/>
          <w:szCs w:val="28"/>
        </w:rPr>
      </w:pPr>
      <w:hyperlink w:anchor="_Toc58227193" w:history="1">
        <w:r w:rsidR="00CF214B" w:rsidRPr="00CF214B">
          <w:rPr>
            <w:rStyle w:val="af0"/>
            <w:noProof/>
            <w:sz w:val="28"/>
            <w:szCs w:val="28"/>
            <w:lang w:val="uk-UA"/>
          </w:rPr>
          <w:t>1.6 Екологічна класифікація кокцинелід в залежності від їх трофічних зв’язків</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_Toc58227193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16</w:t>
        </w:r>
        <w:r w:rsidRPr="00CF214B">
          <w:rPr>
            <w:noProof/>
            <w:webHidden/>
            <w:sz w:val="28"/>
            <w:szCs w:val="28"/>
          </w:rPr>
          <w:fldChar w:fldCharType="end"/>
        </w:r>
      </w:hyperlink>
    </w:p>
    <w:p w:rsidR="00CF214B" w:rsidRPr="00CF214B" w:rsidRDefault="00DA63AA" w:rsidP="00CF214B">
      <w:pPr>
        <w:pStyle w:val="23"/>
        <w:tabs>
          <w:tab w:val="right" w:leader="dot" w:pos="9628"/>
        </w:tabs>
        <w:spacing w:after="0" w:line="360" w:lineRule="auto"/>
        <w:rPr>
          <w:rFonts w:asciiTheme="minorHAnsi" w:eastAsiaTheme="minorEastAsia" w:hAnsiTheme="minorHAnsi" w:cstheme="minorBidi"/>
          <w:noProof/>
          <w:sz w:val="28"/>
          <w:szCs w:val="28"/>
        </w:rPr>
      </w:pPr>
      <w:hyperlink w:anchor="_Toc58227194" w:history="1">
        <w:r w:rsidR="00CF214B" w:rsidRPr="00CF214B">
          <w:rPr>
            <w:rStyle w:val="af0"/>
            <w:noProof/>
            <w:sz w:val="28"/>
            <w:szCs w:val="28"/>
            <w:lang w:val="uk-UA" w:eastAsia="uk-UA"/>
          </w:rPr>
          <w:t>1.7 Природні вороги хижих кокцинелід</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_Toc58227194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18</w:t>
        </w:r>
        <w:r w:rsidRPr="00CF214B">
          <w:rPr>
            <w:noProof/>
            <w:webHidden/>
            <w:sz w:val="28"/>
            <w:szCs w:val="28"/>
          </w:rPr>
          <w:fldChar w:fldCharType="end"/>
        </w:r>
      </w:hyperlink>
    </w:p>
    <w:p w:rsidR="00CF214B" w:rsidRPr="00CF214B" w:rsidRDefault="00DA63AA" w:rsidP="00CF214B">
      <w:pPr>
        <w:pStyle w:val="23"/>
        <w:tabs>
          <w:tab w:val="right" w:leader="dot" w:pos="9628"/>
        </w:tabs>
        <w:spacing w:after="0" w:line="360" w:lineRule="auto"/>
        <w:rPr>
          <w:rFonts w:asciiTheme="minorHAnsi" w:eastAsiaTheme="minorEastAsia" w:hAnsiTheme="minorHAnsi" w:cstheme="minorBidi"/>
          <w:noProof/>
          <w:sz w:val="28"/>
          <w:szCs w:val="28"/>
        </w:rPr>
      </w:pPr>
      <w:hyperlink w:anchor="_Toc58227195" w:history="1">
        <w:r w:rsidR="00CF214B" w:rsidRPr="00CF214B">
          <w:rPr>
            <w:rStyle w:val="af0"/>
            <w:noProof/>
            <w:sz w:val="28"/>
            <w:szCs w:val="28"/>
            <w:lang w:val="uk-UA" w:eastAsia="uk-UA"/>
          </w:rPr>
          <w:t>1.8 Хромосомний поліморфізм</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_Toc58227195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20</w:t>
        </w:r>
        <w:r w:rsidRPr="00CF214B">
          <w:rPr>
            <w:noProof/>
            <w:webHidden/>
            <w:sz w:val="28"/>
            <w:szCs w:val="28"/>
          </w:rPr>
          <w:fldChar w:fldCharType="end"/>
        </w:r>
      </w:hyperlink>
    </w:p>
    <w:p w:rsidR="00CF214B" w:rsidRPr="00CF214B" w:rsidRDefault="00DA63AA" w:rsidP="00CF214B">
      <w:pPr>
        <w:pStyle w:val="23"/>
        <w:tabs>
          <w:tab w:val="right" w:leader="dot" w:pos="9628"/>
        </w:tabs>
        <w:spacing w:after="0" w:line="360" w:lineRule="auto"/>
        <w:rPr>
          <w:rFonts w:asciiTheme="minorHAnsi" w:eastAsiaTheme="minorEastAsia" w:hAnsiTheme="minorHAnsi" w:cstheme="minorBidi"/>
          <w:noProof/>
          <w:sz w:val="28"/>
          <w:szCs w:val="28"/>
        </w:rPr>
      </w:pPr>
      <w:hyperlink w:anchor="_Toc58227196" w:history="1">
        <w:r w:rsidR="00CF214B" w:rsidRPr="00CF214B">
          <w:rPr>
            <w:rStyle w:val="af0"/>
            <w:noProof/>
            <w:sz w:val="28"/>
            <w:szCs w:val="28"/>
            <w:lang w:val="uk-UA" w:eastAsia="uk-UA"/>
          </w:rPr>
          <w:t xml:space="preserve">1.9 </w:t>
        </w:r>
        <w:r w:rsidR="00CF214B" w:rsidRPr="00CF214B">
          <w:rPr>
            <w:rStyle w:val="af0"/>
            <w:noProof/>
            <w:sz w:val="28"/>
            <w:szCs w:val="28"/>
          </w:rPr>
          <w:t>Фізико</w:t>
        </w:r>
        <w:r w:rsidR="00CF214B" w:rsidRPr="00CF214B">
          <w:rPr>
            <w:rStyle w:val="af0"/>
            <w:noProof/>
            <w:sz w:val="28"/>
            <w:szCs w:val="28"/>
            <w:lang w:val="uk-UA"/>
          </w:rPr>
          <w:t>-</w:t>
        </w:r>
        <w:r w:rsidR="00CF214B" w:rsidRPr="00CF214B">
          <w:rPr>
            <w:rStyle w:val="af0"/>
            <w:noProof/>
            <w:sz w:val="28"/>
            <w:szCs w:val="28"/>
          </w:rPr>
          <w:t>географічна характеристика району дослідження</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_Toc58227196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22</w:t>
        </w:r>
        <w:r w:rsidRPr="00CF214B">
          <w:rPr>
            <w:noProof/>
            <w:webHidden/>
            <w:sz w:val="28"/>
            <w:szCs w:val="28"/>
          </w:rPr>
          <w:fldChar w:fldCharType="end"/>
        </w:r>
      </w:hyperlink>
    </w:p>
    <w:p w:rsidR="00CF214B" w:rsidRPr="00CF214B" w:rsidRDefault="00DA63AA" w:rsidP="00CF214B">
      <w:pPr>
        <w:pStyle w:val="14"/>
        <w:tabs>
          <w:tab w:val="right" w:leader="dot" w:pos="9628"/>
        </w:tabs>
        <w:spacing w:after="0" w:line="360" w:lineRule="auto"/>
        <w:rPr>
          <w:rFonts w:asciiTheme="minorHAnsi" w:eastAsiaTheme="minorEastAsia" w:hAnsiTheme="minorHAnsi" w:cstheme="minorBidi"/>
          <w:noProof/>
          <w:sz w:val="28"/>
          <w:szCs w:val="28"/>
        </w:rPr>
      </w:pPr>
      <w:hyperlink w:anchor="_Toc58227197" w:history="1">
        <w:r w:rsidR="00CF214B" w:rsidRPr="00CF214B">
          <w:rPr>
            <w:rStyle w:val="af0"/>
            <w:noProof/>
            <w:sz w:val="28"/>
            <w:szCs w:val="28"/>
            <w:lang w:val="uk-UA"/>
          </w:rPr>
          <w:t>2 МАТЕРІАЛИ ТА МЕТОДИ ДОСЛІДЖЕНЬ</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_Toc58227197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26</w:t>
        </w:r>
        <w:r w:rsidRPr="00CF214B">
          <w:rPr>
            <w:noProof/>
            <w:webHidden/>
            <w:sz w:val="28"/>
            <w:szCs w:val="28"/>
          </w:rPr>
          <w:fldChar w:fldCharType="end"/>
        </w:r>
      </w:hyperlink>
    </w:p>
    <w:p w:rsidR="00CF214B" w:rsidRPr="00CF214B" w:rsidRDefault="00DA63AA" w:rsidP="00CF214B">
      <w:pPr>
        <w:pStyle w:val="14"/>
        <w:tabs>
          <w:tab w:val="right" w:leader="dot" w:pos="9628"/>
        </w:tabs>
        <w:spacing w:after="0" w:line="360" w:lineRule="auto"/>
        <w:rPr>
          <w:rFonts w:asciiTheme="minorHAnsi" w:eastAsiaTheme="minorEastAsia" w:hAnsiTheme="minorHAnsi" w:cstheme="minorBidi"/>
          <w:noProof/>
          <w:sz w:val="28"/>
          <w:szCs w:val="28"/>
        </w:rPr>
      </w:pPr>
      <w:hyperlink w:anchor="_Toc58227198" w:history="1">
        <w:r w:rsidR="00CF214B" w:rsidRPr="00CF214B">
          <w:rPr>
            <w:rStyle w:val="af0"/>
            <w:noProof/>
            <w:sz w:val="28"/>
            <w:szCs w:val="28"/>
            <w:lang w:val="uk-UA"/>
          </w:rPr>
          <w:t>3 ЕКСПЕРИМЕНТАЛЬНА ЧАСТИНА</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_Toc58227198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33</w:t>
        </w:r>
        <w:r w:rsidRPr="00CF214B">
          <w:rPr>
            <w:noProof/>
            <w:webHidden/>
            <w:sz w:val="28"/>
            <w:szCs w:val="28"/>
          </w:rPr>
          <w:fldChar w:fldCharType="end"/>
        </w:r>
      </w:hyperlink>
    </w:p>
    <w:p w:rsidR="00CF214B" w:rsidRPr="00CF214B" w:rsidRDefault="00DA63AA" w:rsidP="00CF214B">
      <w:pPr>
        <w:pStyle w:val="23"/>
        <w:tabs>
          <w:tab w:val="right" w:leader="dot" w:pos="9628"/>
        </w:tabs>
        <w:spacing w:after="0" w:line="360" w:lineRule="auto"/>
        <w:rPr>
          <w:rFonts w:asciiTheme="minorHAnsi" w:eastAsiaTheme="minorEastAsia" w:hAnsiTheme="minorHAnsi" w:cstheme="minorBidi"/>
          <w:noProof/>
          <w:sz w:val="28"/>
          <w:szCs w:val="28"/>
        </w:rPr>
      </w:pPr>
      <w:hyperlink w:anchor="_Toc58227199" w:history="1">
        <w:r w:rsidR="00CF214B" w:rsidRPr="00CF214B">
          <w:rPr>
            <w:rStyle w:val="af0"/>
            <w:noProof/>
            <w:sz w:val="28"/>
            <w:szCs w:val="28"/>
            <w:lang w:val="uk-UA"/>
          </w:rPr>
          <w:t>3.1 Видовий склад кокцинелід Токмацького району</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_Toc58227199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33</w:t>
        </w:r>
        <w:r w:rsidRPr="00CF214B">
          <w:rPr>
            <w:noProof/>
            <w:webHidden/>
            <w:sz w:val="28"/>
            <w:szCs w:val="28"/>
          </w:rPr>
          <w:fldChar w:fldCharType="end"/>
        </w:r>
      </w:hyperlink>
    </w:p>
    <w:p w:rsidR="00CF214B" w:rsidRPr="00CF214B" w:rsidRDefault="00DA63AA" w:rsidP="00CF214B">
      <w:pPr>
        <w:pStyle w:val="23"/>
        <w:tabs>
          <w:tab w:val="right" w:leader="dot" w:pos="9628"/>
        </w:tabs>
        <w:spacing w:after="0" w:line="360" w:lineRule="auto"/>
        <w:rPr>
          <w:rFonts w:asciiTheme="minorHAnsi" w:eastAsiaTheme="minorEastAsia" w:hAnsiTheme="minorHAnsi" w:cstheme="minorBidi"/>
          <w:noProof/>
          <w:sz w:val="28"/>
          <w:szCs w:val="28"/>
        </w:rPr>
      </w:pPr>
      <w:hyperlink w:anchor="_Toc58227200" w:history="1">
        <w:r w:rsidR="00CF214B" w:rsidRPr="00CF214B">
          <w:rPr>
            <w:rStyle w:val="af0"/>
            <w:noProof/>
            <w:sz w:val="28"/>
            <w:szCs w:val="28"/>
            <w:lang w:val="uk-UA"/>
          </w:rPr>
          <w:t>3.2 Еколого–біоценотичні зв’язки кокцинелід у біотопах Токмацького району</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_Toc58227200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36</w:t>
        </w:r>
        <w:r w:rsidRPr="00CF214B">
          <w:rPr>
            <w:noProof/>
            <w:webHidden/>
            <w:sz w:val="28"/>
            <w:szCs w:val="28"/>
          </w:rPr>
          <w:fldChar w:fldCharType="end"/>
        </w:r>
      </w:hyperlink>
    </w:p>
    <w:p w:rsidR="00CF214B" w:rsidRPr="00CF214B" w:rsidRDefault="00DA63AA" w:rsidP="00CF214B">
      <w:pPr>
        <w:pStyle w:val="23"/>
        <w:tabs>
          <w:tab w:val="right" w:leader="dot" w:pos="9628"/>
        </w:tabs>
        <w:spacing w:after="0" w:line="360" w:lineRule="auto"/>
        <w:rPr>
          <w:rFonts w:asciiTheme="minorHAnsi" w:eastAsiaTheme="minorEastAsia" w:hAnsiTheme="minorHAnsi" w:cstheme="minorBidi"/>
          <w:noProof/>
          <w:sz w:val="28"/>
          <w:szCs w:val="28"/>
        </w:rPr>
      </w:pPr>
      <w:hyperlink w:anchor="_Toc58227201" w:history="1">
        <w:r w:rsidR="00CF214B" w:rsidRPr="00CF214B">
          <w:rPr>
            <w:rStyle w:val="af0"/>
            <w:noProof/>
            <w:sz w:val="28"/>
            <w:szCs w:val="28"/>
            <w:lang w:val="uk-UA"/>
          </w:rPr>
          <w:t>3.3 Розподіл кокцинелід на рослинах</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_Toc58227201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39</w:t>
        </w:r>
        <w:r w:rsidRPr="00CF214B">
          <w:rPr>
            <w:noProof/>
            <w:webHidden/>
            <w:sz w:val="28"/>
            <w:szCs w:val="28"/>
          </w:rPr>
          <w:fldChar w:fldCharType="end"/>
        </w:r>
      </w:hyperlink>
    </w:p>
    <w:p w:rsidR="00CF214B" w:rsidRPr="00CF214B" w:rsidRDefault="00DA63AA" w:rsidP="00CF214B">
      <w:pPr>
        <w:pStyle w:val="23"/>
        <w:tabs>
          <w:tab w:val="right" w:leader="dot" w:pos="9628"/>
        </w:tabs>
        <w:spacing w:after="0" w:line="360" w:lineRule="auto"/>
        <w:rPr>
          <w:rFonts w:asciiTheme="minorHAnsi" w:eastAsiaTheme="minorEastAsia" w:hAnsiTheme="minorHAnsi" w:cstheme="minorBidi"/>
          <w:noProof/>
          <w:sz w:val="28"/>
          <w:szCs w:val="28"/>
        </w:rPr>
      </w:pPr>
      <w:hyperlink w:anchor="_Toc58227202" w:history="1">
        <w:r w:rsidR="00CF214B" w:rsidRPr="00CF214B">
          <w:rPr>
            <w:rStyle w:val="af0"/>
            <w:noProof/>
            <w:sz w:val="28"/>
            <w:szCs w:val="28"/>
            <w:lang w:val="uk-UA"/>
          </w:rPr>
          <w:t>3.4 Аналіз ступеню спільності фаун кокценелід</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_Toc58227202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41</w:t>
        </w:r>
        <w:r w:rsidRPr="00CF214B">
          <w:rPr>
            <w:noProof/>
            <w:webHidden/>
            <w:sz w:val="28"/>
            <w:szCs w:val="28"/>
          </w:rPr>
          <w:fldChar w:fldCharType="end"/>
        </w:r>
      </w:hyperlink>
    </w:p>
    <w:p w:rsidR="00CF214B" w:rsidRPr="00CF214B" w:rsidRDefault="00DA63AA" w:rsidP="00CF214B">
      <w:pPr>
        <w:pStyle w:val="23"/>
        <w:tabs>
          <w:tab w:val="right" w:leader="dot" w:pos="9628"/>
        </w:tabs>
        <w:spacing w:after="0" w:line="360" w:lineRule="auto"/>
        <w:rPr>
          <w:rFonts w:asciiTheme="minorHAnsi" w:eastAsiaTheme="minorEastAsia" w:hAnsiTheme="minorHAnsi" w:cstheme="minorBidi"/>
          <w:noProof/>
          <w:sz w:val="28"/>
          <w:szCs w:val="28"/>
        </w:rPr>
      </w:pPr>
      <w:hyperlink w:anchor="_Toc58227203" w:history="1">
        <w:r w:rsidR="00CF214B" w:rsidRPr="00CF214B">
          <w:rPr>
            <w:rStyle w:val="af0"/>
            <w:noProof/>
            <w:sz w:val="28"/>
            <w:szCs w:val="28"/>
            <w:lang w:val="uk-UA"/>
          </w:rPr>
          <w:t xml:space="preserve">3.5 Порівняльна характеристика розміру надкрил </w:t>
        </w:r>
        <w:r w:rsidR="00CF214B" w:rsidRPr="00CF214B">
          <w:rPr>
            <w:rStyle w:val="af0"/>
            <w:i/>
            <w:noProof/>
            <w:sz w:val="28"/>
            <w:szCs w:val="28"/>
            <w:lang w:val="en-US"/>
          </w:rPr>
          <w:t>Coccinella</w:t>
        </w:r>
        <w:r w:rsidR="00CF214B" w:rsidRPr="00CF214B">
          <w:rPr>
            <w:rStyle w:val="af0"/>
            <w:i/>
            <w:noProof/>
            <w:sz w:val="28"/>
            <w:szCs w:val="28"/>
            <w:lang w:val="uk-UA"/>
          </w:rPr>
          <w:t xml:space="preserve"> </w:t>
        </w:r>
        <w:r w:rsidR="00CF214B" w:rsidRPr="00CF214B">
          <w:rPr>
            <w:rStyle w:val="af0"/>
            <w:i/>
            <w:noProof/>
            <w:sz w:val="28"/>
            <w:szCs w:val="28"/>
            <w:lang w:val="en-US"/>
          </w:rPr>
          <w:t>septempunctata</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_Toc58227203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42</w:t>
        </w:r>
        <w:r w:rsidRPr="00CF214B">
          <w:rPr>
            <w:noProof/>
            <w:webHidden/>
            <w:sz w:val="28"/>
            <w:szCs w:val="28"/>
          </w:rPr>
          <w:fldChar w:fldCharType="end"/>
        </w:r>
      </w:hyperlink>
    </w:p>
    <w:p w:rsidR="00CF214B" w:rsidRPr="00CF214B" w:rsidRDefault="00DA63AA" w:rsidP="00CF214B">
      <w:pPr>
        <w:pStyle w:val="23"/>
        <w:tabs>
          <w:tab w:val="right" w:leader="dot" w:pos="9628"/>
        </w:tabs>
        <w:spacing w:after="0" w:line="360" w:lineRule="auto"/>
        <w:rPr>
          <w:rFonts w:asciiTheme="minorHAnsi" w:eastAsiaTheme="minorEastAsia" w:hAnsiTheme="minorHAnsi" w:cstheme="minorBidi"/>
          <w:noProof/>
          <w:sz w:val="28"/>
          <w:szCs w:val="28"/>
        </w:rPr>
      </w:pPr>
      <w:hyperlink w:anchor="_Toc58227204" w:history="1">
        <w:r w:rsidR="00CF214B" w:rsidRPr="00CF214B">
          <w:rPr>
            <w:rStyle w:val="af0"/>
            <w:noProof/>
            <w:sz w:val="28"/>
            <w:szCs w:val="28"/>
            <w:lang w:val="uk-UA"/>
          </w:rPr>
          <w:t>3.6 Роль кокцинелід в природних та штучних біоценозах</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_Toc58227204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43</w:t>
        </w:r>
        <w:r w:rsidRPr="00CF214B">
          <w:rPr>
            <w:noProof/>
            <w:webHidden/>
            <w:sz w:val="28"/>
            <w:szCs w:val="28"/>
          </w:rPr>
          <w:fldChar w:fldCharType="end"/>
        </w:r>
      </w:hyperlink>
    </w:p>
    <w:p w:rsidR="00CF214B" w:rsidRPr="00CF214B" w:rsidRDefault="00DA63AA" w:rsidP="00CF214B">
      <w:pPr>
        <w:pStyle w:val="23"/>
        <w:tabs>
          <w:tab w:val="right" w:leader="dot" w:pos="9628"/>
        </w:tabs>
        <w:spacing w:after="0" w:line="360" w:lineRule="auto"/>
        <w:rPr>
          <w:rFonts w:asciiTheme="minorHAnsi" w:eastAsiaTheme="minorEastAsia" w:hAnsiTheme="minorHAnsi" w:cstheme="minorBidi"/>
          <w:noProof/>
          <w:sz w:val="28"/>
          <w:szCs w:val="28"/>
        </w:rPr>
      </w:pPr>
      <w:hyperlink w:anchor="_Toc58227205" w:history="1">
        <w:r w:rsidR="00CF214B" w:rsidRPr="00CF214B">
          <w:rPr>
            <w:rStyle w:val="af0"/>
            <w:noProof/>
            <w:sz w:val="28"/>
            <w:szCs w:val="28"/>
            <w:lang w:val="uk-UA"/>
          </w:rPr>
          <w:t>4 ОХОРОНА ПРАЦІ ТА БЕЗПЕКА У НАДЗВИЧАЙНИХ СИТУАЦІЯХ</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_Toc58227205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45</w:t>
        </w:r>
        <w:r w:rsidRPr="00CF214B">
          <w:rPr>
            <w:noProof/>
            <w:webHidden/>
            <w:sz w:val="28"/>
            <w:szCs w:val="28"/>
          </w:rPr>
          <w:fldChar w:fldCharType="end"/>
        </w:r>
      </w:hyperlink>
    </w:p>
    <w:p w:rsidR="00CF214B" w:rsidRPr="00CF214B" w:rsidRDefault="00DA63AA" w:rsidP="00CF214B">
      <w:pPr>
        <w:pStyle w:val="14"/>
        <w:tabs>
          <w:tab w:val="right" w:leader="dot" w:pos="9628"/>
        </w:tabs>
        <w:spacing w:after="0" w:line="360" w:lineRule="auto"/>
        <w:rPr>
          <w:rFonts w:asciiTheme="minorHAnsi" w:eastAsiaTheme="minorEastAsia" w:hAnsiTheme="minorHAnsi" w:cstheme="minorBidi"/>
          <w:noProof/>
          <w:sz w:val="28"/>
          <w:szCs w:val="28"/>
        </w:rPr>
      </w:pPr>
      <w:hyperlink w:anchor="_Toc58227206" w:history="1">
        <w:r w:rsidR="00CF214B" w:rsidRPr="00CF214B">
          <w:rPr>
            <w:rStyle w:val="af0"/>
            <w:noProof/>
            <w:sz w:val="28"/>
            <w:szCs w:val="28"/>
            <w:lang w:val="uk-UA"/>
          </w:rPr>
          <w:t>ВИСНОВКИ</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_Toc58227206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52</w:t>
        </w:r>
        <w:r w:rsidRPr="00CF214B">
          <w:rPr>
            <w:noProof/>
            <w:webHidden/>
            <w:sz w:val="28"/>
            <w:szCs w:val="28"/>
          </w:rPr>
          <w:fldChar w:fldCharType="end"/>
        </w:r>
      </w:hyperlink>
    </w:p>
    <w:p w:rsidR="00CF214B" w:rsidRPr="00CF214B" w:rsidRDefault="00DA63AA" w:rsidP="00CF214B">
      <w:pPr>
        <w:pStyle w:val="14"/>
        <w:tabs>
          <w:tab w:val="right" w:leader="dot" w:pos="9628"/>
        </w:tabs>
        <w:spacing w:after="0" w:line="360" w:lineRule="auto"/>
        <w:rPr>
          <w:rFonts w:asciiTheme="minorHAnsi" w:eastAsiaTheme="minorEastAsia" w:hAnsiTheme="minorHAnsi" w:cstheme="minorBidi"/>
          <w:noProof/>
          <w:sz w:val="28"/>
          <w:szCs w:val="28"/>
        </w:rPr>
      </w:pPr>
      <w:hyperlink w:anchor="_Toc58227207" w:history="1">
        <w:r w:rsidR="00CF214B" w:rsidRPr="00CF214B">
          <w:rPr>
            <w:rStyle w:val="af0"/>
            <w:noProof/>
            <w:sz w:val="28"/>
            <w:szCs w:val="28"/>
            <w:lang w:val="uk-UA"/>
          </w:rPr>
          <w:t>ПРАКТИЧНІ РЕКОМЕНДАЦІ</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_Toc58227207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54</w:t>
        </w:r>
        <w:r w:rsidRPr="00CF214B">
          <w:rPr>
            <w:noProof/>
            <w:webHidden/>
            <w:sz w:val="28"/>
            <w:szCs w:val="28"/>
          </w:rPr>
          <w:fldChar w:fldCharType="end"/>
        </w:r>
      </w:hyperlink>
    </w:p>
    <w:p w:rsidR="00CF214B" w:rsidRPr="00CF214B" w:rsidRDefault="00DA63AA" w:rsidP="00CF214B">
      <w:pPr>
        <w:pStyle w:val="14"/>
        <w:tabs>
          <w:tab w:val="right" w:leader="dot" w:pos="9628"/>
        </w:tabs>
        <w:spacing w:after="0" w:line="360" w:lineRule="auto"/>
        <w:rPr>
          <w:rFonts w:asciiTheme="minorHAnsi" w:eastAsiaTheme="minorEastAsia" w:hAnsiTheme="minorHAnsi" w:cstheme="minorBidi"/>
          <w:noProof/>
          <w:sz w:val="28"/>
          <w:szCs w:val="28"/>
        </w:rPr>
      </w:pPr>
      <w:hyperlink w:anchor="_Toc58227208" w:history="1">
        <w:r w:rsidR="00CF214B" w:rsidRPr="00CF214B">
          <w:rPr>
            <w:rStyle w:val="af0"/>
            <w:noProof/>
            <w:sz w:val="28"/>
            <w:szCs w:val="28"/>
            <w:lang w:val="uk-UA"/>
          </w:rPr>
          <w:t>ПЕРЕЛІК ПОСИЛАНЬ</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_Toc58227208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55</w:t>
        </w:r>
        <w:r w:rsidRPr="00CF214B">
          <w:rPr>
            <w:noProof/>
            <w:webHidden/>
            <w:sz w:val="28"/>
            <w:szCs w:val="28"/>
          </w:rPr>
          <w:fldChar w:fldCharType="end"/>
        </w:r>
      </w:hyperlink>
    </w:p>
    <w:p w:rsidR="00CF214B" w:rsidRDefault="00DA63AA" w:rsidP="00CF214B">
      <w:pPr>
        <w:pStyle w:val="14"/>
        <w:tabs>
          <w:tab w:val="right" w:leader="dot" w:pos="9628"/>
        </w:tabs>
        <w:spacing w:after="0" w:line="360" w:lineRule="auto"/>
        <w:rPr>
          <w:rFonts w:asciiTheme="minorHAnsi" w:eastAsiaTheme="minorEastAsia" w:hAnsiTheme="minorHAnsi" w:cstheme="minorBidi"/>
          <w:noProof/>
          <w:sz w:val="22"/>
          <w:szCs w:val="22"/>
        </w:rPr>
      </w:pPr>
      <w:hyperlink w:anchor="_Toc58227209" w:history="1">
        <w:r w:rsidR="00CF214B" w:rsidRPr="00CF214B">
          <w:rPr>
            <w:rStyle w:val="af0"/>
            <w:noProof/>
            <w:sz w:val="28"/>
            <w:szCs w:val="28"/>
            <w:lang w:val="uk-UA"/>
          </w:rPr>
          <w:t>ДОДАТКИ</w:t>
        </w:r>
        <w:r w:rsidR="00CF214B" w:rsidRPr="00CF214B">
          <w:rPr>
            <w:noProof/>
            <w:webHidden/>
            <w:sz w:val="28"/>
            <w:szCs w:val="28"/>
          </w:rPr>
          <w:tab/>
        </w:r>
        <w:r w:rsidRPr="00CF214B">
          <w:rPr>
            <w:noProof/>
            <w:webHidden/>
            <w:sz w:val="28"/>
            <w:szCs w:val="28"/>
          </w:rPr>
          <w:fldChar w:fldCharType="begin"/>
        </w:r>
        <w:r w:rsidR="00CF214B" w:rsidRPr="00CF214B">
          <w:rPr>
            <w:noProof/>
            <w:webHidden/>
            <w:sz w:val="28"/>
            <w:szCs w:val="28"/>
          </w:rPr>
          <w:instrText xml:space="preserve"> PAGEREF _Toc58227209 \h </w:instrText>
        </w:r>
        <w:r w:rsidRPr="00CF214B">
          <w:rPr>
            <w:noProof/>
            <w:webHidden/>
            <w:sz w:val="28"/>
            <w:szCs w:val="28"/>
          </w:rPr>
        </w:r>
        <w:r w:rsidRPr="00CF214B">
          <w:rPr>
            <w:noProof/>
            <w:webHidden/>
            <w:sz w:val="28"/>
            <w:szCs w:val="28"/>
          </w:rPr>
          <w:fldChar w:fldCharType="separate"/>
        </w:r>
        <w:r w:rsidR="00CF214B" w:rsidRPr="00CF214B">
          <w:rPr>
            <w:noProof/>
            <w:webHidden/>
            <w:sz w:val="28"/>
            <w:szCs w:val="28"/>
          </w:rPr>
          <w:t>62</w:t>
        </w:r>
        <w:r w:rsidRPr="00CF214B">
          <w:rPr>
            <w:noProof/>
            <w:webHidden/>
            <w:sz w:val="28"/>
            <w:szCs w:val="28"/>
          </w:rPr>
          <w:fldChar w:fldCharType="end"/>
        </w:r>
      </w:hyperlink>
    </w:p>
    <w:p w:rsidR="00CF214B" w:rsidRDefault="00DA63AA" w:rsidP="00150C69">
      <w:pPr>
        <w:spacing w:line="360" w:lineRule="auto"/>
        <w:rPr>
          <w:sz w:val="28"/>
          <w:szCs w:val="28"/>
          <w:lang w:val="uk-UA"/>
        </w:rPr>
      </w:pPr>
      <w:r w:rsidRPr="00772E41">
        <w:rPr>
          <w:sz w:val="28"/>
          <w:szCs w:val="28"/>
          <w:lang w:val="uk-UA"/>
        </w:rPr>
        <w:fldChar w:fldCharType="end"/>
      </w:r>
      <w:bookmarkStart w:id="4" w:name="_Toc58227186"/>
    </w:p>
    <w:bookmarkEnd w:id="4"/>
    <w:p w:rsidR="00BE081E" w:rsidRPr="00F41517" w:rsidRDefault="00BE081E" w:rsidP="00BE081E">
      <w:pPr>
        <w:widowControl w:val="0"/>
        <w:spacing w:line="360" w:lineRule="auto"/>
        <w:jc w:val="center"/>
        <w:rPr>
          <w:sz w:val="28"/>
          <w:szCs w:val="28"/>
          <w:lang w:val="uk-UA"/>
        </w:rPr>
      </w:pPr>
      <w:r w:rsidRPr="00F41517">
        <w:rPr>
          <w:sz w:val="28"/>
          <w:szCs w:val="28"/>
          <w:lang w:val="uk-UA"/>
        </w:rPr>
        <w:lastRenderedPageBreak/>
        <w:t>ВСТУП</w:t>
      </w:r>
    </w:p>
    <w:p w:rsidR="00BE081E" w:rsidRPr="00F41517" w:rsidRDefault="00BE081E" w:rsidP="00BE081E">
      <w:pPr>
        <w:widowControl w:val="0"/>
        <w:spacing w:line="360" w:lineRule="auto"/>
        <w:ind w:firstLine="709"/>
        <w:jc w:val="both"/>
        <w:rPr>
          <w:sz w:val="28"/>
          <w:szCs w:val="28"/>
          <w:lang w:val="uk-UA"/>
        </w:rPr>
      </w:pPr>
    </w:p>
    <w:p w:rsidR="00BE081E" w:rsidRPr="00F41517" w:rsidRDefault="00BE081E" w:rsidP="00BE081E">
      <w:pPr>
        <w:widowControl w:val="0"/>
        <w:spacing w:line="360" w:lineRule="auto"/>
        <w:ind w:firstLine="709"/>
        <w:jc w:val="both"/>
        <w:rPr>
          <w:sz w:val="28"/>
          <w:szCs w:val="28"/>
          <w:lang w:val="uk-UA"/>
        </w:rPr>
      </w:pPr>
    </w:p>
    <w:p w:rsidR="00BE081E" w:rsidRPr="00F41517" w:rsidRDefault="00BE081E" w:rsidP="00BE081E">
      <w:pPr>
        <w:widowControl w:val="0"/>
        <w:autoSpaceDE w:val="0"/>
        <w:autoSpaceDN w:val="0"/>
        <w:adjustRightInd w:val="0"/>
        <w:spacing w:line="360" w:lineRule="auto"/>
        <w:ind w:firstLine="709"/>
        <w:jc w:val="both"/>
        <w:rPr>
          <w:sz w:val="28"/>
          <w:szCs w:val="28"/>
          <w:lang w:val="uk-UA"/>
        </w:rPr>
      </w:pPr>
      <w:r w:rsidRPr="00F41517">
        <w:rPr>
          <w:sz w:val="28"/>
          <w:szCs w:val="28"/>
          <w:lang w:val="uk-UA"/>
        </w:rPr>
        <w:t>Актуальність дослідження кваліфікаційної магістерської роботи визначається зростаючою необхідністю у розгляді питань щодо біологічних особливостей кокцинелід та використання їх у регулюванні чисельності шкідників в біоценозах.</w:t>
      </w:r>
    </w:p>
    <w:p w:rsidR="00BE081E" w:rsidRPr="00F41517" w:rsidRDefault="00BE081E" w:rsidP="00BE081E">
      <w:pPr>
        <w:spacing w:line="360" w:lineRule="auto"/>
        <w:ind w:firstLine="709"/>
        <w:jc w:val="both"/>
        <w:rPr>
          <w:sz w:val="28"/>
          <w:szCs w:val="28"/>
          <w:lang w:val="uk-UA"/>
        </w:rPr>
      </w:pPr>
      <w:r w:rsidRPr="00F41517">
        <w:rPr>
          <w:sz w:val="28"/>
          <w:szCs w:val="28"/>
          <w:lang w:val="uk-UA"/>
        </w:rPr>
        <w:t>Метою кваліфікаційної робити є</w:t>
      </w:r>
      <w:r>
        <w:rPr>
          <w:sz w:val="28"/>
          <w:szCs w:val="28"/>
          <w:lang w:val="uk-UA"/>
        </w:rPr>
        <w:t xml:space="preserve"> вивчення біоценотичного розподілу кокцинелід в Токмацькому районі.</w:t>
      </w:r>
    </w:p>
    <w:p w:rsidR="00BE081E" w:rsidRPr="00F41517" w:rsidRDefault="00BE081E" w:rsidP="00BE081E">
      <w:pPr>
        <w:spacing w:line="360" w:lineRule="auto"/>
        <w:ind w:firstLine="709"/>
        <w:jc w:val="both"/>
        <w:rPr>
          <w:sz w:val="28"/>
          <w:szCs w:val="28"/>
          <w:lang w:val="uk-UA"/>
        </w:rPr>
      </w:pPr>
      <w:r w:rsidRPr="00F41517">
        <w:rPr>
          <w:sz w:val="28"/>
          <w:szCs w:val="28"/>
          <w:lang w:val="uk-UA"/>
        </w:rPr>
        <w:t>Для досягнення поставленої мети було сформовано та виконано такі завдання:</w:t>
      </w:r>
    </w:p>
    <w:p w:rsidR="00BE081E" w:rsidRPr="00CF3F25" w:rsidRDefault="00BE081E" w:rsidP="00BE081E">
      <w:pPr>
        <w:pStyle w:val="ac"/>
        <w:numPr>
          <w:ilvl w:val="0"/>
          <w:numId w:val="3"/>
        </w:numPr>
        <w:spacing w:line="360" w:lineRule="auto"/>
        <w:jc w:val="both"/>
        <w:rPr>
          <w:color w:val="000000" w:themeColor="text1"/>
          <w:sz w:val="28"/>
          <w:szCs w:val="28"/>
          <w:lang w:val="uk-UA"/>
        </w:rPr>
      </w:pPr>
      <w:r w:rsidRPr="00CF3F25">
        <w:rPr>
          <w:color w:val="000000" w:themeColor="text1"/>
          <w:sz w:val="28"/>
          <w:szCs w:val="28"/>
          <w:lang w:val="uk-UA"/>
        </w:rPr>
        <w:t>визначити видовий склад кокцинелід;</w:t>
      </w:r>
    </w:p>
    <w:p w:rsidR="00BE081E" w:rsidRPr="00CF3F25" w:rsidRDefault="00BE081E" w:rsidP="00BE081E">
      <w:pPr>
        <w:pStyle w:val="ac"/>
        <w:numPr>
          <w:ilvl w:val="0"/>
          <w:numId w:val="3"/>
        </w:numPr>
        <w:spacing w:line="360" w:lineRule="auto"/>
        <w:jc w:val="both"/>
        <w:rPr>
          <w:color w:val="000000" w:themeColor="text1"/>
          <w:sz w:val="28"/>
          <w:szCs w:val="28"/>
          <w:lang w:val="uk-UA"/>
        </w:rPr>
      </w:pPr>
      <w:r w:rsidRPr="00CF3F25">
        <w:rPr>
          <w:color w:val="000000" w:themeColor="text1"/>
          <w:sz w:val="28"/>
          <w:szCs w:val="28"/>
          <w:lang w:val="uk-UA"/>
        </w:rPr>
        <w:t>дослідити біотопічне розподілення кокцинелід</w:t>
      </w:r>
    </w:p>
    <w:p w:rsidR="00BE081E" w:rsidRPr="00CF3F25" w:rsidRDefault="00BE081E" w:rsidP="00BE081E">
      <w:pPr>
        <w:pStyle w:val="ac"/>
        <w:numPr>
          <w:ilvl w:val="0"/>
          <w:numId w:val="3"/>
        </w:numPr>
        <w:spacing w:line="360" w:lineRule="auto"/>
        <w:jc w:val="both"/>
        <w:rPr>
          <w:color w:val="000000" w:themeColor="text1"/>
          <w:sz w:val="28"/>
          <w:szCs w:val="28"/>
          <w:lang w:val="uk-UA"/>
        </w:rPr>
      </w:pPr>
      <w:r w:rsidRPr="00CF3F25">
        <w:rPr>
          <w:color w:val="000000" w:themeColor="text1"/>
          <w:sz w:val="28"/>
          <w:szCs w:val="28"/>
          <w:lang w:val="uk-UA"/>
        </w:rPr>
        <w:t>дослідити особливості біології та екології;</w:t>
      </w:r>
    </w:p>
    <w:p w:rsidR="00BE081E" w:rsidRPr="00CF3F25" w:rsidRDefault="00BE081E" w:rsidP="00BE081E">
      <w:pPr>
        <w:pStyle w:val="ac"/>
        <w:numPr>
          <w:ilvl w:val="0"/>
          <w:numId w:val="3"/>
        </w:numPr>
        <w:spacing w:line="360" w:lineRule="auto"/>
        <w:jc w:val="both"/>
        <w:rPr>
          <w:color w:val="000000" w:themeColor="text1"/>
          <w:sz w:val="28"/>
          <w:szCs w:val="28"/>
          <w:lang w:val="uk-UA"/>
        </w:rPr>
      </w:pPr>
      <w:r w:rsidRPr="00CF3F25">
        <w:rPr>
          <w:color w:val="000000" w:themeColor="text1"/>
          <w:sz w:val="28"/>
          <w:szCs w:val="28"/>
          <w:lang w:val="uk-UA"/>
        </w:rPr>
        <w:t>проаналізувати ступінь спільності фаун</w:t>
      </w:r>
    </w:p>
    <w:p w:rsidR="00BE081E" w:rsidRPr="00CF3F25" w:rsidRDefault="00BE081E" w:rsidP="00BE081E">
      <w:pPr>
        <w:pStyle w:val="ac"/>
        <w:numPr>
          <w:ilvl w:val="0"/>
          <w:numId w:val="3"/>
        </w:numPr>
        <w:spacing w:line="360" w:lineRule="auto"/>
        <w:jc w:val="both"/>
        <w:rPr>
          <w:color w:val="000000" w:themeColor="text1"/>
          <w:sz w:val="28"/>
          <w:szCs w:val="28"/>
          <w:lang w:val="uk-UA"/>
        </w:rPr>
      </w:pPr>
      <w:r w:rsidRPr="00CF3F25">
        <w:rPr>
          <w:color w:val="000000" w:themeColor="text1"/>
          <w:sz w:val="28"/>
          <w:szCs w:val="28"/>
          <w:lang w:val="uk-UA"/>
        </w:rPr>
        <w:t xml:space="preserve">Порівняти розмір надкрил </w:t>
      </w:r>
      <w:r w:rsidRPr="00CF3F25">
        <w:rPr>
          <w:i/>
          <w:color w:val="000000" w:themeColor="text1"/>
          <w:sz w:val="28"/>
          <w:szCs w:val="28"/>
          <w:lang w:val="en-US"/>
        </w:rPr>
        <w:t>Coccinella</w:t>
      </w:r>
    </w:p>
    <w:p w:rsidR="00BE081E" w:rsidRPr="00CF3F25" w:rsidRDefault="00BE081E" w:rsidP="00BE081E">
      <w:pPr>
        <w:pStyle w:val="ac"/>
        <w:numPr>
          <w:ilvl w:val="0"/>
          <w:numId w:val="3"/>
        </w:numPr>
        <w:spacing w:line="360" w:lineRule="auto"/>
        <w:jc w:val="both"/>
        <w:rPr>
          <w:color w:val="000000" w:themeColor="text1"/>
          <w:sz w:val="28"/>
          <w:szCs w:val="28"/>
          <w:lang w:val="uk-UA"/>
        </w:rPr>
      </w:pPr>
      <w:r w:rsidRPr="00CF3F25">
        <w:rPr>
          <w:color w:val="000000" w:themeColor="text1"/>
          <w:sz w:val="28"/>
          <w:szCs w:val="28"/>
          <w:lang w:val="uk-UA"/>
        </w:rPr>
        <w:t>Порівняти хімічний та біологічний методи боротьби зі шкідниками</w:t>
      </w:r>
    </w:p>
    <w:p w:rsidR="00BE081E" w:rsidRPr="00F41517" w:rsidRDefault="00BE081E" w:rsidP="00BE081E">
      <w:pPr>
        <w:widowControl w:val="0"/>
        <w:autoSpaceDE w:val="0"/>
        <w:autoSpaceDN w:val="0"/>
        <w:adjustRightInd w:val="0"/>
        <w:spacing w:line="360" w:lineRule="auto"/>
        <w:ind w:firstLine="709"/>
        <w:contextualSpacing/>
        <w:jc w:val="both"/>
        <w:rPr>
          <w:sz w:val="28"/>
          <w:szCs w:val="28"/>
          <w:lang w:val="uk-UA" w:eastAsia="en-US"/>
        </w:rPr>
      </w:pPr>
      <w:r w:rsidRPr="00F41517">
        <w:rPr>
          <w:sz w:val="28"/>
          <w:szCs w:val="28"/>
          <w:lang w:val="uk-UA"/>
        </w:rPr>
        <w:t>Об’єктом дослідження є</w:t>
      </w:r>
      <w:r>
        <w:rPr>
          <w:sz w:val="28"/>
          <w:szCs w:val="28"/>
          <w:lang w:val="uk-UA"/>
        </w:rPr>
        <w:t xml:space="preserve"> </w:t>
      </w:r>
      <w:r w:rsidRPr="00F41517">
        <w:rPr>
          <w:sz w:val="28"/>
          <w:szCs w:val="28"/>
          <w:lang w:val="uk-UA" w:eastAsia="en-US"/>
        </w:rPr>
        <w:t xml:space="preserve">комахи родини </w:t>
      </w:r>
      <w:r w:rsidRPr="00F41517">
        <w:rPr>
          <w:i/>
          <w:sz w:val="28"/>
          <w:szCs w:val="28"/>
          <w:lang w:val="en-US"/>
        </w:rPr>
        <w:t>Coccinellidae</w:t>
      </w:r>
      <w:r w:rsidRPr="00F41517">
        <w:rPr>
          <w:i/>
          <w:sz w:val="28"/>
          <w:szCs w:val="28"/>
          <w:lang w:val="uk-UA"/>
        </w:rPr>
        <w:t xml:space="preserve"> </w:t>
      </w:r>
      <w:r w:rsidRPr="00F41517">
        <w:rPr>
          <w:sz w:val="28"/>
          <w:szCs w:val="28"/>
          <w:lang w:val="uk-UA"/>
        </w:rPr>
        <w:t>в Запорізькій області</w:t>
      </w:r>
      <w:r w:rsidRPr="00F41517">
        <w:rPr>
          <w:sz w:val="28"/>
          <w:szCs w:val="28"/>
          <w:lang w:val="uk-UA" w:eastAsia="en-US"/>
        </w:rPr>
        <w:t>.</w:t>
      </w:r>
    </w:p>
    <w:p w:rsidR="00BE081E" w:rsidRPr="00F41517" w:rsidRDefault="00BE081E" w:rsidP="00BE081E">
      <w:pPr>
        <w:spacing w:line="360" w:lineRule="auto"/>
        <w:ind w:firstLine="708"/>
        <w:jc w:val="both"/>
        <w:rPr>
          <w:sz w:val="28"/>
          <w:szCs w:val="28"/>
          <w:lang w:val="uk-UA"/>
        </w:rPr>
      </w:pPr>
      <w:r w:rsidRPr="00DF611B">
        <w:rPr>
          <w:sz w:val="28"/>
          <w:szCs w:val="28"/>
          <w:lang w:val="uk-UA"/>
        </w:rPr>
        <w:t>Предметом дослідження є видовий склад, біотопічне розподілення, ступінь спільності фаун, розміри надкрил, ефективність методів боротьби зі шкідниками.</w:t>
      </w:r>
    </w:p>
    <w:p w:rsidR="00BE081E" w:rsidRPr="00F41517" w:rsidRDefault="00BE081E" w:rsidP="00BE081E">
      <w:pPr>
        <w:spacing w:line="360" w:lineRule="auto"/>
        <w:ind w:firstLine="709"/>
        <w:jc w:val="both"/>
        <w:rPr>
          <w:sz w:val="28"/>
          <w:szCs w:val="28"/>
        </w:rPr>
      </w:pPr>
      <w:r w:rsidRPr="00F41517">
        <w:rPr>
          <w:sz w:val="28"/>
          <w:szCs w:val="28"/>
          <w:lang w:val="uk-UA"/>
        </w:rPr>
        <w:t>Методи дослідження</w:t>
      </w:r>
      <w:r>
        <w:rPr>
          <w:sz w:val="28"/>
          <w:szCs w:val="28"/>
          <w:lang w:val="uk-UA"/>
        </w:rPr>
        <w:t xml:space="preserve"> </w:t>
      </w:r>
      <w:r>
        <w:rPr>
          <w:sz w:val="28"/>
          <w:szCs w:val="28"/>
          <w:lang w:val="uk-UA"/>
        </w:rPr>
        <w:softHyphen/>
        <w:t xml:space="preserve">– </w:t>
      </w:r>
      <w:r w:rsidRPr="00F41517">
        <w:rPr>
          <w:sz w:val="28"/>
          <w:szCs w:val="28"/>
        </w:rPr>
        <w:t>ентомологічне косіння, візуальні спостереження тощо.</w:t>
      </w:r>
    </w:p>
    <w:p w:rsidR="00BE081E" w:rsidRPr="00F41517" w:rsidRDefault="00BE081E" w:rsidP="00BE081E">
      <w:pPr>
        <w:spacing w:line="360" w:lineRule="auto"/>
        <w:ind w:firstLine="709"/>
        <w:jc w:val="both"/>
        <w:rPr>
          <w:sz w:val="28"/>
          <w:szCs w:val="28"/>
          <w:lang w:val="uk-UA"/>
        </w:rPr>
      </w:pPr>
      <w:r w:rsidRPr="00581B73">
        <w:rPr>
          <w:sz w:val="28"/>
          <w:szCs w:val="28"/>
          <w:lang w:val="uk-UA"/>
        </w:rPr>
        <w:t>Наукова новизна</w:t>
      </w:r>
      <w:r w:rsidR="00581B73">
        <w:rPr>
          <w:sz w:val="28"/>
          <w:szCs w:val="28"/>
          <w:lang w:val="uk-UA"/>
        </w:rPr>
        <w:t xml:space="preserve"> – Вперше для Токмацького району було визначено видовий склад кокцинелід і досліджено їх вплив та значення для агропромислового комплексу</w:t>
      </w:r>
    </w:p>
    <w:p w:rsidR="00581B73" w:rsidRPr="00581B73" w:rsidRDefault="00BE081E" w:rsidP="00581B73">
      <w:pPr>
        <w:spacing w:line="360" w:lineRule="auto"/>
        <w:ind w:firstLine="709"/>
        <w:jc w:val="both"/>
        <w:rPr>
          <w:sz w:val="28"/>
          <w:szCs w:val="28"/>
          <w:lang w:val="uk-UA"/>
        </w:rPr>
      </w:pPr>
      <w:r w:rsidRPr="00581B73">
        <w:rPr>
          <w:spacing w:val="-2"/>
          <w:sz w:val="28"/>
          <w:szCs w:val="28"/>
        </w:rPr>
        <w:t>З</w:t>
      </w:r>
      <w:r w:rsidRPr="00581B73">
        <w:rPr>
          <w:sz w:val="28"/>
          <w:szCs w:val="28"/>
        </w:rPr>
        <w:t>начення</w:t>
      </w:r>
      <w:r w:rsidRPr="00581B73">
        <w:rPr>
          <w:sz w:val="28"/>
          <w:szCs w:val="28"/>
          <w:lang w:val="uk-UA"/>
        </w:rPr>
        <w:t xml:space="preserve"> </w:t>
      </w:r>
      <w:r w:rsidRPr="00581B73">
        <w:rPr>
          <w:sz w:val="28"/>
          <w:szCs w:val="28"/>
        </w:rPr>
        <w:t>результатів</w:t>
      </w:r>
      <w:r w:rsidRPr="00581B73">
        <w:rPr>
          <w:sz w:val="28"/>
          <w:szCs w:val="28"/>
          <w:lang w:val="uk-UA"/>
        </w:rPr>
        <w:t xml:space="preserve"> </w:t>
      </w:r>
      <w:r w:rsidRPr="00581B73">
        <w:rPr>
          <w:sz w:val="28"/>
          <w:szCs w:val="28"/>
        </w:rPr>
        <w:t>наукового</w:t>
      </w:r>
      <w:r w:rsidRPr="00581B73">
        <w:rPr>
          <w:sz w:val="28"/>
          <w:szCs w:val="28"/>
          <w:lang w:val="uk-UA"/>
        </w:rPr>
        <w:t xml:space="preserve"> дослідження </w:t>
      </w:r>
      <w:r w:rsidRPr="00581B73">
        <w:rPr>
          <w:bCs/>
          <w:sz w:val="28"/>
          <w:szCs w:val="28"/>
          <w:lang w:val="uk-UA"/>
        </w:rPr>
        <w:t>полягає в</w:t>
      </w:r>
      <w:r w:rsidR="00581B73" w:rsidRPr="00581B73">
        <w:rPr>
          <w:bCs/>
          <w:sz w:val="28"/>
          <w:szCs w:val="28"/>
          <w:lang w:val="uk-UA"/>
        </w:rPr>
        <w:t xml:space="preserve"> тому, що</w:t>
      </w:r>
      <w:r w:rsidR="00581B73" w:rsidRPr="00581B73">
        <w:rPr>
          <w:sz w:val="28"/>
          <w:szCs w:val="28"/>
          <w:lang w:val="uk-UA"/>
        </w:rPr>
        <w:t xml:space="preserve"> результати, отримані в ході проведення роботи, можуть бути використані </w:t>
      </w:r>
      <w:r w:rsidR="00581B73" w:rsidRPr="00581B73">
        <w:rPr>
          <w:sz w:val="28"/>
          <w:szCs w:val="28"/>
          <w:lang w:val="uk-UA"/>
        </w:rPr>
        <w:lastRenderedPageBreak/>
        <w:t>агрономами для розробки та застосування методів боротьби зі шкідниками сільськогосподарських культур.</w:t>
      </w:r>
    </w:p>
    <w:p w:rsidR="00BE081E" w:rsidRPr="00F41517" w:rsidRDefault="00BE081E" w:rsidP="00581B73">
      <w:pPr>
        <w:spacing w:line="360" w:lineRule="auto"/>
        <w:ind w:firstLine="709"/>
        <w:jc w:val="both"/>
        <w:rPr>
          <w:sz w:val="28"/>
          <w:szCs w:val="28"/>
          <w:lang w:val="uk-UA"/>
        </w:rPr>
      </w:pPr>
      <w:r w:rsidRPr="00F41517">
        <w:rPr>
          <w:sz w:val="28"/>
          <w:szCs w:val="28"/>
          <w:lang w:val="uk-UA"/>
        </w:rPr>
        <w:t>Результати експериментальних досліджень кваліфікаційної роботи магістра можуть бути використані у змісті навчальних дисциплін:</w:t>
      </w:r>
    </w:p>
    <w:p w:rsidR="00BE081E" w:rsidRDefault="002D58C4" w:rsidP="00BE081E">
      <w:pPr>
        <w:pStyle w:val="msonormalmailrucssattributepostfix"/>
        <w:spacing w:before="0" w:beforeAutospacing="0" w:after="0" w:afterAutospacing="0" w:line="360" w:lineRule="auto"/>
        <w:ind w:firstLine="709"/>
        <w:jc w:val="both"/>
        <w:rPr>
          <w:sz w:val="28"/>
          <w:szCs w:val="28"/>
          <w:lang w:val="uk-UA"/>
        </w:rPr>
      </w:pPr>
      <w:r>
        <w:rPr>
          <w:sz w:val="28"/>
          <w:szCs w:val="28"/>
          <w:lang w:val="uk-UA" w:eastAsia="uk-UA"/>
        </w:rPr>
        <w:t>«</w:t>
      </w:r>
      <w:r w:rsidR="00BE081E">
        <w:rPr>
          <w:sz w:val="28"/>
          <w:szCs w:val="28"/>
          <w:lang w:val="uk-UA" w:eastAsia="uk-UA"/>
        </w:rPr>
        <w:t>Екологія</w:t>
      </w:r>
      <w:r>
        <w:rPr>
          <w:sz w:val="28"/>
          <w:szCs w:val="28"/>
          <w:lang w:val="uk-UA" w:eastAsia="uk-UA"/>
        </w:rPr>
        <w:t>»</w:t>
      </w:r>
    </w:p>
    <w:p w:rsidR="00BE081E" w:rsidRPr="00F41517" w:rsidRDefault="002D58C4" w:rsidP="00BE081E">
      <w:pPr>
        <w:pStyle w:val="ab"/>
        <w:tabs>
          <w:tab w:val="left" w:pos="284"/>
          <w:tab w:val="left" w:pos="1276"/>
        </w:tabs>
        <w:spacing w:line="360" w:lineRule="auto"/>
        <w:ind w:firstLine="709"/>
        <w:contextualSpacing/>
        <w:jc w:val="both"/>
        <w:rPr>
          <w:sz w:val="28"/>
          <w:szCs w:val="28"/>
          <w:lang w:val="uk-UA" w:eastAsia="uk-UA"/>
        </w:rPr>
      </w:pPr>
      <w:r>
        <w:rPr>
          <w:sz w:val="28"/>
          <w:szCs w:val="28"/>
          <w:lang w:val="uk-UA" w:eastAsia="uk-UA"/>
        </w:rPr>
        <w:t>«</w:t>
      </w:r>
      <w:r w:rsidR="00BE081E">
        <w:rPr>
          <w:sz w:val="28"/>
          <w:szCs w:val="28"/>
          <w:lang w:val="uk-UA" w:eastAsia="uk-UA"/>
        </w:rPr>
        <w:t>Моніторинг довкілля</w:t>
      </w:r>
      <w:r>
        <w:rPr>
          <w:sz w:val="28"/>
          <w:szCs w:val="28"/>
          <w:lang w:val="uk-UA" w:eastAsia="uk-UA"/>
        </w:rPr>
        <w:t>»</w:t>
      </w:r>
    </w:p>
    <w:p w:rsidR="00BE081E" w:rsidRPr="00CB33F5" w:rsidRDefault="00BE081E" w:rsidP="00CB33F5">
      <w:pPr>
        <w:pStyle w:val="msonormalmailrucssattributepostfix"/>
        <w:spacing w:before="0" w:beforeAutospacing="0" w:after="0" w:afterAutospacing="0" w:line="360" w:lineRule="auto"/>
        <w:ind w:firstLine="709"/>
        <w:jc w:val="both"/>
        <w:rPr>
          <w:sz w:val="28"/>
          <w:szCs w:val="28"/>
          <w:lang w:val="uk-UA"/>
        </w:rPr>
      </w:pPr>
      <w:r w:rsidRPr="00F41517">
        <w:rPr>
          <w:bCs/>
          <w:sz w:val="28"/>
          <w:szCs w:val="28"/>
          <w:lang w:val="uk-UA"/>
        </w:rPr>
        <w:t xml:space="preserve">Основні положення та результати дослідження </w:t>
      </w:r>
      <w:r w:rsidRPr="00F41517">
        <w:rPr>
          <w:sz w:val="28"/>
          <w:szCs w:val="28"/>
          <w:lang w:val="uk-UA"/>
        </w:rPr>
        <w:t xml:space="preserve">доповідалися й обговорювалися </w:t>
      </w:r>
      <w:r w:rsidRPr="00F41517">
        <w:rPr>
          <w:bCs/>
          <w:sz w:val="28"/>
          <w:szCs w:val="28"/>
          <w:lang w:val="uk-UA"/>
        </w:rPr>
        <w:t xml:space="preserve">на </w:t>
      </w:r>
      <w:r>
        <w:rPr>
          <w:bCs/>
          <w:sz w:val="28"/>
          <w:szCs w:val="28"/>
          <w:lang w:val="en-US"/>
        </w:rPr>
        <w:t>VI</w:t>
      </w:r>
      <w:r w:rsidRPr="00177321">
        <w:rPr>
          <w:bCs/>
          <w:sz w:val="28"/>
          <w:szCs w:val="28"/>
          <w:lang w:val="uk-UA"/>
        </w:rPr>
        <w:t xml:space="preserve"> Міжнародній нау</w:t>
      </w:r>
      <w:r>
        <w:rPr>
          <w:bCs/>
          <w:sz w:val="28"/>
          <w:szCs w:val="28"/>
          <w:lang w:val="uk-UA"/>
        </w:rPr>
        <w:t xml:space="preserve">ково-практичній конференції </w:t>
      </w:r>
      <w:r w:rsidR="00DF611B">
        <w:rPr>
          <w:sz w:val="28"/>
          <w:szCs w:val="28"/>
          <w:lang w:val="uk-UA" w:eastAsia="uk-UA"/>
        </w:rPr>
        <w:t>«</w:t>
      </w:r>
      <w:r>
        <w:rPr>
          <w:sz w:val="28"/>
          <w:szCs w:val="28"/>
          <w:lang w:val="uk-UA" w:eastAsia="uk-UA"/>
        </w:rPr>
        <w:t>Сучасні проблеми біології, екології та хімії</w:t>
      </w:r>
      <w:r w:rsidR="00DF611B">
        <w:rPr>
          <w:sz w:val="28"/>
          <w:szCs w:val="28"/>
          <w:lang w:val="uk-UA" w:eastAsia="uk-UA"/>
        </w:rPr>
        <w:t>».</w:t>
      </w:r>
    </w:p>
    <w:p w:rsidR="0021201C" w:rsidRDefault="00BE081E" w:rsidP="0021201C">
      <w:pPr>
        <w:pStyle w:val="msonormalmailrucssattributepostfix"/>
        <w:spacing w:before="0" w:beforeAutospacing="0" w:after="0" w:afterAutospacing="0" w:line="360" w:lineRule="auto"/>
        <w:ind w:firstLine="709"/>
        <w:jc w:val="both"/>
        <w:rPr>
          <w:bCs/>
          <w:sz w:val="28"/>
          <w:szCs w:val="28"/>
          <w:lang w:val="uk-UA"/>
        </w:rPr>
      </w:pPr>
      <w:r w:rsidRPr="00F41517">
        <w:rPr>
          <w:sz w:val="28"/>
          <w:szCs w:val="28"/>
          <w:lang w:val="uk-UA"/>
        </w:rPr>
        <w:t xml:space="preserve">За матеріалами дослідження </w:t>
      </w:r>
      <w:r w:rsidR="00DF611B">
        <w:rPr>
          <w:bCs/>
          <w:sz w:val="28"/>
          <w:szCs w:val="28"/>
          <w:lang w:val="uk-UA"/>
        </w:rPr>
        <w:t>опубліковано</w:t>
      </w:r>
      <w:r w:rsidRPr="00F41517">
        <w:rPr>
          <w:bCs/>
          <w:sz w:val="28"/>
          <w:szCs w:val="28"/>
          <w:lang w:val="uk-UA"/>
        </w:rPr>
        <w:t xml:space="preserve"> друкованих праць: </w:t>
      </w:r>
      <w:r w:rsidR="00DF611B">
        <w:rPr>
          <w:bCs/>
          <w:sz w:val="28"/>
          <w:szCs w:val="28"/>
          <w:lang w:val="uk-UA"/>
        </w:rPr>
        <w:t>1</w:t>
      </w:r>
      <w:r w:rsidRPr="00F41517">
        <w:rPr>
          <w:bCs/>
          <w:sz w:val="28"/>
          <w:szCs w:val="28"/>
          <w:lang w:val="uk-UA"/>
        </w:rPr>
        <w:t xml:space="preserve"> тез</w:t>
      </w:r>
      <w:r w:rsidR="00DF611B">
        <w:rPr>
          <w:bCs/>
          <w:sz w:val="28"/>
          <w:szCs w:val="28"/>
          <w:lang w:val="uk-UA"/>
        </w:rPr>
        <w:t>и на міжнародній конференції</w:t>
      </w:r>
      <w:bookmarkStart w:id="5" w:name="_Toc58227187"/>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21201C" w:rsidRDefault="0021201C" w:rsidP="0021201C">
      <w:pPr>
        <w:pStyle w:val="msonormalmailrucssattributepostfix"/>
        <w:spacing w:before="0" w:beforeAutospacing="0" w:after="0" w:afterAutospacing="0" w:line="360" w:lineRule="auto"/>
        <w:ind w:firstLine="709"/>
        <w:jc w:val="both"/>
        <w:rPr>
          <w:bCs/>
          <w:sz w:val="28"/>
          <w:szCs w:val="28"/>
          <w:lang w:val="uk-UA"/>
        </w:rPr>
      </w:pPr>
    </w:p>
    <w:p w:rsidR="00B267B1" w:rsidRPr="0021201C" w:rsidRDefault="00B267B1" w:rsidP="0021201C">
      <w:pPr>
        <w:pStyle w:val="msonormalmailrucssattributepostfix"/>
        <w:spacing w:before="0" w:beforeAutospacing="0" w:after="0" w:afterAutospacing="0" w:line="360" w:lineRule="auto"/>
        <w:ind w:firstLine="709"/>
        <w:jc w:val="center"/>
        <w:rPr>
          <w:b/>
          <w:sz w:val="28"/>
          <w:szCs w:val="28"/>
          <w:lang w:val="uk-UA"/>
        </w:rPr>
      </w:pPr>
      <w:r>
        <w:rPr>
          <w:sz w:val="28"/>
          <w:szCs w:val="28"/>
          <w:lang w:val="uk-UA"/>
        </w:rPr>
        <w:lastRenderedPageBreak/>
        <w:t>1 ОГЛЯД НАУКОВОЇ ЛІТЕРАТУРИ</w:t>
      </w:r>
      <w:bookmarkEnd w:id="5"/>
    </w:p>
    <w:p w:rsidR="0044061B" w:rsidRDefault="0044061B" w:rsidP="00F26292">
      <w:pPr>
        <w:spacing w:line="360" w:lineRule="auto"/>
        <w:contextualSpacing/>
        <w:jc w:val="center"/>
        <w:outlineLvl w:val="0"/>
        <w:rPr>
          <w:sz w:val="28"/>
          <w:szCs w:val="28"/>
          <w:lang w:val="uk-UA"/>
        </w:rPr>
      </w:pPr>
    </w:p>
    <w:p w:rsidR="0044061B" w:rsidRDefault="0044061B" w:rsidP="00F26292">
      <w:pPr>
        <w:spacing w:line="360" w:lineRule="auto"/>
        <w:contextualSpacing/>
        <w:jc w:val="center"/>
        <w:outlineLvl w:val="0"/>
        <w:rPr>
          <w:sz w:val="28"/>
          <w:szCs w:val="28"/>
          <w:lang w:val="uk-UA"/>
        </w:rPr>
      </w:pPr>
    </w:p>
    <w:p w:rsidR="00B267B1" w:rsidRPr="001440CD" w:rsidRDefault="00B267B1" w:rsidP="00F26292">
      <w:pPr>
        <w:spacing w:line="360" w:lineRule="auto"/>
        <w:ind w:firstLine="709"/>
        <w:contextualSpacing/>
        <w:jc w:val="both"/>
        <w:outlineLvl w:val="1"/>
        <w:rPr>
          <w:sz w:val="28"/>
          <w:szCs w:val="28"/>
          <w:lang w:val="uk-UA"/>
        </w:rPr>
      </w:pPr>
      <w:bookmarkStart w:id="6" w:name="_Toc58227188"/>
      <w:r w:rsidRPr="00076AAC">
        <w:rPr>
          <w:sz w:val="28"/>
          <w:szCs w:val="28"/>
          <w:lang w:val="uk-UA"/>
        </w:rPr>
        <w:t>1.1 Загальна характеристика родини Сонечка</w:t>
      </w:r>
      <w:r>
        <w:rPr>
          <w:sz w:val="28"/>
          <w:szCs w:val="28"/>
          <w:lang w:val="uk-UA"/>
        </w:rPr>
        <w:t xml:space="preserve"> (</w:t>
      </w:r>
      <w:r w:rsidRPr="00076AAC">
        <w:rPr>
          <w:i/>
          <w:sz w:val="28"/>
          <w:szCs w:val="28"/>
          <w:lang w:val="uk-UA"/>
        </w:rPr>
        <w:t>Coccinellidae</w:t>
      </w:r>
      <w:r w:rsidRPr="004706EB">
        <w:rPr>
          <w:sz w:val="28"/>
          <w:szCs w:val="28"/>
          <w:lang w:val="uk-UA"/>
        </w:rPr>
        <w:t>)</w:t>
      </w:r>
      <w:bookmarkEnd w:id="6"/>
    </w:p>
    <w:p w:rsidR="00B267B1" w:rsidRPr="00076AAC" w:rsidRDefault="00B267B1" w:rsidP="00076AAC">
      <w:pPr>
        <w:spacing w:line="360" w:lineRule="auto"/>
        <w:ind w:firstLine="540"/>
        <w:contextualSpacing/>
        <w:jc w:val="center"/>
        <w:rPr>
          <w:sz w:val="28"/>
          <w:szCs w:val="28"/>
          <w:lang w:val="uk-UA"/>
        </w:rPr>
      </w:pPr>
    </w:p>
    <w:p w:rsidR="00B267B1" w:rsidRPr="00076AAC" w:rsidRDefault="00B267B1" w:rsidP="00076AAC">
      <w:pPr>
        <w:spacing w:line="360" w:lineRule="auto"/>
        <w:ind w:firstLine="540"/>
        <w:contextualSpacing/>
        <w:jc w:val="center"/>
        <w:rPr>
          <w:b/>
          <w:sz w:val="28"/>
          <w:szCs w:val="28"/>
          <w:lang w:val="uk-UA"/>
        </w:rPr>
      </w:pPr>
    </w:p>
    <w:p w:rsidR="00B267B1" w:rsidRPr="00076AAC" w:rsidRDefault="00B267B1" w:rsidP="00076AAC">
      <w:pPr>
        <w:spacing w:line="360" w:lineRule="auto"/>
        <w:ind w:firstLine="708"/>
        <w:contextualSpacing/>
        <w:jc w:val="both"/>
        <w:rPr>
          <w:sz w:val="28"/>
          <w:szCs w:val="28"/>
          <w:lang w:val="uk-UA"/>
        </w:rPr>
      </w:pPr>
      <w:r w:rsidRPr="00076AAC">
        <w:rPr>
          <w:sz w:val="28"/>
          <w:szCs w:val="28"/>
          <w:lang w:val="uk-UA"/>
        </w:rPr>
        <w:t>Порівняно невелика за обсягом (в Україні близько 90 видів), але важлива родина. Включає дрібних і невеликих (1</w:t>
      </w:r>
      <w:r w:rsidR="001C294F">
        <w:rPr>
          <w:sz w:val="28"/>
          <w:szCs w:val="28"/>
          <w:lang w:val="uk-UA"/>
        </w:rPr>
        <w:t xml:space="preserve"> </w:t>
      </w:r>
      <w:r w:rsidR="0048062D">
        <w:rPr>
          <w:sz w:val="28"/>
          <w:szCs w:val="28"/>
          <w:lang w:val="uk-UA"/>
        </w:rPr>
        <w:t>–</w:t>
      </w:r>
      <w:r w:rsidR="001C294F">
        <w:rPr>
          <w:sz w:val="28"/>
          <w:szCs w:val="28"/>
          <w:lang w:val="uk-UA"/>
        </w:rPr>
        <w:t xml:space="preserve"> </w:t>
      </w:r>
      <w:smartTag w:uri="urn:schemas-microsoft-com:office:smarttags" w:element="metricconverter">
        <w:smartTagPr>
          <w:attr w:name="ProductID" w:val="9 мм"/>
        </w:smartTagPr>
        <w:r w:rsidRPr="00076AAC">
          <w:rPr>
            <w:sz w:val="28"/>
            <w:szCs w:val="28"/>
            <w:lang w:val="uk-UA"/>
          </w:rPr>
          <w:t>9 мм</w:t>
        </w:r>
      </w:smartTag>
      <w:r w:rsidRPr="00076AAC">
        <w:rPr>
          <w:sz w:val="28"/>
          <w:szCs w:val="28"/>
          <w:lang w:val="uk-UA"/>
        </w:rPr>
        <w:t>) жуків зазвичай з дуже опуклим з верхнього боку тілом. Забарвлення яскраве, червоне, жовте, чорне, коричневе, часто з плямами на надкрилах. Вусики короткі, останній членик утворює булаву. Лапки 4</w:t>
      </w:r>
      <w:r w:rsidR="004B0FF1">
        <w:rPr>
          <w:sz w:val="28"/>
          <w:szCs w:val="28"/>
          <w:lang w:val="uk-UA"/>
        </w:rPr>
        <w:t>-</w:t>
      </w:r>
      <w:r w:rsidRPr="00076AAC">
        <w:rPr>
          <w:sz w:val="28"/>
          <w:szCs w:val="28"/>
          <w:lang w:val="uk-UA"/>
        </w:rPr>
        <w:t>членикові, але здаються 3</w:t>
      </w:r>
      <w:r w:rsidR="004B0FF1">
        <w:rPr>
          <w:sz w:val="28"/>
          <w:szCs w:val="28"/>
          <w:lang w:val="uk-UA"/>
        </w:rPr>
        <w:t>-</w:t>
      </w:r>
      <w:r w:rsidRPr="00076AAC">
        <w:rPr>
          <w:sz w:val="28"/>
          <w:szCs w:val="28"/>
          <w:lang w:val="uk-UA"/>
        </w:rPr>
        <w:t>члениковими, бо 3</w:t>
      </w:r>
      <w:r w:rsidR="004B0FF1">
        <w:rPr>
          <w:sz w:val="28"/>
          <w:szCs w:val="28"/>
          <w:lang w:val="uk-UA"/>
        </w:rPr>
        <w:t>-</w:t>
      </w:r>
      <w:r w:rsidRPr="00076AAC">
        <w:rPr>
          <w:sz w:val="28"/>
          <w:szCs w:val="28"/>
          <w:lang w:val="uk-UA"/>
        </w:rPr>
        <w:t>й членик маленький і прихований у розширеному 2</w:t>
      </w:r>
      <w:r w:rsidR="004B0FF1">
        <w:rPr>
          <w:sz w:val="28"/>
          <w:szCs w:val="28"/>
          <w:lang w:val="uk-UA"/>
        </w:rPr>
        <w:t>-</w:t>
      </w:r>
      <w:r w:rsidRPr="00076AAC">
        <w:rPr>
          <w:sz w:val="28"/>
          <w:szCs w:val="28"/>
          <w:lang w:val="uk-UA"/>
        </w:rPr>
        <w:t>му. Личинки камподеовидні, рухливі, живуть на рослинах</w:t>
      </w:r>
      <w:r w:rsidR="00FF5B3A">
        <w:rPr>
          <w:sz w:val="28"/>
          <w:szCs w:val="28"/>
          <w:lang w:val="uk-UA"/>
        </w:rPr>
        <w:t xml:space="preserve"> </w:t>
      </w:r>
      <w:r w:rsidRPr="00076AAC">
        <w:rPr>
          <w:sz w:val="28"/>
          <w:szCs w:val="28"/>
        </w:rPr>
        <w:t>[</w:t>
      </w:r>
      <w:r w:rsidR="00B446FE" w:rsidRPr="00CF214B">
        <w:rPr>
          <w:sz w:val="28"/>
          <w:szCs w:val="28"/>
        </w:rPr>
        <w:t>4, 5</w:t>
      </w:r>
      <w:r w:rsidRPr="00076AAC">
        <w:rPr>
          <w:sz w:val="28"/>
          <w:szCs w:val="28"/>
        </w:rPr>
        <w:t>]</w:t>
      </w:r>
      <w:r w:rsidRPr="00076AAC">
        <w:rPr>
          <w:sz w:val="28"/>
          <w:szCs w:val="28"/>
          <w:lang w:val="uk-UA"/>
        </w:rPr>
        <w:t>.</w:t>
      </w:r>
    </w:p>
    <w:p w:rsidR="00B267B1" w:rsidRPr="00076AAC" w:rsidRDefault="00B267B1" w:rsidP="00076AAC">
      <w:pPr>
        <w:spacing w:line="360" w:lineRule="auto"/>
        <w:ind w:firstLine="708"/>
        <w:contextualSpacing/>
        <w:jc w:val="both"/>
        <w:rPr>
          <w:sz w:val="28"/>
          <w:szCs w:val="28"/>
          <w:lang w:val="uk-UA"/>
        </w:rPr>
      </w:pPr>
      <w:r w:rsidRPr="00076AAC">
        <w:rPr>
          <w:sz w:val="28"/>
          <w:szCs w:val="28"/>
          <w:lang w:val="uk-UA"/>
        </w:rPr>
        <w:t>У переважної більшості видів</w:t>
      </w:r>
      <w:r w:rsidR="00C16DE6">
        <w:rPr>
          <w:sz w:val="28"/>
          <w:szCs w:val="28"/>
          <w:lang w:val="uk-UA"/>
        </w:rPr>
        <w:t>,</w:t>
      </w:r>
      <w:r w:rsidRPr="00076AAC">
        <w:rPr>
          <w:sz w:val="28"/>
          <w:szCs w:val="28"/>
          <w:lang w:val="uk-UA"/>
        </w:rPr>
        <w:t xml:space="preserve"> хижий спосіб життя ведуть і імаго, і личинки. </w:t>
      </w:r>
      <w:r w:rsidRPr="00076AAC">
        <w:rPr>
          <w:color w:val="000000"/>
          <w:sz w:val="28"/>
          <w:szCs w:val="28"/>
          <w:lang w:val="uk-UA"/>
        </w:rPr>
        <w:t xml:space="preserve">Більшість сонечок, особливо їхні личинки </w:t>
      </w:r>
      <w:r w:rsidR="004B0FF1">
        <w:rPr>
          <w:color w:val="000000"/>
          <w:sz w:val="28"/>
          <w:szCs w:val="28"/>
          <w:lang w:val="uk-UA"/>
        </w:rPr>
        <w:t>–</w:t>
      </w:r>
      <w:r w:rsidRPr="00076AAC">
        <w:rPr>
          <w:color w:val="000000"/>
          <w:sz w:val="28"/>
          <w:szCs w:val="28"/>
          <w:lang w:val="uk-UA"/>
        </w:rPr>
        <w:t xml:space="preserve"> афідофаги, хоча жуки досить часто поїдають іншу здобич (полиски, дрібна гусінь тощо). Види родів </w:t>
      </w:r>
      <w:r w:rsidRPr="00076AAC">
        <w:rPr>
          <w:i/>
          <w:color w:val="000000"/>
          <w:sz w:val="28"/>
          <w:szCs w:val="28"/>
          <w:lang w:val="uk-UA"/>
        </w:rPr>
        <w:t xml:space="preserve">Chilocorus </w:t>
      </w:r>
      <w:r w:rsidRPr="004B0FF1">
        <w:rPr>
          <w:color w:val="000000"/>
          <w:sz w:val="28"/>
          <w:szCs w:val="28"/>
        </w:rPr>
        <w:t>Leach</w:t>
      </w:r>
      <w:r w:rsidRPr="00076AAC">
        <w:rPr>
          <w:i/>
          <w:color w:val="000000"/>
          <w:sz w:val="28"/>
          <w:szCs w:val="28"/>
          <w:lang w:val="uk-UA"/>
        </w:rPr>
        <w:t xml:space="preserve">., </w:t>
      </w:r>
      <w:r w:rsidRPr="00076AAC">
        <w:rPr>
          <w:i/>
          <w:color w:val="000000"/>
          <w:sz w:val="28"/>
          <w:szCs w:val="28"/>
        </w:rPr>
        <w:t>Exochorus</w:t>
      </w:r>
      <w:r w:rsidR="004B0FF1">
        <w:rPr>
          <w:i/>
          <w:color w:val="000000"/>
          <w:sz w:val="28"/>
          <w:szCs w:val="28"/>
          <w:lang w:val="uk-UA"/>
        </w:rPr>
        <w:t xml:space="preserve"> </w:t>
      </w:r>
      <w:r w:rsidRPr="004B0FF1">
        <w:rPr>
          <w:color w:val="000000"/>
          <w:sz w:val="28"/>
          <w:szCs w:val="28"/>
        </w:rPr>
        <w:t>Redt</w:t>
      </w:r>
      <w:r w:rsidRPr="00076AAC">
        <w:rPr>
          <w:i/>
          <w:color w:val="000000"/>
          <w:sz w:val="28"/>
          <w:szCs w:val="28"/>
          <w:lang w:val="uk-UA"/>
        </w:rPr>
        <w:t xml:space="preserve">., </w:t>
      </w:r>
      <w:r w:rsidRPr="00076AAC">
        <w:rPr>
          <w:i/>
          <w:color w:val="000000"/>
          <w:sz w:val="28"/>
          <w:szCs w:val="28"/>
        </w:rPr>
        <w:t>Platynaspis</w:t>
      </w:r>
      <w:r w:rsidRPr="00076AAC">
        <w:rPr>
          <w:color w:val="000000"/>
          <w:sz w:val="28"/>
          <w:szCs w:val="28"/>
          <w:lang w:val="uk-UA"/>
        </w:rPr>
        <w:t xml:space="preserve"> та деяких інших віддають перевагу кокцидам. </w:t>
      </w:r>
    </w:p>
    <w:p w:rsidR="00B267B1" w:rsidRDefault="00B267B1" w:rsidP="002048B7">
      <w:pPr>
        <w:spacing w:line="360" w:lineRule="auto"/>
        <w:ind w:firstLine="708"/>
        <w:contextualSpacing/>
        <w:jc w:val="both"/>
        <w:rPr>
          <w:sz w:val="28"/>
          <w:szCs w:val="28"/>
          <w:lang w:val="uk-UA"/>
        </w:rPr>
      </w:pPr>
      <w:r w:rsidRPr="00076AAC">
        <w:rPr>
          <w:sz w:val="28"/>
          <w:szCs w:val="28"/>
          <w:lang w:val="uk-UA"/>
        </w:rPr>
        <w:t>Більшість видів сонечок мають величезне значення як регулятори чисельності шкідливих комах, переважно з групи сисних шкідників. Ряд видів цих жуків розводять в лабораторних умовах з метою біологічної боротьби і випускають в агроценозах</w:t>
      </w:r>
      <w:r w:rsidR="00FF5B3A">
        <w:rPr>
          <w:sz w:val="28"/>
          <w:szCs w:val="28"/>
          <w:lang w:val="uk-UA"/>
        </w:rPr>
        <w:t xml:space="preserve"> </w:t>
      </w:r>
      <w:r w:rsidRPr="00076AAC">
        <w:rPr>
          <w:sz w:val="28"/>
          <w:szCs w:val="28"/>
        </w:rPr>
        <w:t>[</w:t>
      </w:r>
      <w:r w:rsidR="00B446FE" w:rsidRPr="00B446FE">
        <w:rPr>
          <w:sz w:val="28"/>
          <w:szCs w:val="28"/>
        </w:rPr>
        <w:t>6</w:t>
      </w:r>
      <w:r w:rsidR="00BC11D6" w:rsidRPr="00BC11D6">
        <w:rPr>
          <w:sz w:val="28"/>
          <w:szCs w:val="28"/>
        </w:rPr>
        <w:t xml:space="preserve">, </w:t>
      </w:r>
      <w:r w:rsidR="00B446FE" w:rsidRPr="00B446FE">
        <w:rPr>
          <w:sz w:val="28"/>
          <w:szCs w:val="28"/>
        </w:rPr>
        <w:t>7</w:t>
      </w:r>
      <w:r w:rsidRPr="00076AAC">
        <w:rPr>
          <w:sz w:val="28"/>
          <w:szCs w:val="28"/>
        </w:rPr>
        <w:t>]</w:t>
      </w:r>
      <w:r w:rsidRPr="00076AAC">
        <w:rPr>
          <w:sz w:val="28"/>
          <w:szCs w:val="28"/>
          <w:lang w:val="uk-UA"/>
        </w:rPr>
        <w:t>.</w:t>
      </w:r>
    </w:p>
    <w:p w:rsidR="00B267B1" w:rsidRDefault="00B267B1" w:rsidP="002048B7">
      <w:pPr>
        <w:spacing w:line="360" w:lineRule="auto"/>
        <w:ind w:firstLine="708"/>
        <w:contextualSpacing/>
        <w:jc w:val="both"/>
        <w:rPr>
          <w:sz w:val="28"/>
          <w:szCs w:val="28"/>
          <w:lang w:val="uk-UA"/>
        </w:rPr>
      </w:pPr>
    </w:p>
    <w:p w:rsidR="00B267B1" w:rsidRDefault="00B267B1" w:rsidP="002048B7">
      <w:pPr>
        <w:spacing w:line="360" w:lineRule="auto"/>
        <w:ind w:firstLine="708"/>
        <w:contextualSpacing/>
        <w:jc w:val="both"/>
        <w:rPr>
          <w:sz w:val="28"/>
          <w:szCs w:val="28"/>
          <w:lang w:val="uk-UA"/>
        </w:rPr>
      </w:pPr>
    </w:p>
    <w:p w:rsidR="00B267B1" w:rsidRPr="00076AAC" w:rsidRDefault="00B267B1" w:rsidP="00F26292">
      <w:pPr>
        <w:spacing w:line="360" w:lineRule="auto"/>
        <w:ind w:firstLine="709"/>
        <w:contextualSpacing/>
        <w:jc w:val="both"/>
        <w:outlineLvl w:val="1"/>
        <w:rPr>
          <w:sz w:val="28"/>
          <w:szCs w:val="28"/>
          <w:lang w:val="uk-UA"/>
        </w:rPr>
      </w:pPr>
      <w:bookmarkStart w:id="7" w:name="_Toc58227189"/>
      <w:r w:rsidRPr="00076AAC">
        <w:rPr>
          <w:sz w:val="28"/>
          <w:szCs w:val="28"/>
          <w:lang w:val="uk-UA"/>
        </w:rPr>
        <w:t>1.</w:t>
      </w:r>
      <w:r w:rsidRPr="00966AB2">
        <w:rPr>
          <w:sz w:val="28"/>
          <w:szCs w:val="28"/>
          <w:lang w:val="uk-UA"/>
        </w:rPr>
        <w:t>2 Біологічні особливості кокцинелід</w:t>
      </w:r>
      <w:bookmarkEnd w:id="7"/>
    </w:p>
    <w:p w:rsidR="00B267B1" w:rsidRDefault="00B267B1" w:rsidP="00076AAC">
      <w:pPr>
        <w:spacing w:line="360" w:lineRule="auto"/>
        <w:ind w:right="49" w:firstLine="720"/>
        <w:contextualSpacing/>
        <w:jc w:val="both"/>
        <w:rPr>
          <w:b/>
          <w:sz w:val="28"/>
          <w:szCs w:val="28"/>
          <w:lang w:val="uk-UA"/>
        </w:rPr>
      </w:pPr>
    </w:p>
    <w:p w:rsidR="0044061B" w:rsidRPr="00076AAC" w:rsidRDefault="0044061B" w:rsidP="00076AAC">
      <w:pPr>
        <w:spacing w:line="360" w:lineRule="auto"/>
        <w:ind w:right="49" w:firstLine="720"/>
        <w:contextualSpacing/>
        <w:jc w:val="both"/>
        <w:rPr>
          <w:b/>
          <w:sz w:val="28"/>
          <w:szCs w:val="28"/>
          <w:lang w:val="uk-UA"/>
        </w:rPr>
      </w:pPr>
    </w:p>
    <w:p w:rsidR="009D0BEB" w:rsidRPr="007C7DF0" w:rsidRDefault="009D0BEB" w:rsidP="008A5B24">
      <w:pPr>
        <w:spacing w:line="360" w:lineRule="auto"/>
        <w:ind w:firstLine="708"/>
        <w:jc w:val="both"/>
        <w:rPr>
          <w:sz w:val="28"/>
          <w:szCs w:val="28"/>
          <w:lang w:val="uk-UA"/>
        </w:rPr>
      </w:pPr>
      <w:r w:rsidRPr="007C7DF0">
        <w:rPr>
          <w:sz w:val="28"/>
          <w:szCs w:val="28"/>
          <w:lang w:val="uk-UA"/>
        </w:rPr>
        <w:t>Всі сонечка зимують в стадії імаго. Їх пробудження відбувається ранньою весною, коли з’</w:t>
      </w:r>
      <w:r w:rsidRPr="007C7DF0">
        <w:rPr>
          <w:sz w:val="28"/>
          <w:szCs w:val="28"/>
        </w:rPr>
        <w:t xml:space="preserve">являються перші проталини. </w:t>
      </w:r>
      <w:r w:rsidRPr="007C7DF0">
        <w:rPr>
          <w:sz w:val="28"/>
          <w:szCs w:val="28"/>
          <w:lang w:val="uk-UA"/>
        </w:rPr>
        <w:t xml:space="preserve">Жуки нерухомо сидять на нагрітих сонцем місцях. Не дивлячись на їх відкритий спосіб життя, у птахів низький </w:t>
      </w:r>
      <w:r w:rsidRPr="007C7DF0">
        <w:rPr>
          <w:sz w:val="28"/>
          <w:szCs w:val="28"/>
          <w:lang w:val="uk-UA"/>
        </w:rPr>
        <w:lastRenderedPageBreak/>
        <w:t>приорітет на полювання. Це пояснюється тим, що у більшості видів гемолімфа, яка містить в собі отруйні, для хребетних рослин, речовини. Підчеркується це яскравим, попереджаючим забарвленням. Крім попереджаючого забарвлення багато видів маскуються під різноманітні частини рослин, що більш детально відмічено при характеристиці видів</w:t>
      </w:r>
    </w:p>
    <w:p w:rsidR="009D0BEB" w:rsidRPr="007C7DF0" w:rsidRDefault="009D0BEB" w:rsidP="008A5B24">
      <w:pPr>
        <w:spacing w:line="360" w:lineRule="auto"/>
        <w:ind w:firstLine="708"/>
        <w:jc w:val="both"/>
        <w:rPr>
          <w:sz w:val="28"/>
          <w:szCs w:val="28"/>
          <w:lang w:val="uk-UA"/>
        </w:rPr>
      </w:pPr>
      <w:r w:rsidRPr="007C7DF0">
        <w:rPr>
          <w:sz w:val="28"/>
          <w:szCs w:val="28"/>
          <w:lang w:val="uk-UA"/>
        </w:rPr>
        <w:t xml:space="preserve">Після розпуску квітів, жуки перелітають на них, де живляться нектаром. В цей період сонечка переміщаються від рослини до рослини, міняючи біотопи. Після появи попелиць, сонечка приступають до яйцекладки. Яйця видовжено-округлі, від блідно-жовтого до яскраво помаранчевого кольору, приклеюються нижньою частиною до рослини. Відкладуються групами, рядами. У зв’язку з тим, що попелиця являється основною їжею для багатьох сонечок, з’являється короткими </w:t>
      </w:r>
      <w:r>
        <w:rPr>
          <w:sz w:val="28"/>
          <w:szCs w:val="28"/>
          <w:lang w:val="uk-UA"/>
        </w:rPr>
        <w:t>спалахами</w:t>
      </w:r>
      <w:r w:rsidRPr="007C7DF0">
        <w:rPr>
          <w:sz w:val="28"/>
          <w:szCs w:val="28"/>
          <w:lang w:val="uk-UA"/>
        </w:rPr>
        <w:t xml:space="preserve"> чисельності на різних рослинах і в різний час, багато кокцинелід пристосовуються до таких змін чисельності, заздалегідь перелітають на рослини, на яких повинні з’явитись попелиці. Ряд видів кокцинелід пов’</w:t>
      </w:r>
      <w:r w:rsidRPr="007C7DF0">
        <w:rPr>
          <w:sz w:val="28"/>
          <w:szCs w:val="28"/>
        </w:rPr>
        <w:t>язані з попелицями різних рослин, тому зустрічаються</w:t>
      </w:r>
      <w:r w:rsidRPr="007C7DF0">
        <w:rPr>
          <w:sz w:val="28"/>
          <w:szCs w:val="28"/>
          <w:lang w:val="uk-UA"/>
        </w:rPr>
        <w:t xml:space="preserve"> повсюдно. Деякі пристосувались до попелиць, що мешкає на конкретному виді рослин, тому їх потрібно шукати на певних рослинах. Деякі види живляться личинками інших комах та кліщів. Зустрічаються також рослиноїдні види та міцетофаги.</w:t>
      </w:r>
    </w:p>
    <w:p w:rsidR="009D0BEB" w:rsidRPr="007C7DF0" w:rsidRDefault="009D0BEB" w:rsidP="008A5B24">
      <w:pPr>
        <w:spacing w:line="360" w:lineRule="auto"/>
        <w:ind w:firstLine="708"/>
        <w:jc w:val="both"/>
        <w:rPr>
          <w:sz w:val="28"/>
          <w:szCs w:val="28"/>
          <w:lang w:val="uk-UA"/>
        </w:rPr>
      </w:pPr>
      <w:r w:rsidRPr="007C7DF0">
        <w:rPr>
          <w:sz w:val="28"/>
          <w:szCs w:val="28"/>
          <w:lang w:val="uk-UA"/>
        </w:rPr>
        <w:t>Через 2</w:t>
      </w:r>
      <w:r w:rsidR="007875DF">
        <w:rPr>
          <w:sz w:val="28"/>
          <w:szCs w:val="28"/>
          <w:lang w:val="uk-UA"/>
        </w:rPr>
        <w:t>-</w:t>
      </w:r>
      <w:r w:rsidRPr="007C7DF0">
        <w:rPr>
          <w:sz w:val="28"/>
          <w:szCs w:val="28"/>
          <w:lang w:val="uk-UA"/>
        </w:rPr>
        <w:t>3 дні із яєць з’</w:t>
      </w:r>
      <w:r w:rsidRPr="007C7DF0">
        <w:rPr>
          <w:sz w:val="28"/>
          <w:szCs w:val="28"/>
        </w:rPr>
        <w:t xml:space="preserve">являються личинки. </w:t>
      </w:r>
      <w:r w:rsidRPr="007C7DF0">
        <w:rPr>
          <w:sz w:val="28"/>
          <w:szCs w:val="28"/>
          <w:lang w:val="uk-UA"/>
        </w:rPr>
        <w:t>Личинки являються активними хижаками. Завдяки довгим кінцівкам, вони активно бігають по рослинам в пошуках попелиць, кидаються на свою жертву та з’</w:t>
      </w:r>
      <w:r w:rsidRPr="007C7DF0">
        <w:rPr>
          <w:sz w:val="28"/>
          <w:szCs w:val="28"/>
        </w:rPr>
        <w:t>їдають її</w:t>
      </w:r>
      <w:r w:rsidRPr="007C7DF0">
        <w:rPr>
          <w:sz w:val="28"/>
          <w:szCs w:val="28"/>
          <w:lang w:val="uk-UA"/>
        </w:rPr>
        <w:t>. Якщо попелиць недостатньо, то личинки з’</w:t>
      </w:r>
      <w:r w:rsidRPr="007C7DF0">
        <w:rPr>
          <w:sz w:val="28"/>
          <w:szCs w:val="28"/>
        </w:rPr>
        <w:t>їдають своїх побр</w:t>
      </w:r>
      <w:r w:rsidRPr="007C7DF0">
        <w:rPr>
          <w:sz w:val="28"/>
          <w:szCs w:val="28"/>
          <w:lang w:val="uk-UA"/>
        </w:rPr>
        <w:t>а</w:t>
      </w:r>
      <w:r w:rsidRPr="007C7DF0">
        <w:rPr>
          <w:sz w:val="28"/>
          <w:szCs w:val="28"/>
        </w:rPr>
        <w:t>тимів</w:t>
      </w:r>
      <w:r w:rsidRPr="007C7DF0">
        <w:rPr>
          <w:sz w:val="28"/>
          <w:szCs w:val="28"/>
          <w:lang w:val="uk-UA"/>
        </w:rPr>
        <w:t>. Якщо попелиць достатньо і присутня висока температура повітря, то через 1 – 2 дні відбувається линька і личинки переходять в личинку 2 віку. Процес линьок відбувається 3 рази. Розвиток личинок закінчується 4-м віком. Личинка  4 віку прикріпляється до субстрату і повисає вниз головою. Відбувається чергова линька і з’</w:t>
      </w:r>
      <w:r w:rsidRPr="007C7DF0">
        <w:rPr>
          <w:sz w:val="28"/>
          <w:szCs w:val="28"/>
        </w:rPr>
        <w:t xml:space="preserve">являється лялечка. Через 3 – 5 </w:t>
      </w:r>
      <w:r w:rsidRPr="007C7DF0">
        <w:rPr>
          <w:sz w:val="28"/>
          <w:szCs w:val="28"/>
          <w:lang w:val="uk-UA"/>
        </w:rPr>
        <w:t>днів з’</w:t>
      </w:r>
      <w:r w:rsidRPr="007C7DF0">
        <w:rPr>
          <w:sz w:val="28"/>
          <w:szCs w:val="28"/>
        </w:rPr>
        <w:t xml:space="preserve">являється жук, який через пару годин починає себе активно поводити. </w:t>
      </w:r>
      <w:r w:rsidRPr="007C7DF0">
        <w:rPr>
          <w:sz w:val="28"/>
          <w:szCs w:val="28"/>
          <w:lang w:val="uk-UA"/>
        </w:rPr>
        <w:t xml:space="preserve">Цикл розмноження повторюється. Завдяки короткому періоду розвитку до кінця літа чисельність сонечок значно збільшується. </w:t>
      </w:r>
      <w:r w:rsidRPr="007C7DF0">
        <w:rPr>
          <w:sz w:val="28"/>
          <w:szCs w:val="28"/>
          <w:lang w:val="uk-UA"/>
        </w:rPr>
        <w:lastRenderedPageBreak/>
        <w:t>Починаються осінні міграції жуків. Жуки літають з рослини на рослину, живляться нектаром та шукають місця для зимівлі, заповзаючи в укриття. Кокцинеліди здатні мігрувати на сотні кілометрів.</w:t>
      </w:r>
    </w:p>
    <w:p w:rsidR="00B267B1" w:rsidRPr="00076AAC" w:rsidRDefault="00B267B1" w:rsidP="008A5B24">
      <w:pPr>
        <w:spacing w:line="360" w:lineRule="auto"/>
        <w:ind w:right="49" w:firstLine="708"/>
        <w:contextualSpacing/>
        <w:jc w:val="both"/>
        <w:rPr>
          <w:sz w:val="28"/>
          <w:szCs w:val="28"/>
          <w:lang w:val="uk-UA"/>
        </w:rPr>
      </w:pPr>
      <w:r w:rsidRPr="00076AAC">
        <w:rPr>
          <w:sz w:val="28"/>
          <w:szCs w:val="28"/>
          <w:lang w:val="uk-UA"/>
        </w:rPr>
        <w:t>Ентомофаги</w:t>
      </w:r>
      <w:r w:rsidR="004B0FF1">
        <w:rPr>
          <w:sz w:val="28"/>
          <w:szCs w:val="28"/>
          <w:lang w:val="uk-UA"/>
        </w:rPr>
        <w:t>-</w:t>
      </w:r>
      <w:r w:rsidRPr="00076AAC">
        <w:rPr>
          <w:sz w:val="28"/>
          <w:szCs w:val="28"/>
          <w:lang w:val="uk-UA"/>
        </w:rPr>
        <w:t>хижаки різних видів різняться своїми біологічними особливостями. Ко</w:t>
      </w:r>
      <w:r>
        <w:rPr>
          <w:sz w:val="28"/>
          <w:szCs w:val="28"/>
          <w:lang w:val="uk-UA"/>
        </w:rPr>
        <w:t>кцинеліди</w:t>
      </w:r>
      <w:r w:rsidR="004B0FF1">
        <w:rPr>
          <w:sz w:val="28"/>
          <w:szCs w:val="28"/>
          <w:lang w:val="uk-UA"/>
        </w:rPr>
        <w:t>-</w:t>
      </w:r>
      <w:r>
        <w:rPr>
          <w:sz w:val="28"/>
          <w:szCs w:val="28"/>
          <w:lang w:val="uk-UA"/>
        </w:rPr>
        <w:t>афідофаги живляться</w:t>
      </w:r>
      <w:r w:rsidRPr="00076AAC">
        <w:rPr>
          <w:sz w:val="28"/>
          <w:szCs w:val="28"/>
          <w:lang w:val="uk-UA"/>
        </w:rPr>
        <w:t xml:space="preserve"> виключно на попелицях і, не зважаючи на значну поліфагію, відрізняються певною харчовою селективністю. Наприклад, жуки </w:t>
      </w:r>
      <w:r w:rsidRPr="00076AAC">
        <w:rPr>
          <w:i/>
          <w:sz w:val="28"/>
          <w:szCs w:val="28"/>
        </w:rPr>
        <w:t>Coccinella</w:t>
      </w:r>
      <w:r w:rsidRPr="00076AAC">
        <w:rPr>
          <w:i/>
          <w:sz w:val="28"/>
          <w:szCs w:val="28"/>
          <w:lang w:val="uk-UA"/>
        </w:rPr>
        <w:t xml:space="preserve"> </w:t>
      </w:r>
      <w:r w:rsidR="009D0BEB">
        <w:rPr>
          <w:i/>
          <w:sz w:val="28"/>
          <w:szCs w:val="28"/>
          <w:lang w:val="en-US"/>
        </w:rPr>
        <w:t>septe</w:t>
      </w:r>
      <w:r w:rsidRPr="00076AAC">
        <w:rPr>
          <w:i/>
          <w:sz w:val="28"/>
          <w:szCs w:val="28"/>
        </w:rPr>
        <w:t>punc</w:t>
      </w:r>
      <w:r w:rsidRPr="004B0FF1">
        <w:rPr>
          <w:i/>
          <w:sz w:val="28"/>
          <w:szCs w:val="28"/>
        </w:rPr>
        <w:t>tata</w:t>
      </w:r>
      <w:r w:rsidRPr="004B0FF1">
        <w:rPr>
          <w:sz w:val="28"/>
          <w:szCs w:val="28"/>
          <w:lang w:val="uk-UA"/>
        </w:rPr>
        <w:t xml:space="preserve"> </w:t>
      </w:r>
      <w:r w:rsidRPr="00076AAC">
        <w:rPr>
          <w:sz w:val="28"/>
          <w:szCs w:val="28"/>
          <w:lang w:val="uk-UA"/>
        </w:rPr>
        <w:t xml:space="preserve"> віддають перевагу в деяких місцях колонії попелиць </w:t>
      </w:r>
      <w:r w:rsidRPr="00076AAC">
        <w:rPr>
          <w:i/>
          <w:sz w:val="28"/>
          <w:szCs w:val="28"/>
        </w:rPr>
        <w:t>Aphisfabae</w:t>
      </w:r>
      <w:r w:rsidRPr="00076AAC">
        <w:rPr>
          <w:sz w:val="28"/>
          <w:szCs w:val="28"/>
          <w:lang w:val="uk-UA"/>
        </w:rPr>
        <w:t>. Певні відмінності помічені і в виборі ярусу рослин. Деякі  (</w:t>
      </w:r>
      <w:r w:rsidRPr="00076AAC">
        <w:rPr>
          <w:i/>
          <w:sz w:val="28"/>
          <w:szCs w:val="28"/>
        </w:rPr>
        <w:t>Coccinella</w:t>
      </w:r>
      <w:r w:rsidRPr="00076AAC">
        <w:rPr>
          <w:i/>
          <w:sz w:val="28"/>
          <w:szCs w:val="28"/>
          <w:lang w:val="uk-UA"/>
        </w:rPr>
        <w:t xml:space="preserve"> </w:t>
      </w:r>
      <w:r w:rsidR="009D0BEB">
        <w:rPr>
          <w:i/>
          <w:sz w:val="28"/>
          <w:szCs w:val="28"/>
          <w:lang w:val="en-US"/>
        </w:rPr>
        <w:t>septe</w:t>
      </w:r>
      <w:r w:rsidRPr="00076AAC">
        <w:rPr>
          <w:i/>
          <w:sz w:val="28"/>
          <w:szCs w:val="28"/>
        </w:rPr>
        <w:t>punctata</w:t>
      </w:r>
      <w:r w:rsidRPr="00076AAC">
        <w:rPr>
          <w:i/>
          <w:sz w:val="28"/>
          <w:szCs w:val="28"/>
          <w:lang w:val="uk-UA"/>
        </w:rPr>
        <w:t xml:space="preserve">, </w:t>
      </w:r>
      <w:r w:rsidRPr="00076AAC">
        <w:rPr>
          <w:i/>
          <w:sz w:val="28"/>
          <w:szCs w:val="28"/>
        </w:rPr>
        <w:t>Semiadalia</w:t>
      </w:r>
      <w:r w:rsidRPr="00076AAC">
        <w:rPr>
          <w:i/>
          <w:sz w:val="28"/>
          <w:szCs w:val="28"/>
          <w:lang w:val="uk-UA"/>
        </w:rPr>
        <w:t xml:space="preserve"> 11</w:t>
      </w:r>
      <w:r w:rsidR="004B0FF1">
        <w:rPr>
          <w:i/>
          <w:sz w:val="28"/>
          <w:szCs w:val="28"/>
          <w:lang w:val="uk-UA"/>
        </w:rPr>
        <w:t>–</w:t>
      </w:r>
      <w:r w:rsidRPr="00076AAC">
        <w:rPr>
          <w:i/>
          <w:sz w:val="28"/>
          <w:szCs w:val="28"/>
        </w:rPr>
        <w:t>nonata</w:t>
      </w:r>
      <w:r w:rsidRPr="00076AAC">
        <w:rPr>
          <w:sz w:val="28"/>
          <w:szCs w:val="28"/>
          <w:lang w:val="uk-UA"/>
        </w:rPr>
        <w:t>) розмножуються на попелицях, які з</w:t>
      </w:r>
      <w:r w:rsidR="004B0FF1">
        <w:rPr>
          <w:sz w:val="28"/>
          <w:szCs w:val="28"/>
          <w:lang w:val="uk-UA"/>
        </w:rPr>
        <w:t>аселяють низькорослі рослини (0</w:t>
      </w:r>
      <w:r w:rsidR="0089641D">
        <w:rPr>
          <w:sz w:val="28"/>
          <w:szCs w:val="28"/>
          <w:lang w:val="uk-UA"/>
        </w:rPr>
        <w:t xml:space="preserve"> </w:t>
      </w:r>
      <w:r w:rsidR="004B0FF1">
        <w:rPr>
          <w:sz w:val="28"/>
          <w:szCs w:val="28"/>
          <w:lang w:val="uk-UA"/>
        </w:rPr>
        <w:t>–</w:t>
      </w:r>
      <w:r w:rsidR="0089641D">
        <w:rPr>
          <w:sz w:val="28"/>
          <w:szCs w:val="28"/>
          <w:lang w:val="uk-UA"/>
        </w:rPr>
        <w:t xml:space="preserve"> </w:t>
      </w:r>
      <w:r w:rsidRPr="00076AAC">
        <w:rPr>
          <w:sz w:val="28"/>
          <w:szCs w:val="28"/>
          <w:lang w:val="uk-UA"/>
        </w:rPr>
        <w:t>50 см). Інші види (</w:t>
      </w:r>
      <w:r w:rsidRPr="00076AAC">
        <w:rPr>
          <w:i/>
          <w:sz w:val="28"/>
          <w:szCs w:val="28"/>
        </w:rPr>
        <w:t>Harmonia</w:t>
      </w:r>
      <w:r w:rsidRPr="00076AAC">
        <w:rPr>
          <w:i/>
          <w:sz w:val="28"/>
          <w:szCs w:val="28"/>
          <w:lang w:val="uk-UA"/>
        </w:rPr>
        <w:t xml:space="preserve"> 4</w:t>
      </w:r>
      <w:r w:rsidR="007F0F29">
        <w:rPr>
          <w:i/>
          <w:sz w:val="28"/>
          <w:szCs w:val="28"/>
          <w:lang w:val="uk-UA"/>
        </w:rPr>
        <w:t>–</w:t>
      </w:r>
      <w:r w:rsidRPr="004B0FF1">
        <w:rPr>
          <w:i/>
          <w:sz w:val="28"/>
          <w:szCs w:val="28"/>
        </w:rPr>
        <w:t>punctata</w:t>
      </w:r>
      <w:r w:rsidRPr="004B0FF1">
        <w:rPr>
          <w:i/>
          <w:sz w:val="28"/>
          <w:szCs w:val="28"/>
          <w:lang w:val="uk-UA"/>
        </w:rPr>
        <w:t xml:space="preserve">, </w:t>
      </w:r>
      <w:r w:rsidRPr="004B0FF1">
        <w:rPr>
          <w:i/>
          <w:sz w:val="28"/>
          <w:szCs w:val="28"/>
        </w:rPr>
        <w:t>Adoniavariegata</w:t>
      </w:r>
      <w:r w:rsidRPr="00076AAC">
        <w:rPr>
          <w:sz w:val="28"/>
          <w:szCs w:val="28"/>
          <w:lang w:val="uk-UA"/>
        </w:rPr>
        <w:t>) можна часто зустріти в колон</w:t>
      </w:r>
      <w:r w:rsidR="004B0FF1">
        <w:rPr>
          <w:sz w:val="28"/>
          <w:szCs w:val="28"/>
          <w:lang w:val="uk-UA"/>
        </w:rPr>
        <w:t>іях попелиць на чагарниках (0,5</w:t>
      </w:r>
      <w:r w:rsidR="0089641D">
        <w:rPr>
          <w:sz w:val="28"/>
          <w:szCs w:val="28"/>
          <w:lang w:val="uk-UA"/>
        </w:rPr>
        <w:t xml:space="preserve"> </w:t>
      </w:r>
      <w:r w:rsidR="007F0F29">
        <w:rPr>
          <w:sz w:val="28"/>
          <w:szCs w:val="28"/>
          <w:lang w:val="uk-UA"/>
        </w:rPr>
        <w:t>–</w:t>
      </w:r>
      <w:r w:rsidR="0089641D">
        <w:rPr>
          <w:sz w:val="28"/>
          <w:szCs w:val="28"/>
          <w:lang w:val="uk-UA"/>
        </w:rPr>
        <w:t xml:space="preserve"> </w:t>
      </w:r>
      <w:r w:rsidRPr="00076AAC">
        <w:rPr>
          <w:sz w:val="28"/>
          <w:szCs w:val="28"/>
          <w:lang w:val="uk-UA"/>
        </w:rPr>
        <w:t>2 м). Нарешті, деякі види (</w:t>
      </w:r>
      <w:r w:rsidRPr="00076AAC">
        <w:rPr>
          <w:i/>
          <w:sz w:val="28"/>
          <w:szCs w:val="28"/>
          <w:lang w:val="uk-UA"/>
        </w:rPr>
        <w:t>А</w:t>
      </w:r>
      <w:r w:rsidRPr="00076AAC">
        <w:rPr>
          <w:i/>
          <w:sz w:val="28"/>
          <w:szCs w:val="28"/>
        </w:rPr>
        <w:t>donia</w:t>
      </w:r>
      <w:r w:rsidR="004B0FF1">
        <w:rPr>
          <w:i/>
          <w:sz w:val="28"/>
          <w:szCs w:val="28"/>
          <w:lang w:val="uk-UA"/>
        </w:rPr>
        <w:t xml:space="preserve"> </w:t>
      </w:r>
      <w:r w:rsidRPr="00076AAC">
        <w:rPr>
          <w:i/>
          <w:sz w:val="28"/>
          <w:szCs w:val="28"/>
        </w:rPr>
        <w:t>bipunctata</w:t>
      </w:r>
      <w:r w:rsidRPr="00076AAC">
        <w:rPr>
          <w:i/>
          <w:sz w:val="28"/>
          <w:szCs w:val="28"/>
          <w:lang w:val="uk-UA"/>
        </w:rPr>
        <w:t xml:space="preserve">, </w:t>
      </w:r>
      <w:r w:rsidRPr="00076AAC">
        <w:rPr>
          <w:i/>
          <w:sz w:val="28"/>
          <w:szCs w:val="28"/>
        </w:rPr>
        <w:t>Synharmonia</w:t>
      </w:r>
      <w:r w:rsidR="004B0FF1">
        <w:rPr>
          <w:i/>
          <w:sz w:val="28"/>
          <w:szCs w:val="28"/>
          <w:lang w:val="uk-UA"/>
        </w:rPr>
        <w:t xml:space="preserve"> </w:t>
      </w:r>
      <w:r w:rsidRPr="00076AAC">
        <w:rPr>
          <w:i/>
          <w:sz w:val="28"/>
          <w:szCs w:val="28"/>
        </w:rPr>
        <w:t>conglobata</w:t>
      </w:r>
      <w:r w:rsidRPr="00076AAC">
        <w:rPr>
          <w:sz w:val="28"/>
          <w:szCs w:val="28"/>
          <w:lang w:val="uk-UA"/>
        </w:rPr>
        <w:t>) живляться в основному в колоніях попелиць, що заселяють дерева (вище 2 м</w:t>
      </w:r>
      <w:r>
        <w:rPr>
          <w:sz w:val="28"/>
          <w:szCs w:val="28"/>
          <w:lang w:val="uk-UA"/>
        </w:rPr>
        <w:t>) [</w:t>
      </w:r>
      <w:r w:rsidRPr="00973E43">
        <w:rPr>
          <w:sz w:val="28"/>
          <w:szCs w:val="28"/>
          <w:lang w:val="uk-UA"/>
        </w:rPr>
        <w:t>1</w:t>
      </w:r>
      <w:r w:rsidRPr="00076AAC">
        <w:rPr>
          <w:sz w:val="28"/>
          <w:szCs w:val="28"/>
          <w:lang w:val="uk-UA"/>
        </w:rPr>
        <w:t>].</w:t>
      </w:r>
    </w:p>
    <w:p w:rsidR="00B267B1" w:rsidRPr="00076AAC" w:rsidRDefault="00B267B1" w:rsidP="008A5B24">
      <w:pPr>
        <w:spacing w:line="360" w:lineRule="auto"/>
        <w:ind w:right="49" w:firstLine="720"/>
        <w:contextualSpacing/>
        <w:jc w:val="both"/>
        <w:rPr>
          <w:sz w:val="28"/>
          <w:szCs w:val="28"/>
          <w:lang w:val="uk-UA"/>
        </w:rPr>
      </w:pPr>
      <w:r w:rsidRPr="00076AAC">
        <w:rPr>
          <w:sz w:val="28"/>
          <w:szCs w:val="28"/>
          <w:lang w:val="uk-UA"/>
        </w:rPr>
        <w:t xml:space="preserve">Кокцинелліди в першу чергу пов’язані з комплексом сисних шкідників. Їх здобич </w:t>
      </w:r>
      <w:r w:rsidR="004B0FF1">
        <w:rPr>
          <w:sz w:val="28"/>
          <w:szCs w:val="28"/>
          <w:lang w:val="uk-UA"/>
        </w:rPr>
        <w:t>–</w:t>
      </w:r>
      <w:r w:rsidRPr="00076AAC">
        <w:rPr>
          <w:sz w:val="28"/>
          <w:szCs w:val="28"/>
          <w:lang w:val="uk-UA"/>
        </w:rPr>
        <w:t xml:space="preserve"> попелиці, псиліди, кліщі, а також яйця і дрібні личинки інших шкідників. Деякі види кокцинелід можна визначити за їх личинками, але в багатьох випадках  для точного визначення необхідно вивести дорослих жуків</w:t>
      </w:r>
      <w:r w:rsidR="00FF5B3A">
        <w:rPr>
          <w:sz w:val="28"/>
          <w:szCs w:val="28"/>
          <w:lang w:val="uk-UA"/>
        </w:rPr>
        <w:t xml:space="preserve"> </w:t>
      </w:r>
      <w:r w:rsidRPr="00076AAC">
        <w:rPr>
          <w:sz w:val="28"/>
          <w:szCs w:val="28"/>
        </w:rPr>
        <w:t>[</w:t>
      </w:r>
      <w:r w:rsidRPr="00973E43">
        <w:rPr>
          <w:sz w:val="28"/>
          <w:szCs w:val="28"/>
        </w:rPr>
        <w:t>3</w:t>
      </w:r>
      <w:r w:rsidRPr="00076AAC">
        <w:rPr>
          <w:sz w:val="28"/>
          <w:szCs w:val="28"/>
        </w:rPr>
        <w:t>]</w:t>
      </w:r>
      <w:r w:rsidRPr="00076AAC">
        <w:rPr>
          <w:sz w:val="28"/>
          <w:szCs w:val="28"/>
          <w:lang w:val="uk-UA"/>
        </w:rPr>
        <w:t>.</w:t>
      </w:r>
    </w:p>
    <w:p w:rsidR="00B267B1" w:rsidRPr="00076AAC" w:rsidRDefault="00B267B1" w:rsidP="00076AAC">
      <w:pPr>
        <w:spacing w:line="360" w:lineRule="auto"/>
        <w:ind w:right="49" w:firstLine="720"/>
        <w:contextualSpacing/>
        <w:jc w:val="both"/>
        <w:rPr>
          <w:sz w:val="28"/>
          <w:szCs w:val="28"/>
          <w:lang w:val="uk-UA"/>
        </w:rPr>
      </w:pPr>
    </w:p>
    <w:p w:rsidR="00B267B1" w:rsidRPr="00076AAC" w:rsidRDefault="00B267B1" w:rsidP="00076AAC">
      <w:pPr>
        <w:spacing w:line="360" w:lineRule="auto"/>
        <w:contextualSpacing/>
        <w:rPr>
          <w:sz w:val="28"/>
          <w:szCs w:val="28"/>
          <w:lang w:val="uk-UA" w:eastAsia="uk-UA"/>
        </w:rPr>
      </w:pPr>
    </w:p>
    <w:p w:rsidR="00B267B1" w:rsidRPr="00986B01" w:rsidRDefault="00B267B1" w:rsidP="00F26292">
      <w:pPr>
        <w:pStyle w:val="ab"/>
        <w:spacing w:line="360" w:lineRule="auto"/>
        <w:ind w:firstLine="709"/>
        <w:contextualSpacing/>
        <w:jc w:val="both"/>
        <w:outlineLvl w:val="1"/>
        <w:rPr>
          <w:sz w:val="28"/>
          <w:szCs w:val="28"/>
          <w:lang w:val="uk-UA"/>
        </w:rPr>
      </w:pPr>
      <w:bookmarkStart w:id="8" w:name="_Toc58227190"/>
      <w:r w:rsidRPr="00076AAC">
        <w:rPr>
          <w:sz w:val="28"/>
          <w:szCs w:val="28"/>
          <w:lang w:val="uk-UA"/>
        </w:rPr>
        <w:t>1.</w:t>
      </w:r>
      <w:r w:rsidRPr="00986B01">
        <w:rPr>
          <w:sz w:val="28"/>
          <w:szCs w:val="28"/>
          <w:lang w:val="uk-UA"/>
        </w:rPr>
        <w:t>3 Особливості розвитку кокцинелід</w:t>
      </w:r>
      <w:bookmarkEnd w:id="8"/>
    </w:p>
    <w:p w:rsidR="00B267B1" w:rsidRPr="00986B01" w:rsidRDefault="00B267B1" w:rsidP="00076AAC">
      <w:pPr>
        <w:pStyle w:val="ab"/>
        <w:spacing w:line="360" w:lineRule="auto"/>
        <w:ind w:firstLine="709"/>
        <w:contextualSpacing/>
        <w:jc w:val="both"/>
        <w:rPr>
          <w:sz w:val="28"/>
          <w:szCs w:val="28"/>
          <w:lang w:val="uk-UA"/>
        </w:rPr>
      </w:pPr>
    </w:p>
    <w:p w:rsidR="00B267B1" w:rsidRPr="00986B01" w:rsidRDefault="00B267B1" w:rsidP="00076AAC">
      <w:pPr>
        <w:pStyle w:val="ab"/>
        <w:spacing w:line="360" w:lineRule="auto"/>
        <w:ind w:firstLine="709"/>
        <w:contextualSpacing/>
        <w:jc w:val="both"/>
        <w:rPr>
          <w:sz w:val="28"/>
          <w:szCs w:val="28"/>
          <w:lang w:val="uk-UA"/>
        </w:rPr>
      </w:pPr>
    </w:p>
    <w:p w:rsidR="00EC1826" w:rsidRDefault="00EC1826" w:rsidP="00076AAC">
      <w:pPr>
        <w:pStyle w:val="ab"/>
        <w:spacing w:line="360" w:lineRule="auto"/>
        <w:ind w:firstLine="709"/>
        <w:contextualSpacing/>
        <w:jc w:val="both"/>
        <w:rPr>
          <w:sz w:val="28"/>
          <w:szCs w:val="28"/>
          <w:lang w:val="uk-UA"/>
        </w:rPr>
      </w:pPr>
      <w:r>
        <w:rPr>
          <w:sz w:val="28"/>
          <w:szCs w:val="28"/>
          <w:lang w:val="uk-UA"/>
        </w:rPr>
        <w:t xml:space="preserve">Життєвий цикл кокцинелід складається з 4 стадій, розвиток з повною метаморфозою. </w:t>
      </w:r>
    </w:p>
    <w:p w:rsidR="0033004D" w:rsidRDefault="0033004D" w:rsidP="00076AAC">
      <w:pPr>
        <w:pStyle w:val="ab"/>
        <w:spacing w:line="360" w:lineRule="auto"/>
        <w:ind w:firstLine="709"/>
        <w:contextualSpacing/>
        <w:jc w:val="both"/>
        <w:rPr>
          <w:sz w:val="28"/>
          <w:szCs w:val="28"/>
          <w:lang w:val="uk-UA"/>
        </w:rPr>
      </w:pPr>
      <w:r>
        <w:rPr>
          <w:sz w:val="28"/>
          <w:szCs w:val="28"/>
          <w:lang w:val="uk-UA"/>
        </w:rPr>
        <w:t>1 стадія – ембріональна, являє собою кладку яєць, самка відкладає від 10 до 50 яєць в кластер на рослині з відповідною здобиччю</w:t>
      </w:r>
      <w:r w:rsidR="00170792">
        <w:rPr>
          <w:sz w:val="28"/>
          <w:szCs w:val="28"/>
          <w:lang w:val="uk-UA"/>
        </w:rPr>
        <w:t>.</w:t>
      </w:r>
    </w:p>
    <w:p w:rsidR="0033004D" w:rsidRDefault="0033004D" w:rsidP="00076AAC">
      <w:pPr>
        <w:pStyle w:val="ab"/>
        <w:spacing w:line="360" w:lineRule="auto"/>
        <w:ind w:firstLine="709"/>
        <w:contextualSpacing/>
        <w:jc w:val="both"/>
        <w:rPr>
          <w:sz w:val="28"/>
          <w:szCs w:val="28"/>
          <w:lang w:val="uk-UA"/>
        </w:rPr>
      </w:pPr>
      <w:r>
        <w:rPr>
          <w:sz w:val="28"/>
          <w:szCs w:val="28"/>
          <w:lang w:val="uk-UA"/>
        </w:rPr>
        <w:t xml:space="preserve">2 стадія – личинкова, приблизно через 4 дні, в залежності від температури, із яєць виходять личинки, які активно живляться личинками. В </w:t>
      </w:r>
      <w:r>
        <w:rPr>
          <w:sz w:val="28"/>
          <w:szCs w:val="28"/>
          <w:lang w:val="uk-UA"/>
        </w:rPr>
        <w:lastRenderedPageBreak/>
        <w:t xml:space="preserve">залежності від кількості линянь, існує 3 вікових стадії личинки, після 3 </w:t>
      </w:r>
      <w:r w:rsidR="00170792">
        <w:rPr>
          <w:sz w:val="28"/>
          <w:szCs w:val="28"/>
          <w:lang w:val="uk-UA"/>
        </w:rPr>
        <w:t>личинка кріпиться до листка головою в низ і розпочинаєтсья</w:t>
      </w:r>
      <w:r>
        <w:rPr>
          <w:sz w:val="28"/>
          <w:szCs w:val="28"/>
          <w:lang w:val="uk-UA"/>
        </w:rPr>
        <w:t xml:space="preserve"> наступна стадія життєвого циклу</w:t>
      </w:r>
      <w:r w:rsidR="00170792">
        <w:rPr>
          <w:sz w:val="28"/>
          <w:szCs w:val="28"/>
          <w:lang w:val="uk-UA"/>
        </w:rPr>
        <w:t>.</w:t>
      </w:r>
    </w:p>
    <w:p w:rsidR="0033004D" w:rsidRDefault="0033004D" w:rsidP="00076AAC">
      <w:pPr>
        <w:pStyle w:val="ab"/>
        <w:spacing w:line="360" w:lineRule="auto"/>
        <w:ind w:firstLine="709"/>
        <w:contextualSpacing/>
        <w:jc w:val="both"/>
        <w:rPr>
          <w:sz w:val="28"/>
          <w:szCs w:val="28"/>
          <w:lang w:val="uk-UA"/>
        </w:rPr>
      </w:pPr>
      <w:r>
        <w:rPr>
          <w:sz w:val="28"/>
          <w:szCs w:val="28"/>
          <w:lang w:val="uk-UA"/>
        </w:rPr>
        <w:t>3 стадія – лялечка</w:t>
      </w:r>
      <w:r w:rsidR="00170792">
        <w:rPr>
          <w:sz w:val="28"/>
          <w:szCs w:val="28"/>
          <w:lang w:val="uk-UA"/>
        </w:rPr>
        <w:t>, на цій стадії організм занає суттєвих морфологічних змін, триває до 12 днів</w:t>
      </w:r>
    </w:p>
    <w:p w:rsidR="00170792" w:rsidRDefault="00170792" w:rsidP="00076AAC">
      <w:pPr>
        <w:pStyle w:val="ab"/>
        <w:spacing w:line="360" w:lineRule="auto"/>
        <w:ind w:firstLine="709"/>
        <w:contextualSpacing/>
        <w:jc w:val="both"/>
        <w:rPr>
          <w:sz w:val="28"/>
          <w:szCs w:val="28"/>
          <w:lang w:val="uk-UA"/>
        </w:rPr>
      </w:pPr>
      <w:r>
        <w:rPr>
          <w:sz w:val="28"/>
          <w:szCs w:val="28"/>
          <w:lang w:val="uk-UA"/>
        </w:rPr>
        <w:t>4 стадія – імаджінальний етап, появлення дорослих особин із лялечки. Тривалість життя імаго, в середньому, від декількох місяців до року.</w:t>
      </w:r>
    </w:p>
    <w:p w:rsidR="00B267B1" w:rsidRPr="00671F7C" w:rsidRDefault="00B267B1" w:rsidP="00076AAC">
      <w:pPr>
        <w:pStyle w:val="ab"/>
        <w:spacing w:line="360" w:lineRule="auto"/>
        <w:ind w:firstLine="709"/>
        <w:contextualSpacing/>
        <w:jc w:val="both"/>
        <w:rPr>
          <w:spacing w:val="-6"/>
          <w:sz w:val="28"/>
          <w:szCs w:val="28"/>
        </w:rPr>
      </w:pPr>
      <w:r w:rsidRPr="00076AAC">
        <w:rPr>
          <w:sz w:val="28"/>
          <w:szCs w:val="28"/>
        </w:rPr>
        <w:t>Кокцинеліди представляють  собою гетерогенну группу по відношенню до вольтинності. Серед них є моно</w:t>
      </w:r>
      <w:r w:rsidR="004B0FF1">
        <w:rPr>
          <w:sz w:val="28"/>
          <w:szCs w:val="28"/>
          <w:lang w:val="uk-UA"/>
        </w:rPr>
        <w:t>–</w:t>
      </w:r>
      <w:r w:rsidRPr="00076AAC">
        <w:rPr>
          <w:sz w:val="28"/>
          <w:szCs w:val="28"/>
        </w:rPr>
        <w:t>, бі</w:t>
      </w:r>
      <w:r w:rsidR="004B0FF1">
        <w:rPr>
          <w:sz w:val="28"/>
          <w:szCs w:val="28"/>
          <w:lang w:val="uk-UA"/>
        </w:rPr>
        <w:t>–</w:t>
      </w:r>
      <w:r w:rsidRPr="00076AAC">
        <w:rPr>
          <w:sz w:val="28"/>
          <w:szCs w:val="28"/>
        </w:rPr>
        <w:t xml:space="preserve">, та полівольтинні види так же, як в межах одного виду різні популяції можуть мати різний рівень вольтинності, </w:t>
      </w:r>
      <w:r w:rsidRPr="00671F7C">
        <w:rPr>
          <w:spacing w:val="-6"/>
          <w:sz w:val="28"/>
          <w:szCs w:val="28"/>
        </w:rPr>
        <w:t>хоча відомості щодо цієї біологічної особливості кокцинелід ще малочисельні</w:t>
      </w:r>
      <w:r w:rsidR="00671F7C" w:rsidRPr="00671F7C">
        <w:rPr>
          <w:spacing w:val="-6"/>
          <w:sz w:val="28"/>
          <w:szCs w:val="28"/>
        </w:rPr>
        <w:t xml:space="preserve"> </w:t>
      </w:r>
      <w:r w:rsidRPr="00671F7C">
        <w:rPr>
          <w:spacing w:val="-6"/>
          <w:sz w:val="28"/>
          <w:szCs w:val="28"/>
        </w:rPr>
        <w:t>[3].</w:t>
      </w:r>
    </w:p>
    <w:p w:rsidR="00B267B1" w:rsidRPr="00076AAC" w:rsidRDefault="00B267B1" w:rsidP="00076AAC">
      <w:pPr>
        <w:pStyle w:val="ab"/>
        <w:spacing w:line="360" w:lineRule="auto"/>
        <w:ind w:firstLine="709"/>
        <w:contextualSpacing/>
        <w:jc w:val="both"/>
        <w:rPr>
          <w:sz w:val="28"/>
          <w:szCs w:val="28"/>
        </w:rPr>
      </w:pPr>
      <w:r w:rsidRPr="00076AAC">
        <w:rPr>
          <w:sz w:val="28"/>
          <w:szCs w:val="28"/>
        </w:rPr>
        <w:t>Разом  з тим для кокцинелід</w:t>
      </w:r>
      <w:r w:rsidR="004B0FF1">
        <w:rPr>
          <w:sz w:val="28"/>
          <w:szCs w:val="28"/>
          <w:lang w:val="uk-UA"/>
        </w:rPr>
        <w:t>–</w:t>
      </w:r>
      <w:r w:rsidRPr="00076AAC">
        <w:rPr>
          <w:sz w:val="28"/>
          <w:szCs w:val="28"/>
        </w:rPr>
        <w:t>афідофагів характерна як моно</w:t>
      </w:r>
      <w:r w:rsidR="007F0F29">
        <w:rPr>
          <w:sz w:val="28"/>
          <w:szCs w:val="28"/>
        </w:rPr>
        <w:t>–</w:t>
      </w:r>
      <w:r w:rsidRPr="00076AAC">
        <w:rPr>
          <w:sz w:val="28"/>
          <w:szCs w:val="28"/>
        </w:rPr>
        <w:t xml:space="preserve">, так і бівольтинність. Строго моновольтинним видом є </w:t>
      </w:r>
      <w:r w:rsidRPr="00076AAC">
        <w:rPr>
          <w:i/>
          <w:sz w:val="28"/>
          <w:szCs w:val="28"/>
        </w:rPr>
        <w:t>Semiadalia undecimnotata</w:t>
      </w:r>
      <w:r w:rsidRPr="00076AAC">
        <w:rPr>
          <w:sz w:val="28"/>
          <w:szCs w:val="28"/>
          <w:lang w:val="uk-UA"/>
        </w:rPr>
        <w:t xml:space="preserve">. </w:t>
      </w:r>
      <w:r w:rsidRPr="00076AAC">
        <w:rPr>
          <w:sz w:val="28"/>
          <w:szCs w:val="28"/>
        </w:rPr>
        <w:t>Ця особливість, очевидно, зберігається в межах всього ареалу виду</w:t>
      </w:r>
      <w:r w:rsidR="00FF5B3A">
        <w:rPr>
          <w:sz w:val="28"/>
          <w:szCs w:val="28"/>
        </w:rPr>
        <w:t xml:space="preserve"> </w:t>
      </w:r>
      <w:r>
        <w:rPr>
          <w:sz w:val="28"/>
          <w:szCs w:val="28"/>
        </w:rPr>
        <w:t>[</w:t>
      </w:r>
      <w:r w:rsidRPr="00622BD8">
        <w:rPr>
          <w:sz w:val="28"/>
          <w:szCs w:val="28"/>
        </w:rPr>
        <w:t>4</w:t>
      </w:r>
      <w:r w:rsidRPr="00076AAC">
        <w:rPr>
          <w:sz w:val="28"/>
          <w:szCs w:val="28"/>
        </w:rPr>
        <w:t>].</w:t>
      </w:r>
    </w:p>
    <w:p w:rsidR="00B267B1" w:rsidRPr="00076AAC" w:rsidRDefault="00B267B1" w:rsidP="00076AAC">
      <w:pPr>
        <w:pStyle w:val="ab"/>
        <w:spacing w:line="360" w:lineRule="auto"/>
        <w:ind w:firstLine="709"/>
        <w:contextualSpacing/>
        <w:jc w:val="both"/>
        <w:rPr>
          <w:sz w:val="28"/>
          <w:szCs w:val="28"/>
        </w:rPr>
      </w:pPr>
      <w:r w:rsidRPr="00076AAC">
        <w:rPr>
          <w:sz w:val="28"/>
          <w:szCs w:val="28"/>
        </w:rPr>
        <w:t xml:space="preserve">Переважно бівольтинними видами є </w:t>
      </w:r>
      <w:r w:rsidRPr="00076AAC">
        <w:rPr>
          <w:i/>
          <w:sz w:val="28"/>
          <w:szCs w:val="28"/>
        </w:rPr>
        <w:t>Сосcinella septempunctata, Adalia bipunctata, Synharmonia conglobata</w:t>
      </w:r>
      <w:r w:rsidRPr="00076AAC">
        <w:rPr>
          <w:sz w:val="28"/>
          <w:szCs w:val="28"/>
        </w:rPr>
        <w:t xml:space="preserve">. Однак деякі из них в одних зонах проявляють моновольтинність, в других </w:t>
      </w:r>
      <w:r w:rsidR="004B0FF1">
        <w:rPr>
          <w:sz w:val="28"/>
          <w:szCs w:val="28"/>
          <w:lang w:val="uk-UA"/>
        </w:rPr>
        <w:t>–</w:t>
      </w:r>
      <w:r w:rsidRPr="00076AAC">
        <w:rPr>
          <w:sz w:val="28"/>
          <w:szCs w:val="28"/>
        </w:rPr>
        <w:t xml:space="preserve"> полівольтинність. </w:t>
      </w:r>
      <w:r w:rsidRPr="00076AAC">
        <w:rPr>
          <w:i/>
          <w:sz w:val="28"/>
          <w:szCs w:val="28"/>
        </w:rPr>
        <w:t>Coccinella septempunctata і Adalia bipunctata</w:t>
      </w:r>
      <w:r w:rsidR="004B0FF1">
        <w:rPr>
          <w:i/>
          <w:sz w:val="28"/>
          <w:szCs w:val="28"/>
          <w:lang w:val="uk-UA"/>
        </w:rPr>
        <w:t xml:space="preserve"> </w:t>
      </w:r>
      <w:r w:rsidRPr="00076AAC">
        <w:rPr>
          <w:sz w:val="28"/>
          <w:szCs w:val="28"/>
        </w:rPr>
        <w:t>в більшості зон  развиваються в двох генераціях</w:t>
      </w:r>
      <w:r w:rsidR="00FF5B3A">
        <w:rPr>
          <w:sz w:val="28"/>
          <w:szCs w:val="28"/>
        </w:rPr>
        <w:t xml:space="preserve"> </w:t>
      </w:r>
      <w:r>
        <w:rPr>
          <w:sz w:val="28"/>
          <w:szCs w:val="28"/>
        </w:rPr>
        <w:t>[</w:t>
      </w:r>
      <w:r w:rsidRPr="00776E78">
        <w:rPr>
          <w:sz w:val="28"/>
          <w:szCs w:val="28"/>
        </w:rPr>
        <w:t>5</w:t>
      </w:r>
      <w:r w:rsidR="00B446FE" w:rsidRPr="00B446FE">
        <w:rPr>
          <w:sz w:val="28"/>
          <w:szCs w:val="28"/>
        </w:rPr>
        <w:t>-8</w:t>
      </w:r>
      <w:r w:rsidRPr="00076AAC">
        <w:rPr>
          <w:sz w:val="28"/>
          <w:szCs w:val="28"/>
        </w:rPr>
        <w:t xml:space="preserve">]. </w:t>
      </w:r>
    </w:p>
    <w:p w:rsidR="00B267B1" w:rsidRPr="00076AAC" w:rsidRDefault="00B267B1" w:rsidP="00076AAC">
      <w:pPr>
        <w:pStyle w:val="ab"/>
        <w:spacing w:line="360" w:lineRule="auto"/>
        <w:ind w:firstLine="709"/>
        <w:contextualSpacing/>
        <w:jc w:val="both"/>
        <w:rPr>
          <w:sz w:val="28"/>
          <w:szCs w:val="28"/>
        </w:rPr>
      </w:pPr>
      <w:r w:rsidRPr="00076AAC">
        <w:rPr>
          <w:sz w:val="28"/>
          <w:szCs w:val="28"/>
        </w:rPr>
        <w:t xml:space="preserve">До полівольтинних видів відносяться </w:t>
      </w:r>
      <w:r w:rsidRPr="00076AAC">
        <w:rPr>
          <w:i/>
          <w:sz w:val="28"/>
          <w:szCs w:val="28"/>
        </w:rPr>
        <w:t>Harmonia quadripunciaia, Adonia variegata, Synharmonia conglobata, Adalia decempunctata</w:t>
      </w:r>
      <w:r w:rsidRPr="00076AAC">
        <w:rPr>
          <w:sz w:val="28"/>
          <w:szCs w:val="28"/>
        </w:rPr>
        <w:t xml:space="preserve">, які розвиваються в трьох, часто в чотирьох , а інколи в пяти генераціях. Бездіапаузний розвиток протягом 10 генерацій в лабораторних умовах відмічений у </w:t>
      </w:r>
      <w:r w:rsidR="00671F7C">
        <w:rPr>
          <w:sz w:val="28"/>
          <w:szCs w:val="28"/>
        </w:rPr>
        <w:br/>
      </w:r>
      <w:r w:rsidRPr="00076AAC">
        <w:rPr>
          <w:i/>
          <w:sz w:val="28"/>
          <w:szCs w:val="28"/>
        </w:rPr>
        <w:t>Lindorus lophantae</w:t>
      </w:r>
      <w:r w:rsidR="00FF5B3A">
        <w:rPr>
          <w:i/>
          <w:sz w:val="28"/>
          <w:szCs w:val="28"/>
        </w:rPr>
        <w:t xml:space="preserve"> </w:t>
      </w:r>
      <w:r w:rsidRPr="00716D4C">
        <w:rPr>
          <w:sz w:val="28"/>
          <w:szCs w:val="28"/>
        </w:rPr>
        <w:t>[</w:t>
      </w:r>
      <w:r w:rsidR="00B446FE" w:rsidRPr="00B446FE">
        <w:rPr>
          <w:sz w:val="28"/>
          <w:szCs w:val="28"/>
        </w:rPr>
        <w:t>9</w:t>
      </w:r>
      <w:r w:rsidR="007875DF">
        <w:rPr>
          <w:sz w:val="28"/>
          <w:szCs w:val="28"/>
          <w:lang w:val="uk-UA"/>
        </w:rPr>
        <w:t>-</w:t>
      </w:r>
      <w:r w:rsidRPr="00716D4C">
        <w:rPr>
          <w:sz w:val="28"/>
          <w:szCs w:val="28"/>
        </w:rPr>
        <w:t xml:space="preserve">10] </w:t>
      </w:r>
      <w:r w:rsidRPr="00076AAC">
        <w:rPr>
          <w:sz w:val="28"/>
          <w:szCs w:val="28"/>
        </w:rPr>
        <w:t>.</w:t>
      </w:r>
    </w:p>
    <w:p w:rsidR="00B267B1" w:rsidRPr="00076AAC" w:rsidRDefault="00B267B1" w:rsidP="00076AAC">
      <w:pPr>
        <w:pStyle w:val="ab"/>
        <w:spacing w:line="360" w:lineRule="auto"/>
        <w:ind w:firstLine="709"/>
        <w:contextualSpacing/>
        <w:jc w:val="both"/>
        <w:rPr>
          <w:sz w:val="28"/>
          <w:szCs w:val="28"/>
        </w:rPr>
      </w:pPr>
      <w:r w:rsidRPr="00076AAC">
        <w:rPr>
          <w:sz w:val="28"/>
          <w:szCs w:val="28"/>
        </w:rPr>
        <w:t>Хоча питання про вольтинність кокцинелід вивчене ще недостатньо повно і по окремим видам отримані протирічні дані, очевидно, що моновольтинність характерна для видів, які існують в екстремальних умовах.</w:t>
      </w:r>
    </w:p>
    <w:p w:rsidR="00B267B1" w:rsidRPr="00076AAC" w:rsidRDefault="00B267B1" w:rsidP="00076AAC">
      <w:pPr>
        <w:pStyle w:val="ab"/>
        <w:spacing w:line="360" w:lineRule="auto"/>
        <w:ind w:firstLine="709"/>
        <w:contextualSpacing/>
        <w:jc w:val="both"/>
        <w:rPr>
          <w:sz w:val="28"/>
          <w:szCs w:val="28"/>
        </w:rPr>
      </w:pPr>
      <w:r w:rsidRPr="00076AAC">
        <w:rPr>
          <w:sz w:val="28"/>
          <w:szCs w:val="28"/>
        </w:rPr>
        <w:t xml:space="preserve">Шлюбна активність кокцинелід   виявляється значно пізніше </w:t>
      </w:r>
      <w:r w:rsidR="004B0FF1">
        <w:rPr>
          <w:sz w:val="28"/>
          <w:szCs w:val="28"/>
          <w:lang w:val="uk-UA"/>
        </w:rPr>
        <w:t>–</w:t>
      </w:r>
      <w:r w:rsidR="00A71B60">
        <w:rPr>
          <w:sz w:val="28"/>
          <w:szCs w:val="28"/>
        </w:rPr>
        <w:t xml:space="preserve"> в середині </w:t>
      </w:r>
      <w:r w:rsidR="007F0F29">
        <w:rPr>
          <w:sz w:val="28"/>
          <w:szCs w:val="28"/>
        </w:rPr>
        <w:t>–</w:t>
      </w:r>
      <w:r w:rsidR="00A71B60">
        <w:rPr>
          <w:sz w:val="28"/>
          <w:szCs w:val="28"/>
        </w:rPr>
        <w:t> </w:t>
      </w:r>
      <w:r w:rsidRPr="00076AAC">
        <w:rPr>
          <w:sz w:val="28"/>
          <w:szCs w:val="28"/>
        </w:rPr>
        <w:t xml:space="preserve">кінці травня. Після розльоту із зимівель спаровування у кокцинелід продовжується ще протягом двох </w:t>
      </w:r>
      <w:r w:rsidR="007F0F29">
        <w:rPr>
          <w:sz w:val="28"/>
          <w:szCs w:val="28"/>
        </w:rPr>
        <w:t>–</w:t>
      </w:r>
      <w:r w:rsidRPr="00076AAC">
        <w:rPr>
          <w:sz w:val="28"/>
          <w:szCs w:val="28"/>
        </w:rPr>
        <w:t xml:space="preserve"> трьох тижнів. В цей час для них характерні </w:t>
      </w:r>
      <w:r w:rsidRPr="00076AAC">
        <w:rPr>
          <w:sz w:val="28"/>
          <w:szCs w:val="28"/>
        </w:rPr>
        <w:lastRenderedPageBreak/>
        <w:t>шлюбні скупчення, коли на одному дереві</w:t>
      </w:r>
      <w:r w:rsidR="004B0FF1">
        <w:rPr>
          <w:sz w:val="28"/>
          <w:szCs w:val="28"/>
        </w:rPr>
        <w:t xml:space="preserve"> або чагарнику збирається до 20</w:t>
      </w:r>
      <w:r w:rsidR="007875DF">
        <w:rPr>
          <w:sz w:val="28"/>
          <w:szCs w:val="28"/>
          <w:lang w:val="uk-UA"/>
        </w:rPr>
        <w:t xml:space="preserve"> – </w:t>
      </w:r>
      <w:r w:rsidRPr="00076AAC">
        <w:rPr>
          <w:sz w:val="28"/>
          <w:szCs w:val="28"/>
        </w:rPr>
        <w:t>50 і навіть 100 особин. Шлюбні скупчення кокцинелід описані для багатьох видів. Вони, зазвичай тривають 4</w:t>
      </w:r>
      <w:r w:rsidR="007875DF">
        <w:rPr>
          <w:sz w:val="28"/>
          <w:szCs w:val="28"/>
          <w:lang w:val="uk-UA"/>
        </w:rPr>
        <w:t xml:space="preserve"> </w:t>
      </w:r>
      <w:r w:rsidR="007F0F29">
        <w:rPr>
          <w:sz w:val="28"/>
          <w:szCs w:val="28"/>
        </w:rPr>
        <w:t>–</w:t>
      </w:r>
      <w:r w:rsidR="007875DF">
        <w:rPr>
          <w:sz w:val="28"/>
          <w:szCs w:val="28"/>
          <w:lang w:val="uk-UA"/>
        </w:rPr>
        <w:t xml:space="preserve"> </w:t>
      </w:r>
      <w:r>
        <w:rPr>
          <w:sz w:val="28"/>
          <w:szCs w:val="28"/>
        </w:rPr>
        <w:t>5 днів,</w:t>
      </w:r>
      <w:r w:rsidR="004B0FF1">
        <w:rPr>
          <w:sz w:val="28"/>
          <w:szCs w:val="28"/>
          <w:lang w:val="uk-UA"/>
        </w:rPr>
        <w:t xml:space="preserve"> </w:t>
      </w:r>
      <w:r w:rsidRPr="00076AAC">
        <w:rPr>
          <w:sz w:val="28"/>
          <w:szCs w:val="28"/>
        </w:rPr>
        <w:t xml:space="preserve">після чого кокцинеліди розлітаються і розподіляються в біотопах більш менш рівномірно залежно від наявності їжі. Шлюбні скупчення виразно виражені у </w:t>
      </w:r>
      <w:r w:rsidRPr="00076AAC">
        <w:rPr>
          <w:i/>
          <w:sz w:val="28"/>
          <w:szCs w:val="28"/>
        </w:rPr>
        <w:t>Coccinella septempunctata і Adalia bipunctata, Adonia variegata,</w:t>
      </w:r>
      <w:r w:rsidR="004B0FF1">
        <w:rPr>
          <w:i/>
          <w:sz w:val="28"/>
          <w:szCs w:val="28"/>
          <w:lang w:val="uk-UA"/>
        </w:rPr>
        <w:t xml:space="preserve"> </w:t>
      </w:r>
      <w:r w:rsidRPr="00076AAC">
        <w:rPr>
          <w:i/>
          <w:sz w:val="28"/>
          <w:szCs w:val="28"/>
        </w:rPr>
        <w:t>Calvia quatordecimguttata</w:t>
      </w:r>
      <w:r w:rsidRPr="00076AAC">
        <w:rPr>
          <w:sz w:val="28"/>
          <w:szCs w:val="28"/>
        </w:rPr>
        <w:t>, але особливо характерні для видів, що мешкають у посушливих зонах</w:t>
      </w:r>
      <w:r w:rsidR="00FF5B3A">
        <w:rPr>
          <w:sz w:val="28"/>
          <w:szCs w:val="28"/>
        </w:rPr>
        <w:t xml:space="preserve"> </w:t>
      </w:r>
      <w:r>
        <w:rPr>
          <w:sz w:val="28"/>
          <w:szCs w:val="28"/>
        </w:rPr>
        <w:t>[</w:t>
      </w:r>
      <w:r w:rsidRPr="009217F3">
        <w:rPr>
          <w:sz w:val="28"/>
          <w:szCs w:val="28"/>
        </w:rPr>
        <w:t>11</w:t>
      </w:r>
      <w:r w:rsidRPr="00076AAC">
        <w:rPr>
          <w:sz w:val="28"/>
          <w:szCs w:val="28"/>
        </w:rPr>
        <w:t xml:space="preserve">]. </w:t>
      </w:r>
    </w:p>
    <w:p w:rsidR="00B267B1" w:rsidRPr="00076AAC" w:rsidRDefault="00B267B1" w:rsidP="00076AAC">
      <w:pPr>
        <w:pStyle w:val="ab"/>
        <w:spacing w:line="360" w:lineRule="auto"/>
        <w:ind w:firstLine="709"/>
        <w:contextualSpacing/>
        <w:jc w:val="both"/>
        <w:rPr>
          <w:sz w:val="28"/>
          <w:szCs w:val="28"/>
        </w:rPr>
      </w:pPr>
      <w:r w:rsidRPr="00076AAC">
        <w:rPr>
          <w:sz w:val="28"/>
          <w:szCs w:val="28"/>
        </w:rPr>
        <w:t>Про універсальність цієї межі біології для кокцинелід свідчить і той факт, що шлюбні скупчення утворюють навіть види, що не здійснюють дальніх перельотів і поширені локально. Біологічне значення цих скупчень кокцинелід полягає в тому, що вони забезпечують зустріч статей навіть при малій чисельності кокцинелід і розповсюдженні їх невеликими вогнищами</w:t>
      </w:r>
      <w:r w:rsidR="00FF5B3A">
        <w:rPr>
          <w:sz w:val="28"/>
          <w:szCs w:val="28"/>
        </w:rPr>
        <w:t xml:space="preserve"> </w:t>
      </w:r>
      <w:r w:rsidRPr="009217F3">
        <w:rPr>
          <w:sz w:val="28"/>
          <w:szCs w:val="28"/>
        </w:rPr>
        <w:t>[12]</w:t>
      </w:r>
      <w:r w:rsidRPr="00076AAC">
        <w:rPr>
          <w:sz w:val="28"/>
          <w:szCs w:val="28"/>
        </w:rPr>
        <w:t>.</w:t>
      </w:r>
    </w:p>
    <w:p w:rsidR="00B267B1" w:rsidRPr="00076AAC" w:rsidRDefault="00B267B1" w:rsidP="00076AAC">
      <w:pPr>
        <w:pStyle w:val="ab"/>
        <w:spacing w:line="360" w:lineRule="auto"/>
        <w:ind w:firstLine="709"/>
        <w:contextualSpacing/>
        <w:jc w:val="both"/>
        <w:rPr>
          <w:sz w:val="28"/>
          <w:szCs w:val="28"/>
        </w:rPr>
      </w:pPr>
      <w:r w:rsidRPr="00076AAC">
        <w:rPr>
          <w:sz w:val="28"/>
          <w:szCs w:val="28"/>
        </w:rPr>
        <w:t xml:space="preserve">Яйцекладка кокцинелід відбувається навесні. Проте Pullus impexus представляє виключення: у Канаді яйцекладка у цього виду починається восени і потім продовжується </w:t>
      </w:r>
      <w:r w:rsidRPr="00A842EF">
        <w:rPr>
          <w:sz w:val="28"/>
          <w:szCs w:val="28"/>
        </w:rPr>
        <w:t>навесні</w:t>
      </w:r>
      <w:r w:rsidR="00FF5B3A">
        <w:rPr>
          <w:sz w:val="28"/>
          <w:szCs w:val="28"/>
        </w:rPr>
        <w:t xml:space="preserve"> </w:t>
      </w:r>
      <w:r w:rsidRPr="00A842EF">
        <w:rPr>
          <w:sz w:val="28"/>
          <w:szCs w:val="28"/>
        </w:rPr>
        <w:t>[13].</w:t>
      </w:r>
    </w:p>
    <w:p w:rsidR="00B267B1" w:rsidRDefault="00B267B1" w:rsidP="00076AAC">
      <w:pPr>
        <w:pStyle w:val="ab"/>
        <w:spacing w:line="360" w:lineRule="auto"/>
        <w:ind w:firstLine="709"/>
        <w:contextualSpacing/>
        <w:jc w:val="both"/>
        <w:rPr>
          <w:spacing w:val="3"/>
          <w:sz w:val="28"/>
          <w:szCs w:val="28"/>
          <w:lang w:val="uk-UA" w:eastAsia="uk-UA"/>
        </w:rPr>
      </w:pPr>
      <w:r w:rsidRPr="00076AAC">
        <w:rPr>
          <w:spacing w:val="3"/>
          <w:sz w:val="28"/>
          <w:szCs w:val="28"/>
          <w:lang w:val="uk-UA" w:eastAsia="uk-UA"/>
        </w:rPr>
        <w:t xml:space="preserve">Не зважаючи на раннє весняне пробудження, </w:t>
      </w:r>
      <w:r w:rsidRPr="00076AAC">
        <w:rPr>
          <w:spacing w:val="9"/>
          <w:sz w:val="28"/>
          <w:szCs w:val="28"/>
          <w:lang w:val="uk-UA" w:eastAsia="uk-UA"/>
        </w:rPr>
        <w:t>яйцекладка</w:t>
      </w:r>
      <w:r w:rsidRPr="00076AAC">
        <w:rPr>
          <w:spacing w:val="3"/>
          <w:sz w:val="28"/>
          <w:szCs w:val="28"/>
          <w:lang w:val="uk-UA" w:eastAsia="uk-UA"/>
        </w:rPr>
        <w:t xml:space="preserve"> у кокцинелід</w:t>
      </w:r>
      <w:r w:rsidRPr="00076AAC">
        <w:rPr>
          <w:spacing w:val="2"/>
          <w:sz w:val="28"/>
          <w:szCs w:val="28"/>
          <w:lang w:val="uk-UA" w:eastAsia="uk-UA"/>
        </w:rPr>
        <w:t xml:space="preserve"> проходить порівняно пізно, терміни її коливаються в різних ландшафтно</w:t>
      </w:r>
      <w:r w:rsidR="007875DF">
        <w:rPr>
          <w:spacing w:val="2"/>
          <w:sz w:val="28"/>
          <w:szCs w:val="28"/>
          <w:lang w:val="uk-UA" w:eastAsia="uk-UA"/>
        </w:rPr>
        <w:t>-</w:t>
      </w:r>
      <w:r w:rsidRPr="00076AAC">
        <w:rPr>
          <w:spacing w:val="2"/>
          <w:sz w:val="28"/>
          <w:szCs w:val="28"/>
          <w:lang w:val="uk-UA" w:eastAsia="uk-UA"/>
        </w:rPr>
        <w:t xml:space="preserve">кліматичних зонах, але завжди </w:t>
      </w:r>
      <w:r w:rsidRPr="00076AAC">
        <w:rPr>
          <w:spacing w:val="3"/>
          <w:sz w:val="28"/>
          <w:szCs w:val="28"/>
          <w:lang w:val="uk-UA" w:eastAsia="uk-UA"/>
        </w:rPr>
        <w:t>у афідофагів вона співпадає з початком масового розвитку попелиць</w:t>
      </w:r>
      <w:r w:rsidR="00FF5B3A">
        <w:rPr>
          <w:spacing w:val="3"/>
          <w:sz w:val="28"/>
          <w:szCs w:val="28"/>
          <w:lang w:val="uk-UA" w:eastAsia="uk-UA"/>
        </w:rPr>
        <w:t xml:space="preserve"> </w:t>
      </w:r>
      <w:r>
        <w:rPr>
          <w:sz w:val="28"/>
          <w:szCs w:val="28"/>
          <w:lang w:val="uk-UA"/>
        </w:rPr>
        <w:t>[</w:t>
      </w:r>
      <w:r w:rsidRPr="009217F3">
        <w:rPr>
          <w:sz w:val="28"/>
          <w:szCs w:val="28"/>
        </w:rPr>
        <w:t>14</w:t>
      </w:r>
      <w:r w:rsidR="004B0FF1">
        <w:rPr>
          <w:sz w:val="28"/>
          <w:szCs w:val="28"/>
        </w:rPr>
        <w:t>,</w:t>
      </w:r>
      <w:r w:rsidR="004B0FF1">
        <w:rPr>
          <w:sz w:val="28"/>
          <w:szCs w:val="28"/>
          <w:lang w:val="uk-UA"/>
        </w:rPr>
        <w:t xml:space="preserve"> </w:t>
      </w:r>
      <w:r w:rsidRPr="00076AAC">
        <w:rPr>
          <w:sz w:val="28"/>
          <w:szCs w:val="28"/>
          <w:lang w:val="uk-UA"/>
        </w:rPr>
        <w:t>1</w:t>
      </w:r>
      <w:r w:rsidRPr="009217F3">
        <w:rPr>
          <w:sz w:val="28"/>
          <w:szCs w:val="28"/>
        </w:rPr>
        <w:t>5</w:t>
      </w:r>
      <w:r w:rsidRPr="00076AAC">
        <w:rPr>
          <w:sz w:val="28"/>
          <w:szCs w:val="28"/>
          <w:lang w:val="uk-UA"/>
        </w:rPr>
        <w:t>]</w:t>
      </w:r>
      <w:r w:rsidRPr="00076AAC">
        <w:rPr>
          <w:spacing w:val="3"/>
          <w:sz w:val="28"/>
          <w:szCs w:val="28"/>
          <w:lang w:val="uk-UA" w:eastAsia="uk-UA"/>
        </w:rPr>
        <w:t>.</w:t>
      </w:r>
    </w:p>
    <w:p w:rsidR="00FC1105" w:rsidRDefault="00FC1105" w:rsidP="00076AAC">
      <w:pPr>
        <w:pStyle w:val="ab"/>
        <w:spacing w:line="360" w:lineRule="auto"/>
        <w:ind w:firstLine="709"/>
        <w:contextualSpacing/>
        <w:jc w:val="both"/>
        <w:rPr>
          <w:spacing w:val="3"/>
          <w:sz w:val="28"/>
          <w:szCs w:val="28"/>
          <w:lang w:val="uk-UA" w:eastAsia="uk-UA"/>
        </w:rPr>
      </w:pPr>
    </w:p>
    <w:p w:rsidR="00FC1105" w:rsidRPr="00076AAC" w:rsidRDefault="00FC1105" w:rsidP="00076AAC">
      <w:pPr>
        <w:pStyle w:val="ab"/>
        <w:spacing w:line="360" w:lineRule="auto"/>
        <w:ind w:firstLine="709"/>
        <w:contextualSpacing/>
        <w:jc w:val="both"/>
        <w:rPr>
          <w:sz w:val="28"/>
          <w:szCs w:val="28"/>
          <w:lang w:val="uk-UA"/>
        </w:rPr>
      </w:pPr>
    </w:p>
    <w:p w:rsidR="00B267B1" w:rsidRPr="00076AAC" w:rsidRDefault="00B267B1" w:rsidP="00F26292">
      <w:pPr>
        <w:pStyle w:val="ab"/>
        <w:spacing w:line="360" w:lineRule="auto"/>
        <w:ind w:firstLine="709"/>
        <w:contextualSpacing/>
        <w:jc w:val="both"/>
        <w:outlineLvl w:val="1"/>
        <w:rPr>
          <w:sz w:val="28"/>
          <w:szCs w:val="28"/>
          <w:lang w:val="uk-UA"/>
        </w:rPr>
      </w:pPr>
      <w:bookmarkStart w:id="9" w:name="_Toc58227191"/>
      <w:r w:rsidRPr="00076AAC">
        <w:rPr>
          <w:sz w:val="28"/>
          <w:szCs w:val="28"/>
          <w:lang w:val="uk-UA"/>
        </w:rPr>
        <w:t>1.4 Особливості екології кокцинелід</w:t>
      </w:r>
      <w:bookmarkEnd w:id="9"/>
      <w:r w:rsidRPr="00076AAC">
        <w:rPr>
          <w:sz w:val="28"/>
          <w:szCs w:val="28"/>
          <w:lang w:val="uk-UA"/>
        </w:rPr>
        <w:t xml:space="preserve"> </w:t>
      </w:r>
    </w:p>
    <w:p w:rsidR="00B267B1" w:rsidRPr="00076AAC" w:rsidRDefault="00B267B1" w:rsidP="00076AAC">
      <w:pPr>
        <w:pStyle w:val="ab"/>
        <w:spacing w:line="360" w:lineRule="auto"/>
        <w:ind w:firstLine="709"/>
        <w:contextualSpacing/>
        <w:jc w:val="both"/>
        <w:rPr>
          <w:sz w:val="28"/>
          <w:szCs w:val="28"/>
          <w:lang w:val="uk-UA"/>
        </w:rPr>
      </w:pPr>
    </w:p>
    <w:p w:rsidR="00B267B1" w:rsidRPr="00076AAC" w:rsidRDefault="00B267B1" w:rsidP="00076AAC">
      <w:pPr>
        <w:pStyle w:val="ab"/>
        <w:spacing w:line="360" w:lineRule="auto"/>
        <w:ind w:firstLine="709"/>
        <w:contextualSpacing/>
        <w:jc w:val="both"/>
        <w:rPr>
          <w:sz w:val="28"/>
          <w:szCs w:val="28"/>
          <w:lang w:val="uk-UA"/>
        </w:rPr>
      </w:pPr>
    </w:p>
    <w:p w:rsidR="00B267B1" w:rsidRPr="00076AAC" w:rsidRDefault="00B267B1" w:rsidP="00076AAC">
      <w:pPr>
        <w:pStyle w:val="ab"/>
        <w:spacing w:line="360" w:lineRule="auto"/>
        <w:ind w:firstLine="709"/>
        <w:contextualSpacing/>
        <w:jc w:val="both"/>
        <w:rPr>
          <w:sz w:val="28"/>
          <w:szCs w:val="28"/>
        </w:rPr>
      </w:pPr>
      <w:r w:rsidRPr="00076AAC">
        <w:rPr>
          <w:sz w:val="28"/>
          <w:szCs w:val="28"/>
          <w:lang w:val="uk-UA"/>
        </w:rPr>
        <w:t xml:space="preserve">Більшості видів цих жуків властивий один певний тип зимівель. Виключення в цьому відношенні представляє </w:t>
      </w:r>
      <w:r w:rsidR="007F0F29">
        <w:rPr>
          <w:i/>
          <w:sz w:val="28"/>
          <w:szCs w:val="28"/>
        </w:rPr>
        <w:t>Coccinella</w:t>
      </w:r>
      <w:r w:rsidR="007F0F29" w:rsidRPr="007F0F29">
        <w:rPr>
          <w:i/>
          <w:sz w:val="28"/>
          <w:szCs w:val="28"/>
          <w:lang w:val="uk-UA"/>
        </w:rPr>
        <w:t xml:space="preserve"> </w:t>
      </w:r>
      <w:r w:rsidR="007F0F29">
        <w:rPr>
          <w:i/>
          <w:sz w:val="28"/>
          <w:szCs w:val="28"/>
        </w:rPr>
        <w:t>septempunctata</w:t>
      </w:r>
      <w:r w:rsidRPr="00076AAC">
        <w:rPr>
          <w:sz w:val="28"/>
          <w:szCs w:val="28"/>
          <w:lang w:val="uk-UA"/>
        </w:rPr>
        <w:t xml:space="preserve">, яка зимує в найрізноманітніших умовах, як в горах, так і на рівнинах: під каменями, серед опалого листя, у заростях трав і чагарників, у тріщинах ґрунту і зрідка навіть під корою різних дерев. Така варіабельність в сенсі вибору зимівель пояснюється високою екологічною пластичністю цього виду, що обумовлює </w:t>
      </w:r>
      <w:r w:rsidRPr="00076AAC">
        <w:rPr>
          <w:sz w:val="28"/>
          <w:szCs w:val="28"/>
          <w:lang w:val="uk-UA"/>
        </w:rPr>
        <w:lastRenderedPageBreak/>
        <w:t xml:space="preserve">його широке розповсюдження і процвітання. Проте і у </w:t>
      </w:r>
      <w:r w:rsidRPr="00076AAC">
        <w:rPr>
          <w:i/>
          <w:sz w:val="28"/>
          <w:szCs w:val="28"/>
          <w:lang w:val="uk-UA"/>
        </w:rPr>
        <w:t xml:space="preserve">С. </w:t>
      </w:r>
      <w:r w:rsidRPr="00076AAC">
        <w:rPr>
          <w:i/>
          <w:sz w:val="28"/>
          <w:szCs w:val="28"/>
        </w:rPr>
        <w:t>septempunctata</w:t>
      </w:r>
      <w:r w:rsidRPr="00076AAC">
        <w:rPr>
          <w:sz w:val="28"/>
          <w:szCs w:val="28"/>
          <w:lang w:val="uk-UA"/>
        </w:rPr>
        <w:t xml:space="preserve"> є найбільш типові і масові зимівлі. </w:t>
      </w:r>
      <w:r w:rsidRPr="00076AAC">
        <w:rPr>
          <w:sz w:val="28"/>
          <w:szCs w:val="28"/>
        </w:rPr>
        <w:t>Нетипові зимівлі грають додаткову роль, але зменшувати їх значення для збереження виду не слід. Цілком імовірно, що в несприятливі роки, коли з різних причин (кліматичні чинники, грибкові захворювання тощо) відбувається масова, загибель кокцинелід на основних зимівлях, окремі популяції, що зимували в нетипових умовах, зберігаються, що дозволяє виду швидше відновити  свою чисельність</w:t>
      </w:r>
      <w:r w:rsidR="00FF5B3A">
        <w:rPr>
          <w:sz w:val="28"/>
          <w:szCs w:val="28"/>
        </w:rPr>
        <w:t xml:space="preserve"> </w:t>
      </w:r>
      <w:r>
        <w:rPr>
          <w:sz w:val="28"/>
          <w:szCs w:val="28"/>
        </w:rPr>
        <w:t>[1</w:t>
      </w:r>
      <w:r w:rsidRPr="009217F3">
        <w:rPr>
          <w:sz w:val="28"/>
          <w:szCs w:val="28"/>
        </w:rPr>
        <w:t>6</w:t>
      </w:r>
      <w:r w:rsidR="00B446FE" w:rsidRPr="00B446FE">
        <w:rPr>
          <w:sz w:val="28"/>
          <w:szCs w:val="28"/>
        </w:rPr>
        <w:t>-19</w:t>
      </w:r>
      <w:r w:rsidRPr="00076AAC">
        <w:rPr>
          <w:sz w:val="28"/>
          <w:szCs w:val="28"/>
        </w:rPr>
        <w:t>].</w:t>
      </w:r>
    </w:p>
    <w:p w:rsidR="00B267B1" w:rsidRPr="00076AAC" w:rsidRDefault="00B267B1" w:rsidP="00076AAC">
      <w:pPr>
        <w:pStyle w:val="ab"/>
        <w:spacing w:line="360" w:lineRule="auto"/>
        <w:ind w:firstLine="709"/>
        <w:contextualSpacing/>
        <w:jc w:val="both"/>
        <w:rPr>
          <w:i/>
          <w:sz w:val="28"/>
          <w:szCs w:val="28"/>
        </w:rPr>
      </w:pPr>
      <w:r w:rsidRPr="00076AAC">
        <w:rPr>
          <w:sz w:val="28"/>
          <w:szCs w:val="28"/>
        </w:rPr>
        <w:t xml:space="preserve">У кокцинелід, зимуючих великими скупченнями, виразно виражені масові міграції в місця зимівлі. Вони характерні для </w:t>
      </w:r>
      <w:r w:rsidRPr="00076AAC">
        <w:rPr>
          <w:i/>
          <w:sz w:val="28"/>
          <w:szCs w:val="28"/>
        </w:rPr>
        <w:t>Adalia bipunctata, Synharmonia conglobata, Coccinella septempunctata.</w:t>
      </w:r>
    </w:p>
    <w:p w:rsidR="00B267B1" w:rsidRPr="00076AAC" w:rsidRDefault="00B267B1" w:rsidP="00076AAC">
      <w:pPr>
        <w:pStyle w:val="ab"/>
        <w:spacing w:line="360" w:lineRule="auto"/>
        <w:ind w:firstLine="709"/>
        <w:contextualSpacing/>
        <w:jc w:val="both"/>
        <w:rPr>
          <w:sz w:val="28"/>
          <w:szCs w:val="28"/>
        </w:rPr>
      </w:pPr>
      <w:r w:rsidRPr="00076AAC">
        <w:rPr>
          <w:sz w:val="28"/>
          <w:szCs w:val="28"/>
        </w:rPr>
        <w:t xml:space="preserve">Час відльоту на зимівлі залежить від їх положення над рівнем моря, а також виду кокцинелід і проходить завжди у теплі, погожі дні, часто перед похолоданням і дощами. </w:t>
      </w:r>
    </w:p>
    <w:p w:rsidR="00B267B1" w:rsidRPr="00076AAC" w:rsidRDefault="00B267B1" w:rsidP="00076AAC">
      <w:pPr>
        <w:pStyle w:val="ab"/>
        <w:spacing w:line="360" w:lineRule="auto"/>
        <w:ind w:firstLine="709"/>
        <w:contextualSpacing/>
        <w:jc w:val="both"/>
        <w:rPr>
          <w:sz w:val="28"/>
          <w:szCs w:val="28"/>
        </w:rPr>
      </w:pPr>
      <w:r w:rsidRPr="00076AAC">
        <w:rPr>
          <w:sz w:val="28"/>
          <w:szCs w:val="28"/>
        </w:rPr>
        <w:t>Міграції кокцинелід пов'язані не тільки із збором на зимівлі. У багатьох видів в середині літа при різкому недоліку попелиць спостерігаються масові перельоти у пошуках їжі. Ця межа властива деяким видам кокцинелід, що мешкають в зоні пустель. Масові міграції наступають і при несприятливих умовах (засусі), вони неодноразово спостерігалися в Криму і в інших південних районах</w:t>
      </w:r>
      <w:r w:rsidR="004B0FF1">
        <w:rPr>
          <w:sz w:val="28"/>
          <w:szCs w:val="28"/>
          <w:lang w:val="uk-UA"/>
        </w:rPr>
        <w:t xml:space="preserve"> </w:t>
      </w:r>
      <w:r>
        <w:rPr>
          <w:sz w:val="28"/>
          <w:szCs w:val="28"/>
        </w:rPr>
        <w:t>Укра</w:t>
      </w:r>
      <w:r>
        <w:rPr>
          <w:sz w:val="28"/>
          <w:szCs w:val="28"/>
          <w:lang w:val="uk-UA"/>
        </w:rPr>
        <w:t>їни</w:t>
      </w:r>
      <w:r w:rsidRPr="00076AAC">
        <w:rPr>
          <w:sz w:val="28"/>
          <w:szCs w:val="28"/>
        </w:rPr>
        <w:t>. Ця особливість відмічена і в Європі</w:t>
      </w:r>
      <w:r w:rsidR="00FF5B3A">
        <w:rPr>
          <w:sz w:val="28"/>
          <w:szCs w:val="28"/>
        </w:rPr>
        <w:t xml:space="preserve"> </w:t>
      </w:r>
      <w:r>
        <w:rPr>
          <w:sz w:val="28"/>
          <w:szCs w:val="28"/>
        </w:rPr>
        <w:t>[</w:t>
      </w:r>
      <w:r w:rsidR="00B446FE" w:rsidRPr="00CF214B">
        <w:rPr>
          <w:sz w:val="28"/>
          <w:szCs w:val="28"/>
        </w:rPr>
        <w:t>20, 21</w:t>
      </w:r>
      <w:r w:rsidRPr="00076AAC">
        <w:rPr>
          <w:sz w:val="28"/>
          <w:szCs w:val="28"/>
        </w:rPr>
        <w:t>].</w:t>
      </w:r>
    </w:p>
    <w:p w:rsidR="00B267B1" w:rsidRPr="00076AAC" w:rsidRDefault="00B267B1" w:rsidP="00076AAC">
      <w:pPr>
        <w:pStyle w:val="ab"/>
        <w:spacing w:line="360" w:lineRule="auto"/>
        <w:ind w:firstLine="709"/>
        <w:contextualSpacing/>
        <w:jc w:val="both"/>
        <w:rPr>
          <w:sz w:val="28"/>
          <w:szCs w:val="28"/>
        </w:rPr>
      </w:pPr>
      <w:r w:rsidRPr="00076AAC">
        <w:rPr>
          <w:sz w:val="28"/>
          <w:szCs w:val="28"/>
        </w:rPr>
        <w:t xml:space="preserve">Вихід кокцинелід із зимівель залежить від їх типу. Жуки, зимуючі на рівнинах Казахстану і Середньої Азії, бувають активні вже на початку </w:t>
      </w:r>
      <w:r w:rsidR="004B0FF1">
        <w:rPr>
          <w:sz w:val="28"/>
          <w:szCs w:val="28"/>
          <w:lang w:val="uk-UA"/>
        </w:rPr>
        <w:t>–</w:t>
      </w:r>
      <w:r w:rsidRPr="00076AAC">
        <w:rPr>
          <w:sz w:val="28"/>
          <w:szCs w:val="28"/>
        </w:rPr>
        <w:t xml:space="preserve"> середині березня. У теплі дні, коли максимальна температура досягає 17</w:t>
      </w:r>
      <w:r w:rsidR="007875DF">
        <w:rPr>
          <w:sz w:val="28"/>
          <w:szCs w:val="28"/>
          <w:lang w:val="uk-UA"/>
        </w:rPr>
        <w:t xml:space="preserve"> – </w:t>
      </w:r>
      <w:r w:rsidRPr="00076AAC">
        <w:rPr>
          <w:sz w:val="28"/>
          <w:szCs w:val="28"/>
        </w:rPr>
        <w:t>20°</w:t>
      </w:r>
      <w:r w:rsidR="007875DF">
        <w:rPr>
          <w:sz w:val="28"/>
          <w:szCs w:val="28"/>
          <w:lang w:val="uk-UA"/>
        </w:rPr>
        <w:t>С</w:t>
      </w:r>
      <w:r w:rsidRPr="00076AAC">
        <w:rPr>
          <w:sz w:val="28"/>
          <w:szCs w:val="28"/>
        </w:rPr>
        <w:t xml:space="preserve">, вони повзають по траві і деревам, перелітають з одного місця на інше, проте при похолоданнях знову ховаються в укриттях. </w:t>
      </w:r>
    </w:p>
    <w:p w:rsidR="00B267B1" w:rsidRPr="00076AAC" w:rsidRDefault="00B267B1" w:rsidP="00076AAC">
      <w:pPr>
        <w:pStyle w:val="ab"/>
        <w:spacing w:line="360" w:lineRule="auto"/>
        <w:ind w:firstLine="709"/>
        <w:contextualSpacing/>
        <w:jc w:val="both"/>
        <w:rPr>
          <w:sz w:val="28"/>
          <w:szCs w:val="28"/>
        </w:rPr>
      </w:pPr>
      <w:r w:rsidRPr="00076AAC">
        <w:rPr>
          <w:sz w:val="28"/>
          <w:szCs w:val="28"/>
        </w:rPr>
        <w:t>На</w:t>
      </w:r>
      <w:r w:rsidR="004B0FF1">
        <w:rPr>
          <w:sz w:val="28"/>
          <w:szCs w:val="28"/>
          <w:lang w:val="uk-UA"/>
        </w:rPr>
        <w:t xml:space="preserve"> </w:t>
      </w:r>
      <w:r w:rsidRPr="00076AAC">
        <w:rPr>
          <w:sz w:val="28"/>
          <w:szCs w:val="28"/>
        </w:rPr>
        <w:t xml:space="preserve">зимівлях кокцинеліди велику частину часу знаходяться в стані імагінальної діапаузи. Діапауза їх вивчена досить повно, особливо у таких видів, як </w:t>
      </w:r>
      <w:r w:rsidRPr="00076AAC">
        <w:rPr>
          <w:i/>
          <w:sz w:val="28"/>
          <w:szCs w:val="28"/>
        </w:rPr>
        <w:t>Coccinella septempunctata, Harmonia axyridis, Chilocorus bipustulatus, Ch. geminus, Ch. Renipustulatus</w:t>
      </w:r>
      <w:r w:rsidR="00FF5B3A">
        <w:rPr>
          <w:i/>
          <w:sz w:val="28"/>
          <w:szCs w:val="28"/>
        </w:rPr>
        <w:t xml:space="preserve"> </w:t>
      </w:r>
      <w:r>
        <w:rPr>
          <w:sz w:val="28"/>
          <w:szCs w:val="28"/>
        </w:rPr>
        <w:t>[</w:t>
      </w:r>
      <w:r w:rsidR="00B446FE" w:rsidRPr="00CF214B">
        <w:rPr>
          <w:sz w:val="28"/>
          <w:szCs w:val="28"/>
        </w:rPr>
        <w:t>20</w:t>
      </w:r>
      <w:r w:rsidR="007875DF">
        <w:rPr>
          <w:sz w:val="28"/>
          <w:szCs w:val="28"/>
          <w:lang w:val="uk-UA"/>
        </w:rPr>
        <w:t>-</w:t>
      </w:r>
      <w:r w:rsidR="00B446FE" w:rsidRPr="00CF214B">
        <w:rPr>
          <w:sz w:val="28"/>
          <w:szCs w:val="28"/>
        </w:rPr>
        <w:t>23</w:t>
      </w:r>
      <w:r w:rsidRPr="00076AAC">
        <w:rPr>
          <w:sz w:val="28"/>
          <w:szCs w:val="28"/>
        </w:rPr>
        <w:t>].</w:t>
      </w:r>
    </w:p>
    <w:p w:rsidR="00B267B1" w:rsidRPr="00076AAC" w:rsidRDefault="00B267B1" w:rsidP="00076AAC">
      <w:pPr>
        <w:pStyle w:val="ab"/>
        <w:spacing w:line="360" w:lineRule="auto"/>
        <w:ind w:firstLine="709"/>
        <w:contextualSpacing/>
        <w:jc w:val="both"/>
        <w:rPr>
          <w:sz w:val="28"/>
          <w:szCs w:val="28"/>
        </w:rPr>
      </w:pPr>
      <w:r w:rsidRPr="00076AAC">
        <w:rPr>
          <w:sz w:val="28"/>
          <w:szCs w:val="28"/>
        </w:rPr>
        <w:t xml:space="preserve">Встановлено, що вся імагінальна фаза чутлива до фотоперіоду </w:t>
      </w:r>
      <w:r w:rsidR="004B0FF1">
        <w:rPr>
          <w:sz w:val="28"/>
          <w:szCs w:val="28"/>
          <w:lang w:val="uk-UA"/>
        </w:rPr>
        <w:t>–</w:t>
      </w:r>
      <w:r w:rsidRPr="00076AAC">
        <w:rPr>
          <w:sz w:val="28"/>
          <w:szCs w:val="28"/>
        </w:rPr>
        <w:t xml:space="preserve"> основного чинника, що викликає діапаузу. Пороговий фотоперіод при </w:t>
      </w:r>
      <w:r w:rsidRPr="00076AAC">
        <w:rPr>
          <w:sz w:val="28"/>
          <w:szCs w:val="28"/>
        </w:rPr>
        <w:lastRenderedPageBreak/>
        <w:t xml:space="preserve">формуванні діапаузи і при реактивації однаковий. Реактивація здійснюється високою температурою і довгим днем, ці показники для </w:t>
      </w:r>
      <w:r w:rsidRPr="00076AAC">
        <w:rPr>
          <w:i/>
          <w:sz w:val="28"/>
          <w:szCs w:val="28"/>
        </w:rPr>
        <w:t>Coccinella septempunctata</w:t>
      </w:r>
      <w:r w:rsidRPr="00076AAC">
        <w:rPr>
          <w:sz w:val="28"/>
          <w:szCs w:val="28"/>
        </w:rPr>
        <w:t xml:space="preserve"> складають 25° і 18 годин відповідно</w:t>
      </w:r>
      <w:r w:rsidR="00FF5B3A">
        <w:rPr>
          <w:sz w:val="28"/>
          <w:szCs w:val="28"/>
        </w:rPr>
        <w:t xml:space="preserve"> </w:t>
      </w:r>
      <w:r w:rsidRPr="009217F3">
        <w:rPr>
          <w:sz w:val="28"/>
          <w:szCs w:val="28"/>
        </w:rPr>
        <w:t>[2</w:t>
      </w:r>
      <w:r w:rsidR="00B446FE" w:rsidRPr="00B446FE">
        <w:rPr>
          <w:sz w:val="28"/>
          <w:szCs w:val="28"/>
        </w:rPr>
        <w:t>4</w:t>
      </w:r>
      <w:r w:rsidRPr="009217F3">
        <w:rPr>
          <w:sz w:val="28"/>
          <w:szCs w:val="28"/>
        </w:rPr>
        <w:t>]</w:t>
      </w:r>
      <w:r w:rsidRPr="00076AAC">
        <w:rPr>
          <w:sz w:val="28"/>
          <w:szCs w:val="28"/>
        </w:rPr>
        <w:t xml:space="preserve">. </w:t>
      </w:r>
    </w:p>
    <w:p w:rsidR="00B267B1" w:rsidRPr="00076AAC" w:rsidRDefault="00B267B1" w:rsidP="00076AAC">
      <w:pPr>
        <w:pStyle w:val="ab"/>
        <w:spacing w:line="360" w:lineRule="auto"/>
        <w:ind w:firstLine="709"/>
        <w:contextualSpacing/>
        <w:jc w:val="both"/>
        <w:rPr>
          <w:sz w:val="28"/>
          <w:szCs w:val="28"/>
        </w:rPr>
      </w:pPr>
      <w:r w:rsidRPr="00076AAC">
        <w:rPr>
          <w:sz w:val="28"/>
          <w:szCs w:val="28"/>
        </w:rPr>
        <w:t>Кокцинелідам властива, крім того, естивація, яка найвиразніше виражена у видів, що мешкають в аридних ландшафтах. В середині літа кокцинеліди збираються невеликими скупченнями в зволожених місцях і впадають в неактивний стан. Естивація характерна для багатьох видів кокцинеллид і викликається восновному недоліком їжі</w:t>
      </w:r>
      <w:r w:rsidR="00FF5B3A">
        <w:rPr>
          <w:sz w:val="28"/>
          <w:szCs w:val="28"/>
        </w:rPr>
        <w:t xml:space="preserve"> </w:t>
      </w:r>
      <w:r>
        <w:rPr>
          <w:sz w:val="28"/>
          <w:szCs w:val="28"/>
        </w:rPr>
        <w:t>[</w:t>
      </w:r>
      <w:r w:rsidRPr="009217F3">
        <w:rPr>
          <w:sz w:val="28"/>
          <w:szCs w:val="28"/>
        </w:rPr>
        <w:t>2</w:t>
      </w:r>
      <w:r w:rsidR="00B446FE" w:rsidRPr="00B446FE">
        <w:rPr>
          <w:sz w:val="28"/>
          <w:szCs w:val="28"/>
        </w:rPr>
        <w:t>5</w:t>
      </w:r>
      <w:r>
        <w:rPr>
          <w:sz w:val="28"/>
          <w:szCs w:val="28"/>
          <w:lang w:val="uk-UA"/>
        </w:rPr>
        <w:t xml:space="preserve">, </w:t>
      </w:r>
      <w:r w:rsidRPr="009217F3">
        <w:rPr>
          <w:sz w:val="28"/>
          <w:szCs w:val="28"/>
        </w:rPr>
        <w:t>2</w:t>
      </w:r>
      <w:r w:rsidR="00B446FE" w:rsidRPr="00B446FE">
        <w:rPr>
          <w:sz w:val="28"/>
          <w:szCs w:val="28"/>
        </w:rPr>
        <w:t>6</w:t>
      </w:r>
      <w:r w:rsidRPr="00076AAC">
        <w:rPr>
          <w:sz w:val="28"/>
          <w:szCs w:val="28"/>
        </w:rPr>
        <w:t>].</w:t>
      </w:r>
    </w:p>
    <w:p w:rsidR="00B267B1" w:rsidRPr="00076AAC" w:rsidRDefault="00B267B1" w:rsidP="00076AAC">
      <w:pPr>
        <w:pStyle w:val="ab"/>
        <w:spacing w:line="360" w:lineRule="auto"/>
        <w:ind w:firstLine="709"/>
        <w:contextualSpacing/>
        <w:jc w:val="both"/>
        <w:rPr>
          <w:sz w:val="28"/>
          <w:szCs w:val="28"/>
        </w:rPr>
      </w:pPr>
      <w:r w:rsidRPr="00076AAC">
        <w:rPr>
          <w:sz w:val="28"/>
          <w:szCs w:val="28"/>
        </w:rPr>
        <w:t>У семиточкового сонечка в лабораторних умовах розвиток завершується за 18</w:t>
      </w:r>
      <w:r w:rsidR="007875DF">
        <w:rPr>
          <w:sz w:val="28"/>
          <w:szCs w:val="28"/>
          <w:lang w:val="uk-UA"/>
        </w:rPr>
        <w:t xml:space="preserve"> </w:t>
      </w:r>
      <w:r w:rsidR="007F0F29">
        <w:rPr>
          <w:sz w:val="28"/>
          <w:szCs w:val="28"/>
        </w:rPr>
        <w:t>–</w:t>
      </w:r>
      <w:r w:rsidR="007875DF">
        <w:rPr>
          <w:sz w:val="28"/>
          <w:szCs w:val="28"/>
          <w:lang w:val="uk-UA"/>
        </w:rPr>
        <w:t xml:space="preserve"> </w:t>
      </w:r>
      <w:r w:rsidRPr="00076AAC">
        <w:rPr>
          <w:sz w:val="28"/>
          <w:szCs w:val="28"/>
        </w:rPr>
        <w:t>20 днів, в природних умовах</w:t>
      </w:r>
      <w:r w:rsidR="007F0F29">
        <w:rPr>
          <w:sz w:val="28"/>
          <w:szCs w:val="28"/>
        </w:rPr>
        <w:t xml:space="preserve"> – </w:t>
      </w:r>
      <w:r w:rsidRPr="00076AAC">
        <w:rPr>
          <w:sz w:val="28"/>
          <w:szCs w:val="28"/>
        </w:rPr>
        <w:t xml:space="preserve">за </w:t>
      </w:r>
      <w:r w:rsidR="007875DF" w:rsidRPr="00076AAC">
        <w:rPr>
          <w:sz w:val="28"/>
          <w:szCs w:val="28"/>
        </w:rPr>
        <w:t>12</w:t>
      </w:r>
      <w:r w:rsidR="007875DF">
        <w:rPr>
          <w:sz w:val="28"/>
          <w:szCs w:val="28"/>
          <w:lang w:val="uk-UA"/>
        </w:rPr>
        <w:t xml:space="preserve"> – </w:t>
      </w:r>
      <w:r w:rsidRPr="00076AAC">
        <w:rPr>
          <w:sz w:val="28"/>
          <w:szCs w:val="28"/>
        </w:rPr>
        <w:t>20</w:t>
      </w:r>
      <w:r w:rsidR="007875DF">
        <w:rPr>
          <w:sz w:val="28"/>
          <w:szCs w:val="28"/>
          <w:lang w:val="uk-UA"/>
        </w:rPr>
        <w:t xml:space="preserve"> </w:t>
      </w:r>
      <w:r w:rsidRPr="00076AAC">
        <w:rPr>
          <w:sz w:val="28"/>
          <w:szCs w:val="28"/>
        </w:rPr>
        <w:t>днів. При 30°С  розвиток яєць прискорюється, а виживання зменшується майже на 62</w:t>
      </w:r>
      <w:r w:rsidR="007875DF">
        <w:rPr>
          <w:sz w:val="28"/>
          <w:szCs w:val="28"/>
          <w:lang w:val="uk-UA"/>
        </w:rPr>
        <w:t xml:space="preserve"> </w:t>
      </w:r>
      <w:r w:rsidR="007F0F29">
        <w:rPr>
          <w:sz w:val="28"/>
          <w:szCs w:val="28"/>
        </w:rPr>
        <w:t>–</w:t>
      </w:r>
      <w:r w:rsidR="007875DF">
        <w:rPr>
          <w:sz w:val="28"/>
          <w:szCs w:val="28"/>
          <w:lang w:val="uk-UA"/>
        </w:rPr>
        <w:t xml:space="preserve"> </w:t>
      </w:r>
      <w:r w:rsidRPr="00076AAC">
        <w:rPr>
          <w:sz w:val="28"/>
          <w:szCs w:val="28"/>
        </w:rPr>
        <w:t>71</w:t>
      </w:r>
      <w:r w:rsidR="0048062D">
        <w:rPr>
          <w:sz w:val="28"/>
          <w:szCs w:val="28"/>
        </w:rPr>
        <w:t xml:space="preserve"> </w:t>
      </w:r>
      <w:r w:rsidRPr="00076AAC">
        <w:rPr>
          <w:sz w:val="28"/>
          <w:szCs w:val="28"/>
        </w:rPr>
        <w:t>%. Верхній температурний поріг 38</w:t>
      </w:r>
      <w:r w:rsidR="007875DF">
        <w:rPr>
          <w:sz w:val="28"/>
          <w:szCs w:val="28"/>
          <w:lang w:val="uk-UA"/>
        </w:rPr>
        <w:t xml:space="preserve"> </w:t>
      </w:r>
      <w:r w:rsidR="004B0FF1">
        <w:rPr>
          <w:sz w:val="28"/>
          <w:szCs w:val="28"/>
          <w:lang w:val="uk-UA"/>
        </w:rPr>
        <w:t>–</w:t>
      </w:r>
      <w:r w:rsidR="007875DF">
        <w:rPr>
          <w:sz w:val="28"/>
          <w:szCs w:val="28"/>
          <w:lang w:val="uk-UA"/>
        </w:rPr>
        <w:t xml:space="preserve"> </w:t>
      </w:r>
      <w:r w:rsidRPr="00076AAC">
        <w:rPr>
          <w:sz w:val="28"/>
          <w:szCs w:val="28"/>
        </w:rPr>
        <w:t>39°С (при вищій температурі спостерігається 100</w:t>
      </w:r>
      <w:r w:rsidR="0048062D">
        <w:rPr>
          <w:sz w:val="28"/>
          <w:szCs w:val="28"/>
        </w:rPr>
        <w:t xml:space="preserve"> </w:t>
      </w:r>
      <w:r w:rsidRPr="00076AAC">
        <w:rPr>
          <w:sz w:val="28"/>
          <w:szCs w:val="28"/>
        </w:rPr>
        <w:t>%</w:t>
      </w:r>
      <w:r w:rsidR="004B0FF1">
        <w:rPr>
          <w:sz w:val="28"/>
          <w:szCs w:val="28"/>
          <w:lang w:val="uk-UA"/>
        </w:rPr>
        <w:t xml:space="preserve"> </w:t>
      </w:r>
      <w:r w:rsidRPr="00076AAC">
        <w:rPr>
          <w:sz w:val="28"/>
          <w:szCs w:val="28"/>
        </w:rPr>
        <w:t>на загибель), нижній</w:t>
      </w:r>
      <w:r w:rsidR="007F0F29">
        <w:rPr>
          <w:sz w:val="28"/>
          <w:szCs w:val="28"/>
        </w:rPr>
        <w:t xml:space="preserve"> </w:t>
      </w:r>
      <w:r w:rsidR="004B0FF1">
        <w:rPr>
          <w:sz w:val="28"/>
          <w:szCs w:val="28"/>
          <w:lang w:val="uk-UA"/>
        </w:rPr>
        <w:t>–</w:t>
      </w:r>
      <w:r w:rsidR="007F0F29">
        <w:rPr>
          <w:sz w:val="28"/>
          <w:szCs w:val="28"/>
        </w:rPr>
        <w:t xml:space="preserve"> </w:t>
      </w:r>
      <w:r w:rsidRPr="00076AAC">
        <w:rPr>
          <w:sz w:val="28"/>
          <w:szCs w:val="28"/>
        </w:rPr>
        <w:t>16</w:t>
      </w:r>
      <w:r w:rsidR="007875DF">
        <w:rPr>
          <w:sz w:val="28"/>
          <w:szCs w:val="28"/>
          <w:lang w:val="uk-UA"/>
        </w:rPr>
        <w:t xml:space="preserve"> </w:t>
      </w:r>
      <w:r w:rsidR="007F0F29">
        <w:rPr>
          <w:sz w:val="28"/>
          <w:szCs w:val="28"/>
        </w:rPr>
        <w:t>–</w:t>
      </w:r>
      <w:r w:rsidR="007875DF">
        <w:rPr>
          <w:sz w:val="28"/>
          <w:szCs w:val="28"/>
          <w:lang w:val="uk-UA"/>
        </w:rPr>
        <w:t xml:space="preserve"> </w:t>
      </w:r>
      <w:r w:rsidRPr="00076AAC">
        <w:rPr>
          <w:sz w:val="28"/>
          <w:szCs w:val="28"/>
        </w:rPr>
        <w:t>17°С. Відроджена самка за сприятливих умов починає відкладати яйця через 9</w:t>
      </w:r>
      <w:r w:rsidR="007875DF">
        <w:rPr>
          <w:sz w:val="28"/>
          <w:szCs w:val="28"/>
          <w:lang w:val="uk-UA"/>
        </w:rPr>
        <w:t xml:space="preserve"> </w:t>
      </w:r>
      <w:r w:rsidR="004B0FF1">
        <w:rPr>
          <w:sz w:val="28"/>
          <w:szCs w:val="28"/>
          <w:lang w:val="uk-UA"/>
        </w:rPr>
        <w:t>–</w:t>
      </w:r>
      <w:r w:rsidR="007875DF">
        <w:rPr>
          <w:sz w:val="28"/>
          <w:szCs w:val="28"/>
          <w:lang w:val="uk-UA"/>
        </w:rPr>
        <w:t xml:space="preserve"> </w:t>
      </w:r>
      <w:r w:rsidRPr="00076AAC">
        <w:rPr>
          <w:sz w:val="28"/>
          <w:szCs w:val="28"/>
        </w:rPr>
        <w:t>13 днів.</w:t>
      </w:r>
    </w:p>
    <w:p w:rsidR="00B267B1" w:rsidRPr="00076AAC" w:rsidRDefault="00B267B1" w:rsidP="00076AAC">
      <w:pPr>
        <w:pStyle w:val="ab"/>
        <w:spacing w:line="360" w:lineRule="auto"/>
        <w:ind w:firstLine="709"/>
        <w:contextualSpacing/>
        <w:jc w:val="both"/>
        <w:rPr>
          <w:sz w:val="28"/>
          <w:szCs w:val="28"/>
        </w:rPr>
      </w:pPr>
      <w:r w:rsidRPr="00076AAC">
        <w:rPr>
          <w:sz w:val="28"/>
          <w:szCs w:val="28"/>
        </w:rPr>
        <w:t>Оскільки висока температура і знижена вологість повітря несприятливо позначаються на розвитку яєць і личинок, ви</w:t>
      </w:r>
      <w:r w:rsidR="004B0FF1">
        <w:rPr>
          <w:sz w:val="28"/>
          <w:szCs w:val="28"/>
        </w:rPr>
        <w:t>живаємість I покоління вища (85</w:t>
      </w:r>
      <w:r w:rsidR="007875DF">
        <w:rPr>
          <w:sz w:val="28"/>
          <w:szCs w:val="28"/>
          <w:lang w:val="uk-UA"/>
        </w:rPr>
        <w:t xml:space="preserve"> </w:t>
      </w:r>
      <w:r w:rsidR="004B0FF1">
        <w:rPr>
          <w:sz w:val="28"/>
          <w:szCs w:val="28"/>
          <w:lang w:val="uk-UA"/>
        </w:rPr>
        <w:t>–</w:t>
      </w:r>
      <w:r w:rsidRPr="00076AAC">
        <w:rPr>
          <w:sz w:val="28"/>
          <w:szCs w:val="28"/>
        </w:rPr>
        <w:t xml:space="preserve"> 95</w:t>
      </w:r>
      <w:r w:rsidR="007875DF">
        <w:rPr>
          <w:sz w:val="28"/>
          <w:szCs w:val="28"/>
          <w:lang w:val="uk-UA"/>
        </w:rPr>
        <w:t>%</w:t>
      </w:r>
      <w:r w:rsidRPr="00076AAC">
        <w:rPr>
          <w:sz w:val="28"/>
          <w:szCs w:val="28"/>
        </w:rPr>
        <w:t>), чим у II покоління (65</w:t>
      </w:r>
      <w:r w:rsidR="007875DF">
        <w:rPr>
          <w:sz w:val="28"/>
          <w:szCs w:val="28"/>
          <w:lang w:val="uk-UA"/>
        </w:rPr>
        <w:t xml:space="preserve"> </w:t>
      </w:r>
      <w:r w:rsidR="004B0FF1">
        <w:rPr>
          <w:sz w:val="28"/>
          <w:szCs w:val="28"/>
          <w:lang w:val="uk-UA"/>
        </w:rPr>
        <w:t>–</w:t>
      </w:r>
      <w:r w:rsidR="007875DF">
        <w:rPr>
          <w:sz w:val="28"/>
          <w:szCs w:val="28"/>
          <w:lang w:val="uk-UA"/>
        </w:rPr>
        <w:t xml:space="preserve"> </w:t>
      </w:r>
      <w:r w:rsidRPr="00076AAC">
        <w:rPr>
          <w:sz w:val="28"/>
          <w:szCs w:val="28"/>
        </w:rPr>
        <w:t>75</w:t>
      </w:r>
      <w:r w:rsidR="0048062D">
        <w:rPr>
          <w:sz w:val="28"/>
          <w:szCs w:val="28"/>
        </w:rPr>
        <w:t xml:space="preserve"> </w:t>
      </w:r>
      <w:r w:rsidRPr="00076AAC">
        <w:rPr>
          <w:sz w:val="28"/>
          <w:szCs w:val="28"/>
        </w:rPr>
        <w:t>%).</w:t>
      </w:r>
    </w:p>
    <w:p w:rsidR="00B267B1" w:rsidRPr="00076AAC" w:rsidRDefault="00B267B1" w:rsidP="00076AAC">
      <w:pPr>
        <w:pStyle w:val="ab"/>
        <w:spacing w:line="360" w:lineRule="auto"/>
        <w:ind w:firstLine="709"/>
        <w:contextualSpacing/>
        <w:jc w:val="both"/>
        <w:rPr>
          <w:sz w:val="28"/>
          <w:szCs w:val="28"/>
        </w:rPr>
      </w:pPr>
      <w:r w:rsidRPr="00076AAC">
        <w:rPr>
          <w:sz w:val="28"/>
          <w:szCs w:val="28"/>
        </w:rPr>
        <w:t>У зв'язку з цим у жуків жирове тіло перед зимовим періодом III покоління не розвивається</w:t>
      </w:r>
      <w:r w:rsidR="00FF5B3A">
        <w:rPr>
          <w:sz w:val="28"/>
          <w:szCs w:val="28"/>
        </w:rPr>
        <w:t xml:space="preserve"> </w:t>
      </w:r>
      <w:r>
        <w:rPr>
          <w:sz w:val="28"/>
          <w:szCs w:val="28"/>
        </w:rPr>
        <w:t>[</w:t>
      </w:r>
      <w:r w:rsidRPr="009217F3">
        <w:rPr>
          <w:sz w:val="28"/>
          <w:szCs w:val="28"/>
        </w:rPr>
        <w:t>2</w:t>
      </w:r>
      <w:r w:rsidR="00B446FE" w:rsidRPr="00B446FE">
        <w:rPr>
          <w:sz w:val="28"/>
          <w:szCs w:val="28"/>
        </w:rPr>
        <w:t>7</w:t>
      </w:r>
      <w:r w:rsidRPr="00076AAC">
        <w:rPr>
          <w:sz w:val="28"/>
          <w:szCs w:val="28"/>
        </w:rPr>
        <w:t xml:space="preserve">]. </w:t>
      </w:r>
    </w:p>
    <w:p w:rsidR="00B267B1" w:rsidRPr="00076AAC" w:rsidRDefault="00B267B1" w:rsidP="00076AAC">
      <w:pPr>
        <w:pStyle w:val="ab"/>
        <w:spacing w:line="360" w:lineRule="auto"/>
        <w:ind w:firstLine="709"/>
        <w:contextualSpacing/>
        <w:jc w:val="both"/>
        <w:rPr>
          <w:sz w:val="28"/>
          <w:szCs w:val="28"/>
        </w:rPr>
      </w:pPr>
    </w:p>
    <w:p w:rsidR="00B267B1" w:rsidRPr="00076AAC" w:rsidRDefault="00B267B1" w:rsidP="00076AAC">
      <w:pPr>
        <w:pStyle w:val="ab"/>
        <w:spacing w:line="360" w:lineRule="auto"/>
        <w:ind w:firstLine="709"/>
        <w:contextualSpacing/>
        <w:jc w:val="both"/>
        <w:rPr>
          <w:sz w:val="28"/>
          <w:szCs w:val="28"/>
          <w:lang w:eastAsia="uk-UA"/>
        </w:rPr>
      </w:pPr>
    </w:p>
    <w:p w:rsidR="00B267B1" w:rsidRPr="00076AAC" w:rsidRDefault="00B267B1" w:rsidP="00F26292">
      <w:pPr>
        <w:pStyle w:val="ab"/>
        <w:spacing w:line="360" w:lineRule="auto"/>
        <w:ind w:firstLine="709"/>
        <w:contextualSpacing/>
        <w:jc w:val="both"/>
        <w:outlineLvl w:val="1"/>
        <w:rPr>
          <w:sz w:val="28"/>
          <w:szCs w:val="28"/>
        </w:rPr>
      </w:pPr>
      <w:bookmarkStart w:id="10" w:name="_Toc58227192"/>
      <w:r w:rsidRPr="00076AAC">
        <w:rPr>
          <w:sz w:val="28"/>
          <w:szCs w:val="28"/>
          <w:lang w:val="uk-UA"/>
        </w:rPr>
        <w:t>1.</w:t>
      </w:r>
      <w:r w:rsidRPr="00076AAC">
        <w:rPr>
          <w:sz w:val="28"/>
          <w:szCs w:val="28"/>
        </w:rPr>
        <w:t>5 Добова та сезонна активність кокцинелід</w:t>
      </w:r>
      <w:bookmarkEnd w:id="10"/>
    </w:p>
    <w:p w:rsidR="00B267B1" w:rsidRPr="00076AAC" w:rsidRDefault="00B267B1" w:rsidP="00076AAC">
      <w:pPr>
        <w:pStyle w:val="ab"/>
        <w:spacing w:line="360" w:lineRule="auto"/>
        <w:ind w:firstLine="709"/>
        <w:contextualSpacing/>
        <w:jc w:val="both"/>
        <w:rPr>
          <w:sz w:val="28"/>
          <w:szCs w:val="28"/>
        </w:rPr>
      </w:pPr>
    </w:p>
    <w:p w:rsidR="00B267B1" w:rsidRPr="00076AAC" w:rsidRDefault="00B267B1" w:rsidP="00076AAC">
      <w:pPr>
        <w:pStyle w:val="ab"/>
        <w:spacing w:line="360" w:lineRule="auto"/>
        <w:ind w:firstLine="709"/>
        <w:contextualSpacing/>
        <w:jc w:val="both"/>
        <w:rPr>
          <w:sz w:val="28"/>
          <w:szCs w:val="28"/>
        </w:rPr>
      </w:pPr>
    </w:p>
    <w:p w:rsidR="00B267B1" w:rsidRPr="00076AAC" w:rsidRDefault="00B267B1" w:rsidP="008A5B24">
      <w:pPr>
        <w:pStyle w:val="ab"/>
        <w:spacing w:line="360" w:lineRule="auto"/>
        <w:ind w:firstLine="709"/>
        <w:contextualSpacing/>
        <w:jc w:val="both"/>
        <w:rPr>
          <w:sz w:val="28"/>
          <w:szCs w:val="28"/>
        </w:rPr>
      </w:pPr>
      <w:r w:rsidRPr="00076AAC">
        <w:rPr>
          <w:sz w:val="28"/>
          <w:szCs w:val="28"/>
        </w:rPr>
        <w:t>Добовий хід активності кокцинелід залежить від сезону року. Навесні активна діяльність жуків починається з 7 годин ранку, потім вона слабшає (більшість жуків і личинок переходять на тіньову сторону рослин), після 16 годин і до 19 годин активність знов зростає.</w:t>
      </w:r>
    </w:p>
    <w:p w:rsidR="00B267B1" w:rsidRPr="00076AAC" w:rsidRDefault="00B267B1" w:rsidP="008A5B24">
      <w:pPr>
        <w:pStyle w:val="ab"/>
        <w:spacing w:line="360" w:lineRule="auto"/>
        <w:ind w:firstLine="709"/>
        <w:contextualSpacing/>
        <w:jc w:val="both"/>
        <w:rPr>
          <w:sz w:val="28"/>
          <w:szCs w:val="28"/>
        </w:rPr>
      </w:pPr>
      <w:r w:rsidRPr="00076AAC">
        <w:rPr>
          <w:sz w:val="28"/>
          <w:szCs w:val="28"/>
        </w:rPr>
        <w:t>У літній період кокцинеліди активні з 6 до 11 годин і з 17 до 20 годин (сприятлива для активності температура 20</w:t>
      </w:r>
      <w:r w:rsidR="007875DF">
        <w:rPr>
          <w:sz w:val="28"/>
          <w:szCs w:val="28"/>
          <w:lang w:val="uk-UA"/>
        </w:rPr>
        <w:t xml:space="preserve"> </w:t>
      </w:r>
      <w:r w:rsidR="007F0F29">
        <w:rPr>
          <w:sz w:val="28"/>
          <w:szCs w:val="28"/>
        </w:rPr>
        <w:t>–</w:t>
      </w:r>
      <w:r w:rsidR="007875DF">
        <w:rPr>
          <w:sz w:val="28"/>
          <w:szCs w:val="28"/>
          <w:lang w:val="uk-UA"/>
        </w:rPr>
        <w:t xml:space="preserve"> </w:t>
      </w:r>
      <w:r w:rsidRPr="00076AAC">
        <w:rPr>
          <w:sz w:val="28"/>
          <w:szCs w:val="28"/>
        </w:rPr>
        <w:t>31° С).</w:t>
      </w:r>
    </w:p>
    <w:p w:rsidR="00B267B1" w:rsidRPr="00076AAC" w:rsidRDefault="00B267B1" w:rsidP="008A5B24">
      <w:pPr>
        <w:pStyle w:val="ab"/>
        <w:spacing w:line="360" w:lineRule="auto"/>
        <w:ind w:firstLine="709"/>
        <w:contextualSpacing/>
        <w:jc w:val="both"/>
        <w:rPr>
          <w:sz w:val="28"/>
          <w:szCs w:val="28"/>
        </w:rPr>
      </w:pPr>
      <w:r w:rsidRPr="00076AAC">
        <w:rPr>
          <w:sz w:val="28"/>
          <w:szCs w:val="28"/>
        </w:rPr>
        <w:lastRenderedPageBreak/>
        <w:t>Восени (після I декади жовтня) жуки активні весь день. При хмарній погоді кокцинеліди весь день харчуються нормально. Під час сильного дощу і вітру вони знаходяться в нерухомому стані.</w:t>
      </w:r>
    </w:p>
    <w:p w:rsidR="00B267B1" w:rsidRPr="00076AAC" w:rsidRDefault="00B267B1" w:rsidP="008A5B24">
      <w:pPr>
        <w:pStyle w:val="ab"/>
        <w:spacing w:line="360" w:lineRule="auto"/>
        <w:ind w:firstLine="709"/>
        <w:contextualSpacing/>
        <w:jc w:val="both"/>
        <w:rPr>
          <w:sz w:val="28"/>
          <w:szCs w:val="28"/>
        </w:rPr>
      </w:pPr>
      <w:r w:rsidRPr="00076AAC">
        <w:rPr>
          <w:sz w:val="28"/>
          <w:szCs w:val="28"/>
        </w:rPr>
        <w:t xml:space="preserve">У темноті кокцинеліди не живляться, не рухаються, при штучному освітленні бувають активними. </w:t>
      </w:r>
      <w:r w:rsidRPr="00076AAC">
        <w:rPr>
          <w:i/>
          <w:sz w:val="28"/>
          <w:szCs w:val="28"/>
        </w:rPr>
        <w:t>Synharmonia conglobata</w:t>
      </w:r>
      <w:r w:rsidRPr="00076AAC">
        <w:rPr>
          <w:sz w:val="28"/>
          <w:szCs w:val="28"/>
        </w:rPr>
        <w:t xml:space="preserve"> і </w:t>
      </w:r>
      <w:r w:rsidRPr="00076AAC">
        <w:rPr>
          <w:i/>
          <w:sz w:val="28"/>
          <w:szCs w:val="28"/>
        </w:rPr>
        <w:t>Hippodamia tredecimpunctata L.</w:t>
      </w:r>
      <w:r w:rsidRPr="00076AAC">
        <w:rPr>
          <w:sz w:val="28"/>
          <w:szCs w:val="28"/>
        </w:rPr>
        <w:t xml:space="preserve"> летять на штучне світло; </w:t>
      </w:r>
      <w:r w:rsidRPr="00076AAC">
        <w:rPr>
          <w:i/>
          <w:sz w:val="28"/>
          <w:szCs w:val="28"/>
        </w:rPr>
        <w:t>Adalia bipunctata, Coccinula quatuordecimpustulata, Propylea quatuordecimpunctata</w:t>
      </w:r>
      <w:r w:rsidRPr="00076AAC">
        <w:rPr>
          <w:sz w:val="28"/>
          <w:szCs w:val="28"/>
        </w:rPr>
        <w:t xml:space="preserve"> летять одинично</w:t>
      </w:r>
      <w:r w:rsidRPr="009217F3">
        <w:rPr>
          <w:sz w:val="28"/>
          <w:szCs w:val="28"/>
        </w:rPr>
        <w:t xml:space="preserve"> [2</w:t>
      </w:r>
      <w:r w:rsidR="00B446FE" w:rsidRPr="00B446FE">
        <w:rPr>
          <w:sz w:val="28"/>
          <w:szCs w:val="28"/>
        </w:rPr>
        <w:t>8</w:t>
      </w:r>
      <w:r w:rsidR="007875DF">
        <w:rPr>
          <w:sz w:val="28"/>
          <w:szCs w:val="28"/>
          <w:lang w:val="uk-UA"/>
        </w:rPr>
        <w:t>-</w:t>
      </w:r>
      <w:r w:rsidR="00B446FE" w:rsidRPr="00B446FE">
        <w:rPr>
          <w:sz w:val="28"/>
          <w:szCs w:val="28"/>
        </w:rPr>
        <w:t>32</w:t>
      </w:r>
      <w:r w:rsidRPr="009217F3">
        <w:rPr>
          <w:sz w:val="28"/>
          <w:szCs w:val="28"/>
        </w:rPr>
        <w:t>]</w:t>
      </w:r>
      <w:r w:rsidRPr="00076AAC">
        <w:rPr>
          <w:sz w:val="28"/>
          <w:szCs w:val="28"/>
        </w:rPr>
        <w:t>.</w:t>
      </w:r>
    </w:p>
    <w:p w:rsidR="00B267B1" w:rsidRDefault="00B267B1" w:rsidP="008A5B24">
      <w:pPr>
        <w:spacing w:after="200" w:line="360" w:lineRule="auto"/>
        <w:ind w:firstLine="709"/>
        <w:jc w:val="both"/>
        <w:rPr>
          <w:sz w:val="28"/>
          <w:szCs w:val="28"/>
          <w:lang w:val="uk-UA" w:eastAsia="uk-UA"/>
        </w:rPr>
      </w:pPr>
    </w:p>
    <w:p w:rsidR="00B267B1" w:rsidRDefault="00B267B1" w:rsidP="002048B7">
      <w:pPr>
        <w:spacing w:after="200" w:line="276" w:lineRule="auto"/>
        <w:ind w:firstLine="709"/>
        <w:rPr>
          <w:sz w:val="28"/>
          <w:szCs w:val="28"/>
          <w:lang w:val="uk-UA" w:eastAsia="uk-UA"/>
        </w:rPr>
      </w:pPr>
    </w:p>
    <w:p w:rsidR="00B267B1" w:rsidRPr="00076AAC" w:rsidRDefault="00B267B1" w:rsidP="00CB33F5">
      <w:pPr>
        <w:spacing w:after="200" w:line="276" w:lineRule="auto"/>
        <w:ind w:firstLine="709"/>
        <w:outlineLvl w:val="1"/>
        <w:rPr>
          <w:sz w:val="28"/>
          <w:szCs w:val="28"/>
          <w:lang w:val="uk-UA" w:eastAsia="uk-UA"/>
        </w:rPr>
      </w:pPr>
      <w:bookmarkStart w:id="11" w:name="_Toc58227193"/>
      <w:r w:rsidRPr="00076AAC">
        <w:rPr>
          <w:sz w:val="28"/>
          <w:szCs w:val="28"/>
          <w:lang w:val="uk-UA"/>
        </w:rPr>
        <w:t>1.6 Екологічна класифікація кокцинелід в залежності від їх трофічних зв’язків</w:t>
      </w:r>
      <w:bookmarkEnd w:id="11"/>
    </w:p>
    <w:p w:rsidR="00B267B1" w:rsidRPr="00076AAC" w:rsidRDefault="00B267B1" w:rsidP="00076AAC">
      <w:pPr>
        <w:pStyle w:val="ab"/>
        <w:spacing w:line="360" w:lineRule="auto"/>
        <w:ind w:firstLine="709"/>
        <w:contextualSpacing/>
        <w:jc w:val="both"/>
        <w:rPr>
          <w:sz w:val="28"/>
          <w:szCs w:val="28"/>
          <w:lang w:val="uk-UA"/>
        </w:rPr>
      </w:pPr>
    </w:p>
    <w:p w:rsidR="00B267B1" w:rsidRPr="00076AAC" w:rsidRDefault="00B267B1" w:rsidP="00076AAC">
      <w:pPr>
        <w:pStyle w:val="ab"/>
        <w:spacing w:line="360" w:lineRule="auto"/>
        <w:ind w:firstLine="709"/>
        <w:contextualSpacing/>
        <w:jc w:val="both"/>
        <w:rPr>
          <w:sz w:val="28"/>
          <w:szCs w:val="28"/>
          <w:lang w:val="uk-UA"/>
        </w:rPr>
      </w:pPr>
    </w:p>
    <w:p w:rsidR="00B267B1" w:rsidRPr="00076AAC" w:rsidRDefault="00B267B1" w:rsidP="00076AAC">
      <w:pPr>
        <w:pStyle w:val="ab"/>
        <w:spacing w:line="360" w:lineRule="auto"/>
        <w:ind w:firstLine="709"/>
        <w:contextualSpacing/>
        <w:jc w:val="both"/>
        <w:rPr>
          <w:sz w:val="28"/>
          <w:szCs w:val="28"/>
          <w:lang w:val="uk-UA"/>
        </w:rPr>
      </w:pPr>
      <w:r w:rsidRPr="00076AAC">
        <w:rPr>
          <w:sz w:val="28"/>
          <w:szCs w:val="28"/>
          <w:lang w:val="uk-UA"/>
        </w:rPr>
        <w:t>На основі аналізу літературних даних та власних спостережень ми пропонуємо узагальнену екологічну класифікацію кокцинелід в залежності від їх трофічних зв’язків. В першу чергу необхідно провести поділ за характ</w:t>
      </w:r>
      <w:r w:rsidR="0089641D">
        <w:rPr>
          <w:sz w:val="28"/>
          <w:szCs w:val="28"/>
          <w:lang w:val="uk-UA"/>
        </w:rPr>
        <w:t>ером живлення кокцинелід: росли</w:t>
      </w:r>
      <w:r w:rsidRPr="00076AAC">
        <w:rPr>
          <w:sz w:val="28"/>
          <w:szCs w:val="28"/>
          <w:lang w:val="uk-UA"/>
        </w:rPr>
        <w:t>ноїдні та хижі.</w:t>
      </w:r>
      <w:r w:rsidRPr="00076AAC">
        <w:rPr>
          <w:spacing w:val="-1"/>
          <w:sz w:val="28"/>
          <w:szCs w:val="28"/>
          <w:lang w:val="uk-UA"/>
        </w:rPr>
        <w:t xml:space="preserve"> Рослиноїдні кокцинеліди </w:t>
      </w:r>
      <w:r w:rsidR="007F0F29">
        <w:rPr>
          <w:spacing w:val="-1"/>
          <w:sz w:val="28"/>
          <w:szCs w:val="28"/>
          <w:lang w:val="uk-UA"/>
        </w:rPr>
        <w:t>–</w:t>
      </w:r>
      <w:r w:rsidRPr="00076AAC">
        <w:rPr>
          <w:spacing w:val="-1"/>
          <w:sz w:val="28"/>
          <w:szCs w:val="28"/>
          <w:lang w:val="uk-UA"/>
        </w:rPr>
        <w:t xml:space="preserve"> фітофаги </w:t>
      </w:r>
      <w:r w:rsidR="007F0F29">
        <w:rPr>
          <w:spacing w:val="-1"/>
          <w:sz w:val="28"/>
          <w:szCs w:val="28"/>
          <w:lang w:val="uk-UA"/>
        </w:rPr>
        <w:t>–</w:t>
      </w:r>
      <w:r w:rsidRPr="00076AAC">
        <w:rPr>
          <w:spacing w:val="-1"/>
          <w:sz w:val="28"/>
          <w:szCs w:val="28"/>
          <w:lang w:val="uk-UA"/>
        </w:rPr>
        <w:t xml:space="preserve"> поділяються, в </w:t>
      </w:r>
      <w:r w:rsidRPr="00076AAC">
        <w:rPr>
          <w:spacing w:val="2"/>
          <w:sz w:val="28"/>
          <w:szCs w:val="28"/>
          <w:lang w:val="uk-UA"/>
        </w:rPr>
        <w:t>свою чергу на 3 підгрупи: 1) фі</w:t>
      </w:r>
      <w:r w:rsidR="007875DF">
        <w:rPr>
          <w:spacing w:val="2"/>
          <w:sz w:val="28"/>
          <w:szCs w:val="28"/>
          <w:lang w:val="uk-UA"/>
        </w:rPr>
        <w:t>т</w:t>
      </w:r>
      <w:r w:rsidRPr="00076AAC">
        <w:rPr>
          <w:spacing w:val="2"/>
          <w:sz w:val="28"/>
          <w:szCs w:val="28"/>
          <w:lang w:val="uk-UA"/>
        </w:rPr>
        <w:t>офаги  живляться переважно</w:t>
      </w:r>
      <w:r w:rsidRPr="00076AAC">
        <w:rPr>
          <w:spacing w:val="4"/>
          <w:sz w:val="28"/>
          <w:szCs w:val="28"/>
          <w:lang w:val="uk-UA"/>
        </w:rPr>
        <w:t xml:space="preserve"> листям вищих рослин, рідше їх стеблами або квітами, 2) палінофаги </w:t>
      </w:r>
      <w:r w:rsidR="007F0F29">
        <w:rPr>
          <w:spacing w:val="4"/>
          <w:sz w:val="28"/>
          <w:szCs w:val="28"/>
          <w:lang w:val="uk-UA"/>
        </w:rPr>
        <w:t>–</w:t>
      </w:r>
      <w:r w:rsidRPr="00076AAC">
        <w:rPr>
          <w:spacing w:val="4"/>
          <w:sz w:val="28"/>
          <w:szCs w:val="28"/>
          <w:lang w:val="uk-UA"/>
        </w:rPr>
        <w:t xml:space="preserve"> живляться пилком вищих рослин</w:t>
      </w:r>
      <w:r w:rsidRPr="00076AAC">
        <w:rPr>
          <w:sz w:val="28"/>
          <w:szCs w:val="28"/>
          <w:lang w:val="uk-UA"/>
        </w:rPr>
        <w:t xml:space="preserve">, 3) міцетофаги </w:t>
      </w:r>
      <w:r w:rsidR="007F0F29">
        <w:rPr>
          <w:sz w:val="28"/>
          <w:szCs w:val="28"/>
          <w:lang w:val="uk-UA"/>
        </w:rPr>
        <w:t>–</w:t>
      </w:r>
      <w:r w:rsidRPr="00076AAC">
        <w:rPr>
          <w:sz w:val="28"/>
          <w:szCs w:val="28"/>
          <w:lang w:val="uk-UA"/>
        </w:rPr>
        <w:t xml:space="preserve"> </w:t>
      </w:r>
      <w:r w:rsidRPr="00076AAC">
        <w:rPr>
          <w:spacing w:val="4"/>
          <w:sz w:val="28"/>
          <w:szCs w:val="28"/>
          <w:lang w:val="uk-UA"/>
        </w:rPr>
        <w:t>живляться</w:t>
      </w:r>
      <w:r w:rsidRPr="00076AAC">
        <w:rPr>
          <w:sz w:val="28"/>
          <w:szCs w:val="28"/>
          <w:lang w:val="uk-UA"/>
        </w:rPr>
        <w:t xml:space="preserve"> грибками</w:t>
      </w:r>
      <w:r>
        <w:rPr>
          <w:sz w:val="28"/>
          <w:szCs w:val="28"/>
          <w:lang w:val="uk-UA"/>
        </w:rPr>
        <w:t xml:space="preserve"> [</w:t>
      </w:r>
      <w:r w:rsidRPr="00351D12">
        <w:rPr>
          <w:sz w:val="28"/>
          <w:szCs w:val="28"/>
          <w:lang w:val="uk-UA"/>
        </w:rPr>
        <w:t>3</w:t>
      </w:r>
      <w:r w:rsidR="00B446FE" w:rsidRPr="00B446FE">
        <w:rPr>
          <w:sz w:val="28"/>
          <w:szCs w:val="28"/>
          <w:lang w:val="uk-UA"/>
        </w:rPr>
        <w:t>3</w:t>
      </w:r>
      <w:r>
        <w:rPr>
          <w:sz w:val="28"/>
          <w:szCs w:val="28"/>
          <w:lang w:val="uk-UA"/>
        </w:rPr>
        <w:t>,</w:t>
      </w:r>
      <w:r w:rsidRPr="00351D12">
        <w:rPr>
          <w:sz w:val="28"/>
          <w:szCs w:val="28"/>
          <w:lang w:val="uk-UA"/>
        </w:rPr>
        <w:t>3</w:t>
      </w:r>
      <w:r w:rsidR="00B446FE" w:rsidRPr="00B446FE">
        <w:rPr>
          <w:sz w:val="28"/>
          <w:szCs w:val="28"/>
          <w:lang w:val="uk-UA"/>
        </w:rPr>
        <w:t>4</w:t>
      </w:r>
      <w:r w:rsidRPr="00076AAC">
        <w:rPr>
          <w:sz w:val="28"/>
          <w:szCs w:val="28"/>
          <w:lang w:val="uk-UA"/>
        </w:rPr>
        <w:t>].</w:t>
      </w:r>
    </w:p>
    <w:p w:rsidR="00B267B1" w:rsidRPr="00076AAC" w:rsidRDefault="00B267B1" w:rsidP="00076AAC">
      <w:pPr>
        <w:pStyle w:val="ab"/>
        <w:spacing w:line="360" w:lineRule="auto"/>
        <w:ind w:firstLine="709"/>
        <w:contextualSpacing/>
        <w:jc w:val="both"/>
        <w:rPr>
          <w:sz w:val="28"/>
          <w:szCs w:val="28"/>
          <w:lang w:val="uk-UA"/>
        </w:rPr>
      </w:pPr>
      <w:r w:rsidRPr="00076AAC">
        <w:rPr>
          <w:sz w:val="28"/>
          <w:szCs w:val="28"/>
          <w:lang w:val="uk-UA"/>
        </w:rPr>
        <w:t>Об'єкти живлення хижих кокцинелід так само, як і фітофагів, досить різноманітні; залежно від їх систематичної належності розділяють хижих</w:t>
      </w:r>
      <w:r>
        <w:rPr>
          <w:sz w:val="28"/>
          <w:szCs w:val="28"/>
          <w:lang w:val="uk-UA"/>
        </w:rPr>
        <w:t xml:space="preserve"> кокцинелід на чотири групи: 1) </w:t>
      </w:r>
      <w:r w:rsidRPr="00076AAC">
        <w:rPr>
          <w:sz w:val="28"/>
          <w:szCs w:val="28"/>
          <w:lang w:val="uk-UA"/>
        </w:rPr>
        <w:t>афідофагів; 2) кокцидофагів, 3) міксоентомофагів, що харчуються різними комахами, (виключаючи рівнокрилих хоботних), 4) акарифагів</w:t>
      </w:r>
      <w:r>
        <w:rPr>
          <w:sz w:val="28"/>
          <w:szCs w:val="28"/>
          <w:lang w:val="uk-UA"/>
        </w:rPr>
        <w:t xml:space="preserve"> [</w:t>
      </w:r>
      <w:r w:rsidRPr="00351D12">
        <w:rPr>
          <w:sz w:val="28"/>
          <w:szCs w:val="28"/>
          <w:lang w:val="uk-UA"/>
        </w:rPr>
        <w:t>3</w:t>
      </w:r>
      <w:r w:rsidR="00B446FE" w:rsidRPr="00B446FE">
        <w:rPr>
          <w:sz w:val="28"/>
          <w:szCs w:val="28"/>
          <w:lang w:val="uk-UA"/>
        </w:rPr>
        <w:t>5</w:t>
      </w:r>
      <w:r w:rsidR="007875DF">
        <w:rPr>
          <w:sz w:val="28"/>
          <w:szCs w:val="28"/>
          <w:lang w:val="uk-UA"/>
        </w:rPr>
        <w:t>-</w:t>
      </w:r>
      <w:r w:rsidRPr="00351D12">
        <w:rPr>
          <w:sz w:val="28"/>
          <w:szCs w:val="28"/>
          <w:lang w:val="uk-UA"/>
        </w:rPr>
        <w:t>3</w:t>
      </w:r>
      <w:r w:rsidR="00B446FE" w:rsidRPr="00B446FE">
        <w:rPr>
          <w:sz w:val="28"/>
          <w:szCs w:val="28"/>
          <w:lang w:val="uk-UA"/>
        </w:rPr>
        <w:t>7</w:t>
      </w:r>
      <w:r w:rsidRPr="00076AAC">
        <w:rPr>
          <w:sz w:val="28"/>
          <w:szCs w:val="28"/>
          <w:lang w:val="uk-UA"/>
        </w:rPr>
        <w:t>].</w:t>
      </w:r>
    </w:p>
    <w:p w:rsidR="00B267B1" w:rsidRPr="00076AAC" w:rsidRDefault="00B267B1" w:rsidP="00076AAC">
      <w:pPr>
        <w:pStyle w:val="ab"/>
        <w:spacing w:line="360" w:lineRule="auto"/>
        <w:ind w:firstLine="709"/>
        <w:contextualSpacing/>
        <w:jc w:val="both"/>
        <w:rPr>
          <w:sz w:val="28"/>
          <w:szCs w:val="28"/>
          <w:lang w:val="uk-UA"/>
        </w:rPr>
      </w:pPr>
      <w:r w:rsidRPr="00076AAC">
        <w:rPr>
          <w:spacing w:val="5"/>
          <w:sz w:val="28"/>
          <w:szCs w:val="28"/>
          <w:lang w:val="uk-UA" w:eastAsia="uk-UA"/>
        </w:rPr>
        <w:t xml:space="preserve">Слід зазначити, що розподіл хижих </w:t>
      </w:r>
      <w:r w:rsidRPr="00076AAC">
        <w:rPr>
          <w:spacing w:val="4"/>
          <w:sz w:val="28"/>
          <w:szCs w:val="28"/>
          <w:lang w:val="uk-UA" w:eastAsia="uk-UA"/>
        </w:rPr>
        <w:t>кокцинелід</w:t>
      </w:r>
      <w:r w:rsidRPr="00076AAC">
        <w:rPr>
          <w:spacing w:val="5"/>
          <w:sz w:val="28"/>
          <w:szCs w:val="28"/>
          <w:lang w:val="uk-UA" w:eastAsia="uk-UA"/>
        </w:rPr>
        <w:t xml:space="preserve"> по основних групах залежно від об'єктів живлення </w:t>
      </w:r>
      <w:r w:rsidRPr="00076AAC">
        <w:rPr>
          <w:spacing w:val="7"/>
          <w:sz w:val="28"/>
          <w:szCs w:val="28"/>
          <w:lang w:val="uk-UA" w:eastAsia="uk-UA"/>
        </w:rPr>
        <w:t xml:space="preserve">значною мірою умовне і для багатьох видів відображає </w:t>
      </w:r>
      <w:r w:rsidRPr="00076AAC">
        <w:rPr>
          <w:spacing w:val="4"/>
          <w:sz w:val="28"/>
          <w:szCs w:val="28"/>
          <w:lang w:val="uk-UA" w:eastAsia="uk-UA"/>
        </w:rPr>
        <w:t xml:space="preserve">лише головний напрям трофічної спеціалізації. Так, </w:t>
      </w:r>
      <w:r w:rsidRPr="00076AAC">
        <w:rPr>
          <w:spacing w:val="2"/>
          <w:sz w:val="28"/>
          <w:szCs w:val="28"/>
          <w:lang w:val="uk-UA" w:eastAsia="uk-UA"/>
        </w:rPr>
        <w:t xml:space="preserve">існують види </w:t>
      </w:r>
      <w:r w:rsidRPr="00076AAC">
        <w:rPr>
          <w:spacing w:val="4"/>
          <w:sz w:val="28"/>
          <w:szCs w:val="28"/>
          <w:lang w:val="uk-UA" w:eastAsia="uk-UA"/>
        </w:rPr>
        <w:t>кокцинелід</w:t>
      </w:r>
      <w:r w:rsidRPr="00076AAC">
        <w:rPr>
          <w:spacing w:val="2"/>
          <w:sz w:val="28"/>
          <w:szCs w:val="28"/>
          <w:lang w:val="uk-UA" w:eastAsia="uk-UA"/>
        </w:rPr>
        <w:t>, що харчуються і попелицями, і кокцидами</w:t>
      </w:r>
      <w:r w:rsidRPr="00076AAC">
        <w:rPr>
          <w:spacing w:val="19"/>
          <w:sz w:val="28"/>
          <w:szCs w:val="28"/>
          <w:lang w:val="uk-UA" w:eastAsia="uk-UA"/>
        </w:rPr>
        <w:t xml:space="preserve">, хоча перевагу вони </w:t>
      </w:r>
      <w:r w:rsidRPr="00076AAC">
        <w:rPr>
          <w:spacing w:val="5"/>
          <w:sz w:val="28"/>
          <w:szCs w:val="28"/>
          <w:lang w:val="uk-UA" w:eastAsia="uk-UA"/>
        </w:rPr>
        <w:lastRenderedPageBreak/>
        <w:t>завжди віддають одній з груп жертв</w:t>
      </w:r>
      <w:r w:rsidRPr="00076AAC">
        <w:rPr>
          <w:sz w:val="28"/>
          <w:szCs w:val="28"/>
          <w:lang w:val="uk-UA"/>
        </w:rPr>
        <w:t>. Крім того, переважна більшість видів кокцинелід, крім основних об'єктів живлення, як додаткову їжу використовують інших комах, зокрема листоблішок, білокрилок, трипсів.</w:t>
      </w:r>
    </w:p>
    <w:p w:rsidR="00B267B1" w:rsidRPr="00076AAC" w:rsidRDefault="00B267B1" w:rsidP="00076AAC">
      <w:pPr>
        <w:pStyle w:val="ab"/>
        <w:spacing w:line="360" w:lineRule="auto"/>
        <w:ind w:firstLine="709"/>
        <w:contextualSpacing/>
        <w:jc w:val="both"/>
        <w:rPr>
          <w:sz w:val="28"/>
          <w:szCs w:val="28"/>
          <w:lang w:val="uk-UA" w:eastAsia="uk-UA"/>
        </w:rPr>
      </w:pPr>
      <w:r w:rsidRPr="00076AAC">
        <w:rPr>
          <w:sz w:val="28"/>
          <w:szCs w:val="28"/>
          <w:lang w:val="uk-UA"/>
        </w:rPr>
        <w:t>Серед хижих кокцинелід афідофаги</w:t>
      </w:r>
      <w:r w:rsidR="004B0FF1">
        <w:rPr>
          <w:sz w:val="28"/>
          <w:szCs w:val="28"/>
          <w:lang w:val="uk-UA"/>
        </w:rPr>
        <w:t xml:space="preserve"> –</w:t>
      </w:r>
      <w:r w:rsidRPr="00076AAC">
        <w:rPr>
          <w:sz w:val="28"/>
          <w:szCs w:val="28"/>
          <w:lang w:val="uk-UA"/>
        </w:rPr>
        <w:t xml:space="preserve"> найбільш обширна група у видовому відношенні і по трофічних зв'язках, ймовірно, найменше спеціалізована. </w:t>
      </w:r>
      <w:r w:rsidRPr="00076AAC">
        <w:rPr>
          <w:sz w:val="28"/>
          <w:szCs w:val="28"/>
        </w:rPr>
        <w:t>Не дивлячись на те, що уявлення про трофічні зв'язки кокцинелід ще далекі від завершеності, по живленню багатьох видів вже накопичений значний матеріал</w:t>
      </w:r>
      <w:r w:rsidR="00FF5B3A">
        <w:rPr>
          <w:sz w:val="28"/>
          <w:szCs w:val="28"/>
        </w:rPr>
        <w:t xml:space="preserve"> </w:t>
      </w:r>
      <w:r>
        <w:rPr>
          <w:sz w:val="28"/>
          <w:szCs w:val="28"/>
        </w:rPr>
        <w:t>[</w:t>
      </w:r>
      <w:r w:rsidRPr="00351D12">
        <w:rPr>
          <w:sz w:val="28"/>
          <w:szCs w:val="28"/>
        </w:rPr>
        <w:t>3</w:t>
      </w:r>
      <w:r w:rsidR="00B446FE" w:rsidRPr="00B446FE">
        <w:rPr>
          <w:sz w:val="28"/>
          <w:szCs w:val="28"/>
        </w:rPr>
        <w:t>8</w:t>
      </w:r>
      <w:r w:rsidR="007875DF">
        <w:rPr>
          <w:sz w:val="28"/>
          <w:szCs w:val="28"/>
          <w:lang w:val="uk-UA"/>
        </w:rPr>
        <w:t>-</w:t>
      </w:r>
      <w:r w:rsidR="00B446FE" w:rsidRPr="00B446FE">
        <w:rPr>
          <w:sz w:val="28"/>
          <w:szCs w:val="28"/>
        </w:rPr>
        <w:t>43</w:t>
      </w:r>
      <w:r w:rsidRPr="00076AAC">
        <w:rPr>
          <w:sz w:val="28"/>
          <w:szCs w:val="28"/>
        </w:rPr>
        <w:t>]</w:t>
      </w:r>
      <w:r w:rsidRPr="00076AAC">
        <w:rPr>
          <w:spacing w:val="13"/>
          <w:sz w:val="28"/>
          <w:szCs w:val="28"/>
          <w:lang w:val="uk-UA" w:eastAsia="uk-UA"/>
        </w:rPr>
        <w:t xml:space="preserve">. </w:t>
      </w:r>
    </w:p>
    <w:p w:rsidR="00B267B1" w:rsidRPr="00076AAC" w:rsidRDefault="00B267B1" w:rsidP="00076AAC">
      <w:pPr>
        <w:pStyle w:val="ab"/>
        <w:spacing w:line="360" w:lineRule="auto"/>
        <w:ind w:firstLine="709"/>
        <w:contextualSpacing/>
        <w:jc w:val="both"/>
        <w:rPr>
          <w:sz w:val="28"/>
          <w:szCs w:val="28"/>
          <w:lang w:val="uk-UA"/>
        </w:rPr>
      </w:pPr>
      <w:r w:rsidRPr="00076AAC">
        <w:rPr>
          <w:sz w:val="28"/>
          <w:szCs w:val="28"/>
          <w:lang w:val="uk-UA"/>
        </w:rPr>
        <w:t>Серед кокцинелід</w:t>
      </w:r>
      <w:r w:rsidR="007F0F29">
        <w:rPr>
          <w:sz w:val="28"/>
          <w:szCs w:val="28"/>
          <w:lang w:val="uk-UA"/>
        </w:rPr>
        <w:t>–</w:t>
      </w:r>
      <w:r w:rsidRPr="00076AAC">
        <w:rPr>
          <w:sz w:val="28"/>
          <w:szCs w:val="28"/>
          <w:lang w:val="uk-UA"/>
        </w:rPr>
        <w:t xml:space="preserve">афідофагів є багато видів, які здатні живитися пилком і нектаром рослин. Ця риса кокцинелід найчіткіше виражена весною, крім того, в середині та кінці літа і характерна таким широко розповсюдженим видам, як </w:t>
      </w:r>
      <w:r w:rsidR="007F0F29">
        <w:rPr>
          <w:i/>
          <w:sz w:val="28"/>
          <w:szCs w:val="28"/>
        </w:rPr>
        <w:t>Coccinella</w:t>
      </w:r>
      <w:r w:rsidR="007F0F29" w:rsidRPr="007F0F29">
        <w:rPr>
          <w:i/>
          <w:sz w:val="28"/>
          <w:szCs w:val="28"/>
          <w:lang w:val="uk-UA"/>
        </w:rPr>
        <w:t xml:space="preserve"> </w:t>
      </w:r>
      <w:r w:rsidR="007F0F29">
        <w:rPr>
          <w:i/>
          <w:sz w:val="28"/>
          <w:szCs w:val="28"/>
        </w:rPr>
        <w:t>septempunctata</w:t>
      </w:r>
      <w:r w:rsidRPr="00076AAC">
        <w:rPr>
          <w:i/>
          <w:sz w:val="28"/>
          <w:szCs w:val="28"/>
          <w:lang w:val="uk-UA"/>
        </w:rPr>
        <w:t xml:space="preserve">, </w:t>
      </w:r>
      <w:r w:rsidRPr="00076AAC">
        <w:rPr>
          <w:i/>
          <w:sz w:val="28"/>
          <w:szCs w:val="28"/>
        </w:rPr>
        <w:t>Coccinula</w:t>
      </w:r>
      <w:r w:rsidR="004B0FF1">
        <w:rPr>
          <w:i/>
          <w:sz w:val="28"/>
          <w:szCs w:val="28"/>
          <w:lang w:val="uk-UA"/>
        </w:rPr>
        <w:t xml:space="preserve"> </w:t>
      </w:r>
      <w:r w:rsidRPr="00076AAC">
        <w:rPr>
          <w:i/>
          <w:sz w:val="28"/>
          <w:szCs w:val="28"/>
        </w:rPr>
        <w:t>quatuordecimpustulata</w:t>
      </w:r>
      <w:r w:rsidRPr="00076AAC">
        <w:rPr>
          <w:sz w:val="28"/>
          <w:szCs w:val="28"/>
          <w:lang w:val="uk-UA"/>
        </w:rPr>
        <w:t xml:space="preserve"> та ін</w:t>
      </w:r>
      <w:r>
        <w:rPr>
          <w:sz w:val="28"/>
          <w:szCs w:val="28"/>
          <w:lang w:val="uk-UA"/>
        </w:rPr>
        <w:t xml:space="preserve"> [</w:t>
      </w:r>
      <w:r w:rsidR="00B446FE" w:rsidRPr="00B446FE">
        <w:rPr>
          <w:sz w:val="28"/>
          <w:szCs w:val="28"/>
          <w:lang w:val="uk-UA"/>
        </w:rPr>
        <w:t>44</w:t>
      </w:r>
      <w:r w:rsidRPr="00076AAC">
        <w:rPr>
          <w:sz w:val="28"/>
          <w:szCs w:val="28"/>
          <w:lang w:val="uk-UA"/>
        </w:rPr>
        <w:t>].</w:t>
      </w:r>
    </w:p>
    <w:p w:rsidR="00B267B1" w:rsidRPr="00076AAC" w:rsidRDefault="00B267B1" w:rsidP="00076AAC">
      <w:pPr>
        <w:pStyle w:val="ab"/>
        <w:spacing w:line="360" w:lineRule="auto"/>
        <w:ind w:firstLine="709"/>
        <w:contextualSpacing/>
        <w:jc w:val="both"/>
        <w:rPr>
          <w:sz w:val="28"/>
          <w:szCs w:val="28"/>
          <w:lang w:val="uk-UA"/>
        </w:rPr>
      </w:pPr>
      <w:r w:rsidRPr="00076AAC">
        <w:rPr>
          <w:spacing w:val="7"/>
          <w:sz w:val="28"/>
          <w:szCs w:val="28"/>
          <w:lang w:val="uk-UA"/>
        </w:rPr>
        <w:t>Еволюція трофічних звязків кокцинелі</w:t>
      </w:r>
      <w:r w:rsidRPr="00076AAC">
        <w:rPr>
          <w:spacing w:val="5"/>
          <w:sz w:val="28"/>
          <w:szCs w:val="28"/>
          <w:lang w:val="uk-UA"/>
        </w:rPr>
        <w:t xml:space="preserve">д йшла в двох напрямках — вироблення афідофагії та </w:t>
      </w:r>
      <w:r w:rsidRPr="00076AAC">
        <w:rPr>
          <w:spacing w:val="2"/>
          <w:sz w:val="28"/>
          <w:szCs w:val="28"/>
          <w:lang w:val="uk-UA"/>
        </w:rPr>
        <w:t>кокцидофагії.</w:t>
      </w:r>
    </w:p>
    <w:p w:rsidR="00B267B1" w:rsidRPr="00076AAC" w:rsidRDefault="00B267B1" w:rsidP="00076AAC">
      <w:pPr>
        <w:pStyle w:val="ab"/>
        <w:spacing w:line="360" w:lineRule="auto"/>
        <w:ind w:firstLine="709"/>
        <w:contextualSpacing/>
        <w:jc w:val="both"/>
        <w:rPr>
          <w:sz w:val="28"/>
          <w:szCs w:val="28"/>
        </w:rPr>
      </w:pPr>
      <w:r w:rsidRPr="00076AAC">
        <w:rPr>
          <w:sz w:val="28"/>
          <w:szCs w:val="28"/>
        </w:rPr>
        <w:t>Афідофаги представляють собою менш спеціалізовану і більш прогресивну групу в порівнянні з кокцидофагами. Це підтверджується тим, що, по</w:t>
      </w:r>
      <w:r w:rsidR="007F0F29">
        <w:rPr>
          <w:sz w:val="28"/>
          <w:szCs w:val="28"/>
        </w:rPr>
        <w:t>–</w:t>
      </w:r>
      <w:r w:rsidRPr="00076AAC">
        <w:rPr>
          <w:sz w:val="28"/>
          <w:szCs w:val="28"/>
        </w:rPr>
        <w:t>перше, афідофаги більш різноманітні у виборі обєктів живлення, ніж кокцидофаги. Для більшості родів цієї групи, крім попелиць, їжею служать алейродіди і листоблішки, а також трипси як основний або допоміжний корм. Як допоміжні об’єкти живлення афідофагів можна розглядати інших комах (переважно їх яйця і личинки); крім того</w:t>
      </w:r>
      <w:r w:rsidR="004B0FF1">
        <w:rPr>
          <w:sz w:val="28"/>
          <w:szCs w:val="28"/>
          <w:lang w:val="uk-UA"/>
        </w:rPr>
        <w:t xml:space="preserve"> –</w:t>
      </w:r>
      <w:r w:rsidRPr="00076AAC">
        <w:rPr>
          <w:sz w:val="28"/>
          <w:szCs w:val="28"/>
        </w:rPr>
        <w:t xml:space="preserve"> рослинну їжу у вигляді пилку і нектару квітів, а також грибків. Така широта пристосувальних реакцій при виборі корму поряд екологічною пластичністю, яка виявляється у створенні екологічних груп, активности поведінки, сприяє процвітанню афідофагів і їх широкому розповсюдженню</w:t>
      </w:r>
      <w:r w:rsidR="00FF5B3A">
        <w:rPr>
          <w:sz w:val="28"/>
          <w:szCs w:val="28"/>
        </w:rPr>
        <w:t xml:space="preserve"> </w:t>
      </w:r>
      <w:r>
        <w:rPr>
          <w:sz w:val="28"/>
          <w:szCs w:val="28"/>
        </w:rPr>
        <w:t>[</w:t>
      </w:r>
      <w:r w:rsidRPr="00351D12">
        <w:rPr>
          <w:sz w:val="28"/>
          <w:szCs w:val="28"/>
        </w:rPr>
        <w:t>4</w:t>
      </w:r>
      <w:r w:rsidR="00B446FE" w:rsidRPr="00B446FE">
        <w:rPr>
          <w:sz w:val="28"/>
          <w:szCs w:val="28"/>
        </w:rPr>
        <w:t>5</w:t>
      </w:r>
      <w:r>
        <w:rPr>
          <w:sz w:val="28"/>
          <w:szCs w:val="28"/>
          <w:lang w:val="uk-UA"/>
        </w:rPr>
        <w:t xml:space="preserve">, </w:t>
      </w:r>
      <w:r w:rsidRPr="00351D12">
        <w:rPr>
          <w:sz w:val="28"/>
          <w:szCs w:val="28"/>
        </w:rPr>
        <w:t>4</w:t>
      </w:r>
      <w:r w:rsidR="00B446FE" w:rsidRPr="00B446FE">
        <w:rPr>
          <w:sz w:val="28"/>
          <w:szCs w:val="28"/>
        </w:rPr>
        <w:t>6</w:t>
      </w:r>
      <w:r w:rsidRPr="00076AAC">
        <w:rPr>
          <w:sz w:val="28"/>
          <w:szCs w:val="28"/>
        </w:rPr>
        <w:t>].</w:t>
      </w:r>
    </w:p>
    <w:p w:rsidR="00B267B1" w:rsidRPr="00076AAC" w:rsidRDefault="00B267B1" w:rsidP="00076AAC">
      <w:pPr>
        <w:pStyle w:val="ab"/>
        <w:spacing w:line="360" w:lineRule="auto"/>
        <w:ind w:firstLine="709"/>
        <w:contextualSpacing/>
        <w:jc w:val="both"/>
        <w:rPr>
          <w:sz w:val="28"/>
          <w:szCs w:val="28"/>
        </w:rPr>
      </w:pPr>
      <w:r w:rsidRPr="00076AAC">
        <w:rPr>
          <w:sz w:val="28"/>
          <w:szCs w:val="28"/>
        </w:rPr>
        <w:t>Очевидно, в процесі с</w:t>
      </w:r>
      <w:r w:rsidR="0048062D">
        <w:rPr>
          <w:sz w:val="28"/>
          <w:szCs w:val="28"/>
        </w:rPr>
        <w:t>тановлення знаходяться трофічні</w:t>
      </w:r>
      <w:r w:rsidRPr="00076AAC">
        <w:rPr>
          <w:sz w:val="28"/>
          <w:szCs w:val="28"/>
        </w:rPr>
        <w:t xml:space="preserve"> звязки частини родів афідофагів з </w:t>
      </w:r>
      <w:r w:rsidRPr="00076AAC">
        <w:rPr>
          <w:i/>
          <w:sz w:val="28"/>
          <w:szCs w:val="28"/>
        </w:rPr>
        <w:t>Psyllinea, Aleyrodinea</w:t>
      </w:r>
      <w:r w:rsidRPr="00076AAC">
        <w:rPr>
          <w:sz w:val="28"/>
          <w:szCs w:val="28"/>
        </w:rPr>
        <w:t xml:space="preserve"> і, можливо, </w:t>
      </w:r>
      <w:r w:rsidRPr="00076AAC">
        <w:rPr>
          <w:i/>
          <w:sz w:val="28"/>
          <w:szCs w:val="28"/>
        </w:rPr>
        <w:t>Thysanoptera</w:t>
      </w:r>
      <w:r w:rsidRPr="00076AAC">
        <w:rPr>
          <w:sz w:val="28"/>
          <w:szCs w:val="28"/>
        </w:rPr>
        <w:t xml:space="preserve">. З підродиною </w:t>
      </w:r>
      <w:r w:rsidRPr="00076AAC">
        <w:rPr>
          <w:i/>
          <w:sz w:val="28"/>
          <w:szCs w:val="28"/>
        </w:rPr>
        <w:t>Psyllinea</w:t>
      </w:r>
      <w:r w:rsidRPr="00076AAC">
        <w:rPr>
          <w:sz w:val="28"/>
          <w:szCs w:val="28"/>
        </w:rPr>
        <w:t xml:space="preserve"> повязане невелике число родів </w:t>
      </w:r>
      <w:r w:rsidR="004B0FF1">
        <w:rPr>
          <w:sz w:val="28"/>
          <w:szCs w:val="28"/>
          <w:lang w:val="uk-UA"/>
        </w:rPr>
        <w:t>–</w:t>
      </w:r>
      <w:r w:rsidRPr="00076AAC">
        <w:rPr>
          <w:sz w:val="28"/>
          <w:szCs w:val="28"/>
        </w:rPr>
        <w:t xml:space="preserve"> </w:t>
      </w:r>
      <w:r w:rsidRPr="00076AAC">
        <w:rPr>
          <w:i/>
          <w:sz w:val="28"/>
          <w:szCs w:val="28"/>
        </w:rPr>
        <w:t>Calvia, Callicaria, Amida</w:t>
      </w:r>
      <w:r w:rsidRPr="00076AAC">
        <w:rPr>
          <w:sz w:val="28"/>
          <w:szCs w:val="28"/>
        </w:rPr>
        <w:t xml:space="preserve">, для яких псиліди служать специфічною їжею. Частина видів згаданих родів розмножуються і проходять повний цикл розвитку на псилідах, що свідчить про </w:t>
      </w:r>
      <w:r w:rsidRPr="00076AAC">
        <w:rPr>
          <w:sz w:val="28"/>
          <w:szCs w:val="28"/>
        </w:rPr>
        <w:lastRenderedPageBreak/>
        <w:t>стійкі трофічні звязки. Разом с тим, попелиці для представників цих родів також є специфічним обєктом живлення і, таким чином, звязок з афідофагами безсумнівний.</w:t>
      </w:r>
    </w:p>
    <w:p w:rsidR="00B267B1" w:rsidRPr="00076AAC" w:rsidRDefault="00B267B1" w:rsidP="00B335FB">
      <w:pPr>
        <w:pStyle w:val="ab"/>
        <w:spacing w:line="360" w:lineRule="auto"/>
        <w:ind w:firstLine="709"/>
        <w:contextualSpacing/>
        <w:jc w:val="both"/>
        <w:rPr>
          <w:sz w:val="28"/>
          <w:szCs w:val="28"/>
        </w:rPr>
      </w:pPr>
      <w:r w:rsidRPr="00076AAC">
        <w:rPr>
          <w:sz w:val="28"/>
          <w:szCs w:val="28"/>
        </w:rPr>
        <w:t>Багато видів афідофагів поїдають яйця і личинок багатьох жуків</w:t>
      </w:r>
      <w:r w:rsidR="004B0FF1">
        <w:rPr>
          <w:sz w:val="28"/>
          <w:szCs w:val="28"/>
          <w:lang w:val="uk-UA"/>
        </w:rPr>
        <w:t xml:space="preserve"> </w:t>
      </w:r>
      <w:r w:rsidRPr="00076AAC">
        <w:rPr>
          <w:sz w:val="28"/>
          <w:szCs w:val="28"/>
        </w:rPr>
        <w:t>та інших комах.</w:t>
      </w:r>
    </w:p>
    <w:p w:rsidR="00B267B1" w:rsidRDefault="00B267B1" w:rsidP="00B335FB">
      <w:pPr>
        <w:pStyle w:val="ab"/>
        <w:spacing w:line="360" w:lineRule="auto"/>
        <w:ind w:firstLine="709"/>
        <w:contextualSpacing/>
        <w:jc w:val="both"/>
        <w:rPr>
          <w:sz w:val="28"/>
          <w:szCs w:val="28"/>
          <w:lang w:val="uk-UA"/>
        </w:rPr>
      </w:pPr>
      <w:r w:rsidRPr="00076AAC">
        <w:rPr>
          <w:sz w:val="28"/>
          <w:szCs w:val="28"/>
        </w:rPr>
        <w:t>Очевидний звязок з афідофагами кокцинелід, які живляться пилком рослин (</w:t>
      </w:r>
      <w:r w:rsidRPr="00076AAC">
        <w:rPr>
          <w:i/>
          <w:sz w:val="28"/>
          <w:szCs w:val="28"/>
        </w:rPr>
        <w:t>Bulaeini</w:t>
      </w:r>
      <w:r w:rsidRPr="00076AAC">
        <w:rPr>
          <w:sz w:val="28"/>
          <w:szCs w:val="28"/>
        </w:rPr>
        <w:t>) і грибками (</w:t>
      </w:r>
      <w:r w:rsidRPr="00076AAC">
        <w:rPr>
          <w:i/>
          <w:sz w:val="28"/>
          <w:szCs w:val="28"/>
        </w:rPr>
        <w:t>Psylloborini и Tytthaspini</w:t>
      </w:r>
      <w:r w:rsidRPr="00076AAC">
        <w:rPr>
          <w:sz w:val="28"/>
          <w:szCs w:val="28"/>
        </w:rPr>
        <w:t>), про що свідчить здатність живитися цими ж об’єктами у типових афідофагів. Живлення рослинами у представників цих триб носить вторинний характер</w:t>
      </w:r>
      <w:r w:rsidR="00FF5B3A">
        <w:rPr>
          <w:sz w:val="28"/>
          <w:szCs w:val="28"/>
        </w:rPr>
        <w:t xml:space="preserve"> </w:t>
      </w:r>
      <w:r>
        <w:rPr>
          <w:sz w:val="28"/>
          <w:szCs w:val="28"/>
        </w:rPr>
        <w:t>[</w:t>
      </w:r>
      <w:r w:rsidRPr="00D568AA">
        <w:rPr>
          <w:sz w:val="28"/>
          <w:szCs w:val="28"/>
        </w:rPr>
        <w:t>4</w:t>
      </w:r>
      <w:r w:rsidR="00B446FE" w:rsidRPr="00CF214B">
        <w:rPr>
          <w:sz w:val="28"/>
          <w:szCs w:val="28"/>
        </w:rPr>
        <w:t>7</w:t>
      </w:r>
      <w:r w:rsidRPr="00076AAC">
        <w:rPr>
          <w:sz w:val="28"/>
          <w:szCs w:val="28"/>
        </w:rPr>
        <w:t>].</w:t>
      </w:r>
    </w:p>
    <w:p w:rsidR="00B267B1" w:rsidRDefault="00B267B1" w:rsidP="00B335FB">
      <w:pPr>
        <w:pStyle w:val="ab"/>
        <w:spacing w:line="360" w:lineRule="auto"/>
        <w:ind w:firstLine="709"/>
        <w:contextualSpacing/>
        <w:jc w:val="both"/>
        <w:rPr>
          <w:sz w:val="28"/>
          <w:szCs w:val="28"/>
          <w:lang w:val="uk-UA"/>
        </w:rPr>
      </w:pPr>
    </w:p>
    <w:p w:rsidR="00B267B1" w:rsidRDefault="00B267B1" w:rsidP="00B335FB">
      <w:pPr>
        <w:pStyle w:val="ab"/>
        <w:spacing w:line="360" w:lineRule="auto"/>
        <w:ind w:firstLine="709"/>
        <w:contextualSpacing/>
        <w:jc w:val="both"/>
        <w:rPr>
          <w:sz w:val="28"/>
          <w:szCs w:val="28"/>
          <w:lang w:val="uk-UA"/>
        </w:rPr>
      </w:pPr>
    </w:p>
    <w:p w:rsidR="00B267B1" w:rsidRPr="00B904CC" w:rsidRDefault="00B267B1" w:rsidP="00F26292">
      <w:pPr>
        <w:pStyle w:val="ab"/>
        <w:spacing w:line="360" w:lineRule="auto"/>
        <w:ind w:firstLine="709"/>
        <w:contextualSpacing/>
        <w:jc w:val="both"/>
        <w:outlineLvl w:val="1"/>
        <w:rPr>
          <w:sz w:val="28"/>
          <w:szCs w:val="28"/>
          <w:lang w:val="uk-UA"/>
        </w:rPr>
      </w:pPr>
      <w:bookmarkStart w:id="12" w:name="_Toc58227194"/>
      <w:r w:rsidRPr="00076AAC">
        <w:rPr>
          <w:sz w:val="28"/>
          <w:szCs w:val="28"/>
          <w:lang w:val="uk-UA" w:eastAsia="uk-UA"/>
        </w:rPr>
        <w:t>1.7 Природні вороги хижих кокцинелід</w:t>
      </w:r>
      <w:bookmarkEnd w:id="12"/>
    </w:p>
    <w:p w:rsidR="00B267B1" w:rsidRPr="00076AAC" w:rsidRDefault="00B267B1" w:rsidP="00076AAC">
      <w:pPr>
        <w:pStyle w:val="ab"/>
        <w:spacing w:line="360" w:lineRule="auto"/>
        <w:ind w:firstLine="709"/>
        <w:contextualSpacing/>
        <w:jc w:val="both"/>
        <w:rPr>
          <w:sz w:val="28"/>
          <w:szCs w:val="28"/>
          <w:lang w:val="uk-UA" w:eastAsia="uk-UA"/>
        </w:rPr>
      </w:pPr>
    </w:p>
    <w:p w:rsidR="00B267B1" w:rsidRPr="00076AAC" w:rsidRDefault="00B267B1" w:rsidP="00076AAC">
      <w:pPr>
        <w:pStyle w:val="ab"/>
        <w:spacing w:line="360" w:lineRule="auto"/>
        <w:ind w:firstLine="709"/>
        <w:contextualSpacing/>
        <w:jc w:val="both"/>
        <w:rPr>
          <w:sz w:val="28"/>
          <w:szCs w:val="28"/>
          <w:lang w:val="uk-UA" w:eastAsia="uk-UA"/>
        </w:rPr>
      </w:pPr>
    </w:p>
    <w:p w:rsidR="00B267B1" w:rsidRPr="00CF214B" w:rsidRDefault="00B267B1" w:rsidP="00076AAC">
      <w:pPr>
        <w:pStyle w:val="ab"/>
        <w:spacing w:line="360" w:lineRule="auto"/>
        <w:ind w:firstLine="709"/>
        <w:contextualSpacing/>
        <w:jc w:val="both"/>
        <w:rPr>
          <w:sz w:val="28"/>
          <w:szCs w:val="28"/>
          <w:lang w:eastAsia="uk-UA"/>
        </w:rPr>
      </w:pPr>
      <w:r w:rsidRPr="00076AAC">
        <w:rPr>
          <w:sz w:val="28"/>
          <w:szCs w:val="28"/>
          <w:lang w:val="uk-UA" w:eastAsia="uk-UA"/>
        </w:rPr>
        <w:t xml:space="preserve">У окремі роки корисна діяльність хижих кокцинелід виявляється пониженою в результаті їх загибелі і зменшення плодючості, що викликаються хворобами, паразитами і хижаками. На </w:t>
      </w:r>
      <w:r w:rsidRPr="00076AAC">
        <w:rPr>
          <w:sz w:val="28"/>
          <w:szCs w:val="28"/>
          <w:lang w:eastAsia="uk-UA"/>
        </w:rPr>
        <w:t>кокцинелідах</w:t>
      </w:r>
      <w:r w:rsidRPr="00076AAC">
        <w:rPr>
          <w:sz w:val="28"/>
          <w:szCs w:val="28"/>
          <w:lang w:val="uk-UA" w:eastAsia="uk-UA"/>
        </w:rPr>
        <w:t xml:space="preserve"> виявлено 11 видів природних ворогів. З цього числа 8 видів відносяться до класу комах, 2 види до кліщів і 1 вид до класу нематод.</w:t>
      </w:r>
      <w:r w:rsidR="00B446FE" w:rsidRPr="00B446FE">
        <w:rPr>
          <w:sz w:val="28"/>
          <w:szCs w:val="28"/>
          <w:lang w:eastAsia="uk-UA"/>
        </w:rPr>
        <w:t xml:space="preserve"> </w:t>
      </w:r>
      <w:r w:rsidR="00B446FE" w:rsidRPr="00CF214B">
        <w:rPr>
          <w:sz w:val="28"/>
          <w:szCs w:val="28"/>
          <w:lang w:eastAsia="uk-UA"/>
        </w:rPr>
        <w:t>[48]</w:t>
      </w:r>
    </w:p>
    <w:p w:rsidR="00B267B1" w:rsidRPr="00076AAC" w:rsidRDefault="00B267B1" w:rsidP="00076AAC">
      <w:pPr>
        <w:pStyle w:val="ab"/>
        <w:spacing w:line="360" w:lineRule="auto"/>
        <w:ind w:firstLine="709"/>
        <w:contextualSpacing/>
        <w:jc w:val="both"/>
        <w:rPr>
          <w:sz w:val="28"/>
          <w:szCs w:val="28"/>
          <w:lang w:val="uk-UA" w:eastAsia="uk-UA"/>
        </w:rPr>
      </w:pPr>
      <w:r w:rsidRPr="00076AAC">
        <w:rPr>
          <w:sz w:val="28"/>
          <w:szCs w:val="28"/>
          <w:lang w:val="uk-UA" w:eastAsia="uk-UA"/>
        </w:rPr>
        <w:t>Біоценотичні зв'язки виявлених ентомофагів виявляються в двох формах співжиття: хижацтво і паразитизм. Сім видів є паразитами і 4 види відносяться до хижаків. По ступеню і характеру впливу парази</w:t>
      </w:r>
      <w:r w:rsidR="00671F7C">
        <w:rPr>
          <w:sz w:val="28"/>
          <w:szCs w:val="28"/>
          <w:lang w:val="uk-UA" w:eastAsia="uk-UA"/>
        </w:rPr>
        <w:t>тичних форм на хазяїна 5 </w:t>
      </w:r>
      <w:r w:rsidRPr="00076AAC">
        <w:rPr>
          <w:sz w:val="28"/>
          <w:szCs w:val="28"/>
          <w:lang w:val="uk-UA" w:eastAsia="uk-UA"/>
        </w:rPr>
        <w:t>видів паразитів є первинними, 2 види паразитів другого порядку.</w:t>
      </w:r>
    </w:p>
    <w:p w:rsidR="00B267B1" w:rsidRPr="00076AAC" w:rsidRDefault="00B267B1" w:rsidP="00076AAC">
      <w:pPr>
        <w:pStyle w:val="ab"/>
        <w:spacing w:line="360" w:lineRule="auto"/>
        <w:ind w:firstLine="709"/>
        <w:contextualSpacing/>
        <w:jc w:val="both"/>
        <w:rPr>
          <w:sz w:val="28"/>
          <w:szCs w:val="28"/>
          <w:lang w:val="uk-UA" w:eastAsia="uk-UA"/>
        </w:rPr>
      </w:pPr>
      <w:r w:rsidRPr="00076AAC">
        <w:rPr>
          <w:sz w:val="28"/>
          <w:szCs w:val="28"/>
          <w:lang w:val="uk-UA" w:eastAsia="uk-UA"/>
        </w:rPr>
        <w:t>Одним з істотних чинників, що обмежують розмноження сонечок, є паразити</w:t>
      </w:r>
      <w:r w:rsidR="007F0F29">
        <w:rPr>
          <w:sz w:val="28"/>
          <w:szCs w:val="28"/>
          <w:lang w:val="uk-UA" w:eastAsia="uk-UA"/>
        </w:rPr>
        <w:t>–</w:t>
      </w:r>
      <w:r w:rsidRPr="00076AAC">
        <w:rPr>
          <w:sz w:val="28"/>
          <w:szCs w:val="28"/>
          <w:lang w:val="uk-UA" w:eastAsia="uk-UA"/>
        </w:rPr>
        <w:t xml:space="preserve">представники загонів </w:t>
      </w:r>
      <w:r w:rsidRPr="00076AAC">
        <w:rPr>
          <w:i/>
          <w:sz w:val="28"/>
          <w:szCs w:val="28"/>
          <w:lang w:eastAsia="uk-UA"/>
        </w:rPr>
        <w:t>Hymenoptera</w:t>
      </w:r>
      <w:r w:rsidRPr="00076AAC">
        <w:rPr>
          <w:sz w:val="28"/>
          <w:szCs w:val="28"/>
          <w:lang w:val="uk-UA" w:eastAsia="uk-UA"/>
        </w:rPr>
        <w:t xml:space="preserve"> і </w:t>
      </w:r>
      <w:r w:rsidRPr="00076AAC">
        <w:rPr>
          <w:i/>
          <w:sz w:val="28"/>
          <w:szCs w:val="28"/>
          <w:lang w:eastAsia="uk-UA"/>
        </w:rPr>
        <w:t>Diptera</w:t>
      </w:r>
      <w:r w:rsidRPr="00076AAC">
        <w:rPr>
          <w:sz w:val="28"/>
          <w:szCs w:val="28"/>
          <w:lang w:val="uk-UA" w:eastAsia="uk-UA"/>
        </w:rPr>
        <w:t>. У окремі роки зараження кокцинеллид паразитичними комахами досягає 26</w:t>
      </w:r>
      <w:r w:rsidR="007875DF">
        <w:rPr>
          <w:sz w:val="28"/>
          <w:szCs w:val="28"/>
          <w:lang w:val="uk-UA" w:eastAsia="uk-UA"/>
        </w:rPr>
        <w:t xml:space="preserve"> </w:t>
      </w:r>
      <w:r w:rsidR="007F0F29">
        <w:rPr>
          <w:sz w:val="28"/>
          <w:szCs w:val="28"/>
          <w:lang w:val="uk-UA" w:eastAsia="uk-UA"/>
        </w:rPr>
        <w:t>–</w:t>
      </w:r>
      <w:r w:rsidR="007875DF">
        <w:rPr>
          <w:sz w:val="28"/>
          <w:szCs w:val="28"/>
          <w:lang w:val="uk-UA" w:eastAsia="uk-UA"/>
        </w:rPr>
        <w:t xml:space="preserve"> </w:t>
      </w:r>
      <w:r w:rsidRPr="00076AAC">
        <w:rPr>
          <w:sz w:val="28"/>
          <w:szCs w:val="28"/>
          <w:lang w:val="uk-UA" w:eastAsia="uk-UA"/>
        </w:rPr>
        <w:t>57,5</w:t>
      </w:r>
      <w:r w:rsidR="0048062D">
        <w:rPr>
          <w:sz w:val="28"/>
          <w:szCs w:val="28"/>
          <w:lang w:val="uk-UA" w:eastAsia="uk-UA"/>
        </w:rPr>
        <w:t xml:space="preserve"> </w:t>
      </w:r>
      <w:r w:rsidRPr="00076AAC">
        <w:rPr>
          <w:sz w:val="28"/>
          <w:szCs w:val="28"/>
          <w:lang w:val="uk-UA" w:eastAsia="uk-UA"/>
        </w:rPr>
        <w:t xml:space="preserve">%. Весь комплекс </w:t>
      </w:r>
      <w:r w:rsidRPr="00076AAC">
        <w:rPr>
          <w:sz w:val="28"/>
          <w:szCs w:val="28"/>
          <w:lang w:eastAsia="uk-UA"/>
        </w:rPr>
        <w:t>ентомофагів</w:t>
      </w:r>
      <w:r w:rsidRPr="00076AAC">
        <w:rPr>
          <w:sz w:val="28"/>
          <w:szCs w:val="28"/>
          <w:lang w:val="uk-UA" w:eastAsia="uk-UA"/>
        </w:rPr>
        <w:t xml:space="preserve"> тисне на хазяїна у фазах жука, личинки і лялечки. Паразити яєць не виявлені.</w:t>
      </w:r>
    </w:p>
    <w:p w:rsidR="00B267B1" w:rsidRPr="00076AAC" w:rsidRDefault="00B267B1" w:rsidP="00076AAC">
      <w:pPr>
        <w:pStyle w:val="ab"/>
        <w:spacing w:line="360" w:lineRule="auto"/>
        <w:ind w:firstLine="709"/>
        <w:contextualSpacing/>
        <w:jc w:val="both"/>
        <w:rPr>
          <w:i/>
          <w:sz w:val="28"/>
          <w:szCs w:val="28"/>
          <w:lang w:val="uk-UA" w:eastAsia="uk-UA"/>
        </w:rPr>
      </w:pPr>
      <w:r w:rsidRPr="00076AAC">
        <w:rPr>
          <w:sz w:val="28"/>
          <w:szCs w:val="28"/>
          <w:lang w:val="uk-UA" w:eastAsia="uk-UA"/>
        </w:rPr>
        <w:t xml:space="preserve">З жуків виведений браконід </w:t>
      </w:r>
      <w:r w:rsidRPr="00076AAC">
        <w:rPr>
          <w:i/>
          <w:sz w:val="28"/>
          <w:szCs w:val="28"/>
          <w:lang w:eastAsia="uk-UA"/>
        </w:rPr>
        <w:t>Dinocampus</w:t>
      </w:r>
      <w:r w:rsidR="004B0FF1">
        <w:rPr>
          <w:i/>
          <w:sz w:val="28"/>
          <w:szCs w:val="28"/>
          <w:lang w:val="uk-UA" w:eastAsia="uk-UA"/>
        </w:rPr>
        <w:t xml:space="preserve"> </w:t>
      </w:r>
      <w:r w:rsidRPr="00076AAC">
        <w:rPr>
          <w:i/>
          <w:sz w:val="28"/>
          <w:szCs w:val="28"/>
          <w:lang w:eastAsia="uk-UA"/>
        </w:rPr>
        <w:t>coccinellae</w:t>
      </w:r>
      <w:r w:rsidR="007F0F29" w:rsidRPr="007F0F29">
        <w:rPr>
          <w:i/>
          <w:sz w:val="28"/>
          <w:szCs w:val="28"/>
          <w:lang w:val="uk-UA" w:eastAsia="uk-UA"/>
        </w:rPr>
        <w:t xml:space="preserve"> </w:t>
      </w:r>
      <w:r w:rsidRPr="007F0F29">
        <w:rPr>
          <w:sz w:val="28"/>
          <w:szCs w:val="28"/>
          <w:lang w:eastAsia="uk-UA"/>
        </w:rPr>
        <w:t>Schrank</w:t>
      </w:r>
      <w:r w:rsidRPr="007F0F29">
        <w:rPr>
          <w:sz w:val="28"/>
          <w:szCs w:val="28"/>
          <w:lang w:val="uk-UA" w:eastAsia="uk-UA"/>
        </w:rPr>
        <w:t>.</w:t>
      </w:r>
      <w:r w:rsidRPr="00076AAC">
        <w:rPr>
          <w:sz w:val="28"/>
          <w:szCs w:val="28"/>
          <w:lang w:val="uk-UA" w:eastAsia="uk-UA"/>
        </w:rPr>
        <w:t>, наїзник</w:t>
      </w:r>
      <w:r w:rsidR="007F0F29">
        <w:rPr>
          <w:sz w:val="28"/>
          <w:szCs w:val="28"/>
          <w:lang w:val="uk-UA" w:eastAsia="uk-UA"/>
        </w:rPr>
        <w:t>–</w:t>
      </w:r>
      <w:r w:rsidRPr="00076AAC">
        <w:rPr>
          <w:sz w:val="28"/>
          <w:szCs w:val="28"/>
          <w:lang w:val="uk-UA" w:eastAsia="uk-UA"/>
        </w:rPr>
        <w:t xml:space="preserve">іхневмонід </w:t>
      </w:r>
      <w:r w:rsidRPr="00076AAC">
        <w:rPr>
          <w:i/>
          <w:sz w:val="28"/>
          <w:szCs w:val="28"/>
          <w:lang w:eastAsia="uk-UA"/>
        </w:rPr>
        <w:t>Gelissp</w:t>
      </w:r>
      <w:r w:rsidRPr="00076AAC">
        <w:rPr>
          <w:sz w:val="28"/>
          <w:szCs w:val="28"/>
          <w:lang w:val="uk-UA" w:eastAsia="uk-UA"/>
        </w:rPr>
        <w:t xml:space="preserve">. і гельмінт </w:t>
      </w:r>
      <w:r w:rsidRPr="00076AAC">
        <w:rPr>
          <w:i/>
          <w:sz w:val="28"/>
          <w:szCs w:val="28"/>
          <w:lang w:eastAsia="uk-UA"/>
        </w:rPr>
        <w:t>Aphelenchoidessp</w:t>
      </w:r>
      <w:r w:rsidRPr="00076AAC">
        <w:rPr>
          <w:i/>
          <w:sz w:val="28"/>
          <w:szCs w:val="28"/>
          <w:lang w:val="uk-UA" w:eastAsia="uk-UA"/>
        </w:rPr>
        <w:t>.</w:t>
      </w:r>
    </w:p>
    <w:p w:rsidR="00B267B1" w:rsidRPr="00076AAC" w:rsidRDefault="00B267B1" w:rsidP="00076AAC">
      <w:pPr>
        <w:pStyle w:val="ab"/>
        <w:spacing w:line="360" w:lineRule="auto"/>
        <w:ind w:firstLine="709"/>
        <w:contextualSpacing/>
        <w:jc w:val="both"/>
        <w:rPr>
          <w:sz w:val="28"/>
          <w:szCs w:val="28"/>
          <w:lang w:val="uk-UA" w:eastAsia="uk-UA"/>
        </w:rPr>
      </w:pPr>
      <w:r w:rsidRPr="004B0FF1">
        <w:rPr>
          <w:sz w:val="28"/>
          <w:szCs w:val="28"/>
          <w:lang w:val="uk-UA" w:eastAsia="uk-UA"/>
        </w:rPr>
        <w:lastRenderedPageBreak/>
        <w:t xml:space="preserve">Паразити личинок кокцинелід представлені 3 видами хальцид: </w:t>
      </w:r>
      <w:r w:rsidRPr="004B0FF1">
        <w:rPr>
          <w:i/>
          <w:sz w:val="28"/>
          <w:szCs w:val="28"/>
          <w:lang w:eastAsia="uk-UA"/>
        </w:rPr>
        <w:t>Tetrastichus</w:t>
      </w:r>
      <w:r w:rsidR="004B0FF1" w:rsidRPr="004B0FF1">
        <w:rPr>
          <w:i/>
          <w:sz w:val="28"/>
          <w:szCs w:val="28"/>
          <w:lang w:val="uk-UA" w:eastAsia="uk-UA"/>
        </w:rPr>
        <w:t xml:space="preserve"> </w:t>
      </w:r>
      <w:r w:rsidRPr="004B0FF1">
        <w:rPr>
          <w:i/>
          <w:sz w:val="28"/>
          <w:szCs w:val="28"/>
          <w:lang w:eastAsia="uk-UA"/>
        </w:rPr>
        <w:t>coccinellae</w:t>
      </w:r>
      <w:r w:rsidR="007F0F29" w:rsidRPr="004B0FF1">
        <w:rPr>
          <w:i/>
          <w:sz w:val="28"/>
          <w:szCs w:val="28"/>
          <w:lang w:val="uk-UA" w:eastAsia="uk-UA"/>
        </w:rPr>
        <w:t xml:space="preserve"> </w:t>
      </w:r>
      <w:r w:rsidRPr="004B0FF1">
        <w:rPr>
          <w:sz w:val="28"/>
          <w:szCs w:val="28"/>
          <w:lang w:eastAsia="uk-UA"/>
        </w:rPr>
        <w:t>Kurd</w:t>
      </w:r>
      <w:r w:rsidRPr="004B0FF1">
        <w:rPr>
          <w:sz w:val="28"/>
          <w:szCs w:val="28"/>
          <w:lang w:val="uk-UA" w:eastAsia="uk-UA"/>
        </w:rPr>
        <w:t>.</w:t>
      </w:r>
      <w:r w:rsidRPr="004B0FF1">
        <w:rPr>
          <w:i/>
          <w:sz w:val="28"/>
          <w:szCs w:val="28"/>
          <w:lang w:val="uk-UA" w:eastAsia="uk-UA"/>
        </w:rPr>
        <w:t xml:space="preserve">, </w:t>
      </w:r>
      <w:r w:rsidRPr="004B0FF1">
        <w:rPr>
          <w:i/>
          <w:sz w:val="28"/>
          <w:szCs w:val="28"/>
          <w:lang w:eastAsia="uk-UA"/>
        </w:rPr>
        <w:t>Homalotylus</w:t>
      </w:r>
      <w:r w:rsidR="004B0FF1" w:rsidRPr="004B0FF1">
        <w:rPr>
          <w:i/>
          <w:sz w:val="28"/>
          <w:szCs w:val="28"/>
          <w:lang w:val="uk-UA" w:eastAsia="uk-UA"/>
        </w:rPr>
        <w:t xml:space="preserve"> </w:t>
      </w:r>
      <w:r w:rsidRPr="004B0FF1">
        <w:rPr>
          <w:i/>
          <w:sz w:val="28"/>
          <w:szCs w:val="28"/>
          <w:lang w:eastAsia="uk-UA"/>
        </w:rPr>
        <w:t>fiaminius</w:t>
      </w:r>
      <w:r w:rsidR="007F0F29" w:rsidRPr="004B0FF1">
        <w:rPr>
          <w:i/>
          <w:sz w:val="28"/>
          <w:szCs w:val="28"/>
          <w:lang w:val="uk-UA" w:eastAsia="uk-UA"/>
        </w:rPr>
        <w:t xml:space="preserve"> </w:t>
      </w:r>
      <w:r w:rsidRPr="004B0FF1">
        <w:rPr>
          <w:sz w:val="28"/>
          <w:szCs w:val="28"/>
          <w:lang w:eastAsia="uk-UA"/>
        </w:rPr>
        <w:t>Dalm</w:t>
      </w:r>
      <w:r w:rsidRPr="004B0FF1">
        <w:rPr>
          <w:i/>
          <w:sz w:val="28"/>
          <w:szCs w:val="28"/>
          <w:lang w:val="uk-UA" w:eastAsia="uk-UA"/>
        </w:rPr>
        <w:t xml:space="preserve">., </w:t>
      </w:r>
      <w:r w:rsidRPr="004B0FF1">
        <w:rPr>
          <w:i/>
          <w:sz w:val="28"/>
          <w:szCs w:val="28"/>
          <w:lang w:eastAsia="uk-UA"/>
        </w:rPr>
        <w:t>Pachyneurons</w:t>
      </w:r>
      <w:r w:rsidR="004B0FF1" w:rsidRPr="004B0FF1">
        <w:rPr>
          <w:i/>
          <w:sz w:val="28"/>
          <w:szCs w:val="28"/>
          <w:lang w:val="uk-UA" w:eastAsia="uk-UA"/>
        </w:rPr>
        <w:t xml:space="preserve"> </w:t>
      </w:r>
      <w:r w:rsidRPr="004B0FF1">
        <w:rPr>
          <w:i/>
          <w:sz w:val="28"/>
          <w:szCs w:val="28"/>
          <w:lang w:eastAsia="uk-UA"/>
        </w:rPr>
        <w:t>olitarius</w:t>
      </w:r>
      <w:r w:rsidR="007F0F29" w:rsidRPr="004B0FF1">
        <w:rPr>
          <w:i/>
          <w:sz w:val="28"/>
          <w:szCs w:val="28"/>
          <w:lang w:val="uk-UA" w:eastAsia="uk-UA"/>
        </w:rPr>
        <w:t xml:space="preserve"> </w:t>
      </w:r>
      <w:r w:rsidRPr="004B0FF1">
        <w:rPr>
          <w:sz w:val="28"/>
          <w:szCs w:val="28"/>
          <w:lang w:eastAsia="uk-UA"/>
        </w:rPr>
        <w:t>Rtzb</w:t>
      </w:r>
      <w:r w:rsidRPr="004B0FF1">
        <w:rPr>
          <w:sz w:val="28"/>
          <w:szCs w:val="28"/>
          <w:lang w:val="uk-UA" w:eastAsia="uk-UA"/>
        </w:rPr>
        <w:t>.</w:t>
      </w:r>
    </w:p>
    <w:p w:rsidR="00B267B1" w:rsidRPr="00076AAC" w:rsidRDefault="00B267B1" w:rsidP="00076AAC">
      <w:pPr>
        <w:pStyle w:val="ab"/>
        <w:spacing w:line="360" w:lineRule="auto"/>
        <w:ind w:firstLine="709"/>
        <w:contextualSpacing/>
        <w:jc w:val="both"/>
        <w:rPr>
          <w:i/>
          <w:sz w:val="28"/>
          <w:szCs w:val="28"/>
          <w:lang w:val="uk-UA" w:eastAsia="uk-UA"/>
        </w:rPr>
      </w:pPr>
      <w:r w:rsidRPr="00076AAC">
        <w:rPr>
          <w:sz w:val="28"/>
          <w:szCs w:val="28"/>
          <w:lang w:val="uk-UA" w:eastAsia="uk-UA"/>
        </w:rPr>
        <w:t xml:space="preserve">Паразитами лялечок є </w:t>
      </w:r>
      <w:r w:rsidRPr="00076AAC">
        <w:rPr>
          <w:i/>
          <w:sz w:val="28"/>
          <w:szCs w:val="28"/>
          <w:lang w:eastAsia="uk-UA"/>
        </w:rPr>
        <w:t>Tetrastichus</w:t>
      </w:r>
      <w:r w:rsidR="004B0FF1">
        <w:rPr>
          <w:i/>
          <w:sz w:val="28"/>
          <w:szCs w:val="28"/>
          <w:lang w:val="uk-UA" w:eastAsia="uk-UA"/>
        </w:rPr>
        <w:t xml:space="preserve"> </w:t>
      </w:r>
      <w:r w:rsidRPr="00076AAC">
        <w:rPr>
          <w:i/>
          <w:sz w:val="28"/>
          <w:szCs w:val="28"/>
          <w:lang w:eastAsia="uk-UA"/>
        </w:rPr>
        <w:t>coccinelae</w:t>
      </w:r>
      <w:r w:rsidRPr="00076AAC">
        <w:rPr>
          <w:sz w:val="28"/>
          <w:szCs w:val="28"/>
          <w:lang w:val="uk-UA" w:eastAsia="uk-UA"/>
        </w:rPr>
        <w:t xml:space="preserve"> і паразитична муха </w:t>
      </w:r>
      <w:r w:rsidRPr="00076AAC">
        <w:rPr>
          <w:i/>
          <w:sz w:val="28"/>
          <w:szCs w:val="28"/>
          <w:lang w:eastAsia="uk-UA"/>
        </w:rPr>
        <w:t>Phalacrotophora</w:t>
      </w:r>
      <w:r w:rsidR="004B0FF1">
        <w:rPr>
          <w:i/>
          <w:sz w:val="28"/>
          <w:szCs w:val="28"/>
          <w:lang w:val="uk-UA" w:eastAsia="uk-UA"/>
        </w:rPr>
        <w:t xml:space="preserve"> </w:t>
      </w:r>
      <w:r w:rsidRPr="00076AAC">
        <w:rPr>
          <w:i/>
          <w:sz w:val="28"/>
          <w:szCs w:val="28"/>
          <w:lang w:eastAsia="uk-UA"/>
        </w:rPr>
        <w:t>faseiata</w:t>
      </w:r>
      <w:r w:rsidR="004B0FF1">
        <w:rPr>
          <w:i/>
          <w:sz w:val="28"/>
          <w:szCs w:val="28"/>
          <w:lang w:val="uk-UA" w:eastAsia="uk-UA"/>
        </w:rPr>
        <w:t xml:space="preserve"> </w:t>
      </w:r>
      <w:r w:rsidRPr="004B0FF1">
        <w:rPr>
          <w:sz w:val="28"/>
          <w:szCs w:val="28"/>
          <w:lang w:eastAsia="uk-UA"/>
        </w:rPr>
        <w:t>Fall</w:t>
      </w:r>
      <w:r w:rsidRPr="00076AAC">
        <w:rPr>
          <w:i/>
          <w:sz w:val="28"/>
          <w:szCs w:val="28"/>
          <w:lang w:val="uk-UA" w:eastAsia="uk-UA"/>
        </w:rPr>
        <w:t>.</w:t>
      </w:r>
    </w:p>
    <w:p w:rsidR="00B267B1" w:rsidRPr="00B446FE" w:rsidRDefault="00B267B1" w:rsidP="00076AAC">
      <w:pPr>
        <w:pStyle w:val="ab"/>
        <w:spacing w:line="360" w:lineRule="auto"/>
        <w:ind w:firstLine="709"/>
        <w:contextualSpacing/>
        <w:jc w:val="both"/>
        <w:rPr>
          <w:sz w:val="28"/>
          <w:szCs w:val="28"/>
          <w:lang w:val="uk-UA" w:eastAsia="uk-UA"/>
        </w:rPr>
      </w:pPr>
      <w:r w:rsidRPr="00076AAC">
        <w:rPr>
          <w:sz w:val="28"/>
          <w:szCs w:val="28"/>
          <w:lang w:val="uk-UA" w:eastAsia="uk-UA"/>
        </w:rPr>
        <w:t xml:space="preserve">Нематода  </w:t>
      </w:r>
      <w:r w:rsidRPr="00076AAC">
        <w:rPr>
          <w:i/>
          <w:sz w:val="28"/>
          <w:szCs w:val="28"/>
          <w:lang w:eastAsia="uk-UA"/>
        </w:rPr>
        <w:t>Aphelenchoidessp</w:t>
      </w:r>
      <w:r w:rsidRPr="00076AAC">
        <w:rPr>
          <w:sz w:val="28"/>
          <w:szCs w:val="28"/>
          <w:lang w:val="uk-UA" w:eastAsia="uk-UA"/>
        </w:rPr>
        <w:t xml:space="preserve">. паразитує в жуках кокцинелід. В результаті зараження нематодами молодих кокцинелід повністю руйнуються статеві продукти, а статевозрілі самки кокцинелід зовсім не відкладають яєць або значно знижується їх плодючість. </w:t>
      </w:r>
      <w:r w:rsidR="00B446FE" w:rsidRPr="00B446FE">
        <w:rPr>
          <w:sz w:val="28"/>
          <w:szCs w:val="28"/>
          <w:lang w:val="uk-UA" w:eastAsia="uk-UA"/>
        </w:rPr>
        <w:t>[49]</w:t>
      </w:r>
    </w:p>
    <w:p w:rsidR="00B267B1" w:rsidRPr="00076AAC" w:rsidRDefault="00B267B1" w:rsidP="00076AAC">
      <w:pPr>
        <w:pStyle w:val="ab"/>
        <w:spacing w:line="360" w:lineRule="auto"/>
        <w:ind w:firstLine="709"/>
        <w:contextualSpacing/>
        <w:jc w:val="both"/>
        <w:rPr>
          <w:sz w:val="28"/>
          <w:szCs w:val="28"/>
          <w:lang w:val="uk-UA" w:eastAsia="uk-UA"/>
        </w:rPr>
      </w:pPr>
      <w:r w:rsidRPr="00076AAC">
        <w:rPr>
          <w:sz w:val="28"/>
          <w:szCs w:val="28"/>
          <w:lang w:val="uk-UA" w:eastAsia="uk-UA"/>
        </w:rPr>
        <w:t xml:space="preserve">З паразитів жуків найбільше значення має </w:t>
      </w:r>
      <w:r w:rsidRPr="00076AAC">
        <w:rPr>
          <w:i/>
          <w:sz w:val="28"/>
          <w:szCs w:val="28"/>
          <w:lang w:eastAsia="uk-UA"/>
        </w:rPr>
        <w:t>Dinocampus</w:t>
      </w:r>
      <w:r w:rsidR="004B0FF1">
        <w:rPr>
          <w:i/>
          <w:sz w:val="28"/>
          <w:szCs w:val="28"/>
          <w:lang w:val="uk-UA" w:eastAsia="uk-UA"/>
        </w:rPr>
        <w:t xml:space="preserve"> </w:t>
      </w:r>
      <w:r w:rsidRPr="00076AAC">
        <w:rPr>
          <w:i/>
          <w:sz w:val="28"/>
          <w:szCs w:val="28"/>
          <w:lang w:eastAsia="uk-UA"/>
        </w:rPr>
        <w:t>cocc</w:t>
      </w:r>
      <w:r w:rsidRPr="00076AAC">
        <w:rPr>
          <w:i/>
          <w:sz w:val="28"/>
          <w:szCs w:val="28"/>
          <w:lang w:val="uk-UA" w:eastAsia="uk-UA"/>
        </w:rPr>
        <w:t>і</w:t>
      </w:r>
      <w:r w:rsidRPr="00076AAC">
        <w:rPr>
          <w:i/>
          <w:sz w:val="28"/>
          <w:szCs w:val="28"/>
          <w:lang w:eastAsia="uk-UA"/>
        </w:rPr>
        <w:t>nellae</w:t>
      </w:r>
      <w:r w:rsidRPr="00076AAC">
        <w:rPr>
          <w:sz w:val="28"/>
          <w:szCs w:val="28"/>
          <w:lang w:val="uk-UA" w:eastAsia="uk-UA"/>
        </w:rPr>
        <w:t>. В окремі роки він знищує 30,1</w:t>
      </w:r>
      <w:r w:rsidR="0048062D">
        <w:rPr>
          <w:sz w:val="28"/>
          <w:szCs w:val="28"/>
          <w:lang w:val="uk-UA" w:eastAsia="uk-UA"/>
        </w:rPr>
        <w:t xml:space="preserve"> </w:t>
      </w:r>
      <w:r w:rsidRPr="00076AAC">
        <w:rPr>
          <w:sz w:val="28"/>
          <w:szCs w:val="28"/>
          <w:lang w:val="uk-UA" w:eastAsia="uk-UA"/>
        </w:rPr>
        <w:t xml:space="preserve">% кокцинелід. Виліт браконіда спостерігається тільки з імаго кокцинелід. Личинка динокампуса живе в порожнині тіла хазяїна. Після досягнення останньої стадії розвитку, личинка покидає хазяїна зазвичай через мембрани між вершинними сегментами черевця. Після вихода з жука личинка плете кокон під господарем. У цьому коконі личинка паразита перетворюється на лялечку. При зараженні жуків восени личинки паразита впадають у </w:t>
      </w:r>
      <w:r w:rsidRPr="00076AAC">
        <w:rPr>
          <w:sz w:val="28"/>
          <w:szCs w:val="28"/>
          <w:lang w:eastAsia="uk-UA"/>
        </w:rPr>
        <w:t>діапаузу</w:t>
      </w:r>
      <w:r w:rsidRPr="00076AAC">
        <w:rPr>
          <w:sz w:val="28"/>
          <w:szCs w:val="28"/>
          <w:lang w:val="uk-UA" w:eastAsia="uk-UA"/>
        </w:rPr>
        <w:t xml:space="preserve"> в порожнині тіла хазяїна. Виліт відбувається наступного року після зимівлі</w:t>
      </w:r>
      <w:r w:rsidR="00FF5B3A">
        <w:rPr>
          <w:sz w:val="28"/>
          <w:szCs w:val="28"/>
          <w:lang w:val="uk-UA" w:eastAsia="uk-UA"/>
        </w:rPr>
        <w:t xml:space="preserve"> </w:t>
      </w:r>
      <w:r>
        <w:rPr>
          <w:sz w:val="28"/>
          <w:szCs w:val="28"/>
          <w:lang w:val="uk-UA"/>
        </w:rPr>
        <w:t>[</w:t>
      </w:r>
      <w:r w:rsidR="00B446FE" w:rsidRPr="00CF214B">
        <w:rPr>
          <w:sz w:val="28"/>
          <w:szCs w:val="28"/>
          <w:lang w:val="uk-UA"/>
        </w:rPr>
        <w:t>50</w:t>
      </w:r>
      <w:r>
        <w:rPr>
          <w:sz w:val="28"/>
          <w:szCs w:val="28"/>
          <w:lang w:val="uk-UA"/>
        </w:rPr>
        <w:t xml:space="preserve">, </w:t>
      </w:r>
      <w:r w:rsidR="00B446FE" w:rsidRPr="00CF214B">
        <w:rPr>
          <w:sz w:val="28"/>
          <w:szCs w:val="28"/>
          <w:lang w:val="uk-UA"/>
        </w:rPr>
        <w:t>51</w:t>
      </w:r>
      <w:r w:rsidRPr="00076AAC">
        <w:rPr>
          <w:sz w:val="28"/>
          <w:szCs w:val="28"/>
          <w:lang w:val="uk-UA"/>
        </w:rPr>
        <w:t>]</w:t>
      </w:r>
      <w:r w:rsidRPr="00076AAC">
        <w:rPr>
          <w:sz w:val="28"/>
          <w:szCs w:val="28"/>
          <w:lang w:val="uk-UA" w:eastAsia="uk-UA"/>
        </w:rPr>
        <w:t>.</w:t>
      </w:r>
    </w:p>
    <w:p w:rsidR="00B267B1" w:rsidRPr="00076AAC" w:rsidRDefault="00B267B1" w:rsidP="00076AAC">
      <w:pPr>
        <w:pStyle w:val="ab"/>
        <w:spacing w:line="360" w:lineRule="auto"/>
        <w:ind w:firstLine="709"/>
        <w:contextualSpacing/>
        <w:jc w:val="both"/>
        <w:rPr>
          <w:sz w:val="28"/>
          <w:szCs w:val="28"/>
          <w:lang w:val="uk-UA" w:eastAsia="uk-UA"/>
        </w:rPr>
      </w:pPr>
      <w:r w:rsidRPr="00076AAC">
        <w:rPr>
          <w:sz w:val="28"/>
          <w:szCs w:val="28"/>
          <w:lang w:val="uk-UA" w:eastAsia="uk-UA"/>
        </w:rPr>
        <w:t xml:space="preserve">На динокампусі паразитує іхневмонід </w:t>
      </w:r>
      <w:r w:rsidRPr="00076AAC">
        <w:rPr>
          <w:i/>
          <w:sz w:val="28"/>
          <w:szCs w:val="28"/>
          <w:lang w:eastAsia="uk-UA"/>
        </w:rPr>
        <w:t>Gelissp</w:t>
      </w:r>
      <w:r w:rsidRPr="00076AAC">
        <w:rPr>
          <w:sz w:val="28"/>
          <w:szCs w:val="28"/>
          <w:lang w:val="uk-UA" w:eastAsia="uk-UA"/>
        </w:rPr>
        <w:t xml:space="preserve">. Зустрічається рідко. В даному випадку </w:t>
      </w:r>
      <w:r w:rsidRPr="00076AAC">
        <w:rPr>
          <w:sz w:val="28"/>
          <w:szCs w:val="28"/>
          <w:lang w:eastAsia="uk-UA"/>
        </w:rPr>
        <w:t>геліс</w:t>
      </w:r>
      <w:r w:rsidRPr="00076AAC">
        <w:rPr>
          <w:sz w:val="28"/>
          <w:szCs w:val="28"/>
          <w:lang w:val="uk-UA" w:eastAsia="uk-UA"/>
        </w:rPr>
        <w:t xml:space="preserve"> корисний, але роль його нікчемна.</w:t>
      </w:r>
    </w:p>
    <w:p w:rsidR="00B267B1" w:rsidRPr="00076AAC" w:rsidRDefault="00B267B1" w:rsidP="00076AAC">
      <w:pPr>
        <w:pStyle w:val="ab"/>
        <w:spacing w:line="360" w:lineRule="auto"/>
        <w:ind w:firstLine="709"/>
        <w:contextualSpacing/>
        <w:jc w:val="both"/>
        <w:rPr>
          <w:sz w:val="28"/>
          <w:szCs w:val="28"/>
          <w:lang w:val="uk-UA" w:eastAsia="uk-UA"/>
        </w:rPr>
      </w:pPr>
      <w:r w:rsidRPr="00076AAC">
        <w:rPr>
          <w:sz w:val="28"/>
          <w:szCs w:val="28"/>
          <w:lang w:val="uk-UA" w:eastAsia="uk-UA"/>
        </w:rPr>
        <w:t xml:space="preserve">Хальцид </w:t>
      </w:r>
      <w:r w:rsidRPr="00076AAC">
        <w:rPr>
          <w:i/>
          <w:sz w:val="28"/>
          <w:szCs w:val="28"/>
          <w:lang w:eastAsia="uk-UA"/>
        </w:rPr>
        <w:t>Homalotylus</w:t>
      </w:r>
      <w:r w:rsidR="004B0FF1">
        <w:rPr>
          <w:i/>
          <w:sz w:val="28"/>
          <w:szCs w:val="28"/>
          <w:lang w:val="uk-UA" w:eastAsia="uk-UA"/>
        </w:rPr>
        <w:t xml:space="preserve"> </w:t>
      </w:r>
      <w:r w:rsidRPr="00076AAC">
        <w:rPr>
          <w:i/>
          <w:sz w:val="28"/>
          <w:szCs w:val="28"/>
          <w:lang w:eastAsia="uk-UA"/>
        </w:rPr>
        <w:t>flaminius</w:t>
      </w:r>
      <w:r w:rsidRPr="00076AAC">
        <w:rPr>
          <w:sz w:val="28"/>
          <w:szCs w:val="28"/>
          <w:lang w:val="uk-UA" w:eastAsia="uk-UA"/>
        </w:rPr>
        <w:t xml:space="preserve"> є паразитом личинок і лялечок кокцинелід. Цей паразит в основному вилітає з личинок. Кожна личинка паразита проходить своє перетворення усередині окремої камери, утвореній залишком тканини і висохлими органами хазяїна. Закінчивши розвиток, кожна особина паразита прогризає круглий отвір в кутикулі хазяїна і вилітає з нього. Кількість отворів на хазяїні відповідає кількості вилетівших паразитів. В хазяїні розвивається від 4 до б паразитів.Зимує хомалотилус в затверділій оболонці зараженого ним господаря на стадії дорослої личинки. </w:t>
      </w:r>
    </w:p>
    <w:p w:rsidR="00B267B1" w:rsidRPr="00076AAC" w:rsidRDefault="00B267B1" w:rsidP="00076AAC">
      <w:pPr>
        <w:pStyle w:val="ab"/>
        <w:spacing w:line="360" w:lineRule="auto"/>
        <w:ind w:firstLine="709"/>
        <w:contextualSpacing/>
        <w:jc w:val="both"/>
        <w:rPr>
          <w:sz w:val="28"/>
          <w:szCs w:val="28"/>
          <w:lang w:val="uk-UA" w:eastAsia="uk-UA"/>
        </w:rPr>
      </w:pPr>
      <w:r w:rsidRPr="00076AAC">
        <w:rPr>
          <w:sz w:val="28"/>
          <w:szCs w:val="28"/>
          <w:lang w:val="uk-UA" w:eastAsia="uk-UA"/>
        </w:rPr>
        <w:lastRenderedPageBreak/>
        <w:t xml:space="preserve">Хальцид </w:t>
      </w:r>
      <w:r w:rsidRPr="00076AAC">
        <w:rPr>
          <w:i/>
          <w:sz w:val="28"/>
          <w:szCs w:val="28"/>
          <w:lang w:eastAsia="uk-UA"/>
        </w:rPr>
        <w:t>Pacnyneurons</w:t>
      </w:r>
      <w:r w:rsidR="00170FEE" w:rsidRPr="00170FEE">
        <w:rPr>
          <w:i/>
          <w:sz w:val="28"/>
          <w:szCs w:val="28"/>
          <w:lang w:val="uk-UA" w:eastAsia="uk-UA"/>
        </w:rPr>
        <w:t xml:space="preserve"> </w:t>
      </w:r>
      <w:r w:rsidRPr="00076AAC">
        <w:rPr>
          <w:i/>
          <w:sz w:val="28"/>
          <w:szCs w:val="28"/>
          <w:lang w:eastAsia="uk-UA"/>
        </w:rPr>
        <w:t>olitarius</w:t>
      </w:r>
      <w:r w:rsidRPr="00076AAC">
        <w:rPr>
          <w:sz w:val="28"/>
          <w:szCs w:val="28"/>
          <w:lang w:val="uk-UA" w:eastAsia="uk-UA"/>
        </w:rPr>
        <w:t xml:space="preserve"> відноситься до паразитів другого порядку, розвивається за рахунок </w:t>
      </w:r>
      <w:r w:rsidRPr="00076AAC">
        <w:rPr>
          <w:i/>
          <w:sz w:val="28"/>
          <w:szCs w:val="28"/>
          <w:lang w:eastAsia="uk-UA"/>
        </w:rPr>
        <w:t>Homalotylus</w:t>
      </w:r>
      <w:r w:rsidR="004B0FF1">
        <w:rPr>
          <w:i/>
          <w:sz w:val="28"/>
          <w:szCs w:val="28"/>
          <w:lang w:val="uk-UA" w:eastAsia="uk-UA"/>
        </w:rPr>
        <w:t xml:space="preserve"> </w:t>
      </w:r>
      <w:r w:rsidRPr="00076AAC">
        <w:rPr>
          <w:i/>
          <w:sz w:val="28"/>
          <w:szCs w:val="28"/>
          <w:lang w:eastAsia="uk-UA"/>
        </w:rPr>
        <w:t>flaminius</w:t>
      </w:r>
      <w:r w:rsidRPr="00076AAC">
        <w:rPr>
          <w:i/>
          <w:sz w:val="28"/>
          <w:szCs w:val="28"/>
          <w:lang w:val="uk-UA" w:eastAsia="uk-UA"/>
        </w:rPr>
        <w:t xml:space="preserve"> і </w:t>
      </w:r>
      <w:r w:rsidRPr="00076AAC">
        <w:rPr>
          <w:i/>
          <w:sz w:val="28"/>
          <w:szCs w:val="28"/>
          <w:lang w:eastAsia="uk-UA"/>
        </w:rPr>
        <w:t>Tetrastichus</w:t>
      </w:r>
      <w:r w:rsidR="004B0FF1">
        <w:rPr>
          <w:i/>
          <w:sz w:val="28"/>
          <w:szCs w:val="28"/>
          <w:lang w:val="uk-UA" w:eastAsia="uk-UA"/>
        </w:rPr>
        <w:t xml:space="preserve"> </w:t>
      </w:r>
      <w:r w:rsidRPr="00076AAC">
        <w:rPr>
          <w:i/>
          <w:sz w:val="28"/>
          <w:szCs w:val="28"/>
          <w:lang w:eastAsia="uk-UA"/>
        </w:rPr>
        <w:t>coccinellae</w:t>
      </w:r>
      <w:r w:rsidRPr="00076AAC">
        <w:rPr>
          <w:sz w:val="28"/>
          <w:szCs w:val="28"/>
          <w:lang w:val="uk-UA" w:eastAsia="uk-UA"/>
        </w:rPr>
        <w:t>. Як паразит кокцинеллид зустрічається рідко.</w:t>
      </w:r>
    </w:p>
    <w:p w:rsidR="00B267B1" w:rsidRPr="00076AAC" w:rsidRDefault="00B267B1" w:rsidP="00076AAC">
      <w:pPr>
        <w:pStyle w:val="ab"/>
        <w:spacing w:line="360" w:lineRule="auto"/>
        <w:ind w:firstLine="709"/>
        <w:contextualSpacing/>
        <w:jc w:val="both"/>
        <w:rPr>
          <w:sz w:val="28"/>
          <w:szCs w:val="28"/>
          <w:lang w:val="uk-UA" w:eastAsia="uk-UA"/>
        </w:rPr>
      </w:pPr>
      <w:r w:rsidRPr="00076AAC">
        <w:rPr>
          <w:i/>
          <w:sz w:val="28"/>
          <w:szCs w:val="28"/>
          <w:lang w:eastAsia="uk-UA"/>
        </w:rPr>
        <w:t>Tetrastichus</w:t>
      </w:r>
      <w:r w:rsidR="00170FEE" w:rsidRPr="00170FEE">
        <w:rPr>
          <w:i/>
          <w:sz w:val="28"/>
          <w:szCs w:val="28"/>
          <w:lang w:val="uk-UA" w:eastAsia="uk-UA"/>
        </w:rPr>
        <w:t xml:space="preserve"> </w:t>
      </w:r>
      <w:r w:rsidRPr="00076AAC">
        <w:rPr>
          <w:i/>
          <w:sz w:val="28"/>
          <w:szCs w:val="28"/>
          <w:lang w:eastAsia="uk-UA"/>
        </w:rPr>
        <w:t>coccinellae</w:t>
      </w:r>
      <w:r w:rsidRPr="00076AAC">
        <w:rPr>
          <w:sz w:val="28"/>
          <w:szCs w:val="28"/>
          <w:lang w:val="uk-UA" w:eastAsia="uk-UA"/>
        </w:rPr>
        <w:t xml:space="preserve"> (</w:t>
      </w:r>
      <w:r w:rsidRPr="00076AAC">
        <w:rPr>
          <w:i/>
          <w:sz w:val="28"/>
          <w:szCs w:val="28"/>
          <w:lang w:eastAsia="uk-UA"/>
        </w:rPr>
        <w:t>Tetrastichidae</w:t>
      </w:r>
      <w:r w:rsidRPr="00076AAC">
        <w:rPr>
          <w:sz w:val="28"/>
          <w:szCs w:val="28"/>
          <w:lang w:val="uk-UA" w:eastAsia="uk-UA"/>
        </w:rPr>
        <w:t xml:space="preserve">) паразитує в лялечках кокцинелід. У окремі роки він знищує до 15% кокцинелід. Самка </w:t>
      </w:r>
      <w:r w:rsidRPr="00076AAC">
        <w:rPr>
          <w:sz w:val="28"/>
          <w:szCs w:val="28"/>
          <w:lang w:eastAsia="uk-UA"/>
        </w:rPr>
        <w:t>тетрастіхуса</w:t>
      </w:r>
      <w:r w:rsidRPr="00076AAC">
        <w:rPr>
          <w:sz w:val="28"/>
          <w:szCs w:val="28"/>
          <w:lang w:val="uk-UA" w:eastAsia="uk-UA"/>
        </w:rPr>
        <w:t xml:space="preserve"> відкладає яйця в порожнину тіла личинки хазяїна. Частіше заражаються личинки старших віків які здатні перетворитися на лялечку. У лялечці хазяїна розвивається від 5 до 41 паразита. У личинці сонечка розвивається 6</w:t>
      </w:r>
      <w:r w:rsidR="007875DF">
        <w:rPr>
          <w:sz w:val="28"/>
          <w:szCs w:val="28"/>
          <w:lang w:val="uk-UA" w:eastAsia="uk-UA"/>
        </w:rPr>
        <w:t xml:space="preserve"> </w:t>
      </w:r>
      <w:r w:rsidR="007F0F29">
        <w:rPr>
          <w:sz w:val="28"/>
          <w:szCs w:val="28"/>
          <w:lang w:val="uk-UA" w:eastAsia="uk-UA"/>
        </w:rPr>
        <w:t>–</w:t>
      </w:r>
      <w:r w:rsidR="007875DF">
        <w:rPr>
          <w:sz w:val="28"/>
          <w:szCs w:val="28"/>
          <w:lang w:val="uk-UA" w:eastAsia="uk-UA"/>
        </w:rPr>
        <w:t xml:space="preserve"> </w:t>
      </w:r>
      <w:r w:rsidRPr="00076AAC">
        <w:rPr>
          <w:sz w:val="28"/>
          <w:szCs w:val="28"/>
          <w:lang w:val="uk-UA" w:eastAsia="uk-UA"/>
        </w:rPr>
        <w:t xml:space="preserve">21 личинка </w:t>
      </w:r>
      <w:r w:rsidRPr="00076AAC">
        <w:rPr>
          <w:sz w:val="28"/>
          <w:szCs w:val="28"/>
          <w:lang w:eastAsia="uk-UA"/>
        </w:rPr>
        <w:t>тетрастіхуса</w:t>
      </w:r>
      <w:r w:rsidRPr="00076AAC">
        <w:rPr>
          <w:sz w:val="28"/>
          <w:szCs w:val="28"/>
          <w:lang w:val="uk-UA" w:eastAsia="uk-UA"/>
        </w:rPr>
        <w:t>.</w:t>
      </w:r>
    </w:p>
    <w:p w:rsidR="00B267B1" w:rsidRPr="00076AAC" w:rsidRDefault="00B267B1" w:rsidP="00076AAC">
      <w:pPr>
        <w:pStyle w:val="ab"/>
        <w:spacing w:line="360" w:lineRule="auto"/>
        <w:ind w:firstLine="709"/>
        <w:contextualSpacing/>
        <w:jc w:val="both"/>
        <w:rPr>
          <w:sz w:val="28"/>
          <w:szCs w:val="28"/>
          <w:lang w:val="uk-UA" w:eastAsia="uk-UA"/>
        </w:rPr>
      </w:pPr>
      <w:r w:rsidRPr="00076AAC">
        <w:rPr>
          <w:sz w:val="28"/>
          <w:szCs w:val="28"/>
          <w:lang w:val="uk-UA" w:eastAsia="uk-UA"/>
        </w:rPr>
        <w:t>Тривалість розвитку одного покоління 15</w:t>
      </w:r>
      <w:r w:rsidR="007875DF">
        <w:rPr>
          <w:sz w:val="28"/>
          <w:szCs w:val="28"/>
          <w:lang w:val="uk-UA" w:eastAsia="uk-UA"/>
        </w:rPr>
        <w:t xml:space="preserve"> </w:t>
      </w:r>
      <w:r w:rsidR="007F0F29">
        <w:rPr>
          <w:sz w:val="28"/>
          <w:szCs w:val="28"/>
          <w:lang w:val="uk-UA" w:eastAsia="uk-UA"/>
        </w:rPr>
        <w:t>–</w:t>
      </w:r>
      <w:r w:rsidR="007875DF">
        <w:rPr>
          <w:sz w:val="28"/>
          <w:szCs w:val="28"/>
          <w:lang w:val="uk-UA" w:eastAsia="uk-UA"/>
        </w:rPr>
        <w:t xml:space="preserve"> </w:t>
      </w:r>
      <w:r w:rsidRPr="00076AAC">
        <w:rPr>
          <w:sz w:val="28"/>
          <w:szCs w:val="28"/>
          <w:lang w:val="uk-UA" w:eastAsia="uk-UA"/>
        </w:rPr>
        <w:t>18 днів.</w:t>
      </w:r>
    </w:p>
    <w:p w:rsidR="00B267B1" w:rsidRPr="00076AAC" w:rsidRDefault="00B267B1" w:rsidP="00076AAC">
      <w:pPr>
        <w:pStyle w:val="ab"/>
        <w:spacing w:line="360" w:lineRule="auto"/>
        <w:ind w:firstLine="709"/>
        <w:contextualSpacing/>
        <w:jc w:val="both"/>
        <w:rPr>
          <w:sz w:val="28"/>
          <w:szCs w:val="28"/>
          <w:lang w:val="uk-UA" w:eastAsia="uk-UA"/>
        </w:rPr>
      </w:pPr>
      <w:r w:rsidRPr="00076AAC">
        <w:rPr>
          <w:sz w:val="28"/>
          <w:szCs w:val="28"/>
          <w:lang w:val="uk-UA" w:eastAsia="uk-UA"/>
        </w:rPr>
        <w:t xml:space="preserve">Виліт наїзників спостерігається в I декаді липня і закінчується на початку вересня. Всі дорослі </w:t>
      </w:r>
      <w:r w:rsidRPr="00076AAC">
        <w:rPr>
          <w:sz w:val="28"/>
          <w:szCs w:val="28"/>
          <w:lang w:eastAsia="uk-UA"/>
        </w:rPr>
        <w:t>хальциди</w:t>
      </w:r>
      <w:r w:rsidRPr="00076AAC">
        <w:rPr>
          <w:sz w:val="28"/>
          <w:szCs w:val="28"/>
          <w:lang w:val="uk-UA" w:eastAsia="uk-UA"/>
        </w:rPr>
        <w:t xml:space="preserve"> вилітають зазвичай з одного невеликого округлого отвору на </w:t>
      </w:r>
      <w:r w:rsidR="00170FEE">
        <w:rPr>
          <w:sz w:val="28"/>
          <w:szCs w:val="28"/>
          <w:lang w:eastAsia="uk-UA"/>
        </w:rPr>
        <w:t>дорзальн</w:t>
      </w:r>
      <w:r w:rsidR="00170FEE">
        <w:rPr>
          <w:sz w:val="28"/>
          <w:szCs w:val="28"/>
          <w:lang w:val="uk-UA" w:eastAsia="uk-UA"/>
        </w:rPr>
        <w:t>і</w:t>
      </w:r>
      <w:r w:rsidRPr="00076AAC">
        <w:rPr>
          <w:sz w:val="28"/>
          <w:szCs w:val="28"/>
          <w:lang w:eastAsia="uk-UA"/>
        </w:rPr>
        <w:t>й</w:t>
      </w:r>
      <w:r w:rsidRPr="00076AAC">
        <w:rPr>
          <w:sz w:val="28"/>
          <w:szCs w:val="28"/>
          <w:lang w:val="uk-UA" w:eastAsia="uk-UA"/>
        </w:rPr>
        <w:t xml:space="preserve"> стороні в кутикулі лялечки хазяїна. Спаровування відбувається через декілька хвилин після появи імаго паразита. Самці полігамні. Самки незабаром після спаровування можуть заражати личинок сонечок. Тетрастіхус зимує в передлялечковій стадії усередині затверділої кутикули хазяїна. </w:t>
      </w:r>
    </w:p>
    <w:p w:rsidR="00B267B1" w:rsidRPr="00076AAC" w:rsidRDefault="00B267B1" w:rsidP="00076AAC">
      <w:pPr>
        <w:pStyle w:val="ab"/>
        <w:spacing w:line="360" w:lineRule="auto"/>
        <w:ind w:firstLine="709"/>
        <w:contextualSpacing/>
        <w:jc w:val="both"/>
        <w:rPr>
          <w:sz w:val="28"/>
          <w:szCs w:val="28"/>
          <w:lang w:val="uk-UA" w:eastAsia="uk-UA"/>
        </w:rPr>
      </w:pPr>
      <w:r w:rsidRPr="00076AAC">
        <w:rPr>
          <w:sz w:val="28"/>
          <w:szCs w:val="28"/>
          <w:lang w:val="uk-UA" w:eastAsia="uk-UA"/>
        </w:rPr>
        <w:t xml:space="preserve">З комплексу ентомофагів найбільше значення в зниженні чисельності популяції хижих кокцинелід має паразитична муха </w:t>
      </w:r>
      <w:r w:rsidRPr="00076AAC">
        <w:rPr>
          <w:i/>
          <w:sz w:val="28"/>
          <w:szCs w:val="28"/>
          <w:lang w:eastAsia="uk-UA"/>
        </w:rPr>
        <w:t>Phalacrotophora</w:t>
      </w:r>
      <w:r w:rsidR="00170FEE">
        <w:rPr>
          <w:i/>
          <w:sz w:val="28"/>
          <w:szCs w:val="28"/>
          <w:lang w:val="uk-UA" w:eastAsia="uk-UA"/>
        </w:rPr>
        <w:t xml:space="preserve"> </w:t>
      </w:r>
      <w:r w:rsidRPr="00076AAC">
        <w:rPr>
          <w:i/>
          <w:sz w:val="28"/>
          <w:szCs w:val="28"/>
          <w:lang w:eastAsia="uk-UA"/>
        </w:rPr>
        <w:t>fasciata</w:t>
      </w:r>
      <w:r w:rsidRPr="00076AAC">
        <w:rPr>
          <w:sz w:val="28"/>
          <w:szCs w:val="28"/>
          <w:lang w:val="uk-UA" w:eastAsia="uk-UA"/>
        </w:rPr>
        <w:t xml:space="preserve"> (</w:t>
      </w:r>
      <w:r w:rsidRPr="00076AAC">
        <w:rPr>
          <w:i/>
          <w:sz w:val="28"/>
          <w:szCs w:val="28"/>
          <w:lang w:eastAsia="uk-UA"/>
        </w:rPr>
        <w:t>Ehoridae</w:t>
      </w:r>
      <w:r w:rsidRPr="00076AAC">
        <w:rPr>
          <w:sz w:val="28"/>
          <w:szCs w:val="28"/>
          <w:lang w:val="uk-UA" w:eastAsia="uk-UA"/>
        </w:rPr>
        <w:t xml:space="preserve"> ). У окремі роки вона знищує до 4</w:t>
      </w:r>
      <w:r w:rsidR="007875DF">
        <w:rPr>
          <w:sz w:val="28"/>
          <w:szCs w:val="28"/>
          <w:lang w:val="uk-UA" w:eastAsia="uk-UA"/>
        </w:rPr>
        <w:t xml:space="preserve"> </w:t>
      </w:r>
      <w:r w:rsidR="007F0F29">
        <w:rPr>
          <w:sz w:val="28"/>
          <w:szCs w:val="28"/>
          <w:lang w:val="uk-UA" w:eastAsia="uk-UA"/>
        </w:rPr>
        <w:t>–</w:t>
      </w:r>
      <w:r w:rsidR="007875DF">
        <w:rPr>
          <w:sz w:val="28"/>
          <w:szCs w:val="28"/>
          <w:lang w:val="uk-UA" w:eastAsia="uk-UA"/>
        </w:rPr>
        <w:t xml:space="preserve"> </w:t>
      </w:r>
      <w:r w:rsidRPr="00076AAC">
        <w:rPr>
          <w:sz w:val="28"/>
          <w:szCs w:val="28"/>
          <w:lang w:val="uk-UA" w:eastAsia="uk-UA"/>
        </w:rPr>
        <w:t>5,1</w:t>
      </w:r>
      <w:r w:rsidR="0048062D">
        <w:rPr>
          <w:sz w:val="28"/>
          <w:szCs w:val="28"/>
          <w:lang w:val="uk-UA" w:eastAsia="uk-UA"/>
        </w:rPr>
        <w:t xml:space="preserve"> </w:t>
      </w:r>
      <w:r w:rsidRPr="00076AAC">
        <w:rPr>
          <w:sz w:val="28"/>
          <w:szCs w:val="28"/>
          <w:lang w:val="uk-UA" w:eastAsia="uk-UA"/>
        </w:rPr>
        <w:t>% кокцинелід</w:t>
      </w:r>
      <w:r w:rsidR="00FF5B3A">
        <w:rPr>
          <w:sz w:val="28"/>
          <w:szCs w:val="28"/>
          <w:lang w:val="uk-UA" w:eastAsia="uk-UA"/>
        </w:rPr>
        <w:t xml:space="preserve"> </w:t>
      </w:r>
      <w:r>
        <w:rPr>
          <w:sz w:val="28"/>
          <w:szCs w:val="28"/>
          <w:lang w:val="uk-UA"/>
        </w:rPr>
        <w:t>[</w:t>
      </w:r>
      <w:r w:rsidR="00B446FE" w:rsidRPr="00CF214B">
        <w:rPr>
          <w:sz w:val="28"/>
          <w:szCs w:val="28"/>
        </w:rPr>
        <w:t>52</w:t>
      </w:r>
      <w:r w:rsidRPr="00076AAC">
        <w:rPr>
          <w:sz w:val="28"/>
          <w:szCs w:val="28"/>
          <w:lang w:val="uk-UA"/>
        </w:rPr>
        <w:t>]</w:t>
      </w:r>
      <w:r w:rsidRPr="00076AAC">
        <w:rPr>
          <w:sz w:val="28"/>
          <w:szCs w:val="28"/>
          <w:lang w:val="uk-UA" w:eastAsia="uk-UA"/>
        </w:rPr>
        <w:t>.</w:t>
      </w:r>
    </w:p>
    <w:p w:rsidR="00B267B1" w:rsidRPr="00076AAC" w:rsidRDefault="00B267B1" w:rsidP="00076AAC">
      <w:pPr>
        <w:spacing w:line="360" w:lineRule="auto"/>
        <w:ind w:firstLine="708"/>
        <w:contextualSpacing/>
        <w:jc w:val="both"/>
        <w:rPr>
          <w:sz w:val="28"/>
          <w:szCs w:val="28"/>
          <w:lang w:val="uk-UA" w:eastAsia="uk-UA"/>
        </w:rPr>
      </w:pPr>
    </w:p>
    <w:p w:rsidR="00BC11D6" w:rsidRPr="00366D79" w:rsidRDefault="00BC11D6" w:rsidP="00076AAC">
      <w:pPr>
        <w:shd w:val="clear" w:color="auto" w:fill="FFFFFF"/>
        <w:spacing w:before="216" w:line="360" w:lineRule="auto"/>
        <w:ind w:left="29" w:right="19" w:firstLine="679"/>
        <w:contextualSpacing/>
        <w:jc w:val="both"/>
        <w:rPr>
          <w:sz w:val="28"/>
          <w:szCs w:val="28"/>
          <w:lang w:eastAsia="uk-UA"/>
        </w:rPr>
      </w:pPr>
    </w:p>
    <w:p w:rsidR="00BC11D6" w:rsidRPr="00366D79" w:rsidRDefault="00BC11D6" w:rsidP="00076AAC">
      <w:pPr>
        <w:shd w:val="clear" w:color="auto" w:fill="FFFFFF"/>
        <w:spacing w:before="216" w:line="360" w:lineRule="auto"/>
        <w:ind w:left="29" w:right="19" w:firstLine="679"/>
        <w:contextualSpacing/>
        <w:jc w:val="both"/>
        <w:rPr>
          <w:sz w:val="28"/>
          <w:szCs w:val="28"/>
          <w:lang w:eastAsia="uk-UA"/>
        </w:rPr>
      </w:pPr>
    </w:p>
    <w:p w:rsidR="00B267B1" w:rsidRPr="00076AAC" w:rsidRDefault="00B267B1" w:rsidP="00CB33F5">
      <w:pPr>
        <w:shd w:val="clear" w:color="auto" w:fill="FFFFFF"/>
        <w:spacing w:before="216" w:line="360" w:lineRule="auto"/>
        <w:ind w:right="17" w:firstLine="680"/>
        <w:contextualSpacing/>
        <w:jc w:val="both"/>
        <w:outlineLvl w:val="1"/>
        <w:rPr>
          <w:sz w:val="28"/>
          <w:szCs w:val="28"/>
          <w:lang w:val="uk-UA" w:eastAsia="uk-UA"/>
        </w:rPr>
      </w:pPr>
      <w:bookmarkStart w:id="13" w:name="_Toc58227195"/>
      <w:r w:rsidRPr="00076AAC">
        <w:rPr>
          <w:sz w:val="28"/>
          <w:szCs w:val="28"/>
          <w:lang w:val="uk-UA" w:eastAsia="uk-UA"/>
        </w:rPr>
        <w:t>1.8 Хромосомний поліморфізм</w:t>
      </w:r>
      <w:bookmarkEnd w:id="13"/>
    </w:p>
    <w:p w:rsidR="00B267B1" w:rsidRPr="00076AAC" w:rsidRDefault="00B267B1" w:rsidP="00076AAC">
      <w:pPr>
        <w:spacing w:line="360" w:lineRule="auto"/>
        <w:ind w:firstLine="708"/>
        <w:contextualSpacing/>
        <w:jc w:val="both"/>
        <w:rPr>
          <w:sz w:val="28"/>
          <w:szCs w:val="28"/>
          <w:lang w:val="uk-UA" w:eastAsia="uk-UA"/>
        </w:rPr>
      </w:pPr>
    </w:p>
    <w:p w:rsidR="00B267B1" w:rsidRPr="00076AAC" w:rsidRDefault="00B267B1" w:rsidP="00076AAC">
      <w:pPr>
        <w:spacing w:line="360" w:lineRule="auto"/>
        <w:ind w:firstLine="708"/>
        <w:contextualSpacing/>
        <w:jc w:val="both"/>
        <w:rPr>
          <w:sz w:val="28"/>
          <w:szCs w:val="28"/>
          <w:lang w:val="uk-UA" w:eastAsia="uk-UA"/>
        </w:rPr>
      </w:pPr>
    </w:p>
    <w:p w:rsidR="00B267B1" w:rsidRPr="00076AAC" w:rsidRDefault="00B267B1" w:rsidP="00076AAC">
      <w:pPr>
        <w:spacing w:line="360" w:lineRule="auto"/>
        <w:ind w:firstLine="708"/>
        <w:contextualSpacing/>
        <w:jc w:val="both"/>
        <w:rPr>
          <w:sz w:val="28"/>
          <w:szCs w:val="28"/>
          <w:lang w:val="uk-UA" w:eastAsia="uk-UA"/>
        </w:rPr>
      </w:pPr>
      <w:r w:rsidRPr="00076AAC">
        <w:rPr>
          <w:sz w:val="28"/>
          <w:szCs w:val="28"/>
          <w:lang w:val="uk-UA" w:eastAsia="uk-UA"/>
        </w:rPr>
        <w:t xml:space="preserve">Відомостей про каріотипи кокцинелід, в літературі зовсім мало. Досліджені каріотипи 6 видів кокцинелід: </w:t>
      </w:r>
      <w:r w:rsidRPr="00076AAC">
        <w:rPr>
          <w:i/>
          <w:sz w:val="28"/>
          <w:szCs w:val="28"/>
          <w:lang w:eastAsia="uk-UA"/>
        </w:rPr>
        <w:t>Anatis</w:t>
      </w:r>
      <w:r w:rsidR="00170FEE">
        <w:rPr>
          <w:i/>
          <w:sz w:val="28"/>
          <w:szCs w:val="28"/>
          <w:lang w:val="uk-UA" w:eastAsia="uk-UA"/>
        </w:rPr>
        <w:t xml:space="preserve"> </w:t>
      </w:r>
      <w:r w:rsidRPr="00076AAC">
        <w:rPr>
          <w:i/>
          <w:sz w:val="28"/>
          <w:szCs w:val="28"/>
          <w:lang w:eastAsia="uk-UA"/>
        </w:rPr>
        <w:t>ocellata</w:t>
      </w:r>
      <w:r w:rsidRPr="00076AAC">
        <w:rPr>
          <w:sz w:val="28"/>
          <w:szCs w:val="28"/>
          <w:lang w:val="uk-UA" w:eastAsia="uk-UA"/>
        </w:rPr>
        <w:t xml:space="preserve"> (2n=18), </w:t>
      </w:r>
      <w:r w:rsidRPr="00076AAC">
        <w:rPr>
          <w:i/>
          <w:sz w:val="28"/>
          <w:szCs w:val="28"/>
          <w:lang w:eastAsia="uk-UA"/>
        </w:rPr>
        <w:t>Adaliabipunctata</w:t>
      </w:r>
      <w:r w:rsidRPr="00076AAC">
        <w:rPr>
          <w:sz w:val="28"/>
          <w:szCs w:val="28"/>
          <w:lang w:val="uk-UA" w:eastAsia="uk-UA"/>
        </w:rPr>
        <w:t xml:space="preserve"> (2n=20), </w:t>
      </w:r>
      <w:r w:rsidR="007F0F29">
        <w:rPr>
          <w:i/>
          <w:sz w:val="28"/>
          <w:szCs w:val="28"/>
          <w:lang w:eastAsia="uk-UA"/>
        </w:rPr>
        <w:t>Coccinella</w:t>
      </w:r>
      <w:r w:rsidR="007F0F29" w:rsidRPr="007F0F29">
        <w:rPr>
          <w:i/>
          <w:sz w:val="28"/>
          <w:szCs w:val="28"/>
          <w:lang w:val="uk-UA" w:eastAsia="uk-UA"/>
        </w:rPr>
        <w:t xml:space="preserve"> </w:t>
      </w:r>
      <w:r w:rsidR="007F0F29">
        <w:rPr>
          <w:i/>
          <w:sz w:val="28"/>
          <w:szCs w:val="28"/>
          <w:lang w:eastAsia="uk-UA"/>
        </w:rPr>
        <w:t>septempunctata</w:t>
      </w:r>
      <w:r w:rsidRPr="00076AAC">
        <w:rPr>
          <w:sz w:val="28"/>
          <w:szCs w:val="28"/>
          <w:lang w:val="uk-UA" w:eastAsia="uk-UA"/>
        </w:rPr>
        <w:t xml:space="preserve"> (2n=20), </w:t>
      </w:r>
      <w:r w:rsidRPr="00076AAC">
        <w:rPr>
          <w:i/>
          <w:sz w:val="28"/>
          <w:szCs w:val="28"/>
          <w:lang w:val="uk-UA" w:eastAsia="uk-UA"/>
        </w:rPr>
        <w:t>C.trifasciata</w:t>
      </w:r>
      <w:r w:rsidRPr="00076AAC">
        <w:rPr>
          <w:sz w:val="28"/>
          <w:szCs w:val="28"/>
          <w:lang w:val="uk-UA" w:eastAsia="uk-UA"/>
        </w:rPr>
        <w:t xml:space="preserve"> (2n=20), </w:t>
      </w:r>
      <w:r w:rsidRPr="00076AAC">
        <w:rPr>
          <w:i/>
          <w:sz w:val="28"/>
          <w:szCs w:val="28"/>
          <w:lang w:eastAsia="uk-UA"/>
        </w:rPr>
        <w:t>Harmoni</w:t>
      </w:r>
      <w:r w:rsidR="00170FEE">
        <w:rPr>
          <w:i/>
          <w:sz w:val="28"/>
          <w:szCs w:val="28"/>
          <w:lang w:val="uk-UA" w:eastAsia="uk-UA"/>
        </w:rPr>
        <w:t xml:space="preserve"> </w:t>
      </w:r>
      <w:r w:rsidRPr="00076AAC">
        <w:rPr>
          <w:i/>
          <w:sz w:val="28"/>
          <w:szCs w:val="28"/>
          <w:lang w:eastAsia="uk-UA"/>
        </w:rPr>
        <w:t>aquadripunctata</w:t>
      </w:r>
      <w:r w:rsidRPr="00076AAC">
        <w:rPr>
          <w:sz w:val="28"/>
          <w:szCs w:val="28"/>
          <w:lang w:val="uk-UA" w:eastAsia="uk-UA"/>
        </w:rPr>
        <w:t xml:space="preserve"> (2n=16), </w:t>
      </w:r>
      <w:r w:rsidRPr="00170FEE">
        <w:rPr>
          <w:i/>
          <w:sz w:val="28"/>
          <w:szCs w:val="28"/>
          <w:lang w:eastAsia="uk-UA"/>
        </w:rPr>
        <w:t>Leisa</w:t>
      </w:r>
      <w:r w:rsidR="00170FEE">
        <w:rPr>
          <w:i/>
          <w:sz w:val="28"/>
          <w:szCs w:val="28"/>
          <w:lang w:val="uk-UA" w:eastAsia="uk-UA"/>
        </w:rPr>
        <w:t xml:space="preserve"> </w:t>
      </w:r>
      <w:r w:rsidRPr="00170FEE">
        <w:rPr>
          <w:i/>
          <w:sz w:val="28"/>
          <w:szCs w:val="28"/>
          <w:lang w:eastAsia="uk-UA"/>
        </w:rPr>
        <w:t>iridis</w:t>
      </w:r>
      <w:r w:rsidR="007F0F29" w:rsidRPr="00170FEE">
        <w:rPr>
          <w:i/>
          <w:sz w:val="28"/>
          <w:szCs w:val="28"/>
          <w:lang w:val="uk-UA" w:eastAsia="uk-UA"/>
        </w:rPr>
        <w:t xml:space="preserve"> </w:t>
      </w:r>
      <w:r w:rsidRPr="00170FEE">
        <w:rPr>
          <w:sz w:val="28"/>
          <w:szCs w:val="28"/>
          <w:lang w:val="uk-UA" w:eastAsia="uk-UA"/>
        </w:rPr>
        <w:t>(2n</w:t>
      </w:r>
      <w:r w:rsidRPr="00076AAC">
        <w:rPr>
          <w:sz w:val="28"/>
          <w:szCs w:val="28"/>
          <w:lang w:val="uk-UA" w:eastAsia="uk-UA"/>
        </w:rPr>
        <w:t xml:space="preserve">=16). При описі каріотипів клітин сім’яників кокцинелід звертається увага на число і </w:t>
      </w:r>
      <w:r w:rsidRPr="00076AAC">
        <w:rPr>
          <w:sz w:val="28"/>
          <w:szCs w:val="28"/>
          <w:lang w:val="uk-UA" w:eastAsia="uk-UA"/>
        </w:rPr>
        <w:lastRenderedPageBreak/>
        <w:t xml:space="preserve">морфологію хромосом. Отримані результати показали, що особливості будови хромосомних комплексів можуть бути цінними діагностичними ознаками. Показано, що вивчені види чітко відрізняються характеристикою каріотипів: число хромосом у різних видів варіює від 16 до 20, специфічна їх форма для кожного виду. Таким чином, відкривається можливість видового визначення </w:t>
      </w:r>
      <w:r w:rsidRPr="00076AAC">
        <w:rPr>
          <w:sz w:val="28"/>
          <w:szCs w:val="28"/>
          <w:lang w:eastAsia="uk-UA"/>
        </w:rPr>
        <w:t>кокцинелід</w:t>
      </w:r>
      <w:r w:rsidRPr="00076AAC">
        <w:rPr>
          <w:sz w:val="28"/>
          <w:szCs w:val="28"/>
          <w:lang w:val="uk-UA" w:eastAsia="uk-UA"/>
        </w:rPr>
        <w:t xml:space="preserve"> по кількості, а </w:t>
      </w:r>
      <w:r w:rsidRPr="00076AAC">
        <w:rPr>
          <w:sz w:val="28"/>
          <w:szCs w:val="28"/>
          <w:lang w:eastAsia="uk-UA"/>
        </w:rPr>
        <w:t>також</w:t>
      </w:r>
      <w:r w:rsidRPr="00076AAC">
        <w:rPr>
          <w:sz w:val="28"/>
          <w:szCs w:val="28"/>
          <w:lang w:val="uk-UA" w:eastAsia="uk-UA"/>
        </w:rPr>
        <w:t xml:space="preserve"> по особливостях будови хромосом. Число хромосом у представників цих видів варіює від 16 до 20. Найчастіше зустрічаються хромосомні комплекси з 20 хромосомами, деякі види мають по 16 хромосом і 1 вид </w:t>
      </w:r>
      <w:r>
        <w:rPr>
          <w:sz w:val="28"/>
          <w:szCs w:val="28"/>
          <w:lang w:val="uk-UA" w:eastAsia="uk-UA"/>
        </w:rPr>
        <w:t>–</w:t>
      </w:r>
      <w:r w:rsidRPr="00076AAC">
        <w:rPr>
          <w:sz w:val="28"/>
          <w:szCs w:val="28"/>
          <w:lang w:val="uk-UA" w:eastAsia="uk-UA"/>
        </w:rPr>
        <w:t xml:space="preserve"> 18</w:t>
      </w:r>
      <w:r w:rsidR="00FF5B3A">
        <w:rPr>
          <w:sz w:val="28"/>
          <w:szCs w:val="28"/>
          <w:lang w:val="uk-UA" w:eastAsia="uk-UA"/>
        </w:rPr>
        <w:t xml:space="preserve"> </w:t>
      </w:r>
      <w:r>
        <w:rPr>
          <w:sz w:val="28"/>
          <w:szCs w:val="28"/>
          <w:lang w:val="uk-UA"/>
        </w:rPr>
        <w:t>[</w:t>
      </w:r>
      <w:r w:rsidR="00B446FE" w:rsidRPr="00CF214B">
        <w:rPr>
          <w:sz w:val="28"/>
          <w:szCs w:val="28"/>
          <w:lang w:val="uk-UA"/>
        </w:rPr>
        <w:t>53</w:t>
      </w:r>
      <w:r w:rsidR="007875DF">
        <w:rPr>
          <w:sz w:val="28"/>
          <w:szCs w:val="28"/>
          <w:lang w:val="uk-UA"/>
        </w:rPr>
        <w:t>-</w:t>
      </w:r>
      <w:r w:rsidRPr="00B904CC">
        <w:rPr>
          <w:sz w:val="28"/>
          <w:szCs w:val="28"/>
          <w:lang w:val="uk-UA"/>
        </w:rPr>
        <w:t>5</w:t>
      </w:r>
      <w:r w:rsidR="00B446FE" w:rsidRPr="00CF214B">
        <w:rPr>
          <w:sz w:val="28"/>
          <w:szCs w:val="28"/>
          <w:lang w:val="uk-UA"/>
        </w:rPr>
        <w:t>6</w:t>
      </w:r>
      <w:r w:rsidRPr="00076AAC">
        <w:rPr>
          <w:sz w:val="28"/>
          <w:szCs w:val="28"/>
          <w:lang w:val="uk-UA"/>
        </w:rPr>
        <w:t>]</w:t>
      </w:r>
      <w:r w:rsidRPr="00076AAC">
        <w:rPr>
          <w:sz w:val="28"/>
          <w:szCs w:val="28"/>
          <w:lang w:val="uk-UA" w:eastAsia="uk-UA"/>
        </w:rPr>
        <w:t>.</w:t>
      </w:r>
    </w:p>
    <w:p w:rsidR="00B267B1" w:rsidRPr="00076AAC" w:rsidRDefault="00B267B1" w:rsidP="00CB33F5">
      <w:pPr>
        <w:spacing w:line="360" w:lineRule="auto"/>
        <w:ind w:firstLine="709"/>
        <w:contextualSpacing/>
        <w:jc w:val="both"/>
        <w:rPr>
          <w:sz w:val="28"/>
          <w:szCs w:val="28"/>
          <w:lang w:val="uk-UA" w:eastAsia="uk-UA"/>
        </w:rPr>
      </w:pPr>
      <w:r w:rsidRPr="00076AAC">
        <w:rPr>
          <w:sz w:val="28"/>
          <w:szCs w:val="28"/>
          <w:lang w:val="uk-UA" w:eastAsia="uk-UA"/>
        </w:rPr>
        <w:t xml:space="preserve">При дослідженні каріотипів кокцинелід у </w:t>
      </w:r>
      <w:r w:rsidRPr="00076AAC">
        <w:rPr>
          <w:i/>
          <w:sz w:val="28"/>
          <w:szCs w:val="28"/>
          <w:lang w:eastAsia="uk-UA"/>
        </w:rPr>
        <w:t>Adalia</w:t>
      </w:r>
      <w:r w:rsidR="00170FEE">
        <w:rPr>
          <w:i/>
          <w:sz w:val="28"/>
          <w:szCs w:val="28"/>
          <w:lang w:val="uk-UA" w:eastAsia="uk-UA"/>
        </w:rPr>
        <w:t xml:space="preserve"> </w:t>
      </w:r>
      <w:r w:rsidRPr="00076AAC">
        <w:rPr>
          <w:i/>
          <w:sz w:val="28"/>
          <w:szCs w:val="28"/>
          <w:lang w:eastAsia="uk-UA"/>
        </w:rPr>
        <w:t>bipunctata</w:t>
      </w:r>
      <w:r w:rsidRPr="00076AAC">
        <w:rPr>
          <w:sz w:val="28"/>
          <w:szCs w:val="28"/>
          <w:lang w:val="uk-UA" w:eastAsia="uk-UA"/>
        </w:rPr>
        <w:t xml:space="preserve"> виявлена варіація каріотипу, що зв'язане, мабуть, з великою варіабельністю </w:t>
      </w:r>
      <w:r w:rsidR="004B4785">
        <w:rPr>
          <w:sz w:val="28"/>
          <w:szCs w:val="28"/>
          <w:lang w:val="uk-UA" w:eastAsia="uk-UA"/>
        </w:rPr>
        <w:br/>
      </w:r>
      <w:r w:rsidRPr="00076AAC">
        <w:rPr>
          <w:sz w:val="28"/>
          <w:szCs w:val="28"/>
          <w:lang w:val="uk-UA" w:eastAsia="uk-UA"/>
        </w:rPr>
        <w:t>виду</w:t>
      </w:r>
      <w:r>
        <w:rPr>
          <w:sz w:val="28"/>
          <w:szCs w:val="28"/>
          <w:lang w:val="uk-UA" w:eastAsia="uk-UA"/>
        </w:rPr>
        <w:t xml:space="preserve"> [</w:t>
      </w:r>
      <w:r w:rsidRPr="00432A02">
        <w:rPr>
          <w:sz w:val="28"/>
          <w:szCs w:val="28"/>
          <w:lang w:val="uk-UA" w:eastAsia="uk-UA"/>
        </w:rPr>
        <w:t>5</w:t>
      </w:r>
      <w:r w:rsidR="00B446FE" w:rsidRPr="00CF214B">
        <w:rPr>
          <w:sz w:val="28"/>
          <w:szCs w:val="28"/>
          <w:lang w:val="uk-UA" w:eastAsia="uk-UA"/>
        </w:rPr>
        <w:t>7</w:t>
      </w:r>
      <w:r>
        <w:rPr>
          <w:sz w:val="28"/>
          <w:szCs w:val="28"/>
          <w:lang w:val="uk-UA" w:eastAsia="uk-UA"/>
        </w:rPr>
        <w:t xml:space="preserve">, </w:t>
      </w:r>
      <w:r w:rsidRPr="00432A02">
        <w:rPr>
          <w:sz w:val="28"/>
          <w:szCs w:val="28"/>
          <w:lang w:val="uk-UA" w:eastAsia="uk-UA"/>
        </w:rPr>
        <w:t>5</w:t>
      </w:r>
      <w:r w:rsidR="00B446FE" w:rsidRPr="00CF214B">
        <w:rPr>
          <w:sz w:val="28"/>
          <w:szCs w:val="28"/>
          <w:lang w:val="uk-UA" w:eastAsia="uk-UA"/>
        </w:rPr>
        <w:t>8</w:t>
      </w:r>
      <w:r w:rsidRPr="00076AAC">
        <w:rPr>
          <w:sz w:val="28"/>
          <w:szCs w:val="28"/>
          <w:lang w:val="uk-UA" w:eastAsia="uk-UA"/>
        </w:rPr>
        <w:t>].</w:t>
      </w:r>
    </w:p>
    <w:p w:rsidR="004B4785" w:rsidRDefault="00B267B1" w:rsidP="00440D66">
      <w:pPr>
        <w:pStyle w:val="ab"/>
        <w:spacing w:line="360" w:lineRule="auto"/>
        <w:ind w:firstLine="709"/>
        <w:contextualSpacing/>
        <w:jc w:val="both"/>
        <w:rPr>
          <w:sz w:val="28"/>
          <w:szCs w:val="28"/>
          <w:lang w:val="uk-UA" w:eastAsia="uk-UA"/>
        </w:rPr>
      </w:pPr>
      <w:r w:rsidRPr="00076AAC">
        <w:rPr>
          <w:sz w:val="28"/>
          <w:szCs w:val="28"/>
          <w:lang w:val="uk-UA" w:eastAsia="uk-UA"/>
        </w:rPr>
        <w:t xml:space="preserve">Каріотипи різних видів кокцинелід різноманітні, але будова каріотипу для особин одного і того ж виду строго специфічна і між каріотипами різних видів існують чіткі відмінності. Спостерігається також високий ступінь стійкості </w:t>
      </w:r>
      <w:r w:rsidRPr="00076AAC">
        <w:rPr>
          <w:sz w:val="28"/>
          <w:szCs w:val="28"/>
          <w:lang w:eastAsia="uk-UA"/>
        </w:rPr>
        <w:t>каріотипів</w:t>
      </w:r>
      <w:r w:rsidRPr="00076AAC">
        <w:rPr>
          <w:sz w:val="28"/>
          <w:szCs w:val="28"/>
          <w:lang w:val="uk-UA" w:eastAsia="uk-UA"/>
        </w:rPr>
        <w:t xml:space="preserve"> як діагностичних ознак. Таким чином, створюється можливість видового визначення </w:t>
      </w:r>
      <w:r w:rsidRPr="00076AAC">
        <w:rPr>
          <w:sz w:val="28"/>
          <w:szCs w:val="28"/>
          <w:lang w:eastAsia="uk-UA"/>
        </w:rPr>
        <w:t>кокцинелід</w:t>
      </w:r>
      <w:r w:rsidRPr="00076AAC">
        <w:rPr>
          <w:sz w:val="28"/>
          <w:szCs w:val="28"/>
          <w:lang w:val="uk-UA" w:eastAsia="uk-UA"/>
        </w:rPr>
        <w:t xml:space="preserve"> по кількості, а також по особливостях будови хромосом</w:t>
      </w:r>
      <w:r w:rsidR="00FF5B3A">
        <w:rPr>
          <w:sz w:val="28"/>
          <w:szCs w:val="28"/>
          <w:lang w:val="uk-UA" w:eastAsia="uk-UA"/>
        </w:rPr>
        <w:t xml:space="preserve"> </w:t>
      </w:r>
      <w:r w:rsidRPr="00076AAC">
        <w:rPr>
          <w:sz w:val="28"/>
          <w:szCs w:val="28"/>
        </w:rPr>
        <w:t>[</w:t>
      </w:r>
      <w:r>
        <w:rPr>
          <w:sz w:val="28"/>
          <w:szCs w:val="28"/>
          <w:lang w:val="uk-UA"/>
        </w:rPr>
        <w:t>5</w:t>
      </w:r>
      <w:r w:rsidR="00B446FE" w:rsidRPr="00B446FE">
        <w:rPr>
          <w:sz w:val="28"/>
          <w:szCs w:val="28"/>
        </w:rPr>
        <w:t>8</w:t>
      </w:r>
      <w:r w:rsidR="007875DF">
        <w:rPr>
          <w:sz w:val="28"/>
          <w:szCs w:val="28"/>
          <w:lang w:val="uk-UA"/>
        </w:rPr>
        <w:t>-</w:t>
      </w:r>
      <w:r w:rsidR="00B446FE" w:rsidRPr="00B446FE">
        <w:rPr>
          <w:sz w:val="28"/>
          <w:szCs w:val="28"/>
        </w:rPr>
        <w:t>61</w:t>
      </w:r>
      <w:r w:rsidRPr="00622BD8">
        <w:rPr>
          <w:sz w:val="28"/>
          <w:szCs w:val="28"/>
        </w:rPr>
        <w:t>]</w:t>
      </w:r>
      <w:r>
        <w:rPr>
          <w:sz w:val="28"/>
          <w:szCs w:val="28"/>
          <w:lang w:val="uk-UA" w:eastAsia="uk-UA"/>
        </w:rPr>
        <w:t>.</w:t>
      </w:r>
    </w:p>
    <w:p w:rsidR="0044061B" w:rsidRDefault="0044061B" w:rsidP="00440D66">
      <w:pPr>
        <w:pStyle w:val="ab"/>
        <w:spacing w:line="360" w:lineRule="auto"/>
        <w:ind w:firstLine="709"/>
        <w:contextualSpacing/>
        <w:jc w:val="both"/>
        <w:rPr>
          <w:sz w:val="28"/>
          <w:szCs w:val="28"/>
          <w:lang w:val="uk-UA" w:eastAsia="uk-UA"/>
        </w:rPr>
      </w:pPr>
    </w:p>
    <w:p w:rsidR="0044061B" w:rsidRDefault="0044061B" w:rsidP="00440D66">
      <w:pPr>
        <w:pStyle w:val="ab"/>
        <w:spacing w:line="360" w:lineRule="auto"/>
        <w:ind w:firstLine="709"/>
        <w:contextualSpacing/>
        <w:jc w:val="both"/>
        <w:rPr>
          <w:sz w:val="28"/>
          <w:szCs w:val="28"/>
          <w:lang w:val="uk-UA" w:eastAsia="uk-UA"/>
        </w:rPr>
      </w:pPr>
    </w:p>
    <w:p w:rsidR="00B267B1" w:rsidRPr="004C3C69" w:rsidRDefault="00B267B1" w:rsidP="0044061B">
      <w:pPr>
        <w:pStyle w:val="ab"/>
        <w:spacing w:line="360" w:lineRule="auto"/>
        <w:ind w:firstLine="708"/>
        <w:contextualSpacing/>
        <w:jc w:val="both"/>
        <w:outlineLvl w:val="1"/>
        <w:rPr>
          <w:sz w:val="28"/>
          <w:szCs w:val="28"/>
          <w:lang w:val="uk-UA" w:eastAsia="uk-UA"/>
        </w:rPr>
      </w:pPr>
      <w:bookmarkStart w:id="14" w:name="_Toc58227196"/>
      <w:r w:rsidRPr="00076AAC">
        <w:rPr>
          <w:sz w:val="28"/>
          <w:szCs w:val="28"/>
          <w:lang w:val="uk-UA" w:eastAsia="uk-UA"/>
        </w:rPr>
        <w:t xml:space="preserve">1.9 </w:t>
      </w:r>
      <w:r w:rsidRPr="00A50E63">
        <w:rPr>
          <w:sz w:val="28"/>
          <w:szCs w:val="28"/>
        </w:rPr>
        <w:t>Фізико</w:t>
      </w:r>
      <w:r w:rsidR="00EC7A54">
        <w:rPr>
          <w:sz w:val="28"/>
          <w:szCs w:val="28"/>
          <w:lang w:val="uk-UA"/>
        </w:rPr>
        <w:t>-</w:t>
      </w:r>
      <w:r w:rsidRPr="00A50E63">
        <w:rPr>
          <w:sz w:val="28"/>
          <w:szCs w:val="28"/>
        </w:rPr>
        <w:t>географічна характеристика району дослідження</w:t>
      </w:r>
      <w:bookmarkEnd w:id="14"/>
    </w:p>
    <w:p w:rsidR="00B267B1" w:rsidRPr="00A50E63" w:rsidRDefault="00B267B1" w:rsidP="006E749E">
      <w:pPr>
        <w:overflowPunct w:val="0"/>
        <w:autoSpaceDE w:val="0"/>
        <w:autoSpaceDN w:val="0"/>
        <w:adjustRightInd w:val="0"/>
        <w:spacing w:line="360" w:lineRule="auto"/>
        <w:textAlignment w:val="baseline"/>
        <w:rPr>
          <w:sz w:val="28"/>
          <w:szCs w:val="28"/>
        </w:rPr>
      </w:pPr>
    </w:p>
    <w:p w:rsidR="00B267B1" w:rsidRPr="00A50E63" w:rsidRDefault="00B267B1" w:rsidP="006E749E">
      <w:pPr>
        <w:overflowPunct w:val="0"/>
        <w:autoSpaceDE w:val="0"/>
        <w:autoSpaceDN w:val="0"/>
        <w:adjustRightInd w:val="0"/>
        <w:spacing w:line="360" w:lineRule="auto"/>
        <w:textAlignment w:val="baseline"/>
        <w:rPr>
          <w:sz w:val="28"/>
          <w:szCs w:val="28"/>
        </w:rPr>
      </w:pPr>
    </w:p>
    <w:p w:rsidR="00B267B1" w:rsidRPr="00A50E63" w:rsidRDefault="00B267B1" w:rsidP="004C3C69">
      <w:pPr>
        <w:overflowPunct w:val="0"/>
        <w:autoSpaceDE w:val="0"/>
        <w:autoSpaceDN w:val="0"/>
        <w:adjustRightInd w:val="0"/>
        <w:spacing w:line="360" w:lineRule="auto"/>
        <w:ind w:firstLine="708"/>
        <w:jc w:val="both"/>
        <w:textAlignment w:val="baseline"/>
        <w:rPr>
          <w:sz w:val="28"/>
          <w:szCs w:val="28"/>
          <w:lang w:val="uk-UA"/>
        </w:rPr>
      </w:pPr>
      <w:r w:rsidRPr="00A50E63">
        <w:rPr>
          <w:sz w:val="28"/>
          <w:szCs w:val="28"/>
          <w:lang w:val="uk-UA"/>
        </w:rPr>
        <w:t xml:space="preserve">Площа  </w:t>
      </w:r>
      <w:r w:rsidR="00170FEE">
        <w:rPr>
          <w:sz w:val="28"/>
          <w:szCs w:val="28"/>
          <w:lang w:val="uk-UA"/>
        </w:rPr>
        <w:t>Токмацького</w:t>
      </w:r>
      <w:r w:rsidRPr="00A50E63">
        <w:rPr>
          <w:sz w:val="28"/>
          <w:szCs w:val="28"/>
          <w:lang w:val="uk-UA"/>
        </w:rPr>
        <w:t xml:space="preserve"> району складає 1,</w:t>
      </w:r>
      <w:r w:rsidR="00170FEE">
        <w:rPr>
          <w:sz w:val="28"/>
          <w:szCs w:val="28"/>
          <w:lang w:val="uk-UA"/>
        </w:rPr>
        <w:t>4</w:t>
      </w:r>
      <w:r w:rsidRPr="00A50E63">
        <w:rPr>
          <w:sz w:val="28"/>
          <w:szCs w:val="28"/>
          <w:lang w:val="uk-UA"/>
        </w:rPr>
        <w:t xml:space="preserve"> тисяч км</w:t>
      </w:r>
      <w:r w:rsidRPr="00A50E63">
        <w:rPr>
          <w:sz w:val="28"/>
          <w:szCs w:val="28"/>
          <w:vertAlign w:val="superscript"/>
          <w:lang w:val="uk-UA"/>
        </w:rPr>
        <w:t>2</w:t>
      </w:r>
      <w:r w:rsidRPr="00A50E63">
        <w:rPr>
          <w:sz w:val="28"/>
          <w:szCs w:val="28"/>
          <w:lang w:val="uk-UA"/>
        </w:rPr>
        <w:t xml:space="preserve">. </w:t>
      </w:r>
      <w:r w:rsidR="0048062D" w:rsidRPr="0048062D">
        <w:rPr>
          <w:sz w:val="28"/>
          <w:szCs w:val="28"/>
          <w:shd w:val="clear" w:color="auto" w:fill="FFFFFF"/>
        </w:rPr>
        <w:t>Район розташований у центральній частині Запорізької області</w:t>
      </w:r>
      <w:r w:rsidRPr="0048062D">
        <w:rPr>
          <w:sz w:val="28"/>
          <w:szCs w:val="28"/>
          <w:lang w:val="uk-UA"/>
        </w:rPr>
        <w:t xml:space="preserve">. </w:t>
      </w:r>
      <w:r w:rsidRPr="00A50E63">
        <w:rPr>
          <w:sz w:val="28"/>
          <w:szCs w:val="28"/>
          <w:lang w:val="uk-UA"/>
        </w:rPr>
        <w:t xml:space="preserve">Поверхня </w:t>
      </w:r>
      <w:r w:rsidR="0048062D">
        <w:rPr>
          <w:sz w:val="28"/>
          <w:szCs w:val="28"/>
          <w:lang w:val="uk-UA"/>
        </w:rPr>
        <w:t>Токмацького</w:t>
      </w:r>
      <w:r>
        <w:rPr>
          <w:sz w:val="28"/>
          <w:szCs w:val="28"/>
          <w:lang w:val="uk-UA"/>
        </w:rPr>
        <w:t xml:space="preserve"> району – хв</w:t>
      </w:r>
      <w:r w:rsidRPr="0048062D">
        <w:rPr>
          <w:sz w:val="28"/>
          <w:szCs w:val="28"/>
          <w:lang w:val="uk-UA"/>
        </w:rPr>
        <w:t>иляста лісовина рівнина, розчленована ярами та балками; трапляються зсуви. Корисні копалини</w:t>
      </w:r>
      <w:r w:rsidR="0048062D" w:rsidRPr="0048062D">
        <w:rPr>
          <w:rFonts w:ascii="Arial" w:hAnsi="Arial" w:cs="Arial"/>
          <w:shd w:val="clear" w:color="auto" w:fill="FFFFFF"/>
          <w:lang w:val="uk-UA"/>
        </w:rPr>
        <w:t xml:space="preserve"> </w:t>
      </w:r>
      <w:r w:rsidR="0048062D" w:rsidRPr="0048062D">
        <w:rPr>
          <w:sz w:val="28"/>
          <w:szCs w:val="28"/>
          <w:shd w:val="clear" w:color="auto" w:fill="FFFFFF"/>
          <w:lang w:val="uk-UA"/>
        </w:rPr>
        <w:t>будівельний пісок, розташовані на території Жовтневої сільської ради, граніту</w:t>
      </w:r>
      <w:r w:rsidR="0048062D" w:rsidRPr="0048062D">
        <w:rPr>
          <w:sz w:val="28"/>
          <w:szCs w:val="28"/>
          <w:shd w:val="clear" w:color="auto" w:fill="FFFFFF"/>
        </w:rPr>
        <w:t> </w:t>
      </w:r>
      <w:r w:rsidR="0048062D" w:rsidRPr="0048062D">
        <w:rPr>
          <w:sz w:val="28"/>
          <w:szCs w:val="28"/>
          <w:shd w:val="clear" w:color="auto" w:fill="FFFFFF"/>
          <w:lang w:val="uk-UA"/>
        </w:rPr>
        <w:t>– на території Остриківської сільської ради</w:t>
      </w:r>
      <w:r w:rsidRPr="0048062D">
        <w:rPr>
          <w:sz w:val="28"/>
          <w:szCs w:val="28"/>
          <w:lang w:val="uk-UA"/>
        </w:rPr>
        <w:t xml:space="preserve">. </w:t>
      </w:r>
      <w:r w:rsidRPr="00A50E63">
        <w:rPr>
          <w:sz w:val="28"/>
          <w:szCs w:val="28"/>
          <w:lang w:val="uk-UA"/>
        </w:rPr>
        <w:t xml:space="preserve">Пересічна температура січня </w:t>
      </w:r>
      <w:r>
        <w:rPr>
          <w:sz w:val="28"/>
          <w:szCs w:val="28"/>
          <w:lang w:val="uk-UA"/>
        </w:rPr>
        <w:t>–</w:t>
      </w:r>
      <w:r w:rsidRPr="00A50E63">
        <w:rPr>
          <w:sz w:val="28"/>
          <w:szCs w:val="28"/>
          <w:lang w:val="uk-UA"/>
        </w:rPr>
        <w:t xml:space="preserve"> 5,0 </w:t>
      </w:r>
      <w:r w:rsidRPr="00A50E63">
        <w:rPr>
          <w:sz w:val="28"/>
          <w:szCs w:val="28"/>
          <w:vertAlign w:val="superscript"/>
          <w:lang w:val="uk-UA"/>
        </w:rPr>
        <w:t>0</w:t>
      </w:r>
      <w:r>
        <w:rPr>
          <w:sz w:val="28"/>
          <w:szCs w:val="28"/>
          <w:lang w:val="uk-UA"/>
        </w:rPr>
        <w:t>С; липня + 22,</w:t>
      </w:r>
      <w:r w:rsidRPr="00A50E63">
        <w:rPr>
          <w:sz w:val="28"/>
          <w:szCs w:val="28"/>
          <w:lang w:val="uk-UA"/>
        </w:rPr>
        <w:t xml:space="preserve">5 </w:t>
      </w:r>
      <w:r w:rsidRPr="00A50E63">
        <w:rPr>
          <w:sz w:val="28"/>
          <w:szCs w:val="28"/>
          <w:vertAlign w:val="superscript"/>
          <w:lang w:val="uk-UA"/>
        </w:rPr>
        <w:t>0</w:t>
      </w:r>
      <w:r w:rsidRPr="00A50E63">
        <w:rPr>
          <w:sz w:val="28"/>
          <w:szCs w:val="28"/>
          <w:lang w:val="uk-UA"/>
        </w:rPr>
        <w:t xml:space="preserve">С. Опадів 450 мм на рік. Період з </w:t>
      </w:r>
      <w:r w:rsidRPr="00A50E63">
        <w:rPr>
          <w:sz w:val="28"/>
          <w:szCs w:val="28"/>
          <w:lang w:val="uk-UA"/>
        </w:rPr>
        <w:lastRenderedPageBreak/>
        <w:t>температурою понад +10 С</w:t>
      </w:r>
      <w:r w:rsidRPr="00A50E63">
        <w:rPr>
          <w:sz w:val="28"/>
          <w:szCs w:val="28"/>
          <w:vertAlign w:val="superscript"/>
          <w:lang w:val="uk-UA"/>
        </w:rPr>
        <w:t>0</w:t>
      </w:r>
      <w:r w:rsidRPr="00A50E63">
        <w:rPr>
          <w:sz w:val="28"/>
          <w:szCs w:val="28"/>
          <w:lang w:val="uk-UA"/>
        </w:rPr>
        <w:t xml:space="preserve"> становить 170 днів. Висота сніг</w:t>
      </w:r>
      <w:r w:rsidR="00170FEE">
        <w:rPr>
          <w:sz w:val="28"/>
          <w:szCs w:val="28"/>
          <w:lang w:val="uk-UA"/>
        </w:rPr>
        <w:t>ового покрову 1</w:t>
      </w:r>
      <w:r w:rsidR="0048062D">
        <w:rPr>
          <w:sz w:val="28"/>
          <w:szCs w:val="28"/>
          <w:lang w:val="uk-UA"/>
        </w:rPr>
        <w:t>0</w:t>
      </w:r>
      <w:r w:rsidR="00170FEE">
        <w:rPr>
          <w:sz w:val="28"/>
          <w:szCs w:val="28"/>
          <w:lang w:val="uk-UA"/>
        </w:rPr>
        <w:t xml:space="preserve"> см. Опадів 425</w:t>
      </w:r>
      <w:r w:rsidR="007875DF">
        <w:rPr>
          <w:sz w:val="28"/>
          <w:szCs w:val="28"/>
          <w:lang w:val="uk-UA"/>
        </w:rPr>
        <w:t xml:space="preserve"> </w:t>
      </w:r>
      <w:r>
        <w:rPr>
          <w:sz w:val="28"/>
          <w:szCs w:val="28"/>
          <w:lang w:val="uk-UA"/>
        </w:rPr>
        <w:t>–</w:t>
      </w:r>
      <w:r w:rsidR="007875DF">
        <w:rPr>
          <w:sz w:val="28"/>
          <w:szCs w:val="28"/>
          <w:lang w:val="uk-UA"/>
        </w:rPr>
        <w:t xml:space="preserve"> </w:t>
      </w:r>
      <w:r w:rsidRPr="00A50E63">
        <w:rPr>
          <w:sz w:val="28"/>
          <w:szCs w:val="28"/>
          <w:lang w:val="uk-UA"/>
        </w:rPr>
        <w:t>450 мм, найбільше влітку.</w:t>
      </w:r>
    </w:p>
    <w:p w:rsidR="00CB33F5" w:rsidRDefault="00F46FF7" w:rsidP="00F46FF7">
      <w:pPr>
        <w:overflowPunct w:val="0"/>
        <w:autoSpaceDE w:val="0"/>
        <w:autoSpaceDN w:val="0"/>
        <w:adjustRightInd w:val="0"/>
        <w:spacing w:line="360" w:lineRule="auto"/>
        <w:jc w:val="both"/>
        <w:textAlignment w:val="baseline"/>
        <w:rPr>
          <w:sz w:val="28"/>
          <w:szCs w:val="28"/>
          <w:lang w:val="uk-UA"/>
        </w:rPr>
      </w:pPr>
      <w:r>
        <w:rPr>
          <w:noProof/>
          <w:sz w:val="28"/>
          <w:szCs w:val="28"/>
        </w:rPr>
        <w:drawing>
          <wp:inline distT="0" distB="0" distL="0" distR="0">
            <wp:extent cx="6120130" cy="4382501"/>
            <wp:effectExtent l="19050" t="0" r="0" b="0"/>
            <wp:docPr id="71" name="Рисунок 71" descr="C:\Users\User\Desktop\J7HjLI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Desktop\J7HjLIvk.jpg"/>
                    <pic:cNvPicPr>
                      <a:picLocks noChangeAspect="1" noChangeArrowheads="1"/>
                    </pic:cNvPicPr>
                  </pic:nvPicPr>
                  <pic:blipFill>
                    <a:blip r:embed="rId10"/>
                    <a:srcRect/>
                    <a:stretch>
                      <a:fillRect/>
                    </a:stretch>
                  </pic:blipFill>
                  <pic:spPr bwMode="auto">
                    <a:xfrm>
                      <a:off x="0" y="0"/>
                      <a:ext cx="6120130" cy="4382501"/>
                    </a:xfrm>
                    <a:prstGeom prst="rect">
                      <a:avLst/>
                    </a:prstGeom>
                    <a:noFill/>
                    <a:ln w="9525">
                      <a:noFill/>
                      <a:miter lim="800000"/>
                      <a:headEnd/>
                      <a:tailEnd/>
                    </a:ln>
                  </pic:spPr>
                </pic:pic>
              </a:graphicData>
            </a:graphic>
          </wp:inline>
        </w:drawing>
      </w:r>
    </w:p>
    <w:p w:rsidR="00CB33F5" w:rsidRPr="00CB33F5" w:rsidRDefault="00CB33F5" w:rsidP="00CB33F5">
      <w:pPr>
        <w:overflowPunct w:val="0"/>
        <w:autoSpaceDE w:val="0"/>
        <w:autoSpaceDN w:val="0"/>
        <w:adjustRightInd w:val="0"/>
        <w:spacing w:line="360" w:lineRule="auto"/>
        <w:ind w:firstLine="709"/>
        <w:jc w:val="both"/>
        <w:textAlignment w:val="baseline"/>
        <w:rPr>
          <w:sz w:val="28"/>
          <w:szCs w:val="28"/>
          <w:lang w:val="uk-UA"/>
        </w:rPr>
      </w:pPr>
      <w:r>
        <w:rPr>
          <w:sz w:val="28"/>
          <w:szCs w:val="28"/>
          <w:lang w:val="uk-UA"/>
        </w:rPr>
        <w:t>Рисунок 1.1 – Місця відбору кокцинелід у Токмацькому районі</w:t>
      </w:r>
    </w:p>
    <w:p w:rsidR="00B267B1" w:rsidRPr="00A50E63" w:rsidRDefault="00170FEE" w:rsidP="00CB33F5">
      <w:pPr>
        <w:overflowPunct w:val="0"/>
        <w:autoSpaceDE w:val="0"/>
        <w:autoSpaceDN w:val="0"/>
        <w:adjustRightInd w:val="0"/>
        <w:spacing w:line="360" w:lineRule="auto"/>
        <w:ind w:firstLine="709"/>
        <w:jc w:val="both"/>
        <w:textAlignment w:val="baseline"/>
        <w:rPr>
          <w:sz w:val="28"/>
          <w:szCs w:val="28"/>
          <w:lang w:val="uk-UA"/>
        </w:rPr>
      </w:pPr>
      <w:r>
        <w:rPr>
          <w:sz w:val="28"/>
          <w:szCs w:val="28"/>
          <w:lang w:val="uk-UA"/>
        </w:rPr>
        <w:t>Токмацький</w:t>
      </w:r>
      <w:r w:rsidR="00B267B1" w:rsidRPr="00A50E63">
        <w:rPr>
          <w:sz w:val="28"/>
          <w:szCs w:val="28"/>
          <w:lang w:val="uk-UA"/>
        </w:rPr>
        <w:t xml:space="preserve"> район належить до посушливої, д</w:t>
      </w:r>
      <w:r>
        <w:rPr>
          <w:sz w:val="28"/>
          <w:szCs w:val="28"/>
          <w:lang w:val="uk-UA"/>
        </w:rPr>
        <w:t>уже теплої агрокліматичної зони</w:t>
      </w:r>
      <w:r w:rsidR="00B267B1" w:rsidRPr="00A50E63">
        <w:rPr>
          <w:sz w:val="28"/>
          <w:szCs w:val="28"/>
          <w:lang w:val="uk-UA"/>
        </w:rPr>
        <w:t xml:space="preserve">. Основні типові грунти </w:t>
      </w:r>
      <w:r w:rsidR="007F0F29">
        <w:rPr>
          <w:sz w:val="28"/>
          <w:szCs w:val="28"/>
          <w:lang w:val="uk-UA"/>
        </w:rPr>
        <w:t>–</w:t>
      </w:r>
      <w:r w:rsidR="00B267B1" w:rsidRPr="00A50E63">
        <w:rPr>
          <w:sz w:val="28"/>
          <w:szCs w:val="28"/>
          <w:lang w:val="uk-UA"/>
        </w:rPr>
        <w:t xml:space="preserve"> звичайні малогумусні (86,5% площі району).</w:t>
      </w:r>
      <w:r>
        <w:rPr>
          <w:sz w:val="28"/>
          <w:szCs w:val="28"/>
          <w:lang w:val="uk-UA"/>
        </w:rPr>
        <w:t xml:space="preserve"> </w:t>
      </w:r>
      <w:r w:rsidR="00B267B1" w:rsidRPr="00A50E63">
        <w:rPr>
          <w:sz w:val="28"/>
          <w:szCs w:val="28"/>
          <w:lang w:val="uk-UA"/>
        </w:rPr>
        <w:t xml:space="preserve">Природна степова рослинність збереглася на схилах ярів та балок. </w:t>
      </w:r>
    </w:p>
    <w:p w:rsidR="00B267B1" w:rsidRPr="00A50E63" w:rsidRDefault="00B267B1" w:rsidP="006E749E">
      <w:pPr>
        <w:overflowPunct w:val="0"/>
        <w:autoSpaceDE w:val="0"/>
        <w:autoSpaceDN w:val="0"/>
        <w:adjustRightInd w:val="0"/>
        <w:spacing w:line="360" w:lineRule="auto"/>
        <w:ind w:firstLine="708"/>
        <w:jc w:val="both"/>
        <w:textAlignment w:val="baseline"/>
        <w:rPr>
          <w:sz w:val="28"/>
          <w:szCs w:val="28"/>
        </w:rPr>
      </w:pPr>
      <w:r w:rsidRPr="00A50E63">
        <w:rPr>
          <w:sz w:val="28"/>
          <w:szCs w:val="28"/>
          <w:lang w:val="uk-UA"/>
        </w:rPr>
        <w:t xml:space="preserve">Територія </w:t>
      </w:r>
      <w:r w:rsidR="00170FEE">
        <w:rPr>
          <w:sz w:val="28"/>
          <w:szCs w:val="28"/>
          <w:lang w:val="uk-UA"/>
        </w:rPr>
        <w:t>Токмацького району</w:t>
      </w:r>
      <w:r w:rsidRPr="00A50E63">
        <w:rPr>
          <w:sz w:val="28"/>
          <w:szCs w:val="28"/>
          <w:lang w:val="uk-UA"/>
        </w:rPr>
        <w:t xml:space="preserve"> розташовується в зоні помірних широт з достатньо активною атмосферною циркуляцією, переважно з перенесенням повітряних мас. Клімат є помірно</w:t>
      </w:r>
      <w:r w:rsidR="007875DF">
        <w:rPr>
          <w:sz w:val="28"/>
          <w:szCs w:val="28"/>
          <w:lang w:val="uk-UA"/>
        </w:rPr>
        <w:t>-</w:t>
      </w:r>
      <w:r w:rsidRPr="00A50E63">
        <w:rPr>
          <w:sz w:val="28"/>
          <w:szCs w:val="28"/>
          <w:lang w:val="uk-UA"/>
        </w:rPr>
        <w:t>континентальним. Відрізняється спекотним і сухим тривалим літом та зимою з періодичними відлигами й нестійким сніговим покривом (товщина с</w:t>
      </w:r>
      <w:r w:rsidR="00170FEE">
        <w:rPr>
          <w:sz w:val="28"/>
          <w:szCs w:val="28"/>
          <w:lang w:val="uk-UA"/>
        </w:rPr>
        <w:t>нігового покриву не перевищує 5</w:t>
      </w:r>
      <w:r w:rsidR="007875DF">
        <w:rPr>
          <w:sz w:val="28"/>
          <w:szCs w:val="28"/>
          <w:lang w:val="uk-UA"/>
        </w:rPr>
        <w:t xml:space="preserve"> </w:t>
      </w:r>
      <w:r w:rsidR="00170FEE">
        <w:rPr>
          <w:sz w:val="28"/>
          <w:szCs w:val="28"/>
          <w:lang w:val="uk-UA"/>
        </w:rPr>
        <w:t>–</w:t>
      </w:r>
      <w:r w:rsidR="007875DF">
        <w:rPr>
          <w:sz w:val="28"/>
          <w:szCs w:val="28"/>
          <w:lang w:val="uk-UA"/>
        </w:rPr>
        <w:t xml:space="preserve"> </w:t>
      </w:r>
      <w:r w:rsidRPr="00A50E63">
        <w:rPr>
          <w:sz w:val="28"/>
          <w:szCs w:val="28"/>
          <w:lang w:val="uk-UA"/>
        </w:rPr>
        <w:t xml:space="preserve">10 см). </w:t>
      </w:r>
      <w:r w:rsidRPr="00A50E63">
        <w:rPr>
          <w:sz w:val="28"/>
          <w:szCs w:val="28"/>
        </w:rPr>
        <w:t xml:space="preserve">Однією з особливостей клімату території є значні коливання погодних умов в окремі роки. Помірно вологі роки змінюються різко засушливими, які супроводжуються додатковою дією суховіїв. Пори року характеризуються спекотним літом, тривалою й відносно теплою осінню, не стійкою, але інколи </w:t>
      </w:r>
      <w:r w:rsidRPr="00A50E63">
        <w:rPr>
          <w:sz w:val="28"/>
          <w:szCs w:val="28"/>
        </w:rPr>
        <w:lastRenderedPageBreak/>
        <w:t>холодною зимою та достатньо короткою весною, яка часто супроводжується суховіями.</w:t>
      </w:r>
    </w:p>
    <w:p w:rsidR="00B267B1" w:rsidRPr="004C3C69" w:rsidRDefault="00B267B1" w:rsidP="004C3C69">
      <w:pPr>
        <w:overflowPunct w:val="0"/>
        <w:autoSpaceDE w:val="0"/>
        <w:autoSpaceDN w:val="0"/>
        <w:adjustRightInd w:val="0"/>
        <w:spacing w:line="360" w:lineRule="auto"/>
        <w:ind w:firstLine="708"/>
        <w:jc w:val="both"/>
        <w:textAlignment w:val="baseline"/>
        <w:rPr>
          <w:sz w:val="28"/>
          <w:szCs w:val="28"/>
          <w:lang w:val="uk-UA"/>
        </w:rPr>
      </w:pPr>
      <w:r w:rsidRPr="00A50E63">
        <w:rPr>
          <w:sz w:val="28"/>
          <w:szCs w:val="28"/>
          <w:lang w:val="uk-UA"/>
        </w:rPr>
        <w:t>Середня температура січня складає –2 …</w:t>
      </w:r>
      <w:r>
        <w:rPr>
          <w:sz w:val="28"/>
          <w:szCs w:val="28"/>
          <w:lang w:val="uk-UA"/>
        </w:rPr>
        <w:t xml:space="preserve"> </w:t>
      </w:r>
      <w:r w:rsidR="007F0F29">
        <w:rPr>
          <w:sz w:val="28"/>
          <w:szCs w:val="28"/>
          <w:lang w:val="uk-UA"/>
        </w:rPr>
        <w:t>–</w:t>
      </w:r>
      <w:r w:rsidRPr="00A50E63">
        <w:rPr>
          <w:sz w:val="28"/>
          <w:szCs w:val="28"/>
          <w:lang w:val="uk-UA"/>
        </w:rPr>
        <w:t>9</w:t>
      </w:r>
      <w:r w:rsidRPr="00A50E63">
        <w:rPr>
          <w:sz w:val="28"/>
          <w:szCs w:val="28"/>
          <w:vertAlign w:val="superscript"/>
          <w:lang w:val="uk-UA"/>
        </w:rPr>
        <w:t>о</w:t>
      </w:r>
      <w:r w:rsidRPr="00A50E63">
        <w:rPr>
          <w:sz w:val="28"/>
          <w:szCs w:val="28"/>
          <w:lang w:val="uk-UA"/>
        </w:rPr>
        <w:t>С, липня +20 …+24</w:t>
      </w:r>
      <w:r w:rsidRPr="00A50E63">
        <w:rPr>
          <w:sz w:val="28"/>
          <w:szCs w:val="28"/>
          <w:vertAlign w:val="superscript"/>
          <w:lang w:val="uk-UA"/>
        </w:rPr>
        <w:t>о</w:t>
      </w:r>
      <w:r w:rsidRPr="00A50E63">
        <w:rPr>
          <w:sz w:val="28"/>
          <w:szCs w:val="28"/>
          <w:lang w:val="uk-UA"/>
        </w:rPr>
        <w:t xml:space="preserve">С, безморозний період триває 220 діб, вегетаційний період становить 210 – 245 діб. Найбільш сонячними місяцями є червень – серпень, а мінімальна кількість сонячного світла припадає на грудень, коли спостерігається коротка доба і велика імовірність похмурого неба. </w:t>
      </w:r>
      <w:r w:rsidR="00170FEE">
        <w:rPr>
          <w:sz w:val="28"/>
          <w:szCs w:val="28"/>
          <w:lang w:val="uk-UA"/>
        </w:rPr>
        <w:t>У середньому спостерігається 85–</w:t>
      </w:r>
      <w:r w:rsidRPr="00A50E63">
        <w:rPr>
          <w:sz w:val="28"/>
          <w:szCs w:val="28"/>
          <w:lang w:val="uk-UA"/>
        </w:rPr>
        <w:t>90 діб на рік, коли сонячне світло повністю відсутнє через наявність хмар. Взимку щомісячно спостерігається 15</w:t>
      </w:r>
      <w:r w:rsidR="007875DF">
        <w:rPr>
          <w:sz w:val="28"/>
          <w:szCs w:val="28"/>
          <w:lang w:val="uk-UA"/>
        </w:rPr>
        <w:t xml:space="preserve"> </w:t>
      </w:r>
      <w:r w:rsidR="00170FEE">
        <w:rPr>
          <w:sz w:val="28"/>
          <w:szCs w:val="28"/>
          <w:lang w:val="uk-UA"/>
        </w:rPr>
        <w:t>–</w:t>
      </w:r>
      <w:r w:rsidR="007875DF">
        <w:rPr>
          <w:sz w:val="28"/>
          <w:szCs w:val="28"/>
          <w:lang w:val="uk-UA"/>
        </w:rPr>
        <w:t xml:space="preserve"> </w:t>
      </w:r>
      <w:r w:rsidRPr="00A50E63">
        <w:rPr>
          <w:sz w:val="28"/>
          <w:szCs w:val="28"/>
          <w:lang w:val="uk-UA"/>
        </w:rPr>
        <w:t>20 похмурих діб, влітку – 1</w:t>
      </w:r>
      <w:r>
        <w:rPr>
          <w:sz w:val="28"/>
          <w:szCs w:val="28"/>
          <w:lang w:val="uk-UA"/>
        </w:rPr>
        <w:t xml:space="preserve"> – </w:t>
      </w:r>
      <w:r w:rsidRPr="00A50E63">
        <w:rPr>
          <w:sz w:val="28"/>
          <w:szCs w:val="28"/>
          <w:lang w:val="uk-UA"/>
        </w:rPr>
        <w:t>2</w:t>
      </w:r>
      <w:r w:rsidRPr="00A50E63">
        <w:rPr>
          <w:sz w:val="28"/>
          <w:szCs w:val="28"/>
        </w:rPr>
        <w:t>.</w:t>
      </w:r>
    </w:p>
    <w:p w:rsidR="00B267B1" w:rsidRPr="00017CDD" w:rsidRDefault="00B267B1" w:rsidP="006E749E">
      <w:pPr>
        <w:overflowPunct w:val="0"/>
        <w:autoSpaceDE w:val="0"/>
        <w:autoSpaceDN w:val="0"/>
        <w:adjustRightInd w:val="0"/>
        <w:spacing w:line="360" w:lineRule="auto"/>
        <w:ind w:firstLine="708"/>
        <w:jc w:val="both"/>
        <w:textAlignment w:val="baseline"/>
        <w:rPr>
          <w:sz w:val="28"/>
          <w:szCs w:val="28"/>
          <w:lang w:val="uk-UA"/>
        </w:rPr>
      </w:pPr>
      <w:r w:rsidRPr="00A50E63">
        <w:rPr>
          <w:sz w:val="28"/>
          <w:szCs w:val="28"/>
          <w:lang w:val="uk-UA"/>
        </w:rPr>
        <w:t xml:space="preserve">Кількість опадів на рік коливається у межах </w:t>
      </w:r>
      <w:r w:rsidR="00170FEE">
        <w:rPr>
          <w:sz w:val="28"/>
          <w:szCs w:val="28"/>
          <w:lang w:val="uk-UA"/>
        </w:rPr>
        <w:t>450</w:t>
      </w:r>
      <w:r w:rsidR="00887174">
        <w:rPr>
          <w:sz w:val="28"/>
          <w:szCs w:val="28"/>
          <w:lang w:val="uk-UA"/>
        </w:rPr>
        <w:t xml:space="preserve"> </w:t>
      </w:r>
      <w:r w:rsidR="00170FEE">
        <w:rPr>
          <w:sz w:val="28"/>
          <w:szCs w:val="28"/>
          <w:lang w:val="uk-UA"/>
        </w:rPr>
        <w:t>–</w:t>
      </w:r>
      <w:r w:rsidR="00887174">
        <w:rPr>
          <w:sz w:val="28"/>
          <w:szCs w:val="28"/>
          <w:lang w:val="uk-UA"/>
        </w:rPr>
        <w:t xml:space="preserve"> </w:t>
      </w:r>
      <w:r w:rsidRPr="00A50E63">
        <w:rPr>
          <w:sz w:val="28"/>
          <w:szCs w:val="28"/>
          <w:lang w:val="uk-UA"/>
        </w:rPr>
        <w:t>330 мм. Максимум опадів припадає на першу половину літа. Разом з тим, достатньо часто спостерігається наявність весняно</w:t>
      </w:r>
      <w:r w:rsidR="007F0F29">
        <w:rPr>
          <w:sz w:val="28"/>
          <w:szCs w:val="28"/>
          <w:lang w:val="uk-UA"/>
        </w:rPr>
        <w:t>–</w:t>
      </w:r>
      <w:r w:rsidRPr="00A50E63">
        <w:rPr>
          <w:sz w:val="28"/>
          <w:szCs w:val="28"/>
          <w:lang w:val="uk-UA"/>
        </w:rPr>
        <w:t xml:space="preserve">літніх засух. Для </w:t>
      </w:r>
      <w:r w:rsidR="0048062D">
        <w:rPr>
          <w:sz w:val="28"/>
          <w:szCs w:val="28"/>
          <w:lang w:val="uk-UA"/>
        </w:rPr>
        <w:t xml:space="preserve">району </w:t>
      </w:r>
      <w:r w:rsidRPr="00A50E63">
        <w:rPr>
          <w:sz w:val="28"/>
          <w:szCs w:val="28"/>
          <w:lang w:val="uk-UA"/>
        </w:rPr>
        <w:t>властиве значн</w:t>
      </w:r>
      <w:r w:rsidR="00170FEE">
        <w:rPr>
          <w:sz w:val="28"/>
          <w:szCs w:val="28"/>
          <w:lang w:val="uk-UA"/>
        </w:rPr>
        <w:t>е випаровування – близько 900</w:t>
      </w:r>
      <w:r w:rsidR="00887174">
        <w:rPr>
          <w:sz w:val="28"/>
          <w:szCs w:val="28"/>
          <w:lang w:val="uk-UA"/>
        </w:rPr>
        <w:t xml:space="preserve"> </w:t>
      </w:r>
      <w:r w:rsidR="00170FEE">
        <w:rPr>
          <w:sz w:val="28"/>
          <w:szCs w:val="28"/>
          <w:lang w:val="uk-UA"/>
        </w:rPr>
        <w:t>–</w:t>
      </w:r>
      <w:r w:rsidR="00887174">
        <w:rPr>
          <w:sz w:val="28"/>
          <w:szCs w:val="28"/>
          <w:lang w:val="uk-UA"/>
        </w:rPr>
        <w:t xml:space="preserve"> </w:t>
      </w:r>
      <w:r w:rsidRPr="00A50E63">
        <w:rPr>
          <w:sz w:val="28"/>
          <w:szCs w:val="28"/>
          <w:lang w:val="uk-UA"/>
        </w:rPr>
        <w:t>1000 мм/рік</w:t>
      </w:r>
      <w:r w:rsidRPr="00017CDD">
        <w:rPr>
          <w:sz w:val="28"/>
          <w:szCs w:val="28"/>
          <w:lang w:val="uk-UA"/>
        </w:rPr>
        <w:t>.</w:t>
      </w:r>
    </w:p>
    <w:p w:rsidR="00B267B1" w:rsidRPr="007015EE" w:rsidRDefault="00B267B1" w:rsidP="006E749E">
      <w:pPr>
        <w:overflowPunct w:val="0"/>
        <w:autoSpaceDE w:val="0"/>
        <w:autoSpaceDN w:val="0"/>
        <w:adjustRightInd w:val="0"/>
        <w:spacing w:line="360" w:lineRule="auto"/>
        <w:ind w:firstLine="708"/>
        <w:jc w:val="both"/>
        <w:textAlignment w:val="baseline"/>
        <w:rPr>
          <w:sz w:val="28"/>
          <w:szCs w:val="28"/>
        </w:rPr>
      </w:pPr>
      <w:r w:rsidRPr="00A50E63">
        <w:rPr>
          <w:sz w:val="28"/>
          <w:szCs w:val="28"/>
          <w:lang w:val="uk-UA"/>
        </w:rPr>
        <w:t>Національний заповідник Хортиця розташований на острові Хортиця, який є найбільшим у долині ріки Дніпро і знаходиться в межах міста Запоріжжя. Площа сягає 2987,5 га. Рельєф острова характеризується трьома основними елементами: 1) підняте плато в центральній частині; 2) круті стрімчасті схили, що прилягають безпосередньо до старого і нового рукавів Дніпра; 3) понижені ділянки (заплавини) у південно</w:t>
      </w:r>
      <w:r w:rsidR="007F0F29">
        <w:rPr>
          <w:sz w:val="28"/>
          <w:szCs w:val="28"/>
          <w:lang w:val="uk-UA"/>
        </w:rPr>
        <w:t>–</w:t>
      </w:r>
      <w:r w:rsidRPr="00A50E63">
        <w:rPr>
          <w:sz w:val="28"/>
          <w:szCs w:val="28"/>
          <w:lang w:val="uk-UA"/>
        </w:rPr>
        <w:t>східній частині острова. На території острова можна виділити такі біотопи: степові, байрачно</w:t>
      </w:r>
      <w:r w:rsidR="007F0F29">
        <w:rPr>
          <w:sz w:val="28"/>
          <w:szCs w:val="28"/>
          <w:lang w:val="uk-UA"/>
        </w:rPr>
        <w:t>–</w:t>
      </w:r>
      <w:r w:rsidRPr="00A50E63">
        <w:rPr>
          <w:sz w:val="28"/>
          <w:szCs w:val="28"/>
          <w:lang w:val="uk-UA"/>
        </w:rPr>
        <w:t>лісові, заплавнево</w:t>
      </w:r>
      <w:r w:rsidR="007F0F29">
        <w:rPr>
          <w:sz w:val="28"/>
          <w:szCs w:val="28"/>
          <w:lang w:val="uk-UA"/>
        </w:rPr>
        <w:t>–</w:t>
      </w:r>
      <w:r w:rsidRPr="00A50E63">
        <w:rPr>
          <w:sz w:val="28"/>
          <w:szCs w:val="28"/>
          <w:lang w:val="uk-UA"/>
        </w:rPr>
        <w:t xml:space="preserve">лісові та штучні лісонасадження (листяні й хвойні). </w:t>
      </w:r>
      <w:r w:rsidRPr="00A50E63">
        <w:rPr>
          <w:sz w:val="28"/>
          <w:szCs w:val="28"/>
        </w:rPr>
        <w:t>Степова рослинність представлена різнотравно</w:t>
      </w:r>
      <w:r w:rsidR="007F0F29">
        <w:rPr>
          <w:sz w:val="28"/>
          <w:szCs w:val="28"/>
        </w:rPr>
        <w:t>–</w:t>
      </w:r>
      <w:r w:rsidRPr="00A50E63">
        <w:rPr>
          <w:sz w:val="28"/>
          <w:szCs w:val="28"/>
        </w:rPr>
        <w:t>типчаково</w:t>
      </w:r>
      <w:r w:rsidR="007F0F29">
        <w:rPr>
          <w:sz w:val="28"/>
          <w:szCs w:val="28"/>
        </w:rPr>
        <w:t>–</w:t>
      </w:r>
      <w:r w:rsidRPr="00A50E63">
        <w:rPr>
          <w:sz w:val="28"/>
          <w:szCs w:val="28"/>
        </w:rPr>
        <w:t xml:space="preserve">ковиловою формацією. Доскладу байрачних лісів входять дуб черешчатий, яблуня дика, груша звичайна, глід, шипшина, терен. Основу заплавних лісів складають тополя чорна, дуб черешчатий, в’яз граболистий, аморфа чагарникова. Заповідник також включає агроценози: ріллю, сади, городи, ягідники. Внаслідок географічного положення острова, рослинність останнього несе в собі риси як зонального (степ), так і інтразонального характеру. На 25 відсотках площі острова зберіглася природна рослинність, яка представлена ділянками цілинних степів, байрачних і заплавних лісів. Ступінь антропогенного перетворення </w:t>
      </w:r>
      <w:r w:rsidRPr="00A50E63">
        <w:rPr>
          <w:sz w:val="28"/>
          <w:szCs w:val="28"/>
        </w:rPr>
        <w:lastRenderedPageBreak/>
        <w:t>природних комплексів варіює в широких межах, що зумовлено різноманітними проявами інтенсивного впливу на них людини. У межах острова є ряд антропогенних комплексів (сади, насипні дамби, очисні споруди, гранітний кар’єр, селища, дороги тощо)</w:t>
      </w:r>
      <w:r w:rsidRPr="007015EE">
        <w:rPr>
          <w:sz w:val="28"/>
          <w:szCs w:val="28"/>
        </w:rPr>
        <w:t>.</w:t>
      </w:r>
    </w:p>
    <w:p w:rsidR="00B267B1" w:rsidRPr="00A50E63" w:rsidRDefault="00B267B1" w:rsidP="006E749E">
      <w:pPr>
        <w:overflowPunct w:val="0"/>
        <w:autoSpaceDE w:val="0"/>
        <w:autoSpaceDN w:val="0"/>
        <w:adjustRightInd w:val="0"/>
        <w:spacing w:line="360" w:lineRule="auto"/>
        <w:ind w:firstLine="708"/>
        <w:jc w:val="both"/>
        <w:textAlignment w:val="baseline"/>
        <w:rPr>
          <w:sz w:val="28"/>
          <w:szCs w:val="28"/>
          <w:lang w:val="uk-UA"/>
        </w:rPr>
      </w:pPr>
      <w:r w:rsidRPr="00A50E63">
        <w:rPr>
          <w:sz w:val="28"/>
          <w:szCs w:val="28"/>
          <w:lang w:val="uk-UA"/>
        </w:rPr>
        <w:t>Ксерофільне багатолітнє різнотрав’я: синьоголівник  представлене цмином піщаним (</w:t>
      </w:r>
      <w:r w:rsidRPr="00A50E63">
        <w:rPr>
          <w:i/>
          <w:sz w:val="28"/>
          <w:szCs w:val="28"/>
          <w:lang w:val="uk-UA"/>
        </w:rPr>
        <w:t>Helichrysum arenarium</w:t>
      </w:r>
      <w:r w:rsidR="00170FEE">
        <w:rPr>
          <w:i/>
          <w:sz w:val="28"/>
          <w:szCs w:val="28"/>
          <w:lang w:val="uk-UA"/>
        </w:rPr>
        <w:t xml:space="preserve"> </w:t>
      </w:r>
      <w:r w:rsidRPr="00A50E63">
        <w:rPr>
          <w:i/>
          <w:sz w:val="28"/>
          <w:szCs w:val="28"/>
          <w:lang w:val="uk-UA"/>
        </w:rPr>
        <w:t>Dl</w:t>
      </w:r>
      <w:r w:rsidRPr="00A50E63">
        <w:rPr>
          <w:i/>
          <w:iCs/>
          <w:sz w:val="28"/>
          <w:szCs w:val="28"/>
          <w:lang w:val="uk-UA"/>
        </w:rPr>
        <w:t>.</w:t>
      </w:r>
      <w:r w:rsidRPr="00A50E63">
        <w:rPr>
          <w:i/>
          <w:sz w:val="28"/>
          <w:szCs w:val="28"/>
          <w:lang w:val="uk-UA"/>
        </w:rPr>
        <w:t>),</w:t>
      </w:r>
      <w:r w:rsidRPr="00A50E63">
        <w:rPr>
          <w:sz w:val="28"/>
          <w:szCs w:val="28"/>
          <w:lang w:val="uk-UA"/>
        </w:rPr>
        <w:t xml:space="preserve"> люцерною серповидною (</w:t>
      </w:r>
      <w:r w:rsidRPr="00A50E63">
        <w:rPr>
          <w:i/>
          <w:sz w:val="28"/>
          <w:szCs w:val="28"/>
          <w:lang w:val="uk-UA"/>
        </w:rPr>
        <w:t xml:space="preserve">Medicago falcata L.), </w:t>
      </w:r>
      <w:r w:rsidRPr="00A50E63">
        <w:rPr>
          <w:sz w:val="28"/>
          <w:szCs w:val="28"/>
          <w:lang w:val="uk-UA"/>
        </w:rPr>
        <w:t>чистецем прямим (</w:t>
      </w:r>
      <w:r w:rsidRPr="00A50E63">
        <w:rPr>
          <w:i/>
          <w:sz w:val="28"/>
          <w:szCs w:val="28"/>
          <w:lang w:val="uk-UA"/>
        </w:rPr>
        <w:t>Stachys recta</w:t>
      </w:r>
      <w:r w:rsidR="00170FEE">
        <w:rPr>
          <w:i/>
          <w:sz w:val="28"/>
          <w:szCs w:val="28"/>
          <w:lang w:val="uk-UA"/>
        </w:rPr>
        <w:t xml:space="preserve"> </w:t>
      </w:r>
      <w:r w:rsidRPr="00A50E63">
        <w:rPr>
          <w:i/>
          <w:sz w:val="28"/>
          <w:szCs w:val="28"/>
          <w:lang w:val="uk-UA"/>
        </w:rPr>
        <w:t>L.),</w:t>
      </w:r>
      <w:r w:rsidRPr="00A50E63">
        <w:rPr>
          <w:sz w:val="28"/>
          <w:szCs w:val="28"/>
          <w:lang w:val="uk-UA"/>
        </w:rPr>
        <w:t xml:space="preserve"> жовтушником сірим (</w:t>
      </w:r>
      <w:r w:rsidRPr="00A50E63">
        <w:rPr>
          <w:i/>
          <w:sz w:val="28"/>
          <w:szCs w:val="28"/>
          <w:lang w:val="uk-UA"/>
        </w:rPr>
        <w:t xml:space="preserve">Erysimum canescans </w:t>
      </w:r>
      <w:r w:rsidRPr="00170FEE">
        <w:rPr>
          <w:sz w:val="28"/>
          <w:szCs w:val="28"/>
          <w:lang w:val="uk-UA"/>
        </w:rPr>
        <w:t>Roth</w:t>
      </w:r>
      <w:r w:rsidRPr="00A50E63">
        <w:rPr>
          <w:i/>
          <w:sz w:val="28"/>
          <w:szCs w:val="28"/>
          <w:lang w:val="uk-UA"/>
        </w:rPr>
        <w:t>).</w:t>
      </w:r>
      <w:r w:rsidRPr="00A50E63">
        <w:rPr>
          <w:sz w:val="28"/>
          <w:szCs w:val="28"/>
          <w:lang w:val="uk-UA"/>
        </w:rPr>
        <w:t xml:space="preserve"> Мезофільне різнотрав’я представлене різноманітними дводольними мезофітами або мезоксерофітами, наприклад конюшиною (</w:t>
      </w:r>
      <w:r w:rsidRPr="00A50E63">
        <w:rPr>
          <w:i/>
          <w:sz w:val="28"/>
          <w:szCs w:val="28"/>
          <w:lang w:val="uk-UA"/>
        </w:rPr>
        <w:t>Trifolium montanum L., T. aplestre L.).</w:t>
      </w:r>
      <w:r w:rsidRPr="00A50E63">
        <w:rPr>
          <w:sz w:val="28"/>
          <w:szCs w:val="28"/>
          <w:lang w:val="uk-UA"/>
        </w:rPr>
        <w:t xml:space="preserve"> Ксерофільні рослини представлені чабрецем Маршала (</w:t>
      </w:r>
      <w:r w:rsidRPr="00A50E63">
        <w:rPr>
          <w:i/>
          <w:sz w:val="28"/>
          <w:szCs w:val="28"/>
          <w:lang w:val="uk-UA"/>
        </w:rPr>
        <w:t xml:space="preserve">Thymus Maarschallianus </w:t>
      </w:r>
      <w:r w:rsidRPr="00170FEE">
        <w:rPr>
          <w:sz w:val="28"/>
          <w:szCs w:val="28"/>
          <w:lang w:val="uk-UA"/>
        </w:rPr>
        <w:t>Willd</w:t>
      </w:r>
      <w:r w:rsidRPr="00A50E63">
        <w:rPr>
          <w:i/>
          <w:sz w:val="28"/>
          <w:szCs w:val="28"/>
          <w:lang w:val="uk-UA"/>
        </w:rPr>
        <w:t>),</w:t>
      </w:r>
      <w:r w:rsidRPr="00A50E63">
        <w:rPr>
          <w:sz w:val="28"/>
          <w:szCs w:val="28"/>
          <w:lang w:val="uk-UA"/>
        </w:rPr>
        <w:t xml:space="preserve"> австрійським полинем (</w:t>
      </w:r>
      <w:r w:rsidRPr="00A50E63">
        <w:rPr>
          <w:i/>
          <w:sz w:val="28"/>
          <w:szCs w:val="28"/>
          <w:lang w:val="uk-UA"/>
        </w:rPr>
        <w:t xml:space="preserve">Artemisia austriaca </w:t>
      </w:r>
      <w:r w:rsidRPr="00170FEE">
        <w:rPr>
          <w:sz w:val="28"/>
          <w:szCs w:val="28"/>
          <w:lang w:val="uk-UA"/>
        </w:rPr>
        <w:t>Jacq.</w:t>
      </w:r>
      <w:r w:rsidR="00170FEE">
        <w:rPr>
          <w:i/>
          <w:sz w:val="28"/>
          <w:szCs w:val="28"/>
          <w:lang w:val="uk-UA"/>
        </w:rPr>
        <w:t>)</w:t>
      </w:r>
      <w:r w:rsidRPr="00170FEE">
        <w:rPr>
          <w:i/>
          <w:sz w:val="28"/>
          <w:szCs w:val="28"/>
          <w:lang w:val="uk-UA"/>
        </w:rPr>
        <w:t>.</w:t>
      </w:r>
      <w:r w:rsidRPr="00A50E63">
        <w:rPr>
          <w:i/>
          <w:sz w:val="28"/>
          <w:szCs w:val="28"/>
          <w:lang w:val="uk-UA"/>
        </w:rPr>
        <w:t xml:space="preserve"> </w:t>
      </w:r>
      <w:r w:rsidRPr="00A50E63">
        <w:rPr>
          <w:sz w:val="28"/>
          <w:szCs w:val="28"/>
          <w:lang w:val="uk-UA"/>
        </w:rPr>
        <w:t>Крім злаків у складі травостою степів достатньо багато дводольних, ефемерів, ефемероїдів – крупка весняна (</w:t>
      </w:r>
      <w:r w:rsidRPr="00A50E63">
        <w:rPr>
          <w:i/>
          <w:sz w:val="28"/>
          <w:szCs w:val="28"/>
          <w:lang w:val="uk-UA"/>
        </w:rPr>
        <w:t>Draba verna L.),</w:t>
      </w:r>
      <w:r w:rsidRPr="00A50E63">
        <w:rPr>
          <w:sz w:val="28"/>
          <w:szCs w:val="28"/>
          <w:lang w:val="uk-UA"/>
        </w:rPr>
        <w:t xml:space="preserve"> адоніс весняний </w:t>
      </w:r>
      <w:r w:rsidRPr="00A50E63">
        <w:rPr>
          <w:i/>
          <w:sz w:val="28"/>
          <w:szCs w:val="28"/>
          <w:lang w:val="uk-UA"/>
        </w:rPr>
        <w:t>(Adonis vernalis),</w:t>
      </w:r>
      <w:r w:rsidRPr="00A50E63">
        <w:rPr>
          <w:sz w:val="28"/>
          <w:szCs w:val="28"/>
          <w:lang w:val="uk-UA"/>
        </w:rPr>
        <w:t xml:space="preserve"> гіацинтик (</w:t>
      </w:r>
      <w:r w:rsidRPr="00A50E63">
        <w:rPr>
          <w:i/>
          <w:sz w:val="28"/>
          <w:szCs w:val="28"/>
          <w:lang w:val="uk-UA"/>
        </w:rPr>
        <w:t xml:space="preserve">Hyacintella leucophaea </w:t>
      </w:r>
      <w:r w:rsidRPr="00170FEE">
        <w:rPr>
          <w:sz w:val="28"/>
          <w:szCs w:val="28"/>
          <w:lang w:val="uk-UA"/>
        </w:rPr>
        <w:t>Schur</w:t>
      </w:r>
      <w:r w:rsidRPr="00A50E63">
        <w:rPr>
          <w:i/>
          <w:sz w:val="28"/>
          <w:szCs w:val="28"/>
          <w:lang w:val="uk-UA"/>
        </w:rPr>
        <w:t>),</w:t>
      </w:r>
      <w:r w:rsidRPr="00A50E63">
        <w:rPr>
          <w:sz w:val="28"/>
          <w:szCs w:val="28"/>
          <w:lang w:val="uk-UA"/>
        </w:rPr>
        <w:t xml:space="preserve"> тюльпан (</w:t>
      </w:r>
      <w:r w:rsidRPr="00A50E63">
        <w:rPr>
          <w:i/>
          <w:sz w:val="28"/>
          <w:szCs w:val="28"/>
          <w:lang w:val="uk-UA"/>
        </w:rPr>
        <w:t xml:space="preserve">Tulipa monticola </w:t>
      </w:r>
      <w:r w:rsidRPr="00170FEE">
        <w:rPr>
          <w:sz w:val="28"/>
          <w:szCs w:val="28"/>
          <w:lang w:val="uk-UA"/>
        </w:rPr>
        <w:t>Wulff</w:t>
      </w:r>
      <w:r w:rsidRPr="00A50E63">
        <w:rPr>
          <w:i/>
          <w:sz w:val="28"/>
          <w:szCs w:val="28"/>
          <w:lang w:val="uk-UA"/>
        </w:rPr>
        <w:t xml:space="preserve">) </w:t>
      </w:r>
      <w:r w:rsidRPr="00A50E63">
        <w:rPr>
          <w:sz w:val="28"/>
          <w:szCs w:val="28"/>
          <w:lang w:val="uk-UA"/>
        </w:rPr>
        <w:t>тощо .</w:t>
      </w:r>
    </w:p>
    <w:p w:rsidR="00B267B1" w:rsidRPr="00A50E63" w:rsidRDefault="00B267B1" w:rsidP="006E749E">
      <w:pPr>
        <w:overflowPunct w:val="0"/>
        <w:autoSpaceDE w:val="0"/>
        <w:autoSpaceDN w:val="0"/>
        <w:adjustRightInd w:val="0"/>
        <w:spacing w:line="360" w:lineRule="auto"/>
        <w:ind w:firstLine="708"/>
        <w:jc w:val="both"/>
        <w:textAlignment w:val="baseline"/>
        <w:rPr>
          <w:sz w:val="28"/>
          <w:szCs w:val="28"/>
          <w:lang w:val="uk-UA"/>
        </w:rPr>
      </w:pPr>
      <w:r w:rsidRPr="00A50E63">
        <w:rPr>
          <w:sz w:val="28"/>
          <w:szCs w:val="28"/>
          <w:lang w:val="uk-UA"/>
        </w:rPr>
        <w:t>Поряд із степовим типом рослинності (підтипи різнотравно</w:t>
      </w:r>
      <w:r w:rsidR="007F0F29">
        <w:rPr>
          <w:sz w:val="28"/>
          <w:szCs w:val="28"/>
          <w:lang w:val="uk-UA"/>
        </w:rPr>
        <w:t>–</w:t>
      </w:r>
      <w:r w:rsidRPr="00A50E63">
        <w:rPr>
          <w:sz w:val="28"/>
          <w:szCs w:val="28"/>
          <w:lang w:val="uk-UA"/>
        </w:rPr>
        <w:t>ковилових степів та їх петрофільні й псамофільні різновиди, лугові й чагарникові степи) тут зустрічаються лісовий (підтип байрачний, заплавний та штучний ліси), луговий, болотяний та водяний типи рослинності.</w:t>
      </w:r>
    </w:p>
    <w:p w:rsidR="00B267B1" w:rsidRPr="00170FEE" w:rsidRDefault="00B267B1" w:rsidP="006E749E">
      <w:pPr>
        <w:overflowPunct w:val="0"/>
        <w:autoSpaceDE w:val="0"/>
        <w:autoSpaceDN w:val="0"/>
        <w:adjustRightInd w:val="0"/>
        <w:spacing w:line="360" w:lineRule="auto"/>
        <w:ind w:firstLine="708"/>
        <w:jc w:val="both"/>
        <w:textAlignment w:val="baseline"/>
        <w:rPr>
          <w:sz w:val="28"/>
          <w:szCs w:val="28"/>
          <w:lang w:val="uk-UA"/>
        </w:rPr>
      </w:pPr>
      <w:r w:rsidRPr="00A50E63">
        <w:rPr>
          <w:sz w:val="28"/>
          <w:szCs w:val="28"/>
          <w:lang w:val="uk-UA"/>
        </w:rPr>
        <w:t xml:space="preserve">Байрачні ліси зустрічаються переважно серед ярів степу, їх основу складає </w:t>
      </w:r>
      <w:r w:rsidRPr="00170FEE">
        <w:rPr>
          <w:sz w:val="28"/>
          <w:szCs w:val="28"/>
          <w:lang w:val="uk-UA"/>
        </w:rPr>
        <w:t>дуб (</w:t>
      </w:r>
      <w:r w:rsidRPr="00170FEE">
        <w:rPr>
          <w:i/>
          <w:sz w:val="28"/>
          <w:szCs w:val="28"/>
        </w:rPr>
        <w:t>Quercus</w:t>
      </w:r>
      <w:r w:rsidR="00170FEE">
        <w:rPr>
          <w:i/>
          <w:sz w:val="28"/>
          <w:szCs w:val="28"/>
          <w:lang w:val="uk-UA"/>
        </w:rPr>
        <w:t xml:space="preserve"> </w:t>
      </w:r>
      <w:r w:rsidRPr="00170FEE">
        <w:rPr>
          <w:i/>
          <w:sz w:val="28"/>
          <w:szCs w:val="28"/>
        </w:rPr>
        <w:t>robur</w:t>
      </w:r>
      <w:r w:rsidRPr="00170FEE">
        <w:rPr>
          <w:i/>
          <w:sz w:val="28"/>
          <w:szCs w:val="28"/>
          <w:lang w:val="uk-UA"/>
        </w:rPr>
        <w:t>),</w:t>
      </w:r>
      <w:r w:rsidRPr="00170FEE">
        <w:rPr>
          <w:sz w:val="28"/>
          <w:szCs w:val="28"/>
          <w:lang w:val="uk-UA"/>
        </w:rPr>
        <w:t xml:space="preserve"> присутні в’яз дрібнолистковий (</w:t>
      </w:r>
      <w:r w:rsidRPr="00170FEE">
        <w:rPr>
          <w:i/>
          <w:sz w:val="28"/>
          <w:szCs w:val="28"/>
        </w:rPr>
        <w:t>Ulmus</w:t>
      </w:r>
      <w:r w:rsidR="00170FEE">
        <w:rPr>
          <w:i/>
          <w:sz w:val="28"/>
          <w:szCs w:val="28"/>
          <w:lang w:val="uk-UA"/>
        </w:rPr>
        <w:t xml:space="preserve"> </w:t>
      </w:r>
      <w:r w:rsidRPr="00170FEE">
        <w:rPr>
          <w:i/>
          <w:sz w:val="28"/>
          <w:szCs w:val="28"/>
        </w:rPr>
        <w:t>laevis</w:t>
      </w:r>
      <w:r w:rsidRPr="00170FEE">
        <w:rPr>
          <w:i/>
          <w:sz w:val="28"/>
          <w:szCs w:val="28"/>
          <w:lang w:val="uk-UA"/>
        </w:rPr>
        <w:t>),</w:t>
      </w:r>
      <w:r w:rsidRPr="00170FEE">
        <w:rPr>
          <w:sz w:val="28"/>
          <w:szCs w:val="28"/>
          <w:lang w:val="uk-UA"/>
        </w:rPr>
        <w:t xml:space="preserve"> липа дрібнолисткова (</w:t>
      </w:r>
      <w:r w:rsidRPr="00170FEE">
        <w:rPr>
          <w:i/>
          <w:sz w:val="28"/>
          <w:szCs w:val="28"/>
        </w:rPr>
        <w:t>Tiliacordata</w:t>
      </w:r>
      <w:r w:rsidRPr="00170FEE">
        <w:rPr>
          <w:i/>
          <w:sz w:val="28"/>
          <w:szCs w:val="28"/>
          <w:lang w:val="uk-UA"/>
        </w:rPr>
        <w:t xml:space="preserve">), </w:t>
      </w:r>
      <w:r w:rsidRPr="00170FEE">
        <w:rPr>
          <w:sz w:val="28"/>
          <w:szCs w:val="28"/>
          <w:lang w:val="uk-UA"/>
        </w:rPr>
        <w:t>береза (</w:t>
      </w:r>
      <w:r w:rsidRPr="00170FEE">
        <w:rPr>
          <w:i/>
          <w:sz w:val="28"/>
          <w:szCs w:val="28"/>
        </w:rPr>
        <w:t>Betulapendula</w:t>
      </w:r>
      <w:r w:rsidRPr="00170FEE">
        <w:rPr>
          <w:i/>
          <w:sz w:val="28"/>
          <w:szCs w:val="28"/>
          <w:lang w:val="uk-UA"/>
        </w:rPr>
        <w:t>),</w:t>
      </w:r>
      <w:r w:rsidRPr="00170FEE">
        <w:rPr>
          <w:sz w:val="28"/>
          <w:szCs w:val="28"/>
          <w:lang w:val="uk-UA"/>
        </w:rPr>
        <w:t xml:space="preserve"> яблуня дика (</w:t>
      </w:r>
      <w:r w:rsidRPr="00170FEE">
        <w:rPr>
          <w:i/>
          <w:sz w:val="28"/>
          <w:szCs w:val="28"/>
        </w:rPr>
        <w:t>Malus</w:t>
      </w:r>
      <w:r w:rsidR="00170FEE">
        <w:rPr>
          <w:i/>
          <w:sz w:val="28"/>
          <w:szCs w:val="28"/>
          <w:lang w:val="uk-UA"/>
        </w:rPr>
        <w:t xml:space="preserve"> </w:t>
      </w:r>
      <w:r w:rsidRPr="00170FEE">
        <w:rPr>
          <w:i/>
          <w:sz w:val="28"/>
          <w:szCs w:val="28"/>
        </w:rPr>
        <w:t>sylvestris</w:t>
      </w:r>
      <w:r w:rsidRPr="00170FEE">
        <w:rPr>
          <w:i/>
          <w:sz w:val="28"/>
          <w:szCs w:val="28"/>
          <w:lang w:val="uk-UA"/>
        </w:rPr>
        <w:t>),</w:t>
      </w:r>
      <w:r w:rsidRPr="00170FEE">
        <w:rPr>
          <w:sz w:val="28"/>
          <w:szCs w:val="28"/>
          <w:lang w:val="uk-UA"/>
        </w:rPr>
        <w:t xml:space="preserve"> груша звичайна (</w:t>
      </w:r>
      <w:r w:rsidRPr="00170FEE">
        <w:rPr>
          <w:i/>
          <w:sz w:val="28"/>
          <w:szCs w:val="28"/>
        </w:rPr>
        <w:t>Pyrus</w:t>
      </w:r>
      <w:r w:rsidR="00170FEE">
        <w:rPr>
          <w:i/>
          <w:sz w:val="28"/>
          <w:szCs w:val="28"/>
          <w:lang w:val="uk-UA"/>
        </w:rPr>
        <w:t xml:space="preserve"> </w:t>
      </w:r>
      <w:r w:rsidRPr="00170FEE">
        <w:rPr>
          <w:i/>
          <w:sz w:val="28"/>
          <w:szCs w:val="28"/>
        </w:rPr>
        <w:t>communis</w:t>
      </w:r>
      <w:r w:rsidRPr="00170FEE">
        <w:rPr>
          <w:i/>
          <w:sz w:val="28"/>
          <w:szCs w:val="28"/>
          <w:lang w:val="uk-UA"/>
        </w:rPr>
        <w:t>),</w:t>
      </w:r>
      <w:r w:rsidRPr="00170FEE">
        <w:rPr>
          <w:sz w:val="28"/>
          <w:szCs w:val="28"/>
          <w:lang w:val="uk-UA"/>
        </w:rPr>
        <w:t xml:space="preserve"> глід </w:t>
      </w:r>
      <w:r w:rsidRPr="00170FEE">
        <w:rPr>
          <w:i/>
          <w:sz w:val="28"/>
          <w:szCs w:val="28"/>
          <w:lang w:val="uk-UA"/>
        </w:rPr>
        <w:t>(</w:t>
      </w:r>
      <w:r w:rsidRPr="00170FEE">
        <w:rPr>
          <w:i/>
          <w:sz w:val="28"/>
          <w:szCs w:val="28"/>
        </w:rPr>
        <w:t>Cataegus</w:t>
      </w:r>
      <w:r w:rsidR="00170FEE">
        <w:rPr>
          <w:i/>
          <w:sz w:val="28"/>
          <w:szCs w:val="28"/>
          <w:lang w:val="uk-UA"/>
        </w:rPr>
        <w:t xml:space="preserve"> </w:t>
      </w:r>
      <w:r w:rsidRPr="00170FEE">
        <w:rPr>
          <w:i/>
          <w:sz w:val="28"/>
          <w:szCs w:val="28"/>
        </w:rPr>
        <w:t>monogyna</w:t>
      </w:r>
      <w:r w:rsidRPr="00170FEE">
        <w:rPr>
          <w:i/>
          <w:sz w:val="28"/>
          <w:szCs w:val="28"/>
          <w:lang w:val="uk-UA"/>
        </w:rPr>
        <w:t>),</w:t>
      </w:r>
      <w:r w:rsidRPr="00170FEE">
        <w:rPr>
          <w:sz w:val="28"/>
          <w:szCs w:val="28"/>
          <w:lang w:val="uk-UA"/>
        </w:rPr>
        <w:t xml:space="preserve"> шипшина (</w:t>
      </w:r>
      <w:r w:rsidRPr="00170FEE">
        <w:rPr>
          <w:i/>
          <w:sz w:val="28"/>
          <w:szCs w:val="28"/>
        </w:rPr>
        <w:t>Rosa</w:t>
      </w:r>
      <w:r w:rsidR="00170FEE">
        <w:rPr>
          <w:i/>
          <w:sz w:val="28"/>
          <w:szCs w:val="28"/>
          <w:lang w:val="uk-UA"/>
        </w:rPr>
        <w:t xml:space="preserve"> </w:t>
      </w:r>
      <w:r w:rsidRPr="00170FEE">
        <w:rPr>
          <w:i/>
          <w:sz w:val="28"/>
          <w:szCs w:val="28"/>
        </w:rPr>
        <w:t>canina</w:t>
      </w:r>
      <w:r w:rsidRPr="00170FEE">
        <w:rPr>
          <w:sz w:val="28"/>
          <w:szCs w:val="28"/>
          <w:lang w:val="uk-UA"/>
        </w:rPr>
        <w:t>), терен (</w:t>
      </w:r>
      <w:r w:rsidRPr="00170FEE">
        <w:rPr>
          <w:i/>
          <w:sz w:val="28"/>
          <w:szCs w:val="28"/>
        </w:rPr>
        <w:t>Prunus</w:t>
      </w:r>
      <w:r w:rsidR="00170FEE">
        <w:rPr>
          <w:i/>
          <w:sz w:val="28"/>
          <w:szCs w:val="28"/>
          <w:lang w:val="uk-UA"/>
        </w:rPr>
        <w:t xml:space="preserve"> </w:t>
      </w:r>
      <w:r w:rsidRPr="00170FEE">
        <w:rPr>
          <w:i/>
          <w:sz w:val="28"/>
          <w:szCs w:val="28"/>
        </w:rPr>
        <w:t>spinosa</w:t>
      </w:r>
      <w:r w:rsidRPr="00170FEE">
        <w:rPr>
          <w:i/>
          <w:sz w:val="28"/>
          <w:szCs w:val="28"/>
          <w:lang w:val="uk-UA"/>
        </w:rPr>
        <w:t>).</w:t>
      </w:r>
      <w:r w:rsidRPr="00170FEE">
        <w:rPr>
          <w:sz w:val="28"/>
          <w:szCs w:val="28"/>
          <w:lang w:val="uk-UA"/>
        </w:rPr>
        <w:t xml:space="preserve"> У заплаві річки Дніпро розвинені невеличкі ліси – зустрічаються збіднені діброви й переважають ділянки з чорної тополі (</w:t>
      </w:r>
      <w:r w:rsidRPr="00170FEE">
        <w:rPr>
          <w:i/>
          <w:sz w:val="28"/>
          <w:szCs w:val="28"/>
        </w:rPr>
        <w:t>Populus</w:t>
      </w:r>
      <w:r w:rsidR="00170FEE">
        <w:rPr>
          <w:i/>
          <w:sz w:val="28"/>
          <w:szCs w:val="28"/>
          <w:lang w:val="uk-UA"/>
        </w:rPr>
        <w:t xml:space="preserve"> </w:t>
      </w:r>
      <w:r w:rsidRPr="00170FEE">
        <w:rPr>
          <w:i/>
          <w:sz w:val="28"/>
          <w:szCs w:val="28"/>
        </w:rPr>
        <w:t>nigra</w:t>
      </w:r>
      <w:r w:rsidRPr="00170FEE">
        <w:rPr>
          <w:i/>
          <w:sz w:val="28"/>
          <w:szCs w:val="28"/>
          <w:lang w:val="uk-UA"/>
        </w:rPr>
        <w:t>),</w:t>
      </w:r>
      <w:r w:rsidRPr="00170FEE">
        <w:rPr>
          <w:sz w:val="28"/>
          <w:szCs w:val="28"/>
          <w:lang w:val="uk-UA"/>
        </w:rPr>
        <w:t xml:space="preserve"> білої верби (</w:t>
      </w:r>
      <w:r w:rsidRPr="00170FEE">
        <w:rPr>
          <w:i/>
          <w:sz w:val="28"/>
          <w:szCs w:val="28"/>
        </w:rPr>
        <w:t>Salix</w:t>
      </w:r>
      <w:r w:rsidR="00170FEE">
        <w:rPr>
          <w:i/>
          <w:sz w:val="28"/>
          <w:szCs w:val="28"/>
          <w:lang w:val="uk-UA"/>
        </w:rPr>
        <w:t xml:space="preserve"> </w:t>
      </w:r>
      <w:r w:rsidRPr="00170FEE">
        <w:rPr>
          <w:i/>
          <w:sz w:val="28"/>
          <w:szCs w:val="28"/>
        </w:rPr>
        <w:t>alba</w:t>
      </w:r>
      <w:r w:rsidRPr="00170FEE">
        <w:rPr>
          <w:i/>
          <w:sz w:val="28"/>
          <w:szCs w:val="28"/>
          <w:lang w:val="uk-UA"/>
        </w:rPr>
        <w:t>);</w:t>
      </w:r>
      <w:r w:rsidRPr="00170FEE">
        <w:rPr>
          <w:sz w:val="28"/>
          <w:szCs w:val="28"/>
          <w:lang w:val="uk-UA"/>
        </w:rPr>
        <w:t xml:space="preserve"> значні простори зайняті верболозом. Достатньо добре розвинений ярус кущів, у якому переважають аморфа (</w:t>
      </w:r>
      <w:r w:rsidRPr="00170FEE">
        <w:rPr>
          <w:i/>
          <w:sz w:val="28"/>
          <w:szCs w:val="28"/>
        </w:rPr>
        <w:t>Amorpha</w:t>
      </w:r>
      <w:r w:rsidR="00170FEE" w:rsidRPr="00170FEE">
        <w:rPr>
          <w:i/>
          <w:sz w:val="28"/>
          <w:szCs w:val="28"/>
          <w:lang w:val="uk-UA"/>
        </w:rPr>
        <w:t xml:space="preserve"> </w:t>
      </w:r>
      <w:r w:rsidRPr="00170FEE">
        <w:rPr>
          <w:i/>
          <w:sz w:val="28"/>
          <w:szCs w:val="28"/>
        </w:rPr>
        <w:t>fruticosa</w:t>
      </w:r>
      <w:r w:rsidRPr="00170FEE">
        <w:rPr>
          <w:sz w:val="28"/>
          <w:szCs w:val="28"/>
          <w:lang w:val="uk-UA"/>
        </w:rPr>
        <w:t xml:space="preserve">), бузина чорна </w:t>
      </w:r>
      <w:r w:rsidRPr="00170FEE">
        <w:rPr>
          <w:i/>
          <w:sz w:val="28"/>
          <w:szCs w:val="28"/>
          <w:lang w:val="uk-UA"/>
        </w:rPr>
        <w:t>(</w:t>
      </w:r>
      <w:r w:rsidRPr="00170FEE">
        <w:rPr>
          <w:i/>
          <w:sz w:val="28"/>
          <w:szCs w:val="28"/>
        </w:rPr>
        <w:t>Sambucus</w:t>
      </w:r>
      <w:r w:rsidR="00170FEE" w:rsidRPr="00170FEE">
        <w:rPr>
          <w:i/>
          <w:sz w:val="28"/>
          <w:szCs w:val="28"/>
          <w:lang w:val="uk-UA"/>
        </w:rPr>
        <w:t xml:space="preserve"> </w:t>
      </w:r>
      <w:r w:rsidRPr="00170FEE">
        <w:rPr>
          <w:i/>
          <w:sz w:val="28"/>
          <w:szCs w:val="28"/>
        </w:rPr>
        <w:t>nigra</w:t>
      </w:r>
      <w:r w:rsidRPr="00170FEE">
        <w:rPr>
          <w:sz w:val="28"/>
          <w:szCs w:val="28"/>
          <w:lang w:val="uk-UA"/>
        </w:rPr>
        <w:t>), шипшина (</w:t>
      </w:r>
      <w:r w:rsidRPr="00170FEE">
        <w:rPr>
          <w:i/>
          <w:sz w:val="28"/>
          <w:szCs w:val="28"/>
        </w:rPr>
        <w:t>Rosa</w:t>
      </w:r>
      <w:r w:rsidR="00170FEE" w:rsidRPr="00170FEE">
        <w:rPr>
          <w:i/>
          <w:sz w:val="28"/>
          <w:szCs w:val="28"/>
          <w:lang w:val="uk-UA"/>
        </w:rPr>
        <w:t xml:space="preserve"> </w:t>
      </w:r>
      <w:r w:rsidRPr="00170FEE">
        <w:rPr>
          <w:i/>
          <w:sz w:val="28"/>
          <w:szCs w:val="28"/>
        </w:rPr>
        <w:t>canina</w:t>
      </w:r>
      <w:r w:rsidRPr="00170FEE">
        <w:rPr>
          <w:i/>
          <w:sz w:val="28"/>
          <w:szCs w:val="28"/>
          <w:lang w:val="uk-UA"/>
        </w:rPr>
        <w:t>),</w:t>
      </w:r>
      <w:r w:rsidRPr="00170FEE">
        <w:rPr>
          <w:sz w:val="28"/>
          <w:szCs w:val="28"/>
          <w:lang w:val="uk-UA"/>
        </w:rPr>
        <w:t xml:space="preserve"> терен (</w:t>
      </w:r>
      <w:r w:rsidRPr="00170FEE">
        <w:rPr>
          <w:i/>
          <w:sz w:val="28"/>
          <w:szCs w:val="28"/>
        </w:rPr>
        <w:t>Prunus</w:t>
      </w:r>
      <w:r w:rsidR="00170FEE" w:rsidRPr="00170FEE">
        <w:rPr>
          <w:i/>
          <w:sz w:val="28"/>
          <w:szCs w:val="28"/>
          <w:lang w:val="uk-UA"/>
        </w:rPr>
        <w:t xml:space="preserve"> </w:t>
      </w:r>
      <w:r w:rsidRPr="00170FEE">
        <w:rPr>
          <w:i/>
          <w:sz w:val="28"/>
          <w:szCs w:val="28"/>
        </w:rPr>
        <w:t>spinosa</w:t>
      </w:r>
      <w:r w:rsidRPr="00170FEE">
        <w:rPr>
          <w:i/>
          <w:sz w:val="28"/>
          <w:szCs w:val="28"/>
          <w:lang w:val="uk-UA"/>
        </w:rPr>
        <w:t>).</w:t>
      </w:r>
    </w:p>
    <w:p w:rsidR="00B267B1" w:rsidRDefault="00B267B1" w:rsidP="006E749E">
      <w:pPr>
        <w:overflowPunct w:val="0"/>
        <w:autoSpaceDE w:val="0"/>
        <w:autoSpaceDN w:val="0"/>
        <w:adjustRightInd w:val="0"/>
        <w:spacing w:line="360" w:lineRule="auto"/>
        <w:ind w:firstLine="708"/>
        <w:jc w:val="both"/>
        <w:textAlignment w:val="baseline"/>
        <w:rPr>
          <w:sz w:val="28"/>
          <w:szCs w:val="28"/>
          <w:lang w:val="uk-UA"/>
        </w:rPr>
      </w:pPr>
      <w:r w:rsidRPr="00170FEE">
        <w:rPr>
          <w:sz w:val="28"/>
          <w:szCs w:val="28"/>
          <w:lang w:val="uk-UA"/>
        </w:rPr>
        <w:lastRenderedPageBreak/>
        <w:t>Ентомофауна характеризується багаточисельністю</w:t>
      </w:r>
      <w:r w:rsidRPr="00A50E63">
        <w:rPr>
          <w:sz w:val="28"/>
          <w:szCs w:val="28"/>
          <w:lang w:val="uk-UA"/>
        </w:rPr>
        <w:t xml:space="preserve"> і значним різноманіттям. Фауна широколистяних лісів збіднена, але деякі види набувають значення як шкідники (</w:t>
      </w:r>
      <w:r w:rsidRPr="00A50E63">
        <w:rPr>
          <w:i/>
          <w:sz w:val="28"/>
          <w:szCs w:val="28"/>
          <w:lang w:val="uk-UA"/>
        </w:rPr>
        <w:t>Cerambyx cerdo, Zeuzera pyrina, Tortrix viridana, Porthetria dispar)</w:t>
      </w:r>
      <w:r w:rsidRPr="00A50E63">
        <w:rPr>
          <w:sz w:val="28"/>
          <w:szCs w:val="28"/>
          <w:lang w:val="uk-UA"/>
        </w:rPr>
        <w:t>; зустрічаються деякі види, властиві лише степовій зоні (</w:t>
      </w:r>
      <w:r w:rsidRPr="00A50E63">
        <w:rPr>
          <w:i/>
          <w:sz w:val="28"/>
          <w:szCs w:val="28"/>
          <w:lang w:val="uk-UA"/>
        </w:rPr>
        <w:t>Megopis scabricornis</w:t>
      </w:r>
      <w:r w:rsidRPr="00A50E63">
        <w:rPr>
          <w:sz w:val="28"/>
          <w:szCs w:val="28"/>
          <w:lang w:val="uk-UA"/>
        </w:rPr>
        <w:t>), лугові види зустрічаються переважно на пониженому рельєфі. На плато переважають мезофільні або ксерофільні види; стають характерними степові ксерофіли. Річка Дніпро є східною межею поширення багатьох видів (</w:t>
      </w:r>
      <w:r w:rsidRPr="00A50E63">
        <w:rPr>
          <w:i/>
          <w:sz w:val="28"/>
          <w:szCs w:val="28"/>
          <w:lang w:val="uk-UA"/>
        </w:rPr>
        <w:t>Carabus besseri, Gnaptor spinimanus</w:t>
      </w:r>
      <w:r>
        <w:rPr>
          <w:sz w:val="28"/>
          <w:szCs w:val="28"/>
          <w:lang w:val="uk-UA"/>
        </w:rPr>
        <w:t xml:space="preserve"> тощо)</w:t>
      </w:r>
      <w:r w:rsidRPr="00A50E63">
        <w:rPr>
          <w:sz w:val="28"/>
          <w:szCs w:val="28"/>
          <w:lang w:val="uk-UA"/>
        </w:rPr>
        <w:t xml:space="preserve">. </w:t>
      </w:r>
    </w:p>
    <w:p w:rsidR="00B267B1" w:rsidRPr="00A30EED" w:rsidRDefault="00B267B1" w:rsidP="00A30EED">
      <w:pPr>
        <w:spacing w:line="360" w:lineRule="auto"/>
        <w:ind w:firstLine="708"/>
        <w:jc w:val="both"/>
        <w:rPr>
          <w:sz w:val="28"/>
          <w:szCs w:val="28"/>
          <w:lang w:val="uk-UA"/>
        </w:rPr>
      </w:pPr>
      <w:r w:rsidRPr="00A30EED">
        <w:rPr>
          <w:sz w:val="28"/>
          <w:szCs w:val="28"/>
          <w:lang w:val="uk-UA"/>
        </w:rPr>
        <w:t xml:space="preserve">Необхідно відмітити, що </w:t>
      </w:r>
      <w:r w:rsidR="00170FEE" w:rsidRPr="00A30EED">
        <w:rPr>
          <w:sz w:val="28"/>
          <w:szCs w:val="28"/>
          <w:lang w:val="uk-UA"/>
        </w:rPr>
        <w:t>Токмацький район</w:t>
      </w:r>
      <w:r w:rsidRPr="00A30EED">
        <w:rPr>
          <w:sz w:val="28"/>
          <w:szCs w:val="28"/>
          <w:lang w:val="uk-UA"/>
        </w:rPr>
        <w:t xml:space="preserve"> є одним з </w:t>
      </w:r>
      <w:r w:rsidR="00170FEE" w:rsidRPr="00A30EED">
        <w:rPr>
          <w:sz w:val="28"/>
          <w:szCs w:val="28"/>
          <w:lang w:val="uk-UA"/>
        </w:rPr>
        <w:t>аграрних</w:t>
      </w:r>
      <w:r w:rsidRPr="00A30EED">
        <w:rPr>
          <w:sz w:val="28"/>
          <w:szCs w:val="28"/>
          <w:lang w:val="uk-UA"/>
        </w:rPr>
        <w:t xml:space="preserve"> центрів України. </w:t>
      </w:r>
      <w:r w:rsidR="00170FEE" w:rsidRPr="00A30EED">
        <w:rPr>
          <w:sz w:val="28"/>
          <w:szCs w:val="28"/>
          <w:lang w:val="uk-UA"/>
        </w:rPr>
        <w:t>Сільськогосподарська діяльність</w:t>
      </w:r>
      <w:r w:rsidRPr="00A30EED">
        <w:rPr>
          <w:sz w:val="28"/>
          <w:szCs w:val="28"/>
          <w:lang w:val="uk-UA"/>
        </w:rPr>
        <w:t xml:space="preserve"> значною мірою впливає як на створення мікрокліматичних умов в межах </w:t>
      </w:r>
      <w:r w:rsidR="00170FEE" w:rsidRPr="00A30EED">
        <w:rPr>
          <w:sz w:val="28"/>
          <w:szCs w:val="28"/>
          <w:lang w:val="uk-UA"/>
        </w:rPr>
        <w:t>району</w:t>
      </w:r>
      <w:r w:rsidRPr="00A30EED">
        <w:rPr>
          <w:sz w:val="28"/>
          <w:szCs w:val="28"/>
          <w:lang w:val="uk-UA"/>
        </w:rPr>
        <w:t>, так і на всі живі організми.</w:t>
      </w:r>
      <w:r w:rsidR="00A30EED" w:rsidRPr="00A30EED">
        <w:rPr>
          <w:sz w:val="28"/>
          <w:szCs w:val="28"/>
          <w:lang w:val="uk-UA"/>
        </w:rPr>
        <w:t xml:space="preserve">                     </w:t>
      </w:r>
      <w:r w:rsidR="00A30EED">
        <w:rPr>
          <w:sz w:val="28"/>
          <w:szCs w:val="28"/>
          <w:lang w:val="uk-UA"/>
        </w:rPr>
        <w:t xml:space="preserve">      </w:t>
      </w:r>
      <w:r w:rsidR="00A30EED" w:rsidRPr="00A30EED">
        <w:rPr>
          <w:sz w:val="28"/>
          <w:szCs w:val="28"/>
          <w:shd w:val="clear" w:color="auto" w:fill="FFFFFF"/>
        </w:rPr>
        <w:t>З промисловості на території району працюють підприємства переробної та добувної галузі. На території Токмацького району функціонують 155 сільськогосподарських підприємств різних форм господарювання та власності, в тому числі 121 фермерських господарств.</w:t>
      </w:r>
    </w:p>
    <w:p w:rsidR="00B267B1" w:rsidRPr="00017CDD" w:rsidRDefault="00B267B1" w:rsidP="006E749E">
      <w:pPr>
        <w:rPr>
          <w:lang w:val="uk-UA"/>
        </w:rPr>
      </w:pPr>
    </w:p>
    <w:p w:rsidR="00B267B1" w:rsidRPr="00076AAC" w:rsidRDefault="00B267B1" w:rsidP="00076AAC">
      <w:pPr>
        <w:pStyle w:val="ab"/>
        <w:spacing w:line="360" w:lineRule="auto"/>
        <w:ind w:firstLine="709"/>
        <w:contextualSpacing/>
        <w:jc w:val="both"/>
        <w:rPr>
          <w:sz w:val="28"/>
          <w:szCs w:val="28"/>
          <w:lang w:val="uk-UA" w:eastAsia="uk-UA"/>
        </w:rPr>
      </w:pPr>
    </w:p>
    <w:p w:rsidR="00B267B1" w:rsidRPr="00076AAC" w:rsidRDefault="00B267B1" w:rsidP="00076AAC">
      <w:pPr>
        <w:spacing w:line="360" w:lineRule="auto"/>
        <w:ind w:firstLine="708"/>
        <w:contextualSpacing/>
        <w:jc w:val="both"/>
        <w:rPr>
          <w:sz w:val="28"/>
          <w:szCs w:val="28"/>
          <w:lang w:val="uk-UA" w:eastAsia="uk-UA"/>
        </w:rPr>
      </w:pPr>
    </w:p>
    <w:p w:rsidR="00B267B1" w:rsidRPr="00076AAC" w:rsidRDefault="00B267B1" w:rsidP="00F26292">
      <w:pPr>
        <w:spacing w:after="200" w:line="276" w:lineRule="auto"/>
        <w:jc w:val="center"/>
        <w:outlineLvl w:val="0"/>
        <w:rPr>
          <w:sz w:val="28"/>
          <w:szCs w:val="28"/>
          <w:lang w:val="uk-UA"/>
        </w:rPr>
      </w:pPr>
      <w:r>
        <w:rPr>
          <w:sz w:val="28"/>
          <w:szCs w:val="28"/>
          <w:lang w:val="uk-UA"/>
        </w:rPr>
        <w:br w:type="page"/>
      </w:r>
      <w:bookmarkStart w:id="15" w:name="_Toc58227197"/>
      <w:r w:rsidRPr="00966AB2">
        <w:rPr>
          <w:sz w:val="28"/>
          <w:szCs w:val="28"/>
          <w:lang w:val="uk-UA"/>
        </w:rPr>
        <w:lastRenderedPageBreak/>
        <w:t>2 МАТЕРІАЛИ ТА МЕТОДИ ДОСЛІДЖЕНЬ</w:t>
      </w:r>
      <w:bookmarkEnd w:id="15"/>
    </w:p>
    <w:p w:rsidR="00B267B1" w:rsidRPr="00076AAC" w:rsidRDefault="00B267B1" w:rsidP="003E68CD">
      <w:pPr>
        <w:spacing w:line="360" w:lineRule="auto"/>
        <w:ind w:firstLine="709"/>
        <w:contextualSpacing/>
        <w:jc w:val="center"/>
        <w:rPr>
          <w:sz w:val="28"/>
          <w:szCs w:val="28"/>
          <w:lang w:val="uk-UA"/>
        </w:rPr>
      </w:pPr>
    </w:p>
    <w:p w:rsidR="00B267B1" w:rsidRPr="00076AAC" w:rsidRDefault="00B267B1" w:rsidP="003E68CD">
      <w:pPr>
        <w:spacing w:line="360" w:lineRule="auto"/>
        <w:ind w:firstLine="709"/>
        <w:contextualSpacing/>
        <w:jc w:val="center"/>
        <w:rPr>
          <w:sz w:val="28"/>
          <w:szCs w:val="28"/>
          <w:lang w:val="uk-UA"/>
        </w:rPr>
      </w:pPr>
    </w:p>
    <w:p w:rsidR="00B267B1" w:rsidRPr="004429C6" w:rsidRDefault="00B267B1" w:rsidP="008A5B24">
      <w:pPr>
        <w:spacing w:line="360" w:lineRule="auto"/>
        <w:ind w:firstLine="709"/>
        <w:contextualSpacing/>
        <w:jc w:val="both"/>
        <w:rPr>
          <w:sz w:val="28"/>
          <w:szCs w:val="28"/>
          <w:lang w:val="uk-UA"/>
        </w:rPr>
      </w:pPr>
      <w:r>
        <w:rPr>
          <w:sz w:val="28"/>
          <w:szCs w:val="28"/>
          <w:lang w:val="uk-UA"/>
        </w:rPr>
        <w:t xml:space="preserve">Фактичний матеріал, на базі якого виконано дослідження, збирався </w:t>
      </w:r>
      <w:r w:rsidRPr="00966AB2">
        <w:rPr>
          <w:sz w:val="28"/>
          <w:szCs w:val="28"/>
          <w:lang w:val="uk-UA"/>
        </w:rPr>
        <w:t>впродовж 201</w:t>
      </w:r>
      <w:r w:rsidR="00DD186C" w:rsidRPr="00966AB2">
        <w:rPr>
          <w:sz w:val="28"/>
          <w:szCs w:val="28"/>
          <w:lang w:val="uk-UA"/>
        </w:rPr>
        <w:t>9</w:t>
      </w:r>
      <w:r w:rsidR="00366D79" w:rsidRPr="00966AB2">
        <w:rPr>
          <w:sz w:val="28"/>
          <w:szCs w:val="28"/>
          <w:lang w:val="uk-UA"/>
        </w:rPr>
        <w:t xml:space="preserve"> </w:t>
      </w:r>
      <w:r w:rsidR="00170FEE" w:rsidRPr="00966AB2">
        <w:rPr>
          <w:sz w:val="28"/>
          <w:szCs w:val="28"/>
          <w:lang w:val="uk-UA"/>
        </w:rPr>
        <w:t>–</w:t>
      </w:r>
      <w:r w:rsidR="00366D79" w:rsidRPr="00966AB2">
        <w:rPr>
          <w:sz w:val="28"/>
          <w:szCs w:val="28"/>
          <w:lang w:val="uk-UA"/>
        </w:rPr>
        <w:t xml:space="preserve"> </w:t>
      </w:r>
      <w:r w:rsidRPr="00966AB2">
        <w:rPr>
          <w:sz w:val="28"/>
          <w:szCs w:val="28"/>
          <w:lang w:val="uk-UA"/>
        </w:rPr>
        <w:t>20</w:t>
      </w:r>
      <w:r w:rsidR="00DD186C" w:rsidRPr="00966AB2">
        <w:rPr>
          <w:sz w:val="28"/>
          <w:szCs w:val="28"/>
          <w:lang w:val="uk-UA"/>
        </w:rPr>
        <w:t>20</w:t>
      </w:r>
      <w:r w:rsidRPr="00966AB2">
        <w:rPr>
          <w:sz w:val="28"/>
          <w:szCs w:val="28"/>
          <w:lang w:val="uk-UA"/>
        </w:rPr>
        <w:t xml:space="preserve"> років у різних</w:t>
      </w:r>
      <w:r>
        <w:rPr>
          <w:sz w:val="28"/>
          <w:szCs w:val="28"/>
          <w:lang w:val="uk-UA"/>
        </w:rPr>
        <w:t xml:space="preserve"> біотопах </w:t>
      </w:r>
      <w:r w:rsidR="00170FEE">
        <w:rPr>
          <w:sz w:val="28"/>
          <w:szCs w:val="28"/>
          <w:lang w:val="uk-UA"/>
        </w:rPr>
        <w:t>Запорізької області</w:t>
      </w:r>
      <w:r>
        <w:rPr>
          <w:sz w:val="28"/>
          <w:szCs w:val="28"/>
          <w:lang w:val="uk-UA"/>
        </w:rPr>
        <w:t xml:space="preserve">. В роботі використали </w:t>
      </w:r>
      <w:r w:rsidRPr="00076AAC">
        <w:rPr>
          <w:sz w:val="28"/>
          <w:szCs w:val="28"/>
          <w:lang w:val="uk-UA"/>
        </w:rPr>
        <w:t xml:space="preserve"> дані </w:t>
      </w:r>
      <w:r>
        <w:rPr>
          <w:sz w:val="28"/>
          <w:szCs w:val="28"/>
          <w:lang w:val="uk-UA"/>
        </w:rPr>
        <w:t xml:space="preserve">для </w:t>
      </w:r>
      <w:r w:rsidRPr="00076AAC">
        <w:rPr>
          <w:sz w:val="28"/>
          <w:szCs w:val="28"/>
          <w:lang w:val="uk-UA"/>
        </w:rPr>
        <w:t>спостережень за їх поведінкою, трофікою, роз</w:t>
      </w:r>
      <w:r>
        <w:rPr>
          <w:sz w:val="28"/>
          <w:szCs w:val="28"/>
          <w:lang w:val="uk-UA"/>
        </w:rPr>
        <w:t xml:space="preserve">поділом за рослинами, фенологією. Крім власних зборів, було проаналізовано збори кокцинелід кафедри загальної та прикладної екології і зоології Запорізького національного університету. </w:t>
      </w:r>
    </w:p>
    <w:p w:rsidR="00B267B1" w:rsidRPr="00B27086" w:rsidRDefault="00B267B1" w:rsidP="008A5B24">
      <w:pPr>
        <w:autoSpaceDE w:val="0"/>
        <w:autoSpaceDN w:val="0"/>
        <w:adjustRightInd w:val="0"/>
        <w:spacing w:line="360" w:lineRule="auto"/>
        <w:ind w:firstLine="709"/>
        <w:contextualSpacing/>
        <w:jc w:val="both"/>
        <w:rPr>
          <w:sz w:val="28"/>
          <w:szCs w:val="28"/>
        </w:rPr>
      </w:pPr>
      <w:r>
        <w:rPr>
          <w:sz w:val="28"/>
          <w:szCs w:val="28"/>
          <w:lang w:val="uk-UA"/>
        </w:rPr>
        <w:t>Збори проводилися</w:t>
      </w:r>
      <w:r w:rsidRPr="00B27086">
        <w:rPr>
          <w:sz w:val="28"/>
          <w:szCs w:val="28"/>
        </w:rPr>
        <w:t xml:space="preserve"> у п</w:t>
      </w:r>
      <w:r>
        <w:rPr>
          <w:sz w:val="28"/>
          <w:szCs w:val="28"/>
        </w:rPr>
        <w:t>еріод вегетації рослин із кв</w:t>
      </w:r>
      <w:r>
        <w:rPr>
          <w:sz w:val="28"/>
          <w:szCs w:val="28"/>
          <w:lang w:val="uk-UA"/>
        </w:rPr>
        <w:t>і</w:t>
      </w:r>
      <w:r>
        <w:rPr>
          <w:sz w:val="28"/>
          <w:szCs w:val="28"/>
        </w:rPr>
        <w:t>тня</w:t>
      </w:r>
      <w:r w:rsidRPr="00B27086">
        <w:rPr>
          <w:sz w:val="28"/>
          <w:szCs w:val="28"/>
        </w:rPr>
        <w:t xml:space="preserve"> по жовтень. Пік чисельності</w:t>
      </w:r>
      <w:r w:rsidR="00730850">
        <w:rPr>
          <w:sz w:val="28"/>
          <w:szCs w:val="28"/>
          <w:lang w:val="uk-UA"/>
        </w:rPr>
        <w:t xml:space="preserve"> </w:t>
      </w:r>
      <w:r w:rsidRPr="00B27086">
        <w:rPr>
          <w:sz w:val="28"/>
          <w:szCs w:val="28"/>
        </w:rPr>
        <w:t>хижаків на одно та дворічних рослинах припадає на першу половину липня.</w:t>
      </w:r>
    </w:p>
    <w:p w:rsidR="00B267B1" w:rsidRPr="006F3BB0" w:rsidRDefault="00B267B1" w:rsidP="008A5B24">
      <w:pPr>
        <w:widowControl w:val="0"/>
        <w:autoSpaceDE w:val="0"/>
        <w:autoSpaceDN w:val="0"/>
        <w:adjustRightInd w:val="0"/>
        <w:spacing w:line="360" w:lineRule="auto"/>
        <w:ind w:firstLine="709"/>
        <w:contextualSpacing/>
        <w:jc w:val="both"/>
        <w:rPr>
          <w:sz w:val="28"/>
          <w:szCs w:val="28"/>
          <w:lang w:val="uk-UA"/>
        </w:rPr>
      </w:pPr>
      <w:r w:rsidRPr="009A71CD">
        <w:rPr>
          <w:sz w:val="28"/>
          <w:szCs w:val="28"/>
        </w:rPr>
        <w:t xml:space="preserve">Нами було обстежено екосистеми різного ступеня антропогенної </w:t>
      </w:r>
      <w:r w:rsidRPr="006F3BB0">
        <w:rPr>
          <w:sz w:val="28"/>
          <w:szCs w:val="28"/>
        </w:rPr>
        <w:t>трансформації. Пробні площі бул</w:t>
      </w:r>
      <w:r w:rsidRPr="006F3BB0">
        <w:rPr>
          <w:sz w:val="28"/>
          <w:szCs w:val="28"/>
          <w:lang w:val="uk-UA"/>
        </w:rPr>
        <w:t xml:space="preserve">и </w:t>
      </w:r>
      <w:r w:rsidRPr="006F3BB0">
        <w:rPr>
          <w:sz w:val="28"/>
          <w:szCs w:val="28"/>
        </w:rPr>
        <w:t xml:space="preserve"> розташован</w:t>
      </w:r>
      <w:r w:rsidRPr="006F3BB0">
        <w:rPr>
          <w:sz w:val="28"/>
          <w:szCs w:val="28"/>
          <w:lang w:val="uk-UA"/>
        </w:rPr>
        <w:t>і</w:t>
      </w:r>
      <w:r w:rsidRPr="006F3BB0">
        <w:rPr>
          <w:sz w:val="28"/>
          <w:szCs w:val="28"/>
        </w:rPr>
        <w:t xml:space="preserve"> в  природних екосистемах  та агроценозах. </w:t>
      </w:r>
      <w:r w:rsidRPr="006F3BB0">
        <w:rPr>
          <w:sz w:val="28"/>
          <w:szCs w:val="28"/>
          <w:lang w:val="uk-UA"/>
        </w:rPr>
        <w:tab/>
      </w:r>
    </w:p>
    <w:p w:rsidR="00B267B1" w:rsidRPr="006F3BB0" w:rsidRDefault="00B267B1" w:rsidP="008A5B24">
      <w:pPr>
        <w:spacing w:line="360" w:lineRule="auto"/>
        <w:ind w:firstLine="709"/>
        <w:contextualSpacing/>
        <w:jc w:val="both"/>
        <w:rPr>
          <w:sz w:val="28"/>
          <w:szCs w:val="28"/>
          <w:lang w:val="uk-UA"/>
        </w:rPr>
      </w:pPr>
      <w:r w:rsidRPr="006F3BB0">
        <w:rPr>
          <w:sz w:val="28"/>
          <w:szCs w:val="28"/>
          <w:lang w:val="uk-UA"/>
        </w:rPr>
        <w:t>При дослідженні біотопічного розподілу кокцинелід виділено такі групи біотопів:</w:t>
      </w:r>
    </w:p>
    <w:p w:rsidR="00B267B1" w:rsidRPr="006F3BB0" w:rsidRDefault="00366D79" w:rsidP="008A5B24">
      <w:pPr>
        <w:pStyle w:val="ac"/>
        <w:numPr>
          <w:ilvl w:val="0"/>
          <w:numId w:val="11"/>
        </w:numPr>
        <w:tabs>
          <w:tab w:val="left" w:pos="993"/>
        </w:tabs>
        <w:spacing w:after="200" w:line="360" w:lineRule="auto"/>
        <w:ind w:left="0" w:firstLine="709"/>
        <w:jc w:val="both"/>
        <w:rPr>
          <w:sz w:val="28"/>
          <w:szCs w:val="28"/>
          <w:lang w:val="uk-UA"/>
        </w:rPr>
      </w:pPr>
      <w:r>
        <w:rPr>
          <w:sz w:val="28"/>
          <w:szCs w:val="28"/>
          <w:lang w:val="uk-UA"/>
        </w:rPr>
        <w:t xml:space="preserve"> </w:t>
      </w:r>
      <w:r w:rsidR="00B267B1" w:rsidRPr="006F3BB0">
        <w:rPr>
          <w:sz w:val="28"/>
          <w:szCs w:val="28"/>
          <w:lang w:val="uk-UA"/>
        </w:rPr>
        <w:t xml:space="preserve">Лучні ділянки – відкрита місцевість, серед рослинності якої переважали дводольні трав’янисті рослини. До таких нами відведено ділянки берегової смуги в південній частинні острова Хортиця та </w:t>
      </w:r>
      <w:r w:rsidR="006F3BB0" w:rsidRPr="006F3BB0">
        <w:rPr>
          <w:sz w:val="28"/>
          <w:szCs w:val="28"/>
          <w:lang w:val="uk-UA"/>
        </w:rPr>
        <w:t>луги Токмацького району</w:t>
      </w:r>
      <w:r w:rsidR="00B267B1" w:rsidRPr="006F3BB0">
        <w:rPr>
          <w:sz w:val="28"/>
          <w:szCs w:val="28"/>
          <w:lang w:val="uk-UA"/>
        </w:rPr>
        <w:t>.</w:t>
      </w:r>
    </w:p>
    <w:p w:rsidR="00B267B1" w:rsidRDefault="00366D79" w:rsidP="008A5B24">
      <w:pPr>
        <w:pStyle w:val="ac"/>
        <w:numPr>
          <w:ilvl w:val="0"/>
          <w:numId w:val="11"/>
        </w:numPr>
        <w:tabs>
          <w:tab w:val="left" w:pos="993"/>
        </w:tabs>
        <w:spacing w:after="200" w:line="360" w:lineRule="auto"/>
        <w:ind w:left="0" w:firstLine="709"/>
        <w:jc w:val="both"/>
        <w:rPr>
          <w:sz w:val="28"/>
          <w:szCs w:val="28"/>
          <w:lang w:val="uk-UA"/>
        </w:rPr>
      </w:pPr>
      <w:r>
        <w:rPr>
          <w:sz w:val="28"/>
          <w:szCs w:val="28"/>
          <w:lang w:val="uk-UA"/>
        </w:rPr>
        <w:t xml:space="preserve"> </w:t>
      </w:r>
      <w:r w:rsidR="00B267B1" w:rsidRPr="006F3BB0">
        <w:rPr>
          <w:sz w:val="28"/>
          <w:szCs w:val="28"/>
          <w:lang w:val="uk-UA"/>
        </w:rPr>
        <w:t>Степові ділянки – відкрита місцевість, серед рослинності якої переважали злакові трав’янисті рослини. Степові ділянки переважали серед не перетворених людиною біотопів. Зокрема це</w:t>
      </w:r>
      <w:r w:rsidR="00B267B1">
        <w:rPr>
          <w:sz w:val="28"/>
          <w:szCs w:val="28"/>
          <w:lang w:val="uk-UA"/>
        </w:rPr>
        <w:t xml:space="preserve"> більшість територій о. Хортиця</w:t>
      </w:r>
      <w:r w:rsidR="006F3BB0">
        <w:rPr>
          <w:sz w:val="28"/>
          <w:szCs w:val="28"/>
          <w:lang w:val="uk-UA"/>
        </w:rPr>
        <w:t xml:space="preserve"> та нерозорені території Токмацького району</w:t>
      </w:r>
      <w:r w:rsidR="00B267B1">
        <w:rPr>
          <w:sz w:val="28"/>
          <w:szCs w:val="28"/>
          <w:lang w:val="uk-UA"/>
        </w:rPr>
        <w:t>.</w:t>
      </w:r>
    </w:p>
    <w:p w:rsidR="00B267B1" w:rsidRDefault="00366D79" w:rsidP="008A5B24">
      <w:pPr>
        <w:pStyle w:val="ac"/>
        <w:numPr>
          <w:ilvl w:val="0"/>
          <w:numId w:val="11"/>
        </w:numPr>
        <w:tabs>
          <w:tab w:val="left" w:pos="993"/>
        </w:tabs>
        <w:spacing w:after="200" w:line="360" w:lineRule="auto"/>
        <w:ind w:left="0" w:firstLine="709"/>
        <w:jc w:val="both"/>
        <w:rPr>
          <w:sz w:val="28"/>
          <w:szCs w:val="28"/>
          <w:lang w:val="uk-UA"/>
        </w:rPr>
      </w:pPr>
      <w:r>
        <w:rPr>
          <w:sz w:val="28"/>
          <w:szCs w:val="28"/>
          <w:lang w:val="uk-UA"/>
        </w:rPr>
        <w:t xml:space="preserve"> </w:t>
      </w:r>
      <w:r w:rsidR="00B267B1">
        <w:rPr>
          <w:sz w:val="28"/>
          <w:szCs w:val="28"/>
          <w:lang w:val="uk-UA"/>
        </w:rPr>
        <w:t>Байрачні ліси – ділянки сухих пралісів з формаціями гльоду, терну та дубів. У місці Запоріжжя представлені  в балках та ярах на о. Хо</w:t>
      </w:r>
      <w:r w:rsidR="006F3BB0">
        <w:rPr>
          <w:sz w:val="28"/>
          <w:szCs w:val="28"/>
          <w:lang w:val="uk-UA"/>
        </w:rPr>
        <w:t>ртиця.</w:t>
      </w:r>
    </w:p>
    <w:p w:rsidR="00B267B1" w:rsidRDefault="00366D79" w:rsidP="008A5B24">
      <w:pPr>
        <w:pStyle w:val="ac"/>
        <w:numPr>
          <w:ilvl w:val="0"/>
          <w:numId w:val="11"/>
        </w:numPr>
        <w:tabs>
          <w:tab w:val="left" w:pos="993"/>
        </w:tabs>
        <w:spacing w:after="200" w:line="360" w:lineRule="auto"/>
        <w:ind w:left="0" w:firstLine="709"/>
        <w:jc w:val="both"/>
        <w:rPr>
          <w:sz w:val="28"/>
          <w:szCs w:val="28"/>
          <w:lang w:val="uk-UA"/>
        </w:rPr>
      </w:pPr>
      <w:r>
        <w:rPr>
          <w:sz w:val="28"/>
          <w:szCs w:val="28"/>
          <w:lang w:val="uk-UA"/>
        </w:rPr>
        <w:t xml:space="preserve"> </w:t>
      </w:r>
      <w:r w:rsidR="00B267B1">
        <w:rPr>
          <w:sz w:val="28"/>
          <w:szCs w:val="28"/>
          <w:lang w:val="uk-UA"/>
        </w:rPr>
        <w:t>Агроценози – усі перетворен</w:t>
      </w:r>
      <w:r w:rsidR="006F3BB0">
        <w:rPr>
          <w:sz w:val="28"/>
          <w:szCs w:val="28"/>
          <w:lang w:val="uk-UA"/>
        </w:rPr>
        <w:t xml:space="preserve">і людиною ландшафти (лісосмуги, поля,  </w:t>
      </w:r>
      <w:r w:rsidR="00B267B1">
        <w:rPr>
          <w:sz w:val="28"/>
          <w:szCs w:val="28"/>
          <w:lang w:val="uk-UA"/>
        </w:rPr>
        <w:t>клумби та ін.)</w:t>
      </w:r>
      <w:r w:rsidR="004B4785">
        <w:rPr>
          <w:sz w:val="28"/>
          <w:szCs w:val="28"/>
          <w:lang w:val="uk-UA"/>
        </w:rPr>
        <w:t>.</w:t>
      </w:r>
    </w:p>
    <w:p w:rsidR="00C14563" w:rsidRPr="003B593E" w:rsidRDefault="00C14563" w:rsidP="008A5B24">
      <w:pPr>
        <w:pStyle w:val="ac"/>
        <w:spacing w:after="200" w:line="360" w:lineRule="auto"/>
        <w:ind w:left="709"/>
        <w:jc w:val="both"/>
        <w:rPr>
          <w:sz w:val="28"/>
          <w:szCs w:val="28"/>
          <w:lang w:val="uk-UA"/>
        </w:rPr>
      </w:pPr>
    </w:p>
    <w:p w:rsidR="00C14563" w:rsidRDefault="00366D79" w:rsidP="008A5B24">
      <w:pPr>
        <w:numPr>
          <w:ilvl w:val="0"/>
          <w:numId w:val="11"/>
        </w:numPr>
        <w:tabs>
          <w:tab w:val="left" w:pos="993"/>
        </w:tabs>
        <w:suppressAutoHyphens/>
        <w:adjustRightInd w:val="0"/>
        <w:spacing w:line="360" w:lineRule="auto"/>
        <w:ind w:left="0" w:right="88" w:firstLine="709"/>
        <w:contextualSpacing/>
        <w:jc w:val="both"/>
        <w:rPr>
          <w:sz w:val="28"/>
          <w:szCs w:val="28"/>
          <w:lang w:val="uk-UA"/>
        </w:rPr>
      </w:pPr>
      <w:r>
        <w:rPr>
          <w:sz w:val="28"/>
          <w:szCs w:val="28"/>
          <w:lang w:val="uk-UA"/>
        </w:rPr>
        <w:t xml:space="preserve"> </w:t>
      </w:r>
      <w:r w:rsidR="00C14563" w:rsidRPr="00C14563">
        <w:rPr>
          <w:sz w:val="28"/>
          <w:szCs w:val="28"/>
          <w:lang w:val="uk-UA"/>
        </w:rPr>
        <w:t>Заплавні ліси – періодично затоплювані або розташовані на заплавних терасах лісові масиви, в яких переважають такі деревні породи, як</w:t>
      </w:r>
      <w:r w:rsidR="00C14563">
        <w:rPr>
          <w:sz w:val="28"/>
          <w:szCs w:val="28"/>
          <w:lang w:val="uk-UA"/>
        </w:rPr>
        <w:t xml:space="preserve"> </w:t>
      </w:r>
      <w:r w:rsidR="00C14563" w:rsidRPr="00C14563">
        <w:rPr>
          <w:sz w:val="28"/>
          <w:szCs w:val="28"/>
          <w:lang w:val="uk-UA"/>
        </w:rPr>
        <w:t>тополя, верба, дуб. У Запоріжжі представленні Хортицькою заплавою</w:t>
      </w:r>
    </w:p>
    <w:p w:rsidR="00B267B1" w:rsidRDefault="00B267B1" w:rsidP="008A5B24">
      <w:pPr>
        <w:suppressAutoHyphens/>
        <w:adjustRightInd w:val="0"/>
        <w:spacing w:line="360" w:lineRule="auto"/>
        <w:ind w:right="88" w:firstLine="708"/>
        <w:contextualSpacing/>
        <w:jc w:val="both"/>
        <w:rPr>
          <w:sz w:val="28"/>
          <w:szCs w:val="28"/>
          <w:lang w:val="uk-UA"/>
        </w:rPr>
      </w:pPr>
      <w:r>
        <w:rPr>
          <w:sz w:val="28"/>
          <w:szCs w:val="28"/>
          <w:lang w:val="uk-UA"/>
        </w:rPr>
        <w:t>Для отримання морфометричних  показників використовували бінокуляр МБС</w:t>
      </w:r>
      <w:r w:rsidR="007F0F29">
        <w:rPr>
          <w:sz w:val="28"/>
          <w:szCs w:val="28"/>
          <w:lang w:val="uk-UA"/>
        </w:rPr>
        <w:t>–</w:t>
      </w:r>
      <w:r>
        <w:rPr>
          <w:sz w:val="28"/>
          <w:szCs w:val="28"/>
          <w:lang w:val="uk-UA"/>
        </w:rPr>
        <w:t xml:space="preserve">9 з окулярмікрометром. </w:t>
      </w:r>
    </w:p>
    <w:p w:rsidR="00986776" w:rsidRPr="00986776" w:rsidRDefault="00986776" w:rsidP="008A5B24">
      <w:pPr>
        <w:suppressAutoHyphens/>
        <w:adjustRightInd w:val="0"/>
        <w:spacing w:line="360" w:lineRule="auto"/>
        <w:ind w:right="88" w:firstLine="708"/>
        <w:contextualSpacing/>
        <w:jc w:val="both"/>
        <w:rPr>
          <w:sz w:val="28"/>
          <w:szCs w:val="28"/>
        </w:rPr>
      </w:pPr>
      <w:r>
        <w:rPr>
          <w:sz w:val="28"/>
          <w:szCs w:val="28"/>
          <w:lang w:val="uk-UA"/>
        </w:rPr>
        <w:t xml:space="preserve">Знімки робили на фотокамеру </w:t>
      </w:r>
      <w:r>
        <w:rPr>
          <w:sz w:val="28"/>
          <w:szCs w:val="28"/>
          <w:lang w:val="en-US"/>
        </w:rPr>
        <w:t>Nikon</w:t>
      </w:r>
      <w:r w:rsidRPr="00986776">
        <w:rPr>
          <w:sz w:val="28"/>
          <w:szCs w:val="28"/>
        </w:rPr>
        <w:t xml:space="preserve"> </w:t>
      </w:r>
      <w:r>
        <w:rPr>
          <w:sz w:val="28"/>
          <w:szCs w:val="28"/>
          <w:lang w:val="en-US"/>
        </w:rPr>
        <w:t>D</w:t>
      </w:r>
      <w:r w:rsidRPr="00986776">
        <w:rPr>
          <w:sz w:val="28"/>
          <w:szCs w:val="28"/>
        </w:rPr>
        <w:t>5100</w:t>
      </w:r>
    </w:p>
    <w:p w:rsidR="00B267B1" w:rsidRPr="00FA5586" w:rsidRDefault="00B267B1" w:rsidP="008A5B24">
      <w:pPr>
        <w:autoSpaceDE w:val="0"/>
        <w:autoSpaceDN w:val="0"/>
        <w:adjustRightInd w:val="0"/>
        <w:spacing w:line="360" w:lineRule="auto"/>
        <w:ind w:firstLine="709"/>
        <w:contextualSpacing/>
        <w:jc w:val="both"/>
        <w:rPr>
          <w:sz w:val="28"/>
          <w:szCs w:val="28"/>
          <w:lang w:val="uk-UA"/>
        </w:rPr>
      </w:pPr>
      <w:r w:rsidRPr="00FA5586">
        <w:rPr>
          <w:sz w:val="28"/>
          <w:szCs w:val="28"/>
          <w:lang w:val="uk-UA"/>
        </w:rPr>
        <w:t>Нерухомі і малорухомі стадії ентомофагів обраховували методом пробних</w:t>
      </w:r>
      <w:r>
        <w:rPr>
          <w:sz w:val="28"/>
          <w:szCs w:val="28"/>
          <w:lang w:val="uk-UA"/>
        </w:rPr>
        <w:t xml:space="preserve"> </w:t>
      </w:r>
      <w:r w:rsidR="00C16DE6">
        <w:rPr>
          <w:sz w:val="28"/>
          <w:szCs w:val="28"/>
          <w:lang w:val="uk-UA"/>
        </w:rPr>
        <w:t>ділянок</w:t>
      </w:r>
      <w:r>
        <w:rPr>
          <w:sz w:val="28"/>
          <w:szCs w:val="28"/>
          <w:lang w:val="uk-UA"/>
        </w:rPr>
        <w:t xml:space="preserve"> (0,25 м</w:t>
      </w:r>
      <w:r>
        <w:rPr>
          <w:sz w:val="28"/>
          <w:szCs w:val="28"/>
          <w:vertAlign w:val="superscript"/>
          <w:lang w:val="uk-UA"/>
        </w:rPr>
        <w:t>2</w:t>
      </w:r>
      <w:r w:rsidRPr="00FA5586">
        <w:rPr>
          <w:sz w:val="28"/>
          <w:szCs w:val="28"/>
          <w:lang w:val="uk-UA"/>
        </w:rPr>
        <w:t>), які виділяли у 5 місцях на досліджуваній території.</w:t>
      </w:r>
    </w:p>
    <w:p w:rsidR="00887174" w:rsidRDefault="00B267B1" w:rsidP="008A5B24">
      <w:pPr>
        <w:shd w:val="clear" w:color="auto" w:fill="FFFFFF"/>
        <w:spacing w:line="360" w:lineRule="auto"/>
        <w:ind w:firstLine="720"/>
        <w:jc w:val="both"/>
        <w:rPr>
          <w:color w:val="000000"/>
          <w:spacing w:val="-2"/>
          <w:sz w:val="28"/>
          <w:szCs w:val="23"/>
          <w:lang w:val="uk-UA"/>
        </w:rPr>
      </w:pPr>
      <w:r w:rsidRPr="00B27086">
        <w:rPr>
          <w:sz w:val="28"/>
          <w:szCs w:val="28"/>
        </w:rPr>
        <w:t xml:space="preserve">Рухомі стадії ентомофагів збирали методом косіння. </w:t>
      </w:r>
      <w:r w:rsidR="00DD186C">
        <w:rPr>
          <w:color w:val="000000"/>
          <w:spacing w:val="-2"/>
          <w:sz w:val="28"/>
          <w:szCs w:val="23"/>
        </w:rPr>
        <w:t>Метод косіння сачком як метод кількісного обліку найстаріший і внаслідок своєї простоти найбільш розповсюджений. Косіння у поєднанні з іншими методами дозволяє з'ясувати видовий склад членистоногих, добову і сезонну динаміку, відношення комах до різних факторів середовища. Видовий склад комах, зібраних косінням у певних стаціях, значно більший, ніж у зборах біоценометром. Існують сачки різних систем, є різні пристосування до них, а при обліку застосовується різна кількість змахів.</w:t>
      </w:r>
      <w:r w:rsidR="00DD186C">
        <w:rPr>
          <w:color w:val="000000"/>
          <w:spacing w:val="-2"/>
          <w:sz w:val="28"/>
          <w:szCs w:val="23"/>
          <w:lang w:val="uk-UA"/>
        </w:rPr>
        <w:t xml:space="preserve"> Р</w:t>
      </w:r>
      <w:r w:rsidR="00DD186C" w:rsidRPr="00DD186C">
        <w:rPr>
          <w:color w:val="000000"/>
          <w:spacing w:val="-2"/>
          <w:sz w:val="28"/>
          <w:szCs w:val="23"/>
          <w:lang w:val="uk-UA"/>
        </w:rPr>
        <w:t>оби</w:t>
      </w:r>
      <w:r w:rsidR="00DD186C">
        <w:rPr>
          <w:color w:val="000000"/>
          <w:spacing w:val="-2"/>
          <w:sz w:val="28"/>
          <w:szCs w:val="23"/>
          <w:lang w:val="uk-UA"/>
        </w:rPr>
        <w:t>л</w:t>
      </w:r>
      <w:r w:rsidR="00DD186C" w:rsidRPr="00DD186C">
        <w:rPr>
          <w:color w:val="000000"/>
          <w:spacing w:val="-2"/>
          <w:sz w:val="28"/>
          <w:szCs w:val="23"/>
          <w:lang w:val="uk-UA"/>
        </w:rPr>
        <w:t xml:space="preserve">и 25 змахів, </w:t>
      </w:r>
      <w:r w:rsidR="00DD186C">
        <w:rPr>
          <w:color w:val="000000"/>
          <w:spacing w:val="-2"/>
          <w:sz w:val="28"/>
          <w:szCs w:val="23"/>
          <w:lang w:val="uk-UA"/>
        </w:rPr>
        <w:t>у чотирьох повторностях,</w:t>
      </w:r>
      <w:r w:rsidR="00DD186C" w:rsidRPr="00DD186C">
        <w:rPr>
          <w:color w:val="000000"/>
          <w:spacing w:val="-2"/>
          <w:sz w:val="28"/>
          <w:szCs w:val="23"/>
          <w:lang w:val="uk-UA"/>
        </w:rPr>
        <w:t xml:space="preserve"> сачком з діаметром кільця 30 см при довжині р</w:t>
      </w:r>
      <w:r w:rsidR="00DD186C">
        <w:rPr>
          <w:color w:val="000000"/>
          <w:spacing w:val="-2"/>
          <w:sz w:val="28"/>
          <w:szCs w:val="23"/>
          <w:lang w:val="uk-UA"/>
        </w:rPr>
        <w:t>у</w:t>
      </w:r>
      <w:r w:rsidR="00DD186C" w:rsidRPr="00DD186C">
        <w:rPr>
          <w:color w:val="000000"/>
          <w:spacing w:val="-2"/>
          <w:sz w:val="28"/>
          <w:szCs w:val="23"/>
          <w:lang w:val="uk-UA"/>
        </w:rPr>
        <w:t>чки 1,5 м. При спеціальних дослідженнях, наприклад для вивчення добової міграції косіння проводять через кожні 1</w:t>
      </w:r>
      <w:r w:rsidR="00887174">
        <w:rPr>
          <w:color w:val="000000"/>
          <w:spacing w:val="-2"/>
          <w:sz w:val="28"/>
          <w:szCs w:val="23"/>
          <w:lang w:val="uk-UA"/>
        </w:rPr>
        <w:t xml:space="preserve"> – </w:t>
      </w:r>
      <w:r w:rsidR="00DD186C" w:rsidRPr="00DD186C">
        <w:rPr>
          <w:color w:val="000000"/>
          <w:spacing w:val="-2"/>
          <w:sz w:val="28"/>
          <w:szCs w:val="23"/>
          <w:lang w:val="uk-UA"/>
        </w:rPr>
        <w:t xml:space="preserve">2 години. </w:t>
      </w:r>
    </w:p>
    <w:p w:rsidR="00DD186C" w:rsidRDefault="00DD186C" w:rsidP="008A5B24">
      <w:pPr>
        <w:shd w:val="clear" w:color="auto" w:fill="FFFFFF"/>
        <w:spacing w:line="360" w:lineRule="auto"/>
        <w:ind w:firstLine="720"/>
        <w:jc w:val="both"/>
        <w:rPr>
          <w:color w:val="000000"/>
          <w:spacing w:val="-2"/>
          <w:sz w:val="28"/>
          <w:szCs w:val="23"/>
        </w:rPr>
      </w:pPr>
      <w:r>
        <w:rPr>
          <w:color w:val="000000"/>
          <w:spacing w:val="-2"/>
          <w:sz w:val="28"/>
          <w:szCs w:val="23"/>
        </w:rPr>
        <w:t>Добутих комах, перенос</w:t>
      </w:r>
      <w:r>
        <w:rPr>
          <w:color w:val="000000"/>
          <w:spacing w:val="-2"/>
          <w:sz w:val="28"/>
          <w:szCs w:val="23"/>
          <w:lang w:val="uk-UA"/>
        </w:rPr>
        <w:t>или</w:t>
      </w:r>
      <w:r>
        <w:rPr>
          <w:color w:val="000000"/>
          <w:spacing w:val="-2"/>
          <w:sz w:val="28"/>
          <w:szCs w:val="23"/>
        </w:rPr>
        <w:t xml:space="preserve"> у банки й розбира</w:t>
      </w:r>
      <w:r>
        <w:rPr>
          <w:color w:val="000000"/>
          <w:spacing w:val="-2"/>
          <w:sz w:val="28"/>
          <w:szCs w:val="23"/>
          <w:lang w:val="uk-UA"/>
        </w:rPr>
        <w:t>ли</w:t>
      </w:r>
      <w:r>
        <w:rPr>
          <w:color w:val="000000"/>
          <w:spacing w:val="-2"/>
          <w:sz w:val="28"/>
          <w:szCs w:val="23"/>
        </w:rPr>
        <w:t xml:space="preserve"> у лабораторії. Дані занос</w:t>
      </w:r>
      <w:r>
        <w:rPr>
          <w:color w:val="000000"/>
          <w:spacing w:val="-2"/>
          <w:sz w:val="28"/>
          <w:szCs w:val="23"/>
          <w:lang w:val="uk-UA"/>
        </w:rPr>
        <w:t>или</w:t>
      </w:r>
      <w:r>
        <w:rPr>
          <w:color w:val="000000"/>
          <w:spacing w:val="-2"/>
          <w:sz w:val="28"/>
          <w:szCs w:val="23"/>
        </w:rPr>
        <w:t xml:space="preserve"> у щоденник або картку.</w:t>
      </w:r>
    </w:p>
    <w:p w:rsidR="00B267B1" w:rsidRDefault="00B267B1" w:rsidP="008A5B24">
      <w:pPr>
        <w:autoSpaceDE w:val="0"/>
        <w:autoSpaceDN w:val="0"/>
        <w:adjustRightInd w:val="0"/>
        <w:spacing w:line="360" w:lineRule="auto"/>
        <w:ind w:firstLine="709"/>
        <w:contextualSpacing/>
        <w:jc w:val="both"/>
        <w:rPr>
          <w:sz w:val="28"/>
          <w:szCs w:val="28"/>
          <w:lang w:val="uk-UA"/>
        </w:rPr>
      </w:pPr>
      <w:r w:rsidRPr="00B27086">
        <w:rPr>
          <w:sz w:val="28"/>
          <w:szCs w:val="28"/>
        </w:rPr>
        <w:t xml:space="preserve">Всього за період роботи було накладено 70 </w:t>
      </w:r>
      <w:r w:rsidR="00C16DE6">
        <w:rPr>
          <w:sz w:val="28"/>
          <w:szCs w:val="28"/>
          <w:lang w:val="uk-UA"/>
        </w:rPr>
        <w:t>ділянок</w:t>
      </w:r>
      <w:r w:rsidRPr="00B27086">
        <w:rPr>
          <w:sz w:val="28"/>
          <w:szCs w:val="28"/>
        </w:rPr>
        <w:t xml:space="preserve"> і проведено 40 косінь.</w:t>
      </w:r>
    </w:p>
    <w:p w:rsidR="008A6E24" w:rsidRDefault="008A6E24" w:rsidP="008A5B24">
      <w:pPr>
        <w:shd w:val="clear" w:color="auto" w:fill="FFFFFF"/>
        <w:spacing w:line="360" w:lineRule="auto"/>
        <w:ind w:firstLine="720"/>
        <w:jc w:val="both"/>
        <w:rPr>
          <w:sz w:val="28"/>
          <w:szCs w:val="28"/>
          <w:lang w:val="uk-UA"/>
        </w:rPr>
      </w:pPr>
      <w:r>
        <w:rPr>
          <w:sz w:val="28"/>
          <w:szCs w:val="28"/>
          <w:lang w:val="uk-UA"/>
        </w:rPr>
        <w:t xml:space="preserve">Інші методики збору кокцинелід: </w:t>
      </w:r>
    </w:p>
    <w:p w:rsidR="008A6E24" w:rsidRDefault="008A6E24" w:rsidP="008A5B24">
      <w:pPr>
        <w:shd w:val="clear" w:color="auto" w:fill="FFFFFF"/>
        <w:spacing w:line="360" w:lineRule="auto"/>
        <w:ind w:firstLine="720"/>
        <w:jc w:val="both"/>
        <w:rPr>
          <w:color w:val="000000"/>
          <w:spacing w:val="-2"/>
          <w:sz w:val="28"/>
          <w:szCs w:val="23"/>
        </w:rPr>
      </w:pPr>
      <w:r w:rsidRPr="008A6E24">
        <w:rPr>
          <w:bCs/>
          <w:iCs/>
          <w:color w:val="000000"/>
          <w:spacing w:val="-2"/>
          <w:sz w:val="28"/>
          <w:szCs w:val="23"/>
        </w:rPr>
        <w:t>Вибірка й облік комах за допомогою фотоеклектора</w:t>
      </w:r>
      <w:r>
        <w:rPr>
          <w:color w:val="000000"/>
          <w:spacing w:val="-2"/>
          <w:sz w:val="28"/>
          <w:szCs w:val="23"/>
        </w:rPr>
        <w:t xml:space="preserve">. Метод обліку фотоеклектором заснований на принципі використання позитивного фототаксису в комах. Але не всі комахи позитивно реагують на світло. Гарні результати при застосуванні фотоеклектора одержують при кількісному обліку окремих груп комах. Наприклад, виходу комах із зимівлі (прилад ставлять до початку виходу і знімають наприкінці) і при обліку впливу агротехнічних заходів на шкідників. </w:t>
      </w:r>
      <w:r>
        <w:rPr>
          <w:color w:val="000000"/>
          <w:spacing w:val="-2"/>
          <w:sz w:val="28"/>
          <w:szCs w:val="23"/>
        </w:rPr>
        <w:lastRenderedPageBreak/>
        <w:t>Може також застосовуватися в комбінації з іншими методами при біоценологічних дослідженнях.</w:t>
      </w:r>
    </w:p>
    <w:p w:rsidR="008A6E24" w:rsidRDefault="008A6E24" w:rsidP="008A5B24">
      <w:pPr>
        <w:shd w:val="clear" w:color="auto" w:fill="FFFFFF"/>
        <w:spacing w:line="360" w:lineRule="auto"/>
        <w:ind w:firstLine="720"/>
        <w:jc w:val="both"/>
        <w:rPr>
          <w:color w:val="000000"/>
          <w:spacing w:val="-2"/>
          <w:sz w:val="28"/>
          <w:szCs w:val="23"/>
        </w:rPr>
      </w:pPr>
      <w:r>
        <w:rPr>
          <w:color w:val="000000"/>
          <w:spacing w:val="-2"/>
          <w:sz w:val="28"/>
          <w:szCs w:val="23"/>
        </w:rPr>
        <w:t xml:space="preserve">Облік здійснюють у такий спосіб. Вибирають </w:t>
      </w:r>
      <w:r>
        <w:rPr>
          <w:color w:val="000000"/>
          <w:spacing w:val="-2"/>
          <w:sz w:val="28"/>
          <w:szCs w:val="23"/>
          <w:lang w:val="uk-UA"/>
        </w:rPr>
        <w:t>ділянку</w:t>
      </w:r>
      <w:r>
        <w:rPr>
          <w:color w:val="000000"/>
          <w:spacing w:val="-2"/>
          <w:sz w:val="28"/>
          <w:szCs w:val="23"/>
        </w:rPr>
        <w:t>, беруть фотоеклектор у витягнуті руки, обережно підходять до досліджуваного місця (краще проти сонця), опускають прилад на ділянку</w:t>
      </w:r>
      <w:r w:rsidRPr="00B8190A">
        <w:rPr>
          <w:color w:val="000000"/>
          <w:spacing w:val="-2"/>
          <w:sz w:val="28"/>
          <w:szCs w:val="23"/>
        </w:rPr>
        <w:t xml:space="preserve"> </w:t>
      </w:r>
      <w:r>
        <w:rPr>
          <w:color w:val="000000"/>
          <w:spacing w:val="-2"/>
          <w:sz w:val="28"/>
          <w:szCs w:val="23"/>
        </w:rPr>
        <w:t>і залишають на певний час. Під час цієї перерви відзначають стан погоди і дані заносять у щоденник. Описують коротко також рослинний покрив навколо площадки. Фотоеклектор можна тримати на досліджуваній ділянці від декількох хвилин до декількох годин. Можна навіть залишати його на ніч. Рекомендують також ставити фотоеклектор на сільськогосподарському полі ввечері або вночі, коли комахи малорухливі. Це дасть можливість врахувати без втрат усіх комах. Зібраних у банку комах розбирають, як звичайно, підраховують і записують у картку.</w:t>
      </w:r>
    </w:p>
    <w:p w:rsidR="008A6E24" w:rsidRDefault="008A6E24" w:rsidP="008A5B24">
      <w:pPr>
        <w:shd w:val="clear" w:color="auto" w:fill="FFFFFF"/>
        <w:spacing w:line="360" w:lineRule="auto"/>
        <w:ind w:firstLine="720"/>
        <w:jc w:val="both"/>
        <w:rPr>
          <w:color w:val="000000"/>
          <w:spacing w:val="-2"/>
          <w:sz w:val="28"/>
          <w:szCs w:val="23"/>
        </w:rPr>
      </w:pPr>
      <w:r w:rsidRPr="008A6E24">
        <w:rPr>
          <w:bCs/>
          <w:iCs/>
          <w:color w:val="000000"/>
          <w:spacing w:val="-2"/>
          <w:sz w:val="28"/>
          <w:szCs w:val="23"/>
        </w:rPr>
        <w:t>Облік безхребетних за допомогою біоценометра</w:t>
      </w:r>
      <w:r w:rsidRPr="008A6E24">
        <w:rPr>
          <w:color w:val="000000"/>
          <w:spacing w:val="-2"/>
          <w:sz w:val="28"/>
          <w:szCs w:val="23"/>
        </w:rPr>
        <w:t>.</w:t>
      </w:r>
      <w:r>
        <w:rPr>
          <w:color w:val="000000"/>
          <w:spacing w:val="-2"/>
          <w:sz w:val="28"/>
          <w:szCs w:val="23"/>
        </w:rPr>
        <w:t xml:space="preserve"> Біоценометр (залізний ящик зі стороною 50 см без дна і кришки та мішок) беруть за краї верхньої площини або за ручки, піднімають на витягнутих руках нагору й опускають (накладають) на обрану для вивчення ділянку. Опущений біоценометр прикриває й ізолює певну ділянку землі. Прилад притискають щільно до землі і приступають до вибірки комах. Спочатку виловлюють з біоценометра літаючих комах. Для цього підносять банку (морилку) до комах, що сидять на рослинах чи на стінках біоценометра («заморені» комахи падають у морилку), потім збирають комах з рослин і з поверхні землі. Комах, що бігають, (жуків і ін.) ловлять руками або пінцетом, дрібних </w:t>
      </w:r>
      <w:r w:rsidR="00887174">
        <w:rPr>
          <w:color w:val="000000"/>
          <w:spacing w:val="-2"/>
          <w:sz w:val="28"/>
          <w:szCs w:val="23"/>
          <w:lang w:val="uk-UA"/>
        </w:rPr>
        <w:t xml:space="preserve">– </w:t>
      </w:r>
      <w:r>
        <w:rPr>
          <w:color w:val="000000"/>
          <w:spacing w:val="-2"/>
          <w:sz w:val="28"/>
          <w:szCs w:val="23"/>
        </w:rPr>
        <w:t xml:space="preserve">пензликом, змоченим спиртом або ексгаустером і переносять у пробірку зі спиртом. Після того, як усі швидкобігаючі тварини зібрані, обрізають навколо біоценометра землю, видаляють біоценометр і продовжують обстежувати досліджувану площадку. </w:t>
      </w:r>
      <w:r w:rsidR="00820050">
        <w:rPr>
          <w:color w:val="000000"/>
          <w:spacing w:val="-2"/>
          <w:sz w:val="28"/>
          <w:szCs w:val="23"/>
          <w:lang w:val="uk-UA"/>
        </w:rPr>
        <w:t xml:space="preserve">       </w:t>
      </w:r>
      <w:r>
        <w:rPr>
          <w:color w:val="000000"/>
          <w:spacing w:val="-2"/>
          <w:sz w:val="28"/>
          <w:szCs w:val="23"/>
        </w:rPr>
        <w:t xml:space="preserve">Спочатку зрізують траву і переносять її в банки або в мішечки для детального аналізу в лабораторії; збирають комах, виявлених при коренях, в окремі пробірки; викопують дернину і переносять її також у банку або мішечок для детального вивчення. Перебирають землю на цій площадці на глибині 10 см, збирають виявлених тварин, фіксують їх і забезпечують етикеткою. Так </w:t>
      </w:r>
      <w:r>
        <w:rPr>
          <w:color w:val="000000"/>
          <w:spacing w:val="-2"/>
          <w:sz w:val="28"/>
          <w:szCs w:val="23"/>
        </w:rPr>
        <w:lastRenderedPageBreak/>
        <w:t xml:space="preserve">вивчають другий, третій і наступний шари. Виявлених комах враховують по кожному шару окремо. Після обробки матеріалу всі дані заносять у щоденник або на картку. </w:t>
      </w:r>
    </w:p>
    <w:p w:rsidR="008A6E24" w:rsidRDefault="008A6E24" w:rsidP="008A5B24">
      <w:pPr>
        <w:shd w:val="clear" w:color="auto" w:fill="FFFFFF"/>
        <w:spacing w:line="360" w:lineRule="auto"/>
        <w:ind w:firstLine="720"/>
        <w:jc w:val="both"/>
        <w:rPr>
          <w:color w:val="000000"/>
          <w:spacing w:val="-2"/>
          <w:sz w:val="28"/>
          <w:szCs w:val="23"/>
        </w:rPr>
      </w:pPr>
      <w:r w:rsidRPr="008A6E24">
        <w:rPr>
          <w:bCs/>
          <w:iCs/>
          <w:color w:val="000000"/>
          <w:spacing w:val="-2"/>
          <w:sz w:val="28"/>
          <w:szCs w:val="23"/>
        </w:rPr>
        <w:t>Вибірка і збір комах за допомогою усмоктувальних апаратів</w:t>
      </w:r>
      <w:r w:rsidRPr="008A6E24">
        <w:rPr>
          <w:color w:val="000000"/>
          <w:spacing w:val="-2"/>
          <w:sz w:val="28"/>
          <w:szCs w:val="23"/>
        </w:rPr>
        <w:t>. Дл</w:t>
      </w:r>
      <w:r>
        <w:rPr>
          <w:color w:val="000000"/>
          <w:spacing w:val="-2"/>
          <w:sz w:val="28"/>
          <w:szCs w:val="23"/>
        </w:rPr>
        <w:t>я цього використовують ручний електричний пилосос, з'єднаний з металевим барабаном (довжиною 25 і діаметром 14 см), усередині якого укріплений мішечок з нейлону для збору тварин. Від кришки барабана відходить гнучка трубка з резиновим наконечником. При зборі комах металевий циліндр (висотою 30 і діаметром 30 см) ставлять у траву, апарат пускають у хід, а сопло трубки пересувають усередині циліндра в усі сторони. Процедура продовжується 2 хв, і після двохвилинної перерви її повторюють. Цим способом отримують багатий вилов мешканців рослинності (до 66,7</w:t>
      </w:r>
      <w:r w:rsidR="00887174">
        <w:rPr>
          <w:color w:val="000000"/>
          <w:spacing w:val="-2"/>
          <w:sz w:val="28"/>
          <w:szCs w:val="23"/>
          <w:lang w:val="uk-UA"/>
        </w:rPr>
        <w:t xml:space="preserve"> – </w:t>
      </w:r>
      <w:r>
        <w:rPr>
          <w:color w:val="000000"/>
          <w:spacing w:val="-2"/>
          <w:sz w:val="28"/>
          <w:szCs w:val="23"/>
        </w:rPr>
        <w:t>100%) з різних систематичних груп.</w:t>
      </w:r>
    </w:p>
    <w:p w:rsidR="008A6E24" w:rsidRDefault="008A6E24" w:rsidP="008A5B24">
      <w:pPr>
        <w:shd w:val="clear" w:color="auto" w:fill="FFFFFF"/>
        <w:spacing w:line="360" w:lineRule="auto"/>
        <w:ind w:firstLine="720"/>
        <w:jc w:val="both"/>
        <w:rPr>
          <w:color w:val="000000"/>
          <w:spacing w:val="-2"/>
          <w:sz w:val="28"/>
          <w:szCs w:val="23"/>
          <w:lang w:val="uk-UA"/>
        </w:rPr>
      </w:pPr>
      <w:r>
        <w:rPr>
          <w:color w:val="000000"/>
          <w:spacing w:val="-2"/>
          <w:sz w:val="28"/>
          <w:szCs w:val="23"/>
        </w:rPr>
        <w:t>Для збору дрібних комах з дерев до ручного пилососа з довгою гнучкою трубкою прикріплюють лійку. З його допомогою можна збирати комах з дерев висотою 7 м і більше.</w:t>
      </w:r>
    </w:p>
    <w:p w:rsidR="00820050" w:rsidRDefault="00820050" w:rsidP="008A5B24">
      <w:pPr>
        <w:shd w:val="clear" w:color="auto" w:fill="FFFFFF"/>
        <w:spacing w:line="360" w:lineRule="auto"/>
        <w:ind w:firstLine="720"/>
        <w:jc w:val="both"/>
        <w:rPr>
          <w:color w:val="000000"/>
          <w:spacing w:val="-2"/>
          <w:sz w:val="28"/>
          <w:szCs w:val="23"/>
        </w:rPr>
      </w:pPr>
      <w:r w:rsidRPr="00820050">
        <w:rPr>
          <w:bCs/>
          <w:iCs/>
          <w:color w:val="000000"/>
          <w:spacing w:val="-2"/>
          <w:sz w:val="28"/>
          <w:szCs w:val="23"/>
        </w:rPr>
        <w:t>Облік і аналіз населення окремої рослини.</w:t>
      </w:r>
      <w:r>
        <w:rPr>
          <w:color w:val="000000"/>
          <w:spacing w:val="-2"/>
          <w:sz w:val="28"/>
          <w:szCs w:val="23"/>
        </w:rPr>
        <w:t xml:space="preserve"> Комах, що живуть на тій або іншій рослині, вивчають при дослідженні біоценотичних відносин, при вивченні комплексів комах, екології, при вивченн</w:t>
      </w:r>
      <w:r>
        <w:rPr>
          <w:color w:val="000000"/>
          <w:spacing w:val="-2"/>
          <w:sz w:val="28"/>
          <w:szCs w:val="23"/>
          <w:lang w:val="uk-UA"/>
        </w:rPr>
        <w:t>і</w:t>
      </w:r>
      <w:r>
        <w:rPr>
          <w:color w:val="000000"/>
          <w:spacing w:val="-2"/>
          <w:sz w:val="28"/>
          <w:szCs w:val="23"/>
        </w:rPr>
        <w:t xml:space="preserve"> </w:t>
      </w:r>
      <w:r>
        <w:rPr>
          <w:color w:val="000000"/>
          <w:spacing w:val="-2"/>
          <w:sz w:val="28"/>
          <w:szCs w:val="23"/>
          <w:lang w:val="uk-UA"/>
        </w:rPr>
        <w:t>ентомофагів</w:t>
      </w:r>
      <w:r>
        <w:rPr>
          <w:color w:val="000000"/>
          <w:spacing w:val="-2"/>
          <w:sz w:val="28"/>
          <w:szCs w:val="23"/>
        </w:rPr>
        <w:t>. При цьому виявляється видовий склад населення і кількісне співвідношення між видами, а також характер зв'язку з рослинами того чи іншого виду.</w:t>
      </w:r>
    </w:p>
    <w:p w:rsidR="008A6E24" w:rsidRPr="0044061B" w:rsidRDefault="00820050" w:rsidP="008A5B24">
      <w:pPr>
        <w:shd w:val="clear" w:color="auto" w:fill="FFFFFF"/>
        <w:spacing w:line="360" w:lineRule="auto"/>
        <w:ind w:firstLine="720"/>
        <w:jc w:val="both"/>
        <w:rPr>
          <w:color w:val="000000"/>
          <w:spacing w:val="-2"/>
          <w:sz w:val="28"/>
          <w:szCs w:val="23"/>
          <w:lang w:val="uk-UA"/>
        </w:rPr>
      </w:pPr>
      <w:r w:rsidRPr="00820050">
        <w:rPr>
          <w:color w:val="000000"/>
          <w:spacing w:val="-2"/>
          <w:sz w:val="28"/>
          <w:szCs w:val="23"/>
        </w:rPr>
        <w:t>Метод стаціонарного обліку</w:t>
      </w:r>
      <w:r>
        <w:rPr>
          <w:color w:val="000000"/>
          <w:spacing w:val="-2"/>
          <w:sz w:val="28"/>
          <w:szCs w:val="23"/>
        </w:rPr>
        <w:t>. Намічають кілька екземплярів рослин. Систематично, через певні проміжки часу обережно підходять до рослини і ретельно оглядають її, точно реєструючи усі виявлені види. Огляд проводять, починаючи зверху</w:t>
      </w:r>
      <w:r w:rsidR="009007CF">
        <w:rPr>
          <w:color w:val="000000"/>
          <w:spacing w:val="-2"/>
          <w:sz w:val="28"/>
          <w:szCs w:val="23"/>
          <w:lang w:val="uk-UA"/>
        </w:rPr>
        <w:t xml:space="preserve"> і до самої землі</w:t>
      </w:r>
      <w:r w:rsidR="009007CF">
        <w:rPr>
          <w:color w:val="000000"/>
          <w:spacing w:val="-2"/>
          <w:sz w:val="28"/>
          <w:szCs w:val="23"/>
        </w:rPr>
        <w:t>.</w:t>
      </w:r>
      <w:r w:rsidR="009007CF">
        <w:rPr>
          <w:color w:val="000000"/>
          <w:spacing w:val="-2"/>
          <w:sz w:val="28"/>
          <w:szCs w:val="23"/>
          <w:lang w:val="uk-UA"/>
        </w:rPr>
        <w:t xml:space="preserve"> </w:t>
      </w:r>
      <w:r>
        <w:rPr>
          <w:color w:val="000000"/>
          <w:spacing w:val="-2"/>
          <w:sz w:val="28"/>
          <w:szCs w:val="23"/>
        </w:rPr>
        <w:t>Оглядати рослину слід з усіх боків, не доторкаючись до неї. Бажано замалювати деякі положення комах на рослині в польову книжку й обов'язково замалювати схему рослини. Комах з рослини не знімати. Спостерігають і записують результати кожного дня, це дає змогу вивчати природний розвиток і зміну фауни в часі. Користування цим методом вимагає гарного знання фауни району.</w:t>
      </w:r>
    </w:p>
    <w:p w:rsidR="00B267B1" w:rsidRPr="009A71CD" w:rsidRDefault="00B267B1" w:rsidP="008A5B24">
      <w:pPr>
        <w:suppressAutoHyphens/>
        <w:adjustRightInd w:val="0"/>
        <w:spacing w:line="360" w:lineRule="auto"/>
        <w:ind w:right="88" w:firstLine="709"/>
        <w:contextualSpacing/>
        <w:jc w:val="both"/>
        <w:rPr>
          <w:sz w:val="28"/>
          <w:szCs w:val="28"/>
          <w:lang w:val="uk-UA"/>
        </w:rPr>
      </w:pPr>
      <w:r>
        <w:rPr>
          <w:sz w:val="28"/>
          <w:szCs w:val="28"/>
          <w:lang w:val="uk-UA"/>
        </w:rPr>
        <w:lastRenderedPageBreak/>
        <w:t>Кокцине</w:t>
      </w:r>
      <w:r w:rsidRPr="009A71CD">
        <w:rPr>
          <w:sz w:val="28"/>
          <w:szCs w:val="28"/>
          <w:lang w:val="uk-UA"/>
        </w:rPr>
        <w:t xml:space="preserve">ліди в першу чергу пов’язані з комплексом сисних шкідників. Їх здобич </w:t>
      </w:r>
      <w:r w:rsidR="007F0F29">
        <w:rPr>
          <w:sz w:val="28"/>
          <w:szCs w:val="28"/>
          <w:lang w:val="uk-UA"/>
        </w:rPr>
        <w:t>–</w:t>
      </w:r>
      <w:r w:rsidRPr="009A71CD">
        <w:rPr>
          <w:sz w:val="28"/>
          <w:szCs w:val="28"/>
          <w:lang w:val="uk-UA"/>
        </w:rPr>
        <w:t xml:space="preserve"> попелиці, псиліди, кліщі, а також яйця та дрібні личинки інши</w:t>
      </w:r>
      <w:r>
        <w:rPr>
          <w:sz w:val="28"/>
          <w:szCs w:val="28"/>
          <w:lang w:val="uk-UA"/>
        </w:rPr>
        <w:t>х шкідників, тому хижих кокцине</w:t>
      </w:r>
      <w:r w:rsidRPr="009A71CD">
        <w:rPr>
          <w:sz w:val="28"/>
          <w:szCs w:val="28"/>
          <w:lang w:val="uk-UA"/>
        </w:rPr>
        <w:t xml:space="preserve">лід  </w:t>
      </w:r>
      <w:r w:rsidRPr="009A71CD">
        <w:rPr>
          <w:color w:val="000000"/>
          <w:sz w:val="28"/>
          <w:szCs w:val="28"/>
          <w:lang w:val="uk-UA"/>
        </w:rPr>
        <w:t>перш за все виявляють при візуальному огляді рослин та знаходженні на них колоній чи окремих особин сисних шкідників, шляхом використання різних пасток.</w:t>
      </w:r>
    </w:p>
    <w:p w:rsidR="00B267B1" w:rsidRPr="009A71CD" w:rsidRDefault="00B267B1" w:rsidP="008A5B24">
      <w:pPr>
        <w:spacing w:line="360" w:lineRule="auto"/>
        <w:ind w:right="49" w:firstLine="709"/>
        <w:contextualSpacing/>
        <w:jc w:val="both"/>
        <w:rPr>
          <w:sz w:val="28"/>
          <w:szCs w:val="28"/>
          <w:lang w:val="uk-UA"/>
        </w:rPr>
      </w:pPr>
      <w:r w:rsidRPr="009A71CD">
        <w:rPr>
          <w:sz w:val="28"/>
          <w:szCs w:val="28"/>
          <w:lang w:val="uk-UA"/>
        </w:rPr>
        <w:t>Дорослі жуки можуть зустрічатисяв різних місцях, але їх рухливі, з добре розвиненими ногами личинки  обов’язково знаходяться там, де є комахи, які служать основною їжею для даного виду. Деякі види кокцинелід можна визначити за їх личинками, але в більшості випадків для точного визначення н</w:t>
      </w:r>
      <w:r w:rsidR="00170FEE">
        <w:rPr>
          <w:sz w:val="28"/>
          <w:szCs w:val="28"/>
          <w:lang w:val="uk-UA"/>
        </w:rPr>
        <w:t>еобхідно вивести дорослих жуків</w:t>
      </w:r>
      <w:r w:rsidR="00FF5B3A">
        <w:rPr>
          <w:sz w:val="28"/>
          <w:szCs w:val="28"/>
          <w:lang w:val="uk-UA"/>
        </w:rPr>
        <w:t xml:space="preserve"> </w:t>
      </w:r>
      <w:r w:rsidRPr="009A71CD">
        <w:rPr>
          <w:sz w:val="28"/>
          <w:szCs w:val="28"/>
        </w:rPr>
        <w:t>[1]</w:t>
      </w:r>
      <w:r w:rsidRPr="009A71CD">
        <w:rPr>
          <w:sz w:val="28"/>
          <w:szCs w:val="28"/>
          <w:lang w:val="uk-UA"/>
        </w:rPr>
        <w:t>.</w:t>
      </w:r>
    </w:p>
    <w:p w:rsidR="00B267B1" w:rsidRDefault="00B267B1" w:rsidP="00CB33F5">
      <w:pPr>
        <w:shd w:val="clear" w:color="auto" w:fill="FFFFFF"/>
        <w:spacing w:after="120" w:line="360" w:lineRule="auto"/>
        <w:ind w:firstLine="709"/>
        <w:jc w:val="both"/>
        <w:rPr>
          <w:sz w:val="28"/>
          <w:szCs w:val="28"/>
          <w:lang w:val="uk-UA"/>
        </w:rPr>
      </w:pPr>
      <w:r w:rsidRPr="00076AAC">
        <w:rPr>
          <w:sz w:val="28"/>
          <w:szCs w:val="28"/>
          <w:lang w:val="uk-UA"/>
        </w:rPr>
        <w:t xml:space="preserve">Аналіз ступеню спільності двох фаун проводили за формулами Жаккара (3.1): </w:t>
      </w:r>
    </w:p>
    <w:p w:rsidR="0044061B" w:rsidRPr="00076AAC" w:rsidRDefault="0044061B" w:rsidP="0044061B">
      <w:pPr>
        <w:shd w:val="clear" w:color="auto" w:fill="FFFFFF"/>
        <w:spacing w:after="120" w:line="360" w:lineRule="auto"/>
        <w:ind w:firstLine="567"/>
        <w:jc w:val="both"/>
        <w:rPr>
          <w:sz w:val="28"/>
          <w:szCs w:val="28"/>
          <w:lang w:val="uk-UA"/>
        </w:rPr>
      </w:pPr>
    </w:p>
    <w:p w:rsidR="00B267B1" w:rsidRPr="00076AAC" w:rsidRDefault="00CB4719" w:rsidP="009007CF">
      <w:pPr>
        <w:shd w:val="clear" w:color="auto" w:fill="FFFFFF"/>
        <w:spacing w:line="360" w:lineRule="auto"/>
        <w:jc w:val="right"/>
        <w:rPr>
          <w:sz w:val="28"/>
          <w:szCs w:val="28"/>
          <w:lang w:val="uk-UA"/>
        </w:rPr>
      </w:pPr>
      <w:r w:rsidRPr="00076AAC">
        <w:rPr>
          <w:position w:val="-28"/>
          <w:sz w:val="28"/>
          <w:szCs w:val="28"/>
          <w:lang w:val="uk-UA"/>
        </w:rPr>
        <w:object w:dxaOrig="16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43.7pt" o:ole="" fillcolor="window">
            <v:imagedata r:id="rId11" o:title=""/>
          </v:shape>
          <o:OLEObject Type="Embed" ProgID="Equation.3" ShapeID="_x0000_i1025" DrawAspect="Content" ObjectID="_1669542211" r:id="rId12"/>
        </w:object>
      </w:r>
      <w:r w:rsidR="00B267B1" w:rsidRPr="00076AAC">
        <w:rPr>
          <w:sz w:val="28"/>
          <w:szCs w:val="28"/>
          <w:lang w:val="uk-UA"/>
        </w:rPr>
        <w:tab/>
      </w:r>
      <w:r w:rsidR="00B267B1" w:rsidRPr="00076AAC">
        <w:rPr>
          <w:sz w:val="28"/>
          <w:szCs w:val="28"/>
          <w:lang w:val="uk-UA"/>
        </w:rPr>
        <w:tab/>
      </w:r>
      <w:r w:rsidR="00B267B1" w:rsidRPr="00076AAC">
        <w:rPr>
          <w:sz w:val="28"/>
          <w:szCs w:val="28"/>
          <w:lang w:val="uk-UA"/>
        </w:rPr>
        <w:tab/>
      </w:r>
      <w:r w:rsidR="00B267B1" w:rsidRPr="00076AAC">
        <w:rPr>
          <w:sz w:val="28"/>
          <w:szCs w:val="28"/>
          <w:lang w:val="uk-UA"/>
        </w:rPr>
        <w:tab/>
      </w:r>
      <w:r w:rsidR="00B267B1" w:rsidRPr="00076AAC">
        <w:rPr>
          <w:sz w:val="28"/>
          <w:szCs w:val="28"/>
          <w:lang w:val="uk-UA"/>
        </w:rPr>
        <w:tab/>
      </w:r>
      <w:r w:rsidR="00B267B1" w:rsidRPr="00076AAC">
        <w:rPr>
          <w:sz w:val="28"/>
          <w:szCs w:val="28"/>
        </w:rPr>
        <w:t>(3.1)</w:t>
      </w:r>
    </w:p>
    <w:p w:rsidR="00A71B60" w:rsidRDefault="00A71B60" w:rsidP="009007CF">
      <w:pPr>
        <w:shd w:val="clear" w:color="auto" w:fill="FFFFFF"/>
        <w:spacing w:before="120" w:after="120" w:line="360" w:lineRule="auto"/>
        <w:jc w:val="both"/>
        <w:rPr>
          <w:sz w:val="28"/>
          <w:szCs w:val="28"/>
          <w:lang w:val="uk-UA"/>
        </w:rPr>
      </w:pPr>
    </w:p>
    <w:p w:rsidR="00B267B1" w:rsidRPr="00076AAC" w:rsidRDefault="00B267B1" w:rsidP="008A5B24">
      <w:pPr>
        <w:shd w:val="clear" w:color="auto" w:fill="FFFFFF"/>
        <w:spacing w:before="120" w:after="120" w:line="360" w:lineRule="auto"/>
        <w:ind w:firstLine="708"/>
        <w:jc w:val="both"/>
        <w:rPr>
          <w:sz w:val="28"/>
          <w:szCs w:val="28"/>
          <w:lang w:val="uk-UA"/>
        </w:rPr>
      </w:pPr>
      <w:r w:rsidRPr="00076AAC">
        <w:rPr>
          <w:sz w:val="28"/>
          <w:szCs w:val="28"/>
          <w:lang w:val="uk-UA"/>
        </w:rPr>
        <w:t xml:space="preserve"> і С’єренсена (3.2):</w:t>
      </w:r>
    </w:p>
    <w:p w:rsidR="00B267B1" w:rsidRPr="00076AAC" w:rsidRDefault="00B267B1" w:rsidP="009007CF">
      <w:pPr>
        <w:shd w:val="clear" w:color="auto" w:fill="FFFFFF"/>
        <w:spacing w:before="120" w:after="120" w:line="360" w:lineRule="auto"/>
        <w:jc w:val="both"/>
        <w:rPr>
          <w:sz w:val="28"/>
          <w:szCs w:val="28"/>
          <w:lang w:val="uk-UA"/>
        </w:rPr>
      </w:pPr>
    </w:p>
    <w:p w:rsidR="00B267B1" w:rsidRDefault="00CB4719" w:rsidP="009007CF">
      <w:pPr>
        <w:shd w:val="clear" w:color="auto" w:fill="FFFFFF"/>
        <w:tabs>
          <w:tab w:val="left" w:pos="4860"/>
        </w:tabs>
        <w:spacing w:line="360" w:lineRule="auto"/>
        <w:jc w:val="right"/>
        <w:rPr>
          <w:sz w:val="28"/>
          <w:szCs w:val="28"/>
          <w:lang w:val="uk-UA"/>
        </w:rPr>
      </w:pPr>
      <w:r w:rsidRPr="00076AAC">
        <w:rPr>
          <w:position w:val="-24"/>
          <w:sz w:val="28"/>
          <w:szCs w:val="28"/>
          <w:lang w:val="uk-UA"/>
        </w:rPr>
        <w:object w:dxaOrig="1120" w:dyaOrig="620">
          <v:shape id="_x0000_i1026" type="#_x0000_t75" style="width:78.85pt;height:44.55pt" o:ole="" fillcolor="window">
            <v:imagedata r:id="rId13" o:title=""/>
          </v:shape>
          <o:OLEObject Type="Embed" ProgID="Equation.3" ShapeID="_x0000_i1026" DrawAspect="Content" ObjectID="_1669542212" r:id="rId14"/>
        </w:object>
      </w:r>
      <w:r w:rsidR="00B267B1" w:rsidRPr="00076AAC">
        <w:rPr>
          <w:sz w:val="28"/>
          <w:szCs w:val="28"/>
          <w:lang w:val="uk-UA"/>
        </w:rPr>
        <w:t>,</w:t>
      </w:r>
      <w:r w:rsidR="00B267B1" w:rsidRPr="00076AAC">
        <w:rPr>
          <w:sz w:val="28"/>
          <w:szCs w:val="28"/>
          <w:lang w:val="uk-UA"/>
        </w:rPr>
        <w:tab/>
      </w:r>
      <w:r w:rsidR="00B267B1" w:rsidRPr="00076AAC">
        <w:rPr>
          <w:sz w:val="28"/>
          <w:szCs w:val="28"/>
          <w:lang w:val="uk-UA"/>
        </w:rPr>
        <w:tab/>
        <w:t xml:space="preserve">(3.2) </w:t>
      </w:r>
    </w:p>
    <w:p w:rsidR="00B267B1" w:rsidRPr="00076AAC" w:rsidRDefault="00B267B1" w:rsidP="009007CF">
      <w:pPr>
        <w:shd w:val="clear" w:color="auto" w:fill="FFFFFF"/>
        <w:tabs>
          <w:tab w:val="left" w:pos="4860"/>
        </w:tabs>
        <w:spacing w:line="360" w:lineRule="auto"/>
        <w:jc w:val="right"/>
        <w:rPr>
          <w:sz w:val="28"/>
          <w:szCs w:val="28"/>
          <w:lang w:val="uk-UA"/>
        </w:rPr>
      </w:pPr>
    </w:p>
    <w:p w:rsidR="00B267B1" w:rsidRPr="00076AAC" w:rsidRDefault="00B267B1" w:rsidP="009007CF">
      <w:pPr>
        <w:shd w:val="clear" w:color="auto" w:fill="FFFFFF"/>
        <w:tabs>
          <w:tab w:val="left" w:pos="5812"/>
        </w:tabs>
        <w:spacing w:line="360" w:lineRule="auto"/>
        <w:ind w:left="708"/>
        <w:contextualSpacing/>
        <w:jc w:val="both"/>
        <w:rPr>
          <w:sz w:val="28"/>
          <w:szCs w:val="28"/>
          <w:lang w:val="uk-UA"/>
        </w:rPr>
      </w:pPr>
      <w:r w:rsidRPr="00076AAC">
        <w:rPr>
          <w:sz w:val="28"/>
          <w:szCs w:val="28"/>
          <w:lang w:val="uk-UA"/>
        </w:rPr>
        <w:t>де А – кількість видів у першій фауні;</w:t>
      </w:r>
    </w:p>
    <w:p w:rsidR="00B267B1" w:rsidRPr="00076AAC" w:rsidRDefault="00B267B1" w:rsidP="0044061B">
      <w:pPr>
        <w:shd w:val="clear" w:color="auto" w:fill="FFFFFF"/>
        <w:spacing w:line="360" w:lineRule="auto"/>
        <w:ind w:left="708"/>
        <w:contextualSpacing/>
        <w:jc w:val="both"/>
        <w:rPr>
          <w:sz w:val="28"/>
          <w:szCs w:val="28"/>
          <w:lang w:val="uk-UA"/>
        </w:rPr>
      </w:pPr>
      <w:r w:rsidRPr="00076AAC">
        <w:rPr>
          <w:sz w:val="28"/>
          <w:szCs w:val="28"/>
          <w:lang w:val="uk-UA"/>
        </w:rPr>
        <w:t>В – кількість видів у другій фауні;</w:t>
      </w:r>
    </w:p>
    <w:p w:rsidR="00B267B1" w:rsidRPr="00342E27" w:rsidRDefault="00B267B1" w:rsidP="0044061B">
      <w:pPr>
        <w:spacing w:line="360" w:lineRule="auto"/>
        <w:ind w:left="708"/>
        <w:contextualSpacing/>
        <w:jc w:val="both"/>
        <w:rPr>
          <w:sz w:val="28"/>
          <w:szCs w:val="28"/>
          <w:lang w:val="uk-UA"/>
        </w:rPr>
      </w:pPr>
      <w:r w:rsidRPr="00076AAC">
        <w:rPr>
          <w:sz w:val="28"/>
          <w:szCs w:val="28"/>
          <w:lang w:val="uk-UA"/>
        </w:rPr>
        <w:t>С – кількість видів, спільних для обох фаун</w:t>
      </w:r>
      <w:r w:rsidR="00FF5B3A">
        <w:rPr>
          <w:sz w:val="28"/>
          <w:szCs w:val="28"/>
          <w:lang w:val="uk-UA"/>
        </w:rPr>
        <w:t xml:space="preserve"> </w:t>
      </w:r>
      <w:r w:rsidRPr="00076AAC">
        <w:rPr>
          <w:sz w:val="28"/>
          <w:szCs w:val="28"/>
        </w:rPr>
        <w:t>[</w:t>
      </w:r>
      <w:r w:rsidR="007515F7" w:rsidRPr="007515F7">
        <w:rPr>
          <w:sz w:val="28"/>
          <w:szCs w:val="28"/>
        </w:rPr>
        <w:t>49</w:t>
      </w:r>
      <w:r w:rsidRPr="00076AAC">
        <w:rPr>
          <w:sz w:val="28"/>
          <w:szCs w:val="28"/>
        </w:rPr>
        <w:t>]</w:t>
      </w:r>
      <w:r w:rsidRPr="00076AAC">
        <w:rPr>
          <w:sz w:val="28"/>
          <w:szCs w:val="28"/>
          <w:lang w:val="uk-UA"/>
        </w:rPr>
        <w:t>.</w:t>
      </w:r>
    </w:p>
    <w:p w:rsidR="00B267B1" w:rsidRPr="00076AAC" w:rsidRDefault="00B267B1" w:rsidP="0044061B">
      <w:pPr>
        <w:widowControl w:val="0"/>
        <w:spacing w:line="360" w:lineRule="auto"/>
        <w:ind w:firstLine="720"/>
        <w:contextualSpacing/>
        <w:jc w:val="both"/>
        <w:rPr>
          <w:sz w:val="28"/>
          <w:szCs w:val="28"/>
          <w:lang w:val="uk-UA"/>
        </w:rPr>
      </w:pPr>
      <w:r w:rsidRPr="00076AAC">
        <w:rPr>
          <w:sz w:val="28"/>
          <w:szCs w:val="28"/>
          <w:lang w:val="uk-UA"/>
        </w:rPr>
        <w:t>Статисти</w:t>
      </w:r>
      <w:r w:rsidRPr="00076AAC">
        <w:rPr>
          <w:sz w:val="28"/>
          <w:szCs w:val="28"/>
        </w:rPr>
        <w:t>чна обробка даних проводилася на персональному комп’ютері</w:t>
      </w:r>
    </w:p>
    <w:p w:rsidR="00B267B1" w:rsidRPr="00076AAC" w:rsidRDefault="00B267B1" w:rsidP="0044061B">
      <w:pPr>
        <w:pStyle w:val="31"/>
        <w:ind w:firstLine="0"/>
        <w:contextualSpacing/>
        <w:rPr>
          <w:szCs w:val="28"/>
        </w:rPr>
      </w:pPr>
      <w:r w:rsidRPr="00076AAC">
        <w:rPr>
          <w:szCs w:val="28"/>
        </w:rPr>
        <w:t>і була проведена за формулами</w:t>
      </w:r>
      <w:r w:rsidRPr="00076AAC">
        <w:rPr>
          <w:szCs w:val="28"/>
          <w:lang w:val="ru-RU"/>
        </w:rPr>
        <w:t xml:space="preserve"> [</w:t>
      </w:r>
      <w:r w:rsidR="007515F7" w:rsidRPr="007515F7">
        <w:rPr>
          <w:szCs w:val="28"/>
          <w:lang w:val="ru-RU"/>
        </w:rPr>
        <w:t>50</w:t>
      </w:r>
      <w:r w:rsidRPr="00076AAC">
        <w:rPr>
          <w:szCs w:val="28"/>
          <w:lang w:val="ru-RU"/>
        </w:rPr>
        <w:t>]</w:t>
      </w:r>
      <w:r w:rsidRPr="00076AAC">
        <w:rPr>
          <w:szCs w:val="28"/>
        </w:rPr>
        <w:t>:</w:t>
      </w:r>
    </w:p>
    <w:p w:rsidR="00B267B1" w:rsidRPr="00076AAC" w:rsidRDefault="00B267B1" w:rsidP="009007CF">
      <w:pPr>
        <w:pStyle w:val="31"/>
        <w:ind w:firstLine="708"/>
        <w:contextualSpacing/>
        <w:rPr>
          <w:szCs w:val="28"/>
        </w:rPr>
      </w:pPr>
      <w:r w:rsidRPr="00076AAC">
        <w:rPr>
          <w:szCs w:val="28"/>
        </w:rPr>
        <w:t xml:space="preserve">Середнє значення:    </w:t>
      </w:r>
    </w:p>
    <w:p w:rsidR="00B267B1" w:rsidRPr="00076AAC" w:rsidRDefault="00CB4719" w:rsidP="00CB4719">
      <w:pPr>
        <w:pStyle w:val="31"/>
        <w:ind w:firstLine="0"/>
        <w:jc w:val="right"/>
        <w:rPr>
          <w:szCs w:val="28"/>
        </w:rPr>
      </w:pPr>
      <w:r w:rsidRPr="00076AAC">
        <w:rPr>
          <w:position w:val="-24"/>
          <w:szCs w:val="28"/>
        </w:rPr>
        <w:object w:dxaOrig="1100" w:dyaOrig="620">
          <v:shape id="_x0000_i1027" type="#_x0000_t75" style="width:76.3pt;height:42.85pt" o:ole="">
            <v:imagedata r:id="rId15" o:title=""/>
          </v:shape>
          <o:OLEObject Type="Embed" ProgID="Equation.3" ShapeID="_x0000_i1027" DrawAspect="Content" ObjectID="_1669542213" r:id="rId16"/>
        </w:object>
      </w:r>
      <w:r>
        <w:rPr>
          <w:szCs w:val="28"/>
        </w:rPr>
        <w:tab/>
      </w:r>
      <w:r w:rsidR="00B267B1" w:rsidRPr="00076AAC">
        <w:rPr>
          <w:szCs w:val="28"/>
        </w:rPr>
        <w:tab/>
      </w:r>
      <w:r w:rsidR="00B267B1" w:rsidRPr="00076AAC">
        <w:rPr>
          <w:szCs w:val="28"/>
        </w:rPr>
        <w:tab/>
      </w:r>
      <w:r w:rsidR="00B267B1" w:rsidRPr="00076AAC">
        <w:rPr>
          <w:szCs w:val="28"/>
        </w:rPr>
        <w:tab/>
      </w:r>
      <w:r w:rsidR="00B267B1" w:rsidRPr="00076AAC">
        <w:rPr>
          <w:szCs w:val="28"/>
        </w:rPr>
        <w:tab/>
        <w:t>(3.3)</w:t>
      </w:r>
    </w:p>
    <w:p w:rsidR="00B267B1" w:rsidRPr="00076AAC" w:rsidRDefault="00B267B1" w:rsidP="00730850">
      <w:pPr>
        <w:pStyle w:val="31"/>
        <w:ind w:firstLine="0"/>
        <w:jc w:val="right"/>
        <w:rPr>
          <w:szCs w:val="28"/>
        </w:rPr>
      </w:pPr>
    </w:p>
    <w:p w:rsidR="00B267B1" w:rsidRPr="00076AAC" w:rsidRDefault="00B267B1" w:rsidP="00730850">
      <w:pPr>
        <w:pStyle w:val="31"/>
        <w:ind w:firstLine="708"/>
        <w:rPr>
          <w:szCs w:val="28"/>
        </w:rPr>
      </w:pPr>
      <w:r w:rsidRPr="00076AAC">
        <w:rPr>
          <w:szCs w:val="28"/>
        </w:rPr>
        <w:t xml:space="preserve">Середнє квадратичне відхилення: </w:t>
      </w:r>
    </w:p>
    <w:p w:rsidR="00B267B1" w:rsidRPr="00076AAC" w:rsidRDefault="00B267B1" w:rsidP="00730850">
      <w:pPr>
        <w:pStyle w:val="31"/>
        <w:ind w:firstLine="0"/>
        <w:rPr>
          <w:szCs w:val="28"/>
        </w:rPr>
      </w:pPr>
    </w:p>
    <w:p w:rsidR="00B267B1" w:rsidRDefault="00CB4719" w:rsidP="00730850">
      <w:pPr>
        <w:pStyle w:val="31"/>
        <w:ind w:firstLine="0"/>
        <w:jc w:val="right"/>
        <w:rPr>
          <w:szCs w:val="28"/>
        </w:rPr>
      </w:pPr>
      <w:r w:rsidRPr="00076AAC">
        <w:rPr>
          <w:position w:val="-30"/>
          <w:szCs w:val="28"/>
        </w:rPr>
        <w:object w:dxaOrig="1900" w:dyaOrig="760">
          <v:shape id="_x0000_i1028" type="#_x0000_t75" style="width:114pt;height:46.3pt" o:ole="">
            <v:imagedata r:id="rId17" o:title=""/>
          </v:shape>
          <o:OLEObject Type="Embed" ProgID="Equation.3" ShapeID="_x0000_i1028" DrawAspect="Content" ObjectID="_1669542214" r:id="rId18"/>
        </w:object>
      </w:r>
      <w:r w:rsidR="00B267B1" w:rsidRPr="00076AAC">
        <w:rPr>
          <w:szCs w:val="28"/>
        </w:rPr>
        <w:tab/>
      </w:r>
      <w:r w:rsidR="00B267B1" w:rsidRPr="00076AAC">
        <w:rPr>
          <w:szCs w:val="28"/>
        </w:rPr>
        <w:tab/>
      </w:r>
      <w:r w:rsidR="00B267B1" w:rsidRPr="00076AAC">
        <w:rPr>
          <w:szCs w:val="28"/>
        </w:rPr>
        <w:tab/>
      </w:r>
      <w:r w:rsidR="00B267B1" w:rsidRPr="00076AAC">
        <w:rPr>
          <w:szCs w:val="28"/>
        </w:rPr>
        <w:tab/>
      </w:r>
      <w:r w:rsidR="00B267B1" w:rsidRPr="00076AAC">
        <w:rPr>
          <w:szCs w:val="28"/>
        </w:rPr>
        <w:tab/>
        <w:t>(3.4)</w:t>
      </w:r>
    </w:p>
    <w:p w:rsidR="0044061B" w:rsidRDefault="0044061B" w:rsidP="00730850">
      <w:pPr>
        <w:pStyle w:val="31"/>
        <w:ind w:firstLine="0"/>
        <w:jc w:val="right"/>
        <w:rPr>
          <w:szCs w:val="28"/>
        </w:rPr>
      </w:pPr>
    </w:p>
    <w:p w:rsidR="00B267B1" w:rsidRPr="00D10813" w:rsidRDefault="009007CF" w:rsidP="00730850">
      <w:pPr>
        <w:pStyle w:val="11"/>
        <w:tabs>
          <w:tab w:val="left" w:pos="-1985"/>
        </w:tabs>
        <w:spacing w:line="360" w:lineRule="auto"/>
        <w:ind w:firstLine="720"/>
        <w:jc w:val="both"/>
        <w:rPr>
          <w:rFonts w:ascii="Times New Roman" w:hAnsi="Times New Roman"/>
          <w:sz w:val="28"/>
          <w:szCs w:val="28"/>
          <w:lang w:val="uk-UA"/>
        </w:rPr>
      </w:pPr>
      <w:r>
        <w:rPr>
          <w:rFonts w:ascii="Times New Roman" w:hAnsi="Times New Roman"/>
          <w:sz w:val="28"/>
          <w:szCs w:val="28"/>
          <w:lang w:val="uk-UA"/>
        </w:rPr>
        <w:t>де</w:t>
      </w:r>
      <w:r w:rsidR="00B267B1" w:rsidRPr="00D10813">
        <w:rPr>
          <w:rFonts w:ascii="Times New Roman" w:hAnsi="Times New Roman"/>
          <w:sz w:val="28"/>
          <w:szCs w:val="28"/>
          <w:lang w:val="uk-UA"/>
        </w:rPr>
        <w:t xml:space="preserve">     Σx</w:t>
      </w:r>
      <w:r w:rsidR="00B267B1" w:rsidRPr="00D10813">
        <w:rPr>
          <w:rFonts w:ascii="Times New Roman" w:hAnsi="Times New Roman"/>
          <w:sz w:val="28"/>
          <w:szCs w:val="28"/>
          <w:vertAlign w:val="subscript"/>
          <w:lang w:val="uk-UA"/>
        </w:rPr>
        <w:t>і</w:t>
      </w:r>
      <w:r w:rsidR="00B267B1" w:rsidRPr="00D10813">
        <w:rPr>
          <w:rFonts w:ascii="Times New Roman" w:hAnsi="Times New Roman"/>
          <w:sz w:val="28"/>
          <w:szCs w:val="28"/>
          <w:lang w:val="uk-UA"/>
        </w:rPr>
        <w:t xml:space="preserve"> –сума варіант;</w:t>
      </w:r>
    </w:p>
    <w:p w:rsidR="00B267B1" w:rsidRPr="00D10813" w:rsidRDefault="00B267B1" w:rsidP="00730850">
      <w:pPr>
        <w:pStyle w:val="11"/>
        <w:tabs>
          <w:tab w:val="left" w:pos="-1985"/>
        </w:tabs>
        <w:spacing w:line="360" w:lineRule="auto"/>
        <w:ind w:firstLine="720"/>
        <w:jc w:val="both"/>
        <w:rPr>
          <w:rFonts w:ascii="Times New Roman" w:hAnsi="Times New Roman"/>
          <w:sz w:val="28"/>
          <w:szCs w:val="28"/>
          <w:lang w:val="uk-UA"/>
        </w:rPr>
      </w:pPr>
      <w:r w:rsidRPr="00D10813">
        <w:rPr>
          <w:rFonts w:ascii="Times New Roman" w:hAnsi="Times New Roman"/>
          <w:sz w:val="28"/>
          <w:szCs w:val="28"/>
          <w:lang w:val="uk-UA"/>
        </w:rPr>
        <w:t xml:space="preserve">     n – число варіант у виборці.</w:t>
      </w:r>
    </w:p>
    <w:p w:rsidR="00B267B1" w:rsidRDefault="00B267B1" w:rsidP="00730850">
      <w:pPr>
        <w:pStyle w:val="31"/>
        <w:ind w:firstLine="708"/>
        <w:rPr>
          <w:szCs w:val="28"/>
        </w:rPr>
      </w:pPr>
      <w:r w:rsidRPr="00076AAC">
        <w:rPr>
          <w:szCs w:val="28"/>
        </w:rPr>
        <w:t>Похибка середнього значення:</w:t>
      </w:r>
    </w:p>
    <w:p w:rsidR="0044061B" w:rsidRPr="00076AAC" w:rsidRDefault="0044061B" w:rsidP="00730850">
      <w:pPr>
        <w:pStyle w:val="31"/>
        <w:ind w:firstLine="708"/>
        <w:rPr>
          <w:szCs w:val="28"/>
        </w:rPr>
      </w:pPr>
    </w:p>
    <w:p w:rsidR="00B267B1" w:rsidRPr="00076AAC" w:rsidRDefault="00B267B1" w:rsidP="0044061B">
      <w:pPr>
        <w:pStyle w:val="31"/>
        <w:ind w:firstLine="0"/>
        <w:jc w:val="right"/>
        <w:rPr>
          <w:szCs w:val="28"/>
        </w:rPr>
      </w:pPr>
      <w:r w:rsidRPr="00076AAC">
        <w:rPr>
          <w:position w:val="-10"/>
          <w:szCs w:val="28"/>
        </w:rPr>
        <w:object w:dxaOrig="180" w:dyaOrig="340">
          <v:shape id="_x0000_i1029" type="#_x0000_t75" style="width:9.45pt;height:17.15pt" o:ole="">
            <v:imagedata r:id="rId19" o:title=""/>
          </v:shape>
          <o:OLEObject Type="Embed" ProgID="Equation.3" ShapeID="_x0000_i1029" DrawAspect="Content" ObjectID="_1669542215" r:id="rId20"/>
        </w:object>
      </w:r>
      <w:r w:rsidR="00CB4719" w:rsidRPr="00076AAC">
        <w:rPr>
          <w:position w:val="-34"/>
          <w:szCs w:val="28"/>
        </w:rPr>
        <w:object w:dxaOrig="1420" w:dyaOrig="720">
          <v:shape id="_x0000_i1030" type="#_x0000_t75" style="width:91.7pt;height:46.3pt" o:ole="">
            <v:imagedata r:id="rId21" o:title=""/>
          </v:shape>
          <o:OLEObject Type="Embed" ProgID="Equation.3" ShapeID="_x0000_i1030" DrawAspect="Content" ObjectID="_1669542216" r:id="rId22"/>
        </w:object>
      </w:r>
      <w:r w:rsidRPr="00076AAC">
        <w:rPr>
          <w:szCs w:val="28"/>
        </w:rPr>
        <w:tab/>
      </w:r>
      <w:r w:rsidRPr="00076AAC">
        <w:rPr>
          <w:szCs w:val="28"/>
        </w:rPr>
        <w:tab/>
      </w:r>
      <w:r w:rsidRPr="00076AAC">
        <w:rPr>
          <w:szCs w:val="28"/>
        </w:rPr>
        <w:tab/>
      </w:r>
      <w:r w:rsidRPr="00076AAC">
        <w:rPr>
          <w:szCs w:val="28"/>
        </w:rPr>
        <w:tab/>
      </w:r>
      <w:r w:rsidRPr="00076AAC">
        <w:rPr>
          <w:szCs w:val="28"/>
        </w:rPr>
        <w:tab/>
        <w:t>(3.5)</w:t>
      </w:r>
    </w:p>
    <w:p w:rsidR="007515F7" w:rsidRDefault="007515F7" w:rsidP="00730850">
      <w:pPr>
        <w:pStyle w:val="31"/>
        <w:ind w:firstLine="708"/>
        <w:rPr>
          <w:szCs w:val="28"/>
        </w:rPr>
      </w:pPr>
    </w:p>
    <w:p w:rsidR="00B267B1" w:rsidRPr="00076AAC" w:rsidRDefault="00B267B1" w:rsidP="00730850">
      <w:pPr>
        <w:pStyle w:val="31"/>
        <w:ind w:firstLine="708"/>
        <w:rPr>
          <w:szCs w:val="28"/>
        </w:rPr>
      </w:pPr>
      <w:r w:rsidRPr="00076AAC">
        <w:rPr>
          <w:szCs w:val="28"/>
        </w:rPr>
        <w:t xml:space="preserve">Достовірність різниці: </w:t>
      </w:r>
      <w:r w:rsidRPr="00076AAC">
        <w:rPr>
          <w:szCs w:val="28"/>
        </w:rPr>
        <w:tab/>
      </w:r>
    </w:p>
    <w:p w:rsidR="00B267B1" w:rsidRPr="006E749E" w:rsidRDefault="00B267B1" w:rsidP="00730850">
      <w:pPr>
        <w:pStyle w:val="31"/>
        <w:ind w:firstLine="0"/>
        <w:rPr>
          <w:szCs w:val="28"/>
          <w:lang w:val="ru-RU"/>
        </w:rPr>
      </w:pPr>
    </w:p>
    <w:p w:rsidR="00730850" w:rsidRPr="004E0E08" w:rsidRDefault="00B267B1" w:rsidP="0044061B">
      <w:pPr>
        <w:widowControl w:val="0"/>
        <w:spacing w:line="360" w:lineRule="auto"/>
        <w:ind w:left="3540" w:firstLine="60"/>
        <w:jc w:val="right"/>
        <w:rPr>
          <w:sz w:val="28"/>
          <w:szCs w:val="28"/>
          <w:lang w:val="uk-UA"/>
        </w:rPr>
      </w:pPr>
      <w:r w:rsidRPr="00076AAC">
        <w:rPr>
          <w:position w:val="-40"/>
          <w:sz w:val="28"/>
          <w:szCs w:val="28"/>
        </w:rPr>
        <w:object w:dxaOrig="1960" w:dyaOrig="800">
          <v:shape id="_x0000_i1031" type="#_x0000_t75" style="width:97.7pt;height:39.45pt" o:ole="">
            <v:imagedata r:id="rId23" o:title=""/>
          </v:shape>
          <o:OLEObject Type="Embed" ProgID="Equation.3" ShapeID="_x0000_i1031" DrawAspect="Content" ObjectID="_1669542217" r:id="rId24"/>
        </w:object>
      </w:r>
      <w:r w:rsidRPr="00076AAC">
        <w:rPr>
          <w:sz w:val="28"/>
          <w:szCs w:val="28"/>
        </w:rPr>
        <w:tab/>
      </w:r>
      <w:r w:rsidRPr="00076AAC">
        <w:rPr>
          <w:sz w:val="28"/>
          <w:szCs w:val="28"/>
        </w:rPr>
        <w:tab/>
      </w:r>
      <w:r w:rsidRPr="00076AAC">
        <w:rPr>
          <w:sz w:val="28"/>
          <w:szCs w:val="28"/>
          <w:lang w:val="uk-UA"/>
        </w:rPr>
        <w:tab/>
      </w:r>
      <w:r w:rsidRPr="00076AAC">
        <w:rPr>
          <w:sz w:val="28"/>
          <w:szCs w:val="28"/>
          <w:lang w:val="uk-UA"/>
        </w:rPr>
        <w:tab/>
      </w:r>
      <w:r w:rsidRPr="00076AAC">
        <w:rPr>
          <w:sz w:val="28"/>
          <w:szCs w:val="28"/>
        </w:rPr>
        <w:tab/>
        <w:t>(3.</w:t>
      </w:r>
      <w:r>
        <w:rPr>
          <w:sz w:val="28"/>
          <w:szCs w:val="28"/>
          <w:lang w:val="uk-UA"/>
        </w:rPr>
        <w:t>6</w:t>
      </w:r>
      <w:r w:rsidRPr="00076AAC">
        <w:rPr>
          <w:sz w:val="28"/>
          <w:szCs w:val="28"/>
        </w:rPr>
        <w:t>)</w:t>
      </w:r>
    </w:p>
    <w:p w:rsidR="00B267B1" w:rsidRPr="00076AAC" w:rsidRDefault="00B267B1" w:rsidP="00730850">
      <w:pPr>
        <w:widowControl w:val="0"/>
        <w:spacing w:line="360" w:lineRule="auto"/>
        <w:rPr>
          <w:sz w:val="28"/>
          <w:szCs w:val="28"/>
          <w:lang w:val="uk-UA"/>
        </w:rPr>
      </w:pPr>
    </w:p>
    <w:p w:rsidR="00B267B1" w:rsidRDefault="00B267B1" w:rsidP="00730850">
      <w:pPr>
        <w:pStyle w:val="210"/>
        <w:spacing w:line="360" w:lineRule="auto"/>
        <w:ind w:right="142" w:firstLine="709"/>
        <w:contextualSpacing/>
        <w:rPr>
          <w:szCs w:val="28"/>
          <w:lang w:val="uk-UA"/>
        </w:rPr>
      </w:pPr>
      <w:r w:rsidRPr="00286812">
        <w:rPr>
          <w:szCs w:val="28"/>
          <w:lang w:val="uk-UA"/>
        </w:rPr>
        <w:t xml:space="preserve">При вивченні різноманіття ознак, виражених у різноманітних середніх арифметичних груп, що порівнюють, використовують інший показник – коефіцієнт варіації </w:t>
      </w:r>
      <w:r w:rsidRPr="00C919CA">
        <w:rPr>
          <w:szCs w:val="28"/>
          <w:lang w:val="uk-UA"/>
        </w:rPr>
        <w:t>(</w:t>
      </w:r>
      <w:r w:rsidRPr="00C919CA">
        <w:rPr>
          <w:szCs w:val="28"/>
          <w:lang w:val="en-US"/>
        </w:rPr>
        <w:t>C</w:t>
      </w:r>
      <w:r w:rsidRPr="00C919CA">
        <w:rPr>
          <w:szCs w:val="28"/>
          <w:vertAlign w:val="subscript"/>
          <w:lang w:val="en-US"/>
        </w:rPr>
        <w:t>v</w:t>
      </w:r>
      <w:r w:rsidRPr="00286812">
        <w:rPr>
          <w:szCs w:val="28"/>
          <w:lang w:val="uk-UA"/>
        </w:rPr>
        <w:t>), які розраховують за формулою:</w:t>
      </w:r>
    </w:p>
    <w:p w:rsidR="00B267B1" w:rsidRPr="00286812" w:rsidRDefault="00B267B1" w:rsidP="00730850">
      <w:pPr>
        <w:pStyle w:val="210"/>
        <w:spacing w:line="360" w:lineRule="auto"/>
        <w:ind w:right="142" w:firstLine="709"/>
        <w:contextualSpacing/>
        <w:rPr>
          <w:szCs w:val="28"/>
          <w:lang w:val="uk-UA"/>
        </w:rPr>
      </w:pPr>
    </w:p>
    <w:p w:rsidR="00B267B1" w:rsidRDefault="00CB4719" w:rsidP="0044061B">
      <w:pPr>
        <w:spacing w:line="360" w:lineRule="auto"/>
        <w:ind w:firstLine="550"/>
        <w:jc w:val="right"/>
        <w:rPr>
          <w:position w:val="-24"/>
          <w:sz w:val="28"/>
          <w:szCs w:val="28"/>
          <w:lang w:val="uk-UA"/>
        </w:rPr>
      </w:pPr>
      <w:r w:rsidRPr="00076AAC">
        <w:rPr>
          <w:position w:val="-24"/>
          <w:sz w:val="28"/>
          <w:szCs w:val="28"/>
          <w:lang w:val="uk-UA"/>
        </w:rPr>
        <w:object w:dxaOrig="1579" w:dyaOrig="620">
          <v:shape id="_x0000_i1032" type="#_x0000_t75" style="width:99.45pt;height:42.85pt" o:ole="" fillcolor="window">
            <v:imagedata r:id="rId25" o:title=""/>
          </v:shape>
          <o:OLEObject Type="Embed" ProgID="Equation.3" ShapeID="_x0000_i1032" DrawAspect="Content" ObjectID="_1669542218" r:id="rId26"/>
        </w:object>
      </w:r>
      <w:r w:rsidR="00B267B1">
        <w:rPr>
          <w:position w:val="-24"/>
          <w:sz w:val="28"/>
          <w:szCs w:val="28"/>
          <w:lang w:val="uk-UA"/>
        </w:rPr>
        <w:t xml:space="preserve">                                                      (3.7)</w:t>
      </w:r>
    </w:p>
    <w:p w:rsidR="009007CF" w:rsidRPr="00CB33F5" w:rsidRDefault="009007CF" w:rsidP="0044061B">
      <w:pPr>
        <w:spacing w:line="360" w:lineRule="auto"/>
        <w:ind w:firstLine="550"/>
        <w:jc w:val="right"/>
        <w:rPr>
          <w:position w:val="-24"/>
          <w:sz w:val="28"/>
          <w:szCs w:val="28"/>
        </w:rPr>
      </w:pPr>
    </w:p>
    <w:p w:rsidR="0044061B" w:rsidRDefault="00B267B1" w:rsidP="0044061B">
      <w:pPr>
        <w:widowControl w:val="0"/>
        <w:tabs>
          <w:tab w:val="left" w:pos="9000"/>
        </w:tabs>
        <w:autoSpaceDE w:val="0"/>
        <w:autoSpaceDN w:val="0"/>
        <w:adjustRightInd w:val="0"/>
        <w:spacing w:line="360" w:lineRule="auto"/>
        <w:ind w:firstLine="709"/>
        <w:jc w:val="both"/>
        <w:rPr>
          <w:sz w:val="28"/>
          <w:szCs w:val="28"/>
          <w:lang w:val="uk-UA"/>
        </w:rPr>
      </w:pPr>
      <w:r w:rsidRPr="00B610CF">
        <w:rPr>
          <w:sz w:val="28"/>
          <w:szCs w:val="28"/>
          <w:lang w:val="uk-UA"/>
        </w:rPr>
        <w:t>Показник вірогідності (</w:t>
      </w:r>
      <w:r w:rsidRPr="00B610CF">
        <w:rPr>
          <w:i/>
          <w:sz w:val="28"/>
          <w:szCs w:val="28"/>
          <w:lang w:val="uk-UA"/>
        </w:rPr>
        <w:t>Р</w:t>
      </w:r>
      <w:r>
        <w:rPr>
          <w:sz w:val="28"/>
          <w:szCs w:val="28"/>
          <w:lang w:val="uk-UA"/>
        </w:rPr>
        <w:t>) відшукували по таблиці Ст</w:t>
      </w:r>
      <w:r w:rsidRPr="00960D99">
        <w:rPr>
          <w:sz w:val="28"/>
          <w:szCs w:val="28"/>
        </w:rPr>
        <w:t>’</w:t>
      </w:r>
      <w:r>
        <w:rPr>
          <w:sz w:val="28"/>
          <w:szCs w:val="28"/>
          <w:lang w:val="uk-UA"/>
        </w:rPr>
        <w:t>ю</w:t>
      </w:r>
      <w:r w:rsidRPr="00B610CF">
        <w:rPr>
          <w:sz w:val="28"/>
          <w:szCs w:val="28"/>
          <w:lang w:val="uk-UA"/>
        </w:rPr>
        <w:t>дента на підставі даних (</w:t>
      </w:r>
      <w:r w:rsidRPr="00B610CF">
        <w:rPr>
          <w:position w:val="-12"/>
          <w:sz w:val="28"/>
          <w:szCs w:val="28"/>
          <w:lang w:val="uk-UA"/>
        </w:rPr>
        <w:object w:dxaOrig="240" w:dyaOrig="360">
          <v:shape id="_x0000_i1033" type="#_x0000_t75" style="width:12pt;height:17.15pt" o:ole="">
            <v:imagedata r:id="rId27" o:title=""/>
          </v:shape>
          <o:OLEObject Type="Embed" ProgID="Equation.3" ShapeID="_x0000_i1033" DrawAspect="Content" ObjectID="_1669542219" r:id="rId28"/>
        </w:object>
      </w:r>
      <w:r w:rsidRPr="00B610CF">
        <w:rPr>
          <w:sz w:val="28"/>
          <w:szCs w:val="28"/>
          <w:lang w:val="uk-UA"/>
        </w:rPr>
        <w:t>).</w:t>
      </w:r>
      <w:r w:rsidR="007515F7">
        <w:rPr>
          <w:sz w:val="28"/>
          <w:szCs w:val="28"/>
          <w:lang w:val="uk-UA"/>
        </w:rPr>
        <w:t xml:space="preserve"> </w:t>
      </w:r>
      <w:r w:rsidR="007515F7" w:rsidRPr="00A71B60">
        <w:rPr>
          <w:sz w:val="28"/>
          <w:szCs w:val="28"/>
        </w:rPr>
        <w:t>[51]</w:t>
      </w:r>
      <w:bookmarkStart w:id="16" w:name="_Toc58227198"/>
    </w:p>
    <w:p w:rsidR="00B25ADB" w:rsidRPr="0044061B" w:rsidRDefault="00B267B1" w:rsidP="0044061B">
      <w:pPr>
        <w:widowControl w:val="0"/>
        <w:tabs>
          <w:tab w:val="left" w:pos="9000"/>
        </w:tabs>
        <w:autoSpaceDE w:val="0"/>
        <w:autoSpaceDN w:val="0"/>
        <w:adjustRightInd w:val="0"/>
        <w:spacing w:line="360" w:lineRule="auto"/>
        <w:ind w:firstLine="709"/>
        <w:jc w:val="center"/>
        <w:rPr>
          <w:sz w:val="28"/>
          <w:szCs w:val="28"/>
        </w:rPr>
      </w:pPr>
      <w:r>
        <w:rPr>
          <w:sz w:val="28"/>
          <w:szCs w:val="28"/>
          <w:lang w:val="uk-UA"/>
        </w:rPr>
        <w:lastRenderedPageBreak/>
        <w:t>3</w:t>
      </w:r>
      <w:r w:rsidRPr="00076AAC">
        <w:rPr>
          <w:sz w:val="28"/>
          <w:szCs w:val="28"/>
          <w:lang w:val="uk-UA"/>
        </w:rPr>
        <w:t xml:space="preserve"> ЕКСПЕРИМЕНТАЛЬНА ЧАСТИНА</w:t>
      </w:r>
      <w:bookmarkEnd w:id="16"/>
    </w:p>
    <w:p w:rsidR="0044061B" w:rsidRDefault="0044061B" w:rsidP="00F26292">
      <w:pPr>
        <w:spacing w:line="360" w:lineRule="auto"/>
        <w:jc w:val="center"/>
        <w:outlineLvl w:val="0"/>
        <w:rPr>
          <w:sz w:val="28"/>
          <w:szCs w:val="28"/>
          <w:lang w:val="uk-UA"/>
        </w:rPr>
      </w:pPr>
    </w:p>
    <w:p w:rsidR="0044061B" w:rsidRPr="00076AAC" w:rsidRDefault="0044061B" w:rsidP="00F26292">
      <w:pPr>
        <w:spacing w:line="360" w:lineRule="auto"/>
        <w:jc w:val="center"/>
        <w:outlineLvl w:val="0"/>
        <w:rPr>
          <w:sz w:val="28"/>
          <w:szCs w:val="28"/>
          <w:lang w:val="uk-UA"/>
        </w:rPr>
      </w:pPr>
    </w:p>
    <w:p w:rsidR="00B267B1" w:rsidRDefault="00B267B1" w:rsidP="00F26292">
      <w:pPr>
        <w:spacing w:line="360" w:lineRule="auto"/>
        <w:ind w:firstLine="709"/>
        <w:contextualSpacing/>
        <w:jc w:val="both"/>
        <w:outlineLvl w:val="1"/>
        <w:rPr>
          <w:sz w:val="28"/>
          <w:szCs w:val="28"/>
          <w:lang w:val="uk-UA"/>
        </w:rPr>
      </w:pPr>
      <w:bookmarkStart w:id="17" w:name="_Toc58227199"/>
      <w:r>
        <w:rPr>
          <w:sz w:val="28"/>
          <w:szCs w:val="28"/>
          <w:lang w:val="uk-UA"/>
        </w:rPr>
        <w:t xml:space="preserve">3.1 Видовий склад кокцинелід </w:t>
      </w:r>
      <w:r w:rsidR="00170FEE">
        <w:rPr>
          <w:sz w:val="28"/>
          <w:szCs w:val="28"/>
          <w:lang w:val="uk-UA"/>
        </w:rPr>
        <w:t>Токмацького</w:t>
      </w:r>
      <w:r>
        <w:rPr>
          <w:sz w:val="28"/>
          <w:szCs w:val="28"/>
          <w:lang w:val="uk-UA"/>
        </w:rPr>
        <w:t xml:space="preserve"> </w:t>
      </w:r>
      <w:r w:rsidR="00170FEE">
        <w:rPr>
          <w:sz w:val="28"/>
          <w:szCs w:val="28"/>
          <w:lang w:val="uk-UA"/>
        </w:rPr>
        <w:t>району</w:t>
      </w:r>
      <w:bookmarkEnd w:id="17"/>
    </w:p>
    <w:p w:rsidR="00B267B1" w:rsidRDefault="00B267B1" w:rsidP="00A71B60">
      <w:pPr>
        <w:spacing w:line="360" w:lineRule="auto"/>
        <w:ind w:firstLine="709"/>
        <w:contextualSpacing/>
        <w:jc w:val="both"/>
        <w:rPr>
          <w:sz w:val="28"/>
          <w:szCs w:val="28"/>
          <w:lang w:val="uk-UA"/>
        </w:rPr>
      </w:pPr>
    </w:p>
    <w:p w:rsidR="00B267B1" w:rsidRDefault="00B267B1" w:rsidP="00A71B60">
      <w:pPr>
        <w:spacing w:line="360" w:lineRule="auto"/>
        <w:ind w:firstLine="709"/>
        <w:contextualSpacing/>
        <w:jc w:val="both"/>
        <w:rPr>
          <w:sz w:val="28"/>
          <w:szCs w:val="28"/>
          <w:lang w:val="uk-UA"/>
        </w:rPr>
      </w:pPr>
    </w:p>
    <w:p w:rsidR="00B267B1" w:rsidRPr="00EC1121" w:rsidRDefault="00B267B1" w:rsidP="00A71B60">
      <w:pPr>
        <w:autoSpaceDE w:val="0"/>
        <w:autoSpaceDN w:val="0"/>
        <w:adjustRightInd w:val="0"/>
        <w:spacing w:line="360" w:lineRule="auto"/>
        <w:ind w:firstLine="709"/>
        <w:contextualSpacing/>
        <w:jc w:val="both"/>
        <w:rPr>
          <w:sz w:val="28"/>
          <w:szCs w:val="28"/>
          <w:lang w:val="uk-UA" w:eastAsia="en-US"/>
        </w:rPr>
      </w:pPr>
      <w:r>
        <w:rPr>
          <w:sz w:val="28"/>
          <w:szCs w:val="28"/>
          <w:lang w:val="uk-UA" w:eastAsia="en-US"/>
        </w:rPr>
        <w:t xml:space="preserve">Збори </w:t>
      </w:r>
      <w:r w:rsidR="004E4D7C">
        <w:rPr>
          <w:sz w:val="28"/>
          <w:szCs w:val="28"/>
          <w:lang w:val="uk-UA" w:eastAsia="en-US"/>
        </w:rPr>
        <w:t xml:space="preserve">проводилися </w:t>
      </w:r>
      <w:r w:rsidRPr="00076AAC">
        <w:rPr>
          <w:sz w:val="28"/>
          <w:szCs w:val="28"/>
          <w:lang w:val="uk-UA" w:eastAsia="en-US"/>
        </w:rPr>
        <w:t xml:space="preserve">в </w:t>
      </w:r>
      <w:r w:rsidRPr="00076AAC">
        <w:rPr>
          <w:sz w:val="28"/>
          <w:szCs w:val="28"/>
          <w:lang w:val="uk-UA"/>
        </w:rPr>
        <w:t>плодових садах агропромислових г</w:t>
      </w:r>
      <w:r w:rsidR="006C2C17">
        <w:rPr>
          <w:sz w:val="28"/>
          <w:szCs w:val="28"/>
          <w:lang w:val="uk-UA"/>
        </w:rPr>
        <w:t>осподарств Запорізької області</w:t>
      </w:r>
      <w:r w:rsidR="00C16DE6">
        <w:rPr>
          <w:sz w:val="28"/>
          <w:szCs w:val="28"/>
          <w:lang w:val="uk-UA"/>
        </w:rPr>
        <w:t>,</w:t>
      </w:r>
      <w:r w:rsidR="00C16DE6" w:rsidRPr="00C16DE6">
        <w:rPr>
          <w:sz w:val="28"/>
          <w:szCs w:val="28"/>
        </w:rPr>
        <w:t xml:space="preserve"> </w:t>
      </w:r>
      <w:r w:rsidRPr="00076AAC">
        <w:rPr>
          <w:sz w:val="28"/>
          <w:szCs w:val="28"/>
          <w:lang w:val="uk-UA"/>
        </w:rPr>
        <w:t xml:space="preserve">на острові Хортиця </w:t>
      </w:r>
      <w:r w:rsidR="007F0F29">
        <w:rPr>
          <w:sz w:val="28"/>
          <w:szCs w:val="28"/>
          <w:lang w:val="uk-UA"/>
        </w:rPr>
        <w:t>–</w:t>
      </w:r>
      <w:r w:rsidRPr="00076AAC">
        <w:rPr>
          <w:sz w:val="28"/>
          <w:szCs w:val="28"/>
          <w:lang w:val="uk-UA"/>
        </w:rPr>
        <w:t xml:space="preserve"> у садах та природних біотопах, на присадибних ділянках та паркових зонах у </w:t>
      </w:r>
      <w:r w:rsidR="006C2C17">
        <w:rPr>
          <w:sz w:val="28"/>
          <w:szCs w:val="28"/>
          <w:lang w:val="uk-UA"/>
        </w:rPr>
        <w:t>Токмацькому районі</w:t>
      </w:r>
      <w:r w:rsidRPr="00076AAC">
        <w:rPr>
          <w:sz w:val="28"/>
          <w:szCs w:val="28"/>
          <w:lang w:val="uk-UA"/>
        </w:rPr>
        <w:t xml:space="preserve">, дачних ділянках, у деяких штучних деревних насадженнях (лісосмуги, садозахисні смуги тощо). </w:t>
      </w:r>
      <w:r w:rsidRPr="00EC1121">
        <w:rPr>
          <w:sz w:val="28"/>
          <w:szCs w:val="28"/>
          <w:lang w:val="uk-UA"/>
        </w:rPr>
        <w:t xml:space="preserve">Точкові збори проводили на території </w:t>
      </w:r>
      <w:r w:rsidR="006C2C17">
        <w:rPr>
          <w:sz w:val="28"/>
          <w:szCs w:val="28"/>
          <w:lang w:val="uk-UA"/>
        </w:rPr>
        <w:t xml:space="preserve">Токмацького </w:t>
      </w:r>
      <w:r w:rsidR="0089641D">
        <w:rPr>
          <w:sz w:val="28"/>
          <w:szCs w:val="28"/>
          <w:lang w:val="uk-UA"/>
        </w:rPr>
        <w:t>та Оріхівського районів</w:t>
      </w:r>
    </w:p>
    <w:p w:rsidR="00B267B1" w:rsidRPr="00076AAC" w:rsidRDefault="00B267B1" w:rsidP="00C919CA">
      <w:pPr>
        <w:spacing w:after="200" w:line="360" w:lineRule="auto"/>
        <w:ind w:firstLine="709"/>
        <w:contextualSpacing/>
        <w:jc w:val="both"/>
        <w:rPr>
          <w:sz w:val="28"/>
          <w:szCs w:val="28"/>
          <w:lang w:val="uk-UA"/>
        </w:rPr>
      </w:pPr>
      <w:r>
        <w:rPr>
          <w:sz w:val="28"/>
          <w:szCs w:val="28"/>
          <w:lang w:val="uk-UA"/>
        </w:rPr>
        <w:t>Видовий склад родини</w:t>
      </w:r>
      <w:r w:rsidR="00A55A45">
        <w:rPr>
          <w:sz w:val="28"/>
          <w:szCs w:val="28"/>
          <w:lang w:val="uk-UA"/>
        </w:rPr>
        <w:t xml:space="preserve"> </w:t>
      </w:r>
      <w:r w:rsidRPr="00076AAC">
        <w:rPr>
          <w:i/>
          <w:sz w:val="28"/>
          <w:szCs w:val="28"/>
          <w:lang w:val="en-US"/>
        </w:rPr>
        <w:t>Coccinella</w:t>
      </w:r>
      <w:r w:rsidR="00A55A45">
        <w:rPr>
          <w:i/>
          <w:sz w:val="28"/>
          <w:szCs w:val="28"/>
          <w:lang w:val="uk-UA"/>
        </w:rPr>
        <w:t xml:space="preserve"> </w:t>
      </w:r>
      <w:r>
        <w:rPr>
          <w:sz w:val="28"/>
          <w:szCs w:val="28"/>
          <w:lang w:val="uk-UA"/>
        </w:rPr>
        <w:t xml:space="preserve">представлений двома підродинами: </w:t>
      </w:r>
      <w:r w:rsidR="00EB4AF5" w:rsidRPr="00170FEE">
        <w:rPr>
          <w:i/>
          <w:sz w:val="28"/>
          <w:szCs w:val="28"/>
          <w:lang w:val="en-US"/>
        </w:rPr>
        <w:t>Coccinellinae</w:t>
      </w:r>
      <w:r w:rsidR="001D6EED" w:rsidRPr="001D6EED">
        <w:rPr>
          <w:i/>
          <w:sz w:val="28"/>
          <w:szCs w:val="28"/>
          <w:lang w:val="uk-UA"/>
        </w:rPr>
        <w:t xml:space="preserve"> </w:t>
      </w:r>
      <w:r w:rsidR="001D6EED">
        <w:rPr>
          <w:sz w:val="28"/>
          <w:szCs w:val="28"/>
          <w:lang w:val="uk-UA"/>
        </w:rPr>
        <w:t xml:space="preserve">(додаток А) </w:t>
      </w:r>
      <w:r w:rsidR="001D6EED" w:rsidRPr="00170FEE">
        <w:rPr>
          <w:sz w:val="28"/>
          <w:szCs w:val="28"/>
          <w:lang w:val="uk-UA"/>
        </w:rPr>
        <w:t>та</w:t>
      </w:r>
      <w:r w:rsidR="001D6EED" w:rsidRPr="001D6EED">
        <w:rPr>
          <w:i/>
          <w:sz w:val="28"/>
          <w:szCs w:val="28"/>
          <w:lang w:val="uk-UA"/>
        </w:rPr>
        <w:t xml:space="preserve"> </w:t>
      </w:r>
      <w:r w:rsidR="001D6EED">
        <w:rPr>
          <w:i/>
          <w:sz w:val="28"/>
          <w:szCs w:val="28"/>
          <w:lang w:val="en-US"/>
        </w:rPr>
        <w:t>Epilachninae</w:t>
      </w:r>
      <w:r w:rsidR="001D6EED">
        <w:rPr>
          <w:i/>
          <w:sz w:val="28"/>
          <w:szCs w:val="28"/>
          <w:lang w:val="uk-UA"/>
        </w:rPr>
        <w:t xml:space="preserve"> </w:t>
      </w:r>
      <w:r w:rsidR="001D6EED">
        <w:rPr>
          <w:sz w:val="28"/>
          <w:szCs w:val="28"/>
          <w:lang w:val="uk-UA"/>
        </w:rPr>
        <w:t>(додаток Б)</w:t>
      </w:r>
      <w:r w:rsidRPr="00170FEE">
        <w:rPr>
          <w:i/>
          <w:sz w:val="28"/>
          <w:szCs w:val="28"/>
          <w:lang w:val="uk-UA"/>
        </w:rPr>
        <w:t xml:space="preserve">. </w:t>
      </w:r>
      <w:r w:rsidRPr="00170FEE">
        <w:rPr>
          <w:sz w:val="28"/>
          <w:szCs w:val="28"/>
          <w:lang w:val="uk-UA"/>
        </w:rPr>
        <w:t xml:space="preserve">Підродина </w:t>
      </w:r>
      <w:r w:rsidR="007D1AA8">
        <w:rPr>
          <w:i/>
          <w:sz w:val="28"/>
          <w:szCs w:val="28"/>
          <w:lang w:val="en-US"/>
        </w:rPr>
        <w:t>Epilachninae</w:t>
      </w:r>
      <w:r w:rsidR="00986776" w:rsidRPr="00986776">
        <w:rPr>
          <w:i/>
          <w:sz w:val="28"/>
          <w:szCs w:val="28"/>
          <w:lang w:val="uk-UA"/>
        </w:rPr>
        <w:t xml:space="preserve"> </w:t>
      </w:r>
      <w:r w:rsidRPr="00170FEE">
        <w:rPr>
          <w:sz w:val="28"/>
          <w:szCs w:val="28"/>
          <w:lang w:val="uk-UA"/>
        </w:rPr>
        <w:t xml:space="preserve">представлена єдиним видом, який зустрічається в Запорізькій області </w:t>
      </w:r>
      <w:r w:rsidR="007F0F29" w:rsidRPr="00170FEE">
        <w:rPr>
          <w:sz w:val="28"/>
          <w:szCs w:val="28"/>
          <w:lang w:val="uk-UA"/>
        </w:rPr>
        <w:t>–</w:t>
      </w:r>
      <w:r w:rsidRPr="00170FEE">
        <w:rPr>
          <w:sz w:val="28"/>
          <w:szCs w:val="28"/>
          <w:lang w:val="uk-UA"/>
        </w:rPr>
        <w:t xml:space="preserve"> </w:t>
      </w:r>
      <w:r w:rsidRPr="00170FEE">
        <w:rPr>
          <w:i/>
          <w:sz w:val="28"/>
          <w:szCs w:val="28"/>
          <w:lang w:val="en-US"/>
        </w:rPr>
        <w:t>Subcoccinella</w:t>
      </w:r>
      <w:r w:rsidR="00170FEE" w:rsidRPr="00170FEE">
        <w:rPr>
          <w:i/>
          <w:sz w:val="28"/>
          <w:szCs w:val="28"/>
          <w:lang w:val="uk-UA"/>
        </w:rPr>
        <w:t xml:space="preserve"> </w:t>
      </w:r>
      <w:r w:rsidRPr="00170FEE">
        <w:rPr>
          <w:i/>
          <w:sz w:val="28"/>
          <w:szCs w:val="28"/>
          <w:lang w:val="en-US"/>
        </w:rPr>
        <w:t>vigintiguatuorpunctata</w:t>
      </w:r>
      <w:r w:rsidRPr="00170FEE">
        <w:rPr>
          <w:i/>
          <w:sz w:val="28"/>
          <w:szCs w:val="28"/>
          <w:lang w:val="uk-UA"/>
        </w:rPr>
        <w:t>.</w:t>
      </w:r>
      <w:r>
        <w:rPr>
          <w:i/>
          <w:sz w:val="28"/>
          <w:szCs w:val="28"/>
          <w:lang w:val="uk-UA"/>
        </w:rPr>
        <w:t xml:space="preserve"> </w:t>
      </w:r>
    </w:p>
    <w:p w:rsidR="00B267B1" w:rsidRDefault="00B267B1" w:rsidP="00CE4FEC">
      <w:pPr>
        <w:spacing w:line="360" w:lineRule="auto"/>
        <w:ind w:firstLine="709"/>
        <w:contextualSpacing/>
        <w:jc w:val="both"/>
        <w:rPr>
          <w:sz w:val="28"/>
          <w:szCs w:val="28"/>
          <w:lang w:val="uk-UA" w:eastAsia="en-US"/>
        </w:rPr>
      </w:pPr>
      <w:r>
        <w:rPr>
          <w:sz w:val="28"/>
          <w:szCs w:val="28"/>
          <w:lang w:eastAsia="en-US"/>
        </w:rPr>
        <w:t xml:space="preserve">У результаті </w:t>
      </w:r>
      <w:r>
        <w:rPr>
          <w:sz w:val="28"/>
          <w:szCs w:val="28"/>
          <w:lang w:val="uk-UA" w:eastAsia="en-US"/>
        </w:rPr>
        <w:t>наших</w:t>
      </w:r>
      <w:r w:rsidR="007D1AA8">
        <w:rPr>
          <w:sz w:val="28"/>
          <w:szCs w:val="28"/>
          <w:lang w:val="uk-UA" w:eastAsia="en-US"/>
        </w:rPr>
        <w:t xml:space="preserve"> </w:t>
      </w:r>
      <w:r w:rsidRPr="00076AAC">
        <w:rPr>
          <w:sz w:val="28"/>
          <w:szCs w:val="28"/>
          <w:lang w:val="uk-UA" w:eastAsia="en-US"/>
        </w:rPr>
        <w:t xml:space="preserve">досліджень </w:t>
      </w:r>
      <w:r>
        <w:rPr>
          <w:sz w:val="28"/>
          <w:szCs w:val="28"/>
          <w:lang w:eastAsia="en-US"/>
        </w:rPr>
        <w:t>в</w:t>
      </w:r>
      <w:r>
        <w:rPr>
          <w:sz w:val="28"/>
          <w:szCs w:val="28"/>
          <w:lang w:val="uk-UA" w:eastAsia="en-US"/>
        </w:rPr>
        <w:t>иявленно 17</w:t>
      </w:r>
      <w:r w:rsidR="00E47906">
        <w:rPr>
          <w:sz w:val="28"/>
          <w:szCs w:val="28"/>
          <w:lang w:val="uk-UA" w:eastAsia="en-US"/>
        </w:rPr>
        <w:t xml:space="preserve"> </w:t>
      </w:r>
      <w:r>
        <w:rPr>
          <w:sz w:val="28"/>
          <w:szCs w:val="28"/>
          <w:lang w:val="uk-UA" w:eastAsia="en-US"/>
        </w:rPr>
        <w:t xml:space="preserve">видів кокцинелід. </w:t>
      </w:r>
    </w:p>
    <w:p w:rsidR="00B267B1" w:rsidRDefault="00B267B1" w:rsidP="00665685">
      <w:pPr>
        <w:spacing w:line="360" w:lineRule="auto"/>
        <w:ind w:firstLine="709"/>
        <w:contextualSpacing/>
        <w:jc w:val="both"/>
        <w:rPr>
          <w:sz w:val="28"/>
          <w:szCs w:val="28"/>
          <w:lang w:val="uk-UA"/>
        </w:rPr>
      </w:pPr>
      <w:r>
        <w:rPr>
          <w:sz w:val="28"/>
          <w:szCs w:val="28"/>
          <w:lang w:val="uk-UA"/>
        </w:rPr>
        <w:t>Порівняльна характеристика видового складу сонечок в різних точка</w:t>
      </w:r>
      <w:r w:rsidR="0048062D">
        <w:rPr>
          <w:sz w:val="28"/>
          <w:szCs w:val="28"/>
          <w:lang w:val="uk-UA"/>
        </w:rPr>
        <w:t>х збору наведена в таблиці 3.1</w:t>
      </w:r>
    </w:p>
    <w:p w:rsidR="00B267B1" w:rsidRPr="00235573" w:rsidRDefault="00B267B1" w:rsidP="00CE4FEC">
      <w:pPr>
        <w:spacing w:line="360" w:lineRule="auto"/>
        <w:ind w:firstLine="709"/>
        <w:contextualSpacing/>
        <w:jc w:val="both"/>
        <w:rPr>
          <w:sz w:val="28"/>
          <w:szCs w:val="28"/>
          <w:lang w:val="uk-UA" w:eastAsia="en-US"/>
        </w:rPr>
      </w:pPr>
    </w:p>
    <w:p w:rsidR="00B267B1" w:rsidRPr="005358BD" w:rsidRDefault="00B267B1" w:rsidP="00665685">
      <w:pPr>
        <w:spacing w:line="360" w:lineRule="auto"/>
        <w:ind w:firstLine="709"/>
        <w:contextualSpacing/>
        <w:rPr>
          <w:sz w:val="28"/>
          <w:szCs w:val="28"/>
          <w:lang w:val="uk-UA"/>
        </w:rPr>
      </w:pPr>
      <w:r w:rsidRPr="00076AAC">
        <w:rPr>
          <w:sz w:val="28"/>
          <w:szCs w:val="28"/>
        </w:rPr>
        <w:t>Таблиця 3</w:t>
      </w:r>
      <w:r w:rsidRPr="00076AAC">
        <w:rPr>
          <w:sz w:val="28"/>
          <w:szCs w:val="28"/>
          <w:lang w:val="uk-UA"/>
        </w:rPr>
        <w:t>.</w:t>
      </w:r>
      <w:r>
        <w:rPr>
          <w:sz w:val="28"/>
          <w:szCs w:val="28"/>
          <w:lang w:val="uk-UA"/>
        </w:rPr>
        <w:t xml:space="preserve">1  –  Поширення комах родини </w:t>
      </w:r>
      <w:r w:rsidRPr="00FD6BAA">
        <w:rPr>
          <w:i/>
          <w:sz w:val="28"/>
          <w:szCs w:val="28"/>
          <w:lang w:val="en-US"/>
        </w:rPr>
        <w:t>Coccinella</w:t>
      </w:r>
      <w:r w:rsidR="007F0F29">
        <w:rPr>
          <w:i/>
          <w:sz w:val="28"/>
          <w:szCs w:val="28"/>
        </w:rPr>
        <w:t xml:space="preserve"> </w:t>
      </w:r>
      <w:r>
        <w:rPr>
          <w:sz w:val="28"/>
          <w:szCs w:val="28"/>
          <w:lang w:val="uk-UA"/>
        </w:rPr>
        <w:t>в Запорізькій області</w:t>
      </w:r>
    </w:p>
    <w:p w:rsidR="00644DC5" w:rsidRPr="002D58C4" w:rsidRDefault="00644DC5" w:rsidP="00665685">
      <w:pPr>
        <w:spacing w:line="360" w:lineRule="auto"/>
        <w:ind w:firstLine="709"/>
        <w:contextualSpacing/>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3260"/>
        <w:gridCol w:w="2268"/>
        <w:gridCol w:w="1701"/>
        <w:gridCol w:w="1984"/>
      </w:tblGrid>
      <w:tr w:rsidR="00B267B1" w:rsidRPr="00076AAC" w:rsidTr="00C16DE6">
        <w:tc>
          <w:tcPr>
            <w:tcW w:w="534" w:type="dxa"/>
            <w:vMerge w:val="restart"/>
          </w:tcPr>
          <w:p w:rsidR="00B267B1" w:rsidRPr="00FD6BAA" w:rsidRDefault="00B267B1" w:rsidP="00FD6BAA">
            <w:pPr>
              <w:spacing w:line="360" w:lineRule="auto"/>
              <w:jc w:val="center"/>
              <w:rPr>
                <w:sz w:val="28"/>
                <w:szCs w:val="28"/>
                <w:lang w:val="uk-UA"/>
              </w:rPr>
            </w:pPr>
            <w:r w:rsidRPr="00FD6BAA">
              <w:rPr>
                <w:sz w:val="28"/>
                <w:szCs w:val="28"/>
                <w:lang w:val="uk-UA"/>
              </w:rPr>
              <w:t>№</w:t>
            </w:r>
          </w:p>
        </w:tc>
        <w:tc>
          <w:tcPr>
            <w:tcW w:w="3260" w:type="dxa"/>
            <w:vMerge w:val="restart"/>
          </w:tcPr>
          <w:p w:rsidR="00B267B1" w:rsidRPr="00FD6BAA" w:rsidRDefault="00B267B1" w:rsidP="00FD6BAA">
            <w:pPr>
              <w:spacing w:line="360" w:lineRule="auto"/>
              <w:jc w:val="center"/>
              <w:rPr>
                <w:sz w:val="28"/>
                <w:szCs w:val="28"/>
                <w:lang w:val="uk-UA"/>
              </w:rPr>
            </w:pPr>
            <w:r w:rsidRPr="00FD6BAA">
              <w:rPr>
                <w:sz w:val="28"/>
                <w:szCs w:val="28"/>
                <w:lang w:val="uk-UA"/>
              </w:rPr>
              <w:t>Вид комахи</w:t>
            </w:r>
          </w:p>
        </w:tc>
        <w:tc>
          <w:tcPr>
            <w:tcW w:w="5953" w:type="dxa"/>
            <w:gridSpan w:val="3"/>
          </w:tcPr>
          <w:p w:rsidR="00B267B1" w:rsidRPr="00FD6BAA" w:rsidRDefault="00B267B1" w:rsidP="00FD6BAA">
            <w:pPr>
              <w:spacing w:line="360" w:lineRule="auto"/>
              <w:jc w:val="center"/>
              <w:rPr>
                <w:sz w:val="28"/>
                <w:szCs w:val="28"/>
                <w:lang w:val="uk-UA"/>
              </w:rPr>
            </w:pPr>
            <w:r w:rsidRPr="00FD6BAA">
              <w:rPr>
                <w:sz w:val="28"/>
                <w:szCs w:val="28"/>
                <w:lang w:val="uk-UA"/>
              </w:rPr>
              <w:t>Місце виявлення</w:t>
            </w:r>
          </w:p>
        </w:tc>
      </w:tr>
      <w:tr w:rsidR="00B267B1" w:rsidRPr="00076AAC" w:rsidTr="00644DC5">
        <w:trPr>
          <w:trHeight w:val="750"/>
        </w:trPr>
        <w:tc>
          <w:tcPr>
            <w:tcW w:w="534" w:type="dxa"/>
            <w:vMerge/>
          </w:tcPr>
          <w:p w:rsidR="00B267B1" w:rsidRPr="00FD6BAA" w:rsidRDefault="00B267B1" w:rsidP="00FD6BAA">
            <w:pPr>
              <w:spacing w:line="360" w:lineRule="auto"/>
              <w:jc w:val="center"/>
              <w:rPr>
                <w:sz w:val="28"/>
                <w:szCs w:val="28"/>
                <w:lang w:val="uk-UA"/>
              </w:rPr>
            </w:pPr>
          </w:p>
        </w:tc>
        <w:tc>
          <w:tcPr>
            <w:tcW w:w="3260" w:type="dxa"/>
            <w:vMerge/>
          </w:tcPr>
          <w:p w:rsidR="00B267B1" w:rsidRPr="00FD6BAA" w:rsidRDefault="00B267B1" w:rsidP="00FD6BAA">
            <w:pPr>
              <w:spacing w:line="360" w:lineRule="auto"/>
              <w:jc w:val="center"/>
              <w:rPr>
                <w:sz w:val="28"/>
                <w:szCs w:val="28"/>
                <w:lang w:val="uk-UA"/>
              </w:rPr>
            </w:pPr>
          </w:p>
        </w:tc>
        <w:tc>
          <w:tcPr>
            <w:tcW w:w="2268" w:type="dxa"/>
          </w:tcPr>
          <w:p w:rsidR="00B267B1" w:rsidRPr="00FD6BAA" w:rsidRDefault="00B267B1" w:rsidP="00FD6BAA">
            <w:pPr>
              <w:spacing w:line="360" w:lineRule="auto"/>
              <w:jc w:val="center"/>
              <w:rPr>
                <w:sz w:val="28"/>
                <w:szCs w:val="28"/>
                <w:lang w:val="uk-UA"/>
              </w:rPr>
            </w:pPr>
            <w:r w:rsidRPr="00FD6BAA">
              <w:rPr>
                <w:sz w:val="28"/>
                <w:szCs w:val="28"/>
                <w:lang w:val="uk-UA"/>
              </w:rPr>
              <w:t>о.  Хортиця</w:t>
            </w:r>
          </w:p>
        </w:tc>
        <w:tc>
          <w:tcPr>
            <w:tcW w:w="1701" w:type="dxa"/>
          </w:tcPr>
          <w:p w:rsidR="00B267B1" w:rsidRPr="00FD6BAA" w:rsidRDefault="00957BEB" w:rsidP="00C16DE6">
            <w:pPr>
              <w:spacing w:line="360" w:lineRule="auto"/>
              <w:jc w:val="center"/>
              <w:rPr>
                <w:sz w:val="28"/>
                <w:szCs w:val="28"/>
                <w:lang w:val="uk-UA"/>
              </w:rPr>
            </w:pPr>
            <w:r>
              <w:rPr>
                <w:sz w:val="28"/>
                <w:szCs w:val="28"/>
                <w:lang w:val="uk-UA"/>
              </w:rPr>
              <w:t>Токмацький район</w:t>
            </w:r>
          </w:p>
        </w:tc>
        <w:tc>
          <w:tcPr>
            <w:tcW w:w="1984" w:type="dxa"/>
          </w:tcPr>
          <w:p w:rsidR="00B267B1" w:rsidRPr="00FD6BAA" w:rsidRDefault="00957BEB" w:rsidP="00C16DE6">
            <w:pPr>
              <w:spacing w:line="360" w:lineRule="auto"/>
              <w:jc w:val="center"/>
              <w:rPr>
                <w:sz w:val="28"/>
                <w:szCs w:val="28"/>
                <w:lang w:val="uk-UA"/>
              </w:rPr>
            </w:pPr>
            <w:r>
              <w:rPr>
                <w:sz w:val="28"/>
                <w:szCs w:val="28"/>
                <w:lang w:val="uk-UA"/>
              </w:rPr>
              <w:t>Оріхівський район</w:t>
            </w:r>
          </w:p>
        </w:tc>
      </w:tr>
      <w:tr w:rsidR="00B267B1" w:rsidRPr="00076AAC" w:rsidTr="00644DC5">
        <w:trPr>
          <w:trHeight w:val="339"/>
        </w:trPr>
        <w:tc>
          <w:tcPr>
            <w:tcW w:w="534" w:type="dxa"/>
          </w:tcPr>
          <w:p w:rsidR="00B267B1" w:rsidRPr="00FD6BAA" w:rsidRDefault="00B267B1" w:rsidP="00FD6BAA">
            <w:pPr>
              <w:spacing w:line="360" w:lineRule="auto"/>
              <w:jc w:val="center"/>
              <w:rPr>
                <w:sz w:val="28"/>
                <w:szCs w:val="28"/>
                <w:lang w:val="uk-UA"/>
              </w:rPr>
            </w:pPr>
            <w:r w:rsidRPr="00FD6BAA">
              <w:rPr>
                <w:sz w:val="28"/>
                <w:szCs w:val="28"/>
                <w:lang w:val="uk-UA"/>
              </w:rPr>
              <w:t>1</w:t>
            </w:r>
          </w:p>
        </w:tc>
        <w:tc>
          <w:tcPr>
            <w:tcW w:w="3260" w:type="dxa"/>
          </w:tcPr>
          <w:p w:rsidR="00B267B1" w:rsidRPr="00FD6BAA" w:rsidRDefault="00B267B1" w:rsidP="00FD6BAA">
            <w:pPr>
              <w:spacing w:line="360" w:lineRule="auto"/>
              <w:jc w:val="center"/>
              <w:rPr>
                <w:sz w:val="28"/>
                <w:szCs w:val="28"/>
                <w:lang w:val="uk-UA"/>
              </w:rPr>
            </w:pPr>
            <w:r w:rsidRPr="00FD6BAA">
              <w:rPr>
                <w:sz w:val="28"/>
                <w:szCs w:val="28"/>
                <w:lang w:val="uk-UA"/>
              </w:rPr>
              <w:t>2</w:t>
            </w:r>
          </w:p>
        </w:tc>
        <w:tc>
          <w:tcPr>
            <w:tcW w:w="2268" w:type="dxa"/>
          </w:tcPr>
          <w:p w:rsidR="00B267B1" w:rsidRPr="00FD6BAA" w:rsidRDefault="00B267B1" w:rsidP="00FD6BAA">
            <w:pPr>
              <w:spacing w:line="360" w:lineRule="auto"/>
              <w:jc w:val="center"/>
              <w:rPr>
                <w:sz w:val="28"/>
                <w:szCs w:val="28"/>
                <w:lang w:val="uk-UA"/>
              </w:rPr>
            </w:pPr>
            <w:r w:rsidRPr="00FD6BAA">
              <w:rPr>
                <w:sz w:val="28"/>
                <w:szCs w:val="28"/>
                <w:lang w:val="uk-UA"/>
              </w:rPr>
              <w:t>3</w:t>
            </w:r>
          </w:p>
        </w:tc>
        <w:tc>
          <w:tcPr>
            <w:tcW w:w="1701" w:type="dxa"/>
          </w:tcPr>
          <w:p w:rsidR="00B267B1" w:rsidRPr="00FD6BAA" w:rsidRDefault="00B267B1" w:rsidP="00FD6BAA">
            <w:pPr>
              <w:spacing w:line="360" w:lineRule="auto"/>
              <w:jc w:val="center"/>
              <w:rPr>
                <w:sz w:val="28"/>
                <w:szCs w:val="28"/>
                <w:lang w:val="uk-UA"/>
              </w:rPr>
            </w:pPr>
            <w:r w:rsidRPr="00FD6BAA">
              <w:rPr>
                <w:sz w:val="28"/>
                <w:szCs w:val="28"/>
                <w:lang w:val="uk-UA"/>
              </w:rPr>
              <w:t>4</w:t>
            </w:r>
          </w:p>
        </w:tc>
        <w:tc>
          <w:tcPr>
            <w:tcW w:w="1984" w:type="dxa"/>
          </w:tcPr>
          <w:p w:rsidR="00B267B1" w:rsidRPr="00FD6BAA" w:rsidRDefault="00B267B1" w:rsidP="00FD6BAA">
            <w:pPr>
              <w:spacing w:line="360" w:lineRule="auto"/>
              <w:jc w:val="center"/>
              <w:rPr>
                <w:sz w:val="28"/>
                <w:szCs w:val="28"/>
                <w:lang w:val="uk-UA"/>
              </w:rPr>
            </w:pPr>
            <w:r w:rsidRPr="00FD6BAA">
              <w:rPr>
                <w:sz w:val="28"/>
                <w:szCs w:val="28"/>
                <w:lang w:val="uk-UA"/>
              </w:rPr>
              <w:t>5</w:t>
            </w:r>
          </w:p>
        </w:tc>
      </w:tr>
      <w:tr w:rsidR="00B267B1" w:rsidRPr="00076AAC" w:rsidTr="00957BEB">
        <w:tc>
          <w:tcPr>
            <w:tcW w:w="534" w:type="dxa"/>
          </w:tcPr>
          <w:p w:rsidR="00B267B1" w:rsidRPr="00FD6BAA" w:rsidRDefault="00B267B1" w:rsidP="00FD6BAA">
            <w:pPr>
              <w:spacing w:line="360" w:lineRule="auto"/>
              <w:jc w:val="center"/>
              <w:rPr>
                <w:sz w:val="28"/>
                <w:szCs w:val="28"/>
                <w:lang w:val="uk-UA"/>
              </w:rPr>
            </w:pPr>
            <w:r w:rsidRPr="00FD6BAA">
              <w:rPr>
                <w:sz w:val="28"/>
                <w:szCs w:val="28"/>
                <w:lang w:val="uk-UA"/>
              </w:rPr>
              <w:t>1</w:t>
            </w:r>
          </w:p>
        </w:tc>
        <w:tc>
          <w:tcPr>
            <w:tcW w:w="3260" w:type="dxa"/>
          </w:tcPr>
          <w:p w:rsidR="00B267B1" w:rsidRPr="00FD6BAA" w:rsidRDefault="00B267B1" w:rsidP="00FD6BAA">
            <w:pPr>
              <w:spacing w:line="360" w:lineRule="auto"/>
              <w:jc w:val="center"/>
              <w:rPr>
                <w:sz w:val="28"/>
                <w:szCs w:val="28"/>
                <w:lang w:val="uk-UA"/>
              </w:rPr>
            </w:pPr>
            <w:r w:rsidRPr="00FD6BAA">
              <w:rPr>
                <w:i/>
                <w:sz w:val="28"/>
                <w:szCs w:val="28"/>
                <w:lang w:val="en-US"/>
              </w:rPr>
              <w:t>Subcoccinella vigintiguatuorpunctata</w:t>
            </w:r>
          </w:p>
        </w:tc>
        <w:tc>
          <w:tcPr>
            <w:tcW w:w="2268" w:type="dxa"/>
          </w:tcPr>
          <w:p w:rsidR="00B267B1" w:rsidRPr="00FD6BAA" w:rsidRDefault="00B267B1" w:rsidP="00FD6BAA">
            <w:pPr>
              <w:spacing w:line="360" w:lineRule="auto"/>
              <w:jc w:val="center"/>
              <w:rPr>
                <w:sz w:val="28"/>
                <w:szCs w:val="28"/>
                <w:lang w:val="uk-UA"/>
              </w:rPr>
            </w:pPr>
            <w:r w:rsidRPr="00FD6BAA">
              <w:rPr>
                <w:sz w:val="28"/>
                <w:szCs w:val="28"/>
                <w:lang w:val="uk-UA"/>
              </w:rPr>
              <w:t>+</w:t>
            </w:r>
          </w:p>
        </w:tc>
        <w:tc>
          <w:tcPr>
            <w:tcW w:w="1701" w:type="dxa"/>
          </w:tcPr>
          <w:p w:rsidR="00B267B1" w:rsidRPr="00FD6BAA" w:rsidRDefault="00B267B1" w:rsidP="00FD6BAA">
            <w:pPr>
              <w:spacing w:line="360" w:lineRule="auto"/>
              <w:jc w:val="center"/>
              <w:rPr>
                <w:sz w:val="28"/>
                <w:szCs w:val="28"/>
                <w:lang w:val="uk-UA"/>
              </w:rPr>
            </w:pPr>
            <w:r w:rsidRPr="00FD6BAA">
              <w:rPr>
                <w:sz w:val="28"/>
                <w:szCs w:val="28"/>
                <w:lang w:val="uk-UA"/>
              </w:rPr>
              <w:t>+</w:t>
            </w:r>
          </w:p>
        </w:tc>
        <w:tc>
          <w:tcPr>
            <w:tcW w:w="1984" w:type="dxa"/>
          </w:tcPr>
          <w:p w:rsidR="00B267B1" w:rsidRPr="00FD6BAA" w:rsidRDefault="007F0F29" w:rsidP="00FD6BAA">
            <w:pPr>
              <w:spacing w:line="360" w:lineRule="auto"/>
              <w:jc w:val="center"/>
              <w:rPr>
                <w:sz w:val="28"/>
                <w:szCs w:val="28"/>
                <w:lang w:val="uk-UA"/>
              </w:rPr>
            </w:pPr>
            <w:r>
              <w:rPr>
                <w:sz w:val="28"/>
                <w:szCs w:val="28"/>
                <w:lang w:val="uk-UA"/>
              </w:rPr>
              <w:t>–</w:t>
            </w:r>
          </w:p>
        </w:tc>
      </w:tr>
      <w:tr w:rsidR="00B267B1" w:rsidRPr="00076AAC" w:rsidTr="00644DC5">
        <w:trPr>
          <w:cantSplit/>
          <w:trHeight w:val="714"/>
        </w:trPr>
        <w:tc>
          <w:tcPr>
            <w:tcW w:w="534" w:type="dxa"/>
          </w:tcPr>
          <w:p w:rsidR="00B267B1" w:rsidRPr="00FD6BAA" w:rsidRDefault="00B267B1" w:rsidP="00FD6BAA">
            <w:pPr>
              <w:spacing w:line="360" w:lineRule="auto"/>
              <w:jc w:val="center"/>
              <w:rPr>
                <w:sz w:val="28"/>
                <w:szCs w:val="28"/>
                <w:lang w:val="uk-UA"/>
              </w:rPr>
            </w:pPr>
            <w:r w:rsidRPr="00FD6BAA">
              <w:rPr>
                <w:sz w:val="28"/>
                <w:szCs w:val="28"/>
                <w:lang w:val="uk-UA"/>
              </w:rPr>
              <w:t>2</w:t>
            </w:r>
          </w:p>
        </w:tc>
        <w:tc>
          <w:tcPr>
            <w:tcW w:w="3260" w:type="dxa"/>
          </w:tcPr>
          <w:p w:rsidR="00B267B1" w:rsidRPr="00FD6BAA" w:rsidRDefault="00B267B1" w:rsidP="00FD6BAA">
            <w:pPr>
              <w:spacing w:line="360" w:lineRule="auto"/>
              <w:jc w:val="center"/>
              <w:rPr>
                <w:sz w:val="28"/>
                <w:szCs w:val="28"/>
                <w:lang w:val="uk-UA"/>
              </w:rPr>
            </w:pPr>
            <w:r w:rsidRPr="00FD6BAA">
              <w:rPr>
                <w:i/>
                <w:sz w:val="28"/>
                <w:szCs w:val="28"/>
                <w:lang w:val="en-US"/>
              </w:rPr>
              <w:t>Semiadalia undecim</w:t>
            </w:r>
            <w:r w:rsidR="00644DC5">
              <w:rPr>
                <w:i/>
                <w:sz w:val="28"/>
                <w:szCs w:val="28"/>
                <w:lang w:val="en-US"/>
              </w:rPr>
              <w:t>notata</w:t>
            </w:r>
            <w:r w:rsidR="007D1AA8">
              <w:rPr>
                <w:i/>
                <w:sz w:val="28"/>
                <w:szCs w:val="28"/>
                <w:lang w:val="en-US"/>
              </w:rPr>
              <w:t xml:space="preserve"> </w:t>
            </w:r>
          </w:p>
        </w:tc>
        <w:tc>
          <w:tcPr>
            <w:tcW w:w="2268" w:type="dxa"/>
          </w:tcPr>
          <w:p w:rsidR="00B267B1" w:rsidRPr="00FD6BAA" w:rsidRDefault="007F0F29" w:rsidP="00FD6BAA">
            <w:pPr>
              <w:spacing w:line="360" w:lineRule="auto"/>
              <w:jc w:val="center"/>
              <w:rPr>
                <w:sz w:val="28"/>
                <w:szCs w:val="28"/>
                <w:lang w:val="uk-UA"/>
              </w:rPr>
            </w:pPr>
            <w:r>
              <w:rPr>
                <w:sz w:val="28"/>
                <w:szCs w:val="28"/>
                <w:lang w:val="uk-UA"/>
              </w:rPr>
              <w:t>–</w:t>
            </w:r>
          </w:p>
        </w:tc>
        <w:tc>
          <w:tcPr>
            <w:tcW w:w="1701" w:type="dxa"/>
          </w:tcPr>
          <w:p w:rsidR="00B267B1" w:rsidRPr="00FD6BAA" w:rsidRDefault="00B267B1" w:rsidP="00FD6BAA">
            <w:pPr>
              <w:spacing w:line="360" w:lineRule="auto"/>
              <w:jc w:val="center"/>
              <w:rPr>
                <w:sz w:val="28"/>
                <w:szCs w:val="28"/>
                <w:lang w:val="uk-UA"/>
              </w:rPr>
            </w:pPr>
            <w:r w:rsidRPr="00FD6BAA">
              <w:rPr>
                <w:sz w:val="28"/>
                <w:szCs w:val="28"/>
                <w:lang w:val="uk-UA"/>
              </w:rPr>
              <w:t>+</w:t>
            </w:r>
          </w:p>
        </w:tc>
        <w:tc>
          <w:tcPr>
            <w:tcW w:w="1984" w:type="dxa"/>
          </w:tcPr>
          <w:p w:rsidR="00B267B1" w:rsidRPr="00FD6BAA" w:rsidRDefault="007F0F29" w:rsidP="00FD6BAA">
            <w:pPr>
              <w:spacing w:line="360" w:lineRule="auto"/>
              <w:jc w:val="center"/>
              <w:rPr>
                <w:sz w:val="28"/>
                <w:szCs w:val="28"/>
                <w:lang w:val="uk-UA"/>
              </w:rPr>
            </w:pPr>
            <w:r>
              <w:rPr>
                <w:sz w:val="28"/>
                <w:szCs w:val="28"/>
                <w:lang w:val="uk-UA"/>
              </w:rPr>
              <w:t>–</w:t>
            </w:r>
          </w:p>
        </w:tc>
      </w:tr>
    </w:tbl>
    <w:p w:rsidR="009007CF" w:rsidRPr="009007CF" w:rsidRDefault="009007CF" w:rsidP="009007CF">
      <w:pPr>
        <w:spacing w:line="360" w:lineRule="auto"/>
        <w:jc w:val="right"/>
        <w:rPr>
          <w:sz w:val="28"/>
          <w:szCs w:val="28"/>
          <w:lang w:val="uk-UA"/>
        </w:rPr>
      </w:pPr>
      <w:r>
        <w:rPr>
          <w:sz w:val="28"/>
          <w:szCs w:val="28"/>
          <w:lang w:val="uk-UA"/>
        </w:rPr>
        <w:lastRenderedPageBreak/>
        <w:t>Продовження таблиці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3260"/>
        <w:gridCol w:w="2268"/>
        <w:gridCol w:w="1701"/>
        <w:gridCol w:w="1984"/>
      </w:tblGrid>
      <w:tr w:rsidR="00B267B1" w:rsidRPr="00076AAC" w:rsidTr="00644DC5">
        <w:trPr>
          <w:cantSplit/>
          <w:trHeight w:val="79"/>
        </w:trPr>
        <w:tc>
          <w:tcPr>
            <w:tcW w:w="534" w:type="dxa"/>
          </w:tcPr>
          <w:p w:rsidR="00B267B1" w:rsidRPr="00FD6BAA" w:rsidRDefault="00644DC5" w:rsidP="00FD6BAA">
            <w:pPr>
              <w:spacing w:line="360" w:lineRule="auto"/>
              <w:jc w:val="center"/>
              <w:rPr>
                <w:sz w:val="28"/>
                <w:szCs w:val="28"/>
                <w:lang w:val="uk-UA"/>
              </w:rPr>
            </w:pPr>
            <w:r w:rsidRPr="00FD6BAA">
              <w:rPr>
                <w:sz w:val="28"/>
                <w:szCs w:val="28"/>
                <w:lang w:val="uk-UA"/>
              </w:rPr>
              <w:t>1</w:t>
            </w:r>
          </w:p>
        </w:tc>
        <w:tc>
          <w:tcPr>
            <w:tcW w:w="3260" w:type="dxa"/>
          </w:tcPr>
          <w:p w:rsidR="00B267B1" w:rsidRPr="00FD6BAA" w:rsidRDefault="00644DC5" w:rsidP="00FD6BAA">
            <w:pPr>
              <w:spacing w:line="360" w:lineRule="auto"/>
              <w:jc w:val="center"/>
              <w:rPr>
                <w:sz w:val="28"/>
                <w:szCs w:val="28"/>
                <w:lang w:val="uk-UA"/>
              </w:rPr>
            </w:pPr>
            <w:r w:rsidRPr="00644DC5">
              <w:rPr>
                <w:i/>
                <w:sz w:val="28"/>
                <w:szCs w:val="28"/>
                <w:lang w:val="en-US"/>
              </w:rPr>
              <w:t>2</w:t>
            </w:r>
          </w:p>
        </w:tc>
        <w:tc>
          <w:tcPr>
            <w:tcW w:w="2268" w:type="dxa"/>
          </w:tcPr>
          <w:p w:rsidR="00B267B1" w:rsidRPr="00FD6BAA" w:rsidRDefault="00644DC5" w:rsidP="00FD6BAA">
            <w:pPr>
              <w:spacing w:line="360" w:lineRule="auto"/>
              <w:jc w:val="center"/>
              <w:rPr>
                <w:sz w:val="28"/>
                <w:szCs w:val="28"/>
                <w:lang w:val="uk-UA"/>
              </w:rPr>
            </w:pPr>
            <w:r w:rsidRPr="00FD6BAA">
              <w:rPr>
                <w:sz w:val="28"/>
                <w:szCs w:val="28"/>
                <w:lang w:val="uk-UA"/>
              </w:rPr>
              <w:t>3</w:t>
            </w:r>
          </w:p>
        </w:tc>
        <w:tc>
          <w:tcPr>
            <w:tcW w:w="1701" w:type="dxa"/>
          </w:tcPr>
          <w:p w:rsidR="00B267B1" w:rsidRPr="00FD6BAA" w:rsidRDefault="00644DC5" w:rsidP="00FD6BAA">
            <w:pPr>
              <w:spacing w:line="360" w:lineRule="auto"/>
              <w:jc w:val="center"/>
              <w:rPr>
                <w:sz w:val="28"/>
                <w:szCs w:val="28"/>
                <w:lang w:val="uk-UA"/>
              </w:rPr>
            </w:pPr>
            <w:r w:rsidRPr="00FD6BAA">
              <w:rPr>
                <w:sz w:val="28"/>
                <w:szCs w:val="28"/>
                <w:lang w:val="uk-UA"/>
              </w:rPr>
              <w:t>4</w:t>
            </w:r>
          </w:p>
        </w:tc>
        <w:tc>
          <w:tcPr>
            <w:tcW w:w="1984" w:type="dxa"/>
          </w:tcPr>
          <w:p w:rsidR="00B267B1" w:rsidRPr="00FD6BAA" w:rsidRDefault="00644DC5" w:rsidP="00FD6BAA">
            <w:pPr>
              <w:spacing w:line="360" w:lineRule="auto"/>
              <w:jc w:val="center"/>
              <w:rPr>
                <w:sz w:val="28"/>
                <w:szCs w:val="28"/>
                <w:lang w:val="uk-UA"/>
              </w:rPr>
            </w:pPr>
            <w:r w:rsidRPr="00FD6BAA">
              <w:rPr>
                <w:sz w:val="28"/>
                <w:szCs w:val="28"/>
                <w:lang w:val="uk-UA"/>
              </w:rPr>
              <w:t>5</w:t>
            </w:r>
          </w:p>
        </w:tc>
      </w:tr>
      <w:tr w:rsidR="00644DC5" w:rsidRPr="00FD6BAA" w:rsidTr="00644DC5">
        <w:trPr>
          <w:trHeight w:val="79"/>
        </w:trPr>
        <w:tc>
          <w:tcPr>
            <w:tcW w:w="53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3</w:t>
            </w:r>
          </w:p>
        </w:tc>
        <w:tc>
          <w:tcPr>
            <w:tcW w:w="3260" w:type="dxa"/>
            <w:tcBorders>
              <w:top w:val="single" w:sz="4" w:space="0" w:color="000000"/>
              <w:left w:val="single" w:sz="4" w:space="0" w:color="000000"/>
              <w:bottom w:val="single" w:sz="4" w:space="0" w:color="000000"/>
              <w:right w:val="single" w:sz="4" w:space="0" w:color="000000"/>
            </w:tcBorders>
          </w:tcPr>
          <w:p w:rsidR="00644DC5" w:rsidRPr="00644DC5" w:rsidRDefault="00644DC5" w:rsidP="002D58C4">
            <w:pPr>
              <w:spacing w:line="360" w:lineRule="auto"/>
              <w:jc w:val="center"/>
              <w:rPr>
                <w:i/>
                <w:sz w:val="28"/>
                <w:szCs w:val="28"/>
                <w:lang w:val="en-US"/>
              </w:rPr>
            </w:pPr>
            <w:r w:rsidRPr="00FD6BAA">
              <w:rPr>
                <w:i/>
                <w:sz w:val="28"/>
                <w:szCs w:val="28"/>
                <w:lang w:val="en-US"/>
              </w:rPr>
              <w:t>Adonia variegata</w:t>
            </w:r>
          </w:p>
        </w:tc>
        <w:tc>
          <w:tcPr>
            <w:tcW w:w="2268"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r>
      <w:tr w:rsidR="00644DC5" w:rsidRPr="00FD6BAA" w:rsidTr="00644DC5">
        <w:trPr>
          <w:trHeight w:val="79"/>
        </w:trPr>
        <w:tc>
          <w:tcPr>
            <w:tcW w:w="53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4</w:t>
            </w:r>
          </w:p>
        </w:tc>
        <w:tc>
          <w:tcPr>
            <w:tcW w:w="3260" w:type="dxa"/>
            <w:tcBorders>
              <w:top w:val="single" w:sz="4" w:space="0" w:color="000000"/>
              <w:left w:val="single" w:sz="4" w:space="0" w:color="000000"/>
              <w:bottom w:val="single" w:sz="4" w:space="0" w:color="000000"/>
              <w:right w:val="single" w:sz="4" w:space="0" w:color="000000"/>
            </w:tcBorders>
          </w:tcPr>
          <w:p w:rsidR="00644DC5" w:rsidRPr="00644DC5" w:rsidRDefault="00644DC5" w:rsidP="002D58C4">
            <w:pPr>
              <w:spacing w:line="360" w:lineRule="auto"/>
              <w:jc w:val="center"/>
              <w:rPr>
                <w:i/>
                <w:sz w:val="28"/>
                <w:szCs w:val="28"/>
                <w:lang w:val="en-US"/>
              </w:rPr>
            </w:pPr>
            <w:r w:rsidRPr="00FD6BAA">
              <w:rPr>
                <w:i/>
                <w:sz w:val="28"/>
                <w:szCs w:val="28"/>
                <w:lang w:val="en-US"/>
              </w:rPr>
              <w:t>Adalia bipunctata</w:t>
            </w:r>
          </w:p>
        </w:tc>
        <w:tc>
          <w:tcPr>
            <w:tcW w:w="2268"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r>
      <w:tr w:rsidR="00644DC5" w:rsidRPr="00FD6BAA" w:rsidTr="00644DC5">
        <w:trPr>
          <w:trHeight w:val="79"/>
        </w:trPr>
        <w:tc>
          <w:tcPr>
            <w:tcW w:w="53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5</w:t>
            </w:r>
          </w:p>
        </w:tc>
        <w:tc>
          <w:tcPr>
            <w:tcW w:w="3260" w:type="dxa"/>
            <w:tcBorders>
              <w:top w:val="single" w:sz="4" w:space="0" w:color="000000"/>
              <w:left w:val="single" w:sz="4" w:space="0" w:color="000000"/>
              <w:bottom w:val="single" w:sz="4" w:space="0" w:color="000000"/>
              <w:right w:val="single" w:sz="4" w:space="0" w:color="000000"/>
            </w:tcBorders>
          </w:tcPr>
          <w:p w:rsidR="00644DC5" w:rsidRPr="00644DC5" w:rsidRDefault="00644DC5" w:rsidP="002D58C4">
            <w:pPr>
              <w:spacing w:line="360" w:lineRule="auto"/>
              <w:jc w:val="center"/>
              <w:rPr>
                <w:i/>
                <w:sz w:val="28"/>
                <w:szCs w:val="28"/>
                <w:lang w:val="en-US"/>
              </w:rPr>
            </w:pPr>
            <w:r w:rsidRPr="00FD6BAA">
              <w:rPr>
                <w:i/>
                <w:sz w:val="28"/>
                <w:szCs w:val="28"/>
                <w:lang w:val="en-US"/>
              </w:rPr>
              <w:t>Coccinella septempunctata</w:t>
            </w:r>
          </w:p>
        </w:tc>
        <w:tc>
          <w:tcPr>
            <w:tcW w:w="2268"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r>
      <w:tr w:rsidR="00644DC5" w:rsidRPr="00FD6BAA" w:rsidTr="00644DC5">
        <w:trPr>
          <w:trHeight w:val="79"/>
        </w:trPr>
        <w:tc>
          <w:tcPr>
            <w:tcW w:w="53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6</w:t>
            </w:r>
          </w:p>
        </w:tc>
        <w:tc>
          <w:tcPr>
            <w:tcW w:w="3260" w:type="dxa"/>
            <w:tcBorders>
              <w:top w:val="single" w:sz="4" w:space="0" w:color="000000"/>
              <w:left w:val="single" w:sz="4" w:space="0" w:color="000000"/>
              <w:bottom w:val="single" w:sz="4" w:space="0" w:color="000000"/>
              <w:right w:val="single" w:sz="4" w:space="0" w:color="000000"/>
            </w:tcBorders>
          </w:tcPr>
          <w:p w:rsidR="00644DC5" w:rsidRPr="00644DC5" w:rsidRDefault="00644DC5" w:rsidP="002D58C4">
            <w:pPr>
              <w:spacing w:line="360" w:lineRule="auto"/>
              <w:jc w:val="center"/>
              <w:rPr>
                <w:i/>
                <w:sz w:val="28"/>
                <w:szCs w:val="28"/>
                <w:lang w:val="en-US"/>
              </w:rPr>
            </w:pPr>
            <w:r w:rsidRPr="00FD6BAA">
              <w:rPr>
                <w:i/>
                <w:sz w:val="28"/>
                <w:szCs w:val="28"/>
                <w:lang w:val="en-US"/>
              </w:rPr>
              <w:t>Coccinella undecimpunctata</w:t>
            </w:r>
          </w:p>
        </w:tc>
        <w:tc>
          <w:tcPr>
            <w:tcW w:w="2268"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r>
      <w:tr w:rsidR="00644DC5" w:rsidRPr="00FD6BAA" w:rsidTr="00644DC5">
        <w:trPr>
          <w:trHeight w:val="79"/>
        </w:trPr>
        <w:tc>
          <w:tcPr>
            <w:tcW w:w="53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7</w:t>
            </w:r>
          </w:p>
        </w:tc>
        <w:tc>
          <w:tcPr>
            <w:tcW w:w="3260" w:type="dxa"/>
            <w:tcBorders>
              <w:top w:val="single" w:sz="4" w:space="0" w:color="000000"/>
              <w:left w:val="single" w:sz="4" w:space="0" w:color="000000"/>
              <w:bottom w:val="single" w:sz="4" w:space="0" w:color="000000"/>
              <w:right w:val="single" w:sz="4" w:space="0" w:color="000000"/>
            </w:tcBorders>
          </w:tcPr>
          <w:p w:rsidR="00644DC5" w:rsidRPr="00644DC5" w:rsidRDefault="00644DC5" w:rsidP="002D58C4">
            <w:pPr>
              <w:spacing w:line="360" w:lineRule="auto"/>
              <w:jc w:val="center"/>
              <w:rPr>
                <w:i/>
                <w:sz w:val="28"/>
                <w:szCs w:val="28"/>
                <w:lang w:val="en-US"/>
              </w:rPr>
            </w:pPr>
            <w:r w:rsidRPr="00FD6BAA">
              <w:rPr>
                <w:i/>
                <w:sz w:val="28"/>
                <w:szCs w:val="28"/>
                <w:lang w:val="en-US"/>
              </w:rPr>
              <w:t>Coccinula quatuordecimpustulata</w:t>
            </w:r>
          </w:p>
        </w:tc>
        <w:tc>
          <w:tcPr>
            <w:tcW w:w="2268"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r>
      <w:tr w:rsidR="00644DC5" w:rsidRPr="00FD6BAA" w:rsidTr="00644DC5">
        <w:trPr>
          <w:trHeight w:val="79"/>
        </w:trPr>
        <w:tc>
          <w:tcPr>
            <w:tcW w:w="53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8</w:t>
            </w:r>
          </w:p>
        </w:tc>
        <w:tc>
          <w:tcPr>
            <w:tcW w:w="3260" w:type="dxa"/>
            <w:tcBorders>
              <w:top w:val="single" w:sz="4" w:space="0" w:color="000000"/>
              <w:left w:val="single" w:sz="4" w:space="0" w:color="000000"/>
              <w:bottom w:val="single" w:sz="4" w:space="0" w:color="000000"/>
              <w:right w:val="single" w:sz="4" w:space="0" w:color="000000"/>
            </w:tcBorders>
          </w:tcPr>
          <w:p w:rsidR="00644DC5" w:rsidRPr="00644DC5" w:rsidRDefault="00644DC5" w:rsidP="002D58C4">
            <w:pPr>
              <w:spacing w:line="360" w:lineRule="auto"/>
              <w:jc w:val="center"/>
              <w:rPr>
                <w:i/>
                <w:sz w:val="28"/>
                <w:szCs w:val="28"/>
                <w:lang w:val="en-US"/>
              </w:rPr>
            </w:pPr>
            <w:r w:rsidRPr="00FD6BAA">
              <w:rPr>
                <w:i/>
                <w:sz w:val="28"/>
                <w:szCs w:val="28"/>
                <w:lang w:val="en-US"/>
              </w:rPr>
              <w:t>Syngarmonia conglobata</w:t>
            </w:r>
          </w:p>
        </w:tc>
        <w:tc>
          <w:tcPr>
            <w:tcW w:w="2268"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r>
      <w:tr w:rsidR="00644DC5" w:rsidRPr="00FD6BAA" w:rsidTr="00644DC5">
        <w:trPr>
          <w:trHeight w:val="79"/>
        </w:trPr>
        <w:tc>
          <w:tcPr>
            <w:tcW w:w="53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9</w:t>
            </w:r>
          </w:p>
        </w:tc>
        <w:tc>
          <w:tcPr>
            <w:tcW w:w="3260" w:type="dxa"/>
            <w:tcBorders>
              <w:top w:val="single" w:sz="4" w:space="0" w:color="000000"/>
              <w:left w:val="single" w:sz="4" w:space="0" w:color="000000"/>
              <w:bottom w:val="single" w:sz="4" w:space="0" w:color="000000"/>
              <w:right w:val="single" w:sz="4" w:space="0" w:color="000000"/>
            </w:tcBorders>
          </w:tcPr>
          <w:p w:rsidR="00644DC5" w:rsidRPr="00644DC5" w:rsidRDefault="00644DC5" w:rsidP="002D58C4">
            <w:pPr>
              <w:spacing w:line="360" w:lineRule="auto"/>
              <w:jc w:val="center"/>
              <w:rPr>
                <w:i/>
                <w:sz w:val="28"/>
                <w:szCs w:val="28"/>
                <w:lang w:val="en-US"/>
              </w:rPr>
            </w:pPr>
            <w:r w:rsidRPr="00FD6BAA">
              <w:rPr>
                <w:i/>
                <w:sz w:val="28"/>
                <w:szCs w:val="28"/>
                <w:lang w:val="en-US"/>
              </w:rPr>
              <w:t>Thea vigintiduopunctata</w:t>
            </w:r>
          </w:p>
        </w:tc>
        <w:tc>
          <w:tcPr>
            <w:tcW w:w="2268"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r>
      <w:tr w:rsidR="00644DC5" w:rsidRPr="00FD6BAA" w:rsidTr="00644DC5">
        <w:trPr>
          <w:trHeight w:val="79"/>
        </w:trPr>
        <w:tc>
          <w:tcPr>
            <w:tcW w:w="53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10</w:t>
            </w:r>
          </w:p>
        </w:tc>
        <w:tc>
          <w:tcPr>
            <w:tcW w:w="3260" w:type="dxa"/>
            <w:tcBorders>
              <w:top w:val="single" w:sz="4" w:space="0" w:color="000000"/>
              <w:left w:val="single" w:sz="4" w:space="0" w:color="000000"/>
              <w:bottom w:val="single" w:sz="4" w:space="0" w:color="000000"/>
              <w:right w:val="single" w:sz="4" w:space="0" w:color="000000"/>
            </w:tcBorders>
          </w:tcPr>
          <w:p w:rsidR="00644DC5" w:rsidRPr="00644DC5" w:rsidRDefault="00644DC5" w:rsidP="002D58C4">
            <w:pPr>
              <w:spacing w:line="360" w:lineRule="auto"/>
              <w:jc w:val="center"/>
              <w:rPr>
                <w:i/>
                <w:sz w:val="28"/>
                <w:szCs w:val="28"/>
                <w:lang w:val="en-US"/>
              </w:rPr>
            </w:pPr>
            <w:r w:rsidRPr="00FD6BAA">
              <w:rPr>
                <w:i/>
                <w:sz w:val="28"/>
                <w:szCs w:val="28"/>
                <w:lang w:val="en-US"/>
              </w:rPr>
              <w:t>Propylaea quatuordecimpunctata</w:t>
            </w:r>
          </w:p>
        </w:tc>
        <w:tc>
          <w:tcPr>
            <w:tcW w:w="2268"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r>
      <w:tr w:rsidR="00644DC5" w:rsidRPr="00FD6BAA" w:rsidTr="00644DC5">
        <w:trPr>
          <w:trHeight w:val="79"/>
        </w:trPr>
        <w:tc>
          <w:tcPr>
            <w:tcW w:w="53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11</w:t>
            </w:r>
          </w:p>
        </w:tc>
        <w:tc>
          <w:tcPr>
            <w:tcW w:w="3260" w:type="dxa"/>
            <w:tcBorders>
              <w:top w:val="single" w:sz="4" w:space="0" w:color="000000"/>
              <w:left w:val="single" w:sz="4" w:space="0" w:color="000000"/>
              <w:bottom w:val="single" w:sz="4" w:space="0" w:color="000000"/>
              <w:right w:val="single" w:sz="4" w:space="0" w:color="000000"/>
            </w:tcBorders>
          </w:tcPr>
          <w:p w:rsidR="00644DC5" w:rsidRPr="00644DC5" w:rsidRDefault="00644DC5" w:rsidP="002D58C4">
            <w:pPr>
              <w:spacing w:line="360" w:lineRule="auto"/>
              <w:jc w:val="center"/>
              <w:rPr>
                <w:i/>
                <w:sz w:val="28"/>
                <w:szCs w:val="28"/>
                <w:lang w:val="en-US"/>
              </w:rPr>
            </w:pPr>
            <w:r w:rsidRPr="00FD6BAA">
              <w:rPr>
                <w:i/>
                <w:sz w:val="28"/>
                <w:szCs w:val="28"/>
                <w:lang w:val="en-US"/>
              </w:rPr>
              <w:t>Chilocorys renipustulatus</w:t>
            </w:r>
          </w:p>
        </w:tc>
        <w:tc>
          <w:tcPr>
            <w:tcW w:w="2268"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r>
      <w:tr w:rsidR="00644DC5" w:rsidRPr="00FD6BAA" w:rsidTr="00644DC5">
        <w:trPr>
          <w:trHeight w:val="79"/>
        </w:trPr>
        <w:tc>
          <w:tcPr>
            <w:tcW w:w="53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12</w:t>
            </w:r>
          </w:p>
        </w:tc>
        <w:tc>
          <w:tcPr>
            <w:tcW w:w="3260" w:type="dxa"/>
            <w:tcBorders>
              <w:top w:val="single" w:sz="4" w:space="0" w:color="000000"/>
              <w:left w:val="single" w:sz="4" w:space="0" w:color="000000"/>
              <w:bottom w:val="single" w:sz="4" w:space="0" w:color="000000"/>
              <w:right w:val="single" w:sz="4" w:space="0" w:color="000000"/>
            </w:tcBorders>
          </w:tcPr>
          <w:p w:rsidR="00644DC5" w:rsidRPr="00644DC5" w:rsidRDefault="00644DC5" w:rsidP="002D58C4">
            <w:pPr>
              <w:spacing w:line="360" w:lineRule="auto"/>
              <w:jc w:val="center"/>
              <w:rPr>
                <w:i/>
                <w:sz w:val="28"/>
                <w:szCs w:val="28"/>
                <w:lang w:val="en-US"/>
              </w:rPr>
            </w:pPr>
            <w:r w:rsidRPr="00FD6BAA">
              <w:rPr>
                <w:i/>
                <w:sz w:val="28"/>
                <w:szCs w:val="28"/>
                <w:lang w:val="en-US"/>
              </w:rPr>
              <w:t>Chilocorys bipustulatus</w:t>
            </w:r>
          </w:p>
        </w:tc>
        <w:tc>
          <w:tcPr>
            <w:tcW w:w="2268"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r>
      <w:tr w:rsidR="00644DC5" w:rsidRPr="00FD6BAA" w:rsidTr="00644DC5">
        <w:trPr>
          <w:trHeight w:val="79"/>
        </w:trPr>
        <w:tc>
          <w:tcPr>
            <w:tcW w:w="53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13</w:t>
            </w:r>
          </w:p>
        </w:tc>
        <w:tc>
          <w:tcPr>
            <w:tcW w:w="3260" w:type="dxa"/>
            <w:tcBorders>
              <w:top w:val="single" w:sz="4" w:space="0" w:color="000000"/>
              <w:left w:val="single" w:sz="4" w:space="0" w:color="000000"/>
              <w:bottom w:val="single" w:sz="4" w:space="0" w:color="000000"/>
              <w:right w:val="single" w:sz="4" w:space="0" w:color="000000"/>
            </w:tcBorders>
          </w:tcPr>
          <w:p w:rsidR="00644DC5" w:rsidRPr="00644DC5" w:rsidRDefault="00644DC5" w:rsidP="002D58C4">
            <w:pPr>
              <w:spacing w:line="360" w:lineRule="auto"/>
              <w:jc w:val="center"/>
              <w:rPr>
                <w:i/>
                <w:sz w:val="28"/>
                <w:szCs w:val="28"/>
                <w:lang w:val="en-US"/>
              </w:rPr>
            </w:pPr>
            <w:r w:rsidRPr="00FD6BAA">
              <w:rPr>
                <w:i/>
                <w:sz w:val="28"/>
                <w:szCs w:val="28"/>
                <w:lang w:val="en-US"/>
              </w:rPr>
              <w:t>Exochomus quadripustulatus</w:t>
            </w:r>
          </w:p>
        </w:tc>
        <w:tc>
          <w:tcPr>
            <w:tcW w:w="2268"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r>
      <w:tr w:rsidR="00644DC5" w:rsidRPr="00FD6BAA" w:rsidTr="00644DC5">
        <w:trPr>
          <w:trHeight w:val="79"/>
        </w:trPr>
        <w:tc>
          <w:tcPr>
            <w:tcW w:w="53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14</w:t>
            </w:r>
          </w:p>
        </w:tc>
        <w:tc>
          <w:tcPr>
            <w:tcW w:w="3260"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i/>
                <w:sz w:val="28"/>
                <w:szCs w:val="28"/>
                <w:lang w:val="en-US"/>
              </w:rPr>
            </w:pPr>
            <w:r w:rsidRPr="00FD6BAA">
              <w:rPr>
                <w:i/>
                <w:sz w:val="28"/>
                <w:szCs w:val="28"/>
                <w:lang w:val="en-US"/>
              </w:rPr>
              <w:t xml:space="preserve">Platynaspis luteorubra </w:t>
            </w:r>
          </w:p>
        </w:tc>
        <w:tc>
          <w:tcPr>
            <w:tcW w:w="2268"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r>
      <w:tr w:rsidR="00644DC5" w:rsidRPr="00FD6BAA" w:rsidTr="00644DC5">
        <w:trPr>
          <w:trHeight w:val="79"/>
        </w:trPr>
        <w:tc>
          <w:tcPr>
            <w:tcW w:w="53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15</w:t>
            </w:r>
          </w:p>
        </w:tc>
        <w:tc>
          <w:tcPr>
            <w:tcW w:w="3260"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i/>
                <w:sz w:val="28"/>
                <w:szCs w:val="28"/>
                <w:lang w:val="en-US"/>
              </w:rPr>
            </w:pPr>
            <w:r w:rsidRPr="00FD6BAA">
              <w:rPr>
                <w:i/>
                <w:sz w:val="28"/>
                <w:szCs w:val="28"/>
                <w:lang w:val="en-US"/>
              </w:rPr>
              <w:t xml:space="preserve">Vibidia duodecimguttata </w:t>
            </w:r>
          </w:p>
        </w:tc>
        <w:tc>
          <w:tcPr>
            <w:tcW w:w="2268"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r>
      <w:tr w:rsidR="00644DC5" w:rsidRPr="00FD6BAA" w:rsidTr="00644DC5">
        <w:trPr>
          <w:trHeight w:val="79"/>
        </w:trPr>
        <w:tc>
          <w:tcPr>
            <w:tcW w:w="53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16</w:t>
            </w:r>
          </w:p>
        </w:tc>
        <w:tc>
          <w:tcPr>
            <w:tcW w:w="3260" w:type="dxa"/>
            <w:tcBorders>
              <w:top w:val="single" w:sz="4" w:space="0" w:color="000000"/>
              <w:left w:val="single" w:sz="4" w:space="0" w:color="000000"/>
              <w:bottom w:val="single" w:sz="4" w:space="0" w:color="000000"/>
              <w:right w:val="single" w:sz="4" w:space="0" w:color="000000"/>
            </w:tcBorders>
          </w:tcPr>
          <w:p w:rsidR="00644DC5" w:rsidRPr="00644DC5" w:rsidRDefault="00644DC5" w:rsidP="002D58C4">
            <w:pPr>
              <w:spacing w:line="360" w:lineRule="auto"/>
              <w:jc w:val="center"/>
              <w:rPr>
                <w:i/>
                <w:sz w:val="28"/>
                <w:szCs w:val="28"/>
                <w:lang w:val="en-US"/>
              </w:rPr>
            </w:pPr>
            <w:r w:rsidRPr="00FD6BAA">
              <w:rPr>
                <w:i/>
                <w:sz w:val="28"/>
                <w:szCs w:val="28"/>
                <w:lang w:val="en-US"/>
              </w:rPr>
              <w:t xml:space="preserve">Scymnus rubromaculatus </w:t>
            </w:r>
          </w:p>
        </w:tc>
        <w:tc>
          <w:tcPr>
            <w:tcW w:w="2268"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r>
      <w:tr w:rsidR="00644DC5" w:rsidRPr="00FD6BAA" w:rsidTr="00644DC5">
        <w:trPr>
          <w:trHeight w:val="79"/>
        </w:trPr>
        <w:tc>
          <w:tcPr>
            <w:tcW w:w="53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17</w:t>
            </w:r>
          </w:p>
        </w:tc>
        <w:tc>
          <w:tcPr>
            <w:tcW w:w="3260"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i/>
                <w:sz w:val="28"/>
                <w:szCs w:val="28"/>
                <w:lang w:val="en-US"/>
              </w:rPr>
            </w:pPr>
            <w:r w:rsidRPr="00FD6BAA">
              <w:rPr>
                <w:i/>
                <w:sz w:val="28"/>
                <w:szCs w:val="28"/>
                <w:lang w:val="en-US"/>
              </w:rPr>
              <w:t xml:space="preserve">Halyzia sedecimguttata </w:t>
            </w:r>
          </w:p>
        </w:tc>
        <w:tc>
          <w:tcPr>
            <w:tcW w:w="2268"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sidRPr="00FD6BAA">
              <w:rPr>
                <w:sz w:val="28"/>
                <w:szCs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644DC5" w:rsidRPr="00FD6BAA" w:rsidRDefault="00644DC5" w:rsidP="002D58C4">
            <w:pPr>
              <w:spacing w:line="360" w:lineRule="auto"/>
              <w:jc w:val="center"/>
              <w:rPr>
                <w:sz w:val="28"/>
                <w:szCs w:val="28"/>
                <w:lang w:val="uk-UA"/>
              </w:rPr>
            </w:pPr>
            <w:r>
              <w:rPr>
                <w:sz w:val="28"/>
                <w:szCs w:val="28"/>
                <w:lang w:val="uk-UA"/>
              </w:rPr>
              <w:t>–</w:t>
            </w:r>
          </w:p>
        </w:tc>
      </w:tr>
    </w:tbl>
    <w:p w:rsidR="00B267B1" w:rsidRDefault="00B267B1" w:rsidP="009007CF">
      <w:pPr>
        <w:spacing w:line="360" w:lineRule="auto"/>
        <w:ind w:firstLine="708"/>
        <w:jc w:val="both"/>
        <w:rPr>
          <w:sz w:val="28"/>
          <w:szCs w:val="28"/>
          <w:lang w:val="uk-UA"/>
        </w:rPr>
      </w:pPr>
      <w:r>
        <w:rPr>
          <w:sz w:val="28"/>
          <w:szCs w:val="28"/>
          <w:lang w:val="uk-UA"/>
        </w:rPr>
        <w:t>Примітки</w:t>
      </w:r>
      <w:r w:rsidRPr="00076AAC">
        <w:rPr>
          <w:sz w:val="28"/>
          <w:szCs w:val="28"/>
          <w:lang w:val="uk-UA"/>
        </w:rPr>
        <w:t xml:space="preserve">: </w:t>
      </w:r>
    </w:p>
    <w:p w:rsidR="00B267B1" w:rsidRDefault="002D58C4" w:rsidP="008D3DC2">
      <w:pPr>
        <w:pStyle w:val="ac"/>
        <w:numPr>
          <w:ilvl w:val="0"/>
          <w:numId w:val="8"/>
        </w:numPr>
        <w:spacing w:line="360" w:lineRule="auto"/>
        <w:jc w:val="both"/>
        <w:rPr>
          <w:sz w:val="28"/>
          <w:szCs w:val="28"/>
          <w:lang w:val="uk-UA"/>
        </w:rPr>
      </w:pPr>
      <w:r>
        <w:rPr>
          <w:sz w:val="28"/>
          <w:szCs w:val="28"/>
          <w:lang w:val="uk-UA"/>
        </w:rPr>
        <w:t>«</w:t>
      </w:r>
      <w:r w:rsidR="00B267B1" w:rsidRPr="008D3DC2">
        <w:rPr>
          <w:sz w:val="28"/>
          <w:szCs w:val="28"/>
          <w:lang w:val="uk-UA"/>
        </w:rPr>
        <w:t>+</w:t>
      </w:r>
      <w:r>
        <w:rPr>
          <w:sz w:val="28"/>
          <w:szCs w:val="28"/>
          <w:lang w:val="uk-UA"/>
        </w:rPr>
        <w:t>»</w:t>
      </w:r>
      <w:r w:rsidR="00B267B1" w:rsidRPr="008D3DC2">
        <w:rPr>
          <w:sz w:val="28"/>
          <w:szCs w:val="28"/>
          <w:lang w:val="uk-UA"/>
        </w:rPr>
        <w:t xml:space="preserve"> </w:t>
      </w:r>
      <w:r w:rsidR="007F0F29">
        <w:rPr>
          <w:sz w:val="28"/>
          <w:szCs w:val="28"/>
          <w:lang w:val="uk-UA"/>
        </w:rPr>
        <w:t>–</w:t>
      </w:r>
      <w:r w:rsidR="00B267B1" w:rsidRPr="008D3DC2">
        <w:rPr>
          <w:sz w:val="28"/>
          <w:szCs w:val="28"/>
          <w:lang w:val="uk-UA"/>
        </w:rPr>
        <w:t xml:space="preserve"> зустрічається;</w:t>
      </w:r>
    </w:p>
    <w:p w:rsidR="00B267B1" w:rsidRPr="008D3DC2" w:rsidRDefault="002D58C4" w:rsidP="008D3DC2">
      <w:pPr>
        <w:pStyle w:val="ac"/>
        <w:numPr>
          <w:ilvl w:val="0"/>
          <w:numId w:val="8"/>
        </w:numPr>
        <w:spacing w:line="360" w:lineRule="auto"/>
        <w:jc w:val="both"/>
        <w:rPr>
          <w:sz w:val="28"/>
          <w:szCs w:val="28"/>
          <w:lang w:val="uk-UA"/>
        </w:rPr>
      </w:pPr>
      <w:r>
        <w:rPr>
          <w:sz w:val="28"/>
          <w:szCs w:val="28"/>
          <w:lang w:val="uk-UA"/>
        </w:rPr>
        <w:t>«</w:t>
      </w:r>
      <w:r w:rsidR="007F0F29">
        <w:rPr>
          <w:sz w:val="28"/>
          <w:szCs w:val="28"/>
          <w:lang w:val="uk-UA"/>
        </w:rPr>
        <w:t>–</w:t>
      </w:r>
      <w:r>
        <w:rPr>
          <w:sz w:val="28"/>
          <w:szCs w:val="28"/>
          <w:lang w:val="uk-UA"/>
        </w:rPr>
        <w:t xml:space="preserve">» </w:t>
      </w:r>
      <w:r w:rsidR="007F0F29">
        <w:rPr>
          <w:sz w:val="28"/>
          <w:szCs w:val="28"/>
          <w:lang w:val="uk-UA"/>
        </w:rPr>
        <w:t>–</w:t>
      </w:r>
      <w:r w:rsidR="00B267B1" w:rsidRPr="008D3DC2">
        <w:rPr>
          <w:sz w:val="28"/>
          <w:szCs w:val="28"/>
          <w:lang w:val="uk-UA"/>
        </w:rPr>
        <w:t xml:space="preserve">  не зустрічається</w:t>
      </w:r>
      <w:r>
        <w:rPr>
          <w:sz w:val="28"/>
          <w:szCs w:val="28"/>
          <w:lang w:val="uk-UA"/>
        </w:rPr>
        <w:t>»</w:t>
      </w:r>
      <w:r w:rsidR="00B267B1" w:rsidRPr="008D3DC2">
        <w:rPr>
          <w:sz w:val="28"/>
          <w:szCs w:val="28"/>
          <w:lang w:val="en-US"/>
        </w:rPr>
        <w:t>.</w:t>
      </w:r>
    </w:p>
    <w:p w:rsidR="00B267B1" w:rsidRDefault="00B267B1" w:rsidP="00235573">
      <w:pPr>
        <w:spacing w:line="360" w:lineRule="auto"/>
        <w:ind w:firstLine="709"/>
        <w:jc w:val="both"/>
        <w:rPr>
          <w:sz w:val="28"/>
          <w:szCs w:val="28"/>
          <w:lang w:val="uk-UA"/>
        </w:rPr>
      </w:pPr>
    </w:p>
    <w:p w:rsidR="00B267B1" w:rsidRDefault="00B267B1" w:rsidP="000C1A47">
      <w:pPr>
        <w:spacing w:line="360" w:lineRule="auto"/>
        <w:ind w:firstLine="709"/>
        <w:contextualSpacing/>
        <w:jc w:val="both"/>
        <w:rPr>
          <w:sz w:val="28"/>
          <w:szCs w:val="28"/>
          <w:lang w:val="uk-UA"/>
        </w:rPr>
      </w:pPr>
      <w:r w:rsidRPr="00B904CC">
        <w:rPr>
          <w:sz w:val="28"/>
          <w:szCs w:val="28"/>
          <w:lang w:val="uk-UA"/>
        </w:rPr>
        <w:t>Місця збору проб відрізняються між собою складом рослинності. Флора Хортиці нараховує більше 1000 видів вищих рослин, з яких 15% є ендеміками. На острові стикаються різноманітні природні зони: різнотравно</w:t>
      </w:r>
      <w:r w:rsidR="007F0F29">
        <w:rPr>
          <w:sz w:val="28"/>
          <w:szCs w:val="28"/>
          <w:lang w:val="uk-UA"/>
        </w:rPr>
        <w:t>–</w:t>
      </w:r>
      <w:r w:rsidRPr="00B904CC">
        <w:rPr>
          <w:sz w:val="28"/>
          <w:szCs w:val="28"/>
          <w:lang w:val="uk-UA"/>
        </w:rPr>
        <w:t>ковилові степи, дубові й хвойні ліси, заплавні луки. Завдяки особливим мікроклім</w:t>
      </w:r>
      <w:r>
        <w:rPr>
          <w:sz w:val="28"/>
          <w:szCs w:val="28"/>
          <w:lang w:val="uk-UA"/>
        </w:rPr>
        <w:t xml:space="preserve">атичним </w:t>
      </w:r>
      <w:r>
        <w:rPr>
          <w:sz w:val="28"/>
          <w:szCs w:val="28"/>
          <w:lang w:val="uk-UA"/>
        </w:rPr>
        <w:lastRenderedPageBreak/>
        <w:t>умовам та багатій росли</w:t>
      </w:r>
      <w:r w:rsidRPr="00B904CC">
        <w:rPr>
          <w:sz w:val="28"/>
          <w:szCs w:val="28"/>
          <w:lang w:val="uk-UA"/>
        </w:rPr>
        <w:t>н</w:t>
      </w:r>
      <w:r>
        <w:rPr>
          <w:sz w:val="28"/>
          <w:szCs w:val="28"/>
          <w:lang w:val="uk-UA"/>
        </w:rPr>
        <w:t>н</w:t>
      </w:r>
      <w:r w:rsidRPr="00B904CC">
        <w:rPr>
          <w:sz w:val="28"/>
          <w:szCs w:val="28"/>
          <w:lang w:val="uk-UA"/>
        </w:rPr>
        <w:t xml:space="preserve">ості кокцинеліди завжди забезпечені їжею. </w:t>
      </w:r>
      <w:r>
        <w:rPr>
          <w:sz w:val="28"/>
          <w:szCs w:val="28"/>
          <w:lang w:val="uk-UA"/>
        </w:rPr>
        <w:t xml:space="preserve">В </w:t>
      </w:r>
      <w:r w:rsidR="00C16DE6">
        <w:rPr>
          <w:sz w:val="28"/>
          <w:szCs w:val="28"/>
          <w:lang w:val="uk-UA"/>
        </w:rPr>
        <w:t>Токмацькому райо</w:t>
      </w:r>
      <w:r>
        <w:rPr>
          <w:sz w:val="28"/>
          <w:szCs w:val="28"/>
          <w:lang w:val="uk-UA"/>
        </w:rPr>
        <w:t xml:space="preserve">ні та </w:t>
      </w:r>
      <w:r w:rsidR="00957BEB">
        <w:rPr>
          <w:sz w:val="28"/>
          <w:szCs w:val="28"/>
          <w:lang w:val="uk-UA"/>
        </w:rPr>
        <w:t>Оріхівському районі</w:t>
      </w:r>
      <w:r>
        <w:rPr>
          <w:sz w:val="28"/>
          <w:szCs w:val="28"/>
          <w:lang w:val="uk-UA"/>
        </w:rPr>
        <w:t xml:space="preserve"> спостерігається інша картина. </w:t>
      </w:r>
      <w:r w:rsidRPr="00B904CC">
        <w:rPr>
          <w:sz w:val="28"/>
          <w:szCs w:val="28"/>
          <w:lang w:val="uk-UA"/>
        </w:rPr>
        <w:t>В зв’язку з інтенсивним заселенням і розорюванням цілинних степів, високим ступенем техногенного навантаження видовий склад кокцинелід значно збіднів.</w:t>
      </w:r>
    </w:p>
    <w:p w:rsidR="00B267B1" w:rsidRPr="00076AAC" w:rsidRDefault="00B267B1" w:rsidP="00AA36B8">
      <w:pPr>
        <w:spacing w:line="360" w:lineRule="auto"/>
        <w:ind w:firstLine="709"/>
        <w:contextualSpacing/>
        <w:jc w:val="both"/>
        <w:rPr>
          <w:sz w:val="28"/>
          <w:szCs w:val="28"/>
          <w:lang w:val="uk-UA"/>
        </w:rPr>
      </w:pPr>
      <w:r>
        <w:rPr>
          <w:sz w:val="28"/>
          <w:szCs w:val="28"/>
          <w:lang w:val="uk-UA"/>
        </w:rPr>
        <w:t>За да</w:t>
      </w:r>
      <w:r w:rsidRPr="00076AAC">
        <w:rPr>
          <w:sz w:val="28"/>
          <w:szCs w:val="28"/>
          <w:lang w:val="uk-UA"/>
        </w:rPr>
        <w:t>ними таблиці 3.</w:t>
      </w:r>
      <w:r>
        <w:rPr>
          <w:sz w:val="28"/>
          <w:szCs w:val="28"/>
          <w:lang w:val="uk-UA"/>
        </w:rPr>
        <w:t xml:space="preserve">1 </w:t>
      </w:r>
      <w:r w:rsidRPr="00076AAC">
        <w:rPr>
          <w:sz w:val="28"/>
          <w:szCs w:val="28"/>
          <w:lang w:val="uk-UA"/>
        </w:rPr>
        <w:t>можемо сказати, що найбільше видове різноманіття зустрічається на о. Хортиця. Це пов’язано з тим, що о. Хортиця – природний заповідник, де кокцине</w:t>
      </w:r>
      <w:r>
        <w:rPr>
          <w:sz w:val="28"/>
          <w:szCs w:val="28"/>
          <w:lang w:val="uk-UA"/>
        </w:rPr>
        <w:t xml:space="preserve">ліди </w:t>
      </w:r>
      <w:r w:rsidRPr="00076AAC">
        <w:rPr>
          <w:sz w:val="28"/>
          <w:szCs w:val="28"/>
          <w:lang w:val="uk-UA"/>
        </w:rPr>
        <w:t>повною мірою</w:t>
      </w:r>
      <w:r>
        <w:rPr>
          <w:sz w:val="28"/>
          <w:szCs w:val="28"/>
          <w:lang w:val="uk-UA"/>
        </w:rPr>
        <w:t xml:space="preserve"> забезпеченні їжею та мають сприятливі умови для розвитку. Найменше  </w:t>
      </w:r>
      <w:r w:rsidRPr="00076AAC">
        <w:rPr>
          <w:sz w:val="28"/>
          <w:szCs w:val="28"/>
          <w:lang w:val="uk-UA"/>
        </w:rPr>
        <w:t>в</w:t>
      </w:r>
      <w:r>
        <w:rPr>
          <w:sz w:val="28"/>
          <w:szCs w:val="28"/>
          <w:lang w:val="uk-UA"/>
        </w:rPr>
        <w:t xml:space="preserve">идове різноманіття в </w:t>
      </w:r>
      <w:r w:rsidR="00C16DE6">
        <w:rPr>
          <w:sz w:val="28"/>
          <w:szCs w:val="28"/>
          <w:lang w:val="uk-UA"/>
        </w:rPr>
        <w:t>Токмацькому райо</w:t>
      </w:r>
      <w:r>
        <w:rPr>
          <w:sz w:val="28"/>
          <w:szCs w:val="28"/>
          <w:lang w:val="uk-UA"/>
        </w:rPr>
        <w:t xml:space="preserve">ні  та с. </w:t>
      </w:r>
      <w:r w:rsidR="00C16DE6">
        <w:rPr>
          <w:sz w:val="28"/>
          <w:szCs w:val="28"/>
          <w:lang w:val="uk-UA"/>
        </w:rPr>
        <w:t>Копані</w:t>
      </w:r>
      <w:r w:rsidRPr="00076AAC">
        <w:rPr>
          <w:sz w:val="28"/>
          <w:szCs w:val="28"/>
          <w:lang w:val="uk-UA"/>
        </w:rPr>
        <w:t xml:space="preserve">. </w:t>
      </w:r>
      <w:r>
        <w:rPr>
          <w:sz w:val="28"/>
          <w:szCs w:val="28"/>
          <w:lang w:val="uk-UA"/>
        </w:rPr>
        <w:t>Однією з причин є те, що це зони</w:t>
      </w:r>
      <w:r w:rsidR="00C16DE6">
        <w:rPr>
          <w:sz w:val="28"/>
          <w:szCs w:val="28"/>
          <w:lang w:val="uk-UA"/>
        </w:rPr>
        <w:t xml:space="preserve"> </w:t>
      </w:r>
      <w:r>
        <w:rPr>
          <w:sz w:val="28"/>
          <w:szCs w:val="28"/>
          <w:lang w:val="uk-UA"/>
        </w:rPr>
        <w:t xml:space="preserve">ведення </w:t>
      </w:r>
      <w:r w:rsidRPr="00076AAC">
        <w:rPr>
          <w:sz w:val="28"/>
          <w:szCs w:val="28"/>
          <w:lang w:val="uk-UA"/>
        </w:rPr>
        <w:t xml:space="preserve">інтенсивного </w:t>
      </w:r>
      <w:r>
        <w:rPr>
          <w:sz w:val="28"/>
          <w:szCs w:val="28"/>
          <w:lang w:val="uk-UA"/>
        </w:rPr>
        <w:t xml:space="preserve">сільського </w:t>
      </w:r>
      <w:r w:rsidRPr="00076AAC">
        <w:rPr>
          <w:sz w:val="28"/>
          <w:szCs w:val="28"/>
          <w:lang w:val="uk-UA"/>
        </w:rPr>
        <w:t>господарства</w:t>
      </w:r>
      <w:r w:rsidR="00C16DE6">
        <w:rPr>
          <w:sz w:val="28"/>
          <w:szCs w:val="28"/>
          <w:lang w:val="uk-UA"/>
        </w:rPr>
        <w:t xml:space="preserve">, що обумовлює використання </w:t>
      </w:r>
      <w:r w:rsidR="0048062D">
        <w:rPr>
          <w:sz w:val="28"/>
          <w:szCs w:val="28"/>
          <w:lang w:val="uk-UA"/>
        </w:rPr>
        <w:t>інсектицидів</w:t>
      </w:r>
      <w:r w:rsidRPr="00076AAC">
        <w:rPr>
          <w:sz w:val="28"/>
          <w:szCs w:val="28"/>
          <w:lang w:val="uk-UA"/>
        </w:rPr>
        <w:t xml:space="preserve">. </w:t>
      </w:r>
    </w:p>
    <w:p w:rsidR="00B267B1" w:rsidRDefault="00B267B1" w:rsidP="00583912">
      <w:pPr>
        <w:spacing w:line="360" w:lineRule="auto"/>
        <w:ind w:firstLine="709"/>
        <w:contextualSpacing/>
        <w:jc w:val="both"/>
        <w:rPr>
          <w:sz w:val="28"/>
          <w:szCs w:val="28"/>
          <w:lang w:val="uk-UA"/>
        </w:rPr>
      </w:pPr>
      <w:r w:rsidRPr="00C37700">
        <w:rPr>
          <w:sz w:val="28"/>
          <w:szCs w:val="28"/>
          <w:lang w:val="uk-UA"/>
        </w:rPr>
        <w:t>Особливо високу чисельність і максимальну видову різноманітність кокцинелідна трав’янистій рослинності можна спостерігати у середині червня – початку липня, уперіод масового розмноження попелиць.</w:t>
      </w:r>
    </w:p>
    <w:p w:rsidR="00B267B1" w:rsidRPr="00565BEF" w:rsidRDefault="00565BEF" w:rsidP="00583912">
      <w:pPr>
        <w:spacing w:line="360" w:lineRule="auto"/>
        <w:ind w:firstLine="709"/>
        <w:contextualSpacing/>
        <w:jc w:val="both"/>
        <w:rPr>
          <w:sz w:val="28"/>
          <w:szCs w:val="28"/>
          <w:lang w:val="uk-UA"/>
        </w:rPr>
      </w:pPr>
      <w:r w:rsidRPr="00565BEF">
        <w:rPr>
          <w:rFonts w:eastAsia="Calibri"/>
          <w:sz w:val="28"/>
          <w:szCs w:val="28"/>
          <w:lang w:val="uk-UA"/>
        </w:rPr>
        <w:t xml:space="preserve">Співвідношення видів </w:t>
      </w:r>
      <w:r>
        <w:rPr>
          <w:rFonts w:eastAsia="Calibri"/>
          <w:sz w:val="28"/>
          <w:szCs w:val="28"/>
          <w:lang w:val="uk-UA"/>
        </w:rPr>
        <w:t xml:space="preserve">кокцинелід </w:t>
      </w:r>
      <w:r w:rsidR="009931B1">
        <w:rPr>
          <w:rFonts w:eastAsia="Calibri"/>
          <w:sz w:val="28"/>
          <w:szCs w:val="28"/>
          <w:lang w:val="uk-UA"/>
        </w:rPr>
        <w:t>Запорізької області</w:t>
      </w:r>
      <w:r>
        <w:rPr>
          <w:rFonts w:eastAsia="Calibri"/>
          <w:sz w:val="28"/>
          <w:szCs w:val="28"/>
          <w:lang w:val="uk-UA"/>
        </w:rPr>
        <w:t xml:space="preserve"> показана на </w:t>
      </w:r>
      <w:r w:rsidR="00B267B1" w:rsidRPr="00565BEF">
        <w:rPr>
          <w:sz w:val="28"/>
          <w:szCs w:val="28"/>
          <w:lang w:val="uk-UA"/>
        </w:rPr>
        <w:t xml:space="preserve">рисунку 3.1. </w:t>
      </w:r>
      <w:r w:rsidR="00EC1121">
        <w:rPr>
          <w:sz w:val="28"/>
          <w:szCs w:val="28"/>
          <w:lang w:val="uk-UA"/>
        </w:rPr>
        <w:t>(додаток А)</w:t>
      </w:r>
    </w:p>
    <w:p w:rsidR="00B267B1" w:rsidRPr="00565BEF" w:rsidRDefault="00B267B1" w:rsidP="00583912">
      <w:pPr>
        <w:spacing w:line="360" w:lineRule="auto"/>
        <w:ind w:firstLine="709"/>
        <w:contextualSpacing/>
        <w:jc w:val="both"/>
        <w:rPr>
          <w:sz w:val="28"/>
          <w:szCs w:val="28"/>
          <w:lang w:val="uk-UA"/>
        </w:rPr>
      </w:pPr>
    </w:p>
    <w:p w:rsidR="00B267B1" w:rsidRDefault="006B2BBA" w:rsidP="00E84DC1">
      <w:pPr>
        <w:spacing w:line="360" w:lineRule="auto"/>
        <w:ind w:firstLine="426"/>
        <w:contextualSpacing/>
        <w:jc w:val="both"/>
        <w:rPr>
          <w:noProof/>
          <w:sz w:val="28"/>
          <w:szCs w:val="28"/>
          <w:lang w:val="uk-UA"/>
        </w:rPr>
      </w:pPr>
      <w:r w:rsidRPr="00DA63AA">
        <w:rPr>
          <w:noProof/>
          <w:sz w:val="28"/>
          <w:szCs w:val="28"/>
        </w:rPr>
        <w:pict>
          <v:shape id="Рисунок 11" o:spid="_x0000_i1034" type="#_x0000_t75" style="width:421.7pt;height:199.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CZ0X3QAAAAUBAAAPAAAAZHJzL2Rvd25y&#10;ZXYueG1sTI/NTsMwEITvSLyDtUjcqE3T8pPGqQDBpZdCyoWbG2+T0HgdYrdN+/QsXOAy0mhWM99m&#10;88G1Yo99aDxpuB4pEEiltw1VGt5XL1d3IEI0ZE3rCTUcMcA8Pz/LTGr9gd5wX8RKcAmF1GioY+xS&#10;KUNZozNh5Dskzja+dyay7Stpe3PgctfKsVI30pmGeKE2HT7VWG6LndPw9fhhVXlcLierk5Lbz2Lx&#10;mjwvtL68GB5mICIO8e8YfvAZHXJmWvsd2SBaDfxI/FXObqf3bNcaJkkyBZln8j99/g0AAP//AwBQ&#10;SwMEFAAGAAgAAAAhAO2wUVkQAQAANwIAAA4AAABkcnMvZTJvRG9jLnhtbJyRTWrDMBBG94XeQcy+&#10;keOAk5jI2YRCV920B5hKI1tgS2KkxO3tqyahpKtCdvMDjzff7Paf0yhOxMkFr2C5qECQ18E43yt4&#10;f3t+2oBIGb3BMXhS8EUJ9t3jw26OLdVhCKMhFgXiUztHBUPOsZUy6YEmTIsQyZelDTxhLi330jDO&#10;hT6Nsq6qRs6BTeSgKaUyPVyW0J351pLOr9YmymIsdvVyW4PICppq24BgBavNegXiQ0HdNGuQ3Q7b&#10;njEOTl+d8A6lCZ0vBr+oA2YUR3Z3oPSAnAtLt+fqKqXvJl0B5fL/gw7WOk2HoI8T+XxJm2nEXF6d&#10;BhdTSbB1RgG/mOVPdvLPxbd9qW//3X0D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u&#10;gVGbKgEAALcBAAAgAAAAZHJzL2NoYXJ0cy9fcmVscy9jaGFydDEueG1sLnJlbHOEkM1Kw0AQx++C&#10;7xAWPJpNC4qUJL1YoQcRpN5yWZPJh252w+4q6c0qePUiIh58Bg8K2lZ9hd03cioIBgRv85/5z28+&#10;wmFbc+8clK6kiEjPD4gHIpVZJYqIHE32NneIpw0TGeNSQESmoMkwXl8LD4Ezg026rBrtIUXoiJTG&#10;NANKdVpCzbQvGxBYyaWqmUGpCtqw9JQVQPtBsE3VbwaJO0xvnEVEjbMe8SbTBif/z5Z5XqWwK9Oz&#10;GoT5YwSVHA6OTyA1CGWqABORvOKAK9PRILG39tE+2Ptka6Mf2Lm7chdu5mYrsbQf9i2xz/bVftoF&#10;iuW3BYO5u8bku32xC3e3MnRcHYEtvQStT0i9dDedmt9y3f5stS8zPHjUGlCCcULjkHbeHX8BAAD/&#10;/wMAUEsDBBQABgAIAAAAIQA1HT0h9wIAAJ8GAAAVAAAAZHJzL2NoYXJ0cy9jaGFydDEueG1snFXN&#10;jtMwEL4j8Q4hWo7bOkl/0mrbVbcLElIRq/3h7k2mbSTHDrbTbY9wQDwBF94CgbQX3iF9I8Zx0jZo&#10;K63IIY1n5vtm5rPHPTtfp8xZgVSJ4CPXaxHXAR6JOOGLkXt3+/Y0dB2lKY8pExxG7gaUez5++eIs&#10;GkZLKvVNRiNwkISrYTRyl1pnw3ZbRUtIqWqJDDj65kKmVONSLtqxpA9InrK2T0ivXZK4FQH9D4KU&#10;JrzGy+fgxXyeRHApojwFrm0VEhjVqIBaJplyx9hcTDV4A9JxVpShLm7bGBnlC2uQ+en1nTUqvWFg&#10;rX7PmsqmDIDmWtwmmsElMNAQN9gyJvREArXMG5HrMkmWwNQoa8wrKjdTwYRUDaQCabxJvLZmYtMK&#10;GYNsWOLZPVMmVC3FwxXICDtuMqF9BhRxs4TDYZY2alCjI1pWo7S8hrmhm4+LH8Xj9vP2i//qZHLi&#10;D/HVPUNI6cW4KcUTYCIzPRV5nbRj68y0g6WPXFIqvRpPRRRhdsaoo4rfmYY0y3mkqaaOY0hXY/PO&#10;yhpqrFdhJ3gwE+rcJzvIMYRfIa6kyDaMAnU+5VTnRrQo2Wc8Bg8qePG1+LP9tv3uFD+Lx+JX8dgE&#10;YKH79u2i1Aw/KxXxQBlheJ4+JeaFEfPiQEyM24lp52gqYhiTFiGvTeoD2zPlJq0+6ZKDp+s3ezBa&#10;2x2qVSYtLwgOEIR4xyC+6+xLwj1+XemGFF6DgXSOUdRSd1t4RRw8weDN6T+logB7geyilrvUGU3V&#10;sOwO89OjgIG7iHkilb5heEtM6nkvJwxj9sNpFocDDAvgsdlYVn5diWqYtD3zjJoBN/6U8pyy2W69&#10;fo/7aYcS4gXY8M1Txnracf96HZ8EnTDwuqTb88IKVM1+y+8F4f4ZhAPrf9j5w2BAfD/oBP2wM+iG&#10;vvUva3+PeL2wOwj7+OP3vX55/WHDzdLRUHdlPncCGFk+JuoDZxtLWMN31yKsNUhO2aUZcYn32MiV&#10;7+JGWPm/Mv4LAAD//wMAUEsBAi0AFAAGAAgAAAAhAKTylZEcAQAAXgIAABMAAAAAAAAAAAAAAAAA&#10;AAAAAFtDb250ZW50X1R5cGVzXS54bWxQSwECLQAUAAYACAAAACEAOP0h/9YAAACUAQAACwAAAAAA&#10;AAAAAAAAAABNAQAAX3JlbHMvLnJlbHNQSwECLQAUAAYACAAAACEA4QmdF90AAAAFAQAADwAAAAAA&#10;AAAAAAAAAABMAgAAZHJzL2Rvd25yZXYueG1sUEsBAi0AFAAGAAgAAAAhAO2wUVkQAQAANwIAAA4A&#10;AAAAAAAAAAAAAAAAVgMAAGRycy9lMm9Eb2MueG1sUEsBAi0AFAAGAAgAAAAhAKsWzUa5AAAAIgEA&#10;ABkAAAAAAAAAAAAAAAAAkgQAAGRycy9fcmVscy9lMm9Eb2MueG1sLnJlbHNQSwECLQAUAAYACAAA&#10;ACEAroFRmyoBAAC3AQAAIAAAAAAAAAAAAAAAAACCBQAAZHJzL2NoYXJ0cy9fcmVscy9jaGFydDEu&#10;eG1sLnJlbHNQSwECLQAUAAYACAAAACEANR09IfcCAACfBgAAFQAAAAAAAAAAAAAAAADqBgAAZHJz&#10;L2NoYXJ0cy9jaGFydDEueG1sUEsFBgAAAAAHAAcAywEAABQKAAAAAA==&#10;">
            <v:imagedata r:id="rId29" o:title="" croptop="11053f" cropbottom="1320f" cropleft="747f" cropright="747f"/>
            <o:lock v:ext="edit" aspectratio="f"/>
          </v:shape>
        </w:pict>
      </w:r>
    </w:p>
    <w:p w:rsidR="00B267B1" w:rsidRDefault="00B267B1" w:rsidP="00583912">
      <w:pPr>
        <w:spacing w:line="360" w:lineRule="auto"/>
        <w:ind w:firstLine="709"/>
        <w:contextualSpacing/>
        <w:jc w:val="both"/>
        <w:rPr>
          <w:rFonts w:eastAsia="Calibri"/>
          <w:sz w:val="28"/>
          <w:szCs w:val="28"/>
          <w:lang w:val="uk-UA"/>
        </w:rPr>
      </w:pPr>
      <w:r w:rsidRPr="009931B1">
        <w:rPr>
          <w:sz w:val="28"/>
          <w:szCs w:val="28"/>
          <w:lang w:val="uk-UA"/>
        </w:rPr>
        <w:t xml:space="preserve">Рисунок </w:t>
      </w:r>
      <w:r w:rsidR="004B4785" w:rsidRPr="009931B1">
        <w:rPr>
          <w:sz w:val="28"/>
          <w:szCs w:val="28"/>
          <w:lang w:val="uk-UA"/>
        </w:rPr>
        <w:t>3.1 –</w:t>
      </w:r>
      <w:r>
        <w:rPr>
          <w:sz w:val="28"/>
          <w:szCs w:val="28"/>
          <w:lang w:val="uk-UA"/>
        </w:rPr>
        <w:t xml:space="preserve"> </w:t>
      </w:r>
      <w:r w:rsidR="00565BEF" w:rsidRPr="00565BEF">
        <w:rPr>
          <w:rFonts w:eastAsia="Calibri"/>
          <w:sz w:val="28"/>
          <w:szCs w:val="28"/>
          <w:lang w:val="uk-UA"/>
        </w:rPr>
        <w:t xml:space="preserve">Співвідношення видів </w:t>
      </w:r>
      <w:r w:rsidR="00565BEF">
        <w:rPr>
          <w:rFonts w:eastAsia="Calibri"/>
          <w:sz w:val="28"/>
          <w:szCs w:val="28"/>
          <w:lang w:val="uk-UA"/>
        </w:rPr>
        <w:t xml:space="preserve">кокцинелід в </w:t>
      </w:r>
      <w:r w:rsidR="00957BEB" w:rsidRPr="00957BEB">
        <w:rPr>
          <w:rFonts w:eastAsia="Calibri"/>
          <w:sz w:val="28"/>
          <w:szCs w:val="28"/>
          <w:lang w:val="uk-UA"/>
        </w:rPr>
        <w:t>Запорізькій області</w:t>
      </w:r>
      <w:r w:rsidR="00565BEF" w:rsidRPr="00957BEB">
        <w:rPr>
          <w:rFonts w:eastAsia="Calibri"/>
          <w:sz w:val="28"/>
          <w:szCs w:val="28"/>
          <w:lang w:val="uk-UA"/>
        </w:rPr>
        <w:t>, %</w:t>
      </w:r>
    </w:p>
    <w:p w:rsidR="007F0F29" w:rsidRPr="00565BEF" w:rsidRDefault="007F0F29" w:rsidP="00583912">
      <w:pPr>
        <w:spacing w:line="360" w:lineRule="auto"/>
        <w:ind w:firstLine="709"/>
        <w:contextualSpacing/>
        <w:jc w:val="both"/>
        <w:rPr>
          <w:sz w:val="28"/>
          <w:szCs w:val="28"/>
          <w:lang w:val="uk-UA"/>
        </w:rPr>
      </w:pPr>
    </w:p>
    <w:p w:rsidR="00B267B1" w:rsidRPr="009D53C9" w:rsidRDefault="00B267B1" w:rsidP="009C3735">
      <w:pPr>
        <w:autoSpaceDE w:val="0"/>
        <w:autoSpaceDN w:val="0"/>
        <w:adjustRightInd w:val="0"/>
        <w:spacing w:line="360" w:lineRule="auto"/>
        <w:ind w:firstLine="709"/>
        <w:contextualSpacing/>
        <w:jc w:val="both"/>
        <w:rPr>
          <w:sz w:val="28"/>
          <w:szCs w:val="28"/>
          <w:lang w:val="uk-UA"/>
        </w:rPr>
      </w:pPr>
      <w:r>
        <w:rPr>
          <w:sz w:val="28"/>
          <w:szCs w:val="28"/>
          <w:lang w:val="uk-UA"/>
        </w:rPr>
        <w:t>Д</w:t>
      </w:r>
      <w:r w:rsidRPr="009D53C9">
        <w:rPr>
          <w:sz w:val="28"/>
          <w:szCs w:val="28"/>
          <w:lang w:val="uk-UA"/>
        </w:rPr>
        <w:t>оміну</w:t>
      </w:r>
      <w:r>
        <w:rPr>
          <w:sz w:val="28"/>
          <w:szCs w:val="28"/>
          <w:lang w:val="uk-UA"/>
        </w:rPr>
        <w:t>є</w:t>
      </w:r>
      <w:r w:rsidRPr="009D53C9">
        <w:rPr>
          <w:sz w:val="28"/>
          <w:szCs w:val="28"/>
          <w:lang w:val="uk-UA"/>
        </w:rPr>
        <w:t xml:space="preserve"> за чисельністю</w:t>
      </w:r>
      <w:r w:rsidR="00170FEE">
        <w:rPr>
          <w:sz w:val="28"/>
          <w:szCs w:val="28"/>
          <w:lang w:val="uk-UA"/>
        </w:rPr>
        <w:t xml:space="preserve"> </w:t>
      </w:r>
      <w:r w:rsidRPr="00C37700">
        <w:rPr>
          <w:i/>
          <w:iCs/>
          <w:sz w:val="28"/>
          <w:szCs w:val="28"/>
          <w:lang w:val="en-US"/>
        </w:rPr>
        <w:t>Coccinella</w:t>
      </w:r>
      <w:r w:rsidR="00C56B46" w:rsidRPr="00C56B46">
        <w:rPr>
          <w:i/>
          <w:iCs/>
          <w:sz w:val="28"/>
          <w:szCs w:val="28"/>
          <w:lang w:val="uk-UA"/>
        </w:rPr>
        <w:t xml:space="preserve"> </w:t>
      </w:r>
      <w:r w:rsidRPr="00C37700">
        <w:rPr>
          <w:i/>
          <w:iCs/>
          <w:sz w:val="28"/>
          <w:szCs w:val="28"/>
          <w:lang w:val="en-US"/>
        </w:rPr>
        <w:t>s</w:t>
      </w:r>
      <w:r w:rsidRPr="009D53C9">
        <w:rPr>
          <w:i/>
          <w:iCs/>
          <w:sz w:val="28"/>
          <w:szCs w:val="28"/>
          <w:lang w:val="uk-UA"/>
        </w:rPr>
        <w:t>е</w:t>
      </w:r>
      <w:r w:rsidRPr="00C37700">
        <w:rPr>
          <w:i/>
          <w:iCs/>
          <w:sz w:val="28"/>
          <w:szCs w:val="28"/>
          <w:lang w:val="en-US"/>
        </w:rPr>
        <w:t>ptempunctata</w:t>
      </w:r>
      <w:r>
        <w:rPr>
          <w:sz w:val="28"/>
          <w:szCs w:val="28"/>
          <w:lang w:val="uk-UA"/>
        </w:rPr>
        <w:t xml:space="preserve"> 70,5%</w:t>
      </w:r>
      <w:r w:rsidRPr="009D53C9">
        <w:rPr>
          <w:sz w:val="28"/>
          <w:szCs w:val="28"/>
          <w:lang w:val="uk-UA"/>
        </w:rPr>
        <w:t xml:space="preserve">, </w:t>
      </w:r>
      <w:r w:rsidRPr="00C37700">
        <w:rPr>
          <w:i/>
          <w:iCs/>
          <w:sz w:val="28"/>
          <w:szCs w:val="28"/>
          <w:lang w:val="en-US"/>
        </w:rPr>
        <w:t>Adalia</w:t>
      </w:r>
      <w:r w:rsidR="00170FEE">
        <w:rPr>
          <w:i/>
          <w:iCs/>
          <w:sz w:val="28"/>
          <w:szCs w:val="28"/>
          <w:lang w:val="uk-UA"/>
        </w:rPr>
        <w:t xml:space="preserve"> </w:t>
      </w:r>
      <w:r w:rsidRPr="00C37700">
        <w:rPr>
          <w:i/>
          <w:iCs/>
          <w:sz w:val="28"/>
          <w:szCs w:val="28"/>
          <w:lang w:val="en-US"/>
        </w:rPr>
        <w:t>bipunctata</w:t>
      </w:r>
      <w:r>
        <w:rPr>
          <w:sz w:val="28"/>
          <w:szCs w:val="28"/>
          <w:lang w:val="uk-UA"/>
        </w:rPr>
        <w:t xml:space="preserve"> та </w:t>
      </w:r>
      <w:r w:rsidRPr="008D3DC2">
        <w:rPr>
          <w:i/>
          <w:sz w:val="28"/>
          <w:szCs w:val="28"/>
          <w:lang w:val="en-US"/>
        </w:rPr>
        <w:t>Propylae</w:t>
      </w:r>
      <w:r w:rsidR="00170FEE">
        <w:rPr>
          <w:i/>
          <w:sz w:val="28"/>
          <w:szCs w:val="28"/>
          <w:lang w:val="uk-UA"/>
        </w:rPr>
        <w:t xml:space="preserve"> </w:t>
      </w:r>
      <w:r w:rsidRPr="008D3DC2">
        <w:rPr>
          <w:i/>
          <w:sz w:val="28"/>
          <w:szCs w:val="28"/>
          <w:lang w:val="en-US"/>
        </w:rPr>
        <w:t>aquatuordecimpunctata</w:t>
      </w:r>
      <w:r w:rsidRPr="009D53C9">
        <w:rPr>
          <w:sz w:val="28"/>
          <w:szCs w:val="28"/>
          <w:lang w:val="uk-UA"/>
        </w:rPr>
        <w:t xml:space="preserve">, які складають </w:t>
      </w:r>
      <w:r>
        <w:rPr>
          <w:sz w:val="28"/>
          <w:szCs w:val="28"/>
          <w:lang w:val="uk-UA"/>
        </w:rPr>
        <w:t>відповідно 13,3</w:t>
      </w:r>
      <w:r w:rsidRPr="009D53C9">
        <w:rPr>
          <w:sz w:val="28"/>
          <w:szCs w:val="28"/>
          <w:lang w:val="uk-UA"/>
        </w:rPr>
        <w:t>%</w:t>
      </w:r>
      <w:r>
        <w:rPr>
          <w:sz w:val="28"/>
          <w:szCs w:val="28"/>
          <w:lang w:val="uk-UA"/>
        </w:rPr>
        <w:t xml:space="preserve"> та 11%</w:t>
      </w:r>
      <w:r w:rsidRPr="009D53C9">
        <w:rPr>
          <w:sz w:val="28"/>
          <w:szCs w:val="28"/>
          <w:lang w:val="uk-UA"/>
        </w:rPr>
        <w:t xml:space="preserve"> всіх </w:t>
      </w:r>
      <w:r w:rsidRPr="009D53C9">
        <w:rPr>
          <w:sz w:val="28"/>
          <w:szCs w:val="28"/>
          <w:lang w:val="uk-UA"/>
        </w:rPr>
        <w:lastRenderedPageBreak/>
        <w:t xml:space="preserve">видів є субдомінантами. Інші види </w:t>
      </w:r>
      <w:r w:rsidR="00D76DB6">
        <w:rPr>
          <w:sz w:val="28"/>
          <w:szCs w:val="28"/>
          <w:lang w:val="uk-UA"/>
        </w:rPr>
        <w:t>із відсотком 5,2% представле</w:t>
      </w:r>
      <w:r>
        <w:rPr>
          <w:sz w:val="28"/>
          <w:szCs w:val="28"/>
          <w:lang w:val="uk-UA"/>
        </w:rPr>
        <w:t>ні одиничними екземплярами</w:t>
      </w:r>
      <w:r w:rsidRPr="009D53C9">
        <w:rPr>
          <w:sz w:val="28"/>
          <w:szCs w:val="28"/>
          <w:lang w:val="uk-UA"/>
        </w:rPr>
        <w:t>.</w:t>
      </w:r>
    </w:p>
    <w:p w:rsidR="00B267B1" w:rsidRDefault="00B267B1" w:rsidP="00193731">
      <w:pPr>
        <w:spacing w:line="360" w:lineRule="auto"/>
        <w:ind w:firstLine="709"/>
        <w:contextualSpacing/>
        <w:jc w:val="both"/>
        <w:rPr>
          <w:sz w:val="28"/>
          <w:szCs w:val="28"/>
          <w:lang w:val="uk-UA"/>
        </w:rPr>
      </w:pPr>
      <w:r w:rsidRPr="008C5CE7">
        <w:rPr>
          <w:sz w:val="28"/>
          <w:szCs w:val="28"/>
          <w:lang w:val="uk-UA"/>
        </w:rPr>
        <w:t xml:space="preserve">Однією з причиною масовості таких видів, як </w:t>
      </w:r>
      <w:r w:rsidR="007F0F29">
        <w:rPr>
          <w:i/>
          <w:sz w:val="28"/>
          <w:szCs w:val="28"/>
          <w:lang w:val="en-US"/>
        </w:rPr>
        <w:t>Coccinella</w:t>
      </w:r>
      <w:r w:rsidR="007F0F29" w:rsidRPr="007F0F29">
        <w:rPr>
          <w:i/>
          <w:sz w:val="28"/>
          <w:szCs w:val="28"/>
          <w:lang w:val="uk-UA"/>
        </w:rPr>
        <w:t xml:space="preserve"> </w:t>
      </w:r>
      <w:r w:rsidR="007F0F29">
        <w:rPr>
          <w:i/>
          <w:sz w:val="28"/>
          <w:szCs w:val="28"/>
          <w:lang w:val="en-US"/>
        </w:rPr>
        <w:t>septempunctata</w:t>
      </w:r>
      <w:r w:rsidRPr="008C5CE7">
        <w:rPr>
          <w:sz w:val="28"/>
          <w:szCs w:val="28"/>
          <w:lang w:val="uk-UA"/>
        </w:rPr>
        <w:t>,</w:t>
      </w:r>
      <w:r w:rsidR="00C16DE6">
        <w:rPr>
          <w:sz w:val="28"/>
          <w:szCs w:val="28"/>
          <w:lang w:val="uk-UA"/>
        </w:rPr>
        <w:t xml:space="preserve"> </w:t>
      </w:r>
      <w:r w:rsidRPr="008C5CE7">
        <w:rPr>
          <w:i/>
          <w:sz w:val="28"/>
          <w:szCs w:val="28"/>
          <w:lang w:val="en-US"/>
        </w:rPr>
        <w:t>Propylae</w:t>
      </w:r>
      <w:r w:rsidR="00170FEE">
        <w:rPr>
          <w:i/>
          <w:sz w:val="28"/>
          <w:szCs w:val="28"/>
          <w:lang w:val="uk-UA"/>
        </w:rPr>
        <w:t xml:space="preserve"> </w:t>
      </w:r>
      <w:r w:rsidRPr="008C5CE7">
        <w:rPr>
          <w:i/>
          <w:sz w:val="28"/>
          <w:szCs w:val="28"/>
          <w:lang w:val="en-US"/>
        </w:rPr>
        <w:t>aquatuordecimpunctata</w:t>
      </w:r>
      <w:r w:rsidRPr="008C5CE7">
        <w:rPr>
          <w:sz w:val="28"/>
          <w:szCs w:val="28"/>
          <w:lang w:val="uk-UA"/>
        </w:rPr>
        <w:t>,</w:t>
      </w:r>
      <w:r w:rsidR="00C16DE6">
        <w:rPr>
          <w:sz w:val="28"/>
          <w:szCs w:val="28"/>
          <w:lang w:val="uk-UA"/>
        </w:rPr>
        <w:t xml:space="preserve"> </w:t>
      </w:r>
      <w:r w:rsidRPr="008C5CE7">
        <w:rPr>
          <w:i/>
          <w:sz w:val="28"/>
          <w:szCs w:val="28"/>
          <w:lang w:val="en-US"/>
        </w:rPr>
        <w:t>Adalia</w:t>
      </w:r>
      <w:r w:rsidR="00170FEE">
        <w:rPr>
          <w:i/>
          <w:sz w:val="28"/>
          <w:szCs w:val="28"/>
          <w:lang w:val="uk-UA"/>
        </w:rPr>
        <w:t xml:space="preserve"> </w:t>
      </w:r>
      <w:r w:rsidRPr="008C5CE7">
        <w:rPr>
          <w:i/>
          <w:sz w:val="28"/>
          <w:szCs w:val="28"/>
          <w:lang w:val="en-US"/>
        </w:rPr>
        <w:t>bipunctata</w:t>
      </w:r>
      <w:r w:rsidR="00170FEE">
        <w:rPr>
          <w:i/>
          <w:sz w:val="28"/>
          <w:szCs w:val="28"/>
          <w:lang w:val="uk-UA"/>
        </w:rPr>
        <w:t xml:space="preserve"> </w:t>
      </w:r>
      <w:r w:rsidRPr="008C5CE7">
        <w:rPr>
          <w:sz w:val="28"/>
          <w:szCs w:val="28"/>
          <w:lang w:val="uk-UA"/>
        </w:rPr>
        <w:t xml:space="preserve">є екологічна та харчова пластичність. Ці види </w:t>
      </w:r>
      <w:r>
        <w:rPr>
          <w:sz w:val="28"/>
          <w:szCs w:val="28"/>
          <w:lang w:val="uk-UA"/>
        </w:rPr>
        <w:t>є менш вибагливими до погодни</w:t>
      </w:r>
      <w:r w:rsidRPr="008C5CE7">
        <w:rPr>
          <w:sz w:val="28"/>
          <w:szCs w:val="28"/>
          <w:lang w:val="uk-UA"/>
        </w:rPr>
        <w:t>х умов, легко переживають весняні низ</w:t>
      </w:r>
      <w:r>
        <w:rPr>
          <w:sz w:val="28"/>
          <w:szCs w:val="28"/>
          <w:lang w:val="uk-UA"/>
        </w:rPr>
        <w:t>ькі температури та літні засухи, а</w:t>
      </w:r>
      <w:r w:rsidRPr="008C5CE7">
        <w:rPr>
          <w:sz w:val="28"/>
          <w:szCs w:val="28"/>
          <w:lang w:val="uk-UA"/>
        </w:rPr>
        <w:t xml:space="preserve"> також </w:t>
      </w:r>
      <w:r>
        <w:rPr>
          <w:sz w:val="28"/>
          <w:szCs w:val="28"/>
          <w:lang w:val="uk-UA"/>
        </w:rPr>
        <w:t>є</w:t>
      </w:r>
      <w:r w:rsidRPr="008C5CE7">
        <w:rPr>
          <w:sz w:val="28"/>
          <w:szCs w:val="28"/>
          <w:lang w:val="uk-UA"/>
        </w:rPr>
        <w:t xml:space="preserve"> поліфагами, що дає можливість бути постійно забезпеченими в їжі. </w:t>
      </w:r>
    </w:p>
    <w:p w:rsidR="00B267B1" w:rsidRDefault="00B267B1" w:rsidP="00193731">
      <w:pPr>
        <w:spacing w:line="360" w:lineRule="auto"/>
        <w:ind w:firstLine="709"/>
        <w:contextualSpacing/>
        <w:jc w:val="both"/>
        <w:rPr>
          <w:sz w:val="28"/>
          <w:szCs w:val="28"/>
          <w:lang w:val="uk-UA"/>
        </w:rPr>
      </w:pPr>
    </w:p>
    <w:p w:rsidR="00B267B1" w:rsidRDefault="00B267B1" w:rsidP="00193731">
      <w:pPr>
        <w:spacing w:line="360" w:lineRule="auto"/>
        <w:ind w:firstLine="709"/>
        <w:contextualSpacing/>
        <w:jc w:val="both"/>
        <w:rPr>
          <w:sz w:val="28"/>
          <w:szCs w:val="28"/>
          <w:lang w:val="uk-UA"/>
        </w:rPr>
      </w:pPr>
    </w:p>
    <w:p w:rsidR="00B267B1" w:rsidRDefault="00B267B1" w:rsidP="00F26292">
      <w:pPr>
        <w:spacing w:line="360" w:lineRule="auto"/>
        <w:ind w:firstLine="709"/>
        <w:contextualSpacing/>
        <w:jc w:val="both"/>
        <w:outlineLvl w:val="1"/>
        <w:rPr>
          <w:sz w:val="28"/>
          <w:szCs w:val="28"/>
          <w:lang w:val="uk-UA"/>
        </w:rPr>
      </w:pPr>
      <w:bookmarkStart w:id="18" w:name="_Toc58227200"/>
      <w:r>
        <w:rPr>
          <w:sz w:val="28"/>
          <w:szCs w:val="28"/>
          <w:lang w:val="uk-UA"/>
        </w:rPr>
        <w:t>3.2 Еколого</w:t>
      </w:r>
      <w:r w:rsidR="007F0F29">
        <w:rPr>
          <w:sz w:val="28"/>
          <w:szCs w:val="28"/>
          <w:lang w:val="uk-UA"/>
        </w:rPr>
        <w:t>–</w:t>
      </w:r>
      <w:r>
        <w:rPr>
          <w:sz w:val="28"/>
          <w:szCs w:val="28"/>
          <w:lang w:val="uk-UA"/>
        </w:rPr>
        <w:t xml:space="preserve">біоценотичні зв’язки кокцинелід у біотопах </w:t>
      </w:r>
      <w:r w:rsidR="00170FEE">
        <w:rPr>
          <w:sz w:val="28"/>
          <w:szCs w:val="28"/>
          <w:lang w:val="uk-UA"/>
        </w:rPr>
        <w:t>Токмацького району</w:t>
      </w:r>
      <w:bookmarkEnd w:id="18"/>
    </w:p>
    <w:p w:rsidR="00B267B1" w:rsidRDefault="00B267B1" w:rsidP="00193731">
      <w:pPr>
        <w:spacing w:line="360" w:lineRule="auto"/>
        <w:ind w:firstLine="709"/>
        <w:contextualSpacing/>
        <w:jc w:val="both"/>
        <w:rPr>
          <w:sz w:val="28"/>
          <w:szCs w:val="28"/>
          <w:lang w:val="uk-UA"/>
        </w:rPr>
      </w:pPr>
    </w:p>
    <w:p w:rsidR="00B267B1" w:rsidRDefault="00B267B1" w:rsidP="00193731">
      <w:pPr>
        <w:spacing w:line="360" w:lineRule="auto"/>
        <w:ind w:firstLine="709"/>
        <w:contextualSpacing/>
        <w:jc w:val="both"/>
        <w:rPr>
          <w:sz w:val="28"/>
          <w:szCs w:val="28"/>
          <w:lang w:val="uk-UA"/>
        </w:rPr>
      </w:pPr>
    </w:p>
    <w:p w:rsidR="00B267B1" w:rsidRPr="009419C9" w:rsidRDefault="00B267B1" w:rsidP="009419C9">
      <w:pPr>
        <w:autoSpaceDE w:val="0"/>
        <w:autoSpaceDN w:val="0"/>
        <w:adjustRightInd w:val="0"/>
        <w:spacing w:line="360" w:lineRule="auto"/>
        <w:ind w:firstLine="709"/>
        <w:contextualSpacing/>
        <w:jc w:val="both"/>
        <w:rPr>
          <w:sz w:val="28"/>
          <w:szCs w:val="28"/>
          <w:lang w:val="uk-UA"/>
        </w:rPr>
      </w:pPr>
      <w:r w:rsidRPr="00B27086">
        <w:rPr>
          <w:sz w:val="28"/>
          <w:szCs w:val="28"/>
        </w:rPr>
        <w:t>Отримані результати досліджень показали, що оди</w:t>
      </w:r>
      <w:r w:rsidR="008D39F6">
        <w:rPr>
          <w:sz w:val="28"/>
          <w:szCs w:val="28"/>
          <w:lang w:val="uk-UA"/>
        </w:rPr>
        <w:t>ни</w:t>
      </w:r>
      <w:r w:rsidRPr="00B27086">
        <w:rPr>
          <w:sz w:val="28"/>
          <w:szCs w:val="28"/>
        </w:rPr>
        <w:t>чні екземпляри жуків</w:t>
      </w:r>
      <w:r w:rsidR="00BB0F4B">
        <w:rPr>
          <w:sz w:val="28"/>
          <w:szCs w:val="28"/>
          <w:lang w:val="uk-UA"/>
        </w:rPr>
        <w:t xml:space="preserve"> з’являються</w:t>
      </w:r>
      <w:r>
        <w:rPr>
          <w:sz w:val="28"/>
          <w:szCs w:val="28"/>
          <w:lang w:val="uk-UA"/>
        </w:rPr>
        <w:t>з</w:t>
      </w:r>
      <w:r>
        <w:rPr>
          <w:sz w:val="28"/>
          <w:szCs w:val="28"/>
        </w:rPr>
        <w:t xml:space="preserve"> друг</w:t>
      </w:r>
      <w:r>
        <w:rPr>
          <w:sz w:val="28"/>
          <w:szCs w:val="28"/>
          <w:lang w:val="uk-UA"/>
        </w:rPr>
        <w:t>ої</w:t>
      </w:r>
      <w:r>
        <w:rPr>
          <w:sz w:val="28"/>
          <w:szCs w:val="28"/>
        </w:rPr>
        <w:t xml:space="preserve"> декад</w:t>
      </w:r>
      <w:r>
        <w:rPr>
          <w:sz w:val="28"/>
          <w:szCs w:val="28"/>
          <w:lang w:val="uk-UA"/>
        </w:rPr>
        <w:t>и</w:t>
      </w:r>
      <w:r w:rsidR="00BB0F4B">
        <w:rPr>
          <w:sz w:val="28"/>
          <w:szCs w:val="28"/>
        </w:rPr>
        <w:t xml:space="preserve"> травня, майже одночасно </w:t>
      </w:r>
      <w:r w:rsidRPr="00B27086">
        <w:rPr>
          <w:sz w:val="28"/>
          <w:szCs w:val="28"/>
        </w:rPr>
        <w:t>з утворенням перших колоній</w:t>
      </w:r>
      <w:r w:rsidR="00170FEE">
        <w:rPr>
          <w:sz w:val="28"/>
          <w:szCs w:val="28"/>
          <w:lang w:val="uk-UA"/>
        </w:rPr>
        <w:t xml:space="preserve"> </w:t>
      </w:r>
      <w:r>
        <w:rPr>
          <w:sz w:val="28"/>
          <w:szCs w:val="28"/>
        </w:rPr>
        <w:t xml:space="preserve">попелиць. </w:t>
      </w:r>
      <w:r w:rsidRPr="00966AB2">
        <w:rPr>
          <w:sz w:val="28"/>
          <w:szCs w:val="28"/>
        </w:rPr>
        <w:t>Так, у 20</w:t>
      </w:r>
      <w:r w:rsidRPr="00966AB2">
        <w:rPr>
          <w:sz w:val="28"/>
          <w:szCs w:val="28"/>
          <w:lang w:val="uk-UA"/>
        </w:rPr>
        <w:t>1</w:t>
      </w:r>
      <w:r w:rsidR="00966AB2" w:rsidRPr="00966AB2">
        <w:rPr>
          <w:sz w:val="28"/>
          <w:szCs w:val="28"/>
        </w:rPr>
        <w:t>9</w:t>
      </w:r>
      <w:r w:rsidRPr="00966AB2">
        <w:rPr>
          <w:sz w:val="28"/>
          <w:szCs w:val="28"/>
        </w:rPr>
        <w:t xml:space="preserve"> році в у</w:t>
      </w:r>
      <w:r w:rsidRPr="00B27086">
        <w:rPr>
          <w:sz w:val="28"/>
          <w:szCs w:val="28"/>
        </w:rPr>
        <w:t xml:space="preserve">мовах </w:t>
      </w:r>
      <w:r w:rsidR="00170FEE">
        <w:rPr>
          <w:sz w:val="28"/>
          <w:szCs w:val="28"/>
          <w:lang w:val="uk-UA"/>
        </w:rPr>
        <w:t>Токмацького району,</w:t>
      </w:r>
      <w:r w:rsidRPr="00B27086">
        <w:rPr>
          <w:sz w:val="28"/>
          <w:szCs w:val="28"/>
        </w:rPr>
        <w:t xml:space="preserve"> перезимувавши</w:t>
      </w:r>
      <w:r w:rsidR="00170FEE">
        <w:rPr>
          <w:sz w:val="28"/>
          <w:szCs w:val="28"/>
          <w:lang w:val="uk-UA"/>
        </w:rPr>
        <w:t>,</w:t>
      </w:r>
      <w:r w:rsidRPr="00B27086">
        <w:rPr>
          <w:sz w:val="28"/>
          <w:szCs w:val="28"/>
        </w:rPr>
        <w:t xml:space="preserve"> кокцинеліди</w:t>
      </w:r>
      <w:r w:rsidR="00C16DE6">
        <w:rPr>
          <w:sz w:val="28"/>
          <w:szCs w:val="28"/>
          <w:lang w:val="uk-UA"/>
        </w:rPr>
        <w:t xml:space="preserve"> </w:t>
      </w:r>
      <w:r w:rsidRPr="00B27086">
        <w:rPr>
          <w:sz w:val="28"/>
          <w:szCs w:val="28"/>
        </w:rPr>
        <w:t xml:space="preserve">з’явилися на </w:t>
      </w:r>
      <w:r w:rsidRPr="00B27086">
        <w:rPr>
          <w:i/>
          <w:iCs/>
          <w:sz w:val="28"/>
          <w:szCs w:val="28"/>
        </w:rPr>
        <w:t xml:space="preserve">Artemisia absinthium </w:t>
      </w:r>
      <w:r w:rsidRPr="00B27086">
        <w:rPr>
          <w:sz w:val="28"/>
          <w:szCs w:val="28"/>
        </w:rPr>
        <w:t xml:space="preserve">L. 15 травня, на </w:t>
      </w:r>
      <w:r w:rsidRPr="00B27086">
        <w:rPr>
          <w:i/>
          <w:iCs/>
          <w:sz w:val="28"/>
          <w:szCs w:val="28"/>
        </w:rPr>
        <w:t xml:space="preserve">Taraxacum officinale </w:t>
      </w:r>
      <w:r w:rsidRPr="00B27086">
        <w:rPr>
          <w:sz w:val="28"/>
          <w:szCs w:val="28"/>
        </w:rPr>
        <w:t>Web. – 18 травня.</w:t>
      </w:r>
    </w:p>
    <w:p w:rsidR="00B267B1" w:rsidRPr="00B27086" w:rsidRDefault="00B267B1" w:rsidP="00913483">
      <w:pPr>
        <w:autoSpaceDE w:val="0"/>
        <w:autoSpaceDN w:val="0"/>
        <w:adjustRightInd w:val="0"/>
        <w:spacing w:line="360" w:lineRule="auto"/>
        <w:ind w:firstLine="709"/>
        <w:contextualSpacing/>
        <w:jc w:val="both"/>
        <w:rPr>
          <w:sz w:val="28"/>
          <w:szCs w:val="28"/>
        </w:rPr>
      </w:pPr>
      <w:r w:rsidRPr="00B27086">
        <w:rPr>
          <w:sz w:val="28"/>
          <w:szCs w:val="28"/>
        </w:rPr>
        <w:t>За період досліджень спостерігалася пряма залежність росту чисельності</w:t>
      </w:r>
      <w:r w:rsidR="00170FEE">
        <w:rPr>
          <w:sz w:val="28"/>
          <w:szCs w:val="28"/>
          <w:lang w:val="uk-UA"/>
        </w:rPr>
        <w:t xml:space="preserve"> </w:t>
      </w:r>
      <w:r w:rsidRPr="00B27086">
        <w:rPr>
          <w:sz w:val="28"/>
          <w:szCs w:val="28"/>
        </w:rPr>
        <w:t>попелиць і кокцинелід від погодних умов п</w:t>
      </w:r>
      <w:r>
        <w:rPr>
          <w:sz w:val="28"/>
          <w:szCs w:val="28"/>
        </w:rPr>
        <w:t>ротягом вегетаційного сезону</w:t>
      </w:r>
      <w:r w:rsidRPr="00B27086">
        <w:rPr>
          <w:sz w:val="28"/>
          <w:szCs w:val="28"/>
        </w:rPr>
        <w:t>.</w:t>
      </w:r>
    </w:p>
    <w:p w:rsidR="00B267B1" w:rsidRPr="00CF214B" w:rsidRDefault="00B267B1" w:rsidP="00913483">
      <w:pPr>
        <w:autoSpaceDE w:val="0"/>
        <w:autoSpaceDN w:val="0"/>
        <w:adjustRightInd w:val="0"/>
        <w:spacing w:line="360" w:lineRule="auto"/>
        <w:ind w:firstLine="709"/>
        <w:contextualSpacing/>
        <w:jc w:val="both"/>
        <w:rPr>
          <w:sz w:val="28"/>
          <w:szCs w:val="28"/>
          <w:lang w:val="en-US"/>
        </w:rPr>
      </w:pPr>
      <w:r>
        <w:rPr>
          <w:sz w:val="28"/>
          <w:szCs w:val="28"/>
        </w:rPr>
        <w:t xml:space="preserve">Так </w:t>
      </w:r>
      <w:r w:rsidRPr="00966AB2">
        <w:rPr>
          <w:sz w:val="28"/>
          <w:szCs w:val="28"/>
        </w:rPr>
        <w:t>у 20</w:t>
      </w:r>
      <w:r w:rsidR="00966AB2" w:rsidRPr="00966AB2">
        <w:rPr>
          <w:sz w:val="28"/>
          <w:szCs w:val="28"/>
        </w:rPr>
        <w:t>20</w:t>
      </w:r>
      <w:r w:rsidRPr="00B27086">
        <w:rPr>
          <w:sz w:val="28"/>
          <w:szCs w:val="28"/>
        </w:rPr>
        <w:t xml:space="preserve"> році, суха і жарка погода, що встановилася напочатку травня, сприяла</w:t>
      </w:r>
      <w:r w:rsidR="00A842EF">
        <w:rPr>
          <w:sz w:val="28"/>
          <w:szCs w:val="28"/>
        </w:rPr>
        <w:t xml:space="preserve"> </w:t>
      </w:r>
      <w:r w:rsidRPr="00B27086">
        <w:rPr>
          <w:sz w:val="28"/>
          <w:szCs w:val="28"/>
        </w:rPr>
        <w:t>високій швидкості розмноження попелиць на кормових рослинах. На</w:t>
      </w:r>
      <w:r w:rsidR="004714A0">
        <w:rPr>
          <w:sz w:val="28"/>
          <w:szCs w:val="28"/>
          <w:lang w:val="uk-UA"/>
        </w:rPr>
        <w:t xml:space="preserve"> </w:t>
      </w:r>
      <w:r w:rsidRPr="00B27086">
        <w:rPr>
          <w:sz w:val="28"/>
          <w:szCs w:val="28"/>
        </w:rPr>
        <w:t>бобових</w:t>
      </w:r>
      <w:r w:rsidR="004714A0">
        <w:rPr>
          <w:sz w:val="28"/>
          <w:szCs w:val="28"/>
          <w:lang w:val="uk-UA"/>
        </w:rPr>
        <w:t xml:space="preserve"> </w:t>
      </w:r>
      <w:r w:rsidRPr="00B27086">
        <w:rPr>
          <w:sz w:val="28"/>
          <w:szCs w:val="28"/>
        </w:rPr>
        <w:t>рослинах</w:t>
      </w:r>
      <w:r w:rsidRPr="0048062D">
        <w:rPr>
          <w:sz w:val="28"/>
          <w:szCs w:val="28"/>
          <w:lang w:val="en-US"/>
        </w:rPr>
        <w:t xml:space="preserve">, </w:t>
      </w:r>
      <w:r w:rsidRPr="00B27086">
        <w:rPr>
          <w:sz w:val="28"/>
          <w:szCs w:val="28"/>
        </w:rPr>
        <w:t>зокрема</w:t>
      </w:r>
      <w:r w:rsidR="00C16DE6">
        <w:rPr>
          <w:sz w:val="28"/>
          <w:szCs w:val="28"/>
          <w:lang w:val="uk-UA"/>
        </w:rPr>
        <w:t xml:space="preserve"> </w:t>
      </w:r>
      <w:r w:rsidRPr="004429C6">
        <w:rPr>
          <w:i/>
          <w:iCs/>
          <w:sz w:val="28"/>
          <w:szCs w:val="28"/>
          <w:lang w:val="en-US"/>
        </w:rPr>
        <w:t>Melilotus</w:t>
      </w:r>
      <w:r w:rsidRPr="0048062D">
        <w:rPr>
          <w:i/>
          <w:iCs/>
          <w:sz w:val="28"/>
          <w:szCs w:val="28"/>
          <w:lang w:val="en-US"/>
        </w:rPr>
        <w:t xml:space="preserve"> </w:t>
      </w:r>
      <w:r w:rsidRPr="004429C6">
        <w:rPr>
          <w:i/>
          <w:iCs/>
          <w:sz w:val="28"/>
          <w:szCs w:val="28"/>
          <w:lang w:val="en-US"/>
        </w:rPr>
        <w:t>officinalis</w:t>
      </w:r>
      <w:r w:rsidRPr="0048062D">
        <w:rPr>
          <w:i/>
          <w:iCs/>
          <w:sz w:val="28"/>
          <w:szCs w:val="28"/>
          <w:lang w:val="en-US"/>
        </w:rPr>
        <w:t xml:space="preserve"> </w:t>
      </w:r>
      <w:r w:rsidRPr="0048062D">
        <w:rPr>
          <w:sz w:val="28"/>
          <w:szCs w:val="28"/>
          <w:lang w:val="en-US"/>
        </w:rPr>
        <w:t>(</w:t>
      </w:r>
      <w:r w:rsidRPr="004429C6">
        <w:rPr>
          <w:sz w:val="28"/>
          <w:szCs w:val="28"/>
          <w:lang w:val="en-US"/>
        </w:rPr>
        <w:t>L</w:t>
      </w:r>
      <w:r w:rsidRPr="0048062D">
        <w:rPr>
          <w:sz w:val="28"/>
          <w:szCs w:val="28"/>
          <w:lang w:val="en-US"/>
        </w:rPr>
        <w:t xml:space="preserve">.) </w:t>
      </w:r>
      <w:r w:rsidRPr="00B27086">
        <w:rPr>
          <w:sz w:val="28"/>
          <w:szCs w:val="28"/>
          <w:lang w:val="en-US"/>
        </w:rPr>
        <w:t>Pall</w:t>
      </w:r>
      <w:r w:rsidRPr="00170FEE">
        <w:rPr>
          <w:sz w:val="28"/>
          <w:szCs w:val="28"/>
          <w:lang w:val="en-US"/>
        </w:rPr>
        <w:t>.,</w:t>
      </w:r>
      <w:r w:rsidR="00A842EF" w:rsidRPr="00A842EF">
        <w:rPr>
          <w:sz w:val="28"/>
          <w:szCs w:val="28"/>
          <w:lang w:val="en-US"/>
        </w:rPr>
        <w:t xml:space="preserve"> </w:t>
      </w:r>
      <w:r w:rsidRPr="00B27086">
        <w:rPr>
          <w:i/>
          <w:iCs/>
          <w:sz w:val="28"/>
          <w:szCs w:val="28"/>
          <w:lang w:val="en-US"/>
        </w:rPr>
        <w:t>M</w:t>
      </w:r>
      <w:r w:rsidRPr="00170FEE">
        <w:rPr>
          <w:i/>
          <w:iCs/>
          <w:sz w:val="28"/>
          <w:szCs w:val="28"/>
          <w:lang w:val="en-US"/>
        </w:rPr>
        <w:t xml:space="preserve">. </w:t>
      </w:r>
      <w:r w:rsidR="00170FEE" w:rsidRPr="00B27086">
        <w:rPr>
          <w:i/>
          <w:iCs/>
          <w:sz w:val="28"/>
          <w:szCs w:val="28"/>
          <w:lang w:val="en-US"/>
        </w:rPr>
        <w:t>A</w:t>
      </w:r>
      <w:r w:rsidRPr="00B27086">
        <w:rPr>
          <w:i/>
          <w:iCs/>
          <w:sz w:val="28"/>
          <w:szCs w:val="28"/>
          <w:lang w:val="en-US"/>
        </w:rPr>
        <w:t>lbus</w:t>
      </w:r>
      <w:r w:rsidR="00170FEE">
        <w:rPr>
          <w:i/>
          <w:iCs/>
          <w:sz w:val="28"/>
          <w:szCs w:val="28"/>
          <w:lang w:val="uk-UA"/>
        </w:rPr>
        <w:t xml:space="preserve"> </w:t>
      </w:r>
      <w:r w:rsidRPr="00B27086">
        <w:rPr>
          <w:sz w:val="28"/>
          <w:szCs w:val="28"/>
          <w:lang w:val="en-US"/>
        </w:rPr>
        <w:t>Medik</w:t>
      </w:r>
      <w:r w:rsidRPr="00170FEE">
        <w:rPr>
          <w:sz w:val="28"/>
          <w:szCs w:val="28"/>
          <w:lang w:val="en-US"/>
        </w:rPr>
        <w:t xml:space="preserve">., </w:t>
      </w:r>
      <w:r w:rsidRPr="00B27086">
        <w:rPr>
          <w:i/>
          <w:iCs/>
          <w:sz w:val="28"/>
          <w:szCs w:val="28"/>
          <w:lang w:val="en-US"/>
        </w:rPr>
        <w:t>Lotus</w:t>
      </w:r>
      <w:r w:rsidR="00170FEE">
        <w:rPr>
          <w:i/>
          <w:iCs/>
          <w:sz w:val="28"/>
          <w:szCs w:val="28"/>
          <w:lang w:val="uk-UA"/>
        </w:rPr>
        <w:t xml:space="preserve"> </w:t>
      </w:r>
      <w:r w:rsidRPr="00B27086">
        <w:rPr>
          <w:i/>
          <w:iCs/>
          <w:sz w:val="28"/>
          <w:szCs w:val="28"/>
          <w:lang w:val="en-US"/>
        </w:rPr>
        <w:t>corniculatus</w:t>
      </w:r>
      <w:r w:rsidR="00170FEE">
        <w:rPr>
          <w:i/>
          <w:iCs/>
          <w:sz w:val="28"/>
          <w:szCs w:val="28"/>
          <w:lang w:val="uk-UA"/>
        </w:rPr>
        <w:t xml:space="preserve"> </w:t>
      </w:r>
      <w:r w:rsidRPr="00B27086">
        <w:rPr>
          <w:sz w:val="28"/>
          <w:szCs w:val="28"/>
          <w:lang w:val="en-US"/>
        </w:rPr>
        <w:t>L</w:t>
      </w:r>
      <w:r w:rsidRPr="00170FEE">
        <w:rPr>
          <w:sz w:val="28"/>
          <w:szCs w:val="28"/>
          <w:lang w:val="en-US"/>
        </w:rPr>
        <w:t>.,</w:t>
      </w:r>
      <w:r w:rsidR="00C16DE6">
        <w:rPr>
          <w:sz w:val="28"/>
          <w:szCs w:val="28"/>
          <w:lang w:val="uk-UA"/>
        </w:rPr>
        <w:t xml:space="preserve"> </w:t>
      </w:r>
      <w:r w:rsidRPr="00B27086">
        <w:rPr>
          <w:i/>
          <w:iCs/>
          <w:sz w:val="28"/>
          <w:szCs w:val="28"/>
          <w:lang w:val="en-US"/>
        </w:rPr>
        <w:t>Trifolium</w:t>
      </w:r>
      <w:r w:rsidR="00170FEE">
        <w:rPr>
          <w:i/>
          <w:iCs/>
          <w:sz w:val="28"/>
          <w:szCs w:val="28"/>
          <w:lang w:val="uk-UA"/>
        </w:rPr>
        <w:t xml:space="preserve"> </w:t>
      </w:r>
      <w:r w:rsidRPr="00B27086">
        <w:rPr>
          <w:i/>
          <w:iCs/>
          <w:sz w:val="28"/>
          <w:szCs w:val="28"/>
          <w:lang w:val="en-US"/>
        </w:rPr>
        <w:t>arvense</w:t>
      </w:r>
      <w:r w:rsidR="00170FEE">
        <w:rPr>
          <w:i/>
          <w:iCs/>
          <w:sz w:val="28"/>
          <w:szCs w:val="28"/>
          <w:lang w:val="uk-UA"/>
        </w:rPr>
        <w:t xml:space="preserve"> </w:t>
      </w:r>
      <w:r w:rsidRPr="00B27086">
        <w:rPr>
          <w:sz w:val="28"/>
          <w:szCs w:val="28"/>
          <w:lang w:val="en-US"/>
        </w:rPr>
        <w:t>L</w:t>
      </w:r>
      <w:r w:rsidRPr="00170FEE">
        <w:rPr>
          <w:sz w:val="28"/>
          <w:szCs w:val="28"/>
          <w:lang w:val="en-US"/>
        </w:rPr>
        <w:t>.</w:t>
      </w:r>
      <w:r w:rsidRPr="00170FEE">
        <w:rPr>
          <w:i/>
          <w:iCs/>
          <w:sz w:val="28"/>
          <w:szCs w:val="28"/>
          <w:lang w:val="en-US"/>
        </w:rPr>
        <w:t xml:space="preserve">, </w:t>
      </w:r>
      <w:r w:rsidRPr="00B27086">
        <w:rPr>
          <w:i/>
          <w:iCs/>
          <w:sz w:val="28"/>
          <w:szCs w:val="28"/>
          <w:lang w:val="en-US"/>
        </w:rPr>
        <w:t>Onobrychis</w:t>
      </w:r>
      <w:r w:rsidR="00170FEE">
        <w:rPr>
          <w:i/>
          <w:iCs/>
          <w:sz w:val="28"/>
          <w:szCs w:val="28"/>
          <w:lang w:val="uk-UA"/>
        </w:rPr>
        <w:t xml:space="preserve"> </w:t>
      </w:r>
      <w:r w:rsidRPr="00B27086">
        <w:rPr>
          <w:i/>
          <w:iCs/>
          <w:sz w:val="28"/>
          <w:szCs w:val="28"/>
          <w:lang w:val="en-US"/>
        </w:rPr>
        <w:t>viciaefolia</w:t>
      </w:r>
      <w:r w:rsidR="00170FEE">
        <w:rPr>
          <w:i/>
          <w:iCs/>
          <w:sz w:val="28"/>
          <w:szCs w:val="28"/>
          <w:lang w:val="uk-UA"/>
        </w:rPr>
        <w:t xml:space="preserve"> </w:t>
      </w:r>
      <w:r w:rsidRPr="00B27086">
        <w:rPr>
          <w:i/>
          <w:iCs/>
          <w:sz w:val="28"/>
          <w:szCs w:val="28"/>
          <w:lang w:val="en-US"/>
        </w:rPr>
        <w:t>subsp</w:t>
      </w:r>
      <w:r w:rsidRPr="00170FEE">
        <w:rPr>
          <w:i/>
          <w:iCs/>
          <w:sz w:val="28"/>
          <w:szCs w:val="28"/>
          <w:lang w:val="en-US"/>
        </w:rPr>
        <w:t xml:space="preserve">. </w:t>
      </w:r>
      <w:r w:rsidRPr="00B27086">
        <w:rPr>
          <w:i/>
          <w:iCs/>
          <w:sz w:val="28"/>
          <w:szCs w:val="28"/>
          <w:lang w:val="en-US"/>
        </w:rPr>
        <w:t>Sativa</w:t>
      </w:r>
      <w:r w:rsidRPr="00170FEE">
        <w:rPr>
          <w:sz w:val="28"/>
          <w:szCs w:val="28"/>
          <w:lang w:val="en-US"/>
        </w:rPr>
        <w:t>(</w:t>
      </w:r>
      <w:r w:rsidRPr="00B27086">
        <w:rPr>
          <w:sz w:val="28"/>
          <w:szCs w:val="28"/>
          <w:lang w:val="en-US"/>
        </w:rPr>
        <w:t>Lam</w:t>
      </w:r>
      <w:r w:rsidRPr="00170FEE">
        <w:rPr>
          <w:sz w:val="28"/>
          <w:szCs w:val="28"/>
          <w:lang w:val="en-US"/>
        </w:rPr>
        <w:t xml:space="preserve">.) </w:t>
      </w:r>
      <w:r w:rsidRPr="00B27086">
        <w:rPr>
          <w:sz w:val="28"/>
          <w:szCs w:val="28"/>
          <w:lang w:val="en-US"/>
        </w:rPr>
        <w:t>Thell</w:t>
      </w:r>
      <w:r w:rsidRPr="00170FEE">
        <w:rPr>
          <w:i/>
          <w:iCs/>
          <w:sz w:val="28"/>
          <w:szCs w:val="28"/>
          <w:lang w:val="en-US"/>
        </w:rPr>
        <w:t xml:space="preserve">. </w:t>
      </w:r>
      <w:r w:rsidR="00C16DE6" w:rsidRPr="00B27086">
        <w:rPr>
          <w:sz w:val="28"/>
          <w:szCs w:val="28"/>
        </w:rPr>
        <w:t>У</w:t>
      </w:r>
      <w:r w:rsidRPr="00B27086">
        <w:rPr>
          <w:sz w:val="28"/>
          <w:szCs w:val="28"/>
        </w:rPr>
        <w:t>творилися</w:t>
      </w:r>
      <w:r w:rsidR="00C16DE6">
        <w:rPr>
          <w:sz w:val="28"/>
          <w:szCs w:val="28"/>
          <w:lang w:val="uk-UA"/>
        </w:rPr>
        <w:t xml:space="preserve"> </w:t>
      </w:r>
      <w:r w:rsidRPr="00B27086">
        <w:rPr>
          <w:sz w:val="28"/>
          <w:szCs w:val="28"/>
        </w:rPr>
        <w:t>великі</w:t>
      </w:r>
      <w:r w:rsidR="00C16DE6">
        <w:rPr>
          <w:sz w:val="28"/>
          <w:szCs w:val="28"/>
          <w:lang w:val="uk-UA"/>
        </w:rPr>
        <w:t xml:space="preserve">, </w:t>
      </w:r>
      <w:r w:rsidRPr="00B27086">
        <w:rPr>
          <w:sz w:val="28"/>
          <w:szCs w:val="28"/>
        </w:rPr>
        <w:t>щільні</w:t>
      </w:r>
      <w:r w:rsidR="00C16DE6">
        <w:rPr>
          <w:sz w:val="28"/>
          <w:szCs w:val="28"/>
          <w:lang w:val="uk-UA"/>
        </w:rPr>
        <w:t xml:space="preserve"> </w:t>
      </w:r>
      <w:r w:rsidRPr="00B27086">
        <w:rPr>
          <w:sz w:val="28"/>
          <w:szCs w:val="28"/>
        </w:rPr>
        <w:t>колонії</w:t>
      </w:r>
      <w:r w:rsidR="00C16DE6">
        <w:rPr>
          <w:sz w:val="28"/>
          <w:szCs w:val="28"/>
          <w:lang w:val="uk-UA"/>
        </w:rPr>
        <w:t xml:space="preserve"> </w:t>
      </w:r>
      <w:r w:rsidRPr="00B27086">
        <w:rPr>
          <w:i/>
          <w:iCs/>
          <w:sz w:val="28"/>
          <w:szCs w:val="28"/>
          <w:lang w:val="en-US"/>
        </w:rPr>
        <w:t>Aphi</w:t>
      </w:r>
      <w:r w:rsidR="00170FEE">
        <w:rPr>
          <w:i/>
          <w:iCs/>
          <w:sz w:val="28"/>
          <w:szCs w:val="28"/>
          <w:lang w:val="uk-UA"/>
        </w:rPr>
        <w:t xml:space="preserve"> </w:t>
      </w:r>
      <w:r w:rsidRPr="00B27086">
        <w:rPr>
          <w:i/>
          <w:iCs/>
          <w:sz w:val="28"/>
          <w:szCs w:val="28"/>
          <w:lang w:val="en-US"/>
        </w:rPr>
        <w:t>sfabae</w:t>
      </w:r>
      <w:r w:rsidR="00170FEE">
        <w:rPr>
          <w:i/>
          <w:iCs/>
          <w:sz w:val="28"/>
          <w:szCs w:val="28"/>
          <w:lang w:val="uk-UA"/>
        </w:rPr>
        <w:t xml:space="preserve"> </w:t>
      </w:r>
      <w:r w:rsidRPr="00B27086">
        <w:rPr>
          <w:sz w:val="28"/>
          <w:szCs w:val="28"/>
          <w:lang w:val="en-US"/>
        </w:rPr>
        <w:t>Scop</w:t>
      </w:r>
      <w:r w:rsidRPr="0048062D">
        <w:rPr>
          <w:sz w:val="28"/>
          <w:szCs w:val="28"/>
          <w:lang w:val="en-US"/>
        </w:rPr>
        <w:t xml:space="preserve">. </w:t>
      </w:r>
      <w:r w:rsidR="00C16DE6" w:rsidRPr="00B27086">
        <w:rPr>
          <w:sz w:val="28"/>
          <w:szCs w:val="28"/>
        </w:rPr>
        <w:t>В</w:t>
      </w:r>
      <w:r w:rsidRPr="00B27086">
        <w:rPr>
          <w:sz w:val="28"/>
          <w:szCs w:val="28"/>
        </w:rPr>
        <w:t>наслідок</w:t>
      </w:r>
      <w:r w:rsidR="00C16DE6">
        <w:rPr>
          <w:sz w:val="28"/>
          <w:szCs w:val="28"/>
          <w:lang w:val="uk-UA"/>
        </w:rPr>
        <w:t xml:space="preserve"> </w:t>
      </w:r>
      <w:r w:rsidRPr="00B27086">
        <w:rPr>
          <w:sz w:val="28"/>
          <w:szCs w:val="28"/>
        </w:rPr>
        <w:t>чого</w:t>
      </w:r>
      <w:r w:rsidR="00C16DE6">
        <w:rPr>
          <w:sz w:val="28"/>
          <w:szCs w:val="28"/>
          <w:lang w:val="uk-UA"/>
        </w:rPr>
        <w:t xml:space="preserve"> </w:t>
      </w:r>
      <w:r w:rsidRPr="00B27086">
        <w:rPr>
          <w:sz w:val="28"/>
          <w:szCs w:val="28"/>
        </w:rPr>
        <w:t>спостерігалася</w:t>
      </w:r>
      <w:r w:rsidR="00C16DE6">
        <w:rPr>
          <w:sz w:val="28"/>
          <w:szCs w:val="28"/>
          <w:lang w:val="uk-UA"/>
        </w:rPr>
        <w:t xml:space="preserve"> </w:t>
      </w:r>
      <w:r w:rsidRPr="00B27086">
        <w:rPr>
          <w:sz w:val="28"/>
          <w:szCs w:val="28"/>
        </w:rPr>
        <w:t>максимальна</w:t>
      </w:r>
      <w:r w:rsidR="00C16DE6">
        <w:rPr>
          <w:sz w:val="28"/>
          <w:szCs w:val="28"/>
          <w:lang w:val="uk-UA"/>
        </w:rPr>
        <w:t xml:space="preserve"> </w:t>
      </w:r>
      <w:r w:rsidRPr="00B27086">
        <w:rPr>
          <w:sz w:val="28"/>
          <w:szCs w:val="28"/>
        </w:rPr>
        <w:t>чисельність</w:t>
      </w:r>
      <w:r w:rsidR="00C16DE6">
        <w:rPr>
          <w:sz w:val="28"/>
          <w:szCs w:val="28"/>
          <w:lang w:val="uk-UA"/>
        </w:rPr>
        <w:t xml:space="preserve"> </w:t>
      </w:r>
      <w:r w:rsidRPr="00B27086">
        <w:rPr>
          <w:sz w:val="28"/>
          <w:szCs w:val="28"/>
        </w:rPr>
        <w:t>кокцинелід</w:t>
      </w:r>
      <w:r w:rsidR="00C16DE6">
        <w:rPr>
          <w:sz w:val="28"/>
          <w:szCs w:val="28"/>
          <w:lang w:val="uk-UA"/>
        </w:rPr>
        <w:t xml:space="preserve"> </w:t>
      </w:r>
      <w:r w:rsidRPr="00B27086">
        <w:rPr>
          <w:sz w:val="28"/>
          <w:szCs w:val="28"/>
        </w:rPr>
        <w:t>і</w:t>
      </w:r>
      <w:r w:rsidR="00C16DE6">
        <w:rPr>
          <w:sz w:val="28"/>
          <w:szCs w:val="28"/>
          <w:lang w:val="uk-UA"/>
        </w:rPr>
        <w:t xml:space="preserve"> </w:t>
      </w:r>
      <w:r w:rsidRPr="00B27086">
        <w:rPr>
          <w:sz w:val="28"/>
          <w:szCs w:val="28"/>
        </w:rPr>
        <w:t>значне</w:t>
      </w:r>
      <w:r w:rsidR="00C16DE6">
        <w:rPr>
          <w:sz w:val="28"/>
          <w:szCs w:val="28"/>
          <w:lang w:val="uk-UA"/>
        </w:rPr>
        <w:t xml:space="preserve"> </w:t>
      </w:r>
      <w:r w:rsidRPr="00B27086">
        <w:rPr>
          <w:sz w:val="28"/>
          <w:szCs w:val="28"/>
        </w:rPr>
        <w:t>видове</w:t>
      </w:r>
      <w:r w:rsidR="00C16DE6">
        <w:rPr>
          <w:sz w:val="28"/>
          <w:szCs w:val="28"/>
          <w:lang w:val="uk-UA"/>
        </w:rPr>
        <w:t xml:space="preserve"> </w:t>
      </w:r>
      <w:r w:rsidRPr="00B27086">
        <w:rPr>
          <w:sz w:val="28"/>
          <w:szCs w:val="28"/>
        </w:rPr>
        <w:t>різноманіття</w:t>
      </w:r>
      <w:r w:rsidRPr="00CF214B">
        <w:rPr>
          <w:sz w:val="28"/>
          <w:szCs w:val="28"/>
          <w:lang w:val="en-US"/>
        </w:rPr>
        <w:t>.</w:t>
      </w:r>
    </w:p>
    <w:p w:rsidR="00B267B1" w:rsidRDefault="00B267B1" w:rsidP="00913483">
      <w:pPr>
        <w:autoSpaceDE w:val="0"/>
        <w:autoSpaceDN w:val="0"/>
        <w:adjustRightInd w:val="0"/>
        <w:spacing w:line="360" w:lineRule="auto"/>
        <w:ind w:firstLine="709"/>
        <w:contextualSpacing/>
        <w:jc w:val="both"/>
        <w:rPr>
          <w:sz w:val="28"/>
          <w:szCs w:val="28"/>
          <w:lang w:val="uk-UA"/>
        </w:rPr>
      </w:pPr>
      <w:r w:rsidRPr="00B27086">
        <w:rPr>
          <w:sz w:val="28"/>
          <w:szCs w:val="28"/>
        </w:rPr>
        <w:t>Збільшення чисельності як хижаків так і живителів тривав до другої декади</w:t>
      </w:r>
      <w:r w:rsidR="00C16DE6">
        <w:rPr>
          <w:sz w:val="28"/>
          <w:szCs w:val="28"/>
          <w:lang w:val="uk-UA"/>
        </w:rPr>
        <w:t xml:space="preserve"> </w:t>
      </w:r>
      <w:r w:rsidRPr="00B27086">
        <w:rPr>
          <w:sz w:val="28"/>
          <w:szCs w:val="28"/>
        </w:rPr>
        <w:t>липня. Потім збільшення чисельності кокцинелід переривалося високими</w:t>
      </w:r>
      <w:r w:rsidR="00C16DE6">
        <w:rPr>
          <w:sz w:val="28"/>
          <w:szCs w:val="28"/>
          <w:lang w:val="uk-UA"/>
        </w:rPr>
        <w:t xml:space="preserve"> </w:t>
      </w:r>
      <w:r w:rsidRPr="00B27086">
        <w:rPr>
          <w:sz w:val="28"/>
          <w:szCs w:val="28"/>
        </w:rPr>
        <w:t xml:space="preserve">температурами. У другій декаді серпня знову відбувалося збільшення </w:t>
      </w:r>
      <w:r w:rsidRPr="00B27086">
        <w:rPr>
          <w:sz w:val="28"/>
          <w:szCs w:val="28"/>
        </w:rPr>
        <w:lastRenderedPageBreak/>
        <w:t>чисельності</w:t>
      </w:r>
      <w:r w:rsidR="00C16DE6">
        <w:rPr>
          <w:sz w:val="28"/>
          <w:szCs w:val="28"/>
          <w:lang w:val="uk-UA"/>
        </w:rPr>
        <w:t xml:space="preserve"> </w:t>
      </w:r>
      <w:r w:rsidRPr="00B27086">
        <w:rPr>
          <w:sz w:val="28"/>
          <w:szCs w:val="28"/>
        </w:rPr>
        <w:t>хижаків, від чого загальний період активності кокцинелід подовжувався і тривав до</w:t>
      </w:r>
      <w:r w:rsidR="00E47906">
        <w:rPr>
          <w:sz w:val="28"/>
          <w:szCs w:val="28"/>
        </w:rPr>
        <w:t xml:space="preserve"> </w:t>
      </w:r>
      <w:r w:rsidRPr="00B27086">
        <w:rPr>
          <w:sz w:val="28"/>
          <w:szCs w:val="28"/>
        </w:rPr>
        <w:t>третьої декади вересня.</w:t>
      </w:r>
    </w:p>
    <w:p w:rsidR="00B267B1" w:rsidRPr="00B27086" w:rsidRDefault="00B267B1" w:rsidP="00913483">
      <w:pPr>
        <w:autoSpaceDE w:val="0"/>
        <w:autoSpaceDN w:val="0"/>
        <w:adjustRightInd w:val="0"/>
        <w:spacing w:line="360" w:lineRule="auto"/>
        <w:ind w:firstLine="709"/>
        <w:contextualSpacing/>
        <w:jc w:val="both"/>
        <w:rPr>
          <w:sz w:val="28"/>
          <w:szCs w:val="28"/>
        </w:rPr>
      </w:pPr>
      <w:r>
        <w:rPr>
          <w:sz w:val="28"/>
          <w:szCs w:val="28"/>
        </w:rPr>
        <w:t>Посушливий 20</w:t>
      </w:r>
      <w:r w:rsidR="00966AB2" w:rsidRPr="00966AB2">
        <w:rPr>
          <w:sz w:val="28"/>
          <w:szCs w:val="28"/>
        </w:rPr>
        <w:t>20</w:t>
      </w:r>
      <w:r w:rsidRPr="00B27086">
        <w:rPr>
          <w:sz w:val="28"/>
          <w:szCs w:val="28"/>
        </w:rPr>
        <w:t xml:space="preserve"> рік вніс корективи у розвиток кокцинелід. Висока температура</w:t>
      </w:r>
      <w:r w:rsidR="004714A0">
        <w:rPr>
          <w:sz w:val="28"/>
          <w:szCs w:val="28"/>
          <w:lang w:val="uk-UA"/>
        </w:rPr>
        <w:t xml:space="preserve"> </w:t>
      </w:r>
      <w:r w:rsidRPr="00B27086">
        <w:rPr>
          <w:sz w:val="28"/>
          <w:szCs w:val="28"/>
        </w:rPr>
        <w:t xml:space="preserve">у другій декаді травня сприяла збільшенню чисельності кокцинелід. Різке збільшення хижаків відмічали у колоніях </w:t>
      </w:r>
      <w:r w:rsidRPr="00B27086">
        <w:rPr>
          <w:i/>
          <w:iCs/>
          <w:sz w:val="28"/>
          <w:szCs w:val="28"/>
        </w:rPr>
        <w:t xml:space="preserve">Aphis fabae </w:t>
      </w:r>
      <w:r w:rsidRPr="00B27086">
        <w:rPr>
          <w:sz w:val="28"/>
          <w:szCs w:val="28"/>
        </w:rPr>
        <w:t xml:space="preserve">Scop. </w:t>
      </w:r>
      <w:r>
        <w:rPr>
          <w:sz w:val="28"/>
          <w:szCs w:val="28"/>
          <w:lang w:val="uk-UA"/>
        </w:rPr>
        <w:t xml:space="preserve">і </w:t>
      </w:r>
      <w:r w:rsidRPr="00B27086">
        <w:rPr>
          <w:i/>
          <w:iCs/>
          <w:sz w:val="28"/>
          <w:szCs w:val="28"/>
        </w:rPr>
        <w:t xml:space="preserve">Rhopalosiphum padi </w:t>
      </w:r>
      <w:r w:rsidRPr="00B27086">
        <w:rPr>
          <w:sz w:val="28"/>
          <w:szCs w:val="28"/>
        </w:rPr>
        <w:t>L.</w:t>
      </w:r>
    </w:p>
    <w:p w:rsidR="00B267B1" w:rsidRPr="00B27086" w:rsidRDefault="00B267B1" w:rsidP="009419C9">
      <w:pPr>
        <w:autoSpaceDE w:val="0"/>
        <w:autoSpaceDN w:val="0"/>
        <w:adjustRightInd w:val="0"/>
        <w:spacing w:line="360" w:lineRule="auto"/>
        <w:ind w:firstLine="709"/>
        <w:contextualSpacing/>
        <w:jc w:val="both"/>
        <w:rPr>
          <w:sz w:val="28"/>
          <w:szCs w:val="28"/>
        </w:rPr>
      </w:pPr>
      <w:r w:rsidRPr="00B27086">
        <w:rPr>
          <w:sz w:val="28"/>
          <w:szCs w:val="28"/>
        </w:rPr>
        <w:t>Особливо високу чисельність і максимальну видову різноманітність кокцинелідна трав’янистій рослинності можна спостерігати у середині червня – початку липня, уперіод масового розмноження попелиць. Найбільшу різноманітність видів кокцинелід</w:t>
      </w:r>
      <w:r w:rsidR="00E47906">
        <w:rPr>
          <w:sz w:val="28"/>
          <w:szCs w:val="28"/>
        </w:rPr>
        <w:t xml:space="preserve"> </w:t>
      </w:r>
      <w:r w:rsidRPr="00B27086">
        <w:rPr>
          <w:sz w:val="28"/>
          <w:szCs w:val="28"/>
        </w:rPr>
        <w:t>відмічали на стаціонарних ділянках остепнених луків, де переважають злаково</w:t>
      </w:r>
      <w:r w:rsidR="007F0F29">
        <w:rPr>
          <w:sz w:val="28"/>
          <w:szCs w:val="28"/>
        </w:rPr>
        <w:t>–</w:t>
      </w:r>
      <w:r w:rsidRPr="00B27086">
        <w:rPr>
          <w:sz w:val="28"/>
          <w:szCs w:val="28"/>
        </w:rPr>
        <w:t>бобово</w:t>
      </w:r>
      <w:r w:rsidR="007F0F29">
        <w:rPr>
          <w:sz w:val="28"/>
          <w:szCs w:val="28"/>
        </w:rPr>
        <w:t>–</w:t>
      </w:r>
      <w:r w:rsidRPr="00B27086">
        <w:rPr>
          <w:sz w:val="28"/>
          <w:szCs w:val="28"/>
        </w:rPr>
        <w:t>різнотравні угрупування.</w:t>
      </w:r>
    </w:p>
    <w:p w:rsidR="00B267B1" w:rsidRDefault="00B267B1" w:rsidP="009419C9">
      <w:pPr>
        <w:autoSpaceDE w:val="0"/>
        <w:autoSpaceDN w:val="0"/>
        <w:adjustRightInd w:val="0"/>
        <w:spacing w:line="360" w:lineRule="auto"/>
        <w:ind w:firstLine="709"/>
        <w:contextualSpacing/>
        <w:jc w:val="both"/>
        <w:rPr>
          <w:sz w:val="28"/>
          <w:szCs w:val="28"/>
          <w:lang w:val="uk-UA"/>
        </w:rPr>
      </w:pPr>
      <w:r>
        <w:rPr>
          <w:sz w:val="28"/>
          <w:szCs w:val="28"/>
          <w:lang w:val="uk-UA"/>
        </w:rPr>
        <w:t xml:space="preserve">Розподіл </w:t>
      </w:r>
      <w:r>
        <w:rPr>
          <w:sz w:val="28"/>
          <w:szCs w:val="28"/>
        </w:rPr>
        <w:t xml:space="preserve"> кокцинелід </w:t>
      </w:r>
      <w:r>
        <w:rPr>
          <w:sz w:val="28"/>
          <w:szCs w:val="28"/>
          <w:lang w:val="uk-UA"/>
        </w:rPr>
        <w:t xml:space="preserve">за </w:t>
      </w:r>
      <w:r>
        <w:rPr>
          <w:sz w:val="28"/>
          <w:szCs w:val="28"/>
        </w:rPr>
        <w:t>біотопа</w:t>
      </w:r>
      <w:r>
        <w:rPr>
          <w:sz w:val="28"/>
          <w:szCs w:val="28"/>
          <w:lang w:val="uk-UA"/>
        </w:rPr>
        <w:t>ми</w:t>
      </w:r>
      <w:r w:rsidR="00170FEE">
        <w:rPr>
          <w:sz w:val="28"/>
          <w:szCs w:val="28"/>
          <w:lang w:val="uk-UA"/>
        </w:rPr>
        <w:t xml:space="preserve"> Токмацького району</w:t>
      </w:r>
      <w:r>
        <w:rPr>
          <w:sz w:val="28"/>
          <w:szCs w:val="28"/>
          <w:lang w:val="uk-UA"/>
        </w:rPr>
        <w:t xml:space="preserve"> </w:t>
      </w:r>
      <w:r w:rsidRPr="00B27086">
        <w:rPr>
          <w:sz w:val="28"/>
          <w:szCs w:val="28"/>
        </w:rPr>
        <w:t>у кінці травня –</w:t>
      </w:r>
      <w:r>
        <w:rPr>
          <w:sz w:val="28"/>
          <w:szCs w:val="28"/>
        </w:rPr>
        <w:t>початку червня 20</w:t>
      </w:r>
      <w:r>
        <w:rPr>
          <w:sz w:val="28"/>
          <w:szCs w:val="28"/>
          <w:lang w:val="uk-UA"/>
        </w:rPr>
        <w:t>1</w:t>
      </w:r>
      <w:r w:rsidR="00966AB2" w:rsidRPr="00966AB2">
        <w:rPr>
          <w:sz w:val="28"/>
          <w:szCs w:val="28"/>
        </w:rPr>
        <w:t>9</w:t>
      </w:r>
      <w:r w:rsidR="00887174">
        <w:rPr>
          <w:sz w:val="28"/>
          <w:szCs w:val="28"/>
          <w:lang w:val="uk-UA"/>
        </w:rPr>
        <w:t xml:space="preserve"> </w:t>
      </w:r>
      <w:r w:rsidR="007F0F29">
        <w:rPr>
          <w:sz w:val="28"/>
          <w:szCs w:val="28"/>
        </w:rPr>
        <w:t>–</w:t>
      </w:r>
      <w:r w:rsidR="00887174">
        <w:rPr>
          <w:sz w:val="28"/>
          <w:szCs w:val="28"/>
          <w:lang w:val="uk-UA"/>
        </w:rPr>
        <w:t xml:space="preserve"> </w:t>
      </w:r>
      <w:r>
        <w:rPr>
          <w:sz w:val="28"/>
          <w:szCs w:val="28"/>
        </w:rPr>
        <w:t>20</w:t>
      </w:r>
      <w:r w:rsidR="00966AB2" w:rsidRPr="00966AB2">
        <w:rPr>
          <w:sz w:val="28"/>
          <w:szCs w:val="28"/>
        </w:rPr>
        <w:t>20</w:t>
      </w:r>
      <w:r>
        <w:rPr>
          <w:sz w:val="28"/>
          <w:szCs w:val="28"/>
        </w:rPr>
        <w:t xml:space="preserve"> років </w:t>
      </w:r>
      <w:r>
        <w:rPr>
          <w:sz w:val="28"/>
          <w:szCs w:val="28"/>
          <w:lang w:val="uk-UA"/>
        </w:rPr>
        <w:t>наведенні</w:t>
      </w:r>
      <w:r>
        <w:rPr>
          <w:sz w:val="28"/>
          <w:szCs w:val="28"/>
        </w:rPr>
        <w:t xml:space="preserve"> у таблиці</w:t>
      </w:r>
      <w:r>
        <w:rPr>
          <w:sz w:val="28"/>
          <w:szCs w:val="28"/>
          <w:lang w:val="uk-UA"/>
        </w:rPr>
        <w:t xml:space="preserve"> 3</w:t>
      </w:r>
      <w:r w:rsidRPr="00B27086">
        <w:rPr>
          <w:sz w:val="28"/>
          <w:szCs w:val="28"/>
        </w:rPr>
        <w:t>.</w:t>
      </w:r>
      <w:r w:rsidR="0048062D">
        <w:rPr>
          <w:sz w:val="28"/>
          <w:szCs w:val="28"/>
          <w:lang w:val="uk-UA"/>
        </w:rPr>
        <w:t>2</w:t>
      </w:r>
    </w:p>
    <w:p w:rsidR="00B267B1" w:rsidRPr="009419C9" w:rsidRDefault="00B267B1" w:rsidP="009419C9">
      <w:pPr>
        <w:autoSpaceDE w:val="0"/>
        <w:autoSpaceDN w:val="0"/>
        <w:adjustRightInd w:val="0"/>
        <w:spacing w:line="360" w:lineRule="auto"/>
        <w:ind w:firstLine="709"/>
        <w:contextualSpacing/>
        <w:jc w:val="both"/>
        <w:rPr>
          <w:sz w:val="28"/>
          <w:szCs w:val="28"/>
          <w:lang w:val="uk-UA"/>
        </w:rPr>
      </w:pPr>
    </w:p>
    <w:p w:rsidR="00B267B1" w:rsidRPr="0092777A" w:rsidRDefault="00B267B1" w:rsidP="00C857C6">
      <w:pPr>
        <w:autoSpaceDE w:val="0"/>
        <w:autoSpaceDN w:val="0"/>
        <w:adjustRightInd w:val="0"/>
        <w:spacing w:line="360" w:lineRule="auto"/>
        <w:ind w:firstLine="709"/>
        <w:contextualSpacing/>
        <w:jc w:val="both"/>
        <w:rPr>
          <w:sz w:val="28"/>
          <w:szCs w:val="28"/>
          <w:lang w:val="uk-UA"/>
        </w:rPr>
      </w:pPr>
      <w:r w:rsidRPr="004B69F4">
        <w:rPr>
          <w:bCs/>
          <w:sz w:val="28"/>
          <w:szCs w:val="28"/>
          <w:lang w:val="uk-UA"/>
        </w:rPr>
        <w:t>Таблиця</w:t>
      </w:r>
      <w:r>
        <w:rPr>
          <w:bCs/>
          <w:sz w:val="28"/>
          <w:szCs w:val="28"/>
          <w:lang w:val="uk-UA"/>
        </w:rPr>
        <w:t xml:space="preserve"> 3.</w:t>
      </w:r>
      <w:r w:rsidR="00A842EF">
        <w:rPr>
          <w:bCs/>
          <w:sz w:val="28"/>
          <w:szCs w:val="28"/>
          <w:lang w:val="uk-UA"/>
        </w:rPr>
        <w:t>2</w:t>
      </w:r>
      <w:r>
        <w:rPr>
          <w:bCs/>
          <w:sz w:val="28"/>
          <w:szCs w:val="28"/>
          <w:lang w:val="uk-UA"/>
        </w:rPr>
        <w:t xml:space="preserve"> </w:t>
      </w:r>
      <w:r w:rsidRPr="004B69F4">
        <w:rPr>
          <w:sz w:val="28"/>
          <w:szCs w:val="28"/>
          <w:lang w:val="uk-UA"/>
        </w:rPr>
        <w:t xml:space="preserve">Біотопічне розподілення кокцинелід в умовах </w:t>
      </w:r>
      <w:r w:rsidR="00957BEB">
        <w:rPr>
          <w:sz w:val="28"/>
          <w:szCs w:val="28"/>
          <w:lang w:val="uk-UA"/>
        </w:rPr>
        <w:t>Запорізької області</w:t>
      </w:r>
    </w:p>
    <w:p w:rsidR="00B267B1" w:rsidRDefault="00B267B1" w:rsidP="00C857C6">
      <w:pPr>
        <w:autoSpaceDE w:val="0"/>
        <w:autoSpaceDN w:val="0"/>
        <w:adjustRightInd w:val="0"/>
        <w:spacing w:line="360" w:lineRule="auto"/>
        <w:ind w:firstLine="709"/>
        <w:contextualSpacing/>
        <w:jc w:val="both"/>
        <w:rPr>
          <w:b/>
          <w:bCs/>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4"/>
        <w:gridCol w:w="2293"/>
        <w:gridCol w:w="1255"/>
        <w:gridCol w:w="1364"/>
        <w:gridCol w:w="1638"/>
        <w:gridCol w:w="1350"/>
        <w:gridCol w:w="1350"/>
      </w:tblGrid>
      <w:tr w:rsidR="00B267B1" w:rsidRPr="004B69F4" w:rsidTr="002B0B94">
        <w:tc>
          <w:tcPr>
            <w:tcW w:w="0" w:type="auto"/>
            <w:vMerge w:val="restart"/>
          </w:tcPr>
          <w:p w:rsidR="00B267B1" w:rsidRPr="004B69F4" w:rsidRDefault="00B267B1" w:rsidP="00C857C6">
            <w:pPr>
              <w:autoSpaceDE w:val="0"/>
              <w:autoSpaceDN w:val="0"/>
              <w:adjustRightInd w:val="0"/>
              <w:rPr>
                <w:sz w:val="28"/>
                <w:szCs w:val="28"/>
              </w:rPr>
            </w:pPr>
            <w:r w:rsidRPr="004B69F4">
              <w:rPr>
                <w:sz w:val="28"/>
                <w:szCs w:val="28"/>
              </w:rPr>
              <w:t>№ п/п</w:t>
            </w:r>
          </w:p>
          <w:p w:rsidR="00B267B1" w:rsidRPr="004B69F4" w:rsidRDefault="00B267B1" w:rsidP="00C857C6">
            <w:pPr>
              <w:autoSpaceDE w:val="0"/>
              <w:autoSpaceDN w:val="0"/>
              <w:adjustRightInd w:val="0"/>
              <w:spacing w:line="360" w:lineRule="auto"/>
              <w:contextualSpacing/>
              <w:jc w:val="both"/>
              <w:rPr>
                <w:b/>
                <w:bCs/>
                <w:sz w:val="28"/>
                <w:szCs w:val="28"/>
                <w:lang w:val="uk-UA"/>
              </w:rPr>
            </w:pPr>
          </w:p>
        </w:tc>
        <w:tc>
          <w:tcPr>
            <w:tcW w:w="2293" w:type="dxa"/>
            <w:vMerge w:val="restart"/>
          </w:tcPr>
          <w:p w:rsidR="00B267B1" w:rsidRPr="004B69F4" w:rsidRDefault="00B267B1" w:rsidP="00C857C6">
            <w:pPr>
              <w:autoSpaceDE w:val="0"/>
              <w:autoSpaceDN w:val="0"/>
              <w:adjustRightInd w:val="0"/>
              <w:spacing w:line="360" w:lineRule="auto"/>
              <w:contextualSpacing/>
              <w:jc w:val="both"/>
              <w:rPr>
                <w:b/>
                <w:bCs/>
                <w:sz w:val="28"/>
                <w:szCs w:val="28"/>
                <w:lang w:val="uk-UA"/>
              </w:rPr>
            </w:pPr>
            <w:r w:rsidRPr="004B69F4">
              <w:rPr>
                <w:sz w:val="28"/>
                <w:szCs w:val="28"/>
              </w:rPr>
              <w:t>Види</w:t>
            </w:r>
          </w:p>
        </w:tc>
        <w:tc>
          <w:tcPr>
            <w:tcW w:w="6899" w:type="dxa"/>
            <w:gridSpan w:val="5"/>
          </w:tcPr>
          <w:p w:rsidR="00B267B1" w:rsidRPr="004B69F4" w:rsidRDefault="00B267B1" w:rsidP="00913483">
            <w:pPr>
              <w:autoSpaceDE w:val="0"/>
              <w:autoSpaceDN w:val="0"/>
              <w:adjustRightInd w:val="0"/>
              <w:spacing w:line="360" w:lineRule="auto"/>
              <w:contextualSpacing/>
              <w:jc w:val="center"/>
              <w:rPr>
                <w:b/>
                <w:bCs/>
                <w:sz w:val="28"/>
                <w:szCs w:val="28"/>
                <w:lang w:val="uk-UA"/>
              </w:rPr>
            </w:pPr>
            <w:r w:rsidRPr="004B69F4">
              <w:rPr>
                <w:sz w:val="28"/>
                <w:szCs w:val="28"/>
              </w:rPr>
              <w:t>Типи біотопів</w:t>
            </w:r>
          </w:p>
        </w:tc>
      </w:tr>
      <w:tr w:rsidR="00B267B1" w:rsidRPr="004B69F4" w:rsidTr="002B0B94">
        <w:tc>
          <w:tcPr>
            <w:tcW w:w="0" w:type="auto"/>
            <w:vMerge/>
          </w:tcPr>
          <w:p w:rsidR="00B267B1" w:rsidRPr="004B69F4" w:rsidRDefault="00B267B1" w:rsidP="00C857C6">
            <w:pPr>
              <w:autoSpaceDE w:val="0"/>
              <w:autoSpaceDN w:val="0"/>
              <w:adjustRightInd w:val="0"/>
              <w:spacing w:line="360" w:lineRule="auto"/>
              <w:contextualSpacing/>
              <w:jc w:val="both"/>
              <w:rPr>
                <w:b/>
                <w:bCs/>
                <w:sz w:val="28"/>
                <w:szCs w:val="28"/>
                <w:lang w:val="uk-UA"/>
              </w:rPr>
            </w:pPr>
          </w:p>
        </w:tc>
        <w:tc>
          <w:tcPr>
            <w:tcW w:w="2293" w:type="dxa"/>
            <w:vMerge/>
          </w:tcPr>
          <w:p w:rsidR="00B267B1" w:rsidRPr="004B69F4" w:rsidRDefault="00B267B1" w:rsidP="00C857C6">
            <w:pPr>
              <w:autoSpaceDE w:val="0"/>
              <w:autoSpaceDN w:val="0"/>
              <w:adjustRightInd w:val="0"/>
              <w:spacing w:line="360" w:lineRule="auto"/>
              <w:contextualSpacing/>
              <w:jc w:val="both"/>
              <w:rPr>
                <w:b/>
                <w:bCs/>
                <w:sz w:val="28"/>
                <w:szCs w:val="28"/>
                <w:lang w:val="uk-UA"/>
              </w:rPr>
            </w:pPr>
          </w:p>
        </w:tc>
        <w:tc>
          <w:tcPr>
            <w:tcW w:w="1255" w:type="dxa"/>
          </w:tcPr>
          <w:p w:rsidR="00B267B1" w:rsidRPr="004B69F4" w:rsidRDefault="00B267B1" w:rsidP="00C857C6">
            <w:pPr>
              <w:autoSpaceDE w:val="0"/>
              <w:autoSpaceDN w:val="0"/>
              <w:adjustRightInd w:val="0"/>
              <w:rPr>
                <w:sz w:val="28"/>
                <w:szCs w:val="28"/>
              </w:rPr>
            </w:pPr>
            <w:r w:rsidRPr="004B69F4">
              <w:rPr>
                <w:sz w:val="28"/>
                <w:szCs w:val="28"/>
              </w:rPr>
              <w:t>Заплавні</w:t>
            </w:r>
          </w:p>
          <w:p w:rsidR="00B267B1" w:rsidRPr="00FB3805" w:rsidRDefault="00B267B1" w:rsidP="00C857C6">
            <w:pPr>
              <w:autoSpaceDE w:val="0"/>
              <w:autoSpaceDN w:val="0"/>
              <w:adjustRightInd w:val="0"/>
              <w:rPr>
                <w:sz w:val="28"/>
                <w:szCs w:val="28"/>
                <w:lang w:val="uk-UA"/>
              </w:rPr>
            </w:pPr>
            <w:r>
              <w:rPr>
                <w:sz w:val="28"/>
                <w:szCs w:val="28"/>
              </w:rPr>
              <w:t>л</w:t>
            </w:r>
            <w:r>
              <w:rPr>
                <w:sz w:val="28"/>
                <w:szCs w:val="28"/>
                <w:lang w:val="uk-UA"/>
              </w:rPr>
              <w:t>іси</w:t>
            </w:r>
          </w:p>
          <w:p w:rsidR="00B267B1" w:rsidRPr="004B69F4" w:rsidRDefault="00B267B1" w:rsidP="00C857C6">
            <w:pPr>
              <w:autoSpaceDE w:val="0"/>
              <w:autoSpaceDN w:val="0"/>
              <w:adjustRightInd w:val="0"/>
              <w:spacing w:line="360" w:lineRule="auto"/>
              <w:contextualSpacing/>
              <w:jc w:val="both"/>
              <w:rPr>
                <w:b/>
                <w:bCs/>
                <w:sz w:val="28"/>
                <w:szCs w:val="28"/>
                <w:lang w:val="uk-UA"/>
              </w:rPr>
            </w:pPr>
          </w:p>
        </w:tc>
        <w:tc>
          <w:tcPr>
            <w:tcW w:w="0" w:type="auto"/>
          </w:tcPr>
          <w:p w:rsidR="00B267B1" w:rsidRPr="00FB3805" w:rsidRDefault="00B267B1" w:rsidP="00C857C6">
            <w:pPr>
              <w:autoSpaceDE w:val="0"/>
              <w:autoSpaceDN w:val="0"/>
              <w:adjustRightInd w:val="0"/>
              <w:rPr>
                <w:sz w:val="28"/>
                <w:szCs w:val="28"/>
                <w:lang w:val="uk-UA"/>
              </w:rPr>
            </w:pPr>
            <w:r>
              <w:rPr>
                <w:sz w:val="28"/>
                <w:szCs w:val="28"/>
                <w:lang w:val="uk-UA"/>
              </w:rPr>
              <w:t>Байрачні ліси</w:t>
            </w:r>
          </w:p>
          <w:p w:rsidR="00B267B1" w:rsidRPr="004B69F4" w:rsidRDefault="00B267B1" w:rsidP="00C857C6">
            <w:pPr>
              <w:autoSpaceDE w:val="0"/>
              <w:autoSpaceDN w:val="0"/>
              <w:adjustRightInd w:val="0"/>
              <w:spacing w:line="360" w:lineRule="auto"/>
              <w:contextualSpacing/>
              <w:jc w:val="both"/>
              <w:rPr>
                <w:b/>
                <w:bCs/>
                <w:sz w:val="28"/>
                <w:szCs w:val="28"/>
                <w:lang w:val="uk-UA"/>
              </w:rPr>
            </w:pPr>
          </w:p>
        </w:tc>
        <w:tc>
          <w:tcPr>
            <w:tcW w:w="0" w:type="auto"/>
          </w:tcPr>
          <w:p w:rsidR="00B267B1" w:rsidRPr="009E2B7E" w:rsidRDefault="00B267B1" w:rsidP="00C857C6">
            <w:pPr>
              <w:autoSpaceDE w:val="0"/>
              <w:autoSpaceDN w:val="0"/>
              <w:adjustRightInd w:val="0"/>
              <w:rPr>
                <w:sz w:val="28"/>
                <w:szCs w:val="28"/>
                <w:lang w:val="uk-UA"/>
              </w:rPr>
            </w:pPr>
            <w:r>
              <w:rPr>
                <w:sz w:val="28"/>
                <w:szCs w:val="28"/>
                <w:lang w:val="uk-UA"/>
              </w:rPr>
              <w:t>Агроценози</w:t>
            </w:r>
          </w:p>
          <w:p w:rsidR="00B267B1" w:rsidRPr="004B69F4" w:rsidRDefault="00B267B1" w:rsidP="00C857C6">
            <w:pPr>
              <w:autoSpaceDE w:val="0"/>
              <w:autoSpaceDN w:val="0"/>
              <w:adjustRightInd w:val="0"/>
              <w:spacing w:line="360" w:lineRule="auto"/>
              <w:contextualSpacing/>
              <w:jc w:val="both"/>
              <w:rPr>
                <w:b/>
                <w:bCs/>
                <w:sz w:val="28"/>
                <w:szCs w:val="28"/>
                <w:lang w:val="uk-UA"/>
              </w:rPr>
            </w:pPr>
          </w:p>
        </w:tc>
        <w:tc>
          <w:tcPr>
            <w:tcW w:w="1263" w:type="dxa"/>
          </w:tcPr>
          <w:p w:rsidR="00B267B1" w:rsidRPr="00FB3805" w:rsidRDefault="00B267B1" w:rsidP="00C857C6">
            <w:pPr>
              <w:autoSpaceDE w:val="0"/>
              <w:autoSpaceDN w:val="0"/>
              <w:adjustRightInd w:val="0"/>
              <w:rPr>
                <w:sz w:val="28"/>
                <w:szCs w:val="28"/>
                <w:lang w:val="uk-UA"/>
              </w:rPr>
            </w:pPr>
            <w:r>
              <w:rPr>
                <w:sz w:val="28"/>
                <w:szCs w:val="28"/>
              </w:rPr>
              <w:t>Степові ділянки</w:t>
            </w:r>
          </w:p>
          <w:p w:rsidR="00B267B1" w:rsidRPr="004B69F4" w:rsidRDefault="00B267B1" w:rsidP="00C857C6">
            <w:pPr>
              <w:autoSpaceDE w:val="0"/>
              <w:autoSpaceDN w:val="0"/>
              <w:adjustRightInd w:val="0"/>
              <w:spacing w:line="360" w:lineRule="auto"/>
              <w:contextualSpacing/>
              <w:jc w:val="both"/>
              <w:rPr>
                <w:b/>
                <w:bCs/>
                <w:sz w:val="28"/>
                <w:szCs w:val="28"/>
                <w:lang w:val="uk-UA"/>
              </w:rPr>
            </w:pPr>
          </w:p>
        </w:tc>
        <w:tc>
          <w:tcPr>
            <w:tcW w:w="1346" w:type="dxa"/>
          </w:tcPr>
          <w:p w:rsidR="00B267B1" w:rsidRPr="004B69F4" w:rsidRDefault="00B267B1" w:rsidP="00C857C6">
            <w:pPr>
              <w:autoSpaceDE w:val="0"/>
              <w:autoSpaceDN w:val="0"/>
              <w:adjustRightInd w:val="0"/>
              <w:rPr>
                <w:sz w:val="28"/>
                <w:szCs w:val="28"/>
              </w:rPr>
            </w:pPr>
            <w:r w:rsidRPr="004B69F4">
              <w:rPr>
                <w:sz w:val="28"/>
                <w:szCs w:val="28"/>
              </w:rPr>
              <w:t>Лучні</w:t>
            </w:r>
          </w:p>
          <w:p w:rsidR="00B267B1" w:rsidRPr="00D07711" w:rsidRDefault="00B267B1" w:rsidP="00C857C6">
            <w:pPr>
              <w:autoSpaceDE w:val="0"/>
              <w:autoSpaceDN w:val="0"/>
              <w:adjustRightInd w:val="0"/>
              <w:rPr>
                <w:sz w:val="28"/>
                <w:szCs w:val="28"/>
                <w:lang w:val="uk-UA"/>
              </w:rPr>
            </w:pPr>
            <w:r>
              <w:rPr>
                <w:sz w:val="28"/>
                <w:szCs w:val="28"/>
                <w:lang w:val="uk-UA"/>
              </w:rPr>
              <w:t>ділянки</w:t>
            </w:r>
          </w:p>
          <w:p w:rsidR="00B267B1" w:rsidRPr="004B69F4" w:rsidRDefault="00B267B1" w:rsidP="00C857C6">
            <w:pPr>
              <w:autoSpaceDE w:val="0"/>
              <w:autoSpaceDN w:val="0"/>
              <w:adjustRightInd w:val="0"/>
              <w:spacing w:line="360" w:lineRule="auto"/>
              <w:contextualSpacing/>
              <w:jc w:val="both"/>
              <w:rPr>
                <w:b/>
                <w:bCs/>
                <w:sz w:val="28"/>
                <w:szCs w:val="28"/>
                <w:lang w:val="uk-UA"/>
              </w:rPr>
            </w:pPr>
          </w:p>
        </w:tc>
      </w:tr>
      <w:tr w:rsidR="00B267B1" w:rsidRPr="004B69F4" w:rsidTr="002B0B94">
        <w:tc>
          <w:tcPr>
            <w:tcW w:w="0" w:type="auto"/>
          </w:tcPr>
          <w:p w:rsidR="00B267B1" w:rsidRPr="00913483" w:rsidRDefault="00B267B1" w:rsidP="00913483">
            <w:pPr>
              <w:autoSpaceDE w:val="0"/>
              <w:autoSpaceDN w:val="0"/>
              <w:adjustRightInd w:val="0"/>
              <w:spacing w:line="360" w:lineRule="auto"/>
              <w:contextualSpacing/>
              <w:jc w:val="center"/>
              <w:rPr>
                <w:bCs/>
                <w:sz w:val="28"/>
                <w:szCs w:val="28"/>
                <w:lang w:val="uk-UA"/>
              </w:rPr>
            </w:pPr>
            <w:r w:rsidRPr="00913483">
              <w:rPr>
                <w:bCs/>
                <w:sz w:val="28"/>
                <w:szCs w:val="28"/>
                <w:lang w:val="uk-UA"/>
              </w:rPr>
              <w:t>1</w:t>
            </w:r>
          </w:p>
        </w:tc>
        <w:tc>
          <w:tcPr>
            <w:tcW w:w="2293" w:type="dxa"/>
          </w:tcPr>
          <w:p w:rsidR="00B267B1" w:rsidRPr="00913483" w:rsidRDefault="00B267B1" w:rsidP="00913483">
            <w:pPr>
              <w:autoSpaceDE w:val="0"/>
              <w:autoSpaceDN w:val="0"/>
              <w:adjustRightInd w:val="0"/>
              <w:spacing w:line="360" w:lineRule="auto"/>
              <w:contextualSpacing/>
              <w:jc w:val="center"/>
              <w:rPr>
                <w:bCs/>
                <w:sz w:val="28"/>
                <w:szCs w:val="28"/>
                <w:lang w:val="uk-UA"/>
              </w:rPr>
            </w:pPr>
            <w:r w:rsidRPr="00913483">
              <w:rPr>
                <w:bCs/>
                <w:sz w:val="28"/>
                <w:szCs w:val="28"/>
                <w:lang w:val="uk-UA"/>
              </w:rPr>
              <w:t>2</w:t>
            </w:r>
          </w:p>
        </w:tc>
        <w:tc>
          <w:tcPr>
            <w:tcW w:w="1255" w:type="dxa"/>
          </w:tcPr>
          <w:p w:rsidR="00B267B1" w:rsidRPr="00913483" w:rsidRDefault="00B267B1" w:rsidP="00913483">
            <w:pPr>
              <w:autoSpaceDE w:val="0"/>
              <w:autoSpaceDN w:val="0"/>
              <w:adjustRightInd w:val="0"/>
              <w:jc w:val="center"/>
              <w:rPr>
                <w:sz w:val="28"/>
                <w:szCs w:val="28"/>
                <w:lang w:val="uk-UA"/>
              </w:rPr>
            </w:pPr>
            <w:r w:rsidRPr="00913483">
              <w:rPr>
                <w:sz w:val="28"/>
                <w:szCs w:val="28"/>
                <w:lang w:val="uk-UA"/>
              </w:rPr>
              <w:t>3</w:t>
            </w:r>
          </w:p>
        </w:tc>
        <w:tc>
          <w:tcPr>
            <w:tcW w:w="0" w:type="auto"/>
          </w:tcPr>
          <w:p w:rsidR="00B267B1" w:rsidRPr="00913483" w:rsidRDefault="00B267B1" w:rsidP="00913483">
            <w:pPr>
              <w:autoSpaceDE w:val="0"/>
              <w:autoSpaceDN w:val="0"/>
              <w:adjustRightInd w:val="0"/>
              <w:jc w:val="center"/>
              <w:rPr>
                <w:sz w:val="28"/>
                <w:szCs w:val="28"/>
                <w:lang w:val="uk-UA"/>
              </w:rPr>
            </w:pPr>
            <w:r w:rsidRPr="00913483">
              <w:rPr>
                <w:sz w:val="28"/>
                <w:szCs w:val="28"/>
                <w:lang w:val="uk-UA"/>
              </w:rPr>
              <w:t>4</w:t>
            </w:r>
          </w:p>
        </w:tc>
        <w:tc>
          <w:tcPr>
            <w:tcW w:w="0" w:type="auto"/>
          </w:tcPr>
          <w:p w:rsidR="00B267B1" w:rsidRPr="00913483" w:rsidRDefault="00B267B1" w:rsidP="00913483">
            <w:pPr>
              <w:autoSpaceDE w:val="0"/>
              <w:autoSpaceDN w:val="0"/>
              <w:adjustRightInd w:val="0"/>
              <w:jc w:val="center"/>
              <w:rPr>
                <w:sz w:val="28"/>
                <w:szCs w:val="28"/>
                <w:lang w:val="uk-UA"/>
              </w:rPr>
            </w:pPr>
            <w:r w:rsidRPr="00913483">
              <w:rPr>
                <w:sz w:val="28"/>
                <w:szCs w:val="28"/>
                <w:lang w:val="uk-UA"/>
              </w:rPr>
              <w:t>5</w:t>
            </w:r>
          </w:p>
        </w:tc>
        <w:tc>
          <w:tcPr>
            <w:tcW w:w="1263" w:type="dxa"/>
          </w:tcPr>
          <w:p w:rsidR="00B267B1" w:rsidRPr="00913483" w:rsidRDefault="00B267B1" w:rsidP="00913483">
            <w:pPr>
              <w:autoSpaceDE w:val="0"/>
              <w:autoSpaceDN w:val="0"/>
              <w:adjustRightInd w:val="0"/>
              <w:jc w:val="center"/>
              <w:rPr>
                <w:sz w:val="28"/>
                <w:szCs w:val="28"/>
                <w:lang w:val="uk-UA"/>
              </w:rPr>
            </w:pPr>
            <w:r w:rsidRPr="00913483">
              <w:rPr>
                <w:sz w:val="28"/>
                <w:szCs w:val="28"/>
                <w:lang w:val="uk-UA"/>
              </w:rPr>
              <w:t>6</w:t>
            </w:r>
          </w:p>
        </w:tc>
        <w:tc>
          <w:tcPr>
            <w:tcW w:w="1346" w:type="dxa"/>
          </w:tcPr>
          <w:p w:rsidR="00B267B1" w:rsidRPr="00913483" w:rsidRDefault="00B267B1" w:rsidP="00913483">
            <w:pPr>
              <w:autoSpaceDE w:val="0"/>
              <w:autoSpaceDN w:val="0"/>
              <w:adjustRightInd w:val="0"/>
              <w:jc w:val="center"/>
              <w:rPr>
                <w:sz w:val="28"/>
                <w:szCs w:val="28"/>
                <w:lang w:val="uk-UA"/>
              </w:rPr>
            </w:pPr>
            <w:r w:rsidRPr="00913483">
              <w:rPr>
                <w:sz w:val="28"/>
                <w:szCs w:val="28"/>
                <w:lang w:val="uk-UA"/>
              </w:rPr>
              <w:t>7</w:t>
            </w:r>
          </w:p>
        </w:tc>
      </w:tr>
      <w:tr w:rsidR="00B267B1" w:rsidRPr="004B69F4" w:rsidTr="002B0B94">
        <w:tc>
          <w:tcPr>
            <w:tcW w:w="0" w:type="auto"/>
          </w:tcPr>
          <w:p w:rsidR="00B267B1" w:rsidRPr="004B69F4" w:rsidRDefault="00B267B1" w:rsidP="00C857C6">
            <w:pPr>
              <w:autoSpaceDE w:val="0"/>
              <w:autoSpaceDN w:val="0"/>
              <w:adjustRightInd w:val="0"/>
              <w:spacing w:line="360" w:lineRule="auto"/>
              <w:contextualSpacing/>
              <w:jc w:val="both"/>
              <w:rPr>
                <w:b/>
                <w:bCs/>
                <w:sz w:val="28"/>
                <w:szCs w:val="28"/>
                <w:lang w:val="uk-UA"/>
              </w:rPr>
            </w:pPr>
            <w:r w:rsidRPr="004B69F4">
              <w:rPr>
                <w:sz w:val="28"/>
                <w:szCs w:val="28"/>
              </w:rPr>
              <w:t>1.</w:t>
            </w:r>
          </w:p>
        </w:tc>
        <w:tc>
          <w:tcPr>
            <w:tcW w:w="2293" w:type="dxa"/>
          </w:tcPr>
          <w:p w:rsidR="00B267B1" w:rsidRPr="00245E86" w:rsidRDefault="00B267B1" w:rsidP="00C857C6">
            <w:pPr>
              <w:autoSpaceDE w:val="0"/>
              <w:autoSpaceDN w:val="0"/>
              <w:adjustRightInd w:val="0"/>
              <w:rPr>
                <w:i/>
                <w:iCs/>
                <w:sz w:val="28"/>
                <w:szCs w:val="28"/>
                <w:lang w:val="en-US"/>
              </w:rPr>
            </w:pPr>
            <w:r w:rsidRPr="004B69F4">
              <w:rPr>
                <w:i/>
                <w:iCs/>
                <w:sz w:val="28"/>
                <w:szCs w:val="28"/>
                <w:lang w:val="en-US"/>
              </w:rPr>
              <w:t>Coccinella septempunctataL.</w:t>
            </w:r>
          </w:p>
        </w:tc>
        <w:tc>
          <w:tcPr>
            <w:tcW w:w="1255" w:type="dxa"/>
          </w:tcPr>
          <w:p w:rsidR="00B267B1" w:rsidRPr="00170FEE" w:rsidRDefault="00B267B1" w:rsidP="00170FEE">
            <w:pPr>
              <w:autoSpaceDE w:val="0"/>
              <w:autoSpaceDN w:val="0"/>
              <w:adjustRightInd w:val="0"/>
              <w:spacing w:line="360" w:lineRule="auto"/>
              <w:contextualSpacing/>
              <w:jc w:val="both"/>
              <w:rPr>
                <w:b/>
                <w:bCs/>
                <w:sz w:val="28"/>
                <w:szCs w:val="28"/>
                <w:lang w:val="uk-UA"/>
              </w:rPr>
            </w:pPr>
            <w:r>
              <w:rPr>
                <w:sz w:val="28"/>
                <w:szCs w:val="28"/>
                <w:lang w:val="en-US"/>
              </w:rPr>
              <w:t>31</w:t>
            </w:r>
            <w:r w:rsidRPr="00BA2CC6">
              <w:rPr>
                <w:sz w:val="28"/>
                <w:szCs w:val="28"/>
              </w:rPr>
              <w:t>±</w:t>
            </w:r>
            <w:r>
              <w:rPr>
                <w:sz w:val="28"/>
                <w:szCs w:val="28"/>
                <w:lang w:val="en-US"/>
              </w:rPr>
              <w:t>1</w:t>
            </w:r>
            <w:r w:rsidR="00170FEE">
              <w:rPr>
                <w:sz w:val="28"/>
                <w:szCs w:val="28"/>
                <w:lang w:val="uk-UA"/>
              </w:rPr>
              <w:t>,55</w:t>
            </w:r>
          </w:p>
        </w:tc>
        <w:tc>
          <w:tcPr>
            <w:tcW w:w="0" w:type="auto"/>
          </w:tcPr>
          <w:p w:rsidR="00B267B1" w:rsidRPr="00170FEE" w:rsidRDefault="00B267B1" w:rsidP="00170FEE">
            <w:pPr>
              <w:autoSpaceDE w:val="0"/>
              <w:autoSpaceDN w:val="0"/>
              <w:adjustRightInd w:val="0"/>
              <w:spacing w:line="360" w:lineRule="auto"/>
              <w:contextualSpacing/>
              <w:jc w:val="both"/>
              <w:rPr>
                <w:bCs/>
                <w:sz w:val="28"/>
                <w:szCs w:val="28"/>
                <w:lang w:val="uk-UA"/>
              </w:rPr>
            </w:pPr>
            <w:r>
              <w:rPr>
                <w:bCs/>
                <w:sz w:val="28"/>
                <w:szCs w:val="28"/>
                <w:lang w:val="en-US"/>
              </w:rPr>
              <w:t>36</w:t>
            </w:r>
            <w:r w:rsidRPr="00BA2CC6">
              <w:rPr>
                <w:sz w:val="28"/>
                <w:szCs w:val="28"/>
              </w:rPr>
              <w:t>±</w:t>
            </w:r>
            <w:r w:rsidR="00170FEE">
              <w:rPr>
                <w:sz w:val="28"/>
                <w:szCs w:val="28"/>
                <w:lang w:val="uk-UA"/>
              </w:rPr>
              <w:t>1,8</w:t>
            </w:r>
          </w:p>
        </w:tc>
        <w:tc>
          <w:tcPr>
            <w:tcW w:w="0" w:type="auto"/>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245E86">
              <w:rPr>
                <w:bCs/>
                <w:sz w:val="28"/>
                <w:szCs w:val="28"/>
                <w:lang w:val="en-US"/>
              </w:rPr>
              <w:t>20</w:t>
            </w:r>
            <w:r w:rsidR="00170FEE">
              <w:rPr>
                <w:bCs/>
                <w:sz w:val="28"/>
                <w:szCs w:val="28"/>
                <w:lang w:val="uk-UA"/>
              </w:rPr>
              <w:t>,</w:t>
            </w:r>
            <w:r w:rsidRPr="00245E86">
              <w:rPr>
                <w:bCs/>
                <w:sz w:val="28"/>
                <w:szCs w:val="28"/>
                <w:lang w:val="en-US"/>
              </w:rPr>
              <w:t>5</w:t>
            </w:r>
            <w:r w:rsidRPr="00BA2CC6">
              <w:rPr>
                <w:sz w:val="28"/>
                <w:szCs w:val="28"/>
              </w:rPr>
              <w:t>±</w:t>
            </w:r>
            <w:r>
              <w:rPr>
                <w:sz w:val="28"/>
                <w:szCs w:val="28"/>
                <w:lang w:val="en-US"/>
              </w:rPr>
              <w:t>1</w:t>
            </w:r>
            <w:r w:rsidR="00170FEE">
              <w:rPr>
                <w:sz w:val="28"/>
                <w:szCs w:val="28"/>
                <w:lang w:val="uk-UA"/>
              </w:rPr>
              <w:t>,02</w:t>
            </w:r>
          </w:p>
        </w:tc>
        <w:tc>
          <w:tcPr>
            <w:tcW w:w="1263"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245E86">
              <w:rPr>
                <w:bCs/>
                <w:sz w:val="28"/>
                <w:szCs w:val="28"/>
                <w:lang w:val="en-US"/>
              </w:rPr>
              <w:t>41</w:t>
            </w:r>
            <w:r w:rsidRPr="00BA2CC6">
              <w:rPr>
                <w:sz w:val="28"/>
                <w:szCs w:val="28"/>
              </w:rPr>
              <w:t>±</w:t>
            </w:r>
            <w:r w:rsidR="00170FEE">
              <w:rPr>
                <w:sz w:val="28"/>
                <w:szCs w:val="28"/>
                <w:lang w:val="uk-UA"/>
              </w:rPr>
              <w:t>2</w:t>
            </w:r>
            <w:r w:rsidR="00170FEE">
              <w:rPr>
                <w:bCs/>
                <w:sz w:val="28"/>
                <w:szCs w:val="28"/>
                <w:lang w:val="uk-UA"/>
              </w:rPr>
              <w:t>,</w:t>
            </w:r>
            <w:r w:rsidR="00170FEE">
              <w:rPr>
                <w:sz w:val="28"/>
                <w:szCs w:val="28"/>
                <w:lang w:val="uk-UA"/>
              </w:rPr>
              <w:t>05</w:t>
            </w:r>
          </w:p>
        </w:tc>
        <w:tc>
          <w:tcPr>
            <w:tcW w:w="1346"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245E86">
              <w:rPr>
                <w:bCs/>
                <w:sz w:val="28"/>
                <w:szCs w:val="28"/>
                <w:lang w:val="en-US"/>
              </w:rPr>
              <w:t>33</w:t>
            </w:r>
            <w:r w:rsidR="00170FEE">
              <w:rPr>
                <w:bCs/>
                <w:sz w:val="28"/>
                <w:szCs w:val="28"/>
                <w:lang w:val="uk-UA"/>
              </w:rPr>
              <w:t>,</w:t>
            </w:r>
            <w:r w:rsidRPr="00245E86">
              <w:rPr>
                <w:bCs/>
                <w:sz w:val="28"/>
                <w:szCs w:val="28"/>
                <w:lang w:val="en-US"/>
              </w:rPr>
              <w:t>5</w:t>
            </w:r>
            <w:r w:rsidRPr="00BA2CC6">
              <w:rPr>
                <w:sz w:val="28"/>
                <w:szCs w:val="28"/>
              </w:rPr>
              <w:t>±</w:t>
            </w:r>
            <w:r w:rsidR="00170FEE">
              <w:rPr>
                <w:sz w:val="28"/>
                <w:szCs w:val="28"/>
                <w:lang w:val="uk-UA"/>
              </w:rPr>
              <w:t>1</w:t>
            </w:r>
            <w:r w:rsidR="00170FEE">
              <w:rPr>
                <w:bCs/>
                <w:sz w:val="28"/>
                <w:szCs w:val="28"/>
                <w:lang w:val="uk-UA"/>
              </w:rPr>
              <w:t>,</w:t>
            </w:r>
            <w:r w:rsidR="00170FEE">
              <w:rPr>
                <w:sz w:val="28"/>
                <w:szCs w:val="28"/>
                <w:lang w:val="uk-UA"/>
              </w:rPr>
              <w:t>68</w:t>
            </w:r>
          </w:p>
        </w:tc>
      </w:tr>
      <w:tr w:rsidR="00B267B1" w:rsidRPr="004B69F4" w:rsidTr="002B0B94">
        <w:tc>
          <w:tcPr>
            <w:tcW w:w="0" w:type="auto"/>
          </w:tcPr>
          <w:p w:rsidR="00B267B1" w:rsidRPr="004B69F4" w:rsidRDefault="00B267B1" w:rsidP="00C857C6">
            <w:pPr>
              <w:autoSpaceDE w:val="0"/>
              <w:autoSpaceDN w:val="0"/>
              <w:adjustRightInd w:val="0"/>
              <w:rPr>
                <w:b/>
                <w:bCs/>
                <w:sz w:val="28"/>
                <w:szCs w:val="28"/>
                <w:lang w:val="uk-UA"/>
              </w:rPr>
            </w:pPr>
            <w:r w:rsidRPr="004B69F4">
              <w:rPr>
                <w:sz w:val="28"/>
                <w:szCs w:val="28"/>
                <w:lang w:val="en-US"/>
              </w:rPr>
              <w:t xml:space="preserve">2. </w:t>
            </w:r>
          </w:p>
        </w:tc>
        <w:tc>
          <w:tcPr>
            <w:tcW w:w="2293" w:type="dxa"/>
          </w:tcPr>
          <w:p w:rsidR="00B267B1" w:rsidRDefault="00B267B1" w:rsidP="00C857C6">
            <w:pPr>
              <w:autoSpaceDE w:val="0"/>
              <w:autoSpaceDN w:val="0"/>
              <w:adjustRightInd w:val="0"/>
              <w:rPr>
                <w:i/>
                <w:iCs/>
                <w:sz w:val="28"/>
                <w:szCs w:val="28"/>
                <w:lang w:val="en-US"/>
              </w:rPr>
            </w:pPr>
            <w:r>
              <w:rPr>
                <w:i/>
                <w:iCs/>
                <w:sz w:val="28"/>
                <w:szCs w:val="28"/>
                <w:lang w:val="en-US"/>
              </w:rPr>
              <w:t>Adalia bipuncta</w:t>
            </w:r>
            <w:r w:rsidR="007F0F29">
              <w:rPr>
                <w:i/>
                <w:iCs/>
                <w:sz w:val="28"/>
                <w:szCs w:val="28"/>
                <w:lang w:val="en-US"/>
              </w:rPr>
              <w:t>–</w:t>
            </w:r>
          </w:p>
          <w:p w:rsidR="00B267B1" w:rsidRPr="004B69F4" w:rsidRDefault="00B267B1" w:rsidP="00C857C6">
            <w:pPr>
              <w:autoSpaceDE w:val="0"/>
              <w:autoSpaceDN w:val="0"/>
              <w:adjustRightInd w:val="0"/>
              <w:rPr>
                <w:sz w:val="28"/>
                <w:szCs w:val="28"/>
                <w:lang w:val="uk-UA"/>
              </w:rPr>
            </w:pPr>
            <w:r>
              <w:rPr>
                <w:i/>
                <w:iCs/>
                <w:sz w:val="28"/>
                <w:szCs w:val="28"/>
                <w:lang w:val="en-US"/>
              </w:rPr>
              <w:t xml:space="preserve">ta </w:t>
            </w:r>
            <w:r w:rsidRPr="004B69F4">
              <w:rPr>
                <w:i/>
                <w:iCs/>
                <w:sz w:val="28"/>
                <w:szCs w:val="28"/>
                <w:lang w:val="en-US"/>
              </w:rPr>
              <w:t>L.</w:t>
            </w:r>
          </w:p>
        </w:tc>
        <w:tc>
          <w:tcPr>
            <w:tcW w:w="1255"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245E86">
              <w:rPr>
                <w:bCs/>
                <w:sz w:val="28"/>
                <w:szCs w:val="28"/>
                <w:lang w:val="en-US"/>
              </w:rPr>
              <w:t>21</w:t>
            </w:r>
            <w:r w:rsidRPr="00BA2CC6">
              <w:rPr>
                <w:sz w:val="28"/>
                <w:szCs w:val="28"/>
              </w:rPr>
              <w:t>±</w:t>
            </w:r>
            <w:r>
              <w:rPr>
                <w:sz w:val="28"/>
                <w:szCs w:val="28"/>
                <w:lang w:val="en-US"/>
              </w:rPr>
              <w:t>1</w:t>
            </w:r>
            <w:r w:rsidR="00170FEE">
              <w:rPr>
                <w:bCs/>
                <w:sz w:val="28"/>
                <w:szCs w:val="28"/>
                <w:lang w:val="uk-UA"/>
              </w:rPr>
              <w:t>,</w:t>
            </w:r>
            <w:r w:rsidR="00170FEE">
              <w:rPr>
                <w:sz w:val="28"/>
                <w:szCs w:val="28"/>
                <w:lang w:val="uk-UA"/>
              </w:rPr>
              <w:t>05</w:t>
            </w:r>
          </w:p>
        </w:tc>
        <w:tc>
          <w:tcPr>
            <w:tcW w:w="0" w:type="auto"/>
          </w:tcPr>
          <w:p w:rsidR="00B267B1" w:rsidRPr="00170FEE" w:rsidRDefault="00B267B1" w:rsidP="00170FEE">
            <w:pPr>
              <w:autoSpaceDE w:val="0"/>
              <w:autoSpaceDN w:val="0"/>
              <w:adjustRightInd w:val="0"/>
              <w:spacing w:line="360" w:lineRule="auto"/>
              <w:contextualSpacing/>
              <w:jc w:val="both"/>
              <w:rPr>
                <w:bCs/>
                <w:sz w:val="28"/>
                <w:szCs w:val="28"/>
                <w:lang w:val="uk-UA"/>
              </w:rPr>
            </w:pPr>
            <w:r>
              <w:rPr>
                <w:bCs/>
                <w:sz w:val="28"/>
                <w:szCs w:val="28"/>
                <w:lang w:val="en-US"/>
              </w:rPr>
              <w:t>31</w:t>
            </w:r>
            <w:r w:rsidR="00170FEE">
              <w:rPr>
                <w:bCs/>
                <w:sz w:val="28"/>
                <w:szCs w:val="28"/>
                <w:lang w:val="uk-UA"/>
              </w:rPr>
              <w:t>,</w:t>
            </w:r>
            <w:r>
              <w:rPr>
                <w:bCs/>
                <w:sz w:val="28"/>
                <w:szCs w:val="28"/>
                <w:lang w:val="en-US"/>
              </w:rPr>
              <w:t>5</w:t>
            </w:r>
            <w:r w:rsidRPr="00BA2CC6">
              <w:rPr>
                <w:sz w:val="28"/>
                <w:szCs w:val="28"/>
              </w:rPr>
              <w:t>±</w:t>
            </w:r>
            <w:r>
              <w:rPr>
                <w:sz w:val="28"/>
                <w:szCs w:val="28"/>
                <w:lang w:val="en-US"/>
              </w:rPr>
              <w:t>1</w:t>
            </w:r>
            <w:r w:rsidR="00170FEE">
              <w:rPr>
                <w:bCs/>
                <w:sz w:val="28"/>
                <w:szCs w:val="28"/>
                <w:lang w:val="uk-UA"/>
              </w:rPr>
              <w:t>,</w:t>
            </w:r>
            <w:r w:rsidR="00170FEE">
              <w:rPr>
                <w:sz w:val="28"/>
                <w:szCs w:val="28"/>
                <w:lang w:val="uk-UA"/>
              </w:rPr>
              <w:t>57</w:t>
            </w:r>
          </w:p>
        </w:tc>
        <w:tc>
          <w:tcPr>
            <w:tcW w:w="0" w:type="auto"/>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245E86">
              <w:rPr>
                <w:bCs/>
                <w:sz w:val="28"/>
                <w:szCs w:val="28"/>
                <w:lang w:val="en-US"/>
              </w:rPr>
              <w:t>14</w:t>
            </w:r>
            <w:r w:rsidR="00170FEE">
              <w:rPr>
                <w:bCs/>
                <w:sz w:val="28"/>
                <w:szCs w:val="28"/>
                <w:lang w:val="uk-UA"/>
              </w:rPr>
              <w:t>,</w:t>
            </w:r>
            <w:r w:rsidRPr="00245E86">
              <w:rPr>
                <w:bCs/>
                <w:sz w:val="28"/>
                <w:szCs w:val="28"/>
                <w:lang w:val="en-US"/>
              </w:rPr>
              <w:t>5</w:t>
            </w:r>
            <w:r w:rsidRPr="00BA2CC6">
              <w:rPr>
                <w:sz w:val="28"/>
                <w:szCs w:val="28"/>
              </w:rPr>
              <w:t>±</w:t>
            </w:r>
            <w:r>
              <w:rPr>
                <w:sz w:val="28"/>
                <w:szCs w:val="28"/>
                <w:lang w:val="en-US"/>
              </w:rPr>
              <w:t>0</w:t>
            </w:r>
            <w:r w:rsidR="00170FEE">
              <w:rPr>
                <w:bCs/>
                <w:sz w:val="28"/>
                <w:szCs w:val="28"/>
                <w:lang w:val="uk-UA"/>
              </w:rPr>
              <w:t>,</w:t>
            </w:r>
            <w:r w:rsidR="00170FEE">
              <w:rPr>
                <w:sz w:val="28"/>
                <w:szCs w:val="28"/>
                <w:lang w:val="uk-UA"/>
              </w:rPr>
              <w:t>72</w:t>
            </w:r>
          </w:p>
        </w:tc>
        <w:tc>
          <w:tcPr>
            <w:tcW w:w="1263"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245E86">
              <w:rPr>
                <w:bCs/>
                <w:sz w:val="28"/>
                <w:szCs w:val="28"/>
                <w:lang w:val="en-US"/>
              </w:rPr>
              <w:t>32</w:t>
            </w:r>
            <w:r w:rsidRPr="00BA2CC6">
              <w:rPr>
                <w:sz w:val="28"/>
                <w:szCs w:val="28"/>
              </w:rPr>
              <w:t>±</w:t>
            </w:r>
            <w:r w:rsidR="00170FEE">
              <w:rPr>
                <w:sz w:val="28"/>
                <w:szCs w:val="28"/>
                <w:lang w:val="uk-UA"/>
              </w:rPr>
              <w:t>1</w:t>
            </w:r>
            <w:r w:rsidR="00170FEE">
              <w:rPr>
                <w:bCs/>
                <w:sz w:val="28"/>
                <w:szCs w:val="28"/>
                <w:lang w:val="uk-UA"/>
              </w:rPr>
              <w:t>,</w:t>
            </w:r>
            <w:r w:rsidR="00170FEE">
              <w:rPr>
                <w:sz w:val="28"/>
                <w:szCs w:val="28"/>
                <w:lang w:val="uk-UA"/>
              </w:rPr>
              <w:t>6</w:t>
            </w:r>
          </w:p>
        </w:tc>
        <w:tc>
          <w:tcPr>
            <w:tcW w:w="1346"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245E86">
              <w:rPr>
                <w:bCs/>
                <w:sz w:val="28"/>
                <w:szCs w:val="28"/>
                <w:lang w:val="en-US"/>
              </w:rPr>
              <w:t>26</w:t>
            </w:r>
            <w:r w:rsidRPr="00BA2CC6">
              <w:rPr>
                <w:sz w:val="28"/>
                <w:szCs w:val="28"/>
              </w:rPr>
              <w:t>±</w:t>
            </w:r>
            <w:r>
              <w:rPr>
                <w:sz w:val="28"/>
                <w:szCs w:val="28"/>
                <w:lang w:val="en-US"/>
              </w:rPr>
              <w:t>1</w:t>
            </w:r>
            <w:r w:rsidR="00170FEE">
              <w:rPr>
                <w:bCs/>
                <w:sz w:val="28"/>
                <w:szCs w:val="28"/>
                <w:lang w:val="uk-UA"/>
              </w:rPr>
              <w:t>,</w:t>
            </w:r>
            <w:r w:rsidR="00170FEE">
              <w:rPr>
                <w:sz w:val="28"/>
                <w:szCs w:val="28"/>
                <w:lang w:val="uk-UA"/>
              </w:rPr>
              <w:t>3</w:t>
            </w:r>
          </w:p>
        </w:tc>
      </w:tr>
      <w:tr w:rsidR="00B267B1" w:rsidRPr="004B69F4" w:rsidTr="002B0B94">
        <w:tc>
          <w:tcPr>
            <w:tcW w:w="0" w:type="auto"/>
          </w:tcPr>
          <w:p w:rsidR="00B267B1" w:rsidRPr="004B69F4" w:rsidRDefault="00B267B1" w:rsidP="00C857C6">
            <w:pPr>
              <w:autoSpaceDE w:val="0"/>
              <w:autoSpaceDN w:val="0"/>
              <w:adjustRightInd w:val="0"/>
              <w:rPr>
                <w:sz w:val="28"/>
                <w:szCs w:val="28"/>
                <w:lang w:val="en-US"/>
              </w:rPr>
            </w:pPr>
            <w:r w:rsidRPr="004B69F4">
              <w:rPr>
                <w:sz w:val="28"/>
                <w:szCs w:val="28"/>
                <w:lang w:val="en-US"/>
              </w:rPr>
              <w:t>3.</w:t>
            </w:r>
          </w:p>
        </w:tc>
        <w:tc>
          <w:tcPr>
            <w:tcW w:w="2293" w:type="dxa"/>
          </w:tcPr>
          <w:p w:rsidR="00B267B1" w:rsidRPr="004B69F4" w:rsidRDefault="00B267B1" w:rsidP="00C857C6">
            <w:pPr>
              <w:autoSpaceDE w:val="0"/>
              <w:autoSpaceDN w:val="0"/>
              <w:adjustRightInd w:val="0"/>
              <w:rPr>
                <w:i/>
                <w:iCs/>
                <w:sz w:val="28"/>
                <w:szCs w:val="28"/>
                <w:lang w:val="en-US"/>
              </w:rPr>
            </w:pPr>
            <w:r w:rsidRPr="004B69F4">
              <w:rPr>
                <w:i/>
                <w:iCs/>
                <w:sz w:val="28"/>
                <w:szCs w:val="28"/>
                <w:lang w:val="en-US"/>
              </w:rPr>
              <w:t>Propylea</w:t>
            </w:r>
          </w:p>
          <w:p w:rsidR="00B267B1" w:rsidRPr="004B69F4" w:rsidRDefault="00B267B1" w:rsidP="00C857C6">
            <w:pPr>
              <w:autoSpaceDE w:val="0"/>
              <w:autoSpaceDN w:val="0"/>
              <w:adjustRightInd w:val="0"/>
              <w:rPr>
                <w:sz w:val="28"/>
                <w:szCs w:val="28"/>
                <w:lang w:val="uk-UA"/>
              </w:rPr>
            </w:pPr>
            <w:r w:rsidRPr="004B69F4">
              <w:rPr>
                <w:i/>
                <w:iCs/>
                <w:sz w:val="28"/>
                <w:szCs w:val="28"/>
                <w:lang w:val="en-US"/>
              </w:rPr>
              <w:t>Quatuordecim</w:t>
            </w:r>
            <w:r w:rsidR="007F0F29">
              <w:rPr>
                <w:i/>
                <w:iCs/>
                <w:sz w:val="28"/>
                <w:szCs w:val="28"/>
                <w:lang w:val="en-US"/>
              </w:rPr>
              <w:t>–</w:t>
            </w:r>
            <w:r w:rsidRPr="004B69F4">
              <w:rPr>
                <w:i/>
                <w:iCs/>
                <w:sz w:val="28"/>
                <w:szCs w:val="28"/>
                <w:lang w:val="en-US"/>
              </w:rPr>
              <w:t>punctat</w:t>
            </w:r>
            <w:r>
              <w:rPr>
                <w:i/>
                <w:iCs/>
                <w:sz w:val="28"/>
                <w:szCs w:val="28"/>
                <w:lang w:val="en-US"/>
              </w:rPr>
              <w:t xml:space="preserve">a </w:t>
            </w:r>
            <w:r w:rsidRPr="004B69F4">
              <w:rPr>
                <w:sz w:val="28"/>
                <w:szCs w:val="28"/>
                <w:lang w:val="en-US"/>
              </w:rPr>
              <w:t>L</w:t>
            </w:r>
          </w:p>
        </w:tc>
        <w:tc>
          <w:tcPr>
            <w:tcW w:w="1255"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Pr>
                <w:bCs/>
                <w:sz w:val="28"/>
                <w:szCs w:val="28"/>
                <w:lang w:val="en-US"/>
              </w:rPr>
              <w:t>8</w:t>
            </w:r>
            <w:r w:rsidR="00170FEE">
              <w:rPr>
                <w:bCs/>
                <w:sz w:val="28"/>
                <w:szCs w:val="28"/>
                <w:lang w:val="uk-UA"/>
              </w:rPr>
              <w:t>,</w:t>
            </w:r>
            <w:r>
              <w:rPr>
                <w:bCs/>
                <w:sz w:val="28"/>
                <w:szCs w:val="28"/>
                <w:lang w:val="en-US"/>
              </w:rPr>
              <w:t>5</w:t>
            </w:r>
            <w:r w:rsidRPr="00BA2CC6">
              <w:rPr>
                <w:sz w:val="28"/>
                <w:szCs w:val="28"/>
              </w:rPr>
              <w:t>±</w:t>
            </w:r>
            <w:r w:rsidR="00170FEE">
              <w:rPr>
                <w:sz w:val="28"/>
                <w:szCs w:val="28"/>
                <w:lang w:val="uk-UA"/>
              </w:rPr>
              <w:t>0</w:t>
            </w:r>
            <w:r w:rsidR="00170FEE">
              <w:rPr>
                <w:bCs/>
                <w:sz w:val="28"/>
                <w:szCs w:val="28"/>
                <w:lang w:val="uk-UA"/>
              </w:rPr>
              <w:t>,</w:t>
            </w:r>
            <w:r w:rsidR="00170FEE">
              <w:rPr>
                <w:sz w:val="28"/>
                <w:szCs w:val="28"/>
                <w:lang w:val="uk-UA"/>
              </w:rPr>
              <w:t>43</w:t>
            </w:r>
          </w:p>
        </w:tc>
        <w:tc>
          <w:tcPr>
            <w:tcW w:w="0" w:type="auto"/>
          </w:tcPr>
          <w:p w:rsidR="00B267B1" w:rsidRPr="00170FEE" w:rsidRDefault="00B267B1" w:rsidP="00170FEE">
            <w:pPr>
              <w:autoSpaceDE w:val="0"/>
              <w:autoSpaceDN w:val="0"/>
              <w:adjustRightInd w:val="0"/>
              <w:spacing w:line="360" w:lineRule="auto"/>
              <w:contextualSpacing/>
              <w:jc w:val="both"/>
              <w:rPr>
                <w:bCs/>
                <w:sz w:val="28"/>
                <w:szCs w:val="28"/>
                <w:lang w:val="uk-UA"/>
              </w:rPr>
            </w:pPr>
            <w:r>
              <w:rPr>
                <w:bCs/>
                <w:sz w:val="28"/>
                <w:szCs w:val="28"/>
                <w:lang w:val="en-US"/>
              </w:rPr>
              <w:t>30</w:t>
            </w:r>
            <w:r w:rsidRPr="00BA2CC6">
              <w:rPr>
                <w:sz w:val="28"/>
                <w:szCs w:val="28"/>
              </w:rPr>
              <w:t>±</w:t>
            </w:r>
            <w:r>
              <w:rPr>
                <w:sz w:val="28"/>
                <w:szCs w:val="28"/>
                <w:lang w:val="en-US"/>
              </w:rPr>
              <w:t>1</w:t>
            </w:r>
            <w:r w:rsidR="00170FEE">
              <w:rPr>
                <w:bCs/>
                <w:sz w:val="28"/>
                <w:szCs w:val="28"/>
                <w:lang w:val="uk-UA"/>
              </w:rPr>
              <w:t>,</w:t>
            </w:r>
            <w:r w:rsidR="00170FEE">
              <w:rPr>
                <w:sz w:val="28"/>
                <w:szCs w:val="28"/>
                <w:lang w:val="uk-UA"/>
              </w:rPr>
              <w:t>5</w:t>
            </w:r>
          </w:p>
        </w:tc>
        <w:tc>
          <w:tcPr>
            <w:tcW w:w="0" w:type="auto"/>
          </w:tcPr>
          <w:p w:rsidR="00B267B1" w:rsidRPr="009B729D" w:rsidRDefault="00B267B1" w:rsidP="00C857C6">
            <w:pPr>
              <w:autoSpaceDE w:val="0"/>
              <w:autoSpaceDN w:val="0"/>
              <w:adjustRightInd w:val="0"/>
              <w:spacing w:line="360" w:lineRule="auto"/>
              <w:contextualSpacing/>
              <w:jc w:val="both"/>
              <w:rPr>
                <w:bCs/>
                <w:sz w:val="28"/>
                <w:szCs w:val="28"/>
                <w:lang w:val="en-US"/>
              </w:rPr>
            </w:pPr>
            <w:r w:rsidRPr="00245E86">
              <w:rPr>
                <w:bCs/>
                <w:sz w:val="28"/>
                <w:szCs w:val="28"/>
                <w:lang w:val="en-US"/>
              </w:rPr>
              <w:t>4</w:t>
            </w:r>
            <w:r w:rsidRPr="00BA2CC6">
              <w:rPr>
                <w:sz w:val="28"/>
                <w:szCs w:val="28"/>
              </w:rPr>
              <w:t>±</w:t>
            </w:r>
            <w:r>
              <w:rPr>
                <w:sz w:val="28"/>
                <w:szCs w:val="28"/>
                <w:lang w:val="en-US"/>
              </w:rPr>
              <w:t>0</w:t>
            </w:r>
            <w:r w:rsidR="00170FEE">
              <w:rPr>
                <w:bCs/>
                <w:sz w:val="28"/>
                <w:szCs w:val="28"/>
                <w:lang w:val="uk-UA"/>
              </w:rPr>
              <w:t>,</w:t>
            </w:r>
            <w:r>
              <w:rPr>
                <w:sz w:val="28"/>
                <w:szCs w:val="28"/>
                <w:lang w:val="en-US"/>
              </w:rPr>
              <w:t>2</w:t>
            </w:r>
          </w:p>
        </w:tc>
        <w:tc>
          <w:tcPr>
            <w:tcW w:w="1263"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245E86">
              <w:rPr>
                <w:bCs/>
                <w:sz w:val="28"/>
                <w:szCs w:val="28"/>
                <w:lang w:val="en-US"/>
              </w:rPr>
              <w:t>17</w:t>
            </w:r>
            <w:r w:rsidR="00170FEE">
              <w:rPr>
                <w:bCs/>
                <w:sz w:val="28"/>
                <w:szCs w:val="28"/>
                <w:lang w:val="uk-UA"/>
              </w:rPr>
              <w:t>,</w:t>
            </w:r>
            <w:r w:rsidRPr="00245E86">
              <w:rPr>
                <w:bCs/>
                <w:sz w:val="28"/>
                <w:szCs w:val="28"/>
                <w:lang w:val="en-US"/>
              </w:rPr>
              <w:t>5</w:t>
            </w:r>
            <w:r w:rsidRPr="00BA2CC6">
              <w:rPr>
                <w:sz w:val="28"/>
                <w:szCs w:val="28"/>
              </w:rPr>
              <w:t>±</w:t>
            </w:r>
            <w:r w:rsidR="007F0F29">
              <w:rPr>
                <w:sz w:val="28"/>
                <w:szCs w:val="28"/>
              </w:rPr>
              <w:t>0</w:t>
            </w:r>
            <w:r w:rsidR="00170FEE">
              <w:rPr>
                <w:bCs/>
                <w:sz w:val="28"/>
                <w:szCs w:val="28"/>
                <w:lang w:val="uk-UA"/>
              </w:rPr>
              <w:t>,</w:t>
            </w:r>
            <w:r w:rsidR="00170FEE">
              <w:rPr>
                <w:sz w:val="28"/>
                <w:szCs w:val="28"/>
                <w:lang w:val="uk-UA"/>
              </w:rPr>
              <w:t>88</w:t>
            </w:r>
          </w:p>
        </w:tc>
        <w:tc>
          <w:tcPr>
            <w:tcW w:w="1346"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245E86">
              <w:rPr>
                <w:bCs/>
                <w:sz w:val="28"/>
                <w:szCs w:val="28"/>
                <w:lang w:val="en-US"/>
              </w:rPr>
              <w:t>16</w:t>
            </w:r>
            <w:r w:rsidRPr="00BA2CC6">
              <w:rPr>
                <w:sz w:val="28"/>
                <w:szCs w:val="28"/>
              </w:rPr>
              <w:t>±</w:t>
            </w:r>
            <w:r w:rsidR="00170FEE">
              <w:rPr>
                <w:sz w:val="28"/>
                <w:szCs w:val="28"/>
                <w:lang w:val="uk-UA"/>
              </w:rPr>
              <w:t>0</w:t>
            </w:r>
            <w:r w:rsidR="00170FEE">
              <w:rPr>
                <w:bCs/>
                <w:sz w:val="28"/>
                <w:szCs w:val="28"/>
                <w:lang w:val="uk-UA"/>
              </w:rPr>
              <w:t>,</w:t>
            </w:r>
            <w:r w:rsidR="00170FEE">
              <w:rPr>
                <w:sz w:val="28"/>
                <w:szCs w:val="28"/>
                <w:lang w:val="uk-UA"/>
              </w:rPr>
              <w:t>8</w:t>
            </w:r>
          </w:p>
        </w:tc>
      </w:tr>
      <w:tr w:rsidR="00B267B1" w:rsidRPr="004B69F4" w:rsidTr="002B0B94">
        <w:tc>
          <w:tcPr>
            <w:tcW w:w="0" w:type="auto"/>
          </w:tcPr>
          <w:p w:rsidR="00B267B1" w:rsidRPr="004B69F4" w:rsidRDefault="00B267B1" w:rsidP="00C857C6">
            <w:pPr>
              <w:autoSpaceDE w:val="0"/>
              <w:autoSpaceDN w:val="0"/>
              <w:adjustRightInd w:val="0"/>
              <w:spacing w:line="360" w:lineRule="auto"/>
              <w:contextualSpacing/>
              <w:jc w:val="both"/>
              <w:rPr>
                <w:b/>
                <w:bCs/>
                <w:sz w:val="28"/>
                <w:szCs w:val="28"/>
                <w:lang w:val="uk-UA"/>
              </w:rPr>
            </w:pPr>
            <w:r w:rsidRPr="004B69F4">
              <w:rPr>
                <w:sz w:val="28"/>
                <w:szCs w:val="28"/>
                <w:lang w:val="en-US"/>
              </w:rPr>
              <w:t>4.</w:t>
            </w:r>
          </w:p>
        </w:tc>
        <w:tc>
          <w:tcPr>
            <w:tcW w:w="2293" w:type="dxa"/>
          </w:tcPr>
          <w:p w:rsidR="00B267B1" w:rsidRPr="004B69F4" w:rsidRDefault="00B267B1" w:rsidP="00C857C6">
            <w:pPr>
              <w:autoSpaceDE w:val="0"/>
              <w:autoSpaceDN w:val="0"/>
              <w:adjustRightInd w:val="0"/>
              <w:rPr>
                <w:i/>
                <w:iCs/>
                <w:sz w:val="28"/>
                <w:szCs w:val="28"/>
                <w:lang w:val="en-US"/>
              </w:rPr>
            </w:pPr>
            <w:r w:rsidRPr="004B69F4">
              <w:rPr>
                <w:i/>
                <w:iCs/>
                <w:sz w:val="28"/>
                <w:szCs w:val="28"/>
                <w:lang w:val="en-US"/>
              </w:rPr>
              <w:t>Coccinella</w:t>
            </w:r>
          </w:p>
          <w:p w:rsidR="00B267B1" w:rsidRDefault="00B267B1" w:rsidP="00C857C6">
            <w:pPr>
              <w:autoSpaceDE w:val="0"/>
              <w:autoSpaceDN w:val="0"/>
              <w:adjustRightInd w:val="0"/>
              <w:rPr>
                <w:i/>
                <w:iCs/>
                <w:sz w:val="28"/>
                <w:szCs w:val="28"/>
                <w:lang w:val="en-US"/>
              </w:rPr>
            </w:pPr>
            <w:r w:rsidRPr="004B69F4">
              <w:rPr>
                <w:i/>
                <w:iCs/>
                <w:sz w:val="28"/>
                <w:szCs w:val="28"/>
                <w:lang w:val="en-US"/>
              </w:rPr>
              <w:t>Undecimpunc</w:t>
            </w:r>
            <w:r w:rsidR="007F0F29">
              <w:rPr>
                <w:i/>
                <w:iCs/>
                <w:sz w:val="28"/>
                <w:szCs w:val="28"/>
                <w:lang w:val="en-US"/>
              </w:rPr>
              <w:t>–</w:t>
            </w:r>
          </w:p>
          <w:p w:rsidR="00B267B1" w:rsidRPr="004B69F4" w:rsidRDefault="00B267B1" w:rsidP="00C857C6">
            <w:pPr>
              <w:autoSpaceDE w:val="0"/>
              <w:autoSpaceDN w:val="0"/>
              <w:adjustRightInd w:val="0"/>
              <w:rPr>
                <w:sz w:val="28"/>
                <w:szCs w:val="28"/>
                <w:lang w:val="uk-UA"/>
              </w:rPr>
            </w:pPr>
            <w:r w:rsidRPr="004B69F4">
              <w:rPr>
                <w:i/>
                <w:iCs/>
                <w:sz w:val="28"/>
                <w:szCs w:val="28"/>
                <w:lang w:val="en-US"/>
              </w:rPr>
              <w:t xml:space="preserve">tata </w:t>
            </w:r>
            <w:r w:rsidRPr="004B69F4">
              <w:rPr>
                <w:sz w:val="28"/>
                <w:szCs w:val="28"/>
                <w:lang w:val="en-US"/>
              </w:rPr>
              <w:t>L.</w:t>
            </w:r>
          </w:p>
        </w:tc>
        <w:tc>
          <w:tcPr>
            <w:tcW w:w="1255" w:type="dxa"/>
          </w:tcPr>
          <w:p w:rsidR="00B267B1" w:rsidRPr="004B69F4" w:rsidRDefault="007F0F29" w:rsidP="00C857C6">
            <w:pPr>
              <w:autoSpaceDE w:val="0"/>
              <w:autoSpaceDN w:val="0"/>
              <w:adjustRightInd w:val="0"/>
              <w:spacing w:line="360" w:lineRule="auto"/>
              <w:contextualSpacing/>
              <w:jc w:val="both"/>
              <w:rPr>
                <w:b/>
                <w:bCs/>
                <w:sz w:val="28"/>
                <w:szCs w:val="28"/>
                <w:lang w:val="uk-UA"/>
              </w:rPr>
            </w:pPr>
            <w:r>
              <w:rPr>
                <w:b/>
                <w:bCs/>
                <w:sz w:val="28"/>
                <w:szCs w:val="28"/>
                <w:lang w:val="uk-UA"/>
              </w:rPr>
              <w:t>–</w:t>
            </w:r>
          </w:p>
        </w:tc>
        <w:tc>
          <w:tcPr>
            <w:tcW w:w="0" w:type="auto"/>
          </w:tcPr>
          <w:p w:rsidR="00B267B1" w:rsidRPr="009B729D" w:rsidRDefault="00B267B1" w:rsidP="00C857C6">
            <w:pPr>
              <w:autoSpaceDE w:val="0"/>
              <w:autoSpaceDN w:val="0"/>
              <w:adjustRightInd w:val="0"/>
              <w:spacing w:line="360" w:lineRule="auto"/>
              <w:contextualSpacing/>
              <w:jc w:val="both"/>
              <w:rPr>
                <w:bCs/>
                <w:sz w:val="28"/>
                <w:szCs w:val="28"/>
                <w:lang w:val="en-US"/>
              </w:rPr>
            </w:pPr>
            <w:r w:rsidRPr="00245E86">
              <w:rPr>
                <w:bCs/>
                <w:sz w:val="28"/>
                <w:szCs w:val="28"/>
                <w:lang w:val="en-US"/>
              </w:rPr>
              <w:t>5</w:t>
            </w:r>
            <w:r w:rsidR="00170FEE">
              <w:rPr>
                <w:bCs/>
                <w:sz w:val="28"/>
                <w:szCs w:val="28"/>
                <w:lang w:val="uk-UA"/>
              </w:rPr>
              <w:t>,</w:t>
            </w:r>
            <w:r w:rsidRPr="00245E86">
              <w:rPr>
                <w:bCs/>
                <w:sz w:val="28"/>
                <w:szCs w:val="28"/>
                <w:lang w:val="en-US"/>
              </w:rPr>
              <w:t>5</w:t>
            </w:r>
            <w:r w:rsidRPr="00BA2CC6">
              <w:rPr>
                <w:sz w:val="28"/>
                <w:szCs w:val="28"/>
              </w:rPr>
              <w:t>±</w:t>
            </w:r>
            <w:r>
              <w:rPr>
                <w:sz w:val="28"/>
                <w:szCs w:val="28"/>
                <w:lang w:val="en-US"/>
              </w:rPr>
              <w:t>0</w:t>
            </w:r>
            <w:r w:rsidR="00170FEE">
              <w:rPr>
                <w:bCs/>
                <w:sz w:val="28"/>
                <w:szCs w:val="28"/>
                <w:lang w:val="uk-UA"/>
              </w:rPr>
              <w:t>,2</w:t>
            </w:r>
            <w:r>
              <w:rPr>
                <w:sz w:val="28"/>
                <w:szCs w:val="28"/>
                <w:lang w:val="en-US"/>
              </w:rPr>
              <w:t>8</w:t>
            </w:r>
          </w:p>
        </w:tc>
        <w:tc>
          <w:tcPr>
            <w:tcW w:w="0" w:type="auto"/>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245E86">
              <w:rPr>
                <w:bCs/>
                <w:sz w:val="28"/>
                <w:szCs w:val="28"/>
                <w:lang w:val="en-US"/>
              </w:rPr>
              <w:t>5</w:t>
            </w:r>
            <w:r w:rsidRPr="00BA2CC6">
              <w:rPr>
                <w:sz w:val="28"/>
                <w:szCs w:val="28"/>
              </w:rPr>
              <w:t>±</w:t>
            </w:r>
            <w:r w:rsidR="00170FEE">
              <w:rPr>
                <w:sz w:val="28"/>
                <w:szCs w:val="28"/>
                <w:lang w:val="uk-UA"/>
              </w:rPr>
              <w:t>0,25</w:t>
            </w:r>
          </w:p>
        </w:tc>
        <w:tc>
          <w:tcPr>
            <w:tcW w:w="1263" w:type="dxa"/>
          </w:tcPr>
          <w:p w:rsidR="00B267B1" w:rsidRPr="00270597" w:rsidRDefault="00B267B1" w:rsidP="00170FEE">
            <w:pPr>
              <w:autoSpaceDE w:val="0"/>
              <w:autoSpaceDN w:val="0"/>
              <w:adjustRightInd w:val="0"/>
              <w:spacing w:line="360" w:lineRule="auto"/>
              <w:contextualSpacing/>
              <w:jc w:val="both"/>
              <w:rPr>
                <w:bCs/>
                <w:sz w:val="28"/>
                <w:szCs w:val="28"/>
                <w:lang w:val="en-US"/>
              </w:rPr>
            </w:pPr>
            <w:r w:rsidRPr="00245E86">
              <w:rPr>
                <w:bCs/>
                <w:sz w:val="28"/>
                <w:szCs w:val="28"/>
                <w:lang w:val="en-US"/>
              </w:rPr>
              <w:t>13</w:t>
            </w:r>
            <w:r w:rsidR="00170FEE">
              <w:rPr>
                <w:bCs/>
                <w:sz w:val="28"/>
                <w:szCs w:val="28"/>
                <w:lang w:val="uk-UA"/>
              </w:rPr>
              <w:t>,</w:t>
            </w:r>
            <w:r w:rsidRPr="00245E86">
              <w:rPr>
                <w:bCs/>
                <w:sz w:val="28"/>
                <w:szCs w:val="28"/>
                <w:lang w:val="en-US"/>
              </w:rPr>
              <w:t>5</w:t>
            </w:r>
            <w:r w:rsidRPr="00BA2CC6">
              <w:rPr>
                <w:sz w:val="28"/>
                <w:szCs w:val="28"/>
              </w:rPr>
              <w:t>±</w:t>
            </w:r>
            <w:r w:rsidR="00170FEE">
              <w:rPr>
                <w:sz w:val="28"/>
                <w:szCs w:val="28"/>
                <w:lang w:val="uk-UA"/>
              </w:rPr>
              <w:t>0</w:t>
            </w:r>
            <w:r w:rsidR="00170FEE">
              <w:rPr>
                <w:bCs/>
                <w:sz w:val="28"/>
                <w:szCs w:val="28"/>
                <w:lang w:val="uk-UA"/>
              </w:rPr>
              <w:t>,6</w:t>
            </w:r>
            <w:r>
              <w:rPr>
                <w:sz w:val="28"/>
                <w:szCs w:val="28"/>
                <w:lang w:val="en-US"/>
              </w:rPr>
              <w:t>8</w:t>
            </w:r>
          </w:p>
        </w:tc>
        <w:tc>
          <w:tcPr>
            <w:tcW w:w="1346"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245E86">
              <w:rPr>
                <w:bCs/>
                <w:sz w:val="28"/>
                <w:szCs w:val="28"/>
                <w:lang w:val="en-US"/>
              </w:rPr>
              <w:t>9</w:t>
            </w:r>
            <w:r w:rsidRPr="00BA2CC6">
              <w:rPr>
                <w:sz w:val="28"/>
                <w:szCs w:val="28"/>
              </w:rPr>
              <w:t>±</w:t>
            </w:r>
            <w:r w:rsidR="00170FEE">
              <w:rPr>
                <w:sz w:val="28"/>
                <w:szCs w:val="28"/>
                <w:lang w:val="uk-UA"/>
              </w:rPr>
              <w:t>0</w:t>
            </w:r>
            <w:r w:rsidR="00170FEE">
              <w:rPr>
                <w:bCs/>
                <w:sz w:val="28"/>
                <w:szCs w:val="28"/>
                <w:lang w:val="uk-UA"/>
              </w:rPr>
              <w:t>,</w:t>
            </w:r>
            <w:r w:rsidR="00170FEE">
              <w:rPr>
                <w:sz w:val="28"/>
                <w:szCs w:val="28"/>
                <w:lang w:val="uk-UA"/>
              </w:rPr>
              <w:t>45</w:t>
            </w:r>
          </w:p>
        </w:tc>
      </w:tr>
    </w:tbl>
    <w:p w:rsidR="00B267B1" w:rsidRPr="00A2247C" w:rsidRDefault="00B267B1" w:rsidP="009007CF">
      <w:pPr>
        <w:spacing w:line="360" w:lineRule="auto"/>
        <w:jc w:val="right"/>
        <w:rPr>
          <w:lang w:val="uk-UA"/>
        </w:rPr>
      </w:pPr>
      <w:r>
        <w:br w:type="page"/>
      </w:r>
      <w:r>
        <w:rPr>
          <w:lang w:val="uk-UA"/>
        </w:rPr>
        <w:lastRenderedPageBreak/>
        <w:t>Продовження таблиці 3.2</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6"/>
        <w:gridCol w:w="2803"/>
        <w:gridCol w:w="1275"/>
        <w:gridCol w:w="1418"/>
        <w:gridCol w:w="1246"/>
        <w:gridCol w:w="1320"/>
        <w:gridCol w:w="1261"/>
      </w:tblGrid>
      <w:tr w:rsidR="00B267B1" w:rsidRPr="00A2247C" w:rsidTr="00170FEE">
        <w:tc>
          <w:tcPr>
            <w:tcW w:w="566" w:type="dxa"/>
          </w:tcPr>
          <w:p w:rsidR="00B267B1" w:rsidRPr="00A2247C" w:rsidRDefault="00B267B1" w:rsidP="00A2247C">
            <w:pPr>
              <w:autoSpaceDE w:val="0"/>
              <w:autoSpaceDN w:val="0"/>
              <w:adjustRightInd w:val="0"/>
              <w:spacing w:line="360" w:lineRule="auto"/>
              <w:contextualSpacing/>
              <w:jc w:val="center"/>
              <w:rPr>
                <w:bCs/>
                <w:sz w:val="28"/>
                <w:szCs w:val="28"/>
                <w:lang w:val="uk-UA"/>
              </w:rPr>
            </w:pPr>
            <w:r w:rsidRPr="00A2247C">
              <w:rPr>
                <w:bCs/>
                <w:sz w:val="28"/>
                <w:szCs w:val="28"/>
                <w:lang w:val="uk-UA"/>
              </w:rPr>
              <w:t>1</w:t>
            </w:r>
          </w:p>
        </w:tc>
        <w:tc>
          <w:tcPr>
            <w:tcW w:w="2803" w:type="dxa"/>
          </w:tcPr>
          <w:p w:rsidR="00B267B1" w:rsidRPr="00A2247C" w:rsidRDefault="00B267B1" w:rsidP="00A2247C">
            <w:pPr>
              <w:autoSpaceDE w:val="0"/>
              <w:autoSpaceDN w:val="0"/>
              <w:adjustRightInd w:val="0"/>
              <w:jc w:val="center"/>
              <w:rPr>
                <w:sz w:val="28"/>
                <w:szCs w:val="28"/>
                <w:lang w:val="uk-UA"/>
              </w:rPr>
            </w:pPr>
            <w:r w:rsidRPr="00A2247C">
              <w:rPr>
                <w:sz w:val="28"/>
                <w:szCs w:val="28"/>
                <w:lang w:val="uk-UA"/>
              </w:rPr>
              <w:t>2</w:t>
            </w:r>
          </w:p>
        </w:tc>
        <w:tc>
          <w:tcPr>
            <w:tcW w:w="1275" w:type="dxa"/>
          </w:tcPr>
          <w:p w:rsidR="00B267B1" w:rsidRPr="00A2247C" w:rsidRDefault="00B267B1" w:rsidP="00A2247C">
            <w:pPr>
              <w:autoSpaceDE w:val="0"/>
              <w:autoSpaceDN w:val="0"/>
              <w:adjustRightInd w:val="0"/>
              <w:spacing w:line="360" w:lineRule="auto"/>
              <w:contextualSpacing/>
              <w:jc w:val="center"/>
              <w:rPr>
                <w:bCs/>
                <w:sz w:val="28"/>
                <w:szCs w:val="28"/>
                <w:lang w:val="uk-UA"/>
              </w:rPr>
            </w:pPr>
            <w:r w:rsidRPr="00A2247C">
              <w:rPr>
                <w:bCs/>
                <w:sz w:val="28"/>
                <w:szCs w:val="28"/>
                <w:lang w:val="uk-UA"/>
              </w:rPr>
              <w:t>3</w:t>
            </w:r>
          </w:p>
        </w:tc>
        <w:tc>
          <w:tcPr>
            <w:tcW w:w="1418" w:type="dxa"/>
          </w:tcPr>
          <w:p w:rsidR="00B267B1" w:rsidRPr="00A2247C" w:rsidRDefault="00B267B1" w:rsidP="00A2247C">
            <w:pPr>
              <w:autoSpaceDE w:val="0"/>
              <w:autoSpaceDN w:val="0"/>
              <w:adjustRightInd w:val="0"/>
              <w:spacing w:line="360" w:lineRule="auto"/>
              <w:contextualSpacing/>
              <w:jc w:val="center"/>
              <w:rPr>
                <w:bCs/>
                <w:sz w:val="28"/>
                <w:szCs w:val="28"/>
                <w:lang w:val="uk-UA"/>
              </w:rPr>
            </w:pPr>
            <w:r w:rsidRPr="00A2247C">
              <w:rPr>
                <w:bCs/>
                <w:sz w:val="28"/>
                <w:szCs w:val="28"/>
                <w:lang w:val="uk-UA"/>
              </w:rPr>
              <w:t>4</w:t>
            </w:r>
          </w:p>
        </w:tc>
        <w:tc>
          <w:tcPr>
            <w:tcW w:w="1246" w:type="dxa"/>
          </w:tcPr>
          <w:p w:rsidR="00B267B1" w:rsidRPr="00A2247C" w:rsidRDefault="00B267B1" w:rsidP="00A2247C">
            <w:pPr>
              <w:autoSpaceDE w:val="0"/>
              <w:autoSpaceDN w:val="0"/>
              <w:adjustRightInd w:val="0"/>
              <w:spacing w:line="360" w:lineRule="auto"/>
              <w:contextualSpacing/>
              <w:jc w:val="center"/>
              <w:rPr>
                <w:bCs/>
                <w:sz w:val="28"/>
                <w:szCs w:val="28"/>
                <w:lang w:val="uk-UA"/>
              </w:rPr>
            </w:pPr>
            <w:r w:rsidRPr="00A2247C">
              <w:rPr>
                <w:bCs/>
                <w:sz w:val="28"/>
                <w:szCs w:val="28"/>
                <w:lang w:val="uk-UA"/>
              </w:rPr>
              <w:t>5</w:t>
            </w:r>
          </w:p>
        </w:tc>
        <w:tc>
          <w:tcPr>
            <w:tcW w:w="1320" w:type="dxa"/>
          </w:tcPr>
          <w:p w:rsidR="00B267B1" w:rsidRPr="00A2247C" w:rsidRDefault="00B267B1" w:rsidP="00A2247C">
            <w:pPr>
              <w:autoSpaceDE w:val="0"/>
              <w:autoSpaceDN w:val="0"/>
              <w:adjustRightInd w:val="0"/>
              <w:spacing w:line="360" w:lineRule="auto"/>
              <w:contextualSpacing/>
              <w:jc w:val="center"/>
              <w:rPr>
                <w:bCs/>
                <w:sz w:val="28"/>
                <w:szCs w:val="28"/>
                <w:lang w:val="uk-UA"/>
              </w:rPr>
            </w:pPr>
            <w:r w:rsidRPr="00A2247C">
              <w:rPr>
                <w:bCs/>
                <w:sz w:val="28"/>
                <w:szCs w:val="28"/>
                <w:lang w:val="uk-UA"/>
              </w:rPr>
              <w:t>6</w:t>
            </w:r>
          </w:p>
        </w:tc>
        <w:tc>
          <w:tcPr>
            <w:tcW w:w="1261" w:type="dxa"/>
          </w:tcPr>
          <w:p w:rsidR="00B267B1" w:rsidRPr="00A2247C" w:rsidRDefault="00B267B1" w:rsidP="00A2247C">
            <w:pPr>
              <w:autoSpaceDE w:val="0"/>
              <w:autoSpaceDN w:val="0"/>
              <w:adjustRightInd w:val="0"/>
              <w:spacing w:line="360" w:lineRule="auto"/>
              <w:contextualSpacing/>
              <w:jc w:val="center"/>
              <w:rPr>
                <w:bCs/>
                <w:sz w:val="28"/>
                <w:szCs w:val="28"/>
                <w:lang w:val="uk-UA"/>
              </w:rPr>
            </w:pPr>
            <w:r w:rsidRPr="00A2247C">
              <w:rPr>
                <w:bCs/>
                <w:sz w:val="28"/>
                <w:szCs w:val="28"/>
                <w:lang w:val="uk-UA"/>
              </w:rPr>
              <w:t>7</w:t>
            </w:r>
          </w:p>
        </w:tc>
      </w:tr>
      <w:tr w:rsidR="00B267B1" w:rsidRPr="004B69F4" w:rsidTr="00170FEE">
        <w:tc>
          <w:tcPr>
            <w:tcW w:w="566" w:type="dxa"/>
          </w:tcPr>
          <w:p w:rsidR="00B267B1" w:rsidRPr="004B69F4" w:rsidRDefault="00B267B1" w:rsidP="005358BD">
            <w:pPr>
              <w:autoSpaceDE w:val="0"/>
              <w:autoSpaceDN w:val="0"/>
              <w:adjustRightInd w:val="0"/>
              <w:spacing w:line="360" w:lineRule="auto"/>
              <w:contextualSpacing/>
              <w:jc w:val="both"/>
              <w:rPr>
                <w:b/>
                <w:bCs/>
                <w:sz w:val="28"/>
                <w:szCs w:val="28"/>
                <w:lang w:val="uk-UA"/>
              </w:rPr>
            </w:pPr>
            <w:r w:rsidRPr="004B69F4">
              <w:rPr>
                <w:sz w:val="28"/>
                <w:szCs w:val="28"/>
                <w:lang w:val="en-US"/>
              </w:rPr>
              <w:t>5.</w:t>
            </w:r>
          </w:p>
        </w:tc>
        <w:tc>
          <w:tcPr>
            <w:tcW w:w="2803" w:type="dxa"/>
          </w:tcPr>
          <w:p w:rsidR="00B267B1" w:rsidRPr="004B69F4" w:rsidRDefault="00B267B1" w:rsidP="005358BD">
            <w:pPr>
              <w:autoSpaceDE w:val="0"/>
              <w:autoSpaceDN w:val="0"/>
              <w:adjustRightInd w:val="0"/>
              <w:rPr>
                <w:i/>
                <w:iCs/>
                <w:sz w:val="28"/>
                <w:szCs w:val="28"/>
                <w:lang w:val="en-US"/>
              </w:rPr>
            </w:pPr>
            <w:r w:rsidRPr="004B69F4">
              <w:rPr>
                <w:i/>
                <w:iCs/>
                <w:sz w:val="28"/>
                <w:szCs w:val="28"/>
                <w:lang w:val="en-US"/>
              </w:rPr>
              <w:t>Coccinula</w:t>
            </w:r>
          </w:p>
          <w:p w:rsidR="00B267B1" w:rsidRPr="004B69F4" w:rsidRDefault="00B267B1" w:rsidP="005358BD">
            <w:pPr>
              <w:autoSpaceDE w:val="0"/>
              <w:autoSpaceDN w:val="0"/>
              <w:adjustRightInd w:val="0"/>
              <w:jc w:val="both"/>
              <w:rPr>
                <w:sz w:val="28"/>
                <w:szCs w:val="28"/>
                <w:lang w:val="uk-UA"/>
              </w:rPr>
            </w:pPr>
            <w:r w:rsidRPr="004B69F4">
              <w:rPr>
                <w:i/>
                <w:iCs/>
                <w:sz w:val="28"/>
                <w:szCs w:val="28"/>
                <w:lang w:val="en-US"/>
              </w:rPr>
              <w:t xml:space="preserve">quatuordecimpunctata </w:t>
            </w:r>
            <w:r w:rsidRPr="004B69F4">
              <w:rPr>
                <w:sz w:val="28"/>
                <w:szCs w:val="28"/>
                <w:lang w:val="en-US"/>
              </w:rPr>
              <w:t>L</w:t>
            </w:r>
          </w:p>
        </w:tc>
        <w:tc>
          <w:tcPr>
            <w:tcW w:w="1275" w:type="dxa"/>
          </w:tcPr>
          <w:p w:rsidR="00B267B1" w:rsidRPr="00270597" w:rsidRDefault="00B267B1" w:rsidP="00170FEE">
            <w:pPr>
              <w:autoSpaceDE w:val="0"/>
              <w:autoSpaceDN w:val="0"/>
              <w:adjustRightInd w:val="0"/>
              <w:spacing w:line="360" w:lineRule="auto"/>
              <w:contextualSpacing/>
              <w:jc w:val="both"/>
              <w:rPr>
                <w:bCs/>
                <w:sz w:val="28"/>
                <w:szCs w:val="28"/>
                <w:lang w:val="en-US"/>
              </w:rPr>
            </w:pPr>
            <w:r w:rsidRPr="007D417A">
              <w:rPr>
                <w:bCs/>
                <w:sz w:val="28"/>
                <w:szCs w:val="28"/>
                <w:lang w:val="en-US"/>
              </w:rPr>
              <w:t>12</w:t>
            </w:r>
            <w:r w:rsidRPr="00BA2CC6">
              <w:rPr>
                <w:sz w:val="28"/>
                <w:szCs w:val="28"/>
              </w:rPr>
              <w:t>±</w:t>
            </w:r>
            <w:r>
              <w:rPr>
                <w:sz w:val="28"/>
                <w:szCs w:val="28"/>
                <w:lang w:val="en-US"/>
              </w:rPr>
              <w:t>0</w:t>
            </w:r>
            <w:r w:rsidR="00170FEE">
              <w:rPr>
                <w:sz w:val="28"/>
                <w:szCs w:val="28"/>
                <w:lang w:val="uk-UA"/>
              </w:rPr>
              <w:t>,</w:t>
            </w:r>
            <w:r>
              <w:rPr>
                <w:sz w:val="28"/>
                <w:szCs w:val="28"/>
                <w:lang w:val="en-US"/>
              </w:rPr>
              <w:t>6</w:t>
            </w:r>
          </w:p>
        </w:tc>
        <w:tc>
          <w:tcPr>
            <w:tcW w:w="1418" w:type="dxa"/>
          </w:tcPr>
          <w:p w:rsidR="00B267B1" w:rsidRPr="00270597" w:rsidRDefault="00B267B1" w:rsidP="00170FEE">
            <w:pPr>
              <w:autoSpaceDE w:val="0"/>
              <w:autoSpaceDN w:val="0"/>
              <w:adjustRightInd w:val="0"/>
              <w:spacing w:line="360" w:lineRule="auto"/>
              <w:contextualSpacing/>
              <w:jc w:val="both"/>
              <w:rPr>
                <w:bCs/>
                <w:sz w:val="28"/>
                <w:szCs w:val="28"/>
                <w:lang w:val="en-US"/>
              </w:rPr>
            </w:pPr>
            <w:r w:rsidRPr="007D417A">
              <w:rPr>
                <w:bCs/>
                <w:sz w:val="28"/>
                <w:szCs w:val="28"/>
                <w:lang w:val="en-US"/>
              </w:rPr>
              <w:t>10</w:t>
            </w:r>
            <w:r w:rsidR="00170FEE">
              <w:rPr>
                <w:bCs/>
                <w:sz w:val="28"/>
                <w:szCs w:val="28"/>
                <w:lang w:val="uk-UA"/>
              </w:rPr>
              <w:t>,</w:t>
            </w:r>
            <w:r w:rsidRPr="007D417A">
              <w:rPr>
                <w:bCs/>
                <w:sz w:val="28"/>
                <w:szCs w:val="28"/>
                <w:lang w:val="en-US"/>
              </w:rPr>
              <w:t>5</w:t>
            </w:r>
            <w:r w:rsidRPr="00BA2CC6">
              <w:rPr>
                <w:sz w:val="28"/>
                <w:szCs w:val="28"/>
              </w:rPr>
              <w:t>±</w:t>
            </w:r>
            <w:r w:rsidR="00170FEE">
              <w:rPr>
                <w:sz w:val="28"/>
                <w:szCs w:val="28"/>
                <w:lang w:val="uk-UA"/>
              </w:rPr>
              <w:t>0</w:t>
            </w:r>
            <w:r w:rsidR="00170FEE">
              <w:rPr>
                <w:bCs/>
                <w:sz w:val="28"/>
                <w:szCs w:val="28"/>
                <w:lang w:val="uk-UA"/>
              </w:rPr>
              <w:t>,</w:t>
            </w:r>
            <w:r w:rsidR="00170FEE">
              <w:rPr>
                <w:sz w:val="28"/>
                <w:szCs w:val="28"/>
                <w:lang w:val="uk-UA"/>
              </w:rPr>
              <w:t>5</w:t>
            </w:r>
            <w:r>
              <w:rPr>
                <w:sz w:val="28"/>
                <w:szCs w:val="28"/>
                <w:lang w:val="en-US"/>
              </w:rPr>
              <w:t>3</w:t>
            </w:r>
          </w:p>
        </w:tc>
        <w:tc>
          <w:tcPr>
            <w:tcW w:w="1246"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7D417A">
              <w:rPr>
                <w:bCs/>
                <w:sz w:val="28"/>
                <w:szCs w:val="28"/>
                <w:lang w:val="en-US"/>
              </w:rPr>
              <w:t>5</w:t>
            </w:r>
            <w:r w:rsidRPr="00BA2CC6">
              <w:rPr>
                <w:sz w:val="28"/>
                <w:szCs w:val="28"/>
              </w:rPr>
              <w:t>±</w:t>
            </w:r>
            <w:r w:rsidR="00170FEE">
              <w:rPr>
                <w:sz w:val="28"/>
                <w:szCs w:val="28"/>
                <w:lang w:val="uk-UA"/>
              </w:rPr>
              <w:t>0</w:t>
            </w:r>
            <w:r w:rsidR="00170FEE">
              <w:rPr>
                <w:bCs/>
                <w:sz w:val="28"/>
                <w:szCs w:val="28"/>
                <w:lang w:val="uk-UA"/>
              </w:rPr>
              <w:t>,</w:t>
            </w:r>
            <w:r w:rsidR="00170FEE">
              <w:rPr>
                <w:sz w:val="28"/>
                <w:szCs w:val="28"/>
                <w:lang w:val="uk-UA"/>
              </w:rPr>
              <w:t>25</w:t>
            </w:r>
          </w:p>
        </w:tc>
        <w:tc>
          <w:tcPr>
            <w:tcW w:w="1320"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7D417A">
              <w:rPr>
                <w:bCs/>
                <w:sz w:val="28"/>
                <w:szCs w:val="28"/>
                <w:lang w:val="en-US"/>
              </w:rPr>
              <w:t>12</w:t>
            </w:r>
            <w:r w:rsidR="00170FEE">
              <w:rPr>
                <w:bCs/>
                <w:sz w:val="28"/>
                <w:szCs w:val="28"/>
                <w:lang w:val="uk-UA"/>
              </w:rPr>
              <w:t>,</w:t>
            </w:r>
            <w:r w:rsidRPr="007D417A">
              <w:rPr>
                <w:bCs/>
                <w:sz w:val="28"/>
                <w:szCs w:val="28"/>
                <w:lang w:val="en-US"/>
              </w:rPr>
              <w:t>5</w:t>
            </w:r>
            <w:r w:rsidRPr="00BA2CC6">
              <w:rPr>
                <w:sz w:val="28"/>
                <w:szCs w:val="28"/>
              </w:rPr>
              <w:t>±</w:t>
            </w:r>
            <w:r w:rsidR="00170FEE">
              <w:rPr>
                <w:sz w:val="28"/>
                <w:szCs w:val="28"/>
                <w:lang w:val="uk-UA"/>
              </w:rPr>
              <w:t>0</w:t>
            </w:r>
            <w:r w:rsidR="00170FEE">
              <w:rPr>
                <w:bCs/>
                <w:sz w:val="28"/>
                <w:szCs w:val="28"/>
                <w:lang w:val="uk-UA"/>
              </w:rPr>
              <w:t>,6</w:t>
            </w:r>
          </w:p>
        </w:tc>
        <w:tc>
          <w:tcPr>
            <w:tcW w:w="1261"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7D417A">
              <w:rPr>
                <w:bCs/>
                <w:sz w:val="28"/>
                <w:szCs w:val="28"/>
                <w:lang w:val="en-US"/>
              </w:rPr>
              <w:t>10</w:t>
            </w:r>
            <w:r w:rsidR="00170FEE">
              <w:rPr>
                <w:bCs/>
                <w:sz w:val="28"/>
                <w:szCs w:val="28"/>
                <w:lang w:val="uk-UA"/>
              </w:rPr>
              <w:t>,</w:t>
            </w:r>
            <w:r w:rsidRPr="007D417A">
              <w:rPr>
                <w:bCs/>
                <w:sz w:val="28"/>
                <w:szCs w:val="28"/>
                <w:lang w:val="en-US"/>
              </w:rPr>
              <w:t>5</w:t>
            </w:r>
            <w:r w:rsidRPr="00BA2CC6">
              <w:rPr>
                <w:sz w:val="28"/>
                <w:szCs w:val="28"/>
              </w:rPr>
              <w:t>±</w:t>
            </w:r>
            <w:r w:rsidR="00170FEE">
              <w:rPr>
                <w:sz w:val="28"/>
                <w:szCs w:val="28"/>
                <w:lang w:val="uk-UA"/>
              </w:rPr>
              <w:t>0</w:t>
            </w:r>
            <w:r w:rsidR="00170FEE">
              <w:rPr>
                <w:bCs/>
                <w:sz w:val="28"/>
                <w:szCs w:val="28"/>
                <w:lang w:val="uk-UA"/>
              </w:rPr>
              <w:t>,</w:t>
            </w:r>
            <w:r w:rsidR="00170FEE">
              <w:rPr>
                <w:sz w:val="28"/>
                <w:szCs w:val="28"/>
                <w:lang w:val="uk-UA"/>
              </w:rPr>
              <w:t>5</w:t>
            </w:r>
          </w:p>
        </w:tc>
      </w:tr>
      <w:tr w:rsidR="00B267B1" w:rsidRPr="004B69F4" w:rsidTr="00170FEE">
        <w:tc>
          <w:tcPr>
            <w:tcW w:w="566" w:type="dxa"/>
          </w:tcPr>
          <w:p w:rsidR="00B267B1" w:rsidRPr="00A2247C" w:rsidRDefault="00B267B1" w:rsidP="00C857C6">
            <w:pPr>
              <w:autoSpaceDE w:val="0"/>
              <w:autoSpaceDN w:val="0"/>
              <w:adjustRightInd w:val="0"/>
              <w:spacing w:line="360" w:lineRule="auto"/>
              <w:contextualSpacing/>
              <w:jc w:val="both"/>
              <w:rPr>
                <w:b/>
                <w:bCs/>
                <w:sz w:val="28"/>
                <w:szCs w:val="28"/>
                <w:lang w:val="uk-UA"/>
              </w:rPr>
            </w:pPr>
            <w:r w:rsidRPr="004B69F4">
              <w:rPr>
                <w:sz w:val="28"/>
                <w:szCs w:val="28"/>
                <w:lang w:val="en-US"/>
              </w:rPr>
              <w:t>6.</w:t>
            </w:r>
          </w:p>
        </w:tc>
        <w:tc>
          <w:tcPr>
            <w:tcW w:w="2803" w:type="dxa"/>
          </w:tcPr>
          <w:p w:rsidR="00B267B1" w:rsidRPr="004B69F4" w:rsidRDefault="00B267B1" w:rsidP="00C857C6">
            <w:pPr>
              <w:autoSpaceDE w:val="0"/>
              <w:autoSpaceDN w:val="0"/>
              <w:adjustRightInd w:val="0"/>
              <w:rPr>
                <w:i/>
                <w:iCs/>
                <w:sz w:val="28"/>
                <w:szCs w:val="28"/>
                <w:lang w:val="en-US"/>
              </w:rPr>
            </w:pPr>
            <w:r w:rsidRPr="004B69F4">
              <w:rPr>
                <w:i/>
                <w:iCs/>
                <w:sz w:val="28"/>
                <w:szCs w:val="28"/>
                <w:lang w:val="en-US"/>
              </w:rPr>
              <w:t>Hippodamia</w:t>
            </w:r>
          </w:p>
          <w:p w:rsidR="00B267B1" w:rsidRPr="004B69F4" w:rsidRDefault="00B267B1" w:rsidP="00C857C6">
            <w:pPr>
              <w:autoSpaceDE w:val="0"/>
              <w:autoSpaceDN w:val="0"/>
              <w:adjustRightInd w:val="0"/>
              <w:rPr>
                <w:sz w:val="28"/>
                <w:szCs w:val="28"/>
                <w:lang w:val="uk-UA"/>
              </w:rPr>
            </w:pPr>
            <w:r w:rsidRPr="004B69F4">
              <w:rPr>
                <w:i/>
                <w:iCs/>
                <w:sz w:val="28"/>
                <w:szCs w:val="28"/>
                <w:lang w:val="en-US"/>
              </w:rPr>
              <w:t xml:space="preserve">tredecimpunctata </w:t>
            </w:r>
            <w:r w:rsidRPr="004B69F4">
              <w:rPr>
                <w:sz w:val="28"/>
                <w:szCs w:val="28"/>
                <w:lang w:val="en-US"/>
              </w:rPr>
              <w:t>L.</w:t>
            </w:r>
          </w:p>
        </w:tc>
        <w:tc>
          <w:tcPr>
            <w:tcW w:w="1275"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7D417A">
              <w:rPr>
                <w:bCs/>
                <w:sz w:val="28"/>
                <w:szCs w:val="28"/>
                <w:lang w:val="en-US"/>
              </w:rPr>
              <w:t>4</w:t>
            </w:r>
            <w:r w:rsidRPr="00BA2CC6">
              <w:rPr>
                <w:sz w:val="28"/>
                <w:szCs w:val="28"/>
              </w:rPr>
              <w:t>±</w:t>
            </w:r>
            <w:r>
              <w:rPr>
                <w:sz w:val="28"/>
                <w:szCs w:val="28"/>
                <w:lang w:val="en-US"/>
              </w:rPr>
              <w:t>0</w:t>
            </w:r>
            <w:r w:rsidR="00170FEE">
              <w:rPr>
                <w:sz w:val="28"/>
                <w:szCs w:val="28"/>
                <w:lang w:val="uk-UA"/>
              </w:rPr>
              <w:t>,2</w:t>
            </w:r>
          </w:p>
        </w:tc>
        <w:tc>
          <w:tcPr>
            <w:tcW w:w="1418"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7D417A">
              <w:rPr>
                <w:bCs/>
                <w:sz w:val="28"/>
                <w:szCs w:val="28"/>
                <w:lang w:val="en-US"/>
              </w:rPr>
              <w:t>10</w:t>
            </w:r>
            <w:r w:rsidRPr="00BA2CC6">
              <w:rPr>
                <w:sz w:val="28"/>
                <w:szCs w:val="28"/>
              </w:rPr>
              <w:t>±</w:t>
            </w:r>
            <w:r w:rsidR="00170FEE">
              <w:rPr>
                <w:sz w:val="28"/>
                <w:szCs w:val="28"/>
                <w:lang w:val="uk-UA"/>
              </w:rPr>
              <w:t>0</w:t>
            </w:r>
            <w:r w:rsidR="00170FEE">
              <w:rPr>
                <w:bCs/>
                <w:sz w:val="28"/>
                <w:szCs w:val="28"/>
                <w:lang w:val="uk-UA"/>
              </w:rPr>
              <w:t>,</w:t>
            </w:r>
            <w:r w:rsidR="00170FEE">
              <w:rPr>
                <w:sz w:val="28"/>
                <w:szCs w:val="28"/>
                <w:lang w:val="uk-UA"/>
              </w:rPr>
              <w:t>5</w:t>
            </w:r>
          </w:p>
        </w:tc>
        <w:tc>
          <w:tcPr>
            <w:tcW w:w="1246" w:type="dxa"/>
          </w:tcPr>
          <w:p w:rsidR="00B267B1" w:rsidRPr="002D1D00" w:rsidRDefault="00B267B1" w:rsidP="00C857C6">
            <w:pPr>
              <w:autoSpaceDE w:val="0"/>
              <w:autoSpaceDN w:val="0"/>
              <w:adjustRightInd w:val="0"/>
              <w:spacing w:line="360" w:lineRule="auto"/>
              <w:contextualSpacing/>
              <w:jc w:val="both"/>
              <w:rPr>
                <w:bCs/>
                <w:sz w:val="28"/>
                <w:szCs w:val="28"/>
                <w:lang w:val="en-US"/>
              </w:rPr>
            </w:pPr>
            <w:r w:rsidRPr="007D417A">
              <w:rPr>
                <w:bCs/>
                <w:sz w:val="28"/>
                <w:szCs w:val="28"/>
                <w:lang w:val="en-US"/>
              </w:rPr>
              <w:t>3</w:t>
            </w:r>
            <w:r w:rsidRPr="00BA2CC6">
              <w:rPr>
                <w:sz w:val="28"/>
                <w:szCs w:val="28"/>
              </w:rPr>
              <w:t>±</w:t>
            </w:r>
            <w:r>
              <w:rPr>
                <w:sz w:val="28"/>
                <w:szCs w:val="28"/>
                <w:lang w:val="en-US"/>
              </w:rPr>
              <w:t>0</w:t>
            </w:r>
            <w:r w:rsidR="00170FEE">
              <w:rPr>
                <w:bCs/>
                <w:sz w:val="28"/>
                <w:szCs w:val="28"/>
                <w:lang w:val="uk-UA"/>
              </w:rPr>
              <w:t>,1</w:t>
            </w:r>
            <w:r>
              <w:rPr>
                <w:sz w:val="28"/>
                <w:szCs w:val="28"/>
                <w:lang w:val="en-US"/>
              </w:rPr>
              <w:t>5</w:t>
            </w:r>
          </w:p>
        </w:tc>
        <w:tc>
          <w:tcPr>
            <w:tcW w:w="1320"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7D417A">
              <w:rPr>
                <w:bCs/>
                <w:sz w:val="28"/>
                <w:szCs w:val="28"/>
                <w:lang w:val="en-US"/>
              </w:rPr>
              <w:t>10</w:t>
            </w:r>
            <w:r w:rsidR="00170FEE">
              <w:rPr>
                <w:bCs/>
                <w:sz w:val="28"/>
                <w:szCs w:val="28"/>
                <w:lang w:val="uk-UA"/>
              </w:rPr>
              <w:t>,</w:t>
            </w:r>
            <w:r w:rsidRPr="007D417A">
              <w:rPr>
                <w:bCs/>
                <w:sz w:val="28"/>
                <w:szCs w:val="28"/>
                <w:lang w:val="en-US"/>
              </w:rPr>
              <w:t>5</w:t>
            </w:r>
            <w:r w:rsidRPr="00BA2CC6">
              <w:rPr>
                <w:sz w:val="28"/>
                <w:szCs w:val="28"/>
              </w:rPr>
              <w:t>±</w:t>
            </w:r>
            <w:r w:rsidR="00170FEE">
              <w:rPr>
                <w:sz w:val="28"/>
                <w:szCs w:val="28"/>
                <w:lang w:val="uk-UA"/>
              </w:rPr>
              <w:t>0</w:t>
            </w:r>
            <w:r w:rsidR="00170FEE">
              <w:rPr>
                <w:bCs/>
                <w:sz w:val="28"/>
                <w:szCs w:val="28"/>
                <w:lang w:val="uk-UA"/>
              </w:rPr>
              <w:t>,</w:t>
            </w:r>
            <w:r w:rsidR="00170FEE">
              <w:rPr>
                <w:sz w:val="28"/>
                <w:szCs w:val="28"/>
                <w:lang w:val="uk-UA"/>
              </w:rPr>
              <w:t>5</w:t>
            </w:r>
          </w:p>
        </w:tc>
        <w:tc>
          <w:tcPr>
            <w:tcW w:w="1261"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7D417A">
              <w:rPr>
                <w:bCs/>
                <w:sz w:val="28"/>
                <w:szCs w:val="28"/>
                <w:lang w:val="en-US"/>
              </w:rPr>
              <w:t>8</w:t>
            </w:r>
            <w:r w:rsidRPr="00BA2CC6">
              <w:rPr>
                <w:sz w:val="28"/>
                <w:szCs w:val="28"/>
              </w:rPr>
              <w:t>±</w:t>
            </w:r>
            <w:r>
              <w:rPr>
                <w:sz w:val="28"/>
                <w:szCs w:val="28"/>
                <w:lang w:val="en-US"/>
              </w:rPr>
              <w:t>0</w:t>
            </w:r>
            <w:r w:rsidR="00170FEE">
              <w:rPr>
                <w:bCs/>
                <w:sz w:val="28"/>
                <w:szCs w:val="28"/>
                <w:lang w:val="uk-UA"/>
              </w:rPr>
              <w:t>,</w:t>
            </w:r>
            <w:r w:rsidR="00170FEE">
              <w:rPr>
                <w:sz w:val="28"/>
                <w:szCs w:val="28"/>
                <w:lang w:val="uk-UA"/>
              </w:rPr>
              <w:t>4</w:t>
            </w:r>
          </w:p>
        </w:tc>
      </w:tr>
      <w:tr w:rsidR="00B267B1" w:rsidRPr="002D1D00" w:rsidTr="00170FEE">
        <w:tc>
          <w:tcPr>
            <w:tcW w:w="566" w:type="dxa"/>
          </w:tcPr>
          <w:p w:rsidR="00B267B1" w:rsidRPr="004B69F4" w:rsidRDefault="00B267B1" w:rsidP="00C857C6">
            <w:pPr>
              <w:autoSpaceDE w:val="0"/>
              <w:autoSpaceDN w:val="0"/>
              <w:adjustRightInd w:val="0"/>
              <w:spacing w:line="360" w:lineRule="auto"/>
              <w:contextualSpacing/>
              <w:jc w:val="both"/>
              <w:rPr>
                <w:b/>
                <w:bCs/>
                <w:sz w:val="28"/>
                <w:szCs w:val="28"/>
                <w:lang w:val="uk-UA"/>
              </w:rPr>
            </w:pPr>
            <w:r w:rsidRPr="004B69F4">
              <w:rPr>
                <w:sz w:val="28"/>
                <w:szCs w:val="28"/>
                <w:lang w:val="en-US"/>
              </w:rPr>
              <w:t>7.</w:t>
            </w:r>
          </w:p>
        </w:tc>
        <w:tc>
          <w:tcPr>
            <w:tcW w:w="2803" w:type="dxa"/>
          </w:tcPr>
          <w:p w:rsidR="00B267B1" w:rsidRPr="004B69F4" w:rsidRDefault="00B267B1" w:rsidP="00C857C6">
            <w:pPr>
              <w:autoSpaceDE w:val="0"/>
              <w:autoSpaceDN w:val="0"/>
              <w:adjustRightInd w:val="0"/>
              <w:spacing w:line="360" w:lineRule="auto"/>
              <w:contextualSpacing/>
              <w:jc w:val="both"/>
              <w:rPr>
                <w:b/>
                <w:bCs/>
                <w:sz w:val="28"/>
                <w:szCs w:val="28"/>
                <w:lang w:val="uk-UA"/>
              </w:rPr>
            </w:pPr>
            <w:r w:rsidRPr="004B69F4">
              <w:rPr>
                <w:i/>
                <w:iCs/>
                <w:sz w:val="28"/>
                <w:szCs w:val="28"/>
                <w:lang w:val="en-US"/>
              </w:rPr>
              <w:t xml:space="preserve">Scymnus frontalis Fabr. </w:t>
            </w:r>
          </w:p>
        </w:tc>
        <w:tc>
          <w:tcPr>
            <w:tcW w:w="1275"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7D417A">
              <w:rPr>
                <w:bCs/>
                <w:sz w:val="28"/>
                <w:szCs w:val="28"/>
                <w:lang w:val="en-US"/>
              </w:rPr>
              <w:t>6</w:t>
            </w:r>
            <w:r w:rsidR="00170FEE">
              <w:rPr>
                <w:bCs/>
                <w:sz w:val="28"/>
                <w:szCs w:val="28"/>
                <w:lang w:val="uk-UA"/>
              </w:rPr>
              <w:t>,</w:t>
            </w:r>
            <w:r w:rsidRPr="007D417A">
              <w:rPr>
                <w:bCs/>
                <w:sz w:val="28"/>
                <w:szCs w:val="28"/>
                <w:lang w:val="en-US"/>
              </w:rPr>
              <w:t>5</w:t>
            </w:r>
            <w:r w:rsidRPr="00BA2CC6">
              <w:rPr>
                <w:sz w:val="28"/>
                <w:szCs w:val="28"/>
              </w:rPr>
              <w:t>±</w:t>
            </w:r>
            <w:r>
              <w:rPr>
                <w:sz w:val="28"/>
                <w:szCs w:val="28"/>
                <w:lang w:val="en-US"/>
              </w:rPr>
              <w:t>0</w:t>
            </w:r>
            <w:r w:rsidR="00170FEE">
              <w:rPr>
                <w:bCs/>
                <w:sz w:val="28"/>
                <w:szCs w:val="28"/>
                <w:lang w:val="uk-UA"/>
              </w:rPr>
              <w:t>,</w:t>
            </w:r>
            <w:r w:rsidR="00170FEE">
              <w:rPr>
                <w:sz w:val="28"/>
                <w:szCs w:val="28"/>
                <w:lang w:val="uk-UA"/>
              </w:rPr>
              <w:t>33</w:t>
            </w:r>
          </w:p>
        </w:tc>
        <w:tc>
          <w:tcPr>
            <w:tcW w:w="1418"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Pr>
                <w:bCs/>
                <w:sz w:val="28"/>
                <w:szCs w:val="28"/>
                <w:lang w:val="en-US"/>
              </w:rPr>
              <w:t>7</w:t>
            </w:r>
            <w:r w:rsidRPr="00BA2CC6">
              <w:rPr>
                <w:sz w:val="28"/>
                <w:szCs w:val="28"/>
              </w:rPr>
              <w:t>±</w:t>
            </w:r>
            <w:r w:rsidR="00170FEE">
              <w:rPr>
                <w:sz w:val="28"/>
                <w:szCs w:val="28"/>
                <w:lang w:val="uk-UA"/>
              </w:rPr>
              <w:t>0</w:t>
            </w:r>
            <w:r w:rsidR="00170FEE">
              <w:rPr>
                <w:bCs/>
                <w:sz w:val="28"/>
                <w:szCs w:val="28"/>
                <w:lang w:val="uk-UA"/>
              </w:rPr>
              <w:t>,</w:t>
            </w:r>
            <w:r w:rsidR="00170FEE">
              <w:rPr>
                <w:sz w:val="28"/>
                <w:szCs w:val="28"/>
                <w:lang w:val="uk-UA"/>
              </w:rPr>
              <w:t>35</w:t>
            </w:r>
          </w:p>
        </w:tc>
        <w:tc>
          <w:tcPr>
            <w:tcW w:w="1246" w:type="dxa"/>
          </w:tcPr>
          <w:p w:rsidR="00B267B1" w:rsidRPr="00170FEE" w:rsidRDefault="00B267B1" w:rsidP="00170FEE">
            <w:pPr>
              <w:autoSpaceDE w:val="0"/>
              <w:autoSpaceDN w:val="0"/>
              <w:adjustRightInd w:val="0"/>
              <w:spacing w:line="360" w:lineRule="auto"/>
              <w:contextualSpacing/>
              <w:jc w:val="both"/>
              <w:rPr>
                <w:bCs/>
                <w:sz w:val="28"/>
                <w:szCs w:val="28"/>
                <w:lang w:val="uk-UA"/>
              </w:rPr>
            </w:pPr>
            <w:r w:rsidRPr="007D417A">
              <w:rPr>
                <w:bCs/>
                <w:sz w:val="28"/>
                <w:szCs w:val="28"/>
                <w:lang w:val="en-US"/>
              </w:rPr>
              <w:t>2</w:t>
            </w:r>
            <w:r w:rsidR="00170FEE">
              <w:rPr>
                <w:bCs/>
                <w:sz w:val="28"/>
                <w:szCs w:val="28"/>
                <w:lang w:val="uk-UA"/>
              </w:rPr>
              <w:t>,</w:t>
            </w:r>
            <w:r>
              <w:rPr>
                <w:bCs/>
                <w:sz w:val="28"/>
                <w:szCs w:val="28"/>
                <w:lang w:val="en-US"/>
              </w:rPr>
              <w:t>5</w:t>
            </w:r>
            <w:r w:rsidRPr="002D1D00">
              <w:rPr>
                <w:sz w:val="28"/>
                <w:szCs w:val="28"/>
                <w:lang w:val="en-US"/>
              </w:rPr>
              <w:t>±</w:t>
            </w:r>
            <w:r>
              <w:rPr>
                <w:sz w:val="28"/>
                <w:szCs w:val="28"/>
                <w:lang w:val="en-US"/>
              </w:rPr>
              <w:t>0</w:t>
            </w:r>
            <w:r w:rsidR="00170FEE">
              <w:rPr>
                <w:bCs/>
                <w:sz w:val="28"/>
                <w:szCs w:val="28"/>
                <w:lang w:val="uk-UA"/>
              </w:rPr>
              <w:t>,</w:t>
            </w:r>
            <w:r w:rsidR="00170FEE">
              <w:rPr>
                <w:sz w:val="28"/>
                <w:szCs w:val="28"/>
                <w:lang w:val="uk-UA"/>
              </w:rPr>
              <w:t>2</w:t>
            </w:r>
          </w:p>
        </w:tc>
        <w:tc>
          <w:tcPr>
            <w:tcW w:w="1320" w:type="dxa"/>
          </w:tcPr>
          <w:p w:rsidR="00B267B1" w:rsidRPr="007D417A" w:rsidRDefault="00B267B1" w:rsidP="00170FEE">
            <w:pPr>
              <w:autoSpaceDE w:val="0"/>
              <w:autoSpaceDN w:val="0"/>
              <w:adjustRightInd w:val="0"/>
              <w:spacing w:line="360" w:lineRule="auto"/>
              <w:contextualSpacing/>
              <w:jc w:val="both"/>
              <w:rPr>
                <w:bCs/>
                <w:sz w:val="28"/>
                <w:szCs w:val="28"/>
                <w:lang w:val="en-US"/>
              </w:rPr>
            </w:pPr>
            <w:r w:rsidRPr="007D417A">
              <w:rPr>
                <w:bCs/>
                <w:sz w:val="28"/>
                <w:szCs w:val="28"/>
                <w:lang w:val="en-US"/>
              </w:rPr>
              <w:t>11</w:t>
            </w:r>
            <w:r w:rsidR="00170FEE">
              <w:rPr>
                <w:bCs/>
                <w:sz w:val="28"/>
                <w:szCs w:val="28"/>
                <w:lang w:val="uk-UA"/>
              </w:rPr>
              <w:t>,</w:t>
            </w:r>
            <w:r w:rsidRPr="007D417A">
              <w:rPr>
                <w:bCs/>
                <w:sz w:val="28"/>
                <w:szCs w:val="28"/>
                <w:lang w:val="en-US"/>
              </w:rPr>
              <w:t>5</w:t>
            </w:r>
            <w:r w:rsidRPr="002D1D00">
              <w:rPr>
                <w:sz w:val="28"/>
                <w:szCs w:val="28"/>
                <w:lang w:val="en-US"/>
              </w:rPr>
              <w:t>±</w:t>
            </w:r>
            <w:r w:rsidR="00170FEE">
              <w:rPr>
                <w:sz w:val="28"/>
                <w:szCs w:val="28"/>
                <w:lang w:val="uk-UA"/>
              </w:rPr>
              <w:t>0</w:t>
            </w:r>
            <w:r w:rsidR="00170FEE">
              <w:rPr>
                <w:bCs/>
                <w:sz w:val="28"/>
                <w:szCs w:val="28"/>
                <w:lang w:val="uk-UA"/>
              </w:rPr>
              <w:t>,</w:t>
            </w:r>
            <w:r>
              <w:rPr>
                <w:sz w:val="28"/>
                <w:szCs w:val="28"/>
                <w:lang w:val="en-US"/>
              </w:rPr>
              <w:t>6</w:t>
            </w:r>
          </w:p>
        </w:tc>
        <w:tc>
          <w:tcPr>
            <w:tcW w:w="1261" w:type="dxa"/>
          </w:tcPr>
          <w:p w:rsidR="00B267B1" w:rsidRPr="00170FEE" w:rsidRDefault="00B267B1" w:rsidP="00C857C6">
            <w:pPr>
              <w:autoSpaceDE w:val="0"/>
              <w:autoSpaceDN w:val="0"/>
              <w:adjustRightInd w:val="0"/>
              <w:spacing w:line="360" w:lineRule="auto"/>
              <w:contextualSpacing/>
              <w:jc w:val="both"/>
              <w:rPr>
                <w:bCs/>
                <w:sz w:val="28"/>
                <w:szCs w:val="28"/>
                <w:lang w:val="uk-UA"/>
              </w:rPr>
            </w:pPr>
            <w:r w:rsidRPr="007D417A">
              <w:rPr>
                <w:bCs/>
                <w:sz w:val="28"/>
                <w:szCs w:val="28"/>
                <w:lang w:val="en-US"/>
              </w:rPr>
              <w:t>7</w:t>
            </w:r>
            <w:r w:rsidR="00170FEE">
              <w:rPr>
                <w:bCs/>
                <w:sz w:val="28"/>
                <w:szCs w:val="28"/>
                <w:lang w:val="uk-UA"/>
              </w:rPr>
              <w:t>,</w:t>
            </w:r>
            <w:r w:rsidRPr="007D417A">
              <w:rPr>
                <w:bCs/>
                <w:sz w:val="28"/>
                <w:szCs w:val="28"/>
                <w:lang w:val="en-US"/>
              </w:rPr>
              <w:t>5</w:t>
            </w:r>
            <w:r w:rsidRPr="002D1D00">
              <w:rPr>
                <w:sz w:val="28"/>
                <w:szCs w:val="28"/>
                <w:lang w:val="en-US"/>
              </w:rPr>
              <w:t>±</w:t>
            </w:r>
            <w:r>
              <w:rPr>
                <w:sz w:val="28"/>
                <w:szCs w:val="28"/>
                <w:lang w:val="en-US"/>
              </w:rPr>
              <w:t>0</w:t>
            </w:r>
            <w:r w:rsidR="00170FEE">
              <w:rPr>
                <w:bCs/>
                <w:sz w:val="28"/>
                <w:szCs w:val="28"/>
                <w:lang w:val="uk-UA"/>
              </w:rPr>
              <w:t>,</w:t>
            </w:r>
            <w:r>
              <w:rPr>
                <w:sz w:val="28"/>
                <w:szCs w:val="28"/>
                <w:lang w:val="en-US"/>
              </w:rPr>
              <w:t>3</w:t>
            </w:r>
            <w:r w:rsidR="00170FEE">
              <w:rPr>
                <w:sz w:val="28"/>
                <w:szCs w:val="28"/>
                <w:lang w:val="uk-UA"/>
              </w:rPr>
              <w:t>8</w:t>
            </w:r>
          </w:p>
        </w:tc>
      </w:tr>
      <w:tr w:rsidR="00B267B1" w:rsidRPr="002D1D00" w:rsidTr="00170FEE">
        <w:tc>
          <w:tcPr>
            <w:tcW w:w="566" w:type="dxa"/>
          </w:tcPr>
          <w:p w:rsidR="00B267B1" w:rsidRPr="004B69F4" w:rsidRDefault="00B267B1" w:rsidP="00C857C6">
            <w:pPr>
              <w:autoSpaceDE w:val="0"/>
              <w:autoSpaceDN w:val="0"/>
              <w:adjustRightInd w:val="0"/>
              <w:spacing w:line="360" w:lineRule="auto"/>
              <w:contextualSpacing/>
              <w:jc w:val="both"/>
              <w:rPr>
                <w:sz w:val="28"/>
                <w:szCs w:val="28"/>
                <w:lang w:val="en-US"/>
              </w:rPr>
            </w:pPr>
            <w:r w:rsidRPr="004B69F4">
              <w:rPr>
                <w:sz w:val="28"/>
                <w:szCs w:val="28"/>
                <w:lang w:val="en-US"/>
              </w:rPr>
              <w:t>8.</w:t>
            </w:r>
          </w:p>
        </w:tc>
        <w:tc>
          <w:tcPr>
            <w:tcW w:w="2803" w:type="dxa"/>
          </w:tcPr>
          <w:p w:rsidR="00B267B1" w:rsidRPr="004B69F4" w:rsidRDefault="00B267B1" w:rsidP="00C857C6">
            <w:pPr>
              <w:autoSpaceDE w:val="0"/>
              <w:autoSpaceDN w:val="0"/>
              <w:adjustRightInd w:val="0"/>
              <w:rPr>
                <w:sz w:val="28"/>
                <w:szCs w:val="28"/>
                <w:lang w:val="uk-UA"/>
              </w:rPr>
            </w:pPr>
            <w:r w:rsidRPr="004B69F4">
              <w:rPr>
                <w:i/>
                <w:iCs/>
                <w:sz w:val="28"/>
                <w:szCs w:val="28"/>
                <w:lang w:val="en-US"/>
              </w:rPr>
              <w:t xml:space="preserve">Scymnus nigrinus Kug. </w:t>
            </w:r>
          </w:p>
        </w:tc>
        <w:tc>
          <w:tcPr>
            <w:tcW w:w="1275" w:type="dxa"/>
          </w:tcPr>
          <w:p w:rsidR="00B267B1" w:rsidRPr="007D417A" w:rsidRDefault="007F0F29" w:rsidP="00C857C6">
            <w:pPr>
              <w:autoSpaceDE w:val="0"/>
              <w:autoSpaceDN w:val="0"/>
              <w:adjustRightInd w:val="0"/>
              <w:spacing w:line="360" w:lineRule="auto"/>
              <w:contextualSpacing/>
              <w:jc w:val="both"/>
              <w:rPr>
                <w:sz w:val="28"/>
                <w:szCs w:val="28"/>
                <w:lang w:val="uk-UA"/>
              </w:rPr>
            </w:pPr>
            <w:r>
              <w:rPr>
                <w:sz w:val="28"/>
                <w:szCs w:val="28"/>
                <w:lang w:val="uk-UA"/>
              </w:rPr>
              <w:t>–</w:t>
            </w:r>
          </w:p>
        </w:tc>
        <w:tc>
          <w:tcPr>
            <w:tcW w:w="1418" w:type="dxa"/>
          </w:tcPr>
          <w:p w:rsidR="00B267B1" w:rsidRPr="00170FEE" w:rsidRDefault="00B267B1" w:rsidP="00170FEE">
            <w:pPr>
              <w:autoSpaceDE w:val="0"/>
              <w:autoSpaceDN w:val="0"/>
              <w:adjustRightInd w:val="0"/>
              <w:spacing w:line="360" w:lineRule="auto"/>
              <w:contextualSpacing/>
              <w:jc w:val="both"/>
              <w:rPr>
                <w:sz w:val="28"/>
                <w:szCs w:val="28"/>
                <w:lang w:val="uk-UA"/>
              </w:rPr>
            </w:pPr>
            <w:r w:rsidRPr="007D417A">
              <w:rPr>
                <w:sz w:val="28"/>
                <w:szCs w:val="28"/>
                <w:lang w:val="en-US"/>
              </w:rPr>
              <w:t>5</w:t>
            </w:r>
            <w:r w:rsidRPr="002D1D00">
              <w:rPr>
                <w:sz w:val="28"/>
                <w:szCs w:val="28"/>
                <w:lang w:val="en-US"/>
              </w:rPr>
              <w:t>±</w:t>
            </w:r>
            <w:r>
              <w:rPr>
                <w:sz w:val="28"/>
                <w:szCs w:val="28"/>
                <w:lang w:val="en-US"/>
              </w:rPr>
              <w:t>0</w:t>
            </w:r>
            <w:r w:rsidR="00170FEE">
              <w:rPr>
                <w:bCs/>
                <w:sz w:val="28"/>
                <w:szCs w:val="28"/>
                <w:lang w:val="uk-UA"/>
              </w:rPr>
              <w:t>,</w:t>
            </w:r>
            <w:r w:rsidR="00170FEE">
              <w:rPr>
                <w:sz w:val="28"/>
                <w:szCs w:val="28"/>
                <w:lang w:val="uk-UA"/>
              </w:rPr>
              <w:t>25</w:t>
            </w:r>
          </w:p>
        </w:tc>
        <w:tc>
          <w:tcPr>
            <w:tcW w:w="1246" w:type="dxa"/>
          </w:tcPr>
          <w:p w:rsidR="00B267B1" w:rsidRPr="007D417A" w:rsidRDefault="007F0F29" w:rsidP="00C857C6">
            <w:pPr>
              <w:autoSpaceDE w:val="0"/>
              <w:autoSpaceDN w:val="0"/>
              <w:adjustRightInd w:val="0"/>
              <w:spacing w:line="360" w:lineRule="auto"/>
              <w:contextualSpacing/>
              <w:jc w:val="both"/>
              <w:rPr>
                <w:sz w:val="28"/>
                <w:szCs w:val="28"/>
                <w:lang w:val="uk-UA"/>
              </w:rPr>
            </w:pPr>
            <w:r>
              <w:rPr>
                <w:sz w:val="28"/>
                <w:szCs w:val="28"/>
                <w:lang w:val="uk-UA"/>
              </w:rPr>
              <w:t>–</w:t>
            </w:r>
          </w:p>
        </w:tc>
        <w:tc>
          <w:tcPr>
            <w:tcW w:w="1320" w:type="dxa"/>
          </w:tcPr>
          <w:p w:rsidR="00B267B1" w:rsidRPr="00170FEE" w:rsidRDefault="00B267B1" w:rsidP="00170FEE">
            <w:pPr>
              <w:autoSpaceDE w:val="0"/>
              <w:autoSpaceDN w:val="0"/>
              <w:adjustRightInd w:val="0"/>
              <w:spacing w:line="360" w:lineRule="auto"/>
              <w:contextualSpacing/>
              <w:jc w:val="both"/>
              <w:rPr>
                <w:sz w:val="28"/>
                <w:szCs w:val="28"/>
                <w:lang w:val="uk-UA"/>
              </w:rPr>
            </w:pPr>
            <w:r w:rsidRPr="007D417A">
              <w:rPr>
                <w:sz w:val="28"/>
                <w:szCs w:val="28"/>
                <w:lang w:val="en-US"/>
              </w:rPr>
              <w:t>10</w:t>
            </w:r>
            <w:r w:rsidRPr="002D1D00">
              <w:rPr>
                <w:sz w:val="28"/>
                <w:szCs w:val="28"/>
                <w:lang w:val="en-US"/>
              </w:rPr>
              <w:t>±</w:t>
            </w:r>
            <w:r w:rsidR="00170FEE">
              <w:rPr>
                <w:sz w:val="28"/>
                <w:szCs w:val="28"/>
                <w:lang w:val="uk-UA"/>
              </w:rPr>
              <w:t>0</w:t>
            </w:r>
            <w:r w:rsidR="00170FEE">
              <w:rPr>
                <w:bCs/>
                <w:sz w:val="28"/>
                <w:szCs w:val="28"/>
                <w:lang w:val="uk-UA"/>
              </w:rPr>
              <w:t>,</w:t>
            </w:r>
            <w:r w:rsidR="00170FEE">
              <w:rPr>
                <w:sz w:val="28"/>
                <w:szCs w:val="28"/>
                <w:lang w:val="uk-UA"/>
              </w:rPr>
              <w:t>5</w:t>
            </w:r>
          </w:p>
        </w:tc>
        <w:tc>
          <w:tcPr>
            <w:tcW w:w="1261" w:type="dxa"/>
          </w:tcPr>
          <w:p w:rsidR="00B267B1" w:rsidRPr="00170FEE" w:rsidRDefault="00B267B1" w:rsidP="00170FEE">
            <w:pPr>
              <w:autoSpaceDE w:val="0"/>
              <w:autoSpaceDN w:val="0"/>
              <w:adjustRightInd w:val="0"/>
              <w:spacing w:line="360" w:lineRule="auto"/>
              <w:contextualSpacing/>
              <w:jc w:val="both"/>
              <w:rPr>
                <w:sz w:val="28"/>
                <w:szCs w:val="28"/>
                <w:lang w:val="uk-UA"/>
              </w:rPr>
            </w:pPr>
            <w:r w:rsidRPr="007D417A">
              <w:rPr>
                <w:sz w:val="28"/>
                <w:szCs w:val="28"/>
                <w:lang w:val="en-US"/>
              </w:rPr>
              <w:t>4</w:t>
            </w:r>
            <w:r w:rsidRPr="002D1D00">
              <w:rPr>
                <w:sz w:val="28"/>
                <w:szCs w:val="28"/>
                <w:lang w:val="en-US"/>
              </w:rPr>
              <w:t>±</w:t>
            </w:r>
            <w:r>
              <w:rPr>
                <w:sz w:val="28"/>
                <w:szCs w:val="28"/>
                <w:lang w:val="en-US"/>
              </w:rPr>
              <w:t>0</w:t>
            </w:r>
            <w:r w:rsidR="00170FEE">
              <w:rPr>
                <w:bCs/>
                <w:sz w:val="28"/>
                <w:szCs w:val="28"/>
                <w:lang w:val="uk-UA"/>
              </w:rPr>
              <w:t>,</w:t>
            </w:r>
            <w:r w:rsidR="00170FEE">
              <w:rPr>
                <w:sz w:val="28"/>
                <w:szCs w:val="28"/>
                <w:lang w:val="uk-UA"/>
              </w:rPr>
              <w:t>2</w:t>
            </w:r>
          </w:p>
        </w:tc>
      </w:tr>
      <w:tr w:rsidR="00B267B1" w:rsidRPr="002D1D00" w:rsidTr="00170FEE">
        <w:tc>
          <w:tcPr>
            <w:tcW w:w="566" w:type="dxa"/>
          </w:tcPr>
          <w:p w:rsidR="00B267B1" w:rsidRPr="004B69F4" w:rsidRDefault="00B267B1" w:rsidP="00C857C6">
            <w:pPr>
              <w:autoSpaceDE w:val="0"/>
              <w:autoSpaceDN w:val="0"/>
              <w:adjustRightInd w:val="0"/>
              <w:spacing w:line="360" w:lineRule="auto"/>
              <w:contextualSpacing/>
              <w:jc w:val="both"/>
              <w:rPr>
                <w:sz w:val="28"/>
                <w:szCs w:val="28"/>
                <w:lang w:val="en-US"/>
              </w:rPr>
            </w:pPr>
            <w:r w:rsidRPr="004B69F4">
              <w:rPr>
                <w:sz w:val="28"/>
                <w:szCs w:val="28"/>
                <w:lang w:val="en-US"/>
              </w:rPr>
              <w:t>9.</w:t>
            </w:r>
          </w:p>
        </w:tc>
        <w:tc>
          <w:tcPr>
            <w:tcW w:w="2803" w:type="dxa"/>
          </w:tcPr>
          <w:p w:rsidR="00B267B1" w:rsidRPr="004B69F4" w:rsidRDefault="00B267B1" w:rsidP="00C857C6">
            <w:pPr>
              <w:autoSpaceDE w:val="0"/>
              <w:autoSpaceDN w:val="0"/>
              <w:adjustRightInd w:val="0"/>
              <w:rPr>
                <w:i/>
                <w:iCs/>
                <w:sz w:val="28"/>
                <w:szCs w:val="28"/>
                <w:lang w:val="en-US"/>
              </w:rPr>
            </w:pPr>
            <w:r w:rsidRPr="004B69F4">
              <w:rPr>
                <w:i/>
                <w:iCs/>
                <w:sz w:val="28"/>
                <w:szCs w:val="28"/>
                <w:lang w:val="en-US"/>
              </w:rPr>
              <w:t>Exochomus</w:t>
            </w:r>
          </w:p>
          <w:p w:rsidR="00B267B1" w:rsidRPr="004B69F4" w:rsidRDefault="00B267B1" w:rsidP="00C857C6">
            <w:pPr>
              <w:autoSpaceDE w:val="0"/>
              <w:autoSpaceDN w:val="0"/>
              <w:adjustRightInd w:val="0"/>
              <w:rPr>
                <w:sz w:val="28"/>
                <w:szCs w:val="28"/>
                <w:lang w:val="uk-UA"/>
              </w:rPr>
            </w:pPr>
            <w:r w:rsidRPr="004B69F4">
              <w:rPr>
                <w:i/>
                <w:iCs/>
                <w:sz w:val="28"/>
                <w:szCs w:val="28"/>
                <w:lang w:val="en-US"/>
              </w:rPr>
              <w:t xml:space="preserve">quadripustulatus </w:t>
            </w:r>
            <w:r w:rsidRPr="004B69F4">
              <w:rPr>
                <w:sz w:val="28"/>
                <w:szCs w:val="28"/>
                <w:lang w:val="en-US"/>
              </w:rPr>
              <w:t>L.</w:t>
            </w:r>
          </w:p>
        </w:tc>
        <w:tc>
          <w:tcPr>
            <w:tcW w:w="1275" w:type="dxa"/>
          </w:tcPr>
          <w:p w:rsidR="00B267B1" w:rsidRPr="007D417A" w:rsidRDefault="007F0F29" w:rsidP="00C857C6">
            <w:pPr>
              <w:autoSpaceDE w:val="0"/>
              <w:autoSpaceDN w:val="0"/>
              <w:adjustRightInd w:val="0"/>
              <w:rPr>
                <w:sz w:val="28"/>
                <w:szCs w:val="28"/>
                <w:lang w:val="uk-UA"/>
              </w:rPr>
            </w:pPr>
            <w:r>
              <w:rPr>
                <w:sz w:val="28"/>
                <w:szCs w:val="28"/>
                <w:lang w:val="uk-UA"/>
              </w:rPr>
              <w:t>–</w:t>
            </w:r>
          </w:p>
          <w:p w:rsidR="00B267B1" w:rsidRPr="007D417A" w:rsidRDefault="00B267B1" w:rsidP="00C857C6">
            <w:pPr>
              <w:autoSpaceDE w:val="0"/>
              <w:autoSpaceDN w:val="0"/>
              <w:adjustRightInd w:val="0"/>
              <w:spacing w:line="360" w:lineRule="auto"/>
              <w:contextualSpacing/>
              <w:jc w:val="both"/>
              <w:rPr>
                <w:sz w:val="28"/>
                <w:szCs w:val="28"/>
                <w:lang w:val="uk-UA"/>
              </w:rPr>
            </w:pPr>
          </w:p>
        </w:tc>
        <w:tc>
          <w:tcPr>
            <w:tcW w:w="1418" w:type="dxa"/>
          </w:tcPr>
          <w:p w:rsidR="00B267B1" w:rsidRPr="00170FEE" w:rsidRDefault="00B267B1" w:rsidP="00170FEE">
            <w:pPr>
              <w:autoSpaceDE w:val="0"/>
              <w:autoSpaceDN w:val="0"/>
              <w:adjustRightInd w:val="0"/>
              <w:spacing w:line="360" w:lineRule="auto"/>
              <w:contextualSpacing/>
              <w:jc w:val="both"/>
              <w:rPr>
                <w:sz w:val="28"/>
                <w:szCs w:val="28"/>
                <w:lang w:val="uk-UA"/>
              </w:rPr>
            </w:pPr>
            <w:r w:rsidRPr="007D417A">
              <w:rPr>
                <w:sz w:val="28"/>
                <w:szCs w:val="28"/>
                <w:lang w:val="en-US"/>
              </w:rPr>
              <w:t>11</w:t>
            </w:r>
            <w:r w:rsidRPr="002D1D00">
              <w:rPr>
                <w:sz w:val="28"/>
                <w:szCs w:val="28"/>
                <w:lang w:val="en-US"/>
              </w:rPr>
              <w:t>±</w:t>
            </w:r>
            <w:r w:rsidR="00170FEE">
              <w:rPr>
                <w:sz w:val="28"/>
                <w:szCs w:val="28"/>
                <w:lang w:val="uk-UA"/>
              </w:rPr>
              <w:t>0</w:t>
            </w:r>
            <w:r w:rsidR="00170FEE">
              <w:rPr>
                <w:bCs/>
                <w:sz w:val="28"/>
                <w:szCs w:val="28"/>
                <w:lang w:val="uk-UA"/>
              </w:rPr>
              <w:t>,</w:t>
            </w:r>
            <w:r w:rsidR="00170FEE">
              <w:rPr>
                <w:sz w:val="28"/>
                <w:szCs w:val="28"/>
                <w:lang w:val="uk-UA"/>
              </w:rPr>
              <w:t>55</w:t>
            </w:r>
          </w:p>
        </w:tc>
        <w:tc>
          <w:tcPr>
            <w:tcW w:w="1246" w:type="dxa"/>
          </w:tcPr>
          <w:p w:rsidR="00B267B1" w:rsidRPr="007D417A" w:rsidRDefault="007F0F29" w:rsidP="00C857C6">
            <w:pPr>
              <w:autoSpaceDE w:val="0"/>
              <w:autoSpaceDN w:val="0"/>
              <w:adjustRightInd w:val="0"/>
              <w:spacing w:line="360" w:lineRule="auto"/>
              <w:contextualSpacing/>
              <w:jc w:val="both"/>
              <w:rPr>
                <w:sz w:val="28"/>
                <w:szCs w:val="28"/>
                <w:lang w:val="uk-UA"/>
              </w:rPr>
            </w:pPr>
            <w:r>
              <w:rPr>
                <w:sz w:val="28"/>
                <w:szCs w:val="28"/>
                <w:lang w:val="uk-UA"/>
              </w:rPr>
              <w:t>–</w:t>
            </w:r>
          </w:p>
        </w:tc>
        <w:tc>
          <w:tcPr>
            <w:tcW w:w="1320" w:type="dxa"/>
          </w:tcPr>
          <w:p w:rsidR="00B267B1" w:rsidRPr="00170FEE" w:rsidRDefault="00B267B1" w:rsidP="00170FEE">
            <w:pPr>
              <w:autoSpaceDE w:val="0"/>
              <w:autoSpaceDN w:val="0"/>
              <w:adjustRightInd w:val="0"/>
              <w:spacing w:line="360" w:lineRule="auto"/>
              <w:contextualSpacing/>
              <w:jc w:val="both"/>
              <w:rPr>
                <w:sz w:val="28"/>
                <w:szCs w:val="28"/>
                <w:lang w:val="uk-UA"/>
              </w:rPr>
            </w:pPr>
            <w:r w:rsidRPr="007D417A">
              <w:rPr>
                <w:sz w:val="28"/>
                <w:szCs w:val="28"/>
                <w:lang w:val="en-US"/>
              </w:rPr>
              <w:t>11</w:t>
            </w:r>
            <w:r w:rsidR="00170FEE">
              <w:rPr>
                <w:bCs/>
                <w:sz w:val="28"/>
                <w:szCs w:val="28"/>
                <w:lang w:val="uk-UA"/>
              </w:rPr>
              <w:t>,</w:t>
            </w:r>
            <w:r w:rsidRPr="007D417A">
              <w:rPr>
                <w:sz w:val="28"/>
                <w:szCs w:val="28"/>
                <w:lang w:val="en-US"/>
              </w:rPr>
              <w:t>5</w:t>
            </w:r>
            <w:r w:rsidRPr="002D1D00">
              <w:rPr>
                <w:sz w:val="28"/>
                <w:szCs w:val="28"/>
                <w:lang w:val="en-US"/>
              </w:rPr>
              <w:t>±</w:t>
            </w:r>
            <w:r>
              <w:rPr>
                <w:sz w:val="28"/>
                <w:szCs w:val="28"/>
                <w:lang w:val="en-US"/>
              </w:rPr>
              <w:t>0</w:t>
            </w:r>
            <w:r w:rsidR="00170FEE">
              <w:rPr>
                <w:bCs/>
                <w:sz w:val="28"/>
                <w:szCs w:val="28"/>
                <w:lang w:val="uk-UA"/>
              </w:rPr>
              <w:t>,</w:t>
            </w:r>
            <w:r w:rsidR="00170FEE">
              <w:rPr>
                <w:sz w:val="28"/>
                <w:szCs w:val="28"/>
                <w:lang w:val="uk-UA"/>
              </w:rPr>
              <w:t>6</w:t>
            </w:r>
          </w:p>
        </w:tc>
        <w:tc>
          <w:tcPr>
            <w:tcW w:w="1261" w:type="dxa"/>
          </w:tcPr>
          <w:p w:rsidR="00B267B1" w:rsidRPr="00170FEE" w:rsidRDefault="00B267B1" w:rsidP="00170FEE">
            <w:pPr>
              <w:autoSpaceDE w:val="0"/>
              <w:autoSpaceDN w:val="0"/>
              <w:adjustRightInd w:val="0"/>
              <w:spacing w:line="360" w:lineRule="auto"/>
              <w:contextualSpacing/>
              <w:jc w:val="both"/>
              <w:rPr>
                <w:sz w:val="28"/>
                <w:szCs w:val="28"/>
                <w:lang w:val="uk-UA"/>
              </w:rPr>
            </w:pPr>
            <w:r w:rsidRPr="007D417A">
              <w:rPr>
                <w:sz w:val="28"/>
                <w:szCs w:val="28"/>
                <w:lang w:val="en-US"/>
              </w:rPr>
              <w:t>6</w:t>
            </w:r>
            <w:r w:rsidR="00170FEE">
              <w:rPr>
                <w:bCs/>
                <w:sz w:val="28"/>
                <w:szCs w:val="28"/>
                <w:lang w:val="uk-UA"/>
              </w:rPr>
              <w:t>,</w:t>
            </w:r>
            <w:r w:rsidRPr="007D417A">
              <w:rPr>
                <w:sz w:val="28"/>
                <w:szCs w:val="28"/>
                <w:lang w:val="en-US"/>
              </w:rPr>
              <w:t>5</w:t>
            </w:r>
            <w:r w:rsidRPr="002D1D00">
              <w:rPr>
                <w:sz w:val="28"/>
                <w:szCs w:val="28"/>
                <w:lang w:val="en-US"/>
              </w:rPr>
              <w:t>±</w:t>
            </w:r>
            <w:r>
              <w:rPr>
                <w:sz w:val="28"/>
                <w:szCs w:val="28"/>
                <w:lang w:val="en-US"/>
              </w:rPr>
              <w:t>0</w:t>
            </w:r>
            <w:r w:rsidR="00170FEE">
              <w:rPr>
                <w:bCs/>
                <w:sz w:val="28"/>
                <w:szCs w:val="28"/>
                <w:lang w:val="uk-UA"/>
              </w:rPr>
              <w:t>,</w:t>
            </w:r>
            <w:r w:rsidR="00170FEE">
              <w:rPr>
                <w:sz w:val="28"/>
                <w:szCs w:val="28"/>
                <w:lang w:val="uk-UA"/>
              </w:rPr>
              <w:t>33</w:t>
            </w:r>
          </w:p>
        </w:tc>
      </w:tr>
      <w:tr w:rsidR="00B267B1" w:rsidRPr="004B69F4" w:rsidTr="00170FEE">
        <w:tc>
          <w:tcPr>
            <w:tcW w:w="566" w:type="dxa"/>
          </w:tcPr>
          <w:p w:rsidR="00B267B1" w:rsidRPr="004B69F4" w:rsidRDefault="00B267B1" w:rsidP="00C857C6">
            <w:pPr>
              <w:autoSpaceDE w:val="0"/>
              <w:autoSpaceDN w:val="0"/>
              <w:adjustRightInd w:val="0"/>
              <w:spacing w:line="360" w:lineRule="auto"/>
              <w:contextualSpacing/>
              <w:jc w:val="both"/>
              <w:rPr>
                <w:sz w:val="28"/>
                <w:szCs w:val="28"/>
                <w:lang w:val="en-US"/>
              </w:rPr>
            </w:pPr>
            <w:r w:rsidRPr="004B69F4">
              <w:rPr>
                <w:sz w:val="28"/>
                <w:szCs w:val="28"/>
                <w:lang w:val="en-US"/>
              </w:rPr>
              <w:t>10.</w:t>
            </w:r>
          </w:p>
        </w:tc>
        <w:tc>
          <w:tcPr>
            <w:tcW w:w="2803" w:type="dxa"/>
          </w:tcPr>
          <w:p w:rsidR="00B267B1" w:rsidRPr="004B69F4" w:rsidRDefault="00B267B1" w:rsidP="00C857C6">
            <w:pPr>
              <w:autoSpaceDE w:val="0"/>
              <w:autoSpaceDN w:val="0"/>
              <w:adjustRightInd w:val="0"/>
              <w:rPr>
                <w:sz w:val="28"/>
                <w:szCs w:val="28"/>
                <w:lang w:val="uk-UA"/>
              </w:rPr>
            </w:pPr>
            <w:r w:rsidRPr="002D1D00">
              <w:rPr>
                <w:i/>
                <w:iCs/>
                <w:sz w:val="28"/>
                <w:szCs w:val="28"/>
                <w:lang w:val="en-US"/>
              </w:rPr>
              <w:t>Adonia v</w:t>
            </w:r>
            <w:r w:rsidRPr="004B69F4">
              <w:rPr>
                <w:i/>
                <w:iCs/>
                <w:sz w:val="28"/>
                <w:szCs w:val="28"/>
              </w:rPr>
              <w:t xml:space="preserve">ariegata </w:t>
            </w:r>
            <w:r w:rsidRPr="004B69F4">
              <w:rPr>
                <w:sz w:val="28"/>
                <w:szCs w:val="28"/>
              </w:rPr>
              <w:t xml:space="preserve">Goeze    </w:t>
            </w:r>
          </w:p>
        </w:tc>
        <w:tc>
          <w:tcPr>
            <w:tcW w:w="1275" w:type="dxa"/>
          </w:tcPr>
          <w:p w:rsidR="00B267B1" w:rsidRPr="00270597" w:rsidRDefault="00B267B1" w:rsidP="00C857C6">
            <w:pPr>
              <w:autoSpaceDE w:val="0"/>
              <w:autoSpaceDN w:val="0"/>
              <w:adjustRightInd w:val="0"/>
              <w:spacing w:line="360" w:lineRule="auto"/>
              <w:contextualSpacing/>
              <w:jc w:val="both"/>
              <w:rPr>
                <w:sz w:val="28"/>
                <w:szCs w:val="28"/>
                <w:lang w:val="en-US"/>
              </w:rPr>
            </w:pPr>
            <w:r w:rsidRPr="007D417A">
              <w:rPr>
                <w:sz w:val="28"/>
                <w:szCs w:val="28"/>
                <w:lang w:val="en-US"/>
              </w:rPr>
              <w:t>5</w:t>
            </w:r>
            <w:r w:rsidR="00170FEE">
              <w:rPr>
                <w:bCs/>
                <w:sz w:val="28"/>
                <w:szCs w:val="28"/>
                <w:lang w:val="uk-UA"/>
              </w:rPr>
              <w:t>,</w:t>
            </w:r>
            <w:r w:rsidRPr="007D417A">
              <w:rPr>
                <w:sz w:val="28"/>
                <w:szCs w:val="28"/>
                <w:lang w:val="en-US"/>
              </w:rPr>
              <w:t>5</w:t>
            </w:r>
            <w:r w:rsidRPr="00BA2CC6">
              <w:rPr>
                <w:sz w:val="28"/>
                <w:szCs w:val="28"/>
              </w:rPr>
              <w:t>±</w:t>
            </w:r>
            <w:r>
              <w:rPr>
                <w:sz w:val="28"/>
                <w:szCs w:val="28"/>
                <w:lang w:val="en-US"/>
              </w:rPr>
              <w:t>0</w:t>
            </w:r>
            <w:r w:rsidR="00170FEE">
              <w:rPr>
                <w:bCs/>
                <w:sz w:val="28"/>
                <w:szCs w:val="28"/>
                <w:lang w:val="uk-UA"/>
              </w:rPr>
              <w:t>,2</w:t>
            </w:r>
            <w:r>
              <w:rPr>
                <w:sz w:val="28"/>
                <w:szCs w:val="28"/>
                <w:lang w:val="en-US"/>
              </w:rPr>
              <w:t>8</w:t>
            </w:r>
          </w:p>
        </w:tc>
        <w:tc>
          <w:tcPr>
            <w:tcW w:w="1418" w:type="dxa"/>
          </w:tcPr>
          <w:p w:rsidR="00B267B1" w:rsidRPr="00170FEE" w:rsidRDefault="00B267B1" w:rsidP="00170FEE">
            <w:pPr>
              <w:autoSpaceDE w:val="0"/>
              <w:autoSpaceDN w:val="0"/>
              <w:adjustRightInd w:val="0"/>
              <w:spacing w:line="360" w:lineRule="auto"/>
              <w:contextualSpacing/>
              <w:jc w:val="both"/>
              <w:rPr>
                <w:sz w:val="28"/>
                <w:szCs w:val="28"/>
                <w:lang w:val="uk-UA"/>
              </w:rPr>
            </w:pPr>
            <w:r w:rsidRPr="007D417A">
              <w:rPr>
                <w:sz w:val="28"/>
                <w:szCs w:val="28"/>
                <w:lang w:val="en-US"/>
              </w:rPr>
              <w:t>13</w:t>
            </w:r>
            <w:r w:rsidR="00170FEE">
              <w:rPr>
                <w:bCs/>
                <w:sz w:val="28"/>
                <w:szCs w:val="28"/>
                <w:lang w:val="uk-UA"/>
              </w:rPr>
              <w:t>,</w:t>
            </w:r>
            <w:r w:rsidRPr="007D417A">
              <w:rPr>
                <w:sz w:val="28"/>
                <w:szCs w:val="28"/>
                <w:lang w:val="en-US"/>
              </w:rPr>
              <w:t>5</w:t>
            </w:r>
            <w:r w:rsidRPr="00BA2CC6">
              <w:rPr>
                <w:sz w:val="28"/>
                <w:szCs w:val="28"/>
              </w:rPr>
              <w:t>±</w:t>
            </w:r>
            <w:r w:rsidR="00170FEE">
              <w:rPr>
                <w:sz w:val="28"/>
                <w:szCs w:val="28"/>
                <w:lang w:val="uk-UA"/>
              </w:rPr>
              <w:t>0</w:t>
            </w:r>
            <w:r w:rsidR="00170FEE">
              <w:rPr>
                <w:bCs/>
                <w:sz w:val="28"/>
                <w:szCs w:val="28"/>
                <w:lang w:val="uk-UA"/>
              </w:rPr>
              <w:t>,</w:t>
            </w:r>
            <w:r w:rsidR="00170FEE">
              <w:rPr>
                <w:sz w:val="28"/>
                <w:szCs w:val="28"/>
                <w:lang w:val="uk-UA"/>
              </w:rPr>
              <w:t>68</w:t>
            </w:r>
          </w:p>
        </w:tc>
        <w:tc>
          <w:tcPr>
            <w:tcW w:w="1246" w:type="dxa"/>
          </w:tcPr>
          <w:p w:rsidR="00B267B1" w:rsidRPr="002D1D00" w:rsidRDefault="00B267B1" w:rsidP="00C857C6">
            <w:pPr>
              <w:autoSpaceDE w:val="0"/>
              <w:autoSpaceDN w:val="0"/>
              <w:adjustRightInd w:val="0"/>
              <w:spacing w:line="360" w:lineRule="auto"/>
              <w:contextualSpacing/>
              <w:jc w:val="both"/>
              <w:rPr>
                <w:sz w:val="28"/>
                <w:szCs w:val="28"/>
                <w:lang w:val="en-US"/>
              </w:rPr>
            </w:pPr>
            <w:r w:rsidRPr="007D417A">
              <w:rPr>
                <w:sz w:val="28"/>
                <w:szCs w:val="28"/>
                <w:lang w:val="en-US"/>
              </w:rPr>
              <w:t>5</w:t>
            </w:r>
            <w:r w:rsidR="00170FEE">
              <w:rPr>
                <w:bCs/>
                <w:sz w:val="28"/>
                <w:szCs w:val="28"/>
                <w:lang w:val="uk-UA"/>
              </w:rPr>
              <w:t>,</w:t>
            </w:r>
            <w:r w:rsidRPr="007D417A">
              <w:rPr>
                <w:sz w:val="28"/>
                <w:szCs w:val="28"/>
                <w:lang w:val="en-US"/>
              </w:rPr>
              <w:t>5</w:t>
            </w:r>
            <w:r w:rsidRPr="00BA2CC6">
              <w:rPr>
                <w:sz w:val="28"/>
                <w:szCs w:val="28"/>
              </w:rPr>
              <w:t>±</w:t>
            </w:r>
            <w:r>
              <w:rPr>
                <w:sz w:val="28"/>
                <w:szCs w:val="28"/>
                <w:lang w:val="en-US"/>
              </w:rPr>
              <w:t>0</w:t>
            </w:r>
            <w:r w:rsidR="00170FEE">
              <w:rPr>
                <w:bCs/>
                <w:sz w:val="28"/>
                <w:szCs w:val="28"/>
                <w:lang w:val="uk-UA"/>
              </w:rPr>
              <w:t>,2</w:t>
            </w:r>
            <w:r>
              <w:rPr>
                <w:sz w:val="28"/>
                <w:szCs w:val="28"/>
                <w:lang w:val="en-US"/>
              </w:rPr>
              <w:t>8</w:t>
            </w:r>
          </w:p>
        </w:tc>
        <w:tc>
          <w:tcPr>
            <w:tcW w:w="1320" w:type="dxa"/>
          </w:tcPr>
          <w:p w:rsidR="00B267B1" w:rsidRPr="00170FEE" w:rsidRDefault="00B267B1" w:rsidP="00170FEE">
            <w:pPr>
              <w:autoSpaceDE w:val="0"/>
              <w:autoSpaceDN w:val="0"/>
              <w:adjustRightInd w:val="0"/>
              <w:spacing w:line="360" w:lineRule="auto"/>
              <w:contextualSpacing/>
              <w:jc w:val="both"/>
              <w:rPr>
                <w:sz w:val="28"/>
                <w:szCs w:val="28"/>
                <w:lang w:val="uk-UA"/>
              </w:rPr>
            </w:pPr>
            <w:r w:rsidRPr="007D417A">
              <w:rPr>
                <w:sz w:val="28"/>
                <w:szCs w:val="28"/>
                <w:lang w:val="en-US"/>
              </w:rPr>
              <w:t>22.</w:t>
            </w:r>
            <w:r>
              <w:rPr>
                <w:sz w:val="28"/>
                <w:szCs w:val="28"/>
                <w:lang w:val="en-US"/>
              </w:rPr>
              <w:t>5</w:t>
            </w:r>
            <w:r w:rsidRPr="00BA2CC6">
              <w:rPr>
                <w:sz w:val="28"/>
                <w:szCs w:val="28"/>
              </w:rPr>
              <w:t>±</w:t>
            </w:r>
            <w:r>
              <w:rPr>
                <w:sz w:val="28"/>
                <w:szCs w:val="28"/>
                <w:lang w:val="en-US"/>
              </w:rPr>
              <w:t>1</w:t>
            </w:r>
            <w:r w:rsidR="00170FEE">
              <w:rPr>
                <w:bCs/>
                <w:sz w:val="28"/>
                <w:szCs w:val="28"/>
                <w:lang w:val="uk-UA"/>
              </w:rPr>
              <w:t>,</w:t>
            </w:r>
            <w:r w:rsidR="00170FEE">
              <w:rPr>
                <w:sz w:val="28"/>
                <w:szCs w:val="28"/>
                <w:lang w:val="uk-UA"/>
              </w:rPr>
              <w:t>1</w:t>
            </w:r>
          </w:p>
        </w:tc>
        <w:tc>
          <w:tcPr>
            <w:tcW w:w="1261" w:type="dxa"/>
          </w:tcPr>
          <w:p w:rsidR="00B267B1" w:rsidRPr="00170FEE" w:rsidRDefault="00B267B1" w:rsidP="00170FEE">
            <w:pPr>
              <w:autoSpaceDE w:val="0"/>
              <w:autoSpaceDN w:val="0"/>
              <w:adjustRightInd w:val="0"/>
              <w:spacing w:line="360" w:lineRule="auto"/>
              <w:contextualSpacing/>
              <w:jc w:val="both"/>
              <w:rPr>
                <w:sz w:val="28"/>
                <w:szCs w:val="28"/>
                <w:lang w:val="uk-UA"/>
              </w:rPr>
            </w:pPr>
            <w:r w:rsidRPr="007D417A">
              <w:rPr>
                <w:sz w:val="28"/>
                <w:szCs w:val="28"/>
                <w:lang w:val="en-US"/>
              </w:rPr>
              <w:t>15</w:t>
            </w:r>
            <w:r w:rsidRPr="00BA2CC6">
              <w:rPr>
                <w:sz w:val="28"/>
                <w:szCs w:val="28"/>
              </w:rPr>
              <w:t>±</w:t>
            </w:r>
            <w:r w:rsidR="00170FEE">
              <w:rPr>
                <w:sz w:val="28"/>
                <w:szCs w:val="28"/>
                <w:lang w:val="uk-UA"/>
              </w:rPr>
              <w:t>0</w:t>
            </w:r>
            <w:r w:rsidR="00170FEE">
              <w:rPr>
                <w:bCs/>
                <w:sz w:val="28"/>
                <w:szCs w:val="28"/>
                <w:lang w:val="uk-UA"/>
              </w:rPr>
              <w:t>,</w:t>
            </w:r>
            <w:r w:rsidR="00170FEE">
              <w:rPr>
                <w:sz w:val="28"/>
                <w:szCs w:val="28"/>
                <w:lang w:val="uk-UA"/>
              </w:rPr>
              <w:t>75</w:t>
            </w:r>
          </w:p>
        </w:tc>
      </w:tr>
    </w:tbl>
    <w:p w:rsidR="00B267B1" w:rsidRDefault="00B267B1" w:rsidP="009007CF">
      <w:pPr>
        <w:autoSpaceDE w:val="0"/>
        <w:autoSpaceDN w:val="0"/>
        <w:adjustRightInd w:val="0"/>
        <w:spacing w:line="360" w:lineRule="auto"/>
        <w:ind w:firstLine="708"/>
        <w:contextualSpacing/>
        <w:jc w:val="both"/>
        <w:rPr>
          <w:sz w:val="28"/>
          <w:szCs w:val="28"/>
          <w:lang w:val="uk-UA"/>
        </w:rPr>
      </w:pPr>
      <w:r w:rsidRPr="00B27086">
        <w:rPr>
          <w:sz w:val="28"/>
          <w:szCs w:val="28"/>
        </w:rPr>
        <w:t xml:space="preserve">Примітка. </w:t>
      </w:r>
      <w:r>
        <w:rPr>
          <w:sz w:val="28"/>
          <w:szCs w:val="28"/>
          <w:lang w:val="uk-UA"/>
        </w:rPr>
        <w:t xml:space="preserve">« </w:t>
      </w:r>
      <w:r w:rsidR="007F0F29">
        <w:rPr>
          <w:sz w:val="28"/>
          <w:szCs w:val="28"/>
          <w:lang w:val="uk-UA"/>
        </w:rPr>
        <w:t>–</w:t>
      </w:r>
      <w:r>
        <w:rPr>
          <w:sz w:val="28"/>
          <w:szCs w:val="28"/>
          <w:lang w:val="uk-UA"/>
        </w:rPr>
        <w:t xml:space="preserve"> »  </w:t>
      </w:r>
      <w:r w:rsidR="007F0F29">
        <w:rPr>
          <w:sz w:val="28"/>
          <w:szCs w:val="28"/>
          <w:lang w:val="uk-UA"/>
        </w:rPr>
        <w:t>–</w:t>
      </w:r>
      <w:r>
        <w:rPr>
          <w:sz w:val="28"/>
          <w:szCs w:val="28"/>
          <w:lang w:val="uk-UA"/>
        </w:rPr>
        <w:t xml:space="preserve"> відсутні.</w:t>
      </w:r>
    </w:p>
    <w:p w:rsidR="00B267B1" w:rsidRPr="002B0B94" w:rsidRDefault="00B267B1" w:rsidP="00C857C6">
      <w:pPr>
        <w:autoSpaceDE w:val="0"/>
        <w:autoSpaceDN w:val="0"/>
        <w:adjustRightInd w:val="0"/>
        <w:spacing w:line="360" w:lineRule="auto"/>
        <w:contextualSpacing/>
        <w:jc w:val="both"/>
        <w:rPr>
          <w:sz w:val="28"/>
          <w:szCs w:val="28"/>
          <w:lang w:val="uk-UA"/>
        </w:rPr>
      </w:pPr>
    </w:p>
    <w:p w:rsidR="00B267B1" w:rsidRDefault="00B267B1" w:rsidP="00A2247C">
      <w:pPr>
        <w:autoSpaceDE w:val="0"/>
        <w:autoSpaceDN w:val="0"/>
        <w:adjustRightInd w:val="0"/>
        <w:spacing w:line="360" w:lineRule="auto"/>
        <w:ind w:firstLine="709"/>
        <w:contextualSpacing/>
        <w:jc w:val="both"/>
        <w:rPr>
          <w:sz w:val="28"/>
          <w:szCs w:val="28"/>
          <w:lang w:val="uk-UA"/>
        </w:rPr>
      </w:pPr>
      <w:r w:rsidRPr="00B27086">
        <w:rPr>
          <w:sz w:val="28"/>
          <w:szCs w:val="28"/>
        </w:rPr>
        <w:t>Характер коливань чисельності кокцинелід на трав’янистій рослинності у окремі</w:t>
      </w:r>
      <w:r w:rsidR="00A842EF">
        <w:rPr>
          <w:sz w:val="28"/>
          <w:szCs w:val="28"/>
        </w:rPr>
        <w:t xml:space="preserve"> </w:t>
      </w:r>
      <w:r w:rsidRPr="00B27086">
        <w:rPr>
          <w:sz w:val="28"/>
          <w:szCs w:val="28"/>
        </w:rPr>
        <w:t>роки відрізнявся і визначався швидкістю росту колоній попелиць. Із таблиці видно, що дом</w:t>
      </w:r>
      <w:r>
        <w:rPr>
          <w:sz w:val="28"/>
          <w:szCs w:val="28"/>
        </w:rPr>
        <w:t>іну</w:t>
      </w:r>
      <w:r>
        <w:rPr>
          <w:sz w:val="28"/>
          <w:szCs w:val="28"/>
          <w:lang w:val="uk-UA"/>
        </w:rPr>
        <w:t>є</w:t>
      </w:r>
      <w:r w:rsidRPr="00B27086">
        <w:rPr>
          <w:sz w:val="28"/>
          <w:szCs w:val="28"/>
        </w:rPr>
        <w:t xml:space="preserve"> за чисельністю </w:t>
      </w:r>
      <w:r w:rsidRPr="00B27086">
        <w:rPr>
          <w:i/>
          <w:iCs/>
          <w:sz w:val="28"/>
          <w:szCs w:val="28"/>
          <w:lang w:val="en-US"/>
        </w:rPr>
        <w:t>Coccinella</w:t>
      </w:r>
      <w:r w:rsidR="00170FEE">
        <w:rPr>
          <w:i/>
          <w:iCs/>
          <w:sz w:val="28"/>
          <w:szCs w:val="28"/>
          <w:lang w:val="uk-UA"/>
        </w:rPr>
        <w:t xml:space="preserve"> </w:t>
      </w:r>
      <w:r w:rsidRPr="00B27086">
        <w:rPr>
          <w:i/>
          <w:iCs/>
          <w:sz w:val="28"/>
          <w:szCs w:val="28"/>
          <w:lang w:val="en-US"/>
        </w:rPr>
        <w:t>s</w:t>
      </w:r>
      <w:r w:rsidRPr="00B27086">
        <w:rPr>
          <w:i/>
          <w:iCs/>
          <w:sz w:val="28"/>
          <w:szCs w:val="28"/>
        </w:rPr>
        <w:t>е</w:t>
      </w:r>
      <w:r w:rsidRPr="00B27086">
        <w:rPr>
          <w:i/>
          <w:iCs/>
          <w:sz w:val="28"/>
          <w:szCs w:val="28"/>
          <w:lang w:val="en-US"/>
        </w:rPr>
        <w:t>ptempunctata</w:t>
      </w:r>
      <w:r w:rsidR="00170FEE">
        <w:rPr>
          <w:i/>
          <w:iCs/>
          <w:sz w:val="28"/>
          <w:szCs w:val="28"/>
          <w:lang w:val="uk-UA"/>
        </w:rPr>
        <w:t xml:space="preserve"> </w:t>
      </w:r>
      <w:r w:rsidRPr="00B27086">
        <w:rPr>
          <w:sz w:val="28"/>
          <w:szCs w:val="28"/>
          <w:lang w:val="en-US"/>
        </w:rPr>
        <w:t>L</w:t>
      </w:r>
      <w:r w:rsidRPr="00B21D19">
        <w:rPr>
          <w:sz w:val="28"/>
          <w:szCs w:val="28"/>
        </w:rPr>
        <w:t>.,</w:t>
      </w:r>
      <w:r w:rsidR="00C16DE6">
        <w:rPr>
          <w:sz w:val="28"/>
          <w:szCs w:val="28"/>
          <w:lang w:val="uk-UA"/>
        </w:rPr>
        <w:t xml:space="preserve"> </w:t>
      </w:r>
      <w:r w:rsidRPr="00B27086">
        <w:rPr>
          <w:i/>
          <w:iCs/>
          <w:sz w:val="28"/>
          <w:szCs w:val="28"/>
          <w:lang w:val="en-US"/>
        </w:rPr>
        <w:t>Adalia</w:t>
      </w:r>
      <w:r w:rsidR="00170FEE">
        <w:rPr>
          <w:i/>
          <w:iCs/>
          <w:sz w:val="28"/>
          <w:szCs w:val="28"/>
          <w:lang w:val="uk-UA"/>
        </w:rPr>
        <w:t xml:space="preserve"> </w:t>
      </w:r>
      <w:r w:rsidRPr="00B27086">
        <w:rPr>
          <w:i/>
          <w:iCs/>
          <w:sz w:val="28"/>
          <w:szCs w:val="28"/>
          <w:lang w:val="en-US"/>
        </w:rPr>
        <w:t>bipunctata</w:t>
      </w:r>
      <w:r w:rsidR="00170FEE">
        <w:rPr>
          <w:i/>
          <w:iCs/>
          <w:sz w:val="28"/>
          <w:szCs w:val="28"/>
          <w:lang w:val="uk-UA"/>
        </w:rPr>
        <w:t xml:space="preserve"> </w:t>
      </w:r>
      <w:r w:rsidRPr="00B27086">
        <w:rPr>
          <w:sz w:val="28"/>
          <w:szCs w:val="28"/>
          <w:lang w:val="en-US"/>
        </w:rPr>
        <w:t>L</w:t>
      </w:r>
      <w:r>
        <w:rPr>
          <w:sz w:val="28"/>
          <w:szCs w:val="28"/>
        </w:rPr>
        <w:t>.</w:t>
      </w:r>
      <w:r>
        <w:rPr>
          <w:sz w:val="28"/>
          <w:szCs w:val="28"/>
          <w:lang w:val="uk-UA"/>
        </w:rPr>
        <w:t xml:space="preserve"> та </w:t>
      </w:r>
      <w:r w:rsidRPr="007951C0">
        <w:rPr>
          <w:i/>
          <w:iCs/>
          <w:sz w:val="28"/>
          <w:szCs w:val="28"/>
          <w:lang w:val="en-US"/>
        </w:rPr>
        <w:t>Propylea</w:t>
      </w:r>
      <w:r w:rsidR="00170FEE">
        <w:rPr>
          <w:i/>
          <w:iCs/>
          <w:sz w:val="28"/>
          <w:szCs w:val="28"/>
          <w:lang w:val="uk-UA"/>
        </w:rPr>
        <w:t xml:space="preserve"> </w:t>
      </w:r>
      <w:r w:rsidRPr="007951C0">
        <w:rPr>
          <w:i/>
          <w:iCs/>
          <w:sz w:val="28"/>
          <w:szCs w:val="28"/>
          <w:lang w:val="en-US"/>
        </w:rPr>
        <w:t>quatuordecimpunctata</w:t>
      </w:r>
      <w:r w:rsidR="00170FEE">
        <w:rPr>
          <w:i/>
          <w:iCs/>
          <w:sz w:val="28"/>
          <w:szCs w:val="28"/>
          <w:lang w:val="uk-UA"/>
        </w:rPr>
        <w:t xml:space="preserve"> </w:t>
      </w:r>
      <w:r w:rsidRPr="007951C0">
        <w:rPr>
          <w:sz w:val="28"/>
          <w:szCs w:val="28"/>
          <w:lang w:val="en-US"/>
        </w:rPr>
        <w:t>L</w:t>
      </w:r>
      <w:r w:rsidRPr="007951C0">
        <w:rPr>
          <w:sz w:val="28"/>
          <w:szCs w:val="28"/>
        </w:rPr>
        <w:t xml:space="preserve"> є субдомінантами. Інші види трапляються рідко.</w:t>
      </w:r>
    </w:p>
    <w:p w:rsidR="00B267B1" w:rsidRPr="004B69F4" w:rsidRDefault="00B267B1" w:rsidP="00A2247C">
      <w:pPr>
        <w:autoSpaceDE w:val="0"/>
        <w:autoSpaceDN w:val="0"/>
        <w:adjustRightInd w:val="0"/>
        <w:spacing w:line="360" w:lineRule="auto"/>
        <w:ind w:firstLine="709"/>
        <w:contextualSpacing/>
        <w:jc w:val="both"/>
        <w:rPr>
          <w:sz w:val="28"/>
          <w:szCs w:val="28"/>
          <w:lang w:val="uk-UA"/>
        </w:rPr>
      </w:pPr>
      <w:r>
        <w:rPr>
          <w:sz w:val="28"/>
          <w:szCs w:val="28"/>
          <w:lang w:val="uk-UA"/>
        </w:rPr>
        <w:t>Спільність фауни показано в таблиці 3.</w:t>
      </w:r>
      <w:r w:rsidR="00957BEB">
        <w:rPr>
          <w:sz w:val="28"/>
          <w:szCs w:val="28"/>
          <w:lang w:val="uk-UA"/>
        </w:rPr>
        <w:t>4</w:t>
      </w:r>
      <w:r>
        <w:rPr>
          <w:sz w:val="28"/>
          <w:szCs w:val="28"/>
          <w:lang w:val="uk-UA"/>
        </w:rPr>
        <w:t>. Видове різноманіття відмічали на степових ділянках та байрачних лісах, де переважають злаково</w:t>
      </w:r>
      <w:r w:rsidR="00170FEE">
        <w:rPr>
          <w:sz w:val="28"/>
          <w:szCs w:val="28"/>
          <w:lang w:val="uk-UA"/>
        </w:rPr>
        <w:t>–</w:t>
      </w:r>
      <w:r>
        <w:rPr>
          <w:sz w:val="28"/>
          <w:szCs w:val="28"/>
          <w:lang w:val="uk-UA"/>
        </w:rPr>
        <w:t xml:space="preserve">бобові різнотравні угрупування. </w:t>
      </w:r>
    </w:p>
    <w:p w:rsidR="00B267B1" w:rsidRDefault="00B267B1" w:rsidP="000A55E3">
      <w:pPr>
        <w:autoSpaceDE w:val="0"/>
        <w:autoSpaceDN w:val="0"/>
        <w:adjustRightInd w:val="0"/>
        <w:spacing w:line="360" w:lineRule="auto"/>
        <w:ind w:firstLine="709"/>
        <w:contextualSpacing/>
        <w:jc w:val="both"/>
        <w:rPr>
          <w:sz w:val="28"/>
          <w:szCs w:val="28"/>
          <w:lang w:val="uk-UA"/>
        </w:rPr>
      </w:pPr>
      <w:r w:rsidRPr="00C857C6">
        <w:rPr>
          <w:sz w:val="28"/>
          <w:szCs w:val="28"/>
          <w:lang w:val="uk-UA"/>
        </w:rPr>
        <w:t>В цілому процес зміни чисельності кок</w:t>
      </w:r>
      <w:r>
        <w:rPr>
          <w:sz w:val="28"/>
          <w:szCs w:val="28"/>
          <w:lang w:val="uk-UA"/>
        </w:rPr>
        <w:t xml:space="preserve">цинелід у біотопах складається </w:t>
      </w:r>
      <w:r w:rsidRPr="00C857C6">
        <w:rPr>
          <w:sz w:val="28"/>
          <w:szCs w:val="28"/>
          <w:lang w:val="uk-UA"/>
        </w:rPr>
        <w:t>з двох</w:t>
      </w:r>
      <w:r w:rsidR="009931B1">
        <w:rPr>
          <w:sz w:val="28"/>
          <w:szCs w:val="28"/>
          <w:lang w:val="uk-UA"/>
        </w:rPr>
        <w:t xml:space="preserve"> </w:t>
      </w:r>
      <w:r w:rsidRPr="00C857C6">
        <w:rPr>
          <w:sz w:val="28"/>
          <w:szCs w:val="28"/>
          <w:lang w:val="uk-UA"/>
        </w:rPr>
        <w:t>основних етапів: міграції і репродукції жуків із сусідніх біотопів із дендрофільною</w:t>
      </w:r>
      <w:r w:rsidR="00C16DE6">
        <w:rPr>
          <w:sz w:val="28"/>
          <w:szCs w:val="28"/>
          <w:lang w:val="uk-UA"/>
        </w:rPr>
        <w:t xml:space="preserve"> </w:t>
      </w:r>
      <w:r w:rsidRPr="00C857C6">
        <w:rPr>
          <w:sz w:val="28"/>
          <w:szCs w:val="28"/>
          <w:lang w:val="uk-UA"/>
        </w:rPr>
        <w:t>рослинністю, коли відбувається масове заселення трав’янистих рослин попелицями</w:t>
      </w:r>
      <w:r w:rsidR="00C16DE6">
        <w:rPr>
          <w:sz w:val="28"/>
          <w:szCs w:val="28"/>
          <w:lang w:val="uk-UA"/>
        </w:rPr>
        <w:t xml:space="preserve"> </w:t>
      </w:r>
      <w:r w:rsidRPr="00C857C6">
        <w:rPr>
          <w:sz w:val="28"/>
          <w:szCs w:val="28"/>
          <w:lang w:val="uk-UA"/>
        </w:rPr>
        <w:t>(третя декада травня), внаслідок скорочення чисельності популяції жертв (третя декада</w:t>
      </w:r>
      <w:r w:rsidR="00C16DE6">
        <w:rPr>
          <w:sz w:val="28"/>
          <w:szCs w:val="28"/>
          <w:lang w:val="uk-UA"/>
        </w:rPr>
        <w:t xml:space="preserve"> </w:t>
      </w:r>
      <w:r w:rsidRPr="00C857C6">
        <w:rPr>
          <w:sz w:val="28"/>
          <w:szCs w:val="28"/>
          <w:lang w:val="uk-UA"/>
        </w:rPr>
        <w:t xml:space="preserve">липня). </w:t>
      </w:r>
      <w:r w:rsidRPr="000A55E3">
        <w:rPr>
          <w:sz w:val="28"/>
          <w:szCs w:val="28"/>
          <w:lang w:val="uk-UA"/>
        </w:rPr>
        <w:t>За весь період дослідження у біотопах із злаково</w:t>
      </w:r>
      <w:r w:rsidR="007F0F29">
        <w:rPr>
          <w:sz w:val="28"/>
          <w:szCs w:val="28"/>
          <w:lang w:val="uk-UA"/>
        </w:rPr>
        <w:t>–</w:t>
      </w:r>
      <w:r w:rsidRPr="000A55E3">
        <w:rPr>
          <w:sz w:val="28"/>
          <w:szCs w:val="28"/>
          <w:lang w:val="uk-UA"/>
        </w:rPr>
        <w:t>бобово</w:t>
      </w:r>
      <w:r w:rsidR="007F0F29">
        <w:rPr>
          <w:sz w:val="28"/>
          <w:szCs w:val="28"/>
          <w:lang w:val="uk-UA"/>
        </w:rPr>
        <w:t>–</w:t>
      </w:r>
      <w:r w:rsidRPr="000A55E3">
        <w:rPr>
          <w:sz w:val="28"/>
          <w:szCs w:val="28"/>
          <w:lang w:val="uk-UA"/>
        </w:rPr>
        <w:t>різнотравними</w:t>
      </w:r>
      <w:r w:rsidR="00C16DE6">
        <w:rPr>
          <w:sz w:val="28"/>
          <w:szCs w:val="28"/>
          <w:lang w:val="uk-UA"/>
        </w:rPr>
        <w:t xml:space="preserve"> </w:t>
      </w:r>
      <w:r w:rsidRPr="000A55E3">
        <w:rPr>
          <w:sz w:val="28"/>
          <w:szCs w:val="28"/>
          <w:lang w:val="uk-UA"/>
        </w:rPr>
        <w:t>угрупуваннями скупчення кокцинелід відмічали у період із 6 червня по 15 липня.</w:t>
      </w:r>
    </w:p>
    <w:p w:rsidR="00A842EF" w:rsidRDefault="00A842EF" w:rsidP="00A842EF">
      <w:pPr>
        <w:autoSpaceDE w:val="0"/>
        <w:autoSpaceDN w:val="0"/>
        <w:adjustRightInd w:val="0"/>
        <w:spacing w:line="360" w:lineRule="auto"/>
        <w:ind w:firstLine="709"/>
        <w:jc w:val="both"/>
        <w:rPr>
          <w:sz w:val="28"/>
          <w:szCs w:val="28"/>
          <w:lang w:val="uk-UA"/>
        </w:rPr>
      </w:pPr>
    </w:p>
    <w:p w:rsidR="00A842EF" w:rsidRDefault="00A842EF" w:rsidP="00F26292">
      <w:pPr>
        <w:autoSpaceDE w:val="0"/>
        <w:autoSpaceDN w:val="0"/>
        <w:adjustRightInd w:val="0"/>
        <w:spacing w:line="360" w:lineRule="auto"/>
        <w:ind w:firstLine="709"/>
        <w:jc w:val="both"/>
        <w:outlineLvl w:val="1"/>
        <w:rPr>
          <w:sz w:val="28"/>
          <w:szCs w:val="28"/>
          <w:lang w:val="uk-UA"/>
        </w:rPr>
      </w:pPr>
      <w:bookmarkStart w:id="19" w:name="_Toc58227201"/>
      <w:r>
        <w:rPr>
          <w:sz w:val="28"/>
          <w:szCs w:val="28"/>
          <w:lang w:val="uk-UA"/>
        </w:rPr>
        <w:lastRenderedPageBreak/>
        <w:t xml:space="preserve">3.3 </w:t>
      </w:r>
      <w:r w:rsidR="004B4785">
        <w:rPr>
          <w:sz w:val="28"/>
          <w:szCs w:val="28"/>
          <w:lang w:val="uk-UA"/>
        </w:rPr>
        <w:t>Розпод</w:t>
      </w:r>
      <w:r>
        <w:rPr>
          <w:sz w:val="28"/>
          <w:szCs w:val="28"/>
          <w:lang w:val="uk-UA"/>
        </w:rPr>
        <w:t>і</w:t>
      </w:r>
      <w:r w:rsidR="004B4785">
        <w:rPr>
          <w:sz w:val="28"/>
          <w:szCs w:val="28"/>
          <w:lang w:val="uk-UA"/>
        </w:rPr>
        <w:t>л</w:t>
      </w:r>
      <w:r>
        <w:rPr>
          <w:sz w:val="28"/>
          <w:szCs w:val="28"/>
          <w:lang w:val="uk-UA"/>
        </w:rPr>
        <w:t xml:space="preserve"> кокцинелід </w:t>
      </w:r>
      <w:r w:rsidR="007F7305">
        <w:rPr>
          <w:sz w:val="28"/>
          <w:szCs w:val="28"/>
          <w:lang w:val="uk-UA"/>
        </w:rPr>
        <w:t>на</w:t>
      </w:r>
      <w:r>
        <w:rPr>
          <w:sz w:val="28"/>
          <w:szCs w:val="28"/>
          <w:lang w:val="uk-UA"/>
        </w:rPr>
        <w:t xml:space="preserve"> рослин</w:t>
      </w:r>
      <w:r w:rsidR="007F7305">
        <w:rPr>
          <w:sz w:val="28"/>
          <w:szCs w:val="28"/>
          <w:lang w:val="uk-UA"/>
        </w:rPr>
        <w:t>ах</w:t>
      </w:r>
      <w:bookmarkEnd w:id="19"/>
    </w:p>
    <w:p w:rsidR="00A842EF" w:rsidRDefault="00A842EF" w:rsidP="00A842EF">
      <w:pPr>
        <w:autoSpaceDE w:val="0"/>
        <w:autoSpaceDN w:val="0"/>
        <w:adjustRightInd w:val="0"/>
        <w:spacing w:line="360" w:lineRule="auto"/>
        <w:ind w:firstLine="709"/>
        <w:jc w:val="both"/>
        <w:rPr>
          <w:sz w:val="28"/>
          <w:szCs w:val="28"/>
          <w:lang w:val="uk-UA"/>
        </w:rPr>
      </w:pPr>
    </w:p>
    <w:p w:rsidR="00A842EF" w:rsidRDefault="00A842EF" w:rsidP="00A842EF">
      <w:pPr>
        <w:autoSpaceDE w:val="0"/>
        <w:autoSpaceDN w:val="0"/>
        <w:adjustRightInd w:val="0"/>
        <w:spacing w:line="360" w:lineRule="auto"/>
        <w:ind w:firstLine="709"/>
        <w:jc w:val="both"/>
        <w:rPr>
          <w:sz w:val="28"/>
          <w:szCs w:val="28"/>
          <w:lang w:val="uk-UA"/>
        </w:rPr>
      </w:pPr>
    </w:p>
    <w:p w:rsidR="00A842EF" w:rsidRPr="00C56B46" w:rsidRDefault="00A842EF" w:rsidP="00A842EF">
      <w:pPr>
        <w:autoSpaceDE w:val="0"/>
        <w:autoSpaceDN w:val="0"/>
        <w:adjustRightInd w:val="0"/>
        <w:spacing w:line="360" w:lineRule="auto"/>
        <w:ind w:firstLine="709"/>
        <w:jc w:val="both"/>
        <w:rPr>
          <w:i/>
          <w:iCs/>
          <w:sz w:val="28"/>
          <w:szCs w:val="28"/>
          <w:lang w:val="uk-UA"/>
        </w:rPr>
      </w:pPr>
      <w:r w:rsidRPr="00A55A45">
        <w:rPr>
          <w:sz w:val="28"/>
          <w:szCs w:val="28"/>
          <w:lang w:val="uk-UA"/>
        </w:rPr>
        <w:t>Розподілення кокцинелід на рослинах</w:t>
      </w:r>
      <w:r>
        <w:rPr>
          <w:sz w:val="28"/>
          <w:szCs w:val="28"/>
          <w:lang w:val="uk-UA"/>
        </w:rPr>
        <w:t xml:space="preserve"> </w:t>
      </w:r>
      <w:r w:rsidRPr="00A55A45">
        <w:rPr>
          <w:sz w:val="28"/>
          <w:szCs w:val="28"/>
          <w:lang w:val="uk-UA"/>
        </w:rPr>
        <w:t>нерівномірне. На</w:t>
      </w:r>
      <w:r>
        <w:rPr>
          <w:sz w:val="28"/>
          <w:szCs w:val="28"/>
          <w:lang w:val="uk-UA"/>
        </w:rPr>
        <w:t xml:space="preserve"> </w:t>
      </w:r>
      <w:r w:rsidRPr="00B27086">
        <w:rPr>
          <w:i/>
          <w:iCs/>
          <w:sz w:val="28"/>
          <w:szCs w:val="28"/>
          <w:lang w:val="en-US"/>
        </w:rPr>
        <w:t>Melilotus</w:t>
      </w:r>
      <w:r w:rsidR="0048062D">
        <w:rPr>
          <w:i/>
          <w:iCs/>
          <w:sz w:val="28"/>
          <w:szCs w:val="28"/>
          <w:lang w:val="uk-UA"/>
        </w:rPr>
        <w:t xml:space="preserve"> </w:t>
      </w:r>
      <w:r w:rsidRPr="00B27086">
        <w:rPr>
          <w:i/>
          <w:iCs/>
          <w:sz w:val="28"/>
          <w:szCs w:val="28"/>
          <w:lang w:val="en-US"/>
        </w:rPr>
        <w:t>officinalis</w:t>
      </w:r>
      <w:r w:rsidRPr="00A55A45">
        <w:rPr>
          <w:i/>
          <w:iCs/>
          <w:sz w:val="28"/>
          <w:szCs w:val="28"/>
          <w:lang w:val="uk-UA"/>
        </w:rPr>
        <w:t xml:space="preserve"> </w:t>
      </w:r>
      <w:r w:rsidRPr="00A55A45">
        <w:rPr>
          <w:sz w:val="28"/>
          <w:szCs w:val="28"/>
          <w:lang w:val="uk-UA"/>
        </w:rPr>
        <w:t>(</w:t>
      </w:r>
      <w:r w:rsidRPr="00B27086">
        <w:rPr>
          <w:sz w:val="28"/>
          <w:szCs w:val="28"/>
          <w:lang w:val="en-US"/>
        </w:rPr>
        <w:t>L</w:t>
      </w:r>
      <w:r w:rsidRPr="00A55A45">
        <w:rPr>
          <w:sz w:val="28"/>
          <w:szCs w:val="28"/>
          <w:lang w:val="uk-UA"/>
        </w:rPr>
        <w:t xml:space="preserve">.) </w:t>
      </w:r>
      <w:r w:rsidRPr="00B27086">
        <w:rPr>
          <w:sz w:val="28"/>
          <w:szCs w:val="28"/>
          <w:lang w:val="en-US"/>
        </w:rPr>
        <w:t>Pall</w:t>
      </w:r>
      <w:r w:rsidRPr="00A55A45">
        <w:rPr>
          <w:sz w:val="28"/>
          <w:szCs w:val="28"/>
          <w:lang w:val="uk-UA"/>
        </w:rPr>
        <w:t>.,</w:t>
      </w:r>
      <w:r>
        <w:rPr>
          <w:sz w:val="28"/>
          <w:szCs w:val="28"/>
          <w:lang w:val="uk-UA"/>
        </w:rPr>
        <w:t xml:space="preserve"> </w:t>
      </w:r>
      <w:r w:rsidRPr="0048062D">
        <w:rPr>
          <w:iCs/>
          <w:sz w:val="28"/>
          <w:szCs w:val="28"/>
          <w:lang w:val="en-US"/>
        </w:rPr>
        <w:t>M</w:t>
      </w:r>
      <w:r w:rsidRPr="00A55A45">
        <w:rPr>
          <w:i/>
          <w:iCs/>
          <w:sz w:val="28"/>
          <w:szCs w:val="28"/>
          <w:lang w:val="uk-UA"/>
        </w:rPr>
        <w:t xml:space="preserve">. </w:t>
      </w:r>
      <w:r w:rsidRPr="00B27086">
        <w:rPr>
          <w:i/>
          <w:iCs/>
          <w:sz w:val="28"/>
          <w:szCs w:val="28"/>
          <w:lang w:val="en-US"/>
        </w:rPr>
        <w:t>albus</w:t>
      </w:r>
      <w:r w:rsidRPr="00A55A45">
        <w:rPr>
          <w:i/>
          <w:iCs/>
          <w:sz w:val="28"/>
          <w:szCs w:val="28"/>
          <w:lang w:val="uk-UA"/>
        </w:rPr>
        <w:t xml:space="preserve"> </w:t>
      </w:r>
      <w:r w:rsidRPr="00B27086">
        <w:rPr>
          <w:sz w:val="28"/>
          <w:szCs w:val="28"/>
          <w:lang w:val="en-US"/>
        </w:rPr>
        <w:t>Medik</w:t>
      </w:r>
      <w:r w:rsidRPr="00A55A45">
        <w:rPr>
          <w:i/>
          <w:iCs/>
          <w:sz w:val="28"/>
          <w:szCs w:val="28"/>
          <w:lang w:val="uk-UA"/>
        </w:rPr>
        <w:t xml:space="preserve">. </w:t>
      </w:r>
      <w:r w:rsidRPr="00A55A45">
        <w:rPr>
          <w:sz w:val="28"/>
          <w:szCs w:val="28"/>
          <w:lang w:val="uk-UA"/>
        </w:rPr>
        <w:t>І</w:t>
      </w:r>
      <w:r w:rsidR="0048062D">
        <w:rPr>
          <w:sz w:val="28"/>
          <w:szCs w:val="28"/>
          <w:lang w:val="uk-UA"/>
        </w:rPr>
        <w:t>.</w:t>
      </w:r>
      <w:r>
        <w:rPr>
          <w:sz w:val="28"/>
          <w:szCs w:val="28"/>
          <w:lang w:val="uk-UA"/>
        </w:rPr>
        <w:t xml:space="preserve"> </w:t>
      </w:r>
      <w:r w:rsidRPr="0048062D">
        <w:rPr>
          <w:i/>
          <w:iCs/>
          <w:sz w:val="28"/>
          <w:szCs w:val="28"/>
          <w:lang w:val="en-US"/>
        </w:rPr>
        <w:t>Onobrychis</w:t>
      </w:r>
      <w:r w:rsidRPr="0048062D">
        <w:rPr>
          <w:i/>
          <w:iCs/>
          <w:sz w:val="28"/>
          <w:szCs w:val="28"/>
          <w:lang w:val="uk-UA"/>
        </w:rPr>
        <w:t xml:space="preserve"> </w:t>
      </w:r>
      <w:r w:rsidRPr="0048062D">
        <w:rPr>
          <w:i/>
          <w:iCs/>
          <w:sz w:val="28"/>
          <w:szCs w:val="28"/>
          <w:lang w:val="en-US"/>
        </w:rPr>
        <w:t>viciaefolia</w:t>
      </w:r>
      <w:r w:rsidRPr="0048062D">
        <w:rPr>
          <w:i/>
          <w:iCs/>
          <w:sz w:val="28"/>
          <w:szCs w:val="28"/>
          <w:lang w:val="uk-UA"/>
        </w:rPr>
        <w:t xml:space="preserve"> </w:t>
      </w:r>
      <w:r w:rsidRPr="0048062D">
        <w:rPr>
          <w:i/>
          <w:iCs/>
          <w:sz w:val="28"/>
          <w:szCs w:val="28"/>
          <w:lang w:val="en-US"/>
        </w:rPr>
        <w:t>subsp</w:t>
      </w:r>
      <w:r w:rsidRPr="0048062D">
        <w:rPr>
          <w:i/>
          <w:iCs/>
          <w:sz w:val="28"/>
          <w:szCs w:val="28"/>
          <w:lang w:val="uk-UA"/>
        </w:rPr>
        <w:t xml:space="preserve">. </w:t>
      </w:r>
      <w:r w:rsidRPr="0048062D">
        <w:rPr>
          <w:i/>
          <w:iCs/>
          <w:sz w:val="28"/>
          <w:szCs w:val="28"/>
          <w:lang w:val="en-US"/>
        </w:rPr>
        <w:t>Sativa</w:t>
      </w:r>
      <w:r w:rsidRPr="0048062D">
        <w:rPr>
          <w:i/>
          <w:iCs/>
          <w:sz w:val="28"/>
          <w:szCs w:val="28"/>
          <w:lang w:val="uk-UA"/>
        </w:rPr>
        <w:t xml:space="preserve"> </w:t>
      </w:r>
      <w:r w:rsidRPr="0048062D">
        <w:rPr>
          <w:sz w:val="28"/>
          <w:szCs w:val="28"/>
          <w:lang w:val="uk-UA"/>
        </w:rPr>
        <w:t>(</w:t>
      </w:r>
      <w:r w:rsidRPr="0048062D">
        <w:rPr>
          <w:sz w:val="28"/>
          <w:szCs w:val="28"/>
          <w:lang w:val="en-US"/>
        </w:rPr>
        <w:t>Lam</w:t>
      </w:r>
      <w:r w:rsidRPr="0048062D">
        <w:rPr>
          <w:sz w:val="28"/>
          <w:szCs w:val="28"/>
          <w:lang w:val="uk-UA"/>
        </w:rPr>
        <w:t xml:space="preserve">.) </w:t>
      </w:r>
      <w:r w:rsidRPr="0048062D">
        <w:rPr>
          <w:sz w:val="28"/>
          <w:szCs w:val="28"/>
          <w:lang w:val="en-US"/>
        </w:rPr>
        <w:t>Thell</w:t>
      </w:r>
      <w:r w:rsidRPr="0048062D">
        <w:rPr>
          <w:sz w:val="28"/>
          <w:szCs w:val="28"/>
          <w:lang w:val="uk-UA"/>
        </w:rPr>
        <w:t xml:space="preserve">. Було зареєстровано по 8 видів кокцинелід: </w:t>
      </w:r>
      <w:r w:rsidRPr="0048062D">
        <w:rPr>
          <w:i/>
          <w:iCs/>
          <w:sz w:val="28"/>
          <w:szCs w:val="28"/>
          <w:lang w:val="en-US"/>
        </w:rPr>
        <w:t>Adonia</w:t>
      </w:r>
      <w:r w:rsidRPr="0048062D">
        <w:rPr>
          <w:i/>
          <w:iCs/>
          <w:sz w:val="28"/>
          <w:szCs w:val="28"/>
          <w:lang w:val="uk-UA"/>
        </w:rPr>
        <w:t xml:space="preserve"> </w:t>
      </w:r>
      <w:r w:rsidRPr="0048062D">
        <w:rPr>
          <w:i/>
          <w:iCs/>
          <w:sz w:val="28"/>
          <w:szCs w:val="28"/>
          <w:lang w:val="en-US"/>
        </w:rPr>
        <w:t>variegata</w:t>
      </w:r>
      <w:r w:rsidRPr="0048062D">
        <w:rPr>
          <w:i/>
          <w:iCs/>
          <w:sz w:val="28"/>
          <w:szCs w:val="28"/>
          <w:lang w:val="uk-UA"/>
        </w:rPr>
        <w:t xml:space="preserve"> </w:t>
      </w:r>
      <w:r w:rsidRPr="0048062D">
        <w:rPr>
          <w:sz w:val="28"/>
          <w:szCs w:val="28"/>
          <w:lang w:val="en-US"/>
        </w:rPr>
        <w:t>Goeze</w:t>
      </w:r>
      <w:r w:rsidRPr="0048062D">
        <w:rPr>
          <w:i/>
          <w:iCs/>
          <w:sz w:val="28"/>
          <w:szCs w:val="28"/>
          <w:lang w:val="uk-UA"/>
        </w:rPr>
        <w:t xml:space="preserve">, </w:t>
      </w:r>
      <w:r w:rsidRPr="0048062D">
        <w:rPr>
          <w:i/>
          <w:iCs/>
          <w:sz w:val="28"/>
          <w:szCs w:val="28"/>
          <w:lang w:val="en-US"/>
        </w:rPr>
        <w:t>Coccinella</w:t>
      </w:r>
      <w:r w:rsidRPr="0048062D">
        <w:rPr>
          <w:i/>
          <w:iCs/>
          <w:sz w:val="28"/>
          <w:szCs w:val="28"/>
          <w:lang w:val="uk-UA"/>
        </w:rPr>
        <w:t xml:space="preserve"> </w:t>
      </w:r>
      <w:r w:rsidRPr="0048062D">
        <w:rPr>
          <w:i/>
          <w:iCs/>
          <w:sz w:val="28"/>
          <w:szCs w:val="28"/>
          <w:lang w:val="en-US"/>
        </w:rPr>
        <w:t>s</w:t>
      </w:r>
      <w:r w:rsidRPr="0048062D">
        <w:rPr>
          <w:i/>
          <w:iCs/>
          <w:sz w:val="28"/>
          <w:szCs w:val="28"/>
          <w:lang w:val="uk-UA"/>
        </w:rPr>
        <w:t>е</w:t>
      </w:r>
      <w:r w:rsidRPr="0048062D">
        <w:rPr>
          <w:i/>
          <w:iCs/>
          <w:sz w:val="28"/>
          <w:szCs w:val="28"/>
          <w:lang w:val="en-US"/>
        </w:rPr>
        <w:t>ptempunctata</w:t>
      </w:r>
      <w:r w:rsidRPr="0048062D">
        <w:rPr>
          <w:i/>
          <w:iCs/>
          <w:sz w:val="28"/>
          <w:szCs w:val="28"/>
          <w:lang w:val="uk-UA"/>
        </w:rPr>
        <w:t xml:space="preserve"> </w:t>
      </w:r>
      <w:r w:rsidRPr="0048062D">
        <w:rPr>
          <w:sz w:val="28"/>
          <w:szCs w:val="28"/>
          <w:lang w:val="en-US"/>
        </w:rPr>
        <w:t>L</w:t>
      </w:r>
      <w:r w:rsidRPr="0048062D">
        <w:rPr>
          <w:sz w:val="28"/>
          <w:szCs w:val="28"/>
          <w:lang w:val="uk-UA"/>
        </w:rPr>
        <w:t>.</w:t>
      </w:r>
      <w:r w:rsidRPr="0048062D">
        <w:rPr>
          <w:i/>
          <w:iCs/>
          <w:sz w:val="28"/>
          <w:szCs w:val="28"/>
          <w:lang w:val="uk-UA"/>
        </w:rPr>
        <w:t xml:space="preserve">, </w:t>
      </w:r>
      <w:r w:rsidRPr="0048062D">
        <w:rPr>
          <w:i/>
          <w:iCs/>
          <w:sz w:val="28"/>
          <w:szCs w:val="28"/>
          <w:lang w:val="en-US"/>
        </w:rPr>
        <w:t>Coccinula</w:t>
      </w:r>
      <w:r w:rsidRPr="0048062D">
        <w:rPr>
          <w:i/>
          <w:iCs/>
          <w:sz w:val="28"/>
          <w:szCs w:val="28"/>
          <w:lang w:val="uk-UA"/>
        </w:rPr>
        <w:t xml:space="preserve"> </w:t>
      </w:r>
      <w:r w:rsidRPr="0048062D">
        <w:rPr>
          <w:i/>
          <w:iCs/>
          <w:sz w:val="28"/>
          <w:szCs w:val="28"/>
          <w:lang w:val="en-US"/>
        </w:rPr>
        <w:t>quatuordecimpunctata</w:t>
      </w:r>
      <w:r w:rsidRPr="00A55A45">
        <w:rPr>
          <w:i/>
          <w:iCs/>
          <w:sz w:val="28"/>
          <w:szCs w:val="28"/>
          <w:lang w:val="uk-UA"/>
        </w:rPr>
        <w:t xml:space="preserve"> </w:t>
      </w:r>
      <w:r w:rsidRPr="00B27086">
        <w:rPr>
          <w:sz w:val="28"/>
          <w:szCs w:val="28"/>
          <w:lang w:val="en-US"/>
        </w:rPr>
        <w:t>L</w:t>
      </w:r>
      <w:r w:rsidRPr="00A55A45">
        <w:rPr>
          <w:sz w:val="28"/>
          <w:szCs w:val="28"/>
          <w:lang w:val="uk-UA"/>
        </w:rPr>
        <w:t>.</w:t>
      </w:r>
      <w:r w:rsidRPr="00A55A45">
        <w:rPr>
          <w:i/>
          <w:iCs/>
          <w:sz w:val="28"/>
          <w:szCs w:val="28"/>
          <w:lang w:val="uk-UA"/>
        </w:rPr>
        <w:t xml:space="preserve">, </w:t>
      </w:r>
      <w:r w:rsidRPr="00B27086">
        <w:rPr>
          <w:i/>
          <w:iCs/>
          <w:sz w:val="28"/>
          <w:szCs w:val="28"/>
          <w:lang w:val="en-US"/>
        </w:rPr>
        <w:t>Adalia</w:t>
      </w:r>
      <w:r w:rsidRPr="00A55A45">
        <w:rPr>
          <w:i/>
          <w:iCs/>
          <w:sz w:val="28"/>
          <w:szCs w:val="28"/>
          <w:lang w:val="uk-UA"/>
        </w:rPr>
        <w:t xml:space="preserve"> </w:t>
      </w:r>
      <w:r w:rsidRPr="00B27086">
        <w:rPr>
          <w:i/>
          <w:iCs/>
          <w:sz w:val="28"/>
          <w:szCs w:val="28"/>
          <w:lang w:val="en-US"/>
        </w:rPr>
        <w:t>bipunctata</w:t>
      </w:r>
      <w:r w:rsidRPr="00A55A45">
        <w:rPr>
          <w:i/>
          <w:iCs/>
          <w:sz w:val="28"/>
          <w:szCs w:val="28"/>
          <w:lang w:val="uk-UA"/>
        </w:rPr>
        <w:t xml:space="preserve"> </w:t>
      </w:r>
      <w:r w:rsidRPr="00B27086">
        <w:rPr>
          <w:sz w:val="28"/>
          <w:szCs w:val="28"/>
          <w:lang w:val="en-US"/>
        </w:rPr>
        <w:t>L</w:t>
      </w:r>
      <w:r w:rsidRPr="00A55A45">
        <w:rPr>
          <w:i/>
          <w:iCs/>
          <w:sz w:val="28"/>
          <w:szCs w:val="28"/>
          <w:lang w:val="uk-UA"/>
        </w:rPr>
        <w:t xml:space="preserve">., </w:t>
      </w:r>
      <w:r w:rsidRPr="00B27086">
        <w:rPr>
          <w:i/>
          <w:iCs/>
          <w:sz w:val="28"/>
          <w:szCs w:val="28"/>
          <w:lang w:val="en-US"/>
        </w:rPr>
        <w:t>Exochomus</w:t>
      </w:r>
      <w:r>
        <w:rPr>
          <w:i/>
          <w:iCs/>
          <w:sz w:val="28"/>
          <w:szCs w:val="28"/>
          <w:lang w:val="uk-UA"/>
        </w:rPr>
        <w:t xml:space="preserve"> </w:t>
      </w:r>
      <w:r w:rsidRPr="00B27086">
        <w:rPr>
          <w:i/>
          <w:iCs/>
          <w:sz w:val="28"/>
          <w:szCs w:val="28"/>
          <w:lang w:val="en-US"/>
        </w:rPr>
        <w:t>quadripustulatus</w:t>
      </w:r>
      <w:r w:rsidRPr="00A55A45">
        <w:rPr>
          <w:i/>
          <w:iCs/>
          <w:sz w:val="28"/>
          <w:szCs w:val="28"/>
          <w:lang w:val="uk-UA"/>
        </w:rPr>
        <w:t xml:space="preserve"> </w:t>
      </w:r>
      <w:r w:rsidRPr="00B27086">
        <w:rPr>
          <w:sz w:val="28"/>
          <w:szCs w:val="28"/>
          <w:lang w:val="en-US"/>
        </w:rPr>
        <w:t>L</w:t>
      </w:r>
      <w:r w:rsidRPr="00A55A45">
        <w:rPr>
          <w:sz w:val="28"/>
          <w:szCs w:val="28"/>
          <w:lang w:val="uk-UA"/>
        </w:rPr>
        <w:t xml:space="preserve">., </w:t>
      </w:r>
      <w:r w:rsidRPr="00B27086">
        <w:rPr>
          <w:i/>
          <w:iCs/>
          <w:sz w:val="28"/>
          <w:szCs w:val="28"/>
          <w:lang w:val="en-US"/>
        </w:rPr>
        <w:t>Scymnus</w:t>
      </w:r>
      <w:r w:rsidRPr="00A55A45">
        <w:rPr>
          <w:i/>
          <w:iCs/>
          <w:sz w:val="28"/>
          <w:szCs w:val="28"/>
          <w:lang w:val="uk-UA"/>
        </w:rPr>
        <w:t xml:space="preserve"> </w:t>
      </w:r>
      <w:r w:rsidRPr="00B27086">
        <w:rPr>
          <w:i/>
          <w:iCs/>
          <w:sz w:val="28"/>
          <w:szCs w:val="28"/>
          <w:lang w:val="en-US"/>
        </w:rPr>
        <w:t>nigrinus</w:t>
      </w:r>
      <w:r w:rsidRPr="00A55A45">
        <w:rPr>
          <w:i/>
          <w:iCs/>
          <w:sz w:val="28"/>
          <w:szCs w:val="28"/>
          <w:lang w:val="uk-UA"/>
        </w:rPr>
        <w:t xml:space="preserve"> </w:t>
      </w:r>
      <w:r w:rsidRPr="00170FEE">
        <w:rPr>
          <w:iCs/>
          <w:sz w:val="28"/>
          <w:szCs w:val="28"/>
          <w:lang w:val="en-US"/>
        </w:rPr>
        <w:t>Kug</w:t>
      </w:r>
      <w:r w:rsidRPr="00A55A45">
        <w:rPr>
          <w:i/>
          <w:iCs/>
          <w:sz w:val="28"/>
          <w:szCs w:val="28"/>
          <w:lang w:val="uk-UA"/>
        </w:rPr>
        <w:t xml:space="preserve">., </w:t>
      </w:r>
      <w:r w:rsidRPr="004B69F4">
        <w:rPr>
          <w:i/>
          <w:iCs/>
          <w:sz w:val="28"/>
          <w:szCs w:val="28"/>
          <w:lang w:val="en-US"/>
        </w:rPr>
        <w:t>Propyle</w:t>
      </w:r>
      <w:r>
        <w:rPr>
          <w:i/>
          <w:iCs/>
          <w:sz w:val="28"/>
          <w:szCs w:val="28"/>
          <w:lang w:val="uk-UA"/>
        </w:rPr>
        <w:t xml:space="preserve"> </w:t>
      </w:r>
      <w:r w:rsidRPr="004B69F4">
        <w:rPr>
          <w:i/>
          <w:iCs/>
          <w:sz w:val="28"/>
          <w:szCs w:val="28"/>
          <w:lang w:val="en-US"/>
        </w:rPr>
        <w:t>aquatuordecimpunctata</w:t>
      </w:r>
      <w:r w:rsidRPr="00A55A45">
        <w:rPr>
          <w:i/>
          <w:iCs/>
          <w:sz w:val="28"/>
          <w:szCs w:val="28"/>
          <w:lang w:val="uk-UA"/>
        </w:rPr>
        <w:t xml:space="preserve">, </w:t>
      </w:r>
      <w:r w:rsidRPr="00B27086">
        <w:rPr>
          <w:i/>
          <w:iCs/>
          <w:sz w:val="28"/>
          <w:szCs w:val="28"/>
          <w:lang w:val="en-US"/>
        </w:rPr>
        <w:t>Coccinella</w:t>
      </w:r>
      <w:r>
        <w:rPr>
          <w:i/>
          <w:iCs/>
          <w:sz w:val="28"/>
          <w:szCs w:val="28"/>
          <w:lang w:val="uk-UA"/>
        </w:rPr>
        <w:t xml:space="preserve"> </w:t>
      </w:r>
      <w:r w:rsidRPr="00B27086">
        <w:rPr>
          <w:i/>
          <w:iCs/>
          <w:sz w:val="28"/>
          <w:szCs w:val="28"/>
          <w:lang w:val="en-US"/>
        </w:rPr>
        <w:t>undecimpunctata</w:t>
      </w:r>
      <w:r w:rsidRPr="00A55A45">
        <w:rPr>
          <w:i/>
          <w:iCs/>
          <w:sz w:val="28"/>
          <w:szCs w:val="28"/>
          <w:lang w:val="uk-UA"/>
        </w:rPr>
        <w:t xml:space="preserve"> </w:t>
      </w:r>
      <w:r w:rsidRPr="00B27086">
        <w:rPr>
          <w:sz w:val="28"/>
          <w:szCs w:val="28"/>
          <w:lang w:val="en-US"/>
        </w:rPr>
        <w:t>L</w:t>
      </w:r>
      <w:r w:rsidRPr="00A55A45">
        <w:rPr>
          <w:sz w:val="28"/>
          <w:szCs w:val="28"/>
          <w:lang w:val="uk-UA"/>
        </w:rPr>
        <w:t>. На</w:t>
      </w:r>
      <w:r>
        <w:rPr>
          <w:sz w:val="28"/>
          <w:szCs w:val="28"/>
          <w:lang w:val="uk-UA"/>
        </w:rPr>
        <w:t xml:space="preserve"> </w:t>
      </w:r>
      <w:r w:rsidRPr="00A55A45">
        <w:rPr>
          <w:sz w:val="28"/>
          <w:szCs w:val="28"/>
          <w:lang w:val="uk-UA"/>
        </w:rPr>
        <w:t>таких</w:t>
      </w:r>
      <w:r>
        <w:rPr>
          <w:sz w:val="28"/>
          <w:szCs w:val="28"/>
          <w:lang w:val="uk-UA"/>
        </w:rPr>
        <w:t xml:space="preserve"> </w:t>
      </w:r>
      <w:r w:rsidRPr="00A55A45">
        <w:rPr>
          <w:sz w:val="28"/>
          <w:szCs w:val="28"/>
          <w:lang w:val="uk-UA"/>
        </w:rPr>
        <w:t>рослинах</w:t>
      </w:r>
      <w:r>
        <w:rPr>
          <w:sz w:val="28"/>
          <w:szCs w:val="28"/>
          <w:lang w:val="uk-UA"/>
        </w:rPr>
        <w:t xml:space="preserve"> </w:t>
      </w:r>
      <w:r w:rsidRPr="00A55A45">
        <w:rPr>
          <w:sz w:val="28"/>
          <w:szCs w:val="28"/>
          <w:lang w:val="uk-UA"/>
        </w:rPr>
        <w:t>як</w:t>
      </w:r>
      <w:r>
        <w:rPr>
          <w:sz w:val="28"/>
          <w:szCs w:val="28"/>
          <w:lang w:val="uk-UA"/>
        </w:rPr>
        <w:t xml:space="preserve"> </w:t>
      </w:r>
      <w:r w:rsidRPr="00B27086">
        <w:rPr>
          <w:i/>
          <w:iCs/>
          <w:sz w:val="28"/>
          <w:szCs w:val="28"/>
          <w:lang w:val="en-US"/>
        </w:rPr>
        <w:t>Cirsium</w:t>
      </w:r>
      <w:r w:rsidRPr="00A55A45">
        <w:rPr>
          <w:i/>
          <w:iCs/>
          <w:sz w:val="28"/>
          <w:szCs w:val="28"/>
          <w:lang w:val="uk-UA"/>
        </w:rPr>
        <w:t xml:space="preserve"> </w:t>
      </w:r>
      <w:r w:rsidRPr="00B27086">
        <w:rPr>
          <w:i/>
          <w:iCs/>
          <w:sz w:val="28"/>
          <w:szCs w:val="28"/>
          <w:lang w:val="en-US"/>
        </w:rPr>
        <w:t>arvense</w:t>
      </w:r>
      <w:r w:rsidRPr="00A55A45">
        <w:rPr>
          <w:i/>
          <w:iCs/>
          <w:sz w:val="28"/>
          <w:szCs w:val="28"/>
          <w:lang w:val="uk-UA"/>
        </w:rPr>
        <w:t xml:space="preserve"> </w:t>
      </w:r>
      <w:r w:rsidRPr="00B27086">
        <w:rPr>
          <w:sz w:val="28"/>
          <w:szCs w:val="28"/>
          <w:lang w:val="en-US"/>
        </w:rPr>
        <w:t>L</w:t>
      </w:r>
      <w:r w:rsidRPr="00A55A45">
        <w:rPr>
          <w:sz w:val="28"/>
          <w:szCs w:val="28"/>
          <w:lang w:val="uk-UA"/>
        </w:rPr>
        <w:t xml:space="preserve">., </w:t>
      </w:r>
      <w:r w:rsidRPr="00B27086">
        <w:rPr>
          <w:i/>
          <w:iCs/>
          <w:sz w:val="28"/>
          <w:szCs w:val="28"/>
          <w:lang w:val="en-US"/>
        </w:rPr>
        <w:t>Tanacetum</w:t>
      </w:r>
      <w:r w:rsidRPr="00A55A45">
        <w:rPr>
          <w:i/>
          <w:iCs/>
          <w:sz w:val="28"/>
          <w:szCs w:val="28"/>
          <w:lang w:val="uk-UA"/>
        </w:rPr>
        <w:t xml:space="preserve"> </w:t>
      </w:r>
      <w:r w:rsidRPr="00B27086">
        <w:rPr>
          <w:i/>
          <w:iCs/>
          <w:sz w:val="28"/>
          <w:szCs w:val="28"/>
          <w:lang w:val="en-US"/>
        </w:rPr>
        <w:t>vulgare</w:t>
      </w:r>
      <w:r w:rsidRPr="00A55A45">
        <w:rPr>
          <w:i/>
          <w:iCs/>
          <w:sz w:val="28"/>
          <w:szCs w:val="28"/>
          <w:lang w:val="uk-UA"/>
        </w:rPr>
        <w:t xml:space="preserve"> </w:t>
      </w:r>
      <w:r w:rsidRPr="00B27086">
        <w:rPr>
          <w:sz w:val="28"/>
          <w:szCs w:val="28"/>
          <w:lang w:val="en-US"/>
        </w:rPr>
        <w:t>L</w:t>
      </w:r>
      <w:r w:rsidRPr="00A55A45">
        <w:rPr>
          <w:i/>
          <w:iCs/>
          <w:sz w:val="28"/>
          <w:szCs w:val="28"/>
          <w:lang w:val="uk-UA"/>
        </w:rPr>
        <w:t xml:space="preserve">. </w:t>
      </w:r>
      <w:r w:rsidRPr="00A55A45">
        <w:rPr>
          <w:sz w:val="28"/>
          <w:szCs w:val="28"/>
          <w:lang w:val="uk-UA"/>
        </w:rPr>
        <w:t>Та</w:t>
      </w:r>
      <w:r>
        <w:rPr>
          <w:sz w:val="28"/>
          <w:szCs w:val="28"/>
          <w:lang w:val="uk-UA"/>
        </w:rPr>
        <w:t xml:space="preserve"> </w:t>
      </w:r>
      <w:r w:rsidRPr="00B27086">
        <w:rPr>
          <w:i/>
          <w:iCs/>
          <w:sz w:val="28"/>
          <w:szCs w:val="28"/>
          <w:lang w:val="en-US"/>
        </w:rPr>
        <w:t>Cichorium</w:t>
      </w:r>
      <w:r w:rsidRPr="00A55A45">
        <w:rPr>
          <w:i/>
          <w:iCs/>
          <w:sz w:val="28"/>
          <w:szCs w:val="28"/>
          <w:lang w:val="uk-UA"/>
        </w:rPr>
        <w:t xml:space="preserve"> </w:t>
      </w:r>
      <w:r w:rsidRPr="00B27086">
        <w:rPr>
          <w:i/>
          <w:iCs/>
          <w:sz w:val="28"/>
          <w:szCs w:val="28"/>
          <w:lang w:val="en-US"/>
        </w:rPr>
        <w:t>intybus</w:t>
      </w:r>
      <w:r w:rsidRPr="00A55A45">
        <w:rPr>
          <w:i/>
          <w:iCs/>
          <w:sz w:val="28"/>
          <w:szCs w:val="28"/>
          <w:lang w:val="uk-UA"/>
        </w:rPr>
        <w:t xml:space="preserve"> </w:t>
      </w:r>
      <w:r w:rsidRPr="00B27086">
        <w:rPr>
          <w:sz w:val="28"/>
          <w:szCs w:val="28"/>
          <w:lang w:val="en-US"/>
        </w:rPr>
        <w:t>L</w:t>
      </w:r>
      <w:r w:rsidRPr="00A55A45">
        <w:rPr>
          <w:sz w:val="28"/>
          <w:szCs w:val="28"/>
          <w:lang w:val="uk-UA"/>
        </w:rPr>
        <w:t>. Відмічали</w:t>
      </w:r>
      <w:r>
        <w:rPr>
          <w:sz w:val="28"/>
          <w:szCs w:val="28"/>
          <w:lang w:val="uk-UA"/>
        </w:rPr>
        <w:t xml:space="preserve"> </w:t>
      </w:r>
      <w:r w:rsidRPr="00A55A45">
        <w:rPr>
          <w:sz w:val="28"/>
          <w:szCs w:val="28"/>
          <w:lang w:val="uk-UA"/>
        </w:rPr>
        <w:t>по 4 види</w:t>
      </w:r>
      <w:r>
        <w:rPr>
          <w:sz w:val="28"/>
          <w:szCs w:val="28"/>
          <w:lang w:val="uk-UA"/>
        </w:rPr>
        <w:t xml:space="preserve"> </w:t>
      </w:r>
      <w:r w:rsidRPr="00A55A45">
        <w:rPr>
          <w:sz w:val="28"/>
          <w:szCs w:val="28"/>
          <w:lang w:val="uk-UA"/>
        </w:rPr>
        <w:t xml:space="preserve">відповідно. </w:t>
      </w:r>
      <w:r w:rsidRPr="00C56B46">
        <w:rPr>
          <w:sz w:val="28"/>
          <w:szCs w:val="28"/>
          <w:lang w:val="uk-UA"/>
        </w:rPr>
        <w:t>По 2 види</w:t>
      </w:r>
      <w:r>
        <w:rPr>
          <w:sz w:val="28"/>
          <w:szCs w:val="28"/>
          <w:lang w:val="uk-UA"/>
        </w:rPr>
        <w:t xml:space="preserve"> було зафіксовано </w:t>
      </w:r>
      <w:r w:rsidRPr="00C56B46">
        <w:rPr>
          <w:sz w:val="28"/>
          <w:szCs w:val="28"/>
          <w:lang w:val="uk-UA"/>
        </w:rPr>
        <w:t>на</w:t>
      </w:r>
      <w:r>
        <w:rPr>
          <w:sz w:val="28"/>
          <w:szCs w:val="28"/>
          <w:lang w:val="uk-UA"/>
        </w:rPr>
        <w:t xml:space="preserve"> </w:t>
      </w:r>
      <w:r w:rsidRPr="00B27086">
        <w:rPr>
          <w:i/>
          <w:iCs/>
          <w:sz w:val="28"/>
          <w:szCs w:val="28"/>
          <w:lang w:val="en-US"/>
        </w:rPr>
        <w:t>Coniza</w:t>
      </w:r>
      <w:r w:rsidRPr="00C56B46">
        <w:rPr>
          <w:i/>
          <w:iCs/>
          <w:sz w:val="28"/>
          <w:szCs w:val="28"/>
          <w:lang w:val="uk-UA"/>
        </w:rPr>
        <w:t xml:space="preserve"> </w:t>
      </w:r>
      <w:r w:rsidRPr="00B27086">
        <w:rPr>
          <w:i/>
          <w:iCs/>
          <w:sz w:val="28"/>
          <w:szCs w:val="28"/>
          <w:lang w:val="en-US"/>
        </w:rPr>
        <w:t>canadensis</w:t>
      </w:r>
      <w:r w:rsidRPr="00C56B46">
        <w:rPr>
          <w:i/>
          <w:iCs/>
          <w:sz w:val="28"/>
          <w:szCs w:val="28"/>
          <w:lang w:val="uk-UA"/>
        </w:rPr>
        <w:t xml:space="preserve"> </w:t>
      </w:r>
      <w:r w:rsidRPr="00B27086">
        <w:rPr>
          <w:sz w:val="28"/>
          <w:szCs w:val="28"/>
          <w:lang w:val="en-US"/>
        </w:rPr>
        <w:t>L</w:t>
      </w:r>
      <w:r w:rsidRPr="00C56B46">
        <w:rPr>
          <w:sz w:val="28"/>
          <w:szCs w:val="28"/>
          <w:lang w:val="uk-UA"/>
        </w:rPr>
        <w:t>. І</w:t>
      </w:r>
      <w:r>
        <w:rPr>
          <w:sz w:val="28"/>
          <w:szCs w:val="28"/>
          <w:lang w:val="uk-UA"/>
        </w:rPr>
        <w:t xml:space="preserve"> </w:t>
      </w:r>
      <w:r w:rsidRPr="00B27086">
        <w:rPr>
          <w:i/>
          <w:iCs/>
          <w:sz w:val="28"/>
          <w:szCs w:val="28"/>
          <w:lang w:val="en-US"/>
        </w:rPr>
        <w:t>Lotus</w:t>
      </w:r>
      <w:r w:rsidRPr="00C56B46">
        <w:rPr>
          <w:i/>
          <w:iCs/>
          <w:sz w:val="28"/>
          <w:szCs w:val="28"/>
          <w:lang w:val="uk-UA"/>
        </w:rPr>
        <w:t xml:space="preserve"> </w:t>
      </w:r>
      <w:r w:rsidRPr="00B27086">
        <w:rPr>
          <w:i/>
          <w:iCs/>
          <w:sz w:val="28"/>
          <w:szCs w:val="28"/>
          <w:lang w:val="en-US"/>
        </w:rPr>
        <w:t>corniculatus</w:t>
      </w:r>
      <w:r w:rsidRPr="00C56B46">
        <w:rPr>
          <w:i/>
          <w:iCs/>
          <w:sz w:val="28"/>
          <w:szCs w:val="28"/>
          <w:lang w:val="uk-UA"/>
        </w:rPr>
        <w:t xml:space="preserve"> </w:t>
      </w:r>
      <w:r w:rsidRPr="00B27086">
        <w:rPr>
          <w:sz w:val="28"/>
          <w:szCs w:val="28"/>
          <w:lang w:val="en-US"/>
        </w:rPr>
        <w:t>L</w:t>
      </w:r>
      <w:r w:rsidRPr="00C56B46">
        <w:rPr>
          <w:sz w:val="28"/>
          <w:szCs w:val="28"/>
          <w:lang w:val="uk-UA"/>
        </w:rPr>
        <w:t>.</w:t>
      </w:r>
    </w:p>
    <w:p w:rsidR="00B267B1" w:rsidRPr="0039675E" w:rsidRDefault="00A842EF" w:rsidP="00A842EF">
      <w:pPr>
        <w:autoSpaceDE w:val="0"/>
        <w:autoSpaceDN w:val="0"/>
        <w:adjustRightInd w:val="0"/>
        <w:spacing w:line="360" w:lineRule="auto"/>
        <w:ind w:firstLine="709"/>
        <w:contextualSpacing/>
        <w:jc w:val="both"/>
        <w:rPr>
          <w:sz w:val="28"/>
          <w:szCs w:val="28"/>
          <w:lang w:val="uk-UA"/>
        </w:rPr>
      </w:pPr>
      <w:r w:rsidRPr="00C56B46">
        <w:rPr>
          <w:sz w:val="28"/>
          <w:szCs w:val="28"/>
          <w:lang w:val="uk-UA"/>
        </w:rPr>
        <w:t>Чисельність хижаків у досліджуваних стаціях за період досліджень, у самий</w:t>
      </w:r>
      <w:r>
        <w:rPr>
          <w:sz w:val="28"/>
          <w:szCs w:val="28"/>
          <w:lang w:val="uk-UA"/>
        </w:rPr>
        <w:t xml:space="preserve"> </w:t>
      </w:r>
      <w:r w:rsidRPr="00C56B46">
        <w:rPr>
          <w:sz w:val="28"/>
          <w:szCs w:val="28"/>
          <w:lang w:val="uk-UA"/>
        </w:rPr>
        <w:t>активний період життя (друга декада червня – перша декада липня), коливалася від 5 до</w:t>
      </w:r>
      <w:r>
        <w:rPr>
          <w:sz w:val="28"/>
          <w:szCs w:val="28"/>
          <w:lang w:val="uk-UA"/>
        </w:rPr>
        <w:t xml:space="preserve"> </w:t>
      </w:r>
      <w:r w:rsidRPr="00C56B46">
        <w:rPr>
          <w:sz w:val="28"/>
          <w:szCs w:val="28"/>
          <w:lang w:val="uk-UA"/>
        </w:rPr>
        <w:t xml:space="preserve">32 екземплярів на одну рослину. </w:t>
      </w:r>
      <w:r w:rsidRPr="00A842EF">
        <w:rPr>
          <w:sz w:val="28"/>
          <w:szCs w:val="28"/>
          <w:lang w:val="uk-UA"/>
        </w:rPr>
        <w:t>Отримані результати досліджень (червень місяць)</w:t>
      </w:r>
      <w:r>
        <w:rPr>
          <w:sz w:val="28"/>
          <w:szCs w:val="28"/>
          <w:lang w:val="uk-UA"/>
        </w:rPr>
        <w:t xml:space="preserve"> </w:t>
      </w:r>
      <w:r w:rsidRPr="00A842EF">
        <w:rPr>
          <w:sz w:val="28"/>
          <w:szCs w:val="28"/>
          <w:lang w:val="uk-UA"/>
        </w:rPr>
        <w:t xml:space="preserve">показані у таблиці </w:t>
      </w:r>
      <w:r>
        <w:rPr>
          <w:sz w:val="28"/>
          <w:szCs w:val="28"/>
          <w:lang w:val="uk-UA"/>
        </w:rPr>
        <w:t>3.</w:t>
      </w:r>
      <w:r w:rsidR="00957BEB">
        <w:rPr>
          <w:sz w:val="28"/>
          <w:szCs w:val="28"/>
          <w:lang w:val="uk-UA"/>
        </w:rPr>
        <w:t>3</w:t>
      </w:r>
      <w:r w:rsidRPr="00A842EF">
        <w:rPr>
          <w:sz w:val="28"/>
          <w:szCs w:val="28"/>
          <w:lang w:val="uk-UA"/>
        </w:rPr>
        <w:t>.</w:t>
      </w:r>
    </w:p>
    <w:p w:rsidR="007F7305" w:rsidRPr="000F1D11" w:rsidRDefault="007F7305" w:rsidP="007F7305">
      <w:pPr>
        <w:autoSpaceDE w:val="0"/>
        <w:autoSpaceDN w:val="0"/>
        <w:adjustRightInd w:val="0"/>
        <w:spacing w:line="360" w:lineRule="auto"/>
        <w:ind w:firstLine="709"/>
        <w:contextualSpacing/>
        <w:jc w:val="both"/>
        <w:rPr>
          <w:sz w:val="28"/>
          <w:szCs w:val="28"/>
          <w:lang w:val="uk-UA"/>
        </w:rPr>
      </w:pPr>
      <w:r w:rsidRPr="000F1D11">
        <w:rPr>
          <w:sz w:val="28"/>
          <w:szCs w:val="28"/>
          <w:lang w:val="uk-UA"/>
        </w:rPr>
        <w:t xml:space="preserve">Із таблиці видно, що найбільше екземплярів хижаків у колоніях </w:t>
      </w:r>
      <w:r w:rsidRPr="00B27086">
        <w:rPr>
          <w:i/>
          <w:iCs/>
          <w:sz w:val="28"/>
          <w:szCs w:val="28"/>
          <w:lang w:val="en-US"/>
        </w:rPr>
        <w:t>Aphisfabae</w:t>
      </w:r>
      <w:r>
        <w:rPr>
          <w:i/>
          <w:iCs/>
          <w:sz w:val="28"/>
          <w:szCs w:val="28"/>
          <w:lang w:val="uk-UA"/>
        </w:rPr>
        <w:t xml:space="preserve"> </w:t>
      </w:r>
      <w:r w:rsidRPr="00B27086">
        <w:rPr>
          <w:sz w:val="28"/>
          <w:szCs w:val="28"/>
          <w:lang w:val="en-US"/>
        </w:rPr>
        <w:t>S</w:t>
      </w:r>
      <w:r w:rsidRPr="007F0F29">
        <w:rPr>
          <w:sz w:val="28"/>
          <w:szCs w:val="28"/>
          <w:lang w:val="uk-UA"/>
        </w:rPr>
        <w:t xml:space="preserve"> </w:t>
      </w:r>
      <w:r w:rsidRPr="00B27086">
        <w:rPr>
          <w:sz w:val="28"/>
          <w:szCs w:val="28"/>
          <w:lang w:val="en-US"/>
        </w:rPr>
        <w:t>cop</w:t>
      </w:r>
      <w:r w:rsidRPr="000F1D11">
        <w:rPr>
          <w:sz w:val="28"/>
          <w:szCs w:val="28"/>
          <w:lang w:val="uk-UA"/>
        </w:rPr>
        <w:t xml:space="preserve">було відмічено на </w:t>
      </w:r>
      <w:r w:rsidRPr="00B27086">
        <w:rPr>
          <w:i/>
          <w:iCs/>
          <w:sz w:val="28"/>
          <w:szCs w:val="28"/>
          <w:lang w:val="en-US"/>
        </w:rPr>
        <w:t>Melilotus</w:t>
      </w:r>
      <w:r>
        <w:rPr>
          <w:i/>
          <w:iCs/>
          <w:sz w:val="28"/>
          <w:szCs w:val="28"/>
          <w:lang w:val="uk-UA"/>
        </w:rPr>
        <w:t xml:space="preserve"> </w:t>
      </w:r>
      <w:r w:rsidRPr="00B27086">
        <w:rPr>
          <w:i/>
          <w:iCs/>
          <w:sz w:val="28"/>
          <w:szCs w:val="28"/>
          <w:lang w:val="en-US"/>
        </w:rPr>
        <w:t>officinalis</w:t>
      </w:r>
      <w:r w:rsidRPr="007F0F29">
        <w:rPr>
          <w:i/>
          <w:iCs/>
          <w:sz w:val="28"/>
          <w:szCs w:val="28"/>
          <w:lang w:val="uk-UA"/>
        </w:rPr>
        <w:t xml:space="preserve"> </w:t>
      </w:r>
      <w:r w:rsidRPr="000F1D11">
        <w:rPr>
          <w:sz w:val="28"/>
          <w:szCs w:val="28"/>
          <w:lang w:val="uk-UA"/>
        </w:rPr>
        <w:t>(</w:t>
      </w:r>
      <w:r w:rsidRPr="00B27086">
        <w:rPr>
          <w:sz w:val="28"/>
          <w:szCs w:val="28"/>
          <w:lang w:val="en-US"/>
        </w:rPr>
        <w:t>L</w:t>
      </w:r>
      <w:r w:rsidRPr="000F1D11">
        <w:rPr>
          <w:sz w:val="28"/>
          <w:szCs w:val="28"/>
          <w:lang w:val="uk-UA"/>
        </w:rPr>
        <w:t xml:space="preserve">.) </w:t>
      </w:r>
      <w:r w:rsidRPr="00B27086">
        <w:rPr>
          <w:sz w:val="28"/>
          <w:szCs w:val="28"/>
          <w:lang w:val="en-US"/>
        </w:rPr>
        <w:t>Pall</w:t>
      </w:r>
      <w:r w:rsidRPr="004F774E">
        <w:rPr>
          <w:iCs/>
          <w:sz w:val="28"/>
          <w:szCs w:val="28"/>
          <w:lang w:val="uk-UA"/>
        </w:rPr>
        <w:t>.,</w:t>
      </w:r>
      <w:r>
        <w:rPr>
          <w:iCs/>
          <w:sz w:val="28"/>
          <w:szCs w:val="28"/>
          <w:lang w:val="uk-UA"/>
        </w:rPr>
        <w:t xml:space="preserve"> </w:t>
      </w:r>
      <w:r w:rsidRPr="00B27086">
        <w:rPr>
          <w:i/>
          <w:iCs/>
          <w:sz w:val="28"/>
          <w:szCs w:val="28"/>
          <w:lang w:val="en-US"/>
        </w:rPr>
        <w:t>M</w:t>
      </w:r>
      <w:r w:rsidRPr="000F1D11">
        <w:rPr>
          <w:i/>
          <w:iCs/>
          <w:sz w:val="28"/>
          <w:szCs w:val="28"/>
          <w:lang w:val="uk-UA"/>
        </w:rPr>
        <w:t xml:space="preserve">. </w:t>
      </w:r>
      <w:r w:rsidRPr="00B27086">
        <w:rPr>
          <w:i/>
          <w:iCs/>
          <w:sz w:val="28"/>
          <w:szCs w:val="28"/>
          <w:lang w:val="en-US"/>
        </w:rPr>
        <w:t>Albus</w:t>
      </w:r>
      <w:r w:rsidRPr="007F0F29">
        <w:rPr>
          <w:i/>
          <w:iCs/>
          <w:sz w:val="28"/>
          <w:szCs w:val="28"/>
          <w:lang w:val="en-US"/>
        </w:rPr>
        <w:t xml:space="preserve"> </w:t>
      </w:r>
      <w:r w:rsidRPr="00B27086">
        <w:rPr>
          <w:sz w:val="28"/>
          <w:szCs w:val="28"/>
          <w:lang w:val="en-US"/>
        </w:rPr>
        <w:t>Medik</w:t>
      </w:r>
      <w:r>
        <w:rPr>
          <w:sz w:val="28"/>
          <w:szCs w:val="28"/>
          <w:lang w:val="uk-UA"/>
        </w:rPr>
        <w:t xml:space="preserve"> та </w:t>
      </w:r>
      <w:r w:rsidRPr="004429C6">
        <w:rPr>
          <w:sz w:val="28"/>
          <w:szCs w:val="28"/>
          <w:lang w:val="uk-UA"/>
        </w:rPr>
        <w:t xml:space="preserve">на </w:t>
      </w:r>
      <w:r w:rsidRPr="00565BEF">
        <w:rPr>
          <w:i/>
          <w:iCs/>
          <w:sz w:val="28"/>
          <w:szCs w:val="28"/>
          <w:lang w:val="en-US"/>
        </w:rPr>
        <w:t>Onobrychis</w:t>
      </w:r>
      <w:r>
        <w:rPr>
          <w:i/>
          <w:iCs/>
          <w:sz w:val="28"/>
          <w:szCs w:val="28"/>
          <w:lang w:val="uk-UA"/>
        </w:rPr>
        <w:t xml:space="preserve"> </w:t>
      </w:r>
      <w:r w:rsidRPr="00565BEF">
        <w:rPr>
          <w:i/>
          <w:iCs/>
          <w:sz w:val="28"/>
          <w:szCs w:val="28"/>
          <w:lang w:val="en-US"/>
        </w:rPr>
        <w:t>viciaefolia</w:t>
      </w:r>
      <w:r>
        <w:rPr>
          <w:i/>
          <w:iCs/>
          <w:sz w:val="28"/>
          <w:szCs w:val="28"/>
          <w:lang w:val="uk-UA"/>
        </w:rPr>
        <w:t xml:space="preserve"> </w:t>
      </w:r>
      <w:r w:rsidRPr="00565BEF">
        <w:rPr>
          <w:i/>
          <w:iCs/>
          <w:sz w:val="28"/>
          <w:szCs w:val="28"/>
          <w:lang w:val="en-US"/>
        </w:rPr>
        <w:t>subsp</w:t>
      </w:r>
      <w:r w:rsidRPr="004429C6">
        <w:rPr>
          <w:i/>
          <w:iCs/>
          <w:sz w:val="28"/>
          <w:szCs w:val="28"/>
          <w:lang w:val="uk-UA"/>
        </w:rPr>
        <w:t xml:space="preserve">. </w:t>
      </w:r>
      <w:r w:rsidRPr="00565BEF">
        <w:rPr>
          <w:i/>
          <w:iCs/>
          <w:sz w:val="28"/>
          <w:szCs w:val="28"/>
          <w:lang w:val="en-US"/>
        </w:rPr>
        <w:t>Sativa</w:t>
      </w:r>
      <w:r w:rsidRPr="007F0F29">
        <w:rPr>
          <w:i/>
          <w:iCs/>
          <w:sz w:val="28"/>
          <w:szCs w:val="28"/>
          <w:lang w:val="en-US"/>
        </w:rPr>
        <w:t xml:space="preserve"> </w:t>
      </w:r>
      <w:r w:rsidRPr="004429C6">
        <w:rPr>
          <w:sz w:val="28"/>
          <w:szCs w:val="28"/>
          <w:lang w:val="uk-UA"/>
        </w:rPr>
        <w:t>(</w:t>
      </w:r>
      <w:r w:rsidRPr="00565BEF">
        <w:rPr>
          <w:sz w:val="28"/>
          <w:szCs w:val="28"/>
          <w:lang w:val="en-US"/>
        </w:rPr>
        <w:t>Lam</w:t>
      </w:r>
      <w:r w:rsidRPr="004429C6">
        <w:rPr>
          <w:sz w:val="28"/>
          <w:szCs w:val="28"/>
          <w:lang w:val="uk-UA"/>
        </w:rPr>
        <w:t xml:space="preserve">.) </w:t>
      </w:r>
      <w:r w:rsidRPr="007F0F29">
        <w:rPr>
          <w:sz w:val="28"/>
          <w:szCs w:val="28"/>
          <w:lang w:val="en-US"/>
        </w:rPr>
        <w:t>Thell</w:t>
      </w:r>
      <w:r w:rsidRPr="004429C6">
        <w:rPr>
          <w:sz w:val="28"/>
          <w:szCs w:val="28"/>
          <w:lang w:val="uk-UA"/>
        </w:rPr>
        <w:t>.</w:t>
      </w:r>
      <w:r>
        <w:rPr>
          <w:sz w:val="28"/>
          <w:szCs w:val="28"/>
          <w:lang w:val="uk-UA"/>
        </w:rPr>
        <w:t xml:space="preserve"> </w:t>
      </w:r>
      <w:r w:rsidRPr="000F1D11">
        <w:rPr>
          <w:sz w:val="28"/>
          <w:szCs w:val="28"/>
          <w:lang w:val="uk-UA"/>
        </w:rPr>
        <w:t xml:space="preserve">На рослинах комахи переміщувалися у верхній частині стебла та посуцвіттях. </w:t>
      </w:r>
    </w:p>
    <w:p w:rsidR="007F7305" w:rsidRDefault="007F7305" w:rsidP="007F7305">
      <w:pPr>
        <w:autoSpaceDE w:val="0"/>
        <w:autoSpaceDN w:val="0"/>
        <w:adjustRightInd w:val="0"/>
        <w:spacing w:line="360" w:lineRule="auto"/>
        <w:ind w:firstLine="709"/>
        <w:contextualSpacing/>
        <w:jc w:val="both"/>
        <w:rPr>
          <w:i/>
          <w:iCs/>
          <w:sz w:val="28"/>
          <w:szCs w:val="28"/>
          <w:lang w:val="uk-UA"/>
        </w:rPr>
      </w:pPr>
      <w:r w:rsidRPr="000F1D11">
        <w:rPr>
          <w:sz w:val="28"/>
          <w:szCs w:val="28"/>
          <w:lang w:val="uk-UA"/>
        </w:rPr>
        <w:t xml:space="preserve">Дещо менше екземплярів траплялося на </w:t>
      </w:r>
      <w:r w:rsidRPr="00B27086">
        <w:rPr>
          <w:i/>
          <w:iCs/>
          <w:sz w:val="28"/>
          <w:szCs w:val="28"/>
        </w:rPr>
        <w:t>Cirsium</w:t>
      </w:r>
      <w:r>
        <w:rPr>
          <w:i/>
          <w:iCs/>
          <w:sz w:val="28"/>
          <w:szCs w:val="28"/>
          <w:lang w:val="uk-UA"/>
        </w:rPr>
        <w:t xml:space="preserve"> </w:t>
      </w:r>
      <w:r w:rsidRPr="00B27086">
        <w:rPr>
          <w:i/>
          <w:iCs/>
          <w:sz w:val="28"/>
          <w:szCs w:val="28"/>
        </w:rPr>
        <w:t>arvense</w:t>
      </w:r>
      <w:r>
        <w:rPr>
          <w:i/>
          <w:iCs/>
          <w:sz w:val="28"/>
          <w:szCs w:val="28"/>
          <w:lang w:val="uk-UA"/>
        </w:rPr>
        <w:t xml:space="preserve"> </w:t>
      </w:r>
      <w:r w:rsidRPr="00B27086">
        <w:rPr>
          <w:sz w:val="28"/>
          <w:szCs w:val="28"/>
        </w:rPr>
        <w:t>L</w:t>
      </w:r>
      <w:r w:rsidRPr="000F1D11">
        <w:rPr>
          <w:sz w:val="28"/>
          <w:szCs w:val="28"/>
          <w:lang w:val="uk-UA"/>
        </w:rPr>
        <w:t xml:space="preserve">. та </w:t>
      </w:r>
      <w:r w:rsidRPr="00B27086">
        <w:rPr>
          <w:i/>
          <w:iCs/>
          <w:sz w:val="28"/>
          <w:szCs w:val="28"/>
        </w:rPr>
        <w:t>Lotus</w:t>
      </w:r>
      <w:r>
        <w:rPr>
          <w:i/>
          <w:iCs/>
          <w:sz w:val="28"/>
          <w:szCs w:val="28"/>
          <w:lang w:val="uk-UA"/>
        </w:rPr>
        <w:t xml:space="preserve"> </w:t>
      </w:r>
      <w:r w:rsidRPr="00B27086">
        <w:rPr>
          <w:i/>
          <w:iCs/>
          <w:sz w:val="28"/>
          <w:szCs w:val="28"/>
        </w:rPr>
        <w:t>corniculatus</w:t>
      </w:r>
      <w:r>
        <w:rPr>
          <w:i/>
          <w:iCs/>
          <w:sz w:val="28"/>
          <w:szCs w:val="28"/>
          <w:lang w:val="uk-UA"/>
        </w:rPr>
        <w:t xml:space="preserve"> </w:t>
      </w:r>
      <w:r w:rsidRPr="00B27086">
        <w:rPr>
          <w:sz w:val="28"/>
          <w:szCs w:val="28"/>
        </w:rPr>
        <w:t>L</w:t>
      </w:r>
      <w:r w:rsidRPr="000F1D11">
        <w:rPr>
          <w:sz w:val="28"/>
          <w:szCs w:val="28"/>
          <w:lang w:val="uk-UA"/>
        </w:rPr>
        <w:t>.</w:t>
      </w:r>
      <w:r>
        <w:rPr>
          <w:sz w:val="28"/>
          <w:szCs w:val="28"/>
          <w:lang w:val="uk-UA"/>
        </w:rPr>
        <w:t xml:space="preserve"> Н</w:t>
      </w:r>
      <w:r w:rsidRPr="000F1D11">
        <w:rPr>
          <w:sz w:val="28"/>
          <w:szCs w:val="28"/>
          <w:lang w:val="uk-UA"/>
        </w:rPr>
        <w:t xml:space="preserve">езначну кількість екземплярів </w:t>
      </w:r>
      <w:r>
        <w:rPr>
          <w:sz w:val="28"/>
          <w:szCs w:val="28"/>
          <w:lang w:val="uk-UA"/>
        </w:rPr>
        <w:t>зафіксували</w:t>
      </w:r>
      <w:r w:rsidRPr="000F1D11">
        <w:rPr>
          <w:sz w:val="28"/>
          <w:szCs w:val="28"/>
          <w:lang w:val="uk-UA"/>
        </w:rPr>
        <w:t xml:space="preserve"> на </w:t>
      </w:r>
      <w:r w:rsidRPr="00B27086">
        <w:rPr>
          <w:i/>
          <w:iCs/>
          <w:sz w:val="28"/>
          <w:szCs w:val="28"/>
        </w:rPr>
        <w:t>Coniza</w:t>
      </w:r>
      <w:r>
        <w:rPr>
          <w:i/>
          <w:iCs/>
          <w:sz w:val="28"/>
          <w:szCs w:val="28"/>
          <w:lang w:val="uk-UA"/>
        </w:rPr>
        <w:t xml:space="preserve"> </w:t>
      </w:r>
      <w:r w:rsidRPr="00B27086">
        <w:rPr>
          <w:i/>
          <w:iCs/>
          <w:sz w:val="28"/>
          <w:szCs w:val="28"/>
        </w:rPr>
        <w:t>canadensis</w:t>
      </w:r>
      <w:r>
        <w:rPr>
          <w:i/>
          <w:iCs/>
          <w:sz w:val="28"/>
          <w:szCs w:val="28"/>
          <w:lang w:val="uk-UA"/>
        </w:rPr>
        <w:t> </w:t>
      </w:r>
      <w:r w:rsidRPr="00B27086">
        <w:rPr>
          <w:sz w:val="28"/>
          <w:szCs w:val="28"/>
        </w:rPr>
        <w:t>L</w:t>
      </w:r>
      <w:r w:rsidRPr="000F1D11">
        <w:rPr>
          <w:sz w:val="28"/>
          <w:szCs w:val="28"/>
          <w:lang w:val="uk-UA"/>
        </w:rPr>
        <w:t>. Домінуючими</w:t>
      </w:r>
      <w:r>
        <w:rPr>
          <w:sz w:val="28"/>
          <w:szCs w:val="28"/>
          <w:lang w:val="uk-UA"/>
        </w:rPr>
        <w:t xml:space="preserve"> </w:t>
      </w:r>
      <w:r w:rsidRPr="000F1D11">
        <w:rPr>
          <w:sz w:val="28"/>
          <w:szCs w:val="28"/>
          <w:lang w:val="uk-UA"/>
        </w:rPr>
        <w:t xml:space="preserve">видами серед кокцинелід у колоніях </w:t>
      </w:r>
      <w:r w:rsidRPr="00B27086">
        <w:rPr>
          <w:i/>
          <w:iCs/>
          <w:sz w:val="28"/>
          <w:szCs w:val="28"/>
        </w:rPr>
        <w:t>Aphis</w:t>
      </w:r>
      <w:r>
        <w:rPr>
          <w:i/>
          <w:iCs/>
          <w:sz w:val="28"/>
          <w:szCs w:val="28"/>
          <w:lang w:val="uk-UA"/>
        </w:rPr>
        <w:t xml:space="preserve"> </w:t>
      </w:r>
      <w:r w:rsidRPr="00B27086">
        <w:rPr>
          <w:i/>
          <w:iCs/>
          <w:sz w:val="28"/>
          <w:szCs w:val="28"/>
        </w:rPr>
        <w:t>fabae</w:t>
      </w:r>
      <w:r>
        <w:rPr>
          <w:i/>
          <w:iCs/>
          <w:sz w:val="28"/>
          <w:szCs w:val="28"/>
          <w:lang w:val="uk-UA"/>
        </w:rPr>
        <w:t xml:space="preserve"> </w:t>
      </w:r>
      <w:r w:rsidRPr="00B27086">
        <w:rPr>
          <w:sz w:val="28"/>
          <w:szCs w:val="28"/>
        </w:rPr>
        <w:t>Scop</w:t>
      </w:r>
      <w:r w:rsidRPr="000F1D11">
        <w:rPr>
          <w:sz w:val="28"/>
          <w:szCs w:val="28"/>
          <w:lang w:val="uk-UA"/>
        </w:rPr>
        <w:t xml:space="preserve">., </w:t>
      </w:r>
      <w:r w:rsidRPr="00B27086">
        <w:rPr>
          <w:i/>
          <w:iCs/>
          <w:sz w:val="28"/>
          <w:szCs w:val="28"/>
        </w:rPr>
        <w:t>A</w:t>
      </w:r>
      <w:r w:rsidRPr="000F1D11">
        <w:rPr>
          <w:i/>
          <w:iCs/>
          <w:sz w:val="28"/>
          <w:szCs w:val="28"/>
          <w:lang w:val="uk-UA"/>
        </w:rPr>
        <w:t xml:space="preserve">. </w:t>
      </w:r>
      <w:r w:rsidRPr="00B27086">
        <w:rPr>
          <w:i/>
          <w:iCs/>
          <w:sz w:val="28"/>
          <w:szCs w:val="28"/>
        </w:rPr>
        <w:t>Gossypii</w:t>
      </w:r>
      <w:r>
        <w:rPr>
          <w:i/>
          <w:iCs/>
          <w:sz w:val="28"/>
          <w:szCs w:val="28"/>
          <w:lang w:val="uk-UA"/>
        </w:rPr>
        <w:t xml:space="preserve"> </w:t>
      </w:r>
      <w:r w:rsidRPr="00B27086">
        <w:rPr>
          <w:sz w:val="28"/>
          <w:szCs w:val="28"/>
        </w:rPr>
        <w:t>Gl</w:t>
      </w:r>
      <w:r w:rsidRPr="000F1D11">
        <w:rPr>
          <w:sz w:val="28"/>
          <w:szCs w:val="28"/>
          <w:lang w:val="uk-UA"/>
        </w:rPr>
        <w:t>о</w:t>
      </w:r>
      <w:r w:rsidRPr="00B27086">
        <w:rPr>
          <w:sz w:val="28"/>
          <w:szCs w:val="28"/>
        </w:rPr>
        <w:t>v</w:t>
      </w:r>
      <w:r w:rsidRPr="000F1D11">
        <w:rPr>
          <w:sz w:val="28"/>
          <w:szCs w:val="28"/>
          <w:lang w:val="uk-UA"/>
        </w:rPr>
        <w:t xml:space="preserve">, </w:t>
      </w:r>
      <w:r w:rsidRPr="00B27086">
        <w:rPr>
          <w:i/>
          <w:iCs/>
          <w:sz w:val="28"/>
          <w:szCs w:val="28"/>
        </w:rPr>
        <w:t>Rhopalosiphum</w:t>
      </w:r>
      <w:r>
        <w:rPr>
          <w:i/>
          <w:iCs/>
          <w:sz w:val="28"/>
          <w:szCs w:val="28"/>
          <w:lang w:val="uk-UA"/>
        </w:rPr>
        <w:t xml:space="preserve"> </w:t>
      </w:r>
      <w:r w:rsidRPr="00B27086">
        <w:rPr>
          <w:i/>
          <w:iCs/>
          <w:sz w:val="28"/>
          <w:szCs w:val="28"/>
          <w:lang w:val="en-US"/>
        </w:rPr>
        <w:t>padi</w:t>
      </w:r>
      <w:r>
        <w:rPr>
          <w:i/>
          <w:iCs/>
          <w:sz w:val="28"/>
          <w:szCs w:val="28"/>
          <w:lang w:val="uk-UA"/>
        </w:rPr>
        <w:t xml:space="preserve"> </w:t>
      </w:r>
      <w:r w:rsidRPr="00B27086">
        <w:rPr>
          <w:sz w:val="28"/>
          <w:szCs w:val="28"/>
          <w:lang w:val="en-US"/>
        </w:rPr>
        <w:t>L</w:t>
      </w:r>
      <w:r w:rsidRPr="000F1D11">
        <w:rPr>
          <w:sz w:val="28"/>
          <w:szCs w:val="28"/>
          <w:lang w:val="uk-UA"/>
        </w:rPr>
        <w:t xml:space="preserve">. є два види – </w:t>
      </w:r>
      <w:r>
        <w:rPr>
          <w:i/>
          <w:iCs/>
          <w:sz w:val="28"/>
          <w:szCs w:val="28"/>
          <w:lang w:val="en-US"/>
        </w:rPr>
        <w:t>Coccinella</w:t>
      </w:r>
      <w:r w:rsidRPr="007F0F29">
        <w:rPr>
          <w:i/>
          <w:iCs/>
          <w:sz w:val="28"/>
          <w:szCs w:val="28"/>
          <w:lang w:val="uk-UA"/>
        </w:rPr>
        <w:t xml:space="preserve"> </w:t>
      </w:r>
      <w:r>
        <w:rPr>
          <w:i/>
          <w:iCs/>
          <w:sz w:val="28"/>
          <w:szCs w:val="28"/>
          <w:lang w:val="en-US"/>
        </w:rPr>
        <w:t>septempunctata</w:t>
      </w:r>
      <w:r>
        <w:rPr>
          <w:i/>
          <w:iCs/>
          <w:sz w:val="28"/>
          <w:szCs w:val="28"/>
          <w:lang w:val="uk-UA"/>
        </w:rPr>
        <w:t xml:space="preserve"> </w:t>
      </w:r>
      <w:r w:rsidRPr="00B27086">
        <w:rPr>
          <w:i/>
          <w:iCs/>
          <w:sz w:val="28"/>
          <w:szCs w:val="28"/>
          <w:lang w:val="en-US"/>
        </w:rPr>
        <w:t>L</w:t>
      </w:r>
      <w:r w:rsidRPr="000F1D11">
        <w:rPr>
          <w:sz w:val="28"/>
          <w:szCs w:val="28"/>
          <w:lang w:val="uk-UA"/>
        </w:rPr>
        <w:t xml:space="preserve">. і </w:t>
      </w:r>
      <w:r w:rsidRPr="004B69F4">
        <w:rPr>
          <w:i/>
          <w:iCs/>
          <w:sz w:val="28"/>
          <w:szCs w:val="28"/>
          <w:lang w:val="en-US"/>
        </w:rPr>
        <w:t>Adalia</w:t>
      </w:r>
      <w:r>
        <w:rPr>
          <w:i/>
          <w:iCs/>
          <w:sz w:val="28"/>
          <w:szCs w:val="28"/>
          <w:lang w:val="uk-UA"/>
        </w:rPr>
        <w:t xml:space="preserve"> </w:t>
      </w:r>
      <w:r w:rsidRPr="004B69F4">
        <w:rPr>
          <w:i/>
          <w:iCs/>
          <w:sz w:val="28"/>
          <w:szCs w:val="28"/>
          <w:lang w:val="en-US"/>
        </w:rPr>
        <w:t>bipunctata</w:t>
      </w:r>
      <w:r>
        <w:rPr>
          <w:i/>
          <w:iCs/>
          <w:sz w:val="28"/>
          <w:szCs w:val="28"/>
          <w:lang w:val="uk-UA"/>
        </w:rPr>
        <w:t xml:space="preserve"> </w:t>
      </w:r>
      <w:r w:rsidRPr="004B69F4">
        <w:rPr>
          <w:i/>
          <w:iCs/>
          <w:sz w:val="28"/>
          <w:szCs w:val="28"/>
          <w:lang w:val="en-US"/>
        </w:rPr>
        <w:t>L</w:t>
      </w:r>
      <w:r w:rsidRPr="001E3658">
        <w:rPr>
          <w:i/>
          <w:iCs/>
          <w:sz w:val="28"/>
          <w:szCs w:val="28"/>
          <w:lang w:val="uk-UA"/>
        </w:rPr>
        <w:t>.</w:t>
      </w:r>
    </w:p>
    <w:p w:rsidR="007F7305" w:rsidRDefault="007F7305" w:rsidP="007F7305">
      <w:pPr>
        <w:autoSpaceDE w:val="0"/>
        <w:autoSpaceDN w:val="0"/>
        <w:adjustRightInd w:val="0"/>
        <w:spacing w:line="360" w:lineRule="auto"/>
        <w:ind w:firstLine="709"/>
        <w:contextualSpacing/>
        <w:jc w:val="both"/>
        <w:rPr>
          <w:i/>
          <w:iCs/>
          <w:sz w:val="28"/>
          <w:szCs w:val="28"/>
          <w:lang w:val="uk-UA"/>
        </w:rPr>
      </w:pPr>
    </w:p>
    <w:p w:rsidR="007F7305" w:rsidRDefault="007F7305" w:rsidP="007F7305">
      <w:pPr>
        <w:autoSpaceDE w:val="0"/>
        <w:autoSpaceDN w:val="0"/>
        <w:adjustRightInd w:val="0"/>
        <w:spacing w:line="360" w:lineRule="auto"/>
        <w:ind w:firstLine="709"/>
        <w:contextualSpacing/>
        <w:jc w:val="both"/>
        <w:rPr>
          <w:i/>
          <w:iCs/>
          <w:sz w:val="28"/>
          <w:szCs w:val="28"/>
          <w:lang w:val="uk-UA"/>
        </w:rPr>
      </w:pPr>
    </w:p>
    <w:p w:rsidR="007F7305" w:rsidRDefault="007F7305" w:rsidP="007F7305">
      <w:pPr>
        <w:autoSpaceDE w:val="0"/>
        <w:autoSpaceDN w:val="0"/>
        <w:adjustRightInd w:val="0"/>
        <w:spacing w:line="360" w:lineRule="auto"/>
        <w:ind w:firstLine="709"/>
        <w:contextualSpacing/>
        <w:jc w:val="both"/>
        <w:rPr>
          <w:i/>
          <w:iCs/>
          <w:sz w:val="28"/>
          <w:szCs w:val="28"/>
          <w:lang w:val="uk-UA"/>
        </w:rPr>
      </w:pPr>
    </w:p>
    <w:p w:rsidR="007F7305" w:rsidRPr="001E3658" w:rsidRDefault="007F7305" w:rsidP="007F7305">
      <w:pPr>
        <w:autoSpaceDE w:val="0"/>
        <w:autoSpaceDN w:val="0"/>
        <w:adjustRightInd w:val="0"/>
        <w:spacing w:line="360" w:lineRule="auto"/>
        <w:ind w:firstLine="709"/>
        <w:contextualSpacing/>
        <w:jc w:val="both"/>
        <w:rPr>
          <w:sz w:val="28"/>
          <w:szCs w:val="28"/>
          <w:lang w:val="uk-UA"/>
        </w:rPr>
      </w:pPr>
    </w:p>
    <w:p w:rsidR="00B267B1" w:rsidRDefault="00B267B1" w:rsidP="004B69F4">
      <w:pPr>
        <w:autoSpaceDE w:val="0"/>
        <w:autoSpaceDN w:val="0"/>
        <w:adjustRightInd w:val="0"/>
        <w:spacing w:line="360" w:lineRule="auto"/>
        <w:ind w:firstLine="709"/>
        <w:contextualSpacing/>
        <w:jc w:val="both"/>
        <w:rPr>
          <w:sz w:val="28"/>
          <w:szCs w:val="28"/>
          <w:lang w:val="uk-UA"/>
        </w:rPr>
      </w:pPr>
      <w:r w:rsidRPr="004B69F4">
        <w:rPr>
          <w:bCs/>
          <w:sz w:val="28"/>
          <w:szCs w:val="28"/>
        </w:rPr>
        <w:lastRenderedPageBreak/>
        <w:t xml:space="preserve">Таблиця </w:t>
      </w:r>
      <w:r w:rsidRPr="004B69F4">
        <w:rPr>
          <w:bCs/>
          <w:sz w:val="28"/>
          <w:szCs w:val="28"/>
          <w:lang w:val="uk-UA"/>
        </w:rPr>
        <w:t>3.</w:t>
      </w:r>
      <w:r w:rsidR="00A842EF">
        <w:rPr>
          <w:bCs/>
          <w:sz w:val="28"/>
          <w:szCs w:val="28"/>
          <w:lang w:val="uk-UA"/>
        </w:rPr>
        <w:t>3</w:t>
      </w:r>
      <w:r w:rsidR="00E47906">
        <w:rPr>
          <w:bCs/>
          <w:sz w:val="28"/>
          <w:szCs w:val="28"/>
          <w:lang w:val="uk-UA"/>
        </w:rPr>
        <w:t xml:space="preserve"> </w:t>
      </w:r>
      <w:r>
        <w:rPr>
          <w:sz w:val="28"/>
          <w:szCs w:val="28"/>
          <w:lang w:val="uk-UA"/>
        </w:rPr>
        <w:t>Середня к</w:t>
      </w:r>
      <w:r w:rsidRPr="00B27086">
        <w:rPr>
          <w:sz w:val="28"/>
          <w:szCs w:val="28"/>
        </w:rPr>
        <w:t xml:space="preserve">ількість </w:t>
      </w:r>
      <w:r>
        <w:rPr>
          <w:sz w:val="28"/>
          <w:szCs w:val="28"/>
        </w:rPr>
        <w:t xml:space="preserve">кокцинелід на одну рослину </w:t>
      </w:r>
      <w:r w:rsidR="00BB0F4B">
        <w:rPr>
          <w:sz w:val="28"/>
          <w:szCs w:val="28"/>
          <w:lang w:val="uk-UA"/>
        </w:rPr>
        <w:t xml:space="preserve">в умовах </w:t>
      </w:r>
      <w:r w:rsidR="00170FEE">
        <w:rPr>
          <w:sz w:val="28"/>
          <w:szCs w:val="28"/>
          <w:lang w:val="uk-UA"/>
        </w:rPr>
        <w:t xml:space="preserve">Токмацького </w:t>
      </w:r>
      <w:r w:rsidR="00170FEE" w:rsidRPr="00966AB2">
        <w:rPr>
          <w:sz w:val="28"/>
          <w:szCs w:val="28"/>
          <w:lang w:val="uk-UA"/>
        </w:rPr>
        <w:t xml:space="preserve">району </w:t>
      </w:r>
      <w:r w:rsidRPr="00966AB2">
        <w:rPr>
          <w:sz w:val="28"/>
          <w:szCs w:val="28"/>
        </w:rPr>
        <w:t>(20</w:t>
      </w:r>
      <w:r w:rsidRPr="00966AB2">
        <w:rPr>
          <w:sz w:val="28"/>
          <w:szCs w:val="28"/>
          <w:lang w:val="uk-UA"/>
        </w:rPr>
        <w:t>1</w:t>
      </w:r>
      <w:r w:rsidR="00966AB2" w:rsidRPr="00966AB2">
        <w:rPr>
          <w:sz w:val="28"/>
          <w:szCs w:val="28"/>
        </w:rPr>
        <w:t>9</w:t>
      </w:r>
      <w:r w:rsidR="009931B1" w:rsidRPr="00966AB2">
        <w:rPr>
          <w:sz w:val="28"/>
          <w:szCs w:val="28"/>
          <w:lang w:val="uk-UA"/>
        </w:rPr>
        <w:t xml:space="preserve"> </w:t>
      </w:r>
      <w:r w:rsidR="007F0F29" w:rsidRPr="00966AB2">
        <w:rPr>
          <w:sz w:val="28"/>
          <w:szCs w:val="28"/>
        </w:rPr>
        <w:t>–</w:t>
      </w:r>
      <w:r w:rsidR="009931B1" w:rsidRPr="00966AB2">
        <w:rPr>
          <w:sz w:val="28"/>
          <w:szCs w:val="28"/>
          <w:lang w:val="uk-UA"/>
        </w:rPr>
        <w:t xml:space="preserve"> 2</w:t>
      </w:r>
      <w:r w:rsidRPr="00966AB2">
        <w:rPr>
          <w:sz w:val="28"/>
          <w:szCs w:val="28"/>
        </w:rPr>
        <w:t>0</w:t>
      </w:r>
      <w:r w:rsidR="00966AB2" w:rsidRPr="00966AB2">
        <w:rPr>
          <w:sz w:val="28"/>
          <w:szCs w:val="28"/>
        </w:rPr>
        <w:t>20</w:t>
      </w:r>
      <w:r w:rsidRPr="00966AB2">
        <w:rPr>
          <w:sz w:val="28"/>
          <w:szCs w:val="28"/>
        </w:rPr>
        <w:t xml:space="preserve"> рр.)</w:t>
      </w:r>
    </w:p>
    <w:p w:rsidR="00B267B1" w:rsidRPr="0039675E" w:rsidRDefault="00B267B1" w:rsidP="004B69F4">
      <w:pPr>
        <w:autoSpaceDE w:val="0"/>
        <w:autoSpaceDN w:val="0"/>
        <w:adjustRightInd w:val="0"/>
        <w:spacing w:line="360" w:lineRule="auto"/>
        <w:ind w:firstLine="709"/>
        <w:contextualSpacing/>
        <w:jc w:val="both"/>
        <w:rPr>
          <w:b/>
          <w:bCs/>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23"/>
        <w:gridCol w:w="1350"/>
        <w:gridCol w:w="1350"/>
        <w:gridCol w:w="1126"/>
      </w:tblGrid>
      <w:tr w:rsidR="00565BEF" w:rsidRPr="001216BC" w:rsidTr="00565BEF">
        <w:tc>
          <w:tcPr>
            <w:tcW w:w="0" w:type="auto"/>
            <w:vMerge w:val="restart"/>
          </w:tcPr>
          <w:p w:rsidR="00565BEF" w:rsidRPr="001216BC" w:rsidRDefault="00565BEF" w:rsidP="004D0781">
            <w:pPr>
              <w:autoSpaceDE w:val="0"/>
              <w:autoSpaceDN w:val="0"/>
              <w:adjustRightInd w:val="0"/>
              <w:spacing w:line="360" w:lineRule="auto"/>
              <w:contextualSpacing/>
              <w:jc w:val="both"/>
              <w:rPr>
                <w:sz w:val="28"/>
                <w:szCs w:val="28"/>
                <w:lang w:val="uk-UA"/>
              </w:rPr>
            </w:pPr>
            <w:r w:rsidRPr="001216BC">
              <w:rPr>
                <w:sz w:val="28"/>
                <w:szCs w:val="28"/>
              </w:rPr>
              <w:t xml:space="preserve">Види рослин </w:t>
            </w:r>
          </w:p>
        </w:tc>
        <w:tc>
          <w:tcPr>
            <w:tcW w:w="0" w:type="auto"/>
          </w:tcPr>
          <w:p w:rsidR="00565BEF" w:rsidRPr="00966AB2" w:rsidRDefault="00565BEF" w:rsidP="00966AB2">
            <w:pPr>
              <w:autoSpaceDE w:val="0"/>
              <w:autoSpaceDN w:val="0"/>
              <w:adjustRightInd w:val="0"/>
              <w:spacing w:line="360" w:lineRule="auto"/>
              <w:contextualSpacing/>
              <w:jc w:val="both"/>
              <w:rPr>
                <w:sz w:val="28"/>
                <w:szCs w:val="28"/>
                <w:lang w:val="en-US"/>
              </w:rPr>
            </w:pPr>
            <w:r w:rsidRPr="001216BC">
              <w:rPr>
                <w:sz w:val="28"/>
                <w:szCs w:val="28"/>
              </w:rPr>
              <w:t>20</w:t>
            </w:r>
            <w:r w:rsidRPr="001216BC">
              <w:rPr>
                <w:sz w:val="28"/>
                <w:szCs w:val="28"/>
                <w:lang w:val="uk-UA"/>
              </w:rPr>
              <w:t>1</w:t>
            </w:r>
            <w:r w:rsidR="00966AB2">
              <w:rPr>
                <w:sz w:val="28"/>
                <w:szCs w:val="28"/>
                <w:lang w:val="en-US"/>
              </w:rPr>
              <w:t>9</w:t>
            </w:r>
          </w:p>
        </w:tc>
        <w:tc>
          <w:tcPr>
            <w:tcW w:w="0" w:type="auto"/>
          </w:tcPr>
          <w:p w:rsidR="00565BEF" w:rsidRPr="00966AB2" w:rsidRDefault="00565BEF" w:rsidP="00966AB2">
            <w:pPr>
              <w:autoSpaceDE w:val="0"/>
              <w:autoSpaceDN w:val="0"/>
              <w:adjustRightInd w:val="0"/>
              <w:spacing w:line="360" w:lineRule="auto"/>
              <w:contextualSpacing/>
              <w:jc w:val="both"/>
              <w:rPr>
                <w:sz w:val="28"/>
                <w:szCs w:val="28"/>
                <w:lang w:val="en-US"/>
              </w:rPr>
            </w:pPr>
            <w:r w:rsidRPr="001216BC">
              <w:rPr>
                <w:sz w:val="28"/>
                <w:szCs w:val="28"/>
              </w:rPr>
              <w:t>20</w:t>
            </w:r>
            <w:r w:rsidR="00966AB2">
              <w:rPr>
                <w:sz w:val="28"/>
                <w:szCs w:val="28"/>
                <w:lang w:val="en-US"/>
              </w:rPr>
              <w:t>20</w:t>
            </w:r>
          </w:p>
        </w:tc>
        <w:tc>
          <w:tcPr>
            <w:tcW w:w="1126" w:type="dxa"/>
            <w:vMerge w:val="restart"/>
          </w:tcPr>
          <w:p w:rsidR="00565BEF" w:rsidRPr="007F7305" w:rsidRDefault="00565BEF" w:rsidP="004D0781">
            <w:pPr>
              <w:autoSpaceDE w:val="0"/>
              <w:autoSpaceDN w:val="0"/>
              <w:adjustRightInd w:val="0"/>
              <w:spacing w:line="360" w:lineRule="auto"/>
              <w:contextualSpacing/>
              <w:jc w:val="both"/>
              <w:rPr>
                <w:sz w:val="36"/>
                <w:szCs w:val="36"/>
                <w:lang w:val="en-US"/>
              </w:rPr>
            </w:pPr>
            <w:r w:rsidRPr="007F7305">
              <w:rPr>
                <w:sz w:val="36"/>
                <w:szCs w:val="36"/>
                <w:lang w:val="en-US"/>
              </w:rPr>
              <w:t>t</w:t>
            </w:r>
            <w:r w:rsidRPr="007F7305">
              <w:rPr>
                <w:sz w:val="36"/>
                <w:szCs w:val="36"/>
                <w:vertAlign w:val="subscript"/>
                <w:lang w:val="en-US"/>
              </w:rPr>
              <w:t>d</w:t>
            </w:r>
          </w:p>
        </w:tc>
      </w:tr>
      <w:tr w:rsidR="00565BEF" w:rsidRPr="001216BC" w:rsidTr="00565BEF">
        <w:tc>
          <w:tcPr>
            <w:tcW w:w="0" w:type="auto"/>
            <w:vMerge/>
          </w:tcPr>
          <w:p w:rsidR="00565BEF" w:rsidRPr="001216BC" w:rsidRDefault="00565BEF" w:rsidP="004D0781">
            <w:pPr>
              <w:autoSpaceDE w:val="0"/>
              <w:autoSpaceDN w:val="0"/>
              <w:adjustRightInd w:val="0"/>
              <w:spacing w:line="360" w:lineRule="auto"/>
              <w:contextualSpacing/>
              <w:jc w:val="both"/>
              <w:rPr>
                <w:sz w:val="28"/>
                <w:szCs w:val="28"/>
              </w:rPr>
            </w:pPr>
          </w:p>
        </w:tc>
        <w:tc>
          <w:tcPr>
            <w:tcW w:w="0" w:type="auto"/>
          </w:tcPr>
          <w:p w:rsidR="00565BEF" w:rsidRPr="00BA2CC6" w:rsidRDefault="00565BEF" w:rsidP="004D0781">
            <w:pPr>
              <w:autoSpaceDE w:val="0"/>
              <w:autoSpaceDN w:val="0"/>
              <w:adjustRightInd w:val="0"/>
              <w:spacing w:line="360" w:lineRule="auto"/>
              <w:contextualSpacing/>
              <w:jc w:val="both"/>
              <w:rPr>
                <w:sz w:val="28"/>
                <w:szCs w:val="28"/>
                <w:lang w:val="uk-UA"/>
              </w:rPr>
            </w:pPr>
            <w:r w:rsidRPr="00BA2CC6">
              <w:rPr>
                <w:b/>
                <w:position w:val="-4"/>
                <w:sz w:val="28"/>
                <w:szCs w:val="28"/>
              </w:rPr>
              <w:object w:dxaOrig="279" w:dyaOrig="300">
                <v:shape id="_x0000_i1035" type="#_x0000_t75" style="width:15.45pt;height:17.15pt" o:ole="">
                  <v:imagedata r:id="rId30" o:title=""/>
                </v:shape>
                <o:OLEObject Type="Embed" ProgID="Equation.3" ShapeID="_x0000_i1035" DrawAspect="Content" ObjectID="_1669542220" r:id="rId31"/>
              </w:object>
            </w:r>
            <w:r w:rsidRPr="00BA2CC6">
              <w:rPr>
                <w:sz w:val="28"/>
                <w:szCs w:val="28"/>
              </w:rPr>
              <w:t>±</w:t>
            </w:r>
            <w:r w:rsidRPr="007F7305">
              <w:rPr>
                <w:rFonts w:ascii="DejaVu Sans" w:hAnsi="DejaVu Sans" w:cs="DejaVu Sans"/>
                <w:sz w:val="28"/>
                <w:szCs w:val="28"/>
                <w:lang w:val="uk-UA"/>
              </w:rPr>
              <w:t>Ϭ</w:t>
            </w:r>
          </w:p>
        </w:tc>
        <w:tc>
          <w:tcPr>
            <w:tcW w:w="0" w:type="auto"/>
          </w:tcPr>
          <w:p w:rsidR="00565BEF" w:rsidRPr="00BA2CC6" w:rsidRDefault="00565BEF" w:rsidP="004D0781">
            <w:pPr>
              <w:autoSpaceDE w:val="0"/>
              <w:autoSpaceDN w:val="0"/>
              <w:adjustRightInd w:val="0"/>
              <w:spacing w:line="360" w:lineRule="auto"/>
              <w:contextualSpacing/>
              <w:jc w:val="both"/>
              <w:rPr>
                <w:sz w:val="28"/>
                <w:szCs w:val="28"/>
              </w:rPr>
            </w:pPr>
            <w:r w:rsidRPr="00BA2CC6">
              <w:rPr>
                <w:b/>
                <w:position w:val="-4"/>
                <w:sz w:val="28"/>
                <w:szCs w:val="28"/>
              </w:rPr>
              <w:object w:dxaOrig="279" w:dyaOrig="300">
                <v:shape id="_x0000_i1036" type="#_x0000_t75" style="width:15.45pt;height:17.15pt" o:ole="">
                  <v:imagedata r:id="rId30" o:title=""/>
                </v:shape>
                <o:OLEObject Type="Embed" ProgID="Equation.3" ShapeID="_x0000_i1036" DrawAspect="Content" ObjectID="_1669542221" r:id="rId32"/>
              </w:object>
            </w:r>
            <w:r w:rsidRPr="00BA2CC6">
              <w:rPr>
                <w:sz w:val="28"/>
                <w:szCs w:val="28"/>
              </w:rPr>
              <w:t>±</w:t>
            </w:r>
            <w:r w:rsidRPr="007F7305">
              <w:rPr>
                <w:rFonts w:ascii="DejaVu Sans" w:hAnsi="DejaVu Sans" w:cs="DejaVu Sans"/>
                <w:sz w:val="28"/>
                <w:szCs w:val="28"/>
                <w:lang w:val="uk-UA"/>
              </w:rPr>
              <w:t>Ϭ</w:t>
            </w:r>
          </w:p>
        </w:tc>
        <w:tc>
          <w:tcPr>
            <w:tcW w:w="1126" w:type="dxa"/>
            <w:vMerge/>
          </w:tcPr>
          <w:p w:rsidR="00565BEF" w:rsidRPr="00BA2CC6" w:rsidRDefault="00565BEF" w:rsidP="004D0781">
            <w:pPr>
              <w:autoSpaceDE w:val="0"/>
              <w:autoSpaceDN w:val="0"/>
              <w:adjustRightInd w:val="0"/>
              <w:spacing w:line="360" w:lineRule="auto"/>
              <w:contextualSpacing/>
              <w:jc w:val="both"/>
              <w:rPr>
                <w:b/>
                <w:position w:val="-4"/>
                <w:sz w:val="28"/>
                <w:szCs w:val="28"/>
              </w:rPr>
            </w:pPr>
          </w:p>
        </w:tc>
      </w:tr>
      <w:tr w:rsidR="00565BEF" w:rsidRPr="001216BC" w:rsidTr="00565BEF">
        <w:tc>
          <w:tcPr>
            <w:tcW w:w="0" w:type="auto"/>
          </w:tcPr>
          <w:p w:rsidR="00565BEF" w:rsidRPr="001216BC" w:rsidRDefault="00565BEF" w:rsidP="004D0781">
            <w:pPr>
              <w:autoSpaceDE w:val="0"/>
              <w:autoSpaceDN w:val="0"/>
              <w:adjustRightInd w:val="0"/>
              <w:spacing w:line="360" w:lineRule="auto"/>
              <w:contextualSpacing/>
              <w:jc w:val="both"/>
              <w:rPr>
                <w:sz w:val="28"/>
                <w:szCs w:val="28"/>
                <w:lang w:val="uk-UA"/>
              </w:rPr>
            </w:pPr>
            <w:r w:rsidRPr="001216BC">
              <w:rPr>
                <w:i/>
                <w:iCs/>
                <w:sz w:val="28"/>
                <w:szCs w:val="28"/>
              </w:rPr>
              <w:t xml:space="preserve">Melilotus officinalis </w:t>
            </w:r>
            <w:r w:rsidRPr="001216BC">
              <w:rPr>
                <w:sz w:val="28"/>
                <w:szCs w:val="28"/>
              </w:rPr>
              <w:t xml:space="preserve">(L.) </w:t>
            </w:r>
            <w:r w:rsidRPr="001216BC">
              <w:rPr>
                <w:sz w:val="28"/>
                <w:szCs w:val="28"/>
                <w:lang w:val="en-US"/>
              </w:rPr>
              <w:t xml:space="preserve">Pall. </w:t>
            </w:r>
          </w:p>
        </w:tc>
        <w:tc>
          <w:tcPr>
            <w:tcW w:w="0" w:type="auto"/>
          </w:tcPr>
          <w:p w:rsidR="00565BEF" w:rsidRPr="00BA2CC6" w:rsidRDefault="00565BEF" w:rsidP="004D0781">
            <w:pPr>
              <w:autoSpaceDE w:val="0"/>
              <w:autoSpaceDN w:val="0"/>
              <w:adjustRightInd w:val="0"/>
              <w:spacing w:line="360" w:lineRule="auto"/>
              <w:contextualSpacing/>
              <w:jc w:val="both"/>
              <w:rPr>
                <w:sz w:val="28"/>
                <w:szCs w:val="28"/>
                <w:lang w:val="uk-UA"/>
              </w:rPr>
            </w:pPr>
            <w:r>
              <w:rPr>
                <w:sz w:val="28"/>
                <w:szCs w:val="28"/>
                <w:lang w:val="uk-UA"/>
              </w:rPr>
              <w:t>16,5</w:t>
            </w:r>
            <w:r w:rsidRPr="00BA2CC6">
              <w:rPr>
                <w:sz w:val="28"/>
                <w:szCs w:val="28"/>
              </w:rPr>
              <w:t>±</w:t>
            </w:r>
            <w:r>
              <w:rPr>
                <w:sz w:val="28"/>
                <w:szCs w:val="28"/>
                <w:lang w:val="uk-UA"/>
              </w:rPr>
              <w:t>1</w:t>
            </w:r>
          </w:p>
        </w:tc>
        <w:tc>
          <w:tcPr>
            <w:tcW w:w="0" w:type="auto"/>
          </w:tcPr>
          <w:p w:rsidR="00565BEF" w:rsidRPr="00BA2CC6" w:rsidRDefault="00565BEF" w:rsidP="004D0781">
            <w:pPr>
              <w:autoSpaceDE w:val="0"/>
              <w:autoSpaceDN w:val="0"/>
              <w:adjustRightInd w:val="0"/>
              <w:spacing w:line="360" w:lineRule="auto"/>
              <w:contextualSpacing/>
              <w:jc w:val="both"/>
              <w:rPr>
                <w:sz w:val="28"/>
                <w:szCs w:val="28"/>
                <w:lang w:val="uk-UA"/>
              </w:rPr>
            </w:pPr>
            <w:r>
              <w:rPr>
                <w:sz w:val="28"/>
                <w:szCs w:val="28"/>
                <w:lang w:val="uk-UA"/>
              </w:rPr>
              <w:t>29</w:t>
            </w:r>
            <w:r w:rsidRPr="00BA2CC6">
              <w:rPr>
                <w:sz w:val="28"/>
                <w:szCs w:val="28"/>
              </w:rPr>
              <w:t>±</w:t>
            </w:r>
            <w:r>
              <w:rPr>
                <w:sz w:val="28"/>
                <w:szCs w:val="28"/>
                <w:lang w:val="uk-UA"/>
              </w:rPr>
              <w:t>2</w:t>
            </w:r>
          </w:p>
        </w:tc>
        <w:tc>
          <w:tcPr>
            <w:tcW w:w="1126" w:type="dxa"/>
          </w:tcPr>
          <w:p w:rsidR="00565BEF" w:rsidRDefault="00565BEF" w:rsidP="004D0781">
            <w:pPr>
              <w:autoSpaceDE w:val="0"/>
              <w:autoSpaceDN w:val="0"/>
              <w:adjustRightInd w:val="0"/>
              <w:spacing w:line="360" w:lineRule="auto"/>
              <w:contextualSpacing/>
              <w:jc w:val="both"/>
              <w:rPr>
                <w:sz w:val="28"/>
                <w:szCs w:val="28"/>
                <w:lang w:val="uk-UA"/>
              </w:rPr>
            </w:pPr>
            <w:r>
              <w:rPr>
                <w:sz w:val="28"/>
                <w:szCs w:val="28"/>
                <w:lang w:val="uk-UA"/>
              </w:rPr>
              <w:t>5,06***</w:t>
            </w:r>
          </w:p>
        </w:tc>
      </w:tr>
      <w:tr w:rsidR="00565BEF" w:rsidRPr="001216BC" w:rsidTr="00565BEF">
        <w:tc>
          <w:tcPr>
            <w:tcW w:w="0" w:type="auto"/>
          </w:tcPr>
          <w:p w:rsidR="00565BEF" w:rsidRPr="001216BC" w:rsidRDefault="00565BEF" w:rsidP="00AD5ED6">
            <w:pPr>
              <w:autoSpaceDE w:val="0"/>
              <w:autoSpaceDN w:val="0"/>
              <w:adjustRightInd w:val="0"/>
              <w:spacing w:line="360" w:lineRule="auto"/>
              <w:contextualSpacing/>
              <w:jc w:val="both"/>
              <w:rPr>
                <w:sz w:val="28"/>
                <w:szCs w:val="28"/>
                <w:lang w:val="uk-UA"/>
              </w:rPr>
            </w:pPr>
            <w:r w:rsidRPr="001216BC">
              <w:rPr>
                <w:i/>
                <w:iCs/>
                <w:sz w:val="28"/>
                <w:szCs w:val="28"/>
                <w:lang w:val="en-US"/>
              </w:rPr>
              <w:t xml:space="preserve">M. albus </w:t>
            </w:r>
            <w:r w:rsidRPr="001216BC">
              <w:rPr>
                <w:sz w:val="28"/>
                <w:szCs w:val="28"/>
                <w:lang w:val="en-US"/>
              </w:rPr>
              <w:t xml:space="preserve">Medik. </w:t>
            </w:r>
          </w:p>
        </w:tc>
        <w:tc>
          <w:tcPr>
            <w:tcW w:w="0" w:type="auto"/>
          </w:tcPr>
          <w:p w:rsidR="00565BEF" w:rsidRPr="00BA2CC6" w:rsidRDefault="00565BEF" w:rsidP="00AD5ED6">
            <w:pPr>
              <w:autoSpaceDE w:val="0"/>
              <w:autoSpaceDN w:val="0"/>
              <w:adjustRightInd w:val="0"/>
              <w:spacing w:line="360" w:lineRule="auto"/>
              <w:contextualSpacing/>
              <w:jc w:val="both"/>
              <w:rPr>
                <w:sz w:val="28"/>
                <w:szCs w:val="28"/>
                <w:lang w:val="uk-UA"/>
              </w:rPr>
            </w:pPr>
            <w:r>
              <w:rPr>
                <w:sz w:val="28"/>
                <w:szCs w:val="28"/>
                <w:lang w:val="uk-UA"/>
              </w:rPr>
              <w:t>16,5</w:t>
            </w:r>
            <w:r w:rsidRPr="00BA2CC6">
              <w:rPr>
                <w:sz w:val="28"/>
                <w:szCs w:val="28"/>
              </w:rPr>
              <w:t>±</w:t>
            </w:r>
            <w:r>
              <w:rPr>
                <w:sz w:val="28"/>
                <w:szCs w:val="28"/>
                <w:lang w:val="uk-UA"/>
              </w:rPr>
              <w:t>2,32</w:t>
            </w:r>
          </w:p>
        </w:tc>
        <w:tc>
          <w:tcPr>
            <w:tcW w:w="0" w:type="auto"/>
          </w:tcPr>
          <w:p w:rsidR="00565BEF" w:rsidRPr="00BA2CC6" w:rsidRDefault="00565BEF" w:rsidP="00AD5ED6">
            <w:pPr>
              <w:autoSpaceDE w:val="0"/>
              <w:autoSpaceDN w:val="0"/>
              <w:adjustRightInd w:val="0"/>
              <w:spacing w:line="360" w:lineRule="auto"/>
              <w:contextualSpacing/>
              <w:jc w:val="both"/>
              <w:rPr>
                <w:sz w:val="28"/>
                <w:szCs w:val="28"/>
                <w:lang w:val="uk-UA"/>
              </w:rPr>
            </w:pPr>
            <w:r>
              <w:rPr>
                <w:sz w:val="28"/>
                <w:szCs w:val="28"/>
                <w:lang w:val="uk-UA"/>
              </w:rPr>
              <w:t>26</w:t>
            </w:r>
            <w:r w:rsidRPr="00BA2CC6">
              <w:rPr>
                <w:sz w:val="28"/>
                <w:szCs w:val="28"/>
              </w:rPr>
              <w:t>±</w:t>
            </w:r>
            <w:r>
              <w:rPr>
                <w:sz w:val="28"/>
                <w:szCs w:val="28"/>
                <w:lang w:val="uk-UA"/>
              </w:rPr>
              <w:t>4</w:t>
            </w:r>
          </w:p>
        </w:tc>
        <w:tc>
          <w:tcPr>
            <w:tcW w:w="1126" w:type="dxa"/>
          </w:tcPr>
          <w:p w:rsidR="00565BEF" w:rsidRDefault="00565BEF" w:rsidP="00AD5ED6">
            <w:pPr>
              <w:autoSpaceDE w:val="0"/>
              <w:autoSpaceDN w:val="0"/>
              <w:adjustRightInd w:val="0"/>
              <w:spacing w:line="360" w:lineRule="auto"/>
              <w:contextualSpacing/>
              <w:jc w:val="both"/>
              <w:rPr>
                <w:sz w:val="28"/>
                <w:szCs w:val="28"/>
                <w:lang w:val="uk-UA"/>
              </w:rPr>
            </w:pPr>
            <w:r>
              <w:rPr>
                <w:sz w:val="28"/>
                <w:szCs w:val="28"/>
                <w:lang w:val="uk-UA"/>
              </w:rPr>
              <w:t>2,05</w:t>
            </w:r>
          </w:p>
        </w:tc>
      </w:tr>
      <w:tr w:rsidR="00565BEF" w:rsidRPr="001216BC" w:rsidTr="00565BEF">
        <w:tc>
          <w:tcPr>
            <w:tcW w:w="0" w:type="auto"/>
          </w:tcPr>
          <w:p w:rsidR="00565BEF" w:rsidRPr="001216BC" w:rsidRDefault="00565BEF" w:rsidP="00AD5ED6">
            <w:pPr>
              <w:autoSpaceDE w:val="0"/>
              <w:autoSpaceDN w:val="0"/>
              <w:adjustRightInd w:val="0"/>
              <w:spacing w:line="360" w:lineRule="auto"/>
              <w:contextualSpacing/>
              <w:jc w:val="both"/>
              <w:rPr>
                <w:sz w:val="28"/>
                <w:szCs w:val="28"/>
                <w:lang w:val="uk-UA"/>
              </w:rPr>
            </w:pPr>
            <w:r w:rsidRPr="001216BC">
              <w:rPr>
                <w:i/>
                <w:iCs/>
                <w:sz w:val="28"/>
                <w:szCs w:val="28"/>
                <w:lang w:val="en-US"/>
              </w:rPr>
              <w:t xml:space="preserve">Lotus corniculatus </w:t>
            </w:r>
            <w:r w:rsidRPr="001216BC">
              <w:rPr>
                <w:sz w:val="28"/>
                <w:szCs w:val="28"/>
                <w:lang w:val="en-US"/>
              </w:rPr>
              <w:t xml:space="preserve">L. </w:t>
            </w:r>
          </w:p>
        </w:tc>
        <w:tc>
          <w:tcPr>
            <w:tcW w:w="0" w:type="auto"/>
          </w:tcPr>
          <w:p w:rsidR="00565BEF" w:rsidRPr="00BA2CC6" w:rsidRDefault="00565BEF" w:rsidP="00AD5ED6">
            <w:pPr>
              <w:autoSpaceDE w:val="0"/>
              <w:autoSpaceDN w:val="0"/>
              <w:adjustRightInd w:val="0"/>
              <w:spacing w:line="360" w:lineRule="auto"/>
              <w:contextualSpacing/>
              <w:jc w:val="both"/>
              <w:rPr>
                <w:sz w:val="28"/>
                <w:szCs w:val="28"/>
                <w:lang w:val="uk-UA"/>
              </w:rPr>
            </w:pPr>
            <w:r>
              <w:rPr>
                <w:sz w:val="28"/>
                <w:szCs w:val="28"/>
                <w:lang w:val="uk-UA"/>
              </w:rPr>
              <w:t>13,5</w:t>
            </w:r>
            <w:r w:rsidRPr="00BA2CC6">
              <w:rPr>
                <w:sz w:val="28"/>
                <w:szCs w:val="28"/>
              </w:rPr>
              <w:t>±</w:t>
            </w:r>
            <w:r>
              <w:rPr>
                <w:sz w:val="28"/>
                <w:szCs w:val="28"/>
                <w:lang w:val="uk-UA"/>
              </w:rPr>
              <w:t>2,32</w:t>
            </w:r>
          </w:p>
        </w:tc>
        <w:tc>
          <w:tcPr>
            <w:tcW w:w="0" w:type="auto"/>
          </w:tcPr>
          <w:p w:rsidR="00565BEF" w:rsidRPr="00BA2CC6" w:rsidRDefault="00565BEF" w:rsidP="00AD5ED6">
            <w:pPr>
              <w:autoSpaceDE w:val="0"/>
              <w:autoSpaceDN w:val="0"/>
              <w:adjustRightInd w:val="0"/>
              <w:spacing w:line="360" w:lineRule="auto"/>
              <w:contextualSpacing/>
              <w:jc w:val="both"/>
              <w:rPr>
                <w:sz w:val="28"/>
                <w:szCs w:val="28"/>
                <w:lang w:val="uk-UA"/>
              </w:rPr>
            </w:pPr>
            <w:r>
              <w:rPr>
                <w:sz w:val="28"/>
                <w:szCs w:val="28"/>
                <w:lang w:val="uk-UA"/>
              </w:rPr>
              <w:t>17</w:t>
            </w:r>
            <w:r w:rsidRPr="00BA2CC6">
              <w:rPr>
                <w:sz w:val="28"/>
                <w:szCs w:val="28"/>
              </w:rPr>
              <w:t>±</w:t>
            </w:r>
            <w:r>
              <w:rPr>
                <w:sz w:val="28"/>
                <w:szCs w:val="28"/>
                <w:lang w:val="uk-UA"/>
              </w:rPr>
              <w:t>3,66</w:t>
            </w:r>
          </w:p>
        </w:tc>
        <w:tc>
          <w:tcPr>
            <w:tcW w:w="1126" w:type="dxa"/>
          </w:tcPr>
          <w:p w:rsidR="00565BEF" w:rsidRDefault="00565BEF" w:rsidP="00AD5ED6">
            <w:pPr>
              <w:autoSpaceDE w:val="0"/>
              <w:autoSpaceDN w:val="0"/>
              <w:adjustRightInd w:val="0"/>
              <w:spacing w:line="360" w:lineRule="auto"/>
              <w:contextualSpacing/>
              <w:jc w:val="both"/>
              <w:rPr>
                <w:sz w:val="28"/>
                <w:szCs w:val="28"/>
                <w:lang w:val="uk-UA"/>
              </w:rPr>
            </w:pPr>
            <w:r>
              <w:rPr>
                <w:sz w:val="28"/>
                <w:szCs w:val="28"/>
                <w:lang w:val="uk-UA"/>
              </w:rPr>
              <w:t>0,81</w:t>
            </w:r>
          </w:p>
        </w:tc>
      </w:tr>
      <w:tr w:rsidR="00565BEF" w:rsidRPr="001216BC" w:rsidTr="00565BEF">
        <w:tc>
          <w:tcPr>
            <w:tcW w:w="0" w:type="auto"/>
          </w:tcPr>
          <w:p w:rsidR="00565BEF" w:rsidRPr="001216BC" w:rsidRDefault="00565BEF" w:rsidP="00AD5ED6">
            <w:pPr>
              <w:autoSpaceDE w:val="0"/>
              <w:autoSpaceDN w:val="0"/>
              <w:adjustRightInd w:val="0"/>
              <w:spacing w:line="360" w:lineRule="auto"/>
              <w:contextualSpacing/>
              <w:jc w:val="both"/>
              <w:rPr>
                <w:sz w:val="28"/>
                <w:szCs w:val="28"/>
                <w:lang w:val="uk-UA"/>
              </w:rPr>
            </w:pPr>
            <w:r w:rsidRPr="001216BC">
              <w:rPr>
                <w:i/>
                <w:iCs/>
                <w:sz w:val="28"/>
                <w:szCs w:val="28"/>
                <w:lang w:val="en-US"/>
              </w:rPr>
              <w:t xml:space="preserve">Trifolium arvense </w:t>
            </w:r>
            <w:r w:rsidRPr="001216BC">
              <w:rPr>
                <w:sz w:val="28"/>
                <w:szCs w:val="28"/>
                <w:lang w:val="en-US"/>
              </w:rPr>
              <w:t xml:space="preserve">L. </w:t>
            </w:r>
          </w:p>
        </w:tc>
        <w:tc>
          <w:tcPr>
            <w:tcW w:w="0" w:type="auto"/>
          </w:tcPr>
          <w:p w:rsidR="00565BEF" w:rsidRPr="00BA2CC6" w:rsidRDefault="00565BEF" w:rsidP="00AD5ED6">
            <w:pPr>
              <w:autoSpaceDE w:val="0"/>
              <w:autoSpaceDN w:val="0"/>
              <w:adjustRightInd w:val="0"/>
              <w:spacing w:line="360" w:lineRule="auto"/>
              <w:contextualSpacing/>
              <w:jc w:val="both"/>
              <w:rPr>
                <w:sz w:val="28"/>
                <w:szCs w:val="28"/>
                <w:lang w:val="uk-UA"/>
              </w:rPr>
            </w:pPr>
            <w:r>
              <w:rPr>
                <w:sz w:val="28"/>
                <w:szCs w:val="28"/>
                <w:lang w:val="uk-UA"/>
              </w:rPr>
              <w:t>3</w:t>
            </w:r>
            <w:r w:rsidRPr="00BA2CC6">
              <w:rPr>
                <w:sz w:val="28"/>
                <w:szCs w:val="28"/>
              </w:rPr>
              <w:t>±</w:t>
            </w:r>
            <w:r>
              <w:rPr>
                <w:sz w:val="28"/>
                <w:szCs w:val="28"/>
                <w:lang w:val="uk-UA"/>
              </w:rPr>
              <w:t>0,66</w:t>
            </w:r>
          </w:p>
        </w:tc>
        <w:tc>
          <w:tcPr>
            <w:tcW w:w="0" w:type="auto"/>
          </w:tcPr>
          <w:p w:rsidR="00565BEF" w:rsidRPr="00BA2CC6" w:rsidRDefault="00565BEF" w:rsidP="00AD5ED6">
            <w:pPr>
              <w:autoSpaceDE w:val="0"/>
              <w:autoSpaceDN w:val="0"/>
              <w:adjustRightInd w:val="0"/>
              <w:spacing w:line="360" w:lineRule="auto"/>
              <w:contextualSpacing/>
              <w:jc w:val="both"/>
              <w:rPr>
                <w:sz w:val="28"/>
                <w:szCs w:val="28"/>
                <w:lang w:val="uk-UA"/>
              </w:rPr>
            </w:pPr>
            <w:r>
              <w:rPr>
                <w:sz w:val="28"/>
                <w:szCs w:val="28"/>
                <w:lang w:val="uk-UA"/>
              </w:rPr>
              <w:t>5,5</w:t>
            </w:r>
            <w:r w:rsidRPr="00BA2CC6">
              <w:rPr>
                <w:sz w:val="28"/>
                <w:szCs w:val="28"/>
              </w:rPr>
              <w:t>±</w:t>
            </w:r>
            <w:r>
              <w:rPr>
                <w:sz w:val="28"/>
                <w:szCs w:val="28"/>
                <w:lang w:val="uk-UA"/>
              </w:rPr>
              <w:t>1</w:t>
            </w:r>
          </w:p>
        </w:tc>
        <w:tc>
          <w:tcPr>
            <w:tcW w:w="1126" w:type="dxa"/>
          </w:tcPr>
          <w:p w:rsidR="00565BEF" w:rsidRDefault="00565BEF" w:rsidP="00AD5ED6">
            <w:pPr>
              <w:autoSpaceDE w:val="0"/>
              <w:autoSpaceDN w:val="0"/>
              <w:adjustRightInd w:val="0"/>
              <w:spacing w:line="360" w:lineRule="auto"/>
              <w:contextualSpacing/>
              <w:jc w:val="both"/>
              <w:rPr>
                <w:sz w:val="28"/>
                <w:szCs w:val="28"/>
                <w:lang w:val="uk-UA"/>
              </w:rPr>
            </w:pPr>
            <w:r>
              <w:rPr>
                <w:sz w:val="28"/>
                <w:szCs w:val="28"/>
                <w:lang w:val="uk-UA"/>
              </w:rPr>
              <w:t>2,1</w:t>
            </w:r>
          </w:p>
        </w:tc>
      </w:tr>
      <w:tr w:rsidR="00565BEF" w:rsidRPr="001216BC" w:rsidTr="00565BEF">
        <w:tc>
          <w:tcPr>
            <w:tcW w:w="0" w:type="auto"/>
          </w:tcPr>
          <w:p w:rsidR="00565BEF" w:rsidRPr="001216BC" w:rsidRDefault="00565BEF" w:rsidP="00B372B2">
            <w:pPr>
              <w:autoSpaceDE w:val="0"/>
              <w:autoSpaceDN w:val="0"/>
              <w:adjustRightInd w:val="0"/>
              <w:spacing w:line="360" w:lineRule="auto"/>
              <w:contextualSpacing/>
              <w:jc w:val="both"/>
              <w:rPr>
                <w:i/>
                <w:iCs/>
                <w:sz w:val="28"/>
                <w:szCs w:val="28"/>
                <w:lang w:val="uk-UA"/>
              </w:rPr>
            </w:pPr>
            <w:r w:rsidRPr="001216BC">
              <w:rPr>
                <w:i/>
                <w:iCs/>
                <w:sz w:val="28"/>
                <w:szCs w:val="28"/>
                <w:lang w:val="en-US"/>
              </w:rPr>
              <w:t xml:space="preserve">Onobrychis viciaefolia subsp.Sativa </w:t>
            </w:r>
            <w:r w:rsidRPr="001216BC">
              <w:rPr>
                <w:sz w:val="28"/>
                <w:szCs w:val="28"/>
                <w:lang w:val="en-US"/>
              </w:rPr>
              <w:t>(Lam.) Thell.</w:t>
            </w:r>
          </w:p>
        </w:tc>
        <w:tc>
          <w:tcPr>
            <w:tcW w:w="0" w:type="auto"/>
          </w:tcPr>
          <w:p w:rsidR="00565BEF" w:rsidRPr="00BA2CC6" w:rsidRDefault="00565BEF" w:rsidP="00B372B2">
            <w:pPr>
              <w:autoSpaceDE w:val="0"/>
              <w:autoSpaceDN w:val="0"/>
              <w:adjustRightInd w:val="0"/>
              <w:spacing w:line="360" w:lineRule="auto"/>
              <w:contextualSpacing/>
              <w:jc w:val="both"/>
              <w:rPr>
                <w:sz w:val="28"/>
                <w:szCs w:val="28"/>
                <w:lang w:val="uk-UA"/>
              </w:rPr>
            </w:pPr>
            <w:r>
              <w:rPr>
                <w:sz w:val="28"/>
                <w:szCs w:val="28"/>
                <w:lang w:val="uk-UA"/>
              </w:rPr>
              <w:t>21</w:t>
            </w:r>
            <w:r w:rsidRPr="00BA2CC6">
              <w:rPr>
                <w:sz w:val="28"/>
                <w:szCs w:val="28"/>
              </w:rPr>
              <w:t>±</w:t>
            </w:r>
            <w:r>
              <w:rPr>
                <w:sz w:val="28"/>
                <w:szCs w:val="28"/>
                <w:lang w:val="uk-UA"/>
              </w:rPr>
              <w:t>2,66</w:t>
            </w:r>
          </w:p>
        </w:tc>
        <w:tc>
          <w:tcPr>
            <w:tcW w:w="0" w:type="auto"/>
          </w:tcPr>
          <w:p w:rsidR="00565BEF" w:rsidRPr="00BA2CC6" w:rsidRDefault="00565BEF" w:rsidP="00B372B2">
            <w:pPr>
              <w:autoSpaceDE w:val="0"/>
              <w:autoSpaceDN w:val="0"/>
              <w:adjustRightInd w:val="0"/>
              <w:spacing w:line="360" w:lineRule="auto"/>
              <w:contextualSpacing/>
              <w:jc w:val="both"/>
              <w:rPr>
                <w:sz w:val="28"/>
                <w:szCs w:val="28"/>
                <w:lang w:val="uk-UA"/>
              </w:rPr>
            </w:pPr>
            <w:r>
              <w:rPr>
                <w:sz w:val="28"/>
                <w:szCs w:val="28"/>
                <w:lang w:val="uk-UA"/>
              </w:rPr>
              <w:t>25</w:t>
            </w:r>
            <w:r w:rsidRPr="00BA2CC6">
              <w:rPr>
                <w:sz w:val="28"/>
                <w:szCs w:val="28"/>
              </w:rPr>
              <w:t>±</w:t>
            </w:r>
            <w:r>
              <w:rPr>
                <w:sz w:val="28"/>
                <w:szCs w:val="28"/>
                <w:lang w:val="uk-UA"/>
              </w:rPr>
              <w:t>1,33</w:t>
            </w:r>
          </w:p>
        </w:tc>
        <w:tc>
          <w:tcPr>
            <w:tcW w:w="1126" w:type="dxa"/>
          </w:tcPr>
          <w:p w:rsidR="00565BEF" w:rsidRDefault="00565BEF" w:rsidP="00B372B2">
            <w:pPr>
              <w:autoSpaceDE w:val="0"/>
              <w:autoSpaceDN w:val="0"/>
              <w:adjustRightInd w:val="0"/>
              <w:spacing w:line="360" w:lineRule="auto"/>
              <w:contextualSpacing/>
              <w:jc w:val="both"/>
              <w:rPr>
                <w:sz w:val="28"/>
                <w:szCs w:val="28"/>
                <w:lang w:val="uk-UA"/>
              </w:rPr>
            </w:pPr>
            <w:r>
              <w:rPr>
                <w:sz w:val="28"/>
                <w:szCs w:val="28"/>
                <w:lang w:val="uk-UA"/>
              </w:rPr>
              <w:t>1,37</w:t>
            </w:r>
          </w:p>
        </w:tc>
      </w:tr>
      <w:tr w:rsidR="00565BEF" w:rsidRPr="001216BC" w:rsidTr="00565BEF">
        <w:tc>
          <w:tcPr>
            <w:tcW w:w="0" w:type="auto"/>
          </w:tcPr>
          <w:p w:rsidR="00565BEF" w:rsidRPr="001216BC" w:rsidRDefault="00565BEF" w:rsidP="00B372B2">
            <w:pPr>
              <w:autoSpaceDE w:val="0"/>
              <w:autoSpaceDN w:val="0"/>
              <w:adjustRightInd w:val="0"/>
              <w:spacing w:line="360" w:lineRule="auto"/>
              <w:contextualSpacing/>
              <w:jc w:val="both"/>
              <w:rPr>
                <w:sz w:val="28"/>
                <w:szCs w:val="28"/>
                <w:lang w:val="uk-UA"/>
              </w:rPr>
            </w:pPr>
            <w:r w:rsidRPr="001216BC">
              <w:rPr>
                <w:i/>
                <w:iCs/>
                <w:sz w:val="28"/>
                <w:szCs w:val="28"/>
                <w:lang w:val="en-US"/>
              </w:rPr>
              <w:t xml:space="preserve">Coniza canadensis </w:t>
            </w:r>
            <w:r w:rsidRPr="001216BC">
              <w:rPr>
                <w:sz w:val="28"/>
                <w:szCs w:val="28"/>
                <w:lang w:val="en-US"/>
              </w:rPr>
              <w:t xml:space="preserve">L. </w:t>
            </w:r>
          </w:p>
        </w:tc>
        <w:tc>
          <w:tcPr>
            <w:tcW w:w="0" w:type="auto"/>
          </w:tcPr>
          <w:p w:rsidR="00565BEF" w:rsidRPr="00BA2CC6" w:rsidRDefault="00565BEF" w:rsidP="00B372B2">
            <w:pPr>
              <w:autoSpaceDE w:val="0"/>
              <w:autoSpaceDN w:val="0"/>
              <w:adjustRightInd w:val="0"/>
              <w:spacing w:line="360" w:lineRule="auto"/>
              <w:contextualSpacing/>
              <w:jc w:val="both"/>
              <w:rPr>
                <w:sz w:val="28"/>
                <w:szCs w:val="28"/>
                <w:lang w:val="uk-UA"/>
              </w:rPr>
            </w:pPr>
            <w:r>
              <w:rPr>
                <w:sz w:val="28"/>
                <w:szCs w:val="28"/>
                <w:lang w:val="uk-UA"/>
              </w:rPr>
              <w:t>7</w:t>
            </w:r>
            <w:r w:rsidRPr="00BA2CC6">
              <w:rPr>
                <w:sz w:val="28"/>
                <w:szCs w:val="28"/>
              </w:rPr>
              <w:t>±</w:t>
            </w:r>
            <w:r>
              <w:rPr>
                <w:sz w:val="28"/>
                <w:szCs w:val="28"/>
                <w:lang w:val="uk-UA"/>
              </w:rPr>
              <w:t>1</w:t>
            </w:r>
          </w:p>
        </w:tc>
        <w:tc>
          <w:tcPr>
            <w:tcW w:w="0" w:type="auto"/>
          </w:tcPr>
          <w:p w:rsidR="00565BEF" w:rsidRPr="00BA2CC6" w:rsidRDefault="00565BEF" w:rsidP="00B372B2">
            <w:pPr>
              <w:autoSpaceDE w:val="0"/>
              <w:autoSpaceDN w:val="0"/>
              <w:adjustRightInd w:val="0"/>
              <w:spacing w:line="360" w:lineRule="auto"/>
              <w:contextualSpacing/>
              <w:jc w:val="both"/>
              <w:rPr>
                <w:sz w:val="28"/>
                <w:szCs w:val="28"/>
                <w:lang w:val="uk-UA"/>
              </w:rPr>
            </w:pPr>
            <w:r>
              <w:rPr>
                <w:sz w:val="28"/>
                <w:szCs w:val="28"/>
                <w:lang w:val="uk-UA"/>
              </w:rPr>
              <w:t>4,5</w:t>
            </w:r>
            <w:r w:rsidRPr="00BA2CC6">
              <w:rPr>
                <w:sz w:val="28"/>
                <w:szCs w:val="28"/>
              </w:rPr>
              <w:t>±</w:t>
            </w:r>
            <w:r>
              <w:rPr>
                <w:sz w:val="28"/>
                <w:szCs w:val="28"/>
                <w:lang w:val="uk-UA"/>
              </w:rPr>
              <w:t>0,33</w:t>
            </w:r>
          </w:p>
        </w:tc>
        <w:tc>
          <w:tcPr>
            <w:tcW w:w="1126" w:type="dxa"/>
          </w:tcPr>
          <w:p w:rsidR="00565BEF" w:rsidRDefault="00565BEF" w:rsidP="00B372B2">
            <w:pPr>
              <w:autoSpaceDE w:val="0"/>
              <w:autoSpaceDN w:val="0"/>
              <w:adjustRightInd w:val="0"/>
              <w:spacing w:line="360" w:lineRule="auto"/>
              <w:contextualSpacing/>
              <w:jc w:val="both"/>
              <w:rPr>
                <w:sz w:val="28"/>
                <w:szCs w:val="28"/>
                <w:lang w:val="uk-UA"/>
              </w:rPr>
            </w:pPr>
            <w:r>
              <w:rPr>
                <w:sz w:val="28"/>
                <w:szCs w:val="28"/>
                <w:lang w:val="uk-UA"/>
              </w:rPr>
              <w:t>1,44</w:t>
            </w:r>
          </w:p>
        </w:tc>
      </w:tr>
      <w:tr w:rsidR="00565BEF" w:rsidRPr="001216BC" w:rsidTr="00565BEF">
        <w:tc>
          <w:tcPr>
            <w:tcW w:w="0" w:type="auto"/>
          </w:tcPr>
          <w:p w:rsidR="00565BEF" w:rsidRPr="001216BC" w:rsidRDefault="00565BEF" w:rsidP="00B372B2">
            <w:pPr>
              <w:autoSpaceDE w:val="0"/>
              <w:autoSpaceDN w:val="0"/>
              <w:adjustRightInd w:val="0"/>
              <w:spacing w:line="360" w:lineRule="auto"/>
              <w:contextualSpacing/>
              <w:jc w:val="both"/>
              <w:rPr>
                <w:sz w:val="28"/>
                <w:szCs w:val="28"/>
                <w:lang w:val="uk-UA"/>
              </w:rPr>
            </w:pPr>
            <w:r w:rsidRPr="001216BC">
              <w:rPr>
                <w:i/>
                <w:iCs/>
                <w:sz w:val="28"/>
                <w:szCs w:val="28"/>
                <w:lang w:val="en-US"/>
              </w:rPr>
              <w:t xml:space="preserve">Cichorium intybus </w:t>
            </w:r>
            <w:r w:rsidRPr="001216BC">
              <w:rPr>
                <w:sz w:val="28"/>
                <w:szCs w:val="28"/>
                <w:lang w:val="en-US"/>
              </w:rPr>
              <w:t xml:space="preserve">L. </w:t>
            </w:r>
          </w:p>
        </w:tc>
        <w:tc>
          <w:tcPr>
            <w:tcW w:w="0" w:type="auto"/>
          </w:tcPr>
          <w:p w:rsidR="00565BEF" w:rsidRPr="00BA2CC6" w:rsidRDefault="00565BEF" w:rsidP="00B372B2">
            <w:pPr>
              <w:autoSpaceDE w:val="0"/>
              <w:autoSpaceDN w:val="0"/>
              <w:adjustRightInd w:val="0"/>
              <w:spacing w:line="360" w:lineRule="auto"/>
              <w:contextualSpacing/>
              <w:jc w:val="both"/>
              <w:rPr>
                <w:sz w:val="28"/>
                <w:szCs w:val="28"/>
                <w:lang w:val="uk-UA"/>
              </w:rPr>
            </w:pPr>
            <w:r>
              <w:rPr>
                <w:sz w:val="28"/>
                <w:szCs w:val="28"/>
                <w:lang w:val="uk-UA"/>
              </w:rPr>
              <w:t>5</w:t>
            </w:r>
            <w:r w:rsidRPr="00BA2CC6">
              <w:rPr>
                <w:sz w:val="28"/>
                <w:szCs w:val="28"/>
              </w:rPr>
              <w:t>±</w:t>
            </w:r>
            <w:r>
              <w:rPr>
                <w:sz w:val="28"/>
                <w:szCs w:val="28"/>
                <w:lang w:val="uk-UA"/>
              </w:rPr>
              <w:t>0,66</w:t>
            </w:r>
          </w:p>
        </w:tc>
        <w:tc>
          <w:tcPr>
            <w:tcW w:w="0" w:type="auto"/>
          </w:tcPr>
          <w:p w:rsidR="00565BEF" w:rsidRPr="00BA2CC6" w:rsidRDefault="00565BEF" w:rsidP="00B372B2">
            <w:pPr>
              <w:autoSpaceDE w:val="0"/>
              <w:autoSpaceDN w:val="0"/>
              <w:adjustRightInd w:val="0"/>
              <w:spacing w:line="360" w:lineRule="auto"/>
              <w:contextualSpacing/>
              <w:jc w:val="both"/>
              <w:rPr>
                <w:sz w:val="28"/>
                <w:szCs w:val="28"/>
                <w:lang w:val="uk-UA"/>
              </w:rPr>
            </w:pPr>
            <w:r>
              <w:rPr>
                <w:sz w:val="28"/>
                <w:szCs w:val="28"/>
                <w:lang w:val="uk-UA"/>
              </w:rPr>
              <w:t>11</w:t>
            </w:r>
            <w:r w:rsidRPr="00BA2CC6">
              <w:rPr>
                <w:sz w:val="28"/>
                <w:szCs w:val="28"/>
              </w:rPr>
              <w:t>±</w:t>
            </w:r>
            <w:r>
              <w:rPr>
                <w:sz w:val="28"/>
                <w:szCs w:val="28"/>
                <w:lang w:val="uk-UA"/>
              </w:rPr>
              <w:t>0,66</w:t>
            </w:r>
          </w:p>
        </w:tc>
        <w:tc>
          <w:tcPr>
            <w:tcW w:w="1126" w:type="dxa"/>
          </w:tcPr>
          <w:p w:rsidR="00565BEF" w:rsidRDefault="00565BEF" w:rsidP="00B372B2">
            <w:pPr>
              <w:autoSpaceDE w:val="0"/>
              <w:autoSpaceDN w:val="0"/>
              <w:adjustRightInd w:val="0"/>
              <w:spacing w:line="360" w:lineRule="auto"/>
              <w:contextualSpacing/>
              <w:jc w:val="both"/>
              <w:rPr>
                <w:sz w:val="28"/>
                <w:szCs w:val="28"/>
                <w:lang w:val="uk-UA"/>
              </w:rPr>
            </w:pPr>
            <w:r>
              <w:rPr>
                <w:sz w:val="28"/>
                <w:szCs w:val="28"/>
                <w:lang w:val="uk-UA"/>
              </w:rPr>
              <w:t>9,23***</w:t>
            </w:r>
          </w:p>
        </w:tc>
      </w:tr>
      <w:tr w:rsidR="00565BEF" w:rsidRPr="001216BC" w:rsidTr="00565BEF">
        <w:tc>
          <w:tcPr>
            <w:tcW w:w="0" w:type="auto"/>
          </w:tcPr>
          <w:p w:rsidR="00565BEF" w:rsidRPr="001216BC" w:rsidRDefault="00565BEF" w:rsidP="00B372B2">
            <w:pPr>
              <w:autoSpaceDE w:val="0"/>
              <w:autoSpaceDN w:val="0"/>
              <w:adjustRightInd w:val="0"/>
              <w:spacing w:line="360" w:lineRule="auto"/>
              <w:contextualSpacing/>
              <w:jc w:val="both"/>
              <w:rPr>
                <w:sz w:val="28"/>
                <w:szCs w:val="28"/>
                <w:lang w:val="uk-UA"/>
              </w:rPr>
            </w:pPr>
            <w:r w:rsidRPr="001216BC">
              <w:rPr>
                <w:i/>
                <w:iCs/>
                <w:sz w:val="28"/>
                <w:szCs w:val="28"/>
                <w:lang w:val="en-US"/>
              </w:rPr>
              <w:t xml:space="preserve">Cirsium arvense </w:t>
            </w:r>
            <w:r w:rsidRPr="001216BC">
              <w:rPr>
                <w:sz w:val="28"/>
                <w:szCs w:val="28"/>
                <w:lang w:val="en-US"/>
              </w:rPr>
              <w:t xml:space="preserve">L. </w:t>
            </w:r>
          </w:p>
        </w:tc>
        <w:tc>
          <w:tcPr>
            <w:tcW w:w="0" w:type="auto"/>
          </w:tcPr>
          <w:p w:rsidR="00565BEF" w:rsidRPr="00BA2CC6" w:rsidRDefault="00565BEF" w:rsidP="00B372B2">
            <w:pPr>
              <w:autoSpaceDE w:val="0"/>
              <w:autoSpaceDN w:val="0"/>
              <w:adjustRightInd w:val="0"/>
              <w:spacing w:line="360" w:lineRule="auto"/>
              <w:contextualSpacing/>
              <w:jc w:val="both"/>
              <w:rPr>
                <w:sz w:val="28"/>
                <w:szCs w:val="28"/>
                <w:lang w:val="uk-UA"/>
              </w:rPr>
            </w:pPr>
            <w:r>
              <w:rPr>
                <w:sz w:val="28"/>
                <w:szCs w:val="28"/>
                <w:lang w:val="uk-UA"/>
              </w:rPr>
              <w:t>22</w:t>
            </w:r>
            <w:r w:rsidRPr="00BA2CC6">
              <w:rPr>
                <w:sz w:val="28"/>
                <w:szCs w:val="28"/>
              </w:rPr>
              <w:t>±</w:t>
            </w:r>
            <w:r>
              <w:rPr>
                <w:sz w:val="28"/>
                <w:szCs w:val="28"/>
                <w:lang w:val="uk-UA"/>
              </w:rPr>
              <w:t>2</w:t>
            </w:r>
          </w:p>
        </w:tc>
        <w:tc>
          <w:tcPr>
            <w:tcW w:w="0" w:type="auto"/>
          </w:tcPr>
          <w:p w:rsidR="00565BEF" w:rsidRPr="00BA2CC6" w:rsidRDefault="00565BEF" w:rsidP="00B372B2">
            <w:pPr>
              <w:autoSpaceDE w:val="0"/>
              <w:autoSpaceDN w:val="0"/>
              <w:adjustRightInd w:val="0"/>
              <w:spacing w:line="360" w:lineRule="auto"/>
              <w:contextualSpacing/>
              <w:jc w:val="both"/>
              <w:rPr>
                <w:sz w:val="28"/>
                <w:szCs w:val="28"/>
                <w:lang w:val="uk-UA"/>
              </w:rPr>
            </w:pPr>
            <w:r>
              <w:rPr>
                <w:sz w:val="28"/>
                <w:szCs w:val="28"/>
                <w:lang w:val="uk-UA"/>
              </w:rPr>
              <w:t>18,5</w:t>
            </w:r>
            <w:r w:rsidRPr="00BA2CC6">
              <w:rPr>
                <w:sz w:val="28"/>
                <w:szCs w:val="28"/>
              </w:rPr>
              <w:t>±</w:t>
            </w:r>
            <w:r>
              <w:rPr>
                <w:sz w:val="28"/>
                <w:szCs w:val="28"/>
                <w:lang w:val="uk-UA"/>
              </w:rPr>
              <w:t>1,64</w:t>
            </w:r>
          </w:p>
        </w:tc>
        <w:tc>
          <w:tcPr>
            <w:tcW w:w="1126" w:type="dxa"/>
          </w:tcPr>
          <w:p w:rsidR="00565BEF" w:rsidRDefault="00565BEF" w:rsidP="00B372B2">
            <w:pPr>
              <w:autoSpaceDE w:val="0"/>
              <w:autoSpaceDN w:val="0"/>
              <w:adjustRightInd w:val="0"/>
              <w:spacing w:line="360" w:lineRule="auto"/>
              <w:contextualSpacing/>
              <w:jc w:val="both"/>
              <w:rPr>
                <w:sz w:val="28"/>
                <w:szCs w:val="28"/>
                <w:lang w:val="uk-UA"/>
              </w:rPr>
            </w:pPr>
            <w:r>
              <w:rPr>
                <w:sz w:val="28"/>
                <w:szCs w:val="28"/>
                <w:lang w:val="uk-UA"/>
              </w:rPr>
              <w:t>1,47</w:t>
            </w:r>
          </w:p>
        </w:tc>
      </w:tr>
      <w:tr w:rsidR="00565BEF" w:rsidRPr="001216BC" w:rsidTr="00565BEF">
        <w:tc>
          <w:tcPr>
            <w:tcW w:w="0" w:type="auto"/>
          </w:tcPr>
          <w:p w:rsidR="00565BEF" w:rsidRPr="001216BC" w:rsidRDefault="00565BEF" w:rsidP="00B372B2">
            <w:pPr>
              <w:autoSpaceDE w:val="0"/>
              <w:autoSpaceDN w:val="0"/>
              <w:adjustRightInd w:val="0"/>
              <w:spacing w:line="360" w:lineRule="auto"/>
              <w:contextualSpacing/>
              <w:jc w:val="both"/>
              <w:rPr>
                <w:sz w:val="28"/>
                <w:szCs w:val="28"/>
                <w:lang w:val="uk-UA"/>
              </w:rPr>
            </w:pPr>
            <w:r w:rsidRPr="001216BC">
              <w:rPr>
                <w:i/>
                <w:iCs/>
                <w:sz w:val="28"/>
                <w:szCs w:val="28"/>
                <w:lang w:val="en-US"/>
              </w:rPr>
              <w:t xml:space="preserve">Tragopogon dubius </w:t>
            </w:r>
            <w:r w:rsidRPr="001216BC">
              <w:rPr>
                <w:sz w:val="28"/>
                <w:szCs w:val="28"/>
                <w:lang w:val="en-US"/>
              </w:rPr>
              <w:t>Scop</w:t>
            </w:r>
            <w:r w:rsidRPr="001216BC">
              <w:rPr>
                <w:i/>
                <w:iCs/>
                <w:sz w:val="28"/>
                <w:szCs w:val="28"/>
                <w:lang w:val="en-US"/>
              </w:rPr>
              <w:t xml:space="preserve">. </w:t>
            </w:r>
          </w:p>
        </w:tc>
        <w:tc>
          <w:tcPr>
            <w:tcW w:w="0" w:type="auto"/>
          </w:tcPr>
          <w:p w:rsidR="00565BEF" w:rsidRPr="00BA2CC6" w:rsidRDefault="00565BEF" w:rsidP="00B372B2">
            <w:pPr>
              <w:autoSpaceDE w:val="0"/>
              <w:autoSpaceDN w:val="0"/>
              <w:adjustRightInd w:val="0"/>
              <w:spacing w:line="360" w:lineRule="auto"/>
              <w:contextualSpacing/>
              <w:jc w:val="both"/>
              <w:rPr>
                <w:sz w:val="28"/>
                <w:szCs w:val="28"/>
                <w:lang w:val="uk-UA"/>
              </w:rPr>
            </w:pPr>
            <w:r>
              <w:rPr>
                <w:sz w:val="28"/>
                <w:szCs w:val="28"/>
                <w:lang w:val="uk-UA"/>
              </w:rPr>
              <w:t>4</w:t>
            </w:r>
            <w:r w:rsidRPr="00BA2CC6">
              <w:rPr>
                <w:sz w:val="28"/>
                <w:szCs w:val="28"/>
              </w:rPr>
              <w:t>±</w:t>
            </w:r>
            <w:r>
              <w:rPr>
                <w:sz w:val="28"/>
                <w:szCs w:val="28"/>
                <w:lang w:val="uk-UA"/>
              </w:rPr>
              <w:t>0,66</w:t>
            </w:r>
          </w:p>
        </w:tc>
        <w:tc>
          <w:tcPr>
            <w:tcW w:w="0" w:type="auto"/>
          </w:tcPr>
          <w:p w:rsidR="00565BEF" w:rsidRPr="00BA2CC6" w:rsidRDefault="00565BEF" w:rsidP="00B372B2">
            <w:pPr>
              <w:autoSpaceDE w:val="0"/>
              <w:autoSpaceDN w:val="0"/>
              <w:adjustRightInd w:val="0"/>
              <w:spacing w:line="360" w:lineRule="auto"/>
              <w:contextualSpacing/>
              <w:jc w:val="both"/>
              <w:rPr>
                <w:sz w:val="28"/>
                <w:szCs w:val="28"/>
                <w:lang w:val="uk-UA"/>
              </w:rPr>
            </w:pPr>
            <w:r>
              <w:rPr>
                <w:sz w:val="28"/>
                <w:szCs w:val="28"/>
                <w:lang w:val="uk-UA"/>
              </w:rPr>
              <w:t>7</w:t>
            </w:r>
            <w:r w:rsidRPr="00BA2CC6">
              <w:rPr>
                <w:sz w:val="28"/>
                <w:szCs w:val="28"/>
              </w:rPr>
              <w:t>±</w:t>
            </w:r>
            <w:r>
              <w:rPr>
                <w:sz w:val="28"/>
                <w:szCs w:val="28"/>
                <w:lang w:val="uk-UA"/>
              </w:rPr>
              <w:t>0,66</w:t>
            </w:r>
          </w:p>
        </w:tc>
        <w:tc>
          <w:tcPr>
            <w:tcW w:w="1126" w:type="dxa"/>
          </w:tcPr>
          <w:p w:rsidR="00565BEF" w:rsidRDefault="00565BEF" w:rsidP="00B372B2">
            <w:pPr>
              <w:autoSpaceDE w:val="0"/>
              <w:autoSpaceDN w:val="0"/>
              <w:adjustRightInd w:val="0"/>
              <w:spacing w:line="360" w:lineRule="auto"/>
              <w:contextualSpacing/>
              <w:jc w:val="both"/>
              <w:rPr>
                <w:sz w:val="28"/>
                <w:szCs w:val="28"/>
                <w:lang w:val="uk-UA"/>
              </w:rPr>
            </w:pPr>
            <w:r>
              <w:rPr>
                <w:sz w:val="28"/>
                <w:szCs w:val="28"/>
                <w:lang w:val="uk-UA"/>
              </w:rPr>
              <w:t>4,8***</w:t>
            </w:r>
          </w:p>
        </w:tc>
      </w:tr>
      <w:tr w:rsidR="00565BEF" w:rsidRPr="001216BC" w:rsidTr="00565BEF">
        <w:tc>
          <w:tcPr>
            <w:tcW w:w="0" w:type="auto"/>
          </w:tcPr>
          <w:p w:rsidR="00565BEF" w:rsidRPr="001216BC" w:rsidRDefault="00565BEF" w:rsidP="00B372B2">
            <w:pPr>
              <w:autoSpaceDE w:val="0"/>
              <w:autoSpaceDN w:val="0"/>
              <w:adjustRightInd w:val="0"/>
              <w:spacing w:line="360" w:lineRule="auto"/>
              <w:contextualSpacing/>
              <w:jc w:val="both"/>
              <w:rPr>
                <w:sz w:val="28"/>
                <w:szCs w:val="28"/>
                <w:lang w:val="uk-UA"/>
              </w:rPr>
            </w:pPr>
            <w:r w:rsidRPr="001216BC">
              <w:rPr>
                <w:i/>
                <w:iCs/>
                <w:sz w:val="28"/>
                <w:szCs w:val="28"/>
                <w:lang w:val="en-US"/>
              </w:rPr>
              <w:t xml:space="preserve">Tanacetum vulgare </w:t>
            </w:r>
            <w:r w:rsidRPr="001216BC">
              <w:rPr>
                <w:sz w:val="28"/>
                <w:szCs w:val="28"/>
                <w:lang w:val="en-US"/>
              </w:rPr>
              <w:t>L</w:t>
            </w:r>
            <w:r w:rsidRPr="001216BC">
              <w:rPr>
                <w:i/>
                <w:iCs/>
                <w:sz w:val="28"/>
                <w:szCs w:val="28"/>
                <w:lang w:val="en-US"/>
              </w:rPr>
              <w:t xml:space="preserve">. </w:t>
            </w:r>
          </w:p>
        </w:tc>
        <w:tc>
          <w:tcPr>
            <w:tcW w:w="0" w:type="auto"/>
          </w:tcPr>
          <w:p w:rsidR="00565BEF" w:rsidRPr="00BA2CC6" w:rsidRDefault="00565BEF" w:rsidP="00B372B2">
            <w:pPr>
              <w:autoSpaceDE w:val="0"/>
              <w:autoSpaceDN w:val="0"/>
              <w:adjustRightInd w:val="0"/>
              <w:spacing w:line="360" w:lineRule="auto"/>
              <w:contextualSpacing/>
              <w:jc w:val="both"/>
              <w:rPr>
                <w:sz w:val="28"/>
                <w:szCs w:val="28"/>
                <w:lang w:val="uk-UA"/>
              </w:rPr>
            </w:pPr>
            <w:r>
              <w:rPr>
                <w:sz w:val="28"/>
                <w:szCs w:val="28"/>
                <w:lang w:val="uk-UA"/>
              </w:rPr>
              <w:t>7,5</w:t>
            </w:r>
            <w:r w:rsidRPr="00BA2CC6">
              <w:rPr>
                <w:sz w:val="28"/>
                <w:szCs w:val="28"/>
              </w:rPr>
              <w:t>±</w:t>
            </w:r>
            <w:r>
              <w:rPr>
                <w:sz w:val="28"/>
                <w:szCs w:val="28"/>
                <w:lang w:val="uk-UA"/>
              </w:rPr>
              <w:t>1</w:t>
            </w:r>
          </w:p>
        </w:tc>
        <w:tc>
          <w:tcPr>
            <w:tcW w:w="0" w:type="auto"/>
          </w:tcPr>
          <w:p w:rsidR="00565BEF" w:rsidRPr="00BA2CC6" w:rsidRDefault="00565BEF" w:rsidP="00B372B2">
            <w:pPr>
              <w:autoSpaceDE w:val="0"/>
              <w:autoSpaceDN w:val="0"/>
              <w:adjustRightInd w:val="0"/>
              <w:spacing w:line="360" w:lineRule="auto"/>
              <w:contextualSpacing/>
              <w:jc w:val="both"/>
              <w:rPr>
                <w:sz w:val="28"/>
                <w:szCs w:val="28"/>
                <w:lang w:val="uk-UA"/>
              </w:rPr>
            </w:pPr>
            <w:r>
              <w:rPr>
                <w:sz w:val="28"/>
                <w:szCs w:val="28"/>
                <w:lang w:val="uk-UA"/>
              </w:rPr>
              <w:t>7,5</w:t>
            </w:r>
            <w:r w:rsidRPr="00BA2CC6">
              <w:rPr>
                <w:sz w:val="28"/>
                <w:szCs w:val="28"/>
              </w:rPr>
              <w:t>±</w:t>
            </w:r>
            <w:r>
              <w:rPr>
                <w:sz w:val="28"/>
                <w:szCs w:val="28"/>
                <w:lang w:val="uk-UA"/>
              </w:rPr>
              <w:t>2,32</w:t>
            </w:r>
          </w:p>
        </w:tc>
        <w:tc>
          <w:tcPr>
            <w:tcW w:w="1126" w:type="dxa"/>
          </w:tcPr>
          <w:p w:rsidR="00565BEF" w:rsidRDefault="00565BEF" w:rsidP="00B372B2">
            <w:pPr>
              <w:autoSpaceDE w:val="0"/>
              <w:autoSpaceDN w:val="0"/>
              <w:adjustRightInd w:val="0"/>
              <w:spacing w:line="360" w:lineRule="auto"/>
              <w:contextualSpacing/>
              <w:jc w:val="both"/>
              <w:rPr>
                <w:sz w:val="28"/>
                <w:szCs w:val="28"/>
                <w:lang w:val="uk-UA"/>
              </w:rPr>
            </w:pPr>
            <w:r>
              <w:rPr>
                <w:sz w:val="28"/>
                <w:szCs w:val="28"/>
                <w:lang w:val="uk-UA"/>
              </w:rPr>
              <w:t>0,22</w:t>
            </w:r>
          </w:p>
        </w:tc>
      </w:tr>
    </w:tbl>
    <w:p w:rsidR="00B267B1" w:rsidRDefault="00B267B1" w:rsidP="009007CF">
      <w:pPr>
        <w:autoSpaceDE w:val="0"/>
        <w:autoSpaceDN w:val="0"/>
        <w:adjustRightInd w:val="0"/>
        <w:spacing w:line="360" w:lineRule="auto"/>
        <w:ind w:firstLine="708"/>
        <w:contextualSpacing/>
        <w:jc w:val="both"/>
        <w:rPr>
          <w:sz w:val="28"/>
          <w:szCs w:val="28"/>
          <w:lang w:val="uk-UA"/>
        </w:rPr>
      </w:pPr>
      <w:r>
        <w:rPr>
          <w:sz w:val="28"/>
          <w:szCs w:val="28"/>
          <w:lang w:val="uk-UA"/>
        </w:rPr>
        <w:t xml:space="preserve">Примітка: *** </w:t>
      </w:r>
      <w:r w:rsidR="007F0F29">
        <w:rPr>
          <w:sz w:val="28"/>
          <w:szCs w:val="28"/>
          <w:lang w:val="uk-UA"/>
        </w:rPr>
        <w:t>–</w:t>
      </w:r>
      <w:r>
        <w:rPr>
          <w:sz w:val="28"/>
          <w:szCs w:val="28"/>
          <w:lang w:val="uk-UA"/>
        </w:rPr>
        <w:t xml:space="preserve"> різниця суттєва на 0.1% рівні  значимості; « </w:t>
      </w:r>
      <w:r w:rsidR="007F0F29">
        <w:rPr>
          <w:sz w:val="28"/>
          <w:szCs w:val="28"/>
          <w:lang w:val="uk-UA"/>
        </w:rPr>
        <w:t>–</w:t>
      </w:r>
      <w:r>
        <w:rPr>
          <w:sz w:val="28"/>
          <w:szCs w:val="28"/>
          <w:lang w:val="uk-UA"/>
        </w:rPr>
        <w:t xml:space="preserve"> » </w:t>
      </w:r>
      <w:r w:rsidR="007F0F29">
        <w:rPr>
          <w:sz w:val="28"/>
          <w:szCs w:val="28"/>
          <w:lang w:val="uk-UA"/>
        </w:rPr>
        <w:t>–</w:t>
      </w:r>
      <w:r w:rsidR="0048062D">
        <w:rPr>
          <w:sz w:val="28"/>
          <w:szCs w:val="28"/>
          <w:lang w:val="uk-UA"/>
        </w:rPr>
        <w:t xml:space="preserve"> </w:t>
      </w:r>
      <w:r>
        <w:rPr>
          <w:sz w:val="28"/>
          <w:szCs w:val="28"/>
          <w:lang w:val="uk-UA"/>
        </w:rPr>
        <w:t>різниця не суттєва або її не має.</w:t>
      </w:r>
    </w:p>
    <w:p w:rsidR="00B267B1" w:rsidRPr="009E6755" w:rsidRDefault="00B267B1" w:rsidP="00871A10">
      <w:pPr>
        <w:autoSpaceDE w:val="0"/>
        <w:autoSpaceDN w:val="0"/>
        <w:adjustRightInd w:val="0"/>
        <w:spacing w:line="360" w:lineRule="auto"/>
        <w:contextualSpacing/>
        <w:jc w:val="both"/>
        <w:rPr>
          <w:sz w:val="28"/>
          <w:szCs w:val="28"/>
          <w:lang w:val="uk-UA"/>
        </w:rPr>
      </w:pPr>
    </w:p>
    <w:p w:rsidR="00B267B1" w:rsidRPr="000F1D11" w:rsidRDefault="00B267B1" w:rsidP="009419C9">
      <w:pPr>
        <w:autoSpaceDE w:val="0"/>
        <w:autoSpaceDN w:val="0"/>
        <w:adjustRightInd w:val="0"/>
        <w:spacing w:line="360" w:lineRule="auto"/>
        <w:ind w:firstLine="709"/>
        <w:contextualSpacing/>
        <w:jc w:val="both"/>
        <w:rPr>
          <w:sz w:val="28"/>
          <w:szCs w:val="28"/>
          <w:lang w:val="uk-UA"/>
        </w:rPr>
      </w:pPr>
      <w:r w:rsidRPr="000F1D11">
        <w:rPr>
          <w:sz w:val="28"/>
          <w:szCs w:val="28"/>
          <w:lang w:val="uk-UA"/>
        </w:rPr>
        <w:t>Протягом періоду досліджень ступінь агрегації особин кокцинелід змінювався:</w:t>
      </w:r>
      <w:r w:rsidR="00E47906">
        <w:rPr>
          <w:sz w:val="28"/>
          <w:szCs w:val="28"/>
          <w:lang w:val="uk-UA"/>
        </w:rPr>
        <w:t xml:space="preserve"> </w:t>
      </w:r>
      <w:r w:rsidRPr="000F1D11">
        <w:rPr>
          <w:sz w:val="28"/>
          <w:szCs w:val="28"/>
          <w:lang w:val="uk-UA"/>
        </w:rPr>
        <w:t>посилювалася у період репродукції, коли чисельність афідофагів досягала</w:t>
      </w:r>
      <w:r w:rsidR="00E47906">
        <w:rPr>
          <w:sz w:val="28"/>
          <w:szCs w:val="28"/>
          <w:lang w:val="uk-UA"/>
        </w:rPr>
        <w:t xml:space="preserve"> </w:t>
      </w:r>
      <w:r w:rsidRPr="000F1D11">
        <w:rPr>
          <w:sz w:val="28"/>
          <w:szCs w:val="28"/>
          <w:lang w:val="uk-UA"/>
        </w:rPr>
        <w:t>максимального рівня, знижувався у період міграції кокцинелід у сусідні біотопи,</w:t>
      </w:r>
      <w:r w:rsidR="00E47906">
        <w:rPr>
          <w:sz w:val="28"/>
          <w:szCs w:val="28"/>
          <w:lang w:val="uk-UA"/>
        </w:rPr>
        <w:t xml:space="preserve"> </w:t>
      </w:r>
      <w:r w:rsidR="009931B1">
        <w:rPr>
          <w:sz w:val="28"/>
          <w:szCs w:val="28"/>
          <w:lang w:val="uk-UA"/>
        </w:rPr>
        <w:t>в</w:t>
      </w:r>
      <w:r w:rsidRPr="000F1D11">
        <w:rPr>
          <w:sz w:val="28"/>
          <w:szCs w:val="28"/>
          <w:lang w:val="uk-UA"/>
        </w:rPr>
        <w:t xml:space="preserve">наслідок низької чисельності попелиць. </w:t>
      </w:r>
      <w:r w:rsidRPr="004429C6">
        <w:rPr>
          <w:sz w:val="28"/>
          <w:szCs w:val="28"/>
          <w:lang w:val="uk-UA"/>
        </w:rPr>
        <w:t>Міграції к</w:t>
      </w:r>
      <w:r w:rsidR="00170FEE">
        <w:rPr>
          <w:sz w:val="28"/>
          <w:szCs w:val="28"/>
          <w:lang w:val="uk-UA"/>
        </w:rPr>
        <w:t>окцинелід відмічали ряд авторів</w:t>
      </w:r>
      <w:r w:rsidR="00FF5B3A">
        <w:rPr>
          <w:sz w:val="28"/>
          <w:szCs w:val="28"/>
          <w:lang w:val="uk-UA"/>
        </w:rPr>
        <w:t xml:space="preserve"> </w:t>
      </w:r>
      <w:r w:rsidRPr="004429C6">
        <w:rPr>
          <w:sz w:val="28"/>
          <w:szCs w:val="28"/>
          <w:lang w:val="uk-UA"/>
        </w:rPr>
        <w:t>[5</w:t>
      </w:r>
      <w:r w:rsidR="00A71B60">
        <w:rPr>
          <w:sz w:val="28"/>
          <w:szCs w:val="28"/>
          <w:lang w:val="uk-UA"/>
        </w:rPr>
        <w:t>,</w:t>
      </w:r>
      <w:r w:rsidRPr="004429C6">
        <w:rPr>
          <w:sz w:val="28"/>
          <w:szCs w:val="28"/>
          <w:lang w:val="uk-UA"/>
        </w:rPr>
        <w:t>7].</w:t>
      </w:r>
    </w:p>
    <w:p w:rsidR="00B267B1" w:rsidRDefault="00B267B1" w:rsidP="009419C9">
      <w:pPr>
        <w:autoSpaceDE w:val="0"/>
        <w:autoSpaceDN w:val="0"/>
        <w:adjustRightInd w:val="0"/>
        <w:spacing w:line="360" w:lineRule="auto"/>
        <w:ind w:firstLine="709"/>
        <w:contextualSpacing/>
        <w:jc w:val="both"/>
        <w:rPr>
          <w:sz w:val="28"/>
          <w:szCs w:val="28"/>
        </w:rPr>
      </w:pPr>
      <w:r w:rsidRPr="004429C6">
        <w:rPr>
          <w:sz w:val="28"/>
          <w:szCs w:val="28"/>
          <w:lang w:val="uk-UA"/>
        </w:rPr>
        <w:t xml:space="preserve">Протягом доби кокцинеліди, найбільш активні у сонячні години. </w:t>
      </w:r>
      <w:r w:rsidRPr="00B27086">
        <w:rPr>
          <w:sz w:val="28"/>
          <w:szCs w:val="28"/>
        </w:rPr>
        <w:t>У хмарну,</w:t>
      </w:r>
      <w:r w:rsidR="00E47906">
        <w:rPr>
          <w:sz w:val="28"/>
          <w:szCs w:val="28"/>
        </w:rPr>
        <w:t xml:space="preserve"> </w:t>
      </w:r>
      <w:r w:rsidRPr="00B27086">
        <w:rPr>
          <w:sz w:val="28"/>
          <w:szCs w:val="28"/>
        </w:rPr>
        <w:t>вітряну і дощову погоду, а також у нічну пору жуки неактивні: ховаються у</w:t>
      </w:r>
      <w:r w:rsidR="00E47906">
        <w:rPr>
          <w:sz w:val="28"/>
          <w:szCs w:val="28"/>
        </w:rPr>
        <w:t xml:space="preserve"> </w:t>
      </w:r>
      <w:r w:rsidRPr="00B27086">
        <w:rPr>
          <w:sz w:val="28"/>
          <w:szCs w:val="28"/>
        </w:rPr>
        <w:t>пазухах</w:t>
      </w:r>
      <w:r w:rsidR="00E47906">
        <w:rPr>
          <w:sz w:val="28"/>
          <w:szCs w:val="28"/>
        </w:rPr>
        <w:t xml:space="preserve"> </w:t>
      </w:r>
      <w:r w:rsidRPr="00B27086">
        <w:rPr>
          <w:sz w:val="28"/>
          <w:szCs w:val="28"/>
        </w:rPr>
        <w:t>листків, у квітках і суцвіттях. Максимальну кількість комах на рослинах відмічали всередині дня 10</w:t>
      </w:r>
      <w:r w:rsidR="009931B1">
        <w:rPr>
          <w:sz w:val="28"/>
          <w:szCs w:val="28"/>
          <w:lang w:val="uk-UA"/>
        </w:rPr>
        <w:t xml:space="preserve"> </w:t>
      </w:r>
      <w:r w:rsidR="007F0F29">
        <w:rPr>
          <w:sz w:val="28"/>
          <w:szCs w:val="28"/>
        </w:rPr>
        <w:t>–</w:t>
      </w:r>
      <w:r w:rsidR="009931B1">
        <w:rPr>
          <w:sz w:val="28"/>
          <w:szCs w:val="28"/>
          <w:lang w:val="uk-UA"/>
        </w:rPr>
        <w:t xml:space="preserve"> </w:t>
      </w:r>
      <w:r w:rsidRPr="00B27086">
        <w:rPr>
          <w:sz w:val="28"/>
          <w:szCs w:val="28"/>
        </w:rPr>
        <w:t xml:space="preserve">17 годин, коли температура повітря прогрівається від 20 </w:t>
      </w:r>
      <w:r>
        <w:rPr>
          <w:sz w:val="28"/>
          <w:szCs w:val="28"/>
          <w:vertAlign w:val="superscript"/>
          <w:lang w:val="uk-UA"/>
        </w:rPr>
        <w:t>0</w:t>
      </w:r>
      <w:r w:rsidRPr="00B27086">
        <w:rPr>
          <w:sz w:val="28"/>
          <w:szCs w:val="28"/>
        </w:rPr>
        <w:t xml:space="preserve">С до 26 </w:t>
      </w:r>
      <w:r>
        <w:rPr>
          <w:sz w:val="28"/>
          <w:szCs w:val="28"/>
          <w:vertAlign w:val="superscript"/>
          <w:lang w:val="uk-UA"/>
        </w:rPr>
        <w:t>0</w:t>
      </w:r>
      <w:r w:rsidRPr="00B27086">
        <w:rPr>
          <w:sz w:val="28"/>
          <w:szCs w:val="28"/>
        </w:rPr>
        <w:t xml:space="preserve">С.коли температура повітря піднімалася вище 29 </w:t>
      </w:r>
      <w:r>
        <w:rPr>
          <w:sz w:val="28"/>
          <w:szCs w:val="28"/>
          <w:vertAlign w:val="superscript"/>
          <w:lang w:val="uk-UA"/>
        </w:rPr>
        <w:t>0</w:t>
      </w:r>
      <w:r w:rsidRPr="00B27086">
        <w:rPr>
          <w:sz w:val="28"/>
          <w:szCs w:val="28"/>
        </w:rPr>
        <w:t>С активність жуків спадала, вони</w:t>
      </w:r>
      <w:r w:rsidR="00E47906">
        <w:rPr>
          <w:sz w:val="28"/>
          <w:szCs w:val="28"/>
        </w:rPr>
        <w:t xml:space="preserve"> </w:t>
      </w:r>
      <w:r w:rsidRPr="00B27086">
        <w:rPr>
          <w:sz w:val="28"/>
          <w:szCs w:val="28"/>
        </w:rPr>
        <w:t xml:space="preserve">ховалися у затінені місця. У цей час </w:t>
      </w:r>
      <w:r w:rsidRPr="00B27086">
        <w:rPr>
          <w:sz w:val="28"/>
          <w:szCs w:val="28"/>
        </w:rPr>
        <w:lastRenderedPageBreak/>
        <w:t>відмічали лише одичні екземпляри. Із 16 до 18</w:t>
      </w:r>
      <w:r w:rsidR="00E47906">
        <w:rPr>
          <w:sz w:val="28"/>
          <w:szCs w:val="28"/>
        </w:rPr>
        <w:t xml:space="preserve"> </w:t>
      </w:r>
      <w:r w:rsidRPr="00B27086">
        <w:rPr>
          <w:sz w:val="28"/>
          <w:szCs w:val="28"/>
        </w:rPr>
        <w:t>години кокцинеліди знову ставали активними.</w:t>
      </w:r>
    </w:p>
    <w:p w:rsidR="00A842EF" w:rsidRPr="0048062D" w:rsidRDefault="00A842EF" w:rsidP="0048062D">
      <w:pPr>
        <w:autoSpaceDE w:val="0"/>
        <w:autoSpaceDN w:val="0"/>
        <w:adjustRightInd w:val="0"/>
        <w:spacing w:line="360" w:lineRule="auto"/>
        <w:contextualSpacing/>
        <w:jc w:val="both"/>
        <w:rPr>
          <w:sz w:val="28"/>
          <w:szCs w:val="28"/>
          <w:lang w:val="uk-UA"/>
        </w:rPr>
      </w:pPr>
    </w:p>
    <w:p w:rsidR="0048062D" w:rsidRDefault="0048062D" w:rsidP="00A842EF">
      <w:pPr>
        <w:autoSpaceDE w:val="0"/>
        <w:autoSpaceDN w:val="0"/>
        <w:adjustRightInd w:val="0"/>
        <w:spacing w:line="360" w:lineRule="auto"/>
        <w:contextualSpacing/>
        <w:jc w:val="both"/>
        <w:rPr>
          <w:sz w:val="28"/>
          <w:szCs w:val="28"/>
          <w:lang w:val="uk-UA"/>
        </w:rPr>
      </w:pPr>
    </w:p>
    <w:p w:rsidR="00A842EF" w:rsidRDefault="00A842EF" w:rsidP="00F26292">
      <w:pPr>
        <w:autoSpaceDE w:val="0"/>
        <w:autoSpaceDN w:val="0"/>
        <w:adjustRightInd w:val="0"/>
        <w:spacing w:line="360" w:lineRule="auto"/>
        <w:ind w:firstLine="709"/>
        <w:contextualSpacing/>
        <w:jc w:val="both"/>
        <w:outlineLvl w:val="1"/>
        <w:rPr>
          <w:sz w:val="28"/>
          <w:szCs w:val="28"/>
          <w:lang w:val="uk-UA"/>
        </w:rPr>
      </w:pPr>
      <w:bookmarkStart w:id="20" w:name="_Toc58227202"/>
      <w:r w:rsidRPr="0039727E">
        <w:rPr>
          <w:sz w:val="28"/>
          <w:szCs w:val="28"/>
          <w:lang w:val="uk-UA"/>
        </w:rPr>
        <w:t>3.4 Аналіз ступеню</w:t>
      </w:r>
      <w:r>
        <w:rPr>
          <w:sz w:val="28"/>
          <w:szCs w:val="28"/>
          <w:lang w:val="uk-UA"/>
        </w:rPr>
        <w:t xml:space="preserve"> спільності фаун</w:t>
      </w:r>
      <w:r w:rsidR="007F7305">
        <w:rPr>
          <w:sz w:val="28"/>
          <w:szCs w:val="28"/>
          <w:lang w:val="uk-UA"/>
        </w:rPr>
        <w:t xml:space="preserve"> кокценелід</w:t>
      </w:r>
      <w:bookmarkEnd w:id="20"/>
    </w:p>
    <w:p w:rsidR="00A842EF" w:rsidRPr="00A44BC2" w:rsidRDefault="00A842EF" w:rsidP="00A842EF">
      <w:pPr>
        <w:autoSpaceDE w:val="0"/>
        <w:autoSpaceDN w:val="0"/>
        <w:adjustRightInd w:val="0"/>
        <w:spacing w:line="360" w:lineRule="auto"/>
        <w:contextualSpacing/>
        <w:jc w:val="both"/>
        <w:rPr>
          <w:sz w:val="28"/>
          <w:szCs w:val="28"/>
          <w:lang w:val="uk-UA"/>
        </w:rPr>
      </w:pPr>
    </w:p>
    <w:p w:rsidR="006E5289" w:rsidRPr="00A44BC2" w:rsidRDefault="006E5289" w:rsidP="00A842EF">
      <w:pPr>
        <w:autoSpaceDE w:val="0"/>
        <w:autoSpaceDN w:val="0"/>
        <w:adjustRightInd w:val="0"/>
        <w:spacing w:line="360" w:lineRule="auto"/>
        <w:contextualSpacing/>
        <w:jc w:val="both"/>
        <w:rPr>
          <w:sz w:val="28"/>
          <w:szCs w:val="28"/>
          <w:lang w:val="uk-UA"/>
        </w:rPr>
      </w:pPr>
    </w:p>
    <w:p w:rsidR="00A842EF" w:rsidRDefault="00A30EED" w:rsidP="008A5B24">
      <w:pPr>
        <w:autoSpaceDE w:val="0"/>
        <w:autoSpaceDN w:val="0"/>
        <w:adjustRightInd w:val="0"/>
        <w:spacing w:line="360" w:lineRule="auto"/>
        <w:ind w:firstLine="709"/>
        <w:contextualSpacing/>
        <w:jc w:val="both"/>
        <w:rPr>
          <w:sz w:val="28"/>
          <w:szCs w:val="28"/>
          <w:lang w:val="uk-UA"/>
        </w:rPr>
      </w:pPr>
      <w:r>
        <w:rPr>
          <w:sz w:val="28"/>
          <w:szCs w:val="28"/>
          <w:lang w:val="uk-UA"/>
        </w:rPr>
        <w:t>У ході роботи ми проаналізували спільність фаун у різних типах біотопів за формулами Жаккара і С’єренса.</w:t>
      </w:r>
    </w:p>
    <w:p w:rsidR="00A71B60" w:rsidRPr="00A30EED" w:rsidRDefault="00A71B60" w:rsidP="00A842EF">
      <w:pPr>
        <w:autoSpaceDE w:val="0"/>
        <w:autoSpaceDN w:val="0"/>
        <w:adjustRightInd w:val="0"/>
        <w:spacing w:line="360" w:lineRule="auto"/>
        <w:contextualSpacing/>
        <w:jc w:val="both"/>
        <w:rPr>
          <w:sz w:val="28"/>
          <w:szCs w:val="28"/>
          <w:lang w:val="uk-UA"/>
        </w:rPr>
      </w:pPr>
    </w:p>
    <w:p w:rsidR="00A842EF" w:rsidRDefault="00A842EF" w:rsidP="00A842EF">
      <w:pPr>
        <w:autoSpaceDE w:val="0"/>
        <w:autoSpaceDN w:val="0"/>
        <w:adjustRightInd w:val="0"/>
        <w:spacing w:line="360" w:lineRule="auto"/>
        <w:ind w:firstLine="709"/>
        <w:jc w:val="both"/>
        <w:rPr>
          <w:sz w:val="28"/>
          <w:szCs w:val="28"/>
          <w:lang w:val="uk-UA"/>
        </w:rPr>
      </w:pPr>
      <w:r>
        <w:rPr>
          <w:sz w:val="28"/>
          <w:szCs w:val="28"/>
          <w:lang w:val="uk-UA"/>
        </w:rPr>
        <w:t>Таблиця 3.4 –</w:t>
      </w:r>
      <w:r w:rsidR="009931B1">
        <w:rPr>
          <w:sz w:val="28"/>
          <w:szCs w:val="28"/>
          <w:lang w:val="uk-UA"/>
        </w:rPr>
        <w:t xml:space="preserve"> </w:t>
      </w:r>
      <w:r>
        <w:rPr>
          <w:sz w:val="28"/>
          <w:szCs w:val="28"/>
          <w:lang w:val="uk-UA"/>
        </w:rPr>
        <w:t>ступ</w:t>
      </w:r>
      <w:r w:rsidR="009931B1">
        <w:rPr>
          <w:sz w:val="28"/>
          <w:szCs w:val="28"/>
          <w:lang w:val="uk-UA"/>
        </w:rPr>
        <w:t>інь</w:t>
      </w:r>
      <w:r>
        <w:rPr>
          <w:sz w:val="28"/>
          <w:szCs w:val="28"/>
          <w:lang w:val="uk-UA"/>
        </w:rPr>
        <w:t xml:space="preserve"> спільності фаун кокцинелід за Жаккаром (К</w:t>
      </w:r>
      <w:r>
        <w:rPr>
          <w:sz w:val="28"/>
          <w:szCs w:val="28"/>
          <w:vertAlign w:val="subscript"/>
          <w:lang w:val="uk-UA"/>
        </w:rPr>
        <w:t>ж</w:t>
      </w:r>
      <w:r>
        <w:rPr>
          <w:sz w:val="28"/>
          <w:szCs w:val="28"/>
          <w:lang w:val="uk-UA"/>
        </w:rPr>
        <w:t>) і С</w:t>
      </w:r>
      <w:r w:rsidRPr="00A55A45">
        <w:rPr>
          <w:sz w:val="28"/>
          <w:szCs w:val="28"/>
          <w:lang w:val="uk-UA"/>
        </w:rPr>
        <w:t>’</w:t>
      </w:r>
      <w:r>
        <w:rPr>
          <w:sz w:val="28"/>
          <w:szCs w:val="28"/>
          <w:lang w:val="uk-UA"/>
        </w:rPr>
        <w:t>єренсеном (К</w:t>
      </w:r>
      <w:r>
        <w:rPr>
          <w:sz w:val="28"/>
          <w:szCs w:val="28"/>
          <w:vertAlign w:val="subscript"/>
          <w:lang w:val="uk-UA"/>
        </w:rPr>
        <w:t>с</w:t>
      </w:r>
      <w:r>
        <w:rPr>
          <w:sz w:val="28"/>
          <w:szCs w:val="28"/>
          <w:lang w:val="uk-UA"/>
        </w:rPr>
        <w:t>)</w:t>
      </w:r>
    </w:p>
    <w:p w:rsidR="00A842EF" w:rsidRDefault="00A842EF" w:rsidP="00A842EF">
      <w:pPr>
        <w:autoSpaceDE w:val="0"/>
        <w:autoSpaceDN w:val="0"/>
        <w:adjustRightInd w:val="0"/>
        <w:spacing w:line="360" w:lineRule="auto"/>
        <w:ind w:firstLine="709"/>
        <w:jc w:val="both"/>
        <w:rPr>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42"/>
        <w:gridCol w:w="1642"/>
        <w:gridCol w:w="1642"/>
        <w:gridCol w:w="1642"/>
        <w:gridCol w:w="1643"/>
        <w:gridCol w:w="1643"/>
      </w:tblGrid>
      <w:tr w:rsidR="00A842EF" w:rsidTr="00A71B60">
        <w:trPr>
          <w:trHeight w:val="638"/>
        </w:trPr>
        <w:tc>
          <w:tcPr>
            <w:tcW w:w="1642"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Тип</w:t>
            </w:r>
          </w:p>
          <w:p w:rsidR="00A842EF" w:rsidRPr="00375304" w:rsidRDefault="00A842EF" w:rsidP="00A71B60">
            <w:pPr>
              <w:autoSpaceDE w:val="0"/>
              <w:autoSpaceDN w:val="0"/>
              <w:adjustRightInd w:val="0"/>
              <w:jc w:val="both"/>
              <w:rPr>
                <w:sz w:val="28"/>
                <w:szCs w:val="28"/>
                <w:lang w:val="uk-UA"/>
              </w:rPr>
            </w:pPr>
            <w:r w:rsidRPr="00375304">
              <w:rPr>
                <w:sz w:val="28"/>
                <w:szCs w:val="28"/>
                <w:lang w:val="uk-UA"/>
              </w:rPr>
              <w:t>біотопу</w:t>
            </w:r>
          </w:p>
        </w:tc>
        <w:tc>
          <w:tcPr>
            <w:tcW w:w="1642" w:type="dxa"/>
          </w:tcPr>
          <w:p w:rsidR="00A842EF" w:rsidRPr="004B69F4" w:rsidRDefault="00A842EF" w:rsidP="00A71B60">
            <w:pPr>
              <w:autoSpaceDE w:val="0"/>
              <w:autoSpaceDN w:val="0"/>
              <w:adjustRightInd w:val="0"/>
              <w:rPr>
                <w:sz w:val="28"/>
                <w:szCs w:val="28"/>
              </w:rPr>
            </w:pPr>
            <w:r w:rsidRPr="004B69F4">
              <w:rPr>
                <w:sz w:val="28"/>
                <w:szCs w:val="28"/>
              </w:rPr>
              <w:t>Заплавні</w:t>
            </w:r>
          </w:p>
          <w:p w:rsidR="00A842EF" w:rsidRPr="00FB3805" w:rsidRDefault="00A842EF" w:rsidP="00A71B60">
            <w:pPr>
              <w:autoSpaceDE w:val="0"/>
              <w:autoSpaceDN w:val="0"/>
              <w:adjustRightInd w:val="0"/>
              <w:rPr>
                <w:sz w:val="28"/>
                <w:szCs w:val="28"/>
                <w:lang w:val="uk-UA"/>
              </w:rPr>
            </w:pPr>
            <w:r>
              <w:rPr>
                <w:sz w:val="28"/>
                <w:szCs w:val="28"/>
              </w:rPr>
              <w:t>л</w:t>
            </w:r>
            <w:r>
              <w:rPr>
                <w:sz w:val="28"/>
                <w:szCs w:val="28"/>
                <w:lang w:val="uk-UA"/>
              </w:rPr>
              <w:t>іси</w:t>
            </w:r>
          </w:p>
          <w:p w:rsidR="00A842EF" w:rsidRPr="004B69F4" w:rsidRDefault="00A842EF" w:rsidP="00A71B60">
            <w:pPr>
              <w:autoSpaceDE w:val="0"/>
              <w:autoSpaceDN w:val="0"/>
              <w:adjustRightInd w:val="0"/>
              <w:contextualSpacing/>
              <w:jc w:val="both"/>
              <w:rPr>
                <w:b/>
                <w:bCs/>
                <w:sz w:val="28"/>
                <w:szCs w:val="28"/>
                <w:lang w:val="uk-UA"/>
              </w:rPr>
            </w:pPr>
          </w:p>
        </w:tc>
        <w:tc>
          <w:tcPr>
            <w:tcW w:w="1642" w:type="dxa"/>
          </w:tcPr>
          <w:p w:rsidR="00A842EF" w:rsidRPr="00FB3805" w:rsidRDefault="00A842EF" w:rsidP="00A71B60">
            <w:pPr>
              <w:autoSpaceDE w:val="0"/>
              <w:autoSpaceDN w:val="0"/>
              <w:adjustRightInd w:val="0"/>
              <w:rPr>
                <w:sz w:val="28"/>
                <w:szCs w:val="28"/>
                <w:lang w:val="uk-UA"/>
              </w:rPr>
            </w:pPr>
            <w:r>
              <w:rPr>
                <w:sz w:val="28"/>
                <w:szCs w:val="28"/>
                <w:lang w:val="uk-UA"/>
              </w:rPr>
              <w:t>Байрачні ліси</w:t>
            </w:r>
          </w:p>
          <w:p w:rsidR="00A842EF" w:rsidRPr="004B69F4" w:rsidRDefault="00A842EF" w:rsidP="00A71B60">
            <w:pPr>
              <w:autoSpaceDE w:val="0"/>
              <w:autoSpaceDN w:val="0"/>
              <w:adjustRightInd w:val="0"/>
              <w:contextualSpacing/>
              <w:jc w:val="both"/>
              <w:rPr>
                <w:b/>
                <w:bCs/>
                <w:sz w:val="28"/>
                <w:szCs w:val="28"/>
                <w:lang w:val="uk-UA"/>
              </w:rPr>
            </w:pPr>
          </w:p>
        </w:tc>
        <w:tc>
          <w:tcPr>
            <w:tcW w:w="1642" w:type="dxa"/>
          </w:tcPr>
          <w:p w:rsidR="00A842EF" w:rsidRPr="009E2B7E" w:rsidRDefault="00A842EF" w:rsidP="00A71B60">
            <w:pPr>
              <w:autoSpaceDE w:val="0"/>
              <w:autoSpaceDN w:val="0"/>
              <w:adjustRightInd w:val="0"/>
              <w:rPr>
                <w:sz w:val="28"/>
                <w:szCs w:val="28"/>
                <w:lang w:val="uk-UA"/>
              </w:rPr>
            </w:pPr>
            <w:r>
              <w:rPr>
                <w:sz w:val="28"/>
                <w:szCs w:val="28"/>
                <w:lang w:val="uk-UA"/>
              </w:rPr>
              <w:t>Агроценози</w:t>
            </w:r>
          </w:p>
          <w:p w:rsidR="00A842EF" w:rsidRPr="004B69F4" w:rsidRDefault="00A842EF" w:rsidP="00A71B60">
            <w:pPr>
              <w:autoSpaceDE w:val="0"/>
              <w:autoSpaceDN w:val="0"/>
              <w:adjustRightInd w:val="0"/>
              <w:contextualSpacing/>
              <w:jc w:val="both"/>
              <w:rPr>
                <w:b/>
                <w:bCs/>
                <w:sz w:val="28"/>
                <w:szCs w:val="28"/>
                <w:lang w:val="uk-UA"/>
              </w:rPr>
            </w:pPr>
          </w:p>
        </w:tc>
        <w:tc>
          <w:tcPr>
            <w:tcW w:w="1643" w:type="dxa"/>
          </w:tcPr>
          <w:p w:rsidR="00A842EF" w:rsidRPr="00FB3805" w:rsidRDefault="00A842EF" w:rsidP="00A71B60">
            <w:pPr>
              <w:autoSpaceDE w:val="0"/>
              <w:autoSpaceDN w:val="0"/>
              <w:adjustRightInd w:val="0"/>
              <w:rPr>
                <w:sz w:val="28"/>
                <w:szCs w:val="28"/>
                <w:lang w:val="uk-UA"/>
              </w:rPr>
            </w:pPr>
            <w:r>
              <w:rPr>
                <w:sz w:val="28"/>
                <w:szCs w:val="28"/>
              </w:rPr>
              <w:t>Степові ділянки</w:t>
            </w:r>
          </w:p>
          <w:p w:rsidR="00A842EF" w:rsidRPr="004B69F4" w:rsidRDefault="00A842EF" w:rsidP="00A71B60">
            <w:pPr>
              <w:autoSpaceDE w:val="0"/>
              <w:autoSpaceDN w:val="0"/>
              <w:adjustRightInd w:val="0"/>
              <w:contextualSpacing/>
              <w:jc w:val="both"/>
              <w:rPr>
                <w:b/>
                <w:bCs/>
                <w:sz w:val="28"/>
                <w:szCs w:val="28"/>
                <w:lang w:val="uk-UA"/>
              </w:rPr>
            </w:pPr>
          </w:p>
        </w:tc>
        <w:tc>
          <w:tcPr>
            <w:tcW w:w="1643" w:type="dxa"/>
          </w:tcPr>
          <w:p w:rsidR="00A842EF" w:rsidRPr="004B69F4" w:rsidRDefault="00A842EF" w:rsidP="00A71B60">
            <w:pPr>
              <w:autoSpaceDE w:val="0"/>
              <w:autoSpaceDN w:val="0"/>
              <w:adjustRightInd w:val="0"/>
              <w:rPr>
                <w:sz w:val="28"/>
                <w:szCs w:val="28"/>
              </w:rPr>
            </w:pPr>
            <w:r w:rsidRPr="004B69F4">
              <w:rPr>
                <w:sz w:val="28"/>
                <w:szCs w:val="28"/>
              </w:rPr>
              <w:t>Лучні</w:t>
            </w:r>
          </w:p>
          <w:p w:rsidR="00A842EF" w:rsidRPr="00D07711" w:rsidRDefault="00A842EF" w:rsidP="00A71B60">
            <w:pPr>
              <w:autoSpaceDE w:val="0"/>
              <w:autoSpaceDN w:val="0"/>
              <w:adjustRightInd w:val="0"/>
              <w:rPr>
                <w:sz w:val="28"/>
                <w:szCs w:val="28"/>
                <w:lang w:val="uk-UA"/>
              </w:rPr>
            </w:pPr>
            <w:r>
              <w:rPr>
                <w:sz w:val="28"/>
                <w:szCs w:val="28"/>
                <w:lang w:val="uk-UA"/>
              </w:rPr>
              <w:t>ділянки</w:t>
            </w:r>
          </w:p>
          <w:p w:rsidR="00A842EF" w:rsidRPr="004B69F4" w:rsidRDefault="00A842EF" w:rsidP="00A71B60">
            <w:pPr>
              <w:autoSpaceDE w:val="0"/>
              <w:autoSpaceDN w:val="0"/>
              <w:adjustRightInd w:val="0"/>
              <w:contextualSpacing/>
              <w:jc w:val="both"/>
              <w:rPr>
                <w:b/>
                <w:bCs/>
                <w:sz w:val="28"/>
                <w:szCs w:val="28"/>
                <w:lang w:val="uk-UA"/>
              </w:rPr>
            </w:pPr>
          </w:p>
        </w:tc>
      </w:tr>
      <w:tr w:rsidR="00A842EF" w:rsidTr="00A842EF">
        <w:trPr>
          <w:trHeight w:val="575"/>
        </w:trPr>
        <w:tc>
          <w:tcPr>
            <w:tcW w:w="1642" w:type="dxa"/>
            <w:vMerge w:val="restart"/>
          </w:tcPr>
          <w:p w:rsidR="00A842EF" w:rsidRPr="004B69F4" w:rsidRDefault="00A842EF" w:rsidP="00A71B60">
            <w:pPr>
              <w:autoSpaceDE w:val="0"/>
              <w:autoSpaceDN w:val="0"/>
              <w:adjustRightInd w:val="0"/>
              <w:rPr>
                <w:sz w:val="28"/>
                <w:szCs w:val="28"/>
              </w:rPr>
            </w:pPr>
            <w:r w:rsidRPr="004B69F4">
              <w:rPr>
                <w:sz w:val="28"/>
                <w:szCs w:val="28"/>
              </w:rPr>
              <w:t>Заплавні</w:t>
            </w:r>
          </w:p>
          <w:p w:rsidR="00A842EF" w:rsidRPr="00FB3805" w:rsidRDefault="00A842EF" w:rsidP="00A71B60">
            <w:pPr>
              <w:autoSpaceDE w:val="0"/>
              <w:autoSpaceDN w:val="0"/>
              <w:adjustRightInd w:val="0"/>
              <w:rPr>
                <w:sz w:val="28"/>
                <w:szCs w:val="28"/>
                <w:lang w:val="uk-UA"/>
              </w:rPr>
            </w:pPr>
            <w:r>
              <w:rPr>
                <w:sz w:val="28"/>
                <w:szCs w:val="28"/>
              </w:rPr>
              <w:t>л</w:t>
            </w:r>
            <w:r>
              <w:rPr>
                <w:sz w:val="28"/>
                <w:szCs w:val="28"/>
                <w:lang w:val="uk-UA"/>
              </w:rPr>
              <w:t>іси</w:t>
            </w:r>
          </w:p>
          <w:p w:rsidR="00A842EF" w:rsidRPr="004B69F4" w:rsidRDefault="00A842EF" w:rsidP="00A71B60">
            <w:pPr>
              <w:autoSpaceDE w:val="0"/>
              <w:autoSpaceDN w:val="0"/>
              <w:adjustRightInd w:val="0"/>
              <w:contextualSpacing/>
              <w:jc w:val="center"/>
              <w:rPr>
                <w:b/>
                <w:bCs/>
                <w:sz w:val="28"/>
                <w:szCs w:val="28"/>
                <w:lang w:val="uk-UA"/>
              </w:rPr>
            </w:pPr>
          </w:p>
        </w:tc>
        <w:tc>
          <w:tcPr>
            <w:tcW w:w="1642" w:type="dxa"/>
            <w:vMerge w:val="restart"/>
          </w:tcPr>
          <w:p w:rsidR="00A842EF" w:rsidRPr="00375304" w:rsidRDefault="00A842EF" w:rsidP="00A71B60">
            <w:pPr>
              <w:autoSpaceDE w:val="0"/>
              <w:autoSpaceDN w:val="0"/>
              <w:adjustRightInd w:val="0"/>
              <w:jc w:val="both"/>
              <w:rPr>
                <w:sz w:val="28"/>
                <w:szCs w:val="28"/>
                <w:lang w:val="uk-UA"/>
              </w:rPr>
            </w:pPr>
          </w:p>
        </w:tc>
        <w:tc>
          <w:tcPr>
            <w:tcW w:w="1642"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=70%</w:t>
            </w:r>
          </w:p>
        </w:tc>
        <w:tc>
          <w:tcPr>
            <w:tcW w:w="1642"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=87,5%</w:t>
            </w:r>
          </w:p>
        </w:tc>
        <w:tc>
          <w:tcPr>
            <w:tcW w:w="1643" w:type="dxa"/>
          </w:tcPr>
          <w:p w:rsidR="00A842EF" w:rsidRPr="00375304" w:rsidRDefault="00A842EF" w:rsidP="00A71B60">
            <w:pPr>
              <w:rPr>
                <w:rFonts w:ascii="Calibri" w:hAnsi="Calibri"/>
              </w:rPr>
            </w:pPr>
            <w:r w:rsidRPr="00375304">
              <w:rPr>
                <w:sz w:val="28"/>
                <w:szCs w:val="28"/>
                <w:lang w:val="uk-UA"/>
              </w:rPr>
              <w:t>К</w:t>
            </w:r>
            <w:r w:rsidRPr="00375304">
              <w:rPr>
                <w:sz w:val="28"/>
                <w:szCs w:val="28"/>
                <w:vertAlign w:val="subscript"/>
                <w:lang w:val="uk-UA"/>
              </w:rPr>
              <w:t>ж</w:t>
            </w:r>
            <w:r w:rsidRPr="00375304">
              <w:rPr>
                <w:sz w:val="28"/>
                <w:szCs w:val="28"/>
                <w:lang w:val="uk-UA"/>
              </w:rPr>
              <w:t>=70%</w:t>
            </w:r>
          </w:p>
        </w:tc>
        <w:tc>
          <w:tcPr>
            <w:tcW w:w="1643" w:type="dxa"/>
          </w:tcPr>
          <w:p w:rsidR="00A842EF" w:rsidRPr="00375304" w:rsidRDefault="00A842EF" w:rsidP="00A71B60">
            <w:pPr>
              <w:rPr>
                <w:rFonts w:ascii="Calibri" w:hAnsi="Calibri"/>
              </w:rPr>
            </w:pPr>
            <w:r w:rsidRPr="00375304">
              <w:rPr>
                <w:sz w:val="28"/>
                <w:szCs w:val="28"/>
                <w:lang w:val="uk-UA"/>
              </w:rPr>
              <w:t>К</w:t>
            </w:r>
            <w:r w:rsidRPr="00375304">
              <w:rPr>
                <w:sz w:val="28"/>
                <w:szCs w:val="28"/>
                <w:vertAlign w:val="subscript"/>
                <w:lang w:val="uk-UA"/>
              </w:rPr>
              <w:t>ж</w:t>
            </w:r>
            <w:r w:rsidRPr="00375304">
              <w:rPr>
                <w:sz w:val="28"/>
                <w:szCs w:val="28"/>
                <w:lang w:val="uk-UA"/>
              </w:rPr>
              <w:t>=70%</w:t>
            </w:r>
          </w:p>
        </w:tc>
      </w:tr>
      <w:tr w:rsidR="00A842EF" w:rsidTr="00A842EF">
        <w:trPr>
          <w:trHeight w:val="574"/>
        </w:trPr>
        <w:tc>
          <w:tcPr>
            <w:tcW w:w="1642" w:type="dxa"/>
            <w:vMerge/>
          </w:tcPr>
          <w:p w:rsidR="00A842EF" w:rsidRPr="00375304" w:rsidRDefault="00A842EF" w:rsidP="00A71B60">
            <w:pPr>
              <w:autoSpaceDE w:val="0"/>
              <w:autoSpaceDN w:val="0"/>
              <w:adjustRightInd w:val="0"/>
              <w:rPr>
                <w:rFonts w:ascii="Calibri" w:hAnsi="Calibri"/>
                <w:sz w:val="28"/>
                <w:szCs w:val="28"/>
              </w:rPr>
            </w:pPr>
          </w:p>
        </w:tc>
        <w:tc>
          <w:tcPr>
            <w:tcW w:w="1642" w:type="dxa"/>
            <w:vMerge/>
          </w:tcPr>
          <w:p w:rsidR="00A842EF" w:rsidRPr="00375304" w:rsidRDefault="00A842EF" w:rsidP="00A71B60">
            <w:pPr>
              <w:autoSpaceDE w:val="0"/>
              <w:autoSpaceDN w:val="0"/>
              <w:adjustRightInd w:val="0"/>
              <w:jc w:val="both"/>
              <w:rPr>
                <w:rFonts w:ascii="Calibri" w:hAnsi="Calibri"/>
                <w:sz w:val="28"/>
                <w:szCs w:val="28"/>
                <w:lang w:val="uk-UA"/>
              </w:rPr>
            </w:pPr>
          </w:p>
        </w:tc>
        <w:tc>
          <w:tcPr>
            <w:tcW w:w="1642"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с</w:t>
            </w:r>
            <w:r w:rsidRPr="00375304">
              <w:rPr>
                <w:sz w:val="28"/>
                <w:szCs w:val="28"/>
                <w:lang w:val="uk-UA"/>
              </w:rPr>
              <w:t>=0,82</w:t>
            </w:r>
          </w:p>
        </w:tc>
        <w:tc>
          <w:tcPr>
            <w:tcW w:w="1642" w:type="dxa"/>
          </w:tcPr>
          <w:p w:rsidR="00A842EF" w:rsidRPr="00375304" w:rsidRDefault="00A842EF" w:rsidP="00A71B60">
            <w:pPr>
              <w:autoSpaceDE w:val="0"/>
              <w:autoSpaceDN w:val="0"/>
              <w:adjustRightInd w:val="0"/>
              <w:jc w:val="both"/>
              <w:rPr>
                <w:rFonts w:ascii="Calibri" w:hAnsi="Calibri"/>
                <w:sz w:val="28"/>
                <w:szCs w:val="28"/>
                <w:lang w:val="uk-UA"/>
              </w:rPr>
            </w:pPr>
            <w:r w:rsidRPr="00375304">
              <w:rPr>
                <w:sz w:val="28"/>
                <w:szCs w:val="28"/>
                <w:lang w:val="uk-UA"/>
              </w:rPr>
              <w:t>К</w:t>
            </w:r>
            <w:r w:rsidRPr="00375304">
              <w:rPr>
                <w:sz w:val="28"/>
                <w:szCs w:val="28"/>
                <w:vertAlign w:val="subscript"/>
                <w:lang w:val="uk-UA"/>
              </w:rPr>
              <w:t>с</w:t>
            </w:r>
            <w:r w:rsidRPr="00375304">
              <w:rPr>
                <w:sz w:val="28"/>
                <w:szCs w:val="28"/>
                <w:lang w:val="uk-UA"/>
              </w:rPr>
              <w:t>=0,93</w:t>
            </w:r>
          </w:p>
        </w:tc>
        <w:tc>
          <w:tcPr>
            <w:tcW w:w="1643" w:type="dxa"/>
          </w:tcPr>
          <w:p w:rsidR="00A842EF" w:rsidRPr="00375304" w:rsidRDefault="00A842EF" w:rsidP="00A71B60">
            <w:pPr>
              <w:rPr>
                <w:rFonts w:ascii="Calibri" w:hAnsi="Calibri"/>
              </w:rPr>
            </w:pPr>
            <w:r w:rsidRPr="00375304">
              <w:rPr>
                <w:sz w:val="28"/>
                <w:szCs w:val="28"/>
                <w:lang w:val="uk-UA"/>
              </w:rPr>
              <w:t>К</w:t>
            </w:r>
            <w:r w:rsidRPr="00375304">
              <w:rPr>
                <w:sz w:val="28"/>
                <w:szCs w:val="28"/>
                <w:vertAlign w:val="subscript"/>
                <w:lang w:val="uk-UA"/>
              </w:rPr>
              <w:t>с</w:t>
            </w:r>
            <w:r w:rsidRPr="00375304">
              <w:rPr>
                <w:sz w:val="28"/>
                <w:szCs w:val="28"/>
                <w:lang w:val="uk-UA"/>
              </w:rPr>
              <w:t>=0,82</w:t>
            </w:r>
          </w:p>
        </w:tc>
        <w:tc>
          <w:tcPr>
            <w:tcW w:w="1643" w:type="dxa"/>
          </w:tcPr>
          <w:p w:rsidR="00A842EF" w:rsidRPr="00375304" w:rsidRDefault="00A842EF" w:rsidP="00A71B60">
            <w:pPr>
              <w:rPr>
                <w:rFonts w:ascii="Calibri" w:hAnsi="Calibri"/>
              </w:rPr>
            </w:pPr>
            <w:r w:rsidRPr="00375304">
              <w:rPr>
                <w:sz w:val="28"/>
                <w:szCs w:val="28"/>
                <w:lang w:val="uk-UA"/>
              </w:rPr>
              <w:t>К</w:t>
            </w:r>
            <w:r w:rsidRPr="00375304">
              <w:rPr>
                <w:sz w:val="28"/>
                <w:szCs w:val="28"/>
                <w:vertAlign w:val="subscript"/>
                <w:lang w:val="uk-UA"/>
              </w:rPr>
              <w:t>с</w:t>
            </w:r>
            <w:r w:rsidRPr="00375304">
              <w:rPr>
                <w:sz w:val="28"/>
                <w:szCs w:val="28"/>
                <w:lang w:val="uk-UA"/>
              </w:rPr>
              <w:t>=0,82</w:t>
            </w:r>
          </w:p>
        </w:tc>
      </w:tr>
      <w:tr w:rsidR="00A842EF" w:rsidTr="00A842EF">
        <w:trPr>
          <w:trHeight w:val="490"/>
        </w:trPr>
        <w:tc>
          <w:tcPr>
            <w:tcW w:w="1642" w:type="dxa"/>
            <w:vMerge w:val="restart"/>
          </w:tcPr>
          <w:p w:rsidR="00A842EF" w:rsidRPr="00FB3805" w:rsidRDefault="00A842EF" w:rsidP="00A71B60">
            <w:pPr>
              <w:autoSpaceDE w:val="0"/>
              <w:autoSpaceDN w:val="0"/>
              <w:adjustRightInd w:val="0"/>
              <w:rPr>
                <w:sz w:val="28"/>
                <w:szCs w:val="28"/>
                <w:lang w:val="uk-UA"/>
              </w:rPr>
            </w:pPr>
            <w:r>
              <w:rPr>
                <w:sz w:val="28"/>
                <w:szCs w:val="28"/>
                <w:lang w:val="uk-UA"/>
              </w:rPr>
              <w:t>Байрачні ліси</w:t>
            </w:r>
          </w:p>
          <w:p w:rsidR="00A842EF" w:rsidRPr="004B69F4" w:rsidRDefault="00A842EF" w:rsidP="00A71B60">
            <w:pPr>
              <w:autoSpaceDE w:val="0"/>
              <w:autoSpaceDN w:val="0"/>
              <w:adjustRightInd w:val="0"/>
              <w:contextualSpacing/>
              <w:jc w:val="both"/>
              <w:rPr>
                <w:b/>
                <w:bCs/>
                <w:sz w:val="28"/>
                <w:szCs w:val="28"/>
                <w:lang w:val="uk-UA"/>
              </w:rPr>
            </w:pPr>
          </w:p>
        </w:tc>
        <w:tc>
          <w:tcPr>
            <w:tcW w:w="1642"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=70%</w:t>
            </w:r>
          </w:p>
        </w:tc>
        <w:tc>
          <w:tcPr>
            <w:tcW w:w="1642" w:type="dxa"/>
            <w:vMerge w:val="restart"/>
          </w:tcPr>
          <w:p w:rsidR="00A842EF" w:rsidRPr="00375304" w:rsidRDefault="00A842EF" w:rsidP="00A71B60">
            <w:pPr>
              <w:autoSpaceDE w:val="0"/>
              <w:autoSpaceDN w:val="0"/>
              <w:adjustRightInd w:val="0"/>
              <w:jc w:val="both"/>
              <w:rPr>
                <w:sz w:val="28"/>
                <w:szCs w:val="28"/>
                <w:lang w:val="uk-UA"/>
              </w:rPr>
            </w:pPr>
          </w:p>
        </w:tc>
        <w:tc>
          <w:tcPr>
            <w:tcW w:w="1642"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=80%</w:t>
            </w:r>
          </w:p>
        </w:tc>
        <w:tc>
          <w:tcPr>
            <w:tcW w:w="1643"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=100%</w:t>
            </w:r>
          </w:p>
        </w:tc>
        <w:tc>
          <w:tcPr>
            <w:tcW w:w="1643"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=100%</w:t>
            </w:r>
          </w:p>
        </w:tc>
      </w:tr>
      <w:tr w:rsidR="00A842EF" w:rsidTr="00A842EF">
        <w:trPr>
          <w:trHeight w:val="490"/>
        </w:trPr>
        <w:tc>
          <w:tcPr>
            <w:tcW w:w="1642" w:type="dxa"/>
            <w:vMerge/>
          </w:tcPr>
          <w:p w:rsidR="00A842EF" w:rsidRPr="00375304" w:rsidRDefault="00A842EF" w:rsidP="00A71B60">
            <w:pPr>
              <w:autoSpaceDE w:val="0"/>
              <w:autoSpaceDN w:val="0"/>
              <w:adjustRightInd w:val="0"/>
              <w:rPr>
                <w:rFonts w:ascii="Calibri" w:hAnsi="Calibri"/>
                <w:sz w:val="28"/>
                <w:szCs w:val="28"/>
              </w:rPr>
            </w:pPr>
          </w:p>
        </w:tc>
        <w:tc>
          <w:tcPr>
            <w:tcW w:w="1642" w:type="dxa"/>
          </w:tcPr>
          <w:p w:rsidR="00A842EF" w:rsidRPr="00375304" w:rsidRDefault="00A842EF" w:rsidP="00A71B60">
            <w:pPr>
              <w:autoSpaceDE w:val="0"/>
              <w:autoSpaceDN w:val="0"/>
              <w:adjustRightInd w:val="0"/>
              <w:jc w:val="both"/>
              <w:rPr>
                <w:rFonts w:ascii="Calibri" w:hAnsi="Calibri"/>
                <w:sz w:val="28"/>
                <w:szCs w:val="28"/>
                <w:lang w:val="uk-UA"/>
              </w:rPr>
            </w:pPr>
            <w:r w:rsidRPr="00375304">
              <w:rPr>
                <w:sz w:val="28"/>
                <w:szCs w:val="28"/>
                <w:lang w:val="uk-UA"/>
              </w:rPr>
              <w:t>К</w:t>
            </w:r>
            <w:r w:rsidRPr="00375304">
              <w:rPr>
                <w:sz w:val="28"/>
                <w:szCs w:val="28"/>
                <w:vertAlign w:val="subscript"/>
                <w:lang w:val="uk-UA"/>
              </w:rPr>
              <w:t>с</w:t>
            </w:r>
            <w:r w:rsidRPr="00375304">
              <w:rPr>
                <w:sz w:val="28"/>
                <w:szCs w:val="28"/>
                <w:lang w:val="uk-UA"/>
              </w:rPr>
              <w:t>=0,82</w:t>
            </w:r>
          </w:p>
        </w:tc>
        <w:tc>
          <w:tcPr>
            <w:tcW w:w="1642" w:type="dxa"/>
            <w:vMerge/>
          </w:tcPr>
          <w:p w:rsidR="00A842EF" w:rsidRPr="00375304" w:rsidRDefault="00A842EF" w:rsidP="00A71B60">
            <w:pPr>
              <w:autoSpaceDE w:val="0"/>
              <w:autoSpaceDN w:val="0"/>
              <w:adjustRightInd w:val="0"/>
              <w:jc w:val="both"/>
              <w:rPr>
                <w:rFonts w:ascii="Calibri" w:hAnsi="Calibri"/>
                <w:sz w:val="28"/>
                <w:szCs w:val="28"/>
                <w:lang w:val="uk-UA"/>
              </w:rPr>
            </w:pPr>
          </w:p>
        </w:tc>
        <w:tc>
          <w:tcPr>
            <w:tcW w:w="1642" w:type="dxa"/>
          </w:tcPr>
          <w:p w:rsidR="00A842EF" w:rsidRPr="00375304" w:rsidRDefault="00A842EF" w:rsidP="00A71B60">
            <w:pPr>
              <w:autoSpaceDE w:val="0"/>
              <w:autoSpaceDN w:val="0"/>
              <w:adjustRightInd w:val="0"/>
              <w:jc w:val="both"/>
              <w:rPr>
                <w:rFonts w:ascii="Calibri" w:hAnsi="Calibri"/>
                <w:sz w:val="28"/>
                <w:szCs w:val="28"/>
                <w:lang w:val="uk-UA"/>
              </w:rPr>
            </w:pPr>
            <w:r w:rsidRPr="00375304">
              <w:rPr>
                <w:sz w:val="28"/>
                <w:szCs w:val="28"/>
                <w:lang w:val="uk-UA"/>
              </w:rPr>
              <w:t>К</w:t>
            </w:r>
            <w:r w:rsidRPr="00375304">
              <w:rPr>
                <w:sz w:val="28"/>
                <w:szCs w:val="28"/>
                <w:vertAlign w:val="subscript"/>
                <w:lang w:val="uk-UA"/>
              </w:rPr>
              <w:t>с</w:t>
            </w:r>
            <w:r w:rsidRPr="00375304">
              <w:rPr>
                <w:sz w:val="28"/>
                <w:szCs w:val="28"/>
                <w:lang w:val="uk-UA"/>
              </w:rPr>
              <w:t>=0,88</w:t>
            </w:r>
          </w:p>
        </w:tc>
        <w:tc>
          <w:tcPr>
            <w:tcW w:w="1643" w:type="dxa"/>
          </w:tcPr>
          <w:p w:rsidR="00A842EF" w:rsidRPr="00375304" w:rsidRDefault="00A842EF" w:rsidP="00A71B60">
            <w:pPr>
              <w:rPr>
                <w:rFonts w:ascii="Calibri" w:hAnsi="Calibri"/>
              </w:rPr>
            </w:pPr>
            <w:r w:rsidRPr="00375304">
              <w:rPr>
                <w:sz w:val="28"/>
                <w:szCs w:val="28"/>
                <w:lang w:val="uk-UA"/>
              </w:rPr>
              <w:t>К</w:t>
            </w:r>
            <w:r w:rsidRPr="00375304">
              <w:rPr>
                <w:sz w:val="28"/>
                <w:szCs w:val="28"/>
                <w:vertAlign w:val="subscript"/>
                <w:lang w:val="uk-UA"/>
              </w:rPr>
              <w:t>с</w:t>
            </w:r>
            <w:r w:rsidRPr="00375304">
              <w:rPr>
                <w:sz w:val="28"/>
                <w:szCs w:val="28"/>
                <w:lang w:val="uk-UA"/>
              </w:rPr>
              <w:t>=1</w:t>
            </w:r>
          </w:p>
        </w:tc>
        <w:tc>
          <w:tcPr>
            <w:tcW w:w="1643" w:type="dxa"/>
          </w:tcPr>
          <w:p w:rsidR="00A842EF" w:rsidRPr="00375304" w:rsidRDefault="00A842EF" w:rsidP="00A71B60">
            <w:pPr>
              <w:rPr>
                <w:rFonts w:ascii="Calibri" w:hAnsi="Calibri"/>
              </w:rPr>
            </w:pPr>
            <w:r w:rsidRPr="00375304">
              <w:rPr>
                <w:sz w:val="28"/>
                <w:szCs w:val="28"/>
                <w:lang w:val="uk-UA"/>
              </w:rPr>
              <w:t>К</w:t>
            </w:r>
            <w:r w:rsidRPr="00375304">
              <w:rPr>
                <w:sz w:val="28"/>
                <w:szCs w:val="28"/>
                <w:vertAlign w:val="subscript"/>
                <w:lang w:val="uk-UA"/>
              </w:rPr>
              <w:t>с</w:t>
            </w:r>
            <w:r w:rsidRPr="00375304">
              <w:rPr>
                <w:sz w:val="28"/>
                <w:szCs w:val="28"/>
                <w:lang w:val="uk-UA"/>
              </w:rPr>
              <w:t>=1</w:t>
            </w:r>
          </w:p>
        </w:tc>
      </w:tr>
      <w:tr w:rsidR="00A842EF" w:rsidTr="00A842EF">
        <w:tc>
          <w:tcPr>
            <w:tcW w:w="1642" w:type="dxa"/>
            <w:vMerge w:val="restart"/>
          </w:tcPr>
          <w:p w:rsidR="00A842EF" w:rsidRPr="009E2B7E" w:rsidRDefault="00A842EF" w:rsidP="00A71B60">
            <w:pPr>
              <w:autoSpaceDE w:val="0"/>
              <w:autoSpaceDN w:val="0"/>
              <w:adjustRightInd w:val="0"/>
              <w:rPr>
                <w:sz w:val="28"/>
                <w:szCs w:val="28"/>
                <w:lang w:val="uk-UA"/>
              </w:rPr>
            </w:pPr>
            <w:r>
              <w:rPr>
                <w:sz w:val="28"/>
                <w:szCs w:val="28"/>
                <w:lang w:val="uk-UA"/>
              </w:rPr>
              <w:t>Агроценози</w:t>
            </w:r>
          </w:p>
          <w:p w:rsidR="00A842EF" w:rsidRPr="004B69F4" w:rsidRDefault="00A842EF" w:rsidP="00A71B60">
            <w:pPr>
              <w:autoSpaceDE w:val="0"/>
              <w:autoSpaceDN w:val="0"/>
              <w:adjustRightInd w:val="0"/>
              <w:contextualSpacing/>
              <w:jc w:val="both"/>
              <w:rPr>
                <w:b/>
                <w:bCs/>
                <w:sz w:val="28"/>
                <w:szCs w:val="28"/>
                <w:lang w:val="uk-UA"/>
              </w:rPr>
            </w:pPr>
          </w:p>
        </w:tc>
        <w:tc>
          <w:tcPr>
            <w:tcW w:w="1642"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=87,5%</w:t>
            </w:r>
          </w:p>
        </w:tc>
        <w:tc>
          <w:tcPr>
            <w:tcW w:w="1642"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=80%</w:t>
            </w:r>
          </w:p>
        </w:tc>
        <w:tc>
          <w:tcPr>
            <w:tcW w:w="1642" w:type="dxa"/>
            <w:vMerge w:val="restart"/>
          </w:tcPr>
          <w:p w:rsidR="00A842EF" w:rsidRPr="00375304" w:rsidRDefault="00A842EF" w:rsidP="00A71B60">
            <w:pPr>
              <w:autoSpaceDE w:val="0"/>
              <w:autoSpaceDN w:val="0"/>
              <w:adjustRightInd w:val="0"/>
              <w:jc w:val="both"/>
              <w:rPr>
                <w:sz w:val="28"/>
                <w:szCs w:val="28"/>
                <w:lang w:val="uk-UA"/>
              </w:rPr>
            </w:pPr>
          </w:p>
        </w:tc>
        <w:tc>
          <w:tcPr>
            <w:tcW w:w="1643"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=80%</w:t>
            </w:r>
          </w:p>
        </w:tc>
        <w:tc>
          <w:tcPr>
            <w:tcW w:w="1643"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=80%</w:t>
            </w:r>
          </w:p>
        </w:tc>
      </w:tr>
      <w:tr w:rsidR="00A842EF" w:rsidTr="00A842EF">
        <w:tc>
          <w:tcPr>
            <w:tcW w:w="1642" w:type="dxa"/>
            <w:vMerge/>
          </w:tcPr>
          <w:p w:rsidR="00A842EF" w:rsidRPr="00375304" w:rsidRDefault="00A842EF" w:rsidP="00A71B60">
            <w:pPr>
              <w:autoSpaceDE w:val="0"/>
              <w:autoSpaceDN w:val="0"/>
              <w:adjustRightInd w:val="0"/>
              <w:rPr>
                <w:rFonts w:ascii="Calibri" w:hAnsi="Calibri"/>
                <w:sz w:val="28"/>
                <w:szCs w:val="28"/>
              </w:rPr>
            </w:pPr>
          </w:p>
        </w:tc>
        <w:tc>
          <w:tcPr>
            <w:tcW w:w="1642" w:type="dxa"/>
          </w:tcPr>
          <w:p w:rsidR="00A842EF" w:rsidRPr="00375304" w:rsidRDefault="00A842EF" w:rsidP="00A71B60">
            <w:pPr>
              <w:autoSpaceDE w:val="0"/>
              <w:autoSpaceDN w:val="0"/>
              <w:adjustRightInd w:val="0"/>
              <w:jc w:val="both"/>
              <w:rPr>
                <w:rFonts w:ascii="Calibri" w:hAnsi="Calibri"/>
                <w:sz w:val="28"/>
                <w:szCs w:val="28"/>
                <w:lang w:val="uk-UA"/>
              </w:rPr>
            </w:pPr>
            <w:r w:rsidRPr="00375304">
              <w:rPr>
                <w:sz w:val="28"/>
                <w:szCs w:val="28"/>
                <w:lang w:val="uk-UA"/>
              </w:rPr>
              <w:t>К</w:t>
            </w:r>
            <w:r w:rsidRPr="00375304">
              <w:rPr>
                <w:sz w:val="28"/>
                <w:szCs w:val="28"/>
                <w:vertAlign w:val="subscript"/>
                <w:lang w:val="uk-UA"/>
              </w:rPr>
              <w:t>с</w:t>
            </w:r>
            <w:r w:rsidRPr="00375304">
              <w:rPr>
                <w:sz w:val="28"/>
                <w:szCs w:val="28"/>
                <w:lang w:val="uk-UA"/>
              </w:rPr>
              <w:t>=0,93</w:t>
            </w:r>
          </w:p>
        </w:tc>
        <w:tc>
          <w:tcPr>
            <w:tcW w:w="1642" w:type="dxa"/>
          </w:tcPr>
          <w:p w:rsidR="00A842EF" w:rsidRPr="00375304" w:rsidRDefault="00A842EF" w:rsidP="00A71B60">
            <w:pPr>
              <w:autoSpaceDE w:val="0"/>
              <w:autoSpaceDN w:val="0"/>
              <w:adjustRightInd w:val="0"/>
              <w:jc w:val="both"/>
              <w:rPr>
                <w:rFonts w:ascii="Calibri" w:hAnsi="Calibri"/>
                <w:sz w:val="28"/>
                <w:szCs w:val="28"/>
                <w:lang w:val="uk-UA"/>
              </w:rPr>
            </w:pPr>
            <w:r w:rsidRPr="00375304">
              <w:rPr>
                <w:sz w:val="28"/>
                <w:szCs w:val="28"/>
                <w:lang w:val="uk-UA"/>
              </w:rPr>
              <w:t>К</w:t>
            </w:r>
            <w:r w:rsidRPr="00375304">
              <w:rPr>
                <w:sz w:val="28"/>
                <w:szCs w:val="28"/>
                <w:vertAlign w:val="subscript"/>
                <w:lang w:val="uk-UA"/>
              </w:rPr>
              <w:t>с</w:t>
            </w:r>
            <w:r w:rsidRPr="00375304">
              <w:rPr>
                <w:sz w:val="28"/>
                <w:szCs w:val="28"/>
                <w:lang w:val="uk-UA"/>
              </w:rPr>
              <w:t>=0,88</w:t>
            </w:r>
          </w:p>
        </w:tc>
        <w:tc>
          <w:tcPr>
            <w:tcW w:w="1642" w:type="dxa"/>
            <w:vMerge/>
          </w:tcPr>
          <w:p w:rsidR="00A842EF" w:rsidRPr="00375304" w:rsidRDefault="00A842EF" w:rsidP="00A71B60">
            <w:pPr>
              <w:autoSpaceDE w:val="0"/>
              <w:autoSpaceDN w:val="0"/>
              <w:adjustRightInd w:val="0"/>
              <w:jc w:val="both"/>
              <w:rPr>
                <w:rFonts w:ascii="Calibri" w:hAnsi="Calibri"/>
                <w:sz w:val="28"/>
                <w:szCs w:val="28"/>
                <w:lang w:val="uk-UA"/>
              </w:rPr>
            </w:pPr>
          </w:p>
        </w:tc>
        <w:tc>
          <w:tcPr>
            <w:tcW w:w="1643" w:type="dxa"/>
          </w:tcPr>
          <w:p w:rsidR="00A842EF" w:rsidRPr="00375304" w:rsidRDefault="00A842EF" w:rsidP="00A71B60">
            <w:pPr>
              <w:autoSpaceDE w:val="0"/>
              <w:autoSpaceDN w:val="0"/>
              <w:adjustRightInd w:val="0"/>
              <w:jc w:val="both"/>
              <w:rPr>
                <w:rFonts w:ascii="Calibri" w:hAnsi="Calibri"/>
                <w:sz w:val="28"/>
                <w:szCs w:val="28"/>
                <w:lang w:val="uk-UA"/>
              </w:rPr>
            </w:pPr>
            <w:r w:rsidRPr="00375304">
              <w:rPr>
                <w:sz w:val="28"/>
                <w:szCs w:val="28"/>
                <w:lang w:val="uk-UA"/>
              </w:rPr>
              <w:t>К</w:t>
            </w:r>
            <w:r w:rsidRPr="00375304">
              <w:rPr>
                <w:sz w:val="28"/>
                <w:szCs w:val="28"/>
                <w:vertAlign w:val="subscript"/>
                <w:lang w:val="uk-UA"/>
              </w:rPr>
              <w:t>с</w:t>
            </w:r>
            <w:r w:rsidRPr="00375304">
              <w:rPr>
                <w:sz w:val="28"/>
                <w:szCs w:val="28"/>
                <w:lang w:val="uk-UA"/>
              </w:rPr>
              <w:t>=0,88</w:t>
            </w:r>
          </w:p>
        </w:tc>
        <w:tc>
          <w:tcPr>
            <w:tcW w:w="1643" w:type="dxa"/>
          </w:tcPr>
          <w:p w:rsidR="00A842EF" w:rsidRPr="00375304" w:rsidRDefault="00A842EF" w:rsidP="00A71B60">
            <w:pPr>
              <w:autoSpaceDE w:val="0"/>
              <w:autoSpaceDN w:val="0"/>
              <w:adjustRightInd w:val="0"/>
              <w:jc w:val="both"/>
              <w:rPr>
                <w:rFonts w:ascii="Calibri" w:hAnsi="Calibri"/>
                <w:sz w:val="28"/>
                <w:szCs w:val="28"/>
                <w:lang w:val="uk-UA"/>
              </w:rPr>
            </w:pPr>
            <w:r w:rsidRPr="00375304">
              <w:rPr>
                <w:sz w:val="28"/>
                <w:szCs w:val="28"/>
                <w:lang w:val="uk-UA"/>
              </w:rPr>
              <w:t>К</w:t>
            </w:r>
            <w:r w:rsidRPr="00375304">
              <w:rPr>
                <w:sz w:val="28"/>
                <w:szCs w:val="28"/>
                <w:vertAlign w:val="subscript"/>
                <w:lang w:val="uk-UA"/>
              </w:rPr>
              <w:t>с</w:t>
            </w:r>
            <w:r w:rsidRPr="00375304">
              <w:rPr>
                <w:sz w:val="28"/>
                <w:szCs w:val="28"/>
                <w:lang w:val="uk-UA"/>
              </w:rPr>
              <w:t>=0,88</w:t>
            </w:r>
          </w:p>
        </w:tc>
      </w:tr>
      <w:tr w:rsidR="00A842EF" w:rsidTr="00A842EF">
        <w:tc>
          <w:tcPr>
            <w:tcW w:w="1642" w:type="dxa"/>
            <w:vMerge w:val="restart"/>
          </w:tcPr>
          <w:p w:rsidR="00A842EF" w:rsidRPr="00FB3805" w:rsidRDefault="00A842EF" w:rsidP="00A71B60">
            <w:pPr>
              <w:autoSpaceDE w:val="0"/>
              <w:autoSpaceDN w:val="0"/>
              <w:adjustRightInd w:val="0"/>
              <w:rPr>
                <w:sz w:val="28"/>
                <w:szCs w:val="28"/>
                <w:lang w:val="uk-UA"/>
              </w:rPr>
            </w:pPr>
            <w:r>
              <w:rPr>
                <w:sz w:val="28"/>
                <w:szCs w:val="28"/>
              </w:rPr>
              <w:t>Степові ділянки</w:t>
            </w:r>
          </w:p>
          <w:p w:rsidR="00A842EF" w:rsidRPr="004B69F4" w:rsidRDefault="00A842EF" w:rsidP="00A71B60">
            <w:pPr>
              <w:autoSpaceDE w:val="0"/>
              <w:autoSpaceDN w:val="0"/>
              <w:adjustRightInd w:val="0"/>
              <w:contextualSpacing/>
              <w:jc w:val="both"/>
              <w:rPr>
                <w:b/>
                <w:bCs/>
                <w:sz w:val="28"/>
                <w:szCs w:val="28"/>
                <w:lang w:val="uk-UA"/>
              </w:rPr>
            </w:pPr>
          </w:p>
        </w:tc>
        <w:tc>
          <w:tcPr>
            <w:tcW w:w="1642"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=70%</w:t>
            </w:r>
          </w:p>
        </w:tc>
        <w:tc>
          <w:tcPr>
            <w:tcW w:w="1642"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=100%</w:t>
            </w:r>
          </w:p>
        </w:tc>
        <w:tc>
          <w:tcPr>
            <w:tcW w:w="1642"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=80%</w:t>
            </w:r>
          </w:p>
        </w:tc>
        <w:tc>
          <w:tcPr>
            <w:tcW w:w="1643" w:type="dxa"/>
            <w:vMerge w:val="restart"/>
          </w:tcPr>
          <w:p w:rsidR="00A842EF" w:rsidRPr="00375304" w:rsidRDefault="00A842EF" w:rsidP="00A71B60">
            <w:pPr>
              <w:autoSpaceDE w:val="0"/>
              <w:autoSpaceDN w:val="0"/>
              <w:adjustRightInd w:val="0"/>
              <w:jc w:val="both"/>
              <w:rPr>
                <w:sz w:val="28"/>
                <w:szCs w:val="28"/>
                <w:lang w:val="uk-UA"/>
              </w:rPr>
            </w:pPr>
          </w:p>
        </w:tc>
        <w:tc>
          <w:tcPr>
            <w:tcW w:w="1643"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=100%</w:t>
            </w:r>
          </w:p>
        </w:tc>
      </w:tr>
      <w:tr w:rsidR="00A842EF" w:rsidTr="00A842EF">
        <w:tc>
          <w:tcPr>
            <w:tcW w:w="1642" w:type="dxa"/>
            <w:vMerge/>
          </w:tcPr>
          <w:p w:rsidR="00A842EF" w:rsidRPr="00375304" w:rsidRDefault="00A842EF" w:rsidP="00A71B60">
            <w:pPr>
              <w:autoSpaceDE w:val="0"/>
              <w:autoSpaceDN w:val="0"/>
              <w:adjustRightInd w:val="0"/>
              <w:rPr>
                <w:rFonts w:ascii="Calibri" w:hAnsi="Calibri"/>
                <w:sz w:val="28"/>
                <w:szCs w:val="28"/>
              </w:rPr>
            </w:pPr>
          </w:p>
        </w:tc>
        <w:tc>
          <w:tcPr>
            <w:tcW w:w="1642" w:type="dxa"/>
          </w:tcPr>
          <w:p w:rsidR="00A842EF" w:rsidRPr="00375304" w:rsidRDefault="00A842EF" w:rsidP="00A71B60">
            <w:pPr>
              <w:autoSpaceDE w:val="0"/>
              <w:autoSpaceDN w:val="0"/>
              <w:adjustRightInd w:val="0"/>
              <w:jc w:val="both"/>
              <w:rPr>
                <w:rFonts w:ascii="Calibri" w:hAnsi="Calibri"/>
                <w:sz w:val="28"/>
                <w:szCs w:val="28"/>
                <w:lang w:val="uk-UA"/>
              </w:rPr>
            </w:pPr>
            <w:r w:rsidRPr="00375304">
              <w:rPr>
                <w:sz w:val="28"/>
                <w:szCs w:val="28"/>
                <w:lang w:val="uk-UA"/>
              </w:rPr>
              <w:t>К</w:t>
            </w:r>
            <w:r w:rsidRPr="00375304">
              <w:rPr>
                <w:sz w:val="28"/>
                <w:szCs w:val="28"/>
                <w:vertAlign w:val="subscript"/>
                <w:lang w:val="uk-UA"/>
              </w:rPr>
              <w:t>с</w:t>
            </w:r>
            <w:r w:rsidRPr="00375304">
              <w:rPr>
                <w:sz w:val="28"/>
                <w:szCs w:val="28"/>
                <w:lang w:val="uk-UA"/>
              </w:rPr>
              <w:t>=0,82</w:t>
            </w:r>
          </w:p>
        </w:tc>
        <w:tc>
          <w:tcPr>
            <w:tcW w:w="1642" w:type="dxa"/>
          </w:tcPr>
          <w:p w:rsidR="00A842EF" w:rsidRPr="00375304" w:rsidRDefault="00A842EF" w:rsidP="00A71B60">
            <w:pPr>
              <w:autoSpaceDE w:val="0"/>
              <w:autoSpaceDN w:val="0"/>
              <w:adjustRightInd w:val="0"/>
              <w:jc w:val="both"/>
              <w:rPr>
                <w:rFonts w:ascii="Calibri" w:hAnsi="Calibri"/>
                <w:sz w:val="28"/>
                <w:szCs w:val="28"/>
                <w:lang w:val="uk-UA"/>
              </w:rPr>
            </w:pPr>
            <w:r w:rsidRPr="00375304">
              <w:rPr>
                <w:sz w:val="28"/>
                <w:szCs w:val="28"/>
                <w:lang w:val="uk-UA"/>
              </w:rPr>
              <w:t>К</w:t>
            </w:r>
            <w:r w:rsidRPr="00375304">
              <w:rPr>
                <w:sz w:val="28"/>
                <w:szCs w:val="28"/>
                <w:vertAlign w:val="subscript"/>
                <w:lang w:val="uk-UA"/>
              </w:rPr>
              <w:t>с</w:t>
            </w:r>
            <w:r w:rsidRPr="00375304">
              <w:rPr>
                <w:sz w:val="28"/>
                <w:szCs w:val="28"/>
                <w:lang w:val="uk-UA"/>
              </w:rPr>
              <w:t>=1</w:t>
            </w:r>
          </w:p>
        </w:tc>
        <w:tc>
          <w:tcPr>
            <w:tcW w:w="1642" w:type="dxa"/>
          </w:tcPr>
          <w:p w:rsidR="00A842EF" w:rsidRPr="00375304" w:rsidRDefault="00A842EF" w:rsidP="00A71B60">
            <w:pPr>
              <w:autoSpaceDE w:val="0"/>
              <w:autoSpaceDN w:val="0"/>
              <w:adjustRightInd w:val="0"/>
              <w:jc w:val="both"/>
              <w:rPr>
                <w:rFonts w:ascii="Calibri" w:hAnsi="Calibri"/>
                <w:sz w:val="28"/>
                <w:szCs w:val="28"/>
                <w:lang w:val="uk-UA"/>
              </w:rPr>
            </w:pPr>
            <w:r w:rsidRPr="00375304">
              <w:rPr>
                <w:sz w:val="28"/>
                <w:szCs w:val="28"/>
                <w:lang w:val="uk-UA"/>
              </w:rPr>
              <w:t>К</w:t>
            </w:r>
            <w:r w:rsidRPr="00375304">
              <w:rPr>
                <w:sz w:val="28"/>
                <w:szCs w:val="28"/>
                <w:vertAlign w:val="subscript"/>
                <w:lang w:val="uk-UA"/>
              </w:rPr>
              <w:t>с</w:t>
            </w:r>
            <w:r w:rsidRPr="00375304">
              <w:rPr>
                <w:sz w:val="28"/>
                <w:szCs w:val="28"/>
                <w:lang w:val="uk-UA"/>
              </w:rPr>
              <w:t>=0,88</w:t>
            </w:r>
          </w:p>
        </w:tc>
        <w:tc>
          <w:tcPr>
            <w:tcW w:w="1643" w:type="dxa"/>
            <w:vMerge/>
          </w:tcPr>
          <w:p w:rsidR="00A842EF" w:rsidRPr="00375304" w:rsidRDefault="00A842EF" w:rsidP="00A71B60">
            <w:pPr>
              <w:autoSpaceDE w:val="0"/>
              <w:autoSpaceDN w:val="0"/>
              <w:adjustRightInd w:val="0"/>
              <w:jc w:val="both"/>
              <w:rPr>
                <w:rFonts w:ascii="Calibri" w:hAnsi="Calibri"/>
                <w:sz w:val="28"/>
                <w:szCs w:val="28"/>
                <w:lang w:val="uk-UA"/>
              </w:rPr>
            </w:pPr>
          </w:p>
        </w:tc>
        <w:tc>
          <w:tcPr>
            <w:tcW w:w="1643" w:type="dxa"/>
          </w:tcPr>
          <w:p w:rsidR="00A842EF" w:rsidRPr="00375304" w:rsidRDefault="00A842EF" w:rsidP="00A71B60">
            <w:pPr>
              <w:autoSpaceDE w:val="0"/>
              <w:autoSpaceDN w:val="0"/>
              <w:adjustRightInd w:val="0"/>
              <w:jc w:val="both"/>
              <w:rPr>
                <w:rFonts w:ascii="Calibri" w:hAnsi="Calibri"/>
                <w:sz w:val="28"/>
                <w:szCs w:val="28"/>
                <w:lang w:val="uk-UA"/>
              </w:rPr>
            </w:pPr>
            <w:r w:rsidRPr="00375304">
              <w:rPr>
                <w:sz w:val="28"/>
                <w:szCs w:val="28"/>
                <w:lang w:val="uk-UA"/>
              </w:rPr>
              <w:t>К</w:t>
            </w:r>
            <w:r w:rsidRPr="00375304">
              <w:rPr>
                <w:sz w:val="28"/>
                <w:szCs w:val="28"/>
                <w:vertAlign w:val="subscript"/>
                <w:lang w:val="uk-UA"/>
              </w:rPr>
              <w:t>с</w:t>
            </w:r>
            <w:r w:rsidRPr="00375304">
              <w:rPr>
                <w:sz w:val="28"/>
                <w:szCs w:val="28"/>
                <w:lang w:val="uk-UA"/>
              </w:rPr>
              <w:t>=1</w:t>
            </w:r>
          </w:p>
        </w:tc>
      </w:tr>
      <w:tr w:rsidR="00A842EF" w:rsidTr="00A842EF">
        <w:tc>
          <w:tcPr>
            <w:tcW w:w="1642" w:type="dxa"/>
            <w:vMerge w:val="restart"/>
          </w:tcPr>
          <w:p w:rsidR="00A842EF" w:rsidRPr="004B69F4" w:rsidRDefault="00A842EF" w:rsidP="00A71B60">
            <w:pPr>
              <w:autoSpaceDE w:val="0"/>
              <w:autoSpaceDN w:val="0"/>
              <w:adjustRightInd w:val="0"/>
              <w:rPr>
                <w:sz w:val="28"/>
                <w:szCs w:val="28"/>
              </w:rPr>
            </w:pPr>
            <w:r w:rsidRPr="004B69F4">
              <w:rPr>
                <w:sz w:val="28"/>
                <w:szCs w:val="28"/>
              </w:rPr>
              <w:t>Лучні</w:t>
            </w:r>
          </w:p>
          <w:p w:rsidR="00A842EF" w:rsidRPr="00D07711" w:rsidRDefault="00A842EF" w:rsidP="00A71B60">
            <w:pPr>
              <w:autoSpaceDE w:val="0"/>
              <w:autoSpaceDN w:val="0"/>
              <w:adjustRightInd w:val="0"/>
              <w:rPr>
                <w:sz w:val="28"/>
                <w:szCs w:val="28"/>
                <w:lang w:val="uk-UA"/>
              </w:rPr>
            </w:pPr>
            <w:r>
              <w:rPr>
                <w:sz w:val="28"/>
                <w:szCs w:val="28"/>
                <w:lang w:val="uk-UA"/>
              </w:rPr>
              <w:t>ділянки</w:t>
            </w:r>
          </w:p>
          <w:p w:rsidR="00A842EF" w:rsidRPr="004B69F4" w:rsidRDefault="00A842EF" w:rsidP="00A71B60">
            <w:pPr>
              <w:autoSpaceDE w:val="0"/>
              <w:autoSpaceDN w:val="0"/>
              <w:adjustRightInd w:val="0"/>
              <w:contextualSpacing/>
              <w:jc w:val="both"/>
              <w:rPr>
                <w:b/>
                <w:bCs/>
                <w:sz w:val="28"/>
                <w:szCs w:val="28"/>
                <w:lang w:val="uk-UA"/>
              </w:rPr>
            </w:pPr>
          </w:p>
        </w:tc>
        <w:tc>
          <w:tcPr>
            <w:tcW w:w="1642"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=70%</w:t>
            </w:r>
          </w:p>
        </w:tc>
        <w:tc>
          <w:tcPr>
            <w:tcW w:w="1642"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=100%</w:t>
            </w:r>
          </w:p>
        </w:tc>
        <w:tc>
          <w:tcPr>
            <w:tcW w:w="1642"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=80%</w:t>
            </w:r>
          </w:p>
        </w:tc>
        <w:tc>
          <w:tcPr>
            <w:tcW w:w="1643"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ж</w:t>
            </w:r>
            <w:r w:rsidRPr="00375304">
              <w:rPr>
                <w:sz w:val="28"/>
                <w:szCs w:val="28"/>
                <w:lang w:val="uk-UA"/>
              </w:rPr>
              <w:t>=100%</w:t>
            </w:r>
          </w:p>
        </w:tc>
        <w:tc>
          <w:tcPr>
            <w:tcW w:w="1643" w:type="dxa"/>
            <w:vMerge w:val="restart"/>
          </w:tcPr>
          <w:p w:rsidR="00A842EF" w:rsidRPr="00375304" w:rsidRDefault="00A842EF" w:rsidP="00A71B60">
            <w:pPr>
              <w:autoSpaceDE w:val="0"/>
              <w:autoSpaceDN w:val="0"/>
              <w:adjustRightInd w:val="0"/>
              <w:jc w:val="both"/>
              <w:rPr>
                <w:sz w:val="28"/>
                <w:szCs w:val="28"/>
                <w:lang w:val="uk-UA"/>
              </w:rPr>
            </w:pPr>
          </w:p>
        </w:tc>
      </w:tr>
      <w:tr w:rsidR="00A842EF" w:rsidTr="00A71B60">
        <w:trPr>
          <w:trHeight w:val="526"/>
        </w:trPr>
        <w:tc>
          <w:tcPr>
            <w:tcW w:w="1642" w:type="dxa"/>
            <w:vMerge/>
          </w:tcPr>
          <w:p w:rsidR="00A842EF" w:rsidRPr="00375304" w:rsidRDefault="00A842EF" w:rsidP="00A71B60">
            <w:pPr>
              <w:autoSpaceDE w:val="0"/>
              <w:autoSpaceDN w:val="0"/>
              <w:adjustRightInd w:val="0"/>
              <w:contextualSpacing/>
              <w:jc w:val="both"/>
              <w:rPr>
                <w:b/>
                <w:bCs/>
                <w:sz w:val="28"/>
                <w:szCs w:val="28"/>
                <w:lang w:val="uk-UA"/>
              </w:rPr>
            </w:pPr>
          </w:p>
        </w:tc>
        <w:tc>
          <w:tcPr>
            <w:tcW w:w="1642"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с</w:t>
            </w:r>
            <w:r w:rsidRPr="00375304">
              <w:rPr>
                <w:sz w:val="28"/>
                <w:szCs w:val="28"/>
                <w:lang w:val="uk-UA"/>
              </w:rPr>
              <w:t>=0,82</w:t>
            </w:r>
          </w:p>
        </w:tc>
        <w:tc>
          <w:tcPr>
            <w:tcW w:w="1642" w:type="dxa"/>
          </w:tcPr>
          <w:p w:rsidR="00A842EF" w:rsidRPr="00375304" w:rsidRDefault="00A842EF" w:rsidP="00A71B60">
            <w:pPr>
              <w:autoSpaceDE w:val="0"/>
              <w:autoSpaceDN w:val="0"/>
              <w:adjustRightInd w:val="0"/>
              <w:jc w:val="both"/>
              <w:rPr>
                <w:sz w:val="28"/>
                <w:szCs w:val="28"/>
                <w:lang w:val="uk-UA"/>
              </w:rPr>
            </w:pPr>
            <w:r w:rsidRPr="00375304">
              <w:rPr>
                <w:sz w:val="28"/>
                <w:szCs w:val="28"/>
                <w:lang w:val="uk-UA"/>
              </w:rPr>
              <w:t>К</w:t>
            </w:r>
            <w:r w:rsidRPr="00375304">
              <w:rPr>
                <w:sz w:val="28"/>
                <w:szCs w:val="28"/>
                <w:vertAlign w:val="subscript"/>
                <w:lang w:val="uk-UA"/>
              </w:rPr>
              <w:t>с</w:t>
            </w:r>
            <w:r w:rsidRPr="00375304">
              <w:rPr>
                <w:sz w:val="28"/>
                <w:szCs w:val="28"/>
                <w:lang w:val="uk-UA"/>
              </w:rPr>
              <w:t>=1</w:t>
            </w:r>
          </w:p>
        </w:tc>
        <w:tc>
          <w:tcPr>
            <w:tcW w:w="1642" w:type="dxa"/>
          </w:tcPr>
          <w:p w:rsidR="00A842EF" w:rsidRPr="00375304" w:rsidRDefault="00A842EF" w:rsidP="00A71B60">
            <w:pPr>
              <w:rPr>
                <w:rFonts w:ascii="Calibri" w:hAnsi="Calibri"/>
              </w:rPr>
            </w:pPr>
            <w:r w:rsidRPr="00375304">
              <w:rPr>
                <w:sz w:val="28"/>
                <w:szCs w:val="28"/>
                <w:lang w:val="uk-UA"/>
              </w:rPr>
              <w:t>К</w:t>
            </w:r>
            <w:r w:rsidRPr="00375304">
              <w:rPr>
                <w:sz w:val="28"/>
                <w:szCs w:val="28"/>
                <w:vertAlign w:val="subscript"/>
                <w:lang w:val="uk-UA"/>
              </w:rPr>
              <w:t>с</w:t>
            </w:r>
            <w:r w:rsidRPr="00375304">
              <w:rPr>
                <w:sz w:val="28"/>
                <w:szCs w:val="28"/>
                <w:lang w:val="uk-UA"/>
              </w:rPr>
              <w:t>=1</w:t>
            </w:r>
          </w:p>
        </w:tc>
        <w:tc>
          <w:tcPr>
            <w:tcW w:w="1643" w:type="dxa"/>
          </w:tcPr>
          <w:p w:rsidR="00A842EF" w:rsidRPr="00375304" w:rsidRDefault="00A842EF" w:rsidP="00A71B60">
            <w:pPr>
              <w:rPr>
                <w:rFonts w:ascii="Calibri" w:hAnsi="Calibri"/>
              </w:rPr>
            </w:pPr>
            <w:r w:rsidRPr="00375304">
              <w:rPr>
                <w:sz w:val="28"/>
                <w:szCs w:val="28"/>
                <w:lang w:val="uk-UA"/>
              </w:rPr>
              <w:t>К</w:t>
            </w:r>
            <w:r w:rsidRPr="00375304">
              <w:rPr>
                <w:sz w:val="28"/>
                <w:szCs w:val="28"/>
                <w:vertAlign w:val="subscript"/>
                <w:lang w:val="uk-UA"/>
              </w:rPr>
              <w:t>с</w:t>
            </w:r>
            <w:r w:rsidRPr="00375304">
              <w:rPr>
                <w:sz w:val="28"/>
                <w:szCs w:val="28"/>
                <w:lang w:val="uk-UA"/>
              </w:rPr>
              <w:t>=1</w:t>
            </w:r>
          </w:p>
        </w:tc>
        <w:tc>
          <w:tcPr>
            <w:tcW w:w="1643" w:type="dxa"/>
            <w:vMerge/>
          </w:tcPr>
          <w:p w:rsidR="00A842EF" w:rsidRPr="00375304" w:rsidRDefault="00A842EF" w:rsidP="00A71B60">
            <w:pPr>
              <w:autoSpaceDE w:val="0"/>
              <w:autoSpaceDN w:val="0"/>
              <w:adjustRightInd w:val="0"/>
              <w:jc w:val="both"/>
              <w:rPr>
                <w:sz w:val="28"/>
                <w:szCs w:val="28"/>
                <w:lang w:val="uk-UA"/>
              </w:rPr>
            </w:pPr>
          </w:p>
        </w:tc>
      </w:tr>
    </w:tbl>
    <w:p w:rsidR="00A71B60" w:rsidRDefault="00A71B60" w:rsidP="00A71B60">
      <w:pPr>
        <w:autoSpaceDE w:val="0"/>
        <w:autoSpaceDN w:val="0"/>
        <w:adjustRightInd w:val="0"/>
        <w:spacing w:line="360" w:lineRule="auto"/>
        <w:contextualSpacing/>
        <w:jc w:val="both"/>
        <w:rPr>
          <w:sz w:val="28"/>
          <w:szCs w:val="28"/>
          <w:lang w:val="uk-UA"/>
        </w:rPr>
      </w:pPr>
    </w:p>
    <w:p w:rsidR="00A71B60" w:rsidRDefault="00A842EF" w:rsidP="00A71B60">
      <w:pPr>
        <w:autoSpaceDE w:val="0"/>
        <w:autoSpaceDN w:val="0"/>
        <w:adjustRightInd w:val="0"/>
        <w:spacing w:line="360" w:lineRule="auto"/>
        <w:ind w:firstLine="708"/>
        <w:contextualSpacing/>
        <w:jc w:val="both"/>
        <w:rPr>
          <w:sz w:val="28"/>
          <w:szCs w:val="28"/>
          <w:lang w:val="uk-UA"/>
        </w:rPr>
      </w:pPr>
      <w:r>
        <w:rPr>
          <w:sz w:val="28"/>
          <w:szCs w:val="28"/>
          <w:lang w:val="uk-UA"/>
        </w:rPr>
        <w:t>Лучні степи, суходільні та остепнені луки характеризуються 100% ступенем спільності фауни, а заплавні</w:t>
      </w:r>
      <w:r w:rsidR="009931B1">
        <w:rPr>
          <w:sz w:val="28"/>
          <w:szCs w:val="28"/>
          <w:lang w:val="uk-UA"/>
        </w:rPr>
        <w:t xml:space="preserve"> ліси</w:t>
      </w:r>
      <w:r>
        <w:rPr>
          <w:sz w:val="28"/>
          <w:szCs w:val="28"/>
          <w:lang w:val="uk-UA"/>
        </w:rPr>
        <w:t xml:space="preserve"> та низинні луки мають менший відсоток – 70% та 80% відповідно.</w:t>
      </w:r>
    </w:p>
    <w:p w:rsidR="00852B50" w:rsidRDefault="00852B50" w:rsidP="00A71B60">
      <w:pPr>
        <w:autoSpaceDE w:val="0"/>
        <w:autoSpaceDN w:val="0"/>
        <w:adjustRightInd w:val="0"/>
        <w:spacing w:line="360" w:lineRule="auto"/>
        <w:ind w:firstLine="708"/>
        <w:contextualSpacing/>
        <w:jc w:val="both"/>
        <w:rPr>
          <w:sz w:val="28"/>
          <w:szCs w:val="28"/>
          <w:lang w:val="uk-UA"/>
        </w:rPr>
      </w:pPr>
    </w:p>
    <w:p w:rsidR="00852B50" w:rsidRDefault="00852B50" w:rsidP="009007CF">
      <w:pPr>
        <w:spacing w:line="360" w:lineRule="auto"/>
        <w:ind w:firstLine="709"/>
        <w:contextualSpacing/>
        <w:outlineLvl w:val="1"/>
        <w:rPr>
          <w:i/>
          <w:sz w:val="28"/>
          <w:szCs w:val="28"/>
          <w:lang w:val="uk-UA"/>
        </w:rPr>
      </w:pPr>
      <w:bookmarkStart w:id="21" w:name="_Toc58227203"/>
      <w:r w:rsidRPr="008B4815">
        <w:rPr>
          <w:sz w:val="28"/>
          <w:szCs w:val="28"/>
          <w:lang w:val="uk-UA"/>
        </w:rPr>
        <w:lastRenderedPageBreak/>
        <w:t xml:space="preserve">3.5 Порівняльна характеристика розміру надкрил </w:t>
      </w:r>
      <w:r w:rsidRPr="008B4815">
        <w:rPr>
          <w:i/>
          <w:sz w:val="28"/>
          <w:szCs w:val="28"/>
          <w:lang w:val="en-US"/>
        </w:rPr>
        <w:t>Coccinella</w:t>
      </w:r>
      <w:r w:rsidRPr="007F0F29">
        <w:rPr>
          <w:i/>
          <w:sz w:val="28"/>
          <w:szCs w:val="28"/>
          <w:lang w:val="uk-UA"/>
        </w:rPr>
        <w:t xml:space="preserve"> </w:t>
      </w:r>
      <w:r>
        <w:rPr>
          <w:i/>
          <w:sz w:val="28"/>
          <w:szCs w:val="28"/>
          <w:lang w:val="en-US"/>
        </w:rPr>
        <w:t>septempunctata</w:t>
      </w:r>
      <w:bookmarkEnd w:id="21"/>
    </w:p>
    <w:p w:rsidR="0044061B" w:rsidRDefault="0044061B" w:rsidP="00F26292">
      <w:pPr>
        <w:spacing w:line="360" w:lineRule="auto"/>
        <w:ind w:firstLine="709"/>
        <w:contextualSpacing/>
        <w:outlineLvl w:val="1"/>
        <w:rPr>
          <w:i/>
          <w:sz w:val="28"/>
          <w:szCs w:val="28"/>
          <w:lang w:val="uk-UA"/>
        </w:rPr>
      </w:pPr>
    </w:p>
    <w:p w:rsidR="0044061B" w:rsidRPr="0044061B" w:rsidRDefault="0044061B" w:rsidP="00F26292">
      <w:pPr>
        <w:spacing w:line="360" w:lineRule="auto"/>
        <w:ind w:firstLine="709"/>
        <w:contextualSpacing/>
        <w:outlineLvl w:val="1"/>
        <w:rPr>
          <w:i/>
          <w:sz w:val="28"/>
          <w:szCs w:val="28"/>
          <w:lang w:val="uk-UA"/>
        </w:rPr>
      </w:pPr>
    </w:p>
    <w:p w:rsidR="00852B50" w:rsidRPr="00076AAC" w:rsidRDefault="00852B50" w:rsidP="00852B50">
      <w:pPr>
        <w:spacing w:line="360" w:lineRule="auto"/>
        <w:ind w:firstLine="709"/>
        <w:contextualSpacing/>
        <w:jc w:val="both"/>
        <w:rPr>
          <w:sz w:val="28"/>
          <w:szCs w:val="28"/>
          <w:lang w:val="uk-UA"/>
        </w:rPr>
      </w:pPr>
      <w:r w:rsidRPr="00076AAC">
        <w:rPr>
          <w:sz w:val="28"/>
          <w:szCs w:val="28"/>
          <w:lang w:val="uk-UA"/>
        </w:rPr>
        <w:t>Морфологічні ознаки (зокрема, розмір</w:t>
      </w:r>
      <w:r>
        <w:rPr>
          <w:sz w:val="28"/>
          <w:szCs w:val="28"/>
          <w:lang w:val="uk-UA"/>
        </w:rPr>
        <w:t>и</w:t>
      </w:r>
      <w:r w:rsidRPr="00076AAC">
        <w:rPr>
          <w:sz w:val="28"/>
          <w:szCs w:val="28"/>
          <w:lang w:val="uk-UA"/>
        </w:rPr>
        <w:t xml:space="preserve"> і мас</w:t>
      </w:r>
      <w:r>
        <w:rPr>
          <w:sz w:val="28"/>
          <w:szCs w:val="28"/>
          <w:lang w:val="uk-UA"/>
        </w:rPr>
        <w:t>а</w:t>
      </w:r>
      <w:r w:rsidRPr="00076AAC">
        <w:rPr>
          <w:sz w:val="28"/>
          <w:szCs w:val="28"/>
          <w:lang w:val="uk-UA"/>
        </w:rPr>
        <w:t xml:space="preserve"> тіла) використовують для прогнозування плодючості та життєздатн</w:t>
      </w:r>
      <w:r>
        <w:rPr>
          <w:sz w:val="28"/>
          <w:szCs w:val="28"/>
          <w:lang w:val="uk-UA"/>
        </w:rPr>
        <w:t>ості кокцине</w:t>
      </w:r>
      <w:r w:rsidRPr="00076AAC">
        <w:rPr>
          <w:sz w:val="28"/>
          <w:szCs w:val="28"/>
          <w:lang w:val="uk-UA"/>
        </w:rPr>
        <w:t xml:space="preserve">лід.  Перед зимівлею комахи збільшуються в розмірах за рахунок </w:t>
      </w:r>
      <w:r>
        <w:rPr>
          <w:sz w:val="28"/>
          <w:szCs w:val="28"/>
          <w:lang w:val="uk-UA"/>
        </w:rPr>
        <w:t>запасання</w:t>
      </w:r>
      <w:r w:rsidRPr="00076AAC">
        <w:rPr>
          <w:sz w:val="28"/>
          <w:szCs w:val="28"/>
          <w:lang w:val="uk-UA"/>
        </w:rPr>
        <w:t xml:space="preserve"> жирового т</w:t>
      </w:r>
      <w:r>
        <w:rPr>
          <w:sz w:val="28"/>
          <w:szCs w:val="28"/>
          <w:lang w:val="uk-UA"/>
        </w:rPr>
        <w:t>іла. Це їм потрібно, щоб пережи</w:t>
      </w:r>
      <w:r w:rsidRPr="00076AAC">
        <w:rPr>
          <w:sz w:val="28"/>
          <w:szCs w:val="28"/>
          <w:lang w:val="uk-UA"/>
        </w:rPr>
        <w:t>ти зимівлю. Пор</w:t>
      </w:r>
      <w:r>
        <w:rPr>
          <w:sz w:val="28"/>
          <w:szCs w:val="28"/>
          <w:lang w:val="uk-UA"/>
        </w:rPr>
        <w:t>івнюючи розміри надкрил сонечок</w:t>
      </w:r>
      <w:r w:rsidRPr="00076AAC">
        <w:rPr>
          <w:sz w:val="28"/>
          <w:szCs w:val="28"/>
          <w:lang w:val="uk-UA"/>
        </w:rPr>
        <w:t>,  намагались з’ясувати, з якими мінімальними розмірами комахи не загинуть під час зимівлі.</w:t>
      </w:r>
    </w:p>
    <w:p w:rsidR="00852B50" w:rsidRDefault="00852B50" w:rsidP="00852B50">
      <w:pPr>
        <w:spacing w:line="360" w:lineRule="auto"/>
        <w:ind w:firstLine="709"/>
        <w:contextualSpacing/>
        <w:jc w:val="both"/>
        <w:rPr>
          <w:sz w:val="28"/>
          <w:szCs w:val="28"/>
          <w:lang w:val="uk-UA"/>
        </w:rPr>
      </w:pPr>
      <w:r>
        <w:rPr>
          <w:sz w:val="28"/>
          <w:szCs w:val="28"/>
          <w:lang w:val="uk-UA"/>
        </w:rPr>
        <w:t>У таблиці 3.</w:t>
      </w:r>
      <w:r w:rsidRPr="00CA3580">
        <w:rPr>
          <w:sz w:val="28"/>
          <w:szCs w:val="28"/>
          <w:lang w:val="uk-UA"/>
        </w:rPr>
        <w:t xml:space="preserve">5 наведені дані  розмірів надкрил виду </w:t>
      </w:r>
      <w:r w:rsidRPr="00CA3580">
        <w:rPr>
          <w:i/>
          <w:sz w:val="28"/>
          <w:szCs w:val="28"/>
          <w:lang w:val="en-US"/>
        </w:rPr>
        <w:t>Coccinella</w:t>
      </w:r>
      <w:r w:rsidRPr="00CA3580">
        <w:rPr>
          <w:i/>
          <w:sz w:val="28"/>
          <w:szCs w:val="28"/>
          <w:lang w:val="uk-UA"/>
        </w:rPr>
        <w:t xml:space="preserve"> </w:t>
      </w:r>
      <w:r w:rsidRPr="00CA3580">
        <w:rPr>
          <w:i/>
          <w:sz w:val="28"/>
          <w:szCs w:val="28"/>
          <w:lang w:val="en-US"/>
        </w:rPr>
        <w:t>septempunctata</w:t>
      </w:r>
      <w:r w:rsidRPr="00CA3580">
        <w:rPr>
          <w:sz w:val="28"/>
          <w:szCs w:val="28"/>
          <w:lang w:val="uk-UA"/>
        </w:rPr>
        <w:t>, які були простежені в червні та вересні 201</w:t>
      </w:r>
      <w:r w:rsidR="00CA3580" w:rsidRPr="00CA3580">
        <w:rPr>
          <w:sz w:val="28"/>
          <w:szCs w:val="28"/>
          <w:lang w:val="uk-UA"/>
        </w:rPr>
        <w:t>9</w:t>
      </w:r>
      <w:r w:rsidRPr="00CA3580">
        <w:rPr>
          <w:sz w:val="28"/>
          <w:szCs w:val="28"/>
          <w:lang w:val="uk-UA"/>
        </w:rPr>
        <w:t xml:space="preserve"> року; в квітні, червні, вересні 20</w:t>
      </w:r>
      <w:r w:rsidR="00CA3580" w:rsidRPr="00CA3580">
        <w:rPr>
          <w:sz w:val="28"/>
          <w:szCs w:val="28"/>
          <w:lang w:val="uk-UA"/>
        </w:rPr>
        <w:t>20</w:t>
      </w:r>
      <w:r w:rsidRPr="00CA3580">
        <w:rPr>
          <w:sz w:val="28"/>
          <w:szCs w:val="28"/>
          <w:lang w:val="uk-UA"/>
        </w:rPr>
        <w:t xml:space="preserve"> р. </w:t>
      </w:r>
    </w:p>
    <w:p w:rsidR="009007CF" w:rsidRDefault="009007CF" w:rsidP="00852B50">
      <w:pPr>
        <w:spacing w:line="360" w:lineRule="auto"/>
        <w:ind w:firstLine="709"/>
        <w:contextualSpacing/>
        <w:jc w:val="both"/>
        <w:rPr>
          <w:sz w:val="28"/>
          <w:szCs w:val="28"/>
          <w:lang w:val="uk-UA"/>
        </w:rPr>
      </w:pPr>
    </w:p>
    <w:p w:rsidR="00852B50" w:rsidRDefault="00852B50" w:rsidP="00852B50">
      <w:pPr>
        <w:spacing w:line="360" w:lineRule="auto"/>
        <w:ind w:firstLine="709"/>
        <w:contextualSpacing/>
        <w:jc w:val="both"/>
        <w:rPr>
          <w:sz w:val="28"/>
          <w:szCs w:val="28"/>
          <w:lang w:val="uk-UA"/>
        </w:rPr>
      </w:pPr>
      <w:r>
        <w:rPr>
          <w:sz w:val="28"/>
          <w:szCs w:val="28"/>
          <w:lang w:val="uk-UA"/>
        </w:rPr>
        <w:t>Таблиця 3.5 –</w:t>
      </w:r>
      <w:r w:rsidRPr="00076AAC">
        <w:rPr>
          <w:sz w:val="28"/>
          <w:szCs w:val="28"/>
          <w:lang w:val="uk-UA"/>
        </w:rPr>
        <w:t xml:space="preserve"> Розміри надкрил виду </w:t>
      </w:r>
      <w:r w:rsidRPr="00076AAC">
        <w:rPr>
          <w:i/>
          <w:sz w:val="28"/>
          <w:szCs w:val="28"/>
          <w:lang w:val="en-US"/>
        </w:rPr>
        <w:t>Coccinella</w:t>
      </w:r>
      <w:r>
        <w:rPr>
          <w:i/>
          <w:sz w:val="28"/>
          <w:szCs w:val="28"/>
          <w:lang w:val="uk-UA"/>
        </w:rPr>
        <w:t xml:space="preserve"> </w:t>
      </w:r>
      <w:r w:rsidRPr="00076AAC">
        <w:rPr>
          <w:i/>
          <w:sz w:val="28"/>
          <w:szCs w:val="28"/>
          <w:lang w:val="en-US"/>
        </w:rPr>
        <w:t>septempunctata</w:t>
      </w:r>
      <w:r>
        <w:rPr>
          <w:i/>
          <w:sz w:val="28"/>
          <w:szCs w:val="28"/>
          <w:lang w:val="uk-UA"/>
        </w:rPr>
        <w:t xml:space="preserve"> </w:t>
      </w:r>
      <w:r w:rsidRPr="00076AAC">
        <w:rPr>
          <w:sz w:val="28"/>
          <w:szCs w:val="28"/>
          <w:lang w:val="uk-UA"/>
        </w:rPr>
        <w:t>(мм.)</w:t>
      </w:r>
    </w:p>
    <w:p w:rsidR="00852B50" w:rsidRDefault="00852B50" w:rsidP="00852B50">
      <w:pPr>
        <w:spacing w:line="360" w:lineRule="auto"/>
        <w:ind w:firstLine="709"/>
        <w:contextualSpacing/>
        <w:jc w:val="both"/>
        <w:rPr>
          <w:sz w:val="28"/>
          <w:szCs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2"/>
        <w:gridCol w:w="1001"/>
        <w:gridCol w:w="958"/>
        <w:gridCol w:w="928"/>
        <w:gridCol w:w="1112"/>
        <w:gridCol w:w="1297"/>
        <w:gridCol w:w="1226"/>
        <w:gridCol w:w="1480"/>
      </w:tblGrid>
      <w:tr w:rsidR="00852B50" w:rsidRPr="00993313" w:rsidTr="00852B50">
        <w:trPr>
          <w:trHeight w:val="966"/>
        </w:trPr>
        <w:tc>
          <w:tcPr>
            <w:tcW w:w="940" w:type="pct"/>
          </w:tcPr>
          <w:p w:rsidR="00852B50" w:rsidRPr="00993313" w:rsidRDefault="00852B50" w:rsidP="00852B50">
            <w:pPr>
              <w:spacing w:line="360" w:lineRule="auto"/>
              <w:contextualSpacing/>
              <w:jc w:val="center"/>
              <w:rPr>
                <w:sz w:val="28"/>
                <w:szCs w:val="28"/>
                <w:lang w:val="uk-UA"/>
              </w:rPr>
            </w:pPr>
            <w:r w:rsidRPr="00993313">
              <w:rPr>
                <w:sz w:val="28"/>
                <w:szCs w:val="28"/>
                <w:lang w:val="uk-UA"/>
              </w:rPr>
              <w:t>Час збору</w:t>
            </w:r>
          </w:p>
        </w:tc>
        <w:tc>
          <w:tcPr>
            <w:tcW w:w="508" w:type="pct"/>
          </w:tcPr>
          <w:p w:rsidR="00852B50" w:rsidRPr="00993313" w:rsidRDefault="00852B50" w:rsidP="00852B50">
            <w:pPr>
              <w:spacing w:line="360" w:lineRule="auto"/>
              <w:contextualSpacing/>
              <w:jc w:val="center"/>
              <w:rPr>
                <w:sz w:val="28"/>
                <w:szCs w:val="28"/>
                <w:vertAlign w:val="subscript"/>
                <w:lang w:val="uk-UA"/>
              </w:rPr>
            </w:pPr>
            <w:r w:rsidRPr="00993313">
              <w:rPr>
                <w:sz w:val="28"/>
                <w:szCs w:val="28"/>
                <w:lang w:val="uk-UA"/>
              </w:rPr>
              <w:t>Х</w:t>
            </w:r>
            <w:r w:rsidRPr="00993313">
              <w:rPr>
                <w:sz w:val="28"/>
                <w:szCs w:val="28"/>
                <w:vertAlign w:val="subscript"/>
                <w:lang w:val="en-US"/>
              </w:rPr>
              <w:t>min</w:t>
            </w:r>
          </w:p>
        </w:tc>
        <w:tc>
          <w:tcPr>
            <w:tcW w:w="486" w:type="pct"/>
          </w:tcPr>
          <w:p w:rsidR="00852B50" w:rsidRPr="00993313" w:rsidRDefault="00852B50" w:rsidP="00852B50">
            <w:pPr>
              <w:spacing w:line="360" w:lineRule="auto"/>
              <w:contextualSpacing/>
              <w:jc w:val="center"/>
              <w:rPr>
                <w:sz w:val="28"/>
                <w:szCs w:val="28"/>
                <w:vertAlign w:val="subscript"/>
                <w:lang w:val="en-US"/>
              </w:rPr>
            </w:pPr>
            <w:r w:rsidRPr="00993313">
              <w:rPr>
                <w:sz w:val="28"/>
                <w:szCs w:val="28"/>
                <w:lang w:val="en-US"/>
              </w:rPr>
              <w:t>X</w:t>
            </w:r>
            <w:r w:rsidRPr="00993313">
              <w:rPr>
                <w:sz w:val="28"/>
                <w:szCs w:val="28"/>
                <w:vertAlign w:val="subscript"/>
                <w:lang w:val="en-US"/>
              </w:rPr>
              <w:t>max</w:t>
            </w:r>
          </w:p>
        </w:tc>
        <w:tc>
          <w:tcPr>
            <w:tcW w:w="471" w:type="pct"/>
          </w:tcPr>
          <w:p w:rsidR="00852B50" w:rsidRPr="00993313" w:rsidRDefault="003C21C4" w:rsidP="00852B50">
            <w:pPr>
              <w:spacing w:line="360" w:lineRule="auto"/>
              <w:contextualSpacing/>
              <w:jc w:val="center"/>
              <w:rPr>
                <w:sz w:val="28"/>
                <w:szCs w:val="28"/>
                <w:lang w:val="uk-UA"/>
              </w:rPr>
            </w:pPr>
            <w:r w:rsidRPr="00993313">
              <w:rPr>
                <w:position w:val="-4"/>
                <w:sz w:val="28"/>
                <w:szCs w:val="28"/>
              </w:rPr>
              <w:object w:dxaOrig="279" w:dyaOrig="300">
                <v:shape id="_x0000_i1037" type="#_x0000_t75" style="width:19.7pt;height:22.3pt" o:ole="">
                  <v:imagedata r:id="rId30" o:title=""/>
                </v:shape>
                <o:OLEObject Type="Embed" ProgID="Equation.3" ShapeID="_x0000_i1037" DrawAspect="Content" ObjectID="_1669542222" r:id="rId33"/>
              </w:object>
            </w:r>
          </w:p>
        </w:tc>
        <w:tc>
          <w:tcPr>
            <w:tcW w:w="564" w:type="pct"/>
          </w:tcPr>
          <w:p w:rsidR="00852B50" w:rsidRPr="00993313" w:rsidRDefault="00852B50" w:rsidP="00852B50">
            <w:pPr>
              <w:spacing w:line="360" w:lineRule="auto"/>
              <w:contextualSpacing/>
              <w:jc w:val="center"/>
              <w:rPr>
                <w:i/>
                <w:sz w:val="28"/>
                <w:szCs w:val="28"/>
                <w:lang w:val="uk-UA"/>
              </w:rPr>
            </w:pPr>
            <w:r>
              <w:rPr>
                <w:i/>
                <w:noProof/>
                <w:sz w:val="28"/>
                <w:szCs w:val="28"/>
              </w:rPr>
              <w:drawing>
                <wp:inline distT="0" distB="0" distL="0" distR="0">
                  <wp:extent cx="141605" cy="228600"/>
                  <wp:effectExtent l="1905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a:clrChange>
                              <a:clrFrom>
                                <a:srgbClr val="FFFFFF"/>
                              </a:clrFrom>
                              <a:clrTo>
                                <a:srgbClr val="FFFFFF">
                                  <a:alpha val="0"/>
                                </a:srgbClr>
                              </a:clrTo>
                            </a:clrChange>
                            <a:lum bright="-80000"/>
                          </a:blip>
                          <a:srcRect/>
                          <a:stretch>
                            <a:fillRect/>
                          </a:stretch>
                        </pic:blipFill>
                        <pic:spPr bwMode="auto">
                          <a:xfrm>
                            <a:off x="0" y="0"/>
                            <a:ext cx="141605" cy="228600"/>
                          </a:xfrm>
                          <a:prstGeom prst="rect">
                            <a:avLst/>
                          </a:prstGeom>
                          <a:noFill/>
                          <a:ln w="9525">
                            <a:noFill/>
                            <a:miter lim="800000"/>
                            <a:headEnd/>
                            <a:tailEnd/>
                          </a:ln>
                        </pic:spPr>
                      </pic:pic>
                    </a:graphicData>
                  </a:graphic>
                </wp:inline>
              </w:drawing>
            </w:r>
          </w:p>
        </w:tc>
        <w:tc>
          <w:tcPr>
            <w:tcW w:w="658" w:type="pct"/>
          </w:tcPr>
          <w:p w:rsidR="00852B50" w:rsidRPr="00993313" w:rsidRDefault="00852B50" w:rsidP="00852B50">
            <w:pPr>
              <w:spacing w:line="360" w:lineRule="auto"/>
              <w:contextualSpacing/>
              <w:jc w:val="center"/>
              <w:rPr>
                <w:sz w:val="28"/>
                <w:szCs w:val="28"/>
                <w:lang w:val="uk-UA"/>
              </w:rPr>
            </w:pPr>
            <w:r>
              <w:rPr>
                <w:noProof/>
                <w:sz w:val="28"/>
                <w:szCs w:val="28"/>
              </w:rPr>
              <w:drawing>
                <wp:inline distT="0" distB="0" distL="0" distR="0">
                  <wp:extent cx="184785" cy="184785"/>
                  <wp:effectExtent l="19050" t="0" r="5715"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a:clrChange>
                              <a:clrFrom>
                                <a:srgbClr val="FFFFFF"/>
                              </a:clrFrom>
                              <a:clrTo>
                                <a:srgbClr val="FFFFFF">
                                  <a:alpha val="0"/>
                                </a:srgbClr>
                              </a:clrTo>
                            </a:clrChange>
                            <a:lum bright="-80000" contrast="80000"/>
                          </a:blip>
                          <a:srcRect/>
                          <a:stretch>
                            <a:fillRect/>
                          </a:stretch>
                        </pic:blipFill>
                        <pic:spPr bwMode="auto">
                          <a:xfrm>
                            <a:off x="0" y="0"/>
                            <a:ext cx="184785" cy="184785"/>
                          </a:xfrm>
                          <a:prstGeom prst="rect">
                            <a:avLst/>
                          </a:prstGeom>
                          <a:noFill/>
                          <a:ln w="9525">
                            <a:noFill/>
                            <a:miter lim="800000"/>
                            <a:headEnd/>
                            <a:tailEnd/>
                          </a:ln>
                        </pic:spPr>
                      </pic:pic>
                    </a:graphicData>
                  </a:graphic>
                </wp:inline>
              </w:drawing>
            </w:r>
          </w:p>
        </w:tc>
        <w:tc>
          <w:tcPr>
            <w:tcW w:w="622" w:type="pct"/>
          </w:tcPr>
          <w:p w:rsidR="00852B50" w:rsidRPr="00993313" w:rsidRDefault="00852B50" w:rsidP="00852B50">
            <w:pPr>
              <w:spacing w:line="360" w:lineRule="auto"/>
              <w:contextualSpacing/>
              <w:jc w:val="center"/>
              <w:rPr>
                <w:sz w:val="28"/>
                <w:szCs w:val="28"/>
                <w:lang w:val="uk-UA"/>
              </w:rPr>
            </w:pPr>
            <w:r w:rsidRPr="00993313">
              <w:rPr>
                <w:sz w:val="28"/>
                <w:szCs w:val="28"/>
                <w:lang w:val="uk-UA"/>
              </w:rPr>
              <w:t>С</w:t>
            </w:r>
            <w:r w:rsidRPr="00993313">
              <w:rPr>
                <w:sz w:val="28"/>
                <w:szCs w:val="28"/>
                <w:vertAlign w:val="subscript"/>
                <w:lang w:val="en-US"/>
              </w:rPr>
              <w:t>v</w:t>
            </w:r>
            <w:r w:rsidRPr="00993313">
              <w:rPr>
                <w:sz w:val="28"/>
                <w:szCs w:val="28"/>
                <w:vertAlign w:val="subscript"/>
                <w:lang w:val="uk-UA"/>
              </w:rPr>
              <w:t xml:space="preserve">, </w:t>
            </w:r>
            <w:r w:rsidRPr="00993313">
              <w:rPr>
                <w:sz w:val="28"/>
                <w:szCs w:val="28"/>
                <w:lang w:val="uk-UA"/>
              </w:rPr>
              <w:t>%</w:t>
            </w:r>
          </w:p>
        </w:tc>
        <w:tc>
          <w:tcPr>
            <w:tcW w:w="751" w:type="pct"/>
          </w:tcPr>
          <w:p w:rsidR="00852B50" w:rsidRPr="00993313" w:rsidRDefault="00852B50" w:rsidP="00852B50">
            <w:pPr>
              <w:spacing w:line="360" w:lineRule="auto"/>
              <w:contextualSpacing/>
              <w:jc w:val="center"/>
              <w:rPr>
                <w:position w:val="-12"/>
                <w:sz w:val="28"/>
                <w:szCs w:val="28"/>
                <w:lang w:val="uk-UA"/>
              </w:rPr>
            </w:pPr>
            <w:r>
              <w:rPr>
                <w:noProof/>
                <w:sz w:val="28"/>
                <w:szCs w:val="28"/>
              </w:rPr>
              <w:drawing>
                <wp:inline distT="0" distB="0" distL="0" distR="0">
                  <wp:extent cx="130810" cy="184785"/>
                  <wp:effectExtent l="19050" t="0" r="2540"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6">
                            <a:clrChange>
                              <a:clrFrom>
                                <a:srgbClr val="FFFFFF"/>
                              </a:clrFrom>
                              <a:clrTo>
                                <a:srgbClr val="FFFFFF">
                                  <a:alpha val="0"/>
                                </a:srgbClr>
                              </a:clrTo>
                            </a:clrChange>
                            <a:lum bright="-80000"/>
                          </a:blip>
                          <a:srcRect/>
                          <a:stretch>
                            <a:fillRect/>
                          </a:stretch>
                        </pic:blipFill>
                        <pic:spPr bwMode="auto">
                          <a:xfrm>
                            <a:off x="0" y="0"/>
                            <a:ext cx="130810" cy="184785"/>
                          </a:xfrm>
                          <a:prstGeom prst="rect">
                            <a:avLst/>
                          </a:prstGeom>
                          <a:noFill/>
                          <a:ln w="9525">
                            <a:noFill/>
                            <a:miter lim="800000"/>
                            <a:headEnd/>
                            <a:tailEnd/>
                          </a:ln>
                        </pic:spPr>
                      </pic:pic>
                    </a:graphicData>
                  </a:graphic>
                </wp:inline>
              </w:drawing>
            </w:r>
          </w:p>
        </w:tc>
      </w:tr>
      <w:tr w:rsidR="00852B50" w:rsidRPr="00993313" w:rsidTr="00852B50">
        <w:trPr>
          <w:trHeight w:val="966"/>
        </w:trPr>
        <w:tc>
          <w:tcPr>
            <w:tcW w:w="940" w:type="pct"/>
          </w:tcPr>
          <w:p w:rsidR="00852B50" w:rsidRPr="00CA3580" w:rsidRDefault="00852B50" w:rsidP="00803951">
            <w:pPr>
              <w:rPr>
                <w:sz w:val="28"/>
                <w:szCs w:val="28"/>
                <w:lang w:val="en-US"/>
              </w:rPr>
            </w:pPr>
            <w:r w:rsidRPr="00CA3580">
              <w:rPr>
                <w:sz w:val="28"/>
                <w:szCs w:val="28"/>
                <w:lang w:val="uk-UA"/>
              </w:rPr>
              <w:t>Червень 201</w:t>
            </w:r>
            <w:r w:rsidR="00803951" w:rsidRPr="00CA3580">
              <w:rPr>
                <w:sz w:val="28"/>
                <w:szCs w:val="28"/>
                <w:lang w:val="en-US"/>
              </w:rPr>
              <w:t>9</w:t>
            </w:r>
          </w:p>
        </w:tc>
        <w:tc>
          <w:tcPr>
            <w:tcW w:w="508" w:type="pct"/>
          </w:tcPr>
          <w:p w:rsidR="00852B50" w:rsidRPr="00993313" w:rsidRDefault="00852B50" w:rsidP="00852B50">
            <w:pPr>
              <w:rPr>
                <w:sz w:val="28"/>
                <w:szCs w:val="28"/>
              </w:rPr>
            </w:pPr>
            <w:r w:rsidRPr="00993313">
              <w:rPr>
                <w:sz w:val="28"/>
                <w:szCs w:val="28"/>
                <w:lang w:val="en-US"/>
              </w:rPr>
              <w:t>5</w:t>
            </w:r>
            <w:r w:rsidRPr="00993313">
              <w:rPr>
                <w:sz w:val="28"/>
                <w:szCs w:val="28"/>
                <w:lang w:val="uk-UA"/>
              </w:rPr>
              <w:t>,7</w:t>
            </w:r>
          </w:p>
        </w:tc>
        <w:tc>
          <w:tcPr>
            <w:tcW w:w="486" w:type="pct"/>
          </w:tcPr>
          <w:p w:rsidR="00852B50" w:rsidRPr="00993313" w:rsidRDefault="00852B50" w:rsidP="00852B50">
            <w:pPr>
              <w:rPr>
                <w:sz w:val="28"/>
                <w:szCs w:val="28"/>
              </w:rPr>
            </w:pPr>
            <w:r w:rsidRPr="00993313">
              <w:rPr>
                <w:sz w:val="28"/>
                <w:szCs w:val="28"/>
                <w:lang w:val="uk-UA"/>
              </w:rPr>
              <w:t>7</w:t>
            </w:r>
          </w:p>
        </w:tc>
        <w:tc>
          <w:tcPr>
            <w:tcW w:w="471" w:type="pct"/>
          </w:tcPr>
          <w:p w:rsidR="00852B50" w:rsidRPr="00993313" w:rsidRDefault="00852B50" w:rsidP="00852B50">
            <w:pPr>
              <w:rPr>
                <w:sz w:val="28"/>
                <w:szCs w:val="28"/>
              </w:rPr>
            </w:pPr>
            <w:r w:rsidRPr="00993313">
              <w:rPr>
                <w:sz w:val="28"/>
                <w:szCs w:val="28"/>
                <w:lang w:val="uk-UA"/>
              </w:rPr>
              <w:t>6,35</w:t>
            </w:r>
          </w:p>
        </w:tc>
        <w:tc>
          <w:tcPr>
            <w:tcW w:w="564" w:type="pct"/>
          </w:tcPr>
          <w:p w:rsidR="00852B50" w:rsidRPr="00993313" w:rsidRDefault="00852B50" w:rsidP="00852B50">
            <w:pPr>
              <w:rPr>
                <w:sz w:val="28"/>
                <w:szCs w:val="28"/>
              </w:rPr>
            </w:pPr>
            <w:r w:rsidRPr="00993313">
              <w:rPr>
                <w:sz w:val="28"/>
                <w:szCs w:val="28"/>
                <w:lang w:val="uk-UA"/>
              </w:rPr>
              <w:t>0,22</w:t>
            </w:r>
          </w:p>
        </w:tc>
        <w:tc>
          <w:tcPr>
            <w:tcW w:w="658" w:type="pct"/>
          </w:tcPr>
          <w:p w:rsidR="00852B50" w:rsidRPr="00993313" w:rsidRDefault="00852B50" w:rsidP="00852B50">
            <w:pPr>
              <w:rPr>
                <w:sz w:val="28"/>
                <w:szCs w:val="28"/>
              </w:rPr>
            </w:pPr>
            <w:r w:rsidRPr="00993313">
              <w:rPr>
                <w:sz w:val="28"/>
                <w:szCs w:val="28"/>
                <w:lang w:val="uk-UA"/>
              </w:rPr>
              <w:t>0,0075</w:t>
            </w:r>
          </w:p>
        </w:tc>
        <w:tc>
          <w:tcPr>
            <w:tcW w:w="622" w:type="pct"/>
          </w:tcPr>
          <w:p w:rsidR="00852B50" w:rsidRPr="00993313" w:rsidRDefault="00852B50" w:rsidP="00852B50">
            <w:pPr>
              <w:rPr>
                <w:sz w:val="28"/>
                <w:szCs w:val="28"/>
              </w:rPr>
            </w:pPr>
            <w:r w:rsidRPr="00993313">
              <w:rPr>
                <w:sz w:val="28"/>
                <w:szCs w:val="28"/>
                <w:lang w:val="uk-UA"/>
              </w:rPr>
              <w:t>3,46</w:t>
            </w:r>
          </w:p>
        </w:tc>
        <w:tc>
          <w:tcPr>
            <w:tcW w:w="751" w:type="pct"/>
          </w:tcPr>
          <w:p w:rsidR="00852B50" w:rsidRPr="00993313" w:rsidRDefault="00852B50" w:rsidP="00852B50">
            <w:pPr>
              <w:spacing w:line="360" w:lineRule="auto"/>
              <w:contextualSpacing/>
              <w:jc w:val="center"/>
              <w:rPr>
                <w:sz w:val="28"/>
                <w:szCs w:val="28"/>
                <w:lang w:val="uk-UA"/>
              </w:rPr>
            </w:pPr>
            <w:r>
              <w:rPr>
                <w:sz w:val="28"/>
                <w:szCs w:val="28"/>
                <w:lang w:val="uk-UA"/>
              </w:rPr>
              <w:t>–</w:t>
            </w:r>
          </w:p>
        </w:tc>
      </w:tr>
      <w:tr w:rsidR="00852B50" w:rsidRPr="00993313" w:rsidTr="00852B50">
        <w:trPr>
          <w:trHeight w:val="966"/>
        </w:trPr>
        <w:tc>
          <w:tcPr>
            <w:tcW w:w="940" w:type="pct"/>
          </w:tcPr>
          <w:p w:rsidR="00852B50" w:rsidRPr="00CA3580" w:rsidRDefault="00852B50" w:rsidP="00803951">
            <w:pPr>
              <w:rPr>
                <w:sz w:val="28"/>
                <w:szCs w:val="28"/>
                <w:lang w:val="en-US"/>
              </w:rPr>
            </w:pPr>
            <w:r w:rsidRPr="00CA3580">
              <w:rPr>
                <w:sz w:val="28"/>
                <w:szCs w:val="28"/>
                <w:lang w:val="uk-UA"/>
              </w:rPr>
              <w:t>Вересень 201</w:t>
            </w:r>
            <w:r w:rsidR="00803951" w:rsidRPr="00CA3580">
              <w:rPr>
                <w:sz w:val="28"/>
                <w:szCs w:val="28"/>
                <w:lang w:val="en-US"/>
              </w:rPr>
              <w:t>9</w:t>
            </w:r>
          </w:p>
        </w:tc>
        <w:tc>
          <w:tcPr>
            <w:tcW w:w="508" w:type="pct"/>
          </w:tcPr>
          <w:p w:rsidR="00852B50" w:rsidRPr="00993313" w:rsidRDefault="00852B50" w:rsidP="00852B50">
            <w:pPr>
              <w:rPr>
                <w:sz w:val="28"/>
                <w:szCs w:val="28"/>
              </w:rPr>
            </w:pPr>
            <w:r w:rsidRPr="00993313">
              <w:rPr>
                <w:sz w:val="28"/>
                <w:szCs w:val="28"/>
                <w:lang w:val="uk-UA"/>
              </w:rPr>
              <w:t>5,7</w:t>
            </w:r>
          </w:p>
        </w:tc>
        <w:tc>
          <w:tcPr>
            <w:tcW w:w="486" w:type="pct"/>
          </w:tcPr>
          <w:p w:rsidR="00852B50" w:rsidRPr="00993313" w:rsidRDefault="00852B50" w:rsidP="00852B50">
            <w:pPr>
              <w:rPr>
                <w:sz w:val="28"/>
                <w:szCs w:val="28"/>
              </w:rPr>
            </w:pPr>
            <w:r w:rsidRPr="00993313">
              <w:rPr>
                <w:sz w:val="28"/>
                <w:szCs w:val="28"/>
                <w:lang w:val="uk-UA"/>
              </w:rPr>
              <w:t>7,1</w:t>
            </w:r>
          </w:p>
        </w:tc>
        <w:tc>
          <w:tcPr>
            <w:tcW w:w="471" w:type="pct"/>
          </w:tcPr>
          <w:p w:rsidR="00852B50" w:rsidRPr="00993313" w:rsidRDefault="00852B50" w:rsidP="00852B50">
            <w:pPr>
              <w:rPr>
                <w:sz w:val="28"/>
                <w:szCs w:val="28"/>
              </w:rPr>
            </w:pPr>
            <w:r w:rsidRPr="00993313">
              <w:rPr>
                <w:sz w:val="28"/>
                <w:szCs w:val="28"/>
                <w:lang w:val="uk-UA"/>
              </w:rPr>
              <w:t>6,4</w:t>
            </w:r>
          </w:p>
        </w:tc>
        <w:tc>
          <w:tcPr>
            <w:tcW w:w="564" w:type="pct"/>
          </w:tcPr>
          <w:p w:rsidR="00852B50" w:rsidRPr="00993313" w:rsidRDefault="00852B50" w:rsidP="00852B50">
            <w:pPr>
              <w:rPr>
                <w:sz w:val="28"/>
                <w:szCs w:val="28"/>
              </w:rPr>
            </w:pPr>
            <w:r w:rsidRPr="00993313">
              <w:rPr>
                <w:sz w:val="28"/>
                <w:szCs w:val="28"/>
                <w:lang w:val="uk-UA"/>
              </w:rPr>
              <w:t>0,23</w:t>
            </w:r>
          </w:p>
        </w:tc>
        <w:tc>
          <w:tcPr>
            <w:tcW w:w="658" w:type="pct"/>
          </w:tcPr>
          <w:p w:rsidR="00852B50" w:rsidRPr="00993313" w:rsidRDefault="00852B50" w:rsidP="00852B50">
            <w:pPr>
              <w:rPr>
                <w:sz w:val="28"/>
                <w:szCs w:val="28"/>
              </w:rPr>
            </w:pPr>
            <w:r w:rsidRPr="00993313">
              <w:rPr>
                <w:sz w:val="28"/>
                <w:szCs w:val="28"/>
                <w:lang w:val="uk-UA"/>
              </w:rPr>
              <w:t>0,0079</w:t>
            </w:r>
          </w:p>
        </w:tc>
        <w:tc>
          <w:tcPr>
            <w:tcW w:w="622" w:type="pct"/>
          </w:tcPr>
          <w:p w:rsidR="00852B50" w:rsidRPr="00993313" w:rsidRDefault="00852B50" w:rsidP="00852B50">
            <w:pPr>
              <w:rPr>
                <w:sz w:val="28"/>
                <w:szCs w:val="28"/>
              </w:rPr>
            </w:pPr>
            <w:r w:rsidRPr="00993313">
              <w:rPr>
                <w:sz w:val="28"/>
                <w:szCs w:val="28"/>
                <w:lang w:val="uk-UA"/>
              </w:rPr>
              <w:t>3,59</w:t>
            </w:r>
          </w:p>
        </w:tc>
        <w:tc>
          <w:tcPr>
            <w:tcW w:w="751" w:type="pct"/>
          </w:tcPr>
          <w:p w:rsidR="00852B50" w:rsidRPr="00993313" w:rsidRDefault="00852B50" w:rsidP="00852B50">
            <w:pPr>
              <w:spacing w:line="360" w:lineRule="auto"/>
              <w:contextualSpacing/>
              <w:jc w:val="center"/>
              <w:rPr>
                <w:sz w:val="28"/>
                <w:szCs w:val="28"/>
                <w:lang w:val="uk-UA"/>
              </w:rPr>
            </w:pPr>
            <w:r>
              <w:rPr>
                <w:sz w:val="28"/>
                <w:szCs w:val="28"/>
                <w:lang w:val="uk-UA"/>
              </w:rPr>
              <w:t>0,16129</w:t>
            </w:r>
          </w:p>
        </w:tc>
      </w:tr>
      <w:tr w:rsidR="00852B50" w:rsidRPr="00993313" w:rsidTr="00852B50">
        <w:trPr>
          <w:trHeight w:val="966"/>
        </w:trPr>
        <w:tc>
          <w:tcPr>
            <w:tcW w:w="940" w:type="pct"/>
          </w:tcPr>
          <w:p w:rsidR="00852B50" w:rsidRPr="00CA3580" w:rsidRDefault="00852B50" w:rsidP="00803951">
            <w:pPr>
              <w:rPr>
                <w:sz w:val="28"/>
                <w:szCs w:val="28"/>
                <w:lang w:val="en-US"/>
              </w:rPr>
            </w:pPr>
            <w:r w:rsidRPr="00CA3580">
              <w:rPr>
                <w:sz w:val="28"/>
                <w:szCs w:val="28"/>
                <w:lang w:val="uk-UA"/>
              </w:rPr>
              <w:t>Квітень 20</w:t>
            </w:r>
            <w:r w:rsidR="00803951" w:rsidRPr="00CA3580">
              <w:rPr>
                <w:sz w:val="28"/>
                <w:szCs w:val="28"/>
                <w:lang w:val="en-US"/>
              </w:rPr>
              <w:t>20</w:t>
            </w:r>
          </w:p>
        </w:tc>
        <w:tc>
          <w:tcPr>
            <w:tcW w:w="508" w:type="pct"/>
          </w:tcPr>
          <w:p w:rsidR="00852B50" w:rsidRPr="00993313" w:rsidRDefault="00852B50" w:rsidP="00852B50">
            <w:pPr>
              <w:rPr>
                <w:sz w:val="28"/>
                <w:szCs w:val="28"/>
              </w:rPr>
            </w:pPr>
            <w:r w:rsidRPr="00993313">
              <w:rPr>
                <w:sz w:val="28"/>
                <w:szCs w:val="28"/>
                <w:lang w:val="uk-UA"/>
              </w:rPr>
              <w:t>5,9</w:t>
            </w:r>
          </w:p>
        </w:tc>
        <w:tc>
          <w:tcPr>
            <w:tcW w:w="486" w:type="pct"/>
          </w:tcPr>
          <w:p w:rsidR="00852B50" w:rsidRPr="00993313" w:rsidRDefault="00852B50" w:rsidP="00852B50">
            <w:pPr>
              <w:rPr>
                <w:sz w:val="28"/>
                <w:szCs w:val="28"/>
              </w:rPr>
            </w:pPr>
            <w:r w:rsidRPr="00993313">
              <w:rPr>
                <w:sz w:val="28"/>
                <w:szCs w:val="28"/>
                <w:lang w:val="uk-UA"/>
              </w:rPr>
              <w:t>7,1</w:t>
            </w:r>
          </w:p>
        </w:tc>
        <w:tc>
          <w:tcPr>
            <w:tcW w:w="471" w:type="pct"/>
          </w:tcPr>
          <w:p w:rsidR="00852B50" w:rsidRPr="00993313" w:rsidRDefault="00852B50" w:rsidP="00852B50">
            <w:pPr>
              <w:rPr>
                <w:sz w:val="28"/>
                <w:szCs w:val="28"/>
              </w:rPr>
            </w:pPr>
            <w:r w:rsidRPr="00993313">
              <w:rPr>
                <w:sz w:val="28"/>
                <w:szCs w:val="28"/>
                <w:lang w:val="uk-UA"/>
              </w:rPr>
              <w:t>6,5</w:t>
            </w:r>
          </w:p>
        </w:tc>
        <w:tc>
          <w:tcPr>
            <w:tcW w:w="564" w:type="pct"/>
          </w:tcPr>
          <w:p w:rsidR="00852B50" w:rsidRPr="00993313" w:rsidRDefault="00852B50" w:rsidP="00852B50">
            <w:pPr>
              <w:rPr>
                <w:sz w:val="28"/>
                <w:szCs w:val="28"/>
              </w:rPr>
            </w:pPr>
            <w:r w:rsidRPr="00993313">
              <w:rPr>
                <w:sz w:val="28"/>
                <w:szCs w:val="28"/>
                <w:lang w:val="uk-UA"/>
              </w:rPr>
              <w:t>0,2</w:t>
            </w:r>
          </w:p>
        </w:tc>
        <w:tc>
          <w:tcPr>
            <w:tcW w:w="658" w:type="pct"/>
          </w:tcPr>
          <w:p w:rsidR="00852B50" w:rsidRPr="00993313" w:rsidRDefault="00852B50" w:rsidP="00852B50">
            <w:pPr>
              <w:rPr>
                <w:sz w:val="28"/>
                <w:szCs w:val="28"/>
              </w:rPr>
            </w:pPr>
            <w:r w:rsidRPr="00993313">
              <w:rPr>
                <w:sz w:val="28"/>
                <w:szCs w:val="28"/>
                <w:lang w:val="uk-UA"/>
              </w:rPr>
              <w:t>0,0069</w:t>
            </w:r>
          </w:p>
        </w:tc>
        <w:tc>
          <w:tcPr>
            <w:tcW w:w="622" w:type="pct"/>
          </w:tcPr>
          <w:p w:rsidR="00852B50" w:rsidRPr="00993313" w:rsidRDefault="00852B50" w:rsidP="00852B50">
            <w:pPr>
              <w:rPr>
                <w:sz w:val="28"/>
                <w:szCs w:val="28"/>
              </w:rPr>
            </w:pPr>
            <w:r w:rsidRPr="00993313">
              <w:rPr>
                <w:sz w:val="28"/>
                <w:szCs w:val="28"/>
                <w:lang w:val="uk-UA"/>
              </w:rPr>
              <w:t>3,12</w:t>
            </w:r>
          </w:p>
        </w:tc>
        <w:tc>
          <w:tcPr>
            <w:tcW w:w="751" w:type="pct"/>
          </w:tcPr>
          <w:p w:rsidR="00852B50" w:rsidRPr="00993313" w:rsidRDefault="00852B50" w:rsidP="00852B50">
            <w:pPr>
              <w:spacing w:line="360" w:lineRule="auto"/>
              <w:contextualSpacing/>
              <w:jc w:val="center"/>
              <w:rPr>
                <w:sz w:val="28"/>
                <w:szCs w:val="28"/>
                <w:lang w:val="uk-UA"/>
              </w:rPr>
            </w:pPr>
            <w:r>
              <w:rPr>
                <w:sz w:val="28"/>
                <w:szCs w:val="28"/>
                <w:lang w:val="uk-UA"/>
              </w:rPr>
              <w:t>0,51724</w:t>
            </w:r>
          </w:p>
        </w:tc>
      </w:tr>
      <w:tr w:rsidR="00852B50" w:rsidRPr="00993313" w:rsidTr="00852B50">
        <w:trPr>
          <w:trHeight w:val="966"/>
        </w:trPr>
        <w:tc>
          <w:tcPr>
            <w:tcW w:w="940" w:type="pct"/>
          </w:tcPr>
          <w:p w:rsidR="00852B50" w:rsidRPr="00CA3580" w:rsidRDefault="00852B50" w:rsidP="00803951">
            <w:pPr>
              <w:rPr>
                <w:sz w:val="28"/>
                <w:szCs w:val="28"/>
                <w:lang w:val="en-US"/>
              </w:rPr>
            </w:pPr>
            <w:r w:rsidRPr="00CA3580">
              <w:rPr>
                <w:sz w:val="28"/>
                <w:szCs w:val="28"/>
                <w:lang w:val="uk-UA"/>
              </w:rPr>
              <w:t>Червень 20</w:t>
            </w:r>
            <w:r w:rsidR="00803951" w:rsidRPr="00CA3580">
              <w:rPr>
                <w:sz w:val="28"/>
                <w:szCs w:val="28"/>
                <w:lang w:val="en-US"/>
              </w:rPr>
              <w:t>20</w:t>
            </w:r>
          </w:p>
        </w:tc>
        <w:tc>
          <w:tcPr>
            <w:tcW w:w="508" w:type="pct"/>
          </w:tcPr>
          <w:p w:rsidR="00852B50" w:rsidRPr="00993313" w:rsidRDefault="00852B50" w:rsidP="00852B50">
            <w:pPr>
              <w:rPr>
                <w:sz w:val="28"/>
                <w:szCs w:val="28"/>
                <w:lang w:val="uk-UA"/>
              </w:rPr>
            </w:pPr>
            <w:r w:rsidRPr="00993313">
              <w:rPr>
                <w:sz w:val="28"/>
                <w:szCs w:val="28"/>
                <w:lang w:val="uk-UA"/>
              </w:rPr>
              <w:t>5,8</w:t>
            </w:r>
          </w:p>
        </w:tc>
        <w:tc>
          <w:tcPr>
            <w:tcW w:w="486" w:type="pct"/>
          </w:tcPr>
          <w:p w:rsidR="00852B50" w:rsidRPr="00993313" w:rsidRDefault="00852B50" w:rsidP="00852B50">
            <w:pPr>
              <w:rPr>
                <w:sz w:val="28"/>
                <w:szCs w:val="28"/>
                <w:lang w:val="uk-UA"/>
              </w:rPr>
            </w:pPr>
            <w:r w:rsidRPr="00993313">
              <w:rPr>
                <w:sz w:val="28"/>
                <w:szCs w:val="28"/>
                <w:lang w:val="uk-UA"/>
              </w:rPr>
              <w:t>7</w:t>
            </w:r>
          </w:p>
        </w:tc>
        <w:tc>
          <w:tcPr>
            <w:tcW w:w="471" w:type="pct"/>
          </w:tcPr>
          <w:p w:rsidR="00852B50" w:rsidRPr="00993313" w:rsidRDefault="00852B50" w:rsidP="00852B50">
            <w:pPr>
              <w:rPr>
                <w:sz w:val="28"/>
                <w:szCs w:val="28"/>
                <w:lang w:val="uk-UA"/>
              </w:rPr>
            </w:pPr>
            <w:r w:rsidRPr="00993313">
              <w:rPr>
                <w:sz w:val="28"/>
                <w:szCs w:val="28"/>
                <w:lang w:val="uk-UA"/>
              </w:rPr>
              <w:t>6,4</w:t>
            </w:r>
          </w:p>
        </w:tc>
        <w:tc>
          <w:tcPr>
            <w:tcW w:w="564" w:type="pct"/>
          </w:tcPr>
          <w:p w:rsidR="00852B50" w:rsidRPr="00993313" w:rsidRDefault="00852B50" w:rsidP="00852B50">
            <w:pPr>
              <w:rPr>
                <w:sz w:val="28"/>
                <w:szCs w:val="28"/>
                <w:lang w:val="uk-UA"/>
              </w:rPr>
            </w:pPr>
            <w:r w:rsidRPr="00993313">
              <w:rPr>
                <w:sz w:val="28"/>
                <w:szCs w:val="28"/>
                <w:lang w:val="uk-UA"/>
              </w:rPr>
              <w:t>0,2</w:t>
            </w:r>
          </w:p>
        </w:tc>
        <w:tc>
          <w:tcPr>
            <w:tcW w:w="658" w:type="pct"/>
          </w:tcPr>
          <w:p w:rsidR="00852B50" w:rsidRPr="00993313" w:rsidRDefault="00852B50" w:rsidP="00852B50">
            <w:pPr>
              <w:rPr>
                <w:sz w:val="28"/>
                <w:szCs w:val="28"/>
                <w:lang w:val="uk-UA"/>
              </w:rPr>
            </w:pPr>
            <w:r w:rsidRPr="00993313">
              <w:rPr>
                <w:sz w:val="28"/>
                <w:szCs w:val="28"/>
                <w:lang w:val="uk-UA"/>
              </w:rPr>
              <w:t>0,0069</w:t>
            </w:r>
          </w:p>
        </w:tc>
        <w:tc>
          <w:tcPr>
            <w:tcW w:w="622" w:type="pct"/>
          </w:tcPr>
          <w:p w:rsidR="00852B50" w:rsidRPr="00993313" w:rsidRDefault="00852B50" w:rsidP="00852B50">
            <w:pPr>
              <w:rPr>
                <w:sz w:val="28"/>
                <w:szCs w:val="28"/>
                <w:lang w:val="uk-UA"/>
              </w:rPr>
            </w:pPr>
            <w:r w:rsidRPr="00993313">
              <w:rPr>
                <w:sz w:val="28"/>
                <w:szCs w:val="28"/>
                <w:lang w:val="uk-UA"/>
              </w:rPr>
              <w:t>3,12</w:t>
            </w:r>
          </w:p>
        </w:tc>
        <w:tc>
          <w:tcPr>
            <w:tcW w:w="751" w:type="pct"/>
          </w:tcPr>
          <w:p w:rsidR="00852B50" w:rsidRPr="00993313" w:rsidRDefault="00852B50" w:rsidP="00852B50">
            <w:pPr>
              <w:spacing w:line="360" w:lineRule="auto"/>
              <w:contextualSpacing/>
              <w:jc w:val="center"/>
              <w:rPr>
                <w:sz w:val="28"/>
                <w:szCs w:val="28"/>
                <w:lang w:val="uk-UA"/>
              </w:rPr>
            </w:pPr>
            <w:r>
              <w:rPr>
                <w:sz w:val="28"/>
                <w:szCs w:val="28"/>
                <w:lang w:val="uk-UA"/>
              </w:rPr>
              <w:t>0,17241</w:t>
            </w:r>
          </w:p>
        </w:tc>
      </w:tr>
      <w:tr w:rsidR="00852B50" w:rsidRPr="00993313" w:rsidTr="00852B50">
        <w:trPr>
          <w:trHeight w:val="966"/>
        </w:trPr>
        <w:tc>
          <w:tcPr>
            <w:tcW w:w="940" w:type="pct"/>
          </w:tcPr>
          <w:p w:rsidR="00852B50" w:rsidRPr="00CA3580" w:rsidRDefault="00852B50" w:rsidP="00803951">
            <w:pPr>
              <w:rPr>
                <w:sz w:val="28"/>
                <w:szCs w:val="28"/>
                <w:lang w:val="en-US"/>
              </w:rPr>
            </w:pPr>
            <w:r w:rsidRPr="00CA3580">
              <w:rPr>
                <w:sz w:val="28"/>
                <w:szCs w:val="28"/>
                <w:lang w:val="uk-UA"/>
              </w:rPr>
              <w:t>Вересень 20</w:t>
            </w:r>
            <w:r w:rsidR="00803951" w:rsidRPr="00CA3580">
              <w:rPr>
                <w:sz w:val="28"/>
                <w:szCs w:val="28"/>
                <w:lang w:val="en-US"/>
              </w:rPr>
              <w:t>20</w:t>
            </w:r>
          </w:p>
        </w:tc>
        <w:tc>
          <w:tcPr>
            <w:tcW w:w="508" w:type="pct"/>
          </w:tcPr>
          <w:p w:rsidR="00852B50" w:rsidRPr="00993313" w:rsidRDefault="00852B50" w:rsidP="00852B50">
            <w:pPr>
              <w:rPr>
                <w:sz w:val="28"/>
                <w:szCs w:val="28"/>
                <w:lang w:val="uk-UA"/>
              </w:rPr>
            </w:pPr>
            <w:r w:rsidRPr="00993313">
              <w:rPr>
                <w:sz w:val="28"/>
                <w:szCs w:val="28"/>
                <w:lang w:val="uk-UA"/>
              </w:rPr>
              <w:t>5,6</w:t>
            </w:r>
          </w:p>
        </w:tc>
        <w:tc>
          <w:tcPr>
            <w:tcW w:w="486" w:type="pct"/>
          </w:tcPr>
          <w:p w:rsidR="00852B50" w:rsidRPr="00993313" w:rsidRDefault="00852B50" w:rsidP="00852B50">
            <w:pPr>
              <w:rPr>
                <w:sz w:val="28"/>
                <w:szCs w:val="28"/>
                <w:lang w:val="uk-UA"/>
              </w:rPr>
            </w:pPr>
            <w:r w:rsidRPr="00993313">
              <w:rPr>
                <w:sz w:val="28"/>
                <w:szCs w:val="28"/>
                <w:lang w:val="uk-UA"/>
              </w:rPr>
              <w:t>6,9</w:t>
            </w:r>
          </w:p>
        </w:tc>
        <w:tc>
          <w:tcPr>
            <w:tcW w:w="471" w:type="pct"/>
          </w:tcPr>
          <w:p w:rsidR="00852B50" w:rsidRPr="00993313" w:rsidRDefault="00852B50" w:rsidP="00852B50">
            <w:pPr>
              <w:rPr>
                <w:sz w:val="28"/>
                <w:szCs w:val="28"/>
                <w:lang w:val="uk-UA"/>
              </w:rPr>
            </w:pPr>
            <w:r w:rsidRPr="00993313">
              <w:rPr>
                <w:sz w:val="28"/>
                <w:szCs w:val="28"/>
                <w:lang w:val="uk-UA"/>
              </w:rPr>
              <w:t>6,25</w:t>
            </w:r>
          </w:p>
        </w:tc>
        <w:tc>
          <w:tcPr>
            <w:tcW w:w="564" w:type="pct"/>
          </w:tcPr>
          <w:p w:rsidR="00852B50" w:rsidRPr="00993313" w:rsidRDefault="00852B50" w:rsidP="00852B50">
            <w:pPr>
              <w:rPr>
                <w:sz w:val="28"/>
                <w:szCs w:val="28"/>
                <w:lang w:val="uk-UA"/>
              </w:rPr>
            </w:pPr>
            <w:r w:rsidRPr="00993313">
              <w:rPr>
                <w:sz w:val="28"/>
                <w:szCs w:val="28"/>
                <w:lang w:val="uk-UA"/>
              </w:rPr>
              <w:t>0,22</w:t>
            </w:r>
          </w:p>
        </w:tc>
        <w:tc>
          <w:tcPr>
            <w:tcW w:w="658" w:type="pct"/>
          </w:tcPr>
          <w:p w:rsidR="00852B50" w:rsidRPr="00993313" w:rsidRDefault="00852B50" w:rsidP="00852B50">
            <w:pPr>
              <w:rPr>
                <w:sz w:val="28"/>
                <w:szCs w:val="28"/>
                <w:lang w:val="uk-UA"/>
              </w:rPr>
            </w:pPr>
            <w:r w:rsidRPr="00993313">
              <w:rPr>
                <w:sz w:val="28"/>
                <w:szCs w:val="28"/>
                <w:lang w:val="uk-UA"/>
              </w:rPr>
              <w:t>0,0075</w:t>
            </w:r>
          </w:p>
        </w:tc>
        <w:tc>
          <w:tcPr>
            <w:tcW w:w="622" w:type="pct"/>
          </w:tcPr>
          <w:p w:rsidR="00852B50" w:rsidRPr="00993313" w:rsidRDefault="00852B50" w:rsidP="00852B50">
            <w:pPr>
              <w:rPr>
                <w:sz w:val="28"/>
                <w:szCs w:val="28"/>
                <w:lang w:val="uk-UA"/>
              </w:rPr>
            </w:pPr>
            <w:r w:rsidRPr="00993313">
              <w:rPr>
                <w:sz w:val="28"/>
                <w:szCs w:val="28"/>
                <w:lang w:val="uk-UA"/>
              </w:rPr>
              <w:t>3,52</w:t>
            </w:r>
          </w:p>
        </w:tc>
        <w:tc>
          <w:tcPr>
            <w:tcW w:w="751" w:type="pct"/>
          </w:tcPr>
          <w:p w:rsidR="00852B50" w:rsidRPr="00993313" w:rsidRDefault="00852B50" w:rsidP="00852B50">
            <w:pPr>
              <w:spacing w:line="360" w:lineRule="auto"/>
              <w:contextualSpacing/>
              <w:jc w:val="center"/>
              <w:rPr>
                <w:sz w:val="28"/>
                <w:szCs w:val="28"/>
                <w:lang w:val="uk-UA"/>
              </w:rPr>
            </w:pPr>
            <w:r>
              <w:rPr>
                <w:sz w:val="28"/>
                <w:szCs w:val="28"/>
                <w:lang w:val="uk-UA"/>
              </w:rPr>
              <w:t>0,32258</w:t>
            </w:r>
          </w:p>
        </w:tc>
      </w:tr>
    </w:tbl>
    <w:p w:rsidR="00852B50" w:rsidRPr="00993313" w:rsidRDefault="00852B50" w:rsidP="00852B50">
      <w:pPr>
        <w:spacing w:line="360" w:lineRule="auto"/>
        <w:contextualSpacing/>
        <w:jc w:val="both"/>
        <w:rPr>
          <w:sz w:val="28"/>
          <w:szCs w:val="28"/>
          <w:lang w:val="uk-UA"/>
        </w:rPr>
      </w:pPr>
    </w:p>
    <w:p w:rsidR="00852B50" w:rsidRPr="00281563" w:rsidRDefault="00852B50" w:rsidP="00852B50">
      <w:pPr>
        <w:spacing w:line="360" w:lineRule="auto"/>
        <w:ind w:firstLine="709"/>
        <w:contextualSpacing/>
        <w:jc w:val="both"/>
        <w:rPr>
          <w:sz w:val="28"/>
          <w:szCs w:val="28"/>
          <w:lang w:val="uk-UA"/>
        </w:rPr>
      </w:pPr>
      <w:r>
        <w:rPr>
          <w:sz w:val="28"/>
          <w:szCs w:val="28"/>
          <w:lang w:val="uk-UA"/>
        </w:rPr>
        <w:lastRenderedPageBreak/>
        <w:t xml:space="preserve">Різниці між розмірами надкрил не має або вона не суттєва, оскільки </w:t>
      </w:r>
      <w:r>
        <w:rPr>
          <w:sz w:val="28"/>
          <w:szCs w:val="28"/>
          <w:lang w:val="en-US"/>
        </w:rPr>
        <w:t>t</w:t>
      </w:r>
      <w:r>
        <w:rPr>
          <w:sz w:val="28"/>
          <w:szCs w:val="28"/>
          <w:vertAlign w:val="subscript"/>
          <w:lang w:val="uk-UA"/>
        </w:rPr>
        <w:t xml:space="preserve">фактичне </w:t>
      </w:r>
      <w:r>
        <w:rPr>
          <w:sz w:val="28"/>
          <w:szCs w:val="28"/>
          <w:lang w:val="uk-UA"/>
        </w:rPr>
        <w:t xml:space="preserve">менше за </w:t>
      </w:r>
      <w:r>
        <w:rPr>
          <w:sz w:val="28"/>
          <w:szCs w:val="28"/>
          <w:lang w:val="en-US"/>
        </w:rPr>
        <w:t>t</w:t>
      </w:r>
      <w:r>
        <w:rPr>
          <w:sz w:val="28"/>
          <w:szCs w:val="28"/>
          <w:vertAlign w:val="subscript"/>
          <w:lang w:val="uk-UA"/>
        </w:rPr>
        <w:t>табличне</w:t>
      </w:r>
      <w:r>
        <w:rPr>
          <w:sz w:val="28"/>
          <w:szCs w:val="28"/>
          <w:lang w:val="uk-UA"/>
        </w:rPr>
        <w:t>.</w:t>
      </w:r>
    </w:p>
    <w:p w:rsidR="00852B50" w:rsidRDefault="00852B50" w:rsidP="00852B50">
      <w:pPr>
        <w:spacing w:line="360" w:lineRule="auto"/>
        <w:ind w:firstLine="709"/>
        <w:contextualSpacing/>
        <w:jc w:val="both"/>
        <w:rPr>
          <w:sz w:val="28"/>
          <w:szCs w:val="28"/>
          <w:lang w:val="uk-UA"/>
        </w:rPr>
      </w:pPr>
      <w:r>
        <w:rPr>
          <w:sz w:val="28"/>
          <w:szCs w:val="28"/>
          <w:lang w:val="uk-UA"/>
        </w:rPr>
        <w:t>Порівнюючи да</w:t>
      </w:r>
      <w:r w:rsidRPr="00E314C6">
        <w:rPr>
          <w:sz w:val="28"/>
          <w:szCs w:val="28"/>
          <w:lang w:val="uk-UA"/>
        </w:rPr>
        <w:t xml:space="preserve">ні вересня та квітня можна сказати про те, що зимівлю пережили ті комахи, розміри </w:t>
      </w:r>
      <w:r>
        <w:rPr>
          <w:sz w:val="28"/>
          <w:szCs w:val="28"/>
          <w:lang w:val="uk-UA"/>
        </w:rPr>
        <w:t xml:space="preserve">надкрил </w:t>
      </w:r>
      <w:r w:rsidRPr="00E314C6">
        <w:rPr>
          <w:sz w:val="28"/>
          <w:szCs w:val="28"/>
          <w:lang w:val="uk-UA"/>
        </w:rPr>
        <w:t>яких перевищували Х</w:t>
      </w:r>
      <w:r w:rsidRPr="00E314C6">
        <w:rPr>
          <w:sz w:val="28"/>
          <w:szCs w:val="28"/>
          <w:vertAlign w:val="subscript"/>
          <w:lang w:val="en-US"/>
        </w:rPr>
        <w:t>min</w:t>
      </w:r>
      <w:r>
        <w:rPr>
          <w:sz w:val="28"/>
          <w:szCs w:val="28"/>
        </w:rPr>
        <w:t>=5,</w:t>
      </w:r>
      <w:r>
        <w:rPr>
          <w:sz w:val="28"/>
          <w:szCs w:val="28"/>
          <w:lang w:val="uk-UA"/>
        </w:rPr>
        <w:t>9</w:t>
      </w:r>
      <w:r w:rsidRPr="00E314C6">
        <w:rPr>
          <w:sz w:val="28"/>
          <w:szCs w:val="28"/>
        </w:rPr>
        <w:t>. Для того щоб пережити зим</w:t>
      </w:r>
      <w:r w:rsidRPr="00E314C6">
        <w:rPr>
          <w:sz w:val="28"/>
          <w:szCs w:val="28"/>
          <w:lang w:val="uk-UA"/>
        </w:rPr>
        <w:t>і</w:t>
      </w:r>
      <w:r w:rsidRPr="00E314C6">
        <w:rPr>
          <w:sz w:val="28"/>
          <w:szCs w:val="28"/>
        </w:rPr>
        <w:t>влю в комах з м</w:t>
      </w:r>
      <w:r w:rsidRPr="00E314C6">
        <w:rPr>
          <w:sz w:val="28"/>
          <w:szCs w:val="28"/>
          <w:lang w:val="uk-UA"/>
        </w:rPr>
        <w:t>і</w:t>
      </w:r>
      <w:r w:rsidRPr="00E314C6">
        <w:rPr>
          <w:sz w:val="28"/>
          <w:szCs w:val="28"/>
        </w:rPr>
        <w:t>н</w:t>
      </w:r>
      <w:r w:rsidRPr="00E314C6">
        <w:rPr>
          <w:sz w:val="28"/>
          <w:szCs w:val="28"/>
          <w:lang w:val="uk-UA"/>
        </w:rPr>
        <w:t>і</w:t>
      </w:r>
      <w:r w:rsidRPr="00E314C6">
        <w:rPr>
          <w:sz w:val="28"/>
          <w:szCs w:val="28"/>
        </w:rPr>
        <w:t>мальними розм</w:t>
      </w:r>
      <w:r w:rsidRPr="00E314C6">
        <w:rPr>
          <w:sz w:val="28"/>
          <w:szCs w:val="28"/>
          <w:lang w:val="uk-UA"/>
        </w:rPr>
        <w:t>і</w:t>
      </w:r>
      <w:r w:rsidRPr="00E314C6">
        <w:rPr>
          <w:sz w:val="28"/>
          <w:szCs w:val="28"/>
        </w:rPr>
        <w:t>рами</w:t>
      </w:r>
      <w:r>
        <w:rPr>
          <w:sz w:val="28"/>
          <w:szCs w:val="28"/>
          <w:lang w:val="uk-UA"/>
        </w:rPr>
        <w:t xml:space="preserve"> надкрил</w:t>
      </w:r>
      <w:r w:rsidRPr="00E314C6">
        <w:rPr>
          <w:sz w:val="28"/>
          <w:szCs w:val="28"/>
        </w:rPr>
        <w:t xml:space="preserve"> не вистачило запас</w:t>
      </w:r>
      <w:r w:rsidRPr="00E314C6">
        <w:rPr>
          <w:sz w:val="28"/>
          <w:szCs w:val="28"/>
          <w:lang w:val="uk-UA"/>
        </w:rPr>
        <w:t>і</w:t>
      </w:r>
      <w:r w:rsidRPr="00E314C6">
        <w:rPr>
          <w:sz w:val="28"/>
          <w:szCs w:val="28"/>
        </w:rPr>
        <w:t>в жирового т</w:t>
      </w:r>
      <w:r w:rsidRPr="00E314C6">
        <w:rPr>
          <w:sz w:val="28"/>
          <w:szCs w:val="28"/>
          <w:lang w:val="uk-UA"/>
        </w:rPr>
        <w:t>і</w:t>
      </w:r>
      <w:r w:rsidRPr="00E314C6">
        <w:rPr>
          <w:sz w:val="28"/>
          <w:szCs w:val="28"/>
        </w:rPr>
        <w:t>ла</w:t>
      </w:r>
      <w:r w:rsidRPr="00E314C6">
        <w:rPr>
          <w:sz w:val="28"/>
          <w:szCs w:val="28"/>
          <w:lang w:val="uk-UA"/>
        </w:rPr>
        <w:t xml:space="preserve">. </w:t>
      </w:r>
    </w:p>
    <w:p w:rsidR="00852B50" w:rsidRDefault="00852B50" w:rsidP="00852B50">
      <w:pPr>
        <w:spacing w:line="360" w:lineRule="auto"/>
        <w:ind w:firstLine="709"/>
        <w:contextualSpacing/>
        <w:jc w:val="both"/>
        <w:rPr>
          <w:sz w:val="28"/>
          <w:szCs w:val="28"/>
          <w:lang w:val="uk-UA"/>
        </w:rPr>
      </w:pPr>
    </w:p>
    <w:p w:rsidR="00852B50" w:rsidRPr="00852B50" w:rsidRDefault="00852B50" w:rsidP="00852B50">
      <w:pPr>
        <w:spacing w:line="360" w:lineRule="auto"/>
        <w:ind w:firstLine="709"/>
        <w:contextualSpacing/>
        <w:rPr>
          <w:sz w:val="28"/>
          <w:szCs w:val="28"/>
          <w:lang w:val="uk-UA"/>
        </w:rPr>
      </w:pPr>
    </w:p>
    <w:p w:rsidR="00852B50" w:rsidRDefault="006E101B" w:rsidP="00F26292">
      <w:pPr>
        <w:autoSpaceDE w:val="0"/>
        <w:autoSpaceDN w:val="0"/>
        <w:adjustRightInd w:val="0"/>
        <w:spacing w:line="360" w:lineRule="auto"/>
        <w:ind w:firstLine="709"/>
        <w:contextualSpacing/>
        <w:jc w:val="both"/>
        <w:outlineLvl w:val="1"/>
        <w:rPr>
          <w:color w:val="000000"/>
          <w:sz w:val="28"/>
          <w:szCs w:val="28"/>
          <w:lang w:val="uk-UA"/>
        </w:rPr>
      </w:pPr>
      <w:bookmarkStart w:id="22" w:name="_Toc58227204"/>
      <w:r w:rsidRPr="00F26292">
        <w:rPr>
          <w:sz w:val="28"/>
          <w:szCs w:val="28"/>
          <w:lang w:val="uk-UA"/>
        </w:rPr>
        <w:t xml:space="preserve">3.6 </w:t>
      </w:r>
      <w:r w:rsidRPr="00F26292">
        <w:rPr>
          <w:color w:val="000000"/>
          <w:sz w:val="28"/>
          <w:szCs w:val="28"/>
          <w:lang w:val="uk-UA"/>
        </w:rPr>
        <w:t>Роль кокцинелід в природних та штучних біоценозах</w:t>
      </w:r>
      <w:bookmarkEnd w:id="22"/>
    </w:p>
    <w:p w:rsidR="006E101B" w:rsidRDefault="006E101B" w:rsidP="00A71B60">
      <w:pPr>
        <w:autoSpaceDE w:val="0"/>
        <w:autoSpaceDN w:val="0"/>
        <w:adjustRightInd w:val="0"/>
        <w:spacing w:line="360" w:lineRule="auto"/>
        <w:ind w:firstLine="708"/>
        <w:contextualSpacing/>
        <w:jc w:val="both"/>
        <w:rPr>
          <w:color w:val="000000"/>
          <w:sz w:val="28"/>
          <w:szCs w:val="28"/>
          <w:lang w:val="uk-UA"/>
        </w:rPr>
      </w:pPr>
    </w:p>
    <w:p w:rsidR="006E101B" w:rsidRDefault="006E101B" w:rsidP="00A71B60">
      <w:pPr>
        <w:autoSpaceDE w:val="0"/>
        <w:autoSpaceDN w:val="0"/>
        <w:adjustRightInd w:val="0"/>
        <w:spacing w:line="360" w:lineRule="auto"/>
        <w:ind w:firstLine="708"/>
        <w:contextualSpacing/>
        <w:jc w:val="both"/>
        <w:rPr>
          <w:color w:val="000000"/>
          <w:sz w:val="28"/>
          <w:szCs w:val="28"/>
          <w:lang w:val="uk-UA"/>
        </w:rPr>
      </w:pPr>
    </w:p>
    <w:p w:rsidR="006E101B" w:rsidRPr="00076AAC" w:rsidRDefault="006E101B" w:rsidP="006E101B">
      <w:pPr>
        <w:spacing w:line="360" w:lineRule="auto"/>
        <w:ind w:firstLine="708"/>
        <w:contextualSpacing/>
        <w:jc w:val="both"/>
        <w:rPr>
          <w:sz w:val="28"/>
          <w:szCs w:val="28"/>
          <w:lang w:val="uk-UA" w:eastAsia="uk-UA"/>
        </w:rPr>
      </w:pPr>
      <w:r w:rsidRPr="00076AAC">
        <w:rPr>
          <w:sz w:val="28"/>
          <w:szCs w:val="28"/>
          <w:lang w:val="uk-UA" w:eastAsia="uk-UA"/>
        </w:rPr>
        <w:t>О</w:t>
      </w:r>
      <w:r>
        <w:rPr>
          <w:sz w:val="28"/>
          <w:szCs w:val="28"/>
          <w:lang w:val="uk-UA" w:eastAsia="uk-UA"/>
        </w:rPr>
        <w:t>станніми роками в нашій країні та</w:t>
      </w:r>
      <w:r w:rsidRPr="00076AAC">
        <w:rPr>
          <w:sz w:val="28"/>
          <w:szCs w:val="28"/>
          <w:lang w:val="uk-UA" w:eastAsia="uk-UA"/>
        </w:rPr>
        <w:t xml:space="preserve"> за кордоном надається велике значення розробці біологічних і інтегрованих методів боротьби з шкідливими комахами. Біологічний метод боротьби має ряд принципових переваг перед хімічним методом: біологічні агенти не небезпечні для здоров'я людини, специфічні в своїй дії, не викликають резистентності у шкідників, економічні і довготривалі. </w:t>
      </w:r>
    </w:p>
    <w:p w:rsidR="006E101B" w:rsidRPr="00076AAC" w:rsidRDefault="006E101B" w:rsidP="006E101B">
      <w:pPr>
        <w:spacing w:line="360" w:lineRule="auto"/>
        <w:ind w:firstLine="708"/>
        <w:contextualSpacing/>
        <w:jc w:val="both"/>
        <w:rPr>
          <w:sz w:val="28"/>
          <w:szCs w:val="28"/>
          <w:lang w:val="uk-UA" w:eastAsia="uk-UA"/>
        </w:rPr>
      </w:pPr>
      <w:r w:rsidRPr="006E101B">
        <w:rPr>
          <w:rStyle w:val="rvts6"/>
          <w:color w:val="000000"/>
          <w:sz w:val="28"/>
          <w:szCs w:val="28"/>
          <w:lang w:val="uk-UA"/>
        </w:rPr>
        <w:t>Передумовою до посилення рол</w:t>
      </w:r>
      <w:r w:rsidRPr="00076AAC">
        <w:rPr>
          <w:rStyle w:val="rvts6"/>
          <w:color w:val="000000"/>
          <w:sz w:val="28"/>
          <w:szCs w:val="28"/>
        </w:rPr>
        <w:t>i</w:t>
      </w:r>
      <w:r w:rsidRPr="006E101B">
        <w:rPr>
          <w:rStyle w:val="rvts6"/>
          <w:color w:val="000000"/>
          <w:sz w:val="28"/>
          <w:szCs w:val="28"/>
          <w:lang w:val="uk-UA"/>
        </w:rPr>
        <w:t xml:space="preserve"> ентомофаг</w:t>
      </w:r>
      <w:r w:rsidRPr="00076AAC">
        <w:rPr>
          <w:rStyle w:val="rvts6"/>
          <w:color w:val="000000"/>
          <w:sz w:val="28"/>
          <w:szCs w:val="28"/>
        </w:rPr>
        <w:t>i</w:t>
      </w:r>
      <w:r w:rsidRPr="006E101B">
        <w:rPr>
          <w:rStyle w:val="rvts6"/>
          <w:color w:val="000000"/>
          <w:sz w:val="28"/>
          <w:szCs w:val="28"/>
          <w:lang w:val="uk-UA"/>
        </w:rPr>
        <w:t>в є зменшення залежності агроценоз</w:t>
      </w:r>
      <w:r w:rsidRPr="00076AAC">
        <w:rPr>
          <w:rStyle w:val="rvts6"/>
          <w:color w:val="000000"/>
          <w:sz w:val="28"/>
          <w:szCs w:val="28"/>
        </w:rPr>
        <w:t>i</w:t>
      </w:r>
      <w:r w:rsidRPr="006E101B">
        <w:rPr>
          <w:rStyle w:val="rvts6"/>
          <w:color w:val="000000"/>
          <w:sz w:val="28"/>
          <w:szCs w:val="28"/>
          <w:lang w:val="uk-UA"/>
        </w:rPr>
        <w:t>в в</w:t>
      </w:r>
      <w:r w:rsidRPr="00076AAC">
        <w:rPr>
          <w:rStyle w:val="rvts6"/>
          <w:color w:val="000000"/>
          <w:sz w:val="28"/>
          <w:szCs w:val="28"/>
        </w:rPr>
        <w:t>i</w:t>
      </w:r>
      <w:r w:rsidRPr="006E101B">
        <w:rPr>
          <w:rStyle w:val="rvts6"/>
          <w:color w:val="000000"/>
          <w:sz w:val="28"/>
          <w:szCs w:val="28"/>
          <w:lang w:val="uk-UA"/>
        </w:rPr>
        <w:t>д втручання людини за рахунок максимального використання б</w:t>
      </w:r>
      <w:r w:rsidRPr="00076AAC">
        <w:rPr>
          <w:rStyle w:val="rvts6"/>
          <w:color w:val="000000"/>
          <w:sz w:val="28"/>
          <w:szCs w:val="28"/>
        </w:rPr>
        <w:t>i</w:t>
      </w:r>
      <w:r w:rsidRPr="006E101B">
        <w:rPr>
          <w:rStyle w:val="rvts6"/>
          <w:color w:val="000000"/>
          <w:sz w:val="28"/>
          <w:szCs w:val="28"/>
          <w:lang w:val="uk-UA"/>
        </w:rPr>
        <w:t>отичних фактор</w:t>
      </w:r>
      <w:r w:rsidRPr="00076AAC">
        <w:rPr>
          <w:rStyle w:val="rvts6"/>
          <w:color w:val="000000"/>
          <w:sz w:val="28"/>
          <w:szCs w:val="28"/>
        </w:rPr>
        <w:t>i</w:t>
      </w:r>
      <w:r w:rsidRPr="006E101B">
        <w:rPr>
          <w:rStyle w:val="rvts6"/>
          <w:color w:val="000000"/>
          <w:sz w:val="28"/>
          <w:szCs w:val="28"/>
          <w:lang w:val="uk-UA"/>
        </w:rPr>
        <w:t>в як основних регулятор</w:t>
      </w:r>
      <w:r w:rsidRPr="00076AAC">
        <w:rPr>
          <w:rStyle w:val="rvts6"/>
          <w:color w:val="000000"/>
          <w:sz w:val="28"/>
          <w:szCs w:val="28"/>
        </w:rPr>
        <w:t>i</w:t>
      </w:r>
      <w:r w:rsidRPr="006E101B">
        <w:rPr>
          <w:rStyle w:val="rvts6"/>
          <w:color w:val="000000"/>
          <w:sz w:val="28"/>
          <w:szCs w:val="28"/>
          <w:lang w:val="uk-UA"/>
        </w:rPr>
        <w:t>в чисельност</w:t>
      </w:r>
      <w:r w:rsidRPr="00076AAC">
        <w:rPr>
          <w:rStyle w:val="rvts6"/>
          <w:color w:val="000000"/>
          <w:sz w:val="28"/>
          <w:szCs w:val="28"/>
        </w:rPr>
        <w:t>i</w:t>
      </w:r>
      <w:r w:rsidRPr="006E101B">
        <w:rPr>
          <w:rStyle w:val="rvts6"/>
          <w:color w:val="000000"/>
          <w:sz w:val="28"/>
          <w:szCs w:val="28"/>
          <w:lang w:val="uk-UA"/>
        </w:rPr>
        <w:t xml:space="preserve"> фітофагів.</w:t>
      </w:r>
    </w:p>
    <w:p w:rsidR="006E101B" w:rsidRPr="00076AAC" w:rsidRDefault="006E101B" w:rsidP="006E101B">
      <w:pPr>
        <w:spacing w:line="360" w:lineRule="auto"/>
        <w:ind w:firstLine="708"/>
        <w:contextualSpacing/>
        <w:jc w:val="both"/>
        <w:rPr>
          <w:sz w:val="28"/>
          <w:szCs w:val="28"/>
          <w:lang w:val="uk-UA" w:eastAsia="uk-UA"/>
        </w:rPr>
      </w:pPr>
      <w:r w:rsidRPr="00076AAC">
        <w:rPr>
          <w:sz w:val="28"/>
          <w:szCs w:val="28"/>
          <w:lang w:val="uk-UA" w:eastAsia="uk-UA"/>
        </w:rPr>
        <w:t>Широке використання біологічного контролю обмежується відносною складністю використання біологічних агентів і їх слабкою вивченістю. Потрібні подальші, поглиблен</w:t>
      </w:r>
      <w:r>
        <w:rPr>
          <w:sz w:val="28"/>
          <w:szCs w:val="28"/>
          <w:lang w:val="uk-UA" w:eastAsia="uk-UA"/>
        </w:rPr>
        <w:t>і і різносторонні дослідження з</w:t>
      </w:r>
      <w:r w:rsidRPr="00076AAC">
        <w:rPr>
          <w:sz w:val="28"/>
          <w:szCs w:val="28"/>
          <w:lang w:val="uk-UA" w:eastAsia="uk-UA"/>
        </w:rPr>
        <w:t xml:space="preserve"> біології, екології і розповсюдженню корисних організмів.</w:t>
      </w:r>
    </w:p>
    <w:p w:rsidR="006E101B" w:rsidRPr="00076AAC" w:rsidRDefault="006E101B" w:rsidP="006E101B">
      <w:pPr>
        <w:spacing w:line="360" w:lineRule="auto"/>
        <w:ind w:firstLine="708"/>
        <w:contextualSpacing/>
        <w:jc w:val="both"/>
        <w:rPr>
          <w:sz w:val="28"/>
          <w:szCs w:val="28"/>
          <w:lang w:val="uk-UA"/>
        </w:rPr>
      </w:pPr>
      <w:r w:rsidRPr="00076AAC">
        <w:rPr>
          <w:sz w:val="28"/>
          <w:szCs w:val="28"/>
          <w:lang w:val="uk-UA" w:eastAsia="uk-UA"/>
        </w:rPr>
        <w:t xml:space="preserve">Однією з найважливіших сучасних проблем захисту рослин є розробка заходів боротьби з попелицями. Швидкість розмноження попелиць, висока плодючість і здатність багатьох видів до міграцій роблять </w:t>
      </w:r>
      <w:r>
        <w:rPr>
          <w:sz w:val="28"/>
          <w:szCs w:val="28"/>
          <w:lang w:val="uk-UA" w:eastAsia="uk-UA"/>
        </w:rPr>
        <w:t>заходи з обмеження їх чисельності</w:t>
      </w:r>
      <w:r w:rsidRPr="00076AAC">
        <w:rPr>
          <w:sz w:val="28"/>
          <w:szCs w:val="28"/>
          <w:lang w:val="uk-UA" w:eastAsia="uk-UA"/>
        </w:rPr>
        <w:t xml:space="preserve"> нелегкою і дорогою справою. Це визначає необхідність вивчення природних чинників, що обмежують масове розмноження і шкідливу діяльність попелиць. У зв'язку з цим</w:t>
      </w:r>
      <w:r>
        <w:rPr>
          <w:sz w:val="28"/>
          <w:szCs w:val="28"/>
          <w:lang w:val="uk-UA" w:eastAsia="uk-UA"/>
        </w:rPr>
        <w:t>,</w:t>
      </w:r>
      <w:r w:rsidRPr="00076AAC">
        <w:rPr>
          <w:sz w:val="28"/>
          <w:szCs w:val="28"/>
          <w:lang w:val="uk-UA" w:eastAsia="uk-UA"/>
        </w:rPr>
        <w:t xml:space="preserve"> необхідні загальні дослідження ентомофагів </w:t>
      </w:r>
      <w:r>
        <w:rPr>
          <w:sz w:val="28"/>
          <w:szCs w:val="28"/>
          <w:lang w:val="uk-UA" w:eastAsia="uk-UA"/>
        </w:rPr>
        <w:t>з</w:t>
      </w:r>
      <w:r w:rsidR="00532D08">
        <w:rPr>
          <w:sz w:val="28"/>
          <w:szCs w:val="28"/>
          <w:lang w:val="uk-UA" w:eastAsia="uk-UA"/>
        </w:rPr>
        <w:t xml:space="preserve"> </w:t>
      </w:r>
      <w:r>
        <w:rPr>
          <w:sz w:val="28"/>
          <w:szCs w:val="28"/>
          <w:lang w:val="uk-UA" w:eastAsia="uk-UA"/>
        </w:rPr>
        <w:t>метою</w:t>
      </w:r>
      <w:r w:rsidRPr="00076AAC">
        <w:rPr>
          <w:sz w:val="28"/>
          <w:szCs w:val="28"/>
          <w:lang w:val="uk-UA" w:eastAsia="uk-UA"/>
        </w:rPr>
        <w:t xml:space="preserve"> </w:t>
      </w:r>
      <w:r w:rsidRPr="00076AAC">
        <w:rPr>
          <w:sz w:val="28"/>
          <w:szCs w:val="28"/>
          <w:lang w:val="uk-UA" w:eastAsia="uk-UA"/>
        </w:rPr>
        <w:lastRenderedPageBreak/>
        <w:t xml:space="preserve">використання їх в біологічних заходах </w:t>
      </w:r>
      <w:r>
        <w:rPr>
          <w:sz w:val="28"/>
          <w:szCs w:val="28"/>
          <w:lang w:val="uk-UA" w:eastAsia="uk-UA"/>
        </w:rPr>
        <w:t>з обмеженням чисельності шкідників</w:t>
      </w:r>
      <w:r w:rsidRPr="00076AAC">
        <w:rPr>
          <w:sz w:val="28"/>
          <w:szCs w:val="28"/>
          <w:lang w:val="uk-UA" w:eastAsia="uk-UA"/>
        </w:rPr>
        <w:t>. Особливо підкреслюється необхідність вивчення видового складу ентомофагів попелиць в різних природно</w:t>
      </w:r>
      <w:r w:rsidR="00887174">
        <w:rPr>
          <w:sz w:val="28"/>
          <w:szCs w:val="28"/>
          <w:lang w:val="uk-UA" w:eastAsia="uk-UA"/>
        </w:rPr>
        <w:t>-</w:t>
      </w:r>
      <w:r w:rsidRPr="00076AAC">
        <w:rPr>
          <w:sz w:val="28"/>
          <w:szCs w:val="28"/>
          <w:lang w:val="uk-UA" w:eastAsia="uk-UA"/>
        </w:rPr>
        <w:t>господарських зонах, біології та екології ентомофагів попелиць, циклів розвитку, діапаузи, їх поведінки, зимівлі, додаткового живлення, міграції, надпаразитів, хазяїно</w:t>
      </w:r>
      <w:r w:rsidR="00887174">
        <w:rPr>
          <w:sz w:val="28"/>
          <w:szCs w:val="28"/>
          <w:lang w:val="uk-UA" w:eastAsia="uk-UA"/>
        </w:rPr>
        <w:t>-</w:t>
      </w:r>
      <w:r w:rsidRPr="00076AAC">
        <w:rPr>
          <w:sz w:val="28"/>
          <w:szCs w:val="28"/>
          <w:lang w:val="uk-UA" w:eastAsia="uk-UA"/>
        </w:rPr>
        <w:t>паразитних відносин, спеціалізації і ефективності, розповсюдження і внутрішньоареального розселення, інтродукції і акліматизації ентомофагів попелиць, методів концентрації і накопичення ентомофагів.</w:t>
      </w:r>
    </w:p>
    <w:p w:rsidR="006E101B" w:rsidRDefault="006E101B" w:rsidP="006E101B">
      <w:pPr>
        <w:pStyle w:val="ab"/>
        <w:spacing w:line="360" w:lineRule="auto"/>
        <w:ind w:firstLine="709"/>
        <w:contextualSpacing/>
        <w:jc w:val="both"/>
        <w:rPr>
          <w:sz w:val="28"/>
          <w:szCs w:val="28"/>
          <w:lang w:val="uk-UA"/>
        </w:rPr>
      </w:pPr>
      <w:r w:rsidRPr="00076AAC">
        <w:rPr>
          <w:sz w:val="28"/>
          <w:szCs w:val="28"/>
          <w:lang w:val="uk-UA"/>
        </w:rPr>
        <w:t xml:space="preserve">Для ефективної регуляції чисельності шкідників оптимальне співвідношення афідофагів та попелиць </w:t>
      </w:r>
      <w:r>
        <w:rPr>
          <w:sz w:val="28"/>
          <w:szCs w:val="28"/>
          <w:lang w:val="uk-UA"/>
        </w:rPr>
        <w:t>– 1:</w:t>
      </w:r>
      <w:r w:rsidRPr="00076AAC">
        <w:rPr>
          <w:sz w:val="28"/>
          <w:szCs w:val="28"/>
          <w:lang w:val="uk-UA"/>
        </w:rPr>
        <w:t>20</w:t>
      </w:r>
      <w:r w:rsidR="00887174">
        <w:rPr>
          <w:sz w:val="28"/>
          <w:szCs w:val="28"/>
          <w:lang w:val="uk-UA"/>
        </w:rPr>
        <w:t xml:space="preserve"> </w:t>
      </w:r>
      <w:r>
        <w:rPr>
          <w:sz w:val="28"/>
          <w:szCs w:val="28"/>
          <w:lang w:val="uk-UA"/>
        </w:rPr>
        <w:t>–</w:t>
      </w:r>
      <w:r w:rsidR="00887174">
        <w:rPr>
          <w:sz w:val="28"/>
          <w:szCs w:val="28"/>
          <w:lang w:val="uk-UA"/>
        </w:rPr>
        <w:t xml:space="preserve"> </w:t>
      </w:r>
      <w:r w:rsidRPr="00076AAC">
        <w:rPr>
          <w:sz w:val="28"/>
          <w:szCs w:val="28"/>
          <w:lang w:val="uk-UA"/>
        </w:rPr>
        <w:t xml:space="preserve">30 особин або 4 на одну колонію. </w:t>
      </w:r>
      <w:r>
        <w:rPr>
          <w:sz w:val="28"/>
          <w:szCs w:val="28"/>
        </w:rPr>
        <w:t>При чисельності 0,1</w:t>
      </w:r>
      <w:r w:rsidR="00887174">
        <w:rPr>
          <w:sz w:val="28"/>
          <w:szCs w:val="28"/>
          <w:lang w:val="uk-UA"/>
        </w:rPr>
        <w:t xml:space="preserve"> </w:t>
      </w:r>
      <w:r>
        <w:rPr>
          <w:sz w:val="28"/>
          <w:szCs w:val="28"/>
        </w:rPr>
        <w:t>–</w:t>
      </w:r>
      <w:r w:rsidR="00887174">
        <w:rPr>
          <w:sz w:val="28"/>
          <w:szCs w:val="28"/>
          <w:lang w:val="uk-UA"/>
        </w:rPr>
        <w:t xml:space="preserve"> </w:t>
      </w:r>
      <w:r>
        <w:rPr>
          <w:sz w:val="28"/>
          <w:szCs w:val="28"/>
        </w:rPr>
        <w:t>0,3</w:t>
      </w:r>
      <w:r w:rsidRPr="00076AAC">
        <w:rPr>
          <w:sz w:val="28"/>
          <w:szCs w:val="28"/>
        </w:rPr>
        <w:t xml:space="preserve"> личинок</w:t>
      </w:r>
      <w:r w:rsidRPr="00076AAC">
        <w:rPr>
          <w:sz w:val="28"/>
          <w:szCs w:val="28"/>
          <w:lang w:val="uk-UA"/>
        </w:rPr>
        <w:t xml:space="preserve"> та </w:t>
      </w:r>
      <w:r>
        <w:rPr>
          <w:sz w:val="28"/>
          <w:szCs w:val="28"/>
        </w:rPr>
        <w:t>імаго сонеч</w:t>
      </w:r>
      <w:r w:rsidRPr="00076AAC">
        <w:rPr>
          <w:sz w:val="28"/>
          <w:szCs w:val="28"/>
        </w:rPr>
        <w:t>к</w:t>
      </w:r>
      <w:r>
        <w:rPr>
          <w:sz w:val="28"/>
          <w:szCs w:val="28"/>
        </w:rPr>
        <w:t>а 1 м погонних</w:t>
      </w:r>
      <w:r w:rsidRPr="00076AAC">
        <w:rPr>
          <w:sz w:val="28"/>
          <w:szCs w:val="28"/>
        </w:rPr>
        <w:t xml:space="preserve"> гілок вони здатні стримувати чисельність попелиць нижче порога шкідливості</w:t>
      </w:r>
      <w:r w:rsidRPr="00076AAC">
        <w:rPr>
          <w:sz w:val="28"/>
          <w:szCs w:val="28"/>
          <w:lang w:val="uk-UA"/>
        </w:rPr>
        <w:t>.</w:t>
      </w:r>
    </w:p>
    <w:p w:rsidR="00A93311" w:rsidRDefault="00A93311" w:rsidP="006E101B">
      <w:pPr>
        <w:pStyle w:val="ab"/>
        <w:spacing w:line="360" w:lineRule="auto"/>
        <w:ind w:firstLine="709"/>
        <w:contextualSpacing/>
        <w:jc w:val="both"/>
        <w:rPr>
          <w:sz w:val="28"/>
          <w:szCs w:val="28"/>
          <w:lang w:val="uk-UA"/>
        </w:rPr>
      </w:pPr>
      <w:r>
        <w:rPr>
          <w:sz w:val="28"/>
          <w:szCs w:val="28"/>
          <w:lang w:val="uk-UA"/>
        </w:rPr>
        <w:t xml:space="preserve">Економічний аспект </w:t>
      </w:r>
    </w:p>
    <w:p w:rsidR="00A93311" w:rsidRDefault="00A93311" w:rsidP="006E101B">
      <w:pPr>
        <w:pStyle w:val="ab"/>
        <w:spacing w:line="360" w:lineRule="auto"/>
        <w:ind w:firstLine="709"/>
        <w:contextualSpacing/>
        <w:jc w:val="both"/>
        <w:rPr>
          <w:sz w:val="28"/>
          <w:szCs w:val="28"/>
          <w:lang w:val="uk-UA"/>
        </w:rPr>
      </w:pPr>
      <w:r>
        <w:rPr>
          <w:sz w:val="28"/>
          <w:szCs w:val="28"/>
          <w:lang w:val="uk-UA"/>
        </w:rPr>
        <w:t xml:space="preserve">Зазвичай для боротьби з попелицями та іншими шкідниками використовують хімічний метод боротьби, але це не зовсім екологічно та економічно </w:t>
      </w:r>
      <w:r w:rsidR="00A23E49">
        <w:rPr>
          <w:sz w:val="28"/>
          <w:szCs w:val="28"/>
          <w:lang w:val="uk-UA"/>
        </w:rPr>
        <w:t>не</w:t>
      </w:r>
      <w:r>
        <w:rPr>
          <w:sz w:val="28"/>
          <w:szCs w:val="28"/>
          <w:lang w:val="uk-UA"/>
        </w:rPr>
        <w:t>доцільно. В середньому 1л інсектициду коштує 800 грн. На 1га потрібно від 500</w:t>
      </w:r>
      <w:r w:rsidR="00532D08">
        <w:rPr>
          <w:sz w:val="28"/>
          <w:szCs w:val="28"/>
          <w:lang w:val="uk-UA"/>
        </w:rPr>
        <w:t xml:space="preserve"> </w:t>
      </w:r>
      <w:r>
        <w:rPr>
          <w:sz w:val="28"/>
          <w:szCs w:val="28"/>
          <w:lang w:val="uk-UA"/>
        </w:rPr>
        <w:t xml:space="preserve">мл інсектициду, 200л води, техніка для оприскування та </w:t>
      </w:r>
      <w:r w:rsidR="00A23E49">
        <w:rPr>
          <w:sz w:val="28"/>
          <w:szCs w:val="28"/>
          <w:lang w:val="uk-UA"/>
        </w:rPr>
        <w:t xml:space="preserve">заробітна плата </w:t>
      </w:r>
      <w:r>
        <w:rPr>
          <w:sz w:val="28"/>
          <w:szCs w:val="28"/>
          <w:lang w:val="uk-UA"/>
        </w:rPr>
        <w:t>робітник</w:t>
      </w:r>
      <w:r w:rsidR="00A23E49">
        <w:rPr>
          <w:sz w:val="28"/>
          <w:szCs w:val="28"/>
          <w:lang w:val="uk-UA"/>
        </w:rPr>
        <w:t>ам</w:t>
      </w:r>
      <w:r>
        <w:rPr>
          <w:sz w:val="28"/>
          <w:szCs w:val="28"/>
          <w:lang w:val="uk-UA"/>
        </w:rPr>
        <w:t xml:space="preserve">. </w:t>
      </w:r>
      <w:r w:rsidR="00A23E49">
        <w:rPr>
          <w:sz w:val="28"/>
          <w:szCs w:val="28"/>
          <w:lang w:val="uk-UA"/>
        </w:rPr>
        <w:t>Також варто пам</w:t>
      </w:r>
      <w:r w:rsidR="00A23E49" w:rsidRPr="00A23E49">
        <w:rPr>
          <w:sz w:val="28"/>
          <w:szCs w:val="28"/>
        </w:rPr>
        <w:t>’</w:t>
      </w:r>
      <w:r w:rsidR="00A23E49">
        <w:rPr>
          <w:sz w:val="28"/>
          <w:szCs w:val="28"/>
          <w:lang w:val="uk-UA"/>
        </w:rPr>
        <w:t xml:space="preserve">ятати, що використання інсектицидів – це небезпечно для людей та інших </w:t>
      </w:r>
      <w:r w:rsidR="00B522F4">
        <w:rPr>
          <w:sz w:val="28"/>
          <w:szCs w:val="28"/>
          <w:lang w:val="uk-UA"/>
        </w:rPr>
        <w:t>організмів</w:t>
      </w:r>
      <w:r w:rsidR="00A23E49">
        <w:rPr>
          <w:sz w:val="28"/>
          <w:szCs w:val="28"/>
          <w:lang w:val="uk-UA"/>
        </w:rPr>
        <w:t xml:space="preserve">. В результаті ми отримуємо витрату </w:t>
      </w:r>
      <w:r w:rsidR="0052301E">
        <w:rPr>
          <w:sz w:val="28"/>
          <w:szCs w:val="28"/>
          <w:lang w:val="uk-UA"/>
        </w:rPr>
        <w:t>865 грн</w:t>
      </w:r>
      <w:r w:rsidR="00A23E49">
        <w:rPr>
          <w:sz w:val="28"/>
          <w:szCs w:val="28"/>
          <w:lang w:val="uk-UA"/>
        </w:rPr>
        <w:t xml:space="preserve"> на 1га.</w:t>
      </w:r>
    </w:p>
    <w:p w:rsidR="006E101B" w:rsidRDefault="00274123" w:rsidP="004A12A3">
      <w:pPr>
        <w:pStyle w:val="ab"/>
        <w:spacing w:line="360" w:lineRule="auto"/>
        <w:ind w:firstLine="709"/>
        <w:contextualSpacing/>
        <w:jc w:val="both"/>
        <w:rPr>
          <w:sz w:val="28"/>
          <w:szCs w:val="28"/>
          <w:lang w:val="uk-UA"/>
        </w:rPr>
      </w:pPr>
      <w:r>
        <w:rPr>
          <w:sz w:val="28"/>
          <w:szCs w:val="28"/>
          <w:lang w:val="uk-UA"/>
        </w:rPr>
        <w:t>Біологічний метод боротьби – це екологічна та економічна альтернатива хімічному методу. Для приваблювання кокцинелід потрібно повність відмовитись від ядохімікатів</w:t>
      </w:r>
      <w:r w:rsidR="004A12A3">
        <w:rPr>
          <w:sz w:val="28"/>
          <w:szCs w:val="28"/>
          <w:lang w:val="uk-UA"/>
        </w:rPr>
        <w:t xml:space="preserve"> та тримати біля поля участок з незайманими луговими травами, які не будуть скошуватися та оброблятися, Якщо після цих заходів не з</w:t>
      </w:r>
      <w:r w:rsidR="004A12A3" w:rsidRPr="004A12A3">
        <w:rPr>
          <w:sz w:val="28"/>
          <w:szCs w:val="28"/>
          <w:lang w:val="uk-UA"/>
        </w:rPr>
        <w:t>’</w:t>
      </w:r>
      <w:r w:rsidR="004A12A3">
        <w:rPr>
          <w:sz w:val="28"/>
          <w:szCs w:val="28"/>
          <w:lang w:val="uk-UA"/>
        </w:rPr>
        <w:t>являються потрібні нам комахи, то їх можна просто купити у екологічних компаній, які цим займаються. Випускати сонечок слід рано вранці, при наявності роси. Оскільки біологічний метод характеризується довгостроковою дією, то ці дії не обов</w:t>
      </w:r>
      <w:r w:rsidR="004A12A3" w:rsidRPr="004A12A3">
        <w:rPr>
          <w:sz w:val="28"/>
          <w:szCs w:val="28"/>
        </w:rPr>
        <w:t>’</w:t>
      </w:r>
      <w:r w:rsidR="004A12A3">
        <w:rPr>
          <w:sz w:val="28"/>
          <w:szCs w:val="28"/>
          <w:lang w:val="uk-UA"/>
        </w:rPr>
        <w:t>язково повторювати кожного року.</w:t>
      </w:r>
      <w:r w:rsidR="00434ED6">
        <w:rPr>
          <w:sz w:val="28"/>
          <w:szCs w:val="28"/>
          <w:lang w:val="uk-UA"/>
        </w:rPr>
        <w:t xml:space="preserve"> Ціна на імаго сонечка – 450</w:t>
      </w:r>
      <w:r w:rsidR="001C6D46">
        <w:rPr>
          <w:sz w:val="28"/>
          <w:szCs w:val="28"/>
          <w:lang w:val="uk-UA"/>
        </w:rPr>
        <w:t xml:space="preserve"> </w:t>
      </w:r>
      <w:r w:rsidR="00434ED6">
        <w:rPr>
          <w:sz w:val="28"/>
          <w:szCs w:val="28"/>
          <w:lang w:val="uk-UA"/>
        </w:rPr>
        <w:t>грн за 1500 одиниць, яких вистачить на 1га поля.</w:t>
      </w:r>
    </w:p>
    <w:p w:rsidR="001C6D46" w:rsidRDefault="001C6D46" w:rsidP="004A12A3">
      <w:pPr>
        <w:pStyle w:val="ab"/>
        <w:spacing w:line="360" w:lineRule="auto"/>
        <w:ind w:firstLine="709"/>
        <w:contextualSpacing/>
        <w:jc w:val="both"/>
        <w:rPr>
          <w:sz w:val="28"/>
          <w:szCs w:val="28"/>
          <w:lang w:val="uk-UA"/>
        </w:rPr>
      </w:pPr>
    </w:p>
    <w:p w:rsidR="00841257" w:rsidRDefault="00841257" w:rsidP="004A12A3">
      <w:pPr>
        <w:pStyle w:val="ab"/>
        <w:spacing w:line="360" w:lineRule="auto"/>
        <w:ind w:firstLine="709"/>
        <w:contextualSpacing/>
        <w:jc w:val="both"/>
        <w:rPr>
          <w:sz w:val="28"/>
          <w:szCs w:val="28"/>
          <w:lang w:val="uk-UA"/>
        </w:rPr>
      </w:pPr>
      <w:r>
        <w:rPr>
          <w:sz w:val="28"/>
          <w:szCs w:val="28"/>
          <w:lang w:val="uk-UA"/>
        </w:rPr>
        <w:lastRenderedPageBreak/>
        <w:t>Таблиця 3.6 – порівняння вартості хімічного та біологічного методу боротьби зі шкідниками на 1га</w:t>
      </w:r>
    </w:p>
    <w:p w:rsidR="00841257" w:rsidRDefault="00841257" w:rsidP="004A12A3">
      <w:pPr>
        <w:pStyle w:val="ab"/>
        <w:spacing w:line="360" w:lineRule="auto"/>
        <w:ind w:firstLine="709"/>
        <w:contextualSpacing/>
        <w:jc w:val="both"/>
        <w:rPr>
          <w:sz w:val="28"/>
          <w:szCs w:val="28"/>
          <w:lang w:val="uk-UA"/>
        </w:rPr>
      </w:pPr>
    </w:p>
    <w:tbl>
      <w:tblPr>
        <w:tblStyle w:val="ad"/>
        <w:tblW w:w="0" w:type="auto"/>
        <w:tblLook w:val="04A0"/>
      </w:tblPr>
      <w:tblGrid>
        <w:gridCol w:w="1011"/>
        <w:gridCol w:w="2499"/>
        <w:gridCol w:w="3261"/>
        <w:gridCol w:w="3083"/>
      </w:tblGrid>
      <w:tr w:rsidR="001C6D46" w:rsidTr="0052301E">
        <w:tc>
          <w:tcPr>
            <w:tcW w:w="1011" w:type="dxa"/>
          </w:tcPr>
          <w:p w:rsidR="001C6D46" w:rsidRPr="00841257" w:rsidRDefault="001C6D46" w:rsidP="0052301E">
            <w:pPr>
              <w:pStyle w:val="ab"/>
              <w:spacing w:line="360" w:lineRule="auto"/>
              <w:contextualSpacing/>
              <w:jc w:val="center"/>
              <w:rPr>
                <w:rFonts w:ascii="Times New Roman" w:hAnsi="Times New Roman"/>
                <w:sz w:val="28"/>
                <w:szCs w:val="28"/>
                <w:lang w:val="uk-UA"/>
              </w:rPr>
            </w:pPr>
            <w:r w:rsidRPr="00841257">
              <w:rPr>
                <w:rFonts w:ascii="Times New Roman" w:hAnsi="Times New Roman"/>
                <w:sz w:val="28"/>
                <w:szCs w:val="28"/>
                <w:lang w:val="uk-UA"/>
              </w:rPr>
              <w:t>№</w:t>
            </w:r>
          </w:p>
        </w:tc>
        <w:tc>
          <w:tcPr>
            <w:tcW w:w="2499" w:type="dxa"/>
          </w:tcPr>
          <w:p w:rsidR="001C6D46" w:rsidRPr="00841257" w:rsidRDefault="001C6D46" w:rsidP="0052301E">
            <w:pPr>
              <w:pStyle w:val="ab"/>
              <w:spacing w:line="360" w:lineRule="auto"/>
              <w:contextualSpacing/>
              <w:jc w:val="center"/>
              <w:rPr>
                <w:rFonts w:ascii="Times New Roman" w:hAnsi="Times New Roman"/>
                <w:sz w:val="28"/>
                <w:szCs w:val="28"/>
                <w:lang w:val="uk-UA"/>
              </w:rPr>
            </w:pPr>
            <w:r w:rsidRPr="00841257">
              <w:rPr>
                <w:rFonts w:ascii="Times New Roman" w:hAnsi="Times New Roman"/>
                <w:sz w:val="28"/>
                <w:szCs w:val="28"/>
                <w:lang w:val="uk-UA"/>
              </w:rPr>
              <w:t>Операція</w:t>
            </w:r>
            <w:r w:rsidR="0052301E">
              <w:rPr>
                <w:rFonts w:ascii="Times New Roman" w:hAnsi="Times New Roman"/>
                <w:sz w:val="28"/>
                <w:szCs w:val="28"/>
                <w:lang w:val="uk-UA"/>
              </w:rPr>
              <w:t>, матеріал</w:t>
            </w:r>
          </w:p>
        </w:tc>
        <w:tc>
          <w:tcPr>
            <w:tcW w:w="3261" w:type="dxa"/>
          </w:tcPr>
          <w:p w:rsidR="001C6D46" w:rsidRPr="00841257" w:rsidRDefault="001C6D46" w:rsidP="0052301E">
            <w:pPr>
              <w:pStyle w:val="ab"/>
              <w:spacing w:line="360" w:lineRule="auto"/>
              <w:contextualSpacing/>
              <w:jc w:val="center"/>
              <w:rPr>
                <w:rFonts w:ascii="Times New Roman" w:hAnsi="Times New Roman"/>
                <w:sz w:val="28"/>
                <w:szCs w:val="28"/>
                <w:lang w:val="uk-UA"/>
              </w:rPr>
            </w:pPr>
            <w:r w:rsidRPr="00841257">
              <w:rPr>
                <w:rFonts w:ascii="Times New Roman" w:hAnsi="Times New Roman"/>
                <w:sz w:val="28"/>
                <w:szCs w:val="28"/>
                <w:lang w:val="uk-UA"/>
              </w:rPr>
              <w:t>Хімічний</w:t>
            </w:r>
            <w:r w:rsidR="00841257" w:rsidRPr="00841257">
              <w:rPr>
                <w:rFonts w:ascii="Times New Roman" w:hAnsi="Times New Roman"/>
                <w:sz w:val="28"/>
                <w:szCs w:val="28"/>
                <w:lang w:val="uk-UA"/>
              </w:rPr>
              <w:t>. грн</w:t>
            </w:r>
          </w:p>
        </w:tc>
        <w:tc>
          <w:tcPr>
            <w:tcW w:w="3083" w:type="dxa"/>
          </w:tcPr>
          <w:p w:rsidR="001C6D46" w:rsidRPr="00841257" w:rsidRDefault="001C6D46" w:rsidP="0052301E">
            <w:pPr>
              <w:pStyle w:val="ab"/>
              <w:spacing w:line="360" w:lineRule="auto"/>
              <w:contextualSpacing/>
              <w:jc w:val="center"/>
              <w:rPr>
                <w:rFonts w:ascii="Times New Roman" w:hAnsi="Times New Roman"/>
                <w:sz w:val="28"/>
                <w:szCs w:val="28"/>
                <w:lang w:val="uk-UA"/>
              </w:rPr>
            </w:pPr>
            <w:r w:rsidRPr="00841257">
              <w:rPr>
                <w:rFonts w:ascii="Times New Roman" w:hAnsi="Times New Roman"/>
                <w:sz w:val="28"/>
                <w:szCs w:val="28"/>
                <w:lang w:val="uk-UA"/>
              </w:rPr>
              <w:t>Біологічний</w:t>
            </w:r>
            <w:r w:rsidR="00841257" w:rsidRPr="00841257">
              <w:rPr>
                <w:rFonts w:ascii="Times New Roman" w:hAnsi="Times New Roman"/>
                <w:sz w:val="28"/>
                <w:szCs w:val="28"/>
                <w:lang w:val="uk-UA"/>
              </w:rPr>
              <w:t>. грн</w:t>
            </w:r>
          </w:p>
        </w:tc>
      </w:tr>
      <w:tr w:rsidR="001C6D46" w:rsidTr="0052301E">
        <w:tc>
          <w:tcPr>
            <w:tcW w:w="1011" w:type="dxa"/>
          </w:tcPr>
          <w:p w:rsidR="001C6D46" w:rsidRPr="00841257" w:rsidRDefault="001C6D46" w:rsidP="0052301E">
            <w:pPr>
              <w:pStyle w:val="ab"/>
              <w:spacing w:line="360" w:lineRule="auto"/>
              <w:contextualSpacing/>
              <w:jc w:val="center"/>
              <w:rPr>
                <w:rFonts w:ascii="Times New Roman" w:hAnsi="Times New Roman"/>
                <w:sz w:val="28"/>
                <w:szCs w:val="28"/>
                <w:lang w:val="uk-UA"/>
              </w:rPr>
            </w:pPr>
            <w:r w:rsidRPr="00841257">
              <w:rPr>
                <w:rFonts w:ascii="Times New Roman" w:hAnsi="Times New Roman"/>
                <w:sz w:val="28"/>
                <w:szCs w:val="28"/>
                <w:lang w:val="uk-UA"/>
              </w:rPr>
              <w:t>1</w:t>
            </w:r>
          </w:p>
        </w:tc>
        <w:tc>
          <w:tcPr>
            <w:tcW w:w="2499" w:type="dxa"/>
          </w:tcPr>
          <w:p w:rsidR="001C6D46" w:rsidRPr="00841257" w:rsidRDefault="00841257" w:rsidP="0052301E">
            <w:pPr>
              <w:pStyle w:val="ab"/>
              <w:spacing w:line="360" w:lineRule="auto"/>
              <w:contextualSpacing/>
              <w:jc w:val="center"/>
              <w:rPr>
                <w:rFonts w:ascii="Times New Roman" w:hAnsi="Times New Roman"/>
                <w:sz w:val="28"/>
                <w:szCs w:val="28"/>
                <w:lang w:val="uk-UA"/>
              </w:rPr>
            </w:pPr>
            <w:r>
              <w:rPr>
                <w:rFonts w:ascii="Times New Roman" w:hAnsi="Times New Roman"/>
                <w:sz w:val="28"/>
                <w:szCs w:val="28"/>
                <w:lang w:val="uk-UA"/>
              </w:rPr>
              <w:t>П</w:t>
            </w:r>
            <w:r w:rsidRPr="00841257">
              <w:rPr>
                <w:rFonts w:ascii="Times New Roman" w:hAnsi="Times New Roman"/>
                <w:sz w:val="28"/>
                <w:szCs w:val="28"/>
                <w:lang w:val="uk-UA"/>
              </w:rPr>
              <w:t>естицид</w:t>
            </w:r>
          </w:p>
        </w:tc>
        <w:tc>
          <w:tcPr>
            <w:tcW w:w="3261" w:type="dxa"/>
          </w:tcPr>
          <w:p w:rsidR="001C6D46" w:rsidRPr="00841257" w:rsidRDefault="00362304" w:rsidP="0052301E">
            <w:pPr>
              <w:pStyle w:val="ab"/>
              <w:spacing w:line="360" w:lineRule="auto"/>
              <w:contextualSpacing/>
              <w:jc w:val="center"/>
              <w:rPr>
                <w:rFonts w:ascii="Times New Roman" w:hAnsi="Times New Roman"/>
                <w:sz w:val="28"/>
                <w:szCs w:val="28"/>
                <w:lang w:val="uk-UA"/>
              </w:rPr>
            </w:pPr>
            <w:r>
              <w:rPr>
                <w:rFonts w:ascii="Times New Roman" w:hAnsi="Times New Roman"/>
                <w:sz w:val="28"/>
                <w:szCs w:val="28"/>
                <w:lang w:val="uk-UA"/>
              </w:rPr>
              <w:t>640</w:t>
            </w:r>
          </w:p>
        </w:tc>
        <w:tc>
          <w:tcPr>
            <w:tcW w:w="3083" w:type="dxa"/>
          </w:tcPr>
          <w:p w:rsidR="001C6D46" w:rsidRPr="00841257" w:rsidRDefault="0052301E" w:rsidP="0052301E">
            <w:pPr>
              <w:pStyle w:val="ab"/>
              <w:spacing w:line="360" w:lineRule="auto"/>
              <w:contextualSpacing/>
              <w:jc w:val="center"/>
              <w:rPr>
                <w:rFonts w:ascii="Times New Roman" w:hAnsi="Times New Roman"/>
                <w:sz w:val="28"/>
                <w:szCs w:val="28"/>
                <w:lang w:val="uk-UA"/>
              </w:rPr>
            </w:pPr>
            <w:r>
              <w:rPr>
                <w:rFonts w:ascii="Times New Roman" w:hAnsi="Times New Roman"/>
                <w:sz w:val="28"/>
                <w:szCs w:val="28"/>
                <w:lang w:val="uk-UA"/>
              </w:rPr>
              <w:t>-</w:t>
            </w:r>
          </w:p>
        </w:tc>
      </w:tr>
      <w:tr w:rsidR="001C6D46" w:rsidTr="0052301E">
        <w:tc>
          <w:tcPr>
            <w:tcW w:w="1011" w:type="dxa"/>
          </w:tcPr>
          <w:p w:rsidR="001C6D46" w:rsidRPr="00841257" w:rsidRDefault="001C6D46" w:rsidP="0052301E">
            <w:pPr>
              <w:pStyle w:val="ab"/>
              <w:spacing w:line="360" w:lineRule="auto"/>
              <w:contextualSpacing/>
              <w:jc w:val="center"/>
              <w:rPr>
                <w:rFonts w:ascii="Times New Roman" w:hAnsi="Times New Roman"/>
                <w:sz w:val="28"/>
                <w:szCs w:val="28"/>
                <w:lang w:val="uk-UA"/>
              </w:rPr>
            </w:pPr>
            <w:r w:rsidRPr="00841257">
              <w:rPr>
                <w:rFonts w:ascii="Times New Roman" w:hAnsi="Times New Roman"/>
                <w:sz w:val="28"/>
                <w:szCs w:val="28"/>
                <w:lang w:val="uk-UA"/>
              </w:rPr>
              <w:t>2</w:t>
            </w:r>
          </w:p>
        </w:tc>
        <w:tc>
          <w:tcPr>
            <w:tcW w:w="2499" w:type="dxa"/>
          </w:tcPr>
          <w:p w:rsidR="001C6D46" w:rsidRPr="00841257" w:rsidRDefault="00841257" w:rsidP="0052301E">
            <w:pPr>
              <w:pStyle w:val="ab"/>
              <w:spacing w:line="360" w:lineRule="auto"/>
              <w:contextualSpacing/>
              <w:jc w:val="center"/>
              <w:rPr>
                <w:rFonts w:ascii="Times New Roman" w:hAnsi="Times New Roman"/>
                <w:sz w:val="28"/>
                <w:szCs w:val="28"/>
                <w:lang w:val="uk-UA"/>
              </w:rPr>
            </w:pPr>
            <w:r>
              <w:rPr>
                <w:rFonts w:ascii="Times New Roman" w:hAnsi="Times New Roman"/>
                <w:sz w:val="28"/>
                <w:szCs w:val="28"/>
                <w:lang w:val="uk-UA"/>
              </w:rPr>
              <w:t>Вода</w:t>
            </w:r>
          </w:p>
        </w:tc>
        <w:tc>
          <w:tcPr>
            <w:tcW w:w="3261" w:type="dxa"/>
          </w:tcPr>
          <w:p w:rsidR="001C6D46" w:rsidRPr="00841257" w:rsidRDefault="00841257" w:rsidP="0052301E">
            <w:pPr>
              <w:pStyle w:val="ab"/>
              <w:spacing w:line="360" w:lineRule="auto"/>
              <w:contextualSpacing/>
              <w:jc w:val="center"/>
              <w:rPr>
                <w:rFonts w:ascii="Times New Roman" w:hAnsi="Times New Roman"/>
                <w:sz w:val="28"/>
                <w:szCs w:val="28"/>
                <w:lang w:val="uk-UA"/>
              </w:rPr>
            </w:pPr>
            <w:r>
              <w:rPr>
                <w:rFonts w:ascii="Times New Roman" w:hAnsi="Times New Roman"/>
                <w:sz w:val="28"/>
                <w:szCs w:val="28"/>
                <w:lang w:val="uk-UA"/>
              </w:rPr>
              <w:t>25</w:t>
            </w:r>
          </w:p>
        </w:tc>
        <w:tc>
          <w:tcPr>
            <w:tcW w:w="3083" w:type="dxa"/>
          </w:tcPr>
          <w:p w:rsidR="001C6D46" w:rsidRPr="00841257" w:rsidRDefault="0052301E" w:rsidP="0052301E">
            <w:pPr>
              <w:pStyle w:val="ab"/>
              <w:spacing w:line="360" w:lineRule="auto"/>
              <w:contextualSpacing/>
              <w:jc w:val="center"/>
              <w:rPr>
                <w:rFonts w:ascii="Times New Roman" w:hAnsi="Times New Roman"/>
                <w:sz w:val="28"/>
                <w:szCs w:val="28"/>
                <w:lang w:val="uk-UA"/>
              </w:rPr>
            </w:pPr>
            <w:r>
              <w:rPr>
                <w:rFonts w:ascii="Times New Roman" w:hAnsi="Times New Roman"/>
                <w:sz w:val="28"/>
                <w:szCs w:val="28"/>
                <w:lang w:val="uk-UA"/>
              </w:rPr>
              <w:t>-</w:t>
            </w:r>
          </w:p>
        </w:tc>
      </w:tr>
      <w:tr w:rsidR="001C6D46" w:rsidTr="0052301E">
        <w:tc>
          <w:tcPr>
            <w:tcW w:w="1011" w:type="dxa"/>
          </w:tcPr>
          <w:p w:rsidR="001C6D46" w:rsidRPr="00841257" w:rsidRDefault="001C6D46" w:rsidP="0052301E">
            <w:pPr>
              <w:pStyle w:val="ab"/>
              <w:spacing w:line="360" w:lineRule="auto"/>
              <w:contextualSpacing/>
              <w:jc w:val="center"/>
              <w:rPr>
                <w:rFonts w:ascii="Times New Roman" w:hAnsi="Times New Roman"/>
                <w:sz w:val="28"/>
                <w:szCs w:val="28"/>
                <w:lang w:val="uk-UA"/>
              </w:rPr>
            </w:pPr>
            <w:r w:rsidRPr="00841257">
              <w:rPr>
                <w:rFonts w:ascii="Times New Roman" w:hAnsi="Times New Roman"/>
                <w:sz w:val="28"/>
                <w:szCs w:val="28"/>
                <w:lang w:val="uk-UA"/>
              </w:rPr>
              <w:t>3</w:t>
            </w:r>
          </w:p>
        </w:tc>
        <w:tc>
          <w:tcPr>
            <w:tcW w:w="2499" w:type="dxa"/>
          </w:tcPr>
          <w:p w:rsidR="001C6D46" w:rsidRPr="00841257" w:rsidRDefault="00841257" w:rsidP="0052301E">
            <w:pPr>
              <w:pStyle w:val="ab"/>
              <w:spacing w:line="360" w:lineRule="auto"/>
              <w:contextualSpacing/>
              <w:jc w:val="center"/>
              <w:rPr>
                <w:rFonts w:ascii="Times New Roman" w:hAnsi="Times New Roman"/>
                <w:sz w:val="28"/>
                <w:szCs w:val="28"/>
                <w:lang w:val="uk-UA"/>
              </w:rPr>
            </w:pPr>
            <w:r>
              <w:rPr>
                <w:rFonts w:ascii="Times New Roman" w:hAnsi="Times New Roman"/>
                <w:sz w:val="28"/>
                <w:szCs w:val="28"/>
                <w:lang w:val="uk-UA"/>
              </w:rPr>
              <w:t xml:space="preserve">Послуги </w:t>
            </w:r>
            <w:r w:rsidR="00362304">
              <w:rPr>
                <w:rFonts w:ascii="Times New Roman" w:hAnsi="Times New Roman"/>
                <w:sz w:val="28"/>
                <w:szCs w:val="28"/>
                <w:lang w:val="uk-UA"/>
              </w:rPr>
              <w:t>оприскувача</w:t>
            </w:r>
          </w:p>
        </w:tc>
        <w:tc>
          <w:tcPr>
            <w:tcW w:w="3261" w:type="dxa"/>
          </w:tcPr>
          <w:p w:rsidR="001C6D46" w:rsidRPr="00841257" w:rsidRDefault="00362304" w:rsidP="0052301E">
            <w:pPr>
              <w:pStyle w:val="ab"/>
              <w:spacing w:line="360" w:lineRule="auto"/>
              <w:contextualSpacing/>
              <w:jc w:val="center"/>
              <w:rPr>
                <w:rFonts w:ascii="Times New Roman" w:hAnsi="Times New Roman"/>
                <w:sz w:val="28"/>
                <w:szCs w:val="28"/>
                <w:lang w:val="uk-UA"/>
              </w:rPr>
            </w:pPr>
            <w:r>
              <w:rPr>
                <w:rFonts w:ascii="Times New Roman" w:hAnsi="Times New Roman"/>
                <w:sz w:val="28"/>
                <w:szCs w:val="28"/>
                <w:lang w:val="uk-UA"/>
              </w:rPr>
              <w:t>200</w:t>
            </w:r>
          </w:p>
        </w:tc>
        <w:tc>
          <w:tcPr>
            <w:tcW w:w="3083" w:type="dxa"/>
          </w:tcPr>
          <w:p w:rsidR="001C6D46" w:rsidRPr="00841257" w:rsidRDefault="0052301E" w:rsidP="0052301E">
            <w:pPr>
              <w:pStyle w:val="ab"/>
              <w:spacing w:line="360" w:lineRule="auto"/>
              <w:contextualSpacing/>
              <w:jc w:val="center"/>
              <w:rPr>
                <w:rFonts w:ascii="Times New Roman" w:hAnsi="Times New Roman"/>
                <w:sz w:val="28"/>
                <w:szCs w:val="28"/>
                <w:lang w:val="uk-UA"/>
              </w:rPr>
            </w:pPr>
            <w:r>
              <w:rPr>
                <w:rFonts w:ascii="Times New Roman" w:hAnsi="Times New Roman"/>
                <w:sz w:val="28"/>
                <w:szCs w:val="28"/>
                <w:lang w:val="uk-UA"/>
              </w:rPr>
              <w:t>-</w:t>
            </w:r>
          </w:p>
        </w:tc>
      </w:tr>
      <w:tr w:rsidR="001C6D46" w:rsidTr="0052301E">
        <w:tc>
          <w:tcPr>
            <w:tcW w:w="1011" w:type="dxa"/>
          </w:tcPr>
          <w:p w:rsidR="001C6D46" w:rsidRDefault="001C6D46" w:rsidP="0052301E">
            <w:pPr>
              <w:pStyle w:val="ab"/>
              <w:spacing w:line="360" w:lineRule="auto"/>
              <w:contextualSpacing/>
              <w:jc w:val="center"/>
              <w:rPr>
                <w:sz w:val="28"/>
                <w:szCs w:val="28"/>
                <w:lang w:val="uk-UA"/>
              </w:rPr>
            </w:pPr>
            <w:r>
              <w:rPr>
                <w:sz w:val="28"/>
                <w:szCs w:val="28"/>
                <w:lang w:val="uk-UA"/>
              </w:rPr>
              <w:t>4</w:t>
            </w:r>
          </w:p>
        </w:tc>
        <w:tc>
          <w:tcPr>
            <w:tcW w:w="2499" w:type="dxa"/>
          </w:tcPr>
          <w:p w:rsidR="001C6D46" w:rsidRDefault="00362304" w:rsidP="0052301E">
            <w:pPr>
              <w:pStyle w:val="ab"/>
              <w:spacing w:line="360" w:lineRule="auto"/>
              <w:contextualSpacing/>
              <w:jc w:val="center"/>
              <w:rPr>
                <w:sz w:val="28"/>
                <w:szCs w:val="28"/>
                <w:lang w:val="uk-UA"/>
              </w:rPr>
            </w:pPr>
            <w:r>
              <w:rPr>
                <w:sz w:val="28"/>
                <w:szCs w:val="28"/>
                <w:lang w:val="uk-UA"/>
              </w:rPr>
              <w:t>Імаго сонечка</w:t>
            </w:r>
          </w:p>
        </w:tc>
        <w:tc>
          <w:tcPr>
            <w:tcW w:w="3261" w:type="dxa"/>
          </w:tcPr>
          <w:p w:rsidR="001C6D46" w:rsidRDefault="0052301E" w:rsidP="0052301E">
            <w:pPr>
              <w:pStyle w:val="ab"/>
              <w:spacing w:line="360" w:lineRule="auto"/>
              <w:contextualSpacing/>
              <w:jc w:val="center"/>
              <w:rPr>
                <w:sz w:val="28"/>
                <w:szCs w:val="28"/>
                <w:lang w:val="uk-UA"/>
              </w:rPr>
            </w:pPr>
            <w:r>
              <w:rPr>
                <w:sz w:val="28"/>
                <w:szCs w:val="28"/>
                <w:lang w:val="uk-UA"/>
              </w:rPr>
              <w:t>-</w:t>
            </w:r>
          </w:p>
        </w:tc>
        <w:tc>
          <w:tcPr>
            <w:tcW w:w="3083" w:type="dxa"/>
          </w:tcPr>
          <w:p w:rsidR="001C6D46" w:rsidRDefault="00362304" w:rsidP="0052301E">
            <w:pPr>
              <w:pStyle w:val="ab"/>
              <w:spacing w:line="360" w:lineRule="auto"/>
              <w:contextualSpacing/>
              <w:jc w:val="center"/>
              <w:rPr>
                <w:sz w:val="28"/>
                <w:szCs w:val="28"/>
                <w:lang w:val="uk-UA"/>
              </w:rPr>
            </w:pPr>
            <w:r>
              <w:rPr>
                <w:sz w:val="28"/>
                <w:szCs w:val="28"/>
                <w:lang w:val="uk-UA"/>
              </w:rPr>
              <w:t>450</w:t>
            </w:r>
          </w:p>
        </w:tc>
      </w:tr>
      <w:tr w:rsidR="00362304" w:rsidTr="0052301E">
        <w:tc>
          <w:tcPr>
            <w:tcW w:w="1011" w:type="dxa"/>
          </w:tcPr>
          <w:p w:rsidR="00362304" w:rsidRDefault="0052301E" w:rsidP="004A12A3">
            <w:pPr>
              <w:pStyle w:val="ab"/>
              <w:spacing w:line="360" w:lineRule="auto"/>
              <w:contextualSpacing/>
              <w:jc w:val="both"/>
              <w:rPr>
                <w:sz w:val="28"/>
                <w:szCs w:val="28"/>
                <w:lang w:val="uk-UA"/>
              </w:rPr>
            </w:pPr>
            <w:r>
              <w:rPr>
                <w:sz w:val="28"/>
                <w:szCs w:val="28"/>
                <w:lang w:val="uk-UA"/>
              </w:rPr>
              <w:t>Всього</w:t>
            </w:r>
          </w:p>
        </w:tc>
        <w:tc>
          <w:tcPr>
            <w:tcW w:w="2499" w:type="dxa"/>
          </w:tcPr>
          <w:p w:rsidR="00362304" w:rsidRDefault="00362304" w:rsidP="004A12A3">
            <w:pPr>
              <w:pStyle w:val="ab"/>
              <w:spacing w:line="360" w:lineRule="auto"/>
              <w:contextualSpacing/>
              <w:jc w:val="both"/>
              <w:rPr>
                <w:sz w:val="28"/>
                <w:szCs w:val="28"/>
                <w:lang w:val="uk-UA"/>
              </w:rPr>
            </w:pPr>
          </w:p>
        </w:tc>
        <w:tc>
          <w:tcPr>
            <w:tcW w:w="3261" w:type="dxa"/>
          </w:tcPr>
          <w:p w:rsidR="00362304" w:rsidRDefault="0052301E" w:rsidP="0052301E">
            <w:pPr>
              <w:pStyle w:val="ab"/>
              <w:spacing w:line="360" w:lineRule="auto"/>
              <w:contextualSpacing/>
              <w:jc w:val="center"/>
              <w:rPr>
                <w:sz w:val="28"/>
                <w:szCs w:val="28"/>
                <w:lang w:val="uk-UA"/>
              </w:rPr>
            </w:pPr>
            <w:r>
              <w:rPr>
                <w:sz w:val="28"/>
                <w:szCs w:val="28"/>
                <w:lang w:val="uk-UA"/>
              </w:rPr>
              <w:t>865</w:t>
            </w:r>
          </w:p>
        </w:tc>
        <w:tc>
          <w:tcPr>
            <w:tcW w:w="3083" w:type="dxa"/>
          </w:tcPr>
          <w:p w:rsidR="00362304" w:rsidRDefault="0052301E" w:rsidP="0052301E">
            <w:pPr>
              <w:pStyle w:val="ab"/>
              <w:spacing w:line="360" w:lineRule="auto"/>
              <w:contextualSpacing/>
              <w:jc w:val="center"/>
              <w:rPr>
                <w:sz w:val="28"/>
                <w:szCs w:val="28"/>
                <w:lang w:val="uk-UA"/>
              </w:rPr>
            </w:pPr>
            <w:r>
              <w:rPr>
                <w:sz w:val="28"/>
                <w:szCs w:val="28"/>
                <w:lang w:val="uk-UA"/>
              </w:rPr>
              <w:t>450</w:t>
            </w:r>
          </w:p>
        </w:tc>
      </w:tr>
    </w:tbl>
    <w:p w:rsidR="001C6D46" w:rsidRDefault="001C6D46" w:rsidP="004A12A3">
      <w:pPr>
        <w:pStyle w:val="ab"/>
        <w:spacing w:line="360" w:lineRule="auto"/>
        <w:ind w:firstLine="709"/>
        <w:contextualSpacing/>
        <w:jc w:val="both"/>
        <w:rPr>
          <w:sz w:val="28"/>
          <w:szCs w:val="28"/>
          <w:lang w:val="uk-UA"/>
        </w:rPr>
      </w:pPr>
    </w:p>
    <w:p w:rsidR="001C6D46" w:rsidRDefault="001C6D46" w:rsidP="004A12A3">
      <w:pPr>
        <w:pStyle w:val="ab"/>
        <w:spacing w:line="360" w:lineRule="auto"/>
        <w:ind w:firstLine="709"/>
        <w:contextualSpacing/>
        <w:jc w:val="both"/>
        <w:rPr>
          <w:sz w:val="28"/>
          <w:szCs w:val="28"/>
          <w:lang w:val="uk-UA"/>
        </w:rPr>
      </w:pPr>
    </w:p>
    <w:p w:rsidR="001C6D46" w:rsidRDefault="001C6D46" w:rsidP="004A12A3">
      <w:pPr>
        <w:pStyle w:val="ab"/>
        <w:spacing w:line="360" w:lineRule="auto"/>
        <w:ind w:firstLine="709"/>
        <w:contextualSpacing/>
        <w:jc w:val="both"/>
        <w:rPr>
          <w:sz w:val="28"/>
          <w:szCs w:val="28"/>
          <w:lang w:val="uk-UA"/>
        </w:rPr>
      </w:pPr>
    </w:p>
    <w:p w:rsidR="001C6D46" w:rsidRDefault="001C6D46" w:rsidP="004A12A3">
      <w:pPr>
        <w:pStyle w:val="ab"/>
        <w:spacing w:line="360" w:lineRule="auto"/>
        <w:ind w:firstLine="709"/>
        <w:contextualSpacing/>
        <w:jc w:val="both"/>
        <w:rPr>
          <w:sz w:val="28"/>
          <w:szCs w:val="28"/>
          <w:lang w:val="uk-UA"/>
        </w:rPr>
      </w:pPr>
    </w:p>
    <w:p w:rsidR="001C6D46" w:rsidRDefault="001C6D46" w:rsidP="004A12A3">
      <w:pPr>
        <w:pStyle w:val="ab"/>
        <w:spacing w:line="360" w:lineRule="auto"/>
        <w:ind w:firstLine="709"/>
        <w:contextualSpacing/>
        <w:jc w:val="both"/>
        <w:rPr>
          <w:sz w:val="28"/>
          <w:szCs w:val="28"/>
          <w:lang w:val="uk-UA"/>
        </w:rPr>
      </w:pPr>
    </w:p>
    <w:p w:rsidR="001C6D46" w:rsidRDefault="001C6D46" w:rsidP="004A12A3">
      <w:pPr>
        <w:pStyle w:val="ab"/>
        <w:spacing w:line="360" w:lineRule="auto"/>
        <w:ind w:firstLine="709"/>
        <w:contextualSpacing/>
        <w:jc w:val="both"/>
        <w:rPr>
          <w:sz w:val="28"/>
          <w:szCs w:val="28"/>
          <w:lang w:val="uk-UA"/>
        </w:rPr>
      </w:pPr>
    </w:p>
    <w:p w:rsidR="001C6D46" w:rsidRDefault="001C6D46" w:rsidP="004A12A3">
      <w:pPr>
        <w:pStyle w:val="ab"/>
        <w:spacing w:line="360" w:lineRule="auto"/>
        <w:ind w:firstLine="709"/>
        <w:contextualSpacing/>
        <w:jc w:val="both"/>
        <w:rPr>
          <w:sz w:val="28"/>
          <w:szCs w:val="28"/>
          <w:lang w:val="uk-UA"/>
        </w:rPr>
      </w:pPr>
    </w:p>
    <w:p w:rsidR="001C6D46" w:rsidRDefault="001C6D46" w:rsidP="004A12A3">
      <w:pPr>
        <w:pStyle w:val="ab"/>
        <w:spacing w:line="360" w:lineRule="auto"/>
        <w:ind w:firstLine="709"/>
        <w:contextualSpacing/>
        <w:jc w:val="both"/>
        <w:rPr>
          <w:sz w:val="28"/>
          <w:szCs w:val="28"/>
          <w:lang w:val="uk-UA"/>
        </w:rPr>
      </w:pPr>
    </w:p>
    <w:p w:rsidR="001C6D46" w:rsidRDefault="001C6D46" w:rsidP="004A12A3">
      <w:pPr>
        <w:pStyle w:val="ab"/>
        <w:spacing w:line="360" w:lineRule="auto"/>
        <w:ind w:firstLine="709"/>
        <w:contextualSpacing/>
        <w:jc w:val="both"/>
        <w:rPr>
          <w:sz w:val="28"/>
          <w:szCs w:val="28"/>
          <w:lang w:val="uk-UA"/>
        </w:rPr>
      </w:pPr>
    </w:p>
    <w:p w:rsidR="001C6D46" w:rsidRDefault="001C6D46" w:rsidP="004A12A3">
      <w:pPr>
        <w:pStyle w:val="ab"/>
        <w:spacing w:line="360" w:lineRule="auto"/>
        <w:ind w:firstLine="709"/>
        <w:contextualSpacing/>
        <w:jc w:val="both"/>
        <w:rPr>
          <w:sz w:val="28"/>
          <w:szCs w:val="28"/>
          <w:lang w:val="uk-UA"/>
        </w:rPr>
      </w:pPr>
    </w:p>
    <w:p w:rsidR="001C6D46" w:rsidRDefault="001C6D46" w:rsidP="004A12A3">
      <w:pPr>
        <w:pStyle w:val="ab"/>
        <w:spacing w:line="360" w:lineRule="auto"/>
        <w:ind w:firstLine="709"/>
        <w:contextualSpacing/>
        <w:jc w:val="both"/>
        <w:rPr>
          <w:sz w:val="28"/>
          <w:szCs w:val="28"/>
          <w:lang w:val="uk-UA"/>
        </w:rPr>
      </w:pPr>
    </w:p>
    <w:p w:rsidR="001C6D46" w:rsidRDefault="001C6D46" w:rsidP="004A12A3">
      <w:pPr>
        <w:pStyle w:val="ab"/>
        <w:spacing w:line="360" w:lineRule="auto"/>
        <w:ind w:firstLine="709"/>
        <w:contextualSpacing/>
        <w:jc w:val="both"/>
        <w:rPr>
          <w:sz w:val="28"/>
          <w:szCs w:val="28"/>
          <w:lang w:val="uk-UA"/>
        </w:rPr>
      </w:pPr>
    </w:p>
    <w:p w:rsidR="001C6D46" w:rsidRDefault="001C6D46" w:rsidP="004A12A3">
      <w:pPr>
        <w:pStyle w:val="ab"/>
        <w:spacing w:line="360" w:lineRule="auto"/>
        <w:ind w:firstLine="709"/>
        <w:contextualSpacing/>
        <w:jc w:val="both"/>
        <w:rPr>
          <w:sz w:val="28"/>
          <w:szCs w:val="28"/>
          <w:lang w:val="uk-UA"/>
        </w:rPr>
      </w:pPr>
    </w:p>
    <w:p w:rsidR="001C6D46" w:rsidRDefault="001C6D46" w:rsidP="004A12A3">
      <w:pPr>
        <w:pStyle w:val="ab"/>
        <w:spacing w:line="360" w:lineRule="auto"/>
        <w:ind w:firstLine="709"/>
        <w:contextualSpacing/>
        <w:jc w:val="both"/>
        <w:rPr>
          <w:sz w:val="28"/>
          <w:szCs w:val="28"/>
          <w:lang w:val="uk-UA"/>
        </w:rPr>
      </w:pPr>
    </w:p>
    <w:p w:rsidR="001C6D46" w:rsidRDefault="001C6D46" w:rsidP="004A12A3">
      <w:pPr>
        <w:pStyle w:val="ab"/>
        <w:spacing w:line="360" w:lineRule="auto"/>
        <w:ind w:firstLine="709"/>
        <w:contextualSpacing/>
        <w:jc w:val="both"/>
        <w:rPr>
          <w:sz w:val="28"/>
          <w:szCs w:val="28"/>
          <w:lang w:val="uk-UA"/>
        </w:rPr>
      </w:pPr>
    </w:p>
    <w:p w:rsidR="001C6D46" w:rsidRDefault="001C6D46" w:rsidP="004A12A3">
      <w:pPr>
        <w:pStyle w:val="ab"/>
        <w:spacing w:line="360" w:lineRule="auto"/>
        <w:ind w:firstLine="709"/>
        <w:contextualSpacing/>
        <w:jc w:val="both"/>
        <w:rPr>
          <w:sz w:val="28"/>
          <w:szCs w:val="28"/>
          <w:lang w:val="uk-UA"/>
        </w:rPr>
      </w:pPr>
    </w:p>
    <w:p w:rsidR="001C6D46" w:rsidRDefault="001C6D46" w:rsidP="0052301E">
      <w:pPr>
        <w:pStyle w:val="ab"/>
        <w:spacing w:line="360" w:lineRule="auto"/>
        <w:contextualSpacing/>
        <w:jc w:val="both"/>
        <w:rPr>
          <w:sz w:val="28"/>
          <w:szCs w:val="28"/>
          <w:lang w:val="uk-UA"/>
        </w:rPr>
      </w:pPr>
    </w:p>
    <w:p w:rsidR="0052301E" w:rsidRPr="004A12A3" w:rsidRDefault="0052301E" w:rsidP="0052301E">
      <w:pPr>
        <w:pStyle w:val="ab"/>
        <w:spacing w:line="360" w:lineRule="auto"/>
        <w:contextualSpacing/>
        <w:jc w:val="both"/>
        <w:rPr>
          <w:sz w:val="28"/>
          <w:szCs w:val="28"/>
          <w:lang w:val="uk-UA"/>
        </w:rPr>
      </w:pPr>
    </w:p>
    <w:p w:rsidR="00434ED6" w:rsidRPr="004A12A3" w:rsidRDefault="00434ED6" w:rsidP="00434ED6">
      <w:pPr>
        <w:autoSpaceDE w:val="0"/>
        <w:autoSpaceDN w:val="0"/>
        <w:adjustRightInd w:val="0"/>
        <w:spacing w:line="360" w:lineRule="auto"/>
        <w:contextualSpacing/>
        <w:rPr>
          <w:sz w:val="28"/>
          <w:szCs w:val="28"/>
          <w:lang w:val="uk-UA"/>
        </w:rPr>
      </w:pPr>
    </w:p>
    <w:p w:rsidR="00B267B1" w:rsidRDefault="00B267B1" w:rsidP="00F26292">
      <w:pPr>
        <w:autoSpaceDE w:val="0"/>
        <w:autoSpaceDN w:val="0"/>
        <w:adjustRightInd w:val="0"/>
        <w:spacing w:line="360" w:lineRule="auto"/>
        <w:ind w:firstLine="709"/>
        <w:contextualSpacing/>
        <w:jc w:val="center"/>
        <w:outlineLvl w:val="1"/>
        <w:rPr>
          <w:sz w:val="28"/>
          <w:szCs w:val="28"/>
          <w:lang w:val="uk-UA"/>
        </w:rPr>
      </w:pPr>
      <w:bookmarkStart w:id="23" w:name="_Toc58227205"/>
      <w:r w:rsidRPr="00B610CF">
        <w:rPr>
          <w:sz w:val="28"/>
          <w:szCs w:val="28"/>
          <w:lang w:val="uk-UA"/>
        </w:rPr>
        <w:lastRenderedPageBreak/>
        <w:t>4 ОХОРОНА ПРАЦІ</w:t>
      </w:r>
      <w:r w:rsidR="00CF214B">
        <w:rPr>
          <w:sz w:val="28"/>
          <w:szCs w:val="28"/>
          <w:lang w:val="uk-UA"/>
        </w:rPr>
        <w:t xml:space="preserve"> ТА БЕЗПЕКА</w:t>
      </w:r>
      <w:r w:rsidR="00F26292">
        <w:rPr>
          <w:sz w:val="28"/>
          <w:szCs w:val="28"/>
          <w:lang w:val="uk-UA"/>
        </w:rPr>
        <w:t xml:space="preserve"> У НАДЗВИЧАЙНИХ СИТУАЦІЯХ</w:t>
      </w:r>
      <w:bookmarkEnd w:id="23"/>
    </w:p>
    <w:p w:rsidR="00B267B1" w:rsidRDefault="00B267B1" w:rsidP="00175A22">
      <w:pPr>
        <w:widowControl w:val="0"/>
        <w:tabs>
          <w:tab w:val="left" w:pos="6572"/>
        </w:tabs>
        <w:autoSpaceDE w:val="0"/>
        <w:autoSpaceDN w:val="0"/>
        <w:adjustRightInd w:val="0"/>
        <w:spacing w:line="360" w:lineRule="auto"/>
        <w:ind w:firstLine="709"/>
        <w:jc w:val="center"/>
        <w:rPr>
          <w:sz w:val="28"/>
          <w:szCs w:val="28"/>
          <w:lang w:val="uk-UA"/>
        </w:rPr>
      </w:pPr>
    </w:p>
    <w:p w:rsidR="00B267B1" w:rsidRPr="007E0681" w:rsidRDefault="00B267B1" w:rsidP="00175A22">
      <w:pPr>
        <w:widowControl w:val="0"/>
        <w:tabs>
          <w:tab w:val="left" w:pos="6572"/>
        </w:tabs>
        <w:autoSpaceDE w:val="0"/>
        <w:autoSpaceDN w:val="0"/>
        <w:adjustRightInd w:val="0"/>
        <w:spacing w:line="360" w:lineRule="auto"/>
        <w:ind w:firstLine="709"/>
        <w:jc w:val="center"/>
        <w:rPr>
          <w:sz w:val="28"/>
          <w:szCs w:val="28"/>
          <w:lang w:val="uk-UA"/>
        </w:rPr>
      </w:pPr>
    </w:p>
    <w:p w:rsidR="008A5B24" w:rsidRDefault="00B267B1" w:rsidP="008A5B24">
      <w:pPr>
        <w:spacing w:line="360" w:lineRule="auto"/>
        <w:ind w:firstLine="709"/>
        <w:jc w:val="both"/>
        <w:rPr>
          <w:sz w:val="28"/>
          <w:szCs w:val="28"/>
          <w:lang w:val="uk-UA"/>
        </w:rPr>
      </w:pPr>
      <w:r w:rsidRPr="00B610CF">
        <w:rPr>
          <w:sz w:val="28"/>
          <w:szCs w:val="28"/>
          <w:lang w:val="uk-UA"/>
        </w:rPr>
        <w:t>Практична частина моєї дипломної роботи п</w:t>
      </w:r>
      <w:r>
        <w:rPr>
          <w:sz w:val="28"/>
          <w:szCs w:val="28"/>
          <w:lang w:val="uk-UA"/>
        </w:rPr>
        <w:t>роводилась в лабораторії № 209 на кафедрі загальної та прикладної ентомології і зоології</w:t>
      </w:r>
      <w:r w:rsidRPr="00B610CF">
        <w:rPr>
          <w:sz w:val="28"/>
          <w:szCs w:val="28"/>
          <w:lang w:val="uk-UA"/>
        </w:rPr>
        <w:t xml:space="preserve">, яка обладнана водопроводом, системою каналізації, опалювання та вентиляції. В процесі проведення експериментів </w:t>
      </w:r>
      <w:r>
        <w:rPr>
          <w:sz w:val="28"/>
          <w:szCs w:val="28"/>
          <w:lang w:val="uk-UA"/>
        </w:rPr>
        <w:t>використовува</w:t>
      </w:r>
      <w:r w:rsidR="00E47906">
        <w:rPr>
          <w:sz w:val="28"/>
          <w:szCs w:val="28"/>
          <w:lang w:val="uk-UA"/>
        </w:rPr>
        <w:t>в</w:t>
      </w:r>
      <w:r>
        <w:rPr>
          <w:sz w:val="28"/>
          <w:szCs w:val="28"/>
          <w:lang w:val="uk-UA"/>
        </w:rPr>
        <w:t xml:space="preserve"> електричне устаткування, оптичні прилади.</w:t>
      </w:r>
      <w:r w:rsidRPr="00B610CF">
        <w:rPr>
          <w:sz w:val="28"/>
          <w:szCs w:val="28"/>
          <w:lang w:val="uk-UA"/>
        </w:rPr>
        <w:t xml:space="preserve"> Так як в лабораторії забороняється працювати по одному, тому всі досліди я проводи</w:t>
      </w:r>
      <w:r w:rsidR="00E47906">
        <w:rPr>
          <w:sz w:val="28"/>
          <w:szCs w:val="28"/>
          <w:lang w:val="uk-UA"/>
        </w:rPr>
        <w:t>в</w:t>
      </w:r>
      <w:r w:rsidRPr="00B610CF">
        <w:rPr>
          <w:sz w:val="28"/>
          <w:szCs w:val="28"/>
          <w:lang w:val="uk-UA"/>
        </w:rPr>
        <w:t xml:space="preserve"> в прис</w:t>
      </w:r>
      <w:r w:rsidR="00170FEE">
        <w:rPr>
          <w:sz w:val="28"/>
          <w:szCs w:val="28"/>
          <w:lang w:val="uk-UA"/>
        </w:rPr>
        <w:t>утності викладача або лаборанта</w:t>
      </w:r>
      <w:r w:rsidR="00FF5B3A">
        <w:rPr>
          <w:sz w:val="28"/>
          <w:szCs w:val="28"/>
          <w:lang w:val="uk-UA"/>
        </w:rPr>
        <w:t xml:space="preserve"> </w:t>
      </w:r>
      <w:r w:rsidRPr="00B610CF">
        <w:rPr>
          <w:sz w:val="28"/>
          <w:szCs w:val="28"/>
          <w:lang w:val="uk-UA"/>
        </w:rPr>
        <w:t>[</w:t>
      </w:r>
      <w:r w:rsidR="00B446FE" w:rsidRPr="00B446FE">
        <w:rPr>
          <w:sz w:val="28"/>
          <w:szCs w:val="28"/>
        </w:rPr>
        <w:t>62</w:t>
      </w:r>
      <w:r w:rsidRPr="00B610CF">
        <w:rPr>
          <w:sz w:val="28"/>
          <w:szCs w:val="28"/>
          <w:lang w:val="uk-UA"/>
        </w:rPr>
        <w:t>].</w:t>
      </w:r>
    </w:p>
    <w:p w:rsidR="008A5B24" w:rsidRDefault="00B267B1" w:rsidP="008A5B24">
      <w:pPr>
        <w:spacing w:line="360" w:lineRule="auto"/>
        <w:ind w:firstLine="709"/>
        <w:jc w:val="both"/>
        <w:rPr>
          <w:sz w:val="28"/>
          <w:szCs w:val="28"/>
          <w:lang w:val="uk-UA"/>
        </w:rPr>
      </w:pPr>
      <w:r w:rsidRPr="00B610CF">
        <w:rPr>
          <w:sz w:val="28"/>
          <w:szCs w:val="28"/>
          <w:lang w:val="uk-UA"/>
        </w:rPr>
        <w:t>Мета даного розділу показати практичні вміння застосовувати теоретичне знання при виконанні дипломної роботи на тему: «</w:t>
      </w:r>
      <w:r w:rsidR="00DD6558">
        <w:rPr>
          <w:sz w:val="28"/>
          <w:szCs w:val="28"/>
          <w:lang w:val="uk-UA"/>
        </w:rPr>
        <w:t>Екологічна характеристика кокцінелід в біотопах Токмацького району</w:t>
      </w:r>
      <w:r w:rsidRPr="00B610CF">
        <w:rPr>
          <w:sz w:val="28"/>
          <w:szCs w:val="28"/>
          <w:lang w:val="uk-UA"/>
        </w:rPr>
        <w:t xml:space="preserve">». </w:t>
      </w:r>
    </w:p>
    <w:p w:rsidR="00B267B1" w:rsidRPr="008A5B24" w:rsidRDefault="00B267B1" w:rsidP="008A5B24">
      <w:pPr>
        <w:spacing w:line="360" w:lineRule="auto"/>
        <w:ind w:firstLine="709"/>
        <w:jc w:val="both"/>
        <w:rPr>
          <w:sz w:val="28"/>
          <w:szCs w:val="28"/>
          <w:lang w:val="uk-UA"/>
        </w:rPr>
      </w:pPr>
      <w:r w:rsidRPr="00B610CF">
        <w:rPr>
          <w:sz w:val="28"/>
          <w:szCs w:val="28"/>
          <w:lang w:val="uk-UA"/>
        </w:rPr>
        <w:t>Перед початком роботи зі мною був проведений інструктаж з охорони праці та пожежної безпеки моїм науковим керівником</w:t>
      </w:r>
      <w:r w:rsidR="00DD6558">
        <w:rPr>
          <w:sz w:val="28"/>
          <w:szCs w:val="28"/>
          <w:lang w:val="uk-UA"/>
        </w:rPr>
        <w:t xml:space="preserve"> </w:t>
      </w:r>
      <w:r w:rsidRPr="00B610CF">
        <w:rPr>
          <w:sz w:val="28"/>
          <w:szCs w:val="28"/>
          <w:lang w:val="uk-UA"/>
        </w:rPr>
        <w:t>за інструкцією № 129 з охорони праці. Оскільки дипломна робота пов’язана з перебуванням у лабораторії, то мені довелося дотримуватись всіх правил індивідуального та колективного захисту. Основні небезпечні виробничі фактори при виконанні роботи, які можуть статися пов’язані зі зміною показників (</w:t>
      </w:r>
      <w:r w:rsidRPr="00B610CF">
        <w:rPr>
          <w:noProof/>
          <w:sz w:val="28"/>
          <w:szCs w:val="28"/>
          <w:lang w:val="uk-UA"/>
        </w:rPr>
        <w:t>відносна вологість повітря, температура повітря, швидкість руху повітря, атмосферний тиск)</w:t>
      </w:r>
      <w:r w:rsidRPr="00B610CF">
        <w:rPr>
          <w:sz w:val="28"/>
          <w:szCs w:val="28"/>
          <w:lang w:val="uk-UA"/>
        </w:rPr>
        <w:t xml:space="preserve"> мікроклімату в лабораторії, ураження електричним струмом. При роботі в лабораторії можуть виникати травми різного характеру внаслідок невмілого використа</w:t>
      </w:r>
      <w:r w:rsidR="00170FEE">
        <w:rPr>
          <w:sz w:val="28"/>
          <w:szCs w:val="28"/>
          <w:lang w:val="uk-UA"/>
        </w:rPr>
        <w:t>ння приладів та інструментів</w:t>
      </w:r>
      <w:r w:rsidR="00FF5B3A">
        <w:rPr>
          <w:sz w:val="28"/>
          <w:szCs w:val="28"/>
          <w:lang w:val="uk-UA"/>
        </w:rPr>
        <w:t xml:space="preserve"> </w:t>
      </w:r>
      <w:r>
        <w:rPr>
          <w:sz w:val="28"/>
          <w:szCs w:val="28"/>
          <w:lang w:val="uk-UA"/>
        </w:rPr>
        <w:t>[</w:t>
      </w:r>
      <w:r w:rsidR="00B446FE" w:rsidRPr="00B446FE">
        <w:rPr>
          <w:sz w:val="28"/>
          <w:szCs w:val="28"/>
        </w:rPr>
        <w:t>63</w:t>
      </w:r>
      <w:r w:rsidRPr="00432A02">
        <w:rPr>
          <w:sz w:val="28"/>
          <w:szCs w:val="28"/>
        </w:rPr>
        <w:t>,</w:t>
      </w:r>
      <w:r w:rsidR="007515F7" w:rsidRPr="007515F7">
        <w:rPr>
          <w:sz w:val="28"/>
          <w:szCs w:val="28"/>
        </w:rPr>
        <w:t xml:space="preserve"> </w:t>
      </w:r>
      <w:r w:rsidR="00B446FE" w:rsidRPr="00B446FE">
        <w:rPr>
          <w:sz w:val="28"/>
          <w:szCs w:val="28"/>
        </w:rPr>
        <w:t>64</w:t>
      </w:r>
      <w:r w:rsidRPr="00B610CF">
        <w:rPr>
          <w:sz w:val="28"/>
          <w:szCs w:val="28"/>
          <w:lang w:val="uk-UA"/>
        </w:rPr>
        <w:t>].</w:t>
      </w:r>
    </w:p>
    <w:p w:rsidR="00B267B1" w:rsidRPr="00B610CF" w:rsidRDefault="00B267B1" w:rsidP="00175A22">
      <w:pPr>
        <w:autoSpaceDE w:val="0"/>
        <w:autoSpaceDN w:val="0"/>
        <w:spacing w:line="360" w:lineRule="auto"/>
        <w:ind w:firstLine="709"/>
        <w:jc w:val="both"/>
        <w:rPr>
          <w:caps/>
          <w:sz w:val="28"/>
          <w:szCs w:val="28"/>
          <w:lang w:val="uk-UA"/>
        </w:rPr>
      </w:pPr>
      <w:r w:rsidRPr="00B610CF">
        <w:rPr>
          <w:sz w:val="28"/>
          <w:szCs w:val="28"/>
          <w:lang w:val="uk-UA"/>
        </w:rPr>
        <w:t>На всі види робіт, що являють собою потенційну небезпеку повинна бути підготовлена документація, що узгоджується з керівником робіт. Для запобігання виникнення нещасних випадків, пожеж і вибухів слід чітко виконувати правила з техніки безпеки, виробничої санітарії й пожежної профілактики. Експерименти треба проводити акуратно, уважно та з достатнім знайомством із приладами, інструментами. Студенти, лаборанти та викладачі повинні бути в спеціальному одязі (халат, окуляри, маска, рукавички) в залежності від виду роботи.</w:t>
      </w:r>
    </w:p>
    <w:p w:rsidR="00B267B1" w:rsidRPr="00B610CF" w:rsidRDefault="00B267B1" w:rsidP="00175A22">
      <w:pPr>
        <w:spacing w:line="360" w:lineRule="auto"/>
        <w:ind w:firstLine="709"/>
        <w:jc w:val="both"/>
        <w:rPr>
          <w:sz w:val="28"/>
          <w:szCs w:val="28"/>
          <w:lang w:val="uk-UA"/>
        </w:rPr>
      </w:pPr>
      <w:r w:rsidRPr="00B610CF">
        <w:rPr>
          <w:sz w:val="28"/>
          <w:szCs w:val="28"/>
          <w:lang w:val="uk-UA"/>
        </w:rPr>
        <w:lastRenderedPageBreak/>
        <w:t>Всі прилади, які використовуються в лабораторії мають бути заземлені. Площа, що припадає на одного працюючого повинна бути не меншою 4,5 м²</w:t>
      </w:r>
      <w:r>
        <w:rPr>
          <w:sz w:val="28"/>
          <w:szCs w:val="28"/>
          <w:lang w:val="uk-UA"/>
        </w:rPr>
        <w:t xml:space="preserve">. </w:t>
      </w:r>
      <w:r w:rsidRPr="00B610CF">
        <w:rPr>
          <w:sz w:val="28"/>
          <w:szCs w:val="28"/>
          <w:lang w:val="uk-UA"/>
        </w:rPr>
        <w:t>В лабораторії слід проводити вологе прибирання і регулярне провітрювання впродовж робочого дня. В лабораторії заборонено палити .</w:t>
      </w:r>
    </w:p>
    <w:p w:rsidR="00B267B1" w:rsidRPr="00B610CF" w:rsidRDefault="00B267B1" w:rsidP="00175A22">
      <w:pPr>
        <w:spacing w:line="360" w:lineRule="auto"/>
        <w:ind w:firstLine="709"/>
        <w:jc w:val="both"/>
        <w:rPr>
          <w:sz w:val="28"/>
          <w:szCs w:val="28"/>
          <w:lang w:val="uk-UA"/>
        </w:rPr>
      </w:pPr>
      <w:r w:rsidRPr="00B610CF">
        <w:rPr>
          <w:sz w:val="28"/>
          <w:szCs w:val="28"/>
          <w:lang w:val="uk-UA"/>
        </w:rPr>
        <w:t>Для оформлення даної роботи неможливо обійтись без комп'ютерної техніки. Вмикання комп'ютерів до електричної мережі здійснюється тільки через спеціально встановлені електричні розетки або вилки із заземленням. Шкідливі фактори, що діють при роботі на комп’ютерах:</w:t>
      </w:r>
    </w:p>
    <w:p w:rsidR="00B267B1" w:rsidRPr="00B610CF" w:rsidRDefault="00B267B1" w:rsidP="00175A22">
      <w:pPr>
        <w:numPr>
          <w:ilvl w:val="0"/>
          <w:numId w:val="6"/>
        </w:numPr>
        <w:tabs>
          <w:tab w:val="clear" w:pos="720"/>
          <w:tab w:val="num" w:pos="1080"/>
        </w:tabs>
        <w:spacing w:line="360" w:lineRule="auto"/>
        <w:ind w:left="0" w:firstLine="709"/>
        <w:jc w:val="both"/>
        <w:rPr>
          <w:sz w:val="28"/>
          <w:szCs w:val="28"/>
          <w:lang w:val="uk-UA"/>
        </w:rPr>
      </w:pPr>
      <w:r w:rsidRPr="00B610CF">
        <w:rPr>
          <w:sz w:val="28"/>
          <w:szCs w:val="28"/>
          <w:lang w:val="uk-UA"/>
        </w:rPr>
        <w:t>навантаження на зір, опорно</w:t>
      </w:r>
      <w:r w:rsidR="007F0F29">
        <w:rPr>
          <w:sz w:val="28"/>
          <w:szCs w:val="28"/>
          <w:lang w:val="uk-UA"/>
        </w:rPr>
        <w:t>–</w:t>
      </w:r>
      <w:r w:rsidRPr="00B610CF">
        <w:rPr>
          <w:sz w:val="28"/>
          <w:szCs w:val="28"/>
          <w:lang w:val="uk-UA"/>
        </w:rPr>
        <w:t>руховий апарат, а також емоційного та психологічного характеру;</w:t>
      </w:r>
    </w:p>
    <w:p w:rsidR="00B267B1" w:rsidRPr="00B610CF" w:rsidRDefault="00B267B1" w:rsidP="00175A22">
      <w:pPr>
        <w:numPr>
          <w:ilvl w:val="0"/>
          <w:numId w:val="6"/>
        </w:numPr>
        <w:tabs>
          <w:tab w:val="clear" w:pos="720"/>
          <w:tab w:val="num" w:pos="1080"/>
        </w:tabs>
        <w:spacing w:line="360" w:lineRule="auto"/>
        <w:ind w:left="0" w:firstLine="709"/>
        <w:jc w:val="both"/>
        <w:rPr>
          <w:sz w:val="28"/>
          <w:szCs w:val="28"/>
          <w:lang w:val="uk-UA"/>
        </w:rPr>
      </w:pPr>
      <w:r w:rsidRPr="00B610CF">
        <w:rPr>
          <w:sz w:val="28"/>
          <w:szCs w:val="28"/>
          <w:lang w:val="uk-UA"/>
        </w:rPr>
        <w:t>вплив на зір апаратура здійснює через такі фактори: яскравість зображення, колір, відповідність символів, відстань між рядками, стійкість зображення.</w:t>
      </w:r>
    </w:p>
    <w:p w:rsidR="00B267B1" w:rsidRPr="00B610CF" w:rsidRDefault="00B267B1" w:rsidP="00175A22">
      <w:pPr>
        <w:spacing w:line="360" w:lineRule="auto"/>
        <w:ind w:firstLine="709"/>
        <w:jc w:val="both"/>
        <w:rPr>
          <w:sz w:val="28"/>
          <w:szCs w:val="28"/>
        </w:rPr>
      </w:pPr>
      <w:r w:rsidRPr="00B610CF">
        <w:rPr>
          <w:sz w:val="28"/>
          <w:szCs w:val="28"/>
          <w:lang w:val="uk-UA"/>
        </w:rPr>
        <w:t>Площа, що припадає на одного працюючого з дисплеєм, повинна бути не менше 6,0</w:t>
      </w:r>
      <w:r w:rsidR="0048062D">
        <w:rPr>
          <w:sz w:val="28"/>
          <w:szCs w:val="28"/>
          <w:lang w:val="uk-UA"/>
        </w:rPr>
        <w:t xml:space="preserve"> </w:t>
      </w:r>
      <w:r w:rsidRPr="00B610CF">
        <w:rPr>
          <w:sz w:val="28"/>
          <w:szCs w:val="28"/>
          <w:lang w:val="uk-UA"/>
        </w:rPr>
        <w:t>м</w:t>
      </w:r>
      <w:r w:rsidRPr="00B610CF">
        <w:rPr>
          <w:sz w:val="28"/>
          <w:szCs w:val="28"/>
          <w:vertAlign w:val="superscript"/>
          <w:lang w:val="uk-UA"/>
        </w:rPr>
        <w:t>2</w:t>
      </w:r>
      <w:r w:rsidRPr="00B610CF">
        <w:rPr>
          <w:sz w:val="28"/>
          <w:szCs w:val="28"/>
          <w:lang w:val="uk-UA"/>
        </w:rPr>
        <w:t>, відстань між робочими місцями повинна бути не менше 1,5 м в ряду, і не менше 1,25 м між рядками</w:t>
      </w:r>
      <w:r w:rsidR="00FF5B3A">
        <w:rPr>
          <w:sz w:val="28"/>
          <w:szCs w:val="28"/>
          <w:lang w:val="uk-UA"/>
        </w:rPr>
        <w:t xml:space="preserve"> </w:t>
      </w:r>
      <w:r>
        <w:rPr>
          <w:sz w:val="28"/>
          <w:szCs w:val="28"/>
        </w:rPr>
        <w:t>[</w:t>
      </w:r>
      <w:r w:rsidR="00B446FE" w:rsidRPr="00B446FE">
        <w:rPr>
          <w:sz w:val="28"/>
          <w:szCs w:val="28"/>
        </w:rPr>
        <w:t>65, 66</w:t>
      </w:r>
      <w:r w:rsidRPr="00B610CF">
        <w:rPr>
          <w:sz w:val="28"/>
          <w:szCs w:val="28"/>
        </w:rPr>
        <w:t>]</w:t>
      </w:r>
      <w:r w:rsidRPr="00B610CF">
        <w:rPr>
          <w:sz w:val="28"/>
          <w:szCs w:val="28"/>
          <w:lang w:val="uk-UA"/>
        </w:rPr>
        <w:t>.</w:t>
      </w:r>
    </w:p>
    <w:p w:rsidR="00B267B1" w:rsidRPr="00B610CF" w:rsidRDefault="00B267B1" w:rsidP="00175A22">
      <w:pPr>
        <w:spacing w:line="360" w:lineRule="auto"/>
        <w:ind w:firstLine="709"/>
        <w:jc w:val="both"/>
        <w:rPr>
          <w:color w:val="000000"/>
          <w:sz w:val="28"/>
          <w:szCs w:val="28"/>
          <w:lang w:val="uk-UA"/>
        </w:rPr>
      </w:pPr>
      <w:r w:rsidRPr="00B610CF">
        <w:rPr>
          <w:sz w:val="28"/>
          <w:szCs w:val="28"/>
          <w:lang w:val="uk-UA"/>
        </w:rPr>
        <w:t>Відстань від очей до екрану дисплея повинна становити 50</w:t>
      </w:r>
      <w:r w:rsidR="00887174">
        <w:rPr>
          <w:sz w:val="28"/>
          <w:szCs w:val="28"/>
          <w:lang w:val="uk-UA"/>
        </w:rPr>
        <w:t xml:space="preserve"> </w:t>
      </w:r>
      <w:r w:rsidR="007F0F29">
        <w:rPr>
          <w:sz w:val="28"/>
          <w:szCs w:val="28"/>
          <w:lang w:val="uk-UA"/>
        </w:rPr>
        <w:t>–</w:t>
      </w:r>
      <w:r w:rsidR="00887174">
        <w:rPr>
          <w:sz w:val="28"/>
          <w:szCs w:val="28"/>
          <w:lang w:val="uk-UA"/>
        </w:rPr>
        <w:t xml:space="preserve"> </w:t>
      </w:r>
      <w:r w:rsidRPr="00B610CF">
        <w:rPr>
          <w:sz w:val="28"/>
          <w:szCs w:val="28"/>
          <w:lang w:val="uk-UA"/>
        </w:rPr>
        <w:t>70 см, кут зору 10</w:t>
      </w:r>
      <w:r w:rsidR="00887174">
        <w:rPr>
          <w:sz w:val="28"/>
          <w:szCs w:val="28"/>
          <w:lang w:val="uk-UA"/>
        </w:rPr>
        <w:t xml:space="preserve"> </w:t>
      </w:r>
      <w:r w:rsidR="007F0F29">
        <w:rPr>
          <w:sz w:val="28"/>
          <w:szCs w:val="28"/>
          <w:lang w:val="uk-UA"/>
        </w:rPr>
        <w:t>–</w:t>
      </w:r>
      <w:r w:rsidR="00887174">
        <w:rPr>
          <w:sz w:val="28"/>
          <w:szCs w:val="28"/>
          <w:lang w:val="uk-UA"/>
        </w:rPr>
        <w:t xml:space="preserve"> </w:t>
      </w:r>
      <w:r w:rsidRPr="00B610CF">
        <w:rPr>
          <w:sz w:val="28"/>
          <w:szCs w:val="28"/>
          <w:lang w:val="uk-UA"/>
        </w:rPr>
        <w:t>20</w:t>
      </w:r>
      <w:r w:rsidRPr="00B610CF">
        <w:rPr>
          <w:sz w:val="28"/>
          <w:szCs w:val="28"/>
          <w:vertAlign w:val="superscript"/>
          <w:lang w:val="uk-UA"/>
        </w:rPr>
        <w:t>0</w:t>
      </w:r>
      <w:r w:rsidRPr="00B610CF">
        <w:rPr>
          <w:sz w:val="28"/>
          <w:szCs w:val="28"/>
          <w:lang w:val="uk-UA"/>
        </w:rPr>
        <w:t>, але не більше 40</w:t>
      </w:r>
      <w:r w:rsidRPr="00B610CF">
        <w:rPr>
          <w:sz w:val="28"/>
          <w:szCs w:val="28"/>
          <w:vertAlign w:val="superscript"/>
          <w:lang w:val="uk-UA"/>
        </w:rPr>
        <w:t>0</w:t>
      </w:r>
      <w:r w:rsidRPr="00B610CF">
        <w:rPr>
          <w:sz w:val="28"/>
          <w:szCs w:val="28"/>
          <w:lang w:val="uk-UA"/>
        </w:rPr>
        <w:t>. Тривала робота з комп’ютером призводить до іонізації приміщення позитивними та негативними іонами, через кожну годину треба робити 20 хвилинні перерви. Після закінчення робіт необхідно від’єднати</w:t>
      </w:r>
      <w:r w:rsidR="00170FEE">
        <w:rPr>
          <w:sz w:val="28"/>
          <w:szCs w:val="28"/>
          <w:lang w:val="uk-UA"/>
        </w:rPr>
        <w:t xml:space="preserve"> апаратуру від електромережі</w:t>
      </w:r>
      <w:r w:rsidR="00FF5B3A">
        <w:rPr>
          <w:sz w:val="28"/>
          <w:szCs w:val="28"/>
          <w:lang w:val="uk-UA"/>
        </w:rPr>
        <w:t xml:space="preserve"> </w:t>
      </w:r>
      <w:r>
        <w:rPr>
          <w:sz w:val="28"/>
          <w:szCs w:val="28"/>
          <w:lang w:val="uk-UA"/>
        </w:rPr>
        <w:t>[</w:t>
      </w:r>
      <w:r w:rsidRPr="00B904CC">
        <w:rPr>
          <w:sz w:val="28"/>
          <w:szCs w:val="28"/>
          <w:lang w:val="uk-UA"/>
        </w:rPr>
        <w:t>6</w:t>
      </w:r>
      <w:r w:rsidR="00B446FE" w:rsidRPr="00CF214B">
        <w:rPr>
          <w:sz w:val="28"/>
          <w:szCs w:val="28"/>
          <w:lang w:val="uk-UA"/>
        </w:rPr>
        <w:t>7</w:t>
      </w:r>
      <w:r w:rsidRPr="00B904CC">
        <w:rPr>
          <w:sz w:val="28"/>
          <w:szCs w:val="28"/>
          <w:lang w:val="uk-UA"/>
        </w:rPr>
        <w:t>, 6</w:t>
      </w:r>
      <w:r w:rsidR="00B446FE" w:rsidRPr="00CF214B">
        <w:rPr>
          <w:sz w:val="28"/>
          <w:szCs w:val="28"/>
          <w:lang w:val="uk-UA"/>
        </w:rPr>
        <w:t>8</w:t>
      </w:r>
      <w:r w:rsidRPr="00B610CF">
        <w:rPr>
          <w:sz w:val="28"/>
          <w:szCs w:val="28"/>
          <w:lang w:val="uk-UA"/>
        </w:rPr>
        <w:t xml:space="preserve">]. </w:t>
      </w:r>
      <w:r w:rsidRPr="00B610CF">
        <w:rPr>
          <w:color w:val="000000"/>
          <w:sz w:val="28"/>
          <w:szCs w:val="28"/>
          <w:lang w:val="uk-UA"/>
        </w:rPr>
        <w:t>Студент може відмовитись в</w:t>
      </w:r>
      <w:r>
        <w:rPr>
          <w:color w:val="000000"/>
          <w:sz w:val="28"/>
          <w:szCs w:val="28"/>
          <w:lang w:val="uk-UA"/>
        </w:rPr>
        <w:t>ід дорученої роботи, якщо скла</w:t>
      </w:r>
      <w:r w:rsidRPr="00B610CF">
        <w:rPr>
          <w:color w:val="000000"/>
          <w:sz w:val="28"/>
          <w:szCs w:val="28"/>
          <w:lang w:val="uk-UA"/>
        </w:rPr>
        <w:t xml:space="preserve">лася виробнича ситуація, що небезпечна для його життя чи здоров’я, або оточуючих його товаришів. </w:t>
      </w:r>
    </w:p>
    <w:p w:rsidR="00B267B1" w:rsidRPr="00B610CF" w:rsidRDefault="00B267B1" w:rsidP="00175A22">
      <w:pPr>
        <w:shd w:val="clear" w:color="auto" w:fill="FFFFFF"/>
        <w:autoSpaceDE w:val="0"/>
        <w:autoSpaceDN w:val="0"/>
        <w:adjustRightInd w:val="0"/>
        <w:spacing w:line="360" w:lineRule="auto"/>
        <w:ind w:firstLine="709"/>
        <w:jc w:val="both"/>
        <w:rPr>
          <w:sz w:val="28"/>
          <w:szCs w:val="28"/>
          <w:lang w:val="uk-UA"/>
        </w:rPr>
      </w:pPr>
      <w:r w:rsidRPr="00B610CF">
        <w:rPr>
          <w:sz w:val="28"/>
          <w:szCs w:val="28"/>
          <w:lang w:val="uk-UA"/>
        </w:rPr>
        <w:t>Перед початком роботи треба: переодягти спеціальний одяг і отримати дозвіл на виконання роботи, ознайомитись із правилами безпеки робіт, обладнанням, матеріалами та інструментом. Перевірити захисне заземлення (занулення) на приладах, що будуть задіяні у робот</w:t>
      </w:r>
      <w:r>
        <w:rPr>
          <w:sz w:val="28"/>
          <w:szCs w:val="28"/>
          <w:lang w:val="uk-UA"/>
        </w:rPr>
        <w:t>і. Не дозволяється знаходитись у</w:t>
      </w:r>
      <w:r w:rsidRPr="00B610CF">
        <w:rPr>
          <w:sz w:val="28"/>
          <w:szCs w:val="28"/>
          <w:lang w:val="uk-UA"/>
        </w:rPr>
        <w:t xml:space="preserve"> лабораторії</w:t>
      </w:r>
      <w:r>
        <w:rPr>
          <w:sz w:val="28"/>
          <w:szCs w:val="28"/>
          <w:lang w:val="uk-UA"/>
        </w:rPr>
        <w:t xml:space="preserve"> у верхньому одязі. Упевнитись у</w:t>
      </w:r>
      <w:r w:rsidRPr="00B610CF">
        <w:rPr>
          <w:sz w:val="28"/>
          <w:szCs w:val="28"/>
          <w:lang w:val="uk-UA"/>
        </w:rPr>
        <w:t xml:space="preserve"> наявності засобів гасіння вогню і надання першої долікарської допомоги. </w:t>
      </w:r>
    </w:p>
    <w:p w:rsidR="00B267B1" w:rsidRPr="00B610CF" w:rsidRDefault="00B267B1" w:rsidP="00175A22">
      <w:pPr>
        <w:spacing w:line="360" w:lineRule="auto"/>
        <w:ind w:firstLine="709"/>
        <w:jc w:val="both"/>
        <w:rPr>
          <w:sz w:val="28"/>
          <w:szCs w:val="28"/>
        </w:rPr>
      </w:pPr>
      <w:r w:rsidRPr="00B610CF">
        <w:rPr>
          <w:sz w:val="28"/>
          <w:szCs w:val="28"/>
          <w:lang w:val="uk-UA"/>
        </w:rPr>
        <w:lastRenderedPageBreak/>
        <w:t>У робочій зоні лабораторії повинні дотримуватися визначені параметри температури, вологості, освітлення, швидкість переміщення повітря, усе повинно відповідати вимогам ДНАОП 0.03</w:t>
      </w:r>
      <w:r w:rsidR="00887174">
        <w:rPr>
          <w:sz w:val="28"/>
          <w:szCs w:val="28"/>
          <w:lang w:val="uk-UA"/>
        </w:rPr>
        <w:t>-</w:t>
      </w:r>
      <w:r w:rsidRPr="00B610CF">
        <w:rPr>
          <w:sz w:val="28"/>
          <w:szCs w:val="28"/>
          <w:lang w:val="uk-UA"/>
        </w:rPr>
        <w:t>15</w:t>
      </w:r>
      <w:r w:rsidR="00887174">
        <w:rPr>
          <w:sz w:val="28"/>
          <w:szCs w:val="28"/>
          <w:lang w:val="uk-UA"/>
        </w:rPr>
        <w:t>-</w:t>
      </w:r>
      <w:r w:rsidRPr="00B610CF">
        <w:rPr>
          <w:sz w:val="28"/>
          <w:szCs w:val="28"/>
          <w:lang w:val="uk-UA"/>
        </w:rPr>
        <w:t>86. У лабораторії я ніколи не працюва</w:t>
      </w:r>
      <w:r w:rsidR="00DD6558">
        <w:rPr>
          <w:sz w:val="28"/>
          <w:szCs w:val="28"/>
          <w:lang w:val="uk-UA"/>
        </w:rPr>
        <w:t>в</w:t>
      </w:r>
      <w:r w:rsidRPr="00B610CF">
        <w:rPr>
          <w:sz w:val="28"/>
          <w:szCs w:val="28"/>
          <w:lang w:val="uk-UA"/>
        </w:rPr>
        <w:t xml:space="preserve"> самостійно, так як наявність другої особи необхідна для надання допомоги при нещасних випадках. Працювала у зручному одязі (індивідуальний бавовняний халат і гумові рукавички)</w:t>
      </w:r>
      <w:r w:rsidR="00FF5B3A">
        <w:rPr>
          <w:sz w:val="28"/>
          <w:szCs w:val="28"/>
          <w:lang w:val="uk-UA"/>
        </w:rPr>
        <w:t xml:space="preserve"> </w:t>
      </w:r>
      <w:r>
        <w:rPr>
          <w:sz w:val="28"/>
          <w:szCs w:val="28"/>
        </w:rPr>
        <w:t>[</w:t>
      </w:r>
      <w:r w:rsidR="00B446FE" w:rsidRPr="00B446FE">
        <w:rPr>
          <w:sz w:val="28"/>
          <w:szCs w:val="28"/>
        </w:rPr>
        <w:t>69</w:t>
      </w:r>
      <w:r w:rsidRPr="00B610CF">
        <w:rPr>
          <w:sz w:val="28"/>
          <w:szCs w:val="28"/>
        </w:rPr>
        <w:t>]</w:t>
      </w:r>
      <w:r w:rsidRPr="00B610CF">
        <w:rPr>
          <w:sz w:val="28"/>
          <w:szCs w:val="28"/>
          <w:lang w:val="uk-UA"/>
        </w:rPr>
        <w:t>.</w:t>
      </w:r>
    </w:p>
    <w:p w:rsidR="00B267B1" w:rsidRPr="00B610CF" w:rsidRDefault="00B267B1" w:rsidP="00175A22">
      <w:pPr>
        <w:shd w:val="clear" w:color="auto" w:fill="FFFFFF"/>
        <w:autoSpaceDE w:val="0"/>
        <w:autoSpaceDN w:val="0"/>
        <w:adjustRightInd w:val="0"/>
        <w:spacing w:line="360" w:lineRule="auto"/>
        <w:ind w:firstLine="709"/>
        <w:jc w:val="both"/>
        <w:rPr>
          <w:sz w:val="28"/>
          <w:szCs w:val="28"/>
          <w:lang w:val="uk-UA"/>
        </w:rPr>
      </w:pPr>
      <w:r w:rsidRPr="00B610CF">
        <w:rPr>
          <w:sz w:val="28"/>
          <w:szCs w:val="28"/>
          <w:lang w:val="uk-UA"/>
        </w:rPr>
        <w:t xml:space="preserve">Дослідницькі роботи можуть здійснюватися під керівництвом відповідального за виконання роботи викладача. Перед початком роботи уважно ознайомитись із правилами безпеки робіт, обладнанням, матеріалами та інструментами та отримати дозвіл викладача розпочати роботу. </w:t>
      </w:r>
    </w:p>
    <w:p w:rsidR="00B267B1" w:rsidRPr="00B610CF" w:rsidRDefault="00B267B1" w:rsidP="00175A22">
      <w:pPr>
        <w:shd w:val="clear" w:color="auto" w:fill="FFFFFF"/>
        <w:autoSpaceDE w:val="0"/>
        <w:autoSpaceDN w:val="0"/>
        <w:adjustRightInd w:val="0"/>
        <w:spacing w:line="360" w:lineRule="auto"/>
        <w:ind w:firstLine="709"/>
        <w:jc w:val="both"/>
        <w:rPr>
          <w:sz w:val="28"/>
          <w:szCs w:val="28"/>
          <w:lang w:val="uk-UA"/>
        </w:rPr>
      </w:pPr>
      <w:r w:rsidRPr="00B610CF">
        <w:rPr>
          <w:sz w:val="28"/>
          <w:szCs w:val="28"/>
          <w:lang w:val="uk-UA"/>
        </w:rPr>
        <w:t>Не можна користуватися несправними приладами, а також залишатися в лабораторії одному. Під час роботи в лабораторії треба підтримувати тишу, порядок, чистоту, не допускати квапливості, неохайності. З метою запобігання загорання електропроводки слі</w:t>
      </w:r>
      <w:r>
        <w:rPr>
          <w:sz w:val="28"/>
          <w:szCs w:val="28"/>
          <w:lang w:val="uk-UA"/>
        </w:rPr>
        <w:t xml:space="preserve">дкувати за цілісністю ізоляції </w:t>
      </w:r>
      <w:r w:rsidRPr="00B610CF">
        <w:rPr>
          <w:sz w:val="28"/>
          <w:szCs w:val="28"/>
          <w:lang w:val="uk-UA"/>
        </w:rPr>
        <w:t xml:space="preserve">. </w:t>
      </w:r>
    </w:p>
    <w:p w:rsidR="00B267B1" w:rsidRPr="00B610CF" w:rsidRDefault="00B267B1" w:rsidP="00175A22">
      <w:pPr>
        <w:spacing w:line="360" w:lineRule="auto"/>
        <w:ind w:firstLine="709"/>
        <w:jc w:val="both"/>
        <w:rPr>
          <w:sz w:val="28"/>
          <w:szCs w:val="28"/>
          <w:lang w:val="uk-UA"/>
        </w:rPr>
      </w:pPr>
      <w:r w:rsidRPr="00B610CF">
        <w:rPr>
          <w:sz w:val="28"/>
          <w:szCs w:val="28"/>
          <w:lang w:val="uk-UA"/>
        </w:rPr>
        <w:t>Привести в порядок робоче місце, зачинити вікна, перевірити чи закриті водопровідні крани, вимкнути вентиляцію та освітлення. Після виконання роботи викладач обов'язково оглядає приміще</w:t>
      </w:r>
      <w:r w:rsidR="00170FEE">
        <w:rPr>
          <w:sz w:val="28"/>
          <w:szCs w:val="28"/>
          <w:lang w:val="uk-UA"/>
        </w:rPr>
        <w:t>ння, вимикає електроживлення</w:t>
      </w:r>
      <w:r w:rsidR="007515F7">
        <w:rPr>
          <w:sz w:val="28"/>
          <w:szCs w:val="28"/>
          <w:lang w:val="en-US"/>
        </w:rPr>
        <w:t> </w:t>
      </w:r>
      <w:r>
        <w:rPr>
          <w:sz w:val="28"/>
          <w:szCs w:val="28"/>
          <w:lang w:val="uk-UA"/>
        </w:rPr>
        <w:t>[</w:t>
      </w:r>
      <w:r w:rsidR="00B446FE" w:rsidRPr="00CF214B">
        <w:rPr>
          <w:sz w:val="28"/>
          <w:szCs w:val="28"/>
          <w:lang w:val="uk-UA"/>
        </w:rPr>
        <w:t>70</w:t>
      </w:r>
      <w:r w:rsidRPr="00B610CF">
        <w:rPr>
          <w:sz w:val="28"/>
          <w:szCs w:val="28"/>
          <w:lang w:val="uk-UA"/>
        </w:rPr>
        <w:t xml:space="preserve">]. </w:t>
      </w:r>
    </w:p>
    <w:p w:rsidR="00B267B1" w:rsidRPr="00B610CF" w:rsidRDefault="00B267B1" w:rsidP="00175A22">
      <w:pPr>
        <w:spacing w:line="360" w:lineRule="auto"/>
        <w:ind w:firstLine="709"/>
        <w:jc w:val="both"/>
        <w:rPr>
          <w:sz w:val="28"/>
          <w:szCs w:val="28"/>
          <w:lang w:val="uk-UA"/>
        </w:rPr>
      </w:pPr>
      <w:r w:rsidRPr="00B610CF">
        <w:rPr>
          <w:sz w:val="28"/>
          <w:szCs w:val="28"/>
          <w:lang w:val="uk-UA"/>
        </w:rPr>
        <w:t>Охорона праці займає одне з провідних місць в організації виробництва, проведенні наукових досліджень. Правила з охорони праці спрямовані на попередження професійних захворювань, травм, сме</w:t>
      </w:r>
      <w:r w:rsidR="00170FEE">
        <w:rPr>
          <w:sz w:val="28"/>
          <w:szCs w:val="28"/>
          <w:lang w:val="uk-UA"/>
        </w:rPr>
        <w:t>рті у випадку нещасних випадків</w:t>
      </w:r>
      <w:r w:rsidR="0048062D">
        <w:rPr>
          <w:sz w:val="28"/>
          <w:szCs w:val="28"/>
          <w:lang w:val="uk-UA"/>
        </w:rPr>
        <w:t xml:space="preserve"> </w:t>
      </w:r>
      <w:r w:rsidRPr="00B610CF">
        <w:rPr>
          <w:sz w:val="28"/>
          <w:szCs w:val="28"/>
          <w:lang w:val="uk-UA"/>
        </w:rPr>
        <w:t>[</w:t>
      </w:r>
      <w:r w:rsidR="00B446FE" w:rsidRPr="00B446FE">
        <w:rPr>
          <w:sz w:val="28"/>
          <w:szCs w:val="28"/>
        </w:rPr>
        <w:t>71</w:t>
      </w:r>
      <w:r w:rsidRPr="00B610CF">
        <w:rPr>
          <w:sz w:val="28"/>
          <w:szCs w:val="28"/>
          <w:lang w:val="uk-UA"/>
        </w:rPr>
        <w:t>].</w:t>
      </w:r>
    </w:p>
    <w:p w:rsidR="00B267B1" w:rsidRPr="00B610CF" w:rsidRDefault="00B267B1" w:rsidP="00175A22">
      <w:pPr>
        <w:spacing w:line="360" w:lineRule="auto"/>
        <w:ind w:firstLine="709"/>
        <w:jc w:val="both"/>
        <w:rPr>
          <w:noProof/>
          <w:sz w:val="28"/>
          <w:szCs w:val="28"/>
          <w:lang w:val="uk-UA"/>
        </w:rPr>
      </w:pPr>
      <w:r w:rsidRPr="00B610CF">
        <w:rPr>
          <w:sz w:val="28"/>
          <w:szCs w:val="28"/>
          <w:lang w:val="uk-UA"/>
        </w:rPr>
        <w:t>Техніка безпеки поряд з виробничою санітарією є частиною охорони праці. У разі виникнення екстремальної ситуації треба негайно повідомити керівника робіт. При попаданні під дію електричного струму, треба негайно вимкнути напругу. У разі виникнення напруги на корпусах обладнання, треба вимкнути мережу чи прилад. Вміти використовувати вуглекислотний або порошковий вогнегасники, та різні підручні засоби при виникненні пожежі.</w:t>
      </w:r>
      <w:r w:rsidR="00DD6558">
        <w:rPr>
          <w:sz w:val="28"/>
          <w:szCs w:val="28"/>
          <w:lang w:val="uk-UA"/>
        </w:rPr>
        <w:t xml:space="preserve"> </w:t>
      </w:r>
      <w:r w:rsidRPr="00B610CF">
        <w:rPr>
          <w:noProof/>
          <w:sz w:val="28"/>
          <w:szCs w:val="28"/>
          <w:lang w:val="uk-UA"/>
        </w:rPr>
        <w:t>Мій дослід пов</w:t>
      </w:r>
      <w:r w:rsidRPr="00B610CF">
        <w:rPr>
          <w:sz w:val="28"/>
          <w:szCs w:val="28"/>
          <w:lang w:val="uk-UA"/>
        </w:rPr>
        <w:t>'</w:t>
      </w:r>
      <w:r w:rsidRPr="00B610CF">
        <w:rPr>
          <w:noProof/>
          <w:sz w:val="28"/>
          <w:szCs w:val="28"/>
          <w:lang w:val="uk-UA"/>
        </w:rPr>
        <w:t>язаний з використанням електричного обладнання, потрібно вчасно та правильно надати допомогу п</w:t>
      </w:r>
      <w:r w:rsidR="00170FEE">
        <w:rPr>
          <w:noProof/>
          <w:sz w:val="28"/>
          <w:szCs w:val="28"/>
          <w:lang w:val="uk-UA"/>
        </w:rPr>
        <w:t>ри враженні електричним струмом</w:t>
      </w:r>
      <w:r w:rsidR="00FF5B3A">
        <w:rPr>
          <w:noProof/>
          <w:sz w:val="28"/>
          <w:szCs w:val="28"/>
          <w:lang w:val="uk-UA"/>
        </w:rPr>
        <w:t xml:space="preserve"> </w:t>
      </w:r>
      <w:r w:rsidRPr="00B610CF">
        <w:rPr>
          <w:sz w:val="28"/>
          <w:szCs w:val="28"/>
          <w:lang w:val="uk-UA"/>
        </w:rPr>
        <w:t>[</w:t>
      </w:r>
      <w:r>
        <w:rPr>
          <w:sz w:val="28"/>
          <w:szCs w:val="28"/>
          <w:lang w:val="uk-UA"/>
        </w:rPr>
        <w:t>6</w:t>
      </w:r>
      <w:r w:rsidRPr="00020025">
        <w:rPr>
          <w:sz w:val="28"/>
          <w:szCs w:val="28"/>
          <w:lang w:val="uk-UA"/>
        </w:rPr>
        <w:t>5</w:t>
      </w:r>
      <w:r w:rsidRPr="00B610CF">
        <w:rPr>
          <w:sz w:val="28"/>
          <w:szCs w:val="28"/>
          <w:lang w:val="uk-UA"/>
        </w:rPr>
        <w:t>].</w:t>
      </w:r>
    </w:p>
    <w:p w:rsidR="00B267B1" w:rsidRPr="00B610CF" w:rsidRDefault="00B267B1" w:rsidP="00175A22">
      <w:pPr>
        <w:spacing w:line="360" w:lineRule="auto"/>
        <w:ind w:firstLine="709"/>
        <w:jc w:val="both"/>
        <w:rPr>
          <w:sz w:val="28"/>
          <w:szCs w:val="28"/>
          <w:lang w:val="uk-UA"/>
        </w:rPr>
      </w:pPr>
      <w:r w:rsidRPr="00B610CF">
        <w:rPr>
          <w:sz w:val="28"/>
          <w:szCs w:val="28"/>
          <w:lang w:val="uk-UA"/>
        </w:rPr>
        <w:lastRenderedPageBreak/>
        <w:t>У всіх випадках виникнення екстремальних ситуацій треба надати першу долікарську допомогу.</w:t>
      </w:r>
    </w:p>
    <w:p w:rsidR="00B267B1" w:rsidRPr="00B610CF" w:rsidRDefault="00B267B1" w:rsidP="00175A22">
      <w:pPr>
        <w:shd w:val="clear" w:color="auto" w:fill="FFFFFF"/>
        <w:autoSpaceDE w:val="0"/>
        <w:autoSpaceDN w:val="0"/>
        <w:adjustRightInd w:val="0"/>
        <w:spacing w:line="360" w:lineRule="auto"/>
        <w:ind w:firstLine="709"/>
        <w:jc w:val="both"/>
        <w:rPr>
          <w:bCs/>
          <w:color w:val="000000"/>
          <w:sz w:val="28"/>
          <w:szCs w:val="28"/>
          <w:lang w:val="uk-UA"/>
        </w:rPr>
      </w:pPr>
      <w:r w:rsidRPr="00B610CF">
        <w:rPr>
          <w:color w:val="000000"/>
          <w:sz w:val="28"/>
          <w:szCs w:val="28"/>
          <w:lang w:val="uk-UA"/>
        </w:rPr>
        <w:t>Якщо б стався нещасний випадок, я б дія</w:t>
      </w:r>
      <w:r w:rsidR="00DD6558">
        <w:rPr>
          <w:color w:val="000000"/>
          <w:sz w:val="28"/>
          <w:szCs w:val="28"/>
          <w:lang w:val="uk-UA"/>
        </w:rPr>
        <w:t>в</w:t>
      </w:r>
      <w:r w:rsidRPr="00B610CF">
        <w:rPr>
          <w:color w:val="000000"/>
          <w:sz w:val="28"/>
          <w:szCs w:val="28"/>
          <w:lang w:val="uk-UA"/>
        </w:rPr>
        <w:t xml:space="preserve"> таким чином:</w:t>
      </w:r>
    </w:p>
    <w:p w:rsidR="00B267B1" w:rsidRPr="00B610CF" w:rsidRDefault="007F0F29" w:rsidP="00175A22">
      <w:pPr>
        <w:spacing w:line="360" w:lineRule="auto"/>
        <w:ind w:firstLine="709"/>
        <w:jc w:val="both"/>
        <w:rPr>
          <w:noProof/>
          <w:sz w:val="28"/>
          <w:szCs w:val="28"/>
          <w:lang w:val="uk-UA"/>
        </w:rPr>
      </w:pPr>
      <w:r>
        <w:rPr>
          <w:color w:val="000000"/>
          <w:sz w:val="28"/>
          <w:szCs w:val="28"/>
          <w:lang w:val="uk-UA"/>
        </w:rPr>
        <w:t>–</w:t>
      </w:r>
      <w:r w:rsidR="00B267B1" w:rsidRPr="00B610CF">
        <w:rPr>
          <w:color w:val="000000"/>
          <w:sz w:val="28"/>
          <w:szCs w:val="28"/>
          <w:lang w:val="uk-UA"/>
        </w:rPr>
        <w:t xml:space="preserve"> при ураженні електричним струмом:</w:t>
      </w:r>
      <w:r w:rsidR="00B267B1" w:rsidRPr="00B610CF">
        <w:rPr>
          <w:noProof/>
          <w:sz w:val="28"/>
          <w:szCs w:val="28"/>
          <w:lang w:val="uk-UA"/>
        </w:rPr>
        <w:t xml:space="preserve"> ураження електричним струмом трапляється через пошкодження електроприладів та проводки, необережного поводження та недотримань техніки безпеки. Проходження електричного струму через тіло людини може викликати різні зміни в тканинах та органах. </w:t>
      </w:r>
    </w:p>
    <w:p w:rsidR="00B267B1" w:rsidRPr="00B610CF" w:rsidRDefault="00B267B1" w:rsidP="00175A22">
      <w:pPr>
        <w:spacing w:line="360" w:lineRule="auto"/>
        <w:ind w:firstLine="709"/>
        <w:jc w:val="both"/>
        <w:rPr>
          <w:noProof/>
          <w:sz w:val="28"/>
          <w:szCs w:val="28"/>
          <w:lang w:val="uk-UA"/>
        </w:rPr>
      </w:pPr>
      <w:r w:rsidRPr="00B610CF">
        <w:rPr>
          <w:noProof/>
          <w:sz w:val="28"/>
          <w:szCs w:val="28"/>
          <w:lang w:val="uk-UA"/>
        </w:rPr>
        <w:t>Електроопік невеликих розмірів буває в місцях входу та виходу струму (знаки току) і має вигляд темних плям. Загальне ураження організму струмом може викликати різні розлади: від незначних больових відчуттів до сильного скорочення м'язів, коли потерпілий не може розігнути руку і звільнитися від дроту,</w:t>
      </w:r>
      <w:r>
        <w:rPr>
          <w:noProof/>
          <w:sz w:val="28"/>
          <w:szCs w:val="28"/>
          <w:lang w:val="uk-UA"/>
        </w:rPr>
        <w:t xml:space="preserve"> до </w:t>
      </w:r>
      <w:r w:rsidRPr="00B610CF">
        <w:rPr>
          <w:noProof/>
          <w:sz w:val="28"/>
          <w:szCs w:val="28"/>
          <w:lang w:val="uk-UA"/>
        </w:rPr>
        <w:t xml:space="preserve">розладу психіки, нервової системи, дихання і серцевої діяльності </w:t>
      </w:r>
    </w:p>
    <w:p w:rsidR="00B267B1" w:rsidRPr="00B610CF" w:rsidRDefault="00B267B1" w:rsidP="00175A22">
      <w:pPr>
        <w:spacing w:line="360" w:lineRule="auto"/>
        <w:ind w:firstLine="709"/>
        <w:jc w:val="both"/>
        <w:rPr>
          <w:sz w:val="28"/>
          <w:szCs w:val="28"/>
          <w:lang w:val="uk-UA"/>
        </w:rPr>
      </w:pPr>
      <w:r>
        <w:rPr>
          <w:noProof/>
          <w:sz w:val="28"/>
          <w:szCs w:val="28"/>
          <w:lang w:val="uk-UA"/>
        </w:rPr>
        <w:t>Рятування потерпіли</w:t>
      </w:r>
      <w:r w:rsidRPr="00B610CF">
        <w:rPr>
          <w:noProof/>
          <w:sz w:val="28"/>
          <w:szCs w:val="28"/>
          <w:lang w:val="uk-UA"/>
        </w:rPr>
        <w:t xml:space="preserve">х від впливу електричного струму залежить від швидкості звільнення його від струму, а також від швидкості та правильності надання йому допомоги. Зволікання може зумовити загибель потерпілого. При ураженні електричним струмом смерть часто буває клінічною, тому ніколи не слід відмовлятися від надання допомоги потерпілому і вважати його мертвим через відсутність дихання, серцебиття, пульсу. Вирішувати питання про доцільність або непотрібність заходів з оживлення та винести заключения про його смерть має право лише лікар. Якщо потерпілий при свідомості і не жаліється, то все ж слід пам'ятати, що дія електричного струму на організм може проявитися не зразу, а через деякий час. Саме тому потерпілого необхідно терміново доставити в лікарню. При відсутності пульсу і дихання терміново приступають до </w:t>
      </w:r>
      <w:r w:rsidR="00170FEE">
        <w:rPr>
          <w:noProof/>
          <w:sz w:val="28"/>
          <w:szCs w:val="28"/>
          <w:lang w:val="uk-UA"/>
        </w:rPr>
        <w:t>штучного дихання і масажу серця</w:t>
      </w:r>
      <w:r w:rsidR="00FF5B3A">
        <w:rPr>
          <w:noProof/>
          <w:sz w:val="28"/>
          <w:szCs w:val="28"/>
          <w:lang w:val="uk-UA"/>
        </w:rPr>
        <w:t xml:space="preserve"> </w:t>
      </w:r>
      <w:r w:rsidRPr="00B610CF">
        <w:rPr>
          <w:sz w:val="28"/>
          <w:szCs w:val="28"/>
          <w:lang w:val="uk-UA"/>
        </w:rPr>
        <w:t>[</w:t>
      </w:r>
      <w:r w:rsidR="00B446FE" w:rsidRPr="00B446FE">
        <w:rPr>
          <w:sz w:val="28"/>
          <w:szCs w:val="28"/>
        </w:rPr>
        <w:t>72</w:t>
      </w:r>
      <w:r w:rsidRPr="00B610CF">
        <w:rPr>
          <w:sz w:val="28"/>
          <w:szCs w:val="28"/>
          <w:lang w:val="uk-UA"/>
        </w:rPr>
        <w:t>].</w:t>
      </w:r>
    </w:p>
    <w:p w:rsidR="00B267B1" w:rsidRPr="00B610CF" w:rsidRDefault="00B267B1" w:rsidP="00175A22">
      <w:pPr>
        <w:spacing w:line="360" w:lineRule="auto"/>
        <w:ind w:firstLine="709"/>
        <w:jc w:val="both"/>
        <w:rPr>
          <w:sz w:val="28"/>
          <w:szCs w:val="28"/>
          <w:lang w:val="uk-UA"/>
        </w:rPr>
      </w:pPr>
      <w:r w:rsidRPr="00B610CF">
        <w:rPr>
          <w:sz w:val="28"/>
          <w:szCs w:val="28"/>
          <w:lang w:val="uk-UA"/>
        </w:rPr>
        <w:t>Якщо потерпілий при свідомості та стійке дихання і є пульсом, але до цього втрачав свідомість, його слід покласти на підстилку з одягу, розстебнути одяг, котрий утруднює дихання, забезпечити приплив свіжого повітря, розтерти і зігріти тіло та забезпечити повний спокій, дати понюхати нашатирний спирт, сполоснути обличчя холодною водою. Якщо потерпілий, котрий знаходиться без свідомості, прийде до тями, слід дати йому випити 15</w:t>
      </w:r>
      <w:r w:rsidR="00887174">
        <w:rPr>
          <w:sz w:val="28"/>
          <w:szCs w:val="28"/>
          <w:lang w:val="uk-UA"/>
        </w:rPr>
        <w:t xml:space="preserve"> </w:t>
      </w:r>
      <w:r w:rsidR="007F0F29">
        <w:rPr>
          <w:sz w:val="28"/>
          <w:szCs w:val="28"/>
          <w:lang w:val="uk-UA"/>
        </w:rPr>
        <w:t>–</w:t>
      </w:r>
      <w:r w:rsidR="00887174">
        <w:rPr>
          <w:sz w:val="28"/>
          <w:szCs w:val="28"/>
          <w:lang w:val="uk-UA"/>
        </w:rPr>
        <w:t xml:space="preserve"> </w:t>
      </w:r>
      <w:r w:rsidRPr="00B610CF">
        <w:rPr>
          <w:sz w:val="28"/>
          <w:szCs w:val="28"/>
          <w:lang w:val="uk-UA"/>
        </w:rPr>
        <w:t xml:space="preserve">20 краплин </w:t>
      </w:r>
      <w:r w:rsidRPr="00B610CF">
        <w:rPr>
          <w:sz w:val="28"/>
          <w:szCs w:val="28"/>
          <w:lang w:val="uk-UA"/>
        </w:rPr>
        <w:lastRenderedPageBreak/>
        <w:t>настоянки валеріани і гарячого чаю. Ні в якому разі не можна дозволяти потерпілому рухатися, а тим більше продовжувати роботу, оскільки відсутність важких симптомів після ураження не виключає можливості подальшого погіршення стану. Лише лікар може робити висновок про стан здоров'я потерпілого. Якщо потерпілий дихає рідко і судорожно, але у нього не намацується пульсу необхідно відразу зробити йому штучне дихання.</w:t>
      </w:r>
    </w:p>
    <w:p w:rsidR="00B267B1" w:rsidRPr="00B610CF" w:rsidRDefault="00B267B1" w:rsidP="00175A22">
      <w:pPr>
        <w:spacing w:line="360" w:lineRule="auto"/>
        <w:ind w:firstLine="709"/>
        <w:jc w:val="both"/>
        <w:rPr>
          <w:sz w:val="28"/>
          <w:szCs w:val="28"/>
          <w:lang w:val="uk-UA"/>
        </w:rPr>
      </w:pPr>
      <w:r w:rsidRPr="00B610CF">
        <w:rPr>
          <w:sz w:val="28"/>
          <w:szCs w:val="28"/>
          <w:lang w:val="uk-UA"/>
        </w:rPr>
        <w:t>За відсутності дихання та пульсу у потерпілого внаслідок різкого погіршення кровообігу мозку розширюються зіниці, зростає синюшність шкіри та слизових оболонок. У таких випадках допомога повинна бути спрямована на відновлення життєвих функцій шляхом проведення штучного дихання та зовнішнього (непрямого) масажу серця. Потерпілого слід переносити в інше місце лише в тих випадках, коли йому та особі, що надає допомогу, продовжує загрожувати небезпека або ко</w:t>
      </w:r>
      <w:r w:rsidR="00DD6558">
        <w:rPr>
          <w:sz w:val="28"/>
          <w:szCs w:val="28"/>
          <w:lang w:val="uk-UA"/>
        </w:rPr>
        <w:t>ли надання допомоги на місці не</w:t>
      </w:r>
      <w:r w:rsidRPr="00B610CF">
        <w:rPr>
          <w:sz w:val="28"/>
          <w:szCs w:val="28"/>
          <w:lang w:val="uk-UA"/>
        </w:rPr>
        <w:t>можливе. Для того, щоб не втрачати час, не слід роздягати потерпілого. Не обов'язково, щоб при проведенні штучного дихання потерпілий знаходився в горизонтальному положенні, необхідно відразу розпочати проведення штучного дихання та масажу серця і робити це до появи самостійного дихання і відновлення діяльності серця або передачі потерпілого медичному</w:t>
      </w:r>
      <w:r w:rsidR="00170FEE">
        <w:rPr>
          <w:sz w:val="28"/>
          <w:szCs w:val="28"/>
          <w:lang w:val="uk-UA"/>
        </w:rPr>
        <w:t xml:space="preserve"> персоналу</w:t>
      </w:r>
      <w:r w:rsidR="00FF5B3A">
        <w:rPr>
          <w:sz w:val="28"/>
          <w:szCs w:val="28"/>
          <w:lang w:val="uk-UA"/>
        </w:rPr>
        <w:t xml:space="preserve"> </w:t>
      </w:r>
      <w:r w:rsidRPr="00B610CF">
        <w:rPr>
          <w:sz w:val="28"/>
          <w:szCs w:val="28"/>
          <w:lang w:val="uk-UA"/>
        </w:rPr>
        <w:t>[</w:t>
      </w:r>
      <w:r w:rsidR="00B446FE" w:rsidRPr="00B446FE">
        <w:rPr>
          <w:sz w:val="28"/>
          <w:szCs w:val="28"/>
        </w:rPr>
        <w:t>73, 74</w:t>
      </w:r>
      <w:r w:rsidRPr="00B610CF">
        <w:rPr>
          <w:sz w:val="28"/>
          <w:szCs w:val="28"/>
          <w:lang w:val="uk-UA"/>
        </w:rPr>
        <w:t>].</w:t>
      </w:r>
    </w:p>
    <w:p w:rsidR="00B267B1" w:rsidRPr="00B610CF" w:rsidRDefault="00B267B1" w:rsidP="00175A22">
      <w:pPr>
        <w:spacing w:line="360" w:lineRule="auto"/>
        <w:ind w:firstLine="709"/>
        <w:jc w:val="both"/>
        <w:rPr>
          <w:sz w:val="28"/>
          <w:szCs w:val="28"/>
          <w:lang w:val="uk-UA"/>
        </w:rPr>
      </w:pPr>
      <w:r w:rsidRPr="00B610CF">
        <w:rPr>
          <w:color w:val="000000"/>
          <w:sz w:val="28"/>
          <w:szCs w:val="28"/>
          <w:lang w:val="uk-UA"/>
        </w:rPr>
        <w:t>Пожежна безпека об'єкту регламентується Законом України «Про пожежну безпеку» від 17.12.93 року. Правилами пожежної безпеки України, затвердженими 14.06.95 року наказом № 400 МВС України та інструкціями. Пожежна безпека повинна забезпечуватися системою запобігання пожежі та системою пожежного захисту.</w:t>
      </w:r>
    </w:p>
    <w:p w:rsidR="00B267B1" w:rsidRPr="00B610CF" w:rsidRDefault="00B267B1" w:rsidP="00175A22">
      <w:pPr>
        <w:widowControl w:val="0"/>
        <w:autoSpaceDE w:val="0"/>
        <w:autoSpaceDN w:val="0"/>
        <w:adjustRightInd w:val="0"/>
        <w:spacing w:line="360" w:lineRule="auto"/>
        <w:ind w:firstLine="709"/>
        <w:jc w:val="both"/>
        <w:rPr>
          <w:color w:val="000000"/>
          <w:sz w:val="28"/>
          <w:szCs w:val="28"/>
          <w:lang w:val="uk-UA"/>
        </w:rPr>
      </w:pPr>
      <w:r w:rsidRPr="00B610CF">
        <w:rPr>
          <w:sz w:val="28"/>
          <w:szCs w:val="28"/>
          <w:lang w:val="uk-UA"/>
        </w:rPr>
        <w:t xml:space="preserve">В лабораторіях та кабінетах необхідно розміщати тільки необхідні меблі, прилади, обладнання, речі та інше, які повинні зберігатись в шафах та стаціонарно установлених стійках. Заборонено використання побутових електрокип’ятильників, прасок. Всі електроустановки повинні мати захист від струму короткого замикання  та інших відхилень від нормальних режимів роботи, що можуть привести до виникнення пожежі. Настільні лампи, радіоприймачі, обчислювальні машини і т.п. дозволяється включати в мережу </w:t>
      </w:r>
      <w:r w:rsidRPr="00B610CF">
        <w:rPr>
          <w:sz w:val="28"/>
          <w:szCs w:val="28"/>
          <w:lang w:val="uk-UA"/>
        </w:rPr>
        <w:lastRenderedPageBreak/>
        <w:t>за допомогою штепсельних з’єднань промислового виробництва. Забороняється користуватись відкритим вогнем та легкозаймистими матеріалами. Всі роботи, пов'язані з можливістю виділення токсичних і пожежо</w:t>
      </w:r>
      <w:r w:rsidR="007F0F29">
        <w:rPr>
          <w:sz w:val="28"/>
          <w:szCs w:val="28"/>
          <w:lang w:val="uk-UA"/>
        </w:rPr>
        <w:t>–</w:t>
      </w:r>
      <w:r w:rsidRPr="00B610CF">
        <w:rPr>
          <w:sz w:val="28"/>
          <w:szCs w:val="28"/>
          <w:lang w:val="uk-UA"/>
        </w:rPr>
        <w:t>вибухо</w:t>
      </w:r>
      <w:r w:rsidR="007F0F29">
        <w:rPr>
          <w:sz w:val="28"/>
          <w:szCs w:val="28"/>
          <w:lang w:val="uk-UA"/>
        </w:rPr>
        <w:t>–</w:t>
      </w:r>
      <w:r w:rsidRPr="00B610CF">
        <w:rPr>
          <w:sz w:val="28"/>
          <w:szCs w:val="28"/>
          <w:lang w:val="uk-UA"/>
        </w:rPr>
        <w:t xml:space="preserve">небезпечних пару і газу, повинні проводитись тільки у витяжних шафах, обладнаних вентиляцією. Не допускається розміщати папір, одяг і інші горючі матеріали на нагрівальні прилади та системи опалення. Палити в приміщенні лабораторії забороняється. </w:t>
      </w:r>
      <w:r w:rsidRPr="00B610CF">
        <w:rPr>
          <w:color w:val="000000"/>
          <w:sz w:val="28"/>
          <w:szCs w:val="28"/>
          <w:lang w:val="uk-UA"/>
        </w:rPr>
        <w:t>У разі виявлення пожежі (ознак горіння) кожен зобов'язаний негайно повідомити про це пожежно</w:t>
      </w:r>
      <w:r w:rsidR="005E7F8A">
        <w:rPr>
          <w:color w:val="000000"/>
          <w:sz w:val="28"/>
          <w:szCs w:val="28"/>
          <w:lang w:val="uk-UA"/>
        </w:rPr>
        <w:t>-</w:t>
      </w:r>
      <w:r w:rsidR="00757D5E">
        <w:rPr>
          <w:color w:val="000000"/>
          <w:sz w:val="28"/>
          <w:szCs w:val="28"/>
          <w:lang w:val="uk-UA"/>
        </w:rPr>
        <w:t xml:space="preserve"> 5лу3</w:t>
      </w:r>
      <w:r w:rsidRPr="00B610CF">
        <w:rPr>
          <w:color w:val="000000"/>
          <w:sz w:val="28"/>
          <w:szCs w:val="28"/>
          <w:lang w:val="uk-UA"/>
        </w:rPr>
        <w:t>рятувальну службу з телефоном «101», вказати при цьому точну адресу, кількість поверхів, місце виникнення пожежі, наявність людей, а також своє прізвище.</w:t>
      </w:r>
    </w:p>
    <w:p w:rsidR="00B267B1" w:rsidRPr="00B610CF" w:rsidRDefault="00B267B1" w:rsidP="00175A22">
      <w:pPr>
        <w:spacing w:line="360" w:lineRule="auto"/>
        <w:ind w:firstLine="709"/>
        <w:jc w:val="both"/>
        <w:rPr>
          <w:sz w:val="28"/>
          <w:szCs w:val="28"/>
          <w:lang w:val="uk-UA"/>
        </w:rPr>
      </w:pPr>
      <w:r w:rsidRPr="00B610CF">
        <w:rPr>
          <w:sz w:val="28"/>
          <w:szCs w:val="28"/>
          <w:lang w:val="uk-UA"/>
        </w:rPr>
        <w:t>Охорона праці займає одне з провідних місць в організації виробництва, проведенні наукових досліджень. Правила з охорони праці спрямовані на попередження професійних захворювань, травм, сме</w:t>
      </w:r>
      <w:r w:rsidR="00170FEE">
        <w:rPr>
          <w:sz w:val="28"/>
          <w:szCs w:val="28"/>
          <w:lang w:val="uk-UA"/>
        </w:rPr>
        <w:t>рті у випадку нещасних випадків</w:t>
      </w:r>
      <w:r w:rsidR="00FF5B3A">
        <w:rPr>
          <w:sz w:val="28"/>
          <w:szCs w:val="28"/>
          <w:lang w:val="uk-UA"/>
        </w:rPr>
        <w:t xml:space="preserve"> </w:t>
      </w:r>
      <w:r w:rsidRPr="00B610CF">
        <w:rPr>
          <w:sz w:val="28"/>
          <w:szCs w:val="28"/>
          <w:lang w:val="uk-UA"/>
        </w:rPr>
        <w:t>[</w:t>
      </w:r>
      <w:r w:rsidR="00B446FE" w:rsidRPr="00B446FE">
        <w:rPr>
          <w:sz w:val="28"/>
          <w:szCs w:val="28"/>
        </w:rPr>
        <w:t>74-7</w:t>
      </w:r>
      <w:r w:rsidR="00F0201D">
        <w:rPr>
          <w:sz w:val="28"/>
          <w:szCs w:val="28"/>
          <w:lang w:val="uk-UA"/>
        </w:rPr>
        <w:t>7</w:t>
      </w:r>
      <w:r w:rsidRPr="00B610CF">
        <w:rPr>
          <w:sz w:val="28"/>
          <w:szCs w:val="28"/>
          <w:lang w:val="uk-UA"/>
        </w:rPr>
        <w:t>].</w:t>
      </w:r>
    </w:p>
    <w:p w:rsidR="00B267B1" w:rsidRPr="00B610CF" w:rsidRDefault="00B267B1" w:rsidP="00175A22">
      <w:pPr>
        <w:spacing w:line="360" w:lineRule="auto"/>
        <w:ind w:firstLine="709"/>
        <w:jc w:val="both"/>
        <w:rPr>
          <w:sz w:val="28"/>
          <w:szCs w:val="28"/>
          <w:lang w:val="uk-UA"/>
        </w:rPr>
      </w:pPr>
      <w:r w:rsidRPr="00B610CF">
        <w:rPr>
          <w:sz w:val="28"/>
          <w:szCs w:val="28"/>
          <w:lang w:val="uk-UA"/>
        </w:rPr>
        <w:t>Техніка безпеки поряд з виробничою санітарією є частиною охорони праці. Під технікою безпеки розуміють сукупність технічних засобів і прийомів виконання операції, що зводять до мінімуму ризик на роботі.</w:t>
      </w:r>
    </w:p>
    <w:p w:rsidR="00B267B1" w:rsidRPr="00B610CF" w:rsidRDefault="00B267B1" w:rsidP="00175A22">
      <w:pPr>
        <w:spacing w:line="360" w:lineRule="auto"/>
        <w:ind w:firstLine="709"/>
        <w:jc w:val="both"/>
        <w:rPr>
          <w:sz w:val="28"/>
          <w:szCs w:val="28"/>
          <w:lang w:val="uk-UA"/>
        </w:rPr>
      </w:pPr>
      <w:r w:rsidRPr="00B610CF">
        <w:rPr>
          <w:sz w:val="28"/>
          <w:szCs w:val="28"/>
          <w:lang w:val="uk-UA"/>
        </w:rPr>
        <w:t>Дотримувалась правил протипожежної безпеки. При виникненні пожежі, в першу чергу, дії повинні бути спрямованні на забезпечення безпеки та евакуації людей. При виявленні пожежі необхідно вимкнути від енергопостачання прилади та обладнання; приступити до гасіння пожежі первинними засобами пожежогасіння, а при неможливості здійснення даних дій, вийти з приміщення, щільно зачинити за собою двері та вікна щоб запобігти приливу свіжого повітря, що сприятиме швидкому поширенню вогню. Не</w:t>
      </w:r>
      <w:r w:rsidR="00170FEE">
        <w:rPr>
          <w:sz w:val="28"/>
          <w:szCs w:val="28"/>
          <w:lang w:val="uk-UA"/>
        </w:rPr>
        <w:t>гайно викликати пожежну охорону</w:t>
      </w:r>
      <w:r w:rsidR="00FF5B3A">
        <w:rPr>
          <w:sz w:val="28"/>
          <w:szCs w:val="28"/>
          <w:lang w:val="uk-UA"/>
        </w:rPr>
        <w:t xml:space="preserve"> </w:t>
      </w:r>
      <w:r w:rsidRPr="00B610CF">
        <w:rPr>
          <w:sz w:val="28"/>
          <w:szCs w:val="28"/>
          <w:lang w:val="uk-UA"/>
        </w:rPr>
        <w:t>[</w:t>
      </w:r>
      <w:r w:rsidR="00B446FE" w:rsidRPr="00CF214B">
        <w:rPr>
          <w:sz w:val="28"/>
          <w:szCs w:val="28"/>
        </w:rPr>
        <w:t>7</w:t>
      </w:r>
      <w:r w:rsidR="00F0201D">
        <w:rPr>
          <w:sz w:val="28"/>
          <w:szCs w:val="28"/>
          <w:lang w:val="uk-UA"/>
        </w:rPr>
        <w:t>8</w:t>
      </w:r>
      <w:r>
        <w:rPr>
          <w:sz w:val="28"/>
          <w:szCs w:val="28"/>
          <w:lang w:val="uk-UA"/>
        </w:rPr>
        <w:t>].</w:t>
      </w:r>
    </w:p>
    <w:p w:rsidR="00B267B1" w:rsidRPr="00B610CF" w:rsidRDefault="00B267B1" w:rsidP="00175A22">
      <w:pPr>
        <w:spacing w:line="360" w:lineRule="auto"/>
        <w:ind w:firstLine="709"/>
        <w:jc w:val="both"/>
        <w:rPr>
          <w:sz w:val="28"/>
          <w:szCs w:val="28"/>
          <w:lang w:val="uk-UA"/>
        </w:rPr>
      </w:pPr>
      <w:r w:rsidRPr="00B610CF">
        <w:rPr>
          <w:sz w:val="28"/>
          <w:szCs w:val="28"/>
          <w:lang w:val="uk-UA"/>
        </w:rPr>
        <w:t xml:space="preserve">Треба систематично слідкувати за справністю електричної апаратури, самостійний ремонт електрообладнання забороняється. </w:t>
      </w:r>
    </w:p>
    <w:p w:rsidR="00B267B1" w:rsidRPr="00B610CF" w:rsidRDefault="00B267B1" w:rsidP="00175A22">
      <w:pPr>
        <w:spacing w:line="360" w:lineRule="auto"/>
        <w:ind w:firstLine="709"/>
        <w:jc w:val="both"/>
        <w:rPr>
          <w:sz w:val="28"/>
          <w:szCs w:val="28"/>
          <w:lang w:val="uk-UA"/>
        </w:rPr>
      </w:pPr>
      <w:r w:rsidRPr="00B610CF">
        <w:rPr>
          <w:sz w:val="28"/>
          <w:szCs w:val="28"/>
          <w:lang w:val="uk-UA"/>
        </w:rPr>
        <w:t>Необхідно припинити роботу на електрообладнанні при:</w:t>
      </w:r>
    </w:p>
    <w:p w:rsidR="00B267B1" w:rsidRPr="00B610CF" w:rsidRDefault="00B267B1" w:rsidP="00175A22">
      <w:pPr>
        <w:numPr>
          <w:ilvl w:val="0"/>
          <w:numId w:val="6"/>
        </w:numPr>
        <w:tabs>
          <w:tab w:val="clear" w:pos="720"/>
          <w:tab w:val="num" w:pos="1080"/>
        </w:tabs>
        <w:spacing w:line="360" w:lineRule="auto"/>
        <w:ind w:left="0" w:firstLine="709"/>
        <w:jc w:val="both"/>
        <w:rPr>
          <w:sz w:val="28"/>
          <w:szCs w:val="28"/>
          <w:lang w:val="uk-UA"/>
        </w:rPr>
      </w:pPr>
      <w:r w:rsidRPr="00B610CF">
        <w:rPr>
          <w:sz w:val="28"/>
          <w:szCs w:val="28"/>
          <w:lang w:val="uk-UA"/>
        </w:rPr>
        <w:t>появі диму або специфічного запаху, характерного для ізоляції, що горить;</w:t>
      </w:r>
    </w:p>
    <w:p w:rsidR="00B267B1" w:rsidRPr="00B610CF" w:rsidRDefault="00B267B1" w:rsidP="00175A22">
      <w:pPr>
        <w:numPr>
          <w:ilvl w:val="0"/>
          <w:numId w:val="6"/>
        </w:numPr>
        <w:tabs>
          <w:tab w:val="clear" w:pos="720"/>
          <w:tab w:val="num" w:pos="1080"/>
        </w:tabs>
        <w:spacing w:line="360" w:lineRule="auto"/>
        <w:ind w:left="0" w:firstLine="709"/>
        <w:jc w:val="both"/>
        <w:rPr>
          <w:sz w:val="28"/>
          <w:szCs w:val="28"/>
          <w:lang w:val="uk-UA"/>
        </w:rPr>
      </w:pPr>
      <w:r w:rsidRPr="00B610CF">
        <w:rPr>
          <w:sz w:val="28"/>
          <w:szCs w:val="28"/>
          <w:lang w:val="uk-UA"/>
        </w:rPr>
        <w:lastRenderedPageBreak/>
        <w:t>появі навіть слабої дії електроструму;</w:t>
      </w:r>
    </w:p>
    <w:p w:rsidR="00B267B1" w:rsidRPr="00B610CF" w:rsidRDefault="00B267B1" w:rsidP="00175A22">
      <w:pPr>
        <w:numPr>
          <w:ilvl w:val="0"/>
          <w:numId w:val="6"/>
        </w:numPr>
        <w:tabs>
          <w:tab w:val="clear" w:pos="720"/>
          <w:tab w:val="num" w:pos="1080"/>
        </w:tabs>
        <w:spacing w:line="360" w:lineRule="auto"/>
        <w:ind w:left="0" w:firstLine="709"/>
        <w:jc w:val="both"/>
        <w:rPr>
          <w:sz w:val="28"/>
          <w:szCs w:val="28"/>
          <w:lang w:val="uk-UA"/>
        </w:rPr>
      </w:pPr>
      <w:r w:rsidRPr="00B610CF">
        <w:rPr>
          <w:sz w:val="28"/>
          <w:szCs w:val="28"/>
          <w:lang w:val="uk-UA"/>
        </w:rPr>
        <w:t>появі підвищеного шуму, стуку, вібрації тощо;</w:t>
      </w:r>
    </w:p>
    <w:p w:rsidR="00B267B1" w:rsidRPr="00B610CF" w:rsidRDefault="00B267B1" w:rsidP="00175A22">
      <w:pPr>
        <w:numPr>
          <w:ilvl w:val="0"/>
          <w:numId w:val="6"/>
        </w:numPr>
        <w:tabs>
          <w:tab w:val="clear" w:pos="720"/>
          <w:tab w:val="num" w:pos="1080"/>
        </w:tabs>
        <w:spacing w:line="360" w:lineRule="auto"/>
        <w:ind w:left="0" w:firstLine="709"/>
        <w:jc w:val="both"/>
        <w:rPr>
          <w:sz w:val="28"/>
          <w:szCs w:val="28"/>
          <w:lang w:val="uk-UA"/>
        </w:rPr>
      </w:pPr>
      <w:r w:rsidRPr="00B610CF">
        <w:rPr>
          <w:sz w:val="28"/>
          <w:szCs w:val="28"/>
          <w:lang w:val="uk-UA"/>
        </w:rPr>
        <w:t xml:space="preserve">при раптовому припиненні роботи електроустаткування (зникнення напруги, заклинення частин приладу, що рухаються (центрифуга тощо), воно </w:t>
      </w:r>
      <w:r w:rsidR="00170FEE">
        <w:rPr>
          <w:sz w:val="28"/>
          <w:szCs w:val="28"/>
          <w:lang w:val="uk-UA"/>
        </w:rPr>
        <w:t>повинно бути вимкнено вимикачем</w:t>
      </w:r>
      <w:r w:rsidR="00FF5B3A">
        <w:rPr>
          <w:sz w:val="28"/>
          <w:szCs w:val="28"/>
          <w:lang w:val="uk-UA"/>
        </w:rPr>
        <w:t xml:space="preserve"> </w:t>
      </w:r>
      <w:r w:rsidRPr="00B610CF">
        <w:rPr>
          <w:sz w:val="28"/>
          <w:szCs w:val="28"/>
          <w:lang w:val="uk-UA"/>
        </w:rPr>
        <w:t>[</w:t>
      </w:r>
      <w:r w:rsidR="00B446FE" w:rsidRPr="00B446FE">
        <w:rPr>
          <w:sz w:val="28"/>
          <w:szCs w:val="28"/>
        </w:rPr>
        <w:t>7</w:t>
      </w:r>
      <w:r w:rsidR="00F0201D">
        <w:rPr>
          <w:sz w:val="28"/>
          <w:szCs w:val="28"/>
          <w:lang w:val="uk-UA"/>
        </w:rPr>
        <w:t>9</w:t>
      </w:r>
      <w:r w:rsidRPr="00B610CF">
        <w:rPr>
          <w:sz w:val="28"/>
          <w:szCs w:val="28"/>
          <w:lang w:val="uk-UA"/>
        </w:rPr>
        <w:t>].</w:t>
      </w:r>
    </w:p>
    <w:p w:rsidR="00B267B1" w:rsidRPr="00B610CF" w:rsidRDefault="00B267B1" w:rsidP="00175A22">
      <w:pPr>
        <w:spacing w:line="360" w:lineRule="auto"/>
        <w:ind w:firstLine="709"/>
        <w:jc w:val="both"/>
        <w:rPr>
          <w:sz w:val="28"/>
          <w:szCs w:val="28"/>
          <w:lang w:val="uk-UA"/>
        </w:rPr>
      </w:pPr>
      <w:r w:rsidRPr="00B610CF">
        <w:rPr>
          <w:sz w:val="28"/>
          <w:szCs w:val="28"/>
          <w:lang w:val="uk-UA"/>
        </w:rPr>
        <w:t xml:space="preserve">     Маючи такі теоретичні знання мені було безпечно працювати в лабораторії, а це дуже важливо, так як багато каліцтв та смертей виникає в Україні  внаслідок нехтування правилами безпеки. Дякуючи моїм знанням з охорони праці, об’єм дипломної роботи виконаний без негативних наслідків. </w:t>
      </w:r>
    </w:p>
    <w:p w:rsidR="00B267B1" w:rsidRPr="00B610CF" w:rsidRDefault="00B267B1" w:rsidP="00175A22">
      <w:pPr>
        <w:spacing w:line="360" w:lineRule="auto"/>
        <w:ind w:firstLine="709"/>
        <w:jc w:val="both"/>
        <w:rPr>
          <w:sz w:val="28"/>
          <w:szCs w:val="28"/>
        </w:rPr>
      </w:pPr>
    </w:p>
    <w:p w:rsidR="00B267B1" w:rsidRPr="00B610CF" w:rsidRDefault="00B267B1" w:rsidP="00175A22">
      <w:pPr>
        <w:spacing w:line="360" w:lineRule="auto"/>
        <w:ind w:firstLine="709"/>
        <w:jc w:val="both"/>
        <w:rPr>
          <w:sz w:val="28"/>
          <w:szCs w:val="28"/>
          <w:lang w:val="uk-UA"/>
        </w:rPr>
      </w:pPr>
    </w:p>
    <w:p w:rsidR="00B267B1" w:rsidRPr="00B610CF" w:rsidRDefault="00B267B1" w:rsidP="00175A22">
      <w:pPr>
        <w:spacing w:line="360" w:lineRule="auto"/>
        <w:ind w:firstLine="709"/>
        <w:jc w:val="both"/>
        <w:rPr>
          <w:sz w:val="28"/>
          <w:szCs w:val="28"/>
          <w:lang w:val="uk-UA"/>
        </w:rPr>
      </w:pPr>
    </w:p>
    <w:p w:rsidR="00B267B1" w:rsidRDefault="00B267B1" w:rsidP="00AD4BEA">
      <w:pPr>
        <w:spacing w:line="360" w:lineRule="auto"/>
        <w:jc w:val="center"/>
        <w:rPr>
          <w:sz w:val="28"/>
          <w:szCs w:val="28"/>
          <w:lang w:val="uk-UA"/>
        </w:rPr>
      </w:pPr>
    </w:p>
    <w:p w:rsidR="00B267B1" w:rsidRDefault="00B267B1" w:rsidP="00AD4BEA">
      <w:pPr>
        <w:spacing w:line="360" w:lineRule="auto"/>
        <w:jc w:val="center"/>
        <w:rPr>
          <w:sz w:val="28"/>
          <w:szCs w:val="28"/>
          <w:lang w:val="uk-UA"/>
        </w:rPr>
      </w:pPr>
    </w:p>
    <w:p w:rsidR="00B267B1" w:rsidRDefault="00B267B1" w:rsidP="00AD4BEA">
      <w:pPr>
        <w:spacing w:line="360" w:lineRule="auto"/>
        <w:jc w:val="center"/>
        <w:rPr>
          <w:sz w:val="28"/>
          <w:szCs w:val="28"/>
          <w:lang w:val="uk-UA"/>
        </w:rPr>
      </w:pPr>
    </w:p>
    <w:p w:rsidR="00B267B1" w:rsidRDefault="00B267B1" w:rsidP="00AD4BEA">
      <w:pPr>
        <w:spacing w:line="360" w:lineRule="auto"/>
        <w:jc w:val="center"/>
        <w:rPr>
          <w:sz w:val="28"/>
          <w:szCs w:val="28"/>
          <w:lang w:val="uk-UA"/>
        </w:rPr>
      </w:pPr>
    </w:p>
    <w:p w:rsidR="00B267B1" w:rsidRDefault="00B267B1" w:rsidP="00AD4BEA">
      <w:pPr>
        <w:spacing w:line="360" w:lineRule="auto"/>
        <w:jc w:val="center"/>
        <w:rPr>
          <w:sz w:val="28"/>
          <w:szCs w:val="28"/>
          <w:lang w:val="uk-UA"/>
        </w:rPr>
      </w:pPr>
    </w:p>
    <w:p w:rsidR="00B267B1" w:rsidRDefault="00B267B1" w:rsidP="00AD4BEA">
      <w:pPr>
        <w:spacing w:line="360" w:lineRule="auto"/>
        <w:jc w:val="center"/>
        <w:rPr>
          <w:sz w:val="28"/>
          <w:szCs w:val="28"/>
          <w:lang w:val="uk-UA"/>
        </w:rPr>
      </w:pPr>
    </w:p>
    <w:p w:rsidR="00B267B1" w:rsidRDefault="00B267B1" w:rsidP="00AD4BEA">
      <w:pPr>
        <w:spacing w:line="360" w:lineRule="auto"/>
        <w:jc w:val="center"/>
        <w:rPr>
          <w:sz w:val="28"/>
          <w:szCs w:val="28"/>
          <w:lang w:val="uk-UA"/>
        </w:rPr>
      </w:pPr>
    </w:p>
    <w:p w:rsidR="00B267B1" w:rsidRPr="00076AAC" w:rsidRDefault="00B267B1" w:rsidP="00F26292">
      <w:pPr>
        <w:spacing w:line="360" w:lineRule="auto"/>
        <w:jc w:val="center"/>
        <w:outlineLvl w:val="0"/>
        <w:rPr>
          <w:rStyle w:val="rvts6"/>
          <w:color w:val="000000"/>
          <w:sz w:val="28"/>
          <w:szCs w:val="28"/>
          <w:lang w:val="uk-UA"/>
        </w:rPr>
      </w:pPr>
      <w:r>
        <w:rPr>
          <w:sz w:val="28"/>
          <w:szCs w:val="28"/>
          <w:lang w:val="uk-UA"/>
        </w:rPr>
        <w:br w:type="page"/>
      </w:r>
      <w:bookmarkStart w:id="24" w:name="_Toc58227206"/>
      <w:r w:rsidRPr="00CF3F25">
        <w:rPr>
          <w:rStyle w:val="rvts6"/>
          <w:color w:val="000000"/>
          <w:sz w:val="28"/>
          <w:szCs w:val="28"/>
          <w:lang w:val="uk-UA"/>
        </w:rPr>
        <w:lastRenderedPageBreak/>
        <w:t>ВИСНОВКИ</w:t>
      </w:r>
      <w:bookmarkEnd w:id="24"/>
    </w:p>
    <w:p w:rsidR="00B267B1" w:rsidRDefault="00B267B1" w:rsidP="00AD4BEA">
      <w:pPr>
        <w:spacing w:line="360" w:lineRule="auto"/>
        <w:rPr>
          <w:rStyle w:val="rvts6"/>
          <w:color w:val="000000"/>
          <w:sz w:val="28"/>
          <w:szCs w:val="28"/>
          <w:lang w:val="uk-UA"/>
        </w:rPr>
      </w:pPr>
    </w:p>
    <w:p w:rsidR="00B267B1" w:rsidRPr="00076AAC" w:rsidRDefault="00B267B1" w:rsidP="008A5B24">
      <w:pPr>
        <w:spacing w:line="360" w:lineRule="auto"/>
        <w:jc w:val="both"/>
        <w:rPr>
          <w:rStyle w:val="rvts6"/>
          <w:color w:val="000000"/>
          <w:sz w:val="28"/>
          <w:szCs w:val="28"/>
          <w:lang w:val="uk-UA"/>
        </w:rPr>
      </w:pPr>
    </w:p>
    <w:p w:rsidR="00B267B1" w:rsidRPr="00214ABA" w:rsidRDefault="00B267B1" w:rsidP="008A5B24">
      <w:pPr>
        <w:pStyle w:val="rvps14"/>
        <w:spacing w:line="360" w:lineRule="auto"/>
        <w:ind w:firstLine="709"/>
        <w:contextualSpacing/>
        <w:rPr>
          <w:color w:val="000000"/>
          <w:sz w:val="28"/>
          <w:szCs w:val="28"/>
          <w:lang w:val="uk-UA"/>
        </w:rPr>
      </w:pPr>
      <w:r w:rsidRPr="00214ABA">
        <w:rPr>
          <w:rStyle w:val="rvts6"/>
          <w:color w:val="000000"/>
          <w:sz w:val="28"/>
          <w:szCs w:val="28"/>
          <w:lang w:val="uk-UA"/>
        </w:rPr>
        <w:t xml:space="preserve">1. Фауна кокцинелід нараховує 17 видів. </w:t>
      </w:r>
      <w:r w:rsidRPr="00214ABA">
        <w:rPr>
          <w:sz w:val="28"/>
          <w:szCs w:val="28"/>
          <w:lang w:val="uk-UA"/>
        </w:rPr>
        <w:t>Домінує за чисельністю</w:t>
      </w:r>
      <w:r w:rsidR="00DD6558" w:rsidRPr="00214ABA">
        <w:rPr>
          <w:sz w:val="28"/>
          <w:szCs w:val="28"/>
          <w:lang w:val="uk-UA"/>
        </w:rPr>
        <w:t xml:space="preserve"> </w:t>
      </w:r>
      <w:r w:rsidRPr="00214ABA">
        <w:rPr>
          <w:i/>
          <w:iCs/>
          <w:sz w:val="28"/>
          <w:szCs w:val="28"/>
          <w:lang w:val="en-US"/>
        </w:rPr>
        <w:t>Coccinella</w:t>
      </w:r>
      <w:r w:rsidR="00012083" w:rsidRPr="00214ABA">
        <w:rPr>
          <w:i/>
          <w:iCs/>
          <w:sz w:val="28"/>
          <w:szCs w:val="28"/>
          <w:lang w:val="uk-UA"/>
        </w:rPr>
        <w:t xml:space="preserve"> </w:t>
      </w:r>
      <w:r w:rsidRPr="00214ABA">
        <w:rPr>
          <w:i/>
          <w:iCs/>
          <w:sz w:val="28"/>
          <w:szCs w:val="28"/>
          <w:lang w:val="en-US"/>
        </w:rPr>
        <w:t>s</w:t>
      </w:r>
      <w:r w:rsidRPr="00214ABA">
        <w:rPr>
          <w:i/>
          <w:iCs/>
          <w:sz w:val="28"/>
          <w:szCs w:val="28"/>
          <w:lang w:val="uk-UA"/>
        </w:rPr>
        <w:t>е</w:t>
      </w:r>
      <w:r w:rsidRPr="00214ABA">
        <w:rPr>
          <w:i/>
          <w:iCs/>
          <w:sz w:val="28"/>
          <w:szCs w:val="28"/>
          <w:lang w:val="en-US"/>
        </w:rPr>
        <w:t>ptempunctata</w:t>
      </w:r>
      <w:r w:rsidR="00DD6558" w:rsidRPr="00214ABA">
        <w:rPr>
          <w:i/>
          <w:iCs/>
          <w:sz w:val="28"/>
          <w:szCs w:val="28"/>
          <w:lang w:val="uk-UA"/>
        </w:rPr>
        <w:t xml:space="preserve"> </w:t>
      </w:r>
      <w:r w:rsidRPr="00214ABA">
        <w:rPr>
          <w:sz w:val="28"/>
          <w:szCs w:val="28"/>
          <w:lang w:val="uk-UA"/>
        </w:rPr>
        <w:t xml:space="preserve">70,5%, </w:t>
      </w:r>
      <w:r w:rsidRPr="00214ABA">
        <w:rPr>
          <w:i/>
          <w:iCs/>
          <w:sz w:val="28"/>
          <w:szCs w:val="28"/>
          <w:lang w:val="en-US"/>
        </w:rPr>
        <w:t>Adalia</w:t>
      </w:r>
      <w:r w:rsidR="00012083" w:rsidRPr="00214ABA">
        <w:rPr>
          <w:i/>
          <w:iCs/>
          <w:sz w:val="28"/>
          <w:szCs w:val="28"/>
          <w:lang w:val="uk-UA"/>
        </w:rPr>
        <w:t xml:space="preserve"> </w:t>
      </w:r>
      <w:r w:rsidRPr="00214ABA">
        <w:rPr>
          <w:i/>
          <w:iCs/>
          <w:sz w:val="28"/>
          <w:szCs w:val="28"/>
          <w:lang w:val="en-US"/>
        </w:rPr>
        <w:t>bipunctata</w:t>
      </w:r>
      <w:r w:rsidRPr="00214ABA">
        <w:rPr>
          <w:sz w:val="28"/>
          <w:szCs w:val="28"/>
          <w:lang w:val="uk-UA"/>
        </w:rPr>
        <w:t xml:space="preserve"> та </w:t>
      </w:r>
      <w:r w:rsidRPr="00214ABA">
        <w:rPr>
          <w:i/>
          <w:sz w:val="28"/>
          <w:szCs w:val="28"/>
          <w:lang w:val="en-US"/>
        </w:rPr>
        <w:t>Propylae</w:t>
      </w:r>
      <w:r w:rsidR="00012083" w:rsidRPr="00214ABA">
        <w:rPr>
          <w:i/>
          <w:sz w:val="28"/>
          <w:szCs w:val="28"/>
          <w:lang w:val="uk-UA"/>
        </w:rPr>
        <w:t xml:space="preserve"> </w:t>
      </w:r>
      <w:r w:rsidRPr="00214ABA">
        <w:rPr>
          <w:i/>
          <w:sz w:val="28"/>
          <w:szCs w:val="28"/>
          <w:lang w:val="en-US"/>
        </w:rPr>
        <w:t>aquatuordecimpunctata</w:t>
      </w:r>
      <w:r w:rsidRPr="00214ABA">
        <w:rPr>
          <w:sz w:val="28"/>
          <w:szCs w:val="28"/>
          <w:lang w:val="uk-UA"/>
        </w:rPr>
        <w:t xml:space="preserve">, які складають відповідно 13,3% та 11% всіх видів </w:t>
      </w:r>
      <w:r w:rsidR="00BB0F4B" w:rsidRPr="00214ABA">
        <w:rPr>
          <w:sz w:val="28"/>
          <w:szCs w:val="28"/>
          <w:lang w:val="uk-UA"/>
        </w:rPr>
        <w:t xml:space="preserve">і </w:t>
      </w:r>
      <w:r w:rsidRPr="00214ABA">
        <w:rPr>
          <w:sz w:val="28"/>
          <w:szCs w:val="28"/>
          <w:lang w:val="uk-UA"/>
        </w:rPr>
        <w:t>є субдомінантами. Інші види представленні одиничними екзкмплярами.</w:t>
      </w:r>
    </w:p>
    <w:p w:rsidR="00B267B1" w:rsidRPr="00214ABA" w:rsidRDefault="00B267B1" w:rsidP="008A5B24">
      <w:pPr>
        <w:pStyle w:val="ab"/>
        <w:spacing w:line="360" w:lineRule="auto"/>
        <w:ind w:firstLine="709"/>
        <w:contextualSpacing/>
        <w:jc w:val="both"/>
        <w:rPr>
          <w:sz w:val="28"/>
          <w:szCs w:val="28"/>
          <w:lang w:val="uk-UA"/>
        </w:rPr>
      </w:pPr>
      <w:r w:rsidRPr="00214ABA">
        <w:rPr>
          <w:rStyle w:val="rvts6"/>
          <w:color w:val="000000"/>
          <w:sz w:val="28"/>
          <w:szCs w:val="28"/>
          <w:lang w:val="uk-UA"/>
        </w:rPr>
        <w:t xml:space="preserve">2. </w:t>
      </w:r>
      <w:r w:rsidR="006C300B" w:rsidRPr="00214ABA">
        <w:rPr>
          <w:sz w:val="28"/>
          <w:szCs w:val="28"/>
          <w:lang w:val="uk-UA"/>
        </w:rPr>
        <w:t>В цілому процес зміни чисельності кокцинелід у біотопах складається з двохосновних етапів: міграції і репродукції жуків із сусідніх біотопів із дендрофільною рослинністю, коли відбувається масове заселення трав’янистих рослин попелицями (третя декада травня), внаслідок скорочення чисельності популяції жертв (третя декада липня)</w:t>
      </w:r>
    </w:p>
    <w:p w:rsidR="00B267B1" w:rsidRPr="00214ABA" w:rsidRDefault="0037271E" w:rsidP="008A5B24">
      <w:pPr>
        <w:pStyle w:val="ab"/>
        <w:spacing w:line="360" w:lineRule="auto"/>
        <w:ind w:firstLine="709"/>
        <w:contextualSpacing/>
        <w:jc w:val="both"/>
        <w:rPr>
          <w:sz w:val="28"/>
          <w:szCs w:val="28"/>
          <w:lang w:val="uk-UA"/>
        </w:rPr>
      </w:pPr>
      <w:r w:rsidRPr="00214ABA">
        <w:rPr>
          <w:bCs/>
          <w:color w:val="000000"/>
          <w:spacing w:val="4"/>
          <w:sz w:val="28"/>
          <w:szCs w:val="28"/>
          <w:lang w:val="uk-UA" w:eastAsia="uk-UA"/>
        </w:rPr>
        <w:t>3</w:t>
      </w:r>
      <w:r w:rsidR="00B267B1" w:rsidRPr="00214ABA">
        <w:rPr>
          <w:bCs/>
          <w:color w:val="000000"/>
          <w:spacing w:val="4"/>
          <w:sz w:val="28"/>
          <w:szCs w:val="28"/>
          <w:lang w:val="uk-UA" w:eastAsia="uk-UA"/>
        </w:rPr>
        <w:t>.</w:t>
      </w:r>
      <w:r w:rsidR="00DD6558" w:rsidRPr="00214ABA">
        <w:rPr>
          <w:bCs/>
          <w:color w:val="000000"/>
          <w:spacing w:val="4"/>
          <w:sz w:val="28"/>
          <w:szCs w:val="28"/>
          <w:lang w:val="uk-UA" w:eastAsia="uk-UA"/>
        </w:rPr>
        <w:t xml:space="preserve"> </w:t>
      </w:r>
      <w:r w:rsidR="006C300B" w:rsidRPr="00214ABA">
        <w:rPr>
          <w:sz w:val="28"/>
          <w:szCs w:val="28"/>
          <w:lang w:val="uk-UA"/>
        </w:rPr>
        <w:t>Протягом доби кокцинеліди найбільш активні у сонячні години</w:t>
      </w:r>
      <w:r w:rsidR="006C300B" w:rsidRPr="00214ABA">
        <w:rPr>
          <w:sz w:val="28"/>
          <w:szCs w:val="28"/>
        </w:rPr>
        <w:t>, коли температура повітря прогрівається від 20</w:t>
      </w:r>
      <w:r w:rsidR="006C300B" w:rsidRPr="00214ABA">
        <w:rPr>
          <w:sz w:val="28"/>
          <w:szCs w:val="28"/>
          <w:vertAlign w:val="superscript"/>
          <w:lang w:val="uk-UA"/>
        </w:rPr>
        <w:t>0</w:t>
      </w:r>
      <w:r w:rsidR="006C300B" w:rsidRPr="00214ABA">
        <w:rPr>
          <w:sz w:val="28"/>
          <w:szCs w:val="28"/>
        </w:rPr>
        <w:t>С до 26</w:t>
      </w:r>
      <w:r w:rsidR="006C300B" w:rsidRPr="00214ABA">
        <w:rPr>
          <w:sz w:val="28"/>
          <w:szCs w:val="28"/>
          <w:vertAlign w:val="superscript"/>
          <w:lang w:val="uk-UA"/>
        </w:rPr>
        <w:t>0</w:t>
      </w:r>
      <w:r w:rsidR="006C300B" w:rsidRPr="00214ABA">
        <w:rPr>
          <w:sz w:val="28"/>
          <w:szCs w:val="28"/>
        </w:rPr>
        <w:t>С.</w:t>
      </w:r>
      <w:r w:rsidR="006C300B" w:rsidRPr="00214ABA">
        <w:rPr>
          <w:sz w:val="28"/>
          <w:szCs w:val="28"/>
          <w:lang w:val="uk-UA"/>
        </w:rPr>
        <w:t xml:space="preserve"> Якщо</w:t>
      </w:r>
      <w:r w:rsidR="006C300B" w:rsidRPr="00214ABA">
        <w:rPr>
          <w:sz w:val="28"/>
          <w:szCs w:val="28"/>
        </w:rPr>
        <w:t xml:space="preserve"> температура повітря піднімалася вище 29</w:t>
      </w:r>
      <w:r w:rsidR="006C300B" w:rsidRPr="00214ABA">
        <w:rPr>
          <w:sz w:val="28"/>
          <w:szCs w:val="28"/>
          <w:lang w:val="uk-UA"/>
        </w:rPr>
        <w:t> </w:t>
      </w:r>
      <w:r w:rsidR="006C300B" w:rsidRPr="00214ABA">
        <w:rPr>
          <w:sz w:val="28"/>
          <w:szCs w:val="28"/>
          <w:vertAlign w:val="superscript"/>
          <w:lang w:val="uk-UA"/>
        </w:rPr>
        <w:t>0</w:t>
      </w:r>
      <w:r w:rsidR="006C300B" w:rsidRPr="00214ABA">
        <w:rPr>
          <w:sz w:val="28"/>
          <w:szCs w:val="28"/>
        </w:rPr>
        <w:t>С активність жуків спада</w:t>
      </w:r>
      <w:r w:rsidR="006C300B" w:rsidRPr="00214ABA">
        <w:rPr>
          <w:sz w:val="28"/>
          <w:szCs w:val="28"/>
          <w:lang w:val="uk-UA"/>
        </w:rPr>
        <w:t>є, а і</w:t>
      </w:r>
      <w:r w:rsidR="006C300B" w:rsidRPr="00214ABA">
        <w:rPr>
          <w:sz w:val="28"/>
          <w:szCs w:val="28"/>
        </w:rPr>
        <w:t>з 16 до 18</w:t>
      </w:r>
      <w:r w:rsidR="006C300B" w:rsidRPr="00214ABA">
        <w:rPr>
          <w:sz w:val="28"/>
          <w:szCs w:val="28"/>
          <w:lang w:val="uk-UA"/>
        </w:rPr>
        <w:t xml:space="preserve"> </w:t>
      </w:r>
      <w:r w:rsidR="006C300B" w:rsidRPr="00214ABA">
        <w:rPr>
          <w:sz w:val="28"/>
          <w:szCs w:val="28"/>
        </w:rPr>
        <w:t xml:space="preserve">години </w:t>
      </w:r>
      <w:r w:rsidR="006C300B" w:rsidRPr="00214ABA">
        <w:rPr>
          <w:sz w:val="28"/>
          <w:szCs w:val="28"/>
          <w:lang w:val="uk-UA"/>
        </w:rPr>
        <w:t>–</w:t>
      </w:r>
      <w:r w:rsidR="006C300B" w:rsidRPr="00214ABA">
        <w:rPr>
          <w:sz w:val="28"/>
          <w:szCs w:val="28"/>
        </w:rPr>
        <w:t>кокцинеліди знову ста</w:t>
      </w:r>
      <w:r w:rsidR="006C300B" w:rsidRPr="00214ABA">
        <w:rPr>
          <w:sz w:val="28"/>
          <w:szCs w:val="28"/>
          <w:lang w:val="uk-UA"/>
        </w:rPr>
        <w:t>ють</w:t>
      </w:r>
      <w:r w:rsidR="006C300B" w:rsidRPr="00214ABA">
        <w:rPr>
          <w:sz w:val="28"/>
          <w:szCs w:val="28"/>
        </w:rPr>
        <w:t xml:space="preserve"> активними.</w:t>
      </w:r>
      <w:r w:rsidR="006C300B" w:rsidRPr="00214ABA">
        <w:rPr>
          <w:sz w:val="28"/>
          <w:szCs w:val="28"/>
          <w:lang w:val="uk-UA"/>
        </w:rPr>
        <w:t xml:space="preserve"> Для кокцинелід–афідофагів характерна як моно, так і бівольтинність. Виключно моновольтинним видом є </w:t>
      </w:r>
      <w:r w:rsidR="006C300B" w:rsidRPr="00214ABA">
        <w:rPr>
          <w:i/>
          <w:sz w:val="28"/>
          <w:szCs w:val="28"/>
        </w:rPr>
        <w:t>Semiadalia</w:t>
      </w:r>
      <w:r w:rsidR="006C300B" w:rsidRPr="00214ABA">
        <w:rPr>
          <w:i/>
          <w:sz w:val="28"/>
          <w:szCs w:val="28"/>
          <w:lang w:val="uk-UA"/>
        </w:rPr>
        <w:t xml:space="preserve"> </w:t>
      </w:r>
      <w:r w:rsidR="006C300B" w:rsidRPr="00214ABA">
        <w:rPr>
          <w:i/>
          <w:sz w:val="28"/>
          <w:szCs w:val="28"/>
        </w:rPr>
        <w:t>undecimnotata</w:t>
      </w:r>
      <w:r w:rsidR="006C300B" w:rsidRPr="00214ABA">
        <w:rPr>
          <w:sz w:val="28"/>
          <w:szCs w:val="28"/>
          <w:lang w:val="uk-UA"/>
        </w:rPr>
        <w:t xml:space="preserve">. Бівольтинними видами є </w:t>
      </w:r>
      <w:r w:rsidR="006C300B" w:rsidRPr="00214ABA">
        <w:rPr>
          <w:i/>
          <w:sz w:val="28"/>
          <w:szCs w:val="28"/>
          <w:lang w:val="uk-UA"/>
        </w:rPr>
        <w:t>Сос</w:t>
      </w:r>
      <w:r w:rsidR="006C300B" w:rsidRPr="00214ABA">
        <w:rPr>
          <w:i/>
          <w:sz w:val="28"/>
          <w:szCs w:val="28"/>
        </w:rPr>
        <w:t>cinella</w:t>
      </w:r>
      <w:r w:rsidR="006C300B" w:rsidRPr="00214ABA">
        <w:rPr>
          <w:i/>
          <w:sz w:val="28"/>
          <w:szCs w:val="28"/>
          <w:lang w:val="uk-UA"/>
        </w:rPr>
        <w:t xml:space="preserve"> </w:t>
      </w:r>
      <w:r w:rsidR="006C300B" w:rsidRPr="00214ABA">
        <w:rPr>
          <w:i/>
          <w:sz w:val="28"/>
          <w:szCs w:val="28"/>
        </w:rPr>
        <w:t>septempunctata</w:t>
      </w:r>
      <w:r w:rsidR="006C300B" w:rsidRPr="00214ABA">
        <w:rPr>
          <w:i/>
          <w:sz w:val="28"/>
          <w:szCs w:val="28"/>
          <w:lang w:val="uk-UA"/>
        </w:rPr>
        <w:t xml:space="preserve">, </w:t>
      </w:r>
      <w:r w:rsidR="006C300B" w:rsidRPr="00214ABA">
        <w:rPr>
          <w:i/>
          <w:sz w:val="28"/>
          <w:szCs w:val="28"/>
        </w:rPr>
        <w:t>Adalia</w:t>
      </w:r>
      <w:r w:rsidR="006C300B" w:rsidRPr="00214ABA">
        <w:rPr>
          <w:i/>
          <w:sz w:val="28"/>
          <w:szCs w:val="28"/>
          <w:lang w:val="uk-UA"/>
        </w:rPr>
        <w:t xml:space="preserve"> </w:t>
      </w:r>
      <w:r w:rsidR="006C300B" w:rsidRPr="00214ABA">
        <w:rPr>
          <w:i/>
          <w:sz w:val="28"/>
          <w:szCs w:val="28"/>
        </w:rPr>
        <w:t>bipunctata</w:t>
      </w:r>
      <w:r w:rsidR="006C300B" w:rsidRPr="00214ABA">
        <w:rPr>
          <w:i/>
          <w:sz w:val="28"/>
          <w:szCs w:val="28"/>
          <w:lang w:val="uk-UA"/>
        </w:rPr>
        <w:t xml:space="preserve">, </w:t>
      </w:r>
      <w:r w:rsidR="006C300B" w:rsidRPr="00214ABA">
        <w:rPr>
          <w:i/>
          <w:sz w:val="28"/>
          <w:szCs w:val="28"/>
        </w:rPr>
        <w:t>Synharmonia</w:t>
      </w:r>
      <w:r w:rsidR="006C300B" w:rsidRPr="00214ABA">
        <w:rPr>
          <w:i/>
          <w:sz w:val="28"/>
          <w:szCs w:val="28"/>
          <w:lang w:val="uk-UA"/>
        </w:rPr>
        <w:t xml:space="preserve"> </w:t>
      </w:r>
      <w:r w:rsidR="006C300B" w:rsidRPr="00214ABA">
        <w:rPr>
          <w:i/>
          <w:sz w:val="28"/>
          <w:szCs w:val="28"/>
        </w:rPr>
        <w:t>conglobata</w:t>
      </w:r>
      <w:r w:rsidR="006C300B">
        <w:rPr>
          <w:i/>
          <w:sz w:val="28"/>
          <w:szCs w:val="28"/>
          <w:lang w:val="uk-UA"/>
        </w:rPr>
        <w:t xml:space="preserve"> </w:t>
      </w:r>
    </w:p>
    <w:p w:rsidR="006C300B" w:rsidRDefault="0037271E" w:rsidP="008A5B24">
      <w:pPr>
        <w:autoSpaceDE w:val="0"/>
        <w:autoSpaceDN w:val="0"/>
        <w:adjustRightInd w:val="0"/>
        <w:spacing w:line="360" w:lineRule="auto"/>
        <w:ind w:firstLine="708"/>
        <w:contextualSpacing/>
        <w:jc w:val="both"/>
        <w:rPr>
          <w:sz w:val="28"/>
          <w:szCs w:val="28"/>
          <w:lang w:val="uk-UA"/>
        </w:rPr>
      </w:pPr>
      <w:r w:rsidRPr="00214ABA">
        <w:rPr>
          <w:spacing w:val="13"/>
          <w:sz w:val="28"/>
          <w:szCs w:val="28"/>
          <w:lang w:val="uk-UA" w:eastAsia="uk-UA"/>
        </w:rPr>
        <w:t>4</w:t>
      </w:r>
      <w:r w:rsidR="00B267B1" w:rsidRPr="00214ABA">
        <w:rPr>
          <w:spacing w:val="13"/>
          <w:sz w:val="28"/>
          <w:szCs w:val="28"/>
          <w:lang w:val="uk-UA" w:eastAsia="uk-UA"/>
        </w:rPr>
        <w:t>.</w:t>
      </w:r>
      <w:r w:rsidR="00DD6558" w:rsidRPr="00214ABA">
        <w:rPr>
          <w:spacing w:val="13"/>
          <w:sz w:val="28"/>
          <w:szCs w:val="28"/>
          <w:lang w:val="uk-UA" w:eastAsia="uk-UA"/>
        </w:rPr>
        <w:t xml:space="preserve"> </w:t>
      </w:r>
      <w:r w:rsidR="00C77606" w:rsidRPr="00BE081E">
        <w:rPr>
          <w:sz w:val="28"/>
          <w:szCs w:val="28"/>
          <w:lang w:val="uk-UA"/>
        </w:rPr>
        <w:t>За результатами дослідження</w:t>
      </w:r>
      <w:r w:rsidR="006C300B" w:rsidRPr="00BE081E">
        <w:rPr>
          <w:sz w:val="28"/>
          <w:szCs w:val="28"/>
          <w:lang w:val="uk-UA"/>
        </w:rPr>
        <w:t xml:space="preserve"> </w:t>
      </w:r>
      <w:r w:rsidR="006C300B" w:rsidRPr="00C77606">
        <w:rPr>
          <w:sz w:val="28"/>
          <w:szCs w:val="28"/>
          <w:lang w:val="uk-UA"/>
        </w:rPr>
        <w:t>лучні степи</w:t>
      </w:r>
      <w:r w:rsidR="006C300B">
        <w:rPr>
          <w:sz w:val="28"/>
          <w:szCs w:val="28"/>
          <w:lang w:val="uk-UA"/>
        </w:rPr>
        <w:t>, суходільні та остепнені луки характеризуються 100% ступенем спільності фауни, а заплавні ліси та низинні луки мають менший відсоток – 70% та 80% відповідно.</w:t>
      </w:r>
    </w:p>
    <w:p w:rsidR="00957BEB" w:rsidRPr="006C300B" w:rsidRDefault="00957BEB" w:rsidP="008A5B24">
      <w:pPr>
        <w:autoSpaceDE w:val="0"/>
        <w:autoSpaceDN w:val="0"/>
        <w:adjustRightInd w:val="0"/>
        <w:spacing w:line="360" w:lineRule="auto"/>
        <w:ind w:firstLine="709"/>
        <w:contextualSpacing/>
        <w:jc w:val="both"/>
        <w:rPr>
          <w:sz w:val="28"/>
          <w:szCs w:val="28"/>
          <w:lang w:val="uk-UA"/>
        </w:rPr>
      </w:pPr>
    </w:p>
    <w:p w:rsidR="00D474D8" w:rsidRPr="00214ABA" w:rsidRDefault="00D474D8" w:rsidP="008A5B24">
      <w:pPr>
        <w:spacing w:line="360" w:lineRule="auto"/>
        <w:ind w:firstLine="709"/>
        <w:contextualSpacing/>
        <w:jc w:val="both"/>
        <w:rPr>
          <w:sz w:val="28"/>
          <w:szCs w:val="28"/>
          <w:lang w:val="uk-UA"/>
        </w:rPr>
      </w:pPr>
      <w:r w:rsidRPr="00214ABA">
        <w:rPr>
          <w:sz w:val="28"/>
          <w:szCs w:val="28"/>
        </w:rPr>
        <w:t xml:space="preserve">5. </w:t>
      </w:r>
      <w:r w:rsidR="0088065F" w:rsidRPr="00214ABA">
        <w:rPr>
          <w:sz w:val="28"/>
          <w:szCs w:val="28"/>
          <w:lang w:val="uk-UA"/>
        </w:rPr>
        <w:t>Аналізуючи результати досліджень можна зробити висновок, що зимівлю пережили ті комахи, розміри надкрил яких перевищували Х</w:t>
      </w:r>
      <w:r w:rsidR="0088065F" w:rsidRPr="00214ABA">
        <w:rPr>
          <w:sz w:val="28"/>
          <w:szCs w:val="28"/>
          <w:vertAlign w:val="subscript"/>
          <w:lang w:val="en-US"/>
        </w:rPr>
        <w:t>min</w:t>
      </w:r>
      <w:r w:rsidR="0088065F" w:rsidRPr="00214ABA">
        <w:rPr>
          <w:sz w:val="28"/>
          <w:szCs w:val="28"/>
        </w:rPr>
        <w:t>=5,</w:t>
      </w:r>
      <w:r w:rsidR="0088065F" w:rsidRPr="00214ABA">
        <w:rPr>
          <w:sz w:val="28"/>
          <w:szCs w:val="28"/>
          <w:lang w:val="uk-UA"/>
        </w:rPr>
        <w:t>9</w:t>
      </w:r>
      <w:r w:rsidR="0088065F" w:rsidRPr="00214ABA">
        <w:rPr>
          <w:sz w:val="28"/>
          <w:szCs w:val="28"/>
        </w:rPr>
        <w:t xml:space="preserve">. </w:t>
      </w:r>
      <w:r w:rsidR="0088065F" w:rsidRPr="00214ABA">
        <w:rPr>
          <w:sz w:val="28"/>
          <w:szCs w:val="28"/>
          <w:lang w:val="uk-UA"/>
        </w:rPr>
        <w:t xml:space="preserve">У комах з меншим розміром надкрил не вистачило жирового тіла для того, щоб пережити зимівлю. Маючі дані результати є можливість прогнозувати життєздатність та плодючість кокцинелід.  </w:t>
      </w:r>
    </w:p>
    <w:p w:rsidR="00D474D8" w:rsidRPr="00214ABA" w:rsidRDefault="00D474D8" w:rsidP="008A5B24">
      <w:pPr>
        <w:spacing w:line="360" w:lineRule="auto"/>
        <w:ind w:firstLine="709"/>
        <w:contextualSpacing/>
        <w:jc w:val="both"/>
        <w:rPr>
          <w:sz w:val="28"/>
          <w:szCs w:val="28"/>
          <w:lang w:val="uk-UA"/>
        </w:rPr>
      </w:pPr>
    </w:p>
    <w:p w:rsidR="00D474D8" w:rsidRPr="00214ABA" w:rsidRDefault="00D474D8" w:rsidP="008A5B24">
      <w:pPr>
        <w:autoSpaceDE w:val="0"/>
        <w:autoSpaceDN w:val="0"/>
        <w:adjustRightInd w:val="0"/>
        <w:spacing w:line="360" w:lineRule="auto"/>
        <w:ind w:firstLine="709"/>
        <w:contextualSpacing/>
        <w:jc w:val="both"/>
        <w:rPr>
          <w:sz w:val="28"/>
          <w:szCs w:val="28"/>
          <w:lang w:val="uk-UA"/>
        </w:rPr>
      </w:pPr>
    </w:p>
    <w:p w:rsidR="00214ABA" w:rsidRPr="00214ABA" w:rsidRDefault="0088065F" w:rsidP="008A5B24">
      <w:pPr>
        <w:pStyle w:val="ab"/>
        <w:numPr>
          <w:ilvl w:val="0"/>
          <w:numId w:val="11"/>
        </w:numPr>
        <w:spacing w:line="360" w:lineRule="auto"/>
        <w:ind w:left="0" w:firstLine="708"/>
        <w:contextualSpacing/>
        <w:jc w:val="both"/>
        <w:rPr>
          <w:sz w:val="28"/>
          <w:szCs w:val="28"/>
          <w:lang w:val="uk-UA"/>
        </w:rPr>
      </w:pPr>
      <w:r w:rsidRPr="00214ABA">
        <w:rPr>
          <w:sz w:val="28"/>
          <w:szCs w:val="28"/>
          <w:lang w:val="uk-UA" w:eastAsia="uk-UA"/>
        </w:rPr>
        <w:lastRenderedPageBreak/>
        <w:t xml:space="preserve"> </w:t>
      </w:r>
      <w:r w:rsidR="00214ABA" w:rsidRPr="00214ABA">
        <w:rPr>
          <w:sz w:val="28"/>
          <w:szCs w:val="28"/>
          <w:lang w:val="uk-UA" w:eastAsia="uk-UA"/>
        </w:rPr>
        <w:t>Дослідивши специфіку та технологію використання хімічного та біологічного способу боротьби з попелицями, можна зробити висновок, що біологічний метод має ряд переваг перед хімічним, а саме: відсутність небезпеки для людей, не викликають резистентності у шкідників, економічно доцільніший</w:t>
      </w:r>
      <w:r w:rsidR="006C300B">
        <w:rPr>
          <w:sz w:val="28"/>
          <w:szCs w:val="28"/>
          <w:lang w:val="uk-UA" w:eastAsia="uk-UA"/>
        </w:rPr>
        <w:t>.</w:t>
      </w:r>
      <w:r w:rsidR="00214ABA" w:rsidRPr="00214ABA">
        <w:rPr>
          <w:sz w:val="28"/>
          <w:szCs w:val="28"/>
          <w:lang w:val="uk-UA" w:eastAsia="uk-UA"/>
        </w:rPr>
        <w:t xml:space="preserve"> </w:t>
      </w:r>
    </w:p>
    <w:p w:rsidR="00214ABA" w:rsidRDefault="00214ABA" w:rsidP="008A5B24">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214ABA">
      <w:pPr>
        <w:pStyle w:val="ab"/>
        <w:spacing w:line="360" w:lineRule="auto"/>
        <w:ind w:left="708"/>
        <w:contextualSpacing/>
        <w:jc w:val="both"/>
        <w:rPr>
          <w:sz w:val="28"/>
          <w:szCs w:val="28"/>
          <w:lang w:val="uk-UA"/>
        </w:rPr>
      </w:pPr>
    </w:p>
    <w:p w:rsidR="0045652F" w:rsidRDefault="0045652F" w:rsidP="00F26292">
      <w:pPr>
        <w:pStyle w:val="ab"/>
        <w:spacing w:line="360" w:lineRule="auto"/>
        <w:ind w:left="709"/>
        <w:contextualSpacing/>
        <w:jc w:val="center"/>
        <w:outlineLvl w:val="0"/>
        <w:rPr>
          <w:sz w:val="28"/>
          <w:szCs w:val="28"/>
          <w:lang w:val="uk-UA"/>
        </w:rPr>
      </w:pPr>
      <w:bookmarkStart w:id="25" w:name="_Toc58227207"/>
      <w:r>
        <w:rPr>
          <w:sz w:val="28"/>
          <w:szCs w:val="28"/>
          <w:lang w:val="uk-UA"/>
        </w:rPr>
        <w:lastRenderedPageBreak/>
        <w:t>ПРАКТИЧНІ РЕКОМЕНДАЦІ</w:t>
      </w:r>
      <w:bookmarkEnd w:id="25"/>
    </w:p>
    <w:p w:rsidR="00214ABA" w:rsidRDefault="00214ABA" w:rsidP="00214ABA">
      <w:pPr>
        <w:pStyle w:val="ab"/>
        <w:spacing w:line="360" w:lineRule="auto"/>
        <w:ind w:left="708"/>
        <w:contextualSpacing/>
        <w:jc w:val="both"/>
        <w:rPr>
          <w:sz w:val="28"/>
          <w:szCs w:val="28"/>
          <w:lang w:val="uk-UA"/>
        </w:rPr>
      </w:pPr>
    </w:p>
    <w:p w:rsidR="00214ABA" w:rsidRDefault="00214ABA" w:rsidP="00214ABA">
      <w:pPr>
        <w:pStyle w:val="ab"/>
        <w:spacing w:line="360" w:lineRule="auto"/>
        <w:contextualSpacing/>
        <w:jc w:val="both"/>
        <w:rPr>
          <w:sz w:val="28"/>
          <w:szCs w:val="28"/>
          <w:lang w:val="uk-UA" w:eastAsia="uk-UA"/>
        </w:rPr>
      </w:pPr>
    </w:p>
    <w:p w:rsidR="007C5903" w:rsidRDefault="00467AC4" w:rsidP="008A5B24">
      <w:pPr>
        <w:pStyle w:val="ab"/>
        <w:numPr>
          <w:ilvl w:val="0"/>
          <w:numId w:val="15"/>
        </w:numPr>
        <w:tabs>
          <w:tab w:val="left" w:pos="851"/>
          <w:tab w:val="left" w:pos="1134"/>
        </w:tabs>
        <w:spacing w:line="360" w:lineRule="auto"/>
        <w:ind w:left="0" w:firstLine="709"/>
        <w:contextualSpacing/>
        <w:jc w:val="both"/>
        <w:rPr>
          <w:sz w:val="28"/>
          <w:szCs w:val="28"/>
          <w:lang w:val="uk-UA" w:eastAsia="uk-UA"/>
        </w:rPr>
      </w:pPr>
      <w:r>
        <w:rPr>
          <w:sz w:val="28"/>
          <w:szCs w:val="28"/>
          <w:lang w:val="uk-UA" w:eastAsia="uk-UA"/>
        </w:rPr>
        <w:t>Використовуючи даний матеріал</w:t>
      </w:r>
      <w:r w:rsidR="007C5903">
        <w:rPr>
          <w:sz w:val="28"/>
          <w:szCs w:val="28"/>
          <w:lang w:val="uk-UA" w:eastAsia="uk-UA"/>
        </w:rPr>
        <w:t>,</w:t>
      </w:r>
      <w:r>
        <w:rPr>
          <w:sz w:val="28"/>
          <w:szCs w:val="28"/>
          <w:lang w:val="uk-UA" w:eastAsia="uk-UA"/>
        </w:rPr>
        <w:t xml:space="preserve"> прогнозувати </w:t>
      </w:r>
      <w:r w:rsidR="007C5903">
        <w:rPr>
          <w:sz w:val="28"/>
          <w:szCs w:val="28"/>
          <w:lang w:val="uk-UA" w:eastAsia="uk-UA"/>
        </w:rPr>
        <w:t>кількість</w:t>
      </w:r>
      <w:r>
        <w:rPr>
          <w:sz w:val="28"/>
          <w:szCs w:val="28"/>
          <w:lang w:val="uk-UA" w:eastAsia="uk-UA"/>
        </w:rPr>
        <w:t xml:space="preserve"> кокцинелід</w:t>
      </w:r>
      <w:r w:rsidR="007C5903">
        <w:rPr>
          <w:sz w:val="28"/>
          <w:szCs w:val="28"/>
          <w:lang w:val="uk-UA" w:eastAsia="uk-UA"/>
        </w:rPr>
        <w:t>, які</w:t>
      </w:r>
      <w:r>
        <w:rPr>
          <w:sz w:val="28"/>
          <w:szCs w:val="28"/>
          <w:lang w:val="uk-UA" w:eastAsia="uk-UA"/>
        </w:rPr>
        <w:t xml:space="preserve"> переживуть зимівлю</w:t>
      </w:r>
      <w:r w:rsidR="007C5903">
        <w:rPr>
          <w:sz w:val="28"/>
          <w:szCs w:val="28"/>
          <w:lang w:val="uk-UA" w:eastAsia="uk-UA"/>
        </w:rPr>
        <w:t xml:space="preserve"> та </w:t>
      </w:r>
      <w:r w:rsidR="0090704B">
        <w:rPr>
          <w:sz w:val="28"/>
          <w:szCs w:val="28"/>
          <w:lang w:val="uk-UA" w:eastAsia="uk-UA"/>
        </w:rPr>
        <w:t>чисельність</w:t>
      </w:r>
      <w:r w:rsidR="007C5903">
        <w:rPr>
          <w:sz w:val="28"/>
          <w:szCs w:val="28"/>
          <w:lang w:val="uk-UA" w:eastAsia="uk-UA"/>
        </w:rPr>
        <w:t xml:space="preserve"> популяції  </w:t>
      </w:r>
      <w:r w:rsidR="0090704B">
        <w:rPr>
          <w:sz w:val="28"/>
          <w:szCs w:val="28"/>
          <w:lang w:val="uk-UA" w:eastAsia="uk-UA"/>
        </w:rPr>
        <w:t>на протязі року</w:t>
      </w:r>
      <w:r w:rsidR="007C5903">
        <w:rPr>
          <w:sz w:val="28"/>
          <w:szCs w:val="28"/>
          <w:lang w:val="uk-UA" w:eastAsia="uk-UA"/>
        </w:rPr>
        <w:t>.</w:t>
      </w:r>
    </w:p>
    <w:p w:rsidR="00214ABA" w:rsidRDefault="007C5903" w:rsidP="008A5B24">
      <w:pPr>
        <w:pStyle w:val="ab"/>
        <w:numPr>
          <w:ilvl w:val="0"/>
          <w:numId w:val="15"/>
        </w:numPr>
        <w:tabs>
          <w:tab w:val="left" w:pos="284"/>
          <w:tab w:val="left" w:pos="1134"/>
        </w:tabs>
        <w:spacing w:line="360" w:lineRule="auto"/>
        <w:ind w:left="0" w:firstLine="709"/>
        <w:contextualSpacing/>
        <w:jc w:val="both"/>
        <w:rPr>
          <w:sz w:val="28"/>
          <w:szCs w:val="28"/>
          <w:lang w:val="uk-UA" w:eastAsia="uk-UA"/>
        </w:rPr>
      </w:pPr>
      <w:r>
        <w:rPr>
          <w:sz w:val="28"/>
          <w:szCs w:val="28"/>
          <w:lang w:val="uk-UA" w:eastAsia="uk-UA"/>
        </w:rPr>
        <w:t xml:space="preserve">На наш погляд, опираючись на дану роботу, </w:t>
      </w:r>
      <w:r w:rsidR="004714A0">
        <w:rPr>
          <w:sz w:val="28"/>
          <w:szCs w:val="28"/>
          <w:lang w:val="uk-UA" w:eastAsia="uk-UA"/>
        </w:rPr>
        <w:t>доцільним є використання біологічного методу боротьби зі шкідниками.</w:t>
      </w:r>
    </w:p>
    <w:p w:rsidR="004714A0" w:rsidRDefault="004714A0" w:rsidP="008A5B24">
      <w:pPr>
        <w:pStyle w:val="ab"/>
        <w:numPr>
          <w:ilvl w:val="0"/>
          <w:numId w:val="15"/>
        </w:numPr>
        <w:tabs>
          <w:tab w:val="left" w:pos="284"/>
          <w:tab w:val="left" w:pos="1134"/>
        </w:tabs>
        <w:spacing w:line="360" w:lineRule="auto"/>
        <w:ind w:left="0" w:firstLine="709"/>
        <w:contextualSpacing/>
        <w:jc w:val="both"/>
        <w:rPr>
          <w:sz w:val="28"/>
          <w:szCs w:val="28"/>
          <w:lang w:val="uk-UA" w:eastAsia="uk-UA"/>
        </w:rPr>
      </w:pPr>
      <w:r>
        <w:rPr>
          <w:sz w:val="28"/>
          <w:szCs w:val="28"/>
          <w:lang w:val="uk-UA" w:eastAsia="uk-UA"/>
        </w:rPr>
        <w:t>Потрібно відмовитися від хімічного методу боротьби зі шкідниками</w:t>
      </w:r>
      <w:r w:rsidR="002B4B48">
        <w:rPr>
          <w:sz w:val="28"/>
          <w:szCs w:val="28"/>
          <w:lang w:val="uk-UA" w:eastAsia="uk-UA"/>
        </w:rPr>
        <w:t>.</w:t>
      </w:r>
    </w:p>
    <w:p w:rsidR="004714A0" w:rsidRDefault="004714A0" w:rsidP="008A5B24">
      <w:pPr>
        <w:pStyle w:val="ab"/>
        <w:numPr>
          <w:ilvl w:val="0"/>
          <w:numId w:val="15"/>
        </w:numPr>
        <w:tabs>
          <w:tab w:val="left" w:pos="284"/>
          <w:tab w:val="left" w:pos="1134"/>
        </w:tabs>
        <w:spacing w:line="360" w:lineRule="auto"/>
        <w:ind w:left="0" w:firstLine="709"/>
        <w:contextualSpacing/>
        <w:jc w:val="both"/>
        <w:rPr>
          <w:sz w:val="28"/>
          <w:szCs w:val="28"/>
          <w:lang w:val="uk-UA" w:eastAsia="uk-UA"/>
        </w:rPr>
      </w:pPr>
      <w:r>
        <w:rPr>
          <w:sz w:val="28"/>
          <w:szCs w:val="28"/>
          <w:lang w:val="uk-UA" w:eastAsia="uk-UA"/>
        </w:rPr>
        <w:t>Залишати ділянки біля полів з незайманими луговими травами</w:t>
      </w:r>
      <w:r w:rsidR="002B4B48">
        <w:rPr>
          <w:sz w:val="28"/>
          <w:szCs w:val="28"/>
          <w:lang w:val="uk-UA" w:eastAsia="uk-UA"/>
        </w:rPr>
        <w:t>.</w:t>
      </w:r>
    </w:p>
    <w:p w:rsidR="004714A0" w:rsidRDefault="0090704B" w:rsidP="008A5B24">
      <w:pPr>
        <w:pStyle w:val="ab"/>
        <w:numPr>
          <w:ilvl w:val="0"/>
          <w:numId w:val="15"/>
        </w:numPr>
        <w:tabs>
          <w:tab w:val="left" w:pos="284"/>
          <w:tab w:val="left" w:pos="1134"/>
        </w:tabs>
        <w:spacing w:line="360" w:lineRule="auto"/>
        <w:ind w:left="0" w:firstLine="709"/>
        <w:contextualSpacing/>
        <w:jc w:val="both"/>
        <w:rPr>
          <w:sz w:val="28"/>
          <w:szCs w:val="28"/>
          <w:lang w:val="uk-UA" w:eastAsia="uk-UA"/>
        </w:rPr>
      </w:pPr>
      <w:r>
        <w:rPr>
          <w:sz w:val="28"/>
          <w:szCs w:val="28"/>
          <w:lang w:val="uk-UA" w:eastAsia="uk-UA"/>
        </w:rPr>
        <w:t xml:space="preserve">Даний матеріал можна використовувати при викладанні таких дисциплін як: </w:t>
      </w:r>
      <w:r w:rsidR="002D58C4">
        <w:rPr>
          <w:sz w:val="28"/>
          <w:szCs w:val="28"/>
          <w:lang w:val="uk-UA" w:eastAsia="uk-UA"/>
        </w:rPr>
        <w:t>«</w:t>
      </w:r>
      <w:r>
        <w:rPr>
          <w:sz w:val="28"/>
          <w:szCs w:val="28"/>
          <w:lang w:val="uk-UA" w:eastAsia="uk-UA"/>
        </w:rPr>
        <w:t>Екологія</w:t>
      </w:r>
      <w:r w:rsidR="002D58C4">
        <w:rPr>
          <w:sz w:val="28"/>
          <w:szCs w:val="28"/>
          <w:lang w:val="uk-UA" w:eastAsia="uk-UA"/>
        </w:rPr>
        <w:t>»</w:t>
      </w:r>
      <w:r>
        <w:rPr>
          <w:sz w:val="28"/>
          <w:szCs w:val="28"/>
          <w:lang w:val="uk-UA" w:eastAsia="uk-UA"/>
        </w:rPr>
        <w:t xml:space="preserve">, </w:t>
      </w:r>
      <w:r w:rsidR="002D58C4">
        <w:rPr>
          <w:sz w:val="28"/>
          <w:szCs w:val="28"/>
          <w:lang w:val="uk-UA" w:eastAsia="uk-UA"/>
        </w:rPr>
        <w:t>«</w:t>
      </w:r>
      <w:r>
        <w:rPr>
          <w:sz w:val="28"/>
          <w:szCs w:val="28"/>
          <w:lang w:val="uk-UA" w:eastAsia="uk-UA"/>
        </w:rPr>
        <w:t>Основи наукових досліджень в агрономії</w:t>
      </w:r>
      <w:r w:rsidR="002D58C4">
        <w:rPr>
          <w:sz w:val="28"/>
          <w:szCs w:val="28"/>
          <w:lang w:val="uk-UA" w:eastAsia="uk-UA"/>
        </w:rPr>
        <w:t>»</w:t>
      </w:r>
      <w:r>
        <w:rPr>
          <w:sz w:val="28"/>
          <w:szCs w:val="28"/>
          <w:lang w:val="uk-UA" w:eastAsia="uk-UA"/>
        </w:rPr>
        <w:t xml:space="preserve">, </w:t>
      </w:r>
      <w:r w:rsidR="002D58C4">
        <w:rPr>
          <w:sz w:val="28"/>
          <w:szCs w:val="28"/>
          <w:lang w:val="uk-UA" w:eastAsia="uk-UA"/>
        </w:rPr>
        <w:t>«</w:t>
      </w:r>
      <w:r>
        <w:rPr>
          <w:sz w:val="28"/>
          <w:szCs w:val="28"/>
          <w:lang w:val="uk-UA" w:eastAsia="uk-UA"/>
        </w:rPr>
        <w:t>Моніторинг довкілля</w:t>
      </w:r>
      <w:r w:rsidR="002D58C4">
        <w:rPr>
          <w:sz w:val="28"/>
          <w:szCs w:val="28"/>
          <w:lang w:val="uk-UA" w:eastAsia="uk-UA"/>
        </w:rPr>
        <w:t>»</w:t>
      </w:r>
      <w:r w:rsidR="002B4B48">
        <w:rPr>
          <w:sz w:val="28"/>
          <w:szCs w:val="28"/>
          <w:lang w:val="uk-UA" w:eastAsia="uk-UA"/>
        </w:rPr>
        <w:t>.</w:t>
      </w:r>
    </w:p>
    <w:p w:rsidR="004714A0" w:rsidRDefault="004714A0" w:rsidP="0090704B">
      <w:pPr>
        <w:pStyle w:val="ab"/>
        <w:tabs>
          <w:tab w:val="left" w:pos="284"/>
          <w:tab w:val="left" w:pos="1276"/>
        </w:tabs>
        <w:spacing w:line="360" w:lineRule="auto"/>
        <w:ind w:left="851"/>
        <w:contextualSpacing/>
        <w:jc w:val="both"/>
        <w:rPr>
          <w:sz w:val="28"/>
          <w:szCs w:val="28"/>
          <w:lang w:val="uk-UA" w:eastAsia="uk-UA"/>
        </w:rPr>
      </w:pPr>
    </w:p>
    <w:p w:rsidR="00214ABA" w:rsidRDefault="00214ABA" w:rsidP="00214ABA">
      <w:pPr>
        <w:pStyle w:val="ab"/>
        <w:spacing w:line="360" w:lineRule="auto"/>
        <w:contextualSpacing/>
        <w:jc w:val="both"/>
        <w:rPr>
          <w:sz w:val="28"/>
          <w:szCs w:val="28"/>
          <w:lang w:val="uk-UA" w:eastAsia="uk-UA"/>
        </w:rPr>
      </w:pPr>
    </w:p>
    <w:p w:rsidR="00214ABA" w:rsidRDefault="00214ABA" w:rsidP="00214ABA">
      <w:pPr>
        <w:pStyle w:val="ab"/>
        <w:spacing w:line="360" w:lineRule="auto"/>
        <w:contextualSpacing/>
        <w:jc w:val="both"/>
        <w:rPr>
          <w:sz w:val="28"/>
          <w:szCs w:val="28"/>
          <w:lang w:val="uk-UA" w:eastAsia="uk-UA"/>
        </w:rPr>
      </w:pPr>
    </w:p>
    <w:p w:rsidR="00214ABA" w:rsidRDefault="00214ABA" w:rsidP="00214ABA">
      <w:pPr>
        <w:pStyle w:val="ab"/>
        <w:spacing w:line="360" w:lineRule="auto"/>
        <w:contextualSpacing/>
        <w:jc w:val="both"/>
        <w:rPr>
          <w:sz w:val="28"/>
          <w:szCs w:val="28"/>
          <w:lang w:val="uk-UA" w:eastAsia="uk-UA"/>
        </w:rPr>
      </w:pPr>
    </w:p>
    <w:p w:rsidR="00214ABA" w:rsidRDefault="00214ABA" w:rsidP="00214ABA">
      <w:pPr>
        <w:pStyle w:val="ab"/>
        <w:spacing w:line="360" w:lineRule="auto"/>
        <w:contextualSpacing/>
        <w:jc w:val="both"/>
        <w:rPr>
          <w:sz w:val="28"/>
          <w:szCs w:val="28"/>
          <w:lang w:val="uk-UA" w:eastAsia="uk-UA"/>
        </w:rPr>
      </w:pPr>
    </w:p>
    <w:p w:rsidR="00214ABA" w:rsidRDefault="00214ABA" w:rsidP="00214ABA">
      <w:pPr>
        <w:pStyle w:val="ab"/>
        <w:spacing w:line="360" w:lineRule="auto"/>
        <w:contextualSpacing/>
        <w:jc w:val="both"/>
        <w:rPr>
          <w:sz w:val="28"/>
          <w:szCs w:val="28"/>
          <w:lang w:val="uk-UA" w:eastAsia="uk-UA"/>
        </w:rPr>
      </w:pPr>
    </w:p>
    <w:p w:rsidR="00214ABA" w:rsidRDefault="00214ABA" w:rsidP="00214ABA">
      <w:pPr>
        <w:pStyle w:val="ab"/>
        <w:spacing w:line="360" w:lineRule="auto"/>
        <w:contextualSpacing/>
        <w:jc w:val="both"/>
        <w:rPr>
          <w:sz w:val="28"/>
          <w:szCs w:val="28"/>
          <w:lang w:val="uk-UA" w:eastAsia="uk-UA"/>
        </w:rPr>
      </w:pPr>
    </w:p>
    <w:p w:rsidR="00214ABA" w:rsidRDefault="00214ABA" w:rsidP="00214ABA">
      <w:pPr>
        <w:pStyle w:val="ab"/>
        <w:spacing w:line="360" w:lineRule="auto"/>
        <w:contextualSpacing/>
        <w:jc w:val="both"/>
        <w:rPr>
          <w:sz w:val="28"/>
          <w:szCs w:val="28"/>
          <w:lang w:val="uk-UA" w:eastAsia="uk-UA"/>
        </w:rPr>
      </w:pPr>
    </w:p>
    <w:p w:rsidR="00214ABA" w:rsidRDefault="00214ABA" w:rsidP="00214ABA">
      <w:pPr>
        <w:pStyle w:val="ab"/>
        <w:spacing w:line="360" w:lineRule="auto"/>
        <w:contextualSpacing/>
        <w:jc w:val="both"/>
        <w:rPr>
          <w:sz w:val="28"/>
          <w:szCs w:val="28"/>
          <w:lang w:val="uk-UA" w:eastAsia="uk-UA"/>
        </w:rPr>
      </w:pPr>
    </w:p>
    <w:p w:rsidR="00214ABA" w:rsidRDefault="00214ABA" w:rsidP="00214ABA">
      <w:pPr>
        <w:pStyle w:val="ab"/>
        <w:spacing w:line="360" w:lineRule="auto"/>
        <w:contextualSpacing/>
        <w:jc w:val="both"/>
        <w:rPr>
          <w:sz w:val="28"/>
          <w:szCs w:val="28"/>
          <w:lang w:val="uk-UA" w:eastAsia="uk-UA"/>
        </w:rPr>
      </w:pPr>
    </w:p>
    <w:p w:rsidR="00214ABA" w:rsidRDefault="00214ABA" w:rsidP="00214ABA">
      <w:pPr>
        <w:pStyle w:val="ab"/>
        <w:spacing w:line="360" w:lineRule="auto"/>
        <w:contextualSpacing/>
        <w:jc w:val="both"/>
        <w:rPr>
          <w:sz w:val="28"/>
          <w:szCs w:val="28"/>
          <w:lang w:val="uk-UA" w:eastAsia="uk-UA"/>
        </w:rPr>
      </w:pPr>
    </w:p>
    <w:p w:rsidR="00214ABA" w:rsidRDefault="00214ABA" w:rsidP="00214ABA">
      <w:pPr>
        <w:pStyle w:val="ab"/>
        <w:spacing w:line="360" w:lineRule="auto"/>
        <w:contextualSpacing/>
        <w:jc w:val="both"/>
        <w:rPr>
          <w:sz w:val="28"/>
          <w:szCs w:val="28"/>
          <w:lang w:val="uk-UA" w:eastAsia="uk-UA"/>
        </w:rPr>
      </w:pPr>
    </w:p>
    <w:p w:rsidR="00214ABA" w:rsidRDefault="00214ABA" w:rsidP="00214ABA">
      <w:pPr>
        <w:pStyle w:val="ab"/>
        <w:spacing w:line="360" w:lineRule="auto"/>
        <w:contextualSpacing/>
        <w:jc w:val="both"/>
        <w:rPr>
          <w:sz w:val="28"/>
          <w:szCs w:val="28"/>
          <w:lang w:val="uk-UA" w:eastAsia="uk-UA"/>
        </w:rPr>
      </w:pPr>
    </w:p>
    <w:p w:rsidR="00214ABA" w:rsidRDefault="00214ABA" w:rsidP="00214ABA">
      <w:pPr>
        <w:pStyle w:val="ab"/>
        <w:spacing w:line="360" w:lineRule="auto"/>
        <w:contextualSpacing/>
        <w:jc w:val="both"/>
        <w:rPr>
          <w:sz w:val="28"/>
          <w:szCs w:val="28"/>
          <w:lang w:val="uk-UA" w:eastAsia="uk-UA"/>
        </w:rPr>
      </w:pPr>
    </w:p>
    <w:p w:rsidR="00F26292" w:rsidRDefault="00F26292" w:rsidP="00EC7A54">
      <w:pPr>
        <w:pStyle w:val="ab"/>
        <w:spacing w:line="360" w:lineRule="auto"/>
        <w:contextualSpacing/>
        <w:rPr>
          <w:sz w:val="28"/>
          <w:szCs w:val="28"/>
          <w:lang w:val="uk-UA" w:eastAsia="uk-UA"/>
        </w:rPr>
      </w:pPr>
    </w:p>
    <w:p w:rsidR="00EC7A54" w:rsidRDefault="00EC7A54" w:rsidP="00EC7A54">
      <w:pPr>
        <w:pStyle w:val="ab"/>
        <w:spacing w:line="360" w:lineRule="auto"/>
        <w:contextualSpacing/>
        <w:rPr>
          <w:sz w:val="28"/>
          <w:szCs w:val="28"/>
          <w:lang w:val="uk-UA"/>
        </w:rPr>
      </w:pPr>
    </w:p>
    <w:p w:rsidR="00F26292" w:rsidRDefault="00F26292" w:rsidP="00214ABA">
      <w:pPr>
        <w:pStyle w:val="ab"/>
        <w:spacing w:line="360" w:lineRule="auto"/>
        <w:contextualSpacing/>
        <w:jc w:val="center"/>
        <w:rPr>
          <w:sz w:val="28"/>
          <w:szCs w:val="28"/>
          <w:lang w:val="uk-UA"/>
        </w:rPr>
      </w:pPr>
    </w:p>
    <w:p w:rsidR="00F26292" w:rsidRDefault="00F26292" w:rsidP="00214ABA">
      <w:pPr>
        <w:pStyle w:val="ab"/>
        <w:spacing w:line="360" w:lineRule="auto"/>
        <w:contextualSpacing/>
        <w:jc w:val="center"/>
        <w:rPr>
          <w:sz w:val="28"/>
          <w:szCs w:val="28"/>
          <w:lang w:val="uk-UA"/>
        </w:rPr>
      </w:pPr>
    </w:p>
    <w:p w:rsidR="00B267B1" w:rsidRPr="00214ABA" w:rsidRDefault="00B267B1" w:rsidP="00F26292">
      <w:pPr>
        <w:pStyle w:val="ab"/>
        <w:spacing w:line="360" w:lineRule="auto"/>
        <w:contextualSpacing/>
        <w:jc w:val="center"/>
        <w:outlineLvl w:val="0"/>
        <w:rPr>
          <w:sz w:val="28"/>
          <w:szCs w:val="28"/>
          <w:lang w:val="uk-UA"/>
        </w:rPr>
      </w:pPr>
      <w:bookmarkStart w:id="26" w:name="_Toc58227208"/>
      <w:r w:rsidRPr="00214ABA">
        <w:rPr>
          <w:sz w:val="28"/>
          <w:szCs w:val="28"/>
          <w:lang w:val="uk-UA"/>
        </w:rPr>
        <w:lastRenderedPageBreak/>
        <w:t>ПЕРЕЛІК ПОСИЛАНЬ</w:t>
      </w:r>
      <w:bookmarkEnd w:id="26"/>
    </w:p>
    <w:p w:rsidR="00B267B1" w:rsidRPr="00076AAC" w:rsidRDefault="00B267B1" w:rsidP="00F369D4">
      <w:pPr>
        <w:shd w:val="clear" w:color="auto" w:fill="FFFFFF"/>
        <w:tabs>
          <w:tab w:val="num" w:pos="180"/>
        </w:tabs>
        <w:spacing w:line="360" w:lineRule="auto"/>
        <w:ind w:left="720" w:hanging="720"/>
        <w:jc w:val="center"/>
        <w:rPr>
          <w:color w:val="000000"/>
          <w:sz w:val="28"/>
          <w:szCs w:val="28"/>
          <w:lang w:val="uk-UA"/>
        </w:rPr>
      </w:pPr>
    </w:p>
    <w:p w:rsidR="00B267B1" w:rsidRPr="00076AAC" w:rsidRDefault="00B267B1" w:rsidP="007515F7">
      <w:pPr>
        <w:shd w:val="clear" w:color="auto" w:fill="FFFFFF"/>
        <w:tabs>
          <w:tab w:val="num" w:pos="180"/>
        </w:tabs>
        <w:spacing w:line="360" w:lineRule="auto"/>
        <w:ind w:left="720" w:hanging="720"/>
        <w:jc w:val="center"/>
        <w:rPr>
          <w:color w:val="000000"/>
          <w:sz w:val="28"/>
          <w:szCs w:val="28"/>
          <w:lang w:val="uk-UA"/>
        </w:rPr>
      </w:pPr>
    </w:p>
    <w:p w:rsidR="00B267B1" w:rsidRPr="00076AAC" w:rsidRDefault="00672576" w:rsidP="008A5B24">
      <w:pPr>
        <w:numPr>
          <w:ilvl w:val="0"/>
          <w:numId w:val="1"/>
        </w:numPr>
        <w:shd w:val="clear" w:color="auto" w:fill="FFFFFF"/>
        <w:tabs>
          <w:tab w:val="clear" w:pos="720"/>
          <w:tab w:val="left" w:pos="1418"/>
        </w:tabs>
        <w:spacing w:line="360" w:lineRule="auto"/>
        <w:ind w:left="0" w:firstLine="709"/>
        <w:jc w:val="both"/>
        <w:rPr>
          <w:color w:val="000000"/>
          <w:sz w:val="28"/>
          <w:szCs w:val="28"/>
        </w:rPr>
      </w:pPr>
      <w:r>
        <w:rPr>
          <w:color w:val="000000"/>
          <w:sz w:val="28"/>
          <w:szCs w:val="28"/>
        </w:rPr>
        <w:t>Дядечко Н.</w:t>
      </w:r>
      <w:r w:rsidR="00B267B1" w:rsidRPr="00076AAC">
        <w:rPr>
          <w:color w:val="000000"/>
          <w:sz w:val="28"/>
          <w:szCs w:val="28"/>
        </w:rPr>
        <w:t>П. Ко</w:t>
      </w:r>
      <w:r w:rsidR="00B267B1">
        <w:rPr>
          <w:color w:val="000000"/>
          <w:sz w:val="28"/>
          <w:szCs w:val="28"/>
        </w:rPr>
        <w:t>кцинеллиды Украинской ССР</w:t>
      </w:r>
      <w:r w:rsidR="00B267B1" w:rsidRPr="00076AAC">
        <w:rPr>
          <w:color w:val="000000"/>
          <w:sz w:val="28"/>
          <w:szCs w:val="28"/>
        </w:rPr>
        <w:t>:</w:t>
      </w:r>
      <w:r w:rsidR="00D506C5">
        <w:rPr>
          <w:color w:val="000000"/>
          <w:sz w:val="28"/>
          <w:szCs w:val="28"/>
        </w:rPr>
        <w:t xml:space="preserve"> </w:t>
      </w:r>
      <w:r w:rsidR="00FF5182">
        <w:rPr>
          <w:color w:val="000000"/>
          <w:sz w:val="28"/>
          <w:szCs w:val="28"/>
        </w:rPr>
        <w:t>монография.</w:t>
      </w:r>
      <w:r w:rsidR="00B267B1" w:rsidRPr="00076AAC">
        <w:rPr>
          <w:color w:val="000000"/>
          <w:sz w:val="28"/>
          <w:szCs w:val="28"/>
        </w:rPr>
        <w:t xml:space="preserve"> Изд</w:t>
      </w:r>
      <w:r w:rsidR="00FE31A3">
        <w:rPr>
          <w:color w:val="000000"/>
          <w:sz w:val="28"/>
          <w:szCs w:val="28"/>
          <w:lang w:val="uk-UA"/>
        </w:rPr>
        <w:t>-</w:t>
      </w:r>
      <w:r w:rsidR="00B267B1" w:rsidRPr="00076AAC">
        <w:rPr>
          <w:color w:val="000000"/>
          <w:sz w:val="28"/>
          <w:szCs w:val="28"/>
        </w:rPr>
        <w:t>во АН УССР, 19</w:t>
      </w:r>
      <w:r w:rsidR="009B5424">
        <w:rPr>
          <w:color w:val="000000"/>
          <w:sz w:val="28"/>
          <w:szCs w:val="28"/>
          <w:lang w:val="uk-UA"/>
        </w:rPr>
        <w:t>90</w:t>
      </w:r>
      <w:r w:rsidR="00B267B1" w:rsidRPr="00076AAC">
        <w:rPr>
          <w:color w:val="000000"/>
          <w:sz w:val="28"/>
          <w:szCs w:val="28"/>
        </w:rPr>
        <w:t>.</w:t>
      </w:r>
      <w:r w:rsidR="00FF5182">
        <w:rPr>
          <w:color w:val="000000"/>
          <w:sz w:val="28"/>
          <w:szCs w:val="28"/>
        </w:rPr>
        <w:t xml:space="preserve"> </w:t>
      </w:r>
      <w:r w:rsidR="00B267B1" w:rsidRPr="00076AAC">
        <w:rPr>
          <w:color w:val="000000"/>
          <w:sz w:val="28"/>
          <w:szCs w:val="28"/>
        </w:rPr>
        <w:t xml:space="preserve"> 157 с.</w:t>
      </w:r>
    </w:p>
    <w:p w:rsidR="00B267B1" w:rsidRPr="00076AAC" w:rsidRDefault="00B267B1" w:rsidP="008A5B24">
      <w:pPr>
        <w:numPr>
          <w:ilvl w:val="0"/>
          <w:numId w:val="1"/>
        </w:numPr>
        <w:shd w:val="clear" w:color="auto" w:fill="FFFFFF"/>
        <w:tabs>
          <w:tab w:val="clear" w:pos="720"/>
          <w:tab w:val="num" w:pos="180"/>
          <w:tab w:val="left" w:pos="1418"/>
        </w:tabs>
        <w:spacing w:line="360" w:lineRule="auto"/>
        <w:ind w:left="0" w:firstLine="709"/>
        <w:jc w:val="both"/>
        <w:rPr>
          <w:color w:val="000000"/>
          <w:sz w:val="28"/>
          <w:szCs w:val="28"/>
        </w:rPr>
      </w:pPr>
      <w:r w:rsidRPr="00076AAC">
        <w:rPr>
          <w:color w:val="000000"/>
          <w:sz w:val="28"/>
          <w:szCs w:val="28"/>
        </w:rPr>
        <w:t>Тарабаев Ч.</w:t>
      </w:r>
      <w:r>
        <w:rPr>
          <w:color w:val="000000"/>
          <w:sz w:val="28"/>
          <w:szCs w:val="28"/>
        </w:rPr>
        <w:t>О</w:t>
      </w:r>
      <w:r w:rsidRPr="00076AAC">
        <w:rPr>
          <w:color w:val="000000"/>
          <w:sz w:val="28"/>
          <w:szCs w:val="28"/>
        </w:rPr>
        <w:t>.</w:t>
      </w:r>
      <w:r w:rsidR="00FF5182">
        <w:rPr>
          <w:color w:val="000000"/>
          <w:sz w:val="28"/>
          <w:szCs w:val="28"/>
        </w:rPr>
        <w:t>,</w:t>
      </w:r>
      <w:r w:rsidR="00FF5182" w:rsidRPr="00FF5182">
        <w:rPr>
          <w:color w:val="000000"/>
          <w:sz w:val="28"/>
          <w:szCs w:val="28"/>
        </w:rPr>
        <w:t xml:space="preserve"> </w:t>
      </w:r>
      <w:r w:rsidR="00FF5182" w:rsidRPr="00076AAC">
        <w:rPr>
          <w:color w:val="000000"/>
          <w:sz w:val="28"/>
          <w:szCs w:val="28"/>
        </w:rPr>
        <w:t>Златанова</w:t>
      </w:r>
      <w:r w:rsidRPr="00076AAC">
        <w:rPr>
          <w:color w:val="000000"/>
          <w:sz w:val="28"/>
          <w:szCs w:val="28"/>
        </w:rPr>
        <w:t xml:space="preserve"> </w:t>
      </w:r>
      <w:r w:rsidR="00672576">
        <w:rPr>
          <w:color w:val="000000"/>
          <w:sz w:val="28"/>
          <w:szCs w:val="28"/>
        </w:rPr>
        <w:t>А.</w:t>
      </w:r>
      <w:r w:rsidR="009A2991" w:rsidRPr="00076AAC">
        <w:rPr>
          <w:color w:val="000000"/>
          <w:sz w:val="28"/>
          <w:szCs w:val="28"/>
        </w:rPr>
        <w:t>А</w:t>
      </w:r>
      <w:r w:rsidR="009A2991" w:rsidRPr="004330E6">
        <w:rPr>
          <w:color w:val="000000"/>
          <w:sz w:val="28"/>
          <w:szCs w:val="28"/>
        </w:rPr>
        <w:t>.</w:t>
      </w:r>
      <w:r w:rsidR="009A2991" w:rsidRPr="00076AAC">
        <w:rPr>
          <w:color w:val="000000"/>
          <w:sz w:val="28"/>
          <w:szCs w:val="28"/>
        </w:rPr>
        <w:t xml:space="preserve"> </w:t>
      </w:r>
      <w:r w:rsidRPr="00076AAC">
        <w:rPr>
          <w:color w:val="000000"/>
          <w:sz w:val="28"/>
          <w:szCs w:val="28"/>
        </w:rPr>
        <w:t>О некоторых хищниках вредителей садов</w:t>
      </w:r>
      <w:r w:rsidR="009B5424">
        <w:rPr>
          <w:color w:val="000000"/>
          <w:sz w:val="28"/>
          <w:szCs w:val="28"/>
        </w:rPr>
        <w:t xml:space="preserve">: </w:t>
      </w:r>
      <w:r w:rsidR="00FF5182">
        <w:rPr>
          <w:color w:val="000000"/>
          <w:sz w:val="28"/>
          <w:szCs w:val="28"/>
        </w:rPr>
        <w:t xml:space="preserve">монография.  </w:t>
      </w:r>
      <w:r w:rsidRPr="00076AAC">
        <w:rPr>
          <w:color w:val="000000"/>
          <w:sz w:val="28"/>
          <w:szCs w:val="28"/>
        </w:rPr>
        <w:t>Тр. Каз</w:t>
      </w:r>
      <w:r w:rsidR="00672576">
        <w:rPr>
          <w:color w:val="000000"/>
          <w:sz w:val="28"/>
          <w:szCs w:val="28"/>
          <w:lang w:val="uk-UA"/>
        </w:rPr>
        <w:t>ахстан</w:t>
      </w:r>
      <w:r w:rsidRPr="00076AAC">
        <w:rPr>
          <w:color w:val="000000"/>
          <w:sz w:val="28"/>
          <w:szCs w:val="28"/>
        </w:rPr>
        <w:t xml:space="preserve"> НИИ</w:t>
      </w:r>
      <w:r w:rsidR="0048062D">
        <w:rPr>
          <w:color w:val="000000"/>
          <w:sz w:val="28"/>
          <w:szCs w:val="28"/>
          <w:lang w:val="uk-UA"/>
        </w:rPr>
        <w:t xml:space="preserve"> </w:t>
      </w:r>
      <w:r w:rsidRPr="00076AAC">
        <w:rPr>
          <w:color w:val="000000"/>
          <w:sz w:val="28"/>
          <w:szCs w:val="28"/>
        </w:rPr>
        <w:t>защиты растений</w:t>
      </w:r>
      <w:r w:rsidR="00FF5182">
        <w:rPr>
          <w:color w:val="000000"/>
          <w:sz w:val="28"/>
          <w:szCs w:val="28"/>
        </w:rPr>
        <w:t>,</w:t>
      </w:r>
      <w:r w:rsidRPr="00076AAC">
        <w:rPr>
          <w:color w:val="000000"/>
          <w:sz w:val="28"/>
          <w:szCs w:val="28"/>
        </w:rPr>
        <w:t xml:space="preserve"> </w:t>
      </w:r>
      <w:r w:rsidR="009B5424">
        <w:rPr>
          <w:color w:val="000000"/>
          <w:sz w:val="28"/>
          <w:szCs w:val="28"/>
          <w:lang w:val="uk-UA"/>
        </w:rPr>
        <w:t>2008</w:t>
      </w:r>
      <w:r w:rsidRPr="00076AAC">
        <w:rPr>
          <w:color w:val="000000"/>
          <w:sz w:val="28"/>
          <w:szCs w:val="28"/>
        </w:rPr>
        <w:t>.</w:t>
      </w:r>
      <w:r>
        <w:rPr>
          <w:color w:val="000000"/>
          <w:sz w:val="28"/>
          <w:szCs w:val="28"/>
          <w:lang w:val="en-US"/>
        </w:rPr>
        <w:t> </w:t>
      </w:r>
      <w:r w:rsidRPr="00076AAC">
        <w:rPr>
          <w:color w:val="000000"/>
          <w:sz w:val="28"/>
          <w:szCs w:val="28"/>
        </w:rPr>
        <w:t>75</w:t>
      </w:r>
      <w:r>
        <w:rPr>
          <w:color w:val="000000"/>
          <w:sz w:val="28"/>
          <w:szCs w:val="28"/>
          <w:lang w:val="en-US"/>
        </w:rPr>
        <w:t> </w:t>
      </w:r>
      <w:r w:rsidRPr="00FF5182">
        <w:rPr>
          <w:color w:val="000000"/>
          <w:sz w:val="28"/>
          <w:szCs w:val="28"/>
        </w:rPr>
        <w:t>–</w:t>
      </w:r>
      <w:r w:rsidR="009B5424">
        <w:rPr>
          <w:color w:val="000000"/>
          <w:sz w:val="28"/>
          <w:szCs w:val="28"/>
          <w:lang w:val="uk-UA"/>
        </w:rPr>
        <w:t xml:space="preserve"> </w:t>
      </w:r>
      <w:r w:rsidRPr="00076AAC">
        <w:rPr>
          <w:color w:val="000000"/>
          <w:sz w:val="28"/>
          <w:szCs w:val="28"/>
        </w:rPr>
        <w:t>76</w:t>
      </w:r>
      <w:r w:rsidR="00FF5182">
        <w:rPr>
          <w:color w:val="000000"/>
          <w:sz w:val="28"/>
          <w:szCs w:val="28"/>
        </w:rPr>
        <w:t xml:space="preserve"> с</w:t>
      </w:r>
      <w:r w:rsidRPr="00076AAC">
        <w:rPr>
          <w:color w:val="000000"/>
          <w:sz w:val="28"/>
          <w:szCs w:val="28"/>
        </w:rPr>
        <w:t>.</w:t>
      </w:r>
    </w:p>
    <w:p w:rsidR="00B267B1" w:rsidRPr="000F0FC1" w:rsidRDefault="00B267B1" w:rsidP="008A5B24">
      <w:pPr>
        <w:numPr>
          <w:ilvl w:val="0"/>
          <w:numId w:val="1"/>
        </w:numPr>
        <w:shd w:val="clear" w:color="auto" w:fill="FFFFFF"/>
        <w:tabs>
          <w:tab w:val="clear" w:pos="720"/>
          <w:tab w:val="num" w:pos="180"/>
          <w:tab w:val="left" w:pos="1418"/>
        </w:tabs>
        <w:spacing w:line="360" w:lineRule="auto"/>
        <w:ind w:left="0" w:firstLine="709"/>
        <w:jc w:val="both"/>
        <w:rPr>
          <w:color w:val="000000"/>
          <w:sz w:val="28"/>
          <w:szCs w:val="28"/>
        </w:rPr>
      </w:pPr>
      <w:r w:rsidRPr="00076AAC">
        <w:rPr>
          <w:color w:val="000000"/>
          <w:sz w:val="28"/>
          <w:szCs w:val="28"/>
          <w:lang w:val="uk-UA"/>
        </w:rPr>
        <w:t>Т</w:t>
      </w:r>
      <w:r w:rsidRPr="00076AAC">
        <w:rPr>
          <w:color w:val="000000"/>
          <w:sz w:val="28"/>
          <w:szCs w:val="28"/>
        </w:rPr>
        <w:t>итов Д.А. Хищные насекомые в яблоневых садах Московской области</w:t>
      </w:r>
      <w:r w:rsidR="00FF5182">
        <w:rPr>
          <w:color w:val="000000"/>
          <w:sz w:val="28"/>
          <w:szCs w:val="28"/>
        </w:rPr>
        <w:t xml:space="preserve">: </w:t>
      </w:r>
      <w:r w:rsidRPr="00076AAC">
        <w:rPr>
          <w:color w:val="000000"/>
          <w:sz w:val="28"/>
          <w:szCs w:val="28"/>
        </w:rPr>
        <w:t xml:space="preserve"> Сб. науч. работ </w:t>
      </w:r>
      <w:r w:rsidRPr="00076AAC">
        <w:rPr>
          <w:color w:val="000000"/>
          <w:sz w:val="28"/>
          <w:szCs w:val="28"/>
          <w:lang w:val="uk-UA"/>
        </w:rPr>
        <w:t xml:space="preserve">н.и. </w:t>
      </w:r>
      <w:r w:rsidRPr="00076AAC">
        <w:rPr>
          <w:color w:val="000000"/>
          <w:sz w:val="28"/>
          <w:szCs w:val="28"/>
        </w:rPr>
        <w:t xml:space="preserve">зональн. </w:t>
      </w:r>
      <w:r w:rsidR="00FE31A3" w:rsidRPr="00076AAC">
        <w:rPr>
          <w:color w:val="000000"/>
          <w:sz w:val="28"/>
          <w:szCs w:val="28"/>
        </w:rPr>
        <w:t>И</w:t>
      </w:r>
      <w:r w:rsidRPr="00076AAC">
        <w:rPr>
          <w:color w:val="000000"/>
          <w:sz w:val="28"/>
          <w:szCs w:val="28"/>
        </w:rPr>
        <w:t>н</w:t>
      </w:r>
      <w:r w:rsidR="00FE31A3">
        <w:rPr>
          <w:color w:val="000000"/>
          <w:sz w:val="28"/>
          <w:szCs w:val="28"/>
          <w:lang w:val="uk-UA"/>
        </w:rPr>
        <w:t>-</w:t>
      </w:r>
      <w:r w:rsidRPr="00076AAC">
        <w:rPr>
          <w:color w:val="000000"/>
          <w:sz w:val="28"/>
          <w:szCs w:val="28"/>
        </w:rPr>
        <w:t>та садовод, нечернозем, полосы</w:t>
      </w:r>
      <w:r w:rsidR="00FF5182">
        <w:rPr>
          <w:color w:val="000000"/>
          <w:sz w:val="28"/>
          <w:szCs w:val="28"/>
          <w:lang w:val="uk-UA"/>
        </w:rPr>
        <w:t xml:space="preserve">. </w:t>
      </w:r>
      <w:r w:rsidR="009B5424">
        <w:rPr>
          <w:color w:val="000000"/>
          <w:sz w:val="28"/>
          <w:szCs w:val="28"/>
          <w:lang w:val="uk-UA"/>
        </w:rPr>
        <w:t>2005</w:t>
      </w:r>
      <w:r w:rsidRPr="000A0443">
        <w:rPr>
          <w:color w:val="000000"/>
          <w:sz w:val="28"/>
          <w:szCs w:val="28"/>
        </w:rPr>
        <w:t>. 106</w:t>
      </w:r>
      <w:r w:rsidRPr="000F0FC1">
        <w:rPr>
          <w:color w:val="000000"/>
          <w:sz w:val="28"/>
          <w:szCs w:val="28"/>
        </w:rPr>
        <w:t xml:space="preserve"> – 113</w:t>
      </w:r>
      <w:r w:rsidR="00FF5182">
        <w:rPr>
          <w:color w:val="000000"/>
          <w:sz w:val="28"/>
          <w:szCs w:val="28"/>
        </w:rPr>
        <w:t xml:space="preserve"> с</w:t>
      </w:r>
      <w:r w:rsidRPr="000F0FC1">
        <w:rPr>
          <w:color w:val="000000"/>
          <w:sz w:val="28"/>
          <w:szCs w:val="28"/>
        </w:rPr>
        <w:t>.</w:t>
      </w:r>
    </w:p>
    <w:p w:rsidR="00B267B1" w:rsidRPr="00672576" w:rsidRDefault="00672576" w:rsidP="008A5B24">
      <w:pPr>
        <w:numPr>
          <w:ilvl w:val="0"/>
          <w:numId w:val="1"/>
        </w:numPr>
        <w:shd w:val="clear" w:color="auto" w:fill="FFFFFF"/>
        <w:tabs>
          <w:tab w:val="clear" w:pos="720"/>
          <w:tab w:val="num" w:pos="180"/>
          <w:tab w:val="left" w:pos="1418"/>
        </w:tabs>
        <w:spacing w:line="360" w:lineRule="auto"/>
        <w:ind w:left="0" w:firstLine="709"/>
        <w:jc w:val="both"/>
        <w:rPr>
          <w:color w:val="000000"/>
          <w:sz w:val="28"/>
          <w:szCs w:val="28"/>
        </w:rPr>
      </w:pPr>
      <w:r>
        <w:rPr>
          <w:color w:val="000000"/>
          <w:sz w:val="28"/>
          <w:szCs w:val="28"/>
        </w:rPr>
        <w:t>Толстова Ю.</w:t>
      </w:r>
      <w:r w:rsidR="00B267B1" w:rsidRPr="00076AAC">
        <w:rPr>
          <w:color w:val="000000"/>
          <w:sz w:val="28"/>
          <w:szCs w:val="28"/>
        </w:rPr>
        <w:t>С. Пестициды как фактор воздействия на фауну членистоногих многолетних плодовых насаждений</w:t>
      </w:r>
      <w:r w:rsidR="00D506C5">
        <w:rPr>
          <w:color w:val="000000"/>
          <w:sz w:val="28"/>
          <w:szCs w:val="28"/>
        </w:rPr>
        <w:t xml:space="preserve">: </w:t>
      </w:r>
      <w:r w:rsidR="00FF5182">
        <w:rPr>
          <w:color w:val="000000"/>
          <w:sz w:val="28"/>
          <w:szCs w:val="28"/>
        </w:rPr>
        <w:t>монография. Л</w:t>
      </w:r>
      <w:r w:rsidR="00FF5182">
        <w:rPr>
          <w:color w:val="000000"/>
          <w:sz w:val="28"/>
          <w:szCs w:val="28"/>
          <w:lang w:val="uk-UA"/>
        </w:rPr>
        <w:t>ьвів</w:t>
      </w:r>
      <w:r w:rsidR="00FF5182" w:rsidRPr="00672576">
        <w:rPr>
          <w:color w:val="000000"/>
          <w:sz w:val="28"/>
          <w:szCs w:val="28"/>
        </w:rPr>
        <w:t xml:space="preserve">: </w:t>
      </w:r>
      <w:r w:rsidR="00FF5182" w:rsidRPr="000A0443">
        <w:rPr>
          <w:color w:val="000000"/>
          <w:sz w:val="28"/>
          <w:szCs w:val="28"/>
        </w:rPr>
        <w:t>Наука</w:t>
      </w:r>
      <w:r w:rsidR="00FF5182">
        <w:rPr>
          <w:color w:val="000000"/>
          <w:sz w:val="28"/>
          <w:szCs w:val="28"/>
        </w:rPr>
        <w:t>,</w:t>
      </w:r>
      <w:r w:rsidR="00B267B1" w:rsidRPr="00672576">
        <w:rPr>
          <w:color w:val="000000"/>
          <w:sz w:val="28"/>
          <w:szCs w:val="28"/>
        </w:rPr>
        <w:t xml:space="preserve"> 19</w:t>
      </w:r>
      <w:r w:rsidR="009B5424">
        <w:rPr>
          <w:color w:val="000000"/>
          <w:sz w:val="28"/>
          <w:szCs w:val="28"/>
          <w:lang w:val="uk-UA"/>
        </w:rPr>
        <w:t>91</w:t>
      </w:r>
      <w:r w:rsidR="00FF5182">
        <w:rPr>
          <w:color w:val="000000"/>
          <w:sz w:val="28"/>
          <w:szCs w:val="28"/>
        </w:rPr>
        <w:t xml:space="preserve">. </w:t>
      </w:r>
      <w:r w:rsidR="00B267B1" w:rsidRPr="00672576">
        <w:rPr>
          <w:color w:val="000000"/>
          <w:sz w:val="28"/>
          <w:szCs w:val="28"/>
        </w:rPr>
        <w:t>41 – 62</w:t>
      </w:r>
      <w:r w:rsidR="00FF5182">
        <w:rPr>
          <w:color w:val="000000"/>
          <w:sz w:val="28"/>
          <w:szCs w:val="28"/>
        </w:rPr>
        <w:t xml:space="preserve"> с</w:t>
      </w:r>
      <w:r w:rsidR="00B267B1" w:rsidRPr="00672576">
        <w:rPr>
          <w:color w:val="000000"/>
          <w:sz w:val="28"/>
          <w:szCs w:val="28"/>
        </w:rPr>
        <w:t>.</w:t>
      </w:r>
    </w:p>
    <w:p w:rsidR="00B267B1" w:rsidRPr="003E6C1A" w:rsidRDefault="003E6C1A" w:rsidP="008A5B24">
      <w:pPr>
        <w:numPr>
          <w:ilvl w:val="0"/>
          <w:numId w:val="1"/>
        </w:numPr>
        <w:shd w:val="clear" w:color="auto" w:fill="FFFFFF"/>
        <w:tabs>
          <w:tab w:val="clear" w:pos="720"/>
          <w:tab w:val="num" w:pos="180"/>
          <w:tab w:val="left" w:pos="1418"/>
        </w:tabs>
        <w:spacing w:line="360" w:lineRule="auto"/>
        <w:ind w:left="0" w:firstLine="709"/>
        <w:jc w:val="both"/>
        <w:rPr>
          <w:color w:val="000000"/>
          <w:sz w:val="28"/>
          <w:szCs w:val="28"/>
          <w:lang w:val="en-US"/>
        </w:rPr>
      </w:pPr>
      <w:r w:rsidRPr="00076AAC">
        <w:rPr>
          <w:color w:val="000000"/>
          <w:sz w:val="28"/>
          <w:szCs w:val="28"/>
          <w:lang w:val="en-US"/>
        </w:rPr>
        <w:t>Helsen</w:t>
      </w:r>
      <w:r w:rsidRPr="003E6C1A">
        <w:rPr>
          <w:color w:val="000000"/>
          <w:sz w:val="28"/>
          <w:szCs w:val="28"/>
          <w:lang w:val="en-US"/>
        </w:rPr>
        <w:t xml:space="preserve"> </w:t>
      </w:r>
      <w:r w:rsidRPr="00076AAC">
        <w:rPr>
          <w:color w:val="000000"/>
          <w:sz w:val="28"/>
          <w:szCs w:val="28"/>
          <w:lang w:val="en-US"/>
        </w:rPr>
        <w:t>H</w:t>
      </w:r>
      <w:r w:rsidRPr="0041624B">
        <w:rPr>
          <w:color w:val="000000"/>
          <w:sz w:val="28"/>
          <w:szCs w:val="28"/>
          <w:lang w:val="en-US"/>
        </w:rPr>
        <w:t>.</w:t>
      </w:r>
      <w:r w:rsidRPr="003E6C1A">
        <w:rPr>
          <w:color w:val="000000"/>
          <w:sz w:val="28"/>
          <w:szCs w:val="28"/>
          <w:lang w:val="en-US"/>
        </w:rPr>
        <w:t>,</w:t>
      </w:r>
      <w:r w:rsidRPr="0041624B">
        <w:rPr>
          <w:color w:val="000000"/>
          <w:sz w:val="28"/>
          <w:szCs w:val="28"/>
          <w:lang w:val="en-US"/>
        </w:rPr>
        <w:t xml:space="preserve"> </w:t>
      </w:r>
      <w:r w:rsidRPr="00076AAC">
        <w:rPr>
          <w:color w:val="000000"/>
          <w:sz w:val="28"/>
          <w:szCs w:val="28"/>
          <w:lang w:val="en-US"/>
        </w:rPr>
        <w:t>angew</w:t>
      </w:r>
      <w:r w:rsidRPr="003E6C1A">
        <w:rPr>
          <w:color w:val="000000"/>
          <w:sz w:val="28"/>
          <w:szCs w:val="28"/>
          <w:lang w:val="en-US"/>
        </w:rPr>
        <w:t xml:space="preserve"> </w:t>
      </w:r>
      <w:r w:rsidRPr="00076AAC">
        <w:rPr>
          <w:color w:val="000000"/>
          <w:sz w:val="28"/>
          <w:szCs w:val="28"/>
          <w:lang w:val="en-US"/>
        </w:rPr>
        <w:t>Z</w:t>
      </w:r>
      <w:r w:rsidRPr="003E6C1A">
        <w:rPr>
          <w:color w:val="000000"/>
          <w:sz w:val="28"/>
          <w:szCs w:val="28"/>
          <w:lang w:val="en-US"/>
        </w:rPr>
        <w:t>.</w:t>
      </w:r>
      <w:r w:rsidRPr="00076AAC">
        <w:rPr>
          <w:color w:val="000000"/>
          <w:sz w:val="28"/>
          <w:szCs w:val="28"/>
          <w:lang w:val="en-US"/>
        </w:rPr>
        <w:t xml:space="preserve"> </w:t>
      </w:r>
      <w:r w:rsidR="00B267B1" w:rsidRPr="00076AAC">
        <w:rPr>
          <w:color w:val="000000"/>
          <w:sz w:val="28"/>
          <w:szCs w:val="28"/>
          <w:lang w:val="en-US"/>
        </w:rPr>
        <w:t>Three</w:t>
      </w:r>
      <w:r w:rsidR="00FF5182" w:rsidRPr="00FF5182">
        <w:rPr>
          <w:color w:val="000000"/>
          <w:sz w:val="28"/>
          <w:szCs w:val="28"/>
          <w:lang w:val="en-US"/>
        </w:rPr>
        <w:t xml:space="preserve"> </w:t>
      </w:r>
      <w:r w:rsidR="00B267B1" w:rsidRPr="00076AAC">
        <w:rPr>
          <w:color w:val="000000"/>
          <w:sz w:val="28"/>
          <w:szCs w:val="28"/>
          <w:lang w:val="en-US"/>
        </w:rPr>
        <w:t>years</w:t>
      </w:r>
      <w:r w:rsidR="00FF5182" w:rsidRPr="00FF5182">
        <w:rPr>
          <w:color w:val="000000"/>
          <w:sz w:val="28"/>
          <w:szCs w:val="28"/>
          <w:lang w:val="en-US"/>
        </w:rPr>
        <w:t xml:space="preserve"> </w:t>
      </w:r>
      <w:r w:rsidR="00B267B1" w:rsidRPr="00076AAC">
        <w:rPr>
          <w:color w:val="000000"/>
          <w:sz w:val="28"/>
          <w:szCs w:val="28"/>
          <w:lang w:val="en-US"/>
        </w:rPr>
        <w:t>of</w:t>
      </w:r>
      <w:r w:rsidR="00FF5182" w:rsidRPr="00FF5182">
        <w:rPr>
          <w:color w:val="000000"/>
          <w:sz w:val="28"/>
          <w:szCs w:val="28"/>
          <w:lang w:val="en-US"/>
        </w:rPr>
        <w:t xml:space="preserve"> </w:t>
      </w:r>
      <w:r w:rsidR="00B267B1" w:rsidRPr="00076AAC">
        <w:rPr>
          <w:color w:val="000000"/>
          <w:sz w:val="28"/>
          <w:szCs w:val="28"/>
          <w:lang w:val="en-US"/>
        </w:rPr>
        <w:t>specific</w:t>
      </w:r>
      <w:r w:rsidR="00FF5182" w:rsidRPr="00FF5182">
        <w:rPr>
          <w:color w:val="000000"/>
          <w:sz w:val="28"/>
          <w:szCs w:val="28"/>
          <w:lang w:val="en-US"/>
        </w:rPr>
        <w:t xml:space="preserve"> </w:t>
      </w:r>
      <w:r w:rsidR="00B267B1" w:rsidRPr="00076AAC">
        <w:rPr>
          <w:color w:val="000000"/>
          <w:sz w:val="28"/>
          <w:szCs w:val="28"/>
          <w:lang w:val="en-US"/>
        </w:rPr>
        <w:t>control</w:t>
      </w:r>
      <w:r w:rsidR="00FF5182" w:rsidRPr="00FF5182">
        <w:rPr>
          <w:color w:val="000000"/>
          <w:sz w:val="28"/>
          <w:szCs w:val="28"/>
          <w:lang w:val="en-US"/>
        </w:rPr>
        <w:t xml:space="preserve"> </w:t>
      </w:r>
      <w:r w:rsidR="00B267B1" w:rsidRPr="00076AAC">
        <w:rPr>
          <w:color w:val="000000"/>
          <w:sz w:val="28"/>
          <w:szCs w:val="28"/>
          <w:lang w:val="en-US"/>
        </w:rPr>
        <w:t>of</w:t>
      </w:r>
      <w:r w:rsidR="00FF5182" w:rsidRPr="00FF5182">
        <w:rPr>
          <w:color w:val="000000"/>
          <w:sz w:val="28"/>
          <w:szCs w:val="28"/>
          <w:lang w:val="en-US"/>
        </w:rPr>
        <w:t xml:space="preserve"> </w:t>
      </w:r>
      <w:r w:rsidR="00B267B1" w:rsidRPr="00076AAC">
        <w:rPr>
          <w:color w:val="000000"/>
          <w:sz w:val="28"/>
          <w:szCs w:val="28"/>
          <w:lang w:val="en-US"/>
        </w:rPr>
        <w:t>summer</w:t>
      </w:r>
      <w:r w:rsidR="00FF5182" w:rsidRPr="00FF5182">
        <w:rPr>
          <w:color w:val="000000"/>
          <w:sz w:val="28"/>
          <w:szCs w:val="28"/>
          <w:lang w:val="en-US"/>
        </w:rPr>
        <w:t xml:space="preserve"> </w:t>
      </w:r>
      <w:r w:rsidR="00B267B1" w:rsidRPr="00076AAC">
        <w:rPr>
          <w:color w:val="000000"/>
          <w:sz w:val="28"/>
          <w:szCs w:val="28"/>
          <w:lang w:val="en-US"/>
        </w:rPr>
        <w:t>fruitt</w:t>
      </w:r>
      <w:r w:rsidR="00FF5182" w:rsidRPr="00FF5182">
        <w:rPr>
          <w:color w:val="000000"/>
          <w:sz w:val="28"/>
          <w:szCs w:val="28"/>
          <w:lang w:val="en-US"/>
        </w:rPr>
        <w:t xml:space="preserve">  </w:t>
      </w:r>
      <w:r w:rsidR="00B267B1" w:rsidRPr="00076AAC">
        <w:rPr>
          <w:color w:val="000000"/>
          <w:sz w:val="28"/>
          <w:szCs w:val="28"/>
          <w:lang w:val="en-US"/>
        </w:rPr>
        <w:t>or</w:t>
      </w:r>
      <w:r w:rsidR="00FF5182" w:rsidRPr="00FF5182">
        <w:rPr>
          <w:color w:val="000000"/>
          <w:sz w:val="28"/>
          <w:szCs w:val="28"/>
          <w:lang w:val="en-US"/>
        </w:rPr>
        <w:t xml:space="preserve"> </w:t>
      </w:r>
      <w:r w:rsidR="00B267B1" w:rsidRPr="00076AAC">
        <w:rPr>
          <w:color w:val="000000"/>
          <w:sz w:val="28"/>
          <w:szCs w:val="28"/>
          <w:lang w:val="en-US"/>
        </w:rPr>
        <w:t>t</w:t>
      </w:r>
      <w:r w:rsidR="00B267B1" w:rsidRPr="00076AAC">
        <w:rPr>
          <w:color w:val="000000"/>
          <w:sz w:val="28"/>
          <w:szCs w:val="28"/>
          <w:lang w:val="uk-UA"/>
        </w:rPr>
        <w:t>і</w:t>
      </w:r>
      <w:r w:rsidR="00B267B1" w:rsidRPr="00076AAC">
        <w:rPr>
          <w:color w:val="000000"/>
          <w:sz w:val="28"/>
          <w:szCs w:val="28"/>
          <w:lang w:val="en-US"/>
        </w:rPr>
        <w:t>xand</w:t>
      </w:r>
      <w:r w:rsidR="00FF5182" w:rsidRPr="00FF5182">
        <w:rPr>
          <w:color w:val="000000"/>
          <w:sz w:val="28"/>
          <w:szCs w:val="28"/>
          <w:lang w:val="en-US"/>
        </w:rPr>
        <w:t xml:space="preserve"> </w:t>
      </w:r>
      <w:r w:rsidR="00B267B1" w:rsidRPr="00076AAC">
        <w:rPr>
          <w:color w:val="000000"/>
          <w:sz w:val="28"/>
          <w:szCs w:val="28"/>
          <w:lang w:val="en-US"/>
        </w:rPr>
        <w:t>codling</w:t>
      </w:r>
      <w:r w:rsidR="00FF5182" w:rsidRPr="00FF5182">
        <w:rPr>
          <w:color w:val="000000"/>
          <w:sz w:val="28"/>
          <w:szCs w:val="28"/>
          <w:lang w:val="en-US"/>
        </w:rPr>
        <w:t xml:space="preserve"> </w:t>
      </w:r>
      <w:r w:rsidR="00B267B1" w:rsidRPr="00076AAC">
        <w:rPr>
          <w:color w:val="000000"/>
          <w:sz w:val="28"/>
          <w:szCs w:val="28"/>
          <w:lang w:val="en-US"/>
        </w:rPr>
        <w:t>moth</w:t>
      </w:r>
      <w:r w:rsidR="00FF5182" w:rsidRPr="00FF5182">
        <w:rPr>
          <w:color w:val="000000"/>
          <w:sz w:val="28"/>
          <w:szCs w:val="28"/>
          <w:lang w:val="en-US"/>
        </w:rPr>
        <w:t xml:space="preserve"> </w:t>
      </w:r>
      <w:r w:rsidR="00B267B1" w:rsidRPr="00076AAC">
        <w:rPr>
          <w:color w:val="000000"/>
          <w:sz w:val="28"/>
          <w:szCs w:val="28"/>
          <w:lang w:val="en-US"/>
        </w:rPr>
        <w:t>on</w:t>
      </w:r>
      <w:r w:rsidR="00FF5182" w:rsidRPr="00FF5182">
        <w:rPr>
          <w:color w:val="000000"/>
          <w:sz w:val="28"/>
          <w:szCs w:val="28"/>
          <w:lang w:val="en-US"/>
        </w:rPr>
        <w:t xml:space="preserve"> </w:t>
      </w:r>
      <w:r w:rsidR="00B267B1" w:rsidRPr="00076AAC">
        <w:rPr>
          <w:color w:val="000000"/>
          <w:sz w:val="28"/>
          <w:szCs w:val="28"/>
          <w:lang w:val="en-US"/>
        </w:rPr>
        <w:t>apple</w:t>
      </w:r>
      <w:r w:rsidR="00FF5182" w:rsidRPr="00FF5182">
        <w:rPr>
          <w:color w:val="000000"/>
          <w:sz w:val="28"/>
          <w:szCs w:val="28"/>
          <w:lang w:val="en-US"/>
        </w:rPr>
        <w:t xml:space="preserve"> </w:t>
      </w:r>
      <w:r w:rsidR="00B267B1" w:rsidRPr="00076AAC">
        <w:rPr>
          <w:color w:val="000000"/>
          <w:sz w:val="28"/>
          <w:szCs w:val="28"/>
          <w:lang w:val="en-US"/>
        </w:rPr>
        <w:t>in</w:t>
      </w:r>
      <w:r w:rsidR="00FF5182" w:rsidRPr="00FF5182">
        <w:rPr>
          <w:color w:val="000000"/>
          <w:sz w:val="28"/>
          <w:szCs w:val="28"/>
          <w:lang w:val="en-US"/>
        </w:rPr>
        <w:t xml:space="preserve"> </w:t>
      </w:r>
      <w:r w:rsidR="00B267B1" w:rsidRPr="00076AAC">
        <w:rPr>
          <w:color w:val="000000"/>
          <w:sz w:val="28"/>
          <w:szCs w:val="28"/>
          <w:lang w:val="en-US"/>
        </w:rPr>
        <w:t>the</w:t>
      </w:r>
      <w:r w:rsidR="00FF5182" w:rsidRPr="00FF5182">
        <w:rPr>
          <w:color w:val="000000"/>
          <w:sz w:val="28"/>
          <w:szCs w:val="28"/>
          <w:lang w:val="en-US"/>
        </w:rPr>
        <w:t xml:space="preserve"> </w:t>
      </w:r>
      <w:r w:rsidR="00B267B1" w:rsidRPr="00076AAC">
        <w:rPr>
          <w:color w:val="000000"/>
          <w:sz w:val="28"/>
          <w:szCs w:val="28"/>
          <w:lang w:val="en-US"/>
        </w:rPr>
        <w:t>Netherlands</w:t>
      </w:r>
      <w:r w:rsidRPr="003E6C1A">
        <w:rPr>
          <w:color w:val="000000"/>
          <w:sz w:val="28"/>
          <w:szCs w:val="28"/>
          <w:lang w:val="en-US"/>
        </w:rPr>
        <w:t xml:space="preserve">: </w:t>
      </w:r>
      <w:r w:rsidRPr="00B90121">
        <w:rPr>
          <w:sz w:val="28"/>
          <w:szCs w:val="28"/>
          <w:lang w:val="uk-UA"/>
        </w:rPr>
        <w:t>monograph</w:t>
      </w:r>
      <w:r>
        <w:rPr>
          <w:sz w:val="28"/>
          <w:szCs w:val="28"/>
          <w:lang w:val="uk-UA"/>
        </w:rPr>
        <w:t>,</w:t>
      </w:r>
      <w:r w:rsidRPr="003E6C1A">
        <w:rPr>
          <w:color w:val="000000"/>
          <w:sz w:val="28"/>
          <w:szCs w:val="28"/>
          <w:lang w:val="en-US"/>
        </w:rPr>
        <w:t xml:space="preserve"> </w:t>
      </w:r>
      <w:r w:rsidR="00B267B1">
        <w:rPr>
          <w:color w:val="000000"/>
          <w:sz w:val="28"/>
          <w:szCs w:val="28"/>
          <w:lang w:val="uk-UA"/>
        </w:rPr>
        <w:t>2009.</w:t>
      </w:r>
      <w:r w:rsidR="00B267B1" w:rsidRPr="003E6C1A">
        <w:rPr>
          <w:color w:val="000000"/>
          <w:sz w:val="28"/>
          <w:szCs w:val="28"/>
          <w:lang w:val="en-US"/>
        </w:rPr>
        <w:t xml:space="preserve"> 353 – 371</w:t>
      </w:r>
      <w:r w:rsidR="00FF5182" w:rsidRPr="003E6C1A">
        <w:rPr>
          <w:color w:val="000000"/>
          <w:sz w:val="28"/>
          <w:szCs w:val="28"/>
          <w:lang w:val="en-US"/>
        </w:rPr>
        <w:t xml:space="preserve"> </w:t>
      </w:r>
      <w:r w:rsidR="00FF5182">
        <w:rPr>
          <w:color w:val="000000"/>
          <w:sz w:val="28"/>
          <w:szCs w:val="28"/>
        </w:rPr>
        <w:t>р</w:t>
      </w:r>
      <w:r w:rsidR="00B267B1" w:rsidRPr="003E6C1A">
        <w:rPr>
          <w:color w:val="000000"/>
          <w:sz w:val="28"/>
          <w:szCs w:val="28"/>
          <w:lang w:val="en-US"/>
        </w:rPr>
        <w:t>.</w:t>
      </w:r>
    </w:p>
    <w:p w:rsidR="00B267B1" w:rsidRPr="00FE31A3" w:rsidRDefault="00B90121" w:rsidP="008A5B24">
      <w:pPr>
        <w:numPr>
          <w:ilvl w:val="0"/>
          <w:numId w:val="1"/>
        </w:numPr>
        <w:shd w:val="clear" w:color="auto" w:fill="FFFFFF"/>
        <w:tabs>
          <w:tab w:val="clear" w:pos="720"/>
          <w:tab w:val="num" w:pos="180"/>
          <w:tab w:val="left" w:pos="1418"/>
        </w:tabs>
        <w:spacing w:line="360" w:lineRule="auto"/>
        <w:ind w:left="0" w:firstLine="709"/>
        <w:jc w:val="both"/>
        <w:rPr>
          <w:color w:val="000000"/>
          <w:sz w:val="28"/>
          <w:szCs w:val="28"/>
        </w:rPr>
      </w:pPr>
      <w:r w:rsidRPr="00076AAC">
        <w:rPr>
          <w:color w:val="000000"/>
          <w:sz w:val="28"/>
          <w:szCs w:val="28"/>
        </w:rPr>
        <w:t>Никитенко</w:t>
      </w:r>
      <w:r w:rsidRPr="00A44BC2">
        <w:rPr>
          <w:color w:val="000000"/>
          <w:sz w:val="28"/>
          <w:szCs w:val="28"/>
        </w:rPr>
        <w:t xml:space="preserve"> </w:t>
      </w:r>
      <w:r w:rsidRPr="00076AAC">
        <w:rPr>
          <w:color w:val="000000"/>
          <w:sz w:val="28"/>
          <w:szCs w:val="28"/>
        </w:rPr>
        <w:t>Г</w:t>
      </w:r>
      <w:r w:rsidR="00672576">
        <w:rPr>
          <w:color w:val="000000"/>
          <w:sz w:val="28"/>
          <w:szCs w:val="28"/>
        </w:rPr>
        <w:t>.</w:t>
      </w:r>
      <w:r>
        <w:rPr>
          <w:color w:val="000000"/>
          <w:sz w:val="28"/>
          <w:szCs w:val="28"/>
        </w:rPr>
        <w:t>Н</w:t>
      </w:r>
      <w:r w:rsidRPr="00A44BC2">
        <w:rPr>
          <w:color w:val="000000"/>
          <w:sz w:val="28"/>
          <w:szCs w:val="28"/>
        </w:rPr>
        <w:t xml:space="preserve">., </w:t>
      </w:r>
      <w:r w:rsidRPr="00076AAC">
        <w:rPr>
          <w:color w:val="000000"/>
          <w:sz w:val="28"/>
          <w:szCs w:val="28"/>
        </w:rPr>
        <w:t>Свиридов</w:t>
      </w:r>
      <w:r w:rsidRPr="00A44BC2">
        <w:rPr>
          <w:color w:val="000000"/>
          <w:sz w:val="28"/>
          <w:szCs w:val="28"/>
        </w:rPr>
        <w:t xml:space="preserve"> </w:t>
      </w:r>
      <w:r w:rsidRPr="00076AAC">
        <w:rPr>
          <w:color w:val="000000"/>
          <w:sz w:val="28"/>
          <w:szCs w:val="28"/>
        </w:rPr>
        <w:t>С</w:t>
      </w:r>
      <w:r w:rsidR="00672576">
        <w:rPr>
          <w:color w:val="000000"/>
          <w:sz w:val="28"/>
          <w:szCs w:val="28"/>
        </w:rPr>
        <w:t>.</w:t>
      </w:r>
      <w:r w:rsidRPr="00076AAC">
        <w:rPr>
          <w:color w:val="000000"/>
          <w:sz w:val="28"/>
          <w:szCs w:val="28"/>
        </w:rPr>
        <w:t>В</w:t>
      </w:r>
      <w:r w:rsidRPr="00A44BC2">
        <w:rPr>
          <w:color w:val="000000"/>
          <w:sz w:val="28"/>
          <w:szCs w:val="28"/>
        </w:rPr>
        <w:t xml:space="preserve">. </w:t>
      </w:r>
      <w:r w:rsidR="00B267B1" w:rsidRPr="00076AAC">
        <w:rPr>
          <w:color w:val="000000"/>
          <w:sz w:val="28"/>
          <w:szCs w:val="28"/>
        </w:rPr>
        <w:t>Энтомо</w:t>
      </w:r>
      <w:r w:rsidR="00FE31A3">
        <w:rPr>
          <w:color w:val="000000"/>
          <w:sz w:val="28"/>
          <w:szCs w:val="28"/>
          <w:lang w:val="uk-UA"/>
        </w:rPr>
        <w:t>-</w:t>
      </w:r>
      <w:r w:rsidR="00B267B1" w:rsidRPr="00A44BC2">
        <w:rPr>
          <w:color w:val="000000"/>
          <w:sz w:val="28"/>
          <w:szCs w:val="28"/>
        </w:rPr>
        <w:t xml:space="preserve"> </w:t>
      </w:r>
      <w:r w:rsidR="00B267B1" w:rsidRPr="00076AAC">
        <w:rPr>
          <w:color w:val="000000"/>
          <w:sz w:val="28"/>
          <w:szCs w:val="28"/>
        </w:rPr>
        <w:t>и</w:t>
      </w:r>
      <w:r w:rsidR="00B267B1" w:rsidRPr="00A44BC2">
        <w:rPr>
          <w:color w:val="000000"/>
          <w:sz w:val="28"/>
          <w:szCs w:val="28"/>
        </w:rPr>
        <w:t xml:space="preserve"> </w:t>
      </w:r>
      <w:r w:rsidR="00B267B1" w:rsidRPr="00076AAC">
        <w:rPr>
          <w:color w:val="000000"/>
          <w:sz w:val="28"/>
          <w:szCs w:val="28"/>
        </w:rPr>
        <w:t>акарифаги</w:t>
      </w:r>
      <w:r w:rsidR="00B267B1" w:rsidRPr="00A44BC2">
        <w:rPr>
          <w:color w:val="000000"/>
          <w:sz w:val="28"/>
          <w:szCs w:val="28"/>
        </w:rPr>
        <w:t xml:space="preserve"> </w:t>
      </w:r>
      <w:r w:rsidR="00B267B1" w:rsidRPr="00076AAC">
        <w:rPr>
          <w:color w:val="000000"/>
          <w:sz w:val="28"/>
          <w:szCs w:val="28"/>
        </w:rPr>
        <w:t>вредителей</w:t>
      </w:r>
      <w:r w:rsidR="00B267B1" w:rsidRPr="00A44BC2">
        <w:rPr>
          <w:color w:val="000000"/>
          <w:sz w:val="28"/>
          <w:szCs w:val="28"/>
        </w:rPr>
        <w:t xml:space="preserve"> </w:t>
      </w:r>
      <w:r w:rsidR="00B267B1" w:rsidRPr="00076AAC">
        <w:rPr>
          <w:color w:val="000000"/>
          <w:sz w:val="28"/>
          <w:szCs w:val="28"/>
        </w:rPr>
        <w:t>плодовых</w:t>
      </w:r>
      <w:r w:rsidR="00B267B1" w:rsidRPr="00A44BC2">
        <w:rPr>
          <w:color w:val="000000"/>
          <w:sz w:val="28"/>
          <w:szCs w:val="28"/>
        </w:rPr>
        <w:t xml:space="preserve"> </w:t>
      </w:r>
      <w:r w:rsidR="00B267B1" w:rsidRPr="00076AAC">
        <w:rPr>
          <w:color w:val="000000"/>
          <w:sz w:val="28"/>
          <w:szCs w:val="28"/>
        </w:rPr>
        <w:t>культур</w:t>
      </w:r>
      <w:r w:rsidR="00B267B1" w:rsidRPr="00A44BC2">
        <w:rPr>
          <w:color w:val="000000"/>
          <w:sz w:val="28"/>
          <w:szCs w:val="28"/>
        </w:rPr>
        <w:t xml:space="preserve"> </w:t>
      </w:r>
      <w:r w:rsidR="00B267B1" w:rsidRPr="00076AAC">
        <w:rPr>
          <w:color w:val="000000"/>
          <w:sz w:val="28"/>
          <w:szCs w:val="28"/>
        </w:rPr>
        <w:t>Крыма</w:t>
      </w:r>
      <w:r w:rsidRPr="00A44BC2">
        <w:rPr>
          <w:color w:val="000000"/>
          <w:sz w:val="28"/>
          <w:szCs w:val="28"/>
        </w:rPr>
        <w:t xml:space="preserve">: </w:t>
      </w:r>
      <w:r>
        <w:rPr>
          <w:color w:val="000000"/>
          <w:sz w:val="28"/>
          <w:szCs w:val="28"/>
        </w:rPr>
        <w:t>монография</w:t>
      </w:r>
      <w:r w:rsidRPr="00A44BC2">
        <w:rPr>
          <w:color w:val="000000"/>
          <w:sz w:val="28"/>
          <w:szCs w:val="28"/>
        </w:rPr>
        <w:t xml:space="preserve">. </w:t>
      </w:r>
      <w:r w:rsidR="00B267B1">
        <w:rPr>
          <w:color w:val="000000"/>
          <w:sz w:val="28"/>
          <w:szCs w:val="28"/>
        </w:rPr>
        <w:t>Вестник</w:t>
      </w:r>
      <w:r w:rsidR="00B267B1" w:rsidRPr="00FE31A3">
        <w:rPr>
          <w:color w:val="000000"/>
          <w:sz w:val="28"/>
          <w:szCs w:val="28"/>
        </w:rPr>
        <w:t xml:space="preserve"> </w:t>
      </w:r>
      <w:r w:rsidR="00B267B1">
        <w:rPr>
          <w:color w:val="000000"/>
          <w:sz w:val="28"/>
          <w:szCs w:val="28"/>
        </w:rPr>
        <w:t>зоологии</w:t>
      </w:r>
      <w:r w:rsidRPr="00FE31A3">
        <w:rPr>
          <w:color w:val="000000"/>
          <w:sz w:val="28"/>
          <w:szCs w:val="28"/>
        </w:rPr>
        <w:t xml:space="preserve">, </w:t>
      </w:r>
      <w:r w:rsidR="009B5424">
        <w:rPr>
          <w:color w:val="000000"/>
          <w:sz w:val="28"/>
          <w:szCs w:val="28"/>
          <w:lang w:val="uk-UA"/>
        </w:rPr>
        <w:t>2009</w:t>
      </w:r>
      <w:r w:rsidR="00B267B1" w:rsidRPr="00FE31A3">
        <w:rPr>
          <w:color w:val="000000"/>
          <w:sz w:val="28"/>
          <w:szCs w:val="28"/>
        </w:rPr>
        <w:t>.</w:t>
      </w:r>
      <w:r w:rsidRPr="00FE31A3">
        <w:rPr>
          <w:color w:val="000000"/>
          <w:sz w:val="28"/>
          <w:szCs w:val="28"/>
        </w:rPr>
        <w:t xml:space="preserve"> </w:t>
      </w:r>
      <w:r w:rsidR="00B267B1" w:rsidRPr="00FE31A3">
        <w:rPr>
          <w:color w:val="000000"/>
          <w:sz w:val="28"/>
          <w:szCs w:val="28"/>
        </w:rPr>
        <w:t>91</w:t>
      </w:r>
      <w:r w:rsidRPr="00FE31A3">
        <w:rPr>
          <w:color w:val="000000"/>
          <w:sz w:val="28"/>
          <w:szCs w:val="28"/>
        </w:rPr>
        <w:t xml:space="preserve"> </w:t>
      </w:r>
      <w:r>
        <w:rPr>
          <w:color w:val="000000"/>
          <w:sz w:val="28"/>
          <w:szCs w:val="28"/>
        </w:rPr>
        <w:t>с</w:t>
      </w:r>
      <w:r w:rsidR="00B267B1" w:rsidRPr="00FE31A3">
        <w:rPr>
          <w:color w:val="000000"/>
          <w:sz w:val="28"/>
          <w:szCs w:val="28"/>
        </w:rPr>
        <w:t>.</w:t>
      </w:r>
    </w:p>
    <w:p w:rsidR="00B267B1" w:rsidRPr="00D3235B" w:rsidRDefault="00B90121" w:rsidP="008A5B24">
      <w:pPr>
        <w:numPr>
          <w:ilvl w:val="0"/>
          <w:numId w:val="1"/>
        </w:numPr>
        <w:shd w:val="clear" w:color="auto" w:fill="FFFFFF"/>
        <w:tabs>
          <w:tab w:val="clear" w:pos="720"/>
          <w:tab w:val="num" w:pos="180"/>
          <w:tab w:val="left" w:pos="1418"/>
        </w:tabs>
        <w:spacing w:line="360" w:lineRule="auto"/>
        <w:ind w:left="0" w:firstLine="709"/>
        <w:jc w:val="both"/>
        <w:rPr>
          <w:color w:val="000000"/>
          <w:sz w:val="28"/>
          <w:szCs w:val="28"/>
          <w:lang w:val="uk-UA"/>
        </w:rPr>
      </w:pPr>
      <w:r w:rsidRPr="001243EE">
        <w:rPr>
          <w:sz w:val="28"/>
          <w:szCs w:val="28"/>
          <w:lang w:val="en-US"/>
        </w:rPr>
        <w:t>G</w:t>
      </w:r>
      <w:r>
        <w:rPr>
          <w:sz w:val="28"/>
          <w:szCs w:val="28"/>
          <w:lang w:val="en-US"/>
        </w:rPr>
        <w:t>onzales</w:t>
      </w:r>
      <w:r w:rsidRPr="00C842ED">
        <w:rPr>
          <w:sz w:val="28"/>
          <w:szCs w:val="28"/>
          <w:lang w:val="en-US"/>
        </w:rPr>
        <w:t xml:space="preserve"> </w:t>
      </w:r>
      <w:r>
        <w:rPr>
          <w:sz w:val="28"/>
          <w:szCs w:val="28"/>
          <w:lang w:val="en-US"/>
        </w:rPr>
        <w:t>G</w:t>
      </w:r>
      <w:r w:rsidRPr="00C842ED">
        <w:rPr>
          <w:sz w:val="28"/>
          <w:szCs w:val="28"/>
          <w:lang w:val="en-US"/>
        </w:rPr>
        <w:t>.</w:t>
      </w:r>
      <w:r>
        <w:rPr>
          <w:sz w:val="28"/>
          <w:szCs w:val="28"/>
          <w:lang w:val="en-US"/>
        </w:rPr>
        <w:t>F</w:t>
      </w:r>
      <w:r w:rsidRPr="00C842ED">
        <w:rPr>
          <w:sz w:val="28"/>
          <w:szCs w:val="28"/>
          <w:lang w:val="en-US"/>
        </w:rPr>
        <w:t xml:space="preserve">., </w:t>
      </w:r>
      <w:r>
        <w:rPr>
          <w:sz w:val="28"/>
          <w:szCs w:val="28"/>
          <w:lang w:val="en-US"/>
        </w:rPr>
        <w:t>Kondo</w:t>
      </w:r>
      <w:r w:rsidRPr="00C842ED">
        <w:rPr>
          <w:sz w:val="28"/>
          <w:szCs w:val="28"/>
          <w:lang w:val="en-US"/>
        </w:rPr>
        <w:t xml:space="preserve"> </w:t>
      </w:r>
      <w:r>
        <w:rPr>
          <w:sz w:val="28"/>
          <w:szCs w:val="28"/>
        </w:rPr>
        <w:t>Т</w:t>
      </w:r>
      <w:r w:rsidRPr="00C842ED">
        <w:rPr>
          <w:sz w:val="28"/>
          <w:szCs w:val="28"/>
          <w:lang w:val="en-US"/>
        </w:rPr>
        <w:t xml:space="preserve">. </w:t>
      </w:r>
      <w:r w:rsidR="00B267B1" w:rsidRPr="001243EE">
        <w:rPr>
          <w:sz w:val="28"/>
          <w:szCs w:val="28"/>
          <w:lang w:val="en-US"/>
        </w:rPr>
        <w:t>Primer</w:t>
      </w:r>
      <w:r w:rsidR="00B267B1" w:rsidRPr="00C842ED">
        <w:rPr>
          <w:sz w:val="28"/>
          <w:szCs w:val="28"/>
          <w:lang w:val="en-US"/>
        </w:rPr>
        <w:t xml:space="preserve"> </w:t>
      </w:r>
      <w:r w:rsidR="00B267B1" w:rsidRPr="001243EE">
        <w:rPr>
          <w:sz w:val="28"/>
          <w:szCs w:val="28"/>
          <w:lang w:val="en-US"/>
        </w:rPr>
        <w:t>registro</w:t>
      </w:r>
      <w:r w:rsidR="00B267B1" w:rsidRPr="00C842ED">
        <w:rPr>
          <w:sz w:val="28"/>
          <w:szCs w:val="28"/>
          <w:lang w:val="en-US"/>
        </w:rPr>
        <w:t xml:space="preserve"> </w:t>
      </w:r>
      <w:r w:rsidR="00B267B1" w:rsidRPr="001243EE">
        <w:rPr>
          <w:sz w:val="28"/>
          <w:szCs w:val="28"/>
          <w:lang w:val="en-US"/>
        </w:rPr>
        <w:t>de</w:t>
      </w:r>
      <w:r w:rsidR="00B267B1" w:rsidRPr="00C842ED">
        <w:rPr>
          <w:sz w:val="28"/>
          <w:szCs w:val="28"/>
          <w:lang w:val="en-US"/>
        </w:rPr>
        <w:t xml:space="preserve"> </w:t>
      </w:r>
      <w:r w:rsidR="00B267B1" w:rsidRPr="001243EE">
        <w:rPr>
          <w:sz w:val="28"/>
          <w:szCs w:val="28"/>
          <w:lang w:val="en-US"/>
        </w:rPr>
        <w:t>la</w:t>
      </w:r>
      <w:r w:rsidR="00B267B1" w:rsidRPr="00C842ED">
        <w:rPr>
          <w:sz w:val="28"/>
          <w:szCs w:val="28"/>
          <w:lang w:val="en-US"/>
        </w:rPr>
        <w:t xml:space="preserve"> </w:t>
      </w:r>
      <w:r w:rsidR="00B267B1" w:rsidRPr="001243EE">
        <w:rPr>
          <w:sz w:val="28"/>
          <w:szCs w:val="28"/>
          <w:lang w:val="en-US"/>
        </w:rPr>
        <w:t>especie</w:t>
      </w:r>
      <w:r w:rsidR="00B267B1" w:rsidRPr="00C842ED">
        <w:rPr>
          <w:sz w:val="28"/>
          <w:szCs w:val="28"/>
          <w:lang w:val="en-US"/>
        </w:rPr>
        <w:t xml:space="preserve"> </w:t>
      </w:r>
      <w:r w:rsidR="00B267B1" w:rsidRPr="001243EE">
        <w:rPr>
          <w:sz w:val="28"/>
          <w:szCs w:val="28"/>
          <w:lang w:val="en-US"/>
        </w:rPr>
        <w:t>invasora</w:t>
      </w:r>
      <w:r w:rsidR="00B267B1" w:rsidRPr="00C842ED">
        <w:rPr>
          <w:sz w:val="28"/>
          <w:szCs w:val="28"/>
          <w:lang w:val="en-US"/>
        </w:rPr>
        <w:t xml:space="preserve"> </w:t>
      </w:r>
      <w:r w:rsidR="00B267B1" w:rsidRPr="001243EE">
        <w:rPr>
          <w:sz w:val="28"/>
          <w:szCs w:val="28"/>
          <w:lang w:val="en-US"/>
        </w:rPr>
        <w:t>Harmonia</w:t>
      </w:r>
      <w:r w:rsidR="00B267B1" w:rsidRPr="00C842ED">
        <w:rPr>
          <w:sz w:val="28"/>
          <w:szCs w:val="28"/>
          <w:lang w:val="en-US"/>
        </w:rPr>
        <w:t xml:space="preserve"> </w:t>
      </w:r>
      <w:r w:rsidR="00B267B1" w:rsidRPr="001243EE">
        <w:rPr>
          <w:sz w:val="28"/>
          <w:szCs w:val="28"/>
          <w:lang w:val="en-US"/>
        </w:rPr>
        <w:t>axyridis</w:t>
      </w:r>
      <w:r w:rsidR="00B267B1" w:rsidRPr="00C842ED">
        <w:rPr>
          <w:sz w:val="28"/>
          <w:szCs w:val="28"/>
          <w:lang w:val="en-US"/>
        </w:rPr>
        <w:t xml:space="preserve"> (</w:t>
      </w:r>
      <w:r w:rsidR="00B267B1" w:rsidRPr="001243EE">
        <w:rPr>
          <w:sz w:val="28"/>
          <w:szCs w:val="28"/>
          <w:lang w:val="en-US"/>
        </w:rPr>
        <w:t>Pallas</w:t>
      </w:r>
      <w:r w:rsidR="00B267B1" w:rsidRPr="00C842ED">
        <w:rPr>
          <w:sz w:val="28"/>
          <w:szCs w:val="28"/>
          <w:lang w:val="en-US"/>
        </w:rPr>
        <w:t>) (</w:t>
      </w:r>
      <w:r w:rsidR="00B267B1" w:rsidRPr="001243EE">
        <w:rPr>
          <w:sz w:val="28"/>
          <w:szCs w:val="28"/>
          <w:lang w:val="en-US"/>
        </w:rPr>
        <w:t>Coleop</w:t>
      </w:r>
      <w:r>
        <w:rPr>
          <w:sz w:val="28"/>
          <w:szCs w:val="28"/>
          <w:lang w:val="en-US"/>
        </w:rPr>
        <w:t>tera</w:t>
      </w:r>
      <w:r w:rsidRPr="00C842ED">
        <w:rPr>
          <w:sz w:val="28"/>
          <w:szCs w:val="28"/>
          <w:lang w:val="en-US"/>
        </w:rPr>
        <w:t xml:space="preserve">: </w:t>
      </w:r>
      <w:r>
        <w:rPr>
          <w:sz w:val="28"/>
          <w:szCs w:val="28"/>
          <w:lang w:val="en-US"/>
        </w:rPr>
        <w:t>Coccinellidae</w:t>
      </w:r>
      <w:r w:rsidRPr="00C842ED">
        <w:rPr>
          <w:sz w:val="28"/>
          <w:szCs w:val="28"/>
          <w:lang w:val="en-US"/>
        </w:rPr>
        <w:t xml:space="preserve">) </w:t>
      </w:r>
      <w:r>
        <w:rPr>
          <w:sz w:val="28"/>
          <w:szCs w:val="28"/>
          <w:lang w:val="en-US"/>
        </w:rPr>
        <w:t>en</w:t>
      </w:r>
      <w:r w:rsidRPr="00C842ED">
        <w:rPr>
          <w:sz w:val="28"/>
          <w:szCs w:val="28"/>
          <w:lang w:val="en-US"/>
        </w:rPr>
        <w:t xml:space="preserve"> </w:t>
      </w:r>
      <w:r>
        <w:rPr>
          <w:sz w:val="28"/>
          <w:szCs w:val="28"/>
          <w:lang w:val="en-US"/>
        </w:rPr>
        <w:t>Ecuador</w:t>
      </w:r>
      <w:r w:rsidRPr="00B90121">
        <w:rPr>
          <w:sz w:val="28"/>
          <w:szCs w:val="28"/>
          <w:lang w:val="en-US"/>
        </w:rPr>
        <w:t>:</w:t>
      </w:r>
      <w:r w:rsidR="00B267B1">
        <w:rPr>
          <w:sz w:val="28"/>
          <w:szCs w:val="28"/>
          <w:lang w:val="en-US"/>
        </w:rPr>
        <w:t xml:space="preserve"> </w:t>
      </w:r>
      <w:r w:rsidR="00B267B1" w:rsidRPr="001243EE">
        <w:rPr>
          <w:sz w:val="28"/>
          <w:szCs w:val="28"/>
          <w:lang w:val="en-US"/>
        </w:rPr>
        <w:t>Boletin de la Sociedad Entomologica</w:t>
      </w:r>
      <w:r w:rsidR="00B267B1">
        <w:rPr>
          <w:sz w:val="28"/>
          <w:szCs w:val="28"/>
          <w:lang w:val="en-US"/>
        </w:rPr>
        <w:t xml:space="preserve"> Aragonesa, </w:t>
      </w:r>
      <w:r w:rsidR="00B267B1" w:rsidRPr="001243EE">
        <w:rPr>
          <w:sz w:val="28"/>
          <w:szCs w:val="28"/>
          <w:lang w:val="en-US"/>
        </w:rPr>
        <w:t>2012.</w:t>
      </w:r>
      <w:r w:rsidR="00B267B1">
        <w:rPr>
          <w:sz w:val="28"/>
          <w:szCs w:val="28"/>
          <w:lang w:val="en-US"/>
        </w:rPr>
        <w:t xml:space="preserve"> </w:t>
      </w:r>
      <w:r w:rsidR="00B267B1" w:rsidRPr="00D3235B">
        <w:rPr>
          <w:sz w:val="28"/>
          <w:szCs w:val="28"/>
          <w:lang w:val="en-US"/>
        </w:rPr>
        <w:t>310</w:t>
      </w:r>
      <w:r w:rsidRPr="00B90121">
        <w:rPr>
          <w:sz w:val="28"/>
          <w:szCs w:val="28"/>
          <w:lang w:val="en-US"/>
        </w:rPr>
        <w:t xml:space="preserve"> </w:t>
      </w:r>
      <w:r>
        <w:rPr>
          <w:sz w:val="28"/>
          <w:szCs w:val="28"/>
        </w:rPr>
        <w:t>с</w:t>
      </w:r>
      <w:r w:rsidR="00B267B1" w:rsidRPr="00D3235B">
        <w:rPr>
          <w:sz w:val="28"/>
          <w:szCs w:val="28"/>
          <w:lang w:val="en-US"/>
        </w:rPr>
        <w:t>.</w:t>
      </w:r>
    </w:p>
    <w:p w:rsidR="00B267B1" w:rsidRPr="00D3235B" w:rsidRDefault="00B90121" w:rsidP="008A5B24">
      <w:pPr>
        <w:numPr>
          <w:ilvl w:val="0"/>
          <w:numId w:val="1"/>
        </w:numPr>
        <w:shd w:val="clear" w:color="auto" w:fill="FFFFFF"/>
        <w:tabs>
          <w:tab w:val="clear" w:pos="720"/>
          <w:tab w:val="num" w:pos="180"/>
          <w:tab w:val="left" w:pos="1418"/>
        </w:tabs>
        <w:spacing w:line="360" w:lineRule="auto"/>
        <w:ind w:left="0" w:firstLine="709"/>
        <w:jc w:val="both"/>
        <w:rPr>
          <w:color w:val="000000"/>
          <w:sz w:val="28"/>
          <w:szCs w:val="28"/>
          <w:lang w:val="uk-UA"/>
        </w:rPr>
      </w:pPr>
      <w:r>
        <w:rPr>
          <w:sz w:val="28"/>
          <w:szCs w:val="28"/>
          <w:lang w:val="en-US"/>
        </w:rPr>
        <w:t>Gordon R.D.</w:t>
      </w:r>
      <w:r w:rsidRPr="00B90121">
        <w:rPr>
          <w:sz w:val="28"/>
          <w:szCs w:val="28"/>
          <w:lang w:val="en-US"/>
        </w:rPr>
        <w:t>,</w:t>
      </w:r>
      <w:r>
        <w:rPr>
          <w:sz w:val="28"/>
          <w:szCs w:val="28"/>
          <w:lang w:val="en-US"/>
        </w:rPr>
        <w:t xml:space="preserve"> Canepari</w:t>
      </w:r>
      <w:r w:rsidRPr="00B90121">
        <w:rPr>
          <w:sz w:val="28"/>
          <w:szCs w:val="28"/>
          <w:lang w:val="en-US"/>
        </w:rPr>
        <w:t xml:space="preserve"> </w:t>
      </w:r>
      <w:r>
        <w:rPr>
          <w:sz w:val="28"/>
          <w:szCs w:val="28"/>
          <w:lang w:val="en-US"/>
        </w:rPr>
        <w:t>Z</w:t>
      </w:r>
      <w:r w:rsidRPr="00B90121">
        <w:rPr>
          <w:sz w:val="28"/>
          <w:szCs w:val="28"/>
          <w:lang w:val="en-US"/>
        </w:rPr>
        <w:t>.</w:t>
      </w:r>
      <w:r w:rsidR="00B267B1">
        <w:rPr>
          <w:sz w:val="28"/>
          <w:szCs w:val="28"/>
          <w:lang w:val="en-US"/>
        </w:rPr>
        <w:t xml:space="preserve"> South american Coccinellidae (C</w:t>
      </w:r>
      <w:r w:rsidR="00B267B1" w:rsidRPr="001243EE">
        <w:rPr>
          <w:sz w:val="28"/>
          <w:szCs w:val="28"/>
          <w:lang w:val="en-US"/>
        </w:rPr>
        <w:t>oleoptera), part</w:t>
      </w:r>
      <w:r w:rsidR="009B5424">
        <w:rPr>
          <w:sz w:val="28"/>
          <w:szCs w:val="28"/>
          <w:lang w:val="uk-UA"/>
        </w:rPr>
        <w:t xml:space="preserve"> </w:t>
      </w:r>
      <w:r w:rsidR="009B5424">
        <w:rPr>
          <w:sz w:val="28"/>
          <w:szCs w:val="28"/>
          <w:lang w:val="en-US"/>
        </w:rPr>
        <w:t>XI</w:t>
      </w:r>
      <w:r w:rsidR="00B267B1">
        <w:rPr>
          <w:sz w:val="28"/>
          <w:szCs w:val="28"/>
          <w:lang w:val="en-US"/>
        </w:rPr>
        <w:t>: a systema</w:t>
      </w:r>
      <w:r>
        <w:rPr>
          <w:sz w:val="28"/>
          <w:szCs w:val="28"/>
          <w:lang w:val="en-US"/>
        </w:rPr>
        <w:t>tic revision of Hyperaspidini</w:t>
      </w:r>
      <w:r>
        <w:rPr>
          <w:sz w:val="28"/>
          <w:szCs w:val="28"/>
          <w:lang w:val="uk-UA"/>
        </w:rPr>
        <w:t xml:space="preserve">: </w:t>
      </w:r>
      <w:r w:rsidRPr="00B90121">
        <w:rPr>
          <w:sz w:val="28"/>
          <w:szCs w:val="28"/>
          <w:lang w:val="uk-UA"/>
        </w:rPr>
        <w:t>monograph</w:t>
      </w:r>
      <w:r>
        <w:rPr>
          <w:sz w:val="28"/>
          <w:szCs w:val="28"/>
          <w:lang w:val="uk-UA"/>
        </w:rPr>
        <w:t>.</w:t>
      </w:r>
      <w:r w:rsidR="00B267B1">
        <w:rPr>
          <w:sz w:val="28"/>
          <w:szCs w:val="28"/>
          <w:lang w:val="en-US"/>
        </w:rPr>
        <w:t xml:space="preserve"> </w:t>
      </w:r>
      <w:r w:rsidR="00B267B1" w:rsidRPr="001243EE">
        <w:rPr>
          <w:sz w:val="28"/>
          <w:szCs w:val="28"/>
          <w:lang w:val="en-US"/>
        </w:rPr>
        <w:t>Annali del Museo Civico di Storia Naturale,</w:t>
      </w:r>
      <w:r w:rsidR="009B5424">
        <w:rPr>
          <w:sz w:val="28"/>
          <w:szCs w:val="28"/>
          <w:lang w:val="uk-UA"/>
        </w:rPr>
        <w:t xml:space="preserve"> 2010. </w:t>
      </w:r>
      <w:r w:rsidR="00B267B1" w:rsidRPr="00D3235B">
        <w:rPr>
          <w:sz w:val="28"/>
          <w:szCs w:val="28"/>
          <w:lang w:val="en-US"/>
        </w:rPr>
        <w:t>245</w:t>
      </w:r>
      <w:r w:rsidR="00B267B1">
        <w:rPr>
          <w:sz w:val="28"/>
          <w:szCs w:val="28"/>
          <w:lang w:val="en-US"/>
        </w:rPr>
        <w:t xml:space="preserve"> –</w:t>
      </w:r>
      <w:r w:rsidR="003E6C1A" w:rsidRPr="009B5424">
        <w:rPr>
          <w:sz w:val="28"/>
          <w:szCs w:val="28"/>
          <w:lang w:val="en-US"/>
        </w:rPr>
        <w:t xml:space="preserve"> </w:t>
      </w:r>
      <w:r w:rsidR="00B267B1" w:rsidRPr="00D3235B">
        <w:rPr>
          <w:sz w:val="28"/>
          <w:szCs w:val="28"/>
          <w:lang w:val="en-US"/>
        </w:rPr>
        <w:t>512</w:t>
      </w:r>
      <w:r w:rsidR="00B754A2">
        <w:rPr>
          <w:sz w:val="28"/>
          <w:szCs w:val="28"/>
          <w:lang w:val="uk-UA"/>
        </w:rPr>
        <w:t xml:space="preserve"> </w:t>
      </w:r>
      <w:r w:rsidR="003E6C1A">
        <w:rPr>
          <w:sz w:val="28"/>
          <w:szCs w:val="28"/>
          <w:lang w:val="uk-UA"/>
        </w:rPr>
        <w:t>р</w:t>
      </w:r>
      <w:r w:rsidR="00B267B1" w:rsidRPr="00D3235B">
        <w:rPr>
          <w:sz w:val="28"/>
          <w:szCs w:val="28"/>
          <w:lang w:val="en-US"/>
        </w:rPr>
        <w:t>.</w:t>
      </w:r>
    </w:p>
    <w:p w:rsidR="00B267B1" w:rsidRPr="00D3235B" w:rsidRDefault="00B754A2" w:rsidP="008A5B24">
      <w:pPr>
        <w:numPr>
          <w:ilvl w:val="0"/>
          <w:numId w:val="1"/>
        </w:numPr>
        <w:shd w:val="clear" w:color="auto" w:fill="FFFFFF"/>
        <w:tabs>
          <w:tab w:val="clear" w:pos="720"/>
          <w:tab w:val="num" w:pos="180"/>
          <w:tab w:val="left" w:pos="1418"/>
        </w:tabs>
        <w:spacing w:line="360" w:lineRule="auto"/>
        <w:ind w:left="0" w:firstLine="709"/>
        <w:jc w:val="both"/>
        <w:rPr>
          <w:color w:val="000000"/>
          <w:sz w:val="28"/>
          <w:szCs w:val="28"/>
          <w:lang w:val="uk-UA"/>
        </w:rPr>
      </w:pPr>
      <w:r>
        <w:rPr>
          <w:sz w:val="28"/>
          <w:szCs w:val="28"/>
          <w:lang w:val="en-US"/>
        </w:rPr>
        <w:t>Gordon</w:t>
      </w:r>
      <w:r>
        <w:rPr>
          <w:sz w:val="28"/>
          <w:szCs w:val="28"/>
          <w:lang w:val="uk-UA"/>
        </w:rPr>
        <w:t xml:space="preserve"> </w:t>
      </w:r>
      <w:r>
        <w:rPr>
          <w:sz w:val="28"/>
          <w:szCs w:val="28"/>
          <w:lang w:val="en-US"/>
        </w:rPr>
        <w:t>R.D</w:t>
      </w:r>
      <w:r>
        <w:rPr>
          <w:sz w:val="28"/>
          <w:szCs w:val="28"/>
          <w:lang w:val="uk-UA"/>
        </w:rPr>
        <w:t>.</w:t>
      </w:r>
      <w:r>
        <w:rPr>
          <w:sz w:val="28"/>
          <w:szCs w:val="28"/>
          <w:lang w:val="en-US"/>
        </w:rPr>
        <w:t>,</w:t>
      </w:r>
      <w:r>
        <w:rPr>
          <w:sz w:val="28"/>
          <w:szCs w:val="28"/>
          <w:lang w:val="uk-UA"/>
        </w:rPr>
        <w:t xml:space="preserve"> </w:t>
      </w:r>
      <w:r>
        <w:rPr>
          <w:sz w:val="28"/>
          <w:szCs w:val="28"/>
          <w:lang w:val="en-US"/>
        </w:rPr>
        <w:t>Gonzales</w:t>
      </w:r>
      <w:r>
        <w:rPr>
          <w:sz w:val="28"/>
          <w:szCs w:val="28"/>
          <w:lang w:val="uk-UA"/>
        </w:rPr>
        <w:t xml:space="preserve"> </w:t>
      </w:r>
      <w:r>
        <w:rPr>
          <w:sz w:val="28"/>
          <w:szCs w:val="28"/>
          <w:lang w:val="en-US"/>
        </w:rPr>
        <w:t>G.F</w:t>
      </w:r>
      <w:r>
        <w:rPr>
          <w:sz w:val="28"/>
          <w:szCs w:val="28"/>
          <w:lang w:val="uk-UA"/>
        </w:rPr>
        <w:t>.</w:t>
      </w:r>
      <w:r w:rsidR="00B267B1" w:rsidRPr="001243EE">
        <w:rPr>
          <w:sz w:val="28"/>
          <w:szCs w:val="28"/>
          <w:lang w:val="en-US"/>
        </w:rPr>
        <w:t xml:space="preserve"> Additions to the Hyperaspis Chevrolat (Coleoptera: Coccinellidae) fauna of South American, descriptions of nine new species and recognition of Hyperaspis pecto</w:t>
      </w:r>
      <w:r w:rsidR="00B267B1">
        <w:rPr>
          <w:sz w:val="28"/>
          <w:szCs w:val="28"/>
          <w:lang w:val="en-US"/>
        </w:rPr>
        <w:t>ral</w:t>
      </w:r>
      <w:r>
        <w:rPr>
          <w:sz w:val="28"/>
          <w:szCs w:val="28"/>
          <w:lang w:val="en-US"/>
        </w:rPr>
        <w:t>is Crotch as a valid species</w:t>
      </w:r>
      <w:r>
        <w:rPr>
          <w:sz w:val="28"/>
          <w:szCs w:val="28"/>
          <w:lang w:val="uk-UA"/>
        </w:rPr>
        <w:t xml:space="preserve">: </w:t>
      </w:r>
      <w:r w:rsidRPr="00B90121">
        <w:rPr>
          <w:sz w:val="28"/>
          <w:szCs w:val="28"/>
          <w:lang w:val="uk-UA"/>
        </w:rPr>
        <w:t>monograph</w:t>
      </w:r>
      <w:r>
        <w:rPr>
          <w:sz w:val="28"/>
          <w:szCs w:val="28"/>
          <w:lang w:val="uk-UA"/>
        </w:rPr>
        <w:t>.</w:t>
      </w:r>
      <w:r w:rsidR="00B267B1">
        <w:rPr>
          <w:sz w:val="28"/>
          <w:szCs w:val="28"/>
          <w:lang w:val="en-US"/>
        </w:rPr>
        <w:t xml:space="preserve"> </w:t>
      </w:r>
      <w:r w:rsidR="00B267B1" w:rsidRPr="001243EE">
        <w:rPr>
          <w:sz w:val="28"/>
          <w:szCs w:val="28"/>
          <w:lang w:val="en-US"/>
        </w:rPr>
        <w:t>Insecta Mundi, 2011</w:t>
      </w:r>
      <w:r w:rsidR="00D8539B">
        <w:rPr>
          <w:color w:val="000000"/>
          <w:sz w:val="28"/>
          <w:szCs w:val="28"/>
          <w:lang w:val="uk-UA"/>
        </w:rPr>
        <w:t>.</w:t>
      </w:r>
      <w:r>
        <w:rPr>
          <w:color w:val="000000"/>
          <w:sz w:val="28"/>
          <w:szCs w:val="28"/>
          <w:lang w:val="uk-UA"/>
        </w:rPr>
        <w:t xml:space="preserve"> </w:t>
      </w:r>
      <w:r w:rsidR="00B267B1" w:rsidRPr="00D3235B">
        <w:rPr>
          <w:sz w:val="28"/>
          <w:szCs w:val="28"/>
          <w:lang w:val="en-US"/>
        </w:rPr>
        <w:t>1</w:t>
      </w:r>
      <w:r w:rsidR="00B267B1">
        <w:rPr>
          <w:sz w:val="28"/>
          <w:szCs w:val="28"/>
          <w:lang w:val="en-US"/>
        </w:rPr>
        <w:t xml:space="preserve"> –</w:t>
      </w:r>
      <w:r w:rsidR="00161186">
        <w:rPr>
          <w:sz w:val="28"/>
          <w:szCs w:val="28"/>
        </w:rPr>
        <w:t xml:space="preserve"> </w:t>
      </w:r>
      <w:r w:rsidR="00B267B1" w:rsidRPr="00D3235B">
        <w:rPr>
          <w:sz w:val="28"/>
          <w:szCs w:val="28"/>
          <w:lang w:val="en-US"/>
        </w:rPr>
        <w:t>20</w:t>
      </w:r>
      <w:r>
        <w:rPr>
          <w:sz w:val="28"/>
          <w:szCs w:val="28"/>
          <w:lang w:val="uk-UA"/>
        </w:rPr>
        <w:t xml:space="preserve"> </w:t>
      </w:r>
      <w:r w:rsidR="003E6C1A">
        <w:rPr>
          <w:sz w:val="28"/>
          <w:szCs w:val="28"/>
          <w:lang w:val="uk-UA"/>
        </w:rPr>
        <w:t>р</w:t>
      </w:r>
      <w:r w:rsidR="00B267B1" w:rsidRPr="00D3235B">
        <w:rPr>
          <w:sz w:val="28"/>
          <w:szCs w:val="28"/>
          <w:lang w:val="en-US"/>
        </w:rPr>
        <w:t>.</w:t>
      </w:r>
    </w:p>
    <w:p w:rsidR="00B267B1" w:rsidRPr="009217F3"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Pr>
          <w:sz w:val="28"/>
          <w:szCs w:val="28"/>
          <w:lang w:val="en-US"/>
        </w:rPr>
        <w:t>Gonzalez</w:t>
      </w:r>
      <w:r w:rsidR="00B754A2">
        <w:rPr>
          <w:sz w:val="28"/>
          <w:szCs w:val="28"/>
          <w:lang w:val="uk-UA"/>
        </w:rPr>
        <w:t xml:space="preserve"> </w:t>
      </w:r>
      <w:r>
        <w:rPr>
          <w:sz w:val="28"/>
          <w:szCs w:val="28"/>
          <w:lang w:val="en-US"/>
        </w:rPr>
        <w:t>G</w:t>
      </w:r>
      <w:r w:rsidRPr="00B754A2">
        <w:rPr>
          <w:sz w:val="28"/>
          <w:szCs w:val="28"/>
          <w:lang w:val="uk-UA"/>
        </w:rPr>
        <w:t>.</w:t>
      </w:r>
      <w:r w:rsidR="00B754A2">
        <w:rPr>
          <w:sz w:val="28"/>
          <w:szCs w:val="28"/>
          <w:lang w:val="uk-UA"/>
        </w:rPr>
        <w:t xml:space="preserve">, </w:t>
      </w:r>
      <w:r w:rsidR="00B754A2">
        <w:rPr>
          <w:sz w:val="28"/>
          <w:szCs w:val="28"/>
          <w:lang w:val="en-US"/>
        </w:rPr>
        <w:t>Correa</w:t>
      </w:r>
      <w:r w:rsidR="00B754A2">
        <w:rPr>
          <w:sz w:val="28"/>
          <w:szCs w:val="28"/>
          <w:lang w:val="uk-UA"/>
        </w:rPr>
        <w:t xml:space="preserve"> </w:t>
      </w:r>
      <w:r w:rsidR="00B754A2">
        <w:rPr>
          <w:sz w:val="28"/>
          <w:szCs w:val="28"/>
          <w:lang w:val="en-US"/>
        </w:rPr>
        <w:t>G</w:t>
      </w:r>
      <w:r w:rsidR="00B754A2" w:rsidRPr="00B754A2">
        <w:rPr>
          <w:sz w:val="28"/>
          <w:szCs w:val="28"/>
          <w:lang w:val="uk-UA"/>
        </w:rPr>
        <w:t>.</w:t>
      </w:r>
      <w:r w:rsidR="00B754A2">
        <w:rPr>
          <w:sz w:val="28"/>
          <w:szCs w:val="28"/>
          <w:lang w:val="en-US"/>
        </w:rPr>
        <w:t>H</w:t>
      </w:r>
      <w:r w:rsidR="00B754A2" w:rsidRPr="00B754A2">
        <w:rPr>
          <w:sz w:val="28"/>
          <w:szCs w:val="28"/>
          <w:lang w:val="uk-UA"/>
        </w:rPr>
        <w:t>.</w:t>
      </w:r>
      <w:r w:rsidR="00B754A2">
        <w:rPr>
          <w:sz w:val="28"/>
          <w:szCs w:val="28"/>
          <w:lang w:val="uk-UA"/>
        </w:rPr>
        <w:t xml:space="preserve">, </w:t>
      </w:r>
      <w:r w:rsidR="00B754A2" w:rsidRPr="002C6C4A">
        <w:rPr>
          <w:sz w:val="28"/>
          <w:szCs w:val="28"/>
          <w:lang w:val="en-US"/>
        </w:rPr>
        <w:t>A</w:t>
      </w:r>
      <w:r w:rsidR="00B754A2">
        <w:rPr>
          <w:sz w:val="28"/>
          <w:szCs w:val="28"/>
          <w:lang w:val="en-US"/>
        </w:rPr>
        <w:t>lmeida</w:t>
      </w:r>
      <w:r w:rsidR="00B754A2">
        <w:rPr>
          <w:sz w:val="28"/>
          <w:szCs w:val="28"/>
          <w:lang w:val="uk-UA"/>
        </w:rPr>
        <w:t xml:space="preserve"> </w:t>
      </w:r>
      <w:r w:rsidR="00B754A2" w:rsidRPr="002C6C4A">
        <w:rPr>
          <w:sz w:val="28"/>
          <w:szCs w:val="28"/>
          <w:lang w:val="en-US"/>
        </w:rPr>
        <w:t>L</w:t>
      </w:r>
      <w:r w:rsidR="00B754A2" w:rsidRPr="00B754A2">
        <w:rPr>
          <w:sz w:val="28"/>
          <w:szCs w:val="28"/>
          <w:lang w:val="uk-UA"/>
        </w:rPr>
        <w:t>.</w:t>
      </w:r>
      <w:r w:rsidR="00B754A2" w:rsidRPr="002C6C4A">
        <w:rPr>
          <w:sz w:val="28"/>
          <w:szCs w:val="28"/>
          <w:lang w:val="en-US"/>
        </w:rPr>
        <w:t>M</w:t>
      </w:r>
      <w:r w:rsidR="00B754A2" w:rsidRPr="00B754A2">
        <w:rPr>
          <w:sz w:val="28"/>
          <w:szCs w:val="28"/>
          <w:lang w:val="uk-UA"/>
        </w:rPr>
        <w:t>.</w:t>
      </w:r>
      <w:r w:rsidRPr="00B754A2">
        <w:rPr>
          <w:sz w:val="28"/>
          <w:szCs w:val="28"/>
          <w:lang w:val="uk-UA"/>
        </w:rPr>
        <w:t xml:space="preserve"> </w:t>
      </w:r>
      <w:r w:rsidR="00B754A2">
        <w:rPr>
          <w:sz w:val="28"/>
          <w:szCs w:val="28"/>
          <w:lang w:val="en-US"/>
        </w:rPr>
        <w:t>N</w:t>
      </w:r>
      <w:r w:rsidRPr="002C6C4A">
        <w:rPr>
          <w:sz w:val="28"/>
          <w:szCs w:val="28"/>
          <w:lang w:val="en-US"/>
        </w:rPr>
        <w:t>ew</w:t>
      </w:r>
      <w:r w:rsidRPr="00B754A2">
        <w:rPr>
          <w:sz w:val="28"/>
          <w:szCs w:val="28"/>
          <w:lang w:val="uk-UA"/>
        </w:rPr>
        <w:t xml:space="preserve"> </w:t>
      </w:r>
      <w:r w:rsidRPr="002C6C4A">
        <w:rPr>
          <w:sz w:val="28"/>
          <w:szCs w:val="28"/>
          <w:lang w:val="en-US"/>
        </w:rPr>
        <w:t>species</w:t>
      </w:r>
      <w:r w:rsidRPr="00B754A2">
        <w:rPr>
          <w:sz w:val="28"/>
          <w:szCs w:val="28"/>
          <w:lang w:val="uk-UA"/>
        </w:rPr>
        <w:t xml:space="preserve"> </w:t>
      </w:r>
      <w:r w:rsidRPr="002C6C4A">
        <w:rPr>
          <w:sz w:val="28"/>
          <w:szCs w:val="28"/>
          <w:lang w:val="en-US"/>
        </w:rPr>
        <w:t>of</w:t>
      </w:r>
      <w:r w:rsidRPr="00B754A2">
        <w:rPr>
          <w:sz w:val="28"/>
          <w:szCs w:val="28"/>
          <w:lang w:val="uk-UA"/>
        </w:rPr>
        <w:t xml:space="preserve"> </w:t>
      </w:r>
      <w:r w:rsidRPr="002C6C4A">
        <w:rPr>
          <w:sz w:val="28"/>
          <w:szCs w:val="28"/>
          <w:lang w:val="en-US"/>
        </w:rPr>
        <w:t>Harpasus</w:t>
      </w:r>
      <w:r w:rsidRPr="00B754A2">
        <w:rPr>
          <w:sz w:val="28"/>
          <w:szCs w:val="28"/>
          <w:lang w:val="uk-UA"/>
        </w:rPr>
        <w:t xml:space="preserve"> </w:t>
      </w:r>
      <w:r w:rsidRPr="002C6C4A">
        <w:rPr>
          <w:sz w:val="28"/>
          <w:szCs w:val="28"/>
          <w:lang w:val="en-US"/>
        </w:rPr>
        <w:t>Mulsant</w:t>
      </w:r>
      <w:r w:rsidRPr="00B754A2">
        <w:rPr>
          <w:sz w:val="28"/>
          <w:szCs w:val="28"/>
          <w:lang w:val="uk-UA"/>
        </w:rPr>
        <w:t xml:space="preserve"> (</w:t>
      </w:r>
      <w:r w:rsidRPr="002C6C4A">
        <w:rPr>
          <w:sz w:val="28"/>
          <w:szCs w:val="28"/>
          <w:lang w:val="en-US"/>
        </w:rPr>
        <w:t>Coleoptera</w:t>
      </w:r>
      <w:r w:rsidRPr="00B754A2">
        <w:rPr>
          <w:sz w:val="28"/>
          <w:szCs w:val="28"/>
          <w:lang w:val="uk-UA"/>
        </w:rPr>
        <w:t xml:space="preserve">, </w:t>
      </w:r>
      <w:r w:rsidRPr="002C6C4A">
        <w:rPr>
          <w:sz w:val="28"/>
          <w:szCs w:val="28"/>
          <w:lang w:val="en-US"/>
        </w:rPr>
        <w:t>Coccine</w:t>
      </w:r>
      <w:r>
        <w:rPr>
          <w:sz w:val="28"/>
          <w:szCs w:val="28"/>
          <w:lang w:val="en-US"/>
        </w:rPr>
        <w:t>llidae</w:t>
      </w:r>
      <w:r w:rsidRPr="00B754A2">
        <w:rPr>
          <w:sz w:val="28"/>
          <w:szCs w:val="28"/>
          <w:lang w:val="uk-UA"/>
        </w:rPr>
        <w:t xml:space="preserve">, </w:t>
      </w:r>
      <w:r>
        <w:rPr>
          <w:sz w:val="28"/>
          <w:szCs w:val="28"/>
          <w:lang w:val="en-US"/>
        </w:rPr>
        <w:t>Chilocorinae</w:t>
      </w:r>
      <w:r w:rsidRPr="00B754A2">
        <w:rPr>
          <w:sz w:val="28"/>
          <w:szCs w:val="28"/>
          <w:lang w:val="uk-UA"/>
        </w:rPr>
        <w:t xml:space="preserve">) </w:t>
      </w:r>
      <w:r>
        <w:rPr>
          <w:sz w:val="28"/>
          <w:szCs w:val="28"/>
          <w:lang w:val="en-US"/>
        </w:rPr>
        <w:t>from</w:t>
      </w:r>
      <w:r w:rsidRPr="00B754A2">
        <w:rPr>
          <w:sz w:val="28"/>
          <w:szCs w:val="28"/>
          <w:lang w:val="uk-UA"/>
        </w:rPr>
        <w:t xml:space="preserve"> </w:t>
      </w:r>
      <w:r>
        <w:rPr>
          <w:sz w:val="28"/>
          <w:szCs w:val="28"/>
          <w:lang w:val="en-US"/>
        </w:rPr>
        <w:t>Peru</w:t>
      </w:r>
      <w:r w:rsidR="00B754A2">
        <w:rPr>
          <w:sz w:val="28"/>
          <w:szCs w:val="28"/>
          <w:lang w:val="uk-UA"/>
        </w:rPr>
        <w:t xml:space="preserve">: </w:t>
      </w:r>
      <w:r w:rsidR="00B754A2" w:rsidRPr="00B90121">
        <w:rPr>
          <w:sz w:val="28"/>
          <w:szCs w:val="28"/>
          <w:lang w:val="uk-UA"/>
        </w:rPr>
        <w:t>monograph</w:t>
      </w:r>
      <w:r w:rsidR="00B754A2">
        <w:rPr>
          <w:sz w:val="28"/>
          <w:szCs w:val="28"/>
          <w:lang w:val="uk-UA"/>
        </w:rPr>
        <w:t>.</w:t>
      </w:r>
      <w:r w:rsidRPr="00B754A2">
        <w:rPr>
          <w:sz w:val="28"/>
          <w:szCs w:val="28"/>
          <w:lang w:val="uk-UA"/>
        </w:rPr>
        <w:t xml:space="preserve"> </w:t>
      </w:r>
      <w:r>
        <w:rPr>
          <w:sz w:val="28"/>
          <w:szCs w:val="28"/>
          <w:lang w:val="en-US"/>
        </w:rPr>
        <w:t>Zootaxa</w:t>
      </w:r>
      <w:r w:rsidR="00D8539B">
        <w:rPr>
          <w:sz w:val="28"/>
          <w:szCs w:val="28"/>
          <w:lang w:val="uk-UA"/>
        </w:rPr>
        <w:t>,</w:t>
      </w:r>
      <w:r w:rsidRPr="00B754A2">
        <w:rPr>
          <w:sz w:val="28"/>
          <w:szCs w:val="28"/>
          <w:lang w:val="uk-UA"/>
        </w:rPr>
        <w:t xml:space="preserve"> 200</w:t>
      </w:r>
      <w:r>
        <w:rPr>
          <w:sz w:val="28"/>
          <w:szCs w:val="28"/>
          <w:lang w:val="uk-UA"/>
        </w:rPr>
        <w:t>9</w:t>
      </w:r>
      <w:r w:rsidR="00D8539B">
        <w:rPr>
          <w:sz w:val="28"/>
          <w:szCs w:val="28"/>
          <w:lang w:val="uk-UA"/>
        </w:rPr>
        <w:t>.</w:t>
      </w:r>
      <w:r w:rsidRPr="00B754A2">
        <w:rPr>
          <w:sz w:val="28"/>
          <w:szCs w:val="28"/>
          <w:lang w:val="uk-UA"/>
        </w:rPr>
        <w:t xml:space="preserve"> 42 –</w:t>
      </w:r>
      <w:r w:rsidR="00B754A2">
        <w:rPr>
          <w:sz w:val="28"/>
          <w:szCs w:val="28"/>
          <w:lang w:val="uk-UA"/>
        </w:rPr>
        <w:t xml:space="preserve"> </w:t>
      </w:r>
      <w:r w:rsidRPr="00B754A2">
        <w:rPr>
          <w:sz w:val="28"/>
          <w:szCs w:val="28"/>
          <w:lang w:val="uk-UA"/>
        </w:rPr>
        <w:t>46</w:t>
      </w:r>
      <w:r w:rsidR="00B754A2">
        <w:rPr>
          <w:sz w:val="28"/>
          <w:szCs w:val="28"/>
          <w:lang w:val="uk-UA"/>
        </w:rPr>
        <w:t xml:space="preserve"> </w:t>
      </w:r>
      <w:r w:rsidR="003B5553">
        <w:rPr>
          <w:sz w:val="28"/>
          <w:szCs w:val="28"/>
          <w:lang w:val="uk-UA"/>
        </w:rPr>
        <w:t>р</w:t>
      </w:r>
      <w:r w:rsidRPr="00B754A2">
        <w:rPr>
          <w:sz w:val="28"/>
          <w:szCs w:val="28"/>
          <w:lang w:val="uk-UA"/>
        </w:rPr>
        <w:t xml:space="preserve">. </w:t>
      </w:r>
    </w:p>
    <w:p w:rsidR="00B267B1" w:rsidRPr="00B754A2"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B754A2">
        <w:rPr>
          <w:color w:val="000000"/>
          <w:sz w:val="28"/>
          <w:szCs w:val="28"/>
          <w:lang w:val="uk-UA"/>
        </w:rPr>
        <w:lastRenderedPageBreak/>
        <w:t>Мигулин А.А.</w:t>
      </w:r>
      <w:r w:rsidR="00B754A2">
        <w:rPr>
          <w:color w:val="000000"/>
          <w:sz w:val="28"/>
          <w:szCs w:val="28"/>
          <w:lang w:val="uk-UA"/>
        </w:rPr>
        <w:t xml:space="preserve">, </w:t>
      </w:r>
      <w:r w:rsidR="00B754A2" w:rsidRPr="00B754A2">
        <w:rPr>
          <w:color w:val="000000"/>
          <w:sz w:val="28"/>
          <w:szCs w:val="28"/>
          <w:lang w:val="uk-UA"/>
        </w:rPr>
        <w:t>Осмоловский</w:t>
      </w:r>
      <w:r w:rsidR="00672576">
        <w:rPr>
          <w:color w:val="000000"/>
          <w:sz w:val="28"/>
          <w:szCs w:val="28"/>
          <w:lang w:val="uk-UA"/>
        </w:rPr>
        <w:t xml:space="preserve"> Г.</w:t>
      </w:r>
      <w:r w:rsidR="00B754A2">
        <w:rPr>
          <w:color w:val="000000"/>
          <w:sz w:val="28"/>
          <w:szCs w:val="28"/>
          <w:lang w:val="uk-UA"/>
        </w:rPr>
        <w:t xml:space="preserve">Е. </w:t>
      </w:r>
      <w:r w:rsidRPr="00B754A2">
        <w:rPr>
          <w:color w:val="000000"/>
          <w:sz w:val="28"/>
          <w:szCs w:val="28"/>
          <w:lang w:val="uk-UA"/>
        </w:rPr>
        <w:t>Сельск</w:t>
      </w:r>
      <w:r w:rsidR="00B754A2">
        <w:rPr>
          <w:color w:val="000000"/>
          <w:sz w:val="28"/>
          <w:szCs w:val="28"/>
          <w:lang w:val="uk-UA"/>
        </w:rPr>
        <w:t>охозяйственная энтомология</w:t>
      </w:r>
      <w:r w:rsidRPr="00B754A2">
        <w:rPr>
          <w:color w:val="000000"/>
          <w:sz w:val="28"/>
          <w:szCs w:val="28"/>
          <w:lang w:val="uk-UA"/>
        </w:rPr>
        <w:t xml:space="preserve">: </w:t>
      </w:r>
      <w:r w:rsidR="00B754A2">
        <w:rPr>
          <w:color w:val="000000"/>
          <w:sz w:val="28"/>
          <w:szCs w:val="28"/>
          <w:lang w:val="uk-UA"/>
        </w:rPr>
        <w:t>монограф</w:t>
      </w:r>
      <w:r w:rsidR="00D8539B">
        <w:rPr>
          <w:color w:val="000000"/>
          <w:sz w:val="28"/>
          <w:szCs w:val="28"/>
          <w:lang w:val="uk-UA"/>
        </w:rPr>
        <w:t>и</w:t>
      </w:r>
      <w:r w:rsidR="00B754A2">
        <w:rPr>
          <w:color w:val="000000"/>
          <w:sz w:val="28"/>
          <w:szCs w:val="28"/>
          <w:lang w:val="uk-UA"/>
        </w:rPr>
        <w:t xml:space="preserve">я. </w:t>
      </w:r>
      <w:r w:rsidRPr="00B754A2">
        <w:rPr>
          <w:color w:val="000000"/>
          <w:sz w:val="28"/>
          <w:szCs w:val="28"/>
          <w:lang w:val="uk-UA"/>
        </w:rPr>
        <w:t>Колос</w:t>
      </w:r>
      <w:r w:rsidR="00427493">
        <w:rPr>
          <w:color w:val="000000"/>
          <w:sz w:val="28"/>
          <w:szCs w:val="28"/>
          <w:lang w:val="uk-UA"/>
        </w:rPr>
        <w:t>,</w:t>
      </w:r>
      <w:r w:rsidR="00B754A2">
        <w:rPr>
          <w:color w:val="000000"/>
          <w:sz w:val="28"/>
          <w:szCs w:val="28"/>
          <w:lang w:val="uk-UA"/>
        </w:rPr>
        <w:t xml:space="preserve"> 19</w:t>
      </w:r>
      <w:r w:rsidR="00D8539B">
        <w:rPr>
          <w:color w:val="000000"/>
          <w:sz w:val="28"/>
          <w:szCs w:val="28"/>
          <w:lang w:val="uk-UA"/>
        </w:rPr>
        <w:t>9</w:t>
      </w:r>
      <w:r w:rsidR="00B754A2">
        <w:rPr>
          <w:color w:val="000000"/>
          <w:sz w:val="28"/>
          <w:szCs w:val="28"/>
          <w:lang w:val="uk-UA"/>
        </w:rPr>
        <w:t>3</w:t>
      </w:r>
      <w:r w:rsidR="00ED1509">
        <w:rPr>
          <w:color w:val="000000"/>
          <w:sz w:val="28"/>
          <w:szCs w:val="28"/>
          <w:lang w:val="uk-UA"/>
        </w:rPr>
        <w:t>.</w:t>
      </w:r>
      <w:r w:rsidRPr="00B754A2">
        <w:rPr>
          <w:color w:val="000000"/>
          <w:sz w:val="28"/>
          <w:szCs w:val="28"/>
          <w:lang w:val="uk-UA"/>
        </w:rPr>
        <w:t xml:space="preserve"> 416 с.</w:t>
      </w:r>
    </w:p>
    <w:p w:rsidR="00B267B1" w:rsidRPr="00427493"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743EFD">
        <w:rPr>
          <w:sz w:val="28"/>
          <w:szCs w:val="28"/>
          <w:lang w:val="en-US"/>
        </w:rPr>
        <w:t>Hodek</w:t>
      </w:r>
      <w:r w:rsidRPr="00B754A2">
        <w:rPr>
          <w:sz w:val="28"/>
          <w:szCs w:val="28"/>
          <w:lang w:val="uk-UA"/>
        </w:rPr>
        <w:t xml:space="preserve"> </w:t>
      </w:r>
      <w:r w:rsidRPr="00743EFD">
        <w:rPr>
          <w:sz w:val="28"/>
          <w:szCs w:val="28"/>
          <w:lang w:val="en-US"/>
        </w:rPr>
        <w:t>I</w:t>
      </w:r>
      <w:r w:rsidRPr="00B754A2">
        <w:rPr>
          <w:sz w:val="28"/>
          <w:szCs w:val="28"/>
          <w:lang w:val="uk-UA"/>
        </w:rPr>
        <w:t>.</w:t>
      </w:r>
      <w:r w:rsidR="00427493">
        <w:rPr>
          <w:sz w:val="28"/>
          <w:szCs w:val="28"/>
          <w:lang w:val="uk-UA"/>
        </w:rPr>
        <w:t xml:space="preserve">, </w:t>
      </w:r>
      <w:r w:rsidR="00427493" w:rsidRPr="00743EFD">
        <w:rPr>
          <w:sz w:val="28"/>
          <w:szCs w:val="28"/>
          <w:lang w:val="en-US"/>
        </w:rPr>
        <w:t>Michaud</w:t>
      </w:r>
      <w:r w:rsidR="00427493">
        <w:rPr>
          <w:sz w:val="28"/>
          <w:szCs w:val="28"/>
          <w:lang w:val="uk-UA"/>
        </w:rPr>
        <w:t xml:space="preserve"> </w:t>
      </w:r>
      <w:r w:rsidR="00427493" w:rsidRPr="00743EFD">
        <w:rPr>
          <w:sz w:val="28"/>
          <w:szCs w:val="28"/>
          <w:lang w:val="en-US"/>
        </w:rPr>
        <w:t>J</w:t>
      </w:r>
      <w:r w:rsidR="00427493" w:rsidRPr="00B754A2">
        <w:rPr>
          <w:sz w:val="28"/>
          <w:szCs w:val="28"/>
          <w:lang w:val="uk-UA"/>
        </w:rPr>
        <w:t xml:space="preserve">. </w:t>
      </w:r>
      <w:r w:rsidRPr="00B754A2">
        <w:rPr>
          <w:sz w:val="28"/>
          <w:szCs w:val="28"/>
          <w:lang w:val="uk-UA"/>
        </w:rPr>
        <w:t xml:space="preserve"> </w:t>
      </w:r>
      <w:r w:rsidRPr="00743EFD">
        <w:rPr>
          <w:sz w:val="28"/>
          <w:szCs w:val="28"/>
          <w:lang w:val="en-US"/>
        </w:rPr>
        <w:t>Why</w:t>
      </w:r>
      <w:r w:rsidRPr="00B754A2">
        <w:rPr>
          <w:sz w:val="28"/>
          <w:szCs w:val="28"/>
          <w:lang w:val="uk-UA"/>
        </w:rPr>
        <w:t xml:space="preserve"> </w:t>
      </w:r>
      <w:r w:rsidRPr="00743EFD">
        <w:rPr>
          <w:sz w:val="28"/>
          <w:szCs w:val="28"/>
          <w:lang w:val="en-US"/>
        </w:rPr>
        <w:t>is</w:t>
      </w:r>
      <w:r w:rsidRPr="00B754A2">
        <w:rPr>
          <w:sz w:val="28"/>
          <w:szCs w:val="28"/>
          <w:lang w:val="uk-UA"/>
        </w:rPr>
        <w:t xml:space="preserve"> </w:t>
      </w:r>
      <w:r w:rsidRPr="00743EFD">
        <w:rPr>
          <w:sz w:val="28"/>
          <w:szCs w:val="28"/>
          <w:lang w:val="en-US"/>
        </w:rPr>
        <w:t>Coccinella</w:t>
      </w:r>
      <w:r w:rsidRPr="00B754A2">
        <w:rPr>
          <w:sz w:val="28"/>
          <w:szCs w:val="28"/>
          <w:lang w:val="uk-UA"/>
        </w:rPr>
        <w:t xml:space="preserve"> </w:t>
      </w:r>
      <w:r w:rsidRPr="00743EFD">
        <w:rPr>
          <w:sz w:val="28"/>
          <w:szCs w:val="28"/>
          <w:lang w:val="en-US"/>
        </w:rPr>
        <w:t>septempunctata</w:t>
      </w:r>
      <w:r w:rsidRPr="00B754A2">
        <w:rPr>
          <w:sz w:val="28"/>
          <w:szCs w:val="28"/>
          <w:lang w:val="uk-UA"/>
        </w:rPr>
        <w:t xml:space="preserve"> </w:t>
      </w:r>
      <w:r w:rsidRPr="00743EFD">
        <w:rPr>
          <w:sz w:val="28"/>
          <w:szCs w:val="28"/>
          <w:lang w:val="en-US"/>
        </w:rPr>
        <w:t>so</w:t>
      </w:r>
      <w:r w:rsidRPr="00B754A2">
        <w:rPr>
          <w:sz w:val="28"/>
          <w:szCs w:val="28"/>
          <w:lang w:val="uk-UA"/>
        </w:rPr>
        <w:t xml:space="preserve"> </w:t>
      </w:r>
      <w:r w:rsidRPr="00743EFD">
        <w:rPr>
          <w:sz w:val="28"/>
          <w:szCs w:val="28"/>
          <w:lang w:val="en-US"/>
        </w:rPr>
        <w:t>successful</w:t>
      </w:r>
      <w:r w:rsidRPr="00B754A2">
        <w:rPr>
          <w:sz w:val="28"/>
          <w:szCs w:val="28"/>
          <w:lang w:val="uk-UA"/>
        </w:rPr>
        <w:t>? (</w:t>
      </w:r>
      <w:r w:rsidRPr="00743EFD">
        <w:rPr>
          <w:sz w:val="28"/>
          <w:szCs w:val="28"/>
          <w:lang w:val="en-US"/>
        </w:rPr>
        <w:t>a</w:t>
      </w:r>
      <w:r w:rsidRPr="00B754A2">
        <w:rPr>
          <w:sz w:val="28"/>
          <w:szCs w:val="28"/>
          <w:lang w:val="uk-UA"/>
        </w:rPr>
        <w:t xml:space="preserve"> </w:t>
      </w:r>
      <w:r w:rsidRPr="00743EFD">
        <w:rPr>
          <w:sz w:val="28"/>
          <w:szCs w:val="28"/>
          <w:lang w:val="en-US"/>
        </w:rPr>
        <w:t>point</w:t>
      </w:r>
      <w:r w:rsidR="00672576">
        <w:rPr>
          <w:sz w:val="28"/>
          <w:szCs w:val="28"/>
          <w:lang w:val="uk-UA"/>
        </w:rPr>
        <w:t>-</w:t>
      </w:r>
      <w:r w:rsidRPr="00743EFD">
        <w:rPr>
          <w:sz w:val="28"/>
          <w:szCs w:val="28"/>
          <w:lang w:val="en-US"/>
        </w:rPr>
        <w:t>of</w:t>
      </w:r>
      <w:r w:rsidR="00672576">
        <w:rPr>
          <w:sz w:val="28"/>
          <w:szCs w:val="28"/>
          <w:lang w:val="uk-UA"/>
        </w:rPr>
        <w:t>-</w:t>
      </w:r>
      <w:r w:rsidRPr="00743EFD">
        <w:rPr>
          <w:sz w:val="28"/>
          <w:szCs w:val="28"/>
          <w:lang w:val="en-US"/>
        </w:rPr>
        <w:t>view</w:t>
      </w:r>
      <w:r w:rsidRPr="00B754A2">
        <w:rPr>
          <w:sz w:val="28"/>
          <w:szCs w:val="28"/>
          <w:lang w:val="uk-UA"/>
        </w:rPr>
        <w:t>)</w:t>
      </w:r>
      <w:r w:rsidR="00427493">
        <w:rPr>
          <w:sz w:val="28"/>
          <w:szCs w:val="28"/>
          <w:lang w:val="uk-UA"/>
        </w:rPr>
        <w:t xml:space="preserve">: </w:t>
      </w:r>
      <w:r w:rsidR="00427493" w:rsidRPr="00B90121">
        <w:rPr>
          <w:sz w:val="28"/>
          <w:szCs w:val="28"/>
          <w:lang w:val="uk-UA"/>
        </w:rPr>
        <w:t>monograph</w:t>
      </w:r>
      <w:r w:rsidR="00427493">
        <w:rPr>
          <w:sz w:val="28"/>
          <w:szCs w:val="28"/>
          <w:lang w:val="uk-UA"/>
        </w:rPr>
        <w:t>.</w:t>
      </w:r>
      <w:r w:rsidRPr="00B754A2">
        <w:rPr>
          <w:sz w:val="28"/>
          <w:szCs w:val="28"/>
          <w:lang w:val="uk-UA"/>
        </w:rPr>
        <w:t xml:space="preserve"> </w:t>
      </w:r>
      <w:r w:rsidRPr="00D8539B">
        <w:rPr>
          <w:i/>
          <w:sz w:val="28"/>
          <w:szCs w:val="28"/>
          <w:lang w:val="en-US"/>
        </w:rPr>
        <w:t>European</w:t>
      </w:r>
      <w:r w:rsidRPr="00D8539B">
        <w:rPr>
          <w:i/>
          <w:sz w:val="28"/>
          <w:szCs w:val="28"/>
          <w:lang w:val="uk-UA"/>
        </w:rPr>
        <w:t xml:space="preserve"> </w:t>
      </w:r>
      <w:r w:rsidRPr="00D8539B">
        <w:rPr>
          <w:i/>
          <w:sz w:val="28"/>
          <w:szCs w:val="28"/>
          <w:lang w:val="en-US"/>
        </w:rPr>
        <w:t>Journal</w:t>
      </w:r>
      <w:r w:rsidRPr="00D8539B">
        <w:rPr>
          <w:i/>
          <w:sz w:val="28"/>
          <w:szCs w:val="28"/>
          <w:lang w:val="uk-UA"/>
        </w:rPr>
        <w:t xml:space="preserve"> </w:t>
      </w:r>
      <w:r w:rsidRPr="00D8539B">
        <w:rPr>
          <w:sz w:val="28"/>
          <w:szCs w:val="28"/>
          <w:lang w:val="en-US"/>
        </w:rPr>
        <w:t>of</w:t>
      </w:r>
      <w:r w:rsidRPr="00D8539B">
        <w:rPr>
          <w:sz w:val="28"/>
          <w:szCs w:val="28"/>
          <w:lang w:val="uk-UA"/>
        </w:rPr>
        <w:t xml:space="preserve"> </w:t>
      </w:r>
      <w:r w:rsidRPr="00D8539B">
        <w:rPr>
          <w:sz w:val="28"/>
          <w:szCs w:val="28"/>
          <w:lang w:val="en-US"/>
        </w:rPr>
        <w:t>Entomology</w:t>
      </w:r>
      <w:r w:rsidR="00427493">
        <w:rPr>
          <w:sz w:val="28"/>
          <w:szCs w:val="28"/>
          <w:lang w:val="uk-UA"/>
        </w:rPr>
        <w:t xml:space="preserve">, </w:t>
      </w:r>
      <w:r w:rsidRPr="00427493">
        <w:rPr>
          <w:sz w:val="28"/>
          <w:szCs w:val="28"/>
          <w:lang w:val="uk-UA"/>
        </w:rPr>
        <w:t>20</w:t>
      </w:r>
      <w:r w:rsidR="00D8539B">
        <w:rPr>
          <w:sz w:val="28"/>
          <w:szCs w:val="28"/>
          <w:lang w:val="uk-UA"/>
        </w:rPr>
        <w:t>13</w:t>
      </w:r>
      <w:r w:rsidR="00427493">
        <w:rPr>
          <w:sz w:val="28"/>
          <w:szCs w:val="28"/>
          <w:lang w:val="uk-UA"/>
        </w:rPr>
        <w:t>.</w:t>
      </w:r>
      <w:r w:rsidR="00427493">
        <w:rPr>
          <w:color w:val="000000"/>
          <w:sz w:val="28"/>
          <w:szCs w:val="28"/>
          <w:lang w:val="uk-UA"/>
        </w:rPr>
        <w:t xml:space="preserve"> </w:t>
      </w:r>
      <w:r w:rsidRPr="00427493">
        <w:rPr>
          <w:sz w:val="28"/>
          <w:szCs w:val="28"/>
          <w:lang w:val="uk-UA"/>
        </w:rPr>
        <w:t>1 –</w:t>
      </w:r>
      <w:r w:rsidR="00D8539B">
        <w:rPr>
          <w:sz w:val="28"/>
          <w:szCs w:val="28"/>
          <w:lang w:val="uk-UA"/>
        </w:rPr>
        <w:t xml:space="preserve"> </w:t>
      </w:r>
      <w:r w:rsidRPr="00427493">
        <w:rPr>
          <w:sz w:val="28"/>
          <w:szCs w:val="28"/>
          <w:lang w:val="uk-UA"/>
        </w:rPr>
        <w:t>12</w:t>
      </w:r>
      <w:r w:rsidR="00427493">
        <w:rPr>
          <w:sz w:val="28"/>
          <w:szCs w:val="28"/>
          <w:lang w:val="uk-UA"/>
        </w:rPr>
        <w:t xml:space="preserve"> </w:t>
      </w:r>
      <w:r w:rsidR="003E6C1A">
        <w:rPr>
          <w:sz w:val="28"/>
          <w:szCs w:val="28"/>
          <w:lang w:val="uk-UA"/>
        </w:rPr>
        <w:t>р</w:t>
      </w:r>
      <w:r w:rsidRPr="00427493">
        <w:rPr>
          <w:sz w:val="28"/>
          <w:szCs w:val="28"/>
          <w:lang w:val="uk-UA"/>
        </w:rPr>
        <w:t>.</w:t>
      </w:r>
    </w:p>
    <w:p w:rsidR="00B267B1" w:rsidRPr="00427493"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076AAC">
        <w:rPr>
          <w:color w:val="000000"/>
          <w:sz w:val="28"/>
          <w:szCs w:val="28"/>
          <w:lang w:val="uk-UA"/>
        </w:rPr>
        <w:t>Антонюк С.І</w:t>
      </w:r>
      <w:r>
        <w:rPr>
          <w:color w:val="000000"/>
          <w:sz w:val="28"/>
          <w:szCs w:val="28"/>
          <w:lang w:val="uk-UA"/>
        </w:rPr>
        <w:t>.</w:t>
      </w:r>
      <w:r w:rsidR="00427493">
        <w:rPr>
          <w:color w:val="000000"/>
          <w:sz w:val="28"/>
          <w:szCs w:val="28"/>
          <w:lang w:val="uk-UA"/>
        </w:rPr>
        <w:t>,</w:t>
      </w:r>
      <w:r w:rsidRPr="00076AAC">
        <w:rPr>
          <w:color w:val="000000"/>
          <w:sz w:val="28"/>
          <w:szCs w:val="28"/>
          <w:lang w:val="uk-UA"/>
        </w:rPr>
        <w:t xml:space="preserve"> </w:t>
      </w:r>
      <w:r w:rsidR="00427493">
        <w:rPr>
          <w:color w:val="000000"/>
          <w:sz w:val="28"/>
          <w:szCs w:val="28"/>
          <w:lang w:val="uk-UA"/>
        </w:rPr>
        <w:t xml:space="preserve">Гончаренко О.І., Рубан М.Б. </w:t>
      </w:r>
      <w:r w:rsidRPr="00076AAC">
        <w:rPr>
          <w:color w:val="000000"/>
          <w:sz w:val="28"/>
          <w:szCs w:val="28"/>
          <w:lang w:val="uk-UA"/>
        </w:rPr>
        <w:t>Сільськогосподарська ентомологія</w:t>
      </w:r>
      <w:r>
        <w:rPr>
          <w:color w:val="000000"/>
          <w:sz w:val="28"/>
          <w:szCs w:val="28"/>
          <w:lang w:val="uk-UA"/>
        </w:rPr>
        <w:t>:</w:t>
      </w:r>
      <w:r w:rsidR="00427493">
        <w:rPr>
          <w:color w:val="000000"/>
          <w:sz w:val="28"/>
          <w:szCs w:val="28"/>
          <w:lang w:val="uk-UA"/>
        </w:rPr>
        <w:t xml:space="preserve"> монографія. Вища шк, </w:t>
      </w:r>
      <w:r w:rsidR="00D8539B">
        <w:rPr>
          <w:color w:val="000000"/>
          <w:sz w:val="28"/>
          <w:szCs w:val="28"/>
          <w:lang w:val="uk-UA"/>
        </w:rPr>
        <w:t>2006</w:t>
      </w:r>
      <w:r w:rsidR="00427493">
        <w:rPr>
          <w:color w:val="000000"/>
          <w:sz w:val="28"/>
          <w:szCs w:val="28"/>
          <w:lang w:val="uk-UA"/>
        </w:rPr>
        <w:t>.</w:t>
      </w:r>
      <w:r w:rsidRPr="00427493">
        <w:rPr>
          <w:color w:val="000000"/>
          <w:sz w:val="28"/>
          <w:szCs w:val="28"/>
          <w:lang w:val="uk-UA"/>
        </w:rPr>
        <w:t xml:space="preserve"> </w:t>
      </w:r>
      <w:r w:rsidRPr="000F0FC1">
        <w:rPr>
          <w:color w:val="000000"/>
          <w:sz w:val="28"/>
          <w:szCs w:val="28"/>
          <w:lang w:val="uk-UA"/>
        </w:rPr>
        <w:t>271 с.</w:t>
      </w:r>
    </w:p>
    <w:p w:rsidR="00B267B1" w:rsidRPr="00427493"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427493">
        <w:rPr>
          <w:color w:val="000000"/>
          <w:sz w:val="28"/>
          <w:szCs w:val="28"/>
          <w:lang w:val="uk-UA"/>
        </w:rPr>
        <w:t>Исаева Л.И. Биологический метод борьбы с вредителями плодовых культур</w:t>
      </w:r>
      <w:r w:rsidR="00ED1509">
        <w:rPr>
          <w:color w:val="000000"/>
          <w:sz w:val="28"/>
          <w:szCs w:val="28"/>
          <w:lang w:val="uk-UA"/>
        </w:rPr>
        <w:t>: монограф</w:t>
      </w:r>
      <w:r w:rsidR="00D8539B">
        <w:rPr>
          <w:color w:val="000000"/>
          <w:sz w:val="28"/>
          <w:szCs w:val="28"/>
          <w:lang w:val="uk-UA"/>
        </w:rPr>
        <w:t>и</w:t>
      </w:r>
      <w:r w:rsidR="00ED1509">
        <w:rPr>
          <w:color w:val="000000"/>
          <w:sz w:val="28"/>
          <w:szCs w:val="28"/>
          <w:lang w:val="uk-UA"/>
        </w:rPr>
        <w:t>я.</w:t>
      </w:r>
      <w:r w:rsidRPr="00427493">
        <w:rPr>
          <w:color w:val="000000"/>
          <w:sz w:val="28"/>
          <w:szCs w:val="28"/>
          <w:lang w:val="uk-UA"/>
        </w:rPr>
        <w:t xml:space="preserve"> М</w:t>
      </w:r>
      <w:r w:rsidR="00672576">
        <w:rPr>
          <w:color w:val="000000"/>
          <w:sz w:val="28"/>
          <w:szCs w:val="28"/>
          <w:lang w:val="uk-UA"/>
        </w:rPr>
        <w:t>осква:</w:t>
      </w:r>
      <w:r w:rsidR="00ED1509">
        <w:rPr>
          <w:color w:val="000000"/>
          <w:sz w:val="28"/>
          <w:szCs w:val="28"/>
          <w:lang w:val="uk-UA"/>
        </w:rPr>
        <w:t xml:space="preserve"> ВИШТЭМСХ, 19</w:t>
      </w:r>
      <w:r w:rsidR="00D8539B">
        <w:rPr>
          <w:color w:val="000000"/>
          <w:sz w:val="28"/>
          <w:szCs w:val="28"/>
          <w:lang w:val="uk-UA"/>
        </w:rPr>
        <w:t>9</w:t>
      </w:r>
      <w:r w:rsidR="00ED1509">
        <w:rPr>
          <w:color w:val="000000"/>
          <w:sz w:val="28"/>
          <w:szCs w:val="28"/>
          <w:lang w:val="uk-UA"/>
        </w:rPr>
        <w:t xml:space="preserve">4. </w:t>
      </w:r>
      <w:r w:rsidRPr="000F0FC1">
        <w:rPr>
          <w:color w:val="000000"/>
          <w:sz w:val="28"/>
          <w:szCs w:val="28"/>
          <w:lang w:val="uk-UA"/>
        </w:rPr>
        <w:t>112 с.</w:t>
      </w:r>
    </w:p>
    <w:p w:rsidR="00B267B1" w:rsidRPr="000F0FC1"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076AAC">
        <w:rPr>
          <w:color w:val="000000"/>
          <w:sz w:val="28"/>
          <w:szCs w:val="28"/>
          <w:lang w:val="uk-UA"/>
        </w:rPr>
        <w:t>Федоренко В.</w:t>
      </w:r>
      <w:r w:rsidR="007515F7" w:rsidRPr="007515F7">
        <w:rPr>
          <w:color w:val="000000"/>
          <w:sz w:val="28"/>
          <w:szCs w:val="28"/>
        </w:rPr>
        <w:t xml:space="preserve"> </w:t>
      </w:r>
      <w:r w:rsidRPr="00076AAC">
        <w:rPr>
          <w:color w:val="000000"/>
          <w:sz w:val="28"/>
          <w:szCs w:val="28"/>
          <w:lang w:val="uk-UA"/>
        </w:rPr>
        <w:t>П.</w:t>
      </w:r>
      <w:r w:rsidR="00ED1509">
        <w:rPr>
          <w:color w:val="000000"/>
          <w:sz w:val="28"/>
          <w:szCs w:val="28"/>
          <w:lang w:val="uk-UA"/>
        </w:rPr>
        <w:t xml:space="preserve">, </w:t>
      </w:r>
      <w:r w:rsidR="00ED1509" w:rsidRPr="00076AAC">
        <w:rPr>
          <w:color w:val="000000"/>
          <w:sz w:val="28"/>
          <w:szCs w:val="28"/>
          <w:lang w:val="uk-UA"/>
        </w:rPr>
        <w:t>Бровдій</w:t>
      </w:r>
      <w:r w:rsidR="00ED1509">
        <w:rPr>
          <w:color w:val="000000"/>
          <w:sz w:val="28"/>
          <w:szCs w:val="28"/>
          <w:lang w:val="uk-UA"/>
        </w:rPr>
        <w:t xml:space="preserve"> </w:t>
      </w:r>
      <w:r w:rsidR="00ED1509" w:rsidRPr="00076AAC">
        <w:rPr>
          <w:color w:val="000000"/>
          <w:sz w:val="28"/>
          <w:szCs w:val="28"/>
          <w:lang w:val="uk-UA"/>
        </w:rPr>
        <w:t>В.</w:t>
      </w:r>
      <w:r w:rsidR="007515F7" w:rsidRPr="007515F7">
        <w:rPr>
          <w:color w:val="000000"/>
          <w:sz w:val="28"/>
          <w:szCs w:val="28"/>
        </w:rPr>
        <w:t xml:space="preserve"> </w:t>
      </w:r>
      <w:r w:rsidR="00ED1509" w:rsidRPr="00076AAC">
        <w:rPr>
          <w:color w:val="000000"/>
          <w:sz w:val="28"/>
          <w:szCs w:val="28"/>
          <w:lang w:val="uk-UA"/>
        </w:rPr>
        <w:t>М</w:t>
      </w:r>
      <w:r w:rsidR="00ED1509">
        <w:rPr>
          <w:color w:val="000000"/>
          <w:sz w:val="28"/>
          <w:szCs w:val="28"/>
          <w:lang w:val="uk-UA"/>
        </w:rPr>
        <w:t>.</w:t>
      </w:r>
      <w:r w:rsidRPr="00076AAC">
        <w:rPr>
          <w:color w:val="000000"/>
          <w:sz w:val="28"/>
          <w:szCs w:val="28"/>
          <w:lang w:val="uk-UA"/>
        </w:rPr>
        <w:t xml:space="preserve"> Біологічний метод: альтернатива чи доповн</w:t>
      </w:r>
      <w:r>
        <w:rPr>
          <w:color w:val="000000"/>
          <w:sz w:val="28"/>
          <w:szCs w:val="28"/>
          <w:lang w:val="uk-UA"/>
        </w:rPr>
        <w:t>ення?</w:t>
      </w:r>
      <w:r w:rsidR="00ED1509">
        <w:rPr>
          <w:color w:val="000000"/>
          <w:sz w:val="28"/>
          <w:szCs w:val="28"/>
          <w:lang w:val="uk-UA"/>
        </w:rPr>
        <w:t xml:space="preserve">: монографія. </w:t>
      </w:r>
      <w:r>
        <w:rPr>
          <w:color w:val="000000"/>
          <w:sz w:val="28"/>
          <w:szCs w:val="28"/>
          <w:lang w:val="uk-UA"/>
        </w:rPr>
        <w:t>Захист рослин</w:t>
      </w:r>
      <w:r w:rsidR="00ED1509">
        <w:rPr>
          <w:color w:val="000000"/>
          <w:sz w:val="28"/>
          <w:szCs w:val="28"/>
          <w:lang w:val="uk-UA"/>
        </w:rPr>
        <w:t>, 2003</w:t>
      </w:r>
      <w:r>
        <w:rPr>
          <w:color w:val="000000"/>
          <w:sz w:val="28"/>
          <w:szCs w:val="28"/>
          <w:lang w:val="uk-UA"/>
        </w:rPr>
        <w:t>. 17</w:t>
      </w:r>
      <w:r w:rsidR="00D8539B">
        <w:rPr>
          <w:color w:val="000000"/>
          <w:sz w:val="28"/>
          <w:szCs w:val="28"/>
          <w:lang w:val="uk-UA"/>
        </w:rPr>
        <w:t xml:space="preserve"> </w:t>
      </w:r>
      <w:r w:rsidRPr="00ED1509">
        <w:rPr>
          <w:color w:val="000000"/>
          <w:sz w:val="28"/>
          <w:szCs w:val="28"/>
          <w:lang w:val="uk-UA"/>
        </w:rPr>
        <w:t>–</w:t>
      </w:r>
      <w:r w:rsidR="00D8539B">
        <w:rPr>
          <w:color w:val="000000"/>
          <w:sz w:val="28"/>
          <w:szCs w:val="28"/>
          <w:lang w:val="uk-UA"/>
        </w:rPr>
        <w:t xml:space="preserve"> </w:t>
      </w:r>
      <w:r w:rsidRPr="000F0FC1">
        <w:rPr>
          <w:color w:val="000000"/>
          <w:sz w:val="28"/>
          <w:szCs w:val="28"/>
          <w:lang w:val="uk-UA"/>
        </w:rPr>
        <w:t>19</w:t>
      </w:r>
      <w:r w:rsidR="00ED1509">
        <w:rPr>
          <w:color w:val="000000"/>
          <w:sz w:val="28"/>
          <w:szCs w:val="28"/>
          <w:lang w:val="uk-UA"/>
        </w:rPr>
        <w:t xml:space="preserve"> с</w:t>
      </w:r>
      <w:r w:rsidRPr="000F0FC1">
        <w:rPr>
          <w:color w:val="000000"/>
          <w:sz w:val="28"/>
          <w:szCs w:val="28"/>
          <w:lang w:val="uk-UA"/>
        </w:rPr>
        <w:t>.</w:t>
      </w:r>
    </w:p>
    <w:p w:rsidR="00B267B1" w:rsidRPr="00ED1509"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ED1509">
        <w:rPr>
          <w:color w:val="000000"/>
          <w:sz w:val="28"/>
          <w:szCs w:val="28"/>
          <w:lang w:val="uk-UA"/>
        </w:rPr>
        <w:t>Зерова М.Д. Энтомофаги вредителей яблони юго</w:t>
      </w:r>
      <w:r w:rsidR="00FE31A3">
        <w:rPr>
          <w:color w:val="000000"/>
          <w:sz w:val="28"/>
          <w:szCs w:val="28"/>
          <w:lang w:val="uk-UA"/>
        </w:rPr>
        <w:t>-</w:t>
      </w:r>
      <w:r w:rsidR="00ED1509">
        <w:rPr>
          <w:color w:val="000000"/>
          <w:sz w:val="28"/>
          <w:szCs w:val="28"/>
          <w:lang w:val="uk-UA"/>
        </w:rPr>
        <w:t>запада СССР: монограф</w:t>
      </w:r>
      <w:r w:rsidR="00D8539B">
        <w:rPr>
          <w:color w:val="000000"/>
          <w:sz w:val="28"/>
          <w:szCs w:val="28"/>
          <w:lang w:val="uk-UA"/>
        </w:rPr>
        <w:t>и</w:t>
      </w:r>
      <w:r w:rsidR="00ED1509">
        <w:rPr>
          <w:color w:val="000000"/>
          <w:sz w:val="28"/>
          <w:szCs w:val="28"/>
          <w:lang w:val="uk-UA"/>
        </w:rPr>
        <w:t xml:space="preserve">я. </w:t>
      </w:r>
      <w:r w:rsidRPr="00ED1509">
        <w:rPr>
          <w:color w:val="000000"/>
          <w:sz w:val="28"/>
          <w:szCs w:val="28"/>
          <w:lang w:val="uk-UA"/>
        </w:rPr>
        <w:t>Наукова думка,</w:t>
      </w:r>
      <w:r w:rsidR="00ED1509">
        <w:rPr>
          <w:color w:val="000000"/>
          <w:sz w:val="28"/>
          <w:szCs w:val="28"/>
          <w:lang w:val="uk-UA"/>
        </w:rPr>
        <w:t xml:space="preserve"> </w:t>
      </w:r>
      <w:r w:rsidRPr="00ED1509">
        <w:rPr>
          <w:color w:val="000000"/>
          <w:sz w:val="28"/>
          <w:szCs w:val="28"/>
          <w:lang w:val="uk-UA"/>
        </w:rPr>
        <w:t>1991. 276 с.</w:t>
      </w:r>
    </w:p>
    <w:p w:rsidR="00B267B1" w:rsidRPr="00A60C97"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rPr>
      </w:pPr>
      <w:r w:rsidRPr="00ED1509">
        <w:rPr>
          <w:color w:val="000000"/>
          <w:sz w:val="28"/>
          <w:szCs w:val="28"/>
          <w:lang w:val="uk-UA"/>
        </w:rPr>
        <w:t>Заславский В.А. Разнообр</w:t>
      </w:r>
      <w:r w:rsidRPr="00076AAC">
        <w:rPr>
          <w:color w:val="000000"/>
          <w:sz w:val="28"/>
          <w:szCs w:val="28"/>
        </w:rPr>
        <w:t>азие факторов среды, контролирующих сезонное развитие насекомых, и возможное единство действующего физиологического механизма</w:t>
      </w:r>
      <w:r w:rsidR="00ED1509">
        <w:rPr>
          <w:color w:val="000000"/>
          <w:sz w:val="28"/>
          <w:szCs w:val="28"/>
          <w:lang w:val="uk-UA"/>
        </w:rPr>
        <w:t xml:space="preserve">: научное руководство. </w:t>
      </w:r>
      <w:r>
        <w:rPr>
          <w:color w:val="000000"/>
          <w:sz w:val="28"/>
          <w:szCs w:val="28"/>
        </w:rPr>
        <w:t>РАН, 199</w:t>
      </w:r>
      <w:r w:rsidR="00D8539B">
        <w:rPr>
          <w:color w:val="000000"/>
          <w:sz w:val="28"/>
          <w:szCs w:val="28"/>
          <w:lang w:val="uk-UA"/>
        </w:rPr>
        <w:t>9</w:t>
      </w:r>
      <w:r w:rsidR="00ED1509">
        <w:rPr>
          <w:color w:val="000000"/>
          <w:sz w:val="28"/>
          <w:szCs w:val="28"/>
        </w:rPr>
        <w:t>.</w:t>
      </w:r>
      <w:r w:rsidR="00161186">
        <w:rPr>
          <w:color w:val="000000"/>
          <w:sz w:val="28"/>
          <w:szCs w:val="28"/>
          <w:lang w:val="uk-UA"/>
        </w:rPr>
        <w:t xml:space="preserve"> </w:t>
      </w:r>
      <w:r w:rsidR="00161186">
        <w:rPr>
          <w:color w:val="000000"/>
          <w:sz w:val="28"/>
          <w:szCs w:val="28"/>
        </w:rPr>
        <w:t xml:space="preserve">233 </w:t>
      </w:r>
      <w:r>
        <w:rPr>
          <w:color w:val="000000"/>
          <w:sz w:val="28"/>
          <w:szCs w:val="28"/>
        </w:rPr>
        <w:t xml:space="preserve">– </w:t>
      </w:r>
      <w:r w:rsidRPr="00A60C97">
        <w:rPr>
          <w:color w:val="000000"/>
          <w:sz w:val="28"/>
          <w:szCs w:val="28"/>
        </w:rPr>
        <w:t>238</w:t>
      </w:r>
      <w:r w:rsidR="00672576">
        <w:rPr>
          <w:color w:val="000000"/>
          <w:sz w:val="28"/>
          <w:szCs w:val="28"/>
          <w:lang w:val="uk-UA"/>
        </w:rPr>
        <w:t xml:space="preserve"> </w:t>
      </w:r>
      <w:r w:rsidR="00ED1509">
        <w:rPr>
          <w:color w:val="000000"/>
          <w:sz w:val="28"/>
          <w:szCs w:val="28"/>
          <w:lang w:val="uk-UA"/>
        </w:rPr>
        <w:t>с</w:t>
      </w:r>
      <w:r w:rsidRPr="00A60C97">
        <w:rPr>
          <w:color w:val="000000"/>
          <w:sz w:val="28"/>
          <w:szCs w:val="28"/>
        </w:rPr>
        <w:t>.</w:t>
      </w:r>
    </w:p>
    <w:p w:rsidR="00B267B1" w:rsidRPr="00A60C97"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076AAC">
        <w:rPr>
          <w:color w:val="000000"/>
          <w:sz w:val="28"/>
          <w:szCs w:val="28"/>
          <w:lang w:val="uk-UA"/>
        </w:rPr>
        <w:t>Корчагин В.И.</w:t>
      </w:r>
      <w:r w:rsidR="00ED1509">
        <w:rPr>
          <w:color w:val="000000"/>
          <w:sz w:val="28"/>
          <w:szCs w:val="28"/>
          <w:lang w:val="uk-UA"/>
        </w:rPr>
        <w:t xml:space="preserve"> </w:t>
      </w:r>
      <w:r w:rsidRPr="00076AAC">
        <w:rPr>
          <w:color w:val="000000"/>
          <w:sz w:val="28"/>
          <w:szCs w:val="28"/>
          <w:lang w:val="uk-UA"/>
        </w:rPr>
        <w:t>Защит</w:t>
      </w:r>
      <w:r>
        <w:rPr>
          <w:color w:val="000000"/>
          <w:sz w:val="28"/>
          <w:szCs w:val="28"/>
          <w:lang w:val="uk-UA"/>
        </w:rPr>
        <w:t>а сада от вредителей и болезней:</w:t>
      </w:r>
      <w:r w:rsidR="00ED1509">
        <w:rPr>
          <w:color w:val="000000"/>
          <w:sz w:val="28"/>
          <w:szCs w:val="28"/>
          <w:lang w:val="uk-UA"/>
        </w:rPr>
        <w:t xml:space="preserve"> научное руководство.</w:t>
      </w:r>
      <w:r>
        <w:rPr>
          <w:color w:val="000000"/>
          <w:sz w:val="28"/>
          <w:szCs w:val="28"/>
          <w:lang w:val="uk-UA"/>
        </w:rPr>
        <w:t xml:space="preserve"> Колос, 19</w:t>
      </w:r>
      <w:r w:rsidR="00D8539B">
        <w:rPr>
          <w:color w:val="000000"/>
          <w:sz w:val="28"/>
          <w:szCs w:val="28"/>
          <w:lang w:val="uk-UA"/>
        </w:rPr>
        <w:t>9</w:t>
      </w:r>
      <w:r>
        <w:rPr>
          <w:color w:val="000000"/>
          <w:sz w:val="28"/>
          <w:szCs w:val="28"/>
          <w:lang w:val="uk-UA"/>
        </w:rPr>
        <w:t>8.</w:t>
      </w:r>
      <w:r w:rsidRPr="00A60C97">
        <w:rPr>
          <w:color w:val="000000"/>
          <w:sz w:val="28"/>
          <w:szCs w:val="28"/>
        </w:rPr>
        <w:t xml:space="preserve"> </w:t>
      </w:r>
      <w:r w:rsidRPr="00A60C97">
        <w:rPr>
          <w:color w:val="000000"/>
          <w:sz w:val="28"/>
          <w:szCs w:val="28"/>
          <w:lang w:val="uk-UA"/>
        </w:rPr>
        <w:t>119</w:t>
      </w:r>
      <w:r w:rsidR="00ED1509">
        <w:rPr>
          <w:color w:val="000000"/>
          <w:sz w:val="28"/>
          <w:szCs w:val="28"/>
          <w:lang w:val="uk-UA"/>
        </w:rPr>
        <w:t xml:space="preserve"> </w:t>
      </w:r>
      <w:r w:rsidRPr="00A60C97">
        <w:rPr>
          <w:color w:val="000000"/>
          <w:sz w:val="28"/>
          <w:szCs w:val="28"/>
          <w:lang w:val="uk-UA"/>
        </w:rPr>
        <w:t>с.</w:t>
      </w:r>
    </w:p>
    <w:p w:rsidR="00B267B1" w:rsidRPr="00076AAC"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rPr>
      </w:pPr>
      <w:r w:rsidRPr="00076AAC">
        <w:rPr>
          <w:color w:val="000000"/>
          <w:sz w:val="28"/>
          <w:szCs w:val="28"/>
        </w:rPr>
        <w:t>Хлебович В.В.  А</w:t>
      </w:r>
      <w:r>
        <w:rPr>
          <w:color w:val="000000"/>
          <w:sz w:val="28"/>
          <w:szCs w:val="28"/>
        </w:rPr>
        <w:t>грозоология</w:t>
      </w:r>
      <w:r w:rsidR="00ED1509">
        <w:rPr>
          <w:color w:val="000000"/>
          <w:sz w:val="28"/>
          <w:szCs w:val="28"/>
          <w:lang w:val="uk-UA"/>
        </w:rPr>
        <w:t>: научное руководство.</w:t>
      </w:r>
      <w:r>
        <w:rPr>
          <w:color w:val="000000"/>
          <w:sz w:val="28"/>
          <w:szCs w:val="28"/>
        </w:rPr>
        <w:t xml:space="preserve"> Агропромиздат, 199</w:t>
      </w:r>
      <w:r w:rsidR="00D8539B">
        <w:rPr>
          <w:color w:val="000000"/>
          <w:sz w:val="28"/>
          <w:szCs w:val="28"/>
          <w:lang w:val="uk-UA"/>
        </w:rPr>
        <w:t>6</w:t>
      </w:r>
      <w:r w:rsidRPr="00A60C97">
        <w:rPr>
          <w:color w:val="000000"/>
          <w:sz w:val="28"/>
          <w:szCs w:val="28"/>
        </w:rPr>
        <w:t>.</w:t>
      </w:r>
      <w:r w:rsidR="00ED1509">
        <w:rPr>
          <w:color w:val="000000"/>
          <w:sz w:val="28"/>
          <w:szCs w:val="28"/>
        </w:rPr>
        <w:t xml:space="preserve"> </w:t>
      </w:r>
      <w:r w:rsidRPr="00076AAC">
        <w:rPr>
          <w:color w:val="000000"/>
          <w:sz w:val="28"/>
          <w:szCs w:val="28"/>
        </w:rPr>
        <w:t>172</w:t>
      </w:r>
      <w:r w:rsidR="00161186">
        <w:rPr>
          <w:color w:val="000000"/>
          <w:sz w:val="28"/>
          <w:szCs w:val="28"/>
        </w:rPr>
        <w:t xml:space="preserve"> </w:t>
      </w:r>
      <w:r w:rsidRPr="00076AAC">
        <w:rPr>
          <w:color w:val="000000"/>
          <w:sz w:val="28"/>
          <w:szCs w:val="28"/>
        </w:rPr>
        <w:t>с.</w:t>
      </w:r>
    </w:p>
    <w:p w:rsidR="00B267B1" w:rsidRPr="00076AAC"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rPr>
      </w:pPr>
      <w:r w:rsidRPr="00076AAC">
        <w:rPr>
          <w:color w:val="000000"/>
          <w:sz w:val="28"/>
          <w:szCs w:val="28"/>
        </w:rPr>
        <w:t xml:space="preserve">Брянцев Б.А. </w:t>
      </w:r>
      <w:r w:rsidRPr="00076AAC">
        <w:rPr>
          <w:color w:val="000000"/>
          <w:sz w:val="28"/>
          <w:szCs w:val="28"/>
          <w:lang w:val="uk-UA"/>
        </w:rPr>
        <w:t>С</w:t>
      </w:r>
      <w:r w:rsidRPr="00076AAC">
        <w:rPr>
          <w:color w:val="000000"/>
          <w:sz w:val="28"/>
          <w:szCs w:val="28"/>
        </w:rPr>
        <w:t>ельскохоз</w:t>
      </w:r>
      <w:r w:rsidRPr="00076AAC">
        <w:rPr>
          <w:color w:val="000000"/>
          <w:sz w:val="28"/>
          <w:szCs w:val="28"/>
          <w:lang w:val="uk-UA"/>
        </w:rPr>
        <w:t>яй</w:t>
      </w:r>
      <w:r>
        <w:rPr>
          <w:color w:val="000000"/>
          <w:sz w:val="28"/>
          <w:szCs w:val="28"/>
        </w:rPr>
        <w:t>ственная энтомология</w:t>
      </w:r>
      <w:r w:rsidR="00ED1509">
        <w:rPr>
          <w:color w:val="000000"/>
          <w:sz w:val="28"/>
          <w:szCs w:val="28"/>
          <w:lang w:val="uk-UA"/>
        </w:rPr>
        <w:t>: монограф</w:t>
      </w:r>
      <w:r w:rsidR="00D8539B">
        <w:rPr>
          <w:color w:val="000000"/>
          <w:sz w:val="28"/>
          <w:szCs w:val="28"/>
          <w:lang w:val="uk-UA"/>
        </w:rPr>
        <w:t>и</w:t>
      </w:r>
      <w:r w:rsidR="00ED1509">
        <w:rPr>
          <w:color w:val="000000"/>
          <w:sz w:val="28"/>
          <w:szCs w:val="28"/>
          <w:lang w:val="uk-UA"/>
        </w:rPr>
        <w:t>я.</w:t>
      </w:r>
      <w:r w:rsidR="00ED1509">
        <w:rPr>
          <w:color w:val="000000"/>
          <w:sz w:val="28"/>
          <w:szCs w:val="28"/>
        </w:rPr>
        <w:t xml:space="preserve"> Колос, 19</w:t>
      </w:r>
      <w:r w:rsidR="00D8539B">
        <w:rPr>
          <w:color w:val="000000"/>
          <w:sz w:val="28"/>
          <w:szCs w:val="28"/>
          <w:lang w:val="uk-UA"/>
        </w:rPr>
        <w:t>9</w:t>
      </w:r>
      <w:r w:rsidR="00ED1509">
        <w:rPr>
          <w:color w:val="000000"/>
          <w:sz w:val="28"/>
          <w:szCs w:val="28"/>
        </w:rPr>
        <w:t>3.</w:t>
      </w:r>
      <w:r w:rsidR="00ED1509">
        <w:rPr>
          <w:color w:val="000000"/>
          <w:sz w:val="28"/>
          <w:szCs w:val="28"/>
          <w:lang w:val="uk-UA"/>
        </w:rPr>
        <w:t xml:space="preserve"> </w:t>
      </w:r>
      <w:r w:rsidRPr="00076AAC">
        <w:rPr>
          <w:color w:val="000000"/>
          <w:sz w:val="28"/>
          <w:szCs w:val="28"/>
        </w:rPr>
        <w:t>327</w:t>
      </w:r>
      <w:r w:rsidR="00D8539B">
        <w:rPr>
          <w:color w:val="000000"/>
          <w:sz w:val="28"/>
          <w:szCs w:val="28"/>
          <w:lang w:val="uk-UA"/>
        </w:rPr>
        <w:t xml:space="preserve"> </w:t>
      </w:r>
      <w:r w:rsidRPr="00076AAC">
        <w:rPr>
          <w:color w:val="000000"/>
          <w:sz w:val="28"/>
          <w:szCs w:val="28"/>
        </w:rPr>
        <w:t>с.</w:t>
      </w:r>
    </w:p>
    <w:p w:rsidR="00820F25" w:rsidRPr="00820F25" w:rsidRDefault="00820F25"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rPr>
      </w:pPr>
      <w:r>
        <w:rPr>
          <w:color w:val="000000" w:themeColor="text1"/>
          <w:sz w:val="28"/>
          <w:szCs w:val="28"/>
          <w:shd w:val="clear" w:color="auto" w:fill="FFFFFF"/>
        </w:rPr>
        <w:t>Станек, В.</w:t>
      </w:r>
      <w:r w:rsidR="00434ED6" w:rsidRPr="00D474D8">
        <w:rPr>
          <w:color w:val="000000" w:themeColor="text1"/>
          <w:sz w:val="28"/>
          <w:szCs w:val="28"/>
          <w:shd w:val="clear" w:color="auto" w:fill="FFFFFF"/>
        </w:rPr>
        <w:t xml:space="preserve">Я. Иллюстрированная энциклопедия насекомых / В.Я. Станек. </w:t>
      </w:r>
      <w:r w:rsidR="00FE31A3">
        <w:rPr>
          <w:color w:val="000000" w:themeColor="text1"/>
          <w:sz w:val="28"/>
          <w:szCs w:val="28"/>
          <w:shd w:val="clear" w:color="auto" w:fill="FFFFFF"/>
          <w:lang w:val="uk-UA"/>
        </w:rPr>
        <w:t>-</w:t>
      </w:r>
      <w:r w:rsidR="00434ED6" w:rsidRPr="00D474D8">
        <w:rPr>
          <w:color w:val="000000" w:themeColor="text1"/>
          <w:sz w:val="28"/>
          <w:szCs w:val="28"/>
          <w:shd w:val="clear" w:color="auto" w:fill="FFFFFF"/>
        </w:rPr>
        <w:t xml:space="preserve"> М</w:t>
      </w:r>
      <w:r>
        <w:rPr>
          <w:color w:val="000000" w:themeColor="text1"/>
          <w:sz w:val="28"/>
          <w:szCs w:val="28"/>
          <w:shd w:val="clear" w:color="auto" w:fill="FFFFFF"/>
          <w:lang w:val="uk-UA"/>
        </w:rPr>
        <w:t>осква</w:t>
      </w:r>
      <w:r w:rsidR="00434ED6" w:rsidRPr="00D474D8">
        <w:rPr>
          <w:color w:val="000000" w:themeColor="text1"/>
          <w:sz w:val="28"/>
          <w:szCs w:val="28"/>
          <w:shd w:val="clear" w:color="auto" w:fill="FFFFFF"/>
        </w:rPr>
        <w:t>: Артия, </w:t>
      </w:r>
      <w:r w:rsidR="00434ED6" w:rsidRPr="00D474D8">
        <w:rPr>
          <w:rStyle w:val="af4"/>
          <w:b w:val="0"/>
          <w:color w:val="000000" w:themeColor="text1"/>
          <w:sz w:val="28"/>
          <w:szCs w:val="28"/>
          <w:shd w:val="clear" w:color="auto" w:fill="FFFFFF"/>
        </w:rPr>
        <w:t>2010</w:t>
      </w:r>
      <w:r w:rsidR="00434ED6" w:rsidRPr="00D474D8">
        <w:rPr>
          <w:color w:val="000000" w:themeColor="text1"/>
          <w:sz w:val="28"/>
          <w:szCs w:val="28"/>
          <w:shd w:val="clear" w:color="auto" w:fill="FFFFFF"/>
        </w:rPr>
        <w:t>. - 560 c.</w:t>
      </w:r>
      <w:r w:rsidR="00FE31A3">
        <w:rPr>
          <w:color w:val="000000" w:themeColor="text1"/>
          <w:sz w:val="28"/>
          <w:szCs w:val="28"/>
          <w:shd w:val="clear" w:color="auto" w:fill="FFFFFF"/>
          <w:lang w:val="uk-UA"/>
        </w:rPr>
        <w:t xml:space="preserve"> </w:t>
      </w:r>
    </w:p>
    <w:p w:rsidR="00B267B1" w:rsidRPr="009217F3"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rPr>
      </w:pPr>
      <w:r w:rsidRPr="00076AAC">
        <w:rPr>
          <w:color w:val="000000"/>
          <w:sz w:val="28"/>
          <w:szCs w:val="28"/>
        </w:rPr>
        <w:t>Гончаренко Э.Г.</w:t>
      </w:r>
      <w:r w:rsidR="00C96119">
        <w:rPr>
          <w:color w:val="000000"/>
          <w:sz w:val="28"/>
          <w:szCs w:val="28"/>
          <w:lang w:val="uk-UA"/>
        </w:rPr>
        <w:t xml:space="preserve">, </w:t>
      </w:r>
      <w:r w:rsidR="00C96119" w:rsidRPr="00076AAC">
        <w:rPr>
          <w:color w:val="000000"/>
          <w:sz w:val="28"/>
          <w:szCs w:val="28"/>
        </w:rPr>
        <w:t>Бичина</w:t>
      </w:r>
      <w:r w:rsidR="00FE31A3">
        <w:rPr>
          <w:color w:val="000000"/>
          <w:sz w:val="28"/>
          <w:szCs w:val="28"/>
          <w:lang w:val="uk-UA"/>
        </w:rPr>
        <w:t xml:space="preserve"> Т.</w:t>
      </w:r>
      <w:r w:rsidR="00C96119">
        <w:rPr>
          <w:color w:val="000000"/>
          <w:sz w:val="28"/>
          <w:szCs w:val="28"/>
          <w:lang w:val="uk-UA"/>
        </w:rPr>
        <w:t>И.</w:t>
      </w:r>
      <w:r w:rsidRPr="00076AAC">
        <w:rPr>
          <w:color w:val="000000"/>
          <w:sz w:val="28"/>
          <w:szCs w:val="28"/>
        </w:rPr>
        <w:t xml:space="preserve"> Хищ</w:t>
      </w:r>
      <w:r>
        <w:rPr>
          <w:color w:val="000000"/>
          <w:sz w:val="28"/>
          <w:szCs w:val="28"/>
        </w:rPr>
        <w:t>ники и паразиты вредителей сада</w:t>
      </w:r>
      <w:r w:rsidR="00C96119">
        <w:rPr>
          <w:color w:val="000000"/>
          <w:sz w:val="28"/>
          <w:szCs w:val="28"/>
          <w:lang w:val="uk-UA"/>
        </w:rPr>
        <w:t>: монограф</w:t>
      </w:r>
      <w:r w:rsidR="00D8539B">
        <w:rPr>
          <w:color w:val="000000"/>
          <w:sz w:val="28"/>
          <w:szCs w:val="28"/>
          <w:lang w:val="uk-UA"/>
        </w:rPr>
        <w:t>и</w:t>
      </w:r>
      <w:r w:rsidR="00C96119">
        <w:rPr>
          <w:color w:val="000000"/>
          <w:sz w:val="28"/>
          <w:szCs w:val="28"/>
          <w:lang w:val="uk-UA"/>
        </w:rPr>
        <w:t>я.</w:t>
      </w:r>
      <w:r>
        <w:rPr>
          <w:color w:val="000000"/>
          <w:sz w:val="28"/>
          <w:szCs w:val="28"/>
          <w:lang w:val="uk-UA"/>
        </w:rPr>
        <w:t xml:space="preserve"> </w:t>
      </w:r>
      <w:r>
        <w:rPr>
          <w:color w:val="000000"/>
          <w:sz w:val="28"/>
          <w:szCs w:val="28"/>
        </w:rPr>
        <w:t>К</w:t>
      </w:r>
      <w:r w:rsidR="001C294F">
        <w:rPr>
          <w:color w:val="000000"/>
          <w:sz w:val="28"/>
          <w:szCs w:val="28"/>
          <w:lang w:val="uk-UA"/>
        </w:rPr>
        <w:t>иїв</w:t>
      </w:r>
      <w:r w:rsidRPr="008F2EBC">
        <w:rPr>
          <w:color w:val="000000"/>
          <w:sz w:val="28"/>
          <w:szCs w:val="28"/>
        </w:rPr>
        <w:t>:</w:t>
      </w:r>
      <w:r w:rsidR="001C294F">
        <w:rPr>
          <w:color w:val="000000"/>
          <w:sz w:val="28"/>
          <w:szCs w:val="28"/>
          <w:lang w:val="uk-UA"/>
        </w:rPr>
        <w:t xml:space="preserve"> </w:t>
      </w:r>
      <w:r>
        <w:rPr>
          <w:color w:val="000000"/>
          <w:sz w:val="28"/>
          <w:szCs w:val="28"/>
          <w:lang w:val="uk-UA"/>
        </w:rPr>
        <w:t xml:space="preserve">Вища шк., </w:t>
      </w:r>
      <w:r w:rsidRPr="00076AAC">
        <w:rPr>
          <w:color w:val="000000"/>
          <w:sz w:val="28"/>
          <w:szCs w:val="28"/>
        </w:rPr>
        <w:t xml:space="preserve">1986. </w:t>
      </w:r>
      <w:r w:rsidRPr="008F2EBC">
        <w:rPr>
          <w:color w:val="000000"/>
          <w:sz w:val="28"/>
          <w:szCs w:val="28"/>
        </w:rPr>
        <w:t>192 с.</w:t>
      </w:r>
    </w:p>
    <w:p w:rsidR="00B267B1" w:rsidRPr="00161186"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en-US"/>
        </w:rPr>
      </w:pPr>
      <w:r w:rsidRPr="00743EFD">
        <w:rPr>
          <w:sz w:val="28"/>
          <w:szCs w:val="28"/>
          <w:lang w:val="en-US"/>
        </w:rPr>
        <w:t>Suzuki</w:t>
      </w:r>
      <w:r w:rsidRPr="00F51935">
        <w:rPr>
          <w:sz w:val="28"/>
          <w:szCs w:val="28"/>
          <w:lang w:val="en-US"/>
        </w:rPr>
        <w:t xml:space="preserve"> </w:t>
      </w:r>
      <w:r w:rsidRPr="00743EFD">
        <w:rPr>
          <w:sz w:val="28"/>
          <w:szCs w:val="28"/>
          <w:lang w:val="en-US"/>
        </w:rPr>
        <w:t>N</w:t>
      </w:r>
      <w:r w:rsidRPr="00F51935">
        <w:rPr>
          <w:sz w:val="28"/>
          <w:szCs w:val="28"/>
          <w:lang w:val="en-US"/>
        </w:rPr>
        <w:t>.</w:t>
      </w:r>
      <w:r w:rsidR="00F51935">
        <w:rPr>
          <w:sz w:val="28"/>
          <w:szCs w:val="28"/>
          <w:lang w:val="uk-UA"/>
        </w:rPr>
        <w:t xml:space="preserve">, </w:t>
      </w:r>
      <w:r w:rsidR="00F51935" w:rsidRPr="00743EFD">
        <w:rPr>
          <w:sz w:val="28"/>
          <w:szCs w:val="28"/>
          <w:lang w:val="en-US"/>
        </w:rPr>
        <w:t>Ide</w:t>
      </w:r>
      <w:r w:rsidR="00F51935">
        <w:rPr>
          <w:sz w:val="28"/>
          <w:szCs w:val="28"/>
          <w:lang w:val="uk-UA"/>
        </w:rPr>
        <w:t xml:space="preserve"> Т.</w:t>
      </w:r>
      <w:r w:rsidRPr="00F51935">
        <w:rPr>
          <w:sz w:val="28"/>
          <w:szCs w:val="28"/>
          <w:lang w:val="en-US"/>
        </w:rPr>
        <w:t xml:space="preserve"> </w:t>
      </w:r>
      <w:r w:rsidRPr="00743EFD">
        <w:rPr>
          <w:sz w:val="28"/>
          <w:szCs w:val="28"/>
          <w:lang w:val="en-US"/>
        </w:rPr>
        <w:t>The</w:t>
      </w:r>
      <w:r w:rsidRPr="00F51935">
        <w:rPr>
          <w:sz w:val="28"/>
          <w:szCs w:val="28"/>
          <w:lang w:val="en-US"/>
        </w:rPr>
        <w:t xml:space="preserve"> </w:t>
      </w:r>
      <w:r w:rsidRPr="00743EFD">
        <w:rPr>
          <w:sz w:val="28"/>
          <w:szCs w:val="28"/>
          <w:lang w:val="en-US"/>
        </w:rPr>
        <w:t>foraging</w:t>
      </w:r>
      <w:r w:rsidRPr="00F51935">
        <w:rPr>
          <w:sz w:val="28"/>
          <w:szCs w:val="28"/>
          <w:lang w:val="en-US"/>
        </w:rPr>
        <w:t xml:space="preserve"> </w:t>
      </w:r>
      <w:r w:rsidRPr="00743EFD">
        <w:rPr>
          <w:sz w:val="28"/>
          <w:szCs w:val="28"/>
          <w:lang w:val="en-US"/>
        </w:rPr>
        <w:t>behaviors</w:t>
      </w:r>
      <w:r w:rsidRPr="00F51935">
        <w:rPr>
          <w:sz w:val="28"/>
          <w:szCs w:val="28"/>
          <w:lang w:val="en-US"/>
        </w:rPr>
        <w:t xml:space="preserve"> </w:t>
      </w:r>
      <w:r w:rsidRPr="00743EFD">
        <w:rPr>
          <w:sz w:val="28"/>
          <w:szCs w:val="28"/>
          <w:lang w:val="en-US"/>
        </w:rPr>
        <w:t>of</w:t>
      </w:r>
      <w:r w:rsidRPr="00F51935">
        <w:rPr>
          <w:sz w:val="28"/>
          <w:szCs w:val="28"/>
          <w:lang w:val="en-US"/>
        </w:rPr>
        <w:t xml:space="preserve"> </w:t>
      </w:r>
      <w:r w:rsidRPr="00743EFD">
        <w:rPr>
          <w:sz w:val="28"/>
          <w:szCs w:val="28"/>
          <w:lang w:val="en-US"/>
        </w:rPr>
        <w:t>larvae</w:t>
      </w:r>
      <w:r w:rsidRPr="00F51935">
        <w:rPr>
          <w:sz w:val="28"/>
          <w:szCs w:val="28"/>
          <w:lang w:val="en-US"/>
        </w:rPr>
        <w:t xml:space="preserve"> </w:t>
      </w:r>
      <w:r w:rsidRPr="00743EFD">
        <w:rPr>
          <w:sz w:val="28"/>
          <w:szCs w:val="28"/>
          <w:lang w:val="en-US"/>
        </w:rPr>
        <w:t>of</w:t>
      </w:r>
      <w:r w:rsidRPr="00F51935">
        <w:rPr>
          <w:sz w:val="28"/>
          <w:szCs w:val="28"/>
          <w:lang w:val="en-US"/>
        </w:rPr>
        <w:t xml:space="preserve"> </w:t>
      </w:r>
      <w:r w:rsidRPr="00743EFD">
        <w:rPr>
          <w:sz w:val="28"/>
          <w:szCs w:val="28"/>
          <w:lang w:val="en-US"/>
        </w:rPr>
        <w:t>the</w:t>
      </w:r>
      <w:r w:rsidRPr="00F51935">
        <w:rPr>
          <w:sz w:val="28"/>
          <w:szCs w:val="28"/>
          <w:lang w:val="en-US"/>
        </w:rPr>
        <w:t xml:space="preserve"> </w:t>
      </w:r>
      <w:r w:rsidRPr="00743EFD">
        <w:rPr>
          <w:sz w:val="28"/>
          <w:szCs w:val="28"/>
          <w:lang w:val="en-US"/>
        </w:rPr>
        <w:t>ladybird</w:t>
      </w:r>
      <w:r w:rsidRPr="00F51935">
        <w:rPr>
          <w:sz w:val="28"/>
          <w:szCs w:val="28"/>
          <w:lang w:val="en-US"/>
        </w:rPr>
        <w:t xml:space="preserve"> </w:t>
      </w:r>
      <w:r w:rsidRPr="00743EFD">
        <w:rPr>
          <w:sz w:val="28"/>
          <w:szCs w:val="28"/>
          <w:lang w:val="en-US"/>
        </w:rPr>
        <w:t>beetle</w:t>
      </w:r>
      <w:r w:rsidRPr="00F51935">
        <w:rPr>
          <w:sz w:val="28"/>
          <w:szCs w:val="28"/>
          <w:lang w:val="en-US"/>
        </w:rPr>
        <w:t xml:space="preserve">, </w:t>
      </w:r>
      <w:r w:rsidRPr="00743EFD">
        <w:rPr>
          <w:sz w:val="28"/>
          <w:szCs w:val="28"/>
          <w:lang w:val="en-US"/>
        </w:rPr>
        <w:t>Coccinella</w:t>
      </w:r>
      <w:r w:rsidRPr="00F51935">
        <w:rPr>
          <w:sz w:val="28"/>
          <w:szCs w:val="28"/>
          <w:lang w:val="en-US"/>
        </w:rPr>
        <w:t xml:space="preserve"> </w:t>
      </w:r>
      <w:r w:rsidRPr="00743EFD">
        <w:rPr>
          <w:sz w:val="28"/>
          <w:szCs w:val="28"/>
          <w:lang w:val="en-US"/>
        </w:rPr>
        <w:t>septempunctata</w:t>
      </w:r>
      <w:r w:rsidRPr="00F51935">
        <w:rPr>
          <w:sz w:val="28"/>
          <w:szCs w:val="28"/>
          <w:lang w:val="en-US"/>
        </w:rPr>
        <w:t xml:space="preserve"> </w:t>
      </w:r>
      <w:r w:rsidRPr="00743EFD">
        <w:rPr>
          <w:sz w:val="28"/>
          <w:szCs w:val="28"/>
          <w:lang w:val="en-US"/>
        </w:rPr>
        <w:t>L</w:t>
      </w:r>
      <w:r w:rsidRPr="00F51935">
        <w:rPr>
          <w:sz w:val="28"/>
          <w:szCs w:val="28"/>
          <w:lang w:val="en-US"/>
        </w:rPr>
        <w:t>. (</w:t>
      </w:r>
      <w:r w:rsidRPr="00743EFD">
        <w:rPr>
          <w:sz w:val="28"/>
          <w:szCs w:val="28"/>
          <w:lang w:val="en-US"/>
        </w:rPr>
        <w:t>Coleoptera</w:t>
      </w:r>
      <w:r w:rsidRPr="00F51935">
        <w:rPr>
          <w:sz w:val="28"/>
          <w:szCs w:val="28"/>
          <w:lang w:val="en-US"/>
        </w:rPr>
        <w:t xml:space="preserve">: </w:t>
      </w:r>
      <w:r w:rsidRPr="00743EFD">
        <w:rPr>
          <w:sz w:val="28"/>
          <w:szCs w:val="28"/>
          <w:lang w:val="en-US"/>
        </w:rPr>
        <w:t>Coccinellidae</w:t>
      </w:r>
      <w:r w:rsidRPr="00F51935">
        <w:rPr>
          <w:sz w:val="28"/>
          <w:szCs w:val="28"/>
          <w:lang w:val="en-US"/>
        </w:rPr>
        <w:t xml:space="preserve">) </w:t>
      </w:r>
      <w:r w:rsidRPr="00743EFD">
        <w:rPr>
          <w:sz w:val="28"/>
          <w:szCs w:val="28"/>
          <w:lang w:val="en-US"/>
        </w:rPr>
        <w:t>towards</w:t>
      </w:r>
      <w:r w:rsidRPr="00F51935">
        <w:rPr>
          <w:sz w:val="28"/>
          <w:szCs w:val="28"/>
          <w:lang w:val="en-US"/>
        </w:rPr>
        <w:t xml:space="preserve"> </w:t>
      </w:r>
      <w:r w:rsidRPr="00743EFD">
        <w:rPr>
          <w:sz w:val="28"/>
          <w:szCs w:val="28"/>
          <w:lang w:val="en-US"/>
        </w:rPr>
        <w:t>ant</w:t>
      </w:r>
      <w:r w:rsidR="00FE31A3">
        <w:rPr>
          <w:sz w:val="28"/>
          <w:szCs w:val="28"/>
          <w:lang w:val="uk-UA"/>
        </w:rPr>
        <w:t>-</w:t>
      </w:r>
      <w:r w:rsidRPr="00743EFD">
        <w:rPr>
          <w:sz w:val="28"/>
          <w:szCs w:val="28"/>
          <w:lang w:val="en-US"/>
        </w:rPr>
        <w:t>tended</w:t>
      </w:r>
      <w:r w:rsidRPr="00F51935">
        <w:rPr>
          <w:sz w:val="28"/>
          <w:szCs w:val="28"/>
          <w:lang w:val="en-US"/>
        </w:rPr>
        <w:t xml:space="preserve"> </w:t>
      </w:r>
      <w:r w:rsidRPr="00743EFD">
        <w:rPr>
          <w:sz w:val="28"/>
          <w:szCs w:val="28"/>
          <w:lang w:val="en-US"/>
        </w:rPr>
        <w:t>and</w:t>
      </w:r>
      <w:r w:rsidRPr="00F51935">
        <w:rPr>
          <w:sz w:val="28"/>
          <w:szCs w:val="28"/>
          <w:lang w:val="en-US"/>
        </w:rPr>
        <w:t xml:space="preserve"> </w:t>
      </w:r>
      <w:r w:rsidRPr="00743EFD">
        <w:rPr>
          <w:sz w:val="28"/>
          <w:szCs w:val="28"/>
          <w:lang w:val="en-US"/>
        </w:rPr>
        <w:t>non</w:t>
      </w:r>
      <w:r w:rsidR="00FE31A3">
        <w:rPr>
          <w:sz w:val="28"/>
          <w:szCs w:val="28"/>
          <w:lang w:val="uk-UA"/>
        </w:rPr>
        <w:t>-</w:t>
      </w:r>
      <w:r w:rsidRPr="00743EFD">
        <w:rPr>
          <w:sz w:val="28"/>
          <w:szCs w:val="28"/>
          <w:lang w:val="en-US"/>
        </w:rPr>
        <w:t>ant</w:t>
      </w:r>
      <w:r w:rsidR="00FE31A3">
        <w:rPr>
          <w:sz w:val="28"/>
          <w:szCs w:val="28"/>
          <w:lang w:val="uk-UA"/>
        </w:rPr>
        <w:t>-</w:t>
      </w:r>
      <w:r w:rsidRPr="00743EFD">
        <w:rPr>
          <w:sz w:val="28"/>
          <w:szCs w:val="28"/>
          <w:lang w:val="en-US"/>
        </w:rPr>
        <w:t>tended</w:t>
      </w:r>
      <w:r w:rsidRPr="00F51935">
        <w:rPr>
          <w:sz w:val="28"/>
          <w:szCs w:val="28"/>
          <w:lang w:val="en-US"/>
        </w:rPr>
        <w:t xml:space="preserve"> </w:t>
      </w:r>
      <w:r w:rsidRPr="00743EFD">
        <w:rPr>
          <w:sz w:val="28"/>
          <w:szCs w:val="28"/>
          <w:lang w:val="en-US"/>
        </w:rPr>
        <w:t>aphids</w:t>
      </w:r>
      <w:r w:rsidR="00F51935">
        <w:rPr>
          <w:sz w:val="28"/>
          <w:szCs w:val="28"/>
          <w:lang w:val="uk-UA"/>
        </w:rPr>
        <w:t xml:space="preserve">: </w:t>
      </w:r>
      <w:r w:rsidR="00F51935" w:rsidRPr="00B90121">
        <w:rPr>
          <w:sz w:val="28"/>
          <w:szCs w:val="28"/>
          <w:lang w:val="uk-UA"/>
        </w:rPr>
        <w:t>monograph</w:t>
      </w:r>
      <w:r w:rsidR="00F51935">
        <w:rPr>
          <w:sz w:val="28"/>
          <w:szCs w:val="28"/>
          <w:lang w:val="en-US"/>
        </w:rPr>
        <w:t>: </w:t>
      </w:r>
      <w:r w:rsidRPr="009A2991">
        <w:rPr>
          <w:i/>
          <w:sz w:val="28"/>
          <w:szCs w:val="28"/>
          <w:lang w:val="en-US"/>
        </w:rPr>
        <w:t>Ecological</w:t>
      </w:r>
      <w:r w:rsidRPr="00F51935">
        <w:rPr>
          <w:i/>
          <w:sz w:val="28"/>
          <w:szCs w:val="28"/>
          <w:lang w:val="en-US"/>
        </w:rPr>
        <w:t xml:space="preserve"> </w:t>
      </w:r>
      <w:r w:rsidRPr="009A2991">
        <w:rPr>
          <w:i/>
          <w:sz w:val="28"/>
          <w:szCs w:val="28"/>
          <w:lang w:val="en-US"/>
        </w:rPr>
        <w:t>Research</w:t>
      </w:r>
      <w:r w:rsidR="00F51935">
        <w:rPr>
          <w:sz w:val="28"/>
          <w:szCs w:val="28"/>
          <w:lang w:val="uk-UA"/>
        </w:rPr>
        <w:t>,</w:t>
      </w:r>
      <w:r w:rsidRPr="00F51935">
        <w:rPr>
          <w:sz w:val="28"/>
          <w:szCs w:val="28"/>
          <w:lang w:val="en-US"/>
        </w:rPr>
        <w:t xml:space="preserve"> 200</w:t>
      </w:r>
      <w:r>
        <w:rPr>
          <w:sz w:val="28"/>
          <w:szCs w:val="28"/>
          <w:lang w:val="uk-UA"/>
        </w:rPr>
        <w:t>9</w:t>
      </w:r>
      <w:r w:rsidRPr="00F51935">
        <w:rPr>
          <w:sz w:val="28"/>
          <w:szCs w:val="28"/>
          <w:lang w:val="en-US"/>
        </w:rPr>
        <w:t>.</w:t>
      </w:r>
      <w:r w:rsidR="00F51935" w:rsidRPr="00F51935">
        <w:rPr>
          <w:sz w:val="28"/>
          <w:szCs w:val="28"/>
          <w:lang w:val="en-US"/>
        </w:rPr>
        <w:t xml:space="preserve"> </w:t>
      </w:r>
      <w:r w:rsidR="00F51935" w:rsidRPr="00FE31A3">
        <w:rPr>
          <w:sz w:val="28"/>
          <w:szCs w:val="28"/>
          <w:lang w:val="en-US"/>
        </w:rPr>
        <w:t>371</w:t>
      </w:r>
      <w:r w:rsidR="00F51935" w:rsidRPr="00161186">
        <w:rPr>
          <w:sz w:val="28"/>
          <w:szCs w:val="28"/>
          <w:lang w:val="uk-UA"/>
        </w:rPr>
        <w:t> –</w:t>
      </w:r>
      <w:r w:rsidR="003E6C1A" w:rsidRPr="00161186">
        <w:rPr>
          <w:sz w:val="28"/>
          <w:szCs w:val="28"/>
          <w:lang w:val="uk-UA"/>
        </w:rPr>
        <w:t xml:space="preserve"> </w:t>
      </w:r>
      <w:r w:rsidRPr="00FE31A3">
        <w:rPr>
          <w:sz w:val="28"/>
          <w:szCs w:val="28"/>
          <w:lang w:val="en-US"/>
        </w:rPr>
        <w:t>378</w:t>
      </w:r>
      <w:r w:rsidR="00F51935" w:rsidRPr="00161186">
        <w:rPr>
          <w:sz w:val="28"/>
          <w:szCs w:val="28"/>
          <w:lang w:val="uk-UA"/>
        </w:rPr>
        <w:t xml:space="preserve"> </w:t>
      </w:r>
      <w:r w:rsidR="003E6C1A" w:rsidRPr="00161186">
        <w:rPr>
          <w:sz w:val="28"/>
          <w:szCs w:val="28"/>
        </w:rPr>
        <w:t>р</w:t>
      </w:r>
      <w:r w:rsidRPr="00FE31A3">
        <w:rPr>
          <w:sz w:val="28"/>
          <w:szCs w:val="28"/>
          <w:lang w:val="en-US"/>
        </w:rPr>
        <w:t>.</w:t>
      </w:r>
    </w:p>
    <w:p w:rsidR="00B267B1" w:rsidRPr="00F51935"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rPr>
      </w:pPr>
      <w:r w:rsidRPr="00076AAC">
        <w:rPr>
          <w:color w:val="000000"/>
          <w:sz w:val="28"/>
          <w:szCs w:val="28"/>
        </w:rPr>
        <w:lastRenderedPageBreak/>
        <w:t>Заславский</w:t>
      </w:r>
      <w:r w:rsidR="009A2991" w:rsidRPr="00F51935">
        <w:rPr>
          <w:color w:val="000000"/>
          <w:sz w:val="28"/>
          <w:szCs w:val="28"/>
        </w:rPr>
        <w:t xml:space="preserve"> </w:t>
      </w:r>
      <w:r w:rsidRPr="00076AAC">
        <w:rPr>
          <w:color w:val="000000"/>
          <w:sz w:val="28"/>
          <w:szCs w:val="28"/>
        </w:rPr>
        <w:t>В</w:t>
      </w:r>
      <w:r w:rsidRPr="00F51935">
        <w:rPr>
          <w:color w:val="000000"/>
          <w:sz w:val="28"/>
          <w:szCs w:val="28"/>
        </w:rPr>
        <w:t>.</w:t>
      </w:r>
      <w:r w:rsidRPr="00076AAC">
        <w:rPr>
          <w:color w:val="000000"/>
          <w:sz w:val="28"/>
          <w:szCs w:val="28"/>
        </w:rPr>
        <w:t>А</w:t>
      </w:r>
      <w:r w:rsidRPr="00F51935">
        <w:rPr>
          <w:color w:val="000000"/>
          <w:sz w:val="28"/>
          <w:szCs w:val="28"/>
        </w:rPr>
        <w:t xml:space="preserve">., </w:t>
      </w:r>
      <w:r w:rsidRPr="00076AAC">
        <w:rPr>
          <w:color w:val="000000"/>
          <w:sz w:val="28"/>
          <w:szCs w:val="28"/>
        </w:rPr>
        <w:t>Вагина</w:t>
      </w:r>
      <w:r w:rsidR="009A2991" w:rsidRPr="00F51935">
        <w:rPr>
          <w:color w:val="000000"/>
          <w:sz w:val="28"/>
          <w:szCs w:val="28"/>
        </w:rPr>
        <w:t xml:space="preserve"> </w:t>
      </w:r>
      <w:r w:rsidRPr="00076AAC">
        <w:rPr>
          <w:color w:val="000000"/>
          <w:sz w:val="28"/>
          <w:szCs w:val="28"/>
        </w:rPr>
        <w:t>Н</w:t>
      </w:r>
      <w:r w:rsidRPr="00F51935">
        <w:rPr>
          <w:color w:val="000000"/>
          <w:sz w:val="28"/>
          <w:szCs w:val="28"/>
        </w:rPr>
        <w:t>.</w:t>
      </w:r>
      <w:r w:rsidRPr="00076AAC">
        <w:rPr>
          <w:color w:val="000000"/>
          <w:sz w:val="28"/>
          <w:szCs w:val="28"/>
        </w:rPr>
        <w:t>П</w:t>
      </w:r>
      <w:r w:rsidRPr="00F51935">
        <w:rPr>
          <w:color w:val="000000"/>
          <w:sz w:val="28"/>
          <w:szCs w:val="28"/>
        </w:rPr>
        <w:t xml:space="preserve">. </w:t>
      </w:r>
      <w:r w:rsidRPr="00076AAC">
        <w:rPr>
          <w:color w:val="000000"/>
          <w:sz w:val="28"/>
          <w:szCs w:val="28"/>
        </w:rPr>
        <w:t>Совместное</w:t>
      </w:r>
      <w:r w:rsidR="00F51935">
        <w:rPr>
          <w:color w:val="000000"/>
          <w:sz w:val="28"/>
          <w:szCs w:val="28"/>
          <w:lang w:val="uk-UA"/>
        </w:rPr>
        <w:t xml:space="preserve"> </w:t>
      </w:r>
      <w:r w:rsidRPr="00076AAC">
        <w:rPr>
          <w:color w:val="000000"/>
          <w:sz w:val="28"/>
          <w:szCs w:val="28"/>
        </w:rPr>
        <w:t>и</w:t>
      </w:r>
      <w:r w:rsidR="00F51935">
        <w:rPr>
          <w:color w:val="000000"/>
          <w:sz w:val="28"/>
          <w:szCs w:val="28"/>
          <w:lang w:val="uk-UA"/>
        </w:rPr>
        <w:t xml:space="preserve"> </w:t>
      </w:r>
      <w:r w:rsidRPr="00076AAC">
        <w:rPr>
          <w:color w:val="000000"/>
          <w:sz w:val="28"/>
          <w:szCs w:val="28"/>
        </w:rPr>
        <w:t>раздельное</w:t>
      </w:r>
      <w:r w:rsidR="00F51935">
        <w:rPr>
          <w:color w:val="000000"/>
          <w:sz w:val="28"/>
          <w:szCs w:val="28"/>
          <w:lang w:val="uk-UA"/>
        </w:rPr>
        <w:t xml:space="preserve"> </w:t>
      </w:r>
      <w:r w:rsidRPr="00076AAC">
        <w:rPr>
          <w:color w:val="000000"/>
          <w:sz w:val="28"/>
          <w:szCs w:val="28"/>
        </w:rPr>
        <w:t>действие</w:t>
      </w:r>
      <w:r w:rsidR="00F51935">
        <w:rPr>
          <w:color w:val="000000"/>
          <w:sz w:val="28"/>
          <w:szCs w:val="28"/>
          <w:lang w:val="uk-UA"/>
        </w:rPr>
        <w:t xml:space="preserve"> </w:t>
      </w:r>
      <w:r w:rsidRPr="00076AAC">
        <w:rPr>
          <w:color w:val="000000"/>
          <w:sz w:val="28"/>
          <w:szCs w:val="28"/>
        </w:rPr>
        <w:t>пищевой</w:t>
      </w:r>
      <w:r w:rsidR="00F51935">
        <w:rPr>
          <w:color w:val="000000"/>
          <w:sz w:val="28"/>
          <w:szCs w:val="28"/>
          <w:lang w:val="uk-UA"/>
        </w:rPr>
        <w:t xml:space="preserve"> </w:t>
      </w:r>
      <w:r w:rsidRPr="00076AAC">
        <w:rPr>
          <w:color w:val="000000"/>
          <w:sz w:val="28"/>
          <w:szCs w:val="28"/>
        </w:rPr>
        <w:t>и</w:t>
      </w:r>
      <w:r w:rsidR="00F51935">
        <w:rPr>
          <w:color w:val="000000"/>
          <w:sz w:val="28"/>
          <w:szCs w:val="28"/>
          <w:lang w:val="uk-UA"/>
        </w:rPr>
        <w:t xml:space="preserve"> </w:t>
      </w:r>
      <w:r w:rsidRPr="00076AAC">
        <w:rPr>
          <w:color w:val="000000"/>
          <w:sz w:val="28"/>
          <w:szCs w:val="28"/>
        </w:rPr>
        <w:t>фотопериодической</w:t>
      </w:r>
      <w:r w:rsidR="00F51935">
        <w:rPr>
          <w:color w:val="000000"/>
          <w:sz w:val="28"/>
          <w:szCs w:val="28"/>
          <w:lang w:val="uk-UA"/>
        </w:rPr>
        <w:t xml:space="preserve"> </w:t>
      </w:r>
      <w:r w:rsidRPr="00076AAC">
        <w:rPr>
          <w:color w:val="000000"/>
          <w:sz w:val="28"/>
          <w:szCs w:val="28"/>
        </w:rPr>
        <w:t>реакций</w:t>
      </w:r>
      <w:r w:rsidRPr="00F51935">
        <w:rPr>
          <w:color w:val="000000"/>
          <w:sz w:val="28"/>
          <w:szCs w:val="28"/>
        </w:rPr>
        <w:t xml:space="preserve">, </w:t>
      </w:r>
      <w:r w:rsidRPr="00076AAC">
        <w:rPr>
          <w:color w:val="000000"/>
          <w:sz w:val="28"/>
          <w:szCs w:val="28"/>
        </w:rPr>
        <w:t>вызывающих</w:t>
      </w:r>
      <w:r w:rsidR="00F51935">
        <w:rPr>
          <w:color w:val="000000"/>
          <w:sz w:val="28"/>
          <w:szCs w:val="28"/>
          <w:lang w:val="uk-UA"/>
        </w:rPr>
        <w:t xml:space="preserve"> </w:t>
      </w:r>
      <w:r w:rsidRPr="00076AAC">
        <w:rPr>
          <w:color w:val="000000"/>
          <w:sz w:val="28"/>
          <w:szCs w:val="28"/>
        </w:rPr>
        <w:t>диапаузу</w:t>
      </w:r>
      <w:r w:rsidR="00F51935">
        <w:rPr>
          <w:color w:val="000000"/>
          <w:sz w:val="28"/>
          <w:szCs w:val="28"/>
          <w:lang w:val="uk-UA"/>
        </w:rPr>
        <w:t xml:space="preserve"> </w:t>
      </w:r>
      <w:r w:rsidRPr="00076AAC">
        <w:rPr>
          <w:color w:val="000000"/>
          <w:sz w:val="28"/>
          <w:szCs w:val="28"/>
        </w:rPr>
        <w:t>у</w:t>
      </w:r>
      <w:r w:rsidR="00F51935">
        <w:rPr>
          <w:color w:val="000000"/>
          <w:sz w:val="28"/>
          <w:szCs w:val="28"/>
          <w:lang w:val="uk-UA"/>
        </w:rPr>
        <w:t xml:space="preserve"> </w:t>
      </w:r>
      <w:r w:rsidRPr="009217F3">
        <w:rPr>
          <w:iCs/>
          <w:color w:val="000000"/>
          <w:sz w:val="28"/>
          <w:szCs w:val="28"/>
          <w:lang w:val="en-US"/>
        </w:rPr>
        <w:t>Coccinella</w:t>
      </w:r>
      <w:r w:rsidRPr="00F51935">
        <w:rPr>
          <w:iCs/>
          <w:color w:val="000000"/>
          <w:sz w:val="28"/>
          <w:szCs w:val="28"/>
        </w:rPr>
        <w:t xml:space="preserve"> </w:t>
      </w:r>
      <w:r w:rsidRPr="009217F3">
        <w:rPr>
          <w:iCs/>
          <w:color w:val="000000"/>
          <w:sz w:val="28"/>
          <w:szCs w:val="28"/>
          <w:lang w:val="en-US"/>
        </w:rPr>
        <w:t>septempunctata</w:t>
      </w:r>
      <w:r w:rsidR="00161186">
        <w:rPr>
          <w:color w:val="000000"/>
          <w:sz w:val="28"/>
          <w:szCs w:val="28"/>
          <w:lang w:val="uk-UA"/>
        </w:rPr>
        <w:t>: монография. </w:t>
      </w:r>
      <w:r w:rsidRPr="00076AAC">
        <w:rPr>
          <w:color w:val="000000"/>
          <w:sz w:val="28"/>
          <w:szCs w:val="28"/>
        </w:rPr>
        <w:t>Зоол</w:t>
      </w:r>
      <w:r w:rsidRPr="00F51935">
        <w:rPr>
          <w:color w:val="000000"/>
          <w:sz w:val="28"/>
          <w:szCs w:val="28"/>
        </w:rPr>
        <w:t xml:space="preserve">. </w:t>
      </w:r>
      <w:r w:rsidR="00F51935" w:rsidRPr="00076AAC">
        <w:rPr>
          <w:color w:val="000000"/>
          <w:sz w:val="28"/>
          <w:szCs w:val="28"/>
        </w:rPr>
        <w:t>Ж</w:t>
      </w:r>
      <w:r w:rsidRPr="00076AAC">
        <w:rPr>
          <w:color w:val="000000"/>
          <w:sz w:val="28"/>
          <w:szCs w:val="28"/>
        </w:rPr>
        <w:t>урн</w:t>
      </w:r>
      <w:r w:rsidR="00F51935">
        <w:rPr>
          <w:color w:val="000000"/>
          <w:sz w:val="28"/>
          <w:szCs w:val="28"/>
          <w:lang w:val="uk-UA"/>
        </w:rPr>
        <w:t>,</w:t>
      </w:r>
      <w:r w:rsidR="00161186">
        <w:rPr>
          <w:color w:val="000000"/>
          <w:sz w:val="28"/>
          <w:szCs w:val="28"/>
          <w:lang w:val="uk-UA"/>
        </w:rPr>
        <w:t xml:space="preserve"> </w:t>
      </w:r>
      <w:r w:rsidR="00161186">
        <w:rPr>
          <w:color w:val="000000"/>
          <w:sz w:val="28"/>
          <w:szCs w:val="28"/>
        </w:rPr>
        <w:t xml:space="preserve">1996. </w:t>
      </w:r>
      <w:r w:rsidRPr="00F51935">
        <w:rPr>
          <w:color w:val="000000"/>
          <w:sz w:val="28"/>
          <w:szCs w:val="28"/>
        </w:rPr>
        <w:t>14</w:t>
      </w:r>
      <w:r w:rsidR="00161186">
        <w:rPr>
          <w:color w:val="000000"/>
          <w:sz w:val="28"/>
          <w:szCs w:val="28"/>
        </w:rPr>
        <w:t>74 </w:t>
      </w:r>
      <w:r w:rsidR="00F51935">
        <w:rPr>
          <w:color w:val="000000"/>
          <w:sz w:val="28"/>
          <w:szCs w:val="28"/>
          <w:lang w:val="uk-UA"/>
        </w:rPr>
        <w:t>с</w:t>
      </w:r>
      <w:r w:rsidRPr="00F51935">
        <w:rPr>
          <w:color w:val="000000"/>
          <w:sz w:val="28"/>
          <w:szCs w:val="28"/>
        </w:rPr>
        <w:t>.</w:t>
      </w:r>
    </w:p>
    <w:p w:rsidR="00B267B1" w:rsidRPr="00076AAC"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076AAC">
        <w:rPr>
          <w:color w:val="000000"/>
          <w:sz w:val="28"/>
          <w:szCs w:val="28"/>
        </w:rPr>
        <w:t>Заславский</w:t>
      </w:r>
      <w:r w:rsidR="00F51935">
        <w:rPr>
          <w:color w:val="000000"/>
          <w:sz w:val="28"/>
          <w:szCs w:val="28"/>
          <w:lang w:val="uk-UA"/>
        </w:rPr>
        <w:t xml:space="preserve"> </w:t>
      </w:r>
      <w:r w:rsidRPr="00076AAC">
        <w:rPr>
          <w:color w:val="000000"/>
          <w:sz w:val="28"/>
          <w:szCs w:val="28"/>
        </w:rPr>
        <w:t>В</w:t>
      </w:r>
      <w:r w:rsidRPr="00F51935">
        <w:rPr>
          <w:color w:val="000000"/>
          <w:sz w:val="28"/>
          <w:szCs w:val="28"/>
        </w:rPr>
        <w:t>.</w:t>
      </w:r>
      <w:r w:rsidRPr="00076AAC">
        <w:rPr>
          <w:color w:val="000000"/>
          <w:sz w:val="28"/>
          <w:szCs w:val="28"/>
        </w:rPr>
        <w:t>А</w:t>
      </w:r>
      <w:r w:rsidRPr="00F51935">
        <w:rPr>
          <w:color w:val="000000"/>
          <w:sz w:val="28"/>
          <w:szCs w:val="28"/>
        </w:rPr>
        <w:t>.</w:t>
      </w:r>
      <w:r w:rsidR="00F51935">
        <w:rPr>
          <w:color w:val="000000"/>
          <w:sz w:val="28"/>
          <w:szCs w:val="28"/>
          <w:lang w:val="uk-UA"/>
        </w:rPr>
        <w:t xml:space="preserve">, </w:t>
      </w:r>
      <w:r w:rsidR="00F51935" w:rsidRPr="00FC461C">
        <w:rPr>
          <w:color w:val="000000"/>
          <w:sz w:val="28"/>
          <w:szCs w:val="28"/>
          <w:lang w:val="uk-UA"/>
        </w:rPr>
        <w:t>Семьянов</w:t>
      </w:r>
      <w:r w:rsidR="00820F25">
        <w:rPr>
          <w:color w:val="000000"/>
          <w:sz w:val="28"/>
          <w:szCs w:val="28"/>
          <w:lang w:val="uk-UA"/>
        </w:rPr>
        <w:t xml:space="preserve"> В.П., Вагина Н.</w:t>
      </w:r>
      <w:r w:rsidR="00F51935">
        <w:rPr>
          <w:color w:val="000000"/>
          <w:sz w:val="28"/>
          <w:szCs w:val="28"/>
          <w:lang w:val="uk-UA"/>
        </w:rPr>
        <w:t>П.</w:t>
      </w:r>
      <w:r w:rsidRPr="00F51935">
        <w:rPr>
          <w:color w:val="000000"/>
          <w:sz w:val="28"/>
          <w:szCs w:val="28"/>
        </w:rPr>
        <w:t xml:space="preserve"> </w:t>
      </w:r>
      <w:r w:rsidRPr="00076AAC">
        <w:rPr>
          <w:color w:val="000000"/>
          <w:sz w:val="28"/>
          <w:szCs w:val="28"/>
        </w:rPr>
        <w:t>Пища</w:t>
      </w:r>
      <w:r w:rsidR="00F51935">
        <w:rPr>
          <w:color w:val="000000"/>
          <w:sz w:val="28"/>
          <w:szCs w:val="28"/>
          <w:lang w:val="uk-UA"/>
        </w:rPr>
        <w:t xml:space="preserve"> </w:t>
      </w:r>
      <w:r w:rsidRPr="00076AAC">
        <w:rPr>
          <w:color w:val="000000"/>
          <w:sz w:val="28"/>
          <w:szCs w:val="28"/>
        </w:rPr>
        <w:t>как</w:t>
      </w:r>
      <w:r w:rsidR="00F51935">
        <w:rPr>
          <w:color w:val="000000"/>
          <w:sz w:val="28"/>
          <w:szCs w:val="28"/>
          <w:lang w:val="uk-UA"/>
        </w:rPr>
        <w:t xml:space="preserve"> </w:t>
      </w:r>
      <w:r w:rsidRPr="00076AAC">
        <w:rPr>
          <w:color w:val="000000"/>
          <w:sz w:val="28"/>
          <w:szCs w:val="28"/>
        </w:rPr>
        <w:t>сигнальный</w:t>
      </w:r>
      <w:r w:rsidR="00F51935">
        <w:rPr>
          <w:color w:val="000000"/>
          <w:sz w:val="28"/>
          <w:szCs w:val="28"/>
          <w:lang w:val="uk-UA"/>
        </w:rPr>
        <w:t xml:space="preserve"> </w:t>
      </w:r>
      <w:r w:rsidRPr="00076AAC">
        <w:rPr>
          <w:color w:val="000000"/>
          <w:sz w:val="28"/>
          <w:szCs w:val="28"/>
        </w:rPr>
        <w:t>фактор</w:t>
      </w:r>
      <w:r w:rsidRPr="00F51935">
        <w:rPr>
          <w:color w:val="000000"/>
          <w:sz w:val="28"/>
          <w:szCs w:val="28"/>
        </w:rPr>
        <w:t xml:space="preserve">, </w:t>
      </w:r>
      <w:r w:rsidRPr="00076AAC">
        <w:rPr>
          <w:color w:val="000000"/>
          <w:sz w:val="28"/>
          <w:szCs w:val="28"/>
        </w:rPr>
        <w:t>контролирующий</w:t>
      </w:r>
      <w:r w:rsidR="00F51935">
        <w:rPr>
          <w:color w:val="000000"/>
          <w:sz w:val="28"/>
          <w:szCs w:val="28"/>
          <w:lang w:val="uk-UA"/>
        </w:rPr>
        <w:t xml:space="preserve"> </w:t>
      </w:r>
      <w:r w:rsidRPr="00076AAC">
        <w:rPr>
          <w:color w:val="000000"/>
          <w:sz w:val="28"/>
          <w:szCs w:val="28"/>
        </w:rPr>
        <w:t>диапаузу</w:t>
      </w:r>
      <w:r w:rsidR="00F51935">
        <w:rPr>
          <w:color w:val="000000"/>
          <w:sz w:val="28"/>
          <w:szCs w:val="28"/>
          <w:lang w:val="uk-UA"/>
        </w:rPr>
        <w:t xml:space="preserve"> </w:t>
      </w:r>
      <w:r w:rsidRPr="00076AAC">
        <w:rPr>
          <w:color w:val="000000"/>
          <w:sz w:val="28"/>
          <w:szCs w:val="28"/>
        </w:rPr>
        <w:t>имаго</w:t>
      </w:r>
      <w:r w:rsidR="00F51935">
        <w:rPr>
          <w:color w:val="000000"/>
          <w:sz w:val="28"/>
          <w:szCs w:val="28"/>
          <w:lang w:val="uk-UA"/>
        </w:rPr>
        <w:t xml:space="preserve"> </w:t>
      </w:r>
      <w:r w:rsidRPr="00076AAC">
        <w:rPr>
          <w:color w:val="000000"/>
          <w:sz w:val="28"/>
          <w:szCs w:val="28"/>
        </w:rPr>
        <w:t>у</w:t>
      </w:r>
      <w:r w:rsidR="00F51935">
        <w:rPr>
          <w:color w:val="000000"/>
          <w:sz w:val="28"/>
          <w:szCs w:val="28"/>
          <w:lang w:val="uk-UA"/>
        </w:rPr>
        <w:t xml:space="preserve"> </w:t>
      </w:r>
      <w:r w:rsidRPr="00076AAC">
        <w:rPr>
          <w:color w:val="000000"/>
          <w:sz w:val="28"/>
          <w:szCs w:val="28"/>
        </w:rPr>
        <w:t>божьей</w:t>
      </w:r>
      <w:r w:rsidR="00F51935">
        <w:rPr>
          <w:color w:val="000000"/>
          <w:sz w:val="28"/>
          <w:szCs w:val="28"/>
          <w:lang w:val="uk-UA"/>
        </w:rPr>
        <w:t xml:space="preserve"> </w:t>
      </w:r>
      <w:r w:rsidRPr="00076AAC">
        <w:rPr>
          <w:color w:val="000000"/>
          <w:sz w:val="28"/>
          <w:szCs w:val="28"/>
        </w:rPr>
        <w:t>коровки</w:t>
      </w:r>
      <w:r w:rsidR="00F51935">
        <w:rPr>
          <w:color w:val="000000"/>
          <w:sz w:val="28"/>
          <w:szCs w:val="28"/>
          <w:lang w:val="uk-UA"/>
        </w:rPr>
        <w:t xml:space="preserve"> </w:t>
      </w:r>
      <w:r w:rsidRPr="00B904CC">
        <w:rPr>
          <w:iCs/>
          <w:color w:val="000000"/>
          <w:sz w:val="28"/>
          <w:szCs w:val="28"/>
          <w:lang w:val="en-US"/>
        </w:rPr>
        <w:t>Harmonia</w:t>
      </w:r>
      <w:r w:rsidR="00F51935">
        <w:rPr>
          <w:iCs/>
          <w:color w:val="000000"/>
          <w:sz w:val="28"/>
          <w:szCs w:val="28"/>
          <w:lang w:val="uk-UA"/>
        </w:rPr>
        <w:t xml:space="preserve"> </w:t>
      </w:r>
      <w:r w:rsidRPr="00B904CC">
        <w:rPr>
          <w:iCs/>
          <w:color w:val="000000"/>
          <w:sz w:val="28"/>
          <w:szCs w:val="28"/>
          <w:lang w:val="en-US"/>
        </w:rPr>
        <w:t>sedecimnotata</w:t>
      </w:r>
      <w:r w:rsidRPr="00F51935">
        <w:rPr>
          <w:color w:val="000000"/>
          <w:sz w:val="28"/>
          <w:szCs w:val="28"/>
        </w:rPr>
        <w:t xml:space="preserve"> (</w:t>
      </w:r>
      <w:r w:rsidRPr="00B904CC">
        <w:rPr>
          <w:color w:val="000000"/>
          <w:sz w:val="28"/>
          <w:szCs w:val="28"/>
          <w:lang w:val="en-US"/>
        </w:rPr>
        <w:t>Fabr</w:t>
      </w:r>
      <w:r w:rsidRPr="00F51935">
        <w:rPr>
          <w:color w:val="000000"/>
          <w:sz w:val="28"/>
          <w:szCs w:val="28"/>
        </w:rPr>
        <w:t>.)</w:t>
      </w:r>
      <w:r w:rsidR="00F51935">
        <w:rPr>
          <w:color w:val="000000"/>
          <w:sz w:val="28"/>
          <w:szCs w:val="28"/>
          <w:lang w:val="uk-UA"/>
        </w:rPr>
        <w:t xml:space="preserve"> </w:t>
      </w:r>
      <w:r w:rsidRPr="00FC461C">
        <w:rPr>
          <w:color w:val="000000"/>
          <w:sz w:val="28"/>
          <w:szCs w:val="28"/>
          <w:lang w:val="uk-UA"/>
        </w:rPr>
        <w:t>(</w:t>
      </w:r>
      <w:r w:rsidRPr="00B904CC">
        <w:rPr>
          <w:color w:val="000000"/>
          <w:sz w:val="28"/>
          <w:szCs w:val="28"/>
          <w:lang w:val="en-US"/>
        </w:rPr>
        <w:t>Coleoptera</w:t>
      </w:r>
      <w:r w:rsidRPr="00FC461C">
        <w:rPr>
          <w:color w:val="000000"/>
          <w:sz w:val="28"/>
          <w:szCs w:val="28"/>
          <w:lang w:val="uk-UA"/>
        </w:rPr>
        <w:t>,</w:t>
      </w:r>
      <w:r w:rsidRPr="00B904CC">
        <w:rPr>
          <w:color w:val="000000"/>
          <w:sz w:val="28"/>
          <w:szCs w:val="28"/>
          <w:lang w:val="en-US"/>
        </w:rPr>
        <w:t>Coccinellidae</w:t>
      </w:r>
      <w:r w:rsidR="00EF545A">
        <w:rPr>
          <w:color w:val="000000"/>
          <w:sz w:val="28"/>
          <w:szCs w:val="28"/>
          <w:lang w:val="uk-UA"/>
        </w:rPr>
        <w:t>): монограф</w:t>
      </w:r>
      <w:r w:rsidR="00D8539B">
        <w:rPr>
          <w:color w:val="000000"/>
          <w:sz w:val="28"/>
          <w:szCs w:val="28"/>
          <w:lang w:val="uk-UA"/>
        </w:rPr>
        <w:t>и</w:t>
      </w:r>
      <w:r w:rsidR="00EF545A">
        <w:rPr>
          <w:color w:val="000000"/>
          <w:sz w:val="28"/>
          <w:szCs w:val="28"/>
          <w:lang w:val="uk-UA"/>
        </w:rPr>
        <w:t xml:space="preserve">я. </w:t>
      </w:r>
      <w:r w:rsidRPr="00076AAC">
        <w:rPr>
          <w:color w:val="000000"/>
          <w:sz w:val="28"/>
          <w:szCs w:val="28"/>
        </w:rPr>
        <w:t>Зоол</w:t>
      </w:r>
      <w:r w:rsidRPr="00820F25">
        <w:rPr>
          <w:color w:val="000000"/>
          <w:sz w:val="28"/>
          <w:szCs w:val="28"/>
        </w:rPr>
        <w:t xml:space="preserve">. </w:t>
      </w:r>
      <w:r w:rsidRPr="00076AAC">
        <w:rPr>
          <w:color w:val="000000"/>
          <w:sz w:val="28"/>
          <w:szCs w:val="28"/>
        </w:rPr>
        <w:t>журн</w:t>
      </w:r>
      <w:r w:rsidR="00EF545A">
        <w:rPr>
          <w:color w:val="000000"/>
          <w:sz w:val="28"/>
          <w:szCs w:val="28"/>
          <w:lang w:val="uk-UA"/>
        </w:rPr>
        <w:t xml:space="preserve">, </w:t>
      </w:r>
      <w:r w:rsidRPr="00820F25">
        <w:rPr>
          <w:color w:val="000000"/>
          <w:sz w:val="28"/>
          <w:szCs w:val="28"/>
        </w:rPr>
        <w:t xml:space="preserve">1998. </w:t>
      </w:r>
      <w:r w:rsidRPr="00076AAC">
        <w:rPr>
          <w:color w:val="000000"/>
          <w:sz w:val="28"/>
          <w:szCs w:val="28"/>
          <w:lang w:val="uk-UA"/>
        </w:rPr>
        <w:t>612</w:t>
      </w:r>
      <w:r>
        <w:rPr>
          <w:color w:val="000000"/>
          <w:sz w:val="28"/>
          <w:szCs w:val="28"/>
          <w:lang w:val="uk-UA"/>
        </w:rPr>
        <w:t xml:space="preserve"> – </w:t>
      </w:r>
      <w:r w:rsidRPr="00076AAC">
        <w:rPr>
          <w:color w:val="000000"/>
          <w:sz w:val="28"/>
          <w:szCs w:val="28"/>
          <w:lang w:val="uk-UA"/>
        </w:rPr>
        <w:t>634</w:t>
      </w:r>
      <w:r w:rsidR="00EF545A">
        <w:rPr>
          <w:color w:val="000000"/>
          <w:sz w:val="28"/>
          <w:szCs w:val="28"/>
          <w:lang w:val="uk-UA"/>
        </w:rPr>
        <w:t xml:space="preserve"> с</w:t>
      </w:r>
      <w:r w:rsidRPr="00076AAC">
        <w:rPr>
          <w:color w:val="000000"/>
          <w:sz w:val="28"/>
          <w:szCs w:val="28"/>
          <w:lang w:val="uk-UA"/>
        </w:rPr>
        <w:t>.</w:t>
      </w:r>
    </w:p>
    <w:p w:rsidR="00B267B1" w:rsidRPr="00351D12"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076AAC">
        <w:rPr>
          <w:color w:val="000000"/>
          <w:sz w:val="28"/>
          <w:szCs w:val="28"/>
          <w:lang w:val="en-US"/>
        </w:rPr>
        <w:t>Semyanov</w:t>
      </w:r>
      <w:r w:rsidR="00D8539B">
        <w:rPr>
          <w:color w:val="000000"/>
          <w:sz w:val="28"/>
          <w:szCs w:val="28"/>
          <w:lang w:val="uk-UA"/>
        </w:rPr>
        <w:t xml:space="preserve"> </w:t>
      </w:r>
      <w:r w:rsidRPr="00076AAC">
        <w:rPr>
          <w:color w:val="000000"/>
          <w:sz w:val="28"/>
          <w:szCs w:val="28"/>
          <w:lang w:val="en-US"/>
        </w:rPr>
        <w:t>V</w:t>
      </w:r>
      <w:r w:rsidRPr="00DB3F36">
        <w:rPr>
          <w:color w:val="000000"/>
          <w:sz w:val="28"/>
          <w:szCs w:val="28"/>
          <w:lang w:val="uk-UA"/>
        </w:rPr>
        <w:t>.</w:t>
      </w:r>
      <w:r w:rsidRPr="00076AAC">
        <w:rPr>
          <w:color w:val="000000"/>
          <w:sz w:val="28"/>
          <w:szCs w:val="28"/>
          <w:lang w:val="en-US"/>
        </w:rPr>
        <w:t>P</w:t>
      </w:r>
      <w:r>
        <w:rPr>
          <w:color w:val="000000"/>
          <w:sz w:val="28"/>
          <w:szCs w:val="28"/>
          <w:lang w:val="uk-UA"/>
        </w:rPr>
        <w:t>.</w:t>
      </w:r>
      <w:r w:rsidR="00EF545A">
        <w:rPr>
          <w:color w:val="000000"/>
          <w:sz w:val="28"/>
          <w:szCs w:val="28"/>
          <w:lang w:val="uk-UA"/>
        </w:rPr>
        <w:t xml:space="preserve">, </w:t>
      </w:r>
      <w:r w:rsidR="00EF545A" w:rsidRPr="00076AAC">
        <w:rPr>
          <w:color w:val="000000"/>
          <w:sz w:val="28"/>
          <w:szCs w:val="28"/>
          <w:lang w:val="en-US"/>
        </w:rPr>
        <w:t>Vaghina</w:t>
      </w:r>
      <w:r w:rsidR="00EF545A" w:rsidRPr="00EF545A">
        <w:rPr>
          <w:color w:val="000000"/>
          <w:sz w:val="28"/>
          <w:szCs w:val="28"/>
          <w:lang w:val="en-US"/>
        </w:rPr>
        <w:t xml:space="preserve"> </w:t>
      </w:r>
      <w:r w:rsidR="00EF545A" w:rsidRPr="00076AAC">
        <w:rPr>
          <w:color w:val="000000"/>
          <w:sz w:val="28"/>
          <w:szCs w:val="28"/>
          <w:lang w:val="en-US"/>
        </w:rPr>
        <w:t>N</w:t>
      </w:r>
      <w:r w:rsidR="00EF545A" w:rsidRPr="00DB3F36">
        <w:rPr>
          <w:color w:val="000000"/>
          <w:sz w:val="28"/>
          <w:szCs w:val="28"/>
          <w:lang w:val="uk-UA"/>
        </w:rPr>
        <w:t>.</w:t>
      </w:r>
      <w:r w:rsidR="00EF545A" w:rsidRPr="00076AAC">
        <w:rPr>
          <w:color w:val="000000"/>
          <w:sz w:val="28"/>
          <w:szCs w:val="28"/>
          <w:lang w:val="en-US"/>
        </w:rPr>
        <w:t>P</w:t>
      </w:r>
      <w:r w:rsidR="00EF545A" w:rsidRPr="00DB3F36">
        <w:rPr>
          <w:color w:val="000000"/>
          <w:sz w:val="28"/>
          <w:szCs w:val="28"/>
          <w:lang w:val="uk-UA"/>
        </w:rPr>
        <w:t>.</w:t>
      </w:r>
      <w:r w:rsidR="00EF545A">
        <w:rPr>
          <w:color w:val="000000"/>
          <w:sz w:val="28"/>
          <w:szCs w:val="28"/>
          <w:lang w:val="uk-UA"/>
        </w:rPr>
        <w:t xml:space="preserve"> </w:t>
      </w:r>
      <w:r w:rsidRPr="00076AAC">
        <w:rPr>
          <w:color w:val="000000"/>
          <w:sz w:val="28"/>
          <w:szCs w:val="28"/>
          <w:lang w:val="en-US"/>
        </w:rPr>
        <w:t>Trophicdiapause</w:t>
      </w:r>
      <w:r w:rsidRPr="00DB3F36">
        <w:rPr>
          <w:color w:val="000000"/>
          <w:sz w:val="28"/>
          <w:szCs w:val="28"/>
          <w:lang w:val="uk-UA"/>
        </w:rPr>
        <w:t xml:space="preserve">: </w:t>
      </w:r>
      <w:r w:rsidRPr="00076AAC">
        <w:rPr>
          <w:color w:val="000000"/>
          <w:sz w:val="28"/>
          <w:szCs w:val="28"/>
          <w:lang w:val="en-US"/>
        </w:rPr>
        <w:t>effect</w:t>
      </w:r>
      <w:r w:rsidR="00EA1E3D" w:rsidRPr="00EC1121">
        <w:rPr>
          <w:color w:val="000000"/>
          <w:sz w:val="28"/>
          <w:szCs w:val="28"/>
          <w:lang w:val="en-US"/>
        </w:rPr>
        <w:t xml:space="preserve"> </w:t>
      </w:r>
      <w:r w:rsidRPr="00076AAC">
        <w:rPr>
          <w:color w:val="000000"/>
          <w:sz w:val="28"/>
          <w:szCs w:val="28"/>
          <w:lang w:val="en-US"/>
        </w:rPr>
        <w:t>on</w:t>
      </w:r>
      <w:r w:rsidR="00EA1E3D" w:rsidRPr="00EC1121">
        <w:rPr>
          <w:color w:val="000000"/>
          <w:sz w:val="28"/>
          <w:szCs w:val="28"/>
          <w:lang w:val="en-US"/>
        </w:rPr>
        <w:t xml:space="preserve"> </w:t>
      </w:r>
      <w:r w:rsidR="00EF545A">
        <w:rPr>
          <w:color w:val="000000"/>
          <w:sz w:val="28"/>
          <w:szCs w:val="28"/>
          <w:lang w:val="en-US"/>
        </w:rPr>
        <w:t>fecund</w:t>
      </w:r>
      <w:r w:rsidR="00EF545A">
        <w:rPr>
          <w:color w:val="000000"/>
          <w:sz w:val="28"/>
          <w:szCs w:val="28"/>
          <w:lang w:val="uk-UA"/>
        </w:rPr>
        <w:t xml:space="preserve"> </w:t>
      </w:r>
      <w:r w:rsidRPr="00076AAC">
        <w:rPr>
          <w:color w:val="000000"/>
          <w:sz w:val="28"/>
          <w:szCs w:val="28"/>
          <w:lang w:val="en-US"/>
        </w:rPr>
        <w:t>dityan</w:t>
      </w:r>
      <w:r w:rsidR="00EF545A">
        <w:rPr>
          <w:color w:val="000000"/>
          <w:sz w:val="28"/>
          <w:szCs w:val="28"/>
          <w:lang w:val="uk-UA"/>
        </w:rPr>
        <w:t xml:space="preserve"> </w:t>
      </w:r>
      <w:r w:rsidRPr="00076AAC">
        <w:rPr>
          <w:color w:val="000000"/>
          <w:sz w:val="28"/>
          <w:szCs w:val="28"/>
          <w:lang w:val="en-US"/>
        </w:rPr>
        <w:t>dlongevity</w:t>
      </w:r>
      <w:r w:rsidR="00EF545A">
        <w:rPr>
          <w:color w:val="000000"/>
          <w:sz w:val="28"/>
          <w:szCs w:val="28"/>
          <w:lang w:val="uk-UA"/>
        </w:rPr>
        <w:t xml:space="preserve"> </w:t>
      </w:r>
      <w:r w:rsidRPr="00076AAC">
        <w:rPr>
          <w:color w:val="000000"/>
          <w:sz w:val="28"/>
          <w:szCs w:val="28"/>
          <w:lang w:val="en-US"/>
        </w:rPr>
        <w:t>of</w:t>
      </w:r>
      <w:r w:rsidR="00EF545A">
        <w:rPr>
          <w:color w:val="000000"/>
          <w:sz w:val="28"/>
          <w:szCs w:val="28"/>
          <w:lang w:val="uk-UA"/>
        </w:rPr>
        <w:t xml:space="preserve"> </w:t>
      </w:r>
      <w:r w:rsidRPr="00076AAC">
        <w:rPr>
          <w:iCs/>
          <w:color w:val="000000"/>
          <w:sz w:val="28"/>
          <w:szCs w:val="28"/>
          <w:lang w:val="en-US"/>
        </w:rPr>
        <w:t>Harmonia</w:t>
      </w:r>
      <w:r w:rsidR="00EF545A">
        <w:rPr>
          <w:iCs/>
          <w:color w:val="000000"/>
          <w:sz w:val="28"/>
          <w:szCs w:val="28"/>
          <w:lang w:val="uk-UA"/>
        </w:rPr>
        <w:t xml:space="preserve"> </w:t>
      </w:r>
      <w:r w:rsidRPr="00076AAC">
        <w:rPr>
          <w:iCs/>
          <w:color w:val="000000"/>
          <w:sz w:val="28"/>
          <w:szCs w:val="28"/>
          <w:lang w:val="en-US"/>
        </w:rPr>
        <w:t>sedecimnotata</w:t>
      </w:r>
      <w:r w:rsidRPr="00DB3F36">
        <w:rPr>
          <w:color w:val="000000"/>
          <w:sz w:val="28"/>
          <w:szCs w:val="28"/>
          <w:lang w:val="uk-UA"/>
        </w:rPr>
        <w:t xml:space="preserve"> (</w:t>
      </w:r>
      <w:r w:rsidRPr="00076AAC">
        <w:rPr>
          <w:color w:val="000000"/>
          <w:sz w:val="28"/>
          <w:szCs w:val="28"/>
          <w:lang w:val="en-US"/>
        </w:rPr>
        <w:t>Fabr</w:t>
      </w:r>
      <w:r w:rsidRPr="00DB3F36">
        <w:rPr>
          <w:color w:val="000000"/>
          <w:sz w:val="28"/>
          <w:szCs w:val="28"/>
          <w:lang w:val="uk-UA"/>
        </w:rPr>
        <w:t>.)</w:t>
      </w:r>
      <w:r w:rsidR="00EF545A">
        <w:rPr>
          <w:color w:val="000000"/>
          <w:sz w:val="28"/>
          <w:szCs w:val="28"/>
          <w:lang w:val="uk-UA"/>
        </w:rPr>
        <w:t xml:space="preserve"> </w:t>
      </w:r>
      <w:r w:rsidRPr="00DB3F36">
        <w:rPr>
          <w:color w:val="000000"/>
          <w:sz w:val="28"/>
          <w:szCs w:val="28"/>
          <w:lang w:val="uk-UA"/>
        </w:rPr>
        <w:t>(</w:t>
      </w:r>
      <w:r w:rsidRPr="00076AAC">
        <w:rPr>
          <w:color w:val="000000"/>
          <w:sz w:val="28"/>
          <w:szCs w:val="28"/>
          <w:lang w:val="en-US"/>
        </w:rPr>
        <w:t>Coleoptera</w:t>
      </w:r>
      <w:r w:rsidRPr="00DB3F36">
        <w:rPr>
          <w:color w:val="000000"/>
          <w:sz w:val="28"/>
          <w:szCs w:val="28"/>
          <w:lang w:val="uk-UA"/>
        </w:rPr>
        <w:t>,</w:t>
      </w:r>
      <w:r w:rsidRPr="00076AAC">
        <w:rPr>
          <w:color w:val="000000"/>
          <w:sz w:val="28"/>
          <w:szCs w:val="28"/>
          <w:lang w:val="en-US"/>
        </w:rPr>
        <w:t>Coccinellidae</w:t>
      </w:r>
      <w:r w:rsidRPr="00DB3F36">
        <w:rPr>
          <w:color w:val="000000"/>
          <w:sz w:val="28"/>
          <w:szCs w:val="28"/>
          <w:lang w:val="uk-UA"/>
        </w:rPr>
        <w:t>)</w:t>
      </w:r>
      <w:r w:rsidR="00EF545A">
        <w:rPr>
          <w:color w:val="000000"/>
          <w:sz w:val="28"/>
          <w:szCs w:val="28"/>
          <w:lang w:val="uk-UA"/>
        </w:rPr>
        <w:t xml:space="preserve">: </w:t>
      </w:r>
      <w:r w:rsidR="00EF545A" w:rsidRPr="00B90121">
        <w:rPr>
          <w:sz w:val="28"/>
          <w:szCs w:val="28"/>
          <w:lang w:val="uk-UA"/>
        </w:rPr>
        <w:t>monograph</w:t>
      </w:r>
      <w:r w:rsidR="00EF545A">
        <w:rPr>
          <w:sz w:val="28"/>
          <w:szCs w:val="28"/>
          <w:lang w:val="uk-UA"/>
        </w:rPr>
        <w:t>.</w:t>
      </w:r>
      <w:r w:rsidR="00EF545A" w:rsidRPr="00076AAC">
        <w:rPr>
          <w:color w:val="000000"/>
          <w:sz w:val="28"/>
          <w:szCs w:val="28"/>
          <w:lang w:val="en-US"/>
        </w:rPr>
        <w:t xml:space="preserve"> </w:t>
      </w:r>
      <w:r w:rsidRPr="00076AAC">
        <w:rPr>
          <w:color w:val="000000"/>
          <w:sz w:val="28"/>
          <w:szCs w:val="28"/>
          <w:lang w:val="en-US"/>
        </w:rPr>
        <w:t>Annualreports</w:t>
      </w:r>
      <w:r w:rsidR="00EF545A">
        <w:rPr>
          <w:color w:val="000000"/>
          <w:sz w:val="28"/>
          <w:szCs w:val="28"/>
          <w:lang w:val="uk-UA"/>
        </w:rPr>
        <w:t xml:space="preserve"> </w:t>
      </w:r>
      <w:r w:rsidRPr="00076AAC">
        <w:rPr>
          <w:color w:val="000000"/>
          <w:sz w:val="28"/>
          <w:szCs w:val="28"/>
          <w:lang w:val="en-US"/>
        </w:rPr>
        <w:t>Proc</w:t>
      </w:r>
      <w:r w:rsidRPr="00DB3F36">
        <w:rPr>
          <w:color w:val="000000"/>
          <w:sz w:val="28"/>
          <w:szCs w:val="28"/>
          <w:lang w:val="uk-UA"/>
        </w:rPr>
        <w:t xml:space="preserve">. </w:t>
      </w:r>
      <w:r w:rsidRPr="00F71A50">
        <w:rPr>
          <w:color w:val="000000"/>
          <w:sz w:val="28"/>
          <w:szCs w:val="28"/>
          <w:lang w:val="en-US"/>
        </w:rPr>
        <w:t>Zoological</w:t>
      </w:r>
      <w:r w:rsidR="00EF545A">
        <w:rPr>
          <w:color w:val="000000"/>
          <w:sz w:val="28"/>
          <w:szCs w:val="28"/>
          <w:lang w:val="uk-UA"/>
        </w:rPr>
        <w:t xml:space="preserve"> </w:t>
      </w:r>
      <w:r w:rsidRPr="00F71A50">
        <w:rPr>
          <w:color w:val="000000"/>
          <w:sz w:val="28"/>
          <w:szCs w:val="28"/>
          <w:lang w:val="en-US"/>
        </w:rPr>
        <w:t>Institute</w:t>
      </w:r>
      <w:r w:rsidR="00EF545A">
        <w:rPr>
          <w:color w:val="000000"/>
          <w:sz w:val="28"/>
          <w:szCs w:val="28"/>
          <w:lang w:val="uk-UA"/>
        </w:rPr>
        <w:t xml:space="preserve"> </w:t>
      </w:r>
      <w:r w:rsidRPr="00F71A50">
        <w:rPr>
          <w:color w:val="000000"/>
          <w:sz w:val="28"/>
          <w:szCs w:val="28"/>
          <w:lang w:val="en-US"/>
        </w:rPr>
        <w:t>RAS</w:t>
      </w:r>
      <w:r w:rsidR="00EF545A">
        <w:rPr>
          <w:color w:val="000000"/>
          <w:sz w:val="28"/>
          <w:szCs w:val="28"/>
          <w:lang w:val="uk-UA"/>
        </w:rPr>
        <w:t>,</w:t>
      </w:r>
      <w:r w:rsidRPr="00DB3F36">
        <w:rPr>
          <w:color w:val="000000"/>
          <w:sz w:val="28"/>
          <w:szCs w:val="28"/>
          <w:lang w:val="uk-UA"/>
        </w:rPr>
        <w:t xml:space="preserve"> </w:t>
      </w:r>
      <w:r w:rsidR="00D8539B">
        <w:rPr>
          <w:color w:val="000000"/>
          <w:sz w:val="28"/>
          <w:szCs w:val="28"/>
          <w:lang w:val="uk-UA"/>
        </w:rPr>
        <w:t>2007</w:t>
      </w:r>
      <w:r w:rsidRPr="00266554">
        <w:rPr>
          <w:color w:val="000000"/>
          <w:sz w:val="28"/>
          <w:szCs w:val="28"/>
          <w:lang w:val="uk-UA"/>
        </w:rPr>
        <w:t>.</w:t>
      </w:r>
      <w:r w:rsidR="00EF545A">
        <w:rPr>
          <w:color w:val="000000"/>
          <w:sz w:val="28"/>
          <w:szCs w:val="28"/>
          <w:lang w:val="uk-UA"/>
        </w:rPr>
        <w:t xml:space="preserve"> </w:t>
      </w:r>
      <w:r w:rsidRPr="00266554">
        <w:rPr>
          <w:color w:val="000000"/>
          <w:sz w:val="28"/>
          <w:szCs w:val="28"/>
          <w:lang w:val="uk-UA"/>
        </w:rPr>
        <w:t xml:space="preserve">74 </w:t>
      </w:r>
      <w:r>
        <w:rPr>
          <w:color w:val="000000"/>
          <w:sz w:val="28"/>
          <w:szCs w:val="28"/>
          <w:lang w:val="uk-UA"/>
        </w:rPr>
        <w:t>–</w:t>
      </w:r>
      <w:r w:rsidR="003E6C1A">
        <w:rPr>
          <w:color w:val="000000"/>
          <w:sz w:val="28"/>
          <w:szCs w:val="28"/>
          <w:lang w:val="uk-UA"/>
        </w:rPr>
        <w:t xml:space="preserve"> </w:t>
      </w:r>
      <w:r w:rsidRPr="00266554">
        <w:rPr>
          <w:color w:val="000000"/>
          <w:sz w:val="28"/>
          <w:szCs w:val="28"/>
          <w:lang w:val="uk-UA"/>
        </w:rPr>
        <w:t>82</w:t>
      </w:r>
      <w:r w:rsidR="00EF545A">
        <w:rPr>
          <w:color w:val="000000"/>
          <w:sz w:val="28"/>
          <w:szCs w:val="28"/>
          <w:lang w:val="uk-UA"/>
        </w:rPr>
        <w:t xml:space="preserve"> </w:t>
      </w:r>
      <w:r w:rsidR="003E6C1A">
        <w:rPr>
          <w:color w:val="000000"/>
          <w:sz w:val="28"/>
          <w:szCs w:val="28"/>
          <w:lang w:val="uk-UA"/>
        </w:rPr>
        <w:t>р</w:t>
      </w:r>
      <w:r w:rsidRPr="00266554">
        <w:rPr>
          <w:color w:val="000000"/>
          <w:sz w:val="28"/>
          <w:szCs w:val="28"/>
          <w:lang w:val="uk-UA"/>
        </w:rPr>
        <w:t>.</w:t>
      </w:r>
    </w:p>
    <w:p w:rsidR="00B267B1" w:rsidRPr="00DB3F36"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en-US"/>
        </w:rPr>
      </w:pPr>
      <w:r w:rsidRPr="00DB3F36">
        <w:rPr>
          <w:sz w:val="28"/>
          <w:szCs w:val="28"/>
          <w:lang w:val="en-US"/>
        </w:rPr>
        <w:t>Blount J. How the ladybird got its spots: effects of resource limitation on the</w:t>
      </w:r>
      <w:r w:rsidR="00EF545A">
        <w:rPr>
          <w:sz w:val="28"/>
          <w:szCs w:val="28"/>
          <w:lang w:val="en-US"/>
        </w:rPr>
        <w:t xml:space="preserve"> honesty of aposematic signals</w:t>
      </w:r>
      <w:r w:rsidRPr="00DB3F36">
        <w:rPr>
          <w:sz w:val="28"/>
          <w:szCs w:val="28"/>
          <w:lang w:val="en-US"/>
        </w:rPr>
        <w:t xml:space="preserve"> Functional</w:t>
      </w:r>
      <w:r w:rsidR="00EF545A">
        <w:rPr>
          <w:sz w:val="28"/>
          <w:szCs w:val="28"/>
          <w:lang w:val="uk-UA"/>
        </w:rPr>
        <w:t xml:space="preserve">: </w:t>
      </w:r>
      <w:r w:rsidR="00EF545A" w:rsidRPr="00B90121">
        <w:rPr>
          <w:sz w:val="28"/>
          <w:szCs w:val="28"/>
          <w:lang w:val="uk-UA"/>
        </w:rPr>
        <w:t>monograph</w:t>
      </w:r>
      <w:r w:rsidR="00EF545A">
        <w:rPr>
          <w:sz w:val="28"/>
          <w:szCs w:val="28"/>
          <w:lang w:val="uk-UA"/>
        </w:rPr>
        <w:t>.</w:t>
      </w:r>
      <w:r w:rsidRPr="00DB3F36">
        <w:rPr>
          <w:sz w:val="28"/>
          <w:szCs w:val="28"/>
          <w:lang w:val="en-US"/>
        </w:rPr>
        <w:t xml:space="preserve"> Ecology</w:t>
      </w:r>
      <w:r w:rsidR="00EF545A" w:rsidRPr="00EF545A">
        <w:rPr>
          <w:color w:val="000000"/>
          <w:sz w:val="28"/>
          <w:szCs w:val="28"/>
          <w:lang w:val="en-US"/>
        </w:rPr>
        <w:t xml:space="preserve"> </w:t>
      </w:r>
      <w:r w:rsidR="00EF545A" w:rsidRPr="00F71A50">
        <w:rPr>
          <w:color w:val="000000"/>
          <w:sz w:val="28"/>
          <w:szCs w:val="28"/>
          <w:lang w:val="en-US"/>
        </w:rPr>
        <w:t>Zoological</w:t>
      </w:r>
      <w:r w:rsidR="00EF545A">
        <w:rPr>
          <w:color w:val="000000"/>
          <w:sz w:val="28"/>
          <w:szCs w:val="28"/>
          <w:lang w:val="uk-UA"/>
        </w:rPr>
        <w:t xml:space="preserve"> </w:t>
      </w:r>
      <w:r w:rsidR="00EF545A" w:rsidRPr="00F71A50">
        <w:rPr>
          <w:color w:val="000000"/>
          <w:sz w:val="28"/>
          <w:szCs w:val="28"/>
          <w:lang w:val="en-US"/>
        </w:rPr>
        <w:t>Institute</w:t>
      </w:r>
      <w:r w:rsidR="00EF545A">
        <w:rPr>
          <w:color w:val="000000"/>
          <w:sz w:val="28"/>
          <w:szCs w:val="28"/>
          <w:lang w:val="uk-UA"/>
        </w:rPr>
        <w:t xml:space="preserve"> </w:t>
      </w:r>
      <w:r w:rsidR="00EF545A">
        <w:rPr>
          <w:color w:val="000000"/>
          <w:sz w:val="28"/>
          <w:szCs w:val="28"/>
          <w:lang w:val="en-US"/>
        </w:rPr>
        <w:t>D</w:t>
      </w:r>
      <w:r w:rsidR="00EF545A" w:rsidRPr="00F71A50">
        <w:rPr>
          <w:color w:val="000000"/>
          <w:sz w:val="28"/>
          <w:szCs w:val="28"/>
          <w:lang w:val="en-US"/>
        </w:rPr>
        <w:t>AS</w:t>
      </w:r>
      <w:r w:rsidRPr="00DB3F36">
        <w:rPr>
          <w:sz w:val="28"/>
          <w:szCs w:val="28"/>
          <w:lang w:val="en-US"/>
        </w:rPr>
        <w:t>, 2012</w:t>
      </w:r>
      <w:r w:rsidR="00EF545A">
        <w:rPr>
          <w:sz w:val="28"/>
          <w:szCs w:val="28"/>
          <w:lang w:val="uk-UA"/>
        </w:rPr>
        <w:t xml:space="preserve">. </w:t>
      </w:r>
      <w:r w:rsidRPr="00DB3F36">
        <w:rPr>
          <w:sz w:val="28"/>
          <w:szCs w:val="28"/>
          <w:lang w:val="en-US"/>
        </w:rPr>
        <w:t>1</w:t>
      </w:r>
      <w:r w:rsidR="00161186">
        <w:rPr>
          <w:sz w:val="28"/>
          <w:szCs w:val="28"/>
        </w:rPr>
        <w:t xml:space="preserve"> </w:t>
      </w:r>
      <w:r w:rsidRPr="00DB3F36">
        <w:rPr>
          <w:sz w:val="28"/>
          <w:szCs w:val="28"/>
          <w:lang w:val="en-US"/>
        </w:rPr>
        <w:t>–</w:t>
      </w:r>
      <w:r w:rsidR="00161186">
        <w:rPr>
          <w:sz w:val="28"/>
          <w:szCs w:val="28"/>
        </w:rPr>
        <w:t xml:space="preserve"> </w:t>
      </w:r>
      <w:r w:rsidRPr="00DB3F36">
        <w:rPr>
          <w:sz w:val="28"/>
          <w:szCs w:val="28"/>
          <w:lang w:val="en-US"/>
        </w:rPr>
        <w:t>9</w:t>
      </w:r>
      <w:r w:rsidR="00EF545A">
        <w:rPr>
          <w:sz w:val="28"/>
          <w:szCs w:val="28"/>
          <w:lang w:val="uk-UA"/>
        </w:rPr>
        <w:t xml:space="preserve"> </w:t>
      </w:r>
      <w:r w:rsidR="003E6C1A">
        <w:rPr>
          <w:sz w:val="28"/>
          <w:szCs w:val="28"/>
          <w:lang w:val="uk-UA"/>
        </w:rPr>
        <w:t>р</w:t>
      </w:r>
      <w:r w:rsidRPr="00DB3F36">
        <w:rPr>
          <w:sz w:val="28"/>
          <w:szCs w:val="28"/>
          <w:lang w:val="en-US"/>
        </w:rPr>
        <w:t xml:space="preserve">. </w:t>
      </w:r>
    </w:p>
    <w:p w:rsidR="00B267B1" w:rsidRPr="00DB3F36"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en-US"/>
        </w:rPr>
      </w:pPr>
      <w:r w:rsidRPr="00DB3F36">
        <w:rPr>
          <w:sz w:val="28"/>
          <w:szCs w:val="28"/>
          <w:lang w:val="en-US"/>
        </w:rPr>
        <w:t>Ansari Paur A.</w:t>
      </w:r>
      <w:r w:rsidR="00EF545A">
        <w:rPr>
          <w:sz w:val="28"/>
          <w:szCs w:val="28"/>
          <w:lang w:val="uk-UA"/>
        </w:rPr>
        <w:t xml:space="preserve">, </w:t>
      </w:r>
      <w:r w:rsidR="00EF545A" w:rsidRPr="00DB3F36">
        <w:rPr>
          <w:sz w:val="28"/>
          <w:szCs w:val="28"/>
          <w:lang w:val="en-US"/>
        </w:rPr>
        <w:t>Shakara J.</w:t>
      </w:r>
      <w:r>
        <w:rPr>
          <w:sz w:val="28"/>
          <w:szCs w:val="28"/>
          <w:lang w:val="en-US"/>
        </w:rPr>
        <w:t xml:space="preserve"> Study of ladybirds (</w:t>
      </w:r>
      <w:r w:rsidRPr="00DB3F36">
        <w:rPr>
          <w:sz w:val="28"/>
          <w:szCs w:val="28"/>
          <w:lang w:val="en-US"/>
        </w:rPr>
        <w:t xml:space="preserve">Coccinellidae) in Khorramabad district and the first report of Hyperaspis quadrimaculata </w:t>
      </w:r>
      <w:r w:rsidR="00EF545A">
        <w:rPr>
          <w:sz w:val="28"/>
          <w:szCs w:val="28"/>
          <w:lang w:val="en-US"/>
        </w:rPr>
        <w:t>for Iranian fauna</w:t>
      </w:r>
      <w:r w:rsidR="00EF545A">
        <w:rPr>
          <w:sz w:val="28"/>
          <w:szCs w:val="28"/>
          <w:lang w:val="uk-UA"/>
        </w:rPr>
        <w:t xml:space="preserve">: </w:t>
      </w:r>
      <w:r w:rsidR="00EF545A" w:rsidRPr="00B90121">
        <w:rPr>
          <w:sz w:val="28"/>
          <w:szCs w:val="28"/>
          <w:lang w:val="uk-UA"/>
        </w:rPr>
        <w:t>monograph</w:t>
      </w:r>
      <w:r w:rsidR="00EF545A">
        <w:rPr>
          <w:sz w:val="28"/>
          <w:szCs w:val="28"/>
          <w:lang w:val="uk-UA"/>
        </w:rPr>
        <w:t xml:space="preserve">. </w:t>
      </w:r>
      <w:r w:rsidRPr="00DB3F36">
        <w:rPr>
          <w:sz w:val="28"/>
          <w:szCs w:val="28"/>
          <w:lang w:val="en-US"/>
        </w:rPr>
        <w:t xml:space="preserve">Life </w:t>
      </w:r>
      <w:r w:rsidRPr="00EF545A">
        <w:rPr>
          <w:i/>
          <w:sz w:val="28"/>
          <w:szCs w:val="28"/>
          <w:lang w:val="en-US"/>
        </w:rPr>
        <w:t>Science Journal</w:t>
      </w:r>
      <w:r w:rsidRPr="00DB3F36">
        <w:rPr>
          <w:sz w:val="28"/>
          <w:szCs w:val="28"/>
          <w:lang w:val="en-US"/>
        </w:rPr>
        <w:t>, 2011. 488</w:t>
      </w:r>
      <w:r w:rsidR="00161186">
        <w:rPr>
          <w:sz w:val="28"/>
          <w:szCs w:val="28"/>
        </w:rPr>
        <w:t xml:space="preserve"> </w:t>
      </w:r>
      <w:r w:rsidR="00161186" w:rsidRPr="00161186">
        <w:rPr>
          <w:color w:val="000000"/>
          <w:sz w:val="28"/>
          <w:szCs w:val="28"/>
          <w:lang w:val="en-US"/>
        </w:rPr>
        <w:t>–</w:t>
      </w:r>
      <w:r w:rsidR="00161186">
        <w:rPr>
          <w:color w:val="000000"/>
          <w:sz w:val="28"/>
          <w:szCs w:val="28"/>
        </w:rPr>
        <w:t xml:space="preserve"> </w:t>
      </w:r>
      <w:r w:rsidRPr="00DB3F36">
        <w:rPr>
          <w:sz w:val="28"/>
          <w:szCs w:val="28"/>
          <w:lang w:val="en-US"/>
        </w:rPr>
        <w:t>495</w:t>
      </w:r>
      <w:r w:rsidR="00EF545A">
        <w:rPr>
          <w:sz w:val="28"/>
          <w:szCs w:val="28"/>
          <w:lang w:val="uk-UA"/>
        </w:rPr>
        <w:t xml:space="preserve"> </w:t>
      </w:r>
      <w:r w:rsidR="003E6C1A">
        <w:rPr>
          <w:sz w:val="28"/>
          <w:szCs w:val="28"/>
          <w:lang w:val="uk-UA"/>
        </w:rPr>
        <w:t>р</w:t>
      </w:r>
      <w:r w:rsidRPr="00DB3F36">
        <w:rPr>
          <w:color w:val="000000"/>
          <w:sz w:val="28"/>
          <w:szCs w:val="28"/>
          <w:lang w:val="en-US"/>
        </w:rPr>
        <w:t>.</w:t>
      </w:r>
    </w:p>
    <w:p w:rsidR="00B267B1" w:rsidRPr="00B0560E"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en-US"/>
        </w:rPr>
      </w:pPr>
      <w:r w:rsidRPr="00743EFD">
        <w:rPr>
          <w:sz w:val="28"/>
          <w:szCs w:val="28"/>
          <w:lang w:val="en-US"/>
        </w:rPr>
        <w:t xml:space="preserve">Canepari C. New data on some Coccinellidae (Coleoptera) from the </w:t>
      </w:r>
      <w:r>
        <w:rPr>
          <w:sz w:val="28"/>
          <w:szCs w:val="28"/>
          <w:lang w:val="en-US"/>
        </w:rPr>
        <w:t>Meditererranean Region</w:t>
      </w:r>
      <w:r w:rsidR="00EF545A">
        <w:rPr>
          <w:sz w:val="28"/>
          <w:szCs w:val="28"/>
          <w:lang w:val="uk-UA"/>
        </w:rPr>
        <w:t xml:space="preserve">: </w:t>
      </w:r>
      <w:r w:rsidR="00EF545A" w:rsidRPr="00B90121">
        <w:rPr>
          <w:sz w:val="28"/>
          <w:szCs w:val="28"/>
          <w:lang w:val="uk-UA"/>
        </w:rPr>
        <w:t>monograph</w:t>
      </w:r>
      <w:r w:rsidR="00EF545A">
        <w:rPr>
          <w:sz w:val="28"/>
          <w:szCs w:val="28"/>
          <w:lang w:val="uk-UA"/>
        </w:rPr>
        <w:t>.</w:t>
      </w:r>
      <w:r w:rsidR="00EF545A">
        <w:rPr>
          <w:sz w:val="28"/>
          <w:szCs w:val="28"/>
          <w:lang w:val="en-US"/>
        </w:rPr>
        <w:t xml:space="preserve"> </w:t>
      </w:r>
      <w:r>
        <w:rPr>
          <w:sz w:val="28"/>
          <w:szCs w:val="28"/>
          <w:lang w:val="en-US"/>
        </w:rPr>
        <w:t>Zootaxa</w:t>
      </w:r>
      <w:r w:rsidR="00EF545A">
        <w:rPr>
          <w:sz w:val="28"/>
          <w:szCs w:val="28"/>
          <w:lang w:val="uk-UA"/>
        </w:rPr>
        <w:t xml:space="preserve">, </w:t>
      </w:r>
      <w:r w:rsidRPr="00B0560E">
        <w:rPr>
          <w:sz w:val="28"/>
          <w:szCs w:val="28"/>
          <w:lang w:val="en-US"/>
        </w:rPr>
        <w:t>2009. 394 –</w:t>
      </w:r>
      <w:r w:rsidR="00D8539B">
        <w:rPr>
          <w:sz w:val="28"/>
          <w:szCs w:val="28"/>
          <w:lang w:val="uk-UA"/>
        </w:rPr>
        <w:t xml:space="preserve"> </w:t>
      </w:r>
      <w:r w:rsidRPr="00B0560E">
        <w:rPr>
          <w:sz w:val="28"/>
          <w:szCs w:val="28"/>
          <w:lang w:val="en-US"/>
        </w:rPr>
        <w:t>399</w:t>
      </w:r>
      <w:r w:rsidR="00EF545A">
        <w:rPr>
          <w:sz w:val="28"/>
          <w:szCs w:val="28"/>
          <w:lang w:val="uk-UA"/>
        </w:rPr>
        <w:t xml:space="preserve"> </w:t>
      </w:r>
      <w:r w:rsidR="003E6C1A">
        <w:rPr>
          <w:sz w:val="28"/>
          <w:szCs w:val="28"/>
          <w:lang w:val="uk-UA"/>
        </w:rPr>
        <w:t>р</w:t>
      </w:r>
      <w:r w:rsidRPr="00B0560E">
        <w:rPr>
          <w:sz w:val="28"/>
          <w:szCs w:val="28"/>
          <w:lang w:val="en-US"/>
        </w:rPr>
        <w:t>.</w:t>
      </w:r>
    </w:p>
    <w:p w:rsidR="00B267B1" w:rsidRPr="00D8539B"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en-US"/>
        </w:rPr>
      </w:pPr>
      <w:r w:rsidRPr="00743EFD">
        <w:rPr>
          <w:sz w:val="28"/>
          <w:szCs w:val="28"/>
          <w:lang w:val="en-US"/>
        </w:rPr>
        <w:t>Escalona H.E.</w:t>
      </w:r>
      <w:r w:rsidR="00EF545A">
        <w:rPr>
          <w:sz w:val="28"/>
          <w:szCs w:val="28"/>
          <w:lang w:val="uk-UA"/>
        </w:rPr>
        <w:t xml:space="preserve">, </w:t>
      </w:r>
      <w:r w:rsidR="00EF545A" w:rsidRPr="00743EFD">
        <w:rPr>
          <w:sz w:val="28"/>
          <w:szCs w:val="28"/>
          <w:lang w:val="en-US"/>
        </w:rPr>
        <w:t>Slipinski A.</w:t>
      </w:r>
      <w:r w:rsidRPr="00743EFD">
        <w:rPr>
          <w:sz w:val="28"/>
          <w:szCs w:val="28"/>
          <w:lang w:val="en-US"/>
        </w:rPr>
        <w:t xml:space="preserve"> Generic revision and phylogeny of Microweisei</w:t>
      </w:r>
      <w:r w:rsidR="00EF545A">
        <w:rPr>
          <w:sz w:val="28"/>
          <w:szCs w:val="28"/>
          <w:lang w:val="en-US"/>
        </w:rPr>
        <w:t>nae (Coleoptera: Coccinellidae)</w:t>
      </w:r>
      <w:r w:rsidR="00EF545A">
        <w:rPr>
          <w:sz w:val="28"/>
          <w:szCs w:val="28"/>
          <w:lang w:val="uk-UA"/>
        </w:rPr>
        <w:t xml:space="preserve">: </w:t>
      </w:r>
      <w:r w:rsidR="00EF545A" w:rsidRPr="00B90121">
        <w:rPr>
          <w:sz w:val="28"/>
          <w:szCs w:val="28"/>
          <w:lang w:val="uk-UA"/>
        </w:rPr>
        <w:t>monograph</w:t>
      </w:r>
      <w:r w:rsidR="00EF545A">
        <w:rPr>
          <w:sz w:val="28"/>
          <w:szCs w:val="28"/>
          <w:lang w:val="uk-UA"/>
        </w:rPr>
        <w:t>.</w:t>
      </w:r>
      <w:r w:rsidR="00EF545A">
        <w:rPr>
          <w:sz w:val="28"/>
          <w:szCs w:val="28"/>
          <w:lang w:val="en-US"/>
        </w:rPr>
        <w:t xml:space="preserve"> </w:t>
      </w:r>
      <w:r>
        <w:rPr>
          <w:sz w:val="28"/>
          <w:szCs w:val="28"/>
          <w:lang w:val="en-US"/>
        </w:rPr>
        <w:t>Systematic Entomology</w:t>
      </w:r>
      <w:r w:rsidR="00EF545A">
        <w:rPr>
          <w:sz w:val="28"/>
          <w:szCs w:val="28"/>
          <w:lang w:val="uk-UA"/>
        </w:rPr>
        <w:t>,</w:t>
      </w:r>
      <w:r w:rsidRPr="00B0560E">
        <w:rPr>
          <w:sz w:val="28"/>
          <w:szCs w:val="28"/>
          <w:lang w:val="en-US"/>
        </w:rPr>
        <w:t xml:space="preserve"> 2011.</w:t>
      </w:r>
      <w:r w:rsidR="00EF545A">
        <w:rPr>
          <w:sz w:val="28"/>
          <w:szCs w:val="28"/>
          <w:lang w:val="uk-UA"/>
        </w:rPr>
        <w:t xml:space="preserve"> </w:t>
      </w:r>
      <w:r w:rsidRPr="00D8539B">
        <w:rPr>
          <w:sz w:val="28"/>
          <w:szCs w:val="28"/>
          <w:lang w:val="en-US"/>
        </w:rPr>
        <w:t>1 –</w:t>
      </w:r>
      <w:r w:rsidR="00EF545A" w:rsidRPr="00D8539B">
        <w:rPr>
          <w:sz w:val="28"/>
          <w:szCs w:val="28"/>
          <w:lang w:val="uk-UA"/>
        </w:rPr>
        <w:t xml:space="preserve"> </w:t>
      </w:r>
      <w:r w:rsidRPr="00D8539B">
        <w:rPr>
          <w:sz w:val="28"/>
          <w:szCs w:val="28"/>
          <w:lang w:val="en-US"/>
        </w:rPr>
        <w:t>47</w:t>
      </w:r>
      <w:r w:rsidR="003E6C1A" w:rsidRPr="00D8539B">
        <w:rPr>
          <w:sz w:val="28"/>
          <w:szCs w:val="28"/>
          <w:lang w:val="uk-UA"/>
        </w:rPr>
        <w:t> р</w:t>
      </w:r>
      <w:r w:rsidRPr="00D8539B">
        <w:rPr>
          <w:sz w:val="28"/>
          <w:szCs w:val="28"/>
          <w:lang w:val="en-US"/>
        </w:rPr>
        <w:t xml:space="preserve">. </w:t>
      </w:r>
    </w:p>
    <w:p w:rsidR="00434ED6" w:rsidRPr="00D474D8" w:rsidRDefault="00434ED6" w:rsidP="008A5B24">
      <w:pPr>
        <w:numPr>
          <w:ilvl w:val="0"/>
          <w:numId w:val="1"/>
        </w:numPr>
        <w:shd w:val="clear" w:color="auto" w:fill="FFFFFF"/>
        <w:tabs>
          <w:tab w:val="clear" w:pos="720"/>
          <w:tab w:val="num" w:pos="180"/>
          <w:tab w:val="left" w:pos="993"/>
        </w:tabs>
        <w:spacing w:line="360" w:lineRule="auto"/>
        <w:ind w:left="0" w:firstLine="709"/>
        <w:jc w:val="both"/>
        <w:rPr>
          <w:color w:val="000000" w:themeColor="text1"/>
          <w:sz w:val="28"/>
          <w:szCs w:val="28"/>
          <w:lang w:val="uk-UA"/>
        </w:rPr>
      </w:pPr>
      <w:r w:rsidRPr="00D474D8">
        <w:rPr>
          <w:color w:val="000000" w:themeColor="text1"/>
          <w:sz w:val="28"/>
          <w:szCs w:val="28"/>
          <w:lang w:val="en-US"/>
        </w:rPr>
        <w:t>Pisanenko, A. List of Lepidoptera recorded from Belarus / A. Pisanenko, G. Švitra, V. Piskunov. Copenhagen: Lepidopterologisk Forening, 2019. 128 p.</w:t>
      </w:r>
    </w:p>
    <w:p w:rsidR="00B267B1" w:rsidRPr="00266554"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076AAC">
        <w:rPr>
          <w:color w:val="000000"/>
          <w:sz w:val="28"/>
          <w:szCs w:val="28"/>
          <w:lang w:val="uk-UA"/>
        </w:rPr>
        <w:t>Семьянов В.П. Биология кокцинеллид (</w:t>
      </w:r>
      <w:r w:rsidRPr="00351D12">
        <w:rPr>
          <w:color w:val="000000"/>
          <w:sz w:val="28"/>
          <w:szCs w:val="28"/>
          <w:lang w:val="en-US"/>
        </w:rPr>
        <w:t>Coleoptera</w:t>
      </w:r>
      <w:r w:rsidRPr="00076AAC">
        <w:rPr>
          <w:color w:val="000000"/>
          <w:sz w:val="28"/>
          <w:szCs w:val="28"/>
          <w:lang w:val="uk-UA"/>
        </w:rPr>
        <w:t xml:space="preserve">, </w:t>
      </w:r>
      <w:r w:rsidRPr="00351D12">
        <w:rPr>
          <w:color w:val="000000"/>
          <w:sz w:val="28"/>
          <w:szCs w:val="28"/>
          <w:lang w:val="en-US"/>
        </w:rPr>
        <w:t>Coccinellidae</w:t>
      </w:r>
      <w:r w:rsidRPr="00076AAC">
        <w:rPr>
          <w:color w:val="000000"/>
          <w:sz w:val="28"/>
          <w:szCs w:val="28"/>
          <w:lang w:val="uk-UA"/>
        </w:rPr>
        <w:t>) из юго</w:t>
      </w:r>
      <w:r w:rsidR="003E6C1A">
        <w:rPr>
          <w:color w:val="000000"/>
          <w:sz w:val="28"/>
          <w:szCs w:val="28"/>
          <w:lang w:val="uk-UA"/>
        </w:rPr>
        <w:t>-</w:t>
      </w:r>
      <w:r w:rsidRPr="00076AAC">
        <w:rPr>
          <w:color w:val="000000"/>
          <w:sz w:val="28"/>
          <w:szCs w:val="28"/>
          <w:lang w:val="uk-UA"/>
        </w:rPr>
        <w:t>восточной Азии</w:t>
      </w:r>
      <w:r w:rsidR="003E6C1A">
        <w:rPr>
          <w:color w:val="000000"/>
          <w:sz w:val="28"/>
          <w:szCs w:val="28"/>
          <w:lang w:val="uk-UA"/>
        </w:rPr>
        <w:t>: монография. Энтомол.</w:t>
      </w:r>
      <w:r w:rsidR="00D8539B">
        <w:rPr>
          <w:color w:val="000000"/>
          <w:sz w:val="28"/>
          <w:szCs w:val="28"/>
          <w:lang w:val="uk-UA"/>
        </w:rPr>
        <w:t xml:space="preserve"> </w:t>
      </w:r>
      <w:r w:rsidR="003E6C1A">
        <w:rPr>
          <w:color w:val="000000"/>
          <w:sz w:val="28"/>
          <w:szCs w:val="28"/>
          <w:lang w:val="uk-UA"/>
        </w:rPr>
        <w:t>обозр,</w:t>
      </w:r>
      <w:r w:rsidRPr="00266554">
        <w:rPr>
          <w:color w:val="000000"/>
          <w:sz w:val="28"/>
          <w:szCs w:val="28"/>
          <w:lang w:val="uk-UA"/>
        </w:rPr>
        <w:t xml:space="preserve"> 1999. 537 – 544</w:t>
      </w:r>
      <w:r w:rsidR="003E6C1A">
        <w:rPr>
          <w:color w:val="000000"/>
          <w:sz w:val="28"/>
          <w:szCs w:val="28"/>
          <w:lang w:val="uk-UA"/>
        </w:rPr>
        <w:t xml:space="preserve"> </w:t>
      </w:r>
      <w:r w:rsidR="00D8539B">
        <w:rPr>
          <w:color w:val="000000"/>
          <w:sz w:val="28"/>
          <w:szCs w:val="28"/>
          <w:lang w:val="uk-UA"/>
        </w:rPr>
        <w:t>р</w:t>
      </w:r>
      <w:r w:rsidRPr="00266554">
        <w:rPr>
          <w:color w:val="000000"/>
          <w:sz w:val="28"/>
          <w:szCs w:val="28"/>
          <w:lang w:val="uk-UA"/>
        </w:rPr>
        <w:t>.</w:t>
      </w:r>
    </w:p>
    <w:p w:rsidR="00B267B1" w:rsidRPr="006A6B21"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3E6C1A">
        <w:rPr>
          <w:color w:val="000000"/>
          <w:sz w:val="28"/>
          <w:szCs w:val="28"/>
          <w:lang w:val="en-US"/>
        </w:rPr>
        <w:t>C</w:t>
      </w:r>
      <w:r w:rsidRPr="00076AAC">
        <w:rPr>
          <w:color w:val="000000"/>
          <w:sz w:val="28"/>
          <w:szCs w:val="28"/>
          <w:lang w:val="uk-UA"/>
        </w:rPr>
        <w:t>емьянов В.П. Биология кокцинеллид (</w:t>
      </w:r>
      <w:r w:rsidRPr="003E6C1A">
        <w:rPr>
          <w:color w:val="000000"/>
          <w:sz w:val="28"/>
          <w:szCs w:val="28"/>
          <w:lang w:val="en-US"/>
        </w:rPr>
        <w:t>Coleoptera</w:t>
      </w:r>
      <w:r w:rsidRPr="00076AAC">
        <w:rPr>
          <w:color w:val="000000"/>
          <w:sz w:val="28"/>
          <w:szCs w:val="28"/>
          <w:lang w:val="uk-UA"/>
        </w:rPr>
        <w:t>,</w:t>
      </w:r>
      <w:r w:rsidR="00161186">
        <w:rPr>
          <w:color w:val="000000"/>
          <w:sz w:val="28"/>
          <w:szCs w:val="28"/>
          <w:lang w:val="uk-UA"/>
        </w:rPr>
        <w:t xml:space="preserve"> </w:t>
      </w:r>
      <w:r w:rsidRPr="003E6C1A">
        <w:rPr>
          <w:color w:val="000000"/>
          <w:sz w:val="28"/>
          <w:szCs w:val="28"/>
          <w:lang w:val="en-US"/>
        </w:rPr>
        <w:t>Coccinellidae</w:t>
      </w:r>
      <w:r w:rsidRPr="00076AAC">
        <w:rPr>
          <w:color w:val="000000"/>
          <w:sz w:val="28"/>
          <w:szCs w:val="28"/>
          <w:lang w:val="uk-UA"/>
        </w:rPr>
        <w:t>) из юго</w:t>
      </w:r>
      <w:r w:rsidR="003E6C1A">
        <w:rPr>
          <w:color w:val="000000"/>
          <w:sz w:val="28"/>
          <w:szCs w:val="28"/>
          <w:lang w:val="uk-UA"/>
        </w:rPr>
        <w:t>-</w:t>
      </w:r>
      <w:r w:rsidRPr="00076AAC">
        <w:rPr>
          <w:color w:val="000000"/>
          <w:sz w:val="28"/>
          <w:szCs w:val="28"/>
          <w:lang w:val="uk-UA"/>
        </w:rPr>
        <w:t xml:space="preserve">восточной Азии. </w:t>
      </w:r>
      <w:r w:rsidRPr="003E6C1A">
        <w:rPr>
          <w:color w:val="000000"/>
          <w:sz w:val="28"/>
          <w:szCs w:val="28"/>
          <w:lang w:val="en-US"/>
        </w:rPr>
        <w:t>II</w:t>
      </w:r>
      <w:r w:rsidRPr="00076AAC">
        <w:rPr>
          <w:color w:val="000000"/>
          <w:sz w:val="28"/>
          <w:szCs w:val="28"/>
          <w:lang w:val="uk-UA"/>
        </w:rPr>
        <w:t xml:space="preserve">. </w:t>
      </w:r>
      <w:r w:rsidRPr="003E6C1A">
        <w:rPr>
          <w:iCs/>
          <w:color w:val="000000"/>
          <w:sz w:val="28"/>
          <w:szCs w:val="28"/>
          <w:lang w:val="en-US"/>
        </w:rPr>
        <w:t>Harmonia</w:t>
      </w:r>
      <w:r w:rsidR="003E6C1A">
        <w:rPr>
          <w:iCs/>
          <w:color w:val="000000"/>
          <w:sz w:val="28"/>
          <w:szCs w:val="28"/>
          <w:lang w:val="uk-UA"/>
        </w:rPr>
        <w:t xml:space="preserve"> </w:t>
      </w:r>
      <w:r w:rsidRPr="003E6C1A">
        <w:rPr>
          <w:iCs/>
          <w:color w:val="000000"/>
          <w:sz w:val="28"/>
          <w:szCs w:val="28"/>
          <w:lang w:val="en-US"/>
        </w:rPr>
        <w:t>sedecimnotata</w:t>
      </w:r>
      <w:r w:rsidRPr="00076AAC">
        <w:rPr>
          <w:color w:val="000000"/>
          <w:sz w:val="28"/>
          <w:szCs w:val="28"/>
          <w:lang w:val="uk-UA"/>
        </w:rPr>
        <w:t xml:space="preserve"> (</w:t>
      </w:r>
      <w:r w:rsidRPr="003E6C1A">
        <w:rPr>
          <w:color w:val="000000"/>
          <w:sz w:val="28"/>
          <w:szCs w:val="28"/>
          <w:lang w:val="en-US"/>
        </w:rPr>
        <w:t>Fabr</w:t>
      </w:r>
      <w:r>
        <w:rPr>
          <w:color w:val="000000"/>
          <w:sz w:val="28"/>
          <w:szCs w:val="28"/>
          <w:lang w:val="uk-UA"/>
        </w:rPr>
        <w:t>.)</w:t>
      </w:r>
      <w:r w:rsidR="003E6C1A">
        <w:rPr>
          <w:color w:val="000000"/>
          <w:sz w:val="28"/>
          <w:szCs w:val="28"/>
          <w:lang w:val="uk-UA"/>
        </w:rPr>
        <w:t>: монография.</w:t>
      </w:r>
      <w:r w:rsidRPr="006A6B21">
        <w:rPr>
          <w:color w:val="000000"/>
          <w:sz w:val="28"/>
          <w:szCs w:val="28"/>
          <w:lang w:val="uk-UA"/>
        </w:rPr>
        <w:t xml:space="preserve"> </w:t>
      </w:r>
      <w:r>
        <w:rPr>
          <w:color w:val="000000"/>
          <w:sz w:val="28"/>
          <w:szCs w:val="28"/>
          <w:lang w:val="uk-UA"/>
        </w:rPr>
        <w:t>Энтомол.</w:t>
      </w:r>
      <w:r w:rsidR="003E6C1A">
        <w:rPr>
          <w:color w:val="000000"/>
          <w:sz w:val="28"/>
          <w:szCs w:val="28"/>
          <w:lang w:val="uk-UA"/>
        </w:rPr>
        <w:t xml:space="preserve"> Обозр,</w:t>
      </w:r>
      <w:r>
        <w:rPr>
          <w:color w:val="000000"/>
          <w:sz w:val="28"/>
          <w:szCs w:val="28"/>
          <w:lang w:val="uk-UA"/>
        </w:rPr>
        <w:t xml:space="preserve"> </w:t>
      </w:r>
      <w:r w:rsidRPr="006A6B21">
        <w:rPr>
          <w:color w:val="000000"/>
          <w:sz w:val="28"/>
          <w:szCs w:val="28"/>
          <w:lang w:val="uk-UA"/>
        </w:rPr>
        <w:t>200</w:t>
      </w:r>
      <w:r w:rsidR="00D8539B">
        <w:rPr>
          <w:color w:val="000000"/>
          <w:sz w:val="28"/>
          <w:szCs w:val="28"/>
          <w:lang w:val="uk-UA"/>
        </w:rPr>
        <w:t>5</w:t>
      </w:r>
      <w:r w:rsidRPr="006A6B21">
        <w:rPr>
          <w:color w:val="000000"/>
          <w:sz w:val="28"/>
          <w:szCs w:val="28"/>
          <w:lang w:val="uk-UA"/>
        </w:rPr>
        <w:t>. 3 –</w:t>
      </w:r>
      <w:r w:rsidR="00D8539B">
        <w:rPr>
          <w:color w:val="000000"/>
          <w:sz w:val="28"/>
          <w:szCs w:val="28"/>
          <w:lang w:val="uk-UA"/>
        </w:rPr>
        <w:t xml:space="preserve"> </w:t>
      </w:r>
      <w:r w:rsidRPr="006A6B21">
        <w:rPr>
          <w:color w:val="000000"/>
          <w:sz w:val="28"/>
          <w:szCs w:val="28"/>
          <w:lang w:val="uk-UA"/>
        </w:rPr>
        <w:t>9</w:t>
      </w:r>
      <w:r w:rsidR="003E6C1A">
        <w:rPr>
          <w:color w:val="000000"/>
          <w:sz w:val="28"/>
          <w:szCs w:val="28"/>
          <w:lang w:val="uk-UA"/>
        </w:rPr>
        <w:t xml:space="preserve"> с</w:t>
      </w:r>
      <w:r w:rsidRPr="006A6B21">
        <w:rPr>
          <w:color w:val="000000"/>
          <w:sz w:val="28"/>
          <w:szCs w:val="28"/>
          <w:lang w:val="uk-UA"/>
        </w:rPr>
        <w:t>.</w:t>
      </w:r>
    </w:p>
    <w:p w:rsidR="00B267B1" w:rsidRPr="006A6B21"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076AAC">
        <w:rPr>
          <w:color w:val="000000"/>
          <w:sz w:val="28"/>
          <w:szCs w:val="28"/>
          <w:lang w:val="uk-UA"/>
        </w:rPr>
        <w:lastRenderedPageBreak/>
        <w:t>Семьянов В.П. Биология кокцинеллид (</w:t>
      </w:r>
      <w:r w:rsidRPr="00076AAC">
        <w:rPr>
          <w:color w:val="000000"/>
          <w:sz w:val="28"/>
          <w:szCs w:val="28"/>
        </w:rPr>
        <w:t>Coleoptera</w:t>
      </w:r>
      <w:r w:rsidRPr="00076AAC">
        <w:rPr>
          <w:color w:val="000000"/>
          <w:sz w:val="28"/>
          <w:szCs w:val="28"/>
          <w:lang w:val="uk-UA"/>
        </w:rPr>
        <w:t xml:space="preserve">, </w:t>
      </w:r>
      <w:r w:rsidRPr="00076AAC">
        <w:rPr>
          <w:color w:val="000000"/>
          <w:sz w:val="28"/>
          <w:szCs w:val="28"/>
        </w:rPr>
        <w:t>Coccinellidae</w:t>
      </w:r>
      <w:r w:rsidRPr="00076AAC">
        <w:rPr>
          <w:color w:val="000000"/>
          <w:sz w:val="28"/>
          <w:szCs w:val="28"/>
          <w:lang w:val="uk-UA"/>
        </w:rPr>
        <w:t>) из юго</w:t>
      </w:r>
      <w:r w:rsidR="00FE31A3">
        <w:rPr>
          <w:color w:val="000000"/>
          <w:sz w:val="28"/>
          <w:szCs w:val="28"/>
          <w:lang w:val="uk-UA"/>
        </w:rPr>
        <w:t>-</w:t>
      </w:r>
      <w:r w:rsidRPr="00076AAC">
        <w:rPr>
          <w:color w:val="000000"/>
          <w:sz w:val="28"/>
          <w:szCs w:val="28"/>
          <w:lang w:val="uk-UA"/>
        </w:rPr>
        <w:t xml:space="preserve">восточной Азии. </w:t>
      </w:r>
      <w:r w:rsidRPr="00076AAC">
        <w:rPr>
          <w:color w:val="000000"/>
          <w:sz w:val="28"/>
          <w:szCs w:val="28"/>
        </w:rPr>
        <w:t>III</w:t>
      </w:r>
      <w:r w:rsidRPr="00076AAC">
        <w:rPr>
          <w:color w:val="000000"/>
          <w:sz w:val="28"/>
          <w:szCs w:val="28"/>
          <w:lang w:val="uk-UA"/>
        </w:rPr>
        <w:t xml:space="preserve">. </w:t>
      </w:r>
      <w:r w:rsidRPr="00076AAC">
        <w:rPr>
          <w:color w:val="000000"/>
          <w:sz w:val="28"/>
          <w:szCs w:val="28"/>
        </w:rPr>
        <w:t>Lemnia</w:t>
      </w:r>
      <w:r w:rsidR="003E6C1A">
        <w:rPr>
          <w:color w:val="000000"/>
          <w:sz w:val="28"/>
          <w:szCs w:val="28"/>
          <w:lang w:val="uk-UA"/>
        </w:rPr>
        <w:t xml:space="preserve"> </w:t>
      </w:r>
      <w:r w:rsidRPr="00076AAC">
        <w:rPr>
          <w:color w:val="000000"/>
          <w:sz w:val="28"/>
          <w:szCs w:val="28"/>
        </w:rPr>
        <w:t>biplagiata</w:t>
      </w:r>
      <w:r w:rsidRPr="00076AAC">
        <w:rPr>
          <w:color w:val="000000"/>
          <w:sz w:val="28"/>
          <w:szCs w:val="28"/>
          <w:lang w:val="uk-UA"/>
        </w:rPr>
        <w:t xml:space="preserve"> (</w:t>
      </w:r>
      <w:r w:rsidRPr="00076AAC">
        <w:rPr>
          <w:color w:val="000000"/>
          <w:sz w:val="28"/>
          <w:szCs w:val="28"/>
        </w:rPr>
        <w:t>Swartz</w:t>
      </w:r>
      <w:r w:rsidR="003E6C1A">
        <w:rPr>
          <w:color w:val="000000"/>
          <w:sz w:val="28"/>
          <w:szCs w:val="28"/>
          <w:lang w:val="uk-UA"/>
        </w:rPr>
        <w:t xml:space="preserve">): монография. Энтомол. Обозр, </w:t>
      </w:r>
      <w:r w:rsidRPr="006A6B21">
        <w:rPr>
          <w:color w:val="000000"/>
          <w:sz w:val="28"/>
          <w:szCs w:val="28"/>
          <w:lang w:val="uk-UA"/>
        </w:rPr>
        <w:t>2001</w:t>
      </w:r>
      <w:r w:rsidR="003E6C1A">
        <w:rPr>
          <w:color w:val="000000"/>
          <w:sz w:val="28"/>
          <w:szCs w:val="28"/>
          <w:lang w:val="uk-UA"/>
        </w:rPr>
        <w:t>.</w:t>
      </w:r>
      <w:r w:rsidRPr="006A6B21">
        <w:rPr>
          <w:color w:val="000000"/>
          <w:sz w:val="28"/>
          <w:szCs w:val="28"/>
          <w:lang w:val="uk-UA"/>
        </w:rPr>
        <w:t xml:space="preserve"> 578</w:t>
      </w:r>
      <w:r>
        <w:rPr>
          <w:color w:val="000000"/>
          <w:sz w:val="28"/>
          <w:szCs w:val="28"/>
          <w:lang w:val="uk-UA"/>
        </w:rPr>
        <w:t xml:space="preserve"> – </w:t>
      </w:r>
      <w:r w:rsidRPr="006A6B21">
        <w:rPr>
          <w:color w:val="000000"/>
          <w:sz w:val="28"/>
          <w:szCs w:val="28"/>
          <w:lang w:val="uk-UA"/>
        </w:rPr>
        <w:t>584</w:t>
      </w:r>
      <w:r w:rsidR="003E6C1A">
        <w:rPr>
          <w:color w:val="000000"/>
          <w:sz w:val="28"/>
          <w:szCs w:val="28"/>
          <w:lang w:val="uk-UA"/>
        </w:rPr>
        <w:t xml:space="preserve"> с</w:t>
      </w:r>
      <w:r w:rsidRPr="006A6B21">
        <w:rPr>
          <w:color w:val="000000"/>
          <w:sz w:val="28"/>
          <w:szCs w:val="28"/>
          <w:lang w:val="uk-UA"/>
        </w:rPr>
        <w:t>.</w:t>
      </w:r>
    </w:p>
    <w:p w:rsidR="00B267B1" w:rsidRPr="006A6B21"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rPr>
      </w:pPr>
      <w:r w:rsidRPr="00076AAC">
        <w:rPr>
          <w:color w:val="000000"/>
          <w:sz w:val="28"/>
          <w:szCs w:val="28"/>
          <w:lang w:val="uk-UA"/>
        </w:rPr>
        <w:t>Зайцев В.Ф.</w:t>
      </w:r>
      <w:r w:rsidR="003E6C1A">
        <w:rPr>
          <w:color w:val="000000"/>
          <w:sz w:val="28"/>
          <w:szCs w:val="28"/>
          <w:lang w:val="uk-UA"/>
        </w:rPr>
        <w:t xml:space="preserve">, </w:t>
      </w:r>
      <w:r w:rsidR="003E6C1A" w:rsidRPr="00076AAC">
        <w:rPr>
          <w:color w:val="000000"/>
          <w:sz w:val="28"/>
          <w:szCs w:val="28"/>
          <w:lang w:val="uk-UA"/>
        </w:rPr>
        <w:t>Сугоняев Е.С.</w:t>
      </w:r>
      <w:r w:rsidRPr="00076AAC">
        <w:rPr>
          <w:color w:val="000000"/>
          <w:sz w:val="28"/>
          <w:szCs w:val="28"/>
          <w:lang w:val="uk-UA"/>
        </w:rPr>
        <w:t xml:space="preserve"> </w:t>
      </w:r>
      <w:r w:rsidRPr="003E6C1A">
        <w:rPr>
          <w:color w:val="000000"/>
          <w:sz w:val="28"/>
          <w:szCs w:val="28"/>
          <w:lang w:val="uk-UA"/>
        </w:rPr>
        <w:t>Видовое разнообразие и проблемы диагностики полезных видов насекомых агроэкосистем</w:t>
      </w:r>
      <w:r w:rsidR="003E6C1A">
        <w:rPr>
          <w:color w:val="000000"/>
          <w:sz w:val="28"/>
          <w:szCs w:val="28"/>
          <w:lang w:val="uk-UA"/>
        </w:rPr>
        <w:t>: монография.</w:t>
      </w:r>
      <w:r w:rsidRPr="003E6C1A">
        <w:rPr>
          <w:color w:val="000000"/>
          <w:sz w:val="28"/>
          <w:szCs w:val="28"/>
          <w:lang w:val="uk-UA"/>
        </w:rPr>
        <w:t xml:space="preserve"> Вестн</w:t>
      </w:r>
      <w:r>
        <w:rPr>
          <w:color w:val="000000"/>
          <w:sz w:val="28"/>
          <w:szCs w:val="28"/>
        </w:rPr>
        <w:t>. з</w:t>
      </w:r>
      <w:r w:rsidRPr="00076AAC">
        <w:rPr>
          <w:color w:val="000000"/>
          <w:sz w:val="28"/>
          <w:szCs w:val="28"/>
        </w:rPr>
        <w:t>ащиты растений</w:t>
      </w:r>
      <w:r w:rsidR="003E6C1A">
        <w:rPr>
          <w:color w:val="000000"/>
          <w:sz w:val="28"/>
          <w:szCs w:val="28"/>
          <w:lang w:val="uk-UA"/>
        </w:rPr>
        <w:t xml:space="preserve">, </w:t>
      </w:r>
      <w:r w:rsidRPr="006A6B21">
        <w:rPr>
          <w:color w:val="000000"/>
          <w:sz w:val="28"/>
          <w:szCs w:val="28"/>
          <w:lang w:val="uk-UA"/>
        </w:rPr>
        <w:t>2002</w:t>
      </w:r>
      <w:r w:rsidRPr="006A6B21">
        <w:rPr>
          <w:color w:val="000000"/>
          <w:sz w:val="28"/>
          <w:szCs w:val="28"/>
        </w:rPr>
        <w:t>. 3</w:t>
      </w:r>
      <w:r w:rsidRPr="003E6C1A">
        <w:rPr>
          <w:color w:val="000000"/>
          <w:sz w:val="28"/>
          <w:szCs w:val="28"/>
        </w:rPr>
        <w:t xml:space="preserve"> –</w:t>
      </w:r>
      <w:r w:rsidR="00ED68DE">
        <w:rPr>
          <w:color w:val="000000"/>
          <w:sz w:val="28"/>
          <w:szCs w:val="28"/>
        </w:rPr>
        <w:t xml:space="preserve"> </w:t>
      </w:r>
      <w:r w:rsidRPr="003E6C1A">
        <w:rPr>
          <w:color w:val="000000"/>
          <w:sz w:val="28"/>
          <w:szCs w:val="28"/>
        </w:rPr>
        <w:t>9</w:t>
      </w:r>
      <w:r w:rsidR="003E6C1A">
        <w:rPr>
          <w:color w:val="000000"/>
          <w:sz w:val="28"/>
          <w:szCs w:val="28"/>
        </w:rPr>
        <w:t xml:space="preserve"> с</w:t>
      </w:r>
      <w:r w:rsidRPr="006A6B21">
        <w:rPr>
          <w:color w:val="000000"/>
          <w:sz w:val="28"/>
          <w:szCs w:val="28"/>
        </w:rPr>
        <w:t>.</w:t>
      </w:r>
    </w:p>
    <w:p w:rsidR="00B267B1" w:rsidRPr="006A6B21"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rPr>
      </w:pPr>
      <w:r w:rsidRPr="00076AAC">
        <w:rPr>
          <w:color w:val="000000"/>
          <w:sz w:val="28"/>
          <w:szCs w:val="28"/>
        </w:rPr>
        <w:t>Семьянов В.П. Проблемы использования кокцинеллид против тлей в защищенном грунте</w:t>
      </w:r>
      <w:r w:rsidR="003E6C1A">
        <w:rPr>
          <w:color w:val="000000"/>
          <w:sz w:val="28"/>
          <w:szCs w:val="28"/>
        </w:rPr>
        <w:t xml:space="preserve">: монография. </w:t>
      </w:r>
      <w:r w:rsidRPr="00076AAC">
        <w:rPr>
          <w:color w:val="000000"/>
          <w:sz w:val="28"/>
          <w:szCs w:val="28"/>
        </w:rPr>
        <w:t>Гавриш</w:t>
      </w:r>
      <w:r w:rsidR="00ED68DE">
        <w:rPr>
          <w:color w:val="000000"/>
          <w:sz w:val="28"/>
          <w:szCs w:val="28"/>
        </w:rPr>
        <w:t xml:space="preserve">, </w:t>
      </w:r>
      <w:r w:rsidRPr="006A6B21">
        <w:rPr>
          <w:color w:val="000000"/>
          <w:sz w:val="28"/>
          <w:szCs w:val="28"/>
        </w:rPr>
        <w:t>2002. 26</w:t>
      </w:r>
      <w:r w:rsidR="00ED68DE">
        <w:rPr>
          <w:color w:val="000000"/>
          <w:sz w:val="28"/>
          <w:szCs w:val="28"/>
        </w:rPr>
        <w:t xml:space="preserve"> – 28 с.</w:t>
      </w:r>
    </w:p>
    <w:p w:rsidR="00B267B1" w:rsidRPr="0081413C"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rPr>
      </w:pPr>
      <w:r w:rsidRPr="00076AAC">
        <w:rPr>
          <w:color w:val="000000"/>
          <w:sz w:val="28"/>
          <w:szCs w:val="28"/>
        </w:rPr>
        <w:t>Семьянов В.П.</w:t>
      </w:r>
      <w:r w:rsidR="00ED68DE">
        <w:rPr>
          <w:color w:val="000000"/>
          <w:sz w:val="28"/>
          <w:szCs w:val="28"/>
        </w:rPr>
        <w:t xml:space="preserve">, </w:t>
      </w:r>
      <w:r w:rsidR="00ED68DE" w:rsidRPr="00076AAC">
        <w:rPr>
          <w:color w:val="000000"/>
          <w:sz w:val="28"/>
          <w:szCs w:val="28"/>
        </w:rPr>
        <w:t>Вагина</w:t>
      </w:r>
      <w:r w:rsidR="00ED68DE" w:rsidRPr="00ED68DE">
        <w:rPr>
          <w:color w:val="000000"/>
          <w:sz w:val="28"/>
          <w:szCs w:val="28"/>
        </w:rPr>
        <w:t xml:space="preserve"> </w:t>
      </w:r>
      <w:r w:rsidR="00ED68DE" w:rsidRPr="00076AAC">
        <w:rPr>
          <w:color w:val="000000"/>
          <w:sz w:val="28"/>
          <w:szCs w:val="28"/>
        </w:rPr>
        <w:t>Н.</w:t>
      </w:r>
      <w:r w:rsidR="00D8539B">
        <w:rPr>
          <w:color w:val="000000"/>
          <w:sz w:val="28"/>
          <w:szCs w:val="28"/>
          <w:lang w:val="uk-UA"/>
        </w:rPr>
        <w:t xml:space="preserve"> </w:t>
      </w:r>
      <w:r w:rsidR="00ED68DE" w:rsidRPr="00076AAC">
        <w:rPr>
          <w:color w:val="000000"/>
          <w:sz w:val="28"/>
          <w:szCs w:val="28"/>
        </w:rPr>
        <w:t>П</w:t>
      </w:r>
      <w:r w:rsidR="00ED68DE">
        <w:rPr>
          <w:color w:val="000000"/>
          <w:sz w:val="28"/>
          <w:szCs w:val="28"/>
        </w:rPr>
        <w:t>.</w:t>
      </w:r>
      <w:r w:rsidRPr="00076AAC">
        <w:rPr>
          <w:color w:val="000000"/>
          <w:sz w:val="28"/>
          <w:szCs w:val="28"/>
        </w:rPr>
        <w:t xml:space="preserve"> Влияние пищевой диапаузы на плодовитость и длительность жизни у тропической божьей коровки </w:t>
      </w:r>
      <w:r w:rsidRPr="00076AAC">
        <w:rPr>
          <w:iCs/>
          <w:color w:val="000000"/>
          <w:sz w:val="28"/>
          <w:szCs w:val="28"/>
        </w:rPr>
        <w:t>Harmonia sedecimnotata</w:t>
      </w:r>
      <w:r w:rsidRPr="00076AAC">
        <w:rPr>
          <w:color w:val="000000"/>
          <w:sz w:val="28"/>
          <w:szCs w:val="28"/>
        </w:rPr>
        <w:t xml:space="preserve"> (Fabr.) (Coleoptera</w:t>
      </w:r>
      <w:r>
        <w:rPr>
          <w:color w:val="000000"/>
          <w:sz w:val="28"/>
          <w:szCs w:val="28"/>
          <w:lang w:val="uk-UA"/>
        </w:rPr>
        <w:t>,</w:t>
      </w:r>
      <w:r w:rsidRPr="00076AAC">
        <w:rPr>
          <w:color w:val="000000"/>
          <w:sz w:val="28"/>
          <w:szCs w:val="28"/>
        </w:rPr>
        <w:t xml:space="preserve"> Coccinellidae</w:t>
      </w:r>
      <w:r w:rsidR="00ED68DE">
        <w:rPr>
          <w:color w:val="000000"/>
          <w:sz w:val="28"/>
          <w:szCs w:val="28"/>
          <w:lang w:val="uk-UA"/>
        </w:rPr>
        <w:t>: монограф</w:t>
      </w:r>
      <w:r w:rsidR="00D8539B">
        <w:rPr>
          <w:color w:val="000000"/>
          <w:sz w:val="28"/>
          <w:szCs w:val="28"/>
          <w:lang w:val="uk-UA"/>
        </w:rPr>
        <w:t>и</w:t>
      </w:r>
      <w:r w:rsidR="00ED68DE">
        <w:rPr>
          <w:color w:val="000000"/>
          <w:sz w:val="28"/>
          <w:szCs w:val="28"/>
          <w:lang w:val="uk-UA"/>
        </w:rPr>
        <w:t>я.</w:t>
      </w:r>
      <w:r w:rsidRPr="00076AAC">
        <w:rPr>
          <w:color w:val="000000"/>
          <w:sz w:val="28"/>
          <w:szCs w:val="28"/>
        </w:rPr>
        <w:t xml:space="preserve"> Энтомол. Обозр</w:t>
      </w:r>
      <w:r w:rsidR="00ED68DE">
        <w:rPr>
          <w:color w:val="000000"/>
          <w:sz w:val="28"/>
          <w:szCs w:val="28"/>
          <w:lang w:val="uk-UA"/>
        </w:rPr>
        <w:t>,</w:t>
      </w:r>
      <w:r>
        <w:rPr>
          <w:color w:val="000000"/>
          <w:sz w:val="28"/>
          <w:szCs w:val="28"/>
          <w:lang w:val="uk-UA"/>
        </w:rPr>
        <w:t xml:space="preserve"> </w:t>
      </w:r>
      <w:r w:rsidRPr="006A6B21">
        <w:rPr>
          <w:color w:val="000000"/>
          <w:sz w:val="28"/>
          <w:szCs w:val="28"/>
        </w:rPr>
        <w:t>20</w:t>
      </w:r>
      <w:r w:rsidR="00D8539B">
        <w:rPr>
          <w:color w:val="000000"/>
          <w:sz w:val="28"/>
          <w:szCs w:val="28"/>
          <w:lang w:val="uk-UA"/>
        </w:rPr>
        <w:t>13</w:t>
      </w:r>
      <w:r w:rsidR="00ED68DE">
        <w:rPr>
          <w:color w:val="000000"/>
          <w:sz w:val="28"/>
          <w:szCs w:val="28"/>
          <w:lang w:val="uk-UA"/>
        </w:rPr>
        <w:t xml:space="preserve">. </w:t>
      </w:r>
      <w:r w:rsidRPr="0081413C">
        <w:rPr>
          <w:color w:val="000000"/>
          <w:sz w:val="28"/>
          <w:szCs w:val="28"/>
        </w:rPr>
        <w:t xml:space="preserve">3 </w:t>
      </w:r>
      <w:r>
        <w:rPr>
          <w:color w:val="000000"/>
          <w:sz w:val="28"/>
          <w:szCs w:val="28"/>
        </w:rPr>
        <w:t xml:space="preserve">– </w:t>
      </w:r>
      <w:r w:rsidRPr="0081413C">
        <w:rPr>
          <w:color w:val="000000"/>
          <w:sz w:val="28"/>
          <w:szCs w:val="28"/>
        </w:rPr>
        <w:t>5</w:t>
      </w:r>
      <w:r w:rsidR="00ED68DE">
        <w:rPr>
          <w:color w:val="000000"/>
          <w:sz w:val="28"/>
          <w:szCs w:val="28"/>
        </w:rPr>
        <w:t xml:space="preserve"> с</w:t>
      </w:r>
      <w:r w:rsidRPr="0081413C">
        <w:rPr>
          <w:color w:val="000000"/>
          <w:sz w:val="28"/>
          <w:szCs w:val="28"/>
        </w:rPr>
        <w:t xml:space="preserve">. </w:t>
      </w:r>
    </w:p>
    <w:p w:rsidR="00B267B1" w:rsidRPr="0081413C"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rPr>
      </w:pPr>
      <w:r w:rsidRPr="00076AAC">
        <w:rPr>
          <w:color w:val="000000"/>
          <w:sz w:val="28"/>
          <w:szCs w:val="28"/>
        </w:rPr>
        <w:t>Семьянов В.П.</w:t>
      </w:r>
      <w:r w:rsidR="00ED68DE">
        <w:rPr>
          <w:color w:val="000000"/>
          <w:sz w:val="28"/>
          <w:szCs w:val="28"/>
        </w:rPr>
        <w:t xml:space="preserve">, </w:t>
      </w:r>
      <w:r w:rsidR="00ED68DE" w:rsidRPr="00076AAC">
        <w:rPr>
          <w:color w:val="000000"/>
          <w:sz w:val="28"/>
          <w:szCs w:val="28"/>
        </w:rPr>
        <w:t>Липа Е.Я</w:t>
      </w:r>
      <w:r w:rsidR="00ED68DE">
        <w:rPr>
          <w:color w:val="000000"/>
          <w:sz w:val="28"/>
          <w:szCs w:val="28"/>
        </w:rPr>
        <w:t xml:space="preserve">. </w:t>
      </w:r>
      <w:r w:rsidRPr="00076AAC">
        <w:rPr>
          <w:color w:val="000000"/>
          <w:sz w:val="28"/>
          <w:szCs w:val="28"/>
        </w:rPr>
        <w:t>Сельскохозяйств</w:t>
      </w:r>
      <w:r w:rsidR="00D8539B">
        <w:rPr>
          <w:color w:val="000000"/>
          <w:sz w:val="28"/>
          <w:szCs w:val="28"/>
        </w:rPr>
        <w:t>енная энтомология на XII съезде</w:t>
      </w:r>
      <w:r w:rsidR="00ED68DE">
        <w:rPr>
          <w:color w:val="000000"/>
          <w:sz w:val="28"/>
          <w:szCs w:val="28"/>
        </w:rPr>
        <w:t>: монография.</w:t>
      </w:r>
      <w:r w:rsidRPr="00076AAC">
        <w:rPr>
          <w:color w:val="000000"/>
          <w:sz w:val="28"/>
          <w:szCs w:val="28"/>
        </w:rPr>
        <w:t xml:space="preserve"> Защита и карантин растений</w:t>
      </w:r>
      <w:r w:rsidR="00ED68DE">
        <w:rPr>
          <w:color w:val="000000"/>
          <w:sz w:val="28"/>
          <w:szCs w:val="28"/>
          <w:lang w:val="uk-UA"/>
        </w:rPr>
        <w:t>,</w:t>
      </w:r>
      <w:r w:rsidR="00ED68DE" w:rsidRPr="0081413C">
        <w:rPr>
          <w:color w:val="000000"/>
          <w:sz w:val="28"/>
          <w:szCs w:val="28"/>
        </w:rPr>
        <w:t xml:space="preserve"> </w:t>
      </w:r>
      <w:r w:rsidR="00ED68DE">
        <w:rPr>
          <w:color w:val="000000"/>
          <w:sz w:val="28"/>
          <w:szCs w:val="28"/>
        </w:rPr>
        <w:t>2003</w:t>
      </w:r>
      <w:r w:rsidRPr="0081413C">
        <w:rPr>
          <w:color w:val="000000"/>
          <w:sz w:val="28"/>
          <w:szCs w:val="28"/>
        </w:rPr>
        <w:t>. 51 –</w:t>
      </w:r>
      <w:r>
        <w:rPr>
          <w:color w:val="000000"/>
          <w:sz w:val="28"/>
          <w:szCs w:val="28"/>
        </w:rPr>
        <w:t xml:space="preserve"> 5</w:t>
      </w:r>
      <w:r w:rsidRPr="0081413C">
        <w:rPr>
          <w:color w:val="000000"/>
          <w:sz w:val="28"/>
          <w:szCs w:val="28"/>
        </w:rPr>
        <w:t>2</w:t>
      </w:r>
      <w:r w:rsidR="00ED68DE">
        <w:rPr>
          <w:color w:val="000000"/>
          <w:sz w:val="28"/>
          <w:szCs w:val="28"/>
        </w:rPr>
        <w:t xml:space="preserve"> с</w:t>
      </w:r>
      <w:r w:rsidRPr="0081413C">
        <w:rPr>
          <w:color w:val="000000"/>
          <w:sz w:val="28"/>
          <w:szCs w:val="28"/>
        </w:rPr>
        <w:t xml:space="preserve">. </w:t>
      </w:r>
    </w:p>
    <w:p w:rsidR="00B267B1" w:rsidRPr="0081413C"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rPr>
      </w:pPr>
      <w:r w:rsidRPr="00076AAC">
        <w:rPr>
          <w:color w:val="000000"/>
          <w:sz w:val="28"/>
          <w:szCs w:val="28"/>
        </w:rPr>
        <w:t>Семьянов В.П. Сравнительная оценка пяти видов кокцинеллид</w:t>
      </w:r>
      <w:r w:rsidR="007F0F29">
        <w:rPr>
          <w:color w:val="000000"/>
          <w:sz w:val="28"/>
          <w:szCs w:val="28"/>
        </w:rPr>
        <w:t>–</w:t>
      </w:r>
      <w:r w:rsidRPr="00076AAC">
        <w:rPr>
          <w:color w:val="000000"/>
          <w:sz w:val="28"/>
          <w:szCs w:val="28"/>
        </w:rPr>
        <w:t>афидофагов</w:t>
      </w:r>
      <w:r w:rsidR="00ED68DE">
        <w:rPr>
          <w:color w:val="000000"/>
          <w:sz w:val="28"/>
          <w:szCs w:val="28"/>
        </w:rPr>
        <w:t>: монография.</w:t>
      </w:r>
      <w:r w:rsidRPr="00076AAC">
        <w:rPr>
          <w:color w:val="000000"/>
          <w:sz w:val="28"/>
          <w:szCs w:val="28"/>
        </w:rPr>
        <w:t xml:space="preserve"> Гавриш</w:t>
      </w:r>
      <w:r w:rsidR="00ED68DE">
        <w:rPr>
          <w:color w:val="000000"/>
          <w:sz w:val="28"/>
          <w:szCs w:val="28"/>
        </w:rPr>
        <w:t xml:space="preserve">, </w:t>
      </w:r>
      <w:r w:rsidRPr="00076AAC">
        <w:rPr>
          <w:color w:val="000000"/>
          <w:sz w:val="28"/>
          <w:szCs w:val="28"/>
        </w:rPr>
        <w:t>200</w:t>
      </w:r>
      <w:r w:rsidR="00D8539B">
        <w:rPr>
          <w:color w:val="000000"/>
          <w:sz w:val="28"/>
          <w:szCs w:val="28"/>
          <w:lang w:val="uk-UA"/>
        </w:rPr>
        <w:t>6</w:t>
      </w:r>
      <w:r w:rsidR="00ED68DE">
        <w:rPr>
          <w:color w:val="000000"/>
          <w:sz w:val="28"/>
          <w:szCs w:val="28"/>
        </w:rPr>
        <w:t xml:space="preserve">. </w:t>
      </w:r>
      <w:r w:rsidRPr="0081413C">
        <w:rPr>
          <w:color w:val="000000"/>
          <w:sz w:val="28"/>
          <w:szCs w:val="28"/>
        </w:rPr>
        <w:t xml:space="preserve">17 </w:t>
      </w:r>
      <w:r>
        <w:rPr>
          <w:color w:val="000000"/>
          <w:sz w:val="28"/>
          <w:szCs w:val="28"/>
        </w:rPr>
        <w:t>–</w:t>
      </w:r>
      <w:r w:rsidRPr="0081413C">
        <w:rPr>
          <w:color w:val="000000"/>
          <w:sz w:val="28"/>
          <w:szCs w:val="28"/>
        </w:rPr>
        <w:t xml:space="preserve"> 19</w:t>
      </w:r>
      <w:r w:rsidR="00ED68DE">
        <w:rPr>
          <w:color w:val="000000"/>
          <w:sz w:val="28"/>
          <w:szCs w:val="28"/>
        </w:rPr>
        <w:t xml:space="preserve"> с</w:t>
      </w:r>
      <w:r w:rsidRPr="0081413C">
        <w:rPr>
          <w:color w:val="000000"/>
          <w:sz w:val="28"/>
          <w:szCs w:val="28"/>
        </w:rPr>
        <w:t>.</w:t>
      </w:r>
    </w:p>
    <w:p w:rsidR="00B267B1" w:rsidRPr="0081413C"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076AAC">
        <w:rPr>
          <w:color w:val="000000"/>
          <w:sz w:val="28"/>
          <w:szCs w:val="28"/>
          <w:lang w:val="uk-UA"/>
        </w:rPr>
        <w:t xml:space="preserve">Вагина Н.П. Пищевая диапауза у тропической божьей коровки </w:t>
      </w:r>
      <w:r w:rsidRPr="00076AAC">
        <w:rPr>
          <w:iCs/>
          <w:color w:val="000000"/>
          <w:sz w:val="28"/>
          <w:szCs w:val="28"/>
        </w:rPr>
        <w:t>Harmonia</w:t>
      </w:r>
      <w:r w:rsidR="00ED68DE">
        <w:rPr>
          <w:iCs/>
          <w:color w:val="000000"/>
          <w:sz w:val="28"/>
          <w:szCs w:val="28"/>
        </w:rPr>
        <w:t xml:space="preserve"> </w:t>
      </w:r>
      <w:r w:rsidRPr="00076AAC">
        <w:rPr>
          <w:iCs/>
          <w:color w:val="000000"/>
          <w:sz w:val="28"/>
          <w:szCs w:val="28"/>
        </w:rPr>
        <w:t>sedecimnotata</w:t>
      </w:r>
      <w:r w:rsidRPr="00076AAC">
        <w:rPr>
          <w:color w:val="000000"/>
          <w:sz w:val="28"/>
          <w:szCs w:val="28"/>
          <w:lang w:val="uk-UA"/>
        </w:rPr>
        <w:t xml:space="preserve"> (</w:t>
      </w:r>
      <w:r w:rsidRPr="00076AAC">
        <w:rPr>
          <w:color w:val="000000"/>
          <w:sz w:val="28"/>
          <w:szCs w:val="28"/>
        </w:rPr>
        <w:t>Fabr</w:t>
      </w:r>
      <w:r w:rsidRPr="00076AAC">
        <w:rPr>
          <w:color w:val="000000"/>
          <w:sz w:val="28"/>
          <w:szCs w:val="28"/>
          <w:lang w:val="uk-UA"/>
        </w:rPr>
        <w:t>.) (</w:t>
      </w:r>
      <w:r w:rsidRPr="00076AAC">
        <w:rPr>
          <w:color w:val="000000"/>
          <w:sz w:val="28"/>
          <w:szCs w:val="28"/>
        </w:rPr>
        <w:t>Coleoptera</w:t>
      </w:r>
      <w:r w:rsidRPr="00076AAC">
        <w:rPr>
          <w:color w:val="000000"/>
          <w:sz w:val="28"/>
          <w:szCs w:val="28"/>
          <w:lang w:val="uk-UA"/>
        </w:rPr>
        <w:t xml:space="preserve">, </w:t>
      </w:r>
      <w:r w:rsidRPr="00076AAC">
        <w:rPr>
          <w:color w:val="000000"/>
          <w:sz w:val="28"/>
          <w:szCs w:val="28"/>
        </w:rPr>
        <w:t>Cocinellidae</w:t>
      </w:r>
      <w:r w:rsidRPr="00076AAC">
        <w:rPr>
          <w:color w:val="000000"/>
          <w:sz w:val="28"/>
          <w:szCs w:val="28"/>
          <w:lang w:val="uk-UA"/>
        </w:rPr>
        <w:t>): индукция и реактивация</w:t>
      </w:r>
      <w:r w:rsidR="00ED68DE">
        <w:rPr>
          <w:color w:val="000000"/>
          <w:sz w:val="28"/>
          <w:szCs w:val="28"/>
          <w:lang w:val="uk-UA"/>
        </w:rPr>
        <w:t>: монограф</w:t>
      </w:r>
      <w:r w:rsidR="00843D13">
        <w:rPr>
          <w:color w:val="000000"/>
          <w:sz w:val="28"/>
          <w:szCs w:val="28"/>
          <w:lang w:val="uk-UA"/>
        </w:rPr>
        <w:t>и</w:t>
      </w:r>
      <w:r w:rsidR="00ED68DE">
        <w:rPr>
          <w:color w:val="000000"/>
          <w:sz w:val="28"/>
          <w:szCs w:val="28"/>
          <w:lang w:val="uk-UA"/>
        </w:rPr>
        <w:t xml:space="preserve">я. </w:t>
      </w:r>
      <w:r w:rsidRPr="00076AAC">
        <w:rPr>
          <w:color w:val="000000"/>
          <w:sz w:val="28"/>
          <w:szCs w:val="28"/>
          <w:lang w:val="uk-UA"/>
        </w:rPr>
        <w:t>Энтомол. Обозр</w:t>
      </w:r>
      <w:r w:rsidR="00ED68DE">
        <w:rPr>
          <w:color w:val="000000"/>
          <w:sz w:val="28"/>
          <w:szCs w:val="28"/>
          <w:lang w:val="uk-UA"/>
        </w:rPr>
        <w:t xml:space="preserve">, 2004. </w:t>
      </w:r>
      <w:r w:rsidRPr="0081413C">
        <w:rPr>
          <w:color w:val="000000"/>
          <w:sz w:val="28"/>
          <w:szCs w:val="28"/>
          <w:lang w:val="uk-UA"/>
        </w:rPr>
        <w:t xml:space="preserve">273 </w:t>
      </w:r>
      <w:r>
        <w:rPr>
          <w:color w:val="000000"/>
          <w:sz w:val="28"/>
          <w:szCs w:val="28"/>
          <w:lang w:val="uk-UA"/>
        </w:rPr>
        <w:t>–</w:t>
      </w:r>
      <w:r w:rsidRPr="0081413C">
        <w:rPr>
          <w:color w:val="000000"/>
          <w:sz w:val="28"/>
          <w:szCs w:val="28"/>
          <w:lang w:val="uk-UA"/>
        </w:rPr>
        <w:t xml:space="preserve"> 278</w:t>
      </w:r>
      <w:r w:rsidR="00ED68DE">
        <w:rPr>
          <w:color w:val="000000"/>
          <w:sz w:val="28"/>
          <w:szCs w:val="28"/>
          <w:lang w:val="uk-UA"/>
        </w:rPr>
        <w:t xml:space="preserve"> с</w:t>
      </w:r>
      <w:r w:rsidRPr="0081413C">
        <w:rPr>
          <w:color w:val="000000"/>
          <w:sz w:val="28"/>
          <w:szCs w:val="28"/>
          <w:lang w:val="uk-UA"/>
        </w:rPr>
        <w:t>.</w:t>
      </w:r>
    </w:p>
    <w:p w:rsidR="00B267B1" w:rsidRPr="004F09F5"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4F09F5">
        <w:rPr>
          <w:color w:val="000000"/>
          <w:sz w:val="28"/>
          <w:szCs w:val="28"/>
          <w:lang w:val="uk-UA"/>
        </w:rPr>
        <w:t xml:space="preserve">Семьянов </w:t>
      </w:r>
      <w:r w:rsidR="00ED68DE">
        <w:rPr>
          <w:color w:val="000000"/>
          <w:sz w:val="28"/>
          <w:szCs w:val="28"/>
          <w:lang w:val="uk-UA"/>
        </w:rPr>
        <w:t>В.П. Кокцинеллиды  агроценозов в</w:t>
      </w:r>
      <w:r w:rsidRPr="004F09F5">
        <w:rPr>
          <w:color w:val="000000"/>
          <w:sz w:val="28"/>
          <w:szCs w:val="28"/>
          <w:lang w:val="uk-UA"/>
        </w:rPr>
        <w:t xml:space="preserve"> Белоруссии</w:t>
      </w:r>
      <w:r w:rsidR="00ED68DE">
        <w:rPr>
          <w:color w:val="000000"/>
          <w:sz w:val="28"/>
          <w:szCs w:val="28"/>
          <w:lang w:val="uk-UA"/>
        </w:rPr>
        <w:t>: монограф</w:t>
      </w:r>
      <w:r w:rsidR="00D8539B">
        <w:rPr>
          <w:color w:val="000000"/>
          <w:sz w:val="28"/>
          <w:szCs w:val="28"/>
          <w:lang w:val="uk-UA"/>
        </w:rPr>
        <w:t>и</w:t>
      </w:r>
      <w:r w:rsidR="00ED68DE">
        <w:rPr>
          <w:color w:val="000000"/>
          <w:sz w:val="28"/>
          <w:szCs w:val="28"/>
          <w:lang w:val="uk-UA"/>
        </w:rPr>
        <w:t>я.</w:t>
      </w:r>
      <w:r w:rsidRPr="004F09F5">
        <w:rPr>
          <w:color w:val="000000"/>
          <w:sz w:val="28"/>
          <w:szCs w:val="28"/>
          <w:lang w:val="uk-UA"/>
        </w:rPr>
        <w:t xml:space="preserve"> Минск, 1984. 69 –</w:t>
      </w:r>
      <w:r w:rsidR="00161186">
        <w:rPr>
          <w:color w:val="000000"/>
          <w:sz w:val="28"/>
          <w:szCs w:val="28"/>
          <w:lang w:val="uk-UA"/>
        </w:rPr>
        <w:t xml:space="preserve"> </w:t>
      </w:r>
      <w:r w:rsidRPr="004F09F5">
        <w:rPr>
          <w:color w:val="000000"/>
          <w:sz w:val="28"/>
          <w:szCs w:val="28"/>
          <w:lang w:val="uk-UA"/>
        </w:rPr>
        <w:t>71</w:t>
      </w:r>
      <w:r w:rsidR="00ED68DE">
        <w:rPr>
          <w:color w:val="000000"/>
          <w:sz w:val="28"/>
          <w:szCs w:val="28"/>
          <w:lang w:val="uk-UA"/>
        </w:rPr>
        <w:t xml:space="preserve"> с</w:t>
      </w:r>
      <w:r w:rsidRPr="004F09F5">
        <w:rPr>
          <w:color w:val="000000"/>
          <w:sz w:val="28"/>
          <w:szCs w:val="28"/>
          <w:lang w:val="uk-UA"/>
        </w:rPr>
        <w:t>.</w:t>
      </w:r>
    </w:p>
    <w:p w:rsidR="00B267B1" w:rsidRPr="004F09F5" w:rsidRDefault="00ED68DE"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Pr>
          <w:color w:val="000000"/>
          <w:sz w:val="28"/>
          <w:szCs w:val="28"/>
          <w:lang w:val="uk-UA"/>
        </w:rPr>
        <w:t>Савойская Г.И. Тлевые: монограф</w:t>
      </w:r>
      <w:r w:rsidR="00D8539B">
        <w:rPr>
          <w:color w:val="000000"/>
          <w:sz w:val="28"/>
          <w:szCs w:val="28"/>
          <w:lang w:val="uk-UA"/>
        </w:rPr>
        <w:t>и</w:t>
      </w:r>
      <w:r>
        <w:rPr>
          <w:color w:val="000000"/>
          <w:sz w:val="28"/>
          <w:szCs w:val="28"/>
          <w:lang w:val="uk-UA"/>
        </w:rPr>
        <w:t xml:space="preserve">я. </w:t>
      </w:r>
      <w:r w:rsidR="00B267B1" w:rsidRPr="004F09F5">
        <w:rPr>
          <w:color w:val="000000"/>
          <w:sz w:val="28"/>
          <w:szCs w:val="28"/>
          <w:lang w:val="uk-UA"/>
        </w:rPr>
        <w:t>Агропромиздат, 199</w:t>
      </w:r>
      <w:r w:rsidR="00D8539B">
        <w:rPr>
          <w:color w:val="000000"/>
          <w:sz w:val="28"/>
          <w:szCs w:val="28"/>
          <w:lang w:val="uk-UA"/>
        </w:rPr>
        <w:t>9</w:t>
      </w:r>
      <w:r w:rsidR="00B267B1" w:rsidRPr="004F09F5">
        <w:rPr>
          <w:color w:val="000000"/>
          <w:sz w:val="28"/>
          <w:szCs w:val="28"/>
          <w:lang w:val="uk-UA"/>
        </w:rPr>
        <w:t>. 78 с.</w:t>
      </w:r>
    </w:p>
    <w:p w:rsidR="00B267B1" w:rsidRPr="0081413C"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076AAC">
        <w:rPr>
          <w:color w:val="000000"/>
          <w:sz w:val="28"/>
          <w:szCs w:val="28"/>
          <w:lang w:val="en-US"/>
        </w:rPr>
        <w:t>Ho</w:t>
      </w:r>
      <w:r>
        <w:rPr>
          <w:color w:val="000000"/>
          <w:sz w:val="28"/>
          <w:szCs w:val="28"/>
          <w:lang w:val="en-US"/>
        </w:rPr>
        <w:t>dek</w:t>
      </w:r>
      <w:r w:rsidR="00ED68DE" w:rsidRPr="00ED68DE">
        <w:rPr>
          <w:color w:val="000000"/>
          <w:sz w:val="28"/>
          <w:szCs w:val="28"/>
          <w:lang w:val="en-US"/>
        </w:rPr>
        <w:t xml:space="preserve"> </w:t>
      </w:r>
      <w:r>
        <w:rPr>
          <w:color w:val="000000"/>
          <w:sz w:val="28"/>
          <w:szCs w:val="28"/>
          <w:lang w:val="en-US"/>
        </w:rPr>
        <w:t>J</w:t>
      </w:r>
      <w:r w:rsidRPr="004F09F5">
        <w:rPr>
          <w:color w:val="000000"/>
          <w:sz w:val="28"/>
          <w:szCs w:val="28"/>
          <w:lang w:val="uk-UA"/>
        </w:rPr>
        <w:t xml:space="preserve">. </w:t>
      </w:r>
      <w:r>
        <w:rPr>
          <w:color w:val="000000"/>
          <w:sz w:val="28"/>
          <w:szCs w:val="28"/>
          <w:lang w:val="en-US"/>
        </w:rPr>
        <w:t>Biology</w:t>
      </w:r>
      <w:r w:rsidR="00ED68DE" w:rsidRPr="00ED68DE">
        <w:rPr>
          <w:color w:val="000000"/>
          <w:sz w:val="28"/>
          <w:szCs w:val="28"/>
          <w:lang w:val="en-US"/>
        </w:rPr>
        <w:t xml:space="preserve"> </w:t>
      </w:r>
      <w:r>
        <w:rPr>
          <w:color w:val="000000"/>
          <w:sz w:val="28"/>
          <w:szCs w:val="28"/>
          <w:lang w:val="en-US"/>
        </w:rPr>
        <w:t>of</w:t>
      </w:r>
      <w:r w:rsidR="00ED68DE" w:rsidRPr="00ED68DE">
        <w:rPr>
          <w:color w:val="000000"/>
          <w:sz w:val="28"/>
          <w:szCs w:val="28"/>
          <w:lang w:val="en-US"/>
        </w:rPr>
        <w:t xml:space="preserve"> </w:t>
      </w:r>
      <w:r>
        <w:rPr>
          <w:color w:val="000000"/>
          <w:sz w:val="28"/>
          <w:szCs w:val="28"/>
          <w:lang w:val="en-US"/>
        </w:rPr>
        <w:t>Coccinellidae</w:t>
      </w:r>
      <w:r w:rsidR="00ED68DE">
        <w:rPr>
          <w:color w:val="000000"/>
          <w:sz w:val="28"/>
          <w:szCs w:val="28"/>
          <w:lang w:val="uk-UA"/>
        </w:rPr>
        <w:t xml:space="preserve">: </w:t>
      </w:r>
      <w:r w:rsidR="00ED68DE" w:rsidRPr="00B90121">
        <w:rPr>
          <w:sz w:val="28"/>
          <w:szCs w:val="28"/>
          <w:lang w:val="uk-UA"/>
        </w:rPr>
        <w:t>monograph</w:t>
      </w:r>
      <w:r w:rsidR="00ED68DE">
        <w:rPr>
          <w:sz w:val="28"/>
          <w:szCs w:val="28"/>
          <w:lang w:val="uk-UA"/>
        </w:rPr>
        <w:t>.</w:t>
      </w:r>
      <w:r w:rsidR="00ED68DE" w:rsidRPr="0081413C">
        <w:rPr>
          <w:color w:val="000000"/>
          <w:sz w:val="28"/>
          <w:szCs w:val="28"/>
          <w:lang w:val="en-US"/>
        </w:rPr>
        <w:t xml:space="preserve"> </w:t>
      </w:r>
      <w:r w:rsidRPr="0081413C">
        <w:rPr>
          <w:color w:val="000000"/>
          <w:sz w:val="28"/>
          <w:szCs w:val="28"/>
          <w:lang w:val="en-US"/>
        </w:rPr>
        <w:t>Prague</w:t>
      </w:r>
      <w:r w:rsidR="00ED68DE">
        <w:rPr>
          <w:color w:val="000000"/>
          <w:sz w:val="28"/>
          <w:szCs w:val="28"/>
          <w:lang w:val="uk-UA"/>
        </w:rPr>
        <w:t>.</w:t>
      </w:r>
      <w:r w:rsidRPr="00ED68DE">
        <w:rPr>
          <w:color w:val="000000"/>
          <w:sz w:val="28"/>
          <w:szCs w:val="28"/>
          <w:lang w:val="uk-UA"/>
        </w:rPr>
        <w:t xml:space="preserve"> </w:t>
      </w:r>
      <w:r w:rsidRPr="0081413C">
        <w:rPr>
          <w:color w:val="000000"/>
          <w:sz w:val="28"/>
          <w:szCs w:val="28"/>
          <w:lang w:val="en-US"/>
        </w:rPr>
        <w:t>Academia</w:t>
      </w:r>
      <w:r w:rsidR="00ED68DE">
        <w:rPr>
          <w:color w:val="000000"/>
          <w:sz w:val="28"/>
          <w:szCs w:val="28"/>
          <w:lang w:val="uk-UA"/>
        </w:rPr>
        <w:t xml:space="preserve">, </w:t>
      </w:r>
      <w:r w:rsidR="004458E2">
        <w:rPr>
          <w:color w:val="000000"/>
          <w:sz w:val="28"/>
          <w:szCs w:val="28"/>
          <w:lang w:val="uk-UA"/>
        </w:rPr>
        <w:t>2012</w:t>
      </w:r>
      <w:r w:rsidRPr="00ED68DE">
        <w:rPr>
          <w:color w:val="000000"/>
          <w:sz w:val="28"/>
          <w:szCs w:val="28"/>
          <w:lang w:val="uk-UA"/>
        </w:rPr>
        <w:t>.</w:t>
      </w:r>
      <w:r w:rsidR="00ED68DE">
        <w:rPr>
          <w:color w:val="000000"/>
          <w:sz w:val="28"/>
          <w:szCs w:val="28"/>
          <w:lang w:val="uk-UA"/>
        </w:rPr>
        <w:t xml:space="preserve"> 260 </w:t>
      </w:r>
      <w:r w:rsidRPr="0081413C">
        <w:rPr>
          <w:color w:val="000000"/>
          <w:sz w:val="28"/>
          <w:szCs w:val="28"/>
          <w:lang w:val="en-US"/>
        </w:rPr>
        <w:t>p</w:t>
      </w:r>
      <w:r w:rsidRPr="00ED68DE">
        <w:rPr>
          <w:color w:val="000000"/>
          <w:sz w:val="28"/>
          <w:szCs w:val="28"/>
          <w:lang w:val="uk-UA"/>
        </w:rPr>
        <w:t>.</w:t>
      </w:r>
    </w:p>
    <w:p w:rsidR="00B267B1" w:rsidRPr="00D8153A"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F71A50">
        <w:rPr>
          <w:color w:val="000000"/>
          <w:sz w:val="28"/>
          <w:szCs w:val="28"/>
          <w:lang w:val="uk-UA"/>
        </w:rPr>
        <w:t>Кузнецов В.Н. Кокцинеллиды (</w:t>
      </w:r>
      <w:r w:rsidRPr="00ED68DE">
        <w:rPr>
          <w:color w:val="000000"/>
          <w:sz w:val="28"/>
          <w:szCs w:val="28"/>
          <w:lang w:val="en-US"/>
        </w:rPr>
        <w:t>Coleoptera</w:t>
      </w:r>
      <w:r w:rsidRPr="00F71A50">
        <w:rPr>
          <w:color w:val="000000"/>
          <w:sz w:val="28"/>
          <w:szCs w:val="28"/>
          <w:lang w:val="uk-UA"/>
        </w:rPr>
        <w:t xml:space="preserve">, </w:t>
      </w:r>
      <w:r w:rsidRPr="00ED68DE">
        <w:rPr>
          <w:color w:val="000000"/>
          <w:sz w:val="28"/>
          <w:szCs w:val="28"/>
          <w:lang w:val="en-US"/>
        </w:rPr>
        <w:t>Coccinellidae</w:t>
      </w:r>
      <w:r w:rsidRPr="00F71A50">
        <w:rPr>
          <w:color w:val="000000"/>
          <w:sz w:val="28"/>
          <w:szCs w:val="28"/>
          <w:lang w:val="uk-UA"/>
        </w:rPr>
        <w:t>)</w:t>
      </w:r>
      <w:r w:rsidR="004458E2">
        <w:rPr>
          <w:color w:val="000000"/>
          <w:sz w:val="28"/>
          <w:szCs w:val="28"/>
          <w:lang w:val="uk-UA"/>
        </w:rPr>
        <w:t xml:space="preserve"> </w:t>
      </w:r>
      <w:r w:rsidRPr="00F71A50">
        <w:rPr>
          <w:color w:val="000000"/>
          <w:sz w:val="28"/>
          <w:szCs w:val="28"/>
          <w:lang w:val="uk-UA"/>
        </w:rPr>
        <w:t>Приморского края</w:t>
      </w:r>
      <w:r w:rsidRPr="00076AAC">
        <w:rPr>
          <w:color w:val="000000"/>
          <w:sz w:val="28"/>
          <w:szCs w:val="28"/>
          <w:lang w:val="uk-UA"/>
        </w:rPr>
        <w:t>:</w:t>
      </w:r>
      <w:r>
        <w:rPr>
          <w:color w:val="000000"/>
          <w:sz w:val="28"/>
          <w:szCs w:val="28"/>
          <w:lang w:val="uk-UA"/>
        </w:rPr>
        <w:t xml:space="preserve"> автореф.</w:t>
      </w:r>
      <w:r w:rsidR="00115791">
        <w:rPr>
          <w:color w:val="000000"/>
          <w:sz w:val="28"/>
          <w:szCs w:val="28"/>
          <w:lang w:val="uk-UA"/>
        </w:rPr>
        <w:t xml:space="preserve"> </w:t>
      </w:r>
      <w:r>
        <w:rPr>
          <w:color w:val="000000"/>
          <w:sz w:val="28"/>
          <w:szCs w:val="28"/>
          <w:lang w:val="uk-UA"/>
        </w:rPr>
        <w:t xml:space="preserve">на здоб. </w:t>
      </w:r>
      <w:r w:rsidRPr="00A55A45">
        <w:rPr>
          <w:color w:val="000000"/>
          <w:sz w:val="28"/>
          <w:szCs w:val="28"/>
          <w:lang w:val="uk-UA"/>
        </w:rPr>
        <w:t xml:space="preserve">канд. биол. </w:t>
      </w:r>
      <w:r w:rsidR="00115791">
        <w:rPr>
          <w:color w:val="000000"/>
          <w:sz w:val="28"/>
          <w:szCs w:val="28"/>
          <w:lang w:val="uk-UA"/>
        </w:rPr>
        <w:t>н</w:t>
      </w:r>
      <w:r w:rsidRPr="00A55A45">
        <w:rPr>
          <w:color w:val="000000"/>
          <w:sz w:val="28"/>
          <w:szCs w:val="28"/>
          <w:lang w:val="uk-UA"/>
        </w:rPr>
        <w:t>аук</w:t>
      </w:r>
      <w:r w:rsidR="00115791">
        <w:rPr>
          <w:color w:val="000000"/>
          <w:sz w:val="28"/>
          <w:szCs w:val="28"/>
          <w:lang w:val="uk-UA"/>
        </w:rPr>
        <w:t xml:space="preserve"> : 12.00.06. Новосибирск, 1973. </w:t>
      </w:r>
      <w:r w:rsidRPr="00D8153A">
        <w:rPr>
          <w:color w:val="000000"/>
          <w:sz w:val="28"/>
          <w:szCs w:val="28"/>
          <w:lang w:val="uk-UA"/>
        </w:rPr>
        <w:t>36</w:t>
      </w:r>
      <w:r w:rsidR="00115791">
        <w:rPr>
          <w:color w:val="000000"/>
          <w:sz w:val="28"/>
          <w:szCs w:val="28"/>
          <w:lang w:val="uk-UA"/>
        </w:rPr>
        <w:t> </w:t>
      </w:r>
      <w:r w:rsidRPr="00D8153A">
        <w:rPr>
          <w:color w:val="000000"/>
          <w:sz w:val="28"/>
          <w:szCs w:val="28"/>
          <w:lang w:val="uk-UA"/>
        </w:rPr>
        <w:t>с.</w:t>
      </w:r>
    </w:p>
    <w:p w:rsidR="00B267B1" w:rsidRPr="00F247A0"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rPr>
      </w:pPr>
      <w:r w:rsidRPr="00076AAC">
        <w:rPr>
          <w:color w:val="000000"/>
          <w:sz w:val="28"/>
          <w:szCs w:val="28"/>
        </w:rPr>
        <w:t xml:space="preserve">Мехтиев А.М. Кокцинеллиды Азербайджана и возможности использования их в биологическом методе борьбы с вредителями </w:t>
      </w:r>
      <w:r w:rsidRPr="00076AAC">
        <w:rPr>
          <w:color w:val="000000"/>
          <w:sz w:val="28"/>
          <w:szCs w:val="28"/>
        </w:rPr>
        <w:lastRenderedPageBreak/>
        <w:t>сельскохозяйственных культур</w:t>
      </w:r>
      <w:r w:rsidRPr="00076AAC">
        <w:rPr>
          <w:color w:val="000000"/>
          <w:sz w:val="28"/>
          <w:szCs w:val="28"/>
          <w:lang w:val="uk-UA"/>
        </w:rPr>
        <w:t>:</w:t>
      </w:r>
      <w:r>
        <w:rPr>
          <w:color w:val="000000"/>
          <w:sz w:val="28"/>
          <w:szCs w:val="28"/>
          <w:lang w:val="uk-UA"/>
        </w:rPr>
        <w:t xml:space="preserve"> автореф.</w:t>
      </w:r>
      <w:r w:rsidR="00115791">
        <w:rPr>
          <w:color w:val="000000"/>
          <w:sz w:val="28"/>
          <w:szCs w:val="28"/>
          <w:lang w:val="uk-UA"/>
        </w:rPr>
        <w:t xml:space="preserve"> </w:t>
      </w:r>
      <w:r>
        <w:rPr>
          <w:color w:val="000000"/>
          <w:sz w:val="28"/>
          <w:szCs w:val="28"/>
          <w:lang w:val="uk-UA"/>
        </w:rPr>
        <w:t xml:space="preserve">на здоб. </w:t>
      </w:r>
      <w:r>
        <w:rPr>
          <w:color w:val="000000"/>
          <w:sz w:val="28"/>
          <w:szCs w:val="28"/>
        </w:rPr>
        <w:t>канд. биол.</w:t>
      </w:r>
      <w:r w:rsidR="00115791" w:rsidRPr="00D8153A">
        <w:rPr>
          <w:color w:val="000000"/>
          <w:sz w:val="28"/>
          <w:szCs w:val="28"/>
        </w:rPr>
        <w:t xml:space="preserve"> </w:t>
      </w:r>
      <w:r w:rsidRPr="00D8153A">
        <w:rPr>
          <w:color w:val="000000"/>
          <w:sz w:val="28"/>
          <w:szCs w:val="28"/>
        </w:rPr>
        <w:t>Баку</w:t>
      </w:r>
      <w:r w:rsidR="00115791">
        <w:rPr>
          <w:color w:val="000000"/>
          <w:sz w:val="28"/>
          <w:szCs w:val="28"/>
        </w:rPr>
        <w:t>: 11.00.12</w:t>
      </w:r>
      <w:r w:rsidR="004458E2">
        <w:rPr>
          <w:color w:val="000000"/>
          <w:sz w:val="28"/>
          <w:szCs w:val="28"/>
          <w:lang w:val="uk-UA"/>
        </w:rPr>
        <w:t>.</w:t>
      </w:r>
      <w:r w:rsidRPr="00D8153A">
        <w:rPr>
          <w:color w:val="000000"/>
          <w:sz w:val="28"/>
          <w:szCs w:val="28"/>
          <w:lang w:val="uk-UA"/>
        </w:rPr>
        <w:t>,</w:t>
      </w:r>
      <w:r w:rsidRPr="00D8153A">
        <w:rPr>
          <w:color w:val="000000"/>
          <w:sz w:val="28"/>
          <w:szCs w:val="28"/>
        </w:rPr>
        <w:t xml:space="preserve"> 1967.</w:t>
      </w:r>
      <w:r w:rsidRPr="00D8153A">
        <w:rPr>
          <w:color w:val="000000"/>
          <w:sz w:val="28"/>
          <w:szCs w:val="28"/>
          <w:lang w:val="uk-UA"/>
        </w:rPr>
        <w:t xml:space="preserve"> 42 с.</w:t>
      </w:r>
    </w:p>
    <w:p w:rsidR="00B267B1" w:rsidRPr="00D8153A"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076AAC">
        <w:rPr>
          <w:color w:val="000000"/>
          <w:sz w:val="28"/>
          <w:szCs w:val="28"/>
        </w:rPr>
        <w:t>Семьянов</w:t>
      </w:r>
      <w:r w:rsidR="00115791">
        <w:rPr>
          <w:color w:val="000000"/>
          <w:sz w:val="28"/>
          <w:szCs w:val="28"/>
        </w:rPr>
        <w:t xml:space="preserve"> </w:t>
      </w:r>
      <w:r w:rsidRPr="00076AAC">
        <w:rPr>
          <w:color w:val="000000"/>
          <w:sz w:val="28"/>
          <w:szCs w:val="28"/>
        </w:rPr>
        <w:t>В</w:t>
      </w:r>
      <w:r w:rsidRPr="00351D12">
        <w:rPr>
          <w:color w:val="000000"/>
          <w:sz w:val="28"/>
          <w:szCs w:val="28"/>
        </w:rPr>
        <w:t>.</w:t>
      </w:r>
      <w:r w:rsidRPr="00076AAC">
        <w:rPr>
          <w:color w:val="000000"/>
          <w:sz w:val="28"/>
          <w:szCs w:val="28"/>
        </w:rPr>
        <w:t>П</w:t>
      </w:r>
      <w:r w:rsidRPr="00351D12">
        <w:rPr>
          <w:color w:val="000000"/>
          <w:sz w:val="28"/>
          <w:szCs w:val="28"/>
        </w:rPr>
        <w:t>.</w:t>
      </w:r>
      <w:r w:rsidR="00115791">
        <w:rPr>
          <w:color w:val="000000"/>
          <w:sz w:val="28"/>
          <w:szCs w:val="28"/>
        </w:rPr>
        <w:t xml:space="preserve">, </w:t>
      </w:r>
      <w:r w:rsidR="00115791" w:rsidRPr="00076AAC">
        <w:rPr>
          <w:color w:val="000000"/>
          <w:sz w:val="28"/>
          <w:szCs w:val="28"/>
        </w:rPr>
        <w:t>Тряпицын В</w:t>
      </w:r>
      <w:r w:rsidR="00115791" w:rsidRPr="00351D12">
        <w:rPr>
          <w:color w:val="000000"/>
          <w:sz w:val="28"/>
          <w:szCs w:val="28"/>
        </w:rPr>
        <w:t>.</w:t>
      </w:r>
      <w:r w:rsidR="00115791" w:rsidRPr="00076AAC">
        <w:rPr>
          <w:color w:val="000000"/>
          <w:sz w:val="28"/>
          <w:szCs w:val="28"/>
        </w:rPr>
        <w:t>А</w:t>
      </w:r>
      <w:r w:rsidR="00115791" w:rsidRPr="00351D12">
        <w:rPr>
          <w:color w:val="000000"/>
          <w:sz w:val="28"/>
          <w:szCs w:val="28"/>
        </w:rPr>
        <w:t>.</w:t>
      </w:r>
      <w:r w:rsidRPr="00351D12">
        <w:rPr>
          <w:color w:val="000000"/>
          <w:sz w:val="28"/>
          <w:szCs w:val="28"/>
        </w:rPr>
        <w:t xml:space="preserve"> </w:t>
      </w:r>
      <w:r w:rsidRPr="00076AAC">
        <w:rPr>
          <w:color w:val="000000"/>
          <w:sz w:val="28"/>
          <w:szCs w:val="28"/>
        </w:rPr>
        <w:t>Первый</w:t>
      </w:r>
      <w:r w:rsidR="00115791">
        <w:rPr>
          <w:color w:val="000000"/>
          <w:sz w:val="28"/>
          <w:szCs w:val="28"/>
        </w:rPr>
        <w:t xml:space="preserve"> </w:t>
      </w:r>
      <w:r w:rsidRPr="00076AAC">
        <w:rPr>
          <w:color w:val="000000"/>
          <w:sz w:val="28"/>
          <w:szCs w:val="28"/>
        </w:rPr>
        <w:t>случай</w:t>
      </w:r>
      <w:r w:rsidR="00115791">
        <w:rPr>
          <w:color w:val="000000"/>
          <w:sz w:val="28"/>
          <w:szCs w:val="28"/>
        </w:rPr>
        <w:t xml:space="preserve"> </w:t>
      </w:r>
      <w:r w:rsidRPr="00076AAC">
        <w:rPr>
          <w:color w:val="000000"/>
          <w:sz w:val="28"/>
          <w:szCs w:val="28"/>
        </w:rPr>
        <w:t>выведения</w:t>
      </w:r>
      <w:r w:rsidR="00115791">
        <w:rPr>
          <w:color w:val="000000"/>
          <w:sz w:val="28"/>
          <w:szCs w:val="28"/>
        </w:rPr>
        <w:t xml:space="preserve"> </w:t>
      </w:r>
      <w:r w:rsidRPr="00076AAC">
        <w:rPr>
          <w:color w:val="000000"/>
          <w:sz w:val="28"/>
          <w:szCs w:val="28"/>
        </w:rPr>
        <w:t>паразита</w:t>
      </w:r>
      <w:r w:rsidR="00115791">
        <w:rPr>
          <w:color w:val="000000"/>
          <w:sz w:val="28"/>
          <w:szCs w:val="28"/>
        </w:rPr>
        <w:t xml:space="preserve"> </w:t>
      </w:r>
      <w:r w:rsidRPr="00076AAC">
        <w:rPr>
          <w:color w:val="000000"/>
          <w:sz w:val="28"/>
          <w:szCs w:val="28"/>
        </w:rPr>
        <w:t>кокцинеллид</w:t>
      </w:r>
      <w:r w:rsidR="00115791">
        <w:rPr>
          <w:color w:val="000000"/>
          <w:sz w:val="28"/>
          <w:szCs w:val="28"/>
        </w:rPr>
        <w:t xml:space="preserve"> </w:t>
      </w:r>
      <w:r w:rsidRPr="00622BD8">
        <w:rPr>
          <w:iCs/>
          <w:color w:val="000000"/>
          <w:sz w:val="28"/>
          <w:szCs w:val="28"/>
          <w:lang w:val="en-US"/>
        </w:rPr>
        <w:t>Homalotylus</w:t>
      </w:r>
      <w:r w:rsidR="00115791">
        <w:rPr>
          <w:iCs/>
          <w:color w:val="000000"/>
          <w:sz w:val="28"/>
          <w:szCs w:val="28"/>
        </w:rPr>
        <w:t xml:space="preserve"> </w:t>
      </w:r>
      <w:r w:rsidRPr="00622BD8">
        <w:rPr>
          <w:iCs/>
          <w:color w:val="000000"/>
          <w:sz w:val="28"/>
          <w:szCs w:val="28"/>
          <w:lang w:val="en-US"/>
        </w:rPr>
        <w:t>platynaspidis</w:t>
      </w:r>
      <w:r w:rsidR="00115791">
        <w:rPr>
          <w:iCs/>
          <w:color w:val="000000"/>
          <w:sz w:val="28"/>
          <w:szCs w:val="28"/>
        </w:rPr>
        <w:t xml:space="preserve"> </w:t>
      </w:r>
      <w:r w:rsidRPr="00622BD8">
        <w:rPr>
          <w:color w:val="000000"/>
          <w:sz w:val="28"/>
          <w:szCs w:val="28"/>
          <w:lang w:val="en-US"/>
        </w:rPr>
        <w:t>Hoffer</w:t>
      </w:r>
      <w:r w:rsidRPr="00351D12">
        <w:rPr>
          <w:color w:val="000000"/>
          <w:sz w:val="28"/>
          <w:szCs w:val="28"/>
        </w:rPr>
        <w:t xml:space="preserve"> (</w:t>
      </w:r>
      <w:r w:rsidRPr="00622BD8">
        <w:rPr>
          <w:color w:val="000000"/>
          <w:sz w:val="28"/>
          <w:szCs w:val="28"/>
          <w:lang w:val="en-US"/>
        </w:rPr>
        <w:t>Homenoptera</w:t>
      </w:r>
      <w:r w:rsidRPr="00351D12">
        <w:rPr>
          <w:color w:val="000000"/>
          <w:sz w:val="28"/>
          <w:szCs w:val="28"/>
        </w:rPr>
        <w:t xml:space="preserve">, </w:t>
      </w:r>
      <w:r w:rsidRPr="00622BD8">
        <w:rPr>
          <w:color w:val="000000"/>
          <w:sz w:val="28"/>
          <w:szCs w:val="28"/>
          <w:lang w:val="en-US"/>
        </w:rPr>
        <w:t>Encyrtidae</w:t>
      </w:r>
      <w:r w:rsidR="00115791">
        <w:rPr>
          <w:color w:val="000000"/>
          <w:sz w:val="28"/>
          <w:szCs w:val="28"/>
        </w:rPr>
        <w:t>): монография</w:t>
      </w:r>
      <w:r w:rsidRPr="00076AAC">
        <w:rPr>
          <w:color w:val="000000"/>
          <w:sz w:val="28"/>
          <w:szCs w:val="28"/>
        </w:rPr>
        <w:t>.</w:t>
      </w:r>
      <w:r w:rsidRPr="00D8153A">
        <w:rPr>
          <w:color w:val="000000"/>
          <w:sz w:val="28"/>
          <w:szCs w:val="28"/>
        </w:rPr>
        <w:t xml:space="preserve"> Краснодар, 2004. 81 –</w:t>
      </w:r>
      <w:r w:rsidR="004458E2">
        <w:rPr>
          <w:color w:val="000000"/>
          <w:sz w:val="28"/>
          <w:szCs w:val="28"/>
          <w:lang w:val="uk-UA"/>
        </w:rPr>
        <w:t xml:space="preserve"> </w:t>
      </w:r>
      <w:r w:rsidRPr="00D8153A">
        <w:rPr>
          <w:color w:val="000000"/>
          <w:sz w:val="28"/>
          <w:szCs w:val="28"/>
        </w:rPr>
        <w:t>83</w:t>
      </w:r>
      <w:r w:rsidR="00115791">
        <w:rPr>
          <w:color w:val="000000"/>
          <w:sz w:val="28"/>
          <w:szCs w:val="28"/>
        </w:rPr>
        <w:t xml:space="preserve"> с.</w:t>
      </w:r>
    </w:p>
    <w:p w:rsidR="00B267B1" w:rsidRPr="00FA64DE"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FA64DE">
        <w:rPr>
          <w:color w:val="000000"/>
          <w:sz w:val="28"/>
          <w:szCs w:val="28"/>
          <w:lang w:val="uk-UA"/>
        </w:rPr>
        <w:t>Филатова И.Т. Коровки (</w:t>
      </w:r>
      <w:r w:rsidRPr="00076AAC">
        <w:rPr>
          <w:color w:val="000000"/>
          <w:sz w:val="28"/>
          <w:szCs w:val="28"/>
        </w:rPr>
        <w:t>Coleoptera</w:t>
      </w:r>
      <w:r w:rsidRPr="00FA64DE">
        <w:rPr>
          <w:color w:val="000000"/>
          <w:sz w:val="28"/>
          <w:szCs w:val="28"/>
          <w:lang w:val="uk-UA"/>
        </w:rPr>
        <w:t xml:space="preserve">, </w:t>
      </w:r>
      <w:r w:rsidRPr="00076AAC">
        <w:rPr>
          <w:color w:val="000000"/>
          <w:sz w:val="28"/>
          <w:szCs w:val="28"/>
        </w:rPr>
        <w:t>Cocciaellidae</w:t>
      </w:r>
      <w:r w:rsidRPr="00FA64DE">
        <w:rPr>
          <w:color w:val="000000"/>
          <w:sz w:val="28"/>
          <w:szCs w:val="28"/>
          <w:lang w:val="uk-UA"/>
        </w:rPr>
        <w:t>) Обь</w:t>
      </w:r>
      <w:r w:rsidR="00FE31A3">
        <w:rPr>
          <w:color w:val="000000"/>
          <w:sz w:val="28"/>
          <w:szCs w:val="28"/>
          <w:lang w:val="uk-UA"/>
        </w:rPr>
        <w:t>-</w:t>
      </w:r>
      <w:r w:rsidRPr="00FA64DE">
        <w:rPr>
          <w:color w:val="000000"/>
          <w:sz w:val="28"/>
          <w:szCs w:val="28"/>
          <w:lang w:val="uk-UA"/>
        </w:rPr>
        <w:t>Енисейского между</w:t>
      </w:r>
      <w:r w:rsidR="00115791">
        <w:rPr>
          <w:color w:val="000000"/>
          <w:sz w:val="28"/>
          <w:szCs w:val="28"/>
          <w:lang w:val="uk-UA"/>
        </w:rPr>
        <w:t>речья: монография.</w:t>
      </w:r>
      <w:r>
        <w:rPr>
          <w:color w:val="000000"/>
          <w:sz w:val="28"/>
          <w:szCs w:val="28"/>
          <w:lang w:val="uk-UA"/>
        </w:rPr>
        <w:t xml:space="preserve"> </w:t>
      </w:r>
      <w:r w:rsidRPr="00FA64DE">
        <w:rPr>
          <w:color w:val="000000"/>
          <w:sz w:val="28"/>
          <w:szCs w:val="28"/>
          <w:lang w:val="uk-UA"/>
        </w:rPr>
        <w:t>Фауна Сибири</w:t>
      </w:r>
      <w:r w:rsidR="00115791">
        <w:rPr>
          <w:color w:val="000000"/>
          <w:sz w:val="28"/>
          <w:szCs w:val="28"/>
          <w:lang w:val="uk-UA"/>
        </w:rPr>
        <w:t>,</w:t>
      </w:r>
      <w:r w:rsidRPr="00FA64DE">
        <w:rPr>
          <w:color w:val="000000"/>
          <w:sz w:val="28"/>
          <w:szCs w:val="28"/>
          <w:lang w:val="uk-UA"/>
        </w:rPr>
        <w:t xml:space="preserve"> 19</w:t>
      </w:r>
      <w:r w:rsidR="004458E2">
        <w:rPr>
          <w:color w:val="000000"/>
          <w:sz w:val="28"/>
          <w:szCs w:val="28"/>
          <w:lang w:val="uk-UA"/>
        </w:rPr>
        <w:t>9</w:t>
      </w:r>
      <w:r w:rsidRPr="00FA64DE">
        <w:rPr>
          <w:color w:val="000000"/>
          <w:sz w:val="28"/>
          <w:szCs w:val="28"/>
          <w:lang w:val="uk-UA"/>
        </w:rPr>
        <w:t xml:space="preserve">0. </w:t>
      </w:r>
      <w:r w:rsidRPr="00115791">
        <w:rPr>
          <w:color w:val="000000"/>
          <w:sz w:val="28"/>
          <w:szCs w:val="28"/>
          <w:lang w:val="uk-UA"/>
        </w:rPr>
        <w:t>88 –</w:t>
      </w:r>
      <w:r w:rsidR="004458E2">
        <w:rPr>
          <w:color w:val="000000"/>
          <w:sz w:val="28"/>
          <w:szCs w:val="28"/>
          <w:lang w:val="uk-UA"/>
        </w:rPr>
        <w:t xml:space="preserve"> </w:t>
      </w:r>
      <w:r w:rsidRPr="00115791">
        <w:rPr>
          <w:color w:val="000000"/>
          <w:sz w:val="28"/>
          <w:szCs w:val="28"/>
          <w:lang w:val="uk-UA"/>
        </w:rPr>
        <w:t>100</w:t>
      </w:r>
      <w:r w:rsidR="00115791">
        <w:rPr>
          <w:color w:val="000000"/>
          <w:sz w:val="28"/>
          <w:szCs w:val="28"/>
          <w:lang w:val="uk-UA"/>
        </w:rPr>
        <w:t xml:space="preserve"> с</w:t>
      </w:r>
      <w:r w:rsidRPr="00115791">
        <w:rPr>
          <w:color w:val="000000"/>
          <w:sz w:val="28"/>
          <w:szCs w:val="28"/>
          <w:lang w:val="uk-UA"/>
        </w:rPr>
        <w:t>.</w:t>
      </w:r>
    </w:p>
    <w:p w:rsidR="00B267B1" w:rsidRPr="00FA64DE"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115791">
        <w:rPr>
          <w:color w:val="000000"/>
          <w:sz w:val="28"/>
          <w:szCs w:val="28"/>
          <w:lang w:val="uk-UA"/>
        </w:rPr>
        <w:t>Захаров И.А. Феногеография двуточечной божьей коровки (</w:t>
      </w:r>
      <w:r w:rsidRPr="00076AAC">
        <w:rPr>
          <w:color w:val="000000"/>
          <w:sz w:val="28"/>
          <w:szCs w:val="28"/>
        </w:rPr>
        <w:t>Adalia</w:t>
      </w:r>
      <w:r w:rsidRPr="00115791">
        <w:rPr>
          <w:color w:val="000000"/>
          <w:sz w:val="28"/>
          <w:szCs w:val="28"/>
          <w:lang w:val="uk-UA"/>
        </w:rPr>
        <w:t xml:space="preserve"> </w:t>
      </w:r>
      <w:r w:rsidRPr="00076AAC">
        <w:rPr>
          <w:color w:val="000000"/>
          <w:sz w:val="28"/>
          <w:szCs w:val="28"/>
        </w:rPr>
        <w:t>bipunctata</w:t>
      </w:r>
      <w:r w:rsidRPr="00115791">
        <w:rPr>
          <w:color w:val="000000"/>
          <w:sz w:val="28"/>
          <w:szCs w:val="28"/>
          <w:lang w:val="uk-UA"/>
        </w:rPr>
        <w:t>)</w:t>
      </w:r>
      <w:r w:rsidR="00115791">
        <w:rPr>
          <w:color w:val="000000"/>
          <w:sz w:val="28"/>
          <w:szCs w:val="28"/>
          <w:lang w:val="uk-UA"/>
        </w:rPr>
        <w:t>: монограф</w:t>
      </w:r>
      <w:r w:rsidR="004458E2">
        <w:rPr>
          <w:color w:val="000000"/>
          <w:sz w:val="28"/>
          <w:szCs w:val="28"/>
          <w:lang w:val="uk-UA"/>
        </w:rPr>
        <w:t>и</w:t>
      </w:r>
      <w:r w:rsidR="00115791">
        <w:rPr>
          <w:color w:val="000000"/>
          <w:sz w:val="28"/>
          <w:szCs w:val="28"/>
          <w:lang w:val="uk-UA"/>
        </w:rPr>
        <w:t xml:space="preserve">я. </w:t>
      </w:r>
      <w:r w:rsidR="004458E2">
        <w:rPr>
          <w:color w:val="000000"/>
          <w:sz w:val="28"/>
          <w:szCs w:val="28"/>
          <w:lang w:val="uk-UA"/>
        </w:rPr>
        <w:t>Популяционная фенетика. М</w:t>
      </w:r>
      <w:r w:rsidR="00FE31A3">
        <w:rPr>
          <w:color w:val="000000"/>
          <w:sz w:val="28"/>
          <w:szCs w:val="28"/>
          <w:lang w:val="uk-UA"/>
        </w:rPr>
        <w:t>осква</w:t>
      </w:r>
      <w:r w:rsidR="004458E2">
        <w:rPr>
          <w:color w:val="000000"/>
          <w:sz w:val="28"/>
          <w:szCs w:val="28"/>
          <w:lang w:val="uk-UA"/>
        </w:rPr>
        <w:t>.</w:t>
      </w:r>
      <w:r w:rsidRPr="00115791">
        <w:rPr>
          <w:color w:val="000000"/>
          <w:sz w:val="28"/>
          <w:szCs w:val="28"/>
          <w:lang w:val="uk-UA"/>
        </w:rPr>
        <w:t xml:space="preserve"> Наука, 1997. 254</w:t>
      </w:r>
      <w:r w:rsidR="00115791">
        <w:rPr>
          <w:color w:val="000000"/>
          <w:sz w:val="28"/>
          <w:szCs w:val="28"/>
          <w:lang w:val="uk-UA"/>
        </w:rPr>
        <w:t xml:space="preserve"> </w:t>
      </w:r>
      <w:r w:rsidRPr="00115791">
        <w:rPr>
          <w:color w:val="000000"/>
          <w:sz w:val="28"/>
          <w:szCs w:val="28"/>
          <w:lang w:val="uk-UA"/>
        </w:rPr>
        <w:t>с.</w:t>
      </w:r>
    </w:p>
    <w:p w:rsidR="00B267B1" w:rsidRPr="00FA64DE"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115791">
        <w:rPr>
          <w:color w:val="000000"/>
          <w:sz w:val="28"/>
          <w:szCs w:val="28"/>
          <w:lang w:val="uk-UA"/>
        </w:rPr>
        <w:t>Паленко М</w:t>
      </w:r>
      <w:r w:rsidRPr="00076AAC">
        <w:rPr>
          <w:color w:val="000000"/>
          <w:sz w:val="28"/>
          <w:szCs w:val="28"/>
          <w:lang w:val="uk-UA"/>
        </w:rPr>
        <w:t>.</w:t>
      </w:r>
      <w:r w:rsidRPr="00115791">
        <w:rPr>
          <w:color w:val="000000"/>
          <w:sz w:val="28"/>
          <w:szCs w:val="28"/>
          <w:lang w:val="uk-UA"/>
        </w:rPr>
        <w:t>В. Молекулярно</w:t>
      </w:r>
      <w:r w:rsidR="00FE31A3">
        <w:rPr>
          <w:color w:val="000000"/>
          <w:sz w:val="28"/>
          <w:szCs w:val="28"/>
          <w:lang w:val="uk-UA"/>
        </w:rPr>
        <w:t>-</w:t>
      </w:r>
      <w:r w:rsidRPr="00115791">
        <w:rPr>
          <w:color w:val="000000"/>
          <w:sz w:val="28"/>
          <w:szCs w:val="28"/>
          <w:lang w:val="uk-UA"/>
        </w:rPr>
        <w:t xml:space="preserve">генетический анализ филогении жуков семейства </w:t>
      </w:r>
      <w:r>
        <w:rPr>
          <w:color w:val="000000"/>
          <w:sz w:val="28"/>
          <w:szCs w:val="28"/>
        </w:rPr>
        <w:t>Coccinellidae</w:t>
      </w:r>
      <w:r w:rsidRPr="00115791">
        <w:rPr>
          <w:color w:val="000000"/>
          <w:sz w:val="28"/>
          <w:szCs w:val="28"/>
          <w:lang w:val="uk-UA"/>
        </w:rPr>
        <w:t xml:space="preserve">: </w:t>
      </w:r>
      <w:r>
        <w:rPr>
          <w:color w:val="000000"/>
          <w:sz w:val="28"/>
          <w:szCs w:val="28"/>
          <w:lang w:val="uk-UA"/>
        </w:rPr>
        <w:t>автореф.</w:t>
      </w:r>
      <w:r w:rsidR="00115791">
        <w:rPr>
          <w:color w:val="000000"/>
          <w:sz w:val="28"/>
          <w:szCs w:val="28"/>
          <w:lang w:val="uk-UA"/>
        </w:rPr>
        <w:t xml:space="preserve"> </w:t>
      </w:r>
      <w:r>
        <w:rPr>
          <w:color w:val="000000"/>
          <w:sz w:val="28"/>
          <w:szCs w:val="28"/>
          <w:lang w:val="uk-UA"/>
        </w:rPr>
        <w:t xml:space="preserve">на здоб. </w:t>
      </w:r>
      <w:r w:rsidRPr="00115791">
        <w:rPr>
          <w:color w:val="000000"/>
          <w:sz w:val="28"/>
          <w:szCs w:val="28"/>
          <w:lang w:val="uk-UA"/>
        </w:rPr>
        <w:t>канд. биол. наук: 03.00</w:t>
      </w:r>
      <w:r w:rsidRPr="00076AAC">
        <w:rPr>
          <w:color w:val="000000"/>
          <w:sz w:val="28"/>
          <w:szCs w:val="28"/>
        </w:rPr>
        <w:t>.15</w:t>
      </w:r>
      <w:r w:rsidR="00115791">
        <w:rPr>
          <w:color w:val="000000"/>
          <w:sz w:val="28"/>
          <w:szCs w:val="28"/>
          <w:lang w:val="uk-UA"/>
        </w:rPr>
        <w:t xml:space="preserve">. </w:t>
      </w:r>
      <w:r w:rsidRPr="00FA64DE">
        <w:rPr>
          <w:color w:val="000000"/>
          <w:sz w:val="28"/>
          <w:szCs w:val="28"/>
        </w:rPr>
        <w:t>Москва, 2004</w:t>
      </w:r>
      <w:r w:rsidRPr="00FA64DE">
        <w:rPr>
          <w:color w:val="000000"/>
          <w:sz w:val="28"/>
          <w:szCs w:val="28"/>
          <w:lang w:val="uk-UA"/>
        </w:rPr>
        <w:t>.</w:t>
      </w:r>
      <w:r>
        <w:rPr>
          <w:color w:val="000000"/>
          <w:sz w:val="28"/>
          <w:szCs w:val="28"/>
        </w:rPr>
        <w:t xml:space="preserve"> 91 </w:t>
      </w:r>
      <w:r w:rsidRPr="00FA64DE">
        <w:rPr>
          <w:color w:val="000000"/>
          <w:sz w:val="28"/>
          <w:szCs w:val="28"/>
        </w:rPr>
        <w:t>c.</w:t>
      </w:r>
    </w:p>
    <w:p w:rsidR="00B267B1" w:rsidRPr="00FA64DE"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076AAC">
        <w:rPr>
          <w:color w:val="000000"/>
          <w:sz w:val="28"/>
          <w:szCs w:val="28"/>
        </w:rPr>
        <w:t>Захаров И.А.</w:t>
      </w:r>
      <w:r w:rsidR="00115791">
        <w:rPr>
          <w:color w:val="000000"/>
          <w:sz w:val="28"/>
          <w:szCs w:val="28"/>
        </w:rPr>
        <w:t xml:space="preserve">, </w:t>
      </w:r>
      <w:r w:rsidR="00115791" w:rsidRPr="00076AAC">
        <w:rPr>
          <w:color w:val="000000"/>
          <w:sz w:val="28"/>
          <w:szCs w:val="28"/>
        </w:rPr>
        <w:t>Сергиевский С.О.</w:t>
      </w:r>
      <w:r w:rsidRPr="00076AAC">
        <w:rPr>
          <w:color w:val="000000"/>
          <w:sz w:val="28"/>
          <w:szCs w:val="28"/>
        </w:rPr>
        <w:t xml:space="preserve"> Изучение генетического полиморфизма популяций двуточечной божьей коровки Adalia bipunctat</w:t>
      </w:r>
      <w:r w:rsidR="00115791">
        <w:rPr>
          <w:color w:val="000000"/>
          <w:sz w:val="28"/>
          <w:szCs w:val="28"/>
        </w:rPr>
        <w:t xml:space="preserve">a (L.) Ленинградской области. </w:t>
      </w:r>
      <w:r w:rsidRPr="00076AAC">
        <w:rPr>
          <w:color w:val="000000"/>
          <w:sz w:val="28"/>
          <w:szCs w:val="28"/>
        </w:rPr>
        <w:t>Состав</w:t>
      </w:r>
      <w:r>
        <w:rPr>
          <w:color w:val="000000"/>
          <w:sz w:val="28"/>
          <w:szCs w:val="28"/>
        </w:rPr>
        <w:t xml:space="preserve"> популяций пригородов и области</w:t>
      </w:r>
      <w:r w:rsidR="00115791">
        <w:rPr>
          <w:color w:val="000000"/>
          <w:sz w:val="28"/>
          <w:szCs w:val="28"/>
        </w:rPr>
        <w:t>: монография. Генетика,</w:t>
      </w:r>
      <w:r w:rsidR="007515F7">
        <w:rPr>
          <w:color w:val="000000"/>
          <w:sz w:val="28"/>
          <w:szCs w:val="28"/>
          <w:lang w:val="uk-UA"/>
        </w:rPr>
        <w:t xml:space="preserve"> </w:t>
      </w:r>
      <w:r w:rsidR="00115791">
        <w:rPr>
          <w:color w:val="000000"/>
          <w:sz w:val="28"/>
          <w:szCs w:val="28"/>
        </w:rPr>
        <w:t>198</w:t>
      </w:r>
      <w:r w:rsidR="004458E2">
        <w:rPr>
          <w:color w:val="000000"/>
          <w:sz w:val="28"/>
          <w:szCs w:val="28"/>
          <w:lang w:val="uk-UA"/>
        </w:rPr>
        <w:t>7</w:t>
      </w:r>
      <w:r w:rsidRPr="00FA64DE">
        <w:rPr>
          <w:color w:val="000000"/>
          <w:sz w:val="28"/>
          <w:szCs w:val="28"/>
        </w:rPr>
        <w:t xml:space="preserve">. 1144 </w:t>
      </w:r>
      <w:r>
        <w:rPr>
          <w:color w:val="000000"/>
          <w:sz w:val="28"/>
          <w:szCs w:val="28"/>
        </w:rPr>
        <w:t>–</w:t>
      </w:r>
      <w:r w:rsidR="00820F25">
        <w:rPr>
          <w:color w:val="000000"/>
          <w:sz w:val="28"/>
          <w:szCs w:val="28"/>
          <w:lang w:val="uk-UA"/>
        </w:rPr>
        <w:t xml:space="preserve"> </w:t>
      </w:r>
      <w:r w:rsidRPr="00FA64DE">
        <w:rPr>
          <w:color w:val="000000"/>
          <w:sz w:val="28"/>
          <w:szCs w:val="28"/>
        </w:rPr>
        <w:t>1151</w:t>
      </w:r>
      <w:r w:rsidR="00115791">
        <w:rPr>
          <w:color w:val="000000"/>
          <w:sz w:val="28"/>
          <w:szCs w:val="28"/>
        </w:rPr>
        <w:t xml:space="preserve"> с</w:t>
      </w:r>
      <w:r w:rsidRPr="00FA64DE">
        <w:rPr>
          <w:color w:val="000000"/>
          <w:sz w:val="28"/>
          <w:szCs w:val="28"/>
        </w:rPr>
        <w:t>.</w:t>
      </w:r>
    </w:p>
    <w:p w:rsidR="00B267B1"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076AAC">
        <w:rPr>
          <w:color w:val="000000"/>
          <w:sz w:val="28"/>
          <w:szCs w:val="28"/>
        </w:rPr>
        <w:t>Захаров И.А. Взаимодействие антропогенных и природных факторов в развитии городского меланизма в популяциях Adalia bipunctata L. Восточной Европы</w:t>
      </w:r>
      <w:r w:rsidR="00115791">
        <w:rPr>
          <w:color w:val="000000"/>
          <w:sz w:val="28"/>
          <w:szCs w:val="28"/>
        </w:rPr>
        <w:t>: монография. Генетика, 199</w:t>
      </w:r>
      <w:r w:rsidR="004458E2">
        <w:rPr>
          <w:color w:val="000000"/>
          <w:sz w:val="28"/>
          <w:szCs w:val="28"/>
          <w:lang w:val="uk-UA"/>
        </w:rPr>
        <w:t>9</w:t>
      </w:r>
      <w:r w:rsidRPr="00FA64DE">
        <w:rPr>
          <w:color w:val="000000"/>
          <w:sz w:val="28"/>
          <w:szCs w:val="28"/>
        </w:rPr>
        <w:t>.</w:t>
      </w:r>
      <w:r>
        <w:rPr>
          <w:color w:val="000000"/>
          <w:sz w:val="28"/>
          <w:szCs w:val="28"/>
        </w:rPr>
        <w:t> </w:t>
      </w:r>
      <w:r w:rsidRPr="00FA64DE">
        <w:rPr>
          <w:color w:val="000000"/>
          <w:sz w:val="28"/>
          <w:szCs w:val="28"/>
        </w:rPr>
        <w:t xml:space="preserve">1932 </w:t>
      </w:r>
      <w:r>
        <w:rPr>
          <w:color w:val="000000"/>
          <w:sz w:val="28"/>
          <w:szCs w:val="28"/>
        </w:rPr>
        <w:t xml:space="preserve">– </w:t>
      </w:r>
      <w:r w:rsidRPr="00FA64DE">
        <w:rPr>
          <w:color w:val="000000"/>
          <w:sz w:val="28"/>
          <w:szCs w:val="28"/>
        </w:rPr>
        <w:t>1941</w:t>
      </w:r>
      <w:r w:rsidR="00115791">
        <w:rPr>
          <w:color w:val="000000"/>
          <w:sz w:val="28"/>
          <w:szCs w:val="28"/>
        </w:rPr>
        <w:t xml:space="preserve"> с</w:t>
      </w:r>
      <w:r w:rsidRPr="00FA64DE">
        <w:rPr>
          <w:color w:val="000000"/>
          <w:sz w:val="28"/>
          <w:szCs w:val="28"/>
        </w:rPr>
        <w:t>.</w:t>
      </w:r>
    </w:p>
    <w:p w:rsidR="00B267B1" w:rsidRPr="00FA64DE"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076AAC">
        <w:rPr>
          <w:color w:val="000000"/>
          <w:sz w:val="28"/>
          <w:szCs w:val="28"/>
        </w:rPr>
        <w:t>Сергиевский С.О. Полиморфизм как универсальная адаптивная стратегия популяций</w:t>
      </w:r>
      <w:r w:rsidR="00843D13">
        <w:rPr>
          <w:color w:val="000000"/>
          <w:sz w:val="28"/>
          <w:szCs w:val="28"/>
        </w:rPr>
        <w:t xml:space="preserve">: монография. </w:t>
      </w:r>
      <w:r w:rsidRPr="00076AAC">
        <w:rPr>
          <w:color w:val="000000"/>
          <w:sz w:val="28"/>
          <w:szCs w:val="28"/>
        </w:rPr>
        <w:t xml:space="preserve">Тр. Зоол. </w:t>
      </w:r>
      <w:r w:rsidR="00FE31A3" w:rsidRPr="00076AAC">
        <w:rPr>
          <w:color w:val="000000"/>
          <w:sz w:val="28"/>
          <w:szCs w:val="28"/>
        </w:rPr>
        <w:t>И</w:t>
      </w:r>
      <w:r w:rsidRPr="00076AAC">
        <w:rPr>
          <w:color w:val="000000"/>
          <w:sz w:val="28"/>
          <w:szCs w:val="28"/>
        </w:rPr>
        <w:t>н</w:t>
      </w:r>
      <w:r w:rsidR="00FE31A3">
        <w:rPr>
          <w:color w:val="000000"/>
          <w:sz w:val="28"/>
          <w:szCs w:val="28"/>
          <w:lang w:val="uk-UA"/>
        </w:rPr>
        <w:t>-</w:t>
      </w:r>
      <w:r w:rsidR="00843D13">
        <w:rPr>
          <w:color w:val="000000"/>
          <w:sz w:val="28"/>
          <w:szCs w:val="28"/>
        </w:rPr>
        <w:t xml:space="preserve">та АН СССР, </w:t>
      </w:r>
      <w:r w:rsidRPr="00FA64DE">
        <w:rPr>
          <w:color w:val="000000"/>
          <w:sz w:val="28"/>
          <w:szCs w:val="28"/>
        </w:rPr>
        <w:t>198</w:t>
      </w:r>
      <w:r w:rsidR="00843D13">
        <w:rPr>
          <w:color w:val="000000"/>
          <w:sz w:val="28"/>
          <w:szCs w:val="28"/>
        </w:rPr>
        <w:t>9</w:t>
      </w:r>
      <w:r w:rsidRPr="00FA64DE">
        <w:rPr>
          <w:color w:val="000000"/>
          <w:sz w:val="28"/>
          <w:szCs w:val="28"/>
        </w:rPr>
        <w:t>. 41</w:t>
      </w:r>
      <w:r w:rsidR="004458E2">
        <w:rPr>
          <w:color w:val="000000"/>
          <w:sz w:val="28"/>
          <w:szCs w:val="28"/>
          <w:lang w:val="uk-UA"/>
        </w:rPr>
        <w:t xml:space="preserve"> </w:t>
      </w:r>
      <w:r>
        <w:rPr>
          <w:color w:val="000000"/>
          <w:sz w:val="28"/>
          <w:szCs w:val="28"/>
        </w:rPr>
        <w:t>–</w:t>
      </w:r>
      <w:r w:rsidR="004458E2">
        <w:rPr>
          <w:color w:val="000000"/>
          <w:sz w:val="28"/>
          <w:szCs w:val="28"/>
          <w:lang w:val="uk-UA"/>
        </w:rPr>
        <w:t xml:space="preserve"> </w:t>
      </w:r>
      <w:r w:rsidRPr="00FA64DE">
        <w:rPr>
          <w:color w:val="000000"/>
          <w:sz w:val="28"/>
          <w:szCs w:val="28"/>
        </w:rPr>
        <w:t>58</w:t>
      </w:r>
      <w:r w:rsidR="00843D13">
        <w:rPr>
          <w:color w:val="000000"/>
          <w:sz w:val="28"/>
          <w:szCs w:val="28"/>
        </w:rPr>
        <w:t xml:space="preserve"> с</w:t>
      </w:r>
      <w:r w:rsidRPr="00A86F41">
        <w:rPr>
          <w:color w:val="000000"/>
          <w:sz w:val="28"/>
          <w:szCs w:val="28"/>
        </w:rPr>
        <w:t>.</w:t>
      </w:r>
    </w:p>
    <w:p w:rsidR="00B267B1" w:rsidRPr="00A86F41"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843D13">
        <w:rPr>
          <w:color w:val="000000"/>
          <w:sz w:val="28"/>
          <w:szCs w:val="28"/>
          <w:lang w:val="uk-UA"/>
        </w:rPr>
        <w:t>Сергиевский С.О.</w:t>
      </w:r>
      <w:r w:rsidR="00843D13">
        <w:rPr>
          <w:color w:val="000000"/>
          <w:sz w:val="28"/>
          <w:szCs w:val="28"/>
          <w:lang w:val="uk-UA"/>
        </w:rPr>
        <w:t xml:space="preserve">, </w:t>
      </w:r>
      <w:r w:rsidR="00843D13" w:rsidRPr="00843D13">
        <w:rPr>
          <w:color w:val="000000"/>
          <w:sz w:val="28"/>
          <w:szCs w:val="28"/>
          <w:lang w:val="uk-UA"/>
        </w:rPr>
        <w:t>Захаров И.А.</w:t>
      </w:r>
      <w:r w:rsidRPr="00843D13">
        <w:rPr>
          <w:color w:val="000000"/>
          <w:sz w:val="28"/>
          <w:szCs w:val="28"/>
          <w:lang w:val="uk-UA"/>
        </w:rPr>
        <w:t xml:space="preserve"> Изучение генетического полиморфизма популяций двуточечной божьей коровки </w:t>
      </w:r>
      <w:r w:rsidRPr="00076AAC">
        <w:rPr>
          <w:color w:val="000000"/>
          <w:sz w:val="28"/>
          <w:szCs w:val="28"/>
        </w:rPr>
        <w:t>Adalia</w:t>
      </w:r>
      <w:r w:rsidRPr="00843D13">
        <w:rPr>
          <w:color w:val="000000"/>
          <w:sz w:val="28"/>
          <w:szCs w:val="28"/>
          <w:lang w:val="uk-UA"/>
        </w:rPr>
        <w:t xml:space="preserve"> </w:t>
      </w:r>
      <w:r w:rsidRPr="00076AAC">
        <w:rPr>
          <w:color w:val="000000"/>
          <w:sz w:val="28"/>
          <w:szCs w:val="28"/>
        </w:rPr>
        <w:t>bipunc</w:t>
      </w:r>
      <w:r>
        <w:rPr>
          <w:color w:val="000000"/>
          <w:sz w:val="28"/>
          <w:szCs w:val="28"/>
        </w:rPr>
        <w:t>tata</w:t>
      </w:r>
      <w:r w:rsidRPr="00843D13">
        <w:rPr>
          <w:color w:val="000000"/>
          <w:sz w:val="28"/>
          <w:szCs w:val="28"/>
          <w:lang w:val="uk-UA"/>
        </w:rPr>
        <w:t xml:space="preserve"> (</w:t>
      </w:r>
      <w:r>
        <w:rPr>
          <w:color w:val="000000"/>
          <w:sz w:val="28"/>
          <w:szCs w:val="28"/>
        </w:rPr>
        <w:t>L</w:t>
      </w:r>
      <w:r w:rsidRPr="00843D13">
        <w:rPr>
          <w:color w:val="000000"/>
          <w:sz w:val="28"/>
          <w:szCs w:val="28"/>
          <w:lang w:val="uk-UA"/>
        </w:rPr>
        <w:t>.) Ленинградской области</w:t>
      </w:r>
      <w:r w:rsidR="00843D13">
        <w:rPr>
          <w:color w:val="000000"/>
          <w:sz w:val="28"/>
          <w:szCs w:val="28"/>
          <w:lang w:val="uk-UA"/>
        </w:rPr>
        <w:t xml:space="preserve">: монография. Генетика, </w:t>
      </w:r>
      <w:r w:rsidRPr="00843D13">
        <w:rPr>
          <w:color w:val="000000"/>
          <w:sz w:val="28"/>
          <w:szCs w:val="28"/>
          <w:lang w:val="uk-UA"/>
        </w:rPr>
        <w:t>1983. 635 – 640</w:t>
      </w:r>
      <w:r w:rsidR="00843D13">
        <w:rPr>
          <w:color w:val="000000"/>
          <w:sz w:val="28"/>
          <w:szCs w:val="28"/>
          <w:lang w:val="uk-UA"/>
        </w:rPr>
        <w:t xml:space="preserve"> с</w:t>
      </w:r>
      <w:r w:rsidRPr="00843D13">
        <w:rPr>
          <w:color w:val="000000"/>
          <w:sz w:val="28"/>
          <w:szCs w:val="28"/>
          <w:lang w:val="uk-UA"/>
        </w:rPr>
        <w:t>.</w:t>
      </w:r>
    </w:p>
    <w:p w:rsidR="00B267B1" w:rsidRPr="00A86F41"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076AAC">
        <w:rPr>
          <w:color w:val="000000"/>
          <w:sz w:val="28"/>
          <w:szCs w:val="28"/>
          <w:lang w:val="en-US"/>
        </w:rPr>
        <w:t>Gordon</w:t>
      </w:r>
      <w:r w:rsidRPr="00843D13">
        <w:rPr>
          <w:color w:val="000000"/>
          <w:sz w:val="28"/>
          <w:szCs w:val="28"/>
          <w:lang w:val="uk-UA"/>
        </w:rPr>
        <w:t xml:space="preserve"> </w:t>
      </w:r>
      <w:r w:rsidRPr="00076AAC">
        <w:rPr>
          <w:color w:val="000000"/>
          <w:sz w:val="28"/>
          <w:szCs w:val="28"/>
          <w:lang w:val="en-US"/>
        </w:rPr>
        <w:t>R</w:t>
      </w:r>
      <w:r w:rsidRPr="00843D13">
        <w:rPr>
          <w:color w:val="000000"/>
          <w:sz w:val="28"/>
          <w:szCs w:val="28"/>
          <w:lang w:val="uk-UA"/>
        </w:rPr>
        <w:t>.</w:t>
      </w:r>
      <w:r w:rsidRPr="00076AAC">
        <w:rPr>
          <w:color w:val="000000"/>
          <w:sz w:val="28"/>
          <w:szCs w:val="28"/>
          <w:lang w:val="en-US"/>
        </w:rPr>
        <w:t>D</w:t>
      </w:r>
      <w:r w:rsidRPr="00843D13">
        <w:rPr>
          <w:color w:val="000000"/>
          <w:sz w:val="28"/>
          <w:szCs w:val="28"/>
          <w:lang w:val="uk-UA"/>
        </w:rPr>
        <w:t xml:space="preserve">. </w:t>
      </w:r>
      <w:r w:rsidRPr="00076AAC">
        <w:rPr>
          <w:color w:val="000000"/>
          <w:sz w:val="28"/>
          <w:szCs w:val="28"/>
          <w:lang w:val="en-US"/>
        </w:rPr>
        <w:t>The</w:t>
      </w:r>
      <w:r w:rsidRPr="00843D13">
        <w:rPr>
          <w:color w:val="000000"/>
          <w:sz w:val="28"/>
          <w:szCs w:val="28"/>
          <w:lang w:val="uk-UA"/>
        </w:rPr>
        <w:t xml:space="preserve"> </w:t>
      </w:r>
      <w:r w:rsidRPr="00076AAC">
        <w:rPr>
          <w:color w:val="000000"/>
          <w:sz w:val="28"/>
          <w:szCs w:val="28"/>
          <w:lang w:val="en-US"/>
        </w:rPr>
        <w:t>Coccinellidae</w:t>
      </w:r>
      <w:r w:rsidRPr="00843D13">
        <w:rPr>
          <w:color w:val="000000"/>
          <w:sz w:val="28"/>
          <w:szCs w:val="28"/>
          <w:lang w:val="uk-UA"/>
        </w:rPr>
        <w:t xml:space="preserve"> (</w:t>
      </w:r>
      <w:r w:rsidRPr="00076AAC">
        <w:rPr>
          <w:color w:val="000000"/>
          <w:sz w:val="28"/>
          <w:szCs w:val="28"/>
          <w:lang w:val="en-US"/>
        </w:rPr>
        <w:t>Coleoptera</w:t>
      </w:r>
      <w:r w:rsidRPr="00843D13">
        <w:rPr>
          <w:color w:val="000000"/>
          <w:sz w:val="28"/>
          <w:szCs w:val="28"/>
          <w:lang w:val="uk-UA"/>
        </w:rPr>
        <w:t xml:space="preserve">) </w:t>
      </w:r>
      <w:r w:rsidRPr="00076AAC">
        <w:rPr>
          <w:color w:val="000000"/>
          <w:sz w:val="28"/>
          <w:szCs w:val="28"/>
          <w:lang w:val="en-US"/>
        </w:rPr>
        <w:t>of</w:t>
      </w:r>
      <w:r w:rsidRPr="00843D13">
        <w:rPr>
          <w:color w:val="000000"/>
          <w:sz w:val="28"/>
          <w:szCs w:val="28"/>
          <w:lang w:val="uk-UA"/>
        </w:rPr>
        <w:t xml:space="preserve"> </w:t>
      </w:r>
      <w:r w:rsidRPr="00076AAC">
        <w:rPr>
          <w:color w:val="000000"/>
          <w:sz w:val="28"/>
          <w:szCs w:val="28"/>
          <w:lang w:val="en-US"/>
        </w:rPr>
        <w:t>America</w:t>
      </w:r>
      <w:r w:rsidRPr="00843D13">
        <w:rPr>
          <w:color w:val="000000"/>
          <w:sz w:val="28"/>
          <w:szCs w:val="28"/>
          <w:lang w:val="uk-UA"/>
        </w:rPr>
        <w:t xml:space="preserve"> </w:t>
      </w:r>
      <w:r w:rsidRPr="00076AAC">
        <w:rPr>
          <w:color w:val="000000"/>
          <w:sz w:val="28"/>
          <w:szCs w:val="28"/>
          <w:lang w:val="en-US"/>
        </w:rPr>
        <w:t>North</w:t>
      </w:r>
      <w:r w:rsidRPr="00843D13">
        <w:rPr>
          <w:color w:val="000000"/>
          <w:sz w:val="28"/>
          <w:szCs w:val="28"/>
          <w:lang w:val="uk-UA"/>
        </w:rPr>
        <w:t xml:space="preserve"> </w:t>
      </w:r>
      <w:r w:rsidRPr="00076AAC">
        <w:rPr>
          <w:color w:val="000000"/>
          <w:sz w:val="28"/>
          <w:szCs w:val="28"/>
          <w:lang w:val="en-US"/>
        </w:rPr>
        <w:t>of</w:t>
      </w:r>
      <w:r w:rsidRPr="00843D13">
        <w:rPr>
          <w:color w:val="000000"/>
          <w:sz w:val="28"/>
          <w:szCs w:val="28"/>
          <w:lang w:val="uk-UA"/>
        </w:rPr>
        <w:t xml:space="preserve"> </w:t>
      </w:r>
      <w:r w:rsidRPr="00076AAC">
        <w:rPr>
          <w:color w:val="000000"/>
          <w:sz w:val="28"/>
          <w:szCs w:val="28"/>
          <w:lang w:val="en-US"/>
        </w:rPr>
        <w:t>Mexico</w:t>
      </w:r>
      <w:r w:rsidR="00843D13">
        <w:rPr>
          <w:color w:val="000000"/>
          <w:sz w:val="28"/>
          <w:szCs w:val="28"/>
          <w:lang w:val="uk-UA"/>
        </w:rPr>
        <w:t xml:space="preserve">: </w:t>
      </w:r>
      <w:r w:rsidR="00843D13" w:rsidRPr="00B90121">
        <w:rPr>
          <w:sz w:val="28"/>
          <w:szCs w:val="28"/>
          <w:lang w:val="uk-UA"/>
        </w:rPr>
        <w:t>monograph</w:t>
      </w:r>
      <w:r w:rsidR="00843D13">
        <w:rPr>
          <w:sz w:val="28"/>
          <w:szCs w:val="28"/>
          <w:lang w:val="uk-UA"/>
        </w:rPr>
        <w:t>.</w:t>
      </w:r>
      <w:r w:rsidRPr="00843D13">
        <w:rPr>
          <w:color w:val="000000"/>
          <w:sz w:val="28"/>
          <w:szCs w:val="28"/>
          <w:lang w:val="uk-UA"/>
        </w:rPr>
        <w:t xml:space="preserve"> </w:t>
      </w:r>
      <w:r w:rsidRPr="00076AAC">
        <w:rPr>
          <w:color w:val="000000"/>
          <w:sz w:val="28"/>
          <w:szCs w:val="28"/>
          <w:lang w:val="en-US"/>
        </w:rPr>
        <w:t>J</w:t>
      </w:r>
      <w:r w:rsidRPr="00843D13">
        <w:rPr>
          <w:color w:val="000000"/>
          <w:sz w:val="28"/>
          <w:szCs w:val="28"/>
          <w:lang w:val="uk-UA"/>
        </w:rPr>
        <w:t>.</w:t>
      </w:r>
      <w:r w:rsidRPr="00076AAC">
        <w:rPr>
          <w:color w:val="000000"/>
          <w:sz w:val="28"/>
          <w:szCs w:val="28"/>
          <w:lang w:val="en-US"/>
        </w:rPr>
        <w:t>N</w:t>
      </w:r>
      <w:r w:rsidRPr="00843D13">
        <w:rPr>
          <w:color w:val="000000"/>
          <w:sz w:val="28"/>
          <w:szCs w:val="28"/>
          <w:lang w:val="uk-UA"/>
        </w:rPr>
        <w:t>.</w:t>
      </w:r>
      <w:r w:rsidRPr="00076AAC">
        <w:rPr>
          <w:color w:val="000000"/>
          <w:sz w:val="28"/>
          <w:szCs w:val="28"/>
          <w:lang w:val="en-US"/>
        </w:rPr>
        <w:t>Y</w:t>
      </w:r>
      <w:r w:rsidRPr="00843D13">
        <w:rPr>
          <w:color w:val="000000"/>
          <w:sz w:val="28"/>
          <w:szCs w:val="28"/>
          <w:lang w:val="uk-UA"/>
        </w:rPr>
        <w:t xml:space="preserve">. </w:t>
      </w:r>
      <w:r w:rsidRPr="00076AAC">
        <w:rPr>
          <w:color w:val="000000"/>
          <w:sz w:val="28"/>
          <w:szCs w:val="28"/>
          <w:lang w:val="en-US"/>
        </w:rPr>
        <w:t>Entomol</w:t>
      </w:r>
      <w:r w:rsidR="00843D13">
        <w:rPr>
          <w:color w:val="000000"/>
          <w:sz w:val="28"/>
          <w:szCs w:val="28"/>
          <w:lang w:val="uk-UA"/>
        </w:rPr>
        <w:t xml:space="preserve">, </w:t>
      </w:r>
      <w:r w:rsidR="004458E2">
        <w:rPr>
          <w:color w:val="000000"/>
          <w:sz w:val="28"/>
          <w:szCs w:val="28"/>
          <w:lang w:val="uk-UA"/>
        </w:rPr>
        <w:t>2011</w:t>
      </w:r>
      <w:r w:rsidR="00843D13">
        <w:rPr>
          <w:color w:val="000000"/>
          <w:sz w:val="28"/>
          <w:szCs w:val="28"/>
          <w:lang w:val="uk-UA"/>
        </w:rPr>
        <w:t xml:space="preserve">. </w:t>
      </w:r>
      <w:r w:rsidRPr="00A86F41">
        <w:rPr>
          <w:color w:val="000000"/>
          <w:sz w:val="28"/>
          <w:szCs w:val="28"/>
          <w:lang w:val="en-US"/>
        </w:rPr>
        <w:t>1</w:t>
      </w:r>
      <w:r>
        <w:rPr>
          <w:color w:val="000000"/>
          <w:sz w:val="28"/>
          <w:szCs w:val="28"/>
          <w:lang w:val="en-US"/>
        </w:rPr>
        <w:t xml:space="preserve"> – </w:t>
      </w:r>
      <w:r w:rsidRPr="00A86F41">
        <w:rPr>
          <w:color w:val="000000"/>
          <w:sz w:val="28"/>
          <w:szCs w:val="28"/>
          <w:lang w:val="en-US"/>
        </w:rPr>
        <w:t>912</w:t>
      </w:r>
      <w:r w:rsidR="00843D13">
        <w:rPr>
          <w:color w:val="000000"/>
          <w:sz w:val="28"/>
          <w:szCs w:val="28"/>
        </w:rPr>
        <w:t xml:space="preserve"> р</w:t>
      </w:r>
      <w:r w:rsidRPr="00A86F41">
        <w:rPr>
          <w:color w:val="000000"/>
          <w:sz w:val="28"/>
          <w:szCs w:val="28"/>
          <w:lang w:val="en-US"/>
        </w:rPr>
        <w:t>.</w:t>
      </w:r>
    </w:p>
    <w:p w:rsidR="00B267B1" w:rsidRPr="00A86F41"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076AAC">
        <w:rPr>
          <w:color w:val="000000"/>
          <w:sz w:val="28"/>
          <w:szCs w:val="28"/>
          <w:lang w:val="en-US"/>
        </w:rPr>
        <w:t>Majerus M.E.N. Cambridge ladybird surwey</w:t>
      </w:r>
      <w:r w:rsidR="00843D13" w:rsidRPr="00843D13">
        <w:rPr>
          <w:color w:val="000000"/>
          <w:sz w:val="28"/>
          <w:szCs w:val="28"/>
          <w:lang w:val="en-US"/>
        </w:rPr>
        <w:t>.</w:t>
      </w:r>
      <w:r>
        <w:rPr>
          <w:color w:val="000000"/>
          <w:sz w:val="28"/>
          <w:szCs w:val="28"/>
          <w:lang w:val="en-US"/>
        </w:rPr>
        <w:t xml:space="preserve"> </w:t>
      </w:r>
      <w:r w:rsidRPr="00076AAC">
        <w:rPr>
          <w:color w:val="000000"/>
          <w:sz w:val="28"/>
          <w:szCs w:val="28"/>
          <w:lang w:val="en-US"/>
        </w:rPr>
        <w:t>Interium report on the surway, 1984</w:t>
      </w:r>
      <w:r>
        <w:rPr>
          <w:color w:val="000000"/>
          <w:sz w:val="28"/>
          <w:szCs w:val="28"/>
          <w:lang w:val="en-US"/>
        </w:rPr>
        <w:t xml:space="preserve"> –</w:t>
      </w:r>
      <w:r w:rsidR="00FE31A3">
        <w:rPr>
          <w:color w:val="000000"/>
          <w:sz w:val="28"/>
          <w:szCs w:val="28"/>
          <w:lang w:val="uk-UA"/>
        </w:rPr>
        <w:t xml:space="preserve"> </w:t>
      </w:r>
      <w:r w:rsidRPr="00A86F41">
        <w:rPr>
          <w:color w:val="000000"/>
          <w:sz w:val="28"/>
          <w:szCs w:val="28"/>
          <w:lang w:val="en-US"/>
        </w:rPr>
        <w:t>1989.</w:t>
      </w:r>
      <w:r w:rsidR="00843D13">
        <w:rPr>
          <w:color w:val="000000"/>
          <w:sz w:val="28"/>
          <w:szCs w:val="28"/>
          <w:lang w:val="uk-UA"/>
        </w:rPr>
        <w:t xml:space="preserve"> </w:t>
      </w:r>
      <w:r w:rsidRPr="00A86F41">
        <w:rPr>
          <w:color w:val="000000"/>
          <w:sz w:val="28"/>
          <w:szCs w:val="28"/>
          <w:lang w:val="en-US"/>
        </w:rPr>
        <w:t>Cambridge:</w:t>
      </w:r>
      <w:r w:rsidR="00843D13" w:rsidRPr="00843D13">
        <w:rPr>
          <w:color w:val="000000"/>
          <w:sz w:val="28"/>
          <w:szCs w:val="28"/>
          <w:lang w:val="en-US"/>
        </w:rPr>
        <w:t xml:space="preserve"> </w:t>
      </w:r>
      <w:r w:rsidR="00843D13" w:rsidRPr="00B90121">
        <w:rPr>
          <w:sz w:val="28"/>
          <w:szCs w:val="28"/>
          <w:lang w:val="uk-UA"/>
        </w:rPr>
        <w:t>monograph</w:t>
      </w:r>
      <w:r w:rsidR="00843D13">
        <w:rPr>
          <w:sz w:val="28"/>
          <w:szCs w:val="28"/>
          <w:lang w:val="uk-UA"/>
        </w:rPr>
        <w:t>.</w:t>
      </w:r>
      <w:r w:rsidR="004458E2">
        <w:rPr>
          <w:color w:val="000000"/>
          <w:sz w:val="28"/>
          <w:szCs w:val="28"/>
          <w:lang w:val="en-US"/>
        </w:rPr>
        <w:t xml:space="preserve"> Dep. Of Genetics, 1989.</w:t>
      </w:r>
      <w:r>
        <w:rPr>
          <w:color w:val="000000"/>
          <w:sz w:val="28"/>
          <w:szCs w:val="28"/>
          <w:lang w:val="uk-UA"/>
        </w:rPr>
        <w:t xml:space="preserve"> </w:t>
      </w:r>
      <w:r w:rsidRPr="00A86F41">
        <w:rPr>
          <w:color w:val="000000"/>
          <w:sz w:val="28"/>
          <w:szCs w:val="28"/>
          <w:lang w:val="en-US"/>
        </w:rPr>
        <w:t>72</w:t>
      </w:r>
      <w:r w:rsidRPr="00843D13">
        <w:rPr>
          <w:color w:val="000000"/>
          <w:sz w:val="28"/>
          <w:szCs w:val="28"/>
          <w:lang w:val="en-US"/>
        </w:rPr>
        <w:t> </w:t>
      </w:r>
      <w:r w:rsidRPr="00A86F41">
        <w:rPr>
          <w:color w:val="000000"/>
          <w:sz w:val="28"/>
          <w:szCs w:val="28"/>
          <w:lang w:val="en-US"/>
        </w:rPr>
        <w:t>p.</w:t>
      </w:r>
    </w:p>
    <w:p w:rsidR="00B267B1" w:rsidRPr="002151E7"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Pr>
          <w:color w:val="000000"/>
          <w:sz w:val="28"/>
          <w:szCs w:val="28"/>
          <w:lang w:val="en-US"/>
        </w:rPr>
        <w:t>Majerus M.E.N. Ladybirds</w:t>
      </w:r>
      <w:r w:rsidR="00843D13" w:rsidRPr="00843D13">
        <w:rPr>
          <w:color w:val="000000"/>
          <w:sz w:val="28"/>
          <w:szCs w:val="28"/>
          <w:lang w:val="en-US"/>
        </w:rPr>
        <w:t xml:space="preserve">: </w:t>
      </w:r>
      <w:r w:rsidR="00843D13" w:rsidRPr="00B90121">
        <w:rPr>
          <w:sz w:val="28"/>
          <w:szCs w:val="28"/>
          <w:lang w:val="uk-UA"/>
        </w:rPr>
        <w:t>monograph</w:t>
      </w:r>
      <w:r w:rsidR="00843D13">
        <w:rPr>
          <w:sz w:val="28"/>
          <w:szCs w:val="28"/>
          <w:lang w:val="uk-UA"/>
        </w:rPr>
        <w:t>.</w:t>
      </w:r>
      <w:r w:rsidR="00843D13">
        <w:rPr>
          <w:color w:val="000000"/>
          <w:sz w:val="28"/>
          <w:szCs w:val="28"/>
          <w:lang w:val="en-US"/>
        </w:rPr>
        <w:t xml:space="preserve"> </w:t>
      </w:r>
      <w:r w:rsidRPr="00A86F41">
        <w:rPr>
          <w:color w:val="000000"/>
          <w:sz w:val="28"/>
          <w:szCs w:val="28"/>
          <w:lang w:val="en-US"/>
        </w:rPr>
        <w:t>London: Harper</w:t>
      </w:r>
      <w:r w:rsidR="004458E2">
        <w:rPr>
          <w:color w:val="000000"/>
          <w:sz w:val="28"/>
          <w:szCs w:val="28"/>
          <w:lang w:val="en-US"/>
        </w:rPr>
        <w:t xml:space="preserve"> Collins,</w:t>
      </w:r>
      <w:r w:rsidR="004458E2">
        <w:rPr>
          <w:color w:val="000000"/>
          <w:sz w:val="28"/>
          <w:szCs w:val="28"/>
          <w:lang w:val="uk-UA"/>
        </w:rPr>
        <w:t xml:space="preserve"> </w:t>
      </w:r>
      <w:r w:rsidR="00161186">
        <w:rPr>
          <w:color w:val="000000"/>
          <w:sz w:val="28"/>
          <w:szCs w:val="28"/>
          <w:lang w:val="en-US"/>
        </w:rPr>
        <w:t>1994.</w:t>
      </w:r>
      <w:r w:rsidR="00161186" w:rsidRPr="00820F25">
        <w:rPr>
          <w:color w:val="000000"/>
          <w:sz w:val="28"/>
          <w:szCs w:val="28"/>
          <w:lang w:val="en-US"/>
        </w:rPr>
        <w:t> </w:t>
      </w:r>
      <w:r w:rsidRPr="00A86F41">
        <w:rPr>
          <w:color w:val="000000"/>
          <w:sz w:val="28"/>
          <w:szCs w:val="28"/>
          <w:lang w:val="en-US"/>
        </w:rPr>
        <w:t>367</w:t>
      </w:r>
      <w:r w:rsidR="004458E2">
        <w:rPr>
          <w:color w:val="000000"/>
          <w:sz w:val="28"/>
          <w:szCs w:val="28"/>
          <w:lang w:val="uk-UA"/>
        </w:rPr>
        <w:t> </w:t>
      </w:r>
      <w:r w:rsidRPr="00A86F41">
        <w:rPr>
          <w:color w:val="000000"/>
          <w:sz w:val="28"/>
          <w:szCs w:val="28"/>
          <w:lang w:val="en-US"/>
        </w:rPr>
        <w:t>p.</w:t>
      </w:r>
    </w:p>
    <w:p w:rsidR="00B267B1"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2151E7">
        <w:rPr>
          <w:color w:val="000000"/>
          <w:sz w:val="28"/>
          <w:szCs w:val="28"/>
        </w:rPr>
        <w:lastRenderedPageBreak/>
        <w:t>Кузнецов</w:t>
      </w:r>
      <w:r w:rsidRPr="004458E2">
        <w:rPr>
          <w:color w:val="000000"/>
          <w:sz w:val="28"/>
          <w:szCs w:val="28"/>
        </w:rPr>
        <w:t xml:space="preserve"> </w:t>
      </w:r>
      <w:r w:rsidRPr="002151E7">
        <w:rPr>
          <w:color w:val="000000"/>
          <w:sz w:val="28"/>
          <w:szCs w:val="28"/>
        </w:rPr>
        <w:t>В</w:t>
      </w:r>
      <w:r w:rsidRPr="004458E2">
        <w:rPr>
          <w:color w:val="000000"/>
          <w:sz w:val="28"/>
          <w:szCs w:val="28"/>
        </w:rPr>
        <w:t>.</w:t>
      </w:r>
      <w:r w:rsidRPr="002151E7">
        <w:rPr>
          <w:color w:val="000000"/>
          <w:sz w:val="28"/>
          <w:szCs w:val="28"/>
        </w:rPr>
        <w:t>Н</w:t>
      </w:r>
      <w:r w:rsidRPr="004458E2">
        <w:rPr>
          <w:color w:val="000000"/>
          <w:sz w:val="28"/>
          <w:szCs w:val="28"/>
        </w:rPr>
        <w:t xml:space="preserve">. </w:t>
      </w:r>
      <w:r w:rsidRPr="002151E7">
        <w:rPr>
          <w:color w:val="000000"/>
          <w:sz w:val="28"/>
          <w:szCs w:val="28"/>
          <w:lang w:val="uk-UA"/>
        </w:rPr>
        <w:t>Кокцинеллиды (</w:t>
      </w:r>
      <w:r w:rsidRPr="002151E7">
        <w:rPr>
          <w:color w:val="000000"/>
          <w:sz w:val="28"/>
          <w:szCs w:val="28"/>
          <w:lang w:val="en-US"/>
        </w:rPr>
        <w:t>Coleoptera</w:t>
      </w:r>
      <w:r w:rsidRPr="002151E7">
        <w:rPr>
          <w:color w:val="000000"/>
          <w:sz w:val="28"/>
          <w:szCs w:val="28"/>
          <w:lang w:val="uk-UA"/>
        </w:rPr>
        <w:t xml:space="preserve">, </w:t>
      </w:r>
      <w:r w:rsidRPr="002151E7">
        <w:rPr>
          <w:color w:val="000000"/>
          <w:sz w:val="28"/>
          <w:szCs w:val="28"/>
          <w:lang w:val="en-US"/>
        </w:rPr>
        <w:t>Coccinellidae</w:t>
      </w:r>
      <w:r w:rsidRPr="002151E7">
        <w:rPr>
          <w:color w:val="000000"/>
          <w:sz w:val="28"/>
          <w:szCs w:val="28"/>
          <w:lang w:val="uk-UA"/>
        </w:rPr>
        <w:t>)</w:t>
      </w:r>
      <w:r w:rsidR="00843D13">
        <w:rPr>
          <w:color w:val="000000"/>
          <w:sz w:val="28"/>
          <w:szCs w:val="28"/>
          <w:lang w:val="uk-UA"/>
        </w:rPr>
        <w:t xml:space="preserve"> </w:t>
      </w:r>
      <w:r w:rsidRPr="002151E7">
        <w:rPr>
          <w:color w:val="000000"/>
          <w:sz w:val="28"/>
          <w:szCs w:val="28"/>
          <w:lang w:val="uk-UA"/>
        </w:rPr>
        <w:t xml:space="preserve">Дальнего Востока </w:t>
      </w:r>
      <w:r w:rsidRPr="002151E7">
        <w:rPr>
          <w:color w:val="000000"/>
          <w:sz w:val="28"/>
          <w:szCs w:val="28"/>
        </w:rPr>
        <w:t xml:space="preserve">России (фауна, экология, хозяйственное значение):  Дис. ... </w:t>
      </w:r>
      <w:r>
        <w:rPr>
          <w:color w:val="000000"/>
          <w:sz w:val="28"/>
          <w:szCs w:val="28"/>
        </w:rPr>
        <w:t>д</w:t>
      </w:r>
      <w:r w:rsidR="00FE31A3">
        <w:rPr>
          <w:color w:val="000000"/>
          <w:sz w:val="28"/>
          <w:szCs w:val="28"/>
          <w:lang w:val="uk-UA"/>
        </w:rPr>
        <w:t>-</w:t>
      </w:r>
      <w:r>
        <w:rPr>
          <w:color w:val="000000"/>
          <w:sz w:val="28"/>
          <w:szCs w:val="28"/>
        </w:rPr>
        <w:t xml:space="preserve">ра  биол. </w:t>
      </w:r>
      <w:r w:rsidR="00843D13">
        <w:rPr>
          <w:color w:val="000000"/>
          <w:sz w:val="28"/>
          <w:szCs w:val="28"/>
          <w:lang w:val="uk-UA"/>
        </w:rPr>
        <w:t>Н</w:t>
      </w:r>
      <w:r w:rsidRPr="002151E7">
        <w:rPr>
          <w:color w:val="000000"/>
          <w:sz w:val="28"/>
          <w:szCs w:val="28"/>
        </w:rPr>
        <w:t>аук</w:t>
      </w:r>
      <w:r w:rsidR="00843D13">
        <w:rPr>
          <w:color w:val="000000"/>
          <w:sz w:val="28"/>
          <w:szCs w:val="28"/>
          <w:lang w:val="uk-UA"/>
        </w:rPr>
        <w:t>: 10.01.15.</w:t>
      </w:r>
      <w:r w:rsidR="00843D13">
        <w:rPr>
          <w:color w:val="000000"/>
          <w:sz w:val="28"/>
          <w:szCs w:val="28"/>
        </w:rPr>
        <w:t xml:space="preserve"> </w:t>
      </w:r>
      <w:r w:rsidRPr="002151E7">
        <w:rPr>
          <w:color w:val="000000"/>
          <w:sz w:val="28"/>
          <w:szCs w:val="28"/>
        </w:rPr>
        <w:t xml:space="preserve">РАН. Дальневост. </w:t>
      </w:r>
      <w:r w:rsidR="00672576" w:rsidRPr="002151E7">
        <w:rPr>
          <w:color w:val="000000"/>
          <w:sz w:val="28"/>
          <w:szCs w:val="28"/>
        </w:rPr>
        <w:t>О</w:t>
      </w:r>
      <w:r w:rsidRPr="002151E7">
        <w:rPr>
          <w:color w:val="000000"/>
          <w:sz w:val="28"/>
          <w:szCs w:val="28"/>
        </w:rPr>
        <w:t>тд</w:t>
      </w:r>
      <w:r w:rsidR="00672576">
        <w:rPr>
          <w:color w:val="000000"/>
          <w:sz w:val="28"/>
          <w:szCs w:val="28"/>
          <w:lang w:val="uk-UA"/>
        </w:rPr>
        <w:t>-</w:t>
      </w:r>
      <w:r w:rsidRPr="002151E7">
        <w:rPr>
          <w:color w:val="000000"/>
          <w:sz w:val="28"/>
          <w:szCs w:val="28"/>
        </w:rPr>
        <w:t>ние. Биол.</w:t>
      </w:r>
      <w:r w:rsidR="00672576">
        <w:rPr>
          <w:color w:val="000000"/>
          <w:sz w:val="28"/>
          <w:szCs w:val="28"/>
          <w:lang w:val="uk-UA"/>
        </w:rPr>
        <w:t>-</w:t>
      </w:r>
      <w:r w:rsidRPr="002151E7">
        <w:rPr>
          <w:color w:val="000000"/>
          <w:sz w:val="28"/>
          <w:szCs w:val="28"/>
        </w:rPr>
        <w:t xml:space="preserve">почв. </w:t>
      </w:r>
      <w:r w:rsidR="00672576">
        <w:rPr>
          <w:color w:val="000000"/>
          <w:sz w:val="28"/>
          <w:szCs w:val="28"/>
          <w:lang w:val="uk-UA"/>
        </w:rPr>
        <w:t>и</w:t>
      </w:r>
      <w:r w:rsidRPr="002151E7">
        <w:rPr>
          <w:color w:val="000000"/>
          <w:sz w:val="28"/>
          <w:szCs w:val="28"/>
        </w:rPr>
        <w:t>н</w:t>
      </w:r>
      <w:r w:rsidR="00672576">
        <w:rPr>
          <w:color w:val="000000"/>
          <w:sz w:val="28"/>
          <w:szCs w:val="28"/>
          <w:lang w:val="uk-UA"/>
        </w:rPr>
        <w:t>-</w:t>
      </w:r>
      <w:r w:rsidRPr="002151E7">
        <w:rPr>
          <w:color w:val="000000"/>
          <w:sz w:val="28"/>
          <w:szCs w:val="28"/>
        </w:rPr>
        <w:t>т</w:t>
      </w:r>
      <w:r w:rsidR="00843D13">
        <w:rPr>
          <w:color w:val="000000"/>
          <w:sz w:val="28"/>
          <w:szCs w:val="28"/>
          <w:lang w:val="uk-UA"/>
        </w:rPr>
        <w:t xml:space="preserve">. </w:t>
      </w:r>
      <w:r w:rsidRPr="002151E7">
        <w:rPr>
          <w:color w:val="000000"/>
          <w:sz w:val="28"/>
          <w:szCs w:val="28"/>
        </w:rPr>
        <w:t xml:space="preserve">Владивосток, </w:t>
      </w:r>
      <w:r w:rsidR="004458E2">
        <w:rPr>
          <w:color w:val="000000"/>
          <w:sz w:val="28"/>
          <w:szCs w:val="28"/>
          <w:lang w:val="uk-UA"/>
        </w:rPr>
        <w:t>2008</w:t>
      </w:r>
      <w:r w:rsidRPr="002151E7">
        <w:rPr>
          <w:color w:val="000000"/>
          <w:sz w:val="28"/>
          <w:szCs w:val="28"/>
          <w:lang w:val="uk-UA"/>
        </w:rPr>
        <w:t>.</w:t>
      </w:r>
      <w:r w:rsidR="00843D13" w:rsidRPr="002151E7">
        <w:rPr>
          <w:color w:val="000000"/>
          <w:sz w:val="28"/>
          <w:szCs w:val="28"/>
          <w:lang w:val="uk-UA"/>
        </w:rPr>
        <w:t xml:space="preserve"> </w:t>
      </w:r>
      <w:r w:rsidRPr="002151E7">
        <w:rPr>
          <w:color w:val="000000"/>
          <w:sz w:val="28"/>
          <w:szCs w:val="28"/>
          <w:lang w:val="uk-UA"/>
        </w:rPr>
        <w:t>56</w:t>
      </w:r>
      <w:r w:rsidR="00843D13">
        <w:rPr>
          <w:color w:val="000000"/>
          <w:sz w:val="28"/>
          <w:szCs w:val="28"/>
          <w:lang w:val="uk-UA"/>
        </w:rPr>
        <w:t xml:space="preserve"> </w:t>
      </w:r>
      <w:r w:rsidRPr="002151E7">
        <w:rPr>
          <w:color w:val="000000"/>
          <w:sz w:val="28"/>
          <w:szCs w:val="28"/>
          <w:lang w:val="uk-UA"/>
        </w:rPr>
        <w:t>с.</w:t>
      </w:r>
    </w:p>
    <w:p w:rsidR="00B267B1" w:rsidRPr="002151E7"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843D13">
        <w:rPr>
          <w:sz w:val="28"/>
          <w:szCs w:val="28"/>
          <w:lang w:val="uk-UA" w:eastAsia="uk-UA"/>
        </w:rPr>
        <w:t>Беликов А.С.</w:t>
      </w:r>
      <w:r w:rsidR="00843D13">
        <w:rPr>
          <w:sz w:val="28"/>
          <w:szCs w:val="28"/>
          <w:lang w:val="uk-UA" w:eastAsia="uk-UA"/>
        </w:rPr>
        <w:t xml:space="preserve"> </w:t>
      </w:r>
      <w:r w:rsidRPr="00843D13">
        <w:rPr>
          <w:sz w:val="28"/>
          <w:szCs w:val="28"/>
          <w:lang w:val="uk-UA" w:eastAsia="uk-UA"/>
        </w:rPr>
        <w:t>Основы охраны труда</w:t>
      </w:r>
      <w:r w:rsidR="00843D13">
        <w:rPr>
          <w:sz w:val="28"/>
          <w:szCs w:val="28"/>
          <w:lang w:val="uk-UA" w:eastAsia="en-US"/>
        </w:rPr>
        <w:t>: монография</w:t>
      </w:r>
      <w:r w:rsidR="004458E2">
        <w:rPr>
          <w:sz w:val="28"/>
          <w:szCs w:val="28"/>
          <w:lang w:val="uk-UA" w:eastAsia="en-US"/>
        </w:rPr>
        <w:t>.</w:t>
      </w:r>
      <w:r w:rsidR="00843D13">
        <w:rPr>
          <w:sz w:val="28"/>
          <w:szCs w:val="28"/>
          <w:lang w:val="uk-UA" w:eastAsia="en-US"/>
        </w:rPr>
        <w:t xml:space="preserve"> </w:t>
      </w:r>
      <w:r w:rsidRPr="00843D13">
        <w:rPr>
          <w:sz w:val="28"/>
          <w:szCs w:val="28"/>
          <w:lang w:val="uk-UA" w:eastAsia="uk-UA"/>
        </w:rPr>
        <w:t>Днепропетровск</w:t>
      </w:r>
      <w:r w:rsidR="00734A27">
        <w:rPr>
          <w:sz w:val="28"/>
          <w:szCs w:val="28"/>
          <w:lang w:val="uk-UA" w:eastAsia="uk-UA"/>
        </w:rPr>
        <w:t>.</w:t>
      </w:r>
      <w:r w:rsidRPr="00843D13">
        <w:rPr>
          <w:sz w:val="28"/>
          <w:szCs w:val="28"/>
          <w:lang w:val="uk-UA" w:eastAsia="uk-UA"/>
        </w:rPr>
        <w:t xml:space="preserve"> Журфонд, 20</w:t>
      </w:r>
      <w:r w:rsidRPr="002151E7">
        <w:rPr>
          <w:sz w:val="28"/>
          <w:szCs w:val="28"/>
          <w:lang w:val="uk-UA" w:eastAsia="uk-UA"/>
        </w:rPr>
        <w:t>10</w:t>
      </w:r>
      <w:r w:rsidR="00734A27">
        <w:rPr>
          <w:sz w:val="28"/>
          <w:szCs w:val="28"/>
          <w:lang w:val="uk-UA" w:eastAsia="uk-UA"/>
        </w:rPr>
        <w:t xml:space="preserve">. </w:t>
      </w:r>
      <w:r w:rsidRPr="00843D13">
        <w:rPr>
          <w:sz w:val="28"/>
          <w:szCs w:val="28"/>
          <w:lang w:val="uk-UA" w:eastAsia="uk-UA"/>
        </w:rPr>
        <w:t>494</w:t>
      </w:r>
      <w:r>
        <w:rPr>
          <w:sz w:val="28"/>
          <w:szCs w:val="28"/>
          <w:lang w:val="uk-UA" w:eastAsia="uk-UA"/>
        </w:rPr>
        <w:t xml:space="preserve"> с.</w:t>
      </w:r>
    </w:p>
    <w:p w:rsidR="00B267B1" w:rsidRPr="002151E7" w:rsidRDefault="00734A27"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Pr>
          <w:sz w:val="28"/>
          <w:szCs w:val="28"/>
          <w:lang w:val="uk-UA"/>
        </w:rPr>
        <w:t xml:space="preserve">Бедрій Я.І., </w:t>
      </w:r>
      <w:r w:rsidRPr="002151E7">
        <w:rPr>
          <w:sz w:val="28"/>
          <w:szCs w:val="28"/>
          <w:lang w:val="uk-UA"/>
        </w:rPr>
        <w:t>Джигерей</w:t>
      </w:r>
      <w:r w:rsidRPr="00734A27">
        <w:rPr>
          <w:sz w:val="28"/>
          <w:szCs w:val="28"/>
          <w:lang w:val="uk-UA"/>
        </w:rPr>
        <w:t xml:space="preserve"> </w:t>
      </w:r>
      <w:r w:rsidRPr="002151E7">
        <w:rPr>
          <w:sz w:val="28"/>
          <w:szCs w:val="28"/>
          <w:lang w:val="uk-UA"/>
        </w:rPr>
        <w:t>В.С</w:t>
      </w:r>
      <w:r>
        <w:rPr>
          <w:sz w:val="28"/>
          <w:szCs w:val="28"/>
          <w:lang w:val="uk-UA"/>
        </w:rPr>
        <w:t>., Кидасюк А.І. Охорона праці: монографія.</w:t>
      </w:r>
      <w:r w:rsidR="00B267B1">
        <w:rPr>
          <w:sz w:val="28"/>
          <w:szCs w:val="28"/>
          <w:lang w:val="uk-UA"/>
        </w:rPr>
        <w:t xml:space="preserve"> Львів</w:t>
      </w:r>
      <w:r>
        <w:rPr>
          <w:sz w:val="28"/>
          <w:szCs w:val="28"/>
          <w:lang w:val="uk-UA"/>
        </w:rPr>
        <w:t xml:space="preserve">: Афіша, </w:t>
      </w:r>
      <w:r w:rsidR="004458E2">
        <w:rPr>
          <w:sz w:val="28"/>
          <w:szCs w:val="28"/>
          <w:lang w:val="uk-UA"/>
        </w:rPr>
        <w:t>2014</w:t>
      </w:r>
      <w:r>
        <w:rPr>
          <w:sz w:val="28"/>
          <w:szCs w:val="28"/>
          <w:lang w:val="uk-UA"/>
        </w:rPr>
        <w:t>.</w:t>
      </w:r>
      <w:r w:rsidR="00B267B1" w:rsidRPr="002151E7">
        <w:rPr>
          <w:sz w:val="28"/>
          <w:szCs w:val="28"/>
          <w:lang w:val="uk-UA"/>
        </w:rPr>
        <w:t xml:space="preserve"> 258</w:t>
      </w:r>
      <w:r w:rsidR="00B267B1">
        <w:rPr>
          <w:sz w:val="28"/>
          <w:szCs w:val="28"/>
          <w:lang w:val="uk-UA"/>
        </w:rPr>
        <w:t xml:space="preserve"> с.</w:t>
      </w:r>
    </w:p>
    <w:p w:rsidR="00B267B1" w:rsidRPr="00432A02"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843D13">
        <w:rPr>
          <w:sz w:val="28"/>
          <w:szCs w:val="28"/>
          <w:lang w:val="uk-UA"/>
        </w:rPr>
        <w:t xml:space="preserve">Василенко </w:t>
      </w:r>
      <w:r w:rsidRPr="00843D13">
        <w:rPr>
          <w:sz w:val="28"/>
          <w:szCs w:val="28"/>
          <w:lang w:val="uk-UA" w:eastAsia="uk-UA"/>
        </w:rPr>
        <w:t xml:space="preserve">С.В. </w:t>
      </w:r>
      <w:r w:rsidRPr="00843D13">
        <w:rPr>
          <w:sz w:val="28"/>
          <w:szCs w:val="28"/>
          <w:lang w:val="uk-UA"/>
        </w:rPr>
        <w:t xml:space="preserve">Охрана жизни и </w:t>
      </w:r>
      <w:r w:rsidR="00734A27">
        <w:rPr>
          <w:sz w:val="28"/>
          <w:szCs w:val="28"/>
          <w:lang w:val="uk-UA"/>
        </w:rPr>
        <w:t>здоровья учащихся: монограф</w:t>
      </w:r>
      <w:r w:rsidR="004458E2">
        <w:rPr>
          <w:sz w:val="28"/>
          <w:szCs w:val="28"/>
          <w:lang w:val="uk-UA"/>
        </w:rPr>
        <w:t>и</w:t>
      </w:r>
      <w:r w:rsidR="00734A27">
        <w:rPr>
          <w:sz w:val="28"/>
          <w:szCs w:val="28"/>
          <w:lang w:val="uk-UA"/>
        </w:rPr>
        <w:t xml:space="preserve">я. </w:t>
      </w:r>
      <w:r w:rsidRPr="00734A27">
        <w:rPr>
          <w:sz w:val="28"/>
          <w:szCs w:val="28"/>
          <w:lang w:val="uk-UA"/>
        </w:rPr>
        <w:t>Донецк: Центр подготовки абитуриентов, 1999</w:t>
      </w:r>
      <w:r w:rsidR="00734A27">
        <w:rPr>
          <w:sz w:val="28"/>
          <w:szCs w:val="28"/>
          <w:lang w:val="uk-UA"/>
        </w:rPr>
        <w:t>.</w:t>
      </w:r>
      <w:r>
        <w:rPr>
          <w:sz w:val="28"/>
          <w:szCs w:val="28"/>
          <w:lang w:val="uk-UA"/>
        </w:rPr>
        <w:t xml:space="preserve"> </w:t>
      </w:r>
      <w:r w:rsidRPr="00734A27">
        <w:rPr>
          <w:sz w:val="28"/>
          <w:szCs w:val="28"/>
          <w:lang w:val="uk-UA"/>
        </w:rPr>
        <w:t>158 с.</w:t>
      </w:r>
    </w:p>
    <w:p w:rsidR="00B267B1" w:rsidRPr="00020025"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2151E7">
        <w:rPr>
          <w:sz w:val="28"/>
          <w:szCs w:val="28"/>
          <w:lang w:val="uk-UA" w:eastAsia="uk-UA"/>
        </w:rPr>
        <w:t>Жидецький В.Ц. Охорона праці к</w:t>
      </w:r>
      <w:r w:rsidR="00734A27">
        <w:rPr>
          <w:sz w:val="28"/>
          <w:szCs w:val="28"/>
          <w:lang w:val="uk-UA" w:eastAsia="uk-UA"/>
        </w:rPr>
        <w:t xml:space="preserve">ористувачів комп´ютерів: </w:t>
      </w:r>
      <w:r w:rsidR="004458E2">
        <w:rPr>
          <w:sz w:val="28"/>
          <w:szCs w:val="28"/>
          <w:lang w:val="uk-UA" w:eastAsia="uk-UA"/>
        </w:rPr>
        <w:t xml:space="preserve">монографія. </w:t>
      </w:r>
      <w:r>
        <w:rPr>
          <w:sz w:val="28"/>
          <w:szCs w:val="28"/>
          <w:lang w:val="uk-UA" w:eastAsia="uk-UA"/>
        </w:rPr>
        <w:t>Львів</w:t>
      </w:r>
      <w:r w:rsidRPr="002151E7">
        <w:rPr>
          <w:sz w:val="28"/>
          <w:szCs w:val="28"/>
          <w:lang w:val="uk-UA" w:eastAsia="uk-UA"/>
        </w:rPr>
        <w:t>: Афіша, 20</w:t>
      </w:r>
      <w:r w:rsidR="004458E2">
        <w:rPr>
          <w:sz w:val="28"/>
          <w:szCs w:val="28"/>
          <w:lang w:val="uk-UA" w:eastAsia="uk-UA"/>
        </w:rPr>
        <w:t>1</w:t>
      </w:r>
      <w:r w:rsidR="00820F25">
        <w:rPr>
          <w:sz w:val="28"/>
          <w:szCs w:val="28"/>
          <w:lang w:val="uk-UA" w:eastAsia="uk-UA"/>
        </w:rPr>
        <w:t>1.</w:t>
      </w:r>
      <w:r w:rsidRPr="002151E7">
        <w:rPr>
          <w:sz w:val="28"/>
          <w:szCs w:val="28"/>
          <w:lang w:val="uk-UA" w:eastAsia="uk-UA"/>
        </w:rPr>
        <w:t xml:space="preserve"> 176 с.</w:t>
      </w:r>
    </w:p>
    <w:p w:rsidR="00B267B1" w:rsidRPr="002151E7"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2151E7">
        <w:rPr>
          <w:sz w:val="28"/>
          <w:szCs w:val="28"/>
          <w:lang w:val="uk-UA" w:eastAsia="uk-UA"/>
        </w:rPr>
        <w:t>Гандзюк М.П.</w:t>
      </w:r>
      <w:r w:rsidR="00734A27">
        <w:rPr>
          <w:sz w:val="28"/>
          <w:szCs w:val="28"/>
          <w:lang w:val="uk-UA" w:eastAsia="uk-UA"/>
        </w:rPr>
        <w:t xml:space="preserve">, </w:t>
      </w:r>
      <w:r w:rsidR="00734A27" w:rsidRPr="002151E7">
        <w:rPr>
          <w:sz w:val="28"/>
          <w:szCs w:val="28"/>
          <w:lang w:val="uk-UA" w:eastAsia="uk-UA"/>
        </w:rPr>
        <w:t>Желібо</w:t>
      </w:r>
      <w:r w:rsidR="00734A27" w:rsidRPr="00734A27">
        <w:rPr>
          <w:sz w:val="28"/>
          <w:szCs w:val="28"/>
          <w:lang w:val="uk-UA" w:eastAsia="uk-UA"/>
        </w:rPr>
        <w:t xml:space="preserve"> </w:t>
      </w:r>
      <w:r w:rsidR="00820F25">
        <w:rPr>
          <w:sz w:val="28"/>
          <w:szCs w:val="28"/>
          <w:lang w:val="uk-UA" w:eastAsia="uk-UA"/>
        </w:rPr>
        <w:t>Е.</w:t>
      </w:r>
      <w:r w:rsidR="00734A27" w:rsidRPr="002151E7">
        <w:rPr>
          <w:sz w:val="28"/>
          <w:szCs w:val="28"/>
          <w:lang w:val="uk-UA" w:eastAsia="uk-UA"/>
        </w:rPr>
        <w:t>П., Ха</w:t>
      </w:r>
      <w:r w:rsidR="00734A27">
        <w:rPr>
          <w:sz w:val="28"/>
          <w:szCs w:val="28"/>
          <w:lang w:val="uk-UA" w:eastAsia="uk-UA"/>
        </w:rPr>
        <w:t xml:space="preserve">лимовський  </w:t>
      </w:r>
      <w:r w:rsidR="00734A27" w:rsidRPr="002151E7">
        <w:rPr>
          <w:sz w:val="28"/>
          <w:szCs w:val="28"/>
          <w:lang w:val="uk-UA" w:eastAsia="uk-UA"/>
        </w:rPr>
        <w:t>М.О.</w:t>
      </w:r>
      <w:r w:rsidR="00734A27">
        <w:rPr>
          <w:sz w:val="28"/>
          <w:szCs w:val="28"/>
          <w:lang w:val="uk-UA" w:eastAsia="uk-UA"/>
        </w:rPr>
        <w:t xml:space="preserve"> </w:t>
      </w:r>
      <w:r w:rsidRPr="002151E7">
        <w:rPr>
          <w:sz w:val="28"/>
          <w:szCs w:val="28"/>
          <w:lang w:val="uk-UA" w:eastAsia="uk-UA"/>
        </w:rPr>
        <w:t>Основи</w:t>
      </w:r>
      <w:r w:rsidR="00734A27">
        <w:rPr>
          <w:sz w:val="28"/>
          <w:szCs w:val="28"/>
          <w:lang w:val="uk-UA" w:eastAsia="uk-UA"/>
        </w:rPr>
        <w:t xml:space="preserve"> </w:t>
      </w:r>
      <w:r w:rsidRPr="002151E7">
        <w:rPr>
          <w:sz w:val="28"/>
          <w:szCs w:val="28"/>
          <w:lang w:val="uk-UA" w:eastAsia="uk-UA"/>
        </w:rPr>
        <w:t>охорони</w:t>
      </w:r>
      <w:r w:rsidR="00734A27">
        <w:rPr>
          <w:sz w:val="28"/>
          <w:szCs w:val="28"/>
          <w:lang w:val="uk-UA" w:eastAsia="uk-UA"/>
        </w:rPr>
        <w:t xml:space="preserve"> праці: монографія. </w:t>
      </w:r>
      <w:r>
        <w:rPr>
          <w:sz w:val="28"/>
          <w:szCs w:val="28"/>
          <w:lang w:val="uk-UA" w:eastAsia="uk-UA"/>
        </w:rPr>
        <w:t>Каравела, 2008</w:t>
      </w:r>
      <w:r w:rsidR="00734A27">
        <w:rPr>
          <w:sz w:val="28"/>
          <w:szCs w:val="28"/>
          <w:lang w:val="uk-UA" w:eastAsia="uk-UA"/>
        </w:rPr>
        <w:t xml:space="preserve">. </w:t>
      </w:r>
      <w:r w:rsidRPr="002151E7">
        <w:rPr>
          <w:sz w:val="28"/>
          <w:szCs w:val="28"/>
          <w:lang w:val="uk-UA" w:eastAsia="uk-UA"/>
        </w:rPr>
        <w:t>393 с.</w:t>
      </w:r>
    </w:p>
    <w:p w:rsidR="00B267B1" w:rsidRPr="00020025"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2151E7">
        <w:rPr>
          <w:sz w:val="28"/>
          <w:szCs w:val="28"/>
          <w:lang w:val="uk-UA" w:eastAsia="uk-UA"/>
        </w:rPr>
        <w:t>Геврик Є.О.</w:t>
      </w:r>
      <w:r w:rsidR="00734A27">
        <w:rPr>
          <w:sz w:val="28"/>
          <w:szCs w:val="28"/>
          <w:lang w:val="uk-UA" w:eastAsia="uk-UA"/>
        </w:rPr>
        <w:t xml:space="preserve">, </w:t>
      </w:r>
      <w:r w:rsidR="00734A27" w:rsidRPr="002151E7">
        <w:rPr>
          <w:sz w:val="28"/>
          <w:szCs w:val="28"/>
          <w:lang w:val="uk-UA" w:eastAsia="uk-UA"/>
        </w:rPr>
        <w:t>Пешко</w:t>
      </w:r>
      <w:r w:rsidR="00734A27" w:rsidRPr="00734A27">
        <w:rPr>
          <w:sz w:val="28"/>
          <w:szCs w:val="28"/>
          <w:lang w:val="uk-UA" w:eastAsia="uk-UA"/>
        </w:rPr>
        <w:t xml:space="preserve"> </w:t>
      </w:r>
      <w:r w:rsidR="00734A27" w:rsidRPr="002151E7">
        <w:rPr>
          <w:sz w:val="28"/>
          <w:szCs w:val="28"/>
          <w:lang w:val="uk-UA" w:eastAsia="uk-UA"/>
        </w:rPr>
        <w:t>Н.П.</w:t>
      </w:r>
      <w:r w:rsidRPr="002151E7">
        <w:rPr>
          <w:sz w:val="28"/>
          <w:szCs w:val="28"/>
          <w:lang w:val="uk-UA" w:eastAsia="uk-UA"/>
        </w:rPr>
        <w:t xml:space="preserve"> Гігієна</w:t>
      </w:r>
      <w:r w:rsidR="00734A27">
        <w:rPr>
          <w:sz w:val="28"/>
          <w:szCs w:val="28"/>
          <w:lang w:val="uk-UA" w:eastAsia="uk-UA"/>
        </w:rPr>
        <w:t xml:space="preserve"> </w:t>
      </w:r>
      <w:r w:rsidRPr="002151E7">
        <w:rPr>
          <w:sz w:val="28"/>
          <w:szCs w:val="28"/>
          <w:lang w:val="uk-UA" w:eastAsia="uk-UA"/>
        </w:rPr>
        <w:t>праці на виробництві:</w:t>
      </w:r>
      <w:r>
        <w:rPr>
          <w:sz w:val="28"/>
          <w:szCs w:val="28"/>
          <w:lang w:val="uk-UA" w:eastAsia="uk-UA"/>
        </w:rPr>
        <w:t xml:space="preserve"> навч. </w:t>
      </w:r>
      <w:r w:rsidRPr="002151E7">
        <w:rPr>
          <w:sz w:val="28"/>
          <w:szCs w:val="28"/>
          <w:lang w:val="uk-UA" w:eastAsia="uk-UA"/>
        </w:rPr>
        <w:t>посіб. для студентів</w:t>
      </w:r>
      <w:r w:rsidR="00734A27">
        <w:rPr>
          <w:sz w:val="28"/>
          <w:szCs w:val="28"/>
          <w:lang w:val="uk-UA" w:eastAsia="uk-UA"/>
        </w:rPr>
        <w:t xml:space="preserve"> </w:t>
      </w:r>
      <w:r w:rsidRPr="002151E7">
        <w:rPr>
          <w:sz w:val="28"/>
          <w:szCs w:val="28"/>
          <w:lang w:val="uk-UA" w:eastAsia="uk-UA"/>
        </w:rPr>
        <w:t>вищих</w:t>
      </w:r>
      <w:r w:rsidR="00734A27">
        <w:rPr>
          <w:sz w:val="28"/>
          <w:szCs w:val="28"/>
          <w:lang w:val="uk-UA" w:eastAsia="uk-UA"/>
        </w:rPr>
        <w:t xml:space="preserve"> навч. закладів. Ельга Ніка Центр, 2004.</w:t>
      </w:r>
      <w:r w:rsidRPr="002151E7">
        <w:rPr>
          <w:sz w:val="28"/>
          <w:szCs w:val="28"/>
          <w:lang w:val="uk-UA" w:eastAsia="uk-UA"/>
        </w:rPr>
        <w:t xml:space="preserve"> 276 с.</w:t>
      </w:r>
    </w:p>
    <w:p w:rsidR="00B267B1" w:rsidRPr="00020025"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2151E7">
        <w:rPr>
          <w:sz w:val="28"/>
          <w:szCs w:val="28"/>
          <w:lang w:val="uk-UA" w:eastAsia="uk-UA"/>
        </w:rPr>
        <w:t xml:space="preserve">Желібо </w:t>
      </w:r>
      <w:r>
        <w:rPr>
          <w:sz w:val="28"/>
          <w:szCs w:val="28"/>
          <w:lang w:val="uk-UA" w:eastAsia="uk-UA"/>
        </w:rPr>
        <w:t>Е.Н.</w:t>
      </w:r>
      <w:r w:rsidR="00734A27">
        <w:rPr>
          <w:sz w:val="28"/>
          <w:szCs w:val="28"/>
          <w:lang w:val="uk-UA" w:eastAsia="uk-UA"/>
        </w:rPr>
        <w:t xml:space="preserve">, </w:t>
      </w:r>
      <w:r w:rsidR="00734A27" w:rsidRPr="002151E7">
        <w:rPr>
          <w:sz w:val="28"/>
          <w:szCs w:val="28"/>
          <w:lang w:val="uk-UA" w:eastAsia="uk-UA"/>
        </w:rPr>
        <w:t xml:space="preserve">Пічі. </w:t>
      </w:r>
      <w:r w:rsidR="00820F25">
        <w:rPr>
          <w:sz w:val="28"/>
          <w:szCs w:val="28"/>
          <w:lang w:val="uk-UA" w:eastAsia="uk-UA"/>
        </w:rPr>
        <w:t>В.</w:t>
      </w:r>
      <w:r w:rsidR="00734A27">
        <w:rPr>
          <w:sz w:val="28"/>
          <w:szCs w:val="28"/>
          <w:lang w:val="uk-UA" w:eastAsia="uk-UA"/>
        </w:rPr>
        <w:t>М.</w:t>
      </w:r>
      <w:r>
        <w:rPr>
          <w:sz w:val="28"/>
          <w:szCs w:val="28"/>
          <w:lang w:val="uk-UA" w:eastAsia="uk-UA"/>
        </w:rPr>
        <w:t xml:space="preserve"> Безпека </w:t>
      </w:r>
      <w:r w:rsidR="00734A27">
        <w:rPr>
          <w:sz w:val="28"/>
          <w:szCs w:val="28"/>
          <w:lang w:val="uk-UA" w:eastAsia="uk-UA"/>
        </w:rPr>
        <w:t>життєдіяльності: навч. посіб. Каравела, 2001.</w:t>
      </w:r>
      <w:r w:rsidRPr="002151E7">
        <w:rPr>
          <w:sz w:val="28"/>
          <w:szCs w:val="28"/>
          <w:lang w:val="uk-UA" w:eastAsia="uk-UA"/>
        </w:rPr>
        <w:t xml:space="preserve"> 320</w:t>
      </w:r>
      <w:r w:rsidR="00734A27">
        <w:rPr>
          <w:sz w:val="28"/>
          <w:szCs w:val="28"/>
          <w:lang w:val="uk-UA" w:eastAsia="uk-UA"/>
        </w:rPr>
        <w:t xml:space="preserve"> </w:t>
      </w:r>
      <w:r w:rsidRPr="002151E7">
        <w:rPr>
          <w:sz w:val="28"/>
          <w:szCs w:val="28"/>
          <w:lang w:val="uk-UA" w:eastAsia="uk-UA"/>
        </w:rPr>
        <w:t>с.</w:t>
      </w:r>
    </w:p>
    <w:p w:rsidR="00B267B1" w:rsidRPr="002151E7"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Pr>
          <w:sz w:val="28"/>
          <w:szCs w:val="28"/>
          <w:lang w:val="uk-UA" w:eastAsia="uk-UA"/>
        </w:rPr>
        <w:t>Житецький В.</w:t>
      </w:r>
      <w:r w:rsidRPr="002151E7">
        <w:rPr>
          <w:sz w:val="28"/>
          <w:szCs w:val="28"/>
          <w:lang w:val="uk-UA" w:eastAsia="uk-UA"/>
        </w:rPr>
        <w:t>Ц.</w:t>
      </w:r>
      <w:r w:rsidR="00734A27">
        <w:rPr>
          <w:sz w:val="28"/>
          <w:szCs w:val="28"/>
          <w:lang w:val="uk-UA" w:eastAsia="uk-UA"/>
        </w:rPr>
        <w:t xml:space="preserve"> </w:t>
      </w:r>
      <w:r w:rsidRPr="002151E7">
        <w:rPr>
          <w:sz w:val="28"/>
          <w:szCs w:val="28"/>
          <w:lang w:val="uk-UA" w:eastAsia="uk-UA"/>
        </w:rPr>
        <w:t>Основи</w:t>
      </w:r>
      <w:r w:rsidR="00734A27">
        <w:rPr>
          <w:sz w:val="28"/>
          <w:szCs w:val="28"/>
          <w:lang w:val="uk-UA" w:eastAsia="uk-UA"/>
        </w:rPr>
        <w:t xml:space="preserve"> </w:t>
      </w:r>
      <w:r w:rsidRPr="002151E7">
        <w:rPr>
          <w:sz w:val="28"/>
          <w:szCs w:val="28"/>
          <w:lang w:val="uk-UA" w:eastAsia="uk-UA"/>
        </w:rPr>
        <w:t>охоро</w:t>
      </w:r>
      <w:r>
        <w:rPr>
          <w:sz w:val="28"/>
          <w:szCs w:val="28"/>
          <w:lang w:val="uk-UA" w:eastAsia="uk-UA"/>
        </w:rPr>
        <w:t>ни</w:t>
      </w:r>
      <w:r w:rsidR="00734A27">
        <w:rPr>
          <w:sz w:val="28"/>
          <w:szCs w:val="28"/>
          <w:lang w:val="uk-UA" w:eastAsia="uk-UA"/>
        </w:rPr>
        <w:t xml:space="preserve"> праці</w:t>
      </w:r>
      <w:r w:rsidRPr="002151E7">
        <w:rPr>
          <w:sz w:val="28"/>
          <w:szCs w:val="28"/>
          <w:lang w:val="uk-UA"/>
        </w:rPr>
        <w:t xml:space="preserve">. </w:t>
      </w:r>
      <w:r>
        <w:rPr>
          <w:sz w:val="28"/>
          <w:szCs w:val="28"/>
          <w:lang w:val="uk-UA" w:eastAsia="uk-UA"/>
        </w:rPr>
        <w:t>Львів</w:t>
      </w:r>
      <w:r w:rsidRPr="002151E7">
        <w:rPr>
          <w:sz w:val="28"/>
          <w:szCs w:val="28"/>
          <w:lang w:val="uk-UA" w:eastAsia="uk-UA"/>
        </w:rPr>
        <w:t xml:space="preserve">: Афіша, </w:t>
      </w:r>
      <w:r w:rsidRPr="002151E7">
        <w:rPr>
          <w:sz w:val="28"/>
          <w:szCs w:val="28"/>
          <w:lang w:val="uk-UA"/>
        </w:rPr>
        <w:t xml:space="preserve">2000. 348 </w:t>
      </w:r>
      <w:r w:rsidRPr="002151E7">
        <w:rPr>
          <w:sz w:val="28"/>
          <w:szCs w:val="28"/>
          <w:lang w:val="uk-UA" w:eastAsia="uk-UA"/>
        </w:rPr>
        <w:t>с.</w:t>
      </w:r>
    </w:p>
    <w:p w:rsidR="00B267B1" w:rsidRPr="002151E7"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EF62AA">
        <w:rPr>
          <w:sz w:val="28"/>
          <w:szCs w:val="28"/>
          <w:lang w:val="uk-UA"/>
        </w:rPr>
        <w:t xml:space="preserve">Катренко </w:t>
      </w:r>
      <w:r w:rsidRPr="002151E7">
        <w:rPr>
          <w:sz w:val="28"/>
          <w:szCs w:val="28"/>
          <w:lang w:val="en-US"/>
        </w:rPr>
        <w:t>JI</w:t>
      </w:r>
      <w:r w:rsidRPr="00EF62AA">
        <w:rPr>
          <w:sz w:val="28"/>
          <w:szCs w:val="28"/>
          <w:lang w:val="uk-UA"/>
        </w:rPr>
        <w:t>.</w:t>
      </w:r>
      <w:r w:rsidRPr="002151E7">
        <w:rPr>
          <w:sz w:val="28"/>
          <w:szCs w:val="28"/>
          <w:lang w:val="en-US"/>
        </w:rPr>
        <w:t>A</w:t>
      </w:r>
      <w:r w:rsidRPr="00734A27">
        <w:rPr>
          <w:sz w:val="28"/>
          <w:szCs w:val="28"/>
          <w:lang w:val="uk-UA"/>
        </w:rPr>
        <w:t>.</w:t>
      </w:r>
      <w:r w:rsidR="00734A27" w:rsidRPr="00734A27">
        <w:rPr>
          <w:sz w:val="28"/>
          <w:szCs w:val="28"/>
          <w:lang w:val="uk-UA"/>
        </w:rPr>
        <w:t>,</w:t>
      </w:r>
      <w:r w:rsidR="00734A27" w:rsidRPr="00734A27">
        <w:rPr>
          <w:sz w:val="28"/>
          <w:szCs w:val="28"/>
          <w:lang w:val="uk-UA" w:eastAsia="uk-UA"/>
        </w:rPr>
        <w:t xml:space="preserve"> Кіт</w:t>
      </w:r>
      <w:r w:rsidR="00734A27" w:rsidRPr="00734A27">
        <w:rPr>
          <w:sz w:val="28"/>
          <w:szCs w:val="28"/>
          <w:lang w:val="uk-UA"/>
        </w:rPr>
        <w:t xml:space="preserve"> </w:t>
      </w:r>
      <w:r w:rsidR="00820F25">
        <w:rPr>
          <w:sz w:val="28"/>
          <w:szCs w:val="28"/>
          <w:lang w:val="uk-UA"/>
        </w:rPr>
        <w:t>Ю.</w:t>
      </w:r>
      <w:r w:rsidR="00734A27" w:rsidRPr="002151E7">
        <w:rPr>
          <w:sz w:val="28"/>
          <w:szCs w:val="28"/>
          <w:lang w:val="uk-UA"/>
        </w:rPr>
        <w:t>В.</w:t>
      </w:r>
      <w:r w:rsidR="00734A27">
        <w:rPr>
          <w:sz w:val="28"/>
          <w:szCs w:val="28"/>
          <w:lang w:val="uk-UA"/>
        </w:rPr>
        <w:t>,</w:t>
      </w:r>
      <w:r w:rsidRPr="00734A27">
        <w:rPr>
          <w:sz w:val="28"/>
          <w:szCs w:val="28"/>
          <w:lang w:val="uk-UA"/>
        </w:rPr>
        <w:t xml:space="preserve"> </w:t>
      </w:r>
      <w:r w:rsidR="00734A27" w:rsidRPr="00734A27">
        <w:rPr>
          <w:sz w:val="28"/>
          <w:szCs w:val="28"/>
          <w:lang w:val="uk-UA" w:eastAsia="uk-UA"/>
        </w:rPr>
        <w:t xml:space="preserve">Пістун </w:t>
      </w:r>
      <w:r w:rsidR="00820F25">
        <w:rPr>
          <w:sz w:val="28"/>
          <w:szCs w:val="28"/>
          <w:lang w:val="uk-UA"/>
        </w:rPr>
        <w:t>І.</w:t>
      </w:r>
      <w:r w:rsidR="00734A27" w:rsidRPr="002151E7">
        <w:rPr>
          <w:sz w:val="28"/>
          <w:szCs w:val="28"/>
          <w:lang w:val="uk-UA"/>
        </w:rPr>
        <w:t>П</w:t>
      </w:r>
      <w:r w:rsidR="00734A27">
        <w:rPr>
          <w:sz w:val="28"/>
          <w:szCs w:val="28"/>
          <w:lang w:val="uk-UA"/>
        </w:rPr>
        <w:t>.</w:t>
      </w:r>
      <w:r w:rsidR="00734A27" w:rsidRPr="00734A27">
        <w:rPr>
          <w:sz w:val="28"/>
          <w:szCs w:val="28"/>
          <w:lang w:val="uk-UA"/>
        </w:rPr>
        <w:t xml:space="preserve"> </w:t>
      </w:r>
      <w:r w:rsidRPr="00734A27">
        <w:rPr>
          <w:sz w:val="28"/>
          <w:szCs w:val="28"/>
          <w:lang w:val="uk-UA" w:eastAsia="uk-UA"/>
        </w:rPr>
        <w:t>Охорона</w:t>
      </w:r>
      <w:r w:rsidR="00734A27" w:rsidRPr="00734A27">
        <w:rPr>
          <w:sz w:val="28"/>
          <w:szCs w:val="28"/>
          <w:lang w:val="uk-UA" w:eastAsia="uk-UA"/>
        </w:rPr>
        <w:t xml:space="preserve"> </w:t>
      </w:r>
      <w:r w:rsidRPr="00734A27">
        <w:rPr>
          <w:sz w:val="28"/>
          <w:szCs w:val="28"/>
          <w:lang w:val="uk-UA" w:eastAsia="uk-UA"/>
        </w:rPr>
        <w:t xml:space="preserve">праці. </w:t>
      </w:r>
      <w:r w:rsidRPr="00734A27">
        <w:rPr>
          <w:sz w:val="28"/>
          <w:szCs w:val="28"/>
          <w:lang w:val="uk-UA"/>
        </w:rPr>
        <w:t xml:space="preserve">Курс </w:t>
      </w:r>
      <w:r w:rsidRPr="00734A27">
        <w:rPr>
          <w:sz w:val="28"/>
          <w:szCs w:val="28"/>
          <w:lang w:val="uk-UA" w:eastAsia="uk-UA"/>
        </w:rPr>
        <w:t xml:space="preserve">лекцій. </w:t>
      </w:r>
      <w:r w:rsidRPr="00734A27">
        <w:rPr>
          <w:sz w:val="28"/>
          <w:szCs w:val="28"/>
          <w:lang w:val="uk-UA"/>
        </w:rPr>
        <w:t xml:space="preserve">Практикум: навч. </w:t>
      </w:r>
      <w:r w:rsidR="00734A27">
        <w:rPr>
          <w:sz w:val="28"/>
          <w:szCs w:val="28"/>
          <w:lang w:val="uk-UA" w:eastAsia="uk-UA"/>
        </w:rPr>
        <w:t>п</w:t>
      </w:r>
      <w:r w:rsidRPr="00734A27">
        <w:rPr>
          <w:sz w:val="28"/>
          <w:szCs w:val="28"/>
          <w:lang w:val="uk-UA" w:eastAsia="uk-UA"/>
        </w:rPr>
        <w:t>ос</w:t>
      </w:r>
      <w:r>
        <w:rPr>
          <w:sz w:val="28"/>
          <w:szCs w:val="28"/>
          <w:lang w:val="uk-UA" w:eastAsia="uk-UA"/>
        </w:rPr>
        <w:t>і</w:t>
      </w:r>
      <w:r w:rsidRPr="00734A27">
        <w:rPr>
          <w:sz w:val="28"/>
          <w:szCs w:val="28"/>
          <w:lang w:val="uk-UA" w:eastAsia="uk-UA"/>
        </w:rPr>
        <w:t>б</w:t>
      </w:r>
      <w:r w:rsidR="00734A27" w:rsidRPr="00734A27">
        <w:rPr>
          <w:sz w:val="28"/>
          <w:szCs w:val="28"/>
          <w:lang w:val="uk-UA"/>
        </w:rPr>
        <w:t>.</w:t>
      </w:r>
      <w:r w:rsidR="00734A27">
        <w:rPr>
          <w:sz w:val="28"/>
          <w:szCs w:val="28"/>
          <w:lang w:val="uk-UA"/>
        </w:rPr>
        <w:t xml:space="preserve"> </w:t>
      </w:r>
      <w:r w:rsidRPr="00734A27">
        <w:rPr>
          <w:sz w:val="28"/>
          <w:szCs w:val="28"/>
          <w:lang w:val="uk-UA" w:eastAsia="uk-UA"/>
        </w:rPr>
        <w:t xml:space="preserve">Суми: ВТД «Університетська книга», </w:t>
      </w:r>
      <w:r w:rsidR="00734A27">
        <w:rPr>
          <w:sz w:val="28"/>
          <w:szCs w:val="28"/>
          <w:lang w:val="uk-UA"/>
        </w:rPr>
        <w:t>200</w:t>
      </w:r>
      <w:r w:rsidR="004458E2">
        <w:rPr>
          <w:sz w:val="28"/>
          <w:szCs w:val="28"/>
          <w:lang w:val="uk-UA"/>
        </w:rPr>
        <w:t>9</w:t>
      </w:r>
      <w:r w:rsidR="00734A27">
        <w:rPr>
          <w:sz w:val="28"/>
          <w:szCs w:val="28"/>
          <w:lang w:val="uk-UA"/>
        </w:rPr>
        <w:t>.</w:t>
      </w:r>
      <w:r w:rsidRPr="00734A27">
        <w:rPr>
          <w:sz w:val="28"/>
          <w:szCs w:val="28"/>
          <w:lang w:val="uk-UA"/>
        </w:rPr>
        <w:t xml:space="preserve"> 496 </w:t>
      </w:r>
      <w:r w:rsidRPr="00734A27">
        <w:rPr>
          <w:sz w:val="28"/>
          <w:szCs w:val="28"/>
          <w:lang w:val="uk-UA" w:eastAsia="uk-UA"/>
        </w:rPr>
        <w:t>с.</w:t>
      </w:r>
    </w:p>
    <w:p w:rsidR="00B267B1" w:rsidRPr="001243EE"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2151E7">
        <w:rPr>
          <w:sz w:val="28"/>
          <w:szCs w:val="28"/>
          <w:lang w:val="uk-UA" w:eastAsia="uk-UA"/>
        </w:rPr>
        <w:t>Ярошевська В.</w:t>
      </w:r>
      <w:r w:rsidRPr="00734A27">
        <w:rPr>
          <w:sz w:val="28"/>
          <w:szCs w:val="28"/>
          <w:lang w:val="uk-UA" w:eastAsia="uk-UA"/>
        </w:rPr>
        <w:t>М.</w:t>
      </w:r>
      <w:r w:rsidR="00734A27">
        <w:rPr>
          <w:sz w:val="28"/>
          <w:szCs w:val="28"/>
          <w:lang w:val="uk-UA" w:eastAsia="uk-UA"/>
        </w:rPr>
        <w:t xml:space="preserve">, </w:t>
      </w:r>
      <w:r w:rsidR="00734A27" w:rsidRPr="00734A27">
        <w:rPr>
          <w:sz w:val="28"/>
          <w:szCs w:val="28"/>
          <w:lang w:val="uk-UA" w:eastAsia="uk-UA"/>
        </w:rPr>
        <w:t>Чабан</w:t>
      </w:r>
      <w:r w:rsidR="00734A27">
        <w:rPr>
          <w:sz w:val="28"/>
          <w:szCs w:val="28"/>
          <w:lang w:val="uk-UA" w:eastAsia="uk-UA"/>
        </w:rPr>
        <w:t xml:space="preserve">. </w:t>
      </w:r>
      <w:r w:rsidR="00734A27" w:rsidRPr="00734A27">
        <w:rPr>
          <w:sz w:val="28"/>
          <w:szCs w:val="28"/>
          <w:lang w:val="uk-UA" w:eastAsia="uk-UA"/>
        </w:rPr>
        <w:t xml:space="preserve">В.Й. </w:t>
      </w:r>
      <w:r w:rsidRPr="00734A27">
        <w:rPr>
          <w:sz w:val="28"/>
          <w:szCs w:val="28"/>
          <w:lang w:val="uk-UA" w:eastAsia="uk-UA"/>
        </w:rPr>
        <w:t>Охорона</w:t>
      </w:r>
      <w:r w:rsidR="00734A27">
        <w:rPr>
          <w:sz w:val="28"/>
          <w:szCs w:val="28"/>
          <w:lang w:val="uk-UA" w:eastAsia="uk-UA"/>
        </w:rPr>
        <w:t xml:space="preserve"> </w:t>
      </w:r>
      <w:r w:rsidRPr="00734A27">
        <w:rPr>
          <w:sz w:val="28"/>
          <w:szCs w:val="28"/>
          <w:lang w:val="uk-UA" w:eastAsia="uk-UA"/>
        </w:rPr>
        <w:t>праці</w:t>
      </w:r>
      <w:r w:rsidR="00734A27">
        <w:rPr>
          <w:sz w:val="28"/>
          <w:szCs w:val="28"/>
          <w:lang w:val="uk-UA" w:eastAsia="uk-UA"/>
        </w:rPr>
        <w:t xml:space="preserve"> в галузі:</w:t>
      </w:r>
      <w:r w:rsidR="004458E2">
        <w:rPr>
          <w:sz w:val="28"/>
          <w:szCs w:val="28"/>
          <w:lang w:val="uk-UA" w:eastAsia="uk-UA"/>
        </w:rPr>
        <w:t xml:space="preserve"> монографія.</w:t>
      </w:r>
      <w:r w:rsidR="00734A27">
        <w:rPr>
          <w:sz w:val="28"/>
          <w:szCs w:val="28"/>
          <w:lang w:val="uk-UA" w:eastAsia="uk-UA"/>
        </w:rPr>
        <w:t xml:space="preserve"> </w:t>
      </w:r>
      <w:r w:rsidRPr="00734A27">
        <w:rPr>
          <w:sz w:val="28"/>
          <w:szCs w:val="28"/>
          <w:lang w:val="uk-UA" w:eastAsia="uk-UA"/>
        </w:rPr>
        <w:t>К</w:t>
      </w:r>
      <w:r w:rsidR="00820F25">
        <w:rPr>
          <w:sz w:val="28"/>
          <w:szCs w:val="28"/>
          <w:lang w:val="uk-UA" w:eastAsia="uk-UA"/>
        </w:rPr>
        <w:t>иїв</w:t>
      </w:r>
      <w:r w:rsidRPr="00734A27">
        <w:rPr>
          <w:sz w:val="28"/>
          <w:szCs w:val="28"/>
          <w:lang w:val="uk-UA" w:eastAsia="uk-UA"/>
        </w:rPr>
        <w:t>: Професіонал, 20</w:t>
      </w:r>
      <w:r w:rsidRPr="002151E7">
        <w:rPr>
          <w:sz w:val="28"/>
          <w:szCs w:val="28"/>
          <w:lang w:val="uk-UA" w:eastAsia="uk-UA"/>
        </w:rPr>
        <w:t>10</w:t>
      </w:r>
      <w:r w:rsidR="009B5424">
        <w:rPr>
          <w:sz w:val="28"/>
          <w:szCs w:val="28"/>
          <w:lang w:val="uk-UA" w:eastAsia="uk-UA"/>
        </w:rPr>
        <w:t>.</w:t>
      </w:r>
      <w:r w:rsidRPr="00734A27">
        <w:rPr>
          <w:sz w:val="28"/>
          <w:szCs w:val="28"/>
          <w:lang w:val="uk-UA" w:eastAsia="uk-UA"/>
        </w:rPr>
        <w:t xml:space="preserve"> 288 с.</w:t>
      </w:r>
    </w:p>
    <w:p w:rsidR="00B267B1" w:rsidRPr="00A71B60"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A71B60">
        <w:rPr>
          <w:sz w:val="28"/>
          <w:szCs w:val="28"/>
          <w:lang w:val="uk-UA" w:eastAsia="uk-UA"/>
        </w:rPr>
        <w:t>Рожинский М.М.</w:t>
      </w:r>
      <w:r w:rsidR="009B5424" w:rsidRPr="00A71B60">
        <w:rPr>
          <w:sz w:val="28"/>
          <w:szCs w:val="28"/>
          <w:lang w:val="uk-UA" w:eastAsia="uk-UA"/>
        </w:rPr>
        <w:t xml:space="preserve">, </w:t>
      </w:r>
      <w:r w:rsidR="009B5424" w:rsidRPr="00A71B60">
        <w:rPr>
          <w:sz w:val="28"/>
          <w:szCs w:val="28"/>
          <w:lang w:eastAsia="uk-UA"/>
        </w:rPr>
        <w:t>Катковский Г.Б.</w:t>
      </w:r>
      <w:r w:rsidRPr="00A71B60">
        <w:rPr>
          <w:sz w:val="28"/>
          <w:szCs w:val="28"/>
          <w:lang w:val="uk-UA" w:eastAsia="uk-UA"/>
        </w:rPr>
        <w:t xml:space="preserve"> </w:t>
      </w:r>
      <w:r w:rsidRPr="00A71B60">
        <w:rPr>
          <w:sz w:val="28"/>
          <w:szCs w:val="28"/>
          <w:lang w:val="uk-UA"/>
        </w:rPr>
        <w:t>Оказани</w:t>
      </w:r>
      <w:r w:rsidRPr="00A71B60">
        <w:rPr>
          <w:sz w:val="28"/>
          <w:szCs w:val="28"/>
        </w:rPr>
        <w:t>е доврачебной помощи</w:t>
      </w:r>
      <w:r w:rsidR="009B5424" w:rsidRPr="00A71B60">
        <w:rPr>
          <w:sz w:val="28"/>
          <w:szCs w:val="28"/>
          <w:lang w:eastAsia="uk-UA"/>
        </w:rPr>
        <w:t xml:space="preserve">. </w:t>
      </w:r>
      <w:r w:rsidRPr="00A71B60">
        <w:rPr>
          <w:sz w:val="28"/>
          <w:szCs w:val="28"/>
          <w:lang w:eastAsia="uk-UA"/>
        </w:rPr>
        <w:t>М</w:t>
      </w:r>
      <w:r w:rsidR="00F0201D">
        <w:rPr>
          <w:sz w:val="28"/>
          <w:szCs w:val="28"/>
          <w:lang w:val="uk-UA" w:eastAsia="uk-UA"/>
        </w:rPr>
        <w:t>осква</w:t>
      </w:r>
      <w:r w:rsidRPr="00A71B60">
        <w:rPr>
          <w:sz w:val="28"/>
          <w:szCs w:val="28"/>
          <w:lang w:eastAsia="uk-UA"/>
        </w:rPr>
        <w:t xml:space="preserve">: Медицина, </w:t>
      </w:r>
      <w:r w:rsidR="009B5424" w:rsidRPr="00A71B60">
        <w:rPr>
          <w:sz w:val="28"/>
          <w:szCs w:val="28"/>
        </w:rPr>
        <w:t>1998.</w:t>
      </w:r>
      <w:r w:rsidRPr="00A71B60">
        <w:rPr>
          <w:sz w:val="28"/>
          <w:szCs w:val="28"/>
        </w:rPr>
        <w:t xml:space="preserve"> 48 </w:t>
      </w:r>
      <w:r w:rsidRPr="00A71B60">
        <w:rPr>
          <w:sz w:val="28"/>
          <w:szCs w:val="28"/>
          <w:lang w:eastAsia="uk-UA"/>
        </w:rPr>
        <w:t>с.</w:t>
      </w:r>
    </w:p>
    <w:p w:rsidR="00B267B1" w:rsidRPr="002151E7"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2151E7">
        <w:rPr>
          <w:sz w:val="28"/>
          <w:szCs w:val="28"/>
        </w:rPr>
        <w:t xml:space="preserve">Москальова В.М. </w:t>
      </w:r>
      <w:r w:rsidRPr="002151E7">
        <w:rPr>
          <w:sz w:val="28"/>
          <w:szCs w:val="28"/>
          <w:lang w:eastAsia="uk-UA"/>
        </w:rPr>
        <w:t>Основи</w:t>
      </w:r>
      <w:r w:rsidR="009B5424">
        <w:rPr>
          <w:sz w:val="28"/>
          <w:szCs w:val="28"/>
          <w:lang w:eastAsia="uk-UA"/>
        </w:rPr>
        <w:t xml:space="preserve"> </w:t>
      </w:r>
      <w:r w:rsidRPr="002151E7">
        <w:rPr>
          <w:sz w:val="28"/>
          <w:szCs w:val="28"/>
          <w:lang w:eastAsia="uk-UA"/>
        </w:rPr>
        <w:t>охорони</w:t>
      </w:r>
      <w:r w:rsidR="009B5424">
        <w:rPr>
          <w:sz w:val="28"/>
          <w:szCs w:val="28"/>
          <w:lang w:eastAsia="uk-UA"/>
        </w:rPr>
        <w:t xml:space="preserve"> праці: монограф</w:t>
      </w:r>
      <w:r w:rsidR="009B5424">
        <w:rPr>
          <w:sz w:val="28"/>
          <w:szCs w:val="28"/>
          <w:lang w:val="uk-UA" w:eastAsia="uk-UA"/>
        </w:rPr>
        <w:t>і</w:t>
      </w:r>
      <w:r w:rsidR="009B5424">
        <w:rPr>
          <w:sz w:val="28"/>
          <w:szCs w:val="28"/>
          <w:lang w:eastAsia="uk-UA"/>
        </w:rPr>
        <w:t xml:space="preserve">я </w:t>
      </w:r>
      <w:r w:rsidRPr="002151E7">
        <w:rPr>
          <w:sz w:val="28"/>
          <w:szCs w:val="28"/>
          <w:lang w:eastAsia="uk-UA"/>
        </w:rPr>
        <w:t>К</w:t>
      </w:r>
      <w:r w:rsidR="00161186">
        <w:rPr>
          <w:sz w:val="28"/>
          <w:szCs w:val="28"/>
          <w:lang w:val="uk-UA" w:eastAsia="uk-UA"/>
        </w:rPr>
        <w:t>иїв</w:t>
      </w:r>
      <w:r w:rsidRPr="002151E7">
        <w:rPr>
          <w:sz w:val="28"/>
          <w:szCs w:val="28"/>
          <w:lang w:eastAsia="uk-UA"/>
        </w:rPr>
        <w:t xml:space="preserve">: Професіонал, </w:t>
      </w:r>
      <w:r w:rsidRPr="002151E7">
        <w:rPr>
          <w:sz w:val="28"/>
          <w:szCs w:val="28"/>
        </w:rPr>
        <w:t>20</w:t>
      </w:r>
      <w:r w:rsidRPr="002151E7">
        <w:rPr>
          <w:sz w:val="28"/>
          <w:szCs w:val="28"/>
          <w:lang w:val="uk-UA"/>
        </w:rPr>
        <w:t>11</w:t>
      </w:r>
      <w:r w:rsidR="009B5424">
        <w:rPr>
          <w:sz w:val="28"/>
          <w:szCs w:val="28"/>
        </w:rPr>
        <w:t xml:space="preserve">. </w:t>
      </w:r>
      <w:r w:rsidRPr="002151E7">
        <w:rPr>
          <w:sz w:val="28"/>
          <w:szCs w:val="28"/>
          <w:lang w:eastAsia="uk-UA"/>
        </w:rPr>
        <w:t>380 с.</w:t>
      </w:r>
    </w:p>
    <w:p w:rsidR="00B267B1" w:rsidRPr="00A71B60"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sz w:val="28"/>
          <w:szCs w:val="28"/>
          <w:lang w:val="uk-UA"/>
        </w:rPr>
      </w:pPr>
      <w:r w:rsidRPr="00A71B60">
        <w:rPr>
          <w:sz w:val="28"/>
          <w:szCs w:val="28"/>
          <w:lang w:val="uk-UA"/>
        </w:rPr>
        <w:t>Петренко В.В. За</w:t>
      </w:r>
      <w:r w:rsidR="009B5424" w:rsidRPr="00A71B60">
        <w:rPr>
          <w:sz w:val="28"/>
          <w:szCs w:val="28"/>
          <w:lang w:val="uk-UA"/>
        </w:rPr>
        <w:t xml:space="preserve">ходи пожежної безпеки в України: монографія. </w:t>
      </w:r>
      <w:r w:rsidRPr="00A71B60">
        <w:rPr>
          <w:sz w:val="28"/>
          <w:szCs w:val="28"/>
          <w:lang w:val="uk-UA"/>
        </w:rPr>
        <w:t>К</w:t>
      </w:r>
      <w:r w:rsidR="001C294F" w:rsidRPr="00A71B60">
        <w:rPr>
          <w:sz w:val="28"/>
          <w:szCs w:val="28"/>
          <w:lang w:val="uk-UA"/>
        </w:rPr>
        <w:t>иїв</w:t>
      </w:r>
      <w:r w:rsidRPr="00A71B60">
        <w:rPr>
          <w:sz w:val="28"/>
          <w:szCs w:val="28"/>
          <w:lang w:val="uk-UA"/>
        </w:rPr>
        <w:t xml:space="preserve">: </w:t>
      </w:r>
      <w:r w:rsidRPr="00A71B60">
        <w:rPr>
          <w:color w:val="000000"/>
          <w:sz w:val="28"/>
          <w:szCs w:val="28"/>
          <w:lang w:val="uk-UA"/>
        </w:rPr>
        <w:t xml:space="preserve">Вища шк., </w:t>
      </w:r>
      <w:r w:rsidRPr="00A71B60">
        <w:rPr>
          <w:sz w:val="28"/>
          <w:szCs w:val="28"/>
          <w:lang w:val="uk-UA"/>
        </w:rPr>
        <w:t>1</w:t>
      </w:r>
      <w:r w:rsidR="009B5424" w:rsidRPr="00A71B60">
        <w:rPr>
          <w:sz w:val="28"/>
          <w:szCs w:val="28"/>
          <w:lang w:val="uk-UA"/>
        </w:rPr>
        <w:t>995.</w:t>
      </w:r>
      <w:r w:rsidRPr="00A71B60">
        <w:rPr>
          <w:sz w:val="28"/>
          <w:szCs w:val="28"/>
          <w:lang w:val="uk-UA"/>
        </w:rPr>
        <w:t xml:space="preserve"> 67 с. </w:t>
      </w:r>
    </w:p>
    <w:p w:rsidR="00EC1121" w:rsidRPr="00D474D8" w:rsidRDefault="00B267B1" w:rsidP="008A5B24">
      <w:pPr>
        <w:numPr>
          <w:ilvl w:val="0"/>
          <w:numId w:val="1"/>
        </w:numPr>
        <w:shd w:val="clear" w:color="auto" w:fill="FFFFFF"/>
        <w:tabs>
          <w:tab w:val="clear" w:pos="720"/>
          <w:tab w:val="num" w:pos="180"/>
          <w:tab w:val="left" w:pos="993"/>
        </w:tabs>
        <w:spacing w:line="360" w:lineRule="auto"/>
        <w:ind w:left="0" w:firstLine="709"/>
        <w:jc w:val="both"/>
        <w:rPr>
          <w:color w:val="000000" w:themeColor="text1"/>
          <w:sz w:val="28"/>
          <w:szCs w:val="28"/>
          <w:lang w:val="uk-UA"/>
        </w:rPr>
      </w:pPr>
      <w:r w:rsidRPr="00D474D8">
        <w:rPr>
          <w:color w:val="000000" w:themeColor="text1"/>
          <w:sz w:val="28"/>
          <w:szCs w:val="28"/>
          <w:lang w:val="uk-UA" w:eastAsia="uk-UA"/>
        </w:rPr>
        <w:lastRenderedPageBreak/>
        <w:t>Трахтенберг І.М.</w:t>
      </w:r>
      <w:r w:rsidR="009B5424" w:rsidRPr="00D474D8">
        <w:rPr>
          <w:color w:val="000000" w:themeColor="text1"/>
          <w:sz w:val="28"/>
          <w:szCs w:val="28"/>
          <w:lang w:val="uk-UA" w:eastAsia="uk-UA"/>
        </w:rPr>
        <w:t>, Коршун М.М., Чебанова О.В.</w:t>
      </w:r>
      <w:r w:rsidRPr="00D474D8">
        <w:rPr>
          <w:color w:val="000000" w:themeColor="text1"/>
          <w:sz w:val="28"/>
          <w:szCs w:val="28"/>
          <w:lang w:val="uk-UA" w:eastAsia="uk-UA"/>
        </w:rPr>
        <w:t xml:space="preserve"> Гігієна праці та виробнича санітарія</w:t>
      </w:r>
      <w:r w:rsidR="009B5424" w:rsidRPr="00D474D8">
        <w:rPr>
          <w:color w:val="000000" w:themeColor="text1"/>
          <w:sz w:val="28"/>
          <w:szCs w:val="28"/>
          <w:lang w:val="uk-UA" w:eastAsia="uk-UA"/>
        </w:rPr>
        <w:t xml:space="preserve">: монографія. </w:t>
      </w:r>
      <w:r w:rsidRPr="00D474D8">
        <w:rPr>
          <w:color w:val="000000" w:themeColor="text1"/>
          <w:sz w:val="28"/>
          <w:szCs w:val="28"/>
          <w:lang w:val="uk-UA" w:eastAsia="uk-UA"/>
        </w:rPr>
        <w:t>К</w:t>
      </w:r>
      <w:r w:rsidR="001C294F" w:rsidRPr="00D474D8">
        <w:rPr>
          <w:color w:val="000000" w:themeColor="text1"/>
          <w:sz w:val="28"/>
          <w:szCs w:val="28"/>
          <w:lang w:val="uk-UA" w:eastAsia="uk-UA"/>
        </w:rPr>
        <w:t>иїв</w:t>
      </w:r>
      <w:r w:rsidRPr="00D474D8">
        <w:rPr>
          <w:color w:val="000000" w:themeColor="text1"/>
          <w:sz w:val="28"/>
          <w:szCs w:val="28"/>
          <w:lang w:val="uk-UA" w:eastAsia="uk-UA"/>
        </w:rPr>
        <w:t>:</w:t>
      </w:r>
      <w:r w:rsidR="001C294F" w:rsidRPr="00D474D8">
        <w:rPr>
          <w:color w:val="000000" w:themeColor="text1"/>
          <w:sz w:val="28"/>
          <w:szCs w:val="28"/>
          <w:lang w:val="uk-UA" w:eastAsia="uk-UA"/>
        </w:rPr>
        <w:t xml:space="preserve"> </w:t>
      </w:r>
      <w:r w:rsidRPr="00D474D8">
        <w:rPr>
          <w:color w:val="000000" w:themeColor="text1"/>
          <w:sz w:val="28"/>
          <w:szCs w:val="28"/>
          <w:lang w:val="uk-UA"/>
        </w:rPr>
        <w:t>Вища шк.,</w:t>
      </w:r>
      <w:r w:rsidR="009B5424" w:rsidRPr="00D474D8">
        <w:rPr>
          <w:color w:val="000000" w:themeColor="text1"/>
          <w:sz w:val="28"/>
          <w:szCs w:val="28"/>
          <w:lang w:val="uk-UA" w:eastAsia="uk-UA"/>
        </w:rPr>
        <w:t xml:space="preserve"> 1997. </w:t>
      </w:r>
      <w:r w:rsidRPr="00D474D8">
        <w:rPr>
          <w:color w:val="000000" w:themeColor="text1"/>
          <w:sz w:val="28"/>
          <w:szCs w:val="28"/>
          <w:lang w:val="uk-UA" w:eastAsia="uk-UA"/>
        </w:rPr>
        <w:t xml:space="preserve">158 с. </w:t>
      </w:r>
    </w:p>
    <w:p w:rsidR="008B4815" w:rsidRPr="00D474D8" w:rsidRDefault="008B4815" w:rsidP="008A5B24">
      <w:pPr>
        <w:numPr>
          <w:ilvl w:val="0"/>
          <w:numId w:val="1"/>
        </w:numPr>
        <w:shd w:val="clear" w:color="auto" w:fill="FFFFFF"/>
        <w:tabs>
          <w:tab w:val="clear" w:pos="720"/>
          <w:tab w:val="num" w:pos="180"/>
          <w:tab w:val="left" w:pos="993"/>
        </w:tabs>
        <w:spacing w:line="360" w:lineRule="auto"/>
        <w:ind w:left="0" w:firstLine="709"/>
        <w:jc w:val="both"/>
        <w:rPr>
          <w:color w:val="000000" w:themeColor="text1"/>
          <w:sz w:val="28"/>
          <w:szCs w:val="28"/>
          <w:lang w:val="uk-UA"/>
        </w:rPr>
      </w:pPr>
      <w:r w:rsidRPr="00D474D8">
        <w:rPr>
          <w:color w:val="000000" w:themeColor="text1"/>
          <w:sz w:val="28"/>
          <w:szCs w:val="28"/>
        </w:rPr>
        <w:t>Nedv</w:t>
      </w:r>
      <w:r w:rsidRPr="00D474D8">
        <w:rPr>
          <w:color w:val="000000" w:themeColor="text1"/>
          <w:sz w:val="28"/>
          <w:szCs w:val="28"/>
          <w:lang w:val="uk-UA"/>
        </w:rPr>
        <w:t>ě</w:t>
      </w:r>
      <w:r w:rsidRPr="00D474D8">
        <w:rPr>
          <w:color w:val="000000" w:themeColor="text1"/>
          <w:sz w:val="28"/>
          <w:szCs w:val="28"/>
        </w:rPr>
        <w:t>d</w:t>
      </w:r>
      <w:r w:rsidRPr="00D474D8">
        <w:rPr>
          <w:color w:val="000000" w:themeColor="text1"/>
          <w:sz w:val="28"/>
          <w:szCs w:val="28"/>
          <w:lang w:val="uk-UA"/>
        </w:rPr>
        <w:t xml:space="preserve">, </w:t>
      </w:r>
      <w:r w:rsidRPr="00D474D8">
        <w:rPr>
          <w:color w:val="000000" w:themeColor="text1"/>
          <w:sz w:val="28"/>
          <w:szCs w:val="28"/>
        </w:rPr>
        <w:t>O</w:t>
      </w:r>
      <w:r w:rsidRPr="00D474D8">
        <w:rPr>
          <w:color w:val="000000" w:themeColor="text1"/>
          <w:sz w:val="28"/>
          <w:szCs w:val="28"/>
          <w:lang w:val="uk-UA"/>
        </w:rPr>
        <w:t xml:space="preserve">. </w:t>
      </w:r>
      <w:r w:rsidRPr="00D474D8">
        <w:rPr>
          <w:color w:val="000000" w:themeColor="text1"/>
          <w:sz w:val="28"/>
          <w:szCs w:val="28"/>
        </w:rPr>
        <w:t>Brouci</w:t>
      </w:r>
      <w:r w:rsidRPr="00D474D8">
        <w:rPr>
          <w:color w:val="000000" w:themeColor="text1"/>
          <w:sz w:val="28"/>
          <w:szCs w:val="28"/>
          <w:lang w:val="uk-UA"/>
        </w:rPr>
        <w:t xml:space="preserve"> č</w:t>
      </w:r>
      <w:r w:rsidRPr="00D474D8">
        <w:rPr>
          <w:color w:val="000000" w:themeColor="text1"/>
          <w:sz w:val="28"/>
          <w:szCs w:val="28"/>
        </w:rPr>
        <w:t>eledi</w:t>
      </w:r>
      <w:r w:rsidRPr="00D474D8">
        <w:rPr>
          <w:color w:val="000000" w:themeColor="text1"/>
          <w:sz w:val="28"/>
          <w:szCs w:val="28"/>
          <w:lang w:val="uk-UA"/>
        </w:rPr>
        <w:t xml:space="preserve"> </w:t>
      </w:r>
      <w:r w:rsidRPr="00D474D8">
        <w:rPr>
          <w:color w:val="000000" w:themeColor="text1"/>
          <w:sz w:val="28"/>
          <w:szCs w:val="28"/>
        </w:rPr>
        <w:t>slun</w:t>
      </w:r>
      <w:r w:rsidRPr="00D474D8">
        <w:rPr>
          <w:color w:val="000000" w:themeColor="text1"/>
          <w:sz w:val="28"/>
          <w:szCs w:val="28"/>
          <w:lang w:val="uk-UA"/>
        </w:rPr>
        <w:t>éč</w:t>
      </w:r>
      <w:r w:rsidRPr="00D474D8">
        <w:rPr>
          <w:color w:val="000000" w:themeColor="text1"/>
          <w:sz w:val="28"/>
          <w:szCs w:val="28"/>
        </w:rPr>
        <w:t>kovit</w:t>
      </w:r>
      <w:r w:rsidRPr="00D474D8">
        <w:rPr>
          <w:color w:val="000000" w:themeColor="text1"/>
          <w:sz w:val="28"/>
          <w:szCs w:val="28"/>
          <w:lang w:val="uk-UA"/>
        </w:rPr>
        <w:t>í (</w:t>
      </w:r>
      <w:r w:rsidRPr="00D474D8">
        <w:rPr>
          <w:color w:val="000000" w:themeColor="text1"/>
          <w:sz w:val="28"/>
          <w:szCs w:val="28"/>
        </w:rPr>
        <w:t>Coccinellidae</w:t>
      </w:r>
      <w:r w:rsidRPr="00D474D8">
        <w:rPr>
          <w:color w:val="000000" w:themeColor="text1"/>
          <w:sz w:val="28"/>
          <w:szCs w:val="28"/>
          <w:lang w:val="uk-UA"/>
        </w:rPr>
        <w:t xml:space="preserve">) </w:t>
      </w:r>
      <w:r w:rsidRPr="00D474D8">
        <w:rPr>
          <w:color w:val="000000" w:themeColor="text1"/>
          <w:sz w:val="28"/>
          <w:szCs w:val="28"/>
        </w:rPr>
        <w:t>st</w:t>
      </w:r>
      <w:r w:rsidRPr="00D474D8">
        <w:rPr>
          <w:color w:val="000000" w:themeColor="text1"/>
          <w:sz w:val="28"/>
          <w:szCs w:val="28"/>
          <w:lang w:val="uk-UA"/>
        </w:rPr>
        <w:t>ř</w:t>
      </w:r>
      <w:r w:rsidRPr="00D474D8">
        <w:rPr>
          <w:color w:val="000000" w:themeColor="text1"/>
          <w:sz w:val="28"/>
          <w:szCs w:val="28"/>
        </w:rPr>
        <w:t>edn</w:t>
      </w:r>
      <w:r w:rsidRPr="00D474D8">
        <w:rPr>
          <w:color w:val="000000" w:themeColor="text1"/>
          <w:sz w:val="28"/>
          <w:szCs w:val="28"/>
          <w:lang w:val="uk-UA"/>
        </w:rPr>
        <w:t xml:space="preserve">í </w:t>
      </w:r>
      <w:r w:rsidRPr="00D474D8">
        <w:rPr>
          <w:color w:val="000000" w:themeColor="text1"/>
          <w:sz w:val="28"/>
          <w:szCs w:val="28"/>
        </w:rPr>
        <w:t>Evropy</w:t>
      </w:r>
      <w:r w:rsidRPr="00D474D8">
        <w:rPr>
          <w:color w:val="000000" w:themeColor="text1"/>
          <w:sz w:val="28"/>
          <w:szCs w:val="28"/>
          <w:lang w:val="uk-UA"/>
        </w:rPr>
        <w:t xml:space="preserve"> / </w:t>
      </w:r>
      <w:r w:rsidRPr="00D474D8">
        <w:rPr>
          <w:color w:val="000000" w:themeColor="text1"/>
          <w:sz w:val="28"/>
          <w:szCs w:val="28"/>
        </w:rPr>
        <w:t>O</w:t>
      </w:r>
      <w:r w:rsidRPr="00D474D8">
        <w:rPr>
          <w:color w:val="000000" w:themeColor="text1"/>
          <w:sz w:val="28"/>
          <w:szCs w:val="28"/>
          <w:lang w:val="uk-UA"/>
        </w:rPr>
        <w:t xml:space="preserve">. </w:t>
      </w:r>
      <w:r w:rsidRPr="00D474D8">
        <w:rPr>
          <w:color w:val="000000" w:themeColor="text1"/>
          <w:sz w:val="28"/>
          <w:szCs w:val="28"/>
        </w:rPr>
        <w:t>Nedv</w:t>
      </w:r>
      <w:r w:rsidRPr="00D474D8">
        <w:rPr>
          <w:color w:val="000000" w:themeColor="text1"/>
          <w:sz w:val="28"/>
          <w:szCs w:val="28"/>
          <w:lang w:val="uk-UA"/>
        </w:rPr>
        <w:t>ě</w:t>
      </w:r>
      <w:r w:rsidRPr="00D474D8">
        <w:rPr>
          <w:color w:val="000000" w:themeColor="text1"/>
          <w:sz w:val="28"/>
          <w:szCs w:val="28"/>
        </w:rPr>
        <w:t>d</w:t>
      </w:r>
      <w:r w:rsidRPr="00D474D8">
        <w:rPr>
          <w:color w:val="000000" w:themeColor="text1"/>
          <w:sz w:val="28"/>
          <w:szCs w:val="28"/>
          <w:lang w:val="uk-UA"/>
        </w:rPr>
        <w:t xml:space="preserve">. – </w:t>
      </w:r>
      <w:r w:rsidRPr="00D474D8">
        <w:rPr>
          <w:color w:val="000000" w:themeColor="text1"/>
          <w:sz w:val="28"/>
          <w:szCs w:val="28"/>
        </w:rPr>
        <w:t>Praha</w:t>
      </w:r>
      <w:r w:rsidRPr="00D474D8">
        <w:rPr>
          <w:color w:val="000000" w:themeColor="text1"/>
          <w:sz w:val="28"/>
          <w:szCs w:val="28"/>
          <w:lang w:val="uk-UA"/>
        </w:rPr>
        <w:t xml:space="preserve">: </w:t>
      </w:r>
      <w:r w:rsidRPr="00D474D8">
        <w:rPr>
          <w:color w:val="000000" w:themeColor="text1"/>
          <w:sz w:val="28"/>
          <w:szCs w:val="28"/>
        </w:rPr>
        <w:t>Academia</w:t>
      </w:r>
      <w:r w:rsidR="00F0201D">
        <w:rPr>
          <w:color w:val="000000" w:themeColor="text1"/>
          <w:sz w:val="28"/>
          <w:szCs w:val="28"/>
          <w:lang w:val="uk-UA"/>
        </w:rPr>
        <w:t>, 2015.</w:t>
      </w:r>
      <w:r w:rsidRPr="00D474D8">
        <w:rPr>
          <w:color w:val="000000" w:themeColor="text1"/>
          <w:sz w:val="28"/>
          <w:szCs w:val="28"/>
          <w:lang w:val="uk-UA"/>
        </w:rPr>
        <w:t xml:space="preserve"> 303 </w:t>
      </w:r>
      <w:r w:rsidR="003B5553">
        <w:rPr>
          <w:color w:val="000000" w:themeColor="text1"/>
          <w:sz w:val="28"/>
          <w:szCs w:val="28"/>
          <w:lang w:val="uk-UA"/>
        </w:rPr>
        <w:t>р</w:t>
      </w:r>
      <w:r w:rsidRPr="00D474D8">
        <w:rPr>
          <w:color w:val="000000" w:themeColor="text1"/>
          <w:sz w:val="28"/>
          <w:szCs w:val="28"/>
          <w:lang w:val="uk-UA"/>
        </w:rPr>
        <w:t>.</w:t>
      </w:r>
    </w:p>
    <w:p w:rsidR="008B4815" w:rsidRPr="00D474D8" w:rsidRDefault="008B4815" w:rsidP="008A5B24">
      <w:pPr>
        <w:numPr>
          <w:ilvl w:val="0"/>
          <w:numId w:val="1"/>
        </w:numPr>
        <w:shd w:val="clear" w:color="auto" w:fill="FFFFFF"/>
        <w:tabs>
          <w:tab w:val="clear" w:pos="720"/>
          <w:tab w:val="num" w:pos="180"/>
          <w:tab w:val="left" w:pos="993"/>
        </w:tabs>
        <w:spacing w:line="360" w:lineRule="auto"/>
        <w:ind w:left="0" w:firstLine="709"/>
        <w:jc w:val="both"/>
        <w:rPr>
          <w:color w:val="000000" w:themeColor="text1"/>
          <w:sz w:val="28"/>
          <w:szCs w:val="28"/>
          <w:lang w:val="uk-UA"/>
        </w:rPr>
      </w:pPr>
      <w:r w:rsidRPr="00D474D8">
        <w:rPr>
          <w:color w:val="000000" w:themeColor="text1"/>
          <w:sz w:val="28"/>
          <w:szCs w:val="28"/>
          <w:shd w:val="clear" w:color="auto" w:fill="FFFFFF"/>
        </w:rPr>
        <w:t>Панфилов, Д.В. В м</w:t>
      </w:r>
      <w:r w:rsidR="00F0201D">
        <w:rPr>
          <w:color w:val="000000" w:themeColor="text1"/>
          <w:sz w:val="28"/>
          <w:szCs w:val="28"/>
          <w:shd w:val="clear" w:color="auto" w:fill="FFFFFF"/>
        </w:rPr>
        <w:t>ире насекомых / Д.В. Панфилов.</w:t>
      </w:r>
      <w:r w:rsidRPr="00D474D8">
        <w:rPr>
          <w:color w:val="000000" w:themeColor="text1"/>
          <w:sz w:val="28"/>
          <w:szCs w:val="28"/>
          <w:shd w:val="clear" w:color="auto" w:fill="FFFFFF"/>
        </w:rPr>
        <w:t xml:space="preserve"> М</w:t>
      </w:r>
      <w:r w:rsidR="00672576">
        <w:rPr>
          <w:color w:val="000000" w:themeColor="text1"/>
          <w:sz w:val="28"/>
          <w:szCs w:val="28"/>
          <w:shd w:val="clear" w:color="auto" w:fill="FFFFFF"/>
          <w:lang w:val="uk-UA"/>
        </w:rPr>
        <w:t>осква</w:t>
      </w:r>
      <w:r w:rsidRPr="00D474D8">
        <w:rPr>
          <w:color w:val="000000" w:themeColor="text1"/>
          <w:sz w:val="28"/>
          <w:szCs w:val="28"/>
          <w:shd w:val="clear" w:color="auto" w:fill="FFFFFF"/>
        </w:rPr>
        <w:t>: Лесная промышленность, </w:t>
      </w:r>
      <w:r w:rsidRPr="00D474D8">
        <w:rPr>
          <w:rStyle w:val="af4"/>
          <w:b w:val="0"/>
          <w:color w:val="000000" w:themeColor="text1"/>
          <w:sz w:val="28"/>
          <w:szCs w:val="28"/>
          <w:shd w:val="clear" w:color="auto" w:fill="FFFFFF"/>
        </w:rPr>
        <w:t>2017</w:t>
      </w:r>
      <w:r w:rsidR="00F0201D">
        <w:rPr>
          <w:color w:val="000000" w:themeColor="text1"/>
          <w:sz w:val="28"/>
          <w:szCs w:val="28"/>
          <w:shd w:val="clear" w:color="auto" w:fill="FFFFFF"/>
        </w:rPr>
        <w:t>.</w:t>
      </w:r>
      <w:r w:rsidRPr="00D474D8">
        <w:rPr>
          <w:color w:val="000000" w:themeColor="text1"/>
          <w:sz w:val="28"/>
          <w:szCs w:val="28"/>
          <w:shd w:val="clear" w:color="auto" w:fill="FFFFFF"/>
        </w:rPr>
        <w:t xml:space="preserve"> 128 c.</w:t>
      </w:r>
    </w:p>
    <w:p w:rsidR="008B4815" w:rsidRPr="00D474D8" w:rsidRDefault="00175899" w:rsidP="008A5B24">
      <w:pPr>
        <w:numPr>
          <w:ilvl w:val="0"/>
          <w:numId w:val="1"/>
        </w:numPr>
        <w:shd w:val="clear" w:color="auto" w:fill="FFFFFF"/>
        <w:tabs>
          <w:tab w:val="clear" w:pos="720"/>
          <w:tab w:val="num" w:pos="180"/>
          <w:tab w:val="left" w:pos="993"/>
        </w:tabs>
        <w:spacing w:line="360" w:lineRule="auto"/>
        <w:ind w:left="0" w:firstLine="709"/>
        <w:jc w:val="both"/>
        <w:rPr>
          <w:color w:val="000000" w:themeColor="text1"/>
          <w:sz w:val="28"/>
          <w:szCs w:val="28"/>
          <w:lang w:val="uk-UA"/>
        </w:rPr>
      </w:pPr>
      <w:r w:rsidRPr="00D474D8">
        <w:rPr>
          <w:color w:val="000000" w:themeColor="text1"/>
          <w:sz w:val="28"/>
          <w:szCs w:val="28"/>
          <w:shd w:val="clear" w:color="auto" w:fill="FFFFFF"/>
        </w:rPr>
        <w:t>Пелевин, Виктор Жиз</w:t>
      </w:r>
      <w:r w:rsidR="00F0201D">
        <w:rPr>
          <w:color w:val="000000" w:themeColor="text1"/>
          <w:sz w:val="28"/>
          <w:szCs w:val="28"/>
          <w:shd w:val="clear" w:color="auto" w:fill="FFFFFF"/>
        </w:rPr>
        <w:t>нь насекомых / Виктор Пелевин.</w:t>
      </w:r>
      <w:r w:rsidRPr="00D474D8">
        <w:rPr>
          <w:color w:val="000000" w:themeColor="text1"/>
          <w:sz w:val="28"/>
          <w:szCs w:val="28"/>
          <w:shd w:val="clear" w:color="auto" w:fill="FFFFFF"/>
        </w:rPr>
        <w:t xml:space="preserve"> М</w:t>
      </w:r>
      <w:r w:rsidR="00672576">
        <w:rPr>
          <w:color w:val="000000" w:themeColor="text1"/>
          <w:sz w:val="28"/>
          <w:szCs w:val="28"/>
          <w:shd w:val="clear" w:color="auto" w:fill="FFFFFF"/>
          <w:lang w:val="uk-UA"/>
        </w:rPr>
        <w:t>осква</w:t>
      </w:r>
      <w:r w:rsidRPr="00D474D8">
        <w:rPr>
          <w:color w:val="000000" w:themeColor="text1"/>
          <w:sz w:val="28"/>
          <w:szCs w:val="28"/>
          <w:shd w:val="clear" w:color="auto" w:fill="FFFFFF"/>
        </w:rPr>
        <w:t>: Вагриус, </w:t>
      </w:r>
      <w:r w:rsidRPr="00D474D8">
        <w:rPr>
          <w:rStyle w:val="af4"/>
          <w:b w:val="0"/>
          <w:color w:val="000000" w:themeColor="text1"/>
          <w:sz w:val="28"/>
          <w:szCs w:val="28"/>
          <w:shd w:val="clear" w:color="auto" w:fill="FFFFFF"/>
        </w:rPr>
        <w:t>2016</w:t>
      </w:r>
      <w:r w:rsidR="00F0201D">
        <w:rPr>
          <w:color w:val="000000" w:themeColor="text1"/>
          <w:sz w:val="28"/>
          <w:szCs w:val="28"/>
          <w:shd w:val="clear" w:color="auto" w:fill="FFFFFF"/>
        </w:rPr>
        <w:t xml:space="preserve">. </w:t>
      </w:r>
      <w:r w:rsidRPr="00D474D8">
        <w:rPr>
          <w:color w:val="000000" w:themeColor="text1"/>
          <w:sz w:val="28"/>
          <w:szCs w:val="28"/>
          <w:shd w:val="clear" w:color="auto" w:fill="FFFFFF"/>
        </w:rPr>
        <w:t>351 c.</w:t>
      </w:r>
    </w:p>
    <w:p w:rsidR="00175899" w:rsidRPr="00EC7A54" w:rsidRDefault="00175899" w:rsidP="008A5B24">
      <w:pPr>
        <w:numPr>
          <w:ilvl w:val="0"/>
          <w:numId w:val="1"/>
        </w:numPr>
        <w:shd w:val="clear" w:color="auto" w:fill="FFFFFF"/>
        <w:tabs>
          <w:tab w:val="clear" w:pos="720"/>
          <w:tab w:val="num" w:pos="180"/>
          <w:tab w:val="left" w:pos="993"/>
        </w:tabs>
        <w:spacing w:line="360" w:lineRule="auto"/>
        <w:ind w:left="0" w:firstLine="709"/>
        <w:jc w:val="both"/>
        <w:rPr>
          <w:color w:val="000000" w:themeColor="text1"/>
          <w:sz w:val="28"/>
          <w:szCs w:val="28"/>
          <w:lang w:val="uk-UA"/>
        </w:rPr>
      </w:pPr>
      <w:r w:rsidRPr="00D474D8">
        <w:rPr>
          <w:color w:val="000000" w:themeColor="text1"/>
          <w:sz w:val="28"/>
          <w:szCs w:val="28"/>
          <w:shd w:val="clear" w:color="auto" w:fill="FFFFFF"/>
        </w:rPr>
        <w:t> Фабр Жизнь насекомых. Рассказ</w:t>
      </w:r>
      <w:r w:rsidR="00F0201D">
        <w:rPr>
          <w:color w:val="000000" w:themeColor="text1"/>
          <w:sz w:val="28"/>
          <w:szCs w:val="28"/>
          <w:shd w:val="clear" w:color="auto" w:fill="FFFFFF"/>
        </w:rPr>
        <w:t xml:space="preserve">ы энтомолога / Фабр, Жан-Анри. </w:t>
      </w:r>
      <w:r w:rsidRPr="00D474D8">
        <w:rPr>
          <w:color w:val="000000" w:themeColor="text1"/>
          <w:sz w:val="28"/>
          <w:szCs w:val="28"/>
          <w:shd w:val="clear" w:color="auto" w:fill="FFFFFF"/>
        </w:rPr>
        <w:t xml:space="preserve"> М</w:t>
      </w:r>
      <w:r w:rsidR="00672576">
        <w:rPr>
          <w:color w:val="000000" w:themeColor="text1"/>
          <w:sz w:val="28"/>
          <w:szCs w:val="28"/>
          <w:shd w:val="clear" w:color="auto" w:fill="FFFFFF"/>
          <w:lang w:val="uk-UA"/>
        </w:rPr>
        <w:t>осква</w:t>
      </w:r>
      <w:r w:rsidRPr="00D474D8">
        <w:rPr>
          <w:color w:val="000000" w:themeColor="text1"/>
          <w:sz w:val="28"/>
          <w:szCs w:val="28"/>
          <w:shd w:val="clear" w:color="auto" w:fill="FFFFFF"/>
        </w:rPr>
        <w:t>: Армада-пресс, </w:t>
      </w:r>
      <w:r w:rsidRPr="00D474D8">
        <w:rPr>
          <w:rStyle w:val="af4"/>
          <w:b w:val="0"/>
          <w:color w:val="000000" w:themeColor="text1"/>
          <w:sz w:val="28"/>
          <w:szCs w:val="28"/>
          <w:shd w:val="clear" w:color="auto" w:fill="FFFFFF"/>
        </w:rPr>
        <w:t>2017</w:t>
      </w:r>
      <w:r w:rsidRPr="00D474D8">
        <w:rPr>
          <w:color w:val="000000" w:themeColor="text1"/>
          <w:sz w:val="28"/>
          <w:szCs w:val="28"/>
          <w:shd w:val="clear" w:color="auto" w:fill="FFFFFF"/>
        </w:rPr>
        <w:t>. 416 c.</w:t>
      </w:r>
    </w:p>
    <w:p w:rsidR="00175899" w:rsidRPr="00D474D8" w:rsidRDefault="00175899" w:rsidP="008A5B24">
      <w:pPr>
        <w:numPr>
          <w:ilvl w:val="0"/>
          <w:numId w:val="1"/>
        </w:numPr>
        <w:shd w:val="clear" w:color="auto" w:fill="FFFFFF"/>
        <w:tabs>
          <w:tab w:val="clear" w:pos="720"/>
          <w:tab w:val="num" w:pos="180"/>
          <w:tab w:val="left" w:pos="993"/>
        </w:tabs>
        <w:spacing w:line="360" w:lineRule="auto"/>
        <w:ind w:left="0" w:firstLine="709"/>
        <w:jc w:val="both"/>
        <w:rPr>
          <w:color w:val="000000" w:themeColor="text1"/>
          <w:sz w:val="28"/>
          <w:szCs w:val="28"/>
          <w:lang w:val="uk-UA"/>
        </w:rPr>
      </w:pPr>
      <w:r w:rsidRPr="00D474D8">
        <w:rPr>
          <w:color w:val="000000" w:themeColor="text1"/>
          <w:sz w:val="28"/>
          <w:szCs w:val="28"/>
          <w:lang w:val="uk-UA"/>
        </w:rPr>
        <w:t xml:space="preserve">Круглова, О.Ю. Фенооблик формирующихся в Республике Беларусь группировок инвазийного вида божьих коровок </w:t>
      </w:r>
      <w:r w:rsidRPr="00D474D8">
        <w:rPr>
          <w:color w:val="000000" w:themeColor="text1"/>
          <w:sz w:val="28"/>
          <w:szCs w:val="28"/>
        </w:rPr>
        <w:t>Harmonia</w:t>
      </w:r>
      <w:r w:rsidRPr="00D474D8">
        <w:rPr>
          <w:color w:val="000000" w:themeColor="text1"/>
          <w:sz w:val="28"/>
          <w:szCs w:val="28"/>
          <w:lang w:val="uk-UA"/>
        </w:rPr>
        <w:t xml:space="preserve"> </w:t>
      </w:r>
      <w:r w:rsidRPr="00D474D8">
        <w:rPr>
          <w:color w:val="000000" w:themeColor="text1"/>
          <w:sz w:val="28"/>
          <w:szCs w:val="28"/>
        </w:rPr>
        <w:t>axyridis</w:t>
      </w:r>
      <w:r w:rsidRPr="00D474D8">
        <w:rPr>
          <w:color w:val="000000" w:themeColor="text1"/>
          <w:sz w:val="28"/>
          <w:szCs w:val="28"/>
          <w:lang w:val="uk-UA"/>
        </w:rPr>
        <w:t xml:space="preserve"> </w:t>
      </w:r>
      <w:r w:rsidRPr="00D474D8">
        <w:rPr>
          <w:color w:val="000000" w:themeColor="text1"/>
          <w:sz w:val="28"/>
          <w:szCs w:val="28"/>
        </w:rPr>
        <w:t>Pallas</w:t>
      </w:r>
      <w:r w:rsidRPr="00D474D8">
        <w:rPr>
          <w:color w:val="000000" w:themeColor="text1"/>
          <w:sz w:val="28"/>
          <w:szCs w:val="28"/>
          <w:lang w:val="uk-UA"/>
        </w:rPr>
        <w:t xml:space="preserve"> (</w:t>
      </w:r>
      <w:r w:rsidRPr="00D474D8">
        <w:rPr>
          <w:color w:val="000000" w:themeColor="text1"/>
          <w:sz w:val="28"/>
          <w:szCs w:val="28"/>
        </w:rPr>
        <w:t>Coleoptera</w:t>
      </w:r>
      <w:r w:rsidRPr="00D474D8">
        <w:rPr>
          <w:color w:val="000000" w:themeColor="text1"/>
          <w:sz w:val="28"/>
          <w:szCs w:val="28"/>
          <w:lang w:val="uk-UA"/>
        </w:rPr>
        <w:t xml:space="preserve">, </w:t>
      </w:r>
      <w:r w:rsidRPr="00D474D8">
        <w:rPr>
          <w:color w:val="000000" w:themeColor="text1"/>
          <w:sz w:val="28"/>
          <w:szCs w:val="28"/>
        </w:rPr>
        <w:t>Coccinellidae</w:t>
      </w:r>
      <w:r w:rsidR="00672576">
        <w:rPr>
          <w:color w:val="000000" w:themeColor="text1"/>
          <w:sz w:val="28"/>
          <w:szCs w:val="28"/>
          <w:lang w:val="uk-UA"/>
        </w:rPr>
        <w:t>) / О.Ю. Круглова.</w:t>
      </w:r>
      <w:r w:rsidRPr="00D474D8">
        <w:rPr>
          <w:color w:val="000000" w:themeColor="text1"/>
          <w:sz w:val="28"/>
          <w:szCs w:val="28"/>
          <w:lang w:val="uk-UA"/>
        </w:rPr>
        <w:t xml:space="preserve"> Труды БГУ. </w:t>
      </w:r>
      <w:r w:rsidR="00672576">
        <w:rPr>
          <w:color w:val="000000" w:themeColor="text1"/>
          <w:sz w:val="28"/>
          <w:szCs w:val="28"/>
          <w:lang w:val="uk-UA"/>
        </w:rPr>
        <w:t>-</w:t>
      </w:r>
      <w:r w:rsidRPr="00D474D8">
        <w:rPr>
          <w:color w:val="000000" w:themeColor="text1"/>
          <w:sz w:val="28"/>
          <w:szCs w:val="28"/>
          <w:lang w:val="uk-UA"/>
        </w:rPr>
        <w:t xml:space="preserve"> 2015. </w:t>
      </w:r>
      <w:r w:rsidR="00672576">
        <w:rPr>
          <w:color w:val="000000" w:themeColor="text1"/>
          <w:sz w:val="28"/>
          <w:szCs w:val="28"/>
          <w:lang w:val="uk-UA"/>
        </w:rPr>
        <w:t>-</w:t>
      </w:r>
      <w:r w:rsidRPr="00D474D8">
        <w:rPr>
          <w:color w:val="000000" w:themeColor="text1"/>
          <w:sz w:val="28"/>
          <w:szCs w:val="28"/>
          <w:lang w:val="uk-UA"/>
        </w:rPr>
        <w:t xml:space="preserve"> Т. 10, ч. 1. </w:t>
      </w:r>
      <w:r w:rsidR="00672576">
        <w:rPr>
          <w:color w:val="000000" w:themeColor="text1"/>
          <w:sz w:val="28"/>
          <w:szCs w:val="28"/>
          <w:lang w:val="uk-UA"/>
        </w:rPr>
        <w:t>-</w:t>
      </w:r>
      <w:r w:rsidRPr="00D474D8">
        <w:rPr>
          <w:color w:val="000000" w:themeColor="text1"/>
          <w:sz w:val="28"/>
          <w:szCs w:val="28"/>
          <w:lang w:val="uk-UA"/>
        </w:rPr>
        <w:t xml:space="preserve"> С. 327</w:t>
      </w:r>
      <w:r w:rsidR="00672576">
        <w:rPr>
          <w:color w:val="000000" w:themeColor="text1"/>
          <w:sz w:val="28"/>
          <w:szCs w:val="28"/>
          <w:lang w:val="uk-UA"/>
        </w:rPr>
        <w:t xml:space="preserve"> </w:t>
      </w:r>
      <w:r w:rsidRPr="00D474D8">
        <w:rPr>
          <w:color w:val="000000" w:themeColor="text1"/>
          <w:sz w:val="28"/>
          <w:szCs w:val="28"/>
          <w:lang w:val="uk-UA"/>
        </w:rPr>
        <w:t>–</w:t>
      </w:r>
      <w:r w:rsidR="00672576">
        <w:rPr>
          <w:color w:val="000000" w:themeColor="text1"/>
          <w:sz w:val="28"/>
          <w:szCs w:val="28"/>
          <w:lang w:val="uk-UA"/>
        </w:rPr>
        <w:t xml:space="preserve"> </w:t>
      </w:r>
      <w:r w:rsidRPr="00D474D8">
        <w:rPr>
          <w:color w:val="000000" w:themeColor="text1"/>
          <w:sz w:val="28"/>
          <w:szCs w:val="28"/>
          <w:lang w:val="uk-UA"/>
        </w:rPr>
        <w:t>335</w:t>
      </w:r>
      <w:r w:rsidR="003B5553">
        <w:rPr>
          <w:color w:val="000000" w:themeColor="text1"/>
          <w:sz w:val="28"/>
          <w:szCs w:val="28"/>
          <w:lang w:val="uk-UA"/>
        </w:rPr>
        <w:t xml:space="preserve"> р</w:t>
      </w:r>
      <w:r w:rsidRPr="00D474D8">
        <w:rPr>
          <w:color w:val="000000" w:themeColor="text1"/>
          <w:sz w:val="28"/>
          <w:szCs w:val="28"/>
          <w:lang w:val="uk-UA"/>
        </w:rPr>
        <w:t>.</w:t>
      </w:r>
    </w:p>
    <w:p w:rsidR="00175899" w:rsidRPr="00D474D8" w:rsidRDefault="00175899" w:rsidP="008A5B24">
      <w:pPr>
        <w:numPr>
          <w:ilvl w:val="0"/>
          <w:numId w:val="1"/>
        </w:numPr>
        <w:shd w:val="clear" w:color="auto" w:fill="FFFFFF"/>
        <w:tabs>
          <w:tab w:val="clear" w:pos="720"/>
          <w:tab w:val="num" w:pos="180"/>
          <w:tab w:val="left" w:pos="993"/>
        </w:tabs>
        <w:spacing w:line="360" w:lineRule="auto"/>
        <w:ind w:left="0" w:firstLine="709"/>
        <w:jc w:val="both"/>
        <w:rPr>
          <w:color w:val="000000" w:themeColor="text1"/>
          <w:sz w:val="28"/>
          <w:szCs w:val="28"/>
          <w:lang w:val="uk-UA"/>
        </w:rPr>
      </w:pPr>
      <w:r w:rsidRPr="00D474D8">
        <w:rPr>
          <w:color w:val="000000" w:themeColor="text1"/>
          <w:sz w:val="28"/>
          <w:szCs w:val="28"/>
          <w:lang w:val="en-US"/>
        </w:rPr>
        <w:t>Nedved, O. Ladybird Beetles (Coccinellidae) of Central Europe / O. Ne</w:t>
      </w:r>
      <w:r w:rsidR="00F0201D">
        <w:rPr>
          <w:color w:val="000000" w:themeColor="text1"/>
          <w:sz w:val="28"/>
          <w:szCs w:val="28"/>
          <w:lang w:val="en-US"/>
        </w:rPr>
        <w:t>dved. – Praha: Academia, 2015.</w:t>
      </w:r>
      <w:r w:rsidRPr="00D474D8">
        <w:rPr>
          <w:color w:val="000000" w:themeColor="text1"/>
          <w:sz w:val="28"/>
          <w:szCs w:val="28"/>
          <w:lang w:val="en-US"/>
        </w:rPr>
        <w:t xml:space="preserve"> 308 p.</w:t>
      </w:r>
    </w:p>
    <w:p w:rsidR="00672576" w:rsidRDefault="00175899" w:rsidP="008A5B24">
      <w:pPr>
        <w:numPr>
          <w:ilvl w:val="0"/>
          <w:numId w:val="1"/>
        </w:numPr>
        <w:shd w:val="clear" w:color="auto" w:fill="FFFFFF"/>
        <w:tabs>
          <w:tab w:val="clear" w:pos="720"/>
          <w:tab w:val="num" w:pos="180"/>
          <w:tab w:val="left" w:pos="993"/>
        </w:tabs>
        <w:spacing w:line="360" w:lineRule="auto"/>
        <w:ind w:left="0" w:firstLine="709"/>
        <w:jc w:val="both"/>
        <w:rPr>
          <w:color w:val="000000" w:themeColor="text1"/>
          <w:sz w:val="28"/>
          <w:szCs w:val="28"/>
          <w:lang w:val="uk-UA"/>
        </w:rPr>
      </w:pPr>
      <w:r w:rsidRPr="00D474D8">
        <w:rPr>
          <w:color w:val="000000" w:themeColor="text1"/>
          <w:sz w:val="28"/>
          <w:szCs w:val="28"/>
          <w:lang w:val="en-US"/>
        </w:rPr>
        <w:t xml:space="preserve">Phylogeny, classification and evolution of ladybird beetles (Coleoptera: Coccinellidae) based on simultaneous analysis of molecular and morphological data / A.E. Seago [et al.] // Molecular Phylogenetics and Evolution. </w:t>
      </w:r>
      <w:r w:rsidR="00672576">
        <w:rPr>
          <w:color w:val="000000" w:themeColor="text1"/>
          <w:sz w:val="28"/>
          <w:szCs w:val="28"/>
          <w:lang w:val="en-US"/>
        </w:rPr>
        <w:t>2011.</w:t>
      </w:r>
      <w:r w:rsidRPr="00D474D8">
        <w:rPr>
          <w:color w:val="000000" w:themeColor="text1"/>
          <w:sz w:val="28"/>
          <w:szCs w:val="28"/>
          <w:lang w:val="en-US"/>
        </w:rPr>
        <w:t xml:space="preserve"> Vol. 60, iss. 1. </w:t>
      </w:r>
    </w:p>
    <w:p w:rsidR="00175899" w:rsidRPr="00D474D8" w:rsidRDefault="00175899" w:rsidP="00672576">
      <w:pPr>
        <w:shd w:val="clear" w:color="auto" w:fill="FFFFFF"/>
        <w:tabs>
          <w:tab w:val="left" w:pos="993"/>
        </w:tabs>
        <w:spacing w:line="360" w:lineRule="auto"/>
        <w:ind w:left="709"/>
        <w:jc w:val="both"/>
        <w:rPr>
          <w:color w:val="000000" w:themeColor="text1"/>
          <w:sz w:val="28"/>
          <w:szCs w:val="28"/>
          <w:lang w:val="uk-UA"/>
        </w:rPr>
      </w:pPr>
      <w:r w:rsidRPr="00D474D8">
        <w:rPr>
          <w:color w:val="000000" w:themeColor="text1"/>
          <w:sz w:val="28"/>
          <w:szCs w:val="28"/>
          <w:lang w:val="en-US"/>
        </w:rPr>
        <w:t>137</w:t>
      </w:r>
      <w:r w:rsidR="00672576">
        <w:rPr>
          <w:color w:val="000000" w:themeColor="text1"/>
          <w:sz w:val="28"/>
          <w:szCs w:val="28"/>
          <w:lang w:val="uk-UA"/>
        </w:rPr>
        <w:t xml:space="preserve"> </w:t>
      </w:r>
      <w:r w:rsidRPr="00D474D8">
        <w:rPr>
          <w:color w:val="000000" w:themeColor="text1"/>
          <w:sz w:val="28"/>
          <w:szCs w:val="28"/>
          <w:lang w:val="en-US"/>
        </w:rPr>
        <w:t>–</w:t>
      </w:r>
      <w:r w:rsidR="00672576">
        <w:rPr>
          <w:color w:val="000000" w:themeColor="text1"/>
          <w:sz w:val="28"/>
          <w:szCs w:val="28"/>
          <w:lang w:val="uk-UA"/>
        </w:rPr>
        <w:t xml:space="preserve"> </w:t>
      </w:r>
      <w:r w:rsidRPr="00D474D8">
        <w:rPr>
          <w:color w:val="000000" w:themeColor="text1"/>
          <w:sz w:val="28"/>
          <w:szCs w:val="28"/>
          <w:lang w:val="en-US"/>
        </w:rPr>
        <w:t>151</w:t>
      </w:r>
      <w:r w:rsidR="003B5553">
        <w:rPr>
          <w:color w:val="000000" w:themeColor="text1"/>
          <w:sz w:val="28"/>
          <w:szCs w:val="28"/>
          <w:lang w:val="uk-UA"/>
        </w:rPr>
        <w:t xml:space="preserve"> р</w:t>
      </w:r>
      <w:r w:rsidRPr="00D474D8">
        <w:rPr>
          <w:color w:val="000000" w:themeColor="text1"/>
          <w:sz w:val="28"/>
          <w:szCs w:val="28"/>
          <w:lang w:val="en-US"/>
        </w:rPr>
        <w:t>.</w:t>
      </w:r>
    </w:p>
    <w:p w:rsidR="00175899" w:rsidRPr="00D474D8" w:rsidRDefault="00175899" w:rsidP="008A5B24">
      <w:pPr>
        <w:numPr>
          <w:ilvl w:val="0"/>
          <w:numId w:val="1"/>
        </w:numPr>
        <w:shd w:val="clear" w:color="auto" w:fill="FFFFFF"/>
        <w:tabs>
          <w:tab w:val="clear" w:pos="720"/>
          <w:tab w:val="num" w:pos="180"/>
          <w:tab w:val="left" w:pos="993"/>
        </w:tabs>
        <w:spacing w:line="360" w:lineRule="auto"/>
        <w:ind w:left="0" w:firstLine="709"/>
        <w:jc w:val="both"/>
        <w:rPr>
          <w:color w:val="000000" w:themeColor="text1"/>
          <w:sz w:val="28"/>
          <w:szCs w:val="28"/>
          <w:lang w:val="uk-UA"/>
        </w:rPr>
      </w:pPr>
      <w:r w:rsidRPr="00D474D8">
        <w:rPr>
          <w:color w:val="000000" w:themeColor="text1"/>
          <w:sz w:val="28"/>
          <w:szCs w:val="28"/>
          <w:lang w:val="en-US"/>
        </w:rPr>
        <w:t xml:space="preserve">Manley, C. British moths: a photographic guide to the moths of Britain and Ireland / C. Manley. </w:t>
      </w:r>
      <w:r w:rsidR="00F0201D">
        <w:rPr>
          <w:color w:val="000000" w:themeColor="text1"/>
          <w:sz w:val="28"/>
          <w:szCs w:val="28"/>
          <w:lang w:val="uk-UA"/>
        </w:rPr>
        <w:t>-</w:t>
      </w:r>
      <w:r w:rsidRPr="00D474D8">
        <w:rPr>
          <w:color w:val="000000" w:themeColor="text1"/>
          <w:sz w:val="28"/>
          <w:szCs w:val="28"/>
          <w:lang w:val="en-US"/>
        </w:rPr>
        <w:t xml:space="preserve"> 2 ed. – London: Bloomsbu</w:t>
      </w:r>
      <w:r w:rsidR="00F0201D">
        <w:rPr>
          <w:color w:val="000000" w:themeColor="text1"/>
          <w:sz w:val="28"/>
          <w:szCs w:val="28"/>
          <w:lang w:val="en-US"/>
        </w:rPr>
        <w:t xml:space="preserve">ry Natural History, 2015. </w:t>
      </w:r>
      <w:r w:rsidR="00D474D8">
        <w:rPr>
          <w:color w:val="000000" w:themeColor="text1"/>
          <w:sz w:val="28"/>
          <w:szCs w:val="28"/>
          <w:lang w:val="en-US"/>
        </w:rPr>
        <w:t>352</w:t>
      </w:r>
      <w:r w:rsidR="003B5553">
        <w:rPr>
          <w:color w:val="000000" w:themeColor="text1"/>
          <w:sz w:val="28"/>
          <w:szCs w:val="28"/>
          <w:lang w:val="uk-UA"/>
        </w:rPr>
        <w:t xml:space="preserve"> </w:t>
      </w:r>
      <w:r w:rsidRPr="00D474D8">
        <w:rPr>
          <w:color w:val="000000" w:themeColor="text1"/>
          <w:sz w:val="28"/>
          <w:szCs w:val="28"/>
        </w:rPr>
        <w:t>р</w:t>
      </w:r>
      <w:r w:rsidRPr="00D474D8">
        <w:rPr>
          <w:color w:val="000000" w:themeColor="text1"/>
          <w:sz w:val="28"/>
          <w:szCs w:val="28"/>
          <w:lang w:val="en-US"/>
        </w:rPr>
        <w:t>.</w:t>
      </w:r>
    </w:p>
    <w:p w:rsidR="00EC1121" w:rsidRDefault="00EC1121" w:rsidP="008A5B24">
      <w:pPr>
        <w:spacing w:after="200" w:line="360" w:lineRule="auto"/>
        <w:contextualSpacing/>
        <w:jc w:val="both"/>
        <w:rPr>
          <w:iCs/>
          <w:color w:val="000000"/>
          <w:sz w:val="28"/>
          <w:szCs w:val="28"/>
          <w:lang w:val="uk-UA"/>
        </w:rPr>
      </w:pPr>
    </w:p>
    <w:p w:rsidR="00161186" w:rsidRDefault="00161186" w:rsidP="008A5B24">
      <w:pPr>
        <w:spacing w:after="200" w:line="360" w:lineRule="auto"/>
        <w:contextualSpacing/>
        <w:jc w:val="both"/>
        <w:rPr>
          <w:iCs/>
          <w:color w:val="000000"/>
          <w:sz w:val="28"/>
          <w:szCs w:val="28"/>
          <w:lang w:val="uk-UA"/>
        </w:rPr>
      </w:pPr>
    </w:p>
    <w:p w:rsidR="00161186" w:rsidRDefault="00161186" w:rsidP="00161186">
      <w:pPr>
        <w:spacing w:after="200" w:line="360" w:lineRule="auto"/>
        <w:contextualSpacing/>
        <w:rPr>
          <w:iCs/>
          <w:color w:val="000000"/>
          <w:sz w:val="28"/>
          <w:szCs w:val="28"/>
          <w:lang w:val="uk-UA"/>
        </w:rPr>
      </w:pPr>
    </w:p>
    <w:p w:rsidR="00161186" w:rsidRDefault="00161186" w:rsidP="00161186">
      <w:pPr>
        <w:spacing w:after="200" w:line="360" w:lineRule="auto"/>
        <w:contextualSpacing/>
        <w:rPr>
          <w:iCs/>
          <w:color w:val="000000"/>
          <w:sz w:val="28"/>
          <w:szCs w:val="28"/>
          <w:lang w:val="uk-UA"/>
        </w:rPr>
      </w:pPr>
    </w:p>
    <w:p w:rsidR="00161186" w:rsidRDefault="00161186" w:rsidP="00161186">
      <w:pPr>
        <w:spacing w:after="200" w:line="360" w:lineRule="auto"/>
        <w:contextualSpacing/>
        <w:rPr>
          <w:iCs/>
          <w:color w:val="000000"/>
          <w:sz w:val="28"/>
          <w:szCs w:val="28"/>
          <w:lang w:val="uk-UA"/>
        </w:rPr>
      </w:pPr>
    </w:p>
    <w:p w:rsidR="00175899" w:rsidRDefault="00175899" w:rsidP="00D474D8">
      <w:pPr>
        <w:spacing w:line="360" w:lineRule="auto"/>
        <w:rPr>
          <w:sz w:val="28"/>
          <w:szCs w:val="28"/>
          <w:lang w:val="en-US"/>
        </w:rPr>
      </w:pPr>
    </w:p>
    <w:p w:rsidR="00175899" w:rsidRDefault="00175899" w:rsidP="00EC290B">
      <w:pPr>
        <w:spacing w:line="360" w:lineRule="auto"/>
        <w:rPr>
          <w:sz w:val="28"/>
          <w:szCs w:val="28"/>
          <w:lang w:val="uk-UA"/>
        </w:rPr>
      </w:pPr>
    </w:p>
    <w:p w:rsidR="00EC290B" w:rsidRPr="00EC290B" w:rsidRDefault="00EC290B" w:rsidP="00EC290B">
      <w:pPr>
        <w:spacing w:line="360" w:lineRule="auto"/>
        <w:rPr>
          <w:sz w:val="28"/>
          <w:szCs w:val="28"/>
          <w:lang w:val="uk-UA"/>
        </w:rPr>
      </w:pPr>
    </w:p>
    <w:p w:rsidR="00FE4C0B" w:rsidRDefault="00FE4C0B" w:rsidP="00F26292">
      <w:pPr>
        <w:spacing w:line="360" w:lineRule="auto"/>
        <w:jc w:val="center"/>
        <w:outlineLvl w:val="0"/>
        <w:rPr>
          <w:sz w:val="28"/>
          <w:szCs w:val="28"/>
          <w:lang w:val="uk-UA"/>
        </w:rPr>
      </w:pPr>
      <w:bookmarkStart w:id="27" w:name="_Toc58227209"/>
      <w:r>
        <w:rPr>
          <w:sz w:val="28"/>
          <w:szCs w:val="28"/>
          <w:lang w:val="uk-UA"/>
        </w:rPr>
        <w:lastRenderedPageBreak/>
        <w:t>ДОДАТКИ</w:t>
      </w:r>
      <w:bookmarkEnd w:id="27"/>
    </w:p>
    <w:p w:rsidR="00FE4C0B" w:rsidRDefault="00FE4C0B" w:rsidP="00FE4C0B">
      <w:pPr>
        <w:spacing w:line="360" w:lineRule="auto"/>
        <w:jc w:val="center"/>
        <w:rPr>
          <w:sz w:val="28"/>
          <w:szCs w:val="28"/>
          <w:lang w:val="uk-UA"/>
        </w:rPr>
      </w:pPr>
      <w:r>
        <w:rPr>
          <w:sz w:val="28"/>
          <w:szCs w:val="28"/>
          <w:lang w:val="uk-UA"/>
        </w:rPr>
        <w:t>ДОДАТОК А</w:t>
      </w:r>
    </w:p>
    <w:p w:rsidR="00FE4C0B" w:rsidRPr="00D60007" w:rsidRDefault="00FE4C0B" w:rsidP="00FE4C0B">
      <w:pPr>
        <w:rPr>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FE4C0B" w:rsidTr="001C294F">
        <w:trPr>
          <w:trHeight w:val="2509"/>
        </w:trPr>
        <w:tc>
          <w:tcPr>
            <w:tcW w:w="4927" w:type="dxa"/>
          </w:tcPr>
          <w:p w:rsidR="00FE4C0B" w:rsidRDefault="00FE4C0B" w:rsidP="00A71B60">
            <w:pPr>
              <w:spacing w:after="200"/>
              <w:contextualSpacing/>
              <w:jc w:val="center"/>
              <w:rPr>
                <w:sz w:val="28"/>
                <w:szCs w:val="28"/>
                <w:lang w:val="uk-UA"/>
              </w:rPr>
            </w:pPr>
            <w:r>
              <w:rPr>
                <w:noProof/>
              </w:rPr>
              <w:drawing>
                <wp:inline distT="0" distB="0" distL="0" distR="0">
                  <wp:extent cx="1668236" cy="1373034"/>
                  <wp:effectExtent l="19050" t="0" r="8164" b="0"/>
                  <wp:docPr id="11" name="Рисунок 14" descr="http://coleop123.narod.ru/coleoptera/Coccinellidae/Coccinella_septempunc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leop123.narod.ru/coleoptera/Coccinellidae/Coccinella_septempunctata2.jpg"/>
                          <pic:cNvPicPr>
                            <a:picLocks noChangeAspect="1" noChangeArrowheads="1"/>
                          </pic:cNvPicPr>
                        </pic:nvPicPr>
                        <pic:blipFill>
                          <a:blip r:embed="rId37"/>
                          <a:srcRect/>
                          <a:stretch>
                            <a:fillRect/>
                          </a:stretch>
                        </pic:blipFill>
                        <pic:spPr bwMode="auto">
                          <a:xfrm>
                            <a:off x="0" y="0"/>
                            <a:ext cx="1668236" cy="1373034"/>
                          </a:xfrm>
                          <a:prstGeom prst="rect">
                            <a:avLst/>
                          </a:prstGeom>
                          <a:noFill/>
                          <a:ln w="9525">
                            <a:noFill/>
                            <a:miter lim="800000"/>
                            <a:headEnd/>
                            <a:tailEnd/>
                          </a:ln>
                        </pic:spPr>
                      </pic:pic>
                    </a:graphicData>
                  </a:graphic>
                </wp:inline>
              </w:drawing>
            </w:r>
          </w:p>
          <w:p w:rsidR="00FE4C0B" w:rsidRPr="00D60007" w:rsidRDefault="00FE4C0B" w:rsidP="00A71B60">
            <w:pPr>
              <w:spacing w:after="200"/>
              <w:contextualSpacing/>
              <w:jc w:val="center"/>
              <w:rPr>
                <w:sz w:val="28"/>
                <w:szCs w:val="28"/>
                <w:lang w:val="en-US"/>
              </w:rPr>
            </w:pPr>
            <w:r>
              <w:rPr>
                <w:rFonts w:ascii="Times New Roman" w:hAnsi="Times New Roman"/>
                <w:sz w:val="28"/>
                <w:szCs w:val="28"/>
                <w:lang w:val="uk-UA"/>
              </w:rPr>
              <w:t>а</w:t>
            </w:r>
          </w:p>
        </w:tc>
        <w:tc>
          <w:tcPr>
            <w:tcW w:w="4927" w:type="dxa"/>
          </w:tcPr>
          <w:p w:rsidR="00FE4C0B" w:rsidRDefault="00FE4C0B" w:rsidP="00A71B60">
            <w:pPr>
              <w:spacing w:after="200"/>
              <w:contextualSpacing/>
              <w:jc w:val="center"/>
              <w:rPr>
                <w:sz w:val="28"/>
                <w:szCs w:val="28"/>
                <w:lang w:val="uk-UA"/>
              </w:rPr>
            </w:pPr>
            <w:r>
              <w:rPr>
                <w:noProof/>
              </w:rPr>
              <w:drawing>
                <wp:inline distT="0" distB="0" distL="0" distR="0">
                  <wp:extent cx="1522303" cy="1208314"/>
                  <wp:effectExtent l="19050" t="0" r="1697" b="0"/>
                  <wp:docPr id="12" name="Рисунок 17" descr="Adalia bipunctata (LinnÃ©, 1758) (30721136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alia bipunctata (LinnÃ©, 1758) (30721136171).png"/>
                          <pic:cNvPicPr>
                            <a:picLocks noChangeAspect="1" noChangeArrowheads="1"/>
                          </pic:cNvPicPr>
                        </pic:nvPicPr>
                        <pic:blipFill>
                          <a:blip r:embed="rId38"/>
                          <a:srcRect/>
                          <a:stretch>
                            <a:fillRect/>
                          </a:stretch>
                        </pic:blipFill>
                        <pic:spPr bwMode="auto">
                          <a:xfrm>
                            <a:off x="0" y="0"/>
                            <a:ext cx="1522303" cy="1208314"/>
                          </a:xfrm>
                          <a:prstGeom prst="rect">
                            <a:avLst/>
                          </a:prstGeom>
                          <a:noFill/>
                          <a:ln w="9525">
                            <a:noFill/>
                            <a:miter lim="800000"/>
                            <a:headEnd/>
                            <a:tailEnd/>
                          </a:ln>
                        </pic:spPr>
                      </pic:pic>
                    </a:graphicData>
                  </a:graphic>
                </wp:inline>
              </w:drawing>
            </w:r>
          </w:p>
          <w:p w:rsidR="00FE4C0B" w:rsidRPr="00D60007" w:rsidRDefault="00FE4C0B" w:rsidP="00A71B60">
            <w:pPr>
              <w:spacing w:after="200"/>
              <w:contextualSpacing/>
              <w:jc w:val="center"/>
              <w:rPr>
                <w:rFonts w:ascii="Times New Roman" w:hAnsi="Times New Roman"/>
                <w:sz w:val="28"/>
                <w:szCs w:val="28"/>
                <w:lang w:val="uk-UA"/>
              </w:rPr>
            </w:pPr>
            <w:r w:rsidRPr="00D60007">
              <w:rPr>
                <w:rFonts w:ascii="Times New Roman" w:hAnsi="Times New Roman"/>
                <w:sz w:val="28"/>
                <w:szCs w:val="28"/>
                <w:lang w:val="uk-UA"/>
              </w:rPr>
              <w:t>б</w:t>
            </w:r>
          </w:p>
        </w:tc>
      </w:tr>
      <w:tr w:rsidR="00FE4C0B" w:rsidTr="001C294F">
        <w:trPr>
          <w:trHeight w:val="2862"/>
        </w:trPr>
        <w:tc>
          <w:tcPr>
            <w:tcW w:w="4927" w:type="dxa"/>
          </w:tcPr>
          <w:p w:rsidR="00FE4C0B" w:rsidRDefault="00FE4C0B" w:rsidP="00A71B60">
            <w:pPr>
              <w:spacing w:after="200"/>
              <w:contextualSpacing/>
              <w:jc w:val="center"/>
              <w:rPr>
                <w:sz w:val="28"/>
                <w:szCs w:val="28"/>
                <w:lang w:val="uk-UA"/>
              </w:rPr>
            </w:pPr>
            <w:r>
              <w:rPr>
                <w:noProof/>
              </w:rPr>
              <w:drawing>
                <wp:inline distT="0" distB="0" distL="0" distR="0">
                  <wp:extent cx="1668236" cy="1523462"/>
                  <wp:effectExtent l="19050" t="0" r="8164" b="0"/>
                  <wp:docPr id="13" name="Рисунок 20" descr="https://www.zin.ru/animalia/coleoptera/images/kv_edit/Propylaea_quatuordecimp_B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zin.ru/animalia/coleoptera/images/kv_edit/Propylaea_quatuordecimp_Bkm.jpg"/>
                          <pic:cNvPicPr>
                            <a:picLocks noChangeAspect="1" noChangeArrowheads="1"/>
                          </pic:cNvPicPr>
                        </pic:nvPicPr>
                        <pic:blipFill>
                          <a:blip r:embed="rId39"/>
                          <a:srcRect/>
                          <a:stretch>
                            <a:fillRect/>
                          </a:stretch>
                        </pic:blipFill>
                        <pic:spPr bwMode="auto">
                          <a:xfrm>
                            <a:off x="0" y="0"/>
                            <a:ext cx="1680273" cy="1534454"/>
                          </a:xfrm>
                          <a:prstGeom prst="rect">
                            <a:avLst/>
                          </a:prstGeom>
                          <a:noFill/>
                          <a:ln w="9525">
                            <a:noFill/>
                            <a:miter lim="800000"/>
                            <a:headEnd/>
                            <a:tailEnd/>
                          </a:ln>
                        </pic:spPr>
                      </pic:pic>
                    </a:graphicData>
                  </a:graphic>
                </wp:inline>
              </w:drawing>
            </w:r>
          </w:p>
          <w:p w:rsidR="00FE4C0B" w:rsidRPr="00D60007" w:rsidRDefault="00FE4C0B" w:rsidP="00A71B60">
            <w:pPr>
              <w:spacing w:after="200"/>
              <w:contextualSpacing/>
              <w:jc w:val="center"/>
              <w:rPr>
                <w:sz w:val="28"/>
                <w:szCs w:val="28"/>
                <w:lang w:val="uk-UA"/>
              </w:rPr>
            </w:pPr>
            <w:r>
              <w:rPr>
                <w:sz w:val="28"/>
                <w:szCs w:val="28"/>
                <w:lang w:val="uk-UA"/>
              </w:rPr>
              <w:t>в</w:t>
            </w:r>
          </w:p>
        </w:tc>
        <w:tc>
          <w:tcPr>
            <w:tcW w:w="4927" w:type="dxa"/>
          </w:tcPr>
          <w:p w:rsidR="00FE4C0B" w:rsidRDefault="00FE4C0B" w:rsidP="00A71B60">
            <w:pPr>
              <w:spacing w:after="200"/>
              <w:contextualSpacing/>
              <w:jc w:val="center"/>
              <w:rPr>
                <w:sz w:val="28"/>
                <w:szCs w:val="28"/>
                <w:lang w:val="uk-UA"/>
              </w:rPr>
            </w:pPr>
            <w:r>
              <w:rPr>
                <w:noProof/>
              </w:rPr>
              <w:drawing>
                <wp:inline distT="0" distB="0" distL="0" distR="0">
                  <wp:extent cx="1733550" cy="1549997"/>
                  <wp:effectExtent l="19050" t="0" r="0" b="0"/>
                  <wp:docPr id="15" name="Рисунок 23" descr="Coccinula quatuordecimpustulata sinensis W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cinula quatuordecimpustulata sinensis Wse"/>
                          <pic:cNvPicPr>
                            <a:picLocks noChangeAspect="1" noChangeArrowheads="1"/>
                          </pic:cNvPicPr>
                        </pic:nvPicPr>
                        <pic:blipFill>
                          <a:blip r:embed="rId40"/>
                          <a:srcRect/>
                          <a:stretch>
                            <a:fillRect/>
                          </a:stretch>
                        </pic:blipFill>
                        <pic:spPr bwMode="auto">
                          <a:xfrm>
                            <a:off x="0" y="0"/>
                            <a:ext cx="1756190" cy="1570240"/>
                          </a:xfrm>
                          <a:prstGeom prst="rect">
                            <a:avLst/>
                          </a:prstGeom>
                          <a:noFill/>
                          <a:ln w="9525">
                            <a:noFill/>
                            <a:miter lim="800000"/>
                            <a:headEnd/>
                            <a:tailEnd/>
                          </a:ln>
                        </pic:spPr>
                      </pic:pic>
                    </a:graphicData>
                  </a:graphic>
                </wp:inline>
              </w:drawing>
            </w:r>
          </w:p>
          <w:p w:rsidR="00FE4C0B" w:rsidRPr="00D60007" w:rsidRDefault="00FE4C0B" w:rsidP="00A71B60">
            <w:pPr>
              <w:spacing w:after="200"/>
              <w:contextualSpacing/>
              <w:jc w:val="center"/>
              <w:rPr>
                <w:sz w:val="28"/>
                <w:szCs w:val="28"/>
                <w:lang w:val="uk-UA"/>
              </w:rPr>
            </w:pPr>
            <w:r>
              <w:rPr>
                <w:sz w:val="28"/>
                <w:szCs w:val="28"/>
                <w:lang w:val="uk-UA"/>
              </w:rPr>
              <w:t>г</w:t>
            </w:r>
          </w:p>
        </w:tc>
      </w:tr>
      <w:tr w:rsidR="00FE4C0B" w:rsidTr="001C294F">
        <w:trPr>
          <w:trHeight w:val="2896"/>
        </w:trPr>
        <w:tc>
          <w:tcPr>
            <w:tcW w:w="4927" w:type="dxa"/>
          </w:tcPr>
          <w:p w:rsidR="00FE4C0B" w:rsidRDefault="009733A6" w:rsidP="009733A6">
            <w:pPr>
              <w:tabs>
                <w:tab w:val="center" w:pos="2355"/>
                <w:tab w:val="right" w:pos="4711"/>
              </w:tabs>
              <w:spacing w:after="200"/>
              <w:contextualSpacing/>
              <w:rPr>
                <w:sz w:val="28"/>
                <w:szCs w:val="28"/>
                <w:lang w:val="uk-UA"/>
              </w:rPr>
            </w:pPr>
            <w:r>
              <w:rPr>
                <w:sz w:val="28"/>
                <w:szCs w:val="28"/>
                <w:lang w:val="uk-UA"/>
              </w:rPr>
              <w:tab/>
            </w:r>
            <w:r w:rsidR="00FE4C0B">
              <w:rPr>
                <w:noProof/>
              </w:rPr>
              <w:drawing>
                <wp:inline distT="0" distB="0" distL="0" distR="0">
                  <wp:extent cx="1777093" cy="1616230"/>
                  <wp:effectExtent l="19050" t="0" r="0" b="0"/>
                  <wp:docPr id="16" name="Рисунок 26" descr="Platynaspis luteoru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atynaspis luteorubra"/>
                          <pic:cNvPicPr>
                            <a:picLocks noChangeAspect="1" noChangeArrowheads="1"/>
                          </pic:cNvPicPr>
                        </pic:nvPicPr>
                        <pic:blipFill>
                          <a:blip r:embed="rId41"/>
                          <a:srcRect/>
                          <a:stretch>
                            <a:fillRect/>
                          </a:stretch>
                        </pic:blipFill>
                        <pic:spPr bwMode="auto">
                          <a:xfrm>
                            <a:off x="0" y="0"/>
                            <a:ext cx="1781391" cy="1620139"/>
                          </a:xfrm>
                          <a:prstGeom prst="rect">
                            <a:avLst/>
                          </a:prstGeom>
                          <a:noFill/>
                          <a:ln w="9525">
                            <a:noFill/>
                            <a:miter lim="800000"/>
                            <a:headEnd/>
                            <a:tailEnd/>
                          </a:ln>
                        </pic:spPr>
                      </pic:pic>
                    </a:graphicData>
                  </a:graphic>
                </wp:inline>
              </w:drawing>
            </w:r>
            <w:r>
              <w:rPr>
                <w:sz w:val="28"/>
                <w:szCs w:val="28"/>
                <w:lang w:val="uk-UA"/>
              </w:rPr>
              <w:tab/>
            </w:r>
          </w:p>
          <w:p w:rsidR="00FE4C0B" w:rsidRPr="00EF7173" w:rsidRDefault="00FE4C0B" w:rsidP="00A71B60">
            <w:pPr>
              <w:spacing w:after="200"/>
              <w:contextualSpacing/>
              <w:jc w:val="center"/>
              <w:rPr>
                <w:sz w:val="28"/>
                <w:szCs w:val="28"/>
                <w:lang w:val="uk-UA"/>
              </w:rPr>
            </w:pPr>
            <w:r>
              <w:rPr>
                <w:sz w:val="28"/>
                <w:szCs w:val="28"/>
                <w:lang w:val="uk-UA"/>
              </w:rPr>
              <w:t>д</w:t>
            </w:r>
          </w:p>
        </w:tc>
        <w:tc>
          <w:tcPr>
            <w:tcW w:w="4927" w:type="dxa"/>
          </w:tcPr>
          <w:p w:rsidR="00FE4C0B" w:rsidRDefault="00FE4C0B" w:rsidP="00A71B60">
            <w:pPr>
              <w:spacing w:after="200"/>
              <w:contextualSpacing/>
              <w:jc w:val="center"/>
              <w:rPr>
                <w:sz w:val="28"/>
                <w:szCs w:val="28"/>
                <w:lang w:val="uk-UA"/>
              </w:rPr>
            </w:pPr>
            <w:r>
              <w:rPr>
                <w:noProof/>
              </w:rPr>
              <w:drawing>
                <wp:inline distT="0" distB="0" distL="0" distR="0">
                  <wp:extent cx="2027464" cy="1614330"/>
                  <wp:effectExtent l="19050" t="0" r="0" b="0"/>
                  <wp:docPr id="18" name="Рисунок 29" descr="https://i.pinimg.com/originals/68/4d/72/684d72ee5736bdc694194aa9122d7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pinimg.com/originals/68/4d/72/684d72ee5736bdc694194aa9122d7388.jpg"/>
                          <pic:cNvPicPr>
                            <a:picLocks noChangeAspect="1" noChangeArrowheads="1"/>
                          </pic:cNvPicPr>
                        </pic:nvPicPr>
                        <pic:blipFill>
                          <a:blip r:embed="rId42"/>
                          <a:srcRect t="5970" b="8284"/>
                          <a:stretch>
                            <a:fillRect/>
                          </a:stretch>
                        </pic:blipFill>
                        <pic:spPr bwMode="auto">
                          <a:xfrm>
                            <a:off x="0" y="0"/>
                            <a:ext cx="2027464" cy="1614330"/>
                          </a:xfrm>
                          <a:prstGeom prst="rect">
                            <a:avLst/>
                          </a:prstGeom>
                          <a:noFill/>
                          <a:ln w="9525">
                            <a:noFill/>
                            <a:miter lim="800000"/>
                            <a:headEnd/>
                            <a:tailEnd/>
                          </a:ln>
                        </pic:spPr>
                      </pic:pic>
                    </a:graphicData>
                  </a:graphic>
                </wp:inline>
              </w:drawing>
            </w:r>
          </w:p>
          <w:p w:rsidR="00FE4C0B" w:rsidRPr="00EF7173" w:rsidRDefault="00FE4C0B" w:rsidP="00A71B60">
            <w:pPr>
              <w:spacing w:after="200"/>
              <w:contextualSpacing/>
              <w:jc w:val="center"/>
              <w:rPr>
                <w:sz w:val="28"/>
                <w:szCs w:val="28"/>
                <w:lang w:val="uk-UA"/>
              </w:rPr>
            </w:pPr>
            <w:r>
              <w:rPr>
                <w:sz w:val="28"/>
                <w:szCs w:val="28"/>
                <w:lang w:val="uk-UA"/>
              </w:rPr>
              <w:t>е</w:t>
            </w:r>
          </w:p>
        </w:tc>
      </w:tr>
    </w:tbl>
    <w:p w:rsidR="00FE4C0B" w:rsidRDefault="00FE4C0B" w:rsidP="00FE4C0B">
      <w:pPr>
        <w:spacing w:after="200" w:line="360" w:lineRule="auto"/>
        <w:contextualSpacing/>
        <w:rPr>
          <w:sz w:val="28"/>
          <w:szCs w:val="28"/>
          <w:lang w:val="uk-UA"/>
        </w:rPr>
      </w:pPr>
    </w:p>
    <w:p w:rsidR="00FE4C0B" w:rsidRDefault="00FE4C0B" w:rsidP="00FE4C0B">
      <w:pPr>
        <w:spacing w:after="200" w:line="360" w:lineRule="auto"/>
        <w:ind w:firstLine="708"/>
        <w:contextualSpacing/>
        <w:rPr>
          <w:i/>
          <w:iCs/>
          <w:sz w:val="28"/>
          <w:szCs w:val="28"/>
          <w:lang w:val="uk-UA"/>
        </w:rPr>
      </w:pPr>
      <w:r>
        <w:rPr>
          <w:sz w:val="28"/>
          <w:szCs w:val="28"/>
          <w:lang w:val="uk-UA"/>
        </w:rPr>
        <w:t xml:space="preserve">а – </w:t>
      </w:r>
      <w:r w:rsidRPr="00C37700">
        <w:rPr>
          <w:i/>
          <w:iCs/>
          <w:sz w:val="28"/>
          <w:szCs w:val="28"/>
          <w:lang w:val="en-US"/>
        </w:rPr>
        <w:t>Coccinella</w:t>
      </w:r>
      <w:r w:rsidRPr="00C56B46">
        <w:rPr>
          <w:i/>
          <w:iCs/>
          <w:sz w:val="28"/>
          <w:szCs w:val="28"/>
          <w:lang w:val="uk-UA"/>
        </w:rPr>
        <w:t xml:space="preserve"> </w:t>
      </w:r>
      <w:r w:rsidRPr="00C37700">
        <w:rPr>
          <w:i/>
          <w:iCs/>
          <w:sz w:val="28"/>
          <w:szCs w:val="28"/>
          <w:lang w:val="en-US"/>
        </w:rPr>
        <w:t>s</w:t>
      </w:r>
      <w:r w:rsidRPr="009D53C9">
        <w:rPr>
          <w:i/>
          <w:iCs/>
          <w:sz w:val="28"/>
          <w:szCs w:val="28"/>
          <w:lang w:val="uk-UA"/>
        </w:rPr>
        <w:t>е</w:t>
      </w:r>
      <w:r w:rsidRPr="00C37700">
        <w:rPr>
          <w:i/>
          <w:iCs/>
          <w:sz w:val="28"/>
          <w:szCs w:val="28"/>
          <w:lang w:val="en-US"/>
        </w:rPr>
        <w:t>ptempunctata</w:t>
      </w:r>
    </w:p>
    <w:p w:rsidR="00FE4C0B" w:rsidRDefault="00FE4C0B" w:rsidP="00FE4C0B">
      <w:pPr>
        <w:spacing w:after="200" w:line="360" w:lineRule="auto"/>
        <w:ind w:firstLine="708"/>
        <w:contextualSpacing/>
        <w:rPr>
          <w:i/>
          <w:iCs/>
          <w:sz w:val="28"/>
          <w:szCs w:val="28"/>
          <w:lang w:val="uk-UA"/>
        </w:rPr>
      </w:pPr>
      <w:r>
        <w:rPr>
          <w:iCs/>
          <w:sz w:val="28"/>
          <w:szCs w:val="28"/>
          <w:lang w:val="uk-UA"/>
        </w:rPr>
        <w:t>б –</w:t>
      </w:r>
      <w:r>
        <w:rPr>
          <w:sz w:val="28"/>
          <w:szCs w:val="28"/>
          <w:lang w:val="uk-UA"/>
        </w:rPr>
        <w:t xml:space="preserve"> </w:t>
      </w:r>
      <w:r w:rsidRPr="00C37700">
        <w:rPr>
          <w:i/>
          <w:iCs/>
          <w:sz w:val="28"/>
          <w:szCs w:val="28"/>
          <w:lang w:val="en-US"/>
        </w:rPr>
        <w:t>Adalia</w:t>
      </w:r>
      <w:r>
        <w:rPr>
          <w:i/>
          <w:iCs/>
          <w:sz w:val="28"/>
          <w:szCs w:val="28"/>
          <w:lang w:val="uk-UA"/>
        </w:rPr>
        <w:t xml:space="preserve"> </w:t>
      </w:r>
      <w:r w:rsidRPr="00C37700">
        <w:rPr>
          <w:i/>
          <w:iCs/>
          <w:sz w:val="28"/>
          <w:szCs w:val="28"/>
          <w:lang w:val="en-US"/>
        </w:rPr>
        <w:t>bipunctata</w:t>
      </w:r>
    </w:p>
    <w:p w:rsidR="00FE4C0B" w:rsidRDefault="00FE4C0B" w:rsidP="00FE4C0B">
      <w:pPr>
        <w:spacing w:after="200" w:line="360" w:lineRule="auto"/>
        <w:ind w:firstLine="708"/>
        <w:contextualSpacing/>
        <w:rPr>
          <w:i/>
          <w:sz w:val="28"/>
          <w:szCs w:val="28"/>
          <w:lang w:val="uk-UA"/>
        </w:rPr>
      </w:pPr>
      <w:r>
        <w:rPr>
          <w:iCs/>
          <w:sz w:val="28"/>
          <w:szCs w:val="28"/>
          <w:lang w:val="uk-UA"/>
        </w:rPr>
        <w:t xml:space="preserve">в – </w:t>
      </w:r>
      <w:r w:rsidRPr="008D3DC2">
        <w:rPr>
          <w:i/>
          <w:sz w:val="28"/>
          <w:szCs w:val="28"/>
          <w:lang w:val="en-US"/>
        </w:rPr>
        <w:t>Propylae</w:t>
      </w:r>
      <w:r>
        <w:rPr>
          <w:i/>
          <w:sz w:val="28"/>
          <w:szCs w:val="28"/>
          <w:lang w:val="uk-UA"/>
        </w:rPr>
        <w:t xml:space="preserve"> </w:t>
      </w:r>
      <w:r w:rsidRPr="008D3DC2">
        <w:rPr>
          <w:i/>
          <w:sz w:val="28"/>
          <w:szCs w:val="28"/>
          <w:lang w:val="en-US"/>
        </w:rPr>
        <w:t>aquatuordecimpunctata</w:t>
      </w:r>
    </w:p>
    <w:p w:rsidR="00FE4C0B" w:rsidRDefault="00FE4C0B" w:rsidP="00FE4C0B">
      <w:pPr>
        <w:spacing w:after="200" w:line="360" w:lineRule="auto"/>
        <w:ind w:firstLine="708"/>
        <w:contextualSpacing/>
        <w:rPr>
          <w:i/>
          <w:color w:val="000000" w:themeColor="text1"/>
          <w:sz w:val="28"/>
          <w:szCs w:val="28"/>
          <w:lang w:val="uk-UA"/>
        </w:rPr>
      </w:pPr>
      <w:r>
        <w:rPr>
          <w:sz w:val="28"/>
          <w:szCs w:val="28"/>
          <w:lang w:val="uk-UA"/>
        </w:rPr>
        <w:t xml:space="preserve">г – </w:t>
      </w:r>
      <w:r w:rsidRPr="0087588E">
        <w:rPr>
          <w:i/>
          <w:color w:val="000000" w:themeColor="text1"/>
          <w:sz w:val="28"/>
          <w:szCs w:val="28"/>
          <w:lang w:val="en-US"/>
        </w:rPr>
        <w:t>Coccinula quatuordecimpustulata</w:t>
      </w:r>
    </w:p>
    <w:p w:rsidR="00FE4C0B" w:rsidRPr="00FE4C0B" w:rsidRDefault="00FE4C0B" w:rsidP="00FE4C0B">
      <w:pPr>
        <w:spacing w:after="200" w:line="360" w:lineRule="auto"/>
        <w:ind w:firstLine="708"/>
        <w:contextualSpacing/>
        <w:rPr>
          <w:color w:val="000000" w:themeColor="text1"/>
          <w:sz w:val="28"/>
          <w:szCs w:val="28"/>
          <w:lang w:val="uk-UA"/>
        </w:rPr>
      </w:pPr>
      <w:r w:rsidRPr="00FE4C0B">
        <w:rPr>
          <w:color w:val="000000" w:themeColor="text1"/>
          <w:sz w:val="28"/>
          <w:szCs w:val="28"/>
          <w:lang w:val="uk-UA"/>
        </w:rPr>
        <w:t>д</w:t>
      </w:r>
      <w:r>
        <w:rPr>
          <w:color w:val="000000" w:themeColor="text1"/>
          <w:sz w:val="28"/>
          <w:szCs w:val="28"/>
          <w:lang w:val="uk-UA"/>
        </w:rPr>
        <w:t xml:space="preserve"> </w:t>
      </w:r>
      <w:r>
        <w:rPr>
          <w:color w:val="000000" w:themeColor="text1"/>
          <w:sz w:val="28"/>
          <w:szCs w:val="28"/>
          <w:lang w:val="uk-UA"/>
        </w:rPr>
        <w:softHyphen/>
        <w:t xml:space="preserve">– </w:t>
      </w:r>
      <w:r w:rsidRPr="00FE4C0B">
        <w:rPr>
          <w:rStyle w:val="af1"/>
          <w:color w:val="000000" w:themeColor="text1"/>
          <w:sz w:val="28"/>
          <w:szCs w:val="28"/>
          <w:lang w:val="en-US"/>
        </w:rPr>
        <w:t>Platynaspis luteorubra</w:t>
      </w:r>
      <w:r w:rsidRPr="00FE4C0B">
        <w:rPr>
          <w:color w:val="000000" w:themeColor="text1"/>
          <w:sz w:val="28"/>
          <w:szCs w:val="28"/>
          <w:lang w:val="uk-UA"/>
        </w:rPr>
        <w:t xml:space="preserve"> </w:t>
      </w:r>
    </w:p>
    <w:p w:rsidR="00FE4C0B" w:rsidRDefault="00FE4C0B" w:rsidP="00FE4C0B">
      <w:pPr>
        <w:spacing w:after="200" w:line="360" w:lineRule="auto"/>
        <w:ind w:firstLine="708"/>
        <w:contextualSpacing/>
        <w:rPr>
          <w:i/>
          <w:sz w:val="28"/>
          <w:szCs w:val="28"/>
          <w:lang w:val="uk-UA"/>
        </w:rPr>
      </w:pPr>
      <w:r w:rsidRPr="00FE4C0B">
        <w:rPr>
          <w:color w:val="000000" w:themeColor="text1"/>
          <w:sz w:val="28"/>
          <w:szCs w:val="28"/>
          <w:lang w:val="uk-UA"/>
        </w:rPr>
        <w:t>е</w:t>
      </w:r>
      <w:r>
        <w:rPr>
          <w:color w:val="000000" w:themeColor="text1"/>
          <w:sz w:val="28"/>
          <w:szCs w:val="28"/>
          <w:lang w:val="uk-UA"/>
        </w:rPr>
        <w:t xml:space="preserve"> – </w:t>
      </w:r>
      <w:r w:rsidRPr="00FD6BAA">
        <w:rPr>
          <w:i/>
          <w:sz w:val="28"/>
          <w:szCs w:val="28"/>
          <w:lang w:val="en-US"/>
        </w:rPr>
        <w:t>Adonia</w:t>
      </w:r>
      <w:r w:rsidRPr="00FE4C0B">
        <w:rPr>
          <w:i/>
          <w:sz w:val="28"/>
          <w:szCs w:val="28"/>
          <w:lang w:val="uk-UA"/>
        </w:rPr>
        <w:t xml:space="preserve"> </w:t>
      </w:r>
      <w:r>
        <w:rPr>
          <w:i/>
          <w:sz w:val="28"/>
          <w:szCs w:val="28"/>
          <w:lang w:val="en-US"/>
        </w:rPr>
        <w:t>variegate</w:t>
      </w:r>
    </w:p>
    <w:p w:rsidR="00FE4C0B" w:rsidRDefault="00FE4C0B" w:rsidP="00CF3F25">
      <w:pPr>
        <w:spacing w:after="200" w:line="360" w:lineRule="auto"/>
        <w:ind w:firstLine="708"/>
        <w:contextualSpacing/>
        <w:rPr>
          <w:i/>
          <w:sz w:val="28"/>
          <w:szCs w:val="28"/>
          <w:lang w:val="uk-UA"/>
        </w:rPr>
      </w:pPr>
      <w:r>
        <w:rPr>
          <w:sz w:val="28"/>
          <w:szCs w:val="28"/>
          <w:lang w:val="uk-UA"/>
        </w:rPr>
        <w:t xml:space="preserve">Рисунок – Видовий склад підродини: </w:t>
      </w:r>
      <w:r w:rsidRPr="00170FEE">
        <w:rPr>
          <w:i/>
          <w:sz w:val="28"/>
          <w:szCs w:val="28"/>
          <w:lang w:val="en-US"/>
        </w:rPr>
        <w:t>Coccinellinae</w:t>
      </w:r>
    </w:p>
    <w:p w:rsidR="00FE4C0B" w:rsidRDefault="00FE4C0B" w:rsidP="00FE4C0B">
      <w:pPr>
        <w:spacing w:after="200" w:line="360" w:lineRule="auto"/>
        <w:ind w:firstLine="708"/>
        <w:contextualSpacing/>
        <w:jc w:val="center"/>
        <w:rPr>
          <w:sz w:val="28"/>
          <w:szCs w:val="28"/>
          <w:lang w:val="uk-UA"/>
        </w:rPr>
      </w:pPr>
      <w:r w:rsidRPr="00FE4C0B">
        <w:rPr>
          <w:sz w:val="28"/>
          <w:szCs w:val="28"/>
          <w:lang w:val="uk-UA"/>
        </w:rPr>
        <w:lastRenderedPageBreak/>
        <w:t>ДОДАТОК Б</w:t>
      </w:r>
    </w:p>
    <w:p w:rsidR="001A7188" w:rsidRDefault="001A7188" w:rsidP="00FE4C0B">
      <w:pPr>
        <w:spacing w:after="200" w:line="360" w:lineRule="auto"/>
        <w:ind w:firstLine="708"/>
        <w:contextualSpacing/>
        <w:jc w:val="center"/>
        <w:rPr>
          <w:sz w:val="28"/>
          <w:szCs w:val="28"/>
          <w:lang w:val="uk-UA"/>
        </w:rPr>
      </w:pPr>
    </w:p>
    <w:p w:rsidR="001A7188" w:rsidRDefault="001A7188" w:rsidP="00FE4C0B">
      <w:pPr>
        <w:spacing w:after="200" w:line="360" w:lineRule="auto"/>
        <w:ind w:firstLine="708"/>
        <w:contextualSpacing/>
        <w:jc w:val="center"/>
        <w:rPr>
          <w:sz w:val="28"/>
          <w:szCs w:val="28"/>
          <w:lang w:val="uk-UA"/>
        </w:rPr>
      </w:pPr>
    </w:p>
    <w:p w:rsidR="00FE4C0B" w:rsidRPr="00FE4C0B" w:rsidRDefault="00FE4C0B" w:rsidP="00FE4C0B">
      <w:pPr>
        <w:spacing w:after="200" w:line="360" w:lineRule="auto"/>
        <w:ind w:firstLine="708"/>
        <w:contextualSpacing/>
        <w:jc w:val="center"/>
        <w:rPr>
          <w:sz w:val="28"/>
          <w:szCs w:val="28"/>
          <w:lang w:val="uk-UA"/>
        </w:rPr>
      </w:pPr>
    </w:p>
    <w:p w:rsidR="001D6EED" w:rsidRDefault="001D6EED" w:rsidP="00FE4C0B">
      <w:pPr>
        <w:spacing w:after="200" w:line="360" w:lineRule="auto"/>
        <w:contextualSpacing/>
        <w:jc w:val="center"/>
        <w:rPr>
          <w:sz w:val="28"/>
          <w:szCs w:val="28"/>
          <w:lang w:val="uk-UA"/>
        </w:rPr>
      </w:pPr>
      <w:r>
        <w:rPr>
          <w:noProof/>
        </w:rPr>
        <w:drawing>
          <wp:inline distT="0" distB="0" distL="0" distR="0">
            <wp:extent cx="2430493" cy="2982686"/>
            <wp:effectExtent l="19050" t="0" r="7907" b="0"/>
            <wp:docPr id="1" name="Рисунок 14" descr="Subcoccinella vigintiquatuorpunctat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bcoccinella vigintiquatuorpunctata L."/>
                    <pic:cNvPicPr>
                      <a:picLocks noChangeAspect="1" noChangeArrowheads="1"/>
                    </pic:cNvPicPr>
                  </pic:nvPicPr>
                  <pic:blipFill>
                    <a:blip r:embed="rId43"/>
                    <a:srcRect/>
                    <a:stretch>
                      <a:fillRect/>
                    </a:stretch>
                  </pic:blipFill>
                  <pic:spPr bwMode="auto">
                    <a:xfrm>
                      <a:off x="0" y="0"/>
                      <a:ext cx="2434157" cy="2987183"/>
                    </a:xfrm>
                    <a:prstGeom prst="rect">
                      <a:avLst/>
                    </a:prstGeom>
                    <a:noFill/>
                    <a:ln w="9525">
                      <a:noFill/>
                      <a:miter lim="800000"/>
                      <a:headEnd/>
                      <a:tailEnd/>
                    </a:ln>
                  </pic:spPr>
                </pic:pic>
              </a:graphicData>
            </a:graphic>
          </wp:inline>
        </w:drawing>
      </w:r>
    </w:p>
    <w:p w:rsidR="00FE4C0B" w:rsidRDefault="00FE4C0B" w:rsidP="00FE4C0B">
      <w:pPr>
        <w:spacing w:after="200" w:line="360" w:lineRule="auto"/>
        <w:contextualSpacing/>
        <w:jc w:val="center"/>
        <w:rPr>
          <w:sz w:val="28"/>
          <w:szCs w:val="28"/>
          <w:lang w:val="uk-UA"/>
        </w:rPr>
      </w:pPr>
      <w:r>
        <w:rPr>
          <w:sz w:val="28"/>
          <w:szCs w:val="28"/>
          <w:lang w:val="uk-UA"/>
        </w:rPr>
        <w:t>а</w:t>
      </w:r>
    </w:p>
    <w:p w:rsidR="001D6EED" w:rsidRDefault="001C294F" w:rsidP="001C294F">
      <w:pPr>
        <w:pStyle w:val="1"/>
        <w:spacing w:before="48" w:after="120" w:line="360" w:lineRule="auto"/>
        <w:ind w:firstLine="708"/>
        <w:jc w:val="left"/>
        <w:rPr>
          <w:b w:val="0"/>
          <w:i/>
          <w:color w:val="000000" w:themeColor="text1"/>
          <w:sz w:val="28"/>
          <w:szCs w:val="28"/>
        </w:rPr>
      </w:pPr>
      <w:bookmarkStart w:id="28" w:name="_Toc58191170"/>
      <w:bookmarkStart w:id="29" w:name="_Toc58227210"/>
      <w:r>
        <w:rPr>
          <w:b w:val="0"/>
          <w:sz w:val="28"/>
          <w:szCs w:val="28"/>
        </w:rPr>
        <w:t>а</w:t>
      </w:r>
      <w:r w:rsidR="001D6EED" w:rsidRPr="001D6EED">
        <w:rPr>
          <w:b w:val="0"/>
          <w:sz w:val="28"/>
          <w:szCs w:val="28"/>
        </w:rPr>
        <w:t xml:space="preserve"> – </w:t>
      </w:r>
      <w:r w:rsidR="001D6EED" w:rsidRPr="001D6EED">
        <w:rPr>
          <w:b w:val="0"/>
          <w:i/>
          <w:color w:val="000000" w:themeColor="text1"/>
          <w:sz w:val="28"/>
          <w:szCs w:val="28"/>
        </w:rPr>
        <w:t>Subcoccinella vigintiquatuorpunctata</w:t>
      </w:r>
      <w:bookmarkEnd w:id="28"/>
      <w:bookmarkEnd w:id="29"/>
    </w:p>
    <w:p w:rsidR="001C294F" w:rsidRPr="001C294F" w:rsidRDefault="001C294F" w:rsidP="008A5B24">
      <w:pPr>
        <w:ind w:firstLine="709"/>
        <w:rPr>
          <w:lang w:val="uk-UA"/>
        </w:rPr>
      </w:pPr>
      <w:r>
        <w:rPr>
          <w:lang w:val="uk-UA"/>
        </w:rPr>
        <w:t xml:space="preserve">Рисунок – Видовий склад підродини </w:t>
      </w:r>
      <w:r>
        <w:rPr>
          <w:i/>
          <w:sz w:val="28"/>
          <w:szCs w:val="28"/>
          <w:lang w:val="en-US"/>
        </w:rPr>
        <w:t>Epilachninae</w:t>
      </w:r>
    </w:p>
    <w:p w:rsidR="001C294F" w:rsidRPr="001C294F" w:rsidRDefault="001C294F" w:rsidP="001C294F">
      <w:pPr>
        <w:rPr>
          <w:lang w:val="uk-UA"/>
        </w:rPr>
      </w:pPr>
      <w:r>
        <w:rPr>
          <w:lang w:val="uk-UA"/>
        </w:rPr>
        <w:tab/>
      </w:r>
    </w:p>
    <w:p w:rsidR="001C3304" w:rsidRPr="00FE4C0B" w:rsidRDefault="001C3304" w:rsidP="001D6EED">
      <w:pPr>
        <w:spacing w:after="200" w:line="360" w:lineRule="auto"/>
        <w:contextualSpacing/>
        <w:rPr>
          <w:sz w:val="28"/>
          <w:szCs w:val="28"/>
          <w:lang w:val="uk-UA"/>
        </w:rPr>
      </w:pPr>
      <w:r>
        <w:rPr>
          <w:sz w:val="28"/>
          <w:szCs w:val="28"/>
          <w:lang w:val="en-US"/>
        </w:rPr>
        <w:t> </w:t>
      </w:r>
    </w:p>
    <w:p w:rsidR="001C3304" w:rsidRPr="00FE4C0B" w:rsidRDefault="001C3304" w:rsidP="001D6EED">
      <w:pPr>
        <w:spacing w:after="200" w:line="360" w:lineRule="auto"/>
        <w:contextualSpacing/>
        <w:rPr>
          <w:sz w:val="28"/>
          <w:szCs w:val="28"/>
          <w:lang w:val="uk-UA"/>
        </w:rPr>
      </w:pPr>
    </w:p>
    <w:p w:rsidR="001C3304" w:rsidRPr="00FE4C0B" w:rsidRDefault="001C3304" w:rsidP="001D6EED">
      <w:pPr>
        <w:spacing w:after="200" w:line="360" w:lineRule="auto"/>
        <w:contextualSpacing/>
        <w:rPr>
          <w:sz w:val="28"/>
          <w:szCs w:val="28"/>
          <w:lang w:val="uk-UA"/>
        </w:rPr>
      </w:pPr>
    </w:p>
    <w:p w:rsidR="001C3304" w:rsidRPr="00FE4C0B" w:rsidRDefault="001C3304" w:rsidP="001D6EED">
      <w:pPr>
        <w:spacing w:after="200" w:line="360" w:lineRule="auto"/>
        <w:contextualSpacing/>
        <w:rPr>
          <w:sz w:val="28"/>
          <w:szCs w:val="28"/>
          <w:lang w:val="uk-UA"/>
        </w:rPr>
      </w:pPr>
    </w:p>
    <w:p w:rsidR="001C3304" w:rsidRPr="00FE4C0B" w:rsidRDefault="001C3304" w:rsidP="001D6EED">
      <w:pPr>
        <w:spacing w:after="200" w:line="360" w:lineRule="auto"/>
        <w:contextualSpacing/>
        <w:rPr>
          <w:sz w:val="28"/>
          <w:szCs w:val="28"/>
          <w:lang w:val="uk-UA"/>
        </w:rPr>
      </w:pPr>
    </w:p>
    <w:p w:rsidR="001C3304" w:rsidRPr="00FE4C0B" w:rsidRDefault="001C3304" w:rsidP="001C3304">
      <w:pPr>
        <w:rPr>
          <w:sz w:val="28"/>
          <w:szCs w:val="28"/>
          <w:lang w:val="uk-UA"/>
        </w:rPr>
      </w:pPr>
    </w:p>
    <w:p w:rsidR="001C3304" w:rsidRPr="00FE4C0B" w:rsidRDefault="001C3304" w:rsidP="001C3304">
      <w:pPr>
        <w:rPr>
          <w:sz w:val="28"/>
          <w:szCs w:val="28"/>
          <w:lang w:val="uk-UA"/>
        </w:rPr>
      </w:pPr>
    </w:p>
    <w:p w:rsidR="001C3304" w:rsidRPr="00FE4C0B" w:rsidRDefault="001C3304" w:rsidP="001C3304">
      <w:pPr>
        <w:rPr>
          <w:sz w:val="28"/>
          <w:szCs w:val="28"/>
          <w:lang w:val="uk-UA"/>
        </w:rPr>
      </w:pPr>
    </w:p>
    <w:p w:rsidR="001C3304" w:rsidRPr="00FE4C0B" w:rsidRDefault="001C3304" w:rsidP="001C3304">
      <w:pPr>
        <w:rPr>
          <w:sz w:val="28"/>
          <w:szCs w:val="28"/>
          <w:lang w:val="uk-UA"/>
        </w:rPr>
      </w:pPr>
    </w:p>
    <w:p w:rsidR="001C3304" w:rsidRPr="00FE4C0B" w:rsidRDefault="001C3304" w:rsidP="001C3304">
      <w:pPr>
        <w:rPr>
          <w:sz w:val="28"/>
          <w:szCs w:val="28"/>
          <w:lang w:val="uk-UA"/>
        </w:rPr>
      </w:pPr>
    </w:p>
    <w:p w:rsidR="001C3304" w:rsidRPr="00FE4C0B" w:rsidRDefault="001C3304" w:rsidP="001C3304">
      <w:pPr>
        <w:rPr>
          <w:sz w:val="28"/>
          <w:szCs w:val="28"/>
          <w:lang w:val="uk-UA"/>
        </w:rPr>
      </w:pPr>
    </w:p>
    <w:p w:rsidR="001A7188" w:rsidRDefault="001A7188" w:rsidP="001C3304">
      <w:pPr>
        <w:rPr>
          <w:sz w:val="28"/>
          <w:szCs w:val="28"/>
          <w:lang w:val="uk-UA"/>
        </w:rPr>
      </w:pPr>
    </w:p>
    <w:p w:rsidR="00EC7A54" w:rsidRDefault="00EC7A54" w:rsidP="00EC290B">
      <w:pPr>
        <w:rPr>
          <w:sz w:val="28"/>
          <w:szCs w:val="28"/>
          <w:lang w:val="uk-UA"/>
        </w:rPr>
      </w:pPr>
    </w:p>
    <w:p w:rsidR="00EC290B" w:rsidRDefault="00EC290B" w:rsidP="007F378F">
      <w:pPr>
        <w:jc w:val="center"/>
        <w:rPr>
          <w:sz w:val="28"/>
          <w:szCs w:val="28"/>
          <w:lang w:val="uk-UA"/>
        </w:rPr>
      </w:pPr>
    </w:p>
    <w:p w:rsidR="00EC290B" w:rsidRDefault="00EC290B" w:rsidP="007F378F">
      <w:pPr>
        <w:jc w:val="center"/>
        <w:rPr>
          <w:sz w:val="28"/>
          <w:szCs w:val="28"/>
          <w:lang w:val="uk-UA"/>
        </w:rPr>
      </w:pPr>
    </w:p>
    <w:p w:rsidR="007F378F" w:rsidRDefault="007F378F" w:rsidP="007F378F">
      <w:pPr>
        <w:jc w:val="center"/>
        <w:rPr>
          <w:sz w:val="28"/>
          <w:szCs w:val="28"/>
          <w:lang w:val="uk-UA"/>
        </w:rPr>
      </w:pPr>
      <w:r>
        <w:rPr>
          <w:sz w:val="28"/>
          <w:szCs w:val="28"/>
          <w:lang w:val="uk-UA"/>
        </w:rPr>
        <w:lastRenderedPageBreak/>
        <w:t>ДОДАТОК В</w:t>
      </w:r>
    </w:p>
    <w:p w:rsidR="007F378F" w:rsidRDefault="007F378F" w:rsidP="007F378F">
      <w:pPr>
        <w:jc w:val="center"/>
        <w:rPr>
          <w:sz w:val="28"/>
          <w:szCs w:val="28"/>
          <w:lang w:val="uk-UA"/>
        </w:rPr>
      </w:pPr>
    </w:p>
    <w:p w:rsidR="00D60007" w:rsidRDefault="00D60007" w:rsidP="001C3304">
      <w:pPr>
        <w:rPr>
          <w:sz w:val="28"/>
          <w:szCs w:val="28"/>
          <w:lang w:val="uk-UA"/>
        </w:rPr>
      </w:pPr>
    </w:p>
    <w:p w:rsidR="00D60007" w:rsidRDefault="00D60007" w:rsidP="001C3304">
      <w:pPr>
        <w:rPr>
          <w:sz w:val="28"/>
          <w:szCs w:val="28"/>
          <w:lang w:val="uk-UA"/>
        </w:rPr>
      </w:pPr>
    </w:p>
    <w:p w:rsidR="00D60007" w:rsidRDefault="00D60007" w:rsidP="001C3304">
      <w:pPr>
        <w:rPr>
          <w:sz w:val="28"/>
          <w:szCs w:val="28"/>
          <w:lang w:val="uk-UA"/>
        </w:rPr>
      </w:pPr>
    </w:p>
    <w:p w:rsidR="00FE4C0B" w:rsidRDefault="007F378F" w:rsidP="001C294F">
      <w:pPr>
        <w:spacing w:after="200" w:line="360" w:lineRule="auto"/>
        <w:contextualSpacing/>
        <w:rPr>
          <w:sz w:val="28"/>
          <w:szCs w:val="28"/>
          <w:lang w:val="uk-UA"/>
        </w:rPr>
      </w:pPr>
      <w:r>
        <w:rPr>
          <w:noProof/>
        </w:rPr>
        <w:drawing>
          <wp:inline distT="0" distB="0" distL="0" distR="0">
            <wp:extent cx="2164379" cy="2656115"/>
            <wp:effectExtent l="19050" t="0" r="7321" b="0"/>
            <wp:docPr id="73" name="Рисунок 73" descr="Коровка Subcoccinella vigintiquatuorpunctata (L., 1758) (Coccinellidae) -  фото К.В.Мака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оровка Subcoccinella vigintiquatuorpunctata (L., 1758) (Coccinellidae) -  фото К.В.Макарова"/>
                    <pic:cNvPicPr>
                      <a:picLocks noChangeAspect="1" noChangeArrowheads="1"/>
                    </pic:cNvPicPr>
                  </pic:nvPicPr>
                  <pic:blipFill>
                    <a:blip r:embed="rId43"/>
                    <a:srcRect/>
                    <a:stretch>
                      <a:fillRect/>
                    </a:stretch>
                  </pic:blipFill>
                  <pic:spPr bwMode="auto">
                    <a:xfrm>
                      <a:off x="0" y="0"/>
                      <a:ext cx="2164251" cy="2655958"/>
                    </a:xfrm>
                    <a:prstGeom prst="rect">
                      <a:avLst/>
                    </a:prstGeom>
                    <a:noFill/>
                    <a:ln w="9525">
                      <a:noFill/>
                      <a:miter lim="800000"/>
                      <a:headEnd/>
                      <a:tailEnd/>
                    </a:ln>
                  </pic:spPr>
                </pic:pic>
              </a:graphicData>
            </a:graphic>
          </wp:inline>
        </w:drawing>
      </w:r>
      <w:r>
        <w:rPr>
          <w:sz w:val="28"/>
          <w:szCs w:val="28"/>
          <w:lang w:val="uk-UA"/>
        </w:rPr>
        <w:t xml:space="preserve">                      </w:t>
      </w:r>
      <w:r>
        <w:rPr>
          <w:noProof/>
          <w:sz w:val="28"/>
          <w:szCs w:val="28"/>
        </w:rPr>
        <w:drawing>
          <wp:inline distT="0" distB="0" distL="0" distR="0">
            <wp:extent cx="2198018" cy="2754086"/>
            <wp:effectExtent l="19050" t="0" r="0" b="0"/>
            <wp:docPr id="80" name="Рисунок 80" descr="C:\Users\User\AppData\Local\Microsoft\Windows\INetCache\Content.Word\Ceratomegilla_undecimnotata-Borowiec_L-1019674-20150209004537-Ceratomegilla_undecimnotata_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AppData\Local\Microsoft\Windows\INetCache\Content.Word\Ceratomegilla_undecimnotata-Borowiec_L-1019674-20150209004537-Ceratomegilla_undecimnotata_ov.jpg"/>
                    <pic:cNvPicPr>
                      <a:picLocks noChangeAspect="1" noChangeArrowheads="1"/>
                    </pic:cNvPicPr>
                  </pic:nvPicPr>
                  <pic:blipFill>
                    <a:blip r:embed="rId44"/>
                    <a:srcRect/>
                    <a:stretch>
                      <a:fillRect/>
                    </a:stretch>
                  </pic:blipFill>
                  <pic:spPr bwMode="auto">
                    <a:xfrm>
                      <a:off x="0" y="0"/>
                      <a:ext cx="2198194" cy="2754306"/>
                    </a:xfrm>
                    <a:prstGeom prst="rect">
                      <a:avLst/>
                    </a:prstGeom>
                    <a:noFill/>
                    <a:ln w="9525">
                      <a:noFill/>
                      <a:miter lim="800000"/>
                      <a:headEnd/>
                      <a:tailEnd/>
                    </a:ln>
                  </pic:spPr>
                </pic:pic>
              </a:graphicData>
            </a:graphic>
          </wp:inline>
        </w:drawing>
      </w:r>
    </w:p>
    <w:p w:rsidR="007F378F" w:rsidRPr="007F378F" w:rsidRDefault="007F378F" w:rsidP="001A7188">
      <w:pPr>
        <w:tabs>
          <w:tab w:val="left" w:pos="6154"/>
        </w:tabs>
        <w:spacing w:after="200" w:line="360" w:lineRule="auto"/>
        <w:contextualSpacing/>
        <w:rPr>
          <w:sz w:val="28"/>
          <w:szCs w:val="28"/>
          <w:lang w:val="uk-UA"/>
        </w:rPr>
      </w:pPr>
      <w:r>
        <w:rPr>
          <w:sz w:val="28"/>
          <w:szCs w:val="28"/>
          <w:lang w:val="uk-UA"/>
        </w:rPr>
        <w:t xml:space="preserve">                        а</w:t>
      </w:r>
      <w:r>
        <w:rPr>
          <w:sz w:val="28"/>
          <w:szCs w:val="28"/>
          <w:lang w:val="uk-UA"/>
        </w:rPr>
        <w:tab/>
      </w:r>
      <w:r w:rsidR="002270C8">
        <w:rPr>
          <w:sz w:val="28"/>
          <w:szCs w:val="28"/>
          <w:lang w:val="uk-UA"/>
        </w:rPr>
        <w:t xml:space="preserve">        </w:t>
      </w:r>
      <w:r>
        <w:rPr>
          <w:sz w:val="28"/>
          <w:szCs w:val="28"/>
          <w:lang w:val="uk-UA"/>
        </w:rPr>
        <w:t>б</w:t>
      </w:r>
    </w:p>
    <w:p w:rsidR="007F378F" w:rsidRPr="007F378F" w:rsidRDefault="007F378F" w:rsidP="007F378F">
      <w:pPr>
        <w:rPr>
          <w:sz w:val="28"/>
          <w:szCs w:val="28"/>
          <w:lang w:val="uk-UA"/>
        </w:rPr>
      </w:pPr>
      <w:r>
        <w:rPr>
          <w:i/>
          <w:noProof/>
          <w:sz w:val="28"/>
          <w:szCs w:val="28"/>
        </w:rPr>
        <w:drawing>
          <wp:inline distT="0" distB="0" distL="0" distR="0">
            <wp:extent cx="2223407" cy="2985407"/>
            <wp:effectExtent l="19050" t="0" r="5443" b="0"/>
            <wp:docPr id="85" name="Рисунок 85" descr="C:\Users\User\AppData\Local\Microsoft\Windows\INetCache\Content.Word\Coccinella_undecimpunctata_undecimpunctata-Borowiec_L-1019769-20150209004537-Coccinella_undecimpunctata_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INetCache\Content.Word\Coccinella_undecimpunctata_undecimpunctata-Borowiec_L-1019769-20150209004537-Coccinella_undecimpunctata_ov.jpg"/>
                    <pic:cNvPicPr>
                      <a:picLocks noChangeAspect="1" noChangeArrowheads="1"/>
                    </pic:cNvPicPr>
                  </pic:nvPicPr>
                  <pic:blipFill>
                    <a:blip r:embed="rId45"/>
                    <a:srcRect/>
                    <a:stretch>
                      <a:fillRect/>
                    </a:stretch>
                  </pic:blipFill>
                  <pic:spPr bwMode="auto">
                    <a:xfrm>
                      <a:off x="0" y="0"/>
                      <a:ext cx="2230524" cy="2994964"/>
                    </a:xfrm>
                    <a:prstGeom prst="rect">
                      <a:avLst/>
                    </a:prstGeom>
                    <a:noFill/>
                    <a:ln w="9525">
                      <a:noFill/>
                      <a:miter lim="800000"/>
                      <a:headEnd/>
                      <a:tailEnd/>
                    </a:ln>
                  </pic:spPr>
                </pic:pic>
              </a:graphicData>
            </a:graphic>
          </wp:inline>
        </w:drawing>
      </w:r>
      <w:r w:rsidR="002270C8" w:rsidRPr="00986B01">
        <w:t xml:space="preserve">                       </w:t>
      </w:r>
      <w:r w:rsidR="002270C8">
        <w:rPr>
          <w:noProof/>
        </w:rPr>
        <w:drawing>
          <wp:inline distT="0" distB="0" distL="0" distR="0">
            <wp:extent cx="2478787" cy="2586196"/>
            <wp:effectExtent l="19050" t="0" r="0" b="0"/>
            <wp:docPr id="86" name="Рисунок 86" descr="Удивительная коровка (Aiolocaria hexaspil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Удивительная коровка (Aiolocaria hexaspilota)"/>
                    <pic:cNvPicPr>
                      <a:picLocks noChangeAspect="1" noChangeArrowheads="1"/>
                    </pic:cNvPicPr>
                  </pic:nvPicPr>
                  <pic:blipFill>
                    <a:blip r:embed="rId46"/>
                    <a:srcRect/>
                    <a:stretch>
                      <a:fillRect/>
                    </a:stretch>
                  </pic:blipFill>
                  <pic:spPr bwMode="auto">
                    <a:xfrm>
                      <a:off x="0" y="0"/>
                      <a:ext cx="2486861" cy="2594620"/>
                    </a:xfrm>
                    <a:prstGeom prst="rect">
                      <a:avLst/>
                    </a:prstGeom>
                    <a:noFill/>
                    <a:ln w="9525">
                      <a:noFill/>
                      <a:miter lim="800000"/>
                      <a:headEnd/>
                      <a:tailEnd/>
                    </a:ln>
                  </pic:spPr>
                </pic:pic>
              </a:graphicData>
            </a:graphic>
          </wp:inline>
        </w:drawing>
      </w:r>
    </w:p>
    <w:p w:rsidR="007F378F" w:rsidRDefault="002270C8" w:rsidP="002270C8">
      <w:pPr>
        <w:tabs>
          <w:tab w:val="left" w:pos="6514"/>
        </w:tabs>
        <w:rPr>
          <w:sz w:val="28"/>
          <w:szCs w:val="28"/>
          <w:lang w:val="uk-UA"/>
        </w:rPr>
      </w:pPr>
      <w:r>
        <w:rPr>
          <w:sz w:val="28"/>
          <w:szCs w:val="28"/>
          <w:lang w:val="uk-UA"/>
        </w:rPr>
        <w:t xml:space="preserve">                        в</w:t>
      </w:r>
      <w:r>
        <w:rPr>
          <w:sz w:val="28"/>
          <w:szCs w:val="28"/>
          <w:lang w:val="uk-UA"/>
        </w:rPr>
        <w:tab/>
        <w:t xml:space="preserve">    г</w:t>
      </w:r>
    </w:p>
    <w:p w:rsidR="007F378F" w:rsidRDefault="007F378F" w:rsidP="001A7188">
      <w:pPr>
        <w:spacing w:line="360" w:lineRule="auto"/>
        <w:rPr>
          <w:sz w:val="28"/>
          <w:szCs w:val="28"/>
          <w:lang w:val="uk-UA"/>
        </w:rPr>
      </w:pPr>
    </w:p>
    <w:p w:rsidR="007F378F" w:rsidRPr="007F378F" w:rsidRDefault="002270C8" w:rsidP="008A5B24">
      <w:pPr>
        <w:tabs>
          <w:tab w:val="left" w:pos="1303"/>
        </w:tabs>
        <w:spacing w:line="360" w:lineRule="auto"/>
        <w:ind w:left="709"/>
        <w:rPr>
          <w:i/>
          <w:sz w:val="28"/>
          <w:szCs w:val="28"/>
          <w:lang w:val="en-US"/>
        </w:rPr>
      </w:pPr>
      <w:r>
        <w:rPr>
          <w:sz w:val="28"/>
          <w:szCs w:val="28"/>
          <w:lang w:val="uk-UA"/>
        </w:rPr>
        <w:t xml:space="preserve">а – </w:t>
      </w:r>
      <w:r w:rsidR="007F378F" w:rsidRPr="00FD6BAA">
        <w:rPr>
          <w:i/>
          <w:sz w:val="28"/>
          <w:szCs w:val="28"/>
          <w:lang w:val="en-US"/>
        </w:rPr>
        <w:t>Subcoccinella vigintiguatuorpunctata</w:t>
      </w:r>
    </w:p>
    <w:p w:rsidR="007F378F" w:rsidRPr="007F378F" w:rsidRDefault="002270C8" w:rsidP="008A5B24">
      <w:pPr>
        <w:tabs>
          <w:tab w:val="left" w:pos="1303"/>
        </w:tabs>
        <w:spacing w:line="360" w:lineRule="auto"/>
        <w:ind w:firstLine="709"/>
        <w:rPr>
          <w:i/>
          <w:sz w:val="28"/>
          <w:szCs w:val="28"/>
          <w:lang w:val="en-US"/>
        </w:rPr>
      </w:pPr>
      <w:r>
        <w:rPr>
          <w:sz w:val="28"/>
          <w:szCs w:val="28"/>
        </w:rPr>
        <w:t>б</w:t>
      </w:r>
      <w:r w:rsidRPr="002270C8">
        <w:rPr>
          <w:sz w:val="28"/>
          <w:szCs w:val="28"/>
          <w:lang w:val="en-US"/>
        </w:rPr>
        <w:t xml:space="preserve"> –</w:t>
      </w:r>
      <w:r w:rsidR="007F378F" w:rsidRPr="007F378F">
        <w:rPr>
          <w:sz w:val="28"/>
          <w:szCs w:val="28"/>
          <w:lang w:val="en-US"/>
        </w:rPr>
        <w:t xml:space="preserve"> </w:t>
      </w:r>
      <w:r w:rsidR="007F378F" w:rsidRPr="00FD6BAA">
        <w:rPr>
          <w:i/>
          <w:sz w:val="28"/>
          <w:szCs w:val="28"/>
          <w:lang w:val="en-US"/>
        </w:rPr>
        <w:t>Semiadalia undecim</w:t>
      </w:r>
      <w:r w:rsidR="007F378F">
        <w:rPr>
          <w:i/>
          <w:sz w:val="28"/>
          <w:szCs w:val="28"/>
          <w:lang w:val="en-US"/>
        </w:rPr>
        <w:t xml:space="preserve"> notate</w:t>
      </w:r>
    </w:p>
    <w:p w:rsidR="007F378F" w:rsidRPr="002270C8" w:rsidRDefault="002270C8" w:rsidP="008A5B24">
      <w:pPr>
        <w:tabs>
          <w:tab w:val="left" w:pos="1303"/>
        </w:tabs>
        <w:spacing w:line="360" w:lineRule="auto"/>
        <w:ind w:firstLine="709"/>
        <w:rPr>
          <w:i/>
          <w:sz w:val="28"/>
          <w:szCs w:val="28"/>
          <w:lang w:val="en-US"/>
        </w:rPr>
      </w:pPr>
      <w:r w:rsidRPr="002270C8">
        <w:rPr>
          <w:sz w:val="28"/>
          <w:szCs w:val="28"/>
        </w:rPr>
        <w:t>в</w:t>
      </w:r>
      <w:r w:rsidRPr="002270C8">
        <w:rPr>
          <w:sz w:val="28"/>
          <w:szCs w:val="28"/>
          <w:lang w:val="en-US"/>
        </w:rPr>
        <w:t xml:space="preserve"> –</w:t>
      </w:r>
      <w:r w:rsidRPr="002270C8">
        <w:rPr>
          <w:i/>
          <w:sz w:val="28"/>
          <w:szCs w:val="28"/>
          <w:lang w:val="en-US"/>
        </w:rPr>
        <w:t xml:space="preserve"> </w:t>
      </w:r>
      <w:r w:rsidRPr="00FD6BAA">
        <w:rPr>
          <w:i/>
          <w:sz w:val="28"/>
          <w:szCs w:val="28"/>
          <w:lang w:val="en-US"/>
        </w:rPr>
        <w:t>Coccinella undecimpunctata</w:t>
      </w:r>
    </w:p>
    <w:p w:rsidR="002270C8" w:rsidRPr="002270C8" w:rsidRDefault="002270C8" w:rsidP="008A5B24">
      <w:pPr>
        <w:tabs>
          <w:tab w:val="left" w:pos="1303"/>
        </w:tabs>
        <w:spacing w:line="360" w:lineRule="auto"/>
        <w:ind w:firstLine="709"/>
        <w:rPr>
          <w:i/>
          <w:sz w:val="28"/>
          <w:szCs w:val="28"/>
          <w:lang w:val="en-US"/>
        </w:rPr>
      </w:pPr>
      <w:r w:rsidRPr="002270C8">
        <w:rPr>
          <w:sz w:val="28"/>
          <w:szCs w:val="28"/>
        </w:rPr>
        <w:t>г</w:t>
      </w:r>
      <w:r w:rsidRPr="002270C8">
        <w:rPr>
          <w:sz w:val="28"/>
          <w:szCs w:val="28"/>
          <w:lang w:val="en-US"/>
        </w:rPr>
        <w:t xml:space="preserve"> </w:t>
      </w:r>
      <w:r w:rsidRPr="002270C8">
        <w:rPr>
          <w:i/>
          <w:sz w:val="28"/>
          <w:szCs w:val="28"/>
          <w:lang w:val="en-US"/>
        </w:rPr>
        <w:t>– Syngarmonia conglobata</w:t>
      </w:r>
    </w:p>
    <w:p w:rsidR="002270C8" w:rsidRPr="002270C8" w:rsidRDefault="002270C8" w:rsidP="008A5B24">
      <w:pPr>
        <w:tabs>
          <w:tab w:val="left" w:pos="1303"/>
        </w:tabs>
        <w:spacing w:line="360" w:lineRule="auto"/>
        <w:ind w:firstLine="709"/>
        <w:rPr>
          <w:sz w:val="28"/>
          <w:szCs w:val="28"/>
        </w:rPr>
      </w:pPr>
      <w:r w:rsidRPr="002270C8">
        <w:rPr>
          <w:sz w:val="28"/>
          <w:szCs w:val="28"/>
        </w:rPr>
        <w:t>Рисунок</w:t>
      </w:r>
      <w:r>
        <w:rPr>
          <w:sz w:val="28"/>
          <w:szCs w:val="28"/>
        </w:rPr>
        <w:t xml:space="preserve"> – видовий склад </w:t>
      </w:r>
      <w:r>
        <w:rPr>
          <w:sz w:val="28"/>
          <w:szCs w:val="28"/>
          <w:lang w:val="uk-UA"/>
        </w:rPr>
        <w:t xml:space="preserve">родини </w:t>
      </w:r>
      <w:r w:rsidRPr="00FD6BAA">
        <w:rPr>
          <w:i/>
          <w:sz w:val="28"/>
          <w:szCs w:val="28"/>
          <w:lang w:val="en-US"/>
        </w:rPr>
        <w:t>Coccinella</w:t>
      </w:r>
    </w:p>
    <w:p w:rsidR="002270C8" w:rsidRDefault="002270C8" w:rsidP="007F378F">
      <w:pPr>
        <w:tabs>
          <w:tab w:val="left" w:pos="1303"/>
        </w:tabs>
        <w:rPr>
          <w:noProof/>
        </w:rPr>
      </w:pPr>
    </w:p>
    <w:p w:rsidR="002270C8" w:rsidRPr="002270C8" w:rsidRDefault="002270C8" w:rsidP="002270C8">
      <w:pPr>
        <w:tabs>
          <w:tab w:val="left" w:pos="3857"/>
        </w:tabs>
        <w:jc w:val="center"/>
        <w:rPr>
          <w:noProof/>
          <w:sz w:val="28"/>
          <w:szCs w:val="28"/>
        </w:rPr>
      </w:pPr>
      <w:r w:rsidRPr="002270C8">
        <w:rPr>
          <w:noProof/>
          <w:sz w:val="28"/>
          <w:szCs w:val="28"/>
        </w:rPr>
        <w:t>ДОДАТОК Г</w:t>
      </w:r>
    </w:p>
    <w:p w:rsidR="002270C8" w:rsidRDefault="002270C8" w:rsidP="007F378F">
      <w:pPr>
        <w:tabs>
          <w:tab w:val="left" w:pos="1303"/>
        </w:tabs>
        <w:rPr>
          <w:noProof/>
        </w:rPr>
      </w:pPr>
    </w:p>
    <w:p w:rsidR="002270C8" w:rsidRDefault="002270C8" w:rsidP="007F378F">
      <w:pPr>
        <w:tabs>
          <w:tab w:val="left" w:pos="1303"/>
        </w:tabs>
        <w:rPr>
          <w:noProof/>
        </w:rPr>
      </w:pPr>
    </w:p>
    <w:p w:rsidR="002270C8" w:rsidRDefault="002270C8" w:rsidP="007F378F">
      <w:pPr>
        <w:tabs>
          <w:tab w:val="left" w:pos="1303"/>
        </w:tabs>
        <w:rPr>
          <w:noProof/>
        </w:rPr>
      </w:pPr>
    </w:p>
    <w:p w:rsidR="002270C8" w:rsidRDefault="002270C8" w:rsidP="007F378F">
      <w:pPr>
        <w:tabs>
          <w:tab w:val="left" w:pos="1303"/>
        </w:tabs>
        <w:rPr>
          <w:sz w:val="28"/>
          <w:szCs w:val="28"/>
        </w:rPr>
      </w:pPr>
      <w:r>
        <w:rPr>
          <w:noProof/>
        </w:rPr>
        <w:drawing>
          <wp:inline distT="0" distB="0" distL="0" distR="0">
            <wp:extent cx="2223407" cy="2889210"/>
            <wp:effectExtent l="19050" t="0" r="5443" b="0"/>
            <wp:docPr id="95" name="Рисунок 95" descr="Psyllobora (= Thea) vigintiduopunctata | Жуки, Макросъемки, Стрек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syllobora (= Thea) vigintiduopunctata | Жуки, Макросъемки, Стрекозы"/>
                    <pic:cNvPicPr>
                      <a:picLocks noChangeAspect="1" noChangeArrowheads="1"/>
                    </pic:cNvPicPr>
                  </pic:nvPicPr>
                  <pic:blipFill>
                    <a:blip r:embed="rId47"/>
                    <a:srcRect/>
                    <a:stretch>
                      <a:fillRect/>
                    </a:stretch>
                  </pic:blipFill>
                  <pic:spPr bwMode="auto">
                    <a:xfrm>
                      <a:off x="0" y="0"/>
                      <a:ext cx="2223407" cy="288921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382052" cy="2469795"/>
            <wp:effectExtent l="19050" t="0" r="0" b="0"/>
            <wp:docPr id="5" name="Рисунок 98" descr="Chilocorus renipustulatus (Scriba, 1791) | UK Beetle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hilocorus renipustulatus (Scriba, 1791) | UK Beetle Recording"/>
                    <pic:cNvPicPr>
                      <a:picLocks noChangeAspect="1" noChangeArrowheads="1"/>
                    </pic:cNvPicPr>
                  </pic:nvPicPr>
                  <pic:blipFill>
                    <a:blip r:embed="rId48"/>
                    <a:srcRect/>
                    <a:stretch>
                      <a:fillRect/>
                    </a:stretch>
                  </pic:blipFill>
                  <pic:spPr bwMode="auto">
                    <a:xfrm>
                      <a:off x="0" y="0"/>
                      <a:ext cx="2381611" cy="2469337"/>
                    </a:xfrm>
                    <a:prstGeom prst="rect">
                      <a:avLst/>
                    </a:prstGeom>
                    <a:noFill/>
                    <a:ln w="9525">
                      <a:noFill/>
                      <a:miter lim="800000"/>
                      <a:headEnd/>
                      <a:tailEnd/>
                    </a:ln>
                  </pic:spPr>
                </pic:pic>
              </a:graphicData>
            </a:graphic>
          </wp:inline>
        </w:drawing>
      </w:r>
    </w:p>
    <w:p w:rsidR="002270C8" w:rsidRPr="002270C8" w:rsidRDefault="002270C8" w:rsidP="002270C8">
      <w:pPr>
        <w:rPr>
          <w:sz w:val="28"/>
          <w:szCs w:val="28"/>
        </w:rPr>
      </w:pPr>
    </w:p>
    <w:p w:rsidR="002270C8" w:rsidRDefault="002270C8" w:rsidP="002270C8">
      <w:pPr>
        <w:tabs>
          <w:tab w:val="left" w:pos="1354"/>
          <w:tab w:val="left" w:pos="6291"/>
        </w:tabs>
        <w:rPr>
          <w:sz w:val="28"/>
          <w:szCs w:val="28"/>
        </w:rPr>
      </w:pPr>
      <w:r>
        <w:rPr>
          <w:sz w:val="28"/>
          <w:szCs w:val="28"/>
        </w:rPr>
        <w:tab/>
      </w:r>
      <w:r w:rsidR="0046480E">
        <w:rPr>
          <w:sz w:val="28"/>
          <w:szCs w:val="28"/>
        </w:rPr>
        <w:t xml:space="preserve">     </w:t>
      </w:r>
      <w:r>
        <w:rPr>
          <w:sz w:val="28"/>
          <w:szCs w:val="28"/>
        </w:rPr>
        <w:t>а</w:t>
      </w:r>
      <w:r>
        <w:rPr>
          <w:sz w:val="28"/>
          <w:szCs w:val="28"/>
        </w:rPr>
        <w:tab/>
      </w:r>
      <w:r w:rsidR="0046480E">
        <w:rPr>
          <w:sz w:val="28"/>
          <w:szCs w:val="28"/>
        </w:rPr>
        <w:t xml:space="preserve">    </w:t>
      </w:r>
      <w:r>
        <w:rPr>
          <w:sz w:val="28"/>
          <w:szCs w:val="28"/>
        </w:rPr>
        <w:t>б</w:t>
      </w:r>
    </w:p>
    <w:p w:rsidR="002270C8" w:rsidRPr="0046480E" w:rsidRDefault="002270C8" w:rsidP="002270C8">
      <w:pPr>
        <w:rPr>
          <w:sz w:val="28"/>
          <w:szCs w:val="28"/>
          <w:lang w:val="uk-UA"/>
        </w:rPr>
      </w:pPr>
    </w:p>
    <w:p w:rsidR="002270C8" w:rsidRPr="00986B01" w:rsidRDefault="002270C8" w:rsidP="002270C8">
      <w:pPr>
        <w:rPr>
          <w:sz w:val="28"/>
          <w:szCs w:val="28"/>
        </w:rPr>
      </w:pPr>
      <w:r>
        <w:rPr>
          <w:noProof/>
        </w:rPr>
        <w:drawing>
          <wp:inline distT="0" distB="0" distL="0" distR="0">
            <wp:extent cx="2305050" cy="2296886"/>
            <wp:effectExtent l="19050" t="0" r="0" b="0"/>
            <wp:docPr id="101" name="Рисунок 101" descr="Chilocorus bipustulatus (Linnaeus, 1758) | UK Beetle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hilocorus bipustulatus (Linnaeus, 1758) | UK Beetle Recording"/>
                    <pic:cNvPicPr>
                      <a:picLocks noChangeAspect="1" noChangeArrowheads="1"/>
                    </pic:cNvPicPr>
                  </pic:nvPicPr>
                  <pic:blipFill>
                    <a:blip r:embed="rId49"/>
                    <a:srcRect/>
                    <a:stretch>
                      <a:fillRect/>
                    </a:stretch>
                  </pic:blipFill>
                  <pic:spPr bwMode="auto">
                    <a:xfrm>
                      <a:off x="0" y="0"/>
                      <a:ext cx="2304960" cy="2296796"/>
                    </a:xfrm>
                    <a:prstGeom prst="rect">
                      <a:avLst/>
                    </a:prstGeom>
                    <a:noFill/>
                    <a:ln w="9525">
                      <a:noFill/>
                      <a:miter lim="800000"/>
                      <a:headEnd/>
                      <a:tailEnd/>
                    </a:ln>
                  </pic:spPr>
                </pic:pic>
              </a:graphicData>
            </a:graphic>
          </wp:inline>
        </w:drawing>
      </w:r>
      <w:r w:rsidRPr="00986B01">
        <w:t xml:space="preserve"> </w:t>
      </w:r>
      <w:r w:rsidR="00193AC8" w:rsidRPr="00986B01">
        <w:rPr>
          <w:noProof/>
        </w:rPr>
        <w:t xml:space="preserve">                </w:t>
      </w:r>
      <w:r>
        <w:rPr>
          <w:noProof/>
        </w:rPr>
        <w:drawing>
          <wp:inline distT="0" distB="0" distL="0" distR="0">
            <wp:extent cx="2310493" cy="2514738"/>
            <wp:effectExtent l="19050" t="0" r="0" b="0"/>
            <wp:docPr id="104" name="Рисунок 104" descr="Exochomus quadripustulatus | Beetle insect, Bugs and insects, Insec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xochomus quadripustulatus | Beetle insect, Bugs and insects, Insect art"/>
                    <pic:cNvPicPr>
                      <a:picLocks noChangeAspect="1" noChangeArrowheads="1"/>
                    </pic:cNvPicPr>
                  </pic:nvPicPr>
                  <pic:blipFill>
                    <a:blip r:embed="rId50"/>
                    <a:srcRect/>
                    <a:stretch>
                      <a:fillRect/>
                    </a:stretch>
                  </pic:blipFill>
                  <pic:spPr bwMode="auto">
                    <a:xfrm>
                      <a:off x="0" y="0"/>
                      <a:ext cx="2310416" cy="2514654"/>
                    </a:xfrm>
                    <a:prstGeom prst="rect">
                      <a:avLst/>
                    </a:prstGeom>
                    <a:noFill/>
                    <a:ln w="9525">
                      <a:noFill/>
                      <a:miter lim="800000"/>
                      <a:headEnd/>
                      <a:tailEnd/>
                    </a:ln>
                  </pic:spPr>
                </pic:pic>
              </a:graphicData>
            </a:graphic>
          </wp:inline>
        </w:drawing>
      </w:r>
    </w:p>
    <w:p w:rsidR="002270C8" w:rsidRPr="00986B01" w:rsidRDefault="002270C8" w:rsidP="002270C8">
      <w:pPr>
        <w:rPr>
          <w:sz w:val="28"/>
          <w:szCs w:val="28"/>
        </w:rPr>
      </w:pPr>
    </w:p>
    <w:p w:rsidR="002270C8" w:rsidRPr="003C21C4" w:rsidRDefault="002270C8" w:rsidP="002270C8">
      <w:pPr>
        <w:tabs>
          <w:tab w:val="left" w:pos="1783"/>
          <w:tab w:val="left" w:pos="5743"/>
        </w:tabs>
        <w:rPr>
          <w:sz w:val="28"/>
          <w:szCs w:val="28"/>
          <w:lang w:val="en-US"/>
        </w:rPr>
      </w:pPr>
      <w:r w:rsidRPr="00986B01">
        <w:rPr>
          <w:sz w:val="28"/>
          <w:szCs w:val="28"/>
        </w:rPr>
        <w:tab/>
      </w:r>
      <w:r>
        <w:rPr>
          <w:sz w:val="28"/>
          <w:szCs w:val="28"/>
        </w:rPr>
        <w:t>в</w:t>
      </w:r>
      <w:r w:rsidRPr="003C21C4">
        <w:rPr>
          <w:sz w:val="28"/>
          <w:szCs w:val="28"/>
          <w:lang w:val="en-US"/>
        </w:rPr>
        <w:tab/>
      </w:r>
      <w:r w:rsidR="00193AC8" w:rsidRPr="003C21C4">
        <w:rPr>
          <w:sz w:val="28"/>
          <w:szCs w:val="28"/>
          <w:lang w:val="en-US"/>
        </w:rPr>
        <w:t xml:space="preserve">         </w:t>
      </w:r>
      <w:r w:rsidR="0046480E" w:rsidRPr="003C21C4">
        <w:rPr>
          <w:sz w:val="28"/>
          <w:szCs w:val="28"/>
          <w:lang w:val="en-US"/>
        </w:rPr>
        <w:t xml:space="preserve">  </w:t>
      </w:r>
      <w:r w:rsidR="00193AC8" w:rsidRPr="003C21C4">
        <w:rPr>
          <w:sz w:val="28"/>
          <w:szCs w:val="28"/>
          <w:lang w:val="en-US"/>
        </w:rPr>
        <w:t xml:space="preserve"> </w:t>
      </w:r>
      <w:r>
        <w:rPr>
          <w:sz w:val="28"/>
          <w:szCs w:val="28"/>
        </w:rPr>
        <w:t>г</w:t>
      </w:r>
    </w:p>
    <w:p w:rsidR="002270C8" w:rsidRPr="0046480E" w:rsidRDefault="002270C8" w:rsidP="002270C8">
      <w:pPr>
        <w:rPr>
          <w:sz w:val="28"/>
          <w:szCs w:val="28"/>
          <w:lang w:val="uk-UA"/>
        </w:rPr>
      </w:pPr>
    </w:p>
    <w:p w:rsidR="002270C8" w:rsidRPr="003C21C4" w:rsidRDefault="00193AC8" w:rsidP="008A5B24">
      <w:pPr>
        <w:tabs>
          <w:tab w:val="left" w:pos="960"/>
        </w:tabs>
        <w:spacing w:line="360" w:lineRule="auto"/>
        <w:ind w:firstLine="709"/>
        <w:rPr>
          <w:sz w:val="28"/>
          <w:szCs w:val="28"/>
          <w:lang w:val="en-US"/>
        </w:rPr>
      </w:pPr>
      <w:r>
        <w:rPr>
          <w:sz w:val="28"/>
          <w:szCs w:val="28"/>
        </w:rPr>
        <w:t>а</w:t>
      </w:r>
      <w:r w:rsidRPr="003C21C4">
        <w:rPr>
          <w:sz w:val="28"/>
          <w:szCs w:val="28"/>
          <w:lang w:val="en-US"/>
        </w:rPr>
        <w:t xml:space="preserve"> –</w:t>
      </w:r>
      <w:r w:rsidR="002270C8" w:rsidRPr="003C21C4">
        <w:rPr>
          <w:lang w:val="en-US"/>
        </w:rPr>
        <w:t xml:space="preserve"> </w:t>
      </w:r>
      <w:r w:rsidR="002270C8" w:rsidRPr="00986B01">
        <w:rPr>
          <w:i/>
          <w:sz w:val="28"/>
          <w:szCs w:val="28"/>
          <w:lang w:val="en-US"/>
        </w:rPr>
        <w:t>Thea</w:t>
      </w:r>
      <w:r w:rsidR="002270C8" w:rsidRPr="003C21C4">
        <w:rPr>
          <w:i/>
          <w:sz w:val="28"/>
          <w:szCs w:val="28"/>
          <w:lang w:val="en-US"/>
        </w:rPr>
        <w:t xml:space="preserve"> </w:t>
      </w:r>
      <w:r w:rsidR="002270C8" w:rsidRPr="00986B01">
        <w:rPr>
          <w:i/>
          <w:sz w:val="28"/>
          <w:szCs w:val="28"/>
          <w:lang w:val="en-US"/>
        </w:rPr>
        <w:t>vigintiduopunctata</w:t>
      </w:r>
    </w:p>
    <w:p w:rsidR="002270C8" w:rsidRPr="00193AC8" w:rsidRDefault="002270C8" w:rsidP="008A5B24">
      <w:pPr>
        <w:tabs>
          <w:tab w:val="left" w:pos="960"/>
        </w:tabs>
        <w:spacing w:line="360" w:lineRule="auto"/>
        <w:ind w:firstLine="709"/>
        <w:rPr>
          <w:sz w:val="28"/>
          <w:szCs w:val="28"/>
          <w:lang w:val="en-US"/>
        </w:rPr>
      </w:pPr>
      <w:r>
        <w:rPr>
          <w:sz w:val="28"/>
          <w:szCs w:val="28"/>
        </w:rPr>
        <w:t>б</w:t>
      </w:r>
      <w:r w:rsidR="00193AC8" w:rsidRPr="00193AC8">
        <w:rPr>
          <w:sz w:val="28"/>
          <w:szCs w:val="28"/>
          <w:lang w:val="en-US"/>
        </w:rPr>
        <w:t xml:space="preserve"> –</w:t>
      </w:r>
      <w:r w:rsidRPr="00193AC8">
        <w:rPr>
          <w:lang w:val="en-US"/>
        </w:rPr>
        <w:t xml:space="preserve"> </w:t>
      </w:r>
      <w:r w:rsidRPr="00986B01">
        <w:rPr>
          <w:i/>
          <w:sz w:val="28"/>
          <w:szCs w:val="28"/>
          <w:lang w:val="en-US"/>
        </w:rPr>
        <w:t>Chilocorys renipustulatus</w:t>
      </w:r>
    </w:p>
    <w:p w:rsidR="002270C8" w:rsidRPr="00193AC8" w:rsidRDefault="002270C8" w:rsidP="008A5B24">
      <w:pPr>
        <w:tabs>
          <w:tab w:val="left" w:pos="960"/>
        </w:tabs>
        <w:spacing w:line="360" w:lineRule="auto"/>
        <w:ind w:firstLine="709"/>
        <w:rPr>
          <w:sz w:val="28"/>
          <w:szCs w:val="28"/>
          <w:lang w:val="en-US"/>
        </w:rPr>
      </w:pPr>
      <w:r>
        <w:rPr>
          <w:sz w:val="28"/>
          <w:szCs w:val="28"/>
        </w:rPr>
        <w:t>в</w:t>
      </w:r>
      <w:r w:rsidR="00193AC8" w:rsidRPr="00193AC8">
        <w:rPr>
          <w:sz w:val="28"/>
          <w:szCs w:val="28"/>
          <w:lang w:val="en-US"/>
        </w:rPr>
        <w:t xml:space="preserve"> –</w:t>
      </w:r>
      <w:r w:rsidRPr="00193AC8">
        <w:rPr>
          <w:lang w:val="en-US"/>
        </w:rPr>
        <w:t xml:space="preserve"> </w:t>
      </w:r>
      <w:r w:rsidRPr="00986B01">
        <w:rPr>
          <w:i/>
          <w:sz w:val="28"/>
          <w:szCs w:val="28"/>
          <w:lang w:val="en-US"/>
        </w:rPr>
        <w:t>Chilocorys bipustulatus</w:t>
      </w:r>
    </w:p>
    <w:p w:rsidR="002270C8" w:rsidRPr="0046480E" w:rsidRDefault="002270C8" w:rsidP="008A5B24">
      <w:pPr>
        <w:tabs>
          <w:tab w:val="left" w:pos="960"/>
        </w:tabs>
        <w:spacing w:line="360" w:lineRule="auto"/>
        <w:ind w:firstLine="709"/>
        <w:rPr>
          <w:sz w:val="28"/>
          <w:szCs w:val="28"/>
          <w:lang w:val="en-US"/>
        </w:rPr>
      </w:pPr>
      <w:r>
        <w:rPr>
          <w:sz w:val="28"/>
          <w:szCs w:val="28"/>
        </w:rPr>
        <w:t>г</w:t>
      </w:r>
      <w:r w:rsidR="00193AC8" w:rsidRPr="0046480E">
        <w:rPr>
          <w:sz w:val="28"/>
          <w:szCs w:val="28"/>
          <w:lang w:val="en-US"/>
        </w:rPr>
        <w:t xml:space="preserve"> –</w:t>
      </w:r>
      <w:r w:rsidRPr="0046480E">
        <w:rPr>
          <w:lang w:val="en-US"/>
        </w:rPr>
        <w:t xml:space="preserve"> </w:t>
      </w:r>
      <w:r w:rsidRPr="00986B01">
        <w:rPr>
          <w:i/>
          <w:sz w:val="28"/>
          <w:szCs w:val="28"/>
          <w:lang w:val="en-US"/>
        </w:rPr>
        <w:t>Exochomus quadripustulatus</w:t>
      </w:r>
    </w:p>
    <w:p w:rsidR="00434ED6" w:rsidRDefault="00193AC8" w:rsidP="008A5B24">
      <w:pPr>
        <w:tabs>
          <w:tab w:val="left" w:pos="1303"/>
        </w:tabs>
        <w:spacing w:line="360" w:lineRule="auto"/>
        <w:ind w:firstLine="709"/>
        <w:rPr>
          <w:sz w:val="28"/>
          <w:szCs w:val="28"/>
          <w:lang w:val="uk-UA"/>
        </w:rPr>
      </w:pPr>
      <w:r w:rsidRPr="002270C8">
        <w:rPr>
          <w:sz w:val="28"/>
          <w:szCs w:val="28"/>
        </w:rPr>
        <w:t>Рисунок</w:t>
      </w:r>
      <w:r w:rsidRPr="003C21C4">
        <w:rPr>
          <w:sz w:val="28"/>
          <w:szCs w:val="28"/>
        </w:rPr>
        <w:t xml:space="preserve"> – </w:t>
      </w:r>
      <w:r>
        <w:rPr>
          <w:sz w:val="28"/>
          <w:szCs w:val="28"/>
        </w:rPr>
        <w:t>видовий</w:t>
      </w:r>
      <w:r w:rsidRPr="003C21C4">
        <w:rPr>
          <w:sz w:val="28"/>
          <w:szCs w:val="28"/>
        </w:rPr>
        <w:t xml:space="preserve"> </w:t>
      </w:r>
      <w:r>
        <w:rPr>
          <w:sz w:val="28"/>
          <w:szCs w:val="28"/>
        </w:rPr>
        <w:t>склад</w:t>
      </w:r>
      <w:r w:rsidRPr="003C21C4">
        <w:rPr>
          <w:sz w:val="28"/>
          <w:szCs w:val="28"/>
        </w:rPr>
        <w:t xml:space="preserve"> </w:t>
      </w:r>
      <w:r>
        <w:rPr>
          <w:sz w:val="28"/>
          <w:szCs w:val="28"/>
          <w:lang w:val="uk-UA"/>
        </w:rPr>
        <w:t xml:space="preserve">родини </w:t>
      </w:r>
      <w:r w:rsidRPr="00FD6BAA">
        <w:rPr>
          <w:i/>
          <w:sz w:val="28"/>
          <w:szCs w:val="28"/>
          <w:lang w:val="en-US"/>
        </w:rPr>
        <w:t>Coccinella</w:t>
      </w:r>
    </w:p>
    <w:p w:rsidR="002270C8" w:rsidRPr="00434ED6" w:rsidRDefault="0046480E" w:rsidP="00434ED6">
      <w:pPr>
        <w:tabs>
          <w:tab w:val="left" w:pos="1303"/>
        </w:tabs>
        <w:spacing w:line="360" w:lineRule="auto"/>
        <w:jc w:val="center"/>
        <w:rPr>
          <w:sz w:val="28"/>
          <w:szCs w:val="28"/>
          <w:lang w:val="uk-UA"/>
        </w:rPr>
      </w:pPr>
      <w:r>
        <w:rPr>
          <w:sz w:val="28"/>
          <w:szCs w:val="28"/>
        </w:rPr>
        <w:lastRenderedPageBreak/>
        <w:t xml:space="preserve">ДОДАТОК </w:t>
      </w:r>
      <w:r w:rsidRPr="0046480E">
        <w:rPr>
          <w:color w:val="4D5156"/>
          <w:sz w:val="28"/>
          <w:szCs w:val="28"/>
          <w:shd w:val="clear" w:color="auto" w:fill="FFFFFF"/>
        </w:rPr>
        <w:t>Ґ</w:t>
      </w:r>
    </w:p>
    <w:p w:rsidR="0046480E" w:rsidRDefault="0046480E" w:rsidP="0046480E">
      <w:pPr>
        <w:tabs>
          <w:tab w:val="left" w:pos="960"/>
        </w:tabs>
        <w:jc w:val="center"/>
        <w:rPr>
          <w:color w:val="4D5156"/>
          <w:sz w:val="28"/>
          <w:szCs w:val="28"/>
          <w:shd w:val="clear" w:color="auto" w:fill="FFFFFF"/>
          <w:lang w:val="uk-UA"/>
        </w:rPr>
      </w:pPr>
    </w:p>
    <w:p w:rsidR="0046480E" w:rsidRDefault="0046480E" w:rsidP="0046480E">
      <w:pPr>
        <w:tabs>
          <w:tab w:val="left" w:pos="960"/>
        </w:tabs>
        <w:jc w:val="center"/>
        <w:rPr>
          <w:color w:val="4D5156"/>
          <w:sz w:val="28"/>
          <w:szCs w:val="28"/>
          <w:shd w:val="clear" w:color="auto" w:fill="FFFFFF"/>
          <w:lang w:val="uk-UA"/>
        </w:rPr>
      </w:pPr>
    </w:p>
    <w:p w:rsidR="0046480E" w:rsidRPr="0046480E" w:rsidRDefault="0046480E" w:rsidP="0046480E">
      <w:pPr>
        <w:tabs>
          <w:tab w:val="left" w:pos="960"/>
        </w:tabs>
        <w:jc w:val="center"/>
        <w:rPr>
          <w:sz w:val="28"/>
          <w:szCs w:val="28"/>
          <w:lang w:val="uk-UA"/>
        </w:rPr>
      </w:pPr>
    </w:p>
    <w:p w:rsidR="002270C8" w:rsidRPr="00434ED6" w:rsidRDefault="0046480E" w:rsidP="002270C8">
      <w:pPr>
        <w:tabs>
          <w:tab w:val="left" w:pos="960"/>
        </w:tabs>
        <w:rPr>
          <w:b/>
          <w:sz w:val="28"/>
          <w:szCs w:val="28"/>
        </w:rPr>
      </w:pPr>
      <w:r>
        <w:rPr>
          <w:noProof/>
          <w:lang w:val="uk-UA"/>
        </w:rPr>
        <w:t xml:space="preserve">              </w:t>
      </w:r>
      <w:r w:rsidR="002270C8" w:rsidRPr="00B522F4">
        <w:rPr>
          <w:noProof/>
        </w:rPr>
        <w:t xml:space="preserve">      </w:t>
      </w:r>
      <w:r w:rsidR="006B2BBA">
        <w:rPr>
          <w:noProof/>
        </w:rPr>
        <w:pict>
          <v:shape id="_x0000_i1038" type="#_x0000_t75" style="width:200.55pt;height:173.15pt">
            <v:imagedata r:id="rId51" o:title="Scymnus_rubromaculatus-Borowiec_L-1019300-20150209004537-Scymnus_rubromaculatus_ov"/>
          </v:shape>
        </w:pict>
      </w:r>
      <w:r w:rsidR="002270C8" w:rsidRPr="00434ED6">
        <w:rPr>
          <w:noProof/>
        </w:rPr>
        <w:t xml:space="preserve"> </w:t>
      </w:r>
      <w:r w:rsidR="002270C8">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035810" cy="2242457"/>
            <wp:effectExtent l="19050" t="0" r="2540" b="0"/>
            <wp:wrapSquare wrapText="bothSides"/>
            <wp:docPr id="107" name="Рисунок 107" descr="Коровка Vibidia duodecimguttata (Poda, 1761) (Coccinellidae) - атлас жуков  России - фото К.В.Мака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Коровка Vibidia duodecimguttata (Poda, 1761) (Coccinellidae) - атлас жуков  России - фото К.В.Макарова"/>
                    <pic:cNvPicPr>
                      <a:picLocks noChangeAspect="1" noChangeArrowheads="1"/>
                    </pic:cNvPicPr>
                  </pic:nvPicPr>
                  <pic:blipFill>
                    <a:blip r:embed="rId52"/>
                    <a:srcRect/>
                    <a:stretch>
                      <a:fillRect/>
                    </a:stretch>
                  </pic:blipFill>
                  <pic:spPr bwMode="auto">
                    <a:xfrm>
                      <a:off x="0" y="0"/>
                      <a:ext cx="2035810" cy="2242457"/>
                    </a:xfrm>
                    <a:prstGeom prst="rect">
                      <a:avLst/>
                    </a:prstGeom>
                    <a:noFill/>
                    <a:ln w="9525">
                      <a:noFill/>
                      <a:miter lim="800000"/>
                      <a:headEnd/>
                      <a:tailEnd/>
                    </a:ln>
                  </pic:spPr>
                </pic:pic>
              </a:graphicData>
            </a:graphic>
          </wp:anchor>
        </w:drawing>
      </w:r>
      <w:r w:rsidR="002270C8" w:rsidRPr="00434ED6">
        <w:rPr>
          <w:b/>
          <w:sz w:val="28"/>
          <w:szCs w:val="28"/>
        </w:rPr>
        <w:br w:type="textWrapping" w:clear="all"/>
      </w:r>
    </w:p>
    <w:p w:rsidR="002270C8" w:rsidRPr="00434ED6" w:rsidRDefault="002270C8" w:rsidP="002270C8">
      <w:pPr>
        <w:rPr>
          <w:sz w:val="28"/>
          <w:szCs w:val="28"/>
        </w:rPr>
      </w:pPr>
    </w:p>
    <w:p w:rsidR="002270C8" w:rsidRPr="00434ED6" w:rsidRDefault="002270C8" w:rsidP="002270C8">
      <w:pPr>
        <w:tabs>
          <w:tab w:val="left" w:pos="1491"/>
          <w:tab w:val="left" w:pos="6583"/>
        </w:tabs>
        <w:rPr>
          <w:sz w:val="28"/>
          <w:szCs w:val="28"/>
        </w:rPr>
      </w:pPr>
      <w:r w:rsidRPr="00434ED6">
        <w:rPr>
          <w:sz w:val="28"/>
          <w:szCs w:val="28"/>
        </w:rPr>
        <w:tab/>
      </w:r>
      <w:r w:rsidR="0046480E">
        <w:rPr>
          <w:sz w:val="28"/>
          <w:szCs w:val="28"/>
          <w:lang w:val="uk-UA"/>
        </w:rPr>
        <w:t xml:space="preserve">  </w:t>
      </w:r>
      <w:r>
        <w:rPr>
          <w:sz w:val="28"/>
          <w:szCs w:val="28"/>
        </w:rPr>
        <w:t>а</w:t>
      </w:r>
      <w:r w:rsidRPr="00434ED6">
        <w:rPr>
          <w:sz w:val="28"/>
          <w:szCs w:val="28"/>
        </w:rPr>
        <w:tab/>
      </w:r>
      <w:r>
        <w:rPr>
          <w:sz w:val="28"/>
          <w:szCs w:val="28"/>
        </w:rPr>
        <w:t>б</w:t>
      </w:r>
    </w:p>
    <w:p w:rsidR="002270C8" w:rsidRPr="00EC290B" w:rsidRDefault="002270C8" w:rsidP="002270C8">
      <w:pPr>
        <w:rPr>
          <w:sz w:val="28"/>
          <w:szCs w:val="28"/>
          <w:lang w:val="uk-UA"/>
        </w:rPr>
      </w:pPr>
    </w:p>
    <w:p w:rsidR="002270C8" w:rsidRPr="0046480E" w:rsidRDefault="002270C8" w:rsidP="002270C8">
      <w:pPr>
        <w:rPr>
          <w:sz w:val="28"/>
          <w:szCs w:val="28"/>
          <w:lang w:val="uk-UA"/>
        </w:rPr>
      </w:pPr>
    </w:p>
    <w:p w:rsidR="002270C8" w:rsidRPr="002270C8" w:rsidRDefault="002270C8" w:rsidP="002270C8">
      <w:pPr>
        <w:rPr>
          <w:sz w:val="28"/>
          <w:szCs w:val="28"/>
        </w:rPr>
      </w:pPr>
      <w:r>
        <w:rPr>
          <w:noProof/>
        </w:rPr>
        <w:drawing>
          <wp:inline distT="0" distB="0" distL="0" distR="0">
            <wp:extent cx="2018276" cy="2547257"/>
            <wp:effectExtent l="19050" t="0" r="1024" b="0"/>
            <wp:docPr id="116" name="Рисунок 116" descr="Коровка Halyzia sedecimguttata (L.) (Coccinellidae) - атлас божьих коровок  России - фото К.В.Мака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Коровка Halyzia sedecimguttata (L.) (Coccinellidae) - атлас божьих коровок  России - фото К.В.Макарова"/>
                    <pic:cNvPicPr>
                      <a:picLocks noChangeAspect="1" noChangeArrowheads="1"/>
                    </pic:cNvPicPr>
                  </pic:nvPicPr>
                  <pic:blipFill>
                    <a:blip r:embed="rId53"/>
                    <a:srcRect/>
                    <a:stretch>
                      <a:fillRect/>
                    </a:stretch>
                  </pic:blipFill>
                  <pic:spPr bwMode="auto">
                    <a:xfrm>
                      <a:off x="0" y="0"/>
                      <a:ext cx="2019490" cy="2548789"/>
                    </a:xfrm>
                    <a:prstGeom prst="rect">
                      <a:avLst/>
                    </a:prstGeom>
                    <a:noFill/>
                    <a:ln w="9525">
                      <a:noFill/>
                      <a:miter lim="800000"/>
                      <a:headEnd/>
                      <a:tailEnd/>
                    </a:ln>
                  </pic:spPr>
                </pic:pic>
              </a:graphicData>
            </a:graphic>
          </wp:inline>
        </w:drawing>
      </w:r>
    </w:p>
    <w:p w:rsidR="002270C8" w:rsidRPr="0046480E" w:rsidRDefault="0046480E" w:rsidP="002270C8">
      <w:pPr>
        <w:rPr>
          <w:sz w:val="28"/>
          <w:szCs w:val="28"/>
          <w:lang w:val="en-US"/>
        </w:rPr>
      </w:pPr>
      <w:r>
        <w:rPr>
          <w:sz w:val="28"/>
          <w:szCs w:val="28"/>
          <w:lang w:val="uk-UA"/>
        </w:rPr>
        <w:t xml:space="preserve">                       </w:t>
      </w:r>
      <w:r w:rsidR="002270C8">
        <w:rPr>
          <w:sz w:val="28"/>
          <w:szCs w:val="28"/>
        </w:rPr>
        <w:t>в</w:t>
      </w:r>
    </w:p>
    <w:p w:rsidR="002270C8" w:rsidRPr="0046480E" w:rsidRDefault="002270C8" w:rsidP="0046480E">
      <w:pPr>
        <w:spacing w:line="360" w:lineRule="auto"/>
        <w:rPr>
          <w:sz w:val="28"/>
          <w:szCs w:val="28"/>
          <w:lang w:val="en-US"/>
        </w:rPr>
      </w:pPr>
    </w:p>
    <w:p w:rsidR="002270C8" w:rsidRPr="002270C8" w:rsidRDefault="0046480E" w:rsidP="008A5B24">
      <w:pPr>
        <w:tabs>
          <w:tab w:val="left" w:pos="977"/>
        </w:tabs>
        <w:spacing w:line="360" w:lineRule="auto"/>
        <w:ind w:firstLine="709"/>
        <w:rPr>
          <w:sz w:val="28"/>
          <w:szCs w:val="28"/>
          <w:lang w:val="en-US"/>
        </w:rPr>
      </w:pPr>
      <w:r>
        <w:rPr>
          <w:sz w:val="28"/>
          <w:szCs w:val="28"/>
          <w:lang w:val="uk-UA"/>
        </w:rPr>
        <w:t xml:space="preserve">а </w:t>
      </w:r>
      <w:r>
        <w:rPr>
          <w:sz w:val="28"/>
          <w:szCs w:val="28"/>
          <w:lang w:val="uk-UA"/>
        </w:rPr>
        <w:softHyphen/>
        <w:t>–</w:t>
      </w:r>
      <w:r w:rsidR="002270C8" w:rsidRPr="002270C8">
        <w:rPr>
          <w:lang w:val="en-US"/>
        </w:rPr>
        <w:t xml:space="preserve"> </w:t>
      </w:r>
      <w:r w:rsidR="002270C8" w:rsidRPr="00986B01">
        <w:rPr>
          <w:i/>
          <w:sz w:val="28"/>
          <w:szCs w:val="28"/>
          <w:lang w:val="en-US"/>
        </w:rPr>
        <w:t>Vibidia duodecimguttata</w:t>
      </w:r>
    </w:p>
    <w:p w:rsidR="002270C8" w:rsidRPr="002270C8" w:rsidRDefault="0046480E" w:rsidP="008A5B24">
      <w:pPr>
        <w:tabs>
          <w:tab w:val="left" w:pos="977"/>
        </w:tabs>
        <w:spacing w:line="360" w:lineRule="auto"/>
        <w:ind w:firstLine="709"/>
        <w:rPr>
          <w:sz w:val="28"/>
          <w:szCs w:val="28"/>
          <w:lang w:val="en-US"/>
        </w:rPr>
      </w:pPr>
      <w:r>
        <w:rPr>
          <w:sz w:val="28"/>
          <w:szCs w:val="28"/>
          <w:lang w:val="uk-UA"/>
        </w:rPr>
        <w:t xml:space="preserve">б </w:t>
      </w:r>
      <w:r w:rsidRPr="00986B01">
        <w:rPr>
          <w:sz w:val="28"/>
          <w:szCs w:val="28"/>
          <w:lang w:val="uk-UA"/>
        </w:rPr>
        <w:t xml:space="preserve">– </w:t>
      </w:r>
      <w:r w:rsidR="002270C8" w:rsidRPr="00986B01">
        <w:rPr>
          <w:i/>
          <w:sz w:val="28"/>
          <w:szCs w:val="28"/>
          <w:lang w:val="en-US"/>
        </w:rPr>
        <w:t>Scymnus rubromaculatus</w:t>
      </w:r>
    </w:p>
    <w:p w:rsidR="002270C8" w:rsidRPr="002270C8" w:rsidRDefault="0046480E" w:rsidP="008A5B24">
      <w:pPr>
        <w:tabs>
          <w:tab w:val="left" w:pos="977"/>
        </w:tabs>
        <w:spacing w:line="360" w:lineRule="auto"/>
        <w:ind w:firstLine="709"/>
        <w:rPr>
          <w:sz w:val="28"/>
          <w:szCs w:val="28"/>
          <w:lang w:val="en-US"/>
        </w:rPr>
      </w:pPr>
      <w:r>
        <w:rPr>
          <w:sz w:val="28"/>
          <w:szCs w:val="28"/>
          <w:lang w:val="uk-UA"/>
        </w:rPr>
        <w:t>в –</w:t>
      </w:r>
      <w:r w:rsidR="002270C8" w:rsidRPr="002270C8">
        <w:rPr>
          <w:lang w:val="en-US"/>
        </w:rPr>
        <w:t xml:space="preserve"> </w:t>
      </w:r>
      <w:r w:rsidR="002270C8" w:rsidRPr="00986B01">
        <w:rPr>
          <w:i/>
          <w:sz w:val="28"/>
          <w:szCs w:val="28"/>
          <w:lang w:val="en-US"/>
        </w:rPr>
        <w:t>Halyzia sedecimguttata</w:t>
      </w:r>
    </w:p>
    <w:p w:rsidR="002270C8" w:rsidRPr="00EC290B" w:rsidRDefault="0046480E" w:rsidP="00EC290B">
      <w:pPr>
        <w:tabs>
          <w:tab w:val="left" w:pos="1303"/>
        </w:tabs>
        <w:spacing w:line="360" w:lineRule="auto"/>
        <w:ind w:firstLine="709"/>
        <w:rPr>
          <w:sz w:val="28"/>
          <w:szCs w:val="28"/>
          <w:lang w:val="uk-UA"/>
        </w:rPr>
      </w:pPr>
      <w:r w:rsidRPr="002270C8">
        <w:rPr>
          <w:sz w:val="28"/>
          <w:szCs w:val="28"/>
        </w:rPr>
        <w:t>Рисунок</w:t>
      </w:r>
      <w:r w:rsidRPr="0046480E">
        <w:rPr>
          <w:sz w:val="28"/>
          <w:szCs w:val="28"/>
          <w:lang w:val="en-US"/>
        </w:rPr>
        <w:t xml:space="preserve"> – </w:t>
      </w:r>
      <w:r>
        <w:rPr>
          <w:sz w:val="28"/>
          <w:szCs w:val="28"/>
        </w:rPr>
        <w:t>видовий</w:t>
      </w:r>
      <w:r w:rsidRPr="0046480E">
        <w:rPr>
          <w:sz w:val="28"/>
          <w:szCs w:val="28"/>
          <w:lang w:val="en-US"/>
        </w:rPr>
        <w:t xml:space="preserve"> </w:t>
      </w:r>
      <w:r>
        <w:rPr>
          <w:sz w:val="28"/>
          <w:szCs w:val="28"/>
        </w:rPr>
        <w:t>склад</w:t>
      </w:r>
      <w:r w:rsidRPr="0046480E">
        <w:rPr>
          <w:sz w:val="28"/>
          <w:szCs w:val="28"/>
          <w:lang w:val="en-US"/>
        </w:rPr>
        <w:t xml:space="preserve"> </w:t>
      </w:r>
      <w:r>
        <w:rPr>
          <w:sz w:val="28"/>
          <w:szCs w:val="28"/>
          <w:lang w:val="uk-UA"/>
        </w:rPr>
        <w:t xml:space="preserve">родини </w:t>
      </w:r>
      <w:r w:rsidRPr="00FD6BAA">
        <w:rPr>
          <w:i/>
          <w:sz w:val="28"/>
          <w:szCs w:val="28"/>
          <w:lang w:val="en-US"/>
        </w:rPr>
        <w:t>Coccinella</w:t>
      </w:r>
    </w:p>
    <w:sectPr w:rsidR="002270C8" w:rsidRPr="00EC290B" w:rsidSect="00EF7173">
      <w:pgSz w:w="11906" w:h="16838"/>
      <w:pgMar w:top="426"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42C2" w:rsidRDefault="003642C2" w:rsidP="00770183">
      <w:r>
        <w:separator/>
      </w:r>
    </w:p>
  </w:endnote>
  <w:endnote w:type="continuationSeparator" w:id="1">
    <w:p w:rsidR="003642C2" w:rsidRDefault="003642C2" w:rsidP="007701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Droid Sans Fallback">
    <w:altName w:val="Times New Roman"/>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DejaVu Sans">
    <w:altName w:val="Arial"/>
    <w:charset w:val="CC"/>
    <w:family w:val="swiss"/>
    <w:pitch w:val="variable"/>
    <w:sig w:usb0="E7002EFF" w:usb1="D200FDFF" w:usb2="0A04602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42C2" w:rsidRDefault="003642C2" w:rsidP="00770183">
      <w:r>
        <w:separator/>
      </w:r>
    </w:p>
  </w:footnote>
  <w:footnote w:type="continuationSeparator" w:id="1">
    <w:p w:rsidR="003642C2" w:rsidRDefault="003642C2" w:rsidP="007701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013538"/>
      <w:docPartObj>
        <w:docPartGallery w:val="Page Numbers (Top of Page)"/>
        <w:docPartUnique/>
      </w:docPartObj>
    </w:sdtPr>
    <w:sdtContent>
      <w:p w:rsidR="006B2BBA" w:rsidRPr="00FB46D2" w:rsidRDefault="006B2BBA" w:rsidP="00170792">
        <w:pPr>
          <w:pStyle w:val="a7"/>
          <w:jc w:val="right"/>
        </w:pPr>
        <w:fldSimple w:instr="PAGE   \* MERGEFORMAT">
          <w:r w:rsidR="00BD774F">
            <w:rPr>
              <w:noProof/>
            </w:rPr>
            <w:t>2</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6318360"/>
      <w:docPartObj>
        <w:docPartGallery w:val="Page Numbers (Top of Page)"/>
        <w:docPartUnique/>
      </w:docPartObj>
    </w:sdtPr>
    <w:sdtEndPr>
      <w:rPr>
        <w:sz w:val="28"/>
        <w:szCs w:val="28"/>
      </w:rPr>
    </w:sdtEndPr>
    <w:sdtContent>
      <w:p w:rsidR="006B2BBA" w:rsidRPr="00BC11D6" w:rsidRDefault="006B2BBA">
        <w:pPr>
          <w:pStyle w:val="a7"/>
          <w:jc w:val="right"/>
          <w:rPr>
            <w:sz w:val="28"/>
            <w:szCs w:val="28"/>
          </w:rPr>
        </w:pPr>
        <w:r w:rsidRPr="00BC11D6">
          <w:rPr>
            <w:sz w:val="28"/>
            <w:szCs w:val="28"/>
          </w:rPr>
          <w:fldChar w:fldCharType="begin"/>
        </w:r>
        <w:r w:rsidRPr="00BC11D6">
          <w:rPr>
            <w:sz w:val="28"/>
            <w:szCs w:val="28"/>
          </w:rPr>
          <w:instrText xml:space="preserve"> PAGE   \* MERGEFORMAT </w:instrText>
        </w:r>
        <w:r w:rsidRPr="00BC11D6">
          <w:rPr>
            <w:sz w:val="28"/>
            <w:szCs w:val="28"/>
          </w:rPr>
          <w:fldChar w:fldCharType="separate"/>
        </w:r>
        <w:r w:rsidR="00BD774F">
          <w:rPr>
            <w:noProof/>
            <w:sz w:val="28"/>
            <w:szCs w:val="28"/>
          </w:rPr>
          <w:t>7</w:t>
        </w:r>
        <w:r w:rsidRPr="00BC11D6">
          <w:rPr>
            <w:sz w:val="28"/>
            <w:szCs w:val="28"/>
          </w:rPr>
          <w:fldChar w:fldCharType="end"/>
        </w:r>
      </w:p>
    </w:sdtContent>
  </w:sdt>
  <w:p w:rsidR="006B2BBA" w:rsidRDefault="006B2BBA">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8"/>
    <w:lvl w:ilvl="0">
      <w:start w:val="1"/>
      <w:numFmt w:val="decimal"/>
      <w:lvlText w:val="%1."/>
      <w:lvlJc w:val="left"/>
      <w:pPr>
        <w:tabs>
          <w:tab w:val="num" w:pos="0"/>
        </w:tabs>
      </w:pPr>
      <w:rPr>
        <w:rFonts w:cs="Times New Roman"/>
      </w:rPr>
    </w:lvl>
  </w:abstractNum>
  <w:abstractNum w:abstractNumId="1">
    <w:nsid w:val="073C2795"/>
    <w:multiLevelType w:val="hybridMultilevel"/>
    <w:tmpl w:val="37CE6340"/>
    <w:lvl w:ilvl="0" w:tplc="1F14A63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7806601"/>
    <w:multiLevelType w:val="hybridMultilevel"/>
    <w:tmpl w:val="BB96077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14400D2"/>
    <w:multiLevelType w:val="hybridMultilevel"/>
    <w:tmpl w:val="B6627128"/>
    <w:lvl w:ilvl="0" w:tplc="95E4E6A4">
      <w:start w:val="4"/>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
    <w:nsid w:val="128A652B"/>
    <w:multiLevelType w:val="hybridMultilevel"/>
    <w:tmpl w:val="37CE6340"/>
    <w:lvl w:ilvl="0" w:tplc="1F14A63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2F02268"/>
    <w:multiLevelType w:val="hybridMultilevel"/>
    <w:tmpl w:val="8DBE30E4"/>
    <w:lvl w:ilvl="0" w:tplc="94B8C4CE">
      <w:start w:val="3"/>
      <w:numFmt w:val="bullet"/>
      <w:lvlText w:val=""/>
      <w:lvlJc w:val="left"/>
      <w:pPr>
        <w:ind w:left="720" w:hanging="360"/>
      </w:pPr>
      <w:rPr>
        <w:rFonts w:ascii="Wingdings" w:eastAsia="Times New Roman"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E74308"/>
    <w:multiLevelType w:val="hybridMultilevel"/>
    <w:tmpl w:val="D26E595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952602F"/>
    <w:multiLevelType w:val="hybridMultilevel"/>
    <w:tmpl w:val="14D6B6CC"/>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EAC2783"/>
    <w:multiLevelType w:val="hybridMultilevel"/>
    <w:tmpl w:val="C2C23F9A"/>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3FD457A6"/>
    <w:multiLevelType w:val="hybridMultilevel"/>
    <w:tmpl w:val="F7343C14"/>
    <w:lvl w:ilvl="0" w:tplc="DBAE412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406652B3"/>
    <w:multiLevelType w:val="hybridMultilevel"/>
    <w:tmpl w:val="FE02439A"/>
    <w:lvl w:ilvl="0" w:tplc="FB5200AA">
      <w:start w:val="1"/>
      <w:numFmt w:val="decimal"/>
      <w:lvlText w:val="%1."/>
      <w:lvlJc w:val="left"/>
      <w:pPr>
        <w:ind w:left="360" w:hanging="360"/>
      </w:pPr>
      <w:rPr>
        <w:rFonts w:cs="Times New Roman" w:hint="default"/>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7F47CE4"/>
    <w:multiLevelType w:val="hybridMultilevel"/>
    <w:tmpl w:val="1E96BFFC"/>
    <w:lvl w:ilvl="0" w:tplc="BD12D26C">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A763711"/>
    <w:multiLevelType w:val="hybridMultilevel"/>
    <w:tmpl w:val="BC2457FE"/>
    <w:lvl w:ilvl="0" w:tplc="11C6442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5E12147E"/>
    <w:multiLevelType w:val="hybridMultilevel"/>
    <w:tmpl w:val="08340906"/>
    <w:lvl w:ilvl="0" w:tplc="9752ADC6">
      <w:start w:val="3"/>
      <w:numFmt w:val="bullet"/>
      <w:lvlText w:val=""/>
      <w:lvlJc w:val="left"/>
      <w:pPr>
        <w:ind w:left="720" w:hanging="360"/>
      </w:pPr>
      <w:rPr>
        <w:rFonts w:ascii="Wingdings" w:eastAsia="Times New Roman"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D550358"/>
    <w:multiLevelType w:val="hybridMultilevel"/>
    <w:tmpl w:val="B740B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2"/>
  </w:num>
  <w:num w:numId="3">
    <w:abstractNumId w:val="9"/>
  </w:num>
  <w:num w:numId="4">
    <w:abstractNumId w:val="13"/>
  </w:num>
  <w:num w:numId="5">
    <w:abstractNumId w:val="5"/>
  </w:num>
  <w:num w:numId="6">
    <w:abstractNumId w:val="8"/>
  </w:num>
  <w:num w:numId="7">
    <w:abstractNumId w:val="0"/>
  </w:num>
  <w:num w:numId="8">
    <w:abstractNumId w:val="1"/>
  </w:num>
  <w:num w:numId="9">
    <w:abstractNumId w:val="6"/>
  </w:num>
  <w:num w:numId="10">
    <w:abstractNumId w:val="4"/>
  </w:num>
  <w:num w:numId="11">
    <w:abstractNumId w:val="10"/>
  </w:num>
  <w:num w:numId="12">
    <w:abstractNumId w:val="3"/>
  </w:num>
  <w:num w:numId="13">
    <w:abstractNumId w:val="11"/>
  </w:num>
  <w:num w:numId="14">
    <w:abstractNumId w:val="7"/>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hideSpellingErrors/>
  <w:doNotTrackMoves/>
  <w:defaultTabStop w:val="708"/>
  <w:drawingGridHorizontalSpacing w:val="120"/>
  <w:displayHorizontalDrawingGridEvery w:val="2"/>
  <w:characterSpacingControl w:val="doNotCompress"/>
  <w:hdrShapeDefaults>
    <o:shapedefaults v:ext="edit" spidmax="97282"/>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4BEA"/>
    <w:rsid w:val="00002E0E"/>
    <w:rsid w:val="0000378C"/>
    <w:rsid w:val="000043C7"/>
    <w:rsid w:val="0000609E"/>
    <w:rsid w:val="00006545"/>
    <w:rsid w:val="0001137D"/>
    <w:rsid w:val="000115C8"/>
    <w:rsid w:val="00012083"/>
    <w:rsid w:val="000132E7"/>
    <w:rsid w:val="0001447C"/>
    <w:rsid w:val="00015429"/>
    <w:rsid w:val="00017CDD"/>
    <w:rsid w:val="00017D70"/>
    <w:rsid w:val="00020025"/>
    <w:rsid w:val="00021960"/>
    <w:rsid w:val="00026FA0"/>
    <w:rsid w:val="00030CCF"/>
    <w:rsid w:val="00032184"/>
    <w:rsid w:val="00032278"/>
    <w:rsid w:val="000330DA"/>
    <w:rsid w:val="00035613"/>
    <w:rsid w:val="00035E1C"/>
    <w:rsid w:val="000362A7"/>
    <w:rsid w:val="0003676B"/>
    <w:rsid w:val="00043115"/>
    <w:rsid w:val="0004329F"/>
    <w:rsid w:val="0004740F"/>
    <w:rsid w:val="0006478B"/>
    <w:rsid w:val="00064ABC"/>
    <w:rsid w:val="00070553"/>
    <w:rsid w:val="0007228E"/>
    <w:rsid w:val="00075A26"/>
    <w:rsid w:val="0007628D"/>
    <w:rsid w:val="00076AAC"/>
    <w:rsid w:val="00081626"/>
    <w:rsid w:val="00087C52"/>
    <w:rsid w:val="00090BE1"/>
    <w:rsid w:val="000966EE"/>
    <w:rsid w:val="000A0443"/>
    <w:rsid w:val="000A55E3"/>
    <w:rsid w:val="000A56DA"/>
    <w:rsid w:val="000A6373"/>
    <w:rsid w:val="000B10AC"/>
    <w:rsid w:val="000B21A3"/>
    <w:rsid w:val="000B27A9"/>
    <w:rsid w:val="000C1A47"/>
    <w:rsid w:val="000C4C1E"/>
    <w:rsid w:val="000C7682"/>
    <w:rsid w:val="000D18D3"/>
    <w:rsid w:val="000D2174"/>
    <w:rsid w:val="000D4A0D"/>
    <w:rsid w:val="000D51FF"/>
    <w:rsid w:val="000D64DB"/>
    <w:rsid w:val="000D7B56"/>
    <w:rsid w:val="000E55DB"/>
    <w:rsid w:val="000F094D"/>
    <w:rsid w:val="000F0FC1"/>
    <w:rsid w:val="000F1D11"/>
    <w:rsid w:val="000F328D"/>
    <w:rsid w:val="000F3854"/>
    <w:rsid w:val="000F454D"/>
    <w:rsid w:val="000F5C1E"/>
    <w:rsid w:val="001016AD"/>
    <w:rsid w:val="00103854"/>
    <w:rsid w:val="00107DAE"/>
    <w:rsid w:val="00111A03"/>
    <w:rsid w:val="00111D3B"/>
    <w:rsid w:val="001129C4"/>
    <w:rsid w:val="00113431"/>
    <w:rsid w:val="00115791"/>
    <w:rsid w:val="00116ED9"/>
    <w:rsid w:val="001205B9"/>
    <w:rsid w:val="001216BC"/>
    <w:rsid w:val="001237D9"/>
    <w:rsid w:val="001243EE"/>
    <w:rsid w:val="00124C68"/>
    <w:rsid w:val="0012575E"/>
    <w:rsid w:val="001269A4"/>
    <w:rsid w:val="00127416"/>
    <w:rsid w:val="001277B0"/>
    <w:rsid w:val="00132EFC"/>
    <w:rsid w:val="0013354A"/>
    <w:rsid w:val="00135104"/>
    <w:rsid w:val="00140B5B"/>
    <w:rsid w:val="0014159C"/>
    <w:rsid w:val="001440CD"/>
    <w:rsid w:val="0014696E"/>
    <w:rsid w:val="0015015E"/>
    <w:rsid w:val="00150C69"/>
    <w:rsid w:val="001552AE"/>
    <w:rsid w:val="00161186"/>
    <w:rsid w:val="00161280"/>
    <w:rsid w:val="00161336"/>
    <w:rsid w:val="00163E82"/>
    <w:rsid w:val="00170792"/>
    <w:rsid w:val="00170FEE"/>
    <w:rsid w:val="00173B8E"/>
    <w:rsid w:val="00175899"/>
    <w:rsid w:val="00175A22"/>
    <w:rsid w:val="00177A19"/>
    <w:rsid w:val="001801BE"/>
    <w:rsid w:val="00181CB9"/>
    <w:rsid w:val="00181CF7"/>
    <w:rsid w:val="00182ACD"/>
    <w:rsid w:val="00183833"/>
    <w:rsid w:val="0019370B"/>
    <w:rsid w:val="00193731"/>
    <w:rsid w:val="00193AC8"/>
    <w:rsid w:val="001A4DCC"/>
    <w:rsid w:val="001A7188"/>
    <w:rsid w:val="001B152D"/>
    <w:rsid w:val="001C0809"/>
    <w:rsid w:val="001C09E6"/>
    <w:rsid w:val="001C0E0F"/>
    <w:rsid w:val="001C1F6F"/>
    <w:rsid w:val="001C294F"/>
    <w:rsid w:val="001C3304"/>
    <w:rsid w:val="001C6D46"/>
    <w:rsid w:val="001C784B"/>
    <w:rsid w:val="001D1932"/>
    <w:rsid w:val="001D365D"/>
    <w:rsid w:val="001D5341"/>
    <w:rsid w:val="001D6EED"/>
    <w:rsid w:val="001D7B56"/>
    <w:rsid w:val="001E0148"/>
    <w:rsid w:val="001E08F3"/>
    <w:rsid w:val="001E3658"/>
    <w:rsid w:val="001F0BD6"/>
    <w:rsid w:val="001F1EEC"/>
    <w:rsid w:val="001F3123"/>
    <w:rsid w:val="001F5374"/>
    <w:rsid w:val="001F7129"/>
    <w:rsid w:val="001F776C"/>
    <w:rsid w:val="001F7C28"/>
    <w:rsid w:val="002007FD"/>
    <w:rsid w:val="002016F6"/>
    <w:rsid w:val="002048B7"/>
    <w:rsid w:val="00204B2C"/>
    <w:rsid w:val="00205ACF"/>
    <w:rsid w:val="002061E7"/>
    <w:rsid w:val="00206B8D"/>
    <w:rsid w:val="0021201C"/>
    <w:rsid w:val="00214ABA"/>
    <w:rsid w:val="002151E7"/>
    <w:rsid w:val="00220145"/>
    <w:rsid w:val="00224263"/>
    <w:rsid w:val="002251FE"/>
    <w:rsid w:val="0022647C"/>
    <w:rsid w:val="002270C8"/>
    <w:rsid w:val="002335AF"/>
    <w:rsid w:val="00235573"/>
    <w:rsid w:val="002355D8"/>
    <w:rsid w:val="002372BC"/>
    <w:rsid w:val="00243CC2"/>
    <w:rsid w:val="002450F3"/>
    <w:rsid w:val="00245E86"/>
    <w:rsid w:val="00246E24"/>
    <w:rsid w:val="00251845"/>
    <w:rsid w:val="00254C11"/>
    <w:rsid w:val="00254E85"/>
    <w:rsid w:val="0025574C"/>
    <w:rsid w:val="00255900"/>
    <w:rsid w:val="00260A13"/>
    <w:rsid w:val="00266554"/>
    <w:rsid w:val="00270597"/>
    <w:rsid w:val="002709BB"/>
    <w:rsid w:val="00273A33"/>
    <w:rsid w:val="00273C5E"/>
    <w:rsid w:val="00273D65"/>
    <w:rsid w:val="00274123"/>
    <w:rsid w:val="00274CA9"/>
    <w:rsid w:val="00281563"/>
    <w:rsid w:val="00281A22"/>
    <w:rsid w:val="00283796"/>
    <w:rsid w:val="00285800"/>
    <w:rsid w:val="00286812"/>
    <w:rsid w:val="002868F1"/>
    <w:rsid w:val="00291C79"/>
    <w:rsid w:val="0029220A"/>
    <w:rsid w:val="00292531"/>
    <w:rsid w:val="00292770"/>
    <w:rsid w:val="002961C8"/>
    <w:rsid w:val="00296FA1"/>
    <w:rsid w:val="00297916"/>
    <w:rsid w:val="002A3852"/>
    <w:rsid w:val="002B0B94"/>
    <w:rsid w:val="002B1300"/>
    <w:rsid w:val="002B189C"/>
    <w:rsid w:val="002B4B48"/>
    <w:rsid w:val="002B76DC"/>
    <w:rsid w:val="002C3848"/>
    <w:rsid w:val="002C3DA7"/>
    <w:rsid w:val="002C6C4A"/>
    <w:rsid w:val="002D06FD"/>
    <w:rsid w:val="002D07FD"/>
    <w:rsid w:val="002D0D9A"/>
    <w:rsid w:val="002D0EDA"/>
    <w:rsid w:val="002D1D00"/>
    <w:rsid w:val="002D3BF9"/>
    <w:rsid w:val="002D58C4"/>
    <w:rsid w:val="002E1EF4"/>
    <w:rsid w:val="002E3084"/>
    <w:rsid w:val="002E3369"/>
    <w:rsid w:val="002E3CBC"/>
    <w:rsid w:val="002E5AE2"/>
    <w:rsid w:val="002F2E2B"/>
    <w:rsid w:val="002F40BB"/>
    <w:rsid w:val="002F76C1"/>
    <w:rsid w:val="0030072F"/>
    <w:rsid w:val="00301276"/>
    <w:rsid w:val="0030345F"/>
    <w:rsid w:val="00303BEF"/>
    <w:rsid w:val="00305FE8"/>
    <w:rsid w:val="003067C3"/>
    <w:rsid w:val="003070FB"/>
    <w:rsid w:val="003164F9"/>
    <w:rsid w:val="0033004D"/>
    <w:rsid w:val="0033283B"/>
    <w:rsid w:val="00336B75"/>
    <w:rsid w:val="0034166F"/>
    <w:rsid w:val="00342E27"/>
    <w:rsid w:val="00342E2F"/>
    <w:rsid w:val="00343A87"/>
    <w:rsid w:val="00351D12"/>
    <w:rsid w:val="003609B4"/>
    <w:rsid w:val="00362304"/>
    <w:rsid w:val="003635D1"/>
    <w:rsid w:val="00364104"/>
    <w:rsid w:val="003642C2"/>
    <w:rsid w:val="0036605E"/>
    <w:rsid w:val="00366932"/>
    <w:rsid w:val="00366D79"/>
    <w:rsid w:val="00366D9C"/>
    <w:rsid w:val="0037271E"/>
    <w:rsid w:val="00375304"/>
    <w:rsid w:val="0038006E"/>
    <w:rsid w:val="003805FB"/>
    <w:rsid w:val="00381738"/>
    <w:rsid w:val="003818E3"/>
    <w:rsid w:val="00381D00"/>
    <w:rsid w:val="0038201A"/>
    <w:rsid w:val="00390475"/>
    <w:rsid w:val="00391F95"/>
    <w:rsid w:val="00392391"/>
    <w:rsid w:val="003946B9"/>
    <w:rsid w:val="0039675E"/>
    <w:rsid w:val="0039727E"/>
    <w:rsid w:val="00397582"/>
    <w:rsid w:val="003A13E3"/>
    <w:rsid w:val="003A208D"/>
    <w:rsid w:val="003A3452"/>
    <w:rsid w:val="003A4B0C"/>
    <w:rsid w:val="003A62CD"/>
    <w:rsid w:val="003A6703"/>
    <w:rsid w:val="003B3D2E"/>
    <w:rsid w:val="003B5553"/>
    <w:rsid w:val="003B582E"/>
    <w:rsid w:val="003B593E"/>
    <w:rsid w:val="003B7C66"/>
    <w:rsid w:val="003C00CE"/>
    <w:rsid w:val="003C1AF0"/>
    <w:rsid w:val="003C21C4"/>
    <w:rsid w:val="003C2D72"/>
    <w:rsid w:val="003C3E8E"/>
    <w:rsid w:val="003D1666"/>
    <w:rsid w:val="003D189A"/>
    <w:rsid w:val="003D26B3"/>
    <w:rsid w:val="003D4459"/>
    <w:rsid w:val="003D52C8"/>
    <w:rsid w:val="003D694D"/>
    <w:rsid w:val="003E2EF8"/>
    <w:rsid w:val="003E3358"/>
    <w:rsid w:val="003E5539"/>
    <w:rsid w:val="003E68CD"/>
    <w:rsid w:val="003E6C1A"/>
    <w:rsid w:val="003F21B4"/>
    <w:rsid w:val="003F2B82"/>
    <w:rsid w:val="003F3317"/>
    <w:rsid w:val="003F682F"/>
    <w:rsid w:val="00402D1D"/>
    <w:rsid w:val="00405960"/>
    <w:rsid w:val="00410E4C"/>
    <w:rsid w:val="004131A5"/>
    <w:rsid w:val="0041624B"/>
    <w:rsid w:val="00417EA6"/>
    <w:rsid w:val="00422D18"/>
    <w:rsid w:val="00422DBC"/>
    <w:rsid w:val="004233C8"/>
    <w:rsid w:val="004239C7"/>
    <w:rsid w:val="00427493"/>
    <w:rsid w:val="004303E8"/>
    <w:rsid w:val="00430502"/>
    <w:rsid w:val="00432A02"/>
    <w:rsid w:val="004330E6"/>
    <w:rsid w:val="00433E53"/>
    <w:rsid w:val="00434311"/>
    <w:rsid w:val="00434ED6"/>
    <w:rsid w:val="004361A2"/>
    <w:rsid w:val="0044061B"/>
    <w:rsid w:val="00440D66"/>
    <w:rsid w:val="004429C6"/>
    <w:rsid w:val="0044450E"/>
    <w:rsid w:val="004458E2"/>
    <w:rsid w:val="004538EA"/>
    <w:rsid w:val="0045652F"/>
    <w:rsid w:val="0046480E"/>
    <w:rsid w:val="00467AC4"/>
    <w:rsid w:val="004706EB"/>
    <w:rsid w:val="004714A0"/>
    <w:rsid w:val="0047354D"/>
    <w:rsid w:val="004740EB"/>
    <w:rsid w:val="00475932"/>
    <w:rsid w:val="0048062D"/>
    <w:rsid w:val="004809A9"/>
    <w:rsid w:val="00486380"/>
    <w:rsid w:val="004918FE"/>
    <w:rsid w:val="004932BA"/>
    <w:rsid w:val="004933F2"/>
    <w:rsid w:val="004955D4"/>
    <w:rsid w:val="00495EDD"/>
    <w:rsid w:val="004963BB"/>
    <w:rsid w:val="004965EB"/>
    <w:rsid w:val="0049729C"/>
    <w:rsid w:val="00497C9A"/>
    <w:rsid w:val="004A0D00"/>
    <w:rsid w:val="004A12A3"/>
    <w:rsid w:val="004A1720"/>
    <w:rsid w:val="004A1E68"/>
    <w:rsid w:val="004A2485"/>
    <w:rsid w:val="004A4C5D"/>
    <w:rsid w:val="004A4EF1"/>
    <w:rsid w:val="004B0FF1"/>
    <w:rsid w:val="004B2529"/>
    <w:rsid w:val="004B2604"/>
    <w:rsid w:val="004B2F96"/>
    <w:rsid w:val="004B3305"/>
    <w:rsid w:val="004B4785"/>
    <w:rsid w:val="004B488E"/>
    <w:rsid w:val="004B4C43"/>
    <w:rsid w:val="004B5706"/>
    <w:rsid w:val="004B69F4"/>
    <w:rsid w:val="004B729E"/>
    <w:rsid w:val="004B7F53"/>
    <w:rsid w:val="004C3236"/>
    <w:rsid w:val="004C3C69"/>
    <w:rsid w:val="004C5BE2"/>
    <w:rsid w:val="004C5DE5"/>
    <w:rsid w:val="004D0781"/>
    <w:rsid w:val="004D10C7"/>
    <w:rsid w:val="004D2040"/>
    <w:rsid w:val="004D2FE1"/>
    <w:rsid w:val="004D4794"/>
    <w:rsid w:val="004D7207"/>
    <w:rsid w:val="004E0E08"/>
    <w:rsid w:val="004E1523"/>
    <w:rsid w:val="004E2439"/>
    <w:rsid w:val="004E3AC3"/>
    <w:rsid w:val="004E4D7C"/>
    <w:rsid w:val="004F09F5"/>
    <w:rsid w:val="004F0CF1"/>
    <w:rsid w:val="004F105C"/>
    <w:rsid w:val="004F704E"/>
    <w:rsid w:val="004F774E"/>
    <w:rsid w:val="005004A7"/>
    <w:rsid w:val="0050631F"/>
    <w:rsid w:val="00511169"/>
    <w:rsid w:val="005114D3"/>
    <w:rsid w:val="0051196B"/>
    <w:rsid w:val="00511AAB"/>
    <w:rsid w:val="00511CA2"/>
    <w:rsid w:val="00515AF6"/>
    <w:rsid w:val="0052301E"/>
    <w:rsid w:val="00531227"/>
    <w:rsid w:val="005323C1"/>
    <w:rsid w:val="00532D08"/>
    <w:rsid w:val="0053379C"/>
    <w:rsid w:val="005358BD"/>
    <w:rsid w:val="00535FCF"/>
    <w:rsid w:val="00537572"/>
    <w:rsid w:val="005376B5"/>
    <w:rsid w:val="00537BE6"/>
    <w:rsid w:val="00544EB3"/>
    <w:rsid w:val="00546F9D"/>
    <w:rsid w:val="00547884"/>
    <w:rsid w:val="00547948"/>
    <w:rsid w:val="005517DC"/>
    <w:rsid w:val="00552D80"/>
    <w:rsid w:val="00565BEF"/>
    <w:rsid w:val="0056720F"/>
    <w:rsid w:val="00572F3C"/>
    <w:rsid w:val="005749F0"/>
    <w:rsid w:val="00574C8B"/>
    <w:rsid w:val="0057527A"/>
    <w:rsid w:val="00575847"/>
    <w:rsid w:val="00575A37"/>
    <w:rsid w:val="0058085E"/>
    <w:rsid w:val="00581B73"/>
    <w:rsid w:val="005838C5"/>
    <w:rsid w:val="00583912"/>
    <w:rsid w:val="00584C04"/>
    <w:rsid w:val="005906F9"/>
    <w:rsid w:val="005909CD"/>
    <w:rsid w:val="00594A4B"/>
    <w:rsid w:val="005A1495"/>
    <w:rsid w:val="005A5CB6"/>
    <w:rsid w:val="005A6071"/>
    <w:rsid w:val="005A7490"/>
    <w:rsid w:val="005B0DB7"/>
    <w:rsid w:val="005B62D7"/>
    <w:rsid w:val="005B6D59"/>
    <w:rsid w:val="005B7B93"/>
    <w:rsid w:val="005C0524"/>
    <w:rsid w:val="005C0CB1"/>
    <w:rsid w:val="005C156D"/>
    <w:rsid w:val="005C460C"/>
    <w:rsid w:val="005C4833"/>
    <w:rsid w:val="005C7021"/>
    <w:rsid w:val="005D06C9"/>
    <w:rsid w:val="005D5410"/>
    <w:rsid w:val="005D554A"/>
    <w:rsid w:val="005D6A26"/>
    <w:rsid w:val="005E03B5"/>
    <w:rsid w:val="005E33CB"/>
    <w:rsid w:val="005E4633"/>
    <w:rsid w:val="005E7F8A"/>
    <w:rsid w:val="005F1FE5"/>
    <w:rsid w:val="005F5E58"/>
    <w:rsid w:val="005F6739"/>
    <w:rsid w:val="00601B54"/>
    <w:rsid w:val="00606AAA"/>
    <w:rsid w:val="006133F1"/>
    <w:rsid w:val="00616DCC"/>
    <w:rsid w:val="006170E6"/>
    <w:rsid w:val="0061783B"/>
    <w:rsid w:val="00622BD8"/>
    <w:rsid w:val="00622BEC"/>
    <w:rsid w:val="00623B1D"/>
    <w:rsid w:val="006308CC"/>
    <w:rsid w:val="0063160A"/>
    <w:rsid w:val="006322BF"/>
    <w:rsid w:val="00632CFD"/>
    <w:rsid w:val="00635381"/>
    <w:rsid w:val="006377A3"/>
    <w:rsid w:val="00641111"/>
    <w:rsid w:val="00641E26"/>
    <w:rsid w:val="00643F9B"/>
    <w:rsid w:val="00644DC5"/>
    <w:rsid w:val="00650267"/>
    <w:rsid w:val="00652E75"/>
    <w:rsid w:val="00656041"/>
    <w:rsid w:val="00663D06"/>
    <w:rsid w:val="00665685"/>
    <w:rsid w:val="006679FF"/>
    <w:rsid w:val="00671D0E"/>
    <w:rsid w:val="00671F7C"/>
    <w:rsid w:val="00672576"/>
    <w:rsid w:val="006739C1"/>
    <w:rsid w:val="00673BAD"/>
    <w:rsid w:val="00674EB6"/>
    <w:rsid w:val="00674EED"/>
    <w:rsid w:val="00675C09"/>
    <w:rsid w:val="00692076"/>
    <w:rsid w:val="00694B40"/>
    <w:rsid w:val="006950FA"/>
    <w:rsid w:val="006A05BD"/>
    <w:rsid w:val="006A21CB"/>
    <w:rsid w:val="006A2847"/>
    <w:rsid w:val="006A324E"/>
    <w:rsid w:val="006A61C1"/>
    <w:rsid w:val="006A6B21"/>
    <w:rsid w:val="006B255F"/>
    <w:rsid w:val="006B2BBA"/>
    <w:rsid w:val="006B6347"/>
    <w:rsid w:val="006C2C17"/>
    <w:rsid w:val="006C300B"/>
    <w:rsid w:val="006C3C5A"/>
    <w:rsid w:val="006C569D"/>
    <w:rsid w:val="006C5E6D"/>
    <w:rsid w:val="006C739B"/>
    <w:rsid w:val="006D081C"/>
    <w:rsid w:val="006D16AF"/>
    <w:rsid w:val="006D2DFC"/>
    <w:rsid w:val="006D34FD"/>
    <w:rsid w:val="006D43FD"/>
    <w:rsid w:val="006D6BFF"/>
    <w:rsid w:val="006D71AD"/>
    <w:rsid w:val="006E101B"/>
    <w:rsid w:val="006E1085"/>
    <w:rsid w:val="006E4D1C"/>
    <w:rsid w:val="006E5289"/>
    <w:rsid w:val="006E749E"/>
    <w:rsid w:val="006F0B49"/>
    <w:rsid w:val="006F304B"/>
    <w:rsid w:val="006F3BB0"/>
    <w:rsid w:val="006F6454"/>
    <w:rsid w:val="006F7CA2"/>
    <w:rsid w:val="007015EE"/>
    <w:rsid w:val="00706B10"/>
    <w:rsid w:val="00711D52"/>
    <w:rsid w:val="00716D4C"/>
    <w:rsid w:val="00716E81"/>
    <w:rsid w:val="00720096"/>
    <w:rsid w:val="00725074"/>
    <w:rsid w:val="007271C4"/>
    <w:rsid w:val="00730850"/>
    <w:rsid w:val="00731D69"/>
    <w:rsid w:val="007341D3"/>
    <w:rsid w:val="007341DC"/>
    <w:rsid w:val="00734A27"/>
    <w:rsid w:val="00736722"/>
    <w:rsid w:val="007376EF"/>
    <w:rsid w:val="007404A4"/>
    <w:rsid w:val="007409C8"/>
    <w:rsid w:val="00741BB8"/>
    <w:rsid w:val="00743DE8"/>
    <w:rsid w:val="00743EFD"/>
    <w:rsid w:val="007515F7"/>
    <w:rsid w:val="0075640F"/>
    <w:rsid w:val="00757C8C"/>
    <w:rsid w:val="00757D5E"/>
    <w:rsid w:val="0076481D"/>
    <w:rsid w:val="007656D3"/>
    <w:rsid w:val="0076613F"/>
    <w:rsid w:val="00770183"/>
    <w:rsid w:val="00772E41"/>
    <w:rsid w:val="00772F80"/>
    <w:rsid w:val="00773275"/>
    <w:rsid w:val="00774305"/>
    <w:rsid w:val="00776A76"/>
    <w:rsid w:val="00776E78"/>
    <w:rsid w:val="00784C7E"/>
    <w:rsid w:val="007875DF"/>
    <w:rsid w:val="00787EF1"/>
    <w:rsid w:val="007920D5"/>
    <w:rsid w:val="007924CD"/>
    <w:rsid w:val="00795079"/>
    <w:rsid w:val="007951C0"/>
    <w:rsid w:val="007A1E8C"/>
    <w:rsid w:val="007A22C9"/>
    <w:rsid w:val="007A3117"/>
    <w:rsid w:val="007A77D9"/>
    <w:rsid w:val="007B04AB"/>
    <w:rsid w:val="007B51F0"/>
    <w:rsid w:val="007B5971"/>
    <w:rsid w:val="007B62E2"/>
    <w:rsid w:val="007C5903"/>
    <w:rsid w:val="007C7A5B"/>
    <w:rsid w:val="007D02EB"/>
    <w:rsid w:val="007D0CBF"/>
    <w:rsid w:val="007D1AA8"/>
    <w:rsid w:val="007D1FE6"/>
    <w:rsid w:val="007D417A"/>
    <w:rsid w:val="007D6499"/>
    <w:rsid w:val="007E0681"/>
    <w:rsid w:val="007E1515"/>
    <w:rsid w:val="007F0620"/>
    <w:rsid w:val="007F0F29"/>
    <w:rsid w:val="007F3269"/>
    <w:rsid w:val="007F378F"/>
    <w:rsid w:val="007F3CC0"/>
    <w:rsid w:val="007F4BE6"/>
    <w:rsid w:val="007F72BC"/>
    <w:rsid w:val="007F7305"/>
    <w:rsid w:val="00800112"/>
    <w:rsid w:val="00803951"/>
    <w:rsid w:val="00812ECC"/>
    <w:rsid w:val="008135D6"/>
    <w:rsid w:val="0081413C"/>
    <w:rsid w:val="00820050"/>
    <w:rsid w:val="008204F8"/>
    <w:rsid w:val="00820F25"/>
    <w:rsid w:val="00824BBA"/>
    <w:rsid w:val="008256E9"/>
    <w:rsid w:val="00833A0C"/>
    <w:rsid w:val="00836AB4"/>
    <w:rsid w:val="008402DB"/>
    <w:rsid w:val="00841257"/>
    <w:rsid w:val="00841543"/>
    <w:rsid w:val="00843676"/>
    <w:rsid w:val="00843D13"/>
    <w:rsid w:val="00852B50"/>
    <w:rsid w:val="00853E56"/>
    <w:rsid w:val="0085524E"/>
    <w:rsid w:val="0085532E"/>
    <w:rsid w:val="00856F1C"/>
    <w:rsid w:val="0085743C"/>
    <w:rsid w:val="0086222E"/>
    <w:rsid w:val="00865617"/>
    <w:rsid w:val="008669A2"/>
    <w:rsid w:val="008718F4"/>
    <w:rsid w:val="00871A10"/>
    <w:rsid w:val="0087588E"/>
    <w:rsid w:val="00875C87"/>
    <w:rsid w:val="008766E0"/>
    <w:rsid w:val="008778C1"/>
    <w:rsid w:val="0088065F"/>
    <w:rsid w:val="0088088E"/>
    <w:rsid w:val="00883F34"/>
    <w:rsid w:val="00887174"/>
    <w:rsid w:val="00890B8A"/>
    <w:rsid w:val="00891CA2"/>
    <w:rsid w:val="008920F3"/>
    <w:rsid w:val="0089641D"/>
    <w:rsid w:val="008A280C"/>
    <w:rsid w:val="008A39E5"/>
    <w:rsid w:val="008A5280"/>
    <w:rsid w:val="008A5B24"/>
    <w:rsid w:val="008A6E24"/>
    <w:rsid w:val="008B4815"/>
    <w:rsid w:val="008B4C9C"/>
    <w:rsid w:val="008C17B4"/>
    <w:rsid w:val="008C4078"/>
    <w:rsid w:val="008C5CE7"/>
    <w:rsid w:val="008D39F6"/>
    <w:rsid w:val="008D3DC2"/>
    <w:rsid w:val="008D466E"/>
    <w:rsid w:val="008D5906"/>
    <w:rsid w:val="008E020F"/>
    <w:rsid w:val="008E07B5"/>
    <w:rsid w:val="008E231A"/>
    <w:rsid w:val="008E376F"/>
    <w:rsid w:val="008E6193"/>
    <w:rsid w:val="008F1CEC"/>
    <w:rsid w:val="008F2CB3"/>
    <w:rsid w:val="008F2EBC"/>
    <w:rsid w:val="008F32F9"/>
    <w:rsid w:val="008F59D2"/>
    <w:rsid w:val="008F62AD"/>
    <w:rsid w:val="009007CF"/>
    <w:rsid w:val="0090233F"/>
    <w:rsid w:val="00902BAD"/>
    <w:rsid w:val="00903E83"/>
    <w:rsid w:val="00905481"/>
    <w:rsid w:val="0090704B"/>
    <w:rsid w:val="00910C8A"/>
    <w:rsid w:val="00911DD1"/>
    <w:rsid w:val="00911EC4"/>
    <w:rsid w:val="0091263A"/>
    <w:rsid w:val="00913483"/>
    <w:rsid w:val="00913C4B"/>
    <w:rsid w:val="00916646"/>
    <w:rsid w:val="009167E0"/>
    <w:rsid w:val="0092046F"/>
    <w:rsid w:val="009217F3"/>
    <w:rsid w:val="0092777A"/>
    <w:rsid w:val="00933FA3"/>
    <w:rsid w:val="009419C9"/>
    <w:rsid w:val="009540B0"/>
    <w:rsid w:val="00954362"/>
    <w:rsid w:val="00957BEB"/>
    <w:rsid w:val="00960D99"/>
    <w:rsid w:val="00963B31"/>
    <w:rsid w:val="00966AB2"/>
    <w:rsid w:val="00970159"/>
    <w:rsid w:val="009733A6"/>
    <w:rsid w:val="00973E43"/>
    <w:rsid w:val="00975A76"/>
    <w:rsid w:val="00976B2D"/>
    <w:rsid w:val="00977A26"/>
    <w:rsid w:val="00977FA5"/>
    <w:rsid w:val="00985080"/>
    <w:rsid w:val="00985AA2"/>
    <w:rsid w:val="00986776"/>
    <w:rsid w:val="00986B01"/>
    <w:rsid w:val="009931B1"/>
    <w:rsid w:val="00993313"/>
    <w:rsid w:val="009A1034"/>
    <w:rsid w:val="009A2071"/>
    <w:rsid w:val="009A2102"/>
    <w:rsid w:val="009A2991"/>
    <w:rsid w:val="009A2F89"/>
    <w:rsid w:val="009A71CD"/>
    <w:rsid w:val="009B05EC"/>
    <w:rsid w:val="009B5424"/>
    <w:rsid w:val="009B729D"/>
    <w:rsid w:val="009C15D7"/>
    <w:rsid w:val="009C15EC"/>
    <w:rsid w:val="009C18A4"/>
    <w:rsid w:val="009C2738"/>
    <w:rsid w:val="009C3735"/>
    <w:rsid w:val="009C4A0E"/>
    <w:rsid w:val="009C742A"/>
    <w:rsid w:val="009C74B1"/>
    <w:rsid w:val="009D0BEB"/>
    <w:rsid w:val="009D2683"/>
    <w:rsid w:val="009D33B9"/>
    <w:rsid w:val="009D34A9"/>
    <w:rsid w:val="009D4182"/>
    <w:rsid w:val="009D53C9"/>
    <w:rsid w:val="009E2B7E"/>
    <w:rsid w:val="009E6755"/>
    <w:rsid w:val="009E6AB4"/>
    <w:rsid w:val="009E7CE0"/>
    <w:rsid w:val="009F0986"/>
    <w:rsid w:val="009F2652"/>
    <w:rsid w:val="009F5D52"/>
    <w:rsid w:val="00A0110D"/>
    <w:rsid w:val="00A02BF6"/>
    <w:rsid w:val="00A05A1A"/>
    <w:rsid w:val="00A11568"/>
    <w:rsid w:val="00A11576"/>
    <w:rsid w:val="00A13EBD"/>
    <w:rsid w:val="00A14BD5"/>
    <w:rsid w:val="00A17E42"/>
    <w:rsid w:val="00A2247C"/>
    <w:rsid w:val="00A23D8F"/>
    <w:rsid w:val="00A23E49"/>
    <w:rsid w:val="00A30EED"/>
    <w:rsid w:val="00A33086"/>
    <w:rsid w:val="00A34CF1"/>
    <w:rsid w:val="00A366C6"/>
    <w:rsid w:val="00A415D1"/>
    <w:rsid w:val="00A43A32"/>
    <w:rsid w:val="00A44BC2"/>
    <w:rsid w:val="00A50E63"/>
    <w:rsid w:val="00A542C5"/>
    <w:rsid w:val="00A55A45"/>
    <w:rsid w:val="00A55EE4"/>
    <w:rsid w:val="00A60C97"/>
    <w:rsid w:val="00A662D8"/>
    <w:rsid w:val="00A66A67"/>
    <w:rsid w:val="00A71388"/>
    <w:rsid w:val="00A7158B"/>
    <w:rsid w:val="00A71B60"/>
    <w:rsid w:val="00A750DD"/>
    <w:rsid w:val="00A75A15"/>
    <w:rsid w:val="00A7612D"/>
    <w:rsid w:val="00A76DA1"/>
    <w:rsid w:val="00A82EFD"/>
    <w:rsid w:val="00A842EF"/>
    <w:rsid w:val="00A8492B"/>
    <w:rsid w:val="00A8582C"/>
    <w:rsid w:val="00A86F41"/>
    <w:rsid w:val="00A87677"/>
    <w:rsid w:val="00A93311"/>
    <w:rsid w:val="00A95521"/>
    <w:rsid w:val="00A9702E"/>
    <w:rsid w:val="00AA140C"/>
    <w:rsid w:val="00AA36B8"/>
    <w:rsid w:val="00AA45A4"/>
    <w:rsid w:val="00AB0918"/>
    <w:rsid w:val="00AB1092"/>
    <w:rsid w:val="00AB4F90"/>
    <w:rsid w:val="00AB6C30"/>
    <w:rsid w:val="00AD04DD"/>
    <w:rsid w:val="00AD3945"/>
    <w:rsid w:val="00AD4BEA"/>
    <w:rsid w:val="00AD5ED6"/>
    <w:rsid w:val="00AD6EE8"/>
    <w:rsid w:val="00AE421F"/>
    <w:rsid w:val="00AE5D38"/>
    <w:rsid w:val="00AE6911"/>
    <w:rsid w:val="00AE6AE5"/>
    <w:rsid w:val="00AF5422"/>
    <w:rsid w:val="00B05075"/>
    <w:rsid w:val="00B0560E"/>
    <w:rsid w:val="00B06A35"/>
    <w:rsid w:val="00B1017F"/>
    <w:rsid w:val="00B10983"/>
    <w:rsid w:val="00B13FDA"/>
    <w:rsid w:val="00B17EA2"/>
    <w:rsid w:val="00B20EFA"/>
    <w:rsid w:val="00B21D19"/>
    <w:rsid w:val="00B240CC"/>
    <w:rsid w:val="00B25261"/>
    <w:rsid w:val="00B25ADB"/>
    <w:rsid w:val="00B267B1"/>
    <w:rsid w:val="00B27086"/>
    <w:rsid w:val="00B30F06"/>
    <w:rsid w:val="00B335FB"/>
    <w:rsid w:val="00B372B2"/>
    <w:rsid w:val="00B4026A"/>
    <w:rsid w:val="00B41034"/>
    <w:rsid w:val="00B41735"/>
    <w:rsid w:val="00B446FE"/>
    <w:rsid w:val="00B522F4"/>
    <w:rsid w:val="00B5503E"/>
    <w:rsid w:val="00B5721F"/>
    <w:rsid w:val="00B610CF"/>
    <w:rsid w:val="00B705A3"/>
    <w:rsid w:val="00B70B83"/>
    <w:rsid w:val="00B710C5"/>
    <w:rsid w:val="00B72D1B"/>
    <w:rsid w:val="00B73A26"/>
    <w:rsid w:val="00B754A2"/>
    <w:rsid w:val="00B77D38"/>
    <w:rsid w:val="00B80710"/>
    <w:rsid w:val="00B860FD"/>
    <w:rsid w:val="00B87BBA"/>
    <w:rsid w:val="00B87E26"/>
    <w:rsid w:val="00B90121"/>
    <w:rsid w:val="00B904CC"/>
    <w:rsid w:val="00B935C1"/>
    <w:rsid w:val="00B94203"/>
    <w:rsid w:val="00B9656C"/>
    <w:rsid w:val="00BA1600"/>
    <w:rsid w:val="00BA2CC6"/>
    <w:rsid w:val="00BA3D68"/>
    <w:rsid w:val="00BB0251"/>
    <w:rsid w:val="00BB0F4B"/>
    <w:rsid w:val="00BB2447"/>
    <w:rsid w:val="00BB2BEE"/>
    <w:rsid w:val="00BB2EDC"/>
    <w:rsid w:val="00BB35D4"/>
    <w:rsid w:val="00BB7BF8"/>
    <w:rsid w:val="00BC10F5"/>
    <w:rsid w:val="00BC11D6"/>
    <w:rsid w:val="00BC45E0"/>
    <w:rsid w:val="00BC4B5D"/>
    <w:rsid w:val="00BC6F14"/>
    <w:rsid w:val="00BD3574"/>
    <w:rsid w:val="00BD5285"/>
    <w:rsid w:val="00BD774F"/>
    <w:rsid w:val="00BE081E"/>
    <w:rsid w:val="00BE11C9"/>
    <w:rsid w:val="00BE4A1A"/>
    <w:rsid w:val="00BF0D16"/>
    <w:rsid w:val="00BF1724"/>
    <w:rsid w:val="00C0161C"/>
    <w:rsid w:val="00C048CD"/>
    <w:rsid w:val="00C14563"/>
    <w:rsid w:val="00C147FA"/>
    <w:rsid w:val="00C14852"/>
    <w:rsid w:val="00C16070"/>
    <w:rsid w:val="00C16DE6"/>
    <w:rsid w:val="00C1706E"/>
    <w:rsid w:val="00C204F6"/>
    <w:rsid w:val="00C20888"/>
    <w:rsid w:val="00C2239F"/>
    <w:rsid w:val="00C2356B"/>
    <w:rsid w:val="00C2454D"/>
    <w:rsid w:val="00C2568C"/>
    <w:rsid w:val="00C37700"/>
    <w:rsid w:val="00C41B23"/>
    <w:rsid w:val="00C4215C"/>
    <w:rsid w:val="00C4362B"/>
    <w:rsid w:val="00C438F1"/>
    <w:rsid w:val="00C46856"/>
    <w:rsid w:val="00C473E5"/>
    <w:rsid w:val="00C56B46"/>
    <w:rsid w:val="00C626CE"/>
    <w:rsid w:val="00C629AD"/>
    <w:rsid w:val="00C649FD"/>
    <w:rsid w:val="00C6634D"/>
    <w:rsid w:val="00C666EC"/>
    <w:rsid w:val="00C7183F"/>
    <w:rsid w:val="00C72178"/>
    <w:rsid w:val="00C76579"/>
    <w:rsid w:val="00C77606"/>
    <w:rsid w:val="00C842ED"/>
    <w:rsid w:val="00C857C6"/>
    <w:rsid w:val="00C908CF"/>
    <w:rsid w:val="00C9113D"/>
    <w:rsid w:val="00C919CA"/>
    <w:rsid w:val="00C92926"/>
    <w:rsid w:val="00C938EB"/>
    <w:rsid w:val="00C9436F"/>
    <w:rsid w:val="00C96119"/>
    <w:rsid w:val="00C96D79"/>
    <w:rsid w:val="00CA33F3"/>
    <w:rsid w:val="00CA3580"/>
    <w:rsid w:val="00CA5E8F"/>
    <w:rsid w:val="00CB33F5"/>
    <w:rsid w:val="00CB4719"/>
    <w:rsid w:val="00CB6A25"/>
    <w:rsid w:val="00CC06F3"/>
    <w:rsid w:val="00CC0DC6"/>
    <w:rsid w:val="00CC10FE"/>
    <w:rsid w:val="00CC4415"/>
    <w:rsid w:val="00CC5215"/>
    <w:rsid w:val="00CC7F95"/>
    <w:rsid w:val="00CD4A63"/>
    <w:rsid w:val="00CD7694"/>
    <w:rsid w:val="00CD7FB0"/>
    <w:rsid w:val="00CE14EC"/>
    <w:rsid w:val="00CE3E65"/>
    <w:rsid w:val="00CE457B"/>
    <w:rsid w:val="00CE4C8F"/>
    <w:rsid w:val="00CE4FEC"/>
    <w:rsid w:val="00CF072E"/>
    <w:rsid w:val="00CF0C7E"/>
    <w:rsid w:val="00CF126F"/>
    <w:rsid w:val="00CF1941"/>
    <w:rsid w:val="00CF214B"/>
    <w:rsid w:val="00CF3F25"/>
    <w:rsid w:val="00CF6BC9"/>
    <w:rsid w:val="00CF6F81"/>
    <w:rsid w:val="00CF719F"/>
    <w:rsid w:val="00D02768"/>
    <w:rsid w:val="00D06E2D"/>
    <w:rsid w:val="00D07711"/>
    <w:rsid w:val="00D10813"/>
    <w:rsid w:val="00D13B26"/>
    <w:rsid w:val="00D151E2"/>
    <w:rsid w:val="00D167C3"/>
    <w:rsid w:val="00D177FB"/>
    <w:rsid w:val="00D21DDF"/>
    <w:rsid w:val="00D2538E"/>
    <w:rsid w:val="00D2747B"/>
    <w:rsid w:val="00D31842"/>
    <w:rsid w:val="00D3235B"/>
    <w:rsid w:val="00D33863"/>
    <w:rsid w:val="00D371AF"/>
    <w:rsid w:val="00D42E04"/>
    <w:rsid w:val="00D46730"/>
    <w:rsid w:val="00D474D8"/>
    <w:rsid w:val="00D506C5"/>
    <w:rsid w:val="00D51A16"/>
    <w:rsid w:val="00D55132"/>
    <w:rsid w:val="00D568AA"/>
    <w:rsid w:val="00D56C86"/>
    <w:rsid w:val="00D56E15"/>
    <w:rsid w:val="00D60007"/>
    <w:rsid w:val="00D67BA0"/>
    <w:rsid w:val="00D67BBC"/>
    <w:rsid w:val="00D67DE3"/>
    <w:rsid w:val="00D73538"/>
    <w:rsid w:val="00D744F8"/>
    <w:rsid w:val="00D76DB6"/>
    <w:rsid w:val="00D77CCA"/>
    <w:rsid w:val="00D809CD"/>
    <w:rsid w:val="00D8153A"/>
    <w:rsid w:val="00D8539B"/>
    <w:rsid w:val="00D91FDC"/>
    <w:rsid w:val="00D9395D"/>
    <w:rsid w:val="00D93A5E"/>
    <w:rsid w:val="00D9657B"/>
    <w:rsid w:val="00DA2F6D"/>
    <w:rsid w:val="00DA3E04"/>
    <w:rsid w:val="00DA3F79"/>
    <w:rsid w:val="00DA4B22"/>
    <w:rsid w:val="00DA63AA"/>
    <w:rsid w:val="00DA64CC"/>
    <w:rsid w:val="00DA67E7"/>
    <w:rsid w:val="00DB04C4"/>
    <w:rsid w:val="00DB08CF"/>
    <w:rsid w:val="00DB3F36"/>
    <w:rsid w:val="00DB6F47"/>
    <w:rsid w:val="00DC34F2"/>
    <w:rsid w:val="00DD186C"/>
    <w:rsid w:val="00DD316D"/>
    <w:rsid w:val="00DD6558"/>
    <w:rsid w:val="00DD7225"/>
    <w:rsid w:val="00DE098C"/>
    <w:rsid w:val="00DE0A64"/>
    <w:rsid w:val="00DE0DE4"/>
    <w:rsid w:val="00DE0F9F"/>
    <w:rsid w:val="00DE5EEB"/>
    <w:rsid w:val="00DF22D0"/>
    <w:rsid w:val="00DF5C1C"/>
    <w:rsid w:val="00DF611B"/>
    <w:rsid w:val="00DF6269"/>
    <w:rsid w:val="00E05320"/>
    <w:rsid w:val="00E0682B"/>
    <w:rsid w:val="00E113B7"/>
    <w:rsid w:val="00E114AE"/>
    <w:rsid w:val="00E1660F"/>
    <w:rsid w:val="00E17451"/>
    <w:rsid w:val="00E22CB7"/>
    <w:rsid w:val="00E314C6"/>
    <w:rsid w:val="00E318C2"/>
    <w:rsid w:val="00E34D00"/>
    <w:rsid w:val="00E366F3"/>
    <w:rsid w:val="00E41B9F"/>
    <w:rsid w:val="00E4557B"/>
    <w:rsid w:val="00E473AB"/>
    <w:rsid w:val="00E47750"/>
    <w:rsid w:val="00E47903"/>
    <w:rsid w:val="00E47906"/>
    <w:rsid w:val="00E501C3"/>
    <w:rsid w:val="00E51036"/>
    <w:rsid w:val="00E53F9F"/>
    <w:rsid w:val="00E54168"/>
    <w:rsid w:val="00E54F3B"/>
    <w:rsid w:val="00E55290"/>
    <w:rsid w:val="00E57ACE"/>
    <w:rsid w:val="00E61AA1"/>
    <w:rsid w:val="00E62152"/>
    <w:rsid w:val="00E637D9"/>
    <w:rsid w:val="00E65C28"/>
    <w:rsid w:val="00E65C9C"/>
    <w:rsid w:val="00E6779A"/>
    <w:rsid w:val="00E700B0"/>
    <w:rsid w:val="00E70507"/>
    <w:rsid w:val="00E84DC1"/>
    <w:rsid w:val="00E8796E"/>
    <w:rsid w:val="00E87AE6"/>
    <w:rsid w:val="00E90BED"/>
    <w:rsid w:val="00E9389E"/>
    <w:rsid w:val="00E93E52"/>
    <w:rsid w:val="00E94246"/>
    <w:rsid w:val="00EA1E3D"/>
    <w:rsid w:val="00EA275F"/>
    <w:rsid w:val="00EA4F3C"/>
    <w:rsid w:val="00EB116A"/>
    <w:rsid w:val="00EB174C"/>
    <w:rsid w:val="00EB4AF5"/>
    <w:rsid w:val="00EB7386"/>
    <w:rsid w:val="00EC1121"/>
    <w:rsid w:val="00EC1826"/>
    <w:rsid w:val="00EC290B"/>
    <w:rsid w:val="00EC564B"/>
    <w:rsid w:val="00EC7A54"/>
    <w:rsid w:val="00ED07E4"/>
    <w:rsid w:val="00ED11B7"/>
    <w:rsid w:val="00ED1509"/>
    <w:rsid w:val="00ED20A1"/>
    <w:rsid w:val="00ED2CD4"/>
    <w:rsid w:val="00ED3D67"/>
    <w:rsid w:val="00ED68DE"/>
    <w:rsid w:val="00ED6C42"/>
    <w:rsid w:val="00ED7B02"/>
    <w:rsid w:val="00EE0518"/>
    <w:rsid w:val="00EE42DF"/>
    <w:rsid w:val="00EE488E"/>
    <w:rsid w:val="00EE54BF"/>
    <w:rsid w:val="00EE6684"/>
    <w:rsid w:val="00EF29AC"/>
    <w:rsid w:val="00EF366E"/>
    <w:rsid w:val="00EF3C06"/>
    <w:rsid w:val="00EF545A"/>
    <w:rsid w:val="00EF62AA"/>
    <w:rsid w:val="00EF7173"/>
    <w:rsid w:val="00F01001"/>
    <w:rsid w:val="00F0201D"/>
    <w:rsid w:val="00F02F75"/>
    <w:rsid w:val="00F077FD"/>
    <w:rsid w:val="00F126C0"/>
    <w:rsid w:val="00F12F90"/>
    <w:rsid w:val="00F13513"/>
    <w:rsid w:val="00F146B0"/>
    <w:rsid w:val="00F229A5"/>
    <w:rsid w:val="00F2323E"/>
    <w:rsid w:val="00F247A0"/>
    <w:rsid w:val="00F26292"/>
    <w:rsid w:val="00F27AE4"/>
    <w:rsid w:val="00F3326C"/>
    <w:rsid w:val="00F3479F"/>
    <w:rsid w:val="00F34984"/>
    <w:rsid w:val="00F359B3"/>
    <w:rsid w:val="00F369D4"/>
    <w:rsid w:val="00F373E2"/>
    <w:rsid w:val="00F37426"/>
    <w:rsid w:val="00F405A9"/>
    <w:rsid w:val="00F407E0"/>
    <w:rsid w:val="00F425C8"/>
    <w:rsid w:val="00F45B7B"/>
    <w:rsid w:val="00F46FF7"/>
    <w:rsid w:val="00F51935"/>
    <w:rsid w:val="00F52294"/>
    <w:rsid w:val="00F527C3"/>
    <w:rsid w:val="00F53F77"/>
    <w:rsid w:val="00F548E9"/>
    <w:rsid w:val="00F54F4C"/>
    <w:rsid w:val="00F57411"/>
    <w:rsid w:val="00F641EC"/>
    <w:rsid w:val="00F646C4"/>
    <w:rsid w:val="00F64EDB"/>
    <w:rsid w:val="00F71A50"/>
    <w:rsid w:val="00F83885"/>
    <w:rsid w:val="00F900AB"/>
    <w:rsid w:val="00F9139A"/>
    <w:rsid w:val="00F9154A"/>
    <w:rsid w:val="00F9646A"/>
    <w:rsid w:val="00F9718C"/>
    <w:rsid w:val="00FA0499"/>
    <w:rsid w:val="00FA0F4D"/>
    <w:rsid w:val="00FA5586"/>
    <w:rsid w:val="00FA56D3"/>
    <w:rsid w:val="00FA64DE"/>
    <w:rsid w:val="00FA6F81"/>
    <w:rsid w:val="00FA70BA"/>
    <w:rsid w:val="00FB3805"/>
    <w:rsid w:val="00FB635E"/>
    <w:rsid w:val="00FB7347"/>
    <w:rsid w:val="00FB7AD2"/>
    <w:rsid w:val="00FC0B3B"/>
    <w:rsid w:val="00FC1105"/>
    <w:rsid w:val="00FC2A5C"/>
    <w:rsid w:val="00FC3AB9"/>
    <w:rsid w:val="00FC461C"/>
    <w:rsid w:val="00FC5240"/>
    <w:rsid w:val="00FC6F43"/>
    <w:rsid w:val="00FD25BA"/>
    <w:rsid w:val="00FD68C0"/>
    <w:rsid w:val="00FD6B42"/>
    <w:rsid w:val="00FD6BAA"/>
    <w:rsid w:val="00FE02F2"/>
    <w:rsid w:val="00FE2C46"/>
    <w:rsid w:val="00FE31A3"/>
    <w:rsid w:val="00FE41CE"/>
    <w:rsid w:val="00FE4C0B"/>
    <w:rsid w:val="00FE4D92"/>
    <w:rsid w:val="00FE5757"/>
    <w:rsid w:val="00FF07D9"/>
    <w:rsid w:val="00FF2D1C"/>
    <w:rsid w:val="00FF5182"/>
    <w:rsid w:val="00FF5B3A"/>
    <w:rsid w:val="00FF6488"/>
    <w:rsid w:val="00FF78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7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BEA"/>
    <w:rPr>
      <w:rFonts w:eastAsia="Times New Roman"/>
      <w:sz w:val="24"/>
      <w:szCs w:val="24"/>
    </w:rPr>
  </w:style>
  <w:style w:type="paragraph" w:styleId="1">
    <w:name w:val="heading 1"/>
    <w:basedOn w:val="a"/>
    <w:next w:val="a"/>
    <w:link w:val="10"/>
    <w:uiPriority w:val="99"/>
    <w:qFormat/>
    <w:rsid w:val="006E749E"/>
    <w:pPr>
      <w:keepNext/>
      <w:jc w:val="right"/>
      <w:outlineLvl w:val="0"/>
    </w:pPr>
    <w:rPr>
      <w:b/>
      <w:bCs/>
      <w:sz w:val="20"/>
      <w:lang w:val="uk-UA"/>
    </w:rPr>
  </w:style>
  <w:style w:type="paragraph" w:styleId="2">
    <w:name w:val="heading 2"/>
    <w:basedOn w:val="a"/>
    <w:next w:val="a"/>
    <w:link w:val="20"/>
    <w:uiPriority w:val="99"/>
    <w:qFormat/>
    <w:rsid w:val="006E749E"/>
    <w:pPr>
      <w:keepNext/>
      <w:jc w:val="center"/>
      <w:outlineLvl w:val="1"/>
    </w:pPr>
    <w:rPr>
      <w:sz w:val="44"/>
      <w:lang w:val="uk-UA"/>
    </w:rPr>
  </w:style>
  <w:style w:type="paragraph" w:styleId="3">
    <w:name w:val="heading 3"/>
    <w:basedOn w:val="a"/>
    <w:next w:val="a"/>
    <w:link w:val="30"/>
    <w:uiPriority w:val="99"/>
    <w:qFormat/>
    <w:rsid w:val="006E749E"/>
    <w:pPr>
      <w:keepNext/>
      <w:keepLines/>
      <w:spacing w:before="200"/>
      <w:outlineLvl w:val="2"/>
    </w:pPr>
    <w:rPr>
      <w:rFonts w:ascii="Cambria" w:hAnsi="Cambria"/>
      <w:b/>
      <w:bCs/>
      <w:color w:val="4F81BD"/>
    </w:rPr>
  </w:style>
  <w:style w:type="paragraph" w:styleId="4">
    <w:name w:val="heading 4"/>
    <w:basedOn w:val="a"/>
    <w:next w:val="a"/>
    <w:link w:val="40"/>
    <w:uiPriority w:val="99"/>
    <w:qFormat/>
    <w:rsid w:val="00475932"/>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E749E"/>
    <w:rPr>
      <w:rFonts w:eastAsia="Times New Roman" w:cs="Times New Roman"/>
      <w:b/>
      <w:bCs/>
      <w:sz w:val="24"/>
      <w:szCs w:val="24"/>
      <w:lang w:val="uk-UA" w:eastAsia="ru-RU"/>
    </w:rPr>
  </w:style>
  <w:style w:type="character" w:customStyle="1" w:styleId="20">
    <w:name w:val="Заголовок 2 Знак"/>
    <w:link w:val="2"/>
    <w:uiPriority w:val="99"/>
    <w:locked/>
    <w:rsid w:val="006E749E"/>
    <w:rPr>
      <w:rFonts w:eastAsia="Times New Roman" w:cs="Times New Roman"/>
      <w:sz w:val="24"/>
      <w:szCs w:val="24"/>
      <w:lang w:val="uk-UA" w:eastAsia="ru-RU"/>
    </w:rPr>
  </w:style>
  <w:style w:type="character" w:customStyle="1" w:styleId="30">
    <w:name w:val="Заголовок 3 Знак"/>
    <w:link w:val="3"/>
    <w:uiPriority w:val="99"/>
    <w:locked/>
    <w:rsid w:val="006E749E"/>
    <w:rPr>
      <w:rFonts w:ascii="Cambria" w:hAnsi="Cambria" w:cs="Times New Roman"/>
      <w:b/>
      <w:bCs/>
      <w:color w:val="4F81BD"/>
      <w:sz w:val="24"/>
      <w:szCs w:val="24"/>
      <w:lang w:eastAsia="ru-RU"/>
    </w:rPr>
  </w:style>
  <w:style w:type="character" w:customStyle="1" w:styleId="40">
    <w:name w:val="Заголовок 4 Знак"/>
    <w:link w:val="4"/>
    <w:uiPriority w:val="99"/>
    <w:semiHidden/>
    <w:locked/>
    <w:rsid w:val="00475932"/>
    <w:rPr>
      <w:rFonts w:ascii="Cambria" w:hAnsi="Cambria" w:cs="Times New Roman"/>
      <w:b/>
      <w:bCs/>
      <w:i/>
      <w:iCs/>
      <w:color w:val="4F81BD"/>
      <w:sz w:val="24"/>
      <w:szCs w:val="24"/>
      <w:lang w:eastAsia="ru-RU"/>
    </w:rPr>
  </w:style>
  <w:style w:type="character" w:customStyle="1" w:styleId="rvts6">
    <w:name w:val="rvts6"/>
    <w:uiPriority w:val="99"/>
    <w:rsid w:val="00AD4BEA"/>
    <w:rPr>
      <w:rFonts w:ascii="Times New Roman" w:hAnsi="Times New Roman"/>
      <w:sz w:val="24"/>
    </w:rPr>
  </w:style>
  <w:style w:type="paragraph" w:styleId="a3">
    <w:name w:val="Title"/>
    <w:basedOn w:val="a"/>
    <w:link w:val="a4"/>
    <w:uiPriority w:val="99"/>
    <w:qFormat/>
    <w:rsid w:val="00AD4BEA"/>
    <w:pPr>
      <w:suppressAutoHyphens/>
      <w:autoSpaceDE w:val="0"/>
      <w:autoSpaceDN w:val="0"/>
      <w:adjustRightInd w:val="0"/>
      <w:spacing w:after="266"/>
      <w:jc w:val="center"/>
      <w:outlineLvl w:val="0"/>
    </w:pPr>
    <w:rPr>
      <w:b/>
      <w:bCs/>
      <w:sz w:val="20"/>
    </w:rPr>
  </w:style>
  <w:style w:type="character" w:customStyle="1" w:styleId="a4">
    <w:name w:val="Название Знак"/>
    <w:link w:val="a3"/>
    <w:uiPriority w:val="99"/>
    <w:locked/>
    <w:rsid w:val="00AD4BEA"/>
    <w:rPr>
      <w:rFonts w:eastAsia="Times New Roman" w:cs="Times New Roman"/>
      <w:b/>
      <w:bCs/>
      <w:sz w:val="24"/>
      <w:szCs w:val="24"/>
      <w:lang w:eastAsia="ru-RU"/>
    </w:rPr>
  </w:style>
  <w:style w:type="character" w:customStyle="1" w:styleId="rvts7">
    <w:name w:val="rvts7"/>
    <w:uiPriority w:val="99"/>
    <w:rsid w:val="00AD4BEA"/>
    <w:rPr>
      <w:rFonts w:ascii="Times New Roman" w:hAnsi="Times New Roman"/>
      <w:sz w:val="24"/>
    </w:rPr>
  </w:style>
  <w:style w:type="character" w:customStyle="1" w:styleId="rvts10">
    <w:name w:val="rvts10"/>
    <w:uiPriority w:val="99"/>
    <w:rsid w:val="00AD4BEA"/>
    <w:rPr>
      <w:rFonts w:ascii="Times New Roman" w:hAnsi="Times New Roman"/>
      <w:i/>
      <w:sz w:val="24"/>
    </w:rPr>
  </w:style>
  <w:style w:type="paragraph" w:customStyle="1" w:styleId="rvps14">
    <w:name w:val="rvps14"/>
    <w:basedOn w:val="a"/>
    <w:uiPriority w:val="99"/>
    <w:rsid w:val="00AD4BEA"/>
    <w:pPr>
      <w:jc w:val="both"/>
    </w:pPr>
  </w:style>
  <w:style w:type="character" w:customStyle="1" w:styleId="rvts12">
    <w:name w:val="rvts12"/>
    <w:uiPriority w:val="99"/>
    <w:rsid w:val="00AD4BEA"/>
    <w:rPr>
      <w:rFonts w:ascii="Times New Roman" w:hAnsi="Times New Roman"/>
      <w:sz w:val="24"/>
    </w:rPr>
  </w:style>
  <w:style w:type="character" w:customStyle="1" w:styleId="body1">
    <w:name w:val="body1"/>
    <w:uiPriority w:val="99"/>
    <w:rsid w:val="00AD4BEA"/>
    <w:rPr>
      <w:rFonts w:ascii="Arial" w:hAnsi="Arial"/>
      <w:sz w:val="15"/>
    </w:rPr>
  </w:style>
  <w:style w:type="paragraph" w:styleId="a5">
    <w:name w:val="Balloon Text"/>
    <w:basedOn w:val="a"/>
    <w:link w:val="a6"/>
    <w:uiPriority w:val="99"/>
    <w:semiHidden/>
    <w:rsid w:val="00283796"/>
    <w:rPr>
      <w:rFonts w:ascii="Tahoma" w:hAnsi="Tahoma" w:cs="Tahoma"/>
      <w:sz w:val="16"/>
      <w:szCs w:val="16"/>
    </w:rPr>
  </w:style>
  <w:style w:type="character" w:customStyle="1" w:styleId="a6">
    <w:name w:val="Текст выноски Знак"/>
    <w:link w:val="a5"/>
    <w:uiPriority w:val="99"/>
    <w:semiHidden/>
    <w:locked/>
    <w:rsid w:val="00283796"/>
    <w:rPr>
      <w:rFonts w:ascii="Tahoma" w:hAnsi="Tahoma" w:cs="Tahoma"/>
      <w:sz w:val="16"/>
      <w:szCs w:val="16"/>
      <w:lang w:eastAsia="ru-RU"/>
    </w:rPr>
  </w:style>
  <w:style w:type="paragraph" w:styleId="a7">
    <w:name w:val="header"/>
    <w:basedOn w:val="a"/>
    <w:link w:val="a8"/>
    <w:uiPriority w:val="99"/>
    <w:rsid w:val="00770183"/>
    <w:pPr>
      <w:tabs>
        <w:tab w:val="center" w:pos="4677"/>
        <w:tab w:val="right" w:pos="9355"/>
      </w:tabs>
    </w:pPr>
  </w:style>
  <w:style w:type="character" w:customStyle="1" w:styleId="a8">
    <w:name w:val="Верхний колонтитул Знак"/>
    <w:link w:val="a7"/>
    <w:uiPriority w:val="99"/>
    <w:locked/>
    <w:rsid w:val="00770183"/>
    <w:rPr>
      <w:rFonts w:eastAsia="Times New Roman" w:cs="Times New Roman"/>
      <w:sz w:val="24"/>
      <w:szCs w:val="24"/>
      <w:lang w:eastAsia="ru-RU"/>
    </w:rPr>
  </w:style>
  <w:style w:type="paragraph" w:styleId="a9">
    <w:name w:val="footer"/>
    <w:basedOn w:val="a"/>
    <w:link w:val="aa"/>
    <w:uiPriority w:val="99"/>
    <w:semiHidden/>
    <w:rsid w:val="00770183"/>
    <w:pPr>
      <w:tabs>
        <w:tab w:val="center" w:pos="4677"/>
        <w:tab w:val="right" w:pos="9355"/>
      </w:tabs>
    </w:pPr>
  </w:style>
  <w:style w:type="character" w:customStyle="1" w:styleId="aa">
    <w:name w:val="Нижний колонтитул Знак"/>
    <w:link w:val="a9"/>
    <w:uiPriority w:val="99"/>
    <w:semiHidden/>
    <w:locked/>
    <w:rsid w:val="00770183"/>
    <w:rPr>
      <w:rFonts w:eastAsia="Times New Roman" w:cs="Times New Roman"/>
      <w:sz w:val="24"/>
      <w:szCs w:val="24"/>
      <w:lang w:eastAsia="ru-RU"/>
    </w:rPr>
  </w:style>
  <w:style w:type="paragraph" w:styleId="ab">
    <w:name w:val="No Spacing"/>
    <w:uiPriority w:val="99"/>
    <w:qFormat/>
    <w:rsid w:val="00070553"/>
    <w:rPr>
      <w:rFonts w:eastAsia="Times New Roman"/>
      <w:sz w:val="24"/>
      <w:szCs w:val="24"/>
    </w:rPr>
  </w:style>
  <w:style w:type="paragraph" w:styleId="21">
    <w:name w:val="Body Text 2"/>
    <w:basedOn w:val="a"/>
    <w:link w:val="22"/>
    <w:uiPriority w:val="99"/>
    <w:rsid w:val="00F369D4"/>
    <w:pPr>
      <w:overflowPunct w:val="0"/>
      <w:autoSpaceDE w:val="0"/>
      <w:autoSpaceDN w:val="0"/>
      <w:adjustRightInd w:val="0"/>
    </w:pPr>
    <w:rPr>
      <w:sz w:val="28"/>
      <w:szCs w:val="28"/>
      <w:lang w:val="uk-UA"/>
    </w:rPr>
  </w:style>
  <w:style w:type="character" w:customStyle="1" w:styleId="22">
    <w:name w:val="Основной текст 2 Знак"/>
    <w:link w:val="21"/>
    <w:uiPriority w:val="99"/>
    <w:locked/>
    <w:rsid w:val="00F369D4"/>
    <w:rPr>
      <w:rFonts w:eastAsia="Times New Roman" w:cs="Times New Roman"/>
      <w:lang w:val="uk-UA" w:eastAsia="ru-RU"/>
    </w:rPr>
  </w:style>
  <w:style w:type="paragraph" w:customStyle="1" w:styleId="Style2">
    <w:name w:val="Style2"/>
    <w:basedOn w:val="a"/>
    <w:uiPriority w:val="99"/>
    <w:rsid w:val="00F369D4"/>
    <w:pPr>
      <w:widowControl w:val="0"/>
      <w:autoSpaceDE w:val="0"/>
      <w:autoSpaceDN w:val="0"/>
      <w:adjustRightInd w:val="0"/>
      <w:spacing w:line="509" w:lineRule="exact"/>
      <w:ind w:firstLine="538"/>
      <w:jc w:val="both"/>
    </w:pPr>
  </w:style>
  <w:style w:type="paragraph" w:customStyle="1" w:styleId="Style3">
    <w:name w:val="Style3"/>
    <w:basedOn w:val="a"/>
    <w:uiPriority w:val="99"/>
    <w:rsid w:val="00F369D4"/>
    <w:pPr>
      <w:widowControl w:val="0"/>
      <w:autoSpaceDE w:val="0"/>
      <w:autoSpaceDN w:val="0"/>
      <w:adjustRightInd w:val="0"/>
    </w:pPr>
  </w:style>
  <w:style w:type="character" w:customStyle="1" w:styleId="FontStyle12">
    <w:name w:val="Font Style12"/>
    <w:uiPriority w:val="99"/>
    <w:rsid w:val="00F369D4"/>
    <w:rPr>
      <w:rFonts w:ascii="Times New Roman" w:hAnsi="Times New Roman" w:cs="Times New Roman"/>
      <w:sz w:val="28"/>
      <w:szCs w:val="28"/>
    </w:rPr>
  </w:style>
  <w:style w:type="character" w:customStyle="1" w:styleId="FontStyle17">
    <w:name w:val="Font Style17"/>
    <w:uiPriority w:val="99"/>
    <w:rsid w:val="00F369D4"/>
    <w:rPr>
      <w:rFonts w:ascii="Candara" w:hAnsi="Candara" w:cs="Candara"/>
      <w:i/>
      <w:iCs/>
      <w:spacing w:val="-30"/>
      <w:sz w:val="58"/>
      <w:szCs w:val="58"/>
    </w:rPr>
  </w:style>
  <w:style w:type="paragraph" w:styleId="ac">
    <w:name w:val="List Paragraph"/>
    <w:basedOn w:val="a"/>
    <w:uiPriority w:val="34"/>
    <w:qFormat/>
    <w:rsid w:val="00F369D4"/>
    <w:pPr>
      <w:ind w:left="720"/>
      <w:contextualSpacing/>
    </w:pPr>
  </w:style>
  <w:style w:type="paragraph" w:customStyle="1" w:styleId="31">
    <w:name w:val="3 Текст"/>
    <w:basedOn w:val="a"/>
    <w:uiPriority w:val="99"/>
    <w:rsid w:val="00D56C86"/>
    <w:pPr>
      <w:spacing w:line="360" w:lineRule="auto"/>
      <w:ind w:firstLine="567"/>
      <w:jc w:val="both"/>
    </w:pPr>
    <w:rPr>
      <w:spacing w:val="-2"/>
      <w:sz w:val="28"/>
      <w:lang w:val="uk-UA"/>
    </w:rPr>
  </w:style>
  <w:style w:type="paragraph" w:customStyle="1" w:styleId="210">
    <w:name w:val="Основной текст 21"/>
    <w:basedOn w:val="a"/>
    <w:uiPriority w:val="99"/>
    <w:rsid w:val="00D56C86"/>
    <w:pPr>
      <w:ind w:firstLine="1134"/>
      <w:jc w:val="both"/>
    </w:pPr>
    <w:rPr>
      <w:sz w:val="28"/>
      <w:szCs w:val="20"/>
    </w:rPr>
  </w:style>
  <w:style w:type="table" w:styleId="ad">
    <w:name w:val="Table Grid"/>
    <w:basedOn w:val="a1"/>
    <w:uiPriority w:val="99"/>
    <w:rsid w:val="00D56C86"/>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Обычный1"/>
    <w:uiPriority w:val="99"/>
    <w:rsid w:val="00D10813"/>
    <w:rPr>
      <w:rFonts w:ascii="MS Sans Serif" w:eastAsia="Times New Roman" w:hAnsi="MS Sans Serif"/>
      <w:lang w:val="en-US"/>
    </w:rPr>
  </w:style>
  <w:style w:type="paragraph" w:customStyle="1" w:styleId="12">
    <w:name w:val="Стиль1"/>
    <w:basedOn w:val="a"/>
    <w:link w:val="13"/>
    <w:uiPriority w:val="99"/>
    <w:rsid w:val="002E3084"/>
    <w:pPr>
      <w:spacing w:line="360" w:lineRule="auto"/>
      <w:ind w:firstLine="709"/>
      <w:contextualSpacing/>
      <w:jc w:val="both"/>
    </w:pPr>
    <w:rPr>
      <w:sz w:val="28"/>
      <w:szCs w:val="28"/>
      <w:lang w:val="uk-UA"/>
    </w:rPr>
  </w:style>
  <w:style w:type="character" w:customStyle="1" w:styleId="13">
    <w:name w:val="Стиль1 Знак"/>
    <w:link w:val="12"/>
    <w:uiPriority w:val="99"/>
    <w:locked/>
    <w:rsid w:val="002E3084"/>
    <w:rPr>
      <w:rFonts w:eastAsia="Times New Roman" w:cs="Times New Roman"/>
      <w:lang w:val="uk-UA" w:eastAsia="ru-RU"/>
    </w:rPr>
  </w:style>
  <w:style w:type="paragraph" w:styleId="ae">
    <w:name w:val="Document Map"/>
    <w:basedOn w:val="a"/>
    <w:link w:val="af"/>
    <w:uiPriority w:val="99"/>
    <w:semiHidden/>
    <w:rsid w:val="00075A26"/>
    <w:rPr>
      <w:rFonts w:ascii="Tahoma" w:hAnsi="Tahoma" w:cs="Tahoma"/>
      <w:sz w:val="16"/>
      <w:szCs w:val="16"/>
    </w:rPr>
  </w:style>
  <w:style w:type="character" w:customStyle="1" w:styleId="af">
    <w:name w:val="Схема документа Знак"/>
    <w:link w:val="ae"/>
    <w:uiPriority w:val="99"/>
    <w:semiHidden/>
    <w:locked/>
    <w:rsid w:val="00075A26"/>
    <w:rPr>
      <w:rFonts w:ascii="Tahoma" w:hAnsi="Tahoma" w:cs="Tahoma"/>
      <w:sz w:val="16"/>
      <w:szCs w:val="16"/>
      <w:lang w:eastAsia="ru-RU"/>
    </w:rPr>
  </w:style>
  <w:style w:type="character" w:styleId="af0">
    <w:name w:val="Hyperlink"/>
    <w:basedOn w:val="a0"/>
    <w:uiPriority w:val="99"/>
    <w:unhideWhenUsed/>
    <w:rsid w:val="0087588E"/>
    <w:rPr>
      <w:color w:val="0000FF"/>
      <w:u w:val="single"/>
    </w:rPr>
  </w:style>
  <w:style w:type="character" w:styleId="af1">
    <w:name w:val="Emphasis"/>
    <w:basedOn w:val="a0"/>
    <w:uiPriority w:val="20"/>
    <w:qFormat/>
    <w:locked/>
    <w:rsid w:val="0087588E"/>
    <w:rPr>
      <w:i/>
      <w:iCs/>
    </w:rPr>
  </w:style>
  <w:style w:type="paragraph" w:customStyle="1" w:styleId="Standard">
    <w:name w:val="Standard"/>
    <w:rsid w:val="00DE5EEB"/>
    <w:pPr>
      <w:widowControl w:val="0"/>
      <w:suppressAutoHyphens/>
      <w:autoSpaceDN w:val="0"/>
      <w:textAlignment w:val="baseline"/>
    </w:pPr>
    <w:rPr>
      <w:rFonts w:ascii="Liberation Serif" w:eastAsia="Droid Sans Fallback" w:hAnsi="Liberation Serif" w:cs="FreeSans"/>
      <w:kern w:val="3"/>
      <w:sz w:val="24"/>
      <w:szCs w:val="24"/>
      <w:lang w:val="uk-UA" w:eastAsia="zh-CN" w:bidi="hi-IN"/>
    </w:rPr>
  </w:style>
  <w:style w:type="paragraph" w:styleId="af2">
    <w:name w:val="Body Text Indent"/>
    <w:basedOn w:val="a"/>
    <w:link w:val="af3"/>
    <w:uiPriority w:val="99"/>
    <w:semiHidden/>
    <w:unhideWhenUsed/>
    <w:rsid w:val="00255900"/>
    <w:pPr>
      <w:spacing w:after="120"/>
      <w:ind w:left="283"/>
    </w:pPr>
  </w:style>
  <w:style w:type="character" w:customStyle="1" w:styleId="af3">
    <w:name w:val="Основной текст с отступом Знак"/>
    <w:basedOn w:val="a0"/>
    <w:link w:val="af2"/>
    <w:uiPriority w:val="99"/>
    <w:semiHidden/>
    <w:rsid w:val="00255900"/>
    <w:rPr>
      <w:rFonts w:eastAsia="Times New Roman"/>
      <w:sz w:val="24"/>
      <w:szCs w:val="24"/>
    </w:rPr>
  </w:style>
  <w:style w:type="paragraph" w:customStyle="1" w:styleId="Textbody">
    <w:name w:val="Text body"/>
    <w:basedOn w:val="Standard"/>
    <w:rsid w:val="00255900"/>
    <w:pPr>
      <w:spacing w:after="140" w:line="288" w:lineRule="auto"/>
    </w:pPr>
  </w:style>
  <w:style w:type="character" w:styleId="af4">
    <w:name w:val="Strong"/>
    <w:basedOn w:val="a0"/>
    <w:uiPriority w:val="22"/>
    <w:qFormat/>
    <w:locked/>
    <w:rsid w:val="008B4815"/>
    <w:rPr>
      <w:b/>
      <w:bCs/>
    </w:rPr>
  </w:style>
  <w:style w:type="paragraph" w:styleId="HTML">
    <w:name w:val="HTML Preformatted"/>
    <w:basedOn w:val="a"/>
    <w:link w:val="HTML0"/>
    <w:uiPriority w:val="99"/>
    <w:semiHidden/>
    <w:unhideWhenUsed/>
    <w:rsid w:val="00B2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B25ADB"/>
    <w:rPr>
      <w:rFonts w:ascii="Courier New" w:eastAsia="Times New Roman" w:hAnsi="Courier New" w:cs="Courier New"/>
    </w:rPr>
  </w:style>
  <w:style w:type="paragraph" w:styleId="af5">
    <w:name w:val="TOC Heading"/>
    <w:basedOn w:val="1"/>
    <w:next w:val="a"/>
    <w:uiPriority w:val="39"/>
    <w:semiHidden/>
    <w:unhideWhenUsed/>
    <w:qFormat/>
    <w:rsid w:val="0045652F"/>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ru-RU" w:eastAsia="en-US"/>
    </w:rPr>
  </w:style>
  <w:style w:type="paragraph" w:styleId="14">
    <w:name w:val="toc 1"/>
    <w:basedOn w:val="a"/>
    <w:next w:val="a"/>
    <w:autoRedefine/>
    <w:uiPriority w:val="39"/>
    <w:locked/>
    <w:rsid w:val="0045652F"/>
    <w:pPr>
      <w:spacing w:after="100"/>
    </w:pPr>
  </w:style>
  <w:style w:type="paragraph" w:styleId="23">
    <w:name w:val="toc 2"/>
    <w:basedOn w:val="a"/>
    <w:next w:val="a"/>
    <w:autoRedefine/>
    <w:uiPriority w:val="39"/>
    <w:locked/>
    <w:rsid w:val="00772E41"/>
    <w:pPr>
      <w:spacing w:after="100"/>
      <w:ind w:left="240"/>
    </w:pPr>
  </w:style>
  <w:style w:type="paragraph" w:customStyle="1" w:styleId="msonormalmailrucssattributepostfix">
    <w:name w:val="msonormal_mailru_css_attribute_postfix"/>
    <w:basedOn w:val="a"/>
    <w:rsid w:val="00BE081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6106263">
      <w:bodyDiv w:val="1"/>
      <w:marLeft w:val="0"/>
      <w:marRight w:val="0"/>
      <w:marTop w:val="0"/>
      <w:marBottom w:val="0"/>
      <w:divBdr>
        <w:top w:val="none" w:sz="0" w:space="0" w:color="auto"/>
        <w:left w:val="none" w:sz="0" w:space="0" w:color="auto"/>
        <w:bottom w:val="none" w:sz="0" w:space="0" w:color="auto"/>
        <w:right w:val="none" w:sz="0" w:space="0" w:color="auto"/>
      </w:divBdr>
    </w:div>
    <w:div w:id="564147286">
      <w:bodyDiv w:val="1"/>
      <w:marLeft w:val="0"/>
      <w:marRight w:val="0"/>
      <w:marTop w:val="0"/>
      <w:marBottom w:val="0"/>
      <w:divBdr>
        <w:top w:val="none" w:sz="0" w:space="0" w:color="auto"/>
        <w:left w:val="none" w:sz="0" w:space="0" w:color="auto"/>
        <w:bottom w:val="none" w:sz="0" w:space="0" w:color="auto"/>
        <w:right w:val="none" w:sz="0" w:space="0" w:color="auto"/>
      </w:divBdr>
    </w:div>
    <w:div w:id="732235493">
      <w:bodyDiv w:val="1"/>
      <w:marLeft w:val="0"/>
      <w:marRight w:val="0"/>
      <w:marTop w:val="0"/>
      <w:marBottom w:val="0"/>
      <w:divBdr>
        <w:top w:val="none" w:sz="0" w:space="0" w:color="auto"/>
        <w:left w:val="none" w:sz="0" w:space="0" w:color="auto"/>
        <w:bottom w:val="none" w:sz="0" w:space="0" w:color="auto"/>
        <w:right w:val="none" w:sz="0" w:space="0" w:color="auto"/>
      </w:divBdr>
    </w:div>
    <w:div w:id="1334524937">
      <w:bodyDiv w:val="1"/>
      <w:marLeft w:val="0"/>
      <w:marRight w:val="0"/>
      <w:marTop w:val="0"/>
      <w:marBottom w:val="0"/>
      <w:divBdr>
        <w:top w:val="none" w:sz="0" w:space="0" w:color="auto"/>
        <w:left w:val="none" w:sz="0" w:space="0" w:color="auto"/>
        <w:bottom w:val="none" w:sz="0" w:space="0" w:color="auto"/>
        <w:right w:val="none" w:sz="0" w:space="0" w:color="auto"/>
      </w:divBdr>
    </w:div>
    <w:div w:id="1630475950">
      <w:bodyDiv w:val="1"/>
      <w:marLeft w:val="0"/>
      <w:marRight w:val="0"/>
      <w:marTop w:val="0"/>
      <w:marBottom w:val="0"/>
      <w:divBdr>
        <w:top w:val="none" w:sz="0" w:space="0" w:color="auto"/>
        <w:left w:val="none" w:sz="0" w:space="0" w:color="auto"/>
        <w:bottom w:val="none" w:sz="0" w:space="0" w:color="auto"/>
        <w:right w:val="none" w:sz="0" w:space="0" w:color="auto"/>
      </w:divBdr>
    </w:div>
    <w:div w:id="1772819685">
      <w:bodyDiv w:val="1"/>
      <w:marLeft w:val="0"/>
      <w:marRight w:val="0"/>
      <w:marTop w:val="0"/>
      <w:marBottom w:val="0"/>
      <w:divBdr>
        <w:top w:val="none" w:sz="0" w:space="0" w:color="auto"/>
        <w:left w:val="none" w:sz="0" w:space="0" w:color="auto"/>
        <w:bottom w:val="none" w:sz="0" w:space="0" w:color="auto"/>
        <w:right w:val="none" w:sz="0" w:space="0" w:color="auto"/>
      </w:divBdr>
    </w:div>
    <w:div w:id="2079354101">
      <w:marLeft w:val="0"/>
      <w:marRight w:val="0"/>
      <w:marTop w:val="0"/>
      <w:marBottom w:val="0"/>
      <w:divBdr>
        <w:top w:val="none" w:sz="0" w:space="0" w:color="auto"/>
        <w:left w:val="none" w:sz="0" w:space="0" w:color="auto"/>
        <w:bottom w:val="none" w:sz="0" w:space="0" w:color="auto"/>
        <w:right w:val="none" w:sz="0" w:space="0" w:color="auto"/>
      </w:divBdr>
    </w:div>
    <w:div w:id="207935410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jpeg"/><Relationship Id="rId21" Type="http://schemas.openxmlformats.org/officeDocument/2006/relationships/image" Target="media/image7.wmf"/><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2.bin"/><Relationship Id="rId38" Type="http://schemas.openxmlformats.org/officeDocument/2006/relationships/image" Target="media/image17.pn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png"/><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5.png"/><Relationship Id="rId49" Type="http://schemas.openxmlformats.org/officeDocument/2006/relationships/image" Target="media/image28.jpe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oleObject" Target="embeddings/oleObject10.bin"/><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header" Target="header1.xml"/><Relationship Id="rId51" Type="http://schemas.openxmlformats.org/officeDocument/2006/relationships/image" Target="media/image3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8676A-D847-4537-A8E8-B4B44CCDD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14959</TotalTime>
  <Pages>66</Pages>
  <Words>13658</Words>
  <Characters>77856</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ДЕРЖАВНИЙ ВИЩИЙ НАВЧАЛЬНИЙ ЗАКЛАД</vt:lpstr>
    </vt:vector>
  </TitlesOfParts>
  <Company>Grizli777</Company>
  <LinksUpToDate>false</LinksUpToDate>
  <CharactersWithSpaces>91332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ДЕРЖАВНИЙ ВИЩИЙ НАВЧАЛЬНИЙ ЗАКЛАД</dc:title>
  <dc:creator>User</dc:creator>
  <cp:lastModifiedBy>Пользователь</cp:lastModifiedBy>
  <cp:revision>32</cp:revision>
  <dcterms:created xsi:type="dcterms:W3CDTF">2019-05-07T10:01:00Z</dcterms:created>
  <dcterms:modified xsi:type="dcterms:W3CDTF">2020-12-15T10:54:00Z</dcterms:modified>
</cp:coreProperties>
</file>