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49" w:rsidRDefault="00A07249" w:rsidP="00A07249">
      <w:pPr>
        <w:pStyle w:val="11"/>
        <w:spacing w:line="240" w:lineRule="auto"/>
      </w:pPr>
      <w:r>
        <w:rPr>
          <w:i w:val="0"/>
          <w:sz w:val="28"/>
          <w:szCs w:val="28"/>
        </w:rPr>
        <w:t>МІНІСТЕРСТВО ОСВІТИ І НАУКИ УКРАЇНИ</w:t>
      </w:r>
    </w:p>
    <w:p w:rsidR="00A07249" w:rsidRDefault="00A07249" w:rsidP="00A07249">
      <w:pPr>
        <w:jc w:val="center"/>
      </w:pPr>
      <w:r>
        <w:rPr>
          <w:b/>
          <w:sz w:val="28"/>
          <w:szCs w:val="28"/>
        </w:rPr>
        <w:t>ЗАПОРІЗЬКИЙ НАЦІОНАЛЬНИЙ УНІВЕРСИТЕТ</w:t>
      </w:r>
    </w:p>
    <w:p w:rsidR="00A07249" w:rsidRDefault="00A07249" w:rsidP="00A07249">
      <w:pPr>
        <w:jc w:val="center"/>
        <w:rPr>
          <w:b/>
          <w:sz w:val="28"/>
          <w:szCs w:val="28"/>
        </w:rPr>
      </w:pPr>
    </w:p>
    <w:p w:rsidR="00A07249" w:rsidRDefault="00A07249" w:rsidP="00A07249">
      <w:pPr>
        <w:jc w:val="center"/>
      </w:pPr>
      <w:r>
        <w:rPr>
          <w:b/>
          <w:sz w:val="28"/>
          <w:szCs w:val="28"/>
        </w:rPr>
        <w:t>БІОЛОГІЧНИЙ ФАКУЛЬТЕТ</w:t>
      </w:r>
    </w:p>
    <w:p w:rsidR="00A07249" w:rsidRDefault="00A07249" w:rsidP="00A07249">
      <w:pPr>
        <w:jc w:val="center"/>
        <w:rPr>
          <w:b/>
          <w:sz w:val="28"/>
          <w:szCs w:val="28"/>
        </w:rPr>
      </w:pPr>
    </w:p>
    <w:p w:rsidR="00A07249" w:rsidRDefault="00A07249" w:rsidP="00A07249">
      <w:pPr>
        <w:jc w:val="center"/>
      </w:pPr>
      <w:r>
        <w:rPr>
          <w:b/>
          <w:bCs/>
          <w:sz w:val="28"/>
          <w:szCs w:val="28"/>
        </w:rPr>
        <w:t>Кафедра фізіології, імунології і біохімії з курсом цивільного захисту та медицини</w:t>
      </w:r>
    </w:p>
    <w:p w:rsidR="00A07249" w:rsidRDefault="00A07249" w:rsidP="00A07249">
      <w:pPr>
        <w:jc w:val="center"/>
        <w:rPr>
          <w:sz w:val="16"/>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rPr>
          <w:sz w:val="16"/>
          <w:highlight w:val="yellow"/>
        </w:rPr>
      </w:pPr>
    </w:p>
    <w:p w:rsidR="00A07249" w:rsidRDefault="00A07249" w:rsidP="00A07249">
      <w:pPr>
        <w:jc w:val="center"/>
      </w:pPr>
      <w:r>
        <w:rPr>
          <w:b/>
          <w:sz w:val="36"/>
          <w:szCs w:val="36"/>
        </w:rPr>
        <w:t xml:space="preserve">Кваліфікаційна робота </w:t>
      </w:r>
    </w:p>
    <w:p w:rsidR="00A07249" w:rsidRDefault="00A07249" w:rsidP="00A07249">
      <w:pPr>
        <w:jc w:val="center"/>
      </w:pPr>
      <w:r>
        <w:rPr>
          <w:b/>
          <w:bCs/>
          <w:sz w:val="28"/>
        </w:rPr>
        <w:t>магістра</w:t>
      </w:r>
    </w:p>
    <w:p w:rsidR="00A07249" w:rsidRDefault="00A07249" w:rsidP="00A07249">
      <w:pPr>
        <w:jc w:val="center"/>
        <w:rPr>
          <w:sz w:val="28"/>
          <w:szCs w:val="28"/>
        </w:rPr>
      </w:pPr>
    </w:p>
    <w:p w:rsidR="00A07249" w:rsidRDefault="00A07249" w:rsidP="00A07249">
      <w:pPr>
        <w:jc w:val="center"/>
      </w:pPr>
      <w:r>
        <w:rPr>
          <w:sz w:val="28"/>
          <w:szCs w:val="28"/>
        </w:rPr>
        <w:t>на тему: ОСОБЛИВОСТІ ІНФЕКЦІЙНИХ ЗАХВОРЮВАНЬ У ДОНОРІВ РІЗНИХ ВІКОВИХ ГРУП М. МЕЛИТОПОЛЯ</w:t>
      </w:r>
    </w:p>
    <w:p w:rsidR="00A07249" w:rsidRDefault="00A07249" w:rsidP="00A07249">
      <w:pPr>
        <w:jc w:val="center"/>
        <w:rPr>
          <w:sz w:val="28"/>
          <w:szCs w:val="28"/>
        </w:rPr>
      </w:pPr>
    </w:p>
    <w:p w:rsidR="00A07249" w:rsidRDefault="00A07249" w:rsidP="00A07249">
      <w:pPr>
        <w:jc w:val="center"/>
        <w:rPr>
          <w:sz w:val="28"/>
          <w:szCs w:val="28"/>
          <w:highlight w:val="yellow"/>
        </w:rPr>
      </w:pPr>
    </w:p>
    <w:p w:rsidR="00A07249" w:rsidRDefault="00A07249" w:rsidP="00A07249">
      <w:pPr>
        <w:jc w:val="center"/>
        <w:rPr>
          <w:sz w:val="28"/>
          <w:szCs w:val="28"/>
          <w:highlight w:val="yellow"/>
        </w:rPr>
      </w:pPr>
    </w:p>
    <w:p w:rsidR="00A07249" w:rsidRDefault="00A07249" w:rsidP="00A07249">
      <w:pPr>
        <w:jc w:val="center"/>
        <w:rPr>
          <w:sz w:val="28"/>
          <w:szCs w:val="28"/>
          <w:highlight w:val="yellow"/>
        </w:rPr>
      </w:pPr>
    </w:p>
    <w:p w:rsidR="00A07249" w:rsidRDefault="00A07249" w:rsidP="00A07249">
      <w:pPr>
        <w:jc w:val="center"/>
        <w:rPr>
          <w:sz w:val="28"/>
          <w:szCs w:val="28"/>
          <w:highlight w:val="yellow"/>
        </w:rPr>
      </w:pPr>
    </w:p>
    <w:p w:rsidR="00A07249" w:rsidRDefault="00A07249" w:rsidP="00A07249">
      <w:pPr>
        <w:jc w:val="center"/>
        <w:rPr>
          <w:sz w:val="28"/>
          <w:highlight w:val="yellow"/>
        </w:rPr>
      </w:pPr>
    </w:p>
    <w:p w:rsidR="00A07249" w:rsidRDefault="00A07249" w:rsidP="00A07249">
      <w:pPr>
        <w:ind w:left="3544"/>
      </w:pPr>
      <w:r>
        <w:rPr>
          <w:sz w:val="28"/>
          <w:szCs w:val="28"/>
        </w:rPr>
        <w:t xml:space="preserve">Виконала: студентка </w:t>
      </w:r>
      <w:r>
        <w:rPr>
          <w:sz w:val="28"/>
          <w:szCs w:val="28"/>
          <w:u w:val="single"/>
        </w:rPr>
        <w:t>2</w:t>
      </w:r>
      <w:r>
        <w:rPr>
          <w:sz w:val="28"/>
          <w:szCs w:val="28"/>
        </w:rPr>
        <w:t xml:space="preserve"> курсу, групи </w:t>
      </w:r>
      <w:r>
        <w:rPr>
          <w:sz w:val="28"/>
          <w:szCs w:val="28"/>
          <w:u w:val="single"/>
        </w:rPr>
        <w:t>8.0919-1б-з</w:t>
      </w:r>
    </w:p>
    <w:p w:rsidR="00A07249" w:rsidRDefault="00A07249" w:rsidP="00A07249">
      <w:pPr>
        <w:ind w:left="3544"/>
      </w:pPr>
      <w:r>
        <w:rPr>
          <w:sz w:val="28"/>
          <w:szCs w:val="28"/>
        </w:rPr>
        <w:t>спеціальності  _________</w:t>
      </w:r>
      <w:r>
        <w:rPr>
          <w:sz w:val="28"/>
          <w:szCs w:val="28"/>
          <w:u w:val="single"/>
        </w:rPr>
        <w:t>091 Біологія</w:t>
      </w:r>
      <w:r>
        <w:rPr>
          <w:sz w:val="28"/>
          <w:szCs w:val="28"/>
        </w:rPr>
        <w:t>___________</w:t>
      </w:r>
    </w:p>
    <w:p w:rsidR="00A07249" w:rsidRDefault="00A07249" w:rsidP="00A07249">
      <w:pPr>
        <w:ind w:left="6276" w:firstLine="96"/>
      </w:pPr>
      <w:r>
        <w:rPr>
          <w:sz w:val="16"/>
        </w:rPr>
        <w:t>(код і назва спеціальності</w:t>
      </w:r>
    </w:p>
    <w:p w:rsidR="00A07249" w:rsidRDefault="00A07249" w:rsidP="00A07249">
      <w:pPr>
        <w:ind w:left="3544"/>
      </w:pPr>
      <w:r>
        <w:rPr>
          <w:sz w:val="28"/>
          <w:szCs w:val="28"/>
        </w:rPr>
        <w:t xml:space="preserve">освітньої програми </w:t>
      </w:r>
      <w:r>
        <w:rPr>
          <w:sz w:val="28"/>
        </w:rPr>
        <w:t>______</w:t>
      </w:r>
      <w:r>
        <w:rPr>
          <w:sz w:val="28"/>
          <w:u w:val="single"/>
        </w:rPr>
        <w:t>Біологія</w:t>
      </w:r>
      <w:r>
        <w:rPr>
          <w:sz w:val="28"/>
        </w:rPr>
        <w:t>_____________</w:t>
      </w:r>
    </w:p>
    <w:p w:rsidR="00A07249" w:rsidRDefault="00A07249" w:rsidP="00A07249">
      <w:pPr>
        <w:ind w:left="6276" w:firstLine="96"/>
      </w:pPr>
      <w:r>
        <w:rPr>
          <w:sz w:val="16"/>
        </w:rPr>
        <w:t xml:space="preserve">        (назва освітньої програми)</w:t>
      </w:r>
    </w:p>
    <w:p w:rsidR="00A07249" w:rsidRDefault="00A07249" w:rsidP="00A07249">
      <w:pPr>
        <w:ind w:left="3544"/>
      </w:pPr>
      <w:r>
        <w:rPr>
          <w:sz w:val="28"/>
          <w:szCs w:val="28"/>
        </w:rPr>
        <w:t>_________________</w:t>
      </w:r>
      <w:proofErr w:type="spellStart"/>
      <w:r>
        <w:rPr>
          <w:sz w:val="28"/>
          <w:szCs w:val="28"/>
          <w:u w:val="single"/>
        </w:rPr>
        <w:t>В.В.Радєва</w:t>
      </w:r>
      <w:proofErr w:type="spellEnd"/>
      <w:r>
        <w:rPr>
          <w:sz w:val="28"/>
          <w:szCs w:val="28"/>
        </w:rPr>
        <w:t>_________________</w:t>
      </w:r>
    </w:p>
    <w:p w:rsidR="00A07249" w:rsidRDefault="00A07249" w:rsidP="00A07249">
      <w:pPr>
        <w:ind w:left="5568" w:firstLine="96"/>
        <w:jc w:val="both"/>
      </w:pPr>
      <w:r>
        <w:rPr>
          <w:bCs/>
          <w:sz w:val="28"/>
          <w:szCs w:val="28"/>
          <w:vertAlign w:val="superscript"/>
        </w:rPr>
        <w:t xml:space="preserve">         </w:t>
      </w:r>
      <w:r>
        <w:rPr>
          <w:bCs/>
          <w:vertAlign w:val="superscript"/>
        </w:rPr>
        <w:t>(ініціали  та прізвище)</w:t>
      </w:r>
    </w:p>
    <w:p w:rsidR="00A07249" w:rsidRDefault="00FD3612" w:rsidP="00A07249">
      <w:pPr>
        <w:ind w:left="3544"/>
      </w:pPr>
      <w:r>
        <w:rPr>
          <w:sz w:val="28"/>
        </w:rPr>
        <w:t xml:space="preserve">Керівник   </w:t>
      </w:r>
      <w:r w:rsidR="00A07249" w:rsidRPr="00A07249">
        <w:rPr>
          <w:sz w:val="28"/>
          <w:u w:val="single"/>
        </w:rPr>
        <w:t xml:space="preserve">ст. </w:t>
      </w:r>
      <w:proofErr w:type="spellStart"/>
      <w:r w:rsidR="00A07249" w:rsidRPr="00A07249">
        <w:rPr>
          <w:sz w:val="28"/>
          <w:u w:val="single"/>
        </w:rPr>
        <w:t>викл</w:t>
      </w:r>
      <w:proofErr w:type="spellEnd"/>
      <w:r w:rsidR="00A07249" w:rsidRPr="00A07249">
        <w:rPr>
          <w:sz w:val="28"/>
          <w:u w:val="single"/>
        </w:rPr>
        <w:t>.</w:t>
      </w:r>
      <w:r w:rsidRPr="00FD3612">
        <w:rPr>
          <w:sz w:val="28"/>
          <w:u w:val="single"/>
        </w:rPr>
        <w:t xml:space="preserve"> </w:t>
      </w:r>
      <w:r>
        <w:rPr>
          <w:sz w:val="28"/>
          <w:u w:val="single"/>
        </w:rPr>
        <w:t>к. б. н.,</w:t>
      </w:r>
      <w:r w:rsidR="00A07249" w:rsidRPr="00A07249">
        <w:rPr>
          <w:sz w:val="28"/>
          <w:u w:val="single"/>
        </w:rPr>
        <w:t xml:space="preserve"> Р. Ф. </w:t>
      </w:r>
      <w:proofErr w:type="spellStart"/>
      <w:r w:rsidR="00A07249" w:rsidRPr="00A07249">
        <w:rPr>
          <w:sz w:val="28"/>
          <w:u w:val="single"/>
        </w:rPr>
        <w:t>Амінов</w:t>
      </w:r>
      <w:proofErr w:type="spellEnd"/>
      <w:r w:rsidR="00A07249">
        <w:rPr>
          <w:sz w:val="28"/>
        </w:rPr>
        <w:t>_____</w:t>
      </w:r>
    </w:p>
    <w:p w:rsidR="00A07249" w:rsidRDefault="00A07249" w:rsidP="00A07249">
      <w:pPr>
        <w:ind w:left="2832" w:firstLine="708"/>
        <w:jc w:val="center"/>
      </w:pPr>
      <w:r>
        <w:rPr>
          <w:sz w:val="16"/>
        </w:rPr>
        <w:t xml:space="preserve">                       (посада, вчене звання, науковий ступінь, прізвище та ініціали)   </w:t>
      </w:r>
    </w:p>
    <w:p w:rsidR="00A07249" w:rsidRDefault="00FD3612" w:rsidP="00A07249">
      <w:pPr>
        <w:ind w:left="3544"/>
      </w:pPr>
      <w:r>
        <w:rPr>
          <w:sz w:val="28"/>
        </w:rPr>
        <w:t xml:space="preserve">Рецензент </w:t>
      </w:r>
      <w:r>
        <w:rPr>
          <w:sz w:val="28"/>
          <w:u w:val="single"/>
        </w:rPr>
        <w:t xml:space="preserve">професор, професор </w:t>
      </w:r>
      <w:proofErr w:type="spellStart"/>
      <w:r>
        <w:rPr>
          <w:sz w:val="28"/>
          <w:u w:val="single"/>
        </w:rPr>
        <w:t>д.м.н</w:t>
      </w:r>
      <w:proofErr w:type="spellEnd"/>
      <w:r>
        <w:rPr>
          <w:sz w:val="28"/>
          <w:u w:val="single"/>
        </w:rPr>
        <w:t>.</w:t>
      </w:r>
      <w:r w:rsidR="00A07249">
        <w:rPr>
          <w:sz w:val="28"/>
          <w:u w:val="single"/>
        </w:rPr>
        <w:t xml:space="preserve"> </w:t>
      </w:r>
      <w:proofErr w:type="spellStart"/>
      <w:r w:rsidR="00A07249">
        <w:rPr>
          <w:sz w:val="28"/>
          <w:u w:val="single"/>
        </w:rPr>
        <w:t>О.К.Фролов</w:t>
      </w:r>
      <w:proofErr w:type="spellEnd"/>
      <w:r w:rsidR="00A07249">
        <w:rPr>
          <w:sz w:val="28"/>
          <w:u w:val="single"/>
        </w:rPr>
        <w:t xml:space="preserve"> </w:t>
      </w:r>
    </w:p>
    <w:p w:rsidR="00A07249" w:rsidRDefault="00A07249" w:rsidP="00A07249">
      <w:pPr>
        <w:ind w:left="2832" w:firstLine="708"/>
        <w:jc w:val="center"/>
      </w:pPr>
      <w:r>
        <w:rPr>
          <w:sz w:val="16"/>
        </w:rPr>
        <w:t xml:space="preserve">                      (посада, вчене звання, науковий ступінь, прізвище та ініціали)   </w:t>
      </w:r>
    </w:p>
    <w:p w:rsidR="00A07249" w:rsidRDefault="00A07249" w:rsidP="00A07249">
      <w:pPr>
        <w:jc w:val="right"/>
        <w:rPr>
          <w:sz w:val="28"/>
        </w:rPr>
      </w:pPr>
    </w:p>
    <w:p w:rsidR="00A07249" w:rsidRDefault="00A07249" w:rsidP="00A07249">
      <w:pPr>
        <w:jc w:val="right"/>
        <w:rPr>
          <w:sz w:val="28"/>
        </w:rPr>
      </w:pPr>
    </w:p>
    <w:p w:rsidR="00A07249" w:rsidRDefault="00A07249" w:rsidP="00A07249">
      <w:pPr>
        <w:jc w:val="center"/>
        <w:rPr>
          <w:sz w:val="28"/>
        </w:rPr>
      </w:pPr>
    </w:p>
    <w:p w:rsidR="00A07249" w:rsidRDefault="00A07249" w:rsidP="00A07249">
      <w:pPr>
        <w:jc w:val="center"/>
        <w:rPr>
          <w:sz w:val="28"/>
        </w:rPr>
      </w:pPr>
    </w:p>
    <w:p w:rsidR="00A07249" w:rsidRDefault="00A07249" w:rsidP="00A07249">
      <w:pPr>
        <w:jc w:val="center"/>
        <w:rPr>
          <w:sz w:val="28"/>
        </w:rPr>
      </w:pPr>
    </w:p>
    <w:p w:rsidR="00A07249" w:rsidRDefault="00A07249" w:rsidP="00A07249">
      <w:pPr>
        <w:jc w:val="center"/>
        <w:rPr>
          <w:sz w:val="28"/>
        </w:rPr>
      </w:pPr>
    </w:p>
    <w:p w:rsidR="00A07249" w:rsidRDefault="00A07249" w:rsidP="00A07249">
      <w:pPr>
        <w:jc w:val="center"/>
        <w:rPr>
          <w:sz w:val="28"/>
        </w:rPr>
      </w:pPr>
    </w:p>
    <w:p w:rsidR="00A07249" w:rsidRDefault="00A07249" w:rsidP="001F0384">
      <w:pPr>
        <w:rPr>
          <w:sz w:val="28"/>
        </w:rPr>
      </w:pPr>
    </w:p>
    <w:p w:rsidR="00A07249" w:rsidRDefault="00A07249" w:rsidP="00A07249">
      <w:pPr>
        <w:jc w:val="center"/>
      </w:pPr>
      <w:r>
        <w:rPr>
          <w:sz w:val="28"/>
        </w:rPr>
        <w:t xml:space="preserve">Запоріжжя </w:t>
      </w:r>
    </w:p>
    <w:p w:rsidR="002671D1" w:rsidRDefault="001D6466" w:rsidP="001F0384">
      <w:pPr>
        <w:jc w:val="center"/>
        <w:rPr>
          <w:sz w:val="28"/>
        </w:rPr>
        <w:sectPr w:rsidR="002671D1" w:rsidSect="002671D1">
          <w:headerReference w:type="default" r:id="rId9"/>
          <w:pgSz w:w="11906" w:h="16838"/>
          <w:pgMar w:top="850" w:right="850" w:bottom="850" w:left="1417" w:header="708" w:footer="708" w:gutter="0"/>
          <w:pgNumType w:start="7"/>
          <w:cols w:space="708"/>
          <w:titlePg/>
          <w:docGrid w:linePitch="360"/>
        </w:sectPr>
      </w:pPr>
      <w:r>
        <w:rPr>
          <w:sz w:val="28"/>
        </w:rPr>
        <w:t>2020</w:t>
      </w:r>
    </w:p>
    <w:p w:rsidR="00A07249" w:rsidRDefault="00A07249" w:rsidP="002671D1">
      <w:pPr>
        <w:pStyle w:val="11"/>
        <w:pageBreakBefore/>
        <w:spacing w:line="240" w:lineRule="auto"/>
      </w:pPr>
      <w:r>
        <w:rPr>
          <w:i w:val="0"/>
          <w:sz w:val="28"/>
          <w:szCs w:val="28"/>
        </w:rPr>
        <w:lastRenderedPageBreak/>
        <w:t>МІНІСТЕРСТВО ОСВІТИ І НАУКИ УКРАЇНИ</w:t>
      </w:r>
    </w:p>
    <w:p w:rsidR="00A07249" w:rsidRDefault="00A07249" w:rsidP="00A07249">
      <w:pPr>
        <w:jc w:val="center"/>
      </w:pPr>
      <w:r>
        <w:rPr>
          <w:b/>
          <w:sz w:val="28"/>
          <w:szCs w:val="28"/>
        </w:rPr>
        <w:t>ЗАПОРІЗЬКИЙ НАЦІОНАЛЬНИЙ УНІВЕРСИТЕТ</w:t>
      </w:r>
    </w:p>
    <w:p w:rsidR="00A07249" w:rsidRDefault="00A07249" w:rsidP="00A07249">
      <w:pPr>
        <w:jc w:val="center"/>
        <w:rPr>
          <w:b/>
          <w:bCs/>
          <w:sz w:val="28"/>
          <w:szCs w:val="28"/>
        </w:rPr>
      </w:pPr>
    </w:p>
    <w:p w:rsidR="00A07249" w:rsidRDefault="00A07249" w:rsidP="00A07249">
      <w:pPr>
        <w:jc w:val="center"/>
        <w:rPr>
          <w:b/>
          <w:bCs/>
          <w:sz w:val="28"/>
          <w:szCs w:val="28"/>
        </w:rPr>
      </w:pPr>
    </w:p>
    <w:p w:rsidR="00A07249" w:rsidRDefault="00A07249" w:rsidP="00A07249">
      <w:pPr>
        <w:pStyle w:val="1"/>
        <w:ind w:firstLine="0"/>
      </w:pPr>
      <w:r>
        <w:rPr>
          <w:bCs/>
          <w:szCs w:val="28"/>
        </w:rPr>
        <w:t>Факультет біологічний</w:t>
      </w:r>
    </w:p>
    <w:p w:rsidR="00A07249" w:rsidRDefault="00A07249" w:rsidP="00A07249">
      <w:pPr>
        <w:pStyle w:val="1"/>
        <w:ind w:firstLine="0"/>
      </w:pPr>
      <w:r>
        <w:rPr>
          <w:bCs/>
          <w:szCs w:val="28"/>
        </w:rPr>
        <w:t xml:space="preserve">Кафедра </w:t>
      </w:r>
      <w:r>
        <w:rPr>
          <w:szCs w:val="28"/>
        </w:rPr>
        <w:t>фізіології, імунології і біохімії з курсом цивільного захисту та медицини</w:t>
      </w:r>
    </w:p>
    <w:p w:rsidR="00A07249" w:rsidRDefault="00A07249" w:rsidP="00A07249">
      <w:pPr>
        <w:jc w:val="both"/>
      </w:pPr>
      <w:r>
        <w:rPr>
          <w:sz w:val="28"/>
          <w:szCs w:val="28"/>
        </w:rPr>
        <w:t xml:space="preserve">Рівень вищої освіти магістр </w:t>
      </w:r>
    </w:p>
    <w:p w:rsidR="00A07249" w:rsidRDefault="00A07249" w:rsidP="00A07249">
      <w:pPr>
        <w:pStyle w:val="1"/>
        <w:ind w:firstLine="0"/>
      </w:pPr>
      <w:r>
        <w:rPr>
          <w:bCs/>
          <w:szCs w:val="28"/>
        </w:rPr>
        <w:t>Спеціальність 091 Біологія</w:t>
      </w:r>
    </w:p>
    <w:p w:rsidR="00A07249" w:rsidRDefault="00A07249" w:rsidP="00A07249">
      <w:pPr>
        <w:ind w:right="-6"/>
        <w:jc w:val="both"/>
      </w:pPr>
      <w:r>
        <w:rPr>
          <w:sz w:val="28"/>
          <w:szCs w:val="28"/>
        </w:rPr>
        <w:t>Освітня програма Біологія</w:t>
      </w:r>
    </w:p>
    <w:p w:rsidR="00A07249" w:rsidRDefault="00A07249" w:rsidP="00A07249">
      <w:pPr>
        <w:pStyle w:val="1"/>
        <w:ind w:left="5040" w:firstLine="0"/>
        <w:rPr>
          <w:b/>
          <w:szCs w:val="28"/>
        </w:rPr>
      </w:pPr>
    </w:p>
    <w:p w:rsidR="00A07249" w:rsidRDefault="00A07249" w:rsidP="00A07249">
      <w:pPr>
        <w:ind w:left="5040"/>
        <w:rPr>
          <w:b/>
          <w:sz w:val="28"/>
          <w:szCs w:val="28"/>
        </w:rPr>
      </w:pPr>
    </w:p>
    <w:p w:rsidR="00A07249" w:rsidRDefault="00A07249" w:rsidP="00A07249">
      <w:pPr>
        <w:pStyle w:val="1"/>
        <w:ind w:left="5040" w:firstLine="0"/>
      </w:pPr>
      <w:r>
        <w:rPr>
          <w:b/>
          <w:szCs w:val="28"/>
        </w:rPr>
        <w:t>ЗАТВЕРДЖУЮ</w:t>
      </w:r>
    </w:p>
    <w:p w:rsidR="00A07249" w:rsidRDefault="00A07249" w:rsidP="00A07249">
      <w:pPr>
        <w:ind w:left="5040"/>
      </w:pPr>
      <w:r>
        <w:rPr>
          <w:sz w:val="28"/>
          <w:szCs w:val="28"/>
        </w:rPr>
        <w:t xml:space="preserve">Завідувач кафедри  </w:t>
      </w:r>
      <w:r>
        <w:rPr>
          <w:sz w:val="28"/>
          <w:szCs w:val="28"/>
          <w:u w:val="single"/>
        </w:rPr>
        <w:t xml:space="preserve">  В.Д. Бовт </w:t>
      </w:r>
    </w:p>
    <w:p w:rsidR="00A07249" w:rsidRDefault="00A07249" w:rsidP="00A07249">
      <w:pPr>
        <w:ind w:left="5040"/>
      </w:pPr>
      <w:r>
        <w:rPr>
          <w:sz w:val="28"/>
          <w:szCs w:val="28"/>
        </w:rPr>
        <w:t>_____________________________</w:t>
      </w:r>
    </w:p>
    <w:p w:rsidR="00A07249" w:rsidRDefault="00A07249" w:rsidP="00A07249">
      <w:pPr>
        <w:ind w:left="5040"/>
        <w:jc w:val="both"/>
      </w:pPr>
      <w:r>
        <w:rPr>
          <w:bCs/>
          <w:sz w:val="28"/>
          <w:szCs w:val="28"/>
        </w:rPr>
        <w:t>«_____»_____________20__року</w:t>
      </w:r>
    </w:p>
    <w:p w:rsidR="00A07249" w:rsidRDefault="00A07249" w:rsidP="00A07249">
      <w:pPr>
        <w:jc w:val="both"/>
        <w:rPr>
          <w:b/>
          <w:bCs/>
          <w:sz w:val="28"/>
          <w:szCs w:val="28"/>
        </w:rPr>
      </w:pPr>
    </w:p>
    <w:p w:rsidR="00A07249" w:rsidRDefault="00A07249" w:rsidP="00A07249">
      <w:pPr>
        <w:jc w:val="both"/>
        <w:rPr>
          <w:b/>
          <w:bCs/>
          <w:sz w:val="28"/>
          <w:szCs w:val="28"/>
        </w:rPr>
      </w:pPr>
    </w:p>
    <w:p w:rsidR="00A07249" w:rsidRDefault="00A07249" w:rsidP="00A07249">
      <w:pPr>
        <w:jc w:val="both"/>
        <w:rPr>
          <w:b/>
          <w:bCs/>
          <w:sz w:val="28"/>
          <w:szCs w:val="28"/>
        </w:rPr>
      </w:pPr>
    </w:p>
    <w:p w:rsidR="00A07249" w:rsidRDefault="00A07249" w:rsidP="00A07249">
      <w:pPr>
        <w:pStyle w:val="2"/>
        <w:spacing w:before="0" w:after="0"/>
        <w:jc w:val="center"/>
      </w:pPr>
      <w:r>
        <w:rPr>
          <w:rFonts w:ascii="Times New Roman" w:hAnsi="Times New Roman" w:cs="Times New Roman"/>
          <w:i w:val="0"/>
        </w:rPr>
        <w:t xml:space="preserve">З  А  В  Д  А  Н  </w:t>
      </w:r>
      <w:proofErr w:type="spellStart"/>
      <w:r>
        <w:rPr>
          <w:rFonts w:ascii="Times New Roman" w:hAnsi="Times New Roman" w:cs="Times New Roman"/>
          <w:i w:val="0"/>
        </w:rPr>
        <w:t>Н</w:t>
      </w:r>
      <w:proofErr w:type="spellEnd"/>
      <w:r>
        <w:rPr>
          <w:rFonts w:ascii="Times New Roman" w:hAnsi="Times New Roman" w:cs="Times New Roman"/>
          <w:i w:val="0"/>
        </w:rPr>
        <w:t xml:space="preserve">  Я</w:t>
      </w:r>
    </w:p>
    <w:p w:rsidR="00A07249" w:rsidRDefault="00A07249" w:rsidP="00A07249">
      <w:pPr>
        <w:pStyle w:val="3"/>
        <w:spacing w:before="0" w:after="0"/>
        <w:jc w:val="center"/>
      </w:pPr>
      <w:r>
        <w:rPr>
          <w:rFonts w:ascii="Times New Roman" w:hAnsi="Times New Roman" w:cs="Times New Roman"/>
          <w:b w:val="0"/>
          <w:sz w:val="28"/>
          <w:szCs w:val="28"/>
        </w:rPr>
        <w:t>НА КВАЛІФІКАЦІЙ</w:t>
      </w:r>
      <w:r w:rsidR="0060724C">
        <w:rPr>
          <w:rFonts w:ascii="Times New Roman" w:hAnsi="Times New Roman" w:cs="Times New Roman"/>
          <w:b w:val="0"/>
          <w:sz w:val="28"/>
          <w:szCs w:val="28"/>
        </w:rPr>
        <w:t>НУ РОБОТУ СТУДЕНТЦІ</w:t>
      </w:r>
    </w:p>
    <w:p w:rsidR="00A07249" w:rsidRDefault="00A07249" w:rsidP="00A07249">
      <w:pPr>
        <w:jc w:val="center"/>
      </w:pPr>
    </w:p>
    <w:p w:rsidR="00A07249" w:rsidRDefault="00A07249" w:rsidP="00A07249">
      <w:r>
        <w:rPr>
          <w:sz w:val="28"/>
          <w:szCs w:val="28"/>
        </w:rPr>
        <w:t>_________________________</w:t>
      </w:r>
      <w:proofErr w:type="spellStart"/>
      <w:r w:rsidR="0060724C">
        <w:rPr>
          <w:sz w:val="28"/>
          <w:szCs w:val="28"/>
          <w:u w:val="single"/>
        </w:rPr>
        <w:t>Радєвої</w:t>
      </w:r>
      <w:proofErr w:type="spellEnd"/>
      <w:r w:rsidR="0060724C">
        <w:rPr>
          <w:sz w:val="28"/>
          <w:szCs w:val="28"/>
          <w:u w:val="single"/>
        </w:rPr>
        <w:t xml:space="preserve"> Вікторії </w:t>
      </w:r>
      <w:proofErr w:type="spellStart"/>
      <w:r w:rsidR="0060724C">
        <w:rPr>
          <w:sz w:val="28"/>
          <w:szCs w:val="28"/>
          <w:u w:val="single"/>
        </w:rPr>
        <w:t>Вячеславівні</w:t>
      </w:r>
      <w:proofErr w:type="spellEnd"/>
      <w:r w:rsidR="0060724C">
        <w:rPr>
          <w:sz w:val="28"/>
          <w:szCs w:val="28"/>
        </w:rPr>
        <w:t>_________________</w:t>
      </w:r>
    </w:p>
    <w:p w:rsidR="00A07249" w:rsidRDefault="00A07249" w:rsidP="00A07249">
      <w:pPr>
        <w:jc w:val="both"/>
        <w:rPr>
          <w:sz w:val="28"/>
          <w:szCs w:val="28"/>
          <w:vertAlign w:val="superscript"/>
        </w:rPr>
      </w:pPr>
    </w:p>
    <w:p w:rsidR="00A07249" w:rsidRDefault="00A07249" w:rsidP="00A07249">
      <w:pPr>
        <w:numPr>
          <w:ilvl w:val="0"/>
          <w:numId w:val="2"/>
        </w:numPr>
        <w:tabs>
          <w:tab w:val="left" w:pos="0"/>
          <w:tab w:val="left" w:pos="360"/>
        </w:tabs>
        <w:ind w:left="0" w:firstLine="0"/>
        <w:jc w:val="both"/>
      </w:pPr>
      <w:r>
        <w:rPr>
          <w:sz w:val="28"/>
          <w:szCs w:val="28"/>
        </w:rPr>
        <w:t>Тема роботи _</w:t>
      </w:r>
      <w:r w:rsidR="0060724C">
        <w:rPr>
          <w:sz w:val="28"/>
          <w:szCs w:val="28"/>
          <w:u w:val="single"/>
        </w:rPr>
        <w:t>Особливості інфекційних захворювань у донорів різних вікових груп</w:t>
      </w:r>
      <w:r w:rsidR="0060724C">
        <w:rPr>
          <w:sz w:val="28"/>
          <w:szCs w:val="28"/>
        </w:rPr>
        <w:t>.</w:t>
      </w:r>
    </w:p>
    <w:p w:rsidR="00A07249" w:rsidRDefault="00A07249" w:rsidP="00A07249">
      <w:pPr>
        <w:pStyle w:val="a3"/>
        <w:spacing w:after="0"/>
      </w:pPr>
      <w:r>
        <w:rPr>
          <w:sz w:val="28"/>
          <w:szCs w:val="28"/>
        </w:rPr>
        <w:t>керівник ро</w:t>
      </w:r>
      <w:r w:rsidR="00EC0E7C">
        <w:rPr>
          <w:sz w:val="28"/>
          <w:szCs w:val="28"/>
        </w:rPr>
        <w:t>боти _</w:t>
      </w:r>
      <w:r w:rsidR="0060724C" w:rsidRPr="0060724C">
        <w:rPr>
          <w:sz w:val="28"/>
          <w:u w:val="single"/>
          <w:lang w:eastAsia="ru-RU"/>
        </w:rPr>
        <w:t xml:space="preserve"> </w:t>
      </w:r>
      <w:proofErr w:type="spellStart"/>
      <w:r w:rsidR="0060724C" w:rsidRPr="0060724C">
        <w:rPr>
          <w:sz w:val="28"/>
          <w:u w:val="single"/>
          <w:lang w:eastAsia="ru-RU"/>
        </w:rPr>
        <w:t>Амінов</w:t>
      </w:r>
      <w:proofErr w:type="spellEnd"/>
      <w:r w:rsidR="0060724C" w:rsidRPr="0060724C">
        <w:rPr>
          <w:sz w:val="28"/>
          <w:u w:val="single"/>
          <w:lang w:eastAsia="ru-RU"/>
        </w:rPr>
        <w:t xml:space="preserve"> Руслан </w:t>
      </w:r>
      <w:proofErr w:type="spellStart"/>
      <w:r w:rsidR="0060724C" w:rsidRPr="0060724C">
        <w:rPr>
          <w:sz w:val="28"/>
          <w:u w:val="single"/>
          <w:lang w:eastAsia="ru-RU"/>
        </w:rPr>
        <w:t>Флузович</w:t>
      </w:r>
      <w:proofErr w:type="spellEnd"/>
      <w:r w:rsidR="0060724C" w:rsidRPr="0060724C">
        <w:rPr>
          <w:sz w:val="28"/>
          <w:u w:val="single"/>
          <w:lang w:eastAsia="ru-RU"/>
        </w:rPr>
        <w:t xml:space="preserve"> </w:t>
      </w:r>
      <w:r w:rsidR="0060724C" w:rsidRPr="0060724C">
        <w:rPr>
          <w:sz w:val="28"/>
          <w:szCs w:val="28"/>
          <w:u w:val="single"/>
          <w:lang w:eastAsia="ru-RU"/>
        </w:rPr>
        <w:t>к. б. н., старший викладач</w:t>
      </w:r>
      <w:r>
        <w:rPr>
          <w:sz w:val="28"/>
          <w:szCs w:val="28"/>
        </w:rPr>
        <w:t>,</w:t>
      </w:r>
    </w:p>
    <w:p w:rsidR="00A07249" w:rsidRDefault="00A07249" w:rsidP="00A07249">
      <w:pPr>
        <w:jc w:val="center"/>
      </w:pPr>
      <w:r>
        <w:rPr>
          <w:sz w:val="16"/>
          <w:szCs w:val="16"/>
        </w:rPr>
        <w:t>(прізвище, ім’я, по батькові, науковий ступінь, вчене звання)</w:t>
      </w:r>
    </w:p>
    <w:p w:rsidR="00A07249" w:rsidRDefault="00A07249" w:rsidP="00A07249">
      <w:r>
        <w:rPr>
          <w:sz w:val="28"/>
          <w:szCs w:val="28"/>
        </w:rPr>
        <w:t>затверджені наказом ЗНУ від «</w:t>
      </w:r>
      <w:r>
        <w:rPr>
          <w:sz w:val="28"/>
          <w:szCs w:val="28"/>
          <w:u w:val="single"/>
        </w:rPr>
        <w:t xml:space="preserve"> 13 </w:t>
      </w:r>
      <w:r>
        <w:rPr>
          <w:sz w:val="28"/>
          <w:szCs w:val="28"/>
        </w:rPr>
        <w:t xml:space="preserve">»  </w:t>
      </w:r>
      <w:r>
        <w:rPr>
          <w:sz w:val="28"/>
          <w:szCs w:val="28"/>
          <w:u w:val="single"/>
        </w:rPr>
        <w:t xml:space="preserve">липня </w:t>
      </w:r>
      <w:r>
        <w:rPr>
          <w:sz w:val="28"/>
          <w:szCs w:val="28"/>
        </w:rPr>
        <w:t xml:space="preserve"> 2020 року № </w:t>
      </w:r>
      <w:r>
        <w:rPr>
          <w:sz w:val="28"/>
          <w:szCs w:val="28"/>
          <w:u w:val="single"/>
        </w:rPr>
        <w:t>1028-с</w:t>
      </w:r>
    </w:p>
    <w:p w:rsidR="00A07249" w:rsidRDefault="00A07249" w:rsidP="00A07249">
      <w:pPr>
        <w:numPr>
          <w:ilvl w:val="0"/>
          <w:numId w:val="2"/>
        </w:numPr>
        <w:tabs>
          <w:tab w:val="left" w:pos="0"/>
          <w:tab w:val="left" w:pos="360"/>
        </w:tabs>
        <w:ind w:left="0" w:firstLine="0"/>
        <w:jc w:val="both"/>
      </w:pPr>
      <w:r>
        <w:rPr>
          <w:sz w:val="28"/>
          <w:szCs w:val="28"/>
        </w:rPr>
        <w:t>Строк подання студентом роботи __</w:t>
      </w:r>
      <w:r>
        <w:rPr>
          <w:sz w:val="28"/>
          <w:szCs w:val="28"/>
          <w:u w:val="single"/>
        </w:rPr>
        <w:t>грудень 2020 року</w:t>
      </w:r>
    </w:p>
    <w:p w:rsidR="00A07249" w:rsidRDefault="00A07249" w:rsidP="00A07249">
      <w:pPr>
        <w:numPr>
          <w:ilvl w:val="0"/>
          <w:numId w:val="2"/>
        </w:numPr>
        <w:tabs>
          <w:tab w:val="left" w:pos="0"/>
          <w:tab w:val="left" w:pos="360"/>
        </w:tabs>
        <w:ind w:left="0" w:firstLine="0"/>
        <w:jc w:val="both"/>
      </w:pPr>
      <w:r>
        <w:rPr>
          <w:sz w:val="28"/>
          <w:szCs w:val="28"/>
        </w:rPr>
        <w:t>Вихі</w:t>
      </w:r>
      <w:r w:rsidR="0060724C">
        <w:rPr>
          <w:sz w:val="28"/>
          <w:szCs w:val="28"/>
        </w:rPr>
        <w:t xml:space="preserve">дні дані до роботи </w:t>
      </w:r>
      <w:r w:rsidR="0060724C" w:rsidRPr="0060724C">
        <w:rPr>
          <w:kern w:val="3"/>
          <w:sz w:val="28"/>
          <w:szCs w:val="28"/>
          <w:u w:val="single"/>
        </w:rPr>
        <w:t xml:space="preserve">Динаміка невиявлених інфекційних </w:t>
      </w:r>
      <w:proofErr w:type="spellStart"/>
      <w:r w:rsidR="0060724C" w:rsidRPr="0060724C">
        <w:rPr>
          <w:kern w:val="3"/>
          <w:sz w:val="28"/>
          <w:szCs w:val="28"/>
          <w:u w:val="single"/>
        </w:rPr>
        <w:t>хвороб</w:t>
      </w:r>
      <w:proofErr w:type="spellEnd"/>
      <w:r w:rsidR="0060724C" w:rsidRPr="0060724C">
        <w:rPr>
          <w:kern w:val="3"/>
          <w:sz w:val="28"/>
          <w:szCs w:val="28"/>
          <w:u w:val="single"/>
        </w:rPr>
        <w:t xml:space="preserve"> донорів Запорізького промислового регіону</w:t>
      </w:r>
      <w:r w:rsidR="0060724C">
        <w:rPr>
          <w:sz w:val="28"/>
          <w:szCs w:val="28"/>
        </w:rPr>
        <w:t xml:space="preserve"> </w:t>
      </w:r>
    </w:p>
    <w:p w:rsidR="000148FA" w:rsidRDefault="00A07249" w:rsidP="00EC0E7C">
      <w:pPr>
        <w:numPr>
          <w:ilvl w:val="0"/>
          <w:numId w:val="2"/>
        </w:numPr>
        <w:tabs>
          <w:tab w:val="left" w:pos="0"/>
          <w:tab w:val="left" w:pos="360"/>
        </w:tabs>
        <w:ind w:left="0" w:firstLine="0"/>
        <w:jc w:val="both"/>
        <w:rPr>
          <w:sz w:val="28"/>
          <w:szCs w:val="28"/>
          <w:u w:val="single"/>
        </w:rPr>
      </w:pPr>
      <w:r>
        <w:rPr>
          <w:sz w:val="28"/>
          <w:szCs w:val="28"/>
        </w:rPr>
        <w:t xml:space="preserve">Зміст розрахунково-пояснювальної записки (перелік питань, які потрібно розробити) </w:t>
      </w:r>
      <w:r w:rsidR="00EC0E7C">
        <w:rPr>
          <w:sz w:val="28"/>
          <w:szCs w:val="28"/>
        </w:rPr>
        <w:t>:</w:t>
      </w:r>
      <w:r w:rsidR="009319AC">
        <w:rPr>
          <w:sz w:val="28"/>
          <w:szCs w:val="28"/>
        </w:rPr>
        <w:t xml:space="preserve"> </w:t>
      </w:r>
      <w:r w:rsidR="00EC0E7C" w:rsidRPr="00EC0E7C">
        <w:rPr>
          <w:sz w:val="28"/>
          <w:szCs w:val="28"/>
          <w:u w:val="single"/>
        </w:rPr>
        <w:t>1.</w:t>
      </w:r>
      <w:r w:rsidR="00E0167E">
        <w:rPr>
          <w:sz w:val="28"/>
          <w:szCs w:val="28"/>
          <w:u w:val="single"/>
        </w:rPr>
        <w:t xml:space="preserve"> Виявлення наявності антитіл до гепатиту С та В, ВІЛ та сифіліс</w:t>
      </w:r>
      <w:r w:rsidR="00764744">
        <w:rPr>
          <w:sz w:val="28"/>
          <w:szCs w:val="28"/>
          <w:u w:val="single"/>
        </w:rPr>
        <w:t>у у 2019 році порівняно з 2020 роками</w:t>
      </w:r>
      <w:r w:rsidR="00EC0E7C" w:rsidRPr="00EC0E7C">
        <w:rPr>
          <w:sz w:val="28"/>
          <w:szCs w:val="28"/>
          <w:u w:val="single"/>
        </w:rPr>
        <w:t>;</w:t>
      </w:r>
      <w:r w:rsidR="00665EA7" w:rsidRPr="00E0167E">
        <w:rPr>
          <w:sz w:val="28"/>
          <w:szCs w:val="28"/>
          <w:u w:val="single"/>
        </w:rPr>
        <w:t xml:space="preserve"> </w:t>
      </w:r>
      <w:r w:rsidR="00EC0E7C" w:rsidRPr="00EC0E7C">
        <w:rPr>
          <w:sz w:val="28"/>
          <w:szCs w:val="28"/>
          <w:u w:val="single"/>
        </w:rPr>
        <w:t>2.</w:t>
      </w:r>
      <w:r w:rsidR="00E0167E">
        <w:rPr>
          <w:sz w:val="28"/>
          <w:szCs w:val="28"/>
          <w:u w:val="single"/>
        </w:rPr>
        <w:t xml:space="preserve"> Аналіз динаміки проведених досліджень у 2019 році порівняно з 2020 роком</w:t>
      </w:r>
      <w:r w:rsidR="00EC0E7C" w:rsidRPr="00EC0E7C">
        <w:rPr>
          <w:sz w:val="28"/>
          <w:szCs w:val="28"/>
          <w:u w:val="single"/>
        </w:rPr>
        <w:t>;</w:t>
      </w:r>
      <w:r w:rsidR="00E0167E">
        <w:rPr>
          <w:sz w:val="28"/>
          <w:szCs w:val="28"/>
          <w:u w:val="single"/>
        </w:rPr>
        <w:t xml:space="preserve"> </w:t>
      </w:r>
      <w:r w:rsidR="00EC0E7C" w:rsidRPr="00EC0E7C">
        <w:rPr>
          <w:sz w:val="28"/>
          <w:szCs w:val="28"/>
          <w:u w:val="single"/>
        </w:rPr>
        <w:t>3.</w:t>
      </w:r>
      <w:r w:rsidR="00E0167E">
        <w:rPr>
          <w:sz w:val="28"/>
          <w:szCs w:val="28"/>
          <w:u w:val="single"/>
        </w:rPr>
        <w:t xml:space="preserve"> Дослідження гематологічних та біохімічних показників крові донорів умовно хворих на інфекційні захворювання у 2019 році порівняно з 2020 роком.</w:t>
      </w:r>
      <w:r w:rsidR="00665EA7" w:rsidRPr="00E0167E">
        <w:rPr>
          <w:sz w:val="28"/>
          <w:szCs w:val="28"/>
          <w:u w:val="single"/>
        </w:rPr>
        <w:t xml:space="preserve"> </w:t>
      </w:r>
      <w:r w:rsidR="00EC0E7C" w:rsidRPr="00EC0E7C">
        <w:rPr>
          <w:sz w:val="28"/>
          <w:szCs w:val="28"/>
          <w:u w:val="single"/>
        </w:rPr>
        <w:t>4.</w:t>
      </w:r>
      <w:r w:rsidR="00E0167E">
        <w:rPr>
          <w:sz w:val="28"/>
          <w:u w:val="single"/>
          <w:lang w:eastAsia="ru-RU"/>
        </w:rPr>
        <w:t xml:space="preserve"> Провести аналіз найбільш сприятливих донорів із різним віком до небезпечних інфекційних захворювань</w:t>
      </w:r>
      <w:r w:rsidR="00EC0E7C" w:rsidRPr="00EC0E7C">
        <w:rPr>
          <w:sz w:val="28"/>
          <w:szCs w:val="28"/>
          <w:u w:val="single"/>
        </w:rPr>
        <w:t>.</w:t>
      </w:r>
      <w:r w:rsidR="000148FA">
        <w:rPr>
          <w:sz w:val="28"/>
          <w:szCs w:val="28"/>
          <w:u w:val="single"/>
        </w:rPr>
        <w:t xml:space="preserve"> </w:t>
      </w:r>
    </w:p>
    <w:p w:rsidR="000148FA" w:rsidRPr="009319AC" w:rsidRDefault="00EC0E7C" w:rsidP="00BA3C68">
      <w:pPr>
        <w:numPr>
          <w:ilvl w:val="0"/>
          <w:numId w:val="2"/>
        </w:numPr>
        <w:tabs>
          <w:tab w:val="left" w:pos="0"/>
          <w:tab w:val="left" w:pos="360"/>
        </w:tabs>
        <w:ind w:left="0" w:firstLine="0"/>
        <w:jc w:val="both"/>
        <w:rPr>
          <w:sz w:val="28"/>
          <w:szCs w:val="28"/>
          <w:u w:val="single"/>
        </w:rPr>
      </w:pPr>
      <w:r w:rsidRPr="009319AC">
        <w:rPr>
          <w:sz w:val="28"/>
          <w:szCs w:val="28"/>
          <w:u w:val="single"/>
        </w:rPr>
        <w:t xml:space="preserve">Перелік графічного матеріалу (з точним зазначенням обов’язкових креслень): </w:t>
      </w:r>
      <w:r w:rsidR="00F83811" w:rsidRPr="009319AC">
        <w:rPr>
          <w:sz w:val="28"/>
          <w:szCs w:val="28"/>
          <w:u w:val="single"/>
        </w:rPr>
        <w:t>рис. 3.1-3</w:t>
      </w:r>
      <w:r w:rsidR="001F0384">
        <w:rPr>
          <w:sz w:val="28"/>
          <w:szCs w:val="28"/>
          <w:u w:val="single"/>
        </w:rPr>
        <w:t xml:space="preserve">.7, </w:t>
      </w:r>
      <w:r w:rsidR="00F95632" w:rsidRPr="009319AC">
        <w:rPr>
          <w:sz w:val="28"/>
          <w:szCs w:val="28"/>
          <w:u w:val="single"/>
        </w:rPr>
        <w:t>табл.</w:t>
      </w:r>
      <w:r w:rsidR="00BA3C68" w:rsidRPr="009319AC">
        <w:rPr>
          <w:sz w:val="28"/>
          <w:szCs w:val="28"/>
          <w:u w:val="single"/>
        </w:rPr>
        <w:t xml:space="preserve"> 3.1, 3.2</w:t>
      </w:r>
      <w:r w:rsidR="001F0384">
        <w:rPr>
          <w:sz w:val="28"/>
          <w:szCs w:val="28"/>
          <w:u w:val="single"/>
        </w:rPr>
        <w:t>.</w:t>
      </w:r>
    </w:p>
    <w:p w:rsidR="002671D1" w:rsidRDefault="002671D1" w:rsidP="000148FA">
      <w:pPr>
        <w:numPr>
          <w:ilvl w:val="0"/>
          <w:numId w:val="2"/>
        </w:numPr>
        <w:tabs>
          <w:tab w:val="left" w:pos="0"/>
          <w:tab w:val="left" w:pos="360"/>
        </w:tabs>
        <w:ind w:left="0" w:firstLine="0"/>
        <w:jc w:val="both"/>
        <w:rPr>
          <w:sz w:val="28"/>
          <w:szCs w:val="28"/>
        </w:rPr>
        <w:sectPr w:rsidR="002671D1" w:rsidSect="002671D1">
          <w:type w:val="continuous"/>
          <w:pgSz w:w="11906" w:h="16838"/>
          <w:pgMar w:top="850" w:right="850" w:bottom="850" w:left="1417" w:header="708" w:footer="708" w:gutter="0"/>
          <w:pgNumType w:start="7"/>
          <w:cols w:space="708"/>
          <w:titlePg/>
          <w:docGrid w:linePitch="360"/>
        </w:sectPr>
      </w:pPr>
    </w:p>
    <w:p w:rsidR="00A07249" w:rsidRPr="000148FA" w:rsidRDefault="00A07249" w:rsidP="000148FA">
      <w:pPr>
        <w:numPr>
          <w:ilvl w:val="0"/>
          <w:numId w:val="2"/>
        </w:numPr>
        <w:tabs>
          <w:tab w:val="left" w:pos="0"/>
          <w:tab w:val="left" w:pos="360"/>
        </w:tabs>
        <w:ind w:left="0" w:firstLine="0"/>
        <w:jc w:val="both"/>
        <w:rPr>
          <w:sz w:val="28"/>
          <w:szCs w:val="28"/>
          <w:u w:val="single"/>
        </w:rPr>
      </w:pPr>
      <w:r w:rsidRPr="000148FA">
        <w:rPr>
          <w:sz w:val="28"/>
          <w:szCs w:val="28"/>
        </w:rPr>
        <w:lastRenderedPageBreak/>
        <w:t xml:space="preserve">Консультанти розділів роботи </w:t>
      </w:r>
    </w:p>
    <w:tbl>
      <w:tblPr>
        <w:tblW w:w="0" w:type="auto"/>
        <w:tblInd w:w="108" w:type="dxa"/>
        <w:tblLayout w:type="fixed"/>
        <w:tblLook w:val="0000" w:firstRow="0" w:lastRow="0" w:firstColumn="0" w:lastColumn="0" w:noHBand="0" w:noVBand="0"/>
      </w:tblPr>
      <w:tblGrid>
        <w:gridCol w:w="1071"/>
        <w:gridCol w:w="4715"/>
        <w:gridCol w:w="1928"/>
        <w:gridCol w:w="1826"/>
      </w:tblGrid>
      <w:tr w:rsidR="00A07249" w:rsidTr="00F70CFF">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A07249" w:rsidRPr="00B828AE" w:rsidRDefault="00A07249" w:rsidP="00F70CFF">
            <w:pPr>
              <w:jc w:val="center"/>
              <w:rPr>
                <w:sz w:val="28"/>
                <w:szCs w:val="28"/>
              </w:rPr>
            </w:pPr>
            <w:r w:rsidRPr="00B828AE">
              <w:rPr>
                <w:sz w:val="28"/>
                <w:szCs w:val="28"/>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A07249" w:rsidRPr="00B828AE" w:rsidRDefault="00A07249" w:rsidP="00F70CFF">
            <w:pPr>
              <w:jc w:val="center"/>
              <w:rPr>
                <w:sz w:val="28"/>
                <w:szCs w:val="28"/>
              </w:rPr>
            </w:pPr>
            <w:r w:rsidRPr="00B828AE">
              <w:rPr>
                <w:sz w:val="28"/>
                <w:szCs w:val="28"/>
              </w:rPr>
              <w:t>Прізвище, ініціали та посада</w:t>
            </w:r>
          </w:p>
          <w:p w:rsidR="00A07249" w:rsidRPr="00B828AE" w:rsidRDefault="00A07249" w:rsidP="00F70CFF">
            <w:pPr>
              <w:jc w:val="center"/>
              <w:rPr>
                <w:sz w:val="28"/>
                <w:szCs w:val="28"/>
              </w:rPr>
            </w:pPr>
            <w:r w:rsidRPr="00B828AE">
              <w:rPr>
                <w:sz w:val="28"/>
                <w:szCs w:val="28"/>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7249" w:rsidRPr="00B828AE" w:rsidRDefault="00A07249" w:rsidP="00F70CFF">
            <w:pPr>
              <w:jc w:val="center"/>
              <w:rPr>
                <w:sz w:val="28"/>
                <w:szCs w:val="28"/>
              </w:rPr>
            </w:pPr>
            <w:r w:rsidRPr="00B828AE">
              <w:rPr>
                <w:sz w:val="28"/>
                <w:szCs w:val="28"/>
              </w:rPr>
              <w:t>Підпис, дата</w:t>
            </w:r>
          </w:p>
        </w:tc>
      </w:tr>
      <w:tr w:rsidR="00A07249" w:rsidTr="00F70CFF">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A07249" w:rsidRPr="00B828AE" w:rsidRDefault="00A07249" w:rsidP="00F70CFF">
            <w:pPr>
              <w:snapToGrid w:val="0"/>
              <w:jc w:val="center"/>
              <w:rPr>
                <w:sz w:val="28"/>
                <w:szCs w:val="28"/>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A07249" w:rsidRPr="00B828AE" w:rsidRDefault="00A07249" w:rsidP="00F70CFF">
            <w:pPr>
              <w:snapToGrid w:val="0"/>
              <w:jc w:val="center"/>
              <w:rPr>
                <w:sz w:val="28"/>
                <w:szCs w:val="28"/>
              </w:rPr>
            </w:pPr>
          </w:p>
        </w:tc>
        <w:tc>
          <w:tcPr>
            <w:tcW w:w="1928" w:type="dxa"/>
            <w:tcBorders>
              <w:top w:val="single" w:sz="4" w:space="0" w:color="000000"/>
              <w:left w:val="single" w:sz="4" w:space="0" w:color="000000"/>
              <w:bottom w:val="single" w:sz="4" w:space="0" w:color="000000"/>
            </w:tcBorders>
            <w:shd w:val="clear" w:color="auto" w:fill="auto"/>
            <w:vAlign w:val="center"/>
          </w:tcPr>
          <w:p w:rsidR="00A07249" w:rsidRPr="00B828AE" w:rsidRDefault="00A07249" w:rsidP="00F70CFF">
            <w:pPr>
              <w:jc w:val="center"/>
              <w:rPr>
                <w:sz w:val="28"/>
                <w:szCs w:val="28"/>
              </w:rPr>
            </w:pPr>
            <w:r w:rsidRPr="00B828AE">
              <w:rPr>
                <w:sz w:val="28"/>
                <w:szCs w:val="28"/>
              </w:rPr>
              <w:t>завдання</w:t>
            </w:r>
          </w:p>
          <w:p w:rsidR="00A07249" w:rsidRPr="00B828AE" w:rsidRDefault="00A07249" w:rsidP="00F70CFF">
            <w:pPr>
              <w:jc w:val="center"/>
              <w:rPr>
                <w:sz w:val="28"/>
                <w:szCs w:val="28"/>
              </w:rPr>
            </w:pPr>
            <w:r w:rsidRPr="00B828AE">
              <w:rPr>
                <w:sz w:val="28"/>
                <w:szCs w:val="28"/>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249" w:rsidRPr="00B828AE" w:rsidRDefault="00A07249" w:rsidP="00F70CFF">
            <w:pPr>
              <w:jc w:val="center"/>
              <w:rPr>
                <w:sz w:val="28"/>
                <w:szCs w:val="28"/>
              </w:rPr>
            </w:pPr>
            <w:r w:rsidRPr="00B828AE">
              <w:rPr>
                <w:sz w:val="28"/>
                <w:szCs w:val="28"/>
              </w:rPr>
              <w:t>завдання</w:t>
            </w:r>
          </w:p>
          <w:p w:rsidR="00A07249" w:rsidRPr="00B828AE" w:rsidRDefault="00A07249" w:rsidP="00F70CFF">
            <w:pPr>
              <w:jc w:val="center"/>
              <w:rPr>
                <w:sz w:val="28"/>
                <w:szCs w:val="28"/>
              </w:rPr>
            </w:pPr>
            <w:r w:rsidRPr="00B828AE">
              <w:rPr>
                <w:sz w:val="28"/>
                <w:szCs w:val="28"/>
              </w:rPr>
              <w:t>прийняв</w:t>
            </w:r>
          </w:p>
        </w:tc>
      </w:tr>
      <w:tr w:rsidR="00A07249" w:rsidTr="00F70CFF">
        <w:tc>
          <w:tcPr>
            <w:tcW w:w="1071" w:type="dxa"/>
            <w:tcBorders>
              <w:top w:val="single" w:sz="4" w:space="0" w:color="000000"/>
              <w:left w:val="single" w:sz="4" w:space="0" w:color="000000"/>
              <w:bottom w:val="single" w:sz="4" w:space="0" w:color="000000"/>
            </w:tcBorders>
            <w:shd w:val="clear" w:color="auto" w:fill="auto"/>
          </w:tcPr>
          <w:p w:rsidR="00A07249" w:rsidRDefault="00A07249" w:rsidP="00F70CFF">
            <w:pPr>
              <w:snapToGrid w:val="0"/>
              <w:jc w:val="center"/>
            </w:pPr>
            <w:r w:rsidRPr="00336663">
              <w:rPr>
                <w:sz w:val="28"/>
              </w:rPr>
              <w:t>1-3</w:t>
            </w:r>
          </w:p>
        </w:tc>
        <w:tc>
          <w:tcPr>
            <w:tcW w:w="4715" w:type="dxa"/>
            <w:tcBorders>
              <w:top w:val="single" w:sz="4" w:space="0" w:color="000000"/>
              <w:left w:val="single" w:sz="4" w:space="0" w:color="000000"/>
              <w:bottom w:val="single" w:sz="4" w:space="0" w:color="000000"/>
            </w:tcBorders>
            <w:shd w:val="clear" w:color="auto" w:fill="auto"/>
          </w:tcPr>
          <w:p w:rsidR="00A07249" w:rsidRDefault="00336663" w:rsidP="00665EA7">
            <w:pPr>
              <w:snapToGrid w:val="0"/>
            </w:pPr>
            <w:proofErr w:type="spellStart"/>
            <w:r w:rsidRPr="00336663">
              <w:rPr>
                <w:sz w:val="28"/>
                <w:lang w:eastAsia="ru-RU"/>
              </w:rPr>
              <w:t>Єщенко</w:t>
            </w:r>
            <w:proofErr w:type="spellEnd"/>
            <w:r w:rsidRPr="00336663">
              <w:rPr>
                <w:sz w:val="28"/>
                <w:lang w:eastAsia="ru-RU"/>
              </w:rPr>
              <w:t xml:space="preserve"> Ю. В., </w:t>
            </w:r>
            <w:proofErr w:type="spellStart"/>
            <w:r w:rsidRPr="00336663">
              <w:rPr>
                <w:sz w:val="28"/>
                <w:lang w:eastAsia="ru-RU"/>
              </w:rPr>
              <w:t>д.б.н</w:t>
            </w:r>
            <w:proofErr w:type="spellEnd"/>
            <w:r w:rsidRPr="00336663">
              <w:rPr>
                <w:sz w:val="28"/>
                <w:lang w:eastAsia="ru-RU"/>
              </w:rPr>
              <w:t>., професор</w:t>
            </w:r>
          </w:p>
        </w:tc>
        <w:tc>
          <w:tcPr>
            <w:tcW w:w="1928" w:type="dxa"/>
            <w:tcBorders>
              <w:top w:val="single" w:sz="4" w:space="0" w:color="000000"/>
              <w:left w:val="single" w:sz="4" w:space="0" w:color="000000"/>
              <w:bottom w:val="single" w:sz="4" w:space="0" w:color="000000"/>
            </w:tcBorders>
            <w:shd w:val="clear" w:color="auto" w:fill="auto"/>
          </w:tcPr>
          <w:p w:rsidR="00A07249" w:rsidRDefault="00A07249" w:rsidP="00F70CFF">
            <w:pPr>
              <w:snapToGrid w:val="0"/>
              <w:jc w:val="center"/>
              <w:rPr>
                <w:b/>
                <w:sz w:val="28"/>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07249" w:rsidRDefault="00A07249" w:rsidP="00F70CFF">
            <w:pPr>
              <w:snapToGrid w:val="0"/>
              <w:jc w:val="center"/>
              <w:rPr>
                <w:b/>
                <w:sz w:val="28"/>
              </w:rPr>
            </w:pPr>
          </w:p>
        </w:tc>
      </w:tr>
      <w:tr w:rsidR="00A07249" w:rsidTr="00F70CFF">
        <w:tc>
          <w:tcPr>
            <w:tcW w:w="1071" w:type="dxa"/>
            <w:tcBorders>
              <w:top w:val="single" w:sz="4" w:space="0" w:color="000000"/>
              <w:left w:val="single" w:sz="4" w:space="0" w:color="000000"/>
              <w:bottom w:val="single" w:sz="4" w:space="0" w:color="000000"/>
            </w:tcBorders>
            <w:shd w:val="clear" w:color="auto" w:fill="auto"/>
          </w:tcPr>
          <w:p w:rsidR="00A07249" w:rsidRDefault="00A07249" w:rsidP="00F70CFF">
            <w:pPr>
              <w:snapToGrid w:val="0"/>
              <w:jc w:val="center"/>
            </w:pPr>
            <w:r>
              <w:rPr>
                <w:sz w:val="28"/>
              </w:rPr>
              <w:t>4</w:t>
            </w:r>
          </w:p>
        </w:tc>
        <w:tc>
          <w:tcPr>
            <w:tcW w:w="4715" w:type="dxa"/>
            <w:tcBorders>
              <w:top w:val="single" w:sz="4" w:space="0" w:color="000000"/>
              <w:left w:val="single" w:sz="4" w:space="0" w:color="000000"/>
              <w:bottom w:val="single" w:sz="4" w:space="0" w:color="000000"/>
            </w:tcBorders>
            <w:shd w:val="clear" w:color="auto" w:fill="auto"/>
          </w:tcPr>
          <w:p w:rsidR="00A07249" w:rsidRDefault="00A07249" w:rsidP="00665EA7">
            <w:pPr>
              <w:snapToGrid w:val="0"/>
            </w:pPr>
            <w:r>
              <w:rPr>
                <w:sz w:val="28"/>
              </w:rPr>
              <w:t xml:space="preserve">Клімова О.О.,  </w:t>
            </w:r>
            <w:proofErr w:type="spellStart"/>
            <w:r>
              <w:rPr>
                <w:sz w:val="28"/>
              </w:rPr>
              <w:t>к.б.н</w:t>
            </w:r>
            <w:proofErr w:type="spellEnd"/>
            <w:r>
              <w:rPr>
                <w:sz w:val="28"/>
              </w:rPr>
              <w:t xml:space="preserve">., </w:t>
            </w:r>
            <w:proofErr w:type="spellStart"/>
            <w:r>
              <w:rPr>
                <w:sz w:val="28"/>
              </w:rPr>
              <w:t>ст.викладач</w:t>
            </w:r>
            <w:proofErr w:type="spellEnd"/>
          </w:p>
        </w:tc>
        <w:tc>
          <w:tcPr>
            <w:tcW w:w="1928" w:type="dxa"/>
            <w:tcBorders>
              <w:top w:val="single" w:sz="4" w:space="0" w:color="000000"/>
              <w:left w:val="single" w:sz="4" w:space="0" w:color="000000"/>
              <w:bottom w:val="single" w:sz="4" w:space="0" w:color="000000"/>
            </w:tcBorders>
            <w:shd w:val="clear" w:color="auto" w:fill="auto"/>
          </w:tcPr>
          <w:p w:rsidR="00A07249" w:rsidRDefault="00A07249" w:rsidP="00F70CFF">
            <w:pPr>
              <w:snapToGrid w:val="0"/>
              <w:jc w:val="center"/>
              <w:rPr>
                <w:b/>
                <w:sz w:val="28"/>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07249" w:rsidRDefault="00A07249" w:rsidP="00F70CFF">
            <w:pPr>
              <w:snapToGrid w:val="0"/>
              <w:jc w:val="center"/>
              <w:rPr>
                <w:b/>
                <w:sz w:val="28"/>
              </w:rPr>
            </w:pPr>
          </w:p>
        </w:tc>
      </w:tr>
    </w:tbl>
    <w:p w:rsidR="00A07249" w:rsidRDefault="00A07249" w:rsidP="00A07249">
      <w:pPr>
        <w:jc w:val="center"/>
        <w:rPr>
          <w:b/>
          <w:sz w:val="28"/>
        </w:rPr>
      </w:pPr>
    </w:p>
    <w:p w:rsidR="00A07249" w:rsidRPr="00336663" w:rsidRDefault="00336663" w:rsidP="00F70CFF">
      <w:pPr>
        <w:numPr>
          <w:ilvl w:val="0"/>
          <w:numId w:val="2"/>
        </w:numPr>
        <w:tabs>
          <w:tab w:val="left" w:pos="0"/>
          <w:tab w:val="left" w:pos="360"/>
        </w:tabs>
        <w:ind w:left="0" w:firstLine="0"/>
        <w:jc w:val="both"/>
        <w:rPr>
          <w:b/>
          <w:sz w:val="28"/>
          <w:vertAlign w:val="superscript"/>
        </w:rPr>
      </w:pPr>
      <w:r>
        <w:rPr>
          <w:sz w:val="28"/>
        </w:rPr>
        <w:t xml:space="preserve">Дата видачі завдання </w:t>
      </w:r>
      <w:r w:rsidRPr="00336663">
        <w:rPr>
          <w:sz w:val="28"/>
          <w:u w:val="single"/>
        </w:rPr>
        <w:t>Вересень 2019</w:t>
      </w:r>
      <w:r>
        <w:rPr>
          <w:sz w:val="28"/>
          <w:u w:val="single"/>
        </w:rPr>
        <w:t xml:space="preserve"> року</w:t>
      </w:r>
    </w:p>
    <w:p w:rsidR="00A07249" w:rsidRDefault="00A07249" w:rsidP="00A07249">
      <w:pPr>
        <w:pStyle w:val="4"/>
        <w:spacing w:before="0" w:after="0"/>
        <w:jc w:val="center"/>
        <w:rPr>
          <w:vertAlign w:val="superscript"/>
        </w:rPr>
      </w:pPr>
    </w:p>
    <w:p w:rsidR="00A07249" w:rsidRDefault="00A07249" w:rsidP="00A07249">
      <w:pPr>
        <w:pStyle w:val="4"/>
        <w:spacing w:before="0" w:after="0"/>
        <w:jc w:val="center"/>
      </w:pPr>
      <w:r>
        <w:t>КАЛЕНДАРНИЙ ПЛАН</w:t>
      </w:r>
    </w:p>
    <w:p w:rsidR="00A07249" w:rsidRDefault="00A07249" w:rsidP="00A07249">
      <w:pPr>
        <w:rPr>
          <w:b/>
        </w:rPr>
      </w:pPr>
    </w:p>
    <w:tbl>
      <w:tblPr>
        <w:tblW w:w="9524" w:type="dxa"/>
        <w:tblInd w:w="108" w:type="dxa"/>
        <w:tblLayout w:type="fixed"/>
        <w:tblLook w:val="0000" w:firstRow="0" w:lastRow="0" w:firstColumn="0" w:lastColumn="0" w:noHBand="0" w:noVBand="0"/>
      </w:tblPr>
      <w:tblGrid>
        <w:gridCol w:w="567"/>
        <w:gridCol w:w="5373"/>
        <w:gridCol w:w="1843"/>
        <w:gridCol w:w="1741"/>
      </w:tblGrid>
      <w:tr w:rsidR="00A07249" w:rsidTr="00336663">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A07249" w:rsidRPr="00665EA7" w:rsidRDefault="00A07249" w:rsidP="00F70CFF">
            <w:pPr>
              <w:jc w:val="center"/>
              <w:rPr>
                <w:sz w:val="28"/>
                <w:szCs w:val="28"/>
              </w:rPr>
            </w:pPr>
            <w:r w:rsidRPr="00665EA7">
              <w:rPr>
                <w:sz w:val="28"/>
                <w:szCs w:val="28"/>
              </w:rPr>
              <w:t>№</w:t>
            </w:r>
          </w:p>
          <w:p w:rsidR="00A07249" w:rsidRPr="00665EA7" w:rsidRDefault="00A07249" w:rsidP="00F70CFF">
            <w:pPr>
              <w:jc w:val="center"/>
              <w:rPr>
                <w:sz w:val="28"/>
                <w:szCs w:val="28"/>
              </w:rPr>
            </w:pPr>
            <w:r w:rsidRPr="00665EA7">
              <w:rPr>
                <w:sz w:val="28"/>
                <w:szCs w:val="28"/>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A07249" w:rsidRPr="00665EA7" w:rsidRDefault="00A07249" w:rsidP="00F70CFF">
            <w:pPr>
              <w:jc w:val="center"/>
              <w:rPr>
                <w:sz w:val="28"/>
                <w:szCs w:val="28"/>
              </w:rPr>
            </w:pPr>
            <w:r w:rsidRPr="00665EA7">
              <w:rPr>
                <w:sz w:val="28"/>
                <w:szCs w:val="28"/>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A07249" w:rsidRPr="00665EA7" w:rsidRDefault="00A07249" w:rsidP="00F70CFF">
            <w:pPr>
              <w:jc w:val="center"/>
              <w:rPr>
                <w:sz w:val="28"/>
                <w:szCs w:val="28"/>
              </w:rPr>
            </w:pPr>
            <w:r w:rsidRPr="00665EA7">
              <w:rPr>
                <w:spacing w:val="-20"/>
                <w:sz w:val="28"/>
                <w:szCs w:val="28"/>
              </w:rPr>
              <w:t>Строк  виконання</w:t>
            </w:r>
            <w:r w:rsidRPr="00665EA7">
              <w:rPr>
                <w:sz w:val="28"/>
                <w:szCs w:val="28"/>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7249" w:rsidRPr="00665EA7" w:rsidRDefault="00A07249" w:rsidP="00F70CFF">
            <w:pPr>
              <w:pStyle w:val="3"/>
              <w:spacing w:before="0" w:after="0"/>
              <w:jc w:val="center"/>
              <w:rPr>
                <w:sz w:val="28"/>
                <w:szCs w:val="28"/>
              </w:rPr>
            </w:pPr>
            <w:r w:rsidRPr="00665EA7">
              <w:rPr>
                <w:rFonts w:ascii="Times New Roman" w:hAnsi="Times New Roman" w:cs="Times New Roman"/>
                <w:b w:val="0"/>
                <w:spacing w:val="-20"/>
                <w:sz w:val="28"/>
                <w:szCs w:val="28"/>
              </w:rPr>
              <w:t>Примітка</w:t>
            </w:r>
          </w:p>
        </w:tc>
      </w:tr>
      <w:tr w:rsidR="00A07249" w:rsidTr="00336663">
        <w:tc>
          <w:tcPr>
            <w:tcW w:w="567" w:type="dxa"/>
            <w:tcBorders>
              <w:top w:val="single" w:sz="4" w:space="0" w:color="000000"/>
              <w:left w:val="single" w:sz="4" w:space="0" w:color="000000"/>
              <w:bottom w:val="single" w:sz="4" w:space="0" w:color="000000"/>
            </w:tcBorders>
            <w:shd w:val="clear" w:color="auto" w:fill="auto"/>
          </w:tcPr>
          <w:p w:rsidR="00A07249" w:rsidRDefault="00A07249" w:rsidP="00F70CFF">
            <w:pPr>
              <w:snapToGrid w:val="0"/>
              <w:jc w:val="center"/>
            </w:pPr>
            <w:r>
              <w:rPr>
                <w:spacing w:val="-20"/>
                <w:sz w:val="28"/>
              </w:rPr>
              <w:t>1</w:t>
            </w:r>
          </w:p>
        </w:tc>
        <w:tc>
          <w:tcPr>
            <w:tcW w:w="5373" w:type="dxa"/>
            <w:tcBorders>
              <w:top w:val="single" w:sz="4" w:space="0" w:color="000000"/>
              <w:left w:val="single" w:sz="4" w:space="0" w:color="000000"/>
              <w:bottom w:val="single" w:sz="4" w:space="0" w:color="000000"/>
            </w:tcBorders>
            <w:shd w:val="clear" w:color="auto" w:fill="auto"/>
          </w:tcPr>
          <w:p w:rsidR="00A07249" w:rsidRDefault="00336663" w:rsidP="00F70CFF">
            <w:pPr>
              <w:snapToGrid w:val="0"/>
              <w:jc w:val="center"/>
              <w:rPr>
                <w:b/>
                <w:spacing w:val="-20"/>
                <w:sz w:val="28"/>
              </w:rPr>
            </w:pPr>
            <w:r w:rsidRPr="00336663">
              <w:rPr>
                <w:sz w:val="28"/>
                <w:szCs w:val="20"/>
                <w:lang w:eastAsia="ru-RU"/>
              </w:rPr>
              <w:t>Поповнення літератури з теми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A07249" w:rsidRDefault="00336663" w:rsidP="00F70CFF">
            <w:pPr>
              <w:snapToGrid w:val="0"/>
              <w:jc w:val="center"/>
            </w:pPr>
            <w:r>
              <w:rPr>
                <w:spacing w:val="-20"/>
                <w:sz w:val="28"/>
              </w:rPr>
              <w:t>Вересень 2019</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A07249" w:rsidRDefault="00A07249" w:rsidP="00F70CFF">
            <w:pPr>
              <w:snapToGrid w:val="0"/>
              <w:jc w:val="center"/>
            </w:pPr>
            <w:r>
              <w:rPr>
                <w:sz w:val="28"/>
              </w:rPr>
              <w:t>Виконано</w:t>
            </w:r>
          </w:p>
        </w:tc>
      </w:tr>
      <w:tr w:rsidR="00336663" w:rsidTr="00336663">
        <w:tc>
          <w:tcPr>
            <w:tcW w:w="567"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2</w:t>
            </w:r>
          </w:p>
        </w:tc>
        <w:tc>
          <w:tcPr>
            <w:tcW w:w="5373" w:type="dxa"/>
            <w:tcBorders>
              <w:top w:val="single" w:sz="4" w:space="0" w:color="auto"/>
              <w:left w:val="single" w:sz="4" w:space="0" w:color="auto"/>
              <w:bottom w:val="single" w:sz="4" w:space="0" w:color="auto"/>
              <w:right w:val="single" w:sz="4" w:space="0" w:color="auto"/>
            </w:tcBorders>
            <w:vAlign w:val="center"/>
          </w:tcPr>
          <w:p w:rsidR="00336663" w:rsidRPr="00554DB9" w:rsidRDefault="00336663" w:rsidP="00336663">
            <w:pPr>
              <w:spacing w:line="360" w:lineRule="auto"/>
              <w:contextualSpacing/>
              <w:rPr>
                <w:sz w:val="28"/>
              </w:rPr>
            </w:pPr>
            <w:r w:rsidRPr="00F23AA1">
              <w:rPr>
                <w:sz w:val="28"/>
              </w:rPr>
              <w:t>Оформлення розділу з огляду літератури</w:t>
            </w:r>
          </w:p>
        </w:tc>
        <w:tc>
          <w:tcPr>
            <w:tcW w:w="1843" w:type="dxa"/>
            <w:tcBorders>
              <w:top w:val="single" w:sz="4" w:space="0" w:color="000000"/>
              <w:left w:val="single" w:sz="4" w:space="0" w:color="000000"/>
              <w:bottom w:val="single" w:sz="4" w:space="0" w:color="000000"/>
            </w:tcBorders>
            <w:shd w:val="clear" w:color="auto" w:fill="auto"/>
          </w:tcPr>
          <w:p w:rsidR="00336663" w:rsidRPr="00336663" w:rsidRDefault="00336663" w:rsidP="00336663">
            <w:pPr>
              <w:snapToGrid w:val="0"/>
              <w:jc w:val="center"/>
              <w:rPr>
                <w:sz w:val="28"/>
              </w:rPr>
            </w:pPr>
            <w:r w:rsidRPr="00336663">
              <w:rPr>
                <w:sz w:val="28"/>
              </w:rPr>
              <w:t>Жовтень</w:t>
            </w:r>
          </w:p>
          <w:p w:rsidR="00336663" w:rsidRPr="00336663" w:rsidRDefault="00336663" w:rsidP="00336663">
            <w:pPr>
              <w:snapToGrid w:val="0"/>
              <w:jc w:val="center"/>
              <w:rPr>
                <w:sz w:val="28"/>
              </w:rPr>
            </w:pPr>
            <w:r>
              <w:rPr>
                <w:sz w:val="28"/>
              </w:rPr>
              <w:t>Л</w:t>
            </w:r>
            <w:r w:rsidRPr="00336663">
              <w:rPr>
                <w:sz w:val="28"/>
              </w:rPr>
              <w:t>и</w:t>
            </w:r>
            <w:r>
              <w:rPr>
                <w:sz w:val="28"/>
              </w:rPr>
              <w:t>с</w:t>
            </w:r>
            <w:r w:rsidRPr="00336663">
              <w:rPr>
                <w:sz w:val="28"/>
              </w:rPr>
              <w:t>топад</w:t>
            </w:r>
            <w:r>
              <w:rPr>
                <w:sz w:val="28"/>
              </w:rPr>
              <w:t xml:space="preserve"> 2019</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336663" w:rsidRDefault="00336663" w:rsidP="00336663">
            <w:pPr>
              <w:snapToGrid w:val="0"/>
              <w:jc w:val="center"/>
            </w:pPr>
            <w:r>
              <w:rPr>
                <w:sz w:val="28"/>
              </w:rPr>
              <w:t>Виконано</w:t>
            </w:r>
          </w:p>
        </w:tc>
      </w:tr>
      <w:tr w:rsidR="00336663" w:rsidTr="00336663">
        <w:tc>
          <w:tcPr>
            <w:tcW w:w="567"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3</w:t>
            </w:r>
          </w:p>
        </w:tc>
        <w:tc>
          <w:tcPr>
            <w:tcW w:w="537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rPr>
                <w:b/>
                <w:sz w:val="28"/>
              </w:rPr>
            </w:pPr>
            <w:r w:rsidRPr="00336663">
              <w:rPr>
                <w:sz w:val="28"/>
                <w:lang w:eastAsia="ru-RU"/>
              </w:rPr>
              <w:t>Формування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rPr>
                <w:sz w:val="28"/>
                <w:lang w:eastAsia="ru-RU"/>
              </w:rPr>
            </w:pPr>
            <w:r w:rsidRPr="00336663">
              <w:rPr>
                <w:sz w:val="28"/>
                <w:lang w:eastAsia="ru-RU"/>
              </w:rPr>
              <w:t xml:space="preserve">Грудень-лютий </w:t>
            </w:r>
          </w:p>
          <w:p w:rsidR="00336663" w:rsidRDefault="00336663" w:rsidP="00336663">
            <w:pPr>
              <w:snapToGrid w:val="0"/>
              <w:jc w:val="center"/>
            </w:pPr>
            <w:r w:rsidRPr="00336663">
              <w:rPr>
                <w:sz w:val="28"/>
                <w:lang w:eastAsia="ru-RU"/>
              </w:rPr>
              <w:t>2019-2020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336663" w:rsidRDefault="00336663" w:rsidP="00336663">
            <w:pPr>
              <w:snapToGrid w:val="0"/>
              <w:jc w:val="center"/>
            </w:pPr>
            <w:r>
              <w:rPr>
                <w:sz w:val="28"/>
              </w:rPr>
              <w:t>Виконано</w:t>
            </w:r>
          </w:p>
        </w:tc>
      </w:tr>
      <w:tr w:rsidR="00336663" w:rsidTr="00F70CFF">
        <w:tc>
          <w:tcPr>
            <w:tcW w:w="567"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4</w:t>
            </w:r>
          </w:p>
        </w:tc>
        <w:tc>
          <w:tcPr>
            <w:tcW w:w="5373" w:type="dxa"/>
            <w:tcBorders>
              <w:top w:val="single" w:sz="4" w:space="0" w:color="000000"/>
              <w:left w:val="single" w:sz="4" w:space="0" w:color="000000"/>
              <w:bottom w:val="single" w:sz="4" w:space="0" w:color="000000"/>
            </w:tcBorders>
            <w:shd w:val="clear" w:color="auto" w:fill="auto"/>
            <w:vAlign w:val="center"/>
          </w:tcPr>
          <w:p w:rsidR="00336663" w:rsidRDefault="00336663" w:rsidP="00336663">
            <w:pPr>
              <w:spacing w:before="240" w:after="60" w:line="360" w:lineRule="auto"/>
              <w:contextualSpacing/>
              <w:outlineLvl w:val="6"/>
              <w:rPr>
                <w:sz w:val="28"/>
              </w:rPr>
            </w:pPr>
            <w:r w:rsidRPr="00F23AA1">
              <w:rPr>
                <w:sz w:val="28"/>
              </w:rPr>
              <w:t>Експериментальні дослідження</w:t>
            </w:r>
          </w:p>
        </w:tc>
        <w:tc>
          <w:tcPr>
            <w:tcW w:w="184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Травень 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336663" w:rsidRDefault="00336663" w:rsidP="00336663">
            <w:pPr>
              <w:snapToGrid w:val="0"/>
              <w:jc w:val="center"/>
            </w:pPr>
            <w:r>
              <w:rPr>
                <w:sz w:val="28"/>
              </w:rPr>
              <w:t>Виконано</w:t>
            </w:r>
          </w:p>
        </w:tc>
      </w:tr>
      <w:tr w:rsidR="00336663" w:rsidTr="00336663">
        <w:tc>
          <w:tcPr>
            <w:tcW w:w="567"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5</w:t>
            </w:r>
          </w:p>
        </w:tc>
        <w:tc>
          <w:tcPr>
            <w:tcW w:w="537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rPr>
                <w:b/>
                <w:sz w:val="28"/>
              </w:rPr>
            </w:pPr>
            <w:r w:rsidRPr="00336663">
              <w:rPr>
                <w:sz w:val="28"/>
                <w:szCs w:val="28"/>
                <w:lang w:eastAsia="ru-RU"/>
              </w:rPr>
              <w:t>Статистична обробка експериментальних даних</w:t>
            </w:r>
          </w:p>
        </w:tc>
        <w:tc>
          <w:tcPr>
            <w:tcW w:w="184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sidRPr="00336663">
              <w:rPr>
                <w:sz w:val="28"/>
                <w:lang w:eastAsia="ru-RU"/>
              </w:rPr>
              <w:t>Червень-липень 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336663" w:rsidRDefault="00336663" w:rsidP="00336663">
            <w:pPr>
              <w:snapToGrid w:val="0"/>
              <w:jc w:val="center"/>
            </w:pPr>
            <w:r>
              <w:rPr>
                <w:sz w:val="28"/>
              </w:rPr>
              <w:t>Виконано</w:t>
            </w:r>
          </w:p>
        </w:tc>
      </w:tr>
      <w:tr w:rsidR="00336663" w:rsidTr="00F70CFF">
        <w:tc>
          <w:tcPr>
            <w:tcW w:w="567"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6</w:t>
            </w:r>
          </w:p>
        </w:tc>
        <w:tc>
          <w:tcPr>
            <w:tcW w:w="5373" w:type="dxa"/>
            <w:tcBorders>
              <w:top w:val="single" w:sz="4" w:space="0" w:color="auto"/>
              <w:left w:val="single" w:sz="4" w:space="0" w:color="auto"/>
              <w:bottom w:val="single" w:sz="4" w:space="0" w:color="auto"/>
              <w:right w:val="single" w:sz="4" w:space="0" w:color="auto"/>
            </w:tcBorders>
            <w:vAlign w:val="center"/>
          </w:tcPr>
          <w:p w:rsidR="00336663" w:rsidRPr="00B35B9A" w:rsidRDefault="00336663" w:rsidP="00336663">
            <w:pPr>
              <w:spacing w:before="240" w:after="60" w:line="360" w:lineRule="auto"/>
              <w:contextualSpacing/>
              <w:outlineLvl w:val="6"/>
              <w:rPr>
                <w:sz w:val="28"/>
              </w:rPr>
            </w:pPr>
            <w:r w:rsidRPr="00F23AA1">
              <w:rPr>
                <w:sz w:val="28"/>
              </w:rPr>
              <w:t>Формування експериментальної частини, оформлення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sidRPr="00336663">
              <w:rPr>
                <w:sz w:val="28"/>
                <w:lang w:eastAsia="ru-RU"/>
              </w:rPr>
              <w:t>Вересень-жовтень 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336663" w:rsidRDefault="00336663" w:rsidP="00336663">
            <w:pPr>
              <w:snapToGrid w:val="0"/>
              <w:jc w:val="center"/>
            </w:pPr>
            <w:r>
              <w:rPr>
                <w:sz w:val="28"/>
              </w:rPr>
              <w:t>Виконано</w:t>
            </w:r>
          </w:p>
        </w:tc>
      </w:tr>
      <w:tr w:rsidR="00336663" w:rsidTr="00336663">
        <w:tc>
          <w:tcPr>
            <w:tcW w:w="567"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Pr>
                <w:sz w:val="28"/>
              </w:rPr>
              <w:t>7</w:t>
            </w:r>
          </w:p>
        </w:tc>
        <w:tc>
          <w:tcPr>
            <w:tcW w:w="537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rPr>
                <w:b/>
                <w:sz w:val="28"/>
              </w:rPr>
            </w:pPr>
            <w:r w:rsidRPr="00336663">
              <w:rPr>
                <w:bCs/>
                <w:iCs/>
                <w:sz w:val="28"/>
                <w:szCs w:val="28"/>
                <w:lang w:eastAsia="ru-RU"/>
              </w:rPr>
              <w:t>Оформлення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336663" w:rsidRDefault="00336663" w:rsidP="00336663">
            <w:pPr>
              <w:snapToGrid w:val="0"/>
              <w:jc w:val="center"/>
            </w:pPr>
            <w:r w:rsidRPr="00336663">
              <w:rPr>
                <w:sz w:val="28"/>
                <w:lang w:eastAsia="ru-RU"/>
              </w:rPr>
              <w:t>Листопад-грудень 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336663" w:rsidRDefault="00336663" w:rsidP="00336663">
            <w:pPr>
              <w:snapToGrid w:val="0"/>
              <w:jc w:val="center"/>
            </w:pPr>
            <w:r>
              <w:rPr>
                <w:sz w:val="28"/>
              </w:rPr>
              <w:t>Виконано</w:t>
            </w:r>
          </w:p>
        </w:tc>
      </w:tr>
    </w:tbl>
    <w:p w:rsidR="00A07249" w:rsidRDefault="00A07249" w:rsidP="00A07249">
      <w:pPr>
        <w:jc w:val="center"/>
        <w:rPr>
          <w:b/>
        </w:rPr>
      </w:pPr>
    </w:p>
    <w:p w:rsidR="00336663" w:rsidRPr="00336663" w:rsidRDefault="00A07249" w:rsidP="00A07249">
      <w:pPr>
        <w:jc w:val="both"/>
        <w:rPr>
          <w:sz w:val="28"/>
          <w:szCs w:val="28"/>
        </w:rPr>
      </w:pPr>
      <w:r>
        <w:rPr>
          <w:sz w:val="28"/>
          <w:szCs w:val="28"/>
        </w:rPr>
        <w:t>Студент                __</w:t>
      </w:r>
      <w:r w:rsidR="00336663">
        <w:rPr>
          <w:sz w:val="28"/>
          <w:szCs w:val="28"/>
        </w:rPr>
        <w:t>_______________  __</w:t>
      </w:r>
      <w:r w:rsidR="00336663" w:rsidRPr="00336663">
        <w:rPr>
          <w:sz w:val="28"/>
          <w:szCs w:val="28"/>
          <w:u w:val="single"/>
        </w:rPr>
        <w:t xml:space="preserve">В.В. </w:t>
      </w:r>
      <w:proofErr w:type="spellStart"/>
      <w:r w:rsidR="00336663" w:rsidRPr="00336663">
        <w:rPr>
          <w:sz w:val="28"/>
          <w:szCs w:val="28"/>
          <w:u w:val="single"/>
        </w:rPr>
        <w:t>Радєва</w:t>
      </w:r>
      <w:proofErr w:type="spellEnd"/>
    </w:p>
    <w:p w:rsidR="00A07249" w:rsidRDefault="00A07249" w:rsidP="00A07249">
      <w:pPr>
        <w:ind w:left="1416" w:firstLine="708"/>
        <w:jc w:val="both"/>
      </w:pPr>
      <w:r>
        <w:rPr>
          <w:sz w:val="16"/>
          <w:szCs w:val="16"/>
        </w:rPr>
        <w:t xml:space="preserve">                                 </w:t>
      </w:r>
      <w:r w:rsidR="00336663">
        <w:rPr>
          <w:sz w:val="16"/>
          <w:szCs w:val="16"/>
        </w:rPr>
        <w:t>(підпис)</w:t>
      </w:r>
      <w:r w:rsidR="00336663">
        <w:rPr>
          <w:sz w:val="16"/>
          <w:szCs w:val="16"/>
        </w:rPr>
        <w:tab/>
        <w:t xml:space="preserve">                  </w:t>
      </w:r>
      <w:r>
        <w:rPr>
          <w:sz w:val="16"/>
          <w:szCs w:val="16"/>
        </w:rPr>
        <w:t>(ініціали та прізвище)</w:t>
      </w:r>
    </w:p>
    <w:p w:rsidR="00A07249" w:rsidRDefault="00A07249" w:rsidP="00A07249">
      <w:pPr>
        <w:jc w:val="both"/>
        <w:rPr>
          <w:sz w:val="28"/>
          <w:szCs w:val="28"/>
        </w:rPr>
      </w:pPr>
    </w:p>
    <w:p w:rsidR="00A07249" w:rsidRDefault="00A07249" w:rsidP="00A07249">
      <w:pPr>
        <w:jc w:val="both"/>
      </w:pPr>
      <w:r>
        <w:rPr>
          <w:sz w:val="28"/>
          <w:szCs w:val="28"/>
        </w:rPr>
        <w:t>Керівник роботи _</w:t>
      </w:r>
      <w:r w:rsidR="00336663">
        <w:rPr>
          <w:sz w:val="28"/>
          <w:szCs w:val="28"/>
        </w:rPr>
        <w:t>________________  __</w:t>
      </w:r>
      <w:r w:rsidR="00336663" w:rsidRPr="00336663">
        <w:rPr>
          <w:sz w:val="28"/>
          <w:szCs w:val="28"/>
          <w:u w:val="single"/>
        </w:rPr>
        <w:t xml:space="preserve">Р. Ф. </w:t>
      </w:r>
      <w:proofErr w:type="spellStart"/>
      <w:r w:rsidR="00336663" w:rsidRPr="00336663">
        <w:rPr>
          <w:sz w:val="28"/>
          <w:szCs w:val="28"/>
          <w:u w:val="single"/>
        </w:rPr>
        <w:t>Амінов</w:t>
      </w:r>
      <w:proofErr w:type="spellEnd"/>
      <w:r w:rsidR="00336663" w:rsidRPr="00336663">
        <w:rPr>
          <w:sz w:val="28"/>
          <w:szCs w:val="28"/>
          <w:u w:val="single"/>
        </w:rPr>
        <w:t xml:space="preserve"> </w:t>
      </w:r>
    </w:p>
    <w:p w:rsidR="00A07249" w:rsidRDefault="00A07249" w:rsidP="00A07249">
      <w:pPr>
        <w:ind w:left="2832"/>
        <w:jc w:val="both"/>
      </w:pPr>
      <w:r>
        <w:rPr>
          <w:bCs/>
          <w:sz w:val="16"/>
          <w:szCs w:val="16"/>
        </w:rPr>
        <w:t xml:space="preserve">                (підпис)</w:t>
      </w:r>
      <w:r>
        <w:rPr>
          <w:bCs/>
          <w:sz w:val="16"/>
          <w:szCs w:val="16"/>
        </w:rPr>
        <w:tab/>
      </w:r>
      <w:r w:rsidR="00336663">
        <w:rPr>
          <w:bCs/>
          <w:vertAlign w:val="superscript"/>
        </w:rPr>
        <w:tab/>
      </w:r>
      <w:r>
        <w:rPr>
          <w:bCs/>
          <w:sz w:val="16"/>
          <w:szCs w:val="16"/>
        </w:rPr>
        <w:t>(ініціали та прізвище)</w:t>
      </w:r>
    </w:p>
    <w:p w:rsidR="00A07249" w:rsidRDefault="00A07249" w:rsidP="00A07249">
      <w:pPr>
        <w:jc w:val="both"/>
        <w:rPr>
          <w:b/>
        </w:rPr>
      </w:pPr>
    </w:p>
    <w:p w:rsidR="00A07249" w:rsidRDefault="00A07249" w:rsidP="00A07249">
      <w:pPr>
        <w:jc w:val="both"/>
        <w:rPr>
          <w:b/>
          <w:sz w:val="18"/>
          <w:szCs w:val="18"/>
        </w:rPr>
      </w:pPr>
    </w:p>
    <w:p w:rsidR="00A07249" w:rsidRDefault="00A07249" w:rsidP="00A07249">
      <w:pPr>
        <w:jc w:val="both"/>
      </w:pPr>
      <w:proofErr w:type="spellStart"/>
      <w:r>
        <w:rPr>
          <w:b/>
          <w:sz w:val="28"/>
          <w:szCs w:val="28"/>
        </w:rPr>
        <w:t>Нормоконтроль</w:t>
      </w:r>
      <w:proofErr w:type="spellEnd"/>
      <w:r>
        <w:rPr>
          <w:b/>
          <w:sz w:val="28"/>
          <w:szCs w:val="28"/>
        </w:rPr>
        <w:t xml:space="preserve"> пройдено</w:t>
      </w:r>
    </w:p>
    <w:p w:rsidR="00A07249" w:rsidRDefault="00A07249" w:rsidP="00A07249">
      <w:pPr>
        <w:ind w:firstLine="720"/>
        <w:jc w:val="both"/>
        <w:rPr>
          <w:b/>
          <w:sz w:val="28"/>
          <w:szCs w:val="28"/>
        </w:rPr>
      </w:pPr>
    </w:p>
    <w:p w:rsidR="00A07249" w:rsidRDefault="00A07249" w:rsidP="00A07249">
      <w:pPr>
        <w:jc w:val="both"/>
      </w:pPr>
      <w:proofErr w:type="spellStart"/>
      <w:r>
        <w:rPr>
          <w:sz w:val="28"/>
          <w:szCs w:val="28"/>
        </w:rPr>
        <w:t>Нормоконтролер</w:t>
      </w:r>
      <w:proofErr w:type="spellEnd"/>
      <w:r>
        <w:rPr>
          <w:sz w:val="28"/>
          <w:szCs w:val="28"/>
        </w:rPr>
        <w:t xml:space="preserve"> _______________</w:t>
      </w:r>
      <w:r w:rsidRPr="00A07249">
        <w:rPr>
          <w:sz w:val="28"/>
          <w:szCs w:val="28"/>
          <w:lang w:val="ru-RU"/>
        </w:rPr>
        <w:t>__</w:t>
      </w:r>
      <w:r>
        <w:rPr>
          <w:sz w:val="28"/>
          <w:szCs w:val="28"/>
        </w:rPr>
        <w:t xml:space="preserve">  </w:t>
      </w:r>
      <w:r>
        <w:rPr>
          <w:sz w:val="28"/>
          <w:szCs w:val="28"/>
          <w:u w:val="single"/>
        </w:rPr>
        <w:t>О.О. Клімова</w:t>
      </w:r>
    </w:p>
    <w:p w:rsidR="00574421" w:rsidRDefault="00A07249" w:rsidP="00A07249">
      <w:pPr>
        <w:ind w:left="2124" w:firstLine="708"/>
        <w:jc w:val="both"/>
        <w:rPr>
          <w:bCs/>
          <w:sz w:val="16"/>
          <w:szCs w:val="16"/>
        </w:rPr>
      </w:pPr>
      <w:r>
        <w:rPr>
          <w:bCs/>
          <w:sz w:val="16"/>
          <w:szCs w:val="16"/>
        </w:rPr>
        <w:t xml:space="preserve">           (підпис)</w:t>
      </w:r>
      <w:r>
        <w:rPr>
          <w:bCs/>
          <w:sz w:val="16"/>
          <w:szCs w:val="16"/>
        </w:rPr>
        <w:tab/>
      </w:r>
      <w:r w:rsidR="00336663">
        <w:rPr>
          <w:bCs/>
          <w:vertAlign w:val="superscript"/>
        </w:rPr>
        <w:t xml:space="preserve"> </w:t>
      </w:r>
      <w:r w:rsidR="00336663">
        <w:rPr>
          <w:bCs/>
          <w:sz w:val="16"/>
          <w:szCs w:val="16"/>
        </w:rPr>
        <w:t xml:space="preserve">         </w:t>
      </w:r>
      <w:r>
        <w:rPr>
          <w:bCs/>
          <w:sz w:val="16"/>
          <w:szCs w:val="16"/>
        </w:rPr>
        <w:t>(ініціали  та прізвище)</w:t>
      </w:r>
    </w:p>
    <w:p w:rsidR="002671D1" w:rsidRDefault="002671D1" w:rsidP="00574421">
      <w:pPr>
        <w:keepNext/>
        <w:keepLines/>
        <w:suppressAutoHyphens w:val="0"/>
        <w:spacing w:line="360" w:lineRule="auto"/>
        <w:jc w:val="center"/>
        <w:outlineLvl w:val="0"/>
        <w:rPr>
          <w:sz w:val="28"/>
          <w:szCs w:val="32"/>
          <w:lang w:eastAsia="ru-RU"/>
        </w:rPr>
        <w:sectPr w:rsidR="002671D1" w:rsidSect="002671D1">
          <w:pgSz w:w="11906" w:h="16838"/>
          <w:pgMar w:top="850" w:right="850" w:bottom="850" w:left="1417" w:header="708" w:footer="708" w:gutter="0"/>
          <w:pgNumType w:start="7"/>
          <w:cols w:space="708"/>
          <w:titlePg/>
          <w:docGrid w:linePitch="360"/>
        </w:sectPr>
      </w:pPr>
      <w:bookmarkStart w:id="0" w:name="_Toc534207251"/>
      <w:bookmarkStart w:id="1" w:name="_Toc534207706"/>
      <w:bookmarkStart w:id="2" w:name="_Toc7595765"/>
    </w:p>
    <w:p w:rsidR="00574421" w:rsidRPr="00574421" w:rsidRDefault="00574421" w:rsidP="00574421">
      <w:pPr>
        <w:keepNext/>
        <w:keepLines/>
        <w:suppressAutoHyphens w:val="0"/>
        <w:spacing w:line="360" w:lineRule="auto"/>
        <w:jc w:val="center"/>
        <w:outlineLvl w:val="0"/>
        <w:rPr>
          <w:sz w:val="28"/>
          <w:szCs w:val="32"/>
          <w:lang w:eastAsia="ru-RU"/>
        </w:rPr>
      </w:pPr>
      <w:r w:rsidRPr="00574421">
        <w:rPr>
          <w:sz w:val="28"/>
          <w:szCs w:val="32"/>
          <w:lang w:eastAsia="ru-RU"/>
        </w:rPr>
        <w:lastRenderedPageBreak/>
        <w:t>РЕФЕРАТ</w:t>
      </w:r>
      <w:bookmarkEnd w:id="0"/>
      <w:bookmarkEnd w:id="1"/>
      <w:bookmarkEnd w:id="2"/>
    </w:p>
    <w:p w:rsidR="00574421" w:rsidRDefault="00574421" w:rsidP="00574421">
      <w:pPr>
        <w:suppressAutoHyphens w:val="0"/>
        <w:spacing w:line="360" w:lineRule="auto"/>
        <w:contextualSpacing/>
        <w:jc w:val="both"/>
        <w:rPr>
          <w:lang w:eastAsia="ru-RU"/>
        </w:rPr>
      </w:pPr>
    </w:p>
    <w:p w:rsidR="00574421" w:rsidRPr="00574421" w:rsidRDefault="00574421" w:rsidP="00574421">
      <w:pPr>
        <w:suppressAutoHyphens w:val="0"/>
        <w:spacing w:line="360" w:lineRule="auto"/>
        <w:contextualSpacing/>
        <w:jc w:val="both"/>
        <w:rPr>
          <w:lang w:eastAsia="ru-RU"/>
        </w:rPr>
      </w:pPr>
    </w:p>
    <w:p w:rsidR="00574421" w:rsidRPr="001A4AE7" w:rsidRDefault="00574421" w:rsidP="00F70CFF">
      <w:pPr>
        <w:suppressAutoHyphens w:val="0"/>
        <w:spacing w:line="360" w:lineRule="auto"/>
        <w:ind w:firstLine="709"/>
        <w:contextualSpacing/>
        <w:jc w:val="both"/>
        <w:rPr>
          <w:sz w:val="28"/>
          <w:szCs w:val="28"/>
          <w:lang w:eastAsia="ru-RU"/>
        </w:rPr>
      </w:pPr>
      <w:r w:rsidRPr="00574421">
        <w:rPr>
          <w:sz w:val="28"/>
          <w:szCs w:val="28"/>
          <w:lang w:eastAsia="ru-RU"/>
        </w:rPr>
        <w:t xml:space="preserve">Кваліфікаційна робота виконана на </w:t>
      </w:r>
      <w:r w:rsidRPr="00044A52">
        <w:rPr>
          <w:sz w:val="28"/>
          <w:szCs w:val="28"/>
          <w:lang w:eastAsia="ru-RU"/>
        </w:rPr>
        <w:t>5</w:t>
      </w:r>
      <w:r w:rsidR="009E0D09">
        <w:rPr>
          <w:sz w:val="28"/>
          <w:szCs w:val="28"/>
          <w:lang w:val="ru-RU" w:eastAsia="ru-RU"/>
        </w:rPr>
        <w:t>7</w:t>
      </w:r>
      <w:r w:rsidRPr="00044A52">
        <w:rPr>
          <w:sz w:val="28"/>
          <w:szCs w:val="28"/>
          <w:lang w:eastAsia="ru-RU"/>
        </w:rPr>
        <w:t xml:space="preserve"> сторін</w:t>
      </w:r>
      <w:proofErr w:type="spellStart"/>
      <w:r w:rsidR="00044A52" w:rsidRPr="00044A52">
        <w:rPr>
          <w:sz w:val="28"/>
          <w:szCs w:val="28"/>
          <w:lang w:val="ru-RU" w:eastAsia="ru-RU"/>
        </w:rPr>
        <w:t>ках</w:t>
      </w:r>
      <w:proofErr w:type="spellEnd"/>
      <w:r w:rsidRPr="00574421">
        <w:rPr>
          <w:sz w:val="28"/>
          <w:szCs w:val="28"/>
          <w:lang w:eastAsia="ru-RU"/>
        </w:rPr>
        <w:t xml:space="preserve"> друкованого тексту, проілюстровано </w:t>
      </w:r>
      <w:r w:rsidR="00183CBB" w:rsidRPr="00044A52">
        <w:rPr>
          <w:sz w:val="28"/>
          <w:szCs w:val="28"/>
          <w:lang w:eastAsia="ru-RU"/>
        </w:rPr>
        <w:t>9 рисунками, містить 2 таблиці</w:t>
      </w:r>
      <w:r w:rsidRPr="00044A52">
        <w:rPr>
          <w:sz w:val="28"/>
          <w:szCs w:val="28"/>
          <w:lang w:eastAsia="ru-RU"/>
        </w:rPr>
        <w:t>.</w:t>
      </w:r>
      <w:r w:rsidR="00AA77C7">
        <w:rPr>
          <w:sz w:val="28"/>
          <w:szCs w:val="28"/>
          <w:lang w:val="ru-RU" w:eastAsia="ru-RU"/>
        </w:rPr>
        <w:t xml:space="preserve"> </w:t>
      </w:r>
      <w:r w:rsidRPr="00574421">
        <w:rPr>
          <w:sz w:val="28"/>
          <w:szCs w:val="28"/>
          <w:lang w:eastAsia="ru-RU"/>
        </w:rPr>
        <w:t xml:space="preserve">В ній використано </w:t>
      </w:r>
      <w:r w:rsidR="00044A52">
        <w:rPr>
          <w:sz w:val="28"/>
          <w:szCs w:val="28"/>
          <w:lang w:val="ru-RU" w:eastAsia="ru-RU"/>
        </w:rPr>
        <w:t xml:space="preserve">51 </w:t>
      </w:r>
      <w:r w:rsidRPr="00574421">
        <w:rPr>
          <w:sz w:val="28"/>
          <w:szCs w:val="28"/>
          <w:lang w:eastAsia="ru-RU"/>
        </w:rPr>
        <w:t>літературних джерел, в тому числі 19 англомовних.</w:t>
      </w:r>
    </w:p>
    <w:p w:rsidR="00574421" w:rsidRPr="00574421" w:rsidRDefault="00574421" w:rsidP="00F70CFF">
      <w:pPr>
        <w:suppressAutoHyphens w:val="0"/>
        <w:spacing w:line="360" w:lineRule="auto"/>
        <w:ind w:firstLine="709"/>
        <w:contextualSpacing/>
        <w:jc w:val="both"/>
        <w:rPr>
          <w:sz w:val="28"/>
          <w:szCs w:val="28"/>
          <w:lang w:eastAsia="ru-RU"/>
        </w:rPr>
      </w:pPr>
      <w:r w:rsidRPr="00574421">
        <w:rPr>
          <w:sz w:val="28"/>
          <w:szCs w:val="28"/>
          <w:lang w:eastAsia="ru-RU"/>
        </w:rPr>
        <w:t>Актуальність даної  роботи обумовлена тим, що наразі в Україні існує великий ризик зараження небезпечними вірусами під час переливання крові.</w:t>
      </w:r>
    </w:p>
    <w:p w:rsidR="00574421" w:rsidRPr="00574421" w:rsidRDefault="00574421" w:rsidP="00F70CFF">
      <w:pPr>
        <w:suppressAutoHyphens w:val="0"/>
        <w:spacing w:line="360" w:lineRule="auto"/>
        <w:ind w:firstLine="709"/>
        <w:contextualSpacing/>
        <w:jc w:val="both"/>
        <w:rPr>
          <w:sz w:val="28"/>
          <w:szCs w:val="28"/>
          <w:lang w:eastAsia="ru-RU"/>
        </w:rPr>
      </w:pPr>
      <w:r w:rsidRPr="00574421">
        <w:rPr>
          <w:sz w:val="28"/>
          <w:szCs w:val="28"/>
          <w:lang w:eastAsia="ru-RU"/>
        </w:rPr>
        <w:t>Мета роботи полягає у досліджені невиявлених інфекцій</w:t>
      </w:r>
      <w:r w:rsidR="00441A61">
        <w:rPr>
          <w:sz w:val="28"/>
          <w:szCs w:val="28"/>
          <w:lang w:eastAsia="ru-RU"/>
        </w:rPr>
        <w:t>них</w:t>
      </w:r>
      <w:r w:rsidRPr="00574421">
        <w:rPr>
          <w:sz w:val="28"/>
          <w:szCs w:val="28"/>
          <w:lang w:eastAsia="ru-RU"/>
        </w:rPr>
        <w:t xml:space="preserve"> захворювань у донорів різних вікових груп м. Мелітополь.</w:t>
      </w:r>
    </w:p>
    <w:p w:rsidR="00574421" w:rsidRPr="00574421" w:rsidRDefault="00574421" w:rsidP="00F70CFF">
      <w:pPr>
        <w:suppressAutoHyphens w:val="0"/>
        <w:spacing w:line="360" w:lineRule="auto"/>
        <w:ind w:firstLine="709"/>
        <w:contextualSpacing/>
        <w:jc w:val="both"/>
        <w:rPr>
          <w:sz w:val="28"/>
          <w:szCs w:val="28"/>
          <w:lang w:eastAsia="ru-RU"/>
        </w:rPr>
      </w:pPr>
      <w:r w:rsidRPr="00574421">
        <w:rPr>
          <w:sz w:val="28"/>
          <w:szCs w:val="28"/>
          <w:lang w:eastAsia="ru-RU"/>
        </w:rPr>
        <w:t>Методи дослідження: визначення</w:t>
      </w:r>
      <w:r>
        <w:rPr>
          <w:sz w:val="28"/>
          <w:szCs w:val="28"/>
          <w:lang w:eastAsia="ru-RU"/>
        </w:rPr>
        <w:t xml:space="preserve"> зразків </w:t>
      </w:r>
      <w:r w:rsidR="00376BD5">
        <w:rPr>
          <w:sz w:val="28"/>
          <w:szCs w:val="28"/>
          <w:lang w:eastAsia="ru-RU"/>
        </w:rPr>
        <w:t>донорської крові на виявлення інфекцій</w:t>
      </w:r>
      <w:r w:rsidRPr="00574421">
        <w:rPr>
          <w:sz w:val="28"/>
          <w:szCs w:val="28"/>
          <w:lang w:eastAsia="ru-RU"/>
        </w:rPr>
        <w:t xml:space="preserve">, </w:t>
      </w:r>
      <w:r>
        <w:rPr>
          <w:sz w:val="28"/>
          <w:szCs w:val="28"/>
          <w:lang w:eastAsia="ru-RU"/>
        </w:rPr>
        <w:t>визначення статистичних даних</w:t>
      </w:r>
      <w:r w:rsidR="00AA77C7">
        <w:rPr>
          <w:sz w:val="28"/>
          <w:szCs w:val="28"/>
          <w:lang w:eastAsia="ru-RU"/>
        </w:rPr>
        <w:t xml:space="preserve"> за період 2-х років</w:t>
      </w:r>
      <w:r w:rsidR="00376BD5">
        <w:rPr>
          <w:sz w:val="28"/>
          <w:szCs w:val="28"/>
          <w:lang w:eastAsia="ru-RU"/>
        </w:rPr>
        <w:t xml:space="preserve">, </w:t>
      </w:r>
      <w:r w:rsidRPr="00574421">
        <w:rPr>
          <w:sz w:val="28"/>
          <w:szCs w:val="28"/>
          <w:lang w:eastAsia="ru-RU"/>
        </w:rPr>
        <w:t xml:space="preserve">метод систематизації, метод аналізу, прогностичний метод, дедуктивної логіки </w:t>
      </w:r>
      <w:r w:rsidR="00376BD5">
        <w:rPr>
          <w:sz w:val="28"/>
          <w:szCs w:val="28"/>
          <w:lang w:eastAsia="ru-RU"/>
        </w:rPr>
        <w:t>.</w:t>
      </w:r>
    </w:p>
    <w:p w:rsidR="00441A61" w:rsidRPr="00574421" w:rsidRDefault="00574421" w:rsidP="00AA77C7">
      <w:pPr>
        <w:suppressAutoHyphens w:val="0"/>
        <w:spacing w:line="360" w:lineRule="auto"/>
        <w:ind w:firstLine="709"/>
        <w:contextualSpacing/>
        <w:jc w:val="both"/>
        <w:rPr>
          <w:sz w:val="28"/>
          <w:szCs w:val="28"/>
          <w:lang w:eastAsia="ru-RU"/>
        </w:rPr>
      </w:pPr>
      <w:r w:rsidRPr="00C35759">
        <w:rPr>
          <w:sz w:val="28"/>
          <w:szCs w:val="28"/>
          <w:lang w:eastAsia="ru-RU"/>
        </w:rPr>
        <w:t xml:space="preserve">Наведено цифровий звіт кількості досліджень у лабораторії за 2019-2020 </w:t>
      </w:r>
      <w:proofErr w:type="spellStart"/>
      <w:r w:rsidRPr="00C35759">
        <w:rPr>
          <w:sz w:val="28"/>
          <w:szCs w:val="28"/>
          <w:lang w:eastAsia="ru-RU"/>
        </w:rPr>
        <w:t>р.р</w:t>
      </w:r>
      <w:proofErr w:type="spellEnd"/>
      <w:r w:rsidRPr="00C35759">
        <w:rPr>
          <w:sz w:val="28"/>
          <w:szCs w:val="28"/>
          <w:lang w:eastAsia="ru-RU"/>
        </w:rPr>
        <w:t xml:space="preserve">. Дано аналіз </w:t>
      </w:r>
      <w:r w:rsidR="00AA77C7" w:rsidRPr="00C35759">
        <w:rPr>
          <w:sz w:val="28"/>
          <w:szCs w:val="28"/>
          <w:lang w:eastAsia="ru-RU"/>
        </w:rPr>
        <w:t>донорів умовно хворих на небезпечні інфекційні захворювання. Досліджено їх</w:t>
      </w:r>
      <w:r w:rsidRPr="00C35759">
        <w:rPr>
          <w:sz w:val="28"/>
          <w:szCs w:val="28"/>
          <w:lang w:eastAsia="ru-RU"/>
        </w:rPr>
        <w:t xml:space="preserve"> </w:t>
      </w:r>
      <w:r w:rsidR="00376BD5" w:rsidRPr="00C35759">
        <w:rPr>
          <w:sz w:val="28"/>
          <w:szCs w:val="28"/>
          <w:lang w:eastAsia="ru-RU"/>
        </w:rPr>
        <w:t>за гема</w:t>
      </w:r>
      <w:r w:rsidR="00441A61" w:rsidRPr="00C35759">
        <w:rPr>
          <w:sz w:val="28"/>
          <w:szCs w:val="28"/>
          <w:lang w:eastAsia="ru-RU"/>
        </w:rPr>
        <w:t>тологіч</w:t>
      </w:r>
      <w:r w:rsidR="00AA77C7" w:rsidRPr="00C35759">
        <w:rPr>
          <w:sz w:val="28"/>
          <w:szCs w:val="28"/>
          <w:lang w:eastAsia="ru-RU"/>
        </w:rPr>
        <w:t>ні</w:t>
      </w:r>
      <w:r w:rsidR="00441A61" w:rsidRPr="00C35759">
        <w:rPr>
          <w:sz w:val="28"/>
          <w:szCs w:val="28"/>
          <w:lang w:eastAsia="ru-RU"/>
        </w:rPr>
        <w:t>, біохімічн</w:t>
      </w:r>
      <w:r w:rsidR="00AA77C7" w:rsidRPr="00C35759">
        <w:rPr>
          <w:sz w:val="28"/>
          <w:szCs w:val="28"/>
          <w:lang w:eastAsia="ru-RU"/>
        </w:rPr>
        <w:t>і</w:t>
      </w:r>
      <w:r w:rsidR="00441A61" w:rsidRPr="00C35759">
        <w:rPr>
          <w:sz w:val="28"/>
          <w:szCs w:val="28"/>
          <w:lang w:eastAsia="ru-RU"/>
        </w:rPr>
        <w:t xml:space="preserve"> показниками. </w:t>
      </w:r>
      <w:r w:rsidR="00AA77C7" w:rsidRPr="00C35759">
        <w:rPr>
          <w:sz w:val="28"/>
          <w:szCs w:val="28"/>
          <w:lang w:eastAsia="ru-RU"/>
        </w:rPr>
        <w:t>Виявлено найбільш сприятливі роки до цих захворювань.</w:t>
      </w:r>
    </w:p>
    <w:p w:rsidR="00574421" w:rsidRPr="00574421" w:rsidRDefault="00574421" w:rsidP="00F70CFF">
      <w:pPr>
        <w:suppressAutoHyphens w:val="0"/>
        <w:spacing w:line="360" w:lineRule="auto"/>
        <w:ind w:firstLine="709"/>
        <w:contextualSpacing/>
        <w:jc w:val="both"/>
        <w:rPr>
          <w:sz w:val="28"/>
          <w:szCs w:val="28"/>
          <w:lang w:eastAsia="ru-RU"/>
        </w:rPr>
      </w:pPr>
      <w:r w:rsidRPr="00574421">
        <w:rPr>
          <w:sz w:val="28"/>
          <w:szCs w:val="28"/>
          <w:lang w:eastAsia="ru-RU"/>
        </w:rPr>
        <w:t>З наведених даних ми бачимо, що за останні 2 роки загальна кількість досліджень змінювались за умови наявності тест-систем. Сполучення цих параметр</w:t>
      </w:r>
      <w:r w:rsidR="00376BD5">
        <w:rPr>
          <w:sz w:val="28"/>
          <w:szCs w:val="28"/>
          <w:lang w:eastAsia="ru-RU"/>
        </w:rPr>
        <w:t>ів може розглядатись як фактор, щодо</w:t>
      </w:r>
      <w:r w:rsidRPr="00574421">
        <w:rPr>
          <w:sz w:val="28"/>
          <w:szCs w:val="28"/>
          <w:lang w:eastAsia="ru-RU"/>
        </w:rPr>
        <w:t xml:space="preserve"> забезпечення інфекційної безпеки донорської крові. </w:t>
      </w:r>
    </w:p>
    <w:p w:rsidR="00574421" w:rsidRDefault="00574421" w:rsidP="00D64E63">
      <w:pPr>
        <w:suppressAutoHyphens w:val="0"/>
        <w:spacing w:line="360" w:lineRule="auto"/>
        <w:ind w:firstLine="709"/>
        <w:contextualSpacing/>
        <w:jc w:val="both"/>
        <w:rPr>
          <w:sz w:val="28"/>
          <w:szCs w:val="28"/>
          <w:lang w:eastAsia="ru-RU"/>
        </w:rPr>
      </w:pPr>
      <w:r w:rsidRPr="00574421">
        <w:rPr>
          <w:sz w:val="28"/>
          <w:szCs w:val="28"/>
          <w:lang w:eastAsia="ru-RU"/>
        </w:rPr>
        <w:t>В схемі досліджень ми розглянули декілька груп потенційних донорів, їх стан здоров’я може перешкоджати переливанню крові. У групи донорів, які представлені у статистичних даних ми взяли біохімічні аналізи для профілактики гепатиту, сифілісу та Віл-інфекції.</w:t>
      </w:r>
    </w:p>
    <w:p w:rsidR="00D64E63" w:rsidRDefault="005954EF" w:rsidP="00D64E63">
      <w:pPr>
        <w:suppressAutoHyphens w:val="0"/>
        <w:spacing w:line="360" w:lineRule="auto"/>
        <w:ind w:firstLine="709"/>
        <w:contextualSpacing/>
        <w:jc w:val="both"/>
        <w:rPr>
          <w:sz w:val="28"/>
          <w:szCs w:val="28"/>
          <w:lang w:eastAsia="ru-RU"/>
        </w:rPr>
      </w:pPr>
      <w:r w:rsidRPr="005954EF">
        <w:rPr>
          <w:sz w:val="28"/>
          <w:szCs w:val="28"/>
          <w:lang w:eastAsia="ru-RU"/>
        </w:rPr>
        <w:t xml:space="preserve">Наукова новизна дослідження полягає в тому, що вперше було здійснено аналіз динаміки невиявлених захворювань серед донорів м. Мелітополь. В роботі вперше було спростовано гіпотезу проте, що протягом 2019-2020 років кількість донорів з невиявленими інфекціями збільшилась </w:t>
      </w:r>
      <w:r w:rsidR="00F70CFF">
        <w:rPr>
          <w:sz w:val="28"/>
          <w:szCs w:val="28"/>
          <w:lang w:eastAsia="ru-RU"/>
        </w:rPr>
        <w:t>.</w:t>
      </w:r>
    </w:p>
    <w:p w:rsidR="002671D1" w:rsidRDefault="00D64E63" w:rsidP="002671D1">
      <w:pPr>
        <w:spacing w:line="360" w:lineRule="auto"/>
        <w:ind w:firstLine="709"/>
        <w:jc w:val="both"/>
        <w:rPr>
          <w:sz w:val="28"/>
          <w:szCs w:val="28"/>
          <w:lang w:eastAsia="ru-RU"/>
        </w:rPr>
        <w:sectPr w:rsidR="002671D1" w:rsidSect="002671D1">
          <w:pgSz w:w="11906" w:h="16838"/>
          <w:pgMar w:top="850" w:right="850" w:bottom="850" w:left="1417" w:header="708" w:footer="708" w:gutter="0"/>
          <w:pgNumType w:start="7"/>
          <w:cols w:space="708"/>
          <w:titlePg/>
          <w:docGrid w:linePitch="360"/>
        </w:sectPr>
      </w:pPr>
      <w:r w:rsidRPr="00D64E63">
        <w:rPr>
          <w:sz w:val="28"/>
          <w:szCs w:val="28"/>
          <w:lang w:eastAsia="ru-RU"/>
        </w:rPr>
        <w:t>ДОНОРСТВО, ЗАХВОРЮВАНІСТЬ, ПЕРЕЛИВАННЯ</w:t>
      </w:r>
      <w:r w:rsidRPr="00D64E63">
        <w:rPr>
          <w:sz w:val="28"/>
          <w:szCs w:val="28"/>
        </w:rPr>
        <w:t xml:space="preserve"> </w:t>
      </w:r>
      <w:r w:rsidRPr="00D64E63">
        <w:rPr>
          <w:sz w:val="28"/>
          <w:szCs w:val="28"/>
          <w:lang w:eastAsia="ru-RU"/>
        </w:rPr>
        <w:t>КРОВІ, АБСОЛЮТНІ</w:t>
      </w:r>
      <w:r w:rsidR="002671D1">
        <w:rPr>
          <w:sz w:val="28"/>
          <w:szCs w:val="28"/>
          <w:lang w:eastAsia="ru-RU"/>
        </w:rPr>
        <w:t xml:space="preserve"> ТА ВІДНОСНІ БРАКИ, ІНФІКУВАННЯ.</w:t>
      </w:r>
    </w:p>
    <w:p w:rsidR="00441A61" w:rsidRPr="002671D1" w:rsidRDefault="00441A61" w:rsidP="002671D1">
      <w:pPr>
        <w:suppressAutoHyphens w:val="0"/>
        <w:spacing w:line="360" w:lineRule="auto"/>
        <w:ind w:firstLine="709"/>
        <w:contextualSpacing/>
        <w:jc w:val="center"/>
        <w:rPr>
          <w:caps/>
          <w:sz w:val="28"/>
          <w:lang w:eastAsia="ru-RU"/>
        </w:rPr>
      </w:pPr>
      <w:r w:rsidRPr="00441A61">
        <w:rPr>
          <w:caps/>
          <w:sz w:val="28"/>
          <w:lang w:val="en-US" w:eastAsia="ru-RU"/>
        </w:rPr>
        <w:lastRenderedPageBreak/>
        <w:t>abstract</w:t>
      </w:r>
    </w:p>
    <w:p w:rsidR="00441A61" w:rsidRDefault="00441A61" w:rsidP="002671D1">
      <w:pPr>
        <w:pStyle w:val="a3"/>
        <w:spacing w:after="0" w:line="360" w:lineRule="auto"/>
        <w:ind w:firstLine="709"/>
        <w:jc w:val="both"/>
      </w:pPr>
    </w:p>
    <w:p w:rsidR="00B9581D" w:rsidRDefault="00B9581D" w:rsidP="002671D1">
      <w:pPr>
        <w:pStyle w:val="a3"/>
        <w:spacing w:after="0" w:line="360" w:lineRule="auto"/>
        <w:ind w:firstLine="709"/>
        <w:jc w:val="both"/>
      </w:pPr>
    </w:p>
    <w:p w:rsidR="009E6F41" w:rsidRPr="001D6466" w:rsidRDefault="00441A61" w:rsidP="001D6466">
      <w:pPr>
        <w:spacing w:line="360" w:lineRule="auto"/>
        <w:ind w:firstLine="709"/>
        <w:jc w:val="both"/>
        <w:rPr>
          <w:sz w:val="28"/>
          <w:szCs w:val="28"/>
        </w:rPr>
      </w:pP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paper</w:t>
      </w:r>
      <w:proofErr w:type="spellEnd"/>
      <w:r w:rsidRPr="001D6466">
        <w:rPr>
          <w:sz w:val="28"/>
          <w:szCs w:val="28"/>
        </w:rPr>
        <w:t xml:space="preserve"> </w:t>
      </w:r>
      <w:proofErr w:type="spellStart"/>
      <w:r w:rsidRPr="001D6466">
        <w:rPr>
          <w:sz w:val="28"/>
          <w:szCs w:val="28"/>
        </w:rPr>
        <w:t>contains</w:t>
      </w:r>
      <w:proofErr w:type="spellEnd"/>
      <w:r w:rsidRPr="001D6466">
        <w:rPr>
          <w:sz w:val="28"/>
          <w:szCs w:val="28"/>
        </w:rPr>
        <w:t xml:space="preserve"> </w:t>
      </w:r>
      <w:proofErr w:type="spellStart"/>
      <w:r w:rsidR="009E0D09">
        <w:rPr>
          <w:sz w:val="28"/>
          <w:szCs w:val="28"/>
        </w:rPr>
        <w:t>on</w:t>
      </w:r>
      <w:proofErr w:type="spellEnd"/>
      <w:r w:rsidR="009E0D09">
        <w:rPr>
          <w:sz w:val="28"/>
          <w:szCs w:val="28"/>
        </w:rPr>
        <w:t xml:space="preserve"> 57</w:t>
      </w:r>
      <w:r w:rsidR="009E6F41" w:rsidRPr="001D6466">
        <w:rPr>
          <w:sz w:val="28"/>
          <w:szCs w:val="28"/>
        </w:rPr>
        <w:t xml:space="preserve"> </w:t>
      </w:r>
      <w:proofErr w:type="spellStart"/>
      <w:r w:rsidR="009E6F41" w:rsidRPr="001D6466">
        <w:rPr>
          <w:sz w:val="28"/>
          <w:szCs w:val="28"/>
        </w:rPr>
        <w:t>pages</w:t>
      </w:r>
      <w:proofErr w:type="spellEnd"/>
      <w:r w:rsidR="009E6F41" w:rsidRPr="001D6466">
        <w:rPr>
          <w:sz w:val="28"/>
          <w:szCs w:val="28"/>
        </w:rPr>
        <w:t xml:space="preserve"> </w:t>
      </w:r>
      <w:proofErr w:type="spellStart"/>
      <w:r w:rsidR="009E6F41" w:rsidRPr="001D6466">
        <w:rPr>
          <w:sz w:val="28"/>
          <w:szCs w:val="28"/>
        </w:rPr>
        <w:t>of</w:t>
      </w:r>
      <w:proofErr w:type="spellEnd"/>
      <w:r w:rsidR="009E6F41" w:rsidRPr="001D6466">
        <w:rPr>
          <w:sz w:val="28"/>
          <w:szCs w:val="28"/>
        </w:rPr>
        <w:t xml:space="preserve"> </w:t>
      </w:r>
      <w:proofErr w:type="spellStart"/>
      <w:r w:rsidR="009E6F41" w:rsidRPr="001D6466">
        <w:rPr>
          <w:sz w:val="28"/>
          <w:szCs w:val="28"/>
        </w:rPr>
        <w:t>printed</w:t>
      </w:r>
      <w:proofErr w:type="spellEnd"/>
      <w:r w:rsidR="009E6F41" w:rsidRPr="001D6466">
        <w:rPr>
          <w:sz w:val="28"/>
          <w:szCs w:val="28"/>
        </w:rPr>
        <w:t xml:space="preserve"> </w:t>
      </w:r>
      <w:proofErr w:type="spellStart"/>
      <w:r w:rsidR="009E6F41" w:rsidRPr="001D6466">
        <w:rPr>
          <w:sz w:val="28"/>
          <w:szCs w:val="28"/>
        </w:rPr>
        <w:t>text</w:t>
      </w:r>
      <w:proofErr w:type="spellEnd"/>
      <w:r w:rsidR="009E6F41" w:rsidRPr="001D6466">
        <w:rPr>
          <w:sz w:val="28"/>
          <w:szCs w:val="28"/>
        </w:rPr>
        <w:t xml:space="preserve">, </w:t>
      </w:r>
      <w:proofErr w:type="spellStart"/>
      <w:r w:rsidR="009E6F41" w:rsidRPr="001D6466">
        <w:rPr>
          <w:sz w:val="28"/>
          <w:szCs w:val="28"/>
        </w:rPr>
        <w:t>illustrated</w:t>
      </w:r>
      <w:proofErr w:type="spellEnd"/>
      <w:r w:rsidR="009E6F41" w:rsidRPr="001D6466">
        <w:rPr>
          <w:sz w:val="28"/>
          <w:szCs w:val="28"/>
        </w:rPr>
        <w:t xml:space="preserve"> </w:t>
      </w:r>
      <w:proofErr w:type="spellStart"/>
      <w:r w:rsidR="009E6F41" w:rsidRPr="001D6466">
        <w:rPr>
          <w:sz w:val="28"/>
          <w:szCs w:val="28"/>
        </w:rPr>
        <w:t>with</w:t>
      </w:r>
      <w:proofErr w:type="spellEnd"/>
      <w:r w:rsidR="009E6F41" w:rsidRPr="001D6466">
        <w:rPr>
          <w:sz w:val="28"/>
          <w:szCs w:val="28"/>
        </w:rPr>
        <w:t xml:space="preserve"> 9 </w:t>
      </w:r>
      <w:proofErr w:type="spellStart"/>
      <w:r w:rsidR="009E6F41" w:rsidRPr="001D6466">
        <w:rPr>
          <w:sz w:val="28"/>
          <w:szCs w:val="28"/>
        </w:rPr>
        <w:t>figures</w:t>
      </w:r>
      <w:proofErr w:type="spellEnd"/>
      <w:r w:rsidR="009E6F41" w:rsidRPr="001D6466">
        <w:rPr>
          <w:sz w:val="28"/>
          <w:szCs w:val="28"/>
        </w:rPr>
        <w:t xml:space="preserve">, </w:t>
      </w:r>
      <w:proofErr w:type="spellStart"/>
      <w:r w:rsidR="009E6F41" w:rsidRPr="001D6466">
        <w:rPr>
          <w:sz w:val="28"/>
          <w:szCs w:val="28"/>
        </w:rPr>
        <w:t>contains</w:t>
      </w:r>
      <w:proofErr w:type="spellEnd"/>
      <w:r w:rsidR="009E6F41" w:rsidRPr="001D6466">
        <w:rPr>
          <w:sz w:val="28"/>
          <w:szCs w:val="28"/>
        </w:rPr>
        <w:t xml:space="preserve"> 2 </w:t>
      </w:r>
      <w:proofErr w:type="spellStart"/>
      <w:r w:rsidR="009E6F41" w:rsidRPr="001D6466">
        <w:rPr>
          <w:sz w:val="28"/>
          <w:szCs w:val="28"/>
        </w:rPr>
        <w:t>tables</w:t>
      </w:r>
      <w:proofErr w:type="spellEnd"/>
      <w:r w:rsidR="009E6F41" w:rsidRPr="001D6466">
        <w:rPr>
          <w:sz w:val="28"/>
          <w:szCs w:val="28"/>
        </w:rPr>
        <w:t xml:space="preserve">. </w:t>
      </w:r>
      <w:proofErr w:type="spellStart"/>
      <w:r w:rsidR="009E6F41" w:rsidRPr="001D6466">
        <w:rPr>
          <w:sz w:val="28"/>
          <w:szCs w:val="28"/>
        </w:rPr>
        <w:t>It</w:t>
      </w:r>
      <w:proofErr w:type="spellEnd"/>
      <w:r w:rsidR="009E6F41" w:rsidRPr="001D6466">
        <w:rPr>
          <w:sz w:val="28"/>
          <w:szCs w:val="28"/>
        </w:rPr>
        <w:t xml:space="preserve"> </w:t>
      </w:r>
      <w:proofErr w:type="spellStart"/>
      <w:r w:rsidR="009E6F41" w:rsidRPr="001D6466">
        <w:rPr>
          <w:sz w:val="28"/>
          <w:szCs w:val="28"/>
        </w:rPr>
        <w:t>uses</w:t>
      </w:r>
      <w:proofErr w:type="spellEnd"/>
      <w:r w:rsidR="009E6F41" w:rsidRPr="001D6466">
        <w:rPr>
          <w:sz w:val="28"/>
          <w:szCs w:val="28"/>
        </w:rPr>
        <w:t xml:space="preserve"> 51 </w:t>
      </w:r>
      <w:proofErr w:type="spellStart"/>
      <w:r w:rsidR="009E6F41" w:rsidRPr="001D6466">
        <w:rPr>
          <w:sz w:val="28"/>
          <w:szCs w:val="28"/>
        </w:rPr>
        <w:t>literary</w:t>
      </w:r>
      <w:proofErr w:type="spellEnd"/>
      <w:r w:rsidR="009E6F41" w:rsidRPr="001D6466">
        <w:rPr>
          <w:sz w:val="28"/>
          <w:szCs w:val="28"/>
        </w:rPr>
        <w:t xml:space="preserve"> </w:t>
      </w:r>
      <w:proofErr w:type="spellStart"/>
      <w:r w:rsidR="009E6F41" w:rsidRPr="001D6466">
        <w:rPr>
          <w:sz w:val="28"/>
          <w:szCs w:val="28"/>
        </w:rPr>
        <w:t>sources</w:t>
      </w:r>
      <w:proofErr w:type="spellEnd"/>
      <w:r w:rsidR="009E6F41" w:rsidRPr="001D6466">
        <w:rPr>
          <w:sz w:val="28"/>
          <w:szCs w:val="28"/>
        </w:rPr>
        <w:t xml:space="preserve">, </w:t>
      </w:r>
      <w:proofErr w:type="spellStart"/>
      <w:r w:rsidR="009E6F41" w:rsidRPr="001D6466">
        <w:rPr>
          <w:sz w:val="28"/>
          <w:szCs w:val="28"/>
        </w:rPr>
        <w:t>including</w:t>
      </w:r>
      <w:proofErr w:type="spellEnd"/>
      <w:r w:rsidR="009E6F41" w:rsidRPr="001D6466">
        <w:rPr>
          <w:sz w:val="28"/>
          <w:szCs w:val="28"/>
        </w:rPr>
        <w:t xml:space="preserve"> 19 </w:t>
      </w:r>
      <w:proofErr w:type="spellStart"/>
      <w:r w:rsidR="009E6F41" w:rsidRPr="001D6466">
        <w:rPr>
          <w:sz w:val="28"/>
          <w:szCs w:val="28"/>
        </w:rPr>
        <w:t>in</w:t>
      </w:r>
      <w:proofErr w:type="spellEnd"/>
      <w:r w:rsidR="009E6F41" w:rsidRPr="001D6466">
        <w:rPr>
          <w:sz w:val="28"/>
          <w:szCs w:val="28"/>
        </w:rPr>
        <w:t xml:space="preserve"> </w:t>
      </w:r>
      <w:proofErr w:type="spellStart"/>
      <w:r w:rsidR="009E6F41" w:rsidRPr="001D6466">
        <w:rPr>
          <w:sz w:val="28"/>
          <w:szCs w:val="28"/>
        </w:rPr>
        <w:t>English</w:t>
      </w:r>
      <w:proofErr w:type="spellEnd"/>
      <w:r w:rsidR="009E6F41" w:rsidRPr="001D6466">
        <w:rPr>
          <w:sz w:val="28"/>
          <w:szCs w:val="28"/>
        </w:rPr>
        <w:t>.</w:t>
      </w:r>
    </w:p>
    <w:p w:rsidR="009E6F41" w:rsidRPr="001D6466" w:rsidRDefault="009E6F41" w:rsidP="001D6466">
      <w:pPr>
        <w:spacing w:line="360" w:lineRule="auto"/>
        <w:ind w:firstLine="709"/>
        <w:jc w:val="both"/>
        <w:rPr>
          <w:sz w:val="28"/>
          <w:szCs w:val="28"/>
        </w:rPr>
      </w:pPr>
      <w:proofErr w:type="spellStart"/>
      <w:r w:rsidRPr="001D6466">
        <w:rPr>
          <w:sz w:val="28"/>
          <w:szCs w:val="28"/>
        </w:rPr>
        <w:t>The</w:t>
      </w:r>
      <w:proofErr w:type="spellEnd"/>
      <w:r w:rsidRPr="001D6466">
        <w:rPr>
          <w:sz w:val="28"/>
          <w:szCs w:val="28"/>
        </w:rPr>
        <w:t xml:space="preserve"> </w:t>
      </w:r>
      <w:proofErr w:type="spellStart"/>
      <w:r w:rsidRPr="001D6466">
        <w:rPr>
          <w:sz w:val="28"/>
          <w:szCs w:val="28"/>
        </w:rPr>
        <w:t>relevance</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this</w:t>
      </w:r>
      <w:proofErr w:type="spellEnd"/>
      <w:r w:rsidRPr="001D6466">
        <w:rPr>
          <w:sz w:val="28"/>
          <w:szCs w:val="28"/>
        </w:rPr>
        <w:t xml:space="preserve"> </w:t>
      </w:r>
      <w:proofErr w:type="spellStart"/>
      <w:r w:rsidRPr="001D6466">
        <w:rPr>
          <w:sz w:val="28"/>
          <w:szCs w:val="28"/>
        </w:rPr>
        <w:t>work</w:t>
      </w:r>
      <w:proofErr w:type="spellEnd"/>
      <w:r w:rsidRPr="001D6466">
        <w:rPr>
          <w:sz w:val="28"/>
          <w:szCs w:val="28"/>
        </w:rPr>
        <w:t xml:space="preserve"> </w:t>
      </w:r>
      <w:proofErr w:type="spellStart"/>
      <w:r w:rsidRPr="001D6466">
        <w:rPr>
          <w:sz w:val="28"/>
          <w:szCs w:val="28"/>
        </w:rPr>
        <w:t>is</w:t>
      </w:r>
      <w:proofErr w:type="spellEnd"/>
      <w:r w:rsidRPr="001D6466">
        <w:rPr>
          <w:sz w:val="28"/>
          <w:szCs w:val="28"/>
        </w:rPr>
        <w:t xml:space="preserve"> </w:t>
      </w:r>
      <w:proofErr w:type="spellStart"/>
      <w:r w:rsidRPr="001D6466">
        <w:rPr>
          <w:sz w:val="28"/>
          <w:szCs w:val="28"/>
        </w:rPr>
        <w:t>due</w:t>
      </w:r>
      <w:proofErr w:type="spellEnd"/>
      <w:r w:rsidRPr="001D6466">
        <w:rPr>
          <w:sz w:val="28"/>
          <w:szCs w:val="28"/>
        </w:rPr>
        <w:t xml:space="preserve"> </w:t>
      </w:r>
      <w:proofErr w:type="spellStart"/>
      <w:r w:rsidRPr="001D6466">
        <w:rPr>
          <w:sz w:val="28"/>
          <w:szCs w:val="28"/>
        </w:rPr>
        <w:t>to</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fact</w:t>
      </w:r>
      <w:proofErr w:type="spellEnd"/>
      <w:r w:rsidRPr="001D6466">
        <w:rPr>
          <w:sz w:val="28"/>
          <w:szCs w:val="28"/>
        </w:rPr>
        <w:t xml:space="preserve"> </w:t>
      </w:r>
      <w:proofErr w:type="spellStart"/>
      <w:r w:rsidRPr="001D6466">
        <w:rPr>
          <w:sz w:val="28"/>
          <w:szCs w:val="28"/>
        </w:rPr>
        <w:t>that</w:t>
      </w:r>
      <w:proofErr w:type="spellEnd"/>
      <w:r w:rsidRPr="001D6466">
        <w:rPr>
          <w:sz w:val="28"/>
          <w:szCs w:val="28"/>
        </w:rPr>
        <w:t xml:space="preserve"> </w:t>
      </w:r>
      <w:proofErr w:type="spellStart"/>
      <w:r w:rsidRPr="001D6466">
        <w:rPr>
          <w:sz w:val="28"/>
          <w:szCs w:val="28"/>
        </w:rPr>
        <w:t>currently</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Ukraine</w:t>
      </w:r>
      <w:proofErr w:type="spellEnd"/>
      <w:r w:rsidRPr="001D6466">
        <w:rPr>
          <w:sz w:val="28"/>
          <w:szCs w:val="28"/>
        </w:rPr>
        <w:t xml:space="preserve"> </w:t>
      </w:r>
      <w:proofErr w:type="spellStart"/>
      <w:r w:rsidRPr="001D6466">
        <w:rPr>
          <w:sz w:val="28"/>
          <w:szCs w:val="28"/>
        </w:rPr>
        <w:t>there</w:t>
      </w:r>
      <w:proofErr w:type="spellEnd"/>
      <w:r w:rsidRPr="001D6466">
        <w:rPr>
          <w:sz w:val="28"/>
          <w:szCs w:val="28"/>
        </w:rPr>
        <w:t xml:space="preserve"> </w:t>
      </w:r>
      <w:proofErr w:type="spellStart"/>
      <w:r w:rsidRPr="001D6466">
        <w:rPr>
          <w:sz w:val="28"/>
          <w:szCs w:val="28"/>
        </w:rPr>
        <w:t>is</w:t>
      </w:r>
      <w:proofErr w:type="spellEnd"/>
      <w:r w:rsidRPr="001D6466">
        <w:rPr>
          <w:sz w:val="28"/>
          <w:szCs w:val="28"/>
        </w:rPr>
        <w:t xml:space="preserve"> a </w:t>
      </w:r>
      <w:proofErr w:type="spellStart"/>
      <w:r w:rsidRPr="001D6466">
        <w:rPr>
          <w:sz w:val="28"/>
          <w:szCs w:val="28"/>
        </w:rPr>
        <w:t>high</w:t>
      </w:r>
      <w:proofErr w:type="spellEnd"/>
      <w:r w:rsidRPr="001D6466">
        <w:rPr>
          <w:sz w:val="28"/>
          <w:szCs w:val="28"/>
        </w:rPr>
        <w:t xml:space="preserve"> </w:t>
      </w:r>
      <w:proofErr w:type="spellStart"/>
      <w:r w:rsidRPr="001D6466">
        <w:rPr>
          <w:sz w:val="28"/>
          <w:szCs w:val="28"/>
        </w:rPr>
        <w:t>risk</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infection</w:t>
      </w:r>
      <w:proofErr w:type="spellEnd"/>
      <w:r w:rsidRPr="001D6466">
        <w:rPr>
          <w:sz w:val="28"/>
          <w:szCs w:val="28"/>
        </w:rPr>
        <w:t xml:space="preserve"> </w:t>
      </w:r>
      <w:proofErr w:type="spellStart"/>
      <w:r w:rsidRPr="001D6466">
        <w:rPr>
          <w:sz w:val="28"/>
          <w:szCs w:val="28"/>
        </w:rPr>
        <w:t>with</w:t>
      </w:r>
      <w:proofErr w:type="spellEnd"/>
      <w:r w:rsidRPr="001D6466">
        <w:rPr>
          <w:sz w:val="28"/>
          <w:szCs w:val="28"/>
        </w:rPr>
        <w:t xml:space="preserve"> </w:t>
      </w:r>
      <w:proofErr w:type="spellStart"/>
      <w:r w:rsidRPr="001D6466">
        <w:rPr>
          <w:sz w:val="28"/>
          <w:szCs w:val="28"/>
        </w:rPr>
        <w:t>dangerous</w:t>
      </w:r>
      <w:proofErr w:type="spellEnd"/>
      <w:r w:rsidRPr="001D6466">
        <w:rPr>
          <w:sz w:val="28"/>
          <w:szCs w:val="28"/>
        </w:rPr>
        <w:t xml:space="preserve"> </w:t>
      </w:r>
      <w:proofErr w:type="spellStart"/>
      <w:r w:rsidRPr="001D6466">
        <w:rPr>
          <w:sz w:val="28"/>
          <w:szCs w:val="28"/>
        </w:rPr>
        <w:t>viruses</w:t>
      </w:r>
      <w:proofErr w:type="spellEnd"/>
      <w:r w:rsidRPr="001D6466">
        <w:rPr>
          <w:sz w:val="28"/>
          <w:szCs w:val="28"/>
        </w:rPr>
        <w:t xml:space="preserve"> </w:t>
      </w:r>
      <w:proofErr w:type="spellStart"/>
      <w:r w:rsidRPr="001D6466">
        <w:rPr>
          <w:sz w:val="28"/>
          <w:szCs w:val="28"/>
        </w:rPr>
        <w:t>during</w:t>
      </w:r>
      <w:proofErr w:type="spellEnd"/>
      <w:r w:rsidRPr="001D6466">
        <w:rPr>
          <w:sz w:val="28"/>
          <w:szCs w:val="28"/>
        </w:rPr>
        <w:t xml:space="preserve"> </w:t>
      </w:r>
      <w:proofErr w:type="spellStart"/>
      <w:r w:rsidRPr="001D6466">
        <w:rPr>
          <w:sz w:val="28"/>
          <w:szCs w:val="28"/>
        </w:rPr>
        <w:t>blood</w:t>
      </w:r>
      <w:proofErr w:type="spellEnd"/>
      <w:r w:rsidRPr="001D6466">
        <w:rPr>
          <w:sz w:val="28"/>
          <w:szCs w:val="28"/>
        </w:rPr>
        <w:t xml:space="preserve"> </w:t>
      </w:r>
      <w:proofErr w:type="spellStart"/>
      <w:r w:rsidRPr="001D6466">
        <w:rPr>
          <w:sz w:val="28"/>
          <w:szCs w:val="28"/>
        </w:rPr>
        <w:t>transfusions</w:t>
      </w:r>
      <w:proofErr w:type="spellEnd"/>
      <w:r w:rsidRPr="001D6466">
        <w:rPr>
          <w:sz w:val="28"/>
          <w:szCs w:val="28"/>
        </w:rPr>
        <w:t>.</w:t>
      </w:r>
    </w:p>
    <w:p w:rsidR="009E6F41" w:rsidRPr="001D6466" w:rsidRDefault="009E6F41" w:rsidP="001D6466">
      <w:pPr>
        <w:spacing w:line="360" w:lineRule="auto"/>
        <w:ind w:firstLine="709"/>
        <w:jc w:val="both"/>
        <w:rPr>
          <w:sz w:val="28"/>
          <w:szCs w:val="28"/>
        </w:rPr>
      </w:pP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purpose</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work</w:t>
      </w:r>
      <w:proofErr w:type="spellEnd"/>
      <w:r w:rsidRPr="001D6466">
        <w:rPr>
          <w:sz w:val="28"/>
          <w:szCs w:val="28"/>
        </w:rPr>
        <w:t xml:space="preserve"> </w:t>
      </w:r>
      <w:proofErr w:type="spellStart"/>
      <w:r w:rsidRPr="001D6466">
        <w:rPr>
          <w:sz w:val="28"/>
          <w:szCs w:val="28"/>
        </w:rPr>
        <w:t>is</w:t>
      </w:r>
      <w:proofErr w:type="spellEnd"/>
      <w:r w:rsidRPr="001D6466">
        <w:rPr>
          <w:sz w:val="28"/>
          <w:szCs w:val="28"/>
        </w:rPr>
        <w:t xml:space="preserve"> </w:t>
      </w:r>
      <w:proofErr w:type="spellStart"/>
      <w:r w:rsidRPr="001D6466">
        <w:rPr>
          <w:sz w:val="28"/>
          <w:szCs w:val="28"/>
        </w:rPr>
        <w:t>to</w:t>
      </w:r>
      <w:proofErr w:type="spellEnd"/>
      <w:r w:rsidRPr="001D6466">
        <w:rPr>
          <w:sz w:val="28"/>
          <w:szCs w:val="28"/>
        </w:rPr>
        <w:t xml:space="preserve"> </w:t>
      </w:r>
      <w:proofErr w:type="spellStart"/>
      <w:r w:rsidRPr="001D6466">
        <w:rPr>
          <w:sz w:val="28"/>
          <w:szCs w:val="28"/>
        </w:rPr>
        <w:t>study</w:t>
      </w:r>
      <w:proofErr w:type="spellEnd"/>
      <w:r w:rsidRPr="001D6466">
        <w:rPr>
          <w:sz w:val="28"/>
          <w:szCs w:val="28"/>
        </w:rPr>
        <w:t xml:space="preserve"> </w:t>
      </w:r>
      <w:proofErr w:type="spellStart"/>
      <w:r w:rsidRPr="001D6466">
        <w:rPr>
          <w:sz w:val="28"/>
          <w:szCs w:val="28"/>
        </w:rPr>
        <w:t>undetected</w:t>
      </w:r>
      <w:proofErr w:type="spellEnd"/>
      <w:r w:rsidRPr="001D6466">
        <w:rPr>
          <w:sz w:val="28"/>
          <w:szCs w:val="28"/>
        </w:rPr>
        <w:t xml:space="preserve"> </w:t>
      </w:r>
      <w:proofErr w:type="spellStart"/>
      <w:r w:rsidRPr="001D6466">
        <w:rPr>
          <w:sz w:val="28"/>
          <w:szCs w:val="28"/>
        </w:rPr>
        <w:t>infectious</w:t>
      </w:r>
      <w:proofErr w:type="spellEnd"/>
      <w:r w:rsidRPr="001D6466">
        <w:rPr>
          <w:sz w:val="28"/>
          <w:szCs w:val="28"/>
        </w:rPr>
        <w:t xml:space="preserve"> </w:t>
      </w:r>
      <w:proofErr w:type="spellStart"/>
      <w:r w:rsidRPr="001D6466">
        <w:rPr>
          <w:sz w:val="28"/>
          <w:szCs w:val="28"/>
        </w:rPr>
        <w:t>diseases</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donors</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different</w:t>
      </w:r>
      <w:proofErr w:type="spellEnd"/>
      <w:r w:rsidRPr="001D6466">
        <w:rPr>
          <w:sz w:val="28"/>
          <w:szCs w:val="28"/>
        </w:rPr>
        <w:t xml:space="preserve"> </w:t>
      </w:r>
      <w:proofErr w:type="spellStart"/>
      <w:r w:rsidRPr="001D6466">
        <w:rPr>
          <w:sz w:val="28"/>
          <w:szCs w:val="28"/>
        </w:rPr>
        <w:t>age</w:t>
      </w:r>
      <w:proofErr w:type="spellEnd"/>
      <w:r w:rsidRPr="001D6466">
        <w:rPr>
          <w:sz w:val="28"/>
          <w:szCs w:val="28"/>
        </w:rPr>
        <w:t xml:space="preserve"> </w:t>
      </w:r>
      <w:proofErr w:type="spellStart"/>
      <w:r w:rsidRPr="001D6466">
        <w:rPr>
          <w:sz w:val="28"/>
          <w:szCs w:val="28"/>
        </w:rPr>
        <w:t>groups</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Melitopol</w:t>
      </w:r>
      <w:proofErr w:type="spellEnd"/>
      <w:r w:rsidRPr="001D6466">
        <w:rPr>
          <w:sz w:val="28"/>
          <w:szCs w:val="28"/>
        </w:rPr>
        <w:t>.</w:t>
      </w:r>
    </w:p>
    <w:p w:rsidR="009E6F41" w:rsidRPr="001D6466" w:rsidRDefault="009E6F41" w:rsidP="001D6466">
      <w:pPr>
        <w:spacing w:line="360" w:lineRule="auto"/>
        <w:ind w:firstLine="709"/>
        <w:jc w:val="both"/>
        <w:rPr>
          <w:sz w:val="28"/>
          <w:szCs w:val="28"/>
        </w:rPr>
      </w:pPr>
      <w:proofErr w:type="spellStart"/>
      <w:r w:rsidRPr="001D6466">
        <w:rPr>
          <w:sz w:val="28"/>
          <w:szCs w:val="28"/>
        </w:rPr>
        <w:t>Research</w:t>
      </w:r>
      <w:proofErr w:type="spellEnd"/>
      <w:r w:rsidRPr="001D6466">
        <w:rPr>
          <w:sz w:val="28"/>
          <w:szCs w:val="28"/>
        </w:rPr>
        <w:t xml:space="preserve"> </w:t>
      </w:r>
      <w:proofErr w:type="spellStart"/>
      <w:r w:rsidRPr="001D6466">
        <w:rPr>
          <w:sz w:val="28"/>
          <w:szCs w:val="28"/>
        </w:rPr>
        <w:t>methods</w:t>
      </w:r>
      <w:proofErr w:type="spellEnd"/>
      <w:r w:rsidRPr="001D6466">
        <w:rPr>
          <w:sz w:val="28"/>
          <w:szCs w:val="28"/>
        </w:rPr>
        <w:t xml:space="preserve">: </w:t>
      </w:r>
      <w:proofErr w:type="spellStart"/>
      <w:r w:rsidRPr="001D6466">
        <w:rPr>
          <w:sz w:val="28"/>
          <w:szCs w:val="28"/>
        </w:rPr>
        <w:t>determination</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donor</w:t>
      </w:r>
      <w:proofErr w:type="spellEnd"/>
      <w:r w:rsidRPr="001D6466">
        <w:rPr>
          <w:sz w:val="28"/>
          <w:szCs w:val="28"/>
        </w:rPr>
        <w:t xml:space="preserve"> </w:t>
      </w:r>
      <w:proofErr w:type="spellStart"/>
      <w:r w:rsidRPr="001D6466">
        <w:rPr>
          <w:sz w:val="28"/>
          <w:szCs w:val="28"/>
        </w:rPr>
        <w:t>blood</w:t>
      </w:r>
      <w:proofErr w:type="spellEnd"/>
      <w:r w:rsidRPr="001D6466">
        <w:rPr>
          <w:sz w:val="28"/>
          <w:szCs w:val="28"/>
        </w:rPr>
        <w:t xml:space="preserve"> </w:t>
      </w:r>
      <w:proofErr w:type="spellStart"/>
      <w:r w:rsidRPr="001D6466">
        <w:rPr>
          <w:sz w:val="28"/>
          <w:szCs w:val="28"/>
        </w:rPr>
        <w:t>samples</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infection</w:t>
      </w:r>
      <w:proofErr w:type="spellEnd"/>
      <w:r w:rsidRPr="001D6466">
        <w:rPr>
          <w:sz w:val="28"/>
          <w:szCs w:val="28"/>
        </w:rPr>
        <w:t xml:space="preserve"> </w:t>
      </w:r>
      <w:proofErr w:type="spellStart"/>
      <w:r w:rsidRPr="001D6466">
        <w:rPr>
          <w:sz w:val="28"/>
          <w:szCs w:val="28"/>
        </w:rPr>
        <w:t>detection</w:t>
      </w:r>
      <w:proofErr w:type="spellEnd"/>
      <w:r w:rsidRPr="001D6466">
        <w:rPr>
          <w:sz w:val="28"/>
          <w:szCs w:val="28"/>
        </w:rPr>
        <w:t xml:space="preserve">, </w:t>
      </w:r>
      <w:proofErr w:type="spellStart"/>
      <w:r w:rsidRPr="001D6466">
        <w:rPr>
          <w:sz w:val="28"/>
          <w:szCs w:val="28"/>
        </w:rPr>
        <w:t>determination</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statistical</w:t>
      </w:r>
      <w:proofErr w:type="spellEnd"/>
      <w:r w:rsidRPr="001D6466">
        <w:rPr>
          <w:sz w:val="28"/>
          <w:szCs w:val="28"/>
        </w:rPr>
        <w:t xml:space="preserve"> </w:t>
      </w:r>
      <w:proofErr w:type="spellStart"/>
      <w:r w:rsidRPr="001D6466">
        <w:rPr>
          <w:sz w:val="28"/>
          <w:szCs w:val="28"/>
        </w:rPr>
        <w:t>data</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period</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2 </w:t>
      </w:r>
      <w:proofErr w:type="spellStart"/>
      <w:r w:rsidRPr="001D6466">
        <w:rPr>
          <w:sz w:val="28"/>
          <w:szCs w:val="28"/>
        </w:rPr>
        <w:t>years</w:t>
      </w:r>
      <w:proofErr w:type="spellEnd"/>
      <w:r w:rsidRPr="001D6466">
        <w:rPr>
          <w:sz w:val="28"/>
          <w:szCs w:val="28"/>
        </w:rPr>
        <w:t xml:space="preserve">, </w:t>
      </w:r>
      <w:proofErr w:type="spellStart"/>
      <w:r w:rsidRPr="001D6466">
        <w:rPr>
          <w:sz w:val="28"/>
          <w:szCs w:val="28"/>
        </w:rPr>
        <w:t>systematization</w:t>
      </w:r>
      <w:proofErr w:type="spellEnd"/>
      <w:r w:rsidRPr="001D6466">
        <w:rPr>
          <w:sz w:val="28"/>
          <w:szCs w:val="28"/>
        </w:rPr>
        <w:t xml:space="preserve"> </w:t>
      </w:r>
      <w:proofErr w:type="spellStart"/>
      <w:r w:rsidRPr="001D6466">
        <w:rPr>
          <w:sz w:val="28"/>
          <w:szCs w:val="28"/>
        </w:rPr>
        <w:t>method</w:t>
      </w:r>
      <w:proofErr w:type="spellEnd"/>
      <w:r w:rsidRPr="001D6466">
        <w:rPr>
          <w:sz w:val="28"/>
          <w:szCs w:val="28"/>
        </w:rPr>
        <w:t xml:space="preserve">, </w:t>
      </w:r>
      <w:proofErr w:type="spellStart"/>
      <w:r w:rsidRPr="001D6466">
        <w:rPr>
          <w:sz w:val="28"/>
          <w:szCs w:val="28"/>
        </w:rPr>
        <w:t>analysis</w:t>
      </w:r>
      <w:proofErr w:type="spellEnd"/>
      <w:r w:rsidRPr="001D6466">
        <w:rPr>
          <w:sz w:val="28"/>
          <w:szCs w:val="28"/>
        </w:rPr>
        <w:t xml:space="preserve"> </w:t>
      </w:r>
      <w:proofErr w:type="spellStart"/>
      <w:r w:rsidRPr="001D6466">
        <w:rPr>
          <w:sz w:val="28"/>
          <w:szCs w:val="28"/>
        </w:rPr>
        <w:t>method</w:t>
      </w:r>
      <w:proofErr w:type="spellEnd"/>
      <w:r w:rsidRPr="001D6466">
        <w:rPr>
          <w:sz w:val="28"/>
          <w:szCs w:val="28"/>
        </w:rPr>
        <w:t xml:space="preserve">, </w:t>
      </w:r>
      <w:proofErr w:type="spellStart"/>
      <w:r w:rsidRPr="001D6466">
        <w:rPr>
          <w:sz w:val="28"/>
          <w:szCs w:val="28"/>
        </w:rPr>
        <w:t>prognostic</w:t>
      </w:r>
      <w:proofErr w:type="spellEnd"/>
      <w:r w:rsidRPr="001D6466">
        <w:rPr>
          <w:sz w:val="28"/>
          <w:szCs w:val="28"/>
        </w:rPr>
        <w:t xml:space="preserve"> </w:t>
      </w:r>
      <w:proofErr w:type="spellStart"/>
      <w:r w:rsidRPr="001D6466">
        <w:rPr>
          <w:sz w:val="28"/>
          <w:szCs w:val="28"/>
        </w:rPr>
        <w:t>method</w:t>
      </w:r>
      <w:proofErr w:type="spellEnd"/>
      <w:r w:rsidRPr="001D6466">
        <w:rPr>
          <w:sz w:val="28"/>
          <w:szCs w:val="28"/>
        </w:rPr>
        <w:t xml:space="preserve">, </w:t>
      </w:r>
      <w:proofErr w:type="spellStart"/>
      <w:r w:rsidRPr="001D6466">
        <w:rPr>
          <w:sz w:val="28"/>
          <w:szCs w:val="28"/>
        </w:rPr>
        <w:t>deductive</w:t>
      </w:r>
      <w:proofErr w:type="spellEnd"/>
      <w:r w:rsidRPr="001D6466">
        <w:rPr>
          <w:sz w:val="28"/>
          <w:szCs w:val="28"/>
        </w:rPr>
        <w:t xml:space="preserve"> </w:t>
      </w:r>
      <w:proofErr w:type="spellStart"/>
      <w:r w:rsidRPr="001D6466">
        <w:rPr>
          <w:sz w:val="28"/>
          <w:szCs w:val="28"/>
        </w:rPr>
        <w:t>logic</w:t>
      </w:r>
      <w:proofErr w:type="spellEnd"/>
      <w:r w:rsidRPr="001D6466">
        <w:rPr>
          <w:sz w:val="28"/>
          <w:szCs w:val="28"/>
        </w:rPr>
        <w:t>.</w:t>
      </w:r>
    </w:p>
    <w:p w:rsidR="009E6F41" w:rsidRPr="001D6466" w:rsidRDefault="009E6F41" w:rsidP="001D6466">
      <w:pPr>
        <w:spacing w:line="360" w:lineRule="auto"/>
        <w:ind w:firstLine="709"/>
        <w:jc w:val="both"/>
        <w:rPr>
          <w:sz w:val="28"/>
          <w:szCs w:val="28"/>
        </w:rPr>
      </w:pPr>
      <w:r w:rsidRPr="001D6466">
        <w:rPr>
          <w:sz w:val="28"/>
          <w:szCs w:val="28"/>
        </w:rPr>
        <w:t xml:space="preserve">A </w:t>
      </w:r>
      <w:proofErr w:type="spellStart"/>
      <w:r w:rsidRPr="001D6466">
        <w:rPr>
          <w:sz w:val="28"/>
          <w:szCs w:val="28"/>
        </w:rPr>
        <w:t>digital</w:t>
      </w:r>
      <w:proofErr w:type="spellEnd"/>
      <w:r w:rsidRPr="001D6466">
        <w:rPr>
          <w:sz w:val="28"/>
          <w:szCs w:val="28"/>
        </w:rPr>
        <w:t xml:space="preserve"> </w:t>
      </w:r>
      <w:proofErr w:type="spellStart"/>
      <w:r w:rsidRPr="001D6466">
        <w:rPr>
          <w:sz w:val="28"/>
          <w:szCs w:val="28"/>
        </w:rPr>
        <w:t>report</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number</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studies</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laboratory</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2019-2020 </w:t>
      </w:r>
      <w:proofErr w:type="spellStart"/>
      <w:r w:rsidRPr="001D6466">
        <w:rPr>
          <w:sz w:val="28"/>
          <w:szCs w:val="28"/>
        </w:rPr>
        <w:t>is</w:t>
      </w:r>
      <w:proofErr w:type="spellEnd"/>
      <w:r w:rsidRPr="001D6466">
        <w:rPr>
          <w:sz w:val="28"/>
          <w:szCs w:val="28"/>
        </w:rPr>
        <w:t xml:space="preserve"> </w:t>
      </w:r>
      <w:proofErr w:type="spellStart"/>
      <w:r w:rsidRPr="001D6466">
        <w:rPr>
          <w:sz w:val="28"/>
          <w:szCs w:val="28"/>
        </w:rPr>
        <w:t>given</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analysis</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donors</w:t>
      </w:r>
      <w:proofErr w:type="spellEnd"/>
      <w:r w:rsidRPr="001D6466">
        <w:rPr>
          <w:sz w:val="28"/>
          <w:szCs w:val="28"/>
        </w:rPr>
        <w:t xml:space="preserve"> </w:t>
      </w:r>
      <w:proofErr w:type="spellStart"/>
      <w:r w:rsidRPr="001D6466">
        <w:rPr>
          <w:sz w:val="28"/>
          <w:szCs w:val="28"/>
        </w:rPr>
        <w:t>conditionally</w:t>
      </w:r>
      <w:proofErr w:type="spellEnd"/>
      <w:r w:rsidRPr="001D6466">
        <w:rPr>
          <w:sz w:val="28"/>
          <w:szCs w:val="28"/>
        </w:rPr>
        <w:t xml:space="preserve"> </w:t>
      </w:r>
      <w:proofErr w:type="spellStart"/>
      <w:r w:rsidRPr="001D6466">
        <w:rPr>
          <w:sz w:val="28"/>
          <w:szCs w:val="28"/>
        </w:rPr>
        <w:t>ill</w:t>
      </w:r>
      <w:proofErr w:type="spellEnd"/>
      <w:r w:rsidRPr="001D6466">
        <w:rPr>
          <w:sz w:val="28"/>
          <w:szCs w:val="28"/>
        </w:rPr>
        <w:t xml:space="preserve"> </w:t>
      </w:r>
      <w:proofErr w:type="spellStart"/>
      <w:r w:rsidRPr="001D6466">
        <w:rPr>
          <w:sz w:val="28"/>
          <w:szCs w:val="28"/>
        </w:rPr>
        <w:t>with</w:t>
      </w:r>
      <w:proofErr w:type="spellEnd"/>
      <w:r w:rsidRPr="001D6466">
        <w:rPr>
          <w:sz w:val="28"/>
          <w:szCs w:val="28"/>
        </w:rPr>
        <w:t xml:space="preserve"> </w:t>
      </w:r>
      <w:proofErr w:type="spellStart"/>
      <w:r w:rsidRPr="001D6466">
        <w:rPr>
          <w:sz w:val="28"/>
          <w:szCs w:val="28"/>
        </w:rPr>
        <w:t>dangerous</w:t>
      </w:r>
      <w:proofErr w:type="spellEnd"/>
      <w:r w:rsidRPr="001D6466">
        <w:rPr>
          <w:sz w:val="28"/>
          <w:szCs w:val="28"/>
        </w:rPr>
        <w:t xml:space="preserve"> </w:t>
      </w:r>
      <w:proofErr w:type="spellStart"/>
      <w:r w:rsidRPr="001D6466">
        <w:rPr>
          <w:sz w:val="28"/>
          <w:szCs w:val="28"/>
        </w:rPr>
        <w:t>infectious</w:t>
      </w:r>
      <w:proofErr w:type="spellEnd"/>
      <w:r w:rsidRPr="001D6466">
        <w:rPr>
          <w:sz w:val="28"/>
          <w:szCs w:val="28"/>
        </w:rPr>
        <w:t xml:space="preserve"> </w:t>
      </w:r>
      <w:proofErr w:type="spellStart"/>
      <w:r w:rsidRPr="001D6466">
        <w:rPr>
          <w:sz w:val="28"/>
          <w:szCs w:val="28"/>
        </w:rPr>
        <w:t>diseases</w:t>
      </w:r>
      <w:proofErr w:type="spellEnd"/>
      <w:r w:rsidRPr="001D6466">
        <w:rPr>
          <w:sz w:val="28"/>
          <w:szCs w:val="28"/>
        </w:rPr>
        <w:t xml:space="preserve"> </w:t>
      </w:r>
      <w:proofErr w:type="spellStart"/>
      <w:r w:rsidRPr="001D6466">
        <w:rPr>
          <w:sz w:val="28"/>
          <w:szCs w:val="28"/>
        </w:rPr>
        <w:t>is</w:t>
      </w:r>
      <w:proofErr w:type="spellEnd"/>
      <w:r w:rsidRPr="001D6466">
        <w:rPr>
          <w:sz w:val="28"/>
          <w:szCs w:val="28"/>
        </w:rPr>
        <w:t xml:space="preserve"> </w:t>
      </w:r>
      <w:proofErr w:type="spellStart"/>
      <w:r w:rsidRPr="001D6466">
        <w:rPr>
          <w:sz w:val="28"/>
          <w:szCs w:val="28"/>
        </w:rPr>
        <w:t>given</w:t>
      </w:r>
      <w:proofErr w:type="spellEnd"/>
      <w:r w:rsidRPr="001D6466">
        <w:rPr>
          <w:sz w:val="28"/>
          <w:szCs w:val="28"/>
        </w:rPr>
        <w:t xml:space="preserve">. </w:t>
      </w:r>
      <w:proofErr w:type="spellStart"/>
      <w:r w:rsidRPr="001D6466">
        <w:rPr>
          <w:sz w:val="28"/>
          <w:szCs w:val="28"/>
        </w:rPr>
        <w:t>They</w:t>
      </w:r>
      <w:proofErr w:type="spellEnd"/>
      <w:r w:rsidRPr="001D6466">
        <w:rPr>
          <w:sz w:val="28"/>
          <w:szCs w:val="28"/>
        </w:rPr>
        <w:t xml:space="preserve"> </w:t>
      </w:r>
      <w:proofErr w:type="spellStart"/>
      <w:r w:rsidRPr="001D6466">
        <w:rPr>
          <w:sz w:val="28"/>
          <w:szCs w:val="28"/>
        </w:rPr>
        <w:t>were</w:t>
      </w:r>
      <w:proofErr w:type="spellEnd"/>
      <w:r w:rsidRPr="001D6466">
        <w:rPr>
          <w:sz w:val="28"/>
          <w:szCs w:val="28"/>
        </w:rPr>
        <w:t xml:space="preserve"> </w:t>
      </w:r>
      <w:proofErr w:type="spellStart"/>
      <w:r w:rsidRPr="001D6466">
        <w:rPr>
          <w:sz w:val="28"/>
          <w:szCs w:val="28"/>
        </w:rPr>
        <w:t>studied</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hematological</w:t>
      </w:r>
      <w:proofErr w:type="spellEnd"/>
      <w:r w:rsidRPr="001D6466">
        <w:rPr>
          <w:sz w:val="28"/>
          <w:szCs w:val="28"/>
        </w:rPr>
        <w:t xml:space="preserve"> </w:t>
      </w:r>
      <w:proofErr w:type="spellStart"/>
      <w:r w:rsidRPr="001D6466">
        <w:rPr>
          <w:sz w:val="28"/>
          <w:szCs w:val="28"/>
        </w:rPr>
        <w:t>and</w:t>
      </w:r>
      <w:proofErr w:type="spellEnd"/>
      <w:r w:rsidRPr="001D6466">
        <w:rPr>
          <w:sz w:val="28"/>
          <w:szCs w:val="28"/>
        </w:rPr>
        <w:t xml:space="preserve"> </w:t>
      </w:r>
      <w:proofErr w:type="spellStart"/>
      <w:r w:rsidRPr="001D6466">
        <w:rPr>
          <w:sz w:val="28"/>
          <w:szCs w:val="28"/>
        </w:rPr>
        <w:t>biochemical</w:t>
      </w:r>
      <w:proofErr w:type="spellEnd"/>
      <w:r w:rsidRPr="001D6466">
        <w:rPr>
          <w:sz w:val="28"/>
          <w:szCs w:val="28"/>
        </w:rPr>
        <w:t xml:space="preserve"> </w:t>
      </w:r>
      <w:proofErr w:type="spellStart"/>
      <w:r w:rsidRPr="001D6466">
        <w:rPr>
          <w:sz w:val="28"/>
          <w:szCs w:val="28"/>
        </w:rPr>
        <w:t>parameters</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most</w:t>
      </w:r>
      <w:proofErr w:type="spellEnd"/>
      <w:r w:rsidRPr="001D6466">
        <w:rPr>
          <w:sz w:val="28"/>
          <w:szCs w:val="28"/>
        </w:rPr>
        <w:t xml:space="preserve"> </w:t>
      </w:r>
      <w:proofErr w:type="spellStart"/>
      <w:r w:rsidRPr="001D6466">
        <w:rPr>
          <w:sz w:val="28"/>
          <w:szCs w:val="28"/>
        </w:rPr>
        <w:t>favorable</w:t>
      </w:r>
      <w:proofErr w:type="spellEnd"/>
      <w:r w:rsidRPr="001D6466">
        <w:rPr>
          <w:sz w:val="28"/>
          <w:szCs w:val="28"/>
        </w:rPr>
        <w:t xml:space="preserve"> </w:t>
      </w:r>
      <w:proofErr w:type="spellStart"/>
      <w:r w:rsidRPr="001D6466">
        <w:rPr>
          <w:sz w:val="28"/>
          <w:szCs w:val="28"/>
        </w:rPr>
        <w:t>years</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these</w:t>
      </w:r>
      <w:proofErr w:type="spellEnd"/>
      <w:r w:rsidRPr="001D6466">
        <w:rPr>
          <w:sz w:val="28"/>
          <w:szCs w:val="28"/>
        </w:rPr>
        <w:t xml:space="preserve"> </w:t>
      </w:r>
      <w:proofErr w:type="spellStart"/>
      <w:r w:rsidRPr="001D6466">
        <w:rPr>
          <w:sz w:val="28"/>
          <w:szCs w:val="28"/>
        </w:rPr>
        <w:t>diseases</w:t>
      </w:r>
      <w:proofErr w:type="spellEnd"/>
      <w:r w:rsidRPr="001D6466">
        <w:rPr>
          <w:sz w:val="28"/>
          <w:szCs w:val="28"/>
        </w:rPr>
        <w:t xml:space="preserve"> </w:t>
      </w:r>
      <w:proofErr w:type="spellStart"/>
      <w:r w:rsidRPr="001D6466">
        <w:rPr>
          <w:sz w:val="28"/>
          <w:szCs w:val="28"/>
        </w:rPr>
        <w:t>have</w:t>
      </w:r>
      <w:proofErr w:type="spellEnd"/>
      <w:r w:rsidRPr="001D6466">
        <w:rPr>
          <w:sz w:val="28"/>
          <w:szCs w:val="28"/>
        </w:rPr>
        <w:t xml:space="preserve"> </w:t>
      </w:r>
      <w:proofErr w:type="spellStart"/>
      <w:r w:rsidRPr="001D6466">
        <w:rPr>
          <w:sz w:val="28"/>
          <w:szCs w:val="28"/>
        </w:rPr>
        <w:t>been</w:t>
      </w:r>
      <w:proofErr w:type="spellEnd"/>
      <w:r w:rsidRPr="001D6466">
        <w:rPr>
          <w:sz w:val="28"/>
          <w:szCs w:val="28"/>
        </w:rPr>
        <w:t xml:space="preserve"> </w:t>
      </w:r>
      <w:proofErr w:type="spellStart"/>
      <w:r w:rsidRPr="001D6466">
        <w:rPr>
          <w:sz w:val="28"/>
          <w:szCs w:val="28"/>
        </w:rPr>
        <w:t>identified</w:t>
      </w:r>
      <w:proofErr w:type="spellEnd"/>
      <w:r w:rsidRPr="001D6466">
        <w:rPr>
          <w:sz w:val="28"/>
          <w:szCs w:val="28"/>
        </w:rPr>
        <w:t>.</w:t>
      </w:r>
    </w:p>
    <w:p w:rsidR="009E6F41" w:rsidRPr="001D6466" w:rsidRDefault="009E6F41" w:rsidP="001D6466">
      <w:pPr>
        <w:spacing w:line="360" w:lineRule="auto"/>
        <w:ind w:firstLine="709"/>
        <w:jc w:val="both"/>
        <w:rPr>
          <w:sz w:val="28"/>
          <w:szCs w:val="28"/>
        </w:rPr>
      </w:pPr>
      <w:proofErr w:type="spellStart"/>
      <w:r w:rsidRPr="001D6466">
        <w:rPr>
          <w:sz w:val="28"/>
          <w:szCs w:val="28"/>
        </w:rPr>
        <w:t>From</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above</w:t>
      </w:r>
      <w:proofErr w:type="spellEnd"/>
      <w:r w:rsidRPr="001D6466">
        <w:rPr>
          <w:sz w:val="28"/>
          <w:szCs w:val="28"/>
        </w:rPr>
        <w:t xml:space="preserve"> </w:t>
      </w:r>
      <w:proofErr w:type="spellStart"/>
      <w:r w:rsidRPr="001D6466">
        <w:rPr>
          <w:sz w:val="28"/>
          <w:szCs w:val="28"/>
        </w:rPr>
        <w:t>data</w:t>
      </w:r>
      <w:proofErr w:type="spellEnd"/>
      <w:r w:rsidRPr="001D6466">
        <w:rPr>
          <w:sz w:val="28"/>
          <w:szCs w:val="28"/>
        </w:rPr>
        <w:t xml:space="preserve">, </w:t>
      </w:r>
      <w:proofErr w:type="spellStart"/>
      <w:r w:rsidRPr="001D6466">
        <w:rPr>
          <w:sz w:val="28"/>
          <w:szCs w:val="28"/>
        </w:rPr>
        <w:t>we</w:t>
      </w:r>
      <w:proofErr w:type="spellEnd"/>
      <w:r w:rsidRPr="001D6466">
        <w:rPr>
          <w:sz w:val="28"/>
          <w:szCs w:val="28"/>
        </w:rPr>
        <w:t xml:space="preserve"> </w:t>
      </w:r>
      <w:proofErr w:type="spellStart"/>
      <w:r w:rsidRPr="001D6466">
        <w:rPr>
          <w:sz w:val="28"/>
          <w:szCs w:val="28"/>
        </w:rPr>
        <w:t>see</w:t>
      </w:r>
      <w:proofErr w:type="spellEnd"/>
      <w:r w:rsidRPr="001D6466">
        <w:rPr>
          <w:sz w:val="28"/>
          <w:szCs w:val="28"/>
        </w:rPr>
        <w:t xml:space="preserve"> </w:t>
      </w:r>
      <w:proofErr w:type="spellStart"/>
      <w:r w:rsidRPr="001D6466">
        <w:rPr>
          <w:sz w:val="28"/>
          <w:szCs w:val="28"/>
        </w:rPr>
        <w:t>that</w:t>
      </w:r>
      <w:proofErr w:type="spellEnd"/>
      <w:r w:rsidRPr="001D6466">
        <w:rPr>
          <w:sz w:val="28"/>
          <w:szCs w:val="28"/>
        </w:rPr>
        <w:t xml:space="preserve"> </w:t>
      </w:r>
      <w:proofErr w:type="spellStart"/>
      <w:r w:rsidRPr="001D6466">
        <w:rPr>
          <w:sz w:val="28"/>
          <w:szCs w:val="28"/>
        </w:rPr>
        <w:t>over</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past</w:t>
      </w:r>
      <w:proofErr w:type="spellEnd"/>
      <w:r w:rsidRPr="001D6466">
        <w:rPr>
          <w:sz w:val="28"/>
          <w:szCs w:val="28"/>
        </w:rPr>
        <w:t xml:space="preserve"> 2 </w:t>
      </w:r>
      <w:proofErr w:type="spellStart"/>
      <w:r w:rsidRPr="001D6466">
        <w:rPr>
          <w:sz w:val="28"/>
          <w:szCs w:val="28"/>
        </w:rPr>
        <w:t>years</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total</w:t>
      </w:r>
      <w:proofErr w:type="spellEnd"/>
      <w:r w:rsidRPr="001D6466">
        <w:rPr>
          <w:sz w:val="28"/>
          <w:szCs w:val="28"/>
        </w:rPr>
        <w:t xml:space="preserve"> </w:t>
      </w:r>
      <w:proofErr w:type="spellStart"/>
      <w:r w:rsidRPr="001D6466">
        <w:rPr>
          <w:sz w:val="28"/>
          <w:szCs w:val="28"/>
        </w:rPr>
        <w:t>number</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studies</w:t>
      </w:r>
      <w:proofErr w:type="spellEnd"/>
      <w:r w:rsidRPr="001D6466">
        <w:rPr>
          <w:sz w:val="28"/>
          <w:szCs w:val="28"/>
        </w:rPr>
        <w:t xml:space="preserve"> </w:t>
      </w:r>
      <w:proofErr w:type="spellStart"/>
      <w:r w:rsidRPr="001D6466">
        <w:rPr>
          <w:sz w:val="28"/>
          <w:szCs w:val="28"/>
        </w:rPr>
        <w:t>has</w:t>
      </w:r>
      <w:proofErr w:type="spellEnd"/>
      <w:r w:rsidRPr="001D6466">
        <w:rPr>
          <w:sz w:val="28"/>
          <w:szCs w:val="28"/>
        </w:rPr>
        <w:t xml:space="preserve"> </w:t>
      </w:r>
      <w:proofErr w:type="spellStart"/>
      <w:r w:rsidRPr="001D6466">
        <w:rPr>
          <w:sz w:val="28"/>
          <w:szCs w:val="28"/>
        </w:rPr>
        <w:t>changed</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presence</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test</w:t>
      </w:r>
      <w:proofErr w:type="spellEnd"/>
      <w:r w:rsidRPr="001D6466">
        <w:rPr>
          <w:sz w:val="28"/>
          <w:szCs w:val="28"/>
        </w:rPr>
        <w:t xml:space="preserve"> </w:t>
      </w:r>
      <w:proofErr w:type="spellStart"/>
      <w:r w:rsidRPr="001D6466">
        <w:rPr>
          <w:sz w:val="28"/>
          <w:szCs w:val="28"/>
        </w:rPr>
        <w:t>systems</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combination</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these</w:t>
      </w:r>
      <w:proofErr w:type="spellEnd"/>
      <w:r w:rsidRPr="001D6466">
        <w:rPr>
          <w:sz w:val="28"/>
          <w:szCs w:val="28"/>
        </w:rPr>
        <w:t xml:space="preserve"> </w:t>
      </w:r>
      <w:proofErr w:type="spellStart"/>
      <w:r w:rsidRPr="001D6466">
        <w:rPr>
          <w:sz w:val="28"/>
          <w:szCs w:val="28"/>
        </w:rPr>
        <w:t>parameters</w:t>
      </w:r>
      <w:proofErr w:type="spellEnd"/>
      <w:r w:rsidRPr="001D6466">
        <w:rPr>
          <w:sz w:val="28"/>
          <w:szCs w:val="28"/>
        </w:rPr>
        <w:t xml:space="preserve"> </w:t>
      </w:r>
      <w:proofErr w:type="spellStart"/>
      <w:r w:rsidRPr="001D6466">
        <w:rPr>
          <w:sz w:val="28"/>
          <w:szCs w:val="28"/>
        </w:rPr>
        <w:t>can</w:t>
      </w:r>
      <w:proofErr w:type="spellEnd"/>
      <w:r w:rsidRPr="001D6466">
        <w:rPr>
          <w:sz w:val="28"/>
          <w:szCs w:val="28"/>
        </w:rPr>
        <w:t xml:space="preserve"> </w:t>
      </w:r>
      <w:proofErr w:type="spellStart"/>
      <w:r w:rsidRPr="001D6466">
        <w:rPr>
          <w:sz w:val="28"/>
          <w:szCs w:val="28"/>
        </w:rPr>
        <w:t>be</w:t>
      </w:r>
      <w:proofErr w:type="spellEnd"/>
      <w:r w:rsidRPr="001D6466">
        <w:rPr>
          <w:sz w:val="28"/>
          <w:szCs w:val="28"/>
        </w:rPr>
        <w:t xml:space="preserve"> </w:t>
      </w:r>
      <w:proofErr w:type="spellStart"/>
      <w:r w:rsidRPr="001D6466">
        <w:rPr>
          <w:sz w:val="28"/>
          <w:szCs w:val="28"/>
        </w:rPr>
        <w:t>considered</w:t>
      </w:r>
      <w:proofErr w:type="spellEnd"/>
      <w:r w:rsidRPr="001D6466">
        <w:rPr>
          <w:sz w:val="28"/>
          <w:szCs w:val="28"/>
        </w:rPr>
        <w:t xml:space="preserve"> </w:t>
      </w:r>
      <w:proofErr w:type="spellStart"/>
      <w:r w:rsidRPr="001D6466">
        <w:rPr>
          <w:sz w:val="28"/>
          <w:szCs w:val="28"/>
        </w:rPr>
        <w:t>as</w:t>
      </w:r>
      <w:proofErr w:type="spellEnd"/>
      <w:r w:rsidRPr="001D6466">
        <w:rPr>
          <w:sz w:val="28"/>
          <w:szCs w:val="28"/>
        </w:rPr>
        <w:t xml:space="preserve"> a </w:t>
      </w:r>
      <w:proofErr w:type="spellStart"/>
      <w:r w:rsidRPr="001D6466">
        <w:rPr>
          <w:sz w:val="28"/>
          <w:szCs w:val="28"/>
        </w:rPr>
        <w:t>factor</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ensuring</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infectious</w:t>
      </w:r>
      <w:proofErr w:type="spellEnd"/>
      <w:r w:rsidRPr="001D6466">
        <w:rPr>
          <w:sz w:val="28"/>
          <w:szCs w:val="28"/>
        </w:rPr>
        <w:t xml:space="preserve"> </w:t>
      </w:r>
      <w:proofErr w:type="spellStart"/>
      <w:r w:rsidRPr="001D6466">
        <w:rPr>
          <w:sz w:val="28"/>
          <w:szCs w:val="28"/>
        </w:rPr>
        <w:t>safety</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donor</w:t>
      </w:r>
      <w:proofErr w:type="spellEnd"/>
      <w:r w:rsidRPr="001D6466">
        <w:rPr>
          <w:sz w:val="28"/>
          <w:szCs w:val="28"/>
        </w:rPr>
        <w:t xml:space="preserve"> </w:t>
      </w:r>
      <w:proofErr w:type="spellStart"/>
      <w:r w:rsidRPr="001D6466">
        <w:rPr>
          <w:sz w:val="28"/>
          <w:szCs w:val="28"/>
        </w:rPr>
        <w:t>blood</w:t>
      </w:r>
      <w:proofErr w:type="spellEnd"/>
      <w:r w:rsidRPr="001D6466">
        <w:rPr>
          <w:sz w:val="28"/>
          <w:szCs w:val="28"/>
        </w:rPr>
        <w:t>.</w:t>
      </w:r>
    </w:p>
    <w:p w:rsidR="009E6F41" w:rsidRPr="001D6466" w:rsidRDefault="009E6F41" w:rsidP="001D6466">
      <w:pPr>
        <w:spacing w:line="360" w:lineRule="auto"/>
        <w:ind w:firstLine="709"/>
        <w:jc w:val="both"/>
        <w:rPr>
          <w:sz w:val="28"/>
          <w:szCs w:val="28"/>
        </w:rPr>
      </w:pPr>
      <w:proofErr w:type="spellStart"/>
      <w:r w:rsidRPr="001D6466">
        <w:rPr>
          <w:sz w:val="28"/>
          <w:szCs w:val="28"/>
        </w:rPr>
        <w:t>In</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study</w:t>
      </w:r>
      <w:proofErr w:type="spellEnd"/>
      <w:r w:rsidRPr="001D6466">
        <w:rPr>
          <w:sz w:val="28"/>
          <w:szCs w:val="28"/>
        </w:rPr>
        <w:t xml:space="preserve">, </w:t>
      </w:r>
      <w:proofErr w:type="spellStart"/>
      <w:r w:rsidRPr="001D6466">
        <w:rPr>
          <w:sz w:val="28"/>
          <w:szCs w:val="28"/>
        </w:rPr>
        <w:t>we</w:t>
      </w:r>
      <w:proofErr w:type="spellEnd"/>
      <w:r w:rsidRPr="001D6466">
        <w:rPr>
          <w:sz w:val="28"/>
          <w:szCs w:val="28"/>
        </w:rPr>
        <w:t xml:space="preserve"> </w:t>
      </w:r>
      <w:proofErr w:type="spellStart"/>
      <w:r w:rsidRPr="001D6466">
        <w:rPr>
          <w:sz w:val="28"/>
          <w:szCs w:val="28"/>
        </w:rPr>
        <w:t>looked</w:t>
      </w:r>
      <w:proofErr w:type="spellEnd"/>
      <w:r w:rsidRPr="001D6466">
        <w:rPr>
          <w:sz w:val="28"/>
          <w:szCs w:val="28"/>
        </w:rPr>
        <w:t xml:space="preserve"> </w:t>
      </w:r>
      <w:proofErr w:type="spellStart"/>
      <w:r w:rsidRPr="001D6466">
        <w:rPr>
          <w:sz w:val="28"/>
          <w:szCs w:val="28"/>
        </w:rPr>
        <w:t>at</w:t>
      </w:r>
      <w:proofErr w:type="spellEnd"/>
      <w:r w:rsidRPr="001D6466">
        <w:rPr>
          <w:sz w:val="28"/>
          <w:szCs w:val="28"/>
        </w:rPr>
        <w:t xml:space="preserve"> </w:t>
      </w:r>
      <w:proofErr w:type="spellStart"/>
      <w:r w:rsidRPr="001D6466">
        <w:rPr>
          <w:sz w:val="28"/>
          <w:szCs w:val="28"/>
        </w:rPr>
        <w:t>several</w:t>
      </w:r>
      <w:proofErr w:type="spellEnd"/>
      <w:r w:rsidRPr="001D6466">
        <w:rPr>
          <w:sz w:val="28"/>
          <w:szCs w:val="28"/>
        </w:rPr>
        <w:t xml:space="preserve"> </w:t>
      </w:r>
      <w:proofErr w:type="spellStart"/>
      <w:r w:rsidRPr="001D6466">
        <w:rPr>
          <w:sz w:val="28"/>
          <w:szCs w:val="28"/>
        </w:rPr>
        <w:t>groups</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potential</w:t>
      </w:r>
      <w:proofErr w:type="spellEnd"/>
      <w:r w:rsidRPr="001D6466">
        <w:rPr>
          <w:sz w:val="28"/>
          <w:szCs w:val="28"/>
        </w:rPr>
        <w:t xml:space="preserve"> </w:t>
      </w:r>
      <w:proofErr w:type="spellStart"/>
      <w:r w:rsidRPr="001D6466">
        <w:rPr>
          <w:sz w:val="28"/>
          <w:szCs w:val="28"/>
        </w:rPr>
        <w:t>donors</w:t>
      </w:r>
      <w:proofErr w:type="spellEnd"/>
      <w:r w:rsidRPr="001D6466">
        <w:rPr>
          <w:sz w:val="28"/>
          <w:szCs w:val="28"/>
        </w:rPr>
        <w:t xml:space="preserve"> </w:t>
      </w:r>
      <w:proofErr w:type="spellStart"/>
      <w:r w:rsidRPr="001D6466">
        <w:rPr>
          <w:sz w:val="28"/>
          <w:szCs w:val="28"/>
        </w:rPr>
        <w:t>whose</w:t>
      </w:r>
      <w:proofErr w:type="spellEnd"/>
      <w:r w:rsidRPr="001D6466">
        <w:rPr>
          <w:sz w:val="28"/>
          <w:szCs w:val="28"/>
        </w:rPr>
        <w:t xml:space="preserve"> </w:t>
      </w:r>
      <w:proofErr w:type="spellStart"/>
      <w:r w:rsidRPr="001D6466">
        <w:rPr>
          <w:sz w:val="28"/>
          <w:szCs w:val="28"/>
        </w:rPr>
        <w:t>health</w:t>
      </w:r>
      <w:proofErr w:type="spellEnd"/>
      <w:r w:rsidRPr="001D6466">
        <w:rPr>
          <w:sz w:val="28"/>
          <w:szCs w:val="28"/>
        </w:rPr>
        <w:t xml:space="preserve"> </w:t>
      </w:r>
      <w:proofErr w:type="spellStart"/>
      <w:r w:rsidRPr="001D6466">
        <w:rPr>
          <w:sz w:val="28"/>
          <w:szCs w:val="28"/>
        </w:rPr>
        <w:t>may</w:t>
      </w:r>
      <w:proofErr w:type="spellEnd"/>
      <w:r w:rsidRPr="001D6466">
        <w:rPr>
          <w:sz w:val="28"/>
          <w:szCs w:val="28"/>
        </w:rPr>
        <w:t xml:space="preserve"> </w:t>
      </w:r>
      <w:proofErr w:type="spellStart"/>
      <w:r w:rsidRPr="001D6466">
        <w:rPr>
          <w:sz w:val="28"/>
          <w:szCs w:val="28"/>
        </w:rPr>
        <w:t>prevent</w:t>
      </w:r>
      <w:proofErr w:type="spellEnd"/>
      <w:r w:rsidRPr="001D6466">
        <w:rPr>
          <w:sz w:val="28"/>
          <w:szCs w:val="28"/>
        </w:rPr>
        <w:t xml:space="preserve"> </w:t>
      </w:r>
      <w:proofErr w:type="spellStart"/>
      <w:r w:rsidRPr="001D6466">
        <w:rPr>
          <w:sz w:val="28"/>
          <w:szCs w:val="28"/>
        </w:rPr>
        <w:t>blood</w:t>
      </w:r>
      <w:proofErr w:type="spellEnd"/>
      <w:r w:rsidRPr="001D6466">
        <w:rPr>
          <w:sz w:val="28"/>
          <w:szCs w:val="28"/>
        </w:rPr>
        <w:t xml:space="preserve"> </w:t>
      </w:r>
      <w:proofErr w:type="spellStart"/>
      <w:r w:rsidRPr="001D6466">
        <w:rPr>
          <w:sz w:val="28"/>
          <w:szCs w:val="28"/>
        </w:rPr>
        <w:t>transfusions</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groups</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donors</w:t>
      </w:r>
      <w:proofErr w:type="spellEnd"/>
      <w:r w:rsidRPr="001D6466">
        <w:rPr>
          <w:sz w:val="28"/>
          <w:szCs w:val="28"/>
        </w:rPr>
        <w:t xml:space="preserve"> </w:t>
      </w:r>
      <w:proofErr w:type="spellStart"/>
      <w:r w:rsidRPr="001D6466">
        <w:rPr>
          <w:sz w:val="28"/>
          <w:szCs w:val="28"/>
        </w:rPr>
        <w:t>presented</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statistics</w:t>
      </w:r>
      <w:proofErr w:type="spellEnd"/>
      <w:r w:rsidRPr="001D6466">
        <w:rPr>
          <w:sz w:val="28"/>
          <w:szCs w:val="28"/>
        </w:rPr>
        <w:t xml:space="preserve">, </w:t>
      </w:r>
      <w:proofErr w:type="spellStart"/>
      <w:r w:rsidRPr="001D6466">
        <w:rPr>
          <w:sz w:val="28"/>
          <w:szCs w:val="28"/>
        </w:rPr>
        <w:t>we</w:t>
      </w:r>
      <w:proofErr w:type="spellEnd"/>
      <w:r w:rsidRPr="001D6466">
        <w:rPr>
          <w:sz w:val="28"/>
          <w:szCs w:val="28"/>
        </w:rPr>
        <w:t xml:space="preserve"> </w:t>
      </w:r>
      <w:proofErr w:type="spellStart"/>
      <w:r w:rsidRPr="001D6466">
        <w:rPr>
          <w:sz w:val="28"/>
          <w:szCs w:val="28"/>
        </w:rPr>
        <w:t>took</w:t>
      </w:r>
      <w:proofErr w:type="spellEnd"/>
      <w:r w:rsidRPr="001D6466">
        <w:rPr>
          <w:sz w:val="28"/>
          <w:szCs w:val="28"/>
        </w:rPr>
        <w:t xml:space="preserve"> </w:t>
      </w:r>
      <w:proofErr w:type="spellStart"/>
      <w:r w:rsidRPr="001D6466">
        <w:rPr>
          <w:sz w:val="28"/>
          <w:szCs w:val="28"/>
        </w:rPr>
        <w:t>biochemical</w:t>
      </w:r>
      <w:proofErr w:type="spellEnd"/>
      <w:r w:rsidRPr="001D6466">
        <w:rPr>
          <w:sz w:val="28"/>
          <w:szCs w:val="28"/>
        </w:rPr>
        <w:t xml:space="preserve"> </w:t>
      </w:r>
      <w:proofErr w:type="spellStart"/>
      <w:r w:rsidRPr="001D6466">
        <w:rPr>
          <w:sz w:val="28"/>
          <w:szCs w:val="28"/>
        </w:rPr>
        <w:t>tests</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prevention</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hepatitis</w:t>
      </w:r>
      <w:proofErr w:type="spellEnd"/>
      <w:r w:rsidRPr="001D6466">
        <w:rPr>
          <w:sz w:val="28"/>
          <w:szCs w:val="28"/>
        </w:rPr>
        <w:t xml:space="preserve">, </w:t>
      </w:r>
      <w:proofErr w:type="spellStart"/>
      <w:r w:rsidRPr="001D6466">
        <w:rPr>
          <w:sz w:val="28"/>
          <w:szCs w:val="28"/>
        </w:rPr>
        <w:t>syphilis</w:t>
      </w:r>
      <w:proofErr w:type="spellEnd"/>
      <w:r w:rsidRPr="001D6466">
        <w:rPr>
          <w:sz w:val="28"/>
          <w:szCs w:val="28"/>
        </w:rPr>
        <w:t xml:space="preserve"> </w:t>
      </w:r>
      <w:proofErr w:type="spellStart"/>
      <w:r w:rsidRPr="001D6466">
        <w:rPr>
          <w:sz w:val="28"/>
          <w:szCs w:val="28"/>
        </w:rPr>
        <w:t>and</w:t>
      </w:r>
      <w:proofErr w:type="spellEnd"/>
      <w:r w:rsidRPr="001D6466">
        <w:rPr>
          <w:sz w:val="28"/>
          <w:szCs w:val="28"/>
        </w:rPr>
        <w:t xml:space="preserve"> HIV </w:t>
      </w:r>
      <w:proofErr w:type="spellStart"/>
      <w:r w:rsidRPr="001D6466">
        <w:rPr>
          <w:sz w:val="28"/>
          <w:szCs w:val="28"/>
        </w:rPr>
        <w:t>infection</w:t>
      </w:r>
      <w:proofErr w:type="spellEnd"/>
      <w:r w:rsidRPr="001D6466">
        <w:rPr>
          <w:sz w:val="28"/>
          <w:szCs w:val="28"/>
        </w:rPr>
        <w:t>.</w:t>
      </w:r>
    </w:p>
    <w:p w:rsidR="009E6F41" w:rsidRPr="001D6466" w:rsidRDefault="009E6F41" w:rsidP="001D6466">
      <w:pPr>
        <w:spacing w:line="360" w:lineRule="auto"/>
        <w:ind w:firstLine="709"/>
        <w:jc w:val="both"/>
        <w:rPr>
          <w:sz w:val="28"/>
          <w:szCs w:val="28"/>
        </w:rPr>
      </w:pPr>
      <w:proofErr w:type="spellStart"/>
      <w:r w:rsidRPr="001D6466">
        <w:rPr>
          <w:sz w:val="28"/>
          <w:szCs w:val="28"/>
        </w:rPr>
        <w:t>The</w:t>
      </w:r>
      <w:proofErr w:type="spellEnd"/>
      <w:r w:rsidRPr="001D6466">
        <w:rPr>
          <w:sz w:val="28"/>
          <w:szCs w:val="28"/>
        </w:rPr>
        <w:t xml:space="preserve"> </w:t>
      </w:r>
      <w:proofErr w:type="spellStart"/>
      <w:r w:rsidRPr="001D6466">
        <w:rPr>
          <w:sz w:val="28"/>
          <w:szCs w:val="28"/>
        </w:rPr>
        <w:t>scientific</w:t>
      </w:r>
      <w:proofErr w:type="spellEnd"/>
      <w:r w:rsidRPr="001D6466">
        <w:rPr>
          <w:sz w:val="28"/>
          <w:szCs w:val="28"/>
        </w:rPr>
        <w:t xml:space="preserve"> </w:t>
      </w:r>
      <w:proofErr w:type="spellStart"/>
      <w:r w:rsidRPr="001D6466">
        <w:rPr>
          <w:sz w:val="28"/>
          <w:szCs w:val="28"/>
        </w:rPr>
        <w:t>novelty</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study</w:t>
      </w:r>
      <w:proofErr w:type="spellEnd"/>
      <w:r w:rsidRPr="001D6466">
        <w:rPr>
          <w:sz w:val="28"/>
          <w:szCs w:val="28"/>
        </w:rPr>
        <w:t xml:space="preserve"> </w:t>
      </w:r>
      <w:proofErr w:type="spellStart"/>
      <w:r w:rsidRPr="001D6466">
        <w:rPr>
          <w:sz w:val="28"/>
          <w:szCs w:val="28"/>
        </w:rPr>
        <w:t>is</w:t>
      </w:r>
      <w:proofErr w:type="spellEnd"/>
      <w:r w:rsidRPr="001D6466">
        <w:rPr>
          <w:sz w:val="28"/>
          <w:szCs w:val="28"/>
        </w:rPr>
        <w:t xml:space="preserve"> </w:t>
      </w:r>
      <w:proofErr w:type="spellStart"/>
      <w:r w:rsidRPr="001D6466">
        <w:rPr>
          <w:sz w:val="28"/>
          <w:szCs w:val="28"/>
        </w:rPr>
        <w:t>that</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first</w:t>
      </w:r>
      <w:proofErr w:type="spellEnd"/>
      <w:r w:rsidRPr="001D6466">
        <w:rPr>
          <w:sz w:val="28"/>
          <w:szCs w:val="28"/>
        </w:rPr>
        <w:t xml:space="preserve"> </w:t>
      </w:r>
      <w:proofErr w:type="spellStart"/>
      <w:r w:rsidRPr="001D6466">
        <w:rPr>
          <w:sz w:val="28"/>
          <w:szCs w:val="28"/>
        </w:rPr>
        <w:t>time</w:t>
      </w:r>
      <w:proofErr w:type="spellEnd"/>
      <w:r w:rsidRPr="001D6466">
        <w:rPr>
          <w:sz w:val="28"/>
          <w:szCs w:val="28"/>
        </w:rPr>
        <w:t xml:space="preserve"> </w:t>
      </w:r>
      <w:proofErr w:type="spellStart"/>
      <w:r w:rsidRPr="001D6466">
        <w:rPr>
          <w:sz w:val="28"/>
          <w:szCs w:val="28"/>
        </w:rPr>
        <w:t>an</w:t>
      </w:r>
      <w:proofErr w:type="spellEnd"/>
      <w:r w:rsidRPr="001D6466">
        <w:rPr>
          <w:sz w:val="28"/>
          <w:szCs w:val="28"/>
        </w:rPr>
        <w:t xml:space="preserve"> </w:t>
      </w:r>
      <w:proofErr w:type="spellStart"/>
      <w:r w:rsidRPr="001D6466">
        <w:rPr>
          <w:sz w:val="28"/>
          <w:szCs w:val="28"/>
        </w:rPr>
        <w:t>analysis</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dynamics</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undetected</w:t>
      </w:r>
      <w:proofErr w:type="spellEnd"/>
      <w:r w:rsidRPr="001D6466">
        <w:rPr>
          <w:sz w:val="28"/>
          <w:szCs w:val="28"/>
        </w:rPr>
        <w:t xml:space="preserve"> </w:t>
      </w:r>
      <w:proofErr w:type="spellStart"/>
      <w:r w:rsidRPr="001D6466">
        <w:rPr>
          <w:sz w:val="28"/>
          <w:szCs w:val="28"/>
        </w:rPr>
        <w:t>diseases</w:t>
      </w:r>
      <w:proofErr w:type="spellEnd"/>
      <w:r w:rsidRPr="001D6466">
        <w:rPr>
          <w:sz w:val="28"/>
          <w:szCs w:val="28"/>
        </w:rPr>
        <w:t xml:space="preserve"> </w:t>
      </w:r>
      <w:proofErr w:type="spellStart"/>
      <w:r w:rsidRPr="001D6466">
        <w:rPr>
          <w:sz w:val="28"/>
          <w:szCs w:val="28"/>
        </w:rPr>
        <w:t>among</w:t>
      </w:r>
      <w:proofErr w:type="spellEnd"/>
      <w:r w:rsidRPr="001D6466">
        <w:rPr>
          <w:sz w:val="28"/>
          <w:szCs w:val="28"/>
        </w:rPr>
        <w:t xml:space="preserve"> </w:t>
      </w:r>
      <w:proofErr w:type="spellStart"/>
      <w:r w:rsidRPr="001D6466">
        <w:rPr>
          <w:sz w:val="28"/>
          <w:szCs w:val="28"/>
        </w:rPr>
        <w:t>donors</w:t>
      </w:r>
      <w:proofErr w:type="spellEnd"/>
      <w:r w:rsidRPr="001D6466">
        <w:rPr>
          <w:sz w:val="28"/>
          <w:szCs w:val="28"/>
        </w:rPr>
        <w:t xml:space="preserve"> </w:t>
      </w:r>
      <w:proofErr w:type="spellStart"/>
      <w:r w:rsidRPr="001D6466">
        <w:rPr>
          <w:sz w:val="28"/>
          <w:szCs w:val="28"/>
        </w:rPr>
        <w:t>in</w:t>
      </w:r>
      <w:proofErr w:type="spellEnd"/>
      <w:r w:rsidRPr="001D6466">
        <w:rPr>
          <w:sz w:val="28"/>
          <w:szCs w:val="28"/>
        </w:rPr>
        <w:t xml:space="preserve"> </w:t>
      </w:r>
      <w:proofErr w:type="spellStart"/>
      <w:r w:rsidRPr="001D6466">
        <w:rPr>
          <w:sz w:val="28"/>
          <w:szCs w:val="28"/>
        </w:rPr>
        <w:t>Melitopol</w:t>
      </w:r>
      <w:proofErr w:type="spellEnd"/>
      <w:r w:rsidRPr="001D6466">
        <w:rPr>
          <w:sz w:val="28"/>
          <w:szCs w:val="28"/>
        </w:rPr>
        <w:t xml:space="preserve"> </w:t>
      </w:r>
      <w:proofErr w:type="spellStart"/>
      <w:r w:rsidRPr="001D6466">
        <w:rPr>
          <w:sz w:val="28"/>
          <w:szCs w:val="28"/>
        </w:rPr>
        <w:t>was</w:t>
      </w:r>
      <w:proofErr w:type="spellEnd"/>
      <w:r w:rsidRPr="001D6466">
        <w:rPr>
          <w:sz w:val="28"/>
          <w:szCs w:val="28"/>
        </w:rPr>
        <w:t xml:space="preserve"> </w:t>
      </w:r>
      <w:proofErr w:type="spellStart"/>
      <w:r w:rsidRPr="001D6466">
        <w:rPr>
          <w:sz w:val="28"/>
          <w:szCs w:val="28"/>
        </w:rPr>
        <w:t>carried</w:t>
      </w:r>
      <w:proofErr w:type="spellEnd"/>
      <w:r w:rsidRPr="001D6466">
        <w:rPr>
          <w:sz w:val="28"/>
          <w:szCs w:val="28"/>
        </w:rPr>
        <w:t xml:space="preserve"> </w:t>
      </w:r>
      <w:proofErr w:type="spellStart"/>
      <w:r w:rsidRPr="001D6466">
        <w:rPr>
          <w:sz w:val="28"/>
          <w:szCs w:val="28"/>
        </w:rPr>
        <w:t>out</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paper</w:t>
      </w:r>
      <w:proofErr w:type="spellEnd"/>
      <w:r w:rsidRPr="001D6466">
        <w:rPr>
          <w:sz w:val="28"/>
          <w:szCs w:val="28"/>
        </w:rPr>
        <w:t xml:space="preserve"> </w:t>
      </w:r>
      <w:proofErr w:type="spellStart"/>
      <w:r w:rsidRPr="001D6466">
        <w:rPr>
          <w:sz w:val="28"/>
          <w:szCs w:val="28"/>
        </w:rPr>
        <w:t>for</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first</w:t>
      </w:r>
      <w:proofErr w:type="spellEnd"/>
      <w:r w:rsidRPr="001D6466">
        <w:rPr>
          <w:sz w:val="28"/>
          <w:szCs w:val="28"/>
        </w:rPr>
        <w:t xml:space="preserve"> </w:t>
      </w:r>
      <w:proofErr w:type="spellStart"/>
      <w:r w:rsidRPr="001D6466">
        <w:rPr>
          <w:sz w:val="28"/>
          <w:szCs w:val="28"/>
        </w:rPr>
        <w:t>time</w:t>
      </w:r>
      <w:proofErr w:type="spellEnd"/>
      <w:r w:rsidRPr="001D6466">
        <w:rPr>
          <w:sz w:val="28"/>
          <w:szCs w:val="28"/>
        </w:rPr>
        <w:t xml:space="preserve"> </w:t>
      </w:r>
      <w:proofErr w:type="spellStart"/>
      <w:r w:rsidRPr="001D6466">
        <w:rPr>
          <w:sz w:val="28"/>
          <w:szCs w:val="28"/>
        </w:rPr>
        <w:t>refuted</w:t>
      </w:r>
      <w:proofErr w:type="spellEnd"/>
      <w:r w:rsidRPr="001D6466">
        <w:rPr>
          <w:sz w:val="28"/>
          <w:szCs w:val="28"/>
        </w:rPr>
        <w:t xml:space="preserve">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hypothesis</w:t>
      </w:r>
      <w:proofErr w:type="spellEnd"/>
      <w:r w:rsidRPr="001D6466">
        <w:rPr>
          <w:sz w:val="28"/>
          <w:szCs w:val="28"/>
        </w:rPr>
        <w:t xml:space="preserve">, </w:t>
      </w:r>
      <w:proofErr w:type="spellStart"/>
      <w:r w:rsidRPr="001D6466">
        <w:rPr>
          <w:sz w:val="28"/>
          <w:szCs w:val="28"/>
        </w:rPr>
        <w:t>however</w:t>
      </w:r>
      <w:proofErr w:type="spellEnd"/>
      <w:r w:rsidRPr="001D6466">
        <w:rPr>
          <w:sz w:val="28"/>
          <w:szCs w:val="28"/>
        </w:rPr>
        <w:t xml:space="preserve">, </w:t>
      </w:r>
      <w:proofErr w:type="spellStart"/>
      <w:r w:rsidRPr="001D6466">
        <w:rPr>
          <w:sz w:val="28"/>
          <w:szCs w:val="28"/>
        </w:rPr>
        <w:t>that</w:t>
      </w:r>
      <w:proofErr w:type="spellEnd"/>
      <w:r w:rsidRPr="001D6466">
        <w:rPr>
          <w:sz w:val="28"/>
          <w:szCs w:val="28"/>
        </w:rPr>
        <w:t xml:space="preserve"> </w:t>
      </w:r>
      <w:proofErr w:type="spellStart"/>
      <w:r w:rsidRPr="001D6466">
        <w:rPr>
          <w:sz w:val="28"/>
          <w:szCs w:val="28"/>
        </w:rPr>
        <w:t>during</w:t>
      </w:r>
      <w:proofErr w:type="spellEnd"/>
      <w:r w:rsidRPr="001D6466">
        <w:rPr>
          <w:sz w:val="28"/>
          <w:szCs w:val="28"/>
        </w:rPr>
        <w:t xml:space="preserve"> 2019-2020 </w:t>
      </w:r>
      <w:proofErr w:type="spellStart"/>
      <w:r w:rsidRPr="001D6466">
        <w:rPr>
          <w:sz w:val="28"/>
          <w:szCs w:val="28"/>
        </w:rPr>
        <w:t>the</w:t>
      </w:r>
      <w:proofErr w:type="spellEnd"/>
      <w:r w:rsidRPr="001D6466">
        <w:rPr>
          <w:sz w:val="28"/>
          <w:szCs w:val="28"/>
        </w:rPr>
        <w:t xml:space="preserve"> </w:t>
      </w:r>
      <w:proofErr w:type="spellStart"/>
      <w:r w:rsidRPr="001D6466">
        <w:rPr>
          <w:sz w:val="28"/>
          <w:szCs w:val="28"/>
        </w:rPr>
        <w:t>number</w:t>
      </w:r>
      <w:proofErr w:type="spellEnd"/>
      <w:r w:rsidRPr="001D6466">
        <w:rPr>
          <w:sz w:val="28"/>
          <w:szCs w:val="28"/>
        </w:rPr>
        <w:t xml:space="preserve"> </w:t>
      </w:r>
      <w:proofErr w:type="spellStart"/>
      <w:r w:rsidRPr="001D6466">
        <w:rPr>
          <w:sz w:val="28"/>
          <w:szCs w:val="28"/>
        </w:rPr>
        <w:t>of</w:t>
      </w:r>
      <w:proofErr w:type="spellEnd"/>
      <w:r w:rsidRPr="001D6466">
        <w:rPr>
          <w:sz w:val="28"/>
          <w:szCs w:val="28"/>
        </w:rPr>
        <w:t xml:space="preserve"> </w:t>
      </w:r>
      <w:proofErr w:type="spellStart"/>
      <w:r w:rsidRPr="001D6466">
        <w:rPr>
          <w:sz w:val="28"/>
          <w:szCs w:val="28"/>
        </w:rPr>
        <w:t>donors</w:t>
      </w:r>
      <w:proofErr w:type="spellEnd"/>
      <w:r w:rsidRPr="001D6466">
        <w:rPr>
          <w:sz w:val="28"/>
          <w:szCs w:val="28"/>
        </w:rPr>
        <w:t xml:space="preserve"> </w:t>
      </w:r>
      <w:proofErr w:type="spellStart"/>
      <w:r w:rsidRPr="001D6466">
        <w:rPr>
          <w:sz w:val="28"/>
          <w:szCs w:val="28"/>
        </w:rPr>
        <w:t>with</w:t>
      </w:r>
      <w:proofErr w:type="spellEnd"/>
      <w:r w:rsidRPr="001D6466">
        <w:rPr>
          <w:sz w:val="28"/>
          <w:szCs w:val="28"/>
        </w:rPr>
        <w:t xml:space="preserve"> </w:t>
      </w:r>
      <w:proofErr w:type="spellStart"/>
      <w:r w:rsidRPr="001D6466">
        <w:rPr>
          <w:sz w:val="28"/>
          <w:szCs w:val="28"/>
        </w:rPr>
        <w:t>undetected</w:t>
      </w:r>
      <w:proofErr w:type="spellEnd"/>
      <w:r w:rsidRPr="001D6466">
        <w:rPr>
          <w:sz w:val="28"/>
          <w:szCs w:val="28"/>
        </w:rPr>
        <w:t xml:space="preserve"> </w:t>
      </w:r>
      <w:proofErr w:type="spellStart"/>
      <w:r w:rsidRPr="001D6466">
        <w:rPr>
          <w:sz w:val="28"/>
          <w:szCs w:val="28"/>
        </w:rPr>
        <w:t>infections</w:t>
      </w:r>
      <w:proofErr w:type="spellEnd"/>
      <w:r w:rsidRPr="001D6466">
        <w:rPr>
          <w:sz w:val="28"/>
          <w:szCs w:val="28"/>
        </w:rPr>
        <w:t xml:space="preserve"> </w:t>
      </w:r>
      <w:proofErr w:type="spellStart"/>
      <w:r w:rsidRPr="001D6466">
        <w:rPr>
          <w:sz w:val="28"/>
          <w:szCs w:val="28"/>
        </w:rPr>
        <w:t>increased</w:t>
      </w:r>
      <w:proofErr w:type="spellEnd"/>
      <w:r w:rsidRPr="001D6466">
        <w:rPr>
          <w:sz w:val="28"/>
          <w:szCs w:val="28"/>
        </w:rPr>
        <w:t>.</w:t>
      </w:r>
    </w:p>
    <w:p w:rsidR="002671D1" w:rsidRPr="001D6466" w:rsidRDefault="009E6F41" w:rsidP="001D6466">
      <w:pPr>
        <w:pStyle w:val="ad"/>
        <w:spacing w:line="360" w:lineRule="auto"/>
        <w:ind w:firstLine="709"/>
        <w:jc w:val="both"/>
        <w:rPr>
          <w:sz w:val="28"/>
          <w:szCs w:val="28"/>
        </w:rPr>
        <w:sectPr w:rsidR="002671D1" w:rsidRPr="001D6466" w:rsidSect="002671D1">
          <w:pgSz w:w="11906" w:h="16838"/>
          <w:pgMar w:top="850" w:right="850" w:bottom="850" w:left="1417" w:header="708" w:footer="708" w:gutter="0"/>
          <w:pgNumType w:start="7"/>
          <w:cols w:space="708"/>
          <w:titlePg/>
          <w:docGrid w:linePitch="360"/>
        </w:sectPr>
      </w:pPr>
      <w:r w:rsidRPr="001D6466">
        <w:rPr>
          <w:sz w:val="28"/>
          <w:szCs w:val="28"/>
        </w:rPr>
        <w:t>DONATION, ILLNESS, BLOOD TRANSFUSION, A</w:t>
      </w:r>
      <w:r w:rsidR="002671D1" w:rsidRPr="001D6466">
        <w:rPr>
          <w:sz w:val="28"/>
          <w:szCs w:val="28"/>
        </w:rPr>
        <w:t>BSOLUTE AN</w:t>
      </w:r>
      <w:r w:rsidR="009E0D09">
        <w:rPr>
          <w:sz w:val="28"/>
          <w:szCs w:val="28"/>
        </w:rPr>
        <w:t>D RELATIVE MARRIAGES, INFECTIO</w:t>
      </w:r>
    </w:p>
    <w:sdt>
      <w:sdtPr>
        <w:rPr>
          <w:lang w:val="ru-RU" w:eastAsia="ru-RU"/>
        </w:rPr>
        <w:id w:val="-48852061"/>
        <w:docPartObj>
          <w:docPartGallery w:val="Table of Contents"/>
          <w:docPartUnique/>
        </w:docPartObj>
      </w:sdtPr>
      <w:sdtEndPr>
        <w:rPr>
          <w:b/>
          <w:bCs/>
        </w:rPr>
      </w:sdtEndPr>
      <w:sdtContent>
        <w:p w:rsidR="002671D1" w:rsidRPr="007E5059" w:rsidRDefault="002671D1" w:rsidP="002671D1">
          <w:pPr>
            <w:keepNext/>
            <w:keepLines/>
            <w:suppressAutoHyphens w:val="0"/>
            <w:spacing w:line="259" w:lineRule="auto"/>
            <w:jc w:val="center"/>
            <w:rPr>
              <w:sz w:val="28"/>
              <w:szCs w:val="28"/>
              <w:lang w:eastAsia="ru-RU"/>
            </w:rPr>
          </w:pPr>
          <w:r w:rsidRPr="007E5059">
            <w:rPr>
              <w:sz w:val="28"/>
              <w:szCs w:val="28"/>
              <w:lang w:eastAsia="ru-RU"/>
            </w:rPr>
            <w:t>ЗМІСТ</w:t>
          </w:r>
        </w:p>
        <w:p w:rsidR="002671D1" w:rsidRPr="007E5059" w:rsidRDefault="002671D1" w:rsidP="002671D1">
          <w:pPr>
            <w:keepNext/>
            <w:keepLines/>
            <w:suppressAutoHyphens w:val="0"/>
            <w:spacing w:line="259" w:lineRule="auto"/>
            <w:rPr>
              <w:sz w:val="28"/>
              <w:szCs w:val="28"/>
              <w:lang w:eastAsia="ru-RU"/>
            </w:rPr>
          </w:pPr>
        </w:p>
        <w:p w:rsidR="002671D1" w:rsidRPr="007E5059" w:rsidRDefault="002671D1" w:rsidP="002671D1">
          <w:pPr>
            <w:keepNext/>
            <w:keepLines/>
            <w:suppressAutoHyphens w:val="0"/>
            <w:spacing w:line="360" w:lineRule="auto"/>
            <w:contextualSpacing/>
            <w:jc w:val="both"/>
            <w:rPr>
              <w:noProof/>
              <w:sz w:val="28"/>
              <w:szCs w:val="28"/>
              <w:lang w:eastAsia="ru-RU"/>
            </w:rPr>
          </w:pPr>
          <w:r w:rsidRPr="007E5059">
            <w:rPr>
              <w:rFonts w:ascii="Calibri Light" w:hAnsi="Calibri Light"/>
              <w:sz w:val="32"/>
              <w:szCs w:val="32"/>
              <w:lang w:val="ru-RU" w:eastAsia="ru-RU"/>
            </w:rPr>
            <w:fldChar w:fldCharType="begin"/>
          </w:r>
          <w:r w:rsidRPr="007E5059">
            <w:rPr>
              <w:rFonts w:ascii="Calibri Light" w:hAnsi="Calibri Light"/>
              <w:sz w:val="32"/>
              <w:szCs w:val="32"/>
              <w:lang w:val="en-US" w:eastAsia="ru-RU"/>
            </w:rPr>
            <w:instrText xml:space="preserve"> TOC \o "1-3" \h \z \u </w:instrText>
          </w:r>
          <w:r w:rsidRPr="007E5059">
            <w:rPr>
              <w:rFonts w:ascii="Calibri Light" w:hAnsi="Calibri Light"/>
              <w:sz w:val="32"/>
              <w:szCs w:val="32"/>
              <w:lang w:val="ru-RU" w:eastAsia="ru-RU"/>
            </w:rPr>
            <w:fldChar w:fldCharType="separate"/>
          </w:r>
        </w:p>
        <w:p w:rsidR="002671D1" w:rsidRPr="006606F0" w:rsidRDefault="002671D1" w:rsidP="002671D1">
          <w:pPr>
            <w:tabs>
              <w:tab w:val="left" w:pos="284"/>
              <w:tab w:val="right" w:leader="dot" w:pos="9345"/>
            </w:tabs>
            <w:suppressAutoHyphens w:val="0"/>
            <w:spacing w:line="360" w:lineRule="auto"/>
            <w:contextualSpacing/>
            <w:jc w:val="both"/>
            <w:rPr>
              <w:noProof/>
              <w:sz w:val="28"/>
              <w:szCs w:val="28"/>
              <w:lang w:eastAsia="ru-RU"/>
            </w:rPr>
          </w:pPr>
          <w:r w:rsidRPr="006606F0">
            <w:rPr>
              <w:noProof/>
              <w:lang w:val="ru-RU" w:eastAsia="ru-RU"/>
            </w:rPr>
            <w:fldChar w:fldCharType="begin"/>
          </w:r>
          <w:r w:rsidRPr="006606F0">
            <w:rPr>
              <w:noProof/>
              <w:lang w:val="ru-RU" w:eastAsia="ru-RU"/>
            </w:rPr>
            <w:instrText xml:space="preserve"> HYPERLINK \l "_Toc7595765" </w:instrText>
          </w:r>
          <w:r w:rsidRPr="006606F0">
            <w:rPr>
              <w:noProof/>
              <w:lang w:val="ru-RU" w:eastAsia="ru-RU"/>
            </w:rPr>
            <w:fldChar w:fldCharType="separate"/>
          </w:r>
          <w:r w:rsidRPr="006606F0">
            <w:rPr>
              <w:noProof/>
              <w:sz w:val="28"/>
              <w:szCs w:val="28"/>
              <w:lang w:eastAsia="ru-RU"/>
            </w:rPr>
            <w:t>ПЕРЕЛІК УМОВНИХ ПОЗНАЧЕНЬ, СИМВОЛІВ, ОДИНИЦЬ,</w:t>
          </w:r>
        </w:p>
        <w:p w:rsidR="002671D1" w:rsidRPr="006606F0" w:rsidRDefault="002671D1" w:rsidP="002671D1">
          <w:pPr>
            <w:tabs>
              <w:tab w:val="left" w:pos="284"/>
              <w:tab w:val="right" w:leader="dot" w:pos="9345"/>
            </w:tabs>
            <w:suppressAutoHyphens w:val="0"/>
            <w:spacing w:line="360" w:lineRule="auto"/>
            <w:contextualSpacing/>
            <w:jc w:val="both"/>
            <w:rPr>
              <w:rFonts w:ascii="Calibri" w:hAnsi="Calibri"/>
              <w:noProof/>
              <w:sz w:val="28"/>
              <w:szCs w:val="28"/>
              <w:lang w:val="en-US" w:eastAsia="en-US"/>
            </w:rPr>
          </w:pPr>
          <w:r w:rsidRPr="006606F0">
            <w:rPr>
              <w:noProof/>
              <w:sz w:val="28"/>
              <w:szCs w:val="28"/>
              <w:lang w:eastAsia="ru-RU"/>
            </w:rPr>
            <w:t>СКОРОЧЕНЬ І ТЕРМІНІВ</w:t>
          </w:r>
          <w:r w:rsidRPr="006606F0">
            <w:rPr>
              <w:noProof/>
              <w:webHidden/>
              <w:sz w:val="28"/>
              <w:szCs w:val="28"/>
              <w:lang w:val="ru-RU" w:eastAsia="ru-RU"/>
            </w:rPr>
            <w:tab/>
            <w:t>7</w:t>
          </w:r>
          <w:r w:rsidRPr="006606F0">
            <w:rPr>
              <w:noProof/>
              <w:sz w:val="28"/>
              <w:szCs w:val="28"/>
              <w:lang w:val="ru-RU" w:eastAsia="ru-RU"/>
            </w:rPr>
            <w:fldChar w:fldCharType="end"/>
          </w:r>
        </w:p>
        <w:p w:rsidR="002671D1" w:rsidRPr="006606F0" w:rsidRDefault="009E0D09" w:rsidP="002671D1">
          <w:pPr>
            <w:tabs>
              <w:tab w:val="left" w:pos="284"/>
              <w:tab w:val="right" w:leader="dot" w:pos="9345"/>
            </w:tabs>
            <w:suppressAutoHyphens w:val="0"/>
            <w:spacing w:line="360" w:lineRule="auto"/>
            <w:contextualSpacing/>
            <w:jc w:val="both"/>
            <w:rPr>
              <w:rFonts w:ascii="Calibri" w:hAnsi="Calibri"/>
              <w:noProof/>
              <w:sz w:val="28"/>
              <w:szCs w:val="28"/>
              <w:lang w:val="en-US" w:eastAsia="en-US"/>
            </w:rPr>
          </w:pPr>
          <w:hyperlink w:anchor="_Toc7595766" w:history="1">
            <w:r w:rsidR="002671D1" w:rsidRPr="006606F0">
              <w:rPr>
                <w:noProof/>
                <w:sz w:val="28"/>
                <w:szCs w:val="28"/>
                <w:lang w:eastAsia="ru-RU"/>
              </w:rPr>
              <w:t>ВСТУП</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_Toc7595766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8</w:t>
            </w:r>
            <w:r w:rsidR="002671D1" w:rsidRPr="006606F0">
              <w:rPr>
                <w:noProof/>
                <w:webHidden/>
                <w:sz w:val="28"/>
                <w:szCs w:val="28"/>
                <w:lang w:val="ru-RU" w:eastAsia="ru-RU"/>
              </w:rPr>
              <w:fldChar w:fldCharType="end"/>
            </w:r>
          </w:hyperlink>
        </w:p>
        <w:p w:rsidR="002671D1" w:rsidRPr="006606F0" w:rsidRDefault="009E0D09" w:rsidP="002671D1">
          <w:pPr>
            <w:tabs>
              <w:tab w:val="left" w:pos="284"/>
              <w:tab w:val="right" w:leader="dot" w:pos="9345"/>
            </w:tabs>
            <w:suppressAutoHyphens w:val="0"/>
            <w:spacing w:line="360" w:lineRule="auto"/>
            <w:contextualSpacing/>
            <w:jc w:val="both"/>
            <w:rPr>
              <w:rFonts w:ascii="Calibri" w:hAnsi="Calibri"/>
              <w:noProof/>
              <w:sz w:val="28"/>
              <w:szCs w:val="28"/>
              <w:lang w:val="en-US" w:eastAsia="en-US"/>
            </w:rPr>
          </w:pPr>
          <w:hyperlink w:anchor="_Toc7595767" w:history="1">
            <w:r w:rsidR="002671D1" w:rsidRPr="006606F0">
              <w:rPr>
                <w:caps/>
                <w:noProof/>
                <w:sz w:val="28"/>
                <w:szCs w:val="28"/>
                <w:lang w:eastAsia="ru-RU"/>
              </w:rPr>
              <w:t>1</w:t>
            </w:r>
            <w:r w:rsidR="002671D1" w:rsidRPr="006606F0">
              <w:rPr>
                <w:rFonts w:ascii="Calibri" w:hAnsi="Calibri"/>
                <w:noProof/>
                <w:sz w:val="28"/>
                <w:szCs w:val="28"/>
                <w:lang w:val="en-US" w:eastAsia="en-US"/>
              </w:rPr>
              <w:t xml:space="preserve"> </w:t>
            </w:r>
            <w:r w:rsidR="002671D1" w:rsidRPr="006606F0">
              <w:rPr>
                <w:caps/>
                <w:noProof/>
                <w:sz w:val="28"/>
                <w:szCs w:val="28"/>
                <w:lang w:eastAsia="ru-RU"/>
              </w:rPr>
              <w:t>Огляд наукової літератури</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_Toc7595767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10</w:t>
            </w:r>
            <w:r w:rsidR="002671D1" w:rsidRPr="006606F0">
              <w:rPr>
                <w:noProof/>
                <w:webHidden/>
                <w:sz w:val="28"/>
                <w:szCs w:val="28"/>
                <w:lang w:val="ru-RU" w:eastAsia="ru-RU"/>
              </w:rPr>
              <w:fldChar w:fldCharType="end"/>
            </w:r>
          </w:hyperlink>
        </w:p>
        <w:p w:rsidR="002671D1" w:rsidRPr="006606F0" w:rsidRDefault="009E0D09" w:rsidP="002671D1">
          <w:pPr>
            <w:tabs>
              <w:tab w:val="left" w:pos="709"/>
              <w:tab w:val="left" w:pos="1100"/>
              <w:tab w:val="right" w:leader="dot" w:pos="9345"/>
            </w:tabs>
            <w:suppressAutoHyphens w:val="0"/>
            <w:spacing w:line="360" w:lineRule="auto"/>
            <w:contextualSpacing/>
            <w:jc w:val="both"/>
            <w:rPr>
              <w:rFonts w:ascii="Calibri" w:hAnsi="Calibri"/>
              <w:noProof/>
              <w:sz w:val="28"/>
              <w:szCs w:val="28"/>
              <w:lang w:val="en-US" w:eastAsia="en-US"/>
            </w:rPr>
          </w:pPr>
          <w:hyperlink w:anchor="_Toc7595768" w:history="1">
            <w:r w:rsidR="002671D1" w:rsidRPr="006606F0">
              <w:rPr>
                <w:noProof/>
                <w:sz w:val="28"/>
                <w:szCs w:val="28"/>
                <w:lang w:eastAsia="ru-RU"/>
              </w:rPr>
              <w:t>1.1</w:t>
            </w:r>
            <w:r w:rsidR="002671D1" w:rsidRPr="006606F0">
              <w:rPr>
                <w:rFonts w:ascii="Calibri" w:hAnsi="Calibri"/>
                <w:noProof/>
                <w:sz w:val="28"/>
                <w:szCs w:val="28"/>
                <w:lang w:val="en-US" w:eastAsia="en-US"/>
              </w:rPr>
              <w:t xml:space="preserve"> </w:t>
            </w:r>
            <w:r w:rsidR="002671D1" w:rsidRPr="006606F0">
              <w:rPr>
                <w:noProof/>
                <w:sz w:val="28"/>
                <w:szCs w:val="28"/>
                <w:lang w:eastAsia="ru-RU"/>
              </w:rPr>
              <w:t>Розвиток добровільного донорства крові в Україні</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_Toc7595768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10</w:t>
            </w:r>
            <w:r w:rsidR="002671D1" w:rsidRPr="006606F0">
              <w:rPr>
                <w:noProof/>
                <w:webHidden/>
                <w:sz w:val="28"/>
                <w:szCs w:val="28"/>
                <w:lang w:eastAsia="ru-RU"/>
              </w:rPr>
              <w:fldChar w:fldCharType="end"/>
            </w:r>
          </w:hyperlink>
        </w:p>
        <w:p w:rsidR="002671D1" w:rsidRPr="006606F0" w:rsidRDefault="009E0D09" w:rsidP="002671D1">
          <w:pPr>
            <w:tabs>
              <w:tab w:val="left" w:pos="709"/>
              <w:tab w:val="right" w:leader="dot" w:pos="9345"/>
            </w:tabs>
            <w:suppressAutoHyphens w:val="0"/>
            <w:spacing w:line="360" w:lineRule="auto"/>
            <w:contextualSpacing/>
            <w:jc w:val="both"/>
            <w:rPr>
              <w:rFonts w:ascii="Calibri" w:hAnsi="Calibri"/>
              <w:noProof/>
              <w:sz w:val="28"/>
              <w:szCs w:val="28"/>
              <w:lang w:val="en-US" w:eastAsia="en-US"/>
            </w:rPr>
          </w:pPr>
          <w:hyperlink w:anchor="_Toc7595769" w:history="1">
            <w:r w:rsidR="002671D1" w:rsidRPr="006606F0">
              <w:rPr>
                <w:noProof/>
                <w:sz w:val="28"/>
                <w:szCs w:val="28"/>
                <w:lang w:eastAsia="ru-RU"/>
              </w:rPr>
              <w:t>1.2 Поняття невиявленої інфекційної хвороби, їх види</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_Toc7595769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14</w:t>
            </w:r>
            <w:r w:rsidR="002671D1" w:rsidRPr="006606F0">
              <w:rPr>
                <w:noProof/>
                <w:webHidden/>
                <w:sz w:val="28"/>
                <w:szCs w:val="28"/>
                <w:lang w:eastAsia="ru-RU"/>
              </w:rPr>
              <w:fldChar w:fldCharType="end"/>
            </w:r>
          </w:hyperlink>
        </w:p>
        <w:p w:rsidR="002671D1" w:rsidRPr="006606F0" w:rsidRDefault="009E0D09" w:rsidP="002671D1">
          <w:pPr>
            <w:tabs>
              <w:tab w:val="left" w:pos="709"/>
              <w:tab w:val="left" w:pos="1100"/>
              <w:tab w:val="right" w:leader="dot" w:pos="9345"/>
            </w:tabs>
            <w:suppressAutoHyphens w:val="0"/>
            <w:spacing w:line="360" w:lineRule="auto"/>
            <w:contextualSpacing/>
            <w:jc w:val="both"/>
            <w:rPr>
              <w:rFonts w:ascii="Calibri" w:hAnsi="Calibri"/>
              <w:noProof/>
              <w:sz w:val="28"/>
              <w:szCs w:val="28"/>
              <w:lang w:val="en-US" w:eastAsia="en-US"/>
            </w:rPr>
          </w:pPr>
          <w:hyperlink w:anchor="_Toc7595770" w:history="1">
            <w:r w:rsidR="002671D1" w:rsidRPr="006606F0">
              <w:rPr>
                <w:noProof/>
                <w:sz w:val="28"/>
                <w:szCs w:val="28"/>
                <w:lang w:eastAsia="ru-RU"/>
              </w:rPr>
              <w:t>1.3</w:t>
            </w:r>
            <w:r w:rsidR="002671D1" w:rsidRPr="006606F0">
              <w:rPr>
                <w:rFonts w:ascii="Calibri" w:hAnsi="Calibri"/>
                <w:noProof/>
                <w:sz w:val="28"/>
                <w:szCs w:val="28"/>
                <w:lang w:val="en-US" w:eastAsia="en-US"/>
              </w:rPr>
              <w:t xml:space="preserve"> </w:t>
            </w:r>
            <w:r w:rsidR="002671D1" w:rsidRPr="006606F0">
              <w:rPr>
                <w:noProof/>
                <w:sz w:val="28"/>
                <w:szCs w:val="28"/>
                <w:lang w:eastAsia="ru-RU"/>
              </w:rPr>
              <w:t>Донор як потенційний носій невиявленої інфекції</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_Toc7595770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15</w:t>
            </w:r>
            <w:r w:rsidR="002671D1" w:rsidRPr="006606F0">
              <w:rPr>
                <w:noProof/>
                <w:webHidden/>
                <w:sz w:val="28"/>
                <w:szCs w:val="28"/>
                <w:lang w:eastAsia="ru-RU"/>
              </w:rPr>
              <w:fldChar w:fldCharType="end"/>
            </w:r>
          </w:hyperlink>
        </w:p>
        <w:p w:rsidR="002671D1" w:rsidRPr="006606F0" w:rsidRDefault="009E0D09" w:rsidP="002671D1">
          <w:pPr>
            <w:tabs>
              <w:tab w:val="left" w:pos="709"/>
              <w:tab w:val="left" w:pos="1100"/>
              <w:tab w:val="right" w:leader="dot" w:pos="9345"/>
            </w:tabs>
            <w:suppressAutoHyphens w:val="0"/>
            <w:spacing w:line="360" w:lineRule="auto"/>
            <w:contextualSpacing/>
            <w:jc w:val="both"/>
            <w:rPr>
              <w:rFonts w:ascii="Calibri" w:hAnsi="Calibri"/>
              <w:noProof/>
              <w:sz w:val="28"/>
              <w:szCs w:val="28"/>
              <w:lang w:val="en-US" w:eastAsia="en-US"/>
            </w:rPr>
          </w:pPr>
          <w:hyperlink w:anchor="_Toc7595771" w:history="1">
            <w:r w:rsidR="002671D1" w:rsidRPr="006606F0">
              <w:rPr>
                <w:noProof/>
                <w:sz w:val="28"/>
                <w:szCs w:val="28"/>
                <w:lang w:eastAsia="ru-RU"/>
              </w:rPr>
              <w:t>1.4</w:t>
            </w:r>
            <w:r w:rsidR="002671D1" w:rsidRPr="006606F0">
              <w:rPr>
                <w:rFonts w:ascii="Calibri" w:hAnsi="Calibri"/>
                <w:noProof/>
                <w:sz w:val="28"/>
                <w:szCs w:val="28"/>
                <w:lang w:val="en-US" w:eastAsia="en-US"/>
              </w:rPr>
              <w:t xml:space="preserve"> </w:t>
            </w:r>
            <w:r w:rsidR="002671D1" w:rsidRPr="006606F0">
              <w:rPr>
                <w:noProof/>
                <w:sz w:val="28"/>
                <w:szCs w:val="28"/>
                <w:lang w:eastAsia="ru-RU"/>
              </w:rPr>
              <w:t>Проблема сумісності, небезпека переливання</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_Toc7595771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19</w:t>
            </w:r>
            <w:r w:rsidR="002671D1" w:rsidRPr="006606F0">
              <w:rPr>
                <w:noProof/>
                <w:webHidden/>
                <w:sz w:val="28"/>
                <w:szCs w:val="28"/>
                <w:lang w:eastAsia="ru-RU"/>
              </w:rPr>
              <w:fldChar w:fldCharType="end"/>
            </w:r>
          </w:hyperlink>
        </w:p>
        <w:p w:rsidR="002671D1" w:rsidRPr="006606F0" w:rsidRDefault="009E0D09" w:rsidP="002671D1">
          <w:pPr>
            <w:tabs>
              <w:tab w:val="left" w:pos="284"/>
              <w:tab w:val="right" w:leader="dot" w:pos="9345"/>
            </w:tabs>
            <w:suppressAutoHyphens w:val="0"/>
            <w:spacing w:line="360" w:lineRule="auto"/>
            <w:contextualSpacing/>
            <w:jc w:val="both"/>
            <w:rPr>
              <w:rFonts w:ascii="Calibri" w:hAnsi="Calibri"/>
              <w:noProof/>
              <w:sz w:val="28"/>
              <w:szCs w:val="28"/>
              <w:lang w:val="en-US" w:eastAsia="en-US"/>
            </w:rPr>
          </w:pPr>
          <w:hyperlink w:anchor="_Toc7595772" w:history="1">
            <w:r w:rsidR="002671D1" w:rsidRPr="006606F0">
              <w:rPr>
                <w:caps/>
                <w:noProof/>
                <w:sz w:val="28"/>
                <w:szCs w:val="28"/>
                <w:lang w:eastAsia="ru-RU"/>
              </w:rPr>
              <w:t>2</w:t>
            </w:r>
            <w:r w:rsidR="002671D1" w:rsidRPr="006606F0">
              <w:rPr>
                <w:rFonts w:ascii="Calibri" w:hAnsi="Calibri"/>
                <w:noProof/>
                <w:sz w:val="28"/>
                <w:szCs w:val="28"/>
                <w:lang w:val="en-US" w:eastAsia="en-US"/>
              </w:rPr>
              <w:t xml:space="preserve"> </w:t>
            </w:r>
            <w:r w:rsidR="002671D1" w:rsidRPr="006606F0">
              <w:rPr>
                <w:caps/>
                <w:noProof/>
                <w:sz w:val="28"/>
                <w:szCs w:val="28"/>
                <w:lang w:eastAsia="ru-RU"/>
              </w:rPr>
              <w:t>Матеріали та методи дослідження</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_Toc7595772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21</w:t>
            </w:r>
            <w:r w:rsidR="002671D1" w:rsidRPr="006606F0">
              <w:rPr>
                <w:noProof/>
                <w:webHidden/>
                <w:sz w:val="28"/>
                <w:szCs w:val="28"/>
                <w:lang w:val="ru-RU" w:eastAsia="ru-RU"/>
              </w:rPr>
              <w:fldChar w:fldCharType="end"/>
            </w:r>
          </w:hyperlink>
        </w:p>
        <w:p w:rsidR="002671D1" w:rsidRPr="006606F0" w:rsidRDefault="009E0D09" w:rsidP="002671D1">
          <w:pPr>
            <w:tabs>
              <w:tab w:val="left" w:pos="709"/>
              <w:tab w:val="right" w:leader="dot" w:pos="9345"/>
            </w:tabs>
            <w:suppressAutoHyphens w:val="0"/>
            <w:spacing w:line="360" w:lineRule="auto"/>
            <w:contextualSpacing/>
            <w:jc w:val="both"/>
            <w:rPr>
              <w:noProof/>
              <w:sz w:val="28"/>
              <w:szCs w:val="28"/>
              <w:lang w:eastAsia="ru-RU"/>
            </w:rPr>
          </w:pPr>
          <w:hyperlink w:anchor="_Toc7595773" w:history="1">
            <w:r w:rsidR="002671D1" w:rsidRPr="006606F0">
              <w:rPr>
                <w:noProof/>
                <w:sz w:val="28"/>
                <w:szCs w:val="28"/>
                <w:lang w:eastAsia="ru-RU"/>
              </w:rPr>
              <w:t>2.1 Об’єкти дослідження</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_Toc7595773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21</w:t>
            </w:r>
            <w:r w:rsidR="002671D1" w:rsidRPr="006606F0">
              <w:rPr>
                <w:noProof/>
                <w:webHidden/>
                <w:sz w:val="28"/>
                <w:szCs w:val="28"/>
                <w:lang w:eastAsia="ru-RU"/>
              </w:rPr>
              <w:fldChar w:fldCharType="end"/>
            </w:r>
          </w:hyperlink>
        </w:p>
        <w:p w:rsidR="002671D1" w:rsidRPr="006606F0" w:rsidRDefault="002671D1" w:rsidP="002671D1">
          <w:pPr>
            <w:tabs>
              <w:tab w:val="left" w:pos="709"/>
              <w:tab w:val="right" w:leader="dot" w:pos="9345"/>
            </w:tabs>
            <w:suppressAutoHyphens w:val="0"/>
            <w:spacing w:line="360" w:lineRule="auto"/>
            <w:contextualSpacing/>
            <w:jc w:val="both"/>
            <w:rPr>
              <w:noProof/>
              <w:sz w:val="28"/>
              <w:szCs w:val="28"/>
              <w:lang w:eastAsia="ru-RU"/>
            </w:rPr>
          </w:pPr>
          <w:r w:rsidRPr="006606F0">
            <w:rPr>
              <w:noProof/>
              <w:sz w:val="28"/>
              <w:szCs w:val="28"/>
              <w:lang w:eastAsia="ru-RU"/>
            </w:rPr>
            <w:t>2.2 Матеріали та методи дослідження</w:t>
          </w:r>
          <w:r w:rsidRPr="006606F0">
            <w:rPr>
              <w:noProof/>
              <w:sz w:val="28"/>
              <w:szCs w:val="28"/>
              <w:lang w:eastAsia="ru-RU"/>
            </w:rPr>
            <w:tab/>
            <w:t>21</w:t>
          </w:r>
        </w:p>
        <w:p w:rsidR="002671D1" w:rsidRPr="006606F0" w:rsidRDefault="002671D1" w:rsidP="002671D1">
          <w:pPr>
            <w:tabs>
              <w:tab w:val="left" w:pos="709"/>
              <w:tab w:val="right" w:leader="dot" w:pos="9345"/>
            </w:tabs>
            <w:suppressAutoHyphens w:val="0"/>
            <w:spacing w:line="360" w:lineRule="auto"/>
            <w:contextualSpacing/>
            <w:jc w:val="both"/>
            <w:rPr>
              <w:rFonts w:ascii="Calibri" w:hAnsi="Calibri"/>
              <w:noProof/>
              <w:sz w:val="28"/>
              <w:szCs w:val="28"/>
              <w:lang w:val="ru-RU" w:eastAsia="en-US"/>
            </w:rPr>
          </w:pPr>
          <w:r w:rsidRPr="006606F0">
            <w:rPr>
              <w:noProof/>
              <w:sz w:val="28"/>
              <w:szCs w:val="28"/>
              <w:lang w:eastAsia="ru-RU"/>
            </w:rPr>
            <w:t>2.2.1. Визначення концентрації гемоглобіну в крові</w:t>
          </w:r>
          <w:r w:rsidRPr="006606F0">
            <w:rPr>
              <w:noProof/>
              <w:webHidden/>
              <w:sz w:val="28"/>
              <w:szCs w:val="28"/>
              <w:lang w:eastAsia="ru-RU"/>
            </w:rPr>
            <w:tab/>
          </w:r>
          <w:r w:rsidRPr="006606F0">
            <w:rPr>
              <w:noProof/>
              <w:webHidden/>
              <w:sz w:val="28"/>
              <w:szCs w:val="28"/>
              <w:lang w:eastAsia="ru-RU"/>
            </w:rPr>
            <w:fldChar w:fldCharType="begin"/>
          </w:r>
          <w:r w:rsidRPr="006606F0">
            <w:rPr>
              <w:noProof/>
              <w:webHidden/>
              <w:sz w:val="28"/>
              <w:szCs w:val="28"/>
              <w:lang w:eastAsia="ru-RU"/>
            </w:rPr>
            <w:instrText xml:space="preserve"> PAGEREF _Toc7595773 \h </w:instrText>
          </w:r>
          <w:r w:rsidRPr="006606F0">
            <w:rPr>
              <w:noProof/>
              <w:webHidden/>
              <w:sz w:val="28"/>
              <w:szCs w:val="28"/>
              <w:lang w:eastAsia="ru-RU"/>
            </w:rPr>
          </w:r>
          <w:r w:rsidRPr="006606F0">
            <w:rPr>
              <w:noProof/>
              <w:webHidden/>
              <w:sz w:val="28"/>
              <w:szCs w:val="28"/>
              <w:lang w:eastAsia="ru-RU"/>
            </w:rPr>
            <w:fldChar w:fldCharType="separate"/>
          </w:r>
          <w:r w:rsidRPr="006606F0">
            <w:rPr>
              <w:noProof/>
              <w:webHidden/>
              <w:sz w:val="28"/>
              <w:szCs w:val="28"/>
              <w:lang w:eastAsia="ru-RU"/>
            </w:rPr>
            <w:t>21</w:t>
          </w:r>
          <w:r w:rsidRPr="006606F0">
            <w:rPr>
              <w:noProof/>
              <w:webHidden/>
              <w:sz w:val="28"/>
              <w:szCs w:val="28"/>
              <w:lang w:eastAsia="ru-RU"/>
            </w:rPr>
            <w:fldChar w:fldCharType="end"/>
          </w:r>
        </w:p>
        <w:p w:rsidR="002671D1" w:rsidRPr="006606F0" w:rsidRDefault="009E0D09" w:rsidP="002671D1">
          <w:pPr>
            <w:tabs>
              <w:tab w:val="left" w:pos="1134"/>
              <w:tab w:val="right" w:leader="dot" w:pos="9345"/>
            </w:tabs>
            <w:suppressAutoHyphens w:val="0"/>
            <w:spacing w:line="360" w:lineRule="auto"/>
            <w:contextualSpacing/>
            <w:jc w:val="both"/>
            <w:rPr>
              <w:rFonts w:ascii="Calibri" w:hAnsi="Calibri"/>
              <w:noProof/>
              <w:sz w:val="28"/>
              <w:szCs w:val="28"/>
              <w:lang w:val="en-US" w:eastAsia="en-US"/>
            </w:rPr>
          </w:pPr>
          <w:hyperlink w:anchor="_Toc7595774" w:history="1">
            <w:r w:rsidR="002671D1" w:rsidRPr="006606F0">
              <w:rPr>
                <w:noProof/>
                <w:sz w:val="28"/>
                <w:szCs w:val="28"/>
                <w:lang w:eastAsia="ru-RU"/>
              </w:rPr>
              <w:t>2.2.2.Визначення лейкоцитів пробірковим способом за П’ятницьким</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_Toc7595774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21</w:t>
            </w:r>
            <w:r w:rsidR="002671D1" w:rsidRPr="006606F0">
              <w:rPr>
                <w:noProof/>
                <w:webHidden/>
                <w:sz w:val="28"/>
                <w:szCs w:val="28"/>
                <w:lang w:val="ru-RU" w:eastAsia="ru-RU"/>
              </w:rPr>
              <w:fldChar w:fldCharType="end"/>
            </w:r>
          </w:hyperlink>
        </w:p>
        <w:p w:rsidR="002671D1" w:rsidRPr="006606F0" w:rsidRDefault="009E0D09" w:rsidP="002671D1">
          <w:pPr>
            <w:tabs>
              <w:tab w:val="left" w:pos="709"/>
              <w:tab w:val="right" w:leader="dot" w:pos="9345"/>
            </w:tabs>
            <w:suppressAutoHyphens w:val="0"/>
            <w:spacing w:line="360" w:lineRule="auto"/>
            <w:contextualSpacing/>
            <w:jc w:val="both"/>
            <w:rPr>
              <w:rFonts w:ascii="Calibri" w:hAnsi="Calibri"/>
              <w:noProof/>
              <w:sz w:val="28"/>
              <w:szCs w:val="28"/>
              <w:lang w:val="en-US" w:eastAsia="en-US"/>
            </w:rPr>
          </w:pPr>
          <w:hyperlink w:anchor="_Toc7595775" w:history="1">
            <w:r w:rsidR="002671D1" w:rsidRPr="006606F0">
              <w:rPr>
                <w:noProof/>
                <w:sz w:val="28"/>
                <w:szCs w:val="28"/>
                <w:lang w:eastAsia="ru-RU"/>
              </w:rPr>
              <w:t>2.2.3 Визначення кількості еритроцитів</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_Toc7595775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24</w:t>
            </w:r>
            <w:r w:rsidR="002671D1" w:rsidRPr="006606F0">
              <w:rPr>
                <w:noProof/>
                <w:webHidden/>
                <w:sz w:val="28"/>
                <w:szCs w:val="28"/>
                <w:lang w:eastAsia="ru-RU"/>
              </w:rPr>
              <w:fldChar w:fldCharType="end"/>
            </w:r>
          </w:hyperlink>
        </w:p>
        <w:p w:rsidR="002671D1" w:rsidRPr="006606F0" w:rsidRDefault="009E0D09" w:rsidP="002671D1">
          <w:pPr>
            <w:tabs>
              <w:tab w:val="left" w:pos="709"/>
              <w:tab w:val="right" w:leader="dot" w:pos="9345"/>
            </w:tabs>
            <w:suppressAutoHyphens w:val="0"/>
            <w:spacing w:line="360" w:lineRule="auto"/>
            <w:contextualSpacing/>
            <w:jc w:val="both"/>
            <w:rPr>
              <w:noProof/>
              <w:sz w:val="28"/>
              <w:szCs w:val="28"/>
              <w:lang w:eastAsia="ru-RU"/>
            </w:rPr>
          </w:pPr>
          <w:hyperlink w:anchor="_Toc7595776" w:history="1">
            <w:r w:rsidR="002671D1" w:rsidRPr="006606F0">
              <w:rPr>
                <w:noProof/>
                <w:sz w:val="28"/>
                <w:szCs w:val="28"/>
                <w:lang w:eastAsia="ru-RU"/>
              </w:rPr>
              <w:t>2.2.4 Аналіз крові на наявність збудників сифілісу</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_Toc7595776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27</w:t>
            </w:r>
            <w:r w:rsidR="002671D1" w:rsidRPr="006606F0">
              <w:rPr>
                <w:noProof/>
                <w:webHidden/>
                <w:sz w:val="28"/>
                <w:szCs w:val="28"/>
                <w:lang w:eastAsia="ru-RU"/>
              </w:rPr>
              <w:fldChar w:fldCharType="end"/>
            </w:r>
          </w:hyperlink>
        </w:p>
        <w:p w:rsidR="002671D1" w:rsidRPr="006606F0" w:rsidRDefault="009E0D09" w:rsidP="002671D1">
          <w:pPr>
            <w:tabs>
              <w:tab w:val="left" w:pos="709"/>
              <w:tab w:val="right" w:leader="dot" w:pos="9345"/>
            </w:tabs>
            <w:suppressAutoHyphens w:val="0"/>
            <w:spacing w:line="360" w:lineRule="auto"/>
            <w:contextualSpacing/>
            <w:jc w:val="both"/>
            <w:rPr>
              <w:noProof/>
              <w:sz w:val="28"/>
              <w:szCs w:val="28"/>
              <w:lang w:eastAsia="ru-RU"/>
            </w:rPr>
          </w:pPr>
          <w:hyperlink w:anchor="_Toc7595777" w:history="1">
            <w:r w:rsidR="002671D1" w:rsidRPr="006606F0">
              <w:rPr>
                <w:caps/>
                <w:noProof/>
                <w:sz w:val="28"/>
                <w:szCs w:val="28"/>
                <w:lang w:eastAsia="ru-RU"/>
              </w:rPr>
              <w:t xml:space="preserve">2.2.5. </w:t>
            </w:r>
            <w:r w:rsidR="002671D1" w:rsidRPr="006606F0">
              <w:rPr>
                <w:noProof/>
                <w:sz w:val="28"/>
                <w:szCs w:val="28"/>
                <w:lang w:eastAsia="ru-RU"/>
              </w:rPr>
              <w:t>Дослідження крові на наявність збудників ВІЛ</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_Toc7595777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31</w:t>
            </w:r>
            <w:r w:rsidR="002671D1" w:rsidRPr="006606F0">
              <w:rPr>
                <w:noProof/>
                <w:webHidden/>
                <w:sz w:val="28"/>
                <w:szCs w:val="28"/>
                <w:lang w:eastAsia="ru-RU"/>
              </w:rPr>
              <w:fldChar w:fldCharType="end"/>
            </w:r>
          </w:hyperlink>
        </w:p>
        <w:p w:rsidR="002671D1" w:rsidRPr="006606F0" w:rsidRDefault="009E0D09" w:rsidP="002671D1">
          <w:pPr>
            <w:tabs>
              <w:tab w:val="left" w:pos="709"/>
              <w:tab w:val="right" w:leader="dot" w:pos="9345"/>
            </w:tabs>
            <w:suppressAutoHyphens w:val="0"/>
            <w:spacing w:line="360" w:lineRule="auto"/>
            <w:contextualSpacing/>
            <w:jc w:val="both"/>
            <w:rPr>
              <w:noProof/>
              <w:sz w:val="28"/>
              <w:szCs w:val="28"/>
              <w:lang w:eastAsia="ru-RU"/>
            </w:rPr>
          </w:pPr>
          <w:hyperlink w:anchor="_Toc7595777" w:history="1">
            <w:r w:rsidR="002671D1" w:rsidRPr="006606F0">
              <w:rPr>
                <w:caps/>
                <w:noProof/>
                <w:sz w:val="28"/>
                <w:szCs w:val="28"/>
                <w:lang w:eastAsia="ru-RU"/>
              </w:rPr>
              <w:t xml:space="preserve">2.2.6. </w:t>
            </w:r>
            <w:r w:rsidR="002671D1" w:rsidRPr="006606F0">
              <w:rPr>
                <w:noProof/>
                <w:sz w:val="28"/>
                <w:szCs w:val="28"/>
                <w:lang w:eastAsia="ru-RU"/>
              </w:rPr>
              <w:t xml:space="preserve">Вивчення крові на наявність збудників гепатиту В та С </w:t>
            </w:r>
            <w:r w:rsidR="002671D1" w:rsidRPr="006606F0">
              <w:rPr>
                <w:noProof/>
                <w:webHidden/>
                <w:sz w:val="28"/>
                <w:szCs w:val="28"/>
                <w:lang w:eastAsia="ru-RU"/>
              </w:rPr>
              <w:tab/>
            </w:r>
            <w:r w:rsidR="002671D1" w:rsidRPr="006606F0">
              <w:rPr>
                <w:noProof/>
                <w:webHidden/>
                <w:sz w:val="28"/>
                <w:szCs w:val="28"/>
                <w:lang w:eastAsia="ru-RU"/>
              </w:rPr>
              <w:fldChar w:fldCharType="begin"/>
            </w:r>
            <w:r w:rsidR="002671D1" w:rsidRPr="006606F0">
              <w:rPr>
                <w:noProof/>
                <w:webHidden/>
                <w:sz w:val="28"/>
                <w:szCs w:val="28"/>
                <w:lang w:eastAsia="ru-RU"/>
              </w:rPr>
              <w:instrText xml:space="preserve"> PAGEREF _Toc7595777 \h </w:instrText>
            </w:r>
            <w:r w:rsidR="002671D1" w:rsidRPr="006606F0">
              <w:rPr>
                <w:noProof/>
                <w:webHidden/>
                <w:sz w:val="28"/>
                <w:szCs w:val="28"/>
                <w:lang w:eastAsia="ru-RU"/>
              </w:rPr>
            </w:r>
            <w:r w:rsidR="002671D1" w:rsidRPr="006606F0">
              <w:rPr>
                <w:noProof/>
                <w:webHidden/>
                <w:sz w:val="28"/>
                <w:szCs w:val="28"/>
                <w:lang w:eastAsia="ru-RU"/>
              </w:rPr>
              <w:fldChar w:fldCharType="separate"/>
            </w:r>
            <w:r w:rsidR="002671D1" w:rsidRPr="006606F0">
              <w:rPr>
                <w:noProof/>
                <w:webHidden/>
                <w:sz w:val="28"/>
                <w:szCs w:val="28"/>
                <w:lang w:eastAsia="ru-RU"/>
              </w:rPr>
              <w:t>31</w:t>
            </w:r>
            <w:r w:rsidR="002671D1" w:rsidRPr="006606F0">
              <w:rPr>
                <w:noProof/>
                <w:webHidden/>
                <w:sz w:val="28"/>
                <w:szCs w:val="28"/>
                <w:lang w:eastAsia="ru-RU"/>
              </w:rPr>
              <w:fldChar w:fldCharType="end"/>
            </w:r>
          </w:hyperlink>
        </w:p>
        <w:p w:rsidR="002671D1" w:rsidRPr="006606F0" w:rsidRDefault="002671D1" w:rsidP="002671D1">
          <w:pPr>
            <w:tabs>
              <w:tab w:val="left" w:pos="709"/>
              <w:tab w:val="right" w:leader="dot" w:pos="9345"/>
            </w:tabs>
            <w:suppressAutoHyphens w:val="0"/>
            <w:spacing w:line="360" w:lineRule="auto"/>
            <w:contextualSpacing/>
            <w:jc w:val="both"/>
            <w:rPr>
              <w:rFonts w:ascii="Calibri" w:hAnsi="Calibri"/>
              <w:noProof/>
              <w:sz w:val="28"/>
              <w:szCs w:val="28"/>
              <w:lang w:val="en-US" w:eastAsia="en-US"/>
            </w:rPr>
          </w:pPr>
          <w:r w:rsidRPr="006606F0">
            <w:rPr>
              <w:noProof/>
              <w:sz w:val="28"/>
              <w:szCs w:val="28"/>
              <w:lang w:eastAsia="ru-RU"/>
            </w:rPr>
            <w:t>2.3 Статистична обробка даних</w:t>
          </w:r>
          <w:r w:rsidRPr="006606F0">
            <w:rPr>
              <w:noProof/>
              <w:sz w:val="28"/>
              <w:szCs w:val="28"/>
              <w:lang w:eastAsia="ru-RU"/>
            </w:rPr>
            <w:tab/>
            <w:t>31</w:t>
          </w:r>
        </w:p>
        <w:p w:rsidR="002671D1" w:rsidRPr="006606F0" w:rsidRDefault="009E0D09" w:rsidP="002671D1">
          <w:pPr>
            <w:tabs>
              <w:tab w:val="left" w:pos="284"/>
              <w:tab w:val="right" w:leader="dot" w:pos="9345"/>
            </w:tabs>
            <w:suppressAutoHyphens w:val="0"/>
            <w:spacing w:line="360" w:lineRule="auto"/>
            <w:contextualSpacing/>
            <w:jc w:val="both"/>
            <w:rPr>
              <w:rFonts w:ascii="Calibri" w:hAnsi="Calibri"/>
              <w:noProof/>
              <w:sz w:val="28"/>
              <w:szCs w:val="28"/>
              <w:lang w:val="en-US" w:eastAsia="en-US"/>
            </w:rPr>
          </w:pPr>
          <w:hyperlink w:anchor="_Toc7595778" w:history="1">
            <w:r w:rsidR="002671D1" w:rsidRPr="006606F0">
              <w:rPr>
                <w:noProof/>
                <w:sz w:val="28"/>
                <w:szCs w:val="28"/>
                <w:lang w:eastAsia="ru-RU"/>
              </w:rPr>
              <w:t xml:space="preserve">3 </w:t>
            </w:r>
            <w:r w:rsidR="002671D1" w:rsidRPr="006606F0">
              <w:rPr>
                <w:caps/>
                <w:noProof/>
                <w:sz w:val="28"/>
                <w:szCs w:val="28"/>
                <w:lang w:eastAsia="ru-RU"/>
              </w:rPr>
              <w:t>Експериментальна частина</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_Toc7595778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32</w:t>
            </w:r>
            <w:r w:rsidR="002671D1" w:rsidRPr="006606F0">
              <w:rPr>
                <w:noProof/>
                <w:webHidden/>
                <w:sz w:val="28"/>
                <w:szCs w:val="28"/>
                <w:lang w:val="ru-RU" w:eastAsia="ru-RU"/>
              </w:rPr>
              <w:fldChar w:fldCharType="end"/>
            </w:r>
          </w:hyperlink>
        </w:p>
        <w:p w:rsidR="002671D1" w:rsidRPr="006606F0" w:rsidRDefault="002671D1" w:rsidP="002671D1">
          <w:pPr>
            <w:tabs>
              <w:tab w:val="left" w:pos="284"/>
              <w:tab w:val="right" w:leader="dot" w:pos="9345"/>
            </w:tabs>
            <w:suppressAutoHyphens w:val="0"/>
            <w:spacing w:line="360" w:lineRule="auto"/>
            <w:contextualSpacing/>
            <w:jc w:val="both"/>
            <w:rPr>
              <w:rFonts w:ascii="Calibri" w:hAnsi="Calibri"/>
              <w:noProof/>
              <w:sz w:val="28"/>
              <w:szCs w:val="28"/>
              <w:lang w:val="en-US" w:eastAsia="en-US"/>
            </w:rPr>
          </w:pPr>
          <w:r w:rsidRPr="006606F0">
            <w:rPr>
              <w:noProof/>
              <w:lang w:eastAsia="ru-RU"/>
            </w:rPr>
            <w:t xml:space="preserve">4 </w:t>
          </w:r>
          <w:hyperlink w:anchor="_Toc7595779" w:history="1">
            <w:r w:rsidRPr="006606F0">
              <w:rPr>
                <w:noProof/>
                <w:sz w:val="28"/>
                <w:szCs w:val="28"/>
                <w:lang w:eastAsia="ru-RU"/>
              </w:rPr>
              <w:t>ОХОРОНА ПРАЦІ ТА БЕЗПЕКА У НАДЗВИЧАЙНИХ СИТУАЦІЯХ</w:t>
            </w:r>
            <w:r w:rsidRPr="006606F0">
              <w:rPr>
                <w:noProof/>
                <w:webHidden/>
                <w:sz w:val="28"/>
                <w:szCs w:val="28"/>
                <w:lang w:val="ru-RU" w:eastAsia="ru-RU"/>
              </w:rPr>
              <w:tab/>
            </w:r>
            <w:r w:rsidRPr="006606F0">
              <w:rPr>
                <w:noProof/>
                <w:webHidden/>
                <w:sz w:val="28"/>
                <w:szCs w:val="28"/>
                <w:lang w:val="ru-RU" w:eastAsia="ru-RU"/>
              </w:rPr>
              <w:fldChar w:fldCharType="begin"/>
            </w:r>
            <w:r w:rsidRPr="006606F0">
              <w:rPr>
                <w:noProof/>
                <w:webHidden/>
                <w:sz w:val="28"/>
                <w:szCs w:val="28"/>
                <w:lang w:val="ru-RU" w:eastAsia="ru-RU"/>
              </w:rPr>
              <w:instrText xml:space="preserve"> PAGEREF _Toc7595779 \h </w:instrText>
            </w:r>
            <w:r w:rsidRPr="006606F0">
              <w:rPr>
                <w:noProof/>
                <w:webHidden/>
                <w:sz w:val="28"/>
                <w:szCs w:val="28"/>
                <w:lang w:val="ru-RU" w:eastAsia="ru-RU"/>
              </w:rPr>
            </w:r>
            <w:r w:rsidRPr="006606F0">
              <w:rPr>
                <w:noProof/>
                <w:webHidden/>
                <w:sz w:val="28"/>
                <w:szCs w:val="28"/>
                <w:lang w:val="ru-RU" w:eastAsia="ru-RU"/>
              </w:rPr>
              <w:fldChar w:fldCharType="separate"/>
            </w:r>
            <w:r w:rsidRPr="006606F0">
              <w:rPr>
                <w:noProof/>
                <w:webHidden/>
                <w:sz w:val="28"/>
                <w:szCs w:val="28"/>
                <w:lang w:val="ru-RU" w:eastAsia="ru-RU"/>
              </w:rPr>
              <w:t>44</w:t>
            </w:r>
            <w:r w:rsidRPr="006606F0">
              <w:rPr>
                <w:noProof/>
                <w:webHidden/>
                <w:sz w:val="28"/>
                <w:szCs w:val="28"/>
                <w:lang w:val="ru-RU" w:eastAsia="ru-RU"/>
              </w:rPr>
              <w:fldChar w:fldCharType="end"/>
            </w:r>
          </w:hyperlink>
        </w:p>
        <w:p w:rsidR="002671D1" w:rsidRPr="006606F0" w:rsidRDefault="009E0D09" w:rsidP="002671D1">
          <w:pPr>
            <w:tabs>
              <w:tab w:val="left" w:pos="284"/>
              <w:tab w:val="right" w:leader="dot" w:pos="9345"/>
            </w:tabs>
            <w:suppressAutoHyphens w:val="0"/>
            <w:spacing w:line="360" w:lineRule="auto"/>
            <w:contextualSpacing/>
            <w:jc w:val="both"/>
            <w:rPr>
              <w:noProof/>
              <w:sz w:val="28"/>
              <w:szCs w:val="28"/>
              <w:lang w:eastAsia="ru-RU"/>
            </w:rPr>
          </w:pPr>
          <w:hyperlink w:anchor="_Toc7595780" w:history="1">
            <w:r w:rsidR="002671D1" w:rsidRPr="006606F0">
              <w:rPr>
                <w:caps/>
                <w:noProof/>
                <w:sz w:val="28"/>
                <w:szCs w:val="28"/>
                <w:lang w:eastAsia="ru-RU"/>
              </w:rPr>
              <w:t>Висновки</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_Toc7595780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51</w:t>
            </w:r>
            <w:r w:rsidR="002671D1" w:rsidRPr="006606F0">
              <w:rPr>
                <w:noProof/>
                <w:webHidden/>
                <w:sz w:val="28"/>
                <w:szCs w:val="28"/>
                <w:lang w:val="ru-RU" w:eastAsia="ru-RU"/>
              </w:rPr>
              <w:fldChar w:fldCharType="end"/>
            </w:r>
          </w:hyperlink>
        </w:p>
        <w:p w:rsidR="002671D1" w:rsidRPr="006606F0" w:rsidRDefault="002671D1" w:rsidP="002671D1">
          <w:pPr>
            <w:suppressAutoHyphens w:val="0"/>
            <w:spacing w:line="360" w:lineRule="auto"/>
            <w:contextualSpacing/>
            <w:jc w:val="both"/>
            <w:rPr>
              <w:caps/>
              <w:noProof/>
              <w:sz w:val="28"/>
              <w:lang w:eastAsia="ru-RU"/>
            </w:rPr>
          </w:pPr>
          <w:r w:rsidRPr="006606F0">
            <w:rPr>
              <w:caps/>
              <w:noProof/>
              <w:sz w:val="28"/>
              <w:lang w:eastAsia="ru-RU"/>
            </w:rPr>
            <w:t>ПРАКТИЧНІ Рекомендації………………………………………………...52</w:t>
          </w:r>
          <w:bookmarkStart w:id="3" w:name="_GoBack"/>
          <w:bookmarkEnd w:id="3"/>
        </w:p>
        <w:p w:rsidR="002671D1" w:rsidRPr="006606F0" w:rsidRDefault="009E0D09" w:rsidP="002671D1">
          <w:pPr>
            <w:tabs>
              <w:tab w:val="left" w:pos="284"/>
              <w:tab w:val="right" w:leader="dot" w:pos="9345"/>
            </w:tabs>
            <w:suppressAutoHyphens w:val="0"/>
            <w:spacing w:line="360" w:lineRule="auto"/>
            <w:contextualSpacing/>
            <w:jc w:val="both"/>
            <w:rPr>
              <w:noProof/>
              <w:sz w:val="28"/>
              <w:szCs w:val="28"/>
              <w:lang w:val="ru-RU" w:eastAsia="ru-RU"/>
            </w:rPr>
          </w:pPr>
          <w:hyperlink w:anchor="_Toc7595781" w:history="1">
            <w:r w:rsidR="002671D1" w:rsidRPr="006606F0">
              <w:rPr>
                <w:noProof/>
                <w:sz w:val="28"/>
                <w:szCs w:val="28"/>
                <w:lang w:eastAsia="ru-RU"/>
              </w:rPr>
              <w:t>ПЕРЕЛІК ПОСИЛАНЬ</w:t>
            </w:r>
            <w:r w:rsidR="002671D1" w:rsidRPr="006606F0">
              <w:rPr>
                <w:noProof/>
                <w:webHidden/>
                <w:sz w:val="28"/>
                <w:szCs w:val="28"/>
                <w:lang w:val="ru-RU" w:eastAsia="ru-RU"/>
              </w:rPr>
              <w:tab/>
            </w:r>
            <w:r w:rsidR="002671D1" w:rsidRPr="006606F0">
              <w:rPr>
                <w:noProof/>
                <w:webHidden/>
                <w:sz w:val="28"/>
                <w:szCs w:val="28"/>
                <w:lang w:val="ru-RU" w:eastAsia="ru-RU"/>
              </w:rPr>
              <w:fldChar w:fldCharType="begin"/>
            </w:r>
            <w:r w:rsidR="002671D1" w:rsidRPr="006606F0">
              <w:rPr>
                <w:noProof/>
                <w:webHidden/>
                <w:sz w:val="28"/>
                <w:szCs w:val="28"/>
                <w:lang w:val="ru-RU" w:eastAsia="ru-RU"/>
              </w:rPr>
              <w:instrText xml:space="preserve"> PAGEREF _Toc7595781 \h </w:instrText>
            </w:r>
            <w:r w:rsidR="002671D1" w:rsidRPr="006606F0">
              <w:rPr>
                <w:noProof/>
                <w:webHidden/>
                <w:sz w:val="28"/>
                <w:szCs w:val="28"/>
                <w:lang w:val="ru-RU" w:eastAsia="ru-RU"/>
              </w:rPr>
            </w:r>
            <w:r w:rsidR="002671D1" w:rsidRPr="006606F0">
              <w:rPr>
                <w:noProof/>
                <w:webHidden/>
                <w:sz w:val="28"/>
                <w:szCs w:val="28"/>
                <w:lang w:val="ru-RU" w:eastAsia="ru-RU"/>
              </w:rPr>
              <w:fldChar w:fldCharType="separate"/>
            </w:r>
            <w:r w:rsidR="002671D1" w:rsidRPr="006606F0">
              <w:rPr>
                <w:noProof/>
                <w:webHidden/>
                <w:sz w:val="28"/>
                <w:szCs w:val="28"/>
                <w:lang w:val="ru-RU" w:eastAsia="ru-RU"/>
              </w:rPr>
              <w:t>53</w:t>
            </w:r>
            <w:r w:rsidR="002671D1" w:rsidRPr="006606F0">
              <w:rPr>
                <w:noProof/>
                <w:webHidden/>
                <w:sz w:val="28"/>
                <w:szCs w:val="28"/>
                <w:lang w:val="ru-RU" w:eastAsia="ru-RU"/>
              </w:rPr>
              <w:fldChar w:fldCharType="end"/>
            </w:r>
          </w:hyperlink>
        </w:p>
        <w:p w:rsidR="002671D1" w:rsidRPr="007E5059" w:rsidRDefault="002671D1" w:rsidP="002671D1">
          <w:pPr>
            <w:suppressAutoHyphens w:val="0"/>
            <w:rPr>
              <w:b/>
              <w:bCs/>
              <w:lang w:eastAsia="ru-RU"/>
            </w:rPr>
          </w:pPr>
          <w:r w:rsidRPr="007E5059">
            <w:rPr>
              <w:b/>
              <w:bCs/>
              <w:lang w:val="ru-RU" w:eastAsia="ru-RU"/>
            </w:rPr>
            <w:fldChar w:fldCharType="end"/>
          </w:r>
        </w:p>
        <w:p w:rsidR="002671D1" w:rsidRPr="007E5059" w:rsidRDefault="009E0D09" w:rsidP="002671D1">
          <w:pPr>
            <w:suppressAutoHyphens w:val="0"/>
            <w:rPr>
              <w:b/>
              <w:bCs/>
              <w:lang w:val="ru-RU" w:eastAsia="ru-RU"/>
            </w:rPr>
          </w:pPr>
        </w:p>
      </w:sdtContent>
    </w:sdt>
    <w:p w:rsidR="009E6F41" w:rsidRPr="009E6F41" w:rsidRDefault="009E6F41" w:rsidP="002671D1">
      <w:pPr>
        <w:pStyle w:val="a3"/>
        <w:spacing w:line="360" w:lineRule="auto"/>
        <w:jc w:val="both"/>
        <w:rPr>
          <w:sz w:val="28"/>
          <w:szCs w:val="28"/>
        </w:rPr>
      </w:pPr>
    </w:p>
    <w:p w:rsidR="002671D1" w:rsidRDefault="002671D1" w:rsidP="007E5059">
      <w:pPr>
        <w:pStyle w:val="a3"/>
        <w:spacing w:line="360" w:lineRule="auto"/>
        <w:ind w:firstLine="709"/>
        <w:jc w:val="both"/>
        <w:rPr>
          <w:sz w:val="28"/>
          <w:szCs w:val="28"/>
          <w:lang w:eastAsia="ru-RU"/>
        </w:rPr>
        <w:sectPr w:rsidR="002671D1" w:rsidSect="002671D1">
          <w:pgSz w:w="11906" w:h="16838"/>
          <w:pgMar w:top="850" w:right="850" w:bottom="850" w:left="1417" w:header="708" w:footer="708" w:gutter="0"/>
          <w:pgNumType w:start="7"/>
          <w:cols w:space="708"/>
          <w:titlePg/>
          <w:docGrid w:linePitch="360"/>
        </w:sectPr>
      </w:pPr>
    </w:p>
    <w:p w:rsidR="005954EF" w:rsidRPr="007E5059" w:rsidRDefault="005954EF" w:rsidP="007E5059">
      <w:pPr>
        <w:pStyle w:val="a3"/>
        <w:spacing w:line="360" w:lineRule="auto"/>
        <w:ind w:firstLine="709"/>
        <w:jc w:val="both"/>
        <w:rPr>
          <w:sz w:val="28"/>
          <w:szCs w:val="28"/>
        </w:rPr>
      </w:pPr>
      <w:r w:rsidRPr="005954EF">
        <w:rPr>
          <w:sz w:val="28"/>
          <w:szCs w:val="28"/>
          <w:lang w:eastAsia="ru-RU"/>
        </w:rPr>
        <w:lastRenderedPageBreak/>
        <w:t>ПЕРЕЛІК УМОВНИХ ПОЗНАЧЕНЬ, СИМВОЛІВ, ОДИНИЦЬ,</w:t>
      </w:r>
    </w:p>
    <w:p w:rsidR="005954EF" w:rsidRPr="005954EF" w:rsidRDefault="005954EF" w:rsidP="005954EF">
      <w:pPr>
        <w:suppressAutoHyphens w:val="0"/>
        <w:spacing w:line="360" w:lineRule="auto"/>
        <w:jc w:val="center"/>
        <w:rPr>
          <w:sz w:val="28"/>
          <w:szCs w:val="28"/>
          <w:lang w:eastAsia="ru-RU"/>
        </w:rPr>
      </w:pPr>
      <w:r w:rsidRPr="005954EF">
        <w:rPr>
          <w:sz w:val="28"/>
          <w:szCs w:val="28"/>
          <w:lang w:eastAsia="ru-RU"/>
        </w:rPr>
        <w:t>СКОРОЧЕНЬ І ТЕРМІНІВ</w:t>
      </w:r>
    </w:p>
    <w:p w:rsidR="005954EF" w:rsidRPr="005954EF" w:rsidRDefault="005954EF" w:rsidP="005954EF">
      <w:pPr>
        <w:suppressAutoHyphens w:val="0"/>
        <w:spacing w:line="360" w:lineRule="auto"/>
        <w:jc w:val="both"/>
        <w:rPr>
          <w:sz w:val="28"/>
          <w:szCs w:val="28"/>
          <w:lang w:eastAsia="ru-RU"/>
        </w:rPr>
      </w:pPr>
    </w:p>
    <w:p w:rsidR="005954EF" w:rsidRPr="005954EF" w:rsidRDefault="005954EF" w:rsidP="005954EF">
      <w:pPr>
        <w:suppressAutoHyphens w:val="0"/>
        <w:spacing w:line="360" w:lineRule="auto"/>
        <w:jc w:val="both"/>
        <w:rPr>
          <w:sz w:val="28"/>
          <w:szCs w:val="28"/>
          <w:lang w:eastAsia="ru-RU"/>
        </w:rPr>
      </w:pP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r w:rsidRPr="005954EF">
        <w:rPr>
          <w:sz w:val="28"/>
          <w:szCs w:val="28"/>
          <w:lang w:val="ru-RU" w:eastAsia="ru-RU"/>
        </w:rPr>
        <w:t>АГ ̶ антиген;</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4" w:name="n32"/>
      <w:bookmarkEnd w:id="4"/>
      <w:r w:rsidRPr="005954EF">
        <w:rPr>
          <w:sz w:val="28"/>
          <w:szCs w:val="28"/>
          <w:lang w:val="ru-RU" w:eastAsia="ru-RU"/>
        </w:rPr>
        <w:t>АТ ̶</w:t>
      </w:r>
      <w:proofErr w:type="spellStart"/>
      <w:r w:rsidRPr="005954EF">
        <w:rPr>
          <w:sz w:val="28"/>
          <w:szCs w:val="28"/>
          <w:lang w:val="ru-RU" w:eastAsia="ru-RU"/>
        </w:rPr>
        <w:t>антитіло</w:t>
      </w:r>
      <w:proofErr w:type="spellEnd"/>
      <w:r w:rsidRPr="005954EF">
        <w:rPr>
          <w:sz w:val="28"/>
          <w:szCs w:val="28"/>
          <w:lang w:val="ru-RU" w:eastAsia="ru-RU"/>
        </w:rPr>
        <w:t>;</w:t>
      </w:r>
    </w:p>
    <w:p w:rsidR="005954EF" w:rsidRPr="005954EF" w:rsidRDefault="005954EF" w:rsidP="005954EF">
      <w:pPr>
        <w:shd w:val="clear" w:color="auto" w:fill="FFFFFF"/>
        <w:tabs>
          <w:tab w:val="left" w:pos="6495"/>
        </w:tabs>
        <w:suppressAutoHyphens w:val="0"/>
        <w:spacing w:line="360" w:lineRule="auto"/>
        <w:contextualSpacing/>
        <w:jc w:val="both"/>
        <w:rPr>
          <w:sz w:val="28"/>
          <w:szCs w:val="28"/>
          <w:lang w:val="ru-RU" w:eastAsia="ru-RU"/>
        </w:rPr>
      </w:pPr>
      <w:bookmarkStart w:id="5" w:name="n33"/>
      <w:bookmarkEnd w:id="5"/>
      <w:r w:rsidRPr="005954EF">
        <w:rPr>
          <w:sz w:val="28"/>
          <w:szCs w:val="28"/>
          <w:lang w:val="ru-RU" w:eastAsia="ru-RU"/>
        </w:rPr>
        <w:t xml:space="preserve">анти-HCV ̶ </w:t>
      </w:r>
      <w:proofErr w:type="spellStart"/>
      <w:r w:rsidRPr="005954EF">
        <w:rPr>
          <w:sz w:val="28"/>
          <w:szCs w:val="28"/>
          <w:lang w:val="ru-RU" w:eastAsia="ru-RU"/>
        </w:rPr>
        <w:t>антитіла</w:t>
      </w:r>
      <w:proofErr w:type="spellEnd"/>
      <w:r w:rsidRPr="005954EF">
        <w:rPr>
          <w:sz w:val="28"/>
          <w:szCs w:val="28"/>
          <w:lang w:val="ru-RU" w:eastAsia="ru-RU"/>
        </w:rPr>
        <w:t xml:space="preserve"> до </w:t>
      </w:r>
      <w:proofErr w:type="spellStart"/>
      <w:r w:rsidRPr="005954EF">
        <w:rPr>
          <w:sz w:val="28"/>
          <w:szCs w:val="28"/>
          <w:lang w:val="ru-RU" w:eastAsia="ru-RU"/>
        </w:rPr>
        <w:t>вірусу</w:t>
      </w:r>
      <w:proofErr w:type="spellEnd"/>
      <w:r w:rsidRPr="005954EF">
        <w:rPr>
          <w:sz w:val="28"/>
          <w:szCs w:val="28"/>
          <w:lang w:val="ru-RU" w:eastAsia="ru-RU"/>
        </w:rPr>
        <w:t xml:space="preserve"> гепатиту</w:t>
      </w:r>
      <w:proofErr w:type="gramStart"/>
      <w:r w:rsidRPr="005954EF">
        <w:rPr>
          <w:sz w:val="28"/>
          <w:szCs w:val="28"/>
          <w:lang w:val="ru-RU" w:eastAsia="ru-RU"/>
        </w:rPr>
        <w:t xml:space="preserve"> С</w:t>
      </w:r>
      <w:proofErr w:type="gramEnd"/>
      <w:r w:rsidRPr="005954EF">
        <w:rPr>
          <w:sz w:val="28"/>
          <w:szCs w:val="28"/>
          <w:lang w:val="ru-RU" w:eastAsia="ru-RU"/>
        </w:rPr>
        <w:t>;</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6" w:name="n34"/>
      <w:bookmarkEnd w:id="6"/>
      <w:r w:rsidRPr="005954EF">
        <w:rPr>
          <w:sz w:val="28"/>
          <w:szCs w:val="28"/>
          <w:lang w:val="ru-RU" w:eastAsia="ru-RU"/>
        </w:rPr>
        <w:t xml:space="preserve">ВІЛ ̶ </w:t>
      </w:r>
      <w:proofErr w:type="spellStart"/>
      <w:r w:rsidRPr="005954EF">
        <w:rPr>
          <w:sz w:val="28"/>
          <w:szCs w:val="28"/>
          <w:lang w:val="ru-RU" w:eastAsia="ru-RU"/>
        </w:rPr>
        <w:t>вірус</w:t>
      </w:r>
      <w:proofErr w:type="spellEnd"/>
      <w:r w:rsidRPr="005954EF">
        <w:rPr>
          <w:sz w:val="28"/>
          <w:szCs w:val="28"/>
          <w:lang w:val="ru-RU" w:eastAsia="ru-RU"/>
        </w:rPr>
        <w:t xml:space="preserve"> </w:t>
      </w:r>
      <w:proofErr w:type="spellStart"/>
      <w:r w:rsidRPr="005954EF">
        <w:rPr>
          <w:sz w:val="28"/>
          <w:szCs w:val="28"/>
          <w:lang w:val="ru-RU" w:eastAsia="ru-RU"/>
        </w:rPr>
        <w:t>імунодефіциту</w:t>
      </w:r>
      <w:proofErr w:type="spellEnd"/>
      <w:r w:rsidRPr="005954EF">
        <w:rPr>
          <w:sz w:val="28"/>
          <w:szCs w:val="28"/>
          <w:lang w:val="ru-RU" w:eastAsia="ru-RU"/>
        </w:rPr>
        <w:t xml:space="preserve"> </w:t>
      </w:r>
      <w:proofErr w:type="spellStart"/>
      <w:r w:rsidRPr="005954EF">
        <w:rPr>
          <w:sz w:val="28"/>
          <w:szCs w:val="28"/>
          <w:lang w:val="ru-RU" w:eastAsia="ru-RU"/>
        </w:rPr>
        <w:t>людини</w:t>
      </w:r>
      <w:proofErr w:type="spellEnd"/>
      <w:r w:rsidRPr="005954EF">
        <w:rPr>
          <w:sz w:val="28"/>
          <w:szCs w:val="28"/>
          <w:lang w:val="ru-RU" w:eastAsia="ru-RU"/>
        </w:rPr>
        <w:t>;</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7" w:name="n35"/>
      <w:bookmarkEnd w:id="7"/>
      <w:r w:rsidRPr="005954EF">
        <w:rPr>
          <w:sz w:val="28"/>
          <w:szCs w:val="28"/>
          <w:lang w:val="ru-RU" w:eastAsia="ru-RU"/>
        </w:rPr>
        <w:t xml:space="preserve">ДНК ̶ </w:t>
      </w:r>
      <w:proofErr w:type="spellStart"/>
      <w:r w:rsidRPr="005954EF">
        <w:rPr>
          <w:sz w:val="28"/>
          <w:szCs w:val="28"/>
          <w:lang w:val="ru-RU" w:eastAsia="ru-RU"/>
        </w:rPr>
        <w:t>дезоксирибонуклеїнова</w:t>
      </w:r>
      <w:proofErr w:type="spellEnd"/>
      <w:r w:rsidRPr="005954EF">
        <w:rPr>
          <w:sz w:val="28"/>
          <w:szCs w:val="28"/>
          <w:lang w:val="ru-RU" w:eastAsia="ru-RU"/>
        </w:rPr>
        <w:t xml:space="preserve"> кислота;</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8" w:name="n36"/>
      <w:bookmarkEnd w:id="8"/>
      <w:r w:rsidRPr="005954EF">
        <w:rPr>
          <w:sz w:val="28"/>
          <w:szCs w:val="28"/>
          <w:lang w:val="ru-RU" w:eastAsia="ru-RU"/>
        </w:rPr>
        <w:t xml:space="preserve">ІФА ̶ </w:t>
      </w:r>
      <w:proofErr w:type="spellStart"/>
      <w:r w:rsidRPr="005954EF">
        <w:rPr>
          <w:sz w:val="28"/>
          <w:szCs w:val="28"/>
          <w:lang w:val="ru-RU" w:eastAsia="ru-RU"/>
        </w:rPr>
        <w:t>імуноферментний</w:t>
      </w:r>
      <w:proofErr w:type="spellEnd"/>
      <w:r w:rsidRPr="005954EF">
        <w:rPr>
          <w:sz w:val="28"/>
          <w:szCs w:val="28"/>
          <w:lang w:val="ru-RU" w:eastAsia="ru-RU"/>
        </w:rPr>
        <w:t xml:space="preserve"> </w:t>
      </w:r>
      <w:proofErr w:type="spellStart"/>
      <w:r w:rsidRPr="005954EF">
        <w:rPr>
          <w:sz w:val="28"/>
          <w:szCs w:val="28"/>
          <w:lang w:val="ru-RU" w:eastAsia="ru-RU"/>
        </w:rPr>
        <w:t>аналіз</w:t>
      </w:r>
      <w:proofErr w:type="spellEnd"/>
      <w:r w:rsidRPr="005954EF">
        <w:rPr>
          <w:sz w:val="28"/>
          <w:szCs w:val="28"/>
          <w:lang w:val="ru-RU" w:eastAsia="ru-RU"/>
        </w:rPr>
        <w:t>;</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9" w:name="n37"/>
      <w:bookmarkEnd w:id="9"/>
      <w:r w:rsidRPr="005954EF">
        <w:rPr>
          <w:sz w:val="28"/>
          <w:szCs w:val="28"/>
          <w:lang w:val="ru-RU" w:eastAsia="ru-RU"/>
        </w:rPr>
        <w:t xml:space="preserve">ІХЛА ̶ </w:t>
      </w:r>
      <w:proofErr w:type="spellStart"/>
      <w:r w:rsidRPr="005954EF">
        <w:rPr>
          <w:sz w:val="28"/>
          <w:szCs w:val="28"/>
          <w:lang w:val="ru-RU" w:eastAsia="ru-RU"/>
        </w:rPr>
        <w:t>імунохемілюмінесцентний</w:t>
      </w:r>
      <w:proofErr w:type="spellEnd"/>
      <w:r w:rsidRPr="005954EF">
        <w:rPr>
          <w:sz w:val="28"/>
          <w:szCs w:val="28"/>
          <w:lang w:val="ru-RU" w:eastAsia="ru-RU"/>
        </w:rPr>
        <w:t xml:space="preserve"> </w:t>
      </w:r>
      <w:proofErr w:type="spellStart"/>
      <w:r w:rsidRPr="005954EF">
        <w:rPr>
          <w:sz w:val="28"/>
          <w:szCs w:val="28"/>
          <w:lang w:val="ru-RU" w:eastAsia="ru-RU"/>
        </w:rPr>
        <w:t>аналіз</w:t>
      </w:r>
      <w:proofErr w:type="spellEnd"/>
      <w:r w:rsidRPr="005954EF">
        <w:rPr>
          <w:sz w:val="28"/>
          <w:szCs w:val="28"/>
          <w:lang w:val="ru-RU" w:eastAsia="ru-RU"/>
        </w:rPr>
        <w:t>;</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10" w:name="n38"/>
      <w:bookmarkEnd w:id="10"/>
      <w:r w:rsidRPr="005954EF">
        <w:rPr>
          <w:sz w:val="28"/>
          <w:szCs w:val="28"/>
          <w:lang w:val="ru-RU" w:eastAsia="ru-RU"/>
        </w:rPr>
        <w:t xml:space="preserve">НК ̶ </w:t>
      </w:r>
      <w:proofErr w:type="spellStart"/>
      <w:r w:rsidRPr="005954EF">
        <w:rPr>
          <w:sz w:val="28"/>
          <w:szCs w:val="28"/>
          <w:lang w:val="ru-RU" w:eastAsia="ru-RU"/>
        </w:rPr>
        <w:t>нуклеїнова</w:t>
      </w:r>
      <w:proofErr w:type="spellEnd"/>
      <w:r w:rsidRPr="005954EF">
        <w:rPr>
          <w:sz w:val="28"/>
          <w:szCs w:val="28"/>
          <w:lang w:val="ru-RU" w:eastAsia="ru-RU"/>
        </w:rPr>
        <w:t xml:space="preserve"> кислота;</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11" w:name="n39"/>
      <w:bookmarkEnd w:id="11"/>
      <w:r w:rsidRPr="005954EF">
        <w:rPr>
          <w:sz w:val="28"/>
          <w:szCs w:val="28"/>
          <w:lang w:val="ru-RU" w:eastAsia="ru-RU"/>
        </w:rPr>
        <w:t xml:space="preserve">РНК ̶ </w:t>
      </w:r>
      <w:proofErr w:type="spellStart"/>
      <w:r w:rsidRPr="005954EF">
        <w:rPr>
          <w:sz w:val="28"/>
          <w:szCs w:val="28"/>
          <w:lang w:val="ru-RU" w:eastAsia="ru-RU"/>
        </w:rPr>
        <w:t>рибонуклеїнова</w:t>
      </w:r>
      <w:proofErr w:type="spellEnd"/>
      <w:r w:rsidRPr="005954EF">
        <w:rPr>
          <w:sz w:val="28"/>
          <w:szCs w:val="28"/>
          <w:lang w:val="ru-RU" w:eastAsia="ru-RU"/>
        </w:rPr>
        <w:t xml:space="preserve"> кислота;</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12" w:name="n40"/>
      <w:bookmarkEnd w:id="12"/>
      <w:r w:rsidRPr="005954EF">
        <w:rPr>
          <w:sz w:val="28"/>
          <w:szCs w:val="28"/>
          <w:lang w:val="ru-RU" w:eastAsia="ru-RU"/>
        </w:rPr>
        <w:t xml:space="preserve">СОП ̶ стандартна </w:t>
      </w:r>
      <w:proofErr w:type="spellStart"/>
      <w:r w:rsidRPr="005954EF">
        <w:rPr>
          <w:sz w:val="28"/>
          <w:szCs w:val="28"/>
          <w:lang w:val="ru-RU" w:eastAsia="ru-RU"/>
        </w:rPr>
        <w:t>операційна</w:t>
      </w:r>
      <w:proofErr w:type="spellEnd"/>
      <w:r w:rsidRPr="005954EF">
        <w:rPr>
          <w:sz w:val="28"/>
          <w:szCs w:val="28"/>
          <w:lang w:val="ru-RU" w:eastAsia="ru-RU"/>
        </w:rPr>
        <w:t xml:space="preserve"> процедура;</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13" w:name="n41"/>
      <w:bookmarkEnd w:id="13"/>
      <w:r w:rsidRPr="005954EF">
        <w:rPr>
          <w:sz w:val="28"/>
          <w:szCs w:val="28"/>
          <w:lang w:val="ru-RU" w:eastAsia="ru-RU"/>
        </w:rPr>
        <w:t xml:space="preserve">HВV ̶ </w:t>
      </w:r>
      <w:proofErr w:type="spellStart"/>
      <w:r w:rsidRPr="005954EF">
        <w:rPr>
          <w:sz w:val="28"/>
          <w:szCs w:val="28"/>
          <w:lang w:val="ru-RU" w:eastAsia="ru-RU"/>
        </w:rPr>
        <w:t>вірус</w:t>
      </w:r>
      <w:proofErr w:type="spellEnd"/>
      <w:r w:rsidRPr="005954EF">
        <w:rPr>
          <w:sz w:val="28"/>
          <w:szCs w:val="28"/>
          <w:lang w:val="ru-RU" w:eastAsia="ru-RU"/>
        </w:rPr>
        <w:t xml:space="preserve"> гепатиту</w:t>
      </w:r>
      <w:proofErr w:type="gramStart"/>
      <w:r w:rsidRPr="005954EF">
        <w:rPr>
          <w:sz w:val="28"/>
          <w:szCs w:val="28"/>
          <w:lang w:val="ru-RU" w:eastAsia="ru-RU"/>
        </w:rPr>
        <w:t xml:space="preserve"> В</w:t>
      </w:r>
      <w:proofErr w:type="gramEnd"/>
      <w:r w:rsidRPr="005954EF">
        <w:rPr>
          <w:sz w:val="28"/>
          <w:szCs w:val="28"/>
          <w:lang w:val="ru-RU" w:eastAsia="ru-RU"/>
        </w:rPr>
        <w:t>;</w:t>
      </w:r>
    </w:p>
    <w:p w:rsidR="005954EF" w:rsidRPr="005954EF" w:rsidRDefault="005954EF" w:rsidP="005954EF">
      <w:pPr>
        <w:shd w:val="clear" w:color="auto" w:fill="FFFFFF"/>
        <w:suppressAutoHyphens w:val="0"/>
        <w:spacing w:line="360" w:lineRule="auto"/>
        <w:contextualSpacing/>
        <w:jc w:val="both"/>
        <w:rPr>
          <w:sz w:val="28"/>
          <w:szCs w:val="28"/>
          <w:lang w:val="ru-RU" w:eastAsia="ru-RU"/>
        </w:rPr>
      </w:pPr>
      <w:bookmarkStart w:id="14" w:name="n42"/>
      <w:bookmarkEnd w:id="14"/>
      <w:proofErr w:type="spellStart"/>
      <w:r w:rsidRPr="005954EF">
        <w:rPr>
          <w:sz w:val="28"/>
          <w:szCs w:val="28"/>
          <w:lang w:val="ru-RU" w:eastAsia="ru-RU"/>
        </w:rPr>
        <w:t>HBsAg</w:t>
      </w:r>
      <w:proofErr w:type="spellEnd"/>
      <w:r w:rsidRPr="005954EF">
        <w:rPr>
          <w:sz w:val="28"/>
          <w:szCs w:val="28"/>
          <w:lang w:val="ru-RU" w:eastAsia="ru-RU"/>
        </w:rPr>
        <w:t xml:space="preserve"> ̶ </w:t>
      </w:r>
      <w:proofErr w:type="spellStart"/>
      <w:r w:rsidRPr="005954EF">
        <w:rPr>
          <w:sz w:val="28"/>
          <w:szCs w:val="28"/>
          <w:lang w:val="ru-RU" w:eastAsia="ru-RU"/>
        </w:rPr>
        <w:t>поверхневий</w:t>
      </w:r>
      <w:proofErr w:type="spellEnd"/>
      <w:r w:rsidRPr="005954EF">
        <w:rPr>
          <w:sz w:val="28"/>
          <w:szCs w:val="28"/>
          <w:lang w:val="ru-RU" w:eastAsia="ru-RU"/>
        </w:rPr>
        <w:t xml:space="preserve"> антиген </w:t>
      </w:r>
      <w:proofErr w:type="spellStart"/>
      <w:r w:rsidRPr="005954EF">
        <w:rPr>
          <w:sz w:val="28"/>
          <w:szCs w:val="28"/>
          <w:lang w:val="ru-RU" w:eastAsia="ru-RU"/>
        </w:rPr>
        <w:t>вірусу</w:t>
      </w:r>
      <w:proofErr w:type="spellEnd"/>
      <w:r w:rsidRPr="005954EF">
        <w:rPr>
          <w:sz w:val="28"/>
          <w:szCs w:val="28"/>
          <w:lang w:val="ru-RU" w:eastAsia="ru-RU"/>
        </w:rPr>
        <w:t xml:space="preserve"> гепатиту</w:t>
      </w:r>
      <w:proofErr w:type="gramStart"/>
      <w:r w:rsidRPr="005954EF">
        <w:rPr>
          <w:sz w:val="28"/>
          <w:szCs w:val="28"/>
          <w:lang w:val="ru-RU" w:eastAsia="ru-RU"/>
        </w:rPr>
        <w:t xml:space="preserve"> В</w:t>
      </w:r>
      <w:proofErr w:type="gramEnd"/>
      <w:r w:rsidRPr="005954EF">
        <w:rPr>
          <w:sz w:val="28"/>
          <w:szCs w:val="28"/>
          <w:lang w:val="ru-RU" w:eastAsia="ru-RU"/>
        </w:rPr>
        <w:t>;</w:t>
      </w:r>
    </w:p>
    <w:p w:rsidR="005954EF" w:rsidRPr="005954EF" w:rsidRDefault="005954EF" w:rsidP="005954EF">
      <w:pPr>
        <w:shd w:val="clear" w:color="auto" w:fill="FFFFFF"/>
        <w:suppressAutoHyphens w:val="0"/>
        <w:spacing w:line="360" w:lineRule="auto"/>
        <w:contextualSpacing/>
        <w:jc w:val="both"/>
        <w:rPr>
          <w:sz w:val="28"/>
          <w:szCs w:val="28"/>
          <w:lang w:eastAsia="ru-RU"/>
        </w:rPr>
      </w:pPr>
      <w:bookmarkStart w:id="15" w:name="n43"/>
      <w:bookmarkEnd w:id="15"/>
      <w:r w:rsidRPr="005954EF">
        <w:rPr>
          <w:sz w:val="28"/>
          <w:szCs w:val="28"/>
          <w:lang w:val="ru-RU" w:eastAsia="ru-RU"/>
        </w:rPr>
        <w:t xml:space="preserve">HCV ̶ </w:t>
      </w:r>
      <w:proofErr w:type="spellStart"/>
      <w:r w:rsidRPr="005954EF">
        <w:rPr>
          <w:sz w:val="28"/>
          <w:szCs w:val="28"/>
          <w:lang w:val="ru-RU" w:eastAsia="ru-RU"/>
        </w:rPr>
        <w:t>ві</w:t>
      </w:r>
      <w:proofErr w:type="gramStart"/>
      <w:r w:rsidRPr="005954EF">
        <w:rPr>
          <w:sz w:val="28"/>
          <w:szCs w:val="28"/>
          <w:lang w:val="ru-RU" w:eastAsia="ru-RU"/>
        </w:rPr>
        <w:t>рус</w:t>
      </w:r>
      <w:proofErr w:type="spellEnd"/>
      <w:proofErr w:type="gramEnd"/>
      <w:r w:rsidRPr="005954EF">
        <w:rPr>
          <w:sz w:val="28"/>
          <w:szCs w:val="28"/>
          <w:lang w:val="ru-RU" w:eastAsia="ru-RU"/>
        </w:rPr>
        <w:t xml:space="preserve"> гепатиту С</w:t>
      </w:r>
      <w:r w:rsidRPr="005954EF">
        <w:rPr>
          <w:sz w:val="28"/>
          <w:szCs w:val="28"/>
          <w:lang w:eastAsia="ru-RU"/>
        </w:rPr>
        <w:t>.</w:t>
      </w:r>
    </w:p>
    <w:p w:rsidR="009B55CF" w:rsidRPr="00F70CFF" w:rsidRDefault="005954EF" w:rsidP="009B55CF">
      <w:pPr>
        <w:keepNext/>
        <w:keepLines/>
        <w:suppressAutoHyphens w:val="0"/>
        <w:spacing w:before="240" w:line="360" w:lineRule="auto"/>
        <w:ind w:left="1069"/>
        <w:contextualSpacing/>
        <w:jc w:val="center"/>
        <w:outlineLvl w:val="0"/>
        <w:rPr>
          <w:caps/>
          <w:sz w:val="28"/>
          <w:szCs w:val="28"/>
          <w:lang w:eastAsia="ru-RU"/>
        </w:rPr>
      </w:pPr>
      <w:r w:rsidRPr="005954EF">
        <w:rPr>
          <w:szCs w:val="28"/>
          <w:lang w:eastAsia="ru-RU"/>
        </w:rPr>
        <w:br w:type="page"/>
      </w:r>
    </w:p>
    <w:p w:rsidR="005954EF" w:rsidRPr="005954EF" w:rsidRDefault="005954EF" w:rsidP="005954EF">
      <w:pPr>
        <w:pStyle w:val="1"/>
        <w:spacing w:line="360" w:lineRule="auto"/>
        <w:contextualSpacing/>
        <w:jc w:val="center"/>
        <w:rPr>
          <w:szCs w:val="28"/>
          <w:lang w:eastAsia="ru-RU"/>
        </w:rPr>
      </w:pPr>
      <w:r w:rsidRPr="005954EF">
        <w:rPr>
          <w:szCs w:val="28"/>
          <w:lang w:eastAsia="ru-RU"/>
        </w:rPr>
        <w:lastRenderedPageBreak/>
        <w:t>ВСТУП</w:t>
      </w:r>
    </w:p>
    <w:p w:rsidR="005954EF" w:rsidRPr="005954EF" w:rsidRDefault="005954EF" w:rsidP="005954EF">
      <w:pPr>
        <w:suppressAutoHyphens w:val="0"/>
        <w:spacing w:line="360" w:lineRule="auto"/>
        <w:rPr>
          <w:lang w:eastAsia="ru-RU"/>
        </w:rPr>
      </w:pPr>
    </w:p>
    <w:p w:rsidR="005954EF" w:rsidRPr="005954EF" w:rsidRDefault="005954EF" w:rsidP="005954EF">
      <w:pPr>
        <w:suppressAutoHyphens w:val="0"/>
        <w:spacing w:line="360" w:lineRule="auto"/>
        <w:rPr>
          <w:lang w:eastAsia="ru-RU"/>
        </w:rPr>
      </w:pPr>
    </w:p>
    <w:p w:rsidR="005954EF" w:rsidRPr="005954EF" w:rsidRDefault="005954EF" w:rsidP="005954EF">
      <w:pPr>
        <w:suppressAutoHyphens w:val="0"/>
        <w:spacing w:line="360" w:lineRule="auto"/>
        <w:ind w:firstLine="709"/>
        <w:contextualSpacing/>
        <w:jc w:val="both"/>
        <w:rPr>
          <w:sz w:val="28"/>
          <w:szCs w:val="28"/>
          <w:lang w:eastAsia="ru-RU"/>
        </w:rPr>
      </w:pPr>
      <w:r w:rsidRPr="00BA3C68">
        <w:rPr>
          <w:sz w:val="28"/>
          <w:szCs w:val="28"/>
          <w:lang w:eastAsia="ru-RU"/>
        </w:rPr>
        <w:t>Кожен рік сотні українців, яким було зроблено переливання крові, стають жертвами зараження гепатитом, ВІЛ, сифілісом іншими захворюваннями, які передаються через кров.</w:t>
      </w:r>
      <w:r w:rsidRPr="005954EF">
        <w:rPr>
          <w:sz w:val="28"/>
          <w:szCs w:val="28"/>
          <w:lang w:eastAsia="ru-RU"/>
        </w:rPr>
        <w:t xml:space="preserve"> З огляду на даний факт, актуальним є дослідження динаміки невиявлених захворювань в донорів, які є потенційними носіями небезпечних вірусів. </w:t>
      </w:r>
    </w:p>
    <w:p w:rsidR="005954EF" w:rsidRPr="005954EF" w:rsidRDefault="005954EF" w:rsidP="005954EF">
      <w:pPr>
        <w:suppressAutoHyphens w:val="0"/>
        <w:spacing w:line="360" w:lineRule="auto"/>
        <w:ind w:firstLine="709"/>
        <w:contextualSpacing/>
        <w:jc w:val="both"/>
        <w:rPr>
          <w:sz w:val="28"/>
          <w:szCs w:val="28"/>
          <w:lang w:eastAsia="ru-RU"/>
        </w:rPr>
      </w:pPr>
      <w:r w:rsidRPr="005954EF">
        <w:rPr>
          <w:sz w:val="28"/>
          <w:szCs w:val="28"/>
          <w:lang w:eastAsia="ru-RU"/>
        </w:rPr>
        <w:t xml:space="preserve">Актуальність даної роботи зумовлюється тим, що наразі в Україні існує великий ризик зараження небезпечними вірусами під час переливання крові. </w:t>
      </w:r>
    </w:p>
    <w:p w:rsidR="005954EF" w:rsidRPr="005954EF" w:rsidRDefault="005954EF" w:rsidP="005954EF">
      <w:pPr>
        <w:suppressAutoHyphens w:val="0"/>
        <w:spacing w:line="360" w:lineRule="auto"/>
        <w:ind w:firstLine="709"/>
        <w:contextualSpacing/>
        <w:jc w:val="both"/>
        <w:rPr>
          <w:sz w:val="28"/>
          <w:szCs w:val="28"/>
          <w:lang w:eastAsia="ru-RU"/>
        </w:rPr>
      </w:pPr>
      <w:r w:rsidRPr="005954EF">
        <w:rPr>
          <w:sz w:val="28"/>
          <w:szCs w:val="28"/>
          <w:lang w:eastAsia="ru-RU"/>
        </w:rPr>
        <w:t xml:space="preserve">Сучасний стан дослідження проблеми. Дана проблема хоча і є надзвичайно актуальною, але приваблювала увагу не багатьох дослідників. </w:t>
      </w:r>
      <w:r w:rsidR="00183CBB">
        <w:rPr>
          <w:sz w:val="28"/>
          <w:szCs w:val="28"/>
          <w:lang w:eastAsia="ru-RU"/>
        </w:rPr>
        <w:t>П</w:t>
      </w:r>
      <w:r w:rsidRPr="005954EF">
        <w:rPr>
          <w:sz w:val="28"/>
          <w:szCs w:val="28"/>
          <w:lang w:eastAsia="ru-RU"/>
        </w:rPr>
        <w:t xml:space="preserve">роводили дослідження </w:t>
      </w:r>
      <w:proofErr w:type="spellStart"/>
      <w:r w:rsidRPr="005954EF">
        <w:rPr>
          <w:sz w:val="28"/>
          <w:szCs w:val="28"/>
          <w:lang w:eastAsia="ru-RU"/>
        </w:rPr>
        <w:t>інфікованості</w:t>
      </w:r>
      <w:proofErr w:type="spellEnd"/>
      <w:r w:rsidRPr="005954EF">
        <w:rPr>
          <w:sz w:val="28"/>
          <w:szCs w:val="28"/>
          <w:lang w:eastAsia="ru-RU"/>
        </w:rPr>
        <w:t xml:space="preserve"> донорської крові збудниками вірусних захворювань на території Дніпропетровської області. Динаміка невиявлених </w:t>
      </w:r>
      <w:r w:rsidR="00686E7D">
        <w:rPr>
          <w:sz w:val="28"/>
          <w:szCs w:val="28"/>
          <w:lang w:eastAsia="ru-RU"/>
        </w:rPr>
        <w:t>захворювань</w:t>
      </w:r>
      <w:r w:rsidRPr="005954EF">
        <w:rPr>
          <w:sz w:val="28"/>
          <w:szCs w:val="28"/>
          <w:lang w:eastAsia="ru-RU"/>
        </w:rPr>
        <w:t xml:space="preserve"> донорів </w:t>
      </w:r>
      <w:r w:rsidR="00686E7D">
        <w:rPr>
          <w:sz w:val="28"/>
          <w:szCs w:val="28"/>
          <w:lang w:eastAsia="ru-RU"/>
        </w:rPr>
        <w:t>м. Мелітополь</w:t>
      </w:r>
      <w:r w:rsidRPr="005954EF">
        <w:rPr>
          <w:sz w:val="28"/>
          <w:szCs w:val="28"/>
          <w:lang w:eastAsia="ru-RU"/>
        </w:rPr>
        <w:t xml:space="preserve"> не була досліджена, що ще раз підтверджує актуальність нашого дослідження. </w:t>
      </w:r>
    </w:p>
    <w:p w:rsidR="005954EF" w:rsidRPr="005954EF" w:rsidRDefault="005954EF" w:rsidP="005954EF">
      <w:pPr>
        <w:suppressAutoHyphens w:val="0"/>
        <w:spacing w:line="360" w:lineRule="auto"/>
        <w:ind w:firstLine="709"/>
        <w:contextualSpacing/>
        <w:jc w:val="both"/>
        <w:rPr>
          <w:sz w:val="28"/>
          <w:szCs w:val="28"/>
          <w:lang w:eastAsia="ru-RU"/>
        </w:rPr>
      </w:pPr>
      <w:r w:rsidRPr="005954EF">
        <w:rPr>
          <w:sz w:val="28"/>
          <w:szCs w:val="28"/>
          <w:lang w:eastAsia="ru-RU"/>
        </w:rPr>
        <w:t xml:space="preserve">Мета дослідження дослідити динаміку невиявлених </w:t>
      </w:r>
      <w:proofErr w:type="spellStart"/>
      <w:r w:rsidRPr="005954EF">
        <w:rPr>
          <w:sz w:val="28"/>
          <w:szCs w:val="28"/>
          <w:lang w:eastAsia="ru-RU"/>
        </w:rPr>
        <w:t>iнфекцiйних</w:t>
      </w:r>
      <w:proofErr w:type="spellEnd"/>
      <w:r w:rsidRPr="005954EF">
        <w:rPr>
          <w:sz w:val="28"/>
          <w:szCs w:val="28"/>
          <w:lang w:eastAsia="ru-RU"/>
        </w:rPr>
        <w:t xml:space="preserve"> </w:t>
      </w:r>
      <w:r w:rsidR="00686E7D">
        <w:rPr>
          <w:sz w:val="28"/>
          <w:szCs w:val="28"/>
          <w:lang w:eastAsia="ru-RU"/>
        </w:rPr>
        <w:t>захворювань</w:t>
      </w:r>
      <w:r w:rsidRPr="005954EF">
        <w:rPr>
          <w:sz w:val="28"/>
          <w:szCs w:val="28"/>
          <w:lang w:eastAsia="ru-RU"/>
        </w:rPr>
        <w:t xml:space="preserve"> у </w:t>
      </w:r>
      <w:proofErr w:type="spellStart"/>
      <w:r w:rsidRPr="005954EF">
        <w:rPr>
          <w:sz w:val="28"/>
          <w:szCs w:val="28"/>
          <w:lang w:eastAsia="ru-RU"/>
        </w:rPr>
        <w:t>донорiв</w:t>
      </w:r>
      <w:proofErr w:type="spellEnd"/>
      <w:r w:rsidRPr="005954EF">
        <w:rPr>
          <w:sz w:val="28"/>
          <w:szCs w:val="28"/>
          <w:lang w:eastAsia="ru-RU"/>
        </w:rPr>
        <w:t xml:space="preserve"> м. Мелітополя.  </w:t>
      </w:r>
    </w:p>
    <w:p w:rsidR="005954EF" w:rsidRPr="005954EF" w:rsidRDefault="005954EF" w:rsidP="005954EF">
      <w:pPr>
        <w:suppressAutoHyphens w:val="0"/>
        <w:spacing w:line="360" w:lineRule="auto"/>
        <w:ind w:firstLine="709"/>
        <w:contextualSpacing/>
        <w:jc w:val="both"/>
        <w:rPr>
          <w:sz w:val="28"/>
          <w:szCs w:val="28"/>
          <w:lang w:eastAsia="ru-RU"/>
        </w:rPr>
      </w:pPr>
      <w:r w:rsidRPr="005954EF">
        <w:rPr>
          <w:sz w:val="28"/>
          <w:szCs w:val="28"/>
          <w:lang w:eastAsia="ru-RU"/>
        </w:rPr>
        <w:t xml:space="preserve">Об’єкт дослідження </w:t>
      </w:r>
      <w:r w:rsidR="00686E7D">
        <w:rPr>
          <w:sz w:val="28"/>
          <w:szCs w:val="28"/>
          <w:lang w:eastAsia="ru-RU"/>
        </w:rPr>
        <w:t xml:space="preserve">зміни гематологічних </w:t>
      </w:r>
      <w:r w:rsidR="00FC0730">
        <w:rPr>
          <w:sz w:val="28"/>
          <w:szCs w:val="28"/>
          <w:lang w:eastAsia="ru-RU"/>
        </w:rPr>
        <w:t>та біохімічних показників крові</w:t>
      </w:r>
      <w:r w:rsidR="00686E7D">
        <w:rPr>
          <w:sz w:val="28"/>
          <w:szCs w:val="28"/>
          <w:lang w:eastAsia="ru-RU"/>
        </w:rPr>
        <w:t xml:space="preserve"> </w:t>
      </w:r>
      <w:r w:rsidRPr="005954EF">
        <w:rPr>
          <w:sz w:val="28"/>
          <w:szCs w:val="28"/>
          <w:lang w:eastAsia="ru-RU"/>
        </w:rPr>
        <w:t>донор</w:t>
      </w:r>
      <w:r w:rsidR="00FC0730">
        <w:rPr>
          <w:sz w:val="28"/>
          <w:szCs w:val="28"/>
          <w:lang w:eastAsia="ru-RU"/>
        </w:rPr>
        <w:t>ів</w:t>
      </w:r>
      <w:r w:rsidRPr="005954EF">
        <w:rPr>
          <w:sz w:val="28"/>
          <w:szCs w:val="28"/>
          <w:lang w:eastAsia="ru-RU"/>
        </w:rPr>
        <w:t xml:space="preserve">. </w:t>
      </w:r>
    </w:p>
    <w:p w:rsidR="005954EF" w:rsidRDefault="005954EF" w:rsidP="00067B6D">
      <w:pPr>
        <w:suppressAutoHyphens w:val="0"/>
        <w:spacing w:line="360" w:lineRule="auto"/>
        <w:ind w:firstLine="709"/>
        <w:contextualSpacing/>
        <w:jc w:val="both"/>
        <w:rPr>
          <w:sz w:val="28"/>
          <w:szCs w:val="28"/>
          <w:lang w:eastAsia="ru-RU"/>
        </w:rPr>
      </w:pPr>
      <w:r w:rsidRPr="005954EF">
        <w:rPr>
          <w:sz w:val="28"/>
          <w:szCs w:val="28"/>
          <w:lang w:eastAsia="ru-RU"/>
        </w:rPr>
        <w:t xml:space="preserve">Для дослідження мети треба було розв’язати наступні завдання: </w:t>
      </w:r>
    </w:p>
    <w:p w:rsidR="008C2C3C" w:rsidRDefault="008C2C3C" w:rsidP="00067B6D">
      <w:pPr>
        <w:pStyle w:val="a5"/>
        <w:numPr>
          <w:ilvl w:val="0"/>
          <w:numId w:val="10"/>
        </w:numPr>
        <w:suppressAutoHyphens w:val="0"/>
        <w:spacing w:line="360" w:lineRule="auto"/>
        <w:ind w:left="0" w:firstLine="709"/>
        <w:jc w:val="both"/>
        <w:rPr>
          <w:sz w:val="28"/>
          <w:szCs w:val="28"/>
          <w:lang w:eastAsia="ru-RU"/>
        </w:rPr>
      </w:pPr>
      <w:r w:rsidRPr="008C2C3C">
        <w:rPr>
          <w:sz w:val="28"/>
          <w:szCs w:val="28"/>
          <w:lang w:eastAsia="ru-RU"/>
        </w:rPr>
        <w:t xml:space="preserve">Виявлення наявності антитіл до гепатиту С та В, ВІЛ та сифілісу у 2019 році порівняно з 2020 роками; </w:t>
      </w:r>
    </w:p>
    <w:p w:rsidR="008C2C3C" w:rsidRDefault="008C2C3C" w:rsidP="00067B6D">
      <w:pPr>
        <w:pStyle w:val="a5"/>
        <w:numPr>
          <w:ilvl w:val="0"/>
          <w:numId w:val="10"/>
        </w:numPr>
        <w:suppressAutoHyphens w:val="0"/>
        <w:spacing w:line="360" w:lineRule="auto"/>
        <w:ind w:left="0" w:firstLine="709"/>
        <w:jc w:val="both"/>
        <w:rPr>
          <w:sz w:val="28"/>
          <w:szCs w:val="28"/>
          <w:lang w:eastAsia="ru-RU"/>
        </w:rPr>
      </w:pPr>
      <w:r w:rsidRPr="008C2C3C">
        <w:rPr>
          <w:sz w:val="28"/>
          <w:szCs w:val="28"/>
          <w:lang w:eastAsia="ru-RU"/>
        </w:rPr>
        <w:t xml:space="preserve">Аналіз динаміки проведених досліджень у 2019 році порівняно з 2020 роком; </w:t>
      </w:r>
    </w:p>
    <w:p w:rsidR="008C2C3C" w:rsidRDefault="008C2C3C" w:rsidP="00067B6D">
      <w:pPr>
        <w:pStyle w:val="a5"/>
        <w:numPr>
          <w:ilvl w:val="0"/>
          <w:numId w:val="10"/>
        </w:numPr>
        <w:suppressAutoHyphens w:val="0"/>
        <w:spacing w:line="360" w:lineRule="auto"/>
        <w:ind w:left="0" w:firstLine="709"/>
        <w:jc w:val="both"/>
        <w:rPr>
          <w:sz w:val="28"/>
          <w:szCs w:val="28"/>
          <w:lang w:eastAsia="ru-RU"/>
        </w:rPr>
      </w:pPr>
      <w:r w:rsidRPr="008C2C3C">
        <w:rPr>
          <w:sz w:val="28"/>
          <w:szCs w:val="28"/>
          <w:lang w:eastAsia="ru-RU"/>
        </w:rPr>
        <w:t>Дослідження гематологічних та біохімічних показників крові донорів умовно хворих на інфекційні захворювання у 2</w:t>
      </w:r>
      <w:r>
        <w:rPr>
          <w:sz w:val="28"/>
          <w:szCs w:val="28"/>
          <w:lang w:eastAsia="ru-RU"/>
        </w:rPr>
        <w:t>019 році порівняно з 2020 роком;</w:t>
      </w:r>
      <w:r w:rsidRPr="008C2C3C">
        <w:rPr>
          <w:sz w:val="28"/>
          <w:szCs w:val="28"/>
          <w:lang w:eastAsia="ru-RU"/>
        </w:rPr>
        <w:t xml:space="preserve"> </w:t>
      </w:r>
    </w:p>
    <w:p w:rsidR="008C2C3C" w:rsidRPr="008C2C3C" w:rsidRDefault="008C2C3C" w:rsidP="00067B6D">
      <w:pPr>
        <w:pStyle w:val="a5"/>
        <w:numPr>
          <w:ilvl w:val="0"/>
          <w:numId w:val="10"/>
        </w:numPr>
        <w:suppressAutoHyphens w:val="0"/>
        <w:spacing w:line="360" w:lineRule="auto"/>
        <w:ind w:left="0" w:firstLine="709"/>
        <w:jc w:val="both"/>
        <w:rPr>
          <w:sz w:val="28"/>
          <w:szCs w:val="28"/>
          <w:lang w:eastAsia="ru-RU"/>
        </w:rPr>
      </w:pPr>
      <w:r w:rsidRPr="008C2C3C">
        <w:rPr>
          <w:sz w:val="28"/>
          <w:szCs w:val="28"/>
          <w:lang w:eastAsia="ru-RU"/>
        </w:rPr>
        <w:t>Провести аналіз найбільш сприятливих донорів із різним віком до небезпечних інфекційних захворювань.</w:t>
      </w:r>
    </w:p>
    <w:p w:rsidR="005954EF" w:rsidRPr="005954EF" w:rsidRDefault="005954EF" w:rsidP="00067B6D">
      <w:pPr>
        <w:suppressAutoHyphens w:val="0"/>
        <w:spacing w:line="360" w:lineRule="auto"/>
        <w:ind w:firstLine="709"/>
        <w:contextualSpacing/>
        <w:jc w:val="both"/>
        <w:rPr>
          <w:sz w:val="28"/>
          <w:szCs w:val="28"/>
          <w:lang w:eastAsia="ru-RU"/>
        </w:rPr>
      </w:pPr>
      <w:r w:rsidRPr="005954EF">
        <w:rPr>
          <w:sz w:val="28"/>
          <w:szCs w:val="28"/>
          <w:lang w:eastAsia="ru-RU"/>
        </w:rPr>
        <w:lastRenderedPageBreak/>
        <w:t xml:space="preserve">Інформативна база дослідження: базу дослідження складали 212 зразків донорської крові. Дослідження проводилось на базі лабораторії КУ «МСПК» ЗОР м. Мелітополя. </w:t>
      </w:r>
    </w:p>
    <w:p w:rsidR="005954EF" w:rsidRPr="005954EF" w:rsidRDefault="005954EF" w:rsidP="005954EF">
      <w:pPr>
        <w:suppressAutoHyphens w:val="0"/>
        <w:spacing w:line="360" w:lineRule="auto"/>
        <w:ind w:firstLine="709"/>
        <w:contextualSpacing/>
        <w:jc w:val="both"/>
        <w:rPr>
          <w:sz w:val="28"/>
          <w:szCs w:val="28"/>
          <w:lang w:eastAsia="ru-RU"/>
        </w:rPr>
      </w:pPr>
      <w:r w:rsidRPr="005954EF">
        <w:rPr>
          <w:sz w:val="28"/>
          <w:szCs w:val="28"/>
          <w:lang w:eastAsia="ru-RU"/>
        </w:rPr>
        <w:t xml:space="preserve">Теоретична цінність полягає в тому, що було </w:t>
      </w:r>
      <w:r w:rsidR="00AA5674">
        <w:rPr>
          <w:sz w:val="28"/>
          <w:szCs w:val="28"/>
          <w:lang w:eastAsia="ru-RU"/>
        </w:rPr>
        <w:t xml:space="preserve">визначено </w:t>
      </w:r>
      <w:r w:rsidRPr="005954EF">
        <w:rPr>
          <w:sz w:val="28"/>
          <w:szCs w:val="28"/>
          <w:lang w:eastAsia="ru-RU"/>
        </w:rPr>
        <w:t>реальн</w:t>
      </w:r>
      <w:r w:rsidR="00AA5674">
        <w:rPr>
          <w:sz w:val="28"/>
          <w:szCs w:val="28"/>
          <w:lang w:eastAsia="ru-RU"/>
        </w:rPr>
        <w:t>у</w:t>
      </w:r>
      <w:r w:rsidRPr="005954EF">
        <w:rPr>
          <w:sz w:val="28"/>
          <w:szCs w:val="28"/>
          <w:lang w:eastAsia="ru-RU"/>
        </w:rPr>
        <w:t xml:space="preserve"> картин</w:t>
      </w:r>
      <w:r w:rsidR="00AA5674">
        <w:rPr>
          <w:sz w:val="28"/>
          <w:szCs w:val="28"/>
          <w:lang w:eastAsia="ru-RU"/>
        </w:rPr>
        <w:t>у</w:t>
      </w:r>
      <w:r w:rsidRPr="005954EF">
        <w:rPr>
          <w:sz w:val="28"/>
          <w:szCs w:val="28"/>
          <w:lang w:eastAsia="ru-RU"/>
        </w:rPr>
        <w:t xml:space="preserve"> рівня захворюваності, що може бути вик</w:t>
      </w:r>
      <w:r w:rsidR="00AA5674">
        <w:rPr>
          <w:sz w:val="28"/>
          <w:szCs w:val="28"/>
          <w:lang w:eastAsia="ru-RU"/>
        </w:rPr>
        <w:t>ористано для розширення даних стосовно профілактики та діагностики</w:t>
      </w:r>
      <w:r w:rsidRPr="005954EF">
        <w:rPr>
          <w:sz w:val="28"/>
          <w:szCs w:val="28"/>
          <w:lang w:eastAsia="ru-RU"/>
        </w:rPr>
        <w:t xml:space="preserve">.  </w:t>
      </w:r>
    </w:p>
    <w:p w:rsidR="00F70CFF" w:rsidRDefault="005954EF" w:rsidP="005954EF">
      <w:pPr>
        <w:suppressAutoHyphens w:val="0"/>
        <w:spacing w:line="360" w:lineRule="auto"/>
        <w:ind w:firstLine="709"/>
        <w:contextualSpacing/>
        <w:jc w:val="both"/>
        <w:rPr>
          <w:sz w:val="28"/>
          <w:szCs w:val="28"/>
          <w:lang w:eastAsia="ru-RU"/>
        </w:rPr>
      </w:pPr>
      <w:r w:rsidRPr="005954EF">
        <w:rPr>
          <w:sz w:val="28"/>
          <w:szCs w:val="28"/>
          <w:lang w:eastAsia="ru-RU"/>
        </w:rPr>
        <w:t>Практична цінність полягає в</w:t>
      </w:r>
      <w:r w:rsidR="00F70CFF">
        <w:rPr>
          <w:sz w:val="28"/>
          <w:szCs w:val="28"/>
          <w:lang w:eastAsia="ru-RU"/>
        </w:rPr>
        <w:t xml:space="preserve"> профілактиці </w:t>
      </w:r>
      <w:r w:rsidR="00CB0187">
        <w:rPr>
          <w:sz w:val="28"/>
          <w:szCs w:val="28"/>
          <w:lang w:eastAsia="ru-RU"/>
        </w:rPr>
        <w:t xml:space="preserve">небезпечних інфекційних </w:t>
      </w:r>
      <w:r w:rsidR="00F70CFF">
        <w:rPr>
          <w:sz w:val="28"/>
          <w:szCs w:val="28"/>
          <w:lang w:eastAsia="ru-RU"/>
        </w:rPr>
        <w:t>захворювань</w:t>
      </w:r>
      <w:r w:rsidR="00CB0187">
        <w:rPr>
          <w:sz w:val="28"/>
          <w:szCs w:val="28"/>
          <w:lang w:eastAsia="ru-RU"/>
        </w:rPr>
        <w:t xml:space="preserve"> (гепатит С та В, ВІЛ та сифіліс)</w:t>
      </w:r>
      <w:r w:rsidR="00F70CFF">
        <w:rPr>
          <w:sz w:val="28"/>
          <w:szCs w:val="28"/>
          <w:lang w:eastAsia="ru-RU"/>
        </w:rPr>
        <w:t xml:space="preserve"> та </w:t>
      </w:r>
      <w:r w:rsidR="00CB0187">
        <w:rPr>
          <w:sz w:val="28"/>
          <w:szCs w:val="28"/>
          <w:lang w:eastAsia="ru-RU"/>
        </w:rPr>
        <w:t xml:space="preserve">їх </w:t>
      </w:r>
      <w:r w:rsidR="00F70CFF">
        <w:rPr>
          <w:sz w:val="28"/>
          <w:szCs w:val="28"/>
          <w:lang w:eastAsia="ru-RU"/>
        </w:rPr>
        <w:t xml:space="preserve">діагностиці по віковим категоріям. </w:t>
      </w:r>
    </w:p>
    <w:p w:rsidR="00F70CFF" w:rsidRDefault="00F70CFF">
      <w:pPr>
        <w:suppressAutoHyphens w:val="0"/>
        <w:spacing w:after="160" w:line="259" w:lineRule="auto"/>
        <w:rPr>
          <w:sz w:val="28"/>
          <w:szCs w:val="28"/>
          <w:lang w:eastAsia="ru-RU"/>
        </w:rPr>
      </w:pPr>
      <w:r>
        <w:rPr>
          <w:sz w:val="28"/>
          <w:szCs w:val="28"/>
          <w:lang w:eastAsia="ru-RU"/>
        </w:rPr>
        <w:br w:type="page"/>
      </w:r>
    </w:p>
    <w:p w:rsidR="00F70CFF" w:rsidRPr="00F70CFF" w:rsidRDefault="00F70CFF" w:rsidP="009B55CF">
      <w:pPr>
        <w:keepNext/>
        <w:keepLines/>
        <w:suppressAutoHyphens w:val="0"/>
        <w:spacing w:before="240" w:line="360" w:lineRule="auto"/>
        <w:ind w:left="1069"/>
        <w:contextualSpacing/>
        <w:jc w:val="center"/>
        <w:outlineLvl w:val="0"/>
        <w:rPr>
          <w:caps/>
          <w:sz w:val="28"/>
          <w:szCs w:val="28"/>
          <w:lang w:eastAsia="ru-RU"/>
        </w:rPr>
      </w:pPr>
      <w:bookmarkStart w:id="16" w:name="_Toc7595767"/>
      <w:r w:rsidRPr="00F70CFF">
        <w:rPr>
          <w:caps/>
          <w:sz w:val="28"/>
          <w:szCs w:val="28"/>
          <w:lang w:eastAsia="ru-RU"/>
        </w:rPr>
        <w:lastRenderedPageBreak/>
        <w:t>Огляд наукової літератури</w:t>
      </w:r>
      <w:bookmarkEnd w:id="16"/>
    </w:p>
    <w:p w:rsidR="00F70CFF" w:rsidRPr="009B55CF" w:rsidRDefault="00F70CFF" w:rsidP="009B55CF">
      <w:pPr>
        <w:keepNext/>
        <w:keepLines/>
        <w:suppressAutoHyphens w:val="0"/>
        <w:spacing w:line="360" w:lineRule="auto"/>
        <w:ind w:firstLine="709"/>
        <w:contextualSpacing/>
        <w:jc w:val="both"/>
        <w:rPr>
          <w:caps/>
          <w:sz w:val="28"/>
          <w:szCs w:val="28"/>
          <w:lang w:eastAsia="ru-RU"/>
        </w:rPr>
      </w:pPr>
      <w:bookmarkStart w:id="17" w:name="_Toc7595768"/>
      <w:r w:rsidRPr="00F70CFF">
        <w:rPr>
          <w:sz w:val="28"/>
          <w:szCs w:val="28"/>
          <w:lang w:eastAsia="ru-RU"/>
        </w:rPr>
        <w:t>1.1 Розвиток добровільного донорства крові в Україні</w:t>
      </w:r>
      <w:bookmarkEnd w:id="17"/>
    </w:p>
    <w:p w:rsidR="00F70CFF" w:rsidRPr="00F70CFF" w:rsidRDefault="00F70CFF" w:rsidP="00263238">
      <w:pPr>
        <w:suppressAutoHyphens w:val="0"/>
        <w:spacing w:line="360" w:lineRule="auto"/>
        <w:contextualSpacing/>
        <w:jc w:val="center"/>
        <w:rPr>
          <w:sz w:val="28"/>
          <w:szCs w:val="28"/>
          <w:lang w:eastAsia="ru-RU"/>
        </w:rPr>
      </w:pPr>
    </w:p>
    <w:p w:rsidR="00F70CFF" w:rsidRPr="00F70CFF" w:rsidRDefault="00F70CFF" w:rsidP="00263238">
      <w:pPr>
        <w:suppressAutoHyphens w:val="0"/>
        <w:spacing w:line="360" w:lineRule="auto"/>
        <w:contextualSpacing/>
        <w:jc w:val="center"/>
        <w:rPr>
          <w:sz w:val="28"/>
          <w:szCs w:val="28"/>
          <w:lang w:eastAsia="ru-RU"/>
        </w:rPr>
      </w:pP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uk-UA"/>
        </w:rPr>
        <w:t xml:space="preserve">Служба крові є ланкою національної системи охорони здоров’я, що має стратегічне значення для кожної держави в цілому і становить систему наукових знань та практичної діяльності з організації та технології заготівлі крові, одержання її компонентів та виробництва препаратів, організації, методики та техніки </w:t>
      </w:r>
      <w:proofErr w:type="spellStart"/>
      <w:r w:rsidRPr="00F70CFF">
        <w:rPr>
          <w:sz w:val="28"/>
          <w:szCs w:val="28"/>
          <w:lang w:eastAsia="uk-UA"/>
        </w:rPr>
        <w:t>трансфузійної</w:t>
      </w:r>
      <w:proofErr w:type="spellEnd"/>
      <w:r w:rsidRPr="00F70CFF">
        <w:rPr>
          <w:sz w:val="28"/>
          <w:szCs w:val="28"/>
          <w:lang w:eastAsia="uk-UA"/>
        </w:rPr>
        <w:t xml:space="preserve"> терапії.</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uk-UA"/>
        </w:rPr>
        <w:t>Відповідно до рекомендацій Всесвітньої організації охорони здоров’я (ВООЗ, 1994) мета служби крові будь-якої держави повинна полягати в ефективному і адекватному по</w:t>
      </w:r>
      <w:r w:rsidRPr="00F70CFF">
        <w:rPr>
          <w:sz w:val="28"/>
          <w:szCs w:val="28"/>
          <w:lang w:eastAsia="uk-UA"/>
        </w:rPr>
        <w:softHyphen/>
        <w:t xml:space="preserve">гребам системи охорони здоров’я країни забезпеченні лікувальних установ і закладів кров'ю та її продуктами, які повинні бути максимально безпечними, прийнятними за витратами і відповідати потребам пацієнтів [1, </w:t>
      </w:r>
      <w:r w:rsidRPr="00F70CFF">
        <w:rPr>
          <w:lang w:val="ru-RU" w:eastAsia="ru-RU"/>
        </w:rPr>
        <w:fldChar w:fldCharType="begin"/>
      </w:r>
      <w:r w:rsidRPr="00F70CFF">
        <w:rPr>
          <w:lang w:eastAsia="ru-RU"/>
        </w:rPr>
        <w:instrText xml:space="preserve"> </w:instrText>
      </w:r>
      <w:r w:rsidRPr="00F70CFF">
        <w:rPr>
          <w:lang w:val="ru-RU" w:eastAsia="ru-RU"/>
        </w:rPr>
        <w:instrText>REF</w:instrText>
      </w:r>
      <w:r w:rsidRPr="00F70CFF">
        <w:rPr>
          <w:lang w:eastAsia="ru-RU"/>
        </w:rPr>
        <w:instrText xml:space="preserve"> _</w:instrText>
      </w:r>
      <w:r w:rsidRPr="00F70CFF">
        <w:rPr>
          <w:lang w:val="ru-RU" w:eastAsia="ru-RU"/>
        </w:rPr>
        <w:instrText>Ref</w:instrText>
      </w:r>
      <w:r w:rsidRPr="00F70CFF">
        <w:rPr>
          <w:lang w:eastAsia="ru-RU"/>
        </w:rPr>
        <w:instrText>2296808 \</w:instrText>
      </w:r>
      <w:r w:rsidRPr="00F70CFF">
        <w:rPr>
          <w:lang w:val="ru-RU" w:eastAsia="ru-RU"/>
        </w:rPr>
        <w:instrText>r</w:instrText>
      </w:r>
      <w:r w:rsidRPr="00F70CFF">
        <w:rPr>
          <w:lang w:eastAsia="ru-RU"/>
        </w:rPr>
        <w:instrText xml:space="preserve"> \</w:instrText>
      </w:r>
      <w:r w:rsidRPr="00F70CFF">
        <w:rPr>
          <w:lang w:val="ru-RU" w:eastAsia="ru-RU"/>
        </w:rPr>
        <w:instrText>h</w:instrText>
      </w:r>
      <w:r w:rsidRPr="00F70CFF">
        <w:rPr>
          <w:lang w:eastAsia="ru-RU"/>
        </w:rPr>
        <w:instrText xml:space="preserve">  \* </w:instrText>
      </w:r>
      <w:r w:rsidRPr="00F70CFF">
        <w:rPr>
          <w:lang w:val="ru-RU" w:eastAsia="ru-RU"/>
        </w:rPr>
        <w:instrText>MERGEFORMAT</w:instrText>
      </w:r>
      <w:r w:rsidRPr="00F70CFF">
        <w:rPr>
          <w:lang w:eastAsia="ru-RU"/>
        </w:rPr>
        <w:instrText xml:space="preserve"> </w:instrText>
      </w:r>
      <w:r w:rsidRPr="00F70CFF">
        <w:rPr>
          <w:lang w:val="ru-RU" w:eastAsia="ru-RU"/>
        </w:rPr>
      </w:r>
      <w:r w:rsidRPr="00F70CFF">
        <w:rPr>
          <w:lang w:val="ru-RU" w:eastAsia="ru-RU"/>
        </w:rPr>
        <w:fldChar w:fldCharType="separate"/>
      </w:r>
      <w:r w:rsidRPr="00F70CFF">
        <w:rPr>
          <w:sz w:val="28"/>
          <w:szCs w:val="28"/>
          <w:lang w:eastAsia="uk-UA"/>
        </w:rPr>
        <w:t>17</w:t>
      </w:r>
      <w:r w:rsidRPr="00F70CFF">
        <w:rPr>
          <w:lang w:val="ru-RU" w:eastAsia="ru-RU"/>
        </w:rPr>
        <w:fldChar w:fldCharType="end"/>
      </w:r>
      <w:r w:rsidRPr="00F70CFF">
        <w:rPr>
          <w:sz w:val="28"/>
          <w:szCs w:val="28"/>
          <w:lang w:eastAsia="uk-UA"/>
        </w:rPr>
        <w:t>, 5].</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Національна політика щодо служби крові, може бути визначена як чітка концепція керівництва охорони здоров’я з організації 'заготівлі, переливання </w:t>
      </w:r>
      <w:proofErr w:type="spellStart"/>
      <w:r w:rsidRPr="00F70CFF">
        <w:rPr>
          <w:sz w:val="28"/>
          <w:szCs w:val="28"/>
          <w:lang w:eastAsia="ru-RU"/>
        </w:rPr>
        <w:t>трансфузійних</w:t>
      </w:r>
      <w:proofErr w:type="spellEnd"/>
      <w:r w:rsidRPr="00F70CFF">
        <w:rPr>
          <w:sz w:val="28"/>
          <w:szCs w:val="28"/>
          <w:lang w:eastAsia="ru-RU"/>
        </w:rPr>
        <w:t xml:space="preserve"> середників в даній державі. Вона забезпечує, зокрема, прийняття відповідних законів, інструкцій, настанов, правил; визначає делегування деяких або всіх функцій, що стосуються служби крові, інститутам, лікувальним установам, організаціям (Товариство Червоного Хреста і Червоного Півмісяця) з чітким розмежу</w:t>
      </w:r>
      <w:r w:rsidRPr="00F70CFF">
        <w:rPr>
          <w:sz w:val="28"/>
          <w:szCs w:val="28"/>
          <w:lang w:eastAsia="ru-RU"/>
        </w:rPr>
        <w:softHyphen/>
        <w:t xml:space="preserve">ванням їх обов’язків і повноважень; чітким визначенням ролі комерційних закладів, що беруть участь у даній роботі; визначення ролі національного </w:t>
      </w:r>
      <w:proofErr w:type="spellStart"/>
      <w:r w:rsidRPr="00F70CFF">
        <w:rPr>
          <w:sz w:val="28"/>
          <w:szCs w:val="28"/>
          <w:lang w:eastAsia="ru-RU"/>
        </w:rPr>
        <w:t>трансфузіологічного</w:t>
      </w:r>
      <w:proofErr w:type="spellEnd"/>
      <w:r w:rsidRPr="00F70CFF">
        <w:rPr>
          <w:sz w:val="28"/>
          <w:szCs w:val="28"/>
          <w:lang w:eastAsia="ru-RU"/>
        </w:rPr>
        <w:t xml:space="preserve"> комітету, а також інших організацій, зокрема, профспілок</w:t>
      </w:r>
      <w:r w:rsidR="00067B6D">
        <w:rPr>
          <w:sz w:val="28"/>
          <w:szCs w:val="28"/>
          <w:lang w:eastAsia="ru-RU"/>
        </w:rPr>
        <w:t xml:space="preserve"> </w:t>
      </w:r>
      <w:r w:rsidRPr="00F70CFF">
        <w:rPr>
          <w:sz w:val="28"/>
          <w:szCs w:val="28"/>
          <w:lang w:eastAsia="uk-UA"/>
        </w:rPr>
        <w:t xml:space="preserve">[1, </w:t>
      </w:r>
      <w:r w:rsidRPr="00F70CFF">
        <w:rPr>
          <w:lang w:val="ru-RU" w:eastAsia="ru-RU"/>
        </w:rPr>
        <w:fldChar w:fldCharType="begin"/>
      </w:r>
      <w:r w:rsidRPr="00F70CFF">
        <w:rPr>
          <w:lang w:eastAsia="ru-RU"/>
        </w:rPr>
        <w:instrText xml:space="preserve"> </w:instrText>
      </w:r>
      <w:r w:rsidRPr="00F70CFF">
        <w:rPr>
          <w:lang w:val="ru-RU" w:eastAsia="ru-RU"/>
        </w:rPr>
        <w:instrText>REF</w:instrText>
      </w:r>
      <w:r w:rsidRPr="00F70CFF">
        <w:rPr>
          <w:lang w:eastAsia="ru-RU"/>
        </w:rPr>
        <w:instrText xml:space="preserve"> _</w:instrText>
      </w:r>
      <w:r w:rsidRPr="00F70CFF">
        <w:rPr>
          <w:lang w:val="ru-RU" w:eastAsia="ru-RU"/>
        </w:rPr>
        <w:instrText>Ref</w:instrText>
      </w:r>
      <w:r w:rsidRPr="00F70CFF">
        <w:rPr>
          <w:lang w:eastAsia="ru-RU"/>
        </w:rPr>
        <w:instrText>2296808 \</w:instrText>
      </w:r>
      <w:r w:rsidRPr="00F70CFF">
        <w:rPr>
          <w:lang w:val="ru-RU" w:eastAsia="ru-RU"/>
        </w:rPr>
        <w:instrText>r</w:instrText>
      </w:r>
      <w:r w:rsidRPr="00F70CFF">
        <w:rPr>
          <w:lang w:eastAsia="ru-RU"/>
        </w:rPr>
        <w:instrText xml:space="preserve"> \</w:instrText>
      </w:r>
      <w:r w:rsidRPr="00F70CFF">
        <w:rPr>
          <w:lang w:val="ru-RU" w:eastAsia="ru-RU"/>
        </w:rPr>
        <w:instrText>h</w:instrText>
      </w:r>
      <w:r w:rsidRPr="00F70CFF">
        <w:rPr>
          <w:lang w:eastAsia="ru-RU"/>
        </w:rPr>
        <w:instrText xml:space="preserve">  \* </w:instrText>
      </w:r>
      <w:r w:rsidRPr="00F70CFF">
        <w:rPr>
          <w:lang w:val="ru-RU" w:eastAsia="ru-RU"/>
        </w:rPr>
        <w:instrText>MERGEFORMAT</w:instrText>
      </w:r>
      <w:r w:rsidRPr="00F70CFF">
        <w:rPr>
          <w:lang w:eastAsia="ru-RU"/>
        </w:rPr>
        <w:instrText xml:space="preserve"> </w:instrText>
      </w:r>
      <w:r w:rsidRPr="00F70CFF">
        <w:rPr>
          <w:lang w:val="ru-RU" w:eastAsia="ru-RU"/>
        </w:rPr>
      </w:r>
      <w:r w:rsidRPr="00F70CFF">
        <w:rPr>
          <w:lang w:val="ru-RU" w:eastAsia="ru-RU"/>
        </w:rPr>
        <w:fldChar w:fldCharType="separate"/>
      </w:r>
      <w:r w:rsidRPr="00F70CFF">
        <w:rPr>
          <w:sz w:val="28"/>
          <w:szCs w:val="28"/>
          <w:lang w:eastAsia="uk-UA"/>
        </w:rPr>
        <w:t>17</w:t>
      </w:r>
      <w:r w:rsidRPr="00F70CFF">
        <w:rPr>
          <w:lang w:val="ru-RU" w:eastAsia="ru-RU"/>
        </w:rPr>
        <w:fldChar w:fldCharType="end"/>
      </w:r>
      <w:r w:rsidRPr="00F70CFF">
        <w:rPr>
          <w:sz w:val="28"/>
          <w:szCs w:val="28"/>
          <w:lang w:eastAsia="uk-UA"/>
        </w:rPr>
        <w:t>, 4].</w:t>
      </w:r>
    </w:p>
    <w:p w:rsidR="00F70CFF" w:rsidRPr="00F70CFF" w:rsidRDefault="00F70CFF" w:rsidP="00F70CFF">
      <w:pPr>
        <w:widowControl w:val="0"/>
        <w:suppressAutoHyphens w:val="0"/>
        <w:spacing w:line="360" w:lineRule="auto"/>
        <w:ind w:right="-1" w:firstLine="709"/>
        <w:contextualSpacing/>
        <w:jc w:val="both"/>
        <w:rPr>
          <w:sz w:val="28"/>
          <w:szCs w:val="28"/>
          <w:lang w:eastAsia="uk-UA" w:bidi="uk-UA"/>
        </w:rPr>
      </w:pPr>
      <w:r w:rsidRPr="00F70CFF">
        <w:rPr>
          <w:sz w:val="28"/>
          <w:szCs w:val="28"/>
          <w:lang w:eastAsia="uk-UA" w:bidi="uk-UA"/>
        </w:rPr>
        <w:t>Донор (від лат. «</w:t>
      </w:r>
      <w:proofErr w:type="spellStart"/>
      <w:r w:rsidRPr="00F70CFF">
        <w:rPr>
          <w:sz w:val="28"/>
          <w:szCs w:val="28"/>
          <w:lang w:eastAsia="uk-UA" w:bidi="uk-UA"/>
        </w:rPr>
        <w:t>сіопаге</w:t>
      </w:r>
      <w:proofErr w:type="spellEnd"/>
      <w:r w:rsidRPr="00F70CFF">
        <w:rPr>
          <w:sz w:val="28"/>
          <w:szCs w:val="28"/>
          <w:lang w:eastAsia="uk-UA" w:bidi="uk-UA"/>
        </w:rPr>
        <w:t>» – «давати», «дарувати») – людина, яка добровільно здає кров, її складові компоненти або інші клітини, тканини чи органи для пересаджування хворим. Відповідно до Закону України «Про донорство крові і її компонентів» (1995), що пройшов медичне об</w:t>
      </w:r>
      <w:r w:rsidRPr="00F70CFF">
        <w:rPr>
          <w:sz w:val="28"/>
          <w:szCs w:val="28"/>
          <w:lang w:eastAsia="uk-UA" w:bidi="uk-UA"/>
        </w:rPr>
        <w:softHyphen/>
        <w:t>стеження і отримав дозвіл лікарської комісії на право здати кров, плазму, клітини крові</w:t>
      </w:r>
      <w:r w:rsidR="00067B6D">
        <w:rPr>
          <w:sz w:val="28"/>
          <w:szCs w:val="28"/>
          <w:lang w:eastAsia="uk-UA" w:bidi="uk-UA"/>
        </w:rPr>
        <w:t xml:space="preserve"> </w:t>
      </w:r>
      <w:r w:rsidRPr="00F70CFF">
        <w:rPr>
          <w:sz w:val="28"/>
          <w:szCs w:val="28"/>
          <w:lang w:eastAsia="uk-UA"/>
        </w:rPr>
        <w:lastRenderedPageBreak/>
        <w:t>[</w:t>
      </w:r>
      <w:r w:rsidRPr="00F70CFF">
        <w:rPr>
          <w:sz w:val="21"/>
          <w:szCs w:val="21"/>
          <w:lang w:val="ru-RU" w:eastAsia="en-US"/>
        </w:rPr>
        <w:fldChar w:fldCharType="begin"/>
      </w:r>
      <w:r w:rsidRPr="00F70CFF">
        <w:rPr>
          <w:sz w:val="21"/>
          <w:szCs w:val="21"/>
          <w:lang w:eastAsia="en-US"/>
        </w:rPr>
        <w:instrText xml:space="preserve"> </w:instrText>
      </w:r>
      <w:r w:rsidRPr="00F70CFF">
        <w:rPr>
          <w:sz w:val="21"/>
          <w:szCs w:val="21"/>
          <w:lang w:val="ru-RU" w:eastAsia="en-US"/>
        </w:rPr>
        <w:instrText>REF</w:instrText>
      </w:r>
      <w:r w:rsidRPr="00F70CFF">
        <w:rPr>
          <w:sz w:val="21"/>
          <w:szCs w:val="21"/>
          <w:lang w:eastAsia="en-US"/>
        </w:rPr>
        <w:instrText xml:space="preserve"> _</w:instrText>
      </w:r>
      <w:r w:rsidRPr="00F70CFF">
        <w:rPr>
          <w:sz w:val="21"/>
          <w:szCs w:val="21"/>
          <w:lang w:val="ru-RU" w:eastAsia="en-US"/>
        </w:rPr>
        <w:instrText>Ref</w:instrText>
      </w:r>
      <w:r w:rsidRPr="00F70CFF">
        <w:rPr>
          <w:sz w:val="21"/>
          <w:szCs w:val="21"/>
          <w:lang w:eastAsia="en-US"/>
        </w:rPr>
        <w:instrText>2296808 \</w:instrText>
      </w:r>
      <w:r w:rsidRPr="00F70CFF">
        <w:rPr>
          <w:sz w:val="21"/>
          <w:szCs w:val="21"/>
          <w:lang w:val="ru-RU" w:eastAsia="en-US"/>
        </w:rPr>
        <w:instrText>r</w:instrText>
      </w:r>
      <w:r w:rsidRPr="00F70CFF">
        <w:rPr>
          <w:sz w:val="21"/>
          <w:szCs w:val="21"/>
          <w:lang w:eastAsia="en-US"/>
        </w:rPr>
        <w:instrText xml:space="preserve"> \</w:instrText>
      </w:r>
      <w:r w:rsidRPr="00F70CFF">
        <w:rPr>
          <w:sz w:val="21"/>
          <w:szCs w:val="21"/>
          <w:lang w:val="ru-RU" w:eastAsia="en-US"/>
        </w:rPr>
        <w:instrText>h</w:instrText>
      </w:r>
      <w:r w:rsidRPr="00F70CFF">
        <w:rPr>
          <w:sz w:val="21"/>
          <w:szCs w:val="21"/>
          <w:lang w:eastAsia="en-US"/>
        </w:rPr>
        <w:instrText xml:space="preserve">  \* </w:instrText>
      </w:r>
      <w:r w:rsidRPr="00F70CFF">
        <w:rPr>
          <w:sz w:val="21"/>
          <w:szCs w:val="21"/>
          <w:lang w:val="ru-RU" w:eastAsia="en-US"/>
        </w:rPr>
        <w:instrText>MERGEFORMAT</w:instrText>
      </w:r>
      <w:r w:rsidRPr="00F70CFF">
        <w:rPr>
          <w:sz w:val="21"/>
          <w:szCs w:val="21"/>
          <w:lang w:eastAsia="en-US"/>
        </w:rPr>
        <w:instrText xml:space="preserve">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,5].</w:t>
      </w:r>
    </w:p>
    <w:p w:rsidR="00F70CFF" w:rsidRPr="00F70CFF" w:rsidRDefault="00F70CFF" w:rsidP="00F70CFF">
      <w:pPr>
        <w:widowControl w:val="0"/>
        <w:tabs>
          <w:tab w:val="left" w:pos="8931"/>
        </w:tabs>
        <w:suppressAutoHyphens w:val="0"/>
        <w:spacing w:line="360" w:lineRule="auto"/>
        <w:ind w:right="-1" w:firstLine="709"/>
        <w:contextualSpacing/>
        <w:jc w:val="both"/>
        <w:rPr>
          <w:sz w:val="28"/>
          <w:szCs w:val="28"/>
          <w:lang w:eastAsia="uk-UA" w:bidi="uk-UA"/>
        </w:rPr>
      </w:pPr>
      <w:r w:rsidRPr="00F70CFF">
        <w:rPr>
          <w:sz w:val="28"/>
          <w:szCs w:val="28"/>
          <w:lang w:eastAsia="uk-UA" w:bidi="uk-UA"/>
        </w:rPr>
        <w:t xml:space="preserve">Відповідно до чинного законодавства України донори можуть бути </w:t>
      </w:r>
      <w:r w:rsidRPr="00F70CFF">
        <w:rPr>
          <w:iCs/>
          <w:sz w:val="28"/>
          <w:szCs w:val="28"/>
          <w:shd w:val="clear" w:color="auto" w:fill="FFFFFF"/>
          <w:lang w:eastAsia="uk-UA" w:bidi="uk-UA"/>
        </w:rPr>
        <w:t>безоплатними</w:t>
      </w:r>
      <w:r w:rsidRPr="00F70CFF">
        <w:rPr>
          <w:sz w:val="28"/>
          <w:szCs w:val="28"/>
          <w:lang w:eastAsia="uk-UA" w:bidi="uk-UA"/>
        </w:rPr>
        <w:t xml:space="preserve"> і </w:t>
      </w:r>
      <w:r w:rsidRPr="00F70CFF">
        <w:rPr>
          <w:iCs/>
          <w:sz w:val="28"/>
          <w:szCs w:val="28"/>
          <w:shd w:val="clear" w:color="auto" w:fill="FFFFFF"/>
          <w:lang w:eastAsia="uk-UA" w:bidi="uk-UA"/>
        </w:rPr>
        <w:t>платними</w:t>
      </w:r>
      <w:r w:rsidRPr="00F70CFF">
        <w:rPr>
          <w:i/>
          <w:iCs/>
          <w:sz w:val="28"/>
          <w:szCs w:val="28"/>
          <w:shd w:val="clear" w:color="auto" w:fill="FFFFFF"/>
          <w:lang w:eastAsia="uk-UA" w:bidi="uk-UA"/>
        </w:rPr>
        <w:t>.</w:t>
      </w:r>
      <w:r w:rsidRPr="00F70CFF">
        <w:rPr>
          <w:sz w:val="28"/>
          <w:szCs w:val="28"/>
          <w:lang w:eastAsia="uk-UA" w:bidi="uk-UA"/>
        </w:rPr>
        <w:t xml:space="preserve"> Виділяють наступні категорії донорів: </w:t>
      </w:r>
      <w:r w:rsidRPr="00F70CFF">
        <w:rPr>
          <w:iCs/>
          <w:sz w:val="28"/>
          <w:szCs w:val="28"/>
          <w:shd w:val="clear" w:color="auto" w:fill="FFFFFF"/>
          <w:lang w:eastAsia="uk-UA" w:bidi="uk-UA"/>
        </w:rPr>
        <w:t>первинні донори</w:t>
      </w:r>
      <w:r w:rsidRPr="00F70CFF">
        <w:rPr>
          <w:sz w:val="28"/>
          <w:szCs w:val="28"/>
          <w:lang w:eastAsia="uk-UA" w:bidi="uk-UA"/>
        </w:rPr>
        <w:t xml:space="preserve">– особи, які вперше в житті залучені до участі у донорстві; </w:t>
      </w:r>
      <w:r w:rsidRPr="00F70CFF">
        <w:rPr>
          <w:iCs/>
          <w:sz w:val="28"/>
          <w:szCs w:val="28"/>
          <w:shd w:val="clear" w:color="auto" w:fill="FFFFFF"/>
          <w:lang w:eastAsia="uk-UA" w:bidi="uk-UA"/>
        </w:rPr>
        <w:t>активні донори</w:t>
      </w:r>
      <w:r w:rsidRPr="00F70CFF">
        <w:rPr>
          <w:i/>
          <w:iCs/>
          <w:sz w:val="28"/>
          <w:szCs w:val="28"/>
          <w:shd w:val="clear" w:color="auto" w:fill="FFFFFF"/>
          <w:lang w:eastAsia="uk-UA" w:bidi="uk-UA"/>
        </w:rPr>
        <w:t xml:space="preserve">– </w:t>
      </w:r>
      <w:r w:rsidRPr="00F70CFF">
        <w:rPr>
          <w:sz w:val="28"/>
          <w:szCs w:val="28"/>
          <w:lang w:eastAsia="uk-UA" w:bidi="uk-UA"/>
        </w:rPr>
        <w:t xml:space="preserve">особи, які звернулися в установи служби крові і регулярно (3 рази на рік і більше) здають кров і її компоненти; </w:t>
      </w:r>
      <w:r w:rsidRPr="00F70CFF">
        <w:rPr>
          <w:iCs/>
          <w:sz w:val="28"/>
          <w:szCs w:val="28"/>
          <w:shd w:val="clear" w:color="auto" w:fill="FFFFFF"/>
          <w:lang w:eastAsia="uk-UA" w:bidi="uk-UA"/>
        </w:rPr>
        <w:t xml:space="preserve">донори резерву </w:t>
      </w:r>
      <w:r w:rsidRPr="00F70CFF">
        <w:rPr>
          <w:sz w:val="28"/>
          <w:szCs w:val="28"/>
          <w:lang w:eastAsia="uk-UA" w:bidi="uk-UA"/>
        </w:rPr>
        <w:t>особи, які залучені до участі в донорстві і індивідуально чи в органі</w:t>
      </w:r>
      <w:r w:rsidRPr="00F70CFF">
        <w:rPr>
          <w:sz w:val="28"/>
          <w:szCs w:val="28"/>
          <w:lang w:eastAsia="uk-UA" w:bidi="uk-UA"/>
        </w:rPr>
        <w:softHyphen/>
        <w:t xml:space="preserve">зованому порядку здають кров чи її компоненти нерегулярно (не більше 2 разів щорічно); </w:t>
      </w:r>
      <w:r w:rsidRPr="00F70CFF">
        <w:rPr>
          <w:iCs/>
          <w:sz w:val="28"/>
          <w:szCs w:val="28"/>
          <w:shd w:val="clear" w:color="auto" w:fill="FFFFFF"/>
          <w:lang w:eastAsia="uk-UA" w:bidi="uk-UA"/>
        </w:rPr>
        <w:t>донори-родичі</w:t>
      </w:r>
      <w:r w:rsidRPr="00F70CFF">
        <w:rPr>
          <w:i/>
          <w:iCs/>
          <w:sz w:val="28"/>
          <w:szCs w:val="28"/>
          <w:shd w:val="clear" w:color="auto" w:fill="FFFFFF"/>
          <w:lang w:eastAsia="uk-UA" w:bidi="uk-UA"/>
        </w:rPr>
        <w:t xml:space="preserve"> – </w:t>
      </w:r>
      <w:r w:rsidRPr="00F70CFF">
        <w:rPr>
          <w:sz w:val="28"/>
          <w:szCs w:val="28"/>
          <w:lang w:eastAsia="uk-UA" w:bidi="uk-UA"/>
        </w:rPr>
        <w:t xml:space="preserve">особи, які здають кров та її компоненти для близьких їм людей; </w:t>
      </w:r>
      <w:r w:rsidRPr="00F70CFF">
        <w:rPr>
          <w:iCs/>
          <w:sz w:val="28"/>
          <w:szCs w:val="28"/>
          <w:shd w:val="clear" w:color="auto" w:fill="FFFFFF"/>
          <w:lang w:eastAsia="uk-UA" w:bidi="uk-UA"/>
        </w:rPr>
        <w:t>контрактні</w:t>
      </w:r>
      <w:r w:rsidRPr="00F70CFF">
        <w:rPr>
          <w:sz w:val="28"/>
          <w:szCs w:val="28"/>
          <w:lang w:eastAsia="uk-UA" w:bidi="uk-UA"/>
        </w:rPr>
        <w:t xml:space="preserve">– особи, які на взаємовигідних умовах заключають договір (контракт) із лікувальною установою і зобов’язуються регулярно здавати кров саме у цій установі; </w:t>
      </w:r>
      <w:r w:rsidRPr="00F70CFF">
        <w:rPr>
          <w:iCs/>
          <w:sz w:val="28"/>
          <w:szCs w:val="28"/>
          <w:shd w:val="clear" w:color="auto" w:fill="FFFFFF"/>
          <w:lang w:eastAsia="uk-UA" w:bidi="uk-UA"/>
        </w:rPr>
        <w:t>чергові донори</w:t>
      </w:r>
      <w:r w:rsidRPr="00F70CFF">
        <w:rPr>
          <w:i/>
          <w:iCs/>
          <w:sz w:val="28"/>
          <w:szCs w:val="28"/>
          <w:shd w:val="clear" w:color="auto" w:fill="FFFFFF"/>
          <w:lang w:eastAsia="uk-UA" w:bidi="uk-UA"/>
        </w:rPr>
        <w:t>–</w:t>
      </w:r>
      <w:r w:rsidRPr="00F70CFF">
        <w:rPr>
          <w:sz w:val="28"/>
          <w:szCs w:val="28"/>
          <w:lang w:eastAsia="uk-UA" w:bidi="uk-UA"/>
        </w:rPr>
        <w:t xml:space="preserve">особи із числа активних донорів, які стоять на особливому обліку і можуть здавати кров за викликом лікувальної установи; </w:t>
      </w:r>
      <w:r w:rsidRPr="00F70CFF">
        <w:rPr>
          <w:iCs/>
          <w:sz w:val="28"/>
          <w:szCs w:val="28"/>
          <w:shd w:val="clear" w:color="auto" w:fill="FFFFFF"/>
          <w:lang w:eastAsia="uk-UA" w:bidi="uk-UA"/>
        </w:rPr>
        <w:t>донори рідкісних груп крові</w:t>
      </w:r>
      <w:r w:rsidRPr="00F70CFF">
        <w:rPr>
          <w:i/>
          <w:iCs/>
          <w:sz w:val="28"/>
          <w:szCs w:val="28"/>
          <w:shd w:val="clear" w:color="auto" w:fill="FFFFFF"/>
          <w:lang w:eastAsia="uk-UA" w:bidi="uk-UA"/>
        </w:rPr>
        <w:t xml:space="preserve">– </w:t>
      </w:r>
      <w:r w:rsidRPr="00F70CFF">
        <w:rPr>
          <w:sz w:val="28"/>
          <w:szCs w:val="28"/>
          <w:lang w:eastAsia="uk-UA" w:bidi="uk-UA"/>
        </w:rPr>
        <w:t xml:space="preserve">особи із числа активних донорів, які мають рідкісні групові антигени і антитіла, стоять на особливому обліку; </w:t>
      </w:r>
      <w:r w:rsidRPr="00F70CFF">
        <w:rPr>
          <w:iCs/>
          <w:sz w:val="28"/>
          <w:szCs w:val="28"/>
          <w:shd w:val="clear" w:color="auto" w:fill="FFFFFF"/>
          <w:lang w:eastAsia="uk-UA" w:bidi="uk-UA"/>
        </w:rPr>
        <w:t>донори клітин крові</w:t>
      </w:r>
      <w:r w:rsidRPr="00F70CFF">
        <w:rPr>
          <w:sz w:val="28"/>
          <w:szCs w:val="28"/>
          <w:lang w:eastAsia="uk-UA" w:bidi="uk-UA"/>
        </w:rPr>
        <w:t xml:space="preserve"> (зокрема, еритро</w:t>
      </w:r>
      <w:r w:rsidRPr="00F70CFF">
        <w:rPr>
          <w:sz w:val="28"/>
          <w:szCs w:val="28"/>
          <w:lang w:eastAsia="uk-UA" w:bidi="uk-UA"/>
        </w:rPr>
        <w:softHyphen/>
        <w:t xml:space="preserve">цитів, гранулоцитів, тромбоцитів); </w:t>
      </w:r>
      <w:r w:rsidRPr="00F70CFF">
        <w:rPr>
          <w:iCs/>
          <w:sz w:val="28"/>
          <w:szCs w:val="28"/>
          <w:shd w:val="clear" w:color="auto" w:fill="FFFFFF"/>
          <w:lang w:eastAsia="uk-UA" w:bidi="uk-UA"/>
        </w:rPr>
        <w:t>донори плазми</w:t>
      </w:r>
      <w:r w:rsidRPr="00F70CFF">
        <w:rPr>
          <w:sz w:val="28"/>
          <w:szCs w:val="28"/>
          <w:lang w:eastAsia="uk-UA" w:bidi="uk-UA"/>
        </w:rPr>
        <w:t xml:space="preserve">– особи, у яких методом </w:t>
      </w:r>
      <w:proofErr w:type="spellStart"/>
      <w:r w:rsidRPr="00F70CFF">
        <w:rPr>
          <w:sz w:val="28"/>
          <w:szCs w:val="28"/>
          <w:lang w:eastAsia="ru-RU" w:bidi="ru-RU"/>
        </w:rPr>
        <w:t>плазмоф</w:t>
      </w:r>
      <w:r w:rsidR="00CA5943">
        <w:rPr>
          <w:sz w:val="28"/>
          <w:szCs w:val="28"/>
          <w:lang w:eastAsia="ru-RU" w:bidi="ru-RU"/>
        </w:rPr>
        <w:t>о</w:t>
      </w:r>
      <w:r w:rsidRPr="00F70CFF">
        <w:rPr>
          <w:sz w:val="28"/>
          <w:szCs w:val="28"/>
          <w:lang w:eastAsia="ru-RU" w:bidi="ru-RU"/>
        </w:rPr>
        <w:t>резу</w:t>
      </w:r>
      <w:proofErr w:type="spellEnd"/>
      <w:r w:rsidRPr="00F70CFF">
        <w:rPr>
          <w:sz w:val="28"/>
          <w:szCs w:val="28"/>
          <w:lang w:eastAsia="ru-RU" w:bidi="ru-RU"/>
        </w:rPr>
        <w:t xml:space="preserve"> </w:t>
      </w:r>
      <w:r w:rsidRPr="00F70CFF">
        <w:rPr>
          <w:sz w:val="28"/>
          <w:szCs w:val="28"/>
          <w:lang w:eastAsia="uk-UA" w:bidi="uk-UA"/>
        </w:rPr>
        <w:t xml:space="preserve">вилучають тільки плазму, а клітинні елементи повертають донору, </w:t>
      </w:r>
      <w:r w:rsidRPr="00F70CFF">
        <w:rPr>
          <w:iCs/>
          <w:sz w:val="28"/>
          <w:szCs w:val="28"/>
          <w:shd w:val="clear" w:color="auto" w:fill="FFFFFF"/>
          <w:lang w:eastAsia="uk-UA" w:bidi="uk-UA"/>
        </w:rPr>
        <w:t xml:space="preserve">донори стандартних еритроцитів, тромбоцитів, лейкоцитів </w:t>
      </w:r>
      <w:r w:rsidRPr="00F70CFF">
        <w:rPr>
          <w:i/>
          <w:iCs/>
          <w:sz w:val="28"/>
          <w:szCs w:val="28"/>
          <w:shd w:val="clear" w:color="auto" w:fill="FFFFFF"/>
          <w:lang w:eastAsia="uk-UA" w:bidi="uk-UA"/>
        </w:rPr>
        <w:t>–</w:t>
      </w:r>
      <w:r w:rsidRPr="00F70CFF">
        <w:rPr>
          <w:sz w:val="28"/>
          <w:szCs w:val="28"/>
          <w:lang w:eastAsia="uk-UA" w:bidi="uk-UA"/>
        </w:rPr>
        <w:t xml:space="preserve"> особи, які мають високоактивні аглютиногени</w:t>
      </w:r>
      <w:r w:rsidR="00CA5943">
        <w:rPr>
          <w:sz w:val="28"/>
          <w:szCs w:val="28"/>
          <w:lang w:eastAsia="uk-UA" w:bidi="uk-UA"/>
        </w:rPr>
        <w:t xml:space="preserve"> </w:t>
      </w:r>
      <w:r w:rsidRPr="00F70CFF">
        <w:rPr>
          <w:sz w:val="28"/>
          <w:szCs w:val="28"/>
          <w:lang w:eastAsia="uk-UA"/>
        </w:rPr>
        <w:t xml:space="preserve">[6, 5, </w:t>
      </w:r>
      <w:r w:rsidRPr="00F70CFF">
        <w:rPr>
          <w:sz w:val="21"/>
          <w:szCs w:val="21"/>
          <w:lang w:val="ru-RU" w:eastAsia="en-US"/>
        </w:rPr>
        <w:fldChar w:fldCharType="begin"/>
      </w:r>
      <w:r w:rsidRPr="00F70CFF">
        <w:rPr>
          <w:sz w:val="21"/>
          <w:szCs w:val="21"/>
          <w:lang w:eastAsia="en-US"/>
        </w:rPr>
        <w:instrText xml:space="preserve"> </w:instrText>
      </w:r>
      <w:r w:rsidRPr="00F70CFF">
        <w:rPr>
          <w:sz w:val="21"/>
          <w:szCs w:val="21"/>
          <w:lang w:val="ru-RU" w:eastAsia="en-US"/>
        </w:rPr>
        <w:instrText>REF</w:instrText>
      </w:r>
      <w:r w:rsidRPr="00F70CFF">
        <w:rPr>
          <w:sz w:val="21"/>
          <w:szCs w:val="21"/>
          <w:lang w:eastAsia="en-US"/>
        </w:rPr>
        <w:instrText xml:space="preserve"> _</w:instrText>
      </w:r>
      <w:r w:rsidRPr="00F70CFF">
        <w:rPr>
          <w:sz w:val="21"/>
          <w:szCs w:val="21"/>
          <w:lang w:val="ru-RU" w:eastAsia="en-US"/>
        </w:rPr>
        <w:instrText>Ref</w:instrText>
      </w:r>
      <w:r w:rsidRPr="00F70CFF">
        <w:rPr>
          <w:sz w:val="21"/>
          <w:szCs w:val="21"/>
          <w:lang w:eastAsia="en-US"/>
        </w:rPr>
        <w:instrText>2296808 \</w:instrText>
      </w:r>
      <w:r w:rsidRPr="00F70CFF">
        <w:rPr>
          <w:sz w:val="21"/>
          <w:szCs w:val="21"/>
          <w:lang w:val="ru-RU" w:eastAsia="en-US"/>
        </w:rPr>
        <w:instrText>r</w:instrText>
      </w:r>
      <w:r w:rsidRPr="00F70CFF">
        <w:rPr>
          <w:sz w:val="21"/>
          <w:szCs w:val="21"/>
          <w:lang w:eastAsia="en-US"/>
        </w:rPr>
        <w:instrText xml:space="preserve"> \</w:instrText>
      </w:r>
      <w:r w:rsidRPr="00F70CFF">
        <w:rPr>
          <w:sz w:val="21"/>
          <w:szCs w:val="21"/>
          <w:lang w:val="ru-RU" w:eastAsia="en-US"/>
        </w:rPr>
        <w:instrText>h</w:instrText>
      </w:r>
      <w:r w:rsidRPr="00F70CFF">
        <w:rPr>
          <w:sz w:val="21"/>
          <w:szCs w:val="21"/>
          <w:lang w:eastAsia="en-US"/>
        </w:rPr>
        <w:instrText xml:space="preserve">  \* </w:instrText>
      </w:r>
      <w:r w:rsidRPr="00F70CFF">
        <w:rPr>
          <w:sz w:val="21"/>
          <w:szCs w:val="21"/>
          <w:lang w:val="ru-RU" w:eastAsia="en-US"/>
        </w:rPr>
        <w:instrText>MERGEFORMAT</w:instrText>
      </w:r>
      <w:r w:rsidRPr="00F70CFF">
        <w:rPr>
          <w:sz w:val="21"/>
          <w:szCs w:val="21"/>
          <w:lang w:eastAsia="en-US"/>
        </w:rPr>
        <w:instrText xml:space="preserve">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w:t>
      </w:r>
      <w:r w:rsidRPr="00F70CFF">
        <w:rPr>
          <w:sz w:val="28"/>
          <w:szCs w:val="28"/>
          <w:lang w:eastAsia="uk-UA" w:bidi="uk-UA"/>
        </w:rPr>
        <w:t>. Кров таких донорів використо</w:t>
      </w:r>
      <w:r w:rsidRPr="00F70CFF">
        <w:rPr>
          <w:sz w:val="28"/>
          <w:szCs w:val="28"/>
          <w:lang w:eastAsia="uk-UA" w:bidi="uk-UA"/>
        </w:rPr>
        <w:softHyphen/>
        <w:t xml:space="preserve">вують для виготовлення стандартних зразків (панелей), які застосовують при визначенні груп крові; </w:t>
      </w:r>
      <w:r w:rsidRPr="00F70CFF">
        <w:rPr>
          <w:iCs/>
          <w:sz w:val="28"/>
          <w:szCs w:val="28"/>
          <w:shd w:val="clear" w:color="auto" w:fill="FFFFFF"/>
          <w:lang w:eastAsia="uk-UA" w:bidi="uk-UA"/>
        </w:rPr>
        <w:t>донори стовбурових клітин</w:t>
      </w:r>
      <w:r w:rsidRPr="00F70CFF">
        <w:rPr>
          <w:sz w:val="28"/>
          <w:szCs w:val="28"/>
          <w:lang w:eastAsia="uk-UA" w:bidi="uk-UA"/>
        </w:rPr>
        <w:t xml:space="preserve"> периферичної крові; </w:t>
      </w:r>
      <w:r w:rsidRPr="00F70CFF">
        <w:rPr>
          <w:iCs/>
          <w:sz w:val="28"/>
          <w:szCs w:val="28"/>
          <w:shd w:val="clear" w:color="auto" w:fill="FFFFFF"/>
          <w:lang w:eastAsia="uk-UA" w:bidi="uk-UA"/>
        </w:rPr>
        <w:t xml:space="preserve">донори імунної плазми </w:t>
      </w:r>
      <w:r w:rsidRPr="00F70CFF">
        <w:rPr>
          <w:sz w:val="28"/>
          <w:szCs w:val="28"/>
          <w:lang w:eastAsia="uk-UA" w:bidi="uk-UA"/>
        </w:rPr>
        <w:t>- особи, які за їх згодою імунізовані стафілококовим анатоксином, антигенами системи резус тощо, завдяки чому в організмі виробляються специфічні антитіла</w:t>
      </w:r>
      <w:r w:rsidR="00067B6D">
        <w:rPr>
          <w:sz w:val="28"/>
          <w:szCs w:val="28"/>
          <w:lang w:eastAsia="uk-UA" w:bidi="uk-UA"/>
        </w:rPr>
        <w:t xml:space="preserve"> </w:t>
      </w:r>
      <w:r w:rsidRPr="00F70CFF">
        <w:rPr>
          <w:sz w:val="28"/>
          <w:szCs w:val="28"/>
          <w:lang w:eastAsia="uk-UA"/>
        </w:rPr>
        <w:t xml:space="preserve">[5, </w:t>
      </w:r>
      <w:r w:rsidRPr="00F70CFF">
        <w:rPr>
          <w:sz w:val="21"/>
          <w:szCs w:val="21"/>
          <w:lang w:val="ru-RU" w:eastAsia="en-US"/>
        </w:rPr>
        <w:fldChar w:fldCharType="begin"/>
      </w:r>
      <w:r w:rsidRPr="00F70CFF">
        <w:rPr>
          <w:sz w:val="21"/>
          <w:szCs w:val="21"/>
          <w:lang w:eastAsia="en-US"/>
        </w:rPr>
        <w:instrText xml:space="preserve"> </w:instrText>
      </w:r>
      <w:r w:rsidRPr="00F70CFF">
        <w:rPr>
          <w:sz w:val="21"/>
          <w:szCs w:val="21"/>
          <w:lang w:val="ru-RU" w:eastAsia="en-US"/>
        </w:rPr>
        <w:instrText>REF</w:instrText>
      </w:r>
      <w:r w:rsidRPr="00F70CFF">
        <w:rPr>
          <w:sz w:val="21"/>
          <w:szCs w:val="21"/>
          <w:lang w:eastAsia="en-US"/>
        </w:rPr>
        <w:instrText xml:space="preserve"> _</w:instrText>
      </w:r>
      <w:r w:rsidRPr="00F70CFF">
        <w:rPr>
          <w:sz w:val="21"/>
          <w:szCs w:val="21"/>
          <w:lang w:val="ru-RU" w:eastAsia="en-US"/>
        </w:rPr>
        <w:instrText>Ref</w:instrText>
      </w:r>
      <w:r w:rsidRPr="00F70CFF">
        <w:rPr>
          <w:sz w:val="21"/>
          <w:szCs w:val="21"/>
          <w:lang w:eastAsia="en-US"/>
        </w:rPr>
        <w:instrText>2296808 \</w:instrText>
      </w:r>
      <w:r w:rsidRPr="00F70CFF">
        <w:rPr>
          <w:sz w:val="21"/>
          <w:szCs w:val="21"/>
          <w:lang w:val="ru-RU" w:eastAsia="en-US"/>
        </w:rPr>
        <w:instrText>r</w:instrText>
      </w:r>
      <w:r w:rsidRPr="00F70CFF">
        <w:rPr>
          <w:sz w:val="21"/>
          <w:szCs w:val="21"/>
          <w:lang w:eastAsia="en-US"/>
        </w:rPr>
        <w:instrText xml:space="preserve"> \</w:instrText>
      </w:r>
      <w:r w:rsidRPr="00F70CFF">
        <w:rPr>
          <w:sz w:val="21"/>
          <w:szCs w:val="21"/>
          <w:lang w:val="ru-RU" w:eastAsia="en-US"/>
        </w:rPr>
        <w:instrText>h</w:instrText>
      </w:r>
      <w:r w:rsidRPr="00F70CFF">
        <w:rPr>
          <w:sz w:val="21"/>
          <w:szCs w:val="21"/>
          <w:lang w:eastAsia="en-US"/>
        </w:rPr>
        <w:instrText xml:space="preserve">  \* </w:instrText>
      </w:r>
      <w:r w:rsidRPr="00F70CFF">
        <w:rPr>
          <w:sz w:val="21"/>
          <w:szCs w:val="21"/>
          <w:lang w:val="ru-RU" w:eastAsia="en-US"/>
        </w:rPr>
        <w:instrText>MERGEFORMAT</w:instrText>
      </w:r>
      <w:r w:rsidRPr="00F70CFF">
        <w:rPr>
          <w:sz w:val="21"/>
          <w:szCs w:val="21"/>
          <w:lang w:eastAsia="en-US"/>
        </w:rPr>
        <w:instrText xml:space="preserve">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 47].</w:t>
      </w:r>
    </w:p>
    <w:p w:rsidR="00F70CFF" w:rsidRPr="00F70CFF" w:rsidRDefault="00F70CFF" w:rsidP="00F70CFF">
      <w:pPr>
        <w:widowControl w:val="0"/>
        <w:tabs>
          <w:tab w:val="left" w:pos="8931"/>
        </w:tabs>
        <w:suppressAutoHyphens w:val="0"/>
        <w:spacing w:line="360" w:lineRule="auto"/>
        <w:ind w:right="-1" w:firstLine="709"/>
        <w:contextualSpacing/>
        <w:jc w:val="both"/>
        <w:rPr>
          <w:sz w:val="28"/>
          <w:szCs w:val="28"/>
          <w:lang w:eastAsia="uk-UA"/>
        </w:rPr>
      </w:pPr>
      <w:r w:rsidRPr="00F70CFF">
        <w:rPr>
          <w:sz w:val="28"/>
          <w:szCs w:val="28"/>
          <w:lang w:eastAsia="uk-UA" w:bidi="uk-UA"/>
        </w:rPr>
        <w:t xml:space="preserve">До групи імунних донорів належать і особи, в крові яких виявляються специфічні антитіла внаслідок перенесених інфекційних захворювань; </w:t>
      </w:r>
      <w:proofErr w:type="spellStart"/>
      <w:r w:rsidRPr="00F70CFF">
        <w:rPr>
          <w:iCs/>
          <w:sz w:val="28"/>
          <w:szCs w:val="28"/>
          <w:shd w:val="clear" w:color="auto" w:fill="FFFFFF"/>
          <w:lang w:eastAsia="uk-UA" w:bidi="uk-UA"/>
        </w:rPr>
        <w:t>аутодонори</w:t>
      </w:r>
      <w:proofErr w:type="spellEnd"/>
      <w:r w:rsidRPr="00F70CFF">
        <w:rPr>
          <w:iCs/>
          <w:sz w:val="28"/>
          <w:szCs w:val="28"/>
          <w:shd w:val="clear" w:color="auto" w:fill="FFFFFF"/>
          <w:lang w:eastAsia="uk-UA" w:bidi="uk-UA"/>
        </w:rPr>
        <w:t xml:space="preserve"> -</w:t>
      </w:r>
      <w:r w:rsidRPr="00F70CFF">
        <w:rPr>
          <w:sz w:val="28"/>
          <w:szCs w:val="28"/>
          <w:lang w:eastAsia="uk-UA" w:bidi="uk-UA"/>
        </w:rPr>
        <w:t xml:space="preserve"> особи, які здали кров чи компоненти крові, що призначаються для наступної трансфузії чи іншого застосування виключно тій же людині</w:t>
      </w:r>
      <w:r w:rsidR="00B4259B">
        <w:rPr>
          <w:sz w:val="28"/>
          <w:szCs w:val="28"/>
          <w:lang w:eastAsia="uk-UA" w:bidi="uk-UA"/>
        </w:rPr>
        <w:t xml:space="preserve"> </w:t>
      </w:r>
      <w:r w:rsidRPr="00F70CFF">
        <w:rPr>
          <w:sz w:val="28"/>
          <w:szCs w:val="28"/>
          <w:lang w:eastAsia="uk-UA"/>
        </w:rPr>
        <w:t>[</w:t>
      </w:r>
      <w:r w:rsidRPr="00F70CFF">
        <w:rPr>
          <w:sz w:val="21"/>
          <w:szCs w:val="21"/>
          <w:lang w:val="ru-RU" w:eastAsia="en-US"/>
        </w:rPr>
        <w:fldChar w:fldCharType="begin"/>
      </w:r>
      <w:r w:rsidRPr="00F70CFF">
        <w:rPr>
          <w:sz w:val="21"/>
          <w:szCs w:val="21"/>
          <w:lang w:eastAsia="en-US"/>
        </w:rPr>
        <w:instrText xml:space="preserve"> </w:instrText>
      </w:r>
      <w:r w:rsidRPr="00F70CFF">
        <w:rPr>
          <w:sz w:val="21"/>
          <w:szCs w:val="21"/>
          <w:lang w:val="ru-RU" w:eastAsia="en-US"/>
        </w:rPr>
        <w:instrText>REF</w:instrText>
      </w:r>
      <w:r w:rsidRPr="00F70CFF">
        <w:rPr>
          <w:sz w:val="21"/>
          <w:szCs w:val="21"/>
          <w:lang w:eastAsia="en-US"/>
        </w:rPr>
        <w:instrText xml:space="preserve"> _</w:instrText>
      </w:r>
      <w:r w:rsidRPr="00F70CFF">
        <w:rPr>
          <w:sz w:val="21"/>
          <w:szCs w:val="21"/>
          <w:lang w:val="ru-RU" w:eastAsia="en-US"/>
        </w:rPr>
        <w:instrText>Ref</w:instrText>
      </w:r>
      <w:r w:rsidRPr="00F70CFF">
        <w:rPr>
          <w:sz w:val="21"/>
          <w:szCs w:val="21"/>
          <w:lang w:eastAsia="en-US"/>
        </w:rPr>
        <w:instrText>2296808 \</w:instrText>
      </w:r>
      <w:r w:rsidRPr="00F70CFF">
        <w:rPr>
          <w:sz w:val="21"/>
          <w:szCs w:val="21"/>
          <w:lang w:val="ru-RU" w:eastAsia="en-US"/>
        </w:rPr>
        <w:instrText>r</w:instrText>
      </w:r>
      <w:r w:rsidRPr="00F70CFF">
        <w:rPr>
          <w:sz w:val="21"/>
          <w:szCs w:val="21"/>
          <w:lang w:eastAsia="en-US"/>
        </w:rPr>
        <w:instrText xml:space="preserve"> \</w:instrText>
      </w:r>
      <w:r w:rsidRPr="00F70CFF">
        <w:rPr>
          <w:sz w:val="21"/>
          <w:szCs w:val="21"/>
          <w:lang w:val="ru-RU" w:eastAsia="en-US"/>
        </w:rPr>
        <w:instrText>h</w:instrText>
      </w:r>
      <w:r w:rsidRPr="00F70CFF">
        <w:rPr>
          <w:sz w:val="21"/>
          <w:szCs w:val="21"/>
          <w:lang w:eastAsia="en-US"/>
        </w:rPr>
        <w:instrText xml:space="preserve">  \* </w:instrText>
      </w:r>
      <w:r w:rsidRPr="00F70CFF">
        <w:rPr>
          <w:sz w:val="21"/>
          <w:szCs w:val="21"/>
          <w:lang w:val="ru-RU" w:eastAsia="en-US"/>
        </w:rPr>
        <w:instrText>MERGEFORMAT</w:instrText>
      </w:r>
      <w:r w:rsidRPr="00F70CFF">
        <w:rPr>
          <w:sz w:val="21"/>
          <w:szCs w:val="21"/>
          <w:lang w:eastAsia="en-US"/>
        </w:rPr>
        <w:instrText xml:space="preserve">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 5].</w:t>
      </w:r>
    </w:p>
    <w:p w:rsidR="00F70CFF" w:rsidRPr="00F70CFF" w:rsidRDefault="00F70CFF" w:rsidP="00F70CFF">
      <w:pPr>
        <w:widowControl w:val="0"/>
        <w:suppressAutoHyphens w:val="0"/>
        <w:spacing w:line="360" w:lineRule="auto"/>
        <w:ind w:firstLine="709"/>
        <w:contextualSpacing/>
        <w:jc w:val="both"/>
        <w:rPr>
          <w:sz w:val="28"/>
          <w:szCs w:val="28"/>
          <w:lang w:eastAsia="en-US"/>
        </w:rPr>
      </w:pPr>
      <w:r w:rsidRPr="00F70CFF">
        <w:rPr>
          <w:sz w:val="28"/>
          <w:szCs w:val="28"/>
          <w:lang w:eastAsia="en-US"/>
        </w:rPr>
        <w:t xml:space="preserve">Законодавство України про донорство крові та її компонентів складається з Закону України від 23.06.1995 р. № 239/95- ВР «Про донорство крові та її </w:t>
      </w:r>
      <w:r w:rsidRPr="00F70CFF">
        <w:rPr>
          <w:sz w:val="28"/>
          <w:szCs w:val="28"/>
          <w:lang w:eastAsia="en-US"/>
        </w:rPr>
        <w:lastRenderedPageBreak/>
        <w:t>компонентів» та інших актів законодавства, що видаються відповідно до нього, і визначає вс</w:t>
      </w:r>
      <w:r w:rsidR="00067B6D">
        <w:rPr>
          <w:sz w:val="28"/>
          <w:szCs w:val="28"/>
          <w:lang w:eastAsia="en-US"/>
        </w:rPr>
        <w:t xml:space="preserve">і основні принципи та обов’язки </w:t>
      </w:r>
      <w:r w:rsidRPr="00F70CFF">
        <w:rPr>
          <w:sz w:val="28"/>
          <w:szCs w:val="28"/>
          <w:lang w:eastAsia="en-US"/>
        </w:rPr>
        <w:t>[</w:t>
      </w:r>
      <w:r w:rsidRPr="00F70CFF">
        <w:rPr>
          <w:sz w:val="28"/>
          <w:szCs w:val="28"/>
          <w:lang w:val="ru-RU" w:eastAsia="en-US"/>
        </w:rPr>
        <w:fldChar w:fldCharType="begin"/>
      </w:r>
      <w:r w:rsidRPr="00F70CFF">
        <w:rPr>
          <w:sz w:val="28"/>
          <w:szCs w:val="28"/>
          <w:lang w:val="ru-RU" w:eastAsia="en-US"/>
        </w:rPr>
        <w:instrText>REF</w:instrText>
      </w:r>
      <w:r w:rsidRPr="00F70CFF">
        <w:rPr>
          <w:sz w:val="28"/>
          <w:szCs w:val="28"/>
          <w:lang w:eastAsia="en-US"/>
        </w:rPr>
        <w:instrText xml:space="preserve"> _</w:instrText>
      </w:r>
      <w:r w:rsidRPr="00F70CFF">
        <w:rPr>
          <w:sz w:val="28"/>
          <w:szCs w:val="28"/>
          <w:lang w:val="ru-RU" w:eastAsia="en-US"/>
        </w:rPr>
        <w:instrText>Ref</w:instrText>
      </w:r>
      <w:r w:rsidRPr="00F70CFF">
        <w:rPr>
          <w:sz w:val="28"/>
          <w:szCs w:val="28"/>
          <w:lang w:eastAsia="en-US"/>
        </w:rPr>
        <w:instrText>6322445 \</w:instrText>
      </w:r>
      <w:r w:rsidRPr="00F70CFF">
        <w:rPr>
          <w:sz w:val="28"/>
          <w:szCs w:val="28"/>
          <w:lang w:val="ru-RU" w:eastAsia="en-US"/>
        </w:rPr>
        <w:instrText>r</w:instrText>
      </w:r>
      <w:r w:rsidRPr="00F70CFF">
        <w:rPr>
          <w:sz w:val="28"/>
          <w:szCs w:val="28"/>
          <w:lang w:eastAsia="en-US"/>
        </w:rPr>
        <w:instrText xml:space="preserve"> \</w:instrText>
      </w:r>
      <w:r w:rsidRPr="00F70CFF">
        <w:rPr>
          <w:sz w:val="28"/>
          <w:szCs w:val="28"/>
          <w:lang w:val="ru-RU" w:eastAsia="en-US"/>
        </w:rPr>
        <w:instrText>h</w:instrText>
      </w:r>
      <w:r w:rsidRPr="00F70CFF">
        <w:rPr>
          <w:sz w:val="28"/>
          <w:szCs w:val="28"/>
          <w:lang w:eastAsia="en-US"/>
        </w:rPr>
        <w:instrText xml:space="preserve"> \* </w:instrText>
      </w:r>
      <w:r w:rsidRPr="00F70CFF">
        <w:rPr>
          <w:sz w:val="28"/>
          <w:szCs w:val="28"/>
          <w:lang w:val="ru-RU" w:eastAsia="en-US"/>
        </w:rPr>
        <w:instrText>MERGEFORMAT</w:instrText>
      </w:r>
      <w:r w:rsidRPr="00F70CFF">
        <w:rPr>
          <w:sz w:val="28"/>
          <w:szCs w:val="28"/>
          <w:lang w:val="ru-RU" w:eastAsia="en-US"/>
        </w:rPr>
      </w:r>
      <w:r w:rsidRPr="00F70CFF">
        <w:rPr>
          <w:sz w:val="28"/>
          <w:szCs w:val="28"/>
          <w:lang w:val="ru-RU" w:eastAsia="en-US"/>
        </w:rPr>
        <w:fldChar w:fldCharType="separate"/>
      </w:r>
      <w:r w:rsidRPr="00067B6D">
        <w:rPr>
          <w:sz w:val="28"/>
          <w:szCs w:val="28"/>
          <w:lang w:eastAsia="en-US"/>
        </w:rPr>
        <w:t>4</w:t>
      </w:r>
      <w:r w:rsidRPr="00F70CFF">
        <w:rPr>
          <w:sz w:val="28"/>
          <w:szCs w:val="28"/>
          <w:lang w:val="ru-RU" w:eastAsia="en-US"/>
        </w:rPr>
        <w:fldChar w:fldCharType="end"/>
      </w:r>
      <w:r w:rsidRPr="00F70CFF">
        <w:rPr>
          <w:sz w:val="28"/>
          <w:szCs w:val="28"/>
          <w:lang w:eastAsia="en-US"/>
        </w:rPr>
        <w:t>, 3, 1]</w:t>
      </w:r>
      <w:r w:rsidR="00067B6D">
        <w:rPr>
          <w:sz w:val="28"/>
          <w:szCs w:val="28"/>
          <w:lang w:eastAsia="en-US"/>
        </w:rPr>
        <w:t>.</w:t>
      </w:r>
    </w:p>
    <w:p w:rsidR="00F70CFF" w:rsidRPr="00F70CFF" w:rsidRDefault="00F70CFF" w:rsidP="00F70CFF">
      <w:pPr>
        <w:widowControl w:val="0"/>
        <w:tabs>
          <w:tab w:val="left" w:pos="0"/>
          <w:tab w:val="left" w:pos="567"/>
        </w:tabs>
        <w:suppressAutoHyphens w:val="0"/>
        <w:spacing w:line="360" w:lineRule="auto"/>
        <w:ind w:firstLine="426"/>
        <w:contextualSpacing/>
        <w:jc w:val="both"/>
        <w:rPr>
          <w:sz w:val="28"/>
          <w:szCs w:val="28"/>
          <w:lang w:eastAsia="en-US"/>
        </w:rPr>
      </w:pPr>
      <w:r w:rsidRPr="00F70CFF">
        <w:rPr>
          <w:iCs/>
          <w:sz w:val="28"/>
          <w:szCs w:val="28"/>
          <w:shd w:val="clear" w:color="auto" w:fill="FFFFFF"/>
          <w:lang w:eastAsia="uk-UA" w:bidi="uk-UA"/>
        </w:rPr>
        <w:t xml:space="preserve">Донорство крові та її компонентів </w:t>
      </w:r>
      <w:r w:rsidRPr="00F70CFF">
        <w:rPr>
          <w:i/>
          <w:iCs/>
          <w:sz w:val="28"/>
          <w:szCs w:val="28"/>
          <w:shd w:val="clear" w:color="auto" w:fill="FFFFFF"/>
          <w:lang w:eastAsia="uk-UA" w:bidi="uk-UA"/>
        </w:rPr>
        <w:t>–</w:t>
      </w:r>
      <w:r w:rsidRPr="00F70CFF">
        <w:rPr>
          <w:sz w:val="28"/>
          <w:szCs w:val="28"/>
          <w:lang w:eastAsia="en-US"/>
        </w:rPr>
        <w:t xml:space="preserve"> добровільний акт волевиявлення людини, що полягає у даванні крові або її компонентів для подальшого безпосереднього використання їх для лікування, виготовлення відповідних лікарських препаратів або використання у наукових дослідженнях [</w:t>
      </w:r>
      <w:r w:rsidRPr="00F70CFF">
        <w:rPr>
          <w:sz w:val="28"/>
          <w:szCs w:val="21"/>
          <w:lang w:val="ru-RU" w:eastAsia="en-US"/>
        </w:rPr>
        <w:fldChar w:fldCharType="begin"/>
      </w:r>
      <w:r w:rsidRPr="00F70CFF">
        <w:rPr>
          <w:sz w:val="28"/>
          <w:szCs w:val="21"/>
          <w:lang w:val="ru-RU" w:eastAsia="en-US"/>
        </w:rPr>
        <w:instrText>REF</w:instrText>
      </w:r>
      <w:r w:rsidRPr="00F70CFF">
        <w:rPr>
          <w:sz w:val="28"/>
          <w:szCs w:val="21"/>
          <w:lang w:eastAsia="en-US"/>
        </w:rPr>
        <w:instrText xml:space="preserve"> _</w:instrText>
      </w:r>
      <w:r w:rsidRPr="00F70CFF">
        <w:rPr>
          <w:sz w:val="28"/>
          <w:szCs w:val="21"/>
          <w:lang w:val="ru-RU" w:eastAsia="en-US"/>
        </w:rPr>
        <w:instrText>Ref</w:instrText>
      </w:r>
      <w:r w:rsidRPr="00F70CFF">
        <w:rPr>
          <w:sz w:val="28"/>
          <w:szCs w:val="21"/>
          <w:lang w:eastAsia="en-US"/>
        </w:rPr>
        <w:instrText>6322445 \</w:instrText>
      </w:r>
      <w:r w:rsidRPr="00F70CFF">
        <w:rPr>
          <w:sz w:val="28"/>
          <w:szCs w:val="21"/>
          <w:lang w:val="ru-RU" w:eastAsia="en-US"/>
        </w:rPr>
        <w:instrText>r</w:instrText>
      </w:r>
      <w:r w:rsidRPr="00F70CFF">
        <w:rPr>
          <w:sz w:val="28"/>
          <w:szCs w:val="21"/>
          <w:lang w:eastAsia="en-US"/>
        </w:rPr>
        <w:instrText xml:space="preserve"> \</w:instrText>
      </w:r>
      <w:r w:rsidRPr="00F70CFF">
        <w:rPr>
          <w:sz w:val="28"/>
          <w:szCs w:val="21"/>
          <w:lang w:val="ru-RU" w:eastAsia="en-US"/>
        </w:rPr>
        <w:instrText>h</w:instrText>
      </w:r>
      <w:r w:rsidRPr="00F70CFF">
        <w:rPr>
          <w:sz w:val="28"/>
          <w:szCs w:val="21"/>
          <w:lang w:eastAsia="en-US"/>
        </w:rPr>
        <w:instrText xml:space="preserve"> \* </w:instrText>
      </w:r>
      <w:r w:rsidRPr="00F70CFF">
        <w:rPr>
          <w:sz w:val="28"/>
          <w:szCs w:val="21"/>
          <w:lang w:val="ru-RU" w:eastAsia="en-US"/>
        </w:rPr>
        <w:instrText>MERGEFORMAT</w:instrText>
      </w:r>
      <w:r w:rsidRPr="00F70CFF">
        <w:rPr>
          <w:sz w:val="28"/>
          <w:szCs w:val="21"/>
          <w:lang w:val="ru-RU" w:eastAsia="en-US"/>
        </w:rPr>
      </w:r>
      <w:r w:rsidRPr="00F70CFF">
        <w:rPr>
          <w:sz w:val="28"/>
          <w:szCs w:val="21"/>
          <w:lang w:val="ru-RU" w:eastAsia="en-US"/>
        </w:rPr>
        <w:fldChar w:fldCharType="separate"/>
      </w:r>
      <w:r w:rsidRPr="00F70CFF">
        <w:rPr>
          <w:sz w:val="28"/>
          <w:szCs w:val="21"/>
          <w:lang w:eastAsia="en-US"/>
        </w:rPr>
        <w:t>4</w:t>
      </w:r>
      <w:r w:rsidRPr="00F70CFF">
        <w:rPr>
          <w:sz w:val="28"/>
          <w:szCs w:val="21"/>
          <w:lang w:val="ru-RU" w:eastAsia="en-US"/>
        </w:rPr>
        <w:fldChar w:fldCharType="end"/>
      </w:r>
      <w:r w:rsidRPr="00F70CFF">
        <w:rPr>
          <w:sz w:val="28"/>
          <w:szCs w:val="28"/>
          <w:lang w:eastAsia="en-US"/>
        </w:rPr>
        <w:t>, 3, 2].</w:t>
      </w:r>
    </w:p>
    <w:p w:rsidR="00F70CFF" w:rsidRPr="00F70CFF" w:rsidRDefault="00F70CFF" w:rsidP="00F70CFF">
      <w:pPr>
        <w:widowControl w:val="0"/>
        <w:tabs>
          <w:tab w:val="left" w:pos="0"/>
        </w:tabs>
        <w:suppressAutoHyphens w:val="0"/>
        <w:spacing w:line="360" w:lineRule="auto"/>
        <w:ind w:firstLine="709"/>
        <w:contextualSpacing/>
        <w:jc w:val="both"/>
        <w:rPr>
          <w:sz w:val="28"/>
          <w:szCs w:val="28"/>
          <w:lang w:eastAsia="en-US"/>
        </w:rPr>
      </w:pPr>
      <w:r w:rsidRPr="00F70CFF">
        <w:rPr>
          <w:iCs/>
          <w:sz w:val="28"/>
          <w:szCs w:val="28"/>
          <w:shd w:val="clear" w:color="auto" w:fill="FFFFFF"/>
          <w:lang w:eastAsia="uk-UA" w:bidi="uk-UA"/>
        </w:rPr>
        <w:t xml:space="preserve">Донором може бути </w:t>
      </w:r>
      <w:r w:rsidRPr="00F70CFF">
        <w:rPr>
          <w:sz w:val="28"/>
          <w:szCs w:val="28"/>
          <w:lang w:eastAsia="en-US"/>
        </w:rPr>
        <w:t xml:space="preserve">будь-який дієздатний громадянин України віком від 18 років повтор, який пройшов відповідне медичне обстеження і в якого немає протипоказань, визначених  Міністерство Охорони Здоров’я України. Особи, хворі на інфекційні хвороби, що можуть передаватися через кров, або інфіковані збудниками таких </w:t>
      </w:r>
      <w:r w:rsidR="00EF3E94">
        <w:rPr>
          <w:sz w:val="28"/>
          <w:szCs w:val="28"/>
          <w:lang w:eastAsia="en-US"/>
        </w:rPr>
        <w:t>інфекці</w:t>
      </w:r>
      <w:r w:rsidR="00EF3E94" w:rsidRPr="00EF3E94">
        <w:rPr>
          <w:sz w:val="28"/>
          <w:szCs w:val="28"/>
          <w:lang w:eastAsia="en-US"/>
        </w:rPr>
        <w:t>й</w:t>
      </w:r>
      <w:r w:rsidRPr="00F70CFF">
        <w:rPr>
          <w:sz w:val="28"/>
          <w:szCs w:val="28"/>
          <w:lang w:eastAsia="en-US"/>
        </w:rPr>
        <w:t xml:space="preserve">, можуть залучатися до виконання донорської функції лише у разі подальшого використання отриманих від них крові та (або) її компонентів виключно для проведення наукових досліджень, виготовлення </w:t>
      </w:r>
      <w:proofErr w:type="spellStart"/>
      <w:r w:rsidRPr="00F70CFF">
        <w:rPr>
          <w:sz w:val="28"/>
          <w:szCs w:val="28"/>
          <w:lang w:eastAsia="en-US"/>
        </w:rPr>
        <w:t>діагностикумів</w:t>
      </w:r>
      <w:proofErr w:type="spellEnd"/>
      <w:r w:rsidRPr="00F70CFF">
        <w:rPr>
          <w:sz w:val="28"/>
          <w:szCs w:val="28"/>
          <w:lang w:eastAsia="en-US"/>
        </w:rPr>
        <w:t xml:space="preserve"> та інших продуктів, що не призначаються для введення реципієнтам [2,</w:t>
      </w:r>
      <w:r w:rsidRPr="00F70CFF">
        <w:rPr>
          <w:sz w:val="40"/>
          <w:szCs w:val="28"/>
          <w:lang w:eastAsia="en-US"/>
        </w:rPr>
        <w:t xml:space="preserve"> </w:t>
      </w:r>
      <w:r w:rsidRPr="00F70CFF">
        <w:rPr>
          <w:sz w:val="28"/>
          <w:szCs w:val="21"/>
          <w:lang w:val="ru-RU" w:eastAsia="en-US"/>
        </w:rPr>
        <w:fldChar w:fldCharType="begin"/>
      </w:r>
      <w:r w:rsidRPr="00F70CFF">
        <w:rPr>
          <w:sz w:val="28"/>
          <w:szCs w:val="21"/>
          <w:lang w:val="ru-RU" w:eastAsia="en-US"/>
        </w:rPr>
        <w:instrText>REF</w:instrText>
      </w:r>
      <w:r w:rsidRPr="00F70CFF">
        <w:rPr>
          <w:sz w:val="28"/>
          <w:szCs w:val="21"/>
          <w:lang w:eastAsia="en-US"/>
        </w:rPr>
        <w:instrText xml:space="preserve"> _</w:instrText>
      </w:r>
      <w:r w:rsidRPr="00F70CFF">
        <w:rPr>
          <w:sz w:val="28"/>
          <w:szCs w:val="21"/>
          <w:lang w:val="ru-RU" w:eastAsia="en-US"/>
        </w:rPr>
        <w:instrText>Ref</w:instrText>
      </w:r>
      <w:r w:rsidRPr="00F70CFF">
        <w:rPr>
          <w:sz w:val="28"/>
          <w:szCs w:val="21"/>
          <w:lang w:eastAsia="en-US"/>
        </w:rPr>
        <w:instrText>6322445 \</w:instrText>
      </w:r>
      <w:r w:rsidRPr="00F70CFF">
        <w:rPr>
          <w:sz w:val="28"/>
          <w:szCs w:val="21"/>
          <w:lang w:val="ru-RU" w:eastAsia="en-US"/>
        </w:rPr>
        <w:instrText>r</w:instrText>
      </w:r>
      <w:r w:rsidRPr="00F70CFF">
        <w:rPr>
          <w:sz w:val="28"/>
          <w:szCs w:val="21"/>
          <w:lang w:eastAsia="en-US"/>
        </w:rPr>
        <w:instrText xml:space="preserve"> \</w:instrText>
      </w:r>
      <w:r w:rsidRPr="00F70CFF">
        <w:rPr>
          <w:sz w:val="28"/>
          <w:szCs w:val="21"/>
          <w:lang w:val="ru-RU" w:eastAsia="en-US"/>
        </w:rPr>
        <w:instrText>h</w:instrText>
      </w:r>
      <w:r w:rsidRPr="00F70CFF">
        <w:rPr>
          <w:sz w:val="28"/>
          <w:szCs w:val="21"/>
          <w:lang w:eastAsia="en-US"/>
        </w:rPr>
        <w:instrText xml:space="preserve"> \* </w:instrText>
      </w:r>
      <w:r w:rsidRPr="00F70CFF">
        <w:rPr>
          <w:sz w:val="28"/>
          <w:szCs w:val="21"/>
          <w:lang w:val="ru-RU" w:eastAsia="en-US"/>
        </w:rPr>
        <w:instrText>MERGEFORMAT</w:instrText>
      </w:r>
      <w:r w:rsidRPr="00F70CFF">
        <w:rPr>
          <w:sz w:val="28"/>
          <w:szCs w:val="21"/>
          <w:lang w:val="ru-RU" w:eastAsia="en-US"/>
        </w:rPr>
      </w:r>
      <w:r w:rsidRPr="00F70CFF">
        <w:rPr>
          <w:sz w:val="28"/>
          <w:szCs w:val="21"/>
          <w:lang w:val="ru-RU" w:eastAsia="en-US"/>
        </w:rPr>
        <w:fldChar w:fldCharType="separate"/>
      </w:r>
      <w:r w:rsidRPr="00F70CFF">
        <w:rPr>
          <w:sz w:val="28"/>
          <w:szCs w:val="21"/>
          <w:lang w:eastAsia="en-US"/>
        </w:rPr>
        <w:t>4</w:t>
      </w:r>
      <w:r w:rsidRPr="00F70CFF">
        <w:rPr>
          <w:sz w:val="28"/>
          <w:szCs w:val="21"/>
          <w:lang w:val="ru-RU" w:eastAsia="en-US"/>
        </w:rPr>
        <w:fldChar w:fldCharType="end"/>
      </w:r>
      <w:r w:rsidRPr="00F70CFF">
        <w:rPr>
          <w:sz w:val="28"/>
          <w:szCs w:val="28"/>
          <w:lang w:eastAsia="en-US"/>
        </w:rPr>
        <w:t>, 3].</w:t>
      </w:r>
    </w:p>
    <w:p w:rsidR="00F70CFF" w:rsidRPr="00F70CFF" w:rsidRDefault="00F70CFF" w:rsidP="00F70CFF">
      <w:pPr>
        <w:widowControl w:val="0"/>
        <w:tabs>
          <w:tab w:val="left" w:pos="0"/>
        </w:tabs>
        <w:suppressAutoHyphens w:val="0"/>
        <w:spacing w:line="360" w:lineRule="auto"/>
        <w:ind w:firstLine="709"/>
        <w:contextualSpacing/>
        <w:jc w:val="both"/>
        <w:rPr>
          <w:iCs/>
          <w:sz w:val="28"/>
          <w:szCs w:val="28"/>
          <w:lang w:eastAsia="en-US"/>
        </w:rPr>
      </w:pPr>
      <w:r w:rsidRPr="00F70CFF">
        <w:rPr>
          <w:iCs/>
          <w:sz w:val="28"/>
          <w:szCs w:val="28"/>
          <w:lang w:eastAsia="uk-UA" w:bidi="uk-UA"/>
        </w:rPr>
        <w:t xml:space="preserve">Взяття крові та (або) її компонентів у донора дозволяється лише за умови, що здоров'ю донора не буде заподіяно шкоди. </w:t>
      </w:r>
      <w:r w:rsidRPr="00F70CFF">
        <w:rPr>
          <w:iCs/>
          <w:sz w:val="28"/>
          <w:szCs w:val="28"/>
          <w:lang w:eastAsia="en-US"/>
        </w:rPr>
        <w:t>За особистим визначенням донора давання крові та (або) її компонентів може здійснюватися безоплатно або з оплатою, порядок якої встановлюється КМ України</w:t>
      </w:r>
      <w:r w:rsidR="00CA5943">
        <w:rPr>
          <w:iCs/>
          <w:sz w:val="28"/>
          <w:szCs w:val="28"/>
          <w:lang w:eastAsia="en-US"/>
        </w:rPr>
        <w:t xml:space="preserve"> </w:t>
      </w:r>
      <w:r w:rsidRPr="00F70CFF">
        <w:rPr>
          <w:iCs/>
          <w:sz w:val="28"/>
          <w:szCs w:val="28"/>
          <w:lang w:eastAsia="uk-UA"/>
        </w:rPr>
        <w:t>[</w:t>
      </w:r>
      <w:r w:rsidRPr="00F70CFF">
        <w:rPr>
          <w:i/>
          <w:iCs/>
          <w:sz w:val="21"/>
          <w:szCs w:val="21"/>
          <w:lang w:val="ru-RU" w:eastAsia="en-US"/>
        </w:rPr>
        <w:fldChar w:fldCharType="begin"/>
      </w:r>
      <w:r w:rsidRPr="00F70CFF">
        <w:rPr>
          <w:i/>
          <w:iCs/>
          <w:sz w:val="21"/>
          <w:szCs w:val="21"/>
          <w:lang w:eastAsia="en-US"/>
        </w:rPr>
        <w:instrText xml:space="preserve"> </w:instrText>
      </w:r>
      <w:r w:rsidRPr="00F70CFF">
        <w:rPr>
          <w:i/>
          <w:iCs/>
          <w:sz w:val="21"/>
          <w:szCs w:val="21"/>
          <w:lang w:val="ru-RU" w:eastAsia="en-US"/>
        </w:rPr>
        <w:instrText>REF</w:instrText>
      </w:r>
      <w:r w:rsidRPr="00F70CFF">
        <w:rPr>
          <w:i/>
          <w:iCs/>
          <w:sz w:val="21"/>
          <w:szCs w:val="21"/>
          <w:lang w:eastAsia="en-US"/>
        </w:rPr>
        <w:instrText xml:space="preserve"> _</w:instrText>
      </w:r>
      <w:r w:rsidRPr="00F70CFF">
        <w:rPr>
          <w:i/>
          <w:iCs/>
          <w:sz w:val="21"/>
          <w:szCs w:val="21"/>
          <w:lang w:val="ru-RU" w:eastAsia="en-US"/>
        </w:rPr>
        <w:instrText>Ref</w:instrText>
      </w:r>
      <w:r w:rsidRPr="00F70CFF">
        <w:rPr>
          <w:i/>
          <w:iCs/>
          <w:sz w:val="21"/>
          <w:szCs w:val="21"/>
          <w:lang w:eastAsia="en-US"/>
        </w:rPr>
        <w:instrText>2296808 \</w:instrText>
      </w:r>
      <w:r w:rsidRPr="00F70CFF">
        <w:rPr>
          <w:i/>
          <w:iCs/>
          <w:sz w:val="21"/>
          <w:szCs w:val="21"/>
          <w:lang w:val="ru-RU" w:eastAsia="en-US"/>
        </w:rPr>
        <w:instrText>r</w:instrText>
      </w:r>
      <w:r w:rsidRPr="00F70CFF">
        <w:rPr>
          <w:i/>
          <w:iCs/>
          <w:sz w:val="21"/>
          <w:szCs w:val="21"/>
          <w:lang w:eastAsia="en-US"/>
        </w:rPr>
        <w:instrText xml:space="preserve"> \</w:instrText>
      </w:r>
      <w:r w:rsidRPr="00F70CFF">
        <w:rPr>
          <w:i/>
          <w:iCs/>
          <w:sz w:val="21"/>
          <w:szCs w:val="21"/>
          <w:lang w:val="ru-RU" w:eastAsia="en-US"/>
        </w:rPr>
        <w:instrText>h</w:instrText>
      </w:r>
      <w:r w:rsidRPr="00F70CFF">
        <w:rPr>
          <w:i/>
          <w:iCs/>
          <w:sz w:val="21"/>
          <w:szCs w:val="21"/>
          <w:lang w:eastAsia="en-US"/>
        </w:rPr>
        <w:instrText xml:space="preserve">  \* </w:instrText>
      </w:r>
      <w:r w:rsidRPr="00F70CFF">
        <w:rPr>
          <w:i/>
          <w:iCs/>
          <w:sz w:val="21"/>
          <w:szCs w:val="21"/>
          <w:lang w:val="ru-RU" w:eastAsia="en-US"/>
        </w:rPr>
        <w:instrText>MERGEFORMAT</w:instrText>
      </w:r>
      <w:r w:rsidRPr="00F70CFF">
        <w:rPr>
          <w:i/>
          <w:iCs/>
          <w:sz w:val="21"/>
          <w:szCs w:val="21"/>
          <w:lang w:eastAsia="en-US"/>
        </w:rPr>
        <w:instrText xml:space="preserve"> </w:instrText>
      </w:r>
      <w:r w:rsidRPr="00F70CFF">
        <w:rPr>
          <w:i/>
          <w:iCs/>
          <w:sz w:val="21"/>
          <w:szCs w:val="21"/>
          <w:lang w:val="ru-RU" w:eastAsia="en-US"/>
        </w:rPr>
      </w:r>
      <w:r w:rsidRPr="00F70CFF">
        <w:rPr>
          <w:i/>
          <w:iCs/>
          <w:sz w:val="21"/>
          <w:szCs w:val="21"/>
          <w:lang w:val="ru-RU" w:eastAsia="en-US"/>
        </w:rPr>
        <w:fldChar w:fldCharType="separate"/>
      </w:r>
      <w:r w:rsidRPr="00F70CFF">
        <w:rPr>
          <w:iCs/>
          <w:sz w:val="28"/>
          <w:szCs w:val="28"/>
          <w:lang w:eastAsia="uk-UA"/>
        </w:rPr>
        <w:t>17</w:t>
      </w:r>
      <w:r w:rsidRPr="00F70CFF">
        <w:rPr>
          <w:i/>
          <w:iCs/>
          <w:sz w:val="21"/>
          <w:szCs w:val="21"/>
          <w:lang w:val="ru-RU" w:eastAsia="en-US"/>
        </w:rPr>
        <w:fldChar w:fldCharType="end"/>
      </w:r>
      <w:r w:rsidRPr="00F70CFF">
        <w:rPr>
          <w:iCs/>
          <w:sz w:val="28"/>
          <w:szCs w:val="28"/>
          <w:lang w:eastAsia="uk-UA"/>
        </w:rPr>
        <w:t>, 5]</w:t>
      </w:r>
      <w:r w:rsidRPr="00F70CFF">
        <w:rPr>
          <w:iCs/>
          <w:sz w:val="28"/>
          <w:szCs w:val="28"/>
          <w:lang w:eastAsia="en-US"/>
        </w:rPr>
        <w:t>.</w:t>
      </w:r>
    </w:p>
    <w:p w:rsidR="00F70CFF" w:rsidRPr="00F70CFF" w:rsidRDefault="00F70CFF" w:rsidP="00F70CFF">
      <w:pPr>
        <w:widowControl w:val="0"/>
        <w:tabs>
          <w:tab w:val="left" w:pos="0"/>
        </w:tabs>
        <w:suppressAutoHyphens w:val="0"/>
        <w:spacing w:line="360" w:lineRule="auto"/>
        <w:ind w:firstLine="709"/>
        <w:contextualSpacing/>
        <w:jc w:val="both"/>
        <w:rPr>
          <w:sz w:val="28"/>
          <w:szCs w:val="28"/>
          <w:lang w:eastAsia="uk-UA"/>
        </w:rPr>
      </w:pPr>
      <w:r w:rsidRPr="00F70CFF">
        <w:rPr>
          <w:sz w:val="28"/>
          <w:szCs w:val="28"/>
          <w:lang w:eastAsia="uk-UA"/>
        </w:rPr>
        <w:t>Наразі, кількість добровільних доно</w:t>
      </w:r>
      <w:r w:rsidR="00067B6D">
        <w:rPr>
          <w:sz w:val="28"/>
          <w:szCs w:val="28"/>
          <w:lang w:eastAsia="uk-UA"/>
        </w:rPr>
        <w:t>рів в Україні є  нестабільною.</w:t>
      </w:r>
    </w:p>
    <w:p w:rsidR="00F70CFF" w:rsidRPr="00F70CFF" w:rsidRDefault="00F70CFF" w:rsidP="00F70CFF">
      <w:pPr>
        <w:widowControl w:val="0"/>
        <w:suppressAutoHyphens w:val="0"/>
        <w:spacing w:line="360" w:lineRule="auto"/>
        <w:ind w:right="-1" w:firstLine="709"/>
        <w:contextualSpacing/>
        <w:jc w:val="both"/>
        <w:rPr>
          <w:sz w:val="28"/>
          <w:szCs w:val="28"/>
          <w:lang w:eastAsia="uk-UA"/>
        </w:rPr>
      </w:pPr>
      <w:r w:rsidRPr="00F70CFF">
        <w:rPr>
          <w:sz w:val="28"/>
          <w:szCs w:val="28"/>
          <w:lang w:eastAsia="uk-UA"/>
        </w:rPr>
        <w:t xml:space="preserve">Така ситуація обумовлена, з одного боку, не обізнаністю населення про необхідність донорства. </w:t>
      </w:r>
    </w:p>
    <w:p w:rsidR="00F70CFF" w:rsidRPr="00F70CFF" w:rsidRDefault="00F70CFF" w:rsidP="00F70CFF">
      <w:pPr>
        <w:widowControl w:val="0"/>
        <w:suppressAutoHyphens w:val="0"/>
        <w:spacing w:line="360" w:lineRule="auto"/>
        <w:ind w:right="-1" w:firstLine="709"/>
        <w:contextualSpacing/>
        <w:jc w:val="both"/>
        <w:rPr>
          <w:sz w:val="28"/>
          <w:szCs w:val="28"/>
          <w:lang w:eastAsia="en-US"/>
        </w:rPr>
      </w:pPr>
      <w:r w:rsidRPr="00F70CFF">
        <w:rPr>
          <w:sz w:val="28"/>
          <w:szCs w:val="28"/>
          <w:lang w:eastAsia="uk-UA" w:bidi="uk-UA"/>
        </w:rPr>
        <w:t>З іншого боку, в Україні наявні багато громадських і воло</w:t>
      </w:r>
      <w:r w:rsidRPr="00F70CFF">
        <w:rPr>
          <w:sz w:val="28"/>
          <w:szCs w:val="28"/>
          <w:lang w:eastAsia="uk-UA" w:bidi="uk-UA"/>
        </w:rPr>
        <w:softHyphen/>
        <w:t>нтерських об’єднань, молодіжних організацій, просто актив</w:t>
      </w:r>
      <w:r w:rsidRPr="00F70CFF">
        <w:rPr>
          <w:sz w:val="28"/>
          <w:szCs w:val="28"/>
          <w:lang w:eastAsia="uk-UA" w:bidi="uk-UA"/>
        </w:rPr>
        <w:softHyphen/>
        <w:t>них громадян, які готові стати добровільними помічниками в справі залучення нових донорів, проте не знають з чого почати, куди звертатися, як це зробити максимально ефективно</w:t>
      </w:r>
      <w:r w:rsidRPr="00F70CFF">
        <w:rPr>
          <w:sz w:val="28"/>
          <w:szCs w:val="28"/>
          <w:lang w:val="ru-RU" w:eastAsia="uk-UA" w:bidi="uk-UA"/>
        </w:rPr>
        <w:t xml:space="preserve"> [</w:t>
      </w:r>
      <w:r w:rsidRPr="00F70CFF">
        <w:rPr>
          <w:sz w:val="21"/>
          <w:szCs w:val="21"/>
          <w:lang w:val="ru-RU" w:eastAsia="en-US"/>
        </w:rPr>
        <w:fldChar w:fldCharType="begin"/>
      </w:r>
      <w:r w:rsidRPr="00F70CFF">
        <w:rPr>
          <w:sz w:val="21"/>
          <w:szCs w:val="21"/>
          <w:lang w:val="ru-RU" w:eastAsia="en-US"/>
        </w:rPr>
        <w:instrText>REF _Ref4497847 \r \h \* MERGEFORMAT</w:instrText>
      </w:r>
      <w:r w:rsidRPr="00F70CFF">
        <w:rPr>
          <w:sz w:val="21"/>
          <w:szCs w:val="21"/>
          <w:lang w:val="ru-RU" w:eastAsia="en-US"/>
        </w:rPr>
      </w:r>
      <w:r w:rsidRPr="00F70CFF">
        <w:rPr>
          <w:sz w:val="21"/>
          <w:szCs w:val="21"/>
          <w:lang w:val="ru-RU" w:eastAsia="en-US"/>
        </w:rPr>
        <w:fldChar w:fldCharType="separate"/>
      </w:r>
      <w:r w:rsidRPr="00F70CFF">
        <w:rPr>
          <w:sz w:val="28"/>
          <w:szCs w:val="28"/>
          <w:lang w:val="ru-RU" w:eastAsia="uk-UA" w:bidi="uk-UA"/>
        </w:rPr>
        <w:t>12</w:t>
      </w:r>
      <w:r w:rsidRPr="00F70CFF">
        <w:rPr>
          <w:sz w:val="21"/>
          <w:szCs w:val="21"/>
          <w:lang w:val="ru-RU" w:eastAsia="en-US"/>
        </w:rPr>
        <w:fldChar w:fldCharType="end"/>
      </w:r>
      <w:r w:rsidRPr="00F70CFF">
        <w:rPr>
          <w:sz w:val="28"/>
          <w:szCs w:val="28"/>
          <w:lang w:eastAsia="uk-UA" w:bidi="uk-UA"/>
        </w:rPr>
        <w:t>, 44</w:t>
      </w:r>
      <w:r w:rsidRPr="00F70CFF">
        <w:rPr>
          <w:sz w:val="28"/>
          <w:szCs w:val="28"/>
          <w:lang w:val="ru-RU" w:eastAsia="uk-UA" w:bidi="uk-UA"/>
        </w:rPr>
        <w:t>]</w:t>
      </w:r>
      <w:r w:rsidRPr="00F70CFF">
        <w:rPr>
          <w:sz w:val="28"/>
          <w:szCs w:val="28"/>
          <w:lang w:eastAsia="uk-UA" w:bidi="uk-UA"/>
        </w:rPr>
        <w:t>.</w:t>
      </w:r>
    </w:p>
    <w:p w:rsidR="00F70CFF" w:rsidRPr="00F70CFF" w:rsidRDefault="00F70CFF" w:rsidP="00F70CFF">
      <w:pPr>
        <w:widowControl w:val="0"/>
        <w:suppressAutoHyphens w:val="0"/>
        <w:spacing w:line="360" w:lineRule="auto"/>
        <w:ind w:right="-1" w:firstLine="709"/>
        <w:contextualSpacing/>
        <w:jc w:val="both"/>
        <w:rPr>
          <w:sz w:val="28"/>
          <w:szCs w:val="28"/>
          <w:lang w:eastAsia="uk-UA" w:bidi="uk-UA"/>
        </w:rPr>
      </w:pPr>
      <w:r w:rsidRPr="00F70CFF">
        <w:rPr>
          <w:sz w:val="28"/>
          <w:szCs w:val="28"/>
          <w:lang w:eastAsia="uk-UA" w:bidi="uk-UA"/>
        </w:rPr>
        <w:t>Наразі більшість фахівців, задіяних у сфері організації, розвитку та пропаганди добровільного донорства крові, солідарні в тому, що в Україні вкрай необхідно підняти значення інституту донорства крові. Допомогти у вирішенні цього за</w:t>
      </w:r>
      <w:r w:rsidRPr="00F70CFF">
        <w:rPr>
          <w:sz w:val="28"/>
          <w:szCs w:val="28"/>
          <w:lang w:eastAsia="uk-UA" w:bidi="uk-UA"/>
        </w:rPr>
        <w:softHyphen/>
        <w:t xml:space="preserve">вдання покликані безцінні помічники служби крові – </w:t>
      </w:r>
      <w:r w:rsidRPr="00F70CFF">
        <w:rPr>
          <w:sz w:val="28"/>
          <w:szCs w:val="28"/>
          <w:lang w:eastAsia="uk-UA" w:bidi="uk-UA"/>
        </w:rPr>
        <w:lastRenderedPageBreak/>
        <w:t xml:space="preserve">спеціально підготовлені </w:t>
      </w:r>
      <w:proofErr w:type="spellStart"/>
      <w:r w:rsidRPr="00F70CFF">
        <w:rPr>
          <w:sz w:val="28"/>
          <w:szCs w:val="28"/>
          <w:lang w:eastAsia="uk-UA" w:bidi="uk-UA"/>
        </w:rPr>
        <w:t>рекрутери</w:t>
      </w:r>
      <w:proofErr w:type="spellEnd"/>
      <w:r w:rsidRPr="00F70CFF">
        <w:rPr>
          <w:sz w:val="28"/>
          <w:szCs w:val="28"/>
          <w:lang w:eastAsia="uk-UA" w:bidi="uk-UA"/>
        </w:rPr>
        <w:t xml:space="preserve">. На сьогоднішній день гостро визначилося протиріччя між усвідомленням ролі </w:t>
      </w:r>
      <w:proofErr w:type="spellStart"/>
      <w:r w:rsidRPr="00067B6D">
        <w:rPr>
          <w:sz w:val="28"/>
          <w:szCs w:val="28"/>
          <w:lang w:eastAsia="uk-UA" w:bidi="uk-UA"/>
        </w:rPr>
        <w:t>рекрутерів</w:t>
      </w:r>
      <w:proofErr w:type="spellEnd"/>
      <w:r w:rsidRPr="00F70CFF">
        <w:rPr>
          <w:sz w:val="28"/>
          <w:szCs w:val="28"/>
          <w:lang w:eastAsia="uk-UA" w:bidi="uk-UA"/>
        </w:rPr>
        <w:t xml:space="preserve"> донорів крові та недостат</w:t>
      </w:r>
      <w:r w:rsidR="00263238">
        <w:rPr>
          <w:sz w:val="28"/>
          <w:szCs w:val="28"/>
          <w:lang w:eastAsia="uk-UA" w:bidi="uk-UA"/>
        </w:rPr>
        <w:t>ньою розробленістю змісту їх ро</w:t>
      </w:r>
      <w:r w:rsidRPr="00F70CFF">
        <w:rPr>
          <w:sz w:val="28"/>
          <w:szCs w:val="28"/>
          <w:lang w:eastAsia="uk-UA" w:bidi="uk-UA"/>
        </w:rPr>
        <w:t>боти, а також технологій їх підготовки</w:t>
      </w:r>
      <w:r w:rsidR="00067B6D">
        <w:rPr>
          <w:sz w:val="28"/>
          <w:szCs w:val="28"/>
          <w:lang w:eastAsia="uk-UA" w:bidi="uk-UA"/>
        </w:rPr>
        <w:t xml:space="preserve"> </w:t>
      </w:r>
      <w:r w:rsidRPr="00F70CFF">
        <w:rPr>
          <w:sz w:val="28"/>
          <w:szCs w:val="28"/>
          <w:lang w:eastAsia="uk-UA"/>
        </w:rPr>
        <w:t>[</w:t>
      </w:r>
      <w:r w:rsidRPr="00F70CFF">
        <w:rPr>
          <w:sz w:val="21"/>
          <w:szCs w:val="21"/>
          <w:lang w:val="ru-RU" w:eastAsia="en-US"/>
        </w:rPr>
        <w:fldChar w:fldCharType="begin"/>
      </w:r>
      <w:r w:rsidRPr="00F70CFF">
        <w:rPr>
          <w:sz w:val="21"/>
          <w:szCs w:val="21"/>
          <w:lang w:eastAsia="en-US"/>
        </w:rPr>
        <w:instrText xml:space="preserve"> </w:instrText>
      </w:r>
      <w:r w:rsidRPr="00F70CFF">
        <w:rPr>
          <w:sz w:val="21"/>
          <w:szCs w:val="21"/>
          <w:lang w:val="ru-RU" w:eastAsia="en-US"/>
        </w:rPr>
        <w:instrText>REF</w:instrText>
      </w:r>
      <w:r w:rsidRPr="00F70CFF">
        <w:rPr>
          <w:sz w:val="21"/>
          <w:szCs w:val="21"/>
          <w:lang w:eastAsia="en-US"/>
        </w:rPr>
        <w:instrText xml:space="preserve"> _</w:instrText>
      </w:r>
      <w:r w:rsidRPr="00F70CFF">
        <w:rPr>
          <w:sz w:val="21"/>
          <w:szCs w:val="21"/>
          <w:lang w:val="ru-RU" w:eastAsia="en-US"/>
        </w:rPr>
        <w:instrText>Ref</w:instrText>
      </w:r>
      <w:r w:rsidRPr="00F70CFF">
        <w:rPr>
          <w:sz w:val="21"/>
          <w:szCs w:val="21"/>
          <w:lang w:eastAsia="en-US"/>
        </w:rPr>
        <w:instrText>2296808 \</w:instrText>
      </w:r>
      <w:r w:rsidRPr="00F70CFF">
        <w:rPr>
          <w:sz w:val="21"/>
          <w:szCs w:val="21"/>
          <w:lang w:val="ru-RU" w:eastAsia="en-US"/>
        </w:rPr>
        <w:instrText>r</w:instrText>
      </w:r>
      <w:r w:rsidRPr="00F70CFF">
        <w:rPr>
          <w:sz w:val="21"/>
          <w:szCs w:val="21"/>
          <w:lang w:eastAsia="en-US"/>
        </w:rPr>
        <w:instrText xml:space="preserve"> \</w:instrText>
      </w:r>
      <w:r w:rsidRPr="00F70CFF">
        <w:rPr>
          <w:sz w:val="21"/>
          <w:szCs w:val="21"/>
          <w:lang w:val="ru-RU" w:eastAsia="en-US"/>
        </w:rPr>
        <w:instrText>h</w:instrText>
      </w:r>
      <w:r w:rsidRPr="00F70CFF">
        <w:rPr>
          <w:sz w:val="21"/>
          <w:szCs w:val="21"/>
          <w:lang w:eastAsia="en-US"/>
        </w:rPr>
        <w:instrText xml:space="preserve">  \* </w:instrText>
      </w:r>
      <w:r w:rsidRPr="00F70CFF">
        <w:rPr>
          <w:sz w:val="21"/>
          <w:szCs w:val="21"/>
          <w:lang w:val="ru-RU" w:eastAsia="en-US"/>
        </w:rPr>
        <w:instrText>MERGEFORMAT</w:instrText>
      </w:r>
      <w:r w:rsidRPr="00F70CFF">
        <w:rPr>
          <w:sz w:val="21"/>
          <w:szCs w:val="21"/>
          <w:lang w:eastAsia="en-US"/>
        </w:rPr>
        <w:instrText xml:space="preserve">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 5].</w:t>
      </w:r>
    </w:p>
    <w:p w:rsidR="00F70CFF" w:rsidRPr="00F70CFF" w:rsidRDefault="00F70CFF" w:rsidP="00F70CFF">
      <w:pPr>
        <w:widowControl w:val="0"/>
        <w:suppressAutoHyphens w:val="0"/>
        <w:spacing w:line="360" w:lineRule="auto"/>
        <w:ind w:right="-1" w:firstLine="709"/>
        <w:contextualSpacing/>
        <w:jc w:val="both"/>
        <w:rPr>
          <w:sz w:val="28"/>
          <w:szCs w:val="28"/>
          <w:lang w:eastAsia="uk-UA" w:bidi="uk-UA"/>
        </w:rPr>
      </w:pPr>
      <w:r w:rsidRPr="00F70CFF">
        <w:rPr>
          <w:sz w:val="28"/>
          <w:szCs w:val="28"/>
          <w:lang w:eastAsia="uk-UA" w:bidi="uk-UA"/>
        </w:rPr>
        <w:t>Робота по залученню донорів вимагає колосальних зусиль: прямого залучення (</w:t>
      </w:r>
      <w:proofErr w:type="spellStart"/>
      <w:r w:rsidRPr="00F70CFF">
        <w:rPr>
          <w:sz w:val="28"/>
          <w:szCs w:val="28"/>
          <w:lang w:eastAsia="uk-UA" w:bidi="uk-UA"/>
        </w:rPr>
        <w:t>рекрутингу</w:t>
      </w:r>
      <w:proofErr w:type="spellEnd"/>
      <w:r w:rsidRPr="00F70CFF">
        <w:rPr>
          <w:sz w:val="28"/>
          <w:szCs w:val="28"/>
          <w:lang w:eastAsia="uk-UA" w:bidi="uk-UA"/>
        </w:rPr>
        <w:t>), взаємодії з роботодавцями, органами державної влади всіх рівнів, підтримання постійного контакту з донорами, підтримання донорських баз. Це величезна праця. Світовий досвід свідчить, що установи і заклади служби крові не можуть самостійно впоратися з таким обсягом роботи</w:t>
      </w:r>
      <w:r w:rsidR="00067B6D">
        <w:rPr>
          <w:sz w:val="28"/>
          <w:szCs w:val="28"/>
          <w:lang w:eastAsia="uk-UA" w:bidi="uk-UA"/>
        </w:rPr>
        <w:t xml:space="preserve"> </w:t>
      </w:r>
      <w:r w:rsidRPr="00F70CFF">
        <w:rPr>
          <w:sz w:val="28"/>
          <w:szCs w:val="28"/>
          <w:lang w:eastAsia="uk-UA"/>
        </w:rPr>
        <w:t>[</w:t>
      </w:r>
      <w:r w:rsidRPr="00F70CFF">
        <w:rPr>
          <w:sz w:val="21"/>
          <w:szCs w:val="21"/>
          <w:lang w:val="ru-RU" w:eastAsia="en-US"/>
        </w:rPr>
        <w:fldChar w:fldCharType="begin"/>
      </w:r>
      <w:r w:rsidRPr="00F70CFF">
        <w:rPr>
          <w:sz w:val="21"/>
          <w:szCs w:val="21"/>
          <w:lang w:val="ru-RU" w:eastAsia="en-US"/>
        </w:rPr>
        <w:instrText xml:space="preserve"> REF _Ref2296808 \r \h  \* MERGEFORMAT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 46].</w:t>
      </w:r>
    </w:p>
    <w:p w:rsidR="00F70CFF" w:rsidRPr="00F70CFF" w:rsidRDefault="00F70CFF" w:rsidP="00F70CFF">
      <w:pPr>
        <w:widowControl w:val="0"/>
        <w:suppressAutoHyphens w:val="0"/>
        <w:spacing w:line="360" w:lineRule="auto"/>
        <w:ind w:right="-1" w:firstLine="709"/>
        <w:contextualSpacing/>
        <w:jc w:val="both"/>
        <w:rPr>
          <w:sz w:val="28"/>
          <w:szCs w:val="28"/>
          <w:lang w:eastAsia="en-US"/>
        </w:rPr>
      </w:pPr>
      <w:r w:rsidRPr="00F70CFF">
        <w:rPr>
          <w:sz w:val="28"/>
          <w:szCs w:val="28"/>
          <w:lang w:eastAsia="uk-UA" w:bidi="uk-UA"/>
        </w:rPr>
        <w:t>Мета залучення донорів крові – формування достатнього і постійного контингенту добровільних донорів. Тому завдання організацій, що займаються залученням донорів, передбачає не тільки залучення нових донорів крові, але і підтримку контактів з регулярними донорами, залучення їх до акцій і заходів організацій, що займаються залученням донорів, передбачає не тільки залучення нових донорів крові, але і підтримку контактів з регулярними донорами, залучення їх до акцій і заходів</w:t>
      </w:r>
      <w:r w:rsidR="00CA5943">
        <w:rPr>
          <w:sz w:val="28"/>
          <w:szCs w:val="28"/>
          <w:lang w:eastAsia="uk-UA" w:bidi="uk-UA"/>
        </w:rPr>
        <w:t xml:space="preserve"> </w:t>
      </w:r>
      <w:r w:rsidRPr="00F70CFF">
        <w:rPr>
          <w:sz w:val="28"/>
          <w:szCs w:val="28"/>
          <w:lang w:eastAsia="uk-UA"/>
        </w:rPr>
        <w:t>[</w:t>
      </w:r>
      <w:r w:rsidRPr="00F70CFF">
        <w:rPr>
          <w:sz w:val="21"/>
          <w:szCs w:val="21"/>
          <w:lang w:val="ru-RU" w:eastAsia="en-US"/>
        </w:rPr>
        <w:fldChar w:fldCharType="begin"/>
      </w:r>
      <w:r w:rsidRPr="00F70CFF">
        <w:rPr>
          <w:sz w:val="21"/>
          <w:szCs w:val="21"/>
          <w:lang w:eastAsia="en-US"/>
        </w:rPr>
        <w:instrText xml:space="preserve"> </w:instrText>
      </w:r>
      <w:r w:rsidRPr="00F70CFF">
        <w:rPr>
          <w:sz w:val="21"/>
          <w:szCs w:val="21"/>
          <w:lang w:val="ru-RU" w:eastAsia="en-US"/>
        </w:rPr>
        <w:instrText>REF</w:instrText>
      </w:r>
      <w:r w:rsidRPr="00F70CFF">
        <w:rPr>
          <w:sz w:val="21"/>
          <w:szCs w:val="21"/>
          <w:lang w:eastAsia="en-US"/>
        </w:rPr>
        <w:instrText xml:space="preserve"> _</w:instrText>
      </w:r>
      <w:r w:rsidRPr="00F70CFF">
        <w:rPr>
          <w:sz w:val="21"/>
          <w:szCs w:val="21"/>
          <w:lang w:val="ru-RU" w:eastAsia="en-US"/>
        </w:rPr>
        <w:instrText>Ref</w:instrText>
      </w:r>
      <w:r w:rsidRPr="00F70CFF">
        <w:rPr>
          <w:sz w:val="21"/>
          <w:szCs w:val="21"/>
          <w:lang w:eastAsia="en-US"/>
        </w:rPr>
        <w:instrText>2296808 \</w:instrText>
      </w:r>
      <w:r w:rsidRPr="00F70CFF">
        <w:rPr>
          <w:sz w:val="21"/>
          <w:szCs w:val="21"/>
          <w:lang w:val="ru-RU" w:eastAsia="en-US"/>
        </w:rPr>
        <w:instrText>r</w:instrText>
      </w:r>
      <w:r w:rsidRPr="00F70CFF">
        <w:rPr>
          <w:sz w:val="21"/>
          <w:szCs w:val="21"/>
          <w:lang w:eastAsia="en-US"/>
        </w:rPr>
        <w:instrText xml:space="preserve"> \</w:instrText>
      </w:r>
      <w:r w:rsidRPr="00F70CFF">
        <w:rPr>
          <w:sz w:val="21"/>
          <w:szCs w:val="21"/>
          <w:lang w:val="ru-RU" w:eastAsia="en-US"/>
        </w:rPr>
        <w:instrText>h</w:instrText>
      </w:r>
      <w:r w:rsidRPr="00F70CFF">
        <w:rPr>
          <w:sz w:val="21"/>
          <w:szCs w:val="21"/>
          <w:lang w:eastAsia="en-US"/>
        </w:rPr>
        <w:instrText xml:space="preserve">  \* </w:instrText>
      </w:r>
      <w:r w:rsidRPr="00F70CFF">
        <w:rPr>
          <w:sz w:val="21"/>
          <w:szCs w:val="21"/>
          <w:lang w:val="ru-RU" w:eastAsia="en-US"/>
        </w:rPr>
        <w:instrText>MERGEFORMAT</w:instrText>
      </w:r>
      <w:r w:rsidRPr="00F70CFF">
        <w:rPr>
          <w:sz w:val="21"/>
          <w:szCs w:val="21"/>
          <w:lang w:eastAsia="en-US"/>
        </w:rPr>
        <w:instrText xml:space="preserve">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 46, 48].</w:t>
      </w:r>
    </w:p>
    <w:p w:rsidR="00F70CFF" w:rsidRPr="00F70CFF" w:rsidRDefault="00F70CFF" w:rsidP="00067B6D">
      <w:pPr>
        <w:widowControl w:val="0"/>
        <w:suppressAutoHyphens w:val="0"/>
        <w:spacing w:line="360" w:lineRule="auto"/>
        <w:ind w:firstLine="709"/>
        <w:contextualSpacing/>
        <w:jc w:val="both"/>
        <w:rPr>
          <w:sz w:val="28"/>
          <w:szCs w:val="28"/>
          <w:lang w:eastAsia="uk-UA"/>
        </w:rPr>
      </w:pPr>
      <w:r w:rsidRPr="00F70CFF">
        <w:rPr>
          <w:sz w:val="28"/>
          <w:szCs w:val="28"/>
          <w:lang w:eastAsia="uk-UA" w:bidi="uk-UA"/>
        </w:rPr>
        <w:t>Для досягнення поставленої мети необхідно відмовитися від закликів кризового донорства (заклик до донорства після аварій та катастроф) і нагнітання непотрібного ажіотажу. Але при цьому направити зусилля на надання адресної допомоги лікувальним установам, залучення донорів необхідної групи крові для конкретних цільових груп, розвиток безоплатного регулярного донорства</w:t>
      </w:r>
      <w:r w:rsidR="00067B6D">
        <w:rPr>
          <w:sz w:val="28"/>
          <w:szCs w:val="28"/>
          <w:lang w:eastAsia="uk-UA" w:bidi="uk-UA"/>
        </w:rPr>
        <w:t xml:space="preserve"> </w:t>
      </w:r>
      <w:r w:rsidRPr="00F70CFF">
        <w:rPr>
          <w:sz w:val="28"/>
          <w:szCs w:val="28"/>
          <w:lang w:eastAsia="uk-UA"/>
        </w:rPr>
        <w:t>[</w:t>
      </w:r>
      <w:r w:rsidRPr="00F70CFF">
        <w:rPr>
          <w:sz w:val="21"/>
          <w:szCs w:val="21"/>
          <w:lang w:val="ru-RU" w:eastAsia="en-US"/>
        </w:rPr>
        <w:fldChar w:fldCharType="begin"/>
      </w:r>
      <w:r w:rsidRPr="00F70CFF">
        <w:rPr>
          <w:sz w:val="21"/>
          <w:szCs w:val="21"/>
          <w:lang w:val="ru-RU" w:eastAsia="en-US"/>
        </w:rPr>
        <w:instrText xml:space="preserve"> REF _Ref2296808 \r \h  \* MERGEFORMAT </w:instrText>
      </w:r>
      <w:r w:rsidRPr="00F70CFF">
        <w:rPr>
          <w:sz w:val="21"/>
          <w:szCs w:val="21"/>
          <w:lang w:val="ru-RU" w:eastAsia="en-US"/>
        </w:rPr>
      </w:r>
      <w:r w:rsidRPr="00F70CFF">
        <w:rPr>
          <w:sz w:val="21"/>
          <w:szCs w:val="21"/>
          <w:lang w:val="ru-RU" w:eastAsia="en-US"/>
        </w:rPr>
        <w:fldChar w:fldCharType="separate"/>
      </w:r>
      <w:r w:rsidRPr="00F70CFF">
        <w:rPr>
          <w:sz w:val="28"/>
          <w:szCs w:val="28"/>
          <w:lang w:eastAsia="uk-UA"/>
        </w:rPr>
        <w:t>17</w:t>
      </w:r>
      <w:r w:rsidRPr="00F70CFF">
        <w:rPr>
          <w:sz w:val="21"/>
          <w:szCs w:val="21"/>
          <w:lang w:val="ru-RU" w:eastAsia="en-US"/>
        </w:rPr>
        <w:fldChar w:fldCharType="end"/>
      </w:r>
      <w:r w:rsidRPr="00F70CFF">
        <w:rPr>
          <w:sz w:val="28"/>
          <w:szCs w:val="28"/>
          <w:lang w:eastAsia="uk-UA"/>
        </w:rPr>
        <w:t>, 48, 46].</w:t>
      </w:r>
    </w:p>
    <w:p w:rsidR="00F70CFF" w:rsidRPr="00F70CFF" w:rsidRDefault="00F70CFF" w:rsidP="00067B6D">
      <w:pPr>
        <w:widowControl w:val="0"/>
        <w:suppressAutoHyphens w:val="0"/>
        <w:spacing w:line="360" w:lineRule="auto"/>
        <w:ind w:firstLine="709"/>
        <w:contextualSpacing/>
        <w:jc w:val="both"/>
        <w:rPr>
          <w:sz w:val="28"/>
          <w:szCs w:val="28"/>
          <w:lang w:eastAsia="uk-UA"/>
        </w:rPr>
      </w:pPr>
    </w:p>
    <w:p w:rsidR="00F70CFF" w:rsidRPr="00F70CFF" w:rsidRDefault="00F70CFF" w:rsidP="00F83811">
      <w:pPr>
        <w:widowControl w:val="0"/>
        <w:suppressAutoHyphens w:val="0"/>
        <w:spacing w:line="360" w:lineRule="auto"/>
        <w:ind w:firstLine="709"/>
        <w:contextualSpacing/>
        <w:jc w:val="both"/>
        <w:rPr>
          <w:sz w:val="28"/>
          <w:szCs w:val="28"/>
          <w:lang w:eastAsia="uk-UA"/>
        </w:rPr>
      </w:pPr>
    </w:p>
    <w:p w:rsidR="00F70CFF" w:rsidRPr="00F70CFF" w:rsidRDefault="00F70CFF" w:rsidP="00F83811">
      <w:pPr>
        <w:keepNext/>
        <w:keepLines/>
        <w:suppressAutoHyphens w:val="0"/>
        <w:spacing w:line="360" w:lineRule="auto"/>
        <w:ind w:firstLine="709"/>
        <w:contextualSpacing/>
        <w:jc w:val="both"/>
        <w:rPr>
          <w:sz w:val="28"/>
          <w:szCs w:val="28"/>
          <w:lang w:eastAsia="ru-RU"/>
        </w:rPr>
      </w:pPr>
      <w:bookmarkStart w:id="18" w:name="_Toc7595769"/>
      <w:r w:rsidRPr="00F70CFF">
        <w:rPr>
          <w:sz w:val="28"/>
          <w:szCs w:val="28"/>
          <w:lang w:eastAsia="ru-RU"/>
        </w:rPr>
        <w:t>1.2 Поняття невиявленої інфекційної хвороби, їх види</w:t>
      </w:r>
      <w:bookmarkEnd w:id="18"/>
    </w:p>
    <w:p w:rsidR="00F70CFF" w:rsidRPr="00F70CFF" w:rsidRDefault="00F70CFF" w:rsidP="008A3DE3">
      <w:pPr>
        <w:suppressAutoHyphens w:val="0"/>
        <w:spacing w:line="360" w:lineRule="auto"/>
        <w:ind w:firstLine="709"/>
        <w:contextualSpacing/>
        <w:rPr>
          <w:sz w:val="28"/>
          <w:szCs w:val="28"/>
          <w:lang w:eastAsia="ru-RU"/>
        </w:rPr>
      </w:pPr>
    </w:p>
    <w:p w:rsidR="00F70CFF" w:rsidRPr="00F70CFF" w:rsidRDefault="00F70CFF" w:rsidP="008A3DE3">
      <w:pPr>
        <w:suppressAutoHyphens w:val="0"/>
        <w:spacing w:line="360" w:lineRule="auto"/>
        <w:ind w:firstLine="709"/>
        <w:contextualSpacing/>
        <w:rPr>
          <w:sz w:val="28"/>
          <w:szCs w:val="28"/>
          <w:lang w:eastAsia="ru-RU"/>
        </w:rPr>
      </w:pPr>
    </w:p>
    <w:p w:rsidR="00F70CFF" w:rsidRPr="00F70CFF" w:rsidRDefault="00F70CFF" w:rsidP="008A3DE3">
      <w:pPr>
        <w:suppressAutoHyphens w:val="0"/>
        <w:spacing w:line="360" w:lineRule="auto"/>
        <w:ind w:firstLine="709"/>
        <w:contextualSpacing/>
        <w:jc w:val="both"/>
        <w:rPr>
          <w:sz w:val="28"/>
          <w:szCs w:val="28"/>
          <w:lang w:eastAsia="ru-RU"/>
        </w:rPr>
      </w:pPr>
      <w:r w:rsidRPr="00F70CFF">
        <w:rPr>
          <w:sz w:val="28"/>
          <w:szCs w:val="28"/>
          <w:lang w:eastAsia="ru-RU"/>
        </w:rPr>
        <w:t xml:space="preserve">Невиявлена, або латентна інфекція – форма інфекційного процесу, яка спостерігається переважно при затяжних або хронічних інфекційних хворобах, що характеризується тривалим зберіганням збудника в організмі без клінічних </w:t>
      </w:r>
      <w:r w:rsidRPr="00F70CFF">
        <w:rPr>
          <w:sz w:val="28"/>
          <w:szCs w:val="28"/>
          <w:lang w:eastAsia="ru-RU"/>
        </w:rPr>
        <w:lastRenderedPageBreak/>
        <w:t xml:space="preserve">ознак хвороби; проявляється при ослабленні резистентності організм. Латентні, або </w:t>
      </w:r>
      <w:proofErr w:type="spellStart"/>
      <w:r w:rsidRPr="00F70CFF">
        <w:rPr>
          <w:sz w:val="28"/>
          <w:szCs w:val="28"/>
          <w:lang w:eastAsia="ru-RU"/>
        </w:rPr>
        <w:t>безсимптомні</w:t>
      </w:r>
      <w:proofErr w:type="spellEnd"/>
      <w:r w:rsidRPr="00F70CFF">
        <w:rPr>
          <w:sz w:val="28"/>
          <w:szCs w:val="28"/>
          <w:lang w:eastAsia="ru-RU"/>
        </w:rPr>
        <w:t xml:space="preserve">, вірусні інфекції зустрічаються в природі частіше гострих. У людини і тварин латентна інфекція спостерігається при таких, наприклад, хворобах, як поліомієліт, сказ. Віруси, що викликають ці хвороби, можуть дуже довго перебувати в організмі, не виявляючи своєї присутності. Несприятливі умови активізують збудників і є тим провокуючим фактором, який переводить приховану, </w:t>
      </w:r>
      <w:proofErr w:type="spellStart"/>
      <w:r w:rsidRPr="00F70CFF">
        <w:rPr>
          <w:sz w:val="28"/>
          <w:szCs w:val="28"/>
          <w:lang w:eastAsia="ru-RU"/>
        </w:rPr>
        <w:t>безсимптомну</w:t>
      </w:r>
      <w:proofErr w:type="spellEnd"/>
      <w:r w:rsidRPr="00F70CFF">
        <w:rPr>
          <w:sz w:val="28"/>
          <w:szCs w:val="28"/>
          <w:lang w:eastAsia="ru-RU"/>
        </w:rPr>
        <w:t xml:space="preserve"> вірусну інфекцію в явну [</w:t>
      </w:r>
      <w:r w:rsidRPr="00F70CFF">
        <w:rPr>
          <w:sz w:val="28"/>
          <w:szCs w:val="28"/>
          <w:lang w:val="ru-RU" w:eastAsia="ru-RU"/>
        </w:rPr>
        <w:fldChar w:fldCharType="begin"/>
      </w:r>
      <w:r w:rsidRPr="00F70CFF">
        <w:rPr>
          <w:sz w:val="28"/>
          <w:szCs w:val="28"/>
          <w:lang w:val="ru-RU" w:eastAsia="ru-RU"/>
        </w:rPr>
        <w:instrText xml:space="preserve"> REF _Ref2301036 \r \h  \* MERGEFORMAT </w:instrText>
      </w:r>
      <w:r w:rsidRPr="00F70CFF">
        <w:rPr>
          <w:sz w:val="28"/>
          <w:szCs w:val="28"/>
          <w:lang w:val="ru-RU" w:eastAsia="ru-RU"/>
        </w:rPr>
      </w:r>
      <w:r w:rsidRPr="00F70CFF">
        <w:rPr>
          <w:sz w:val="28"/>
          <w:szCs w:val="28"/>
          <w:lang w:val="ru-RU" w:eastAsia="ru-RU"/>
        </w:rPr>
        <w:fldChar w:fldCharType="separate"/>
      </w:r>
      <w:r w:rsidRPr="00F70CFF">
        <w:rPr>
          <w:sz w:val="28"/>
          <w:szCs w:val="28"/>
          <w:lang w:eastAsia="ru-RU"/>
        </w:rPr>
        <w:t>21</w:t>
      </w:r>
      <w:r w:rsidRPr="00F70CFF">
        <w:rPr>
          <w:sz w:val="28"/>
          <w:szCs w:val="28"/>
          <w:lang w:val="ru-RU" w:eastAsia="ru-RU"/>
        </w:rPr>
        <w:fldChar w:fldCharType="end"/>
      </w:r>
      <w:r w:rsidRPr="00F70CFF">
        <w:rPr>
          <w:sz w:val="28"/>
          <w:szCs w:val="28"/>
          <w:lang w:eastAsia="ru-RU"/>
        </w:rPr>
        <w:t>, 46, 48].</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В одних випадках тип вірусної інфекції залежить від того, яка кількість збудника потрапила в організм, в інших – пов'язаний з віком організму і його чутливістю до даного збудника.</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Нарешті, можливий і такий механізм латентної інфекції. Під дією шкідливих для вірусу факторів його білкова оболонка змінюється, і вірусна нуклеїнова кислота виявляється замурованою всередині частинки, без можливості вийти назовні. Такий вірус може проникнути в клітку і тривалий час перебувати в ній, залишаючись неактивним. Надалі ферменти клітини пристосовуються і руйнують оболонку, нуклеїнова кислота вивільняється і починається розмноження вірусу [</w:t>
      </w:r>
      <w:r w:rsidRPr="00F70CFF">
        <w:rPr>
          <w:sz w:val="28"/>
          <w:szCs w:val="28"/>
          <w:lang w:val="ru-RU" w:eastAsia="ru-RU"/>
        </w:rPr>
        <w:fldChar w:fldCharType="begin"/>
      </w:r>
      <w:r w:rsidRPr="00F70CFF">
        <w:rPr>
          <w:sz w:val="28"/>
          <w:szCs w:val="28"/>
          <w:lang w:eastAsia="ru-RU"/>
        </w:rPr>
        <w:instrText xml:space="preserve"> </w:instrText>
      </w:r>
      <w:r w:rsidRPr="00F70CFF">
        <w:rPr>
          <w:sz w:val="28"/>
          <w:szCs w:val="28"/>
          <w:lang w:val="ru-RU" w:eastAsia="ru-RU"/>
        </w:rPr>
        <w:instrText>REF</w:instrText>
      </w:r>
      <w:r w:rsidRPr="00F70CFF">
        <w:rPr>
          <w:sz w:val="28"/>
          <w:szCs w:val="28"/>
          <w:lang w:eastAsia="ru-RU"/>
        </w:rPr>
        <w:instrText xml:space="preserve"> _</w:instrText>
      </w:r>
      <w:r w:rsidRPr="00F70CFF">
        <w:rPr>
          <w:sz w:val="28"/>
          <w:szCs w:val="28"/>
          <w:lang w:val="ru-RU" w:eastAsia="ru-RU"/>
        </w:rPr>
        <w:instrText>Ref</w:instrText>
      </w:r>
      <w:r w:rsidRPr="00F70CFF">
        <w:rPr>
          <w:sz w:val="28"/>
          <w:szCs w:val="28"/>
          <w:lang w:eastAsia="ru-RU"/>
        </w:rPr>
        <w:instrText>2301036 \</w:instrText>
      </w:r>
      <w:r w:rsidRPr="00F70CFF">
        <w:rPr>
          <w:sz w:val="28"/>
          <w:szCs w:val="28"/>
          <w:lang w:val="ru-RU" w:eastAsia="ru-RU"/>
        </w:rPr>
        <w:instrText>r</w:instrText>
      </w:r>
      <w:r w:rsidRPr="00F70CFF">
        <w:rPr>
          <w:sz w:val="28"/>
          <w:szCs w:val="28"/>
          <w:lang w:eastAsia="ru-RU"/>
        </w:rPr>
        <w:instrText xml:space="preserve"> \</w:instrText>
      </w:r>
      <w:r w:rsidRPr="00F70CFF">
        <w:rPr>
          <w:sz w:val="28"/>
          <w:szCs w:val="28"/>
          <w:lang w:val="ru-RU" w:eastAsia="ru-RU"/>
        </w:rPr>
        <w:instrText>h</w:instrText>
      </w:r>
      <w:r w:rsidRPr="00F70CFF">
        <w:rPr>
          <w:sz w:val="28"/>
          <w:szCs w:val="28"/>
          <w:lang w:eastAsia="ru-RU"/>
        </w:rPr>
        <w:instrText xml:space="preserve">  \* </w:instrText>
      </w:r>
      <w:r w:rsidRPr="00F70CFF">
        <w:rPr>
          <w:sz w:val="28"/>
          <w:szCs w:val="28"/>
          <w:lang w:val="ru-RU" w:eastAsia="ru-RU"/>
        </w:rPr>
        <w:instrText>MERGEFORMAT</w:instrText>
      </w:r>
      <w:r w:rsidRPr="00F70CFF">
        <w:rPr>
          <w:sz w:val="28"/>
          <w:szCs w:val="28"/>
          <w:lang w:eastAsia="ru-RU"/>
        </w:rPr>
        <w:instrText xml:space="preserve"> </w:instrText>
      </w:r>
      <w:r w:rsidRPr="00F70CFF">
        <w:rPr>
          <w:sz w:val="28"/>
          <w:szCs w:val="28"/>
          <w:lang w:val="ru-RU" w:eastAsia="ru-RU"/>
        </w:rPr>
      </w:r>
      <w:r w:rsidRPr="00F70CFF">
        <w:rPr>
          <w:sz w:val="28"/>
          <w:szCs w:val="28"/>
          <w:lang w:val="ru-RU" w:eastAsia="ru-RU"/>
        </w:rPr>
        <w:fldChar w:fldCharType="separate"/>
      </w:r>
      <w:r w:rsidRPr="00F70CFF">
        <w:rPr>
          <w:sz w:val="28"/>
          <w:szCs w:val="28"/>
          <w:lang w:eastAsia="ru-RU"/>
        </w:rPr>
        <w:t>21</w:t>
      </w:r>
      <w:r w:rsidRPr="00F70CFF">
        <w:rPr>
          <w:sz w:val="28"/>
          <w:szCs w:val="28"/>
          <w:lang w:val="ru-RU" w:eastAsia="ru-RU"/>
        </w:rPr>
        <w:fldChar w:fldCharType="end"/>
      </w:r>
      <w:r w:rsidRPr="00F70CFF">
        <w:rPr>
          <w:sz w:val="28"/>
          <w:szCs w:val="28"/>
          <w:lang w:eastAsia="ru-RU"/>
        </w:rPr>
        <w:t>, 46, 48].</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До них відносяться вірус гепатиту В, вірус гепатиту С, вірус сказу, вірус кору, ВІЛ, т-</w:t>
      </w:r>
      <w:proofErr w:type="spellStart"/>
      <w:r w:rsidRPr="00F70CFF">
        <w:rPr>
          <w:sz w:val="28"/>
          <w:szCs w:val="28"/>
          <w:lang w:eastAsia="ru-RU"/>
        </w:rPr>
        <w:t>лімфотропні</w:t>
      </w:r>
      <w:proofErr w:type="spellEnd"/>
      <w:r w:rsidRPr="00F70CFF">
        <w:rPr>
          <w:sz w:val="28"/>
          <w:szCs w:val="28"/>
          <w:lang w:eastAsia="ru-RU"/>
        </w:rPr>
        <w:t xml:space="preserve"> віруси, </w:t>
      </w:r>
      <w:proofErr w:type="spellStart"/>
      <w:r w:rsidRPr="00F70CFF">
        <w:rPr>
          <w:sz w:val="28"/>
          <w:szCs w:val="28"/>
          <w:lang w:eastAsia="ru-RU"/>
        </w:rPr>
        <w:t>паповіруси</w:t>
      </w:r>
      <w:proofErr w:type="spellEnd"/>
      <w:r w:rsidRPr="00F70CFF">
        <w:rPr>
          <w:sz w:val="28"/>
          <w:szCs w:val="28"/>
          <w:lang w:eastAsia="ru-RU"/>
        </w:rPr>
        <w:t xml:space="preserve">, </w:t>
      </w:r>
      <w:proofErr w:type="spellStart"/>
      <w:r w:rsidRPr="00F70CFF">
        <w:rPr>
          <w:sz w:val="28"/>
          <w:szCs w:val="28"/>
          <w:lang w:eastAsia="ru-RU"/>
        </w:rPr>
        <w:t>герпесвіруси</w:t>
      </w:r>
      <w:proofErr w:type="spellEnd"/>
      <w:r w:rsidRPr="00F70CFF">
        <w:rPr>
          <w:sz w:val="28"/>
          <w:szCs w:val="28"/>
          <w:lang w:eastAsia="ru-RU"/>
        </w:rPr>
        <w:t xml:space="preserve">, а також деякі </w:t>
      </w:r>
      <w:proofErr w:type="spellStart"/>
      <w:r w:rsidRPr="00F70CFF">
        <w:rPr>
          <w:sz w:val="28"/>
          <w:szCs w:val="28"/>
          <w:lang w:eastAsia="ru-RU"/>
        </w:rPr>
        <w:t>поксвіруси</w:t>
      </w:r>
      <w:proofErr w:type="spellEnd"/>
      <w:r w:rsidRPr="00F70CFF">
        <w:rPr>
          <w:sz w:val="28"/>
          <w:szCs w:val="28"/>
          <w:lang w:eastAsia="ru-RU"/>
        </w:rPr>
        <w:t>.</w:t>
      </w:r>
    </w:p>
    <w:p w:rsidR="00F70CFF" w:rsidRDefault="00F70CFF" w:rsidP="00F83811">
      <w:pPr>
        <w:suppressAutoHyphens w:val="0"/>
        <w:spacing w:line="360" w:lineRule="auto"/>
        <w:contextualSpacing/>
        <w:jc w:val="both"/>
        <w:rPr>
          <w:sz w:val="28"/>
          <w:szCs w:val="28"/>
          <w:lang w:eastAsia="ru-RU"/>
        </w:rPr>
      </w:pPr>
    </w:p>
    <w:p w:rsidR="00F83811" w:rsidRPr="00F70CFF" w:rsidRDefault="00F83811" w:rsidP="00F83811">
      <w:pPr>
        <w:suppressAutoHyphens w:val="0"/>
        <w:spacing w:line="360" w:lineRule="auto"/>
        <w:contextualSpacing/>
        <w:jc w:val="both"/>
        <w:rPr>
          <w:sz w:val="28"/>
          <w:szCs w:val="28"/>
          <w:lang w:eastAsia="ru-RU"/>
        </w:rPr>
      </w:pPr>
    </w:p>
    <w:p w:rsidR="00F70CFF" w:rsidRPr="00F83811" w:rsidRDefault="00F83811" w:rsidP="00F83811">
      <w:pPr>
        <w:keepNext/>
        <w:keepLines/>
        <w:suppressAutoHyphens w:val="0"/>
        <w:spacing w:line="360" w:lineRule="auto"/>
        <w:ind w:firstLine="709"/>
        <w:jc w:val="both"/>
        <w:rPr>
          <w:sz w:val="28"/>
          <w:szCs w:val="28"/>
          <w:lang w:eastAsia="ru-RU"/>
        </w:rPr>
      </w:pPr>
      <w:bookmarkStart w:id="19" w:name="_Toc7595770"/>
      <w:r>
        <w:rPr>
          <w:sz w:val="28"/>
          <w:szCs w:val="28"/>
          <w:lang w:eastAsia="ru-RU"/>
        </w:rPr>
        <w:t xml:space="preserve">1.3 </w:t>
      </w:r>
      <w:r w:rsidR="00F70CFF" w:rsidRPr="00F83811">
        <w:rPr>
          <w:sz w:val="28"/>
          <w:szCs w:val="28"/>
          <w:lang w:eastAsia="ru-RU"/>
        </w:rPr>
        <w:t>Донор як потенційний носій невиявленої інфекції</w:t>
      </w:r>
      <w:bookmarkEnd w:id="19"/>
    </w:p>
    <w:p w:rsidR="00F70CFF" w:rsidRPr="00F70CFF" w:rsidRDefault="00F70CFF" w:rsidP="00F70CFF">
      <w:pPr>
        <w:suppressAutoHyphens w:val="0"/>
        <w:spacing w:line="360" w:lineRule="auto"/>
        <w:contextualSpacing/>
        <w:jc w:val="both"/>
        <w:rPr>
          <w:sz w:val="28"/>
          <w:szCs w:val="28"/>
          <w:lang w:eastAsia="ru-RU"/>
        </w:rPr>
      </w:pPr>
    </w:p>
    <w:p w:rsidR="00F70CFF" w:rsidRPr="00F70CFF" w:rsidRDefault="00F70CFF" w:rsidP="00F70CFF">
      <w:pPr>
        <w:suppressAutoHyphens w:val="0"/>
        <w:spacing w:line="360" w:lineRule="auto"/>
        <w:contextualSpacing/>
        <w:jc w:val="both"/>
        <w:rPr>
          <w:sz w:val="28"/>
          <w:szCs w:val="28"/>
          <w:lang w:eastAsia="ru-RU"/>
        </w:rPr>
      </w:pP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Донори – особливий контингент, що відрізняється від звичайного, оскільки вони мотивовані допомогти хворій людині. Допомога донора проявляється в тому, що така людина жертвує свою кров в благодійних цілях. </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Як відомо, невиявлена інфекція не має жодних проявів, тому,  людина-донор може навіть не підозрювати про наявність латентної інфекції в організмі. </w:t>
      </w:r>
      <w:proofErr w:type="spellStart"/>
      <w:r w:rsidRPr="00F70CFF">
        <w:rPr>
          <w:sz w:val="28"/>
          <w:szCs w:val="28"/>
          <w:lang w:eastAsia="ru-RU"/>
        </w:rPr>
        <w:lastRenderedPageBreak/>
        <w:t>Безсимптомний</w:t>
      </w:r>
      <w:proofErr w:type="spellEnd"/>
      <w:r w:rsidRPr="00F70CFF">
        <w:rPr>
          <w:sz w:val="28"/>
          <w:szCs w:val="28"/>
          <w:lang w:eastAsia="ru-RU"/>
        </w:rPr>
        <w:t xml:space="preserve"> носій – людина (або інша істота), заражена інфекційним захворюванням, але тривалий час не виявляє симптомів цього захворювання. Не будучи хворим, такий носій може передавати інфекцію іншим. Таким чином, донор стає потенційним носієм інфекції, яка є невиявленою [</w:t>
      </w:r>
      <w:r w:rsidRPr="00F70CFF">
        <w:rPr>
          <w:sz w:val="28"/>
          <w:szCs w:val="28"/>
          <w:lang w:val="ru-RU" w:eastAsia="ru-RU"/>
        </w:rPr>
        <w:fldChar w:fldCharType="begin"/>
      </w:r>
      <w:r w:rsidRPr="00F70CFF">
        <w:rPr>
          <w:sz w:val="28"/>
          <w:szCs w:val="28"/>
          <w:lang w:val="ru-RU" w:eastAsia="ru-RU"/>
        </w:rPr>
        <w:instrText xml:space="preserve"> REF _Ref2301917 \r \h  \* MERGEFORMAT </w:instrText>
      </w:r>
      <w:r w:rsidRPr="00F70CFF">
        <w:rPr>
          <w:sz w:val="28"/>
          <w:szCs w:val="28"/>
          <w:lang w:val="ru-RU" w:eastAsia="ru-RU"/>
        </w:rPr>
      </w:r>
      <w:r w:rsidRPr="00F70CFF">
        <w:rPr>
          <w:sz w:val="28"/>
          <w:szCs w:val="28"/>
          <w:lang w:val="ru-RU" w:eastAsia="ru-RU"/>
        </w:rPr>
        <w:fldChar w:fldCharType="separate"/>
      </w:r>
      <w:r w:rsidRPr="00F70CFF">
        <w:rPr>
          <w:sz w:val="28"/>
          <w:szCs w:val="28"/>
          <w:lang w:eastAsia="ru-RU"/>
        </w:rPr>
        <w:t>13</w:t>
      </w:r>
      <w:r w:rsidRPr="00F70CFF">
        <w:rPr>
          <w:sz w:val="28"/>
          <w:szCs w:val="28"/>
          <w:lang w:val="ru-RU" w:eastAsia="ru-RU"/>
        </w:rPr>
        <w:fldChar w:fldCharType="end"/>
      </w:r>
      <w:r w:rsidRPr="00F70CFF">
        <w:rPr>
          <w:sz w:val="28"/>
          <w:szCs w:val="28"/>
          <w:lang w:eastAsia="ru-RU"/>
        </w:rPr>
        <w:t>, 41, 44].</w:t>
      </w:r>
    </w:p>
    <w:p w:rsidR="00F70CFF" w:rsidRPr="00F70CFF" w:rsidRDefault="00F70CFF" w:rsidP="00CA5943">
      <w:pPr>
        <w:suppressAutoHyphens w:val="0"/>
        <w:spacing w:line="360" w:lineRule="auto"/>
        <w:ind w:firstLine="709"/>
        <w:jc w:val="both"/>
        <w:rPr>
          <w:sz w:val="28"/>
          <w:szCs w:val="28"/>
          <w:lang w:eastAsia="ru-RU"/>
        </w:rPr>
      </w:pPr>
      <w:r w:rsidRPr="00F70CFF">
        <w:rPr>
          <w:sz w:val="28"/>
          <w:szCs w:val="28"/>
          <w:lang w:eastAsia="ru-RU"/>
        </w:rPr>
        <w:t>Інфекційна безпека – один з основних принципів переливання крові та її компонентів. З огляду на це, процедура аналізу крові донора має пройти ретельний скринінг маркерів інфекцій [</w:t>
      </w:r>
      <w:r w:rsidRPr="00F70CFF">
        <w:rPr>
          <w:sz w:val="28"/>
          <w:szCs w:val="28"/>
          <w:lang w:val="ru-RU" w:eastAsia="ru-RU"/>
        </w:rPr>
        <w:fldChar w:fldCharType="begin"/>
      </w:r>
      <w:r w:rsidRPr="00F70CFF">
        <w:rPr>
          <w:sz w:val="28"/>
          <w:szCs w:val="28"/>
          <w:lang w:val="ru-RU" w:eastAsia="ru-RU"/>
        </w:rPr>
        <w:instrText xml:space="preserve"> REF _Ref2301917 \r \h  \* MERGEFORMAT </w:instrText>
      </w:r>
      <w:r w:rsidRPr="00F70CFF">
        <w:rPr>
          <w:sz w:val="28"/>
          <w:szCs w:val="28"/>
          <w:lang w:val="ru-RU" w:eastAsia="ru-RU"/>
        </w:rPr>
      </w:r>
      <w:r w:rsidRPr="00F70CFF">
        <w:rPr>
          <w:sz w:val="28"/>
          <w:szCs w:val="28"/>
          <w:lang w:val="ru-RU" w:eastAsia="ru-RU"/>
        </w:rPr>
        <w:fldChar w:fldCharType="separate"/>
      </w:r>
      <w:r w:rsidRPr="00F70CFF">
        <w:rPr>
          <w:sz w:val="28"/>
          <w:szCs w:val="28"/>
          <w:lang w:eastAsia="ru-RU"/>
        </w:rPr>
        <w:t>13</w:t>
      </w:r>
      <w:r w:rsidRPr="00F70CFF">
        <w:rPr>
          <w:sz w:val="28"/>
          <w:szCs w:val="28"/>
          <w:lang w:val="ru-RU" w:eastAsia="ru-RU"/>
        </w:rPr>
        <w:fldChar w:fldCharType="end"/>
      </w:r>
      <w:r w:rsidRPr="00F70CFF">
        <w:rPr>
          <w:sz w:val="28"/>
          <w:szCs w:val="28"/>
          <w:lang w:eastAsia="ru-RU"/>
        </w:rPr>
        <w:t>, 41, 44].</w:t>
      </w:r>
    </w:p>
    <w:p w:rsidR="00F70CFF" w:rsidRPr="00F70CFF" w:rsidRDefault="00F70CFF" w:rsidP="00CA5943">
      <w:pPr>
        <w:suppressAutoHyphens w:val="0"/>
        <w:spacing w:line="360" w:lineRule="auto"/>
        <w:ind w:firstLine="709"/>
        <w:contextualSpacing/>
        <w:jc w:val="both"/>
        <w:rPr>
          <w:sz w:val="28"/>
          <w:szCs w:val="28"/>
          <w:lang w:eastAsia="ru-RU"/>
        </w:rPr>
      </w:pPr>
      <w:r w:rsidRPr="00F70CFF">
        <w:rPr>
          <w:sz w:val="28"/>
          <w:szCs w:val="28"/>
          <w:lang w:eastAsia="ru-RU"/>
        </w:rPr>
        <w:t>Інфекційна безпека – один з основних принципів переливання крові та її компонентів. Важливим етапом на шляху інфекції до реципієнта є скринінг маркерів інфекцій у донорів крові [</w:t>
      </w:r>
      <w:r w:rsidRPr="00F70CFF">
        <w:rPr>
          <w:sz w:val="28"/>
          <w:szCs w:val="28"/>
          <w:lang w:val="ru-RU" w:eastAsia="ru-RU"/>
        </w:rPr>
        <w:fldChar w:fldCharType="begin"/>
      </w:r>
      <w:r w:rsidRPr="00F70CFF">
        <w:rPr>
          <w:sz w:val="28"/>
          <w:szCs w:val="28"/>
          <w:lang w:eastAsia="ru-RU"/>
        </w:rPr>
        <w:instrText xml:space="preserve"> </w:instrText>
      </w:r>
      <w:r w:rsidRPr="00F70CFF">
        <w:rPr>
          <w:sz w:val="28"/>
          <w:szCs w:val="28"/>
          <w:lang w:val="ru-RU" w:eastAsia="ru-RU"/>
        </w:rPr>
        <w:instrText>REF</w:instrText>
      </w:r>
      <w:r w:rsidRPr="00F70CFF">
        <w:rPr>
          <w:sz w:val="28"/>
          <w:szCs w:val="28"/>
          <w:lang w:eastAsia="ru-RU"/>
        </w:rPr>
        <w:instrText xml:space="preserve"> _</w:instrText>
      </w:r>
      <w:r w:rsidRPr="00F70CFF">
        <w:rPr>
          <w:sz w:val="28"/>
          <w:szCs w:val="28"/>
          <w:lang w:val="ru-RU" w:eastAsia="ru-RU"/>
        </w:rPr>
        <w:instrText>Ref</w:instrText>
      </w:r>
      <w:r w:rsidRPr="00F70CFF">
        <w:rPr>
          <w:sz w:val="28"/>
          <w:szCs w:val="28"/>
          <w:lang w:eastAsia="ru-RU"/>
        </w:rPr>
        <w:instrText>2301917 \</w:instrText>
      </w:r>
      <w:r w:rsidRPr="00F70CFF">
        <w:rPr>
          <w:sz w:val="28"/>
          <w:szCs w:val="28"/>
          <w:lang w:val="ru-RU" w:eastAsia="ru-RU"/>
        </w:rPr>
        <w:instrText>r</w:instrText>
      </w:r>
      <w:r w:rsidRPr="00F70CFF">
        <w:rPr>
          <w:sz w:val="28"/>
          <w:szCs w:val="28"/>
          <w:lang w:eastAsia="ru-RU"/>
        </w:rPr>
        <w:instrText xml:space="preserve"> \</w:instrText>
      </w:r>
      <w:r w:rsidRPr="00F70CFF">
        <w:rPr>
          <w:sz w:val="28"/>
          <w:szCs w:val="28"/>
          <w:lang w:val="ru-RU" w:eastAsia="ru-RU"/>
        </w:rPr>
        <w:instrText>h</w:instrText>
      </w:r>
      <w:r w:rsidRPr="00F70CFF">
        <w:rPr>
          <w:sz w:val="28"/>
          <w:szCs w:val="28"/>
          <w:lang w:eastAsia="ru-RU"/>
        </w:rPr>
        <w:instrText xml:space="preserve">  \* </w:instrText>
      </w:r>
      <w:r w:rsidRPr="00F70CFF">
        <w:rPr>
          <w:sz w:val="28"/>
          <w:szCs w:val="28"/>
          <w:lang w:val="ru-RU" w:eastAsia="ru-RU"/>
        </w:rPr>
        <w:instrText>MERGEFORMAT</w:instrText>
      </w:r>
      <w:r w:rsidRPr="00F70CFF">
        <w:rPr>
          <w:sz w:val="28"/>
          <w:szCs w:val="28"/>
          <w:lang w:eastAsia="ru-RU"/>
        </w:rPr>
        <w:instrText xml:space="preserve"> </w:instrText>
      </w:r>
      <w:r w:rsidRPr="00F70CFF">
        <w:rPr>
          <w:sz w:val="28"/>
          <w:szCs w:val="28"/>
          <w:lang w:val="ru-RU" w:eastAsia="ru-RU"/>
        </w:rPr>
      </w:r>
      <w:r w:rsidRPr="00F70CFF">
        <w:rPr>
          <w:sz w:val="28"/>
          <w:szCs w:val="28"/>
          <w:lang w:val="ru-RU" w:eastAsia="ru-RU"/>
        </w:rPr>
        <w:fldChar w:fldCharType="separate"/>
      </w:r>
      <w:r w:rsidRPr="00F70CFF">
        <w:rPr>
          <w:sz w:val="28"/>
          <w:szCs w:val="28"/>
          <w:lang w:eastAsia="ru-RU"/>
        </w:rPr>
        <w:t>13</w:t>
      </w:r>
      <w:r w:rsidRPr="00F70CFF">
        <w:rPr>
          <w:sz w:val="28"/>
          <w:szCs w:val="28"/>
          <w:lang w:val="ru-RU" w:eastAsia="ru-RU"/>
        </w:rPr>
        <w:fldChar w:fldCharType="end"/>
      </w:r>
      <w:r w:rsidRPr="00F70CFF">
        <w:rPr>
          <w:sz w:val="28"/>
          <w:szCs w:val="28"/>
          <w:lang w:eastAsia="ru-RU"/>
        </w:rPr>
        <w:t xml:space="preserve">, 41, 44]. </w:t>
      </w:r>
    </w:p>
    <w:p w:rsidR="00F70CFF" w:rsidRPr="00F70CFF" w:rsidRDefault="00F70CFF" w:rsidP="00067B6D">
      <w:pPr>
        <w:suppressAutoHyphens w:val="0"/>
        <w:spacing w:line="360" w:lineRule="auto"/>
        <w:ind w:firstLine="709"/>
        <w:contextualSpacing/>
        <w:jc w:val="both"/>
        <w:rPr>
          <w:sz w:val="28"/>
          <w:szCs w:val="28"/>
          <w:lang w:eastAsia="ru-RU"/>
        </w:rPr>
      </w:pPr>
      <w:r w:rsidRPr="00F70CFF">
        <w:rPr>
          <w:sz w:val="28"/>
          <w:szCs w:val="28"/>
          <w:lang w:eastAsia="ru-RU"/>
        </w:rPr>
        <w:t>Також, для запобігання зараження хворого, який потребує переливання крові, донор, як потенційний носій невиявленої інфекції має пройти наступну процедуру:</w:t>
      </w:r>
    </w:p>
    <w:p w:rsidR="00F70CFF" w:rsidRPr="00F70CFF" w:rsidRDefault="00CA5943" w:rsidP="00067B6D">
      <w:pPr>
        <w:numPr>
          <w:ilvl w:val="0"/>
          <w:numId w:val="8"/>
        </w:numPr>
        <w:tabs>
          <w:tab w:val="left" w:pos="851"/>
        </w:tabs>
        <w:suppressAutoHyphens w:val="0"/>
        <w:spacing w:line="360" w:lineRule="auto"/>
        <w:ind w:left="0" w:firstLine="709"/>
        <w:contextualSpacing/>
        <w:jc w:val="both"/>
        <w:rPr>
          <w:sz w:val="28"/>
          <w:szCs w:val="28"/>
          <w:lang w:eastAsia="ru-RU"/>
        </w:rPr>
      </w:pPr>
      <w:r w:rsidRPr="00F70CFF">
        <w:rPr>
          <w:sz w:val="28"/>
          <w:szCs w:val="28"/>
          <w:lang w:eastAsia="ru-RU"/>
        </w:rPr>
        <w:t>О</w:t>
      </w:r>
      <w:r w:rsidR="00F70CFF" w:rsidRPr="00F70CFF">
        <w:rPr>
          <w:sz w:val="28"/>
          <w:szCs w:val="28"/>
          <w:lang w:eastAsia="ru-RU"/>
        </w:rPr>
        <w:t>тримати належну інформацію про можливу шкоду реципієнту;</w:t>
      </w:r>
    </w:p>
    <w:p w:rsidR="00F70CFF" w:rsidRPr="00F70CFF" w:rsidRDefault="00CA5943" w:rsidP="00067B6D">
      <w:pPr>
        <w:numPr>
          <w:ilvl w:val="0"/>
          <w:numId w:val="8"/>
        </w:numPr>
        <w:tabs>
          <w:tab w:val="left" w:pos="851"/>
        </w:tabs>
        <w:suppressAutoHyphens w:val="0"/>
        <w:spacing w:line="360" w:lineRule="auto"/>
        <w:ind w:left="0" w:firstLine="709"/>
        <w:contextualSpacing/>
        <w:jc w:val="both"/>
        <w:rPr>
          <w:sz w:val="28"/>
          <w:szCs w:val="28"/>
          <w:lang w:eastAsia="ru-RU"/>
        </w:rPr>
      </w:pPr>
      <w:r w:rsidRPr="00F70CFF">
        <w:rPr>
          <w:sz w:val="28"/>
          <w:szCs w:val="28"/>
          <w:lang w:eastAsia="ru-RU"/>
        </w:rPr>
        <w:t>П</w:t>
      </w:r>
      <w:r w:rsidR="00F70CFF" w:rsidRPr="00F70CFF">
        <w:rPr>
          <w:sz w:val="28"/>
          <w:szCs w:val="28"/>
          <w:lang w:eastAsia="ru-RU"/>
        </w:rPr>
        <w:t>ройти перевірку в національній базі даних і регіональному регістру, що включає осіб з протипоказаннями до донорства;</w:t>
      </w:r>
    </w:p>
    <w:p w:rsidR="00F70CFF" w:rsidRPr="00263238" w:rsidRDefault="00CA5943" w:rsidP="00067B6D">
      <w:pPr>
        <w:numPr>
          <w:ilvl w:val="0"/>
          <w:numId w:val="8"/>
        </w:numPr>
        <w:tabs>
          <w:tab w:val="left" w:pos="851"/>
        </w:tabs>
        <w:suppressAutoHyphens w:val="0"/>
        <w:spacing w:line="360" w:lineRule="auto"/>
        <w:ind w:left="0" w:firstLine="709"/>
        <w:contextualSpacing/>
        <w:jc w:val="both"/>
        <w:rPr>
          <w:sz w:val="28"/>
          <w:szCs w:val="28"/>
          <w:lang w:eastAsia="ru-RU"/>
        </w:rPr>
      </w:pPr>
      <w:r w:rsidRPr="00F70CFF">
        <w:rPr>
          <w:sz w:val="28"/>
          <w:szCs w:val="28"/>
          <w:lang w:eastAsia="ru-RU"/>
        </w:rPr>
        <w:t>М</w:t>
      </w:r>
      <w:r w:rsidR="00F70CFF" w:rsidRPr="00F70CFF">
        <w:rPr>
          <w:sz w:val="28"/>
          <w:szCs w:val="28"/>
          <w:lang w:eastAsia="ru-RU"/>
        </w:rPr>
        <w:t>ають бути обстежені лікарем-</w:t>
      </w:r>
      <w:proofErr w:type="spellStart"/>
      <w:r w:rsidR="00F70CFF" w:rsidRPr="00263238">
        <w:rPr>
          <w:sz w:val="28"/>
          <w:szCs w:val="28"/>
          <w:lang w:eastAsia="ru-RU"/>
        </w:rPr>
        <w:t>трансфузіологом</w:t>
      </w:r>
      <w:proofErr w:type="spellEnd"/>
      <w:r w:rsidR="00F70CFF" w:rsidRPr="00263238">
        <w:rPr>
          <w:sz w:val="28"/>
          <w:szCs w:val="28"/>
          <w:lang w:eastAsia="ru-RU"/>
        </w:rPr>
        <w:t>;</w:t>
      </w:r>
    </w:p>
    <w:p w:rsidR="00F70CFF" w:rsidRPr="00F70CFF" w:rsidRDefault="00CA5943" w:rsidP="00067B6D">
      <w:pPr>
        <w:numPr>
          <w:ilvl w:val="0"/>
          <w:numId w:val="8"/>
        </w:numPr>
        <w:tabs>
          <w:tab w:val="left" w:pos="851"/>
        </w:tabs>
        <w:suppressAutoHyphens w:val="0"/>
        <w:spacing w:line="360" w:lineRule="auto"/>
        <w:ind w:left="0" w:firstLine="709"/>
        <w:contextualSpacing/>
        <w:jc w:val="both"/>
        <w:rPr>
          <w:sz w:val="28"/>
          <w:szCs w:val="28"/>
          <w:lang w:eastAsia="ru-RU"/>
        </w:rPr>
      </w:pPr>
      <w:r w:rsidRPr="00F70CFF">
        <w:rPr>
          <w:sz w:val="28"/>
          <w:szCs w:val="28"/>
          <w:lang w:eastAsia="ru-RU"/>
        </w:rPr>
        <w:t>Д</w:t>
      </w:r>
      <w:r w:rsidR="00F70CFF" w:rsidRPr="00F70CFF">
        <w:rPr>
          <w:sz w:val="28"/>
          <w:szCs w:val="28"/>
          <w:lang w:eastAsia="ru-RU"/>
        </w:rPr>
        <w:t>ати підписку про кримінальну відповідальність у разі зараження донора.</w:t>
      </w:r>
    </w:p>
    <w:p w:rsidR="00F70CFF" w:rsidRPr="00B90E99"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Обстеження донорів крові на ГТІ до </w:t>
      </w:r>
      <w:proofErr w:type="spellStart"/>
      <w:r w:rsidRPr="00B90E99">
        <w:rPr>
          <w:sz w:val="28"/>
          <w:szCs w:val="28"/>
          <w:lang w:eastAsia="ru-RU"/>
        </w:rPr>
        <w:t>донації</w:t>
      </w:r>
      <w:proofErr w:type="spellEnd"/>
      <w:r w:rsidR="00B90E99">
        <w:rPr>
          <w:sz w:val="28"/>
          <w:szCs w:val="28"/>
          <w:lang w:eastAsia="ru-RU"/>
        </w:rPr>
        <w:t xml:space="preserve"> (процедура здачі крові)</w:t>
      </w:r>
      <w:r w:rsidRPr="00B90E99">
        <w:rPr>
          <w:sz w:val="28"/>
          <w:szCs w:val="28"/>
          <w:lang w:eastAsia="ru-RU"/>
        </w:rPr>
        <w:t xml:space="preserve"> є предметом для обговорення. Іноді цей аспект розглядається в площині економії витрат, особливо в ситуаціях з високим рівнем поширеності інфекцій.</w:t>
      </w:r>
    </w:p>
    <w:p w:rsidR="00F70CFF" w:rsidRPr="00B90E99" w:rsidRDefault="00F70CFF" w:rsidP="00F70CFF">
      <w:pPr>
        <w:suppressAutoHyphens w:val="0"/>
        <w:spacing w:line="360" w:lineRule="auto"/>
        <w:ind w:firstLine="709"/>
        <w:contextualSpacing/>
        <w:jc w:val="both"/>
        <w:rPr>
          <w:sz w:val="28"/>
          <w:szCs w:val="28"/>
          <w:lang w:eastAsia="ru-RU"/>
        </w:rPr>
      </w:pPr>
      <w:r w:rsidRPr="00B90E99">
        <w:rPr>
          <w:sz w:val="28"/>
          <w:szCs w:val="28"/>
          <w:lang w:eastAsia="ru-RU"/>
        </w:rPr>
        <w:t xml:space="preserve">Однак обстеження крові донора на етапі до взяття крові не дозволяє остаточно визначити інфекційний статус дози крові та потребує проведення тестування зразка крові, отриманої в процесі заготівлі крові. Обстеження донорів до </w:t>
      </w:r>
      <w:proofErr w:type="spellStart"/>
      <w:r w:rsidRPr="00B90E99">
        <w:rPr>
          <w:sz w:val="28"/>
          <w:szCs w:val="28"/>
          <w:lang w:eastAsia="ru-RU"/>
        </w:rPr>
        <w:t>донації</w:t>
      </w:r>
      <w:proofErr w:type="spellEnd"/>
      <w:r w:rsidRPr="00B90E99">
        <w:rPr>
          <w:sz w:val="28"/>
          <w:szCs w:val="28"/>
          <w:lang w:eastAsia="ru-RU"/>
        </w:rPr>
        <w:t xml:space="preserve"> може зумовити нераціональне використання ресурсів і зростання витрат на скринінгові дослідження за винятком ситуацій з вкрай високим рівнем поширеності інфекції</w:t>
      </w:r>
      <w:r w:rsidR="00067B6D">
        <w:rPr>
          <w:sz w:val="28"/>
          <w:szCs w:val="28"/>
          <w:lang w:eastAsia="ru-RU"/>
        </w:rPr>
        <w:t xml:space="preserve"> </w:t>
      </w:r>
      <w:r w:rsidRPr="00B90E99">
        <w:rPr>
          <w:sz w:val="28"/>
          <w:szCs w:val="28"/>
          <w:lang w:eastAsia="ru-RU"/>
        </w:rPr>
        <w:t xml:space="preserve">[17, </w:t>
      </w:r>
      <w:r w:rsidRPr="00B90E99">
        <w:rPr>
          <w:sz w:val="28"/>
          <w:szCs w:val="28"/>
          <w:lang w:eastAsia="ru-RU"/>
        </w:rPr>
        <w:fldChar w:fldCharType="begin"/>
      </w:r>
      <w:r w:rsidRPr="00B90E99">
        <w:rPr>
          <w:sz w:val="28"/>
          <w:szCs w:val="28"/>
          <w:lang w:eastAsia="ru-RU"/>
        </w:rPr>
        <w:instrText xml:space="preserve"> REF _Ref3037460 \r \h </w:instrText>
      </w:r>
      <w:r w:rsidR="00B90E99">
        <w:rPr>
          <w:sz w:val="28"/>
          <w:szCs w:val="28"/>
          <w:lang w:eastAsia="ru-RU"/>
        </w:rPr>
        <w:instrText xml:space="preserve"> \* MERGEFORMAT </w:instrText>
      </w:r>
      <w:r w:rsidRPr="00B90E99">
        <w:rPr>
          <w:sz w:val="28"/>
          <w:szCs w:val="28"/>
          <w:lang w:eastAsia="ru-RU"/>
        </w:rPr>
      </w:r>
      <w:r w:rsidRPr="00B90E99">
        <w:rPr>
          <w:sz w:val="28"/>
          <w:szCs w:val="28"/>
          <w:lang w:eastAsia="ru-RU"/>
        </w:rPr>
        <w:fldChar w:fldCharType="separate"/>
      </w:r>
      <w:r w:rsidRPr="00B90E99">
        <w:rPr>
          <w:sz w:val="28"/>
          <w:szCs w:val="28"/>
          <w:lang w:eastAsia="ru-RU"/>
        </w:rPr>
        <w:t>20</w:t>
      </w:r>
      <w:r w:rsidRPr="00B90E99">
        <w:rPr>
          <w:sz w:val="28"/>
          <w:szCs w:val="28"/>
          <w:lang w:eastAsia="ru-RU"/>
        </w:rPr>
        <w:fldChar w:fldCharType="end"/>
      </w:r>
      <w:r w:rsidRPr="00B90E99">
        <w:rPr>
          <w:sz w:val="28"/>
          <w:szCs w:val="28"/>
          <w:lang w:eastAsia="ru-RU"/>
        </w:rPr>
        <w:t>, 41].</w:t>
      </w:r>
    </w:p>
    <w:p w:rsidR="00F70CFF" w:rsidRPr="00F70CFF" w:rsidRDefault="00F70CFF" w:rsidP="00F70CFF">
      <w:pPr>
        <w:suppressAutoHyphens w:val="0"/>
        <w:spacing w:line="360" w:lineRule="auto"/>
        <w:ind w:firstLine="709"/>
        <w:contextualSpacing/>
        <w:jc w:val="both"/>
        <w:rPr>
          <w:sz w:val="28"/>
          <w:szCs w:val="28"/>
          <w:lang w:eastAsia="ru-RU"/>
        </w:rPr>
      </w:pPr>
      <w:r w:rsidRPr="00B90E99">
        <w:rPr>
          <w:sz w:val="28"/>
          <w:szCs w:val="28"/>
          <w:lang w:eastAsia="ru-RU"/>
        </w:rPr>
        <w:t xml:space="preserve">Ця процедура збільшує час, необхідний донору для здійснення </w:t>
      </w:r>
      <w:proofErr w:type="spellStart"/>
      <w:r w:rsidRPr="00B90E99">
        <w:rPr>
          <w:sz w:val="28"/>
          <w:szCs w:val="28"/>
          <w:lang w:eastAsia="ru-RU"/>
        </w:rPr>
        <w:t>донації</w:t>
      </w:r>
      <w:proofErr w:type="spellEnd"/>
      <w:r w:rsidRPr="00F70CFF">
        <w:rPr>
          <w:sz w:val="28"/>
          <w:szCs w:val="28"/>
          <w:lang w:eastAsia="ru-RU"/>
        </w:rPr>
        <w:t xml:space="preserve"> крові, і призводить до зайвих незручностей для донорів, а також до ризику </w:t>
      </w:r>
      <w:r w:rsidRPr="00F70CFF">
        <w:rPr>
          <w:sz w:val="28"/>
          <w:szCs w:val="28"/>
          <w:lang w:eastAsia="ru-RU"/>
        </w:rPr>
        <w:lastRenderedPageBreak/>
        <w:t>дискримінації та необґрунтованого відсторонення. Практика обстеження донорів до здачі крові може негативно позначитися на довгостроковому розвитку стійкої програми донорства крові, орієнтованої на ретельно відібраних добровільних безплатних донорів, що регулярно здають кров [</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 xml:space="preserve">]. Всі скринінгові дослідження донорської крові на ГТІ повинні проводитись тільки з використанням зразків, отриманих під </w:t>
      </w:r>
      <w:r w:rsidRPr="00B90E99">
        <w:rPr>
          <w:sz w:val="28"/>
          <w:szCs w:val="28"/>
          <w:lang w:eastAsia="ru-RU"/>
        </w:rPr>
        <w:t xml:space="preserve">час </w:t>
      </w:r>
      <w:proofErr w:type="spellStart"/>
      <w:r w:rsidRPr="00B90E99">
        <w:rPr>
          <w:sz w:val="28"/>
          <w:szCs w:val="28"/>
          <w:lang w:eastAsia="ru-RU"/>
        </w:rPr>
        <w:t>донації</w:t>
      </w:r>
      <w:proofErr w:type="spellEnd"/>
      <w:r w:rsidRPr="00F70CFF">
        <w:rPr>
          <w:sz w:val="28"/>
          <w:szCs w:val="28"/>
          <w:lang w:eastAsia="ru-RU"/>
        </w:rPr>
        <w:t xml:space="preserve"> і в умовах дотримання вимог якості. Стосовно ефективно діючої національної програми скринінгу крові тестування донорів крові до її забору має обмежене практичне значення. В регіонах, де поширеність інфекцій вкрай висока, відбір донорів не буде ефективним з точки зору зниження рівня поширеності інфекцій серед первинних донорів, тому їх обстеження до </w:t>
      </w:r>
      <w:proofErr w:type="spellStart"/>
      <w:r w:rsidRPr="00067B6D">
        <w:rPr>
          <w:sz w:val="28"/>
          <w:szCs w:val="28"/>
          <w:lang w:eastAsia="ru-RU"/>
        </w:rPr>
        <w:t>кроводачі</w:t>
      </w:r>
      <w:proofErr w:type="spellEnd"/>
      <w:r w:rsidR="00CA5943" w:rsidRPr="00067B6D">
        <w:rPr>
          <w:sz w:val="28"/>
          <w:szCs w:val="28"/>
          <w:lang w:eastAsia="ru-RU"/>
        </w:rPr>
        <w:t xml:space="preserve"> </w:t>
      </w:r>
      <w:r w:rsidR="00B90E99" w:rsidRPr="00067B6D">
        <w:rPr>
          <w:sz w:val="28"/>
          <w:szCs w:val="28"/>
          <w:lang w:eastAsia="ru-RU"/>
        </w:rPr>
        <w:t>(</w:t>
      </w:r>
      <w:r w:rsidR="0016015C">
        <w:rPr>
          <w:sz w:val="28"/>
          <w:szCs w:val="28"/>
          <w:lang w:eastAsia="ru-RU"/>
        </w:rPr>
        <w:t>донорська процедура, при якій, донор здає</w:t>
      </w:r>
      <w:r w:rsidR="00B90E99">
        <w:rPr>
          <w:sz w:val="28"/>
          <w:szCs w:val="28"/>
          <w:lang w:eastAsia="ru-RU"/>
        </w:rPr>
        <w:t xml:space="preserve"> 450 мл</w:t>
      </w:r>
      <w:r w:rsidR="0016015C">
        <w:rPr>
          <w:sz w:val="28"/>
          <w:szCs w:val="28"/>
          <w:lang w:eastAsia="ru-RU"/>
        </w:rPr>
        <w:t xml:space="preserve"> крові</w:t>
      </w:r>
      <w:r w:rsidR="00B90E99">
        <w:rPr>
          <w:sz w:val="28"/>
          <w:szCs w:val="28"/>
          <w:lang w:eastAsia="ru-RU"/>
        </w:rPr>
        <w:t>)</w:t>
      </w:r>
      <w:r w:rsidRPr="00B90E99">
        <w:rPr>
          <w:sz w:val="28"/>
          <w:szCs w:val="28"/>
          <w:lang w:eastAsia="ru-RU"/>
        </w:rPr>
        <w:t xml:space="preserve"> може</w:t>
      </w:r>
      <w:r w:rsidRPr="00F70CFF">
        <w:rPr>
          <w:sz w:val="28"/>
          <w:szCs w:val="28"/>
          <w:lang w:eastAsia="ru-RU"/>
        </w:rPr>
        <w:t xml:space="preserve"> зіграти позитивну роль як проміжна стратегія для створення стабільного контингенту регулярних добровільних безоплатних донорів [</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 41, 46].</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Робота з донорами крові займає важливе місце в діяльності кожної служби переливання крові. Донори є джерелом отримання крові і компонентів крові, які заготовлені для використання в клініці або у виробничих цілях. Отже, їх ведення повинно бути організовано відповідно до високих стандартів медичної допомоги і турботи про їх здоров'я і благополуччя з боку </w:t>
      </w:r>
      <w:r w:rsidR="00CA5943">
        <w:rPr>
          <w:sz w:val="28"/>
          <w:szCs w:val="28"/>
          <w:lang w:eastAsia="ru-RU"/>
        </w:rPr>
        <w:t>станція переливання крові</w:t>
      </w:r>
      <w:r w:rsidR="00CA5943" w:rsidRPr="00F70CFF">
        <w:rPr>
          <w:sz w:val="28"/>
          <w:szCs w:val="28"/>
          <w:lang w:eastAsia="ru-RU"/>
        </w:rPr>
        <w:t xml:space="preserve"> </w:t>
      </w:r>
      <w:r w:rsidR="00CA5943">
        <w:rPr>
          <w:sz w:val="28"/>
          <w:szCs w:val="28"/>
          <w:lang w:eastAsia="ru-RU"/>
        </w:rPr>
        <w:t>(</w:t>
      </w:r>
      <w:r w:rsidRPr="00F70CFF">
        <w:rPr>
          <w:sz w:val="28"/>
          <w:szCs w:val="28"/>
          <w:lang w:eastAsia="ru-RU"/>
        </w:rPr>
        <w:t>СПК</w:t>
      </w:r>
      <w:r w:rsidR="00CA5943">
        <w:rPr>
          <w:sz w:val="28"/>
          <w:szCs w:val="28"/>
          <w:lang w:eastAsia="ru-RU"/>
        </w:rPr>
        <w:t xml:space="preserve">) </w:t>
      </w:r>
      <w:r w:rsidRPr="00F70CFF">
        <w:rPr>
          <w:sz w:val="28"/>
          <w:szCs w:val="28"/>
          <w:lang w:eastAsia="ru-RU"/>
        </w:rPr>
        <w:t>[</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Завдяки скринінгу крові і підтверджуючого тестування забезпечується виявлення інфікованих донорів або донорів з неспецифічною реактивністю або сумнівними результатами. Навіть якщо існує лише обмежена мережа профільних установ, служба переливання крові зобов'язана виявляти турботу про донорів, їх сім’ї і населення в цілому, щоб гарантувати напрямок інфікованих осіб на відповідне консультування, лікування і наступне спостереження, оскільки, не маючи якихось підозр про свій статус, вони можуть заразити інших людей</w:t>
      </w:r>
      <w:r w:rsidRPr="00263238">
        <w:rPr>
          <w:sz w:val="28"/>
          <w:szCs w:val="28"/>
          <w:lang w:eastAsia="ru-RU"/>
        </w:rPr>
        <w:t>. СПК</w:t>
      </w:r>
      <w:r w:rsidRPr="00F70CFF">
        <w:rPr>
          <w:sz w:val="28"/>
          <w:szCs w:val="28"/>
          <w:lang w:eastAsia="ru-RU"/>
        </w:rPr>
        <w:t xml:space="preserve"> і органи охорони здоров’я повинні проводити чітку політику і мати в своєму розпорядженні системи комунікації з цими донорами, надаючи їм інформацію про їх статус в цілях мінімізації  </w:t>
      </w:r>
      <w:r w:rsidRPr="00F70CFF">
        <w:rPr>
          <w:sz w:val="28"/>
          <w:szCs w:val="28"/>
          <w:lang w:eastAsia="ru-RU"/>
        </w:rPr>
        <w:lastRenderedPageBreak/>
        <w:t xml:space="preserve">ризику подальшої передачі інфекції. Донори з негативними результатами тестування на </w:t>
      </w:r>
      <w:r w:rsidRPr="0016015C">
        <w:rPr>
          <w:sz w:val="28"/>
          <w:szCs w:val="28"/>
          <w:lang w:eastAsia="ru-RU"/>
        </w:rPr>
        <w:t>Т</w:t>
      </w:r>
      <w:r w:rsidR="0016015C" w:rsidRPr="0016015C">
        <w:rPr>
          <w:sz w:val="28"/>
          <w:szCs w:val="28"/>
          <w:lang w:eastAsia="ru-RU"/>
        </w:rPr>
        <w:t>С</w:t>
      </w:r>
      <w:r w:rsidRPr="0016015C">
        <w:rPr>
          <w:sz w:val="28"/>
          <w:szCs w:val="28"/>
          <w:lang w:eastAsia="ru-RU"/>
        </w:rPr>
        <w:t>І</w:t>
      </w:r>
      <w:r w:rsidR="0016015C">
        <w:rPr>
          <w:sz w:val="28"/>
          <w:szCs w:val="28"/>
          <w:lang w:eastAsia="ru-RU"/>
        </w:rPr>
        <w:t xml:space="preserve"> (тест-система </w:t>
      </w:r>
      <w:proofErr w:type="spellStart"/>
      <w:r w:rsidR="0016015C">
        <w:rPr>
          <w:sz w:val="28"/>
          <w:szCs w:val="28"/>
          <w:lang w:eastAsia="ru-RU"/>
        </w:rPr>
        <w:t>імуноферментів</w:t>
      </w:r>
      <w:proofErr w:type="spellEnd"/>
      <w:r w:rsidR="0016015C">
        <w:rPr>
          <w:sz w:val="28"/>
          <w:szCs w:val="28"/>
          <w:lang w:eastAsia="ru-RU"/>
        </w:rPr>
        <w:t>)</w:t>
      </w:r>
      <w:r w:rsidRPr="00F70CFF">
        <w:rPr>
          <w:sz w:val="28"/>
          <w:szCs w:val="28"/>
          <w:lang w:eastAsia="ru-RU"/>
        </w:rPr>
        <w:t xml:space="preserve"> повинні заохочуватись до того, щоб регулярно здавати кров і не вести ризикований спосіб життя</w:t>
      </w:r>
      <w:r w:rsidR="00067B6D">
        <w:rPr>
          <w:sz w:val="28"/>
          <w:szCs w:val="28"/>
          <w:lang w:eastAsia="ru-RU"/>
        </w:rPr>
        <w:t xml:space="preserve"> </w:t>
      </w:r>
      <w:r w:rsidRPr="00F70CFF">
        <w:rPr>
          <w:sz w:val="28"/>
          <w:szCs w:val="28"/>
          <w:lang w:eastAsia="ru-RU"/>
        </w:rPr>
        <w:t>[</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 44].</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Донори з позитивними результатами підтверджуючого тестування. Донори, результати підтверджуючого тестування яких виявилися позитивними, повинні бути відсторонені від донорства крові,  повідомлені п</w:t>
      </w:r>
      <w:r w:rsidR="0016015C">
        <w:rPr>
          <w:sz w:val="28"/>
          <w:szCs w:val="28"/>
          <w:lang w:eastAsia="ru-RU"/>
        </w:rPr>
        <w:t xml:space="preserve">ро свій  інфекційний статус, </w:t>
      </w:r>
      <w:r w:rsidRPr="0016015C">
        <w:rPr>
          <w:sz w:val="28"/>
          <w:szCs w:val="28"/>
          <w:lang w:eastAsia="ru-RU"/>
        </w:rPr>
        <w:t>консультовані</w:t>
      </w:r>
      <w:r w:rsidRPr="00F70CFF">
        <w:rPr>
          <w:sz w:val="28"/>
          <w:szCs w:val="28"/>
          <w:lang w:eastAsia="ru-RU"/>
        </w:rPr>
        <w:t xml:space="preserve"> і спрямовані на лікування якомога швидше</w:t>
      </w:r>
      <w:r w:rsidR="00067B6D">
        <w:rPr>
          <w:sz w:val="28"/>
          <w:szCs w:val="28"/>
          <w:lang w:eastAsia="ru-RU"/>
        </w:rPr>
        <w:t xml:space="preserve"> </w:t>
      </w:r>
      <w:r w:rsidRPr="00F70CFF">
        <w:rPr>
          <w:sz w:val="28"/>
          <w:szCs w:val="28"/>
          <w:lang w:eastAsia="ru-RU"/>
        </w:rPr>
        <w:t>[</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 41, 44].</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Донори з повторно реактивними результатами скринінгу, але негативними результатами підтверджуючого тестування. Робота з донорами з повторно реактивними результатами обстеження за неспецифічної реактивності займає важливе місце в програмі скринінгу, так як вибір відповідних аналітичних методів скринінгу і використання відповідного алгоритму скринінгу можуть звести до мінімуму випадки необґрунтованого відсторонення донорів і втрат заготовленої крові. Донорів, у яких отримано повторно реактивні результати скринінгу і негативні результати підтверджує тестування, необхідно інформувати, проконсультувати і тимчасово відсторонити від донорства аж до отримання нереактивного результату подальшого тестування з використанням того ж </w:t>
      </w:r>
      <w:proofErr w:type="spellStart"/>
      <w:r w:rsidRPr="00F70CFF">
        <w:rPr>
          <w:sz w:val="28"/>
          <w:szCs w:val="28"/>
          <w:lang w:eastAsia="ru-RU"/>
        </w:rPr>
        <w:t>скринінгового</w:t>
      </w:r>
      <w:proofErr w:type="spellEnd"/>
      <w:r w:rsidRPr="00F70CFF">
        <w:rPr>
          <w:sz w:val="28"/>
          <w:szCs w:val="28"/>
          <w:lang w:eastAsia="ru-RU"/>
        </w:rPr>
        <w:t xml:space="preserve"> дослідження або іншого методу аналізу. При отриманні негативного результату ці донори крові можуть бути знову допущені до </w:t>
      </w:r>
      <w:proofErr w:type="spellStart"/>
      <w:r w:rsidRPr="00CA5943">
        <w:rPr>
          <w:sz w:val="28"/>
          <w:szCs w:val="28"/>
          <w:lang w:eastAsia="ru-RU"/>
        </w:rPr>
        <w:t>кроводач</w:t>
      </w:r>
      <w:proofErr w:type="spellEnd"/>
      <w:r w:rsidR="00067B6D">
        <w:rPr>
          <w:sz w:val="28"/>
          <w:szCs w:val="28"/>
          <w:lang w:eastAsia="ru-RU"/>
        </w:rPr>
        <w:t xml:space="preserve"> </w:t>
      </w:r>
      <w:r w:rsidRPr="00CA5943">
        <w:rPr>
          <w:sz w:val="28"/>
          <w:szCs w:val="28"/>
          <w:lang w:eastAsia="ru-RU"/>
        </w:rPr>
        <w:t>[</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 40].</w:t>
      </w:r>
    </w:p>
    <w:p w:rsidR="00F70CFF" w:rsidRPr="00F70CFF" w:rsidRDefault="00F70CFF" w:rsidP="00F70CFF">
      <w:pPr>
        <w:suppressAutoHyphens w:val="0"/>
        <w:spacing w:line="360" w:lineRule="auto"/>
        <w:ind w:firstLine="709"/>
        <w:contextualSpacing/>
        <w:jc w:val="both"/>
        <w:rPr>
          <w:sz w:val="28"/>
          <w:szCs w:val="28"/>
          <w:lang w:eastAsia="ru-RU"/>
        </w:rPr>
      </w:pPr>
      <w:r w:rsidRPr="00F70CFF">
        <w:rPr>
          <w:sz w:val="28"/>
          <w:szCs w:val="28"/>
          <w:lang w:eastAsia="ru-RU"/>
        </w:rPr>
        <w:t xml:space="preserve">Донори з невизначеними результатами тестування. Донори з сумнівними результатами тестування являють собою проблему особливої складності для служб переливання крові і </w:t>
      </w:r>
      <w:proofErr w:type="spellStart"/>
      <w:r w:rsidRPr="00F70CFF">
        <w:rPr>
          <w:sz w:val="28"/>
          <w:szCs w:val="28"/>
          <w:lang w:eastAsia="ru-RU"/>
        </w:rPr>
        <w:t>скринінгових</w:t>
      </w:r>
      <w:proofErr w:type="spellEnd"/>
      <w:r w:rsidRPr="00F70CFF">
        <w:rPr>
          <w:sz w:val="28"/>
          <w:szCs w:val="28"/>
          <w:lang w:eastAsia="ru-RU"/>
        </w:rPr>
        <w:t xml:space="preserve"> лабораторій, так як порядок роботи з ними менш ясний в порівнянні з донорами з позитивним або негативним результатом тестування. Важливо прийняти рішення, чи залишити їх в кадрах донорів або відсторонити від донорства. Бажано проінформувати, проконсультувати та тимчасово відсторонити донорів із сумнівними результатами тестування від донорства зазвичай на період до шести місяців. Якщо результати скринінгу виявляться нереактивними, а результати </w:t>
      </w:r>
      <w:r w:rsidRPr="00F70CFF">
        <w:rPr>
          <w:sz w:val="28"/>
          <w:szCs w:val="28"/>
          <w:lang w:eastAsia="ru-RU"/>
        </w:rPr>
        <w:lastRenderedPageBreak/>
        <w:t>подальшого підтверджуючого тестування – негативними, то їх можна буде допустити до донорства крові в майбутньому</w:t>
      </w:r>
      <w:r w:rsidR="00067B6D">
        <w:rPr>
          <w:sz w:val="28"/>
          <w:szCs w:val="28"/>
          <w:lang w:eastAsia="ru-RU"/>
        </w:rPr>
        <w:t xml:space="preserve"> </w:t>
      </w:r>
      <w:r w:rsidRPr="00F70CFF">
        <w:rPr>
          <w:sz w:val="28"/>
          <w:szCs w:val="28"/>
          <w:lang w:eastAsia="ru-RU"/>
        </w:rPr>
        <w:t>[</w:t>
      </w:r>
      <w:r w:rsidRPr="00F70CFF">
        <w:rPr>
          <w:sz w:val="28"/>
          <w:szCs w:val="28"/>
          <w:lang w:eastAsia="ru-RU"/>
        </w:rPr>
        <w:fldChar w:fldCharType="begin"/>
      </w:r>
      <w:r w:rsidRPr="00F70CFF">
        <w:rPr>
          <w:sz w:val="28"/>
          <w:szCs w:val="28"/>
          <w:lang w:eastAsia="ru-RU"/>
        </w:rPr>
        <w:instrText xml:space="preserve"> REF _Ref3037460 \r \h </w:instrText>
      </w:r>
      <w:r w:rsidRPr="00F70CFF">
        <w:rPr>
          <w:sz w:val="28"/>
          <w:szCs w:val="28"/>
          <w:lang w:eastAsia="ru-RU"/>
        </w:rPr>
      </w:r>
      <w:r w:rsidRPr="00F70CFF">
        <w:rPr>
          <w:sz w:val="28"/>
          <w:szCs w:val="28"/>
          <w:lang w:eastAsia="ru-RU"/>
        </w:rPr>
        <w:fldChar w:fldCharType="separate"/>
      </w:r>
      <w:r w:rsidRPr="00F70CFF">
        <w:rPr>
          <w:sz w:val="28"/>
          <w:szCs w:val="28"/>
          <w:lang w:eastAsia="ru-RU"/>
        </w:rPr>
        <w:t>20</w:t>
      </w:r>
      <w:r w:rsidRPr="00F70CFF">
        <w:rPr>
          <w:sz w:val="28"/>
          <w:szCs w:val="28"/>
          <w:lang w:eastAsia="ru-RU"/>
        </w:rPr>
        <w:fldChar w:fldCharType="end"/>
      </w:r>
      <w:r w:rsidRPr="00F70CFF">
        <w:rPr>
          <w:sz w:val="28"/>
          <w:szCs w:val="28"/>
          <w:lang w:eastAsia="ru-RU"/>
        </w:rPr>
        <w:t>].</w:t>
      </w:r>
    </w:p>
    <w:p w:rsidR="00F70CFF" w:rsidRPr="00F70CFF" w:rsidRDefault="00F70CFF" w:rsidP="00F70CFF">
      <w:pPr>
        <w:suppressAutoHyphens w:val="0"/>
        <w:spacing w:after="160" w:line="259" w:lineRule="auto"/>
        <w:rPr>
          <w:sz w:val="28"/>
          <w:szCs w:val="28"/>
          <w:lang w:eastAsia="ru-RU"/>
        </w:rPr>
      </w:pPr>
      <w:r w:rsidRPr="00F70CFF">
        <w:rPr>
          <w:sz w:val="28"/>
          <w:szCs w:val="28"/>
          <w:lang w:eastAsia="ru-RU"/>
        </w:rPr>
        <w:br w:type="page"/>
      </w:r>
    </w:p>
    <w:p w:rsidR="00F70CFF" w:rsidRPr="00F70CFF" w:rsidRDefault="00F70CFF" w:rsidP="008A3DE3">
      <w:pPr>
        <w:keepNext/>
        <w:keepLines/>
        <w:suppressAutoHyphens w:val="0"/>
        <w:spacing w:before="40" w:line="360" w:lineRule="auto"/>
        <w:ind w:firstLine="709"/>
        <w:contextualSpacing/>
        <w:outlineLvl w:val="1"/>
        <w:rPr>
          <w:sz w:val="28"/>
          <w:szCs w:val="28"/>
          <w:lang w:eastAsia="ru-RU"/>
        </w:rPr>
      </w:pPr>
      <w:bookmarkStart w:id="20" w:name="_Toc7595771"/>
      <w:r w:rsidRPr="00F70CFF">
        <w:rPr>
          <w:sz w:val="28"/>
          <w:szCs w:val="28"/>
          <w:lang w:eastAsia="ru-RU"/>
        </w:rPr>
        <w:lastRenderedPageBreak/>
        <w:t xml:space="preserve">1.4 </w:t>
      </w:r>
      <w:r w:rsidRPr="00F70CFF">
        <w:rPr>
          <w:sz w:val="28"/>
          <w:szCs w:val="28"/>
          <w:lang w:val="ru-RU" w:eastAsia="ru-RU"/>
        </w:rPr>
        <w:t xml:space="preserve">Проблема </w:t>
      </w:r>
      <w:r w:rsidRPr="00BA3C68">
        <w:rPr>
          <w:sz w:val="28"/>
          <w:szCs w:val="28"/>
          <w:lang w:eastAsia="ru-RU"/>
        </w:rPr>
        <w:t>сумісності,</w:t>
      </w:r>
      <w:r w:rsidRPr="00F70CFF">
        <w:rPr>
          <w:sz w:val="28"/>
          <w:szCs w:val="28"/>
          <w:lang w:eastAsia="ru-RU"/>
        </w:rPr>
        <w:t xml:space="preserve"> небезпека переливання</w:t>
      </w:r>
      <w:bookmarkEnd w:id="20"/>
    </w:p>
    <w:p w:rsidR="00F70CFF" w:rsidRPr="00F70CFF" w:rsidRDefault="00F70CFF" w:rsidP="00F70CFF">
      <w:pPr>
        <w:suppressAutoHyphens w:val="0"/>
        <w:spacing w:line="360" w:lineRule="auto"/>
        <w:contextualSpacing/>
        <w:jc w:val="both"/>
        <w:rPr>
          <w:sz w:val="28"/>
          <w:szCs w:val="28"/>
          <w:lang w:eastAsia="ru-RU"/>
        </w:rPr>
      </w:pPr>
    </w:p>
    <w:p w:rsidR="00F70CFF" w:rsidRPr="00F70CFF" w:rsidRDefault="00F70CFF" w:rsidP="00F70CFF">
      <w:pPr>
        <w:suppressAutoHyphens w:val="0"/>
        <w:spacing w:line="360" w:lineRule="auto"/>
        <w:contextualSpacing/>
        <w:jc w:val="both"/>
        <w:rPr>
          <w:sz w:val="28"/>
          <w:szCs w:val="28"/>
          <w:lang w:eastAsia="ru-RU"/>
        </w:rPr>
      </w:pPr>
    </w:p>
    <w:p w:rsidR="00F70CFF" w:rsidRPr="00F70CFF" w:rsidRDefault="00F70CFF" w:rsidP="00BA3C68">
      <w:pPr>
        <w:suppressAutoHyphens w:val="0"/>
        <w:spacing w:line="360" w:lineRule="auto"/>
        <w:ind w:firstLine="709"/>
        <w:contextualSpacing/>
        <w:jc w:val="both"/>
        <w:rPr>
          <w:sz w:val="28"/>
          <w:lang w:eastAsia="ru-RU"/>
        </w:rPr>
      </w:pPr>
      <w:r w:rsidRPr="00F70CFF">
        <w:rPr>
          <w:sz w:val="28"/>
          <w:lang w:eastAsia="ru-RU"/>
        </w:rPr>
        <w:t xml:space="preserve">Переливання крові рятує життя або покращує стан здоров'я багатьох пацієнтів. Для хворих, які отримують лікування у відділеннях інтенсивної терапії новонароджених, переливання крові забезпечує адекватне надходження кисню до </w:t>
      </w:r>
      <w:proofErr w:type="spellStart"/>
      <w:r w:rsidRPr="00F70CFF">
        <w:rPr>
          <w:sz w:val="28"/>
          <w:lang w:eastAsia="ru-RU"/>
        </w:rPr>
        <w:t>життєво</w:t>
      </w:r>
      <w:proofErr w:type="spellEnd"/>
      <w:r w:rsidR="00BA3C68">
        <w:rPr>
          <w:sz w:val="28"/>
          <w:lang w:eastAsia="ru-RU"/>
        </w:rPr>
        <w:t xml:space="preserve"> </w:t>
      </w:r>
      <w:r w:rsidRPr="00F70CFF">
        <w:rPr>
          <w:sz w:val="28"/>
          <w:lang w:eastAsia="ru-RU"/>
        </w:rPr>
        <w:t>важливих органів, що є необхідним для повноцінного росту і розвитку дітей</w:t>
      </w:r>
      <w:r w:rsidR="00067B6D">
        <w:rPr>
          <w:sz w:val="28"/>
          <w:lang w:eastAsia="ru-RU"/>
        </w:rPr>
        <w:t xml:space="preserve"> </w:t>
      </w:r>
      <w:r w:rsidRPr="00F70CFF">
        <w:rPr>
          <w:sz w:val="28"/>
          <w:lang w:eastAsia="ru-RU"/>
        </w:rPr>
        <w:t>[</w:t>
      </w:r>
      <w:r w:rsidRPr="00F70CFF">
        <w:rPr>
          <w:sz w:val="28"/>
          <w:lang w:val="en-US" w:eastAsia="ru-RU"/>
        </w:rPr>
        <w:fldChar w:fldCharType="begin"/>
      </w:r>
      <w:r w:rsidRPr="00F70CFF">
        <w:rPr>
          <w:sz w:val="28"/>
          <w:lang w:val="en-US" w:eastAsia="ru-RU"/>
        </w:rPr>
        <w:instrText>REF</w:instrText>
      </w:r>
      <w:r w:rsidRPr="00F70CFF">
        <w:rPr>
          <w:sz w:val="28"/>
          <w:lang w:eastAsia="ru-RU"/>
        </w:rPr>
        <w:instrText xml:space="preserve"> _</w:instrText>
      </w:r>
      <w:r w:rsidRPr="00F70CFF">
        <w:rPr>
          <w:sz w:val="28"/>
          <w:lang w:val="en-US" w:eastAsia="ru-RU"/>
        </w:rPr>
        <w:instrText>Ref</w:instrText>
      </w:r>
      <w:r w:rsidRPr="00F70CFF">
        <w:rPr>
          <w:sz w:val="28"/>
          <w:lang w:eastAsia="ru-RU"/>
        </w:rPr>
        <w:instrText>6328240 \</w:instrText>
      </w:r>
      <w:r w:rsidRPr="00F70CFF">
        <w:rPr>
          <w:sz w:val="28"/>
          <w:lang w:val="en-US" w:eastAsia="ru-RU"/>
        </w:rPr>
        <w:instrText>r</w:instrText>
      </w:r>
      <w:r w:rsidRPr="00F70CFF">
        <w:rPr>
          <w:sz w:val="28"/>
          <w:lang w:eastAsia="ru-RU"/>
        </w:rPr>
        <w:instrText xml:space="preserve"> \</w:instrText>
      </w:r>
      <w:r w:rsidRPr="00F70CFF">
        <w:rPr>
          <w:sz w:val="28"/>
          <w:lang w:val="en-US" w:eastAsia="ru-RU"/>
        </w:rPr>
        <w:instrText>h</w:instrText>
      </w:r>
      <w:r w:rsidRPr="00F70CFF">
        <w:rPr>
          <w:sz w:val="28"/>
          <w:lang w:val="en-US" w:eastAsia="ru-RU"/>
        </w:rPr>
      </w:r>
      <w:r w:rsidRPr="00F70CFF">
        <w:rPr>
          <w:sz w:val="28"/>
          <w:lang w:val="en-US" w:eastAsia="ru-RU"/>
        </w:rPr>
        <w:fldChar w:fldCharType="separate"/>
      </w:r>
      <w:r w:rsidRPr="00F70CFF">
        <w:rPr>
          <w:sz w:val="28"/>
          <w:lang w:eastAsia="ru-RU"/>
        </w:rPr>
        <w:t>19</w:t>
      </w:r>
      <w:r w:rsidRPr="00F70CFF">
        <w:rPr>
          <w:sz w:val="28"/>
          <w:lang w:val="en-US" w:eastAsia="ru-RU"/>
        </w:rPr>
        <w:fldChar w:fldCharType="end"/>
      </w:r>
      <w:r w:rsidRPr="00F70CFF">
        <w:rPr>
          <w:sz w:val="28"/>
          <w:lang w:eastAsia="ru-RU"/>
        </w:rPr>
        <w:t>, 47].</w:t>
      </w:r>
    </w:p>
    <w:p w:rsidR="00F70CFF" w:rsidRPr="00F70CFF" w:rsidRDefault="00F70CFF" w:rsidP="00F70CFF">
      <w:pPr>
        <w:suppressAutoHyphens w:val="0"/>
        <w:spacing w:line="360" w:lineRule="auto"/>
        <w:ind w:firstLine="709"/>
        <w:contextualSpacing/>
        <w:jc w:val="both"/>
        <w:rPr>
          <w:sz w:val="28"/>
          <w:lang w:eastAsia="ru-RU"/>
        </w:rPr>
      </w:pPr>
      <w:r w:rsidRPr="00F70CFF">
        <w:rPr>
          <w:sz w:val="28"/>
          <w:lang w:eastAsia="ru-RU"/>
        </w:rPr>
        <w:t>Число пацієнтів, які вмирають або стають серйозно хворими в результаті переливання крові, дуже невелика при порівнянні з перевагами для  пацієнтів, які отримують переливання.</w:t>
      </w:r>
    </w:p>
    <w:p w:rsidR="00F70CFF" w:rsidRPr="00F70CFF" w:rsidRDefault="00F70CFF" w:rsidP="00F70CFF">
      <w:pPr>
        <w:suppressAutoHyphens w:val="0"/>
        <w:spacing w:line="360" w:lineRule="auto"/>
        <w:ind w:firstLine="709"/>
        <w:contextualSpacing/>
        <w:jc w:val="both"/>
        <w:rPr>
          <w:sz w:val="28"/>
          <w:lang w:val="ru-RU" w:eastAsia="ru-RU"/>
        </w:rPr>
      </w:pPr>
      <w:r w:rsidRPr="00F70CFF">
        <w:rPr>
          <w:sz w:val="28"/>
          <w:lang w:eastAsia="ru-RU"/>
        </w:rPr>
        <w:t>Одним з факторів, який ускладнює переливання крові є проблема сумісності різних груп крові</w:t>
      </w:r>
      <w:r w:rsidRPr="00F70CFF">
        <w:rPr>
          <w:sz w:val="28"/>
          <w:lang w:val="ru-RU" w:eastAsia="ru-RU"/>
        </w:rPr>
        <w:t xml:space="preserve"> [</w:t>
      </w:r>
      <w:r w:rsidRPr="00F70CFF">
        <w:rPr>
          <w:sz w:val="28"/>
          <w:lang w:val="en-US" w:eastAsia="ru-RU"/>
        </w:rPr>
        <w:fldChar w:fldCharType="begin"/>
      </w:r>
      <w:r w:rsidRPr="00F70CFF">
        <w:rPr>
          <w:sz w:val="28"/>
          <w:lang w:val="en-US" w:eastAsia="ru-RU"/>
        </w:rPr>
        <w:instrText>REF</w:instrText>
      </w:r>
      <w:r w:rsidRPr="00F70CFF">
        <w:rPr>
          <w:sz w:val="28"/>
          <w:lang w:val="ru-RU" w:eastAsia="ru-RU"/>
        </w:rPr>
        <w:instrText xml:space="preserve"> _</w:instrText>
      </w:r>
      <w:r w:rsidRPr="00F70CFF">
        <w:rPr>
          <w:sz w:val="28"/>
          <w:lang w:val="en-US" w:eastAsia="ru-RU"/>
        </w:rPr>
        <w:instrText>Ref</w:instrText>
      </w:r>
      <w:r w:rsidRPr="00F70CFF">
        <w:rPr>
          <w:sz w:val="28"/>
          <w:lang w:val="ru-RU" w:eastAsia="ru-RU"/>
        </w:rPr>
        <w:instrText>6328240 \</w:instrText>
      </w:r>
      <w:r w:rsidRPr="00F70CFF">
        <w:rPr>
          <w:sz w:val="28"/>
          <w:lang w:val="en-US" w:eastAsia="ru-RU"/>
        </w:rPr>
        <w:instrText>r</w:instrText>
      </w:r>
      <w:r w:rsidRPr="00F70CFF">
        <w:rPr>
          <w:sz w:val="28"/>
          <w:lang w:val="ru-RU" w:eastAsia="ru-RU"/>
        </w:rPr>
        <w:instrText xml:space="preserve"> \</w:instrText>
      </w:r>
      <w:r w:rsidRPr="00F70CFF">
        <w:rPr>
          <w:sz w:val="28"/>
          <w:lang w:val="en-US" w:eastAsia="ru-RU"/>
        </w:rPr>
        <w:instrText>h</w:instrText>
      </w:r>
      <w:r w:rsidRPr="00F70CFF">
        <w:rPr>
          <w:sz w:val="28"/>
          <w:lang w:val="en-US" w:eastAsia="ru-RU"/>
        </w:rPr>
      </w:r>
      <w:r w:rsidRPr="00F70CFF">
        <w:rPr>
          <w:sz w:val="28"/>
          <w:lang w:val="en-US" w:eastAsia="ru-RU"/>
        </w:rPr>
        <w:fldChar w:fldCharType="separate"/>
      </w:r>
      <w:r w:rsidRPr="00F70CFF">
        <w:rPr>
          <w:sz w:val="28"/>
          <w:lang w:val="ru-RU" w:eastAsia="ru-RU"/>
        </w:rPr>
        <w:t>19</w:t>
      </w:r>
      <w:r w:rsidRPr="00F70CFF">
        <w:rPr>
          <w:sz w:val="28"/>
          <w:lang w:val="en-US" w:eastAsia="ru-RU"/>
        </w:rPr>
        <w:fldChar w:fldCharType="end"/>
      </w:r>
      <w:r w:rsidRPr="00F70CFF">
        <w:rPr>
          <w:sz w:val="28"/>
          <w:lang w:eastAsia="ru-RU"/>
        </w:rPr>
        <w:t>, 22, 48</w:t>
      </w:r>
      <w:r w:rsidRPr="00F70CFF">
        <w:rPr>
          <w:sz w:val="28"/>
          <w:lang w:val="ru-RU" w:eastAsia="ru-RU"/>
        </w:rPr>
        <w:t>]</w:t>
      </w:r>
      <w:r w:rsidRPr="00F70CFF">
        <w:rPr>
          <w:sz w:val="28"/>
          <w:lang w:eastAsia="ru-RU"/>
        </w:rPr>
        <w:t>.</w:t>
      </w:r>
    </w:p>
    <w:p w:rsidR="00F70CFF" w:rsidRPr="00F70CFF" w:rsidRDefault="00F70CFF" w:rsidP="00F70CFF">
      <w:pPr>
        <w:suppressAutoHyphens w:val="0"/>
        <w:spacing w:line="360" w:lineRule="auto"/>
        <w:ind w:firstLine="709"/>
        <w:contextualSpacing/>
        <w:jc w:val="both"/>
        <w:rPr>
          <w:sz w:val="28"/>
          <w:lang w:val="ru-RU" w:eastAsia="ru-RU"/>
        </w:rPr>
      </w:pPr>
      <w:r w:rsidRPr="00F70CFF">
        <w:rPr>
          <w:sz w:val="28"/>
          <w:lang w:eastAsia="ru-RU"/>
        </w:rPr>
        <w:t xml:space="preserve">Переливання крові найбільш безпечно, якщо група крові, що переливається, відповідає групі крові та </w:t>
      </w:r>
      <w:proofErr w:type="spellStart"/>
      <w:r w:rsidRPr="00F70CFF">
        <w:rPr>
          <w:sz w:val="28"/>
          <w:lang w:eastAsia="ru-RU"/>
        </w:rPr>
        <w:t>Rh</w:t>
      </w:r>
      <w:proofErr w:type="spellEnd"/>
      <w:r w:rsidRPr="00F70CFF">
        <w:rPr>
          <w:sz w:val="28"/>
          <w:lang w:eastAsia="ru-RU"/>
        </w:rPr>
        <w:t xml:space="preserve">-статусу реципієнта (іншими словами, якщо групи крові є сумісними). Тому перед переливанням банки крові проводять перевірку, яка називається перехресною пробою на сумісність крові, використовуючи кров донора і кров реципієнта. Цей тест зводить до мінімуму ймовірність, яка представляє небезпеку або навіть смертельну реакцію (руйнування еритроцитів) </w:t>
      </w:r>
      <w:r w:rsidRPr="00F70CFF">
        <w:rPr>
          <w:sz w:val="28"/>
          <w:lang w:val="ru-RU" w:eastAsia="ru-RU"/>
        </w:rPr>
        <w:t>[</w:t>
      </w:r>
      <w:r w:rsidRPr="00F70CFF">
        <w:rPr>
          <w:sz w:val="28"/>
          <w:lang w:val="en-US" w:eastAsia="ru-RU"/>
        </w:rPr>
        <w:fldChar w:fldCharType="begin"/>
      </w:r>
      <w:r w:rsidRPr="00F70CFF">
        <w:rPr>
          <w:sz w:val="28"/>
          <w:lang w:val="en-US" w:eastAsia="ru-RU"/>
        </w:rPr>
        <w:instrText>REF</w:instrText>
      </w:r>
      <w:r w:rsidRPr="00F70CFF">
        <w:rPr>
          <w:sz w:val="28"/>
          <w:lang w:val="ru-RU" w:eastAsia="ru-RU"/>
        </w:rPr>
        <w:instrText xml:space="preserve"> _</w:instrText>
      </w:r>
      <w:r w:rsidRPr="00F70CFF">
        <w:rPr>
          <w:sz w:val="28"/>
          <w:lang w:val="en-US" w:eastAsia="ru-RU"/>
        </w:rPr>
        <w:instrText>Ref</w:instrText>
      </w:r>
      <w:r w:rsidRPr="00F70CFF">
        <w:rPr>
          <w:sz w:val="28"/>
          <w:lang w:val="ru-RU" w:eastAsia="ru-RU"/>
        </w:rPr>
        <w:instrText>6328240 \</w:instrText>
      </w:r>
      <w:r w:rsidRPr="00F70CFF">
        <w:rPr>
          <w:sz w:val="28"/>
          <w:lang w:val="en-US" w:eastAsia="ru-RU"/>
        </w:rPr>
        <w:instrText>r</w:instrText>
      </w:r>
      <w:r w:rsidRPr="00F70CFF">
        <w:rPr>
          <w:sz w:val="28"/>
          <w:lang w:val="ru-RU" w:eastAsia="ru-RU"/>
        </w:rPr>
        <w:instrText xml:space="preserve"> \</w:instrText>
      </w:r>
      <w:r w:rsidRPr="00F70CFF">
        <w:rPr>
          <w:sz w:val="28"/>
          <w:lang w:val="en-US" w:eastAsia="ru-RU"/>
        </w:rPr>
        <w:instrText>h</w:instrText>
      </w:r>
      <w:r w:rsidRPr="00F70CFF">
        <w:rPr>
          <w:sz w:val="28"/>
          <w:lang w:val="en-US" w:eastAsia="ru-RU"/>
        </w:rPr>
      </w:r>
      <w:r w:rsidRPr="00F70CFF">
        <w:rPr>
          <w:sz w:val="28"/>
          <w:lang w:val="en-US" w:eastAsia="ru-RU"/>
        </w:rPr>
        <w:fldChar w:fldCharType="separate"/>
      </w:r>
      <w:r w:rsidRPr="00F70CFF">
        <w:rPr>
          <w:sz w:val="28"/>
          <w:lang w:val="ru-RU" w:eastAsia="ru-RU"/>
        </w:rPr>
        <w:t>19</w:t>
      </w:r>
      <w:r w:rsidRPr="00F70CFF">
        <w:rPr>
          <w:sz w:val="28"/>
          <w:lang w:val="en-US" w:eastAsia="ru-RU"/>
        </w:rPr>
        <w:fldChar w:fldCharType="end"/>
      </w:r>
      <w:r w:rsidRPr="00F70CFF">
        <w:rPr>
          <w:sz w:val="28"/>
          <w:lang w:eastAsia="ru-RU"/>
        </w:rPr>
        <w:t>, 47</w:t>
      </w:r>
      <w:r w:rsidRPr="00F70CFF">
        <w:rPr>
          <w:sz w:val="28"/>
          <w:lang w:val="ru-RU" w:eastAsia="ru-RU"/>
        </w:rPr>
        <w:t>].</w:t>
      </w:r>
    </w:p>
    <w:p w:rsidR="00F70CFF" w:rsidRPr="00F70CFF" w:rsidRDefault="00F70CFF" w:rsidP="00F70CFF">
      <w:pPr>
        <w:suppressAutoHyphens w:val="0"/>
        <w:spacing w:line="360" w:lineRule="auto"/>
        <w:ind w:firstLine="709"/>
        <w:contextualSpacing/>
        <w:jc w:val="both"/>
        <w:rPr>
          <w:sz w:val="28"/>
          <w:lang w:eastAsia="ru-RU"/>
        </w:rPr>
      </w:pPr>
      <w:r w:rsidRPr="00F70CFF">
        <w:rPr>
          <w:sz w:val="28"/>
          <w:lang w:eastAsia="ru-RU"/>
        </w:rPr>
        <w:t>При цьому в екстрених випадках будь-яка людина може отримати еритроцити групи О. Саме тому людей з групою крові О, називають універсальними донорами. Люди з групою крові АВ можуть отримати еритроцити від донора з будь-якою групою крові, тому їх називають універсальними реципієнтами [</w:t>
      </w:r>
      <w:r w:rsidRPr="00F70CFF">
        <w:rPr>
          <w:sz w:val="28"/>
          <w:lang w:val="en-US" w:eastAsia="ru-RU"/>
        </w:rPr>
        <w:fldChar w:fldCharType="begin"/>
      </w:r>
      <w:r w:rsidRPr="00F70CFF">
        <w:rPr>
          <w:sz w:val="28"/>
          <w:lang w:val="en-US" w:eastAsia="ru-RU"/>
        </w:rPr>
        <w:instrText>REF</w:instrText>
      </w:r>
      <w:r w:rsidRPr="00F70CFF">
        <w:rPr>
          <w:sz w:val="28"/>
          <w:lang w:eastAsia="ru-RU"/>
        </w:rPr>
        <w:instrText xml:space="preserve"> _</w:instrText>
      </w:r>
      <w:r w:rsidRPr="00F70CFF">
        <w:rPr>
          <w:sz w:val="28"/>
          <w:lang w:val="en-US" w:eastAsia="ru-RU"/>
        </w:rPr>
        <w:instrText>Ref</w:instrText>
      </w:r>
      <w:r w:rsidRPr="00F70CFF">
        <w:rPr>
          <w:sz w:val="28"/>
          <w:lang w:eastAsia="ru-RU"/>
        </w:rPr>
        <w:instrText>6328240 \</w:instrText>
      </w:r>
      <w:r w:rsidRPr="00F70CFF">
        <w:rPr>
          <w:sz w:val="28"/>
          <w:lang w:val="en-US" w:eastAsia="ru-RU"/>
        </w:rPr>
        <w:instrText>r</w:instrText>
      </w:r>
      <w:r w:rsidRPr="00F70CFF">
        <w:rPr>
          <w:sz w:val="28"/>
          <w:lang w:eastAsia="ru-RU"/>
        </w:rPr>
        <w:instrText xml:space="preserve"> \</w:instrText>
      </w:r>
      <w:r w:rsidRPr="00F70CFF">
        <w:rPr>
          <w:sz w:val="28"/>
          <w:lang w:val="en-US" w:eastAsia="ru-RU"/>
        </w:rPr>
        <w:instrText>h</w:instrText>
      </w:r>
      <w:r w:rsidRPr="00F70CFF">
        <w:rPr>
          <w:sz w:val="28"/>
          <w:lang w:val="en-US" w:eastAsia="ru-RU"/>
        </w:rPr>
      </w:r>
      <w:r w:rsidRPr="00F70CFF">
        <w:rPr>
          <w:sz w:val="28"/>
          <w:lang w:val="en-US" w:eastAsia="ru-RU"/>
        </w:rPr>
        <w:fldChar w:fldCharType="separate"/>
      </w:r>
      <w:r w:rsidRPr="00F70CFF">
        <w:rPr>
          <w:sz w:val="28"/>
          <w:lang w:eastAsia="ru-RU"/>
        </w:rPr>
        <w:t>19</w:t>
      </w:r>
      <w:r w:rsidRPr="00F70CFF">
        <w:rPr>
          <w:sz w:val="28"/>
          <w:lang w:val="en-US" w:eastAsia="ru-RU"/>
        </w:rPr>
        <w:fldChar w:fldCharType="end"/>
      </w:r>
      <w:r w:rsidRPr="00F70CFF">
        <w:rPr>
          <w:sz w:val="28"/>
          <w:lang w:eastAsia="ru-RU"/>
        </w:rPr>
        <w:t>, 22, 48].</w:t>
      </w:r>
    </w:p>
    <w:p w:rsidR="00F70CFF" w:rsidRPr="00F70CFF" w:rsidRDefault="00F70CFF" w:rsidP="00F70CFF">
      <w:pPr>
        <w:suppressAutoHyphens w:val="0"/>
        <w:spacing w:line="360" w:lineRule="auto"/>
        <w:ind w:firstLine="709"/>
        <w:contextualSpacing/>
        <w:jc w:val="both"/>
        <w:rPr>
          <w:sz w:val="28"/>
          <w:lang w:eastAsia="ru-RU"/>
        </w:rPr>
      </w:pPr>
      <w:proofErr w:type="spellStart"/>
      <w:r w:rsidRPr="00F70CFF">
        <w:rPr>
          <w:sz w:val="28"/>
          <w:lang w:eastAsia="ru-RU"/>
        </w:rPr>
        <w:t>Rh</w:t>
      </w:r>
      <w:proofErr w:type="spellEnd"/>
      <w:r w:rsidRPr="00F70CFF">
        <w:rPr>
          <w:sz w:val="28"/>
          <w:lang w:eastAsia="ru-RU"/>
        </w:rPr>
        <w:t xml:space="preserve">-негативні реципієнти повинні отримувати кров від </w:t>
      </w:r>
      <w:proofErr w:type="spellStart"/>
      <w:r w:rsidRPr="00F70CFF">
        <w:rPr>
          <w:sz w:val="28"/>
          <w:lang w:eastAsia="ru-RU"/>
        </w:rPr>
        <w:t>Rh</w:t>
      </w:r>
      <w:proofErr w:type="spellEnd"/>
      <w:r w:rsidRPr="00F70CFF">
        <w:rPr>
          <w:sz w:val="28"/>
          <w:lang w:eastAsia="ru-RU"/>
        </w:rPr>
        <w:t xml:space="preserve">-негативних донорів (за винятком екстрених випадків, коли мова йде про загрозу для життя), а </w:t>
      </w:r>
      <w:proofErr w:type="spellStart"/>
      <w:r w:rsidRPr="00F70CFF">
        <w:rPr>
          <w:sz w:val="28"/>
          <w:lang w:eastAsia="ru-RU"/>
        </w:rPr>
        <w:t>Rh</w:t>
      </w:r>
      <w:proofErr w:type="spellEnd"/>
      <w:r w:rsidRPr="00F70CFF">
        <w:rPr>
          <w:sz w:val="28"/>
          <w:lang w:eastAsia="ru-RU"/>
        </w:rPr>
        <w:t xml:space="preserve">-позитивні реципієнти можуть отримувати кров як від </w:t>
      </w:r>
      <w:proofErr w:type="spellStart"/>
      <w:r w:rsidRPr="00F70CFF">
        <w:rPr>
          <w:sz w:val="28"/>
          <w:lang w:eastAsia="ru-RU"/>
        </w:rPr>
        <w:t>Rh</w:t>
      </w:r>
      <w:proofErr w:type="spellEnd"/>
      <w:r w:rsidRPr="00F70CFF">
        <w:rPr>
          <w:sz w:val="28"/>
          <w:lang w:eastAsia="ru-RU"/>
        </w:rPr>
        <w:t xml:space="preserve">-позитивних, так і від </w:t>
      </w:r>
      <w:proofErr w:type="spellStart"/>
      <w:r w:rsidRPr="00F70CFF">
        <w:rPr>
          <w:sz w:val="28"/>
          <w:lang w:eastAsia="ru-RU"/>
        </w:rPr>
        <w:t>Rh</w:t>
      </w:r>
      <w:proofErr w:type="spellEnd"/>
      <w:r w:rsidRPr="00F70CFF">
        <w:rPr>
          <w:sz w:val="28"/>
          <w:lang w:eastAsia="ru-RU"/>
        </w:rPr>
        <w:t>-негативних донорів [</w:t>
      </w:r>
      <w:r w:rsidRPr="00F70CFF">
        <w:rPr>
          <w:sz w:val="28"/>
          <w:lang w:val="en-US" w:eastAsia="ru-RU"/>
        </w:rPr>
        <w:fldChar w:fldCharType="begin"/>
      </w:r>
      <w:r w:rsidRPr="00F70CFF">
        <w:rPr>
          <w:sz w:val="28"/>
          <w:lang w:val="en-US" w:eastAsia="ru-RU"/>
        </w:rPr>
        <w:instrText>REF</w:instrText>
      </w:r>
      <w:r w:rsidRPr="00F70CFF">
        <w:rPr>
          <w:sz w:val="28"/>
          <w:lang w:eastAsia="ru-RU"/>
        </w:rPr>
        <w:instrText xml:space="preserve"> _</w:instrText>
      </w:r>
      <w:r w:rsidRPr="00F70CFF">
        <w:rPr>
          <w:sz w:val="28"/>
          <w:lang w:val="en-US" w:eastAsia="ru-RU"/>
        </w:rPr>
        <w:instrText>Ref</w:instrText>
      </w:r>
      <w:r w:rsidRPr="00F70CFF">
        <w:rPr>
          <w:sz w:val="28"/>
          <w:lang w:eastAsia="ru-RU"/>
        </w:rPr>
        <w:instrText>6328240 \</w:instrText>
      </w:r>
      <w:r w:rsidRPr="00F70CFF">
        <w:rPr>
          <w:sz w:val="28"/>
          <w:lang w:val="en-US" w:eastAsia="ru-RU"/>
        </w:rPr>
        <w:instrText>r</w:instrText>
      </w:r>
      <w:r w:rsidRPr="00F70CFF">
        <w:rPr>
          <w:sz w:val="28"/>
          <w:lang w:eastAsia="ru-RU"/>
        </w:rPr>
        <w:instrText xml:space="preserve"> \</w:instrText>
      </w:r>
      <w:r w:rsidRPr="00F70CFF">
        <w:rPr>
          <w:sz w:val="28"/>
          <w:lang w:val="en-US" w:eastAsia="ru-RU"/>
        </w:rPr>
        <w:instrText>h</w:instrText>
      </w:r>
      <w:r w:rsidRPr="00F70CFF">
        <w:rPr>
          <w:sz w:val="28"/>
          <w:lang w:val="en-US" w:eastAsia="ru-RU"/>
        </w:rPr>
      </w:r>
      <w:r w:rsidRPr="00F70CFF">
        <w:rPr>
          <w:sz w:val="28"/>
          <w:lang w:val="en-US" w:eastAsia="ru-RU"/>
        </w:rPr>
        <w:fldChar w:fldCharType="separate"/>
      </w:r>
      <w:r w:rsidRPr="00F70CFF">
        <w:rPr>
          <w:sz w:val="28"/>
          <w:lang w:eastAsia="ru-RU"/>
        </w:rPr>
        <w:t>19</w:t>
      </w:r>
      <w:r w:rsidRPr="00F70CFF">
        <w:rPr>
          <w:sz w:val="28"/>
          <w:lang w:val="en-US" w:eastAsia="ru-RU"/>
        </w:rPr>
        <w:fldChar w:fldCharType="end"/>
      </w:r>
      <w:r w:rsidRPr="00F70CFF">
        <w:rPr>
          <w:sz w:val="28"/>
          <w:lang w:eastAsia="ru-RU"/>
        </w:rPr>
        <w:t>, 22, 48].</w:t>
      </w:r>
    </w:p>
    <w:p w:rsidR="00F70CFF" w:rsidRPr="00F70CFF" w:rsidRDefault="00F70CFF" w:rsidP="009450A4">
      <w:pPr>
        <w:suppressAutoHyphens w:val="0"/>
        <w:spacing w:line="360" w:lineRule="auto"/>
        <w:ind w:firstLine="709"/>
        <w:jc w:val="both"/>
        <w:rPr>
          <w:sz w:val="28"/>
          <w:highlight w:val="yellow"/>
          <w:lang w:eastAsia="ru-RU"/>
        </w:rPr>
      </w:pPr>
      <w:r w:rsidRPr="00F70CFF">
        <w:rPr>
          <w:sz w:val="28"/>
          <w:lang w:eastAsia="ru-RU"/>
        </w:rPr>
        <w:lastRenderedPageBreak/>
        <w:t xml:space="preserve">Крім того, кров може бути </w:t>
      </w:r>
      <w:proofErr w:type="spellStart"/>
      <w:r w:rsidRPr="00F70CFF">
        <w:rPr>
          <w:sz w:val="28"/>
          <w:lang w:eastAsia="ru-RU"/>
        </w:rPr>
        <w:t>Rh</w:t>
      </w:r>
      <w:proofErr w:type="spellEnd"/>
      <w:r w:rsidRPr="00F70CFF">
        <w:rPr>
          <w:sz w:val="28"/>
          <w:lang w:eastAsia="ru-RU"/>
        </w:rPr>
        <w:t>-позитивною (</w:t>
      </w:r>
      <w:proofErr w:type="spellStart"/>
      <w:r w:rsidRPr="00F70CFF">
        <w:rPr>
          <w:sz w:val="28"/>
          <w:lang w:eastAsia="ru-RU"/>
        </w:rPr>
        <w:t>Rh</w:t>
      </w:r>
      <w:proofErr w:type="spellEnd"/>
      <w:r w:rsidRPr="00F70CFF">
        <w:rPr>
          <w:sz w:val="28"/>
          <w:lang w:eastAsia="ru-RU"/>
        </w:rPr>
        <w:t xml:space="preserve">-фактор присутній на поверхні еритроцитів) або </w:t>
      </w:r>
      <w:proofErr w:type="spellStart"/>
      <w:r w:rsidRPr="00F70CFF">
        <w:rPr>
          <w:sz w:val="28"/>
          <w:lang w:eastAsia="ru-RU"/>
        </w:rPr>
        <w:t>Rh</w:t>
      </w:r>
      <w:proofErr w:type="spellEnd"/>
      <w:r w:rsidRPr="00F70CFF">
        <w:rPr>
          <w:sz w:val="28"/>
          <w:lang w:eastAsia="ru-RU"/>
        </w:rPr>
        <w:t>-негативною (</w:t>
      </w:r>
      <w:proofErr w:type="spellStart"/>
      <w:r w:rsidRPr="00F70CFF">
        <w:rPr>
          <w:sz w:val="28"/>
          <w:lang w:eastAsia="ru-RU"/>
        </w:rPr>
        <w:t>Rh</w:t>
      </w:r>
      <w:proofErr w:type="spellEnd"/>
      <w:r w:rsidRPr="00F70CFF">
        <w:rPr>
          <w:sz w:val="28"/>
          <w:lang w:eastAsia="ru-RU"/>
        </w:rPr>
        <w:t xml:space="preserve">-фактор відсутній).Деякі групи крові зустрічаються частіше, </w:t>
      </w:r>
      <w:r w:rsidRPr="00B90E99">
        <w:rPr>
          <w:sz w:val="28"/>
          <w:lang w:eastAsia="ru-RU"/>
        </w:rPr>
        <w:t>ніж інші [</w:t>
      </w:r>
      <w:r w:rsidRPr="00B90E99">
        <w:rPr>
          <w:sz w:val="28"/>
          <w:lang w:val="en-US" w:eastAsia="ru-RU"/>
        </w:rPr>
        <w:fldChar w:fldCharType="begin"/>
      </w:r>
      <w:r w:rsidRPr="00B90E99">
        <w:rPr>
          <w:sz w:val="28"/>
          <w:lang w:val="en-US" w:eastAsia="ru-RU"/>
        </w:rPr>
        <w:instrText>REF</w:instrText>
      </w:r>
      <w:r w:rsidRPr="00B90E99">
        <w:rPr>
          <w:sz w:val="28"/>
          <w:lang w:eastAsia="ru-RU"/>
        </w:rPr>
        <w:instrText xml:space="preserve"> _</w:instrText>
      </w:r>
      <w:r w:rsidRPr="00B90E99">
        <w:rPr>
          <w:sz w:val="28"/>
          <w:lang w:val="en-US" w:eastAsia="ru-RU"/>
        </w:rPr>
        <w:instrText>Ref</w:instrText>
      </w:r>
      <w:r w:rsidRPr="00B90E99">
        <w:rPr>
          <w:sz w:val="28"/>
          <w:lang w:eastAsia="ru-RU"/>
        </w:rPr>
        <w:instrText>6328240 \</w:instrText>
      </w:r>
      <w:r w:rsidRPr="00B90E99">
        <w:rPr>
          <w:sz w:val="28"/>
          <w:lang w:val="en-US" w:eastAsia="ru-RU"/>
        </w:rPr>
        <w:instrText>r</w:instrText>
      </w:r>
      <w:r w:rsidRPr="00B90E99">
        <w:rPr>
          <w:sz w:val="28"/>
          <w:lang w:eastAsia="ru-RU"/>
        </w:rPr>
        <w:instrText xml:space="preserve"> \</w:instrText>
      </w:r>
      <w:r w:rsidRPr="00B90E99">
        <w:rPr>
          <w:sz w:val="28"/>
          <w:lang w:val="en-US" w:eastAsia="ru-RU"/>
        </w:rPr>
        <w:instrText>h</w:instrText>
      </w:r>
      <w:r w:rsidRPr="00B90E99">
        <w:rPr>
          <w:sz w:val="28"/>
          <w:lang w:eastAsia="ru-RU"/>
        </w:rPr>
        <w:instrText xml:space="preserve"> \* </w:instrText>
      </w:r>
      <w:r w:rsidRPr="00B90E99">
        <w:rPr>
          <w:sz w:val="28"/>
          <w:lang w:val="en-US" w:eastAsia="ru-RU"/>
        </w:rPr>
        <w:instrText>MERGEFORMAT</w:instrText>
      </w:r>
      <w:r w:rsidRPr="00B90E99">
        <w:rPr>
          <w:sz w:val="28"/>
          <w:lang w:eastAsia="ru-RU"/>
        </w:rPr>
        <w:instrText xml:space="preserve"> </w:instrText>
      </w:r>
      <w:r w:rsidRPr="00B90E99">
        <w:rPr>
          <w:sz w:val="28"/>
          <w:lang w:val="en-US" w:eastAsia="ru-RU"/>
        </w:rPr>
      </w:r>
      <w:r w:rsidRPr="00B90E99">
        <w:rPr>
          <w:sz w:val="28"/>
          <w:lang w:val="en-US" w:eastAsia="ru-RU"/>
        </w:rPr>
        <w:fldChar w:fldCharType="separate"/>
      </w:r>
      <w:r w:rsidRPr="00B90E99">
        <w:rPr>
          <w:sz w:val="28"/>
          <w:lang w:eastAsia="ru-RU"/>
        </w:rPr>
        <w:t>19</w:t>
      </w:r>
      <w:r w:rsidRPr="00B90E99">
        <w:rPr>
          <w:sz w:val="28"/>
          <w:lang w:val="en-US" w:eastAsia="ru-RU"/>
        </w:rPr>
        <w:fldChar w:fldCharType="end"/>
      </w:r>
      <w:r w:rsidRPr="00B90E99">
        <w:rPr>
          <w:sz w:val="28"/>
          <w:lang w:eastAsia="ru-RU"/>
        </w:rPr>
        <w:t>, 48].</w:t>
      </w:r>
    </w:p>
    <w:p w:rsidR="00F70CFF" w:rsidRPr="00F70CFF" w:rsidRDefault="00F70CFF" w:rsidP="009450A4">
      <w:pPr>
        <w:suppressAutoHyphens w:val="0"/>
        <w:spacing w:line="360" w:lineRule="auto"/>
        <w:ind w:firstLine="709"/>
        <w:contextualSpacing/>
        <w:jc w:val="both"/>
        <w:rPr>
          <w:sz w:val="28"/>
          <w:lang w:eastAsia="ru-RU"/>
        </w:rPr>
      </w:pPr>
      <w:r w:rsidRPr="00EF3E94">
        <w:rPr>
          <w:sz w:val="28"/>
          <w:lang w:eastAsia="ru-RU"/>
        </w:rPr>
        <w:t>Зазвичай в організмі людей, у яких відсутній антиген А і (або) антиген, є природні антитіла, що пригнічують</w:t>
      </w:r>
      <w:r w:rsidRPr="00F70CFF">
        <w:rPr>
          <w:sz w:val="28"/>
          <w:lang w:eastAsia="ru-RU"/>
        </w:rPr>
        <w:t xml:space="preserve"> цей антиген або антигени. Наприклад, в організмі людей з групою крові А присутні природні антитіла проти антигену В, а в організмі людей з групою крові О (у яких відс</w:t>
      </w:r>
      <w:r w:rsidR="00EF3E94">
        <w:rPr>
          <w:sz w:val="28"/>
          <w:lang w:eastAsia="ru-RU"/>
        </w:rPr>
        <w:t xml:space="preserve">утній антиген А, і антиген В) </w:t>
      </w:r>
      <w:r w:rsidRPr="00F70CFF">
        <w:rPr>
          <w:sz w:val="28"/>
          <w:lang w:eastAsia="ru-RU"/>
        </w:rPr>
        <w:t xml:space="preserve">природні антитіла проти антигенів А і В. Крім того, існують не тільки антигени А і В, але й кілька інших антигенів груп крові, присутніх в еритроцитах. Але природні антитіла до таких антигенів у людей відсутні. Такі антитіла виробляються тільки в тому випадку, якщо організм людини піддається впливу даних еритроцитів під час переливання крові [23, </w:t>
      </w:r>
      <w:r w:rsidRPr="00F70CFF">
        <w:rPr>
          <w:sz w:val="28"/>
          <w:lang w:val="en-US" w:eastAsia="ru-RU"/>
        </w:rPr>
        <w:fldChar w:fldCharType="begin"/>
      </w:r>
      <w:r w:rsidRPr="00F70CFF">
        <w:rPr>
          <w:sz w:val="28"/>
          <w:lang w:val="en-US" w:eastAsia="ru-RU"/>
        </w:rPr>
        <w:instrText>REF</w:instrText>
      </w:r>
      <w:r w:rsidRPr="00F70CFF">
        <w:rPr>
          <w:sz w:val="28"/>
          <w:lang w:eastAsia="ru-RU"/>
        </w:rPr>
        <w:instrText xml:space="preserve"> _</w:instrText>
      </w:r>
      <w:r w:rsidRPr="00F70CFF">
        <w:rPr>
          <w:sz w:val="28"/>
          <w:lang w:val="en-US" w:eastAsia="ru-RU"/>
        </w:rPr>
        <w:instrText>Ref</w:instrText>
      </w:r>
      <w:r w:rsidRPr="00F70CFF">
        <w:rPr>
          <w:sz w:val="28"/>
          <w:lang w:eastAsia="ru-RU"/>
        </w:rPr>
        <w:instrText>6328296 \</w:instrText>
      </w:r>
      <w:r w:rsidRPr="00F70CFF">
        <w:rPr>
          <w:sz w:val="28"/>
          <w:lang w:val="en-US" w:eastAsia="ru-RU"/>
        </w:rPr>
        <w:instrText>r</w:instrText>
      </w:r>
      <w:r w:rsidRPr="00F70CFF">
        <w:rPr>
          <w:sz w:val="28"/>
          <w:lang w:eastAsia="ru-RU"/>
        </w:rPr>
        <w:instrText xml:space="preserve"> \</w:instrText>
      </w:r>
      <w:r w:rsidRPr="00F70CFF">
        <w:rPr>
          <w:sz w:val="28"/>
          <w:lang w:val="en-US" w:eastAsia="ru-RU"/>
        </w:rPr>
        <w:instrText>h</w:instrText>
      </w:r>
      <w:r w:rsidRPr="00F70CFF">
        <w:rPr>
          <w:sz w:val="28"/>
          <w:lang w:val="en-US" w:eastAsia="ru-RU"/>
        </w:rPr>
      </w:r>
      <w:r w:rsidRPr="00F70CFF">
        <w:rPr>
          <w:sz w:val="28"/>
          <w:lang w:val="en-US" w:eastAsia="ru-RU"/>
        </w:rPr>
        <w:fldChar w:fldCharType="separate"/>
      </w:r>
      <w:r w:rsidRPr="00F70CFF">
        <w:rPr>
          <w:sz w:val="28"/>
          <w:lang w:eastAsia="ru-RU"/>
        </w:rPr>
        <w:t>30</w:t>
      </w:r>
      <w:r w:rsidRPr="00F70CFF">
        <w:rPr>
          <w:sz w:val="28"/>
          <w:lang w:val="en-US" w:eastAsia="ru-RU"/>
        </w:rPr>
        <w:fldChar w:fldCharType="end"/>
      </w:r>
      <w:r w:rsidRPr="00F70CFF">
        <w:rPr>
          <w:sz w:val="28"/>
          <w:lang w:eastAsia="ru-RU"/>
        </w:rPr>
        <w:t>].</w:t>
      </w:r>
    </w:p>
    <w:p w:rsidR="00F70CFF" w:rsidRPr="00E0167E" w:rsidRDefault="00F70CFF" w:rsidP="00F70CFF">
      <w:pPr>
        <w:suppressAutoHyphens w:val="0"/>
        <w:spacing w:line="360" w:lineRule="auto"/>
        <w:ind w:firstLine="709"/>
        <w:contextualSpacing/>
        <w:jc w:val="both"/>
        <w:rPr>
          <w:sz w:val="28"/>
          <w:lang w:eastAsia="ru-RU"/>
        </w:rPr>
      </w:pPr>
      <w:r w:rsidRPr="00CA5943">
        <w:rPr>
          <w:sz w:val="28"/>
          <w:lang w:eastAsia="ru-RU"/>
        </w:rPr>
        <w:t xml:space="preserve">Переливання крові несе в собі серйозні ризики. Крім того, що донорська кров – це чужорідна тканина, яка може призвести до імунних ускладнень, існує також ймовірність передачі разом з нею інфекційних </w:t>
      </w:r>
      <w:r w:rsidR="00BA3C68">
        <w:rPr>
          <w:sz w:val="28"/>
          <w:lang w:eastAsia="ru-RU"/>
        </w:rPr>
        <w:t>захворювань</w:t>
      </w:r>
      <w:r w:rsidRPr="00CA5943">
        <w:rPr>
          <w:sz w:val="28"/>
          <w:lang w:eastAsia="ru-RU"/>
        </w:rPr>
        <w:t>. Мікроби змінюються, мутують, з'являються нові їх штами, які не завжди діагностуються навіть сучасними тест-системами. Це відноситься і до вірусів гепатиту В і С, і таким новим для нашої країни інфекцій, як вірус Західного Нілу і Т</w:t>
      </w:r>
      <w:r w:rsidRPr="00CA5943">
        <w:rPr>
          <w:rFonts w:ascii="MS Mincho" w:eastAsia="MS Mincho" w:hAnsi="MS Mincho" w:cs="MS Mincho"/>
          <w:sz w:val="28"/>
          <w:lang w:eastAsia="ru-RU"/>
        </w:rPr>
        <w:t>‑</w:t>
      </w:r>
      <w:proofErr w:type="spellStart"/>
      <w:r w:rsidRPr="00CA5943">
        <w:rPr>
          <w:sz w:val="28"/>
          <w:lang w:eastAsia="ru-RU"/>
        </w:rPr>
        <w:t>лімфоїдний</w:t>
      </w:r>
      <w:proofErr w:type="spellEnd"/>
      <w:r w:rsidRPr="00CA5943">
        <w:rPr>
          <w:sz w:val="28"/>
          <w:lang w:eastAsia="ru-RU"/>
        </w:rPr>
        <w:t xml:space="preserve"> вірус людини, який викликає лейкоз, лімфоми</w:t>
      </w:r>
      <w:r w:rsidRPr="00E0167E">
        <w:rPr>
          <w:sz w:val="28"/>
          <w:lang w:eastAsia="ru-RU"/>
        </w:rPr>
        <w:t xml:space="preserve"> [</w:t>
      </w:r>
      <w:r w:rsidRPr="00EF3E94">
        <w:rPr>
          <w:sz w:val="28"/>
          <w:lang w:eastAsia="ru-RU"/>
        </w:rPr>
        <w:t xml:space="preserve">25, </w:t>
      </w:r>
      <w:r w:rsidRPr="00EF3E94">
        <w:rPr>
          <w:sz w:val="28"/>
          <w:lang w:val="en-US" w:eastAsia="ru-RU"/>
        </w:rPr>
        <w:fldChar w:fldCharType="begin"/>
      </w:r>
      <w:r w:rsidRPr="00EF3E94">
        <w:rPr>
          <w:sz w:val="28"/>
          <w:lang w:val="en-US" w:eastAsia="ru-RU"/>
        </w:rPr>
        <w:instrText>REF</w:instrText>
      </w:r>
      <w:r w:rsidRPr="00E0167E">
        <w:rPr>
          <w:sz w:val="28"/>
          <w:lang w:eastAsia="ru-RU"/>
        </w:rPr>
        <w:instrText xml:space="preserve"> _</w:instrText>
      </w:r>
      <w:r w:rsidRPr="00EF3E94">
        <w:rPr>
          <w:sz w:val="28"/>
          <w:lang w:val="en-US" w:eastAsia="ru-RU"/>
        </w:rPr>
        <w:instrText>Ref</w:instrText>
      </w:r>
      <w:r w:rsidRPr="00E0167E">
        <w:rPr>
          <w:sz w:val="28"/>
          <w:lang w:eastAsia="ru-RU"/>
        </w:rPr>
        <w:instrText>6328312 \</w:instrText>
      </w:r>
      <w:r w:rsidRPr="00EF3E94">
        <w:rPr>
          <w:sz w:val="28"/>
          <w:lang w:val="en-US" w:eastAsia="ru-RU"/>
        </w:rPr>
        <w:instrText>r</w:instrText>
      </w:r>
      <w:r w:rsidRPr="00E0167E">
        <w:rPr>
          <w:sz w:val="28"/>
          <w:lang w:eastAsia="ru-RU"/>
        </w:rPr>
        <w:instrText xml:space="preserve"> \</w:instrText>
      </w:r>
      <w:r w:rsidRPr="00EF3E94">
        <w:rPr>
          <w:sz w:val="28"/>
          <w:lang w:val="en-US" w:eastAsia="ru-RU"/>
        </w:rPr>
        <w:instrText>h</w:instrText>
      </w:r>
      <w:r w:rsidRPr="00E0167E">
        <w:rPr>
          <w:sz w:val="28"/>
          <w:lang w:eastAsia="ru-RU"/>
        </w:rPr>
        <w:instrText xml:space="preserve"> \* </w:instrText>
      </w:r>
      <w:r w:rsidRPr="00EF3E94">
        <w:rPr>
          <w:sz w:val="28"/>
          <w:lang w:val="en-US" w:eastAsia="ru-RU"/>
        </w:rPr>
        <w:instrText>MERGEFORMAT</w:instrText>
      </w:r>
      <w:r w:rsidRPr="00E0167E">
        <w:rPr>
          <w:sz w:val="28"/>
          <w:lang w:eastAsia="ru-RU"/>
        </w:rPr>
        <w:instrText xml:space="preserve"> </w:instrText>
      </w:r>
      <w:r w:rsidRPr="00EF3E94">
        <w:rPr>
          <w:sz w:val="28"/>
          <w:lang w:val="en-US" w:eastAsia="ru-RU"/>
        </w:rPr>
      </w:r>
      <w:r w:rsidRPr="00EF3E94">
        <w:rPr>
          <w:sz w:val="28"/>
          <w:lang w:val="en-US" w:eastAsia="ru-RU"/>
        </w:rPr>
        <w:fldChar w:fldCharType="separate"/>
      </w:r>
      <w:r w:rsidRPr="00E0167E">
        <w:rPr>
          <w:sz w:val="28"/>
          <w:lang w:eastAsia="ru-RU"/>
        </w:rPr>
        <w:t>33</w:t>
      </w:r>
      <w:r w:rsidRPr="00EF3E94">
        <w:rPr>
          <w:sz w:val="28"/>
          <w:lang w:val="en-US" w:eastAsia="ru-RU"/>
        </w:rPr>
        <w:fldChar w:fldCharType="end"/>
      </w:r>
      <w:r w:rsidRPr="00E0167E">
        <w:rPr>
          <w:sz w:val="28"/>
          <w:lang w:eastAsia="ru-RU"/>
        </w:rPr>
        <w:t>]</w:t>
      </w:r>
      <w:r w:rsidRPr="00EF3E94">
        <w:rPr>
          <w:sz w:val="28"/>
          <w:lang w:eastAsia="ru-RU"/>
        </w:rPr>
        <w:t>.</w:t>
      </w:r>
    </w:p>
    <w:p w:rsidR="00BA3C68" w:rsidRDefault="00F70CFF" w:rsidP="00F70CFF">
      <w:pPr>
        <w:suppressAutoHyphens w:val="0"/>
        <w:spacing w:line="360" w:lineRule="auto"/>
        <w:ind w:firstLine="709"/>
        <w:contextualSpacing/>
        <w:jc w:val="both"/>
        <w:rPr>
          <w:sz w:val="28"/>
          <w:lang w:eastAsia="ru-RU"/>
        </w:rPr>
      </w:pPr>
      <w:r w:rsidRPr="00EF3E94">
        <w:rPr>
          <w:sz w:val="28"/>
          <w:lang w:eastAsia="ru-RU"/>
        </w:rPr>
        <w:t>Існує також</w:t>
      </w:r>
      <w:r w:rsidRPr="00EF3E94">
        <w:rPr>
          <w:sz w:val="28"/>
          <w:lang w:val="ru-RU" w:eastAsia="ru-RU"/>
        </w:rPr>
        <w:t xml:space="preserve"> проблема </w:t>
      </w:r>
      <w:r w:rsidRPr="00EF3E94">
        <w:rPr>
          <w:sz w:val="28"/>
          <w:lang w:eastAsia="ru-RU"/>
        </w:rPr>
        <w:t>і</w:t>
      </w:r>
      <w:r w:rsidRPr="00EF3E94">
        <w:rPr>
          <w:sz w:val="28"/>
          <w:lang w:val="ru-RU" w:eastAsia="ru-RU"/>
        </w:rPr>
        <w:t xml:space="preserve"> </w:t>
      </w:r>
      <w:proofErr w:type="spellStart"/>
      <w:r w:rsidR="00BA3C68">
        <w:rPr>
          <w:sz w:val="28"/>
          <w:lang w:eastAsia="ru-RU"/>
        </w:rPr>
        <w:t>се</w:t>
      </w:r>
      <w:r w:rsidRPr="00BA3C68">
        <w:rPr>
          <w:sz w:val="28"/>
          <w:lang w:eastAsia="ru-RU"/>
        </w:rPr>
        <w:t>ронегативного</w:t>
      </w:r>
      <w:proofErr w:type="spellEnd"/>
      <w:r w:rsidRPr="00BA3C68">
        <w:rPr>
          <w:sz w:val="28"/>
          <w:lang w:eastAsia="ru-RU"/>
        </w:rPr>
        <w:t xml:space="preserve"> вікна, яке у ВІЛ-інфекції становить від 3 тижнів </w:t>
      </w:r>
      <w:r w:rsidR="0016015C" w:rsidRPr="00BA3C68">
        <w:rPr>
          <w:sz w:val="28"/>
          <w:lang w:eastAsia="ru-RU"/>
        </w:rPr>
        <w:t>до 6 місяців, а гепатиту С – від</w:t>
      </w:r>
      <w:r w:rsidRPr="00BA3C68">
        <w:rPr>
          <w:sz w:val="28"/>
          <w:lang w:eastAsia="ru-RU"/>
        </w:rPr>
        <w:t xml:space="preserve"> 54 до 192 днів. Весь цей час їх носій (донор) може почувати себе добре і навіть не підозрювати, що </w:t>
      </w:r>
      <w:r w:rsidR="00EF3E94" w:rsidRPr="00BA3C68">
        <w:rPr>
          <w:sz w:val="28"/>
          <w:lang w:eastAsia="ru-RU"/>
        </w:rPr>
        <w:t xml:space="preserve">він, </w:t>
      </w:r>
      <w:r w:rsidRPr="00BA3C68">
        <w:rPr>
          <w:sz w:val="28"/>
          <w:lang w:eastAsia="ru-RU"/>
        </w:rPr>
        <w:t xml:space="preserve">носій хвороби. Вирішити цю проблему можна тільки двома способами – якісним лабораторним обстеженням і свідомістю самого донора [24, </w:t>
      </w:r>
      <w:r w:rsidRPr="00BA3C68">
        <w:rPr>
          <w:sz w:val="28"/>
          <w:lang w:eastAsia="ru-RU"/>
        </w:rPr>
        <w:fldChar w:fldCharType="begin"/>
      </w:r>
      <w:r w:rsidRPr="00BA3C68">
        <w:rPr>
          <w:sz w:val="28"/>
          <w:lang w:eastAsia="ru-RU"/>
        </w:rPr>
        <w:instrText xml:space="preserve">REF _Ref6328304 \r \h \* MERGEFORMAT </w:instrText>
      </w:r>
      <w:r w:rsidRPr="00BA3C68">
        <w:rPr>
          <w:sz w:val="28"/>
          <w:lang w:eastAsia="ru-RU"/>
        </w:rPr>
      </w:r>
      <w:r w:rsidRPr="00BA3C68">
        <w:rPr>
          <w:sz w:val="28"/>
          <w:lang w:eastAsia="ru-RU"/>
        </w:rPr>
        <w:fldChar w:fldCharType="separate"/>
      </w:r>
      <w:r w:rsidRPr="00BA3C68">
        <w:rPr>
          <w:sz w:val="28"/>
          <w:lang w:eastAsia="ru-RU"/>
        </w:rPr>
        <w:t>31</w:t>
      </w:r>
      <w:r w:rsidRPr="00BA3C68">
        <w:rPr>
          <w:sz w:val="28"/>
          <w:lang w:eastAsia="ru-RU"/>
        </w:rPr>
        <w:fldChar w:fldCharType="end"/>
      </w:r>
      <w:r w:rsidRPr="00BA3C68">
        <w:rPr>
          <w:sz w:val="28"/>
          <w:lang w:eastAsia="ru-RU"/>
        </w:rPr>
        <w:t>].</w:t>
      </w:r>
    </w:p>
    <w:p w:rsidR="00BA3C68" w:rsidRDefault="00BA3C68" w:rsidP="00BA3C68">
      <w:pPr>
        <w:pStyle w:val="a3"/>
        <w:rPr>
          <w:lang w:eastAsia="ru-RU"/>
        </w:rPr>
      </w:pPr>
      <w:r>
        <w:rPr>
          <w:lang w:eastAsia="ru-RU"/>
        </w:rPr>
        <w:br w:type="page"/>
      </w:r>
    </w:p>
    <w:p w:rsidR="00BA3C68" w:rsidRPr="00BA3C68" w:rsidRDefault="00BA3C68" w:rsidP="00F83811">
      <w:pPr>
        <w:suppressAutoHyphens w:val="0"/>
        <w:spacing w:line="360" w:lineRule="auto"/>
        <w:contextualSpacing/>
        <w:jc w:val="center"/>
        <w:rPr>
          <w:sz w:val="28"/>
          <w:szCs w:val="28"/>
          <w:lang w:eastAsia="ru-RU"/>
        </w:rPr>
      </w:pPr>
      <w:r w:rsidRPr="00BA3C68">
        <w:rPr>
          <w:sz w:val="28"/>
          <w:szCs w:val="28"/>
          <w:lang w:eastAsia="ru-RU"/>
        </w:rPr>
        <w:lastRenderedPageBreak/>
        <w:t>2 МАТЕРІАЛИ ТА МЕТОДИ ДОСЛІДЖЕННЯ</w:t>
      </w:r>
    </w:p>
    <w:p w:rsidR="00BA3C68" w:rsidRPr="00BA3C68" w:rsidRDefault="00BA3C68" w:rsidP="00F83811">
      <w:pPr>
        <w:suppressAutoHyphens w:val="0"/>
        <w:autoSpaceDE w:val="0"/>
        <w:autoSpaceDN w:val="0"/>
        <w:spacing w:line="360" w:lineRule="auto"/>
        <w:ind w:firstLine="709"/>
        <w:contextualSpacing/>
        <w:rPr>
          <w:bCs/>
          <w:color w:val="000000"/>
          <w:sz w:val="28"/>
          <w:szCs w:val="28"/>
          <w:lang w:eastAsia="ru-RU"/>
        </w:rPr>
      </w:pPr>
      <w:r w:rsidRPr="00BA3C68">
        <w:rPr>
          <w:bCs/>
          <w:color w:val="000000"/>
          <w:sz w:val="28"/>
          <w:szCs w:val="28"/>
          <w:lang w:eastAsia="ru-RU"/>
        </w:rPr>
        <w:t xml:space="preserve">2.1 </w:t>
      </w:r>
      <w:r w:rsidRPr="00BA3C68">
        <w:rPr>
          <w:sz w:val="28"/>
          <w:szCs w:val="28"/>
          <w:lang w:eastAsia="ru-RU"/>
        </w:rPr>
        <w:t>Об’єкти дослідження</w:t>
      </w:r>
    </w:p>
    <w:p w:rsidR="00BA3C68" w:rsidRPr="00BA3C68" w:rsidRDefault="00BA3C68" w:rsidP="00BA3C68">
      <w:pPr>
        <w:suppressAutoHyphens w:val="0"/>
        <w:spacing w:line="360" w:lineRule="auto"/>
        <w:ind w:firstLine="709"/>
        <w:contextualSpacing/>
        <w:rPr>
          <w:sz w:val="28"/>
          <w:szCs w:val="28"/>
          <w:lang w:eastAsia="ru-RU"/>
        </w:rPr>
      </w:pPr>
    </w:p>
    <w:p w:rsidR="00BA3C68" w:rsidRPr="00BA3C68" w:rsidRDefault="00BA3C68" w:rsidP="00BA3C68">
      <w:pPr>
        <w:suppressAutoHyphens w:val="0"/>
        <w:spacing w:line="360" w:lineRule="auto"/>
        <w:ind w:firstLine="709"/>
        <w:contextualSpacing/>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Впродовж 2019-2020 років були проведенні дослідження невиявлених інфекційних захворювань у донорів </w:t>
      </w:r>
      <w:r w:rsidRPr="00BA3C68">
        <w:rPr>
          <w:sz w:val="28"/>
          <w:szCs w:val="28"/>
          <w:lang w:val="ru-RU" w:eastAsia="ru-RU"/>
        </w:rPr>
        <w:t> </w:t>
      </w:r>
      <w:r w:rsidRPr="00BA3C68">
        <w:rPr>
          <w:sz w:val="28"/>
          <w:szCs w:val="28"/>
          <w:lang w:eastAsia="ru-RU"/>
        </w:rPr>
        <w:t>різних вікових груп на території м. Мелітополь. В ході аналізу, нами було досліджено 212 зразків сироватки донорської крові. Досліджувалися донори різних вікових груп від 18 до 36 років.</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Аналіз проводився на виявлення збудників вірусів ВІЛ, сифілісу, гепатиту В та С, на основі тестів. Клінічні та біохімічну лабораторні дослідження проводили на базі МСПК м. Мелітополя. В якості контролю слугувала кров донорів – носіїв, котрим робили первинний скринінг крові на наявність маркерів </w:t>
      </w:r>
      <w:proofErr w:type="spellStart"/>
      <w:r w:rsidRPr="00BA3C68">
        <w:rPr>
          <w:sz w:val="28"/>
          <w:szCs w:val="28"/>
          <w:lang w:eastAsia="ru-RU"/>
        </w:rPr>
        <w:t>гематрансмісивних</w:t>
      </w:r>
      <w:proofErr w:type="spellEnd"/>
      <w:r w:rsidRPr="00BA3C68">
        <w:rPr>
          <w:sz w:val="28"/>
          <w:szCs w:val="28"/>
          <w:lang w:eastAsia="ru-RU"/>
        </w:rPr>
        <w:t xml:space="preserve"> інфекцій [20].</w:t>
      </w:r>
    </w:p>
    <w:p w:rsidR="00BA3C68" w:rsidRPr="00BA3C68" w:rsidRDefault="00BA3C68" w:rsidP="00BA3C68">
      <w:pPr>
        <w:suppressAutoHyphens w:val="0"/>
        <w:spacing w:line="360" w:lineRule="auto"/>
        <w:ind w:firstLine="567"/>
        <w:contextualSpacing/>
        <w:jc w:val="both"/>
        <w:rPr>
          <w:sz w:val="28"/>
          <w:szCs w:val="28"/>
          <w:lang w:eastAsia="uk-UA"/>
        </w:rPr>
      </w:pPr>
      <w:r w:rsidRPr="00BA3C68">
        <w:rPr>
          <w:sz w:val="28"/>
          <w:szCs w:val="28"/>
          <w:lang w:eastAsia="uk-UA"/>
        </w:rPr>
        <w:t xml:space="preserve">Видача плазми здійснювалася після повторного дослідження крові активних донорів (через 6 місяців) з негативним результатом досліджень. Плазма, що пройшла </w:t>
      </w:r>
      <w:proofErr w:type="spellStart"/>
      <w:r w:rsidRPr="00BA3C68">
        <w:rPr>
          <w:sz w:val="28"/>
          <w:szCs w:val="28"/>
          <w:lang w:eastAsia="uk-UA"/>
        </w:rPr>
        <w:t>карантинізацію</w:t>
      </w:r>
      <w:proofErr w:type="spellEnd"/>
      <w:r w:rsidRPr="00BA3C68">
        <w:rPr>
          <w:sz w:val="28"/>
          <w:szCs w:val="28"/>
          <w:lang w:eastAsia="uk-UA"/>
        </w:rPr>
        <w:t>, видавалася через експедицію в ЛПУ, в першу чергу в пологовий будинок та дитячу лікарню.</w:t>
      </w:r>
    </w:p>
    <w:p w:rsidR="00BA3C68" w:rsidRPr="00BA3C68" w:rsidRDefault="00BA3C68" w:rsidP="00BA3C68">
      <w:pPr>
        <w:suppressAutoHyphens w:val="0"/>
        <w:spacing w:after="160" w:line="259" w:lineRule="auto"/>
        <w:rPr>
          <w:sz w:val="28"/>
          <w:szCs w:val="28"/>
          <w:lang w:eastAsia="uk-UA"/>
        </w:rPr>
      </w:pPr>
      <w:r w:rsidRPr="00BA3C68">
        <w:rPr>
          <w:sz w:val="28"/>
          <w:szCs w:val="28"/>
          <w:lang w:eastAsia="uk-UA"/>
        </w:rPr>
        <w:br w:type="page"/>
      </w:r>
    </w:p>
    <w:p w:rsidR="00BA3C68" w:rsidRPr="00BA3C68" w:rsidRDefault="00BA3C68" w:rsidP="00BA3C68">
      <w:pPr>
        <w:suppressAutoHyphens w:val="0"/>
        <w:autoSpaceDE w:val="0"/>
        <w:autoSpaceDN w:val="0"/>
        <w:spacing w:line="360" w:lineRule="auto"/>
        <w:ind w:firstLine="709"/>
        <w:contextualSpacing/>
        <w:outlineLvl w:val="1"/>
        <w:rPr>
          <w:bCs/>
          <w:color w:val="000000"/>
          <w:sz w:val="28"/>
          <w:szCs w:val="28"/>
          <w:lang w:eastAsia="ru-RU"/>
        </w:rPr>
      </w:pPr>
      <w:bookmarkStart w:id="21" w:name="_Toc5722434"/>
      <w:r w:rsidRPr="00BA3C68">
        <w:rPr>
          <w:bCs/>
          <w:color w:val="000000"/>
          <w:sz w:val="28"/>
          <w:szCs w:val="28"/>
          <w:lang w:eastAsia="ru-RU"/>
        </w:rPr>
        <w:lastRenderedPageBreak/>
        <w:t>2.2 Матеріали та методи дослідження</w:t>
      </w:r>
    </w:p>
    <w:p w:rsidR="00BA3C68" w:rsidRPr="00BA3C68" w:rsidRDefault="00BA3C68" w:rsidP="00BA3C68">
      <w:pPr>
        <w:suppressAutoHyphens w:val="0"/>
        <w:autoSpaceDE w:val="0"/>
        <w:autoSpaceDN w:val="0"/>
        <w:spacing w:line="360" w:lineRule="auto"/>
        <w:ind w:firstLine="709"/>
        <w:contextualSpacing/>
        <w:outlineLvl w:val="1"/>
        <w:rPr>
          <w:bCs/>
          <w:color w:val="000000"/>
          <w:sz w:val="28"/>
          <w:szCs w:val="28"/>
          <w:lang w:val="ru-RU" w:eastAsia="ru-RU"/>
        </w:rPr>
      </w:pPr>
      <w:r w:rsidRPr="00BA3C68">
        <w:rPr>
          <w:bCs/>
          <w:color w:val="000000"/>
          <w:sz w:val="28"/>
          <w:szCs w:val="28"/>
          <w:lang w:eastAsia="ru-RU"/>
        </w:rPr>
        <w:t>2.2.1</w:t>
      </w:r>
      <w:r w:rsidRPr="00BA3C68">
        <w:rPr>
          <w:bCs/>
          <w:color w:val="000000"/>
          <w:sz w:val="28"/>
          <w:szCs w:val="28"/>
          <w:lang w:val="ru-RU" w:eastAsia="ru-RU"/>
        </w:rPr>
        <w:t xml:space="preserve"> </w:t>
      </w:r>
      <w:r w:rsidRPr="00BA3C68">
        <w:rPr>
          <w:bCs/>
          <w:color w:val="000000"/>
          <w:sz w:val="28"/>
          <w:szCs w:val="28"/>
          <w:lang w:eastAsia="ru-RU"/>
        </w:rPr>
        <w:t xml:space="preserve">Визначення </w:t>
      </w:r>
      <w:bookmarkEnd w:id="21"/>
      <w:r w:rsidRPr="00BA3C68">
        <w:rPr>
          <w:bCs/>
          <w:color w:val="000000"/>
          <w:sz w:val="28"/>
          <w:szCs w:val="28"/>
          <w:lang w:eastAsia="ru-RU"/>
        </w:rPr>
        <w:t>концентрації гемоглобіну в крові</w:t>
      </w:r>
    </w:p>
    <w:p w:rsidR="00BA3C68" w:rsidRPr="00BA3C68" w:rsidRDefault="00BA3C68" w:rsidP="00BA3C68">
      <w:pPr>
        <w:suppressAutoHyphens w:val="0"/>
        <w:spacing w:line="360" w:lineRule="auto"/>
        <w:ind w:firstLine="567"/>
        <w:contextualSpacing/>
        <w:jc w:val="both"/>
        <w:rPr>
          <w:sz w:val="28"/>
          <w:szCs w:val="28"/>
          <w:lang w:val="ru-RU" w:eastAsia="uk-UA"/>
        </w:rPr>
      </w:pPr>
    </w:p>
    <w:p w:rsidR="00BA3C68" w:rsidRPr="00BA3C68" w:rsidRDefault="00BA3C68" w:rsidP="00BA3C68">
      <w:pPr>
        <w:suppressAutoHyphens w:val="0"/>
        <w:spacing w:line="360" w:lineRule="auto"/>
        <w:ind w:firstLine="567"/>
        <w:contextualSpacing/>
        <w:jc w:val="both"/>
        <w:rPr>
          <w:sz w:val="28"/>
          <w:szCs w:val="28"/>
          <w:lang w:val="ru-RU" w:eastAsia="uk-UA"/>
        </w:rPr>
      </w:pPr>
    </w:p>
    <w:p w:rsidR="00BA3C68" w:rsidRPr="00BA3C68" w:rsidRDefault="00BA3C68" w:rsidP="009450A4">
      <w:pPr>
        <w:suppressAutoHyphens w:val="0"/>
        <w:spacing w:line="360" w:lineRule="auto"/>
        <w:ind w:firstLine="567"/>
        <w:contextualSpacing/>
        <w:jc w:val="both"/>
        <w:rPr>
          <w:sz w:val="28"/>
          <w:szCs w:val="28"/>
          <w:lang w:eastAsia="uk-UA"/>
        </w:rPr>
      </w:pPr>
      <w:r w:rsidRPr="00BA3C68">
        <w:rPr>
          <w:sz w:val="28"/>
          <w:szCs w:val="28"/>
          <w:lang w:eastAsia="uk-UA"/>
        </w:rPr>
        <w:t xml:space="preserve">Розгорнутий клінічний аналіз крові включає в себе дослідження: визначення концентрації гемоглобіну, </w:t>
      </w:r>
      <w:proofErr w:type="spellStart"/>
      <w:r w:rsidRPr="00BA3C68">
        <w:rPr>
          <w:sz w:val="28"/>
          <w:szCs w:val="28"/>
          <w:lang w:eastAsia="uk-UA"/>
        </w:rPr>
        <w:t>гематокритного</w:t>
      </w:r>
      <w:proofErr w:type="spellEnd"/>
      <w:r w:rsidRPr="00BA3C68">
        <w:rPr>
          <w:sz w:val="28"/>
          <w:szCs w:val="28"/>
          <w:lang w:eastAsia="uk-UA"/>
        </w:rPr>
        <w:t xml:space="preserve"> показника, підрахунок еритроцитів, лейкоцитів, тромбоцитів, лейкоцитарної формули, визначення ШОЕ. У практиці сучасного лабораторного дослідження аналізують капілярну кров, одержувану з дистальної фаланги пальця. Забір крові проводять зазвичай вранці, натщесерце.</w:t>
      </w:r>
      <w:r w:rsidR="009450A4">
        <w:rPr>
          <w:sz w:val="28"/>
          <w:szCs w:val="28"/>
          <w:lang w:eastAsia="uk-UA"/>
        </w:rPr>
        <w:t xml:space="preserve"> </w:t>
      </w:r>
      <w:r w:rsidRPr="00BA3C68">
        <w:rPr>
          <w:sz w:val="28"/>
          <w:szCs w:val="28"/>
          <w:lang w:eastAsia="uk-UA"/>
        </w:rPr>
        <w:t xml:space="preserve">Гемоглобін - основний дихальний пігмент еритроцитів, що забезпечує тканини киснем. У нашій лабораторії гемоглобін визначають за допомогою уніфікованого методу </w:t>
      </w:r>
      <w:proofErr w:type="spellStart"/>
      <w:r w:rsidRPr="00BA3C68">
        <w:rPr>
          <w:sz w:val="28"/>
          <w:szCs w:val="28"/>
          <w:lang w:eastAsia="uk-UA"/>
        </w:rPr>
        <w:t>геміглобінціанідним</w:t>
      </w:r>
      <w:proofErr w:type="spellEnd"/>
      <w:r w:rsidRPr="00BA3C68">
        <w:rPr>
          <w:sz w:val="28"/>
          <w:szCs w:val="28"/>
          <w:lang w:eastAsia="uk-UA"/>
        </w:rPr>
        <w:t xml:space="preserve"> </w:t>
      </w:r>
      <w:proofErr w:type="spellStart"/>
      <w:r w:rsidRPr="00BA3C68">
        <w:rPr>
          <w:sz w:val="28"/>
          <w:szCs w:val="28"/>
          <w:lang w:eastAsia="uk-UA"/>
        </w:rPr>
        <w:t>фотометрично</w:t>
      </w:r>
      <w:proofErr w:type="spellEnd"/>
      <w:r w:rsidRPr="00BA3C68">
        <w:rPr>
          <w:sz w:val="28"/>
          <w:szCs w:val="28"/>
          <w:lang w:eastAsia="uk-UA"/>
        </w:rPr>
        <w:t>. Концентрацію гемоглобіну визначають для діагностики ряду патологічн</w:t>
      </w:r>
      <w:r w:rsidR="00067B6D">
        <w:rPr>
          <w:sz w:val="28"/>
          <w:szCs w:val="28"/>
          <w:lang w:eastAsia="uk-UA"/>
        </w:rPr>
        <w:t xml:space="preserve">их станів крові. </w:t>
      </w:r>
      <w:r w:rsidRPr="00BA3C68">
        <w:rPr>
          <w:sz w:val="28"/>
          <w:szCs w:val="28"/>
          <w:lang w:eastAsia="uk-UA"/>
        </w:rPr>
        <w:t xml:space="preserve">Зниження концентрації гемоглобіну є основним лабораторним показником анемії, при гострій крововтраті, </w:t>
      </w:r>
      <w:proofErr w:type="spellStart"/>
      <w:r w:rsidRPr="00BA3C68">
        <w:rPr>
          <w:sz w:val="28"/>
          <w:szCs w:val="28"/>
          <w:lang w:eastAsia="uk-UA"/>
        </w:rPr>
        <w:t>гіпопластична</w:t>
      </w:r>
      <w:proofErr w:type="spellEnd"/>
      <w:r w:rsidRPr="00BA3C68">
        <w:rPr>
          <w:sz w:val="28"/>
          <w:szCs w:val="28"/>
          <w:lang w:eastAsia="uk-UA"/>
        </w:rPr>
        <w:t xml:space="preserve"> анемія, при гемолітичних кризах, гострих лейкозах [40].</w:t>
      </w:r>
      <w:r w:rsidRPr="00BA3C68">
        <w:rPr>
          <w:lang w:eastAsia="ru-RU"/>
        </w:rPr>
        <w:t xml:space="preserve"> </w:t>
      </w:r>
      <w:r w:rsidRPr="00BA3C68">
        <w:rPr>
          <w:sz w:val="28"/>
          <w:szCs w:val="28"/>
          <w:lang w:eastAsia="uk-UA"/>
        </w:rPr>
        <w:t xml:space="preserve">Підвищення концентрації гемоглобіну в крові може спостерігатися при </w:t>
      </w:r>
      <w:proofErr w:type="spellStart"/>
      <w:r w:rsidRPr="00BA3C68">
        <w:rPr>
          <w:sz w:val="28"/>
          <w:szCs w:val="28"/>
          <w:lang w:eastAsia="uk-UA"/>
        </w:rPr>
        <w:t>еритремі</w:t>
      </w:r>
      <w:proofErr w:type="spellEnd"/>
      <w:r w:rsidRPr="00BA3C68">
        <w:rPr>
          <w:sz w:val="28"/>
          <w:szCs w:val="28"/>
          <w:lang w:eastAsia="uk-UA"/>
        </w:rPr>
        <w:t xml:space="preserve"> </w:t>
      </w:r>
      <w:r w:rsidR="00067B6D">
        <w:rPr>
          <w:sz w:val="28"/>
          <w:szCs w:val="28"/>
          <w:lang w:eastAsia="uk-UA"/>
        </w:rPr>
        <w:t xml:space="preserve">та симптоматичних </w:t>
      </w:r>
      <w:proofErr w:type="spellStart"/>
      <w:r w:rsidR="00067B6D">
        <w:rPr>
          <w:sz w:val="28"/>
          <w:szCs w:val="28"/>
          <w:lang w:eastAsia="uk-UA"/>
        </w:rPr>
        <w:t>еритроцитоз</w:t>
      </w:r>
      <w:proofErr w:type="spellEnd"/>
      <w:r w:rsidR="00067B6D">
        <w:rPr>
          <w:sz w:val="28"/>
          <w:szCs w:val="28"/>
          <w:lang w:eastAsia="uk-UA"/>
        </w:rPr>
        <w:t xml:space="preserve">. </w:t>
      </w:r>
      <w:r w:rsidRPr="00BA3C68">
        <w:rPr>
          <w:sz w:val="28"/>
          <w:szCs w:val="28"/>
          <w:lang w:eastAsia="uk-UA"/>
        </w:rPr>
        <w:t xml:space="preserve">У виїзних умовах гемоглобін визначали портативним </w:t>
      </w:r>
      <w:proofErr w:type="spellStart"/>
      <w:r w:rsidRPr="00BA3C68">
        <w:rPr>
          <w:sz w:val="28"/>
          <w:szCs w:val="28"/>
          <w:lang w:eastAsia="uk-UA"/>
        </w:rPr>
        <w:t>гемоглобінометром</w:t>
      </w:r>
      <w:proofErr w:type="spellEnd"/>
      <w:r w:rsidRPr="00BA3C68">
        <w:rPr>
          <w:sz w:val="28"/>
          <w:szCs w:val="28"/>
          <w:lang w:eastAsia="uk-UA"/>
        </w:rPr>
        <w:t xml:space="preserve"> «Міні Гем 540» (рис. 2.2.1). А робочу пробу для визначення готували за загальноприйнятими методами [42].</w:t>
      </w:r>
    </w:p>
    <w:p w:rsidR="00BA3C68" w:rsidRPr="00BA3C68" w:rsidRDefault="00BA3C68" w:rsidP="00BA3C68">
      <w:pPr>
        <w:suppressAutoHyphens w:val="0"/>
        <w:spacing w:line="360" w:lineRule="auto"/>
        <w:ind w:firstLine="567"/>
        <w:contextualSpacing/>
        <w:jc w:val="center"/>
        <w:rPr>
          <w:sz w:val="28"/>
          <w:szCs w:val="28"/>
          <w:lang w:eastAsia="uk-UA"/>
        </w:rPr>
      </w:pPr>
      <w:r w:rsidRPr="00BA3C68">
        <w:rPr>
          <w:noProof/>
          <w:sz w:val="28"/>
          <w:szCs w:val="28"/>
          <w:lang w:val="ru-RU" w:eastAsia="ru-RU"/>
        </w:rPr>
        <w:drawing>
          <wp:inline distT="0" distB="0" distL="0" distR="0" wp14:anchorId="102BB07C" wp14:editId="771E32E6">
            <wp:extent cx="3762375" cy="235601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516" cy="2370502"/>
                    </a:xfrm>
                    <a:prstGeom prst="rect">
                      <a:avLst/>
                    </a:prstGeom>
                    <a:noFill/>
                  </pic:spPr>
                </pic:pic>
              </a:graphicData>
            </a:graphic>
          </wp:inline>
        </w:drawing>
      </w:r>
    </w:p>
    <w:p w:rsidR="00BA3C68" w:rsidRPr="00BA3C68" w:rsidRDefault="00BA3C68" w:rsidP="00BA3C68">
      <w:pPr>
        <w:suppressAutoHyphens w:val="0"/>
        <w:spacing w:line="360" w:lineRule="auto"/>
        <w:ind w:firstLine="567"/>
        <w:contextualSpacing/>
        <w:jc w:val="center"/>
        <w:rPr>
          <w:sz w:val="28"/>
          <w:szCs w:val="28"/>
          <w:lang w:eastAsia="uk-UA"/>
        </w:rPr>
      </w:pPr>
    </w:p>
    <w:p w:rsidR="00BA3C68" w:rsidRPr="00BA3C68" w:rsidRDefault="00BA3C68" w:rsidP="00067B6D">
      <w:pPr>
        <w:suppressAutoHyphens w:val="0"/>
        <w:spacing w:line="360" w:lineRule="auto"/>
        <w:ind w:firstLine="567"/>
        <w:contextualSpacing/>
        <w:jc w:val="center"/>
        <w:rPr>
          <w:sz w:val="28"/>
          <w:szCs w:val="28"/>
          <w:lang w:eastAsia="uk-UA"/>
        </w:rPr>
      </w:pPr>
      <w:r w:rsidRPr="00BA3C68">
        <w:rPr>
          <w:sz w:val="28"/>
          <w:szCs w:val="28"/>
          <w:lang w:eastAsia="uk-UA"/>
        </w:rPr>
        <w:t xml:space="preserve">Рисунок 2.2.1 - </w:t>
      </w:r>
      <w:proofErr w:type="spellStart"/>
      <w:r w:rsidRPr="00BA3C68">
        <w:rPr>
          <w:sz w:val="28"/>
          <w:szCs w:val="28"/>
          <w:lang w:eastAsia="uk-UA"/>
        </w:rPr>
        <w:t>Гемоглобінометр</w:t>
      </w:r>
      <w:proofErr w:type="spellEnd"/>
      <w:r w:rsidRPr="00BA3C68">
        <w:rPr>
          <w:sz w:val="28"/>
          <w:szCs w:val="28"/>
          <w:lang w:eastAsia="uk-UA"/>
        </w:rPr>
        <w:t xml:space="preserve"> «Міні Гем 540».</w:t>
      </w:r>
    </w:p>
    <w:p w:rsidR="00BA3C68" w:rsidRPr="00BA3C68" w:rsidRDefault="00BA3C68" w:rsidP="009A5A1D">
      <w:pPr>
        <w:suppressAutoHyphens w:val="0"/>
        <w:autoSpaceDE w:val="0"/>
        <w:autoSpaceDN w:val="0"/>
        <w:spacing w:line="360" w:lineRule="auto"/>
        <w:ind w:firstLine="709"/>
        <w:contextualSpacing/>
        <w:jc w:val="both"/>
        <w:rPr>
          <w:bCs/>
          <w:color w:val="000000"/>
          <w:sz w:val="28"/>
          <w:szCs w:val="28"/>
          <w:lang w:eastAsia="ru-RU"/>
        </w:rPr>
      </w:pPr>
      <w:r w:rsidRPr="00BA3C68">
        <w:rPr>
          <w:bCs/>
          <w:color w:val="000000"/>
          <w:sz w:val="28"/>
          <w:szCs w:val="28"/>
          <w:lang w:eastAsia="ru-RU"/>
        </w:rPr>
        <w:lastRenderedPageBreak/>
        <w:t>2.2.2 Визначення кількості лейкоцитів пробірковим способом за П’ятницьким</w:t>
      </w:r>
    </w:p>
    <w:p w:rsidR="00BA3C68" w:rsidRPr="00BA3C68" w:rsidRDefault="00BA3C68" w:rsidP="00BA3C68">
      <w:pPr>
        <w:suppressAutoHyphens w:val="0"/>
        <w:spacing w:line="360" w:lineRule="auto"/>
        <w:ind w:firstLine="680"/>
        <w:rPr>
          <w:rFonts w:ascii="Times New Roman CYR" w:hAnsi="Times New Roman CYR" w:cs="Times New Roman CYR"/>
          <w:color w:val="000000"/>
          <w:sz w:val="28"/>
          <w:szCs w:val="28"/>
          <w:lang w:eastAsia="en-US"/>
        </w:rPr>
      </w:pPr>
    </w:p>
    <w:p w:rsidR="00BA3C68" w:rsidRPr="00BA3C68" w:rsidRDefault="00BA3C68" w:rsidP="00BA3C68">
      <w:pPr>
        <w:suppressAutoHyphens w:val="0"/>
        <w:spacing w:line="360" w:lineRule="auto"/>
        <w:ind w:firstLine="680"/>
        <w:rPr>
          <w:rFonts w:ascii="Times New Roman CYR" w:hAnsi="Times New Roman CYR" w:cs="Times New Roman CYR"/>
          <w:color w:val="000000"/>
          <w:sz w:val="28"/>
          <w:szCs w:val="28"/>
          <w:lang w:eastAsia="en-US"/>
        </w:rPr>
      </w:pPr>
    </w:p>
    <w:p w:rsidR="00BA3C68" w:rsidRPr="00BA3C68" w:rsidRDefault="00BA3C68" w:rsidP="00BA3C68">
      <w:pPr>
        <w:suppressAutoHyphens w:val="0"/>
        <w:spacing w:line="360" w:lineRule="auto"/>
        <w:ind w:firstLine="680"/>
        <w:jc w:val="both"/>
        <w:rPr>
          <w:color w:val="000000"/>
          <w:sz w:val="28"/>
          <w:szCs w:val="28"/>
          <w:lang w:eastAsia="en-US"/>
        </w:rPr>
      </w:pPr>
      <w:r w:rsidRPr="00BA3C68">
        <w:rPr>
          <w:rFonts w:ascii="Times New Roman CYR" w:hAnsi="Times New Roman CYR" w:cs="Times New Roman CYR"/>
          <w:color w:val="000000"/>
          <w:sz w:val="28"/>
          <w:szCs w:val="28"/>
          <w:lang w:eastAsia="en-US"/>
        </w:rPr>
        <w:t xml:space="preserve"> У лунці планшета для </w:t>
      </w:r>
      <w:proofErr w:type="spellStart"/>
      <w:r w:rsidRPr="00BA3C68">
        <w:rPr>
          <w:rFonts w:ascii="Times New Roman CYR" w:hAnsi="Times New Roman CYR" w:cs="Times New Roman CYR"/>
          <w:color w:val="000000"/>
          <w:sz w:val="28"/>
          <w:szCs w:val="28"/>
          <w:lang w:eastAsia="en-US"/>
        </w:rPr>
        <w:t>сірологічних</w:t>
      </w:r>
      <w:proofErr w:type="spellEnd"/>
      <w:r w:rsidRPr="00BA3C68">
        <w:rPr>
          <w:rFonts w:ascii="Times New Roman CYR" w:hAnsi="Times New Roman CYR" w:cs="Times New Roman CYR"/>
          <w:color w:val="000000"/>
          <w:sz w:val="28"/>
          <w:szCs w:val="28"/>
          <w:lang w:eastAsia="en-US"/>
        </w:rPr>
        <w:t xml:space="preserve"> досліджень дозованою </w:t>
      </w:r>
      <w:proofErr w:type="spellStart"/>
      <w:r w:rsidRPr="00BA3C68">
        <w:rPr>
          <w:rFonts w:ascii="Times New Roman CYR" w:hAnsi="Times New Roman CYR" w:cs="Times New Roman CYR"/>
          <w:color w:val="000000"/>
          <w:sz w:val="28"/>
          <w:szCs w:val="28"/>
          <w:lang w:eastAsia="en-US"/>
        </w:rPr>
        <w:t>варіпіпеткою</w:t>
      </w:r>
      <w:proofErr w:type="spellEnd"/>
      <w:r w:rsidRPr="00BA3C68">
        <w:rPr>
          <w:rFonts w:ascii="Times New Roman CYR" w:hAnsi="Times New Roman CYR" w:cs="Times New Roman CYR"/>
          <w:color w:val="000000"/>
          <w:sz w:val="28"/>
          <w:szCs w:val="28"/>
          <w:lang w:eastAsia="en-US"/>
        </w:rPr>
        <w:t xml:space="preserve"> відміряють 0,38 мл 3% розчину оцтової кислоти. Узяту для дослідження кров видувають з капіляра на чисті знежирені стекла і відміряють дозованою </w:t>
      </w:r>
      <w:proofErr w:type="spellStart"/>
      <w:r w:rsidRPr="00BA3C68">
        <w:rPr>
          <w:rFonts w:ascii="Times New Roman CYR" w:hAnsi="Times New Roman CYR" w:cs="Times New Roman CYR"/>
          <w:color w:val="000000"/>
          <w:sz w:val="28"/>
          <w:szCs w:val="28"/>
          <w:lang w:eastAsia="en-US"/>
        </w:rPr>
        <w:t>мікропіпеткою</w:t>
      </w:r>
      <w:proofErr w:type="spellEnd"/>
      <w:r w:rsidRPr="00BA3C68">
        <w:rPr>
          <w:rFonts w:ascii="Times New Roman CYR" w:hAnsi="Times New Roman CYR" w:cs="Times New Roman CYR"/>
          <w:color w:val="000000"/>
          <w:sz w:val="28"/>
          <w:szCs w:val="28"/>
          <w:lang w:eastAsia="en-US"/>
        </w:rPr>
        <w:t xml:space="preserve"> 0,02 мл (20 </w:t>
      </w:r>
      <w:proofErr w:type="spellStart"/>
      <w:r w:rsidRPr="00BA3C68">
        <w:rPr>
          <w:rFonts w:ascii="Times New Roman CYR" w:hAnsi="Times New Roman CYR" w:cs="Times New Roman CYR"/>
          <w:color w:val="000000"/>
          <w:sz w:val="28"/>
          <w:szCs w:val="28"/>
          <w:lang w:eastAsia="en-US"/>
        </w:rPr>
        <w:t>мкл</w:t>
      </w:r>
      <w:proofErr w:type="spellEnd"/>
      <w:r w:rsidRPr="00BA3C68">
        <w:rPr>
          <w:rFonts w:ascii="Times New Roman CYR" w:hAnsi="Times New Roman CYR" w:cs="Times New Roman CYR"/>
          <w:color w:val="000000"/>
          <w:sz w:val="28"/>
          <w:szCs w:val="28"/>
          <w:lang w:eastAsia="en-US"/>
        </w:rPr>
        <w:t xml:space="preserve">) крові, яку вносять в лунку з 0,38 мл 3% розчину оцтової кислоти. В цьому випадку розведення крові виходить 1:20. Порцію крові перемішують </w:t>
      </w:r>
      <w:proofErr w:type="spellStart"/>
      <w:r w:rsidRPr="00BA3C68">
        <w:rPr>
          <w:rFonts w:ascii="Times New Roman CYR" w:hAnsi="Times New Roman CYR" w:cs="Times New Roman CYR"/>
          <w:color w:val="000000"/>
          <w:sz w:val="28"/>
          <w:szCs w:val="28"/>
          <w:lang w:eastAsia="en-US"/>
        </w:rPr>
        <w:t>піпетуванням</w:t>
      </w:r>
      <w:proofErr w:type="spellEnd"/>
      <w:r w:rsidRPr="00BA3C68">
        <w:rPr>
          <w:rFonts w:ascii="Times New Roman CYR" w:hAnsi="Times New Roman CYR" w:cs="Times New Roman CYR"/>
          <w:color w:val="000000"/>
          <w:sz w:val="28"/>
          <w:szCs w:val="28"/>
          <w:lang w:eastAsia="en-US"/>
        </w:rPr>
        <w:t xml:space="preserve"> тією ж піпеткою і залишають на 1-2 хв. до повного лізису еритроцитів. Підрахунок лейкоцитів проводять в рахунковій камері </w:t>
      </w:r>
      <w:proofErr w:type="spellStart"/>
      <w:r w:rsidRPr="00BA3C68">
        <w:rPr>
          <w:rFonts w:ascii="Times New Roman CYR" w:hAnsi="Times New Roman CYR" w:cs="Times New Roman CYR"/>
          <w:color w:val="000000"/>
          <w:sz w:val="28"/>
          <w:szCs w:val="28"/>
          <w:lang w:eastAsia="en-US"/>
        </w:rPr>
        <w:t>Горяєва</w:t>
      </w:r>
      <w:proofErr w:type="spellEnd"/>
      <w:r w:rsidRPr="00BA3C68">
        <w:rPr>
          <w:rFonts w:ascii="Times New Roman CYR" w:hAnsi="Times New Roman CYR" w:cs="Times New Roman CYR"/>
          <w:color w:val="000000"/>
          <w:sz w:val="28"/>
          <w:szCs w:val="28"/>
          <w:lang w:eastAsia="en-US"/>
        </w:rPr>
        <w:t xml:space="preserve">. Рахункова камера є скляною пластинкою, що має невелике поглиблення в центрі, куди поміщається розведена кров. На дні поглиблення вигравійовано дві сітки, розділені одна від одної подовжнім і двома поперечними жолобами. Перед підрахунком формених елементів крові на камеру обережно кладуть знежирене покривне </w:t>
      </w:r>
      <w:r w:rsidRPr="00BA3C68">
        <w:rPr>
          <w:color w:val="000000"/>
          <w:sz w:val="28"/>
          <w:szCs w:val="28"/>
          <w:lang w:eastAsia="en-US"/>
        </w:rPr>
        <w:t>скло і притирають його до країв камери шляхом притиснення великими пальцями обох рук і легкими зсувами покривного скла вгору і вниз [21].</w:t>
      </w:r>
    </w:p>
    <w:p w:rsidR="009450A4" w:rsidRDefault="00BA3C68" w:rsidP="001A4AE7">
      <w:pPr>
        <w:suppressAutoHyphens w:val="0"/>
        <w:spacing w:line="360" w:lineRule="auto"/>
        <w:ind w:firstLine="680"/>
        <w:jc w:val="both"/>
        <w:rPr>
          <w:rFonts w:ascii="Times New Roman CYR" w:hAnsi="Times New Roman CYR" w:cs="Times New Roman CYR"/>
          <w:color w:val="000000"/>
          <w:sz w:val="28"/>
          <w:szCs w:val="28"/>
          <w:lang w:eastAsia="en-US"/>
        </w:rPr>
      </w:pPr>
      <w:r w:rsidRPr="00BA3C68">
        <w:rPr>
          <w:color w:val="000000"/>
          <w:sz w:val="28"/>
          <w:szCs w:val="28"/>
          <w:lang w:eastAsia="en-US"/>
        </w:rPr>
        <w:t xml:space="preserve">Доказом щільності прилягання покривного скла є поява веселкових ліній, так званих </w:t>
      </w:r>
      <w:proofErr w:type="spellStart"/>
      <w:r w:rsidRPr="00BA3C68">
        <w:rPr>
          <w:color w:val="000000"/>
          <w:sz w:val="28"/>
          <w:szCs w:val="28"/>
          <w:lang w:eastAsia="en-US"/>
        </w:rPr>
        <w:t>кілець</w:t>
      </w:r>
      <w:proofErr w:type="spellEnd"/>
      <w:r w:rsidRPr="00BA3C68">
        <w:rPr>
          <w:color w:val="000000"/>
          <w:sz w:val="28"/>
          <w:szCs w:val="28"/>
          <w:lang w:eastAsia="en-US"/>
        </w:rPr>
        <w:t xml:space="preserve"> Ньютона, по притертим його краям. Оскільки покривне скло накладають на бічні пластинки</w:t>
      </w:r>
      <w:r w:rsidRPr="00BA3C68">
        <w:rPr>
          <w:rFonts w:ascii="Times New Roman CYR" w:hAnsi="Times New Roman CYR" w:cs="Times New Roman CYR"/>
          <w:color w:val="000000"/>
          <w:sz w:val="28"/>
          <w:szCs w:val="28"/>
          <w:lang w:eastAsia="en-US"/>
        </w:rPr>
        <w:t xml:space="preserve"> рахункової камери, цим створюється поглиблення, яке закрите з двох сторін (притертих)  і відкрите з двох зовнішніх сторін у вигляді щілин. Через ці щілини рахункова камера запов</w:t>
      </w:r>
      <w:r w:rsidR="001A4AE7">
        <w:rPr>
          <w:rFonts w:ascii="Times New Roman CYR" w:hAnsi="Times New Roman CYR" w:cs="Times New Roman CYR"/>
          <w:color w:val="000000"/>
          <w:sz w:val="28"/>
          <w:szCs w:val="28"/>
          <w:lang w:eastAsia="en-US"/>
        </w:rPr>
        <w:t xml:space="preserve">нюється суспензією лейкоцитів. </w:t>
      </w:r>
      <w:r w:rsidRPr="00BA3C68">
        <w:rPr>
          <w:rFonts w:ascii="Times New Roman CYR" w:hAnsi="Times New Roman CYR" w:cs="Times New Roman CYR"/>
          <w:color w:val="000000"/>
          <w:sz w:val="28"/>
          <w:szCs w:val="28"/>
          <w:lang w:eastAsia="en-US"/>
        </w:rPr>
        <w:t xml:space="preserve">Для заповнення камери суспензію лейкоцитів в лунці з кислотою ретельно перемішують </w:t>
      </w:r>
      <w:proofErr w:type="spellStart"/>
      <w:r w:rsidRPr="00BA3C68">
        <w:rPr>
          <w:rFonts w:ascii="Times New Roman CYR" w:hAnsi="Times New Roman CYR" w:cs="Times New Roman CYR"/>
          <w:color w:val="000000"/>
          <w:sz w:val="28"/>
          <w:szCs w:val="28"/>
          <w:lang w:eastAsia="en-US"/>
        </w:rPr>
        <w:t>мікропіпеткою</w:t>
      </w:r>
      <w:proofErr w:type="spellEnd"/>
      <w:r w:rsidRPr="00BA3C68">
        <w:rPr>
          <w:rFonts w:ascii="Times New Roman CYR" w:hAnsi="Times New Roman CYR" w:cs="Times New Roman CYR"/>
          <w:color w:val="000000"/>
          <w:sz w:val="28"/>
          <w:szCs w:val="28"/>
          <w:lang w:eastAsia="en-US"/>
        </w:rPr>
        <w:t xml:space="preserve"> і невелику порцію суспензії піпеткою доставляють до щілини камери. </w:t>
      </w:r>
    </w:p>
    <w:p w:rsidR="00BA3C68" w:rsidRPr="00BA3C68" w:rsidRDefault="00BA3C68" w:rsidP="001A4AE7">
      <w:pPr>
        <w:suppressAutoHyphens w:val="0"/>
        <w:spacing w:line="360" w:lineRule="auto"/>
        <w:ind w:firstLine="680"/>
        <w:jc w:val="both"/>
        <w:rPr>
          <w:rFonts w:ascii="Times New Roman CYR" w:hAnsi="Times New Roman CYR" w:cs="Times New Roman CYR"/>
          <w:color w:val="000000"/>
          <w:sz w:val="28"/>
          <w:szCs w:val="28"/>
          <w:lang w:eastAsia="en-US"/>
        </w:rPr>
      </w:pPr>
      <w:r w:rsidRPr="00BA3C68">
        <w:rPr>
          <w:rFonts w:ascii="Times New Roman CYR" w:hAnsi="Times New Roman CYR" w:cs="Times New Roman CYR"/>
          <w:color w:val="000000"/>
          <w:sz w:val="28"/>
          <w:szCs w:val="28"/>
          <w:lang w:eastAsia="en-US"/>
        </w:rPr>
        <w:t xml:space="preserve">Суспензія клітин, витікаючи з </w:t>
      </w:r>
      <w:proofErr w:type="spellStart"/>
      <w:r w:rsidRPr="00BA3C68">
        <w:rPr>
          <w:rFonts w:ascii="Times New Roman CYR" w:hAnsi="Times New Roman CYR" w:cs="Times New Roman CYR"/>
          <w:color w:val="000000"/>
          <w:sz w:val="28"/>
          <w:szCs w:val="28"/>
          <w:lang w:eastAsia="en-US"/>
        </w:rPr>
        <w:t>мікропіпетки</w:t>
      </w:r>
      <w:proofErr w:type="spellEnd"/>
      <w:r w:rsidRPr="00BA3C68">
        <w:rPr>
          <w:rFonts w:ascii="Times New Roman CYR" w:hAnsi="Times New Roman CYR" w:cs="Times New Roman CYR"/>
          <w:color w:val="000000"/>
          <w:sz w:val="28"/>
          <w:szCs w:val="28"/>
          <w:lang w:eastAsia="en-US"/>
        </w:rPr>
        <w:t xml:space="preserve"> заповнює камеру, надлишок  рідини стече в жолоби. Іншу частину камери можна заповнити суспензією клітин наступного зразка лейкоцитів.</w:t>
      </w:r>
    </w:p>
    <w:p w:rsidR="00BA3C68" w:rsidRPr="00BA3C68" w:rsidRDefault="00BA3C68" w:rsidP="00BA3C68">
      <w:pPr>
        <w:suppressAutoHyphens w:val="0"/>
        <w:spacing w:line="360" w:lineRule="auto"/>
        <w:ind w:firstLine="680"/>
        <w:jc w:val="both"/>
        <w:rPr>
          <w:rFonts w:ascii="Times New Roman CYR" w:hAnsi="Times New Roman CYR" w:cs="Times New Roman CYR"/>
          <w:color w:val="000000"/>
          <w:sz w:val="28"/>
          <w:szCs w:val="28"/>
          <w:lang w:eastAsia="en-US"/>
        </w:rPr>
      </w:pPr>
      <w:r w:rsidRPr="00BA3C68">
        <w:rPr>
          <w:rFonts w:ascii="Times New Roman CYR" w:hAnsi="Times New Roman CYR" w:cs="Times New Roman CYR"/>
          <w:color w:val="000000"/>
          <w:sz w:val="28"/>
          <w:szCs w:val="28"/>
          <w:lang w:eastAsia="en-US"/>
        </w:rPr>
        <w:lastRenderedPageBreak/>
        <w:t xml:space="preserve">Після того, як рахункова камера заповниться суспензією клітин, приступають до підрахунку лейкоцитів. Експозиція в камері </w:t>
      </w:r>
      <w:proofErr w:type="spellStart"/>
      <w:r w:rsidRPr="00BA3C68">
        <w:rPr>
          <w:rFonts w:ascii="Times New Roman CYR" w:hAnsi="Times New Roman CYR" w:cs="Times New Roman CYR"/>
          <w:color w:val="000000"/>
          <w:sz w:val="28"/>
          <w:szCs w:val="28"/>
          <w:lang w:eastAsia="en-US"/>
        </w:rPr>
        <w:t>Горяєва</w:t>
      </w:r>
      <w:proofErr w:type="spellEnd"/>
      <w:r w:rsidRPr="00BA3C68">
        <w:rPr>
          <w:rFonts w:ascii="Times New Roman CYR" w:hAnsi="Times New Roman CYR" w:cs="Times New Roman CYR"/>
          <w:color w:val="000000"/>
          <w:sz w:val="28"/>
          <w:szCs w:val="28"/>
          <w:lang w:eastAsia="en-US"/>
        </w:rPr>
        <w:t xml:space="preserve"> суспензії клітин складає близько 1 хвилини для їх рівномірного осідання на поверхні камери. Для підрахунку лейкоцитів камеру розглядають під мікроскопом і рахують формені елементи, що лежать в сітці </w:t>
      </w:r>
      <w:proofErr w:type="spellStart"/>
      <w:r w:rsidRPr="00BA3C68">
        <w:rPr>
          <w:rFonts w:ascii="Times New Roman CYR" w:hAnsi="Times New Roman CYR" w:cs="Times New Roman CYR"/>
          <w:color w:val="000000"/>
          <w:sz w:val="28"/>
          <w:szCs w:val="28"/>
          <w:lang w:eastAsia="en-US"/>
        </w:rPr>
        <w:t>Горяєва</w:t>
      </w:r>
      <w:proofErr w:type="spellEnd"/>
      <w:r w:rsidRPr="00BA3C68">
        <w:rPr>
          <w:rFonts w:ascii="Times New Roman CYR" w:hAnsi="Times New Roman CYR" w:cs="Times New Roman CYR"/>
          <w:color w:val="000000"/>
          <w:sz w:val="28"/>
          <w:szCs w:val="28"/>
          <w:lang w:eastAsia="en-US"/>
        </w:rPr>
        <w:t>.</w:t>
      </w:r>
    </w:p>
    <w:p w:rsidR="00BA3C68" w:rsidRPr="00BA3C68" w:rsidRDefault="00BA3C68" w:rsidP="00BA3C68">
      <w:pPr>
        <w:suppressAutoHyphens w:val="0"/>
        <w:spacing w:line="360" w:lineRule="auto"/>
        <w:ind w:firstLine="709"/>
        <w:jc w:val="both"/>
        <w:rPr>
          <w:rFonts w:ascii="Times New Roman CYR" w:hAnsi="Times New Roman CYR" w:cs="Times New Roman CYR"/>
          <w:color w:val="000000"/>
          <w:sz w:val="28"/>
          <w:szCs w:val="28"/>
          <w:lang w:eastAsia="en-US"/>
        </w:rPr>
      </w:pPr>
      <w:r w:rsidRPr="00BA3C68">
        <w:rPr>
          <w:rFonts w:ascii="Times New Roman CYR" w:hAnsi="Times New Roman CYR" w:cs="Times New Roman CYR"/>
          <w:color w:val="000000"/>
          <w:sz w:val="28"/>
          <w:szCs w:val="28"/>
          <w:lang w:eastAsia="en-US"/>
        </w:rPr>
        <w:t xml:space="preserve">Сітка </w:t>
      </w:r>
      <w:proofErr w:type="spellStart"/>
      <w:r w:rsidRPr="00BA3C68">
        <w:rPr>
          <w:rFonts w:ascii="Times New Roman CYR" w:hAnsi="Times New Roman CYR" w:cs="Times New Roman CYR"/>
          <w:color w:val="000000"/>
          <w:sz w:val="28"/>
          <w:szCs w:val="28"/>
          <w:lang w:eastAsia="en-US"/>
        </w:rPr>
        <w:t>Горяєва</w:t>
      </w:r>
      <w:proofErr w:type="spellEnd"/>
      <w:r w:rsidRPr="00BA3C68">
        <w:rPr>
          <w:rFonts w:ascii="Times New Roman CYR" w:hAnsi="Times New Roman CYR" w:cs="Times New Roman CYR"/>
          <w:color w:val="000000"/>
          <w:sz w:val="28"/>
          <w:szCs w:val="28"/>
          <w:lang w:eastAsia="en-US"/>
        </w:rPr>
        <w:t xml:space="preserve"> складається з 225 великих квадратів (по 15 в кожному з рядів), 25 з них розділені на 15 маленьких квадратів (для підрахунку еритроцитів)  і 100 великих порожніх квадратів зібрано в групи по 4 квадрати кожна (для підрахунку лейкоцитів). Сторони малого квадрата рівні </w:t>
      </w:r>
      <w:smartTag w:uri="urn:schemas-microsoft-com:office:smarttags" w:element="metricconverter">
        <w:smartTagPr>
          <w:attr w:name="ProductID" w:val="0,05 мм"/>
        </w:smartTagPr>
        <w:r w:rsidRPr="00BA3C68">
          <w:rPr>
            <w:rFonts w:ascii="Times New Roman CYR" w:hAnsi="Times New Roman CYR" w:cs="Times New Roman CYR"/>
            <w:color w:val="000000"/>
            <w:sz w:val="28"/>
            <w:szCs w:val="28"/>
            <w:lang w:eastAsia="en-US"/>
          </w:rPr>
          <w:t>0,05 мм</w:t>
        </w:r>
      </w:smartTag>
      <w:r w:rsidRPr="00BA3C68">
        <w:rPr>
          <w:rFonts w:ascii="Times New Roman CYR" w:hAnsi="Times New Roman CYR" w:cs="Times New Roman CYR"/>
          <w:color w:val="000000"/>
          <w:sz w:val="28"/>
          <w:szCs w:val="28"/>
          <w:lang w:eastAsia="en-US"/>
        </w:rPr>
        <w:t>; отже площа його рівна 0,0025 мм</w:t>
      </w:r>
      <w:r w:rsidRPr="00BA3C68">
        <w:rPr>
          <w:rFonts w:ascii="Times New Roman CYR" w:hAnsi="Times New Roman CYR" w:cs="Times New Roman CYR"/>
          <w:color w:val="000000"/>
          <w:sz w:val="28"/>
          <w:szCs w:val="28"/>
          <w:vertAlign w:val="superscript"/>
          <w:lang w:eastAsia="en-US"/>
        </w:rPr>
        <w:t>2</w:t>
      </w:r>
      <w:r w:rsidRPr="00BA3C68">
        <w:rPr>
          <w:rFonts w:ascii="Times New Roman CYR" w:hAnsi="Times New Roman CYR" w:cs="Times New Roman CYR"/>
          <w:color w:val="000000"/>
          <w:sz w:val="28"/>
          <w:szCs w:val="28"/>
          <w:lang w:eastAsia="en-US"/>
        </w:rPr>
        <w:t xml:space="preserve">;  глибина рахункової камери рівна </w:t>
      </w:r>
      <w:smartTag w:uri="urn:schemas-microsoft-com:office:smarttags" w:element="metricconverter">
        <w:smartTagPr>
          <w:attr w:name="ProductID" w:val="0,1 мм"/>
        </w:smartTagPr>
        <w:r w:rsidRPr="00BA3C68">
          <w:rPr>
            <w:rFonts w:ascii="Times New Roman CYR" w:hAnsi="Times New Roman CYR" w:cs="Times New Roman CYR"/>
            <w:color w:val="000000"/>
            <w:sz w:val="28"/>
            <w:szCs w:val="28"/>
            <w:lang w:eastAsia="en-US"/>
          </w:rPr>
          <w:t>0,1 мм</w:t>
        </w:r>
      </w:smartTag>
      <w:r w:rsidRPr="00BA3C68">
        <w:rPr>
          <w:rFonts w:ascii="Times New Roman CYR" w:hAnsi="Times New Roman CYR" w:cs="Times New Roman CYR"/>
          <w:color w:val="000000"/>
          <w:sz w:val="28"/>
          <w:szCs w:val="28"/>
          <w:lang w:eastAsia="en-US"/>
        </w:rPr>
        <w:t>, тому об’єм малого квадрата рівний 0,00025 мм</w:t>
      </w:r>
      <w:r w:rsidRPr="00BA3C68">
        <w:rPr>
          <w:rFonts w:ascii="Times New Roman CYR" w:hAnsi="Times New Roman CYR" w:cs="Times New Roman CYR"/>
          <w:color w:val="000000"/>
          <w:sz w:val="28"/>
          <w:szCs w:val="28"/>
          <w:vertAlign w:val="superscript"/>
          <w:lang w:eastAsia="en-US"/>
        </w:rPr>
        <w:t>3</w:t>
      </w:r>
      <w:r w:rsidRPr="00BA3C68">
        <w:rPr>
          <w:rFonts w:ascii="Times New Roman CYR" w:hAnsi="Times New Roman CYR" w:cs="Times New Roman CYR"/>
          <w:color w:val="000000"/>
          <w:sz w:val="28"/>
          <w:szCs w:val="28"/>
          <w:lang w:eastAsia="en-US"/>
        </w:rPr>
        <w:t xml:space="preserve">. Великий квадрат сітки </w:t>
      </w:r>
      <w:proofErr w:type="spellStart"/>
      <w:r w:rsidRPr="00BA3C68">
        <w:rPr>
          <w:rFonts w:ascii="Times New Roman CYR" w:hAnsi="Times New Roman CYR" w:cs="Times New Roman CYR"/>
          <w:color w:val="000000"/>
          <w:sz w:val="28"/>
          <w:szCs w:val="28"/>
          <w:lang w:eastAsia="en-US"/>
        </w:rPr>
        <w:t>Горяєва</w:t>
      </w:r>
      <w:proofErr w:type="spellEnd"/>
      <w:r w:rsidRPr="00BA3C68">
        <w:rPr>
          <w:rFonts w:ascii="Times New Roman CYR" w:hAnsi="Times New Roman CYR" w:cs="Times New Roman CYR"/>
          <w:color w:val="000000"/>
          <w:sz w:val="28"/>
          <w:szCs w:val="28"/>
          <w:lang w:eastAsia="en-US"/>
        </w:rPr>
        <w:t xml:space="preserve"> складається з 16 малих квадратів, отже має S=0,04 мм</w:t>
      </w:r>
      <w:r w:rsidRPr="00BA3C68">
        <w:rPr>
          <w:rFonts w:ascii="Times New Roman CYR" w:hAnsi="Times New Roman CYR" w:cs="Times New Roman CYR"/>
          <w:color w:val="000000"/>
          <w:sz w:val="28"/>
          <w:szCs w:val="28"/>
          <w:vertAlign w:val="superscript"/>
          <w:lang w:eastAsia="en-US"/>
        </w:rPr>
        <w:t>2</w:t>
      </w:r>
      <w:r w:rsidRPr="00BA3C68">
        <w:rPr>
          <w:rFonts w:ascii="Times New Roman CYR" w:hAnsi="Times New Roman CYR" w:cs="Times New Roman CYR"/>
          <w:color w:val="000000"/>
          <w:sz w:val="28"/>
          <w:szCs w:val="28"/>
          <w:lang w:eastAsia="en-US"/>
        </w:rPr>
        <w:t>, а V=0,004 мм</w:t>
      </w:r>
      <w:r w:rsidRPr="00BA3C68">
        <w:rPr>
          <w:rFonts w:ascii="Times New Roman CYR" w:hAnsi="Times New Roman CYR" w:cs="Times New Roman CYR"/>
          <w:color w:val="000000"/>
          <w:sz w:val="28"/>
          <w:szCs w:val="28"/>
          <w:vertAlign w:val="superscript"/>
          <w:lang w:eastAsia="en-US"/>
        </w:rPr>
        <w:t>3</w:t>
      </w:r>
      <w:r w:rsidRPr="00BA3C68">
        <w:rPr>
          <w:rFonts w:ascii="Times New Roman CYR" w:hAnsi="Times New Roman CYR" w:cs="Times New Roman CYR"/>
          <w:color w:val="000000"/>
          <w:sz w:val="28"/>
          <w:szCs w:val="28"/>
          <w:lang w:eastAsia="en-US"/>
        </w:rPr>
        <w:t>.</w:t>
      </w:r>
    </w:p>
    <w:p w:rsidR="009450A4" w:rsidRDefault="00BA3C68" w:rsidP="00BA3C68">
      <w:pPr>
        <w:suppressAutoHyphens w:val="0"/>
        <w:spacing w:line="360" w:lineRule="auto"/>
        <w:ind w:firstLine="709"/>
        <w:jc w:val="both"/>
        <w:rPr>
          <w:rFonts w:ascii="Times New Roman CYR" w:hAnsi="Times New Roman CYR" w:cs="Times New Roman CYR"/>
          <w:color w:val="000000"/>
          <w:sz w:val="28"/>
          <w:szCs w:val="28"/>
          <w:lang w:eastAsia="en-US"/>
        </w:rPr>
      </w:pPr>
      <w:r w:rsidRPr="00BA3C68">
        <w:rPr>
          <w:rFonts w:ascii="Times New Roman CYR" w:hAnsi="Times New Roman CYR" w:cs="Times New Roman CYR"/>
          <w:color w:val="000000"/>
          <w:sz w:val="28"/>
          <w:szCs w:val="28"/>
          <w:lang w:eastAsia="en-US"/>
        </w:rPr>
        <w:t>Лейкоцити підраховують у 100 великих порожніх квадратах (20 x5) площа яких рівна 4 мм</w:t>
      </w:r>
      <w:r w:rsidRPr="00BA3C68">
        <w:rPr>
          <w:rFonts w:ascii="Times New Roman CYR" w:hAnsi="Times New Roman CYR" w:cs="Times New Roman CYR"/>
          <w:color w:val="000000"/>
          <w:sz w:val="28"/>
          <w:szCs w:val="28"/>
          <w:vertAlign w:val="superscript"/>
          <w:lang w:eastAsia="en-US"/>
        </w:rPr>
        <w:t xml:space="preserve">2 </w:t>
      </w:r>
      <w:r w:rsidRPr="00BA3C68">
        <w:rPr>
          <w:rFonts w:ascii="Times New Roman CYR" w:hAnsi="Times New Roman CYR" w:cs="Times New Roman CYR"/>
          <w:color w:val="000000"/>
          <w:sz w:val="28"/>
          <w:szCs w:val="28"/>
          <w:lang w:eastAsia="en-US"/>
        </w:rPr>
        <w:t>(площа одного великого квадрата дорівнює 0,04 мм</w:t>
      </w:r>
      <w:r w:rsidRPr="00BA3C68">
        <w:rPr>
          <w:rFonts w:ascii="Times New Roman CYR" w:hAnsi="Times New Roman CYR" w:cs="Times New Roman CYR"/>
          <w:color w:val="000000"/>
          <w:sz w:val="28"/>
          <w:szCs w:val="28"/>
          <w:vertAlign w:val="superscript"/>
          <w:lang w:eastAsia="en-US"/>
        </w:rPr>
        <w:t>2</w:t>
      </w:r>
      <w:r w:rsidRPr="00BA3C68">
        <w:rPr>
          <w:rFonts w:ascii="Times New Roman CYR" w:hAnsi="Times New Roman CYR" w:cs="Times New Roman CYR"/>
          <w:color w:val="000000"/>
          <w:sz w:val="28"/>
          <w:szCs w:val="28"/>
          <w:lang w:eastAsia="en-US"/>
        </w:rPr>
        <w:t>). Кількість лейкоцитів, підрахованих у 100 великих порожніх квадратах, ділять на 4 і перемножують на 200, одержують кількість лейкоцитів в 1мм</w:t>
      </w:r>
      <w:r w:rsidRPr="00BA3C68">
        <w:rPr>
          <w:rFonts w:ascii="Times New Roman CYR" w:hAnsi="Times New Roman CYR" w:cs="Times New Roman CYR"/>
          <w:color w:val="000000"/>
          <w:sz w:val="28"/>
          <w:szCs w:val="28"/>
          <w:vertAlign w:val="superscript"/>
          <w:lang w:eastAsia="en-US"/>
        </w:rPr>
        <w:t>3</w:t>
      </w:r>
      <w:r w:rsidRPr="00BA3C68">
        <w:rPr>
          <w:rFonts w:ascii="Times New Roman CYR" w:hAnsi="Times New Roman CYR" w:cs="Times New Roman CYR"/>
          <w:color w:val="000000"/>
          <w:sz w:val="28"/>
          <w:szCs w:val="28"/>
          <w:lang w:eastAsia="en-US"/>
        </w:rPr>
        <w:t xml:space="preserve"> крові. Ділять на 4 з розрахунку загальної площі 100 великих порожніх квадратів, рівної 4 мм</w:t>
      </w:r>
      <w:r w:rsidRPr="00BA3C68">
        <w:rPr>
          <w:rFonts w:ascii="Times New Roman CYR" w:hAnsi="Times New Roman CYR" w:cs="Times New Roman CYR"/>
          <w:color w:val="000000"/>
          <w:sz w:val="28"/>
          <w:szCs w:val="28"/>
          <w:vertAlign w:val="superscript"/>
          <w:lang w:eastAsia="en-US"/>
        </w:rPr>
        <w:t>2</w:t>
      </w:r>
      <w:r w:rsidRPr="00BA3C68">
        <w:rPr>
          <w:rFonts w:ascii="Times New Roman CYR" w:hAnsi="Times New Roman CYR" w:cs="Times New Roman CYR"/>
          <w:color w:val="000000"/>
          <w:sz w:val="28"/>
          <w:szCs w:val="28"/>
          <w:lang w:eastAsia="en-US"/>
        </w:rPr>
        <w:t xml:space="preserve">. </w:t>
      </w:r>
    </w:p>
    <w:p w:rsidR="00BA3C68" w:rsidRPr="00BA3C68" w:rsidRDefault="00BA3C68" w:rsidP="00BA3C68">
      <w:pPr>
        <w:suppressAutoHyphens w:val="0"/>
        <w:spacing w:line="360" w:lineRule="auto"/>
        <w:ind w:firstLine="709"/>
        <w:jc w:val="both"/>
        <w:rPr>
          <w:rFonts w:ascii="Times New Roman CYR" w:hAnsi="Times New Roman CYR" w:cs="Times New Roman CYR"/>
          <w:color w:val="000000"/>
          <w:sz w:val="28"/>
          <w:szCs w:val="28"/>
          <w:lang w:eastAsia="en-US"/>
        </w:rPr>
      </w:pPr>
      <w:r w:rsidRPr="00BA3C68">
        <w:rPr>
          <w:rFonts w:ascii="Times New Roman CYR" w:hAnsi="Times New Roman CYR" w:cs="Times New Roman CYR"/>
          <w:color w:val="000000"/>
          <w:sz w:val="28"/>
          <w:szCs w:val="28"/>
          <w:lang w:eastAsia="en-US"/>
        </w:rPr>
        <w:t xml:space="preserve">Перемножують з розрахунку, що ступінь розведення крові дорівнює 20  (0,38 мл 3% розчину оцтової кислоти і 0,02 мл крові), а глибина камери </w:t>
      </w:r>
      <w:smartTag w:uri="urn:schemas-microsoft-com:office:smarttags" w:element="metricconverter">
        <w:smartTagPr>
          <w:attr w:name="ProductID" w:val="0,1 мм"/>
        </w:smartTagPr>
        <w:r w:rsidRPr="00BA3C68">
          <w:rPr>
            <w:rFonts w:ascii="Times New Roman CYR" w:hAnsi="Times New Roman CYR" w:cs="Times New Roman CYR"/>
            <w:color w:val="000000"/>
            <w:sz w:val="28"/>
            <w:szCs w:val="28"/>
            <w:lang w:eastAsia="en-US"/>
          </w:rPr>
          <w:t>0,1 мм</w:t>
        </w:r>
      </w:smartTag>
      <w:r w:rsidRPr="00BA3C68">
        <w:rPr>
          <w:rFonts w:ascii="Times New Roman CYR" w:hAnsi="Times New Roman CYR" w:cs="Times New Roman CYR"/>
          <w:color w:val="000000"/>
          <w:sz w:val="28"/>
          <w:szCs w:val="28"/>
          <w:lang w:eastAsia="en-US"/>
        </w:rPr>
        <w:t>. Замість вище приведених розрахунків можна кількість лейкоцитів, підрахованих у 100 великих квадратах, помножити на 50 (якщо врахувати попередні розрахунки: 200:4=50). Для того, щоб повторно не підрахувати один і той же лейкоцит, потрібно суворо дотримуватися певного порядку :</w:t>
      </w:r>
    </w:p>
    <w:p w:rsidR="00BA3C68" w:rsidRPr="00BA3C68" w:rsidRDefault="00BA3C68" w:rsidP="00BA3C68">
      <w:pPr>
        <w:suppressAutoHyphens w:val="0"/>
        <w:spacing w:line="360" w:lineRule="auto"/>
        <w:ind w:firstLine="720"/>
        <w:jc w:val="both"/>
        <w:rPr>
          <w:rFonts w:ascii="Times New Roman CYR" w:hAnsi="Times New Roman CYR" w:cs="Times New Roman CYR"/>
          <w:color w:val="000000"/>
          <w:sz w:val="28"/>
          <w:szCs w:val="28"/>
          <w:lang w:eastAsia="en-US"/>
        </w:rPr>
      </w:pPr>
      <w:r w:rsidRPr="00BA3C68">
        <w:rPr>
          <w:rFonts w:ascii="Times New Roman CYR" w:hAnsi="Times New Roman CYR" w:cs="Times New Roman CYR"/>
          <w:color w:val="000000"/>
          <w:sz w:val="28"/>
          <w:szCs w:val="28"/>
          <w:lang w:eastAsia="en-US"/>
        </w:rPr>
        <w:t>- рахувати ряди великих порожніх квадратів зліва направо і справа наліво, переміщуючи камеру на один ряд зверху вниз;</w:t>
      </w:r>
    </w:p>
    <w:p w:rsidR="00BA3C68" w:rsidRDefault="00BA3C68" w:rsidP="00067B6D">
      <w:pPr>
        <w:suppressAutoHyphens w:val="0"/>
        <w:spacing w:line="360" w:lineRule="auto"/>
        <w:ind w:firstLine="720"/>
        <w:jc w:val="both"/>
        <w:rPr>
          <w:rFonts w:ascii="Times New Roman CYR" w:hAnsi="Times New Roman CYR" w:cs="Times New Roman CYR"/>
          <w:color w:val="000000"/>
          <w:sz w:val="28"/>
          <w:szCs w:val="28"/>
          <w:lang w:eastAsia="ru-RU"/>
        </w:rPr>
      </w:pPr>
      <w:r w:rsidRPr="00BA3C68">
        <w:rPr>
          <w:rFonts w:ascii="Times New Roman CYR" w:hAnsi="Times New Roman CYR" w:cs="Times New Roman CYR"/>
          <w:color w:val="000000"/>
          <w:sz w:val="28"/>
          <w:szCs w:val="28"/>
          <w:lang w:eastAsia="ru-RU"/>
        </w:rPr>
        <w:t xml:space="preserve">- у кожному квадраті потрібно рахувати елементи, що лежать в середині, а також на лівому та верхньому боці камери </w:t>
      </w:r>
      <w:r w:rsidRPr="00BA3C68">
        <w:rPr>
          <w:rFonts w:ascii="Times New Roman CYR" w:hAnsi="Times New Roman CYR" w:cs="Times New Roman CYR"/>
          <w:sz w:val="28"/>
          <w:szCs w:val="28"/>
          <w:lang w:eastAsia="ru-RU"/>
        </w:rPr>
        <w:t>[21].</w:t>
      </w:r>
    </w:p>
    <w:p w:rsidR="00067B6D" w:rsidRDefault="00067B6D" w:rsidP="00067B6D">
      <w:pPr>
        <w:suppressAutoHyphens w:val="0"/>
        <w:spacing w:line="360" w:lineRule="auto"/>
        <w:ind w:firstLine="720"/>
        <w:jc w:val="both"/>
        <w:rPr>
          <w:rFonts w:ascii="Times New Roman CYR" w:hAnsi="Times New Roman CYR" w:cs="Times New Roman CYR"/>
          <w:color w:val="000000"/>
          <w:sz w:val="28"/>
          <w:szCs w:val="28"/>
          <w:lang w:eastAsia="ru-RU"/>
        </w:rPr>
      </w:pPr>
    </w:p>
    <w:p w:rsidR="009450A4" w:rsidRDefault="009450A4" w:rsidP="00067B6D">
      <w:pPr>
        <w:suppressAutoHyphens w:val="0"/>
        <w:spacing w:line="360" w:lineRule="auto"/>
        <w:ind w:firstLine="720"/>
        <w:jc w:val="both"/>
        <w:rPr>
          <w:rFonts w:ascii="Times New Roman CYR" w:hAnsi="Times New Roman CYR" w:cs="Times New Roman CYR"/>
          <w:color w:val="000000"/>
          <w:sz w:val="28"/>
          <w:szCs w:val="28"/>
          <w:lang w:eastAsia="ru-RU"/>
        </w:rPr>
      </w:pPr>
    </w:p>
    <w:p w:rsidR="009450A4" w:rsidRDefault="009450A4" w:rsidP="00067B6D">
      <w:pPr>
        <w:suppressAutoHyphens w:val="0"/>
        <w:spacing w:line="360" w:lineRule="auto"/>
        <w:ind w:firstLine="720"/>
        <w:jc w:val="both"/>
        <w:rPr>
          <w:rFonts w:ascii="Times New Roman CYR" w:hAnsi="Times New Roman CYR" w:cs="Times New Roman CYR"/>
          <w:color w:val="000000"/>
          <w:sz w:val="28"/>
          <w:szCs w:val="28"/>
          <w:lang w:eastAsia="ru-RU"/>
        </w:rPr>
      </w:pPr>
    </w:p>
    <w:p w:rsidR="009450A4" w:rsidRDefault="009450A4" w:rsidP="00067B6D">
      <w:pPr>
        <w:suppressAutoHyphens w:val="0"/>
        <w:spacing w:line="360" w:lineRule="auto"/>
        <w:ind w:firstLine="720"/>
        <w:jc w:val="both"/>
        <w:rPr>
          <w:rFonts w:ascii="Times New Roman CYR" w:hAnsi="Times New Roman CYR" w:cs="Times New Roman CYR"/>
          <w:color w:val="000000"/>
          <w:sz w:val="28"/>
          <w:szCs w:val="28"/>
          <w:lang w:eastAsia="ru-RU"/>
        </w:rPr>
      </w:pPr>
    </w:p>
    <w:p w:rsidR="00067B6D" w:rsidRPr="00067B6D" w:rsidRDefault="00067B6D" w:rsidP="00067B6D">
      <w:pPr>
        <w:suppressAutoHyphens w:val="0"/>
        <w:spacing w:line="360" w:lineRule="auto"/>
        <w:ind w:firstLine="720"/>
        <w:jc w:val="both"/>
        <w:rPr>
          <w:rFonts w:ascii="Times New Roman CYR" w:hAnsi="Times New Roman CYR" w:cs="Times New Roman CYR"/>
          <w:color w:val="000000"/>
          <w:sz w:val="28"/>
          <w:szCs w:val="28"/>
          <w:lang w:eastAsia="ru-RU"/>
        </w:rPr>
      </w:pPr>
    </w:p>
    <w:p w:rsidR="00BA3C68" w:rsidRPr="00BA3C68" w:rsidRDefault="00BA3C68" w:rsidP="00BA3C68">
      <w:pPr>
        <w:suppressAutoHyphens w:val="0"/>
        <w:autoSpaceDE w:val="0"/>
        <w:autoSpaceDN w:val="0"/>
        <w:spacing w:line="360" w:lineRule="auto"/>
        <w:ind w:firstLine="709"/>
        <w:contextualSpacing/>
        <w:outlineLvl w:val="1"/>
        <w:rPr>
          <w:bCs/>
          <w:color w:val="000000"/>
          <w:sz w:val="28"/>
          <w:szCs w:val="28"/>
          <w:lang w:eastAsia="ru-RU"/>
        </w:rPr>
      </w:pPr>
      <w:r w:rsidRPr="00BA3C68">
        <w:rPr>
          <w:bCs/>
          <w:color w:val="000000"/>
          <w:sz w:val="28"/>
          <w:szCs w:val="28"/>
          <w:lang w:eastAsia="ru-RU"/>
        </w:rPr>
        <w:t>2.2.3 Визначення кількості еритроцитів</w:t>
      </w:r>
    </w:p>
    <w:p w:rsidR="00BA3C68" w:rsidRPr="00BA3C68" w:rsidRDefault="00BA3C68" w:rsidP="00BA3C68">
      <w:pPr>
        <w:suppressAutoHyphens w:val="0"/>
        <w:spacing w:line="360" w:lineRule="auto"/>
        <w:ind w:firstLine="709"/>
        <w:contextualSpacing/>
        <w:jc w:val="both"/>
        <w:rPr>
          <w:sz w:val="28"/>
          <w:szCs w:val="28"/>
          <w:lang w:eastAsia="uk-UA"/>
        </w:rPr>
      </w:pPr>
    </w:p>
    <w:p w:rsidR="00BA3C68" w:rsidRPr="00BA3C68" w:rsidRDefault="00BA3C68" w:rsidP="00BA3C68">
      <w:pPr>
        <w:suppressAutoHyphens w:val="0"/>
        <w:spacing w:line="360" w:lineRule="auto"/>
        <w:ind w:firstLine="709"/>
        <w:contextualSpacing/>
        <w:jc w:val="both"/>
        <w:rPr>
          <w:sz w:val="28"/>
          <w:szCs w:val="28"/>
          <w:lang w:eastAsia="uk-UA"/>
        </w:rPr>
      </w:pP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 xml:space="preserve">Підрахунок кількості еритроцитів. Проводиться за уніфікованою методикою в камері </w:t>
      </w:r>
      <w:proofErr w:type="spellStart"/>
      <w:r w:rsidRPr="00BA3C68">
        <w:rPr>
          <w:sz w:val="28"/>
          <w:szCs w:val="28"/>
          <w:lang w:eastAsia="uk-UA"/>
        </w:rPr>
        <w:t>Горяєва</w:t>
      </w:r>
      <w:proofErr w:type="spellEnd"/>
      <w:r w:rsidRPr="00BA3C68">
        <w:rPr>
          <w:sz w:val="28"/>
          <w:szCs w:val="28"/>
          <w:lang w:eastAsia="uk-UA"/>
        </w:rPr>
        <w:t>. Еритроцити - найбільш численні елементи крові. Вони не містять ядра, основний зміст яких становить гемоглобін. Основна роль еритроцитів - постачання тканин киснем, участь в транспорті вуглекислоти.</w:t>
      </w: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Нормальні показники еритроцитів для чоловіків 4,0-5,0 Т/л; жінок 3,8 - 4,7 Т / л.</w:t>
      </w: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Зниження кількості еритроцитів (</w:t>
      </w:r>
      <w:proofErr w:type="spellStart"/>
      <w:r w:rsidRPr="00BA3C68">
        <w:rPr>
          <w:sz w:val="28"/>
          <w:szCs w:val="28"/>
          <w:lang w:eastAsia="uk-UA"/>
        </w:rPr>
        <w:t>ерітропенія</w:t>
      </w:r>
      <w:proofErr w:type="spellEnd"/>
      <w:r w:rsidRPr="00BA3C68">
        <w:rPr>
          <w:sz w:val="28"/>
          <w:szCs w:val="28"/>
          <w:lang w:eastAsia="uk-UA"/>
        </w:rPr>
        <w:t>) спостерігається під час менструації, при гострій крововтраті.</w:t>
      </w: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 xml:space="preserve">Визначення швидкості осідання еритроцитів (ШОЕ). Застосовуємо уніфікований мікрометод </w:t>
      </w:r>
      <w:proofErr w:type="spellStart"/>
      <w:r w:rsidRPr="00BA3C68">
        <w:rPr>
          <w:sz w:val="28"/>
          <w:szCs w:val="28"/>
          <w:lang w:eastAsia="uk-UA"/>
        </w:rPr>
        <w:t>Панченкова</w:t>
      </w:r>
      <w:proofErr w:type="spellEnd"/>
      <w:r w:rsidRPr="00BA3C68">
        <w:rPr>
          <w:sz w:val="28"/>
          <w:szCs w:val="28"/>
          <w:lang w:eastAsia="uk-UA"/>
        </w:rPr>
        <w:t>.</w:t>
      </w: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 xml:space="preserve">Нормальні показники ШОЕ </w:t>
      </w: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для чоловіків: 2-10 мм / год;  для жінок: 2 - 15 мм / год</w:t>
      </w:r>
    </w:p>
    <w:p w:rsidR="00BA3C68" w:rsidRPr="00BA3C68" w:rsidRDefault="00BA3C68" w:rsidP="00BA3C68">
      <w:pPr>
        <w:suppressAutoHyphens w:val="0"/>
        <w:spacing w:line="360" w:lineRule="auto"/>
        <w:ind w:firstLine="709"/>
        <w:contextualSpacing/>
        <w:jc w:val="both"/>
        <w:rPr>
          <w:sz w:val="28"/>
          <w:szCs w:val="28"/>
          <w:lang w:eastAsia="uk-UA"/>
        </w:rPr>
      </w:pPr>
      <w:r w:rsidRPr="00BA3C68">
        <w:rPr>
          <w:sz w:val="28"/>
          <w:szCs w:val="28"/>
          <w:lang w:eastAsia="uk-UA"/>
        </w:rPr>
        <w:t xml:space="preserve">Патологічні процеси, при яких спостерігається збільшення ШОЕ: сепсис, гостре запалення, поліартрит, інфекційні та алергійні захворювання, інфаркт міокарда. Патологічні процеси, при яких спостерігається зниження ШОЕ: еритремія і симптоматичні </w:t>
      </w:r>
      <w:proofErr w:type="spellStart"/>
      <w:r w:rsidRPr="00BA3C68">
        <w:rPr>
          <w:sz w:val="28"/>
          <w:szCs w:val="28"/>
          <w:lang w:eastAsia="uk-UA"/>
        </w:rPr>
        <w:t>еритроцитоз</w:t>
      </w:r>
      <w:proofErr w:type="spellEnd"/>
      <w:r w:rsidRPr="00BA3C68">
        <w:rPr>
          <w:sz w:val="28"/>
          <w:szCs w:val="28"/>
          <w:lang w:eastAsia="uk-UA"/>
        </w:rPr>
        <w:t>, що не запальні ураження печінки, що супроводжуються жовтяницею, вірусний гепатит.</w:t>
      </w:r>
    </w:p>
    <w:p w:rsidR="00BA3C68" w:rsidRPr="00BA3C68" w:rsidRDefault="00BA3C68" w:rsidP="00BA3C68">
      <w:pPr>
        <w:suppressAutoHyphens w:val="0"/>
        <w:spacing w:line="360" w:lineRule="auto"/>
        <w:ind w:firstLine="709"/>
        <w:rPr>
          <w:sz w:val="28"/>
          <w:szCs w:val="28"/>
          <w:lang w:eastAsia="uk-UA"/>
        </w:rPr>
      </w:pPr>
    </w:p>
    <w:p w:rsidR="00BA3C68" w:rsidRPr="00BA3C68" w:rsidRDefault="00BA3C68" w:rsidP="00BA3C68">
      <w:pPr>
        <w:suppressAutoHyphens w:val="0"/>
        <w:spacing w:line="360" w:lineRule="auto"/>
        <w:ind w:firstLine="709"/>
        <w:rPr>
          <w:sz w:val="28"/>
          <w:szCs w:val="28"/>
          <w:lang w:eastAsia="ru-RU"/>
        </w:rPr>
      </w:pPr>
    </w:p>
    <w:p w:rsidR="00BA3C68" w:rsidRPr="00BA3C68" w:rsidRDefault="00BA3C68" w:rsidP="00BA3C68">
      <w:pPr>
        <w:suppressAutoHyphens w:val="0"/>
        <w:autoSpaceDE w:val="0"/>
        <w:autoSpaceDN w:val="0"/>
        <w:spacing w:line="360" w:lineRule="auto"/>
        <w:ind w:firstLine="709"/>
        <w:contextualSpacing/>
        <w:outlineLvl w:val="1"/>
        <w:rPr>
          <w:bCs/>
          <w:color w:val="000000"/>
          <w:sz w:val="28"/>
          <w:szCs w:val="28"/>
          <w:lang w:eastAsia="ru-RU"/>
        </w:rPr>
      </w:pPr>
      <w:r w:rsidRPr="00BA3C68">
        <w:rPr>
          <w:bCs/>
          <w:color w:val="000000"/>
          <w:sz w:val="28"/>
          <w:szCs w:val="28"/>
          <w:lang w:eastAsia="ru-RU"/>
        </w:rPr>
        <w:t>2.2.4 Аналіз крові на наявність збудників сифілісу</w:t>
      </w:r>
    </w:p>
    <w:p w:rsidR="00BA3C68" w:rsidRPr="00BA3C68" w:rsidRDefault="00BA3C68" w:rsidP="00BA3C68">
      <w:pPr>
        <w:suppressAutoHyphens w:val="0"/>
        <w:spacing w:line="360" w:lineRule="auto"/>
        <w:ind w:firstLine="709"/>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Аналіз крові на наявність збудників сифілісу було проведено за тест-системою DIA® -</w:t>
      </w:r>
      <w:proofErr w:type="spellStart"/>
      <w:r w:rsidRPr="00BA3C68">
        <w:rPr>
          <w:sz w:val="28"/>
          <w:szCs w:val="28"/>
          <w:lang w:eastAsia="ru-RU"/>
        </w:rPr>
        <w:t>IgG-IgM-Trep</w:t>
      </w:r>
      <w:proofErr w:type="spellEnd"/>
      <w:r>
        <w:rPr>
          <w:sz w:val="28"/>
          <w:szCs w:val="28"/>
          <w:lang w:eastAsia="ru-RU"/>
        </w:rPr>
        <w:t xml:space="preserve"> </w:t>
      </w:r>
      <w:r w:rsidRPr="00BA3C68">
        <w:rPr>
          <w:sz w:val="28"/>
          <w:szCs w:val="28"/>
          <w:lang w:eastAsia="ru-RU"/>
        </w:rPr>
        <w:t>[9, 13]. Принцип аналізу DIA® -</w:t>
      </w:r>
      <w:proofErr w:type="spellStart"/>
      <w:r w:rsidRPr="00BA3C68">
        <w:rPr>
          <w:sz w:val="28"/>
          <w:szCs w:val="28"/>
          <w:lang w:eastAsia="ru-RU"/>
        </w:rPr>
        <w:t>IgG-IgM-Trep</w:t>
      </w:r>
      <w:proofErr w:type="spellEnd"/>
      <w:r w:rsidRPr="00BA3C68">
        <w:rPr>
          <w:sz w:val="28"/>
          <w:szCs w:val="28"/>
          <w:lang w:eastAsia="ru-RU"/>
        </w:rPr>
        <w:t xml:space="preserve"> </w:t>
      </w:r>
      <w:r w:rsidRPr="00BA3C68">
        <w:rPr>
          <w:sz w:val="28"/>
          <w:szCs w:val="28"/>
          <w:lang w:eastAsia="ru-RU"/>
        </w:rPr>
        <w:lastRenderedPageBreak/>
        <w:t xml:space="preserve">базується на методі </w:t>
      </w:r>
      <w:proofErr w:type="spellStart"/>
      <w:r w:rsidRPr="00BA3C68">
        <w:rPr>
          <w:sz w:val="28"/>
          <w:szCs w:val="28"/>
          <w:lang w:eastAsia="ru-RU"/>
        </w:rPr>
        <w:t>твердофазного</w:t>
      </w:r>
      <w:proofErr w:type="spellEnd"/>
      <w:r w:rsidRPr="00BA3C68">
        <w:rPr>
          <w:sz w:val="28"/>
          <w:szCs w:val="28"/>
          <w:lang w:eastAsia="ru-RU"/>
        </w:rPr>
        <w:t xml:space="preserve"> непрямого ІФА. При внесенні в лунки досліджуваних зразків </w:t>
      </w:r>
      <w:proofErr w:type="spellStart"/>
      <w:r w:rsidRPr="00BA3C68">
        <w:rPr>
          <w:sz w:val="28"/>
          <w:szCs w:val="28"/>
          <w:lang w:eastAsia="ru-RU"/>
        </w:rPr>
        <w:t>IgG</w:t>
      </w:r>
      <w:proofErr w:type="spellEnd"/>
      <w:r w:rsidRPr="00BA3C68">
        <w:rPr>
          <w:sz w:val="28"/>
          <w:szCs w:val="28"/>
          <w:lang w:eastAsia="ru-RU"/>
        </w:rPr>
        <w:t xml:space="preserve"> та </w:t>
      </w:r>
      <w:proofErr w:type="spellStart"/>
      <w:r w:rsidRPr="00BA3C68">
        <w:rPr>
          <w:sz w:val="28"/>
          <w:szCs w:val="28"/>
          <w:lang w:eastAsia="ru-RU"/>
        </w:rPr>
        <w:t>IgM</w:t>
      </w:r>
      <w:proofErr w:type="spellEnd"/>
      <w:r w:rsidRPr="00BA3C68">
        <w:rPr>
          <w:sz w:val="28"/>
          <w:szCs w:val="28"/>
          <w:lang w:eastAsia="ru-RU"/>
        </w:rPr>
        <w:t xml:space="preserve"> до </w:t>
      </w:r>
      <w:proofErr w:type="spellStart"/>
      <w:r w:rsidRPr="00BA3C68">
        <w:rPr>
          <w:sz w:val="28"/>
          <w:szCs w:val="28"/>
          <w:lang w:eastAsia="ru-RU"/>
        </w:rPr>
        <w:t>Т.pallidum</w:t>
      </w:r>
      <w:proofErr w:type="spellEnd"/>
      <w:r w:rsidRPr="00BA3C68">
        <w:rPr>
          <w:sz w:val="28"/>
          <w:szCs w:val="28"/>
          <w:lang w:eastAsia="ru-RU"/>
        </w:rPr>
        <w:t xml:space="preserve"> зв’язуються з </w:t>
      </w:r>
      <w:proofErr w:type="spellStart"/>
      <w:r w:rsidRPr="00BA3C68">
        <w:rPr>
          <w:sz w:val="28"/>
          <w:szCs w:val="28"/>
          <w:lang w:eastAsia="ru-RU"/>
        </w:rPr>
        <w:t>рекомбінантними</w:t>
      </w:r>
      <w:proofErr w:type="spellEnd"/>
      <w:r w:rsidRPr="00BA3C68">
        <w:rPr>
          <w:sz w:val="28"/>
          <w:szCs w:val="28"/>
          <w:lang w:eastAsia="ru-RU"/>
        </w:rPr>
        <w:t xml:space="preserve"> антигенами на твердій фазі, утворюючи комплекси антиген-антитіло. Імунні комплекси виявляють міченими </w:t>
      </w:r>
      <w:proofErr w:type="spellStart"/>
      <w:r w:rsidRPr="00BA3C68">
        <w:rPr>
          <w:sz w:val="28"/>
          <w:szCs w:val="28"/>
          <w:lang w:eastAsia="ru-RU"/>
        </w:rPr>
        <w:t>пероксидазою</w:t>
      </w:r>
      <w:proofErr w:type="spellEnd"/>
      <w:r w:rsidRPr="00BA3C68">
        <w:rPr>
          <w:sz w:val="28"/>
          <w:szCs w:val="28"/>
          <w:lang w:eastAsia="ru-RU"/>
        </w:rPr>
        <w:t xml:space="preserve"> </w:t>
      </w:r>
      <w:proofErr w:type="spellStart"/>
      <w:r w:rsidRPr="00BA3C68">
        <w:rPr>
          <w:sz w:val="28"/>
          <w:szCs w:val="28"/>
          <w:lang w:eastAsia="ru-RU"/>
        </w:rPr>
        <w:t>моноклональними</w:t>
      </w:r>
      <w:proofErr w:type="spellEnd"/>
      <w:r w:rsidRPr="00BA3C68">
        <w:rPr>
          <w:sz w:val="28"/>
          <w:szCs w:val="28"/>
          <w:lang w:eastAsia="ru-RU"/>
        </w:rPr>
        <w:t xml:space="preserve"> антитілами до </w:t>
      </w:r>
      <w:proofErr w:type="spellStart"/>
      <w:r w:rsidRPr="00BA3C68">
        <w:rPr>
          <w:sz w:val="28"/>
          <w:szCs w:val="28"/>
          <w:lang w:eastAsia="ru-RU"/>
        </w:rPr>
        <w:t>IgG</w:t>
      </w:r>
      <w:proofErr w:type="spellEnd"/>
      <w:r w:rsidRPr="00BA3C68">
        <w:rPr>
          <w:sz w:val="28"/>
          <w:szCs w:val="28"/>
          <w:lang w:eastAsia="ru-RU"/>
        </w:rPr>
        <w:t xml:space="preserve"> та </w:t>
      </w:r>
      <w:proofErr w:type="spellStart"/>
      <w:r w:rsidRPr="00BA3C68">
        <w:rPr>
          <w:sz w:val="28"/>
          <w:szCs w:val="28"/>
          <w:lang w:eastAsia="ru-RU"/>
        </w:rPr>
        <w:t>IgМ</w:t>
      </w:r>
      <w:proofErr w:type="spellEnd"/>
      <w:r w:rsidRPr="00BA3C68">
        <w:rPr>
          <w:sz w:val="28"/>
          <w:szCs w:val="28"/>
          <w:lang w:eastAsia="ru-RU"/>
        </w:rPr>
        <w:t xml:space="preserve"> людини. Після відмивання незв’язаних компонентів в лунки додають розчин проявника. </w:t>
      </w:r>
      <w:proofErr w:type="spellStart"/>
      <w:r w:rsidRPr="00BA3C68">
        <w:rPr>
          <w:sz w:val="28"/>
          <w:szCs w:val="28"/>
          <w:lang w:eastAsia="ru-RU"/>
        </w:rPr>
        <w:t>Пероксидазну</w:t>
      </w:r>
      <w:proofErr w:type="spellEnd"/>
      <w:r w:rsidRPr="00BA3C68">
        <w:rPr>
          <w:sz w:val="28"/>
          <w:szCs w:val="28"/>
          <w:lang w:eastAsia="ru-RU"/>
        </w:rPr>
        <w:t xml:space="preserve"> реакцію зупиняють стоп-реагентом і вимірюють оптичну густину суміші у лунках при довжині хвилі 450/620 нм, яка пропорційна концентрації антитіл до </w:t>
      </w:r>
      <w:proofErr w:type="spellStart"/>
      <w:r w:rsidRPr="009450A4">
        <w:rPr>
          <w:i/>
          <w:sz w:val="28"/>
          <w:szCs w:val="28"/>
          <w:lang w:eastAsia="ru-RU"/>
        </w:rPr>
        <w:t>Т.pallidum</w:t>
      </w:r>
      <w:proofErr w:type="spellEnd"/>
      <w:r w:rsidRPr="00BA3C68">
        <w:rPr>
          <w:sz w:val="28"/>
          <w:szCs w:val="28"/>
          <w:lang w:eastAsia="ru-RU"/>
        </w:rPr>
        <w:t xml:space="preserve"> у зразках.</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Підготовка зразків. Зразки сироватки можуть зберігатися перед аналізом не більше трьох діб при температурі (2-8)°C. Допускається зберігання зразків в замороженому стані при температурі нижче мінус 20°С протягом трьох місяців, при температурі мінус 70°С протягом двох років. Для запобігання осадження фібрину плазму необхідно швидко розморожувати протягом декількох хвилин при температурі (38-40)°C. Не використовувати сироватку або плазму, яку заморожували/розморожували більше трьох разів. Розморожені зразки сироватки (плазми) після відтаювання обов‘язково перемішують для досягнення однорідності. Зразки, які містять агрегати та осад, перед аналізом освітлюють центрифугуванням впродовж 10 хвилин при 1900g (2500-3000 об/хв). Не придатні для аналізу зразки з азидом натрію, гемолізом, </w:t>
      </w:r>
      <w:proofErr w:type="spellStart"/>
      <w:r w:rsidRPr="00BA3C68">
        <w:rPr>
          <w:sz w:val="28"/>
          <w:szCs w:val="28"/>
          <w:lang w:eastAsia="ru-RU"/>
        </w:rPr>
        <w:t>гіперліпідемією</w:t>
      </w:r>
      <w:proofErr w:type="spellEnd"/>
      <w:r w:rsidRPr="00BA3C68">
        <w:rPr>
          <w:sz w:val="28"/>
          <w:szCs w:val="28"/>
          <w:lang w:eastAsia="ru-RU"/>
        </w:rPr>
        <w:t xml:space="preserve"> або бактеріальним проростанням. </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Вимоги до промивання. Процедуру промивання було виконано згідно з вимогами інструкції. </w:t>
      </w:r>
    </w:p>
    <w:p w:rsid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Підготовка до аналізу. Реагенти тест-системи та зразки перед аналізом були витримані 30 хвилин при температурі (18-25)°С.  </w:t>
      </w:r>
    </w:p>
    <w:p w:rsidR="009A5A1D" w:rsidRDefault="009A5A1D" w:rsidP="00BA3C68">
      <w:pPr>
        <w:suppressAutoHyphens w:val="0"/>
        <w:spacing w:line="360" w:lineRule="auto"/>
        <w:ind w:firstLine="709"/>
        <w:contextualSpacing/>
        <w:jc w:val="both"/>
        <w:rPr>
          <w:sz w:val="28"/>
          <w:szCs w:val="28"/>
          <w:lang w:eastAsia="ru-RU"/>
        </w:rPr>
      </w:pPr>
    </w:p>
    <w:p w:rsidR="009450A4" w:rsidRDefault="009450A4" w:rsidP="00BA3C68">
      <w:pPr>
        <w:suppressAutoHyphens w:val="0"/>
        <w:spacing w:line="360" w:lineRule="auto"/>
        <w:ind w:firstLine="709"/>
        <w:contextualSpacing/>
        <w:jc w:val="both"/>
        <w:rPr>
          <w:sz w:val="28"/>
          <w:szCs w:val="28"/>
          <w:lang w:eastAsia="ru-RU"/>
        </w:rPr>
      </w:pPr>
    </w:p>
    <w:p w:rsidR="0073181F" w:rsidRDefault="0073181F" w:rsidP="00BA3C68">
      <w:pPr>
        <w:suppressAutoHyphens w:val="0"/>
        <w:spacing w:line="360" w:lineRule="auto"/>
        <w:ind w:firstLine="709"/>
        <w:contextualSpacing/>
        <w:jc w:val="both"/>
        <w:rPr>
          <w:sz w:val="28"/>
          <w:szCs w:val="28"/>
          <w:lang w:eastAsia="ru-RU"/>
        </w:rPr>
      </w:pPr>
    </w:p>
    <w:p w:rsidR="0073181F" w:rsidRDefault="0073181F" w:rsidP="00BA3C68">
      <w:pPr>
        <w:suppressAutoHyphens w:val="0"/>
        <w:spacing w:line="360" w:lineRule="auto"/>
        <w:ind w:firstLine="709"/>
        <w:contextualSpacing/>
        <w:jc w:val="both"/>
        <w:rPr>
          <w:sz w:val="28"/>
          <w:szCs w:val="28"/>
          <w:lang w:eastAsia="ru-RU"/>
        </w:rPr>
      </w:pPr>
    </w:p>
    <w:p w:rsidR="0073181F" w:rsidRPr="00BA3C68" w:rsidRDefault="0073181F" w:rsidP="00BA3C68">
      <w:pPr>
        <w:suppressAutoHyphens w:val="0"/>
        <w:spacing w:line="360" w:lineRule="auto"/>
        <w:ind w:firstLine="709"/>
        <w:contextualSpacing/>
        <w:jc w:val="both"/>
        <w:rPr>
          <w:sz w:val="28"/>
          <w:szCs w:val="28"/>
          <w:lang w:eastAsia="ru-RU"/>
        </w:rPr>
      </w:pPr>
    </w:p>
    <w:p w:rsidR="00BA3C68" w:rsidRPr="00BA3C68" w:rsidRDefault="00BA3C68" w:rsidP="00BA3C68">
      <w:pPr>
        <w:keepNext/>
        <w:keepLines/>
        <w:suppressAutoHyphens w:val="0"/>
        <w:spacing w:line="360" w:lineRule="auto"/>
        <w:ind w:firstLine="709"/>
        <w:contextualSpacing/>
        <w:jc w:val="both"/>
        <w:outlineLvl w:val="1"/>
        <w:rPr>
          <w:sz w:val="28"/>
          <w:szCs w:val="28"/>
          <w:lang w:eastAsia="ru-RU"/>
        </w:rPr>
      </w:pPr>
      <w:r w:rsidRPr="00BA3C68">
        <w:rPr>
          <w:bCs/>
          <w:color w:val="000000"/>
          <w:sz w:val="28"/>
          <w:szCs w:val="28"/>
          <w:lang w:eastAsia="ru-RU"/>
        </w:rPr>
        <w:lastRenderedPageBreak/>
        <w:t xml:space="preserve">2.2.5 </w:t>
      </w:r>
      <w:bookmarkStart w:id="22" w:name="_Toc4506677"/>
      <w:r w:rsidRPr="00BA3C68">
        <w:rPr>
          <w:sz w:val="28"/>
          <w:szCs w:val="28"/>
          <w:lang w:eastAsia="ru-RU"/>
        </w:rPr>
        <w:t>Дослідження крові на наявність збудників ВІЛ</w:t>
      </w:r>
      <w:bookmarkEnd w:id="22"/>
    </w:p>
    <w:p w:rsidR="00BA3C68" w:rsidRPr="00BA3C68" w:rsidRDefault="00BA3C68" w:rsidP="00BA3C68">
      <w:pPr>
        <w:suppressAutoHyphens w:val="0"/>
        <w:spacing w:line="360" w:lineRule="auto"/>
        <w:ind w:firstLine="709"/>
        <w:contextualSpacing/>
        <w:jc w:val="both"/>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p>
    <w:p w:rsidR="00BA3C68" w:rsidRPr="00BA3C68" w:rsidRDefault="00BA3C68" w:rsidP="00BA3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Згідно Наказу МОЗ «Про затвердження Порядку проведення тестування на ВІЛ-інфекцію та забезпечення якості досліджень, форм первинної облікової документації щодо тестування на ВІЛ-інфекцію, інструкцій щодо їх заповнення» [</w:t>
      </w:r>
      <w:r w:rsidRPr="00BA3C68">
        <w:rPr>
          <w:sz w:val="28"/>
          <w:szCs w:val="28"/>
          <w:lang w:val="ru-RU" w:eastAsia="ru-RU"/>
        </w:rPr>
        <w:fldChar w:fldCharType="begin"/>
      </w:r>
      <w:r w:rsidRPr="00BA3C68">
        <w:rPr>
          <w:sz w:val="28"/>
          <w:szCs w:val="28"/>
          <w:lang w:eastAsia="ru-RU"/>
        </w:rPr>
        <w:instrText xml:space="preserve"> </w:instrText>
      </w:r>
      <w:r w:rsidRPr="00BA3C68">
        <w:rPr>
          <w:sz w:val="28"/>
          <w:szCs w:val="28"/>
          <w:lang w:val="ru-RU" w:eastAsia="ru-RU"/>
        </w:rPr>
        <w:instrText>REF</w:instrText>
      </w:r>
      <w:r w:rsidRPr="00BA3C68">
        <w:rPr>
          <w:sz w:val="28"/>
          <w:szCs w:val="28"/>
          <w:lang w:eastAsia="ru-RU"/>
        </w:rPr>
        <w:instrText xml:space="preserve"> _</w:instrText>
      </w:r>
      <w:r w:rsidRPr="00BA3C68">
        <w:rPr>
          <w:sz w:val="28"/>
          <w:szCs w:val="28"/>
          <w:lang w:val="ru-RU" w:eastAsia="ru-RU"/>
        </w:rPr>
        <w:instrText>Ref</w:instrText>
      </w:r>
      <w:r w:rsidRPr="00BA3C68">
        <w:rPr>
          <w:sz w:val="28"/>
          <w:szCs w:val="28"/>
          <w:lang w:eastAsia="ru-RU"/>
        </w:rPr>
        <w:instrText>4495817 \</w:instrText>
      </w:r>
      <w:r w:rsidRPr="00BA3C68">
        <w:rPr>
          <w:sz w:val="28"/>
          <w:szCs w:val="28"/>
          <w:lang w:val="ru-RU" w:eastAsia="ru-RU"/>
        </w:rPr>
        <w:instrText>r</w:instrText>
      </w:r>
      <w:r w:rsidRPr="00BA3C68">
        <w:rPr>
          <w:sz w:val="28"/>
          <w:szCs w:val="28"/>
          <w:lang w:eastAsia="ru-RU"/>
        </w:rPr>
        <w:instrText xml:space="preserve"> \</w:instrText>
      </w:r>
      <w:r w:rsidRPr="00BA3C68">
        <w:rPr>
          <w:sz w:val="28"/>
          <w:szCs w:val="28"/>
          <w:lang w:val="ru-RU" w:eastAsia="ru-RU"/>
        </w:rPr>
        <w:instrText>h</w:instrText>
      </w:r>
      <w:r w:rsidRPr="00BA3C68">
        <w:rPr>
          <w:sz w:val="28"/>
          <w:szCs w:val="28"/>
          <w:lang w:eastAsia="ru-RU"/>
        </w:rPr>
        <w:instrText xml:space="preserve">  \* </w:instrText>
      </w:r>
      <w:r w:rsidRPr="00BA3C68">
        <w:rPr>
          <w:sz w:val="28"/>
          <w:szCs w:val="28"/>
          <w:lang w:val="ru-RU" w:eastAsia="ru-RU"/>
        </w:rPr>
        <w:instrText>MERGEFORMAT</w:instrText>
      </w:r>
      <w:r w:rsidRPr="00BA3C68">
        <w:rPr>
          <w:sz w:val="28"/>
          <w:szCs w:val="28"/>
          <w:lang w:eastAsia="ru-RU"/>
        </w:rPr>
        <w:instrText xml:space="preserve"> </w:instrText>
      </w:r>
      <w:r w:rsidRPr="00BA3C68">
        <w:rPr>
          <w:sz w:val="28"/>
          <w:szCs w:val="28"/>
          <w:lang w:val="ru-RU" w:eastAsia="ru-RU"/>
        </w:rPr>
      </w:r>
      <w:r w:rsidRPr="00BA3C68">
        <w:rPr>
          <w:sz w:val="28"/>
          <w:szCs w:val="28"/>
          <w:lang w:val="ru-RU" w:eastAsia="ru-RU"/>
        </w:rPr>
        <w:fldChar w:fldCharType="separate"/>
      </w:r>
      <w:r w:rsidRPr="00BA3C68">
        <w:rPr>
          <w:sz w:val="28"/>
          <w:szCs w:val="28"/>
          <w:lang w:eastAsia="ru-RU"/>
        </w:rPr>
        <w:t>2</w:t>
      </w:r>
      <w:r w:rsidRPr="00BA3C68">
        <w:rPr>
          <w:sz w:val="28"/>
          <w:szCs w:val="28"/>
          <w:lang w:val="ru-RU" w:eastAsia="ru-RU"/>
        </w:rPr>
        <w:fldChar w:fldCharType="end"/>
      </w:r>
      <w:r w:rsidRPr="00BA3C68">
        <w:rPr>
          <w:sz w:val="28"/>
          <w:szCs w:val="28"/>
          <w:lang w:eastAsia="ru-RU"/>
        </w:rPr>
        <w:t xml:space="preserve">, 4], для тестування донорської крові, донорів органів, тканин, клітин   необхідно   використовувати   лише  тест-системи, що дозволяють одночасно виявляти антитіла до ВІЛ 1/2  та антиген р24 ВІЛ. </w:t>
      </w:r>
    </w:p>
    <w:p w:rsidR="00BA3C68" w:rsidRPr="00BA3C68" w:rsidRDefault="00BA3C68" w:rsidP="00BA3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vertAlign w:val="superscript"/>
          <w:lang w:eastAsia="ru-RU"/>
        </w:rPr>
      </w:pPr>
      <w:r w:rsidRPr="00BA3C68">
        <w:rPr>
          <w:sz w:val="28"/>
          <w:szCs w:val="28"/>
          <w:lang w:eastAsia="ru-RU"/>
        </w:rPr>
        <w:t xml:space="preserve">Отже, вході дослідження було застосовано тест-систему ІФА (набір реагентів) для одночасного виявлення </w:t>
      </w:r>
      <w:proofErr w:type="spellStart"/>
      <w:r w:rsidRPr="00BA3C68">
        <w:rPr>
          <w:sz w:val="28"/>
          <w:szCs w:val="28"/>
          <w:lang w:eastAsia="ru-RU"/>
        </w:rPr>
        <w:t>антигена</w:t>
      </w:r>
      <w:proofErr w:type="spellEnd"/>
      <w:r w:rsidRPr="00BA3C68">
        <w:rPr>
          <w:sz w:val="28"/>
          <w:szCs w:val="28"/>
          <w:lang w:eastAsia="ru-RU"/>
        </w:rPr>
        <w:t xml:space="preserve"> p24 ВІЛ-1 та антитіл до ВІЛ</w:t>
      </w:r>
      <w:r w:rsidRPr="00BA3C68">
        <w:rPr>
          <w:sz w:val="28"/>
          <w:szCs w:val="28"/>
          <w:vertAlign w:val="superscript"/>
          <w:lang w:eastAsia="ru-RU"/>
        </w:rPr>
        <w:t>1/2</w:t>
      </w:r>
    </w:p>
    <w:p w:rsidR="00BA3C68" w:rsidRPr="00BA3C68" w:rsidRDefault="00BA3C68" w:rsidP="00BA3C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Тест-система призначена для виявлення сумарних антитіл (</w:t>
      </w:r>
      <w:proofErr w:type="spellStart"/>
      <w:r w:rsidRPr="00BA3C68">
        <w:rPr>
          <w:sz w:val="28"/>
          <w:szCs w:val="28"/>
          <w:lang w:eastAsia="ru-RU"/>
        </w:rPr>
        <w:t>IgG</w:t>
      </w:r>
      <w:proofErr w:type="spellEnd"/>
      <w:r w:rsidRPr="00BA3C68">
        <w:rPr>
          <w:sz w:val="28"/>
          <w:szCs w:val="28"/>
          <w:lang w:eastAsia="ru-RU"/>
        </w:rPr>
        <w:t xml:space="preserve">, </w:t>
      </w:r>
      <w:proofErr w:type="spellStart"/>
      <w:r w:rsidRPr="00BA3C68">
        <w:rPr>
          <w:sz w:val="28"/>
          <w:szCs w:val="28"/>
          <w:lang w:eastAsia="ru-RU"/>
        </w:rPr>
        <w:t>IgM</w:t>
      </w:r>
      <w:proofErr w:type="spellEnd"/>
      <w:r w:rsidRPr="00BA3C68">
        <w:rPr>
          <w:sz w:val="28"/>
          <w:szCs w:val="28"/>
          <w:lang w:eastAsia="ru-RU"/>
        </w:rPr>
        <w:t xml:space="preserve">, </w:t>
      </w:r>
      <w:proofErr w:type="spellStart"/>
      <w:r w:rsidRPr="00BA3C68">
        <w:rPr>
          <w:sz w:val="28"/>
          <w:szCs w:val="28"/>
          <w:lang w:eastAsia="ru-RU"/>
        </w:rPr>
        <w:t>IgА</w:t>
      </w:r>
      <w:proofErr w:type="spellEnd"/>
      <w:r w:rsidRPr="00BA3C68">
        <w:rPr>
          <w:sz w:val="28"/>
          <w:szCs w:val="28"/>
          <w:lang w:eastAsia="ru-RU"/>
        </w:rPr>
        <w:t xml:space="preserve">) до вірусу імунодефіциту людини 1 та 2 типів в сироватці або плазмі крові людини методом </w:t>
      </w:r>
      <w:proofErr w:type="spellStart"/>
      <w:r w:rsidRPr="00BA3C68">
        <w:rPr>
          <w:sz w:val="28"/>
          <w:szCs w:val="28"/>
          <w:lang w:eastAsia="ru-RU"/>
        </w:rPr>
        <w:t>імуноферментного</w:t>
      </w:r>
      <w:proofErr w:type="spellEnd"/>
      <w:r w:rsidRPr="00BA3C68">
        <w:rPr>
          <w:sz w:val="28"/>
          <w:szCs w:val="28"/>
          <w:lang w:eastAsia="ru-RU"/>
        </w:rPr>
        <w:t xml:space="preserve"> аналізу в тому числі на ранніх етапах ВІЛ-інфекції.</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Спеціальне устаткування, матеріали: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proofErr w:type="spellStart"/>
      <w:r w:rsidRPr="00BA3C68">
        <w:rPr>
          <w:sz w:val="28"/>
          <w:szCs w:val="28"/>
          <w:lang w:eastAsia="ru-RU"/>
        </w:rPr>
        <w:t>Імуносорбент</w:t>
      </w:r>
      <w:proofErr w:type="spellEnd"/>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Полістироловий планшет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Концентрат </w:t>
      </w:r>
      <w:proofErr w:type="spellStart"/>
      <w:r w:rsidRPr="00BA3C68">
        <w:rPr>
          <w:sz w:val="28"/>
          <w:szCs w:val="28"/>
          <w:lang w:eastAsia="ru-RU"/>
        </w:rPr>
        <w:t>кон’югату</w:t>
      </w:r>
      <w:proofErr w:type="spellEnd"/>
      <w:r w:rsidRPr="00BA3C68">
        <w:rPr>
          <w:sz w:val="28"/>
          <w:szCs w:val="28"/>
          <w:lang w:eastAsia="ru-RU"/>
        </w:rPr>
        <w:t xml:space="preserve"> (11х)</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Суміш </w:t>
      </w:r>
      <w:proofErr w:type="spellStart"/>
      <w:r w:rsidRPr="00BA3C68">
        <w:rPr>
          <w:sz w:val="28"/>
          <w:szCs w:val="28"/>
          <w:lang w:eastAsia="ru-RU"/>
        </w:rPr>
        <w:t>рекомбінантних</w:t>
      </w:r>
      <w:proofErr w:type="spellEnd"/>
      <w:r w:rsidRPr="00BA3C68">
        <w:rPr>
          <w:sz w:val="28"/>
          <w:szCs w:val="28"/>
          <w:lang w:eastAsia="ru-RU"/>
        </w:rPr>
        <w:t xml:space="preserve"> поліпептидів – аналогів антигенів ВІЛ-1 і ВІЛ-2, </w:t>
      </w:r>
      <w:proofErr w:type="spellStart"/>
      <w:r w:rsidRPr="00BA3C68">
        <w:rPr>
          <w:sz w:val="28"/>
          <w:szCs w:val="28"/>
          <w:lang w:eastAsia="ru-RU"/>
        </w:rPr>
        <w:t>ко</w:t>
      </w:r>
      <w:r w:rsidR="00A91030">
        <w:rPr>
          <w:sz w:val="28"/>
          <w:szCs w:val="28"/>
          <w:lang w:eastAsia="ru-RU"/>
        </w:rPr>
        <w:t>н’югованих</w:t>
      </w:r>
      <w:proofErr w:type="spellEnd"/>
      <w:r w:rsidR="00A91030">
        <w:rPr>
          <w:sz w:val="28"/>
          <w:szCs w:val="28"/>
          <w:lang w:eastAsia="ru-RU"/>
        </w:rPr>
        <w:t xml:space="preserve"> з </w:t>
      </w:r>
      <w:proofErr w:type="spellStart"/>
      <w:r w:rsidR="00A91030">
        <w:rPr>
          <w:sz w:val="28"/>
          <w:szCs w:val="28"/>
          <w:lang w:eastAsia="ru-RU"/>
        </w:rPr>
        <w:t>пероксидазою</w:t>
      </w:r>
      <w:proofErr w:type="spellEnd"/>
      <w:r w:rsidR="00A91030">
        <w:rPr>
          <w:sz w:val="28"/>
          <w:szCs w:val="28"/>
          <w:lang w:eastAsia="ru-RU"/>
        </w:rPr>
        <w:t xml:space="preserve"> хрону</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Позитивний контроль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Негативний контроль</w:t>
      </w:r>
      <w:r w:rsidRPr="00BA3C68">
        <w:rPr>
          <w:sz w:val="28"/>
          <w:szCs w:val="28"/>
          <w:lang w:eastAsia="ru-RU"/>
        </w:rPr>
        <w:tab/>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proofErr w:type="spellStart"/>
      <w:r w:rsidRPr="00BA3C68">
        <w:rPr>
          <w:sz w:val="28"/>
          <w:szCs w:val="28"/>
          <w:lang w:eastAsia="ru-RU"/>
        </w:rPr>
        <w:t>Інактивована</w:t>
      </w:r>
      <w:proofErr w:type="spellEnd"/>
      <w:r w:rsidRPr="00BA3C68">
        <w:rPr>
          <w:sz w:val="28"/>
          <w:szCs w:val="28"/>
          <w:lang w:eastAsia="ru-RU"/>
        </w:rPr>
        <w:t xml:space="preserve"> сироватка крові людини, яка не містить антитіла до ВІЛ-1 і ВІЛ-2, вірусу гепатиту С, </w:t>
      </w:r>
      <w:proofErr w:type="spellStart"/>
      <w:r w:rsidRPr="00BA3C68">
        <w:rPr>
          <w:sz w:val="28"/>
          <w:szCs w:val="28"/>
          <w:lang w:eastAsia="ru-RU"/>
        </w:rPr>
        <w:t>T.pallidum</w:t>
      </w:r>
      <w:proofErr w:type="spellEnd"/>
      <w:r w:rsidRPr="00BA3C68">
        <w:rPr>
          <w:sz w:val="28"/>
          <w:szCs w:val="28"/>
          <w:lang w:eastAsia="ru-RU"/>
        </w:rPr>
        <w:t>, та поверхневий антиген вірусу гепатиту В (</w:t>
      </w:r>
      <w:proofErr w:type="spellStart"/>
      <w:r w:rsidRPr="00BA3C68">
        <w:rPr>
          <w:sz w:val="28"/>
          <w:szCs w:val="28"/>
          <w:lang w:eastAsia="ru-RU"/>
        </w:rPr>
        <w:t>HВsAg</w:t>
      </w:r>
      <w:proofErr w:type="spellEnd"/>
      <w:r w:rsidRPr="00BA3C68">
        <w:rPr>
          <w:sz w:val="28"/>
          <w:szCs w:val="28"/>
          <w:lang w:eastAsia="ru-RU"/>
        </w:rPr>
        <w:t xml:space="preserve">).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КПР – Концентрат розчину для промивання (26х)</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Концентрат </w:t>
      </w:r>
      <w:proofErr w:type="spellStart"/>
      <w:r w:rsidRPr="00BA3C68">
        <w:rPr>
          <w:sz w:val="28"/>
          <w:szCs w:val="28"/>
          <w:lang w:eastAsia="ru-RU"/>
        </w:rPr>
        <w:t>фосфатно</w:t>
      </w:r>
      <w:proofErr w:type="spellEnd"/>
      <w:r w:rsidRPr="00BA3C68">
        <w:rPr>
          <w:sz w:val="28"/>
          <w:szCs w:val="28"/>
          <w:lang w:eastAsia="ru-RU"/>
        </w:rPr>
        <w:t>-сольового буферу, містить детергент</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РРК –Розчин для розведення </w:t>
      </w:r>
      <w:proofErr w:type="spellStart"/>
      <w:r w:rsidRPr="00BA3C68">
        <w:rPr>
          <w:sz w:val="28"/>
          <w:szCs w:val="28"/>
          <w:lang w:eastAsia="ru-RU"/>
        </w:rPr>
        <w:t>кон’югату</w:t>
      </w:r>
      <w:proofErr w:type="spellEnd"/>
      <w:r w:rsidRPr="00BA3C68">
        <w:rPr>
          <w:sz w:val="28"/>
          <w:szCs w:val="28"/>
          <w:lang w:eastAsia="ru-RU"/>
        </w:rPr>
        <w:t xml:space="preserve">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proofErr w:type="spellStart"/>
      <w:r w:rsidRPr="00BA3C68">
        <w:rPr>
          <w:sz w:val="28"/>
          <w:szCs w:val="28"/>
          <w:lang w:eastAsia="ru-RU"/>
        </w:rPr>
        <w:lastRenderedPageBreak/>
        <w:t>Фосфатно</w:t>
      </w:r>
      <w:proofErr w:type="spellEnd"/>
      <w:r w:rsidRPr="00BA3C68">
        <w:rPr>
          <w:sz w:val="28"/>
          <w:szCs w:val="28"/>
          <w:lang w:eastAsia="ru-RU"/>
        </w:rPr>
        <w:t>-сольовий буфер, містить детергент, казеїнову фракцію білків молока, блок-компоненти, барвник і консерванти. Фіолетова опалесцююча рідина</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ТМБ-субстрат</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3,3’,5,5’-тетраметилбензидин в розчині, що містить перекис водню.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Стоп-реагент </w:t>
      </w:r>
    </w:p>
    <w:p w:rsidR="00BA3C68" w:rsidRPr="00BA3C68" w:rsidRDefault="00BA3C68" w:rsidP="00BA3C6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contextualSpacing/>
        <w:jc w:val="both"/>
        <w:rPr>
          <w:sz w:val="28"/>
          <w:szCs w:val="28"/>
          <w:lang w:eastAsia="ru-RU"/>
        </w:rPr>
      </w:pPr>
      <w:r w:rsidRPr="00BA3C68">
        <w:rPr>
          <w:sz w:val="28"/>
          <w:szCs w:val="28"/>
          <w:lang w:eastAsia="ru-RU"/>
        </w:rPr>
        <w:t xml:space="preserve">Розчин сірчаної кислоти. </w:t>
      </w:r>
    </w:p>
    <w:p w:rsidR="00BA3C68" w:rsidRPr="00BA3C68" w:rsidRDefault="00BA3C68" w:rsidP="00BA3C68">
      <w:pPr>
        <w:suppressAutoHyphens w:val="0"/>
        <w:spacing w:after="160" w:line="259" w:lineRule="auto"/>
        <w:rPr>
          <w:sz w:val="28"/>
          <w:szCs w:val="28"/>
          <w:lang w:eastAsia="ru-RU"/>
        </w:rPr>
      </w:pPr>
    </w:p>
    <w:p w:rsidR="00BA3C68" w:rsidRDefault="00BA3C68" w:rsidP="00BA3C68">
      <w:pPr>
        <w:suppressAutoHyphens w:val="0"/>
        <w:spacing w:after="160" w:line="259" w:lineRule="auto"/>
        <w:rPr>
          <w:sz w:val="28"/>
          <w:szCs w:val="28"/>
          <w:lang w:eastAsia="ru-RU"/>
        </w:rPr>
      </w:pPr>
    </w:p>
    <w:p w:rsidR="009450A4" w:rsidRPr="00BA3C68" w:rsidRDefault="009450A4" w:rsidP="00BA3C68">
      <w:pPr>
        <w:suppressAutoHyphens w:val="0"/>
        <w:spacing w:after="160" w:line="259" w:lineRule="auto"/>
        <w:rPr>
          <w:sz w:val="28"/>
          <w:szCs w:val="28"/>
          <w:lang w:eastAsia="ru-RU"/>
        </w:rPr>
      </w:pPr>
    </w:p>
    <w:p w:rsidR="00BA3C68" w:rsidRPr="00BA3C68" w:rsidRDefault="00BA3C68" w:rsidP="00BA3C68">
      <w:pPr>
        <w:keepNext/>
        <w:keepLines/>
        <w:suppressAutoHyphens w:val="0"/>
        <w:spacing w:line="360" w:lineRule="auto"/>
        <w:ind w:firstLine="709"/>
        <w:contextualSpacing/>
        <w:jc w:val="both"/>
        <w:outlineLvl w:val="1"/>
        <w:rPr>
          <w:sz w:val="28"/>
          <w:szCs w:val="28"/>
          <w:lang w:eastAsia="ru-RU"/>
        </w:rPr>
      </w:pPr>
      <w:r w:rsidRPr="00BA3C68">
        <w:rPr>
          <w:bCs/>
          <w:color w:val="000000"/>
          <w:sz w:val="28"/>
          <w:szCs w:val="28"/>
          <w:lang w:eastAsia="ru-RU"/>
        </w:rPr>
        <w:t>2.2.6 Вивчення крові на наявність збудників вірусу гепатиту В та С</w:t>
      </w:r>
    </w:p>
    <w:p w:rsidR="00BA3C68" w:rsidRPr="00BA3C68" w:rsidRDefault="00BA3C68" w:rsidP="00BA3C68">
      <w:pPr>
        <w:suppressAutoHyphens w:val="0"/>
        <w:spacing w:line="360" w:lineRule="auto"/>
        <w:ind w:firstLine="709"/>
        <w:jc w:val="both"/>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Згідно Наказу МОЗ «Про затвердження Порядку скринінгу донорської крові та її компонентів на </w:t>
      </w:r>
      <w:proofErr w:type="spellStart"/>
      <w:r w:rsidRPr="00BA3C68">
        <w:rPr>
          <w:sz w:val="28"/>
          <w:szCs w:val="28"/>
          <w:lang w:eastAsia="ru-RU"/>
        </w:rPr>
        <w:t>гематрансмісивні</w:t>
      </w:r>
      <w:proofErr w:type="spellEnd"/>
      <w:r w:rsidRPr="00BA3C68">
        <w:rPr>
          <w:sz w:val="28"/>
          <w:szCs w:val="28"/>
          <w:lang w:eastAsia="ru-RU"/>
        </w:rPr>
        <w:t xml:space="preserve"> інфекції» [</w:t>
      </w:r>
      <w:r w:rsidRPr="00BA3C68">
        <w:rPr>
          <w:sz w:val="28"/>
          <w:szCs w:val="28"/>
          <w:lang w:val="ru-RU" w:eastAsia="ru-RU"/>
        </w:rPr>
        <w:fldChar w:fldCharType="begin"/>
      </w:r>
      <w:r w:rsidRPr="00BA3C68">
        <w:rPr>
          <w:sz w:val="28"/>
          <w:szCs w:val="28"/>
          <w:lang w:eastAsia="ru-RU"/>
        </w:rPr>
        <w:instrText xml:space="preserve"> </w:instrText>
      </w:r>
      <w:r w:rsidRPr="00BA3C68">
        <w:rPr>
          <w:sz w:val="28"/>
          <w:szCs w:val="28"/>
          <w:lang w:val="ru-RU" w:eastAsia="ru-RU"/>
        </w:rPr>
        <w:instrText>REF</w:instrText>
      </w:r>
      <w:r w:rsidRPr="00BA3C68">
        <w:rPr>
          <w:sz w:val="28"/>
          <w:szCs w:val="28"/>
          <w:lang w:eastAsia="ru-RU"/>
        </w:rPr>
        <w:instrText xml:space="preserve"> _</w:instrText>
      </w:r>
      <w:r w:rsidRPr="00BA3C68">
        <w:rPr>
          <w:sz w:val="28"/>
          <w:szCs w:val="28"/>
          <w:lang w:val="ru-RU" w:eastAsia="ru-RU"/>
        </w:rPr>
        <w:instrText>Ref</w:instrText>
      </w:r>
      <w:r w:rsidRPr="00BA3C68">
        <w:rPr>
          <w:sz w:val="28"/>
          <w:szCs w:val="28"/>
          <w:lang w:eastAsia="ru-RU"/>
        </w:rPr>
        <w:instrText>4495785 \</w:instrText>
      </w:r>
      <w:r w:rsidRPr="00BA3C68">
        <w:rPr>
          <w:sz w:val="28"/>
          <w:szCs w:val="28"/>
          <w:lang w:val="ru-RU" w:eastAsia="ru-RU"/>
        </w:rPr>
        <w:instrText>r</w:instrText>
      </w:r>
      <w:r w:rsidRPr="00BA3C68">
        <w:rPr>
          <w:sz w:val="28"/>
          <w:szCs w:val="28"/>
          <w:lang w:eastAsia="ru-RU"/>
        </w:rPr>
        <w:instrText xml:space="preserve"> \</w:instrText>
      </w:r>
      <w:r w:rsidRPr="00BA3C68">
        <w:rPr>
          <w:sz w:val="28"/>
          <w:szCs w:val="28"/>
          <w:lang w:val="ru-RU" w:eastAsia="ru-RU"/>
        </w:rPr>
        <w:instrText>h</w:instrText>
      </w:r>
      <w:r w:rsidRPr="00BA3C68">
        <w:rPr>
          <w:sz w:val="28"/>
          <w:szCs w:val="28"/>
          <w:lang w:eastAsia="ru-RU"/>
        </w:rPr>
        <w:instrText xml:space="preserve">  \* </w:instrText>
      </w:r>
      <w:r w:rsidRPr="00BA3C68">
        <w:rPr>
          <w:sz w:val="28"/>
          <w:szCs w:val="28"/>
          <w:lang w:val="ru-RU" w:eastAsia="ru-RU"/>
        </w:rPr>
        <w:instrText>MERGEFORMAT</w:instrText>
      </w:r>
      <w:r w:rsidRPr="00BA3C68">
        <w:rPr>
          <w:sz w:val="28"/>
          <w:szCs w:val="28"/>
          <w:lang w:eastAsia="ru-RU"/>
        </w:rPr>
        <w:instrText xml:space="preserve"> </w:instrText>
      </w:r>
      <w:r w:rsidRPr="00BA3C68">
        <w:rPr>
          <w:sz w:val="28"/>
          <w:szCs w:val="28"/>
          <w:lang w:val="ru-RU" w:eastAsia="ru-RU"/>
        </w:rPr>
      </w:r>
      <w:r w:rsidRPr="00BA3C68">
        <w:rPr>
          <w:sz w:val="28"/>
          <w:szCs w:val="28"/>
          <w:lang w:val="ru-RU" w:eastAsia="ru-RU"/>
        </w:rPr>
        <w:fldChar w:fldCharType="separate"/>
      </w:r>
      <w:r w:rsidRPr="00BA3C68">
        <w:rPr>
          <w:sz w:val="28"/>
          <w:szCs w:val="28"/>
          <w:lang w:eastAsia="ru-RU"/>
        </w:rPr>
        <w:t>3</w:t>
      </w:r>
      <w:r w:rsidRPr="00BA3C68">
        <w:rPr>
          <w:sz w:val="28"/>
          <w:szCs w:val="28"/>
          <w:lang w:val="ru-RU" w:eastAsia="ru-RU"/>
        </w:rPr>
        <w:fldChar w:fldCharType="end"/>
      </w:r>
      <w:r w:rsidRPr="00BA3C68">
        <w:rPr>
          <w:sz w:val="28"/>
          <w:szCs w:val="28"/>
          <w:lang w:eastAsia="ru-RU"/>
        </w:rPr>
        <w:t>, 13], скринінг крові на наявність збудників вірусу гепатиту В досліджувався за допомогою набору реагентів ДСУ-ІФА-</w:t>
      </w:r>
      <w:proofErr w:type="spellStart"/>
      <w:r w:rsidRPr="00BA3C68">
        <w:rPr>
          <w:sz w:val="28"/>
          <w:szCs w:val="28"/>
          <w:lang w:eastAsia="ru-RU"/>
        </w:rPr>
        <w:t>HBsAg</w:t>
      </w:r>
      <w:proofErr w:type="spellEnd"/>
      <w:r w:rsidRPr="00BA3C68">
        <w:rPr>
          <w:sz w:val="28"/>
          <w:szCs w:val="28"/>
          <w:lang w:eastAsia="ru-RU"/>
        </w:rPr>
        <w:t xml:space="preserve">. </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Спеціальне устаткування, матеріали: </w:t>
      </w:r>
      <w:proofErr w:type="spellStart"/>
      <w:r w:rsidRPr="00BA3C68">
        <w:rPr>
          <w:sz w:val="28"/>
          <w:szCs w:val="28"/>
          <w:lang w:eastAsia="ru-RU"/>
        </w:rPr>
        <w:t>імуносорбент</w:t>
      </w:r>
      <w:proofErr w:type="spellEnd"/>
      <w:r w:rsidRPr="00BA3C68">
        <w:rPr>
          <w:sz w:val="28"/>
          <w:szCs w:val="28"/>
          <w:lang w:eastAsia="ru-RU"/>
        </w:rPr>
        <w:t xml:space="preserve">; </w:t>
      </w:r>
      <w:proofErr w:type="spellStart"/>
      <w:r w:rsidRPr="00BA3C68">
        <w:rPr>
          <w:sz w:val="28"/>
          <w:szCs w:val="28"/>
          <w:lang w:eastAsia="ru-RU"/>
        </w:rPr>
        <w:t>кон'югат</w:t>
      </w:r>
      <w:proofErr w:type="spellEnd"/>
      <w:r w:rsidRPr="00BA3C68">
        <w:rPr>
          <w:sz w:val="28"/>
          <w:szCs w:val="28"/>
          <w:lang w:eastAsia="ru-RU"/>
        </w:rPr>
        <w:t xml:space="preserve">; РРК; К+1; К+2; К-; ПР; стоп-реагент; ТМБ </w:t>
      </w:r>
      <w:proofErr w:type="spellStart"/>
      <w:r w:rsidRPr="00BA3C68">
        <w:rPr>
          <w:sz w:val="28"/>
          <w:szCs w:val="28"/>
          <w:lang w:eastAsia="ru-RU"/>
        </w:rPr>
        <w:t>субстратний</w:t>
      </w:r>
      <w:proofErr w:type="spellEnd"/>
      <w:r w:rsidRPr="00BA3C68">
        <w:rPr>
          <w:sz w:val="28"/>
          <w:szCs w:val="28"/>
          <w:lang w:eastAsia="ru-RU"/>
        </w:rPr>
        <w:t xml:space="preserve"> розчин; АНТИ-</w:t>
      </w:r>
      <w:proofErr w:type="spellStart"/>
      <w:r w:rsidRPr="00BA3C68">
        <w:rPr>
          <w:sz w:val="28"/>
          <w:szCs w:val="28"/>
          <w:lang w:eastAsia="ru-RU"/>
        </w:rPr>
        <w:t>HBs</w:t>
      </w:r>
      <w:proofErr w:type="spellEnd"/>
      <w:r w:rsidRPr="00BA3C68">
        <w:rPr>
          <w:sz w:val="28"/>
          <w:szCs w:val="28"/>
          <w:lang w:eastAsia="ru-RU"/>
        </w:rPr>
        <w:t>-ПЛЮС; АНТИ-</w:t>
      </w:r>
      <w:proofErr w:type="spellStart"/>
      <w:r w:rsidRPr="00BA3C68">
        <w:rPr>
          <w:sz w:val="28"/>
          <w:szCs w:val="28"/>
          <w:lang w:eastAsia="ru-RU"/>
        </w:rPr>
        <w:t>HBs</w:t>
      </w:r>
      <w:proofErr w:type="spellEnd"/>
      <w:r w:rsidRPr="00BA3C68">
        <w:rPr>
          <w:sz w:val="28"/>
          <w:szCs w:val="28"/>
          <w:lang w:eastAsia="ru-RU"/>
        </w:rPr>
        <w:t>-МІНУС.</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Необхідні матеріали та обладнання, що не постачаються з набором:</w:t>
      </w:r>
    </w:p>
    <w:p w:rsidR="00BA3C68" w:rsidRPr="00BA3C68" w:rsidRDefault="00BA3C68" w:rsidP="009450A4">
      <w:pPr>
        <w:numPr>
          <w:ilvl w:val="0"/>
          <w:numId w:val="12"/>
        </w:numPr>
        <w:suppressAutoHyphens w:val="0"/>
        <w:spacing w:line="360" w:lineRule="auto"/>
        <w:ind w:left="0" w:firstLine="709"/>
        <w:contextualSpacing/>
        <w:jc w:val="both"/>
        <w:rPr>
          <w:sz w:val="28"/>
          <w:szCs w:val="28"/>
          <w:lang w:eastAsia="ru-RU"/>
        </w:rPr>
      </w:pPr>
      <w:r w:rsidRPr="00BA3C68">
        <w:rPr>
          <w:sz w:val="28"/>
          <w:szCs w:val="28"/>
          <w:lang w:eastAsia="ru-RU"/>
        </w:rPr>
        <w:t>Вода дистильована (</w:t>
      </w:r>
      <w:proofErr w:type="spellStart"/>
      <w:r w:rsidRPr="00BA3C68">
        <w:rPr>
          <w:sz w:val="28"/>
          <w:szCs w:val="28"/>
          <w:lang w:eastAsia="ru-RU"/>
        </w:rPr>
        <w:t>деіонізована</w:t>
      </w:r>
      <w:proofErr w:type="spellEnd"/>
      <w:r w:rsidRPr="00BA3C68">
        <w:rPr>
          <w:sz w:val="28"/>
          <w:szCs w:val="28"/>
          <w:lang w:eastAsia="ru-RU"/>
        </w:rPr>
        <w:t>);</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t xml:space="preserve">Дозатори </w:t>
      </w:r>
      <w:proofErr w:type="spellStart"/>
      <w:r w:rsidRPr="00BA3C68">
        <w:rPr>
          <w:sz w:val="28"/>
          <w:szCs w:val="28"/>
          <w:lang w:eastAsia="ru-RU"/>
        </w:rPr>
        <w:t>піпеточні</w:t>
      </w:r>
      <w:proofErr w:type="spellEnd"/>
      <w:r w:rsidRPr="00BA3C68">
        <w:rPr>
          <w:sz w:val="28"/>
          <w:szCs w:val="28"/>
          <w:lang w:eastAsia="ru-RU"/>
        </w:rPr>
        <w:t xml:space="preserve"> змінного об'єму для відбору рідин;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t xml:space="preserve">Одноразові наконечники для дозаторів </w:t>
      </w:r>
      <w:proofErr w:type="spellStart"/>
      <w:r w:rsidRPr="00BA3C68">
        <w:rPr>
          <w:sz w:val="28"/>
          <w:szCs w:val="28"/>
          <w:lang w:eastAsia="ru-RU"/>
        </w:rPr>
        <w:t>піпеточних</w:t>
      </w:r>
      <w:proofErr w:type="spellEnd"/>
      <w:r w:rsidRPr="00BA3C68">
        <w:rPr>
          <w:sz w:val="28"/>
          <w:szCs w:val="28"/>
          <w:lang w:eastAsia="ru-RU"/>
        </w:rPr>
        <w:t xml:space="preserve">;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t xml:space="preserve">Інкубатор </w:t>
      </w:r>
      <w:proofErr w:type="spellStart"/>
      <w:r w:rsidRPr="00BA3C68">
        <w:rPr>
          <w:sz w:val="28"/>
          <w:szCs w:val="28"/>
          <w:lang w:eastAsia="ru-RU"/>
        </w:rPr>
        <w:t>мікропланшетний</w:t>
      </w:r>
      <w:proofErr w:type="spellEnd"/>
      <w:r w:rsidRPr="00BA3C68">
        <w:rPr>
          <w:sz w:val="28"/>
          <w:szCs w:val="28"/>
          <w:lang w:eastAsia="ru-RU"/>
        </w:rPr>
        <w:t xml:space="preserve"> (термостат) (37,0 ± 1,0) ºC;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proofErr w:type="spellStart"/>
      <w:r w:rsidRPr="00BA3C68">
        <w:rPr>
          <w:sz w:val="28"/>
          <w:szCs w:val="28"/>
          <w:lang w:eastAsia="ru-RU"/>
        </w:rPr>
        <w:t>Термостатуючий</w:t>
      </w:r>
      <w:proofErr w:type="spellEnd"/>
      <w:r w:rsidRPr="00BA3C68">
        <w:rPr>
          <w:sz w:val="28"/>
          <w:szCs w:val="28"/>
          <w:lang w:eastAsia="ru-RU"/>
        </w:rPr>
        <w:t xml:space="preserve"> </w:t>
      </w:r>
      <w:proofErr w:type="spellStart"/>
      <w:r w:rsidRPr="00BA3C68">
        <w:rPr>
          <w:sz w:val="28"/>
          <w:szCs w:val="28"/>
          <w:lang w:eastAsia="ru-RU"/>
        </w:rPr>
        <w:t>шейкер</w:t>
      </w:r>
      <w:proofErr w:type="spellEnd"/>
      <w:r w:rsidRPr="00BA3C68">
        <w:rPr>
          <w:sz w:val="28"/>
          <w:szCs w:val="28"/>
          <w:lang w:eastAsia="ru-RU"/>
        </w:rPr>
        <w:t xml:space="preserve"> (</w:t>
      </w:r>
      <w:proofErr w:type="spellStart"/>
      <w:r w:rsidRPr="00BA3C68">
        <w:rPr>
          <w:sz w:val="28"/>
          <w:szCs w:val="28"/>
          <w:lang w:eastAsia="ru-RU"/>
        </w:rPr>
        <w:t>термошейкер</w:t>
      </w:r>
      <w:proofErr w:type="spellEnd"/>
      <w:r w:rsidRPr="00BA3C68">
        <w:rPr>
          <w:sz w:val="28"/>
          <w:szCs w:val="28"/>
          <w:lang w:eastAsia="ru-RU"/>
        </w:rPr>
        <w:t xml:space="preserve">) (37,0 ± 1,0) ºC </w:t>
      </w:r>
    </w:p>
    <w:p w:rsidR="00BA3C68" w:rsidRPr="00BA3C68" w:rsidRDefault="00BA3C68" w:rsidP="009450A4">
      <w:pPr>
        <w:suppressAutoHyphens w:val="0"/>
        <w:spacing w:line="360" w:lineRule="auto"/>
        <w:contextualSpacing/>
        <w:jc w:val="both"/>
        <w:rPr>
          <w:sz w:val="28"/>
          <w:szCs w:val="28"/>
          <w:lang w:eastAsia="ru-RU"/>
        </w:rPr>
      </w:pPr>
      <w:r w:rsidRPr="00BA3C68">
        <w:rPr>
          <w:sz w:val="28"/>
          <w:szCs w:val="28"/>
          <w:lang w:eastAsia="ru-RU"/>
        </w:rPr>
        <w:t xml:space="preserve">або (42,0 ± 1,0) ºC;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t>Пристрій для промивання планшетів (</w:t>
      </w:r>
      <w:proofErr w:type="spellStart"/>
      <w:r w:rsidRPr="00BA3C68">
        <w:rPr>
          <w:sz w:val="28"/>
          <w:szCs w:val="28"/>
          <w:lang w:eastAsia="ru-RU"/>
        </w:rPr>
        <w:t>вошер</w:t>
      </w:r>
      <w:proofErr w:type="spellEnd"/>
      <w:r w:rsidRPr="00BA3C68">
        <w:rPr>
          <w:sz w:val="28"/>
          <w:szCs w:val="28"/>
          <w:lang w:eastAsia="ru-RU"/>
        </w:rPr>
        <w:t xml:space="preserve">);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t>Планшетний спектрофотометр (ІФА-</w:t>
      </w:r>
      <w:proofErr w:type="spellStart"/>
      <w:r w:rsidRPr="00BA3C68">
        <w:rPr>
          <w:sz w:val="28"/>
          <w:szCs w:val="28"/>
          <w:lang w:eastAsia="ru-RU"/>
        </w:rPr>
        <w:t>рідер</w:t>
      </w:r>
      <w:proofErr w:type="spellEnd"/>
      <w:r w:rsidRPr="00BA3C68">
        <w:rPr>
          <w:sz w:val="28"/>
          <w:szCs w:val="28"/>
          <w:lang w:eastAsia="ru-RU"/>
        </w:rPr>
        <w:t xml:space="preserve">) з фільтрами 450 нм і 620-680 нм;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lastRenderedPageBreak/>
        <w:t xml:space="preserve">Для постановки ІФА в автоматичному режимі – будь-яка модель ІФА-аналізаторів відкритого типу; </w:t>
      </w:r>
    </w:p>
    <w:p w:rsidR="00BA3C68" w:rsidRPr="00BA3C68" w:rsidRDefault="00BA3C68" w:rsidP="009450A4">
      <w:pPr>
        <w:numPr>
          <w:ilvl w:val="1"/>
          <w:numId w:val="12"/>
        </w:numPr>
        <w:suppressAutoHyphens w:val="0"/>
        <w:spacing w:line="360" w:lineRule="auto"/>
        <w:ind w:left="0" w:firstLine="709"/>
        <w:contextualSpacing/>
        <w:jc w:val="both"/>
        <w:rPr>
          <w:sz w:val="28"/>
          <w:szCs w:val="28"/>
          <w:lang w:eastAsia="ru-RU"/>
        </w:rPr>
      </w:pPr>
      <w:r w:rsidRPr="00BA3C68">
        <w:rPr>
          <w:sz w:val="28"/>
          <w:szCs w:val="28"/>
          <w:lang w:eastAsia="ru-RU"/>
        </w:rPr>
        <w:t>Папір фільтрувальний лабораторний</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Збір зразків крові проводився у відповідності з поточною практикою методом </w:t>
      </w:r>
      <w:proofErr w:type="spellStart"/>
      <w:r w:rsidRPr="00BA3C68">
        <w:rPr>
          <w:sz w:val="28"/>
          <w:szCs w:val="28"/>
          <w:lang w:eastAsia="ru-RU"/>
        </w:rPr>
        <w:t>венопункції</w:t>
      </w:r>
      <w:proofErr w:type="spellEnd"/>
      <w:r w:rsidRPr="00BA3C68">
        <w:rPr>
          <w:sz w:val="28"/>
          <w:szCs w:val="28"/>
          <w:lang w:eastAsia="ru-RU"/>
        </w:rPr>
        <w:t xml:space="preserve">. Для аналізу використовувались: </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 нерозведені зразки сироватки крові людини; </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 нерозведені зразки плазми крові людини, що містять ЕДТА, цитрат натрію, гепарин. Схема аналізу наведена в таблиці 1 додатку В. </w:t>
      </w:r>
    </w:p>
    <w:p w:rsidR="00BA3C68" w:rsidRDefault="00BA3C68" w:rsidP="00F83811">
      <w:pPr>
        <w:suppressAutoHyphens w:val="0"/>
        <w:spacing w:line="360" w:lineRule="auto"/>
        <w:ind w:firstLine="709"/>
        <w:contextualSpacing/>
        <w:jc w:val="both"/>
        <w:rPr>
          <w:sz w:val="28"/>
          <w:szCs w:val="28"/>
          <w:lang w:eastAsia="ru-RU"/>
        </w:rPr>
      </w:pPr>
      <w:r w:rsidRPr="00BA3C68">
        <w:rPr>
          <w:sz w:val="28"/>
          <w:szCs w:val="28"/>
          <w:lang w:eastAsia="ru-RU"/>
        </w:rPr>
        <w:t xml:space="preserve">Результати ІФА враховувались, якщо значення ОП в лунках з К+1 – не менше 0,600, а середнє значення ОП в лунках з К- – не більш 0,120. Якщо одне із значень ОП К – виходить за цю межу, його слід виключити з розрахунку середнього значення. Якщо виключенню підлягають більш одного значення ОП К-, аналіз слід повторити. ОП К+2 повинна бути ≥ </w:t>
      </w:r>
      <w:proofErr w:type="spellStart"/>
      <w:r w:rsidRPr="00BA3C68">
        <w:rPr>
          <w:sz w:val="28"/>
          <w:szCs w:val="28"/>
          <w:lang w:eastAsia="ru-RU"/>
        </w:rPr>
        <w:t>ОПкрит</w:t>
      </w:r>
      <w:proofErr w:type="spellEnd"/>
      <w:r w:rsidRPr="00BA3C68">
        <w:rPr>
          <w:sz w:val="28"/>
          <w:szCs w:val="28"/>
          <w:lang w:eastAsia="ru-RU"/>
        </w:rPr>
        <w:t xml:space="preserve">. </w:t>
      </w:r>
      <w:proofErr w:type="spellStart"/>
      <w:r w:rsidRPr="00BA3C68">
        <w:rPr>
          <w:sz w:val="28"/>
          <w:szCs w:val="28"/>
          <w:lang w:eastAsia="ru-RU"/>
        </w:rPr>
        <w:t>ОП</w:t>
      </w:r>
      <w:r w:rsidR="00F83811">
        <w:rPr>
          <w:sz w:val="28"/>
          <w:szCs w:val="28"/>
          <w:lang w:eastAsia="ru-RU"/>
        </w:rPr>
        <w:t>крит</w:t>
      </w:r>
      <w:proofErr w:type="spellEnd"/>
      <w:r w:rsidR="00F83811">
        <w:rPr>
          <w:sz w:val="28"/>
          <w:szCs w:val="28"/>
          <w:lang w:eastAsia="ru-RU"/>
        </w:rPr>
        <w:t>. розраховують за формулою:</w:t>
      </w:r>
    </w:p>
    <w:p w:rsidR="00F83811" w:rsidRPr="00BA3C68" w:rsidRDefault="00F83811" w:rsidP="00F83811">
      <w:pPr>
        <w:suppressAutoHyphens w:val="0"/>
        <w:spacing w:line="360" w:lineRule="auto"/>
        <w:ind w:firstLine="709"/>
        <w:contextualSpacing/>
        <w:jc w:val="both"/>
        <w:rPr>
          <w:sz w:val="28"/>
          <w:szCs w:val="28"/>
          <w:lang w:eastAsia="ru-RU"/>
        </w:rPr>
      </w:pPr>
    </w:p>
    <w:p w:rsidR="00BA3C68" w:rsidRPr="00BA3C68" w:rsidRDefault="00BA3C68" w:rsidP="00BA3C68">
      <w:pPr>
        <w:tabs>
          <w:tab w:val="center" w:pos="5103"/>
          <w:tab w:val="right" w:pos="9355"/>
        </w:tabs>
        <w:suppressAutoHyphens w:val="0"/>
        <w:spacing w:line="360" w:lineRule="auto"/>
        <w:ind w:firstLine="709"/>
        <w:contextualSpacing/>
        <w:jc w:val="both"/>
        <w:rPr>
          <w:sz w:val="28"/>
          <w:szCs w:val="28"/>
          <w:lang w:eastAsia="ru-RU"/>
        </w:rPr>
      </w:pPr>
      <w:r w:rsidRPr="00BA3C68">
        <w:rPr>
          <w:sz w:val="28"/>
          <w:szCs w:val="28"/>
          <w:lang w:eastAsia="ru-RU"/>
        </w:rPr>
        <w:tab/>
      </w:r>
      <w:proofErr w:type="spellStart"/>
      <w:r w:rsidRPr="00BA3C68">
        <w:rPr>
          <w:sz w:val="28"/>
          <w:szCs w:val="28"/>
          <w:lang w:eastAsia="ru-RU"/>
        </w:rPr>
        <w:t>ОПкрит</w:t>
      </w:r>
      <w:proofErr w:type="spellEnd"/>
      <w:r w:rsidRPr="00BA3C68">
        <w:rPr>
          <w:sz w:val="28"/>
          <w:szCs w:val="28"/>
          <w:lang w:eastAsia="ru-RU"/>
        </w:rPr>
        <w:t>. = ОП К- ср. + А</w:t>
      </w:r>
      <w:r w:rsidRPr="00BA3C68">
        <w:rPr>
          <w:sz w:val="28"/>
          <w:szCs w:val="28"/>
          <w:lang w:eastAsia="ru-RU"/>
        </w:rPr>
        <w:tab/>
        <w:t>(</w:t>
      </w:r>
      <w:r w:rsidRPr="00BA3C68">
        <w:rPr>
          <w:sz w:val="28"/>
          <w:szCs w:val="28"/>
          <w:lang w:val="ru-RU" w:eastAsia="ru-RU"/>
        </w:rPr>
        <w:t>2</w:t>
      </w:r>
      <w:r w:rsidRPr="00BA3C68">
        <w:rPr>
          <w:sz w:val="28"/>
          <w:szCs w:val="28"/>
          <w:lang w:eastAsia="ru-RU"/>
        </w:rPr>
        <w:t>.</w:t>
      </w:r>
      <w:r w:rsidRPr="00BA3C68">
        <w:rPr>
          <w:sz w:val="28"/>
          <w:szCs w:val="28"/>
          <w:lang w:val="ru-RU" w:eastAsia="ru-RU"/>
        </w:rPr>
        <w:t>2.6</w:t>
      </w:r>
      <w:r w:rsidRPr="00BA3C68">
        <w:rPr>
          <w:sz w:val="28"/>
          <w:szCs w:val="28"/>
          <w:lang w:eastAsia="ru-RU"/>
        </w:rPr>
        <w:t>)</w:t>
      </w:r>
    </w:p>
    <w:p w:rsidR="00BA3C68" w:rsidRPr="00BA3C68" w:rsidRDefault="00BA3C68" w:rsidP="00BA3C68">
      <w:pPr>
        <w:suppressAutoHyphens w:val="0"/>
        <w:spacing w:line="360" w:lineRule="auto"/>
        <w:ind w:firstLine="709"/>
        <w:contextualSpacing/>
        <w:jc w:val="both"/>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де А – коефіцієнт, що визначається методом статистичної обробки результатів постановки ІФА на підприємстві-виробнику, величину якого вказують для кожної серії в інструкції по застосуванню, що вкладається в коробку з набором і в паспорті на серію набору реагентів.</w:t>
      </w:r>
    </w:p>
    <w:p w:rsidR="00BA3C68" w:rsidRPr="00BA3C68" w:rsidRDefault="00BA3C68" w:rsidP="00BA3C68">
      <w:pPr>
        <w:suppressAutoHyphens w:val="0"/>
        <w:spacing w:line="360" w:lineRule="auto"/>
        <w:ind w:firstLine="709"/>
        <w:contextualSpacing/>
        <w:jc w:val="both"/>
        <w:rPr>
          <w:sz w:val="28"/>
          <w:szCs w:val="28"/>
          <w:lang w:eastAsia="ru-RU"/>
        </w:rPr>
      </w:pPr>
    </w:p>
    <w:p w:rsidR="00BA3C68" w:rsidRPr="00BA3C68" w:rsidRDefault="00BA3C68" w:rsidP="00BA3C68">
      <w:pPr>
        <w:suppressAutoHyphens w:val="0"/>
        <w:spacing w:line="360" w:lineRule="auto"/>
        <w:ind w:firstLine="709"/>
        <w:contextualSpacing/>
        <w:jc w:val="center"/>
        <w:rPr>
          <w:sz w:val="28"/>
          <w:szCs w:val="28"/>
          <w:lang w:eastAsia="ru-RU"/>
        </w:rPr>
      </w:pPr>
      <w:r w:rsidRPr="00BA3C68">
        <w:rPr>
          <w:noProof/>
          <w:sz w:val="28"/>
          <w:szCs w:val="28"/>
          <w:lang w:val="ru-RU" w:eastAsia="ru-RU"/>
        </w:rPr>
        <w:lastRenderedPageBreak/>
        <w:drawing>
          <wp:inline distT="0" distB="0" distL="0" distR="0" wp14:anchorId="5C93A80D" wp14:editId="27A2D65D">
            <wp:extent cx="2947820" cy="3272818"/>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161" cy="3299843"/>
                    </a:xfrm>
                    <a:prstGeom prst="rect">
                      <a:avLst/>
                    </a:prstGeom>
                    <a:noFill/>
                  </pic:spPr>
                </pic:pic>
              </a:graphicData>
            </a:graphic>
          </wp:inline>
        </w:drawing>
      </w:r>
    </w:p>
    <w:p w:rsidR="00BA3C68" w:rsidRPr="00BA3C68" w:rsidRDefault="00BA3C68" w:rsidP="00BA3C68">
      <w:pPr>
        <w:suppressAutoHyphens w:val="0"/>
        <w:spacing w:line="360" w:lineRule="auto"/>
        <w:ind w:firstLine="709"/>
        <w:contextualSpacing/>
        <w:rPr>
          <w:sz w:val="28"/>
          <w:szCs w:val="28"/>
          <w:lang w:eastAsia="ru-RU"/>
        </w:rPr>
      </w:pPr>
    </w:p>
    <w:p w:rsidR="00BA3C68" w:rsidRDefault="00BA3C68" w:rsidP="009450A4">
      <w:pPr>
        <w:suppressAutoHyphens w:val="0"/>
        <w:spacing w:line="360" w:lineRule="auto"/>
        <w:ind w:firstLine="709"/>
        <w:contextualSpacing/>
        <w:jc w:val="both"/>
        <w:rPr>
          <w:sz w:val="28"/>
          <w:szCs w:val="28"/>
          <w:lang w:eastAsia="ru-RU"/>
        </w:rPr>
      </w:pPr>
      <w:r w:rsidRPr="00BA3C68">
        <w:rPr>
          <w:sz w:val="28"/>
          <w:szCs w:val="28"/>
          <w:lang w:eastAsia="ru-RU"/>
        </w:rPr>
        <w:t>Рисунок 2.2.6 - DIA-HCV-3 тест система для виявлення антитіл до вірусу гепатиту С</w:t>
      </w:r>
    </w:p>
    <w:p w:rsidR="009450A4" w:rsidRPr="00BA3C68" w:rsidRDefault="009450A4" w:rsidP="00613A20">
      <w:pPr>
        <w:suppressAutoHyphens w:val="0"/>
        <w:spacing w:line="360" w:lineRule="auto"/>
        <w:ind w:firstLine="709"/>
        <w:contextualSpacing/>
        <w:jc w:val="center"/>
        <w:rPr>
          <w:sz w:val="28"/>
          <w:szCs w:val="28"/>
          <w:lang w:eastAsia="ru-RU"/>
        </w:rPr>
      </w:pP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Досліджувані зразки розцінюються як негативні: якщо ОП зразка </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&lt; </w:t>
      </w:r>
      <w:proofErr w:type="spellStart"/>
      <w:r w:rsidRPr="00BA3C68">
        <w:rPr>
          <w:sz w:val="28"/>
          <w:szCs w:val="28"/>
          <w:lang w:eastAsia="ru-RU"/>
        </w:rPr>
        <w:t>ОПкрит</w:t>
      </w:r>
      <w:proofErr w:type="spellEnd"/>
      <w:r w:rsidRPr="00BA3C68">
        <w:rPr>
          <w:sz w:val="28"/>
          <w:szCs w:val="28"/>
          <w:lang w:eastAsia="ru-RU"/>
        </w:rPr>
        <w:t xml:space="preserve">. Досліджувані зразки розцінюються як позитивні: якщо ОП зразка </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 </w:t>
      </w:r>
      <w:proofErr w:type="spellStart"/>
      <w:r w:rsidRPr="00BA3C68">
        <w:rPr>
          <w:sz w:val="28"/>
          <w:szCs w:val="28"/>
          <w:lang w:eastAsia="ru-RU"/>
        </w:rPr>
        <w:t>ОПкрит</w:t>
      </w:r>
      <w:proofErr w:type="spellEnd"/>
      <w:r w:rsidRPr="00BA3C68">
        <w:rPr>
          <w:sz w:val="28"/>
          <w:szCs w:val="28"/>
          <w:lang w:eastAsia="ru-RU"/>
        </w:rPr>
        <w:t xml:space="preserve">. </w:t>
      </w:r>
      <w:proofErr w:type="spellStart"/>
      <w:r w:rsidRPr="00BA3C68">
        <w:rPr>
          <w:sz w:val="28"/>
          <w:szCs w:val="28"/>
          <w:lang w:eastAsia="ru-RU"/>
        </w:rPr>
        <w:t>Первинопозитивні</w:t>
      </w:r>
      <w:proofErr w:type="spellEnd"/>
      <w:r w:rsidRPr="00BA3C68">
        <w:rPr>
          <w:sz w:val="28"/>
          <w:szCs w:val="28"/>
          <w:lang w:eastAsia="ru-RU"/>
        </w:rPr>
        <w:t xml:space="preserve"> зразки повинні бути досліджені повторно в двох лунках для підтвердження початкового результату. Якщо при повторному дослідженні величина ОП зразка в обох лунках менше </w:t>
      </w:r>
      <w:proofErr w:type="spellStart"/>
      <w:r w:rsidRPr="00BA3C68">
        <w:rPr>
          <w:sz w:val="28"/>
          <w:szCs w:val="28"/>
          <w:lang w:eastAsia="ru-RU"/>
        </w:rPr>
        <w:t>ОПкрит</w:t>
      </w:r>
      <w:proofErr w:type="spellEnd"/>
      <w:r w:rsidRPr="00BA3C68">
        <w:rPr>
          <w:sz w:val="28"/>
          <w:szCs w:val="28"/>
          <w:lang w:eastAsia="ru-RU"/>
        </w:rPr>
        <w:t xml:space="preserve">., зразок розцінюється як негативний. Якщо величина ОП зразка в одній з лунок дорівнює або більше </w:t>
      </w:r>
      <w:proofErr w:type="spellStart"/>
      <w:r w:rsidRPr="00BA3C68">
        <w:rPr>
          <w:sz w:val="28"/>
          <w:szCs w:val="28"/>
          <w:lang w:eastAsia="ru-RU"/>
        </w:rPr>
        <w:t>ОПкрит</w:t>
      </w:r>
      <w:proofErr w:type="spellEnd"/>
      <w:r w:rsidRPr="00BA3C68">
        <w:rPr>
          <w:sz w:val="28"/>
          <w:szCs w:val="28"/>
          <w:lang w:eastAsia="ru-RU"/>
        </w:rPr>
        <w:t>., цей зразок повинен бути протестований у підтримуючому тесті, заснованому на реакції нейтралізації.</w:t>
      </w:r>
    </w:p>
    <w:p w:rsidR="00BA3C68" w:rsidRPr="00BA3C68" w:rsidRDefault="00BA3C68" w:rsidP="00BA3C68">
      <w:pPr>
        <w:suppressAutoHyphens w:val="0"/>
        <w:spacing w:line="360" w:lineRule="auto"/>
        <w:ind w:firstLine="709"/>
        <w:contextualSpacing/>
        <w:jc w:val="both"/>
        <w:rPr>
          <w:sz w:val="28"/>
          <w:szCs w:val="28"/>
          <w:lang w:eastAsia="ru-RU"/>
        </w:rPr>
      </w:pPr>
      <w:r w:rsidRPr="00BA3C68">
        <w:rPr>
          <w:sz w:val="28"/>
          <w:szCs w:val="28"/>
          <w:lang w:eastAsia="ru-RU"/>
        </w:rPr>
        <w:t xml:space="preserve">Згідно Наказу МОЗ «Про затвердження Порядку скринінгу донорської крові та її компонентів на </w:t>
      </w:r>
      <w:proofErr w:type="spellStart"/>
      <w:r w:rsidRPr="00BA3C68">
        <w:rPr>
          <w:sz w:val="28"/>
          <w:szCs w:val="28"/>
          <w:lang w:eastAsia="ru-RU"/>
        </w:rPr>
        <w:t>гематрансмісивні</w:t>
      </w:r>
      <w:proofErr w:type="spellEnd"/>
      <w:r w:rsidRPr="00BA3C68">
        <w:rPr>
          <w:sz w:val="28"/>
          <w:szCs w:val="28"/>
          <w:lang w:eastAsia="ru-RU"/>
        </w:rPr>
        <w:t xml:space="preserve"> інфекції» [</w:t>
      </w:r>
      <w:r w:rsidRPr="00BA3C68">
        <w:rPr>
          <w:sz w:val="28"/>
          <w:szCs w:val="28"/>
          <w:lang w:val="ru-RU" w:eastAsia="ru-RU"/>
        </w:rPr>
        <w:fldChar w:fldCharType="begin"/>
      </w:r>
      <w:r w:rsidRPr="00BA3C68">
        <w:rPr>
          <w:sz w:val="28"/>
          <w:szCs w:val="28"/>
          <w:lang w:eastAsia="ru-RU"/>
        </w:rPr>
        <w:instrText xml:space="preserve"> </w:instrText>
      </w:r>
      <w:r w:rsidRPr="00BA3C68">
        <w:rPr>
          <w:sz w:val="28"/>
          <w:szCs w:val="28"/>
          <w:lang w:val="ru-RU" w:eastAsia="ru-RU"/>
        </w:rPr>
        <w:instrText>REF</w:instrText>
      </w:r>
      <w:r w:rsidRPr="00BA3C68">
        <w:rPr>
          <w:sz w:val="28"/>
          <w:szCs w:val="28"/>
          <w:lang w:eastAsia="ru-RU"/>
        </w:rPr>
        <w:instrText xml:space="preserve"> _</w:instrText>
      </w:r>
      <w:r w:rsidRPr="00BA3C68">
        <w:rPr>
          <w:sz w:val="28"/>
          <w:szCs w:val="28"/>
          <w:lang w:val="ru-RU" w:eastAsia="ru-RU"/>
        </w:rPr>
        <w:instrText>Ref</w:instrText>
      </w:r>
      <w:r w:rsidRPr="00BA3C68">
        <w:rPr>
          <w:sz w:val="28"/>
          <w:szCs w:val="28"/>
          <w:lang w:eastAsia="ru-RU"/>
        </w:rPr>
        <w:instrText>4495785 \</w:instrText>
      </w:r>
      <w:r w:rsidRPr="00BA3C68">
        <w:rPr>
          <w:sz w:val="28"/>
          <w:szCs w:val="28"/>
          <w:lang w:val="ru-RU" w:eastAsia="ru-RU"/>
        </w:rPr>
        <w:instrText>r</w:instrText>
      </w:r>
      <w:r w:rsidRPr="00BA3C68">
        <w:rPr>
          <w:sz w:val="28"/>
          <w:szCs w:val="28"/>
          <w:lang w:eastAsia="ru-RU"/>
        </w:rPr>
        <w:instrText xml:space="preserve"> \</w:instrText>
      </w:r>
      <w:r w:rsidRPr="00BA3C68">
        <w:rPr>
          <w:sz w:val="28"/>
          <w:szCs w:val="28"/>
          <w:lang w:val="ru-RU" w:eastAsia="ru-RU"/>
        </w:rPr>
        <w:instrText>h</w:instrText>
      </w:r>
      <w:r w:rsidRPr="00BA3C68">
        <w:rPr>
          <w:sz w:val="28"/>
          <w:szCs w:val="28"/>
          <w:lang w:eastAsia="ru-RU"/>
        </w:rPr>
        <w:instrText xml:space="preserve">  \* </w:instrText>
      </w:r>
      <w:r w:rsidRPr="00BA3C68">
        <w:rPr>
          <w:sz w:val="28"/>
          <w:szCs w:val="28"/>
          <w:lang w:val="ru-RU" w:eastAsia="ru-RU"/>
        </w:rPr>
        <w:instrText>MERGEFORMAT</w:instrText>
      </w:r>
      <w:r w:rsidRPr="00BA3C68">
        <w:rPr>
          <w:sz w:val="28"/>
          <w:szCs w:val="28"/>
          <w:lang w:eastAsia="ru-RU"/>
        </w:rPr>
        <w:instrText xml:space="preserve"> </w:instrText>
      </w:r>
      <w:r w:rsidRPr="00BA3C68">
        <w:rPr>
          <w:sz w:val="28"/>
          <w:szCs w:val="28"/>
          <w:lang w:val="ru-RU" w:eastAsia="ru-RU"/>
        </w:rPr>
      </w:r>
      <w:r w:rsidRPr="00BA3C68">
        <w:rPr>
          <w:sz w:val="28"/>
          <w:szCs w:val="28"/>
          <w:lang w:val="ru-RU" w:eastAsia="ru-RU"/>
        </w:rPr>
        <w:fldChar w:fldCharType="separate"/>
      </w:r>
      <w:r w:rsidRPr="00BA3C68">
        <w:rPr>
          <w:sz w:val="28"/>
          <w:szCs w:val="28"/>
          <w:lang w:eastAsia="ru-RU"/>
        </w:rPr>
        <w:t>3</w:t>
      </w:r>
      <w:r w:rsidRPr="00BA3C68">
        <w:rPr>
          <w:sz w:val="28"/>
          <w:szCs w:val="28"/>
          <w:lang w:val="ru-RU" w:eastAsia="ru-RU"/>
        </w:rPr>
        <w:fldChar w:fldCharType="end"/>
      </w:r>
      <w:r w:rsidRPr="00BA3C68">
        <w:rPr>
          <w:sz w:val="28"/>
          <w:szCs w:val="28"/>
          <w:lang w:eastAsia="ru-RU"/>
        </w:rPr>
        <w:t xml:space="preserve">, 13],  скринінг крові на наявність збудників вірусу гепатиту С досліджувався за допомогою набору реагентів анти-HCV. </w:t>
      </w:r>
    </w:p>
    <w:p w:rsidR="00BA3C68" w:rsidRPr="00BA3C68" w:rsidRDefault="00BA3C68" w:rsidP="00BA3C68">
      <w:pPr>
        <w:widowControl w:val="0"/>
        <w:suppressAutoHyphens w:val="0"/>
        <w:spacing w:line="360" w:lineRule="auto"/>
        <w:ind w:firstLine="709"/>
        <w:contextualSpacing/>
        <w:jc w:val="both"/>
        <w:rPr>
          <w:sz w:val="28"/>
          <w:szCs w:val="28"/>
          <w:lang w:eastAsia="en-US"/>
        </w:rPr>
      </w:pPr>
      <w:r w:rsidRPr="00BA3C68">
        <w:rPr>
          <w:color w:val="000000"/>
          <w:sz w:val="28"/>
          <w:szCs w:val="28"/>
          <w:lang w:eastAsia="uk-UA" w:bidi="uk-UA"/>
        </w:rPr>
        <w:t xml:space="preserve">Диференційне визначення антитіл до окремих антигенів вірусу гепатиту </w:t>
      </w:r>
      <w:r w:rsidRPr="00BA3C68">
        <w:rPr>
          <w:color w:val="000000"/>
          <w:sz w:val="28"/>
          <w:szCs w:val="28"/>
          <w:lang w:eastAsia="en-US" w:bidi="en-US"/>
        </w:rPr>
        <w:t xml:space="preserve">C </w:t>
      </w:r>
      <w:r w:rsidRPr="00BA3C68">
        <w:rPr>
          <w:color w:val="000000"/>
          <w:sz w:val="28"/>
          <w:szCs w:val="28"/>
          <w:lang w:eastAsia="uk-UA" w:bidi="uk-UA"/>
        </w:rPr>
        <w:t xml:space="preserve">в тест-системі </w:t>
      </w:r>
      <w:r w:rsidRPr="00BA3C68">
        <w:rPr>
          <w:color w:val="000000"/>
          <w:sz w:val="28"/>
          <w:szCs w:val="28"/>
          <w:lang w:eastAsia="en-US" w:bidi="en-US"/>
        </w:rPr>
        <w:t>«</w:t>
      </w:r>
      <w:proofErr w:type="spellStart"/>
      <w:r w:rsidRPr="00BA3C68">
        <w:rPr>
          <w:color w:val="000000"/>
          <w:sz w:val="28"/>
          <w:szCs w:val="28"/>
          <w:lang w:eastAsia="en-US" w:bidi="en-US"/>
        </w:rPr>
        <w:t>Vitrotest</w:t>
      </w:r>
      <w:proofErr w:type="spellEnd"/>
      <w:r w:rsidRPr="00BA3C68">
        <w:rPr>
          <w:color w:val="000000"/>
          <w:sz w:val="28"/>
          <w:szCs w:val="28"/>
          <w:lang w:eastAsia="en-US" w:bidi="en-US"/>
        </w:rPr>
        <w:t xml:space="preserve"> </w:t>
      </w:r>
      <w:proofErr w:type="spellStart"/>
      <w:r w:rsidRPr="00BA3C68">
        <w:rPr>
          <w:color w:val="000000"/>
          <w:sz w:val="28"/>
          <w:szCs w:val="28"/>
          <w:lang w:eastAsia="en-US" w:bidi="en-US"/>
        </w:rPr>
        <w:t>Anti</w:t>
      </w:r>
      <w:proofErr w:type="spellEnd"/>
      <w:r w:rsidRPr="00BA3C68">
        <w:rPr>
          <w:color w:val="000000"/>
          <w:sz w:val="28"/>
          <w:szCs w:val="28"/>
          <w:lang w:eastAsia="en-US" w:bidi="en-US"/>
        </w:rPr>
        <w:t xml:space="preserve">-HCV </w:t>
      </w:r>
      <w:proofErr w:type="spellStart"/>
      <w:r w:rsidRPr="00BA3C68">
        <w:rPr>
          <w:color w:val="000000"/>
          <w:sz w:val="28"/>
          <w:szCs w:val="28"/>
          <w:lang w:eastAsia="en-US" w:bidi="en-US"/>
        </w:rPr>
        <w:t>Different</w:t>
      </w:r>
      <w:proofErr w:type="spellEnd"/>
      <w:r w:rsidRPr="00BA3C68">
        <w:rPr>
          <w:color w:val="000000"/>
          <w:sz w:val="28"/>
          <w:szCs w:val="28"/>
          <w:lang w:eastAsia="en-US" w:bidi="en-US"/>
        </w:rPr>
        <w:t xml:space="preserve">» </w:t>
      </w:r>
      <w:r w:rsidRPr="00BA3C68">
        <w:rPr>
          <w:color w:val="000000"/>
          <w:sz w:val="28"/>
          <w:szCs w:val="28"/>
          <w:lang w:eastAsia="uk-UA" w:bidi="uk-UA"/>
        </w:rPr>
        <w:t xml:space="preserve">базується на принципі </w:t>
      </w:r>
      <w:r w:rsidRPr="00BA3C68">
        <w:rPr>
          <w:color w:val="000000"/>
          <w:sz w:val="28"/>
          <w:szCs w:val="28"/>
          <w:lang w:eastAsia="uk-UA" w:bidi="uk-UA"/>
        </w:rPr>
        <w:lastRenderedPageBreak/>
        <w:t xml:space="preserve">«непрямого» </w:t>
      </w:r>
      <w:proofErr w:type="spellStart"/>
      <w:r w:rsidRPr="00BA3C68">
        <w:rPr>
          <w:color w:val="000000"/>
          <w:sz w:val="28"/>
          <w:szCs w:val="28"/>
          <w:lang w:eastAsia="ru-RU" w:bidi="ru-RU"/>
        </w:rPr>
        <w:t>твердофазного</w:t>
      </w:r>
      <w:proofErr w:type="spellEnd"/>
      <w:r w:rsidRPr="00BA3C68">
        <w:rPr>
          <w:color w:val="000000"/>
          <w:sz w:val="28"/>
          <w:szCs w:val="28"/>
          <w:lang w:eastAsia="ru-RU" w:bidi="ru-RU"/>
        </w:rPr>
        <w:t xml:space="preserve"> </w:t>
      </w:r>
      <w:proofErr w:type="spellStart"/>
      <w:r w:rsidRPr="00BA3C68">
        <w:rPr>
          <w:color w:val="000000"/>
          <w:sz w:val="28"/>
          <w:szCs w:val="28"/>
          <w:lang w:eastAsia="uk-UA" w:bidi="uk-UA"/>
        </w:rPr>
        <w:t>імуноферментного</w:t>
      </w:r>
      <w:proofErr w:type="spellEnd"/>
      <w:r w:rsidRPr="00BA3C68">
        <w:rPr>
          <w:color w:val="000000"/>
          <w:sz w:val="28"/>
          <w:szCs w:val="28"/>
          <w:lang w:eastAsia="uk-UA" w:bidi="uk-UA"/>
        </w:rPr>
        <w:t xml:space="preserve"> аналізу.</w:t>
      </w:r>
    </w:p>
    <w:p w:rsidR="009450A4" w:rsidRDefault="00BA3C68" w:rsidP="00B245C8">
      <w:pPr>
        <w:widowControl w:val="0"/>
        <w:suppressAutoHyphens w:val="0"/>
        <w:spacing w:line="360" w:lineRule="auto"/>
        <w:ind w:firstLine="709"/>
        <w:contextualSpacing/>
        <w:jc w:val="both"/>
        <w:rPr>
          <w:color w:val="000000"/>
          <w:sz w:val="28"/>
          <w:szCs w:val="28"/>
          <w:lang w:eastAsia="uk-UA" w:bidi="uk-UA"/>
        </w:rPr>
      </w:pPr>
      <w:r w:rsidRPr="00BA3C68">
        <w:rPr>
          <w:color w:val="000000"/>
          <w:sz w:val="28"/>
          <w:szCs w:val="28"/>
          <w:lang w:eastAsia="uk-UA" w:bidi="uk-UA"/>
        </w:rPr>
        <w:t xml:space="preserve">Твердою фазою в тест-системі є </w:t>
      </w:r>
      <w:proofErr w:type="spellStart"/>
      <w:r w:rsidRPr="00BA3C68">
        <w:rPr>
          <w:color w:val="000000"/>
          <w:sz w:val="28"/>
          <w:szCs w:val="28"/>
          <w:lang w:eastAsia="uk-UA" w:bidi="uk-UA"/>
        </w:rPr>
        <w:t>стрипований</w:t>
      </w:r>
      <w:proofErr w:type="spellEnd"/>
      <w:r w:rsidRPr="00BA3C68">
        <w:rPr>
          <w:color w:val="000000"/>
          <w:sz w:val="28"/>
          <w:szCs w:val="28"/>
          <w:lang w:eastAsia="uk-UA" w:bidi="uk-UA"/>
        </w:rPr>
        <w:t xml:space="preserve"> ІФА-планшет з попередньо </w:t>
      </w:r>
      <w:proofErr w:type="spellStart"/>
      <w:r w:rsidRPr="00BA3C68">
        <w:rPr>
          <w:color w:val="000000"/>
          <w:sz w:val="28"/>
          <w:szCs w:val="28"/>
          <w:lang w:eastAsia="uk-UA" w:bidi="uk-UA"/>
        </w:rPr>
        <w:t>засорбованими</w:t>
      </w:r>
      <w:proofErr w:type="spellEnd"/>
      <w:r w:rsidRPr="00BA3C68">
        <w:rPr>
          <w:color w:val="000000"/>
          <w:sz w:val="28"/>
          <w:szCs w:val="28"/>
          <w:lang w:eastAsia="uk-UA" w:bidi="uk-UA"/>
        </w:rPr>
        <w:t xml:space="preserve"> в окремих лунках </w:t>
      </w:r>
      <w:proofErr w:type="spellStart"/>
      <w:r w:rsidRPr="00BA3C68">
        <w:rPr>
          <w:color w:val="000000"/>
          <w:sz w:val="28"/>
          <w:szCs w:val="28"/>
          <w:lang w:eastAsia="uk-UA" w:bidi="uk-UA"/>
        </w:rPr>
        <w:t>рекомбінантними</w:t>
      </w:r>
      <w:proofErr w:type="spellEnd"/>
      <w:r w:rsidRPr="00BA3C68">
        <w:rPr>
          <w:color w:val="000000"/>
          <w:sz w:val="28"/>
          <w:szCs w:val="28"/>
          <w:lang w:eastAsia="uk-UA" w:bidi="uk-UA"/>
        </w:rPr>
        <w:t xml:space="preserve"> антигенами вірусу гепатиту С - </w:t>
      </w:r>
      <w:proofErr w:type="spellStart"/>
      <w:r w:rsidRPr="00BA3C68">
        <w:rPr>
          <w:color w:val="000000"/>
          <w:sz w:val="28"/>
          <w:szCs w:val="28"/>
          <w:lang w:eastAsia="en-US" w:bidi="en-US"/>
        </w:rPr>
        <w:t>Core</w:t>
      </w:r>
      <w:proofErr w:type="spellEnd"/>
      <w:r w:rsidRPr="00BA3C68">
        <w:rPr>
          <w:color w:val="000000"/>
          <w:sz w:val="28"/>
          <w:szCs w:val="28"/>
          <w:lang w:eastAsia="en-US" w:bidi="en-US"/>
        </w:rPr>
        <w:t xml:space="preserve">, NS3, NS4 </w:t>
      </w:r>
      <w:r w:rsidRPr="00BA3C68">
        <w:rPr>
          <w:color w:val="000000"/>
          <w:sz w:val="28"/>
          <w:szCs w:val="28"/>
          <w:lang w:eastAsia="uk-UA" w:bidi="uk-UA"/>
        </w:rPr>
        <w:t xml:space="preserve">та </w:t>
      </w:r>
      <w:r w:rsidRPr="00BA3C68">
        <w:rPr>
          <w:color w:val="000000"/>
          <w:sz w:val="28"/>
          <w:szCs w:val="28"/>
          <w:lang w:eastAsia="en-US" w:bidi="en-US"/>
        </w:rPr>
        <w:t xml:space="preserve">NS5. </w:t>
      </w:r>
      <w:r w:rsidRPr="00BA3C68">
        <w:rPr>
          <w:color w:val="000000"/>
          <w:sz w:val="28"/>
          <w:szCs w:val="28"/>
          <w:lang w:eastAsia="uk-UA" w:bidi="uk-UA"/>
        </w:rPr>
        <w:t xml:space="preserve">Під час інкубації досліджуваних зразків в лунках ІФА- планшета відбувається зв’язування специфічних до ВГС антитіл з </w:t>
      </w:r>
      <w:proofErr w:type="spellStart"/>
      <w:r w:rsidRPr="00BA3C68">
        <w:rPr>
          <w:color w:val="000000"/>
          <w:sz w:val="28"/>
          <w:szCs w:val="28"/>
          <w:lang w:eastAsia="uk-UA" w:bidi="uk-UA"/>
        </w:rPr>
        <w:t>рекомбінантними</w:t>
      </w:r>
      <w:proofErr w:type="spellEnd"/>
      <w:r w:rsidRPr="00BA3C68">
        <w:rPr>
          <w:color w:val="000000"/>
          <w:sz w:val="28"/>
          <w:szCs w:val="28"/>
          <w:lang w:eastAsia="uk-UA" w:bidi="uk-UA"/>
        </w:rPr>
        <w:t xml:space="preserve"> білками </w:t>
      </w:r>
      <w:proofErr w:type="spellStart"/>
      <w:r w:rsidRPr="00BA3C68">
        <w:rPr>
          <w:color w:val="000000"/>
          <w:sz w:val="28"/>
          <w:szCs w:val="28"/>
          <w:lang w:eastAsia="en-US" w:bidi="en-US"/>
        </w:rPr>
        <w:t>Core</w:t>
      </w:r>
      <w:proofErr w:type="spellEnd"/>
      <w:r w:rsidRPr="00BA3C68">
        <w:rPr>
          <w:color w:val="000000"/>
          <w:sz w:val="28"/>
          <w:szCs w:val="28"/>
          <w:lang w:eastAsia="en-US" w:bidi="en-US"/>
        </w:rPr>
        <w:t xml:space="preserve">, NS3, NS4 </w:t>
      </w:r>
      <w:r w:rsidRPr="00BA3C68">
        <w:rPr>
          <w:color w:val="000000"/>
          <w:sz w:val="28"/>
          <w:szCs w:val="28"/>
          <w:lang w:eastAsia="uk-UA" w:bidi="uk-UA"/>
        </w:rPr>
        <w:t xml:space="preserve">та </w:t>
      </w:r>
      <w:r w:rsidRPr="00BA3C68">
        <w:rPr>
          <w:color w:val="000000"/>
          <w:sz w:val="28"/>
          <w:szCs w:val="28"/>
          <w:lang w:eastAsia="en-US" w:bidi="en-US"/>
        </w:rPr>
        <w:t xml:space="preserve">NS5 </w:t>
      </w:r>
      <w:r w:rsidRPr="00BA3C68">
        <w:rPr>
          <w:color w:val="000000"/>
          <w:sz w:val="28"/>
          <w:szCs w:val="28"/>
          <w:lang w:eastAsia="uk-UA" w:bidi="uk-UA"/>
        </w:rPr>
        <w:t xml:space="preserve">на твердій фазі. Після відмивання незв’язаних компонентів в лунки додається суміш </w:t>
      </w:r>
      <w:proofErr w:type="spellStart"/>
      <w:r w:rsidRPr="00BA3C68">
        <w:rPr>
          <w:color w:val="000000"/>
          <w:sz w:val="28"/>
          <w:szCs w:val="28"/>
          <w:lang w:eastAsia="uk-UA" w:bidi="uk-UA"/>
        </w:rPr>
        <w:t>кон’югатів</w:t>
      </w:r>
      <w:proofErr w:type="spellEnd"/>
      <w:r w:rsidRPr="00BA3C68">
        <w:rPr>
          <w:color w:val="000000"/>
          <w:sz w:val="28"/>
          <w:szCs w:val="28"/>
          <w:lang w:eastAsia="uk-UA" w:bidi="uk-UA"/>
        </w:rPr>
        <w:t xml:space="preserve"> </w:t>
      </w:r>
      <w:proofErr w:type="spellStart"/>
      <w:r w:rsidRPr="00BA3C68">
        <w:rPr>
          <w:color w:val="000000"/>
          <w:sz w:val="28"/>
          <w:szCs w:val="28"/>
          <w:lang w:eastAsia="uk-UA" w:bidi="uk-UA"/>
        </w:rPr>
        <w:t>антивидових</w:t>
      </w:r>
      <w:proofErr w:type="spellEnd"/>
      <w:r w:rsidRPr="00BA3C68">
        <w:rPr>
          <w:color w:val="000000"/>
          <w:sz w:val="28"/>
          <w:szCs w:val="28"/>
          <w:lang w:eastAsia="uk-UA" w:bidi="uk-UA"/>
        </w:rPr>
        <w:t xml:space="preserve"> </w:t>
      </w:r>
      <w:r w:rsidRPr="00BA3C68">
        <w:rPr>
          <w:color w:val="000000"/>
          <w:sz w:val="28"/>
          <w:szCs w:val="28"/>
          <w:lang w:eastAsia="ru-RU" w:bidi="ru-RU"/>
        </w:rPr>
        <w:t>(анти</w:t>
      </w:r>
      <w:r w:rsidRPr="00BA3C68">
        <w:rPr>
          <w:color w:val="000000"/>
          <w:sz w:val="28"/>
          <w:szCs w:val="28"/>
          <w:lang w:eastAsia="en-US" w:bidi="en-US"/>
        </w:rPr>
        <w:t>-</w:t>
      </w:r>
      <w:proofErr w:type="spellStart"/>
      <w:r w:rsidRPr="00BA3C68">
        <w:rPr>
          <w:color w:val="000000"/>
          <w:sz w:val="28"/>
          <w:szCs w:val="28"/>
          <w:lang w:eastAsia="en-US" w:bidi="en-US"/>
        </w:rPr>
        <w:t>IgG</w:t>
      </w:r>
      <w:proofErr w:type="spellEnd"/>
      <w:r w:rsidRPr="00BA3C68">
        <w:rPr>
          <w:color w:val="000000"/>
          <w:sz w:val="28"/>
          <w:szCs w:val="28"/>
          <w:lang w:eastAsia="en-US" w:bidi="en-US"/>
        </w:rPr>
        <w:t xml:space="preserve"> </w:t>
      </w:r>
      <w:r w:rsidRPr="00BA3C68">
        <w:rPr>
          <w:color w:val="000000"/>
          <w:sz w:val="28"/>
          <w:szCs w:val="28"/>
          <w:lang w:eastAsia="uk-UA" w:bidi="uk-UA"/>
        </w:rPr>
        <w:t xml:space="preserve">та </w:t>
      </w:r>
      <w:r w:rsidRPr="00BA3C68">
        <w:rPr>
          <w:color w:val="000000"/>
          <w:sz w:val="28"/>
          <w:szCs w:val="28"/>
          <w:lang w:eastAsia="ru-RU" w:bidi="ru-RU"/>
        </w:rPr>
        <w:t>анти</w:t>
      </w:r>
      <w:r w:rsidRPr="00BA3C68">
        <w:rPr>
          <w:color w:val="000000"/>
          <w:sz w:val="28"/>
          <w:szCs w:val="28"/>
          <w:lang w:eastAsia="en-US" w:bidi="en-US"/>
        </w:rPr>
        <w:t>-</w:t>
      </w:r>
      <w:proofErr w:type="spellStart"/>
      <w:r w:rsidRPr="00BA3C68">
        <w:rPr>
          <w:color w:val="000000"/>
          <w:sz w:val="28"/>
          <w:szCs w:val="28"/>
          <w:lang w:eastAsia="en-US" w:bidi="en-US"/>
        </w:rPr>
        <w:t>IgM</w:t>
      </w:r>
      <w:proofErr w:type="spellEnd"/>
      <w:r w:rsidRPr="00BA3C68">
        <w:rPr>
          <w:color w:val="000000"/>
          <w:sz w:val="28"/>
          <w:szCs w:val="28"/>
          <w:lang w:eastAsia="en-US" w:bidi="en-US"/>
        </w:rPr>
        <w:t xml:space="preserve">) </w:t>
      </w:r>
      <w:proofErr w:type="spellStart"/>
      <w:r w:rsidRPr="00BA3C68">
        <w:rPr>
          <w:color w:val="000000"/>
          <w:sz w:val="28"/>
          <w:szCs w:val="28"/>
          <w:lang w:eastAsia="uk-UA" w:bidi="uk-UA"/>
        </w:rPr>
        <w:t>моноклональних</w:t>
      </w:r>
      <w:proofErr w:type="spellEnd"/>
      <w:r w:rsidRPr="00BA3C68">
        <w:rPr>
          <w:color w:val="000000"/>
          <w:sz w:val="28"/>
          <w:szCs w:val="28"/>
          <w:lang w:eastAsia="uk-UA" w:bidi="uk-UA"/>
        </w:rPr>
        <w:t xml:space="preserve"> антитіл з </w:t>
      </w:r>
      <w:proofErr w:type="spellStart"/>
      <w:r w:rsidRPr="00BA3C68">
        <w:rPr>
          <w:color w:val="000000"/>
          <w:sz w:val="28"/>
          <w:szCs w:val="28"/>
          <w:lang w:eastAsia="uk-UA" w:bidi="uk-UA"/>
        </w:rPr>
        <w:t>пероксидазою</w:t>
      </w:r>
      <w:proofErr w:type="spellEnd"/>
      <w:r w:rsidRPr="00BA3C68">
        <w:rPr>
          <w:color w:val="000000"/>
          <w:sz w:val="28"/>
          <w:szCs w:val="28"/>
          <w:lang w:eastAsia="uk-UA" w:bidi="uk-UA"/>
        </w:rPr>
        <w:t xml:space="preserve"> хрону, що зв’язується з імунними комплексами на твердій фазі. Незв’язані компоненти відмиваються. Візуалізація утворених імунних комплексів відбувається при внесенні в лунки розчину хромогену 3,3',5,5'-тетраметилбензидину (ТМБ). </w:t>
      </w:r>
    </w:p>
    <w:p w:rsidR="00BA3C68" w:rsidRDefault="00BA3C68" w:rsidP="00B245C8">
      <w:pPr>
        <w:widowControl w:val="0"/>
        <w:suppressAutoHyphens w:val="0"/>
        <w:spacing w:line="360" w:lineRule="auto"/>
        <w:ind w:firstLine="709"/>
        <w:contextualSpacing/>
        <w:jc w:val="both"/>
        <w:rPr>
          <w:rFonts w:eastAsia="Arial Narrow"/>
          <w:lang w:eastAsia="uk-UA" w:bidi="uk-UA"/>
        </w:rPr>
      </w:pPr>
      <w:r w:rsidRPr="00BA3C68">
        <w:rPr>
          <w:color w:val="000000"/>
          <w:sz w:val="28"/>
          <w:szCs w:val="28"/>
          <w:lang w:eastAsia="uk-UA" w:bidi="uk-UA"/>
        </w:rPr>
        <w:t>В результаті реакції розчин в лунках, де утворились імунні комплекси, забарвлюється в синій колір. Реакція зупиняється додаванням стоп-реагенту, при цьому синій колір забарвлених лунок змінюється на жовтий. Результат аналізу визначається на спектрофотометрі при довжині хвилі 450/620 нм.</w:t>
      </w:r>
      <w:bookmarkStart w:id="23" w:name="bookmark16"/>
      <w:r w:rsidRPr="00BA3C68">
        <w:rPr>
          <w:color w:val="000000"/>
          <w:sz w:val="28"/>
          <w:szCs w:val="28"/>
          <w:lang w:eastAsia="uk-UA" w:bidi="uk-UA"/>
        </w:rPr>
        <w:t xml:space="preserve"> </w:t>
      </w:r>
      <w:r w:rsidRPr="00BA3C68">
        <w:rPr>
          <w:rFonts w:eastAsia="Arial Narrow"/>
          <w:bCs/>
          <w:color w:val="000000"/>
          <w:sz w:val="28"/>
          <w:szCs w:val="28"/>
          <w:lang w:eastAsia="uk-UA" w:bidi="uk-UA"/>
        </w:rPr>
        <w:t>Облік результатів та їх інтерпретація</w:t>
      </w:r>
      <w:bookmarkEnd w:id="23"/>
      <w:r w:rsidRPr="00BA3C68">
        <w:rPr>
          <w:rFonts w:eastAsia="Arial Narrow"/>
          <w:bCs/>
          <w:color w:val="000000"/>
          <w:sz w:val="28"/>
          <w:szCs w:val="28"/>
          <w:lang w:eastAsia="uk-UA" w:bidi="uk-UA"/>
        </w:rPr>
        <w:t>.</w:t>
      </w:r>
    </w:p>
    <w:p w:rsidR="001A4AE7" w:rsidRDefault="001A4AE7" w:rsidP="00B245C8">
      <w:pPr>
        <w:widowControl w:val="0"/>
        <w:suppressAutoHyphens w:val="0"/>
        <w:spacing w:line="360" w:lineRule="auto"/>
        <w:ind w:firstLine="709"/>
        <w:contextualSpacing/>
        <w:jc w:val="both"/>
        <w:rPr>
          <w:rFonts w:eastAsia="Arial Narrow"/>
          <w:lang w:eastAsia="uk-UA" w:bidi="uk-UA"/>
        </w:rPr>
      </w:pPr>
    </w:p>
    <w:p w:rsidR="001A4AE7" w:rsidRDefault="001A4AE7" w:rsidP="00B245C8">
      <w:pPr>
        <w:widowControl w:val="0"/>
        <w:suppressAutoHyphens w:val="0"/>
        <w:spacing w:line="360" w:lineRule="auto"/>
        <w:ind w:firstLine="709"/>
        <w:contextualSpacing/>
        <w:jc w:val="both"/>
        <w:rPr>
          <w:rFonts w:eastAsia="Arial Narrow"/>
          <w:bCs/>
          <w:color w:val="000000"/>
          <w:sz w:val="28"/>
          <w:szCs w:val="28"/>
          <w:lang w:eastAsia="uk-UA" w:bidi="uk-UA"/>
        </w:rPr>
      </w:pPr>
    </w:p>
    <w:p w:rsidR="009450A4" w:rsidRPr="00B245C8" w:rsidRDefault="009450A4" w:rsidP="00B245C8">
      <w:pPr>
        <w:widowControl w:val="0"/>
        <w:suppressAutoHyphens w:val="0"/>
        <w:spacing w:line="360" w:lineRule="auto"/>
        <w:ind w:firstLine="709"/>
        <w:contextualSpacing/>
        <w:jc w:val="both"/>
        <w:rPr>
          <w:rFonts w:eastAsia="Arial Narrow"/>
          <w:bCs/>
          <w:color w:val="000000"/>
          <w:sz w:val="28"/>
          <w:szCs w:val="28"/>
          <w:lang w:eastAsia="uk-UA" w:bidi="uk-UA"/>
        </w:rPr>
      </w:pPr>
    </w:p>
    <w:p w:rsidR="00BA3C68" w:rsidRPr="00BA3C68" w:rsidRDefault="00BA3C68" w:rsidP="00BA3C68">
      <w:pPr>
        <w:keepNext/>
        <w:keepLines/>
        <w:suppressAutoHyphens w:val="0"/>
        <w:spacing w:before="240" w:line="360" w:lineRule="auto"/>
        <w:ind w:firstLine="709"/>
        <w:contextualSpacing/>
        <w:outlineLvl w:val="0"/>
        <w:rPr>
          <w:color w:val="000000"/>
          <w:sz w:val="28"/>
          <w:szCs w:val="28"/>
          <w:lang w:eastAsia="ru-RU"/>
        </w:rPr>
      </w:pPr>
      <w:r w:rsidRPr="00BA3C68">
        <w:rPr>
          <w:caps/>
          <w:color w:val="000000"/>
          <w:sz w:val="28"/>
          <w:szCs w:val="28"/>
          <w:lang w:eastAsia="ru-RU"/>
        </w:rPr>
        <w:t xml:space="preserve">2.3 </w:t>
      </w:r>
      <w:r w:rsidRPr="00BA3C68">
        <w:rPr>
          <w:color w:val="000000"/>
          <w:sz w:val="28"/>
          <w:szCs w:val="28"/>
          <w:lang w:eastAsia="ru-RU"/>
        </w:rPr>
        <w:t>Статистична обробка даних</w:t>
      </w:r>
    </w:p>
    <w:p w:rsidR="00BA3C68" w:rsidRPr="00BA3C68" w:rsidRDefault="00BA3C68" w:rsidP="00BA3C68">
      <w:pPr>
        <w:suppressAutoHyphens w:val="0"/>
        <w:spacing w:after="200" w:line="276" w:lineRule="auto"/>
        <w:rPr>
          <w:sz w:val="28"/>
          <w:szCs w:val="28"/>
          <w:lang w:eastAsia="ru-RU"/>
        </w:rPr>
      </w:pPr>
    </w:p>
    <w:p w:rsidR="00BA3C68" w:rsidRPr="00BA3C68" w:rsidRDefault="00BA3C68" w:rsidP="00BA3C68">
      <w:pPr>
        <w:suppressAutoHyphens w:val="0"/>
        <w:spacing w:after="200" w:line="276" w:lineRule="auto"/>
        <w:rPr>
          <w:sz w:val="28"/>
          <w:szCs w:val="28"/>
          <w:lang w:eastAsia="ru-RU"/>
        </w:rPr>
      </w:pPr>
    </w:p>
    <w:p w:rsidR="00BA3C68" w:rsidRPr="00BA3C68" w:rsidRDefault="00BA3C68" w:rsidP="00BA3C68">
      <w:pPr>
        <w:suppressAutoHyphens w:val="0"/>
        <w:spacing w:after="200" w:line="360" w:lineRule="auto"/>
        <w:ind w:firstLine="709"/>
        <w:contextualSpacing/>
        <w:jc w:val="both"/>
        <w:rPr>
          <w:sz w:val="28"/>
          <w:szCs w:val="28"/>
          <w:lang w:eastAsia="ru-RU"/>
        </w:rPr>
      </w:pPr>
      <w:r w:rsidRPr="00BA3C68">
        <w:rPr>
          <w:sz w:val="28"/>
          <w:szCs w:val="28"/>
          <w:lang w:eastAsia="ru-RU"/>
        </w:rPr>
        <w:t xml:space="preserve">Результати проведених </w:t>
      </w:r>
      <w:proofErr w:type="spellStart"/>
      <w:r w:rsidRPr="00BA3C68">
        <w:rPr>
          <w:sz w:val="28"/>
          <w:szCs w:val="28"/>
          <w:lang w:eastAsia="ru-RU"/>
        </w:rPr>
        <w:t>експерементів</w:t>
      </w:r>
      <w:proofErr w:type="spellEnd"/>
      <w:r w:rsidRPr="00BA3C68">
        <w:rPr>
          <w:sz w:val="28"/>
          <w:szCs w:val="28"/>
          <w:lang w:eastAsia="ru-RU"/>
        </w:rPr>
        <w:t xml:space="preserve"> оброблені методами варіаційної статистики. Дані статистики оброблені по Г. Р. </w:t>
      </w:r>
      <w:proofErr w:type="spellStart"/>
      <w:r w:rsidRPr="00BA3C68">
        <w:rPr>
          <w:sz w:val="28"/>
          <w:szCs w:val="28"/>
          <w:lang w:eastAsia="ru-RU"/>
        </w:rPr>
        <w:t>Лакіну</w:t>
      </w:r>
      <w:proofErr w:type="spellEnd"/>
      <w:r w:rsidRPr="00BA3C68">
        <w:rPr>
          <w:sz w:val="28"/>
          <w:szCs w:val="28"/>
          <w:lang w:eastAsia="ru-RU"/>
        </w:rPr>
        <w:t xml:space="preserve"> [39].</w:t>
      </w:r>
    </w:p>
    <w:p w:rsidR="00BA3C68" w:rsidRPr="00BA3C68" w:rsidRDefault="00BA3C68" w:rsidP="00BA3C68">
      <w:pPr>
        <w:suppressAutoHyphens w:val="0"/>
        <w:spacing w:after="200" w:line="360" w:lineRule="auto"/>
        <w:ind w:firstLine="709"/>
        <w:contextualSpacing/>
        <w:jc w:val="both"/>
        <w:rPr>
          <w:sz w:val="28"/>
          <w:szCs w:val="28"/>
          <w:lang w:eastAsia="ru-RU"/>
        </w:rPr>
      </w:pPr>
      <w:r w:rsidRPr="00BA3C68">
        <w:rPr>
          <w:sz w:val="28"/>
          <w:szCs w:val="28"/>
          <w:lang w:eastAsia="ru-RU"/>
        </w:rPr>
        <w:t>Середнє арифметичне знаходили по формулі [2.1]:</w:t>
      </w:r>
    </w:p>
    <w:p w:rsidR="00BA3C68" w:rsidRPr="00BA3C68" w:rsidRDefault="009E0D09" w:rsidP="00BA3C68">
      <w:pPr>
        <w:suppressAutoHyphens w:val="0"/>
        <w:spacing w:after="200" w:line="360" w:lineRule="auto"/>
        <w:ind w:firstLine="709"/>
        <w:contextualSpacing/>
        <w:jc w:val="right"/>
        <w:rPr>
          <w:sz w:val="28"/>
          <w:szCs w:val="28"/>
          <w:lang w:eastAsia="ru-RU"/>
        </w:rPr>
      </w:pPr>
      <m:oMath>
        <m:bar>
          <m:barPr>
            <m:pos m:val="top"/>
            <m:ctrlPr>
              <w:rPr>
                <w:rFonts w:ascii="Cambria Math" w:hAnsi="Cambria Math"/>
                <w:i/>
                <w:sz w:val="28"/>
                <w:szCs w:val="28"/>
                <w:lang w:eastAsia="ru-RU"/>
              </w:rPr>
            </m:ctrlPr>
          </m:barPr>
          <m:e>
            <m:r>
              <w:rPr>
                <w:rFonts w:ascii="Cambria Math" w:hAnsi="Cambria Math"/>
                <w:sz w:val="28"/>
                <w:szCs w:val="28"/>
                <w:lang w:eastAsia="ru-RU"/>
              </w:rPr>
              <m:t>X</m:t>
            </m:r>
          </m:e>
        </m:bar>
        <m:r>
          <w:rPr>
            <w:rFonts w:ascii="Cambria Math" w:hAnsi="Cambria Math"/>
            <w:sz w:val="28"/>
            <w:szCs w:val="28"/>
            <w:lang w:eastAsia="ru-RU"/>
          </w:rPr>
          <m:t>=</m:t>
        </m:r>
        <m:f>
          <m:fPr>
            <m:ctrlPr>
              <w:rPr>
                <w:rFonts w:ascii="Cambria Math" w:hAnsi="Cambria Math"/>
                <w:i/>
                <w:sz w:val="28"/>
                <w:szCs w:val="28"/>
                <w:lang w:eastAsia="ru-RU"/>
              </w:rPr>
            </m:ctrlPr>
          </m:fPr>
          <m:num>
            <m:nary>
              <m:naryPr>
                <m:chr m:val="∑"/>
                <m:limLoc m:val="undOvr"/>
                <m:subHide m:val="1"/>
                <m:supHide m:val="1"/>
                <m:ctrlPr>
                  <w:rPr>
                    <w:rFonts w:ascii="Cambria Math" w:hAnsi="Cambria Math"/>
                    <w:i/>
                    <w:sz w:val="28"/>
                    <w:szCs w:val="28"/>
                    <w:lang w:eastAsia="ru-RU"/>
                  </w:rPr>
                </m:ctrlPr>
              </m:naryPr>
              <m:sub/>
              <m:sup/>
              <m:e>
                <m:r>
                  <w:rPr>
                    <w:rFonts w:ascii="Cambria Math" w:hAnsi="Cambria Math"/>
                    <w:sz w:val="28"/>
                    <w:szCs w:val="28"/>
                    <w:lang w:eastAsia="ru-RU"/>
                  </w:rPr>
                  <m:t>x</m:t>
                </m:r>
              </m:e>
            </m:nary>
          </m:num>
          <m:den>
            <m:r>
              <w:rPr>
                <w:rFonts w:ascii="Cambria Math" w:hAnsi="Cambria Math"/>
                <w:sz w:val="28"/>
                <w:szCs w:val="28"/>
                <w:lang w:eastAsia="ru-RU"/>
              </w:rPr>
              <m:t>n</m:t>
            </m:r>
          </m:den>
        </m:f>
      </m:oMath>
      <w:r w:rsidR="00BA3C68" w:rsidRPr="00BA3C68">
        <w:rPr>
          <w:i/>
          <w:sz w:val="28"/>
          <w:szCs w:val="28"/>
          <w:lang w:eastAsia="ru-RU"/>
        </w:rPr>
        <w:t xml:space="preserve"> </w:t>
      </w:r>
      <w:r w:rsidR="00BA3C68" w:rsidRPr="00BA3C68">
        <w:rPr>
          <w:i/>
          <w:sz w:val="28"/>
          <w:szCs w:val="28"/>
          <w:lang w:val="ru-RU" w:eastAsia="ru-RU"/>
        </w:rPr>
        <w:t>,</w:t>
      </w:r>
      <w:r w:rsidR="00BA3C68" w:rsidRPr="00BA3C68">
        <w:rPr>
          <w:sz w:val="28"/>
          <w:szCs w:val="28"/>
          <w:lang w:eastAsia="ru-RU"/>
        </w:rPr>
        <w:t xml:space="preserve">                                                  (2.1)</w:t>
      </w:r>
    </w:p>
    <w:p w:rsidR="00BA3C68" w:rsidRPr="00BA3C68" w:rsidRDefault="00BA3C68" w:rsidP="00BA3C68">
      <w:pPr>
        <w:suppressAutoHyphens w:val="0"/>
        <w:spacing w:after="200" w:line="360" w:lineRule="auto"/>
        <w:ind w:firstLine="709"/>
        <w:contextualSpacing/>
        <w:jc w:val="both"/>
        <w:rPr>
          <w:sz w:val="28"/>
          <w:szCs w:val="28"/>
          <w:lang w:eastAsia="ru-RU"/>
        </w:rPr>
      </w:pPr>
      <w:r w:rsidRPr="00BA3C68">
        <w:rPr>
          <w:sz w:val="28"/>
          <w:szCs w:val="28"/>
          <w:lang w:val="ru-RU" w:eastAsia="ru-RU"/>
        </w:rPr>
        <w:t xml:space="preserve">де </w:t>
      </w:r>
      <w:r w:rsidRPr="00BA3C68">
        <w:rPr>
          <w:i/>
          <w:sz w:val="28"/>
          <w:szCs w:val="28"/>
          <w:lang w:val="ru-RU" w:eastAsia="ru-RU"/>
        </w:rPr>
        <w:t xml:space="preserve">х – </w:t>
      </w:r>
      <w:r w:rsidRPr="00BA3C68">
        <w:rPr>
          <w:sz w:val="28"/>
          <w:szCs w:val="28"/>
          <w:lang w:val="ru-RU" w:eastAsia="ru-RU"/>
        </w:rPr>
        <w:t xml:space="preserve">результат </w:t>
      </w:r>
      <w:proofErr w:type="spellStart"/>
      <w:r w:rsidRPr="00BA3C68">
        <w:rPr>
          <w:sz w:val="28"/>
          <w:szCs w:val="28"/>
          <w:lang w:val="ru-RU" w:eastAsia="ru-RU"/>
        </w:rPr>
        <w:t>вим</w:t>
      </w:r>
      <w:r w:rsidRPr="00BA3C68">
        <w:rPr>
          <w:sz w:val="28"/>
          <w:szCs w:val="28"/>
          <w:lang w:eastAsia="ru-RU"/>
        </w:rPr>
        <w:t>іру</w:t>
      </w:r>
      <w:proofErr w:type="spellEnd"/>
      <w:r w:rsidRPr="00BA3C68">
        <w:rPr>
          <w:sz w:val="28"/>
          <w:szCs w:val="28"/>
          <w:lang w:eastAsia="ru-RU"/>
        </w:rPr>
        <w:t xml:space="preserve"> ознаки в кожного об’єкта;</w:t>
      </w:r>
    </w:p>
    <w:p w:rsidR="00BA3C68" w:rsidRPr="00BA3C68" w:rsidRDefault="00BA3C68" w:rsidP="00BA3C68">
      <w:pPr>
        <w:suppressAutoHyphens w:val="0"/>
        <w:spacing w:after="200" w:line="360" w:lineRule="auto"/>
        <w:ind w:firstLine="709"/>
        <w:contextualSpacing/>
        <w:jc w:val="both"/>
        <w:rPr>
          <w:sz w:val="28"/>
          <w:szCs w:val="28"/>
          <w:lang w:eastAsia="ru-RU"/>
        </w:rPr>
      </w:pPr>
      <w:r w:rsidRPr="00BA3C68">
        <w:rPr>
          <w:sz w:val="28"/>
          <w:szCs w:val="28"/>
          <w:lang w:val="en-US" w:eastAsia="ru-RU"/>
        </w:rPr>
        <w:t>n</w:t>
      </w:r>
      <w:r w:rsidRPr="00BA3C68">
        <w:rPr>
          <w:sz w:val="28"/>
          <w:szCs w:val="28"/>
          <w:lang w:val="ru-RU" w:eastAsia="ru-RU"/>
        </w:rPr>
        <w:t xml:space="preserve"> – </w:t>
      </w:r>
      <w:r w:rsidRPr="00BA3C68">
        <w:rPr>
          <w:sz w:val="28"/>
          <w:szCs w:val="28"/>
          <w:lang w:eastAsia="ru-RU"/>
        </w:rPr>
        <w:t>обсяг групи;</w:t>
      </w:r>
    </w:p>
    <w:p w:rsidR="00BA3C68" w:rsidRPr="00BA3C68" w:rsidRDefault="00BA3C68" w:rsidP="00BA3C68">
      <w:pPr>
        <w:suppressAutoHyphens w:val="0"/>
        <w:spacing w:after="200" w:line="360" w:lineRule="auto"/>
        <w:ind w:firstLine="709"/>
        <w:contextualSpacing/>
        <w:jc w:val="both"/>
        <w:rPr>
          <w:sz w:val="28"/>
          <w:szCs w:val="28"/>
          <w:lang w:eastAsia="ru-RU"/>
        </w:rPr>
      </w:pPr>
      <m:oMath>
        <m:r>
          <w:rPr>
            <w:rFonts w:ascii="Cambria Math" w:hAnsi="Cambria Math"/>
            <w:sz w:val="28"/>
            <w:szCs w:val="28"/>
            <w:lang w:eastAsia="ru-RU"/>
          </w:rPr>
          <w:lastRenderedPageBreak/>
          <m:t>σ</m:t>
        </m:r>
      </m:oMath>
      <w:r w:rsidRPr="00BA3C68">
        <w:rPr>
          <w:sz w:val="28"/>
          <w:szCs w:val="28"/>
          <w:lang w:eastAsia="ru-RU"/>
        </w:rPr>
        <w:t xml:space="preserve"> – середнє квадратичне відхилення (показник розмаїтності ознаки) знаходимо по формулі [2.2]:</w:t>
      </w:r>
    </w:p>
    <w:p w:rsidR="00BA3C68" w:rsidRPr="00BA3C68" w:rsidRDefault="00BA3C68" w:rsidP="00BA3C68">
      <w:pPr>
        <w:suppressAutoHyphens w:val="0"/>
        <w:spacing w:after="200" w:line="360" w:lineRule="auto"/>
        <w:ind w:firstLine="709"/>
        <w:contextualSpacing/>
        <w:jc w:val="right"/>
        <w:rPr>
          <w:sz w:val="28"/>
          <w:szCs w:val="28"/>
          <w:vertAlign w:val="superscript"/>
          <w:lang w:val="ru-RU" w:eastAsia="ru-RU"/>
        </w:rPr>
      </w:pPr>
      <m:oMath>
        <m:r>
          <w:rPr>
            <w:rFonts w:ascii="Cambria Math" w:hAnsi="Cambria Math"/>
            <w:sz w:val="28"/>
            <w:szCs w:val="28"/>
            <w:lang w:eastAsia="ru-RU"/>
          </w:rPr>
          <m:t>σ=±</m:t>
        </m:r>
        <m:rad>
          <m:radPr>
            <m:degHide m:val="1"/>
            <m:ctrlPr>
              <w:rPr>
                <w:rFonts w:ascii="Cambria Math" w:hAnsi="Cambria Math"/>
                <w:i/>
                <w:sz w:val="28"/>
                <w:szCs w:val="28"/>
                <w:lang w:eastAsia="ru-RU"/>
              </w:rPr>
            </m:ctrlPr>
          </m:radPr>
          <m:deg/>
          <m:e>
            <m:box>
              <m:boxPr>
                <m:ctrlPr>
                  <w:rPr>
                    <w:rFonts w:ascii="Cambria Math" w:hAnsi="Cambria Math"/>
                    <w:i/>
                    <w:sz w:val="28"/>
                    <w:szCs w:val="28"/>
                    <w:lang w:eastAsia="ru-RU"/>
                  </w:rPr>
                </m:ctrlPr>
              </m:boxPr>
              <m:e>
                <m:argPr>
                  <m:argSz m:val="-1"/>
                </m:argPr>
                <m:f>
                  <m:fPr>
                    <m:ctrlPr>
                      <w:rPr>
                        <w:rFonts w:ascii="Cambria Math" w:hAnsi="Cambria Math"/>
                        <w:i/>
                        <w:sz w:val="28"/>
                        <w:szCs w:val="28"/>
                        <w:lang w:eastAsia="ru-RU"/>
                      </w:rPr>
                    </m:ctrlPr>
                  </m:fPr>
                  <m:num>
                    <m:nary>
                      <m:naryPr>
                        <m:chr m:val="∑"/>
                        <m:limLoc m:val="undOvr"/>
                        <m:subHide m:val="1"/>
                        <m:supHide m:val="1"/>
                        <m:ctrlPr>
                          <w:rPr>
                            <w:rFonts w:ascii="Cambria Math" w:hAnsi="Cambria Math"/>
                            <w:i/>
                            <w:sz w:val="28"/>
                            <w:szCs w:val="28"/>
                            <w:lang w:eastAsia="ru-RU"/>
                          </w:rPr>
                        </m:ctrlPr>
                      </m:naryPr>
                      <m:sub/>
                      <m:sup/>
                      <m:e>
                        <m:d>
                          <m:dPr>
                            <m:ctrlPr>
                              <w:rPr>
                                <w:rFonts w:ascii="Cambria Math" w:hAnsi="Cambria Math"/>
                                <w:i/>
                                <w:sz w:val="28"/>
                                <w:szCs w:val="28"/>
                                <w:lang w:eastAsia="ru-RU"/>
                              </w:rPr>
                            </m:ctrlPr>
                          </m:dPr>
                          <m:e>
                            <m:sSub>
                              <m:sSubPr>
                                <m:ctrlPr>
                                  <w:rPr>
                                    <w:rFonts w:ascii="Cambria Math" w:hAnsi="Cambria Math"/>
                                    <w:i/>
                                    <w:sz w:val="28"/>
                                    <w:szCs w:val="28"/>
                                    <w:lang w:eastAsia="ru-RU"/>
                                  </w:rPr>
                                </m:ctrlPr>
                              </m:sSubPr>
                              <m:e>
                                <m:r>
                                  <w:rPr>
                                    <w:rFonts w:ascii="Cambria Math" w:hAnsi="Cambria Math"/>
                                    <w:sz w:val="28"/>
                                    <w:szCs w:val="28"/>
                                    <w:lang w:eastAsia="ru-RU"/>
                                  </w:rPr>
                                  <m:t>Х</m:t>
                                </m:r>
                              </m:e>
                              <m:sub>
                                <m:r>
                                  <w:rPr>
                                    <w:rFonts w:ascii="Cambria Math" w:hAnsi="Cambria Math"/>
                                    <w:sz w:val="28"/>
                                    <w:szCs w:val="28"/>
                                    <w:lang w:val="en-US" w:eastAsia="ru-RU"/>
                                  </w:rPr>
                                  <m:t>n</m:t>
                                </m:r>
                              </m:sub>
                            </m:sSub>
                            <m:r>
                              <w:rPr>
                                <w:rFonts w:ascii="Cambria Math" w:hAnsi="Cambria Math"/>
                                <w:sz w:val="28"/>
                                <w:szCs w:val="28"/>
                                <w:lang w:eastAsia="ru-RU"/>
                              </w:rPr>
                              <m:t>-</m:t>
                            </m:r>
                            <m:bar>
                              <m:barPr>
                                <m:pos m:val="top"/>
                                <m:ctrlPr>
                                  <w:rPr>
                                    <w:rFonts w:ascii="Cambria Math" w:hAnsi="Cambria Math"/>
                                    <w:i/>
                                    <w:sz w:val="28"/>
                                    <w:szCs w:val="28"/>
                                    <w:lang w:eastAsia="ru-RU"/>
                                  </w:rPr>
                                </m:ctrlPr>
                              </m:barPr>
                              <m:e>
                                <m:r>
                                  <w:rPr>
                                    <w:rFonts w:ascii="Cambria Math" w:hAnsi="Cambria Math"/>
                                    <w:sz w:val="28"/>
                                    <w:szCs w:val="28"/>
                                    <w:lang w:eastAsia="ru-RU"/>
                                  </w:rPr>
                                  <m:t>X</m:t>
                                </m:r>
                              </m:e>
                            </m:bar>
                          </m:e>
                        </m:d>
                      </m:e>
                    </m:nary>
                  </m:num>
                  <m:den>
                    <m:r>
                      <w:rPr>
                        <w:rFonts w:ascii="Cambria Math" w:hAnsi="Cambria Math"/>
                        <w:sz w:val="28"/>
                        <w:szCs w:val="28"/>
                        <w:lang w:eastAsia="ru-RU"/>
                      </w:rPr>
                      <m:t>n-1</m:t>
                    </m:r>
                  </m:den>
                </m:f>
              </m:e>
            </m:box>
          </m:e>
        </m:rad>
      </m:oMath>
      <w:r w:rsidRPr="00BA3C68">
        <w:rPr>
          <w:sz w:val="28"/>
          <w:szCs w:val="28"/>
          <w:lang w:eastAsia="ru-RU"/>
        </w:rPr>
        <w:t xml:space="preserve">                                               (2.2)</w:t>
      </w:r>
    </w:p>
    <w:p w:rsidR="00BA3C68" w:rsidRPr="00BA3C68" w:rsidRDefault="00BA3C68" w:rsidP="00BA3C68">
      <w:pPr>
        <w:suppressAutoHyphens w:val="0"/>
        <w:spacing w:after="200" w:line="360" w:lineRule="auto"/>
        <w:ind w:firstLine="709"/>
        <w:contextualSpacing/>
        <w:jc w:val="both"/>
        <w:rPr>
          <w:sz w:val="28"/>
          <w:szCs w:val="28"/>
          <w:lang w:eastAsia="ru-RU"/>
        </w:rPr>
      </w:pPr>
      <w:r w:rsidRPr="00BA3C68">
        <w:rPr>
          <w:sz w:val="28"/>
          <w:szCs w:val="28"/>
          <w:lang w:eastAsia="ru-RU"/>
        </w:rPr>
        <w:t xml:space="preserve">Так звану помилку середнього арифметичного </w:t>
      </w:r>
      <m:oMath>
        <m:d>
          <m:dPr>
            <m:ctrlPr>
              <w:rPr>
                <w:rFonts w:ascii="Cambria Math" w:hAnsi="Cambria Math"/>
                <w:i/>
                <w:sz w:val="28"/>
                <w:szCs w:val="28"/>
                <w:lang w:eastAsia="ru-RU"/>
              </w:rPr>
            </m:ctrlPr>
          </m:dPr>
          <m:e>
            <m:sSub>
              <m:sSubPr>
                <m:ctrlPr>
                  <w:rPr>
                    <w:rFonts w:ascii="Cambria Math" w:hAnsi="Cambria Math"/>
                    <w:i/>
                    <w:sz w:val="28"/>
                    <w:szCs w:val="28"/>
                    <w:lang w:eastAsia="ru-RU"/>
                  </w:rPr>
                </m:ctrlPr>
              </m:sSubPr>
              <m:e>
                <m:r>
                  <w:rPr>
                    <w:rFonts w:ascii="Cambria Math" w:hAnsi="Cambria Math"/>
                    <w:sz w:val="28"/>
                    <w:szCs w:val="28"/>
                    <w:lang w:val="en-US" w:eastAsia="ru-RU"/>
                  </w:rPr>
                  <m:t>m</m:t>
                </m:r>
              </m:e>
              <m:sub>
                <m:bar>
                  <m:barPr>
                    <m:pos m:val="top"/>
                    <m:ctrlPr>
                      <w:rPr>
                        <w:rFonts w:ascii="Cambria Math" w:hAnsi="Cambria Math"/>
                        <w:i/>
                        <w:sz w:val="28"/>
                        <w:szCs w:val="28"/>
                        <w:lang w:eastAsia="ru-RU"/>
                      </w:rPr>
                    </m:ctrlPr>
                  </m:barPr>
                  <m:e>
                    <m:r>
                      <w:rPr>
                        <w:rFonts w:ascii="Cambria Math" w:hAnsi="Cambria Math"/>
                        <w:sz w:val="28"/>
                        <w:szCs w:val="28"/>
                        <w:lang w:eastAsia="ru-RU"/>
                      </w:rPr>
                      <m:t>X</m:t>
                    </m:r>
                  </m:e>
                </m:bar>
              </m:sub>
            </m:sSub>
          </m:e>
        </m:d>
      </m:oMath>
      <w:r w:rsidRPr="00BA3C68">
        <w:rPr>
          <w:sz w:val="28"/>
          <w:szCs w:val="28"/>
          <w:lang w:val="ru-RU" w:eastAsia="ru-RU"/>
        </w:rPr>
        <w:t xml:space="preserve"> </w:t>
      </w:r>
      <w:r w:rsidRPr="00BA3C68">
        <w:rPr>
          <w:sz w:val="28"/>
          <w:szCs w:val="28"/>
          <w:lang w:eastAsia="ru-RU"/>
        </w:rPr>
        <w:t>вираховували за формулою [2.3]:</w:t>
      </w:r>
    </w:p>
    <w:p w:rsidR="00BA3C68" w:rsidRPr="00BA3C68" w:rsidRDefault="009E0D09" w:rsidP="00BA3C68">
      <w:pPr>
        <w:suppressAutoHyphens w:val="0"/>
        <w:spacing w:after="200" w:line="360" w:lineRule="auto"/>
        <w:ind w:firstLine="709"/>
        <w:contextualSpacing/>
        <w:jc w:val="right"/>
        <w:rPr>
          <w:i/>
          <w:sz w:val="28"/>
          <w:szCs w:val="28"/>
          <w:lang w:val="ru-RU" w:eastAsia="ru-RU"/>
        </w:rPr>
      </w:pPr>
      <m:oMath>
        <m:sSub>
          <m:sSubPr>
            <m:ctrlPr>
              <w:rPr>
                <w:rFonts w:ascii="Cambria Math" w:hAnsi="Cambria Math"/>
                <w:i/>
                <w:sz w:val="28"/>
                <w:szCs w:val="28"/>
                <w:lang w:eastAsia="ru-RU"/>
              </w:rPr>
            </m:ctrlPr>
          </m:sSubPr>
          <m:e>
            <m:r>
              <w:rPr>
                <w:rFonts w:ascii="Cambria Math" w:hAnsi="Cambria Math"/>
                <w:sz w:val="28"/>
                <w:szCs w:val="28"/>
                <w:lang w:eastAsia="ru-RU"/>
              </w:rPr>
              <m:t>m</m:t>
            </m:r>
          </m:e>
          <m:sub>
            <m:bar>
              <m:barPr>
                <m:pos m:val="top"/>
                <m:ctrlPr>
                  <w:rPr>
                    <w:rFonts w:ascii="Cambria Math" w:hAnsi="Cambria Math"/>
                    <w:i/>
                    <w:sz w:val="28"/>
                    <w:szCs w:val="28"/>
                    <w:lang w:eastAsia="ru-RU"/>
                  </w:rPr>
                </m:ctrlPr>
              </m:barPr>
              <m:e>
                <m:r>
                  <w:rPr>
                    <w:rFonts w:ascii="Cambria Math" w:hAnsi="Cambria Math"/>
                    <w:sz w:val="28"/>
                    <w:szCs w:val="28"/>
                    <w:lang w:eastAsia="ru-RU"/>
                  </w:rPr>
                  <m:t>X</m:t>
                </m:r>
              </m:e>
            </m:bar>
          </m:sub>
        </m:sSub>
        <m:r>
          <w:rPr>
            <w:rFonts w:ascii="Cambria Math" w:hAnsi="Cambria Math"/>
            <w:sz w:val="28"/>
            <w:szCs w:val="28"/>
            <w:lang w:eastAsia="ru-RU"/>
          </w:rPr>
          <m:t>=</m:t>
        </m:r>
        <m:f>
          <m:fPr>
            <m:ctrlPr>
              <w:rPr>
                <w:rFonts w:ascii="Cambria Math" w:hAnsi="Cambria Math"/>
                <w:i/>
                <w:sz w:val="28"/>
                <w:szCs w:val="28"/>
                <w:lang w:eastAsia="ru-RU"/>
              </w:rPr>
            </m:ctrlPr>
          </m:fPr>
          <m:num>
            <m:r>
              <w:rPr>
                <w:rFonts w:ascii="Cambria Math" w:hAnsi="Cambria Math"/>
                <w:sz w:val="28"/>
                <w:szCs w:val="28"/>
                <w:lang w:eastAsia="ru-RU"/>
              </w:rPr>
              <m:t>σ</m:t>
            </m:r>
          </m:num>
          <m:den>
            <m:rad>
              <m:radPr>
                <m:degHide m:val="1"/>
                <m:ctrlPr>
                  <w:rPr>
                    <w:rFonts w:ascii="Cambria Math" w:hAnsi="Cambria Math"/>
                    <w:i/>
                    <w:sz w:val="28"/>
                    <w:szCs w:val="28"/>
                    <w:lang w:eastAsia="ru-RU"/>
                  </w:rPr>
                </m:ctrlPr>
              </m:radPr>
              <m:deg/>
              <m:e>
                <m:r>
                  <w:rPr>
                    <w:rFonts w:ascii="Cambria Math" w:hAnsi="Cambria Math"/>
                    <w:sz w:val="28"/>
                    <w:szCs w:val="28"/>
                    <w:lang w:eastAsia="ru-RU"/>
                  </w:rPr>
                  <m:t>n-1</m:t>
                </m:r>
              </m:e>
            </m:rad>
          </m:den>
        </m:f>
      </m:oMath>
      <w:r w:rsidR="00BA3C68" w:rsidRPr="00BA3C68">
        <w:rPr>
          <w:sz w:val="28"/>
          <w:szCs w:val="28"/>
          <w:lang w:eastAsia="ru-RU"/>
        </w:rPr>
        <w:t xml:space="preserve">                                                (2.3)</w:t>
      </w:r>
    </w:p>
    <w:p w:rsidR="00BA3C68" w:rsidRPr="00BA3C68" w:rsidRDefault="00BA3C68" w:rsidP="00BA3C68">
      <w:pPr>
        <w:suppressAutoHyphens w:val="0"/>
        <w:spacing w:after="200" w:line="360" w:lineRule="auto"/>
        <w:ind w:firstLine="709"/>
        <w:contextualSpacing/>
        <w:jc w:val="both"/>
        <w:rPr>
          <w:sz w:val="28"/>
          <w:szCs w:val="28"/>
          <w:lang w:eastAsia="ru-RU"/>
        </w:rPr>
      </w:pPr>
      <w:r w:rsidRPr="00BA3C68">
        <w:rPr>
          <w:sz w:val="28"/>
          <w:szCs w:val="28"/>
          <w:lang w:eastAsia="ru-RU"/>
        </w:rPr>
        <w:t xml:space="preserve">Вірогідність різниці </w:t>
      </w:r>
      <m:oMath>
        <m:d>
          <m:dPr>
            <m:ctrlPr>
              <w:rPr>
                <w:rFonts w:ascii="Cambria Math" w:hAnsi="Cambria Math"/>
                <w:i/>
                <w:sz w:val="28"/>
                <w:szCs w:val="28"/>
                <w:lang w:eastAsia="ru-RU"/>
              </w:rPr>
            </m:ctrlPr>
          </m:dPr>
          <m:e>
            <m:sSub>
              <m:sSubPr>
                <m:ctrlPr>
                  <w:rPr>
                    <w:rFonts w:ascii="Cambria Math" w:hAnsi="Cambria Math"/>
                    <w:i/>
                    <w:sz w:val="28"/>
                    <w:szCs w:val="28"/>
                    <w:lang w:eastAsia="ru-RU"/>
                  </w:rPr>
                </m:ctrlPr>
              </m:sSubPr>
              <m:e>
                <m:r>
                  <w:rPr>
                    <w:rFonts w:ascii="Cambria Math" w:hAnsi="Cambria Math"/>
                    <w:sz w:val="28"/>
                    <w:szCs w:val="28"/>
                    <w:lang w:val="en-US" w:eastAsia="ru-RU"/>
                  </w:rPr>
                  <m:t>t</m:t>
                </m:r>
              </m:e>
              <m:sub>
                <m:r>
                  <w:rPr>
                    <w:rFonts w:ascii="Cambria Math" w:hAnsi="Cambria Math"/>
                    <w:sz w:val="28"/>
                    <w:szCs w:val="28"/>
                    <w:lang w:eastAsia="ru-RU"/>
                  </w:rPr>
                  <m:t>d</m:t>
                </m:r>
              </m:sub>
            </m:sSub>
          </m:e>
        </m:d>
      </m:oMath>
      <w:r w:rsidRPr="00BA3C68">
        <w:rPr>
          <w:sz w:val="28"/>
          <w:szCs w:val="28"/>
          <w:lang w:val="ru-RU" w:eastAsia="ru-RU"/>
        </w:rPr>
        <w:t xml:space="preserve"> </w:t>
      </w:r>
      <w:r w:rsidRPr="00BA3C68">
        <w:rPr>
          <w:sz w:val="28"/>
          <w:szCs w:val="28"/>
          <w:lang w:eastAsia="ru-RU"/>
        </w:rPr>
        <w:t>визначали по формулі [2.4]:</w:t>
      </w:r>
    </w:p>
    <w:p w:rsidR="00BA3C68" w:rsidRPr="00BA3C68" w:rsidRDefault="009E0D09" w:rsidP="00BA3C68">
      <w:pPr>
        <w:suppressAutoHyphens w:val="0"/>
        <w:spacing w:after="200" w:line="360" w:lineRule="auto"/>
        <w:ind w:firstLine="709"/>
        <w:contextualSpacing/>
        <w:jc w:val="right"/>
        <w:rPr>
          <w:sz w:val="28"/>
          <w:szCs w:val="28"/>
          <w:lang w:val="ru-RU" w:eastAsia="ru-RU"/>
        </w:rPr>
      </w:pPr>
      <m:oMath>
        <m:sSub>
          <m:sSubPr>
            <m:ctrlPr>
              <w:rPr>
                <w:rFonts w:ascii="Cambria Math" w:hAnsi="Cambria Math"/>
                <w:i/>
                <w:sz w:val="28"/>
                <w:szCs w:val="28"/>
                <w:lang w:eastAsia="ru-RU"/>
              </w:rPr>
            </m:ctrlPr>
          </m:sSubPr>
          <m:e>
            <m:r>
              <w:rPr>
                <w:rFonts w:ascii="Cambria Math" w:hAnsi="Cambria Math"/>
                <w:sz w:val="28"/>
                <w:szCs w:val="28"/>
                <w:lang w:val="en-US" w:eastAsia="ru-RU"/>
              </w:rPr>
              <m:t>t</m:t>
            </m:r>
          </m:e>
          <m:sub>
            <m:r>
              <w:rPr>
                <w:rFonts w:ascii="Cambria Math" w:hAnsi="Cambria Math"/>
                <w:sz w:val="28"/>
                <w:szCs w:val="28"/>
                <w:lang w:eastAsia="ru-RU"/>
              </w:rPr>
              <m:t>d</m:t>
            </m:r>
          </m:sub>
        </m:sSub>
        <m:r>
          <w:rPr>
            <w:rFonts w:ascii="Cambria Math" w:hAnsi="Cambria Math"/>
            <w:sz w:val="28"/>
            <w:szCs w:val="28"/>
            <w:lang w:eastAsia="ru-RU"/>
          </w:rPr>
          <m:t>=</m:t>
        </m:r>
        <m:f>
          <m:fPr>
            <m:ctrlPr>
              <w:rPr>
                <w:rFonts w:ascii="Cambria Math" w:hAnsi="Cambria Math"/>
                <w:i/>
                <w:sz w:val="28"/>
                <w:szCs w:val="28"/>
                <w:lang w:eastAsia="ru-RU"/>
              </w:rPr>
            </m:ctrlPr>
          </m:fPr>
          <m:num>
            <m:sSub>
              <m:sSubPr>
                <m:ctrlPr>
                  <w:rPr>
                    <w:rFonts w:ascii="Cambria Math" w:hAnsi="Cambria Math"/>
                    <w:i/>
                    <w:sz w:val="28"/>
                    <w:szCs w:val="28"/>
                    <w:lang w:eastAsia="ru-RU"/>
                  </w:rPr>
                </m:ctrlPr>
              </m:sSubPr>
              <m:e>
                <m:bar>
                  <m:barPr>
                    <m:pos m:val="top"/>
                    <m:ctrlPr>
                      <w:rPr>
                        <w:rFonts w:ascii="Cambria Math" w:hAnsi="Cambria Math"/>
                        <w:i/>
                        <w:sz w:val="28"/>
                        <w:szCs w:val="28"/>
                        <w:lang w:eastAsia="ru-RU"/>
                      </w:rPr>
                    </m:ctrlPr>
                  </m:barPr>
                  <m:e>
                    <m:r>
                      <w:rPr>
                        <w:rFonts w:ascii="Cambria Math" w:hAnsi="Cambria Math"/>
                        <w:sz w:val="28"/>
                        <w:szCs w:val="28"/>
                        <w:lang w:eastAsia="ru-RU"/>
                      </w:rPr>
                      <m:t>X</m:t>
                    </m:r>
                  </m:e>
                </m:bar>
              </m:e>
              <m:sub>
                <m:r>
                  <w:rPr>
                    <w:rFonts w:ascii="Cambria Math" w:hAnsi="Cambria Math"/>
                    <w:sz w:val="28"/>
                    <w:szCs w:val="28"/>
                    <w:lang w:eastAsia="ru-RU"/>
                  </w:rPr>
                  <m:t>1</m:t>
                </m:r>
              </m:sub>
            </m:sSub>
            <m:r>
              <w:rPr>
                <w:rFonts w:ascii="Cambria Math" w:hAnsi="Cambria Math"/>
                <w:sz w:val="28"/>
                <w:szCs w:val="28"/>
                <w:lang w:eastAsia="ru-RU"/>
              </w:rPr>
              <m:t>-</m:t>
            </m:r>
            <m:sSub>
              <m:sSubPr>
                <m:ctrlPr>
                  <w:rPr>
                    <w:rFonts w:ascii="Cambria Math" w:hAnsi="Cambria Math"/>
                    <w:i/>
                    <w:sz w:val="28"/>
                    <w:szCs w:val="28"/>
                    <w:lang w:eastAsia="ru-RU"/>
                  </w:rPr>
                </m:ctrlPr>
              </m:sSubPr>
              <m:e>
                <m:bar>
                  <m:barPr>
                    <m:pos m:val="top"/>
                    <m:ctrlPr>
                      <w:rPr>
                        <w:rFonts w:ascii="Cambria Math" w:hAnsi="Cambria Math"/>
                        <w:i/>
                        <w:sz w:val="28"/>
                        <w:szCs w:val="28"/>
                        <w:lang w:eastAsia="ru-RU"/>
                      </w:rPr>
                    </m:ctrlPr>
                  </m:barPr>
                  <m:e>
                    <m:r>
                      <w:rPr>
                        <w:rFonts w:ascii="Cambria Math" w:hAnsi="Cambria Math"/>
                        <w:sz w:val="28"/>
                        <w:szCs w:val="28"/>
                        <w:lang w:eastAsia="ru-RU"/>
                      </w:rPr>
                      <m:t>X</m:t>
                    </m:r>
                  </m:e>
                </m:bar>
              </m:e>
              <m:sub>
                <m:r>
                  <w:rPr>
                    <w:rFonts w:ascii="Cambria Math" w:hAnsi="Cambria Math"/>
                    <w:sz w:val="28"/>
                    <w:szCs w:val="28"/>
                    <w:lang w:eastAsia="ru-RU"/>
                  </w:rPr>
                  <m:t>2</m:t>
                </m:r>
              </m:sub>
            </m:sSub>
          </m:num>
          <m:den>
            <m:rad>
              <m:radPr>
                <m:degHide m:val="1"/>
                <m:ctrlPr>
                  <w:rPr>
                    <w:rFonts w:ascii="Cambria Math" w:hAnsi="Cambria Math"/>
                    <w:i/>
                    <w:sz w:val="28"/>
                    <w:szCs w:val="28"/>
                    <w:lang w:eastAsia="ru-RU"/>
                  </w:rPr>
                </m:ctrlPr>
              </m:radPr>
              <m:deg/>
              <m:e>
                <m:sSubSup>
                  <m:sSubSupPr>
                    <m:ctrlPr>
                      <w:rPr>
                        <w:rFonts w:ascii="Cambria Math" w:hAnsi="Cambria Math"/>
                        <w:i/>
                        <w:sz w:val="28"/>
                        <w:szCs w:val="28"/>
                        <w:lang w:eastAsia="ru-RU"/>
                      </w:rPr>
                    </m:ctrlPr>
                  </m:sSubSupPr>
                  <m:e>
                    <m:r>
                      <w:rPr>
                        <w:rFonts w:ascii="Cambria Math" w:hAnsi="Cambria Math"/>
                        <w:sz w:val="28"/>
                        <w:szCs w:val="28"/>
                        <w:lang w:eastAsia="ru-RU"/>
                      </w:rPr>
                      <m:t>m</m:t>
                    </m:r>
                  </m:e>
                  <m:sub>
                    <m:r>
                      <w:rPr>
                        <w:rFonts w:ascii="Cambria Math" w:hAnsi="Cambria Math"/>
                        <w:sz w:val="28"/>
                        <w:szCs w:val="28"/>
                        <w:lang w:eastAsia="ru-RU"/>
                      </w:rPr>
                      <m:t>1</m:t>
                    </m:r>
                  </m:sub>
                  <m:sup>
                    <m:r>
                      <w:rPr>
                        <w:rFonts w:ascii="Cambria Math" w:hAnsi="Cambria Math"/>
                        <w:sz w:val="28"/>
                        <w:szCs w:val="28"/>
                        <w:lang w:eastAsia="ru-RU"/>
                      </w:rPr>
                      <m:t>2</m:t>
                    </m:r>
                  </m:sup>
                </m:sSubSup>
                <m:r>
                  <w:rPr>
                    <w:rFonts w:ascii="Cambria Math" w:hAns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m</m:t>
                    </m:r>
                  </m:e>
                  <m:sub>
                    <m:r>
                      <w:rPr>
                        <w:rFonts w:ascii="Cambria Math" w:hAnsi="Cambria Math"/>
                        <w:sz w:val="28"/>
                        <w:szCs w:val="28"/>
                        <w:lang w:eastAsia="ru-RU"/>
                      </w:rPr>
                      <m:t>2</m:t>
                    </m:r>
                  </m:sub>
                  <m:sup>
                    <m:r>
                      <w:rPr>
                        <w:rFonts w:ascii="Cambria Math" w:hAnsi="Cambria Math"/>
                        <w:sz w:val="28"/>
                        <w:szCs w:val="28"/>
                        <w:lang w:eastAsia="ru-RU"/>
                      </w:rPr>
                      <m:t>2</m:t>
                    </m:r>
                  </m:sup>
                </m:sSubSup>
              </m:e>
            </m:rad>
          </m:den>
        </m:f>
      </m:oMath>
      <w:r w:rsidR="00BA3C68" w:rsidRPr="00BA3C68">
        <w:rPr>
          <w:sz w:val="28"/>
          <w:szCs w:val="28"/>
          <w:lang w:eastAsia="ru-RU"/>
        </w:rPr>
        <w:t xml:space="preserve">                                               (2.4)</w:t>
      </w:r>
    </w:p>
    <w:p w:rsidR="00613A20" w:rsidRDefault="00BA3C68" w:rsidP="00BA3C68">
      <w:pPr>
        <w:suppressAutoHyphens w:val="0"/>
        <w:spacing w:after="200" w:line="360" w:lineRule="auto"/>
        <w:ind w:firstLine="709"/>
        <w:contextualSpacing/>
        <w:jc w:val="both"/>
        <w:rPr>
          <w:sz w:val="28"/>
          <w:szCs w:val="28"/>
          <w:lang w:eastAsia="ru-RU"/>
        </w:rPr>
      </w:pPr>
      <w:proofErr w:type="spellStart"/>
      <w:r w:rsidRPr="00BA3C68">
        <w:rPr>
          <w:sz w:val="28"/>
          <w:szCs w:val="28"/>
          <w:lang w:val="ru-RU" w:eastAsia="ru-RU"/>
        </w:rPr>
        <w:t>Показник</w:t>
      </w:r>
      <w:proofErr w:type="spellEnd"/>
      <w:r w:rsidRPr="00BA3C68">
        <w:rPr>
          <w:sz w:val="28"/>
          <w:szCs w:val="28"/>
          <w:lang w:val="ru-RU" w:eastAsia="ru-RU"/>
        </w:rPr>
        <w:t xml:space="preserve"> в</w:t>
      </w:r>
      <w:r w:rsidRPr="00BA3C68">
        <w:rPr>
          <w:sz w:val="28"/>
          <w:szCs w:val="28"/>
          <w:lang w:eastAsia="ru-RU"/>
        </w:rPr>
        <w:t>і</w:t>
      </w:r>
      <w:r w:rsidRPr="00BA3C68">
        <w:rPr>
          <w:sz w:val="28"/>
          <w:szCs w:val="28"/>
          <w:lang w:val="ru-RU" w:eastAsia="ru-RU"/>
        </w:rPr>
        <w:t>рог</w:t>
      </w:r>
      <w:r w:rsidRPr="00BA3C68">
        <w:rPr>
          <w:sz w:val="28"/>
          <w:szCs w:val="28"/>
          <w:lang w:eastAsia="ru-RU"/>
        </w:rPr>
        <w:t>і</w:t>
      </w:r>
      <w:proofErr w:type="spellStart"/>
      <w:r w:rsidRPr="00BA3C68">
        <w:rPr>
          <w:sz w:val="28"/>
          <w:szCs w:val="28"/>
          <w:lang w:val="ru-RU" w:eastAsia="ru-RU"/>
        </w:rPr>
        <w:t>дност</w:t>
      </w:r>
      <w:proofErr w:type="spellEnd"/>
      <w:r w:rsidRPr="00BA3C68">
        <w:rPr>
          <w:sz w:val="28"/>
          <w:szCs w:val="28"/>
          <w:lang w:eastAsia="ru-RU"/>
        </w:rPr>
        <w:t>і</w:t>
      </w:r>
      <w:r w:rsidRPr="00BA3C68">
        <w:rPr>
          <w:sz w:val="28"/>
          <w:szCs w:val="28"/>
          <w:lang w:val="ru-RU" w:eastAsia="ru-RU"/>
        </w:rPr>
        <w:t xml:space="preserve"> (р) </w:t>
      </w:r>
      <w:proofErr w:type="spellStart"/>
      <w:r w:rsidRPr="00BA3C68">
        <w:rPr>
          <w:sz w:val="28"/>
          <w:szCs w:val="28"/>
          <w:lang w:val="ru-RU" w:eastAsia="ru-RU"/>
        </w:rPr>
        <w:t>відшукували</w:t>
      </w:r>
      <w:proofErr w:type="spellEnd"/>
      <w:r w:rsidRPr="00BA3C68">
        <w:rPr>
          <w:sz w:val="28"/>
          <w:szCs w:val="28"/>
          <w:lang w:val="ru-RU" w:eastAsia="ru-RU"/>
        </w:rPr>
        <w:t xml:space="preserve"> по таблиц</w:t>
      </w:r>
      <w:r w:rsidRPr="00BA3C68">
        <w:rPr>
          <w:sz w:val="28"/>
          <w:szCs w:val="28"/>
          <w:lang w:eastAsia="ru-RU"/>
        </w:rPr>
        <w:t>і</w:t>
      </w:r>
      <w:r w:rsidRPr="00BA3C68">
        <w:rPr>
          <w:sz w:val="28"/>
          <w:szCs w:val="28"/>
          <w:lang w:val="ru-RU" w:eastAsia="ru-RU"/>
        </w:rPr>
        <w:t xml:space="preserve"> Стьюдента на </w:t>
      </w:r>
      <w:proofErr w:type="spellStart"/>
      <w:r w:rsidRPr="00BA3C68">
        <w:rPr>
          <w:sz w:val="28"/>
          <w:szCs w:val="28"/>
          <w:lang w:val="ru-RU" w:eastAsia="ru-RU"/>
        </w:rPr>
        <w:t>підставі</w:t>
      </w:r>
      <w:proofErr w:type="spellEnd"/>
      <w:r w:rsidRPr="00BA3C68">
        <w:rPr>
          <w:sz w:val="28"/>
          <w:szCs w:val="28"/>
          <w:lang w:val="ru-RU" w:eastAsia="ru-RU"/>
        </w:rPr>
        <w:t xml:space="preserve"> </w:t>
      </w:r>
      <w:proofErr w:type="spellStart"/>
      <w:r w:rsidRPr="00BA3C68">
        <w:rPr>
          <w:sz w:val="28"/>
          <w:szCs w:val="28"/>
          <w:lang w:val="ru-RU" w:eastAsia="ru-RU"/>
        </w:rPr>
        <w:t>даних</w:t>
      </w:r>
      <w:proofErr w:type="spellEnd"/>
      <w:r w:rsidRPr="00BA3C68">
        <w:rPr>
          <w:sz w:val="28"/>
          <w:szCs w:val="28"/>
          <w:lang w:val="ru-RU" w:eastAsia="ru-RU"/>
        </w:rPr>
        <w:t xml:space="preserve"> </w:t>
      </w:r>
      <m:oMath>
        <m:sSub>
          <m:sSubPr>
            <m:ctrlPr>
              <w:rPr>
                <w:rFonts w:ascii="Cambria Math" w:hAnsi="Cambria Math"/>
                <w:i/>
                <w:sz w:val="28"/>
                <w:szCs w:val="28"/>
                <w:lang w:val="ru-RU" w:eastAsia="ru-RU"/>
              </w:rPr>
            </m:ctrlPr>
          </m:sSubPr>
          <m:e>
            <m:r>
              <w:rPr>
                <w:rFonts w:ascii="Cambria Math" w:hAnsi="Cambria Math"/>
                <w:sz w:val="28"/>
                <w:szCs w:val="28"/>
                <w:lang w:val="en-US" w:eastAsia="ru-RU"/>
              </w:rPr>
              <m:t>t</m:t>
            </m:r>
          </m:e>
          <m:sub>
            <m:r>
              <w:rPr>
                <w:rFonts w:ascii="Cambria Math" w:hAnsi="Cambria Math"/>
                <w:sz w:val="28"/>
                <w:szCs w:val="28"/>
                <w:lang w:val="ru-RU" w:eastAsia="ru-RU"/>
              </w:rPr>
              <m:t>d</m:t>
            </m:r>
          </m:sub>
        </m:sSub>
      </m:oMath>
      <w:r w:rsidRPr="00BA3C68">
        <w:rPr>
          <w:sz w:val="28"/>
          <w:szCs w:val="28"/>
          <w:lang w:val="ru-RU" w:eastAsia="ru-RU"/>
        </w:rPr>
        <w:t xml:space="preserve"> й </w:t>
      </w:r>
      <m:oMath>
        <m:d>
          <m:dPr>
            <m:ctrlPr>
              <w:rPr>
                <w:rFonts w:ascii="Cambria Math" w:hAnsi="Cambria Math"/>
                <w:i/>
                <w:sz w:val="28"/>
                <w:szCs w:val="28"/>
                <w:lang w:val="ru-RU" w:eastAsia="ru-RU"/>
              </w:rPr>
            </m:ctrlPr>
          </m:dPr>
          <m:e>
            <m:sSub>
              <m:sSubPr>
                <m:ctrlPr>
                  <w:rPr>
                    <w:rFonts w:ascii="Cambria Math" w:hAnsi="Cambria Math"/>
                    <w:i/>
                    <w:sz w:val="28"/>
                    <w:szCs w:val="28"/>
                    <w:lang w:val="ru-RU" w:eastAsia="ru-RU"/>
                  </w:rPr>
                </m:ctrlPr>
              </m:sSubPr>
              <m:e>
                <m:r>
                  <w:rPr>
                    <w:rFonts w:ascii="Cambria Math" w:hAnsi="Cambria Math"/>
                    <w:sz w:val="28"/>
                    <w:szCs w:val="28"/>
                    <w:lang w:val="en-US" w:eastAsia="ru-RU"/>
                  </w:rPr>
                  <m:t>n</m:t>
                </m:r>
              </m:e>
              <m:sub>
                <m:r>
                  <w:rPr>
                    <w:rFonts w:ascii="Cambria Math" w:hAnsi="Cambria Math"/>
                    <w:sz w:val="28"/>
                    <w:szCs w:val="28"/>
                    <w:lang w:val="ru-RU" w:eastAsia="ru-RU"/>
                  </w:rPr>
                  <m:t>1</m:t>
                </m:r>
              </m:sub>
            </m:sSub>
            <m:r>
              <w:rPr>
                <w:rFonts w:ascii="Cambria Math" w:hAnsi="Cambria Math"/>
                <w:sz w:val="28"/>
                <w:szCs w:val="28"/>
                <w:lang w:val="ru-RU" w:eastAsia="ru-RU"/>
              </w:rPr>
              <m:t>-</m:t>
            </m:r>
            <m:sSub>
              <m:sSubPr>
                <m:ctrlPr>
                  <w:rPr>
                    <w:rFonts w:ascii="Cambria Math" w:hAnsi="Cambria Math"/>
                    <w:i/>
                    <w:sz w:val="28"/>
                    <w:szCs w:val="28"/>
                    <w:lang w:val="ru-RU" w:eastAsia="ru-RU"/>
                  </w:rPr>
                </m:ctrlPr>
              </m:sSubPr>
              <m:e>
                <m:r>
                  <w:rPr>
                    <w:rFonts w:ascii="Cambria Math" w:hAnsi="Cambria Math"/>
                    <w:sz w:val="28"/>
                    <w:szCs w:val="28"/>
                    <w:lang w:val="ru-RU" w:eastAsia="ru-RU"/>
                  </w:rPr>
                  <m:t>n</m:t>
                </m:r>
              </m:e>
              <m:sub>
                <m:r>
                  <w:rPr>
                    <w:rFonts w:ascii="Cambria Math" w:hAnsi="Cambria Math"/>
                    <w:sz w:val="28"/>
                    <w:szCs w:val="28"/>
                    <w:lang w:val="ru-RU" w:eastAsia="ru-RU"/>
                  </w:rPr>
                  <m:t>2</m:t>
                </m:r>
              </m:sub>
            </m:sSub>
            <m:r>
              <w:rPr>
                <w:rFonts w:ascii="Cambria Math" w:hAnsi="Cambria Math"/>
                <w:sz w:val="28"/>
                <w:szCs w:val="28"/>
                <w:lang w:val="ru-RU" w:eastAsia="ru-RU"/>
              </w:rPr>
              <m:t>-2</m:t>
            </m:r>
          </m:e>
        </m:d>
      </m:oMath>
      <w:r w:rsidRPr="00BA3C68">
        <w:rPr>
          <w:sz w:val="28"/>
          <w:szCs w:val="28"/>
          <w:lang w:eastAsia="ru-RU"/>
        </w:rPr>
        <w:t>.</w:t>
      </w:r>
    </w:p>
    <w:p w:rsidR="00613A20" w:rsidRDefault="00613A20" w:rsidP="00613A20">
      <w:pPr>
        <w:pStyle w:val="a3"/>
        <w:rPr>
          <w:lang w:eastAsia="ru-RU"/>
        </w:rPr>
      </w:pPr>
      <w:r>
        <w:rPr>
          <w:lang w:eastAsia="ru-RU"/>
        </w:rPr>
        <w:br w:type="page"/>
      </w:r>
    </w:p>
    <w:p w:rsidR="00613A20" w:rsidRPr="00613A20" w:rsidRDefault="00613A20" w:rsidP="00613A20">
      <w:pPr>
        <w:keepNext/>
        <w:keepLines/>
        <w:suppressAutoHyphens w:val="0"/>
        <w:spacing w:before="240" w:line="360" w:lineRule="auto"/>
        <w:contextualSpacing/>
        <w:jc w:val="center"/>
        <w:outlineLvl w:val="0"/>
        <w:rPr>
          <w:sz w:val="28"/>
          <w:szCs w:val="28"/>
          <w:lang w:eastAsia="ru-RU"/>
        </w:rPr>
      </w:pPr>
      <w:bookmarkStart w:id="24" w:name="_Toc7595778"/>
      <w:r w:rsidRPr="00613A20">
        <w:rPr>
          <w:sz w:val="28"/>
          <w:szCs w:val="28"/>
          <w:lang w:eastAsia="ru-RU"/>
        </w:rPr>
        <w:lastRenderedPageBreak/>
        <w:t xml:space="preserve">3 </w:t>
      </w:r>
      <w:r w:rsidRPr="00613A20">
        <w:rPr>
          <w:caps/>
          <w:sz w:val="28"/>
          <w:szCs w:val="28"/>
          <w:lang w:eastAsia="ru-RU"/>
        </w:rPr>
        <w:t>Експериментальна частина</w:t>
      </w:r>
      <w:bookmarkEnd w:id="24"/>
    </w:p>
    <w:p w:rsidR="00613A20" w:rsidRPr="00613A20" w:rsidRDefault="00613A20" w:rsidP="00613A20">
      <w:pPr>
        <w:keepNext/>
        <w:keepLines/>
        <w:suppressAutoHyphens w:val="0"/>
        <w:spacing w:before="240" w:line="360" w:lineRule="auto"/>
        <w:contextualSpacing/>
        <w:jc w:val="center"/>
        <w:outlineLvl w:val="0"/>
        <w:rPr>
          <w:sz w:val="28"/>
          <w:szCs w:val="28"/>
          <w:lang w:eastAsia="ru-RU"/>
        </w:rPr>
      </w:pPr>
    </w:p>
    <w:p w:rsidR="00613A20" w:rsidRPr="00613A20" w:rsidRDefault="00613A20" w:rsidP="00613A20">
      <w:pPr>
        <w:keepNext/>
        <w:keepLines/>
        <w:suppressAutoHyphens w:val="0"/>
        <w:spacing w:before="240" w:line="360" w:lineRule="auto"/>
        <w:contextualSpacing/>
        <w:jc w:val="center"/>
        <w:outlineLvl w:val="0"/>
        <w:rPr>
          <w:sz w:val="28"/>
          <w:szCs w:val="28"/>
          <w:lang w:eastAsia="ru-RU"/>
        </w:rPr>
      </w:pPr>
    </w:p>
    <w:p w:rsidR="00950BFA" w:rsidRDefault="00950BFA" w:rsidP="00950BFA">
      <w:pPr>
        <w:suppressAutoHyphens w:val="0"/>
        <w:spacing w:line="360" w:lineRule="auto"/>
        <w:ind w:firstLine="709"/>
        <w:contextualSpacing/>
        <w:jc w:val="both"/>
        <w:rPr>
          <w:sz w:val="28"/>
          <w:szCs w:val="28"/>
          <w:lang w:eastAsia="ru-RU"/>
        </w:rPr>
      </w:pPr>
      <w:r>
        <w:rPr>
          <w:sz w:val="28"/>
          <w:szCs w:val="28"/>
          <w:lang w:eastAsia="ru-RU"/>
        </w:rPr>
        <w:t>У</w:t>
      </w:r>
      <w:r w:rsidR="00613A20" w:rsidRPr="00613A20">
        <w:rPr>
          <w:sz w:val="28"/>
          <w:szCs w:val="28"/>
          <w:lang w:eastAsia="ru-RU"/>
        </w:rPr>
        <w:t xml:space="preserve"> дослідження</w:t>
      </w:r>
      <w:r>
        <w:rPr>
          <w:sz w:val="28"/>
          <w:szCs w:val="28"/>
          <w:lang w:eastAsia="ru-RU"/>
        </w:rPr>
        <w:t>х</w:t>
      </w:r>
      <w:r w:rsidR="00613A20" w:rsidRPr="00613A20">
        <w:rPr>
          <w:sz w:val="28"/>
          <w:szCs w:val="28"/>
          <w:lang w:eastAsia="ru-RU"/>
        </w:rPr>
        <w:t xml:space="preserve"> динаміки невиявлених </w:t>
      </w:r>
      <w:proofErr w:type="spellStart"/>
      <w:r w:rsidR="00613A20" w:rsidRPr="00613A20">
        <w:rPr>
          <w:sz w:val="28"/>
          <w:szCs w:val="28"/>
          <w:lang w:eastAsia="ru-RU"/>
        </w:rPr>
        <w:t>iнфекцiйних</w:t>
      </w:r>
      <w:proofErr w:type="spellEnd"/>
      <w:r w:rsidR="00613A20" w:rsidRPr="00613A20">
        <w:rPr>
          <w:sz w:val="28"/>
          <w:szCs w:val="28"/>
          <w:lang w:eastAsia="ru-RU"/>
        </w:rPr>
        <w:t xml:space="preserve"> захворювань у </w:t>
      </w:r>
      <w:proofErr w:type="spellStart"/>
      <w:r w:rsidR="00613A20" w:rsidRPr="00613A20">
        <w:rPr>
          <w:sz w:val="28"/>
          <w:szCs w:val="28"/>
          <w:lang w:eastAsia="ru-RU"/>
        </w:rPr>
        <w:t>донорiв</w:t>
      </w:r>
      <w:proofErr w:type="spellEnd"/>
      <w:r w:rsidR="00613A20" w:rsidRPr="00613A20">
        <w:rPr>
          <w:sz w:val="28"/>
          <w:szCs w:val="28"/>
          <w:lang w:eastAsia="ru-RU"/>
        </w:rPr>
        <w:t xml:space="preserve"> різних вікових груп, нами було здійснено збір матеріалу щодо наявності у них невиявлених інфекцій протягом останніх двох років (2019-2020).  Інформацію було зібра</w:t>
      </w:r>
      <w:r>
        <w:rPr>
          <w:sz w:val="28"/>
          <w:szCs w:val="28"/>
          <w:lang w:eastAsia="ru-RU"/>
        </w:rPr>
        <w:t xml:space="preserve">но на території м. Мелітополь. </w:t>
      </w:r>
    </w:p>
    <w:p w:rsidR="00613A20" w:rsidRPr="00950BFA" w:rsidRDefault="00613A20" w:rsidP="001A4AE7">
      <w:pPr>
        <w:suppressAutoHyphens w:val="0"/>
        <w:spacing w:line="360" w:lineRule="auto"/>
        <w:ind w:firstLine="709"/>
        <w:contextualSpacing/>
        <w:jc w:val="both"/>
        <w:rPr>
          <w:sz w:val="28"/>
          <w:szCs w:val="28"/>
          <w:lang w:eastAsia="ru-RU"/>
        </w:rPr>
      </w:pPr>
      <w:r w:rsidRPr="00613A20">
        <w:rPr>
          <w:sz w:val="28"/>
          <w:szCs w:val="28"/>
          <w:lang w:eastAsia="ru-RU"/>
        </w:rPr>
        <w:t>Дослідження було поведене на основі матеріалів, отриманих під час роботи в КУ «Мелітопольській станції перел</w:t>
      </w:r>
      <w:r w:rsidR="00950BFA">
        <w:rPr>
          <w:sz w:val="28"/>
          <w:szCs w:val="28"/>
          <w:lang w:eastAsia="ru-RU"/>
        </w:rPr>
        <w:t>ивання крові» ЗОР м. Мелітополь. Під час виконання роботи</w:t>
      </w:r>
      <w:r w:rsidRPr="00950BFA">
        <w:rPr>
          <w:sz w:val="28"/>
          <w:szCs w:val="28"/>
          <w:lang w:eastAsia="ru-RU"/>
        </w:rPr>
        <w:t xml:space="preserve"> було досліджено 212 зразків сироватки донорської крові за 2019-2020 роки, порівну. У донорів різних вікових груп від 18 до 36 років.</w:t>
      </w:r>
    </w:p>
    <w:p w:rsidR="001A4AE7" w:rsidRDefault="00613A20" w:rsidP="001A4AE7">
      <w:pPr>
        <w:suppressAutoHyphens w:val="0"/>
        <w:spacing w:line="360" w:lineRule="auto"/>
        <w:ind w:firstLine="709"/>
        <w:contextualSpacing/>
        <w:jc w:val="both"/>
        <w:rPr>
          <w:sz w:val="28"/>
          <w:szCs w:val="28"/>
          <w:lang w:eastAsia="ru-RU"/>
        </w:rPr>
      </w:pPr>
      <w:bookmarkStart w:id="25" w:name="_Hlk58079650"/>
      <w:r w:rsidRPr="00613A20">
        <w:rPr>
          <w:sz w:val="28"/>
          <w:szCs w:val="28"/>
          <w:lang w:eastAsia="ru-RU"/>
        </w:rPr>
        <w:t>Нами було виявлено 17 зразків, позитивних на наявність антитіл до гепатиту С, що становить 8,02 %, та 6 зразків, позитивних до вірусу гепатиту В, що становить 2,8 % від усієї кількості протестованого матеріалу. Позитивними до ВІЛ ½ виявилося 25 зразків, що становить 11,79 %.</w:t>
      </w:r>
      <w:r w:rsidR="00A30832">
        <w:rPr>
          <w:sz w:val="28"/>
          <w:szCs w:val="28"/>
          <w:lang w:eastAsia="ru-RU"/>
        </w:rPr>
        <w:t xml:space="preserve"> </w:t>
      </w:r>
      <w:r w:rsidRPr="00613A20">
        <w:rPr>
          <w:sz w:val="28"/>
          <w:szCs w:val="28"/>
          <w:lang w:eastAsia="ru-RU"/>
        </w:rPr>
        <w:t>Позитивними до вірусу сифілісу виявились 19 зразків, що становить 8,96 % рис. 3.1.</w:t>
      </w:r>
      <w:bookmarkEnd w:id="25"/>
    </w:p>
    <w:p w:rsidR="001A4AE7" w:rsidRPr="00613A20" w:rsidRDefault="001A4AE7" w:rsidP="001A4AE7">
      <w:pPr>
        <w:suppressAutoHyphens w:val="0"/>
        <w:spacing w:line="360" w:lineRule="auto"/>
        <w:ind w:firstLine="709"/>
        <w:contextualSpacing/>
        <w:jc w:val="both"/>
        <w:rPr>
          <w:sz w:val="28"/>
          <w:szCs w:val="28"/>
          <w:lang w:eastAsia="ru-RU"/>
        </w:rPr>
      </w:pPr>
    </w:p>
    <w:p w:rsidR="00646408" w:rsidRDefault="00613A20" w:rsidP="00646408">
      <w:pPr>
        <w:suppressAutoHyphens w:val="0"/>
        <w:spacing w:line="360" w:lineRule="auto"/>
        <w:contextualSpacing/>
        <w:jc w:val="center"/>
        <w:rPr>
          <w:sz w:val="28"/>
          <w:szCs w:val="28"/>
          <w:lang w:eastAsia="ru-RU"/>
        </w:rPr>
      </w:pPr>
      <w:r w:rsidRPr="00613A20">
        <w:rPr>
          <w:noProof/>
          <w:lang w:val="ru-RU" w:eastAsia="ru-RU"/>
        </w:rPr>
        <w:drawing>
          <wp:inline distT="0" distB="0" distL="0" distR="0" wp14:anchorId="7589FDCB" wp14:editId="49DA3A59">
            <wp:extent cx="4956810" cy="354287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6483" cy="3549786"/>
                    </a:xfrm>
                    <a:prstGeom prst="rect">
                      <a:avLst/>
                    </a:prstGeom>
                    <a:noFill/>
                    <a:ln>
                      <a:noFill/>
                    </a:ln>
                  </pic:spPr>
                </pic:pic>
              </a:graphicData>
            </a:graphic>
          </wp:inline>
        </w:drawing>
      </w:r>
    </w:p>
    <w:p w:rsidR="00646408" w:rsidRPr="00613A20" w:rsidRDefault="00646408" w:rsidP="00646408">
      <w:pPr>
        <w:suppressAutoHyphens w:val="0"/>
        <w:spacing w:line="360" w:lineRule="auto"/>
        <w:contextualSpacing/>
        <w:jc w:val="center"/>
        <w:rPr>
          <w:sz w:val="28"/>
          <w:szCs w:val="28"/>
          <w:lang w:eastAsia="ru-RU"/>
        </w:rPr>
      </w:pPr>
    </w:p>
    <w:p w:rsidR="00950BFA" w:rsidRPr="00613A20" w:rsidRDefault="00613A20" w:rsidP="00646408">
      <w:pPr>
        <w:suppressAutoHyphens w:val="0"/>
        <w:spacing w:line="360" w:lineRule="auto"/>
        <w:ind w:firstLine="709"/>
        <w:contextualSpacing/>
        <w:jc w:val="both"/>
        <w:rPr>
          <w:sz w:val="28"/>
          <w:szCs w:val="28"/>
          <w:lang w:eastAsia="ru-RU"/>
        </w:rPr>
      </w:pPr>
      <w:r w:rsidRPr="00613A20">
        <w:rPr>
          <w:sz w:val="28"/>
          <w:szCs w:val="28"/>
          <w:lang w:eastAsia="ru-RU"/>
        </w:rPr>
        <w:t>Рисунок 3.1 –Загальний відсоток не виявлених інфекцій в м. Мелітополь</w:t>
      </w:r>
    </w:p>
    <w:p w:rsidR="00613A20" w:rsidRP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t xml:space="preserve">Таким чином, на рисунку 3.1 ми бачимо, що в м. Мелітополь домінує наявність ВІЛ-інфекції серед донорів з невиявленими інфекційними захворюваннями. Наступною за ступенем розповсюдженості є невиявлена інфекція сифілісу. Інфекція гепатиту С знаходиться на 3-му місці за кількістю випадків, що зустрілись нам в ході аналізу. Найменшу кількість складає інфекція гепатиту В, яка нараховує 2,8 %. </w:t>
      </w:r>
    </w:p>
    <w:p w:rsidR="00613A20" w:rsidRP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t>З даної статистичної інформації, можна зробити висновок про те, що кількість невиявлених інфекційних захворювань донорів складає 31,57 % серед загального обсягу проаналізованих зразків донорської крові. Наглядно даний факт представлений на рисунку 3.2.</w:t>
      </w:r>
    </w:p>
    <w:p w:rsidR="00613A20" w:rsidRPr="00613A20" w:rsidRDefault="00613A20" w:rsidP="00613A20">
      <w:pPr>
        <w:suppressAutoHyphens w:val="0"/>
        <w:spacing w:line="360" w:lineRule="auto"/>
        <w:contextualSpacing/>
        <w:jc w:val="both"/>
        <w:rPr>
          <w:sz w:val="28"/>
          <w:szCs w:val="28"/>
          <w:lang w:eastAsia="ru-RU"/>
        </w:rPr>
      </w:pPr>
    </w:p>
    <w:p w:rsidR="00613A20" w:rsidRPr="00613A20" w:rsidRDefault="00613A20" w:rsidP="00613A20">
      <w:pPr>
        <w:suppressAutoHyphens w:val="0"/>
        <w:spacing w:line="360" w:lineRule="auto"/>
        <w:contextualSpacing/>
        <w:jc w:val="both"/>
        <w:rPr>
          <w:sz w:val="28"/>
          <w:szCs w:val="28"/>
          <w:lang w:eastAsia="ru-RU"/>
        </w:rPr>
      </w:pPr>
      <w:r w:rsidRPr="00613A20">
        <w:rPr>
          <w:noProof/>
          <w:lang w:val="ru-RU" w:eastAsia="ru-RU"/>
        </w:rPr>
        <w:drawing>
          <wp:inline distT="0" distB="0" distL="0" distR="0" wp14:anchorId="53FD4DDC" wp14:editId="37A0CF7B">
            <wp:extent cx="6115050" cy="2762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762250"/>
                    </a:xfrm>
                    <a:prstGeom prst="rect">
                      <a:avLst/>
                    </a:prstGeom>
                    <a:noFill/>
                    <a:ln>
                      <a:noFill/>
                    </a:ln>
                  </pic:spPr>
                </pic:pic>
              </a:graphicData>
            </a:graphic>
          </wp:inline>
        </w:drawing>
      </w:r>
    </w:p>
    <w:p w:rsidR="00613A20" w:rsidRPr="00613A20" w:rsidRDefault="00613A20" w:rsidP="00613A20">
      <w:pPr>
        <w:suppressAutoHyphens w:val="0"/>
        <w:spacing w:line="360" w:lineRule="auto"/>
        <w:contextualSpacing/>
        <w:jc w:val="both"/>
        <w:rPr>
          <w:sz w:val="28"/>
          <w:szCs w:val="28"/>
          <w:lang w:eastAsia="ru-RU"/>
        </w:rPr>
      </w:pPr>
    </w:p>
    <w:p w:rsidR="00613A20" w:rsidRP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t>Рисунок 3.2 – Відсоток невиявлених інфекцій донорів</w:t>
      </w:r>
    </w:p>
    <w:p w:rsidR="00613A20" w:rsidRPr="00613A20" w:rsidRDefault="00613A20" w:rsidP="00613A20">
      <w:pPr>
        <w:suppressAutoHyphens w:val="0"/>
        <w:spacing w:line="360" w:lineRule="auto"/>
        <w:ind w:firstLine="709"/>
        <w:contextualSpacing/>
        <w:jc w:val="both"/>
        <w:rPr>
          <w:sz w:val="28"/>
          <w:szCs w:val="28"/>
          <w:lang w:eastAsia="ru-RU"/>
        </w:rPr>
      </w:pPr>
    </w:p>
    <w:p w:rsidR="00613A20" w:rsidRPr="00950BFA" w:rsidRDefault="00613A20" w:rsidP="00613A20">
      <w:pPr>
        <w:suppressAutoHyphens w:val="0"/>
        <w:spacing w:line="360" w:lineRule="auto"/>
        <w:ind w:firstLine="709"/>
        <w:contextualSpacing/>
        <w:jc w:val="both"/>
        <w:rPr>
          <w:sz w:val="28"/>
          <w:szCs w:val="28"/>
          <w:lang w:eastAsia="ru-RU"/>
        </w:rPr>
      </w:pPr>
      <w:r w:rsidRPr="00950BFA">
        <w:rPr>
          <w:sz w:val="28"/>
          <w:szCs w:val="28"/>
          <w:lang w:eastAsia="ru-RU"/>
        </w:rPr>
        <w:t xml:space="preserve">Проаналізувавши динаміку невиявлених інфекцій у донорів м. Мелітополь в період з 2019-2020 рр. Ми бачимо, що в 2019 році 9 зразків, позитивних на наявність антитіл до гепатиту С, що становить 8,49 %, та 4 зразки, позитивних до вірусу гепатиту В, що становить 3,77 % від усієї кількості протестованого матеріалу. Позитивними до ВІЛ ½ виявилося 14 </w:t>
      </w:r>
      <w:r w:rsidRPr="00950BFA">
        <w:rPr>
          <w:sz w:val="28"/>
          <w:szCs w:val="28"/>
          <w:lang w:eastAsia="ru-RU"/>
        </w:rPr>
        <w:lastRenderedPageBreak/>
        <w:t>зразків, що становить 13,2 %. Позитивними до вірусу сифілісу виявились 11 зразків, що становить 10,38 %. В 2020 році відсоток невиявлених інфекцій йде на спад: 8 зразків, позитивних на наявність антитіл до гепатиту С, що становить 7,35 %, та 2 зразки, позитивних до вірусу гепатиту В, що становить 1,89 % від усієї кількості протестованого матеріалу. Позитивними до ВІЛ ½ виявилося 11 зразків, що становить 10,38 %. Позитивними до вірусу сифілісу виявились 8 зразків, що становить 7,54 %. Ці зміни ми можемо побачити на рисунку 3.3.</w:t>
      </w:r>
    </w:p>
    <w:p w:rsidR="00613A20" w:rsidRPr="00613A20" w:rsidRDefault="00613A20" w:rsidP="00613A20">
      <w:pPr>
        <w:suppressAutoHyphens w:val="0"/>
        <w:spacing w:line="360" w:lineRule="auto"/>
        <w:contextualSpacing/>
        <w:jc w:val="both"/>
        <w:rPr>
          <w:sz w:val="28"/>
          <w:szCs w:val="28"/>
          <w:lang w:eastAsia="ru-RU"/>
        </w:rPr>
      </w:pPr>
    </w:p>
    <w:p w:rsidR="00613A20" w:rsidRPr="00613A20" w:rsidRDefault="00613A20" w:rsidP="00613A20">
      <w:pPr>
        <w:suppressAutoHyphens w:val="0"/>
        <w:spacing w:line="360" w:lineRule="auto"/>
        <w:contextualSpacing/>
        <w:jc w:val="both"/>
        <w:rPr>
          <w:sz w:val="28"/>
          <w:szCs w:val="28"/>
          <w:lang w:eastAsia="ru-RU"/>
        </w:rPr>
      </w:pPr>
      <w:r w:rsidRPr="00613A20">
        <w:rPr>
          <w:noProof/>
          <w:lang w:val="ru-RU" w:eastAsia="ru-RU"/>
        </w:rPr>
        <w:drawing>
          <wp:inline distT="0" distB="0" distL="0" distR="0" wp14:anchorId="2F44845E" wp14:editId="7296C617">
            <wp:extent cx="6000750" cy="4333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333875"/>
                    </a:xfrm>
                    <a:prstGeom prst="rect">
                      <a:avLst/>
                    </a:prstGeom>
                    <a:noFill/>
                    <a:ln>
                      <a:noFill/>
                    </a:ln>
                  </pic:spPr>
                </pic:pic>
              </a:graphicData>
            </a:graphic>
          </wp:inline>
        </w:drawing>
      </w:r>
    </w:p>
    <w:p w:rsidR="00613A20" w:rsidRPr="00613A20" w:rsidRDefault="00613A20" w:rsidP="00613A20">
      <w:pPr>
        <w:suppressAutoHyphens w:val="0"/>
        <w:spacing w:line="360" w:lineRule="auto"/>
        <w:contextualSpacing/>
        <w:jc w:val="both"/>
        <w:rPr>
          <w:sz w:val="28"/>
          <w:szCs w:val="28"/>
          <w:lang w:eastAsia="ru-RU"/>
        </w:rPr>
      </w:pPr>
    </w:p>
    <w:p w:rsidR="00613A20" w:rsidRPr="00613A20" w:rsidRDefault="001A4AE7" w:rsidP="00613A20">
      <w:pPr>
        <w:suppressAutoHyphens w:val="0"/>
        <w:spacing w:line="360" w:lineRule="auto"/>
        <w:ind w:firstLine="709"/>
        <w:contextualSpacing/>
        <w:jc w:val="both"/>
        <w:rPr>
          <w:sz w:val="28"/>
          <w:szCs w:val="28"/>
          <w:lang w:eastAsia="ru-RU"/>
        </w:rPr>
      </w:pPr>
      <w:r>
        <w:rPr>
          <w:sz w:val="28"/>
          <w:szCs w:val="28"/>
          <w:lang w:eastAsia="ru-RU"/>
        </w:rPr>
        <w:t>Рисунок 3.3</w:t>
      </w:r>
      <w:r w:rsidR="00613A20" w:rsidRPr="00613A20">
        <w:rPr>
          <w:sz w:val="28"/>
          <w:szCs w:val="28"/>
          <w:lang w:eastAsia="ru-RU"/>
        </w:rPr>
        <w:t xml:space="preserve"> – Динаміка невиявлених інфекцій донорів в  м. Мелітополь в період з 2019 по 2020 рр.</w:t>
      </w:r>
    </w:p>
    <w:p w:rsidR="00613A20" w:rsidRPr="00950BFA" w:rsidRDefault="00613A20" w:rsidP="00613A20">
      <w:pPr>
        <w:suppressAutoHyphens w:val="0"/>
        <w:spacing w:line="360" w:lineRule="auto"/>
        <w:ind w:firstLine="709"/>
        <w:contextualSpacing/>
        <w:jc w:val="both"/>
        <w:rPr>
          <w:sz w:val="28"/>
          <w:szCs w:val="28"/>
          <w:lang w:eastAsia="ru-RU"/>
        </w:rPr>
      </w:pPr>
    </w:p>
    <w:p w:rsidR="00613A20" w:rsidRPr="00950BFA" w:rsidRDefault="00613A20" w:rsidP="00613A20">
      <w:pPr>
        <w:suppressAutoHyphens w:val="0"/>
        <w:spacing w:line="360" w:lineRule="auto"/>
        <w:ind w:firstLine="709"/>
        <w:contextualSpacing/>
        <w:jc w:val="both"/>
        <w:rPr>
          <w:sz w:val="28"/>
          <w:szCs w:val="28"/>
          <w:lang w:eastAsia="ru-RU"/>
        </w:rPr>
      </w:pPr>
      <w:r w:rsidRPr="00950BFA">
        <w:rPr>
          <w:sz w:val="28"/>
          <w:szCs w:val="28"/>
          <w:lang w:eastAsia="ru-RU"/>
        </w:rPr>
        <w:t>В період з 2019 по 2020 рік, кількість інфікованих на гепатит С зменшилась на 1,14 %. Кількість інфікованих на гепатит В знизилась на 1,88 %. Кількість донорів, що є носіями ВІЛ інфекції зменшилась на 2,82 %. Кількість донорів, що є носіями сифілісу зменшилась на 2,84 %.</w:t>
      </w:r>
    </w:p>
    <w:p w:rsidR="00613A20" w:rsidRP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lastRenderedPageBreak/>
        <w:t>З отриманих даних ми можемо зробити висновок про позитивну динаміку, щодо зменшення відсотку носіїв небезпечних вірусів. Кількість інфікованих у 2019 році  зменшується порівняно з 2020 роком.  Ситуація 2019- 2020 років все рівно демонструє все ще високий ступінь зараженості донорів небезпечними захворюваннями, які можуть призвести навіть до смерті, але позитивна динаміка стосовно цих захворювань дозволяє припустити, що в майбутньому відсоток хворих буде зменшуватися. Окрім цього слід відмітити, що кількість досліджень, з роками також збільшується рисунок 3.4.</w:t>
      </w:r>
    </w:p>
    <w:p w:rsidR="00613A20" w:rsidRPr="00613A20" w:rsidRDefault="00613A20" w:rsidP="00613A20">
      <w:pPr>
        <w:suppressAutoHyphens w:val="0"/>
        <w:spacing w:line="360" w:lineRule="auto"/>
        <w:contextualSpacing/>
        <w:jc w:val="both"/>
        <w:rPr>
          <w:color w:val="000000" w:themeColor="text1"/>
          <w:sz w:val="28"/>
          <w:szCs w:val="28"/>
          <w:lang w:eastAsia="ru-RU"/>
        </w:rPr>
      </w:pPr>
    </w:p>
    <w:p w:rsidR="00613A20" w:rsidRPr="00613A20" w:rsidRDefault="00613A20" w:rsidP="00613A20">
      <w:pPr>
        <w:suppressAutoHyphens w:val="0"/>
        <w:spacing w:line="360" w:lineRule="auto"/>
        <w:contextualSpacing/>
        <w:jc w:val="both"/>
        <w:rPr>
          <w:color w:val="FF0000"/>
          <w:sz w:val="28"/>
          <w:szCs w:val="28"/>
          <w:lang w:eastAsia="ru-RU"/>
        </w:rPr>
      </w:pPr>
      <w:r w:rsidRPr="00613A20">
        <w:rPr>
          <w:noProof/>
          <w:lang w:val="ru-RU" w:eastAsia="ru-RU"/>
        </w:rPr>
        <w:drawing>
          <wp:inline distT="0" distB="0" distL="0" distR="0" wp14:anchorId="1D3A462F" wp14:editId="5FA34D38">
            <wp:extent cx="5279390" cy="3005751"/>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8801" cy="3028189"/>
                    </a:xfrm>
                    <a:prstGeom prst="rect">
                      <a:avLst/>
                    </a:prstGeom>
                    <a:noFill/>
                    <a:ln>
                      <a:noFill/>
                    </a:ln>
                  </pic:spPr>
                </pic:pic>
              </a:graphicData>
            </a:graphic>
          </wp:inline>
        </w:drawing>
      </w:r>
    </w:p>
    <w:p w:rsidR="00613A20" w:rsidRPr="00613A20" w:rsidRDefault="00613A20" w:rsidP="00613A20">
      <w:pPr>
        <w:suppressAutoHyphens w:val="0"/>
        <w:spacing w:line="360" w:lineRule="auto"/>
        <w:contextualSpacing/>
        <w:jc w:val="both"/>
        <w:rPr>
          <w:sz w:val="28"/>
          <w:szCs w:val="28"/>
          <w:lang w:eastAsia="ru-RU"/>
        </w:rPr>
      </w:pPr>
    </w:p>
    <w:p w:rsidR="00613A20" w:rsidRP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t xml:space="preserve">Рисунок 3.4  ̶ Загальна кількість досліджень проведених в клінічній лабораторії за період з 2019-2020 </w:t>
      </w:r>
      <w:proofErr w:type="spellStart"/>
      <w:r w:rsidRPr="00613A20">
        <w:rPr>
          <w:sz w:val="28"/>
          <w:szCs w:val="28"/>
          <w:lang w:eastAsia="ru-RU"/>
        </w:rPr>
        <w:t>р.р</w:t>
      </w:r>
      <w:proofErr w:type="spellEnd"/>
      <w:r w:rsidRPr="00613A20">
        <w:rPr>
          <w:sz w:val="28"/>
          <w:szCs w:val="28"/>
          <w:lang w:eastAsia="ru-RU"/>
        </w:rPr>
        <w:t>.</w:t>
      </w:r>
    </w:p>
    <w:p w:rsidR="00613A20" w:rsidRPr="00CA7548" w:rsidRDefault="00613A20" w:rsidP="00613A20">
      <w:pPr>
        <w:suppressAutoHyphens w:val="0"/>
        <w:spacing w:after="160" w:line="360" w:lineRule="auto"/>
        <w:ind w:firstLine="709"/>
        <w:jc w:val="both"/>
        <w:rPr>
          <w:sz w:val="28"/>
          <w:szCs w:val="28"/>
          <w:lang w:eastAsia="ru-RU"/>
        </w:rPr>
      </w:pPr>
    </w:p>
    <w:p w:rsidR="00613A20" w:rsidRPr="00613A20" w:rsidRDefault="00613A20" w:rsidP="001A4AE7">
      <w:pPr>
        <w:suppressAutoHyphens w:val="0"/>
        <w:spacing w:after="160" w:line="360" w:lineRule="auto"/>
        <w:ind w:firstLine="709"/>
        <w:jc w:val="both"/>
        <w:rPr>
          <w:sz w:val="28"/>
          <w:szCs w:val="28"/>
          <w:lang w:eastAsia="ru-RU"/>
        </w:rPr>
      </w:pPr>
      <w:bookmarkStart w:id="26" w:name="_Hlk58081722"/>
      <w:r w:rsidRPr="00CA7548">
        <w:rPr>
          <w:sz w:val="28"/>
          <w:szCs w:val="28"/>
          <w:lang w:eastAsia="ru-RU"/>
        </w:rPr>
        <w:t>Порівняно з 2019 роком у 2020 році кількість загальних досліджень збільшилося на 6%. Тому ми можемо робити висновок, що  з кожним роком кількість інфікованих донорів з невиявленими інфекційними захворюваннями зменшується.</w:t>
      </w:r>
      <w:r w:rsidR="00A30832" w:rsidRPr="00CA7548">
        <w:rPr>
          <w:sz w:val="28"/>
          <w:szCs w:val="28"/>
          <w:lang w:eastAsia="ru-RU"/>
        </w:rPr>
        <w:t xml:space="preserve"> </w:t>
      </w:r>
      <w:r w:rsidRPr="00CA7548">
        <w:rPr>
          <w:sz w:val="28"/>
          <w:szCs w:val="28"/>
          <w:lang w:eastAsia="ru-RU"/>
        </w:rPr>
        <w:t>Дослідження проводились на базі КУ «МСПК» ЗОР. Було взято 20 осіб із них 5 контрольні, яких досліджували протягом 2-х років на наявні інфекційні захворювання: гепатит С, ВІЛ та сифіліс порівняно з контролем. Віком 18-36 років.</w:t>
      </w:r>
      <w:bookmarkEnd w:id="26"/>
    </w:p>
    <w:p w:rsid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lastRenderedPageBreak/>
        <w:t>Таблиця 3.1 – Показники загального аналізу крові на базі МСПК хворих на гепатит С, ВІЛ та сифіліс порівняно з контролем за 2019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103"/>
        <w:gridCol w:w="329"/>
        <w:gridCol w:w="863"/>
        <w:gridCol w:w="934"/>
        <w:gridCol w:w="793"/>
        <w:gridCol w:w="1050"/>
        <w:gridCol w:w="850"/>
        <w:gridCol w:w="992"/>
        <w:gridCol w:w="709"/>
        <w:gridCol w:w="992"/>
        <w:gridCol w:w="709"/>
        <w:gridCol w:w="741"/>
      </w:tblGrid>
      <w:tr w:rsidR="00613A20" w:rsidRPr="00613A20" w:rsidTr="00613A20">
        <w:trPr>
          <w:trHeight w:val="528"/>
        </w:trPr>
        <w:tc>
          <w:tcPr>
            <w:tcW w:w="863" w:type="dxa"/>
            <w:gridSpan w:val="3"/>
            <w:vMerge w:val="restart"/>
            <w:tcBorders>
              <w:tr2bl w:val="single" w:sz="4" w:space="0" w:color="auto"/>
            </w:tcBorders>
            <w:shd w:val="clear" w:color="auto" w:fill="auto"/>
          </w:tcPr>
          <w:p w:rsidR="00613A20" w:rsidRPr="00613A20" w:rsidRDefault="00613A20" w:rsidP="00613A20">
            <w:pPr>
              <w:suppressAutoHyphens w:val="0"/>
              <w:spacing w:line="360" w:lineRule="auto"/>
              <w:rPr>
                <w:sz w:val="28"/>
                <w:szCs w:val="28"/>
                <w:lang w:eastAsia="ru-RU"/>
              </w:rPr>
            </w:pPr>
            <w:r w:rsidRPr="00613A20">
              <w:rPr>
                <w:sz w:val="28"/>
                <w:szCs w:val="28"/>
                <w:lang w:eastAsia="ru-RU"/>
              </w:rPr>
              <w:t>пер.</w:t>
            </w:r>
          </w:p>
          <w:p w:rsidR="00613A20" w:rsidRPr="00613A20" w:rsidRDefault="00613A20" w:rsidP="00613A20">
            <w:pPr>
              <w:suppressAutoHyphens w:val="0"/>
              <w:spacing w:line="360" w:lineRule="auto"/>
              <w:jc w:val="center"/>
              <w:rPr>
                <w:sz w:val="28"/>
                <w:szCs w:val="28"/>
                <w:lang w:eastAsia="ru-RU"/>
              </w:rPr>
            </w:pPr>
          </w:p>
          <w:p w:rsidR="00613A20" w:rsidRPr="00613A20" w:rsidRDefault="00613A20" w:rsidP="00613A20">
            <w:pPr>
              <w:suppressAutoHyphens w:val="0"/>
              <w:spacing w:line="360" w:lineRule="auto"/>
              <w:rPr>
                <w:sz w:val="28"/>
                <w:szCs w:val="28"/>
                <w:lang w:eastAsia="ru-RU"/>
              </w:rPr>
            </w:pP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w:t>
            </w:r>
          </w:p>
        </w:tc>
        <w:tc>
          <w:tcPr>
            <w:tcW w:w="1797"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Гемоглобін</w:t>
            </w: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Еритроцити</w:t>
            </w:r>
          </w:p>
        </w:tc>
        <w:tc>
          <w:tcPr>
            <w:tcW w:w="184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Тромбоцити</w:t>
            </w:r>
          </w:p>
        </w:tc>
        <w:tc>
          <w:tcPr>
            <w:tcW w:w="1701"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Лейкоцити</w:t>
            </w:r>
          </w:p>
        </w:tc>
        <w:tc>
          <w:tcPr>
            <w:tcW w:w="14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ШОЕ</w:t>
            </w:r>
          </w:p>
        </w:tc>
      </w:tr>
      <w:tr w:rsidR="00613A20" w:rsidRPr="00613A20" w:rsidTr="00613A20">
        <w:trPr>
          <w:trHeight w:val="295"/>
        </w:trPr>
        <w:tc>
          <w:tcPr>
            <w:tcW w:w="863" w:type="dxa"/>
            <w:gridSpan w:val="3"/>
            <w:vMerge/>
            <w:tcBorders>
              <w:tr2bl w:val="single" w:sz="4" w:space="0" w:color="auto"/>
            </w:tcBorders>
            <w:shd w:val="clear" w:color="auto" w:fill="auto"/>
          </w:tcPr>
          <w:p w:rsidR="00613A20" w:rsidRPr="00613A20" w:rsidRDefault="00613A20" w:rsidP="00613A20">
            <w:pPr>
              <w:suppressAutoHyphens w:val="0"/>
              <w:spacing w:line="360" w:lineRule="auto"/>
              <w:jc w:val="center"/>
              <w:rPr>
                <w:sz w:val="28"/>
                <w:szCs w:val="28"/>
                <w:lang w:eastAsia="ru-RU"/>
              </w:rPr>
            </w:pP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r>
      <w:tr w:rsidR="00613A20" w:rsidRPr="00613A20" w:rsidTr="00613A20">
        <w:trPr>
          <w:trHeight w:val="221"/>
        </w:trPr>
        <w:tc>
          <w:tcPr>
            <w:tcW w:w="863" w:type="dxa"/>
            <w:gridSpan w:val="3"/>
            <w:vMerge/>
            <w:tcBorders>
              <w:tr2bl w:val="single" w:sz="4" w:space="0" w:color="auto"/>
            </w:tcBorders>
            <w:shd w:val="clear" w:color="auto" w:fill="auto"/>
          </w:tcPr>
          <w:p w:rsidR="00613A20" w:rsidRPr="00613A20" w:rsidRDefault="00613A20" w:rsidP="00613A20">
            <w:pPr>
              <w:suppressAutoHyphens w:val="0"/>
              <w:spacing w:line="360" w:lineRule="auto"/>
              <w:rPr>
                <w:sz w:val="28"/>
                <w:szCs w:val="28"/>
                <w:lang w:eastAsia="ru-RU"/>
              </w:rPr>
            </w:pPr>
          </w:p>
        </w:tc>
        <w:tc>
          <w:tcPr>
            <w:tcW w:w="1797"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130,0-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160,0 г/л</w:t>
            </w: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 Т/л</w:t>
            </w:r>
          </w:p>
        </w:tc>
        <w:tc>
          <w:tcPr>
            <w:tcW w:w="184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180,0-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320,0 г/л</w:t>
            </w:r>
          </w:p>
        </w:tc>
        <w:tc>
          <w:tcPr>
            <w:tcW w:w="1701"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9,0 Г/л</w:t>
            </w:r>
          </w:p>
        </w:tc>
        <w:tc>
          <w:tcPr>
            <w:tcW w:w="14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 мм/год</w:t>
            </w:r>
          </w:p>
        </w:tc>
      </w:tr>
      <w:tr w:rsidR="00613A20" w:rsidRPr="00613A20" w:rsidTr="00613A20">
        <w:trPr>
          <w:trHeight w:val="226"/>
        </w:trPr>
        <w:tc>
          <w:tcPr>
            <w:tcW w:w="863" w:type="dxa"/>
            <w:gridSpan w:val="3"/>
            <w:shd w:val="clear" w:color="auto" w:fill="auto"/>
          </w:tcPr>
          <w:p w:rsidR="00613A20" w:rsidRPr="00613A20" w:rsidRDefault="00613A20" w:rsidP="00BA7583">
            <w:pPr>
              <w:suppressAutoHyphens w:val="0"/>
              <w:spacing w:line="360" w:lineRule="auto"/>
              <w:jc w:val="center"/>
              <w:rPr>
                <w:sz w:val="28"/>
                <w:szCs w:val="28"/>
                <w:lang w:eastAsia="ru-RU"/>
              </w:rPr>
            </w:pPr>
            <w:r w:rsidRPr="00613A20">
              <w:rPr>
                <w:sz w:val="28"/>
                <w:szCs w:val="28"/>
                <w:lang w:eastAsia="ru-RU"/>
              </w:rPr>
              <w:t>1</w:t>
            </w:r>
          </w:p>
        </w:tc>
        <w:tc>
          <w:tcPr>
            <w:tcW w:w="1797"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184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1701"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14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w:t>
            </w:r>
          </w:p>
        </w:tc>
      </w:tr>
      <w:tr w:rsidR="00613A20" w:rsidRPr="00613A20" w:rsidTr="00613A20">
        <w:trPr>
          <w:trHeight w:val="361"/>
        </w:trPr>
        <w:tc>
          <w:tcPr>
            <w:tcW w:w="534" w:type="dxa"/>
            <w:gridSpan w:val="2"/>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Гепатит С</w:t>
            </w: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130,4</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124,3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235,2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236,5</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15,4</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16,1</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128,5</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122,9</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230,3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235,2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13,2</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14,5</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131,3</w:t>
            </w:r>
          </w:p>
        </w:tc>
        <w:tc>
          <w:tcPr>
            <w:tcW w:w="934" w:type="dxa"/>
            <w:shd w:val="clear" w:color="auto" w:fill="auto"/>
          </w:tcPr>
          <w:p w:rsidR="00613A20" w:rsidRPr="00613A20" w:rsidRDefault="00613A20" w:rsidP="00613A20">
            <w:pPr>
              <w:suppressAutoHyphens w:val="0"/>
              <w:spacing w:line="360" w:lineRule="auto"/>
              <w:rPr>
                <w:sz w:val="28"/>
                <w:szCs w:val="28"/>
                <w:lang w:eastAsia="ru-RU"/>
              </w:rPr>
            </w:pPr>
            <w:r w:rsidRPr="00613A20">
              <w:rPr>
                <w:sz w:val="28"/>
                <w:szCs w:val="28"/>
                <w:lang w:eastAsia="ru-RU"/>
              </w:rPr>
              <w:t>128,6</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267,3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267,4</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16,1</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16,2</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134,3</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129,3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244,3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246,5</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17,2</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15,6</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121,1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119,7</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221,4</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215,3</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4,9</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4,6</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20,1</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19,7</w:t>
            </w:r>
          </w:p>
        </w:tc>
      </w:tr>
      <w:tr w:rsidR="00613A20" w:rsidRPr="00613A20" w:rsidTr="00613A20">
        <w:trPr>
          <w:trHeight w:val="316"/>
        </w:trPr>
        <w:tc>
          <w:tcPr>
            <w:tcW w:w="863"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129,1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125,0</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239,7</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240,2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4,6</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16,4</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16,4</w:t>
            </w:r>
          </w:p>
        </w:tc>
      </w:tr>
      <w:tr w:rsidR="00613A20" w:rsidRPr="00613A20" w:rsidTr="00613A20">
        <w:trPr>
          <w:trHeight w:val="316"/>
        </w:trPr>
        <w:tc>
          <w:tcPr>
            <w:tcW w:w="863"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0,03*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7,8*</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8,5*</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0,19*</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0,9*</w:t>
            </w:r>
          </w:p>
        </w:tc>
      </w:tr>
      <w:tr w:rsidR="00613A20" w:rsidRPr="00613A20" w:rsidTr="00613A20">
        <w:trPr>
          <w:trHeight w:val="316"/>
        </w:trPr>
        <w:tc>
          <w:tcPr>
            <w:tcW w:w="534" w:type="dxa"/>
            <w:gridSpan w:val="2"/>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ВІЛ</w:t>
            </w: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105,2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107,1</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3,7</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238,0</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4,9</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28,7</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30,1</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120,1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117,1</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3,6</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230,2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235,2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30,1</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33,2</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117,2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118,2</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3,3</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3,6</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275,1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265,1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5,6</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5,4</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19,2</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22,4</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111,1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120,1</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230,4</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236,1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4,9</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24,3</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27,8</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32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112,1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113,1</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245,3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250,1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4,8</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4,9</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33,5</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36,4</w:t>
            </w:r>
          </w:p>
        </w:tc>
      </w:tr>
      <w:tr w:rsidR="00613A20" w:rsidRPr="00613A20" w:rsidTr="00613A20">
        <w:trPr>
          <w:trHeight w:val="316"/>
        </w:trPr>
        <w:tc>
          <w:tcPr>
            <w:tcW w:w="863"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113,1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115,1</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245,2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244,9</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27,2</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30,0</w:t>
            </w:r>
          </w:p>
        </w:tc>
      </w:tr>
      <w:tr w:rsidR="00613A20" w:rsidRPr="00613A20" w:rsidTr="00613A20">
        <w:trPr>
          <w:trHeight w:val="316"/>
        </w:trPr>
        <w:tc>
          <w:tcPr>
            <w:tcW w:w="863"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2,6*</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0,08*</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8,2*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5,7*</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0,09*</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2,5*</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w:t>
            </w:r>
          </w:p>
        </w:tc>
      </w:tr>
      <w:tr w:rsidR="00613A20" w:rsidRPr="00613A20" w:rsidTr="00613A20">
        <w:trPr>
          <w:trHeight w:val="316"/>
        </w:trPr>
        <w:tc>
          <w:tcPr>
            <w:tcW w:w="431" w:type="dxa"/>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Сифіліс</w:t>
            </w:r>
          </w:p>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Сифіліс</w:t>
            </w:r>
          </w:p>
        </w:tc>
        <w:tc>
          <w:tcPr>
            <w:tcW w:w="43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109,1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100,2</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160,1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155,2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5,8</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21,3</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24,1</w:t>
            </w:r>
          </w:p>
        </w:tc>
      </w:tr>
      <w:tr w:rsidR="00613A20" w:rsidRPr="00613A20" w:rsidTr="00613A20">
        <w:trPr>
          <w:trHeight w:val="316"/>
        </w:trPr>
        <w:tc>
          <w:tcPr>
            <w:tcW w:w="431"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3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100,2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98,1</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3,7</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185,1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170,3</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5,7</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24,1</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27,2</w:t>
            </w:r>
          </w:p>
        </w:tc>
      </w:tr>
      <w:tr w:rsidR="00613A20" w:rsidRPr="00613A20" w:rsidTr="00613A20">
        <w:trPr>
          <w:trHeight w:val="316"/>
        </w:trPr>
        <w:tc>
          <w:tcPr>
            <w:tcW w:w="431"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3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111,2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110,3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170,2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168,2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6,5</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5,7</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18,3</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21,3</w:t>
            </w:r>
          </w:p>
        </w:tc>
      </w:tr>
      <w:tr w:rsidR="00613A20" w:rsidRPr="00613A20" w:rsidTr="00613A20">
        <w:trPr>
          <w:trHeight w:val="316"/>
        </w:trPr>
        <w:tc>
          <w:tcPr>
            <w:tcW w:w="431"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3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115,2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110,3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190,3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185,2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4,7</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4,6</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19,4</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20,8</w:t>
            </w:r>
          </w:p>
        </w:tc>
      </w:tr>
      <w:tr w:rsidR="00613A20" w:rsidRPr="00613A20" w:rsidTr="00613A20">
        <w:trPr>
          <w:trHeight w:val="618"/>
        </w:trPr>
        <w:tc>
          <w:tcPr>
            <w:tcW w:w="431"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3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125,2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115,3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175,4</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160,5</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25,5</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32,2</w:t>
            </w:r>
          </w:p>
        </w:tc>
      </w:tr>
      <w:tr w:rsidR="00613A20" w:rsidRPr="00613A20" w:rsidTr="00613A20">
        <w:trPr>
          <w:trHeight w:val="316"/>
        </w:trPr>
        <w:tc>
          <w:tcPr>
            <w:tcW w:w="863"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112,2</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106,8</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176,2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168,9</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5,6</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21,7</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25,1</w:t>
            </w:r>
          </w:p>
        </w:tc>
      </w:tr>
      <w:tr w:rsidR="00613A20" w:rsidRPr="00613A20" w:rsidTr="00613A20">
        <w:trPr>
          <w:trHeight w:val="316"/>
        </w:trPr>
        <w:tc>
          <w:tcPr>
            <w:tcW w:w="863"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86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93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3,3*</w:t>
            </w:r>
          </w:p>
        </w:tc>
        <w:tc>
          <w:tcPr>
            <w:tcW w:w="7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10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0,2*</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w:t>
            </w:r>
          </w:p>
        </w:tc>
        <w:tc>
          <w:tcPr>
            <w:tcW w:w="74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w:t>
            </w:r>
          </w:p>
        </w:tc>
      </w:tr>
    </w:tbl>
    <w:p w:rsidR="0073181F" w:rsidRDefault="0073181F" w:rsidP="009450A4">
      <w:pPr>
        <w:suppressAutoHyphens w:val="0"/>
        <w:spacing w:line="360" w:lineRule="auto"/>
        <w:contextualSpacing/>
        <w:jc w:val="right"/>
        <w:rPr>
          <w:sz w:val="28"/>
          <w:szCs w:val="28"/>
          <w:lang w:eastAsia="ru-RU"/>
        </w:rPr>
      </w:pPr>
    </w:p>
    <w:p w:rsidR="00613A20" w:rsidRDefault="009450A4" w:rsidP="009450A4">
      <w:pPr>
        <w:suppressAutoHyphens w:val="0"/>
        <w:spacing w:line="360" w:lineRule="auto"/>
        <w:contextualSpacing/>
        <w:jc w:val="right"/>
        <w:rPr>
          <w:sz w:val="28"/>
          <w:szCs w:val="28"/>
          <w:lang w:eastAsia="ru-RU"/>
        </w:rPr>
      </w:pPr>
      <w:r>
        <w:rPr>
          <w:sz w:val="28"/>
          <w:szCs w:val="28"/>
          <w:lang w:eastAsia="ru-RU"/>
        </w:rPr>
        <w:lastRenderedPageBreak/>
        <w:t>Продовження таблиці 3.1</w:t>
      </w:r>
    </w:p>
    <w:p w:rsidR="00902FA6" w:rsidRDefault="00902FA6" w:rsidP="009450A4">
      <w:pPr>
        <w:suppressAutoHyphens w:val="0"/>
        <w:spacing w:line="360" w:lineRule="auto"/>
        <w:contextualSpacing/>
        <w:jc w:val="right"/>
        <w:rPr>
          <w:sz w:val="28"/>
          <w:szCs w:val="28"/>
          <w:lang w:eastAsia="ru-RU"/>
        </w:rPr>
      </w:pPr>
    </w:p>
    <w:tbl>
      <w:tblPr>
        <w:tblStyle w:val="ac"/>
        <w:tblW w:w="0" w:type="auto"/>
        <w:tblLook w:val="04A0" w:firstRow="1" w:lastRow="0" w:firstColumn="1" w:lastColumn="0" w:noHBand="0" w:noVBand="1"/>
      </w:tblPr>
      <w:tblGrid>
        <w:gridCol w:w="719"/>
        <w:gridCol w:w="409"/>
        <w:gridCol w:w="1843"/>
        <w:gridCol w:w="1843"/>
        <w:gridCol w:w="1842"/>
        <w:gridCol w:w="1701"/>
        <w:gridCol w:w="1418"/>
      </w:tblGrid>
      <w:tr w:rsidR="00151EE2" w:rsidTr="00151EE2">
        <w:tc>
          <w:tcPr>
            <w:tcW w:w="1128" w:type="dxa"/>
            <w:gridSpan w:val="2"/>
          </w:tcPr>
          <w:p w:rsidR="00151EE2" w:rsidRDefault="00151EE2" w:rsidP="00151EE2">
            <w:pPr>
              <w:suppressAutoHyphens w:val="0"/>
              <w:spacing w:line="360" w:lineRule="auto"/>
              <w:contextualSpacing/>
              <w:jc w:val="center"/>
              <w:rPr>
                <w:sz w:val="28"/>
                <w:szCs w:val="28"/>
                <w:lang w:eastAsia="ru-RU"/>
              </w:rPr>
            </w:pPr>
            <w:r>
              <w:rPr>
                <w:sz w:val="28"/>
                <w:szCs w:val="28"/>
                <w:lang w:eastAsia="ru-RU"/>
              </w:rPr>
              <w:t>1</w:t>
            </w:r>
          </w:p>
        </w:tc>
        <w:tc>
          <w:tcPr>
            <w:tcW w:w="1843" w:type="dxa"/>
          </w:tcPr>
          <w:p w:rsidR="00151EE2" w:rsidRPr="00613A20" w:rsidRDefault="00151EE2" w:rsidP="009450A4">
            <w:pPr>
              <w:suppressAutoHyphens w:val="0"/>
              <w:spacing w:line="360" w:lineRule="auto"/>
              <w:jc w:val="center"/>
              <w:rPr>
                <w:sz w:val="28"/>
                <w:szCs w:val="28"/>
                <w:lang w:val="ru-RU" w:eastAsia="ru-RU"/>
              </w:rPr>
            </w:pPr>
            <w:r>
              <w:rPr>
                <w:sz w:val="28"/>
                <w:szCs w:val="28"/>
                <w:lang w:val="ru-RU" w:eastAsia="ru-RU"/>
              </w:rPr>
              <w:t>2</w:t>
            </w:r>
          </w:p>
        </w:tc>
        <w:tc>
          <w:tcPr>
            <w:tcW w:w="1843" w:type="dxa"/>
          </w:tcPr>
          <w:p w:rsidR="00151EE2" w:rsidRPr="00613A20" w:rsidRDefault="00151EE2" w:rsidP="009450A4">
            <w:pPr>
              <w:suppressAutoHyphens w:val="0"/>
              <w:spacing w:line="360" w:lineRule="auto"/>
              <w:jc w:val="center"/>
              <w:rPr>
                <w:sz w:val="28"/>
                <w:szCs w:val="28"/>
                <w:lang w:val="ru-RU" w:eastAsia="ru-RU"/>
              </w:rPr>
            </w:pPr>
            <w:r>
              <w:rPr>
                <w:sz w:val="28"/>
                <w:szCs w:val="28"/>
                <w:lang w:val="ru-RU" w:eastAsia="ru-RU"/>
              </w:rPr>
              <w:t>3</w:t>
            </w:r>
          </w:p>
        </w:tc>
        <w:tc>
          <w:tcPr>
            <w:tcW w:w="1842" w:type="dxa"/>
          </w:tcPr>
          <w:p w:rsidR="00151EE2" w:rsidRPr="00613A20" w:rsidRDefault="00151EE2" w:rsidP="009450A4">
            <w:pPr>
              <w:suppressAutoHyphens w:val="0"/>
              <w:spacing w:line="360" w:lineRule="auto"/>
              <w:jc w:val="center"/>
              <w:rPr>
                <w:sz w:val="28"/>
                <w:szCs w:val="28"/>
                <w:lang w:val="ru-RU" w:eastAsia="ru-RU"/>
              </w:rPr>
            </w:pPr>
            <w:r>
              <w:rPr>
                <w:sz w:val="28"/>
                <w:szCs w:val="28"/>
                <w:lang w:val="ru-RU" w:eastAsia="ru-RU"/>
              </w:rPr>
              <w:t>4</w:t>
            </w:r>
          </w:p>
        </w:tc>
        <w:tc>
          <w:tcPr>
            <w:tcW w:w="1701" w:type="dxa"/>
          </w:tcPr>
          <w:p w:rsidR="00151EE2" w:rsidRPr="00613A20" w:rsidRDefault="00151EE2" w:rsidP="009450A4">
            <w:pPr>
              <w:suppressAutoHyphens w:val="0"/>
              <w:spacing w:line="360" w:lineRule="auto"/>
              <w:jc w:val="center"/>
              <w:rPr>
                <w:sz w:val="28"/>
                <w:szCs w:val="28"/>
                <w:lang w:val="ru-RU" w:eastAsia="ru-RU"/>
              </w:rPr>
            </w:pPr>
            <w:r>
              <w:rPr>
                <w:sz w:val="28"/>
                <w:szCs w:val="28"/>
                <w:lang w:val="ru-RU" w:eastAsia="ru-RU"/>
              </w:rPr>
              <w:t>5</w:t>
            </w:r>
          </w:p>
        </w:tc>
        <w:tc>
          <w:tcPr>
            <w:tcW w:w="1418" w:type="dxa"/>
          </w:tcPr>
          <w:p w:rsidR="00151EE2" w:rsidRPr="00613A20" w:rsidRDefault="00151EE2" w:rsidP="009450A4">
            <w:pPr>
              <w:suppressAutoHyphens w:val="0"/>
              <w:spacing w:line="360" w:lineRule="auto"/>
              <w:jc w:val="center"/>
              <w:rPr>
                <w:sz w:val="28"/>
                <w:szCs w:val="28"/>
                <w:lang w:eastAsia="ru-RU"/>
              </w:rPr>
            </w:pPr>
            <w:r>
              <w:rPr>
                <w:sz w:val="28"/>
                <w:szCs w:val="28"/>
                <w:lang w:eastAsia="ru-RU"/>
              </w:rPr>
              <w:t>6</w:t>
            </w:r>
          </w:p>
        </w:tc>
      </w:tr>
      <w:tr w:rsidR="009450A4" w:rsidTr="00C038A8">
        <w:tc>
          <w:tcPr>
            <w:tcW w:w="719" w:type="dxa"/>
            <w:vMerge w:val="restart"/>
            <w:textDirection w:val="btLr"/>
          </w:tcPr>
          <w:p w:rsidR="009450A4" w:rsidRDefault="009450A4" w:rsidP="00C038A8">
            <w:pPr>
              <w:suppressAutoHyphens w:val="0"/>
              <w:spacing w:line="360" w:lineRule="auto"/>
              <w:ind w:left="113" w:right="113"/>
              <w:contextualSpacing/>
              <w:jc w:val="center"/>
              <w:rPr>
                <w:sz w:val="28"/>
                <w:szCs w:val="28"/>
                <w:lang w:eastAsia="ru-RU"/>
              </w:rPr>
            </w:pPr>
            <w:r>
              <w:rPr>
                <w:sz w:val="28"/>
                <w:szCs w:val="28"/>
                <w:lang w:eastAsia="ru-RU"/>
              </w:rPr>
              <w:t>Контроль</w:t>
            </w:r>
          </w:p>
        </w:tc>
        <w:tc>
          <w:tcPr>
            <w:tcW w:w="409" w:type="dxa"/>
          </w:tcPr>
          <w:p w:rsidR="009450A4" w:rsidRDefault="009450A4" w:rsidP="009450A4">
            <w:pPr>
              <w:suppressAutoHyphens w:val="0"/>
              <w:spacing w:line="360" w:lineRule="auto"/>
              <w:contextualSpacing/>
              <w:jc w:val="right"/>
              <w:rPr>
                <w:sz w:val="28"/>
                <w:szCs w:val="28"/>
                <w:lang w:eastAsia="ru-RU"/>
              </w:rPr>
            </w:pPr>
            <w:r>
              <w:rPr>
                <w:sz w:val="28"/>
                <w:szCs w:val="28"/>
                <w:lang w:eastAsia="ru-RU"/>
              </w:rPr>
              <w:t>1</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val="ru-RU" w:eastAsia="ru-RU"/>
              </w:rPr>
              <w:t xml:space="preserve">141,1 </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val="ru-RU" w:eastAsia="ru-RU"/>
              </w:rPr>
              <w:t>4,4</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val="ru-RU" w:eastAsia="ru-RU"/>
              </w:rPr>
              <w:t>256</w:t>
            </w:r>
            <w:r w:rsidRPr="00613A20">
              <w:rPr>
                <w:sz w:val="28"/>
                <w:szCs w:val="28"/>
                <w:lang w:eastAsia="ru-RU"/>
              </w:rPr>
              <w:t>,7</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val="ru-RU" w:eastAsia="ru-RU"/>
              </w:rPr>
              <w:t>7,</w:t>
            </w:r>
            <w:r w:rsidRPr="00613A20">
              <w:rPr>
                <w:sz w:val="28"/>
                <w:szCs w:val="28"/>
                <w:lang w:eastAsia="ru-RU"/>
              </w:rPr>
              <w:t>9</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8,7</w:t>
            </w:r>
          </w:p>
        </w:tc>
      </w:tr>
      <w:tr w:rsidR="009450A4" w:rsidTr="00C038A8">
        <w:tc>
          <w:tcPr>
            <w:tcW w:w="719" w:type="dxa"/>
            <w:vMerge/>
          </w:tcPr>
          <w:p w:rsidR="009450A4" w:rsidRDefault="009450A4" w:rsidP="009450A4">
            <w:pPr>
              <w:suppressAutoHyphens w:val="0"/>
              <w:spacing w:line="360" w:lineRule="auto"/>
              <w:contextualSpacing/>
              <w:jc w:val="right"/>
              <w:rPr>
                <w:sz w:val="28"/>
                <w:szCs w:val="28"/>
                <w:lang w:eastAsia="ru-RU"/>
              </w:rPr>
            </w:pPr>
          </w:p>
        </w:tc>
        <w:tc>
          <w:tcPr>
            <w:tcW w:w="409" w:type="dxa"/>
          </w:tcPr>
          <w:p w:rsidR="009450A4" w:rsidRDefault="009450A4" w:rsidP="009450A4">
            <w:pPr>
              <w:suppressAutoHyphens w:val="0"/>
              <w:spacing w:line="360" w:lineRule="auto"/>
              <w:contextualSpacing/>
              <w:jc w:val="right"/>
              <w:rPr>
                <w:sz w:val="28"/>
                <w:szCs w:val="28"/>
                <w:lang w:eastAsia="ru-RU"/>
              </w:rPr>
            </w:pPr>
            <w:r>
              <w:rPr>
                <w:sz w:val="28"/>
                <w:szCs w:val="28"/>
                <w:lang w:eastAsia="ru-RU"/>
              </w:rPr>
              <w:t>2</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145,3</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4,7</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280,3</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8,1</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4,5</w:t>
            </w:r>
          </w:p>
        </w:tc>
      </w:tr>
      <w:tr w:rsidR="009450A4" w:rsidTr="00C038A8">
        <w:tc>
          <w:tcPr>
            <w:tcW w:w="719" w:type="dxa"/>
            <w:vMerge/>
          </w:tcPr>
          <w:p w:rsidR="009450A4" w:rsidRDefault="009450A4" w:rsidP="009450A4">
            <w:pPr>
              <w:suppressAutoHyphens w:val="0"/>
              <w:spacing w:line="360" w:lineRule="auto"/>
              <w:contextualSpacing/>
              <w:jc w:val="right"/>
              <w:rPr>
                <w:sz w:val="28"/>
                <w:szCs w:val="28"/>
                <w:lang w:eastAsia="ru-RU"/>
              </w:rPr>
            </w:pPr>
          </w:p>
        </w:tc>
        <w:tc>
          <w:tcPr>
            <w:tcW w:w="409" w:type="dxa"/>
          </w:tcPr>
          <w:p w:rsidR="009450A4" w:rsidRDefault="009450A4" w:rsidP="009450A4">
            <w:pPr>
              <w:suppressAutoHyphens w:val="0"/>
              <w:spacing w:line="360" w:lineRule="auto"/>
              <w:contextualSpacing/>
              <w:jc w:val="right"/>
              <w:rPr>
                <w:sz w:val="28"/>
                <w:szCs w:val="28"/>
                <w:lang w:eastAsia="ru-RU"/>
              </w:rPr>
            </w:pPr>
            <w:r>
              <w:rPr>
                <w:sz w:val="28"/>
                <w:szCs w:val="28"/>
                <w:lang w:eastAsia="ru-RU"/>
              </w:rPr>
              <w:t>3</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148,2</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4,5</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290,1</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6,7</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3,3</w:t>
            </w:r>
          </w:p>
        </w:tc>
      </w:tr>
      <w:tr w:rsidR="009450A4" w:rsidTr="00C038A8">
        <w:tc>
          <w:tcPr>
            <w:tcW w:w="719" w:type="dxa"/>
            <w:vMerge/>
          </w:tcPr>
          <w:p w:rsidR="009450A4" w:rsidRDefault="009450A4" w:rsidP="009450A4">
            <w:pPr>
              <w:suppressAutoHyphens w:val="0"/>
              <w:spacing w:line="360" w:lineRule="auto"/>
              <w:contextualSpacing/>
              <w:jc w:val="right"/>
              <w:rPr>
                <w:sz w:val="28"/>
                <w:szCs w:val="28"/>
                <w:lang w:eastAsia="ru-RU"/>
              </w:rPr>
            </w:pPr>
          </w:p>
        </w:tc>
        <w:tc>
          <w:tcPr>
            <w:tcW w:w="409" w:type="dxa"/>
          </w:tcPr>
          <w:p w:rsidR="009450A4" w:rsidRDefault="009450A4" w:rsidP="009450A4">
            <w:pPr>
              <w:suppressAutoHyphens w:val="0"/>
              <w:spacing w:line="360" w:lineRule="auto"/>
              <w:contextualSpacing/>
              <w:jc w:val="right"/>
              <w:rPr>
                <w:sz w:val="28"/>
                <w:szCs w:val="28"/>
                <w:lang w:eastAsia="ru-RU"/>
              </w:rPr>
            </w:pPr>
            <w:r>
              <w:rPr>
                <w:sz w:val="28"/>
                <w:szCs w:val="28"/>
                <w:lang w:eastAsia="ru-RU"/>
              </w:rPr>
              <w:t>4</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153,1</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4,4</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300,2</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7,2</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5,4</w:t>
            </w:r>
          </w:p>
        </w:tc>
      </w:tr>
      <w:tr w:rsidR="009450A4" w:rsidTr="00C038A8">
        <w:tc>
          <w:tcPr>
            <w:tcW w:w="719" w:type="dxa"/>
            <w:vMerge/>
          </w:tcPr>
          <w:p w:rsidR="009450A4" w:rsidRDefault="009450A4" w:rsidP="009450A4">
            <w:pPr>
              <w:suppressAutoHyphens w:val="0"/>
              <w:spacing w:line="360" w:lineRule="auto"/>
              <w:contextualSpacing/>
              <w:jc w:val="right"/>
              <w:rPr>
                <w:sz w:val="28"/>
                <w:szCs w:val="28"/>
                <w:lang w:eastAsia="ru-RU"/>
              </w:rPr>
            </w:pPr>
          </w:p>
        </w:tc>
        <w:tc>
          <w:tcPr>
            <w:tcW w:w="409" w:type="dxa"/>
          </w:tcPr>
          <w:p w:rsidR="009450A4" w:rsidRDefault="009450A4" w:rsidP="009450A4">
            <w:pPr>
              <w:suppressAutoHyphens w:val="0"/>
              <w:spacing w:line="360" w:lineRule="auto"/>
              <w:contextualSpacing/>
              <w:jc w:val="right"/>
              <w:rPr>
                <w:sz w:val="28"/>
                <w:szCs w:val="28"/>
                <w:lang w:eastAsia="ru-RU"/>
              </w:rPr>
            </w:pPr>
            <w:r>
              <w:rPr>
                <w:sz w:val="28"/>
                <w:szCs w:val="28"/>
                <w:lang w:eastAsia="ru-RU"/>
              </w:rPr>
              <w:t>5</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155,1</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4,8</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284,3</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8,2</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2,2</w:t>
            </w:r>
          </w:p>
        </w:tc>
      </w:tr>
      <w:tr w:rsidR="009450A4" w:rsidTr="00C038A8">
        <w:tc>
          <w:tcPr>
            <w:tcW w:w="1128" w:type="dxa"/>
            <w:gridSpan w:val="2"/>
          </w:tcPr>
          <w:p w:rsidR="009450A4" w:rsidRPr="00613A20" w:rsidRDefault="009E0D09" w:rsidP="009450A4">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148,6</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4,5</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282,3</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7,6</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4,8</w:t>
            </w:r>
          </w:p>
        </w:tc>
      </w:tr>
      <w:tr w:rsidR="009450A4" w:rsidTr="00C038A8">
        <w:tc>
          <w:tcPr>
            <w:tcW w:w="1128" w:type="dxa"/>
            <w:gridSpan w:val="2"/>
          </w:tcPr>
          <w:p w:rsidR="009450A4" w:rsidRPr="00613A20" w:rsidRDefault="009E0D09" w:rsidP="009450A4">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2,5</w:t>
            </w:r>
          </w:p>
        </w:tc>
        <w:tc>
          <w:tcPr>
            <w:tcW w:w="1843"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0,08</w:t>
            </w:r>
          </w:p>
        </w:tc>
        <w:tc>
          <w:tcPr>
            <w:tcW w:w="1842"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7,2</w:t>
            </w:r>
          </w:p>
        </w:tc>
        <w:tc>
          <w:tcPr>
            <w:tcW w:w="1701"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0,3</w:t>
            </w:r>
          </w:p>
        </w:tc>
        <w:tc>
          <w:tcPr>
            <w:tcW w:w="1418" w:type="dxa"/>
          </w:tcPr>
          <w:p w:rsidR="009450A4" w:rsidRPr="00613A20" w:rsidRDefault="009450A4" w:rsidP="009450A4">
            <w:pPr>
              <w:suppressAutoHyphens w:val="0"/>
              <w:spacing w:line="360" w:lineRule="auto"/>
              <w:jc w:val="center"/>
              <w:rPr>
                <w:sz w:val="28"/>
                <w:szCs w:val="28"/>
                <w:lang w:eastAsia="ru-RU"/>
              </w:rPr>
            </w:pPr>
            <w:r w:rsidRPr="00613A20">
              <w:rPr>
                <w:sz w:val="28"/>
                <w:szCs w:val="28"/>
                <w:lang w:eastAsia="ru-RU"/>
              </w:rPr>
              <w:t>1,1</w:t>
            </w:r>
          </w:p>
        </w:tc>
      </w:tr>
    </w:tbl>
    <w:p w:rsidR="00C038A8" w:rsidRDefault="00C038A8" w:rsidP="00C038A8">
      <w:pPr>
        <w:suppressAutoHyphens w:val="0"/>
        <w:spacing w:line="360" w:lineRule="auto"/>
        <w:contextualSpacing/>
        <w:jc w:val="both"/>
        <w:rPr>
          <w:sz w:val="28"/>
          <w:szCs w:val="28"/>
          <w:lang w:eastAsia="ru-RU"/>
        </w:rPr>
      </w:pPr>
    </w:p>
    <w:p w:rsidR="00C038A8" w:rsidRPr="00613A20" w:rsidRDefault="00C038A8" w:rsidP="00894668">
      <w:pPr>
        <w:suppressAutoHyphens w:val="0"/>
        <w:spacing w:line="360" w:lineRule="auto"/>
        <w:contextualSpacing/>
        <w:jc w:val="both"/>
        <w:rPr>
          <w:sz w:val="28"/>
          <w:szCs w:val="28"/>
          <w:lang w:eastAsia="ru-RU"/>
        </w:rPr>
      </w:pPr>
      <w:r>
        <w:rPr>
          <w:sz w:val="28"/>
          <w:szCs w:val="28"/>
          <w:lang w:eastAsia="ru-RU"/>
        </w:rPr>
        <w:t>Примітки</w:t>
      </w:r>
      <w:r w:rsidRPr="00613A20">
        <w:rPr>
          <w:sz w:val="28"/>
          <w:szCs w:val="28"/>
          <w:lang w:eastAsia="ru-RU"/>
        </w:rPr>
        <w:t>: * – р &lt; 0,05 п</w:t>
      </w:r>
      <w:r>
        <w:rPr>
          <w:sz w:val="28"/>
          <w:szCs w:val="28"/>
          <w:lang w:eastAsia="ru-RU"/>
        </w:rPr>
        <w:t xml:space="preserve">орівняно із контрольною групою; К  ̶  контроль, </w:t>
      </w:r>
      <w:r w:rsidRPr="00613A20">
        <w:rPr>
          <w:sz w:val="28"/>
          <w:szCs w:val="28"/>
          <w:lang w:eastAsia="ru-RU"/>
        </w:rPr>
        <w:t>П  ̶  повторна здача</w:t>
      </w:r>
    </w:p>
    <w:p w:rsidR="009450A4" w:rsidRPr="00613A20" w:rsidRDefault="009450A4" w:rsidP="00894668">
      <w:pPr>
        <w:suppressAutoHyphens w:val="0"/>
        <w:spacing w:line="360" w:lineRule="auto"/>
        <w:contextualSpacing/>
        <w:jc w:val="right"/>
        <w:rPr>
          <w:sz w:val="28"/>
          <w:szCs w:val="28"/>
          <w:lang w:eastAsia="ru-RU"/>
        </w:rPr>
      </w:pPr>
    </w:p>
    <w:p w:rsidR="00613A20" w:rsidRDefault="00613A20" w:rsidP="00894668">
      <w:pPr>
        <w:suppressAutoHyphens w:val="0"/>
        <w:spacing w:line="360" w:lineRule="auto"/>
        <w:ind w:firstLine="709"/>
        <w:contextualSpacing/>
        <w:jc w:val="both"/>
        <w:rPr>
          <w:sz w:val="28"/>
          <w:szCs w:val="28"/>
          <w:lang w:eastAsia="ru-RU"/>
        </w:rPr>
      </w:pPr>
      <w:r w:rsidRPr="00613A20">
        <w:rPr>
          <w:sz w:val="28"/>
          <w:szCs w:val="28"/>
          <w:lang w:eastAsia="ru-RU"/>
        </w:rPr>
        <w:t xml:space="preserve">Згідно аналізу показників хворих на гепатит С гемоглобін починає знижуватися, як при першій здачі, так і повторній, в середньому на 18,6±0,9 (р &lt; 0,05) табл. 3.1. </w:t>
      </w:r>
      <w:r w:rsidRPr="00CA7548">
        <w:rPr>
          <w:sz w:val="28"/>
          <w:szCs w:val="28"/>
          <w:lang w:eastAsia="ru-RU"/>
        </w:rPr>
        <w:t xml:space="preserve">Також знижуються еритроцити та лейкоцити порівнюючи з контрольною групою на 9±0,4% та 32,2±1,1% відповідно (р &lt; 0,05) табл. 3.1. При аналізі ШОЕ зареєстрований високий зріст порівняно з реферативними та контрольними даними на 78±2,1% (р &lt; 0,05) табл. 3.1. Ці зміни характеризують дане захворювання. При аналізі показників крові при ВІЛ інфекції реєструється різке зниження гемоглобіну на 16±1,1% та інших показників із збільшенням ШОЕ на 82±3,1% табл. 3.1. Звісно це підтверджується і іншими вченими, які спостерігали анемію у хворих на ВІЛ інфекцію приблизно у 65%. При досліджені показників крові при сифілісу зареєстроване значне достовірне зниження гемоглобіну на 24,3±1,2% та тромбоцитів на 37,5±2,4% табл. 3.1.  З різким збільшенням ШОЕ на 80,8±3,3%. Загалом розлади в гематологічних показниках свідчили про тяжчі порушення функціонального стану організму на тлі глибокого пригнічення імунітету, що, могло бути спричинено інфекційними захворюваннями: гепатитом С, ВІЛ та сифілісом. </w:t>
      </w:r>
    </w:p>
    <w:p w:rsidR="00BA7583" w:rsidRPr="00613A20" w:rsidRDefault="00BA7583" w:rsidP="00613A20">
      <w:pPr>
        <w:suppressAutoHyphens w:val="0"/>
        <w:spacing w:line="360" w:lineRule="auto"/>
        <w:ind w:firstLine="709"/>
        <w:contextualSpacing/>
        <w:jc w:val="both"/>
        <w:rPr>
          <w:sz w:val="28"/>
          <w:szCs w:val="28"/>
          <w:lang w:eastAsia="ru-RU"/>
        </w:rPr>
      </w:pPr>
    </w:p>
    <w:p w:rsidR="00613A20" w:rsidRDefault="00613A20" w:rsidP="00613A20">
      <w:pPr>
        <w:suppressAutoHyphens w:val="0"/>
        <w:spacing w:line="360" w:lineRule="auto"/>
        <w:ind w:firstLine="709"/>
        <w:contextualSpacing/>
        <w:jc w:val="both"/>
        <w:rPr>
          <w:sz w:val="28"/>
          <w:szCs w:val="28"/>
          <w:lang w:eastAsia="ru-RU"/>
        </w:rPr>
      </w:pPr>
      <w:r w:rsidRPr="00613A20">
        <w:rPr>
          <w:sz w:val="28"/>
          <w:szCs w:val="28"/>
          <w:lang w:eastAsia="ru-RU"/>
        </w:rPr>
        <w:t>Таблиця 3.2 – Показники загального аналізу крові на базі МСПК хворих на гепатит С та ВІЛ порівняно з контролем за 2020 рік</w:t>
      </w:r>
    </w:p>
    <w:tbl>
      <w:tblPr>
        <w:tblpPr w:leftFromText="180" w:rightFromText="180" w:vertAnchor="text" w:tblpX="14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26"/>
        <w:gridCol w:w="283"/>
        <w:gridCol w:w="851"/>
        <w:gridCol w:w="992"/>
        <w:gridCol w:w="850"/>
        <w:gridCol w:w="851"/>
        <w:gridCol w:w="850"/>
        <w:gridCol w:w="993"/>
        <w:gridCol w:w="850"/>
        <w:gridCol w:w="142"/>
        <w:gridCol w:w="567"/>
        <w:gridCol w:w="709"/>
        <w:gridCol w:w="141"/>
        <w:gridCol w:w="851"/>
      </w:tblGrid>
      <w:tr w:rsidR="00613A20" w:rsidRPr="00613A20" w:rsidTr="00613A20">
        <w:trPr>
          <w:trHeight w:val="485"/>
        </w:trPr>
        <w:tc>
          <w:tcPr>
            <w:tcW w:w="817" w:type="dxa"/>
            <w:gridSpan w:val="3"/>
            <w:vMerge w:val="restart"/>
            <w:tcBorders>
              <w:tr2bl w:val="single" w:sz="4" w:space="0" w:color="auto"/>
            </w:tcBorders>
            <w:shd w:val="clear" w:color="auto" w:fill="auto"/>
          </w:tcPr>
          <w:p w:rsidR="00613A20" w:rsidRPr="00613A20" w:rsidRDefault="00613A20" w:rsidP="00613A20">
            <w:pPr>
              <w:suppressAutoHyphens w:val="0"/>
              <w:spacing w:line="360" w:lineRule="auto"/>
              <w:jc w:val="both"/>
              <w:rPr>
                <w:sz w:val="28"/>
                <w:szCs w:val="28"/>
                <w:lang w:eastAsia="ru-RU"/>
              </w:rPr>
            </w:pPr>
            <w:r w:rsidRPr="00613A20">
              <w:rPr>
                <w:sz w:val="28"/>
                <w:szCs w:val="28"/>
                <w:lang w:eastAsia="ru-RU"/>
              </w:rPr>
              <w:t>пер.</w:t>
            </w:r>
          </w:p>
          <w:p w:rsidR="00613A20" w:rsidRPr="00613A20" w:rsidRDefault="00613A20" w:rsidP="00613A20">
            <w:pPr>
              <w:suppressAutoHyphens w:val="0"/>
              <w:spacing w:line="360" w:lineRule="auto"/>
              <w:jc w:val="both"/>
              <w:rPr>
                <w:sz w:val="28"/>
                <w:szCs w:val="28"/>
                <w:lang w:eastAsia="ru-RU"/>
              </w:rPr>
            </w:pPr>
          </w:p>
          <w:p w:rsidR="00613A20" w:rsidRPr="00613A20" w:rsidRDefault="00613A20" w:rsidP="00613A20">
            <w:pPr>
              <w:suppressAutoHyphens w:val="0"/>
              <w:spacing w:line="360" w:lineRule="auto"/>
              <w:jc w:val="center"/>
              <w:rPr>
                <w:sz w:val="28"/>
                <w:szCs w:val="28"/>
                <w:lang w:eastAsia="ru-RU"/>
              </w:rPr>
            </w:pP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w:t>
            </w: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Гемоглобін</w:t>
            </w:r>
          </w:p>
        </w:tc>
        <w:tc>
          <w:tcPr>
            <w:tcW w:w="1701"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Еритроцити</w:t>
            </w: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Тромбоцити</w:t>
            </w:r>
          </w:p>
        </w:tc>
        <w:tc>
          <w:tcPr>
            <w:tcW w:w="1559" w:type="dxa"/>
            <w:gridSpan w:val="3"/>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Лейкоцити</w:t>
            </w:r>
          </w:p>
        </w:tc>
        <w:tc>
          <w:tcPr>
            <w:tcW w:w="1701" w:type="dxa"/>
            <w:gridSpan w:val="3"/>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ШОЕ</w:t>
            </w:r>
          </w:p>
        </w:tc>
      </w:tr>
      <w:tr w:rsidR="00613A20" w:rsidRPr="00613A20" w:rsidTr="00613A20">
        <w:trPr>
          <w:trHeight w:val="294"/>
        </w:trPr>
        <w:tc>
          <w:tcPr>
            <w:tcW w:w="817" w:type="dxa"/>
            <w:gridSpan w:val="3"/>
            <w:vMerge/>
            <w:tcBorders>
              <w:tr2bl w:val="single" w:sz="4" w:space="0" w:color="auto"/>
            </w:tcBorders>
            <w:shd w:val="clear" w:color="auto" w:fill="auto"/>
          </w:tcPr>
          <w:p w:rsidR="00613A20" w:rsidRPr="00613A20" w:rsidRDefault="00613A20" w:rsidP="00613A20">
            <w:pPr>
              <w:suppressAutoHyphens w:val="0"/>
              <w:spacing w:line="360" w:lineRule="auto"/>
              <w:jc w:val="both"/>
              <w:rPr>
                <w:sz w:val="28"/>
                <w:szCs w:val="28"/>
                <w:lang w:eastAsia="ru-RU"/>
              </w:rPr>
            </w:pP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99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567"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c>
          <w:tcPr>
            <w:tcW w:w="709"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К</w:t>
            </w:r>
          </w:p>
        </w:tc>
        <w:tc>
          <w:tcPr>
            <w:tcW w:w="992"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П</w:t>
            </w:r>
          </w:p>
        </w:tc>
      </w:tr>
      <w:tr w:rsidR="00613A20" w:rsidRPr="00613A20" w:rsidTr="00613A20">
        <w:trPr>
          <w:trHeight w:val="316"/>
        </w:trPr>
        <w:tc>
          <w:tcPr>
            <w:tcW w:w="817" w:type="dxa"/>
            <w:gridSpan w:val="3"/>
            <w:vMerge/>
            <w:tcBorders>
              <w:tr2bl w:val="single" w:sz="4" w:space="0" w:color="auto"/>
            </w:tcBorders>
            <w:shd w:val="clear" w:color="auto" w:fill="auto"/>
          </w:tcPr>
          <w:p w:rsidR="00613A20" w:rsidRPr="00613A20" w:rsidRDefault="00613A20" w:rsidP="00613A20">
            <w:pPr>
              <w:suppressAutoHyphens w:val="0"/>
              <w:spacing w:line="360" w:lineRule="auto"/>
              <w:jc w:val="both"/>
              <w:rPr>
                <w:sz w:val="28"/>
                <w:szCs w:val="28"/>
                <w:lang w:eastAsia="ru-RU"/>
              </w:rPr>
            </w:pP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130,0-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160,0 г/л</w:t>
            </w:r>
          </w:p>
        </w:tc>
        <w:tc>
          <w:tcPr>
            <w:tcW w:w="1701"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 Т/л</w:t>
            </w:r>
          </w:p>
        </w:tc>
        <w:tc>
          <w:tcPr>
            <w:tcW w:w="1843"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180,0-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320,0 г/л</w:t>
            </w:r>
          </w:p>
        </w:tc>
        <w:tc>
          <w:tcPr>
            <w:tcW w:w="1559" w:type="dxa"/>
            <w:gridSpan w:val="3"/>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9,0 Г/л</w:t>
            </w:r>
          </w:p>
        </w:tc>
        <w:tc>
          <w:tcPr>
            <w:tcW w:w="1701" w:type="dxa"/>
            <w:gridSpan w:val="3"/>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w:t>
            </w:r>
          </w:p>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 мм/год</w:t>
            </w:r>
          </w:p>
        </w:tc>
      </w:tr>
      <w:tr w:rsidR="00894668" w:rsidRPr="00613A20" w:rsidTr="002671D1">
        <w:trPr>
          <w:trHeight w:val="360"/>
        </w:trPr>
        <w:tc>
          <w:tcPr>
            <w:tcW w:w="817" w:type="dxa"/>
            <w:gridSpan w:val="3"/>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1</w:t>
            </w:r>
          </w:p>
        </w:tc>
        <w:tc>
          <w:tcPr>
            <w:tcW w:w="1843" w:type="dxa"/>
            <w:gridSpan w:val="2"/>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2</w:t>
            </w:r>
          </w:p>
        </w:tc>
        <w:tc>
          <w:tcPr>
            <w:tcW w:w="1701" w:type="dxa"/>
            <w:gridSpan w:val="2"/>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3</w:t>
            </w:r>
          </w:p>
        </w:tc>
        <w:tc>
          <w:tcPr>
            <w:tcW w:w="1843" w:type="dxa"/>
            <w:gridSpan w:val="2"/>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4</w:t>
            </w:r>
          </w:p>
        </w:tc>
        <w:tc>
          <w:tcPr>
            <w:tcW w:w="1559" w:type="dxa"/>
            <w:gridSpan w:val="3"/>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5</w:t>
            </w:r>
          </w:p>
        </w:tc>
        <w:tc>
          <w:tcPr>
            <w:tcW w:w="1701" w:type="dxa"/>
            <w:gridSpan w:val="3"/>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6</w:t>
            </w:r>
          </w:p>
        </w:tc>
      </w:tr>
      <w:tr w:rsidR="00613A20" w:rsidRPr="00613A20" w:rsidTr="00613A20">
        <w:trPr>
          <w:trHeight w:val="360"/>
        </w:trPr>
        <w:tc>
          <w:tcPr>
            <w:tcW w:w="534" w:type="dxa"/>
            <w:gridSpan w:val="2"/>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Гепатит С</w:t>
            </w: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128,4</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130,3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241,2</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223,1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4,7</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5,0</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14,2</w:t>
            </w:r>
          </w:p>
        </w:tc>
      </w:tr>
      <w:tr w:rsidR="00613A20" w:rsidRPr="00613A20" w:rsidTr="00613A20">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130,5</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133,7</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233,7</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236,3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13,4</w:t>
            </w:r>
          </w:p>
        </w:tc>
      </w:tr>
      <w:tr w:rsidR="00613A20" w:rsidRPr="00613A20" w:rsidTr="00613A20">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133,3</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135,6</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4,0</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245,4</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248,3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4,7</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14,6</w:t>
            </w:r>
          </w:p>
        </w:tc>
      </w:tr>
      <w:tr w:rsidR="00613A20" w:rsidRPr="00613A20" w:rsidTr="00613A20">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131,6</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134,1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234,1</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244,3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16,6</w:t>
            </w:r>
          </w:p>
        </w:tc>
      </w:tr>
      <w:tr w:rsidR="00613A20" w:rsidRPr="00613A20" w:rsidTr="00613A20">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127,1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129,9</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220,6</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224,5</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4,8</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14,5</w:t>
            </w:r>
          </w:p>
        </w:tc>
      </w:tr>
      <w:tr w:rsidR="00613A20" w:rsidRPr="00613A20" w:rsidTr="00613A20">
        <w:tc>
          <w:tcPr>
            <w:tcW w:w="817"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130,2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132,7</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235,0</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235,3</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14,34</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14,66</w:t>
            </w:r>
          </w:p>
        </w:tc>
      </w:tr>
      <w:tr w:rsidR="00613A20" w:rsidRPr="00613A20" w:rsidTr="00613A20">
        <w:tc>
          <w:tcPr>
            <w:tcW w:w="817"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0,05*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0,06*</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4,2*</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0,11*</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0,2*</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0,58*</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0,53*</w:t>
            </w:r>
          </w:p>
        </w:tc>
      </w:tr>
      <w:tr w:rsidR="00613A20" w:rsidRPr="00613A20" w:rsidTr="00613A20">
        <w:trPr>
          <w:trHeight w:val="316"/>
        </w:trPr>
        <w:tc>
          <w:tcPr>
            <w:tcW w:w="534" w:type="dxa"/>
            <w:gridSpan w:val="2"/>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ВІЛ</w:t>
            </w: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101,1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102,2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3,6</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246,0</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238,0</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4,7</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27,1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28,1</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117,1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117,2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3,2</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3,6</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228,1</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235,2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5,2</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5,3</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22,4</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20,1</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120,2</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119,2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266,3</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265,1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6,1</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5,9</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17,1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18,1</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123,1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124,1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3,4</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3,6</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233,2</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236,1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5,2</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21,0</w:t>
            </w:r>
          </w:p>
        </w:tc>
      </w:tr>
      <w:tr w:rsidR="00613A20" w:rsidRPr="00613A20" w:rsidTr="00613A20">
        <w:trPr>
          <w:trHeight w:val="316"/>
        </w:trPr>
        <w:tc>
          <w:tcPr>
            <w:tcW w:w="534" w:type="dxa"/>
            <w:gridSpan w:val="2"/>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120,0</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122,5</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3,7</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244,2</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250,1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4,9</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5,1</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21,0</w:t>
            </w:r>
          </w:p>
        </w:tc>
      </w:tr>
      <w:tr w:rsidR="00613A20" w:rsidRPr="00613A20" w:rsidTr="00613A20">
        <w:trPr>
          <w:trHeight w:val="316"/>
        </w:trPr>
        <w:tc>
          <w:tcPr>
            <w:tcW w:w="817"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116,3</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117,04</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3,5</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3,8</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243,6</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245,0</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5,3</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5,2</w:t>
            </w:r>
          </w:p>
        </w:tc>
        <w:tc>
          <w:tcPr>
            <w:tcW w:w="850"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21,6</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21,7</w:t>
            </w:r>
          </w:p>
        </w:tc>
      </w:tr>
      <w:tr w:rsidR="00613A20" w:rsidRPr="00613A20" w:rsidTr="00613A20">
        <w:trPr>
          <w:trHeight w:val="316"/>
        </w:trPr>
        <w:tc>
          <w:tcPr>
            <w:tcW w:w="817"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3,9*</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0,1*</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0,1*</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6,6*</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5,7*</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0,2*</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0,2*</w:t>
            </w:r>
          </w:p>
        </w:tc>
        <w:tc>
          <w:tcPr>
            <w:tcW w:w="850"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1,7*</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1,7*</w:t>
            </w:r>
          </w:p>
        </w:tc>
      </w:tr>
      <w:tr w:rsidR="00613A20" w:rsidRPr="00613A20" w:rsidTr="00613A20">
        <w:trPr>
          <w:trHeight w:val="316"/>
        </w:trPr>
        <w:tc>
          <w:tcPr>
            <w:tcW w:w="408" w:type="dxa"/>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Сифіліс</w:t>
            </w:r>
          </w:p>
        </w:tc>
        <w:tc>
          <w:tcPr>
            <w:tcW w:w="4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110,1</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109,2</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3,8</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3,5</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180,1</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186,1</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6,5</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6,7</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19,2</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16,1</w:t>
            </w:r>
          </w:p>
        </w:tc>
      </w:tr>
      <w:tr w:rsidR="00613A20" w:rsidRPr="00613A20" w:rsidTr="00613A20">
        <w:trPr>
          <w:trHeight w:val="316"/>
        </w:trPr>
        <w:tc>
          <w:tcPr>
            <w:tcW w:w="408"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120,3</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114,1</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4,0</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3,9</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199,1</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200,3</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6,1</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6,4</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18,3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14,3</w:t>
            </w:r>
          </w:p>
        </w:tc>
      </w:tr>
      <w:tr w:rsidR="00613A20" w:rsidRPr="00613A20" w:rsidTr="00613A20">
        <w:trPr>
          <w:trHeight w:val="316"/>
        </w:trPr>
        <w:tc>
          <w:tcPr>
            <w:tcW w:w="408"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122,1</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118,3</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4,1</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4,2</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185,2</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190,3</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6,6</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6,7</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10,3</w:t>
            </w:r>
          </w:p>
        </w:tc>
      </w:tr>
      <w:tr w:rsidR="00613A20" w:rsidRPr="00613A20" w:rsidTr="00613A20">
        <w:trPr>
          <w:trHeight w:val="316"/>
        </w:trPr>
        <w:tc>
          <w:tcPr>
            <w:tcW w:w="408"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145,1</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142,3</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3,6</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3,8</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196,3</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205,2</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5,0</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5,1</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13,2</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11,8</w:t>
            </w:r>
          </w:p>
        </w:tc>
      </w:tr>
      <w:tr w:rsidR="00613A20" w:rsidRPr="00613A20" w:rsidTr="00613A20">
        <w:trPr>
          <w:trHeight w:val="316"/>
        </w:trPr>
        <w:tc>
          <w:tcPr>
            <w:tcW w:w="408"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4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135,2</w:t>
            </w:r>
          </w:p>
        </w:tc>
        <w:tc>
          <w:tcPr>
            <w:tcW w:w="992"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133,3</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3,9</w:t>
            </w:r>
          </w:p>
        </w:tc>
        <w:tc>
          <w:tcPr>
            <w:tcW w:w="851"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3,6</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190,3</w:t>
            </w:r>
          </w:p>
        </w:tc>
        <w:tc>
          <w:tcPr>
            <w:tcW w:w="993"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210,5</w:t>
            </w:r>
          </w:p>
        </w:tc>
        <w:tc>
          <w:tcPr>
            <w:tcW w:w="850" w:type="dxa"/>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5,4</w:t>
            </w:r>
          </w:p>
        </w:tc>
        <w:tc>
          <w:tcPr>
            <w:tcW w:w="709" w:type="dxa"/>
            <w:gridSpan w:val="2"/>
            <w:shd w:val="clear" w:color="auto" w:fill="auto"/>
          </w:tcPr>
          <w:p w:rsidR="00613A20" w:rsidRPr="00613A20" w:rsidRDefault="00613A20" w:rsidP="00BA7583">
            <w:pPr>
              <w:suppressAutoHyphens w:val="0"/>
              <w:spacing w:line="276" w:lineRule="auto"/>
              <w:jc w:val="center"/>
              <w:rPr>
                <w:sz w:val="28"/>
                <w:szCs w:val="28"/>
                <w:lang w:eastAsia="ru-RU"/>
              </w:rPr>
            </w:pPr>
            <w:r w:rsidRPr="00613A20">
              <w:rPr>
                <w:sz w:val="28"/>
                <w:szCs w:val="28"/>
                <w:lang w:eastAsia="ru-RU"/>
              </w:rPr>
              <w:t>5,6</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9,2</w:t>
            </w:r>
          </w:p>
        </w:tc>
      </w:tr>
      <w:tr w:rsidR="00613A20" w:rsidRPr="00613A20" w:rsidTr="00613A20">
        <w:trPr>
          <w:trHeight w:val="316"/>
        </w:trPr>
        <w:tc>
          <w:tcPr>
            <w:tcW w:w="817"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126,6</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123,4</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3,9</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3,8</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190,2</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198,5</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5,9</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6,1</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15,0</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12,3</w:t>
            </w:r>
          </w:p>
        </w:tc>
      </w:tr>
      <w:tr w:rsidR="00613A20" w:rsidRPr="00613A20" w:rsidTr="00613A20">
        <w:trPr>
          <w:trHeight w:val="316"/>
        </w:trPr>
        <w:tc>
          <w:tcPr>
            <w:tcW w:w="817" w:type="dxa"/>
            <w:gridSpan w:val="3"/>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6,1*</w:t>
            </w:r>
          </w:p>
        </w:tc>
        <w:tc>
          <w:tcPr>
            <w:tcW w:w="99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6,2*</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3,5*</w:t>
            </w:r>
          </w:p>
        </w:tc>
        <w:tc>
          <w:tcPr>
            <w:tcW w:w="99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c>
          <w:tcPr>
            <w:tcW w:w="85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0,3*</w:t>
            </w:r>
          </w:p>
        </w:tc>
        <w:tc>
          <w:tcPr>
            <w:tcW w:w="709"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0,3*</w:t>
            </w:r>
          </w:p>
        </w:tc>
        <w:tc>
          <w:tcPr>
            <w:tcW w:w="850" w:type="dxa"/>
            <w:gridSpan w:val="2"/>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w:t>
            </w:r>
          </w:p>
        </w:tc>
        <w:tc>
          <w:tcPr>
            <w:tcW w:w="85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1,3*</w:t>
            </w:r>
          </w:p>
        </w:tc>
      </w:tr>
    </w:tbl>
    <w:p w:rsidR="000F7C47" w:rsidRDefault="000F7C47" w:rsidP="00613A20">
      <w:pPr>
        <w:suppressAutoHyphens w:val="0"/>
        <w:spacing w:after="160" w:line="259" w:lineRule="auto"/>
        <w:rPr>
          <w:lang w:val="ru-RU" w:eastAsia="ru-RU"/>
        </w:rPr>
      </w:pPr>
    </w:p>
    <w:p w:rsidR="000F7C47" w:rsidRPr="00894668" w:rsidRDefault="00BA7583" w:rsidP="00894668">
      <w:pPr>
        <w:pStyle w:val="a3"/>
        <w:jc w:val="right"/>
        <w:rPr>
          <w:sz w:val="28"/>
          <w:szCs w:val="28"/>
          <w:lang w:val="ru-RU" w:eastAsia="ru-RU"/>
        </w:rPr>
      </w:pPr>
      <w:proofErr w:type="spellStart"/>
      <w:r w:rsidRPr="00894668">
        <w:rPr>
          <w:sz w:val="28"/>
          <w:szCs w:val="28"/>
          <w:lang w:val="ru-RU" w:eastAsia="ru-RU"/>
        </w:rPr>
        <w:t>Продовження</w:t>
      </w:r>
      <w:proofErr w:type="spellEnd"/>
      <w:r w:rsidRPr="00894668">
        <w:rPr>
          <w:sz w:val="28"/>
          <w:szCs w:val="28"/>
          <w:lang w:val="ru-RU" w:eastAsia="ru-RU"/>
        </w:rPr>
        <w:t xml:space="preserve"> </w:t>
      </w:r>
      <w:proofErr w:type="spellStart"/>
      <w:r w:rsidRPr="00894668">
        <w:rPr>
          <w:sz w:val="28"/>
          <w:szCs w:val="28"/>
          <w:lang w:val="ru-RU" w:eastAsia="ru-RU"/>
        </w:rPr>
        <w:t>таблиці</w:t>
      </w:r>
      <w:proofErr w:type="spellEnd"/>
      <w:r w:rsidR="00894668" w:rsidRPr="00894668">
        <w:rPr>
          <w:sz w:val="28"/>
          <w:szCs w:val="28"/>
          <w:lang w:val="ru-RU" w:eastAsia="ru-RU"/>
        </w:rPr>
        <w:t xml:space="preserve"> 3.2</w:t>
      </w:r>
    </w:p>
    <w:p w:rsidR="00613A20" w:rsidRPr="00613A20" w:rsidRDefault="00613A20" w:rsidP="00613A20">
      <w:pPr>
        <w:suppressAutoHyphens w:val="0"/>
        <w:jc w:val="right"/>
        <w:rPr>
          <w:vanish/>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4"/>
        <w:gridCol w:w="1843"/>
        <w:gridCol w:w="1701"/>
        <w:gridCol w:w="1842"/>
        <w:gridCol w:w="1560"/>
        <w:gridCol w:w="1701"/>
      </w:tblGrid>
      <w:tr w:rsidR="00894668" w:rsidRPr="00613A20" w:rsidTr="00894668">
        <w:trPr>
          <w:trHeight w:val="207"/>
        </w:trPr>
        <w:tc>
          <w:tcPr>
            <w:tcW w:w="851" w:type="dxa"/>
            <w:gridSpan w:val="2"/>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1</w:t>
            </w:r>
          </w:p>
        </w:tc>
        <w:tc>
          <w:tcPr>
            <w:tcW w:w="1843" w:type="dxa"/>
            <w:shd w:val="clear" w:color="auto" w:fill="auto"/>
          </w:tcPr>
          <w:p w:rsidR="00894668" w:rsidRPr="00613A20" w:rsidRDefault="00894668" w:rsidP="00613A20">
            <w:pPr>
              <w:suppressAutoHyphens w:val="0"/>
              <w:spacing w:line="360" w:lineRule="auto"/>
              <w:jc w:val="center"/>
              <w:rPr>
                <w:sz w:val="28"/>
                <w:szCs w:val="28"/>
                <w:lang w:val="ru-RU" w:eastAsia="ru-RU"/>
              </w:rPr>
            </w:pPr>
            <w:r>
              <w:rPr>
                <w:sz w:val="28"/>
                <w:szCs w:val="28"/>
                <w:lang w:val="ru-RU" w:eastAsia="ru-RU"/>
              </w:rPr>
              <w:t>2</w:t>
            </w:r>
          </w:p>
        </w:tc>
        <w:tc>
          <w:tcPr>
            <w:tcW w:w="1701" w:type="dxa"/>
            <w:shd w:val="clear" w:color="auto" w:fill="auto"/>
          </w:tcPr>
          <w:p w:rsidR="00894668" w:rsidRPr="00613A20" w:rsidRDefault="00894668" w:rsidP="00613A20">
            <w:pPr>
              <w:suppressAutoHyphens w:val="0"/>
              <w:spacing w:line="360" w:lineRule="auto"/>
              <w:jc w:val="center"/>
              <w:rPr>
                <w:sz w:val="28"/>
                <w:szCs w:val="28"/>
                <w:lang w:val="ru-RU" w:eastAsia="ru-RU"/>
              </w:rPr>
            </w:pPr>
            <w:r>
              <w:rPr>
                <w:sz w:val="28"/>
                <w:szCs w:val="28"/>
                <w:lang w:val="ru-RU" w:eastAsia="ru-RU"/>
              </w:rPr>
              <w:t>3</w:t>
            </w:r>
          </w:p>
        </w:tc>
        <w:tc>
          <w:tcPr>
            <w:tcW w:w="1842" w:type="dxa"/>
            <w:shd w:val="clear" w:color="auto" w:fill="auto"/>
          </w:tcPr>
          <w:p w:rsidR="00894668" w:rsidRPr="00613A20" w:rsidRDefault="00894668" w:rsidP="00613A20">
            <w:pPr>
              <w:suppressAutoHyphens w:val="0"/>
              <w:spacing w:line="360" w:lineRule="auto"/>
              <w:jc w:val="center"/>
              <w:rPr>
                <w:sz w:val="28"/>
                <w:szCs w:val="28"/>
                <w:lang w:val="ru-RU" w:eastAsia="ru-RU"/>
              </w:rPr>
            </w:pPr>
            <w:r>
              <w:rPr>
                <w:sz w:val="28"/>
                <w:szCs w:val="28"/>
                <w:lang w:val="ru-RU" w:eastAsia="ru-RU"/>
              </w:rPr>
              <w:t>4</w:t>
            </w:r>
          </w:p>
        </w:tc>
        <w:tc>
          <w:tcPr>
            <w:tcW w:w="1560" w:type="dxa"/>
            <w:shd w:val="clear" w:color="auto" w:fill="auto"/>
          </w:tcPr>
          <w:p w:rsidR="00894668" w:rsidRPr="00613A20" w:rsidRDefault="00894668" w:rsidP="00613A20">
            <w:pPr>
              <w:suppressAutoHyphens w:val="0"/>
              <w:spacing w:line="360" w:lineRule="auto"/>
              <w:jc w:val="center"/>
              <w:rPr>
                <w:sz w:val="28"/>
                <w:szCs w:val="28"/>
                <w:lang w:val="ru-RU" w:eastAsia="ru-RU"/>
              </w:rPr>
            </w:pPr>
            <w:r>
              <w:rPr>
                <w:sz w:val="28"/>
                <w:szCs w:val="28"/>
                <w:lang w:val="ru-RU" w:eastAsia="ru-RU"/>
              </w:rPr>
              <w:t>5</w:t>
            </w:r>
          </w:p>
        </w:tc>
        <w:tc>
          <w:tcPr>
            <w:tcW w:w="1701" w:type="dxa"/>
            <w:shd w:val="clear" w:color="auto" w:fill="auto"/>
          </w:tcPr>
          <w:p w:rsidR="00894668" w:rsidRPr="00613A20" w:rsidRDefault="00894668" w:rsidP="00613A20">
            <w:pPr>
              <w:suppressAutoHyphens w:val="0"/>
              <w:spacing w:line="360" w:lineRule="auto"/>
              <w:jc w:val="center"/>
              <w:rPr>
                <w:sz w:val="28"/>
                <w:szCs w:val="28"/>
                <w:lang w:eastAsia="ru-RU"/>
              </w:rPr>
            </w:pPr>
            <w:r>
              <w:rPr>
                <w:sz w:val="28"/>
                <w:szCs w:val="28"/>
                <w:lang w:eastAsia="ru-RU"/>
              </w:rPr>
              <w:t>6</w:t>
            </w:r>
          </w:p>
        </w:tc>
      </w:tr>
      <w:tr w:rsidR="00613A20" w:rsidRPr="00613A20" w:rsidTr="00613A20">
        <w:trPr>
          <w:trHeight w:val="207"/>
        </w:trPr>
        <w:tc>
          <w:tcPr>
            <w:tcW w:w="567" w:type="dxa"/>
            <w:vMerge w:val="restart"/>
            <w:shd w:val="clear" w:color="auto" w:fill="auto"/>
            <w:textDirection w:val="btLr"/>
          </w:tcPr>
          <w:p w:rsidR="00613A20" w:rsidRPr="00613A20" w:rsidRDefault="00613A20" w:rsidP="00613A20">
            <w:pPr>
              <w:suppressAutoHyphens w:val="0"/>
              <w:spacing w:line="360" w:lineRule="auto"/>
              <w:ind w:right="113"/>
              <w:jc w:val="center"/>
              <w:rPr>
                <w:sz w:val="28"/>
                <w:szCs w:val="28"/>
                <w:lang w:eastAsia="ru-RU"/>
              </w:rPr>
            </w:pPr>
            <w:r w:rsidRPr="00613A20">
              <w:rPr>
                <w:sz w:val="28"/>
                <w:szCs w:val="28"/>
                <w:lang w:eastAsia="ru-RU"/>
              </w:rPr>
              <w:t>Контроль</w:t>
            </w:r>
          </w:p>
        </w:tc>
        <w:tc>
          <w:tcPr>
            <w:tcW w:w="28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w:t>
            </w:r>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val="ru-RU" w:eastAsia="ru-RU"/>
              </w:rPr>
              <w:t xml:space="preserve">141,1 </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val="ru-RU" w:eastAsia="ru-RU"/>
              </w:rPr>
              <w:t>4,4</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val="ru-RU" w:eastAsia="ru-RU"/>
              </w:rPr>
              <w:t>256</w:t>
            </w:r>
            <w:r w:rsidRPr="00613A20">
              <w:rPr>
                <w:sz w:val="28"/>
                <w:szCs w:val="28"/>
                <w:lang w:eastAsia="ru-RU"/>
              </w:rPr>
              <w:t>,7</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val="ru-RU" w:eastAsia="ru-RU"/>
              </w:rPr>
              <w:t>7,</w:t>
            </w:r>
            <w:r w:rsidRPr="00613A20">
              <w:rPr>
                <w:sz w:val="28"/>
                <w:szCs w:val="28"/>
                <w:lang w:eastAsia="ru-RU"/>
              </w:rPr>
              <w:t>9</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8,7</w:t>
            </w:r>
          </w:p>
        </w:tc>
      </w:tr>
      <w:tr w:rsidR="00613A20" w:rsidRPr="00613A20" w:rsidTr="00613A20">
        <w:trPr>
          <w:trHeight w:val="207"/>
        </w:trPr>
        <w:tc>
          <w:tcPr>
            <w:tcW w:w="567"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w:t>
            </w:r>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145,3</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4,7</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280,3</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8,1</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r>
      <w:tr w:rsidR="00613A20" w:rsidRPr="00613A20" w:rsidTr="00613A20">
        <w:trPr>
          <w:trHeight w:val="207"/>
        </w:trPr>
        <w:tc>
          <w:tcPr>
            <w:tcW w:w="567"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w:t>
            </w:r>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148,2</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4,5</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290,1</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6,7</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3,3</w:t>
            </w:r>
          </w:p>
        </w:tc>
      </w:tr>
      <w:tr w:rsidR="00613A20" w:rsidRPr="00613A20" w:rsidTr="00613A20">
        <w:trPr>
          <w:trHeight w:val="207"/>
        </w:trPr>
        <w:tc>
          <w:tcPr>
            <w:tcW w:w="567"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w:t>
            </w:r>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153,1</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4,4</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300,2</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7,2</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5,4</w:t>
            </w:r>
          </w:p>
        </w:tc>
      </w:tr>
      <w:tr w:rsidR="00613A20" w:rsidRPr="00613A20" w:rsidTr="00613A20">
        <w:trPr>
          <w:trHeight w:val="207"/>
        </w:trPr>
        <w:tc>
          <w:tcPr>
            <w:tcW w:w="567" w:type="dxa"/>
            <w:vMerge/>
            <w:shd w:val="clear" w:color="auto" w:fill="auto"/>
          </w:tcPr>
          <w:p w:rsidR="00613A20" w:rsidRPr="00613A20" w:rsidRDefault="00613A20" w:rsidP="00613A20">
            <w:pPr>
              <w:suppressAutoHyphens w:val="0"/>
              <w:spacing w:line="360" w:lineRule="auto"/>
              <w:jc w:val="center"/>
              <w:rPr>
                <w:sz w:val="28"/>
                <w:szCs w:val="28"/>
                <w:lang w:eastAsia="ru-RU"/>
              </w:rPr>
            </w:pPr>
          </w:p>
        </w:tc>
        <w:tc>
          <w:tcPr>
            <w:tcW w:w="284"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5</w:t>
            </w:r>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155,1</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4,8</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284,3</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8,2</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2,2</w:t>
            </w:r>
          </w:p>
        </w:tc>
      </w:tr>
      <w:tr w:rsidR="00613A20" w:rsidRPr="00613A20" w:rsidTr="00613A20">
        <w:trPr>
          <w:trHeight w:val="207"/>
        </w:trPr>
        <w:tc>
          <w:tcPr>
            <w:tcW w:w="851" w:type="dxa"/>
            <w:gridSpan w:val="2"/>
            <w:shd w:val="clear" w:color="auto" w:fill="auto"/>
          </w:tcPr>
          <w:p w:rsidR="00613A20" w:rsidRPr="00613A20" w:rsidRDefault="009E0D09" w:rsidP="00613A20">
            <w:pPr>
              <w:suppressAutoHyphens w:val="0"/>
              <w:spacing w:line="360" w:lineRule="auto"/>
              <w:jc w:val="center"/>
              <w:rPr>
                <w:sz w:val="28"/>
                <w:szCs w:val="28"/>
                <w:lang w:eastAsia="ru-RU"/>
              </w:rPr>
            </w:pPr>
            <m:oMathPara>
              <m:oMath>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val="en-US" w:eastAsia="en-US"/>
                      </w:rPr>
                      <m:t>X</m:t>
                    </m:r>
                  </m:e>
                </m:bar>
              </m:oMath>
            </m:oMathPara>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148,6</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4,6</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282,3</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7,6</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4,8</w:t>
            </w:r>
          </w:p>
        </w:tc>
      </w:tr>
      <w:tr w:rsidR="00613A20" w:rsidRPr="00613A20" w:rsidTr="00613A20">
        <w:trPr>
          <w:trHeight w:val="207"/>
        </w:trPr>
        <w:tc>
          <w:tcPr>
            <w:tcW w:w="851" w:type="dxa"/>
            <w:gridSpan w:val="2"/>
            <w:shd w:val="clear" w:color="auto" w:fill="auto"/>
          </w:tcPr>
          <w:p w:rsidR="00613A20" w:rsidRPr="00613A20" w:rsidRDefault="009E0D09" w:rsidP="00613A20">
            <w:pPr>
              <w:suppressAutoHyphens w:val="0"/>
              <w:spacing w:line="360" w:lineRule="auto"/>
              <w:jc w:val="center"/>
              <w:rPr>
                <w:sz w:val="28"/>
                <w:szCs w:val="28"/>
                <w:lang w:eastAsia="ru-RU"/>
              </w:rPr>
            </w:pPr>
            <m:oMathPara>
              <m:oMath>
                <m:sSub>
                  <m:sSubPr>
                    <m:ctrlPr>
                      <w:rPr>
                        <w:rFonts w:ascii="Cambria Math" w:eastAsiaTheme="minorHAnsi" w:hAnsi="Cambria Math" w:cstheme="minorBidi"/>
                        <w:i/>
                        <w:sz w:val="28"/>
                        <w:szCs w:val="28"/>
                        <w:lang w:eastAsia="en-US"/>
                      </w:rPr>
                    </m:ctrlPr>
                  </m:sSubPr>
                  <m:e>
                    <m:r>
                      <w:rPr>
                        <w:rFonts w:ascii="Cambria Math" w:eastAsiaTheme="minorHAnsi" w:hAnsi="Cambria Math" w:cstheme="minorBidi"/>
                        <w:sz w:val="28"/>
                        <w:szCs w:val="28"/>
                        <w:lang w:eastAsia="en-US"/>
                      </w:rPr>
                      <m:t>m</m:t>
                    </m:r>
                  </m:e>
                  <m:sub>
                    <m:bar>
                      <m:barPr>
                        <m:pos m:val="top"/>
                        <m:ctrlPr>
                          <w:rPr>
                            <w:rFonts w:ascii="Cambria Math" w:eastAsiaTheme="minorHAnsi" w:hAnsi="Cambria Math" w:cstheme="minorBidi"/>
                            <w:i/>
                            <w:sz w:val="28"/>
                            <w:szCs w:val="28"/>
                            <w:lang w:eastAsia="en-US"/>
                          </w:rPr>
                        </m:ctrlPr>
                      </m:barPr>
                      <m:e>
                        <m:r>
                          <w:rPr>
                            <w:rFonts w:ascii="Cambria Math" w:eastAsiaTheme="minorHAnsi" w:hAnsi="Cambria Math" w:cstheme="minorBidi"/>
                            <w:sz w:val="28"/>
                            <w:szCs w:val="28"/>
                            <w:lang w:eastAsia="en-US"/>
                          </w:rPr>
                          <m:t>X</m:t>
                        </m:r>
                      </m:e>
                    </m:bar>
                  </m:sub>
                </m:sSub>
              </m:oMath>
            </m:oMathPara>
          </w:p>
        </w:tc>
        <w:tc>
          <w:tcPr>
            <w:tcW w:w="1843"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2,5</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0,1</w:t>
            </w:r>
          </w:p>
        </w:tc>
        <w:tc>
          <w:tcPr>
            <w:tcW w:w="1842"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7,2</w:t>
            </w:r>
          </w:p>
        </w:tc>
        <w:tc>
          <w:tcPr>
            <w:tcW w:w="1560"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0,3</w:t>
            </w:r>
          </w:p>
        </w:tc>
        <w:tc>
          <w:tcPr>
            <w:tcW w:w="1701" w:type="dxa"/>
            <w:shd w:val="clear" w:color="auto" w:fill="auto"/>
          </w:tcPr>
          <w:p w:rsidR="00613A20" w:rsidRPr="00613A20" w:rsidRDefault="00613A20" w:rsidP="00613A20">
            <w:pPr>
              <w:suppressAutoHyphens w:val="0"/>
              <w:spacing w:line="360" w:lineRule="auto"/>
              <w:jc w:val="center"/>
              <w:rPr>
                <w:sz w:val="28"/>
                <w:szCs w:val="28"/>
                <w:lang w:eastAsia="ru-RU"/>
              </w:rPr>
            </w:pPr>
            <w:r w:rsidRPr="00613A20">
              <w:rPr>
                <w:sz w:val="28"/>
                <w:szCs w:val="28"/>
                <w:lang w:eastAsia="ru-RU"/>
              </w:rPr>
              <w:t>1,1</w:t>
            </w:r>
          </w:p>
        </w:tc>
      </w:tr>
    </w:tbl>
    <w:p w:rsidR="00902FA6" w:rsidRDefault="00902FA6" w:rsidP="00613A20">
      <w:pPr>
        <w:suppressAutoHyphens w:val="0"/>
        <w:spacing w:line="360" w:lineRule="auto"/>
        <w:jc w:val="both"/>
        <w:rPr>
          <w:sz w:val="28"/>
          <w:szCs w:val="28"/>
          <w:lang w:eastAsia="ru-RU"/>
        </w:rPr>
      </w:pPr>
    </w:p>
    <w:p w:rsidR="00902FA6" w:rsidRPr="00902FA6" w:rsidRDefault="00902FA6" w:rsidP="00902FA6">
      <w:pPr>
        <w:suppressAutoHyphens w:val="0"/>
        <w:spacing w:line="360" w:lineRule="auto"/>
        <w:jc w:val="both"/>
        <w:rPr>
          <w:sz w:val="28"/>
          <w:szCs w:val="28"/>
          <w:lang w:eastAsia="ru-RU"/>
        </w:rPr>
      </w:pPr>
      <w:r w:rsidRPr="00902FA6">
        <w:rPr>
          <w:sz w:val="28"/>
          <w:szCs w:val="28"/>
          <w:lang w:eastAsia="ru-RU"/>
        </w:rPr>
        <w:t>Примітки: * – р &lt; 0,05 порівняно із контрольною групою; К  ̶  контроль, П  ̶  повторна здача</w:t>
      </w:r>
    </w:p>
    <w:p w:rsidR="00894668" w:rsidRDefault="00894668" w:rsidP="00613A20">
      <w:pPr>
        <w:suppressAutoHyphens w:val="0"/>
        <w:spacing w:line="360" w:lineRule="auto"/>
        <w:jc w:val="both"/>
        <w:rPr>
          <w:sz w:val="28"/>
          <w:szCs w:val="28"/>
          <w:lang w:eastAsia="ru-RU"/>
        </w:rPr>
      </w:pPr>
    </w:p>
    <w:p w:rsidR="00613A20" w:rsidRPr="00613A20" w:rsidRDefault="00894668" w:rsidP="00894668">
      <w:pPr>
        <w:suppressAutoHyphens w:val="0"/>
        <w:spacing w:line="360" w:lineRule="auto"/>
        <w:ind w:firstLine="709"/>
        <w:jc w:val="both"/>
        <w:rPr>
          <w:sz w:val="28"/>
          <w:szCs w:val="28"/>
          <w:lang w:eastAsia="ru-RU"/>
        </w:rPr>
      </w:pPr>
      <w:r w:rsidRPr="00613A20">
        <w:rPr>
          <w:sz w:val="28"/>
          <w:szCs w:val="28"/>
          <w:lang w:eastAsia="ru-RU"/>
        </w:rPr>
        <w:t xml:space="preserve">Відомий факт, що патологічні процеси, при яких може спостерігатися збільшення ШОЕ: сепсис, </w:t>
      </w:r>
      <w:r w:rsidRPr="00CA7548">
        <w:rPr>
          <w:sz w:val="28"/>
          <w:szCs w:val="28"/>
          <w:lang w:eastAsia="ru-RU"/>
        </w:rPr>
        <w:t>гостре</w:t>
      </w:r>
      <w:r w:rsidRPr="00613A20">
        <w:rPr>
          <w:sz w:val="28"/>
          <w:szCs w:val="28"/>
          <w:lang w:eastAsia="ru-RU"/>
        </w:rPr>
        <w:t xml:space="preserve"> запалення, інфекційні та алергійні захворювання, що ми і </w:t>
      </w:r>
      <w:r w:rsidRPr="00CA7548">
        <w:rPr>
          <w:sz w:val="28"/>
          <w:szCs w:val="28"/>
          <w:lang w:eastAsia="ru-RU"/>
        </w:rPr>
        <w:t xml:space="preserve">бачимо при аналізі наших показників крові </w:t>
      </w:r>
      <w:r>
        <w:rPr>
          <w:sz w:val="28"/>
          <w:szCs w:val="28"/>
          <w:lang w:eastAsia="ru-RU"/>
        </w:rPr>
        <w:t>при гепатиті С, ВІЛ та сифілісі</w:t>
      </w:r>
      <w:r w:rsidRPr="00CA7548">
        <w:rPr>
          <w:sz w:val="28"/>
          <w:szCs w:val="28"/>
          <w:lang w:eastAsia="ru-RU"/>
        </w:rPr>
        <w:t xml:space="preserve"> [7]</w:t>
      </w:r>
      <w:r>
        <w:rPr>
          <w:sz w:val="28"/>
          <w:szCs w:val="28"/>
          <w:lang w:eastAsia="ru-RU"/>
        </w:rPr>
        <w:t>.</w:t>
      </w:r>
    </w:p>
    <w:p w:rsidR="00613A20" w:rsidRPr="000F7C47" w:rsidRDefault="00613A20" w:rsidP="00613A20">
      <w:pPr>
        <w:suppressAutoHyphens w:val="0"/>
        <w:spacing w:line="360" w:lineRule="auto"/>
        <w:ind w:firstLine="709"/>
        <w:jc w:val="both"/>
        <w:rPr>
          <w:sz w:val="28"/>
          <w:szCs w:val="28"/>
          <w:lang w:eastAsia="ru-RU"/>
        </w:rPr>
      </w:pPr>
      <w:r w:rsidRPr="00613A20">
        <w:rPr>
          <w:sz w:val="28"/>
          <w:szCs w:val="28"/>
          <w:lang w:eastAsia="ru-RU"/>
        </w:rPr>
        <w:t xml:space="preserve">  </w:t>
      </w:r>
      <w:r w:rsidRPr="00CA7548">
        <w:rPr>
          <w:sz w:val="28"/>
          <w:szCs w:val="28"/>
          <w:lang w:eastAsia="ru-RU"/>
        </w:rPr>
        <w:t xml:space="preserve">При аналізі гематологічних показників в 2020 році у цих же хворих ми бачимо таку ж динаміку до зниження гемоглобіну в середньому на 15,5±1,2% та незначним зменшенням інших показників крові табл. 3.2 (р &lt; 0,05), зі збільшенням ШОЕ при гепатиті С, ВІЛ та сифілісі на 67,2±1,3%, 77,7±2,1% та 62,5±1,6 відповідно табл. 3.2 (р &lt; 0,05), але в меншій мірі, що може свідчити про прийом противірусних препаратів та інших ліків. </w:t>
      </w:r>
    </w:p>
    <w:p w:rsidR="00613A20" w:rsidRPr="00613A20" w:rsidRDefault="00613A20" w:rsidP="00613A20">
      <w:pPr>
        <w:suppressAutoHyphens w:val="0"/>
        <w:spacing w:line="360" w:lineRule="auto"/>
        <w:ind w:firstLine="709"/>
        <w:jc w:val="both"/>
        <w:rPr>
          <w:sz w:val="28"/>
          <w:szCs w:val="28"/>
          <w:lang w:eastAsia="ru-RU"/>
        </w:rPr>
      </w:pPr>
      <w:r w:rsidRPr="00613A20">
        <w:rPr>
          <w:sz w:val="28"/>
          <w:szCs w:val="28"/>
          <w:lang w:eastAsia="ru-RU"/>
        </w:rPr>
        <w:t xml:space="preserve">Також, слід відмітити, що при аналізі цих захворювань у вікових групах ми виявили, що на гепатит С та </w:t>
      </w:r>
      <w:r w:rsidRPr="00613A20">
        <w:rPr>
          <w:sz w:val="28"/>
          <w:szCs w:val="28"/>
          <w:lang w:val="en-US" w:eastAsia="ru-RU"/>
        </w:rPr>
        <w:t>B</w:t>
      </w:r>
      <w:r w:rsidRPr="00613A20">
        <w:rPr>
          <w:sz w:val="28"/>
          <w:szCs w:val="28"/>
          <w:lang w:eastAsia="ru-RU"/>
        </w:rPr>
        <w:t xml:space="preserve"> хворіли найчастіше донори 18-26 років рис. 3.5.</w:t>
      </w:r>
    </w:p>
    <w:p w:rsidR="00613A20" w:rsidRPr="00613A20" w:rsidRDefault="00613A20" w:rsidP="00613A20">
      <w:pPr>
        <w:suppressAutoHyphens w:val="0"/>
        <w:spacing w:line="360" w:lineRule="auto"/>
        <w:ind w:firstLine="709"/>
        <w:jc w:val="both"/>
        <w:rPr>
          <w:sz w:val="28"/>
          <w:szCs w:val="28"/>
          <w:lang w:eastAsia="ru-RU"/>
        </w:rPr>
      </w:pPr>
    </w:p>
    <w:p w:rsidR="00613A20" w:rsidRPr="00613A20" w:rsidRDefault="00613A20" w:rsidP="00902FA6">
      <w:pPr>
        <w:suppressAutoHyphens w:val="0"/>
        <w:spacing w:line="360" w:lineRule="auto"/>
        <w:jc w:val="center"/>
        <w:rPr>
          <w:sz w:val="28"/>
          <w:szCs w:val="28"/>
          <w:lang w:eastAsia="ru-RU"/>
        </w:rPr>
      </w:pPr>
      <w:r w:rsidRPr="00613A20">
        <w:rPr>
          <w:noProof/>
          <w:lang w:val="ru-RU" w:eastAsia="ru-RU"/>
        </w:rPr>
        <w:lastRenderedPageBreak/>
        <w:drawing>
          <wp:inline distT="0" distB="0" distL="0" distR="0" wp14:anchorId="16D63683" wp14:editId="32F5F8E9">
            <wp:extent cx="5905500" cy="2447925"/>
            <wp:effectExtent l="0" t="0" r="19050"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3A20" w:rsidRPr="00613A20" w:rsidRDefault="00613A20" w:rsidP="00613A20">
      <w:pPr>
        <w:suppressAutoHyphens w:val="0"/>
        <w:spacing w:line="360" w:lineRule="auto"/>
        <w:rPr>
          <w:sz w:val="28"/>
          <w:szCs w:val="28"/>
          <w:lang w:eastAsia="ru-RU"/>
        </w:rPr>
      </w:pPr>
    </w:p>
    <w:p w:rsidR="00613A20" w:rsidRDefault="00613A20" w:rsidP="001A4AE7">
      <w:pPr>
        <w:suppressAutoHyphens w:val="0"/>
        <w:spacing w:line="360" w:lineRule="auto"/>
        <w:ind w:firstLine="709"/>
        <w:jc w:val="both"/>
        <w:rPr>
          <w:sz w:val="28"/>
          <w:szCs w:val="28"/>
          <w:lang w:eastAsia="ru-RU"/>
        </w:rPr>
      </w:pPr>
      <w:r w:rsidRPr="00613A20">
        <w:rPr>
          <w:sz w:val="28"/>
          <w:szCs w:val="28"/>
          <w:lang w:eastAsia="ru-RU"/>
        </w:rPr>
        <w:t>Рисунок 3.5 – Відсоток хворих по віковим групам на гепатит С та В</w:t>
      </w:r>
    </w:p>
    <w:p w:rsidR="000F7C47" w:rsidRPr="00613A20" w:rsidRDefault="000F7C47" w:rsidP="001A4AE7">
      <w:pPr>
        <w:suppressAutoHyphens w:val="0"/>
        <w:spacing w:line="360" w:lineRule="auto"/>
        <w:ind w:firstLine="709"/>
        <w:jc w:val="both"/>
        <w:rPr>
          <w:sz w:val="28"/>
          <w:szCs w:val="28"/>
          <w:lang w:eastAsia="ru-RU"/>
        </w:rPr>
      </w:pPr>
    </w:p>
    <w:p w:rsidR="00613A20" w:rsidRDefault="00613A20" w:rsidP="00613A20">
      <w:pPr>
        <w:suppressAutoHyphens w:val="0"/>
        <w:spacing w:line="360" w:lineRule="auto"/>
        <w:ind w:firstLine="709"/>
        <w:jc w:val="both"/>
        <w:rPr>
          <w:sz w:val="28"/>
          <w:szCs w:val="28"/>
          <w:lang w:eastAsia="ru-RU"/>
        </w:rPr>
      </w:pPr>
      <w:r w:rsidRPr="00613A20">
        <w:rPr>
          <w:sz w:val="28"/>
          <w:szCs w:val="28"/>
          <w:lang w:eastAsia="ru-RU"/>
        </w:rPr>
        <w:t>При аналізі вікових груп на ВІЛ інфекцію найчастіше хворіли донори 19-24 років рис. 3.6.</w:t>
      </w:r>
    </w:p>
    <w:p w:rsidR="000F7C47" w:rsidRPr="00613A20" w:rsidRDefault="000F7C47" w:rsidP="00613A20">
      <w:pPr>
        <w:suppressAutoHyphens w:val="0"/>
        <w:spacing w:line="360" w:lineRule="auto"/>
        <w:ind w:firstLine="709"/>
        <w:jc w:val="both"/>
        <w:rPr>
          <w:sz w:val="28"/>
          <w:szCs w:val="28"/>
          <w:lang w:eastAsia="ru-RU"/>
        </w:rPr>
      </w:pPr>
    </w:p>
    <w:p w:rsidR="00613A20" w:rsidRDefault="00613A20" w:rsidP="000F7C47">
      <w:pPr>
        <w:suppressAutoHyphens w:val="0"/>
        <w:spacing w:line="360" w:lineRule="auto"/>
        <w:jc w:val="center"/>
        <w:rPr>
          <w:sz w:val="28"/>
          <w:szCs w:val="28"/>
          <w:lang w:eastAsia="ru-RU"/>
        </w:rPr>
      </w:pPr>
      <w:r w:rsidRPr="00613A20">
        <w:rPr>
          <w:noProof/>
          <w:lang w:val="ru-RU" w:eastAsia="ru-RU"/>
        </w:rPr>
        <w:drawing>
          <wp:inline distT="0" distB="0" distL="0" distR="0" wp14:anchorId="215ADAC3" wp14:editId="358735B2">
            <wp:extent cx="5581650" cy="25213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906" cy="2530003"/>
                    </a:xfrm>
                    <a:prstGeom prst="rect">
                      <a:avLst/>
                    </a:prstGeom>
                    <a:noFill/>
                    <a:ln>
                      <a:noFill/>
                    </a:ln>
                  </pic:spPr>
                </pic:pic>
              </a:graphicData>
            </a:graphic>
          </wp:inline>
        </w:drawing>
      </w:r>
    </w:p>
    <w:p w:rsidR="000F7C47" w:rsidRPr="00613A20" w:rsidRDefault="000F7C47" w:rsidP="000F7C47">
      <w:pPr>
        <w:suppressAutoHyphens w:val="0"/>
        <w:spacing w:line="360" w:lineRule="auto"/>
        <w:rPr>
          <w:sz w:val="28"/>
          <w:szCs w:val="28"/>
          <w:lang w:eastAsia="ru-RU"/>
        </w:rPr>
      </w:pPr>
    </w:p>
    <w:p w:rsidR="00613A20" w:rsidRPr="00613A20" w:rsidRDefault="009319AC" w:rsidP="00613A20">
      <w:pPr>
        <w:suppressAutoHyphens w:val="0"/>
        <w:spacing w:line="360" w:lineRule="auto"/>
        <w:ind w:firstLine="709"/>
        <w:jc w:val="both"/>
        <w:rPr>
          <w:sz w:val="28"/>
          <w:szCs w:val="28"/>
          <w:lang w:eastAsia="ru-RU"/>
        </w:rPr>
      </w:pPr>
      <w:r>
        <w:rPr>
          <w:sz w:val="28"/>
          <w:szCs w:val="28"/>
          <w:lang w:eastAsia="ru-RU"/>
        </w:rPr>
        <w:t>Рисунок 3.6</w:t>
      </w:r>
      <w:r w:rsidR="00613A20" w:rsidRPr="00613A20">
        <w:rPr>
          <w:sz w:val="28"/>
          <w:szCs w:val="28"/>
          <w:lang w:eastAsia="ru-RU"/>
        </w:rPr>
        <w:t xml:space="preserve"> – Відсоток хворих по віковим групам на ВІЛ інфекцію</w:t>
      </w:r>
    </w:p>
    <w:p w:rsidR="00613A20" w:rsidRPr="00613A20" w:rsidRDefault="00613A20" w:rsidP="00613A20">
      <w:pPr>
        <w:suppressAutoHyphens w:val="0"/>
        <w:spacing w:line="360" w:lineRule="auto"/>
        <w:ind w:firstLine="709"/>
        <w:jc w:val="both"/>
        <w:rPr>
          <w:sz w:val="28"/>
          <w:szCs w:val="28"/>
          <w:lang w:eastAsia="ru-RU"/>
        </w:rPr>
      </w:pPr>
    </w:p>
    <w:p w:rsidR="00613A20" w:rsidRPr="00613A20" w:rsidRDefault="00613A20" w:rsidP="00613A20">
      <w:pPr>
        <w:suppressAutoHyphens w:val="0"/>
        <w:spacing w:line="360" w:lineRule="auto"/>
        <w:ind w:firstLine="709"/>
        <w:jc w:val="both"/>
        <w:rPr>
          <w:sz w:val="28"/>
          <w:szCs w:val="28"/>
          <w:lang w:eastAsia="ru-RU"/>
        </w:rPr>
      </w:pPr>
      <w:r w:rsidRPr="00613A20">
        <w:rPr>
          <w:sz w:val="28"/>
          <w:szCs w:val="28"/>
          <w:lang w:eastAsia="ru-RU"/>
        </w:rPr>
        <w:t>Аналіз вікових груп донорів на захворювання сифілісу зареєстрував найчастіше ін</w:t>
      </w:r>
      <w:r w:rsidR="009319AC">
        <w:rPr>
          <w:sz w:val="28"/>
          <w:szCs w:val="28"/>
          <w:lang w:eastAsia="ru-RU"/>
        </w:rPr>
        <w:t>фікуванням у 23-29 роки рис. 3.7</w:t>
      </w:r>
    </w:p>
    <w:p w:rsidR="00613A20" w:rsidRPr="00613A20" w:rsidRDefault="00613A20" w:rsidP="00613A20">
      <w:pPr>
        <w:suppressAutoHyphens w:val="0"/>
        <w:spacing w:line="360" w:lineRule="auto"/>
        <w:ind w:firstLine="709"/>
        <w:jc w:val="both"/>
        <w:rPr>
          <w:sz w:val="28"/>
          <w:szCs w:val="28"/>
          <w:lang w:eastAsia="ru-RU"/>
        </w:rPr>
      </w:pPr>
    </w:p>
    <w:p w:rsidR="00613A20" w:rsidRPr="00613A20" w:rsidRDefault="00613A20" w:rsidP="001A4AE7">
      <w:pPr>
        <w:suppressAutoHyphens w:val="0"/>
        <w:spacing w:line="360" w:lineRule="auto"/>
        <w:jc w:val="center"/>
        <w:rPr>
          <w:sz w:val="28"/>
          <w:szCs w:val="28"/>
          <w:lang w:eastAsia="ru-RU"/>
        </w:rPr>
      </w:pPr>
      <w:r w:rsidRPr="00613A20">
        <w:rPr>
          <w:noProof/>
          <w:lang w:val="ru-RU" w:eastAsia="ru-RU"/>
        </w:rPr>
        <w:lastRenderedPageBreak/>
        <w:drawing>
          <wp:inline distT="0" distB="0" distL="0" distR="0" wp14:anchorId="1F23B2C0" wp14:editId="378D355C">
            <wp:extent cx="5562600" cy="2512701"/>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2440" cy="2521663"/>
                    </a:xfrm>
                    <a:prstGeom prst="rect">
                      <a:avLst/>
                    </a:prstGeom>
                    <a:noFill/>
                    <a:ln>
                      <a:noFill/>
                    </a:ln>
                  </pic:spPr>
                </pic:pic>
              </a:graphicData>
            </a:graphic>
          </wp:inline>
        </w:drawing>
      </w:r>
    </w:p>
    <w:p w:rsidR="00613A20" w:rsidRDefault="00613A20" w:rsidP="00613A20">
      <w:pPr>
        <w:suppressAutoHyphens w:val="0"/>
        <w:spacing w:line="360" w:lineRule="auto"/>
        <w:rPr>
          <w:sz w:val="28"/>
          <w:szCs w:val="28"/>
          <w:lang w:eastAsia="ru-RU"/>
        </w:rPr>
      </w:pPr>
    </w:p>
    <w:p w:rsidR="009319AC" w:rsidRDefault="009319AC" w:rsidP="001A4AE7">
      <w:pPr>
        <w:suppressAutoHyphens w:val="0"/>
        <w:spacing w:line="360" w:lineRule="auto"/>
        <w:ind w:firstLine="709"/>
        <w:jc w:val="both"/>
        <w:rPr>
          <w:sz w:val="28"/>
          <w:szCs w:val="28"/>
          <w:lang w:eastAsia="ru-RU"/>
        </w:rPr>
      </w:pPr>
      <w:r>
        <w:rPr>
          <w:sz w:val="28"/>
          <w:szCs w:val="28"/>
          <w:lang w:eastAsia="ru-RU"/>
        </w:rPr>
        <w:t xml:space="preserve">Рисунок 3.7 </w:t>
      </w:r>
      <w:r w:rsidRPr="00613A20">
        <w:rPr>
          <w:sz w:val="28"/>
          <w:szCs w:val="28"/>
          <w:lang w:eastAsia="ru-RU"/>
        </w:rPr>
        <w:t xml:space="preserve">– Відсоток хворих по віковим групам на </w:t>
      </w:r>
      <w:r>
        <w:rPr>
          <w:sz w:val="28"/>
          <w:szCs w:val="28"/>
          <w:lang w:eastAsia="ru-RU"/>
        </w:rPr>
        <w:t>Сифіліс</w:t>
      </w:r>
    </w:p>
    <w:p w:rsidR="001A4AE7" w:rsidRPr="00613A20" w:rsidRDefault="001A4AE7" w:rsidP="001A4AE7">
      <w:pPr>
        <w:suppressAutoHyphens w:val="0"/>
        <w:spacing w:line="360" w:lineRule="auto"/>
        <w:ind w:firstLine="709"/>
        <w:jc w:val="both"/>
        <w:rPr>
          <w:sz w:val="28"/>
          <w:szCs w:val="28"/>
          <w:lang w:eastAsia="ru-RU"/>
        </w:rPr>
      </w:pPr>
    </w:p>
    <w:p w:rsidR="00613A20" w:rsidRPr="000F7C47" w:rsidRDefault="00613A20" w:rsidP="000F7C47">
      <w:pPr>
        <w:suppressAutoHyphens w:val="0"/>
        <w:spacing w:line="360" w:lineRule="auto"/>
        <w:ind w:firstLine="709"/>
        <w:jc w:val="both"/>
        <w:rPr>
          <w:sz w:val="28"/>
          <w:szCs w:val="28"/>
          <w:lang w:eastAsia="ru-RU"/>
        </w:rPr>
      </w:pPr>
      <w:r w:rsidRPr="00613A20">
        <w:rPr>
          <w:sz w:val="28"/>
          <w:szCs w:val="28"/>
          <w:lang w:eastAsia="ru-RU"/>
        </w:rPr>
        <w:t>Отримані данні дозволяють розширити профілактичні та діагностичні заходи, щодо різних вікових груп.</w:t>
      </w:r>
      <w:r w:rsidR="000F7C47">
        <w:rPr>
          <w:lang w:eastAsia="ru-RU"/>
        </w:rPr>
        <w:br w:type="page"/>
      </w:r>
    </w:p>
    <w:p w:rsidR="00736310" w:rsidRPr="00736310" w:rsidRDefault="00736310" w:rsidP="00736310">
      <w:pPr>
        <w:keepNext/>
        <w:keepLines/>
        <w:tabs>
          <w:tab w:val="left" w:pos="709"/>
        </w:tabs>
        <w:suppressAutoHyphens w:val="0"/>
        <w:spacing w:before="240" w:line="360" w:lineRule="auto"/>
        <w:contextualSpacing/>
        <w:jc w:val="center"/>
        <w:outlineLvl w:val="0"/>
        <w:rPr>
          <w:sz w:val="28"/>
          <w:szCs w:val="28"/>
          <w:lang w:eastAsia="ru-RU"/>
        </w:rPr>
      </w:pPr>
      <w:bookmarkStart w:id="27" w:name="_Toc7595779"/>
      <w:r w:rsidRPr="00736310">
        <w:rPr>
          <w:sz w:val="28"/>
          <w:szCs w:val="28"/>
          <w:lang w:eastAsia="ru-RU"/>
        </w:rPr>
        <w:lastRenderedPageBreak/>
        <w:t xml:space="preserve"> ОХОРОНА ПРАЦІ</w:t>
      </w:r>
      <w:bookmarkEnd w:id="27"/>
      <w:r w:rsidR="001A4AE7" w:rsidRPr="001A4AE7">
        <w:t xml:space="preserve"> </w:t>
      </w:r>
      <w:r w:rsidR="001A4AE7" w:rsidRPr="001A4AE7">
        <w:rPr>
          <w:sz w:val="28"/>
          <w:szCs w:val="28"/>
          <w:lang w:eastAsia="ru-RU"/>
        </w:rPr>
        <w:t>ТА БЕЗПЕКА У НАДЗВИЧАЙНИХ СИТУАЦІЯХ</w:t>
      </w:r>
    </w:p>
    <w:p w:rsidR="00736310" w:rsidRPr="00736310" w:rsidRDefault="00736310" w:rsidP="00736310">
      <w:pPr>
        <w:suppressAutoHyphens w:val="0"/>
        <w:spacing w:line="360" w:lineRule="auto"/>
        <w:ind w:firstLine="709"/>
        <w:jc w:val="both"/>
        <w:rPr>
          <w:sz w:val="28"/>
          <w:szCs w:val="28"/>
          <w:lang w:eastAsia="ru-RU"/>
        </w:rPr>
      </w:pPr>
    </w:p>
    <w:p w:rsidR="00736310" w:rsidRPr="00736310" w:rsidRDefault="00736310" w:rsidP="00736310">
      <w:pPr>
        <w:suppressAutoHyphens w:val="0"/>
        <w:spacing w:line="360" w:lineRule="auto"/>
        <w:ind w:firstLine="709"/>
        <w:jc w:val="both"/>
        <w:rPr>
          <w:sz w:val="28"/>
          <w:szCs w:val="28"/>
          <w:lang w:eastAsia="ru-RU"/>
        </w:rPr>
      </w:pP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В останні роки епідемічна ситуація з ВІЛ/СНІДу, гепатитів В та С, сифілісу та інших інфекційних захворювань, що можуть поширюватись через кров, її компоненти та виготовлені з них препарати, в країні продовжує загострюватись. Зростає кількість інфікованих осіб серед потенційних донорів. За таких умов не виключена можливість здавання крові, її компонентів особою, яка є інфікованою і перебуває в стадії “серологічного вікна”, коли специфічні антитіла відсутні або їх кількість ще не виявляється сучасними </w:t>
      </w:r>
      <w:proofErr w:type="spellStart"/>
      <w:r w:rsidRPr="00736310">
        <w:rPr>
          <w:sz w:val="28"/>
          <w:szCs w:val="28"/>
          <w:lang w:eastAsia="ru-RU"/>
        </w:rPr>
        <w:t>імуноферментними</w:t>
      </w:r>
      <w:proofErr w:type="spellEnd"/>
      <w:r w:rsidRPr="00736310">
        <w:rPr>
          <w:sz w:val="28"/>
          <w:szCs w:val="28"/>
          <w:lang w:eastAsia="ru-RU"/>
        </w:rPr>
        <w:t xml:space="preserve"> методами діагностики. У такій ситуації існує реальна загроза інфікування реципієнтів через компоненти донорської крові та виготовлені з них препарати. Для забезпечення інфекційної безпеки донорської крові кожна </w:t>
      </w:r>
      <w:proofErr w:type="spellStart"/>
      <w:r w:rsidRPr="00736310">
        <w:rPr>
          <w:sz w:val="28"/>
          <w:szCs w:val="28"/>
          <w:lang w:eastAsia="ru-RU"/>
        </w:rPr>
        <w:t>донація</w:t>
      </w:r>
      <w:proofErr w:type="spellEnd"/>
      <w:r w:rsidRPr="00736310">
        <w:rPr>
          <w:sz w:val="28"/>
          <w:szCs w:val="28"/>
          <w:lang w:eastAsia="ru-RU"/>
        </w:rPr>
        <w:t xml:space="preserve"> в обов’язковому порядку підлягає дослідженню на наявність маркерів збудників ВІЛ 1/2, гепатитів В і С, сифілісу. Скринінг крові на виявлення інфекцій відбувається в лабораторії, де дотримуються певні правила охорони праці. Нижче описуються правила охорони праці подані згідно Інструкції з організації роботи лабораторій діагностики ВІЛ та інших </w:t>
      </w:r>
      <w:proofErr w:type="spellStart"/>
      <w:r w:rsidRPr="00736310">
        <w:rPr>
          <w:sz w:val="28"/>
          <w:szCs w:val="28"/>
          <w:lang w:eastAsia="ru-RU"/>
        </w:rPr>
        <w:t>гематрансмісивних</w:t>
      </w:r>
      <w:proofErr w:type="spellEnd"/>
      <w:r w:rsidRPr="00736310">
        <w:rPr>
          <w:sz w:val="28"/>
          <w:szCs w:val="28"/>
          <w:lang w:eastAsia="ru-RU"/>
        </w:rPr>
        <w:t xml:space="preserve"> інфекцій станцій переливання крові (центрів крові) [14] та згідно  Наказу Міністерства Охорони Здоров'я України  «Про затвердження інструкцій, регламентуючих діяльність закладів служби крові України» від 05.07.1999  N 164</w:t>
      </w:r>
      <w:r w:rsidR="00BC6BD5">
        <w:rPr>
          <w:sz w:val="28"/>
          <w:szCs w:val="28"/>
          <w:lang w:eastAsia="ru-RU"/>
        </w:rPr>
        <w:t xml:space="preserve"> </w:t>
      </w:r>
      <w:r w:rsidRPr="00736310">
        <w:rPr>
          <w:sz w:val="28"/>
          <w:szCs w:val="28"/>
          <w:lang w:eastAsia="ru-RU"/>
        </w:rPr>
        <w:t>[1].</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В процесі написання своєї дипломної роботи зі мною був проведений інструктаж з протипожежної безпеки (інструкція № 62) та з охорони праці (інструкція № 296).</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Лабораторія є ланкою виробничого процесу заготівлі та переробки донорської крові і створена з метою забезпечення інфекційної безпеки, проводить скринінг донорської крові на наявність інфекцій, що передаються через кров (ВІЛ-інфекція, гепатити В і С, сифіліс тощо)</w:t>
      </w:r>
      <w:r w:rsidR="00BC6BD5">
        <w:rPr>
          <w:sz w:val="28"/>
          <w:szCs w:val="28"/>
          <w:lang w:eastAsia="ru-RU"/>
        </w:rPr>
        <w:t xml:space="preserve"> </w:t>
      </w:r>
      <w:r w:rsidRPr="00736310">
        <w:rPr>
          <w:sz w:val="28"/>
          <w:szCs w:val="28"/>
          <w:lang w:eastAsia="ru-RU"/>
        </w:rPr>
        <w:t>[14, 49, 50].</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lastRenderedPageBreak/>
        <w:t>Дозвіл на відкриття та роботу лабораторії мені дає режимна комісія обласної (міської) або відомчої СЕС відповідно до правил протиепідемічного режиму роботи із збудниками третьої (ВІЛ-інфекція) та другої (гепатит В, С) груп патогенності</w:t>
      </w:r>
      <w:r w:rsidR="00BC6BD5">
        <w:rPr>
          <w:sz w:val="28"/>
          <w:szCs w:val="28"/>
          <w:lang w:eastAsia="ru-RU"/>
        </w:rPr>
        <w:t xml:space="preserve"> </w:t>
      </w:r>
      <w:r w:rsidRPr="00736310">
        <w:rPr>
          <w:sz w:val="28"/>
          <w:szCs w:val="28"/>
          <w:lang w:eastAsia="ru-RU"/>
        </w:rPr>
        <w:t>[14].</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Роботу лабораторії координує Центр із питань інфекційної безпеки донорської крові, її компонентів та виготовлених з них препаратів Інституту патології крові та </w:t>
      </w:r>
      <w:proofErr w:type="spellStart"/>
      <w:r w:rsidRPr="00736310">
        <w:rPr>
          <w:sz w:val="28"/>
          <w:szCs w:val="28"/>
          <w:lang w:eastAsia="ru-RU"/>
        </w:rPr>
        <w:t>трансфузійної</w:t>
      </w:r>
      <w:proofErr w:type="spellEnd"/>
      <w:r w:rsidRPr="00736310">
        <w:rPr>
          <w:sz w:val="28"/>
          <w:szCs w:val="28"/>
          <w:lang w:eastAsia="ru-RU"/>
        </w:rPr>
        <w:t xml:space="preserve"> медицини АМН України.</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У своїй роботі я керуюсь наказами Міністерство Охорони Здоров’я України, іншими директивними та </w:t>
      </w:r>
      <w:proofErr w:type="spellStart"/>
      <w:r w:rsidRPr="00736310">
        <w:rPr>
          <w:sz w:val="28"/>
          <w:szCs w:val="28"/>
          <w:lang w:eastAsia="ru-RU"/>
        </w:rPr>
        <w:t>інструктивно</w:t>
      </w:r>
      <w:proofErr w:type="spellEnd"/>
      <w:r w:rsidRPr="00736310">
        <w:rPr>
          <w:sz w:val="28"/>
          <w:szCs w:val="28"/>
          <w:lang w:eastAsia="ru-RU"/>
        </w:rPr>
        <w:t>-методичними документами Міністерство Охорони Здоров’я України та Центру.</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Я веду реєстрацію та облік результатів досліджень в окремих журналах для кожного виду інфекційного збудника (ВІЛ, гепатит В, С, сифіліс).</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Провожу первинний скринінг донорської крові на наявність маркерів </w:t>
      </w:r>
      <w:proofErr w:type="spellStart"/>
      <w:r w:rsidRPr="00736310">
        <w:rPr>
          <w:sz w:val="28"/>
          <w:szCs w:val="28"/>
          <w:lang w:eastAsia="ru-RU"/>
        </w:rPr>
        <w:t>гемотрансмісивних</w:t>
      </w:r>
      <w:proofErr w:type="spellEnd"/>
      <w:r w:rsidRPr="00736310">
        <w:rPr>
          <w:sz w:val="28"/>
          <w:szCs w:val="28"/>
          <w:lang w:eastAsia="ru-RU"/>
        </w:rPr>
        <w:t xml:space="preserve"> інфекцій (ВІЛ-інфекція, гепатити Ві С, сифіліс тощо)</w:t>
      </w:r>
      <w:r w:rsidR="00BC6BD5">
        <w:rPr>
          <w:sz w:val="28"/>
          <w:szCs w:val="28"/>
          <w:lang w:eastAsia="ru-RU"/>
        </w:rPr>
        <w:t xml:space="preserve"> [</w:t>
      </w:r>
      <w:r w:rsidRPr="00736310">
        <w:rPr>
          <w:sz w:val="28"/>
          <w:szCs w:val="28"/>
          <w:lang w:eastAsia="ru-RU"/>
        </w:rPr>
        <w:t>49].</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Моя робота планується і здійснюється відповідно до плану роботи станції переливання крові, враховується кількість аналізів, штатний розклад.</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Лабораторія забезпечена відповідними приміщенням, обладнанням, мати “Паспорт лабораторії”, “Положення про лабораторію”, “Настанову з якості” та інші документи акредитації лабораторних досліджень крові донорів організовується відповідно до Інструкцій з використання конкретної </w:t>
      </w:r>
      <w:proofErr w:type="spellStart"/>
      <w:r w:rsidRPr="00736310">
        <w:rPr>
          <w:sz w:val="28"/>
          <w:szCs w:val="28"/>
          <w:lang w:eastAsia="ru-RU"/>
        </w:rPr>
        <w:t>імуноферментної</w:t>
      </w:r>
      <w:proofErr w:type="spellEnd"/>
      <w:r w:rsidRPr="00736310">
        <w:rPr>
          <w:sz w:val="28"/>
          <w:szCs w:val="28"/>
          <w:lang w:eastAsia="ru-RU"/>
        </w:rPr>
        <w:t xml:space="preserve"> тест-системи</w:t>
      </w:r>
      <w:r w:rsidR="00BC6BD5">
        <w:rPr>
          <w:sz w:val="28"/>
          <w:szCs w:val="28"/>
          <w:lang w:eastAsia="ru-RU"/>
        </w:rPr>
        <w:t xml:space="preserve"> </w:t>
      </w:r>
      <w:r w:rsidRPr="00736310">
        <w:rPr>
          <w:sz w:val="28"/>
          <w:szCs w:val="28"/>
          <w:lang w:eastAsia="ru-RU"/>
        </w:rPr>
        <w:t>[14].</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Провожу облік роботи у журналі реєстрації результатів обстеження донорської крові на </w:t>
      </w:r>
      <w:proofErr w:type="spellStart"/>
      <w:r w:rsidRPr="00736310">
        <w:rPr>
          <w:sz w:val="28"/>
          <w:szCs w:val="28"/>
          <w:lang w:eastAsia="ru-RU"/>
        </w:rPr>
        <w:t>гематрансмісивні</w:t>
      </w:r>
      <w:proofErr w:type="spellEnd"/>
      <w:r w:rsidRPr="00736310">
        <w:rPr>
          <w:sz w:val="28"/>
          <w:szCs w:val="28"/>
          <w:lang w:eastAsia="ru-RU"/>
        </w:rPr>
        <w:t xml:space="preserve"> інфекції ф.495о та додатків 1, 4, 5, 6 і щоденно вносять у картки донора ф.431о та ф.432о результати проведених досліджень</w:t>
      </w:r>
      <w:r w:rsidR="00BC6BD5">
        <w:rPr>
          <w:sz w:val="28"/>
          <w:szCs w:val="28"/>
          <w:lang w:eastAsia="ru-RU"/>
        </w:rPr>
        <w:t xml:space="preserve"> </w:t>
      </w:r>
      <w:r w:rsidRPr="00736310">
        <w:rPr>
          <w:sz w:val="28"/>
          <w:szCs w:val="28"/>
          <w:lang w:eastAsia="ru-RU"/>
        </w:rPr>
        <w:t>[14, 49, 51].</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Регулярно провожу лабораторний контроль якості роботи, а також </w:t>
      </w:r>
      <w:proofErr w:type="spellStart"/>
      <w:r w:rsidRPr="00736310">
        <w:rPr>
          <w:sz w:val="28"/>
          <w:szCs w:val="28"/>
          <w:lang w:eastAsia="ru-RU"/>
        </w:rPr>
        <w:t>берут</w:t>
      </w:r>
      <w:proofErr w:type="spellEnd"/>
      <w:r w:rsidRPr="00736310">
        <w:rPr>
          <w:sz w:val="28"/>
          <w:szCs w:val="28"/>
          <w:lang w:eastAsia="ru-RU"/>
        </w:rPr>
        <w:t xml:space="preserve"> участь в періодичних між лабораторних контролях якості</w:t>
      </w:r>
      <w:r w:rsidR="00BC6BD5">
        <w:rPr>
          <w:sz w:val="28"/>
          <w:szCs w:val="28"/>
          <w:lang w:eastAsia="ru-RU"/>
        </w:rPr>
        <w:t xml:space="preserve"> </w:t>
      </w:r>
      <w:r w:rsidRPr="00736310">
        <w:rPr>
          <w:sz w:val="28"/>
          <w:szCs w:val="28"/>
          <w:lang w:eastAsia="ru-RU"/>
        </w:rPr>
        <w:t>[14, 49].</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Складаю та подаю щомісячні звіти про кількість та результати досліджень (в міську, обласну СЕС чи в Центр профілактики СНІДу), а також </w:t>
      </w:r>
      <w:r w:rsidRPr="00736310">
        <w:rPr>
          <w:sz w:val="28"/>
          <w:szCs w:val="28"/>
          <w:lang w:eastAsia="ru-RU"/>
        </w:rPr>
        <w:lastRenderedPageBreak/>
        <w:t>щоквартальний звіт, який надсилає в Центр із питань інфекційної безпеки донорської крові, її компонентів та виготовлених із них препаратів</w:t>
      </w:r>
      <w:r w:rsidR="00BC6BD5">
        <w:rPr>
          <w:sz w:val="28"/>
          <w:szCs w:val="28"/>
          <w:lang w:eastAsia="ru-RU"/>
        </w:rPr>
        <w:t xml:space="preserve"> </w:t>
      </w:r>
      <w:r w:rsidRPr="00736310">
        <w:rPr>
          <w:sz w:val="28"/>
          <w:szCs w:val="28"/>
          <w:lang w:eastAsia="ru-RU"/>
        </w:rPr>
        <w:t>[10, 14].</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Прохожу спеціальну підготовку та підвищую свою кваліфікацію з питань діагностики </w:t>
      </w:r>
      <w:proofErr w:type="spellStart"/>
      <w:r w:rsidRPr="00736310">
        <w:rPr>
          <w:sz w:val="28"/>
          <w:szCs w:val="28"/>
          <w:lang w:eastAsia="ru-RU"/>
        </w:rPr>
        <w:t>гематрансмісивних</w:t>
      </w:r>
      <w:proofErr w:type="spellEnd"/>
      <w:r w:rsidRPr="00736310">
        <w:rPr>
          <w:sz w:val="28"/>
          <w:szCs w:val="28"/>
          <w:lang w:eastAsia="ru-RU"/>
        </w:rPr>
        <w:t xml:space="preserve"> інфекцій методом ІФА на курсах вдосконалення лікарів, а також на курсах стажування та інформації Центру з питань інфекційної безпеки донорської крові, її компонентів та виготовлених з них препаратів. Навчання середнього медичного персоналу проводять лікарі на місцях або на курсах вдосконалення середнього медичного персоналу</w:t>
      </w:r>
      <w:r w:rsidR="00BC6BD5">
        <w:rPr>
          <w:sz w:val="28"/>
          <w:szCs w:val="28"/>
          <w:lang w:eastAsia="ru-RU"/>
        </w:rPr>
        <w:t xml:space="preserve"> </w:t>
      </w:r>
      <w:r w:rsidRPr="00736310">
        <w:rPr>
          <w:sz w:val="28"/>
          <w:szCs w:val="28"/>
          <w:lang w:eastAsia="ru-RU"/>
        </w:rPr>
        <w:t>[49].</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Суворо дотримуюсь правил протиепідемічного режиму, правил техніки безпеки, особистої гігієни, внутрішнього трудового розпорядку, а також протипожежних правил. Відповідальність за це покладається на завідувача лабораторії (відповідального лікаря)</w:t>
      </w:r>
      <w:r w:rsidR="00BC6BD5">
        <w:rPr>
          <w:sz w:val="28"/>
          <w:szCs w:val="28"/>
          <w:lang w:eastAsia="ru-RU"/>
        </w:rPr>
        <w:t xml:space="preserve"> </w:t>
      </w:r>
      <w:r w:rsidRPr="00736310">
        <w:rPr>
          <w:sz w:val="28"/>
          <w:szCs w:val="28"/>
          <w:lang w:eastAsia="ru-RU"/>
        </w:rPr>
        <w:t>[51, 49].</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Я, як працівник, підлягаю диспансеризації, обстеженню на наявність маркерів </w:t>
      </w:r>
      <w:proofErr w:type="spellStart"/>
      <w:r w:rsidRPr="00736310">
        <w:rPr>
          <w:sz w:val="28"/>
          <w:szCs w:val="28"/>
          <w:lang w:eastAsia="ru-RU"/>
        </w:rPr>
        <w:t>гематрансмісивних</w:t>
      </w:r>
      <w:proofErr w:type="spellEnd"/>
      <w:r w:rsidRPr="00736310">
        <w:rPr>
          <w:sz w:val="28"/>
          <w:szCs w:val="28"/>
          <w:lang w:eastAsia="ru-RU"/>
        </w:rPr>
        <w:t xml:space="preserve"> інфекцій (ВІЛ-інфекція, гепатити В і С, сифіліс) 2 рази на рік</w:t>
      </w:r>
      <w:r w:rsidR="00BC6BD5">
        <w:rPr>
          <w:sz w:val="28"/>
          <w:szCs w:val="28"/>
          <w:lang w:eastAsia="ru-RU"/>
        </w:rPr>
        <w:t xml:space="preserve">  </w:t>
      </w:r>
      <w:r w:rsidRPr="00736310">
        <w:rPr>
          <w:sz w:val="28"/>
          <w:szCs w:val="28"/>
          <w:lang w:eastAsia="ru-RU"/>
        </w:rPr>
        <w:t>[51].</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Обладнання та утримання приміщень лабораторії</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Лабораторія проводить первинний скринінг крові донорів на наявність маркерів </w:t>
      </w:r>
      <w:proofErr w:type="spellStart"/>
      <w:r w:rsidRPr="00736310">
        <w:rPr>
          <w:sz w:val="28"/>
          <w:szCs w:val="28"/>
          <w:lang w:eastAsia="ru-RU"/>
        </w:rPr>
        <w:t>гематрансмісивних</w:t>
      </w:r>
      <w:proofErr w:type="spellEnd"/>
      <w:r w:rsidRPr="00736310">
        <w:rPr>
          <w:sz w:val="28"/>
          <w:szCs w:val="28"/>
          <w:lang w:eastAsia="ru-RU"/>
        </w:rPr>
        <w:t xml:space="preserve"> інфекцій (ВІЛ-інфекція, гепатити В і С, сифіліс тощо), компонентів крові та виготовлених з них препаратів. Для здійснення своїх завдань та функцій лабораторія повинна мати приміщення, які можуть забезпечити її профіль роботи та дотримання правил протиепідемічного режиму. Приміщення лабораторії розміщується в окремому будинку.</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Розміщення лабораторних кімнат забезпечується поточність надходження інфікованого матеріалу з подальшою його інактивацією[14, 49].</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Лабораторія забезпечена централізованим водопостачанням, каналізацією, опаленням та електроенергією.</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У лабораторії є раковини для миття лабораторного посуду з матеріалу, який легко миється та не псується від дії дезінфекційних розчинів.</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Всі приміщення лабораторії мають природне або штучне освітлення, що відповідає будівельним нормам та правилам [51].</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lastRenderedPageBreak/>
        <w:t>У приміщенні лабораторії дотримується температура в межах 18-25 0С, що є необхідною умовою проведення ІФА.</w:t>
      </w:r>
    </w:p>
    <w:p w:rsidR="00736310" w:rsidRPr="00736310" w:rsidRDefault="00736310" w:rsidP="00BC6BD5">
      <w:pPr>
        <w:suppressAutoHyphens w:val="0"/>
        <w:spacing w:line="360" w:lineRule="auto"/>
        <w:ind w:firstLine="709"/>
        <w:jc w:val="both"/>
        <w:rPr>
          <w:sz w:val="28"/>
          <w:szCs w:val="28"/>
          <w:lang w:eastAsia="ru-RU"/>
        </w:rPr>
      </w:pPr>
      <w:r w:rsidRPr="00736310">
        <w:rPr>
          <w:sz w:val="28"/>
          <w:szCs w:val="28"/>
          <w:lang w:eastAsia="ru-RU"/>
        </w:rPr>
        <w:t>Лабораторні меблі та робочі поверхні столів покриті матеріалом, що легко миється і не псується під дією засобів дезінфекції</w:t>
      </w:r>
      <w:r w:rsidR="00BC6BD5">
        <w:rPr>
          <w:sz w:val="28"/>
          <w:szCs w:val="28"/>
          <w:lang w:eastAsia="ru-RU"/>
        </w:rPr>
        <w:t xml:space="preserve"> </w:t>
      </w:r>
      <w:r w:rsidRPr="00736310">
        <w:rPr>
          <w:sz w:val="28"/>
          <w:szCs w:val="28"/>
          <w:lang w:eastAsia="ru-RU"/>
        </w:rPr>
        <w:t>[50, 51].</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До нещасних випадків, які можуть статися в лаборато</w:t>
      </w:r>
      <w:r w:rsidR="00BC6BD5">
        <w:rPr>
          <w:sz w:val="28"/>
          <w:szCs w:val="28"/>
          <w:lang w:eastAsia="ru-RU"/>
        </w:rPr>
        <w:t xml:space="preserve">рії, відносяться електротравми, попадання </w:t>
      </w:r>
      <w:r w:rsidRPr="00736310">
        <w:rPr>
          <w:sz w:val="28"/>
          <w:szCs w:val="28"/>
          <w:lang w:eastAsia="ru-RU"/>
        </w:rPr>
        <w:t>біологічних рідин, крові на одяг, шкіру і слизові оболонки, хімічні опіки; при виникненні пожежі можл</w:t>
      </w:r>
      <w:r w:rsidR="00BC6BD5">
        <w:rPr>
          <w:sz w:val="28"/>
          <w:szCs w:val="28"/>
          <w:lang w:eastAsia="ru-RU"/>
        </w:rPr>
        <w:t xml:space="preserve">иве виникнення термічних </w:t>
      </w:r>
      <w:proofErr w:type="spellStart"/>
      <w:r w:rsidR="00BC6BD5">
        <w:rPr>
          <w:sz w:val="28"/>
          <w:szCs w:val="28"/>
          <w:lang w:eastAsia="ru-RU"/>
        </w:rPr>
        <w:t>опіків</w:t>
      </w:r>
      <w:proofErr w:type="spellEnd"/>
      <w:r w:rsidR="00BC6BD5" w:rsidRPr="00BC6BD5">
        <w:t xml:space="preserve"> </w:t>
      </w:r>
      <w:r w:rsidR="00BC6BD5" w:rsidRPr="00BC6BD5">
        <w:rPr>
          <w:sz w:val="28"/>
          <w:szCs w:val="28"/>
          <w:lang w:eastAsia="ru-RU"/>
        </w:rPr>
        <w:t>[14, 49, 50].</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 xml:space="preserve">Якщо контакт з кров’ю, іншими біологічними рідинами </w:t>
      </w:r>
      <w:proofErr w:type="spellStart"/>
      <w:r w:rsidRPr="00736310">
        <w:rPr>
          <w:sz w:val="28"/>
          <w:szCs w:val="28"/>
          <w:lang w:eastAsia="ru-RU"/>
        </w:rPr>
        <w:t>супров</w:t>
      </w:r>
      <w:r w:rsidR="00CA7548">
        <w:rPr>
          <w:sz w:val="28"/>
          <w:szCs w:val="28"/>
          <w:lang w:eastAsia="ru-RU"/>
        </w:rPr>
        <w:t>одиться</w:t>
      </w:r>
      <w:proofErr w:type="spellEnd"/>
      <w:r w:rsidR="00CA7548">
        <w:rPr>
          <w:sz w:val="28"/>
          <w:szCs w:val="28"/>
          <w:lang w:eastAsia="ru-RU"/>
        </w:rPr>
        <w:t xml:space="preserve"> порушенням  цілісності</w:t>
      </w:r>
      <w:r w:rsidRPr="00736310">
        <w:rPr>
          <w:sz w:val="28"/>
          <w:szCs w:val="28"/>
          <w:lang w:eastAsia="ru-RU"/>
        </w:rPr>
        <w:t xml:space="preserve"> шкіри (уколом, порізом), т</w:t>
      </w:r>
      <w:r w:rsidR="00BC6BD5">
        <w:rPr>
          <w:sz w:val="28"/>
          <w:szCs w:val="28"/>
          <w:lang w:eastAsia="ru-RU"/>
        </w:rPr>
        <w:t xml:space="preserve">о необхідно  зробити </w:t>
      </w:r>
      <w:r w:rsidR="00CA7548">
        <w:rPr>
          <w:sz w:val="28"/>
          <w:szCs w:val="28"/>
          <w:lang w:eastAsia="ru-RU"/>
        </w:rPr>
        <w:t xml:space="preserve">наступні </w:t>
      </w:r>
      <w:r w:rsidRPr="00736310">
        <w:rPr>
          <w:sz w:val="28"/>
          <w:szCs w:val="28"/>
          <w:lang w:eastAsia="ru-RU"/>
        </w:rPr>
        <w:t>заходи:</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 xml:space="preserve">– вимити </w:t>
      </w:r>
      <w:r w:rsidR="00BC6BD5">
        <w:rPr>
          <w:sz w:val="28"/>
          <w:szCs w:val="28"/>
          <w:lang w:eastAsia="ru-RU"/>
        </w:rPr>
        <w:t>рук</w:t>
      </w:r>
      <w:r>
        <w:rPr>
          <w:sz w:val="28"/>
          <w:szCs w:val="28"/>
          <w:lang w:eastAsia="ru-RU"/>
        </w:rPr>
        <w:t xml:space="preserve">  не </w:t>
      </w:r>
      <w:r w:rsidR="00736310" w:rsidRPr="00736310">
        <w:rPr>
          <w:sz w:val="28"/>
          <w:szCs w:val="28"/>
          <w:lang w:eastAsia="ru-RU"/>
        </w:rPr>
        <w:t>знім</w:t>
      </w:r>
      <w:r>
        <w:rPr>
          <w:sz w:val="28"/>
          <w:szCs w:val="28"/>
          <w:lang w:eastAsia="ru-RU"/>
        </w:rPr>
        <w:t xml:space="preserve">аючи рукавичок проточною водою з </w:t>
      </w:r>
      <w:proofErr w:type="spellStart"/>
      <w:r w:rsidR="00736310" w:rsidRPr="00736310">
        <w:rPr>
          <w:sz w:val="28"/>
          <w:szCs w:val="28"/>
          <w:lang w:eastAsia="ru-RU"/>
        </w:rPr>
        <w:t>милом</w:t>
      </w:r>
      <w:proofErr w:type="spellEnd"/>
      <w:r w:rsidR="00736310" w:rsidRPr="00736310">
        <w:rPr>
          <w:sz w:val="28"/>
          <w:szCs w:val="28"/>
          <w:lang w:eastAsia="ru-RU"/>
        </w:rPr>
        <w:t>;</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 xml:space="preserve">– зняти </w:t>
      </w:r>
      <w:r w:rsidR="00BC6BD5">
        <w:rPr>
          <w:sz w:val="28"/>
          <w:szCs w:val="28"/>
          <w:lang w:eastAsia="ru-RU"/>
        </w:rPr>
        <w:t>рукавички</w:t>
      </w:r>
      <w:r w:rsidR="00736310" w:rsidRPr="00736310">
        <w:rPr>
          <w:sz w:val="28"/>
          <w:szCs w:val="28"/>
          <w:lang w:eastAsia="ru-RU"/>
        </w:rPr>
        <w:t xml:space="preserve"> робочою поверхнею всередину і скинути</w:t>
      </w:r>
      <w:r>
        <w:rPr>
          <w:sz w:val="28"/>
          <w:szCs w:val="28"/>
          <w:lang w:eastAsia="ru-RU"/>
        </w:rPr>
        <w:t xml:space="preserve"> їх в </w:t>
      </w:r>
      <w:proofErr w:type="spellStart"/>
      <w:r>
        <w:rPr>
          <w:sz w:val="28"/>
          <w:szCs w:val="28"/>
          <w:lang w:eastAsia="ru-RU"/>
        </w:rPr>
        <w:t>дезрозчин</w:t>
      </w:r>
      <w:proofErr w:type="spellEnd"/>
      <w:r>
        <w:rPr>
          <w:sz w:val="28"/>
          <w:szCs w:val="28"/>
          <w:lang w:eastAsia="ru-RU"/>
        </w:rPr>
        <w:t xml:space="preserve">, видавити кров з </w:t>
      </w:r>
      <w:r w:rsidR="00736310" w:rsidRPr="00736310">
        <w:rPr>
          <w:sz w:val="28"/>
          <w:szCs w:val="28"/>
          <w:lang w:eastAsia="ru-RU"/>
        </w:rPr>
        <w:t>рани;</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w:t>
      </w:r>
      <w:r w:rsidR="00BC6BD5">
        <w:rPr>
          <w:sz w:val="28"/>
          <w:szCs w:val="28"/>
          <w:lang w:eastAsia="ru-RU"/>
        </w:rPr>
        <w:t xml:space="preserve"> вимити </w:t>
      </w:r>
      <w:r>
        <w:rPr>
          <w:sz w:val="28"/>
          <w:szCs w:val="28"/>
          <w:lang w:eastAsia="ru-RU"/>
        </w:rPr>
        <w:t xml:space="preserve">руки </w:t>
      </w:r>
      <w:r w:rsidR="00736310" w:rsidRPr="00736310">
        <w:rPr>
          <w:sz w:val="28"/>
          <w:szCs w:val="28"/>
          <w:lang w:eastAsia="ru-RU"/>
        </w:rPr>
        <w:t xml:space="preserve">з </w:t>
      </w:r>
      <w:proofErr w:type="spellStart"/>
      <w:r w:rsidR="00736310" w:rsidRPr="00736310">
        <w:rPr>
          <w:sz w:val="28"/>
          <w:szCs w:val="28"/>
          <w:lang w:eastAsia="ru-RU"/>
        </w:rPr>
        <w:t>милом</w:t>
      </w:r>
      <w:proofErr w:type="spellEnd"/>
      <w:r w:rsidR="00736310" w:rsidRPr="00736310">
        <w:rPr>
          <w:sz w:val="28"/>
          <w:szCs w:val="28"/>
          <w:lang w:eastAsia="ru-RU"/>
        </w:rPr>
        <w:t>;</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 xml:space="preserve">– обробити рану 70% спиртом, потім шкіру навколо рани 5% спиртним </w:t>
      </w:r>
      <w:r w:rsidR="00736310" w:rsidRPr="00736310">
        <w:rPr>
          <w:sz w:val="28"/>
          <w:szCs w:val="28"/>
          <w:lang w:eastAsia="ru-RU"/>
        </w:rPr>
        <w:t>розчином йоду;</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 xml:space="preserve">– на </w:t>
      </w:r>
      <w:r w:rsidR="00736310" w:rsidRPr="00736310">
        <w:rPr>
          <w:sz w:val="28"/>
          <w:szCs w:val="28"/>
          <w:lang w:eastAsia="ru-RU"/>
        </w:rPr>
        <w:t xml:space="preserve">рану накласти бактерицидний пластир, надіти </w:t>
      </w:r>
      <w:proofErr w:type="spellStart"/>
      <w:r w:rsidR="00736310" w:rsidRPr="00736310">
        <w:rPr>
          <w:sz w:val="28"/>
          <w:szCs w:val="28"/>
          <w:lang w:eastAsia="ru-RU"/>
        </w:rPr>
        <w:t>напальчник</w:t>
      </w:r>
      <w:proofErr w:type="spellEnd"/>
      <w:r w:rsidR="00736310" w:rsidRPr="00736310">
        <w:rPr>
          <w:sz w:val="28"/>
          <w:szCs w:val="28"/>
          <w:lang w:eastAsia="ru-RU"/>
        </w:rPr>
        <w:t>, а при необхідності  продовжувати  роботу – надіти  нові  гумові  рукавички.</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 xml:space="preserve">При попаданні крові або рідин на слизову оболонку носа –закапати 0,05% розчин марганцевокислого </w:t>
      </w:r>
      <w:proofErr w:type="spellStart"/>
      <w:r w:rsidRPr="00736310">
        <w:rPr>
          <w:sz w:val="28"/>
          <w:szCs w:val="28"/>
          <w:lang w:eastAsia="ru-RU"/>
        </w:rPr>
        <w:t>калія</w:t>
      </w:r>
      <w:proofErr w:type="spellEnd"/>
      <w:r w:rsidRPr="00736310">
        <w:rPr>
          <w:sz w:val="28"/>
          <w:szCs w:val="28"/>
          <w:lang w:eastAsia="ru-RU"/>
        </w:rPr>
        <w:t>, рот і горло негайно прополоскати 70%</w:t>
      </w:r>
      <w:r w:rsidR="00CA7548">
        <w:rPr>
          <w:sz w:val="28"/>
          <w:szCs w:val="28"/>
          <w:lang w:eastAsia="ru-RU"/>
        </w:rPr>
        <w:t xml:space="preserve"> спиртом  або  0,05%  розчином </w:t>
      </w:r>
      <w:r w:rsidRPr="00736310">
        <w:rPr>
          <w:sz w:val="28"/>
          <w:szCs w:val="28"/>
          <w:lang w:eastAsia="ru-RU"/>
        </w:rPr>
        <w:t xml:space="preserve">марганцевокислого </w:t>
      </w:r>
      <w:proofErr w:type="spellStart"/>
      <w:r w:rsidRPr="00736310">
        <w:rPr>
          <w:sz w:val="28"/>
          <w:szCs w:val="28"/>
          <w:lang w:eastAsia="ru-RU"/>
        </w:rPr>
        <w:t>калія</w:t>
      </w:r>
      <w:proofErr w:type="spellEnd"/>
      <w:r w:rsidRPr="00736310">
        <w:rPr>
          <w:sz w:val="28"/>
          <w:szCs w:val="28"/>
          <w:lang w:eastAsia="ru-RU"/>
        </w:rPr>
        <w:t xml:space="preserve"> [51].</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При попаданні біологічних рідин в очі слід негайно промити їх прот</w:t>
      </w:r>
      <w:r w:rsidR="00CA7548">
        <w:rPr>
          <w:sz w:val="28"/>
          <w:szCs w:val="28"/>
          <w:lang w:eastAsia="ru-RU"/>
        </w:rPr>
        <w:t xml:space="preserve">очною водою, потім промити їх розчином </w:t>
      </w:r>
      <w:r w:rsidRPr="00736310">
        <w:rPr>
          <w:sz w:val="28"/>
          <w:szCs w:val="28"/>
          <w:lang w:eastAsia="ru-RU"/>
        </w:rPr>
        <w:t xml:space="preserve">марганцевокислого </w:t>
      </w:r>
      <w:proofErr w:type="spellStart"/>
      <w:r w:rsidRPr="00736310">
        <w:rPr>
          <w:sz w:val="28"/>
          <w:szCs w:val="28"/>
          <w:lang w:eastAsia="ru-RU"/>
        </w:rPr>
        <w:t>калія</w:t>
      </w:r>
      <w:proofErr w:type="spellEnd"/>
      <w:r w:rsidRPr="00736310">
        <w:rPr>
          <w:sz w:val="28"/>
          <w:szCs w:val="28"/>
          <w:lang w:eastAsia="ru-RU"/>
        </w:rPr>
        <w:t xml:space="preserve"> за</w:t>
      </w:r>
      <w:r w:rsidR="00CA7548">
        <w:rPr>
          <w:sz w:val="28"/>
          <w:szCs w:val="28"/>
          <w:lang w:eastAsia="ru-RU"/>
        </w:rPr>
        <w:t xml:space="preserve"> допомогою  одноразового шприца</w:t>
      </w:r>
      <w:r w:rsidRPr="00736310">
        <w:rPr>
          <w:sz w:val="28"/>
          <w:szCs w:val="28"/>
          <w:lang w:eastAsia="ru-RU"/>
        </w:rPr>
        <w:t xml:space="preserve"> в</w:t>
      </w:r>
      <w:r w:rsidR="00CA7548">
        <w:rPr>
          <w:sz w:val="28"/>
          <w:szCs w:val="28"/>
          <w:lang w:eastAsia="ru-RU"/>
        </w:rPr>
        <w:t xml:space="preserve"> співвідношенні </w:t>
      </w:r>
      <w:r w:rsidRPr="00736310">
        <w:rPr>
          <w:sz w:val="28"/>
          <w:szCs w:val="28"/>
          <w:lang w:eastAsia="ru-RU"/>
        </w:rPr>
        <w:t>1: 10000. Роз</w:t>
      </w:r>
      <w:r w:rsidR="00CA7548">
        <w:rPr>
          <w:sz w:val="28"/>
          <w:szCs w:val="28"/>
          <w:lang w:eastAsia="ru-RU"/>
        </w:rPr>
        <w:t xml:space="preserve">чин готують з «основного» 1% розчину </w:t>
      </w:r>
      <w:r w:rsidRPr="00736310">
        <w:rPr>
          <w:sz w:val="28"/>
          <w:szCs w:val="28"/>
          <w:lang w:eastAsia="ru-RU"/>
        </w:rPr>
        <w:t>мар</w:t>
      </w:r>
      <w:r w:rsidR="00CA7548">
        <w:rPr>
          <w:sz w:val="28"/>
          <w:szCs w:val="28"/>
          <w:lang w:eastAsia="ru-RU"/>
        </w:rPr>
        <w:t xml:space="preserve">ганцевокислого </w:t>
      </w:r>
      <w:proofErr w:type="spellStart"/>
      <w:r w:rsidR="00CA7548">
        <w:rPr>
          <w:sz w:val="28"/>
          <w:szCs w:val="28"/>
          <w:lang w:eastAsia="ru-RU"/>
        </w:rPr>
        <w:t>калія</w:t>
      </w:r>
      <w:proofErr w:type="spellEnd"/>
      <w:r w:rsidR="00CA7548">
        <w:rPr>
          <w:sz w:val="28"/>
          <w:szCs w:val="28"/>
          <w:lang w:eastAsia="ru-RU"/>
        </w:rPr>
        <w:t xml:space="preserve">, беремо 1 мл розчину і додаємо його до 99 мл </w:t>
      </w:r>
      <w:r w:rsidRPr="00736310">
        <w:rPr>
          <w:sz w:val="28"/>
          <w:szCs w:val="28"/>
          <w:lang w:eastAsia="ru-RU"/>
        </w:rPr>
        <w:t>дистильованої  води.</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При попаданн</w:t>
      </w:r>
      <w:r w:rsidR="00CA7548">
        <w:rPr>
          <w:sz w:val="28"/>
          <w:szCs w:val="28"/>
          <w:lang w:eastAsia="ru-RU"/>
        </w:rPr>
        <w:t xml:space="preserve">і біологічного матеріалу на халат, одяг зробити </w:t>
      </w:r>
      <w:r w:rsidRPr="00736310">
        <w:rPr>
          <w:sz w:val="28"/>
          <w:szCs w:val="28"/>
          <w:lang w:eastAsia="ru-RU"/>
        </w:rPr>
        <w:t>наступне:</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 xml:space="preserve">– </w:t>
      </w:r>
      <w:r w:rsidR="00736310" w:rsidRPr="00736310">
        <w:rPr>
          <w:sz w:val="28"/>
          <w:szCs w:val="28"/>
          <w:lang w:eastAsia="ru-RU"/>
        </w:rPr>
        <w:t>одя</w:t>
      </w:r>
      <w:r>
        <w:rPr>
          <w:sz w:val="28"/>
          <w:szCs w:val="28"/>
          <w:lang w:eastAsia="ru-RU"/>
        </w:rPr>
        <w:t>г зняти і замочити в одному з</w:t>
      </w:r>
      <w:r w:rsidR="00736310" w:rsidRPr="00736310">
        <w:rPr>
          <w:sz w:val="28"/>
          <w:szCs w:val="28"/>
          <w:lang w:eastAsia="ru-RU"/>
        </w:rPr>
        <w:t xml:space="preserve"> </w:t>
      </w:r>
      <w:proofErr w:type="spellStart"/>
      <w:r w:rsidR="00736310" w:rsidRPr="00736310">
        <w:rPr>
          <w:sz w:val="28"/>
          <w:szCs w:val="28"/>
          <w:lang w:eastAsia="ru-RU"/>
        </w:rPr>
        <w:t>дезрозчинів</w:t>
      </w:r>
      <w:proofErr w:type="spellEnd"/>
      <w:r w:rsidR="00736310" w:rsidRPr="00736310">
        <w:rPr>
          <w:sz w:val="28"/>
          <w:szCs w:val="28"/>
          <w:lang w:eastAsia="ru-RU"/>
        </w:rPr>
        <w:t>;</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lastRenderedPageBreak/>
        <w:t xml:space="preserve">– шкіру  рук </w:t>
      </w:r>
      <w:r w:rsidR="00736310" w:rsidRPr="00736310">
        <w:rPr>
          <w:sz w:val="28"/>
          <w:szCs w:val="28"/>
          <w:lang w:eastAsia="ru-RU"/>
        </w:rPr>
        <w:t>і</w:t>
      </w:r>
      <w:r>
        <w:rPr>
          <w:sz w:val="28"/>
          <w:szCs w:val="28"/>
          <w:lang w:eastAsia="ru-RU"/>
        </w:rPr>
        <w:t xml:space="preserve"> інших ділянок тіла при їх</w:t>
      </w:r>
      <w:r w:rsidR="00736310" w:rsidRPr="00736310">
        <w:rPr>
          <w:sz w:val="28"/>
          <w:szCs w:val="28"/>
          <w:lang w:eastAsia="ru-RU"/>
        </w:rPr>
        <w:t xml:space="preserve"> </w:t>
      </w:r>
      <w:r>
        <w:rPr>
          <w:sz w:val="28"/>
          <w:szCs w:val="28"/>
          <w:lang w:eastAsia="ru-RU"/>
        </w:rPr>
        <w:t xml:space="preserve">забрудненні, через одяг, після зняття </w:t>
      </w:r>
      <w:r w:rsidR="00736310" w:rsidRPr="00736310">
        <w:rPr>
          <w:sz w:val="28"/>
          <w:szCs w:val="28"/>
          <w:lang w:eastAsia="ru-RU"/>
        </w:rPr>
        <w:t>одягу, прот</w:t>
      </w:r>
      <w:r>
        <w:rPr>
          <w:sz w:val="28"/>
          <w:szCs w:val="28"/>
          <w:lang w:eastAsia="ru-RU"/>
        </w:rPr>
        <w:t xml:space="preserve">ерти 70%  розчином етилового </w:t>
      </w:r>
      <w:r w:rsidR="00736310" w:rsidRPr="00736310">
        <w:rPr>
          <w:sz w:val="28"/>
          <w:szCs w:val="28"/>
          <w:lang w:eastAsia="ru-RU"/>
        </w:rPr>
        <w:t>спирту;</w:t>
      </w:r>
    </w:p>
    <w:p w:rsidR="00736310" w:rsidRPr="00736310" w:rsidRDefault="00CA7548" w:rsidP="00CA7548">
      <w:pPr>
        <w:suppressAutoHyphens w:val="0"/>
        <w:spacing w:line="360" w:lineRule="auto"/>
        <w:ind w:firstLine="709"/>
        <w:jc w:val="both"/>
        <w:rPr>
          <w:sz w:val="28"/>
          <w:szCs w:val="28"/>
          <w:lang w:eastAsia="ru-RU"/>
        </w:rPr>
      </w:pPr>
      <w:r>
        <w:rPr>
          <w:sz w:val="28"/>
          <w:szCs w:val="28"/>
          <w:lang w:eastAsia="ru-RU"/>
        </w:rPr>
        <w:t xml:space="preserve">– поверхню промити водою з  </w:t>
      </w:r>
      <w:proofErr w:type="spellStart"/>
      <w:r>
        <w:rPr>
          <w:sz w:val="28"/>
          <w:szCs w:val="28"/>
          <w:lang w:eastAsia="ru-RU"/>
        </w:rPr>
        <w:t>милом</w:t>
      </w:r>
      <w:proofErr w:type="spellEnd"/>
      <w:r>
        <w:rPr>
          <w:sz w:val="28"/>
          <w:szCs w:val="28"/>
          <w:lang w:eastAsia="ru-RU"/>
        </w:rPr>
        <w:t xml:space="preserve"> і повторно протерти</w:t>
      </w:r>
      <w:r w:rsidR="00736310" w:rsidRPr="00736310">
        <w:rPr>
          <w:sz w:val="28"/>
          <w:szCs w:val="28"/>
          <w:lang w:eastAsia="ru-RU"/>
        </w:rPr>
        <w:t xml:space="preserve"> спиртом;</w:t>
      </w:r>
    </w:p>
    <w:p w:rsidR="00736310" w:rsidRPr="00736310" w:rsidRDefault="00736310" w:rsidP="00CA7548">
      <w:pPr>
        <w:suppressAutoHyphens w:val="0"/>
        <w:spacing w:line="360" w:lineRule="auto"/>
        <w:ind w:firstLine="709"/>
        <w:jc w:val="both"/>
        <w:rPr>
          <w:sz w:val="28"/>
          <w:szCs w:val="28"/>
          <w:lang w:eastAsia="ru-RU"/>
        </w:rPr>
      </w:pPr>
      <w:r w:rsidRPr="00736310">
        <w:rPr>
          <w:sz w:val="28"/>
          <w:szCs w:val="28"/>
          <w:lang w:eastAsia="ru-RU"/>
        </w:rPr>
        <w:t xml:space="preserve">Хімічні реакції виконуються з такою кількістю та концентрацією, в такому посуді та приладах і в таких умовах, як це вказано в відповідних інструкціях. Враховуючи вивчені основи охорони праці, проводила дослідження, додержуючись правил безпеки в роботі з агресивними речовинами, кислотами та лугами. Хімічні опіки виникають при потраплянні на шкіру розчинів кислот і солей важких металів (характеризуються невеликою глибиною), а також лугів (глибокі опіки) [49]. </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Надання першої допомоги при хімічних </w:t>
      </w:r>
      <w:proofErr w:type="spellStart"/>
      <w:r w:rsidRPr="00736310">
        <w:rPr>
          <w:sz w:val="28"/>
          <w:szCs w:val="28"/>
          <w:lang w:eastAsia="ru-RU"/>
        </w:rPr>
        <w:t>опіках</w:t>
      </w:r>
      <w:proofErr w:type="spellEnd"/>
      <w:r w:rsidRPr="00736310">
        <w:rPr>
          <w:sz w:val="28"/>
          <w:szCs w:val="28"/>
          <w:lang w:eastAsia="ru-RU"/>
        </w:rPr>
        <w:t xml:space="preserve"> починається з рясного промивання ураженої ділянки водою (за винятком </w:t>
      </w:r>
      <w:proofErr w:type="spellStart"/>
      <w:r w:rsidRPr="00736310">
        <w:rPr>
          <w:sz w:val="28"/>
          <w:szCs w:val="28"/>
          <w:lang w:eastAsia="ru-RU"/>
        </w:rPr>
        <w:t>опіків</w:t>
      </w:r>
      <w:proofErr w:type="spellEnd"/>
      <w:r w:rsidRPr="00736310">
        <w:rPr>
          <w:sz w:val="28"/>
          <w:szCs w:val="28"/>
          <w:lang w:eastAsia="ru-RU"/>
        </w:rPr>
        <w:t xml:space="preserve">, отриманих при потраплянні на шкіру негашеного вапна). Згодом речовини, що залишилися на поверхні шкіри, варто нейтралізувати. Для нейтралізації кислот використовують 2 %-й розчин питної соди, для нейтралізації лугів – 2%-й розчин борної, оцтової або лимонної кислот. Потім на опік накладається стерильна пов'язка. Опіки дуже болючі і небезпечні, тому що при </w:t>
      </w:r>
      <w:proofErr w:type="spellStart"/>
      <w:r w:rsidRPr="00736310">
        <w:rPr>
          <w:sz w:val="28"/>
          <w:szCs w:val="28"/>
          <w:lang w:eastAsia="ru-RU"/>
        </w:rPr>
        <w:t>опіках</w:t>
      </w:r>
      <w:proofErr w:type="spellEnd"/>
      <w:r w:rsidRPr="00736310">
        <w:rPr>
          <w:sz w:val="28"/>
          <w:szCs w:val="28"/>
          <w:lang w:eastAsia="ru-RU"/>
        </w:rPr>
        <w:t xml:space="preserve"> ушкоджується один з головних органів людини – шкіра, що виконує захисну функцію. Необхідно якнайшвидше надати першу медичну допомогу, щоб уникнути больового шоку і проникнення інфекції крізь обпалену поверхню.</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При виникненні аварійної ситуації необхідно ліквідувати джерело її виникнення. При пожежі, в першу чергу, дії повинні бути спрямовані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 а при неможливості здійснення даних дій, вийти з приміщення, щільно зачинити за собою двері та вікна, щоб запобігти приливу свіжого повітря, яке сприятиме швидкому поширенню вогню. Негайно викликати пожежну охорону [51].</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Якщо на потерпілому горить одяг, його потрібно повалити на землю (звичайно людина в такій ситуації втрачає контроль над собою і починає </w:t>
      </w:r>
      <w:r w:rsidRPr="00736310">
        <w:rPr>
          <w:sz w:val="28"/>
          <w:szCs w:val="28"/>
          <w:lang w:eastAsia="ru-RU"/>
        </w:rPr>
        <w:lastRenderedPageBreak/>
        <w:t xml:space="preserve">метатися в паніці) і накрити ковдрою, брезентом, пальтом, щоб припинити доступ повітря до полум’я, а потім облити водою тлінну одежу. При </w:t>
      </w:r>
      <w:proofErr w:type="spellStart"/>
      <w:r w:rsidRPr="00736310">
        <w:rPr>
          <w:sz w:val="28"/>
          <w:szCs w:val="28"/>
          <w:lang w:eastAsia="ru-RU"/>
        </w:rPr>
        <w:t>опіках</w:t>
      </w:r>
      <w:proofErr w:type="spellEnd"/>
      <w:r w:rsidRPr="00736310">
        <w:rPr>
          <w:sz w:val="28"/>
          <w:szCs w:val="28"/>
          <w:lang w:eastAsia="ru-RU"/>
        </w:rPr>
        <w:t xml:space="preserve"> 1 ступеня слід промити уражені ділянки шкіри антисептичними засобами, потім обробити спиртом. До обпечених ділянок не можна торкатися руками, не можна проколювати пухирі та обривати шматки одягу, що </w:t>
      </w:r>
      <w:proofErr w:type="spellStart"/>
      <w:r w:rsidRPr="00736310">
        <w:rPr>
          <w:sz w:val="28"/>
          <w:szCs w:val="28"/>
          <w:lang w:eastAsia="ru-RU"/>
        </w:rPr>
        <w:t>прилипли</w:t>
      </w:r>
      <w:proofErr w:type="spellEnd"/>
      <w:r w:rsidRPr="00736310">
        <w:rPr>
          <w:sz w:val="28"/>
          <w:szCs w:val="28"/>
          <w:lang w:eastAsia="ru-RU"/>
        </w:rPr>
        <w:t xml:space="preserve"> до місця опіку, поверхню опіку не можна змазувати або засипати порошками. Обпечену поверхню необхідно накрити чистою марлею або бавовняною тканиною. Якщо у обпеченого з’явилась остуда, його необхідно </w:t>
      </w:r>
      <w:proofErr w:type="spellStart"/>
      <w:r w:rsidRPr="00736310">
        <w:rPr>
          <w:sz w:val="28"/>
          <w:szCs w:val="28"/>
          <w:lang w:eastAsia="ru-RU"/>
        </w:rPr>
        <w:t>зiгрiти</w:t>
      </w:r>
      <w:proofErr w:type="spellEnd"/>
      <w:r w:rsidRPr="00736310">
        <w:rPr>
          <w:sz w:val="28"/>
          <w:szCs w:val="28"/>
          <w:lang w:eastAsia="ru-RU"/>
        </w:rPr>
        <w:t xml:space="preserve">. Потерпілому дають тепле пиття, водно сольовий розчин. Якщо потерпілий знепритомнів через отруєння чадним газом, необхідно дати йому понюхати нашатирний спирт. У випадку зупинки дихання слід зробити штучну вентиляцію легень [50]. </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Електротравми можуть виникати при доторканні за провід, який знаходиться під напругою. Із-за скорочення м’язів людина не може самостійно звільнитися. Електротравми можуть призвести до зупинки серця, дихання, ураження головного мозку. </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Рятування потерпілого від електротравми повинно починатися з звільнення його від джерела струму. При цьому повинно пам’ятати і дотримуватися деяких правил техніки безпеки. По-перше,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електропроводу. Для цього потрібно одягти гумові рукавички або обмотати руки шматком шовкової тканини і користуватися сухою дерев’яною палкою. Ні в якому разі не можна доторкатися до потерпілого голими руками. </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По-друге, при відсутності ознак  життя після звільнення потерпілого від дії електричного струму потрібно почати проведення реанімаційних заходів.</w:t>
      </w:r>
    </w:p>
    <w:p w:rsidR="00736310" w:rsidRPr="00736310" w:rsidRDefault="00736310" w:rsidP="00736310">
      <w:pPr>
        <w:suppressAutoHyphens w:val="0"/>
        <w:spacing w:line="360" w:lineRule="auto"/>
        <w:ind w:firstLine="709"/>
        <w:jc w:val="both"/>
        <w:rPr>
          <w:sz w:val="28"/>
          <w:szCs w:val="28"/>
          <w:lang w:eastAsia="ru-RU"/>
        </w:rPr>
      </w:pPr>
      <w:r w:rsidRPr="00736310">
        <w:rPr>
          <w:sz w:val="28"/>
          <w:szCs w:val="28"/>
          <w:lang w:eastAsia="ru-RU"/>
        </w:rPr>
        <w:t xml:space="preserve">По-третє, якщо ваші дії виявилися успішними і потерпілий ожив, вам необхідно, не втрачаючи часу, накласти асептичні пов’язки на «мітки струму», які є </w:t>
      </w:r>
      <w:proofErr w:type="spellStart"/>
      <w:r w:rsidRPr="00736310">
        <w:rPr>
          <w:sz w:val="28"/>
          <w:szCs w:val="28"/>
          <w:lang w:eastAsia="ru-RU"/>
        </w:rPr>
        <w:t>опіками</w:t>
      </w:r>
      <w:proofErr w:type="spellEnd"/>
      <w:r w:rsidRPr="00736310">
        <w:rPr>
          <w:sz w:val="28"/>
          <w:szCs w:val="28"/>
          <w:lang w:eastAsia="ru-RU"/>
        </w:rPr>
        <w:t xml:space="preserve">, і </w:t>
      </w:r>
      <w:proofErr w:type="spellStart"/>
      <w:r w:rsidRPr="00736310">
        <w:rPr>
          <w:sz w:val="28"/>
          <w:szCs w:val="28"/>
          <w:lang w:eastAsia="ru-RU"/>
        </w:rPr>
        <w:t>відвезти</w:t>
      </w:r>
      <w:proofErr w:type="spellEnd"/>
      <w:r w:rsidRPr="00736310">
        <w:rPr>
          <w:sz w:val="28"/>
          <w:szCs w:val="28"/>
          <w:lang w:eastAsia="ru-RU"/>
        </w:rPr>
        <w:t xml:space="preserve"> потерпілого в лікарню [49, 50]. </w:t>
      </w:r>
    </w:p>
    <w:p w:rsidR="000F7C47" w:rsidRDefault="00736310" w:rsidP="00BC6BD5">
      <w:pPr>
        <w:suppressAutoHyphens w:val="0"/>
        <w:spacing w:line="360" w:lineRule="auto"/>
        <w:ind w:firstLine="709"/>
        <w:jc w:val="both"/>
        <w:rPr>
          <w:sz w:val="28"/>
          <w:szCs w:val="28"/>
          <w:lang w:eastAsia="ru-RU"/>
        </w:rPr>
      </w:pPr>
      <w:r w:rsidRPr="00736310">
        <w:rPr>
          <w:sz w:val="28"/>
          <w:szCs w:val="28"/>
          <w:lang w:eastAsia="ru-RU"/>
        </w:rPr>
        <w:lastRenderedPageBreak/>
        <w:t xml:space="preserve">По закінченню роботи необхідно вимкнути обладнання, електроприлади, закрити  воду, вимкнути електроенергію. Реактиви та інші речовини і матеріали покласти у відведене для них місце. Прибрати робоче місце. Витерти від імерсійного масла об’єктив мікроскопу та препарат. Спецодяг, спецвзуття та засоби індивідуального захисту покласти у відведене для них місце. Помити руки, лице теплою водою з </w:t>
      </w:r>
      <w:proofErr w:type="spellStart"/>
      <w:r w:rsidRPr="00736310">
        <w:rPr>
          <w:sz w:val="28"/>
          <w:szCs w:val="28"/>
          <w:lang w:eastAsia="ru-RU"/>
        </w:rPr>
        <w:t>милом</w:t>
      </w:r>
      <w:proofErr w:type="spellEnd"/>
      <w:r w:rsidRPr="00736310">
        <w:rPr>
          <w:sz w:val="28"/>
          <w:szCs w:val="28"/>
          <w:lang w:eastAsia="ru-RU"/>
        </w:rPr>
        <w:t xml:space="preserve"> [50].</w:t>
      </w:r>
    </w:p>
    <w:p w:rsidR="00736310" w:rsidRPr="000F7C47" w:rsidRDefault="000F7C47" w:rsidP="000F7C47">
      <w:pPr>
        <w:pStyle w:val="a3"/>
        <w:rPr>
          <w:lang w:eastAsia="ru-RU"/>
        </w:rPr>
      </w:pPr>
      <w:r>
        <w:rPr>
          <w:lang w:eastAsia="ru-RU"/>
        </w:rPr>
        <w:br w:type="page"/>
      </w:r>
    </w:p>
    <w:p w:rsidR="00736310" w:rsidRPr="00736310" w:rsidRDefault="00736310" w:rsidP="00736310">
      <w:pPr>
        <w:keepNext/>
        <w:keepLines/>
        <w:numPr>
          <w:ilvl w:val="0"/>
          <w:numId w:val="1"/>
        </w:numPr>
        <w:tabs>
          <w:tab w:val="clear" w:pos="0"/>
        </w:tabs>
        <w:suppressAutoHyphens w:val="0"/>
        <w:spacing w:before="240" w:line="360" w:lineRule="auto"/>
        <w:ind w:firstLine="709"/>
        <w:contextualSpacing/>
        <w:jc w:val="center"/>
        <w:outlineLvl w:val="0"/>
        <w:rPr>
          <w:color w:val="000000"/>
          <w:sz w:val="28"/>
          <w:szCs w:val="28"/>
          <w:lang w:eastAsia="ru-RU"/>
        </w:rPr>
      </w:pPr>
      <w:bookmarkStart w:id="28" w:name="_Toc5722438"/>
      <w:r w:rsidRPr="00736310">
        <w:rPr>
          <w:color w:val="000000"/>
          <w:sz w:val="28"/>
          <w:szCs w:val="28"/>
          <w:lang w:eastAsia="ru-RU"/>
        </w:rPr>
        <w:lastRenderedPageBreak/>
        <w:t>ВИСНОВКИ</w:t>
      </w:r>
      <w:bookmarkEnd w:id="28"/>
    </w:p>
    <w:p w:rsidR="00613A20" w:rsidRPr="00736310" w:rsidRDefault="00613A20" w:rsidP="00736310">
      <w:pPr>
        <w:suppressAutoHyphens w:val="0"/>
        <w:spacing w:line="360" w:lineRule="auto"/>
        <w:ind w:firstLine="709"/>
        <w:jc w:val="both"/>
        <w:rPr>
          <w:sz w:val="28"/>
          <w:szCs w:val="28"/>
          <w:lang w:eastAsia="ru-RU"/>
        </w:rPr>
      </w:pPr>
    </w:p>
    <w:p w:rsidR="00613A20" w:rsidRPr="00736310" w:rsidRDefault="00613A20" w:rsidP="00736310">
      <w:pPr>
        <w:suppressAutoHyphens w:val="0"/>
        <w:spacing w:line="360" w:lineRule="auto"/>
        <w:ind w:firstLine="709"/>
        <w:jc w:val="both"/>
        <w:rPr>
          <w:rFonts w:eastAsiaTheme="minorHAnsi"/>
          <w:sz w:val="28"/>
          <w:szCs w:val="28"/>
          <w:lang w:eastAsia="en-US"/>
        </w:rPr>
      </w:pPr>
    </w:p>
    <w:p w:rsidR="005228A6" w:rsidRDefault="00736310" w:rsidP="00F83811">
      <w:pPr>
        <w:pStyle w:val="a5"/>
        <w:numPr>
          <w:ilvl w:val="0"/>
          <w:numId w:val="13"/>
        </w:numPr>
        <w:suppressAutoHyphens w:val="0"/>
        <w:spacing w:line="360" w:lineRule="auto"/>
        <w:ind w:left="0" w:firstLine="709"/>
        <w:jc w:val="both"/>
        <w:rPr>
          <w:sz w:val="28"/>
          <w:szCs w:val="28"/>
        </w:rPr>
      </w:pPr>
      <w:r w:rsidRPr="00736310">
        <w:rPr>
          <w:sz w:val="28"/>
          <w:szCs w:val="28"/>
        </w:rPr>
        <w:t>В ході виконаної роботи нами було досліджено 212 зразків сироватки донорської крові</w:t>
      </w:r>
      <w:r w:rsidR="00A30832">
        <w:rPr>
          <w:sz w:val="28"/>
          <w:szCs w:val="28"/>
        </w:rPr>
        <w:t xml:space="preserve"> на виявлення наявності антитіл до гепатиту С та В, ВІЛ та </w:t>
      </w:r>
      <w:r w:rsidR="00B35E63">
        <w:rPr>
          <w:sz w:val="28"/>
          <w:szCs w:val="28"/>
        </w:rPr>
        <w:t>сифілісу у середньому за 2 роки</w:t>
      </w:r>
      <w:r w:rsidRPr="00736310">
        <w:rPr>
          <w:sz w:val="28"/>
          <w:szCs w:val="28"/>
        </w:rPr>
        <w:t>. У донорів різних вікових груп від 18 до 36 років.</w:t>
      </w:r>
      <w:r w:rsidR="00A30832">
        <w:rPr>
          <w:sz w:val="28"/>
          <w:szCs w:val="28"/>
        </w:rPr>
        <w:t xml:space="preserve"> </w:t>
      </w:r>
      <w:r w:rsidRPr="00A30832">
        <w:rPr>
          <w:sz w:val="28"/>
          <w:szCs w:val="28"/>
        </w:rPr>
        <w:t>Нами було виявлено 17 зразків, позитивних на наявність антитіл до гепатиту С, що становить 8,02 %, та 6 зразків, позитивних до вірусу гепатиту В, що становить 2,8 % від усієї кількості протестованого матеріалу. Позитивними до ВІЛ ½ виявилося 25 зразків, що становить 11,79 %.</w:t>
      </w:r>
      <w:r w:rsidR="00A30832">
        <w:rPr>
          <w:sz w:val="28"/>
          <w:szCs w:val="28"/>
        </w:rPr>
        <w:t xml:space="preserve"> </w:t>
      </w:r>
      <w:r w:rsidRPr="00A30832">
        <w:rPr>
          <w:sz w:val="28"/>
          <w:szCs w:val="28"/>
        </w:rPr>
        <w:t>Позитивними до вірусу сифілісу виявились 19 зразків, що становить 8,96 %</w:t>
      </w:r>
      <w:r w:rsidR="001B12F9">
        <w:rPr>
          <w:sz w:val="28"/>
          <w:szCs w:val="28"/>
        </w:rPr>
        <w:t>.</w:t>
      </w:r>
    </w:p>
    <w:p w:rsidR="001B12F9" w:rsidRDefault="001B12F9" w:rsidP="00F83811">
      <w:pPr>
        <w:pStyle w:val="a5"/>
        <w:numPr>
          <w:ilvl w:val="0"/>
          <w:numId w:val="13"/>
        </w:numPr>
        <w:suppressAutoHyphens w:val="0"/>
        <w:spacing w:line="360" w:lineRule="auto"/>
        <w:ind w:left="0" w:firstLine="709"/>
        <w:jc w:val="both"/>
        <w:rPr>
          <w:sz w:val="28"/>
          <w:szCs w:val="28"/>
        </w:rPr>
      </w:pPr>
      <w:r w:rsidRPr="001B12F9">
        <w:rPr>
          <w:sz w:val="28"/>
          <w:szCs w:val="28"/>
        </w:rPr>
        <w:t>Проаналізувавши динаміку невиявлених інфекцій</w:t>
      </w:r>
      <w:r>
        <w:rPr>
          <w:sz w:val="28"/>
          <w:szCs w:val="28"/>
        </w:rPr>
        <w:t>них захворювань</w:t>
      </w:r>
      <w:r w:rsidRPr="001B12F9">
        <w:rPr>
          <w:sz w:val="28"/>
          <w:szCs w:val="28"/>
        </w:rPr>
        <w:t xml:space="preserve"> у донорів м. Ме</w:t>
      </w:r>
      <w:r>
        <w:rPr>
          <w:sz w:val="28"/>
          <w:szCs w:val="28"/>
        </w:rPr>
        <w:t>літополь в період з 2019 по 2020 роки м</w:t>
      </w:r>
      <w:r w:rsidRPr="001B12F9">
        <w:rPr>
          <w:sz w:val="28"/>
          <w:szCs w:val="28"/>
        </w:rPr>
        <w:t>и бачимо</w:t>
      </w:r>
      <w:r>
        <w:rPr>
          <w:sz w:val="28"/>
          <w:szCs w:val="28"/>
        </w:rPr>
        <w:t>, що кількіс</w:t>
      </w:r>
      <w:r w:rsidR="00B35E63">
        <w:rPr>
          <w:sz w:val="28"/>
          <w:szCs w:val="28"/>
        </w:rPr>
        <w:t>ть потенційних інфікованих змен</w:t>
      </w:r>
      <w:r>
        <w:rPr>
          <w:sz w:val="28"/>
          <w:szCs w:val="28"/>
        </w:rPr>
        <w:t>шується.</w:t>
      </w:r>
      <w:r w:rsidRPr="001B12F9">
        <w:t xml:space="preserve"> </w:t>
      </w:r>
      <w:r>
        <w:rPr>
          <w:sz w:val="28"/>
          <w:szCs w:val="28"/>
        </w:rPr>
        <w:t>Н</w:t>
      </w:r>
      <w:r w:rsidRPr="001B12F9">
        <w:rPr>
          <w:sz w:val="28"/>
          <w:szCs w:val="28"/>
        </w:rPr>
        <w:t>а гепатит С зменшилась на 1,14 %. Кількість інфікованих на гепатит В знизилась на 1,88 %. Кількість донорів, що є носіями ВІЛ інфекції зменшилась на 2,82 %. Кількість донорів, що є носіями сифілісу зменшилась на 2,84 %.</w:t>
      </w:r>
      <w:r>
        <w:rPr>
          <w:sz w:val="28"/>
          <w:szCs w:val="28"/>
        </w:rPr>
        <w:t xml:space="preserve"> </w:t>
      </w:r>
      <w:r w:rsidRPr="001B12F9">
        <w:rPr>
          <w:sz w:val="28"/>
          <w:szCs w:val="28"/>
        </w:rPr>
        <w:t xml:space="preserve">Ситуація 2019- 2020 років все рівно демонструє все ще високий ступінь зараженості донорів небезпечними захворюваннями, які можуть призвести навіть до смерті, але позитивна динаміка стосовно цих захворювань дозволяє припустити, що в майбутньому відсоток хворих буде зменшуватися. </w:t>
      </w:r>
    </w:p>
    <w:p w:rsidR="001B12F9" w:rsidRPr="00835D84" w:rsidRDefault="00B35E63" w:rsidP="00F83811">
      <w:pPr>
        <w:pStyle w:val="a5"/>
        <w:numPr>
          <w:ilvl w:val="0"/>
          <w:numId w:val="13"/>
        </w:numPr>
        <w:suppressAutoHyphens w:val="0"/>
        <w:spacing w:line="360" w:lineRule="auto"/>
        <w:ind w:left="0" w:firstLine="709"/>
        <w:jc w:val="both"/>
        <w:rPr>
          <w:sz w:val="28"/>
          <w:szCs w:val="28"/>
        </w:rPr>
      </w:pPr>
      <w:r>
        <w:rPr>
          <w:sz w:val="28"/>
          <w:szCs w:val="28"/>
        </w:rPr>
        <w:t>При гепатиті С у 2019 році</w:t>
      </w:r>
      <w:r w:rsidR="00835D84">
        <w:rPr>
          <w:sz w:val="28"/>
          <w:szCs w:val="28"/>
        </w:rPr>
        <w:t xml:space="preserve">, </w:t>
      </w:r>
      <w:r w:rsidRPr="00B35E63">
        <w:rPr>
          <w:sz w:val="28"/>
          <w:szCs w:val="28"/>
        </w:rPr>
        <w:t>гемоглобін починає знижуватися, як при першій здачі, так і повт</w:t>
      </w:r>
      <w:r>
        <w:rPr>
          <w:sz w:val="28"/>
          <w:szCs w:val="28"/>
        </w:rPr>
        <w:t xml:space="preserve">орній, в середньому на 18,6±0,9, </w:t>
      </w:r>
      <w:r w:rsidR="00835D84" w:rsidRPr="00835D84">
        <w:rPr>
          <w:sz w:val="28"/>
          <w:szCs w:val="28"/>
        </w:rPr>
        <w:t>знижуються еритроцити та лейкоцити порівнюючи з контрольною групою на 9±0,4% та 32,2±1,1% відповідно (р &lt; 0,05). При аналізі ШОЕ зареєстрований високий зріст порівняно з реферативними та контрольними даними на 78±2,1% (р &lt; 0,05). При аналізі показників крові при ВІЛ інфекції реєструється різке зниження гемоглобіну на 16±1,1% та інших показників із збільшенням ШОЕ на 82±3,1%. При досліджені показників крові при сифілісу зареєстроване значне достовірне зниження гемоглобіну на 24,3±1</w:t>
      </w:r>
      <w:r w:rsidR="00835D84">
        <w:rPr>
          <w:sz w:val="28"/>
          <w:szCs w:val="28"/>
        </w:rPr>
        <w:t xml:space="preserve">,2% та тромбоцитів на 37,5±2,4%. </w:t>
      </w:r>
      <w:r w:rsidR="00835D84" w:rsidRPr="00835D84">
        <w:rPr>
          <w:sz w:val="28"/>
          <w:szCs w:val="28"/>
        </w:rPr>
        <w:t xml:space="preserve">З різким </w:t>
      </w:r>
      <w:r w:rsidR="00835D84" w:rsidRPr="00835D84">
        <w:rPr>
          <w:sz w:val="28"/>
          <w:szCs w:val="28"/>
        </w:rPr>
        <w:lastRenderedPageBreak/>
        <w:t xml:space="preserve">збільшенням ШОЕ на 80,8±3,3%. </w:t>
      </w:r>
      <w:r w:rsidR="00835D84">
        <w:rPr>
          <w:sz w:val="28"/>
          <w:szCs w:val="28"/>
        </w:rPr>
        <w:t>В порівнянні</w:t>
      </w:r>
      <w:r w:rsidR="00835D84" w:rsidRPr="00835D84">
        <w:rPr>
          <w:sz w:val="28"/>
          <w:szCs w:val="28"/>
        </w:rPr>
        <w:t xml:space="preserve"> </w:t>
      </w:r>
      <w:r w:rsidR="00835D84">
        <w:rPr>
          <w:sz w:val="28"/>
          <w:szCs w:val="28"/>
        </w:rPr>
        <w:t xml:space="preserve"> з аналізами </w:t>
      </w:r>
      <w:r w:rsidR="00835D84" w:rsidRPr="00835D84">
        <w:rPr>
          <w:sz w:val="28"/>
          <w:szCs w:val="28"/>
        </w:rPr>
        <w:t>гематологічних показни</w:t>
      </w:r>
      <w:r w:rsidR="00835D84">
        <w:rPr>
          <w:sz w:val="28"/>
          <w:szCs w:val="28"/>
        </w:rPr>
        <w:t xml:space="preserve">ків в 2020 році у цих же хворих, </w:t>
      </w:r>
      <w:r w:rsidR="00835D84" w:rsidRPr="00835D84">
        <w:rPr>
          <w:sz w:val="28"/>
          <w:szCs w:val="28"/>
        </w:rPr>
        <w:t>ми бачимо таку ж динаміку до зниження гемоглобіну в середньому на 15,5±1,2% та незначним зменшенням інших показників крові (р &lt; 0,05), зі збільшенням ШОЕ при гепатиті С, ВІЛ та сифілісі на 67,2±1,3%, 7</w:t>
      </w:r>
      <w:r w:rsidR="00835D84">
        <w:rPr>
          <w:sz w:val="28"/>
          <w:szCs w:val="28"/>
        </w:rPr>
        <w:t xml:space="preserve">7,7±2,1% та 62,5±1,6 відповідно </w:t>
      </w:r>
      <w:r w:rsidR="00835D84" w:rsidRPr="00835D84">
        <w:rPr>
          <w:sz w:val="28"/>
          <w:szCs w:val="28"/>
        </w:rPr>
        <w:t>(р &lt; 0,05), але в меншій мірі, що може свідчити про прийом противірусних препаратів та інших ліків.</w:t>
      </w:r>
    </w:p>
    <w:p w:rsidR="001B12F9" w:rsidRDefault="00901C24" w:rsidP="00F83811">
      <w:pPr>
        <w:pStyle w:val="a5"/>
        <w:numPr>
          <w:ilvl w:val="0"/>
          <w:numId w:val="13"/>
        </w:numPr>
        <w:suppressAutoHyphens w:val="0"/>
        <w:spacing w:line="360" w:lineRule="auto"/>
        <w:ind w:left="0" w:firstLine="709"/>
        <w:jc w:val="both"/>
        <w:rPr>
          <w:sz w:val="28"/>
          <w:szCs w:val="28"/>
        </w:rPr>
      </w:pPr>
      <w:r w:rsidRPr="003A118B">
        <w:rPr>
          <w:sz w:val="28"/>
          <w:szCs w:val="28"/>
        </w:rPr>
        <w:t>Дослідили більш сприятливих донорів до небезпечних інфекційних захворювань з різним віком (від 18 до 36 років). Виявили, що гепатит С та В становить від 18 до 26 років - 66,3 %, від 19 до 36 років – 33,7 %. ВІЛ інфекція від 19 до 24 років – 73,2</w:t>
      </w:r>
      <w:r w:rsidR="003A118B" w:rsidRPr="003A118B">
        <w:rPr>
          <w:sz w:val="28"/>
          <w:szCs w:val="28"/>
        </w:rPr>
        <w:t xml:space="preserve"> %, від 25 до 36 років – 26,8 %</w:t>
      </w:r>
      <w:r w:rsidR="003A118B">
        <w:rPr>
          <w:sz w:val="28"/>
          <w:szCs w:val="28"/>
        </w:rPr>
        <w:t>. Сифіліс від 23 до 29 років – 77,3 %, від 30 до 36 років – 22,7 %.</w:t>
      </w:r>
    </w:p>
    <w:p w:rsidR="00B35E63" w:rsidRDefault="00BC6BD5" w:rsidP="00B35E63">
      <w:pPr>
        <w:suppressAutoHyphens w:val="0"/>
        <w:spacing w:line="360" w:lineRule="auto"/>
        <w:ind w:firstLine="709"/>
        <w:jc w:val="both"/>
        <w:rPr>
          <w:sz w:val="28"/>
          <w:szCs w:val="28"/>
        </w:rPr>
      </w:pPr>
      <w:r>
        <w:rPr>
          <w:sz w:val="28"/>
          <w:szCs w:val="28"/>
        </w:rPr>
        <w:br w:type="page"/>
      </w:r>
    </w:p>
    <w:p w:rsidR="00BC6BD5" w:rsidRPr="00BC6BD5" w:rsidRDefault="00BC6BD5" w:rsidP="00BC6BD5">
      <w:pPr>
        <w:keepNext/>
        <w:keepLines/>
        <w:tabs>
          <w:tab w:val="left" w:pos="709"/>
        </w:tabs>
        <w:suppressAutoHyphens w:val="0"/>
        <w:spacing w:before="240" w:line="360" w:lineRule="auto"/>
        <w:contextualSpacing/>
        <w:jc w:val="center"/>
        <w:outlineLvl w:val="0"/>
        <w:rPr>
          <w:sz w:val="28"/>
          <w:szCs w:val="28"/>
          <w:lang w:eastAsia="ru-RU"/>
        </w:rPr>
      </w:pPr>
      <w:r w:rsidRPr="00BC6BD5">
        <w:rPr>
          <w:rFonts w:eastAsia="Calibri"/>
          <w:caps/>
          <w:sz w:val="28"/>
          <w:szCs w:val="28"/>
          <w:lang w:eastAsia="en-US"/>
        </w:rPr>
        <w:lastRenderedPageBreak/>
        <w:t>ПРАКТИЧНІ Рекомендації</w:t>
      </w:r>
    </w:p>
    <w:p w:rsidR="00BC6BD5" w:rsidRPr="00BC6BD5" w:rsidRDefault="00BC6BD5" w:rsidP="00BC6BD5">
      <w:pPr>
        <w:widowControl w:val="0"/>
        <w:suppressAutoHyphens w:val="0"/>
        <w:autoSpaceDE w:val="0"/>
        <w:autoSpaceDN w:val="0"/>
        <w:spacing w:line="360" w:lineRule="auto"/>
        <w:contextualSpacing/>
        <w:jc w:val="center"/>
        <w:rPr>
          <w:rFonts w:eastAsia="Calibri"/>
          <w:caps/>
          <w:sz w:val="28"/>
          <w:szCs w:val="28"/>
          <w:lang w:eastAsia="en-US"/>
        </w:rPr>
      </w:pPr>
    </w:p>
    <w:p w:rsidR="00BC6BD5" w:rsidRPr="00BC6BD5" w:rsidRDefault="00BC6BD5" w:rsidP="00BC6BD5">
      <w:pPr>
        <w:widowControl w:val="0"/>
        <w:suppressAutoHyphens w:val="0"/>
        <w:autoSpaceDE w:val="0"/>
        <w:autoSpaceDN w:val="0"/>
        <w:spacing w:line="360" w:lineRule="auto"/>
        <w:contextualSpacing/>
        <w:jc w:val="center"/>
        <w:rPr>
          <w:sz w:val="28"/>
          <w:szCs w:val="28"/>
          <w:lang w:eastAsia="ru-RU"/>
        </w:rPr>
      </w:pPr>
    </w:p>
    <w:p w:rsidR="00BC6BD5" w:rsidRPr="00BC6BD5" w:rsidRDefault="00BC6BD5" w:rsidP="00BC6BD5">
      <w:pPr>
        <w:widowControl w:val="0"/>
        <w:suppressAutoHyphens w:val="0"/>
        <w:autoSpaceDE w:val="0"/>
        <w:autoSpaceDN w:val="0"/>
        <w:spacing w:line="360" w:lineRule="auto"/>
        <w:ind w:firstLine="709"/>
        <w:contextualSpacing/>
        <w:jc w:val="both"/>
        <w:rPr>
          <w:sz w:val="28"/>
          <w:szCs w:val="28"/>
          <w:lang w:eastAsia="ru-RU"/>
        </w:rPr>
      </w:pPr>
      <w:r w:rsidRPr="00BC6BD5">
        <w:rPr>
          <w:sz w:val="28"/>
          <w:szCs w:val="28"/>
          <w:lang w:eastAsia="ru-RU"/>
        </w:rPr>
        <w:t xml:space="preserve">Результати наукового дослідження можуть бути використані у наукових  та медичних закладах для розробки профілактичних, діагностичних та лікувальних заходах, щодо особливо небезпечних інфекційних захворювань на гепатити С та В, ВІЛ та сифіліс по віковим категоріям. </w:t>
      </w:r>
    </w:p>
    <w:p w:rsidR="00BC6BD5" w:rsidRDefault="00BC6BD5" w:rsidP="00BC6BD5">
      <w:pPr>
        <w:widowControl w:val="0"/>
        <w:suppressAutoHyphens w:val="0"/>
        <w:autoSpaceDE w:val="0"/>
        <w:autoSpaceDN w:val="0"/>
        <w:spacing w:line="360" w:lineRule="auto"/>
        <w:ind w:firstLine="709"/>
        <w:contextualSpacing/>
        <w:jc w:val="both"/>
        <w:rPr>
          <w:sz w:val="28"/>
          <w:szCs w:val="28"/>
          <w:lang w:eastAsia="ru-RU"/>
        </w:rPr>
      </w:pPr>
      <w:r w:rsidRPr="00BC6BD5">
        <w:rPr>
          <w:sz w:val="28"/>
          <w:szCs w:val="28"/>
          <w:lang w:eastAsia="ru-RU"/>
        </w:rPr>
        <w:t>Отримані наші результати можуть бути використанні при викладанні дисциплін “</w:t>
      </w:r>
      <w:r w:rsidR="00B35E63">
        <w:rPr>
          <w:sz w:val="28"/>
          <w:szCs w:val="28"/>
          <w:lang w:eastAsia="ru-RU"/>
        </w:rPr>
        <w:t>Імунологія</w:t>
      </w:r>
      <w:r w:rsidRPr="00BC6BD5">
        <w:rPr>
          <w:sz w:val="28"/>
          <w:szCs w:val="28"/>
          <w:lang w:eastAsia="ru-RU"/>
        </w:rPr>
        <w:t>”, “Цитологія ”</w:t>
      </w:r>
      <w:r w:rsidR="00B35E63">
        <w:rPr>
          <w:sz w:val="28"/>
          <w:szCs w:val="28"/>
          <w:lang w:eastAsia="ru-RU"/>
        </w:rPr>
        <w:t>,</w:t>
      </w:r>
      <w:r w:rsidR="00B35E63" w:rsidRPr="00B35E63">
        <w:rPr>
          <w:sz w:val="28"/>
          <w:szCs w:val="28"/>
          <w:lang w:eastAsia="ru-RU"/>
        </w:rPr>
        <w:t>“</w:t>
      </w:r>
      <w:r w:rsidR="00B35E63">
        <w:rPr>
          <w:sz w:val="28"/>
          <w:szCs w:val="28"/>
          <w:lang w:eastAsia="ru-RU"/>
        </w:rPr>
        <w:t xml:space="preserve"> Гістологія</w:t>
      </w:r>
      <w:r w:rsidR="00B35E63" w:rsidRPr="00B35E63">
        <w:rPr>
          <w:sz w:val="28"/>
          <w:szCs w:val="28"/>
          <w:lang w:eastAsia="ru-RU"/>
        </w:rPr>
        <w:t>”</w:t>
      </w:r>
      <w:r w:rsidR="00B35E63">
        <w:rPr>
          <w:sz w:val="28"/>
          <w:szCs w:val="28"/>
          <w:lang w:eastAsia="ru-RU"/>
        </w:rPr>
        <w:t xml:space="preserve"> </w:t>
      </w:r>
      <w:r w:rsidRPr="00BC6BD5">
        <w:rPr>
          <w:sz w:val="28"/>
          <w:szCs w:val="28"/>
          <w:lang w:eastAsia="ru-RU"/>
        </w:rPr>
        <w:t xml:space="preserve"> та в інших суміжних дисциплінах. </w:t>
      </w:r>
    </w:p>
    <w:p w:rsidR="00BC6BD5" w:rsidRDefault="00BC6BD5" w:rsidP="00BC6BD5">
      <w:pPr>
        <w:pStyle w:val="a3"/>
        <w:rPr>
          <w:lang w:eastAsia="ru-RU"/>
        </w:rPr>
      </w:pPr>
      <w:r>
        <w:rPr>
          <w:lang w:eastAsia="ru-RU"/>
        </w:rPr>
        <w:br w:type="page"/>
      </w:r>
    </w:p>
    <w:p w:rsidR="00BC6BD5" w:rsidRPr="00BC6BD5" w:rsidRDefault="00BC6BD5" w:rsidP="000F7C47">
      <w:pPr>
        <w:keepNext/>
        <w:keepLines/>
        <w:suppressAutoHyphens w:val="0"/>
        <w:spacing w:line="360" w:lineRule="auto"/>
        <w:ind w:firstLine="709"/>
        <w:jc w:val="center"/>
        <w:rPr>
          <w:sz w:val="28"/>
          <w:szCs w:val="28"/>
          <w:lang w:eastAsia="ru-RU"/>
        </w:rPr>
      </w:pPr>
      <w:bookmarkStart w:id="29" w:name="_Toc7595781"/>
      <w:r w:rsidRPr="00BC6BD5">
        <w:rPr>
          <w:sz w:val="28"/>
          <w:szCs w:val="28"/>
          <w:lang w:eastAsia="ru-RU"/>
        </w:rPr>
        <w:lastRenderedPageBreak/>
        <w:t>ПЕРЕЛІК ПОСИЛАНЬ</w:t>
      </w:r>
      <w:bookmarkEnd w:id="29"/>
    </w:p>
    <w:p w:rsidR="00BC6BD5" w:rsidRPr="00BC6BD5" w:rsidRDefault="00BC6BD5" w:rsidP="000F7C47">
      <w:pPr>
        <w:suppressAutoHyphens w:val="0"/>
        <w:spacing w:line="360" w:lineRule="auto"/>
        <w:ind w:firstLine="709"/>
        <w:jc w:val="both"/>
        <w:rPr>
          <w:sz w:val="28"/>
          <w:szCs w:val="28"/>
          <w:lang w:eastAsia="ru-RU"/>
        </w:rPr>
      </w:pPr>
    </w:p>
    <w:p w:rsidR="00BC6BD5" w:rsidRPr="00BC6BD5" w:rsidRDefault="00BC6BD5" w:rsidP="000F7C47">
      <w:pPr>
        <w:suppressAutoHyphens w:val="0"/>
        <w:spacing w:line="360" w:lineRule="auto"/>
        <w:ind w:firstLine="709"/>
        <w:jc w:val="both"/>
        <w:rPr>
          <w:sz w:val="28"/>
          <w:szCs w:val="28"/>
          <w:lang w:eastAsia="ru-RU"/>
        </w:rPr>
      </w:pPr>
    </w:p>
    <w:p w:rsidR="00B35E63" w:rsidRDefault="00B35E63" w:rsidP="00B35E63">
      <w:pPr>
        <w:tabs>
          <w:tab w:val="left" w:pos="993"/>
          <w:tab w:val="left" w:pos="9639"/>
        </w:tabs>
        <w:suppressAutoHyphens w:val="0"/>
        <w:spacing w:line="360" w:lineRule="auto"/>
        <w:contextualSpacing/>
        <w:mirrorIndents/>
        <w:jc w:val="both"/>
        <w:rPr>
          <w:sz w:val="28"/>
          <w:szCs w:val="28"/>
          <w:lang w:eastAsia="ru-RU"/>
        </w:rPr>
      </w:pPr>
      <w:r>
        <w:rPr>
          <w:sz w:val="28"/>
          <w:szCs w:val="28"/>
          <w:lang w:eastAsia="ru-RU"/>
        </w:rPr>
        <w:t xml:space="preserve">         1. </w:t>
      </w:r>
      <w:r w:rsidR="00BC6BD5" w:rsidRPr="00BC6BD5">
        <w:rPr>
          <w:sz w:val="28"/>
          <w:szCs w:val="28"/>
          <w:lang w:eastAsia="ru-RU"/>
        </w:rPr>
        <w:t>Про затвердження інструкцій, регламентуючих діяльність закладів служби крові України : наказ Міністерства охорони здоров'я України від 05.07.1999.  N 164.</w:t>
      </w:r>
      <w:bookmarkStart w:id="30" w:name="_Ref4495817"/>
    </w:p>
    <w:p w:rsidR="00B35E63" w:rsidRDefault="00B35E63" w:rsidP="00B35E63">
      <w:pPr>
        <w:tabs>
          <w:tab w:val="left" w:pos="993"/>
          <w:tab w:val="left" w:pos="9639"/>
        </w:tabs>
        <w:suppressAutoHyphens w:val="0"/>
        <w:spacing w:line="360" w:lineRule="auto"/>
        <w:contextualSpacing/>
        <w:mirrorIndents/>
        <w:jc w:val="both"/>
        <w:rPr>
          <w:sz w:val="28"/>
          <w:szCs w:val="28"/>
          <w:lang w:eastAsia="ru-RU"/>
        </w:rPr>
      </w:pPr>
      <w:r>
        <w:rPr>
          <w:sz w:val="28"/>
          <w:szCs w:val="28"/>
          <w:lang w:eastAsia="ru-RU"/>
        </w:rPr>
        <w:t xml:space="preserve">         2. </w:t>
      </w:r>
      <w:r w:rsidR="00BC6BD5" w:rsidRPr="00BC6BD5">
        <w:rPr>
          <w:sz w:val="28"/>
          <w:szCs w:val="28"/>
          <w:lang w:eastAsia="ru-RU"/>
        </w:rPr>
        <w:t xml:space="preserve">Міністерство охорони здоров'я України  Наказ Про затвердження Методичних рекомендацій "Сучасні підходи до лабораторної діагностики сифілісу" від </w:t>
      </w:r>
      <w:r w:rsidR="00BC6BD5" w:rsidRPr="00BC6BD5">
        <w:rPr>
          <w:bCs/>
          <w:sz w:val="28"/>
          <w:szCs w:val="28"/>
          <w:shd w:val="clear" w:color="auto" w:fill="FFFFFF"/>
          <w:lang w:eastAsia="ru-RU"/>
        </w:rPr>
        <w:t>22.11.2013  № 997</w:t>
      </w:r>
      <w:bookmarkEnd w:id="30"/>
      <w:r w:rsidR="00BC6BD5" w:rsidRPr="00BC6BD5">
        <w:rPr>
          <w:bCs/>
          <w:sz w:val="28"/>
          <w:szCs w:val="28"/>
          <w:shd w:val="clear" w:color="auto" w:fill="FFFFFF"/>
          <w:lang w:eastAsia="ru-RU"/>
        </w:rPr>
        <w:t>.</w:t>
      </w:r>
      <w:bookmarkStart w:id="31" w:name="Міністерство2"/>
      <w:bookmarkStart w:id="32" w:name="Міністерство"/>
      <w:bookmarkStart w:id="33" w:name="Міністерство1"/>
      <w:bookmarkStart w:id="34" w:name="_Ref4495785"/>
    </w:p>
    <w:p w:rsidR="00BC6BD5" w:rsidRPr="00BC6BD5" w:rsidRDefault="00B35E63" w:rsidP="00B35E63">
      <w:pPr>
        <w:tabs>
          <w:tab w:val="left" w:pos="993"/>
          <w:tab w:val="left" w:pos="9639"/>
        </w:tabs>
        <w:suppressAutoHyphens w:val="0"/>
        <w:spacing w:line="360" w:lineRule="auto"/>
        <w:contextualSpacing/>
        <w:mirrorIndents/>
        <w:jc w:val="both"/>
        <w:rPr>
          <w:sz w:val="28"/>
          <w:szCs w:val="28"/>
          <w:lang w:eastAsia="ru-RU"/>
        </w:rPr>
      </w:pPr>
      <w:r>
        <w:rPr>
          <w:sz w:val="28"/>
          <w:szCs w:val="28"/>
          <w:lang w:eastAsia="ru-RU"/>
        </w:rPr>
        <w:t xml:space="preserve">         3. </w:t>
      </w:r>
      <w:r w:rsidR="00BC6BD5" w:rsidRPr="00BC6BD5">
        <w:rPr>
          <w:sz w:val="28"/>
          <w:szCs w:val="28"/>
          <w:lang w:eastAsia="ru-RU"/>
        </w:rPr>
        <w:t>Міністерство</w:t>
      </w:r>
      <w:bookmarkEnd w:id="31"/>
      <w:bookmarkEnd w:id="32"/>
      <w:bookmarkEnd w:id="33"/>
      <w:r w:rsidR="00BC6BD5" w:rsidRPr="00BC6BD5">
        <w:rPr>
          <w:sz w:val="28"/>
          <w:szCs w:val="28"/>
          <w:lang w:eastAsia="ru-RU"/>
        </w:rPr>
        <w:t xml:space="preserve"> охорони здоров'я України  Наказ Про затвердження Порядку проведення тестування на ВІЛ-інфекцію та забезпечення якості досліджень, форм первинної облікової документації щодо тестування на ВІЛ-інфекцію, інструкцій щодо їх заповнення N 585 ( z1254-13 ) від 10.07.2013</w:t>
      </w:r>
      <w:bookmarkEnd w:id="34"/>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bookmarkStart w:id="35" w:name="_Ref6322445"/>
      <w:r>
        <w:rPr>
          <w:sz w:val="28"/>
          <w:szCs w:val="28"/>
          <w:lang w:eastAsia="ru-RU"/>
        </w:rPr>
        <w:t xml:space="preserve">4. </w:t>
      </w:r>
      <w:r w:rsidR="00BC6BD5" w:rsidRPr="00BC6BD5">
        <w:rPr>
          <w:sz w:val="28"/>
          <w:szCs w:val="28"/>
          <w:lang w:eastAsia="ru-RU"/>
        </w:rPr>
        <w:t xml:space="preserve">Міністерство охорони здоров'я України Наказ </w:t>
      </w:r>
      <w:bookmarkStart w:id="36" w:name="Продонорство"/>
      <w:r w:rsidR="00BC6BD5" w:rsidRPr="00BC6BD5">
        <w:rPr>
          <w:sz w:val="28"/>
          <w:szCs w:val="28"/>
          <w:lang w:eastAsia="ru-RU"/>
        </w:rPr>
        <w:t xml:space="preserve">Про донорство </w:t>
      </w:r>
      <w:bookmarkEnd w:id="36"/>
      <w:r w:rsidR="00BC6BD5" w:rsidRPr="00BC6BD5">
        <w:rPr>
          <w:sz w:val="28"/>
          <w:szCs w:val="28"/>
          <w:lang w:eastAsia="ru-RU"/>
        </w:rPr>
        <w:t xml:space="preserve">крові та її компонентів від 28.06.2015 № </w:t>
      </w:r>
      <w:r w:rsidR="00BC6BD5" w:rsidRPr="00BC6BD5">
        <w:rPr>
          <w:bCs/>
          <w:sz w:val="28"/>
          <w:szCs w:val="28"/>
          <w:shd w:val="clear" w:color="auto" w:fill="FFFFFF"/>
          <w:lang w:val="ru-RU" w:eastAsia="ru-RU"/>
        </w:rPr>
        <w:t>239/95-ВР</w:t>
      </w:r>
      <w:bookmarkEnd w:id="35"/>
      <w:r w:rsidR="00BC6BD5" w:rsidRPr="00BC6BD5">
        <w:rPr>
          <w:bCs/>
          <w:sz w:val="28"/>
          <w:szCs w:val="28"/>
          <w:shd w:val="clear" w:color="auto" w:fill="FFFFFF"/>
          <w:lang w:eastAsia="ru-RU"/>
        </w:rPr>
        <w:t>.</w:t>
      </w:r>
      <w:bookmarkStart w:id="37" w:name="Резолюция"/>
      <w:bookmarkStart w:id="38" w:name="_Ref6323807"/>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5. </w:t>
      </w:r>
      <w:r w:rsidR="00BC6BD5" w:rsidRPr="00BC6BD5">
        <w:rPr>
          <w:sz w:val="28"/>
          <w:szCs w:val="28"/>
          <w:lang w:val="ru-RU" w:eastAsia="ru-RU"/>
        </w:rPr>
        <w:t xml:space="preserve">Резолюция </w:t>
      </w:r>
      <w:bookmarkEnd w:id="37"/>
      <w:r w:rsidR="00BC6BD5" w:rsidRPr="00BC6BD5">
        <w:rPr>
          <w:sz w:val="28"/>
          <w:szCs w:val="28"/>
          <w:lang w:val="ru-RU" w:eastAsia="ru-RU"/>
        </w:rPr>
        <w:t>WHA58.13 Безопасность крови: предложение об учреждении Всемирного дня донора крови</w:t>
      </w:r>
      <w:bookmarkEnd w:id="38"/>
      <w:r w:rsidR="00BC6BD5" w:rsidRPr="00BC6BD5">
        <w:rPr>
          <w:sz w:val="28"/>
          <w:szCs w:val="28"/>
          <w:lang w:eastAsia="ru-RU"/>
        </w:rPr>
        <w:t xml:space="preserve">. </w:t>
      </w:r>
      <w:proofErr w:type="spellStart"/>
      <w:r w:rsidR="00BC6BD5" w:rsidRPr="00BC6BD5">
        <w:rPr>
          <w:sz w:val="28"/>
          <w:szCs w:val="28"/>
          <w:lang w:eastAsia="ru-RU"/>
        </w:rPr>
        <w:t>Комитет</w:t>
      </w:r>
      <w:proofErr w:type="spellEnd"/>
      <w:r w:rsidR="00BC6BD5" w:rsidRPr="00BC6BD5">
        <w:rPr>
          <w:sz w:val="28"/>
          <w:szCs w:val="28"/>
          <w:lang w:eastAsia="ru-RU"/>
        </w:rPr>
        <w:t xml:space="preserve"> В, </w:t>
      </w:r>
      <w:proofErr w:type="spellStart"/>
      <w:r w:rsidR="00BC6BD5" w:rsidRPr="00BC6BD5">
        <w:rPr>
          <w:sz w:val="28"/>
          <w:szCs w:val="28"/>
          <w:lang w:eastAsia="ru-RU"/>
        </w:rPr>
        <w:t>первый</w:t>
      </w:r>
      <w:proofErr w:type="spellEnd"/>
      <w:r w:rsidR="00BC6BD5" w:rsidRPr="00BC6BD5">
        <w:rPr>
          <w:sz w:val="28"/>
          <w:szCs w:val="28"/>
          <w:lang w:eastAsia="ru-RU"/>
        </w:rPr>
        <w:t xml:space="preserve"> доклад. 2005.</w:t>
      </w:r>
      <w:bookmarkStart w:id="39" w:name="Резолюция1"/>
      <w:bookmarkStart w:id="40" w:name="_Ref6323799"/>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6. </w:t>
      </w:r>
      <w:r w:rsidR="00BC6BD5" w:rsidRPr="00BC6BD5">
        <w:rPr>
          <w:sz w:val="28"/>
          <w:szCs w:val="28"/>
          <w:lang w:val="ru-RU" w:eastAsia="ru-RU"/>
        </w:rPr>
        <w:t xml:space="preserve">Резолюция </w:t>
      </w:r>
      <w:bookmarkEnd w:id="39"/>
      <w:r w:rsidR="00BC6BD5" w:rsidRPr="00BC6BD5">
        <w:rPr>
          <w:sz w:val="28"/>
          <w:szCs w:val="28"/>
          <w:lang w:val="ru-RU" w:eastAsia="ru-RU"/>
        </w:rPr>
        <w:t>WHA28.72 Использование крови человека и препаратов крови и обеспечение ими</w:t>
      </w:r>
      <w:bookmarkEnd w:id="40"/>
      <w:r w:rsidR="00BC6BD5" w:rsidRPr="00BC6BD5">
        <w:rPr>
          <w:sz w:val="28"/>
          <w:szCs w:val="28"/>
          <w:lang w:eastAsia="ru-RU"/>
        </w:rPr>
        <w:t xml:space="preserve">. </w:t>
      </w:r>
      <w:proofErr w:type="spellStart"/>
      <w:r w:rsidR="00BC6BD5" w:rsidRPr="00BC6BD5">
        <w:rPr>
          <w:sz w:val="28"/>
          <w:szCs w:val="28"/>
          <w:lang w:eastAsia="ru-RU"/>
        </w:rPr>
        <w:t>Тринадцатое</w:t>
      </w:r>
      <w:proofErr w:type="spellEnd"/>
      <w:r w:rsidR="00BC6BD5" w:rsidRPr="00BC6BD5">
        <w:rPr>
          <w:sz w:val="28"/>
          <w:szCs w:val="28"/>
          <w:lang w:eastAsia="ru-RU"/>
        </w:rPr>
        <w:t xml:space="preserve"> </w:t>
      </w:r>
      <w:proofErr w:type="spellStart"/>
      <w:r w:rsidR="00BC6BD5" w:rsidRPr="00BC6BD5">
        <w:rPr>
          <w:sz w:val="28"/>
          <w:szCs w:val="28"/>
          <w:lang w:eastAsia="ru-RU"/>
        </w:rPr>
        <w:t>заседание</w:t>
      </w:r>
      <w:proofErr w:type="spellEnd"/>
      <w:r w:rsidR="00BC6BD5" w:rsidRPr="00BC6BD5">
        <w:rPr>
          <w:sz w:val="28"/>
          <w:szCs w:val="28"/>
          <w:lang w:eastAsia="ru-RU"/>
        </w:rPr>
        <w:t xml:space="preserve">, </w:t>
      </w:r>
      <w:proofErr w:type="spellStart"/>
      <w:r w:rsidR="00BC6BD5" w:rsidRPr="00BC6BD5">
        <w:rPr>
          <w:sz w:val="28"/>
          <w:szCs w:val="28"/>
          <w:lang w:eastAsia="ru-RU"/>
        </w:rPr>
        <w:t>Ком</w:t>
      </w:r>
      <w:r>
        <w:rPr>
          <w:sz w:val="28"/>
          <w:szCs w:val="28"/>
          <w:lang w:eastAsia="ru-RU"/>
        </w:rPr>
        <w:t>итет</w:t>
      </w:r>
      <w:proofErr w:type="spellEnd"/>
      <w:r>
        <w:rPr>
          <w:sz w:val="28"/>
          <w:szCs w:val="28"/>
          <w:lang w:eastAsia="ru-RU"/>
        </w:rPr>
        <w:t xml:space="preserve"> А, </w:t>
      </w:r>
      <w:proofErr w:type="spellStart"/>
      <w:r>
        <w:rPr>
          <w:sz w:val="28"/>
          <w:szCs w:val="28"/>
          <w:lang w:eastAsia="ru-RU"/>
        </w:rPr>
        <w:t>четвертый</w:t>
      </w:r>
      <w:proofErr w:type="spellEnd"/>
      <w:r>
        <w:rPr>
          <w:sz w:val="28"/>
          <w:szCs w:val="28"/>
          <w:lang w:eastAsia="ru-RU"/>
        </w:rPr>
        <w:t xml:space="preserve"> доклад. 1976.</w:t>
      </w:r>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7. </w:t>
      </w:r>
      <w:proofErr w:type="spellStart"/>
      <w:r w:rsidR="00BC6BD5" w:rsidRPr="00BC6BD5">
        <w:rPr>
          <w:sz w:val="28"/>
          <w:szCs w:val="28"/>
          <w:lang w:eastAsia="ru-RU"/>
        </w:rPr>
        <w:t>Бугаєнко</w:t>
      </w:r>
      <w:proofErr w:type="spellEnd"/>
      <w:r w:rsidR="00BC6BD5" w:rsidRPr="00BC6BD5">
        <w:rPr>
          <w:sz w:val="28"/>
          <w:szCs w:val="28"/>
          <w:lang w:eastAsia="ru-RU"/>
        </w:rPr>
        <w:t xml:space="preserve"> Н.С., </w:t>
      </w:r>
      <w:proofErr w:type="spellStart"/>
      <w:r w:rsidR="00BC6BD5" w:rsidRPr="00BC6BD5">
        <w:rPr>
          <w:sz w:val="28"/>
          <w:szCs w:val="28"/>
          <w:lang w:eastAsia="ru-RU"/>
        </w:rPr>
        <w:t>Сергеєва</w:t>
      </w:r>
      <w:proofErr w:type="spellEnd"/>
      <w:r w:rsidR="00BC6BD5" w:rsidRPr="00BC6BD5">
        <w:rPr>
          <w:sz w:val="28"/>
          <w:szCs w:val="28"/>
          <w:lang w:eastAsia="ru-RU"/>
        </w:rPr>
        <w:t xml:space="preserve"> Т.А. Еволюція епідемічного процесу ВІЛ-інфекції в мегаполісі (на прикладі м. Києва). Проблеми військової охорони здоров’я.</w:t>
      </w:r>
      <w:r>
        <w:rPr>
          <w:sz w:val="28"/>
          <w:szCs w:val="28"/>
          <w:lang w:eastAsia="ru-RU"/>
        </w:rPr>
        <w:t xml:space="preserve"> 2013. Випуск №37. С. 267-276. </w:t>
      </w:r>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8. </w:t>
      </w:r>
      <w:proofErr w:type="spellStart"/>
      <w:r w:rsidR="00BC6BD5" w:rsidRPr="00BC6BD5">
        <w:rPr>
          <w:sz w:val="28"/>
          <w:szCs w:val="28"/>
          <w:lang w:eastAsia="ru-RU"/>
        </w:rPr>
        <w:t>Бугаєнко</w:t>
      </w:r>
      <w:proofErr w:type="spellEnd"/>
      <w:r w:rsidR="00BC6BD5" w:rsidRPr="00BC6BD5">
        <w:rPr>
          <w:sz w:val="28"/>
          <w:szCs w:val="28"/>
          <w:lang w:eastAsia="ru-RU"/>
        </w:rPr>
        <w:t xml:space="preserve"> Н.С., </w:t>
      </w:r>
      <w:proofErr w:type="spellStart"/>
      <w:r w:rsidR="00BC6BD5" w:rsidRPr="00BC6BD5">
        <w:rPr>
          <w:sz w:val="28"/>
          <w:szCs w:val="28"/>
          <w:lang w:eastAsia="ru-RU"/>
        </w:rPr>
        <w:t>Сергеєва</w:t>
      </w:r>
      <w:proofErr w:type="spellEnd"/>
      <w:r w:rsidR="00BC6BD5" w:rsidRPr="00BC6BD5">
        <w:rPr>
          <w:sz w:val="28"/>
          <w:szCs w:val="28"/>
          <w:lang w:eastAsia="ru-RU"/>
        </w:rPr>
        <w:t xml:space="preserve"> Т.А. Епідеміологічні особливості поширення ВІЛ-інфекції серед споживачів ін’єкційних наркотиків у Києві. Туберкульоз. Легеневі хвороби. ВІЛ</w:t>
      </w:r>
      <w:r>
        <w:rPr>
          <w:sz w:val="28"/>
          <w:szCs w:val="28"/>
          <w:lang w:eastAsia="ru-RU"/>
        </w:rPr>
        <w:t xml:space="preserve">-інфекція 2014. № 4. С. 34-42. </w:t>
      </w:r>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9. </w:t>
      </w:r>
      <w:proofErr w:type="spellStart"/>
      <w:r w:rsidR="00BC6BD5" w:rsidRPr="00BC6BD5">
        <w:rPr>
          <w:sz w:val="28"/>
          <w:szCs w:val="28"/>
          <w:lang w:eastAsia="ru-RU"/>
        </w:rPr>
        <w:t>Бугаєнко</w:t>
      </w:r>
      <w:proofErr w:type="spellEnd"/>
      <w:r w:rsidR="00BC6BD5" w:rsidRPr="00BC6BD5">
        <w:rPr>
          <w:sz w:val="28"/>
          <w:szCs w:val="28"/>
          <w:lang w:eastAsia="ru-RU"/>
        </w:rPr>
        <w:t xml:space="preserve"> Н.С., </w:t>
      </w:r>
      <w:proofErr w:type="spellStart"/>
      <w:r w:rsidR="00BC6BD5" w:rsidRPr="00BC6BD5">
        <w:rPr>
          <w:sz w:val="28"/>
          <w:szCs w:val="28"/>
          <w:lang w:eastAsia="ru-RU"/>
        </w:rPr>
        <w:t>Сергеєва</w:t>
      </w:r>
      <w:proofErr w:type="spellEnd"/>
      <w:r w:rsidR="00BC6BD5" w:rsidRPr="00BC6BD5">
        <w:rPr>
          <w:sz w:val="28"/>
          <w:szCs w:val="28"/>
          <w:lang w:eastAsia="ru-RU"/>
        </w:rPr>
        <w:t xml:space="preserve"> Т.А. Проблема СНІД-індикаторних інфекційних </w:t>
      </w:r>
      <w:proofErr w:type="spellStart"/>
      <w:r w:rsidR="00BC6BD5" w:rsidRPr="00BC6BD5">
        <w:rPr>
          <w:sz w:val="28"/>
          <w:szCs w:val="28"/>
          <w:lang w:eastAsia="ru-RU"/>
        </w:rPr>
        <w:t>хвороб</w:t>
      </w:r>
      <w:proofErr w:type="spellEnd"/>
      <w:r w:rsidR="00BC6BD5" w:rsidRPr="00BC6BD5">
        <w:rPr>
          <w:sz w:val="28"/>
          <w:szCs w:val="28"/>
          <w:lang w:eastAsia="ru-RU"/>
        </w:rPr>
        <w:t>. Проблеми екології та медицини</w:t>
      </w:r>
      <w:r>
        <w:rPr>
          <w:sz w:val="28"/>
          <w:szCs w:val="28"/>
          <w:lang w:eastAsia="ru-RU"/>
        </w:rPr>
        <w:t xml:space="preserve"> 2014. Том 18, №1-2. С. 34-43. </w:t>
      </w:r>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lastRenderedPageBreak/>
        <w:t xml:space="preserve">10. </w:t>
      </w:r>
      <w:proofErr w:type="spellStart"/>
      <w:r w:rsidR="00BC6BD5" w:rsidRPr="00BC6BD5">
        <w:rPr>
          <w:sz w:val="28"/>
          <w:szCs w:val="28"/>
          <w:lang w:eastAsia="ru-RU"/>
        </w:rPr>
        <w:t>Бугаєнко</w:t>
      </w:r>
      <w:proofErr w:type="spellEnd"/>
      <w:r w:rsidR="00BC6BD5" w:rsidRPr="00BC6BD5">
        <w:rPr>
          <w:sz w:val="28"/>
          <w:szCs w:val="28"/>
          <w:lang w:eastAsia="ru-RU"/>
        </w:rPr>
        <w:t xml:space="preserve"> Н.С., </w:t>
      </w:r>
      <w:proofErr w:type="spellStart"/>
      <w:r w:rsidR="00BC6BD5" w:rsidRPr="00BC6BD5">
        <w:rPr>
          <w:sz w:val="28"/>
          <w:szCs w:val="28"/>
          <w:lang w:eastAsia="ru-RU"/>
        </w:rPr>
        <w:t>Сергеєва</w:t>
      </w:r>
      <w:proofErr w:type="spellEnd"/>
      <w:r w:rsidR="00BC6BD5" w:rsidRPr="00BC6BD5">
        <w:rPr>
          <w:sz w:val="28"/>
          <w:szCs w:val="28"/>
          <w:lang w:eastAsia="ru-RU"/>
        </w:rPr>
        <w:t xml:space="preserve"> Т.А., Юрченко О.В., Круглов </w:t>
      </w:r>
      <w:proofErr w:type="spellStart"/>
      <w:r w:rsidR="00BC6BD5" w:rsidRPr="00BC6BD5">
        <w:rPr>
          <w:sz w:val="28"/>
          <w:szCs w:val="28"/>
          <w:lang w:eastAsia="ru-RU"/>
        </w:rPr>
        <w:t>Ю.В.Вивчення</w:t>
      </w:r>
      <w:proofErr w:type="spellEnd"/>
      <w:r w:rsidR="00BC6BD5" w:rsidRPr="00BC6BD5">
        <w:rPr>
          <w:sz w:val="28"/>
          <w:szCs w:val="28"/>
          <w:lang w:eastAsia="ru-RU"/>
        </w:rPr>
        <w:t xml:space="preserve"> поширеності ВІЛ-інфекції серед уразливих груп населення в м. Києві за результатами дозорних епідеміологічних досліджень Профілактична </w:t>
      </w:r>
      <w:r>
        <w:rPr>
          <w:sz w:val="28"/>
          <w:szCs w:val="28"/>
          <w:lang w:eastAsia="ru-RU"/>
        </w:rPr>
        <w:t xml:space="preserve">медицина. 2012. № 2. С. 16-23. </w:t>
      </w:r>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11. </w:t>
      </w:r>
      <w:r w:rsidR="00BC6BD5" w:rsidRPr="00BC6BD5">
        <w:rPr>
          <w:sz w:val="28"/>
          <w:szCs w:val="28"/>
          <w:lang w:eastAsia="ru-RU"/>
        </w:rPr>
        <w:t xml:space="preserve">Голосова Т.В., Бондаренко И.А. </w:t>
      </w:r>
      <w:proofErr w:type="spellStart"/>
      <w:r w:rsidR="00BC6BD5" w:rsidRPr="00BC6BD5">
        <w:rPr>
          <w:sz w:val="28"/>
          <w:szCs w:val="28"/>
          <w:lang w:eastAsia="ru-RU"/>
        </w:rPr>
        <w:t>Трансфузионные</w:t>
      </w:r>
      <w:proofErr w:type="spellEnd"/>
      <w:r w:rsidR="00BC6BD5" w:rsidRPr="00BC6BD5">
        <w:rPr>
          <w:sz w:val="28"/>
          <w:szCs w:val="28"/>
          <w:lang w:eastAsia="ru-RU"/>
        </w:rPr>
        <w:t xml:space="preserve"> </w:t>
      </w:r>
      <w:proofErr w:type="spellStart"/>
      <w:r w:rsidR="00BC6BD5" w:rsidRPr="00BC6BD5">
        <w:rPr>
          <w:sz w:val="28"/>
          <w:szCs w:val="28"/>
          <w:lang w:eastAsia="ru-RU"/>
        </w:rPr>
        <w:t>инфекции</w:t>
      </w:r>
      <w:proofErr w:type="spellEnd"/>
      <w:r w:rsidR="00BC6BD5" w:rsidRPr="00BC6BD5">
        <w:rPr>
          <w:sz w:val="28"/>
          <w:szCs w:val="28"/>
          <w:lang w:eastAsia="ru-RU"/>
        </w:rPr>
        <w:t xml:space="preserve">: </w:t>
      </w:r>
      <w:proofErr w:type="spellStart"/>
      <w:r w:rsidR="00BC6BD5" w:rsidRPr="00BC6BD5">
        <w:rPr>
          <w:sz w:val="28"/>
          <w:szCs w:val="28"/>
          <w:lang w:eastAsia="ru-RU"/>
        </w:rPr>
        <w:t>эпидемиология</w:t>
      </w:r>
      <w:proofErr w:type="spellEnd"/>
      <w:r w:rsidR="00BC6BD5" w:rsidRPr="00BC6BD5">
        <w:rPr>
          <w:sz w:val="28"/>
          <w:szCs w:val="28"/>
          <w:lang w:eastAsia="ru-RU"/>
        </w:rPr>
        <w:t xml:space="preserve">, </w:t>
      </w:r>
      <w:proofErr w:type="spellStart"/>
      <w:r w:rsidR="00BC6BD5" w:rsidRPr="00BC6BD5">
        <w:rPr>
          <w:sz w:val="28"/>
          <w:szCs w:val="28"/>
          <w:lang w:eastAsia="ru-RU"/>
        </w:rPr>
        <w:t>диагностика</w:t>
      </w:r>
      <w:proofErr w:type="spellEnd"/>
      <w:r w:rsidR="00BC6BD5" w:rsidRPr="00BC6BD5">
        <w:rPr>
          <w:sz w:val="28"/>
          <w:szCs w:val="28"/>
          <w:lang w:eastAsia="ru-RU"/>
        </w:rPr>
        <w:t xml:space="preserve"> в </w:t>
      </w:r>
      <w:proofErr w:type="spellStart"/>
      <w:r w:rsidR="00BC6BD5" w:rsidRPr="00BC6BD5">
        <w:rPr>
          <w:sz w:val="28"/>
          <w:szCs w:val="28"/>
          <w:lang w:eastAsia="ru-RU"/>
        </w:rPr>
        <w:t>службе</w:t>
      </w:r>
      <w:proofErr w:type="spellEnd"/>
      <w:r w:rsidR="00BC6BD5" w:rsidRPr="00BC6BD5">
        <w:rPr>
          <w:sz w:val="28"/>
          <w:szCs w:val="28"/>
          <w:lang w:eastAsia="ru-RU"/>
        </w:rPr>
        <w:t xml:space="preserve"> крови. </w:t>
      </w:r>
      <w:proofErr w:type="spellStart"/>
      <w:r w:rsidR="00BC6BD5" w:rsidRPr="00BC6BD5">
        <w:rPr>
          <w:sz w:val="28"/>
          <w:szCs w:val="28"/>
          <w:lang w:eastAsia="ru-RU"/>
        </w:rPr>
        <w:t>Вестник</w:t>
      </w:r>
      <w:proofErr w:type="spellEnd"/>
      <w:r w:rsidR="00BC6BD5" w:rsidRPr="00BC6BD5">
        <w:rPr>
          <w:sz w:val="28"/>
          <w:szCs w:val="28"/>
          <w:lang w:eastAsia="ru-RU"/>
        </w:rPr>
        <w:t xml:space="preserve"> </w:t>
      </w:r>
      <w:proofErr w:type="spellStart"/>
      <w:r w:rsidR="00BC6BD5" w:rsidRPr="00BC6BD5">
        <w:rPr>
          <w:sz w:val="28"/>
          <w:szCs w:val="28"/>
          <w:lang w:eastAsia="ru-RU"/>
        </w:rPr>
        <w:t>службы</w:t>
      </w:r>
      <w:proofErr w:type="spellEnd"/>
      <w:r w:rsidR="00BC6BD5" w:rsidRPr="00BC6BD5">
        <w:rPr>
          <w:sz w:val="28"/>
          <w:szCs w:val="28"/>
          <w:lang w:eastAsia="ru-RU"/>
        </w:rPr>
        <w:t xml:space="preserve"> крови</w:t>
      </w:r>
      <w:r w:rsidR="00BC6BD5" w:rsidRPr="00B35E63">
        <w:rPr>
          <w:sz w:val="28"/>
          <w:szCs w:val="28"/>
          <w:lang w:eastAsia="ru-RU"/>
        </w:rPr>
        <w:t>,</w:t>
      </w:r>
      <w:r w:rsidR="00BC6BD5" w:rsidRPr="00BC6BD5">
        <w:rPr>
          <w:sz w:val="28"/>
          <w:szCs w:val="28"/>
          <w:lang w:eastAsia="ru-RU"/>
        </w:rPr>
        <w:t xml:space="preserve"> 2007</w:t>
      </w:r>
      <w:r w:rsidR="00BC6BD5" w:rsidRPr="00BC6BD5">
        <w:rPr>
          <w:sz w:val="28"/>
          <w:szCs w:val="28"/>
          <w:lang w:val="ru-RU" w:eastAsia="ru-RU"/>
        </w:rPr>
        <w:t>.</w:t>
      </w:r>
      <w:r w:rsidR="00BC6BD5" w:rsidRPr="00BC6BD5">
        <w:rPr>
          <w:sz w:val="28"/>
          <w:szCs w:val="28"/>
          <w:lang w:val="en-US" w:eastAsia="ru-RU"/>
        </w:rPr>
        <w:t>C</w:t>
      </w:r>
      <w:r w:rsidR="00BC6BD5" w:rsidRPr="00BC6BD5">
        <w:rPr>
          <w:sz w:val="28"/>
          <w:szCs w:val="28"/>
          <w:lang w:val="ru-RU" w:eastAsia="ru-RU"/>
        </w:rPr>
        <w:t xml:space="preserve">.  </w:t>
      </w:r>
      <w:r w:rsidR="00BC6BD5" w:rsidRPr="00BC6BD5">
        <w:rPr>
          <w:sz w:val="28"/>
          <w:szCs w:val="28"/>
          <w:lang w:eastAsia="ru-RU"/>
        </w:rPr>
        <w:t>16-21.</w:t>
      </w:r>
      <w:bookmarkStart w:id="41" w:name="Державна"/>
      <w:bookmarkStart w:id="42" w:name="_Ref4497847"/>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12. </w:t>
      </w:r>
      <w:r w:rsidR="00BC6BD5" w:rsidRPr="00BC6BD5">
        <w:rPr>
          <w:sz w:val="28"/>
          <w:szCs w:val="28"/>
          <w:lang w:eastAsia="ru-RU"/>
        </w:rPr>
        <w:t xml:space="preserve">Державна </w:t>
      </w:r>
      <w:bookmarkEnd w:id="41"/>
      <w:r w:rsidR="00BC6BD5" w:rsidRPr="00BC6BD5">
        <w:rPr>
          <w:sz w:val="28"/>
          <w:szCs w:val="28"/>
          <w:lang w:eastAsia="ru-RU"/>
        </w:rPr>
        <w:t xml:space="preserve">Служба Статистики України. URL: </w:t>
      </w:r>
      <w:hyperlink r:id="rId19" w:history="1">
        <w:r w:rsidR="00BC6BD5" w:rsidRPr="000F7C47">
          <w:rPr>
            <w:sz w:val="28"/>
            <w:szCs w:val="28"/>
            <w:u w:val="single"/>
            <w:lang w:eastAsia="ru-RU"/>
          </w:rPr>
          <w:t>http://www.ukrstat.gov.ua/</w:t>
        </w:r>
      </w:hyperlink>
      <w:bookmarkStart w:id="43" w:name="Жибурт"/>
      <w:bookmarkStart w:id="44" w:name="_Ref2301917"/>
      <w:bookmarkEnd w:id="42"/>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13. </w:t>
      </w:r>
      <w:proofErr w:type="spellStart"/>
      <w:r w:rsidR="00BC6BD5" w:rsidRPr="00BC6BD5">
        <w:rPr>
          <w:sz w:val="28"/>
          <w:szCs w:val="28"/>
          <w:lang w:eastAsia="ru-RU"/>
        </w:rPr>
        <w:t>Жибурт</w:t>
      </w:r>
      <w:proofErr w:type="spellEnd"/>
      <w:r w:rsidR="00BC6BD5" w:rsidRPr="00BC6BD5">
        <w:rPr>
          <w:sz w:val="28"/>
          <w:szCs w:val="28"/>
          <w:lang w:eastAsia="ru-RU"/>
        </w:rPr>
        <w:t xml:space="preserve"> </w:t>
      </w:r>
      <w:bookmarkEnd w:id="43"/>
      <w:r w:rsidR="00BC6BD5" w:rsidRPr="00BC6BD5">
        <w:rPr>
          <w:sz w:val="28"/>
          <w:szCs w:val="28"/>
          <w:lang w:eastAsia="ru-RU"/>
        </w:rPr>
        <w:t xml:space="preserve">Е.Б., </w:t>
      </w:r>
      <w:proofErr w:type="spellStart"/>
      <w:r w:rsidR="00BC6BD5" w:rsidRPr="00BC6BD5">
        <w:rPr>
          <w:sz w:val="28"/>
          <w:szCs w:val="28"/>
          <w:lang w:eastAsia="ru-RU"/>
        </w:rPr>
        <w:t>Мадзаев</w:t>
      </w:r>
      <w:proofErr w:type="spellEnd"/>
      <w:r w:rsidR="00BC6BD5" w:rsidRPr="00BC6BD5">
        <w:rPr>
          <w:sz w:val="28"/>
          <w:szCs w:val="28"/>
          <w:lang w:eastAsia="ru-RU"/>
        </w:rPr>
        <w:t xml:space="preserve"> С.Р., Кузьмин Н.С., </w:t>
      </w:r>
      <w:proofErr w:type="spellStart"/>
      <w:r w:rsidR="00BC6BD5" w:rsidRPr="00BC6BD5">
        <w:rPr>
          <w:sz w:val="28"/>
          <w:szCs w:val="28"/>
          <w:lang w:eastAsia="ru-RU"/>
        </w:rPr>
        <w:t>Вергопуло</w:t>
      </w:r>
      <w:proofErr w:type="spellEnd"/>
      <w:r w:rsidR="00BC6BD5" w:rsidRPr="00BC6BD5">
        <w:rPr>
          <w:sz w:val="28"/>
          <w:szCs w:val="28"/>
          <w:lang w:eastAsia="ru-RU"/>
        </w:rPr>
        <w:t xml:space="preserve"> А.А </w:t>
      </w:r>
      <w:proofErr w:type="spellStart"/>
      <w:r w:rsidR="00BC6BD5" w:rsidRPr="00BC6BD5">
        <w:rPr>
          <w:sz w:val="28"/>
          <w:szCs w:val="28"/>
          <w:lang w:eastAsia="ru-RU"/>
        </w:rPr>
        <w:t>Гемотрансмиссивные</w:t>
      </w:r>
      <w:proofErr w:type="spellEnd"/>
      <w:r w:rsidR="00BC6BD5" w:rsidRPr="00BC6BD5">
        <w:rPr>
          <w:sz w:val="28"/>
          <w:szCs w:val="28"/>
          <w:lang w:eastAsia="ru-RU"/>
        </w:rPr>
        <w:t xml:space="preserve"> </w:t>
      </w:r>
      <w:proofErr w:type="spellStart"/>
      <w:r w:rsidR="00BC6BD5" w:rsidRPr="00BC6BD5">
        <w:rPr>
          <w:sz w:val="28"/>
          <w:szCs w:val="28"/>
          <w:lang w:eastAsia="ru-RU"/>
        </w:rPr>
        <w:t>инфекции</w:t>
      </w:r>
      <w:proofErr w:type="spellEnd"/>
      <w:r w:rsidR="00BC6BD5" w:rsidRPr="00BC6BD5">
        <w:rPr>
          <w:sz w:val="28"/>
          <w:szCs w:val="28"/>
          <w:lang w:eastAsia="ru-RU"/>
        </w:rPr>
        <w:t xml:space="preserve"> у </w:t>
      </w:r>
      <w:proofErr w:type="spellStart"/>
      <w:r w:rsidR="00BC6BD5" w:rsidRPr="00BC6BD5">
        <w:rPr>
          <w:sz w:val="28"/>
          <w:szCs w:val="28"/>
          <w:lang w:eastAsia="ru-RU"/>
        </w:rPr>
        <w:t>населения</w:t>
      </w:r>
      <w:proofErr w:type="spellEnd"/>
      <w:r w:rsidR="00BC6BD5" w:rsidRPr="00BC6BD5">
        <w:rPr>
          <w:sz w:val="28"/>
          <w:szCs w:val="28"/>
          <w:lang w:eastAsia="ru-RU"/>
        </w:rPr>
        <w:t xml:space="preserve"> и </w:t>
      </w:r>
      <w:proofErr w:type="spellStart"/>
      <w:r w:rsidR="00BC6BD5" w:rsidRPr="00BC6BD5">
        <w:rPr>
          <w:sz w:val="28"/>
          <w:szCs w:val="28"/>
          <w:lang w:eastAsia="ru-RU"/>
        </w:rPr>
        <w:t>доноров</w:t>
      </w:r>
      <w:proofErr w:type="spellEnd"/>
      <w:r w:rsidR="00BC6BD5" w:rsidRPr="00BC6BD5">
        <w:rPr>
          <w:sz w:val="28"/>
          <w:szCs w:val="28"/>
          <w:lang w:eastAsia="ru-RU"/>
        </w:rPr>
        <w:t xml:space="preserve"> крови. </w:t>
      </w:r>
      <w:proofErr w:type="spellStart"/>
      <w:r w:rsidR="00BC6BD5" w:rsidRPr="00BC6BD5">
        <w:rPr>
          <w:i/>
          <w:sz w:val="28"/>
          <w:szCs w:val="28"/>
          <w:lang w:eastAsia="ru-RU"/>
        </w:rPr>
        <w:t>Вестник</w:t>
      </w:r>
      <w:proofErr w:type="spellEnd"/>
      <w:r w:rsidR="00BC6BD5" w:rsidRPr="00BC6BD5">
        <w:rPr>
          <w:i/>
          <w:sz w:val="28"/>
          <w:szCs w:val="28"/>
          <w:lang w:eastAsia="ru-RU"/>
        </w:rPr>
        <w:t xml:space="preserve"> </w:t>
      </w:r>
      <w:proofErr w:type="spellStart"/>
      <w:r w:rsidR="00BC6BD5" w:rsidRPr="00BC6BD5">
        <w:rPr>
          <w:i/>
          <w:sz w:val="28"/>
          <w:szCs w:val="28"/>
          <w:lang w:eastAsia="ru-RU"/>
        </w:rPr>
        <w:t>Национального</w:t>
      </w:r>
      <w:proofErr w:type="spellEnd"/>
      <w:r w:rsidR="00BC6BD5" w:rsidRPr="00BC6BD5">
        <w:rPr>
          <w:i/>
          <w:sz w:val="28"/>
          <w:szCs w:val="28"/>
          <w:lang w:eastAsia="ru-RU"/>
        </w:rPr>
        <w:t xml:space="preserve"> медико-</w:t>
      </w:r>
      <w:proofErr w:type="spellStart"/>
      <w:r w:rsidR="00BC6BD5" w:rsidRPr="00BC6BD5">
        <w:rPr>
          <w:i/>
          <w:sz w:val="28"/>
          <w:szCs w:val="28"/>
          <w:lang w:eastAsia="ru-RU"/>
        </w:rPr>
        <w:t>хирургического</w:t>
      </w:r>
      <w:proofErr w:type="spellEnd"/>
      <w:r w:rsidR="00BC6BD5" w:rsidRPr="00BC6BD5">
        <w:rPr>
          <w:i/>
          <w:sz w:val="28"/>
          <w:szCs w:val="28"/>
          <w:lang w:eastAsia="ru-RU"/>
        </w:rPr>
        <w:t xml:space="preserve"> Центра </w:t>
      </w:r>
      <w:proofErr w:type="spellStart"/>
      <w:r w:rsidR="00BC6BD5" w:rsidRPr="00BC6BD5">
        <w:rPr>
          <w:i/>
          <w:sz w:val="28"/>
          <w:szCs w:val="28"/>
          <w:lang w:eastAsia="ru-RU"/>
        </w:rPr>
        <w:t>им</w:t>
      </w:r>
      <w:proofErr w:type="spellEnd"/>
      <w:r w:rsidR="00BC6BD5" w:rsidRPr="00BC6BD5">
        <w:rPr>
          <w:i/>
          <w:sz w:val="28"/>
          <w:szCs w:val="28"/>
          <w:lang w:eastAsia="ru-RU"/>
        </w:rPr>
        <w:t>. Н.И. Пирогова</w:t>
      </w:r>
      <w:r w:rsidR="00BC6BD5" w:rsidRPr="00BC6BD5">
        <w:rPr>
          <w:sz w:val="28"/>
          <w:szCs w:val="28"/>
          <w:lang w:eastAsia="ru-RU"/>
        </w:rPr>
        <w:t>. 2016, Т. 11, № 1. С. 88-90</w:t>
      </w:r>
      <w:bookmarkStart w:id="45" w:name="_Ref4503838"/>
      <w:bookmarkEnd w:id="44"/>
      <w:r>
        <w:rPr>
          <w:sz w:val="28"/>
          <w:szCs w:val="28"/>
          <w:lang w:eastAsia="ru-RU"/>
        </w:rPr>
        <w:t>.</w:t>
      </w:r>
    </w:p>
    <w:p w:rsidR="00B35E63" w:rsidRDefault="00B35E63" w:rsidP="00B35E63">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14. </w:t>
      </w:r>
      <w:r w:rsidR="00BC6BD5" w:rsidRPr="00BC6BD5">
        <w:rPr>
          <w:sz w:val="28"/>
          <w:szCs w:val="28"/>
          <w:lang w:eastAsia="ru-RU"/>
        </w:rPr>
        <w:t xml:space="preserve">Інструкція з організації роботи лабораторій діагностики віл та інших </w:t>
      </w:r>
      <w:proofErr w:type="spellStart"/>
      <w:r w:rsidR="00BC6BD5" w:rsidRPr="00BC6BD5">
        <w:rPr>
          <w:sz w:val="28"/>
          <w:szCs w:val="28"/>
          <w:lang w:eastAsia="ru-RU"/>
        </w:rPr>
        <w:t>гемотрансмісивних</w:t>
      </w:r>
      <w:proofErr w:type="spellEnd"/>
      <w:r w:rsidR="00BC6BD5" w:rsidRPr="00BC6BD5">
        <w:rPr>
          <w:sz w:val="28"/>
          <w:szCs w:val="28"/>
          <w:lang w:eastAsia="ru-RU"/>
        </w:rPr>
        <w:t xml:space="preserve"> інфекцій станцій переливання крові (центрів крові) ДУ “Інститут патології крові та </w:t>
      </w:r>
      <w:proofErr w:type="spellStart"/>
      <w:r w:rsidR="00BC6BD5" w:rsidRPr="00BC6BD5">
        <w:rPr>
          <w:sz w:val="28"/>
          <w:szCs w:val="28"/>
          <w:lang w:eastAsia="ru-RU"/>
        </w:rPr>
        <w:t>трансфузійної</w:t>
      </w:r>
      <w:proofErr w:type="spellEnd"/>
      <w:r w:rsidR="00BC6BD5" w:rsidRPr="00BC6BD5">
        <w:rPr>
          <w:sz w:val="28"/>
          <w:szCs w:val="28"/>
          <w:lang w:eastAsia="ru-RU"/>
        </w:rPr>
        <w:t xml:space="preserve"> медицини АМН України” Львівський національний медичний університет ім. Данила Галицького, 2015. 16 с.</w:t>
      </w:r>
      <w:bookmarkEnd w:id="45"/>
    </w:p>
    <w:p w:rsidR="00262A84" w:rsidRDefault="00B35E63"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15. </w:t>
      </w:r>
      <w:proofErr w:type="spellStart"/>
      <w:r w:rsidR="00BC6BD5" w:rsidRPr="00BC6BD5">
        <w:rPr>
          <w:sz w:val="28"/>
          <w:szCs w:val="28"/>
          <w:lang w:eastAsia="ru-RU"/>
        </w:rPr>
        <w:t>Коденев</w:t>
      </w:r>
      <w:proofErr w:type="spellEnd"/>
      <w:r w:rsidR="00BC6BD5" w:rsidRPr="00BC6BD5">
        <w:rPr>
          <w:sz w:val="28"/>
          <w:szCs w:val="28"/>
          <w:lang w:eastAsia="ru-RU"/>
        </w:rPr>
        <w:t xml:space="preserve"> А.Т., </w:t>
      </w:r>
      <w:proofErr w:type="spellStart"/>
      <w:r w:rsidR="00BC6BD5" w:rsidRPr="00BC6BD5">
        <w:rPr>
          <w:sz w:val="28"/>
          <w:szCs w:val="28"/>
          <w:lang w:eastAsia="ru-RU"/>
        </w:rPr>
        <w:t>Губанова</w:t>
      </w:r>
      <w:proofErr w:type="spellEnd"/>
      <w:r w:rsidR="00BC6BD5" w:rsidRPr="00BC6BD5">
        <w:rPr>
          <w:sz w:val="28"/>
          <w:szCs w:val="28"/>
          <w:lang w:eastAsia="ru-RU"/>
        </w:rPr>
        <w:t xml:space="preserve"> М.Н., </w:t>
      </w:r>
      <w:proofErr w:type="spellStart"/>
      <w:r w:rsidR="00BC6BD5" w:rsidRPr="00BC6BD5">
        <w:rPr>
          <w:sz w:val="28"/>
          <w:szCs w:val="28"/>
          <w:lang w:eastAsia="ru-RU"/>
        </w:rPr>
        <w:t>Жибурт</w:t>
      </w:r>
      <w:proofErr w:type="spellEnd"/>
      <w:r w:rsidR="00BC6BD5" w:rsidRPr="00BC6BD5">
        <w:rPr>
          <w:sz w:val="28"/>
          <w:szCs w:val="28"/>
          <w:lang w:eastAsia="ru-RU"/>
        </w:rPr>
        <w:t xml:space="preserve"> </w:t>
      </w:r>
      <w:proofErr w:type="spellStart"/>
      <w:r w:rsidR="00BC6BD5" w:rsidRPr="00BC6BD5">
        <w:rPr>
          <w:sz w:val="28"/>
          <w:szCs w:val="28"/>
          <w:lang w:eastAsia="ru-RU"/>
        </w:rPr>
        <w:t>Е.Б.Скрининг</w:t>
      </w:r>
      <w:proofErr w:type="spellEnd"/>
      <w:r w:rsidR="00BC6BD5" w:rsidRPr="00BC6BD5">
        <w:rPr>
          <w:sz w:val="28"/>
          <w:szCs w:val="28"/>
          <w:lang w:eastAsia="ru-RU"/>
        </w:rPr>
        <w:t xml:space="preserve"> </w:t>
      </w:r>
      <w:proofErr w:type="spellStart"/>
      <w:r w:rsidR="00BC6BD5" w:rsidRPr="00BC6BD5">
        <w:rPr>
          <w:sz w:val="28"/>
          <w:szCs w:val="28"/>
          <w:lang w:eastAsia="ru-RU"/>
        </w:rPr>
        <w:t>маркеров</w:t>
      </w:r>
      <w:proofErr w:type="spellEnd"/>
      <w:r w:rsidR="00BC6BD5" w:rsidRPr="00BC6BD5">
        <w:rPr>
          <w:sz w:val="28"/>
          <w:szCs w:val="28"/>
          <w:lang w:eastAsia="ru-RU"/>
        </w:rPr>
        <w:t xml:space="preserve"> </w:t>
      </w:r>
      <w:proofErr w:type="spellStart"/>
      <w:r w:rsidR="00BC6BD5" w:rsidRPr="00BC6BD5">
        <w:rPr>
          <w:sz w:val="28"/>
          <w:szCs w:val="28"/>
          <w:lang w:eastAsia="ru-RU"/>
        </w:rPr>
        <w:t>инфекцийу</w:t>
      </w:r>
      <w:proofErr w:type="spellEnd"/>
      <w:r w:rsidR="00BC6BD5" w:rsidRPr="00BC6BD5">
        <w:rPr>
          <w:sz w:val="28"/>
          <w:szCs w:val="28"/>
          <w:lang w:eastAsia="ru-RU"/>
        </w:rPr>
        <w:t xml:space="preserve"> </w:t>
      </w:r>
      <w:proofErr w:type="spellStart"/>
      <w:r w:rsidR="00BC6BD5" w:rsidRPr="00BC6BD5">
        <w:rPr>
          <w:sz w:val="28"/>
          <w:szCs w:val="28"/>
          <w:lang w:eastAsia="ru-RU"/>
        </w:rPr>
        <w:t>доноров</w:t>
      </w:r>
      <w:proofErr w:type="spellEnd"/>
      <w:r w:rsidR="00BC6BD5" w:rsidRPr="00BC6BD5">
        <w:rPr>
          <w:sz w:val="28"/>
          <w:szCs w:val="28"/>
          <w:lang w:eastAsia="ru-RU"/>
        </w:rPr>
        <w:t xml:space="preserve"> крови. </w:t>
      </w:r>
      <w:proofErr w:type="spellStart"/>
      <w:r w:rsidR="00BC6BD5" w:rsidRPr="00BC6BD5">
        <w:rPr>
          <w:i/>
          <w:sz w:val="28"/>
          <w:szCs w:val="28"/>
          <w:lang w:eastAsia="ru-RU"/>
        </w:rPr>
        <w:t>Вестник</w:t>
      </w:r>
      <w:proofErr w:type="spellEnd"/>
      <w:r w:rsidR="00BC6BD5" w:rsidRPr="00BC6BD5">
        <w:rPr>
          <w:i/>
          <w:sz w:val="28"/>
          <w:szCs w:val="28"/>
          <w:lang w:eastAsia="ru-RU"/>
        </w:rPr>
        <w:t xml:space="preserve"> </w:t>
      </w:r>
      <w:proofErr w:type="spellStart"/>
      <w:r w:rsidR="00BC6BD5" w:rsidRPr="00BC6BD5">
        <w:rPr>
          <w:i/>
          <w:sz w:val="28"/>
          <w:szCs w:val="28"/>
          <w:lang w:eastAsia="ru-RU"/>
        </w:rPr>
        <w:t>службы</w:t>
      </w:r>
      <w:proofErr w:type="spellEnd"/>
      <w:r w:rsidR="00BC6BD5" w:rsidRPr="00BC6BD5">
        <w:rPr>
          <w:i/>
          <w:sz w:val="28"/>
          <w:szCs w:val="28"/>
          <w:lang w:eastAsia="ru-RU"/>
        </w:rPr>
        <w:t xml:space="preserve"> крови.</w:t>
      </w:r>
      <w:r w:rsidR="00BC6BD5" w:rsidRPr="00BC6BD5">
        <w:rPr>
          <w:sz w:val="28"/>
          <w:szCs w:val="28"/>
          <w:lang w:eastAsia="ru-RU"/>
        </w:rPr>
        <w:t>2010.</w:t>
      </w:r>
      <w:r w:rsidR="00BC6BD5" w:rsidRPr="00BC6BD5">
        <w:rPr>
          <w:sz w:val="28"/>
          <w:szCs w:val="28"/>
          <w:lang w:val="en-US" w:eastAsia="ru-RU"/>
        </w:rPr>
        <w:t>C</w:t>
      </w:r>
      <w:r w:rsidR="00BC6BD5" w:rsidRPr="00B35E63">
        <w:rPr>
          <w:sz w:val="28"/>
          <w:szCs w:val="28"/>
          <w:lang w:eastAsia="ru-RU"/>
        </w:rPr>
        <w:t xml:space="preserve">. </w:t>
      </w:r>
      <w:r w:rsidR="00BC6BD5" w:rsidRPr="00BC6BD5">
        <w:rPr>
          <w:sz w:val="28"/>
          <w:szCs w:val="28"/>
          <w:lang w:eastAsia="ru-RU"/>
        </w:rPr>
        <w:t>13</w:t>
      </w:r>
      <w:r w:rsidR="00BC6BD5" w:rsidRPr="00B35E63">
        <w:rPr>
          <w:sz w:val="28"/>
          <w:szCs w:val="28"/>
          <w:lang w:eastAsia="ru-RU"/>
        </w:rPr>
        <w:t>-</w:t>
      </w:r>
      <w:r w:rsidR="00262A84">
        <w:rPr>
          <w:sz w:val="28"/>
          <w:szCs w:val="28"/>
          <w:lang w:eastAsia="ru-RU"/>
        </w:rPr>
        <w:t xml:space="preserve">6. </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16. </w:t>
      </w:r>
      <w:r w:rsidR="00BC6BD5" w:rsidRPr="00BC6BD5">
        <w:rPr>
          <w:sz w:val="28"/>
          <w:szCs w:val="28"/>
          <w:lang w:eastAsia="ru-RU"/>
        </w:rPr>
        <w:t xml:space="preserve">Куликов С.М., </w:t>
      </w:r>
      <w:proofErr w:type="spellStart"/>
      <w:r w:rsidR="00BC6BD5" w:rsidRPr="00BC6BD5">
        <w:rPr>
          <w:sz w:val="28"/>
          <w:szCs w:val="28"/>
          <w:lang w:eastAsia="ru-RU"/>
        </w:rPr>
        <w:t>Гармаева</w:t>
      </w:r>
      <w:proofErr w:type="spellEnd"/>
      <w:r w:rsidR="00BC6BD5" w:rsidRPr="00BC6BD5">
        <w:rPr>
          <w:sz w:val="28"/>
          <w:szCs w:val="28"/>
          <w:lang w:eastAsia="ru-RU"/>
        </w:rPr>
        <w:t xml:space="preserve"> Т.Ц., </w:t>
      </w:r>
      <w:proofErr w:type="spellStart"/>
      <w:r w:rsidR="00BC6BD5" w:rsidRPr="00BC6BD5">
        <w:rPr>
          <w:sz w:val="28"/>
          <w:szCs w:val="28"/>
          <w:lang w:eastAsia="ru-RU"/>
        </w:rPr>
        <w:t>Зингерман</w:t>
      </w:r>
      <w:proofErr w:type="spellEnd"/>
      <w:r w:rsidR="00BC6BD5" w:rsidRPr="00BC6BD5">
        <w:rPr>
          <w:sz w:val="28"/>
          <w:szCs w:val="28"/>
          <w:lang w:eastAsia="ru-RU"/>
        </w:rPr>
        <w:t xml:space="preserve"> Б.В., </w:t>
      </w:r>
      <w:proofErr w:type="spellStart"/>
      <w:r w:rsidR="00BC6BD5" w:rsidRPr="00BC6BD5">
        <w:rPr>
          <w:sz w:val="28"/>
          <w:szCs w:val="28"/>
          <w:lang w:eastAsia="ru-RU"/>
        </w:rPr>
        <w:t>Филатов</w:t>
      </w:r>
      <w:proofErr w:type="spellEnd"/>
      <w:r w:rsidR="00BC6BD5" w:rsidRPr="00BC6BD5">
        <w:rPr>
          <w:sz w:val="28"/>
          <w:szCs w:val="28"/>
          <w:lang w:eastAsia="ru-RU"/>
        </w:rPr>
        <w:t xml:space="preserve"> Ф.П.</w:t>
      </w:r>
      <w:r w:rsidR="00BC6BD5" w:rsidRPr="00BC6BD5">
        <w:rPr>
          <w:sz w:val="28"/>
          <w:szCs w:val="28"/>
          <w:lang w:val="ru-RU" w:eastAsia="ru-RU"/>
        </w:rPr>
        <w:t xml:space="preserve">, </w:t>
      </w:r>
      <w:proofErr w:type="spellStart"/>
      <w:r w:rsidR="00BC6BD5" w:rsidRPr="00BC6BD5">
        <w:rPr>
          <w:sz w:val="28"/>
          <w:szCs w:val="28"/>
          <w:lang w:eastAsia="ru-RU"/>
        </w:rPr>
        <w:t>СудариковА.Б</w:t>
      </w:r>
      <w:proofErr w:type="spellEnd"/>
      <w:r w:rsidR="00BC6BD5" w:rsidRPr="00BC6BD5">
        <w:rPr>
          <w:sz w:val="28"/>
          <w:szCs w:val="28"/>
          <w:lang w:eastAsia="ru-RU"/>
        </w:rPr>
        <w:t xml:space="preserve">., Михайлова Е.А. и </w:t>
      </w:r>
      <w:proofErr w:type="spellStart"/>
      <w:r w:rsidR="00BC6BD5" w:rsidRPr="00BC6BD5">
        <w:rPr>
          <w:sz w:val="28"/>
          <w:szCs w:val="28"/>
          <w:lang w:eastAsia="ru-RU"/>
        </w:rPr>
        <w:t>др</w:t>
      </w:r>
      <w:proofErr w:type="spellEnd"/>
      <w:r w:rsidR="00BC6BD5" w:rsidRPr="00BC6BD5">
        <w:rPr>
          <w:sz w:val="28"/>
          <w:szCs w:val="28"/>
          <w:lang w:eastAsia="ru-RU"/>
        </w:rPr>
        <w:t xml:space="preserve">. </w:t>
      </w:r>
      <w:proofErr w:type="spellStart"/>
      <w:r w:rsidR="00BC6BD5" w:rsidRPr="00BC6BD5">
        <w:rPr>
          <w:sz w:val="28"/>
          <w:szCs w:val="28"/>
          <w:lang w:eastAsia="ru-RU"/>
        </w:rPr>
        <w:t>Вирусная</w:t>
      </w:r>
      <w:proofErr w:type="spellEnd"/>
      <w:r w:rsidR="00BC6BD5" w:rsidRPr="00BC6BD5">
        <w:rPr>
          <w:sz w:val="28"/>
          <w:szCs w:val="28"/>
          <w:lang w:eastAsia="ru-RU"/>
        </w:rPr>
        <w:t xml:space="preserve"> </w:t>
      </w:r>
      <w:proofErr w:type="spellStart"/>
      <w:r w:rsidR="00BC6BD5" w:rsidRPr="00BC6BD5">
        <w:rPr>
          <w:sz w:val="28"/>
          <w:szCs w:val="28"/>
          <w:lang w:eastAsia="ru-RU"/>
        </w:rPr>
        <w:t>безопасность</w:t>
      </w:r>
      <w:proofErr w:type="spellEnd"/>
      <w:r w:rsidR="00BC6BD5" w:rsidRPr="00BC6BD5">
        <w:rPr>
          <w:sz w:val="28"/>
          <w:szCs w:val="28"/>
          <w:lang w:eastAsia="ru-RU"/>
        </w:rPr>
        <w:t xml:space="preserve"> </w:t>
      </w:r>
      <w:proofErr w:type="spellStart"/>
      <w:r w:rsidR="00BC6BD5" w:rsidRPr="00BC6BD5">
        <w:rPr>
          <w:sz w:val="28"/>
          <w:szCs w:val="28"/>
          <w:lang w:eastAsia="ru-RU"/>
        </w:rPr>
        <w:t>гемотрансфузий</w:t>
      </w:r>
      <w:proofErr w:type="spellEnd"/>
      <w:r w:rsidR="00BC6BD5" w:rsidRPr="00BC6BD5">
        <w:rPr>
          <w:sz w:val="28"/>
          <w:szCs w:val="28"/>
          <w:lang w:eastAsia="ru-RU"/>
        </w:rPr>
        <w:t xml:space="preserve"> </w:t>
      </w:r>
      <w:proofErr w:type="spellStart"/>
      <w:r w:rsidR="00BC6BD5" w:rsidRPr="00BC6BD5">
        <w:rPr>
          <w:sz w:val="28"/>
          <w:szCs w:val="28"/>
          <w:lang w:eastAsia="ru-RU"/>
        </w:rPr>
        <w:t>иметоды</w:t>
      </w:r>
      <w:proofErr w:type="spellEnd"/>
      <w:r w:rsidR="00BC6BD5" w:rsidRPr="00BC6BD5">
        <w:rPr>
          <w:sz w:val="28"/>
          <w:szCs w:val="28"/>
          <w:lang w:eastAsia="ru-RU"/>
        </w:rPr>
        <w:t xml:space="preserve"> </w:t>
      </w:r>
      <w:proofErr w:type="spellStart"/>
      <w:r w:rsidR="00BC6BD5" w:rsidRPr="00BC6BD5">
        <w:rPr>
          <w:sz w:val="28"/>
          <w:szCs w:val="28"/>
          <w:lang w:eastAsia="ru-RU"/>
        </w:rPr>
        <w:t>ее</w:t>
      </w:r>
      <w:proofErr w:type="spellEnd"/>
      <w:r w:rsidR="00BC6BD5" w:rsidRPr="00BC6BD5">
        <w:rPr>
          <w:sz w:val="28"/>
          <w:szCs w:val="28"/>
          <w:lang w:eastAsia="ru-RU"/>
        </w:rPr>
        <w:t xml:space="preserve"> </w:t>
      </w:r>
      <w:proofErr w:type="spellStart"/>
      <w:r w:rsidR="00BC6BD5" w:rsidRPr="00BC6BD5">
        <w:rPr>
          <w:sz w:val="28"/>
          <w:szCs w:val="28"/>
          <w:lang w:eastAsia="ru-RU"/>
        </w:rPr>
        <w:t>оценки</w:t>
      </w:r>
      <w:proofErr w:type="spellEnd"/>
      <w:r w:rsidR="00BC6BD5" w:rsidRPr="00BC6BD5">
        <w:rPr>
          <w:sz w:val="28"/>
          <w:szCs w:val="28"/>
          <w:lang w:eastAsia="ru-RU"/>
        </w:rPr>
        <w:t xml:space="preserve">. </w:t>
      </w:r>
      <w:proofErr w:type="spellStart"/>
      <w:r w:rsidR="00BC6BD5" w:rsidRPr="00BC6BD5">
        <w:rPr>
          <w:sz w:val="28"/>
          <w:szCs w:val="28"/>
          <w:lang w:eastAsia="ru-RU"/>
        </w:rPr>
        <w:t>Гематология</w:t>
      </w:r>
      <w:proofErr w:type="spellEnd"/>
      <w:r w:rsidR="00BC6BD5" w:rsidRPr="00BC6BD5">
        <w:rPr>
          <w:sz w:val="28"/>
          <w:szCs w:val="28"/>
          <w:lang w:eastAsia="ru-RU"/>
        </w:rPr>
        <w:t xml:space="preserve"> и </w:t>
      </w:r>
      <w:proofErr w:type="spellStart"/>
      <w:r w:rsidR="00BC6BD5" w:rsidRPr="00BC6BD5">
        <w:rPr>
          <w:sz w:val="28"/>
          <w:szCs w:val="28"/>
          <w:lang w:eastAsia="ru-RU"/>
        </w:rPr>
        <w:t>трансфузиология</w:t>
      </w:r>
      <w:proofErr w:type="spellEnd"/>
      <w:r w:rsidR="00BC6BD5" w:rsidRPr="00BC6BD5">
        <w:rPr>
          <w:sz w:val="28"/>
          <w:szCs w:val="28"/>
          <w:lang w:eastAsia="ru-RU"/>
        </w:rPr>
        <w:t>. 2008. 53 (4)</w:t>
      </w:r>
      <w:r w:rsidR="00BC6BD5" w:rsidRPr="00BC6BD5">
        <w:rPr>
          <w:sz w:val="28"/>
          <w:szCs w:val="28"/>
          <w:lang w:val="ru-RU" w:eastAsia="ru-RU"/>
        </w:rPr>
        <w:t xml:space="preserve">. </w:t>
      </w:r>
      <w:r w:rsidR="00BC6BD5" w:rsidRPr="00BC6BD5">
        <w:rPr>
          <w:sz w:val="28"/>
          <w:szCs w:val="28"/>
          <w:lang w:val="en-US" w:eastAsia="ru-RU"/>
        </w:rPr>
        <w:t>P</w:t>
      </w:r>
      <w:r w:rsidR="00BC6BD5" w:rsidRPr="00BC6BD5">
        <w:rPr>
          <w:sz w:val="28"/>
          <w:szCs w:val="28"/>
          <w:lang w:val="ru-RU" w:eastAsia="ru-RU"/>
        </w:rPr>
        <w:t xml:space="preserve">. </w:t>
      </w:r>
      <w:r w:rsidR="00BC6BD5" w:rsidRPr="00BC6BD5">
        <w:rPr>
          <w:sz w:val="28"/>
          <w:szCs w:val="28"/>
          <w:lang w:eastAsia="ru-RU"/>
        </w:rPr>
        <w:t xml:space="preserve"> 3</w:t>
      </w:r>
      <w:r w:rsidR="00BC6BD5" w:rsidRPr="00BC6BD5">
        <w:rPr>
          <w:sz w:val="28"/>
          <w:szCs w:val="28"/>
          <w:lang w:val="ru-RU" w:eastAsia="ru-RU"/>
        </w:rPr>
        <w:t>-</w:t>
      </w:r>
      <w:r w:rsidR="00BC6BD5" w:rsidRPr="00BC6BD5">
        <w:rPr>
          <w:sz w:val="28"/>
          <w:szCs w:val="28"/>
          <w:lang w:eastAsia="ru-RU"/>
        </w:rPr>
        <w:t>5.</w:t>
      </w:r>
      <w:bookmarkStart w:id="46" w:name="_Ref2296808"/>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17. </w:t>
      </w:r>
      <w:proofErr w:type="spellStart"/>
      <w:r w:rsidR="00BC6BD5" w:rsidRPr="00BC6BD5">
        <w:rPr>
          <w:sz w:val="28"/>
          <w:szCs w:val="28"/>
          <w:lang w:eastAsia="ru-RU"/>
        </w:rPr>
        <w:t>Ботос</w:t>
      </w:r>
      <w:proofErr w:type="spellEnd"/>
      <w:r w:rsidR="00BC6BD5" w:rsidRPr="00BC6BD5">
        <w:rPr>
          <w:sz w:val="28"/>
          <w:szCs w:val="28"/>
          <w:lang w:eastAsia="ru-RU"/>
        </w:rPr>
        <w:t xml:space="preserve"> Л., Джо Анна </w:t>
      </w:r>
      <w:proofErr w:type="spellStart"/>
      <w:r w:rsidR="00BC6BD5" w:rsidRPr="00BC6BD5">
        <w:rPr>
          <w:sz w:val="28"/>
          <w:szCs w:val="28"/>
          <w:lang w:eastAsia="ru-RU"/>
        </w:rPr>
        <w:t>Оу</w:t>
      </w:r>
      <w:proofErr w:type="spellEnd"/>
      <w:r w:rsidR="00BC6BD5" w:rsidRPr="00BC6BD5">
        <w:rPr>
          <w:sz w:val="28"/>
          <w:szCs w:val="28"/>
          <w:lang w:eastAsia="ru-RU"/>
        </w:rPr>
        <w:t xml:space="preserve">, </w:t>
      </w:r>
      <w:proofErr w:type="spellStart"/>
      <w:r w:rsidR="00BC6BD5" w:rsidRPr="00BC6BD5">
        <w:rPr>
          <w:sz w:val="28"/>
          <w:szCs w:val="28"/>
          <w:lang w:eastAsia="ru-RU"/>
        </w:rPr>
        <w:t>Галлем</w:t>
      </w:r>
      <w:proofErr w:type="spellEnd"/>
      <w:r w:rsidR="00BC6BD5" w:rsidRPr="00BC6BD5">
        <w:rPr>
          <w:sz w:val="28"/>
          <w:szCs w:val="28"/>
          <w:lang w:eastAsia="ru-RU"/>
        </w:rPr>
        <w:t xml:space="preserve"> Д., </w:t>
      </w:r>
      <w:proofErr w:type="spellStart"/>
      <w:r w:rsidR="00BC6BD5" w:rsidRPr="00BC6BD5">
        <w:rPr>
          <w:sz w:val="28"/>
          <w:szCs w:val="28"/>
          <w:lang w:eastAsia="ru-RU"/>
        </w:rPr>
        <w:t>Шаллерт</w:t>
      </w:r>
      <w:proofErr w:type="spellEnd"/>
      <w:r w:rsidR="00BC6BD5" w:rsidRPr="00BC6BD5">
        <w:rPr>
          <w:sz w:val="28"/>
          <w:szCs w:val="28"/>
          <w:lang w:eastAsia="ru-RU"/>
        </w:rPr>
        <w:t xml:space="preserve"> </w:t>
      </w:r>
      <w:proofErr w:type="spellStart"/>
      <w:r w:rsidR="00BC6BD5" w:rsidRPr="00BC6BD5">
        <w:rPr>
          <w:sz w:val="28"/>
          <w:szCs w:val="28"/>
          <w:lang w:eastAsia="ru-RU"/>
        </w:rPr>
        <w:t>Т.,</w:t>
      </w:r>
      <w:r w:rsidR="00BC6BD5" w:rsidRPr="00BC6BD5">
        <w:rPr>
          <w:sz w:val="28"/>
          <w:szCs w:val="28"/>
          <w:lang w:eastAsia="uk-UA"/>
        </w:rPr>
        <w:t>Стенді</w:t>
      </w:r>
      <w:proofErr w:type="spellEnd"/>
      <w:r w:rsidR="00BC6BD5" w:rsidRPr="00BC6BD5">
        <w:rPr>
          <w:sz w:val="28"/>
          <w:szCs w:val="28"/>
          <w:lang w:eastAsia="uk-UA"/>
        </w:rPr>
        <w:t xml:space="preserve"> Д., </w:t>
      </w:r>
      <w:proofErr w:type="spellStart"/>
      <w:r w:rsidR="00BC6BD5" w:rsidRPr="00BC6BD5">
        <w:rPr>
          <w:sz w:val="28"/>
          <w:szCs w:val="28"/>
          <w:lang w:eastAsia="ru-RU"/>
        </w:rPr>
        <w:t>Подольчак</w:t>
      </w:r>
      <w:proofErr w:type="spellEnd"/>
      <w:r w:rsidR="00BC6BD5" w:rsidRPr="00BC6BD5">
        <w:rPr>
          <w:sz w:val="28"/>
          <w:szCs w:val="28"/>
          <w:lang w:eastAsia="ru-RU"/>
        </w:rPr>
        <w:t xml:space="preserve"> Н.,</w:t>
      </w:r>
      <w:r w:rsidR="00BC6BD5" w:rsidRPr="00BC6BD5">
        <w:rPr>
          <w:sz w:val="28"/>
          <w:szCs w:val="28"/>
          <w:lang w:eastAsia="uk-UA"/>
        </w:rPr>
        <w:t xml:space="preserve"> Волок О., </w:t>
      </w:r>
      <w:proofErr w:type="spellStart"/>
      <w:r w:rsidR="00BC6BD5" w:rsidRPr="00BC6BD5">
        <w:rPr>
          <w:sz w:val="28"/>
          <w:szCs w:val="28"/>
          <w:lang w:eastAsia="uk-UA"/>
        </w:rPr>
        <w:t>Заневська</w:t>
      </w:r>
      <w:proofErr w:type="spellEnd"/>
      <w:r w:rsidR="00BC6BD5" w:rsidRPr="00BC6BD5">
        <w:rPr>
          <w:sz w:val="28"/>
          <w:szCs w:val="28"/>
          <w:lang w:eastAsia="uk-UA"/>
        </w:rPr>
        <w:t xml:space="preserve"> Л.,</w:t>
      </w:r>
      <w:proofErr w:type="spellStart"/>
      <w:r w:rsidR="00BC6BD5" w:rsidRPr="00BC6BD5">
        <w:rPr>
          <w:sz w:val="28"/>
          <w:szCs w:val="28"/>
          <w:lang w:eastAsia="ru-RU"/>
        </w:rPr>
        <w:t>Гайдукова</w:t>
      </w:r>
      <w:proofErr w:type="spellEnd"/>
      <w:r w:rsidR="00BC6BD5" w:rsidRPr="00BC6BD5">
        <w:rPr>
          <w:sz w:val="28"/>
          <w:szCs w:val="28"/>
          <w:lang w:eastAsia="ru-RU"/>
        </w:rPr>
        <w:t xml:space="preserve"> С., </w:t>
      </w:r>
      <w:proofErr w:type="spellStart"/>
      <w:r w:rsidR="00BC6BD5" w:rsidRPr="00BC6BD5">
        <w:rPr>
          <w:sz w:val="28"/>
          <w:szCs w:val="28"/>
          <w:lang w:eastAsia="uk-UA"/>
        </w:rPr>
        <w:t>Видиборець</w:t>
      </w:r>
      <w:proofErr w:type="spellEnd"/>
      <w:r w:rsidR="00BC6BD5" w:rsidRPr="00BC6BD5">
        <w:rPr>
          <w:sz w:val="28"/>
          <w:szCs w:val="28"/>
          <w:lang w:eastAsia="uk-UA"/>
        </w:rPr>
        <w:t xml:space="preserve"> С., Сергієнко О. Донорство: залучення донорів крові та її компонентів / за </w:t>
      </w:r>
      <w:proofErr w:type="spellStart"/>
      <w:r w:rsidR="00BC6BD5" w:rsidRPr="00BC6BD5">
        <w:rPr>
          <w:sz w:val="28"/>
          <w:szCs w:val="28"/>
          <w:lang w:eastAsia="uk-UA"/>
        </w:rPr>
        <w:t>заг</w:t>
      </w:r>
      <w:proofErr w:type="spellEnd"/>
      <w:r w:rsidR="00BC6BD5" w:rsidRPr="00BC6BD5">
        <w:rPr>
          <w:sz w:val="28"/>
          <w:szCs w:val="28"/>
          <w:lang w:eastAsia="uk-UA"/>
        </w:rPr>
        <w:t xml:space="preserve">. </w:t>
      </w:r>
      <w:r w:rsidR="00BC6BD5" w:rsidRPr="00BC6BD5">
        <w:rPr>
          <w:sz w:val="28"/>
          <w:szCs w:val="28"/>
          <w:lang w:eastAsia="ru-RU"/>
        </w:rPr>
        <w:t xml:space="preserve">род. </w:t>
      </w:r>
      <w:r w:rsidR="00BC6BD5" w:rsidRPr="00BC6BD5">
        <w:rPr>
          <w:sz w:val="28"/>
          <w:szCs w:val="28"/>
          <w:lang w:eastAsia="uk-UA"/>
        </w:rPr>
        <w:t xml:space="preserve">проф. С. </w:t>
      </w:r>
      <w:proofErr w:type="spellStart"/>
      <w:r w:rsidR="00BC6BD5" w:rsidRPr="00BC6BD5">
        <w:rPr>
          <w:sz w:val="28"/>
          <w:szCs w:val="28"/>
          <w:lang w:eastAsia="uk-UA"/>
        </w:rPr>
        <w:t>Гайдукової</w:t>
      </w:r>
      <w:proofErr w:type="spellEnd"/>
      <w:r w:rsidR="00BC6BD5" w:rsidRPr="00BC6BD5">
        <w:rPr>
          <w:sz w:val="28"/>
          <w:szCs w:val="28"/>
          <w:lang w:eastAsia="uk-UA"/>
        </w:rPr>
        <w:t xml:space="preserve">, проф. С. </w:t>
      </w:r>
      <w:proofErr w:type="spellStart"/>
      <w:r w:rsidR="00BC6BD5" w:rsidRPr="00BC6BD5">
        <w:rPr>
          <w:sz w:val="28"/>
          <w:szCs w:val="28"/>
          <w:lang w:eastAsia="uk-UA"/>
        </w:rPr>
        <w:t>Видиборця</w:t>
      </w:r>
      <w:proofErr w:type="spellEnd"/>
      <w:r w:rsidR="00BC6BD5" w:rsidRPr="00BC6BD5">
        <w:rPr>
          <w:sz w:val="28"/>
          <w:szCs w:val="28"/>
          <w:lang w:eastAsia="uk-UA"/>
        </w:rPr>
        <w:t xml:space="preserve">., </w:t>
      </w:r>
      <w:proofErr w:type="spellStart"/>
      <w:r w:rsidR="00BC6BD5" w:rsidRPr="00BC6BD5">
        <w:rPr>
          <w:sz w:val="28"/>
          <w:szCs w:val="28"/>
          <w:lang w:eastAsia="uk-UA"/>
        </w:rPr>
        <w:t>к.мед.н</w:t>
      </w:r>
      <w:proofErr w:type="spellEnd"/>
      <w:r w:rsidR="00BC6BD5" w:rsidRPr="00BC6BD5">
        <w:rPr>
          <w:sz w:val="28"/>
          <w:szCs w:val="28"/>
          <w:lang w:eastAsia="uk-UA"/>
        </w:rPr>
        <w:t>. О. Сергієнка.  Київ, Вашингтон : 2014. 200 с.</w:t>
      </w:r>
      <w:bookmarkStart w:id="47" w:name="_Ref4497842"/>
      <w:bookmarkEnd w:id="46"/>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18. </w:t>
      </w:r>
      <w:r w:rsidR="00BC6BD5" w:rsidRPr="00BC6BD5">
        <w:rPr>
          <w:sz w:val="28"/>
          <w:szCs w:val="28"/>
          <w:lang w:eastAsia="ru-RU"/>
        </w:rPr>
        <w:t xml:space="preserve">Міністерство Охорони Здоров’я України. URL: </w:t>
      </w:r>
      <w:hyperlink r:id="rId20" w:history="1">
        <w:r w:rsidR="00BC6BD5" w:rsidRPr="000F7C47">
          <w:rPr>
            <w:sz w:val="28"/>
            <w:szCs w:val="28"/>
            <w:u w:val="single"/>
            <w:lang w:eastAsia="ru-RU"/>
          </w:rPr>
          <w:t>http://moz.gov.ua</w:t>
        </w:r>
      </w:hyperlink>
      <w:bookmarkStart w:id="48" w:name="_Ref6328240"/>
      <w:bookmarkEnd w:id="47"/>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lastRenderedPageBreak/>
        <w:t xml:space="preserve">19. </w:t>
      </w:r>
      <w:proofErr w:type="spellStart"/>
      <w:r w:rsidR="00BC6BD5" w:rsidRPr="00BC6BD5">
        <w:rPr>
          <w:sz w:val="28"/>
          <w:szCs w:val="28"/>
          <w:lang w:eastAsia="ru-RU"/>
        </w:rPr>
        <w:t>Сароде</w:t>
      </w:r>
      <w:proofErr w:type="spellEnd"/>
      <w:r w:rsidR="00BC6BD5" w:rsidRPr="00BC6BD5">
        <w:rPr>
          <w:sz w:val="28"/>
          <w:szCs w:val="28"/>
          <w:lang w:eastAsia="ru-RU"/>
        </w:rPr>
        <w:t xml:space="preserve"> Р. </w:t>
      </w:r>
      <w:proofErr w:type="spellStart"/>
      <w:r w:rsidR="00BC6BD5" w:rsidRPr="00BC6BD5">
        <w:rPr>
          <w:sz w:val="28"/>
          <w:szCs w:val="28"/>
          <w:lang w:eastAsia="ru-RU"/>
        </w:rPr>
        <w:t>Общее</w:t>
      </w:r>
      <w:proofErr w:type="spellEnd"/>
      <w:r w:rsidR="00BC6BD5" w:rsidRPr="00BC6BD5">
        <w:rPr>
          <w:sz w:val="28"/>
          <w:szCs w:val="28"/>
          <w:lang w:eastAsia="ru-RU"/>
        </w:rPr>
        <w:t xml:space="preserve"> </w:t>
      </w:r>
      <w:proofErr w:type="spellStart"/>
      <w:r w:rsidR="00BC6BD5" w:rsidRPr="00BC6BD5">
        <w:rPr>
          <w:sz w:val="28"/>
          <w:szCs w:val="28"/>
          <w:lang w:eastAsia="ru-RU"/>
        </w:rPr>
        <w:t>описание</w:t>
      </w:r>
      <w:proofErr w:type="spellEnd"/>
      <w:r w:rsidR="00BC6BD5" w:rsidRPr="00BC6BD5">
        <w:rPr>
          <w:sz w:val="28"/>
          <w:szCs w:val="28"/>
          <w:lang w:eastAsia="ru-RU"/>
        </w:rPr>
        <w:t xml:space="preserve"> </w:t>
      </w:r>
      <w:proofErr w:type="spellStart"/>
      <w:r w:rsidR="00BC6BD5" w:rsidRPr="00BC6BD5">
        <w:rPr>
          <w:sz w:val="28"/>
          <w:szCs w:val="28"/>
          <w:lang w:eastAsia="ru-RU"/>
        </w:rPr>
        <w:t>переливания</w:t>
      </w:r>
      <w:proofErr w:type="spellEnd"/>
      <w:r w:rsidR="00BC6BD5" w:rsidRPr="00BC6BD5">
        <w:rPr>
          <w:sz w:val="28"/>
          <w:szCs w:val="28"/>
          <w:lang w:eastAsia="ru-RU"/>
        </w:rPr>
        <w:t xml:space="preserve"> крови. </w:t>
      </w:r>
      <w:r w:rsidR="00BC6BD5" w:rsidRPr="00BC6BD5">
        <w:rPr>
          <w:sz w:val="28"/>
          <w:szCs w:val="28"/>
          <w:lang w:val="en-US" w:eastAsia="ru-RU"/>
        </w:rPr>
        <w:t>URL</w:t>
      </w:r>
      <w:r w:rsidR="00BC6BD5" w:rsidRPr="00262A84">
        <w:rPr>
          <w:sz w:val="28"/>
          <w:szCs w:val="28"/>
          <w:lang w:val="en-US" w:eastAsia="ru-RU"/>
        </w:rPr>
        <w:t xml:space="preserve">: </w:t>
      </w:r>
      <w:hyperlink r:id="rId21" w:history="1">
        <w:r w:rsidR="00BC6BD5" w:rsidRPr="000F7C47">
          <w:rPr>
            <w:sz w:val="28"/>
            <w:szCs w:val="28"/>
            <w:u w:val="single"/>
            <w:lang w:val="en-US" w:eastAsia="ru-RU"/>
          </w:rPr>
          <w:t>https</w:t>
        </w:r>
        <w:r w:rsidR="00BC6BD5" w:rsidRPr="00262A84">
          <w:rPr>
            <w:sz w:val="28"/>
            <w:szCs w:val="28"/>
            <w:u w:val="single"/>
            <w:lang w:val="en-US" w:eastAsia="ru-RU"/>
          </w:rPr>
          <w:t>://</w:t>
        </w:r>
        <w:r w:rsidR="00BC6BD5" w:rsidRPr="000F7C47">
          <w:rPr>
            <w:sz w:val="28"/>
            <w:szCs w:val="28"/>
            <w:u w:val="single"/>
            <w:lang w:val="en-US" w:eastAsia="ru-RU"/>
          </w:rPr>
          <w:t>www</w:t>
        </w:r>
        <w:r w:rsidR="00BC6BD5" w:rsidRPr="00262A84">
          <w:rPr>
            <w:sz w:val="28"/>
            <w:szCs w:val="28"/>
            <w:u w:val="single"/>
            <w:lang w:val="en-US" w:eastAsia="ru-RU"/>
          </w:rPr>
          <w:t>.</w:t>
        </w:r>
        <w:r w:rsidR="00BC6BD5" w:rsidRPr="000F7C47">
          <w:rPr>
            <w:sz w:val="28"/>
            <w:szCs w:val="28"/>
            <w:u w:val="single"/>
            <w:lang w:val="en-US" w:eastAsia="ru-RU"/>
          </w:rPr>
          <w:t>msdmanuals</w:t>
        </w:r>
        <w:r w:rsidR="00BC6BD5" w:rsidRPr="00262A84">
          <w:rPr>
            <w:sz w:val="28"/>
            <w:szCs w:val="28"/>
            <w:u w:val="single"/>
            <w:lang w:val="en-US" w:eastAsia="ru-RU"/>
          </w:rPr>
          <w:t>.</w:t>
        </w:r>
        <w:r w:rsidR="00BC6BD5" w:rsidRPr="000F7C47">
          <w:rPr>
            <w:sz w:val="28"/>
            <w:szCs w:val="28"/>
            <w:u w:val="single"/>
            <w:lang w:val="en-US" w:eastAsia="ru-RU"/>
          </w:rPr>
          <w:t>com</w:t>
        </w:r>
        <w:r w:rsidR="00BC6BD5" w:rsidRPr="00262A84">
          <w:rPr>
            <w:sz w:val="28"/>
            <w:szCs w:val="28"/>
            <w:u w:val="single"/>
            <w:lang w:val="en-US" w:eastAsia="ru-RU"/>
          </w:rPr>
          <w:t>/</w:t>
        </w:r>
        <w:r w:rsidR="00BC6BD5" w:rsidRPr="000F7C47">
          <w:rPr>
            <w:sz w:val="28"/>
            <w:szCs w:val="28"/>
            <w:u w:val="single"/>
            <w:lang w:val="en-US" w:eastAsia="ru-RU"/>
          </w:rPr>
          <w:t>ru</w:t>
        </w:r>
        <w:r w:rsidR="00BC6BD5" w:rsidRPr="00262A84">
          <w:rPr>
            <w:sz w:val="28"/>
            <w:szCs w:val="28"/>
            <w:u w:val="single"/>
            <w:lang w:val="en-US" w:eastAsia="ru-RU"/>
          </w:rPr>
          <w:t>/</w:t>
        </w:r>
      </w:hyperlink>
      <w:bookmarkStart w:id="49" w:name="Скрининг"/>
      <w:bookmarkStart w:id="50" w:name="_Ref3037460"/>
      <w:bookmarkEnd w:id="48"/>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20. </w:t>
      </w:r>
      <w:proofErr w:type="spellStart"/>
      <w:r w:rsidR="00BC6BD5" w:rsidRPr="00BC6BD5">
        <w:rPr>
          <w:sz w:val="28"/>
          <w:szCs w:val="28"/>
          <w:lang w:eastAsia="ru-RU"/>
        </w:rPr>
        <w:t>Скрининг</w:t>
      </w:r>
      <w:bookmarkEnd w:id="49"/>
      <w:proofErr w:type="spellEnd"/>
      <w:r w:rsidR="00BC6BD5" w:rsidRPr="00BC6BD5">
        <w:rPr>
          <w:sz w:val="28"/>
          <w:szCs w:val="28"/>
          <w:lang w:eastAsia="ru-RU"/>
        </w:rPr>
        <w:t xml:space="preserve"> </w:t>
      </w:r>
      <w:proofErr w:type="spellStart"/>
      <w:r w:rsidR="00BC6BD5" w:rsidRPr="00BC6BD5">
        <w:rPr>
          <w:sz w:val="28"/>
          <w:szCs w:val="28"/>
          <w:lang w:eastAsia="ru-RU"/>
        </w:rPr>
        <w:t>донорской</w:t>
      </w:r>
      <w:proofErr w:type="spellEnd"/>
      <w:r w:rsidR="00BC6BD5" w:rsidRPr="00BC6BD5">
        <w:rPr>
          <w:sz w:val="28"/>
          <w:szCs w:val="28"/>
          <w:lang w:eastAsia="ru-RU"/>
        </w:rPr>
        <w:t xml:space="preserve"> крови на </w:t>
      </w:r>
      <w:proofErr w:type="spellStart"/>
      <w:r w:rsidR="00BC6BD5" w:rsidRPr="00BC6BD5">
        <w:rPr>
          <w:sz w:val="28"/>
          <w:szCs w:val="28"/>
          <w:lang w:eastAsia="ru-RU"/>
        </w:rPr>
        <w:t>гемотрансмиссивные</w:t>
      </w:r>
      <w:proofErr w:type="spellEnd"/>
      <w:r w:rsidR="00BC6BD5" w:rsidRPr="00BC6BD5">
        <w:rPr>
          <w:sz w:val="28"/>
          <w:szCs w:val="28"/>
          <w:lang w:eastAsia="ru-RU"/>
        </w:rPr>
        <w:t xml:space="preserve"> </w:t>
      </w:r>
      <w:proofErr w:type="spellStart"/>
      <w:r w:rsidR="00BC6BD5" w:rsidRPr="00BC6BD5">
        <w:rPr>
          <w:sz w:val="28"/>
          <w:szCs w:val="28"/>
          <w:lang w:eastAsia="ru-RU"/>
        </w:rPr>
        <w:t>инфекции</w:t>
      </w:r>
      <w:proofErr w:type="spellEnd"/>
      <w:r w:rsidR="00BC6BD5" w:rsidRPr="00BC6BD5">
        <w:rPr>
          <w:sz w:val="28"/>
          <w:szCs w:val="28"/>
          <w:lang w:eastAsia="ru-RU"/>
        </w:rPr>
        <w:t xml:space="preserve"> </w:t>
      </w:r>
      <w:proofErr w:type="spellStart"/>
      <w:r w:rsidR="00BC6BD5" w:rsidRPr="00BC6BD5">
        <w:rPr>
          <w:sz w:val="28"/>
          <w:szCs w:val="28"/>
          <w:lang w:eastAsia="ru-RU"/>
        </w:rPr>
        <w:t>Рекомендации</w:t>
      </w:r>
      <w:proofErr w:type="spellEnd"/>
      <w:r w:rsidR="00BC6BD5" w:rsidRPr="00BC6BD5">
        <w:rPr>
          <w:sz w:val="28"/>
          <w:szCs w:val="28"/>
          <w:lang w:eastAsia="ru-RU"/>
        </w:rPr>
        <w:t xml:space="preserve"> ВООЗ. </w:t>
      </w:r>
      <w:proofErr w:type="spellStart"/>
      <w:r w:rsidR="00BC6BD5" w:rsidRPr="00BC6BD5">
        <w:rPr>
          <w:sz w:val="28"/>
          <w:szCs w:val="28"/>
          <w:lang w:eastAsia="ru-RU"/>
        </w:rPr>
        <w:t>Моска</w:t>
      </w:r>
      <w:proofErr w:type="spellEnd"/>
      <w:r w:rsidR="00BC6BD5" w:rsidRPr="00BC6BD5">
        <w:rPr>
          <w:sz w:val="28"/>
          <w:szCs w:val="28"/>
          <w:lang w:eastAsia="ru-RU"/>
        </w:rPr>
        <w:t xml:space="preserve"> : 2010.  91 с.</w:t>
      </w:r>
      <w:bookmarkStart w:id="51" w:name="_Ref2301036"/>
      <w:bookmarkEnd w:id="50"/>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21. </w:t>
      </w:r>
      <w:r w:rsidR="00BC6BD5" w:rsidRPr="00BC6BD5">
        <w:rPr>
          <w:sz w:val="28"/>
          <w:szCs w:val="28"/>
          <w:lang w:eastAsia="ru-RU"/>
        </w:rPr>
        <w:t xml:space="preserve">Тюлькова </w:t>
      </w:r>
      <w:bookmarkStart w:id="52" w:name="тюлькова"/>
      <w:bookmarkEnd w:id="52"/>
      <w:r w:rsidR="00BC6BD5" w:rsidRPr="00BC6BD5">
        <w:rPr>
          <w:sz w:val="28"/>
          <w:szCs w:val="28"/>
          <w:lang w:eastAsia="ru-RU"/>
        </w:rPr>
        <w:t xml:space="preserve">Т. Е., Мезенцева А. В. </w:t>
      </w:r>
      <w:proofErr w:type="spellStart"/>
      <w:r w:rsidR="00BC6BD5" w:rsidRPr="00BC6BD5">
        <w:rPr>
          <w:sz w:val="28"/>
          <w:szCs w:val="28"/>
          <w:lang w:eastAsia="ru-RU"/>
        </w:rPr>
        <w:t>Латентная</w:t>
      </w:r>
      <w:proofErr w:type="spellEnd"/>
      <w:r w:rsidR="00BC6BD5" w:rsidRPr="00BC6BD5">
        <w:rPr>
          <w:sz w:val="28"/>
          <w:szCs w:val="28"/>
          <w:lang w:eastAsia="ru-RU"/>
        </w:rPr>
        <w:t xml:space="preserve"> </w:t>
      </w:r>
      <w:proofErr w:type="spellStart"/>
      <w:r w:rsidR="00BC6BD5" w:rsidRPr="00BC6BD5">
        <w:rPr>
          <w:sz w:val="28"/>
          <w:szCs w:val="28"/>
          <w:lang w:eastAsia="ru-RU"/>
        </w:rPr>
        <w:t>туберкулезная</w:t>
      </w:r>
      <w:proofErr w:type="spellEnd"/>
      <w:r w:rsidR="00BC6BD5" w:rsidRPr="00BC6BD5">
        <w:rPr>
          <w:sz w:val="28"/>
          <w:szCs w:val="28"/>
          <w:lang w:eastAsia="ru-RU"/>
        </w:rPr>
        <w:t xml:space="preserve"> </w:t>
      </w:r>
      <w:proofErr w:type="spellStart"/>
      <w:r w:rsidR="00BC6BD5" w:rsidRPr="00BC6BD5">
        <w:rPr>
          <w:sz w:val="28"/>
          <w:szCs w:val="28"/>
          <w:lang w:eastAsia="ru-RU"/>
        </w:rPr>
        <w:t>инфекция</w:t>
      </w:r>
      <w:proofErr w:type="spellEnd"/>
      <w:r w:rsidR="00BC6BD5" w:rsidRPr="00BC6BD5">
        <w:rPr>
          <w:sz w:val="28"/>
          <w:szCs w:val="28"/>
          <w:lang w:eastAsia="ru-RU"/>
        </w:rPr>
        <w:t xml:space="preserve"> и </w:t>
      </w:r>
      <w:proofErr w:type="spellStart"/>
      <w:r w:rsidR="00BC6BD5" w:rsidRPr="00BC6BD5">
        <w:rPr>
          <w:sz w:val="28"/>
          <w:szCs w:val="28"/>
          <w:lang w:eastAsia="ru-RU"/>
        </w:rPr>
        <w:t>остаточные</w:t>
      </w:r>
      <w:proofErr w:type="spellEnd"/>
      <w:r w:rsidR="00BC6BD5" w:rsidRPr="00BC6BD5">
        <w:rPr>
          <w:sz w:val="28"/>
          <w:szCs w:val="28"/>
          <w:lang w:eastAsia="ru-RU"/>
        </w:rPr>
        <w:t xml:space="preserve"> </w:t>
      </w:r>
      <w:proofErr w:type="spellStart"/>
      <w:r w:rsidR="00BC6BD5" w:rsidRPr="00BC6BD5">
        <w:rPr>
          <w:sz w:val="28"/>
          <w:szCs w:val="28"/>
          <w:lang w:eastAsia="ru-RU"/>
        </w:rPr>
        <w:t>посттуберкулезные</w:t>
      </w:r>
      <w:proofErr w:type="spellEnd"/>
      <w:r w:rsidR="00BC6BD5" w:rsidRPr="00BC6BD5">
        <w:rPr>
          <w:sz w:val="28"/>
          <w:szCs w:val="28"/>
          <w:lang w:eastAsia="ru-RU"/>
        </w:rPr>
        <w:t xml:space="preserve"> </w:t>
      </w:r>
      <w:proofErr w:type="spellStart"/>
      <w:r w:rsidR="00BC6BD5" w:rsidRPr="00BC6BD5">
        <w:rPr>
          <w:sz w:val="28"/>
          <w:szCs w:val="28"/>
          <w:lang w:eastAsia="ru-RU"/>
        </w:rPr>
        <w:t>изменения</w:t>
      </w:r>
      <w:proofErr w:type="spellEnd"/>
      <w:r w:rsidR="00BC6BD5" w:rsidRPr="00BC6BD5">
        <w:rPr>
          <w:sz w:val="28"/>
          <w:szCs w:val="28"/>
          <w:lang w:eastAsia="ru-RU"/>
        </w:rPr>
        <w:t xml:space="preserve"> у </w:t>
      </w:r>
      <w:proofErr w:type="spellStart"/>
      <w:r w:rsidR="00BC6BD5" w:rsidRPr="00BC6BD5">
        <w:rPr>
          <w:sz w:val="28"/>
          <w:szCs w:val="28"/>
          <w:lang w:eastAsia="ru-RU"/>
        </w:rPr>
        <w:t>детей</w:t>
      </w:r>
      <w:proofErr w:type="spellEnd"/>
      <w:r w:rsidR="00BC6BD5" w:rsidRPr="00BC6BD5">
        <w:rPr>
          <w:sz w:val="28"/>
          <w:szCs w:val="28"/>
          <w:lang w:eastAsia="ru-RU"/>
        </w:rPr>
        <w:t xml:space="preserve">. </w:t>
      </w:r>
      <w:proofErr w:type="spellStart"/>
      <w:r w:rsidR="00BC6BD5" w:rsidRPr="00BC6BD5">
        <w:rPr>
          <w:sz w:val="28"/>
          <w:szCs w:val="28"/>
          <w:lang w:eastAsia="ru-RU"/>
        </w:rPr>
        <w:t>Социальная</w:t>
      </w:r>
      <w:proofErr w:type="spellEnd"/>
      <w:r w:rsidR="00BC6BD5" w:rsidRPr="00BC6BD5">
        <w:rPr>
          <w:sz w:val="28"/>
          <w:szCs w:val="28"/>
          <w:lang w:eastAsia="ru-RU"/>
        </w:rPr>
        <w:t xml:space="preserve"> </w:t>
      </w:r>
      <w:proofErr w:type="spellStart"/>
      <w:r w:rsidR="00BC6BD5" w:rsidRPr="00BC6BD5">
        <w:rPr>
          <w:sz w:val="28"/>
          <w:szCs w:val="28"/>
          <w:lang w:eastAsia="ru-RU"/>
        </w:rPr>
        <w:t>педиатрия</w:t>
      </w:r>
      <w:proofErr w:type="spellEnd"/>
      <w:r w:rsidR="00BC6BD5" w:rsidRPr="00BC6BD5">
        <w:rPr>
          <w:sz w:val="28"/>
          <w:szCs w:val="28"/>
          <w:lang w:eastAsia="ru-RU"/>
        </w:rPr>
        <w:t xml:space="preserve"> и </w:t>
      </w:r>
      <w:proofErr w:type="spellStart"/>
      <w:r w:rsidR="00BC6BD5" w:rsidRPr="00BC6BD5">
        <w:rPr>
          <w:sz w:val="28"/>
          <w:szCs w:val="28"/>
          <w:lang w:eastAsia="ru-RU"/>
        </w:rPr>
        <w:t>организация</w:t>
      </w:r>
      <w:proofErr w:type="spellEnd"/>
      <w:r w:rsidR="00BC6BD5" w:rsidRPr="00BC6BD5">
        <w:rPr>
          <w:sz w:val="28"/>
          <w:szCs w:val="28"/>
          <w:lang w:eastAsia="ru-RU"/>
        </w:rPr>
        <w:t xml:space="preserve"> </w:t>
      </w:r>
      <w:proofErr w:type="spellStart"/>
      <w:r w:rsidR="00BC6BD5" w:rsidRPr="00BC6BD5">
        <w:rPr>
          <w:sz w:val="28"/>
          <w:szCs w:val="28"/>
          <w:lang w:eastAsia="ru-RU"/>
        </w:rPr>
        <w:t>здравоохранения</w:t>
      </w:r>
      <w:proofErr w:type="spellEnd"/>
      <w:r w:rsidR="00BC6BD5" w:rsidRPr="00BC6BD5">
        <w:rPr>
          <w:sz w:val="28"/>
          <w:szCs w:val="28"/>
          <w:lang w:eastAsia="ru-RU"/>
        </w:rPr>
        <w:t>. №2.Екатеринбург : 2017. С. 452-456</w:t>
      </w:r>
      <w:bookmarkEnd w:id="51"/>
      <w:r w:rsidR="00BC6BD5" w:rsidRPr="00BC6BD5">
        <w:rPr>
          <w:sz w:val="28"/>
          <w:szCs w:val="28"/>
          <w:lang w:eastAsia="ru-RU"/>
        </w:rPr>
        <w:t>.</w:t>
      </w:r>
      <w:bookmarkStart w:id="53" w:name="Aide"/>
      <w:bookmarkStart w:id="54" w:name="_Ref3037388"/>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22. </w:t>
      </w:r>
      <w:proofErr w:type="spellStart"/>
      <w:r w:rsidR="00BC6BD5" w:rsidRPr="00BC6BD5">
        <w:rPr>
          <w:rFonts w:eastAsia="MinionPro-It"/>
          <w:iCs/>
          <w:sz w:val="28"/>
          <w:szCs w:val="28"/>
          <w:lang w:eastAsia="en-US"/>
        </w:rPr>
        <w:t>Aide</w:t>
      </w:r>
      <w:bookmarkEnd w:id="53"/>
      <w:r w:rsidR="00BC6BD5" w:rsidRPr="00BC6BD5">
        <w:rPr>
          <w:rFonts w:eastAsia="MinionPro-It"/>
          <w:iCs/>
          <w:sz w:val="28"/>
          <w:szCs w:val="28"/>
          <w:lang w:eastAsia="en-US"/>
        </w:rPr>
        <w:t>-memoire</w:t>
      </w:r>
      <w:proofErr w:type="spellEnd"/>
      <w:r w:rsidR="00BC6BD5" w:rsidRPr="00BC6BD5">
        <w:rPr>
          <w:rFonts w:eastAsia="MinionPro-It"/>
          <w:iCs/>
          <w:sz w:val="28"/>
          <w:szCs w:val="28"/>
          <w:lang w:eastAsia="en-US"/>
        </w:rPr>
        <w:t xml:space="preserve">: </w:t>
      </w:r>
      <w:proofErr w:type="spellStart"/>
      <w:r w:rsidR="00BC6BD5" w:rsidRPr="00BC6BD5">
        <w:rPr>
          <w:rFonts w:eastAsia="MinionPro-It"/>
          <w:iCs/>
          <w:sz w:val="28"/>
          <w:szCs w:val="28"/>
          <w:lang w:eastAsia="en-US"/>
        </w:rPr>
        <w:t>Blood</w:t>
      </w:r>
      <w:proofErr w:type="spellEnd"/>
      <w:r w:rsidR="00BC6BD5" w:rsidRPr="00BC6BD5">
        <w:rPr>
          <w:rFonts w:eastAsia="MinionPro-It"/>
          <w:iCs/>
          <w:sz w:val="28"/>
          <w:szCs w:val="28"/>
          <w:lang w:eastAsia="en-US"/>
        </w:rPr>
        <w:t xml:space="preserve"> </w:t>
      </w:r>
      <w:proofErr w:type="spellStart"/>
      <w:r w:rsidR="00BC6BD5" w:rsidRPr="00BC6BD5">
        <w:rPr>
          <w:rFonts w:eastAsia="MinionPro-It"/>
          <w:iCs/>
          <w:sz w:val="28"/>
          <w:szCs w:val="28"/>
          <w:lang w:eastAsia="en-US"/>
        </w:rPr>
        <w:t>safety</w:t>
      </w:r>
      <w:proofErr w:type="spellEnd"/>
      <w:r w:rsidR="00BC6BD5" w:rsidRPr="00BC6BD5">
        <w:rPr>
          <w:rFonts w:eastAsia="MinionPro-Regular"/>
          <w:sz w:val="28"/>
          <w:szCs w:val="28"/>
          <w:lang w:eastAsia="en-US"/>
        </w:rPr>
        <w:t xml:space="preserve">. </w:t>
      </w:r>
      <w:proofErr w:type="spellStart"/>
      <w:r w:rsidR="00BC6BD5" w:rsidRPr="00BC6BD5">
        <w:rPr>
          <w:rFonts w:eastAsia="MinionPro-Regular"/>
          <w:sz w:val="28"/>
          <w:szCs w:val="28"/>
          <w:lang w:eastAsia="en-US"/>
        </w:rPr>
        <w:t>Geneva</w:t>
      </w:r>
      <w:proofErr w:type="spellEnd"/>
      <w:r w:rsidR="00BC6BD5" w:rsidRPr="00BC6BD5">
        <w:rPr>
          <w:rFonts w:eastAsia="MinionPro-Regular"/>
          <w:sz w:val="28"/>
          <w:szCs w:val="28"/>
          <w:lang w:eastAsia="en-US"/>
        </w:rPr>
        <w:t xml:space="preserve">, </w:t>
      </w:r>
      <w:proofErr w:type="spellStart"/>
      <w:r w:rsidR="00BC6BD5" w:rsidRPr="00BC6BD5">
        <w:rPr>
          <w:rFonts w:eastAsia="MinionPro-Regular"/>
          <w:sz w:val="28"/>
          <w:szCs w:val="28"/>
          <w:lang w:eastAsia="en-US"/>
        </w:rPr>
        <w:t>World</w:t>
      </w:r>
      <w:proofErr w:type="spellEnd"/>
      <w:r w:rsidR="00BC6BD5" w:rsidRPr="00BC6BD5">
        <w:rPr>
          <w:rFonts w:eastAsia="MinionPro-Regular"/>
          <w:sz w:val="28"/>
          <w:szCs w:val="28"/>
          <w:lang w:eastAsia="en-US"/>
        </w:rPr>
        <w:t xml:space="preserve"> </w:t>
      </w:r>
      <w:proofErr w:type="spellStart"/>
      <w:r w:rsidR="00BC6BD5" w:rsidRPr="00BC6BD5">
        <w:rPr>
          <w:rFonts w:eastAsia="MinionPro-Regular"/>
          <w:sz w:val="28"/>
          <w:szCs w:val="28"/>
          <w:lang w:eastAsia="en-US"/>
        </w:rPr>
        <w:t>Health</w:t>
      </w:r>
      <w:proofErr w:type="spellEnd"/>
      <w:r w:rsidR="00BC6BD5" w:rsidRPr="00BC6BD5">
        <w:rPr>
          <w:rFonts w:eastAsia="MinionPro-Regular"/>
          <w:sz w:val="28"/>
          <w:szCs w:val="28"/>
          <w:lang w:eastAsia="en-US"/>
        </w:rPr>
        <w:t xml:space="preserve"> </w:t>
      </w:r>
      <w:proofErr w:type="spellStart"/>
      <w:r w:rsidR="00BC6BD5" w:rsidRPr="00BC6BD5">
        <w:rPr>
          <w:rFonts w:eastAsia="MinionPro-Regular"/>
          <w:sz w:val="28"/>
          <w:szCs w:val="28"/>
          <w:lang w:eastAsia="en-US"/>
        </w:rPr>
        <w:t>Organization</w:t>
      </w:r>
      <w:proofErr w:type="spellEnd"/>
      <w:r w:rsidR="00BC6BD5" w:rsidRPr="00BC6BD5">
        <w:rPr>
          <w:rFonts w:eastAsia="MinionPro-Regular"/>
          <w:sz w:val="28"/>
          <w:szCs w:val="28"/>
          <w:lang w:eastAsia="en-US"/>
        </w:rPr>
        <w:t>, 2002.</w:t>
      </w:r>
      <w:bookmarkEnd w:id="54"/>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23. </w:t>
      </w:r>
      <w:proofErr w:type="spellStart"/>
      <w:r w:rsidR="00BC6BD5" w:rsidRPr="00BC6BD5">
        <w:rPr>
          <w:sz w:val="28"/>
          <w:szCs w:val="28"/>
          <w:lang w:eastAsia="ru-RU"/>
        </w:rPr>
        <w:t>AuBuchon</w:t>
      </w:r>
      <w:proofErr w:type="spellEnd"/>
      <w:r w:rsidR="00BC6BD5" w:rsidRPr="00BC6BD5">
        <w:rPr>
          <w:sz w:val="28"/>
          <w:szCs w:val="28"/>
          <w:lang w:eastAsia="ru-RU"/>
        </w:rPr>
        <w:t xml:space="preserve"> J.P., </w:t>
      </w:r>
      <w:proofErr w:type="spellStart"/>
      <w:r w:rsidR="00BC6BD5" w:rsidRPr="00BC6BD5">
        <w:rPr>
          <w:sz w:val="28"/>
          <w:szCs w:val="28"/>
          <w:lang w:eastAsia="ru-RU"/>
        </w:rPr>
        <w:t>Custer</w:t>
      </w:r>
      <w:proofErr w:type="spellEnd"/>
      <w:r w:rsidR="00BC6BD5" w:rsidRPr="00BC6BD5">
        <w:rPr>
          <w:sz w:val="28"/>
          <w:szCs w:val="28"/>
          <w:lang w:eastAsia="ru-RU"/>
        </w:rPr>
        <w:t xml:space="preserve"> B., </w:t>
      </w:r>
      <w:proofErr w:type="spellStart"/>
      <w:r w:rsidR="00BC6BD5" w:rsidRPr="00BC6BD5">
        <w:rPr>
          <w:sz w:val="28"/>
          <w:szCs w:val="28"/>
          <w:lang w:eastAsia="ru-RU"/>
        </w:rPr>
        <w:t>Sher</w:t>
      </w:r>
      <w:proofErr w:type="spellEnd"/>
      <w:r w:rsidR="00BC6BD5" w:rsidRPr="00BC6BD5">
        <w:rPr>
          <w:sz w:val="28"/>
          <w:szCs w:val="28"/>
          <w:lang w:eastAsia="ru-RU"/>
        </w:rPr>
        <w:t xml:space="preserve"> G. A </w:t>
      </w:r>
      <w:proofErr w:type="spellStart"/>
      <w:r w:rsidR="00BC6BD5" w:rsidRPr="00BC6BD5">
        <w:rPr>
          <w:sz w:val="28"/>
          <w:szCs w:val="28"/>
          <w:lang w:eastAsia="ru-RU"/>
        </w:rPr>
        <w:t>comparison</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health</w:t>
      </w:r>
      <w:proofErr w:type="spellEnd"/>
      <w:r w:rsidR="00BC6BD5" w:rsidRPr="00BC6BD5">
        <w:rPr>
          <w:sz w:val="28"/>
          <w:szCs w:val="28"/>
          <w:lang w:eastAsia="ru-RU"/>
        </w:rPr>
        <w:t xml:space="preserve"> </w:t>
      </w:r>
      <w:proofErr w:type="spellStart"/>
      <w:r w:rsidR="00BC6BD5" w:rsidRPr="00BC6BD5">
        <w:rPr>
          <w:sz w:val="28"/>
          <w:szCs w:val="28"/>
          <w:lang w:eastAsia="ru-RU"/>
        </w:rPr>
        <w:t>care</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bloodsupply</w:t>
      </w:r>
      <w:proofErr w:type="spellEnd"/>
      <w:r w:rsidR="00BC6BD5" w:rsidRPr="00BC6BD5">
        <w:rPr>
          <w:sz w:val="28"/>
          <w:szCs w:val="28"/>
          <w:lang w:eastAsia="ru-RU"/>
        </w:rPr>
        <w:t xml:space="preserve"> </w:t>
      </w:r>
      <w:proofErr w:type="spellStart"/>
      <w:r w:rsidR="00BC6BD5" w:rsidRPr="00BC6BD5">
        <w:rPr>
          <w:sz w:val="28"/>
          <w:szCs w:val="28"/>
          <w:lang w:eastAsia="ru-RU"/>
        </w:rPr>
        <w:t>system</w:t>
      </w:r>
      <w:proofErr w:type="spellEnd"/>
      <w:r w:rsidR="00BC6BD5" w:rsidRPr="00BC6BD5">
        <w:rPr>
          <w:sz w:val="28"/>
          <w:szCs w:val="28"/>
          <w:lang w:eastAsia="ru-RU"/>
        </w:rPr>
        <w:t xml:space="preserve">. </w:t>
      </w:r>
      <w:proofErr w:type="spellStart"/>
      <w:r w:rsidR="00BC6BD5" w:rsidRPr="00BC6BD5">
        <w:rPr>
          <w:sz w:val="28"/>
          <w:szCs w:val="28"/>
          <w:lang w:eastAsia="ru-RU"/>
        </w:rPr>
        <w:t>Vox</w:t>
      </w:r>
      <w:proofErr w:type="spellEnd"/>
      <w:r w:rsidR="00BC6BD5" w:rsidRPr="00BC6BD5">
        <w:rPr>
          <w:sz w:val="28"/>
          <w:szCs w:val="28"/>
          <w:lang w:eastAsia="ru-RU"/>
        </w:rPr>
        <w:t xml:space="preserve"> </w:t>
      </w:r>
      <w:proofErr w:type="spellStart"/>
      <w:r w:rsidR="00BC6BD5" w:rsidRPr="00BC6BD5">
        <w:rPr>
          <w:sz w:val="28"/>
          <w:szCs w:val="28"/>
          <w:lang w:eastAsia="ru-RU"/>
        </w:rPr>
        <w:t>Sang</w:t>
      </w:r>
      <w:proofErr w:type="spellEnd"/>
      <w:r w:rsidR="00BC6BD5" w:rsidRPr="00BC6BD5">
        <w:rPr>
          <w:sz w:val="28"/>
          <w:szCs w:val="28"/>
          <w:lang w:eastAsia="ru-RU"/>
        </w:rPr>
        <w:t>. 2011. 100(1)</w:t>
      </w:r>
      <w:r w:rsidR="00BC6BD5" w:rsidRPr="00BC6BD5">
        <w:rPr>
          <w:sz w:val="28"/>
          <w:szCs w:val="28"/>
          <w:lang w:val="en-US" w:eastAsia="ru-RU"/>
        </w:rPr>
        <w:t xml:space="preserve">. P. </w:t>
      </w:r>
      <w:r w:rsidR="00BC6BD5" w:rsidRPr="00BC6BD5">
        <w:rPr>
          <w:sz w:val="28"/>
          <w:szCs w:val="28"/>
          <w:lang w:eastAsia="ru-RU"/>
        </w:rPr>
        <w:t>22</w:t>
      </w:r>
      <w:r w:rsidR="00BC6BD5" w:rsidRPr="00BC6BD5">
        <w:rPr>
          <w:sz w:val="28"/>
          <w:szCs w:val="28"/>
          <w:lang w:val="en-US" w:eastAsia="ru-RU"/>
        </w:rPr>
        <w:t>-</w:t>
      </w:r>
      <w:bookmarkStart w:id="55" w:name="Baggaley"/>
      <w:bookmarkStart w:id="56" w:name="_Ref3037411"/>
      <w:r>
        <w:rPr>
          <w:sz w:val="28"/>
          <w:szCs w:val="28"/>
          <w:lang w:eastAsia="ru-RU"/>
        </w:rPr>
        <w:t xml:space="preserve">35. </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24. </w:t>
      </w:r>
      <w:proofErr w:type="spellStart"/>
      <w:r w:rsidR="00BC6BD5" w:rsidRPr="00BC6BD5">
        <w:rPr>
          <w:sz w:val="28"/>
          <w:szCs w:val="28"/>
          <w:lang w:eastAsia="ru-RU"/>
        </w:rPr>
        <w:t>Baggaley</w:t>
      </w:r>
      <w:bookmarkEnd w:id="55"/>
      <w:proofErr w:type="spellEnd"/>
      <w:r w:rsidR="00BC6BD5" w:rsidRPr="00BC6BD5">
        <w:rPr>
          <w:sz w:val="28"/>
          <w:szCs w:val="28"/>
          <w:lang w:eastAsia="ru-RU"/>
        </w:rPr>
        <w:t xml:space="preserve"> RF </w:t>
      </w:r>
      <w:proofErr w:type="spellStart"/>
      <w:r w:rsidR="00BC6BD5" w:rsidRPr="00BC6BD5">
        <w:rPr>
          <w:sz w:val="28"/>
          <w:szCs w:val="28"/>
          <w:lang w:eastAsia="ru-RU"/>
        </w:rPr>
        <w:t>et</w:t>
      </w:r>
      <w:proofErr w:type="spellEnd"/>
      <w:r w:rsidR="00BC6BD5" w:rsidRPr="00BC6BD5">
        <w:rPr>
          <w:sz w:val="28"/>
          <w:szCs w:val="28"/>
          <w:lang w:eastAsia="ru-RU"/>
        </w:rPr>
        <w:t xml:space="preserve"> </w:t>
      </w:r>
      <w:proofErr w:type="spellStart"/>
      <w:r w:rsidR="00BC6BD5" w:rsidRPr="00BC6BD5">
        <w:rPr>
          <w:sz w:val="28"/>
          <w:szCs w:val="28"/>
          <w:lang w:eastAsia="ru-RU"/>
        </w:rPr>
        <w:t>al</w:t>
      </w:r>
      <w:proofErr w:type="spellEnd"/>
      <w:r w:rsidR="00BC6BD5" w:rsidRPr="00BC6BD5">
        <w:rPr>
          <w:sz w:val="28"/>
          <w:szCs w:val="28"/>
          <w:lang w:eastAsia="ru-RU"/>
        </w:rPr>
        <w:t xml:space="preserve">. </w:t>
      </w:r>
      <w:proofErr w:type="spellStart"/>
      <w:r w:rsidR="00BC6BD5" w:rsidRPr="00BC6BD5">
        <w:rPr>
          <w:sz w:val="28"/>
          <w:szCs w:val="28"/>
          <w:lang w:eastAsia="ru-RU"/>
        </w:rPr>
        <w:t>Risk</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HIV-1 </w:t>
      </w:r>
      <w:proofErr w:type="spellStart"/>
      <w:r w:rsidR="00BC6BD5" w:rsidRPr="00BC6BD5">
        <w:rPr>
          <w:sz w:val="28"/>
          <w:szCs w:val="28"/>
          <w:lang w:eastAsia="ru-RU"/>
        </w:rPr>
        <w:t>transmission</w:t>
      </w:r>
      <w:proofErr w:type="spellEnd"/>
      <w:r w:rsidR="00BC6BD5" w:rsidRPr="00BC6BD5">
        <w:rPr>
          <w:sz w:val="28"/>
          <w:szCs w:val="28"/>
          <w:lang w:eastAsia="ru-RU"/>
        </w:rPr>
        <w:t xml:space="preserve"> </w:t>
      </w:r>
      <w:proofErr w:type="spellStart"/>
      <w:r w:rsidR="00BC6BD5" w:rsidRPr="00BC6BD5">
        <w:rPr>
          <w:sz w:val="28"/>
          <w:szCs w:val="28"/>
          <w:lang w:eastAsia="ru-RU"/>
        </w:rPr>
        <w:t>for</w:t>
      </w:r>
      <w:proofErr w:type="spellEnd"/>
      <w:r w:rsidR="00BC6BD5" w:rsidRPr="00BC6BD5">
        <w:rPr>
          <w:sz w:val="28"/>
          <w:szCs w:val="28"/>
          <w:lang w:eastAsia="ru-RU"/>
        </w:rPr>
        <w:t xml:space="preserve"> </w:t>
      </w:r>
      <w:proofErr w:type="spellStart"/>
      <w:r w:rsidR="00BC6BD5" w:rsidRPr="00BC6BD5">
        <w:rPr>
          <w:sz w:val="28"/>
          <w:szCs w:val="28"/>
          <w:lang w:eastAsia="ru-RU"/>
        </w:rPr>
        <w:t>parenteral</w:t>
      </w:r>
      <w:proofErr w:type="spellEnd"/>
      <w:r w:rsidR="00BC6BD5" w:rsidRPr="00BC6BD5">
        <w:rPr>
          <w:sz w:val="28"/>
          <w:szCs w:val="28"/>
          <w:lang w:eastAsia="ru-RU"/>
        </w:rPr>
        <w:t xml:space="preserve"> </w:t>
      </w:r>
      <w:proofErr w:type="spellStart"/>
      <w:r w:rsidR="00BC6BD5" w:rsidRPr="00BC6BD5">
        <w:rPr>
          <w:sz w:val="28"/>
          <w:szCs w:val="28"/>
          <w:lang w:eastAsia="ru-RU"/>
        </w:rPr>
        <w:t>exposure</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xml:space="preserve">: a </w:t>
      </w:r>
      <w:proofErr w:type="spellStart"/>
      <w:r w:rsidR="00BC6BD5" w:rsidRPr="00BC6BD5">
        <w:rPr>
          <w:sz w:val="28"/>
          <w:szCs w:val="28"/>
          <w:lang w:eastAsia="ru-RU"/>
        </w:rPr>
        <w:t>systematic</w:t>
      </w:r>
      <w:proofErr w:type="spellEnd"/>
      <w:r w:rsidR="00BC6BD5" w:rsidRPr="00BC6BD5">
        <w:rPr>
          <w:sz w:val="28"/>
          <w:szCs w:val="28"/>
          <w:lang w:eastAsia="ru-RU"/>
        </w:rPr>
        <w:t xml:space="preserve"> </w:t>
      </w:r>
      <w:proofErr w:type="spellStart"/>
      <w:r w:rsidR="00BC6BD5" w:rsidRPr="00BC6BD5">
        <w:rPr>
          <w:sz w:val="28"/>
          <w:szCs w:val="28"/>
          <w:lang w:eastAsia="ru-RU"/>
        </w:rPr>
        <w:t>review</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meta-analysis</w:t>
      </w:r>
      <w:proofErr w:type="spellEnd"/>
      <w:r w:rsidR="00BC6BD5" w:rsidRPr="00BC6BD5">
        <w:rPr>
          <w:sz w:val="28"/>
          <w:szCs w:val="28"/>
          <w:lang w:eastAsia="ru-RU"/>
        </w:rPr>
        <w:t>. AIDS, 2006, 20:805–812.</w:t>
      </w:r>
      <w:bookmarkEnd w:id="56"/>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25. </w:t>
      </w:r>
      <w:proofErr w:type="spellStart"/>
      <w:r w:rsidR="00BC6BD5" w:rsidRPr="00BC6BD5">
        <w:rPr>
          <w:sz w:val="28"/>
          <w:szCs w:val="28"/>
          <w:lang w:eastAsia="ru-RU"/>
        </w:rPr>
        <w:t>Cable</w:t>
      </w:r>
      <w:proofErr w:type="spellEnd"/>
      <w:r w:rsidR="00BC6BD5" w:rsidRPr="00BC6BD5">
        <w:rPr>
          <w:sz w:val="28"/>
          <w:szCs w:val="28"/>
          <w:lang w:eastAsia="ru-RU"/>
        </w:rPr>
        <w:t xml:space="preserve"> R., </w:t>
      </w:r>
      <w:proofErr w:type="spellStart"/>
      <w:r w:rsidR="00BC6BD5" w:rsidRPr="00BC6BD5">
        <w:rPr>
          <w:sz w:val="28"/>
          <w:szCs w:val="28"/>
          <w:lang w:eastAsia="ru-RU"/>
        </w:rPr>
        <w:t>Musavi</w:t>
      </w:r>
      <w:proofErr w:type="spellEnd"/>
      <w:r w:rsidR="00BC6BD5" w:rsidRPr="00BC6BD5">
        <w:rPr>
          <w:sz w:val="28"/>
          <w:szCs w:val="28"/>
          <w:lang w:eastAsia="ru-RU"/>
        </w:rPr>
        <w:t xml:space="preserve"> F., </w:t>
      </w:r>
      <w:proofErr w:type="spellStart"/>
      <w:r w:rsidR="00BC6BD5" w:rsidRPr="00BC6BD5">
        <w:rPr>
          <w:sz w:val="28"/>
          <w:szCs w:val="28"/>
          <w:lang w:eastAsia="ru-RU"/>
        </w:rPr>
        <w:t>Notari</w:t>
      </w:r>
      <w:proofErr w:type="spellEnd"/>
      <w:r w:rsidR="00BC6BD5" w:rsidRPr="00BC6BD5">
        <w:rPr>
          <w:sz w:val="28"/>
          <w:szCs w:val="28"/>
          <w:lang w:eastAsia="ru-RU"/>
        </w:rPr>
        <w:t xml:space="preserve"> S., </w:t>
      </w:r>
      <w:proofErr w:type="spellStart"/>
      <w:r w:rsidR="00BC6BD5" w:rsidRPr="00BC6BD5">
        <w:rPr>
          <w:sz w:val="28"/>
          <w:szCs w:val="28"/>
          <w:lang w:eastAsia="ru-RU"/>
        </w:rPr>
        <w:t>Zou</w:t>
      </w:r>
      <w:proofErr w:type="spellEnd"/>
      <w:r w:rsidR="00BC6BD5" w:rsidRPr="00BC6BD5">
        <w:rPr>
          <w:sz w:val="28"/>
          <w:szCs w:val="28"/>
          <w:lang w:eastAsia="ru-RU"/>
        </w:rPr>
        <w:t xml:space="preserve"> S. </w:t>
      </w:r>
      <w:proofErr w:type="spellStart"/>
      <w:r w:rsidR="00BC6BD5" w:rsidRPr="00BC6BD5">
        <w:rPr>
          <w:sz w:val="28"/>
          <w:szCs w:val="28"/>
          <w:lang w:eastAsia="ru-RU"/>
        </w:rPr>
        <w:t>Limited</w:t>
      </w:r>
      <w:proofErr w:type="spellEnd"/>
      <w:r w:rsidR="00BC6BD5" w:rsidRPr="00BC6BD5">
        <w:rPr>
          <w:sz w:val="28"/>
          <w:szCs w:val="28"/>
          <w:lang w:eastAsia="ru-RU"/>
        </w:rPr>
        <w:t xml:space="preserve"> </w:t>
      </w:r>
      <w:proofErr w:type="spellStart"/>
      <w:r w:rsidR="00BC6BD5" w:rsidRPr="00BC6BD5">
        <w:rPr>
          <w:sz w:val="28"/>
          <w:szCs w:val="28"/>
          <w:lang w:eastAsia="ru-RU"/>
        </w:rPr>
        <w:t>effectiveness</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donor</w:t>
      </w:r>
      <w:proofErr w:type="spellEnd"/>
      <w:r w:rsidR="00BC6BD5" w:rsidRPr="00BC6BD5">
        <w:rPr>
          <w:sz w:val="28"/>
          <w:szCs w:val="28"/>
          <w:lang w:eastAsia="ru-RU"/>
        </w:rPr>
        <w:t xml:space="preserve"> </w:t>
      </w:r>
      <w:proofErr w:type="spellStart"/>
      <w:r w:rsidR="00BC6BD5" w:rsidRPr="00BC6BD5">
        <w:rPr>
          <w:sz w:val="28"/>
          <w:szCs w:val="28"/>
          <w:lang w:eastAsia="ru-RU"/>
        </w:rPr>
        <w:t>deferral</w:t>
      </w:r>
      <w:proofErr w:type="spellEnd"/>
      <w:r w:rsidR="00BC6BD5" w:rsidRPr="00BC6BD5">
        <w:rPr>
          <w:sz w:val="28"/>
          <w:szCs w:val="28"/>
          <w:lang w:eastAsia="ru-RU"/>
        </w:rPr>
        <w:t xml:space="preserve"> </w:t>
      </w:r>
      <w:proofErr w:type="spellStart"/>
      <w:r w:rsidR="00BC6BD5" w:rsidRPr="00BC6BD5">
        <w:rPr>
          <w:sz w:val="28"/>
          <w:szCs w:val="28"/>
          <w:lang w:eastAsia="ru-RU"/>
        </w:rPr>
        <w:t>registries</w:t>
      </w:r>
      <w:proofErr w:type="spellEnd"/>
      <w:r w:rsidR="00BC6BD5" w:rsidRPr="00BC6BD5">
        <w:rPr>
          <w:sz w:val="28"/>
          <w:szCs w:val="28"/>
          <w:lang w:eastAsia="ru-RU"/>
        </w:rPr>
        <w:t xml:space="preserve"> </w:t>
      </w:r>
      <w:proofErr w:type="spellStart"/>
      <w:r w:rsidR="00BC6BD5" w:rsidRPr="00BC6BD5">
        <w:rPr>
          <w:sz w:val="28"/>
          <w:szCs w:val="28"/>
          <w:lang w:eastAsia="ru-RU"/>
        </w:rPr>
        <w:t>for</w:t>
      </w:r>
      <w:proofErr w:type="spellEnd"/>
      <w:r w:rsidR="00BC6BD5" w:rsidRPr="00BC6BD5">
        <w:rPr>
          <w:sz w:val="28"/>
          <w:szCs w:val="28"/>
          <w:lang w:eastAsia="ru-RU"/>
        </w:rPr>
        <w:t xml:space="preserve"> </w:t>
      </w:r>
      <w:proofErr w:type="spellStart"/>
      <w:r w:rsidR="00BC6BD5" w:rsidRPr="00BC6BD5">
        <w:rPr>
          <w:sz w:val="28"/>
          <w:szCs w:val="28"/>
          <w:lang w:eastAsia="ru-RU"/>
        </w:rPr>
        <w:t>transfusion-transmitted</w:t>
      </w:r>
      <w:proofErr w:type="spellEnd"/>
      <w:r w:rsidR="00BC6BD5" w:rsidRPr="00BC6BD5">
        <w:rPr>
          <w:sz w:val="28"/>
          <w:szCs w:val="28"/>
          <w:lang w:eastAsia="ru-RU"/>
        </w:rPr>
        <w:t xml:space="preserve"> </w:t>
      </w:r>
      <w:proofErr w:type="spellStart"/>
      <w:r w:rsidR="00BC6BD5" w:rsidRPr="00BC6BD5">
        <w:rPr>
          <w:sz w:val="28"/>
          <w:szCs w:val="28"/>
          <w:lang w:eastAsia="ru-RU"/>
        </w:rPr>
        <w:t>disease</w:t>
      </w:r>
      <w:proofErr w:type="spellEnd"/>
      <w:r w:rsidR="00BC6BD5" w:rsidRPr="00BC6BD5">
        <w:rPr>
          <w:sz w:val="28"/>
          <w:szCs w:val="28"/>
          <w:lang w:eastAsia="ru-RU"/>
        </w:rPr>
        <w:t xml:space="preserve"> </w:t>
      </w:r>
      <w:proofErr w:type="spellStart"/>
      <w:r w:rsidR="00BC6BD5" w:rsidRPr="00BC6BD5">
        <w:rPr>
          <w:sz w:val="28"/>
          <w:szCs w:val="28"/>
          <w:lang w:eastAsia="ru-RU"/>
        </w:rPr>
        <w:t>markers</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2008;48(1)</w:t>
      </w:r>
      <w:r w:rsidR="00BC6BD5" w:rsidRPr="00BC6BD5">
        <w:rPr>
          <w:sz w:val="28"/>
          <w:szCs w:val="28"/>
          <w:lang w:val="en-US" w:eastAsia="ru-RU"/>
        </w:rPr>
        <w:t>. P.</w:t>
      </w:r>
      <w:r w:rsidR="00BC6BD5" w:rsidRPr="00BC6BD5">
        <w:rPr>
          <w:sz w:val="28"/>
          <w:szCs w:val="28"/>
          <w:lang w:eastAsia="ru-RU"/>
        </w:rPr>
        <w:t xml:space="preserve"> 34</w:t>
      </w:r>
      <w:r w:rsidR="00BC6BD5" w:rsidRPr="00BC6BD5">
        <w:rPr>
          <w:sz w:val="28"/>
          <w:szCs w:val="28"/>
          <w:lang w:val="en-US" w:eastAsia="ru-RU"/>
        </w:rPr>
        <w:t>-</w:t>
      </w:r>
      <w:r>
        <w:rPr>
          <w:sz w:val="28"/>
          <w:szCs w:val="28"/>
          <w:lang w:eastAsia="ru-RU"/>
        </w:rPr>
        <w:t xml:space="preserve">42. </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26. </w:t>
      </w:r>
      <w:proofErr w:type="spellStart"/>
      <w:r w:rsidR="00BC6BD5" w:rsidRPr="00BC6BD5">
        <w:rPr>
          <w:sz w:val="28"/>
          <w:szCs w:val="28"/>
          <w:lang w:eastAsia="ru-RU"/>
        </w:rPr>
        <w:t>Contreras</w:t>
      </w:r>
      <w:proofErr w:type="spellEnd"/>
      <w:r w:rsidR="00BC6BD5" w:rsidRPr="00BC6BD5">
        <w:rPr>
          <w:sz w:val="28"/>
          <w:szCs w:val="28"/>
          <w:lang w:eastAsia="ru-RU"/>
        </w:rPr>
        <w:t xml:space="preserve"> A.M., </w:t>
      </w:r>
      <w:proofErr w:type="spellStart"/>
      <w:r w:rsidR="00BC6BD5" w:rsidRPr="00BC6BD5">
        <w:rPr>
          <w:sz w:val="28"/>
          <w:szCs w:val="28"/>
          <w:lang w:eastAsia="ru-RU"/>
        </w:rPr>
        <w:t>Tornero-Romo</w:t>
      </w:r>
      <w:proofErr w:type="spellEnd"/>
      <w:r w:rsidR="00BC6BD5" w:rsidRPr="00BC6BD5">
        <w:rPr>
          <w:sz w:val="28"/>
          <w:szCs w:val="28"/>
          <w:lang w:eastAsia="ru-RU"/>
        </w:rPr>
        <w:t xml:space="preserve"> C.M., </w:t>
      </w:r>
      <w:proofErr w:type="spellStart"/>
      <w:r w:rsidR="00BC6BD5" w:rsidRPr="00BC6BD5">
        <w:rPr>
          <w:sz w:val="28"/>
          <w:szCs w:val="28"/>
          <w:lang w:eastAsia="ru-RU"/>
        </w:rPr>
        <w:t>Toribio</w:t>
      </w:r>
      <w:proofErr w:type="spellEnd"/>
      <w:r w:rsidR="00BC6BD5" w:rsidRPr="00BC6BD5">
        <w:rPr>
          <w:sz w:val="28"/>
          <w:szCs w:val="28"/>
          <w:lang w:eastAsia="ru-RU"/>
        </w:rPr>
        <w:t xml:space="preserve"> J.G., </w:t>
      </w:r>
      <w:proofErr w:type="spellStart"/>
      <w:r w:rsidR="00BC6BD5" w:rsidRPr="00BC6BD5">
        <w:rPr>
          <w:sz w:val="28"/>
          <w:szCs w:val="28"/>
          <w:lang w:eastAsia="ru-RU"/>
        </w:rPr>
        <w:t>Celis</w:t>
      </w:r>
      <w:proofErr w:type="spellEnd"/>
      <w:r w:rsidR="00BC6BD5" w:rsidRPr="00BC6BD5">
        <w:rPr>
          <w:sz w:val="28"/>
          <w:szCs w:val="28"/>
          <w:lang w:eastAsia="ru-RU"/>
        </w:rPr>
        <w:t xml:space="preserve"> A., </w:t>
      </w:r>
      <w:proofErr w:type="spellStart"/>
      <w:r w:rsidR="00BC6BD5" w:rsidRPr="00BC6BD5">
        <w:rPr>
          <w:sz w:val="28"/>
          <w:szCs w:val="28"/>
          <w:lang w:eastAsia="ru-RU"/>
        </w:rPr>
        <w:t>Orozco-Hernández</w:t>
      </w:r>
      <w:proofErr w:type="spellEnd"/>
      <w:r w:rsidR="00BC6BD5" w:rsidRPr="00BC6BD5">
        <w:rPr>
          <w:sz w:val="28"/>
          <w:szCs w:val="28"/>
          <w:lang w:eastAsia="ru-RU"/>
        </w:rPr>
        <w:t xml:space="preserve"> A., </w:t>
      </w:r>
      <w:proofErr w:type="spellStart"/>
      <w:r w:rsidR="00BC6BD5" w:rsidRPr="00BC6BD5">
        <w:rPr>
          <w:sz w:val="28"/>
          <w:szCs w:val="28"/>
          <w:lang w:eastAsia="ru-RU"/>
        </w:rPr>
        <w:t>Rivera</w:t>
      </w:r>
      <w:proofErr w:type="spellEnd"/>
      <w:r w:rsidR="00BC6BD5" w:rsidRPr="00BC6BD5">
        <w:rPr>
          <w:sz w:val="28"/>
          <w:szCs w:val="28"/>
          <w:lang w:eastAsia="ru-RU"/>
        </w:rPr>
        <w:t xml:space="preserve"> P.K., </w:t>
      </w:r>
      <w:proofErr w:type="spellStart"/>
      <w:r w:rsidR="00BC6BD5" w:rsidRPr="00BC6BD5">
        <w:rPr>
          <w:sz w:val="28"/>
          <w:szCs w:val="28"/>
          <w:lang w:eastAsia="ru-RU"/>
        </w:rPr>
        <w:t>et</w:t>
      </w:r>
      <w:proofErr w:type="spellEnd"/>
      <w:r w:rsidR="00BC6BD5" w:rsidRPr="00BC6BD5">
        <w:rPr>
          <w:sz w:val="28"/>
          <w:szCs w:val="28"/>
          <w:lang w:eastAsia="ru-RU"/>
        </w:rPr>
        <w:t xml:space="preserve"> </w:t>
      </w:r>
      <w:proofErr w:type="spellStart"/>
      <w:r w:rsidR="00BC6BD5" w:rsidRPr="00BC6BD5">
        <w:rPr>
          <w:sz w:val="28"/>
          <w:szCs w:val="28"/>
          <w:lang w:eastAsia="ru-RU"/>
        </w:rPr>
        <w:t>al</w:t>
      </w:r>
      <w:proofErr w:type="spellEnd"/>
      <w:r w:rsidR="00BC6BD5" w:rsidRPr="00BC6BD5">
        <w:rPr>
          <w:sz w:val="28"/>
          <w:szCs w:val="28"/>
          <w:lang w:eastAsia="ru-RU"/>
        </w:rPr>
        <w:t xml:space="preserve">. </w:t>
      </w:r>
      <w:proofErr w:type="spellStart"/>
      <w:r w:rsidR="00BC6BD5" w:rsidRPr="00BC6BD5">
        <w:rPr>
          <w:sz w:val="28"/>
          <w:szCs w:val="28"/>
          <w:lang w:eastAsia="ru-RU"/>
        </w:rPr>
        <w:t>Very</w:t>
      </w:r>
      <w:proofErr w:type="spellEnd"/>
      <w:r w:rsidR="00BC6BD5" w:rsidRPr="00BC6BD5">
        <w:rPr>
          <w:sz w:val="28"/>
          <w:szCs w:val="28"/>
          <w:lang w:eastAsia="ru-RU"/>
        </w:rPr>
        <w:t xml:space="preserve"> </w:t>
      </w:r>
      <w:proofErr w:type="spellStart"/>
      <w:r w:rsidR="00BC6BD5" w:rsidRPr="00BC6BD5">
        <w:rPr>
          <w:sz w:val="28"/>
          <w:szCs w:val="28"/>
          <w:lang w:eastAsia="ru-RU"/>
        </w:rPr>
        <w:t>low</w:t>
      </w:r>
      <w:proofErr w:type="spellEnd"/>
      <w:r w:rsidR="00BC6BD5" w:rsidRPr="00BC6BD5">
        <w:rPr>
          <w:sz w:val="28"/>
          <w:szCs w:val="28"/>
          <w:lang w:eastAsia="ru-RU"/>
        </w:rPr>
        <w:t xml:space="preserve"> </w:t>
      </w:r>
      <w:proofErr w:type="spellStart"/>
      <w:r w:rsidR="00BC6BD5" w:rsidRPr="00BC6BD5">
        <w:rPr>
          <w:sz w:val="28"/>
          <w:szCs w:val="28"/>
          <w:lang w:eastAsia="ru-RU"/>
        </w:rPr>
        <w:t>hepatitis</w:t>
      </w:r>
      <w:proofErr w:type="spellEnd"/>
      <w:r w:rsidR="00BC6BD5" w:rsidRPr="00BC6BD5">
        <w:rPr>
          <w:sz w:val="28"/>
          <w:szCs w:val="28"/>
          <w:lang w:eastAsia="ru-RU"/>
        </w:rPr>
        <w:t xml:space="preserve"> C </w:t>
      </w:r>
      <w:proofErr w:type="spellStart"/>
      <w:r w:rsidR="00BC6BD5" w:rsidRPr="00BC6BD5">
        <w:rPr>
          <w:sz w:val="28"/>
          <w:szCs w:val="28"/>
          <w:lang w:eastAsia="ru-RU"/>
        </w:rPr>
        <w:t>antibody</w:t>
      </w:r>
      <w:proofErr w:type="spellEnd"/>
      <w:r w:rsidR="00BC6BD5" w:rsidRPr="00BC6BD5">
        <w:rPr>
          <w:sz w:val="28"/>
          <w:szCs w:val="28"/>
          <w:lang w:eastAsia="ru-RU"/>
        </w:rPr>
        <w:t xml:space="preserve"> </w:t>
      </w:r>
      <w:proofErr w:type="spellStart"/>
      <w:r w:rsidR="00BC6BD5" w:rsidRPr="00BC6BD5">
        <w:rPr>
          <w:sz w:val="28"/>
          <w:szCs w:val="28"/>
          <w:lang w:eastAsia="ru-RU"/>
        </w:rPr>
        <w:t>levels</w:t>
      </w:r>
      <w:proofErr w:type="spellEnd"/>
      <w:r w:rsidR="00BC6BD5" w:rsidRPr="00BC6BD5">
        <w:rPr>
          <w:sz w:val="28"/>
          <w:szCs w:val="28"/>
          <w:lang w:eastAsia="ru-RU"/>
        </w:rPr>
        <w:t xml:space="preserve"> </w:t>
      </w:r>
      <w:proofErr w:type="spellStart"/>
      <w:r w:rsidR="00BC6BD5" w:rsidRPr="00BC6BD5">
        <w:rPr>
          <w:sz w:val="28"/>
          <w:szCs w:val="28"/>
          <w:lang w:eastAsia="ru-RU"/>
        </w:rPr>
        <w:t>predict</w:t>
      </w:r>
      <w:proofErr w:type="spellEnd"/>
      <w:r w:rsidR="00BC6BD5" w:rsidRPr="00BC6BD5">
        <w:rPr>
          <w:sz w:val="28"/>
          <w:szCs w:val="28"/>
          <w:lang w:eastAsia="ru-RU"/>
        </w:rPr>
        <w:t xml:space="preserve"> </w:t>
      </w:r>
      <w:proofErr w:type="spellStart"/>
      <w:r w:rsidR="00BC6BD5" w:rsidRPr="00BC6BD5">
        <w:rPr>
          <w:sz w:val="28"/>
          <w:szCs w:val="28"/>
          <w:lang w:eastAsia="ru-RU"/>
        </w:rPr>
        <w:t>falsepositive</w:t>
      </w:r>
      <w:proofErr w:type="spellEnd"/>
      <w:r w:rsidR="00BC6BD5" w:rsidRPr="00BC6BD5">
        <w:rPr>
          <w:sz w:val="28"/>
          <w:szCs w:val="28"/>
          <w:lang w:eastAsia="ru-RU"/>
        </w:rPr>
        <w:t xml:space="preserve"> </w:t>
      </w:r>
      <w:proofErr w:type="spellStart"/>
      <w:r w:rsidR="00BC6BD5" w:rsidRPr="00BC6BD5">
        <w:rPr>
          <w:sz w:val="28"/>
          <w:szCs w:val="28"/>
          <w:lang w:eastAsia="ru-RU"/>
        </w:rPr>
        <w:t>results</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avoid</w:t>
      </w:r>
      <w:proofErr w:type="spellEnd"/>
      <w:r w:rsidR="00BC6BD5" w:rsidRPr="00BC6BD5">
        <w:rPr>
          <w:sz w:val="28"/>
          <w:szCs w:val="28"/>
          <w:lang w:eastAsia="ru-RU"/>
        </w:rPr>
        <w:t xml:space="preserve"> </w:t>
      </w:r>
      <w:proofErr w:type="spellStart"/>
      <w:r w:rsidR="00BC6BD5" w:rsidRPr="00BC6BD5">
        <w:rPr>
          <w:sz w:val="28"/>
          <w:szCs w:val="28"/>
          <w:lang w:eastAsia="ru-RU"/>
        </w:rPr>
        <w:t>supplemental</w:t>
      </w:r>
      <w:proofErr w:type="spellEnd"/>
      <w:r w:rsidR="00BC6BD5" w:rsidRPr="00BC6BD5">
        <w:rPr>
          <w:sz w:val="28"/>
          <w:szCs w:val="28"/>
          <w:lang w:eastAsia="ru-RU"/>
        </w:rPr>
        <w:t xml:space="preserve"> </w:t>
      </w:r>
      <w:proofErr w:type="spellStart"/>
      <w:r w:rsidR="00BC6BD5" w:rsidRPr="00BC6BD5">
        <w:rPr>
          <w:sz w:val="28"/>
          <w:szCs w:val="28"/>
          <w:lang w:eastAsia="ru-RU"/>
        </w:rPr>
        <w:t>testing</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2008. 48(12)</w:t>
      </w:r>
      <w:r w:rsidR="00BC6BD5" w:rsidRPr="00BC6BD5">
        <w:rPr>
          <w:sz w:val="28"/>
          <w:szCs w:val="28"/>
          <w:lang w:val="en-US" w:eastAsia="ru-RU"/>
        </w:rPr>
        <w:t xml:space="preserve">. P. </w:t>
      </w:r>
      <w:r>
        <w:rPr>
          <w:sz w:val="28"/>
          <w:szCs w:val="28"/>
          <w:lang w:eastAsia="ru-RU"/>
        </w:rPr>
        <w:t xml:space="preserve">2540-8. </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27. </w:t>
      </w:r>
      <w:r w:rsidR="00BC6BD5" w:rsidRPr="00BC6BD5">
        <w:rPr>
          <w:sz w:val="28"/>
          <w:szCs w:val="28"/>
          <w:lang w:val="en-US" w:eastAsia="ru-RU"/>
        </w:rPr>
        <w:t>D</w:t>
      </w:r>
      <w:r w:rsidR="00BC6BD5" w:rsidRPr="00BC6BD5">
        <w:rPr>
          <w:sz w:val="28"/>
          <w:szCs w:val="28"/>
          <w:lang w:eastAsia="ru-RU"/>
        </w:rPr>
        <w:t xml:space="preserve">e </w:t>
      </w:r>
      <w:proofErr w:type="spellStart"/>
      <w:r w:rsidR="00BC6BD5" w:rsidRPr="00BC6BD5">
        <w:rPr>
          <w:sz w:val="28"/>
          <w:szCs w:val="28"/>
          <w:lang w:eastAsia="ru-RU"/>
        </w:rPr>
        <w:t>Almeida</w:t>
      </w:r>
      <w:proofErr w:type="spellEnd"/>
      <w:r w:rsidR="00BC6BD5" w:rsidRPr="00BC6BD5">
        <w:rPr>
          <w:sz w:val="28"/>
          <w:szCs w:val="28"/>
          <w:lang w:eastAsia="ru-RU"/>
        </w:rPr>
        <w:t xml:space="preserve"> </w:t>
      </w:r>
      <w:proofErr w:type="spellStart"/>
      <w:r w:rsidR="00BC6BD5" w:rsidRPr="00BC6BD5">
        <w:rPr>
          <w:sz w:val="28"/>
          <w:szCs w:val="28"/>
          <w:lang w:eastAsia="ru-RU"/>
        </w:rPr>
        <w:t>Neto</w:t>
      </w:r>
      <w:proofErr w:type="spellEnd"/>
      <w:r w:rsidR="00BC6BD5" w:rsidRPr="00BC6BD5">
        <w:rPr>
          <w:sz w:val="28"/>
          <w:szCs w:val="28"/>
          <w:lang w:eastAsia="ru-RU"/>
        </w:rPr>
        <w:t xml:space="preserve"> C., </w:t>
      </w:r>
      <w:proofErr w:type="spellStart"/>
      <w:r w:rsidR="00BC6BD5" w:rsidRPr="00BC6BD5">
        <w:rPr>
          <w:sz w:val="28"/>
          <w:szCs w:val="28"/>
          <w:lang w:eastAsia="ru-RU"/>
        </w:rPr>
        <w:t>McFarland</w:t>
      </w:r>
      <w:proofErr w:type="spellEnd"/>
      <w:r w:rsidR="00BC6BD5" w:rsidRPr="00BC6BD5">
        <w:rPr>
          <w:sz w:val="28"/>
          <w:szCs w:val="28"/>
          <w:lang w:eastAsia="ru-RU"/>
        </w:rPr>
        <w:t xml:space="preserve"> W., </w:t>
      </w:r>
      <w:proofErr w:type="spellStart"/>
      <w:r w:rsidR="00BC6BD5" w:rsidRPr="00BC6BD5">
        <w:rPr>
          <w:sz w:val="28"/>
          <w:szCs w:val="28"/>
          <w:lang w:eastAsia="ru-RU"/>
        </w:rPr>
        <w:t>Murphy</w:t>
      </w:r>
      <w:proofErr w:type="spellEnd"/>
      <w:r w:rsidR="00BC6BD5" w:rsidRPr="00BC6BD5">
        <w:rPr>
          <w:sz w:val="28"/>
          <w:szCs w:val="28"/>
          <w:lang w:eastAsia="ru-RU"/>
        </w:rPr>
        <w:t xml:space="preserve"> E.L., </w:t>
      </w:r>
      <w:proofErr w:type="spellStart"/>
      <w:r w:rsidR="00BC6BD5" w:rsidRPr="00BC6BD5">
        <w:rPr>
          <w:sz w:val="28"/>
          <w:szCs w:val="28"/>
          <w:lang w:eastAsia="ru-RU"/>
        </w:rPr>
        <w:t>Chen</w:t>
      </w:r>
      <w:proofErr w:type="spellEnd"/>
      <w:r w:rsidR="00BC6BD5" w:rsidRPr="00BC6BD5">
        <w:rPr>
          <w:sz w:val="28"/>
          <w:szCs w:val="28"/>
          <w:lang w:eastAsia="ru-RU"/>
        </w:rPr>
        <w:t xml:space="preserve"> S., </w:t>
      </w:r>
      <w:proofErr w:type="spellStart"/>
      <w:r w:rsidR="00BC6BD5" w:rsidRPr="00BC6BD5">
        <w:rPr>
          <w:sz w:val="28"/>
          <w:szCs w:val="28"/>
          <w:lang w:eastAsia="ru-RU"/>
        </w:rPr>
        <w:t>Nogueira</w:t>
      </w:r>
      <w:proofErr w:type="spellEnd"/>
      <w:r w:rsidR="00BC6BD5" w:rsidRPr="00BC6BD5">
        <w:rPr>
          <w:sz w:val="28"/>
          <w:szCs w:val="28"/>
          <w:lang w:eastAsia="ru-RU"/>
        </w:rPr>
        <w:t xml:space="preserve"> F.A.,</w:t>
      </w:r>
      <w:proofErr w:type="spellStart"/>
      <w:r w:rsidR="00BC6BD5" w:rsidRPr="00BC6BD5">
        <w:rPr>
          <w:sz w:val="28"/>
          <w:szCs w:val="28"/>
          <w:lang w:eastAsia="ru-RU"/>
        </w:rPr>
        <w:t>Mendrone</w:t>
      </w:r>
      <w:proofErr w:type="spellEnd"/>
      <w:r w:rsidR="00BC6BD5" w:rsidRPr="00BC6BD5">
        <w:rPr>
          <w:sz w:val="28"/>
          <w:szCs w:val="28"/>
          <w:lang w:eastAsia="ru-RU"/>
        </w:rPr>
        <w:t xml:space="preserve"> A. </w:t>
      </w:r>
      <w:proofErr w:type="spellStart"/>
      <w:r w:rsidR="00BC6BD5" w:rsidRPr="00BC6BD5">
        <w:rPr>
          <w:sz w:val="28"/>
          <w:szCs w:val="28"/>
          <w:lang w:eastAsia="ru-RU"/>
        </w:rPr>
        <w:t>Jr</w:t>
      </w:r>
      <w:proofErr w:type="spellEnd"/>
      <w:r w:rsidR="00BC6BD5" w:rsidRPr="00BC6BD5">
        <w:rPr>
          <w:sz w:val="28"/>
          <w:szCs w:val="28"/>
          <w:lang w:eastAsia="ru-RU"/>
        </w:rPr>
        <w:t xml:space="preserve">., </w:t>
      </w:r>
      <w:proofErr w:type="spellStart"/>
      <w:r w:rsidR="00BC6BD5" w:rsidRPr="00BC6BD5">
        <w:rPr>
          <w:sz w:val="28"/>
          <w:szCs w:val="28"/>
          <w:lang w:eastAsia="ru-RU"/>
        </w:rPr>
        <w:t>et</w:t>
      </w:r>
      <w:proofErr w:type="spellEnd"/>
      <w:r w:rsidR="00BC6BD5" w:rsidRPr="00BC6BD5">
        <w:rPr>
          <w:sz w:val="28"/>
          <w:szCs w:val="28"/>
          <w:lang w:eastAsia="ru-RU"/>
        </w:rPr>
        <w:t xml:space="preserve"> </w:t>
      </w:r>
      <w:proofErr w:type="spellStart"/>
      <w:r w:rsidR="00BC6BD5" w:rsidRPr="00BC6BD5">
        <w:rPr>
          <w:sz w:val="28"/>
          <w:szCs w:val="28"/>
          <w:lang w:eastAsia="ru-RU"/>
        </w:rPr>
        <w:t>al</w:t>
      </w:r>
      <w:proofErr w:type="spellEnd"/>
      <w:r w:rsidR="00BC6BD5" w:rsidRPr="00BC6BD5">
        <w:rPr>
          <w:sz w:val="28"/>
          <w:szCs w:val="28"/>
          <w:lang w:eastAsia="ru-RU"/>
        </w:rPr>
        <w:t xml:space="preserve">. </w:t>
      </w:r>
      <w:proofErr w:type="spellStart"/>
      <w:r w:rsidR="00BC6BD5" w:rsidRPr="00BC6BD5">
        <w:rPr>
          <w:sz w:val="28"/>
          <w:szCs w:val="28"/>
          <w:lang w:eastAsia="ru-RU"/>
        </w:rPr>
        <w:t>Risk</w:t>
      </w:r>
      <w:proofErr w:type="spellEnd"/>
      <w:r w:rsidR="00BC6BD5" w:rsidRPr="00BC6BD5">
        <w:rPr>
          <w:sz w:val="28"/>
          <w:szCs w:val="28"/>
          <w:lang w:eastAsia="ru-RU"/>
        </w:rPr>
        <w:t xml:space="preserve"> </w:t>
      </w:r>
      <w:proofErr w:type="spellStart"/>
      <w:r w:rsidR="00BC6BD5" w:rsidRPr="00BC6BD5">
        <w:rPr>
          <w:sz w:val="28"/>
          <w:szCs w:val="28"/>
          <w:lang w:eastAsia="ru-RU"/>
        </w:rPr>
        <w:t>factors</w:t>
      </w:r>
      <w:proofErr w:type="spellEnd"/>
      <w:r w:rsidR="00BC6BD5" w:rsidRPr="00BC6BD5">
        <w:rPr>
          <w:sz w:val="28"/>
          <w:szCs w:val="28"/>
          <w:lang w:eastAsia="ru-RU"/>
        </w:rPr>
        <w:t xml:space="preserve"> </w:t>
      </w:r>
      <w:proofErr w:type="spellStart"/>
      <w:r w:rsidR="00BC6BD5" w:rsidRPr="00BC6BD5">
        <w:rPr>
          <w:sz w:val="28"/>
          <w:szCs w:val="28"/>
          <w:lang w:eastAsia="ru-RU"/>
        </w:rPr>
        <w:t>for</w:t>
      </w:r>
      <w:proofErr w:type="spellEnd"/>
      <w:r w:rsidR="00BC6BD5" w:rsidRPr="00BC6BD5">
        <w:rPr>
          <w:sz w:val="28"/>
          <w:szCs w:val="28"/>
          <w:lang w:eastAsia="ru-RU"/>
        </w:rPr>
        <w:t xml:space="preserve"> </w:t>
      </w:r>
      <w:proofErr w:type="spellStart"/>
      <w:r w:rsidR="00BC6BD5" w:rsidRPr="00BC6BD5">
        <w:rPr>
          <w:sz w:val="28"/>
          <w:szCs w:val="28"/>
          <w:lang w:eastAsia="ru-RU"/>
        </w:rPr>
        <w:t>human</w:t>
      </w:r>
      <w:proofErr w:type="spellEnd"/>
      <w:r w:rsidR="00BC6BD5" w:rsidRPr="00BC6BD5">
        <w:rPr>
          <w:sz w:val="28"/>
          <w:szCs w:val="28"/>
          <w:lang w:eastAsia="ru-RU"/>
        </w:rPr>
        <w:t xml:space="preserve"> </w:t>
      </w:r>
      <w:proofErr w:type="spellStart"/>
      <w:r w:rsidR="00BC6BD5" w:rsidRPr="00BC6BD5">
        <w:rPr>
          <w:sz w:val="28"/>
          <w:szCs w:val="28"/>
          <w:lang w:eastAsia="ru-RU"/>
        </w:rPr>
        <w:t>immune-deficiency</w:t>
      </w:r>
      <w:proofErr w:type="spellEnd"/>
      <w:r w:rsidR="00BC6BD5" w:rsidRPr="00BC6BD5">
        <w:rPr>
          <w:sz w:val="28"/>
          <w:szCs w:val="28"/>
          <w:lang w:eastAsia="ru-RU"/>
        </w:rPr>
        <w:t xml:space="preserve"> </w:t>
      </w:r>
      <w:proofErr w:type="spellStart"/>
      <w:r w:rsidR="00BC6BD5" w:rsidRPr="00BC6BD5">
        <w:rPr>
          <w:sz w:val="28"/>
          <w:szCs w:val="28"/>
          <w:lang w:eastAsia="ru-RU"/>
        </w:rPr>
        <w:t>virusinfection</w:t>
      </w:r>
      <w:proofErr w:type="spellEnd"/>
      <w:r w:rsidR="00BC6BD5" w:rsidRPr="00BC6BD5">
        <w:rPr>
          <w:sz w:val="28"/>
          <w:szCs w:val="28"/>
          <w:lang w:eastAsia="ru-RU"/>
        </w:rPr>
        <w:t xml:space="preserve"> </w:t>
      </w:r>
      <w:proofErr w:type="spellStart"/>
      <w:r w:rsidR="00BC6BD5" w:rsidRPr="00BC6BD5">
        <w:rPr>
          <w:sz w:val="28"/>
          <w:szCs w:val="28"/>
          <w:lang w:eastAsia="ru-RU"/>
        </w:rPr>
        <w:t>among</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donors</w:t>
      </w:r>
      <w:proofErr w:type="spellEnd"/>
      <w:r w:rsidR="00BC6BD5" w:rsidRPr="00BC6BD5">
        <w:rPr>
          <w:sz w:val="28"/>
          <w:szCs w:val="28"/>
          <w:lang w:eastAsia="ru-RU"/>
        </w:rPr>
        <w:t xml:space="preserve"> </w:t>
      </w:r>
      <w:proofErr w:type="spellStart"/>
      <w:r w:rsidR="00BC6BD5" w:rsidRPr="00BC6BD5">
        <w:rPr>
          <w:sz w:val="28"/>
          <w:szCs w:val="28"/>
          <w:lang w:eastAsia="ru-RU"/>
        </w:rPr>
        <w:t>in</w:t>
      </w:r>
      <w:proofErr w:type="spellEnd"/>
      <w:r w:rsidR="00BC6BD5" w:rsidRPr="00BC6BD5">
        <w:rPr>
          <w:sz w:val="28"/>
          <w:szCs w:val="28"/>
          <w:lang w:eastAsia="ru-RU"/>
        </w:rPr>
        <w:t xml:space="preserve"> </w:t>
      </w:r>
      <w:proofErr w:type="spellStart"/>
      <w:r w:rsidR="00BC6BD5" w:rsidRPr="00BC6BD5">
        <w:rPr>
          <w:sz w:val="28"/>
          <w:szCs w:val="28"/>
          <w:lang w:eastAsia="ru-RU"/>
        </w:rPr>
        <w:t>San</w:t>
      </w:r>
      <w:proofErr w:type="spellEnd"/>
      <w:r w:rsidR="00BC6BD5" w:rsidRPr="00BC6BD5">
        <w:rPr>
          <w:sz w:val="28"/>
          <w:szCs w:val="28"/>
          <w:lang w:eastAsia="ru-RU"/>
        </w:rPr>
        <w:t xml:space="preserve"> </w:t>
      </w:r>
      <w:proofErr w:type="spellStart"/>
      <w:r w:rsidR="00BC6BD5" w:rsidRPr="00BC6BD5">
        <w:rPr>
          <w:sz w:val="28"/>
          <w:szCs w:val="28"/>
          <w:lang w:eastAsia="ru-RU"/>
        </w:rPr>
        <w:t>Paulo</w:t>
      </w:r>
      <w:proofErr w:type="spellEnd"/>
      <w:r w:rsidR="00BC6BD5" w:rsidRPr="00BC6BD5">
        <w:rPr>
          <w:sz w:val="28"/>
          <w:szCs w:val="28"/>
          <w:lang w:eastAsia="ru-RU"/>
        </w:rPr>
        <w:t xml:space="preserve">, </w:t>
      </w:r>
      <w:proofErr w:type="spellStart"/>
      <w:r w:rsidR="00BC6BD5" w:rsidRPr="00BC6BD5">
        <w:rPr>
          <w:sz w:val="28"/>
          <w:szCs w:val="28"/>
          <w:lang w:eastAsia="ru-RU"/>
        </w:rPr>
        <w:t>Brazil</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their</w:t>
      </w:r>
      <w:proofErr w:type="spellEnd"/>
      <w:r w:rsidR="00BC6BD5" w:rsidRPr="00BC6BD5">
        <w:rPr>
          <w:sz w:val="28"/>
          <w:szCs w:val="28"/>
          <w:lang w:eastAsia="ru-RU"/>
        </w:rPr>
        <w:t xml:space="preserve"> </w:t>
      </w:r>
      <w:proofErr w:type="spellStart"/>
      <w:r w:rsidR="00BC6BD5" w:rsidRPr="00BC6BD5">
        <w:rPr>
          <w:sz w:val="28"/>
          <w:szCs w:val="28"/>
          <w:lang w:eastAsia="ru-RU"/>
        </w:rPr>
        <w:t>relevance</w:t>
      </w:r>
      <w:proofErr w:type="spellEnd"/>
      <w:r w:rsidR="00BC6BD5" w:rsidRPr="00BC6BD5">
        <w:rPr>
          <w:sz w:val="28"/>
          <w:szCs w:val="28"/>
          <w:lang w:eastAsia="ru-RU"/>
        </w:rPr>
        <w:t xml:space="preserve"> </w:t>
      </w:r>
      <w:proofErr w:type="spellStart"/>
      <w:r w:rsidR="00BC6BD5" w:rsidRPr="00BC6BD5">
        <w:rPr>
          <w:sz w:val="28"/>
          <w:szCs w:val="28"/>
          <w:lang w:eastAsia="ru-RU"/>
        </w:rPr>
        <w:t>tocurrent</w:t>
      </w:r>
      <w:proofErr w:type="spellEnd"/>
      <w:r w:rsidR="00BC6BD5" w:rsidRPr="00BC6BD5">
        <w:rPr>
          <w:sz w:val="28"/>
          <w:szCs w:val="28"/>
          <w:lang w:eastAsia="ru-RU"/>
        </w:rPr>
        <w:t xml:space="preserve"> </w:t>
      </w:r>
      <w:proofErr w:type="spellStart"/>
      <w:r w:rsidR="00BC6BD5" w:rsidRPr="00BC6BD5">
        <w:rPr>
          <w:sz w:val="28"/>
          <w:szCs w:val="28"/>
          <w:lang w:eastAsia="ru-RU"/>
        </w:rPr>
        <w:t>donor</w:t>
      </w:r>
      <w:proofErr w:type="spellEnd"/>
      <w:r w:rsidR="00BC6BD5" w:rsidRPr="00BC6BD5">
        <w:rPr>
          <w:sz w:val="28"/>
          <w:szCs w:val="28"/>
          <w:lang w:eastAsia="ru-RU"/>
        </w:rPr>
        <w:t xml:space="preserve"> </w:t>
      </w:r>
      <w:proofErr w:type="spellStart"/>
      <w:r w:rsidR="00BC6BD5" w:rsidRPr="00BC6BD5">
        <w:rPr>
          <w:sz w:val="28"/>
          <w:szCs w:val="28"/>
          <w:lang w:eastAsia="ru-RU"/>
        </w:rPr>
        <w:t>deferral</w:t>
      </w:r>
      <w:proofErr w:type="spellEnd"/>
      <w:r w:rsidR="00BC6BD5" w:rsidRPr="00BC6BD5">
        <w:rPr>
          <w:sz w:val="28"/>
          <w:szCs w:val="28"/>
          <w:lang w:eastAsia="ru-RU"/>
        </w:rPr>
        <w:t xml:space="preserve"> </w:t>
      </w:r>
      <w:proofErr w:type="spellStart"/>
      <w:r w:rsidR="00BC6BD5" w:rsidRPr="00BC6BD5">
        <w:rPr>
          <w:sz w:val="28"/>
          <w:szCs w:val="28"/>
          <w:lang w:eastAsia="ru-RU"/>
        </w:rPr>
        <w:t>criteria</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2007. 47(4)</w:t>
      </w:r>
      <w:r w:rsidR="00BC6BD5" w:rsidRPr="00BC6BD5">
        <w:rPr>
          <w:sz w:val="28"/>
          <w:szCs w:val="28"/>
          <w:lang w:val="en-US" w:eastAsia="ru-RU"/>
        </w:rPr>
        <w:t>. P.</w:t>
      </w:r>
      <w:r w:rsidR="00BC6BD5" w:rsidRPr="00BC6BD5">
        <w:rPr>
          <w:sz w:val="28"/>
          <w:szCs w:val="28"/>
          <w:lang w:eastAsia="ru-RU"/>
        </w:rPr>
        <w:t xml:space="preserve"> 608</w:t>
      </w:r>
      <w:r w:rsidR="00BC6BD5" w:rsidRPr="00BC6BD5">
        <w:rPr>
          <w:sz w:val="28"/>
          <w:szCs w:val="28"/>
          <w:lang w:val="en-US" w:eastAsia="ru-RU"/>
        </w:rPr>
        <w:t>-614</w:t>
      </w:r>
      <w:r>
        <w:rPr>
          <w:sz w:val="28"/>
          <w:szCs w:val="28"/>
          <w:lang w:eastAsia="ru-RU"/>
        </w:rPr>
        <w:t>.</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28. </w:t>
      </w:r>
      <w:proofErr w:type="spellStart"/>
      <w:r w:rsidR="00BC6BD5" w:rsidRPr="00BC6BD5">
        <w:rPr>
          <w:sz w:val="28"/>
          <w:szCs w:val="28"/>
          <w:lang w:eastAsia="ru-RU"/>
        </w:rPr>
        <w:t>Fiebig</w:t>
      </w:r>
      <w:proofErr w:type="spellEnd"/>
      <w:r w:rsidR="00BC6BD5" w:rsidRPr="00BC6BD5">
        <w:rPr>
          <w:sz w:val="28"/>
          <w:szCs w:val="28"/>
          <w:lang w:eastAsia="ru-RU"/>
        </w:rPr>
        <w:t xml:space="preserve"> E.W., </w:t>
      </w:r>
      <w:proofErr w:type="spellStart"/>
      <w:r w:rsidR="00BC6BD5" w:rsidRPr="00BC6BD5">
        <w:rPr>
          <w:sz w:val="28"/>
          <w:szCs w:val="28"/>
          <w:lang w:eastAsia="ru-RU"/>
        </w:rPr>
        <w:t>Busch</w:t>
      </w:r>
      <w:proofErr w:type="spellEnd"/>
      <w:r w:rsidR="00BC6BD5" w:rsidRPr="00BC6BD5">
        <w:rPr>
          <w:sz w:val="28"/>
          <w:szCs w:val="28"/>
          <w:lang w:eastAsia="ru-RU"/>
        </w:rPr>
        <w:t xml:space="preserve"> M.P. </w:t>
      </w:r>
      <w:proofErr w:type="spellStart"/>
      <w:r w:rsidR="00BC6BD5" w:rsidRPr="00BC6BD5">
        <w:rPr>
          <w:sz w:val="28"/>
          <w:szCs w:val="28"/>
          <w:lang w:eastAsia="ru-RU"/>
        </w:rPr>
        <w:t>Infection</w:t>
      </w:r>
      <w:proofErr w:type="spellEnd"/>
      <w:r w:rsidR="00BC6BD5" w:rsidRPr="00BC6BD5">
        <w:rPr>
          <w:sz w:val="28"/>
          <w:szCs w:val="28"/>
          <w:lang w:eastAsia="ru-RU"/>
        </w:rPr>
        <w:t xml:space="preserve"> </w:t>
      </w:r>
      <w:proofErr w:type="spellStart"/>
      <w:r w:rsidR="00BC6BD5" w:rsidRPr="00BC6BD5">
        <w:rPr>
          <w:sz w:val="28"/>
          <w:szCs w:val="28"/>
          <w:lang w:eastAsia="ru-RU"/>
        </w:rPr>
        <w:t>disease</w:t>
      </w:r>
      <w:proofErr w:type="spellEnd"/>
      <w:r w:rsidR="00BC6BD5" w:rsidRPr="00BC6BD5">
        <w:rPr>
          <w:sz w:val="28"/>
          <w:szCs w:val="28"/>
          <w:lang w:eastAsia="ru-RU"/>
        </w:rPr>
        <w:t xml:space="preserve"> </w:t>
      </w:r>
      <w:proofErr w:type="spellStart"/>
      <w:r w:rsidR="00BC6BD5" w:rsidRPr="00BC6BD5">
        <w:rPr>
          <w:sz w:val="28"/>
          <w:szCs w:val="28"/>
          <w:lang w:eastAsia="ru-RU"/>
        </w:rPr>
        <w:t>screening</w:t>
      </w:r>
      <w:proofErr w:type="spellEnd"/>
      <w:r w:rsidR="00BC6BD5" w:rsidRPr="00BC6BD5">
        <w:rPr>
          <w:sz w:val="28"/>
          <w:szCs w:val="28"/>
          <w:lang w:eastAsia="ru-RU"/>
        </w:rPr>
        <w:t xml:space="preserve">. </w:t>
      </w:r>
      <w:proofErr w:type="spellStart"/>
      <w:r w:rsidR="00BC6BD5" w:rsidRPr="00BC6BD5">
        <w:rPr>
          <w:sz w:val="28"/>
          <w:szCs w:val="28"/>
          <w:lang w:eastAsia="ru-RU"/>
        </w:rPr>
        <w:t>In</w:t>
      </w:r>
      <w:proofErr w:type="spellEnd"/>
      <w:r w:rsidR="00BC6BD5" w:rsidRPr="00BC6BD5">
        <w:rPr>
          <w:sz w:val="28"/>
          <w:szCs w:val="28"/>
          <w:lang w:eastAsia="ru-RU"/>
        </w:rPr>
        <w:t xml:space="preserve">: </w:t>
      </w:r>
      <w:proofErr w:type="spellStart"/>
      <w:r w:rsidR="00BC6BD5" w:rsidRPr="00BC6BD5">
        <w:rPr>
          <w:sz w:val="28"/>
          <w:szCs w:val="28"/>
          <w:lang w:eastAsia="ru-RU"/>
        </w:rPr>
        <w:t>Roback</w:t>
      </w:r>
      <w:proofErr w:type="spellEnd"/>
      <w:r w:rsidR="00BC6BD5" w:rsidRPr="00BC6BD5">
        <w:rPr>
          <w:sz w:val="28"/>
          <w:szCs w:val="28"/>
          <w:lang w:eastAsia="ru-RU"/>
        </w:rPr>
        <w:t xml:space="preserve"> J.D., </w:t>
      </w:r>
      <w:proofErr w:type="spellStart"/>
      <w:r w:rsidR="00BC6BD5" w:rsidRPr="00BC6BD5">
        <w:rPr>
          <w:sz w:val="28"/>
          <w:szCs w:val="28"/>
          <w:lang w:eastAsia="ru-RU"/>
        </w:rPr>
        <w:t>CombsM.R</w:t>
      </w:r>
      <w:proofErr w:type="spellEnd"/>
      <w:r w:rsidR="00BC6BD5" w:rsidRPr="00BC6BD5">
        <w:rPr>
          <w:sz w:val="28"/>
          <w:szCs w:val="28"/>
          <w:lang w:eastAsia="ru-RU"/>
        </w:rPr>
        <w:t xml:space="preserve">., </w:t>
      </w:r>
      <w:proofErr w:type="spellStart"/>
      <w:r w:rsidR="00BC6BD5" w:rsidRPr="00BC6BD5">
        <w:rPr>
          <w:sz w:val="28"/>
          <w:szCs w:val="28"/>
          <w:lang w:eastAsia="ru-RU"/>
        </w:rPr>
        <w:t>Grossman</w:t>
      </w:r>
      <w:proofErr w:type="spellEnd"/>
      <w:r w:rsidR="00BC6BD5" w:rsidRPr="00BC6BD5">
        <w:rPr>
          <w:sz w:val="28"/>
          <w:szCs w:val="28"/>
          <w:lang w:eastAsia="ru-RU"/>
        </w:rPr>
        <w:t xml:space="preserve"> B.J., </w:t>
      </w:r>
      <w:proofErr w:type="spellStart"/>
      <w:r w:rsidR="00BC6BD5" w:rsidRPr="00BC6BD5">
        <w:rPr>
          <w:sz w:val="28"/>
          <w:szCs w:val="28"/>
          <w:lang w:eastAsia="ru-RU"/>
        </w:rPr>
        <w:t>Hillyer</w:t>
      </w:r>
      <w:proofErr w:type="spellEnd"/>
      <w:r w:rsidR="00BC6BD5" w:rsidRPr="00BC6BD5">
        <w:rPr>
          <w:sz w:val="28"/>
          <w:szCs w:val="28"/>
          <w:lang w:eastAsia="ru-RU"/>
        </w:rPr>
        <w:t xml:space="preserve"> C.D., </w:t>
      </w:r>
      <w:proofErr w:type="spellStart"/>
      <w:r w:rsidR="00BC6BD5" w:rsidRPr="00BC6BD5">
        <w:rPr>
          <w:sz w:val="28"/>
          <w:szCs w:val="28"/>
          <w:lang w:eastAsia="ru-RU"/>
        </w:rPr>
        <w:t>eds</w:t>
      </w:r>
      <w:proofErr w:type="spellEnd"/>
      <w:r w:rsidR="00BC6BD5" w:rsidRPr="00BC6BD5">
        <w:rPr>
          <w:sz w:val="28"/>
          <w:szCs w:val="28"/>
          <w:lang w:eastAsia="ru-RU"/>
        </w:rPr>
        <w:t xml:space="preserve">. </w:t>
      </w:r>
      <w:proofErr w:type="spellStart"/>
      <w:r w:rsidR="00BC6BD5" w:rsidRPr="00BC6BD5">
        <w:rPr>
          <w:sz w:val="28"/>
          <w:szCs w:val="28"/>
          <w:lang w:eastAsia="ru-RU"/>
        </w:rPr>
        <w:t>Technical</w:t>
      </w:r>
      <w:proofErr w:type="spellEnd"/>
      <w:r w:rsidR="00BC6BD5" w:rsidRPr="00BC6BD5">
        <w:rPr>
          <w:sz w:val="28"/>
          <w:szCs w:val="28"/>
          <w:lang w:eastAsia="ru-RU"/>
        </w:rPr>
        <w:t xml:space="preserve"> </w:t>
      </w:r>
      <w:proofErr w:type="spellStart"/>
      <w:r w:rsidR="00BC6BD5" w:rsidRPr="00BC6BD5">
        <w:rPr>
          <w:sz w:val="28"/>
          <w:szCs w:val="28"/>
          <w:lang w:eastAsia="ru-RU"/>
        </w:rPr>
        <w:t>manual</w:t>
      </w:r>
      <w:proofErr w:type="spellEnd"/>
      <w:r w:rsidR="00BC6BD5" w:rsidRPr="00BC6BD5">
        <w:rPr>
          <w:sz w:val="28"/>
          <w:szCs w:val="28"/>
          <w:lang w:eastAsia="ru-RU"/>
        </w:rPr>
        <w:t xml:space="preserve">. </w:t>
      </w:r>
      <w:proofErr w:type="spellStart"/>
      <w:r w:rsidR="00BC6BD5" w:rsidRPr="00BC6BD5">
        <w:rPr>
          <w:sz w:val="28"/>
          <w:szCs w:val="28"/>
          <w:lang w:eastAsia="ru-RU"/>
        </w:rPr>
        <w:t>Bethesda</w:t>
      </w:r>
      <w:proofErr w:type="spellEnd"/>
      <w:r w:rsidR="00BC6BD5" w:rsidRPr="00BC6BD5">
        <w:rPr>
          <w:sz w:val="28"/>
          <w:szCs w:val="28"/>
          <w:lang w:eastAsia="ru-RU"/>
        </w:rPr>
        <w:t xml:space="preserve">: </w:t>
      </w:r>
      <w:proofErr w:type="spellStart"/>
      <w:r w:rsidR="00BC6BD5" w:rsidRPr="00BC6BD5">
        <w:rPr>
          <w:sz w:val="28"/>
          <w:szCs w:val="28"/>
          <w:lang w:eastAsia="ru-RU"/>
        </w:rPr>
        <w:t>AABBPress</w:t>
      </w:r>
      <w:proofErr w:type="spellEnd"/>
      <w:r w:rsidR="00BC6BD5" w:rsidRPr="00BC6BD5">
        <w:rPr>
          <w:sz w:val="28"/>
          <w:szCs w:val="28"/>
          <w:lang w:eastAsia="ru-RU"/>
        </w:rPr>
        <w:t>; 2008</w:t>
      </w:r>
      <w:r w:rsidR="00BC6BD5" w:rsidRPr="00BC6BD5">
        <w:rPr>
          <w:sz w:val="28"/>
          <w:szCs w:val="28"/>
          <w:lang w:val="en-US" w:eastAsia="ru-RU"/>
        </w:rPr>
        <w:t xml:space="preserve">. P. </w:t>
      </w:r>
      <w:r w:rsidR="00BC6BD5" w:rsidRPr="00BC6BD5">
        <w:rPr>
          <w:sz w:val="28"/>
          <w:szCs w:val="28"/>
          <w:lang w:eastAsia="ru-RU"/>
        </w:rPr>
        <w:t>241</w:t>
      </w:r>
      <w:r w:rsidR="00BC6BD5" w:rsidRPr="00BC6BD5">
        <w:rPr>
          <w:sz w:val="28"/>
          <w:szCs w:val="28"/>
          <w:lang w:val="en-US" w:eastAsia="ru-RU"/>
        </w:rPr>
        <w:t>-2</w:t>
      </w:r>
      <w:bookmarkStart w:id="57" w:name="Fiebig"/>
      <w:bookmarkStart w:id="58" w:name="_Ref3037435"/>
      <w:r>
        <w:rPr>
          <w:sz w:val="28"/>
          <w:szCs w:val="28"/>
          <w:lang w:eastAsia="ru-RU"/>
        </w:rPr>
        <w:t>82.</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29. </w:t>
      </w:r>
      <w:proofErr w:type="spellStart"/>
      <w:r w:rsidR="00BC6BD5" w:rsidRPr="00BC6BD5">
        <w:rPr>
          <w:sz w:val="28"/>
          <w:szCs w:val="28"/>
          <w:lang w:eastAsia="ru-RU"/>
        </w:rPr>
        <w:t>Fiebig</w:t>
      </w:r>
      <w:bookmarkEnd w:id="57"/>
      <w:proofErr w:type="spellEnd"/>
      <w:r w:rsidR="00BC6BD5" w:rsidRPr="00BC6BD5">
        <w:rPr>
          <w:sz w:val="28"/>
          <w:szCs w:val="28"/>
          <w:lang w:eastAsia="ru-RU"/>
        </w:rPr>
        <w:t xml:space="preserve"> EW </w:t>
      </w:r>
      <w:proofErr w:type="spellStart"/>
      <w:r w:rsidR="00BC6BD5" w:rsidRPr="00BC6BD5">
        <w:rPr>
          <w:sz w:val="28"/>
          <w:szCs w:val="28"/>
          <w:lang w:eastAsia="ru-RU"/>
        </w:rPr>
        <w:t>et</w:t>
      </w:r>
      <w:proofErr w:type="spellEnd"/>
      <w:r w:rsidR="00BC6BD5" w:rsidRPr="00BC6BD5">
        <w:rPr>
          <w:sz w:val="28"/>
          <w:szCs w:val="28"/>
          <w:lang w:eastAsia="ru-RU"/>
        </w:rPr>
        <w:t xml:space="preserve"> </w:t>
      </w:r>
      <w:proofErr w:type="spellStart"/>
      <w:r w:rsidR="00BC6BD5" w:rsidRPr="00BC6BD5">
        <w:rPr>
          <w:sz w:val="28"/>
          <w:szCs w:val="28"/>
          <w:lang w:eastAsia="ru-RU"/>
        </w:rPr>
        <w:t>al</w:t>
      </w:r>
      <w:proofErr w:type="spellEnd"/>
      <w:r w:rsidR="00BC6BD5" w:rsidRPr="00BC6BD5">
        <w:rPr>
          <w:sz w:val="28"/>
          <w:szCs w:val="28"/>
          <w:lang w:eastAsia="ru-RU"/>
        </w:rPr>
        <w:t xml:space="preserve">. Dynamics </w:t>
      </w:r>
      <w:proofErr w:type="spellStart"/>
      <w:r w:rsidR="00BC6BD5" w:rsidRPr="00BC6BD5">
        <w:rPr>
          <w:sz w:val="28"/>
          <w:szCs w:val="28"/>
          <w:lang w:eastAsia="ru-RU"/>
        </w:rPr>
        <w:t>of</w:t>
      </w:r>
      <w:proofErr w:type="spellEnd"/>
      <w:r w:rsidR="00BC6BD5" w:rsidRPr="00BC6BD5">
        <w:rPr>
          <w:sz w:val="28"/>
          <w:szCs w:val="28"/>
          <w:lang w:eastAsia="ru-RU"/>
        </w:rPr>
        <w:t xml:space="preserve"> HIV </w:t>
      </w:r>
      <w:proofErr w:type="spellStart"/>
      <w:r w:rsidR="00BC6BD5" w:rsidRPr="00BC6BD5">
        <w:rPr>
          <w:sz w:val="28"/>
          <w:szCs w:val="28"/>
          <w:lang w:eastAsia="ru-RU"/>
        </w:rPr>
        <w:t>viremia</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antibody</w:t>
      </w:r>
      <w:proofErr w:type="spellEnd"/>
      <w:r w:rsidR="00BC6BD5" w:rsidRPr="00BC6BD5">
        <w:rPr>
          <w:sz w:val="28"/>
          <w:szCs w:val="28"/>
          <w:lang w:eastAsia="ru-RU"/>
        </w:rPr>
        <w:t xml:space="preserve"> </w:t>
      </w:r>
      <w:proofErr w:type="spellStart"/>
      <w:r w:rsidR="00BC6BD5" w:rsidRPr="00BC6BD5">
        <w:rPr>
          <w:sz w:val="28"/>
          <w:szCs w:val="28"/>
          <w:lang w:eastAsia="ru-RU"/>
        </w:rPr>
        <w:t>seroconversion</w:t>
      </w:r>
      <w:proofErr w:type="spellEnd"/>
      <w:r w:rsidR="00BC6BD5" w:rsidRPr="00BC6BD5">
        <w:rPr>
          <w:sz w:val="28"/>
          <w:szCs w:val="28"/>
          <w:lang w:eastAsia="ru-RU"/>
        </w:rPr>
        <w:t xml:space="preserve"> </w:t>
      </w:r>
      <w:proofErr w:type="spellStart"/>
      <w:r w:rsidR="00BC6BD5" w:rsidRPr="00BC6BD5">
        <w:rPr>
          <w:sz w:val="28"/>
          <w:szCs w:val="28"/>
          <w:lang w:eastAsia="ru-RU"/>
        </w:rPr>
        <w:t>in</w:t>
      </w:r>
      <w:proofErr w:type="spellEnd"/>
      <w:r w:rsidR="00BC6BD5" w:rsidRPr="00BC6BD5">
        <w:rPr>
          <w:sz w:val="28"/>
          <w:szCs w:val="28"/>
          <w:lang w:eastAsia="ru-RU"/>
        </w:rPr>
        <w:t xml:space="preserve"> </w:t>
      </w:r>
      <w:proofErr w:type="spellStart"/>
      <w:r w:rsidR="00BC6BD5" w:rsidRPr="00BC6BD5">
        <w:rPr>
          <w:sz w:val="28"/>
          <w:szCs w:val="28"/>
          <w:lang w:eastAsia="ru-RU"/>
        </w:rPr>
        <w:t>plasma</w:t>
      </w:r>
      <w:proofErr w:type="spellEnd"/>
      <w:r w:rsidR="00BC6BD5" w:rsidRPr="00BC6BD5">
        <w:rPr>
          <w:sz w:val="28"/>
          <w:szCs w:val="28"/>
          <w:lang w:eastAsia="ru-RU"/>
        </w:rPr>
        <w:t xml:space="preserve"> </w:t>
      </w:r>
      <w:proofErr w:type="spellStart"/>
      <w:r w:rsidR="00BC6BD5" w:rsidRPr="00BC6BD5">
        <w:rPr>
          <w:sz w:val="28"/>
          <w:szCs w:val="28"/>
          <w:lang w:eastAsia="ru-RU"/>
        </w:rPr>
        <w:t>donors</w:t>
      </w:r>
      <w:proofErr w:type="spellEnd"/>
      <w:r w:rsidR="00BC6BD5" w:rsidRPr="00BC6BD5">
        <w:rPr>
          <w:sz w:val="28"/>
          <w:szCs w:val="28"/>
          <w:lang w:eastAsia="ru-RU"/>
        </w:rPr>
        <w:t xml:space="preserve">: </w:t>
      </w:r>
      <w:proofErr w:type="spellStart"/>
      <w:r w:rsidR="00BC6BD5" w:rsidRPr="00BC6BD5">
        <w:rPr>
          <w:sz w:val="28"/>
          <w:szCs w:val="28"/>
          <w:lang w:eastAsia="ru-RU"/>
        </w:rPr>
        <w:t>implications</w:t>
      </w:r>
      <w:proofErr w:type="spellEnd"/>
      <w:r w:rsidR="00BC6BD5" w:rsidRPr="00BC6BD5">
        <w:rPr>
          <w:sz w:val="28"/>
          <w:szCs w:val="28"/>
          <w:lang w:eastAsia="ru-RU"/>
        </w:rPr>
        <w:t xml:space="preserve"> </w:t>
      </w:r>
      <w:proofErr w:type="spellStart"/>
      <w:r w:rsidR="00BC6BD5" w:rsidRPr="00BC6BD5">
        <w:rPr>
          <w:sz w:val="28"/>
          <w:szCs w:val="28"/>
          <w:lang w:eastAsia="ru-RU"/>
        </w:rPr>
        <w:t>for</w:t>
      </w:r>
      <w:proofErr w:type="spellEnd"/>
      <w:r w:rsidR="00BC6BD5" w:rsidRPr="00BC6BD5">
        <w:rPr>
          <w:sz w:val="28"/>
          <w:szCs w:val="28"/>
          <w:lang w:eastAsia="ru-RU"/>
        </w:rPr>
        <w:t xml:space="preserve"> </w:t>
      </w:r>
      <w:proofErr w:type="spellStart"/>
      <w:r w:rsidR="00BC6BD5" w:rsidRPr="00BC6BD5">
        <w:rPr>
          <w:sz w:val="28"/>
          <w:szCs w:val="28"/>
          <w:lang w:eastAsia="ru-RU"/>
        </w:rPr>
        <w:t>diagnosis</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staging</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primary</w:t>
      </w:r>
      <w:proofErr w:type="spellEnd"/>
      <w:r w:rsidR="00BC6BD5" w:rsidRPr="00BC6BD5">
        <w:rPr>
          <w:sz w:val="28"/>
          <w:szCs w:val="28"/>
          <w:lang w:eastAsia="ru-RU"/>
        </w:rPr>
        <w:t xml:space="preserve"> HIV </w:t>
      </w:r>
      <w:proofErr w:type="spellStart"/>
      <w:r w:rsidR="00BC6BD5" w:rsidRPr="00BC6BD5">
        <w:rPr>
          <w:sz w:val="28"/>
          <w:szCs w:val="28"/>
          <w:lang w:eastAsia="ru-RU"/>
        </w:rPr>
        <w:t>infection</w:t>
      </w:r>
      <w:proofErr w:type="spellEnd"/>
      <w:r w:rsidR="00BC6BD5" w:rsidRPr="00BC6BD5">
        <w:rPr>
          <w:sz w:val="28"/>
          <w:szCs w:val="28"/>
          <w:lang w:eastAsia="ru-RU"/>
        </w:rPr>
        <w:t>. AIDS. 2003; 17:1871-1879.</w:t>
      </w:r>
      <w:bookmarkStart w:id="59" w:name="_Ref6328296"/>
      <w:bookmarkEnd w:id="58"/>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lastRenderedPageBreak/>
        <w:t xml:space="preserve">30. </w:t>
      </w:r>
      <w:proofErr w:type="spellStart"/>
      <w:r w:rsidR="00BC6BD5" w:rsidRPr="00BC6BD5">
        <w:rPr>
          <w:sz w:val="28"/>
          <w:szCs w:val="28"/>
          <w:lang w:eastAsia="ru-RU"/>
        </w:rPr>
        <w:t>Guide</w:t>
      </w:r>
      <w:proofErr w:type="spellEnd"/>
      <w:r w:rsidR="00BC6BD5" w:rsidRPr="00BC6BD5">
        <w:rPr>
          <w:sz w:val="28"/>
          <w:szCs w:val="28"/>
          <w:lang w:eastAsia="ru-RU"/>
        </w:rPr>
        <w:t xml:space="preserve"> </w:t>
      </w:r>
      <w:proofErr w:type="spellStart"/>
      <w:r w:rsidR="00BC6BD5" w:rsidRPr="00BC6BD5">
        <w:rPr>
          <w:sz w:val="28"/>
          <w:szCs w:val="28"/>
          <w:lang w:eastAsia="ru-RU"/>
        </w:rPr>
        <w:t>to</w:t>
      </w:r>
      <w:proofErr w:type="spellEnd"/>
      <w:r w:rsidR="00BC6BD5" w:rsidRPr="00BC6BD5">
        <w:rPr>
          <w:sz w:val="28"/>
          <w:szCs w:val="28"/>
          <w:lang w:eastAsia="ru-RU"/>
        </w:rPr>
        <w:t xml:space="preserve"> </w:t>
      </w:r>
      <w:proofErr w:type="spellStart"/>
      <w:r w:rsidR="00BC6BD5" w:rsidRPr="00BC6BD5">
        <w:rPr>
          <w:sz w:val="28"/>
          <w:szCs w:val="28"/>
          <w:lang w:eastAsia="ru-RU"/>
        </w:rPr>
        <w:t>the</w:t>
      </w:r>
      <w:proofErr w:type="spellEnd"/>
      <w:r w:rsidR="00BC6BD5" w:rsidRPr="00BC6BD5">
        <w:rPr>
          <w:sz w:val="28"/>
          <w:szCs w:val="28"/>
          <w:lang w:eastAsia="ru-RU"/>
        </w:rPr>
        <w:t xml:space="preserve"> </w:t>
      </w:r>
      <w:proofErr w:type="spellStart"/>
      <w:r w:rsidR="00BC6BD5" w:rsidRPr="00BC6BD5">
        <w:rPr>
          <w:sz w:val="28"/>
          <w:szCs w:val="28"/>
          <w:lang w:eastAsia="ru-RU"/>
        </w:rPr>
        <w:t>preparation</w:t>
      </w:r>
      <w:proofErr w:type="spellEnd"/>
      <w:r w:rsidR="00BC6BD5" w:rsidRPr="00BC6BD5">
        <w:rPr>
          <w:sz w:val="28"/>
          <w:szCs w:val="28"/>
          <w:lang w:eastAsia="ru-RU"/>
        </w:rPr>
        <w:t xml:space="preserve">, </w:t>
      </w:r>
      <w:proofErr w:type="spellStart"/>
      <w:r w:rsidR="00BC6BD5" w:rsidRPr="00BC6BD5">
        <w:rPr>
          <w:sz w:val="28"/>
          <w:szCs w:val="28"/>
          <w:lang w:eastAsia="ru-RU"/>
        </w:rPr>
        <w:t>use</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quality</w:t>
      </w:r>
      <w:proofErr w:type="spellEnd"/>
      <w:r w:rsidR="00BC6BD5" w:rsidRPr="00BC6BD5">
        <w:rPr>
          <w:sz w:val="28"/>
          <w:szCs w:val="28"/>
          <w:lang w:eastAsia="ru-RU"/>
        </w:rPr>
        <w:t xml:space="preserve"> </w:t>
      </w:r>
      <w:proofErr w:type="spellStart"/>
      <w:r w:rsidR="00BC6BD5" w:rsidRPr="00BC6BD5">
        <w:rPr>
          <w:sz w:val="28"/>
          <w:szCs w:val="28"/>
          <w:lang w:eastAsia="ru-RU"/>
        </w:rPr>
        <w:t>assurance</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components.Recommendation</w:t>
      </w:r>
      <w:proofErr w:type="spellEnd"/>
      <w:r w:rsidR="00BC6BD5" w:rsidRPr="00BC6BD5">
        <w:rPr>
          <w:sz w:val="28"/>
          <w:szCs w:val="28"/>
          <w:lang w:eastAsia="ru-RU"/>
        </w:rPr>
        <w:t xml:space="preserve"> </w:t>
      </w:r>
      <w:proofErr w:type="spellStart"/>
      <w:r w:rsidR="00BC6BD5" w:rsidRPr="00BC6BD5">
        <w:rPr>
          <w:sz w:val="28"/>
          <w:szCs w:val="28"/>
          <w:lang w:eastAsia="ru-RU"/>
        </w:rPr>
        <w:t>No</w:t>
      </w:r>
      <w:proofErr w:type="spellEnd"/>
      <w:r w:rsidR="00BC6BD5" w:rsidRPr="00BC6BD5">
        <w:rPr>
          <w:sz w:val="28"/>
          <w:szCs w:val="28"/>
          <w:lang w:eastAsia="ru-RU"/>
        </w:rPr>
        <w:t xml:space="preserve">. R (95) 15, 16th </w:t>
      </w:r>
      <w:proofErr w:type="spellStart"/>
      <w:r w:rsidR="00BC6BD5" w:rsidRPr="00BC6BD5">
        <w:rPr>
          <w:sz w:val="28"/>
          <w:szCs w:val="28"/>
          <w:lang w:eastAsia="ru-RU"/>
        </w:rPr>
        <w:t>edition</w:t>
      </w:r>
      <w:proofErr w:type="spellEnd"/>
      <w:r w:rsidR="00BC6BD5" w:rsidRPr="00BC6BD5">
        <w:rPr>
          <w:sz w:val="28"/>
          <w:szCs w:val="28"/>
          <w:lang w:eastAsia="ru-RU"/>
        </w:rPr>
        <w:t xml:space="preserve">. </w:t>
      </w:r>
      <w:proofErr w:type="spellStart"/>
      <w:r w:rsidR="00BC6BD5" w:rsidRPr="00BC6BD5">
        <w:rPr>
          <w:sz w:val="28"/>
          <w:szCs w:val="28"/>
          <w:lang w:eastAsia="ru-RU"/>
        </w:rPr>
        <w:t>Council</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Europe</w:t>
      </w:r>
      <w:proofErr w:type="spellEnd"/>
      <w:r w:rsidR="00BC6BD5" w:rsidRPr="00BC6BD5">
        <w:rPr>
          <w:sz w:val="28"/>
          <w:szCs w:val="28"/>
          <w:lang w:eastAsia="ru-RU"/>
        </w:rPr>
        <w:t xml:space="preserve">, </w:t>
      </w:r>
      <w:proofErr w:type="spellStart"/>
      <w:r w:rsidR="00BC6BD5" w:rsidRPr="00BC6BD5">
        <w:rPr>
          <w:sz w:val="28"/>
          <w:szCs w:val="28"/>
          <w:lang w:eastAsia="ru-RU"/>
        </w:rPr>
        <w:t>France</w:t>
      </w:r>
      <w:proofErr w:type="spellEnd"/>
      <w:r w:rsidR="00BC6BD5" w:rsidRPr="00BC6BD5">
        <w:rPr>
          <w:sz w:val="28"/>
          <w:szCs w:val="28"/>
          <w:lang w:eastAsia="ru-RU"/>
        </w:rPr>
        <w:t>, 2010</w:t>
      </w:r>
      <w:bookmarkStart w:id="60" w:name="_Ref6328304"/>
      <w:bookmarkEnd w:id="59"/>
      <w:r>
        <w:rPr>
          <w:sz w:val="28"/>
          <w:szCs w:val="28"/>
          <w:lang w:eastAsia="ru-RU"/>
        </w:rPr>
        <w:t>.</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31. </w:t>
      </w:r>
      <w:proofErr w:type="spellStart"/>
      <w:r w:rsidR="00BC6BD5" w:rsidRPr="00BC6BD5">
        <w:rPr>
          <w:sz w:val="28"/>
          <w:szCs w:val="28"/>
          <w:lang w:eastAsia="ru-RU"/>
        </w:rPr>
        <w:t>Klein</w:t>
      </w:r>
      <w:proofErr w:type="spellEnd"/>
      <w:r w:rsidR="00BC6BD5" w:rsidRPr="00BC6BD5">
        <w:rPr>
          <w:sz w:val="28"/>
          <w:szCs w:val="28"/>
          <w:lang w:eastAsia="ru-RU"/>
        </w:rPr>
        <w:t xml:space="preserve"> H.G., </w:t>
      </w:r>
      <w:proofErr w:type="spellStart"/>
      <w:r w:rsidR="00BC6BD5" w:rsidRPr="00BC6BD5">
        <w:rPr>
          <w:sz w:val="28"/>
          <w:szCs w:val="28"/>
          <w:lang w:eastAsia="ru-RU"/>
        </w:rPr>
        <w:t>Anderson</w:t>
      </w:r>
      <w:proofErr w:type="spellEnd"/>
      <w:r w:rsidR="00BC6BD5" w:rsidRPr="00BC6BD5">
        <w:rPr>
          <w:sz w:val="28"/>
          <w:szCs w:val="28"/>
          <w:lang w:eastAsia="ru-RU"/>
        </w:rPr>
        <w:t xml:space="preserve"> D., </w:t>
      </w:r>
      <w:proofErr w:type="spellStart"/>
      <w:r w:rsidR="00BC6BD5" w:rsidRPr="00BC6BD5">
        <w:rPr>
          <w:sz w:val="28"/>
          <w:szCs w:val="28"/>
          <w:lang w:eastAsia="ru-RU"/>
        </w:rPr>
        <w:t>Bernardi</w:t>
      </w:r>
      <w:proofErr w:type="spellEnd"/>
      <w:r w:rsidR="00BC6BD5" w:rsidRPr="00BC6BD5">
        <w:rPr>
          <w:sz w:val="28"/>
          <w:szCs w:val="28"/>
          <w:lang w:eastAsia="ru-RU"/>
        </w:rPr>
        <w:t xml:space="preserve"> M.J., </w:t>
      </w:r>
      <w:proofErr w:type="spellStart"/>
      <w:r w:rsidR="00BC6BD5" w:rsidRPr="00BC6BD5">
        <w:rPr>
          <w:sz w:val="28"/>
          <w:szCs w:val="28"/>
          <w:lang w:eastAsia="ru-RU"/>
        </w:rPr>
        <w:t>Cable</w:t>
      </w:r>
      <w:proofErr w:type="spellEnd"/>
      <w:r w:rsidR="00BC6BD5" w:rsidRPr="00BC6BD5">
        <w:rPr>
          <w:sz w:val="28"/>
          <w:szCs w:val="28"/>
          <w:lang w:eastAsia="ru-RU"/>
        </w:rPr>
        <w:t xml:space="preserve"> R., </w:t>
      </w:r>
      <w:proofErr w:type="spellStart"/>
      <w:r w:rsidR="00BC6BD5" w:rsidRPr="00BC6BD5">
        <w:rPr>
          <w:sz w:val="28"/>
          <w:szCs w:val="28"/>
          <w:lang w:eastAsia="ru-RU"/>
        </w:rPr>
        <w:t>Carey</w:t>
      </w:r>
      <w:proofErr w:type="spellEnd"/>
      <w:r w:rsidR="00BC6BD5" w:rsidRPr="00BC6BD5">
        <w:rPr>
          <w:sz w:val="28"/>
          <w:szCs w:val="28"/>
          <w:lang w:eastAsia="ru-RU"/>
        </w:rPr>
        <w:t xml:space="preserve"> W., </w:t>
      </w:r>
      <w:proofErr w:type="spellStart"/>
      <w:r w:rsidR="00BC6BD5" w:rsidRPr="00BC6BD5">
        <w:rPr>
          <w:sz w:val="28"/>
          <w:szCs w:val="28"/>
          <w:lang w:eastAsia="ru-RU"/>
        </w:rPr>
        <w:t>Hoch</w:t>
      </w:r>
      <w:proofErr w:type="spellEnd"/>
      <w:r w:rsidR="00BC6BD5" w:rsidRPr="00BC6BD5">
        <w:rPr>
          <w:sz w:val="28"/>
          <w:szCs w:val="28"/>
          <w:lang w:eastAsia="ru-RU"/>
        </w:rPr>
        <w:t xml:space="preserve"> J.S., </w:t>
      </w:r>
      <w:proofErr w:type="spellStart"/>
      <w:r w:rsidR="00BC6BD5" w:rsidRPr="00BC6BD5">
        <w:rPr>
          <w:sz w:val="28"/>
          <w:szCs w:val="28"/>
          <w:lang w:eastAsia="ru-RU"/>
        </w:rPr>
        <w:t>etal</w:t>
      </w:r>
      <w:proofErr w:type="spellEnd"/>
      <w:r w:rsidR="00BC6BD5" w:rsidRPr="00BC6BD5">
        <w:rPr>
          <w:sz w:val="28"/>
          <w:szCs w:val="28"/>
          <w:lang w:eastAsia="ru-RU"/>
        </w:rPr>
        <w:t xml:space="preserve">. </w:t>
      </w:r>
      <w:proofErr w:type="spellStart"/>
      <w:r w:rsidR="00BC6BD5" w:rsidRPr="00BC6BD5">
        <w:rPr>
          <w:sz w:val="28"/>
          <w:szCs w:val="28"/>
          <w:lang w:eastAsia="ru-RU"/>
        </w:rPr>
        <w:t>Pathogen</w:t>
      </w:r>
      <w:proofErr w:type="spellEnd"/>
      <w:r w:rsidR="00BC6BD5" w:rsidRPr="00BC6BD5">
        <w:rPr>
          <w:sz w:val="28"/>
          <w:szCs w:val="28"/>
          <w:lang w:eastAsia="ru-RU"/>
        </w:rPr>
        <w:t xml:space="preserve"> </w:t>
      </w:r>
      <w:proofErr w:type="spellStart"/>
      <w:r w:rsidR="00BC6BD5" w:rsidRPr="00BC6BD5">
        <w:rPr>
          <w:sz w:val="28"/>
          <w:szCs w:val="28"/>
          <w:lang w:eastAsia="ru-RU"/>
        </w:rPr>
        <w:t>inactivation</w:t>
      </w:r>
      <w:proofErr w:type="spellEnd"/>
      <w:r w:rsidR="00BC6BD5" w:rsidRPr="00BC6BD5">
        <w:rPr>
          <w:sz w:val="28"/>
          <w:szCs w:val="28"/>
          <w:lang w:eastAsia="ru-RU"/>
        </w:rPr>
        <w:t xml:space="preserve">: </w:t>
      </w:r>
      <w:proofErr w:type="spellStart"/>
      <w:r w:rsidR="00BC6BD5" w:rsidRPr="00BC6BD5">
        <w:rPr>
          <w:sz w:val="28"/>
          <w:szCs w:val="28"/>
          <w:lang w:eastAsia="ru-RU"/>
        </w:rPr>
        <w:t>making</w:t>
      </w:r>
      <w:proofErr w:type="spellEnd"/>
      <w:r w:rsidR="00BC6BD5" w:rsidRPr="00BC6BD5">
        <w:rPr>
          <w:sz w:val="28"/>
          <w:szCs w:val="28"/>
          <w:lang w:eastAsia="ru-RU"/>
        </w:rPr>
        <w:t xml:space="preserve"> </w:t>
      </w:r>
      <w:proofErr w:type="spellStart"/>
      <w:r w:rsidR="00BC6BD5" w:rsidRPr="00BC6BD5">
        <w:rPr>
          <w:sz w:val="28"/>
          <w:szCs w:val="28"/>
          <w:lang w:eastAsia="ru-RU"/>
        </w:rPr>
        <w:t>decisions</w:t>
      </w:r>
      <w:proofErr w:type="spellEnd"/>
      <w:r w:rsidR="00BC6BD5" w:rsidRPr="00BC6BD5">
        <w:rPr>
          <w:sz w:val="28"/>
          <w:szCs w:val="28"/>
          <w:lang w:eastAsia="ru-RU"/>
        </w:rPr>
        <w:t xml:space="preserve"> </w:t>
      </w:r>
      <w:proofErr w:type="spellStart"/>
      <w:r w:rsidR="00BC6BD5" w:rsidRPr="00BC6BD5">
        <w:rPr>
          <w:sz w:val="28"/>
          <w:szCs w:val="28"/>
          <w:lang w:eastAsia="ru-RU"/>
        </w:rPr>
        <w:t>about</w:t>
      </w:r>
      <w:proofErr w:type="spellEnd"/>
      <w:r w:rsidR="00BC6BD5" w:rsidRPr="00BC6BD5">
        <w:rPr>
          <w:sz w:val="28"/>
          <w:szCs w:val="28"/>
          <w:lang w:eastAsia="ru-RU"/>
        </w:rPr>
        <w:t xml:space="preserve"> </w:t>
      </w:r>
      <w:proofErr w:type="spellStart"/>
      <w:r w:rsidR="00BC6BD5" w:rsidRPr="00BC6BD5">
        <w:rPr>
          <w:sz w:val="28"/>
          <w:szCs w:val="28"/>
          <w:lang w:eastAsia="ru-RU"/>
        </w:rPr>
        <w:t>new</w:t>
      </w:r>
      <w:proofErr w:type="spellEnd"/>
      <w:r w:rsidR="00BC6BD5" w:rsidRPr="00BC6BD5">
        <w:rPr>
          <w:sz w:val="28"/>
          <w:szCs w:val="28"/>
          <w:lang w:eastAsia="ru-RU"/>
        </w:rPr>
        <w:t xml:space="preserve"> </w:t>
      </w:r>
      <w:proofErr w:type="spellStart"/>
      <w:r w:rsidR="00BC6BD5" w:rsidRPr="00BC6BD5">
        <w:rPr>
          <w:sz w:val="28"/>
          <w:szCs w:val="28"/>
          <w:lang w:eastAsia="ru-RU"/>
        </w:rPr>
        <w:t>technologies</w:t>
      </w:r>
      <w:proofErr w:type="spellEnd"/>
      <w:r w:rsidR="00BC6BD5" w:rsidRPr="00BC6BD5">
        <w:rPr>
          <w:sz w:val="28"/>
          <w:szCs w:val="28"/>
          <w:lang w:eastAsia="ru-RU"/>
        </w:rPr>
        <w:t xml:space="preserve">. </w:t>
      </w:r>
      <w:proofErr w:type="spellStart"/>
      <w:r w:rsidR="00BC6BD5" w:rsidRPr="00BC6BD5">
        <w:rPr>
          <w:sz w:val="28"/>
          <w:szCs w:val="28"/>
          <w:lang w:eastAsia="ru-RU"/>
        </w:rPr>
        <w:t>Reportof</w:t>
      </w:r>
      <w:proofErr w:type="spellEnd"/>
      <w:r w:rsidR="00BC6BD5" w:rsidRPr="00BC6BD5">
        <w:rPr>
          <w:sz w:val="28"/>
          <w:szCs w:val="28"/>
          <w:lang w:eastAsia="ru-RU"/>
        </w:rPr>
        <w:t xml:space="preserve"> a </w:t>
      </w:r>
      <w:proofErr w:type="spellStart"/>
      <w:r w:rsidR="00BC6BD5" w:rsidRPr="00BC6BD5">
        <w:rPr>
          <w:sz w:val="28"/>
          <w:szCs w:val="28"/>
          <w:lang w:eastAsia="ru-RU"/>
        </w:rPr>
        <w:t>consensus</w:t>
      </w:r>
      <w:proofErr w:type="spellEnd"/>
      <w:r w:rsidR="00BC6BD5" w:rsidRPr="00BC6BD5">
        <w:rPr>
          <w:sz w:val="28"/>
          <w:szCs w:val="28"/>
          <w:lang w:eastAsia="ru-RU"/>
        </w:rPr>
        <w:t xml:space="preserve"> </w:t>
      </w:r>
      <w:proofErr w:type="spellStart"/>
      <w:r w:rsidR="00BC6BD5" w:rsidRPr="00BC6BD5">
        <w:rPr>
          <w:sz w:val="28"/>
          <w:szCs w:val="28"/>
          <w:lang w:eastAsia="ru-RU"/>
        </w:rPr>
        <w:t>conference</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xml:space="preserve"> 2007. 47(12)</w:t>
      </w:r>
      <w:r w:rsidR="00BC6BD5" w:rsidRPr="00BC6BD5">
        <w:rPr>
          <w:sz w:val="28"/>
          <w:szCs w:val="28"/>
          <w:lang w:val="en-US" w:eastAsia="ru-RU"/>
        </w:rPr>
        <w:t xml:space="preserve">. P. </w:t>
      </w:r>
      <w:r w:rsidR="00BC6BD5" w:rsidRPr="00BC6BD5">
        <w:rPr>
          <w:sz w:val="28"/>
          <w:szCs w:val="28"/>
          <w:lang w:eastAsia="ru-RU"/>
        </w:rPr>
        <w:t>2338.</w:t>
      </w:r>
      <w:bookmarkStart w:id="61" w:name="Kleinma"/>
      <w:bookmarkStart w:id="62" w:name="_Ref3037426"/>
      <w:bookmarkEnd w:id="60"/>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32. </w:t>
      </w:r>
      <w:proofErr w:type="spellStart"/>
      <w:r w:rsidR="00BC6BD5" w:rsidRPr="00BC6BD5">
        <w:rPr>
          <w:sz w:val="28"/>
          <w:szCs w:val="28"/>
          <w:lang w:eastAsia="ru-RU"/>
        </w:rPr>
        <w:t>Kleinma</w:t>
      </w:r>
      <w:bookmarkEnd w:id="61"/>
      <w:r w:rsidR="00BC6BD5" w:rsidRPr="00BC6BD5">
        <w:rPr>
          <w:sz w:val="28"/>
          <w:szCs w:val="28"/>
          <w:lang w:eastAsia="ru-RU"/>
        </w:rPr>
        <w:t>n</w:t>
      </w:r>
      <w:proofErr w:type="spellEnd"/>
      <w:r w:rsidR="00BC6BD5" w:rsidRPr="00BC6BD5">
        <w:rPr>
          <w:sz w:val="28"/>
          <w:szCs w:val="28"/>
          <w:lang w:eastAsia="ru-RU"/>
        </w:rPr>
        <w:t xml:space="preserve"> S </w:t>
      </w:r>
      <w:proofErr w:type="spellStart"/>
      <w:r w:rsidR="00BC6BD5" w:rsidRPr="00BC6BD5">
        <w:rPr>
          <w:sz w:val="28"/>
          <w:szCs w:val="28"/>
          <w:lang w:eastAsia="ru-RU"/>
        </w:rPr>
        <w:t>et</w:t>
      </w:r>
      <w:proofErr w:type="spellEnd"/>
      <w:r w:rsidR="00BC6BD5" w:rsidRPr="00BC6BD5">
        <w:rPr>
          <w:sz w:val="28"/>
          <w:szCs w:val="28"/>
          <w:lang w:eastAsia="ru-RU"/>
        </w:rPr>
        <w:t xml:space="preserve"> </w:t>
      </w:r>
      <w:proofErr w:type="spellStart"/>
      <w:r w:rsidR="00BC6BD5" w:rsidRPr="00BC6BD5">
        <w:rPr>
          <w:sz w:val="28"/>
          <w:szCs w:val="28"/>
          <w:lang w:eastAsia="ru-RU"/>
        </w:rPr>
        <w:t>al</w:t>
      </w:r>
      <w:proofErr w:type="spellEnd"/>
      <w:r w:rsidR="00BC6BD5" w:rsidRPr="00BC6BD5">
        <w:rPr>
          <w:sz w:val="28"/>
          <w:szCs w:val="28"/>
          <w:lang w:eastAsia="ru-RU"/>
        </w:rPr>
        <w:t xml:space="preserve">. </w:t>
      </w:r>
      <w:proofErr w:type="spellStart"/>
      <w:r w:rsidR="00BC6BD5" w:rsidRPr="00BC6BD5">
        <w:rPr>
          <w:sz w:val="28"/>
          <w:szCs w:val="28"/>
          <w:lang w:eastAsia="ru-RU"/>
        </w:rPr>
        <w:t>The</w:t>
      </w:r>
      <w:proofErr w:type="spellEnd"/>
      <w:r w:rsidR="00BC6BD5" w:rsidRPr="00BC6BD5">
        <w:rPr>
          <w:sz w:val="28"/>
          <w:szCs w:val="28"/>
          <w:lang w:eastAsia="ru-RU"/>
        </w:rPr>
        <w:t xml:space="preserve"> </w:t>
      </w:r>
      <w:proofErr w:type="spellStart"/>
      <w:r w:rsidR="00BC6BD5" w:rsidRPr="00BC6BD5">
        <w:rPr>
          <w:sz w:val="28"/>
          <w:szCs w:val="28"/>
          <w:lang w:eastAsia="ru-RU"/>
        </w:rPr>
        <w:t>incidence</w:t>
      </w:r>
      <w:proofErr w:type="spellEnd"/>
      <w:r w:rsidR="00BC6BD5" w:rsidRPr="00BC6BD5">
        <w:rPr>
          <w:sz w:val="28"/>
          <w:szCs w:val="28"/>
          <w:lang w:eastAsia="ru-RU"/>
        </w:rPr>
        <w:t>/</w:t>
      </w:r>
      <w:proofErr w:type="spellStart"/>
      <w:r w:rsidR="00BC6BD5" w:rsidRPr="00BC6BD5">
        <w:rPr>
          <w:sz w:val="28"/>
          <w:szCs w:val="28"/>
          <w:lang w:eastAsia="ru-RU"/>
        </w:rPr>
        <w:t>window</w:t>
      </w:r>
      <w:proofErr w:type="spellEnd"/>
      <w:r w:rsidR="00BC6BD5" w:rsidRPr="00BC6BD5">
        <w:rPr>
          <w:sz w:val="28"/>
          <w:szCs w:val="28"/>
          <w:lang w:eastAsia="ru-RU"/>
        </w:rPr>
        <w:t xml:space="preserve"> </w:t>
      </w:r>
      <w:proofErr w:type="spellStart"/>
      <w:r w:rsidR="00BC6BD5" w:rsidRPr="00BC6BD5">
        <w:rPr>
          <w:sz w:val="28"/>
          <w:szCs w:val="28"/>
          <w:lang w:eastAsia="ru-RU"/>
        </w:rPr>
        <w:t>period</w:t>
      </w:r>
      <w:proofErr w:type="spellEnd"/>
      <w:r w:rsidR="00BC6BD5" w:rsidRPr="00BC6BD5">
        <w:rPr>
          <w:sz w:val="28"/>
          <w:szCs w:val="28"/>
          <w:lang w:eastAsia="ru-RU"/>
        </w:rPr>
        <w:t xml:space="preserve"> </w:t>
      </w:r>
      <w:proofErr w:type="spellStart"/>
      <w:r w:rsidR="00BC6BD5" w:rsidRPr="00BC6BD5">
        <w:rPr>
          <w:sz w:val="28"/>
          <w:szCs w:val="28"/>
          <w:lang w:eastAsia="ru-RU"/>
        </w:rPr>
        <w:t>model</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its</w:t>
      </w:r>
      <w:proofErr w:type="spellEnd"/>
      <w:r w:rsidR="00BC6BD5" w:rsidRPr="00BC6BD5">
        <w:rPr>
          <w:sz w:val="28"/>
          <w:szCs w:val="28"/>
          <w:lang w:eastAsia="ru-RU"/>
        </w:rPr>
        <w:t xml:space="preserve"> </w:t>
      </w:r>
      <w:proofErr w:type="spellStart"/>
      <w:r w:rsidR="00BC6BD5" w:rsidRPr="00BC6BD5">
        <w:rPr>
          <w:sz w:val="28"/>
          <w:szCs w:val="28"/>
          <w:lang w:eastAsia="ru-RU"/>
        </w:rPr>
        <w:t>use</w:t>
      </w:r>
      <w:proofErr w:type="spellEnd"/>
      <w:r w:rsidR="00BC6BD5" w:rsidRPr="00BC6BD5">
        <w:rPr>
          <w:sz w:val="28"/>
          <w:szCs w:val="28"/>
          <w:lang w:eastAsia="ru-RU"/>
        </w:rPr>
        <w:t xml:space="preserve"> </w:t>
      </w:r>
      <w:proofErr w:type="spellStart"/>
      <w:r w:rsidR="00BC6BD5" w:rsidRPr="00BC6BD5">
        <w:rPr>
          <w:sz w:val="28"/>
          <w:szCs w:val="28"/>
          <w:lang w:eastAsia="ru-RU"/>
        </w:rPr>
        <w:t>to</w:t>
      </w:r>
      <w:proofErr w:type="spellEnd"/>
      <w:r w:rsidR="00BC6BD5" w:rsidRPr="00BC6BD5">
        <w:rPr>
          <w:sz w:val="28"/>
          <w:szCs w:val="28"/>
          <w:lang w:eastAsia="ru-RU"/>
        </w:rPr>
        <w:t xml:space="preserve"> </w:t>
      </w:r>
      <w:proofErr w:type="spellStart"/>
      <w:r w:rsidR="00BC6BD5" w:rsidRPr="00BC6BD5">
        <w:rPr>
          <w:sz w:val="28"/>
          <w:szCs w:val="28"/>
          <w:lang w:eastAsia="ru-RU"/>
        </w:rPr>
        <w:t>assess</w:t>
      </w:r>
      <w:proofErr w:type="spellEnd"/>
      <w:r w:rsidR="00BC6BD5" w:rsidRPr="00BC6BD5">
        <w:rPr>
          <w:sz w:val="28"/>
          <w:szCs w:val="28"/>
          <w:lang w:eastAsia="ru-RU"/>
        </w:rPr>
        <w:t xml:space="preserve"> </w:t>
      </w:r>
      <w:proofErr w:type="spellStart"/>
      <w:r w:rsidR="00BC6BD5" w:rsidRPr="00BC6BD5">
        <w:rPr>
          <w:sz w:val="28"/>
          <w:szCs w:val="28"/>
          <w:lang w:eastAsia="ru-RU"/>
        </w:rPr>
        <w:t>the</w:t>
      </w:r>
      <w:proofErr w:type="spellEnd"/>
      <w:r w:rsidR="00BC6BD5" w:rsidRPr="00BC6BD5">
        <w:rPr>
          <w:sz w:val="28"/>
          <w:szCs w:val="28"/>
          <w:lang w:eastAsia="ru-RU"/>
        </w:rPr>
        <w:t xml:space="preserve"> </w:t>
      </w:r>
      <w:proofErr w:type="spellStart"/>
      <w:r w:rsidR="00BC6BD5" w:rsidRPr="00BC6BD5">
        <w:rPr>
          <w:sz w:val="28"/>
          <w:szCs w:val="28"/>
          <w:lang w:eastAsia="ru-RU"/>
        </w:rPr>
        <w:t>risk</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transfusion-transmitted</w:t>
      </w:r>
      <w:proofErr w:type="spellEnd"/>
      <w:r w:rsidR="00BC6BD5" w:rsidRPr="00BC6BD5">
        <w:rPr>
          <w:sz w:val="28"/>
          <w:szCs w:val="28"/>
          <w:lang w:eastAsia="ru-RU"/>
        </w:rPr>
        <w:t xml:space="preserve"> </w:t>
      </w:r>
      <w:proofErr w:type="spellStart"/>
      <w:r w:rsidR="00BC6BD5" w:rsidRPr="00BC6BD5">
        <w:rPr>
          <w:sz w:val="28"/>
          <w:szCs w:val="28"/>
          <w:lang w:eastAsia="ru-RU"/>
        </w:rPr>
        <w:t>human</w:t>
      </w:r>
      <w:proofErr w:type="spellEnd"/>
      <w:r w:rsidR="00BC6BD5" w:rsidRPr="00BC6BD5">
        <w:rPr>
          <w:sz w:val="28"/>
          <w:szCs w:val="28"/>
          <w:lang w:eastAsia="ru-RU"/>
        </w:rPr>
        <w:t xml:space="preserve"> </w:t>
      </w:r>
      <w:proofErr w:type="spellStart"/>
      <w:r w:rsidR="00BC6BD5" w:rsidRPr="00BC6BD5">
        <w:rPr>
          <w:sz w:val="28"/>
          <w:szCs w:val="28"/>
          <w:lang w:eastAsia="ru-RU"/>
        </w:rPr>
        <w:t>immunodeficiency</w:t>
      </w:r>
      <w:proofErr w:type="spellEnd"/>
      <w:r w:rsidR="00BC6BD5" w:rsidRPr="00BC6BD5">
        <w:rPr>
          <w:sz w:val="28"/>
          <w:szCs w:val="28"/>
          <w:lang w:eastAsia="ru-RU"/>
        </w:rPr>
        <w:t xml:space="preserve"> </w:t>
      </w:r>
      <w:proofErr w:type="spellStart"/>
      <w:r w:rsidR="00BC6BD5" w:rsidRPr="00BC6BD5">
        <w:rPr>
          <w:sz w:val="28"/>
          <w:szCs w:val="28"/>
          <w:lang w:eastAsia="ru-RU"/>
        </w:rPr>
        <w:t>virus</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hepatitis</w:t>
      </w:r>
      <w:proofErr w:type="spellEnd"/>
      <w:r w:rsidR="00BC6BD5" w:rsidRPr="00BC6BD5">
        <w:rPr>
          <w:sz w:val="28"/>
          <w:szCs w:val="28"/>
          <w:lang w:eastAsia="ru-RU"/>
        </w:rPr>
        <w:t xml:space="preserve"> C </w:t>
      </w:r>
      <w:proofErr w:type="spellStart"/>
      <w:r w:rsidR="00BC6BD5" w:rsidRPr="00BC6BD5">
        <w:rPr>
          <w:sz w:val="28"/>
          <w:szCs w:val="28"/>
          <w:lang w:eastAsia="ru-RU"/>
        </w:rPr>
        <w:t>virus</w:t>
      </w:r>
      <w:proofErr w:type="spellEnd"/>
      <w:r w:rsidR="00BC6BD5" w:rsidRPr="00BC6BD5">
        <w:rPr>
          <w:sz w:val="28"/>
          <w:szCs w:val="28"/>
          <w:lang w:eastAsia="ru-RU"/>
        </w:rPr>
        <w:t xml:space="preserve"> </w:t>
      </w:r>
      <w:proofErr w:type="spellStart"/>
      <w:r w:rsidR="00BC6BD5" w:rsidRPr="00BC6BD5">
        <w:rPr>
          <w:sz w:val="28"/>
          <w:szCs w:val="28"/>
          <w:lang w:eastAsia="ru-RU"/>
        </w:rPr>
        <w:t>infection</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xml:space="preserve"> </w:t>
      </w:r>
      <w:proofErr w:type="spellStart"/>
      <w:r w:rsidR="00BC6BD5" w:rsidRPr="00BC6BD5">
        <w:rPr>
          <w:sz w:val="28"/>
          <w:szCs w:val="28"/>
          <w:lang w:eastAsia="ru-RU"/>
        </w:rPr>
        <w:t>Medicine</w:t>
      </w:r>
      <w:proofErr w:type="spellEnd"/>
      <w:r w:rsidR="00BC6BD5" w:rsidRPr="00BC6BD5">
        <w:rPr>
          <w:sz w:val="28"/>
          <w:szCs w:val="28"/>
          <w:lang w:eastAsia="ru-RU"/>
        </w:rPr>
        <w:t xml:space="preserve"> </w:t>
      </w:r>
      <w:proofErr w:type="spellStart"/>
      <w:r w:rsidR="00BC6BD5" w:rsidRPr="00BC6BD5">
        <w:rPr>
          <w:sz w:val="28"/>
          <w:szCs w:val="28"/>
          <w:lang w:eastAsia="ru-RU"/>
        </w:rPr>
        <w:t>Review</w:t>
      </w:r>
      <w:proofErr w:type="spellEnd"/>
      <w:r w:rsidR="00BC6BD5" w:rsidRPr="00BC6BD5">
        <w:rPr>
          <w:sz w:val="28"/>
          <w:szCs w:val="28"/>
          <w:lang w:eastAsia="ru-RU"/>
        </w:rPr>
        <w:t>. 1997. 11(3):155-172.</w:t>
      </w:r>
      <w:bookmarkStart w:id="63" w:name="_Ref6328312"/>
      <w:bookmarkEnd w:id="62"/>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33. </w:t>
      </w:r>
      <w:proofErr w:type="spellStart"/>
      <w:r w:rsidR="00BC6BD5" w:rsidRPr="00BC6BD5">
        <w:rPr>
          <w:sz w:val="28"/>
          <w:szCs w:val="28"/>
          <w:lang w:eastAsia="ru-RU"/>
        </w:rPr>
        <w:t>Kleinman</w:t>
      </w:r>
      <w:proofErr w:type="spellEnd"/>
      <w:r w:rsidR="00BC6BD5" w:rsidRPr="00BC6BD5">
        <w:rPr>
          <w:sz w:val="28"/>
          <w:szCs w:val="28"/>
          <w:lang w:eastAsia="ru-RU"/>
        </w:rPr>
        <w:t xml:space="preserve"> S.H., </w:t>
      </w:r>
      <w:proofErr w:type="spellStart"/>
      <w:r w:rsidR="00BC6BD5" w:rsidRPr="00BC6BD5">
        <w:rPr>
          <w:sz w:val="28"/>
          <w:szCs w:val="28"/>
          <w:lang w:eastAsia="ru-RU"/>
        </w:rPr>
        <w:t>Busch</w:t>
      </w:r>
      <w:proofErr w:type="spellEnd"/>
      <w:r w:rsidR="00BC6BD5" w:rsidRPr="00BC6BD5">
        <w:rPr>
          <w:sz w:val="28"/>
          <w:szCs w:val="28"/>
          <w:lang w:eastAsia="ru-RU"/>
        </w:rPr>
        <w:t xml:space="preserve"> M.P. </w:t>
      </w:r>
      <w:proofErr w:type="spellStart"/>
      <w:r w:rsidR="00BC6BD5" w:rsidRPr="00BC6BD5">
        <w:rPr>
          <w:sz w:val="28"/>
          <w:szCs w:val="28"/>
          <w:lang w:eastAsia="ru-RU"/>
        </w:rPr>
        <w:t>Assessing</w:t>
      </w:r>
      <w:proofErr w:type="spellEnd"/>
      <w:r w:rsidR="00BC6BD5" w:rsidRPr="00BC6BD5">
        <w:rPr>
          <w:sz w:val="28"/>
          <w:szCs w:val="28"/>
          <w:lang w:eastAsia="ru-RU"/>
        </w:rPr>
        <w:t xml:space="preserve"> </w:t>
      </w:r>
      <w:proofErr w:type="spellStart"/>
      <w:r w:rsidR="00BC6BD5" w:rsidRPr="00BC6BD5">
        <w:rPr>
          <w:sz w:val="28"/>
          <w:szCs w:val="28"/>
          <w:lang w:eastAsia="ru-RU"/>
        </w:rPr>
        <w:t>the</w:t>
      </w:r>
      <w:proofErr w:type="spellEnd"/>
      <w:r w:rsidR="00BC6BD5" w:rsidRPr="00BC6BD5">
        <w:rPr>
          <w:sz w:val="28"/>
          <w:szCs w:val="28"/>
          <w:lang w:eastAsia="ru-RU"/>
        </w:rPr>
        <w:t xml:space="preserve"> </w:t>
      </w:r>
      <w:proofErr w:type="spellStart"/>
      <w:r w:rsidR="00BC6BD5" w:rsidRPr="00BC6BD5">
        <w:rPr>
          <w:sz w:val="28"/>
          <w:szCs w:val="28"/>
          <w:lang w:eastAsia="ru-RU"/>
        </w:rPr>
        <w:t>impact</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HBV NAT </w:t>
      </w:r>
      <w:proofErr w:type="spellStart"/>
      <w:r w:rsidR="00BC6BD5" w:rsidRPr="00BC6BD5">
        <w:rPr>
          <w:sz w:val="28"/>
          <w:szCs w:val="28"/>
          <w:lang w:eastAsia="ru-RU"/>
        </w:rPr>
        <w:t>on</w:t>
      </w:r>
      <w:proofErr w:type="spellEnd"/>
      <w:r w:rsidR="00BC6BD5" w:rsidRPr="00BC6BD5">
        <w:rPr>
          <w:sz w:val="28"/>
          <w:szCs w:val="28"/>
          <w:lang w:eastAsia="ru-RU"/>
        </w:rPr>
        <w:t xml:space="preserve"> </w:t>
      </w:r>
      <w:proofErr w:type="spellStart"/>
      <w:r w:rsidR="00BC6BD5" w:rsidRPr="00BC6BD5">
        <w:rPr>
          <w:sz w:val="28"/>
          <w:szCs w:val="28"/>
          <w:lang w:eastAsia="ru-RU"/>
        </w:rPr>
        <w:t>window</w:t>
      </w:r>
      <w:proofErr w:type="spellEnd"/>
      <w:r w:rsidR="00BC6BD5" w:rsidRPr="00BC6BD5">
        <w:rPr>
          <w:sz w:val="28"/>
          <w:szCs w:val="28"/>
          <w:lang w:eastAsia="ru-RU"/>
        </w:rPr>
        <w:t xml:space="preserve"> </w:t>
      </w:r>
      <w:proofErr w:type="spellStart"/>
      <w:r w:rsidR="00BC6BD5" w:rsidRPr="00BC6BD5">
        <w:rPr>
          <w:sz w:val="28"/>
          <w:szCs w:val="28"/>
          <w:lang w:eastAsia="ru-RU"/>
        </w:rPr>
        <w:t>period</w:t>
      </w:r>
      <w:proofErr w:type="spellEnd"/>
      <w:r w:rsidR="00BC6BD5" w:rsidRPr="00BC6BD5">
        <w:rPr>
          <w:sz w:val="28"/>
          <w:szCs w:val="28"/>
          <w:lang w:eastAsia="ru-RU"/>
        </w:rPr>
        <w:t xml:space="preserve"> </w:t>
      </w:r>
      <w:proofErr w:type="spellStart"/>
      <w:r w:rsidR="00BC6BD5" w:rsidRPr="00BC6BD5">
        <w:rPr>
          <w:sz w:val="28"/>
          <w:szCs w:val="28"/>
          <w:lang w:eastAsia="ru-RU"/>
        </w:rPr>
        <w:t>reduction</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residual</w:t>
      </w:r>
      <w:proofErr w:type="spellEnd"/>
      <w:r w:rsidR="00BC6BD5" w:rsidRPr="00BC6BD5">
        <w:rPr>
          <w:sz w:val="28"/>
          <w:szCs w:val="28"/>
          <w:lang w:eastAsia="ru-RU"/>
        </w:rPr>
        <w:t xml:space="preserve"> </w:t>
      </w:r>
      <w:proofErr w:type="spellStart"/>
      <w:r w:rsidR="00BC6BD5" w:rsidRPr="00BC6BD5">
        <w:rPr>
          <w:sz w:val="28"/>
          <w:szCs w:val="28"/>
          <w:lang w:eastAsia="ru-RU"/>
        </w:rPr>
        <w:t>risk</w:t>
      </w:r>
      <w:proofErr w:type="spellEnd"/>
      <w:r w:rsidR="00BC6BD5" w:rsidRPr="00BC6BD5">
        <w:rPr>
          <w:sz w:val="28"/>
          <w:szCs w:val="28"/>
          <w:lang w:eastAsia="ru-RU"/>
        </w:rPr>
        <w:t xml:space="preserve">. J. </w:t>
      </w:r>
      <w:proofErr w:type="spellStart"/>
      <w:r w:rsidR="00BC6BD5" w:rsidRPr="00BC6BD5">
        <w:rPr>
          <w:sz w:val="28"/>
          <w:szCs w:val="28"/>
          <w:lang w:eastAsia="ru-RU"/>
        </w:rPr>
        <w:t>Clin</w:t>
      </w:r>
      <w:proofErr w:type="spellEnd"/>
      <w:r w:rsidR="00BC6BD5" w:rsidRPr="00BC6BD5">
        <w:rPr>
          <w:sz w:val="28"/>
          <w:szCs w:val="28"/>
          <w:lang w:eastAsia="ru-RU"/>
        </w:rPr>
        <w:t xml:space="preserve">. </w:t>
      </w:r>
      <w:proofErr w:type="spellStart"/>
      <w:r w:rsidR="00BC6BD5" w:rsidRPr="00BC6BD5">
        <w:rPr>
          <w:sz w:val="28"/>
          <w:szCs w:val="28"/>
          <w:lang w:eastAsia="ru-RU"/>
        </w:rPr>
        <w:t>Virology</w:t>
      </w:r>
      <w:proofErr w:type="spellEnd"/>
      <w:r w:rsidR="00BC6BD5" w:rsidRPr="00BC6BD5">
        <w:rPr>
          <w:sz w:val="28"/>
          <w:szCs w:val="28"/>
          <w:lang w:eastAsia="ru-RU"/>
        </w:rPr>
        <w:t>. 2006. 36 (suppl.1)</w:t>
      </w:r>
      <w:r w:rsidR="00BC6BD5" w:rsidRPr="00BC6BD5">
        <w:rPr>
          <w:sz w:val="28"/>
          <w:szCs w:val="28"/>
          <w:lang w:val="en-US" w:eastAsia="ru-RU"/>
        </w:rPr>
        <w:t xml:space="preserve">. P. </w:t>
      </w:r>
      <w:r w:rsidR="00BC6BD5" w:rsidRPr="00BC6BD5">
        <w:rPr>
          <w:sz w:val="28"/>
          <w:szCs w:val="28"/>
          <w:lang w:eastAsia="ru-RU"/>
        </w:rPr>
        <w:t>23.</w:t>
      </w:r>
      <w:bookmarkStart w:id="64" w:name="_Ref3037417"/>
      <w:bookmarkEnd w:id="63"/>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34. </w:t>
      </w:r>
      <w:proofErr w:type="spellStart"/>
      <w:r w:rsidR="00BC6BD5" w:rsidRPr="00BC6BD5">
        <w:rPr>
          <w:sz w:val="28"/>
          <w:szCs w:val="28"/>
          <w:lang w:eastAsia="ru-RU"/>
        </w:rPr>
        <w:t>Laperche</w:t>
      </w:r>
      <w:proofErr w:type="spellEnd"/>
      <w:r w:rsidR="00BC6BD5" w:rsidRPr="00BC6BD5">
        <w:rPr>
          <w:sz w:val="28"/>
          <w:szCs w:val="28"/>
          <w:lang w:eastAsia="ru-RU"/>
        </w:rPr>
        <w:t xml:space="preserve"> S, </w:t>
      </w:r>
      <w:proofErr w:type="spellStart"/>
      <w:r w:rsidR="00BC6BD5" w:rsidRPr="00BC6BD5">
        <w:rPr>
          <w:sz w:val="28"/>
          <w:szCs w:val="28"/>
          <w:lang w:eastAsia="ru-RU"/>
        </w:rPr>
        <w:t>Maniez-Montreuil</w:t>
      </w:r>
      <w:proofErr w:type="spellEnd"/>
      <w:r w:rsidR="00BC6BD5" w:rsidRPr="00BC6BD5">
        <w:rPr>
          <w:sz w:val="28"/>
          <w:szCs w:val="28"/>
          <w:lang w:eastAsia="ru-RU"/>
        </w:rPr>
        <w:t xml:space="preserve"> M, </w:t>
      </w:r>
      <w:proofErr w:type="spellStart"/>
      <w:r w:rsidR="00BC6BD5" w:rsidRPr="00BC6BD5">
        <w:rPr>
          <w:sz w:val="28"/>
          <w:szCs w:val="28"/>
          <w:lang w:eastAsia="ru-RU"/>
        </w:rPr>
        <w:t>Couroucé</w:t>
      </w:r>
      <w:proofErr w:type="spellEnd"/>
      <w:r w:rsidR="00BC6BD5" w:rsidRPr="00BC6BD5">
        <w:rPr>
          <w:sz w:val="28"/>
          <w:szCs w:val="28"/>
          <w:lang w:eastAsia="ru-RU"/>
        </w:rPr>
        <w:t xml:space="preserve"> AM. </w:t>
      </w:r>
      <w:proofErr w:type="spellStart"/>
      <w:r w:rsidR="00BC6BD5" w:rsidRPr="00BC6BD5">
        <w:rPr>
          <w:sz w:val="28"/>
          <w:szCs w:val="28"/>
          <w:lang w:eastAsia="ru-RU"/>
        </w:rPr>
        <w:t>Screening</w:t>
      </w:r>
      <w:proofErr w:type="spellEnd"/>
      <w:r w:rsidR="00BC6BD5" w:rsidRPr="00BC6BD5">
        <w:rPr>
          <w:sz w:val="28"/>
          <w:szCs w:val="28"/>
          <w:lang w:eastAsia="ru-RU"/>
        </w:rPr>
        <w:t xml:space="preserve"> </w:t>
      </w:r>
      <w:proofErr w:type="spellStart"/>
      <w:r w:rsidR="00BC6BD5" w:rsidRPr="00BC6BD5">
        <w:rPr>
          <w:sz w:val="28"/>
          <w:szCs w:val="28"/>
          <w:lang w:eastAsia="ru-RU"/>
        </w:rPr>
        <w:t>tests</w:t>
      </w:r>
      <w:proofErr w:type="spellEnd"/>
      <w:r w:rsidR="00BC6BD5" w:rsidRPr="00BC6BD5">
        <w:rPr>
          <w:sz w:val="28"/>
          <w:szCs w:val="28"/>
          <w:lang w:eastAsia="ru-RU"/>
        </w:rPr>
        <w:t xml:space="preserve"> </w:t>
      </w:r>
      <w:proofErr w:type="spellStart"/>
      <w:r w:rsidR="00BC6BD5" w:rsidRPr="00BC6BD5">
        <w:rPr>
          <w:sz w:val="28"/>
          <w:szCs w:val="28"/>
          <w:lang w:eastAsia="ru-RU"/>
        </w:rPr>
        <w:t>combined</w:t>
      </w:r>
      <w:proofErr w:type="spellEnd"/>
      <w:r w:rsidR="00BC6BD5" w:rsidRPr="00BC6BD5">
        <w:rPr>
          <w:sz w:val="28"/>
          <w:szCs w:val="28"/>
          <w:lang w:eastAsia="ru-RU"/>
        </w:rPr>
        <w:t xml:space="preserve"> </w:t>
      </w:r>
      <w:proofErr w:type="spellStart"/>
      <w:r w:rsidR="00BC6BD5" w:rsidRPr="00BC6BD5">
        <w:rPr>
          <w:sz w:val="28"/>
          <w:szCs w:val="28"/>
          <w:lang w:eastAsia="ru-RU"/>
        </w:rPr>
        <w:t>with</w:t>
      </w:r>
      <w:proofErr w:type="spellEnd"/>
      <w:r w:rsidR="00BC6BD5" w:rsidRPr="00BC6BD5">
        <w:rPr>
          <w:sz w:val="28"/>
          <w:szCs w:val="28"/>
          <w:lang w:eastAsia="ru-RU"/>
        </w:rPr>
        <w:t xml:space="preserve"> p24 </w:t>
      </w:r>
      <w:proofErr w:type="spellStart"/>
      <w:r w:rsidR="00BC6BD5" w:rsidRPr="00BC6BD5">
        <w:rPr>
          <w:sz w:val="28"/>
          <w:szCs w:val="28"/>
          <w:lang w:eastAsia="ru-RU"/>
        </w:rPr>
        <w:t>antigen</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anti</w:t>
      </w:r>
      <w:proofErr w:type="spellEnd"/>
      <w:r w:rsidR="00BC6BD5" w:rsidRPr="00BC6BD5">
        <w:rPr>
          <w:sz w:val="28"/>
          <w:szCs w:val="28"/>
          <w:lang w:eastAsia="ru-RU"/>
        </w:rPr>
        <w:t xml:space="preserve">-HIV </w:t>
      </w:r>
      <w:proofErr w:type="spellStart"/>
      <w:r w:rsidR="00BC6BD5" w:rsidRPr="00BC6BD5">
        <w:rPr>
          <w:sz w:val="28"/>
          <w:szCs w:val="28"/>
          <w:lang w:eastAsia="ru-RU"/>
        </w:rPr>
        <w:t>antibodies</w:t>
      </w:r>
      <w:proofErr w:type="spellEnd"/>
      <w:r w:rsidR="00BC6BD5" w:rsidRPr="00BC6BD5">
        <w:rPr>
          <w:sz w:val="28"/>
          <w:szCs w:val="28"/>
          <w:lang w:eastAsia="ru-RU"/>
        </w:rPr>
        <w:t xml:space="preserve"> </w:t>
      </w:r>
      <w:proofErr w:type="spellStart"/>
      <w:r w:rsidR="00BC6BD5" w:rsidRPr="00BC6BD5">
        <w:rPr>
          <w:sz w:val="28"/>
          <w:szCs w:val="28"/>
          <w:lang w:eastAsia="ru-RU"/>
        </w:rPr>
        <w:t>in</w:t>
      </w:r>
      <w:proofErr w:type="spellEnd"/>
      <w:r w:rsidR="00BC6BD5" w:rsidRPr="00BC6BD5">
        <w:rPr>
          <w:sz w:val="28"/>
          <w:szCs w:val="28"/>
          <w:lang w:eastAsia="ru-RU"/>
        </w:rPr>
        <w:t xml:space="preserve"> </w:t>
      </w:r>
      <w:proofErr w:type="spellStart"/>
      <w:r w:rsidR="00BC6BD5" w:rsidRPr="00BC6BD5">
        <w:rPr>
          <w:sz w:val="28"/>
          <w:szCs w:val="28"/>
          <w:lang w:eastAsia="ru-RU"/>
        </w:rPr>
        <w:t>early</w:t>
      </w:r>
      <w:proofErr w:type="spellEnd"/>
      <w:r w:rsidR="00BC6BD5" w:rsidRPr="00BC6BD5">
        <w:rPr>
          <w:sz w:val="28"/>
          <w:szCs w:val="28"/>
          <w:lang w:eastAsia="ru-RU"/>
        </w:rPr>
        <w:t xml:space="preserve"> </w:t>
      </w:r>
      <w:proofErr w:type="spellStart"/>
      <w:r w:rsidR="00BC6BD5" w:rsidRPr="00BC6BD5">
        <w:rPr>
          <w:sz w:val="28"/>
          <w:szCs w:val="28"/>
          <w:lang w:eastAsia="ru-RU"/>
        </w:rPr>
        <w:t>detection</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HIV-1. </w:t>
      </w:r>
      <w:proofErr w:type="spellStart"/>
      <w:r w:rsidR="00BC6BD5" w:rsidRPr="00BC6BD5">
        <w:rPr>
          <w:sz w:val="28"/>
          <w:szCs w:val="28"/>
          <w:lang w:eastAsia="ru-RU"/>
        </w:rPr>
        <w:t>Transfusion</w:t>
      </w:r>
      <w:proofErr w:type="spellEnd"/>
      <w:r w:rsidR="00BC6BD5" w:rsidRPr="00BC6BD5">
        <w:rPr>
          <w:sz w:val="28"/>
          <w:szCs w:val="28"/>
          <w:lang w:eastAsia="ru-RU"/>
        </w:rPr>
        <w:t xml:space="preserve"> </w:t>
      </w:r>
      <w:proofErr w:type="spellStart"/>
      <w:r w:rsidR="00BC6BD5" w:rsidRPr="00BC6BD5">
        <w:rPr>
          <w:sz w:val="28"/>
          <w:szCs w:val="28"/>
          <w:lang w:eastAsia="ru-RU"/>
        </w:rPr>
        <w:t>Clinique</w:t>
      </w:r>
      <w:proofErr w:type="spellEnd"/>
      <w:r w:rsidR="00BC6BD5" w:rsidRPr="00BC6BD5">
        <w:rPr>
          <w:sz w:val="28"/>
          <w:szCs w:val="28"/>
          <w:lang w:eastAsia="ru-RU"/>
        </w:rPr>
        <w:t xml:space="preserve"> </w:t>
      </w:r>
      <w:proofErr w:type="spellStart"/>
      <w:r w:rsidR="00BC6BD5" w:rsidRPr="00BC6BD5">
        <w:rPr>
          <w:sz w:val="28"/>
          <w:szCs w:val="28"/>
          <w:lang w:eastAsia="ru-RU"/>
        </w:rPr>
        <w:t>et</w:t>
      </w:r>
      <w:proofErr w:type="spellEnd"/>
      <w:r w:rsidR="00BC6BD5" w:rsidRPr="00BC6BD5">
        <w:rPr>
          <w:sz w:val="28"/>
          <w:szCs w:val="28"/>
          <w:lang w:eastAsia="ru-RU"/>
        </w:rPr>
        <w:t xml:space="preserve"> </w:t>
      </w:r>
      <w:proofErr w:type="spellStart"/>
      <w:r w:rsidR="00BC6BD5" w:rsidRPr="00BC6BD5">
        <w:rPr>
          <w:sz w:val="28"/>
          <w:szCs w:val="28"/>
          <w:lang w:eastAsia="ru-RU"/>
        </w:rPr>
        <w:t>Biologique</w:t>
      </w:r>
      <w:proofErr w:type="spellEnd"/>
      <w:r w:rsidR="00BC6BD5" w:rsidRPr="00BC6BD5">
        <w:rPr>
          <w:sz w:val="28"/>
          <w:szCs w:val="28"/>
          <w:lang w:eastAsia="ru-RU"/>
        </w:rPr>
        <w:t xml:space="preserve">, 2000(7) </w:t>
      </w:r>
      <w:proofErr w:type="spellStart"/>
      <w:r w:rsidR="00BC6BD5" w:rsidRPr="00BC6BD5">
        <w:rPr>
          <w:sz w:val="28"/>
          <w:szCs w:val="28"/>
          <w:lang w:eastAsia="ru-RU"/>
        </w:rPr>
        <w:t>Suppl</w:t>
      </w:r>
      <w:proofErr w:type="spellEnd"/>
      <w:r w:rsidR="00BC6BD5" w:rsidRPr="00BC6BD5">
        <w:rPr>
          <w:sz w:val="28"/>
          <w:szCs w:val="28"/>
          <w:lang w:eastAsia="ru-RU"/>
        </w:rPr>
        <w:t>. 1:18s-24s.</w:t>
      </w:r>
      <w:bookmarkStart w:id="65" w:name="Laperche"/>
      <w:bookmarkStart w:id="66" w:name="_Ref3037443"/>
      <w:bookmarkEnd w:id="64"/>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35. </w:t>
      </w:r>
      <w:proofErr w:type="spellStart"/>
      <w:r w:rsidR="00BC6BD5" w:rsidRPr="00BC6BD5">
        <w:rPr>
          <w:sz w:val="28"/>
          <w:szCs w:val="28"/>
          <w:lang w:eastAsia="ru-RU"/>
        </w:rPr>
        <w:t>Laperche</w:t>
      </w:r>
      <w:bookmarkEnd w:id="65"/>
      <w:proofErr w:type="spellEnd"/>
      <w:r w:rsidR="00BC6BD5" w:rsidRPr="00BC6BD5">
        <w:rPr>
          <w:sz w:val="28"/>
          <w:szCs w:val="28"/>
          <w:lang w:eastAsia="ru-RU"/>
        </w:rPr>
        <w:t xml:space="preserve"> S. </w:t>
      </w:r>
      <w:proofErr w:type="spellStart"/>
      <w:r w:rsidR="00BC6BD5" w:rsidRPr="00BC6BD5">
        <w:rPr>
          <w:sz w:val="28"/>
          <w:szCs w:val="28"/>
          <w:lang w:eastAsia="ru-RU"/>
        </w:rPr>
        <w:t>Antigen-antibody</w:t>
      </w:r>
      <w:proofErr w:type="spellEnd"/>
      <w:r w:rsidR="00BC6BD5" w:rsidRPr="00BC6BD5">
        <w:rPr>
          <w:sz w:val="28"/>
          <w:szCs w:val="28"/>
          <w:lang w:eastAsia="ru-RU"/>
        </w:rPr>
        <w:t xml:space="preserve"> </w:t>
      </w:r>
      <w:proofErr w:type="spellStart"/>
      <w:r w:rsidR="00BC6BD5" w:rsidRPr="00BC6BD5">
        <w:rPr>
          <w:sz w:val="28"/>
          <w:szCs w:val="28"/>
          <w:lang w:eastAsia="ru-RU"/>
        </w:rPr>
        <w:t>combination</w:t>
      </w:r>
      <w:proofErr w:type="spellEnd"/>
      <w:r w:rsidR="00BC6BD5" w:rsidRPr="00BC6BD5">
        <w:rPr>
          <w:sz w:val="28"/>
          <w:szCs w:val="28"/>
          <w:lang w:eastAsia="ru-RU"/>
        </w:rPr>
        <w:t xml:space="preserve"> </w:t>
      </w:r>
      <w:proofErr w:type="spellStart"/>
      <w:r w:rsidR="00BC6BD5" w:rsidRPr="00BC6BD5">
        <w:rPr>
          <w:sz w:val="28"/>
          <w:szCs w:val="28"/>
          <w:lang w:eastAsia="ru-RU"/>
        </w:rPr>
        <w:t>assays</w:t>
      </w:r>
      <w:proofErr w:type="spellEnd"/>
      <w:r w:rsidR="00BC6BD5" w:rsidRPr="00BC6BD5">
        <w:rPr>
          <w:sz w:val="28"/>
          <w:szCs w:val="28"/>
          <w:lang w:eastAsia="ru-RU"/>
        </w:rPr>
        <w:t xml:space="preserve"> </w:t>
      </w:r>
      <w:proofErr w:type="spellStart"/>
      <w:r w:rsidR="00BC6BD5" w:rsidRPr="00BC6BD5">
        <w:rPr>
          <w:sz w:val="28"/>
          <w:szCs w:val="28"/>
          <w:lang w:eastAsia="ru-RU"/>
        </w:rPr>
        <w:t>for</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donor</w:t>
      </w:r>
      <w:proofErr w:type="spellEnd"/>
      <w:r w:rsidR="00BC6BD5" w:rsidRPr="00BC6BD5">
        <w:rPr>
          <w:sz w:val="28"/>
          <w:szCs w:val="28"/>
          <w:lang w:eastAsia="ru-RU"/>
        </w:rPr>
        <w:t xml:space="preserve"> </w:t>
      </w:r>
      <w:proofErr w:type="spellStart"/>
      <w:r w:rsidR="00BC6BD5" w:rsidRPr="00BC6BD5">
        <w:rPr>
          <w:sz w:val="28"/>
          <w:szCs w:val="28"/>
          <w:lang w:eastAsia="ru-RU"/>
        </w:rPr>
        <w:t>screening</w:t>
      </w:r>
      <w:proofErr w:type="spellEnd"/>
      <w:r w:rsidR="00BC6BD5" w:rsidRPr="00BC6BD5">
        <w:rPr>
          <w:sz w:val="28"/>
          <w:szCs w:val="28"/>
          <w:lang w:eastAsia="ru-RU"/>
        </w:rPr>
        <w:t xml:space="preserve">: </w:t>
      </w:r>
      <w:proofErr w:type="spellStart"/>
      <w:r w:rsidR="00BC6BD5" w:rsidRPr="00BC6BD5">
        <w:rPr>
          <w:sz w:val="28"/>
          <w:szCs w:val="28"/>
          <w:lang w:eastAsia="ru-RU"/>
        </w:rPr>
        <w:t>weighing</w:t>
      </w:r>
      <w:proofErr w:type="spellEnd"/>
      <w:r w:rsidR="00BC6BD5" w:rsidRPr="00BC6BD5">
        <w:rPr>
          <w:sz w:val="28"/>
          <w:szCs w:val="28"/>
          <w:lang w:eastAsia="ru-RU"/>
        </w:rPr>
        <w:t xml:space="preserve"> </w:t>
      </w:r>
      <w:proofErr w:type="spellStart"/>
      <w:r w:rsidR="00BC6BD5" w:rsidRPr="00BC6BD5">
        <w:rPr>
          <w:sz w:val="28"/>
          <w:szCs w:val="28"/>
          <w:lang w:eastAsia="ru-RU"/>
        </w:rPr>
        <w:t>the</w:t>
      </w:r>
      <w:proofErr w:type="spellEnd"/>
      <w:r w:rsidR="00BC6BD5" w:rsidRPr="00BC6BD5">
        <w:rPr>
          <w:sz w:val="28"/>
          <w:szCs w:val="28"/>
          <w:lang w:eastAsia="ru-RU"/>
        </w:rPr>
        <w:t xml:space="preserve"> </w:t>
      </w:r>
      <w:proofErr w:type="spellStart"/>
      <w:r w:rsidR="00BC6BD5" w:rsidRPr="00BC6BD5">
        <w:rPr>
          <w:sz w:val="28"/>
          <w:szCs w:val="28"/>
          <w:lang w:eastAsia="ru-RU"/>
        </w:rPr>
        <w:t>advantages</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costs</w:t>
      </w:r>
      <w:proofErr w:type="spellEnd"/>
      <w:r w:rsidR="00BC6BD5" w:rsidRPr="00BC6BD5">
        <w:rPr>
          <w:sz w:val="28"/>
          <w:szCs w:val="28"/>
          <w:lang w:eastAsia="ru-RU"/>
        </w:rPr>
        <w:t xml:space="preserve">. </w:t>
      </w:r>
      <w:proofErr w:type="spellStart"/>
      <w:r w:rsidR="00BC6BD5" w:rsidRPr="00BC6BD5">
        <w:rPr>
          <w:sz w:val="28"/>
          <w:szCs w:val="28"/>
          <w:lang w:eastAsia="ru-RU"/>
        </w:rPr>
        <w:t>Editorial</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2008, 48:576-579.</w:t>
      </w:r>
      <w:bookmarkEnd w:id="66"/>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36. </w:t>
      </w:r>
      <w:proofErr w:type="spellStart"/>
      <w:r w:rsidR="00BC6BD5" w:rsidRPr="00BC6BD5">
        <w:rPr>
          <w:sz w:val="28"/>
          <w:szCs w:val="28"/>
          <w:lang w:eastAsia="ru-RU"/>
        </w:rPr>
        <w:t>Pereira</w:t>
      </w:r>
      <w:proofErr w:type="spellEnd"/>
      <w:r w:rsidR="00BC6BD5" w:rsidRPr="00BC6BD5">
        <w:rPr>
          <w:sz w:val="28"/>
          <w:szCs w:val="28"/>
          <w:lang w:eastAsia="ru-RU"/>
        </w:rPr>
        <w:t xml:space="preserve"> A. </w:t>
      </w:r>
      <w:proofErr w:type="spellStart"/>
      <w:r w:rsidR="00BC6BD5" w:rsidRPr="00BC6BD5">
        <w:rPr>
          <w:sz w:val="28"/>
          <w:szCs w:val="28"/>
          <w:lang w:eastAsia="ru-RU"/>
        </w:rPr>
        <w:t>The</w:t>
      </w:r>
      <w:proofErr w:type="spellEnd"/>
      <w:r w:rsidR="00BC6BD5" w:rsidRPr="00BC6BD5">
        <w:rPr>
          <w:sz w:val="28"/>
          <w:szCs w:val="28"/>
          <w:lang w:eastAsia="ru-RU"/>
        </w:rPr>
        <w:t xml:space="preserve"> </w:t>
      </w:r>
      <w:proofErr w:type="spellStart"/>
      <w:r w:rsidR="00BC6BD5" w:rsidRPr="00BC6BD5">
        <w:rPr>
          <w:sz w:val="28"/>
          <w:szCs w:val="28"/>
          <w:lang w:eastAsia="ru-RU"/>
        </w:rPr>
        <w:t>economics</w:t>
      </w:r>
      <w:proofErr w:type="spellEnd"/>
      <w:r w:rsidR="00BC6BD5" w:rsidRPr="00BC6BD5">
        <w:rPr>
          <w:sz w:val="28"/>
          <w:szCs w:val="28"/>
          <w:lang w:eastAsia="ru-RU"/>
        </w:rPr>
        <w:t xml:space="preserve"> </w:t>
      </w:r>
      <w:proofErr w:type="spellStart"/>
      <w:r w:rsidR="00BC6BD5" w:rsidRPr="00BC6BD5">
        <w:rPr>
          <w:sz w:val="28"/>
          <w:szCs w:val="28"/>
          <w:lang w:eastAsia="ru-RU"/>
        </w:rPr>
        <w:t>of</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transfusion</w:t>
      </w:r>
      <w:proofErr w:type="spellEnd"/>
      <w:r w:rsidR="00BC6BD5" w:rsidRPr="00BC6BD5">
        <w:rPr>
          <w:sz w:val="28"/>
          <w:szCs w:val="28"/>
          <w:lang w:eastAsia="ru-RU"/>
        </w:rPr>
        <w:t xml:space="preserve"> </w:t>
      </w:r>
      <w:proofErr w:type="spellStart"/>
      <w:r w:rsidR="00BC6BD5" w:rsidRPr="00BC6BD5">
        <w:rPr>
          <w:sz w:val="28"/>
          <w:szCs w:val="28"/>
          <w:lang w:eastAsia="ru-RU"/>
        </w:rPr>
        <w:t>in</w:t>
      </w:r>
      <w:proofErr w:type="spellEnd"/>
      <w:r w:rsidR="00BC6BD5" w:rsidRPr="00BC6BD5">
        <w:rPr>
          <w:sz w:val="28"/>
          <w:szCs w:val="28"/>
          <w:lang w:eastAsia="ru-RU"/>
        </w:rPr>
        <w:t xml:space="preserve"> </w:t>
      </w:r>
      <w:proofErr w:type="spellStart"/>
      <w:r w:rsidR="00BC6BD5" w:rsidRPr="00BC6BD5">
        <w:rPr>
          <w:sz w:val="28"/>
          <w:szCs w:val="28"/>
          <w:lang w:eastAsia="ru-RU"/>
        </w:rPr>
        <w:t>the</w:t>
      </w:r>
      <w:proofErr w:type="spellEnd"/>
      <w:r w:rsidR="00BC6BD5" w:rsidRPr="00BC6BD5">
        <w:rPr>
          <w:sz w:val="28"/>
          <w:szCs w:val="28"/>
          <w:lang w:eastAsia="ru-RU"/>
        </w:rPr>
        <w:t xml:space="preserve"> 21st </w:t>
      </w:r>
      <w:proofErr w:type="spellStart"/>
      <w:r w:rsidR="00BC6BD5" w:rsidRPr="00BC6BD5">
        <w:rPr>
          <w:sz w:val="28"/>
          <w:szCs w:val="28"/>
          <w:lang w:eastAsia="ru-RU"/>
        </w:rPr>
        <w:t>century</w:t>
      </w:r>
      <w:proofErr w:type="spellEnd"/>
      <w:r w:rsidR="00BC6BD5" w:rsidRPr="00BC6BD5">
        <w:rPr>
          <w:sz w:val="28"/>
          <w:szCs w:val="28"/>
          <w:lang w:eastAsia="ru-RU"/>
        </w:rPr>
        <w:t xml:space="preserve">. </w:t>
      </w:r>
      <w:proofErr w:type="spellStart"/>
      <w:r w:rsidR="00BC6BD5" w:rsidRPr="00BC6BD5">
        <w:rPr>
          <w:sz w:val="28"/>
          <w:szCs w:val="28"/>
          <w:lang w:eastAsia="ru-RU"/>
        </w:rPr>
        <w:t>ISBTScience</w:t>
      </w:r>
      <w:proofErr w:type="spellEnd"/>
      <w:r w:rsidR="00BC6BD5" w:rsidRPr="00BC6BD5">
        <w:rPr>
          <w:sz w:val="28"/>
          <w:szCs w:val="28"/>
          <w:lang w:eastAsia="ru-RU"/>
        </w:rPr>
        <w:t xml:space="preserve"> </w:t>
      </w:r>
      <w:proofErr w:type="spellStart"/>
      <w:r w:rsidR="00BC6BD5" w:rsidRPr="00BC6BD5">
        <w:rPr>
          <w:sz w:val="28"/>
          <w:szCs w:val="28"/>
          <w:lang w:eastAsia="ru-RU"/>
        </w:rPr>
        <w:t>Series</w:t>
      </w:r>
      <w:proofErr w:type="spellEnd"/>
      <w:r w:rsidR="00BC6BD5" w:rsidRPr="00BC6BD5">
        <w:rPr>
          <w:sz w:val="28"/>
          <w:szCs w:val="28"/>
          <w:lang w:eastAsia="ru-RU"/>
        </w:rPr>
        <w:t xml:space="preserve"> 2007; 2(1)</w:t>
      </w:r>
      <w:r w:rsidR="00BC6BD5" w:rsidRPr="00BC6BD5">
        <w:rPr>
          <w:sz w:val="28"/>
          <w:szCs w:val="28"/>
          <w:lang w:val="en-US" w:eastAsia="ru-RU"/>
        </w:rPr>
        <w:t xml:space="preserve">. P. </w:t>
      </w:r>
      <w:r>
        <w:rPr>
          <w:sz w:val="28"/>
          <w:szCs w:val="28"/>
          <w:lang w:eastAsia="ru-RU"/>
        </w:rPr>
        <w:t>184.</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37. </w:t>
      </w:r>
      <w:proofErr w:type="spellStart"/>
      <w:r w:rsidR="00BC6BD5" w:rsidRPr="00BC6BD5">
        <w:rPr>
          <w:sz w:val="28"/>
          <w:szCs w:val="28"/>
          <w:lang w:eastAsia="ru-RU"/>
        </w:rPr>
        <w:t>Raman</w:t>
      </w:r>
      <w:proofErr w:type="spellEnd"/>
      <w:r w:rsidR="00BC6BD5" w:rsidRPr="00BC6BD5">
        <w:rPr>
          <w:sz w:val="28"/>
          <w:szCs w:val="28"/>
          <w:lang w:eastAsia="ru-RU"/>
        </w:rPr>
        <w:t xml:space="preserve"> L., </w:t>
      </w:r>
      <w:proofErr w:type="spellStart"/>
      <w:r w:rsidR="00BC6BD5" w:rsidRPr="00BC6BD5">
        <w:rPr>
          <w:sz w:val="28"/>
          <w:szCs w:val="28"/>
          <w:lang w:eastAsia="ru-RU"/>
        </w:rPr>
        <w:t>Armstrong</w:t>
      </w:r>
      <w:proofErr w:type="spellEnd"/>
      <w:r w:rsidR="00BC6BD5" w:rsidRPr="00BC6BD5">
        <w:rPr>
          <w:sz w:val="28"/>
          <w:szCs w:val="28"/>
          <w:lang w:eastAsia="ru-RU"/>
        </w:rPr>
        <w:t xml:space="preserve"> B., </w:t>
      </w:r>
      <w:proofErr w:type="spellStart"/>
      <w:r w:rsidR="00BC6BD5" w:rsidRPr="00BC6BD5">
        <w:rPr>
          <w:sz w:val="28"/>
          <w:szCs w:val="28"/>
          <w:lang w:eastAsia="ru-RU"/>
        </w:rPr>
        <w:t>Smart</w:t>
      </w:r>
      <w:proofErr w:type="spellEnd"/>
      <w:r w:rsidR="00BC6BD5" w:rsidRPr="00BC6BD5">
        <w:rPr>
          <w:sz w:val="28"/>
          <w:szCs w:val="28"/>
          <w:lang w:eastAsia="ru-RU"/>
        </w:rPr>
        <w:t xml:space="preserve"> E. </w:t>
      </w:r>
      <w:proofErr w:type="spellStart"/>
      <w:r w:rsidR="00BC6BD5" w:rsidRPr="00BC6BD5">
        <w:rPr>
          <w:sz w:val="28"/>
          <w:szCs w:val="28"/>
          <w:lang w:eastAsia="ru-RU"/>
        </w:rPr>
        <w:t>Donation</w:t>
      </w:r>
      <w:proofErr w:type="spellEnd"/>
      <w:r w:rsidR="00BC6BD5" w:rsidRPr="00BC6BD5">
        <w:rPr>
          <w:sz w:val="28"/>
          <w:szCs w:val="28"/>
          <w:lang w:eastAsia="ru-RU"/>
        </w:rPr>
        <w:t xml:space="preserve"> </w:t>
      </w:r>
      <w:proofErr w:type="spellStart"/>
      <w:r w:rsidR="00BC6BD5" w:rsidRPr="00BC6BD5">
        <w:rPr>
          <w:sz w:val="28"/>
          <w:szCs w:val="28"/>
          <w:lang w:eastAsia="ru-RU"/>
        </w:rPr>
        <w:t>testing</w:t>
      </w:r>
      <w:proofErr w:type="spellEnd"/>
      <w:r w:rsidR="00BC6BD5" w:rsidRPr="00BC6BD5">
        <w:rPr>
          <w:sz w:val="28"/>
          <w:szCs w:val="28"/>
          <w:lang w:eastAsia="ru-RU"/>
        </w:rPr>
        <w:t xml:space="preserve">. ISBT </w:t>
      </w:r>
      <w:proofErr w:type="spellStart"/>
      <w:r w:rsidR="00BC6BD5" w:rsidRPr="00BC6BD5">
        <w:rPr>
          <w:sz w:val="28"/>
          <w:szCs w:val="28"/>
          <w:lang w:eastAsia="ru-RU"/>
        </w:rPr>
        <w:t>Science</w:t>
      </w:r>
      <w:proofErr w:type="spellEnd"/>
      <w:r w:rsidR="00BC6BD5" w:rsidRPr="00BC6BD5">
        <w:rPr>
          <w:sz w:val="28"/>
          <w:szCs w:val="28"/>
          <w:lang w:eastAsia="ru-RU"/>
        </w:rPr>
        <w:t xml:space="preserve"> Series2009; 3(2)</w:t>
      </w:r>
      <w:r w:rsidR="00BC6BD5" w:rsidRPr="00BC6BD5">
        <w:rPr>
          <w:sz w:val="28"/>
          <w:szCs w:val="28"/>
          <w:lang w:val="en-US" w:eastAsia="ru-RU"/>
        </w:rPr>
        <w:t xml:space="preserve">. P. </w:t>
      </w:r>
      <w:r w:rsidR="00BC6BD5" w:rsidRPr="00BC6BD5">
        <w:rPr>
          <w:sz w:val="28"/>
          <w:szCs w:val="28"/>
          <w:lang w:eastAsia="ru-RU"/>
        </w:rPr>
        <w:t>137</w:t>
      </w:r>
      <w:r w:rsidR="00BC6BD5" w:rsidRPr="00BC6BD5">
        <w:rPr>
          <w:sz w:val="28"/>
          <w:szCs w:val="28"/>
          <w:lang w:val="en-US" w:eastAsia="ru-RU"/>
        </w:rPr>
        <w:t>-147</w:t>
      </w:r>
      <w:r>
        <w:rPr>
          <w:sz w:val="28"/>
          <w:szCs w:val="28"/>
          <w:lang w:eastAsia="ru-RU"/>
        </w:rPr>
        <w:t>.</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38. </w:t>
      </w:r>
      <w:proofErr w:type="spellStart"/>
      <w:r w:rsidR="00BC6BD5" w:rsidRPr="00BC6BD5">
        <w:rPr>
          <w:sz w:val="28"/>
          <w:szCs w:val="28"/>
          <w:lang w:eastAsia="ru-RU"/>
        </w:rPr>
        <w:t>Screening</w:t>
      </w:r>
      <w:proofErr w:type="spellEnd"/>
      <w:r w:rsidR="00BC6BD5" w:rsidRPr="00BC6BD5">
        <w:rPr>
          <w:sz w:val="28"/>
          <w:szCs w:val="28"/>
          <w:lang w:eastAsia="ru-RU"/>
        </w:rPr>
        <w:t xml:space="preserve"> </w:t>
      </w:r>
      <w:proofErr w:type="spellStart"/>
      <w:r w:rsidR="00BC6BD5" w:rsidRPr="00BC6BD5">
        <w:rPr>
          <w:sz w:val="28"/>
          <w:szCs w:val="28"/>
          <w:lang w:eastAsia="ru-RU"/>
        </w:rPr>
        <w:t>donated</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for</w:t>
      </w:r>
      <w:proofErr w:type="spellEnd"/>
      <w:r w:rsidR="00BC6BD5" w:rsidRPr="00BC6BD5">
        <w:rPr>
          <w:sz w:val="28"/>
          <w:szCs w:val="28"/>
          <w:lang w:eastAsia="ru-RU"/>
        </w:rPr>
        <w:t xml:space="preserve"> </w:t>
      </w:r>
      <w:proofErr w:type="spellStart"/>
      <w:r w:rsidR="00BC6BD5" w:rsidRPr="00BC6BD5">
        <w:rPr>
          <w:sz w:val="28"/>
          <w:szCs w:val="28"/>
          <w:lang w:eastAsia="ru-RU"/>
        </w:rPr>
        <w:t>transfusion-transmissible</w:t>
      </w:r>
      <w:proofErr w:type="spellEnd"/>
      <w:r w:rsidR="00BC6BD5" w:rsidRPr="00BC6BD5">
        <w:rPr>
          <w:sz w:val="28"/>
          <w:szCs w:val="28"/>
          <w:lang w:eastAsia="ru-RU"/>
        </w:rPr>
        <w:t xml:space="preserve"> </w:t>
      </w:r>
      <w:proofErr w:type="spellStart"/>
      <w:r w:rsidR="00BC6BD5" w:rsidRPr="00BC6BD5">
        <w:rPr>
          <w:sz w:val="28"/>
          <w:szCs w:val="28"/>
          <w:lang w:eastAsia="ru-RU"/>
        </w:rPr>
        <w:t>infections.Recommendations</w:t>
      </w:r>
      <w:proofErr w:type="spellEnd"/>
      <w:r w:rsidR="00BC6BD5" w:rsidRPr="00BC6BD5">
        <w:rPr>
          <w:sz w:val="28"/>
          <w:szCs w:val="28"/>
          <w:lang w:eastAsia="ru-RU"/>
        </w:rPr>
        <w:t xml:space="preserve">. </w:t>
      </w:r>
      <w:proofErr w:type="spellStart"/>
      <w:r w:rsidR="00BC6BD5" w:rsidRPr="00BC6BD5">
        <w:rPr>
          <w:sz w:val="28"/>
          <w:szCs w:val="28"/>
          <w:lang w:eastAsia="ru-RU"/>
        </w:rPr>
        <w:t>Geneva</w:t>
      </w:r>
      <w:proofErr w:type="spellEnd"/>
      <w:r w:rsidR="00BC6BD5" w:rsidRPr="00BC6BD5">
        <w:rPr>
          <w:sz w:val="28"/>
          <w:szCs w:val="28"/>
          <w:lang w:eastAsia="ru-RU"/>
        </w:rPr>
        <w:t>: WHO; 2009.</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39. </w:t>
      </w:r>
      <w:proofErr w:type="spellStart"/>
      <w:r w:rsidR="00BC6BD5" w:rsidRPr="00C27ADA">
        <w:rPr>
          <w:sz w:val="28"/>
          <w:szCs w:val="28"/>
          <w:lang w:eastAsia="ru-RU"/>
        </w:rPr>
        <w:t>Лакин</w:t>
      </w:r>
      <w:proofErr w:type="spellEnd"/>
      <w:r w:rsidR="00BC6BD5" w:rsidRPr="00C27ADA">
        <w:rPr>
          <w:sz w:val="28"/>
          <w:szCs w:val="28"/>
          <w:lang w:eastAsia="ru-RU"/>
        </w:rPr>
        <w:t xml:space="preserve"> Г. Р. </w:t>
      </w:r>
      <w:proofErr w:type="spellStart"/>
      <w:r w:rsidR="00BC6BD5" w:rsidRPr="00C27ADA">
        <w:rPr>
          <w:sz w:val="28"/>
          <w:szCs w:val="28"/>
          <w:lang w:eastAsia="ru-RU"/>
        </w:rPr>
        <w:t>Биометрия</w:t>
      </w:r>
      <w:proofErr w:type="spellEnd"/>
      <w:r w:rsidR="00BC6BD5" w:rsidRPr="00C27ADA">
        <w:rPr>
          <w:sz w:val="28"/>
          <w:szCs w:val="28"/>
          <w:lang w:eastAsia="ru-RU"/>
        </w:rPr>
        <w:t>. Мос</w:t>
      </w:r>
      <w:r>
        <w:rPr>
          <w:sz w:val="28"/>
          <w:szCs w:val="28"/>
          <w:lang w:eastAsia="ru-RU"/>
        </w:rPr>
        <w:t xml:space="preserve">ква : </w:t>
      </w:r>
      <w:proofErr w:type="spellStart"/>
      <w:r>
        <w:rPr>
          <w:sz w:val="28"/>
          <w:szCs w:val="28"/>
          <w:lang w:eastAsia="ru-RU"/>
        </w:rPr>
        <w:t>Высшая</w:t>
      </w:r>
      <w:proofErr w:type="spellEnd"/>
      <w:r>
        <w:rPr>
          <w:sz w:val="28"/>
          <w:szCs w:val="28"/>
          <w:lang w:eastAsia="ru-RU"/>
        </w:rPr>
        <w:t xml:space="preserve"> школа, 1990. 437с.</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40. </w:t>
      </w:r>
      <w:proofErr w:type="spellStart"/>
      <w:r w:rsidR="00BC6BD5" w:rsidRPr="00BC6BD5">
        <w:rPr>
          <w:sz w:val="28"/>
          <w:szCs w:val="28"/>
          <w:lang w:val="en-US" w:eastAsia="ru-RU"/>
        </w:rPr>
        <w:t>Tambyah</w:t>
      </w:r>
      <w:proofErr w:type="spellEnd"/>
      <w:r w:rsidR="00BC6BD5" w:rsidRPr="00BC6BD5">
        <w:rPr>
          <w:sz w:val="28"/>
          <w:szCs w:val="28"/>
          <w:lang w:val="en-US" w:eastAsia="ru-RU"/>
        </w:rPr>
        <w:t xml:space="preserve"> P.A., </w:t>
      </w:r>
      <w:proofErr w:type="spellStart"/>
      <w:r w:rsidR="00BC6BD5" w:rsidRPr="00BC6BD5">
        <w:rPr>
          <w:sz w:val="28"/>
          <w:szCs w:val="28"/>
          <w:lang w:val="en-US" w:eastAsia="ru-RU"/>
        </w:rPr>
        <w:t>Koay</w:t>
      </w:r>
      <w:proofErr w:type="spellEnd"/>
      <w:r w:rsidR="00BC6BD5" w:rsidRPr="00BC6BD5">
        <w:rPr>
          <w:sz w:val="28"/>
          <w:szCs w:val="28"/>
          <w:lang w:val="en-US" w:eastAsia="ru-RU"/>
        </w:rPr>
        <w:t xml:space="preserve"> E.S., Poon M.L., Lin R.V., Ong B.K. Transfusion-Transmitted Dengue Infection Study Group. Dengue hemorrhagic fever transmitted by blood transfusion. N. Engl. J. Med. 2008; 359(14)</w:t>
      </w:r>
      <w:r w:rsidR="00BC6BD5" w:rsidRPr="00BC6BD5">
        <w:rPr>
          <w:sz w:val="28"/>
          <w:szCs w:val="28"/>
          <w:lang w:eastAsia="ru-RU"/>
        </w:rPr>
        <w:t xml:space="preserve">. Р. </w:t>
      </w:r>
      <w:r w:rsidR="00BC6BD5" w:rsidRPr="00262A84">
        <w:rPr>
          <w:sz w:val="28"/>
          <w:szCs w:val="28"/>
          <w:lang w:val="en-US" w:eastAsia="ru-RU"/>
        </w:rPr>
        <w:t>526</w:t>
      </w:r>
      <w:r w:rsidR="00BC6BD5" w:rsidRPr="00BC6BD5">
        <w:rPr>
          <w:sz w:val="28"/>
          <w:szCs w:val="28"/>
          <w:lang w:val="en-US" w:eastAsia="ru-RU"/>
        </w:rPr>
        <w:t>-</w:t>
      </w:r>
      <w:r w:rsidR="00BC6BD5" w:rsidRPr="00262A84">
        <w:rPr>
          <w:sz w:val="28"/>
          <w:szCs w:val="28"/>
          <w:lang w:val="en-US" w:eastAsia="ru-RU"/>
        </w:rPr>
        <w:t>7.</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41. </w:t>
      </w:r>
      <w:proofErr w:type="spellStart"/>
      <w:r w:rsidR="00BC6BD5" w:rsidRPr="00BC6BD5">
        <w:rPr>
          <w:sz w:val="28"/>
          <w:szCs w:val="28"/>
          <w:lang w:eastAsia="ru-RU"/>
        </w:rPr>
        <w:t>Tynell</w:t>
      </w:r>
      <w:proofErr w:type="spellEnd"/>
      <w:r w:rsidR="00BC6BD5" w:rsidRPr="00BC6BD5">
        <w:rPr>
          <w:sz w:val="28"/>
          <w:szCs w:val="28"/>
          <w:lang w:eastAsia="ru-RU"/>
        </w:rPr>
        <w:t xml:space="preserve"> E., </w:t>
      </w:r>
      <w:proofErr w:type="spellStart"/>
      <w:r w:rsidR="00BC6BD5" w:rsidRPr="00BC6BD5">
        <w:rPr>
          <w:sz w:val="28"/>
          <w:szCs w:val="28"/>
          <w:lang w:eastAsia="ru-RU"/>
        </w:rPr>
        <w:t>Norda</w:t>
      </w:r>
      <w:proofErr w:type="spellEnd"/>
      <w:r w:rsidR="00BC6BD5" w:rsidRPr="00BC6BD5">
        <w:rPr>
          <w:sz w:val="28"/>
          <w:szCs w:val="28"/>
          <w:lang w:eastAsia="ru-RU"/>
        </w:rPr>
        <w:t xml:space="preserve"> R., </w:t>
      </w:r>
      <w:proofErr w:type="spellStart"/>
      <w:r w:rsidR="00BC6BD5" w:rsidRPr="00BC6BD5">
        <w:rPr>
          <w:sz w:val="28"/>
          <w:szCs w:val="28"/>
          <w:lang w:eastAsia="ru-RU"/>
        </w:rPr>
        <w:t>Ekermo</w:t>
      </w:r>
      <w:proofErr w:type="spellEnd"/>
      <w:r w:rsidR="00BC6BD5" w:rsidRPr="00BC6BD5">
        <w:rPr>
          <w:sz w:val="28"/>
          <w:szCs w:val="28"/>
          <w:lang w:eastAsia="ru-RU"/>
        </w:rPr>
        <w:t xml:space="preserve"> B., </w:t>
      </w:r>
      <w:proofErr w:type="spellStart"/>
      <w:r w:rsidR="00BC6BD5" w:rsidRPr="00BC6BD5">
        <w:rPr>
          <w:sz w:val="28"/>
          <w:szCs w:val="28"/>
          <w:lang w:eastAsia="ru-RU"/>
        </w:rPr>
        <w:t>Sanner</w:t>
      </w:r>
      <w:proofErr w:type="spellEnd"/>
      <w:r w:rsidR="00BC6BD5" w:rsidRPr="00BC6BD5">
        <w:rPr>
          <w:sz w:val="28"/>
          <w:szCs w:val="28"/>
          <w:lang w:eastAsia="ru-RU"/>
        </w:rPr>
        <w:t xml:space="preserve"> M., </w:t>
      </w:r>
      <w:proofErr w:type="spellStart"/>
      <w:r w:rsidR="00BC6BD5" w:rsidRPr="00BC6BD5">
        <w:rPr>
          <w:sz w:val="28"/>
          <w:szCs w:val="28"/>
          <w:lang w:eastAsia="ru-RU"/>
        </w:rPr>
        <w:t>Andersson</w:t>
      </w:r>
      <w:proofErr w:type="spellEnd"/>
      <w:r w:rsidR="00BC6BD5" w:rsidRPr="00BC6BD5">
        <w:rPr>
          <w:sz w:val="28"/>
          <w:szCs w:val="28"/>
          <w:lang w:eastAsia="ru-RU"/>
        </w:rPr>
        <w:t xml:space="preserve"> S., </w:t>
      </w:r>
      <w:proofErr w:type="spellStart"/>
      <w:r w:rsidR="00BC6BD5" w:rsidRPr="00BC6BD5">
        <w:rPr>
          <w:sz w:val="28"/>
          <w:szCs w:val="28"/>
          <w:lang w:eastAsia="ru-RU"/>
        </w:rPr>
        <w:t>Björkman</w:t>
      </w:r>
      <w:proofErr w:type="spellEnd"/>
      <w:r w:rsidR="00BC6BD5" w:rsidRPr="00BC6BD5">
        <w:rPr>
          <w:sz w:val="28"/>
          <w:szCs w:val="28"/>
          <w:lang w:eastAsia="ru-RU"/>
        </w:rPr>
        <w:t xml:space="preserve"> A. </w:t>
      </w:r>
      <w:proofErr w:type="spellStart"/>
      <w:r w:rsidR="00BC6BD5" w:rsidRPr="00BC6BD5">
        <w:rPr>
          <w:sz w:val="28"/>
          <w:szCs w:val="28"/>
          <w:lang w:eastAsia="ru-RU"/>
        </w:rPr>
        <w:t>Falsereactive</w:t>
      </w:r>
      <w:proofErr w:type="spellEnd"/>
      <w:r w:rsidR="00BC6BD5" w:rsidRPr="00BC6BD5">
        <w:rPr>
          <w:sz w:val="28"/>
          <w:szCs w:val="28"/>
          <w:lang w:eastAsia="ru-RU"/>
        </w:rPr>
        <w:t xml:space="preserve"> </w:t>
      </w:r>
      <w:proofErr w:type="spellStart"/>
      <w:r w:rsidR="00BC6BD5" w:rsidRPr="00BC6BD5">
        <w:rPr>
          <w:sz w:val="28"/>
          <w:szCs w:val="28"/>
          <w:lang w:eastAsia="ru-RU"/>
        </w:rPr>
        <w:t>microbiologic</w:t>
      </w:r>
      <w:proofErr w:type="spellEnd"/>
      <w:r w:rsidR="00BC6BD5" w:rsidRPr="00BC6BD5">
        <w:rPr>
          <w:sz w:val="28"/>
          <w:szCs w:val="28"/>
          <w:lang w:eastAsia="ru-RU"/>
        </w:rPr>
        <w:t xml:space="preserve"> </w:t>
      </w:r>
      <w:proofErr w:type="spellStart"/>
      <w:r w:rsidR="00BC6BD5" w:rsidRPr="00BC6BD5">
        <w:rPr>
          <w:sz w:val="28"/>
          <w:szCs w:val="28"/>
          <w:lang w:eastAsia="ru-RU"/>
        </w:rPr>
        <w:t>screening</w:t>
      </w:r>
      <w:proofErr w:type="spellEnd"/>
      <w:r w:rsidR="00BC6BD5" w:rsidRPr="00BC6BD5">
        <w:rPr>
          <w:sz w:val="28"/>
          <w:szCs w:val="28"/>
          <w:lang w:eastAsia="ru-RU"/>
        </w:rPr>
        <w:t xml:space="preserve"> </w:t>
      </w:r>
      <w:proofErr w:type="spellStart"/>
      <w:r w:rsidR="00BC6BD5" w:rsidRPr="00BC6BD5">
        <w:rPr>
          <w:sz w:val="28"/>
          <w:szCs w:val="28"/>
          <w:lang w:eastAsia="ru-RU"/>
        </w:rPr>
        <w:t>test</w:t>
      </w:r>
      <w:proofErr w:type="spellEnd"/>
      <w:r w:rsidR="00BC6BD5" w:rsidRPr="00BC6BD5">
        <w:rPr>
          <w:sz w:val="28"/>
          <w:szCs w:val="28"/>
          <w:lang w:eastAsia="ru-RU"/>
        </w:rPr>
        <w:t xml:space="preserve"> </w:t>
      </w:r>
      <w:proofErr w:type="spellStart"/>
      <w:r w:rsidR="00BC6BD5" w:rsidRPr="00BC6BD5">
        <w:rPr>
          <w:sz w:val="28"/>
          <w:szCs w:val="28"/>
          <w:lang w:eastAsia="ru-RU"/>
        </w:rPr>
        <w:t>results</w:t>
      </w:r>
      <w:proofErr w:type="spellEnd"/>
      <w:r w:rsidR="00BC6BD5" w:rsidRPr="00BC6BD5">
        <w:rPr>
          <w:sz w:val="28"/>
          <w:szCs w:val="28"/>
          <w:lang w:eastAsia="ru-RU"/>
        </w:rPr>
        <w:t xml:space="preserve"> </w:t>
      </w:r>
      <w:proofErr w:type="spellStart"/>
      <w:r w:rsidR="00BC6BD5" w:rsidRPr="00BC6BD5">
        <w:rPr>
          <w:sz w:val="28"/>
          <w:szCs w:val="28"/>
          <w:lang w:eastAsia="ru-RU"/>
        </w:rPr>
        <w:t>in</w:t>
      </w:r>
      <w:proofErr w:type="spellEnd"/>
      <w:r w:rsidR="00BC6BD5" w:rsidRPr="00BC6BD5">
        <w:rPr>
          <w:sz w:val="28"/>
          <w:szCs w:val="28"/>
          <w:lang w:eastAsia="ru-RU"/>
        </w:rPr>
        <w:t xml:space="preserve"> </w:t>
      </w:r>
      <w:proofErr w:type="spellStart"/>
      <w:r w:rsidR="00BC6BD5" w:rsidRPr="00BC6BD5">
        <w:rPr>
          <w:sz w:val="28"/>
          <w:szCs w:val="28"/>
          <w:lang w:eastAsia="ru-RU"/>
        </w:rPr>
        <w:t>Swedish</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donors</w:t>
      </w:r>
      <w:proofErr w:type="spellEnd"/>
      <w:r w:rsidR="00BC6BD5" w:rsidRPr="00BC6BD5">
        <w:rPr>
          <w:sz w:val="28"/>
          <w:szCs w:val="28"/>
          <w:lang w:eastAsia="ru-RU"/>
        </w:rPr>
        <w:t xml:space="preserve"> -</w:t>
      </w:r>
      <w:proofErr w:type="spellStart"/>
      <w:r w:rsidR="00BC6BD5" w:rsidRPr="00BC6BD5">
        <w:rPr>
          <w:sz w:val="28"/>
          <w:szCs w:val="28"/>
          <w:lang w:eastAsia="ru-RU"/>
        </w:rPr>
        <w:t>how</w:t>
      </w:r>
      <w:proofErr w:type="spellEnd"/>
      <w:r w:rsidR="00BC6BD5" w:rsidRPr="00BC6BD5">
        <w:rPr>
          <w:sz w:val="28"/>
          <w:szCs w:val="28"/>
          <w:lang w:eastAsia="ru-RU"/>
        </w:rPr>
        <w:t xml:space="preserve"> </w:t>
      </w:r>
      <w:proofErr w:type="spellStart"/>
      <w:r w:rsidR="00BC6BD5" w:rsidRPr="00BC6BD5">
        <w:rPr>
          <w:sz w:val="28"/>
          <w:szCs w:val="28"/>
          <w:lang w:eastAsia="ru-RU"/>
        </w:rPr>
        <w:t>big</w:t>
      </w:r>
      <w:proofErr w:type="spellEnd"/>
      <w:r w:rsidR="00BC6BD5" w:rsidRPr="00BC6BD5">
        <w:rPr>
          <w:sz w:val="28"/>
          <w:szCs w:val="28"/>
          <w:lang w:eastAsia="ru-RU"/>
        </w:rPr>
        <w:t xml:space="preserve"> </w:t>
      </w:r>
      <w:proofErr w:type="spellStart"/>
      <w:r w:rsidR="00BC6BD5" w:rsidRPr="00BC6BD5">
        <w:rPr>
          <w:sz w:val="28"/>
          <w:szCs w:val="28"/>
          <w:lang w:eastAsia="ru-RU"/>
        </w:rPr>
        <w:lastRenderedPageBreak/>
        <w:t>is</w:t>
      </w:r>
      <w:proofErr w:type="spellEnd"/>
      <w:r w:rsidR="00BC6BD5" w:rsidRPr="00BC6BD5">
        <w:rPr>
          <w:sz w:val="28"/>
          <w:szCs w:val="28"/>
          <w:lang w:eastAsia="ru-RU"/>
        </w:rPr>
        <w:t xml:space="preserve"> a </w:t>
      </w:r>
      <w:proofErr w:type="spellStart"/>
      <w:r w:rsidR="00BC6BD5" w:rsidRPr="00BC6BD5">
        <w:rPr>
          <w:sz w:val="28"/>
          <w:szCs w:val="28"/>
          <w:lang w:eastAsia="ru-RU"/>
        </w:rPr>
        <w:t>problem</w:t>
      </w:r>
      <w:proofErr w:type="spellEnd"/>
      <w:r w:rsidR="00BC6BD5" w:rsidRPr="00BC6BD5">
        <w:rPr>
          <w:sz w:val="28"/>
          <w:szCs w:val="28"/>
          <w:lang w:eastAsia="ru-RU"/>
        </w:rPr>
        <w:t xml:space="preserve">? A </w:t>
      </w:r>
      <w:proofErr w:type="spellStart"/>
      <w:r w:rsidR="00BC6BD5" w:rsidRPr="00BC6BD5">
        <w:rPr>
          <w:sz w:val="28"/>
          <w:szCs w:val="28"/>
          <w:lang w:eastAsia="ru-RU"/>
        </w:rPr>
        <w:t>survey</w:t>
      </w:r>
      <w:proofErr w:type="spellEnd"/>
      <w:r w:rsidR="00BC6BD5" w:rsidRPr="00BC6BD5">
        <w:rPr>
          <w:sz w:val="28"/>
          <w:szCs w:val="28"/>
          <w:lang w:eastAsia="ru-RU"/>
        </w:rPr>
        <w:t xml:space="preserve"> </w:t>
      </w:r>
      <w:proofErr w:type="spellStart"/>
      <w:r w:rsidR="00BC6BD5" w:rsidRPr="00BC6BD5">
        <w:rPr>
          <w:sz w:val="28"/>
          <w:szCs w:val="28"/>
          <w:lang w:eastAsia="ru-RU"/>
        </w:rPr>
        <w:t>among</w:t>
      </w:r>
      <w:proofErr w:type="spellEnd"/>
      <w:r w:rsidR="00BC6BD5" w:rsidRPr="00BC6BD5">
        <w:rPr>
          <w:sz w:val="28"/>
          <w:szCs w:val="28"/>
          <w:lang w:eastAsia="ru-RU"/>
        </w:rPr>
        <w:t xml:space="preserve"> </w:t>
      </w:r>
      <w:proofErr w:type="spellStart"/>
      <w:r w:rsidR="00BC6BD5" w:rsidRPr="00BC6BD5">
        <w:rPr>
          <w:sz w:val="28"/>
          <w:szCs w:val="28"/>
          <w:lang w:eastAsia="ru-RU"/>
        </w:rPr>
        <w:t>blood</w:t>
      </w:r>
      <w:proofErr w:type="spellEnd"/>
      <w:r w:rsidR="00BC6BD5" w:rsidRPr="00BC6BD5">
        <w:rPr>
          <w:sz w:val="28"/>
          <w:szCs w:val="28"/>
          <w:lang w:eastAsia="ru-RU"/>
        </w:rPr>
        <w:t xml:space="preserve"> </w:t>
      </w:r>
      <w:proofErr w:type="spellStart"/>
      <w:r w:rsidR="00BC6BD5" w:rsidRPr="00BC6BD5">
        <w:rPr>
          <w:sz w:val="28"/>
          <w:szCs w:val="28"/>
          <w:lang w:eastAsia="ru-RU"/>
        </w:rPr>
        <w:t>centers</w:t>
      </w:r>
      <w:proofErr w:type="spellEnd"/>
      <w:r w:rsidR="00BC6BD5" w:rsidRPr="00BC6BD5">
        <w:rPr>
          <w:sz w:val="28"/>
          <w:szCs w:val="28"/>
          <w:lang w:eastAsia="ru-RU"/>
        </w:rPr>
        <w:t xml:space="preserve"> </w:t>
      </w:r>
      <w:proofErr w:type="spellStart"/>
      <w:r w:rsidR="00BC6BD5" w:rsidRPr="00BC6BD5">
        <w:rPr>
          <w:sz w:val="28"/>
          <w:szCs w:val="28"/>
          <w:lang w:eastAsia="ru-RU"/>
        </w:rPr>
        <w:t>and</w:t>
      </w:r>
      <w:proofErr w:type="spellEnd"/>
      <w:r w:rsidR="00BC6BD5" w:rsidRPr="00BC6BD5">
        <w:rPr>
          <w:sz w:val="28"/>
          <w:szCs w:val="28"/>
          <w:lang w:eastAsia="ru-RU"/>
        </w:rPr>
        <w:t xml:space="preserve"> </w:t>
      </w:r>
      <w:proofErr w:type="spellStart"/>
      <w:r w:rsidR="00BC6BD5" w:rsidRPr="00BC6BD5">
        <w:rPr>
          <w:sz w:val="28"/>
          <w:szCs w:val="28"/>
          <w:lang w:eastAsia="ru-RU"/>
        </w:rPr>
        <w:t>deferred</w:t>
      </w:r>
      <w:proofErr w:type="spellEnd"/>
      <w:r w:rsidR="00BC6BD5" w:rsidRPr="00BC6BD5">
        <w:rPr>
          <w:sz w:val="28"/>
          <w:szCs w:val="28"/>
          <w:lang w:eastAsia="ru-RU"/>
        </w:rPr>
        <w:t xml:space="preserve"> </w:t>
      </w:r>
      <w:proofErr w:type="spellStart"/>
      <w:r w:rsidR="00BC6BD5" w:rsidRPr="00BC6BD5">
        <w:rPr>
          <w:sz w:val="28"/>
          <w:szCs w:val="28"/>
          <w:lang w:eastAsia="ru-RU"/>
        </w:rPr>
        <w:t>donors.Transfusion</w:t>
      </w:r>
      <w:proofErr w:type="spellEnd"/>
      <w:r w:rsidR="00BC6BD5" w:rsidRPr="00BC6BD5">
        <w:rPr>
          <w:sz w:val="28"/>
          <w:szCs w:val="28"/>
          <w:lang w:eastAsia="ru-RU"/>
        </w:rPr>
        <w:t>. 2007; 47(1)</w:t>
      </w:r>
      <w:r w:rsidR="00BC6BD5" w:rsidRPr="00262A84">
        <w:rPr>
          <w:sz w:val="28"/>
          <w:szCs w:val="28"/>
          <w:lang w:eastAsia="ru-RU"/>
        </w:rPr>
        <w:t xml:space="preserve">. </w:t>
      </w:r>
      <w:r w:rsidR="00BC6BD5" w:rsidRPr="00BC6BD5">
        <w:rPr>
          <w:sz w:val="28"/>
          <w:szCs w:val="28"/>
          <w:lang w:val="en-US" w:eastAsia="ru-RU"/>
        </w:rPr>
        <w:t>P</w:t>
      </w:r>
      <w:r w:rsidR="00BC6BD5" w:rsidRPr="00262A84">
        <w:rPr>
          <w:sz w:val="28"/>
          <w:szCs w:val="28"/>
          <w:lang w:eastAsia="ru-RU"/>
        </w:rPr>
        <w:t xml:space="preserve">. </w:t>
      </w:r>
      <w:r w:rsidR="00BC6BD5" w:rsidRPr="00BC6BD5">
        <w:rPr>
          <w:sz w:val="28"/>
          <w:szCs w:val="28"/>
          <w:lang w:eastAsia="ru-RU"/>
        </w:rPr>
        <w:t>8</w:t>
      </w:r>
      <w:r w:rsidR="00BC6BD5" w:rsidRPr="00262A84">
        <w:rPr>
          <w:sz w:val="28"/>
          <w:szCs w:val="28"/>
          <w:lang w:eastAsia="ru-RU"/>
        </w:rPr>
        <w:t>0-89</w:t>
      </w:r>
      <w:r>
        <w:rPr>
          <w:sz w:val="28"/>
          <w:szCs w:val="28"/>
          <w:lang w:eastAsia="ru-RU"/>
        </w:rPr>
        <w:t>.</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42. </w:t>
      </w:r>
      <w:r w:rsidR="00BC6BD5" w:rsidRPr="00BC6BD5">
        <w:rPr>
          <w:sz w:val="28"/>
          <w:szCs w:val="28"/>
          <w:lang w:eastAsia="ru-RU"/>
        </w:rPr>
        <w:t>«Організація контролю якості консервованої донорської крові та її компонентів» (методи</w:t>
      </w:r>
      <w:r>
        <w:rPr>
          <w:sz w:val="28"/>
          <w:szCs w:val="28"/>
          <w:lang w:eastAsia="ru-RU"/>
        </w:rPr>
        <w:t>чні рекомендації), Київ : 2006.</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43. </w:t>
      </w:r>
      <w:r w:rsidR="00BC6BD5" w:rsidRPr="00262A84">
        <w:rPr>
          <w:sz w:val="28"/>
          <w:szCs w:val="28"/>
          <w:lang w:eastAsia="ru-RU"/>
        </w:rPr>
        <w:t xml:space="preserve">Проф. А.М. </w:t>
      </w:r>
      <w:proofErr w:type="spellStart"/>
      <w:r w:rsidR="00BC6BD5" w:rsidRPr="00262A84">
        <w:rPr>
          <w:sz w:val="28"/>
          <w:szCs w:val="28"/>
          <w:lang w:eastAsia="ru-RU"/>
        </w:rPr>
        <w:t>Горячковська</w:t>
      </w:r>
      <w:proofErr w:type="spellEnd"/>
      <w:r w:rsidR="00BC6BD5" w:rsidRPr="00262A84">
        <w:rPr>
          <w:sz w:val="28"/>
          <w:szCs w:val="28"/>
          <w:lang w:eastAsia="ru-RU"/>
        </w:rPr>
        <w:t xml:space="preserve"> Клінічна біохімія в лабораторній діагностиці.  Одеса: 2005.</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44. </w:t>
      </w:r>
      <w:proofErr w:type="spellStart"/>
      <w:r w:rsidR="00BC6BD5" w:rsidRPr="00BC6BD5">
        <w:rPr>
          <w:sz w:val="28"/>
          <w:szCs w:val="28"/>
          <w:lang w:val="ru-RU" w:eastAsia="ru-RU"/>
        </w:rPr>
        <w:t>Шиффман</w:t>
      </w:r>
      <w:proofErr w:type="spellEnd"/>
      <w:r w:rsidR="00BC6BD5" w:rsidRPr="00BC6BD5">
        <w:rPr>
          <w:sz w:val="28"/>
          <w:szCs w:val="28"/>
          <w:lang w:val="ru-RU" w:eastAsia="ru-RU"/>
        </w:rPr>
        <w:t xml:space="preserve"> </w:t>
      </w:r>
      <w:proofErr w:type="spellStart"/>
      <w:r w:rsidR="00BC6BD5" w:rsidRPr="00BC6BD5">
        <w:rPr>
          <w:sz w:val="28"/>
          <w:szCs w:val="28"/>
          <w:lang w:val="ru-RU" w:eastAsia="ru-RU"/>
        </w:rPr>
        <w:t>Ф.Дж</w:t>
      </w:r>
      <w:proofErr w:type="spellEnd"/>
      <w:r w:rsidR="00BC6BD5" w:rsidRPr="00BC6BD5">
        <w:rPr>
          <w:sz w:val="28"/>
          <w:szCs w:val="28"/>
          <w:lang w:val="ru-RU" w:eastAsia="ru-RU"/>
        </w:rPr>
        <w:t>. Патофизиология крови. Издательство «Бином», Невский диалект</w:t>
      </w:r>
      <w:r w:rsidR="00BC6BD5" w:rsidRPr="00BC6BD5">
        <w:rPr>
          <w:sz w:val="28"/>
          <w:szCs w:val="28"/>
          <w:lang w:eastAsia="ru-RU"/>
        </w:rPr>
        <w:t xml:space="preserve"> Москва </w:t>
      </w:r>
      <w:r w:rsidR="00BC6BD5" w:rsidRPr="00BC6BD5">
        <w:rPr>
          <w:sz w:val="28"/>
          <w:szCs w:val="28"/>
          <w:lang w:val="ru-RU" w:eastAsia="ru-RU"/>
        </w:rPr>
        <w:t>: 2000.  448 с.</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45. </w:t>
      </w:r>
      <w:proofErr w:type="spellStart"/>
      <w:r w:rsidR="00BC6BD5" w:rsidRPr="00BC6BD5">
        <w:rPr>
          <w:sz w:val="28"/>
          <w:szCs w:val="28"/>
          <w:lang w:eastAsia="ru-RU"/>
        </w:rPr>
        <w:t>Перехрестенко</w:t>
      </w:r>
      <w:proofErr w:type="spellEnd"/>
      <w:r w:rsidR="00BC6BD5" w:rsidRPr="00BC6BD5">
        <w:rPr>
          <w:sz w:val="28"/>
          <w:szCs w:val="28"/>
          <w:lang w:eastAsia="ru-RU"/>
        </w:rPr>
        <w:t xml:space="preserve"> П.М., </w:t>
      </w:r>
      <w:proofErr w:type="spellStart"/>
      <w:r w:rsidR="00BC6BD5" w:rsidRPr="00BC6BD5">
        <w:rPr>
          <w:sz w:val="28"/>
          <w:szCs w:val="28"/>
          <w:lang w:eastAsia="ru-RU"/>
        </w:rPr>
        <w:t>Назарчук</w:t>
      </w:r>
      <w:proofErr w:type="spellEnd"/>
      <w:r w:rsidR="00BC6BD5" w:rsidRPr="00BC6BD5">
        <w:rPr>
          <w:sz w:val="28"/>
          <w:szCs w:val="28"/>
          <w:lang w:eastAsia="ru-RU"/>
        </w:rPr>
        <w:t xml:space="preserve"> Л.В., </w:t>
      </w:r>
      <w:proofErr w:type="spellStart"/>
      <w:r w:rsidR="00BC6BD5" w:rsidRPr="00BC6BD5">
        <w:rPr>
          <w:sz w:val="28"/>
          <w:szCs w:val="28"/>
          <w:lang w:eastAsia="ru-RU"/>
        </w:rPr>
        <w:t>Ларычева</w:t>
      </w:r>
      <w:proofErr w:type="spellEnd"/>
      <w:r w:rsidR="00BC6BD5" w:rsidRPr="00BC6BD5">
        <w:rPr>
          <w:sz w:val="28"/>
          <w:szCs w:val="28"/>
          <w:lang w:eastAsia="ru-RU"/>
        </w:rPr>
        <w:t xml:space="preserve"> Н.I. </w:t>
      </w:r>
      <w:proofErr w:type="spellStart"/>
      <w:r w:rsidR="00BC6BD5" w:rsidRPr="00BC6BD5">
        <w:rPr>
          <w:sz w:val="28"/>
          <w:szCs w:val="28"/>
          <w:lang w:eastAsia="ru-RU"/>
        </w:rPr>
        <w:t>Дiяльнiсть</w:t>
      </w:r>
      <w:proofErr w:type="spellEnd"/>
      <w:r w:rsidR="00BC6BD5" w:rsidRPr="00BC6BD5">
        <w:rPr>
          <w:sz w:val="28"/>
          <w:szCs w:val="28"/>
          <w:lang w:eastAsia="ru-RU"/>
        </w:rPr>
        <w:t xml:space="preserve"> </w:t>
      </w:r>
      <w:proofErr w:type="spellStart"/>
      <w:r w:rsidR="00BC6BD5" w:rsidRPr="00BC6BD5">
        <w:rPr>
          <w:sz w:val="28"/>
          <w:szCs w:val="28"/>
          <w:lang w:eastAsia="ru-RU"/>
        </w:rPr>
        <w:t>закладiв</w:t>
      </w:r>
      <w:proofErr w:type="spellEnd"/>
      <w:r w:rsidR="00BC6BD5" w:rsidRPr="00BC6BD5">
        <w:rPr>
          <w:sz w:val="28"/>
          <w:szCs w:val="28"/>
          <w:lang w:eastAsia="ru-RU"/>
        </w:rPr>
        <w:t xml:space="preserve"> служби </w:t>
      </w:r>
      <w:proofErr w:type="spellStart"/>
      <w:r w:rsidR="00BC6BD5" w:rsidRPr="00BC6BD5">
        <w:rPr>
          <w:sz w:val="28"/>
          <w:szCs w:val="28"/>
          <w:lang w:eastAsia="ru-RU"/>
        </w:rPr>
        <w:t>кровi</w:t>
      </w:r>
      <w:proofErr w:type="spellEnd"/>
      <w:r w:rsidR="00BC6BD5" w:rsidRPr="00BC6BD5">
        <w:rPr>
          <w:sz w:val="28"/>
          <w:szCs w:val="28"/>
          <w:lang w:eastAsia="ru-RU"/>
        </w:rPr>
        <w:t xml:space="preserve"> України в 2007 р.</w:t>
      </w:r>
      <w:r>
        <w:rPr>
          <w:sz w:val="28"/>
          <w:szCs w:val="28"/>
          <w:lang w:eastAsia="ru-RU"/>
        </w:rPr>
        <w:t xml:space="preserve"> </w:t>
      </w:r>
      <w:proofErr w:type="spellStart"/>
      <w:r>
        <w:rPr>
          <w:sz w:val="28"/>
          <w:szCs w:val="28"/>
          <w:lang w:eastAsia="ru-RU"/>
        </w:rPr>
        <w:t>Довiдник.Київ</w:t>
      </w:r>
      <w:proofErr w:type="spellEnd"/>
      <w:r>
        <w:rPr>
          <w:sz w:val="28"/>
          <w:szCs w:val="28"/>
          <w:lang w:eastAsia="ru-RU"/>
        </w:rPr>
        <w:t xml:space="preserve"> : 2008. С. 3-72.</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46. </w:t>
      </w:r>
      <w:proofErr w:type="spellStart"/>
      <w:r w:rsidR="00BC6BD5" w:rsidRPr="00BC6BD5">
        <w:rPr>
          <w:sz w:val="28"/>
          <w:szCs w:val="28"/>
          <w:lang w:eastAsia="ru-RU"/>
        </w:rPr>
        <w:t>Воробель</w:t>
      </w:r>
      <w:proofErr w:type="spellEnd"/>
      <w:r w:rsidR="00BC6BD5" w:rsidRPr="00BC6BD5">
        <w:rPr>
          <w:sz w:val="28"/>
          <w:szCs w:val="28"/>
          <w:lang w:eastAsia="ru-RU"/>
        </w:rPr>
        <w:t xml:space="preserve"> А.В. Основи гематолог</w:t>
      </w:r>
      <w:r w:rsidR="00BC6BD5" w:rsidRPr="00BC6BD5">
        <w:rPr>
          <w:sz w:val="28"/>
          <w:szCs w:val="28"/>
          <w:lang w:val="ru-RU" w:eastAsia="ru-RU"/>
        </w:rPr>
        <w:t>i</w:t>
      </w:r>
      <w:r w:rsidR="00BC6BD5" w:rsidRPr="00BC6BD5">
        <w:rPr>
          <w:sz w:val="28"/>
          <w:szCs w:val="28"/>
          <w:lang w:eastAsia="ru-RU"/>
        </w:rPr>
        <w:t xml:space="preserve">ї: </w:t>
      </w:r>
      <w:proofErr w:type="spellStart"/>
      <w:r w:rsidR="00BC6BD5" w:rsidRPr="00BC6BD5">
        <w:rPr>
          <w:sz w:val="28"/>
          <w:szCs w:val="28"/>
          <w:lang w:eastAsia="ru-RU"/>
        </w:rPr>
        <w:t>монограф</w:t>
      </w:r>
      <w:proofErr w:type="spellEnd"/>
      <w:r w:rsidR="00BC6BD5" w:rsidRPr="00BC6BD5">
        <w:rPr>
          <w:sz w:val="28"/>
          <w:szCs w:val="28"/>
          <w:lang w:val="ru-RU" w:eastAsia="ru-RU"/>
        </w:rPr>
        <w:t>i</w:t>
      </w:r>
      <w:r w:rsidR="00BC6BD5" w:rsidRPr="00BC6BD5">
        <w:rPr>
          <w:sz w:val="28"/>
          <w:szCs w:val="28"/>
          <w:lang w:eastAsia="ru-RU"/>
        </w:rPr>
        <w:t xml:space="preserve">я. </w:t>
      </w:r>
      <w:r w:rsidR="00BC6BD5" w:rsidRPr="00BC6BD5">
        <w:rPr>
          <w:sz w:val="28"/>
          <w:szCs w:val="28"/>
          <w:lang w:val="ru-RU" w:eastAsia="ru-RU"/>
        </w:rPr>
        <w:t>I</w:t>
      </w:r>
      <w:proofErr w:type="spellStart"/>
      <w:r w:rsidR="00BC6BD5" w:rsidRPr="00BC6BD5">
        <w:rPr>
          <w:sz w:val="28"/>
          <w:szCs w:val="28"/>
          <w:lang w:eastAsia="ru-RU"/>
        </w:rPr>
        <w:t>вано</w:t>
      </w:r>
      <w:proofErr w:type="spellEnd"/>
      <w:r w:rsidR="00BC6BD5" w:rsidRPr="00BC6BD5">
        <w:rPr>
          <w:sz w:val="28"/>
          <w:szCs w:val="28"/>
          <w:lang w:eastAsia="ru-RU"/>
        </w:rPr>
        <w:t>-Франк</w:t>
      </w:r>
      <w:r w:rsidR="00BC6BD5" w:rsidRPr="00BC6BD5">
        <w:rPr>
          <w:sz w:val="28"/>
          <w:szCs w:val="28"/>
          <w:lang w:val="ru-RU" w:eastAsia="ru-RU"/>
        </w:rPr>
        <w:t>i</w:t>
      </w:r>
      <w:proofErr w:type="spellStart"/>
      <w:r w:rsidR="00BC6BD5" w:rsidRPr="00BC6BD5">
        <w:rPr>
          <w:sz w:val="28"/>
          <w:szCs w:val="28"/>
          <w:lang w:eastAsia="ru-RU"/>
        </w:rPr>
        <w:t>вськ</w:t>
      </w:r>
      <w:proofErr w:type="spellEnd"/>
      <w:r w:rsidR="00BC6BD5" w:rsidRPr="00BC6BD5">
        <w:rPr>
          <w:sz w:val="28"/>
          <w:szCs w:val="28"/>
          <w:lang w:eastAsia="ru-RU"/>
        </w:rPr>
        <w:t>. Видавництво “Плай” Ц</w:t>
      </w:r>
      <w:r w:rsidR="00BC6BD5" w:rsidRPr="00BC6BD5">
        <w:rPr>
          <w:sz w:val="28"/>
          <w:szCs w:val="28"/>
          <w:lang w:val="ru-RU" w:eastAsia="ru-RU"/>
        </w:rPr>
        <w:t>I</w:t>
      </w:r>
      <w:r w:rsidR="00BC6BD5" w:rsidRPr="00BC6BD5">
        <w:rPr>
          <w:sz w:val="28"/>
          <w:szCs w:val="28"/>
          <w:lang w:eastAsia="ru-RU"/>
        </w:rPr>
        <w:t xml:space="preserve">Т Прикарпатського </w:t>
      </w:r>
      <w:proofErr w:type="spellStart"/>
      <w:r w:rsidR="00BC6BD5" w:rsidRPr="00BC6BD5">
        <w:rPr>
          <w:sz w:val="28"/>
          <w:szCs w:val="28"/>
          <w:lang w:eastAsia="ru-RU"/>
        </w:rPr>
        <w:t>нац</w:t>
      </w:r>
      <w:proofErr w:type="spellEnd"/>
      <w:r w:rsidR="00BC6BD5" w:rsidRPr="00BC6BD5">
        <w:rPr>
          <w:sz w:val="28"/>
          <w:szCs w:val="28"/>
          <w:lang w:val="ru-RU" w:eastAsia="ru-RU"/>
        </w:rPr>
        <w:t>i</w:t>
      </w:r>
      <w:proofErr w:type="spellStart"/>
      <w:r w:rsidR="00BC6BD5" w:rsidRPr="00BC6BD5">
        <w:rPr>
          <w:sz w:val="28"/>
          <w:szCs w:val="28"/>
          <w:lang w:eastAsia="ru-RU"/>
        </w:rPr>
        <w:t>онального</w:t>
      </w:r>
      <w:proofErr w:type="spellEnd"/>
      <w:r w:rsidR="00BC6BD5" w:rsidRPr="00BC6BD5">
        <w:rPr>
          <w:sz w:val="28"/>
          <w:szCs w:val="28"/>
          <w:lang w:eastAsia="ru-RU"/>
        </w:rPr>
        <w:t xml:space="preserve"> </w:t>
      </w:r>
      <w:proofErr w:type="spellStart"/>
      <w:r w:rsidR="00BC6BD5" w:rsidRPr="00BC6BD5">
        <w:rPr>
          <w:sz w:val="28"/>
          <w:szCs w:val="28"/>
          <w:lang w:eastAsia="ru-RU"/>
        </w:rPr>
        <w:t>ун</w:t>
      </w:r>
      <w:proofErr w:type="spellEnd"/>
      <w:r w:rsidR="00BC6BD5" w:rsidRPr="00BC6BD5">
        <w:rPr>
          <w:sz w:val="28"/>
          <w:szCs w:val="28"/>
          <w:lang w:val="ru-RU" w:eastAsia="ru-RU"/>
        </w:rPr>
        <w:t>i</w:t>
      </w:r>
      <w:proofErr w:type="spellStart"/>
      <w:r w:rsidR="00BC6BD5" w:rsidRPr="00BC6BD5">
        <w:rPr>
          <w:sz w:val="28"/>
          <w:szCs w:val="28"/>
          <w:lang w:eastAsia="ru-RU"/>
        </w:rPr>
        <w:t>верситету</w:t>
      </w:r>
      <w:proofErr w:type="spellEnd"/>
      <w:r w:rsidR="00BC6BD5" w:rsidRPr="00BC6BD5">
        <w:rPr>
          <w:sz w:val="28"/>
          <w:szCs w:val="28"/>
          <w:lang w:eastAsia="ru-RU"/>
        </w:rPr>
        <w:t xml:space="preserve"> </w:t>
      </w:r>
      <w:r w:rsidR="00BC6BD5" w:rsidRPr="00BC6BD5">
        <w:rPr>
          <w:sz w:val="28"/>
          <w:szCs w:val="28"/>
          <w:lang w:val="ru-RU" w:eastAsia="ru-RU"/>
        </w:rPr>
        <w:t>i</w:t>
      </w:r>
      <w:proofErr w:type="spellStart"/>
      <w:r w:rsidR="00BC6BD5" w:rsidRPr="00BC6BD5">
        <w:rPr>
          <w:sz w:val="28"/>
          <w:szCs w:val="28"/>
          <w:lang w:eastAsia="ru-RU"/>
        </w:rPr>
        <w:t>мен</w:t>
      </w:r>
      <w:proofErr w:type="spellEnd"/>
      <w:r w:rsidR="00BC6BD5" w:rsidRPr="00BC6BD5">
        <w:rPr>
          <w:sz w:val="28"/>
          <w:szCs w:val="28"/>
          <w:lang w:val="ru-RU" w:eastAsia="ru-RU"/>
        </w:rPr>
        <w:t>i</w:t>
      </w:r>
      <w:r w:rsidR="00BC6BD5" w:rsidRPr="00BC6BD5">
        <w:rPr>
          <w:sz w:val="28"/>
          <w:szCs w:val="28"/>
          <w:lang w:eastAsia="ru-RU"/>
        </w:rPr>
        <w:t xml:space="preserve"> </w:t>
      </w:r>
      <w:r>
        <w:rPr>
          <w:sz w:val="28"/>
          <w:szCs w:val="28"/>
          <w:lang w:eastAsia="ru-RU"/>
        </w:rPr>
        <w:t>Василя Стефаника, 2009.  148 с.</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47. </w:t>
      </w:r>
      <w:proofErr w:type="spellStart"/>
      <w:r w:rsidR="00BC6BD5" w:rsidRPr="00BC6BD5">
        <w:rPr>
          <w:sz w:val="28"/>
          <w:szCs w:val="28"/>
          <w:lang w:eastAsia="ru-RU"/>
        </w:rPr>
        <w:t>Гриза</w:t>
      </w:r>
      <w:proofErr w:type="spellEnd"/>
      <w:r w:rsidR="00BC6BD5" w:rsidRPr="00BC6BD5">
        <w:rPr>
          <w:sz w:val="28"/>
          <w:szCs w:val="28"/>
          <w:lang w:eastAsia="ru-RU"/>
        </w:rPr>
        <w:t xml:space="preserve"> П.В., </w:t>
      </w:r>
      <w:proofErr w:type="spellStart"/>
      <w:r w:rsidR="00BC6BD5" w:rsidRPr="00BC6BD5">
        <w:rPr>
          <w:sz w:val="28"/>
          <w:szCs w:val="28"/>
          <w:lang w:eastAsia="ru-RU"/>
        </w:rPr>
        <w:t>Мосейчук</w:t>
      </w:r>
      <w:proofErr w:type="spellEnd"/>
      <w:r w:rsidR="00BC6BD5" w:rsidRPr="00BC6BD5">
        <w:rPr>
          <w:sz w:val="28"/>
          <w:szCs w:val="28"/>
          <w:lang w:eastAsia="ru-RU"/>
        </w:rPr>
        <w:t xml:space="preserve"> В.I., Новак В.Л. </w:t>
      </w:r>
      <w:proofErr w:type="spellStart"/>
      <w:r w:rsidR="00BC6BD5" w:rsidRPr="00BC6BD5">
        <w:rPr>
          <w:sz w:val="28"/>
          <w:szCs w:val="28"/>
          <w:lang w:eastAsia="ru-RU"/>
        </w:rPr>
        <w:t>Дiагностика</w:t>
      </w:r>
      <w:proofErr w:type="spellEnd"/>
      <w:r w:rsidR="00BC6BD5" w:rsidRPr="00BC6BD5">
        <w:rPr>
          <w:sz w:val="28"/>
          <w:szCs w:val="28"/>
          <w:lang w:eastAsia="ru-RU"/>
        </w:rPr>
        <w:t xml:space="preserve"> та </w:t>
      </w:r>
      <w:proofErr w:type="spellStart"/>
      <w:r w:rsidR="00BC6BD5" w:rsidRPr="00BC6BD5">
        <w:rPr>
          <w:sz w:val="28"/>
          <w:szCs w:val="28"/>
          <w:lang w:eastAsia="ru-RU"/>
        </w:rPr>
        <w:t>профiлактика</w:t>
      </w:r>
      <w:proofErr w:type="spellEnd"/>
      <w:r w:rsidR="00BC6BD5" w:rsidRPr="00BC6BD5">
        <w:rPr>
          <w:sz w:val="28"/>
          <w:szCs w:val="28"/>
          <w:lang w:eastAsia="ru-RU"/>
        </w:rPr>
        <w:t xml:space="preserve"> </w:t>
      </w:r>
      <w:proofErr w:type="spellStart"/>
      <w:r w:rsidR="00BC6BD5" w:rsidRPr="00BC6BD5">
        <w:rPr>
          <w:sz w:val="28"/>
          <w:szCs w:val="28"/>
          <w:lang w:eastAsia="ru-RU"/>
        </w:rPr>
        <w:t>трансмiсивних</w:t>
      </w:r>
      <w:proofErr w:type="spellEnd"/>
      <w:r w:rsidR="00BC6BD5" w:rsidRPr="00BC6BD5">
        <w:rPr>
          <w:sz w:val="28"/>
          <w:szCs w:val="28"/>
          <w:lang w:eastAsia="ru-RU"/>
        </w:rPr>
        <w:t xml:space="preserve"> </w:t>
      </w:r>
      <w:proofErr w:type="spellStart"/>
      <w:r w:rsidR="00BC6BD5" w:rsidRPr="00BC6BD5">
        <w:rPr>
          <w:sz w:val="28"/>
          <w:szCs w:val="28"/>
          <w:lang w:eastAsia="ru-RU"/>
        </w:rPr>
        <w:t>iнфекцiй</w:t>
      </w:r>
      <w:proofErr w:type="spellEnd"/>
      <w:r w:rsidR="00BC6BD5" w:rsidRPr="00BC6BD5">
        <w:rPr>
          <w:sz w:val="28"/>
          <w:szCs w:val="28"/>
          <w:lang w:eastAsia="ru-RU"/>
        </w:rPr>
        <w:t xml:space="preserve"> у </w:t>
      </w:r>
      <w:proofErr w:type="spellStart"/>
      <w:r w:rsidR="00BC6BD5" w:rsidRPr="00BC6BD5">
        <w:rPr>
          <w:sz w:val="28"/>
          <w:szCs w:val="28"/>
          <w:lang w:eastAsia="ru-RU"/>
        </w:rPr>
        <w:t>донорствi</w:t>
      </w:r>
      <w:proofErr w:type="spellEnd"/>
      <w:r w:rsidR="00BC6BD5" w:rsidRPr="00BC6BD5">
        <w:rPr>
          <w:sz w:val="28"/>
          <w:szCs w:val="28"/>
          <w:lang w:eastAsia="ru-RU"/>
        </w:rPr>
        <w:t xml:space="preserve"> </w:t>
      </w:r>
      <w:proofErr w:type="spellStart"/>
      <w:r w:rsidR="00BC6BD5" w:rsidRPr="00BC6BD5">
        <w:rPr>
          <w:sz w:val="28"/>
          <w:szCs w:val="28"/>
          <w:lang w:eastAsia="ru-RU"/>
        </w:rPr>
        <w:t>кровi</w:t>
      </w:r>
      <w:proofErr w:type="spellEnd"/>
      <w:r w:rsidR="00BC6BD5" w:rsidRPr="00BC6BD5">
        <w:rPr>
          <w:sz w:val="28"/>
          <w:szCs w:val="28"/>
          <w:lang w:eastAsia="ru-RU"/>
        </w:rPr>
        <w:t xml:space="preserve">, її </w:t>
      </w:r>
      <w:proofErr w:type="spellStart"/>
      <w:r w:rsidR="00BC6BD5" w:rsidRPr="00BC6BD5">
        <w:rPr>
          <w:sz w:val="28"/>
          <w:szCs w:val="28"/>
          <w:lang w:eastAsia="ru-RU"/>
        </w:rPr>
        <w:t>компонентiв</w:t>
      </w:r>
      <w:proofErr w:type="spellEnd"/>
      <w:r w:rsidR="00BC6BD5" w:rsidRPr="00BC6BD5">
        <w:rPr>
          <w:sz w:val="28"/>
          <w:szCs w:val="28"/>
          <w:lang w:eastAsia="ru-RU"/>
        </w:rPr>
        <w:t xml:space="preserve"> та виготовлених з них </w:t>
      </w:r>
      <w:proofErr w:type="spellStart"/>
      <w:r w:rsidR="00BC6BD5" w:rsidRPr="00BC6BD5">
        <w:rPr>
          <w:sz w:val="28"/>
          <w:szCs w:val="28"/>
          <w:lang w:eastAsia="ru-RU"/>
        </w:rPr>
        <w:t>препаратiв</w:t>
      </w:r>
      <w:proofErr w:type="spellEnd"/>
      <w:r w:rsidR="00BC6BD5" w:rsidRPr="00BC6BD5">
        <w:rPr>
          <w:sz w:val="28"/>
          <w:szCs w:val="28"/>
          <w:lang w:eastAsia="ru-RU"/>
        </w:rPr>
        <w:t xml:space="preserve">. </w:t>
      </w:r>
      <w:proofErr w:type="spellStart"/>
      <w:r w:rsidR="00BC6BD5" w:rsidRPr="00BC6BD5">
        <w:rPr>
          <w:sz w:val="28"/>
          <w:szCs w:val="28"/>
          <w:lang w:eastAsia="ru-RU"/>
        </w:rPr>
        <w:t>Iнфекцiйнi</w:t>
      </w:r>
      <w:proofErr w:type="spellEnd"/>
      <w:r w:rsidR="00BC6BD5" w:rsidRPr="00BC6BD5">
        <w:rPr>
          <w:sz w:val="28"/>
          <w:szCs w:val="28"/>
          <w:lang w:eastAsia="ru-RU"/>
        </w:rPr>
        <w:t xml:space="preserve"> хвор</w:t>
      </w:r>
      <w:r>
        <w:rPr>
          <w:sz w:val="28"/>
          <w:szCs w:val="28"/>
          <w:lang w:eastAsia="ru-RU"/>
        </w:rPr>
        <w:t>оби. Київ : 2003. № 3. С.52-56.</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48. </w:t>
      </w:r>
      <w:proofErr w:type="spellStart"/>
      <w:r w:rsidR="00BC6BD5" w:rsidRPr="00BC6BD5">
        <w:rPr>
          <w:sz w:val="28"/>
          <w:szCs w:val="28"/>
          <w:lang w:eastAsia="ru-RU"/>
        </w:rPr>
        <w:t>Видиборець</w:t>
      </w:r>
      <w:proofErr w:type="spellEnd"/>
      <w:r w:rsidR="00BC6BD5" w:rsidRPr="00BC6BD5">
        <w:rPr>
          <w:sz w:val="28"/>
          <w:szCs w:val="28"/>
          <w:lang w:eastAsia="ru-RU"/>
        </w:rPr>
        <w:t xml:space="preserve"> С.В. </w:t>
      </w:r>
      <w:proofErr w:type="spellStart"/>
      <w:r w:rsidR="00BC6BD5" w:rsidRPr="00BC6BD5">
        <w:rPr>
          <w:sz w:val="28"/>
          <w:szCs w:val="28"/>
          <w:lang w:eastAsia="ru-RU"/>
        </w:rPr>
        <w:t>Нов</w:t>
      </w:r>
      <w:proofErr w:type="spellEnd"/>
      <w:r w:rsidR="00BC6BD5" w:rsidRPr="00BC6BD5">
        <w:rPr>
          <w:sz w:val="28"/>
          <w:szCs w:val="28"/>
          <w:lang w:val="ru-RU" w:eastAsia="ru-RU"/>
        </w:rPr>
        <w:t>i</w:t>
      </w:r>
      <w:r w:rsidR="00BC6BD5" w:rsidRPr="00BC6BD5">
        <w:rPr>
          <w:sz w:val="28"/>
          <w:szCs w:val="28"/>
          <w:lang w:eastAsia="ru-RU"/>
        </w:rPr>
        <w:t xml:space="preserve"> </w:t>
      </w:r>
      <w:proofErr w:type="spellStart"/>
      <w:r w:rsidR="00BC6BD5" w:rsidRPr="00BC6BD5">
        <w:rPr>
          <w:sz w:val="28"/>
          <w:szCs w:val="28"/>
          <w:lang w:eastAsia="ru-RU"/>
        </w:rPr>
        <w:t>концепц</w:t>
      </w:r>
      <w:proofErr w:type="spellEnd"/>
      <w:r w:rsidR="00BC6BD5" w:rsidRPr="00BC6BD5">
        <w:rPr>
          <w:sz w:val="28"/>
          <w:szCs w:val="28"/>
          <w:lang w:val="ru-RU" w:eastAsia="ru-RU"/>
        </w:rPr>
        <w:t>i</w:t>
      </w:r>
      <w:r w:rsidR="00BC6BD5" w:rsidRPr="00BC6BD5">
        <w:rPr>
          <w:sz w:val="28"/>
          <w:szCs w:val="28"/>
          <w:lang w:eastAsia="ru-RU"/>
        </w:rPr>
        <w:t xml:space="preserve">ї в </w:t>
      </w:r>
      <w:r w:rsidR="00BC6BD5" w:rsidRPr="00BC6BD5">
        <w:rPr>
          <w:sz w:val="28"/>
          <w:szCs w:val="28"/>
          <w:lang w:val="ru-RU" w:eastAsia="ru-RU"/>
        </w:rPr>
        <w:t>i</w:t>
      </w:r>
      <w:proofErr w:type="spellStart"/>
      <w:r w:rsidR="00BC6BD5" w:rsidRPr="00BC6BD5">
        <w:rPr>
          <w:sz w:val="28"/>
          <w:szCs w:val="28"/>
          <w:lang w:eastAsia="ru-RU"/>
        </w:rPr>
        <w:t>ндустр</w:t>
      </w:r>
      <w:proofErr w:type="spellEnd"/>
      <w:r w:rsidR="00BC6BD5" w:rsidRPr="00BC6BD5">
        <w:rPr>
          <w:sz w:val="28"/>
          <w:szCs w:val="28"/>
          <w:lang w:val="ru-RU" w:eastAsia="ru-RU"/>
        </w:rPr>
        <w:t>i</w:t>
      </w:r>
      <w:r w:rsidR="00BC6BD5" w:rsidRPr="00BC6BD5">
        <w:rPr>
          <w:sz w:val="28"/>
          <w:szCs w:val="28"/>
          <w:lang w:eastAsia="ru-RU"/>
        </w:rPr>
        <w:t>ї препарат</w:t>
      </w:r>
      <w:r w:rsidR="00BC6BD5" w:rsidRPr="00BC6BD5">
        <w:rPr>
          <w:sz w:val="28"/>
          <w:szCs w:val="28"/>
          <w:lang w:val="ru-RU" w:eastAsia="ru-RU"/>
        </w:rPr>
        <w:t>i</w:t>
      </w:r>
      <w:r w:rsidR="00BC6BD5" w:rsidRPr="00BC6BD5">
        <w:rPr>
          <w:sz w:val="28"/>
          <w:szCs w:val="28"/>
          <w:lang w:eastAsia="ru-RU"/>
        </w:rPr>
        <w:t>в плазми кров</w:t>
      </w:r>
      <w:r w:rsidR="00BC6BD5" w:rsidRPr="00BC6BD5">
        <w:rPr>
          <w:sz w:val="28"/>
          <w:szCs w:val="28"/>
          <w:lang w:val="ru-RU" w:eastAsia="ru-RU"/>
        </w:rPr>
        <w:t>i</w:t>
      </w:r>
      <w:r w:rsidR="00BC6BD5" w:rsidRPr="00BC6BD5">
        <w:rPr>
          <w:sz w:val="28"/>
          <w:szCs w:val="28"/>
          <w:lang w:eastAsia="ru-RU"/>
        </w:rPr>
        <w:t xml:space="preserve"> в </w:t>
      </w:r>
      <w:proofErr w:type="spellStart"/>
      <w:r w:rsidR="00BC6BD5" w:rsidRPr="00BC6BD5">
        <w:rPr>
          <w:sz w:val="28"/>
          <w:szCs w:val="28"/>
          <w:lang w:eastAsia="ru-RU"/>
        </w:rPr>
        <w:t>Україн</w:t>
      </w:r>
      <w:proofErr w:type="spellEnd"/>
      <w:r w:rsidR="00BC6BD5" w:rsidRPr="00BC6BD5">
        <w:rPr>
          <w:sz w:val="28"/>
          <w:szCs w:val="28"/>
          <w:lang w:val="ru-RU" w:eastAsia="ru-RU"/>
        </w:rPr>
        <w:t>i</w:t>
      </w:r>
      <w:r w:rsidR="00BC6BD5" w:rsidRPr="00BC6BD5">
        <w:rPr>
          <w:sz w:val="28"/>
          <w:szCs w:val="28"/>
          <w:lang w:eastAsia="ru-RU"/>
        </w:rPr>
        <w:t xml:space="preserve"> й </w:t>
      </w:r>
      <w:proofErr w:type="spellStart"/>
      <w:r w:rsidR="00BC6BD5" w:rsidRPr="00BC6BD5">
        <w:rPr>
          <w:sz w:val="28"/>
          <w:szCs w:val="28"/>
          <w:lang w:eastAsia="ru-RU"/>
        </w:rPr>
        <w:t>св</w:t>
      </w:r>
      <w:proofErr w:type="spellEnd"/>
      <w:r w:rsidR="00BC6BD5" w:rsidRPr="00BC6BD5">
        <w:rPr>
          <w:sz w:val="28"/>
          <w:szCs w:val="28"/>
          <w:lang w:val="ru-RU" w:eastAsia="ru-RU"/>
        </w:rPr>
        <w:t>i</w:t>
      </w:r>
      <w:r w:rsidR="00BC6BD5" w:rsidRPr="00BC6BD5">
        <w:rPr>
          <w:sz w:val="28"/>
          <w:szCs w:val="28"/>
          <w:lang w:eastAsia="ru-RU"/>
        </w:rPr>
        <w:t>т</w:t>
      </w:r>
      <w:r w:rsidR="00BC6BD5" w:rsidRPr="00BC6BD5">
        <w:rPr>
          <w:sz w:val="28"/>
          <w:szCs w:val="28"/>
          <w:lang w:val="ru-RU" w:eastAsia="ru-RU"/>
        </w:rPr>
        <w:t>i</w:t>
      </w:r>
      <w:r w:rsidR="00BC6BD5" w:rsidRPr="00BC6BD5">
        <w:rPr>
          <w:sz w:val="28"/>
          <w:szCs w:val="28"/>
          <w:lang w:eastAsia="ru-RU"/>
        </w:rPr>
        <w:t xml:space="preserve">. Нове в </w:t>
      </w:r>
      <w:proofErr w:type="spellStart"/>
      <w:r w:rsidR="00BC6BD5" w:rsidRPr="00BC6BD5">
        <w:rPr>
          <w:sz w:val="28"/>
          <w:szCs w:val="28"/>
          <w:lang w:eastAsia="ru-RU"/>
        </w:rPr>
        <w:t>трансфуз</w:t>
      </w:r>
      <w:proofErr w:type="spellEnd"/>
      <w:r w:rsidR="00BC6BD5" w:rsidRPr="00BC6BD5">
        <w:rPr>
          <w:sz w:val="28"/>
          <w:szCs w:val="28"/>
          <w:lang w:val="ru-RU" w:eastAsia="ru-RU"/>
        </w:rPr>
        <w:t>i</w:t>
      </w:r>
      <w:proofErr w:type="spellStart"/>
      <w:r w:rsidR="00BC6BD5" w:rsidRPr="00BC6BD5">
        <w:rPr>
          <w:sz w:val="28"/>
          <w:szCs w:val="28"/>
          <w:lang w:eastAsia="ru-RU"/>
        </w:rPr>
        <w:t>олог</w:t>
      </w:r>
      <w:proofErr w:type="spellEnd"/>
      <w:r w:rsidR="00BC6BD5" w:rsidRPr="00BC6BD5">
        <w:rPr>
          <w:sz w:val="28"/>
          <w:szCs w:val="28"/>
          <w:lang w:val="ru-RU" w:eastAsia="ru-RU"/>
        </w:rPr>
        <w:t>i</w:t>
      </w:r>
      <w:r>
        <w:rPr>
          <w:sz w:val="28"/>
          <w:szCs w:val="28"/>
          <w:lang w:eastAsia="ru-RU"/>
        </w:rPr>
        <w:t>ї. 2007. Випуск.6. С.69-83.</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49. </w:t>
      </w:r>
      <w:proofErr w:type="spellStart"/>
      <w:r w:rsidR="00BC6BD5" w:rsidRPr="00262A84">
        <w:rPr>
          <w:sz w:val="28"/>
          <w:szCs w:val="28"/>
          <w:lang w:eastAsia="ru-RU"/>
        </w:rPr>
        <w:t>Карякин</w:t>
      </w:r>
      <w:proofErr w:type="spellEnd"/>
      <w:r w:rsidR="00BC6BD5" w:rsidRPr="00262A84">
        <w:rPr>
          <w:sz w:val="28"/>
          <w:szCs w:val="28"/>
          <w:lang w:eastAsia="ru-RU"/>
        </w:rPr>
        <w:t xml:space="preserve"> А.В., </w:t>
      </w:r>
      <w:proofErr w:type="spellStart"/>
      <w:r w:rsidR="00BC6BD5" w:rsidRPr="00262A84">
        <w:rPr>
          <w:sz w:val="28"/>
          <w:szCs w:val="28"/>
          <w:lang w:eastAsia="ru-RU"/>
        </w:rPr>
        <w:t>Скоцеляс</w:t>
      </w:r>
      <w:proofErr w:type="spellEnd"/>
      <w:r w:rsidR="00BC6BD5" w:rsidRPr="00262A84">
        <w:rPr>
          <w:sz w:val="28"/>
          <w:szCs w:val="28"/>
          <w:lang w:eastAsia="ru-RU"/>
        </w:rPr>
        <w:t xml:space="preserve"> Е.Д., </w:t>
      </w:r>
      <w:proofErr w:type="spellStart"/>
      <w:r w:rsidR="00BC6BD5" w:rsidRPr="00262A84">
        <w:rPr>
          <w:sz w:val="28"/>
          <w:szCs w:val="28"/>
          <w:lang w:eastAsia="ru-RU"/>
        </w:rPr>
        <w:t>Терентьева</w:t>
      </w:r>
      <w:proofErr w:type="spellEnd"/>
      <w:r w:rsidR="00BC6BD5" w:rsidRPr="00262A84">
        <w:rPr>
          <w:sz w:val="28"/>
          <w:szCs w:val="28"/>
          <w:lang w:eastAsia="ru-RU"/>
        </w:rPr>
        <w:t xml:space="preserve"> Л.А. </w:t>
      </w:r>
      <w:proofErr w:type="spellStart"/>
      <w:r w:rsidR="00BC6BD5" w:rsidRPr="00262A84">
        <w:rPr>
          <w:sz w:val="28"/>
          <w:szCs w:val="28"/>
          <w:lang w:eastAsia="ru-RU"/>
        </w:rPr>
        <w:t>Мониторинг</w:t>
      </w:r>
      <w:proofErr w:type="spellEnd"/>
      <w:r w:rsidR="00BC6BD5" w:rsidRPr="00262A84">
        <w:rPr>
          <w:sz w:val="28"/>
          <w:szCs w:val="28"/>
          <w:lang w:eastAsia="ru-RU"/>
        </w:rPr>
        <w:t xml:space="preserve"> </w:t>
      </w:r>
      <w:proofErr w:type="spellStart"/>
      <w:r w:rsidR="00BC6BD5" w:rsidRPr="00262A84">
        <w:rPr>
          <w:sz w:val="28"/>
          <w:szCs w:val="28"/>
          <w:lang w:eastAsia="ru-RU"/>
        </w:rPr>
        <w:t>безопасности</w:t>
      </w:r>
      <w:proofErr w:type="spellEnd"/>
      <w:r w:rsidR="00BC6BD5" w:rsidRPr="00262A84">
        <w:rPr>
          <w:sz w:val="28"/>
          <w:szCs w:val="28"/>
          <w:lang w:eastAsia="ru-RU"/>
        </w:rPr>
        <w:t xml:space="preserve"> </w:t>
      </w:r>
      <w:proofErr w:type="spellStart"/>
      <w:r w:rsidR="00BC6BD5" w:rsidRPr="00262A84">
        <w:rPr>
          <w:sz w:val="28"/>
          <w:szCs w:val="28"/>
          <w:lang w:eastAsia="ru-RU"/>
        </w:rPr>
        <w:t>донорского</w:t>
      </w:r>
      <w:proofErr w:type="spellEnd"/>
      <w:r w:rsidR="00BC6BD5" w:rsidRPr="00262A84">
        <w:rPr>
          <w:sz w:val="28"/>
          <w:szCs w:val="28"/>
          <w:lang w:eastAsia="ru-RU"/>
        </w:rPr>
        <w:t xml:space="preserve"> </w:t>
      </w:r>
      <w:proofErr w:type="spellStart"/>
      <w:r w:rsidR="00BC6BD5" w:rsidRPr="00262A84">
        <w:rPr>
          <w:sz w:val="28"/>
          <w:szCs w:val="28"/>
          <w:lang w:eastAsia="ru-RU"/>
        </w:rPr>
        <w:t>контингента</w:t>
      </w:r>
      <w:proofErr w:type="spellEnd"/>
      <w:r w:rsidR="00BC6BD5" w:rsidRPr="00262A84">
        <w:rPr>
          <w:sz w:val="28"/>
          <w:szCs w:val="28"/>
          <w:lang w:eastAsia="ru-RU"/>
        </w:rPr>
        <w:t xml:space="preserve"> </w:t>
      </w:r>
      <w:proofErr w:type="spellStart"/>
      <w:r w:rsidR="00BC6BD5" w:rsidRPr="00262A84">
        <w:rPr>
          <w:sz w:val="28"/>
          <w:szCs w:val="28"/>
          <w:lang w:eastAsia="ru-RU"/>
        </w:rPr>
        <w:t>России</w:t>
      </w:r>
      <w:proofErr w:type="spellEnd"/>
      <w:r w:rsidR="00BC6BD5" w:rsidRPr="00BC6BD5">
        <w:rPr>
          <w:sz w:val="28"/>
          <w:szCs w:val="28"/>
          <w:lang w:eastAsia="ru-RU"/>
        </w:rPr>
        <w:t>.</w:t>
      </w:r>
      <w:r w:rsidR="00BC6BD5" w:rsidRPr="00262A84">
        <w:rPr>
          <w:sz w:val="28"/>
          <w:szCs w:val="28"/>
          <w:lang w:eastAsia="ru-RU"/>
        </w:rPr>
        <w:t xml:space="preserve"> </w:t>
      </w:r>
      <w:proofErr w:type="spellStart"/>
      <w:r w:rsidR="00BC6BD5" w:rsidRPr="00262A84">
        <w:rPr>
          <w:sz w:val="28"/>
          <w:szCs w:val="28"/>
          <w:lang w:eastAsia="ru-RU"/>
        </w:rPr>
        <w:t>Трансфузиология</w:t>
      </w:r>
      <w:proofErr w:type="spellEnd"/>
      <w:r w:rsidR="00BC6BD5" w:rsidRPr="00262A84">
        <w:rPr>
          <w:sz w:val="28"/>
          <w:szCs w:val="28"/>
          <w:lang w:eastAsia="ru-RU"/>
        </w:rPr>
        <w:t>. 2007. № 1</w:t>
      </w:r>
      <w:r w:rsidR="00BC6BD5" w:rsidRPr="00BC6BD5">
        <w:rPr>
          <w:sz w:val="28"/>
          <w:szCs w:val="28"/>
          <w:lang w:eastAsia="ru-RU"/>
        </w:rPr>
        <w:t>-</w:t>
      </w:r>
      <w:r w:rsidR="00BC6BD5" w:rsidRPr="00262A84">
        <w:rPr>
          <w:sz w:val="28"/>
          <w:szCs w:val="28"/>
          <w:lang w:eastAsia="ru-RU"/>
        </w:rPr>
        <w:t>2 (т.8). С. 21</w:t>
      </w:r>
      <w:r w:rsidR="00BC6BD5" w:rsidRPr="00BC6BD5">
        <w:rPr>
          <w:sz w:val="28"/>
          <w:szCs w:val="28"/>
          <w:lang w:eastAsia="ru-RU"/>
        </w:rPr>
        <w:t>-</w:t>
      </w:r>
      <w:r w:rsidR="00BC6BD5" w:rsidRPr="00262A84">
        <w:rPr>
          <w:sz w:val="28"/>
          <w:szCs w:val="28"/>
          <w:lang w:eastAsia="ru-RU"/>
        </w:rPr>
        <w:t>225.</w:t>
      </w:r>
    </w:p>
    <w:p w:rsid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50. </w:t>
      </w:r>
      <w:r w:rsidR="00BC6BD5" w:rsidRPr="00BC6BD5">
        <w:rPr>
          <w:sz w:val="28"/>
          <w:szCs w:val="28"/>
          <w:lang w:eastAsia="ru-RU"/>
        </w:rPr>
        <w:t>Кузнєцов В.А. Пожежна безпека. Харків: Фактор, 2008. 575 с.</w:t>
      </w:r>
    </w:p>
    <w:p w:rsidR="00BC6BD5" w:rsidRPr="00262A84" w:rsidRDefault="00262A84" w:rsidP="00262A84">
      <w:pPr>
        <w:tabs>
          <w:tab w:val="left" w:pos="993"/>
          <w:tab w:val="left" w:pos="9639"/>
        </w:tabs>
        <w:suppressAutoHyphens w:val="0"/>
        <w:spacing w:line="360" w:lineRule="auto"/>
        <w:ind w:firstLine="709"/>
        <w:contextualSpacing/>
        <w:jc w:val="both"/>
        <w:rPr>
          <w:sz w:val="28"/>
          <w:szCs w:val="28"/>
          <w:lang w:eastAsia="ru-RU"/>
        </w:rPr>
      </w:pPr>
      <w:r>
        <w:rPr>
          <w:sz w:val="28"/>
          <w:szCs w:val="28"/>
          <w:lang w:eastAsia="ru-RU"/>
        </w:rPr>
        <w:t xml:space="preserve">51. </w:t>
      </w:r>
      <w:proofErr w:type="spellStart"/>
      <w:r w:rsidR="00BC6BD5" w:rsidRPr="00262A84">
        <w:rPr>
          <w:sz w:val="28"/>
          <w:szCs w:val="28"/>
          <w:lang w:eastAsia="ru-RU"/>
        </w:rPr>
        <w:t>Сагош</w:t>
      </w:r>
      <w:proofErr w:type="spellEnd"/>
      <w:r w:rsidR="00BC6BD5" w:rsidRPr="00262A84">
        <w:rPr>
          <w:sz w:val="28"/>
          <w:szCs w:val="28"/>
          <w:lang w:eastAsia="ru-RU"/>
        </w:rPr>
        <w:t xml:space="preserve"> О.Д., </w:t>
      </w:r>
      <w:proofErr w:type="spellStart"/>
      <w:r w:rsidR="00BC6BD5" w:rsidRPr="00262A84">
        <w:rPr>
          <w:sz w:val="28"/>
          <w:szCs w:val="28"/>
          <w:lang w:eastAsia="ru-RU"/>
        </w:rPr>
        <w:t>Катрушов</w:t>
      </w:r>
      <w:proofErr w:type="spellEnd"/>
      <w:r w:rsidR="00BC6BD5" w:rsidRPr="00262A84">
        <w:rPr>
          <w:sz w:val="28"/>
          <w:szCs w:val="28"/>
          <w:lang w:eastAsia="ru-RU"/>
        </w:rPr>
        <w:t xml:space="preserve"> О.В., Філатова В.Л. Охорона</w:t>
      </w:r>
      <w:r w:rsidR="00BC6BD5" w:rsidRPr="00BC6BD5">
        <w:rPr>
          <w:sz w:val="28"/>
          <w:szCs w:val="28"/>
          <w:lang w:eastAsia="ru-RU"/>
        </w:rPr>
        <w:t xml:space="preserve"> </w:t>
      </w:r>
      <w:r w:rsidR="00BC6BD5" w:rsidRPr="00262A84">
        <w:rPr>
          <w:sz w:val="28"/>
          <w:szCs w:val="28"/>
          <w:lang w:eastAsia="ru-RU"/>
        </w:rPr>
        <w:t>праці в галузі: навчально-методичний посібник</w:t>
      </w:r>
      <w:r w:rsidR="00BC6BD5" w:rsidRPr="00BC6BD5">
        <w:rPr>
          <w:sz w:val="28"/>
          <w:szCs w:val="28"/>
          <w:lang w:eastAsia="ru-RU"/>
        </w:rPr>
        <w:t>.</w:t>
      </w:r>
      <w:r w:rsidR="00BC6BD5" w:rsidRPr="00262A84">
        <w:rPr>
          <w:sz w:val="28"/>
          <w:szCs w:val="28"/>
          <w:lang w:eastAsia="ru-RU"/>
        </w:rPr>
        <w:t xml:space="preserve"> Полтава</w:t>
      </w:r>
      <w:r w:rsidR="00BC6BD5" w:rsidRPr="00BC6BD5">
        <w:rPr>
          <w:sz w:val="28"/>
          <w:szCs w:val="28"/>
          <w:lang w:eastAsia="ru-RU"/>
        </w:rPr>
        <w:t xml:space="preserve"> :</w:t>
      </w:r>
      <w:r w:rsidR="00BC6BD5" w:rsidRPr="00262A84">
        <w:rPr>
          <w:sz w:val="28"/>
          <w:szCs w:val="28"/>
          <w:lang w:eastAsia="ru-RU"/>
        </w:rPr>
        <w:t xml:space="preserve"> 2015</w:t>
      </w:r>
      <w:r w:rsidR="00BC6BD5" w:rsidRPr="00BC6BD5">
        <w:rPr>
          <w:sz w:val="28"/>
          <w:szCs w:val="28"/>
          <w:lang w:eastAsia="ru-RU"/>
        </w:rPr>
        <w:t>.</w:t>
      </w:r>
      <w:r w:rsidR="00BC6BD5" w:rsidRPr="00262A84">
        <w:rPr>
          <w:sz w:val="28"/>
          <w:szCs w:val="28"/>
          <w:lang w:eastAsia="ru-RU"/>
        </w:rPr>
        <w:t xml:space="preserve"> 241 с.</w:t>
      </w:r>
    </w:p>
    <w:p w:rsidR="001B12F9" w:rsidRPr="000F7C47" w:rsidRDefault="001B12F9" w:rsidP="000F7C47">
      <w:pPr>
        <w:suppressAutoHyphens w:val="0"/>
        <w:spacing w:line="360" w:lineRule="auto"/>
        <w:ind w:firstLine="709"/>
        <w:jc w:val="both"/>
        <w:rPr>
          <w:sz w:val="28"/>
          <w:szCs w:val="28"/>
        </w:rPr>
      </w:pPr>
    </w:p>
    <w:sectPr w:rsidR="001B12F9" w:rsidRPr="000F7C47" w:rsidSect="001F0384">
      <w:pgSz w:w="11906" w:h="16838"/>
      <w:pgMar w:top="850" w:right="850" w:bottom="850" w:left="1417"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C44" w:rsidRDefault="00450C44" w:rsidP="00FD3612">
      <w:r>
        <w:separator/>
      </w:r>
    </w:p>
  </w:endnote>
  <w:endnote w:type="continuationSeparator" w:id="0">
    <w:p w:rsidR="00450C44" w:rsidRDefault="00450C44" w:rsidP="00FD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inionPro-It">
    <w:altName w:val="Yu Gothic"/>
    <w:panose1 w:val="00000000000000000000"/>
    <w:charset w:val="80"/>
    <w:family w:val="roman"/>
    <w:notTrueType/>
    <w:pitch w:val="default"/>
    <w:sig w:usb0="00000000" w:usb1="08070000" w:usb2="00000010" w:usb3="00000000" w:csb0="00020000" w:csb1="00000000"/>
  </w:font>
  <w:font w:name="MinionPro-Regular">
    <w:altName w:val="Yu Gothic"/>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C44" w:rsidRDefault="00450C44" w:rsidP="00FD3612">
      <w:r>
        <w:separator/>
      </w:r>
    </w:p>
  </w:footnote>
  <w:footnote w:type="continuationSeparator" w:id="0">
    <w:p w:rsidR="00450C44" w:rsidRDefault="00450C44" w:rsidP="00FD3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203793"/>
      <w:docPartObj>
        <w:docPartGallery w:val="Page Numbers (Top of Page)"/>
        <w:docPartUnique/>
      </w:docPartObj>
    </w:sdtPr>
    <w:sdtContent>
      <w:p w:rsidR="009E0D09" w:rsidRDefault="009E0D09">
        <w:pPr>
          <w:pStyle w:val="a6"/>
          <w:jc w:val="right"/>
        </w:pPr>
        <w:r>
          <w:fldChar w:fldCharType="begin"/>
        </w:r>
        <w:r>
          <w:instrText>PAGE   \* MERGEFORMAT</w:instrText>
        </w:r>
        <w:r>
          <w:fldChar w:fldCharType="separate"/>
        </w:r>
        <w:r w:rsidR="006719C5" w:rsidRPr="006719C5">
          <w:rPr>
            <w:noProof/>
            <w:lang w:val="ru-RU"/>
          </w:rPr>
          <w:t>18</w:t>
        </w:r>
        <w:r>
          <w:fldChar w:fldCharType="end"/>
        </w:r>
      </w:p>
    </w:sdtContent>
  </w:sdt>
  <w:p w:rsidR="009E0D09" w:rsidRDefault="009E0D09" w:rsidP="00FD3612">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1"/>
      <w:numFmt w:val="decimal"/>
      <w:lvlText w:val="%1"/>
      <w:lvlJc w:val="left"/>
      <w:pPr>
        <w:tabs>
          <w:tab w:val="num" w:pos="720"/>
        </w:tabs>
        <w:ind w:left="720" w:hanging="360"/>
      </w:pPr>
      <w:rPr>
        <w:rFonts w:hint="default"/>
        <w:sz w:val="28"/>
        <w:szCs w:val="28"/>
      </w:rPr>
    </w:lvl>
  </w:abstractNum>
  <w:abstractNum w:abstractNumId="2">
    <w:nsid w:val="02CA3018"/>
    <w:multiLevelType w:val="hybridMultilevel"/>
    <w:tmpl w:val="68480756"/>
    <w:lvl w:ilvl="0" w:tplc="F98AC998">
      <w:start w:val="1"/>
      <w:numFmt w:val="bullet"/>
      <w:lvlText w:val=""/>
      <w:lvlJc w:val="left"/>
      <w:pPr>
        <w:ind w:left="720" w:hanging="360"/>
      </w:pPr>
      <w:rPr>
        <w:rFonts w:ascii="Symbol" w:hAnsi="Symbol" w:hint="default"/>
      </w:rPr>
    </w:lvl>
    <w:lvl w:ilvl="1" w:tplc="F98AC998">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87238BA"/>
    <w:multiLevelType w:val="hybridMultilevel"/>
    <w:tmpl w:val="C93CB778"/>
    <w:lvl w:ilvl="0" w:tplc="A0D6AE7A">
      <w:start w:val="1"/>
      <w:numFmt w:val="decimal"/>
      <w:lvlText w:val="%1."/>
      <w:lvlJc w:val="left"/>
      <w:pPr>
        <w:ind w:left="1414" w:hanging="7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0F2A72B9"/>
    <w:multiLevelType w:val="multilevel"/>
    <w:tmpl w:val="E6804178"/>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F49141C"/>
    <w:multiLevelType w:val="multilevel"/>
    <w:tmpl w:val="B97C7BF6"/>
    <w:lvl w:ilvl="0">
      <w:start w:val="1"/>
      <w:numFmt w:val="decimal"/>
      <w:lvlText w:val="%1."/>
      <w:lvlJc w:val="left"/>
      <w:pPr>
        <w:ind w:left="1069" w:hanging="360"/>
      </w:pPr>
      <w:rPr>
        <w:rFonts w:hint="default"/>
        <w:sz w:val="28"/>
        <w:szCs w:val="28"/>
      </w:rPr>
    </w:lvl>
    <w:lvl w:ilvl="1">
      <w:start w:val="2"/>
      <w:numFmt w:val="decimal"/>
      <w:isLgl/>
      <w:lvlText w:val="%1.%2"/>
      <w:lvlJc w:val="left"/>
      <w:pPr>
        <w:ind w:left="1422" w:hanging="855"/>
      </w:pPr>
      <w:rPr>
        <w:rFonts w:hint="default"/>
      </w:rPr>
    </w:lvl>
    <w:lvl w:ilvl="2">
      <w:start w:val="3"/>
      <w:numFmt w:val="decimal"/>
      <w:isLgl/>
      <w:lvlText w:val="%1.%2.%3"/>
      <w:lvlJc w:val="left"/>
      <w:pPr>
        <w:ind w:left="1422" w:hanging="855"/>
      </w:pPr>
      <w:rPr>
        <w:rFonts w:hint="default"/>
      </w:rPr>
    </w:lvl>
    <w:lvl w:ilvl="3">
      <w:start w:val="3"/>
      <w:numFmt w:val="decimal"/>
      <w:isLgl/>
      <w:lvlText w:val="%1.%2.%3.%4"/>
      <w:lvlJc w:val="left"/>
      <w:pPr>
        <w:ind w:left="1422" w:hanging="85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38F7747"/>
    <w:multiLevelType w:val="hybridMultilevel"/>
    <w:tmpl w:val="43D0F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213DA"/>
    <w:multiLevelType w:val="hybridMultilevel"/>
    <w:tmpl w:val="4D9481D2"/>
    <w:lvl w:ilvl="0" w:tplc="7D78F5A4">
      <w:start w:val="43"/>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47430B"/>
    <w:multiLevelType w:val="hybridMultilevel"/>
    <w:tmpl w:val="5E5C588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nsid w:val="4BBB0418"/>
    <w:multiLevelType w:val="multilevel"/>
    <w:tmpl w:val="8B5CCF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0CD19D0"/>
    <w:multiLevelType w:val="hybridMultilevel"/>
    <w:tmpl w:val="011CD41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56AA7CBA"/>
    <w:multiLevelType w:val="multilevel"/>
    <w:tmpl w:val="93C20A3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0026E67"/>
    <w:multiLevelType w:val="multilevel"/>
    <w:tmpl w:val="5F325BC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A4E5BD6"/>
    <w:multiLevelType w:val="hybridMultilevel"/>
    <w:tmpl w:val="B772050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7BD26A79"/>
    <w:multiLevelType w:val="multilevel"/>
    <w:tmpl w:val="9760DBFC"/>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9"/>
  </w:num>
  <w:num w:numId="4">
    <w:abstractNumId w:val="8"/>
  </w:num>
  <w:num w:numId="5">
    <w:abstractNumId w:val="13"/>
  </w:num>
  <w:num w:numId="6">
    <w:abstractNumId w:val="3"/>
  </w:num>
  <w:num w:numId="7">
    <w:abstractNumId w:val="11"/>
  </w:num>
  <w:num w:numId="8">
    <w:abstractNumId w:val="12"/>
  </w:num>
  <w:num w:numId="9">
    <w:abstractNumId w:val="4"/>
  </w:num>
  <w:num w:numId="10">
    <w:abstractNumId w:val="10"/>
  </w:num>
  <w:num w:numId="11">
    <w:abstractNumId w:val="14"/>
  </w:num>
  <w:num w:numId="12">
    <w:abstractNumId w:val="2"/>
  </w:num>
  <w:num w:numId="13">
    <w:abstractNumId w:val="6"/>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7C8"/>
    <w:rsid w:val="0001272C"/>
    <w:rsid w:val="000148FA"/>
    <w:rsid w:val="00044A52"/>
    <w:rsid w:val="00067B6D"/>
    <w:rsid w:val="000F7C47"/>
    <w:rsid w:val="00151EE2"/>
    <w:rsid w:val="0016015C"/>
    <w:rsid w:val="00183CBB"/>
    <w:rsid w:val="001A4AE7"/>
    <w:rsid w:val="001B12F9"/>
    <w:rsid w:val="001D6466"/>
    <w:rsid w:val="001F0384"/>
    <w:rsid w:val="00262A84"/>
    <w:rsid w:val="00263238"/>
    <w:rsid w:val="002671D1"/>
    <w:rsid w:val="00280C8E"/>
    <w:rsid w:val="002A70A9"/>
    <w:rsid w:val="002B58E4"/>
    <w:rsid w:val="00336663"/>
    <w:rsid w:val="00376BD5"/>
    <w:rsid w:val="003A118B"/>
    <w:rsid w:val="004063A4"/>
    <w:rsid w:val="004378DD"/>
    <w:rsid w:val="00441A61"/>
    <w:rsid w:val="00445F14"/>
    <w:rsid w:val="00450C44"/>
    <w:rsid w:val="005019E7"/>
    <w:rsid w:val="005228A6"/>
    <w:rsid w:val="00565DE0"/>
    <w:rsid w:val="00574421"/>
    <w:rsid w:val="005954EF"/>
    <w:rsid w:val="005F1BA2"/>
    <w:rsid w:val="0060724C"/>
    <w:rsid w:val="00613A20"/>
    <w:rsid w:val="00646408"/>
    <w:rsid w:val="006606F0"/>
    <w:rsid w:val="00665EA7"/>
    <w:rsid w:val="006719C5"/>
    <w:rsid w:val="00686E7D"/>
    <w:rsid w:val="006957C8"/>
    <w:rsid w:val="0073181F"/>
    <w:rsid w:val="007355C5"/>
    <w:rsid w:val="00736310"/>
    <w:rsid w:val="00764744"/>
    <w:rsid w:val="007E5059"/>
    <w:rsid w:val="00835D84"/>
    <w:rsid w:val="00894668"/>
    <w:rsid w:val="008A3DE3"/>
    <w:rsid w:val="008C2C3C"/>
    <w:rsid w:val="00901C24"/>
    <w:rsid w:val="00902FA6"/>
    <w:rsid w:val="009319AC"/>
    <w:rsid w:val="009450A4"/>
    <w:rsid w:val="00950BFA"/>
    <w:rsid w:val="009A5A1D"/>
    <w:rsid w:val="009B55CF"/>
    <w:rsid w:val="009D43C0"/>
    <w:rsid w:val="009E0D09"/>
    <w:rsid w:val="009E6F41"/>
    <w:rsid w:val="00A07249"/>
    <w:rsid w:val="00A30832"/>
    <w:rsid w:val="00A91030"/>
    <w:rsid w:val="00AA5674"/>
    <w:rsid w:val="00AA77C7"/>
    <w:rsid w:val="00B245C8"/>
    <w:rsid w:val="00B35E63"/>
    <w:rsid w:val="00B4259B"/>
    <w:rsid w:val="00B66AE5"/>
    <w:rsid w:val="00B828AE"/>
    <w:rsid w:val="00B90E99"/>
    <w:rsid w:val="00B9581D"/>
    <w:rsid w:val="00BA3C68"/>
    <w:rsid w:val="00BA7583"/>
    <w:rsid w:val="00BC6BD5"/>
    <w:rsid w:val="00BD3BDE"/>
    <w:rsid w:val="00C038A8"/>
    <w:rsid w:val="00C27ADA"/>
    <w:rsid w:val="00C35759"/>
    <w:rsid w:val="00C91D77"/>
    <w:rsid w:val="00CA5943"/>
    <w:rsid w:val="00CA7548"/>
    <w:rsid w:val="00CB0187"/>
    <w:rsid w:val="00D64E63"/>
    <w:rsid w:val="00E0167E"/>
    <w:rsid w:val="00E42B32"/>
    <w:rsid w:val="00EC0E7C"/>
    <w:rsid w:val="00EF3E94"/>
    <w:rsid w:val="00F178DB"/>
    <w:rsid w:val="00F70CFF"/>
    <w:rsid w:val="00F83811"/>
    <w:rsid w:val="00F95632"/>
    <w:rsid w:val="00FC0730"/>
    <w:rsid w:val="00FD3612"/>
    <w:rsid w:val="00FF67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9AC"/>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A07249"/>
    <w:pPr>
      <w:keepNext/>
      <w:numPr>
        <w:numId w:val="1"/>
      </w:numPr>
      <w:ind w:firstLine="709"/>
      <w:jc w:val="both"/>
      <w:outlineLvl w:val="0"/>
    </w:pPr>
    <w:rPr>
      <w:sz w:val="28"/>
      <w:szCs w:val="20"/>
    </w:rPr>
  </w:style>
  <w:style w:type="paragraph" w:styleId="2">
    <w:name w:val="heading 2"/>
    <w:basedOn w:val="a"/>
    <w:next w:val="a"/>
    <w:link w:val="20"/>
    <w:qFormat/>
    <w:rsid w:val="00A07249"/>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A07249"/>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A07249"/>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7249"/>
    <w:rPr>
      <w:rFonts w:ascii="Times New Roman" w:eastAsia="Times New Roman" w:hAnsi="Times New Roman" w:cs="Times New Roman"/>
      <w:sz w:val="28"/>
      <w:szCs w:val="20"/>
      <w:lang w:eastAsia="zh-CN"/>
    </w:rPr>
  </w:style>
  <w:style w:type="character" w:customStyle="1" w:styleId="20">
    <w:name w:val="Заголовок 2 Знак"/>
    <w:basedOn w:val="a0"/>
    <w:link w:val="2"/>
    <w:rsid w:val="00A07249"/>
    <w:rPr>
      <w:rFonts w:ascii="Arial" w:eastAsia="Times New Roman" w:hAnsi="Arial" w:cs="Arial"/>
      <w:b/>
      <w:bCs/>
      <w:i/>
      <w:iCs/>
      <w:sz w:val="28"/>
      <w:szCs w:val="28"/>
      <w:lang w:eastAsia="zh-CN"/>
    </w:rPr>
  </w:style>
  <w:style w:type="character" w:customStyle="1" w:styleId="30">
    <w:name w:val="Заголовок 3 Знак"/>
    <w:basedOn w:val="a0"/>
    <w:link w:val="3"/>
    <w:rsid w:val="00A07249"/>
    <w:rPr>
      <w:rFonts w:ascii="Arial" w:eastAsia="Times New Roman" w:hAnsi="Arial" w:cs="Arial"/>
      <w:b/>
      <w:bCs/>
      <w:sz w:val="26"/>
      <w:szCs w:val="26"/>
      <w:lang w:eastAsia="zh-CN"/>
    </w:rPr>
  </w:style>
  <w:style w:type="character" w:customStyle="1" w:styleId="40">
    <w:name w:val="Заголовок 4 Знак"/>
    <w:basedOn w:val="a0"/>
    <w:link w:val="4"/>
    <w:rsid w:val="00A07249"/>
    <w:rPr>
      <w:rFonts w:ascii="Times New Roman" w:eastAsia="Times New Roman" w:hAnsi="Times New Roman" w:cs="Times New Roman"/>
      <w:b/>
      <w:bCs/>
      <w:sz w:val="28"/>
      <w:szCs w:val="28"/>
      <w:lang w:eastAsia="zh-CN"/>
    </w:rPr>
  </w:style>
  <w:style w:type="paragraph" w:customStyle="1" w:styleId="11">
    <w:name w:val="Заголовок1"/>
    <w:basedOn w:val="a"/>
    <w:next w:val="a3"/>
    <w:rsid w:val="00A07249"/>
    <w:pPr>
      <w:spacing w:line="360" w:lineRule="auto"/>
      <w:jc w:val="center"/>
    </w:pPr>
    <w:rPr>
      <w:b/>
      <w:i/>
      <w:sz w:val="26"/>
    </w:rPr>
  </w:style>
  <w:style w:type="paragraph" w:styleId="a3">
    <w:name w:val="Body Text"/>
    <w:basedOn w:val="a"/>
    <w:link w:val="a4"/>
    <w:rsid w:val="00A07249"/>
    <w:pPr>
      <w:spacing w:after="120"/>
    </w:pPr>
  </w:style>
  <w:style w:type="character" w:customStyle="1" w:styleId="a4">
    <w:name w:val="Основной текст Знак"/>
    <w:basedOn w:val="a0"/>
    <w:link w:val="a3"/>
    <w:rsid w:val="00A07249"/>
    <w:rPr>
      <w:rFonts w:ascii="Times New Roman" w:eastAsia="Times New Roman" w:hAnsi="Times New Roman" w:cs="Times New Roman"/>
      <w:sz w:val="24"/>
      <w:szCs w:val="24"/>
      <w:lang w:eastAsia="zh-CN"/>
    </w:rPr>
  </w:style>
  <w:style w:type="paragraph" w:styleId="a5">
    <w:name w:val="List Paragraph"/>
    <w:basedOn w:val="a"/>
    <w:uiPriority w:val="34"/>
    <w:qFormat/>
    <w:rsid w:val="005954EF"/>
    <w:pPr>
      <w:ind w:left="720"/>
      <w:contextualSpacing/>
    </w:pPr>
  </w:style>
  <w:style w:type="numbering" w:customStyle="1" w:styleId="12">
    <w:name w:val="Нет списка1"/>
    <w:next w:val="a2"/>
    <w:uiPriority w:val="99"/>
    <w:semiHidden/>
    <w:unhideWhenUsed/>
    <w:rsid w:val="00613A20"/>
  </w:style>
  <w:style w:type="numbering" w:customStyle="1" w:styleId="110">
    <w:name w:val="Нет списка11"/>
    <w:next w:val="a2"/>
    <w:uiPriority w:val="99"/>
    <w:semiHidden/>
    <w:unhideWhenUsed/>
    <w:rsid w:val="00613A20"/>
  </w:style>
  <w:style w:type="paragraph" w:styleId="21">
    <w:name w:val="Body Text 2"/>
    <w:basedOn w:val="a"/>
    <w:link w:val="22"/>
    <w:rsid w:val="00613A20"/>
    <w:pPr>
      <w:suppressAutoHyphens w:val="0"/>
      <w:spacing w:after="120" w:line="480" w:lineRule="auto"/>
    </w:pPr>
    <w:rPr>
      <w:lang w:val="ru-RU" w:eastAsia="ru-RU"/>
    </w:rPr>
  </w:style>
  <w:style w:type="character" w:customStyle="1" w:styleId="22">
    <w:name w:val="Основной текст 2 Знак"/>
    <w:basedOn w:val="a0"/>
    <w:link w:val="21"/>
    <w:rsid w:val="00613A20"/>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613A20"/>
    <w:pPr>
      <w:tabs>
        <w:tab w:val="center" w:pos="4819"/>
        <w:tab w:val="right" w:pos="9639"/>
      </w:tabs>
      <w:suppressAutoHyphens w:val="0"/>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613A20"/>
  </w:style>
  <w:style w:type="paragraph" w:styleId="a8">
    <w:name w:val="footer"/>
    <w:basedOn w:val="a"/>
    <w:link w:val="a9"/>
    <w:uiPriority w:val="99"/>
    <w:unhideWhenUsed/>
    <w:rsid w:val="00613A20"/>
    <w:pPr>
      <w:tabs>
        <w:tab w:val="center" w:pos="4819"/>
        <w:tab w:val="right" w:pos="9639"/>
      </w:tabs>
      <w:suppressAutoHyphens w:val="0"/>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613A20"/>
  </w:style>
  <w:style w:type="paragraph" w:styleId="aa">
    <w:name w:val="Balloon Text"/>
    <w:basedOn w:val="a"/>
    <w:link w:val="ab"/>
    <w:uiPriority w:val="99"/>
    <w:semiHidden/>
    <w:unhideWhenUsed/>
    <w:rsid w:val="00044A52"/>
    <w:rPr>
      <w:rFonts w:ascii="Tahoma" w:hAnsi="Tahoma" w:cs="Tahoma"/>
      <w:sz w:val="16"/>
      <w:szCs w:val="16"/>
    </w:rPr>
  </w:style>
  <w:style w:type="character" w:customStyle="1" w:styleId="ab">
    <w:name w:val="Текст выноски Знак"/>
    <w:basedOn w:val="a0"/>
    <w:link w:val="aa"/>
    <w:uiPriority w:val="99"/>
    <w:semiHidden/>
    <w:rsid w:val="00044A52"/>
    <w:rPr>
      <w:rFonts w:ascii="Tahoma" w:eastAsia="Times New Roman" w:hAnsi="Tahoma" w:cs="Tahoma"/>
      <w:sz w:val="16"/>
      <w:szCs w:val="16"/>
      <w:lang w:eastAsia="zh-CN"/>
    </w:rPr>
  </w:style>
  <w:style w:type="table" w:styleId="ac">
    <w:name w:val="Table Grid"/>
    <w:basedOn w:val="a1"/>
    <w:uiPriority w:val="39"/>
    <w:rsid w:val="0094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1D6466"/>
    <w:pPr>
      <w:suppressAutoHyphens/>
      <w:spacing w:after="0"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9AC"/>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A07249"/>
    <w:pPr>
      <w:keepNext/>
      <w:numPr>
        <w:numId w:val="1"/>
      </w:numPr>
      <w:ind w:firstLine="709"/>
      <w:jc w:val="both"/>
      <w:outlineLvl w:val="0"/>
    </w:pPr>
    <w:rPr>
      <w:sz w:val="28"/>
      <w:szCs w:val="20"/>
    </w:rPr>
  </w:style>
  <w:style w:type="paragraph" w:styleId="2">
    <w:name w:val="heading 2"/>
    <w:basedOn w:val="a"/>
    <w:next w:val="a"/>
    <w:link w:val="20"/>
    <w:qFormat/>
    <w:rsid w:val="00A07249"/>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A07249"/>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A07249"/>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7249"/>
    <w:rPr>
      <w:rFonts w:ascii="Times New Roman" w:eastAsia="Times New Roman" w:hAnsi="Times New Roman" w:cs="Times New Roman"/>
      <w:sz w:val="28"/>
      <w:szCs w:val="20"/>
      <w:lang w:eastAsia="zh-CN"/>
    </w:rPr>
  </w:style>
  <w:style w:type="character" w:customStyle="1" w:styleId="20">
    <w:name w:val="Заголовок 2 Знак"/>
    <w:basedOn w:val="a0"/>
    <w:link w:val="2"/>
    <w:rsid w:val="00A07249"/>
    <w:rPr>
      <w:rFonts w:ascii="Arial" w:eastAsia="Times New Roman" w:hAnsi="Arial" w:cs="Arial"/>
      <w:b/>
      <w:bCs/>
      <w:i/>
      <w:iCs/>
      <w:sz w:val="28"/>
      <w:szCs w:val="28"/>
      <w:lang w:eastAsia="zh-CN"/>
    </w:rPr>
  </w:style>
  <w:style w:type="character" w:customStyle="1" w:styleId="30">
    <w:name w:val="Заголовок 3 Знак"/>
    <w:basedOn w:val="a0"/>
    <w:link w:val="3"/>
    <w:rsid w:val="00A07249"/>
    <w:rPr>
      <w:rFonts w:ascii="Arial" w:eastAsia="Times New Roman" w:hAnsi="Arial" w:cs="Arial"/>
      <w:b/>
      <w:bCs/>
      <w:sz w:val="26"/>
      <w:szCs w:val="26"/>
      <w:lang w:eastAsia="zh-CN"/>
    </w:rPr>
  </w:style>
  <w:style w:type="character" w:customStyle="1" w:styleId="40">
    <w:name w:val="Заголовок 4 Знак"/>
    <w:basedOn w:val="a0"/>
    <w:link w:val="4"/>
    <w:rsid w:val="00A07249"/>
    <w:rPr>
      <w:rFonts w:ascii="Times New Roman" w:eastAsia="Times New Roman" w:hAnsi="Times New Roman" w:cs="Times New Roman"/>
      <w:b/>
      <w:bCs/>
      <w:sz w:val="28"/>
      <w:szCs w:val="28"/>
      <w:lang w:eastAsia="zh-CN"/>
    </w:rPr>
  </w:style>
  <w:style w:type="paragraph" w:customStyle="1" w:styleId="11">
    <w:name w:val="Заголовок1"/>
    <w:basedOn w:val="a"/>
    <w:next w:val="a3"/>
    <w:rsid w:val="00A07249"/>
    <w:pPr>
      <w:spacing w:line="360" w:lineRule="auto"/>
      <w:jc w:val="center"/>
    </w:pPr>
    <w:rPr>
      <w:b/>
      <w:i/>
      <w:sz w:val="26"/>
    </w:rPr>
  </w:style>
  <w:style w:type="paragraph" w:styleId="a3">
    <w:name w:val="Body Text"/>
    <w:basedOn w:val="a"/>
    <w:link w:val="a4"/>
    <w:rsid w:val="00A07249"/>
    <w:pPr>
      <w:spacing w:after="120"/>
    </w:pPr>
  </w:style>
  <w:style w:type="character" w:customStyle="1" w:styleId="a4">
    <w:name w:val="Основной текст Знак"/>
    <w:basedOn w:val="a0"/>
    <w:link w:val="a3"/>
    <w:rsid w:val="00A07249"/>
    <w:rPr>
      <w:rFonts w:ascii="Times New Roman" w:eastAsia="Times New Roman" w:hAnsi="Times New Roman" w:cs="Times New Roman"/>
      <w:sz w:val="24"/>
      <w:szCs w:val="24"/>
      <w:lang w:eastAsia="zh-CN"/>
    </w:rPr>
  </w:style>
  <w:style w:type="paragraph" w:styleId="a5">
    <w:name w:val="List Paragraph"/>
    <w:basedOn w:val="a"/>
    <w:uiPriority w:val="34"/>
    <w:qFormat/>
    <w:rsid w:val="005954EF"/>
    <w:pPr>
      <w:ind w:left="720"/>
      <w:contextualSpacing/>
    </w:pPr>
  </w:style>
  <w:style w:type="numbering" w:customStyle="1" w:styleId="12">
    <w:name w:val="Нет списка1"/>
    <w:next w:val="a2"/>
    <w:uiPriority w:val="99"/>
    <w:semiHidden/>
    <w:unhideWhenUsed/>
    <w:rsid w:val="00613A20"/>
  </w:style>
  <w:style w:type="numbering" w:customStyle="1" w:styleId="110">
    <w:name w:val="Нет списка11"/>
    <w:next w:val="a2"/>
    <w:uiPriority w:val="99"/>
    <w:semiHidden/>
    <w:unhideWhenUsed/>
    <w:rsid w:val="00613A20"/>
  </w:style>
  <w:style w:type="paragraph" w:styleId="21">
    <w:name w:val="Body Text 2"/>
    <w:basedOn w:val="a"/>
    <w:link w:val="22"/>
    <w:rsid w:val="00613A20"/>
    <w:pPr>
      <w:suppressAutoHyphens w:val="0"/>
      <w:spacing w:after="120" w:line="480" w:lineRule="auto"/>
    </w:pPr>
    <w:rPr>
      <w:lang w:val="ru-RU" w:eastAsia="ru-RU"/>
    </w:rPr>
  </w:style>
  <w:style w:type="character" w:customStyle="1" w:styleId="22">
    <w:name w:val="Основной текст 2 Знак"/>
    <w:basedOn w:val="a0"/>
    <w:link w:val="21"/>
    <w:rsid w:val="00613A20"/>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613A20"/>
    <w:pPr>
      <w:tabs>
        <w:tab w:val="center" w:pos="4819"/>
        <w:tab w:val="right" w:pos="9639"/>
      </w:tabs>
      <w:suppressAutoHyphens w:val="0"/>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613A20"/>
  </w:style>
  <w:style w:type="paragraph" w:styleId="a8">
    <w:name w:val="footer"/>
    <w:basedOn w:val="a"/>
    <w:link w:val="a9"/>
    <w:uiPriority w:val="99"/>
    <w:unhideWhenUsed/>
    <w:rsid w:val="00613A20"/>
    <w:pPr>
      <w:tabs>
        <w:tab w:val="center" w:pos="4819"/>
        <w:tab w:val="right" w:pos="9639"/>
      </w:tabs>
      <w:suppressAutoHyphens w:val="0"/>
    </w:pPr>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613A20"/>
  </w:style>
  <w:style w:type="paragraph" w:styleId="aa">
    <w:name w:val="Balloon Text"/>
    <w:basedOn w:val="a"/>
    <w:link w:val="ab"/>
    <w:uiPriority w:val="99"/>
    <w:semiHidden/>
    <w:unhideWhenUsed/>
    <w:rsid w:val="00044A52"/>
    <w:rPr>
      <w:rFonts w:ascii="Tahoma" w:hAnsi="Tahoma" w:cs="Tahoma"/>
      <w:sz w:val="16"/>
      <w:szCs w:val="16"/>
    </w:rPr>
  </w:style>
  <w:style w:type="character" w:customStyle="1" w:styleId="ab">
    <w:name w:val="Текст выноски Знак"/>
    <w:basedOn w:val="a0"/>
    <w:link w:val="aa"/>
    <w:uiPriority w:val="99"/>
    <w:semiHidden/>
    <w:rsid w:val="00044A52"/>
    <w:rPr>
      <w:rFonts w:ascii="Tahoma" w:eastAsia="Times New Roman" w:hAnsi="Tahoma" w:cs="Tahoma"/>
      <w:sz w:val="16"/>
      <w:szCs w:val="16"/>
      <w:lang w:eastAsia="zh-CN"/>
    </w:rPr>
  </w:style>
  <w:style w:type="table" w:styleId="ac">
    <w:name w:val="Table Grid"/>
    <w:basedOn w:val="a1"/>
    <w:uiPriority w:val="39"/>
    <w:rsid w:val="00945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1D6466"/>
    <w:pPr>
      <w:suppressAutoHyphens/>
      <w:spacing w:after="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s://www.msdmanuals.com/ru/"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moz.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ukrstat.gov.u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6;&#1091;&#1089;&#1083;&#1072;&#1085;\Desktop\&#1042;&#1110;&#1083;%20&#1110;%20&#1075;&#1077;&#1087;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1242062484124967E-3"/>
          <c:y val="1.2708722693709981E-3"/>
          <c:w val="0.80303149122794037"/>
          <c:h val="0.70707303198992522"/>
        </c:manualLayout>
      </c:layout>
      <c:pie3DChart>
        <c:varyColors val="1"/>
        <c:ser>
          <c:idx val="0"/>
          <c:order val="0"/>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D435-4BB9-B4CA-EE7A075D4001}"/>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D435-4BB9-B4CA-EE7A075D4001}"/>
              </c:ext>
            </c:extLst>
          </c:dPt>
          <c:cat>
            <c:strRef>
              <c:f>Лист3!$A$1:$A$2</c:f>
              <c:strCache>
                <c:ptCount val="2"/>
                <c:pt idx="0">
                  <c:v>Гепатит С та В 18-26 років</c:v>
                </c:pt>
                <c:pt idx="1">
                  <c:v>Гепатит С та В 19-36 років</c:v>
                </c:pt>
              </c:strCache>
            </c:strRef>
          </c:cat>
          <c:val>
            <c:numRef>
              <c:f>Лист3!$B$1:$B$2</c:f>
              <c:numCache>
                <c:formatCode>General</c:formatCode>
                <c:ptCount val="2"/>
                <c:pt idx="0">
                  <c:v>66.3</c:v>
                </c:pt>
                <c:pt idx="1">
                  <c:v>33.700000000000003</c:v>
                </c:pt>
              </c:numCache>
            </c:numRef>
          </c:val>
          <c:extLst xmlns:c16r2="http://schemas.microsoft.com/office/drawing/2015/06/chart">
            <c:ext xmlns:c16="http://schemas.microsoft.com/office/drawing/2014/chart" uri="{C3380CC4-5D6E-409C-BE32-E72D297353CC}">
              <c16:uniqueId val="{00000003-D435-4BB9-B4CA-EE7A075D4001}"/>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22878821731211132"/>
          <c:y val="0.89562584052057204"/>
          <c:w val="0.54090989126108435"/>
          <c:h val="8.0808346513134316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B3E8-6B5A-49A0-BAC2-2F83C180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57</Pages>
  <Words>12133</Words>
  <Characters>69164</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т-сервис</dc:creator>
  <cp:keywords/>
  <dc:description/>
  <cp:lastModifiedBy>user</cp:lastModifiedBy>
  <cp:revision>67</cp:revision>
  <dcterms:created xsi:type="dcterms:W3CDTF">2020-12-06T11:15:00Z</dcterms:created>
  <dcterms:modified xsi:type="dcterms:W3CDTF">2021-01-06T10:32:00Z</dcterms:modified>
</cp:coreProperties>
</file>