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D24" w:rsidRPr="00A21609" w:rsidRDefault="00876D24" w:rsidP="00876D24">
      <w:pPr>
        <w:spacing w:after="0" w:line="36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ЗАПОРІЗЬКИЙ НАЦІОНАЛЬНИЙ УНІВЕРСИТЕТ</w:t>
      </w:r>
    </w:p>
    <w:p w:rsidR="00876D24" w:rsidRPr="00A21609" w:rsidRDefault="00876D24" w:rsidP="00876D24">
      <w:pPr>
        <w:spacing w:after="0" w:line="36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МІНІСТЕРСТВА ОСВІТИ І НАУКИ УКРАЇНИ</w:t>
      </w: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Факультет фізичного виховання, здоров’я та туризму</w:t>
      </w: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Кафедра туризму та готельно-ресторанної справи</w:t>
      </w: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p>
    <w:p w:rsidR="00876D24" w:rsidRPr="00A21609" w:rsidRDefault="00876D24" w:rsidP="00876D24">
      <w:pPr>
        <w:spacing w:after="0" w:line="36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КВАЛІФІКАЦІЙНА РОБОТА</w:t>
      </w:r>
    </w:p>
    <w:p w:rsidR="00876D24" w:rsidRPr="00A21609" w:rsidRDefault="00876D24" w:rsidP="00876D24">
      <w:pPr>
        <w:spacing w:after="0" w:line="36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магістра</w:t>
      </w:r>
    </w:p>
    <w:p w:rsidR="00876D24" w:rsidRPr="00A21609" w:rsidRDefault="00876D24" w:rsidP="00876D24">
      <w:pPr>
        <w:spacing w:after="0" w:line="360" w:lineRule="auto"/>
        <w:ind w:left="1276" w:hanging="1276"/>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На тему: «</w:t>
      </w:r>
      <w:r>
        <w:rPr>
          <w:rFonts w:ascii="Times New Roman" w:eastAsia="Times New Roman" w:hAnsi="Times New Roman"/>
          <w:sz w:val="28"/>
          <w:szCs w:val="28"/>
          <w:lang w:val="uk-UA" w:eastAsia="ru-RU"/>
        </w:rPr>
        <w:t>Маркетингова стратегія розвитку закладу розміщення туристів</w:t>
      </w:r>
      <w:r w:rsidRPr="00A21609">
        <w:rPr>
          <w:rFonts w:ascii="Times New Roman" w:eastAsia="Times New Roman" w:hAnsi="Times New Roman"/>
          <w:sz w:val="28"/>
          <w:szCs w:val="28"/>
          <w:lang w:val="uk-UA" w:eastAsia="uk-UA"/>
        </w:rPr>
        <w:t>»</w:t>
      </w:r>
    </w:p>
    <w:p w:rsidR="00876D24" w:rsidRPr="00A21609" w:rsidRDefault="00876D24" w:rsidP="00876D24">
      <w:pPr>
        <w:spacing w:after="0" w:line="36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w:t>
      </w:r>
      <w:r w:rsidRPr="00A21609">
        <w:rPr>
          <w:rFonts w:ascii="Times New Roman" w:eastAsia="Times New Roman" w:hAnsi="Times New Roman"/>
          <w:sz w:val="28"/>
          <w:szCs w:val="28"/>
          <w:lang w:val="en-US" w:eastAsia="uk-UA"/>
        </w:rPr>
        <w:t xml:space="preserve">The </w:t>
      </w:r>
      <w:r>
        <w:rPr>
          <w:rFonts w:ascii="Times New Roman" w:eastAsia="Times New Roman" w:hAnsi="Times New Roman"/>
          <w:sz w:val="28"/>
          <w:szCs w:val="28"/>
          <w:lang w:val="en-US" w:eastAsia="uk-UA"/>
        </w:rPr>
        <w:t>Marketing Strategy for the</w:t>
      </w:r>
      <w:r w:rsidRPr="00A21609">
        <w:rPr>
          <w:rFonts w:ascii="Times New Roman" w:eastAsia="Times New Roman" w:hAnsi="Times New Roman"/>
          <w:sz w:val="28"/>
          <w:szCs w:val="28"/>
          <w:lang w:val="en-US" w:eastAsia="uk-UA"/>
        </w:rPr>
        <w:t xml:space="preserve"> </w:t>
      </w:r>
      <w:proofErr w:type="spellStart"/>
      <w:r w:rsidRPr="00A21609">
        <w:rPr>
          <w:rFonts w:ascii="Times New Roman" w:eastAsia="Times New Roman" w:hAnsi="Times New Roman"/>
          <w:sz w:val="28"/>
          <w:szCs w:val="28"/>
          <w:lang w:val="uk-UA" w:eastAsia="uk-UA"/>
        </w:rPr>
        <w:t>Development</w:t>
      </w:r>
      <w:proofErr w:type="spellEnd"/>
      <w:r w:rsidRPr="00A21609">
        <w:rPr>
          <w:rFonts w:ascii="Times New Roman" w:eastAsia="Times New Roman" w:hAnsi="Times New Roman"/>
          <w:sz w:val="28"/>
          <w:szCs w:val="28"/>
          <w:lang w:val="uk-UA" w:eastAsia="uk-UA"/>
        </w:rPr>
        <w:t xml:space="preserve"> </w:t>
      </w:r>
      <w:r w:rsidRPr="00A21609">
        <w:rPr>
          <w:rFonts w:ascii="Times New Roman" w:eastAsia="Times New Roman" w:hAnsi="Times New Roman"/>
          <w:sz w:val="28"/>
          <w:szCs w:val="28"/>
          <w:lang w:val="en-US" w:eastAsia="uk-UA"/>
        </w:rPr>
        <w:t xml:space="preserve">of </w:t>
      </w:r>
      <w:r>
        <w:rPr>
          <w:rFonts w:ascii="Times New Roman" w:eastAsia="Times New Roman" w:hAnsi="Times New Roman"/>
          <w:sz w:val="28"/>
          <w:szCs w:val="28"/>
          <w:lang w:val="en-US" w:eastAsia="uk-UA"/>
        </w:rPr>
        <w:t xml:space="preserve">Tourist </w:t>
      </w:r>
      <w:proofErr w:type="spellStart"/>
      <w:r>
        <w:rPr>
          <w:rFonts w:ascii="Times New Roman" w:eastAsia="Times New Roman" w:hAnsi="Times New Roman"/>
          <w:sz w:val="28"/>
          <w:szCs w:val="28"/>
          <w:lang w:val="en-US" w:eastAsia="uk-UA"/>
        </w:rPr>
        <w:t>Accomodation</w:t>
      </w:r>
      <w:proofErr w:type="spellEnd"/>
      <w:r w:rsidRPr="00A21609">
        <w:rPr>
          <w:rFonts w:ascii="Times New Roman" w:eastAsia="Times New Roman" w:hAnsi="Times New Roman"/>
          <w:sz w:val="28"/>
          <w:szCs w:val="28"/>
          <w:lang w:val="uk-UA" w:eastAsia="uk-UA"/>
        </w:rPr>
        <w:t>»</w:t>
      </w:r>
    </w:p>
    <w:p w:rsidR="00876D24" w:rsidRPr="00A21609" w:rsidRDefault="00876D24" w:rsidP="00876D24">
      <w:pPr>
        <w:spacing w:after="0" w:line="360" w:lineRule="auto"/>
        <w:jc w:val="both"/>
        <w:rPr>
          <w:rFonts w:ascii="Times New Roman" w:eastAsia="Times New Roman" w:hAnsi="Times New Roman"/>
          <w:sz w:val="28"/>
          <w:szCs w:val="28"/>
          <w:lang w:val="uk-UA" w:eastAsia="uk-UA"/>
        </w:rPr>
      </w:pPr>
    </w:p>
    <w:p w:rsidR="00876D24" w:rsidRPr="00A21609" w:rsidRDefault="00876D24" w:rsidP="00876D24">
      <w:pPr>
        <w:spacing w:after="0" w:line="360" w:lineRule="auto"/>
        <w:jc w:val="both"/>
        <w:rPr>
          <w:rFonts w:ascii="Times New Roman" w:eastAsia="Times New Roman" w:hAnsi="Times New Roman"/>
          <w:sz w:val="28"/>
          <w:szCs w:val="28"/>
          <w:lang w:val="uk-UA" w:eastAsia="uk-UA"/>
        </w:rPr>
      </w:pP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Викона</w:t>
      </w:r>
      <w:r>
        <w:rPr>
          <w:rFonts w:ascii="Times New Roman" w:eastAsia="Times New Roman" w:hAnsi="Times New Roman"/>
          <w:sz w:val="28"/>
          <w:szCs w:val="28"/>
          <w:lang w:val="uk-UA" w:eastAsia="uk-UA"/>
        </w:rPr>
        <w:t>ла</w:t>
      </w:r>
      <w:r w:rsidRPr="00A21609">
        <w:rPr>
          <w:rFonts w:ascii="Times New Roman" w:eastAsia="Times New Roman" w:hAnsi="Times New Roman"/>
          <w:sz w:val="28"/>
          <w:szCs w:val="28"/>
          <w:lang w:val="uk-UA" w:eastAsia="uk-UA"/>
        </w:rPr>
        <w:t>: студент</w:t>
      </w:r>
      <w:r>
        <w:rPr>
          <w:rFonts w:ascii="Times New Roman" w:eastAsia="Times New Roman" w:hAnsi="Times New Roman"/>
          <w:sz w:val="28"/>
          <w:szCs w:val="28"/>
          <w:lang w:val="uk-UA" w:eastAsia="uk-UA"/>
        </w:rPr>
        <w:t>ка</w:t>
      </w:r>
      <w:r w:rsidRPr="00A21609">
        <w:rPr>
          <w:rFonts w:ascii="Times New Roman" w:eastAsia="Times New Roman" w:hAnsi="Times New Roman"/>
          <w:sz w:val="28"/>
          <w:szCs w:val="28"/>
          <w:lang w:val="uk-UA" w:eastAsia="uk-UA"/>
        </w:rPr>
        <w:t xml:space="preserve"> 2 курсу, групи 8.2429</w:t>
      </w: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спеціальності 242 Туризм</w:t>
      </w: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освітньої програми </w:t>
      </w:r>
      <w:proofErr w:type="spellStart"/>
      <w:r w:rsidRPr="00A21609">
        <w:rPr>
          <w:rFonts w:ascii="Times New Roman" w:eastAsia="Times New Roman" w:hAnsi="Times New Roman"/>
          <w:sz w:val="28"/>
          <w:szCs w:val="28"/>
          <w:lang w:val="uk-UA" w:eastAsia="uk-UA"/>
        </w:rPr>
        <w:t>туризмознавство</w:t>
      </w:r>
      <w:proofErr w:type="spellEnd"/>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Маркова Маргарита Леонідівна</w:t>
      </w: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Керівник: </w:t>
      </w:r>
      <w:proofErr w:type="spellStart"/>
      <w:r>
        <w:rPr>
          <w:rFonts w:ascii="Times New Roman" w:eastAsia="Times New Roman" w:hAnsi="Times New Roman"/>
          <w:sz w:val="28"/>
          <w:szCs w:val="28"/>
          <w:lang w:val="uk-UA" w:eastAsia="uk-UA"/>
        </w:rPr>
        <w:t>к.п.н</w:t>
      </w:r>
      <w:proofErr w:type="spellEnd"/>
      <w:r>
        <w:rPr>
          <w:rFonts w:ascii="Times New Roman" w:eastAsia="Times New Roman" w:hAnsi="Times New Roman"/>
          <w:sz w:val="28"/>
          <w:szCs w:val="28"/>
          <w:lang w:val="uk-UA" w:eastAsia="uk-UA"/>
        </w:rPr>
        <w:t xml:space="preserve">., доцент </w:t>
      </w:r>
      <w:proofErr w:type="spellStart"/>
      <w:r>
        <w:rPr>
          <w:rFonts w:ascii="Times New Roman" w:eastAsia="Times New Roman" w:hAnsi="Times New Roman"/>
          <w:sz w:val="28"/>
          <w:szCs w:val="28"/>
          <w:lang w:val="uk-UA" w:eastAsia="uk-UA"/>
        </w:rPr>
        <w:t>Сидорук</w:t>
      </w:r>
      <w:proofErr w:type="spellEnd"/>
      <w:r>
        <w:rPr>
          <w:rFonts w:ascii="Times New Roman" w:eastAsia="Times New Roman" w:hAnsi="Times New Roman"/>
          <w:sz w:val="28"/>
          <w:szCs w:val="28"/>
          <w:lang w:val="uk-UA" w:eastAsia="uk-UA"/>
        </w:rPr>
        <w:t xml:space="preserve"> А.</w:t>
      </w:r>
      <w:r w:rsidRPr="00A21609">
        <w:rPr>
          <w:rFonts w:ascii="Times New Roman" w:eastAsia="Times New Roman" w:hAnsi="Times New Roman"/>
          <w:sz w:val="28"/>
          <w:szCs w:val="28"/>
          <w:lang w:val="uk-UA" w:eastAsia="uk-UA"/>
        </w:rPr>
        <w:t xml:space="preserve"> В.</w:t>
      </w: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Рецензент: </w:t>
      </w:r>
      <w:proofErr w:type="spellStart"/>
      <w:r w:rsidR="007427B6">
        <w:rPr>
          <w:rFonts w:ascii="Times New Roman" w:eastAsia="Times New Roman" w:hAnsi="Times New Roman"/>
          <w:sz w:val="28"/>
          <w:szCs w:val="28"/>
          <w:lang w:val="uk-UA" w:eastAsia="uk-UA"/>
        </w:rPr>
        <w:t>к.ф.н</w:t>
      </w:r>
      <w:proofErr w:type="spellEnd"/>
      <w:r w:rsidR="007427B6">
        <w:rPr>
          <w:rFonts w:ascii="Times New Roman" w:eastAsia="Times New Roman" w:hAnsi="Times New Roman"/>
          <w:sz w:val="28"/>
          <w:szCs w:val="28"/>
          <w:lang w:val="uk-UA" w:eastAsia="uk-UA"/>
        </w:rPr>
        <w:t xml:space="preserve">., доцент </w:t>
      </w:r>
      <w:proofErr w:type="spellStart"/>
      <w:r w:rsidR="00B74212">
        <w:rPr>
          <w:rFonts w:ascii="Times New Roman" w:eastAsia="Times New Roman" w:hAnsi="Times New Roman"/>
          <w:sz w:val="28"/>
          <w:szCs w:val="28"/>
          <w:lang w:val="uk-UA" w:eastAsia="uk-UA"/>
        </w:rPr>
        <w:t>Товстоп</w:t>
      </w:r>
      <w:r w:rsidR="00B74212" w:rsidRPr="007427B6">
        <w:rPr>
          <w:rFonts w:ascii="Times New Roman" w:eastAsia="Times New Roman" w:hAnsi="Times New Roman"/>
          <w:sz w:val="28"/>
          <w:szCs w:val="28"/>
          <w:lang w:val="uk-UA" w:eastAsia="uk-UA"/>
        </w:rPr>
        <w:t>’</w:t>
      </w:r>
      <w:r w:rsidR="00B74212">
        <w:rPr>
          <w:rFonts w:ascii="Times New Roman" w:eastAsia="Times New Roman" w:hAnsi="Times New Roman"/>
          <w:sz w:val="28"/>
          <w:szCs w:val="28"/>
          <w:lang w:val="uk-UA" w:eastAsia="uk-UA"/>
        </w:rPr>
        <w:t>ятко</w:t>
      </w:r>
      <w:proofErr w:type="spellEnd"/>
      <w:r w:rsidR="00B74212">
        <w:rPr>
          <w:rFonts w:ascii="Times New Roman" w:eastAsia="Times New Roman" w:hAnsi="Times New Roman"/>
          <w:sz w:val="28"/>
          <w:szCs w:val="28"/>
          <w:lang w:val="uk-UA" w:eastAsia="uk-UA"/>
        </w:rPr>
        <w:t xml:space="preserve"> Ф.Ф.</w:t>
      </w: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p>
    <w:p w:rsidR="00876D24" w:rsidRPr="00A21609" w:rsidRDefault="00876D24" w:rsidP="00876D24">
      <w:pPr>
        <w:spacing w:after="0" w:line="360" w:lineRule="auto"/>
        <w:ind w:firstLine="3402"/>
        <w:jc w:val="both"/>
        <w:rPr>
          <w:rFonts w:ascii="Times New Roman" w:eastAsia="Times New Roman" w:hAnsi="Times New Roman"/>
          <w:sz w:val="28"/>
          <w:szCs w:val="28"/>
          <w:lang w:val="uk-UA" w:eastAsia="uk-UA"/>
        </w:rPr>
      </w:pPr>
    </w:p>
    <w:p w:rsidR="00876D24" w:rsidRPr="00A21609" w:rsidRDefault="00876D24" w:rsidP="00876D24">
      <w:pPr>
        <w:spacing w:after="0"/>
        <w:jc w:val="center"/>
        <w:rPr>
          <w:rFonts w:ascii="Times New Roman" w:eastAsia="Times New Roman" w:hAnsi="Times New Roman"/>
          <w:b/>
          <w:bCs/>
          <w:sz w:val="28"/>
          <w:szCs w:val="28"/>
          <w:lang w:val="uk-UA" w:eastAsia="uk-UA"/>
        </w:rPr>
      </w:pPr>
      <w:r w:rsidRPr="00A21609">
        <w:rPr>
          <w:rFonts w:ascii="Times New Roman" w:eastAsia="Times New Roman" w:hAnsi="Times New Roman"/>
          <w:sz w:val="28"/>
          <w:szCs w:val="28"/>
          <w:lang w:val="uk-UA" w:eastAsia="uk-UA"/>
        </w:rPr>
        <w:t>Запоріжжя – 2020</w:t>
      </w:r>
      <w:r w:rsidRPr="00A21609">
        <w:rPr>
          <w:rFonts w:ascii="Times New Roman" w:eastAsia="Times New Roman" w:hAnsi="Times New Roman"/>
          <w:b/>
          <w:bCs/>
          <w:sz w:val="28"/>
          <w:szCs w:val="28"/>
          <w:lang w:val="uk-UA" w:eastAsia="uk-UA"/>
        </w:rPr>
        <w:br w:type="page"/>
      </w:r>
    </w:p>
    <w:p w:rsidR="00876D24" w:rsidRPr="00A21609" w:rsidRDefault="00876D24" w:rsidP="00876D24">
      <w:pPr>
        <w:spacing w:after="0" w:line="24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lastRenderedPageBreak/>
        <w:t>«ЗАПОРІЗЬКИЙ НАЦІОНАЛЬНИЙ УНІВЕРСИТЕТ»</w:t>
      </w:r>
    </w:p>
    <w:p w:rsidR="00876D24" w:rsidRPr="00A21609" w:rsidRDefault="00876D24" w:rsidP="00876D24">
      <w:pPr>
        <w:spacing w:after="0" w:line="24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МІНІСТЕРСТВА ОСВІТИ І НАУКИ УКРАЇНИ</w:t>
      </w:r>
    </w:p>
    <w:p w:rsidR="00876D24" w:rsidRPr="00A21609" w:rsidRDefault="00876D24" w:rsidP="00876D24">
      <w:pPr>
        <w:tabs>
          <w:tab w:val="left" w:pos="851"/>
        </w:tabs>
        <w:spacing w:after="0" w:line="240" w:lineRule="auto"/>
        <w:jc w:val="center"/>
        <w:rPr>
          <w:rFonts w:ascii="Times New Roman" w:eastAsia="Times New Roman" w:hAnsi="Times New Roman"/>
          <w:sz w:val="28"/>
          <w:szCs w:val="28"/>
          <w:lang w:val="uk-UA" w:eastAsia="uk-UA"/>
        </w:rPr>
      </w:pPr>
    </w:p>
    <w:p w:rsidR="00876D24" w:rsidRPr="00A21609" w:rsidRDefault="00876D24" w:rsidP="00876D24">
      <w:pPr>
        <w:tabs>
          <w:tab w:val="left" w:pos="851"/>
        </w:tabs>
        <w:spacing w:after="0" w:line="24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Факультет фізичного виховання, здоров’я та туризму</w:t>
      </w:r>
    </w:p>
    <w:p w:rsidR="00876D24" w:rsidRPr="00A21609" w:rsidRDefault="00876D24" w:rsidP="00876D24">
      <w:pPr>
        <w:tabs>
          <w:tab w:val="left" w:pos="851"/>
        </w:tabs>
        <w:spacing w:after="0" w:line="24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Кафедра туризму та готельно-ресторанної справи</w:t>
      </w:r>
    </w:p>
    <w:p w:rsidR="00876D24" w:rsidRPr="00A21609" w:rsidRDefault="00876D24" w:rsidP="00876D24">
      <w:pPr>
        <w:tabs>
          <w:tab w:val="left" w:pos="851"/>
        </w:tabs>
        <w:spacing w:after="0" w:line="24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Освітньо-кваліфікаційний рівень магістр</w:t>
      </w:r>
    </w:p>
    <w:p w:rsidR="00876D24" w:rsidRPr="00A21609" w:rsidRDefault="00876D24" w:rsidP="00876D24">
      <w:pPr>
        <w:tabs>
          <w:tab w:val="left" w:pos="851"/>
        </w:tabs>
        <w:spacing w:after="0" w:line="24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Спеціальність  242 Туризм</w:t>
      </w:r>
    </w:p>
    <w:p w:rsidR="00876D24" w:rsidRPr="00A21609" w:rsidRDefault="00876D24" w:rsidP="00876D24">
      <w:pPr>
        <w:tabs>
          <w:tab w:val="left" w:pos="851"/>
        </w:tabs>
        <w:spacing w:after="0" w:line="240" w:lineRule="auto"/>
        <w:jc w:val="both"/>
        <w:rPr>
          <w:rFonts w:ascii="Times New Roman" w:eastAsia="Times New Roman" w:hAnsi="Times New Roman"/>
          <w:sz w:val="28"/>
          <w:szCs w:val="28"/>
          <w:lang w:val="uk-UA" w:eastAsia="uk-UA"/>
        </w:rPr>
      </w:pPr>
    </w:p>
    <w:p w:rsidR="00876D24" w:rsidRPr="00A21609" w:rsidRDefault="00876D24" w:rsidP="00876D24">
      <w:pPr>
        <w:tabs>
          <w:tab w:val="left" w:pos="851"/>
        </w:tabs>
        <w:spacing w:after="0" w:line="240" w:lineRule="auto"/>
        <w:ind w:left="5812" w:hanging="709"/>
        <w:jc w:val="both"/>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ЗАТВЕРДЖУЮ:</w:t>
      </w:r>
    </w:p>
    <w:p w:rsidR="00876D24" w:rsidRPr="00A21609" w:rsidRDefault="00876D24" w:rsidP="00876D24">
      <w:pPr>
        <w:tabs>
          <w:tab w:val="left" w:pos="851"/>
        </w:tabs>
        <w:spacing w:after="0" w:line="240" w:lineRule="auto"/>
        <w:ind w:left="5812" w:hanging="709"/>
        <w:jc w:val="both"/>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Завідувач кафедри туризму</w:t>
      </w:r>
    </w:p>
    <w:p w:rsidR="00876D24" w:rsidRPr="00A21609" w:rsidRDefault="00876D24" w:rsidP="00876D24">
      <w:pPr>
        <w:tabs>
          <w:tab w:val="left" w:pos="851"/>
        </w:tabs>
        <w:spacing w:after="0" w:line="240" w:lineRule="auto"/>
        <w:ind w:left="5812" w:hanging="709"/>
        <w:jc w:val="both"/>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та готельно-ресторанної справи</w:t>
      </w:r>
    </w:p>
    <w:p w:rsidR="00876D24" w:rsidRPr="00A21609" w:rsidRDefault="00876D24" w:rsidP="00876D24">
      <w:pPr>
        <w:tabs>
          <w:tab w:val="left" w:pos="851"/>
        </w:tabs>
        <w:spacing w:after="0" w:line="240" w:lineRule="auto"/>
        <w:ind w:left="5812" w:hanging="709"/>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__________ Н. В. Маковецька</w:t>
      </w:r>
    </w:p>
    <w:p w:rsidR="00876D24" w:rsidRPr="00A21609" w:rsidRDefault="00876D24" w:rsidP="00876D24">
      <w:pPr>
        <w:tabs>
          <w:tab w:val="left" w:pos="851"/>
        </w:tabs>
        <w:spacing w:after="0" w:line="240" w:lineRule="auto"/>
        <w:ind w:left="5812" w:hanging="709"/>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    (підпис)</w:t>
      </w:r>
    </w:p>
    <w:p w:rsidR="00876D24" w:rsidRPr="00A21609" w:rsidRDefault="00876D24" w:rsidP="00876D24">
      <w:pPr>
        <w:tabs>
          <w:tab w:val="left" w:pos="851"/>
        </w:tabs>
        <w:spacing w:after="0" w:line="240" w:lineRule="auto"/>
        <w:ind w:left="5812" w:hanging="709"/>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«__» вересня 2020 року</w:t>
      </w:r>
    </w:p>
    <w:p w:rsidR="00876D24" w:rsidRPr="00A21609" w:rsidRDefault="00876D24" w:rsidP="00876D24">
      <w:pPr>
        <w:tabs>
          <w:tab w:val="left" w:pos="851"/>
        </w:tabs>
        <w:spacing w:after="0" w:line="240" w:lineRule="auto"/>
        <w:jc w:val="both"/>
        <w:rPr>
          <w:rFonts w:ascii="Times New Roman" w:eastAsia="Times New Roman" w:hAnsi="Times New Roman"/>
          <w:sz w:val="28"/>
          <w:szCs w:val="28"/>
          <w:lang w:val="uk-UA" w:eastAsia="uk-UA"/>
        </w:rPr>
      </w:pPr>
    </w:p>
    <w:p w:rsidR="00876D24" w:rsidRPr="00A21609" w:rsidRDefault="00876D24" w:rsidP="00876D24">
      <w:pPr>
        <w:tabs>
          <w:tab w:val="left" w:pos="851"/>
        </w:tabs>
        <w:spacing w:after="0" w:line="24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ЗАВДАННЯ</w:t>
      </w:r>
    </w:p>
    <w:p w:rsidR="00876D24" w:rsidRPr="00A21609" w:rsidRDefault="00876D24" w:rsidP="00876D24">
      <w:pPr>
        <w:tabs>
          <w:tab w:val="left" w:pos="851"/>
        </w:tabs>
        <w:spacing w:after="0" w:line="240" w:lineRule="auto"/>
        <w:jc w:val="center"/>
        <w:rPr>
          <w:rFonts w:ascii="Times New Roman" w:eastAsia="Times New Roman" w:hAnsi="Times New Roman"/>
          <w:b/>
          <w:bCs/>
          <w:sz w:val="28"/>
          <w:szCs w:val="28"/>
          <w:lang w:val="uk-UA" w:eastAsia="uk-UA"/>
        </w:rPr>
      </w:pPr>
      <w:r w:rsidRPr="00A21609">
        <w:rPr>
          <w:rFonts w:ascii="Times New Roman" w:eastAsia="Times New Roman" w:hAnsi="Times New Roman"/>
          <w:b/>
          <w:bCs/>
          <w:sz w:val="28"/>
          <w:szCs w:val="28"/>
          <w:lang w:val="uk-UA" w:eastAsia="uk-UA"/>
        </w:rPr>
        <w:t>НА КВАЛІФІКАЦІЙНУ РОБОТУ</w:t>
      </w:r>
    </w:p>
    <w:p w:rsidR="00876D24" w:rsidRPr="00A21609" w:rsidRDefault="00876D24" w:rsidP="00876D24">
      <w:pPr>
        <w:tabs>
          <w:tab w:val="left" w:pos="851"/>
        </w:tabs>
        <w:spacing w:after="0" w:line="240" w:lineRule="auto"/>
        <w:jc w:val="both"/>
        <w:rPr>
          <w:rFonts w:ascii="Times New Roman" w:eastAsia="Times New Roman" w:hAnsi="Times New Roman"/>
          <w:b/>
          <w:bCs/>
          <w:sz w:val="28"/>
          <w:szCs w:val="28"/>
          <w:u w:val="single"/>
          <w:lang w:val="uk-UA" w:eastAsia="uk-UA"/>
        </w:rPr>
      </w:pPr>
      <w:proofErr w:type="spellStart"/>
      <w:r w:rsidRPr="00A21609">
        <w:rPr>
          <w:rFonts w:ascii="Times New Roman" w:eastAsia="Times New Roman" w:hAnsi="Times New Roman"/>
          <w:b/>
          <w:bCs/>
          <w:sz w:val="28"/>
          <w:szCs w:val="28"/>
          <w:lang w:val="uk-UA" w:eastAsia="uk-UA"/>
        </w:rPr>
        <w:t>__________________</w:t>
      </w:r>
      <w:r>
        <w:rPr>
          <w:rFonts w:ascii="Times New Roman" w:eastAsia="Times New Roman" w:hAnsi="Times New Roman"/>
          <w:sz w:val="28"/>
          <w:szCs w:val="28"/>
          <w:u w:val="single"/>
          <w:lang w:val="uk-UA" w:eastAsia="uk-UA"/>
        </w:rPr>
        <w:t>Марко</w:t>
      </w:r>
      <w:proofErr w:type="spellEnd"/>
      <w:r>
        <w:rPr>
          <w:rFonts w:ascii="Times New Roman" w:eastAsia="Times New Roman" w:hAnsi="Times New Roman"/>
          <w:sz w:val="28"/>
          <w:szCs w:val="28"/>
          <w:u w:val="single"/>
          <w:lang w:val="uk-UA" w:eastAsia="uk-UA"/>
        </w:rPr>
        <w:t>ва Маргарита Леонідівна</w:t>
      </w:r>
      <w:r w:rsidRPr="00A21609">
        <w:rPr>
          <w:rFonts w:ascii="Times New Roman" w:eastAsia="Times New Roman" w:hAnsi="Times New Roman"/>
          <w:b/>
          <w:bCs/>
          <w:sz w:val="28"/>
          <w:szCs w:val="28"/>
          <w:lang w:val="uk-UA" w:eastAsia="uk-UA"/>
        </w:rPr>
        <w:t>__________________</w:t>
      </w:r>
    </w:p>
    <w:p w:rsidR="00876D24" w:rsidRPr="00A21609" w:rsidRDefault="00876D24" w:rsidP="00876D24">
      <w:pPr>
        <w:tabs>
          <w:tab w:val="left" w:pos="851"/>
        </w:tabs>
        <w:spacing w:after="0" w:line="240" w:lineRule="auto"/>
        <w:jc w:val="center"/>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(прізвище, ім’я, по-батькові)</w:t>
      </w:r>
    </w:p>
    <w:p w:rsidR="00876D24" w:rsidRPr="00A21609" w:rsidRDefault="00876D24" w:rsidP="00876D24">
      <w:pPr>
        <w:tabs>
          <w:tab w:val="left" w:pos="851"/>
        </w:tabs>
        <w:spacing w:after="0" w:line="240" w:lineRule="auto"/>
        <w:jc w:val="both"/>
        <w:rPr>
          <w:rFonts w:ascii="Times New Roman" w:eastAsia="Times New Roman" w:hAnsi="Times New Roman"/>
          <w:sz w:val="28"/>
          <w:szCs w:val="28"/>
          <w:lang w:val="uk-UA" w:eastAsia="uk-UA"/>
        </w:rPr>
      </w:pPr>
    </w:p>
    <w:p w:rsidR="00876D24" w:rsidRPr="00A21609" w:rsidRDefault="00876D24" w:rsidP="00876D24">
      <w:pPr>
        <w:spacing w:after="0" w:line="240" w:lineRule="auto"/>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1.Тема роботи (проекту) «</w:t>
      </w:r>
      <w:r w:rsidRPr="009F2BA4">
        <w:rPr>
          <w:rFonts w:ascii="Times New Roman" w:eastAsia="Times New Roman" w:hAnsi="Times New Roman"/>
          <w:sz w:val="28"/>
          <w:szCs w:val="28"/>
          <w:lang w:val="uk-UA" w:eastAsia="ru-RU"/>
        </w:rPr>
        <w:t>Маркетингова стратегія розвитку закладу розміщення туристів</w:t>
      </w:r>
      <w:r w:rsidRPr="00A21609">
        <w:rPr>
          <w:rFonts w:ascii="Times New Roman" w:eastAsia="Times New Roman" w:hAnsi="Times New Roman"/>
          <w:sz w:val="28"/>
          <w:szCs w:val="28"/>
          <w:lang w:val="uk-UA" w:eastAsia="uk-UA"/>
        </w:rPr>
        <w:t xml:space="preserve">», керівник роботи (проекту) </w:t>
      </w:r>
      <w:r>
        <w:rPr>
          <w:rFonts w:ascii="Times New Roman" w:eastAsia="Times New Roman" w:hAnsi="Times New Roman"/>
          <w:sz w:val="28"/>
          <w:szCs w:val="28"/>
          <w:lang w:val="uk-UA" w:eastAsia="uk-UA"/>
        </w:rPr>
        <w:t>кандидат</w:t>
      </w:r>
      <w:r w:rsidRPr="00A21609">
        <w:rPr>
          <w:rFonts w:ascii="Times New Roman" w:eastAsia="Times New Roman" w:hAnsi="Times New Roman"/>
          <w:sz w:val="28"/>
          <w:szCs w:val="28"/>
          <w:lang w:val="uk-UA" w:eastAsia="uk-UA"/>
        </w:rPr>
        <w:t xml:space="preserve"> педагогічних наук, </w:t>
      </w:r>
      <w:r>
        <w:rPr>
          <w:rFonts w:ascii="Times New Roman" w:eastAsia="Times New Roman" w:hAnsi="Times New Roman"/>
          <w:sz w:val="28"/>
          <w:szCs w:val="28"/>
          <w:lang w:val="uk-UA" w:eastAsia="uk-UA"/>
        </w:rPr>
        <w:t>доцент</w:t>
      </w:r>
      <w:r w:rsidRPr="00A21609">
        <w:rPr>
          <w:rFonts w:ascii="Times New Roman" w:eastAsia="Times New Roman" w:hAnsi="Times New Roman"/>
          <w:sz w:val="28"/>
          <w:szCs w:val="28"/>
          <w:lang w:val="uk-UA" w:eastAsia="uk-UA"/>
        </w:rPr>
        <w:t xml:space="preserve"> </w:t>
      </w:r>
      <w:proofErr w:type="spellStart"/>
      <w:r>
        <w:rPr>
          <w:rFonts w:ascii="Times New Roman" w:eastAsia="Times New Roman" w:hAnsi="Times New Roman"/>
          <w:sz w:val="28"/>
          <w:szCs w:val="28"/>
          <w:lang w:val="uk-UA" w:eastAsia="uk-UA"/>
        </w:rPr>
        <w:t>Сидорук</w:t>
      </w:r>
      <w:proofErr w:type="spellEnd"/>
      <w:r>
        <w:rPr>
          <w:rFonts w:ascii="Times New Roman" w:eastAsia="Times New Roman" w:hAnsi="Times New Roman"/>
          <w:sz w:val="28"/>
          <w:szCs w:val="28"/>
          <w:lang w:val="uk-UA" w:eastAsia="uk-UA"/>
        </w:rPr>
        <w:t xml:space="preserve"> Анна</w:t>
      </w:r>
      <w:r w:rsidRPr="00A21609">
        <w:rPr>
          <w:rFonts w:ascii="Times New Roman" w:eastAsia="Times New Roman" w:hAnsi="Times New Roman"/>
          <w:sz w:val="28"/>
          <w:szCs w:val="28"/>
          <w:lang w:val="uk-UA" w:eastAsia="uk-UA"/>
        </w:rPr>
        <w:t xml:space="preserve"> Вікторівна, затверджена наказом ЗНУ від «</w:t>
      </w:r>
      <w:r w:rsidR="00B74212" w:rsidRPr="00B74212">
        <w:rPr>
          <w:rFonts w:ascii="Times New Roman" w:eastAsia="Times New Roman" w:hAnsi="Times New Roman"/>
          <w:sz w:val="28"/>
          <w:szCs w:val="28"/>
          <w:lang w:val="uk-UA" w:eastAsia="uk-UA"/>
        </w:rPr>
        <w:t>04</w:t>
      </w:r>
      <w:r w:rsidRPr="00A21609">
        <w:rPr>
          <w:rFonts w:ascii="Times New Roman" w:eastAsia="Times New Roman" w:hAnsi="Times New Roman"/>
          <w:sz w:val="28"/>
          <w:szCs w:val="28"/>
          <w:lang w:val="uk-UA" w:eastAsia="uk-UA"/>
        </w:rPr>
        <w:t xml:space="preserve">» </w:t>
      </w:r>
      <w:r w:rsidR="00B74212">
        <w:rPr>
          <w:rFonts w:ascii="Times New Roman" w:eastAsia="Times New Roman" w:hAnsi="Times New Roman"/>
          <w:sz w:val="28"/>
          <w:szCs w:val="28"/>
          <w:lang w:val="uk-UA" w:eastAsia="uk-UA"/>
        </w:rPr>
        <w:t>липня</w:t>
      </w:r>
      <w:r w:rsidRPr="00A21609">
        <w:rPr>
          <w:rFonts w:ascii="Times New Roman" w:eastAsia="Times New Roman" w:hAnsi="Times New Roman"/>
          <w:sz w:val="28"/>
          <w:szCs w:val="28"/>
          <w:lang w:val="uk-UA" w:eastAsia="uk-UA"/>
        </w:rPr>
        <w:t xml:space="preserve"> 2020 року № </w:t>
      </w:r>
      <w:r w:rsidR="00B74212">
        <w:rPr>
          <w:rFonts w:ascii="Times New Roman" w:eastAsia="Times New Roman" w:hAnsi="Times New Roman"/>
          <w:sz w:val="28"/>
          <w:szCs w:val="28"/>
          <w:lang w:val="uk-UA" w:eastAsia="uk-UA"/>
        </w:rPr>
        <w:t>673-с</w:t>
      </w:r>
      <w:r w:rsidRPr="00A21609">
        <w:rPr>
          <w:rFonts w:ascii="Times New Roman" w:eastAsia="Times New Roman" w:hAnsi="Times New Roman"/>
          <w:sz w:val="28"/>
          <w:szCs w:val="28"/>
          <w:lang w:val="uk-UA" w:eastAsia="uk-UA"/>
        </w:rPr>
        <w:t>.</w:t>
      </w:r>
    </w:p>
    <w:p w:rsidR="00876D24" w:rsidRPr="00A21609" w:rsidRDefault="00876D24" w:rsidP="00876D24">
      <w:pPr>
        <w:spacing w:after="0" w:line="240" w:lineRule="auto"/>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2. Строк подання студентом роботи (проекту) </w:t>
      </w:r>
      <w:r w:rsidR="00B74212">
        <w:rPr>
          <w:rFonts w:ascii="Times New Roman" w:eastAsia="Times New Roman" w:hAnsi="Times New Roman"/>
          <w:sz w:val="28"/>
          <w:szCs w:val="28"/>
          <w:lang w:val="uk-UA" w:eastAsia="uk-UA"/>
        </w:rPr>
        <w:t xml:space="preserve">7 грудня </w:t>
      </w:r>
      <w:r w:rsidRPr="00A21609">
        <w:rPr>
          <w:rFonts w:ascii="Times New Roman" w:eastAsia="Times New Roman" w:hAnsi="Times New Roman"/>
          <w:sz w:val="28"/>
          <w:szCs w:val="28"/>
          <w:lang w:val="uk-UA" w:eastAsia="uk-UA"/>
        </w:rPr>
        <w:t>2020 року.</w:t>
      </w:r>
    </w:p>
    <w:p w:rsidR="00876D24" w:rsidRPr="00A21609" w:rsidRDefault="00876D24" w:rsidP="00876D24">
      <w:pPr>
        <w:spacing w:after="0" w:line="240" w:lineRule="auto"/>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3. Вихідні дані до проекту (роботи). </w:t>
      </w:r>
    </w:p>
    <w:p w:rsidR="00876D24" w:rsidRPr="00A21609" w:rsidRDefault="00876D24" w:rsidP="00876D24">
      <w:pPr>
        <w:spacing w:after="0" w:line="240" w:lineRule="auto"/>
        <w:jc w:val="both"/>
        <w:rPr>
          <w:rFonts w:ascii="Times New Roman" w:eastAsia="Times New Roman" w:hAnsi="Times New Roman"/>
          <w:sz w:val="28"/>
          <w:szCs w:val="28"/>
          <w:lang w:val="uk-UA" w:eastAsia="uk-UA"/>
        </w:rPr>
      </w:pPr>
    </w:p>
    <w:p w:rsidR="00876D24" w:rsidRPr="00A21609" w:rsidRDefault="00876D24" w:rsidP="00876D24">
      <w:pPr>
        <w:spacing w:after="0" w:line="240" w:lineRule="auto"/>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4. Зміст розрахунково-пояснювальної записки (перелік питань, які потрібно розробити):</w:t>
      </w:r>
    </w:p>
    <w:p w:rsidR="00876D24" w:rsidRPr="00876D24" w:rsidRDefault="00876D24" w:rsidP="00876D24">
      <w:pPr>
        <w:widowControl w:val="0"/>
        <w:numPr>
          <w:ilvl w:val="0"/>
          <w:numId w:val="1"/>
        </w:numPr>
        <w:tabs>
          <w:tab w:val="left" w:pos="851"/>
        </w:tabs>
        <w:autoSpaceDE w:val="0"/>
        <w:autoSpaceDN w:val="0"/>
        <w:adjustRightInd w:val="0"/>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Р</w:t>
      </w:r>
      <w:r w:rsidRPr="00876D24">
        <w:rPr>
          <w:rFonts w:ascii="Times New Roman" w:hAnsi="Times New Roman"/>
          <w:sz w:val="28"/>
          <w:szCs w:val="28"/>
          <w:lang w:val="uk-UA" w:eastAsia="ru-RU"/>
        </w:rPr>
        <w:t xml:space="preserve">озглянути фактори, що впливають на </w:t>
      </w:r>
      <w:r w:rsidR="0048787C">
        <w:rPr>
          <w:rFonts w:ascii="Times New Roman" w:hAnsi="Times New Roman"/>
          <w:sz w:val="28"/>
          <w:szCs w:val="28"/>
          <w:lang w:val="uk-UA" w:eastAsia="ru-RU"/>
        </w:rPr>
        <w:t>розвиток</w:t>
      </w:r>
      <w:r w:rsidRPr="00876D24">
        <w:rPr>
          <w:rFonts w:ascii="Times New Roman" w:hAnsi="Times New Roman"/>
          <w:sz w:val="28"/>
          <w:szCs w:val="28"/>
          <w:lang w:val="uk-UA" w:eastAsia="ru-RU"/>
        </w:rPr>
        <w:t xml:space="preserve"> </w:t>
      </w:r>
      <w:r w:rsidR="0048787C">
        <w:rPr>
          <w:rFonts w:ascii="Times New Roman" w:hAnsi="Times New Roman"/>
          <w:sz w:val="28"/>
          <w:szCs w:val="28"/>
          <w:lang w:val="uk-UA" w:eastAsia="ru-RU"/>
        </w:rPr>
        <w:t>підприємств гостинності</w:t>
      </w:r>
      <w:r w:rsidRPr="00876D24">
        <w:rPr>
          <w:rFonts w:ascii="Times New Roman" w:hAnsi="Times New Roman"/>
          <w:sz w:val="28"/>
          <w:szCs w:val="28"/>
          <w:lang w:val="uk-UA" w:eastAsia="ru-RU"/>
        </w:rPr>
        <w:t>;</w:t>
      </w:r>
    </w:p>
    <w:p w:rsidR="00876D24" w:rsidRPr="00876D24" w:rsidRDefault="00876D24" w:rsidP="00876D24">
      <w:pPr>
        <w:widowControl w:val="0"/>
        <w:numPr>
          <w:ilvl w:val="0"/>
          <w:numId w:val="1"/>
        </w:numPr>
        <w:tabs>
          <w:tab w:val="left" w:pos="851"/>
        </w:tabs>
        <w:autoSpaceDE w:val="0"/>
        <w:autoSpaceDN w:val="0"/>
        <w:adjustRightInd w:val="0"/>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Р</w:t>
      </w:r>
      <w:r w:rsidRPr="00876D24">
        <w:rPr>
          <w:rFonts w:ascii="Times New Roman" w:hAnsi="Times New Roman"/>
          <w:sz w:val="28"/>
          <w:szCs w:val="28"/>
          <w:lang w:val="uk-UA" w:eastAsia="ru-RU"/>
        </w:rPr>
        <w:t>озглянути методи і функції маркетингу в індустрії гостинності;</w:t>
      </w:r>
    </w:p>
    <w:p w:rsidR="00876D24" w:rsidRPr="00A21609" w:rsidRDefault="00876D24" w:rsidP="00876D24">
      <w:pPr>
        <w:widowControl w:val="0"/>
        <w:numPr>
          <w:ilvl w:val="0"/>
          <w:numId w:val="1"/>
        </w:numPr>
        <w:tabs>
          <w:tab w:val="left" w:pos="851"/>
        </w:tabs>
        <w:autoSpaceDE w:val="0"/>
        <w:autoSpaceDN w:val="0"/>
        <w:adjustRightInd w:val="0"/>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П</w:t>
      </w:r>
      <w:r w:rsidRPr="00876D24">
        <w:rPr>
          <w:rFonts w:ascii="Times New Roman" w:hAnsi="Times New Roman"/>
          <w:sz w:val="28"/>
          <w:szCs w:val="28"/>
          <w:lang w:val="uk-UA" w:eastAsia="ru-RU"/>
        </w:rPr>
        <w:t xml:space="preserve">роаналізувати вибір стратегії маркетингу, що забезпечує </w:t>
      </w:r>
      <w:r w:rsidR="0048787C">
        <w:rPr>
          <w:rFonts w:ascii="Times New Roman" w:hAnsi="Times New Roman"/>
          <w:sz w:val="28"/>
          <w:szCs w:val="28"/>
          <w:lang w:val="uk-UA" w:eastAsia="ru-RU"/>
        </w:rPr>
        <w:t>розвиток підприємства гостинності</w:t>
      </w:r>
      <w:r w:rsidR="00A95D60">
        <w:rPr>
          <w:rFonts w:ascii="Times New Roman" w:hAnsi="Times New Roman"/>
          <w:sz w:val="28"/>
          <w:szCs w:val="28"/>
          <w:lang w:val="uk-UA" w:eastAsia="ru-RU"/>
        </w:rPr>
        <w:t xml:space="preserve"> на прикладі діючого підприємства</w:t>
      </w:r>
      <w:r w:rsidRPr="00876D24">
        <w:rPr>
          <w:rFonts w:ascii="Times New Roman" w:hAnsi="Times New Roman"/>
          <w:sz w:val="28"/>
          <w:szCs w:val="28"/>
          <w:lang w:val="uk-UA" w:eastAsia="ru-RU"/>
        </w:rPr>
        <w:t>.</w:t>
      </w:r>
    </w:p>
    <w:p w:rsidR="00876D24" w:rsidRPr="00A21609" w:rsidRDefault="00876D24" w:rsidP="00876D24">
      <w:pPr>
        <w:spacing w:after="0" w:line="240" w:lineRule="auto"/>
        <w:jc w:val="both"/>
        <w:rPr>
          <w:rFonts w:ascii="Times New Roman" w:eastAsia="Times New Roman" w:hAnsi="Times New Roman"/>
          <w:sz w:val="28"/>
          <w:szCs w:val="28"/>
          <w:lang w:val="uk-UA"/>
        </w:rPr>
      </w:pPr>
      <w:r w:rsidRPr="00A21609">
        <w:rPr>
          <w:rFonts w:ascii="Times New Roman" w:eastAsia="Times New Roman" w:hAnsi="Times New Roman"/>
          <w:sz w:val="28"/>
          <w:szCs w:val="28"/>
          <w:lang w:val="uk-UA" w:eastAsia="uk-UA"/>
        </w:rPr>
        <w:t xml:space="preserve">5. Перелік графічного матеріалу (з точним зазначенням обов’язкових креслень): </w:t>
      </w:r>
      <w:r w:rsidR="007427B6">
        <w:rPr>
          <w:rFonts w:ascii="Times New Roman" w:eastAsia="Times New Roman" w:hAnsi="Times New Roman"/>
          <w:sz w:val="28"/>
          <w:szCs w:val="28"/>
          <w:lang w:val="uk-UA" w:eastAsia="uk-UA"/>
        </w:rPr>
        <w:t>8</w:t>
      </w:r>
      <w:r w:rsidRPr="00A21609">
        <w:rPr>
          <w:rFonts w:ascii="Times New Roman" w:eastAsia="Times New Roman" w:hAnsi="Times New Roman"/>
          <w:sz w:val="28"/>
          <w:szCs w:val="28"/>
          <w:lang w:val="uk-UA" w:eastAsia="uk-UA"/>
        </w:rPr>
        <w:t xml:space="preserve"> рисунк</w:t>
      </w:r>
      <w:r w:rsidR="007427B6">
        <w:rPr>
          <w:rFonts w:ascii="Times New Roman" w:eastAsia="Times New Roman" w:hAnsi="Times New Roman"/>
          <w:sz w:val="28"/>
          <w:szCs w:val="28"/>
          <w:lang w:val="uk-UA" w:eastAsia="uk-UA"/>
        </w:rPr>
        <w:t>ів</w:t>
      </w:r>
      <w:r w:rsidRPr="00A21609">
        <w:rPr>
          <w:rFonts w:ascii="Times New Roman" w:eastAsia="Times New Roman" w:hAnsi="Times New Roman"/>
          <w:sz w:val="28"/>
          <w:szCs w:val="28"/>
          <w:lang w:val="uk-UA" w:eastAsia="uk-UA"/>
        </w:rPr>
        <w:t xml:space="preserve">, </w:t>
      </w:r>
      <w:r w:rsidR="007427B6">
        <w:rPr>
          <w:rFonts w:ascii="Times New Roman" w:eastAsia="Times New Roman" w:hAnsi="Times New Roman"/>
          <w:sz w:val="28"/>
          <w:szCs w:val="28"/>
          <w:lang w:val="uk-UA" w:eastAsia="uk-UA"/>
        </w:rPr>
        <w:t>7 таблиць</w:t>
      </w:r>
      <w:r w:rsidRPr="00A21609">
        <w:rPr>
          <w:rFonts w:ascii="Times New Roman" w:eastAsia="Times New Roman" w:hAnsi="Times New Roman"/>
          <w:sz w:val="28"/>
          <w:szCs w:val="28"/>
          <w:lang w:val="uk-UA" w:eastAsia="uk-UA"/>
        </w:rPr>
        <w:t xml:space="preserve">, </w:t>
      </w:r>
      <w:r w:rsidR="00B74212">
        <w:rPr>
          <w:rFonts w:ascii="Times New Roman" w:eastAsia="Times New Roman" w:hAnsi="Times New Roman"/>
          <w:sz w:val="28"/>
          <w:szCs w:val="28"/>
          <w:lang w:val="uk-UA" w:eastAsia="uk-UA"/>
        </w:rPr>
        <w:t>76</w:t>
      </w:r>
      <w:r w:rsidRPr="00A21609">
        <w:rPr>
          <w:rFonts w:ascii="Times New Roman" w:eastAsia="Times New Roman" w:hAnsi="Times New Roman"/>
          <w:sz w:val="28"/>
          <w:szCs w:val="28"/>
          <w:lang w:val="uk-UA" w:eastAsia="uk-UA"/>
        </w:rPr>
        <w:t xml:space="preserve"> літературних посилань. </w:t>
      </w:r>
    </w:p>
    <w:p w:rsidR="00876D24" w:rsidRPr="00A21609" w:rsidRDefault="00876D24" w:rsidP="00876D24">
      <w:pPr>
        <w:widowControl w:val="0"/>
        <w:spacing w:after="0" w:line="240" w:lineRule="auto"/>
        <w:ind w:right="-185"/>
        <w:jc w:val="both"/>
        <w:rPr>
          <w:rFonts w:ascii="Times New Roman" w:eastAsia="Times New Roman" w:hAnsi="Times New Roman"/>
          <w:sz w:val="28"/>
          <w:szCs w:val="28"/>
          <w:lang w:val="uk-UA" w:eastAsia="uk-UA"/>
        </w:rPr>
      </w:pPr>
    </w:p>
    <w:p w:rsidR="00876D24" w:rsidRPr="00A21609" w:rsidRDefault="00876D24" w:rsidP="00876D24">
      <w:pPr>
        <w:widowControl w:val="0"/>
        <w:spacing w:after="0" w:line="240" w:lineRule="auto"/>
        <w:ind w:right="-185"/>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uk-UA"/>
        </w:rPr>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876D24" w:rsidRPr="00A21609" w:rsidTr="009E28B9">
        <w:trPr>
          <w:cantSplit/>
          <w:trHeight w:val="298"/>
        </w:trPr>
        <w:tc>
          <w:tcPr>
            <w:tcW w:w="774" w:type="pct"/>
            <w:tcBorders>
              <w:bottom w:val="nil"/>
            </w:tcBorders>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Розділ</w:t>
            </w:r>
          </w:p>
        </w:tc>
        <w:tc>
          <w:tcPr>
            <w:tcW w:w="1439" w:type="pct"/>
            <w:tcBorders>
              <w:bottom w:val="nil"/>
            </w:tcBorders>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Консультант</w:t>
            </w:r>
          </w:p>
        </w:tc>
        <w:tc>
          <w:tcPr>
            <w:tcW w:w="2787" w:type="pct"/>
            <w:gridSpan w:val="2"/>
          </w:tcPr>
          <w:p w:rsidR="00876D24" w:rsidRPr="00A21609" w:rsidRDefault="00876D24" w:rsidP="009E28B9">
            <w:pPr>
              <w:spacing w:after="0" w:line="240" w:lineRule="auto"/>
              <w:jc w:val="center"/>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Підпис, дата</w:t>
            </w:r>
          </w:p>
        </w:tc>
      </w:tr>
      <w:tr w:rsidR="00876D24" w:rsidRPr="00A21609" w:rsidTr="009E28B9">
        <w:trPr>
          <w:cantSplit/>
          <w:trHeight w:val="195"/>
        </w:trPr>
        <w:tc>
          <w:tcPr>
            <w:tcW w:w="774" w:type="pct"/>
            <w:tcBorders>
              <w:top w:val="nil"/>
            </w:tcBorders>
          </w:tcPr>
          <w:p w:rsidR="00876D24" w:rsidRPr="00A21609" w:rsidRDefault="00876D24" w:rsidP="009E28B9">
            <w:pPr>
              <w:spacing w:after="0" w:line="240" w:lineRule="auto"/>
              <w:ind w:right="-185"/>
              <w:jc w:val="both"/>
              <w:rPr>
                <w:rFonts w:ascii="Times New Roman" w:eastAsia="Times New Roman" w:hAnsi="Times New Roman"/>
                <w:sz w:val="28"/>
                <w:szCs w:val="28"/>
                <w:lang w:val="uk-UA" w:eastAsia="ru-RU"/>
              </w:rPr>
            </w:pPr>
          </w:p>
        </w:tc>
        <w:tc>
          <w:tcPr>
            <w:tcW w:w="1439" w:type="pct"/>
            <w:tcBorders>
              <w:top w:val="nil"/>
            </w:tcBorders>
          </w:tcPr>
          <w:p w:rsidR="00876D24" w:rsidRPr="00A21609" w:rsidRDefault="00876D24" w:rsidP="009E28B9">
            <w:pPr>
              <w:spacing w:after="0" w:line="240" w:lineRule="auto"/>
              <w:ind w:right="-185"/>
              <w:jc w:val="both"/>
              <w:rPr>
                <w:rFonts w:ascii="Times New Roman" w:eastAsia="Times New Roman" w:hAnsi="Times New Roman"/>
                <w:sz w:val="28"/>
                <w:szCs w:val="28"/>
                <w:lang w:val="uk-UA" w:eastAsia="ru-RU"/>
              </w:rPr>
            </w:pPr>
          </w:p>
        </w:tc>
        <w:tc>
          <w:tcPr>
            <w:tcW w:w="1366" w:type="pct"/>
          </w:tcPr>
          <w:p w:rsidR="00876D24" w:rsidRPr="00A21609" w:rsidRDefault="00876D24" w:rsidP="009E28B9">
            <w:pPr>
              <w:spacing w:after="0" w:line="240" w:lineRule="auto"/>
              <w:ind w:right="-185"/>
              <w:jc w:val="center"/>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Завдання видав</w:t>
            </w:r>
          </w:p>
        </w:tc>
        <w:tc>
          <w:tcPr>
            <w:tcW w:w="1421" w:type="pct"/>
          </w:tcPr>
          <w:p w:rsidR="00876D24" w:rsidRPr="00A21609" w:rsidRDefault="00876D24" w:rsidP="009E28B9">
            <w:pPr>
              <w:spacing w:after="0" w:line="240" w:lineRule="auto"/>
              <w:ind w:right="-185"/>
              <w:jc w:val="center"/>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Завдання прийняв</w:t>
            </w:r>
          </w:p>
        </w:tc>
      </w:tr>
      <w:tr w:rsidR="00876D24" w:rsidRPr="00A21609" w:rsidTr="009E28B9">
        <w:trPr>
          <w:cantSplit/>
          <w:trHeight w:val="256"/>
        </w:trPr>
        <w:tc>
          <w:tcPr>
            <w:tcW w:w="774" w:type="pct"/>
          </w:tcPr>
          <w:p w:rsidR="00876D24" w:rsidRPr="00A21609" w:rsidRDefault="00876D24" w:rsidP="009E28B9">
            <w:pPr>
              <w:keepNext/>
              <w:spacing w:after="0" w:line="240" w:lineRule="auto"/>
              <w:jc w:val="both"/>
              <w:outlineLvl w:val="3"/>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Розділ 1</w:t>
            </w:r>
          </w:p>
        </w:tc>
        <w:tc>
          <w:tcPr>
            <w:tcW w:w="1439" w:type="pct"/>
          </w:tcPr>
          <w:p w:rsidR="00876D24" w:rsidRPr="00A21609" w:rsidRDefault="00876D24" w:rsidP="009E28B9">
            <w:pPr>
              <w:spacing w:after="0" w:line="240" w:lineRule="auto"/>
              <w:ind w:right="-185"/>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Сидорук</w:t>
            </w:r>
            <w:proofErr w:type="spellEnd"/>
            <w:r>
              <w:rPr>
                <w:rFonts w:ascii="Times New Roman" w:eastAsia="Times New Roman" w:hAnsi="Times New Roman"/>
                <w:sz w:val="28"/>
                <w:szCs w:val="28"/>
                <w:lang w:val="uk-UA" w:eastAsia="ru-RU"/>
              </w:rPr>
              <w:t xml:space="preserve"> А</w:t>
            </w:r>
            <w:r w:rsidRPr="00A21609">
              <w:rPr>
                <w:rFonts w:ascii="Times New Roman" w:eastAsia="Times New Roman" w:hAnsi="Times New Roman"/>
                <w:sz w:val="28"/>
                <w:szCs w:val="28"/>
                <w:lang w:val="uk-UA" w:eastAsia="ru-RU"/>
              </w:rPr>
              <w:t>.В.</w:t>
            </w:r>
          </w:p>
        </w:tc>
        <w:tc>
          <w:tcPr>
            <w:tcW w:w="1366"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15.09.2020</w:t>
            </w:r>
          </w:p>
        </w:tc>
        <w:tc>
          <w:tcPr>
            <w:tcW w:w="1421"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15.09.2020</w:t>
            </w:r>
          </w:p>
        </w:tc>
      </w:tr>
      <w:tr w:rsidR="00876D24" w:rsidRPr="00A21609" w:rsidTr="009E28B9">
        <w:trPr>
          <w:cantSplit/>
          <w:trHeight w:val="198"/>
        </w:trPr>
        <w:tc>
          <w:tcPr>
            <w:tcW w:w="774"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Розділ 2</w:t>
            </w:r>
          </w:p>
        </w:tc>
        <w:tc>
          <w:tcPr>
            <w:tcW w:w="1439" w:type="pct"/>
          </w:tcPr>
          <w:p w:rsidR="00876D24" w:rsidRPr="00A21609" w:rsidRDefault="00876D24" w:rsidP="009E28B9">
            <w:pPr>
              <w:spacing w:after="0" w:line="240" w:lineRule="auto"/>
              <w:ind w:right="-185"/>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Сидорук</w:t>
            </w:r>
            <w:proofErr w:type="spellEnd"/>
            <w:r>
              <w:rPr>
                <w:rFonts w:ascii="Times New Roman" w:eastAsia="Times New Roman" w:hAnsi="Times New Roman"/>
                <w:sz w:val="28"/>
                <w:szCs w:val="28"/>
                <w:lang w:val="uk-UA" w:eastAsia="ru-RU"/>
              </w:rPr>
              <w:t xml:space="preserve"> А</w:t>
            </w:r>
            <w:r w:rsidRPr="00A21609">
              <w:rPr>
                <w:rFonts w:ascii="Times New Roman" w:eastAsia="Times New Roman" w:hAnsi="Times New Roman"/>
                <w:sz w:val="28"/>
                <w:szCs w:val="28"/>
                <w:lang w:val="uk-UA" w:eastAsia="ru-RU"/>
              </w:rPr>
              <w:t>.В.</w:t>
            </w:r>
          </w:p>
        </w:tc>
        <w:tc>
          <w:tcPr>
            <w:tcW w:w="1366"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10.10.2020</w:t>
            </w:r>
          </w:p>
        </w:tc>
        <w:tc>
          <w:tcPr>
            <w:tcW w:w="1421"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10.10.2020</w:t>
            </w:r>
          </w:p>
        </w:tc>
      </w:tr>
      <w:tr w:rsidR="00876D24" w:rsidRPr="00A21609" w:rsidTr="009E28B9">
        <w:trPr>
          <w:cantSplit/>
          <w:trHeight w:val="255"/>
        </w:trPr>
        <w:tc>
          <w:tcPr>
            <w:tcW w:w="774"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Розділ 3</w:t>
            </w:r>
          </w:p>
        </w:tc>
        <w:tc>
          <w:tcPr>
            <w:tcW w:w="1439" w:type="pct"/>
          </w:tcPr>
          <w:p w:rsidR="00876D24" w:rsidRPr="00A21609" w:rsidRDefault="00876D24" w:rsidP="009E28B9">
            <w:pPr>
              <w:spacing w:after="0" w:line="240" w:lineRule="auto"/>
              <w:ind w:right="-185"/>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Сидорук</w:t>
            </w:r>
            <w:proofErr w:type="spellEnd"/>
            <w:r>
              <w:rPr>
                <w:rFonts w:ascii="Times New Roman" w:eastAsia="Times New Roman" w:hAnsi="Times New Roman"/>
                <w:sz w:val="28"/>
                <w:szCs w:val="28"/>
                <w:lang w:val="uk-UA" w:eastAsia="ru-RU"/>
              </w:rPr>
              <w:t xml:space="preserve"> А</w:t>
            </w:r>
            <w:r w:rsidRPr="00A21609">
              <w:rPr>
                <w:rFonts w:ascii="Times New Roman" w:eastAsia="Times New Roman" w:hAnsi="Times New Roman"/>
                <w:sz w:val="28"/>
                <w:szCs w:val="28"/>
                <w:lang w:val="uk-UA" w:eastAsia="ru-RU"/>
              </w:rPr>
              <w:t>.В.</w:t>
            </w:r>
          </w:p>
        </w:tc>
        <w:tc>
          <w:tcPr>
            <w:tcW w:w="1366"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02.11.2020</w:t>
            </w:r>
          </w:p>
        </w:tc>
        <w:tc>
          <w:tcPr>
            <w:tcW w:w="1421"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02.11.2020</w:t>
            </w:r>
          </w:p>
        </w:tc>
      </w:tr>
    </w:tbl>
    <w:p w:rsidR="00876D24" w:rsidRPr="00A21609" w:rsidRDefault="00876D24" w:rsidP="00876D24">
      <w:pPr>
        <w:spacing w:after="0" w:line="240" w:lineRule="auto"/>
        <w:ind w:right="-185"/>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 xml:space="preserve">7. Дата видачі завдання 2 вересня 2020 року. </w:t>
      </w:r>
    </w:p>
    <w:p w:rsidR="00876D24" w:rsidRPr="00A21609" w:rsidRDefault="00876D24" w:rsidP="00876D24">
      <w:pPr>
        <w:spacing w:after="0" w:line="240" w:lineRule="auto"/>
        <w:ind w:left="1843" w:right="-185"/>
        <w:jc w:val="both"/>
        <w:rPr>
          <w:rFonts w:ascii="Times New Roman" w:eastAsia="Times New Roman" w:hAnsi="Times New Roman"/>
          <w:sz w:val="28"/>
          <w:szCs w:val="28"/>
          <w:lang w:val="uk-UA" w:eastAsia="ru-RU"/>
        </w:rPr>
      </w:pPr>
    </w:p>
    <w:p w:rsidR="00876D24" w:rsidRPr="00A21609" w:rsidRDefault="00876D24" w:rsidP="00876D24">
      <w:pPr>
        <w:keepNext/>
        <w:widowControl w:val="0"/>
        <w:spacing w:after="0" w:line="240" w:lineRule="auto"/>
        <w:ind w:right="-185"/>
        <w:jc w:val="both"/>
        <w:outlineLvl w:val="5"/>
        <w:rPr>
          <w:rFonts w:ascii="Times New Roman" w:eastAsia="Times New Roman" w:hAnsi="Times New Roman"/>
          <w:b/>
          <w:bCs/>
          <w:sz w:val="28"/>
          <w:szCs w:val="28"/>
          <w:lang w:val="uk-UA" w:eastAsia="ru-RU"/>
        </w:rPr>
      </w:pPr>
      <w:r w:rsidRPr="00A21609">
        <w:rPr>
          <w:rFonts w:ascii="Times New Roman" w:eastAsia="Times New Roman" w:hAnsi="Times New Roman"/>
          <w:b/>
          <w:bCs/>
          <w:sz w:val="28"/>
          <w:szCs w:val="28"/>
          <w:lang w:val="uk-UA" w:eastAsia="ru-RU"/>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876D24" w:rsidRPr="00A21609" w:rsidTr="009E28B9">
        <w:trPr>
          <w:cantSplit/>
          <w:trHeight w:val="566"/>
        </w:trPr>
        <w:tc>
          <w:tcPr>
            <w:tcW w:w="299" w:type="pct"/>
            <w:vAlign w:val="center"/>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w:t>
            </w:r>
          </w:p>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з/п</w:t>
            </w:r>
          </w:p>
        </w:tc>
        <w:tc>
          <w:tcPr>
            <w:tcW w:w="2140" w:type="pct"/>
            <w:vAlign w:val="center"/>
          </w:tcPr>
          <w:p w:rsidR="00876D24" w:rsidRPr="00A21609" w:rsidRDefault="00876D24" w:rsidP="009E28B9">
            <w:pPr>
              <w:spacing w:after="0" w:line="240" w:lineRule="auto"/>
              <w:ind w:firstLine="225"/>
              <w:jc w:val="center"/>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Назва етапів дипломного проекту (роботи)</w:t>
            </w:r>
          </w:p>
        </w:tc>
        <w:tc>
          <w:tcPr>
            <w:tcW w:w="1808" w:type="pct"/>
            <w:vAlign w:val="center"/>
          </w:tcPr>
          <w:p w:rsidR="00876D24" w:rsidRPr="00A21609" w:rsidRDefault="00876D24" w:rsidP="009E28B9">
            <w:pPr>
              <w:keepNext/>
              <w:widowControl w:val="0"/>
              <w:spacing w:after="0" w:line="240" w:lineRule="auto"/>
              <w:ind w:firstLine="225"/>
              <w:jc w:val="center"/>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Строк виконання етапів проекту (роботи)</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Примітка</w:t>
            </w:r>
          </w:p>
        </w:tc>
      </w:tr>
      <w:tr w:rsidR="00876D24" w:rsidRPr="00A21609" w:rsidTr="009E28B9">
        <w:trPr>
          <w:cantSplit/>
          <w:trHeight w:val="561"/>
        </w:trPr>
        <w:tc>
          <w:tcPr>
            <w:tcW w:w="299" w:type="pct"/>
          </w:tcPr>
          <w:p w:rsidR="00876D24" w:rsidRPr="00A21609" w:rsidRDefault="00876D24" w:rsidP="009E28B9">
            <w:pPr>
              <w:spacing w:after="0" w:line="240" w:lineRule="auto"/>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1.</w:t>
            </w:r>
          </w:p>
        </w:tc>
        <w:tc>
          <w:tcPr>
            <w:tcW w:w="2140"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Вступ. Вивчення проблеми, опрацювання джерел та публікацій.</w:t>
            </w:r>
          </w:p>
        </w:tc>
        <w:tc>
          <w:tcPr>
            <w:tcW w:w="1808" w:type="pct"/>
            <w:vAlign w:val="center"/>
          </w:tcPr>
          <w:p w:rsidR="00876D24" w:rsidRPr="00A21609" w:rsidRDefault="00876D24" w:rsidP="009E28B9">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Вересень 20</w:t>
            </w:r>
            <w:r>
              <w:rPr>
                <w:rFonts w:ascii="Times New Roman" w:eastAsia="Times New Roman" w:hAnsi="Times New Roman"/>
                <w:sz w:val="28"/>
                <w:szCs w:val="28"/>
                <w:lang w:val="uk-UA" w:eastAsia="ru-RU"/>
              </w:rPr>
              <w:t>20</w:t>
            </w:r>
            <w:r w:rsidRPr="00A21609">
              <w:rPr>
                <w:rFonts w:ascii="Times New Roman" w:eastAsia="Times New Roman" w:hAnsi="Times New Roman"/>
                <w:sz w:val="28"/>
                <w:szCs w:val="28"/>
                <w:lang w:val="uk-UA" w:eastAsia="ru-RU"/>
              </w:rPr>
              <w:t xml:space="preserve"> р.</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i/>
                <w:iCs/>
                <w:sz w:val="28"/>
                <w:szCs w:val="28"/>
                <w:lang w:val="uk-UA" w:eastAsia="ru-RU"/>
              </w:rPr>
            </w:pPr>
            <w:r w:rsidRPr="00A21609">
              <w:rPr>
                <w:rFonts w:ascii="Times New Roman" w:eastAsia="Times New Roman" w:hAnsi="Times New Roman"/>
                <w:i/>
                <w:iCs/>
                <w:sz w:val="28"/>
                <w:szCs w:val="28"/>
                <w:lang w:val="uk-UA" w:eastAsia="ru-RU"/>
              </w:rPr>
              <w:t>виконано</w:t>
            </w:r>
          </w:p>
        </w:tc>
      </w:tr>
      <w:tr w:rsidR="00876D24" w:rsidRPr="00A21609" w:rsidTr="009E28B9">
        <w:trPr>
          <w:cantSplit/>
          <w:trHeight w:val="275"/>
        </w:trPr>
        <w:tc>
          <w:tcPr>
            <w:tcW w:w="299"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2.</w:t>
            </w:r>
          </w:p>
        </w:tc>
        <w:tc>
          <w:tcPr>
            <w:tcW w:w="2140"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Написання першого розділу</w:t>
            </w:r>
          </w:p>
        </w:tc>
        <w:tc>
          <w:tcPr>
            <w:tcW w:w="1808" w:type="pct"/>
            <w:vAlign w:val="center"/>
          </w:tcPr>
          <w:p w:rsidR="00876D24" w:rsidRPr="00A21609" w:rsidRDefault="00876D24" w:rsidP="009E28B9">
            <w:pPr>
              <w:spacing w:after="0" w:line="240" w:lineRule="auto"/>
              <w:ind w:right="-185" w:firstLine="28"/>
              <w:jc w:val="both"/>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Вересень 20</w:t>
            </w:r>
            <w:r>
              <w:rPr>
                <w:rFonts w:ascii="Times New Roman" w:eastAsia="Times New Roman" w:hAnsi="Times New Roman"/>
                <w:sz w:val="28"/>
                <w:szCs w:val="28"/>
                <w:lang w:val="uk-UA" w:eastAsia="ru-RU"/>
              </w:rPr>
              <w:t>20</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i/>
                <w:iCs/>
                <w:sz w:val="28"/>
                <w:szCs w:val="28"/>
                <w:lang w:val="uk-UA" w:eastAsia="ru-RU"/>
              </w:rPr>
            </w:pPr>
            <w:r w:rsidRPr="00A21609">
              <w:rPr>
                <w:rFonts w:ascii="Times New Roman" w:eastAsia="Times New Roman" w:hAnsi="Times New Roman"/>
                <w:i/>
                <w:iCs/>
                <w:sz w:val="28"/>
                <w:szCs w:val="28"/>
                <w:lang w:val="uk-UA" w:eastAsia="ru-RU"/>
              </w:rPr>
              <w:t>виконано</w:t>
            </w:r>
          </w:p>
        </w:tc>
      </w:tr>
      <w:tr w:rsidR="00876D24" w:rsidRPr="00A21609" w:rsidTr="009E28B9">
        <w:trPr>
          <w:cantSplit/>
          <w:trHeight w:val="278"/>
        </w:trPr>
        <w:tc>
          <w:tcPr>
            <w:tcW w:w="299"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3.</w:t>
            </w:r>
          </w:p>
        </w:tc>
        <w:tc>
          <w:tcPr>
            <w:tcW w:w="2140"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Написання другого розділу</w:t>
            </w:r>
          </w:p>
        </w:tc>
        <w:tc>
          <w:tcPr>
            <w:tcW w:w="1808" w:type="pct"/>
            <w:vAlign w:val="center"/>
          </w:tcPr>
          <w:p w:rsidR="00876D24" w:rsidRPr="00A21609" w:rsidRDefault="00876D24" w:rsidP="009E28B9">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Жовтень 20</w:t>
            </w:r>
            <w:r>
              <w:rPr>
                <w:rFonts w:ascii="Times New Roman" w:eastAsia="Times New Roman" w:hAnsi="Times New Roman"/>
                <w:sz w:val="28"/>
                <w:szCs w:val="28"/>
                <w:lang w:val="uk-UA" w:eastAsia="ru-RU"/>
              </w:rPr>
              <w:t>20</w:t>
            </w:r>
            <w:r w:rsidRPr="00A21609">
              <w:rPr>
                <w:rFonts w:ascii="Times New Roman" w:eastAsia="Times New Roman" w:hAnsi="Times New Roman"/>
                <w:sz w:val="28"/>
                <w:szCs w:val="28"/>
                <w:lang w:val="uk-UA" w:eastAsia="ru-RU"/>
              </w:rPr>
              <w:t xml:space="preserve"> р.</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i/>
                <w:iCs/>
                <w:sz w:val="28"/>
                <w:szCs w:val="28"/>
                <w:lang w:val="uk-UA" w:eastAsia="ru-RU"/>
              </w:rPr>
            </w:pPr>
            <w:r w:rsidRPr="00A21609">
              <w:rPr>
                <w:rFonts w:ascii="Times New Roman" w:eastAsia="Times New Roman" w:hAnsi="Times New Roman"/>
                <w:i/>
                <w:iCs/>
                <w:sz w:val="28"/>
                <w:szCs w:val="28"/>
                <w:lang w:val="uk-UA" w:eastAsia="ru-RU"/>
              </w:rPr>
              <w:t>виконано</w:t>
            </w:r>
          </w:p>
        </w:tc>
      </w:tr>
      <w:tr w:rsidR="00876D24" w:rsidRPr="00A21609" w:rsidTr="009E28B9">
        <w:trPr>
          <w:cantSplit/>
          <w:trHeight w:val="274"/>
        </w:trPr>
        <w:tc>
          <w:tcPr>
            <w:tcW w:w="299"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4.</w:t>
            </w:r>
          </w:p>
        </w:tc>
        <w:tc>
          <w:tcPr>
            <w:tcW w:w="2140"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Написання третього розділу</w:t>
            </w:r>
          </w:p>
        </w:tc>
        <w:tc>
          <w:tcPr>
            <w:tcW w:w="1808" w:type="pct"/>
            <w:vAlign w:val="center"/>
          </w:tcPr>
          <w:p w:rsidR="00876D24" w:rsidRPr="00A21609" w:rsidRDefault="00876D24" w:rsidP="009E28B9">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Листопад 20</w:t>
            </w:r>
            <w:r>
              <w:rPr>
                <w:rFonts w:ascii="Times New Roman" w:eastAsia="Times New Roman" w:hAnsi="Times New Roman"/>
                <w:sz w:val="28"/>
                <w:szCs w:val="28"/>
                <w:lang w:val="uk-UA" w:eastAsia="ru-RU"/>
              </w:rPr>
              <w:t>20</w:t>
            </w:r>
            <w:r w:rsidRPr="00A21609">
              <w:rPr>
                <w:rFonts w:ascii="Times New Roman" w:eastAsia="Times New Roman" w:hAnsi="Times New Roman"/>
                <w:sz w:val="28"/>
                <w:szCs w:val="28"/>
                <w:lang w:val="uk-UA" w:eastAsia="ru-RU"/>
              </w:rPr>
              <w:t xml:space="preserve"> р.</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i/>
                <w:iCs/>
                <w:sz w:val="28"/>
                <w:szCs w:val="28"/>
                <w:lang w:val="uk-UA" w:eastAsia="ru-RU"/>
              </w:rPr>
            </w:pPr>
            <w:r w:rsidRPr="00A21609">
              <w:rPr>
                <w:rFonts w:ascii="Times New Roman" w:eastAsia="Times New Roman" w:hAnsi="Times New Roman"/>
                <w:i/>
                <w:iCs/>
                <w:sz w:val="28"/>
                <w:szCs w:val="28"/>
                <w:lang w:val="uk-UA" w:eastAsia="ru-RU"/>
              </w:rPr>
              <w:t>виконано</w:t>
            </w:r>
          </w:p>
        </w:tc>
      </w:tr>
      <w:tr w:rsidR="00876D24" w:rsidRPr="00A21609" w:rsidTr="009E28B9">
        <w:trPr>
          <w:cantSplit/>
          <w:trHeight w:val="251"/>
        </w:trPr>
        <w:tc>
          <w:tcPr>
            <w:tcW w:w="299"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5.</w:t>
            </w:r>
          </w:p>
        </w:tc>
        <w:tc>
          <w:tcPr>
            <w:tcW w:w="2140"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 xml:space="preserve">Написання висновків, комп’ютерний набір роботи </w:t>
            </w:r>
          </w:p>
        </w:tc>
        <w:tc>
          <w:tcPr>
            <w:tcW w:w="1808" w:type="pct"/>
            <w:vAlign w:val="center"/>
          </w:tcPr>
          <w:p w:rsidR="00876D24" w:rsidRPr="00A21609" w:rsidRDefault="00876D24" w:rsidP="009E28B9">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Грудень 20</w:t>
            </w:r>
            <w:r>
              <w:rPr>
                <w:rFonts w:ascii="Times New Roman" w:eastAsia="Times New Roman" w:hAnsi="Times New Roman"/>
                <w:sz w:val="28"/>
                <w:szCs w:val="28"/>
                <w:lang w:val="uk-UA" w:eastAsia="ru-RU"/>
              </w:rPr>
              <w:t>20</w:t>
            </w:r>
            <w:r w:rsidRPr="00A21609">
              <w:rPr>
                <w:rFonts w:ascii="Times New Roman" w:eastAsia="Times New Roman" w:hAnsi="Times New Roman"/>
                <w:sz w:val="28"/>
                <w:szCs w:val="28"/>
                <w:lang w:val="uk-UA" w:eastAsia="ru-RU"/>
              </w:rPr>
              <w:t xml:space="preserve"> р.</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i/>
                <w:iCs/>
                <w:sz w:val="28"/>
                <w:szCs w:val="28"/>
                <w:lang w:val="uk-UA" w:eastAsia="ru-RU"/>
              </w:rPr>
            </w:pPr>
            <w:r w:rsidRPr="00A21609">
              <w:rPr>
                <w:rFonts w:ascii="Times New Roman" w:eastAsia="Times New Roman" w:hAnsi="Times New Roman"/>
                <w:i/>
                <w:iCs/>
                <w:sz w:val="28"/>
                <w:szCs w:val="28"/>
                <w:lang w:val="uk-UA" w:eastAsia="ru-RU"/>
              </w:rPr>
              <w:t>виконано</w:t>
            </w:r>
          </w:p>
        </w:tc>
      </w:tr>
      <w:tr w:rsidR="00876D24" w:rsidRPr="00A21609" w:rsidTr="009E28B9">
        <w:trPr>
          <w:cantSplit/>
          <w:trHeight w:val="264"/>
        </w:trPr>
        <w:tc>
          <w:tcPr>
            <w:tcW w:w="299"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6.</w:t>
            </w:r>
          </w:p>
        </w:tc>
        <w:tc>
          <w:tcPr>
            <w:tcW w:w="2140" w:type="pct"/>
          </w:tcPr>
          <w:p w:rsidR="00876D24" w:rsidRPr="00A21609" w:rsidRDefault="00876D24" w:rsidP="009E28B9">
            <w:pPr>
              <w:keepNext/>
              <w:widowControl w:val="0"/>
              <w:spacing w:after="0" w:line="240" w:lineRule="auto"/>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Попередній захист дипломної роботи на кафедрі</w:t>
            </w:r>
          </w:p>
        </w:tc>
        <w:tc>
          <w:tcPr>
            <w:tcW w:w="1808" w:type="pct"/>
            <w:vAlign w:val="center"/>
          </w:tcPr>
          <w:p w:rsidR="00876D24" w:rsidRPr="00A21609" w:rsidRDefault="00876D24" w:rsidP="009E28B9">
            <w:pPr>
              <w:keepNext/>
              <w:widowControl w:val="0"/>
              <w:spacing w:after="0" w:line="240" w:lineRule="auto"/>
              <w:ind w:right="-185" w:firstLine="28"/>
              <w:jc w:val="both"/>
              <w:outlineLvl w:val="5"/>
              <w:rPr>
                <w:rFonts w:ascii="Times New Roman" w:eastAsia="Times New Roman" w:hAnsi="Times New Roman"/>
                <w:sz w:val="28"/>
                <w:szCs w:val="28"/>
                <w:lang w:val="uk-UA" w:eastAsia="ru-RU"/>
              </w:rPr>
            </w:pPr>
            <w:r w:rsidRPr="00A21609">
              <w:rPr>
                <w:rFonts w:ascii="Times New Roman" w:eastAsia="Times New Roman" w:hAnsi="Times New Roman"/>
                <w:sz w:val="28"/>
                <w:szCs w:val="28"/>
                <w:lang w:val="uk-UA" w:eastAsia="ru-RU"/>
              </w:rPr>
              <w:t>Листопад 20</w:t>
            </w:r>
            <w:r>
              <w:rPr>
                <w:rFonts w:ascii="Times New Roman" w:eastAsia="Times New Roman" w:hAnsi="Times New Roman"/>
                <w:sz w:val="28"/>
                <w:szCs w:val="28"/>
                <w:lang w:val="uk-UA" w:eastAsia="ru-RU"/>
              </w:rPr>
              <w:t>20</w:t>
            </w:r>
            <w:r w:rsidRPr="00A21609">
              <w:rPr>
                <w:rFonts w:ascii="Times New Roman" w:eastAsia="Times New Roman" w:hAnsi="Times New Roman"/>
                <w:sz w:val="28"/>
                <w:szCs w:val="28"/>
                <w:lang w:val="uk-UA" w:eastAsia="ru-RU"/>
              </w:rPr>
              <w:t xml:space="preserve"> р.</w:t>
            </w:r>
          </w:p>
        </w:tc>
        <w:tc>
          <w:tcPr>
            <w:tcW w:w="753" w:type="pct"/>
            <w:vAlign w:val="center"/>
          </w:tcPr>
          <w:p w:rsidR="00876D24" w:rsidRPr="00A21609" w:rsidRDefault="00876D24" w:rsidP="009E28B9">
            <w:pPr>
              <w:keepNext/>
              <w:widowControl w:val="0"/>
              <w:spacing w:after="0" w:line="240" w:lineRule="auto"/>
              <w:jc w:val="both"/>
              <w:outlineLvl w:val="5"/>
              <w:rPr>
                <w:rFonts w:ascii="Times New Roman" w:eastAsia="Times New Roman" w:hAnsi="Times New Roman"/>
                <w:i/>
                <w:iCs/>
                <w:sz w:val="28"/>
                <w:szCs w:val="28"/>
                <w:lang w:val="uk-UA" w:eastAsia="ru-RU"/>
              </w:rPr>
            </w:pPr>
            <w:r w:rsidRPr="00A21609">
              <w:rPr>
                <w:rFonts w:ascii="Times New Roman" w:eastAsia="Times New Roman" w:hAnsi="Times New Roman"/>
                <w:i/>
                <w:iCs/>
                <w:sz w:val="28"/>
                <w:szCs w:val="28"/>
                <w:lang w:val="uk-UA" w:eastAsia="ru-RU"/>
              </w:rPr>
              <w:t>виконано</w:t>
            </w:r>
          </w:p>
        </w:tc>
      </w:tr>
    </w:tbl>
    <w:p w:rsidR="00876D24" w:rsidRPr="00A21609" w:rsidRDefault="00876D24" w:rsidP="00876D24">
      <w:pPr>
        <w:tabs>
          <w:tab w:val="left" w:pos="851"/>
        </w:tabs>
        <w:spacing w:after="0" w:line="240" w:lineRule="auto"/>
        <w:jc w:val="both"/>
        <w:rPr>
          <w:rFonts w:ascii="Times New Roman" w:eastAsia="Times New Roman" w:hAnsi="Times New Roman"/>
          <w:sz w:val="28"/>
          <w:szCs w:val="28"/>
          <w:lang w:val="uk-UA"/>
        </w:rPr>
      </w:pPr>
    </w:p>
    <w:p w:rsidR="00876D24" w:rsidRPr="00A21609" w:rsidRDefault="00876D24" w:rsidP="00876D24">
      <w:pPr>
        <w:tabs>
          <w:tab w:val="left" w:pos="10206"/>
        </w:tabs>
        <w:spacing w:after="0" w:line="240" w:lineRule="auto"/>
        <w:ind w:left="4395"/>
        <w:jc w:val="both"/>
        <w:rPr>
          <w:rFonts w:ascii="Times New Roman" w:eastAsia="Times New Roman" w:hAnsi="Times New Roman"/>
          <w:b/>
          <w:bCs/>
          <w:sz w:val="28"/>
          <w:szCs w:val="28"/>
          <w:lang w:val="uk-UA" w:eastAsia="uk-UA"/>
        </w:rPr>
      </w:pPr>
    </w:p>
    <w:p w:rsidR="00876D24" w:rsidRPr="00A21609" w:rsidRDefault="00876D24" w:rsidP="00876D24">
      <w:pPr>
        <w:tabs>
          <w:tab w:val="left" w:pos="10206"/>
        </w:tabs>
        <w:spacing w:after="0" w:line="240" w:lineRule="auto"/>
        <w:ind w:left="4395"/>
        <w:jc w:val="both"/>
        <w:rPr>
          <w:rFonts w:ascii="Times New Roman" w:eastAsia="Times New Roman" w:hAnsi="Times New Roman"/>
          <w:b/>
          <w:bCs/>
          <w:sz w:val="28"/>
          <w:szCs w:val="28"/>
          <w:lang w:val="uk-UA" w:eastAsia="uk-UA"/>
        </w:rPr>
      </w:pPr>
    </w:p>
    <w:p w:rsidR="00876D24" w:rsidRPr="00A21609" w:rsidRDefault="00876D24" w:rsidP="00876D24">
      <w:pPr>
        <w:tabs>
          <w:tab w:val="left" w:pos="10206"/>
        </w:tabs>
        <w:spacing w:after="0" w:line="240" w:lineRule="auto"/>
        <w:ind w:left="4395" w:hanging="2977"/>
        <w:jc w:val="both"/>
        <w:rPr>
          <w:rFonts w:ascii="Times New Roman" w:eastAsia="Times New Roman" w:hAnsi="Times New Roman"/>
          <w:sz w:val="28"/>
          <w:szCs w:val="28"/>
          <w:lang w:val="uk-UA" w:eastAsia="uk-UA"/>
        </w:rPr>
      </w:pPr>
      <w:r w:rsidRPr="00A21609">
        <w:rPr>
          <w:rFonts w:ascii="Times New Roman" w:eastAsia="Times New Roman" w:hAnsi="Times New Roman"/>
          <w:b/>
          <w:bCs/>
          <w:sz w:val="28"/>
          <w:szCs w:val="28"/>
          <w:lang w:val="uk-UA" w:eastAsia="uk-UA"/>
        </w:rPr>
        <w:t xml:space="preserve">Студент     </w:t>
      </w:r>
      <w:r w:rsidRPr="00A21609">
        <w:rPr>
          <w:rFonts w:ascii="Times New Roman" w:eastAsia="Times New Roman" w:hAnsi="Times New Roman"/>
          <w:sz w:val="28"/>
          <w:szCs w:val="28"/>
          <w:lang w:val="uk-UA" w:eastAsia="uk-UA"/>
        </w:rPr>
        <w:t xml:space="preserve">                             _____________ </w:t>
      </w:r>
      <w:r>
        <w:rPr>
          <w:rFonts w:ascii="Times New Roman" w:eastAsia="Times New Roman" w:hAnsi="Times New Roman"/>
          <w:sz w:val="28"/>
          <w:szCs w:val="28"/>
          <w:lang w:val="uk-UA" w:eastAsia="uk-UA"/>
        </w:rPr>
        <w:t>М.Л. Маркова</w:t>
      </w:r>
    </w:p>
    <w:p w:rsidR="00876D24" w:rsidRPr="00A21609" w:rsidRDefault="00876D24" w:rsidP="00876D24">
      <w:pPr>
        <w:tabs>
          <w:tab w:val="left" w:pos="10206"/>
        </w:tabs>
        <w:spacing w:after="0" w:line="240" w:lineRule="auto"/>
        <w:ind w:left="4395" w:hanging="2977"/>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                                                        (підпис)</w:t>
      </w:r>
    </w:p>
    <w:p w:rsidR="00876D24" w:rsidRPr="00A21609" w:rsidRDefault="00876D24" w:rsidP="00876D24">
      <w:pPr>
        <w:tabs>
          <w:tab w:val="left" w:pos="10206"/>
        </w:tabs>
        <w:spacing w:after="0" w:line="240" w:lineRule="auto"/>
        <w:ind w:left="4395"/>
        <w:jc w:val="both"/>
        <w:rPr>
          <w:rFonts w:ascii="Times New Roman" w:eastAsia="Times New Roman" w:hAnsi="Times New Roman"/>
          <w:b/>
          <w:bCs/>
          <w:sz w:val="28"/>
          <w:szCs w:val="28"/>
          <w:lang w:val="uk-UA" w:eastAsia="uk-UA"/>
        </w:rPr>
      </w:pPr>
    </w:p>
    <w:p w:rsidR="00876D24" w:rsidRPr="00A21609" w:rsidRDefault="00876D24" w:rsidP="00876D24">
      <w:pPr>
        <w:tabs>
          <w:tab w:val="left" w:pos="10206"/>
        </w:tabs>
        <w:spacing w:after="0" w:line="240" w:lineRule="auto"/>
        <w:ind w:left="1985" w:hanging="567"/>
        <w:jc w:val="both"/>
        <w:rPr>
          <w:rFonts w:ascii="Times New Roman" w:eastAsia="Times New Roman" w:hAnsi="Times New Roman"/>
          <w:sz w:val="28"/>
          <w:szCs w:val="28"/>
          <w:lang w:val="uk-UA" w:eastAsia="uk-UA"/>
        </w:rPr>
      </w:pPr>
      <w:r w:rsidRPr="00A21609">
        <w:rPr>
          <w:rFonts w:ascii="Times New Roman" w:eastAsia="Times New Roman" w:hAnsi="Times New Roman"/>
          <w:b/>
          <w:bCs/>
          <w:sz w:val="28"/>
          <w:szCs w:val="28"/>
          <w:lang w:val="uk-UA" w:eastAsia="uk-UA"/>
        </w:rPr>
        <w:t>Керівник роботи (проекту)</w:t>
      </w:r>
      <w:r w:rsidRPr="00A21609">
        <w:rPr>
          <w:rFonts w:ascii="Times New Roman" w:eastAsia="Times New Roman" w:hAnsi="Times New Roman"/>
          <w:sz w:val="28"/>
          <w:szCs w:val="28"/>
          <w:lang w:val="uk-UA" w:eastAsia="uk-UA"/>
        </w:rPr>
        <w:t xml:space="preserve">_____________ </w:t>
      </w:r>
      <w:r>
        <w:rPr>
          <w:rFonts w:ascii="Times New Roman" w:eastAsia="Times New Roman" w:hAnsi="Times New Roman"/>
          <w:sz w:val="28"/>
          <w:szCs w:val="28"/>
          <w:lang w:val="uk-UA" w:eastAsia="uk-UA"/>
        </w:rPr>
        <w:t>А</w:t>
      </w:r>
      <w:r w:rsidRPr="00A21609">
        <w:rPr>
          <w:rFonts w:ascii="Times New Roman" w:eastAsia="Times New Roman" w:hAnsi="Times New Roman"/>
          <w:sz w:val="28"/>
          <w:szCs w:val="28"/>
          <w:lang w:val="uk-UA" w:eastAsia="uk-UA"/>
        </w:rPr>
        <w:t xml:space="preserve">.В. </w:t>
      </w:r>
      <w:proofErr w:type="spellStart"/>
      <w:r>
        <w:rPr>
          <w:rFonts w:ascii="Times New Roman" w:eastAsia="Times New Roman" w:hAnsi="Times New Roman"/>
          <w:sz w:val="28"/>
          <w:szCs w:val="28"/>
          <w:lang w:val="uk-UA" w:eastAsia="uk-UA"/>
        </w:rPr>
        <w:t>Сидорук</w:t>
      </w:r>
      <w:proofErr w:type="spellEnd"/>
    </w:p>
    <w:p w:rsidR="00876D24" w:rsidRPr="00A21609" w:rsidRDefault="00876D24" w:rsidP="00876D24">
      <w:pPr>
        <w:tabs>
          <w:tab w:val="left" w:pos="6104"/>
        </w:tabs>
        <w:spacing w:after="0" w:line="240" w:lineRule="auto"/>
        <w:ind w:left="1985" w:hanging="567"/>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                                                        (підпис)</w:t>
      </w:r>
      <w:r w:rsidRPr="00A21609">
        <w:rPr>
          <w:rFonts w:ascii="Times New Roman" w:eastAsia="Times New Roman" w:hAnsi="Times New Roman"/>
          <w:sz w:val="28"/>
          <w:szCs w:val="28"/>
          <w:lang w:val="uk-UA" w:eastAsia="uk-UA"/>
        </w:rPr>
        <w:tab/>
      </w:r>
    </w:p>
    <w:p w:rsidR="00876D24" w:rsidRPr="00A21609" w:rsidRDefault="00876D24" w:rsidP="00876D24">
      <w:pPr>
        <w:tabs>
          <w:tab w:val="left" w:pos="10206"/>
        </w:tabs>
        <w:spacing w:after="0" w:line="240" w:lineRule="auto"/>
        <w:ind w:left="4395"/>
        <w:jc w:val="both"/>
        <w:rPr>
          <w:rFonts w:ascii="Times New Roman" w:eastAsia="Times New Roman" w:hAnsi="Times New Roman"/>
          <w:b/>
          <w:bCs/>
          <w:sz w:val="28"/>
          <w:szCs w:val="28"/>
          <w:lang w:val="uk-UA" w:eastAsia="uk-UA"/>
        </w:rPr>
      </w:pPr>
    </w:p>
    <w:p w:rsidR="00876D24" w:rsidRPr="00A21609" w:rsidRDefault="00876D24" w:rsidP="00876D24">
      <w:pPr>
        <w:tabs>
          <w:tab w:val="left" w:pos="10206"/>
        </w:tabs>
        <w:spacing w:after="0" w:line="240" w:lineRule="auto"/>
        <w:ind w:left="2127" w:hanging="709"/>
        <w:jc w:val="both"/>
        <w:rPr>
          <w:rFonts w:ascii="Times New Roman" w:eastAsia="Times New Roman" w:hAnsi="Times New Roman"/>
          <w:b/>
          <w:bCs/>
          <w:sz w:val="28"/>
          <w:szCs w:val="28"/>
          <w:lang w:val="uk-UA" w:eastAsia="uk-UA"/>
        </w:rPr>
      </w:pPr>
      <w:proofErr w:type="spellStart"/>
      <w:r w:rsidRPr="00A21609">
        <w:rPr>
          <w:rFonts w:ascii="Times New Roman" w:eastAsia="Times New Roman" w:hAnsi="Times New Roman"/>
          <w:b/>
          <w:bCs/>
          <w:sz w:val="28"/>
          <w:szCs w:val="28"/>
          <w:lang w:val="uk-UA" w:eastAsia="uk-UA"/>
        </w:rPr>
        <w:t>Нормоконтроль</w:t>
      </w:r>
      <w:proofErr w:type="spellEnd"/>
      <w:r w:rsidRPr="00A21609">
        <w:rPr>
          <w:rFonts w:ascii="Times New Roman" w:eastAsia="Times New Roman" w:hAnsi="Times New Roman"/>
          <w:b/>
          <w:bCs/>
          <w:sz w:val="28"/>
          <w:szCs w:val="28"/>
          <w:lang w:val="uk-UA" w:eastAsia="uk-UA"/>
        </w:rPr>
        <w:t xml:space="preserve"> пройдено</w:t>
      </w:r>
    </w:p>
    <w:p w:rsidR="00876D24" w:rsidRPr="00A21609" w:rsidRDefault="00876D24" w:rsidP="00876D24">
      <w:pPr>
        <w:tabs>
          <w:tab w:val="left" w:pos="10206"/>
        </w:tabs>
        <w:spacing w:after="0" w:line="240" w:lineRule="auto"/>
        <w:ind w:left="2127" w:hanging="709"/>
        <w:jc w:val="both"/>
        <w:rPr>
          <w:rFonts w:ascii="Times New Roman" w:eastAsia="Times New Roman" w:hAnsi="Times New Roman"/>
          <w:b/>
          <w:bCs/>
          <w:sz w:val="28"/>
          <w:szCs w:val="28"/>
          <w:lang w:val="uk-UA" w:eastAsia="uk-UA"/>
        </w:rPr>
      </w:pPr>
    </w:p>
    <w:p w:rsidR="00876D24" w:rsidRPr="00A21609" w:rsidRDefault="00876D24" w:rsidP="00876D24">
      <w:pPr>
        <w:tabs>
          <w:tab w:val="left" w:pos="10206"/>
        </w:tabs>
        <w:spacing w:after="0" w:line="240" w:lineRule="auto"/>
        <w:ind w:left="2552" w:hanging="1134"/>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Нормоконтролер                   ______________  Е.А. Криволапов</w:t>
      </w:r>
    </w:p>
    <w:p w:rsidR="00876D24" w:rsidRPr="00A21609" w:rsidRDefault="00876D24" w:rsidP="00876D24">
      <w:pPr>
        <w:spacing w:after="0" w:line="240" w:lineRule="auto"/>
        <w:ind w:firstLine="3402"/>
        <w:jc w:val="both"/>
        <w:rPr>
          <w:rFonts w:ascii="Times New Roman" w:eastAsia="Times New Roman" w:hAnsi="Times New Roman"/>
          <w:sz w:val="28"/>
          <w:szCs w:val="28"/>
          <w:lang w:val="uk-UA" w:eastAsia="uk-UA"/>
        </w:rPr>
      </w:pPr>
      <w:r w:rsidRPr="00A21609">
        <w:rPr>
          <w:rFonts w:ascii="Times New Roman" w:eastAsia="Times New Roman" w:hAnsi="Times New Roman"/>
          <w:sz w:val="28"/>
          <w:szCs w:val="28"/>
          <w:lang w:val="uk-UA" w:eastAsia="uk-UA"/>
        </w:rPr>
        <w:t xml:space="preserve">                             (підпис)</w:t>
      </w:r>
    </w:p>
    <w:p w:rsidR="00876D24" w:rsidRPr="00A21609" w:rsidRDefault="00876D24" w:rsidP="00876D24">
      <w:pPr>
        <w:spacing w:after="0" w:line="240" w:lineRule="auto"/>
        <w:jc w:val="both"/>
        <w:rPr>
          <w:rFonts w:ascii="Times New Roman" w:eastAsia="Times New Roman" w:hAnsi="Times New Roman"/>
          <w:sz w:val="28"/>
          <w:szCs w:val="28"/>
          <w:lang w:val="uk-UA" w:eastAsia="uk-UA"/>
        </w:rPr>
      </w:pPr>
    </w:p>
    <w:p w:rsidR="00876D24" w:rsidRPr="00A21609" w:rsidRDefault="00876D24" w:rsidP="00FA40B6">
      <w:pPr>
        <w:pStyle w:val="1"/>
        <w:jc w:val="center"/>
        <w:rPr>
          <w:rFonts w:eastAsia="Times New Roman"/>
          <w:lang w:val="uk-UA" w:eastAsia="uk-UA"/>
        </w:rPr>
      </w:pPr>
      <w:r w:rsidRPr="00A21609">
        <w:rPr>
          <w:rFonts w:eastAsia="Times New Roman"/>
          <w:lang w:val="uk-UA" w:eastAsia="uk-UA"/>
        </w:rPr>
        <w:br w:type="page"/>
      </w:r>
      <w:bookmarkStart w:id="0" w:name="_Toc58314493"/>
      <w:r w:rsidRPr="00A21609">
        <w:rPr>
          <w:rFonts w:eastAsia="Times New Roman"/>
          <w:lang w:val="uk-UA" w:eastAsia="uk-UA"/>
        </w:rPr>
        <w:lastRenderedPageBreak/>
        <w:t>РЕФЕРАТ</w:t>
      </w:r>
      <w:bookmarkEnd w:id="0"/>
    </w:p>
    <w:p w:rsidR="00876D24" w:rsidRPr="00A21609" w:rsidRDefault="00876D24" w:rsidP="007427B6">
      <w:pPr>
        <w:autoSpaceDE w:val="0"/>
        <w:autoSpaceDN w:val="0"/>
        <w:adjustRightInd w:val="0"/>
        <w:spacing w:after="0" w:line="360" w:lineRule="auto"/>
        <w:ind w:right="9" w:firstLine="709"/>
        <w:jc w:val="both"/>
        <w:rPr>
          <w:rFonts w:ascii="Times New Roman" w:eastAsia="Times New Roman" w:hAnsi="Times New Roman"/>
          <w:sz w:val="28"/>
          <w:szCs w:val="28"/>
          <w:lang w:val="uk-UA" w:eastAsia="uk-UA"/>
        </w:rPr>
      </w:pPr>
    </w:p>
    <w:p w:rsidR="007427B6" w:rsidRPr="007427B6" w:rsidRDefault="007427B6" w:rsidP="007427B6">
      <w:pPr>
        <w:widowControl w:val="0"/>
        <w:shd w:val="clear" w:color="auto" w:fill="FFFFFF"/>
        <w:spacing w:after="0" w:line="360" w:lineRule="auto"/>
        <w:ind w:left="170" w:right="9" w:firstLine="851"/>
        <w:jc w:val="both"/>
        <w:rPr>
          <w:rFonts w:ascii="Times New Roman" w:eastAsia="Times New Roman" w:hAnsi="Times New Roman"/>
          <w:spacing w:val="11"/>
          <w:sz w:val="28"/>
          <w:szCs w:val="28"/>
          <w:lang w:val="uk-UA" w:eastAsia="ru-RU"/>
        </w:rPr>
      </w:pPr>
      <w:r w:rsidRPr="007427B6">
        <w:rPr>
          <w:rFonts w:ascii="Times New Roman" w:eastAsia="Times New Roman" w:hAnsi="Times New Roman"/>
          <w:spacing w:val="11"/>
          <w:sz w:val="28"/>
          <w:szCs w:val="28"/>
          <w:lang w:val="uk-UA" w:eastAsia="ru-RU"/>
        </w:rPr>
        <w:t xml:space="preserve">Кваліфікаційна робота – </w:t>
      </w:r>
      <w:r w:rsidR="001E7307">
        <w:rPr>
          <w:rFonts w:ascii="Times New Roman" w:eastAsia="Times New Roman" w:hAnsi="Times New Roman"/>
          <w:spacing w:val="11"/>
          <w:sz w:val="28"/>
          <w:szCs w:val="28"/>
          <w:lang w:val="uk-UA" w:eastAsia="ru-RU"/>
        </w:rPr>
        <w:t>71</w:t>
      </w:r>
      <w:r w:rsidRPr="007427B6">
        <w:rPr>
          <w:rFonts w:ascii="Times New Roman" w:eastAsia="Times New Roman" w:hAnsi="Times New Roman"/>
          <w:spacing w:val="11"/>
          <w:sz w:val="28"/>
          <w:szCs w:val="28"/>
          <w:lang w:val="uk-UA" w:eastAsia="ru-RU"/>
        </w:rPr>
        <w:t xml:space="preserve"> сторін</w:t>
      </w:r>
      <w:r w:rsidR="001E7307">
        <w:rPr>
          <w:rFonts w:ascii="Times New Roman" w:eastAsia="Times New Roman" w:hAnsi="Times New Roman"/>
          <w:spacing w:val="11"/>
          <w:sz w:val="28"/>
          <w:szCs w:val="28"/>
          <w:lang w:val="uk-UA" w:eastAsia="ru-RU"/>
        </w:rPr>
        <w:t>ка</w:t>
      </w:r>
      <w:r w:rsidRPr="007427B6">
        <w:rPr>
          <w:rFonts w:ascii="Times New Roman" w:eastAsia="Times New Roman" w:hAnsi="Times New Roman"/>
          <w:spacing w:val="11"/>
          <w:sz w:val="28"/>
          <w:szCs w:val="28"/>
          <w:lang w:val="uk-UA" w:eastAsia="ru-RU"/>
        </w:rPr>
        <w:t xml:space="preserve">, </w:t>
      </w:r>
      <w:r w:rsidR="001E7307">
        <w:rPr>
          <w:rFonts w:ascii="Times New Roman" w:eastAsia="Times New Roman" w:hAnsi="Times New Roman"/>
          <w:spacing w:val="11"/>
          <w:sz w:val="28"/>
          <w:szCs w:val="28"/>
          <w:lang w:val="uk-UA" w:eastAsia="ru-RU"/>
        </w:rPr>
        <w:t>8</w:t>
      </w:r>
      <w:r w:rsidRPr="007427B6">
        <w:rPr>
          <w:rFonts w:ascii="Times New Roman" w:eastAsia="Times New Roman" w:hAnsi="Times New Roman"/>
          <w:spacing w:val="11"/>
          <w:sz w:val="28"/>
          <w:szCs w:val="28"/>
          <w:lang w:val="uk-UA" w:eastAsia="ru-RU"/>
        </w:rPr>
        <w:t xml:space="preserve"> рисунк</w:t>
      </w:r>
      <w:r w:rsidR="001E7307">
        <w:rPr>
          <w:rFonts w:ascii="Times New Roman" w:eastAsia="Times New Roman" w:hAnsi="Times New Roman"/>
          <w:spacing w:val="11"/>
          <w:sz w:val="28"/>
          <w:szCs w:val="28"/>
          <w:lang w:val="uk-UA" w:eastAsia="ru-RU"/>
        </w:rPr>
        <w:t>ів</w:t>
      </w:r>
      <w:r w:rsidRPr="007427B6">
        <w:rPr>
          <w:rFonts w:ascii="Times New Roman" w:eastAsia="Times New Roman" w:hAnsi="Times New Roman"/>
          <w:spacing w:val="11"/>
          <w:sz w:val="28"/>
          <w:szCs w:val="28"/>
          <w:lang w:val="uk-UA" w:eastAsia="ru-RU"/>
        </w:rPr>
        <w:t xml:space="preserve">, </w:t>
      </w:r>
      <w:r w:rsidR="001E7307">
        <w:rPr>
          <w:rFonts w:ascii="Times New Roman" w:eastAsia="Times New Roman" w:hAnsi="Times New Roman"/>
          <w:spacing w:val="11"/>
          <w:sz w:val="28"/>
          <w:szCs w:val="28"/>
          <w:lang w:val="uk-UA" w:eastAsia="ru-RU"/>
        </w:rPr>
        <w:t>7 таблиць</w:t>
      </w:r>
      <w:r w:rsidRPr="007427B6">
        <w:rPr>
          <w:rFonts w:ascii="Times New Roman" w:eastAsia="Times New Roman" w:hAnsi="Times New Roman"/>
          <w:spacing w:val="11"/>
          <w:sz w:val="28"/>
          <w:szCs w:val="28"/>
          <w:lang w:val="uk-UA" w:eastAsia="ru-RU"/>
        </w:rPr>
        <w:t xml:space="preserve">, </w:t>
      </w:r>
      <w:r w:rsidR="001E7307">
        <w:rPr>
          <w:rFonts w:ascii="Times New Roman" w:eastAsia="Times New Roman" w:hAnsi="Times New Roman"/>
          <w:spacing w:val="11"/>
          <w:sz w:val="28"/>
          <w:szCs w:val="28"/>
          <w:lang w:val="uk-UA" w:eastAsia="ru-RU"/>
        </w:rPr>
        <w:t>76</w:t>
      </w:r>
      <w:r w:rsidRPr="007427B6">
        <w:rPr>
          <w:rFonts w:ascii="Times New Roman" w:eastAsia="Times New Roman" w:hAnsi="Times New Roman"/>
          <w:spacing w:val="11"/>
          <w:sz w:val="28"/>
          <w:szCs w:val="28"/>
          <w:lang w:val="uk-UA" w:eastAsia="ru-RU"/>
        </w:rPr>
        <w:t xml:space="preserve"> літературних джерел.</w:t>
      </w:r>
    </w:p>
    <w:p w:rsidR="001E7307" w:rsidRDefault="001E7307" w:rsidP="001E7307">
      <w:pPr>
        <w:spacing w:after="0" w:line="360" w:lineRule="auto"/>
        <w:ind w:firstLine="709"/>
        <w:jc w:val="both"/>
        <w:rPr>
          <w:rFonts w:ascii="Times New Roman" w:hAnsi="Times New Roman"/>
          <w:sz w:val="28"/>
          <w:szCs w:val="28"/>
          <w:lang w:val="uk-UA"/>
        </w:rPr>
      </w:pPr>
      <w:r w:rsidRPr="002D2B77">
        <w:rPr>
          <w:rFonts w:ascii="Times New Roman" w:hAnsi="Times New Roman"/>
          <w:sz w:val="28"/>
          <w:szCs w:val="28"/>
          <w:lang w:val="uk-UA"/>
        </w:rPr>
        <w:t xml:space="preserve">Метою цієї роботи є </w:t>
      </w:r>
      <w:r>
        <w:rPr>
          <w:rFonts w:ascii="Times New Roman" w:hAnsi="Times New Roman"/>
          <w:sz w:val="28"/>
          <w:szCs w:val="28"/>
          <w:lang w:val="uk-UA"/>
        </w:rPr>
        <w:t>визначення особливостей</w:t>
      </w:r>
      <w:r w:rsidRPr="002D2B77">
        <w:rPr>
          <w:rFonts w:ascii="Times New Roman" w:hAnsi="Times New Roman"/>
          <w:sz w:val="28"/>
          <w:szCs w:val="28"/>
          <w:lang w:val="uk-UA"/>
        </w:rPr>
        <w:t xml:space="preserve"> </w:t>
      </w:r>
      <w:r>
        <w:rPr>
          <w:rFonts w:ascii="Times New Roman" w:hAnsi="Times New Roman"/>
          <w:sz w:val="28"/>
          <w:szCs w:val="28"/>
          <w:lang w:val="uk-UA"/>
        </w:rPr>
        <w:t>маркетингової стратегії розвитку закладу розміщення туристів</w:t>
      </w:r>
      <w:r w:rsidRPr="002D2B77">
        <w:rPr>
          <w:rFonts w:ascii="Times New Roman" w:hAnsi="Times New Roman"/>
          <w:sz w:val="28"/>
          <w:szCs w:val="28"/>
          <w:lang w:val="uk-UA"/>
        </w:rPr>
        <w:t xml:space="preserve">. </w:t>
      </w:r>
    </w:p>
    <w:p w:rsidR="001E7307" w:rsidRPr="002D2B77" w:rsidRDefault="001E7307" w:rsidP="001E7307">
      <w:pPr>
        <w:spacing w:after="0" w:line="360" w:lineRule="auto"/>
        <w:ind w:firstLine="709"/>
        <w:jc w:val="both"/>
        <w:rPr>
          <w:rFonts w:ascii="Times New Roman" w:hAnsi="Times New Roman"/>
          <w:sz w:val="28"/>
          <w:szCs w:val="28"/>
          <w:lang w:val="uk-UA"/>
        </w:rPr>
      </w:pPr>
      <w:r w:rsidRPr="002D2B77">
        <w:rPr>
          <w:rFonts w:ascii="Times New Roman" w:hAnsi="Times New Roman"/>
          <w:sz w:val="28"/>
          <w:szCs w:val="28"/>
          <w:lang w:val="uk-UA"/>
        </w:rPr>
        <w:t>Відповідно до поставленої мети в роботі вирішуються такі завдання:</w:t>
      </w:r>
    </w:p>
    <w:p w:rsidR="001E7307" w:rsidRPr="002D2B77" w:rsidRDefault="001E7307" w:rsidP="001E730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Вивчити </w:t>
      </w:r>
      <w:r w:rsidRPr="002D2B77">
        <w:rPr>
          <w:rFonts w:ascii="Times New Roman" w:hAnsi="Times New Roman"/>
          <w:sz w:val="28"/>
          <w:szCs w:val="28"/>
          <w:lang w:val="uk-UA"/>
        </w:rPr>
        <w:t>фактори</w:t>
      </w:r>
      <w:r>
        <w:rPr>
          <w:rFonts w:ascii="Times New Roman" w:hAnsi="Times New Roman"/>
          <w:sz w:val="28"/>
          <w:szCs w:val="28"/>
          <w:lang w:val="uk-UA"/>
        </w:rPr>
        <w:t xml:space="preserve"> </w:t>
      </w:r>
      <w:r w:rsidRPr="002D2B77">
        <w:rPr>
          <w:rFonts w:ascii="Times New Roman" w:hAnsi="Times New Roman"/>
          <w:sz w:val="28"/>
          <w:szCs w:val="28"/>
          <w:lang w:val="uk-UA"/>
        </w:rPr>
        <w:t>вплив</w:t>
      </w:r>
      <w:r>
        <w:rPr>
          <w:rFonts w:ascii="Times New Roman" w:hAnsi="Times New Roman"/>
          <w:sz w:val="28"/>
          <w:szCs w:val="28"/>
          <w:lang w:val="uk-UA"/>
        </w:rPr>
        <w:t>у</w:t>
      </w:r>
      <w:r w:rsidRPr="002D2B77">
        <w:rPr>
          <w:rFonts w:ascii="Times New Roman" w:hAnsi="Times New Roman"/>
          <w:sz w:val="28"/>
          <w:szCs w:val="28"/>
          <w:lang w:val="uk-UA"/>
        </w:rPr>
        <w:t xml:space="preserve"> на </w:t>
      </w:r>
      <w:r>
        <w:rPr>
          <w:rFonts w:ascii="Times New Roman" w:hAnsi="Times New Roman"/>
          <w:sz w:val="28"/>
          <w:szCs w:val="28"/>
          <w:lang w:val="uk-UA"/>
        </w:rPr>
        <w:t>розвиток закладу розміщення туристів,</w:t>
      </w:r>
      <w:r w:rsidRPr="002D2B77">
        <w:rPr>
          <w:rFonts w:ascii="Times New Roman" w:hAnsi="Times New Roman"/>
          <w:sz w:val="28"/>
          <w:szCs w:val="28"/>
          <w:lang w:val="uk-UA"/>
        </w:rPr>
        <w:t xml:space="preserve"> методи і функції маркетингу в індустрії гостинності;</w:t>
      </w:r>
    </w:p>
    <w:p w:rsidR="001E7307" w:rsidRDefault="001E7307" w:rsidP="001E730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П</w:t>
      </w:r>
      <w:r w:rsidRPr="002D2B77">
        <w:rPr>
          <w:rFonts w:ascii="Times New Roman" w:hAnsi="Times New Roman"/>
          <w:sz w:val="28"/>
          <w:szCs w:val="28"/>
          <w:lang w:val="uk-UA"/>
        </w:rPr>
        <w:t xml:space="preserve">роаналізувати </w:t>
      </w:r>
      <w:r>
        <w:rPr>
          <w:rFonts w:ascii="Times New Roman" w:hAnsi="Times New Roman"/>
          <w:sz w:val="28"/>
          <w:szCs w:val="28"/>
          <w:lang w:val="uk-UA"/>
        </w:rPr>
        <w:t>маркетингову стратегію</w:t>
      </w:r>
      <w:r w:rsidRPr="002D2B77">
        <w:rPr>
          <w:rFonts w:ascii="Times New Roman" w:hAnsi="Times New Roman"/>
          <w:sz w:val="28"/>
          <w:szCs w:val="28"/>
          <w:lang w:val="uk-UA"/>
        </w:rPr>
        <w:t xml:space="preserve"> </w:t>
      </w:r>
      <w:r>
        <w:rPr>
          <w:rFonts w:ascii="Times New Roman" w:hAnsi="Times New Roman"/>
          <w:sz w:val="28"/>
          <w:szCs w:val="28"/>
          <w:lang w:val="uk-UA"/>
        </w:rPr>
        <w:t>розвитку закладу розміщення на прикладі ТОВ «Воздвиженський», м. Київ</w:t>
      </w:r>
      <w:r w:rsidRPr="002D2B77">
        <w:rPr>
          <w:rFonts w:ascii="Times New Roman" w:hAnsi="Times New Roman"/>
          <w:sz w:val="28"/>
          <w:szCs w:val="28"/>
          <w:lang w:val="uk-UA"/>
        </w:rPr>
        <w:t>.</w:t>
      </w:r>
    </w:p>
    <w:p w:rsidR="001E7307" w:rsidRPr="00B86E8E" w:rsidRDefault="001E7307" w:rsidP="001E730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Проаналізувати ефективність </w:t>
      </w:r>
      <w:r w:rsidRPr="00B86E8E">
        <w:rPr>
          <w:rFonts w:ascii="Times New Roman" w:hAnsi="Times New Roman"/>
          <w:sz w:val="28"/>
          <w:szCs w:val="28"/>
          <w:lang w:val="uk-UA"/>
        </w:rPr>
        <w:t>маркетингової стратегії розвитку закладу розміщення на прикладі ТОВ «Воздвиженський», м. Київ.</w:t>
      </w:r>
    </w:p>
    <w:p w:rsidR="001E7307" w:rsidRDefault="001E7307" w:rsidP="007427B6">
      <w:pPr>
        <w:spacing w:after="0" w:line="360" w:lineRule="auto"/>
        <w:ind w:firstLine="709"/>
        <w:jc w:val="both"/>
        <w:rPr>
          <w:rFonts w:ascii="Times New Roman" w:eastAsia="Times New Roman" w:hAnsi="Times New Roman"/>
          <w:spacing w:val="11"/>
          <w:sz w:val="28"/>
          <w:szCs w:val="28"/>
          <w:lang w:val="uk-UA" w:eastAsia="ru-RU"/>
        </w:rPr>
      </w:pPr>
      <w:r w:rsidRPr="001E7307">
        <w:rPr>
          <w:rFonts w:ascii="Times New Roman" w:eastAsia="Times New Roman" w:hAnsi="Times New Roman"/>
          <w:spacing w:val="11"/>
          <w:sz w:val="28"/>
          <w:szCs w:val="28"/>
          <w:lang w:val="uk-UA" w:eastAsia="ru-RU"/>
        </w:rPr>
        <w:t>В роботі використовувався комплекс загальнонаукових методів: описовий, порівняльний, аналітичний, – та спеціальні методи: порівняльного аналізу, статистичний, статистичного аналізу.</w:t>
      </w:r>
    </w:p>
    <w:p w:rsidR="007427B6" w:rsidRPr="00876D24" w:rsidRDefault="007427B6" w:rsidP="007427B6">
      <w:pPr>
        <w:spacing w:after="0" w:line="360" w:lineRule="auto"/>
        <w:ind w:firstLine="709"/>
        <w:jc w:val="both"/>
        <w:rPr>
          <w:rFonts w:ascii="Times New Roman" w:hAnsi="Times New Roman"/>
          <w:sz w:val="28"/>
          <w:szCs w:val="28"/>
          <w:lang w:val="uk-UA"/>
        </w:rPr>
      </w:pPr>
      <w:r w:rsidRPr="00876D24">
        <w:rPr>
          <w:rFonts w:ascii="Times New Roman" w:hAnsi="Times New Roman"/>
          <w:sz w:val="28"/>
          <w:szCs w:val="28"/>
          <w:lang w:val="uk-UA"/>
        </w:rPr>
        <w:t>Об'єктом дослідження є</w:t>
      </w:r>
      <w:r>
        <w:rPr>
          <w:rFonts w:ascii="Times New Roman" w:hAnsi="Times New Roman"/>
          <w:sz w:val="28"/>
          <w:szCs w:val="28"/>
          <w:lang w:val="uk-UA"/>
        </w:rPr>
        <w:t xml:space="preserve"> процес просування готельного продукту на ринку.</w:t>
      </w:r>
    </w:p>
    <w:p w:rsidR="007427B6" w:rsidRPr="00876D24" w:rsidRDefault="007427B6" w:rsidP="007427B6">
      <w:pPr>
        <w:spacing w:after="0" w:line="360" w:lineRule="auto"/>
        <w:ind w:firstLine="709"/>
        <w:jc w:val="both"/>
        <w:rPr>
          <w:rFonts w:ascii="Times New Roman" w:hAnsi="Times New Roman"/>
          <w:sz w:val="28"/>
          <w:szCs w:val="28"/>
          <w:lang w:val="uk-UA"/>
        </w:rPr>
      </w:pPr>
      <w:r w:rsidRPr="00876D24">
        <w:rPr>
          <w:rFonts w:ascii="Times New Roman" w:hAnsi="Times New Roman"/>
          <w:sz w:val="28"/>
          <w:szCs w:val="28"/>
          <w:lang w:val="uk-UA"/>
        </w:rPr>
        <w:t>Предметом дослідження є маркетинг</w:t>
      </w:r>
      <w:r>
        <w:rPr>
          <w:rFonts w:ascii="Times New Roman" w:hAnsi="Times New Roman"/>
          <w:sz w:val="28"/>
          <w:szCs w:val="28"/>
          <w:lang w:val="uk-UA"/>
        </w:rPr>
        <w:t>ова стратегія</w:t>
      </w:r>
      <w:r w:rsidRPr="00876D24">
        <w:rPr>
          <w:rFonts w:ascii="Times New Roman" w:hAnsi="Times New Roman"/>
          <w:sz w:val="28"/>
          <w:szCs w:val="28"/>
          <w:lang w:val="uk-UA"/>
        </w:rPr>
        <w:t xml:space="preserve"> </w:t>
      </w:r>
      <w:r>
        <w:rPr>
          <w:rFonts w:ascii="Times New Roman" w:hAnsi="Times New Roman"/>
          <w:sz w:val="28"/>
          <w:szCs w:val="28"/>
          <w:lang w:val="uk-UA"/>
        </w:rPr>
        <w:t>закладу розміщення ТОВ «Воздвиженський», м. Київ.</w:t>
      </w:r>
      <w:r w:rsidRPr="00876D24">
        <w:rPr>
          <w:rFonts w:ascii="Times New Roman" w:hAnsi="Times New Roman"/>
          <w:sz w:val="28"/>
          <w:szCs w:val="28"/>
          <w:lang w:val="uk-UA"/>
        </w:rPr>
        <w:t xml:space="preserve"> </w:t>
      </w:r>
    </w:p>
    <w:p w:rsidR="007427B6" w:rsidRPr="007427B6" w:rsidRDefault="007427B6" w:rsidP="007427B6">
      <w:pPr>
        <w:spacing w:after="0" w:line="360" w:lineRule="auto"/>
        <w:ind w:left="170" w:right="9" w:firstLine="851"/>
        <w:jc w:val="both"/>
        <w:rPr>
          <w:rFonts w:ascii="Times New Roman" w:eastAsia="Times New Roman" w:hAnsi="Times New Roman"/>
          <w:sz w:val="28"/>
          <w:szCs w:val="28"/>
          <w:lang w:val="uk-UA" w:eastAsia="uk-UA"/>
        </w:rPr>
      </w:pPr>
      <w:r w:rsidRPr="007427B6">
        <w:rPr>
          <w:rFonts w:ascii="Times New Roman" w:eastAsia="Times New Roman" w:hAnsi="Times New Roman"/>
          <w:sz w:val="28"/>
          <w:szCs w:val="28"/>
          <w:lang w:val="uk-UA" w:eastAsia="uk-UA"/>
        </w:rPr>
        <w:t xml:space="preserve">Основна частина роботи присвячена дослідженню </w:t>
      </w:r>
      <w:r w:rsidR="001E7307">
        <w:rPr>
          <w:rFonts w:ascii="Times New Roman" w:eastAsia="Times New Roman" w:hAnsi="Times New Roman"/>
          <w:sz w:val="28"/>
          <w:szCs w:val="28"/>
          <w:lang w:val="uk-UA" w:eastAsia="uk-UA"/>
        </w:rPr>
        <w:t xml:space="preserve">маркетингової стратегії розвитку </w:t>
      </w:r>
      <w:r w:rsidR="001E7307" w:rsidRPr="001E7307">
        <w:rPr>
          <w:rFonts w:ascii="Times New Roman" w:eastAsia="Times New Roman" w:hAnsi="Times New Roman"/>
          <w:sz w:val="28"/>
          <w:szCs w:val="28"/>
          <w:lang w:val="uk-UA" w:eastAsia="uk-UA"/>
        </w:rPr>
        <w:t>закладу розміщенн</w:t>
      </w:r>
      <w:r w:rsidR="001E7307">
        <w:rPr>
          <w:rFonts w:ascii="Times New Roman" w:eastAsia="Times New Roman" w:hAnsi="Times New Roman"/>
          <w:sz w:val="28"/>
          <w:szCs w:val="28"/>
          <w:lang w:val="uk-UA" w:eastAsia="uk-UA"/>
        </w:rPr>
        <w:t>я ТОВ «Воздвиженський», м. Київ</w:t>
      </w:r>
      <w:r w:rsidRPr="007427B6">
        <w:rPr>
          <w:rFonts w:ascii="Times New Roman" w:eastAsia="Times New Roman" w:hAnsi="Times New Roman"/>
          <w:sz w:val="28"/>
          <w:szCs w:val="28"/>
          <w:lang w:val="uk-UA" w:eastAsia="uk-UA"/>
        </w:rPr>
        <w:t xml:space="preserve">. </w:t>
      </w:r>
      <w:proofErr w:type="spellStart"/>
      <w:r w:rsidR="001E7307" w:rsidRPr="001E7307">
        <w:rPr>
          <w:rFonts w:ascii="Times New Roman" w:eastAsia="Times New Roman" w:hAnsi="Times New Roman"/>
          <w:sz w:val="28"/>
          <w:szCs w:val="28"/>
          <w:lang w:val="uk-UA" w:eastAsia="uk-UA"/>
        </w:rPr>
        <w:t>Проаналізува</w:t>
      </w:r>
      <w:r w:rsidR="001E7307">
        <w:rPr>
          <w:rFonts w:ascii="Times New Roman" w:eastAsia="Times New Roman" w:hAnsi="Times New Roman"/>
          <w:sz w:val="28"/>
          <w:szCs w:val="28"/>
          <w:lang w:val="uk-UA" w:eastAsia="uk-UA"/>
        </w:rPr>
        <w:t>на</w:t>
      </w:r>
      <w:proofErr w:type="spellEnd"/>
      <w:r w:rsidR="001E7307" w:rsidRPr="001E7307">
        <w:rPr>
          <w:rFonts w:ascii="Times New Roman" w:eastAsia="Times New Roman" w:hAnsi="Times New Roman"/>
          <w:sz w:val="28"/>
          <w:szCs w:val="28"/>
          <w:lang w:val="uk-UA" w:eastAsia="uk-UA"/>
        </w:rPr>
        <w:t xml:space="preserve"> ефективність маркетингової стратегії розвитку закладу розміщення на приклад</w:t>
      </w:r>
      <w:r w:rsidR="001E7307">
        <w:rPr>
          <w:rFonts w:ascii="Times New Roman" w:eastAsia="Times New Roman" w:hAnsi="Times New Roman"/>
          <w:sz w:val="28"/>
          <w:szCs w:val="28"/>
          <w:lang w:val="uk-UA" w:eastAsia="uk-UA"/>
        </w:rPr>
        <w:t>і ТОВ «Воздвиженський», м. Київ</w:t>
      </w:r>
      <w:r w:rsidRPr="007427B6">
        <w:rPr>
          <w:rFonts w:ascii="Times New Roman" w:eastAsia="Times New Roman" w:hAnsi="Times New Roman"/>
          <w:sz w:val="28"/>
          <w:szCs w:val="28"/>
          <w:lang w:val="uk-UA" w:eastAsia="uk-UA"/>
        </w:rPr>
        <w:t xml:space="preserve">. </w:t>
      </w:r>
    </w:p>
    <w:p w:rsidR="007427B6" w:rsidRPr="007427B6" w:rsidRDefault="007427B6" w:rsidP="007427B6">
      <w:pPr>
        <w:spacing w:after="0" w:line="360" w:lineRule="auto"/>
        <w:ind w:left="170" w:right="9" w:firstLine="851"/>
        <w:jc w:val="both"/>
        <w:rPr>
          <w:rFonts w:ascii="Times New Roman" w:eastAsia="Times New Roman" w:hAnsi="Times New Roman"/>
          <w:sz w:val="28"/>
          <w:szCs w:val="28"/>
          <w:lang w:val="uk-UA" w:eastAsia="uk-UA"/>
        </w:rPr>
      </w:pPr>
    </w:p>
    <w:p w:rsidR="007427B6" w:rsidRPr="007427B6" w:rsidRDefault="007427B6" w:rsidP="007427B6">
      <w:pPr>
        <w:spacing w:after="0" w:line="360" w:lineRule="auto"/>
        <w:ind w:left="170" w:right="9" w:firstLine="851"/>
        <w:jc w:val="both"/>
        <w:rPr>
          <w:rFonts w:ascii="Times New Roman" w:eastAsia="Times New Roman" w:hAnsi="Times New Roman"/>
          <w:sz w:val="28"/>
          <w:szCs w:val="28"/>
          <w:lang w:val="uk-UA" w:eastAsia="uk-UA"/>
        </w:rPr>
      </w:pPr>
    </w:p>
    <w:p w:rsidR="00876D24" w:rsidRPr="00A21609" w:rsidRDefault="001E7307" w:rsidP="001E7307">
      <w:pPr>
        <w:spacing w:after="0" w:line="360" w:lineRule="auto"/>
        <w:ind w:firstLine="851"/>
        <w:jc w:val="both"/>
        <w:rPr>
          <w:rFonts w:ascii="Times New Roman" w:eastAsia="Times New Roman" w:hAnsi="Times New Roman"/>
          <w:sz w:val="28"/>
          <w:szCs w:val="28"/>
          <w:lang w:val="uk-UA" w:eastAsia="uk-UA"/>
        </w:rPr>
      </w:pPr>
      <w:r w:rsidRPr="007427B6">
        <w:rPr>
          <w:rFonts w:ascii="Times New Roman" w:eastAsia="Times New Roman" w:hAnsi="Times New Roman"/>
          <w:sz w:val="28"/>
          <w:szCs w:val="28"/>
          <w:lang w:val="uk-UA" w:eastAsia="uk-UA"/>
        </w:rPr>
        <w:t xml:space="preserve">ТУРИЗМ, </w:t>
      </w:r>
      <w:r>
        <w:rPr>
          <w:rFonts w:ascii="Times New Roman" w:eastAsia="Times New Roman" w:hAnsi="Times New Roman"/>
          <w:sz w:val="28"/>
          <w:szCs w:val="28"/>
          <w:lang w:val="uk-UA" w:eastAsia="uk-UA"/>
        </w:rPr>
        <w:t>ГОТЕЛЬ</w:t>
      </w:r>
      <w:r w:rsidRPr="007427B6">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МАРКЕТИНГОВА СТРАТЕГІЯ</w:t>
      </w:r>
      <w:r w:rsidRPr="007427B6">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ЗАКЛАД РОЗМІЩЕННЯ</w:t>
      </w:r>
      <w:r w:rsidRPr="007427B6">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МОДЕЛІ МАРКЕТИНГОВОЇ СТРАТЕГІЇ</w:t>
      </w:r>
      <w:r w:rsidRPr="007427B6">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СТРАТЕГІЯ РОЗВИТКУ, РОЗВИТОК</w:t>
      </w:r>
      <w:r w:rsidR="007427B6" w:rsidRPr="007427B6">
        <w:rPr>
          <w:rFonts w:ascii="Times New Roman" w:eastAsia="Times New Roman" w:hAnsi="Times New Roman"/>
          <w:sz w:val="28"/>
          <w:szCs w:val="28"/>
          <w:lang w:val="uk-UA" w:eastAsia="uk-UA"/>
        </w:rPr>
        <w:t>.</w:t>
      </w:r>
      <w:r w:rsidR="00876D24" w:rsidRPr="00A21609">
        <w:rPr>
          <w:rFonts w:ascii="Times New Roman" w:eastAsia="Times New Roman" w:hAnsi="Times New Roman"/>
          <w:sz w:val="28"/>
          <w:szCs w:val="28"/>
          <w:lang w:val="uk-UA" w:eastAsia="uk-UA"/>
        </w:rPr>
        <w:br w:type="page"/>
      </w:r>
    </w:p>
    <w:p w:rsidR="00876D24" w:rsidRPr="009A5813" w:rsidRDefault="00876D24" w:rsidP="00876D24">
      <w:pPr>
        <w:spacing w:after="0" w:line="360" w:lineRule="auto"/>
        <w:ind w:firstLine="851"/>
        <w:jc w:val="center"/>
        <w:rPr>
          <w:rFonts w:ascii="Times New Roman" w:eastAsia="Times New Roman" w:hAnsi="Times New Roman"/>
          <w:b/>
          <w:sz w:val="28"/>
          <w:szCs w:val="28"/>
          <w:lang w:val="en-US" w:eastAsia="uk-UA"/>
        </w:rPr>
      </w:pPr>
      <w:r w:rsidRPr="00A21609">
        <w:rPr>
          <w:rFonts w:ascii="Times New Roman" w:eastAsia="Times New Roman" w:hAnsi="Times New Roman"/>
          <w:b/>
          <w:sz w:val="28"/>
          <w:szCs w:val="28"/>
          <w:lang w:val="en-US" w:eastAsia="uk-UA"/>
        </w:rPr>
        <w:lastRenderedPageBreak/>
        <w:t>ABSTRACT</w:t>
      </w:r>
    </w:p>
    <w:p w:rsidR="00876D24" w:rsidRPr="009A5813" w:rsidRDefault="00876D24" w:rsidP="00876D24">
      <w:pPr>
        <w:spacing w:after="0" w:line="360" w:lineRule="auto"/>
        <w:ind w:firstLine="851"/>
        <w:jc w:val="center"/>
        <w:rPr>
          <w:rFonts w:ascii="Times New Roman" w:eastAsia="Times New Roman" w:hAnsi="Times New Roman"/>
          <w:b/>
          <w:sz w:val="28"/>
          <w:szCs w:val="28"/>
          <w:lang w:val="en-US" w:eastAsia="uk-UA"/>
        </w:rPr>
      </w:pP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Qualification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work</w:t>
      </w:r>
      <w:proofErr w:type="spellEnd"/>
      <w:r w:rsidRPr="001E7307">
        <w:rPr>
          <w:rFonts w:ascii="Times New Roman" w:eastAsia="Times New Roman" w:hAnsi="Times New Roman"/>
          <w:sz w:val="28"/>
          <w:szCs w:val="28"/>
          <w:lang w:val="uk-UA" w:eastAsia="uk-UA"/>
        </w:rPr>
        <w:t xml:space="preserve"> - 71 </w:t>
      </w:r>
      <w:proofErr w:type="spellStart"/>
      <w:r w:rsidRPr="001E7307">
        <w:rPr>
          <w:rFonts w:ascii="Times New Roman" w:eastAsia="Times New Roman" w:hAnsi="Times New Roman"/>
          <w:sz w:val="28"/>
          <w:szCs w:val="28"/>
          <w:lang w:val="uk-UA" w:eastAsia="uk-UA"/>
        </w:rPr>
        <w:t>pages</w:t>
      </w:r>
      <w:proofErr w:type="spellEnd"/>
      <w:r w:rsidRPr="001E7307">
        <w:rPr>
          <w:rFonts w:ascii="Times New Roman" w:eastAsia="Times New Roman" w:hAnsi="Times New Roman"/>
          <w:sz w:val="28"/>
          <w:szCs w:val="28"/>
          <w:lang w:val="uk-UA" w:eastAsia="uk-UA"/>
        </w:rPr>
        <w:t xml:space="preserve">, 8 </w:t>
      </w:r>
      <w:proofErr w:type="spellStart"/>
      <w:r w:rsidRPr="001E7307">
        <w:rPr>
          <w:rFonts w:ascii="Times New Roman" w:eastAsia="Times New Roman" w:hAnsi="Times New Roman"/>
          <w:sz w:val="28"/>
          <w:szCs w:val="28"/>
          <w:lang w:val="uk-UA" w:eastAsia="uk-UA"/>
        </w:rPr>
        <w:t>figures</w:t>
      </w:r>
      <w:proofErr w:type="spellEnd"/>
      <w:r w:rsidRPr="001E7307">
        <w:rPr>
          <w:rFonts w:ascii="Times New Roman" w:eastAsia="Times New Roman" w:hAnsi="Times New Roman"/>
          <w:sz w:val="28"/>
          <w:szCs w:val="28"/>
          <w:lang w:val="uk-UA" w:eastAsia="uk-UA"/>
        </w:rPr>
        <w:t xml:space="preserve">, 7 </w:t>
      </w:r>
      <w:proofErr w:type="spellStart"/>
      <w:r w:rsidRPr="001E7307">
        <w:rPr>
          <w:rFonts w:ascii="Times New Roman" w:eastAsia="Times New Roman" w:hAnsi="Times New Roman"/>
          <w:sz w:val="28"/>
          <w:szCs w:val="28"/>
          <w:lang w:val="uk-UA" w:eastAsia="uk-UA"/>
        </w:rPr>
        <w:t>tables</w:t>
      </w:r>
      <w:proofErr w:type="spellEnd"/>
      <w:r w:rsidRPr="001E7307">
        <w:rPr>
          <w:rFonts w:ascii="Times New Roman" w:eastAsia="Times New Roman" w:hAnsi="Times New Roman"/>
          <w:sz w:val="28"/>
          <w:szCs w:val="28"/>
          <w:lang w:val="uk-UA" w:eastAsia="uk-UA"/>
        </w:rPr>
        <w:t xml:space="preserve">, 76 </w:t>
      </w:r>
      <w:proofErr w:type="spellStart"/>
      <w:r w:rsidRPr="001E7307">
        <w:rPr>
          <w:rFonts w:ascii="Times New Roman" w:eastAsia="Times New Roman" w:hAnsi="Times New Roman"/>
          <w:sz w:val="28"/>
          <w:szCs w:val="28"/>
          <w:lang w:val="uk-UA" w:eastAsia="uk-UA"/>
        </w:rPr>
        <w:t>references</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purpose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work</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to</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determine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features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strategy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for</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development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tourist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In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accordance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with</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goal</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work</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following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tasks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are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solved</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r w:rsidRPr="001E7307">
        <w:rPr>
          <w:rFonts w:ascii="Times New Roman" w:eastAsia="Times New Roman" w:hAnsi="Times New Roman"/>
          <w:sz w:val="28"/>
          <w:szCs w:val="28"/>
          <w:lang w:val="uk-UA" w:eastAsia="uk-UA"/>
        </w:rPr>
        <w:t xml:space="preserve">1. </w:t>
      </w:r>
      <w:proofErr w:type="spellStart"/>
      <w:r w:rsidRPr="001E7307">
        <w:rPr>
          <w:rFonts w:ascii="Times New Roman" w:eastAsia="Times New Roman" w:hAnsi="Times New Roman"/>
          <w:sz w:val="28"/>
          <w:szCs w:val="28"/>
          <w:lang w:val="uk-UA" w:eastAsia="uk-UA"/>
        </w:rPr>
        <w:t>To</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study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factors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influencing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development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tourist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methods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and</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functions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hospitality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industry</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r w:rsidRPr="001E7307">
        <w:rPr>
          <w:rFonts w:ascii="Times New Roman" w:eastAsia="Times New Roman" w:hAnsi="Times New Roman"/>
          <w:sz w:val="28"/>
          <w:szCs w:val="28"/>
          <w:lang w:val="uk-UA" w:eastAsia="uk-UA"/>
        </w:rPr>
        <w:t xml:space="preserve">2. </w:t>
      </w:r>
      <w:proofErr w:type="spellStart"/>
      <w:r w:rsidRPr="001E7307">
        <w:rPr>
          <w:rFonts w:ascii="Times New Roman" w:eastAsia="Times New Roman" w:hAnsi="Times New Roman"/>
          <w:sz w:val="28"/>
          <w:szCs w:val="28"/>
          <w:lang w:val="uk-UA" w:eastAsia="uk-UA"/>
        </w:rPr>
        <w:t>To</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analyze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strategy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for</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development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facility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example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Vozdvyzhensky</w:t>
      </w:r>
      <w:proofErr w:type="spellEnd"/>
      <w:r w:rsidRPr="001E7307">
        <w:rPr>
          <w:rFonts w:ascii="Times New Roman" w:eastAsia="Times New Roman" w:hAnsi="Times New Roman"/>
          <w:sz w:val="28"/>
          <w:szCs w:val="28"/>
          <w:lang w:val="uk-UA" w:eastAsia="uk-UA"/>
        </w:rPr>
        <w:t xml:space="preserve"> LLC, </w:t>
      </w:r>
      <w:proofErr w:type="spellStart"/>
      <w:r w:rsidRPr="001E7307">
        <w:rPr>
          <w:rFonts w:ascii="Times New Roman" w:eastAsia="Times New Roman" w:hAnsi="Times New Roman"/>
          <w:sz w:val="28"/>
          <w:szCs w:val="28"/>
          <w:lang w:val="uk-UA" w:eastAsia="uk-UA"/>
        </w:rPr>
        <w:t>Kyiv</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r w:rsidRPr="001E7307">
        <w:rPr>
          <w:rFonts w:ascii="Times New Roman" w:eastAsia="Times New Roman" w:hAnsi="Times New Roman"/>
          <w:sz w:val="28"/>
          <w:szCs w:val="28"/>
          <w:lang w:val="uk-UA" w:eastAsia="uk-UA"/>
        </w:rPr>
        <w:t xml:space="preserve">3. </w:t>
      </w:r>
      <w:proofErr w:type="spellStart"/>
      <w:r w:rsidRPr="001E7307">
        <w:rPr>
          <w:rFonts w:ascii="Times New Roman" w:eastAsia="Times New Roman" w:hAnsi="Times New Roman"/>
          <w:sz w:val="28"/>
          <w:szCs w:val="28"/>
          <w:lang w:val="uk-UA" w:eastAsia="uk-UA"/>
        </w:rPr>
        <w:t>To</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analyze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effectiveness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strategy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for</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development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institution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example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LLC "</w:t>
      </w:r>
      <w:proofErr w:type="spellStart"/>
      <w:r w:rsidRPr="001E7307">
        <w:rPr>
          <w:rFonts w:ascii="Times New Roman" w:eastAsia="Times New Roman" w:hAnsi="Times New Roman"/>
          <w:sz w:val="28"/>
          <w:szCs w:val="28"/>
          <w:lang w:val="uk-UA" w:eastAsia="uk-UA"/>
        </w:rPr>
        <w:t>Vozdvyzhensky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Kyiv</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work</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used</w:t>
      </w:r>
      <w:proofErr w:type="spellEnd"/>
      <w:r w:rsidRPr="001E7307">
        <w:rPr>
          <w:rFonts w:ascii="Times New Roman" w:eastAsia="Times New Roman" w:hAnsi="Times New Roman"/>
          <w:sz w:val="28"/>
          <w:szCs w:val="28"/>
          <w:lang w:val="uk-UA" w:eastAsia="uk-UA"/>
        </w:rPr>
        <w:t xml:space="preserve"> a </w:t>
      </w:r>
      <w:proofErr w:type="spellStart"/>
      <w:r w:rsidRPr="001E7307">
        <w:rPr>
          <w:rFonts w:ascii="Times New Roman" w:eastAsia="Times New Roman" w:hAnsi="Times New Roman"/>
          <w:sz w:val="28"/>
          <w:szCs w:val="28"/>
          <w:lang w:val="uk-UA" w:eastAsia="uk-UA"/>
        </w:rPr>
        <w:t>set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general</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scientific</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methods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descriptive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comparative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analytical</w:t>
      </w:r>
      <w:proofErr w:type="spellEnd"/>
      <w:r w:rsidRPr="001E7307">
        <w:rPr>
          <w:rFonts w:ascii="Times New Roman" w:eastAsia="Times New Roman" w:hAnsi="Times New Roman"/>
          <w:sz w:val="28"/>
          <w:szCs w:val="28"/>
          <w:lang w:val="uk-UA" w:eastAsia="uk-UA"/>
        </w:rPr>
        <w:t xml:space="preserve"> - </w:t>
      </w:r>
      <w:proofErr w:type="spellStart"/>
      <w:r w:rsidRPr="001E7307">
        <w:rPr>
          <w:rFonts w:ascii="Times New Roman" w:eastAsia="Times New Roman" w:hAnsi="Times New Roman"/>
          <w:sz w:val="28"/>
          <w:szCs w:val="28"/>
          <w:lang w:val="uk-UA" w:eastAsia="uk-UA"/>
        </w:rPr>
        <w:t>and</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special</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methods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comparative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analysis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statistical</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statistical</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analysis</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object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study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process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promoting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hotel</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product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subject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study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strategy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institution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Vozdvyzhensky</w:t>
      </w:r>
      <w:proofErr w:type="spellEnd"/>
      <w:r w:rsidRPr="001E7307">
        <w:rPr>
          <w:rFonts w:ascii="Times New Roman" w:eastAsia="Times New Roman" w:hAnsi="Times New Roman"/>
          <w:sz w:val="28"/>
          <w:szCs w:val="28"/>
          <w:lang w:val="uk-UA" w:eastAsia="uk-UA"/>
        </w:rPr>
        <w:t xml:space="preserve"> LLC, </w:t>
      </w:r>
      <w:proofErr w:type="spellStart"/>
      <w:r w:rsidRPr="001E7307">
        <w:rPr>
          <w:rFonts w:ascii="Times New Roman" w:eastAsia="Times New Roman" w:hAnsi="Times New Roman"/>
          <w:sz w:val="28"/>
          <w:szCs w:val="28"/>
          <w:lang w:val="uk-UA" w:eastAsia="uk-UA"/>
        </w:rPr>
        <w:t>Kyiv</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main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part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work</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devoted</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to</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study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strategy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for</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development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facility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Vozdvyzhensky</w:t>
      </w:r>
      <w:proofErr w:type="spellEnd"/>
      <w:r w:rsidRPr="001E7307">
        <w:rPr>
          <w:rFonts w:ascii="Times New Roman" w:eastAsia="Times New Roman" w:hAnsi="Times New Roman"/>
          <w:sz w:val="28"/>
          <w:szCs w:val="28"/>
          <w:lang w:val="uk-UA" w:eastAsia="uk-UA"/>
        </w:rPr>
        <w:t xml:space="preserve"> LLC, </w:t>
      </w:r>
      <w:proofErr w:type="spellStart"/>
      <w:r w:rsidRPr="001E7307">
        <w:rPr>
          <w:rFonts w:ascii="Times New Roman" w:eastAsia="Times New Roman" w:hAnsi="Times New Roman"/>
          <w:sz w:val="28"/>
          <w:szCs w:val="28"/>
          <w:lang w:val="uk-UA" w:eastAsia="uk-UA"/>
        </w:rPr>
        <w:t>Kyiv</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effectiveness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marketing</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strategy</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for</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development</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accommodation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institution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on</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the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example</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of</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Vozdvyzhensky</w:t>
      </w:r>
      <w:proofErr w:type="spellEnd"/>
      <w:r w:rsidRPr="001E7307">
        <w:rPr>
          <w:rFonts w:ascii="Times New Roman" w:eastAsia="Times New Roman" w:hAnsi="Times New Roman"/>
          <w:sz w:val="28"/>
          <w:szCs w:val="28"/>
          <w:lang w:val="uk-UA" w:eastAsia="uk-UA"/>
        </w:rPr>
        <w:t xml:space="preserve"> LLC, </w:t>
      </w:r>
      <w:proofErr w:type="spellStart"/>
      <w:r w:rsidRPr="001E7307">
        <w:rPr>
          <w:rFonts w:ascii="Times New Roman" w:eastAsia="Times New Roman" w:hAnsi="Times New Roman"/>
          <w:sz w:val="28"/>
          <w:szCs w:val="28"/>
          <w:lang w:val="uk-UA" w:eastAsia="uk-UA"/>
        </w:rPr>
        <w:t>Kyiv</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is</w:t>
      </w:r>
      <w:proofErr w:type="spellEnd"/>
      <w:r w:rsidRPr="001E7307">
        <w:rPr>
          <w:rFonts w:ascii="Times New Roman" w:eastAsia="Times New Roman" w:hAnsi="Times New Roman"/>
          <w:sz w:val="28"/>
          <w:szCs w:val="28"/>
          <w:lang w:val="uk-UA" w:eastAsia="uk-UA"/>
        </w:rPr>
        <w:t xml:space="preserve"> </w:t>
      </w:r>
      <w:proofErr w:type="spellStart"/>
      <w:r w:rsidRPr="001E7307">
        <w:rPr>
          <w:rFonts w:ascii="Times New Roman" w:eastAsia="Times New Roman" w:hAnsi="Times New Roman"/>
          <w:sz w:val="28"/>
          <w:szCs w:val="28"/>
          <w:lang w:val="uk-UA" w:eastAsia="uk-UA"/>
        </w:rPr>
        <w:t>analyzed</w:t>
      </w:r>
      <w:proofErr w:type="spellEnd"/>
      <w:r w:rsidRPr="001E7307">
        <w:rPr>
          <w:rFonts w:ascii="Times New Roman" w:eastAsia="Times New Roman" w:hAnsi="Times New Roman"/>
          <w:sz w:val="28"/>
          <w:szCs w:val="28"/>
          <w:lang w:val="uk-UA" w:eastAsia="uk-UA"/>
        </w:rPr>
        <w:t>.</w:t>
      </w: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
    <w:p w:rsidR="001E7307" w:rsidRPr="001E7307" w:rsidRDefault="001E7307" w:rsidP="001E7307">
      <w:pPr>
        <w:spacing w:after="0" w:line="360" w:lineRule="auto"/>
        <w:ind w:firstLine="709"/>
        <w:jc w:val="both"/>
        <w:rPr>
          <w:rFonts w:ascii="Times New Roman" w:eastAsia="Times New Roman" w:hAnsi="Times New Roman"/>
          <w:sz w:val="28"/>
          <w:szCs w:val="28"/>
          <w:lang w:val="uk-UA" w:eastAsia="uk-UA"/>
        </w:rPr>
      </w:pPr>
    </w:p>
    <w:p w:rsidR="00876D24" w:rsidRDefault="001E7307" w:rsidP="00B51BD8">
      <w:pPr>
        <w:spacing w:after="0" w:line="360" w:lineRule="auto"/>
        <w:ind w:firstLine="709"/>
        <w:jc w:val="both"/>
        <w:rPr>
          <w:rFonts w:ascii="Times New Roman" w:eastAsia="Times New Roman" w:hAnsi="Times New Roman"/>
          <w:sz w:val="28"/>
          <w:szCs w:val="28"/>
          <w:lang w:val="uk-UA" w:eastAsia="uk-UA"/>
        </w:rPr>
      </w:pPr>
      <w:r w:rsidRPr="001E7307">
        <w:rPr>
          <w:rFonts w:ascii="Times New Roman" w:eastAsia="Times New Roman" w:hAnsi="Times New Roman"/>
          <w:sz w:val="28"/>
          <w:szCs w:val="28"/>
          <w:lang w:val="uk-UA" w:eastAsia="uk-UA"/>
        </w:rPr>
        <w:t>TOURISM, HOTEL, MARKETING STRATEGY, ACCOMMODATION INSTITUTION, MARKETING STRATEGY MODELS, DEVELOPMENT STRATEGY, DEVELOPMENT.</w:t>
      </w:r>
      <w:r w:rsidR="00876D24">
        <w:rPr>
          <w:rFonts w:ascii="Times New Roman" w:eastAsia="Times New Roman" w:hAnsi="Times New Roman"/>
          <w:sz w:val="28"/>
          <w:szCs w:val="28"/>
          <w:lang w:val="uk-UA" w:eastAsia="uk-UA"/>
        </w:rPr>
        <w:br w:type="page"/>
      </w:r>
    </w:p>
    <w:p w:rsidR="00876D24" w:rsidRPr="00876D24" w:rsidRDefault="00876D24" w:rsidP="00FA40B6">
      <w:pPr>
        <w:pStyle w:val="1"/>
        <w:jc w:val="center"/>
        <w:rPr>
          <w:rFonts w:eastAsia="Times New Roman"/>
          <w:lang w:val="uk-UA" w:eastAsia="uk-UA"/>
        </w:rPr>
      </w:pPr>
      <w:bookmarkStart w:id="1" w:name="_Toc58314494"/>
      <w:r w:rsidRPr="00876D24">
        <w:rPr>
          <w:rFonts w:eastAsia="Times New Roman"/>
          <w:lang w:val="uk-UA" w:eastAsia="uk-UA"/>
        </w:rPr>
        <w:lastRenderedPageBreak/>
        <w:t>ПЕРЕЛІК  УМОВНИХ  ПОЗНАЧЕНЬ, СИМВОЛІВ, ОДИНИЦЬ, СКОРОЧЕНЬ ТА ТЕРМІНІВ</w:t>
      </w:r>
      <w:bookmarkEnd w:id="1"/>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color w:val="1D1B11"/>
          <w:sz w:val="28"/>
          <w:szCs w:val="28"/>
          <w:lang w:val="uk-UA" w:eastAsia="uk-UA"/>
        </w:rPr>
        <w:t>Р. – рік;</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color w:val="1D1B11"/>
          <w:sz w:val="28"/>
          <w:szCs w:val="28"/>
          <w:lang w:val="uk-UA" w:eastAsia="uk-UA"/>
        </w:rPr>
        <w:t>Ст. – століття;</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proofErr w:type="spellStart"/>
      <w:r w:rsidRPr="00876D24">
        <w:rPr>
          <w:rFonts w:ascii="Times New Roman" w:eastAsia="Times New Roman" w:hAnsi="Times New Roman"/>
          <w:color w:val="1D1B11"/>
          <w:sz w:val="28"/>
          <w:szCs w:val="28"/>
          <w:lang w:val="uk-UA" w:eastAsia="uk-UA"/>
        </w:rPr>
        <w:t>Т.і.–</w:t>
      </w:r>
      <w:proofErr w:type="spellEnd"/>
      <w:r w:rsidRPr="00876D24">
        <w:rPr>
          <w:rFonts w:ascii="Times New Roman" w:eastAsia="Times New Roman" w:hAnsi="Times New Roman"/>
          <w:color w:val="1D1B11"/>
          <w:sz w:val="28"/>
          <w:szCs w:val="28"/>
          <w:lang w:val="uk-UA" w:eastAsia="uk-UA"/>
        </w:rPr>
        <w:t xml:space="preserve"> та інші;</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color w:val="1D1B11"/>
          <w:sz w:val="28"/>
          <w:szCs w:val="28"/>
          <w:lang w:val="uk-UA" w:eastAsia="uk-UA"/>
        </w:rPr>
        <w:t>Грн. – гривня;</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color w:val="1D1B11"/>
          <w:sz w:val="28"/>
          <w:szCs w:val="28"/>
          <w:lang w:val="uk-UA" w:eastAsia="uk-UA"/>
        </w:rPr>
        <w:t>%– відсоток;</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proofErr w:type="spellStart"/>
      <w:r w:rsidRPr="00876D24">
        <w:rPr>
          <w:rFonts w:ascii="Times New Roman" w:eastAsia="Times New Roman" w:hAnsi="Times New Roman"/>
          <w:color w:val="1D1B11"/>
          <w:sz w:val="28"/>
          <w:szCs w:val="28"/>
          <w:lang w:val="uk-UA" w:eastAsia="uk-UA"/>
        </w:rPr>
        <w:t>Хв.–</w:t>
      </w:r>
      <w:proofErr w:type="spellEnd"/>
      <w:r w:rsidRPr="00876D24">
        <w:rPr>
          <w:rFonts w:ascii="Times New Roman" w:eastAsia="Times New Roman" w:hAnsi="Times New Roman"/>
          <w:color w:val="1D1B11"/>
          <w:sz w:val="28"/>
          <w:szCs w:val="28"/>
          <w:lang w:val="uk-UA" w:eastAsia="uk-UA"/>
        </w:rPr>
        <w:t xml:space="preserve"> хвилина;</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color w:val="1D1B11"/>
          <w:sz w:val="28"/>
          <w:szCs w:val="28"/>
          <w:lang w:val="uk-UA" w:eastAsia="uk-UA"/>
        </w:rPr>
        <w:t>С–село;</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proofErr w:type="spellStart"/>
      <w:r w:rsidRPr="00876D24">
        <w:rPr>
          <w:rFonts w:ascii="Times New Roman" w:eastAsia="Times New Roman" w:hAnsi="Times New Roman"/>
          <w:color w:val="333333"/>
          <w:sz w:val="28"/>
          <w:szCs w:val="28"/>
          <w:lang w:val="uk-UA" w:eastAsia="uk-UA"/>
        </w:rPr>
        <w:t>Км</w:t>
      </w:r>
      <w:r w:rsidRPr="00876D24">
        <w:rPr>
          <w:rFonts w:ascii="Times New Roman" w:eastAsia="Times New Roman" w:hAnsi="Times New Roman"/>
          <w:color w:val="1D1B11"/>
          <w:sz w:val="28"/>
          <w:szCs w:val="28"/>
          <w:lang w:val="uk-UA" w:eastAsia="uk-UA"/>
        </w:rPr>
        <w:t>–</w:t>
      </w:r>
      <w:proofErr w:type="spellEnd"/>
      <w:r w:rsidRPr="00876D24">
        <w:rPr>
          <w:rFonts w:ascii="Times New Roman" w:eastAsia="Times New Roman" w:hAnsi="Times New Roman"/>
          <w:color w:val="1D1B11"/>
          <w:sz w:val="28"/>
          <w:szCs w:val="28"/>
          <w:lang w:val="uk-UA" w:eastAsia="uk-UA"/>
        </w:rPr>
        <w:t xml:space="preserve"> кілометр;</w:t>
      </w:r>
    </w:p>
    <w:p w:rsidR="00876D24" w:rsidRPr="00876D24" w:rsidRDefault="00876D24" w:rsidP="00876D24">
      <w:pPr>
        <w:spacing w:after="0" w:line="360" w:lineRule="auto"/>
        <w:ind w:firstLine="851"/>
        <w:jc w:val="both"/>
        <w:rPr>
          <w:rFonts w:ascii="Times New Roman" w:eastAsia="Times New Roman" w:hAnsi="Times New Roman"/>
          <w:sz w:val="28"/>
          <w:szCs w:val="28"/>
          <w:lang w:val="uk-UA" w:eastAsia="uk-UA"/>
        </w:rPr>
      </w:pPr>
      <w:r w:rsidRPr="00876D24">
        <w:rPr>
          <w:rFonts w:ascii="Times New Roman" w:eastAsia="Times New Roman" w:hAnsi="Times New Roman"/>
          <w:sz w:val="28"/>
          <w:szCs w:val="28"/>
          <w:lang w:val="uk-UA" w:eastAsia="uk-UA"/>
        </w:rPr>
        <w:t>°С – градус по Цельсію;</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color w:val="1D1B11"/>
          <w:sz w:val="28"/>
          <w:szCs w:val="28"/>
          <w:lang w:val="uk-UA" w:eastAsia="uk-UA"/>
        </w:rPr>
        <w:t>М – метр;</w:t>
      </w:r>
    </w:p>
    <w:p w:rsidR="00876D24" w:rsidRPr="00876D24" w:rsidRDefault="00876D24" w:rsidP="00876D24">
      <w:pPr>
        <w:spacing w:after="0" w:line="360" w:lineRule="auto"/>
        <w:ind w:firstLine="851"/>
        <w:jc w:val="both"/>
        <w:rPr>
          <w:rFonts w:ascii="Times New Roman" w:eastAsia="Times New Roman" w:hAnsi="Times New Roman"/>
          <w:sz w:val="28"/>
          <w:szCs w:val="28"/>
          <w:lang w:val="uk-UA" w:eastAsia="uk-UA"/>
        </w:rPr>
      </w:pPr>
      <w:r w:rsidRPr="00876D24">
        <w:rPr>
          <w:rFonts w:ascii="Times New Roman" w:eastAsia="Times New Roman" w:hAnsi="Times New Roman"/>
          <w:sz w:val="28"/>
          <w:szCs w:val="28"/>
          <w:lang w:val="uk-UA" w:eastAsia="uk-UA"/>
        </w:rPr>
        <w:t>Га – гектар;</w:t>
      </w:r>
    </w:p>
    <w:p w:rsidR="00876D24" w:rsidRPr="00876D24" w:rsidRDefault="00876D24" w:rsidP="00876D24">
      <w:pPr>
        <w:spacing w:after="0" w:line="360" w:lineRule="auto"/>
        <w:ind w:firstLine="851"/>
        <w:jc w:val="both"/>
        <w:rPr>
          <w:rFonts w:ascii="Times New Roman" w:eastAsia="Times New Roman" w:hAnsi="Times New Roman"/>
          <w:color w:val="1D1B11"/>
          <w:sz w:val="28"/>
          <w:szCs w:val="28"/>
          <w:lang w:val="uk-UA" w:eastAsia="uk-UA"/>
        </w:rPr>
      </w:pPr>
      <w:r w:rsidRPr="00876D24">
        <w:rPr>
          <w:rFonts w:ascii="Times New Roman" w:eastAsia="Times New Roman" w:hAnsi="Times New Roman"/>
          <w:sz w:val="28"/>
          <w:szCs w:val="28"/>
          <w:lang w:val="uk-UA" w:eastAsia="uk-UA"/>
        </w:rPr>
        <w:t>Год. – година.</w:t>
      </w:r>
    </w:p>
    <w:p w:rsidR="00876D24" w:rsidRPr="00876D24" w:rsidRDefault="00876D24" w:rsidP="00876D24">
      <w:pPr>
        <w:autoSpaceDE w:val="0"/>
        <w:autoSpaceDN w:val="0"/>
        <w:adjustRightInd w:val="0"/>
        <w:spacing w:after="0" w:line="360" w:lineRule="auto"/>
        <w:jc w:val="both"/>
        <w:rPr>
          <w:rFonts w:ascii="Times New Roman" w:eastAsia="Times New Roman" w:hAnsi="Times New Roman"/>
          <w:sz w:val="28"/>
          <w:szCs w:val="28"/>
          <w:lang w:val="uk-UA" w:eastAsia="uk-UA"/>
        </w:rPr>
      </w:pPr>
    </w:p>
    <w:p w:rsidR="00876D24" w:rsidRDefault="00876D24" w:rsidP="00876D24">
      <w:pPr>
        <w:spacing w:after="0" w:line="360" w:lineRule="auto"/>
        <w:jc w:val="center"/>
        <w:rPr>
          <w:rFonts w:ascii="Times New Roman" w:eastAsia="Times New Roman" w:hAnsi="Times New Roman"/>
          <w:b/>
          <w:sz w:val="28"/>
          <w:szCs w:val="28"/>
          <w:lang w:val="uk-UA" w:eastAsia="uk-UA"/>
        </w:rPr>
      </w:pPr>
      <w:r w:rsidRPr="00876D24">
        <w:rPr>
          <w:rFonts w:ascii="Times New Roman" w:eastAsia="Times New Roman" w:hAnsi="Times New Roman"/>
          <w:sz w:val="28"/>
          <w:szCs w:val="28"/>
          <w:lang w:val="uk-UA" w:eastAsia="uk-UA"/>
        </w:rPr>
        <w:br w:type="page"/>
      </w:r>
      <w:r w:rsidRPr="00876D24">
        <w:rPr>
          <w:rFonts w:ascii="Times New Roman" w:eastAsia="Times New Roman" w:hAnsi="Times New Roman"/>
          <w:b/>
          <w:sz w:val="28"/>
          <w:szCs w:val="28"/>
          <w:lang w:val="uk-UA" w:eastAsia="uk-UA"/>
        </w:rPr>
        <w:lastRenderedPageBreak/>
        <w:t>ЗМІСТ</w:t>
      </w:r>
    </w:p>
    <w:p w:rsidR="00FA40B6" w:rsidRDefault="00FA40B6" w:rsidP="00876D24">
      <w:pPr>
        <w:spacing w:after="0" w:line="360" w:lineRule="auto"/>
        <w:jc w:val="center"/>
        <w:rPr>
          <w:rFonts w:ascii="Times New Roman" w:eastAsia="Times New Roman" w:hAnsi="Times New Roman"/>
          <w:b/>
          <w:sz w:val="28"/>
          <w:szCs w:val="28"/>
          <w:lang w:val="uk-UA" w:eastAsia="uk-UA"/>
        </w:rPr>
      </w:pPr>
    </w:p>
    <w:sdt>
      <w:sdtPr>
        <w:rPr>
          <w:b/>
          <w:bCs/>
        </w:rPr>
        <w:id w:val="-1105110920"/>
        <w:docPartObj>
          <w:docPartGallery w:val="Table of Contents"/>
          <w:docPartUnique/>
        </w:docPartObj>
      </w:sdtPr>
      <w:sdtEndPr>
        <w:rPr>
          <w:rFonts w:ascii="Times New Roman" w:hAnsi="Times New Roman"/>
          <w:b w:val="0"/>
          <w:bCs w:val="0"/>
          <w:sz w:val="24"/>
          <w:szCs w:val="24"/>
        </w:rPr>
      </w:sdtEndPr>
      <w:sdtContent>
        <w:p w:rsidR="00150D88" w:rsidRDefault="007B058B">
          <w:pPr>
            <w:pStyle w:val="11"/>
            <w:tabs>
              <w:tab w:val="right" w:leader="dot" w:pos="9345"/>
            </w:tabs>
            <w:rPr>
              <w:rFonts w:asciiTheme="minorHAnsi" w:eastAsiaTheme="minorEastAsia" w:hAnsiTheme="minorHAnsi" w:cstheme="minorBidi"/>
              <w:noProof/>
              <w:lang w:eastAsia="ru-RU"/>
            </w:rPr>
          </w:pPr>
          <w:r w:rsidRPr="009A5813">
            <w:rPr>
              <w:rFonts w:ascii="Times New Roman" w:eastAsiaTheme="majorEastAsia" w:hAnsi="Times New Roman"/>
              <w:color w:val="365F91" w:themeColor="accent1" w:themeShade="BF"/>
              <w:sz w:val="24"/>
              <w:szCs w:val="24"/>
              <w:lang w:eastAsia="ru-RU"/>
            </w:rPr>
            <w:fldChar w:fldCharType="begin"/>
          </w:r>
          <w:r w:rsidRPr="009A5813">
            <w:rPr>
              <w:rFonts w:ascii="Times New Roman" w:hAnsi="Times New Roman"/>
              <w:sz w:val="24"/>
              <w:szCs w:val="24"/>
            </w:rPr>
            <w:instrText xml:space="preserve"> TOC \o "1-3" \h \z \u </w:instrText>
          </w:r>
          <w:r w:rsidRPr="009A5813">
            <w:rPr>
              <w:rFonts w:ascii="Times New Roman" w:eastAsiaTheme="majorEastAsia" w:hAnsi="Times New Roman"/>
              <w:color w:val="365F91" w:themeColor="accent1" w:themeShade="BF"/>
              <w:sz w:val="24"/>
              <w:szCs w:val="24"/>
              <w:lang w:eastAsia="ru-RU"/>
            </w:rPr>
            <w:fldChar w:fldCharType="separate"/>
          </w:r>
          <w:hyperlink w:anchor="_Toc58314493" w:history="1">
            <w:r w:rsidR="00150D88" w:rsidRPr="003D3658">
              <w:rPr>
                <w:rStyle w:val="a3"/>
                <w:rFonts w:eastAsia="Times New Roman"/>
                <w:noProof/>
                <w:lang w:val="uk-UA" w:eastAsia="uk-UA"/>
              </w:rPr>
              <w:t>РЕФЕРАТ</w:t>
            </w:r>
            <w:r w:rsidR="00150D88">
              <w:rPr>
                <w:noProof/>
                <w:webHidden/>
              </w:rPr>
              <w:tab/>
            </w:r>
            <w:r w:rsidR="00150D88">
              <w:rPr>
                <w:noProof/>
                <w:webHidden/>
              </w:rPr>
              <w:fldChar w:fldCharType="begin"/>
            </w:r>
            <w:r w:rsidR="00150D88">
              <w:rPr>
                <w:noProof/>
                <w:webHidden/>
              </w:rPr>
              <w:instrText xml:space="preserve"> PAGEREF _Toc58314493 \h </w:instrText>
            </w:r>
            <w:r w:rsidR="00150D88">
              <w:rPr>
                <w:noProof/>
                <w:webHidden/>
              </w:rPr>
            </w:r>
            <w:r w:rsidR="00150D88">
              <w:rPr>
                <w:noProof/>
                <w:webHidden/>
              </w:rPr>
              <w:fldChar w:fldCharType="separate"/>
            </w:r>
            <w:r w:rsidR="00150D88">
              <w:rPr>
                <w:noProof/>
                <w:webHidden/>
              </w:rPr>
              <w:t>4</w:t>
            </w:r>
            <w:r w:rsidR="00150D88">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494" w:history="1">
            <w:r w:rsidRPr="003D3658">
              <w:rPr>
                <w:rStyle w:val="a3"/>
                <w:rFonts w:eastAsia="Times New Roman"/>
                <w:noProof/>
                <w:lang w:val="uk-UA" w:eastAsia="uk-UA"/>
              </w:rPr>
              <w:t>ПЕРЕЛІК  УМОВНИХ  ПОЗНАЧЕНЬ, СИМВОЛІВ, ОДИНИЦЬ, СКОРОЧЕНЬ ТА ТЕРМІНІВ</w:t>
            </w:r>
            <w:r>
              <w:rPr>
                <w:noProof/>
                <w:webHidden/>
              </w:rPr>
              <w:tab/>
            </w:r>
            <w:r>
              <w:rPr>
                <w:noProof/>
                <w:webHidden/>
              </w:rPr>
              <w:fldChar w:fldCharType="begin"/>
            </w:r>
            <w:r>
              <w:rPr>
                <w:noProof/>
                <w:webHidden/>
              </w:rPr>
              <w:instrText xml:space="preserve"> PAGEREF _Toc58314494 \h </w:instrText>
            </w:r>
            <w:r>
              <w:rPr>
                <w:noProof/>
                <w:webHidden/>
              </w:rPr>
            </w:r>
            <w:r>
              <w:rPr>
                <w:noProof/>
                <w:webHidden/>
              </w:rPr>
              <w:fldChar w:fldCharType="separate"/>
            </w:r>
            <w:r>
              <w:rPr>
                <w:noProof/>
                <w:webHidden/>
              </w:rPr>
              <w:t>6</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495" w:history="1">
            <w:r w:rsidRPr="003D3658">
              <w:rPr>
                <w:rStyle w:val="a3"/>
                <w:noProof/>
                <w:lang w:val="uk-UA"/>
              </w:rPr>
              <w:t>ВСТУП</w:t>
            </w:r>
            <w:r>
              <w:rPr>
                <w:noProof/>
                <w:webHidden/>
              </w:rPr>
              <w:tab/>
            </w:r>
            <w:r>
              <w:rPr>
                <w:noProof/>
                <w:webHidden/>
              </w:rPr>
              <w:fldChar w:fldCharType="begin"/>
            </w:r>
            <w:r>
              <w:rPr>
                <w:noProof/>
                <w:webHidden/>
              </w:rPr>
              <w:instrText xml:space="preserve"> PAGEREF _Toc58314495 \h </w:instrText>
            </w:r>
            <w:r>
              <w:rPr>
                <w:noProof/>
                <w:webHidden/>
              </w:rPr>
            </w:r>
            <w:r>
              <w:rPr>
                <w:noProof/>
                <w:webHidden/>
              </w:rPr>
              <w:fldChar w:fldCharType="separate"/>
            </w:r>
            <w:r>
              <w:rPr>
                <w:noProof/>
                <w:webHidden/>
              </w:rPr>
              <w:t>8</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496" w:history="1">
            <w:r w:rsidRPr="003D3658">
              <w:rPr>
                <w:rStyle w:val="a3"/>
                <w:noProof/>
                <w:lang w:val="uk-UA"/>
              </w:rPr>
              <w:t>РОЗДІЛ 1</w:t>
            </w:r>
            <w:r>
              <w:rPr>
                <w:noProof/>
                <w:webHidden/>
              </w:rPr>
              <w:tab/>
            </w:r>
            <w:r>
              <w:rPr>
                <w:noProof/>
                <w:webHidden/>
              </w:rPr>
              <w:fldChar w:fldCharType="begin"/>
            </w:r>
            <w:r>
              <w:rPr>
                <w:noProof/>
                <w:webHidden/>
              </w:rPr>
              <w:instrText xml:space="preserve"> PAGEREF _Toc58314496 \h </w:instrText>
            </w:r>
            <w:r>
              <w:rPr>
                <w:noProof/>
                <w:webHidden/>
              </w:rPr>
            </w:r>
            <w:r>
              <w:rPr>
                <w:noProof/>
                <w:webHidden/>
              </w:rPr>
              <w:fldChar w:fldCharType="separate"/>
            </w:r>
            <w:r>
              <w:rPr>
                <w:noProof/>
                <w:webHidden/>
              </w:rPr>
              <w:t>10</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497" w:history="1">
            <w:r w:rsidRPr="003D3658">
              <w:rPr>
                <w:rStyle w:val="a3"/>
                <w:noProof/>
                <w:lang w:val="uk-UA"/>
              </w:rPr>
              <w:t>ТЕОРЕТИЧНІ ОСНОВИ МАРКЕТИНГУ В ЗАКЛАДАХ РОЗМІЩЕННЯ</w:t>
            </w:r>
            <w:r>
              <w:rPr>
                <w:noProof/>
                <w:webHidden/>
              </w:rPr>
              <w:tab/>
            </w:r>
            <w:r>
              <w:rPr>
                <w:noProof/>
                <w:webHidden/>
              </w:rPr>
              <w:fldChar w:fldCharType="begin"/>
            </w:r>
            <w:r>
              <w:rPr>
                <w:noProof/>
                <w:webHidden/>
              </w:rPr>
              <w:instrText xml:space="preserve"> PAGEREF _Toc58314497 \h </w:instrText>
            </w:r>
            <w:r>
              <w:rPr>
                <w:noProof/>
                <w:webHidden/>
              </w:rPr>
            </w:r>
            <w:r>
              <w:rPr>
                <w:noProof/>
                <w:webHidden/>
              </w:rPr>
              <w:fldChar w:fldCharType="separate"/>
            </w:r>
            <w:r>
              <w:rPr>
                <w:noProof/>
                <w:webHidden/>
              </w:rPr>
              <w:t>10</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498" w:history="1">
            <w:r w:rsidRPr="003D3658">
              <w:rPr>
                <w:rStyle w:val="a3"/>
                <w:rFonts w:ascii="Times New Roman" w:hAnsi="Times New Roman"/>
                <w:noProof/>
                <w:lang w:val="uk-UA"/>
              </w:rPr>
              <w:t>1.1 Теорія маркетингу готельного бізнесу</w:t>
            </w:r>
            <w:r>
              <w:rPr>
                <w:noProof/>
                <w:webHidden/>
              </w:rPr>
              <w:tab/>
            </w:r>
            <w:r>
              <w:rPr>
                <w:noProof/>
                <w:webHidden/>
              </w:rPr>
              <w:fldChar w:fldCharType="begin"/>
            </w:r>
            <w:r>
              <w:rPr>
                <w:noProof/>
                <w:webHidden/>
              </w:rPr>
              <w:instrText xml:space="preserve"> PAGEREF _Toc58314498 \h </w:instrText>
            </w:r>
            <w:r>
              <w:rPr>
                <w:noProof/>
                <w:webHidden/>
              </w:rPr>
            </w:r>
            <w:r>
              <w:rPr>
                <w:noProof/>
                <w:webHidden/>
              </w:rPr>
              <w:fldChar w:fldCharType="separate"/>
            </w:r>
            <w:r>
              <w:rPr>
                <w:noProof/>
                <w:webHidden/>
              </w:rPr>
              <w:t>10</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499" w:history="1">
            <w:r w:rsidRPr="003D3658">
              <w:rPr>
                <w:rStyle w:val="a3"/>
                <w:rFonts w:ascii="Times New Roman" w:hAnsi="Times New Roman"/>
                <w:noProof/>
                <w:lang w:val="uk-UA"/>
              </w:rPr>
              <w:t>1.2 Управління маркетинговою діяльністю готелю як системою</w:t>
            </w:r>
            <w:r>
              <w:rPr>
                <w:noProof/>
                <w:webHidden/>
              </w:rPr>
              <w:tab/>
            </w:r>
            <w:r>
              <w:rPr>
                <w:noProof/>
                <w:webHidden/>
              </w:rPr>
              <w:fldChar w:fldCharType="begin"/>
            </w:r>
            <w:r>
              <w:rPr>
                <w:noProof/>
                <w:webHidden/>
              </w:rPr>
              <w:instrText xml:space="preserve"> PAGEREF _Toc58314499 \h </w:instrText>
            </w:r>
            <w:r>
              <w:rPr>
                <w:noProof/>
                <w:webHidden/>
              </w:rPr>
            </w:r>
            <w:r>
              <w:rPr>
                <w:noProof/>
                <w:webHidden/>
              </w:rPr>
              <w:fldChar w:fldCharType="separate"/>
            </w:r>
            <w:r>
              <w:rPr>
                <w:noProof/>
                <w:webHidden/>
              </w:rPr>
              <w:t>14</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00" w:history="1">
            <w:r w:rsidRPr="003D3658">
              <w:rPr>
                <w:rStyle w:val="a3"/>
                <w:rFonts w:ascii="Times New Roman" w:hAnsi="Times New Roman"/>
                <w:noProof/>
                <w:lang w:val="uk-UA"/>
              </w:rPr>
              <w:t>1.3 Теоретичні засади діагностики стратегічних можливостей підприємства</w:t>
            </w:r>
            <w:r>
              <w:rPr>
                <w:noProof/>
                <w:webHidden/>
              </w:rPr>
              <w:tab/>
            </w:r>
            <w:r>
              <w:rPr>
                <w:noProof/>
                <w:webHidden/>
              </w:rPr>
              <w:fldChar w:fldCharType="begin"/>
            </w:r>
            <w:r>
              <w:rPr>
                <w:noProof/>
                <w:webHidden/>
              </w:rPr>
              <w:instrText xml:space="preserve"> PAGEREF _Toc58314500 \h </w:instrText>
            </w:r>
            <w:r>
              <w:rPr>
                <w:noProof/>
                <w:webHidden/>
              </w:rPr>
            </w:r>
            <w:r>
              <w:rPr>
                <w:noProof/>
                <w:webHidden/>
              </w:rPr>
              <w:fldChar w:fldCharType="separate"/>
            </w:r>
            <w:r>
              <w:rPr>
                <w:noProof/>
                <w:webHidden/>
              </w:rPr>
              <w:t>16</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01" w:history="1">
            <w:r w:rsidRPr="003D3658">
              <w:rPr>
                <w:rStyle w:val="a3"/>
                <w:rFonts w:ascii="Times New Roman" w:hAnsi="Times New Roman"/>
                <w:noProof/>
                <w:lang w:val="uk-UA"/>
              </w:rPr>
              <w:t>1.4 Моделювання процесу управління стратегічним розвитком підприємства готельного бізнесу</w:t>
            </w:r>
            <w:r>
              <w:rPr>
                <w:noProof/>
                <w:webHidden/>
              </w:rPr>
              <w:tab/>
            </w:r>
            <w:r>
              <w:rPr>
                <w:noProof/>
                <w:webHidden/>
              </w:rPr>
              <w:fldChar w:fldCharType="begin"/>
            </w:r>
            <w:r>
              <w:rPr>
                <w:noProof/>
                <w:webHidden/>
              </w:rPr>
              <w:instrText xml:space="preserve"> PAGEREF _Toc58314501 \h </w:instrText>
            </w:r>
            <w:r>
              <w:rPr>
                <w:noProof/>
                <w:webHidden/>
              </w:rPr>
            </w:r>
            <w:r>
              <w:rPr>
                <w:noProof/>
                <w:webHidden/>
              </w:rPr>
              <w:fldChar w:fldCharType="separate"/>
            </w:r>
            <w:r>
              <w:rPr>
                <w:noProof/>
                <w:webHidden/>
              </w:rPr>
              <w:t>30</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502" w:history="1">
            <w:r w:rsidRPr="003D3658">
              <w:rPr>
                <w:rStyle w:val="a3"/>
                <w:noProof/>
                <w:lang w:val="uk-UA"/>
              </w:rPr>
              <w:t>РОЗДІЛ 2</w:t>
            </w:r>
            <w:r>
              <w:rPr>
                <w:noProof/>
                <w:webHidden/>
              </w:rPr>
              <w:tab/>
            </w:r>
            <w:r>
              <w:rPr>
                <w:noProof/>
                <w:webHidden/>
              </w:rPr>
              <w:fldChar w:fldCharType="begin"/>
            </w:r>
            <w:r>
              <w:rPr>
                <w:noProof/>
                <w:webHidden/>
              </w:rPr>
              <w:instrText xml:space="preserve"> PAGEREF _Toc58314502 \h </w:instrText>
            </w:r>
            <w:r>
              <w:rPr>
                <w:noProof/>
                <w:webHidden/>
              </w:rPr>
            </w:r>
            <w:r>
              <w:rPr>
                <w:noProof/>
                <w:webHidden/>
              </w:rPr>
              <w:fldChar w:fldCharType="separate"/>
            </w:r>
            <w:r>
              <w:rPr>
                <w:noProof/>
                <w:webHidden/>
              </w:rPr>
              <w:t>43</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503" w:history="1">
            <w:r w:rsidRPr="003D3658">
              <w:rPr>
                <w:rStyle w:val="a3"/>
                <w:noProof/>
                <w:lang w:val="uk-UA"/>
              </w:rPr>
              <w:t>ЗАВДАННЯ, МЕТОДИ ТА ОРГАНІЗАЦІЯ ДОСЛІДЖЕННЯ</w:t>
            </w:r>
            <w:r>
              <w:rPr>
                <w:noProof/>
                <w:webHidden/>
              </w:rPr>
              <w:tab/>
            </w:r>
            <w:r>
              <w:rPr>
                <w:noProof/>
                <w:webHidden/>
              </w:rPr>
              <w:fldChar w:fldCharType="begin"/>
            </w:r>
            <w:r>
              <w:rPr>
                <w:noProof/>
                <w:webHidden/>
              </w:rPr>
              <w:instrText xml:space="preserve"> PAGEREF _Toc58314503 \h </w:instrText>
            </w:r>
            <w:r>
              <w:rPr>
                <w:noProof/>
                <w:webHidden/>
              </w:rPr>
            </w:r>
            <w:r>
              <w:rPr>
                <w:noProof/>
                <w:webHidden/>
              </w:rPr>
              <w:fldChar w:fldCharType="separate"/>
            </w:r>
            <w:r>
              <w:rPr>
                <w:noProof/>
                <w:webHidden/>
              </w:rPr>
              <w:t>43</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04" w:history="1">
            <w:r w:rsidRPr="003D3658">
              <w:rPr>
                <w:rStyle w:val="a3"/>
                <w:rFonts w:ascii="Times New Roman" w:hAnsi="Times New Roman"/>
                <w:noProof/>
                <w:lang w:val="uk-UA"/>
              </w:rPr>
              <w:t>2.1 Мета та завдання дослідження</w:t>
            </w:r>
            <w:r>
              <w:rPr>
                <w:noProof/>
                <w:webHidden/>
              </w:rPr>
              <w:tab/>
            </w:r>
            <w:r>
              <w:rPr>
                <w:noProof/>
                <w:webHidden/>
              </w:rPr>
              <w:fldChar w:fldCharType="begin"/>
            </w:r>
            <w:r>
              <w:rPr>
                <w:noProof/>
                <w:webHidden/>
              </w:rPr>
              <w:instrText xml:space="preserve"> PAGEREF _Toc58314504 \h </w:instrText>
            </w:r>
            <w:r>
              <w:rPr>
                <w:noProof/>
                <w:webHidden/>
              </w:rPr>
            </w:r>
            <w:r>
              <w:rPr>
                <w:noProof/>
                <w:webHidden/>
              </w:rPr>
              <w:fldChar w:fldCharType="separate"/>
            </w:r>
            <w:r>
              <w:rPr>
                <w:noProof/>
                <w:webHidden/>
              </w:rPr>
              <w:t>43</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05" w:history="1">
            <w:r w:rsidRPr="003D3658">
              <w:rPr>
                <w:rStyle w:val="a3"/>
                <w:rFonts w:ascii="Times New Roman" w:hAnsi="Times New Roman"/>
                <w:noProof/>
                <w:lang w:val="uk-UA"/>
              </w:rPr>
              <w:t>2.2 Методи дослідження</w:t>
            </w:r>
            <w:r>
              <w:rPr>
                <w:noProof/>
                <w:webHidden/>
              </w:rPr>
              <w:tab/>
            </w:r>
            <w:r>
              <w:rPr>
                <w:noProof/>
                <w:webHidden/>
              </w:rPr>
              <w:fldChar w:fldCharType="begin"/>
            </w:r>
            <w:r>
              <w:rPr>
                <w:noProof/>
                <w:webHidden/>
              </w:rPr>
              <w:instrText xml:space="preserve"> PAGEREF _Toc58314505 \h </w:instrText>
            </w:r>
            <w:r>
              <w:rPr>
                <w:noProof/>
                <w:webHidden/>
              </w:rPr>
            </w:r>
            <w:r>
              <w:rPr>
                <w:noProof/>
                <w:webHidden/>
              </w:rPr>
              <w:fldChar w:fldCharType="separate"/>
            </w:r>
            <w:r>
              <w:rPr>
                <w:noProof/>
                <w:webHidden/>
              </w:rPr>
              <w:t>43</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06" w:history="1">
            <w:r w:rsidRPr="003D3658">
              <w:rPr>
                <w:rStyle w:val="a3"/>
                <w:rFonts w:ascii="Times New Roman" w:hAnsi="Times New Roman"/>
                <w:noProof/>
                <w:lang w:val="uk-UA"/>
              </w:rPr>
              <w:t>2.3 Організація дослідження</w:t>
            </w:r>
            <w:r>
              <w:rPr>
                <w:noProof/>
                <w:webHidden/>
              </w:rPr>
              <w:tab/>
            </w:r>
            <w:r>
              <w:rPr>
                <w:noProof/>
                <w:webHidden/>
              </w:rPr>
              <w:fldChar w:fldCharType="begin"/>
            </w:r>
            <w:r>
              <w:rPr>
                <w:noProof/>
                <w:webHidden/>
              </w:rPr>
              <w:instrText xml:space="preserve"> PAGEREF _Toc58314506 \h </w:instrText>
            </w:r>
            <w:r>
              <w:rPr>
                <w:noProof/>
                <w:webHidden/>
              </w:rPr>
            </w:r>
            <w:r>
              <w:rPr>
                <w:noProof/>
                <w:webHidden/>
              </w:rPr>
              <w:fldChar w:fldCharType="separate"/>
            </w:r>
            <w:r>
              <w:rPr>
                <w:noProof/>
                <w:webHidden/>
              </w:rPr>
              <w:t>43</w:t>
            </w:r>
            <w:r>
              <w:rPr>
                <w:noProof/>
                <w:webHidden/>
              </w:rPr>
              <w:fldChar w:fldCharType="end"/>
            </w:r>
          </w:hyperlink>
        </w:p>
        <w:p w:rsidR="00150D88" w:rsidRDefault="00150D88">
          <w:pPr>
            <w:pStyle w:val="31"/>
            <w:tabs>
              <w:tab w:val="right" w:leader="dot" w:pos="9345"/>
            </w:tabs>
            <w:rPr>
              <w:rFonts w:asciiTheme="minorHAnsi" w:eastAsiaTheme="minorEastAsia" w:hAnsiTheme="minorHAnsi" w:cstheme="minorBidi"/>
              <w:noProof/>
              <w:lang w:eastAsia="ru-RU"/>
            </w:rPr>
          </w:pPr>
          <w:hyperlink w:anchor="_Toc58314507" w:history="1">
            <w:r w:rsidRPr="003D3658">
              <w:rPr>
                <w:rStyle w:val="a3"/>
                <w:rFonts w:ascii="Times New Roman" w:hAnsi="Times New Roman"/>
                <w:noProof/>
                <w:lang w:val="uk-UA"/>
              </w:rPr>
              <w:t>2.3.1</w:t>
            </w:r>
            <w:r w:rsidRPr="003D3658">
              <w:rPr>
                <w:rStyle w:val="a3"/>
                <w:rFonts w:ascii="Times New Roman" w:hAnsi="Times New Roman"/>
                <w:noProof/>
              </w:rPr>
              <w:t xml:space="preserve"> </w:t>
            </w:r>
            <w:r w:rsidRPr="003D3658">
              <w:rPr>
                <w:rStyle w:val="a3"/>
                <w:rFonts w:ascii="Times New Roman" w:hAnsi="Times New Roman"/>
                <w:noProof/>
                <w:lang w:val="uk-UA"/>
              </w:rPr>
              <w:t>Загальна характеристика ТОВ «Воздвиженський», м.Київ</w:t>
            </w:r>
            <w:r>
              <w:rPr>
                <w:noProof/>
                <w:webHidden/>
              </w:rPr>
              <w:tab/>
            </w:r>
            <w:r>
              <w:rPr>
                <w:noProof/>
                <w:webHidden/>
              </w:rPr>
              <w:fldChar w:fldCharType="begin"/>
            </w:r>
            <w:r>
              <w:rPr>
                <w:noProof/>
                <w:webHidden/>
              </w:rPr>
              <w:instrText xml:space="preserve"> PAGEREF _Toc58314507 \h </w:instrText>
            </w:r>
            <w:r>
              <w:rPr>
                <w:noProof/>
                <w:webHidden/>
              </w:rPr>
            </w:r>
            <w:r>
              <w:rPr>
                <w:noProof/>
                <w:webHidden/>
              </w:rPr>
              <w:fldChar w:fldCharType="separate"/>
            </w:r>
            <w:r>
              <w:rPr>
                <w:noProof/>
                <w:webHidden/>
              </w:rPr>
              <w:t>43</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508" w:history="1">
            <w:r w:rsidRPr="003D3658">
              <w:rPr>
                <w:rStyle w:val="a3"/>
                <w:noProof/>
                <w:lang w:val="uk-UA"/>
              </w:rPr>
              <w:t>РОЗДІЛ 3</w:t>
            </w:r>
            <w:r>
              <w:rPr>
                <w:noProof/>
                <w:webHidden/>
              </w:rPr>
              <w:tab/>
            </w:r>
            <w:r>
              <w:rPr>
                <w:noProof/>
                <w:webHidden/>
              </w:rPr>
              <w:fldChar w:fldCharType="begin"/>
            </w:r>
            <w:r>
              <w:rPr>
                <w:noProof/>
                <w:webHidden/>
              </w:rPr>
              <w:instrText xml:space="preserve"> PAGEREF _Toc58314508 \h </w:instrText>
            </w:r>
            <w:r>
              <w:rPr>
                <w:noProof/>
                <w:webHidden/>
              </w:rPr>
            </w:r>
            <w:r>
              <w:rPr>
                <w:noProof/>
                <w:webHidden/>
              </w:rPr>
              <w:fldChar w:fldCharType="separate"/>
            </w:r>
            <w:r>
              <w:rPr>
                <w:noProof/>
                <w:webHidden/>
              </w:rPr>
              <w:t>49</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509" w:history="1">
            <w:r w:rsidRPr="003D3658">
              <w:rPr>
                <w:rStyle w:val="a3"/>
                <w:noProof/>
                <w:lang w:val="uk-UA"/>
              </w:rPr>
              <w:t>РЕЗУЛЬТАТИ ДОСЛІДЖЕННЯ</w:t>
            </w:r>
            <w:r>
              <w:rPr>
                <w:noProof/>
                <w:webHidden/>
              </w:rPr>
              <w:tab/>
            </w:r>
            <w:r>
              <w:rPr>
                <w:noProof/>
                <w:webHidden/>
              </w:rPr>
              <w:fldChar w:fldCharType="begin"/>
            </w:r>
            <w:r>
              <w:rPr>
                <w:noProof/>
                <w:webHidden/>
              </w:rPr>
              <w:instrText xml:space="preserve"> PAGEREF _Toc58314509 \h </w:instrText>
            </w:r>
            <w:r>
              <w:rPr>
                <w:noProof/>
                <w:webHidden/>
              </w:rPr>
            </w:r>
            <w:r>
              <w:rPr>
                <w:noProof/>
                <w:webHidden/>
              </w:rPr>
              <w:fldChar w:fldCharType="separate"/>
            </w:r>
            <w:r>
              <w:rPr>
                <w:noProof/>
                <w:webHidden/>
              </w:rPr>
              <w:t>49</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10" w:history="1">
            <w:r w:rsidRPr="003D3658">
              <w:rPr>
                <w:rStyle w:val="a3"/>
                <w:rFonts w:ascii="Times New Roman" w:hAnsi="Times New Roman"/>
                <w:noProof/>
                <w:lang w:val="uk-UA"/>
              </w:rPr>
              <w:t>3.1 Аналіз діяльності готелю ТОВ «Воздвиженський», м.Київ</w:t>
            </w:r>
            <w:r>
              <w:rPr>
                <w:noProof/>
                <w:webHidden/>
              </w:rPr>
              <w:tab/>
            </w:r>
            <w:r>
              <w:rPr>
                <w:noProof/>
                <w:webHidden/>
              </w:rPr>
              <w:fldChar w:fldCharType="begin"/>
            </w:r>
            <w:r>
              <w:rPr>
                <w:noProof/>
                <w:webHidden/>
              </w:rPr>
              <w:instrText xml:space="preserve"> PAGEREF _Toc58314510 \h </w:instrText>
            </w:r>
            <w:r>
              <w:rPr>
                <w:noProof/>
                <w:webHidden/>
              </w:rPr>
            </w:r>
            <w:r>
              <w:rPr>
                <w:noProof/>
                <w:webHidden/>
              </w:rPr>
              <w:fldChar w:fldCharType="separate"/>
            </w:r>
            <w:r>
              <w:rPr>
                <w:noProof/>
                <w:webHidden/>
              </w:rPr>
              <w:t>49</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11" w:history="1">
            <w:r w:rsidRPr="003D3658">
              <w:rPr>
                <w:rStyle w:val="a3"/>
                <w:rFonts w:ascii="Times New Roman" w:hAnsi="Times New Roman"/>
                <w:noProof/>
                <w:lang w:val="uk-UA"/>
              </w:rPr>
              <w:t xml:space="preserve">3.2 </w:t>
            </w:r>
            <w:r w:rsidRPr="003D3658">
              <w:rPr>
                <w:rStyle w:val="a3"/>
                <w:rFonts w:ascii="Times New Roman" w:eastAsia="Times New Roman" w:hAnsi="Times New Roman"/>
                <w:noProof/>
                <w:lang w:val="uk-UA" w:eastAsia="ru-RU"/>
              </w:rPr>
              <w:t>Аналіз зовнішнього середовища функціонування готелю «Воздвиженський»</w:t>
            </w:r>
            <w:r>
              <w:rPr>
                <w:noProof/>
                <w:webHidden/>
              </w:rPr>
              <w:tab/>
            </w:r>
            <w:r>
              <w:rPr>
                <w:noProof/>
                <w:webHidden/>
              </w:rPr>
              <w:fldChar w:fldCharType="begin"/>
            </w:r>
            <w:r>
              <w:rPr>
                <w:noProof/>
                <w:webHidden/>
              </w:rPr>
              <w:instrText xml:space="preserve"> PAGEREF _Toc58314511 \h </w:instrText>
            </w:r>
            <w:r>
              <w:rPr>
                <w:noProof/>
                <w:webHidden/>
              </w:rPr>
            </w:r>
            <w:r>
              <w:rPr>
                <w:noProof/>
                <w:webHidden/>
              </w:rPr>
              <w:fldChar w:fldCharType="separate"/>
            </w:r>
            <w:r>
              <w:rPr>
                <w:noProof/>
                <w:webHidden/>
              </w:rPr>
              <w:t>50</w:t>
            </w:r>
            <w:r>
              <w:rPr>
                <w:noProof/>
                <w:webHidden/>
              </w:rPr>
              <w:fldChar w:fldCharType="end"/>
            </w:r>
          </w:hyperlink>
        </w:p>
        <w:p w:rsidR="00150D88" w:rsidRDefault="00150D88">
          <w:pPr>
            <w:pStyle w:val="31"/>
            <w:tabs>
              <w:tab w:val="right" w:leader="dot" w:pos="9345"/>
            </w:tabs>
            <w:rPr>
              <w:rFonts w:asciiTheme="minorHAnsi" w:eastAsiaTheme="minorEastAsia" w:hAnsiTheme="minorHAnsi" w:cstheme="minorBidi"/>
              <w:noProof/>
              <w:lang w:eastAsia="ru-RU"/>
            </w:rPr>
          </w:pPr>
          <w:hyperlink w:anchor="_Toc58314512" w:history="1">
            <w:r w:rsidRPr="003D3658">
              <w:rPr>
                <w:rStyle w:val="a3"/>
                <w:rFonts w:ascii="Times New Roman" w:eastAsia="Times New Roman" w:hAnsi="Times New Roman"/>
                <w:noProof/>
                <w:lang w:val="uk-UA" w:eastAsia="ru-RU"/>
              </w:rPr>
              <w:t>3.2.1 Аналіз конкурентів готелю «Воздвиженський»</w:t>
            </w:r>
            <w:r>
              <w:rPr>
                <w:noProof/>
                <w:webHidden/>
              </w:rPr>
              <w:tab/>
            </w:r>
            <w:r>
              <w:rPr>
                <w:noProof/>
                <w:webHidden/>
              </w:rPr>
              <w:fldChar w:fldCharType="begin"/>
            </w:r>
            <w:r>
              <w:rPr>
                <w:noProof/>
                <w:webHidden/>
              </w:rPr>
              <w:instrText xml:space="preserve"> PAGEREF _Toc58314512 \h </w:instrText>
            </w:r>
            <w:r>
              <w:rPr>
                <w:noProof/>
                <w:webHidden/>
              </w:rPr>
            </w:r>
            <w:r>
              <w:rPr>
                <w:noProof/>
                <w:webHidden/>
              </w:rPr>
              <w:fldChar w:fldCharType="separate"/>
            </w:r>
            <w:r>
              <w:rPr>
                <w:noProof/>
                <w:webHidden/>
              </w:rPr>
              <w:t>50</w:t>
            </w:r>
            <w:r>
              <w:rPr>
                <w:noProof/>
                <w:webHidden/>
              </w:rPr>
              <w:fldChar w:fldCharType="end"/>
            </w:r>
          </w:hyperlink>
        </w:p>
        <w:p w:rsidR="00150D88" w:rsidRDefault="00150D88">
          <w:pPr>
            <w:pStyle w:val="31"/>
            <w:tabs>
              <w:tab w:val="right" w:leader="dot" w:pos="9345"/>
            </w:tabs>
            <w:rPr>
              <w:rFonts w:asciiTheme="minorHAnsi" w:eastAsiaTheme="minorEastAsia" w:hAnsiTheme="minorHAnsi" w:cstheme="minorBidi"/>
              <w:noProof/>
              <w:lang w:eastAsia="ru-RU"/>
            </w:rPr>
          </w:pPr>
          <w:hyperlink w:anchor="_Toc58314513" w:history="1">
            <w:r w:rsidRPr="003D3658">
              <w:rPr>
                <w:rStyle w:val="a3"/>
                <w:rFonts w:ascii="Times New Roman" w:eastAsia="Times New Roman" w:hAnsi="Times New Roman"/>
                <w:noProof/>
                <w:lang w:val="uk-UA" w:eastAsia="ru-RU"/>
              </w:rPr>
              <w:t>3.2.2 Аналіз факторів зовнішнього середовища підприємства</w:t>
            </w:r>
            <w:r>
              <w:rPr>
                <w:noProof/>
                <w:webHidden/>
              </w:rPr>
              <w:tab/>
            </w:r>
            <w:r>
              <w:rPr>
                <w:noProof/>
                <w:webHidden/>
              </w:rPr>
              <w:fldChar w:fldCharType="begin"/>
            </w:r>
            <w:r>
              <w:rPr>
                <w:noProof/>
                <w:webHidden/>
              </w:rPr>
              <w:instrText xml:space="preserve"> PAGEREF _Toc58314513 \h </w:instrText>
            </w:r>
            <w:r>
              <w:rPr>
                <w:noProof/>
                <w:webHidden/>
              </w:rPr>
            </w:r>
            <w:r>
              <w:rPr>
                <w:noProof/>
                <w:webHidden/>
              </w:rPr>
              <w:fldChar w:fldCharType="separate"/>
            </w:r>
            <w:r>
              <w:rPr>
                <w:noProof/>
                <w:webHidden/>
              </w:rPr>
              <w:t>52</w:t>
            </w:r>
            <w:r>
              <w:rPr>
                <w:noProof/>
                <w:webHidden/>
              </w:rPr>
              <w:fldChar w:fldCharType="end"/>
            </w:r>
          </w:hyperlink>
        </w:p>
        <w:p w:rsidR="00150D88" w:rsidRDefault="00150D88">
          <w:pPr>
            <w:pStyle w:val="31"/>
            <w:tabs>
              <w:tab w:val="right" w:leader="dot" w:pos="9345"/>
            </w:tabs>
            <w:rPr>
              <w:rFonts w:asciiTheme="minorHAnsi" w:eastAsiaTheme="minorEastAsia" w:hAnsiTheme="minorHAnsi" w:cstheme="minorBidi"/>
              <w:noProof/>
              <w:lang w:eastAsia="ru-RU"/>
            </w:rPr>
          </w:pPr>
          <w:hyperlink w:anchor="_Toc58314514" w:history="1">
            <w:r w:rsidRPr="003D3658">
              <w:rPr>
                <w:rStyle w:val="a3"/>
                <w:rFonts w:ascii="Times New Roman" w:eastAsia="Times New Roman" w:hAnsi="Times New Roman"/>
                <w:noProof/>
                <w:lang w:val="uk-UA" w:eastAsia="ru-RU"/>
              </w:rPr>
              <w:t>3.2.3 Можливості і загрози підприємства</w:t>
            </w:r>
            <w:r>
              <w:rPr>
                <w:noProof/>
                <w:webHidden/>
              </w:rPr>
              <w:tab/>
            </w:r>
            <w:r>
              <w:rPr>
                <w:noProof/>
                <w:webHidden/>
              </w:rPr>
              <w:fldChar w:fldCharType="begin"/>
            </w:r>
            <w:r>
              <w:rPr>
                <w:noProof/>
                <w:webHidden/>
              </w:rPr>
              <w:instrText xml:space="preserve"> PAGEREF _Toc58314514 \h </w:instrText>
            </w:r>
            <w:r>
              <w:rPr>
                <w:noProof/>
                <w:webHidden/>
              </w:rPr>
            </w:r>
            <w:r>
              <w:rPr>
                <w:noProof/>
                <w:webHidden/>
              </w:rPr>
              <w:fldChar w:fldCharType="separate"/>
            </w:r>
            <w:r>
              <w:rPr>
                <w:noProof/>
                <w:webHidden/>
              </w:rPr>
              <w:t>53</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15" w:history="1">
            <w:r w:rsidRPr="003D3658">
              <w:rPr>
                <w:rStyle w:val="a3"/>
                <w:rFonts w:ascii="Times New Roman" w:hAnsi="Times New Roman"/>
                <w:noProof/>
                <w:lang w:val="uk-UA"/>
              </w:rPr>
              <w:t>3.3 Маркетингова стратегія розвитку готелю ТОВ «Воздвиженський», м.Київ</w:t>
            </w:r>
            <w:r>
              <w:rPr>
                <w:noProof/>
                <w:webHidden/>
              </w:rPr>
              <w:tab/>
            </w:r>
            <w:r>
              <w:rPr>
                <w:noProof/>
                <w:webHidden/>
              </w:rPr>
              <w:fldChar w:fldCharType="begin"/>
            </w:r>
            <w:r>
              <w:rPr>
                <w:noProof/>
                <w:webHidden/>
              </w:rPr>
              <w:instrText xml:space="preserve"> PAGEREF _Toc58314515 \h </w:instrText>
            </w:r>
            <w:r>
              <w:rPr>
                <w:noProof/>
                <w:webHidden/>
              </w:rPr>
            </w:r>
            <w:r>
              <w:rPr>
                <w:noProof/>
                <w:webHidden/>
              </w:rPr>
              <w:fldChar w:fldCharType="separate"/>
            </w:r>
            <w:r>
              <w:rPr>
                <w:noProof/>
                <w:webHidden/>
              </w:rPr>
              <w:t>53</w:t>
            </w:r>
            <w:r>
              <w:rPr>
                <w:noProof/>
                <w:webHidden/>
              </w:rPr>
              <w:fldChar w:fldCharType="end"/>
            </w:r>
          </w:hyperlink>
        </w:p>
        <w:p w:rsidR="00150D88" w:rsidRDefault="00150D88">
          <w:pPr>
            <w:pStyle w:val="21"/>
            <w:tabs>
              <w:tab w:val="right" w:leader="dot" w:pos="9345"/>
            </w:tabs>
            <w:rPr>
              <w:rFonts w:asciiTheme="minorHAnsi" w:eastAsiaTheme="minorEastAsia" w:hAnsiTheme="minorHAnsi" w:cstheme="minorBidi"/>
              <w:noProof/>
              <w:lang w:eastAsia="ru-RU"/>
            </w:rPr>
          </w:pPr>
          <w:hyperlink w:anchor="_Toc58314516" w:history="1">
            <w:r w:rsidRPr="003D3658">
              <w:rPr>
                <w:rStyle w:val="a3"/>
                <w:rFonts w:ascii="Times New Roman" w:hAnsi="Times New Roman"/>
                <w:noProof/>
                <w:lang w:val="uk-UA"/>
              </w:rPr>
              <w:t>3.4 Аналіз маркетингової стратегії розвитку ТОВ «Воздвиженський», м. Київ</w:t>
            </w:r>
            <w:r>
              <w:rPr>
                <w:noProof/>
                <w:webHidden/>
              </w:rPr>
              <w:tab/>
            </w:r>
            <w:r>
              <w:rPr>
                <w:noProof/>
                <w:webHidden/>
              </w:rPr>
              <w:fldChar w:fldCharType="begin"/>
            </w:r>
            <w:r>
              <w:rPr>
                <w:noProof/>
                <w:webHidden/>
              </w:rPr>
              <w:instrText xml:space="preserve"> PAGEREF _Toc58314516 \h </w:instrText>
            </w:r>
            <w:r>
              <w:rPr>
                <w:noProof/>
                <w:webHidden/>
              </w:rPr>
            </w:r>
            <w:r>
              <w:rPr>
                <w:noProof/>
                <w:webHidden/>
              </w:rPr>
              <w:fldChar w:fldCharType="separate"/>
            </w:r>
            <w:r>
              <w:rPr>
                <w:noProof/>
                <w:webHidden/>
              </w:rPr>
              <w:t>60</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517" w:history="1">
            <w:r w:rsidRPr="003D3658">
              <w:rPr>
                <w:rStyle w:val="a3"/>
                <w:rFonts w:ascii="Times New Roman" w:hAnsi="Times New Roman"/>
                <w:noProof/>
                <w:lang w:val="uk-UA"/>
              </w:rPr>
              <w:t>ВИСНОВКИ</w:t>
            </w:r>
            <w:r>
              <w:rPr>
                <w:noProof/>
                <w:webHidden/>
              </w:rPr>
              <w:tab/>
            </w:r>
            <w:r>
              <w:rPr>
                <w:noProof/>
                <w:webHidden/>
              </w:rPr>
              <w:fldChar w:fldCharType="begin"/>
            </w:r>
            <w:r>
              <w:rPr>
                <w:noProof/>
                <w:webHidden/>
              </w:rPr>
              <w:instrText xml:space="preserve"> PAGEREF _Toc58314517 \h </w:instrText>
            </w:r>
            <w:r>
              <w:rPr>
                <w:noProof/>
                <w:webHidden/>
              </w:rPr>
            </w:r>
            <w:r>
              <w:rPr>
                <w:noProof/>
                <w:webHidden/>
              </w:rPr>
              <w:fldChar w:fldCharType="separate"/>
            </w:r>
            <w:r>
              <w:rPr>
                <w:noProof/>
                <w:webHidden/>
              </w:rPr>
              <w:t>62</w:t>
            </w:r>
            <w:r>
              <w:rPr>
                <w:noProof/>
                <w:webHidden/>
              </w:rPr>
              <w:fldChar w:fldCharType="end"/>
            </w:r>
          </w:hyperlink>
        </w:p>
        <w:p w:rsidR="00150D88" w:rsidRDefault="00150D88">
          <w:pPr>
            <w:pStyle w:val="11"/>
            <w:tabs>
              <w:tab w:val="right" w:leader="dot" w:pos="9345"/>
            </w:tabs>
            <w:rPr>
              <w:rFonts w:asciiTheme="minorHAnsi" w:eastAsiaTheme="minorEastAsia" w:hAnsiTheme="minorHAnsi" w:cstheme="minorBidi"/>
              <w:noProof/>
              <w:lang w:eastAsia="ru-RU"/>
            </w:rPr>
          </w:pPr>
          <w:hyperlink w:anchor="_Toc58314518" w:history="1">
            <w:r w:rsidRPr="003D3658">
              <w:rPr>
                <w:rStyle w:val="a3"/>
                <w:rFonts w:ascii="Times New Roman" w:hAnsi="Times New Roman"/>
                <w:noProof/>
                <w:lang w:val="uk-UA"/>
              </w:rPr>
              <w:t>ПЕРЕЛІК ПОСИЛАНЬ</w:t>
            </w:r>
            <w:r>
              <w:rPr>
                <w:noProof/>
                <w:webHidden/>
              </w:rPr>
              <w:tab/>
            </w:r>
            <w:r>
              <w:rPr>
                <w:noProof/>
                <w:webHidden/>
              </w:rPr>
              <w:fldChar w:fldCharType="begin"/>
            </w:r>
            <w:r>
              <w:rPr>
                <w:noProof/>
                <w:webHidden/>
              </w:rPr>
              <w:instrText xml:space="preserve"> PAGEREF _Toc58314518 \h </w:instrText>
            </w:r>
            <w:r>
              <w:rPr>
                <w:noProof/>
                <w:webHidden/>
              </w:rPr>
            </w:r>
            <w:r>
              <w:rPr>
                <w:noProof/>
                <w:webHidden/>
              </w:rPr>
              <w:fldChar w:fldCharType="separate"/>
            </w:r>
            <w:r>
              <w:rPr>
                <w:noProof/>
                <w:webHidden/>
              </w:rPr>
              <w:t>66</w:t>
            </w:r>
            <w:r>
              <w:rPr>
                <w:noProof/>
                <w:webHidden/>
              </w:rPr>
              <w:fldChar w:fldCharType="end"/>
            </w:r>
          </w:hyperlink>
        </w:p>
        <w:p w:rsidR="007B058B" w:rsidRPr="009A5813" w:rsidRDefault="007B058B">
          <w:pPr>
            <w:rPr>
              <w:rFonts w:ascii="Times New Roman" w:hAnsi="Times New Roman"/>
              <w:sz w:val="24"/>
              <w:szCs w:val="24"/>
            </w:rPr>
          </w:pPr>
          <w:r w:rsidRPr="009A5813">
            <w:rPr>
              <w:rFonts w:ascii="Times New Roman" w:hAnsi="Times New Roman"/>
              <w:b/>
              <w:bCs/>
              <w:sz w:val="24"/>
              <w:szCs w:val="24"/>
            </w:rPr>
            <w:fldChar w:fldCharType="end"/>
          </w:r>
        </w:p>
      </w:sdtContent>
    </w:sdt>
    <w:p w:rsidR="00FA40B6" w:rsidRPr="009A5813" w:rsidRDefault="00FA40B6" w:rsidP="00FA40B6">
      <w:pPr>
        <w:spacing w:after="0" w:line="360" w:lineRule="auto"/>
        <w:jc w:val="both"/>
        <w:rPr>
          <w:rFonts w:ascii="Times New Roman" w:eastAsia="Times New Roman" w:hAnsi="Times New Roman"/>
          <w:b/>
          <w:sz w:val="24"/>
          <w:szCs w:val="24"/>
          <w:lang w:eastAsia="uk-UA"/>
        </w:rPr>
      </w:pPr>
    </w:p>
    <w:p w:rsidR="00876D24" w:rsidRPr="009A5813" w:rsidRDefault="00876D24" w:rsidP="00876D24">
      <w:pPr>
        <w:ind w:firstLine="709"/>
        <w:jc w:val="both"/>
        <w:rPr>
          <w:rFonts w:ascii="Times New Roman" w:eastAsia="Times New Roman" w:hAnsi="Times New Roman"/>
          <w:sz w:val="24"/>
          <w:szCs w:val="24"/>
          <w:lang w:val="uk-UA" w:eastAsia="uk-UA"/>
        </w:rPr>
      </w:pPr>
      <w:r w:rsidRPr="009A5813">
        <w:rPr>
          <w:rFonts w:ascii="Times New Roman" w:hAnsi="Times New Roman"/>
          <w:sz w:val="24"/>
          <w:szCs w:val="24"/>
          <w:lang w:val="uk-UA" w:eastAsia="uk-UA"/>
        </w:rPr>
        <w:br w:type="page"/>
      </w:r>
      <w:bookmarkStart w:id="2" w:name="_GoBack"/>
      <w:bookmarkEnd w:id="2"/>
    </w:p>
    <w:p w:rsidR="00EF5537" w:rsidRPr="00A01A6A" w:rsidRDefault="00876D24" w:rsidP="00FA40B6">
      <w:pPr>
        <w:pStyle w:val="1"/>
        <w:jc w:val="center"/>
        <w:rPr>
          <w:lang w:val="uk-UA"/>
        </w:rPr>
      </w:pPr>
      <w:bookmarkStart w:id="3" w:name="_Toc58314495"/>
      <w:r w:rsidRPr="00A01A6A">
        <w:rPr>
          <w:lang w:val="uk-UA"/>
        </w:rPr>
        <w:lastRenderedPageBreak/>
        <w:t>ВСТУП</w:t>
      </w:r>
      <w:bookmarkEnd w:id="3"/>
    </w:p>
    <w:p w:rsidR="00876D24" w:rsidRDefault="00876D24" w:rsidP="00876D24">
      <w:pPr>
        <w:spacing w:after="0" w:line="360" w:lineRule="auto"/>
        <w:jc w:val="center"/>
        <w:rPr>
          <w:rFonts w:ascii="Times New Roman" w:hAnsi="Times New Roman"/>
          <w:sz w:val="28"/>
          <w:szCs w:val="28"/>
          <w:lang w:val="uk-UA"/>
        </w:rPr>
      </w:pP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xml:space="preserve">В останні роки готельна справа на відміну від інших галузей народного господарства будь-якої країни існує за власними правилами і законами. Тому кожен готель знаходить і застосовує необхідні новітні засоби </w:t>
      </w:r>
      <w:proofErr w:type="spellStart"/>
      <w:r w:rsidRPr="00B02F87">
        <w:rPr>
          <w:rFonts w:ascii="Times New Roman" w:hAnsi="Times New Roman"/>
          <w:sz w:val="28"/>
          <w:szCs w:val="28"/>
          <w:lang w:val="uk-UA"/>
        </w:rPr>
        <w:t>маркетингування</w:t>
      </w:r>
      <w:proofErr w:type="spellEnd"/>
      <w:r w:rsidRPr="00B02F87">
        <w:rPr>
          <w:rFonts w:ascii="Times New Roman" w:hAnsi="Times New Roman"/>
          <w:sz w:val="28"/>
          <w:szCs w:val="28"/>
          <w:lang w:val="uk-UA"/>
        </w:rPr>
        <w:t>. В такому середовищі дуже важко знайти особливий спосіб маркетингу для збільшення потоку клієнтів і необхідно шукати свій шлях до зацікавлення більшої кількості людей саме в вашому готелі  [1].</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xml:space="preserve">Особливості маркетингу готельного підприємства досліджувались у працях зарубіжних науковців, таких як Т. </w:t>
      </w:r>
      <w:proofErr w:type="spellStart"/>
      <w:r w:rsidRPr="00B02F87">
        <w:rPr>
          <w:rFonts w:ascii="Times New Roman" w:hAnsi="Times New Roman"/>
          <w:sz w:val="28"/>
          <w:szCs w:val="28"/>
          <w:lang w:val="uk-UA"/>
        </w:rPr>
        <w:t>Амблер</w:t>
      </w:r>
      <w:proofErr w:type="spellEnd"/>
      <w:r w:rsidRPr="00B02F87">
        <w:rPr>
          <w:rFonts w:ascii="Times New Roman" w:hAnsi="Times New Roman"/>
          <w:sz w:val="28"/>
          <w:szCs w:val="28"/>
          <w:lang w:val="uk-UA"/>
        </w:rPr>
        <w:t xml:space="preserve">, Н. </w:t>
      </w:r>
      <w:proofErr w:type="spellStart"/>
      <w:r w:rsidRPr="00B02F87">
        <w:rPr>
          <w:rFonts w:ascii="Times New Roman" w:hAnsi="Times New Roman"/>
          <w:sz w:val="28"/>
          <w:szCs w:val="28"/>
          <w:lang w:val="uk-UA"/>
        </w:rPr>
        <w:t>Вудкок</w:t>
      </w:r>
      <w:proofErr w:type="spellEnd"/>
      <w:r w:rsidRPr="00B02F87">
        <w:rPr>
          <w:rFonts w:ascii="Times New Roman" w:hAnsi="Times New Roman"/>
          <w:sz w:val="28"/>
          <w:szCs w:val="28"/>
          <w:lang w:val="uk-UA"/>
        </w:rPr>
        <w:t xml:space="preserve">, П. </w:t>
      </w:r>
      <w:proofErr w:type="spellStart"/>
      <w:r w:rsidRPr="00B02F87">
        <w:rPr>
          <w:rFonts w:ascii="Times New Roman" w:hAnsi="Times New Roman"/>
          <w:sz w:val="28"/>
          <w:szCs w:val="28"/>
          <w:lang w:val="uk-UA"/>
        </w:rPr>
        <w:t>Гембл</w:t>
      </w:r>
      <w:proofErr w:type="spellEnd"/>
      <w:r w:rsidRPr="00B02F87">
        <w:rPr>
          <w:rFonts w:ascii="Times New Roman" w:hAnsi="Times New Roman"/>
          <w:sz w:val="28"/>
          <w:szCs w:val="28"/>
          <w:lang w:val="uk-UA"/>
        </w:rPr>
        <w:t>, Я.Х. Гордон та ін. Однак ці дослідження не дають повного розуміння маркетингу в сучасних досить конкурентних умовах. Тому варто звернути більшу увагу на рекламну частину маркетингу готелю  [2].</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xml:space="preserve">Існує багато способів рекламних заходів щодо готелю. І основне місце серед них займає </w:t>
      </w:r>
      <w:proofErr w:type="spellStart"/>
      <w:r w:rsidRPr="00B02F87">
        <w:rPr>
          <w:rFonts w:ascii="Times New Roman" w:hAnsi="Times New Roman"/>
          <w:sz w:val="28"/>
          <w:szCs w:val="28"/>
          <w:lang w:val="uk-UA"/>
        </w:rPr>
        <w:t>інтернет</w:t>
      </w:r>
      <w:proofErr w:type="spellEnd"/>
      <w:r w:rsidRPr="00B02F87">
        <w:rPr>
          <w:rFonts w:ascii="Times New Roman" w:hAnsi="Times New Roman"/>
          <w:sz w:val="28"/>
          <w:szCs w:val="28"/>
          <w:lang w:val="uk-UA"/>
        </w:rPr>
        <w:t xml:space="preserve"> маркетинг, реклама в засобах масової інформації, зовнішня реклама та ін. Але вони вже не є досить ефективними  [3].</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xml:space="preserve">В даний час необхідно вводити новинки в маркетинг готелів, а саме такий вид </w:t>
      </w:r>
      <w:proofErr w:type="spellStart"/>
      <w:r w:rsidRPr="00B02F87">
        <w:rPr>
          <w:rFonts w:ascii="Times New Roman" w:hAnsi="Times New Roman"/>
          <w:sz w:val="28"/>
          <w:szCs w:val="28"/>
          <w:lang w:val="uk-UA"/>
        </w:rPr>
        <w:t>маркетингування</w:t>
      </w:r>
      <w:proofErr w:type="spellEnd"/>
      <w:r w:rsidRPr="00B02F87">
        <w:rPr>
          <w:rFonts w:ascii="Times New Roman" w:hAnsi="Times New Roman"/>
          <w:sz w:val="28"/>
          <w:szCs w:val="28"/>
          <w:lang w:val="uk-UA"/>
        </w:rPr>
        <w:t xml:space="preserve"> як – PR-акції. Однак крім традиційних методів в даній сфері можна використовувати більш сучасні та інноваційні технології PR. До таких актуальних новинок можна віднести, наприклад, «сенсорний </w:t>
      </w:r>
      <w:proofErr w:type="spellStart"/>
      <w:r w:rsidRPr="00B02F87">
        <w:rPr>
          <w:rFonts w:ascii="Times New Roman" w:hAnsi="Times New Roman"/>
          <w:sz w:val="28"/>
          <w:szCs w:val="28"/>
          <w:lang w:val="uk-UA"/>
        </w:rPr>
        <w:t>брендинг</w:t>
      </w:r>
      <w:proofErr w:type="spellEnd"/>
      <w:r w:rsidRPr="00B02F87">
        <w:rPr>
          <w:rFonts w:ascii="Times New Roman" w:hAnsi="Times New Roman"/>
          <w:sz w:val="28"/>
          <w:szCs w:val="28"/>
          <w:lang w:val="uk-UA"/>
        </w:rPr>
        <w:t>». Дана технологія передбачає контрольований вплив на всі 5 органів почуттів споживача (слух, дотик, зір, смак і нюх) і формування шостого почуття - «почуття бренду».</w:t>
      </w:r>
    </w:p>
    <w:p w:rsid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xml:space="preserve">Одночасне використання усіх органів чуття при створенні чіткого образу бренду та формуванні направленої комунікації отримало назву </w:t>
      </w:r>
      <w:proofErr w:type="spellStart"/>
      <w:r w:rsidRPr="00B02F87">
        <w:rPr>
          <w:rFonts w:ascii="Times New Roman" w:hAnsi="Times New Roman"/>
          <w:sz w:val="28"/>
          <w:szCs w:val="28"/>
          <w:lang w:val="uk-UA"/>
        </w:rPr>
        <w:t>мультисенсорного</w:t>
      </w:r>
      <w:proofErr w:type="spellEnd"/>
      <w:r w:rsidRPr="00B02F87">
        <w:rPr>
          <w:rFonts w:ascii="Times New Roman" w:hAnsi="Times New Roman"/>
          <w:sz w:val="28"/>
          <w:szCs w:val="28"/>
          <w:lang w:val="uk-UA"/>
        </w:rPr>
        <w:t xml:space="preserve"> </w:t>
      </w:r>
      <w:proofErr w:type="spellStart"/>
      <w:r w:rsidRPr="00B02F87">
        <w:rPr>
          <w:rFonts w:ascii="Times New Roman" w:hAnsi="Times New Roman"/>
          <w:sz w:val="28"/>
          <w:szCs w:val="28"/>
          <w:lang w:val="uk-UA"/>
        </w:rPr>
        <w:t>брендингу</w:t>
      </w:r>
      <w:proofErr w:type="spellEnd"/>
      <w:r w:rsidRPr="00B02F87">
        <w:rPr>
          <w:rFonts w:ascii="Times New Roman" w:hAnsi="Times New Roman"/>
          <w:sz w:val="28"/>
          <w:szCs w:val="28"/>
          <w:lang w:val="uk-UA"/>
        </w:rPr>
        <w:t xml:space="preserve">. Зазначений вид </w:t>
      </w:r>
      <w:proofErr w:type="spellStart"/>
      <w:r w:rsidRPr="00B02F87">
        <w:rPr>
          <w:rFonts w:ascii="Times New Roman" w:hAnsi="Times New Roman"/>
          <w:sz w:val="28"/>
          <w:szCs w:val="28"/>
          <w:lang w:val="uk-UA"/>
        </w:rPr>
        <w:t>брендингу</w:t>
      </w:r>
      <w:proofErr w:type="spellEnd"/>
      <w:r w:rsidRPr="00B02F87">
        <w:rPr>
          <w:rFonts w:ascii="Times New Roman" w:hAnsi="Times New Roman"/>
          <w:sz w:val="28"/>
          <w:szCs w:val="28"/>
          <w:lang w:val="uk-UA"/>
        </w:rPr>
        <w:t xml:space="preserve"> можливо ефективно використовувати за умови комплексного підходу. Він передбачає збалансований вплив на органи чуття споживачів, оскільки надмірний вплив буде негативно впливати на фізичний та психологічний стан, а часткова стимуляція не призведе до створення належної комунікації між потенційним </w:t>
      </w:r>
      <w:r w:rsidRPr="00B02F87">
        <w:rPr>
          <w:rFonts w:ascii="Times New Roman" w:hAnsi="Times New Roman"/>
          <w:sz w:val="28"/>
          <w:szCs w:val="28"/>
          <w:lang w:val="uk-UA"/>
        </w:rPr>
        <w:lastRenderedPageBreak/>
        <w:t xml:space="preserve">покупцем та брендом. Визначення оптимального мультиплікативного впливу на органи чуття при реалізації концепції </w:t>
      </w:r>
      <w:proofErr w:type="spellStart"/>
      <w:r w:rsidRPr="00B02F87">
        <w:rPr>
          <w:rFonts w:ascii="Times New Roman" w:hAnsi="Times New Roman"/>
          <w:sz w:val="28"/>
          <w:szCs w:val="28"/>
          <w:lang w:val="uk-UA"/>
        </w:rPr>
        <w:t>мультисенсорного</w:t>
      </w:r>
      <w:proofErr w:type="spellEnd"/>
      <w:r w:rsidRPr="00B02F87">
        <w:rPr>
          <w:rFonts w:ascii="Times New Roman" w:hAnsi="Times New Roman"/>
          <w:sz w:val="28"/>
          <w:szCs w:val="28"/>
          <w:lang w:val="uk-UA"/>
        </w:rPr>
        <w:t xml:space="preserve"> </w:t>
      </w:r>
      <w:proofErr w:type="spellStart"/>
      <w:r w:rsidRPr="00B02F87">
        <w:rPr>
          <w:rFonts w:ascii="Times New Roman" w:hAnsi="Times New Roman"/>
          <w:sz w:val="28"/>
          <w:szCs w:val="28"/>
          <w:lang w:val="uk-UA"/>
        </w:rPr>
        <w:t>брендингу</w:t>
      </w:r>
      <w:proofErr w:type="spellEnd"/>
      <w:r w:rsidRPr="00B02F87">
        <w:rPr>
          <w:rFonts w:ascii="Times New Roman" w:hAnsi="Times New Roman"/>
          <w:sz w:val="28"/>
          <w:szCs w:val="28"/>
          <w:lang w:val="uk-UA"/>
        </w:rPr>
        <w:t xml:space="preserve"> можливе лише за умови детального аналізу окремих </w:t>
      </w:r>
      <w:r>
        <w:rPr>
          <w:rFonts w:ascii="Times New Roman" w:hAnsi="Times New Roman"/>
          <w:sz w:val="28"/>
          <w:szCs w:val="28"/>
          <w:lang w:val="uk-UA"/>
        </w:rPr>
        <w:t>елементів сенсорного маркетингу</w:t>
      </w:r>
      <w:r w:rsidRPr="00B02F87">
        <w:rPr>
          <w:rFonts w:ascii="Times New Roman" w:hAnsi="Times New Roman"/>
          <w:sz w:val="28"/>
          <w:szCs w:val="28"/>
          <w:lang w:val="uk-UA"/>
        </w:rPr>
        <w:t xml:space="preserve"> [4].</w:t>
      </w:r>
    </w:p>
    <w:p w:rsidR="00876D24" w:rsidRPr="00876D24" w:rsidRDefault="00876D24" w:rsidP="00876D24">
      <w:pPr>
        <w:spacing w:after="0" w:line="360" w:lineRule="auto"/>
        <w:ind w:firstLine="709"/>
        <w:jc w:val="both"/>
        <w:rPr>
          <w:rFonts w:ascii="Times New Roman" w:hAnsi="Times New Roman"/>
          <w:sz w:val="28"/>
          <w:szCs w:val="28"/>
          <w:lang w:val="uk-UA"/>
        </w:rPr>
      </w:pPr>
      <w:r w:rsidRPr="00876D24">
        <w:rPr>
          <w:rFonts w:ascii="Times New Roman" w:hAnsi="Times New Roman"/>
          <w:sz w:val="28"/>
          <w:szCs w:val="28"/>
          <w:lang w:val="uk-UA"/>
        </w:rPr>
        <w:t xml:space="preserve">На сьогодні існує значний обсяг літератури такого спрямування іноземних авторів, у західних країнах накопичено величезний багаторічний досвід управління в готельних підприємствах. Але у зв'язку з тим, що індустрія гостинності в Україні функціонує в специфічних умовах, сьогодні не дуже багато монографій вітчизняних авторів з проблеми дослідження, у яких можна було б знайти пропозиції щодо створення саме української системи, що відповідає нашим вітчизняним реаліям. Вивчення зарубіжного досвіду роботи підприємств індустрії гостинності, безумовно, відіграє велику роль у справі </w:t>
      </w:r>
      <w:r w:rsidR="00A95D60">
        <w:rPr>
          <w:rFonts w:ascii="Times New Roman" w:hAnsi="Times New Roman"/>
          <w:sz w:val="28"/>
          <w:szCs w:val="28"/>
          <w:lang w:val="uk-UA"/>
        </w:rPr>
        <w:t>розвитку підприємств гостинності</w:t>
      </w:r>
      <w:r w:rsidRPr="00876D24">
        <w:rPr>
          <w:rFonts w:ascii="Times New Roman" w:hAnsi="Times New Roman"/>
          <w:sz w:val="28"/>
          <w:szCs w:val="28"/>
          <w:lang w:val="uk-UA"/>
        </w:rPr>
        <w:t>. Дуже складно домагатися від обслуговуючого персоналу високої якості в обслуговуванні клієнтів, якщо він не має чіткого уявлення про те, які вимоги до рівня сучасного сервісу висуваються відвідувачами.</w:t>
      </w:r>
    </w:p>
    <w:p w:rsidR="00E40473" w:rsidRPr="00876D24" w:rsidRDefault="00E40473" w:rsidP="00E40473">
      <w:pPr>
        <w:spacing w:after="0" w:line="360" w:lineRule="auto"/>
        <w:ind w:firstLine="709"/>
        <w:jc w:val="both"/>
        <w:rPr>
          <w:rFonts w:ascii="Times New Roman" w:hAnsi="Times New Roman"/>
          <w:sz w:val="28"/>
          <w:szCs w:val="28"/>
          <w:lang w:val="uk-UA"/>
        </w:rPr>
      </w:pPr>
      <w:r w:rsidRPr="00876D24">
        <w:rPr>
          <w:rFonts w:ascii="Times New Roman" w:hAnsi="Times New Roman"/>
          <w:sz w:val="28"/>
          <w:szCs w:val="28"/>
          <w:lang w:val="uk-UA"/>
        </w:rPr>
        <w:t>Об'єктом дослідження є</w:t>
      </w:r>
      <w:r>
        <w:rPr>
          <w:rFonts w:ascii="Times New Roman" w:hAnsi="Times New Roman"/>
          <w:sz w:val="28"/>
          <w:szCs w:val="28"/>
          <w:lang w:val="uk-UA"/>
        </w:rPr>
        <w:t xml:space="preserve"> процес просування готельного продукту на ринку.</w:t>
      </w:r>
    </w:p>
    <w:p w:rsidR="00876D24" w:rsidRPr="00876D24" w:rsidRDefault="00876D24" w:rsidP="00876D24">
      <w:pPr>
        <w:spacing w:after="0" w:line="360" w:lineRule="auto"/>
        <w:ind w:firstLine="709"/>
        <w:jc w:val="both"/>
        <w:rPr>
          <w:rFonts w:ascii="Times New Roman" w:hAnsi="Times New Roman"/>
          <w:sz w:val="28"/>
          <w:szCs w:val="28"/>
          <w:lang w:val="uk-UA"/>
        </w:rPr>
      </w:pPr>
      <w:r w:rsidRPr="00876D24">
        <w:rPr>
          <w:rFonts w:ascii="Times New Roman" w:hAnsi="Times New Roman"/>
          <w:sz w:val="28"/>
          <w:szCs w:val="28"/>
          <w:lang w:val="uk-UA"/>
        </w:rPr>
        <w:t>Предметом дослідження є маркетинг</w:t>
      </w:r>
      <w:r w:rsidR="00A95D60">
        <w:rPr>
          <w:rFonts w:ascii="Times New Roman" w:hAnsi="Times New Roman"/>
          <w:sz w:val="28"/>
          <w:szCs w:val="28"/>
          <w:lang w:val="uk-UA"/>
        </w:rPr>
        <w:t>ов</w:t>
      </w:r>
      <w:r w:rsidR="009C2007">
        <w:rPr>
          <w:rFonts w:ascii="Times New Roman" w:hAnsi="Times New Roman"/>
          <w:sz w:val="28"/>
          <w:szCs w:val="28"/>
          <w:lang w:val="uk-UA"/>
        </w:rPr>
        <w:t>а</w:t>
      </w:r>
      <w:r w:rsidR="00A95D60">
        <w:rPr>
          <w:rFonts w:ascii="Times New Roman" w:hAnsi="Times New Roman"/>
          <w:sz w:val="28"/>
          <w:szCs w:val="28"/>
          <w:lang w:val="uk-UA"/>
        </w:rPr>
        <w:t xml:space="preserve"> стратегі</w:t>
      </w:r>
      <w:r w:rsidR="009C2007">
        <w:rPr>
          <w:rFonts w:ascii="Times New Roman" w:hAnsi="Times New Roman"/>
          <w:sz w:val="28"/>
          <w:szCs w:val="28"/>
          <w:lang w:val="uk-UA"/>
        </w:rPr>
        <w:t>я</w:t>
      </w:r>
      <w:r w:rsidRPr="00876D24">
        <w:rPr>
          <w:rFonts w:ascii="Times New Roman" w:hAnsi="Times New Roman"/>
          <w:sz w:val="28"/>
          <w:szCs w:val="28"/>
          <w:lang w:val="uk-UA"/>
        </w:rPr>
        <w:t xml:space="preserve"> </w:t>
      </w:r>
      <w:r w:rsidR="009C2007">
        <w:rPr>
          <w:rFonts w:ascii="Times New Roman" w:hAnsi="Times New Roman"/>
          <w:sz w:val="28"/>
          <w:szCs w:val="28"/>
          <w:lang w:val="uk-UA"/>
        </w:rPr>
        <w:t>закладу розміщення ТОВ «Воздвиженський»</w:t>
      </w:r>
      <w:r w:rsidR="00E51E00">
        <w:rPr>
          <w:rFonts w:ascii="Times New Roman" w:hAnsi="Times New Roman"/>
          <w:sz w:val="28"/>
          <w:szCs w:val="28"/>
          <w:lang w:val="uk-UA"/>
        </w:rPr>
        <w:t>, м. Київ</w:t>
      </w:r>
      <w:r w:rsidR="009C2007">
        <w:rPr>
          <w:rFonts w:ascii="Times New Roman" w:hAnsi="Times New Roman"/>
          <w:sz w:val="28"/>
          <w:szCs w:val="28"/>
          <w:lang w:val="uk-UA"/>
        </w:rPr>
        <w:t>.</w:t>
      </w:r>
      <w:r w:rsidRPr="00876D24">
        <w:rPr>
          <w:rFonts w:ascii="Times New Roman" w:hAnsi="Times New Roman"/>
          <w:sz w:val="28"/>
          <w:szCs w:val="28"/>
          <w:lang w:val="uk-UA"/>
        </w:rPr>
        <w:t xml:space="preserve"> </w:t>
      </w:r>
    </w:p>
    <w:p w:rsidR="00876D24" w:rsidRDefault="00876D24" w:rsidP="00876D24">
      <w:pPr>
        <w:spacing w:after="0" w:line="360" w:lineRule="auto"/>
        <w:ind w:firstLine="709"/>
        <w:jc w:val="both"/>
        <w:rPr>
          <w:rFonts w:ascii="Times New Roman" w:hAnsi="Times New Roman"/>
          <w:sz w:val="28"/>
          <w:szCs w:val="28"/>
          <w:lang w:val="uk-UA"/>
        </w:rPr>
      </w:pPr>
    </w:p>
    <w:p w:rsidR="002D2B77" w:rsidRDefault="002D2B77">
      <w:pPr>
        <w:rPr>
          <w:rFonts w:ascii="Times New Roman" w:hAnsi="Times New Roman"/>
          <w:sz w:val="28"/>
          <w:szCs w:val="28"/>
          <w:lang w:val="uk-UA"/>
        </w:rPr>
      </w:pPr>
      <w:r>
        <w:rPr>
          <w:rFonts w:ascii="Times New Roman" w:hAnsi="Times New Roman"/>
          <w:sz w:val="28"/>
          <w:szCs w:val="28"/>
          <w:lang w:val="uk-UA"/>
        </w:rPr>
        <w:br w:type="page"/>
      </w:r>
    </w:p>
    <w:p w:rsidR="00876D24" w:rsidRDefault="002D2B77" w:rsidP="00FA40B6">
      <w:pPr>
        <w:pStyle w:val="1"/>
        <w:spacing w:before="0" w:line="360" w:lineRule="auto"/>
        <w:jc w:val="center"/>
        <w:rPr>
          <w:lang w:val="uk-UA"/>
        </w:rPr>
      </w:pPr>
      <w:bookmarkStart w:id="4" w:name="_Toc58314496"/>
      <w:r w:rsidRPr="00B02F87">
        <w:rPr>
          <w:lang w:val="uk-UA"/>
        </w:rPr>
        <w:lastRenderedPageBreak/>
        <w:t>РОЗДІЛ 1</w:t>
      </w:r>
      <w:bookmarkEnd w:id="4"/>
    </w:p>
    <w:p w:rsidR="00B02F87" w:rsidRPr="00B02F87" w:rsidRDefault="00A01A6A" w:rsidP="00FA40B6">
      <w:pPr>
        <w:pStyle w:val="1"/>
        <w:spacing w:before="0" w:line="360" w:lineRule="auto"/>
        <w:jc w:val="center"/>
        <w:rPr>
          <w:lang w:val="uk-UA"/>
        </w:rPr>
      </w:pPr>
      <w:bookmarkStart w:id="5" w:name="_Toc58314497"/>
      <w:r>
        <w:rPr>
          <w:lang w:val="uk-UA"/>
        </w:rPr>
        <w:t>ТЕОРЕТИЧНІ ОСНОВИ МАРКЕТИНГУ В ЗАКЛАДАХ РОЗМІЩЕННЯ</w:t>
      </w:r>
      <w:bookmarkEnd w:id="5"/>
    </w:p>
    <w:p w:rsidR="002D2B77" w:rsidRDefault="002D2B77" w:rsidP="00876D24">
      <w:pPr>
        <w:spacing w:after="0" w:line="360" w:lineRule="auto"/>
        <w:ind w:firstLine="709"/>
        <w:jc w:val="both"/>
        <w:rPr>
          <w:rFonts w:ascii="Times New Roman" w:hAnsi="Times New Roman"/>
          <w:sz w:val="28"/>
          <w:szCs w:val="28"/>
          <w:lang w:val="uk-UA"/>
        </w:rPr>
      </w:pPr>
    </w:p>
    <w:p w:rsidR="007F1F13" w:rsidRPr="009A5813" w:rsidRDefault="00B02F87" w:rsidP="00FA40B6">
      <w:pPr>
        <w:pStyle w:val="2"/>
        <w:rPr>
          <w:rFonts w:ascii="Times New Roman" w:hAnsi="Times New Roman" w:cs="Times New Roman"/>
          <w:b w:val="0"/>
          <w:sz w:val="28"/>
          <w:szCs w:val="28"/>
          <w:lang w:val="uk-UA"/>
        </w:rPr>
      </w:pPr>
      <w:bookmarkStart w:id="6" w:name="_Toc58314498"/>
      <w:r w:rsidRPr="009A5813">
        <w:rPr>
          <w:rFonts w:ascii="Times New Roman" w:hAnsi="Times New Roman" w:cs="Times New Roman"/>
          <w:b w:val="0"/>
          <w:sz w:val="28"/>
          <w:szCs w:val="28"/>
          <w:lang w:val="uk-UA"/>
        </w:rPr>
        <w:t xml:space="preserve">1.1 </w:t>
      </w:r>
      <w:r w:rsidR="007F1F13" w:rsidRPr="009A5813">
        <w:rPr>
          <w:rFonts w:ascii="Times New Roman" w:hAnsi="Times New Roman" w:cs="Times New Roman"/>
          <w:b w:val="0"/>
          <w:sz w:val="28"/>
          <w:szCs w:val="28"/>
          <w:lang w:val="uk-UA"/>
        </w:rPr>
        <w:t>Теорія маркетингу готельного бізнесу</w:t>
      </w:r>
      <w:bookmarkEnd w:id="6"/>
    </w:p>
    <w:p w:rsidR="007F1F13" w:rsidRDefault="007F1F13" w:rsidP="007F1F13">
      <w:pPr>
        <w:spacing w:after="0" w:line="360" w:lineRule="auto"/>
        <w:ind w:firstLine="709"/>
        <w:jc w:val="both"/>
        <w:rPr>
          <w:rFonts w:ascii="Times New Roman" w:hAnsi="Times New Roman"/>
          <w:sz w:val="28"/>
          <w:szCs w:val="28"/>
          <w:lang w:val="uk-UA"/>
        </w:rPr>
      </w:pP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Останнім часом готельний бізнес на Україні розвивається швидкими темпами, і являється одним із самих перспективних секторів туристичної сфери. Маркетинг готельного бізнесу - це система управління й організації діяльності по розробці, створенню, просуванню та продажу готельного продукту, орієнтована на задоволення потреб споживача, і на забезпечення досягнення поставлених цілей керівництва готелю.</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xml:space="preserve">Роль маркетингу полягає в тому, щоб привести діяльність готельного бізнесу у відповідність із попитом, а зусилля маркетингового відділу спрямовані на створення такого готельного продукту, що відповідає сучасному попиту. Спеціалісти готельного маркетингу, повинні мати серйозні та фундаментальні знання в області сучасного маркетингу. Вони повинні добре знати складну й багатофункціональну структуру готельного бізнесу, основні цілі й види діяльності в цій сфері, оскільки готельне господарство впливає на різні не пов'язані між собою сектори сучасної економіки, які в результаті виконують єдине завдання </w:t>
      </w:r>
      <w:r>
        <w:rPr>
          <w:rFonts w:ascii="Times New Roman" w:hAnsi="Times New Roman"/>
          <w:sz w:val="28"/>
          <w:szCs w:val="28"/>
          <w:lang w:val="uk-UA"/>
        </w:rPr>
        <w:t>–</w:t>
      </w:r>
      <w:r w:rsidRPr="007F1F13">
        <w:rPr>
          <w:rFonts w:ascii="Times New Roman" w:hAnsi="Times New Roman"/>
          <w:sz w:val="28"/>
          <w:szCs w:val="28"/>
          <w:lang w:val="uk-UA"/>
        </w:rPr>
        <w:t xml:space="preserve"> задоволення потреб споживачів направлених на відпочинок та відновлення сил.</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Зараз пройшли докорінні зміни, пов'язані з управлінням готельними господарствами, які в свою чергу посприяли підвищенню якості готельних послуг, які надаються споживачам.</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Розвиток світової готельної індустрії характеризується рядом сучасних тенденцій.</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Відбувається розширення асортименту товарів і послуг, які надає готельний комплекс для клієнтів на продукти, які раніше надавалися фірмами інших галузей (наприклад, організації харчування, дозвілля, розваг та ін.).</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lastRenderedPageBreak/>
        <w:t xml:space="preserve">Розвиток такого сегменту готельного ринку, як розважальний, що включає ігорний бізнес, тематичні парки, конгресову діяльність, перетворив раніше малопривабливі курортні й готельні місця в модні готельні напрямки. Наприклад, такі великі корпорації, як </w:t>
      </w:r>
      <w:proofErr w:type="spellStart"/>
      <w:r w:rsidRPr="007F1F13">
        <w:rPr>
          <w:rFonts w:ascii="Times New Roman" w:hAnsi="Times New Roman"/>
          <w:sz w:val="28"/>
          <w:szCs w:val="28"/>
          <w:lang w:val="uk-UA"/>
        </w:rPr>
        <w:t>Hilton</w:t>
      </w:r>
      <w:proofErr w:type="spellEnd"/>
      <w:r w:rsidRPr="007F1F13">
        <w:rPr>
          <w:rFonts w:ascii="Times New Roman" w:hAnsi="Times New Roman"/>
          <w:sz w:val="28"/>
          <w:szCs w:val="28"/>
          <w:lang w:val="uk-UA"/>
        </w:rPr>
        <w:t xml:space="preserve">, </w:t>
      </w:r>
      <w:proofErr w:type="spellStart"/>
      <w:r w:rsidRPr="007F1F13">
        <w:rPr>
          <w:rFonts w:ascii="Times New Roman" w:hAnsi="Times New Roman"/>
          <w:sz w:val="28"/>
          <w:szCs w:val="28"/>
          <w:lang w:val="uk-UA"/>
        </w:rPr>
        <w:t>Holiday</w:t>
      </w:r>
      <w:proofErr w:type="spellEnd"/>
      <w:r w:rsidRPr="007F1F13">
        <w:rPr>
          <w:rFonts w:ascii="Times New Roman" w:hAnsi="Times New Roman"/>
          <w:sz w:val="28"/>
          <w:szCs w:val="28"/>
          <w:lang w:val="uk-UA"/>
        </w:rPr>
        <w:t xml:space="preserve"> </w:t>
      </w:r>
      <w:proofErr w:type="spellStart"/>
      <w:r w:rsidRPr="007F1F13">
        <w:rPr>
          <w:rFonts w:ascii="Times New Roman" w:hAnsi="Times New Roman"/>
          <w:sz w:val="28"/>
          <w:szCs w:val="28"/>
          <w:lang w:val="uk-UA"/>
        </w:rPr>
        <w:t>Inn</w:t>
      </w:r>
      <w:proofErr w:type="spellEnd"/>
      <w:r w:rsidRPr="007F1F13">
        <w:rPr>
          <w:rFonts w:ascii="Times New Roman" w:hAnsi="Times New Roman"/>
          <w:sz w:val="28"/>
          <w:szCs w:val="28"/>
          <w:lang w:val="uk-UA"/>
        </w:rPr>
        <w:t xml:space="preserve"> та ін., істотно розширили свою діяльність за рахунок надання різних видів послуг (харчування, послуги зв'язку, дозвілля, транспорту та ін.).</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Зростає демократизація готельної індустрії, що у значній мірі сприяє підвищенню доступності готельних продуктів для масового споживача.</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xml:space="preserve">Якщо раніше розходження між готелями різного класу були істотними, то тепер значно підвищилася планка </w:t>
      </w:r>
      <w:r w:rsidR="00A95D60">
        <w:rPr>
          <w:rFonts w:ascii="Times New Roman" w:hAnsi="Times New Roman"/>
          <w:sz w:val="28"/>
          <w:szCs w:val="28"/>
          <w:lang w:val="uk-UA"/>
        </w:rPr>
        <w:t>«</w:t>
      </w:r>
      <w:r w:rsidRPr="007F1F13">
        <w:rPr>
          <w:rFonts w:ascii="Times New Roman" w:hAnsi="Times New Roman"/>
          <w:sz w:val="28"/>
          <w:szCs w:val="28"/>
          <w:lang w:val="uk-UA"/>
        </w:rPr>
        <w:t>нижчого стандарту</w:t>
      </w:r>
      <w:r w:rsidR="00A95D60">
        <w:rPr>
          <w:rFonts w:ascii="Times New Roman" w:hAnsi="Times New Roman"/>
          <w:sz w:val="28"/>
          <w:szCs w:val="28"/>
          <w:lang w:val="uk-UA"/>
        </w:rPr>
        <w:t>»</w:t>
      </w:r>
      <w:r w:rsidRPr="007F1F13">
        <w:rPr>
          <w:rFonts w:ascii="Times New Roman" w:hAnsi="Times New Roman"/>
          <w:sz w:val="28"/>
          <w:szCs w:val="28"/>
          <w:lang w:val="uk-UA"/>
        </w:rPr>
        <w:t>: навіть досить</w:t>
      </w:r>
      <w:r>
        <w:rPr>
          <w:rFonts w:ascii="Times New Roman" w:hAnsi="Times New Roman"/>
          <w:sz w:val="28"/>
          <w:szCs w:val="28"/>
          <w:lang w:val="uk-UA"/>
        </w:rPr>
        <w:t xml:space="preserve"> </w:t>
      </w:r>
      <w:r w:rsidRPr="007F1F13">
        <w:rPr>
          <w:rFonts w:ascii="Times New Roman" w:hAnsi="Times New Roman"/>
          <w:sz w:val="28"/>
          <w:szCs w:val="28"/>
          <w:lang w:val="uk-UA"/>
        </w:rPr>
        <w:t xml:space="preserve">дешеві готелі забезпечують якісне обслуговування й мінімальний набір зручностей. Спеціалізація готельного бізнесу дозволяє більш чітко орієнтуватися на певні сегменти споживачів з урахуванням різних ознак. Так, з урахуванням цінового рівня чітко позначилися три сегменти </w:t>
      </w:r>
      <w:r w:rsidR="00A95D60">
        <w:rPr>
          <w:rFonts w:ascii="Times New Roman" w:hAnsi="Times New Roman"/>
          <w:sz w:val="28"/>
          <w:szCs w:val="28"/>
          <w:lang w:val="uk-UA"/>
        </w:rPr>
        <w:t>–</w:t>
      </w:r>
      <w:r w:rsidRPr="007F1F13">
        <w:rPr>
          <w:rFonts w:ascii="Times New Roman" w:hAnsi="Times New Roman"/>
          <w:sz w:val="28"/>
          <w:szCs w:val="28"/>
          <w:lang w:val="uk-UA"/>
        </w:rPr>
        <w:t xml:space="preserve"> нижчий (бюджетний), середній (економічний) і вищий (люкс). Крім того, сегментація проводиться з метою поїздки, за віком, родом трудової діяльності споживачів та за іншими ознаками.</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xml:space="preserve">Поліпшення життя людини а, зокрема </w:t>
      </w:r>
      <w:proofErr w:type="spellStart"/>
      <w:r w:rsidRPr="007F1F13">
        <w:rPr>
          <w:rFonts w:ascii="Times New Roman" w:hAnsi="Times New Roman"/>
          <w:sz w:val="28"/>
          <w:szCs w:val="28"/>
          <w:lang w:val="uk-UA"/>
        </w:rPr>
        <w:t>екологізація</w:t>
      </w:r>
      <w:proofErr w:type="spellEnd"/>
      <w:r w:rsidRPr="007F1F13">
        <w:rPr>
          <w:rFonts w:ascii="Times New Roman" w:hAnsi="Times New Roman"/>
          <w:sz w:val="28"/>
          <w:szCs w:val="28"/>
          <w:lang w:val="uk-UA"/>
        </w:rPr>
        <w:t xml:space="preserve">, основною ідеєю, якої є глибокий зв'язок людини із природою, стимулює будівництво готелів в екологічно чистих регіонах, а також сприяє формуванню </w:t>
      </w:r>
      <w:r w:rsidR="00A95D60">
        <w:rPr>
          <w:rFonts w:ascii="Times New Roman" w:hAnsi="Times New Roman"/>
          <w:sz w:val="28"/>
          <w:szCs w:val="28"/>
          <w:lang w:val="uk-UA"/>
        </w:rPr>
        <w:t>«</w:t>
      </w:r>
      <w:r w:rsidRPr="007F1F13">
        <w:rPr>
          <w:rFonts w:ascii="Times New Roman" w:hAnsi="Times New Roman"/>
          <w:sz w:val="28"/>
          <w:szCs w:val="28"/>
          <w:lang w:val="uk-UA"/>
        </w:rPr>
        <w:t>екологічних</w:t>
      </w:r>
      <w:r w:rsidR="00A95D60">
        <w:rPr>
          <w:rFonts w:ascii="Times New Roman" w:hAnsi="Times New Roman"/>
          <w:sz w:val="28"/>
          <w:szCs w:val="28"/>
          <w:lang w:val="uk-UA"/>
        </w:rPr>
        <w:t>»</w:t>
      </w:r>
      <w:r w:rsidRPr="007F1F13">
        <w:rPr>
          <w:rFonts w:ascii="Times New Roman" w:hAnsi="Times New Roman"/>
          <w:sz w:val="28"/>
          <w:szCs w:val="28"/>
          <w:lang w:val="uk-UA"/>
        </w:rPr>
        <w:t xml:space="preserve"> поверхів і номерів у звичайних міських готелях. При облаштуванні цих номерів застосовують екологічно чисті матеріали, звертаючи особливу увагу на економію природних ресурсів і мінімальне вторгнення в природне середовище.</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xml:space="preserve">Тенденція концентрації готельного бізнесу проявляється в створенні великих корпорацій і готельних ланцюгів. Такий підхід дозволяє готелям перегрупуватися й залучити додаткові ресурси для розвитку свого бізнесу. Вони концентруються за допомогою створення союзів або асоціацій, що не порушують їх юридичну й господарську самостійність, але вони дозволяють </w:t>
      </w:r>
      <w:r w:rsidRPr="007F1F13">
        <w:rPr>
          <w:rFonts w:ascii="Times New Roman" w:hAnsi="Times New Roman"/>
          <w:sz w:val="28"/>
          <w:szCs w:val="28"/>
          <w:lang w:val="uk-UA"/>
        </w:rPr>
        <w:lastRenderedPageBreak/>
        <w:t>проводити спільні маркетингові програми, вести дослідницьку діяльність, формувати єдину систему підготовки й перепідготовки кадрів.</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xml:space="preserve">Глибока персоніфікація обслуговування й повна концентрація на запитах і потребах клієнтів. У дорогих готелях з цією метою створюються карти постійних клієнтів, у яких збирається інформація про їхні смаки, переваги й звички. Така база даних дозволяє попереджати бажання гостей. Для вирішення цих завдань у готелях створюються спеціальні служби. Так, у готелях корпорації </w:t>
      </w:r>
      <w:proofErr w:type="spellStart"/>
      <w:r w:rsidRPr="007F1F13">
        <w:rPr>
          <w:rFonts w:ascii="Times New Roman" w:hAnsi="Times New Roman"/>
          <w:sz w:val="28"/>
          <w:szCs w:val="28"/>
          <w:lang w:val="uk-UA"/>
        </w:rPr>
        <w:t>Hilton</w:t>
      </w:r>
      <w:proofErr w:type="spellEnd"/>
      <w:r w:rsidRPr="007F1F13">
        <w:rPr>
          <w:rFonts w:ascii="Times New Roman" w:hAnsi="Times New Roman"/>
          <w:sz w:val="28"/>
          <w:szCs w:val="28"/>
          <w:lang w:val="uk-UA"/>
        </w:rPr>
        <w:t xml:space="preserve"> були створені спеціальні служби дворецьких. У готелях </w:t>
      </w:r>
      <w:proofErr w:type="spellStart"/>
      <w:r w:rsidRPr="007F1F13">
        <w:rPr>
          <w:rFonts w:ascii="Times New Roman" w:hAnsi="Times New Roman"/>
          <w:sz w:val="28"/>
          <w:szCs w:val="28"/>
          <w:lang w:val="uk-UA"/>
        </w:rPr>
        <w:t>Radisson</w:t>
      </w:r>
      <w:proofErr w:type="spellEnd"/>
      <w:r w:rsidRPr="007F1F13">
        <w:rPr>
          <w:rFonts w:ascii="Times New Roman" w:hAnsi="Times New Roman"/>
          <w:sz w:val="28"/>
          <w:szCs w:val="28"/>
          <w:lang w:val="uk-UA"/>
        </w:rPr>
        <w:t xml:space="preserve"> формуються спеціальні корпоративні програми навчання персоналу, такі, як </w:t>
      </w:r>
      <w:r w:rsidR="00A95D60">
        <w:rPr>
          <w:rFonts w:ascii="Times New Roman" w:hAnsi="Times New Roman"/>
          <w:sz w:val="28"/>
          <w:szCs w:val="28"/>
          <w:lang w:val="uk-UA"/>
        </w:rPr>
        <w:t>«</w:t>
      </w:r>
      <w:proofErr w:type="spellStart"/>
      <w:r w:rsidRPr="007F1F13">
        <w:rPr>
          <w:rFonts w:ascii="Times New Roman" w:hAnsi="Times New Roman"/>
          <w:sz w:val="28"/>
          <w:szCs w:val="28"/>
          <w:lang w:val="uk-UA"/>
        </w:rPr>
        <w:t>Yes</w:t>
      </w:r>
      <w:proofErr w:type="spellEnd"/>
      <w:r w:rsidRPr="007F1F13">
        <w:rPr>
          <w:rFonts w:ascii="Times New Roman" w:hAnsi="Times New Roman"/>
          <w:sz w:val="28"/>
          <w:szCs w:val="28"/>
          <w:lang w:val="uk-UA"/>
        </w:rPr>
        <w:t xml:space="preserve"> І Сап!</w:t>
      </w:r>
      <w:r w:rsidR="00A95D60">
        <w:rPr>
          <w:rFonts w:ascii="Times New Roman" w:hAnsi="Times New Roman"/>
          <w:sz w:val="28"/>
          <w:szCs w:val="28"/>
          <w:lang w:val="uk-UA"/>
        </w:rPr>
        <w:t>»</w:t>
      </w:r>
      <w:r w:rsidRPr="007F1F13">
        <w:rPr>
          <w:rFonts w:ascii="Times New Roman" w:hAnsi="Times New Roman"/>
          <w:sz w:val="28"/>
          <w:szCs w:val="28"/>
          <w:lang w:val="uk-UA"/>
        </w:rPr>
        <w:t>, орієнтовані на створення особистої зацікавленості всіх службовців компанії у відмінному обслуговуванні.</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Широке впровадження нових засобів комунікації та інформаційних технологій, що дозволяє проводити глибоку й системну економічну діагностику. Результати діагностики дають змогу здійснити повний самоаналіз і аналіз конкурентів в області застосовуваних цінових і маркетингових стратегій, проаналізувати ступінь активності на ринку, виявити прибутковість розроблювальних сегментів, скоординувати попит та пропозицію готельних продуктів.</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Впровадження нових технологій у ділову стратегію бізнесу, зокрема широке використання мережі Інтернет з метою просування своїх товарів та послуг. Нові технології зменшують витрати й забезпечують споживачам підвищений комфорт. Ці технології розширюють можливості по залученню нових клієнтів і дозволяють розширити займані компаніями сегменти ринку. Наприклад, застосування нових систем бронювання дає незаперечні конкурентні переваги.</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Великі готельні комплекси пропонують своїм клієнтам зробити екскурсії по готелях, не виходячи з будинку. Так, відвідувачі сайтів можуть ознайомитися із внутрішніми інтер'єрами готелів, з меню ресторанів і барів, одержати різноманітну довідкову інформацію.</w:t>
      </w:r>
      <w:r w:rsidRPr="007F1F13">
        <w:rPr>
          <w:rFonts w:ascii="Times New Roman" w:hAnsi="Times New Roman"/>
          <w:sz w:val="28"/>
          <w:szCs w:val="28"/>
          <w:lang w:val="uk-UA"/>
        </w:rPr>
        <w:cr/>
      </w:r>
      <w:r w:rsidRPr="007F1F13">
        <w:rPr>
          <w:rFonts w:ascii="Times New Roman" w:hAnsi="Times New Roman"/>
          <w:sz w:val="28"/>
          <w:szCs w:val="28"/>
          <w:lang w:val="uk-UA"/>
        </w:rPr>
        <w:lastRenderedPageBreak/>
        <w:t>Таким чином, перераховані вище основні сучасні тенденції розвитку готельного бізнесу спрямовані на вирішення основних завдань:</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пошук власних конкурентних переваг;</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створення стабільної клієнтури через уміння знайти свого клієнта;</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 пошук і створення нових шляхів розвитку, постійне відновлення власної політики з урахуванням динамічності розвитку ринку готельних продуктів.</w:t>
      </w:r>
    </w:p>
    <w:p w:rsidR="007F1F13" w:rsidRPr="007F1F13"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Готельний бізнес це складна система, що охоплює величезну кількість складових її підгалузей, і носить комплексний характер, що припускає наявність різних типів прояву уваги до гостей і сукупність численних способів справлятися із різними професійними завданнями й скрутними ситуаціями. Комплекси, що становлять готельну індустрію, мають різне функціональне призначення (наприклад, клуби, готелі, пансіонати) і хоча володіють рядом загальних характеристик, вони являються по-своєму унікальними, тому що використовують різні способи вираження готельного комплексу. При дослідженні індустрії гостинності слід враховувати те, що до її складу входять різні області й сектори, а також систему взаємин, що існують між готельними комплексами та іншими компаніями, багато в чому з ними схожими.</w:t>
      </w:r>
    </w:p>
    <w:p w:rsidR="00B02F87" w:rsidRDefault="007F1F13" w:rsidP="007F1F13">
      <w:pPr>
        <w:spacing w:after="0" w:line="360" w:lineRule="auto"/>
        <w:ind w:firstLine="709"/>
        <w:jc w:val="both"/>
        <w:rPr>
          <w:rFonts w:ascii="Times New Roman" w:hAnsi="Times New Roman"/>
          <w:sz w:val="28"/>
          <w:szCs w:val="28"/>
          <w:lang w:val="uk-UA"/>
        </w:rPr>
      </w:pPr>
      <w:r w:rsidRPr="007F1F13">
        <w:rPr>
          <w:rFonts w:ascii="Times New Roman" w:hAnsi="Times New Roman"/>
          <w:sz w:val="28"/>
          <w:szCs w:val="28"/>
          <w:lang w:val="uk-UA"/>
        </w:rPr>
        <w:t>Готельна індустрія являє собою єдність всіх фірм і організацій, кожна з яких виконує свої специфічні функції, спрямовані на задоволення потреб гостей. Незважаючи на те, що готельне господарство містить у собі ряд секторів, його варто розглядати комплексно, як систему, що забезпечує задоволення потреб всіх клієнтів.</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Готельний маркетинг націлений на вирішення таких завдань [</w:t>
      </w:r>
      <w:r w:rsidR="007F1F13">
        <w:rPr>
          <w:rFonts w:ascii="Times New Roman" w:hAnsi="Times New Roman"/>
          <w:sz w:val="28"/>
          <w:szCs w:val="28"/>
          <w:lang w:val="uk-UA"/>
        </w:rPr>
        <w:fldChar w:fldCharType="begin"/>
      </w:r>
      <w:r w:rsidR="007F1F13">
        <w:rPr>
          <w:rFonts w:ascii="Times New Roman" w:hAnsi="Times New Roman"/>
          <w:sz w:val="28"/>
          <w:szCs w:val="28"/>
          <w:lang w:val="uk-UA"/>
        </w:rPr>
        <w:instrText xml:space="preserve"> REF _Ref54880634 \r \h </w:instrText>
      </w:r>
      <w:r w:rsidR="007F1F13">
        <w:rPr>
          <w:rFonts w:ascii="Times New Roman" w:hAnsi="Times New Roman"/>
          <w:sz w:val="28"/>
          <w:szCs w:val="28"/>
          <w:lang w:val="uk-UA"/>
        </w:rPr>
      </w:r>
      <w:r w:rsidR="007F1F13">
        <w:rPr>
          <w:rFonts w:ascii="Times New Roman" w:hAnsi="Times New Roman"/>
          <w:sz w:val="28"/>
          <w:szCs w:val="28"/>
          <w:lang w:val="uk-UA"/>
        </w:rPr>
        <w:fldChar w:fldCharType="separate"/>
      </w:r>
      <w:r w:rsidR="007F1F13">
        <w:rPr>
          <w:rFonts w:ascii="Times New Roman" w:hAnsi="Times New Roman"/>
          <w:sz w:val="28"/>
          <w:szCs w:val="28"/>
          <w:lang w:val="uk-UA"/>
        </w:rPr>
        <w:t>78</w:t>
      </w:r>
      <w:r w:rsidR="007F1F13">
        <w:rPr>
          <w:rFonts w:ascii="Times New Roman" w:hAnsi="Times New Roman"/>
          <w:sz w:val="28"/>
          <w:szCs w:val="28"/>
          <w:lang w:val="uk-UA"/>
        </w:rPr>
        <w:fldChar w:fldCharType="end"/>
      </w:r>
      <w:r w:rsidRPr="00B02F87">
        <w:rPr>
          <w:rFonts w:ascii="Times New Roman" w:hAnsi="Times New Roman"/>
          <w:sz w:val="28"/>
          <w:szCs w:val="28"/>
          <w:lang w:val="uk-UA"/>
        </w:rPr>
        <w:t>]:</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обґрунтування необхідності надання послуг шляхом виявлення існуючого або потенційного попиту на них;</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організацію дослідних робіт зі створення послуг, що відповідають потребам споживачів;</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lastRenderedPageBreak/>
        <w:t>- координація і планування надання послуг, збутової і фінансової діяльності готелю;</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удосконалювання методів збуту і просування послуг на ринку;</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 регулювання і напрямок усієї діяльності готелю для досягнення генеральних цілей у сфері надання послуг. Маркетингова діяльність готелю передбачає:</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1) вивчення кон'юнктури і динаміки попиту надані готельні послуги;</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2) аналіз зміни цін на дані готельні послуги та їхні замінювачі;</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3) прогноз зростання доходів споживачів і їхніх потреб у даних послугах;</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4) використання реклами як головного інструмента недійової боротьби з конкуруючими готелями;</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5) стимулювання збуту готельних послуг (залучення споживачів за допомогою надання пільг, розширення гарантованих прав споживачів, організація лотерей і ін.);</w:t>
      </w:r>
    </w:p>
    <w:p w:rsidR="00B02F87" w:rsidRPr="00B02F8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6) планування асортименту послуг з урахуванням соціально-психологічних установок споживачів (громадської думки про престижність проживання в даному готелі, придбанні даної послуги, коливань моди);</w:t>
      </w:r>
    </w:p>
    <w:p w:rsidR="002D2B77" w:rsidRDefault="00B02F87" w:rsidP="00B02F87">
      <w:pPr>
        <w:spacing w:after="0" w:line="360" w:lineRule="auto"/>
        <w:ind w:firstLine="709"/>
        <w:jc w:val="both"/>
        <w:rPr>
          <w:rFonts w:ascii="Times New Roman" w:hAnsi="Times New Roman"/>
          <w:sz w:val="28"/>
          <w:szCs w:val="28"/>
          <w:lang w:val="uk-UA"/>
        </w:rPr>
      </w:pPr>
      <w:r w:rsidRPr="00B02F87">
        <w:rPr>
          <w:rFonts w:ascii="Times New Roman" w:hAnsi="Times New Roman"/>
          <w:sz w:val="28"/>
          <w:szCs w:val="28"/>
          <w:lang w:val="uk-UA"/>
        </w:rPr>
        <w:t>7) спеціальна організація обслуговування споживача, заснована на принципі: готельна послуга шукає потенційного споживача.</w:t>
      </w:r>
    </w:p>
    <w:p w:rsidR="0032640B" w:rsidRDefault="0032640B" w:rsidP="00B02F87">
      <w:pPr>
        <w:spacing w:after="0" w:line="360" w:lineRule="auto"/>
        <w:ind w:firstLine="709"/>
        <w:jc w:val="both"/>
        <w:rPr>
          <w:rFonts w:ascii="Times New Roman" w:hAnsi="Times New Roman"/>
          <w:sz w:val="28"/>
          <w:szCs w:val="28"/>
          <w:lang w:val="uk-UA"/>
        </w:rPr>
      </w:pPr>
    </w:p>
    <w:p w:rsidR="00B02F87" w:rsidRPr="009A5813" w:rsidRDefault="003844C2" w:rsidP="00FA40B6">
      <w:pPr>
        <w:pStyle w:val="2"/>
        <w:rPr>
          <w:rFonts w:ascii="Times New Roman" w:hAnsi="Times New Roman" w:cs="Times New Roman"/>
          <w:b w:val="0"/>
          <w:sz w:val="28"/>
          <w:szCs w:val="28"/>
          <w:lang w:val="uk-UA"/>
        </w:rPr>
      </w:pPr>
      <w:bookmarkStart w:id="7" w:name="_Toc58314499"/>
      <w:r w:rsidRPr="009A5813">
        <w:rPr>
          <w:rFonts w:ascii="Times New Roman" w:hAnsi="Times New Roman" w:cs="Times New Roman"/>
          <w:b w:val="0"/>
          <w:sz w:val="28"/>
          <w:szCs w:val="28"/>
          <w:lang w:val="uk-UA"/>
        </w:rPr>
        <w:t xml:space="preserve">1.2 </w:t>
      </w:r>
      <w:r w:rsidR="00B02F87" w:rsidRPr="009A5813">
        <w:rPr>
          <w:rFonts w:ascii="Times New Roman" w:hAnsi="Times New Roman" w:cs="Times New Roman"/>
          <w:b w:val="0"/>
          <w:sz w:val="28"/>
          <w:szCs w:val="28"/>
          <w:lang w:val="uk-UA"/>
        </w:rPr>
        <w:t>Управління маркетинговою діяльністю готелю як системою</w:t>
      </w:r>
      <w:bookmarkEnd w:id="7"/>
    </w:p>
    <w:p w:rsidR="003844C2" w:rsidRPr="003844C2" w:rsidRDefault="003844C2" w:rsidP="00B02F87">
      <w:pPr>
        <w:spacing w:after="0" w:line="360" w:lineRule="auto"/>
        <w:ind w:firstLine="709"/>
        <w:jc w:val="both"/>
        <w:rPr>
          <w:rFonts w:ascii="Times New Roman" w:hAnsi="Times New Roman"/>
          <w:bCs/>
          <w:iCs/>
          <w:sz w:val="28"/>
          <w:szCs w:val="28"/>
          <w:lang w:val="uk-UA"/>
        </w:rPr>
      </w:pPr>
    </w:p>
    <w:p w:rsidR="003844C2" w:rsidRDefault="00B02F87" w:rsidP="003844C2">
      <w:pPr>
        <w:spacing w:after="0" w:line="360" w:lineRule="auto"/>
        <w:ind w:firstLine="709"/>
        <w:jc w:val="both"/>
        <w:rPr>
          <w:rFonts w:ascii="Times New Roman" w:hAnsi="Times New Roman"/>
          <w:sz w:val="28"/>
          <w:szCs w:val="28"/>
          <w:lang w:val="uk-UA"/>
        </w:rPr>
      </w:pPr>
      <w:r w:rsidRPr="003844C2">
        <w:rPr>
          <w:rFonts w:ascii="Times New Roman" w:hAnsi="Times New Roman"/>
          <w:sz w:val="28"/>
          <w:szCs w:val="28"/>
          <w:lang w:val="uk-UA"/>
        </w:rPr>
        <w:t>Управління маркетингом (</w:t>
      </w:r>
      <w:proofErr w:type="spellStart"/>
      <w:r w:rsidRPr="00B02F87">
        <w:rPr>
          <w:rFonts w:ascii="Times New Roman" w:hAnsi="Times New Roman"/>
          <w:sz w:val="28"/>
          <w:szCs w:val="28"/>
        </w:rPr>
        <w:t>Marketing</w:t>
      </w:r>
      <w:proofErr w:type="spellEnd"/>
      <w:r w:rsidRPr="003844C2">
        <w:rPr>
          <w:rFonts w:ascii="Times New Roman" w:hAnsi="Times New Roman"/>
          <w:sz w:val="28"/>
          <w:szCs w:val="28"/>
          <w:lang w:val="uk-UA"/>
        </w:rPr>
        <w:t xml:space="preserve"> </w:t>
      </w:r>
      <w:proofErr w:type="spellStart"/>
      <w:r w:rsidRPr="00B02F87">
        <w:rPr>
          <w:rFonts w:ascii="Times New Roman" w:hAnsi="Times New Roman"/>
          <w:sz w:val="28"/>
          <w:szCs w:val="28"/>
        </w:rPr>
        <w:t>Management</w:t>
      </w:r>
      <w:proofErr w:type="spellEnd"/>
      <w:r w:rsidRPr="003844C2">
        <w:rPr>
          <w:rFonts w:ascii="Times New Roman" w:hAnsi="Times New Roman"/>
          <w:sz w:val="28"/>
          <w:szCs w:val="28"/>
          <w:lang w:val="uk-UA"/>
        </w:rPr>
        <w:t>) як системою маркетингової діяльності передбачає планування, виконання і контроль маркетингової програми та індивідуальних обов'язків кожного працівника, оцінку ризику і прибутків, ефективності маркетингових рішень [</w:t>
      </w:r>
      <w:r w:rsidR="007F1F13">
        <w:rPr>
          <w:rFonts w:ascii="Times New Roman" w:hAnsi="Times New Roman"/>
          <w:sz w:val="28"/>
          <w:szCs w:val="28"/>
          <w:lang w:val="uk-UA"/>
        </w:rPr>
        <w:fldChar w:fldCharType="begin"/>
      </w:r>
      <w:r w:rsidR="007F1F13">
        <w:rPr>
          <w:rFonts w:ascii="Times New Roman" w:hAnsi="Times New Roman"/>
          <w:sz w:val="28"/>
          <w:szCs w:val="28"/>
          <w:lang w:val="uk-UA"/>
        </w:rPr>
        <w:instrText xml:space="preserve"> REF _Ref54880552 \r \h </w:instrText>
      </w:r>
      <w:r w:rsidR="007F1F13">
        <w:rPr>
          <w:rFonts w:ascii="Times New Roman" w:hAnsi="Times New Roman"/>
          <w:sz w:val="28"/>
          <w:szCs w:val="28"/>
          <w:lang w:val="uk-UA"/>
        </w:rPr>
      </w:r>
      <w:r w:rsidR="007F1F13">
        <w:rPr>
          <w:rFonts w:ascii="Times New Roman" w:hAnsi="Times New Roman"/>
          <w:sz w:val="28"/>
          <w:szCs w:val="28"/>
          <w:lang w:val="uk-UA"/>
        </w:rPr>
        <w:fldChar w:fldCharType="separate"/>
      </w:r>
      <w:r w:rsidR="007F1F13">
        <w:rPr>
          <w:rFonts w:ascii="Times New Roman" w:hAnsi="Times New Roman"/>
          <w:sz w:val="28"/>
          <w:szCs w:val="28"/>
          <w:lang w:val="uk-UA"/>
        </w:rPr>
        <w:t>62</w:t>
      </w:r>
      <w:r w:rsidR="007F1F13">
        <w:rPr>
          <w:rFonts w:ascii="Times New Roman" w:hAnsi="Times New Roman"/>
          <w:sz w:val="28"/>
          <w:szCs w:val="28"/>
          <w:lang w:val="uk-UA"/>
        </w:rPr>
        <w:fldChar w:fldCharType="end"/>
      </w:r>
      <w:r w:rsidRPr="003844C2">
        <w:rPr>
          <w:rFonts w:ascii="Times New Roman" w:hAnsi="Times New Roman"/>
          <w:sz w:val="28"/>
          <w:szCs w:val="28"/>
          <w:lang w:val="uk-UA"/>
        </w:rPr>
        <w:t>].</w:t>
      </w:r>
    </w:p>
    <w:p w:rsidR="003844C2" w:rsidRDefault="00B02F87" w:rsidP="003844C2">
      <w:pPr>
        <w:spacing w:after="0" w:line="360" w:lineRule="auto"/>
        <w:ind w:firstLine="709"/>
        <w:jc w:val="both"/>
        <w:rPr>
          <w:rFonts w:ascii="Times New Roman" w:hAnsi="Times New Roman"/>
          <w:sz w:val="28"/>
          <w:szCs w:val="28"/>
          <w:lang w:val="uk-UA"/>
        </w:rPr>
      </w:pPr>
      <w:r w:rsidRPr="003844C2">
        <w:rPr>
          <w:rFonts w:ascii="Times New Roman" w:hAnsi="Times New Roman"/>
          <w:sz w:val="28"/>
          <w:szCs w:val="28"/>
          <w:lang w:val="uk-UA"/>
        </w:rPr>
        <w:t xml:space="preserve">Управління маркетингом передбачає побудову системи збирання інформації, досліджень ринку, реклами, збутових операцій і обслуговування, </w:t>
      </w:r>
      <w:r w:rsidRPr="003844C2">
        <w:rPr>
          <w:rFonts w:ascii="Times New Roman" w:hAnsi="Times New Roman"/>
          <w:sz w:val="28"/>
          <w:szCs w:val="28"/>
          <w:lang w:val="uk-UA"/>
        </w:rPr>
        <w:lastRenderedPageBreak/>
        <w:t>як</w:t>
      </w:r>
      <w:r w:rsidR="001568D3">
        <w:rPr>
          <w:rFonts w:ascii="Times New Roman" w:hAnsi="Times New Roman"/>
          <w:sz w:val="28"/>
          <w:szCs w:val="28"/>
          <w:lang w:val="uk-UA"/>
        </w:rPr>
        <w:t>а була б здатна забезпечити мак</w:t>
      </w:r>
      <w:r w:rsidRPr="003844C2">
        <w:rPr>
          <w:rFonts w:ascii="Times New Roman" w:hAnsi="Times New Roman"/>
          <w:sz w:val="28"/>
          <w:szCs w:val="28"/>
          <w:lang w:val="uk-UA"/>
        </w:rPr>
        <w:t>симум ефекту при раціональному мінімумі витрат на маркетинг.</w:t>
      </w:r>
    </w:p>
    <w:p w:rsidR="003844C2" w:rsidRPr="00A95D60" w:rsidRDefault="00B02F87" w:rsidP="003844C2">
      <w:pPr>
        <w:spacing w:after="0" w:line="360" w:lineRule="auto"/>
        <w:ind w:firstLine="709"/>
        <w:jc w:val="both"/>
        <w:rPr>
          <w:rFonts w:ascii="Times New Roman" w:hAnsi="Times New Roman"/>
          <w:sz w:val="28"/>
          <w:szCs w:val="28"/>
          <w:lang w:val="uk-UA"/>
        </w:rPr>
      </w:pPr>
      <w:r w:rsidRPr="00A95D60">
        <w:rPr>
          <w:rFonts w:ascii="Times New Roman" w:hAnsi="Times New Roman"/>
          <w:sz w:val="28"/>
          <w:szCs w:val="28"/>
          <w:lang w:val="uk-UA"/>
        </w:rPr>
        <w:t>Управління маркетингом як процес складається з аналізу, планування, виконання, координації, а також програми контролю всіх елементів маркетингового комплексу. Основою сучасного управління маркетингом є концепція маркетингу. Процес управління маркетинговою діяльніс</w:t>
      </w:r>
      <w:r w:rsidR="003844C2" w:rsidRPr="00A95D60">
        <w:rPr>
          <w:rFonts w:ascii="Times New Roman" w:hAnsi="Times New Roman"/>
          <w:sz w:val="28"/>
          <w:szCs w:val="28"/>
          <w:lang w:val="uk-UA"/>
        </w:rPr>
        <w:t xml:space="preserve">тю готелю представлено у табл. </w:t>
      </w:r>
      <w:r w:rsidRPr="00A95D60">
        <w:rPr>
          <w:rFonts w:ascii="Times New Roman" w:hAnsi="Times New Roman"/>
          <w:sz w:val="28"/>
          <w:szCs w:val="28"/>
          <w:lang w:val="uk-UA"/>
        </w:rPr>
        <w:t>1.1.</w:t>
      </w:r>
    </w:p>
    <w:p w:rsidR="003844C2" w:rsidRPr="00A95D60" w:rsidRDefault="00B02F87" w:rsidP="003844C2">
      <w:pPr>
        <w:spacing w:after="0" w:line="360" w:lineRule="auto"/>
        <w:ind w:firstLine="709"/>
        <w:jc w:val="both"/>
        <w:rPr>
          <w:rFonts w:ascii="Times New Roman" w:hAnsi="Times New Roman"/>
          <w:sz w:val="28"/>
          <w:szCs w:val="28"/>
          <w:lang w:val="uk-UA"/>
        </w:rPr>
      </w:pPr>
      <w:r w:rsidRPr="00A95D60">
        <w:rPr>
          <w:rFonts w:ascii="Times New Roman" w:hAnsi="Times New Roman"/>
          <w:sz w:val="28"/>
          <w:szCs w:val="28"/>
          <w:lang w:val="uk-UA"/>
        </w:rPr>
        <w:t>Ключовою метою управління маркетингом є розробка стратегічних маркетингових програм, від правильності вибору яких залежить ефективність діяльності будь-якого готелю.</w:t>
      </w:r>
    </w:p>
    <w:p w:rsidR="003844C2" w:rsidRPr="00A95D60" w:rsidRDefault="00B02F87" w:rsidP="003844C2">
      <w:pPr>
        <w:spacing w:after="0" w:line="360" w:lineRule="auto"/>
        <w:ind w:firstLine="709"/>
        <w:jc w:val="both"/>
        <w:rPr>
          <w:rFonts w:ascii="Times New Roman" w:hAnsi="Times New Roman"/>
          <w:sz w:val="28"/>
          <w:szCs w:val="28"/>
          <w:lang w:val="uk-UA"/>
        </w:rPr>
      </w:pPr>
      <w:r w:rsidRPr="00A95D60">
        <w:rPr>
          <w:rFonts w:ascii="Times New Roman" w:hAnsi="Times New Roman"/>
          <w:sz w:val="28"/>
          <w:szCs w:val="28"/>
          <w:lang w:val="uk-UA"/>
        </w:rPr>
        <w:t>Маркетингові дослідження ринку готельних послуг повинні забезпечити систему управління готелю:</w:t>
      </w:r>
    </w:p>
    <w:p w:rsidR="003844C2" w:rsidRPr="00A95D60" w:rsidRDefault="00B02F87" w:rsidP="003844C2">
      <w:pPr>
        <w:spacing w:after="0" w:line="360" w:lineRule="auto"/>
        <w:ind w:firstLine="709"/>
        <w:jc w:val="both"/>
        <w:rPr>
          <w:rFonts w:ascii="Times New Roman" w:hAnsi="Times New Roman"/>
          <w:sz w:val="28"/>
          <w:szCs w:val="28"/>
          <w:lang w:val="uk-UA"/>
        </w:rPr>
      </w:pPr>
      <w:r w:rsidRPr="00A95D60">
        <w:rPr>
          <w:rFonts w:ascii="Times New Roman" w:hAnsi="Times New Roman"/>
          <w:sz w:val="28"/>
          <w:szCs w:val="28"/>
          <w:lang w:val="uk-UA"/>
        </w:rPr>
        <w:t>- інформацією для прийняття стратегічних рішень (чи варто виходити на ринок?);</w:t>
      </w:r>
    </w:p>
    <w:p w:rsidR="003844C2" w:rsidRPr="00A95D60" w:rsidRDefault="00B02F87" w:rsidP="003844C2">
      <w:pPr>
        <w:spacing w:after="0" w:line="360" w:lineRule="auto"/>
        <w:ind w:firstLine="709"/>
        <w:jc w:val="both"/>
        <w:rPr>
          <w:rFonts w:ascii="Times New Roman" w:hAnsi="Times New Roman"/>
          <w:sz w:val="28"/>
          <w:szCs w:val="28"/>
          <w:lang w:val="uk-UA"/>
        </w:rPr>
      </w:pPr>
      <w:r w:rsidRPr="00A95D60">
        <w:rPr>
          <w:rFonts w:ascii="Times New Roman" w:hAnsi="Times New Roman"/>
          <w:sz w:val="28"/>
          <w:szCs w:val="28"/>
          <w:lang w:val="uk-UA"/>
        </w:rPr>
        <w:t>- інформацією для прийняття тактичних рішень (планування обсягів продажів);</w:t>
      </w:r>
    </w:p>
    <w:p w:rsidR="003844C2" w:rsidRPr="00A95D60" w:rsidRDefault="00B02F87" w:rsidP="003844C2">
      <w:pPr>
        <w:spacing w:after="0" w:line="360" w:lineRule="auto"/>
        <w:ind w:firstLine="709"/>
        <w:jc w:val="both"/>
        <w:rPr>
          <w:rFonts w:ascii="Times New Roman" w:hAnsi="Times New Roman"/>
          <w:sz w:val="28"/>
          <w:szCs w:val="28"/>
          <w:lang w:val="uk-UA"/>
        </w:rPr>
      </w:pPr>
      <w:r w:rsidRPr="00A95D60">
        <w:rPr>
          <w:rFonts w:ascii="Times New Roman" w:hAnsi="Times New Roman"/>
          <w:sz w:val="28"/>
          <w:szCs w:val="28"/>
          <w:lang w:val="uk-UA"/>
        </w:rPr>
        <w:t>- інформацією для забезпечення банку даних, що знаходяться в розпорядженні готелю.</w:t>
      </w:r>
    </w:p>
    <w:p w:rsidR="003844C2" w:rsidRPr="000A22FC" w:rsidRDefault="003844C2" w:rsidP="003844C2">
      <w:pPr>
        <w:spacing w:after="0" w:line="360" w:lineRule="auto"/>
        <w:ind w:firstLine="709"/>
        <w:jc w:val="right"/>
        <w:rPr>
          <w:rFonts w:ascii="Times New Roman" w:hAnsi="Times New Roman"/>
          <w:sz w:val="28"/>
          <w:szCs w:val="28"/>
          <w:lang w:val="uk-UA"/>
        </w:rPr>
      </w:pPr>
      <w:proofErr w:type="spellStart"/>
      <w:r>
        <w:rPr>
          <w:rFonts w:ascii="Times New Roman" w:hAnsi="Times New Roman"/>
          <w:sz w:val="28"/>
          <w:szCs w:val="28"/>
        </w:rPr>
        <w:t>Таблиця</w:t>
      </w:r>
      <w:proofErr w:type="spellEnd"/>
      <w:r>
        <w:rPr>
          <w:rFonts w:ascii="Times New Roman" w:hAnsi="Times New Roman"/>
          <w:sz w:val="28"/>
          <w:szCs w:val="28"/>
        </w:rPr>
        <w:t xml:space="preserve"> </w:t>
      </w:r>
      <w:r w:rsidR="000A22FC">
        <w:rPr>
          <w:rFonts w:ascii="Times New Roman" w:hAnsi="Times New Roman"/>
          <w:sz w:val="28"/>
          <w:szCs w:val="28"/>
        </w:rPr>
        <w:t>1.1</w:t>
      </w:r>
    </w:p>
    <w:p w:rsidR="00B02F87" w:rsidRPr="000A22FC" w:rsidRDefault="00B02F87" w:rsidP="000A22FC">
      <w:pPr>
        <w:spacing w:after="0" w:line="360" w:lineRule="auto"/>
        <w:ind w:firstLine="709"/>
        <w:jc w:val="center"/>
        <w:rPr>
          <w:rFonts w:ascii="Times New Roman" w:hAnsi="Times New Roman"/>
          <w:sz w:val="28"/>
          <w:szCs w:val="28"/>
          <w:lang w:val="uk-UA"/>
        </w:rPr>
      </w:pPr>
      <w:r w:rsidRPr="000A22FC">
        <w:rPr>
          <w:rFonts w:ascii="Times New Roman" w:hAnsi="Times New Roman"/>
          <w:sz w:val="28"/>
          <w:szCs w:val="28"/>
          <w:lang w:val="uk-UA"/>
        </w:rPr>
        <w:t>Послідовність заходів з управління маркетинговою діяльністю готелю</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4"/>
        <w:gridCol w:w="7454"/>
      </w:tblGrid>
      <w:tr w:rsidR="00B02F87" w:rsidRPr="000A22FC" w:rsidTr="00B02F87">
        <w:trPr>
          <w:trHeight w:val="216"/>
          <w:tblCellSpacing w:w="15" w:type="dxa"/>
          <w:jc w:val="center"/>
        </w:trPr>
        <w:tc>
          <w:tcPr>
            <w:tcW w:w="5664" w:type="dxa"/>
            <w:gridSpan w:val="2"/>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1. Аналіз цільових ринків</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Аналіз зовнішнього середовища</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2)</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Аналіз клієнтів</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3)</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Аналіз конкурентів</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4)</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Система маркетингових досліджень</w:t>
            </w:r>
          </w:p>
        </w:tc>
      </w:tr>
      <w:tr w:rsidR="00B02F87" w:rsidRPr="000A22FC" w:rsidTr="00B02F87">
        <w:trPr>
          <w:trHeight w:val="202"/>
          <w:tblCellSpacing w:w="15" w:type="dxa"/>
          <w:jc w:val="center"/>
        </w:trPr>
        <w:tc>
          <w:tcPr>
            <w:tcW w:w="5664" w:type="dxa"/>
            <w:gridSpan w:val="2"/>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2. Пошук цільових сегментів</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Визначення місткості ринку і вимірювання попиту</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2)</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Сегментування ринку</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3)</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Вибір цільових сегментів</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4)</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proofErr w:type="spellStart"/>
            <w:r w:rsidRPr="000A22FC">
              <w:rPr>
                <w:rFonts w:ascii="Times New Roman" w:hAnsi="Times New Roman"/>
                <w:sz w:val="28"/>
                <w:szCs w:val="28"/>
                <w:lang w:val="uk-UA"/>
              </w:rPr>
              <w:t>Позиціювання</w:t>
            </w:r>
            <w:proofErr w:type="spellEnd"/>
            <w:r w:rsidRPr="000A22FC">
              <w:rPr>
                <w:rFonts w:ascii="Times New Roman" w:hAnsi="Times New Roman"/>
                <w:sz w:val="28"/>
                <w:szCs w:val="28"/>
                <w:lang w:val="uk-UA"/>
              </w:rPr>
              <w:t xml:space="preserve"> послуг на ринку</w:t>
            </w:r>
          </w:p>
        </w:tc>
      </w:tr>
      <w:tr w:rsidR="00B02F87" w:rsidRPr="000A22FC" w:rsidTr="00B02F87">
        <w:trPr>
          <w:trHeight w:val="202"/>
          <w:tblCellSpacing w:w="15" w:type="dxa"/>
          <w:jc w:val="center"/>
        </w:trPr>
        <w:tc>
          <w:tcPr>
            <w:tcW w:w="5664" w:type="dxa"/>
            <w:gridSpan w:val="2"/>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3. Формування стратегічних маркетингових програм маркетингу</w:t>
            </w:r>
          </w:p>
        </w:tc>
      </w:tr>
      <w:tr w:rsidR="00A95D60" w:rsidRPr="000A22FC" w:rsidTr="00A95D60">
        <w:trPr>
          <w:trHeight w:val="202"/>
          <w:tblCellSpacing w:w="15" w:type="dxa"/>
          <w:jc w:val="center"/>
        </w:trPr>
        <w:tc>
          <w:tcPr>
            <w:tcW w:w="5664" w:type="dxa"/>
            <w:gridSpan w:val="2"/>
            <w:tcBorders>
              <w:top w:val="nil"/>
              <w:left w:val="nil"/>
              <w:bottom w:val="nil"/>
              <w:right w:val="nil"/>
            </w:tcBorders>
            <w:vAlign w:val="center"/>
          </w:tcPr>
          <w:p w:rsidR="00A95D60" w:rsidRPr="000A22FC" w:rsidRDefault="000A22FC" w:rsidP="00A95D60">
            <w:pPr>
              <w:spacing w:after="0" w:line="240" w:lineRule="auto"/>
              <w:jc w:val="right"/>
              <w:rPr>
                <w:rFonts w:ascii="Times New Roman" w:hAnsi="Times New Roman"/>
                <w:i/>
                <w:iCs/>
                <w:sz w:val="28"/>
                <w:szCs w:val="28"/>
                <w:lang w:val="uk-UA"/>
              </w:rPr>
            </w:pPr>
            <w:r w:rsidRPr="000A22FC">
              <w:rPr>
                <w:rFonts w:ascii="Times New Roman" w:hAnsi="Times New Roman"/>
                <w:i/>
                <w:iCs/>
                <w:sz w:val="28"/>
                <w:szCs w:val="28"/>
                <w:lang w:val="uk-UA"/>
              </w:rPr>
              <w:lastRenderedPageBreak/>
              <w:t>Продовження табл. 1.1</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1)</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Визначення послуг</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1.1)</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Розробка та апробація нових послуг</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1.2)</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Ціноутворення</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1.3)</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Реклама і &gt;PR (зв'язки з громадськістю)</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1.4)</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Прямі продажі</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1.5)</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Просування</w:t>
            </w:r>
          </w:p>
        </w:tc>
      </w:tr>
      <w:tr w:rsidR="00B02F87" w:rsidRPr="000A22FC" w:rsidTr="00B02F87">
        <w:trPr>
          <w:trHeight w:val="211"/>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1.6)</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Розподіл</w:t>
            </w:r>
          </w:p>
        </w:tc>
      </w:tr>
      <w:tr w:rsidR="00B02F87" w:rsidRPr="000A22FC" w:rsidTr="00B02F87">
        <w:trPr>
          <w:trHeight w:val="206"/>
          <w:tblCellSpacing w:w="15" w:type="dxa"/>
          <w:jc w:val="center"/>
        </w:trPr>
        <w:tc>
          <w:tcPr>
            <w:tcW w:w="5664" w:type="dxa"/>
            <w:gridSpan w:val="2"/>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2) Стратегічні програми маркетингу в різних ринкових ситуаціях</w:t>
            </w:r>
          </w:p>
        </w:tc>
      </w:tr>
      <w:tr w:rsidR="00B02F87" w:rsidRPr="000A22FC" w:rsidTr="00B02F87">
        <w:trPr>
          <w:trHeight w:val="202"/>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2.1)</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Стратегія входження на нові ринки</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2.2)</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Стратегії для зростаючих ринків</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2.3)</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Стратегії для глобальних ринків</w:t>
            </w:r>
          </w:p>
        </w:tc>
      </w:tr>
      <w:tr w:rsidR="00B02F87" w:rsidRPr="000A22FC" w:rsidTr="00B02F87">
        <w:trPr>
          <w:trHeight w:val="206"/>
          <w:tblCellSpacing w:w="15" w:type="dxa"/>
          <w:jc w:val="center"/>
        </w:trPr>
        <w:tc>
          <w:tcPr>
            <w:tcW w:w="5664" w:type="dxa"/>
            <w:gridSpan w:val="2"/>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0A22FC">
            <w:pPr>
              <w:spacing w:after="0" w:line="240" w:lineRule="auto"/>
              <w:jc w:val="both"/>
              <w:rPr>
                <w:rFonts w:ascii="Times New Roman" w:hAnsi="Times New Roman"/>
                <w:sz w:val="28"/>
                <w:szCs w:val="28"/>
                <w:lang w:val="uk-UA"/>
              </w:rPr>
            </w:pPr>
            <w:r w:rsidRPr="000A22FC">
              <w:rPr>
                <w:rFonts w:ascii="Times New Roman" w:hAnsi="Times New Roman"/>
                <w:i/>
                <w:iCs/>
                <w:sz w:val="28"/>
                <w:szCs w:val="28"/>
                <w:lang w:val="uk-UA"/>
              </w:rPr>
              <w:t>4. Виконання</w:t>
            </w:r>
            <w:r w:rsidR="000A22FC">
              <w:rPr>
                <w:rFonts w:ascii="Times New Roman" w:hAnsi="Times New Roman"/>
                <w:i/>
                <w:iCs/>
                <w:sz w:val="28"/>
                <w:szCs w:val="28"/>
                <w:lang w:val="uk-UA"/>
              </w:rPr>
              <w:t xml:space="preserve"> </w:t>
            </w:r>
            <w:r w:rsidRPr="000A22FC">
              <w:rPr>
                <w:rFonts w:ascii="Times New Roman" w:hAnsi="Times New Roman"/>
                <w:sz w:val="28"/>
                <w:szCs w:val="28"/>
                <w:lang w:val="uk-UA"/>
              </w:rPr>
              <w:t>і</w:t>
            </w:r>
            <w:r w:rsidR="000A22FC">
              <w:rPr>
                <w:rFonts w:ascii="Times New Roman" w:hAnsi="Times New Roman"/>
                <w:sz w:val="28"/>
                <w:szCs w:val="28"/>
                <w:lang w:val="uk-UA"/>
              </w:rPr>
              <w:t xml:space="preserve"> </w:t>
            </w:r>
            <w:r w:rsidRPr="000A22FC">
              <w:rPr>
                <w:rFonts w:ascii="Times New Roman" w:hAnsi="Times New Roman"/>
                <w:i/>
                <w:iCs/>
                <w:sz w:val="28"/>
                <w:szCs w:val="28"/>
                <w:lang w:val="uk-UA"/>
              </w:rPr>
              <w:t>контроль стратегічних програм маркетингу</w:t>
            </w:r>
          </w:p>
        </w:tc>
      </w:tr>
      <w:tr w:rsidR="00B02F87" w:rsidRPr="000A22FC" w:rsidTr="00B02F87">
        <w:trPr>
          <w:trHeight w:val="20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1)</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Виконання бізнес-стратегії і програм маркетингу</w:t>
            </w:r>
          </w:p>
        </w:tc>
      </w:tr>
      <w:tr w:rsidR="00B02F87" w:rsidRPr="000A22FC" w:rsidTr="00B02F87">
        <w:trPr>
          <w:trHeight w:val="216"/>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2)</w:t>
            </w:r>
          </w:p>
        </w:tc>
        <w:tc>
          <w:tcPr>
            <w:tcW w:w="4973" w:type="dxa"/>
            <w:tcBorders>
              <w:top w:val="outset" w:sz="6" w:space="0" w:color="auto"/>
              <w:left w:val="outset" w:sz="6" w:space="0" w:color="auto"/>
              <w:bottom w:val="outset" w:sz="6" w:space="0" w:color="auto"/>
              <w:right w:val="outset" w:sz="6" w:space="0" w:color="auto"/>
            </w:tcBorders>
            <w:vAlign w:val="center"/>
            <w:hideMark/>
          </w:tcPr>
          <w:p w:rsidR="00B02F87" w:rsidRPr="000A22FC" w:rsidRDefault="00B02F87" w:rsidP="003844C2">
            <w:pPr>
              <w:spacing w:after="0" w:line="240" w:lineRule="auto"/>
              <w:jc w:val="both"/>
              <w:rPr>
                <w:rFonts w:ascii="Times New Roman" w:hAnsi="Times New Roman"/>
                <w:sz w:val="28"/>
                <w:szCs w:val="28"/>
                <w:lang w:val="uk-UA"/>
              </w:rPr>
            </w:pPr>
            <w:r w:rsidRPr="000A22FC">
              <w:rPr>
                <w:rFonts w:ascii="Times New Roman" w:hAnsi="Times New Roman"/>
                <w:sz w:val="28"/>
                <w:szCs w:val="28"/>
                <w:lang w:val="uk-UA"/>
              </w:rPr>
              <w:t>Моніторинг і контроль програм маркетингу</w:t>
            </w:r>
          </w:p>
        </w:tc>
      </w:tr>
    </w:tbl>
    <w:p w:rsidR="003844C2" w:rsidRPr="000A22FC" w:rsidRDefault="003844C2" w:rsidP="00B02F87">
      <w:pPr>
        <w:spacing w:after="0" w:line="360" w:lineRule="auto"/>
        <w:ind w:firstLine="709"/>
        <w:jc w:val="both"/>
        <w:rPr>
          <w:rFonts w:ascii="Times New Roman" w:hAnsi="Times New Roman"/>
          <w:sz w:val="28"/>
          <w:szCs w:val="28"/>
          <w:lang w:val="uk-UA"/>
        </w:rPr>
      </w:pPr>
    </w:p>
    <w:p w:rsidR="00B02F87" w:rsidRPr="000A22FC" w:rsidRDefault="00B02F87" w:rsidP="00B02F87">
      <w:pPr>
        <w:spacing w:after="0" w:line="360" w:lineRule="auto"/>
        <w:ind w:firstLine="709"/>
        <w:jc w:val="both"/>
        <w:rPr>
          <w:rFonts w:ascii="Times New Roman" w:hAnsi="Times New Roman"/>
          <w:sz w:val="28"/>
          <w:szCs w:val="28"/>
          <w:lang w:val="uk-UA"/>
        </w:rPr>
      </w:pPr>
      <w:r w:rsidRPr="000A22FC">
        <w:rPr>
          <w:rFonts w:ascii="Times New Roman" w:hAnsi="Times New Roman"/>
          <w:sz w:val="28"/>
          <w:szCs w:val="28"/>
          <w:lang w:val="uk-UA"/>
        </w:rPr>
        <w:t>Кінцевою метою маркетингових досліджень є виявлення цільового ринку, на якому готель може реалізувати свої послуги з найбільшою ефективністю [</w:t>
      </w:r>
      <w:r w:rsidR="001568D3" w:rsidRPr="000A22FC">
        <w:rPr>
          <w:rFonts w:ascii="Times New Roman" w:hAnsi="Times New Roman"/>
          <w:sz w:val="28"/>
          <w:szCs w:val="28"/>
          <w:lang w:val="uk-UA"/>
        </w:rPr>
        <w:fldChar w:fldCharType="begin"/>
      </w:r>
      <w:r w:rsidR="001568D3" w:rsidRPr="000A22FC">
        <w:rPr>
          <w:rFonts w:ascii="Times New Roman" w:hAnsi="Times New Roman"/>
          <w:sz w:val="28"/>
          <w:szCs w:val="28"/>
          <w:lang w:val="uk-UA"/>
        </w:rPr>
        <w:instrText xml:space="preserve"> REF _Ref54880507 \r \h </w:instrText>
      </w:r>
      <w:r w:rsidR="001568D3" w:rsidRPr="000A22FC">
        <w:rPr>
          <w:rFonts w:ascii="Times New Roman" w:hAnsi="Times New Roman"/>
          <w:sz w:val="28"/>
          <w:szCs w:val="28"/>
          <w:lang w:val="uk-UA"/>
        </w:rPr>
      </w:r>
      <w:r w:rsidR="001568D3" w:rsidRPr="000A22FC">
        <w:rPr>
          <w:rFonts w:ascii="Times New Roman" w:hAnsi="Times New Roman"/>
          <w:sz w:val="28"/>
          <w:szCs w:val="28"/>
          <w:lang w:val="uk-UA"/>
        </w:rPr>
        <w:fldChar w:fldCharType="separate"/>
      </w:r>
      <w:r w:rsidR="001568D3" w:rsidRPr="000A22FC">
        <w:rPr>
          <w:rFonts w:ascii="Times New Roman" w:hAnsi="Times New Roman"/>
          <w:sz w:val="28"/>
          <w:szCs w:val="28"/>
          <w:lang w:val="uk-UA"/>
        </w:rPr>
        <w:t>77</w:t>
      </w:r>
      <w:r w:rsidR="001568D3" w:rsidRPr="000A22FC">
        <w:rPr>
          <w:rFonts w:ascii="Times New Roman" w:hAnsi="Times New Roman"/>
          <w:sz w:val="28"/>
          <w:szCs w:val="28"/>
          <w:lang w:val="uk-UA"/>
        </w:rPr>
        <w:fldChar w:fldCharType="end"/>
      </w:r>
      <w:r w:rsidRPr="000A22FC">
        <w:rPr>
          <w:rFonts w:ascii="Times New Roman" w:hAnsi="Times New Roman"/>
          <w:sz w:val="28"/>
          <w:szCs w:val="28"/>
          <w:lang w:val="uk-UA"/>
        </w:rPr>
        <w:t>].</w:t>
      </w:r>
    </w:p>
    <w:p w:rsidR="0032640B" w:rsidRDefault="0032640B" w:rsidP="003844C2">
      <w:pPr>
        <w:spacing w:after="0" w:line="360" w:lineRule="auto"/>
        <w:ind w:firstLine="709"/>
        <w:jc w:val="both"/>
        <w:rPr>
          <w:rFonts w:ascii="Times New Roman" w:hAnsi="Times New Roman"/>
          <w:sz w:val="28"/>
          <w:szCs w:val="28"/>
          <w:lang w:val="uk-UA"/>
        </w:rPr>
      </w:pPr>
    </w:p>
    <w:p w:rsidR="00045E5D" w:rsidRPr="009A5813" w:rsidRDefault="003844C2" w:rsidP="00FA40B6">
      <w:pPr>
        <w:pStyle w:val="2"/>
        <w:ind w:left="1276" w:hanging="567"/>
        <w:jc w:val="both"/>
        <w:rPr>
          <w:rFonts w:ascii="Times New Roman" w:hAnsi="Times New Roman" w:cs="Times New Roman"/>
          <w:b w:val="0"/>
          <w:sz w:val="28"/>
          <w:szCs w:val="28"/>
          <w:lang w:val="uk-UA"/>
        </w:rPr>
      </w:pPr>
      <w:bookmarkStart w:id="8" w:name="_Toc58314500"/>
      <w:r w:rsidRPr="009A5813">
        <w:rPr>
          <w:rFonts w:ascii="Times New Roman" w:hAnsi="Times New Roman" w:cs="Times New Roman"/>
          <w:b w:val="0"/>
          <w:sz w:val="28"/>
          <w:szCs w:val="28"/>
          <w:lang w:val="uk-UA"/>
        </w:rPr>
        <w:t xml:space="preserve">1.3 </w:t>
      </w:r>
      <w:r w:rsidR="00E51E00" w:rsidRPr="009A5813">
        <w:rPr>
          <w:rFonts w:ascii="Times New Roman" w:hAnsi="Times New Roman" w:cs="Times New Roman"/>
          <w:b w:val="0"/>
          <w:sz w:val="28"/>
          <w:szCs w:val="28"/>
          <w:lang w:val="uk-UA"/>
        </w:rPr>
        <w:t>Теорети</w:t>
      </w:r>
      <w:r w:rsidR="00045E5D" w:rsidRPr="009A5813">
        <w:rPr>
          <w:rFonts w:ascii="Times New Roman" w:hAnsi="Times New Roman" w:cs="Times New Roman"/>
          <w:b w:val="0"/>
          <w:sz w:val="28"/>
          <w:szCs w:val="28"/>
          <w:lang w:val="uk-UA"/>
        </w:rPr>
        <w:t>чні засади діагностики стратегічних можливостей підприємства</w:t>
      </w:r>
      <w:bookmarkEnd w:id="8"/>
    </w:p>
    <w:p w:rsidR="00045E5D" w:rsidRDefault="00045E5D" w:rsidP="00045E5D">
      <w:pPr>
        <w:spacing w:after="0" w:line="360" w:lineRule="auto"/>
        <w:ind w:firstLine="709"/>
        <w:jc w:val="both"/>
        <w:rPr>
          <w:rFonts w:ascii="Times New Roman" w:hAnsi="Times New Roman"/>
          <w:sz w:val="28"/>
          <w:szCs w:val="28"/>
          <w:lang w:val="uk-UA"/>
        </w:rPr>
      </w:pPr>
    </w:p>
    <w:p w:rsidR="00045E5D" w:rsidRP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Управління  соціально-економічною  системою  будь-якого  рівня  ієрархії  –  це  складний,  ітеративний  процес,  що припускає існування її в часі і просторі відповідно до поставленої  мети.  На  тлі  наявності  широкого  спектра  концепцій управління, його способів, методів та інструментів особливе місце займає діагностика</w:t>
      </w:r>
      <w:r>
        <w:rPr>
          <w:rFonts w:ascii="Times New Roman" w:hAnsi="Times New Roman"/>
          <w:sz w:val="28"/>
          <w:szCs w:val="28"/>
          <w:lang w:val="uk-UA"/>
        </w:rPr>
        <w:t xml:space="preserve"> </w:t>
      </w:r>
      <w:r w:rsidRPr="00045E5D">
        <w:rPr>
          <w:rFonts w:ascii="Times New Roman" w:hAnsi="Times New Roman"/>
          <w:sz w:val="28"/>
          <w:szCs w:val="28"/>
          <w:lang w:val="uk-UA"/>
        </w:rPr>
        <w:t xml:space="preserve">поведінки системи [30]. </w:t>
      </w:r>
    </w:p>
    <w:p w:rsidR="00045E5D" w:rsidRPr="00045E5D" w:rsidRDefault="00A01A6A" w:rsidP="00045E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w:t>
      </w:r>
      <w:r w:rsidR="00045E5D" w:rsidRPr="00045E5D">
        <w:rPr>
          <w:rFonts w:ascii="Times New Roman" w:hAnsi="Times New Roman"/>
          <w:sz w:val="28"/>
          <w:szCs w:val="28"/>
          <w:lang w:val="uk-UA"/>
        </w:rPr>
        <w:t xml:space="preserve">снують поняття економічної й управлінської діагностики, експрес-діагностики,  функціональної,  комплексної,  загальної діагностики, бізнес-діагностики та ін. </w:t>
      </w:r>
    </w:p>
    <w:p w:rsidR="00045E5D" w:rsidRPr="00045E5D" w:rsidRDefault="00045E5D" w:rsidP="00045E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Розпізнавання стану</w:t>
      </w:r>
      <w:r w:rsidRPr="00045E5D">
        <w:rPr>
          <w:rFonts w:ascii="Times New Roman" w:hAnsi="Times New Roman"/>
          <w:sz w:val="28"/>
          <w:szCs w:val="28"/>
          <w:lang w:val="uk-UA"/>
        </w:rPr>
        <w:t xml:space="preserve"> досліджуваного  об’єкта можна трактувати з двох точок зору: </w:t>
      </w:r>
    </w:p>
    <w:p w:rsidR="00045E5D" w:rsidRPr="00045E5D" w:rsidRDefault="00045E5D" w:rsidP="00045E5D">
      <w:pPr>
        <w:pStyle w:val="a5"/>
        <w:numPr>
          <w:ilvl w:val="0"/>
          <w:numId w:val="8"/>
        </w:numPr>
        <w:spacing w:after="0" w:line="360" w:lineRule="auto"/>
        <w:ind w:left="0" w:firstLine="709"/>
        <w:jc w:val="both"/>
        <w:rPr>
          <w:rFonts w:ascii="Times New Roman" w:hAnsi="Times New Roman"/>
          <w:sz w:val="28"/>
          <w:szCs w:val="28"/>
          <w:lang w:val="uk-UA"/>
        </w:rPr>
      </w:pPr>
      <w:r w:rsidRPr="00045E5D">
        <w:rPr>
          <w:rFonts w:ascii="Times New Roman" w:hAnsi="Times New Roman"/>
          <w:sz w:val="28"/>
          <w:szCs w:val="28"/>
          <w:lang w:val="uk-UA"/>
        </w:rPr>
        <w:t xml:space="preserve">розпізнавання як оцінка стану підприємства; </w:t>
      </w:r>
    </w:p>
    <w:p w:rsidR="00045E5D" w:rsidRPr="00045E5D" w:rsidRDefault="00045E5D" w:rsidP="00045E5D">
      <w:pPr>
        <w:pStyle w:val="a5"/>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розпізнавання </w:t>
      </w:r>
      <w:r w:rsidRPr="00045E5D">
        <w:rPr>
          <w:rFonts w:ascii="Times New Roman" w:hAnsi="Times New Roman"/>
          <w:sz w:val="28"/>
          <w:szCs w:val="28"/>
          <w:lang w:val="uk-UA"/>
        </w:rPr>
        <w:t>як визначення приналежності стану до того чи іншого класу (кластеру).</w:t>
      </w:r>
    </w:p>
    <w:p w:rsidR="00045E5D" w:rsidRP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 xml:space="preserve">Такий підхід до розуміння сутності діагностики дозволяє визначити її цілі в </w:t>
      </w:r>
      <w:proofErr w:type="spellStart"/>
      <w:r w:rsidRPr="00045E5D">
        <w:rPr>
          <w:rFonts w:ascii="Times New Roman" w:hAnsi="Times New Roman"/>
          <w:sz w:val="28"/>
          <w:szCs w:val="28"/>
          <w:lang w:val="uk-UA"/>
        </w:rPr>
        <w:t>контекстіданих</w:t>
      </w:r>
      <w:proofErr w:type="spellEnd"/>
      <w:r w:rsidRPr="00045E5D">
        <w:rPr>
          <w:rFonts w:ascii="Times New Roman" w:hAnsi="Times New Roman"/>
          <w:sz w:val="28"/>
          <w:szCs w:val="28"/>
          <w:lang w:val="uk-UA"/>
        </w:rPr>
        <w:t xml:space="preserve"> наукових досліджень. </w:t>
      </w:r>
    </w:p>
    <w:p w:rsidR="00045E5D" w:rsidRP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Процес здійснення діагностики підприємства передбачає використання  різних  концепцій.  Сьогодні  існує  кілька  кон</w:t>
      </w:r>
      <w:r w:rsidR="007076CB">
        <w:rPr>
          <w:rFonts w:ascii="Times New Roman" w:hAnsi="Times New Roman"/>
          <w:sz w:val="28"/>
          <w:szCs w:val="28"/>
          <w:lang w:val="uk-UA"/>
        </w:rPr>
        <w:t xml:space="preserve">цепцій  діагностики,  кожна  з </w:t>
      </w:r>
      <w:r w:rsidRPr="00045E5D">
        <w:rPr>
          <w:rFonts w:ascii="Times New Roman" w:hAnsi="Times New Roman"/>
          <w:sz w:val="28"/>
          <w:szCs w:val="28"/>
          <w:lang w:val="uk-UA"/>
        </w:rPr>
        <w:t>як</w:t>
      </w:r>
      <w:r w:rsidR="007076CB">
        <w:rPr>
          <w:rFonts w:ascii="Times New Roman" w:hAnsi="Times New Roman"/>
          <w:sz w:val="28"/>
          <w:szCs w:val="28"/>
          <w:lang w:val="uk-UA"/>
        </w:rPr>
        <w:t>их  має  свої  об’єктивні  особливості [32</w:t>
      </w:r>
      <w:r w:rsidRPr="00045E5D">
        <w:rPr>
          <w:rFonts w:ascii="Times New Roman" w:hAnsi="Times New Roman"/>
          <w:sz w:val="28"/>
          <w:szCs w:val="28"/>
          <w:lang w:val="uk-UA"/>
        </w:rPr>
        <w:t xml:space="preserve">]: </w:t>
      </w:r>
    </w:p>
    <w:p w:rsidR="00045E5D" w:rsidRPr="00045E5D" w:rsidRDefault="007076CB" w:rsidP="00045E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Аналітична </w:t>
      </w:r>
      <w:r w:rsidR="00045E5D" w:rsidRPr="00045E5D">
        <w:rPr>
          <w:rFonts w:ascii="Times New Roman" w:hAnsi="Times New Roman"/>
          <w:sz w:val="28"/>
          <w:szCs w:val="28"/>
          <w:lang w:val="uk-UA"/>
        </w:rPr>
        <w:t>концепці</w:t>
      </w:r>
      <w:r>
        <w:rPr>
          <w:rFonts w:ascii="Times New Roman" w:hAnsi="Times New Roman"/>
          <w:sz w:val="28"/>
          <w:szCs w:val="28"/>
          <w:lang w:val="uk-UA"/>
        </w:rPr>
        <w:t xml:space="preserve">я передбачає систематичне оцінювання </w:t>
      </w:r>
      <w:r w:rsidR="00045E5D" w:rsidRPr="00045E5D">
        <w:rPr>
          <w:rFonts w:ascii="Times New Roman" w:hAnsi="Times New Roman"/>
          <w:sz w:val="28"/>
          <w:szCs w:val="28"/>
          <w:lang w:val="uk-UA"/>
        </w:rPr>
        <w:t>діяльності  підприємства  за  обраними  п</w:t>
      </w:r>
      <w:r>
        <w:rPr>
          <w:rFonts w:ascii="Times New Roman" w:hAnsi="Times New Roman"/>
          <w:sz w:val="28"/>
          <w:szCs w:val="28"/>
          <w:lang w:val="uk-UA"/>
        </w:rPr>
        <w:t xml:space="preserve">араметрами на  підставі  даних </w:t>
      </w:r>
      <w:r w:rsidR="00045E5D" w:rsidRPr="00045E5D">
        <w:rPr>
          <w:rFonts w:ascii="Times New Roman" w:hAnsi="Times New Roman"/>
          <w:sz w:val="28"/>
          <w:szCs w:val="28"/>
          <w:lang w:val="uk-UA"/>
        </w:rPr>
        <w:t xml:space="preserve">фінансового,  податкового,  управлінського, оперативного обліків. </w:t>
      </w:r>
    </w:p>
    <w:p w:rsidR="00045E5D" w:rsidRPr="00045E5D" w:rsidRDefault="007076CB" w:rsidP="00045E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Інформаційна </w:t>
      </w:r>
      <w:r w:rsidR="00045E5D" w:rsidRPr="00045E5D">
        <w:rPr>
          <w:rFonts w:ascii="Times New Roman" w:hAnsi="Times New Roman"/>
          <w:sz w:val="28"/>
          <w:szCs w:val="28"/>
          <w:lang w:val="uk-UA"/>
        </w:rPr>
        <w:t>концепція розг</w:t>
      </w:r>
      <w:r>
        <w:rPr>
          <w:rFonts w:ascii="Times New Roman" w:hAnsi="Times New Roman"/>
          <w:sz w:val="28"/>
          <w:szCs w:val="28"/>
          <w:lang w:val="uk-UA"/>
        </w:rPr>
        <w:t xml:space="preserve">лядає діагностику як систему </w:t>
      </w:r>
      <w:r w:rsidR="00045E5D" w:rsidRPr="00045E5D">
        <w:rPr>
          <w:rFonts w:ascii="Times New Roman" w:hAnsi="Times New Roman"/>
          <w:sz w:val="28"/>
          <w:szCs w:val="28"/>
          <w:lang w:val="uk-UA"/>
        </w:rPr>
        <w:t>ідентиф</w:t>
      </w:r>
      <w:r>
        <w:rPr>
          <w:rFonts w:ascii="Times New Roman" w:hAnsi="Times New Roman"/>
          <w:sz w:val="28"/>
          <w:szCs w:val="28"/>
          <w:lang w:val="uk-UA"/>
        </w:rPr>
        <w:t xml:space="preserve">ікації проблем підприємства, причин, що їх зумовили, з метою інформаційного забезпечення </w:t>
      </w:r>
      <w:r w:rsidR="00045E5D" w:rsidRPr="00045E5D">
        <w:rPr>
          <w:rFonts w:ascii="Times New Roman" w:hAnsi="Times New Roman"/>
          <w:sz w:val="28"/>
          <w:szCs w:val="28"/>
          <w:lang w:val="uk-UA"/>
        </w:rPr>
        <w:t xml:space="preserve">прийняття обґрунтованих управлінських рішень. </w:t>
      </w:r>
    </w:p>
    <w:p w:rsidR="00045E5D" w:rsidRP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 xml:space="preserve">3. Антикризова  концепція має  на  увазі  діагностику поточних  та  потенційних  кризових  явищ  на  підприємстві  з метою запобігання їх негативного впливу на діяльність. </w:t>
      </w:r>
    </w:p>
    <w:p w:rsidR="00045E5D" w:rsidRP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4. Консультаційно-дорадча концепція</w:t>
      </w:r>
      <w:r w:rsidR="007076CB">
        <w:rPr>
          <w:rFonts w:ascii="Times New Roman" w:hAnsi="Times New Roman"/>
          <w:sz w:val="28"/>
          <w:szCs w:val="28"/>
          <w:lang w:val="uk-UA"/>
        </w:rPr>
        <w:t xml:space="preserve"> </w:t>
      </w:r>
      <w:r w:rsidRPr="00045E5D">
        <w:rPr>
          <w:rFonts w:ascii="Times New Roman" w:hAnsi="Times New Roman"/>
          <w:sz w:val="28"/>
          <w:szCs w:val="28"/>
          <w:lang w:val="uk-UA"/>
        </w:rPr>
        <w:t xml:space="preserve">прирівнює систему діагностики до дорадчих інформаційних систем економічного спрямування локального типу, які базуються на використанні сучасних  програмних  продуктів  і  спрямовані  на  вирішення конкретних завдань діагностики. </w:t>
      </w:r>
    </w:p>
    <w:p w:rsidR="00045E5D" w:rsidRP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 xml:space="preserve">Метою  діагностики  процесу  управління  розвитком  підприємства виступає аналіз його внутрішнього середовища  та  оцінка  стратегічного  потенціалу  на  основі дослідження їх хвильової, турбулентної природи. </w:t>
      </w:r>
    </w:p>
    <w:p w:rsidR="00045E5D" w:rsidRDefault="00045E5D" w:rsidP="00045E5D">
      <w:pPr>
        <w:spacing w:after="0" w:line="360" w:lineRule="auto"/>
        <w:ind w:firstLine="709"/>
        <w:jc w:val="both"/>
        <w:rPr>
          <w:rFonts w:ascii="Times New Roman" w:hAnsi="Times New Roman"/>
          <w:sz w:val="28"/>
          <w:szCs w:val="28"/>
          <w:lang w:val="uk-UA"/>
        </w:rPr>
      </w:pPr>
      <w:r w:rsidRPr="00045E5D">
        <w:rPr>
          <w:rFonts w:ascii="Times New Roman" w:hAnsi="Times New Roman"/>
          <w:sz w:val="28"/>
          <w:szCs w:val="28"/>
          <w:lang w:val="uk-UA"/>
        </w:rPr>
        <w:t xml:space="preserve">Високий  ступінь  динамічності  зовнішнього  середовища, характерний для сучасного рівня розвитку ринкової економіки, </w:t>
      </w:r>
      <w:r w:rsidR="00E934F7">
        <w:rPr>
          <w:rFonts w:ascii="Times New Roman" w:hAnsi="Times New Roman"/>
          <w:sz w:val="28"/>
          <w:szCs w:val="28"/>
          <w:lang w:val="uk-UA"/>
        </w:rPr>
        <w:t xml:space="preserve">істотно  змінює  правила, прийоми, принципи </w:t>
      </w:r>
      <w:r w:rsidRPr="00045E5D">
        <w:rPr>
          <w:rFonts w:ascii="Times New Roman" w:hAnsi="Times New Roman"/>
          <w:sz w:val="28"/>
          <w:szCs w:val="28"/>
          <w:lang w:val="uk-UA"/>
        </w:rPr>
        <w:t>діагностики й привносить в її зміст</w:t>
      </w:r>
      <w:r w:rsidR="00E934F7">
        <w:rPr>
          <w:rFonts w:ascii="Times New Roman" w:hAnsi="Times New Roman"/>
          <w:sz w:val="28"/>
          <w:szCs w:val="28"/>
          <w:lang w:val="uk-UA"/>
        </w:rPr>
        <w:t xml:space="preserve"> елементи нелінійної,</w:t>
      </w:r>
      <w:r w:rsidRPr="00045E5D">
        <w:rPr>
          <w:rFonts w:ascii="Times New Roman" w:hAnsi="Times New Roman"/>
          <w:sz w:val="28"/>
          <w:szCs w:val="28"/>
          <w:lang w:val="uk-UA"/>
        </w:rPr>
        <w:t xml:space="preserve"> </w:t>
      </w:r>
      <w:r w:rsidRPr="00045E5D">
        <w:rPr>
          <w:rFonts w:ascii="Times New Roman" w:hAnsi="Times New Roman"/>
          <w:sz w:val="28"/>
          <w:szCs w:val="28"/>
          <w:lang w:val="uk-UA"/>
        </w:rPr>
        <w:lastRenderedPageBreak/>
        <w:t>стохастичної  поведінки  підпри</w:t>
      </w:r>
      <w:r w:rsidR="00E934F7">
        <w:rPr>
          <w:rFonts w:ascii="Times New Roman" w:hAnsi="Times New Roman"/>
          <w:sz w:val="28"/>
          <w:szCs w:val="28"/>
          <w:lang w:val="uk-UA"/>
        </w:rPr>
        <w:t xml:space="preserve">ємства,  доповнюючи,  а  іноді </w:t>
      </w:r>
      <w:r w:rsidRPr="00045E5D">
        <w:rPr>
          <w:rFonts w:ascii="Times New Roman" w:hAnsi="Times New Roman"/>
          <w:sz w:val="28"/>
          <w:szCs w:val="28"/>
          <w:lang w:val="uk-UA"/>
        </w:rPr>
        <w:t xml:space="preserve">змінюючи  її теоретичні основи. На рис. </w:t>
      </w:r>
      <w:r w:rsidR="00E934F7">
        <w:rPr>
          <w:rFonts w:ascii="Times New Roman" w:hAnsi="Times New Roman"/>
          <w:sz w:val="28"/>
          <w:szCs w:val="28"/>
          <w:lang w:val="uk-UA"/>
        </w:rPr>
        <w:t>1</w:t>
      </w:r>
      <w:r w:rsidRPr="00045E5D">
        <w:rPr>
          <w:rFonts w:ascii="Times New Roman" w:hAnsi="Times New Roman"/>
          <w:sz w:val="28"/>
          <w:szCs w:val="28"/>
          <w:lang w:val="uk-UA"/>
        </w:rPr>
        <w:t>.1 представлено схему теоретико-методол</w:t>
      </w:r>
      <w:r w:rsidR="00E934F7">
        <w:rPr>
          <w:rFonts w:ascii="Times New Roman" w:hAnsi="Times New Roman"/>
          <w:sz w:val="28"/>
          <w:szCs w:val="28"/>
          <w:lang w:val="uk-UA"/>
        </w:rPr>
        <w:t>огічного базису діагностики [30</w:t>
      </w:r>
      <w:r w:rsidRPr="00045E5D">
        <w:rPr>
          <w:rFonts w:ascii="Times New Roman" w:hAnsi="Times New Roman"/>
          <w:sz w:val="28"/>
          <w:szCs w:val="28"/>
          <w:lang w:val="uk-UA"/>
        </w:rPr>
        <w:t>].</w:t>
      </w:r>
    </w:p>
    <w:p w:rsidR="00045E5D" w:rsidRDefault="00045E5D" w:rsidP="003844C2">
      <w:pPr>
        <w:spacing w:after="0" w:line="360" w:lineRule="auto"/>
        <w:ind w:firstLine="709"/>
        <w:jc w:val="both"/>
        <w:rPr>
          <w:rFonts w:ascii="Times New Roman" w:hAnsi="Times New Roman"/>
          <w:sz w:val="28"/>
          <w:szCs w:val="28"/>
          <w:lang w:val="uk-UA"/>
        </w:rPr>
      </w:pPr>
    </w:p>
    <w:p w:rsidR="00045E5D" w:rsidRDefault="00E934F7" w:rsidP="003844C2">
      <w:pPr>
        <w:spacing w:after="0" w:line="360" w:lineRule="auto"/>
        <w:ind w:firstLine="709"/>
        <w:jc w:val="both"/>
        <w:rPr>
          <w:rFonts w:ascii="Times New Roman" w:hAnsi="Times New Roman"/>
          <w:sz w:val="28"/>
          <w:szCs w:val="28"/>
          <w:lang w:val="uk-UA"/>
        </w:rPr>
      </w:pPr>
      <w:r>
        <w:rPr>
          <w:noProof/>
          <w:lang w:eastAsia="ru-RU"/>
        </w:rPr>
        <w:drawing>
          <wp:inline distT="0" distB="0" distL="0" distR="0" wp14:anchorId="048E5CD0" wp14:editId="2008DFE0">
            <wp:extent cx="5153025" cy="35086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462" t="7127" r="15224" b="6500"/>
                    <a:stretch/>
                  </pic:blipFill>
                  <pic:spPr bwMode="auto">
                    <a:xfrm>
                      <a:off x="0" y="0"/>
                      <a:ext cx="5150273" cy="3506815"/>
                    </a:xfrm>
                    <a:prstGeom prst="rect">
                      <a:avLst/>
                    </a:prstGeom>
                    <a:ln>
                      <a:noFill/>
                    </a:ln>
                    <a:extLst>
                      <a:ext uri="{53640926-AAD7-44D8-BBD7-CCE9431645EC}">
                        <a14:shadowObscured xmlns:a14="http://schemas.microsoft.com/office/drawing/2010/main"/>
                      </a:ext>
                    </a:extLst>
                  </pic:spPr>
                </pic:pic>
              </a:graphicData>
            </a:graphic>
          </wp:inline>
        </w:drawing>
      </w:r>
    </w:p>
    <w:p w:rsidR="00E934F7" w:rsidRPr="00E934F7" w:rsidRDefault="00E934F7" w:rsidP="00E934F7">
      <w:pPr>
        <w:spacing w:after="0" w:line="360" w:lineRule="auto"/>
        <w:ind w:firstLine="709"/>
        <w:jc w:val="both"/>
        <w:rPr>
          <w:rFonts w:ascii="Times New Roman" w:hAnsi="Times New Roman"/>
          <w:sz w:val="28"/>
          <w:szCs w:val="28"/>
          <w:lang w:val="uk-UA"/>
        </w:rPr>
      </w:pPr>
      <w:r w:rsidRPr="00E934F7">
        <w:rPr>
          <w:rFonts w:ascii="Times New Roman" w:hAnsi="Times New Roman"/>
          <w:sz w:val="28"/>
          <w:szCs w:val="28"/>
          <w:lang w:val="uk-UA"/>
        </w:rPr>
        <w:t xml:space="preserve">Рис. </w:t>
      </w:r>
      <w:r>
        <w:rPr>
          <w:rFonts w:ascii="Times New Roman" w:hAnsi="Times New Roman"/>
          <w:sz w:val="28"/>
          <w:szCs w:val="28"/>
          <w:lang w:val="uk-UA"/>
        </w:rPr>
        <w:t xml:space="preserve">1.1 </w:t>
      </w:r>
      <w:r w:rsidRPr="00E934F7">
        <w:rPr>
          <w:rFonts w:ascii="Times New Roman" w:hAnsi="Times New Roman"/>
          <w:sz w:val="28"/>
          <w:szCs w:val="28"/>
          <w:lang w:val="uk-UA"/>
        </w:rPr>
        <w:t>Схема теоретико-методологічного базису діагностики</w:t>
      </w:r>
    </w:p>
    <w:p w:rsidR="00045E5D" w:rsidRDefault="00E934F7" w:rsidP="00E934F7">
      <w:pPr>
        <w:spacing w:after="0" w:line="360" w:lineRule="auto"/>
        <w:ind w:firstLine="709"/>
        <w:jc w:val="both"/>
        <w:rPr>
          <w:rFonts w:ascii="Times New Roman" w:hAnsi="Times New Roman"/>
          <w:sz w:val="28"/>
          <w:szCs w:val="28"/>
          <w:lang w:val="uk-UA"/>
        </w:rPr>
      </w:pPr>
      <w:r w:rsidRPr="00E934F7">
        <w:rPr>
          <w:rFonts w:ascii="Times New Roman" w:hAnsi="Times New Roman"/>
          <w:sz w:val="28"/>
          <w:szCs w:val="28"/>
          <w:lang w:val="uk-UA"/>
        </w:rPr>
        <w:t xml:space="preserve">Джерело: </w:t>
      </w:r>
      <w:r w:rsidR="007076CB">
        <w:rPr>
          <w:rFonts w:ascii="Times New Roman" w:hAnsi="Times New Roman"/>
          <w:sz w:val="28"/>
          <w:szCs w:val="28"/>
          <w:lang w:val="uk-UA"/>
        </w:rPr>
        <w:t>побудовано автором за даними[32</w:t>
      </w:r>
      <w:r w:rsidRPr="00E934F7">
        <w:rPr>
          <w:rFonts w:ascii="Times New Roman" w:hAnsi="Times New Roman"/>
          <w:sz w:val="28"/>
          <w:szCs w:val="28"/>
          <w:lang w:val="uk-UA"/>
        </w:rPr>
        <w:t>].</w:t>
      </w:r>
    </w:p>
    <w:p w:rsidR="00045E5D" w:rsidRDefault="00045E5D" w:rsidP="003844C2">
      <w:pPr>
        <w:spacing w:after="0" w:line="360" w:lineRule="auto"/>
        <w:ind w:firstLine="709"/>
        <w:jc w:val="both"/>
        <w:rPr>
          <w:rFonts w:ascii="Times New Roman" w:hAnsi="Times New Roman"/>
          <w:sz w:val="28"/>
          <w:szCs w:val="28"/>
          <w:lang w:val="uk-UA"/>
        </w:rPr>
      </w:pPr>
    </w:p>
    <w:p w:rsidR="00E934F7" w:rsidRPr="00E934F7" w:rsidRDefault="00E934F7" w:rsidP="00E934F7">
      <w:pPr>
        <w:spacing w:after="0" w:line="360" w:lineRule="auto"/>
        <w:ind w:firstLine="709"/>
        <w:jc w:val="both"/>
        <w:rPr>
          <w:rFonts w:ascii="Times New Roman" w:hAnsi="Times New Roman"/>
          <w:sz w:val="28"/>
          <w:szCs w:val="28"/>
          <w:lang w:val="uk-UA"/>
        </w:rPr>
      </w:pPr>
      <w:r w:rsidRPr="00E934F7">
        <w:rPr>
          <w:rFonts w:ascii="Times New Roman" w:hAnsi="Times New Roman"/>
          <w:sz w:val="28"/>
          <w:szCs w:val="28"/>
          <w:lang w:val="uk-UA"/>
        </w:rPr>
        <w:t xml:space="preserve">Так, теоретичною основою діагностики виступають різноманітні  теорії управління складними системами, які визначають особливості об’єкта і предмета діагностики в рамках відповідного дослідження. Принципи діагностики формують її методологічні  основи, дозволяючи, залежно від особливості об’єкта дослідження, розробити або обрати спектр  методів, способів, прийомів, адекватних її цільовій спрямованості. </w:t>
      </w:r>
    </w:p>
    <w:p w:rsidR="00E934F7" w:rsidRPr="00E934F7" w:rsidRDefault="00E934F7" w:rsidP="00E934F7">
      <w:pPr>
        <w:spacing w:after="0" w:line="360" w:lineRule="auto"/>
        <w:ind w:firstLine="709"/>
        <w:jc w:val="both"/>
        <w:rPr>
          <w:rFonts w:ascii="Times New Roman" w:hAnsi="Times New Roman"/>
          <w:sz w:val="28"/>
          <w:szCs w:val="28"/>
          <w:lang w:val="uk-UA"/>
        </w:rPr>
      </w:pPr>
      <w:r w:rsidRPr="00E934F7">
        <w:rPr>
          <w:rFonts w:ascii="Times New Roman" w:hAnsi="Times New Roman"/>
          <w:sz w:val="28"/>
          <w:szCs w:val="28"/>
          <w:lang w:val="uk-UA"/>
        </w:rPr>
        <w:t>До принципів діагностики</w:t>
      </w:r>
      <w:r>
        <w:rPr>
          <w:rFonts w:ascii="Times New Roman" w:hAnsi="Times New Roman"/>
          <w:sz w:val="28"/>
          <w:szCs w:val="28"/>
          <w:lang w:val="uk-UA"/>
        </w:rPr>
        <w:t xml:space="preserve"> </w:t>
      </w:r>
      <w:r w:rsidRPr="00E934F7">
        <w:rPr>
          <w:rFonts w:ascii="Times New Roman" w:hAnsi="Times New Roman"/>
          <w:sz w:val="28"/>
          <w:szCs w:val="28"/>
          <w:lang w:val="uk-UA"/>
        </w:rPr>
        <w:t xml:space="preserve">відносяться: </w:t>
      </w:r>
    </w:p>
    <w:p w:rsidR="00E934F7" w:rsidRPr="00F33BEF" w:rsidRDefault="00E934F7" w:rsidP="00F33BEF">
      <w:pPr>
        <w:pStyle w:val="a5"/>
        <w:numPr>
          <w:ilvl w:val="0"/>
          <w:numId w:val="8"/>
        </w:numPr>
        <w:spacing w:after="0" w:line="360" w:lineRule="auto"/>
        <w:ind w:left="0" w:firstLine="709"/>
        <w:jc w:val="both"/>
        <w:rPr>
          <w:rFonts w:ascii="Times New Roman" w:hAnsi="Times New Roman"/>
          <w:sz w:val="28"/>
          <w:szCs w:val="28"/>
          <w:lang w:val="uk-UA"/>
        </w:rPr>
      </w:pPr>
      <w:r w:rsidRPr="00F33BEF">
        <w:rPr>
          <w:rFonts w:ascii="Times New Roman" w:hAnsi="Times New Roman"/>
          <w:sz w:val="28"/>
          <w:szCs w:val="28"/>
          <w:lang w:val="uk-UA"/>
        </w:rPr>
        <w:t>принцип ієрархічності – відображає складнопідрядний характер процесу  діагностики.  Це  визначається  насамперед цілями  діагностики,  які в умовах мінливого зовнішнього середовища мають властивість динамічності, а також необх</w:t>
      </w:r>
      <w:r w:rsidR="007076CB">
        <w:rPr>
          <w:rFonts w:ascii="Times New Roman" w:hAnsi="Times New Roman"/>
          <w:sz w:val="28"/>
          <w:szCs w:val="28"/>
          <w:lang w:val="uk-UA"/>
        </w:rPr>
        <w:t xml:space="preserve">ідністю діагностики стану не </w:t>
      </w:r>
      <w:r w:rsidRPr="00F33BEF">
        <w:rPr>
          <w:rFonts w:ascii="Times New Roman" w:hAnsi="Times New Roman"/>
          <w:sz w:val="28"/>
          <w:szCs w:val="28"/>
          <w:lang w:val="uk-UA"/>
        </w:rPr>
        <w:t xml:space="preserve">тільки всього </w:t>
      </w:r>
      <w:r w:rsidRPr="00F33BEF">
        <w:rPr>
          <w:rFonts w:ascii="Times New Roman" w:hAnsi="Times New Roman"/>
          <w:sz w:val="28"/>
          <w:szCs w:val="28"/>
          <w:lang w:val="uk-UA"/>
        </w:rPr>
        <w:lastRenderedPageBreak/>
        <w:t xml:space="preserve">підприємства, але  і  його  елементів  (ресурсів,  функцій)  для  виявлення  як можливостей, так і недоліків його розвитку. У цьому випадку цілі діагностики елементів підприємства залежать від загальносистемних цілей процесу розпізнавання. </w:t>
      </w:r>
    </w:p>
    <w:p w:rsidR="00E934F7" w:rsidRPr="00E934F7" w:rsidRDefault="00E934F7" w:rsidP="00E934F7">
      <w:pPr>
        <w:spacing w:after="0" w:line="360" w:lineRule="auto"/>
        <w:ind w:firstLine="709"/>
        <w:jc w:val="both"/>
        <w:rPr>
          <w:rFonts w:ascii="Times New Roman" w:hAnsi="Times New Roman"/>
          <w:sz w:val="28"/>
          <w:szCs w:val="28"/>
          <w:lang w:val="uk-UA"/>
        </w:rPr>
      </w:pPr>
      <w:r w:rsidRPr="00E934F7">
        <w:rPr>
          <w:rFonts w:ascii="Times New Roman" w:hAnsi="Times New Roman"/>
          <w:sz w:val="28"/>
          <w:szCs w:val="28"/>
          <w:lang w:val="uk-UA"/>
        </w:rPr>
        <w:t xml:space="preserve">Цей  принцип  лежить  в  основі  вибору  методів  діагностики, які відповідають сформованим обставинам і формують зміст ситуаційного підходу до її розуміння; </w:t>
      </w:r>
    </w:p>
    <w:p w:rsidR="00E934F7" w:rsidRPr="00F33BEF" w:rsidRDefault="00E934F7" w:rsidP="00F33BEF">
      <w:pPr>
        <w:pStyle w:val="a5"/>
        <w:numPr>
          <w:ilvl w:val="0"/>
          <w:numId w:val="8"/>
        </w:numPr>
        <w:spacing w:after="0" w:line="360" w:lineRule="auto"/>
        <w:ind w:left="-142" w:firstLine="851"/>
        <w:jc w:val="both"/>
        <w:rPr>
          <w:rFonts w:ascii="Times New Roman" w:hAnsi="Times New Roman"/>
          <w:sz w:val="28"/>
          <w:szCs w:val="28"/>
          <w:lang w:val="uk-UA"/>
        </w:rPr>
      </w:pPr>
      <w:r w:rsidRPr="00F33BEF">
        <w:rPr>
          <w:rFonts w:ascii="Times New Roman" w:hAnsi="Times New Roman"/>
          <w:sz w:val="28"/>
          <w:szCs w:val="28"/>
          <w:lang w:val="uk-UA"/>
        </w:rPr>
        <w:t>принцип економічної доцільності</w:t>
      </w:r>
      <w:r w:rsidR="00F33BEF" w:rsidRPr="00F33BEF">
        <w:rPr>
          <w:rFonts w:ascii="Times New Roman" w:hAnsi="Times New Roman"/>
          <w:sz w:val="28"/>
          <w:szCs w:val="28"/>
          <w:lang w:val="uk-UA"/>
        </w:rPr>
        <w:t xml:space="preserve"> </w:t>
      </w:r>
      <w:r w:rsidRPr="00F33BEF">
        <w:rPr>
          <w:rFonts w:ascii="Times New Roman" w:hAnsi="Times New Roman"/>
          <w:sz w:val="28"/>
          <w:szCs w:val="28"/>
          <w:lang w:val="uk-UA"/>
        </w:rPr>
        <w:t>– полягає в тому, що витрати на проведення діагностики не повинні перевищувати вигоди від прийняття на її основі управлінських рішень. Цей прин</w:t>
      </w:r>
      <w:r w:rsidR="00FA40B6">
        <w:rPr>
          <w:rFonts w:ascii="Times New Roman" w:hAnsi="Times New Roman"/>
          <w:sz w:val="28"/>
          <w:szCs w:val="28"/>
          <w:lang w:val="uk-UA"/>
        </w:rPr>
        <w:t xml:space="preserve">цип  обґрунтовує  необхідність </w:t>
      </w:r>
      <w:r w:rsidRPr="00F33BEF">
        <w:rPr>
          <w:rFonts w:ascii="Times New Roman" w:hAnsi="Times New Roman"/>
          <w:sz w:val="28"/>
          <w:szCs w:val="28"/>
          <w:lang w:val="uk-UA"/>
        </w:rPr>
        <w:t xml:space="preserve">формування  в  рамках організаційної  структури  </w:t>
      </w:r>
      <w:r w:rsidR="00FA40B6">
        <w:rPr>
          <w:rFonts w:ascii="Times New Roman" w:hAnsi="Times New Roman"/>
          <w:sz w:val="28"/>
          <w:szCs w:val="28"/>
          <w:lang w:val="uk-UA"/>
        </w:rPr>
        <w:t xml:space="preserve">підприємства  аналітичного </w:t>
      </w:r>
      <w:r w:rsidRPr="00F33BEF">
        <w:rPr>
          <w:rFonts w:ascii="Times New Roman" w:hAnsi="Times New Roman"/>
          <w:sz w:val="28"/>
          <w:szCs w:val="28"/>
          <w:lang w:val="uk-UA"/>
        </w:rPr>
        <w:t>відділу, що виконує  діагностичні  функції  о</w:t>
      </w:r>
      <w:r w:rsidR="00FA40B6">
        <w:rPr>
          <w:rFonts w:ascii="Times New Roman" w:hAnsi="Times New Roman"/>
          <w:sz w:val="28"/>
          <w:szCs w:val="28"/>
          <w:lang w:val="uk-UA"/>
        </w:rPr>
        <w:t>цінки  та  аналізу  (</w:t>
      </w:r>
      <w:proofErr w:type="spellStart"/>
      <w:r w:rsidR="00FA40B6">
        <w:rPr>
          <w:rFonts w:ascii="Times New Roman" w:hAnsi="Times New Roman"/>
          <w:sz w:val="28"/>
          <w:szCs w:val="28"/>
          <w:lang w:val="uk-UA"/>
        </w:rPr>
        <w:t>процесний</w:t>
      </w:r>
      <w:proofErr w:type="spellEnd"/>
      <w:r w:rsidR="00FA40B6">
        <w:rPr>
          <w:rFonts w:ascii="Times New Roman" w:hAnsi="Times New Roman"/>
          <w:sz w:val="28"/>
          <w:szCs w:val="28"/>
          <w:lang w:val="uk-UA"/>
        </w:rPr>
        <w:t xml:space="preserve"> </w:t>
      </w:r>
      <w:r w:rsidRPr="00F33BEF">
        <w:rPr>
          <w:rFonts w:ascii="Times New Roman" w:hAnsi="Times New Roman"/>
          <w:sz w:val="28"/>
          <w:szCs w:val="28"/>
          <w:lang w:val="uk-UA"/>
        </w:rPr>
        <w:t>підхід, який є основою реалізації однієї  з  функцій управління  підприємством – функції  контролю). У цьому випадку отримані оцінки</w:t>
      </w:r>
      <w:r w:rsidR="007076CB">
        <w:rPr>
          <w:rFonts w:ascii="Times New Roman" w:hAnsi="Times New Roman"/>
          <w:sz w:val="28"/>
          <w:szCs w:val="28"/>
          <w:lang w:val="uk-UA"/>
        </w:rPr>
        <w:t xml:space="preserve">  будуть мати  більший ступінь </w:t>
      </w:r>
      <w:r w:rsidRPr="00F33BEF">
        <w:rPr>
          <w:rFonts w:ascii="Times New Roman" w:hAnsi="Times New Roman"/>
          <w:sz w:val="28"/>
          <w:szCs w:val="28"/>
          <w:lang w:val="uk-UA"/>
        </w:rPr>
        <w:t>об’єкт</w:t>
      </w:r>
      <w:r w:rsidR="007076CB">
        <w:rPr>
          <w:rFonts w:ascii="Times New Roman" w:hAnsi="Times New Roman"/>
          <w:sz w:val="28"/>
          <w:szCs w:val="28"/>
          <w:lang w:val="uk-UA"/>
        </w:rPr>
        <w:t>ивності, оскільки будуть</w:t>
      </w:r>
      <w:r w:rsidRPr="00F33BEF">
        <w:rPr>
          <w:rFonts w:ascii="Times New Roman" w:hAnsi="Times New Roman"/>
          <w:sz w:val="28"/>
          <w:szCs w:val="28"/>
          <w:lang w:val="uk-UA"/>
        </w:rPr>
        <w:t xml:space="preserve"> здійснюватися аналітиками незалежними від впливу керівників інших структу</w:t>
      </w:r>
      <w:r w:rsidR="007076CB">
        <w:rPr>
          <w:rFonts w:ascii="Times New Roman" w:hAnsi="Times New Roman"/>
          <w:sz w:val="28"/>
          <w:szCs w:val="28"/>
          <w:lang w:val="uk-UA"/>
        </w:rPr>
        <w:t>рних підрозділів підприємства, а отже,</w:t>
      </w:r>
      <w:r w:rsidRPr="00F33BEF">
        <w:rPr>
          <w:rFonts w:ascii="Times New Roman" w:hAnsi="Times New Roman"/>
          <w:sz w:val="28"/>
          <w:szCs w:val="28"/>
          <w:lang w:val="uk-UA"/>
        </w:rPr>
        <w:t xml:space="preserve"> підвищиться  ступінь  обґрунтованості прийнятих управлінських рішень. Крім того, зниження витрат на проведення діагностики  стану  підприємства  має  ґрунтуватися  на  чіткому  розмежуванні  функціональних  обов’язків усередині  відділу,  що дозволить  забезпечити  швидку дифузію нових  інформаційних  технологій  у  практику  оцінювання й аналізу; </w:t>
      </w:r>
    </w:p>
    <w:p w:rsidR="00E934F7" w:rsidRPr="00F33BEF" w:rsidRDefault="00E934F7" w:rsidP="00F33BEF">
      <w:pPr>
        <w:pStyle w:val="a5"/>
        <w:numPr>
          <w:ilvl w:val="0"/>
          <w:numId w:val="8"/>
        </w:numPr>
        <w:spacing w:after="0" w:line="360" w:lineRule="auto"/>
        <w:ind w:left="0" w:firstLine="709"/>
        <w:jc w:val="both"/>
        <w:rPr>
          <w:rFonts w:ascii="Times New Roman" w:hAnsi="Times New Roman"/>
          <w:sz w:val="28"/>
          <w:szCs w:val="28"/>
          <w:lang w:val="uk-UA"/>
        </w:rPr>
      </w:pPr>
      <w:r w:rsidRPr="00F33BEF">
        <w:rPr>
          <w:rFonts w:ascii="Times New Roman" w:hAnsi="Times New Roman"/>
          <w:sz w:val="28"/>
          <w:szCs w:val="28"/>
          <w:lang w:val="uk-UA"/>
        </w:rPr>
        <w:t xml:space="preserve">принцип розмежування діагностичних задач – полягає у необхідності декомпозиції глобальної задачі діагностики на сукупність локальних </w:t>
      </w:r>
      <w:proofErr w:type="spellStart"/>
      <w:r w:rsidRPr="00F33BEF">
        <w:rPr>
          <w:rFonts w:ascii="Times New Roman" w:hAnsi="Times New Roman"/>
          <w:sz w:val="28"/>
          <w:szCs w:val="28"/>
          <w:lang w:val="uk-UA"/>
        </w:rPr>
        <w:t>підзадач</w:t>
      </w:r>
      <w:proofErr w:type="spellEnd"/>
      <w:r w:rsidRPr="00F33BEF">
        <w:rPr>
          <w:rFonts w:ascii="Times New Roman" w:hAnsi="Times New Roman"/>
          <w:sz w:val="28"/>
          <w:szCs w:val="28"/>
          <w:lang w:val="uk-UA"/>
        </w:rPr>
        <w:t xml:space="preserve">. Становище підприємства є результатом  складного  взаємозв’язку  не  тільки  зовнішніх і внутрішніх умов, але і їх спільного впливу. Тому проводити діагностику  такої  складної системи  як  підприємство пропонується  шляхом  розв’язання  задач діагностики  середовища загального  оточення,  найближчого  оточення  і внутрішнього </w:t>
      </w:r>
      <w:r w:rsidRPr="00F33BEF">
        <w:rPr>
          <w:rFonts w:ascii="Times New Roman" w:hAnsi="Times New Roman"/>
          <w:sz w:val="28"/>
          <w:szCs w:val="28"/>
          <w:lang w:val="uk-UA"/>
        </w:rPr>
        <w:lastRenderedPageBreak/>
        <w:t>середовища підпри</w:t>
      </w:r>
      <w:r w:rsidR="00F33BEF">
        <w:rPr>
          <w:rFonts w:ascii="Times New Roman" w:hAnsi="Times New Roman"/>
          <w:sz w:val="28"/>
          <w:szCs w:val="28"/>
          <w:lang w:val="uk-UA"/>
        </w:rPr>
        <w:t xml:space="preserve">ємства. Композиція отриманих </w:t>
      </w:r>
      <w:r w:rsidRPr="00F33BEF">
        <w:rPr>
          <w:rFonts w:ascii="Times New Roman" w:hAnsi="Times New Roman"/>
          <w:sz w:val="28"/>
          <w:szCs w:val="28"/>
          <w:lang w:val="uk-UA"/>
        </w:rPr>
        <w:t>оцінок дозволяє розпізнати стан підприємства  і  розробити  потім адекватні рішення з його управління;</w:t>
      </w:r>
    </w:p>
    <w:p w:rsidR="00F33BEF" w:rsidRPr="00F33BEF" w:rsidRDefault="00F33BEF" w:rsidP="00F33BEF">
      <w:pPr>
        <w:pStyle w:val="a5"/>
        <w:numPr>
          <w:ilvl w:val="0"/>
          <w:numId w:val="8"/>
        </w:numPr>
        <w:spacing w:after="0" w:line="360" w:lineRule="auto"/>
        <w:ind w:left="0" w:firstLine="709"/>
        <w:jc w:val="both"/>
        <w:rPr>
          <w:rFonts w:ascii="Times New Roman" w:hAnsi="Times New Roman"/>
          <w:sz w:val="28"/>
          <w:szCs w:val="28"/>
          <w:lang w:val="uk-UA"/>
        </w:rPr>
      </w:pPr>
      <w:r w:rsidRPr="00F33BEF">
        <w:rPr>
          <w:rFonts w:ascii="Times New Roman" w:hAnsi="Times New Roman"/>
          <w:sz w:val="28"/>
          <w:szCs w:val="28"/>
          <w:lang w:val="uk-UA"/>
        </w:rPr>
        <w:t xml:space="preserve">принцип спрямованості – припускає різницю цілей, </w:t>
      </w:r>
      <w:r>
        <w:rPr>
          <w:rFonts w:ascii="Times New Roman" w:hAnsi="Times New Roman"/>
          <w:sz w:val="28"/>
          <w:szCs w:val="28"/>
          <w:lang w:val="uk-UA"/>
        </w:rPr>
        <w:t xml:space="preserve">методів і задач діагностики залежно від </w:t>
      </w:r>
      <w:r w:rsidRPr="00F33BEF">
        <w:rPr>
          <w:rFonts w:ascii="Times New Roman" w:hAnsi="Times New Roman"/>
          <w:sz w:val="28"/>
          <w:szCs w:val="28"/>
          <w:lang w:val="uk-UA"/>
        </w:rPr>
        <w:t xml:space="preserve">домінуючого  виду управління підприємством, що залежить від стадії і фази його функціонування і розвитку. У табл. </w:t>
      </w:r>
      <w:r>
        <w:rPr>
          <w:rFonts w:ascii="Times New Roman" w:hAnsi="Times New Roman"/>
          <w:sz w:val="28"/>
          <w:szCs w:val="28"/>
          <w:lang w:val="uk-UA"/>
        </w:rPr>
        <w:t>1</w:t>
      </w:r>
      <w:r w:rsidRPr="00F33BEF">
        <w:rPr>
          <w:rFonts w:ascii="Times New Roman" w:hAnsi="Times New Roman"/>
          <w:sz w:val="28"/>
          <w:szCs w:val="28"/>
          <w:lang w:val="uk-UA"/>
        </w:rPr>
        <w:t>.</w:t>
      </w:r>
      <w:r w:rsidR="007076CB">
        <w:rPr>
          <w:rFonts w:ascii="Times New Roman" w:hAnsi="Times New Roman"/>
          <w:sz w:val="28"/>
          <w:szCs w:val="28"/>
          <w:lang w:val="uk-UA"/>
        </w:rPr>
        <w:t>2</w:t>
      </w:r>
      <w:r w:rsidRPr="00F33BEF">
        <w:rPr>
          <w:rFonts w:ascii="Times New Roman" w:hAnsi="Times New Roman"/>
          <w:sz w:val="28"/>
          <w:szCs w:val="28"/>
          <w:lang w:val="uk-UA"/>
        </w:rPr>
        <w:t xml:space="preserve"> представлено змістовну характеристику даного взаємозв’язку. </w:t>
      </w:r>
    </w:p>
    <w:p w:rsidR="00F33BEF" w:rsidRPr="00F33BEF" w:rsidRDefault="00F33BEF" w:rsidP="00F33BEF">
      <w:pPr>
        <w:spacing w:after="0" w:line="360" w:lineRule="auto"/>
        <w:ind w:firstLine="709"/>
        <w:jc w:val="right"/>
        <w:rPr>
          <w:rFonts w:ascii="Times New Roman" w:hAnsi="Times New Roman"/>
          <w:sz w:val="28"/>
          <w:szCs w:val="28"/>
          <w:lang w:val="uk-UA"/>
        </w:rPr>
      </w:pPr>
      <w:r w:rsidRPr="00F33BEF">
        <w:rPr>
          <w:rFonts w:ascii="Times New Roman" w:hAnsi="Times New Roman"/>
          <w:sz w:val="28"/>
          <w:szCs w:val="28"/>
          <w:lang w:val="uk-UA"/>
        </w:rPr>
        <w:t>Таблиця</w:t>
      </w:r>
      <w:r>
        <w:rPr>
          <w:rFonts w:ascii="Times New Roman" w:hAnsi="Times New Roman"/>
          <w:sz w:val="28"/>
          <w:szCs w:val="28"/>
          <w:lang w:val="uk-UA"/>
        </w:rPr>
        <w:t xml:space="preserve"> 1</w:t>
      </w:r>
      <w:r w:rsidRPr="00F33BEF">
        <w:rPr>
          <w:rFonts w:ascii="Times New Roman" w:hAnsi="Times New Roman"/>
          <w:sz w:val="28"/>
          <w:szCs w:val="28"/>
          <w:lang w:val="uk-UA"/>
        </w:rPr>
        <w:t>.</w:t>
      </w:r>
      <w:r w:rsidR="007076CB">
        <w:rPr>
          <w:rFonts w:ascii="Times New Roman" w:hAnsi="Times New Roman"/>
          <w:sz w:val="28"/>
          <w:szCs w:val="28"/>
          <w:lang w:val="uk-UA"/>
        </w:rPr>
        <w:t>2</w:t>
      </w:r>
      <w:r w:rsidRPr="00F33BEF">
        <w:rPr>
          <w:rFonts w:ascii="Times New Roman" w:hAnsi="Times New Roman"/>
          <w:sz w:val="28"/>
          <w:szCs w:val="28"/>
          <w:lang w:val="uk-UA"/>
        </w:rPr>
        <w:t xml:space="preserve"> </w:t>
      </w:r>
    </w:p>
    <w:p w:rsidR="00045E5D" w:rsidRDefault="00F33BEF" w:rsidP="00F33BEF">
      <w:pPr>
        <w:spacing w:after="0" w:line="360" w:lineRule="auto"/>
        <w:ind w:firstLine="709"/>
        <w:jc w:val="center"/>
        <w:rPr>
          <w:rFonts w:ascii="Times New Roman" w:hAnsi="Times New Roman"/>
          <w:sz w:val="28"/>
          <w:szCs w:val="28"/>
          <w:lang w:val="uk-UA"/>
        </w:rPr>
      </w:pPr>
      <w:r w:rsidRPr="00F33BEF">
        <w:rPr>
          <w:rFonts w:ascii="Times New Roman" w:hAnsi="Times New Roman"/>
          <w:sz w:val="28"/>
          <w:szCs w:val="28"/>
          <w:lang w:val="uk-UA"/>
        </w:rPr>
        <w:t>Зв’язок напрямів діагностики зі стадією та фазою розвитку підприємства</w:t>
      </w:r>
    </w:p>
    <w:p w:rsidR="00F33BEF" w:rsidRDefault="00F33BEF" w:rsidP="003844C2">
      <w:pPr>
        <w:spacing w:after="0" w:line="360" w:lineRule="auto"/>
        <w:ind w:firstLine="709"/>
        <w:jc w:val="both"/>
        <w:rPr>
          <w:rFonts w:ascii="Times New Roman" w:hAnsi="Times New Roman"/>
          <w:sz w:val="28"/>
          <w:szCs w:val="28"/>
          <w:lang w:val="uk-UA"/>
        </w:rPr>
      </w:pPr>
      <w:r>
        <w:rPr>
          <w:noProof/>
          <w:lang w:eastAsia="ru-RU"/>
        </w:rPr>
        <w:drawing>
          <wp:inline distT="0" distB="0" distL="0" distR="0" wp14:anchorId="54D47383" wp14:editId="1C3EF5CD">
            <wp:extent cx="5067300" cy="3095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079" t="8838" r="27409" b="6214"/>
                    <a:stretch/>
                  </pic:blipFill>
                  <pic:spPr bwMode="auto">
                    <a:xfrm>
                      <a:off x="0" y="0"/>
                      <a:ext cx="5066827" cy="3095336"/>
                    </a:xfrm>
                    <a:prstGeom prst="rect">
                      <a:avLst/>
                    </a:prstGeom>
                    <a:ln>
                      <a:noFill/>
                    </a:ln>
                    <a:extLst>
                      <a:ext uri="{53640926-AAD7-44D8-BBD7-CCE9431645EC}">
                        <a14:shadowObscured xmlns:a14="http://schemas.microsoft.com/office/drawing/2010/main"/>
                      </a:ext>
                    </a:extLst>
                  </pic:spPr>
                </pic:pic>
              </a:graphicData>
            </a:graphic>
          </wp:inline>
        </w:drawing>
      </w:r>
    </w:p>
    <w:p w:rsidR="007076CB" w:rsidRDefault="007076CB" w:rsidP="00F33BEF">
      <w:pPr>
        <w:spacing w:after="0" w:line="360" w:lineRule="auto"/>
        <w:ind w:firstLine="709"/>
        <w:jc w:val="both"/>
        <w:rPr>
          <w:rFonts w:ascii="Times New Roman" w:hAnsi="Times New Roman"/>
          <w:sz w:val="28"/>
          <w:szCs w:val="28"/>
          <w:lang w:val="uk-UA"/>
        </w:rPr>
      </w:pPr>
    </w:p>
    <w:p w:rsidR="00F33BEF" w:rsidRPr="00F33BEF" w:rsidRDefault="00F33BEF" w:rsidP="00F33BEF">
      <w:pPr>
        <w:spacing w:after="0" w:line="360" w:lineRule="auto"/>
        <w:ind w:firstLine="709"/>
        <w:jc w:val="both"/>
        <w:rPr>
          <w:rFonts w:ascii="Times New Roman" w:hAnsi="Times New Roman"/>
          <w:sz w:val="28"/>
          <w:szCs w:val="28"/>
          <w:lang w:val="uk-UA"/>
        </w:rPr>
      </w:pPr>
      <w:r w:rsidRPr="00F33BEF">
        <w:rPr>
          <w:rFonts w:ascii="Times New Roman" w:hAnsi="Times New Roman"/>
          <w:sz w:val="28"/>
          <w:szCs w:val="28"/>
          <w:lang w:val="uk-UA"/>
        </w:rPr>
        <w:t>Необхідно  відзначити,  що  представлені  вище  принципи формують також  методологічний базис механізму  діагностики, оскільки цей механізм  є  засобом  досягнення мети діагностики.  Для  того,  щоб  одержати  всебічне  уявлення  про діагностику,  необхідно  розглянути  її  зміст  з  погляду трьох</w:t>
      </w:r>
      <w:r w:rsidR="008721F1">
        <w:rPr>
          <w:rFonts w:ascii="Times New Roman" w:hAnsi="Times New Roman"/>
          <w:sz w:val="28"/>
          <w:szCs w:val="28"/>
          <w:lang w:val="uk-UA"/>
        </w:rPr>
        <w:t xml:space="preserve"> </w:t>
      </w:r>
      <w:r w:rsidRPr="00F33BEF">
        <w:rPr>
          <w:rFonts w:ascii="Times New Roman" w:hAnsi="Times New Roman"/>
          <w:sz w:val="28"/>
          <w:szCs w:val="28"/>
          <w:lang w:val="uk-UA"/>
        </w:rPr>
        <w:t>наукових підходів</w:t>
      </w:r>
      <w:r w:rsidR="008721F1">
        <w:rPr>
          <w:rFonts w:ascii="Times New Roman" w:hAnsi="Times New Roman"/>
          <w:sz w:val="28"/>
          <w:szCs w:val="28"/>
          <w:lang w:val="uk-UA"/>
        </w:rPr>
        <w:t xml:space="preserve"> </w:t>
      </w:r>
      <w:r w:rsidRPr="00F33BEF">
        <w:rPr>
          <w:rFonts w:ascii="Times New Roman" w:hAnsi="Times New Roman"/>
          <w:sz w:val="28"/>
          <w:szCs w:val="28"/>
          <w:lang w:val="uk-UA"/>
        </w:rPr>
        <w:t xml:space="preserve">– процесного, системного та ситуаційного. </w:t>
      </w:r>
    </w:p>
    <w:p w:rsidR="00F33BEF" w:rsidRPr="00F33BEF" w:rsidRDefault="00F33BEF" w:rsidP="00F33BEF">
      <w:pPr>
        <w:spacing w:after="0" w:line="360" w:lineRule="auto"/>
        <w:ind w:firstLine="709"/>
        <w:jc w:val="both"/>
        <w:rPr>
          <w:rFonts w:ascii="Times New Roman" w:hAnsi="Times New Roman"/>
          <w:sz w:val="28"/>
          <w:szCs w:val="28"/>
          <w:lang w:val="uk-UA"/>
        </w:rPr>
      </w:pPr>
      <w:r w:rsidRPr="00F33BEF">
        <w:rPr>
          <w:rFonts w:ascii="Times New Roman" w:hAnsi="Times New Roman"/>
          <w:sz w:val="28"/>
          <w:szCs w:val="28"/>
          <w:lang w:val="uk-UA"/>
        </w:rPr>
        <w:t xml:space="preserve">Процесний  підхід дозволяє  розглянути  діагностику  як сукупність взаємозалежних функцій. У рамках цього підходу виділяють дві функції діагностики: </w:t>
      </w:r>
    </w:p>
    <w:p w:rsidR="00F33BEF" w:rsidRPr="008721F1" w:rsidRDefault="00F33BEF" w:rsidP="008721F1">
      <w:pPr>
        <w:pStyle w:val="a5"/>
        <w:numPr>
          <w:ilvl w:val="0"/>
          <w:numId w:val="8"/>
        </w:numPr>
        <w:spacing w:after="0" w:line="360" w:lineRule="auto"/>
        <w:ind w:left="0" w:firstLine="709"/>
        <w:jc w:val="both"/>
        <w:rPr>
          <w:rFonts w:ascii="Times New Roman" w:hAnsi="Times New Roman"/>
          <w:sz w:val="28"/>
          <w:szCs w:val="28"/>
          <w:lang w:val="uk-UA"/>
        </w:rPr>
      </w:pPr>
      <w:r w:rsidRPr="008721F1">
        <w:rPr>
          <w:rFonts w:ascii="Times New Roman" w:hAnsi="Times New Roman"/>
          <w:sz w:val="28"/>
          <w:szCs w:val="28"/>
          <w:lang w:val="uk-UA"/>
        </w:rPr>
        <w:lastRenderedPageBreak/>
        <w:t xml:space="preserve">оцінки, результатом якої виступає кількісна або якісна оцінка стану підприємства. Причому дані оцінки можуть бути ретроспективними, поточними і прогнозними; </w:t>
      </w:r>
    </w:p>
    <w:p w:rsidR="00F33BEF" w:rsidRPr="008721F1" w:rsidRDefault="00F33BEF" w:rsidP="008721F1">
      <w:pPr>
        <w:pStyle w:val="a5"/>
        <w:numPr>
          <w:ilvl w:val="0"/>
          <w:numId w:val="8"/>
        </w:numPr>
        <w:spacing w:after="0" w:line="360" w:lineRule="auto"/>
        <w:ind w:left="0" w:firstLine="709"/>
        <w:jc w:val="both"/>
        <w:rPr>
          <w:rFonts w:ascii="Times New Roman" w:hAnsi="Times New Roman"/>
          <w:sz w:val="28"/>
          <w:szCs w:val="28"/>
          <w:lang w:val="uk-UA"/>
        </w:rPr>
      </w:pPr>
      <w:r w:rsidRPr="008721F1">
        <w:rPr>
          <w:rFonts w:ascii="Times New Roman" w:hAnsi="Times New Roman"/>
          <w:sz w:val="28"/>
          <w:szCs w:val="28"/>
          <w:lang w:val="uk-UA"/>
        </w:rPr>
        <w:t xml:space="preserve">аналізу,  результатом  якого  виступає  розпізнавання деякого стану підприємства серед комплексу  станів,  порівнянних за якоюсь ознакою або правилом. </w:t>
      </w:r>
    </w:p>
    <w:p w:rsidR="00F33BEF" w:rsidRPr="00F33BEF" w:rsidRDefault="00F33BEF" w:rsidP="00F33BEF">
      <w:pPr>
        <w:spacing w:after="0" w:line="360" w:lineRule="auto"/>
        <w:ind w:firstLine="709"/>
        <w:jc w:val="both"/>
        <w:rPr>
          <w:rFonts w:ascii="Times New Roman" w:hAnsi="Times New Roman"/>
          <w:sz w:val="28"/>
          <w:szCs w:val="28"/>
          <w:lang w:val="uk-UA"/>
        </w:rPr>
      </w:pPr>
      <w:r w:rsidRPr="00F33BEF">
        <w:rPr>
          <w:rFonts w:ascii="Times New Roman" w:hAnsi="Times New Roman"/>
          <w:sz w:val="28"/>
          <w:szCs w:val="28"/>
          <w:lang w:val="uk-UA"/>
        </w:rPr>
        <w:t>Отже, діагностика</w:t>
      </w:r>
      <w:r w:rsidR="008721F1">
        <w:rPr>
          <w:rFonts w:ascii="Times New Roman" w:hAnsi="Times New Roman"/>
          <w:sz w:val="28"/>
          <w:szCs w:val="28"/>
          <w:lang w:val="uk-UA"/>
        </w:rPr>
        <w:t xml:space="preserve"> </w:t>
      </w:r>
      <w:r w:rsidRPr="00F33BEF">
        <w:rPr>
          <w:rFonts w:ascii="Times New Roman" w:hAnsi="Times New Roman"/>
          <w:sz w:val="28"/>
          <w:szCs w:val="28"/>
          <w:lang w:val="uk-UA"/>
        </w:rPr>
        <w:t xml:space="preserve">являє собою пізнавальний, дослідницький процес, що дозволяє оцінювати і класифікувати стани об’єкта дослідження як у ретроспективному,  так  і  в  прогнозному періодах. </w:t>
      </w:r>
    </w:p>
    <w:p w:rsidR="00F33BEF" w:rsidRDefault="00F33BEF" w:rsidP="00F33BEF">
      <w:pPr>
        <w:spacing w:after="0" w:line="360" w:lineRule="auto"/>
        <w:ind w:firstLine="709"/>
        <w:jc w:val="both"/>
        <w:rPr>
          <w:rFonts w:ascii="Times New Roman" w:hAnsi="Times New Roman"/>
          <w:sz w:val="28"/>
          <w:szCs w:val="28"/>
          <w:lang w:val="uk-UA"/>
        </w:rPr>
      </w:pPr>
      <w:r w:rsidRPr="00F33BEF">
        <w:rPr>
          <w:rFonts w:ascii="Times New Roman" w:hAnsi="Times New Roman"/>
          <w:sz w:val="28"/>
          <w:szCs w:val="28"/>
          <w:lang w:val="uk-UA"/>
        </w:rPr>
        <w:t xml:space="preserve">Системний підхід передбачає уявлення системи діагностики як  сукупності підсистем, що володіють  передусім властивістю  </w:t>
      </w:r>
      <w:proofErr w:type="spellStart"/>
      <w:r w:rsidRPr="00F33BEF">
        <w:rPr>
          <w:rFonts w:ascii="Times New Roman" w:hAnsi="Times New Roman"/>
          <w:sz w:val="28"/>
          <w:szCs w:val="28"/>
          <w:lang w:val="uk-UA"/>
        </w:rPr>
        <w:t>емерджентності</w:t>
      </w:r>
      <w:proofErr w:type="spellEnd"/>
      <w:r w:rsidRPr="00F33BEF">
        <w:rPr>
          <w:rFonts w:ascii="Times New Roman" w:hAnsi="Times New Roman"/>
          <w:sz w:val="28"/>
          <w:szCs w:val="28"/>
          <w:lang w:val="uk-UA"/>
        </w:rPr>
        <w:t>. З цією метою пропонується виділяти  підсистеми  зовнішньої,  внутрішньої діагностики,  а також  підсистему  діагностики  взаємозв’язків  зовнішнього  і внутрішнього  середовища.  Доцільність  запропонованої  класифікації ґрунтується на розумінні підприємства як відкритої системи, здатної не тільки поглинати зовнішні флуктуації, але й  адаптуватися  до  їх  змін.  Тому  необхідно  в  рамках визначених  досліджень  не  тільки  діагностувати  зовнішню  і внутрішню ситуації, але і враховувати сукупний їх вплив на стан підприємства. Крім того, представлення об’єкта діагностики – підприємства – як системи  передбачає виділення  в підсистемі діагностики внутрішнього  середовища  окремих  її складових, як функціональної, так і ресурсної спрямованості.</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 xml:space="preserve">Це  означає,  що  залежно  від  мети  діагностики  можна  розпізнавати: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 xml:space="preserve">- стан  окремих  структурних  елементів  підприємства, визначаючи тим самим можливості й перешкоди його розвитку;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 стан  окремих  ресурсів  пі</w:t>
      </w:r>
      <w:r w:rsidR="007076CB">
        <w:rPr>
          <w:rFonts w:ascii="Times New Roman" w:hAnsi="Times New Roman"/>
          <w:sz w:val="28"/>
          <w:szCs w:val="28"/>
          <w:lang w:val="uk-UA"/>
        </w:rPr>
        <w:t xml:space="preserve">дприємства, оцінюючи </w:t>
      </w:r>
      <w:r w:rsidRPr="008721F1">
        <w:rPr>
          <w:rFonts w:ascii="Times New Roman" w:hAnsi="Times New Roman"/>
          <w:sz w:val="28"/>
          <w:szCs w:val="28"/>
          <w:lang w:val="uk-UA"/>
        </w:rPr>
        <w:t xml:space="preserve">необхідні й достатні їх обсяги для безперебійного функціонування підприємства.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Таким чином, діагностика дозволяє</w:t>
      </w:r>
      <w:r>
        <w:rPr>
          <w:rFonts w:ascii="Times New Roman" w:hAnsi="Times New Roman"/>
          <w:sz w:val="28"/>
          <w:szCs w:val="28"/>
          <w:lang w:val="uk-UA"/>
        </w:rPr>
        <w:t xml:space="preserve"> </w:t>
      </w:r>
      <w:r w:rsidR="007076CB">
        <w:rPr>
          <w:rFonts w:ascii="Times New Roman" w:hAnsi="Times New Roman"/>
          <w:sz w:val="28"/>
          <w:szCs w:val="28"/>
          <w:lang w:val="uk-UA"/>
        </w:rPr>
        <w:t xml:space="preserve">оцінити і проаналізувати як </w:t>
      </w:r>
      <w:r w:rsidRPr="008721F1">
        <w:rPr>
          <w:rFonts w:ascii="Times New Roman" w:hAnsi="Times New Roman"/>
          <w:sz w:val="28"/>
          <w:szCs w:val="28"/>
          <w:lang w:val="uk-UA"/>
        </w:rPr>
        <w:t xml:space="preserve">загальний  стан  підприємства,  так  і  стан  окремих його елементів (ресурсів, функцій). </w:t>
      </w:r>
    </w:p>
    <w:p w:rsidR="008721F1" w:rsidRPr="008721F1" w:rsidRDefault="007076CB" w:rsidP="008721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Ситуаційний підхід означає </w:t>
      </w:r>
      <w:r w:rsidR="008721F1" w:rsidRPr="008721F1">
        <w:rPr>
          <w:rFonts w:ascii="Times New Roman" w:hAnsi="Times New Roman"/>
          <w:sz w:val="28"/>
          <w:szCs w:val="28"/>
          <w:lang w:val="uk-UA"/>
        </w:rPr>
        <w:t>ко</w:t>
      </w:r>
      <w:r>
        <w:rPr>
          <w:rFonts w:ascii="Times New Roman" w:hAnsi="Times New Roman"/>
          <w:sz w:val="28"/>
          <w:szCs w:val="28"/>
          <w:lang w:val="uk-UA"/>
        </w:rPr>
        <w:t xml:space="preserve">нструювання або вибір методу діагностики,  адекватного </w:t>
      </w:r>
      <w:r w:rsidR="008721F1" w:rsidRPr="008721F1">
        <w:rPr>
          <w:rFonts w:ascii="Times New Roman" w:hAnsi="Times New Roman"/>
          <w:sz w:val="28"/>
          <w:szCs w:val="28"/>
          <w:lang w:val="uk-UA"/>
        </w:rPr>
        <w:t>її ці</w:t>
      </w:r>
      <w:r>
        <w:rPr>
          <w:rFonts w:ascii="Times New Roman" w:hAnsi="Times New Roman"/>
          <w:sz w:val="28"/>
          <w:szCs w:val="28"/>
          <w:lang w:val="uk-UA"/>
        </w:rPr>
        <w:t xml:space="preserve">льовій  спрямованості відносно </w:t>
      </w:r>
      <w:r w:rsidR="008721F1" w:rsidRPr="008721F1">
        <w:rPr>
          <w:rFonts w:ascii="Times New Roman" w:hAnsi="Times New Roman"/>
          <w:sz w:val="28"/>
          <w:szCs w:val="28"/>
          <w:lang w:val="uk-UA"/>
        </w:rPr>
        <w:t>дослі</w:t>
      </w:r>
      <w:r>
        <w:rPr>
          <w:rFonts w:ascii="Times New Roman" w:hAnsi="Times New Roman"/>
          <w:sz w:val="28"/>
          <w:szCs w:val="28"/>
          <w:lang w:val="uk-UA"/>
        </w:rPr>
        <w:t xml:space="preserve">джуваного  об’єкта. Основними </w:t>
      </w:r>
      <w:r w:rsidR="008721F1" w:rsidRPr="008721F1">
        <w:rPr>
          <w:rFonts w:ascii="Times New Roman" w:hAnsi="Times New Roman"/>
          <w:sz w:val="28"/>
          <w:szCs w:val="28"/>
          <w:lang w:val="uk-UA"/>
        </w:rPr>
        <w:t>обм</w:t>
      </w:r>
      <w:r>
        <w:rPr>
          <w:rFonts w:ascii="Times New Roman" w:hAnsi="Times New Roman"/>
          <w:sz w:val="28"/>
          <w:szCs w:val="28"/>
          <w:lang w:val="uk-UA"/>
        </w:rPr>
        <w:t xml:space="preserve">еженнями даного вибору </w:t>
      </w:r>
      <w:r w:rsidR="008721F1" w:rsidRPr="008721F1">
        <w:rPr>
          <w:rFonts w:ascii="Times New Roman" w:hAnsi="Times New Roman"/>
          <w:sz w:val="28"/>
          <w:szCs w:val="28"/>
          <w:lang w:val="uk-UA"/>
        </w:rPr>
        <w:t>виступають: мета проведення діагностики; якісні особливості процесу (об’єкта), що діагностується; метод формув</w:t>
      </w:r>
      <w:r>
        <w:rPr>
          <w:rFonts w:ascii="Times New Roman" w:hAnsi="Times New Roman"/>
          <w:sz w:val="28"/>
          <w:szCs w:val="28"/>
          <w:lang w:val="uk-UA"/>
        </w:rPr>
        <w:t xml:space="preserve">ання  інформаційного  простору діагностики </w:t>
      </w:r>
      <w:r w:rsidR="008721F1" w:rsidRPr="008721F1">
        <w:rPr>
          <w:rFonts w:ascii="Times New Roman" w:hAnsi="Times New Roman"/>
          <w:sz w:val="28"/>
          <w:szCs w:val="28"/>
          <w:lang w:val="uk-UA"/>
        </w:rPr>
        <w:t>(добір переліку показників) тощо. Тобто розробка чи п</w:t>
      </w:r>
      <w:r>
        <w:rPr>
          <w:rFonts w:ascii="Times New Roman" w:hAnsi="Times New Roman"/>
          <w:sz w:val="28"/>
          <w:szCs w:val="28"/>
          <w:lang w:val="uk-UA"/>
        </w:rPr>
        <w:t>ідбір методу діагностики прямо</w:t>
      </w:r>
      <w:r w:rsidR="008721F1" w:rsidRPr="008721F1">
        <w:rPr>
          <w:rFonts w:ascii="Times New Roman" w:hAnsi="Times New Roman"/>
          <w:sz w:val="28"/>
          <w:szCs w:val="28"/>
          <w:lang w:val="uk-UA"/>
        </w:rPr>
        <w:t xml:space="preserve"> залежит</w:t>
      </w:r>
      <w:r>
        <w:rPr>
          <w:rFonts w:ascii="Times New Roman" w:hAnsi="Times New Roman"/>
          <w:sz w:val="28"/>
          <w:szCs w:val="28"/>
          <w:lang w:val="uk-UA"/>
        </w:rPr>
        <w:t xml:space="preserve">ь від сформованої ситуації, </w:t>
      </w:r>
      <w:r w:rsidR="008721F1" w:rsidRPr="008721F1">
        <w:rPr>
          <w:rFonts w:ascii="Times New Roman" w:hAnsi="Times New Roman"/>
          <w:sz w:val="28"/>
          <w:szCs w:val="28"/>
          <w:lang w:val="uk-UA"/>
        </w:rPr>
        <w:t xml:space="preserve">яка характеризується поєднанням впливу факторів як зовнішнього, так і внутрішнього середовища підприємства.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Розвиваючи  та  доповнюючи  існуючі  підходи  до  груп</w:t>
      </w:r>
      <w:r w:rsidR="007076CB">
        <w:rPr>
          <w:rFonts w:ascii="Times New Roman" w:hAnsi="Times New Roman"/>
          <w:sz w:val="28"/>
          <w:szCs w:val="28"/>
          <w:lang w:val="uk-UA"/>
        </w:rPr>
        <w:t>ування  методів  діагностики  [</w:t>
      </w:r>
      <w:r w:rsidRPr="008721F1">
        <w:rPr>
          <w:rFonts w:ascii="Times New Roman" w:hAnsi="Times New Roman"/>
          <w:sz w:val="28"/>
          <w:szCs w:val="28"/>
          <w:lang w:val="uk-UA"/>
        </w:rPr>
        <w:t xml:space="preserve">24],  пропонується така їх класифікація (рис. </w:t>
      </w:r>
      <w:r>
        <w:rPr>
          <w:rFonts w:ascii="Times New Roman" w:hAnsi="Times New Roman"/>
          <w:sz w:val="28"/>
          <w:szCs w:val="28"/>
          <w:lang w:val="uk-UA"/>
        </w:rPr>
        <w:t>1</w:t>
      </w:r>
      <w:r w:rsidRPr="008721F1">
        <w:rPr>
          <w:rFonts w:ascii="Times New Roman" w:hAnsi="Times New Roman"/>
          <w:sz w:val="28"/>
          <w:szCs w:val="28"/>
          <w:lang w:val="uk-UA"/>
        </w:rPr>
        <w:t xml:space="preserve">.2).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Отже,  у  рамках ситуаційного підходу під діагностикою</w:t>
      </w:r>
      <w:r>
        <w:rPr>
          <w:rFonts w:ascii="Times New Roman" w:hAnsi="Times New Roman"/>
          <w:sz w:val="28"/>
          <w:szCs w:val="28"/>
          <w:lang w:val="uk-UA"/>
        </w:rPr>
        <w:t xml:space="preserve"> </w:t>
      </w:r>
      <w:r w:rsidRPr="008721F1">
        <w:rPr>
          <w:rFonts w:ascii="Times New Roman" w:hAnsi="Times New Roman"/>
          <w:sz w:val="28"/>
          <w:szCs w:val="28"/>
          <w:lang w:val="uk-UA"/>
        </w:rPr>
        <w:t>розуміється розпізнавання  стану  об’єкта  дослідження  за допомогою невипадково обраного</w:t>
      </w:r>
      <w:r>
        <w:rPr>
          <w:rFonts w:ascii="Times New Roman" w:hAnsi="Times New Roman"/>
          <w:sz w:val="28"/>
          <w:szCs w:val="28"/>
          <w:lang w:val="uk-UA"/>
        </w:rPr>
        <w:t xml:space="preserve"> </w:t>
      </w:r>
      <w:r w:rsidRPr="008721F1">
        <w:rPr>
          <w:rFonts w:ascii="Times New Roman" w:hAnsi="Times New Roman"/>
          <w:sz w:val="28"/>
          <w:szCs w:val="28"/>
          <w:lang w:val="uk-UA"/>
        </w:rPr>
        <w:t xml:space="preserve">інструментарію оцінювання, який  відображає  особливості  та  характерні  риси  поведінки об’єкта в часі. </w:t>
      </w:r>
    </w:p>
    <w:p w:rsidR="00F33BEF"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Проведений  вище  аналіз  мети,  принципів  і  сутності діагностики з погляду трьох наукових підходів дозволив розробити  механізм  діагностики  розвитку  підприємства,  основною метою  якого  є  формування  адекватного  і  адаптивного інструментарію у вигляді алгоритмів, моделей, методик, а також  способів  і  підходів  до  розпізнавання  ретроспективного, поточного і прогнозного стану підприємства.</w:t>
      </w:r>
    </w:p>
    <w:p w:rsidR="00F33BEF" w:rsidRDefault="008721F1" w:rsidP="003844C2">
      <w:pPr>
        <w:spacing w:after="0" w:line="360" w:lineRule="auto"/>
        <w:ind w:firstLine="709"/>
        <w:jc w:val="both"/>
        <w:rPr>
          <w:rFonts w:ascii="Times New Roman" w:hAnsi="Times New Roman"/>
          <w:sz w:val="28"/>
          <w:szCs w:val="28"/>
          <w:lang w:val="uk-UA"/>
        </w:rPr>
      </w:pPr>
      <w:r>
        <w:rPr>
          <w:noProof/>
          <w:lang w:eastAsia="ru-RU"/>
        </w:rPr>
        <w:lastRenderedPageBreak/>
        <w:drawing>
          <wp:inline distT="0" distB="0" distL="0" distR="0" wp14:anchorId="0B3C639E" wp14:editId="556C705A">
            <wp:extent cx="5286375" cy="34117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961" t="12543" r="28846" b="35576"/>
                    <a:stretch/>
                  </pic:blipFill>
                  <pic:spPr bwMode="auto">
                    <a:xfrm>
                      <a:off x="0" y="0"/>
                      <a:ext cx="5283551" cy="3409951"/>
                    </a:xfrm>
                    <a:prstGeom prst="rect">
                      <a:avLst/>
                    </a:prstGeom>
                    <a:ln>
                      <a:noFill/>
                    </a:ln>
                    <a:extLst>
                      <a:ext uri="{53640926-AAD7-44D8-BBD7-CCE9431645EC}">
                        <a14:shadowObscured xmlns:a14="http://schemas.microsoft.com/office/drawing/2010/main"/>
                      </a:ext>
                    </a:extLst>
                  </pic:spPr>
                </pic:pic>
              </a:graphicData>
            </a:graphic>
          </wp:inline>
        </w:drawing>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 xml:space="preserve">Рис. </w:t>
      </w:r>
      <w:r>
        <w:rPr>
          <w:rFonts w:ascii="Times New Roman" w:hAnsi="Times New Roman"/>
          <w:sz w:val="28"/>
          <w:szCs w:val="28"/>
          <w:lang w:val="uk-UA"/>
        </w:rPr>
        <w:t>1</w:t>
      </w:r>
      <w:r w:rsidR="007076CB">
        <w:rPr>
          <w:rFonts w:ascii="Times New Roman" w:hAnsi="Times New Roman"/>
          <w:sz w:val="28"/>
          <w:szCs w:val="28"/>
          <w:lang w:val="uk-UA"/>
        </w:rPr>
        <w:t>.2</w:t>
      </w:r>
      <w:r w:rsidRPr="008721F1">
        <w:rPr>
          <w:rFonts w:ascii="Times New Roman" w:hAnsi="Times New Roman"/>
          <w:sz w:val="28"/>
          <w:szCs w:val="28"/>
          <w:lang w:val="uk-UA"/>
        </w:rPr>
        <w:t xml:space="preserve"> Класифікація методів діагностики</w:t>
      </w:r>
    </w:p>
    <w:p w:rsidR="008721F1" w:rsidRDefault="008721F1" w:rsidP="008721F1">
      <w:pPr>
        <w:spacing w:after="0" w:line="360" w:lineRule="auto"/>
        <w:ind w:firstLine="709"/>
        <w:jc w:val="both"/>
        <w:rPr>
          <w:rFonts w:ascii="Times New Roman" w:hAnsi="Times New Roman"/>
          <w:sz w:val="28"/>
          <w:szCs w:val="28"/>
          <w:lang w:val="uk-UA"/>
        </w:rPr>
      </w:pP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 xml:space="preserve">Пропонований механізм діагностики включає в себе: </w:t>
      </w:r>
    </w:p>
    <w:p w:rsidR="008721F1" w:rsidRPr="008721F1" w:rsidRDefault="008721F1" w:rsidP="008721F1">
      <w:pPr>
        <w:pStyle w:val="a5"/>
        <w:numPr>
          <w:ilvl w:val="0"/>
          <w:numId w:val="8"/>
        </w:numPr>
        <w:spacing w:after="0" w:line="360" w:lineRule="auto"/>
        <w:ind w:left="0" w:firstLine="698"/>
        <w:jc w:val="both"/>
        <w:rPr>
          <w:rFonts w:ascii="Times New Roman" w:hAnsi="Times New Roman"/>
          <w:sz w:val="28"/>
          <w:szCs w:val="28"/>
          <w:lang w:val="uk-UA"/>
        </w:rPr>
      </w:pPr>
      <w:r w:rsidRPr="008721F1">
        <w:rPr>
          <w:rFonts w:ascii="Times New Roman" w:hAnsi="Times New Roman"/>
          <w:sz w:val="28"/>
          <w:szCs w:val="28"/>
          <w:lang w:val="uk-UA"/>
        </w:rPr>
        <w:t xml:space="preserve">з  погляду  процесного  підходу  – </w:t>
      </w:r>
      <w:r w:rsidR="007076CB">
        <w:rPr>
          <w:rFonts w:ascii="Times New Roman" w:hAnsi="Times New Roman"/>
          <w:sz w:val="28"/>
          <w:szCs w:val="28"/>
          <w:lang w:val="uk-UA"/>
        </w:rPr>
        <w:t xml:space="preserve"> функції  ретроспективної  та </w:t>
      </w:r>
      <w:r w:rsidRPr="008721F1">
        <w:rPr>
          <w:rFonts w:ascii="Times New Roman" w:hAnsi="Times New Roman"/>
          <w:sz w:val="28"/>
          <w:szCs w:val="28"/>
          <w:lang w:val="uk-UA"/>
        </w:rPr>
        <w:t xml:space="preserve">перспективної  оцінки  й  аналізу,  що  реалізовані  у відповідних блоках механізму; </w:t>
      </w:r>
    </w:p>
    <w:p w:rsidR="008721F1" w:rsidRPr="008721F1" w:rsidRDefault="008721F1" w:rsidP="008721F1">
      <w:pPr>
        <w:pStyle w:val="a5"/>
        <w:numPr>
          <w:ilvl w:val="0"/>
          <w:numId w:val="8"/>
        </w:numPr>
        <w:spacing w:after="0" w:line="360" w:lineRule="auto"/>
        <w:ind w:left="0" w:firstLine="709"/>
        <w:jc w:val="both"/>
        <w:rPr>
          <w:rFonts w:ascii="Times New Roman" w:hAnsi="Times New Roman"/>
          <w:sz w:val="28"/>
          <w:szCs w:val="28"/>
          <w:lang w:val="uk-UA"/>
        </w:rPr>
      </w:pPr>
      <w:r w:rsidRPr="008721F1">
        <w:rPr>
          <w:rFonts w:ascii="Times New Roman" w:hAnsi="Times New Roman"/>
          <w:sz w:val="28"/>
          <w:szCs w:val="28"/>
          <w:lang w:val="uk-UA"/>
        </w:rPr>
        <w:t xml:space="preserve">з погляду системного підходу – підсистеми зовнішньої діагностики, а також підсистеми елементів управління розвитком  підприємства  –  виробничих,  фінансових,  трудових, інформаційних  і  організаційних  ресурсів,  тобто  підсистеми внутрішньої діагностики; </w:t>
      </w:r>
    </w:p>
    <w:p w:rsidR="008721F1" w:rsidRPr="008721F1" w:rsidRDefault="008721F1" w:rsidP="008721F1">
      <w:pPr>
        <w:pStyle w:val="a5"/>
        <w:numPr>
          <w:ilvl w:val="0"/>
          <w:numId w:val="8"/>
        </w:numPr>
        <w:spacing w:after="0" w:line="360" w:lineRule="auto"/>
        <w:ind w:left="0" w:firstLine="709"/>
        <w:jc w:val="both"/>
        <w:rPr>
          <w:rFonts w:ascii="Times New Roman" w:hAnsi="Times New Roman"/>
          <w:sz w:val="28"/>
          <w:szCs w:val="28"/>
          <w:lang w:val="uk-UA"/>
        </w:rPr>
      </w:pPr>
      <w:r w:rsidRPr="008721F1">
        <w:rPr>
          <w:rFonts w:ascii="Times New Roman" w:hAnsi="Times New Roman"/>
          <w:sz w:val="28"/>
          <w:szCs w:val="28"/>
          <w:lang w:val="uk-UA"/>
        </w:rPr>
        <w:t xml:space="preserve">з погляду ситуаційного підходу – сукупність методів і моделей,  які  дозволяють  проводити  оцінку,  прогноз  і  класифікацію  станів  підприємства,  що  відображають  нелінійний характер процесу його розвитку. </w:t>
      </w:r>
    </w:p>
    <w:p w:rsid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Діагностика стратегічних можливостей підприємства</w:t>
      </w:r>
      <w:r>
        <w:rPr>
          <w:rFonts w:ascii="Times New Roman" w:hAnsi="Times New Roman"/>
          <w:sz w:val="28"/>
          <w:szCs w:val="28"/>
          <w:lang w:val="uk-UA"/>
        </w:rPr>
        <w:t xml:space="preserve"> </w:t>
      </w:r>
      <w:r w:rsidRPr="008721F1">
        <w:rPr>
          <w:rFonts w:ascii="Times New Roman" w:hAnsi="Times New Roman"/>
          <w:sz w:val="28"/>
          <w:szCs w:val="28"/>
          <w:lang w:val="uk-UA"/>
        </w:rPr>
        <w:t>має всеохоплюючий характер, а тому повинна включати елементи усіх існуючих її концепцій та підходів.</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lastRenderedPageBreak/>
        <w:t xml:space="preserve">Стратегічні  можливості  підприємства  не  є  статичною його  характеристикою,  а  постійно  змінюються  під  впливом зміни  окремих  факторів  середовища  його  функціонування.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Тому діагностування стратегічних можливостей підприємства полягає  не  тільки  в  їх  дослідженні  та  оцінці  на  момент здійснення такого діагностування, а й шляхом прогнозування умов, що дозволяють позитивно (або негативно) впливати на їх розвиток у стратегічному періоді [32]. Діагностування  стратегічних  можливостей  розвитку підприємства загалом здійснюється диференційовано, а його узагальнені результати використовуються в процесі розробки страт</w:t>
      </w:r>
      <w:r w:rsidR="00281503">
        <w:rPr>
          <w:rFonts w:ascii="Times New Roman" w:hAnsi="Times New Roman"/>
          <w:sz w:val="28"/>
          <w:szCs w:val="28"/>
          <w:lang w:val="uk-UA"/>
        </w:rPr>
        <w:t>егії. Аналіз наукових праць [76</w:t>
      </w:r>
      <w:r w:rsidRPr="008721F1">
        <w:rPr>
          <w:rFonts w:ascii="Times New Roman" w:hAnsi="Times New Roman"/>
          <w:sz w:val="28"/>
          <w:szCs w:val="28"/>
          <w:lang w:val="uk-UA"/>
        </w:rPr>
        <w:t>] свідчить про широку різно</w:t>
      </w:r>
      <w:r w:rsidR="007076CB">
        <w:rPr>
          <w:rFonts w:ascii="Times New Roman" w:hAnsi="Times New Roman"/>
          <w:sz w:val="28"/>
          <w:szCs w:val="28"/>
          <w:lang w:val="uk-UA"/>
        </w:rPr>
        <w:t xml:space="preserve">манітність використовуваних  у </w:t>
      </w:r>
      <w:r w:rsidRPr="008721F1">
        <w:rPr>
          <w:rFonts w:ascii="Times New Roman" w:hAnsi="Times New Roman"/>
          <w:sz w:val="28"/>
          <w:szCs w:val="28"/>
          <w:lang w:val="uk-UA"/>
        </w:rPr>
        <w:t xml:space="preserve">науці  та  практиці  господарювання методик діагностики стратегічних можливостей підприємств, що зумовлює необхідність їх класифікації (рис. </w:t>
      </w:r>
      <w:r>
        <w:rPr>
          <w:rFonts w:ascii="Times New Roman" w:hAnsi="Times New Roman"/>
          <w:sz w:val="28"/>
          <w:szCs w:val="28"/>
          <w:lang w:val="uk-UA"/>
        </w:rPr>
        <w:t>1</w:t>
      </w:r>
      <w:r w:rsidRPr="008721F1">
        <w:rPr>
          <w:rFonts w:ascii="Times New Roman" w:hAnsi="Times New Roman"/>
          <w:sz w:val="28"/>
          <w:szCs w:val="28"/>
          <w:lang w:val="uk-UA"/>
        </w:rPr>
        <w:t xml:space="preserve">.3). </w:t>
      </w:r>
    </w:p>
    <w:p w:rsidR="008721F1" w:rsidRP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 xml:space="preserve">За методом, що покладений в основу діагностики доцільно виділити  такі групи:  методи  діагностики  стратегічної  позиції підприємства;  методи  діагностики  стратегічного  потенціалу; методи  діагностики  ефективності  стратегій;  методи  діагностики конкурентних переваг; методи діагностики кризового стану. Більшість пропонованих методів має пряме відношення до поняття «стратегічна діагностика». </w:t>
      </w:r>
    </w:p>
    <w:p w:rsidR="008721F1" w:rsidRDefault="008721F1" w:rsidP="008721F1">
      <w:pPr>
        <w:spacing w:after="0" w:line="360" w:lineRule="auto"/>
        <w:ind w:firstLine="709"/>
        <w:jc w:val="both"/>
        <w:rPr>
          <w:rFonts w:ascii="Times New Roman" w:hAnsi="Times New Roman"/>
          <w:sz w:val="28"/>
          <w:szCs w:val="28"/>
          <w:lang w:val="uk-UA"/>
        </w:rPr>
      </w:pPr>
      <w:r w:rsidRPr="008721F1">
        <w:rPr>
          <w:rFonts w:ascii="Times New Roman" w:hAnsi="Times New Roman"/>
          <w:sz w:val="28"/>
          <w:szCs w:val="28"/>
          <w:lang w:val="uk-UA"/>
        </w:rPr>
        <w:t>Стратегічна діагностика</w:t>
      </w:r>
      <w:r w:rsidR="007076CB">
        <w:rPr>
          <w:rFonts w:ascii="Times New Roman" w:hAnsi="Times New Roman"/>
          <w:sz w:val="28"/>
          <w:szCs w:val="28"/>
          <w:lang w:val="uk-UA"/>
        </w:rPr>
        <w:t xml:space="preserve"> </w:t>
      </w:r>
      <w:r w:rsidRPr="008721F1">
        <w:rPr>
          <w:rFonts w:ascii="Times New Roman" w:hAnsi="Times New Roman"/>
          <w:sz w:val="28"/>
          <w:szCs w:val="28"/>
          <w:lang w:val="uk-UA"/>
        </w:rPr>
        <w:t>являє собою інтегральну концепцію діагностики стратегі</w:t>
      </w:r>
      <w:r w:rsidR="007076CB">
        <w:rPr>
          <w:rFonts w:ascii="Times New Roman" w:hAnsi="Times New Roman"/>
          <w:sz w:val="28"/>
          <w:szCs w:val="28"/>
          <w:lang w:val="uk-UA"/>
        </w:rPr>
        <w:t>чних позицій підприємства, ефек</w:t>
      </w:r>
      <w:r w:rsidRPr="008721F1">
        <w:rPr>
          <w:rFonts w:ascii="Times New Roman" w:hAnsi="Times New Roman"/>
          <w:sz w:val="28"/>
          <w:szCs w:val="28"/>
          <w:lang w:val="uk-UA"/>
        </w:rPr>
        <w:t>тивності його стратегій та діагностику конкурентних переваг. Оскільки, на думку А. А. К</w:t>
      </w:r>
      <w:r w:rsidR="007076CB">
        <w:rPr>
          <w:rFonts w:ascii="Times New Roman" w:hAnsi="Times New Roman"/>
          <w:sz w:val="28"/>
          <w:szCs w:val="28"/>
          <w:lang w:val="uk-UA"/>
        </w:rPr>
        <w:t>орнійчук, метою проведення стра</w:t>
      </w:r>
      <w:r w:rsidRPr="008721F1">
        <w:rPr>
          <w:rFonts w:ascii="Times New Roman" w:hAnsi="Times New Roman"/>
          <w:sz w:val="28"/>
          <w:szCs w:val="28"/>
          <w:lang w:val="uk-UA"/>
        </w:rPr>
        <w:t>тегічної діагностики є оцінка ефективності вибраної стратегії діяльності, дослідження стратегічної позиції підприємства за окремими  напрямами  його  діяльності</w:t>
      </w:r>
      <w:r w:rsidR="007076CB">
        <w:rPr>
          <w:rFonts w:ascii="Times New Roman" w:hAnsi="Times New Roman"/>
          <w:sz w:val="28"/>
          <w:szCs w:val="28"/>
          <w:lang w:val="uk-UA"/>
        </w:rPr>
        <w:t xml:space="preserve">,  оцінка  сильних та слабких сигналів, </w:t>
      </w:r>
      <w:r w:rsidRPr="008721F1">
        <w:rPr>
          <w:rFonts w:ascii="Times New Roman" w:hAnsi="Times New Roman"/>
          <w:sz w:val="28"/>
          <w:szCs w:val="28"/>
          <w:lang w:val="uk-UA"/>
        </w:rPr>
        <w:t>що  отримує підприємство  із  зовнішнього середовища  [</w:t>
      </w:r>
      <w:r w:rsidR="00281503">
        <w:rPr>
          <w:rFonts w:ascii="Times New Roman" w:hAnsi="Times New Roman"/>
          <w:sz w:val="28"/>
          <w:szCs w:val="28"/>
          <w:lang w:val="uk-UA"/>
        </w:rPr>
        <w:t>31</w:t>
      </w:r>
      <w:r w:rsidR="007076CB">
        <w:rPr>
          <w:rFonts w:ascii="Times New Roman" w:hAnsi="Times New Roman"/>
          <w:sz w:val="28"/>
          <w:szCs w:val="28"/>
          <w:lang w:val="uk-UA"/>
        </w:rPr>
        <w:t xml:space="preserve">], можна  зробити </w:t>
      </w:r>
      <w:r w:rsidRPr="008721F1">
        <w:rPr>
          <w:rFonts w:ascii="Times New Roman" w:hAnsi="Times New Roman"/>
          <w:sz w:val="28"/>
          <w:szCs w:val="28"/>
          <w:lang w:val="uk-UA"/>
        </w:rPr>
        <w:t xml:space="preserve">висновок,  що діагностика  організації  </w:t>
      </w:r>
      <w:r w:rsidR="007076CB">
        <w:rPr>
          <w:rFonts w:ascii="Times New Roman" w:hAnsi="Times New Roman"/>
          <w:sz w:val="28"/>
          <w:szCs w:val="28"/>
          <w:lang w:val="uk-UA"/>
        </w:rPr>
        <w:t xml:space="preserve">і  стратегічний </w:t>
      </w:r>
      <w:r w:rsidRPr="008721F1">
        <w:rPr>
          <w:rFonts w:ascii="Times New Roman" w:hAnsi="Times New Roman"/>
          <w:sz w:val="28"/>
          <w:szCs w:val="28"/>
          <w:lang w:val="uk-UA"/>
        </w:rPr>
        <w:t>аналіз  є  складовими елементами стратегічної діагностики.</w:t>
      </w:r>
    </w:p>
    <w:p w:rsidR="008721F1" w:rsidRDefault="00281503" w:rsidP="003844C2">
      <w:pPr>
        <w:spacing w:after="0" w:line="360" w:lineRule="auto"/>
        <w:ind w:firstLine="709"/>
        <w:jc w:val="both"/>
        <w:rPr>
          <w:rFonts w:ascii="Times New Roman" w:hAnsi="Times New Roman"/>
          <w:sz w:val="28"/>
          <w:szCs w:val="28"/>
          <w:lang w:val="uk-UA"/>
        </w:rPr>
      </w:pPr>
      <w:r>
        <w:rPr>
          <w:noProof/>
          <w:lang w:eastAsia="ru-RU"/>
        </w:rPr>
        <w:lastRenderedPageBreak/>
        <w:drawing>
          <wp:inline distT="0" distB="0" distL="0" distR="0" wp14:anchorId="76E27B94" wp14:editId="553F6E86">
            <wp:extent cx="5362575" cy="52156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122" t="11973" r="27083" b="7070"/>
                    <a:stretch/>
                  </pic:blipFill>
                  <pic:spPr bwMode="auto">
                    <a:xfrm>
                      <a:off x="0" y="0"/>
                      <a:ext cx="5359710" cy="5212869"/>
                    </a:xfrm>
                    <a:prstGeom prst="rect">
                      <a:avLst/>
                    </a:prstGeom>
                    <a:ln>
                      <a:noFill/>
                    </a:ln>
                    <a:extLst>
                      <a:ext uri="{53640926-AAD7-44D8-BBD7-CCE9431645EC}">
                        <a14:shadowObscured xmlns:a14="http://schemas.microsoft.com/office/drawing/2010/main"/>
                      </a:ext>
                    </a:extLst>
                  </pic:spPr>
                </pic:pic>
              </a:graphicData>
            </a:graphic>
          </wp:inline>
        </w:drawing>
      </w:r>
    </w:p>
    <w:p w:rsidR="00281503" w:rsidRPr="00281503" w:rsidRDefault="007076CB" w:rsidP="007370A1">
      <w:pPr>
        <w:spacing w:after="0" w:line="360" w:lineRule="auto"/>
        <w:ind w:left="1701" w:hanging="992"/>
        <w:jc w:val="both"/>
        <w:rPr>
          <w:rFonts w:ascii="Times New Roman" w:hAnsi="Times New Roman"/>
          <w:sz w:val="28"/>
          <w:szCs w:val="28"/>
          <w:lang w:val="uk-UA"/>
        </w:rPr>
      </w:pPr>
      <w:r>
        <w:rPr>
          <w:rFonts w:ascii="Times New Roman" w:hAnsi="Times New Roman"/>
          <w:sz w:val="28"/>
          <w:szCs w:val="28"/>
          <w:lang w:val="uk-UA"/>
        </w:rPr>
        <w:t xml:space="preserve">Рис. </w:t>
      </w:r>
      <w:r w:rsidR="00B86E8E">
        <w:rPr>
          <w:rFonts w:ascii="Times New Roman" w:hAnsi="Times New Roman"/>
          <w:sz w:val="28"/>
          <w:szCs w:val="28"/>
          <w:lang w:val="uk-UA"/>
        </w:rPr>
        <w:t>1</w:t>
      </w:r>
      <w:r>
        <w:rPr>
          <w:rFonts w:ascii="Times New Roman" w:hAnsi="Times New Roman"/>
          <w:sz w:val="28"/>
          <w:szCs w:val="28"/>
          <w:lang w:val="uk-UA"/>
        </w:rPr>
        <w:t>.3</w:t>
      </w:r>
      <w:r w:rsidR="00281503" w:rsidRPr="00281503">
        <w:rPr>
          <w:rFonts w:ascii="Times New Roman" w:hAnsi="Times New Roman"/>
          <w:sz w:val="28"/>
          <w:szCs w:val="28"/>
          <w:lang w:val="uk-UA"/>
        </w:rPr>
        <w:t xml:space="preserve"> Класифікація методичних підходів до здійснення</w:t>
      </w:r>
      <w:r w:rsidR="00281503">
        <w:rPr>
          <w:rFonts w:ascii="Times New Roman" w:hAnsi="Times New Roman"/>
          <w:sz w:val="28"/>
          <w:szCs w:val="28"/>
          <w:lang w:val="uk-UA"/>
        </w:rPr>
        <w:t xml:space="preserve"> </w:t>
      </w:r>
      <w:r w:rsidR="00281503" w:rsidRPr="00281503">
        <w:rPr>
          <w:rFonts w:ascii="Times New Roman" w:hAnsi="Times New Roman"/>
          <w:sz w:val="28"/>
          <w:szCs w:val="28"/>
          <w:lang w:val="uk-UA"/>
        </w:rPr>
        <w:t>діагностики стратегічних можливостей підприємства</w:t>
      </w:r>
    </w:p>
    <w:p w:rsidR="00281503" w:rsidRPr="00281503" w:rsidRDefault="00281503" w:rsidP="00281503">
      <w:pPr>
        <w:spacing w:after="0" w:line="360" w:lineRule="auto"/>
        <w:ind w:firstLine="709"/>
        <w:jc w:val="both"/>
        <w:rPr>
          <w:rFonts w:ascii="Times New Roman" w:hAnsi="Times New Roman"/>
          <w:sz w:val="28"/>
          <w:szCs w:val="28"/>
          <w:lang w:val="uk-UA"/>
        </w:rPr>
      </w:pPr>
      <w:r w:rsidRPr="00281503">
        <w:rPr>
          <w:rFonts w:ascii="Times New Roman" w:hAnsi="Times New Roman"/>
          <w:sz w:val="28"/>
          <w:szCs w:val="28"/>
          <w:lang w:val="uk-UA"/>
        </w:rPr>
        <w:t>Джерело: складено автором на основі[</w:t>
      </w:r>
      <w:r w:rsidR="007076CB">
        <w:rPr>
          <w:rFonts w:ascii="Times New Roman" w:hAnsi="Times New Roman"/>
          <w:sz w:val="28"/>
          <w:szCs w:val="28"/>
          <w:lang w:val="uk-UA"/>
        </w:rPr>
        <w:t>33</w:t>
      </w:r>
      <w:r w:rsidRPr="00281503">
        <w:rPr>
          <w:rFonts w:ascii="Times New Roman" w:hAnsi="Times New Roman"/>
          <w:sz w:val="28"/>
          <w:szCs w:val="28"/>
          <w:lang w:val="uk-UA"/>
        </w:rPr>
        <w:t xml:space="preserve">]. </w:t>
      </w:r>
    </w:p>
    <w:p w:rsidR="00281503" w:rsidRDefault="00281503" w:rsidP="00281503">
      <w:pPr>
        <w:spacing w:after="0" w:line="360" w:lineRule="auto"/>
        <w:ind w:firstLine="709"/>
        <w:jc w:val="both"/>
        <w:rPr>
          <w:rFonts w:ascii="Times New Roman" w:hAnsi="Times New Roman"/>
          <w:sz w:val="28"/>
          <w:szCs w:val="28"/>
          <w:lang w:val="uk-UA"/>
        </w:rPr>
      </w:pPr>
    </w:p>
    <w:p w:rsidR="004448CD" w:rsidRPr="004448CD" w:rsidRDefault="00281503" w:rsidP="004448CD">
      <w:pPr>
        <w:spacing w:after="0" w:line="360" w:lineRule="auto"/>
        <w:ind w:firstLine="709"/>
        <w:jc w:val="both"/>
        <w:rPr>
          <w:rFonts w:ascii="Times New Roman" w:hAnsi="Times New Roman"/>
          <w:sz w:val="28"/>
          <w:szCs w:val="28"/>
          <w:lang w:val="uk-UA"/>
        </w:rPr>
      </w:pPr>
      <w:r w:rsidRPr="00281503">
        <w:rPr>
          <w:rFonts w:ascii="Times New Roman" w:hAnsi="Times New Roman"/>
          <w:sz w:val="28"/>
          <w:szCs w:val="28"/>
          <w:lang w:val="uk-UA"/>
        </w:rPr>
        <w:t xml:space="preserve">Дослідження Л. Т. </w:t>
      </w:r>
      <w:proofErr w:type="spellStart"/>
      <w:r w:rsidRPr="00281503">
        <w:rPr>
          <w:rFonts w:ascii="Times New Roman" w:hAnsi="Times New Roman"/>
          <w:sz w:val="28"/>
          <w:szCs w:val="28"/>
          <w:lang w:val="uk-UA"/>
        </w:rPr>
        <w:t>Штимера</w:t>
      </w:r>
      <w:proofErr w:type="spellEnd"/>
      <w:r w:rsidRPr="00281503">
        <w:rPr>
          <w:rFonts w:ascii="Times New Roman" w:hAnsi="Times New Roman"/>
          <w:sz w:val="28"/>
          <w:szCs w:val="28"/>
          <w:lang w:val="uk-UA"/>
        </w:rPr>
        <w:t xml:space="preserve"> [38] вказують, що  у  проц</w:t>
      </w:r>
      <w:r w:rsidR="007370A1">
        <w:rPr>
          <w:rFonts w:ascii="Times New Roman" w:hAnsi="Times New Roman"/>
          <w:sz w:val="28"/>
          <w:szCs w:val="28"/>
          <w:lang w:val="uk-UA"/>
        </w:rPr>
        <w:t xml:space="preserve">есі  проведення  стратегічного </w:t>
      </w:r>
      <w:r w:rsidRPr="00281503">
        <w:rPr>
          <w:rFonts w:ascii="Times New Roman" w:hAnsi="Times New Roman"/>
          <w:sz w:val="28"/>
          <w:szCs w:val="28"/>
          <w:lang w:val="uk-UA"/>
        </w:rPr>
        <w:t>аналізу об’єкта зазвичай застосовуються такі прикладні прийоми і методи, як</w:t>
      </w:r>
      <w:r w:rsidR="004448CD">
        <w:rPr>
          <w:rFonts w:ascii="Times New Roman" w:hAnsi="Times New Roman"/>
          <w:sz w:val="28"/>
          <w:szCs w:val="28"/>
          <w:lang w:val="uk-UA"/>
        </w:rPr>
        <w:t xml:space="preserve"> </w:t>
      </w:r>
      <w:proofErr w:type="spellStart"/>
      <w:r w:rsidR="004448CD" w:rsidRPr="004448CD">
        <w:rPr>
          <w:rFonts w:ascii="Times New Roman" w:hAnsi="Times New Roman"/>
          <w:sz w:val="28"/>
          <w:szCs w:val="28"/>
          <w:lang w:val="uk-UA"/>
        </w:rPr>
        <w:t>SТЕР-аналіз</w:t>
      </w:r>
      <w:proofErr w:type="spellEnd"/>
      <w:r w:rsidR="004448CD" w:rsidRPr="004448CD">
        <w:rPr>
          <w:rFonts w:ascii="Times New Roman" w:hAnsi="Times New Roman"/>
          <w:sz w:val="28"/>
          <w:szCs w:val="28"/>
          <w:lang w:val="uk-UA"/>
        </w:rPr>
        <w:t xml:space="preserve">, </w:t>
      </w:r>
      <w:proofErr w:type="spellStart"/>
      <w:r w:rsidR="004448CD" w:rsidRPr="004448CD">
        <w:rPr>
          <w:rFonts w:ascii="Times New Roman" w:hAnsi="Times New Roman"/>
          <w:sz w:val="28"/>
          <w:szCs w:val="28"/>
          <w:lang w:val="uk-UA"/>
        </w:rPr>
        <w:t>SWОТ-аналіз</w:t>
      </w:r>
      <w:proofErr w:type="spellEnd"/>
      <w:r w:rsidR="004448CD" w:rsidRPr="004448CD">
        <w:rPr>
          <w:rFonts w:ascii="Times New Roman" w:hAnsi="Times New Roman"/>
          <w:sz w:val="28"/>
          <w:szCs w:val="28"/>
          <w:lang w:val="uk-UA"/>
        </w:rPr>
        <w:t xml:space="preserve">, </w:t>
      </w:r>
      <w:proofErr w:type="spellStart"/>
      <w:r w:rsidR="004448CD" w:rsidRPr="004448CD">
        <w:rPr>
          <w:rFonts w:ascii="Times New Roman" w:hAnsi="Times New Roman"/>
          <w:sz w:val="28"/>
          <w:szCs w:val="28"/>
          <w:lang w:val="uk-UA"/>
        </w:rPr>
        <w:t>SРАСЕ-аналіз</w:t>
      </w:r>
      <w:proofErr w:type="spellEnd"/>
      <w:r w:rsidR="004448CD" w:rsidRPr="004448CD">
        <w:rPr>
          <w:rFonts w:ascii="Times New Roman" w:hAnsi="Times New Roman"/>
          <w:sz w:val="28"/>
          <w:szCs w:val="28"/>
          <w:lang w:val="uk-UA"/>
        </w:rPr>
        <w:t xml:space="preserve">, </w:t>
      </w:r>
      <w:proofErr w:type="spellStart"/>
      <w:r w:rsidR="004448CD" w:rsidRPr="004448CD">
        <w:rPr>
          <w:rFonts w:ascii="Times New Roman" w:hAnsi="Times New Roman"/>
          <w:sz w:val="28"/>
          <w:szCs w:val="28"/>
          <w:lang w:val="uk-UA"/>
        </w:rPr>
        <w:t>GАР-аналіз</w:t>
      </w:r>
      <w:proofErr w:type="spellEnd"/>
      <w:r w:rsidR="004448CD" w:rsidRPr="004448CD">
        <w:rPr>
          <w:rFonts w:ascii="Times New Roman" w:hAnsi="Times New Roman"/>
          <w:sz w:val="28"/>
          <w:szCs w:val="28"/>
          <w:lang w:val="uk-UA"/>
        </w:rPr>
        <w:t xml:space="preserve">, метод аналізу LОТS, </w:t>
      </w:r>
      <w:proofErr w:type="spellStart"/>
      <w:r w:rsidR="004448CD" w:rsidRPr="004448CD">
        <w:rPr>
          <w:rFonts w:ascii="Times New Roman" w:hAnsi="Times New Roman"/>
          <w:sz w:val="28"/>
          <w:szCs w:val="28"/>
          <w:lang w:val="uk-UA"/>
        </w:rPr>
        <w:t>РІМS-аналіз</w:t>
      </w:r>
      <w:proofErr w:type="spellEnd"/>
      <w:r w:rsidR="004448CD" w:rsidRPr="004448CD">
        <w:rPr>
          <w:rFonts w:ascii="Times New Roman" w:hAnsi="Times New Roman"/>
          <w:sz w:val="28"/>
          <w:szCs w:val="28"/>
          <w:lang w:val="uk-UA"/>
        </w:rPr>
        <w:t>, вивчення профілю об’єкта, модель GЕ/</w:t>
      </w:r>
      <w:proofErr w:type="spellStart"/>
      <w:r w:rsidR="004448CD" w:rsidRPr="004448CD">
        <w:rPr>
          <w:rFonts w:ascii="Times New Roman" w:hAnsi="Times New Roman"/>
          <w:sz w:val="28"/>
          <w:szCs w:val="28"/>
          <w:lang w:val="uk-UA"/>
        </w:rPr>
        <w:t>МсКіnsey</w:t>
      </w:r>
      <w:proofErr w:type="spellEnd"/>
      <w:r w:rsidR="004448CD" w:rsidRPr="004448CD">
        <w:rPr>
          <w:rFonts w:ascii="Times New Roman" w:hAnsi="Times New Roman"/>
          <w:sz w:val="28"/>
          <w:szCs w:val="28"/>
          <w:lang w:val="uk-UA"/>
        </w:rPr>
        <w:t xml:space="preserve">, система 111–555. Схожі методи пропонують до використання в своїх дослідженнях й інші автори [34]. </w:t>
      </w:r>
    </w:p>
    <w:p w:rsidR="004448CD" w:rsidRPr="004448CD" w:rsidRDefault="007370A1" w:rsidP="004448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роботі  Г. О.  </w:t>
      </w:r>
      <w:proofErr w:type="spellStart"/>
      <w:r>
        <w:rPr>
          <w:rFonts w:ascii="Times New Roman" w:hAnsi="Times New Roman"/>
          <w:sz w:val="28"/>
          <w:szCs w:val="28"/>
          <w:lang w:val="uk-UA"/>
        </w:rPr>
        <w:t>Швиданенко</w:t>
      </w:r>
      <w:proofErr w:type="spellEnd"/>
      <w:r>
        <w:rPr>
          <w:rFonts w:ascii="Times New Roman" w:hAnsi="Times New Roman"/>
          <w:sz w:val="28"/>
          <w:szCs w:val="28"/>
          <w:lang w:val="uk-UA"/>
        </w:rPr>
        <w:t xml:space="preserve"> </w:t>
      </w:r>
      <w:r w:rsidR="004448CD" w:rsidRPr="004448CD">
        <w:rPr>
          <w:rFonts w:ascii="Times New Roman" w:hAnsi="Times New Roman"/>
          <w:sz w:val="28"/>
          <w:szCs w:val="28"/>
          <w:lang w:val="uk-UA"/>
        </w:rPr>
        <w:t>наголошуєт</w:t>
      </w:r>
      <w:r w:rsidR="00B86E8E">
        <w:rPr>
          <w:rFonts w:ascii="Times New Roman" w:hAnsi="Times New Roman"/>
          <w:sz w:val="28"/>
          <w:szCs w:val="28"/>
          <w:lang w:val="uk-UA"/>
        </w:rPr>
        <w:t>ься на  важливості  проведення конкурентної діагностики, яка</w:t>
      </w:r>
      <w:r w:rsidR="004448CD" w:rsidRPr="004448CD">
        <w:rPr>
          <w:rFonts w:ascii="Times New Roman" w:hAnsi="Times New Roman"/>
          <w:sz w:val="28"/>
          <w:szCs w:val="28"/>
          <w:lang w:val="uk-UA"/>
        </w:rPr>
        <w:t xml:space="preserve"> є к</w:t>
      </w:r>
      <w:r w:rsidR="00B86E8E">
        <w:rPr>
          <w:rFonts w:ascii="Times New Roman" w:hAnsi="Times New Roman"/>
          <w:sz w:val="28"/>
          <w:szCs w:val="28"/>
          <w:lang w:val="uk-UA"/>
        </w:rPr>
        <w:t xml:space="preserve">омплексом методів оцінювання </w:t>
      </w:r>
      <w:r w:rsidR="00B86E8E">
        <w:rPr>
          <w:rFonts w:ascii="Times New Roman" w:hAnsi="Times New Roman"/>
          <w:sz w:val="28"/>
          <w:szCs w:val="28"/>
          <w:lang w:val="uk-UA"/>
        </w:rPr>
        <w:lastRenderedPageBreak/>
        <w:t xml:space="preserve">зовнішнього </w:t>
      </w:r>
      <w:r w:rsidR="004448CD" w:rsidRPr="004448CD">
        <w:rPr>
          <w:rFonts w:ascii="Times New Roman" w:hAnsi="Times New Roman"/>
          <w:sz w:val="28"/>
          <w:szCs w:val="28"/>
          <w:lang w:val="uk-UA"/>
        </w:rPr>
        <w:t>середовища</w:t>
      </w:r>
      <w:r w:rsidR="00B86E8E">
        <w:rPr>
          <w:rFonts w:ascii="Times New Roman" w:hAnsi="Times New Roman"/>
          <w:sz w:val="28"/>
          <w:szCs w:val="28"/>
          <w:lang w:val="uk-UA"/>
        </w:rPr>
        <w:t xml:space="preserve"> діяльності підприємства, що </w:t>
      </w:r>
      <w:r w:rsidR="004448CD" w:rsidRPr="004448CD">
        <w:rPr>
          <w:rFonts w:ascii="Times New Roman" w:hAnsi="Times New Roman"/>
          <w:sz w:val="28"/>
          <w:szCs w:val="28"/>
          <w:lang w:val="uk-UA"/>
        </w:rPr>
        <w:t>форму</w:t>
      </w:r>
      <w:r w:rsidR="00B86E8E">
        <w:rPr>
          <w:rFonts w:ascii="Times New Roman" w:hAnsi="Times New Roman"/>
          <w:sz w:val="28"/>
          <w:szCs w:val="28"/>
          <w:lang w:val="uk-UA"/>
        </w:rPr>
        <w:t xml:space="preserve">ється з </w:t>
      </w:r>
      <w:r w:rsidR="004448CD" w:rsidRPr="004448CD">
        <w:rPr>
          <w:rFonts w:ascii="Times New Roman" w:hAnsi="Times New Roman"/>
          <w:sz w:val="28"/>
          <w:szCs w:val="28"/>
          <w:lang w:val="uk-UA"/>
        </w:rPr>
        <w:t>урахуванням основних  і  додаткових  внутрішніх  факторів,  що  виражають специфіку діяльності підприємства, а</w:t>
      </w:r>
      <w:r w:rsidR="00B86E8E">
        <w:rPr>
          <w:rFonts w:ascii="Times New Roman" w:hAnsi="Times New Roman"/>
          <w:sz w:val="28"/>
          <w:szCs w:val="28"/>
          <w:lang w:val="uk-UA"/>
        </w:rPr>
        <w:t xml:space="preserve"> також характерних для кожного </w:t>
      </w:r>
      <w:r w:rsidR="004448CD" w:rsidRPr="004448CD">
        <w:rPr>
          <w:rFonts w:ascii="Times New Roman" w:hAnsi="Times New Roman"/>
          <w:sz w:val="28"/>
          <w:szCs w:val="28"/>
          <w:lang w:val="uk-UA"/>
        </w:rPr>
        <w:t>підприємства  динамічних  параметрів,  таки</w:t>
      </w:r>
      <w:r w:rsidR="00B86E8E">
        <w:rPr>
          <w:rFonts w:ascii="Times New Roman" w:hAnsi="Times New Roman"/>
          <w:sz w:val="28"/>
          <w:szCs w:val="28"/>
          <w:lang w:val="uk-UA"/>
        </w:rPr>
        <w:t xml:space="preserve">х  як цільовий  ринок,  галузь </w:t>
      </w:r>
      <w:r w:rsidR="004448CD" w:rsidRPr="004448CD">
        <w:rPr>
          <w:rFonts w:ascii="Times New Roman" w:hAnsi="Times New Roman"/>
          <w:sz w:val="28"/>
          <w:szCs w:val="28"/>
          <w:lang w:val="uk-UA"/>
        </w:rPr>
        <w:t>функціонування,  вид  діяльності, інтенсивність конкуренції, обсяг необхідної інформації, життєвий  ци</w:t>
      </w:r>
      <w:r w:rsidR="00B86E8E">
        <w:rPr>
          <w:rFonts w:ascii="Times New Roman" w:hAnsi="Times New Roman"/>
          <w:sz w:val="28"/>
          <w:szCs w:val="28"/>
          <w:lang w:val="uk-UA"/>
        </w:rPr>
        <w:t xml:space="preserve">кл  продукції, перспективність </w:t>
      </w:r>
      <w:r w:rsidR="004448CD" w:rsidRPr="004448CD">
        <w:rPr>
          <w:rFonts w:ascii="Times New Roman" w:hAnsi="Times New Roman"/>
          <w:sz w:val="28"/>
          <w:szCs w:val="28"/>
          <w:lang w:val="uk-UA"/>
        </w:rPr>
        <w:t>застосування  отриманих  даних  у  майбу</w:t>
      </w:r>
      <w:r w:rsidR="00B86E8E">
        <w:rPr>
          <w:rFonts w:ascii="Times New Roman" w:hAnsi="Times New Roman"/>
          <w:sz w:val="28"/>
          <w:szCs w:val="28"/>
          <w:lang w:val="uk-UA"/>
        </w:rPr>
        <w:t xml:space="preserve">тньому, сутність  стратегічних </w:t>
      </w:r>
      <w:r w:rsidR="004448CD" w:rsidRPr="004448CD">
        <w:rPr>
          <w:rFonts w:ascii="Times New Roman" w:hAnsi="Times New Roman"/>
          <w:sz w:val="28"/>
          <w:szCs w:val="28"/>
          <w:lang w:val="uk-UA"/>
        </w:rPr>
        <w:t xml:space="preserve">намірів  і цілей. </w:t>
      </w:r>
    </w:p>
    <w:p w:rsidR="004448CD" w:rsidRPr="004448CD" w:rsidRDefault="004448CD" w:rsidP="004448CD">
      <w:pPr>
        <w:spacing w:after="0" w:line="360" w:lineRule="auto"/>
        <w:ind w:firstLine="709"/>
        <w:jc w:val="both"/>
        <w:rPr>
          <w:rFonts w:ascii="Times New Roman" w:hAnsi="Times New Roman"/>
          <w:sz w:val="28"/>
          <w:szCs w:val="28"/>
          <w:lang w:val="uk-UA"/>
        </w:rPr>
      </w:pPr>
      <w:r w:rsidRPr="004448CD">
        <w:rPr>
          <w:rFonts w:ascii="Times New Roman" w:hAnsi="Times New Roman"/>
          <w:sz w:val="28"/>
          <w:szCs w:val="28"/>
          <w:lang w:val="uk-UA"/>
        </w:rPr>
        <w:t xml:space="preserve">Слід  також  зупинитись  на  аналізі  застосування  методів діагностики стратегічного потенціалу підприємства. Базисом проведення  якісної  діагностики потенціалу  господарюючого суб’єкта, безперечно, є аналіз його можливостей та здатностей. </w:t>
      </w:r>
    </w:p>
    <w:p w:rsidR="004448CD" w:rsidRPr="004448CD" w:rsidRDefault="004448CD" w:rsidP="004448CD">
      <w:pPr>
        <w:spacing w:after="0" w:line="360" w:lineRule="auto"/>
        <w:ind w:firstLine="709"/>
        <w:jc w:val="both"/>
        <w:rPr>
          <w:rFonts w:ascii="Times New Roman" w:hAnsi="Times New Roman"/>
          <w:sz w:val="28"/>
          <w:szCs w:val="28"/>
          <w:lang w:val="uk-UA"/>
        </w:rPr>
      </w:pPr>
      <w:r w:rsidRPr="004448CD">
        <w:rPr>
          <w:rFonts w:ascii="Times New Roman" w:hAnsi="Times New Roman"/>
          <w:sz w:val="28"/>
          <w:szCs w:val="28"/>
          <w:lang w:val="uk-UA"/>
        </w:rPr>
        <w:t xml:space="preserve">Цілісний  потенціал  господарюючого  суб’єкта  при  цьому поділяється на окремі складові, що повною мірою відбивають тенденції розвитку підприємства за різними напрямами його функціонування. </w:t>
      </w:r>
    </w:p>
    <w:p w:rsidR="008721F1" w:rsidRDefault="004448CD" w:rsidP="004448CD">
      <w:pPr>
        <w:spacing w:after="0" w:line="360" w:lineRule="auto"/>
        <w:ind w:firstLine="709"/>
        <w:jc w:val="both"/>
        <w:rPr>
          <w:rFonts w:ascii="Times New Roman" w:hAnsi="Times New Roman"/>
          <w:sz w:val="28"/>
          <w:szCs w:val="28"/>
          <w:lang w:val="uk-UA"/>
        </w:rPr>
      </w:pPr>
      <w:r w:rsidRPr="004448CD">
        <w:rPr>
          <w:rFonts w:ascii="Times New Roman" w:hAnsi="Times New Roman"/>
          <w:sz w:val="28"/>
          <w:szCs w:val="28"/>
          <w:lang w:val="uk-UA"/>
        </w:rPr>
        <w:t xml:space="preserve">Для оцінки потенціалу підприємства потрібна всеосяжна система  індикаторних  показників,  причому  в  основу конструювання  такої  системи  повинна  бути  покладена структурна модель, що враховує не тільки фактичну динаміку діяльності  господарюючого  суб’єкта,  але  й  теоретичні передумови  проведення  діагностики.  Основною  характеристикою потенціалу, в процесі такої оцінки, повинна бути його цінність для досягнення зазначених цілей, що може бути визначена за допомогою відносних або вартісних показників (рис. </w:t>
      </w:r>
      <w:r w:rsidR="00D66C20">
        <w:rPr>
          <w:rFonts w:ascii="Times New Roman" w:hAnsi="Times New Roman"/>
          <w:sz w:val="28"/>
          <w:szCs w:val="28"/>
          <w:lang w:val="uk-UA"/>
        </w:rPr>
        <w:t>1</w:t>
      </w:r>
      <w:r w:rsidRPr="004448CD">
        <w:rPr>
          <w:rFonts w:ascii="Times New Roman" w:hAnsi="Times New Roman"/>
          <w:sz w:val="28"/>
          <w:szCs w:val="28"/>
          <w:lang w:val="uk-UA"/>
        </w:rPr>
        <w:t>.4).</w:t>
      </w:r>
    </w:p>
    <w:p w:rsidR="00281503" w:rsidRDefault="00D66C20" w:rsidP="003844C2">
      <w:pPr>
        <w:spacing w:after="0" w:line="360" w:lineRule="auto"/>
        <w:ind w:firstLine="709"/>
        <w:jc w:val="both"/>
        <w:rPr>
          <w:rFonts w:ascii="Times New Roman" w:hAnsi="Times New Roman"/>
          <w:sz w:val="28"/>
          <w:szCs w:val="28"/>
          <w:lang w:val="uk-UA"/>
        </w:rPr>
      </w:pPr>
      <w:r>
        <w:rPr>
          <w:noProof/>
          <w:lang w:eastAsia="ru-RU"/>
        </w:rPr>
        <w:drawing>
          <wp:inline distT="0" distB="0" distL="0" distR="0" wp14:anchorId="7D61C7EB" wp14:editId="0C27D941">
            <wp:extent cx="3419475" cy="18108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02" t="28506" r="29968" b="23319"/>
                    <a:stretch/>
                  </pic:blipFill>
                  <pic:spPr bwMode="auto">
                    <a:xfrm>
                      <a:off x="0" y="0"/>
                      <a:ext cx="3420341" cy="1811357"/>
                    </a:xfrm>
                    <a:prstGeom prst="rect">
                      <a:avLst/>
                    </a:prstGeom>
                    <a:ln>
                      <a:noFill/>
                    </a:ln>
                    <a:extLst>
                      <a:ext uri="{53640926-AAD7-44D8-BBD7-CCE9431645EC}">
                        <a14:shadowObscured xmlns:a14="http://schemas.microsoft.com/office/drawing/2010/main"/>
                      </a:ext>
                    </a:extLst>
                  </pic:spPr>
                </pic:pic>
              </a:graphicData>
            </a:graphic>
          </wp:inline>
        </w:drawing>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 xml:space="preserve">Рис. </w:t>
      </w:r>
      <w:r>
        <w:rPr>
          <w:rFonts w:ascii="Times New Roman" w:hAnsi="Times New Roman"/>
          <w:sz w:val="28"/>
          <w:szCs w:val="28"/>
          <w:lang w:val="uk-UA"/>
        </w:rPr>
        <w:t>1</w:t>
      </w:r>
      <w:r w:rsidR="007370A1">
        <w:rPr>
          <w:rFonts w:ascii="Times New Roman" w:hAnsi="Times New Roman"/>
          <w:sz w:val="28"/>
          <w:szCs w:val="28"/>
          <w:lang w:val="uk-UA"/>
        </w:rPr>
        <w:t>.4</w:t>
      </w:r>
      <w:r w:rsidRPr="00D66C20">
        <w:rPr>
          <w:rFonts w:ascii="Times New Roman" w:hAnsi="Times New Roman"/>
          <w:sz w:val="28"/>
          <w:szCs w:val="28"/>
          <w:lang w:val="uk-UA"/>
        </w:rPr>
        <w:t xml:space="preserve"> Види і методи оцінки потенціалу підприємства</w:t>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lastRenderedPageBreak/>
        <w:t xml:space="preserve">Вартісну  оцінку  потенціалу  господарюючого  суб’єкта найчастіше пов’язують з визначенням капіталу підприємства, розглядаючи основні теорії капіталу (теорія власності, теорія господарюючої одиниці, теорія залишкового капіталу, теорія </w:t>
      </w:r>
      <w:r>
        <w:rPr>
          <w:rFonts w:ascii="Times New Roman" w:hAnsi="Times New Roman"/>
          <w:sz w:val="28"/>
          <w:szCs w:val="28"/>
          <w:lang w:val="uk-UA"/>
        </w:rPr>
        <w:t>підприємства, теорія фонду) [34</w:t>
      </w:r>
      <w:r w:rsidRPr="00D66C20">
        <w:rPr>
          <w:rFonts w:ascii="Times New Roman" w:hAnsi="Times New Roman"/>
          <w:sz w:val="28"/>
          <w:szCs w:val="28"/>
          <w:lang w:val="uk-UA"/>
        </w:rPr>
        <w:t xml:space="preserve">]. </w:t>
      </w:r>
    </w:p>
    <w:p w:rsidR="00281503"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Оцінка вартості ґрунтується на розумі</w:t>
      </w:r>
      <w:r w:rsidR="007370A1">
        <w:rPr>
          <w:rFonts w:ascii="Times New Roman" w:hAnsi="Times New Roman"/>
          <w:sz w:val="28"/>
          <w:szCs w:val="28"/>
          <w:lang w:val="uk-UA"/>
        </w:rPr>
        <w:t xml:space="preserve">нні того, що будь-який  об’єкт </w:t>
      </w:r>
      <w:r w:rsidRPr="00D66C20">
        <w:rPr>
          <w:rFonts w:ascii="Times New Roman" w:hAnsi="Times New Roman"/>
          <w:sz w:val="28"/>
          <w:szCs w:val="28"/>
          <w:lang w:val="uk-UA"/>
        </w:rPr>
        <w:t>проходить  стадію  свого  народження,  яка супроводжу</w:t>
      </w:r>
      <w:r w:rsidR="007370A1">
        <w:rPr>
          <w:rFonts w:ascii="Times New Roman" w:hAnsi="Times New Roman"/>
          <w:sz w:val="28"/>
          <w:szCs w:val="28"/>
          <w:lang w:val="uk-UA"/>
        </w:rPr>
        <w:t xml:space="preserve">ється  необхідними витратами. Надалі </w:t>
      </w:r>
      <w:r w:rsidRPr="00D66C20">
        <w:rPr>
          <w:rFonts w:ascii="Times New Roman" w:hAnsi="Times New Roman"/>
          <w:sz w:val="28"/>
          <w:szCs w:val="28"/>
          <w:lang w:val="uk-UA"/>
        </w:rPr>
        <w:t>права на будь-який  об’єкт  можуть  виступати  предме</w:t>
      </w:r>
      <w:r w:rsidR="007370A1">
        <w:rPr>
          <w:rFonts w:ascii="Times New Roman" w:hAnsi="Times New Roman"/>
          <w:sz w:val="28"/>
          <w:szCs w:val="28"/>
          <w:lang w:val="uk-UA"/>
        </w:rPr>
        <w:t xml:space="preserve">том </w:t>
      </w:r>
      <w:r w:rsidRPr="00D66C20">
        <w:rPr>
          <w:rFonts w:ascii="Times New Roman" w:hAnsi="Times New Roman"/>
          <w:sz w:val="28"/>
          <w:szCs w:val="28"/>
          <w:lang w:val="uk-UA"/>
        </w:rPr>
        <w:t>обміну  на ринку і тому є можливість оцінити його на основі статистики ринкових продажів. І, нарешті, будь-я</w:t>
      </w:r>
      <w:r w:rsidR="007370A1">
        <w:rPr>
          <w:rFonts w:ascii="Times New Roman" w:hAnsi="Times New Roman"/>
          <w:sz w:val="28"/>
          <w:szCs w:val="28"/>
          <w:lang w:val="uk-UA"/>
        </w:rPr>
        <w:t xml:space="preserve">ке придбання в умовах ринкової </w:t>
      </w:r>
      <w:r w:rsidRPr="00D66C20">
        <w:rPr>
          <w:rFonts w:ascii="Times New Roman" w:hAnsi="Times New Roman"/>
          <w:sz w:val="28"/>
          <w:szCs w:val="28"/>
          <w:lang w:val="uk-UA"/>
        </w:rPr>
        <w:t>економіки  обґрунтовується  з  позицій  ефективності інвестицій, тому об’єкт оцінки можна розглядати як джерело виго</w:t>
      </w:r>
      <w:r w:rsidR="007370A1">
        <w:rPr>
          <w:rFonts w:ascii="Times New Roman" w:hAnsi="Times New Roman"/>
          <w:sz w:val="28"/>
          <w:szCs w:val="28"/>
          <w:lang w:val="uk-UA"/>
        </w:rPr>
        <w:t xml:space="preserve">ди, на яку розраховує його </w:t>
      </w:r>
      <w:r w:rsidRPr="00D66C20">
        <w:rPr>
          <w:rFonts w:ascii="Times New Roman" w:hAnsi="Times New Roman"/>
          <w:sz w:val="28"/>
          <w:szCs w:val="28"/>
          <w:lang w:val="uk-UA"/>
        </w:rPr>
        <w:t xml:space="preserve">власник.  </w:t>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 xml:space="preserve">Відносна оцінка потенціалу господарюючого суб’єкта може розглядатися як комплексна порівняльна </w:t>
      </w:r>
      <w:r w:rsidR="007370A1" w:rsidRPr="00D66C20">
        <w:rPr>
          <w:rFonts w:ascii="Times New Roman" w:hAnsi="Times New Roman"/>
          <w:sz w:val="28"/>
          <w:szCs w:val="28"/>
          <w:lang w:val="uk-UA"/>
        </w:rPr>
        <w:t>не грошова</w:t>
      </w:r>
      <w:r w:rsidRPr="00D66C20">
        <w:rPr>
          <w:rFonts w:ascii="Times New Roman" w:hAnsi="Times New Roman"/>
          <w:sz w:val="28"/>
          <w:szCs w:val="28"/>
          <w:lang w:val="uk-UA"/>
        </w:rPr>
        <w:t xml:space="preserve"> характеристика потенціалу, яка відбиває ступінь переваги сукупності індикаторів якості використання ресурсів та організації взаємозв’язків між ними, що визначають ефективність потенціалу на певному ринку в певний  проміжок часу щодо сукупності індикаторів аналогів. </w:t>
      </w:r>
    </w:p>
    <w:p w:rsidR="00281503" w:rsidRDefault="007370A1" w:rsidP="00D66C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проведене дослідження дозволяє констатувати значне </w:t>
      </w:r>
      <w:r w:rsidR="00D66C20" w:rsidRPr="00D66C20">
        <w:rPr>
          <w:rFonts w:ascii="Times New Roman" w:hAnsi="Times New Roman"/>
          <w:sz w:val="28"/>
          <w:szCs w:val="28"/>
          <w:lang w:val="uk-UA"/>
        </w:rPr>
        <w:t>різноманіття  методичних  та  методо</w:t>
      </w:r>
      <w:r>
        <w:rPr>
          <w:rFonts w:ascii="Times New Roman" w:hAnsi="Times New Roman"/>
          <w:sz w:val="28"/>
          <w:szCs w:val="28"/>
          <w:lang w:val="uk-UA"/>
        </w:rPr>
        <w:t xml:space="preserve">логічних  підходів до аналізу </w:t>
      </w:r>
      <w:r w:rsidR="00D66C20" w:rsidRPr="00D66C20">
        <w:rPr>
          <w:rFonts w:ascii="Times New Roman" w:hAnsi="Times New Roman"/>
          <w:sz w:val="28"/>
          <w:szCs w:val="28"/>
          <w:lang w:val="uk-UA"/>
        </w:rPr>
        <w:t>потенціалу  господарюючого  суб’єкта,  що  спираються  на</w:t>
      </w:r>
      <w:r>
        <w:rPr>
          <w:rFonts w:ascii="Times New Roman" w:hAnsi="Times New Roman"/>
          <w:sz w:val="28"/>
          <w:szCs w:val="28"/>
          <w:lang w:val="uk-UA"/>
        </w:rPr>
        <w:t xml:space="preserve">  відносні  індикатори.  Разом </w:t>
      </w:r>
      <w:r w:rsidR="00D66C20" w:rsidRPr="00D66C20">
        <w:rPr>
          <w:rFonts w:ascii="Times New Roman" w:hAnsi="Times New Roman"/>
          <w:sz w:val="28"/>
          <w:szCs w:val="28"/>
          <w:lang w:val="uk-UA"/>
        </w:rPr>
        <w:t xml:space="preserve">з  тим  слід відмітити, що на сьогодні не сформовано </w:t>
      </w:r>
      <w:r>
        <w:rPr>
          <w:rFonts w:ascii="Times New Roman" w:hAnsi="Times New Roman"/>
          <w:sz w:val="28"/>
          <w:szCs w:val="28"/>
          <w:lang w:val="uk-UA"/>
        </w:rPr>
        <w:t xml:space="preserve">єдину </w:t>
      </w:r>
      <w:r w:rsidR="00D66C20" w:rsidRPr="00D66C20">
        <w:rPr>
          <w:rFonts w:ascii="Times New Roman" w:hAnsi="Times New Roman"/>
          <w:sz w:val="28"/>
          <w:szCs w:val="28"/>
          <w:lang w:val="uk-UA"/>
        </w:rPr>
        <w:t>загальноприйняту методику комплексного оцінювання потенціалу підприємства як єдиної економічної системи. У зв’язку з цим у практичній діяльності задля отримання можливості якісної діагностики стану підприємства  доцільно  поєднання  різнопланових методичних підходів з тим, щоб отримати цільову об’єктивну оцінку потенціалу досліджуваного господарюючого суб’єкта.</w:t>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Отримане на етапі аналізу</w:t>
      </w:r>
      <w:r>
        <w:rPr>
          <w:rFonts w:ascii="Times New Roman" w:hAnsi="Times New Roman"/>
          <w:sz w:val="28"/>
          <w:szCs w:val="28"/>
          <w:lang w:val="uk-UA"/>
        </w:rPr>
        <w:t xml:space="preserve"> </w:t>
      </w:r>
      <w:r w:rsidRPr="00D66C20">
        <w:rPr>
          <w:rFonts w:ascii="Times New Roman" w:hAnsi="Times New Roman"/>
          <w:sz w:val="28"/>
          <w:szCs w:val="28"/>
          <w:lang w:val="uk-UA"/>
        </w:rPr>
        <w:t xml:space="preserve">уявлення про стан сукупного потенціалу підприємства та розвиток його окремих складових дає  змогу  сформувати  надалі  практичні  рекомендації  щодо вектору  управлінських  зусиль,  </w:t>
      </w:r>
      <w:r w:rsidRPr="00D66C20">
        <w:rPr>
          <w:rFonts w:ascii="Times New Roman" w:hAnsi="Times New Roman"/>
          <w:sz w:val="28"/>
          <w:szCs w:val="28"/>
          <w:lang w:val="uk-UA"/>
        </w:rPr>
        <w:lastRenderedPageBreak/>
        <w:t xml:space="preserve">спрямованого на  підвищення сукупних можливостей та здатностей господарюючого суб’єкта. </w:t>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 xml:space="preserve">Отже, об’єднуючи результати аналітичних досліджень, прогнозів та планових коригувань діяльності, діагностування потенціалу підприємства  може  стати  універсальним  інструментом  підвищення потенціалу. </w:t>
      </w:r>
    </w:p>
    <w:p w:rsidR="00281503"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 xml:space="preserve">Наступним етапом при  діагностуванні  потенціалу  підприємства є його оцінка, пов’язана з формуванням, розрахунком і  аналізом  показників  господарської  діяльності  досліджуваного  суб’єкта.  Доцільно  визначити  внутрішню  логіку оцінювання  потенціалу  підприємства  з  тим,  щоб  отримати найбільш  якісні  та  об’єктивні  дані  про  поточний  стан потенціалу  підприємства.  Послідовність  етапів  оцінювання потенціалу підприємства може бути такою (рис. </w:t>
      </w:r>
      <w:r>
        <w:rPr>
          <w:rFonts w:ascii="Times New Roman" w:hAnsi="Times New Roman"/>
          <w:sz w:val="28"/>
          <w:szCs w:val="28"/>
          <w:lang w:val="uk-UA"/>
        </w:rPr>
        <w:t>1.5</w:t>
      </w:r>
      <w:r w:rsidRPr="00D66C20">
        <w:rPr>
          <w:rFonts w:ascii="Times New Roman" w:hAnsi="Times New Roman"/>
          <w:sz w:val="28"/>
          <w:szCs w:val="28"/>
          <w:lang w:val="uk-UA"/>
        </w:rPr>
        <w:t>):</w:t>
      </w:r>
    </w:p>
    <w:p w:rsidR="00281503" w:rsidRDefault="00D66C20" w:rsidP="00D66C20">
      <w:pPr>
        <w:spacing w:after="0" w:line="360" w:lineRule="auto"/>
        <w:jc w:val="center"/>
        <w:rPr>
          <w:rFonts w:ascii="Times New Roman" w:hAnsi="Times New Roman"/>
          <w:sz w:val="28"/>
          <w:szCs w:val="28"/>
          <w:lang w:val="uk-UA"/>
        </w:rPr>
      </w:pPr>
      <w:r>
        <w:rPr>
          <w:noProof/>
          <w:lang w:eastAsia="ru-RU"/>
        </w:rPr>
        <w:drawing>
          <wp:inline distT="0" distB="0" distL="0" distR="0" wp14:anchorId="4F624EBD" wp14:editId="2B3EDAA4">
            <wp:extent cx="5448300" cy="1559551"/>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045" t="25655" r="28846" b="52395"/>
                    <a:stretch/>
                  </pic:blipFill>
                  <pic:spPr bwMode="auto">
                    <a:xfrm>
                      <a:off x="0" y="0"/>
                      <a:ext cx="5445389" cy="1558718"/>
                    </a:xfrm>
                    <a:prstGeom prst="rect">
                      <a:avLst/>
                    </a:prstGeom>
                    <a:ln>
                      <a:noFill/>
                    </a:ln>
                    <a:extLst>
                      <a:ext uri="{53640926-AAD7-44D8-BBD7-CCE9431645EC}">
                        <a14:shadowObscured xmlns:a14="http://schemas.microsoft.com/office/drawing/2010/main"/>
                      </a:ext>
                    </a:extLst>
                  </pic:spPr>
                </pic:pic>
              </a:graphicData>
            </a:graphic>
          </wp:inline>
        </w:drawing>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 xml:space="preserve">Рис. </w:t>
      </w:r>
      <w:r>
        <w:rPr>
          <w:rFonts w:ascii="Times New Roman" w:hAnsi="Times New Roman"/>
          <w:sz w:val="28"/>
          <w:szCs w:val="28"/>
          <w:lang w:val="uk-UA"/>
        </w:rPr>
        <w:t>1.5</w:t>
      </w:r>
      <w:r w:rsidRPr="00D66C20">
        <w:rPr>
          <w:rFonts w:ascii="Times New Roman" w:hAnsi="Times New Roman"/>
          <w:sz w:val="28"/>
          <w:szCs w:val="28"/>
          <w:lang w:val="uk-UA"/>
        </w:rPr>
        <w:t xml:space="preserve"> Внутрішня логіка діагностування потенціалу</w:t>
      </w:r>
      <w:r>
        <w:rPr>
          <w:rFonts w:ascii="Times New Roman" w:hAnsi="Times New Roman"/>
          <w:sz w:val="28"/>
          <w:szCs w:val="28"/>
          <w:lang w:val="uk-UA"/>
        </w:rPr>
        <w:t xml:space="preserve"> </w:t>
      </w:r>
      <w:r w:rsidR="007370A1">
        <w:rPr>
          <w:rFonts w:ascii="Times New Roman" w:hAnsi="Times New Roman"/>
          <w:sz w:val="28"/>
          <w:szCs w:val="28"/>
          <w:lang w:val="uk-UA"/>
        </w:rPr>
        <w:t>підприємства</w:t>
      </w:r>
    </w:p>
    <w:p w:rsidR="00D66C20" w:rsidRDefault="00D66C20" w:rsidP="00D66C20">
      <w:pPr>
        <w:spacing w:after="0" w:line="360" w:lineRule="auto"/>
        <w:ind w:firstLine="709"/>
        <w:jc w:val="both"/>
        <w:rPr>
          <w:rFonts w:ascii="Times New Roman" w:hAnsi="Times New Roman"/>
          <w:sz w:val="28"/>
          <w:szCs w:val="28"/>
          <w:lang w:val="uk-UA"/>
        </w:rPr>
      </w:pP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Отже,  сформовані  рекомендації  щодо  діагностування потенціалу господарюючого суб’єкта є основою теоретичного та практичного обґрунтування проблеми формування достатньої  конкурентоспроможності  потенціалу  підприємства  у сучасних  умовах.  Послідовне  та  якісне  діагностування  параметрів потенціалу господарюючої системи дає змогу зрештою сформувати  дієві  рекомендації  щодо  оптимізації  як  окремих</w:t>
      </w:r>
      <w:r>
        <w:rPr>
          <w:rFonts w:ascii="Times New Roman" w:hAnsi="Times New Roman"/>
          <w:sz w:val="28"/>
          <w:szCs w:val="28"/>
          <w:lang w:val="uk-UA"/>
        </w:rPr>
        <w:t xml:space="preserve"> </w:t>
      </w:r>
      <w:r w:rsidRPr="00D66C20">
        <w:rPr>
          <w:rFonts w:ascii="Times New Roman" w:hAnsi="Times New Roman"/>
          <w:sz w:val="28"/>
          <w:szCs w:val="28"/>
          <w:lang w:val="uk-UA"/>
        </w:rPr>
        <w:t xml:space="preserve">показників діяльності підприємства, так і його сукупних можливостей  та  здатностей,  що  є  вагомою  сходинкою  на шляху  визначення  механізму  оптимального  використання наявних ресурсів у певному середовищі господарювання. </w:t>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lastRenderedPageBreak/>
        <w:t xml:space="preserve">Т. Ф. </w:t>
      </w:r>
      <w:proofErr w:type="spellStart"/>
      <w:r w:rsidRPr="00D66C20">
        <w:rPr>
          <w:rFonts w:ascii="Times New Roman" w:hAnsi="Times New Roman"/>
          <w:sz w:val="28"/>
          <w:szCs w:val="28"/>
          <w:lang w:val="uk-UA"/>
        </w:rPr>
        <w:t>Косянчук</w:t>
      </w:r>
      <w:proofErr w:type="spellEnd"/>
      <w:r w:rsidRPr="00D66C20">
        <w:rPr>
          <w:rFonts w:ascii="Times New Roman" w:hAnsi="Times New Roman"/>
          <w:sz w:val="28"/>
          <w:szCs w:val="28"/>
          <w:lang w:val="uk-UA"/>
        </w:rPr>
        <w:t xml:space="preserve">  в  статті  «Діагностика  конкурентного потенціалу підпр</w:t>
      </w:r>
      <w:r w:rsidR="007370A1">
        <w:rPr>
          <w:rFonts w:ascii="Times New Roman" w:hAnsi="Times New Roman"/>
          <w:sz w:val="28"/>
          <w:szCs w:val="28"/>
          <w:lang w:val="uk-UA"/>
        </w:rPr>
        <w:t>иємства» [33</w:t>
      </w:r>
      <w:r w:rsidRPr="00D66C20">
        <w:rPr>
          <w:rFonts w:ascii="Times New Roman" w:hAnsi="Times New Roman"/>
          <w:sz w:val="28"/>
          <w:szCs w:val="28"/>
          <w:lang w:val="uk-UA"/>
        </w:rPr>
        <w:t xml:space="preserve">] пропонує розглядати та оцінювати потенціал підприємства як конкурентний, тобто у  взаємозв’язку  з  процесом  формування  та  діагностики  конкурентних  переваг.  В  якості  методів  діагностики  пропонується  використовувати  метод,  заснований  на  теорії ефективної  конкуренції.  Така оцінка  конкурентоспроможності  охоплює  всі  найбільш  важливі  сторони  господарської діяльності підприємства, виключає дублювання окремих показників,  дозволяє  швидко  та  ефективно  отримати  оцінку  стану підприємства  на  галузевому ринку.  Також  пропонується використання  методів,  що  засновані  на  теорії  конкурентних переваг, зокрема метод </w:t>
      </w:r>
      <w:proofErr w:type="spellStart"/>
      <w:r w:rsidRPr="00D66C20">
        <w:rPr>
          <w:rFonts w:ascii="Times New Roman" w:hAnsi="Times New Roman"/>
          <w:sz w:val="28"/>
          <w:szCs w:val="28"/>
          <w:lang w:val="uk-UA"/>
        </w:rPr>
        <w:t>бенчмаркінгу</w:t>
      </w:r>
      <w:proofErr w:type="spellEnd"/>
      <w:r w:rsidRPr="00D66C20">
        <w:rPr>
          <w:rFonts w:ascii="Times New Roman" w:hAnsi="Times New Roman"/>
          <w:sz w:val="28"/>
          <w:szCs w:val="28"/>
          <w:lang w:val="uk-UA"/>
        </w:rPr>
        <w:t>. Для оцінки конкурентоспроможності підприємств та діагностики використання конкурентного потенціалу можуть бути використані методи різниць, рангів,  балів.  Підсум</w:t>
      </w:r>
      <w:r w:rsidR="007370A1">
        <w:rPr>
          <w:rFonts w:ascii="Times New Roman" w:hAnsi="Times New Roman"/>
          <w:sz w:val="28"/>
          <w:szCs w:val="28"/>
          <w:lang w:val="uk-UA"/>
        </w:rPr>
        <w:t xml:space="preserve">ковими  методами рекомендують </w:t>
      </w:r>
      <w:proofErr w:type="spellStart"/>
      <w:r w:rsidR="007370A1">
        <w:rPr>
          <w:rFonts w:ascii="Times New Roman" w:hAnsi="Times New Roman"/>
          <w:sz w:val="28"/>
          <w:szCs w:val="28"/>
          <w:lang w:val="uk-UA"/>
        </w:rPr>
        <w:t>SWОТ-аналіз</w:t>
      </w:r>
      <w:proofErr w:type="spellEnd"/>
      <w:r w:rsidR="007370A1">
        <w:rPr>
          <w:rFonts w:ascii="Times New Roman" w:hAnsi="Times New Roman"/>
          <w:sz w:val="28"/>
          <w:szCs w:val="28"/>
          <w:lang w:val="uk-UA"/>
        </w:rPr>
        <w:t>,</w:t>
      </w:r>
      <w:r w:rsidRPr="00D66C20">
        <w:rPr>
          <w:rFonts w:ascii="Times New Roman" w:hAnsi="Times New Roman"/>
          <w:sz w:val="28"/>
          <w:szCs w:val="28"/>
          <w:lang w:val="uk-UA"/>
        </w:rPr>
        <w:t xml:space="preserve"> а також матричні моделі, </w:t>
      </w:r>
      <w:r w:rsidR="007370A1">
        <w:rPr>
          <w:rFonts w:ascii="Times New Roman" w:hAnsi="Times New Roman"/>
          <w:sz w:val="28"/>
          <w:szCs w:val="28"/>
          <w:lang w:val="uk-UA"/>
        </w:rPr>
        <w:t xml:space="preserve">що  використовуються </w:t>
      </w:r>
      <w:r w:rsidRPr="00D66C20">
        <w:rPr>
          <w:rFonts w:ascii="Times New Roman" w:hAnsi="Times New Roman"/>
          <w:sz w:val="28"/>
          <w:szCs w:val="28"/>
          <w:lang w:val="uk-UA"/>
        </w:rPr>
        <w:t>для оцінки конк</w:t>
      </w:r>
      <w:r w:rsidR="007370A1">
        <w:rPr>
          <w:rFonts w:ascii="Times New Roman" w:hAnsi="Times New Roman"/>
          <w:sz w:val="28"/>
          <w:szCs w:val="28"/>
          <w:lang w:val="uk-UA"/>
        </w:rPr>
        <w:t>урентних переваг підприємства [</w:t>
      </w:r>
      <w:r w:rsidRPr="00D66C20">
        <w:rPr>
          <w:rFonts w:ascii="Times New Roman" w:hAnsi="Times New Roman"/>
          <w:sz w:val="28"/>
          <w:szCs w:val="28"/>
          <w:lang w:val="uk-UA"/>
        </w:rPr>
        <w:t xml:space="preserve">38]. </w:t>
      </w:r>
    </w:p>
    <w:p w:rsidR="00D66C20" w:rsidRPr="00D66C20"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 xml:space="preserve">С. А. Попов пропонує інтегральний показник, який оцінює ринковий потенціал,  що  складається  з аналітичного,  виробничого  і  комунікаційного потенціалів. В. В. </w:t>
      </w:r>
      <w:proofErr w:type="spellStart"/>
      <w:r w:rsidRPr="00D66C20">
        <w:rPr>
          <w:rFonts w:ascii="Times New Roman" w:hAnsi="Times New Roman"/>
          <w:sz w:val="28"/>
          <w:szCs w:val="28"/>
          <w:lang w:val="uk-UA"/>
        </w:rPr>
        <w:t>Дикань</w:t>
      </w:r>
      <w:proofErr w:type="spellEnd"/>
      <w:r w:rsidRPr="00D66C20">
        <w:rPr>
          <w:rFonts w:ascii="Times New Roman" w:hAnsi="Times New Roman"/>
          <w:sz w:val="28"/>
          <w:szCs w:val="28"/>
          <w:lang w:val="uk-UA"/>
        </w:rPr>
        <w:t xml:space="preserve"> виділяє такі  методи  діагностики  потенціалу розвитку,  як  аналітичні, експертні,  динамічне  та  лінійне  програмування. При  оцінюванні  економічного  потенціалу  в  процесі  діагностики рекомендується використовувати ресурсно-регресійний, параметричний,  індексний  метод  грошової  оцінки  та  ме</w:t>
      </w:r>
      <w:r w:rsidR="00C56443">
        <w:rPr>
          <w:rFonts w:ascii="Times New Roman" w:hAnsi="Times New Roman"/>
          <w:sz w:val="28"/>
          <w:szCs w:val="28"/>
          <w:lang w:val="uk-UA"/>
        </w:rPr>
        <w:t>т</w:t>
      </w:r>
      <w:r w:rsidRPr="00D66C20">
        <w:rPr>
          <w:rFonts w:ascii="Times New Roman" w:hAnsi="Times New Roman"/>
          <w:sz w:val="28"/>
          <w:szCs w:val="28"/>
          <w:lang w:val="uk-UA"/>
        </w:rPr>
        <w:t>од побудови залежностей «витрати – ефективність» [</w:t>
      </w:r>
      <w:r w:rsidR="007370A1">
        <w:rPr>
          <w:rFonts w:ascii="Times New Roman" w:hAnsi="Times New Roman"/>
          <w:sz w:val="28"/>
          <w:szCs w:val="28"/>
          <w:lang w:val="uk-UA"/>
        </w:rPr>
        <w:t>5</w:t>
      </w:r>
      <w:r w:rsidRPr="00D66C20">
        <w:rPr>
          <w:rFonts w:ascii="Times New Roman" w:hAnsi="Times New Roman"/>
          <w:sz w:val="28"/>
          <w:szCs w:val="28"/>
          <w:lang w:val="uk-UA"/>
        </w:rPr>
        <w:t xml:space="preserve">5]. </w:t>
      </w:r>
    </w:p>
    <w:p w:rsidR="00281503" w:rsidRDefault="00D66C20" w:rsidP="00D66C20">
      <w:pPr>
        <w:spacing w:after="0" w:line="360" w:lineRule="auto"/>
        <w:ind w:firstLine="709"/>
        <w:jc w:val="both"/>
        <w:rPr>
          <w:rFonts w:ascii="Times New Roman" w:hAnsi="Times New Roman"/>
          <w:sz w:val="28"/>
          <w:szCs w:val="28"/>
          <w:lang w:val="uk-UA"/>
        </w:rPr>
      </w:pPr>
      <w:r w:rsidRPr="00D66C20">
        <w:rPr>
          <w:rFonts w:ascii="Times New Roman" w:hAnsi="Times New Roman"/>
          <w:sz w:val="28"/>
          <w:szCs w:val="28"/>
          <w:lang w:val="uk-UA"/>
        </w:rPr>
        <w:t>Домінуючим автор виділяє системний підхід, про що свідчить його висновок: «Виявлення потенціалу розвитку підприємств вимагає наявності системного мислення, що дозволяє виявити характер  зв’язків  між  функціональними  підрозділами, зрозуміти, як в результаті їх взаємодії виникають інтегральні</w:t>
      </w:r>
      <w:r w:rsidR="00C56443">
        <w:rPr>
          <w:rFonts w:ascii="Times New Roman" w:hAnsi="Times New Roman"/>
          <w:sz w:val="28"/>
          <w:szCs w:val="28"/>
          <w:lang w:val="uk-UA"/>
        </w:rPr>
        <w:t xml:space="preserve"> </w:t>
      </w:r>
    </w:p>
    <w:p w:rsidR="00D66C20" w:rsidRDefault="00D66C20" w:rsidP="003844C2">
      <w:pPr>
        <w:spacing w:after="0" w:line="360" w:lineRule="auto"/>
        <w:ind w:firstLine="709"/>
        <w:jc w:val="both"/>
        <w:rPr>
          <w:rFonts w:ascii="Times New Roman" w:hAnsi="Times New Roman"/>
          <w:sz w:val="28"/>
          <w:szCs w:val="28"/>
          <w:lang w:val="uk-UA"/>
        </w:rPr>
      </w:pPr>
    </w:p>
    <w:p w:rsidR="00F261A2" w:rsidRPr="009A5813" w:rsidRDefault="00F261A2" w:rsidP="00FA40B6">
      <w:pPr>
        <w:pStyle w:val="2"/>
        <w:ind w:left="1276" w:hanging="567"/>
        <w:jc w:val="both"/>
        <w:rPr>
          <w:rFonts w:ascii="Times New Roman" w:hAnsi="Times New Roman" w:cs="Times New Roman"/>
          <w:b w:val="0"/>
          <w:sz w:val="28"/>
          <w:szCs w:val="28"/>
          <w:lang w:val="uk-UA"/>
        </w:rPr>
      </w:pPr>
      <w:bookmarkStart w:id="9" w:name="_Toc58314501"/>
      <w:r w:rsidRPr="009A5813">
        <w:rPr>
          <w:rFonts w:ascii="Times New Roman" w:hAnsi="Times New Roman" w:cs="Times New Roman"/>
          <w:b w:val="0"/>
          <w:sz w:val="28"/>
          <w:szCs w:val="28"/>
          <w:lang w:val="uk-UA"/>
        </w:rPr>
        <w:lastRenderedPageBreak/>
        <w:t>1.4 Моделювання процесу управління стратегічним розвитком підприємства готельного бізнесу</w:t>
      </w:r>
      <w:bookmarkEnd w:id="9"/>
    </w:p>
    <w:p w:rsidR="00F261A2" w:rsidRDefault="00F261A2" w:rsidP="00F261A2">
      <w:pPr>
        <w:spacing w:after="0" w:line="360" w:lineRule="auto"/>
        <w:ind w:firstLine="709"/>
        <w:jc w:val="both"/>
        <w:rPr>
          <w:rFonts w:ascii="Times New Roman" w:hAnsi="Times New Roman"/>
          <w:sz w:val="28"/>
          <w:szCs w:val="28"/>
          <w:lang w:val="uk-UA"/>
        </w:rPr>
      </w:pPr>
    </w:p>
    <w:p w:rsidR="00F261A2" w:rsidRPr="00F261A2" w:rsidRDefault="00F261A2" w:rsidP="00F261A2">
      <w:pPr>
        <w:spacing w:after="0" w:line="360" w:lineRule="auto"/>
        <w:ind w:firstLine="709"/>
        <w:jc w:val="both"/>
        <w:rPr>
          <w:rFonts w:ascii="Times New Roman" w:hAnsi="Times New Roman"/>
          <w:sz w:val="28"/>
          <w:szCs w:val="28"/>
          <w:lang w:val="uk-UA"/>
        </w:rPr>
      </w:pPr>
      <w:r w:rsidRPr="00F261A2">
        <w:rPr>
          <w:rFonts w:ascii="Times New Roman" w:hAnsi="Times New Roman"/>
          <w:sz w:val="28"/>
          <w:szCs w:val="28"/>
          <w:lang w:val="uk-UA"/>
        </w:rPr>
        <w:t>Процес  управління  підприємством  готельного  бізнесу  в умовах  конкурентного  середовища  та  прийняття  рішень стратегічного  характеру  щодо  його  економічного  розвитку являє собою формування ринкової</w:t>
      </w:r>
      <w:r>
        <w:rPr>
          <w:rFonts w:ascii="Times New Roman" w:hAnsi="Times New Roman"/>
          <w:sz w:val="28"/>
          <w:szCs w:val="28"/>
          <w:lang w:val="uk-UA"/>
        </w:rPr>
        <w:t xml:space="preserve"> </w:t>
      </w:r>
      <w:r w:rsidRPr="00F261A2">
        <w:rPr>
          <w:rFonts w:ascii="Times New Roman" w:hAnsi="Times New Roman"/>
          <w:sz w:val="28"/>
          <w:szCs w:val="28"/>
          <w:lang w:val="uk-UA"/>
        </w:rPr>
        <w:t xml:space="preserve">політики суб’єкта господарювання. Під ринковою політикою суб’єкта господарювання доцільно  розуміти  політику,  яка  базується  на  дослідженні рівня розвитку комерційних відносин, його місця в ринковій кон’юнктурі,  метою  якої  виступає  удосконалення  процесу управління і розвитку готельного підприємства в найближчій перспективі. </w:t>
      </w:r>
    </w:p>
    <w:p w:rsidR="00F261A2" w:rsidRDefault="00F261A2" w:rsidP="00F261A2">
      <w:pPr>
        <w:spacing w:after="0" w:line="360" w:lineRule="auto"/>
        <w:ind w:firstLine="709"/>
        <w:jc w:val="both"/>
        <w:rPr>
          <w:rFonts w:ascii="Times New Roman" w:hAnsi="Times New Roman"/>
          <w:sz w:val="28"/>
          <w:szCs w:val="28"/>
          <w:lang w:val="uk-UA"/>
        </w:rPr>
      </w:pPr>
      <w:r w:rsidRPr="00F261A2">
        <w:rPr>
          <w:rFonts w:ascii="Times New Roman" w:hAnsi="Times New Roman"/>
          <w:sz w:val="28"/>
          <w:szCs w:val="28"/>
          <w:lang w:val="uk-UA"/>
        </w:rPr>
        <w:t>Ключовим елементом ринкової політики суб’єкта господарювання виступає вибір стратегії розвитку, яка ґрунтується на зіставленні наявного у підприємства потенціалу з загрозами і можливостями зовнішнього середовища, в якому функціонує це підприємство. При цьому стратегію доцільно позиціонувати як конститутивну ланку, яка пов’язує між собою досягнення до яких  прагне  готельне  підприємство,  а  саме  його  цілі  та  лінію поведінки, що виробляється для досягнення поставлених цілей [49].</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Для  моделювання  процесу  управління  стратегічним розвитком підприємства готельного бізнесу доцільно виділити основні  етапи, а саме етап аналізу, розробки планування та</w:t>
      </w:r>
      <w:r>
        <w:rPr>
          <w:rFonts w:ascii="Times New Roman" w:hAnsi="Times New Roman"/>
          <w:sz w:val="28"/>
          <w:szCs w:val="28"/>
          <w:lang w:val="uk-UA"/>
        </w:rPr>
        <w:t xml:space="preserve"> </w:t>
      </w:r>
      <w:r w:rsidRPr="00CB5BE0">
        <w:rPr>
          <w:rFonts w:ascii="Times New Roman" w:hAnsi="Times New Roman"/>
          <w:sz w:val="28"/>
          <w:szCs w:val="28"/>
          <w:lang w:val="uk-UA"/>
        </w:rPr>
        <w:t xml:space="preserve">етап реалізації прийнятого стратегічного рішення.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 xml:space="preserve">Під час реалізації етапу стратегічного аналізу керівник готелю (менеджер) досліджує найбільш значущі в найближчій перспективі стратегічні фактори.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 xml:space="preserve">Пріоритетною метою етапу аналізу стратегічних чинників, при  моделюванні  процесу  формування  стратегії  розвитку підприємства,  є  виявлення  потенційних  загроз  і  можливостей з боку  зовнішнього  оточення,  а  також  деталізація  слабких і сильних сторін готельного підприємства, інакше кажучи проведення  SWOT-аналізу.  Управлінський  </w:t>
      </w:r>
      <w:r w:rsidRPr="00CB5BE0">
        <w:rPr>
          <w:rFonts w:ascii="Times New Roman" w:hAnsi="Times New Roman"/>
          <w:sz w:val="28"/>
          <w:szCs w:val="28"/>
          <w:lang w:val="uk-UA"/>
        </w:rPr>
        <w:lastRenderedPageBreak/>
        <w:t xml:space="preserve">аналіз,  проведений  на високому  рівні  якості,  дозволяє  діагностувати  реальну  оцінку діяльності  підприємства  і  виступає  вихідним  пунктом  для формування  стратегії  розвитку  готелю.  Але  одночасно  з  цим моделювання  процесу  формування  стратегії  розвитку  підприємства  неможливе  без  глибокого  аналізу  і  деталізації конкурентного  оточення,  в  якому  функціонує  підприємство, що,  в  свою  чергу,  передбачає  проведення  маркетингових досліджень, оскільки саме проведення ретельного моніторингу та  оцінки  загроз  й  можливостей  з  боку  зовнішнього  оточення з врахуванням  слабких  і  сильних  сторін  діяльності  підприємства є специфічною ознакою сформованої ринкової політики підприємства [49].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Наступним  важливим  параметром  при  моделюванні процесу формування стратегії розвитку підприємства виступає його орієнтація на майбутнє, в зв’язку з чим доцільним є процес  детермінації  орієнтирів розвитку підприємства, а саме до якого стану в майбутньому прагнути і які для цього цілі формувати. Щоб реалізувати цей етап, необхідно з урахуванням  оцінки  стратегічних  факторів  визначити  місію  і  цілі підприємства довгострокового</w:t>
      </w:r>
      <w:r>
        <w:rPr>
          <w:rFonts w:ascii="Times New Roman" w:hAnsi="Times New Roman"/>
          <w:sz w:val="28"/>
          <w:szCs w:val="28"/>
          <w:lang w:val="uk-UA"/>
        </w:rPr>
        <w:t xml:space="preserve"> </w:t>
      </w:r>
      <w:r w:rsidRPr="00CB5BE0">
        <w:rPr>
          <w:rFonts w:ascii="Times New Roman" w:hAnsi="Times New Roman"/>
          <w:sz w:val="28"/>
          <w:szCs w:val="28"/>
          <w:lang w:val="uk-UA"/>
        </w:rPr>
        <w:t>характеру [</w:t>
      </w:r>
      <w:r w:rsidR="007370A1">
        <w:rPr>
          <w:rFonts w:ascii="Times New Roman" w:hAnsi="Times New Roman"/>
          <w:sz w:val="28"/>
          <w:szCs w:val="28"/>
          <w:lang w:val="uk-UA"/>
        </w:rPr>
        <w:t>49</w:t>
      </w:r>
      <w:r w:rsidRPr="00CB5BE0">
        <w:rPr>
          <w:rFonts w:ascii="Times New Roman" w:hAnsi="Times New Roman"/>
          <w:sz w:val="28"/>
          <w:szCs w:val="28"/>
          <w:lang w:val="uk-UA"/>
        </w:rPr>
        <w:t xml:space="preserve">].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Таким чином, ефективне моделювання процесу формування стратегії розвитку підприємства готельного бізнесу має</w:t>
      </w:r>
      <w:r>
        <w:rPr>
          <w:rFonts w:ascii="Times New Roman" w:hAnsi="Times New Roman"/>
          <w:sz w:val="28"/>
          <w:szCs w:val="28"/>
          <w:lang w:val="uk-UA"/>
        </w:rPr>
        <w:t xml:space="preserve"> </w:t>
      </w:r>
      <w:r w:rsidRPr="00CB5BE0">
        <w:rPr>
          <w:rFonts w:ascii="Times New Roman" w:hAnsi="Times New Roman"/>
          <w:sz w:val="28"/>
          <w:szCs w:val="28"/>
          <w:lang w:val="uk-UA"/>
        </w:rPr>
        <w:t xml:space="preserve">ґрунтуватися на трьох складових, які являють собою результат проведення стратегічного аналізу: </w:t>
      </w:r>
    </w:p>
    <w:p w:rsidR="00CB5BE0" w:rsidRPr="00CB5BE0" w:rsidRDefault="00CB5BE0" w:rsidP="00CB5BE0">
      <w:pPr>
        <w:pStyle w:val="a5"/>
        <w:numPr>
          <w:ilvl w:val="0"/>
          <w:numId w:val="9"/>
        </w:numPr>
        <w:spacing w:after="0" w:line="360" w:lineRule="auto"/>
        <w:ind w:left="0" w:firstLine="709"/>
        <w:jc w:val="both"/>
        <w:rPr>
          <w:rFonts w:ascii="Times New Roman" w:hAnsi="Times New Roman"/>
          <w:sz w:val="28"/>
          <w:szCs w:val="28"/>
          <w:lang w:val="uk-UA"/>
        </w:rPr>
      </w:pPr>
      <w:r w:rsidRPr="00CB5BE0">
        <w:rPr>
          <w:rFonts w:ascii="Times New Roman" w:hAnsi="Times New Roman"/>
          <w:sz w:val="28"/>
          <w:szCs w:val="28"/>
          <w:lang w:val="uk-UA"/>
        </w:rPr>
        <w:t xml:space="preserve">правильно відібрані цілі довгострокового характеру; </w:t>
      </w:r>
    </w:p>
    <w:p w:rsidR="00CB5BE0" w:rsidRPr="00CB5BE0" w:rsidRDefault="00CB5BE0" w:rsidP="00CB5BE0">
      <w:pPr>
        <w:pStyle w:val="a5"/>
        <w:numPr>
          <w:ilvl w:val="0"/>
          <w:numId w:val="9"/>
        </w:numPr>
        <w:spacing w:after="0" w:line="360" w:lineRule="auto"/>
        <w:ind w:left="0" w:firstLine="709"/>
        <w:jc w:val="both"/>
        <w:rPr>
          <w:rFonts w:ascii="Times New Roman" w:hAnsi="Times New Roman"/>
          <w:sz w:val="28"/>
          <w:szCs w:val="28"/>
          <w:lang w:val="uk-UA"/>
        </w:rPr>
      </w:pPr>
      <w:r w:rsidRPr="00CB5BE0">
        <w:rPr>
          <w:rFonts w:ascii="Times New Roman" w:hAnsi="Times New Roman"/>
          <w:sz w:val="28"/>
          <w:szCs w:val="28"/>
          <w:lang w:val="uk-UA"/>
        </w:rPr>
        <w:t xml:space="preserve">детальне  усвідомлення  складу  і  можливостей  конкурентного оточення; </w:t>
      </w:r>
    </w:p>
    <w:p w:rsidR="00CB5BE0" w:rsidRPr="00CB5BE0" w:rsidRDefault="00CB5BE0" w:rsidP="00CB5BE0">
      <w:pPr>
        <w:pStyle w:val="a5"/>
        <w:numPr>
          <w:ilvl w:val="0"/>
          <w:numId w:val="9"/>
        </w:numPr>
        <w:spacing w:after="0" w:line="360" w:lineRule="auto"/>
        <w:ind w:left="0" w:firstLine="709"/>
        <w:jc w:val="both"/>
        <w:rPr>
          <w:rFonts w:ascii="Times New Roman" w:hAnsi="Times New Roman"/>
          <w:sz w:val="28"/>
          <w:szCs w:val="28"/>
          <w:lang w:val="uk-UA"/>
        </w:rPr>
      </w:pPr>
      <w:r w:rsidRPr="00CB5BE0">
        <w:rPr>
          <w:rFonts w:ascii="Times New Roman" w:hAnsi="Times New Roman"/>
          <w:sz w:val="28"/>
          <w:szCs w:val="28"/>
          <w:lang w:val="uk-UA"/>
        </w:rPr>
        <w:t xml:space="preserve">реальні  аналіз  та  оцінка  ресурсів  і  можливостей,  які перебувають у розпорядженні підприємства.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 xml:space="preserve">Щодо змісту другого етапу – моделювання процесу формування стратегії розвитку, слід  відзначити, що його  зміст безпосередньо пов’язаний з процесами формування науково-обґрунтованих напрямків щодо векторів </w:t>
      </w:r>
      <w:r w:rsidRPr="00CB5BE0">
        <w:rPr>
          <w:rFonts w:ascii="Times New Roman" w:hAnsi="Times New Roman"/>
          <w:sz w:val="28"/>
          <w:szCs w:val="28"/>
          <w:lang w:val="uk-UA"/>
        </w:rPr>
        <w:lastRenderedPageBreak/>
        <w:t xml:space="preserve">розвитку готельного підприємства,  проведення  їх оцінки  та  вибору  оптимальної стратегічної  альтернативи  для  реалізації  стратегії  розвитку.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Також  в  ході  виконання  цього  етапу  реалізуються  такі процеси, як формування та оцінка</w:t>
      </w:r>
      <w:r w:rsidR="007370A1">
        <w:rPr>
          <w:rFonts w:ascii="Times New Roman" w:hAnsi="Times New Roman"/>
          <w:sz w:val="28"/>
          <w:szCs w:val="28"/>
          <w:lang w:val="uk-UA"/>
        </w:rPr>
        <w:t xml:space="preserve"> </w:t>
      </w:r>
      <w:r w:rsidRPr="00CB5BE0">
        <w:rPr>
          <w:rFonts w:ascii="Times New Roman" w:hAnsi="Times New Roman"/>
          <w:sz w:val="28"/>
          <w:szCs w:val="28"/>
          <w:lang w:val="uk-UA"/>
        </w:rPr>
        <w:t xml:space="preserve">варіантів розвитку підприємства альтернативної властивості, які сприяють осмисленню і  виділенню  потенційних  напрямків  розвитку  менеджерами.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Цей етап за своїм змістом повинен спонукати до осмислення тенденцій,  що  відбуваються  у  зовнішньому  середовищі  та аналізу можливих наслідків для подальшої діяльності підприємства.  У  зв’язку  з  цим  для  виконання зазначених заходів доцільно  застосовувати  методи  передбачення  змін,  які підвищують гнучкість діяльності готельного підприємства, а саме – сценарний підх</w:t>
      </w:r>
      <w:r w:rsidR="007370A1">
        <w:rPr>
          <w:rFonts w:ascii="Times New Roman" w:hAnsi="Times New Roman"/>
          <w:sz w:val="28"/>
          <w:szCs w:val="28"/>
          <w:lang w:val="uk-UA"/>
        </w:rPr>
        <w:t>ід, портфельний аналіз та ін. [7</w:t>
      </w:r>
      <w:r w:rsidRPr="00CB5BE0">
        <w:rPr>
          <w:rFonts w:ascii="Times New Roman" w:hAnsi="Times New Roman"/>
          <w:sz w:val="28"/>
          <w:szCs w:val="28"/>
          <w:lang w:val="uk-UA"/>
        </w:rPr>
        <w:t xml:space="preserve">3].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Наступним  після  формулювання  стратегії  є етап  її</w:t>
      </w:r>
      <w:r>
        <w:rPr>
          <w:rFonts w:ascii="Times New Roman" w:hAnsi="Times New Roman"/>
          <w:sz w:val="28"/>
          <w:szCs w:val="28"/>
          <w:lang w:val="uk-UA"/>
        </w:rPr>
        <w:t xml:space="preserve"> </w:t>
      </w:r>
      <w:r w:rsidRPr="00CB5BE0">
        <w:rPr>
          <w:rFonts w:ascii="Times New Roman" w:hAnsi="Times New Roman"/>
          <w:sz w:val="28"/>
          <w:szCs w:val="28"/>
          <w:lang w:val="uk-UA"/>
        </w:rPr>
        <w:t>реалізації в ході моделювання процесу формування стратегії розвитку.  Втілення  стратегії  розвитку  в  життя  здійснюється за  допомогою  розробки  спеціальних  програм, складання процедур і бюджетів, які позиціонуються як короткострокові та середньострокові  плани  з  реалізації  стратегії.  Конститутивними  складовими  елементами  в  ході  реалізації  даного етапу  виступають  ресурси,  що  доступні  для  підприємства  і знаходяться  в  його  розпорядженні:  система  менеджменту, організаційна  структура  та  персонал,  який  буде  безпосередньо  задіяний  в  процесі  реалізації  обраної  стратегії.  На додаток  до  цього  необхідно  провести  оцінку  результатів</w:t>
      </w:r>
      <w:r>
        <w:rPr>
          <w:rFonts w:ascii="Times New Roman" w:hAnsi="Times New Roman"/>
          <w:sz w:val="28"/>
          <w:szCs w:val="28"/>
          <w:lang w:val="uk-UA"/>
        </w:rPr>
        <w:t xml:space="preserve"> </w:t>
      </w:r>
      <w:r w:rsidRPr="00CB5BE0">
        <w:rPr>
          <w:rFonts w:ascii="Times New Roman" w:hAnsi="Times New Roman"/>
          <w:sz w:val="28"/>
          <w:szCs w:val="28"/>
          <w:lang w:val="uk-UA"/>
        </w:rPr>
        <w:t xml:space="preserve">реалізації стратегії розвитку підприємства готельного бізнесу за  допомогою  застосування  системи  </w:t>
      </w:r>
      <w:proofErr w:type="spellStart"/>
      <w:r w:rsidRPr="00CB5BE0">
        <w:rPr>
          <w:rFonts w:ascii="Times New Roman" w:hAnsi="Times New Roman"/>
          <w:sz w:val="28"/>
          <w:szCs w:val="28"/>
          <w:lang w:val="uk-UA"/>
        </w:rPr>
        <w:t>контролінгу</w:t>
      </w:r>
      <w:proofErr w:type="spellEnd"/>
      <w:r w:rsidRPr="00CB5BE0">
        <w:rPr>
          <w:rFonts w:ascii="Times New Roman" w:hAnsi="Times New Roman"/>
          <w:sz w:val="28"/>
          <w:szCs w:val="28"/>
          <w:lang w:val="uk-UA"/>
        </w:rPr>
        <w:t xml:space="preserve">  діяльності підприємства,  що  має  на  увазі  внесення  коригувань  в  зміст попередніх етапів моделювання процесу формування стратегії розвитку підприємства готельного бізнесу. Отже, можна зробити висновок, що за своєю тривалістю моделювання процесу формування  стратегії  носить  ітеративний  (циклічний) характер. </w:t>
      </w:r>
    </w:p>
    <w:p w:rsidR="00CB5BE0" w:rsidRPr="00CB5BE0" w:rsidRDefault="00CB5BE0" w:rsidP="00CB5BE0">
      <w:pPr>
        <w:spacing w:after="0" w:line="360" w:lineRule="auto"/>
        <w:ind w:firstLine="709"/>
        <w:jc w:val="both"/>
        <w:rPr>
          <w:rFonts w:ascii="Times New Roman" w:hAnsi="Times New Roman"/>
          <w:sz w:val="28"/>
          <w:szCs w:val="28"/>
          <w:lang w:val="uk-UA"/>
        </w:rPr>
      </w:pPr>
      <w:r w:rsidRPr="00CB5BE0">
        <w:rPr>
          <w:rFonts w:ascii="Times New Roman" w:hAnsi="Times New Roman"/>
          <w:sz w:val="28"/>
          <w:szCs w:val="28"/>
          <w:lang w:val="uk-UA"/>
        </w:rPr>
        <w:t xml:space="preserve">На  підставі  вищеописаної  деталізації  змісту  етапів  проведення моделювання процесу формування стратегії розвитку підприємства  </w:t>
      </w:r>
      <w:r w:rsidRPr="00CB5BE0">
        <w:rPr>
          <w:rFonts w:ascii="Times New Roman" w:hAnsi="Times New Roman"/>
          <w:sz w:val="28"/>
          <w:szCs w:val="28"/>
          <w:lang w:val="uk-UA"/>
        </w:rPr>
        <w:lastRenderedPageBreak/>
        <w:t xml:space="preserve">готельного  бізнесу  як  ітеративного  процесу, стає  можливим  представити  його  у  вигляді  таких  основних етапів (табл. </w:t>
      </w:r>
      <w:r>
        <w:rPr>
          <w:rFonts w:ascii="Times New Roman" w:hAnsi="Times New Roman"/>
          <w:sz w:val="28"/>
          <w:szCs w:val="28"/>
          <w:lang w:val="uk-UA"/>
        </w:rPr>
        <w:t>1</w:t>
      </w:r>
      <w:r w:rsidRPr="00CB5BE0">
        <w:rPr>
          <w:rFonts w:ascii="Times New Roman" w:hAnsi="Times New Roman"/>
          <w:sz w:val="28"/>
          <w:szCs w:val="28"/>
          <w:lang w:val="uk-UA"/>
        </w:rPr>
        <w:t>.</w:t>
      </w:r>
      <w:r w:rsidR="007370A1">
        <w:rPr>
          <w:rFonts w:ascii="Times New Roman" w:hAnsi="Times New Roman"/>
          <w:sz w:val="28"/>
          <w:szCs w:val="28"/>
          <w:lang w:val="uk-UA"/>
        </w:rPr>
        <w:t>3</w:t>
      </w:r>
      <w:r w:rsidRPr="00CB5BE0">
        <w:rPr>
          <w:rFonts w:ascii="Times New Roman" w:hAnsi="Times New Roman"/>
          <w:sz w:val="28"/>
          <w:szCs w:val="28"/>
          <w:lang w:val="uk-UA"/>
        </w:rPr>
        <w:t xml:space="preserve">). </w:t>
      </w:r>
    </w:p>
    <w:p w:rsidR="00CB5BE0" w:rsidRPr="00CB5BE0" w:rsidRDefault="00CB5BE0" w:rsidP="00CB5BE0">
      <w:pPr>
        <w:spacing w:after="0" w:line="360" w:lineRule="auto"/>
        <w:ind w:firstLine="709"/>
        <w:jc w:val="right"/>
        <w:rPr>
          <w:rFonts w:ascii="Times New Roman" w:hAnsi="Times New Roman"/>
          <w:sz w:val="28"/>
          <w:szCs w:val="28"/>
          <w:lang w:val="uk-UA"/>
        </w:rPr>
      </w:pPr>
      <w:r w:rsidRPr="00CB5BE0">
        <w:rPr>
          <w:rFonts w:ascii="Times New Roman" w:hAnsi="Times New Roman"/>
          <w:sz w:val="28"/>
          <w:szCs w:val="28"/>
          <w:lang w:val="uk-UA"/>
        </w:rPr>
        <w:t xml:space="preserve">Таблиця </w:t>
      </w:r>
      <w:r>
        <w:rPr>
          <w:rFonts w:ascii="Times New Roman" w:hAnsi="Times New Roman"/>
          <w:sz w:val="28"/>
          <w:szCs w:val="28"/>
          <w:lang w:val="uk-UA"/>
        </w:rPr>
        <w:t>1.</w:t>
      </w:r>
      <w:r w:rsidR="007370A1">
        <w:rPr>
          <w:rFonts w:ascii="Times New Roman" w:hAnsi="Times New Roman"/>
          <w:sz w:val="28"/>
          <w:szCs w:val="28"/>
          <w:lang w:val="uk-UA"/>
        </w:rPr>
        <w:t>3</w:t>
      </w:r>
      <w:r w:rsidRPr="00CB5BE0">
        <w:rPr>
          <w:rFonts w:ascii="Times New Roman" w:hAnsi="Times New Roman"/>
          <w:sz w:val="28"/>
          <w:szCs w:val="28"/>
          <w:lang w:val="uk-UA"/>
        </w:rPr>
        <w:t xml:space="preserve"> </w:t>
      </w:r>
    </w:p>
    <w:p w:rsidR="00F261A2" w:rsidRDefault="00CB5BE0" w:rsidP="00CB5BE0">
      <w:pPr>
        <w:spacing w:after="0" w:line="360" w:lineRule="auto"/>
        <w:ind w:firstLine="709"/>
        <w:jc w:val="center"/>
        <w:rPr>
          <w:rFonts w:ascii="Times New Roman" w:hAnsi="Times New Roman"/>
          <w:sz w:val="28"/>
          <w:szCs w:val="28"/>
          <w:lang w:val="uk-UA"/>
        </w:rPr>
      </w:pPr>
      <w:r w:rsidRPr="00CB5BE0">
        <w:rPr>
          <w:rFonts w:ascii="Times New Roman" w:hAnsi="Times New Roman"/>
          <w:sz w:val="28"/>
          <w:szCs w:val="28"/>
          <w:lang w:val="uk-UA"/>
        </w:rPr>
        <w:t>Етапи моделювання процесу управління стратегічним розвитком підприємства готельного бізнесу</w:t>
      </w:r>
    </w:p>
    <w:p w:rsidR="00F261A2" w:rsidRDefault="00CB5BE0" w:rsidP="003844C2">
      <w:pPr>
        <w:spacing w:after="0" w:line="360" w:lineRule="auto"/>
        <w:ind w:firstLine="709"/>
        <w:jc w:val="both"/>
        <w:rPr>
          <w:rFonts w:ascii="Times New Roman" w:hAnsi="Times New Roman"/>
          <w:sz w:val="28"/>
          <w:szCs w:val="28"/>
          <w:lang w:val="uk-UA"/>
        </w:rPr>
      </w:pPr>
      <w:r>
        <w:rPr>
          <w:noProof/>
          <w:lang w:eastAsia="ru-RU"/>
        </w:rPr>
        <w:drawing>
          <wp:inline distT="0" distB="0" distL="0" distR="0" wp14:anchorId="17F60209" wp14:editId="58E3A77E">
            <wp:extent cx="5534025" cy="3689350"/>
            <wp:effectExtent l="0" t="0" r="952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366" t="13683" r="10096" b="13342"/>
                    <a:stretch/>
                  </pic:blipFill>
                  <pic:spPr bwMode="auto">
                    <a:xfrm>
                      <a:off x="0" y="0"/>
                      <a:ext cx="5531069" cy="3687379"/>
                    </a:xfrm>
                    <a:prstGeom prst="rect">
                      <a:avLst/>
                    </a:prstGeom>
                    <a:ln>
                      <a:noFill/>
                    </a:ln>
                    <a:extLst>
                      <a:ext uri="{53640926-AAD7-44D8-BBD7-CCE9431645EC}">
                        <a14:shadowObscured xmlns:a14="http://schemas.microsoft.com/office/drawing/2010/main"/>
                      </a:ext>
                    </a:extLst>
                  </pic:spPr>
                </pic:pic>
              </a:graphicData>
            </a:graphic>
          </wp:inline>
        </w:drawing>
      </w:r>
    </w:p>
    <w:p w:rsidR="00F261A2" w:rsidRDefault="00F261A2" w:rsidP="003844C2">
      <w:pPr>
        <w:spacing w:after="0" w:line="360" w:lineRule="auto"/>
        <w:ind w:firstLine="709"/>
        <w:jc w:val="both"/>
        <w:rPr>
          <w:rFonts w:ascii="Times New Roman" w:hAnsi="Times New Roman"/>
          <w:sz w:val="28"/>
          <w:szCs w:val="28"/>
          <w:lang w:val="uk-UA"/>
        </w:rPr>
      </w:pP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Конститутивними  базисними  елементами  моделювання процесу  формування  стратегічного  розвитку  підприємства виступають місія та цілі підприємства. У теорії стратегічного менеджменту  виробилося  два  підходи  до  процесу  встановлення  та  формування  цілей  підприємства.  Щодо  сутності першого  підходу  можна  відзначити,  що  його  зміст  повністю будується на методі планування від досягнутого.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Зміст  другого  підходу  до  встановлення  цілей  підприємства має більш складний характер і передбачає дроблення процесу  детермінації  цілей  на  ряд  послідовних  етапів: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1) визначення  місії  (філософії)  діяльності  підприємства; </w:t>
      </w:r>
    </w:p>
    <w:p w:rsid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lastRenderedPageBreak/>
        <w:t>2) формування цілей загального значенн</w:t>
      </w:r>
      <w:r w:rsidR="001F49A8">
        <w:rPr>
          <w:rFonts w:ascii="Times New Roman" w:hAnsi="Times New Roman"/>
          <w:sz w:val="28"/>
          <w:szCs w:val="28"/>
          <w:lang w:val="uk-UA"/>
        </w:rPr>
        <w:t>я на плановий період, що мають</w:t>
      </w:r>
      <w:r w:rsidRPr="009D218D">
        <w:rPr>
          <w:rFonts w:ascii="Times New Roman" w:hAnsi="Times New Roman"/>
          <w:sz w:val="28"/>
          <w:szCs w:val="28"/>
          <w:lang w:val="uk-UA"/>
        </w:rPr>
        <w:t xml:space="preserve"> довгост</w:t>
      </w:r>
      <w:r w:rsidR="001F49A8">
        <w:rPr>
          <w:rFonts w:ascii="Times New Roman" w:hAnsi="Times New Roman"/>
          <w:sz w:val="28"/>
          <w:szCs w:val="28"/>
          <w:lang w:val="uk-UA"/>
        </w:rPr>
        <w:t xml:space="preserve">роковий характер реалізації;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3) формулювання цілей і завдань, що мають конкретне значення для діяльності підприємства.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Загальновизнаним є той факт, </w:t>
      </w:r>
      <w:r w:rsidR="001F49A8">
        <w:rPr>
          <w:rFonts w:ascii="Times New Roman" w:hAnsi="Times New Roman"/>
          <w:sz w:val="28"/>
          <w:szCs w:val="28"/>
          <w:lang w:val="uk-UA"/>
        </w:rPr>
        <w:t xml:space="preserve">що в разі використання другого </w:t>
      </w:r>
      <w:r w:rsidRPr="009D218D">
        <w:rPr>
          <w:rFonts w:ascii="Times New Roman" w:hAnsi="Times New Roman"/>
          <w:sz w:val="28"/>
          <w:szCs w:val="28"/>
          <w:lang w:val="uk-UA"/>
        </w:rPr>
        <w:t>покро</w:t>
      </w:r>
      <w:r w:rsidR="001F49A8">
        <w:rPr>
          <w:rFonts w:ascii="Times New Roman" w:hAnsi="Times New Roman"/>
          <w:sz w:val="28"/>
          <w:szCs w:val="28"/>
          <w:lang w:val="uk-UA"/>
        </w:rPr>
        <w:t>кового підходу у фахівців і</w:t>
      </w:r>
      <w:r w:rsidRPr="009D218D">
        <w:rPr>
          <w:rFonts w:ascii="Times New Roman" w:hAnsi="Times New Roman"/>
          <w:sz w:val="28"/>
          <w:szCs w:val="28"/>
          <w:lang w:val="uk-UA"/>
        </w:rPr>
        <w:t xml:space="preserve"> менеджер</w:t>
      </w:r>
      <w:r w:rsidR="001F49A8">
        <w:rPr>
          <w:rFonts w:ascii="Times New Roman" w:hAnsi="Times New Roman"/>
          <w:sz w:val="28"/>
          <w:szCs w:val="28"/>
          <w:lang w:val="uk-UA"/>
        </w:rPr>
        <w:t xml:space="preserve">ів є можливість скористатися його ключовою перевагою, а </w:t>
      </w:r>
      <w:r w:rsidRPr="009D218D">
        <w:rPr>
          <w:rFonts w:ascii="Times New Roman" w:hAnsi="Times New Roman"/>
          <w:sz w:val="28"/>
          <w:szCs w:val="28"/>
          <w:lang w:val="uk-UA"/>
        </w:rPr>
        <w:t>саме осмислити повною мірою прагнення підприємства та можливі шляхи їх досягнення. Це дозволяє детермінувати місію підприємства. На думку багатьох авторів [</w:t>
      </w:r>
      <w:r w:rsidR="001F49A8">
        <w:rPr>
          <w:rFonts w:ascii="Times New Roman" w:hAnsi="Times New Roman"/>
          <w:sz w:val="28"/>
          <w:szCs w:val="28"/>
          <w:lang w:val="uk-UA"/>
        </w:rPr>
        <w:t>6</w:t>
      </w:r>
      <w:r w:rsidRPr="009D218D">
        <w:rPr>
          <w:rFonts w:ascii="Times New Roman" w:hAnsi="Times New Roman"/>
          <w:sz w:val="28"/>
          <w:szCs w:val="28"/>
          <w:lang w:val="uk-UA"/>
        </w:rPr>
        <w:t xml:space="preserve">3], місія позиціонується  як  ділове  поняття,  яке  точно  відображає  ключове призначення діяльності підприємства, його філософію (дослівно ця категорія трактується як «відповідальне завдання,  роль»).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За допомогою місії підприємства можна визначити дійсні види діяльності підприємства: сутність, масштаби діяльності підприємства, його потенційні перспективи і вектори розвитку, конститутивні відмінності від діяльності конкурентів. Разом з тим  місія  підприємства  дозволяє  сфокусувати  увагу  на потенційних споживачах, а не на</w:t>
      </w:r>
      <w:r>
        <w:rPr>
          <w:rFonts w:ascii="Times New Roman" w:hAnsi="Times New Roman"/>
          <w:sz w:val="28"/>
          <w:szCs w:val="28"/>
          <w:lang w:val="uk-UA"/>
        </w:rPr>
        <w:t xml:space="preserve"> </w:t>
      </w:r>
      <w:r w:rsidRPr="009D218D">
        <w:rPr>
          <w:rFonts w:ascii="Times New Roman" w:hAnsi="Times New Roman"/>
          <w:sz w:val="28"/>
          <w:szCs w:val="28"/>
          <w:lang w:val="uk-UA"/>
        </w:rPr>
        <w:t xml:space="preserve">продукції (послуги), оскільки місія  підприємства  часто  </w:t>
      </w:r>
      <w:proofErr w:type="spellStart"/>
      <w:r w:rsidRPr="009D218D">
        <w:rPr>
          <w:rFonts w:ascii="Times New Roman" w:hAnsi="Times New Roman"/>
          <w:sz w:val="28"/>
          <w:szCs w:val="28"/>
          <w:lang w:val="uk-UA"/>
        </w:rPr>
        <w:t>детермінується</w:t>
      </w:r>
      <w:proofErr w:type="spellEnd"/>
      <w:r w:rsidRPr="009D218D">
        <w:rPr>
          <w:rFonts w:ascii="Times New Roman" w:hAnsi="Times New Roman"/>
          <w:sz w:val="28"/>
          <w:szCs w:val="28"/>
          <w:lang w:val="uk-UA"/>
        </w:rPr>
        <w:t xml:space="preserve">  з  урахуванням інтересів покупців, їх потреб і запитів, які задовольняються в процесі  діяльності  готелю. Отже, процес детермінації місії підприємства тісно взаємопов’язаний з маркетингом і вимагає відповіді на питання про користь, яку готельне підприємство</w:t>
      </w:r>
      <w:r>
        <w:rPr>
          <w:rFonts w:ascii="Times New Roman" w:hAnsi="Times New Roman"/>
          <w:sz w:val="28"/>
          <w:szCs w:val="28"/>
          <w:lang w:val="uk-UA"/>
        </w:rPr>
        <w:t xml:space="preserve"> </w:t>
      </w:r>
      <w:r w:rsidRPr="009D218D">
        <w:rPr>
          <w:rFonts w:ascii="Times New Roman" w:hAnsi="Times New Roman"/>
          <w:sz w:val="28"/>
          <w:szCs w:val="28"/>
          <w:lang w:val="uk-UA"/>
        </w:rPr>
        <w:t xml:space="preserve">може дати власним споживачам, при цьому досягаючи успіху на ринку з максимальним ступенем.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Загальновідомим  є  той  факт,  що  формулювання  місії підприємства має лаконічний характер і володіє динамічною конструкцією, яка зручна для сприйняття (найчастіше це буває якийсь  лозунг  або  заклик)  і  включає  в  себе  деякі  специфічні аспекти: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1) певну сферу потреб, які можуть бути задоволені в процесі діяльності підприємства; </w:t>
      </w:r>
    </w:p>
    <w:p w:rsidR="009D218D" w:rsidRPr="009D218D" w:rsidRDefault="001F49A8" w:rsidP="009D218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2) характеристику запропонованих підприємством </w:t>
      </w:r>
      <w:r w:rsidR="009D218D" w:rsidRPr="009D218D">
        <w:rPr>
          <w:rFonts w:ascii="Times New Roman" w:hAnsi="Times New Roman"/>
          <w:sz w:val="28"/>
          <w:szCs w:val="28"/>
          <w:lang w:val="uk-UA"/>
        </w:rPr>
        <w:t xml:space="preserve">послуг та його конкурентних переваг;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3) оцінку  перспектив  зростання  і  розвитку  діяльності підприємства. </w:t>
      </w:r>
    </w:p>
    <w:p w:rsidR="00F261A2" w:rsidRDefault="001F49A8" w:rsidP="009D218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процесі </w:t>
      </w:r>
      <w:r w:rsidR="009D218D" w:rsidRPr="009D218D">
        <w:rPr>
          <w:rFonts w:ascii="Times New Roman" w:hAnsi="Times New Roman"/>
          <w:sz w:val="28"/>
          <w:szCs w:val="28"/>
          <w:lang w:val="uk-UA"/>
        </w:rPr>
        <w:t>проведенн</w:t>
      </w:r>
      <w:r>
        <w:rPr>
          <w:rFonts w:ascii="Times New Roman" w:hAnsi="Times New Roman"/>
          <w:sz w:val="28"/>
          <w:szCs w:val="28"/>
          <w:lang w:val="uk-UA"/>
        </w:rPr>
        <w:t xml:space="preserve">я  детального  аналізу і </w:t>
      </w:r>
      <w:r w:rsidR="009D218D" w:rsidRPr="009D218D">
        <w:rPr>
          <w:rFonts w:ascii="Times New Roman" w:hAnsi="Times New Roman"/>
          <w:sz w:val="28"/>
          <w:szCs w:val="28"/>
          <w:lang w:val="uk-UA"/>
        </w:rPr>
        <w:t xml:space="preserve">дискусій щодо перспектив і напрямків розвитку підприємства, </w:t>
      </w:r>
      <w:r>
        <w:rPr>
          <w:rFonts w:ascii="Times New Roman" w:hAnsi="Times New Roman"/>
          <w:sz w:val="28"/>
          <w:szCs w:val="28"/>
          <w:lang w:val="uk-UA"/>
        </w:rPr>
        <w:t>обговорення місії готельного підприємства має ключове</w:t>
      </w:r>
      <w:r w:rsidR="009D218D" w:rsidRPr="009D218D">
        <w:rPr>
          <w:rFonts w:ascii="Times New Roman" w:hAnsi="Times New Roman"/>
          <w:sz w:val="28"/>
          <w:szCs w:val="28"/>
          <w:lang w:val="uk-UA"/>
        </w:rPr>
        <w:t xml:space="preserve"> значення, оск</w:t>
      </w:r>
      <w:r>
        <w:rPr>
          <w:rFonts w:ascii="Times New Roman" w:hAnsi="Times New Roman"/>
          <w:sz w:val="28"/>
          <w:szCs w:val="28"/>
          <w:lang w:val="uk-UA"/>
        </w:rPr>
        <w:t xml:space="preserve">ільки  сприяє отриманню більш широкої панорами про діяльність  підприємства, що </w:t>
      </w:r>
      <w:r w:rsidR="009D218D" w:rsidRPr="009D218D">
        <w:rPr>
          <w:rFonts w:ascii="Times New Roman" w:hAnsi="Times New Roman"/>
          <w:sz w:val="28"/>
          <w:szCs w:val="28"/>
          <w:lang w:val="uk-UA"/>
        </w:rPr>
        <w:t>здійснюєть</w:t>
      </w:r>
      <w:r>
        <w:rPr>
          <w:rFonts w:ascii="Times New Roman" w:hAnsi="Times New Roman"/>
          <w:sz w:val="28"/>
          <w:szCs w:val="28"/>
          <w:lang w:val="uk-UA"/>
        </w:rPr>
        <w:t xml:space="preserve">ся менеджерами  та іншими </w:t>
      </w:r>
      <w:r w:rsidR="009D218D" w:rsidRPr="009D218D">
        <w:rPr>
          <w:rFonts w:ascii="Times New Roman" w:hAnsi="Times New Roman"/>
          <w:sz w:val="28"/>
          <w:szCs w:val="28"/>
          <w:lang w:val="uk-UA"/>
        </w:rPr>
        <w:t>працівниками,  дозволяючи  поглянути  на  діял</w:t>
      </w:r>
      <w:r>
        <w:rPr>
          <w:rFonts w:ascii="Times New Roman" w:hAnsi="Times New Roman"/>
          <w:sz w:val="28"/>
          <w:szCs w:val="28"/>
          <w:lang w:val="uk-UA"/>
        </w:rPr>
        <w:t xml:space="preserve">ьність підприємства  з  різних </w:t>
      </w:r>
      <w:r w:rsidR="009D218D" w:rsidRPr="009D218D">
        <w:rPr>
          <w:rFonts w:ascii="Times New Roman" w:hAnsi="Times New Roman"/>
          <w:sz w:val="28"/>
          <w:szCs w:val="28"/>
          <w:lang w:val="uk-UA"/>
        </w:rPr>
        <w:t>ракурсів,  без  чого  конкуренція  на довгостроковій основі неможлива. Слід підкреслити, що місія діяльності підприємства має великий вплив на комунікаційні процеси  всередині  підприємства,  оскільки  сприяє  кращому осмисленню співробітниками діяль</w:t>
      </w:r>
      <w:r>
        <w:rPr>
          <w:rFonts w:ascii="Times New Roman" w:hAnsi="Times New Roman"/>
          <w:sz w:val="28"/>
          <w:szCs w:val="28"/>
          <w:lang w:val="uk-UA"/>
        </w:rPr>
        <w:t xml:space="preserve">ності підприємства і виділенню орієнтирів довгострокового </w:t>
      </w:r>
      <w:r w:rsidR="009D218D" w:rsidRPr="009D218D">
        <w:rPr>
          <w:rFonts w:ascii="Times New Roman" w:hAnsi="Times New Roman"/>
          <w:sz w:val="28"/>
          <w:szCs w:val="28"/>
          <w:lang w:val="uk-UA"/>
        </w:rPr>
        <w:t>характеру</w:t>
      </w:r>
      <w:r>
        <w:rPr>
          <w:rFonts w:ascii="Times New Roman" w:hAnsi="Times New Roman"/>
          <w:sz w:val="28"/>
          <w:szCs w:val="28"/>
          <w:lang w:val="uk-UA"/>
        </w:rPr>
        <w:t xml:space="preserve"> керівниками, а поза сферою </w:t>
      </w:r>
      <w:r w:rsidR="009D218D" w:rsidRPr="009D218D">
        <w:rPr>
          <w:rFonts w:ascii="Times New Roman" w:hAnsi="Times New Roman"/>
          <w:sz w:val="28"/>
          <w:szCs w:val="28"/>
          <w:lang w:val="uk-UA"/>
        </w:rPr>
        <w:t xml:space="preserve">діяльності підприємства  його  місія  сприяє процесу  </w:t>
      </w:r>
      <w:r>
        <w:rPr>
          <w:rFonts w:ascii="Times New Roman" w:hAnsi="Times New Roman"/>
          <w:sz w:val="28"/>
          <w:szCs w:val="28"/>
          <w:lang w:val="uk-UA"/>
        </w:rPr>
        <w:t xml:space="preserve">доведення інформаційних потоків </w:t>
      </w:r>
      <w:r w:rsidR="009D218D" w:rsidRPr="009D218D">
        <w:rPr>
          <w:rFonts w:ascii="Times New Roman" w:hAnsi="Times New Roman"/>
          <w:sz w:val="28"/>
          <w:szCs w:val="28"/>
          <w:lang w:val="uk-UA"/>
        </w:rPr>
        <w:t>до  споживачів, по</w:t>
      </w:r>
      <w:r>
        <w:rPr>
          <w:rFonts w:ascii="Times New Roman" w:hAnsi="Times New Roman"/>
          <w:sz w:val="28"/>
          <w:szCs w:val="28"/>
          <w:lang w:val="uk-UA"/>
        </w:rPr>
        <w:t xml:space="preserve">стачальників  та  акціонерів  [82]. </w:t>
      </w:r>
      <w:r w:rsidR="009D218D" w:rsidRPr="009D218D">
        <w:rPr>
          <w:rFonts w:ascii="Times New Roman" w:hAnsi="Times New Roman"/>
          <w:sz w:val="28"/>
          <w:szCs w:val="28"/>
          <w:lang w:val="uk-UA"/>
        </w:rPr>
        <w:t>Інакше кажучи, можна відзначити,  що  місія</w:t>
      </w:r>
      <w:r>
        <w:rPr>
          <w:rFonts w:ascii="Times New Roman" w:hAnsi="Times New Roman"/>
          <w:sz w:val="28"/>
          <w:szCs w:val="28"/>
          <w:lang w:val="uk-UA"/>
        </w:rPr>
        <w:t xml:space="preserve">  готельного  підприємства  має </w:t>
      </w:r>
      <w:r w:rsidR="009D218D" w:rsidRPr="009D218D">
        <w:rPr>
          <w:rFonts w:ascii="Times New Roman" w:hAnsi="Times New Roman"/>
          <w:sz w:val="28"/>
          <w:szCs w:val="28"/>
          <w:lang w:val="uk-UA"/>
        </w:rPr>
        <w:t>двоїстий характер – вка</w:t>
      </w:r>
      <w:r>
        <w:rPr>
          <w:rFonts w:ascii="Times New Roman" w:hAnsi="Times New Roman"/>
          <w:sz w:val="28"/>
          <w:szCs w:val="28"/>
          <w:lang w:val="uk-UA"/>
        </w:rPr>
        <w:t xml:space="preserve">зує персоналу, акціонерам і </w:t>
      </w:r>
      <w:r w:rsidR="009D218D" w:rsidRPr="009D218D">
        <w:rPr>
          <w:rFonts w:ascii="Times New Roman" w:hAnsi="Times New Roman"/>
          <w:sz w:val="28"/>
          <w:szCs w:val="28"/>
          <w:lang w:val="uk-UA"/>
        </w:rPr>
        <w:t>споживачам детермінований  і  зрозумілий вектор  зростання.  Також  слід пам’ятати,  що  при  виборі  вузької  місії,  яка враховує  лише перспективи  надання  готельних  послуг,  відбувається обмеження горизонтів діяльності підприємства, що може сприяти недогляду можливостей діяльності в майбутньому.</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Зміст наступного етапу моделювання процесу формування  стратегії  розвитку  підприємства  готельного  бізнесу пов’язаний  з  детермінацією  його  загальних  цілей,  що  мають довгостроковий  характер.  При  цьому  доцільно  підкреслити, що  під  категорією  «загальні»  розуміються  цілі  широкого масштабу  і  часу,  які  часто  не  мають  чітких  характеристик  в кількісному вираженні.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У теорії та практиці стратегічного менеджменту прийнято виділяти  вісім ключових просторів, в межах яких підприємство  здатне  детермінувати  </w:t>
      </w:r>
      <w:r w:rsidRPr="009D218D">
        <w:rPr>
          <w:rFonts w:ascii="Times New Roman" w:hAnsi="Times New Roman"/>
          <w:sz w:val="28"/>
          <w:szCs w:val="28"/>
          <w:lang w:val="uk-UA"/>
        </w:rPr>
        <w:lastRenderedPageBreak/>
        <w:t>власні  цілі,  що  відповідають ключовим елементам ринкової політики підприємства готельного бізнесу [</w:t>
      </w:r>
      <w:r w:rsidR="001F49A8">
        <w:rPr>
          <w:rFonts w:ascii="Times New Roman" w:hAnsi="Times New Roman"/>
          <w:sz w:val="28"/>
          <w:szCs w:val="28"/>
          <w:lang w:val="uk-UA"/>
        </w:rPr>
        <w:t>6</w:t>
      </w:r>
      <w:r w:rsidRPr="009D218D">
        <w:rPr>
          <w:rFonts w:ascii="Times New Roman" w:hAnsi="Times New Roman"/>
          <w:sz w:val="28"/>
          <w:szCs w:val="28"/>
          <w:lang w:val="uk-UA"/>
        </w:rPr>
        <w:t xml:space="preserve">4].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1. Положення  на ринку. До ринкових цілей може відноситись завоювання  лідируючого положення підприємства на ринку сфери готельних послуг, збільшення частки підприємства на ринку до бажаного розміру, інакше кажучи, проведення маркетингової політики підприємства.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2. Інновації. У  цій  області  процес  встановлення  цілей пов’язаний  з детермінацією нових способів ведення підприємницької діяльності: організація  виробництва  нової  продукції  (послуг),  освоєння  нових ринків, використання  нових способів  організації  виробництва  і  технологій,  тобто проведення науково-технічної політики підприємства. </w:t>
      </w:r>
    </w:p>
    <w:p w:rsidR="009D218D" w:rsidRPr="009D218D" w:rsidRDefault="009D218D" w:rsidP="009D218D">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 xml:space="preserve">3. Продуктивність. Широко  відомий  факт,  що  підприємство  працює  з  більшою  ефективністю,  якщо  витрачає  на процес  виробництва  та  реалізацію  продукції  (послуг)  менше економічних ресурсів. Тому показники продуктивності праці та  ресурсозбереження  вкрай  важливі  для  діяльності  будь-якого підприємства. </w:t>
      </w:r>
    </w:p>
    <w:p w:rsidR="008B0C8A" w:rsidRPr="008B0C8A" w:rsidRDefault="009D218D" w:rsidP="008B0C8A">
      <w:pPr>
        <w:spacing w:after="0" w:line="360" w:lineRule="auto"/>
        <w:ind w:firstLine="709"/>
        <w:jc w:val="both"/>
        <w:rPr>
          <w:rFonts w:ascii="Times New Roman" w:hAnsi="Times New Roman"/>
          <w:sz w:val="28"/>
          <w:szCs w:val="28"/>
          <w:lang w:val="uk-UA"/>
        </w:rPr>
      </w:pPr>
      <w:r w:rsidRPr="009D218D">
        <w:rPr>
          <w:rFonts w:ascii="Times New Roman" w:hAnsi="Times New Roman"/>
          <w:sz w:val="28"/>
          <w:szCs w:val="28"/>
          <w:lang w:val="uk-UA"/>
        </w:rPr>
        <w:t>4. Ресурси. В  процесі  постановки  цілей  відбувається і детермінація потреби готелю в ресурсах різного виду. Проводиться  порівняльний  аналіз  рівня  ресурсів,  що  наявні  у підприємства в необхідній кількості, на основі чого відбувається висування цілей щодо скорочення або розширення бази</w:t>
      </w:r>
      <w:r>
        <w:rPr>
          <w:rFonts w:ascii="Times New Roman" w:hAnsi="Times New Roman"/>
          <w:sz w:val="28"/>
          <w:szCs w:val="28"/>
          <w:lang w:val="uk-UA"/>
        </w:rPr>
        <w:t xml:space="preserve"> </w:t>
      </w:r>
      <w:r w:rsidR="008B0C8A" w:rsidRPr="008B0C8A">
        <w:rPr>
          <w:rFonts w:ascii="Times New Roman" w:hAnsi="Times New Roman"/>
          <w:sz w:val="28"/>
          <w:szCs w:val="28"/>
          <w:lang w:val="uk-UA"/>
        </w:rPr>
        <w:t xml:space="preserve">ресурсів  і  забезпечення  її  стабільності,  тобто  проведення матеріально-технічної політики підприємства.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5. Прибутковість. Цілі  даної  категорії  мають  кількісне вираження: досягнення детермінованого рівня прибутковості та рентабельності.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6. Управл</w:t>
      </w:r>
      <w:r w:rsidR="001F49A8">
        <w:rPr>
          <w:rFonts w:ascii="Times New Roman" w:hAnsi="Times New Roman"/>
          <w:sz w:val="28"/>
          <w:szCs w:val="28"/>
          <w:lang w:val="uk-UA"/>
        </w:rPr>
        <w:t xml:space="preserve">інські аспекти. Безумовним є </w:t>
      </w:r>
      <w:r w:rsidRPr="008B0C8A">
        <w:rPr>
          <w:rFonts w:ascii="Times New Roman" w:hAnsi="Times New Roman"/>
          <w:sz w:val="28"/>
          <w:szCs w:val="28"/>
          <w:lang w:val="uk-UA"/>
        </w:rPr>
        <w:t xml:space="preserve">той </w:t>
      </w:r>
      <w:r w:rsidR="001F49A8">
        <w:rPr>
          <w:rFonts w:ascii="Times New Roman" w:hAnsi="Times New Roman"/>
          <w:sz w:val="28"/>
          <w:szCs w:val="28"/>
          <w:lang w:val="uk-UA"/>
        </w:rPr>
        <w:t>факт, що отримання прибутку підприємством в</w:t>
      </w:r>
      <w:r w:rsidRPr="008B0C8A">
        <w:rPr>
          <w:rFonts w:ascii="Times New Roman" w:hAnsi="Times New Roman"/>
          <w:sz w:val="28"/>
          <w:szCs w:val="28"/>
          <w:lang w:val="uk-UA"/>
        </w:rPr>
        <w:t xml:space="preserve"> короткостроковий період, найчастіше є результатом не тільки підприємницького таланту, а й удачі. Тому забезпечення отрима</w:t>
      </w:r>
      <w:r w:rsidR="001F49A8">
        <w:rPr>
          <w:rFonts w:ascii="Times New Roman" w:hAnsi="Times New Roman"/>
          <w:sz w:val="28"/>
          <w:szCs w:val="28"/>
          <w:lang w:val="uk-UA"/>
        </w:rPr>
        <w:t xml:space="preserve">ння прибутку на довгостроковій </w:t>
      </w:r>
      <w:r w:rsidRPr="008B0C8A">
        <w:rPr>
          <w:rFonts w:ascii="Times New Roman" w:hAnsi="Times New Roman"/>
          <w:sz w:val="28"/>
          <w:szCs w:val="28"/>
          <w:lang w:val="uk-UA"/>
        </w:rPr>
        <w:t xml:space="preserve">основі  можливе </w:t>
      </w:r>
      <w:r w:rsidR="001F49A8">
        <w:rPr>
          <w:rFonts w:ascii="Times New Roman" w:hAnsi="Times New Roman"/>
          <w:sz w:val="28"/>
          <w:szCs w:val="28"/>
          <w:lang w:val="uk-UA"/>
        </w:rPr>
        <w:t xml:space="preserve">тільки </w:t>
      </w:r>
      <w:r w:rsidRPr="008B0C8A">
        <w:rPr>
          <w:rFonts w:ascii="Times New Roman" w:hAnsi="Times New Roman"/>
          <w:sz w:val="28"/>
          <w:szCs w:val="28"/>
          <w:lang w:val="uk-UA"/>
        </w:rPr>
        <w:t>за  рахунок  процесу ефективної  організації</w:t>
      </w:r>
      <w:r w:rsidR="001F49A8">
        <w:rPr>
          <w:rFonts w:ascii="Times New Roman" w:hAnsi="Times New Roman"/>
          <w:sz w:val="28"/>
          <w:szCs w:val="28"/>
          <w:lang w:val="uk-UA"/>
        </w:rPr>
        <w:t xml:space="preserve">  менеджменту, у відсутності </w:t>
      </w:r>
      <w:r w:rsidR="001F49A8">
        <w:rPr>
          <w:rFonts w:ascii="Times New Roman" w:hAnsi="Times New Roman"/>
          <w:sz w:val="28"/>
          <w:szCs w:val="28"/>
          <w:lang w:val="uk-UA"/>
        </w:rPr>
        <w:lastRenderedPageBreak/>
        <w:t xml:space="preserve">якого, на думку більшості фахівців цієї області, </w:t>
      </w:r>
      <w:r w:rsidRPr="008B0C8A">
        <w:rPr>
          <w:rFonts w:ascii="Times New Roman" w:hAnsi="Times New Roman"/>
          <w:sz w:val="28"/>
          <w:szCs w:val="28"/>
          <w:lang w:val="uk-UA"/>
        </w:rPr>
        <w:t xml:space="preserve">відбувається істотне стримування розвитку готельного господарства.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7. Персонал. У  процесі  визначення  цілей,  пов’язаних  з персоналом,  їх  зміст  стосується  збереження  робочих  місць, процесу  забезпечення  оплати  праці  на  мінімально  прийнятному  рівні,  поліпшення  умов  і  мотивації  процесу  праці тощо.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8. Соціальна  відповідальність.  В  сучасних  умовах економіки, на думку багатьох західних вчених та економістів, для кожного суб’єкта ринку характерна орієнтація не стільки на процес збільшення прибутку,скільки на процеси розвитку загальновизнаних  цілей  соціального  значення.  У  зв’язку  з цим виникло таке поняття, як «зацікавлені особи» діяльністю підприємства, а також процес розробки заходів щодо формування сприятливого іміджу, прояв турботи про не нанесення шкоди навколишньому природному середовищу.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Слід  підкреслити,  що  багатоплановий  характер  постановки  цілей  цілком  пояснюється  тим  фактом,  що  для  будь-якого підприємства або економічної системи властива багатоцільова  сутність.  І,  крім  того,  основна  складність  полягає  в детермінації  пріоритетів  цілей.  Для  цілей  підприємства готельного  бізнесу  властиве  володіння  рядом  специфічних характеристик, які в теорії стратегічного менеджменту отримали назву «критерії якості поставлених цілей». Розглянемо їх детальніше [</w:t>
      </w:r>
      <w:r w:rsidR="001F49A8">
        <w:rPr>
          <w:rFonts w:ascii="Times New Roman" w:hAnsi="Times New Roman"/>
          <w:sz w:val="28"/>
          <w:szCs w:val="28"/>
          <w:lang w:val="uk-UA"/>
        </w:rPr>
        <w:t>7</w:t>
      </w:r>
      <w:r w:rsidRPr="008B0C8A">
        <w:rPr>
          <w:rFonts w:ascii="Times New Roman" w:hAnsi="Times New Roman"/>
          <w:sz w:val="28"/>
          <w:szCs w:val="28"/>
          <w:lang w:val="uk-UA"/>
        </w:rPr>
        <w:t xml:space="preserve">2]: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1. Цілі підприємства повинні носити конкретний і вимірний характер, оскільки в процесі вираження цілей в чітких і вимірюваних формах у керівництва підприємства існує можливість сформувати базу для прийняття стратегічних рішень і виробляти заходи щодо оцінки та контролю за ходом робіт на постійній основі.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2. Детермінований  горизонт  планування  виступає  ще одним  важливим  параметром  ефективних  цілей.  У  процесі визначення  цілей  важливим  є  не тільки  позначення  намірів підприємства, але і тимчасових рамок, в межах яких підприємство  бажає  досягти  конкретного  результату.  </w:t>
      </w:r>
      <w:r w:rsidRPr="008B0C8A">
        <w:rPr>
          <w:rFonts w:ascii="Times New Roman" w:hAnsi="Times New Roman"/>
          <w:sz w:val="28"/>
          <w:szCs w:val="28"/>
          <w:lang w:val="uk-UA"/>
        </w:rPr>
        <w:lastRenderedPageBreak/>
        <w:t xml:space="preserve">Тому  усталеними є такі періоди планування, як довгострокові (горизонт планування  охоплює  до  3  років),  середньострокові  (період планування становить від 1 року до 2 років), короткострокові (в  межах  1  року).  При  цьому  для  цілей  довгострокового характеру властиві широкі рамки, але водночас більш вузький горизонт  планування  сприяє  більш  жорсткій  конкретизації  у вираженні мети.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3. Мета підприємства повинна мати досяжний характер.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В  процесі  встановлення  цілей  підприємства,  які  призводять до  переоцінки  його  можливостей,  існує  ймовірність  появи катастрофічних  наслідків  для  підприємства.  Тому  при встановленні  цілей  недосяжного  характеру  відбувається блокування  прагнень  персоналу до успіху його діяльності, а мотивація праці істотно знижується. </w:t>
      </w:r>
    </w:p>
    <w:p w:rsidR="001568D3"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4. Процесу  встановлення  цілей  властивий  гнучкий характер  і необхідно  вільний  простір для  можливих  коригувань  у  зв’язку  зі  змінами у зовнішньому середовищі  та  в структурі  внутрішніх  можливостей підприємства,  які  за своєю  суттю  є  важко  передбачуваними.  Гнучкість  сприяє можливості  поставленим  цілям  підприємства  бути  реалізованими.</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5. Для  багатьох  цілей  підприємства  важлива  наявність порівняння  один  з  одним  і  взаємної  підтримки,  оскільки рішення  і  дії,  націлені  на  досягнення  конкретної  мети  не повинні вступати в протиріччя з процесом досягнення іншої мети. Нівелювання цього факту сприяє виникненню серйозних конфліктів  між  структурними  підрозділами  підприємства готельного бізнесу.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6. Дефіцит  уваги  до  процесу  встановлення  цілей готельного  підприємства  або  протилежний  йому  процес встановлення  недосяжних  за  своєю  суттю  цілей  призводить до істотного збитку для підприємства [</w:t>
      </w:r>
      <w:r w:rsidR="001F49A8">
        <w:rPr>
          <w:rFonts w:ascii="Times New Roman" w:hAnsi="Times New Roman"/>
          <w:sz w:val="28"/>
          <w:szCs w:val="28"/>
          <w:lang w:val="uk-UA"/>
        </w:rPr>
        <w:t>7</w:t>
      </w:r>
      <w:r w:rsidRPr="008B0C8A">
        <w:rPr>
          <w:rFonts w:ascii="Times New Roman" w:hAnsi="Times New Roman"/>
          <w:sz w:val="28"/>
          <w:szCs w:val="28"/>
          <w:lang w:val="uk-UA"/>
        </w:rPr>
        <w:t xml:space="preserve">5].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В процесі встановлення цілей підприємства проводиться детальний  аналіз  виявлення  сильних і слабких сторін його діяльності, оцінка конкурентних переваг, які сприяють отриманню  уявлення  про  досягнення  встановлених  конкретних цілей і завдань. Як правило, мова йде про два-три </w:t>
      </w:r>
      <w:r w:rsidRPr="008B0C8A">
        <w:rPr>
          <w:rFonts w:ascii="Times New Roman" w:hAnsi="Times New Roman"/>
          <w:sz w:val="28"/>
          <w:szCs w:val="28"/>
          <w:lang w:val="uk-UA"/>
        </w:rPr>
        <w:lastRenderedPageBreak/>
        <w:t xml:space="preserve">показники за  ключовими  сферами,  які  позиціонуються  як  пріоритетні для  успіху  діяльності  підприємства.  Але  одночасно  з  цим існує  думка,  що  цілі  встановлюються  для  кожного  виду діяльності окремо, які готельне підприємство детермінує для себе як важливі і за виконанням яких ретельно стежить.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Важливим етапом при моделюванні процесу формування стратегії  розвитку  підприємства  готельного  бізнесу  є  проведення  аналізу  розривів  (пр</w:t>
      </w:r>
      <w:r>
        <w:rPr>
          <w:rFonts w:ascii="Times New Roman" w:hAnsi="Times New Roman"/>
          <w:sz w:val="28"/>
          <w:szCs w:val="28"/>
          <w:lang w:val="uk-UA"/>
        </w:rPr>
        <w:t>опусків)  між  реальними  можли</w:t>
      </w:r>
      <w:r w:rsidRPr="008B0C8A">
        <w:rPr>
          <w:rFonts w:ascii="Times New Roman" w:hAnsi="Times New Roman"/>
          <w:sz w:val="28"/>
          <w:szCs w:val="28"/>
          <w:lang w:val="uk-UA"/>
        </w:rPr>
        <w:t>востями  і  поставленими  цілями,  а  також  визначення  шляхів щодо їх усунення [</w:t>
      </w:r>
      <w:r w:rsidR="001F49A8">
        <w:rPr>
          <w:rFonts w:ascii="Times New Roman" w:hAnsi="Times New Roman"/>
          <w:sz w:val="28"/>
          <w:szCs w:val="28"/>
          <w:lang w:val="uk-UA"/>
        </w:rPr>
        <w:t>7</w:t>
      </w:r>
      <w:r w:rsidRPr="008B0C8A">
        <w:rPr>
          <w:rFonts w:ascii="Times New Roman" w:hAnsi="Times New Roman"/>
          <w:sz w:val="28"/>
          <w:szCs w:val="28"/>
          <w:lang w:val="uk-UA"/>
        </w:rPr>
        <w:t xml:space="preserve">5].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Ключовими кроками при аналізі розривів є: </w:t>
      </w:r>
    </w:p>
    <w:p w:rsidR="008B0C8A" w:rsidRPr="008B0C8A" w:rsidRDefault="008B0C8A" w:rsidP="008B0C8A">
      <w:pPr>
        <w:pStyle w:val="a5"/>
        <w:numPr>
          <w:ilvl w:val="0"/>
          <w:numId w:val="9"/>
        </w:numPr>
        <w:spacing w:after="0" w:line="360" w:lineRule="auto"/>
        <w:ind w:left="0" w:firstLine="709"/>
        <w:jc w:val="both"/>
        <w:rPr>
          <w:rFonts w:ascii="Times New Roman" w:hAnsi="Times New Roman"/>
          <w:sz w:val="28"/>
          <w:szCs w:val="28"/>
          <w:lang w:val="uk-UA"/>
        </w:rPr>
      </w:pPr>
      <w:r w:rsidRPr="008B0C8A">
        <w:rPr>
          <w:rFonts w:ascii="Times New Roman" w:hAnsi="Times New Roman"/>
          <w:sz w:val="28"/>
          <w:szCs w:val="28"/>
          <w:lang w:val="uk-UA"/>
        </w:rPr>
        <w:t xml:space="preserve">аналіз  реальних  можливостей  підприємства  в  різних періодах  планування:  поточному,  середньостроковому  і довгостроковому; </w:t>
      </w:r>
    </w:p>
    <w:p w:rsidR="008B0C8A" w:rsidRPr="008B0C8A" w:rsidRDefault="008B0C8A" w:rsidP="008B0C8A">
      <w:pPr>
        <w:pStyle w:val="a5"/>
        <w:numPr>
          <w:ilvl w:val="0"/>
          <w:numId w:val="9"/>
        </w:numPr>
        <w:spacing w:after="0" w:line="360" w:lineRule="auto"/>
        <w:ind w:left="0" w:firstLine="709"/>
        <w:jc w:val="both"/>
        <w:rPr>
          <w:rFonts w:ascii="Times New Roman" w:hAnsi="Times New Roman"/>
          <w:sz w:val="28"/>
          <w:szCs w:val="28"/>
          <w:lang w:val="uk-UA"/>
        </w:rPr>
      </w:pPr>
      <w:r w:rsidRPr="008B0C8A">
        <w:rPr>
          <w:rFonts w:ascii="Times New Roman" w:hAnsi="Times New Roman"/>
          <w:sz w:val="28"/>
          <w:szCs w:val="28"/>
          <w:lang w:val="uk-UA"/>
        </w:rPr>
        <w:t xml:space="preserve">визначення показників, які конкретизують процес стратегічного  планування,  що  відображають  ключовий  інтерес підприємства;  такими  показниками  може  бути  збільшення частки підприємства на ринку сфери готельних послуг; </w:t>
      </w:r>
    </w:p>
    <w:p w:rsidR="008B0C8A" w:rsidRPr="007C0D0C" w:rsidRDefault="008B0C8A" w:rsidP="008B0C8A">
      <w:pPr>
        <w:pStyle w:val="a5"/>
        <w:numPr>
          <w:ilvl w:val="0"/>
          <w:numId w:val="9"/>
        </w:numPr>
        <w:spacing w:after="0" w:line="360" w:lineRule="auto"/>
        <w:ind w:left="0" w:firstLine="709"/>
        <w:jc w:val="both"/>
        <w:rPr>
          <w:rFonts w:ascii="Times New Roman" w:hAnsi="Times New Roman"/>
          <w:sz w:val="28"/>
          <w:szCs w:val="28"/>
          <w:lang w:val="uk-UA"/>
        </w:rPr>
      </w:pPr>
      <w:r w:rsidRPr="007C0D0C">
        <w:rPr>
          <w:rFonts w:ascii="Times New Roman" w:hAnsi="Times New Roman"/>
          <w:sz w:val="28"/>
          <w:szCs w:val="28"/>
          <w:lang w:val="uk-UA"/>
        </w:rPr>
        <w:t xml:space="preserve">встановлення  різниці  між  можливостями  готельного підприємства, які формувались під впливом реального стану підприємства та показниками, що відображають стан стратегічного планування; </w:t>
      </w:r>
    </w:p>
    <w:p w:rsidR="008B0C8A" w:rsidRPr="007C0D0C" w:rsidRDefault="008B0C8A" w:rsidP="007C0D0C">
      <w:pPr>
        <w:pStyle w:val="a5"/>
        <w:numPr>
          <w:ilvl w:val="0"/>
          <w:numId w:val="9"/>
        </w:numPr>
        <w:spacing w:after="0" w:line="360" w:lineRule="auto"/>
        <w:ind w:left="0" w:firstLine="709"/>
        <w:jc w:val="both"/>
        <w:rPr>
          <w:rFonts w:ascii="Times New Roman" w:hAnsi="Times New Roman"/>
          <w:sz w:val="28"/>
          <w:szCs w:val="28"/>
          <w:lang w:val="uk-UA"/>
        </w:rPr>
      </w:pPr>
      <w:r w:rsidRPr="007C0D0C">
        <w:rPr>
          <w:rFonts w:ascii="Times New Roman" w:hAnsi="Times New Roman"/>
          <w:sz w:val="28"/>
          <w:szCs w:val="28"/>
          <w:lang w:val="uk-UA"/>
        </w:rPr>
        <w:t xml:space="preserve">розробка методів і способів щодо подолання розривів, які були виявлені в процесі аналізу або зниження конкретних показників, що впливають на цей процес.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Необхідно  підкреслити,  що  процес  встановлення  цілей підприємства може  бути  скоректований  після  проведення комплексного  аналізу  стану зовнішнього середовища і внутрішніх можливостей суб’єкта господарювання.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Отже, в сучасних умовах моделювання процесу управління стратегічним розвитком підприємства готельного бізнесу доцільно пов’язувати з розвитком галузі, в рамках якої воно функціонує,  а  також  з  </w:t>
      </w:r>
      <w:r w:rsidRPr="008B0C8A">
        <w:rPr>
          <w:rFonts w:ascii="Times New Roman" w:hAnsi="Times New Roman"/>
          <w:sz w:val="28"/>
          <w:szCs w:val="28"/>
          <w:lang w:val="uk-UA"/>
        </w:rPr>
        <w:lastRenderedPageBreak/>
        <w:t xml:space="preserve">позиціонуванням  готелю  всередині даного бізнесу і конкретного ринку сфери готельних послуг. </w:t>
      </w:r>
    </w:p>
    <w:p w:rsidR="008B0C8A" w:rsidRPr="00716ED7"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Таким  чином,  враховуючи  особливості  готельного бізнесу, етапи моделювання процесу управління стратегічним розвитком підприємства, які розглядались вище та наведені у табл.  </w:t>
      </w:r>
      <w:r w:rsidR="007C0D0C">
        <w:rPr>
          <w:rFonts w:ascii="Times New Roman" w:hAnsi="Times New Roman"/>
          <w:sz w:val="28"/>
          <w:szCs w:val="28"/>
          <w:lang w:val="uk-UA"/>
        </w:rPr>
        <w:t>1.</w:t>
      </w:r>
      <w:r w:rsidR="001F49A8">
        <w:rPr>
          <w:rFonts w:ascii="Times New Roman" w:hAnsi="Times New Roman"/>
          <w:sz w:val="28"/>
          <w:szCs w:val="28"/>
          <w:lang w:val="uk-UA"/>
        </w:rPr>
        <w:t>3</w:t>
      </w:r>
      <w:r w:rsidRPr="008B0C8A">
        <w:rPr>
          <w:rFonts w:ascii="Times New Roman" w:hAnsi="Times New Roman"/>
          <w:sz w:val="28"/>
          <w:szCs w:val="28"/>
          <w:lang w:val="uk-UA"/>
        </w:rPr>
        <w:t xml:space="preserve">,  зіставляючи  підходи  вчених  до  визначення  змістовної  сторони  стратегічного управління,  автор  пропонує своє бачення процесу прийняття раціонального рішення щодо вибору  оптимальної  стратегії  розвитку  підприємства  готельного  бізнесу,  та  модель  стратегічного  управління  підприємством  готельного  </w:t>
      </w:r>
      <w:r w:rsidRPr="00716ED7">
        <w:rPr>
          <w:rFonts w:ascii="Times New Roman" w:hAnsi="Times New Roman"/>
          <w:sz w:val="28"/>
          <w:szCs w:val="28"/>
          <w:lang w:val="uk-UA"/>
        </w:rPr>
        <w:t xml:space="preserve">бізнесу (рис. </w:t>
      </w:r>
      <w:r w:rsidR="00716ED7" w:rsidRPr="00716ED7">
        <w:rPr>
          <w:rFonts w:ascii="Times New Roman" w:hAnsi="Times New Roman"/>
          <w:sz w:val="28"/>
          <w:szCs w:val="28"/>
          <w:lang w:val="uk-UA"/>
        </w:rPr>
        <w:t>1.</w:t>
      </w:r>
      <w:r w:rsidR="007427B6">
        <w:rPr>
          <w:rFonts w:ascii="Times New Roman" w:hAnsi="Times New Roman"/>
          <w:sz w:val="28"/>
          <w:szCs w:val="28"/>
          <w:lang w:val="uk-UA"/>
        </w:rPr>
        <w:t>6</w:t>
      </w:r>
      <w:r w:rsidRPr="00716ED7">
        <w:rPr>
          <w:rFonts w:ascii="Times New Roman" w:hAnsi="Times New Roman"/>
          <w:sz w:val="28"/>
          <w:szCs w:val="28"/>
          <w:lang w:val="uk-UA"/>
        </w:rPr>
        <w:t xml:space="preserve">).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 xml:space="preserve">Наведена  модель  прийняття  рішення  щодо  вибору  стратегії конкретизує основні концептуальні етапи процесу вибору оптимальної стратегії і є конкретним керуванням до дії. </w:t>
      </w:r>
    </w:p>
    <w:p w:rsidR="008B0C8A" w:rsidRP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Запропонована  модель  стратегічного  управління підприємства готельного бізнесу</w:t>
      </w:r>
      <w:r>
        <w:rPr>
          <w:rFonts w:ascii="Times New Roman" w:hAnsi="Times New Roman"/>
          <w:sz w:val="28"/>
          <w:szCs w:val="28"/>
          <w:lang w:val="uk-UA"/>
        </w:rPr>
        <w:t xml:space="preserve"> </w:t>
      </w:r>
      <w:r w:rsidRPr="008B0C8A">
        <w:rPr>
          <w:rFonts w:ascii="Times New Roman" w:hAnsi="Times New Roman"/>
          <w:sz w:val="28"/>
          <w:szCs w:val="28"/>
          <w:lang w:val="uk-UA"/>
        </w:rPr>
        <w:t xml:space="preserve">розглядається з позиції двох підходів: </w:t>
      </w:r>
    </w:p>
    <w:p w:rsidR="008B0C8A" w:rsidRDefault="008B0C8A" w:rsidP="008B0C8A">
      <w:pPr>
        <w:spacing w:after="0" w:line="360" w:lineRule="auto"/>
        <w:ind w:firstLine="709"/>
        <w:jc w:val="both"/>
        <w:rPr>
          <w:rFonts w:ascii="Times New Roman" w:hAnsi="Times New Roman"/>
          <w:sz w:val="28"/>
          <w:szCs w:val="28"/>
          <w:lang w:val="uk-UA"/>
        </w:rPr>
      </w:pPr>
      <w:r w:rsidRPr="008B0C8A">
        <w:rPr>
          <w:rFonts w:ascii="Times New Roman" w:hAnsi="Times New Roman"/>
          <w:sz w:val="28"/>
          <w:szCs w:val="28"/>
          <w:lang w:val="uk-UA"/>
        </w:rPr>
        <w:t>1) універсальний  розпорядчий  (</w:t>
      </w:r>
      <w:proofErr w:type="spellStart"/>
      <w:r w:rsidRPr="008B0C8A">
        <w:rPr>
          <w:rFonts w:ascii="Times New Roman" w:hAnsi="Times New Roman"/>
          <w:sz w:val="28"/>
          <w:szCs w:val="28"/>
          <w:lang w:val="uk-UA"/>
        </w:rPr>
        <w:t>prescriptive</w:t>
      </w:r>
      <w:proofErr w:type="spellEnd"/>
      <w:r w:rsidRPr="008B0C8A">
        <w:rPr>
          <w:rFonts w:ascii="Times New Roman" w:hAnsi="Times New Roman"/>
          <w:sz w:val="28"/>
          <w:szCs w:val="28"/>
          <w:lang w:val="uk-UA"/>
        </w:rPr>
        <w:t>)  підхід  із здійсненням довгострокового моніторингу аналізу зовнішнього оточення та ресурсів підприємства готельного бізнесу. Пошук майбутнього стратегічного шляху та затвердження стратегії;</w:t>
      </w:r>
    </w:p>
    <w:p w:rsidR="007C0D0C" w:rsidRPr="007C0D0C" w:rsidRDefault="007C0D0C" w:rsidP="007C0D0C">
      <w:pPr>
        <w:spacing w:after="0" w:line="360" w:lineRule="auto"/>
        <w:ind w:firstLine="709"/>
        <w:jc w:val="both"/>
        <w:rPr>
          <w:rFonts w:ascii="Times New Roman" w:hAnsi="Times New Roman"/>
          <w:sz w:val="28"/>
          <w:szCs w:val="28"/>
          <w:lang w:val="uk-UA"/>
        </w:rPr>
      </w:pPr>
      <w:r w:rsidRPr="007C0D0C">
        <w:rPr>
          <w:rFonts w:ascii="Times New Roman" w:hAnsi="Times New Roman"/>
          <w:sz w:val="28"/>
          <w:szCs w:val="28"/>
          <w:lang w:val="uk-UA"/>
        </w:rPr>
        <w:t>2) гнучкий  ситуаційний  (</w:t>
      </w:r>
      <w:proofErr w:type="spellStart"/>
      <w:r w:rsidRPr="007C0D0C">
        <w:rPr>
          <w:rFonts w:ascii="Times New Roman" w:hAnsi="Times New Roman"/>
          <w:sz w:val="28"/>
          <w:szCs w:val="28"/>
          <w:lang w:val="uk-UA"/>
        </w:rPr>
        <w:t>emergent</w:t>
      </w:r>
      <w:proofErr w:type="spellEnd"/>
      <w:r w:rsidRPr="007C0D0C">
        <w:rPr>
          <w:rFonts w:ascii="Times New Roman" w:hAnsi="Times New Roman"/>
          <w:sz w:val="28"/>
          <w:szCs w:val="28"/>
          <w:lang w:val="uk-UA"/>
        </w:rPr>
        <w:t xml:space="preserve">)  підхід  із  постійним моніторингом  аналізу  турбулентного  зовнішнього  оточення та ресурсів підприємства готельного бізнесу. </w:t>
      </w:r>
    </w:p>
    <w:p w:rsidR="007C0D0C" w:rsidRPr="007C0D0C" w:rsidRDefault="007C0D0C" w:rsidP="007C0D0C">
      <w:pPr>
        <w:spacing w:after="0" w:line="360" w:lineRule="auto"/>
        <w:ind w:firstLine="709"/>
        <w:jc w:val="both"/>
        <w:rPr>
          <w:rFonts w:ascii="Times New Roman" w:hAnsi="Times New Roman"/>
          <w:sz w:val="28"/>
          <w:szCs w:val="28"/>
          <w:lang w:val="uk-UA"/>
        </w:rPr>
      </w:pPr>
      <w:r w:rsidRPr="007C0D0C">
        <w:rPr>
          <w:rFonts w:ascii="Times New Roman" w:hAnsi="Times New Roman"/>
          <w:sz w:val="28"/>
          <w:szCs w:val="28"/>
          <w:lang w:val="uk-UA"/>
        </w:rPr>
        <w:t xml:space="preserve">Отже, успішна діяльність підприємства готельного бізнесу в  сучасних  нестійких  умовах  ринку  залежить  від  того, наскільки успішно приймаються стратегічні рішення. Розробка варіантів  і  вибір  кращої  стратегії  розвитку  –  це  процес формування портфеля стратегічних ринкових трансакцій, тобто різноманітних  угод,  які  підприємство  повинно  здійснювати  в перспективі, щоб забезпечити стійкий розвиток. </w:t>
      </w:r>
    </w:p>
    <w:p w:rsidR="007C0D0C" w:rsidRDefault="007C0D0C" w:rsidP="007C0D0C">
      <w:pPr>
        <w:spacing w:after="0" w:line="360" w:lineRule="auto"/>
        <w:ind w:firstLine="709"/>
        <w:jc w:val="both"/>
        <w:rPr>
          <w:rFonts w:ascii="Times New Roman" w:hAnsi="Times New Roman"/>
          <w:sz w:val="28"/>
          <w:szCs w:val="28"/>
          <w:lang w:val="uk-UA"/>
        </w:rPr>
      </w:pPr>
      <w:r w:rsidRPr="007C0D0C">
        <w:rPr>
          <w:rFonts w:ascii="Times New Roman" w:hAnsi="Times New Roman"/>
          <w:sz w:val="28"/>
          <w:szCs w:val="28"/>
          <w:lang w:val="uk-UA"/>
        </w:rPr>
        <w:t xml:space="preserve">Саме процес управління стратегічним розвитком підприємства  готельного  бізнесу  спрямований  на  створення  його конкурентних  переваг  </w:t>
      </w:r>
      <w:r w:rsidRPr="007C0D0C">
        <w:rPr>
          <w:rFonts w:ascii="Times New Roman" w:hAnsi="Times New Roman"/>
          <w:sz w:val="28"/>
          <w:szCs w:val="28"/>
          <w:lang w:val="uk-UA"/>
        </w:rPr>
        <w:lastRenderedPageBreak/>
        <w:t>і  утвердження  ефективної  стратегічної позиції,  що  забезпечить  його  майбутню  життєздатність  в мінливих умовах.</w:t>
      </w:r>
    </w:p>
    <w:p w:rsidR="007C0D0C" w:rsidRDefault="007C0D0C" w:rsidP="00263F2E">
      <w:pPr>
        <w:spacing w:after="0" w:line="360" w:lineRule="auto"/>
        <w:jc w:val="both"/>
        <w:rPr>
          <w:rFonts w:ascii="Times New Roman" w:hAnsi="Times New Roman"/>
          <w:sz w:val="28"/>
          <w:szCs w:val="28"/>
          <w:lang w:val="uk-UA"/>
        </w:rPr>
      </w:pPr>
      <w:r>
        <w:rPr>
          <w:noProof/>
          <w:lang w:eastAsia="ru-RU"/>
        </w:rPr>
        <w:drawing>
          <wp:inline distT="0" distB="0" distL="0" distR="0" wp14:anchorId="6D44A06E" wp14:editId="7626B512">
            <wp:extent cx="6105832" cy="78867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910" t="13398" r="25321" b="15907"/>
                    <a:stretch/>
                  </pic:blipFill>
                  <pic:spPr bwMode="auto">
                    <a:xfrm>
                      <a:off x="0" y="0"/>
                      <a:ext cx="6102570" cy="7882486"/>
                    </a:xfrm>
                    <a:prstGeom prst="rect">
                      <a:avLst/>
                    </a:prstGeom>
                    <a:ln>
                      <a:noFill/>
                    </a:ln>
                    <a:extLst>
                      <a:ext uri="{53640926-AAD7-44D8-BBD7-CCE9431645EC}">
                        <a14:shadowObscured xmlns:a14="http://schemas.microsoft.com/office/drawing/2010/main"/>
                      </a:ext>
                    </a:extLst>
                  </pic:spPr>
                </pic:pic>
              </a:graphicData>
            </a:graphic>
          </wp:inline>
        </w:drawing>
      </w:r>
    </w:p>
    <w:p w:rsidR="007C0D0C" w:rsidRDefault="007C0D0C" w:rsidP="008B0C8A">
      <w:pPr>
        <w:spacing w:after="0" w:line="360" w:lineRule="auto"/>
        <w:ind w:firstLine="709"/>
        <w:jc w:val="both"/>
        <w:rPr>
          <w:rFonts w:ascii="Times New Roman" w:hAnsi="Times New Roman"/>
          <w:sz w:val="28"/>
          <w:szCs w:val="28"/>
          <w:lang w:val="uk-UA"/>
        </w:rPr>
      </w:pPr>
      <w:r w:rsidRPr="007427B6">
        <w:rPr>
          <w:rFonts w:ascii="Times New Roman" w:hAnsi="Times New Roman"/>
          <w:sz w:val="28"/>
          <w:szCs w:val="28"/>
          <w:lang w:val="uk-UA"/>
        </w:rPr>
        <w:t>Рис.</w:t>
      </w:r>
      <w:r w:rsidR="001F49A8" w:rsidRPr="007427B6">
        <w:rPr>
          <w:rFonts w:ascii="Times New Roman" w:hAnsi="Times New Roman"/>
          <w:sz w:val="28"/>
          <w:szCs w:val="28"/>
          <w:lang w:val="uk-UA"/>
        </w:rPr>
        <w:t xml:space="preserve"> 1.</w:t>
      </w:r>
      <w:r w:rsidR="007427B6" w:rsidRPr="007427B6">
        <w:rPr>
          <w:rFonts w:ascii="Times New Roman" w:hAnsi="Times New Roman"/>
          <w:sz w:val="28"/>
          <w:szCs w:val="28"/>
          <w:lang w:val="uk-UA"/>
        </w:rPr>
        <w:t>6</w:t>
      </w:r>
      <w:r w:rsidRPr="007427B6">
        <w:rPr>
          <w:rFonts w:ascii="Times New Roman" w:hAnsi="Times New Roman"/>
          <w:sz w:val="28"/>
          <w:szCs w:val="28"/>
          <w:lang w:val="uk-UA"/>
        </w:rPr>
        <w:t xml:space="preserve"> </w:t>
      </w:r>
      <w:r w:rsidRPr="007C0D0C">
        <w:rPr>
          <w:rFonts w:ascii="Times New Roman" w:hAnsi="Times New Roman"/>
          <w:sz w:val="28"/>
          <w:szCs w:val="28"/>
          <w:lang w:val="uk-UA"/>
        </w:rPr>
        <w:t>Модель прийняття рішення щодо вибору стратегії</w:t>
      </w:r>
    </w:p>
    <w:p w:rsidR="007C0D0C" w:rsidRDefault="007C0D0C" w:rsidP="008B0C8A">
      <w:pPr>
        <w:spacing w:after="0" w:line="360" w:lineRule="auto"/>
        <w:ind w:firstLine="709"/>
        <w:jc w:val="both"/>
        <w:rPr>
          <w:rFonts w:ascii="Times New Roman" w:hAnsi="Times New Roman"/>
          <w:sz w:val="28"/>
          <w:szCs w:val="28"/>
          <w:lang w:val="uk-UA"/>
        </w:rPr>
      </w:pPr>
    </w:p>
    <w:p w:rsidR="007C0D0C" w:rsidRDefault="007C0D0C" w:rsidP="008B0C8A">
      <w:pPr>
        <w:spacing w:after="0" w:line="360" w:lineRule="auto"/>
        <w:ind w:firstLine="709"/>
        <w:jc w:val="both"/>
        <w:rPr>
          <w:rFonts w:ascii="Times New Roman" w:hAnsi="Times New Roman"/>
          <w:sz w:val="28"/>
          <w:szCs w:val="28"/>
          <w:lang w:val="uk-UA"/>
        </w:rPr>
      </w:pPr>
      <w:r>
        <w:rPr>
          <w:noProof/>
          <w:lang w:eastAsia="ru-RU"/>
        </w:rPr>
        <w:lastRenderedPageBreak/>
        <w:drawing>
          <wp:inline distT="0" distB="0" distL="0" distR="0" wp14:anchorId="6FEA18C1" wp14:editId="35BA4900">
            <wp:extent cx="4594884" cy="7915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6474" t="15678" r="31571" b="17048"/>
                    <a:stretch/>
                  </pic:blipFill>
                  <pic:spPr bwMode="auto">
                    <a:xfrm>
                      <a:off x="0" y="0"/>
                      <a:ext cx="4592430" cy="7911047"/>
                    </a:xfrm>
                    <a:prstGeom prst="rect">
                      <a:avLst/>
                    </a:prstGeom>
                    <a:ln>
                      <a:noFill/>
                    </a:ln>
                    <a:extLst>
                      <a:ext uri="{53640926-AAD7-44D8-BBD7-CCE9431645EC}">
                        <a14:shadowObscured xmlns:a14="http://schemas.microsoft.com/office/drawing/2010/main"/>
                      </a:ext>
                    </a:extLst>
                  </pic:spPr>
                </pic:pic>
              </a:graphicData>
            </a:graphic>
          </wp:inline>
        </w:drawing>
      </w:r>
    </w:p>
    <w:p w:rsidR="002D2B77" w:rsidRDefault="007C0D0C" w:rsidP="00263F2E">
      <w:pPr>
        <w:spacing w:after="0" w:line="360" w:lineRule="auto"/>
        <w:ind w:firstLine="709"/>
        <w:jc w:val="both"/>
        <w:rPr>
          <w:rFonts w:ascii="Times New Roman" w:hAnsi="Times New Roman"/>
          <w:sz w:val="28"/>
          <w:szCs w:val="28"/>
          <w:lang w:val="uk-UA"/>
        </w:rPr>
      </w:pPr>
      <w:r w:rsidRPr="00716ED7">
        <w:rPr>
          <w:rFonts w:ascii="Times New Roman" w:hAnsi="Times New Roman"/>
          <w:sz w:val="28"/>
          <w:szCs w:val="28"/>
          <w:lang w:val="uk-UA"/>
        </w:rPr>
        <w:t xml:space="preserve">Рис. </w:t>
      </w:r>
      <w:r w:rsidR="00716ED7" w:rsidRPr="00716ED7">
        <w:rPr>
          <w:rFonts w:ascii="Times New Roman" w:hAnsi="Times New Roman"/>
          <w:sz w:val="28"/>
          <w:szCs w:val="28"/>
          <w:lang w:val="uk-UA"/>
        </w:rPr>
        <w:t>1.</w:t>
      </w:r>
      <w:r w:rsidR="007427B6">
        <w:rPr>
          <w:rFonts w:ascii="Times New Roman" w:hAnsi="Times New Roman"/>
          <w:sz w:val="28"/>
          <w:szCs w:val="28"/>
          <w:lang w:val="uk-UA"/>
        </w:rPr>
        <w:t>7</w:t>
      </w:r>
      <w:r w:rsidRPr="00716ED7">
        <w:rPr>
          <w:rFonts w:ascii="Times New Roman" w:hAnsi="Times New Roman"/>
          <w:sz w:val="28"/>
          <w:szCs w:val="28"/>
          <w:lang w:val="uk-UA"/>
        </w:rPr>
        <w:t xml:space="preserve"> </w:t>
      </w:r>
      <w:r w:rsidRPr="007C0D0C">
        <w:rPr>
          <w:rFonts w:ascii="Times New Roman" w:hAnsi="Times New Roman"/>
          <w:sz w:val="28"/>
          <w:szCs w:val="28"/>
          <w:lang w:val="uk-UA"/>
        </w:rPr>
        <w:t>Модель стратегічного управління підприємством готельного бізнесу [</w:t>
      </w:r>
      <w:r w:rsidR="00716ED7" w:rsidRPr="00716ED7">
        <w:rPr>
          <w:rFonts w:ascii="Times New Roman" w:hAnsi="Times New Roman"/>
          <w:sz w:val="28"/>
          <w:szCs w:val="28"/>
        </w:rPr>
        <w:t>7</w:t>
      </w:r>
      <w:r w:rsidRPr="007C0D0C">
        <w:rPr>
          <w:rFonts w:ascii="Times New Roman" w:hAnsi="Times New Roman"/>
          <w:sz w:val="28"/>
          <w:szCs w:val="28"/>
          <w:lang w:val="uk-UA"/>
        </w:rPr>
        <w:t>5</w:t>
      </w:r>
      <w:r w:rsidR="00716ED7" w:rsidRPr="00716ED7">
        <w:rPr>
          <w:rFonts w:ascii="Times New Roman" w:hAnsi="Times New Roman"/>
          <w:sz w:val="28"/>
          <w:szCs w:val="28"/>
        </w:rPr>
        <w:t>]</w:t>
      </w:r>
      <w:r w:rsidR="002D2B77">
        <w:rPr>
          <w:rFonts w:ascii="Times New Roman" w:hAnsi="Times New Roman"/>
          <w:sz w:val="28"/>
          <w:szCs w:val="28"/>
          <w:lang w:val="uk-UA"/>
        </w:rPr>
        <w:br w:type="page"/>
      </w:r>
    </w:p>
    <w:p w:rsidR="002D2B77" w:rsidRPr="002D2B77" w:rsidRDefault="002D2B77" w:rsidP="00FA40B6">
      <w:pPr>
        <w:pStyle w:val="1"/>
        <w:spacing w:before="0" w:line="360" w:lineRule="auto"/>
        <w:jc w:val="center"/>
        <w:rPr>
          <w:lang w:val="uk-UA"/>
        </w:rPr>
      </w:pPr>
      <w:bookmarkStart w:id="10" w:name="_Toc58314502"/>
      <w:r w:rsidRPr="002D2B77">
        <w:rPr>
          <w:lang w:val="uk-UA"/>
        </w:rPr>
        <w:lastRenderedPageBreak/>
        <w:t>РОЗДІЛ 2</w:t>
      </w:r>
      <w:bookmarkEnd w:id="10"/>
    </w:p>
    <w:p w:rsidR="002D2B77" w:rsidRDefault="004D42AE" w:rsidP="00FA40B6">
      <w:pPr>
        <w:pStyle w:val="1"/>
        <w:spacing w:before="0" w:line="360" w:lineRule="auto"/>
        <w:jc w:val="center"/>
        <w:rPr>
          <w:lang w:val="uk-UA"/>
        </w:rPr>
      </w:pPr>
      <w:bookmarkStart w:id="11" w:name="_Toc58314503"/>
      <w:r w:rsidRPr="004D42AE">
        <w:rPr>
          <w:lang w:val="uk-UA"/>
        </w:rPr>
        <w:t>ЗАВДАННЯ, МЕТОДИ ТА ОРГАНІЗАЦІЯ ДОСЛІДЖЕННЯ</w:t>
      </w:r>
      <w:bookmarkEnd w:id="11"/>
    </w:p>
    <w:p w:rsidR="004D42AE" w:rsidRDefault="004D42AE" w:rsidP="00876D24">
      <w:pPr>
        <w:spacing w:after="0" w:line="360" w:lineRule="auto"/>
        <w:ind w:firstLine="709"/>
        <w:jc w:val="both"/>
        <w:rPr>
          <w:rFonts w:ascii="Times New Roman" w:hAnsi="Times New Roman"/>
          <w:sz w:val="28"/>
          <w:szCs w:val="28"/>
          <w:lang w:val="uk-UA"/>
        </w:rPr>
      </w:pPr>
    </w:p>
    <w:p w:rsidR="002D2B77" w:rsidRPr="009A5813" w:rsidRDefault="002D2B77" w:rsidP="007B058B">
      <w:pPr>
        <w:pStyle w:val="2"/>
        <w:rPr>
          <w:rFonts w:ascii="Times New Roman" w:hAnsi="Times New Roman" w:cs="Times New Roman"/>
          <w:b w:val="0"/>
          <w:sz w:val="28"/>
          <w:szCs w:val="28"/>
          <w:lang w:val="uk-UA"/>
        </w:rPr>
      </w:pPr>
      <w:bookmarkStart w:id="12" w:name="_Toc58314504"/>
      <w:r w:rsidRPr="009A5813">
        <w:rPr>
          <w:rFonts w:ascii="Times New Roman" w:hAnsi="Times New Roman" w:cs="Times New Roman"/>
          <w:b w:val="0"/>
          <w:sz w:val="28"/>
          <w:szCs w:val="28"/>
          <w:lang w:val="uk-UA"/>
        </w:rPr>
        <w:t>2.1 Мета та завдання дослідження</w:t>
      </w:r>
      <w:bookmarkEnd w:id="12"/>
    </w:p>
    <w:p w:rsidR="002D2B77" w:rsidRDefault="002D2B77" w:rsidP="00876D24">
      <w:pPr>
        <w:spacing w:after="0" w:line="360" w:lineRule="auto"/>
        <w:ind w:firstLine="709"/>
        <w:jc w:val="both"/>
        <w:rPr>
          <w:rFonts w:ascii="Times New Roman" w:hAnsi="Times New Roman"/>
          <w:sz w:val="28"/>
          <w:szCs w:val="28"/>
          <w:lang w:val="uk-UA"/>
        </w:rPr>
      </w:pPr>
    </w:p>
    <w:p w:rsidR="002D2B77" w:rsidRDefault="002D2B77" w:rsidP="002D2B77">
      <w:pPr>
        <w:spacing w:after="0" w:line="360" w:lineRule="auto"/>
        <w:ind w:firstLine="709"/>
        <w:jc w:val="both"/>
        <w:rPr>
          <w:rFonts w:ascii="Times New Roman" w:hAnsi="Times New Roman"/>
          <w:sz w:val="28"/>
          <w:szCs w:val="28"/>
          <w:lang w:val="uk-UA"/>
        </w:rPr>
      </w:pPr>
      <w:r w:rsidRPr="002D2B77">
        <w:rPr>
          <w:rFonts w:ascii="Times New Roman" w:hAnsi="Times New Roman"/>
          <w:sz w:val="28"/>
          <w:szCs w:val="28"/>
          <w:lang w:val="uk-UA"/>
        </w:rPr>
        <w:t xml:space="preserve">Метою цієї роботи є </w:t>
      </w:r>
      <w:r w:rsidR="004D42AE">
        <w:rPr>
          <w:rFonts w:ascii="Times New Roman" w:hAnsi="Times New Roman"/>
          <w:sz w:val="28"/>
          <w:szCs w:val="28"/>
          <w:lang w:val="uk-UA"/>
        </w:rPr>
        <w:t>визначення особливостей</w:t>
      </w:r>
      <w:r w:rsidRPr="002D2B77">
        <w:rPr>
          <w:rFonts w:ascii="Times New Roman" w:hAnsi="Times New Roman"/>
          <w:sz w:val="28"/>
          <w:szCs w:val="28"/>
          <w:lang w:val="uk-UA"/>
        </w:rPr>
        <w:t xml:space="preserve"> </w:t>
      </w:r>
      <w:r>
        <w:rPr>
          <w:rFonts w:ascii="Times New Roman" w:hAnsi="Times New Roman"/>
          <w:sz w:val="28"/>
          <w:szCs w:val="28"/>
          <w:lang w:val="uk-UA"/>
        </w:rPr>
        <w:t>маркетингової стратегії розвитку закладу розміщення туристів</w:t>
      </w:r>
      <w:r w:rsidRPr="002D2B77">
        <w:rPr>
          <w:rFonts w:ascii="Times New Roman" w:hAnsi="Times New Roman"/>
          <w:sz w:val="28"/>
          <w:szCs w:val="28"/>
          <w:lang w:val="uk-UA"/>
        </w:rPr>
        <w:t xml:space="preserve">. </w:t>
      </w:r>
    </w:p>
    <w:p w:rsidR="002D2B77" w:rsidRPr="002D2B77" w:rsidRDefault="002D2B77" w:rsidP="002D2B77">
      <w:pPr>
        <w:spacing w:after="0" w:line="360" w:lineRule="auto"/>
        <w:ind w:firstLine="709"/>
        <w:jc w:val="both"/>
        <w:rPr>
          <w:rFonts w:ascii="Times New Roman" w:hAnsi="Times New Roman"/>
          <w:sz w:val="28"/>
          <w:szCs w:val="28"/>
          <w:lang w:val="uk-UA"/>
        </w:rPr>
      </w:pPr>
      <w:r w:rsidRPr="002D2B77">
        <w:rPr>
          <w:rFonts w:ascii="Times New Roman" w:hAnsi="Times New Roman"/>
          <w:sz w:val="28"/>
          <w:szCs w:val="28"/>
          <w:lang w:val="uk-UA"/>
        </w:rPr>
        <w:t>Відповідно до поставленої мети в роботі вирішуються такі завдання:</w:t>
      </w:r>
    </w:p>
    <w:p w:rsidR="002D2B77" w:rsidRPr="002D2B77" w:rsidRDefault="00E51E00" w:rsidP="002D2B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B86E8E">
        <w:rPr>
          <w:rFonts w:ascii="Times New Roman" w:hAnsi="Times New Roman"/>
          <w:sz w:val="28"/>
          <w:szCs w:val="28"/>
          <w:lang w:val="uk-UA"/>
        </w:rPr>
        <w:t>В</w:t>
      </w:r>
      <w:r>
        <w:rPr>
          <w:rFonts w:ascii="Times New Roman" w:hAnsi="Times New Roman"/>
          <w:sz w:val="28"/>
          <w:szCs w:val="28"/>
          <w:lang w:val="uk-UA"/>
        </w:rPr>
        <w:t xml:space="preserve">ивчити </w:t>
      </w:r>
      <w:r w:rsidR="002D2B77" w:rsidRPr="002D2B77">
        <w:rPr>
          <w:rFonts w:ascii="Times New Roman" w:hAnsi="Times New Roman"/>
          <w:sz w:val="28"/>
          <w:szCs w:val="28"/>
          <w:lang w:val="uk-UA"/>
        </w:rPr>
        <w:t>фактори</w:t>
      </w:r>
      <w:r w:rsidR="004D42AE">
        <w:rPr>
          <w:rFonts w:ascii="Times New Roman" w:hAnsi="Times New Roman"/>
          <w:sz w:val="28"/>
          <w:szCs w:val="28"/>
          <w:lang w:val="uk-UA"/>
        </w:rPr>
        <w:t xml:space="preserve"> </w:t>
      </w:r>
      <w:r w:rsidR="002D2B77" w:rsidRPr="002D2B77">
        <w:rPr>
          <w:rFonts w:ascii="Times New Roman" w:hAnsi="Times New Roman"/>
          <w:sz w:val="28"/>
          <w:szCs w:val="28"/>
          <w:lang w:val="uk-UA"/>
        </w:rPr>
        <w:t>вплив</w:t>
      </w:r>
      <w:r w:rsidR="004D42AE">
        <w:rPr>
          <w:rFonts w:ascii="Times New Roman" w:hAnsi="Times New Roman"/>
          <w:sz w:val="28"/>
          <w:szCs w:val="28"/>
          <w:lang w:val="uk-UA"/>
        </w:rPr>
        <w:t>у</w:t>
      </w:r>
      <w:r w:rsidR="002D2B77" w:rsidRPr="002D2B77">
        <w:rPr>
          <w:rFonts w:ascii="Times New Roman" w:hAnsi="Times New Roman"/>
          <w:sz w:val="28"/>
          <w:szCs w:val="28"/>
          <w:lang w:val="uk-UA"/>
        </w:rPr>
        <w:t xml:space="preserve"> на </w:t>
      </w:r>
      <w:r w:rsidR="002D2B77">
        <w:rPr>
          <w:rFonts w:ascii="Times New Roman" w:hAnsi="Times New Roman"/>
          <w:sz w:val="28"/>
          <w:szCs w:val="28"/>
          <w:lang w:val="uk-UA"/>
        </w:rPr>
        <w:t>розвиток закладу розміщення туристів</w:t>
      </w:r>
      <w:r>
        <w:rPr>
          <w:rFonts w:ascii="Times New Roman" w:hAnsi="Times New Roman"/>
          <w:sz w:val="28"/>
          <w:szCs w:val="28"/>
          <w:lang w:val="uk-UA"/>
        </w:rPr>
        <w:t>,</w:t>
      </w:r>
      <w:r w:rsidR="002D2B77" w:rsidRPr="002D2B77">
        <w:rPr>
          <w:rFonts w:ascii="Times New Roman" w:hAnsi="Times New Roman"/>
          <w:sz w:val="28"/>
          <w:szCs w:val="28"/>
          <w:lang w:val="uk-UA"/>
        </w:rPr>
        <w:t xml:space="preserve"> методи і функції маркетингу в індустрії гостинності;</w:t>
      </w:r>
    </w:p>
    <w:p w:rsidR="00E51E00" w:rsidRDefault="00E51E00" w:rsidP="002D2B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B86E8E">
        <w:rPr>
          <w:rFonts w:ascii="Times New Roman" w:hAnsi="Times New Roman"/>
          <w:sz w:val="28"/>
          <w:szCs w:val="28"/>
          <w:lang w:val="uk-UA"/>
        </w:rPr>
        <w:t>П</w:t>
      </w:r>
      <w:r w:rsidR="002D2B77" w:rsidRPr="002D2B77">
        <w:rPr>
          <w:rFonts w:ascii="Times New Roman" w:hAnsi="Times New Roman"/>
          <w:sz w:val="28"/>
          <w:szCs w:val="28"/>
          <w:lang w:val="uk-UA"/>
        </w:rPr>
        <w:t xml:space="preserve">роаналізувати </w:t>
      </w:r>
      <w:r w:rsidR="004D42AE">
        <w:rPr>
          <w:rFonts w:ascii="Times New Roman" w:hAnsi="Times New Roman"/>
          <w:sz w:val="28"/>
          <w:szCs w:val="28"/>
          <w:lang w:val="uk-UA"/>
        </w:rPr>
        <w:t>маркетингову стратегію</w:t>
      </w:r>
      <w:r w:rsidR="002D2B77" w:rsidRPr="002D2B77">
        <w:rPr>
          <w:rFonts w:ascii="Times New Roman" w:hAnsi="Times New Roman"/>
          <w:sz w:val="28"/>
          <w:szCs w:val="28"/>
          <w:lang w:val="uk-UA"/>
        </w:rPr>
        <w:t xml:space="preserve"> </w:t>
      </w:r>
      <w:r w:rsidR="009C2007">
        <w:rPr>
          <w:rFonts w:ascii="Times New Roman" w:hAnsi="Times New Roman"/>
          <w:sz w:val="28"/>
          <w:szCs w:val="28"/>
          <w:lang w:val="uk-UA"/>
        </w:rPr>
        <w:t>розвит</w:t>
      </w:r>
      <w:r w:rsidR="00267260">
        <w:rPr>
          <w:rFonts w:ascii="Times New Roman" w:hAnsi="Times New Roman"/>
          <w:sz w:val="28"/>
          <w:szCs w:val="28"/>
          <w:lang w:val="uk-UA"/>
        </w:rPr>
        <w:t>к</w:t>
      </w:r>
      <w:r w:rsidR="004D42AE">
        <w:rPr>
          <w:rFonts w:ascii="Times New Roman" w:hAnsi="Times New Roman"/>
          <w:sz w:val="28"/>
          <w:szCs w:val="28"/>
          <w:lang w:val="uk-UA"/>
        </w:rPr>
        <w:t>у</w:t>
      </w:r>
      <w:r w:rsidR="00267260">
        <w:rPr>
          <w:rFonts w:ascii="Times New Roman" w:hAnsi="Times New Roman"/>
          <w:sz w:val="28"/>
          <w:szCs w:val="28"/>
          <w:lang w:val="uk-UA"/>
        </w:rPr>
        <w:t xml:space="preserve"> закладу розміщення </w:t>
      </w:r>
      <w:r w:rsidR="004D42AE">
        <w:rPr>
          <w:rFonts w:ascii="Times New Roman" w:hAnsi="Times New Roman"/>
          <w:sz w:val="28"/>
          <w:szCs w:val="28"/>
          <w:lang w:val="uk-UA"/>
        </w:rPr>
        <w:t>на п</w:t>
      </w:r>
      <w:r w:rsidR="009C2007">
        <w:rPr>
          <w:rFonts w:ascii="Times New Roman" w:hAnsi="Times New Roman"/>
          <w:sz w:val="28"/>
          <w:szCs w:val="28"/>
          <w:lang w:val="uk-UA"/>
        </w:rPr>
        <w:t>рик</w:t>
      </w:r>
      <w:r w:rsidR="004D42AE">
        <w:rPr>
          <w:rFonts w:ascii="Times New Roman" w:hAnsi="Times New Roman"/>
          <w:sz w:val="28"/>
          <w:szCs w:val="28"/>
          <w:lang w:val="uk-UA"/>
        </w:rPr>
        <w:t>ладі ТОВ «В</w:t>
      </w:r>
      <w:r>
        <w:rPr>
          <w:rFonts w:ascii="Times New Roman" w:hAnsi="Times New Roman"/>
          <w:sz w:val="28"/>
          <w:szCs w:val="28"/>
          <w:lang w:val="uk-UA"/>
        </w:rPr>
        <w:t>о</w:t>
      </w:r>
      <w:r w:rsidR="004D42AE">
        <w:rPr>
          <w:rFonts w:ascii="Times New Roman" w:hAnsi="Times New Roman"/>
          <w:sz w:val="28"/>
          <w:szCs w:val="28"/>
          <w:lang w:val="uk-UA"/>
        </w:rPr>
        <w:t>здвиженський»</w:t>
      </w:r>
      <w:r>
        <w:rPr>
          <w:rFonts w:ascii="Times New Roman" w:hAnsi="Times New Roman"/>
          <w:sz w:val="28"/>
          <w:szCs w:val="28"/>
          <w:lang w:val="uk-UA"/>
        </w:rPr>
        <w:t>, м. Київ</w:t>
      </w:r>
      <w:r w:rsidR="002D2B77" w:rsidRPr="002D2B77">
        <w:rPr>
          <w:rFonts w:ascii="Times New Roman" w:hAnsi="Times New Roman"/>
          <w:sz w:val="28"/>
          <w:szCs w:val="28"/>
          <w:lang w:val="uk-UA"/>
        </w:rPr>
        <w:t>.</w:t>
      </w:r>
    </w:p>
    <w:p w:rsidR="002D2B77" w:rsidRPr="00B86E8E" w:rsidRDefault="00E51E00" w:rsidP="002D2B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00B86E8E">
        <w:rPr>
          <w:rFonts w:ascii="Times New Roman" w:hAnsi="Times New Roman"/>
          <w:sz w:val="28"/>
          <w:szCs w:val="28"/>
          <w:lang w:val="uk-UA"/>
        </w:rPr>
        <w:t>П</w:t>
      </w:r>
      <w:r>
        <w:rPr>
          <w:rFonts w:ascii="Times New Roman" w:hAnsi="Times New Roman"/>
          <w:sz w:val="28"/>
          <w:szCs w:val="28"/>
          <w:lang w:val="uk-UA"/>
        </w:rPr>
        <w:t xml:space="preserve">роаналізувати ефективність </w:t>
      </w:r>
      <w:r w:rsidRPr="00B86E8E">
        <w:rPr>
          <w:rFonts w:ascii="Times New Roman" w:hAnsi="Times New Roman"/>
          <w:sz w:val="28"/>
          <w:szCs w:val="28"/>
          <w:lang w:val="uk-UA"/>
        </w:rPr>
        <w:t>маркетингової стратегії</w:t>
      </w:r>
      <w:r w:rsidR="00B86E8E" w:rsidRPr="00B86E8E">
        <w:rPr>
          <w:rFonts w:ascii="Times New Roman" w:hAnsi="Times New Roman"/>
          <w:sz w:val="28"/>
          <w:szCs w:val="28"/>
          <w:lang w:val="uk-UA"/>
        </w:rPr>
        <w:t xml:space="preserve"> розвитку закладу розміщення на прикладі ТОВ «Воздвиженський», м. Київ.</w:t>
      </w:r>
    </w:p>
    <w:p w:rsidR="00267260" w:rsidRDefault="00267260" w:rsidP="002D2B77">
      <w:pPr>
        <w:spacing w:after="0" w:line="360" w:lineRule="auto"/>
        <w:ind w:firstLine="709"/>
        <w:jc w:val="both"/>
        <w:rPr>
          <w:rFonts w:ascii="Times New Roman" w:hAnsi="Times New Roman"/>
          <w:sz w:val="28"/>
          <w:szCs w:val="28"/>
          <w:lang w:val="uk-UA"/>
        </w:rPr>
      </w:pPr>
    </w:p>
    <w:p w:rsidR="00267260" w:rsidRPr="009A5813" w:rsidRDefault="00267260" w:rsidP="007B058B">
      <w:pPr>
        <w:pStyle w:val="2"/>
        <w:rPr>
          <w:rFonts w:ascii="Times New Roman" w:hAnsi="Times New Roman" w:cs="Times New Roman"/>
          <w:b w:val="0"/>
          <w:sz w:val="28"/>
          <w:szCs w:val="28"/>
          <w:lang w:val="uk-UA"/>
        </w:rPr>
      </w:pPr>
      <w:bookmarkStart w:id="13" w:name="_Toc58314505"/>
      <w:r w:rsidRPr="009A5813">
        <w:rPr>
          <w:rFonts w:ascii="Times New Roman" w:hAnsi="Times New Roman" w:cs="Times New Roman"/>
          <w:b w:val="0"/>
          <w:sz w:val="28"/>
          <w:szCs w:val="28"/>
          <w:lang w:val="uk-UA"/>
        </w:rPr>
        <w:t>2.2 Методи дослідження</w:t>
      </w:r>
      <w:bookmarkEnd w:id="13"/>
    </w:p>
    <w:p w:rsidR="00267260" w:rsidRDefault="00267260" w:rsidP="002D2B77">
      <w:pPr>
        <w:spacing w:after="0" w:line="360" w:lineRule="auto"/>
        <w:ind w:firstLine="709"/>
        <w:jc w:val="both"/>
        <w:rPr>
          <w:rFonts w:ascii="Times New Roman" w:hAnsi="Times New Roman"/>
          <w:sz w:val="28"/>
          <w:szCs w:val="28"/>
          <w:lang w:val="uk-UA"/>
        </w:rPr>
      </w:pPr>
    </w:p>
    <w:p w:rsidR="00267260" w:rsidRDefault="00267260" w:rsidP="002D2B77">
      <w:pPr>
        <w:spacing w:after="0" w:line="360" w:lineRule="auto"/>
        <w:ind w:firstLine="709"/>
        <w:jc w:val="both"/>
        <w:rPr>
          <w:rFonts w:ascii="Times New Roman" w:hAnsi="Times New Roman"/>
          <w:sz w:val="28"/>
          <w:szCs w:val="28"/>
          <w:lang w:val="uk-UA"/>
        </w:rPr>
      </w:pPr>
      <w:r w:rsidRPr="00267260">
        <w:rPr>
          <w:rFonts w:ascii="Times New Roman" w:hAnsi="Times New Roman"/>
          <w:sz w:val="28"/>
          <w:szCs w:val="28"/>
          <w:lang w:val="uk-UA"/>
        </w:rPr>
        <w:t>В роботі використовувався комплекс загальнонаукових методів: описовий, порівняльний, аналітичний, – та спеціальні методи: порівняльного аналізу, статистичний, статисти</w:t>
      </w:r>
      <w:r w:rsidR="00E51E00">
        <w:rPr>
          <w:rFonts w:ascii="Times New Roman" w:hAnsi="Times New Roman"/>
          <w:sz w:val="28"/>
          <w:szCs w:val="28"/>
          <w:lang w:val="uk-UA"/>
        </w:rPr>
        <w:t>чного аналізу</w:t>
      </w:r>
      <w:r w:rsidRPr="00267260">
        <w:rPr>
          <w:rFonts w:ascii="Times New Roman" w:hAnsi="Times New Roman"/>
          <w:sz w:val="28"/>
          <w:szCs w:val="28"/>
          <w:lang w:val="uk-UA"/>
        </w:rPr>
        <w:t>.</w:t>
      </w:r>
    </w:p>
    <w:p w:rsidR="00267260" w:rsidRDefault="00267260" w:rsidP="002D2B77">
      <w:pPr>
        <w:spacing w:after="0" w:line="360" w:lineRule="auto"/>
        <w:ind w:firstLine="709"/>
        <w:jc w:val="both"/>
        <w:rPr>
          <w:rFonts w:ascii="Times New Roman" w:hAnsi="Times New Roman"/>
          <w:sz w:val="28"/>
          <w:szCs w:val="28"/>
          <w:lang w:val="uk-UA"/>
        </w:rPr>
      </w:pPr>
    </w:p>
    <w:p w:rsidR="00267260" w:rsidRPr="009A5813" w:rsidRDefault="00267260" w:rsidP="007B058B">
      <w:pPr>
        <w:pStyle w:val="2"/>
        <w:rPr>
          <w:rFonts w:ascii="Times New Roman" w:hAnsi="Times New Roman" w:cs="Times New Roman"/>
          <w:b w:val="0"/>
          <w:sz w:val="28"/>
          <w:szCs w:val="28"/>
          <w:lang w:val="uk-UA"/>
        </w:rPr>
      </w:pPr>
      <w:bookmarkStart w:id="14" w:name="_Toc58314506"/>
      <w:r w:rsidRPr="009A5813">
        <w:rPr>
          <w:rFonts w:ascii="Times New Roman" w:hAnsi="Times New Roman" w:cs="Times New Roman"/>
          <w:b w:val="0"/>
          <w:sz w:val="28"/>
          <w:szCs w:val="28"/>
          <w:lang w:val="uk-UA"/>
        </w:rPr>
        <w:t>2.3 Організація дослідження</w:t>
      </w:r>
      <w:bookmarkEnd w:id="14"/>
    </w:p>
    <w:p w:rsidR="00B626ED" w:rsidRPr="009A5813" w:rsidRDefault="00B626ED" w:rsidP="002D2B77">
      <w:pPr>
        <w:spacing w:after="0" w:line="360" w:lineRule="auto"/>
        <w:ind w:firstLine="709"/>
        <w:jc w:val="both"/>
        <w:rPr>
          <w:rFonts w:ascii="Times New Roman" w:hAnsi="Times New Roman"/>
          <w:sz w:val="28"/>
          <w:szCs w:val="28"/>
          <w:lang w:val="uk-UA"/>
        </w:rPr>
      </w:pPr>
    </w:p>
    <w:p w:rsidR="005D4833" w:rsidRPr="009A5813" w:rsidRDefault="0032640B" w:rsidP="00B626ED">
      <w:pPr>
        <w:pStyle w:val="3"/>
        <w:spacing w:before="0"/>
        <w:rPr>
          <w:rFonts w:ascii="Times New Roman" w:hAnsi="Times New Roman" w:cs="Times New Roman"/>
          <w:b w:val="0"/>
          <w:sz w:val="28"/>
          <w:szCs w:val="28"/>
          <w:lang w:val="uk-UA"/>
        </w:rPr>
      </w:pPr>
      <w:bookmarkStart w:id="15" w:name="_Toc58314507"/>
      <w:r w:rsidRPr="009A5813">
        <w:rPr>
          <w:rFonts w:ascii="Times New Roman" w:hAnsi="Times New Roman" w:cs="Times New Roman"/>
          <w:b w:val="0"/>
          <w:sz w:val="28"/>
          <w:szCs w:val="28"/>
          <w:lang w:val="uk-UA"/>
        </w:rPr>
        <w:t>2.3.1</w:t>
      </w:r>
      <w:r w:rsidR="005D4833" w:rsidRPr="009A5813">
        <w:rPr>
          <w:rFonts w:ascii="Times New Roman" w:hAnsi="Times New Roman" w:cs="Times New Roman"/>
          <w:b w:val="0"/>
          <w:sz w:val="28"/>
          <w:szCs w:val="28"/>
        </w:rPr>
        <w:t xml:space="preserve"> </w:t>
      </w:r>
      <w:r w:rsidR="005D4833" w:rsidRPr="009A5813">
        <w:rPr>
          <w:rFonts w:ascii="Times New Roman" w:hAnsi="Times New Roman" w:cs="Times New Roman"/>
          <w:b w:val="0"/>
          <w:sz w:val="28"/>
          <w:szCs w:val="28"/>
          <w:lang w:val="uk-UA"/>
        </w:rPr>
        <w:t>Загальна характеристика ТОВ «Воздвиженський»</w:t>
      </w:r>
      <w:r w:rsidR="00E51E00" w:rsidRPr="009A5813">
        <w:rPr>
          <w:rFonts w:ascii="Times New Roman" w:hAnsi="Times New Roman" w:cs="Times New Roman"/>
          <w:b w:val="0"/>
          <w:sz w:val="28"/>
          <w:szCs w:val="28"/>
          <w:lang w:val="uk-UA"/>
        </w:rPr>
        <w:t xml:space="preserve">, </w:t>
      </w:r>
      <w:proofErr w:type="spellStart"/>
      <w:r w:rsidR="00E51E00" w:rsidRPr="009A5813">
        <w:rPr>
          <w:rFonts w:ascii="Times New Roman" w:hAnsi="Times New Roman" w:cs="Times New Roman"/>
          <w:b w:val="0"/>
          <w:sz w:val="28"/>
          <w:szCs w:val="28"/>
          <w:lang w:val="uk-UA"/>
        </w:rPr>
        <w:t>м.Київ</w:t>
      </w:r>
      <w:bookmarkEnd w:id="15"/>
      <w:proofErr w:type="spellEnd"/>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Затишний комфортабельний готель ТОВ «Воздвиженський», розташований в самому центрі архітектурного заповідника Стародавній Київ, на одній з найстаріших вулиць Києва, Воздвиженський, в декількох кроках від знаменитого Андріївського узвозу, відомого своїми галереями, художніми салонами, театрами та кафе.</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lastRenderedPageBreak/>
        <w:t xml:space="preserve">Недалеко розташовані </w:t>
      </w:r>
      <w:proofErr w:type="spellStart"/>
      <w:r w:rsidRPr="005D4833">
        <w:rPr>
          <w:rFonts w:ascii="Times New Roman" w:hAnsi="Times New Roman"/>
          <w:sz w:val="28"/>
          <w:szCs w:val="28"/>
          <w:lang w:val="uk-UA"/>
        </w:rPr>
        <w:t>Софіївський</w:t>
      </w:r>
      <w:proofErr w:type="spellEnd"/>
      <w:r w:rsidRPr="005D4833">
        <w:rPr>
          <w:rFonts w:ascii="Times New Roman" w:hAnsi="Times New Roman"/>
          <w:sz w:val="28"/>
          <w:szCs w:val="28"/>
          <w:lang w:val="uk-UA"/>
        </w:rPr>
        <w:t xml:space="preserve"> собор, Золоті ворота, Андріївська церква і собор Св. </w:t>
      </w:r>
      <w:proofErr w:type="spellStart"/>
      <w:r w:rsidRPr="005D4833">
        <w:rPr>
          <w:rFonts w:ascii="Times New Roman" w:hAnsi="Times New Roman"/>
          <w:sz w:val="28"/>
          <w:szCs w:val="28"/>
          <w:lang w:val="uk-UA"/>
        </w:rPr>
        <w:t>Михаїла</w:t>
      </w:r>
      <w:proofErr w:type="spellEnd"/>
      <w:r w:rsidRPr="005D4833">
        <w:rPr>
          <w:rFonts w:ascii="Times New Roman" w:hAnsi="Times New Roman"/>
          <w:sz w:val="28"/>
          <w:szCs w:val="28"/>
          <w:lang w:val="uk-UA"/>
        </w:rPr>
        <w:t>. Відстань до аеропорту "Бориспіль" складає 42 км, до залізничного вокзалу - 5 км.</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Товариство з обмеженою відповідальністю «Воздвиженський» було засновано 14 лютого 1997 року </w:t>
      </w:r>
      <w:proofErr w:type="spellStart"/>
      <w:r w:rsidRPr="005D4833">
        <w:rPr>
          <w:rFonts w:ascii="Times New Roman" w:hAnsi="Times New Roman"/>
          <w:sz w:val="28"/>
          <w:szCs w:val="28"/>
          <w:lang w:val="uk-UA"/>
        </w:rPr>
        <w:t>Перевезенцовою-Окатовою</w:t>
      </w:r>
      <w:proofErr w:type="spellEnd"/>
      <w:r w:rsidRPr="005D4833">
        <w:rPr>
          <w:rFonts w:ascii="Times New Roman" w:hAnsi="Times New Roman"/>
          <w:sz w:val="28"/>
          <w:szCs w:val="28"/>
          <w:lang w:val="uk-UA"/>
        </w:rPr>
        <w:t xml:space="preserve"> І. Л. та рішенням Подільської Районної Державної адміністрації у місті Києві від 14.02.1997 р.</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Товариство з обмеженою відповідальністю «Воздвиженський» зареєстроване в органах податкової інспекції, пенсійному, фондах страхування безробіття та нещасних випадків на виробництві, у які сплачує податки та внески. ТОВ «Воздвиженський» є самостійною економічною одиницею, яке основане на 100% приватному капіталі.</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Директором ТОВ «Воздвиженський» є </w:t>
      </w:r>
      <w:proofErr w:type="spellStart"/>
      <w:r w:rsidRPr="005D4833">
        <w:rPr>
          <w:rFonts w:ascii="Times New Roman" w:hAnsi="Times New Roman"/>
          <w:sz w:val="28"/>
          <w:szCs w:val="28"/>
          <w:lang w:val="uk-UA"/>
        </w:rPr>
        <w:t>Перевезенцева-Окатова</w:t>
      </w:r>
      <w:proofErr w:type="spellEnd"/>
      <w:r w:rsidRPr="005D4833">
        <w:rPr>
          <w:rFonts w:ascii="Times New Roman" w:hAnsi="Times New Roman"/>
          <w:sz w:val="28"/>
          <w:szCs w:val="28"/>
          <w:lang w:val="uk-UA"/>
        </w:rPr>
        <w:t xml:space="preserve"> І. Л., згідно наказу №7-ВК по підприємству, від 01.03.1997р.</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Підприємство володіє правами юридичної особи, має самостійний баланс, розрахунковий, валютний та інші рахунки в установах банків України та за її межами; круглу печатку із своїм найменуванням, фірмові бланки, емблему.</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Готель дотримується вимог Законів України: “Про туризм”; “Про ліцензування певних видів господарської діяльності”; “Про господарські товариства”; “Про захист прав споживачів”; “Про страхування”; “Про рекламу”; “Про зовнішньоекономічну діяльність”; “Про аварійно-рятувальні служби” та інших нормативно-правових актів, зазначених в Ліцензійних умовах.</w:t>
      </w:r>
    </w:p>
    <w:p w:rsidR="005D4833" w:rsidRPr="005D4833" w:rsidRDefault="005D4833" w:rsidP="005D4833">
      <w:pPr>
        <w:spacing w:after="0" w:line="360" w:lineRule="auto"/>
        <w:ind w:firstLine="709"/>
        <w:jc w:val="both"/>
        <w:rPr>
          <w:rFonts w:ascii="Times New Roman" w:hAnsi="Times New Roman"/>
          <w:sz w:val="28"/>
          <w:szCs w:val="28"/>
          <w:lang w:val="uk-UA"/>
        </w:rPr>
      </w:pPr>
      <w:proofErr w:type="spellStart"/>
      <w:r w:rsidRPr="005D4833">
        <w:rPr>
          <w:rFonts w:ascii="Times New Roman" w:hAnsi="Times New Roman"/>
          <w:sz w:val="28"/>
          <w:szCs w:val="28"/>
          <w:lang w:val="uk-UA"/>
        </w:rPr>
        <w:t>Бутік-готель</w:t>
      </w:r>
      <w:proofErr w:type="spellEnd"/>
      <w:r w:rsidRPr="005D4833">
        <w:rPr>
          <w:rFonts w:ascii="Times New Roman" w:hAnsi="Times New Roman"/>
          <w:sz w:val="28"/>
          <w:szCs w:val="28"/>
          <w:lang w:val="uk-UA"/>
        </w:rPr>
        <w:t xml:space="preserve"> «Воздвиженський» належить до малих міських приватних готелів цілорічного функціонування. Призначений для короткострокового проживання туристів. За рівнем цін готель відноситься до фешенебельних готелів, оскільки ціна за одну ніч проживання в номері коливається від 158 до 350 євро.</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Будівля готелю має 5 поверхів. Загальна кількість номерів у готелі 25. Всі номери поділяються на шість категорій. </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lastRenderedPageBreak/>
        <w:t>Характеристика номерів:</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 номери категорії «Стандартний одномісний» - загальна кількість 2 номери. Площа кожного номера становить </w:t>
      </w:r>
      <w:r w:rsidR="00B764BD">
        <w:rPr>
          <w:rFonts w:ascii="Times New Roman" w:hAnsi="Times New Roman"/>
          <w:sz w:val="28"/>
          <w:szCs w:val="28"/>
          <w:lang w:val="uk-UA"/>
        </w:rPr>
        <w:t>12</w:t>
      </w:r>
      <w:r w:rsidRPr="005D4833">
        <w:rPr>
          <w:rFonts w:ascii="Times New Roman" w:hAnsi="Times New Roman"/>
          <w:sz w:val="28"/>
          <w:szCs w:val="28"/>
          <w:lang w:val="uk-UA"/>
        </w:rPr>
        <w:t xml:space="preserve"> </w:t>
      </w:r>
      <w:proofErr w:type="spellStart"/>
      <w:r w:rsidR="008D7778">
        <w:rPr>
          <w:rFonts w:ascii="Times New Roman" w:hAnsi="Times New Roman"/>
          <w:sz w:val="28"/>
          <w:szCs w:val="28"/>
          <w:lang w:val="uk-UA"/>
        </w:rPr>
        <w:t>кв.м</w:t>
      </w:r>
      <w:proofErr w:type="spellEnd"/>
      <w:r w:rsidRPr="005D4833">
        <w:rPr>
          <w:rFonts w:ascii="Times New Roman" w:hAnsi="Times New Roman"/>
          <w:sz w:val="28"/>
          <w:szCs w:val="28"/>
          <w:lang w:val="uk-UA"/>
        </w:rPr>
        <w:t>, що ідеально підходить для транзитного мандрівника. У номерах є зручне односпальне ліжко шириною 130 см, робочий стіл, шафа для одягу і багажна тумба. Вікно виходить у внутрішній дворик готелю. Ванна кімната обладнана душовою кабінкою;</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номери категорії «Покращений одномісний» - загальна кількість 5 номерів. Площа кожного з таких номерів коливається від 11 до 14</w:t>
      </w:r>
      <w:r w:rsidR="00B764BD">
        <w:rPr>
          <w:rFonts w:ascii="Times New Roman" w:hAnsi="Times New Roman"/>
          <w:sz w:val="28"/>
          <w:szCs w:val="28"/>
          <w:lang w:val="uk-UA"/>
        </w:rPr>
        <w:t xml:space="preserve"> </w:t>
      </w:r>
      <w:proofErr w:type="spellStart"/>
      <w:r w:rsidR="008D7778">
        <w:rPr>
          <w:rFonts w:ascii="Times New Roman" w:hAnsi="Times New Roman"/>
          <w:sz w:val="28"/>
          <w:szCs w:val="28"/>
          <w:lang w:val="uk-UA"/>
        </w:rPr>
        <w:t>кв.м</w:t>
      </w:r>
      <w:proofErr w:type="spellEnd"/>
      <w:r w:rsidRPr="005D4833">
        <w:rPr>
          <w:rFonts w:ascii="Times New Roman" w:hAnsi="Times New Roman"/>
          <w:sz w:val="28"/>
          <w:szCs w:val="28"/>
          <w:lang w:val="uk-UA"/>
        </w:rPr>
        <w:t xml:space="preserve"> . Номери мають зручне ліжко шириною 130 см, робочий стіл і зону відпочинку з розкішним кріслом і журнальним столиком. Вікна в таких номерах виходять або у внутрішній дворик готелю або на Андріївський узвіз. Ванна кімната обладнана душовою кабінкою;</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 номери категорії «Покращений двомісний» - загальна кількість 14 номерів. Площа номерів </w:t>
      </w:r>
      <w:proofErr w:type="spellStart"/>
      <w:r w:rsidRPr="005D4833">
        <w:rPr>
          <w:rFonts w:ascii="Times New Roman" w:hAnsi="Times New Roman"/>
          <w:sz w:val="28"/>
          <w:szCs w:val="28"/>
          <w:lang w:val="uk-UA"/>
        </w:rPr>
        <w:t>double</w:t>
      </w:r>
      <w:proofErr w:type="spellEnd"/>
      <w:r w:rsidRPr="005D4833">
        <w:rPr>
          <w:rFonts w:ascii="Times New Roman" w:hAnsi="Times New Roman"/>
          <w:sz w:val="28"/>
          <w:szCs w:val="28"/>
          <w:lang w:val="uk-UA"/>
        </w:rPr>
        <w:t xml:space="preserve"> становить 14  , а </w:t>
      </w:r>
      <w:proofErr w:type="spellStart"/>
      <w:r w:rsidRPr="005D4833">
        <w:rPr>
          <w:rFonts w:ascii="Times New Roman" w:hAnsi="Times New Roman"/>
          <w:sz w:val="28"/>
          <w:szCs w:val="28"/>
          <w:lang w:val="uk-UA"/>
        </w:rPr>
        <w:t>twin</w:t>
      </w:r>
      <w:proofErr w:type="spellEnd"/>
      <w:r w:rsidRPr="005D4833">
        <w:rPr>
          <w:rFonts w:ascii="Times New Roman" w:hAnsi="Times New Roman"/>
          <w:sz w:val="28"/>
          <w:szCs w:val="28"/>
          <w:lang w:val="uk-UA"/>
        </w:rPr>
        <w:t xml:space="preserve"> </w:t>
      </w:r>
      <w:r w:rsidR="008D7778">
        <w:rPr>
          <w:rFonts w:ascii="Times New Roman" w:hAnsi="Times New Roman"/>
          <w:sz w:val="28"/>
          <w:szCs w:val="28"/>
          <w:lang w:val="uk-UA"/>
        </w:rPr>
        <w:t>–</w:t>
      </w:r>
      <w:r w:rsidRPr="005D4833">
        <w:rPr>
          <w:rFonts w:ascii="Times New Roman" w:hAnsi="Times New Roman"/>
          <w:sz w:val="28"/>
          <w:szCs w:val="28"/>
          <w:lang w:val="uk-UA"/>
        </w:rPr>
        <w:t xml:space="preserve"> 15</w:t>
      </w:r>
      <w:r w:rsidR="00B764BD">
        <w:rPr>
          <w:rFonts w:ascii="Times New Roman" w:hAnsi="Times New Roman"/>
          <w:sz w:val="28"/>
          <w:szCs w:val="28"/>
          <w:lang w:val="uk-UA"/>
        </w:rPr>
        <w:t xml:space="preserve"> </w:t>
      </w:r>
      <w:proofErr w:type="spellStart"/>
      <w:r w:rsidR="008D7778">
        <w:rPr>
          <w:rFonts w:ascii="Times New Roman" w:hAnsi="Times New Roman"/>
          <w:sz w:val="28"/>
          <w:szCs w:val="28"/>
          <w:lang w:val="uk-UA"/>
        </w:rPr>
        <w:t>кв.м</w:t>
      </w:r>
      <w:proofErr w:type="spellEnd"/>
      <w:r w:rsidRPr="005D4833">
        <w:rPr>
          <w:rFonts w:ascii="Times New Roman" w:hAnsi="Times New Roman"/>
          <w:sz w:val="28"/>
          <w:szCs w:val="28"/>
          <w:lang w:val="uk-UA"/>
        </w:rPr>
        <w:t xml:space="preserve">  . Номери обладнані двоспальним ліжком шириною 160/ 180 см, робочим столом і зоною відпочинку із зручними кріслами, журнальним столиком і торшером. Вікна (1 або 2) виходять у внутрішній дворик готелю. Ванна кімната з душовою кабінкою;</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номери категорії «Люкс» - загальна кількість 2 номери. Такі номери складається з вітальні і спальні. Вітальня площею 13,4</w:t>
      </w:r>
      <w:r w:rsidR="00B764BD">
        <w:rPr>
          <w:rFonts w:ascii="Times New Roman" w:hAnsi="Times New Roman"/>
          <w:sz w:val="28"/>
          <w:szCs w:val="28"/>
          <w:lang w:val="uk-UA"/>
        </w:rPr>
        <w:t xml:space="preserve"> м2</w:t>
      </w:r>
      <w:r w:rsidRPr="005D4833">
        <w:rPr>
          <w:rFonts w:ascii="Times New Roman" w:hAnsi="Times New Roman"/>
          <w:sz w:val="28"/>
          <w:szCs w:val="28"/>
          <w:lang w:val="uk-UA"/>
        </w:rPr>
        <w:t xml:space="preserve">   або 11,7 </w:t>
      </w:r>
      <w:r w:rsidR="00B764BD">
        <w:rPr>
          <w:rFonts w:ascii="Times New Roman" w:hAnsi="Times New Roman"/>
          <w:sz w:val="28"/>
          <w:szCs w:val="28"/>
          <w:lang w:val="uk-UA"/>
        </w:rPr>
        <w:t>м2</w:t>
      </w:r>
      <w:r w:rsidRPr="005D4833">
        <w:rPr>
          <w:rFonts w:ascii="Times New Roman" w:hAnsi="Times New Roman"/>
          <w:sz w:val="28"/>
          <w:szCs w:val="28"/>
          <w:lang w:val="uk-UA"/>
        </w:rPr>
        <w:t xml:space="preserve"> , і простора спальня 17,7 </w:t>
      </w:r>
      <w:r w:rsidR="00B764BD">
        <w:rPr>
          <w:rFonts w:ascii="Times New Roman" w:hAnsi="Times New Roman"/>
          <w:sz w:val="28"/>
          <w:szCs w:val="28"/>
          <w:lang w:val="uk-UA"/>
        </w:rPr>
        <w:t>м2</w:t>
      </w:r>
      <w:r w:rsidRPr="005D4833">
        <w:rPr>
          <w:rFonts w:ascii="Times New Roman" w:hAnsi="Times New Roman"/>
          <w:sz w:val="28"/>
          <w:szCs w:val="28"/>
          <w:lang w:val="uk-UA"/>
        </w:rPr>
        <w:t xml:space="preserve">  або 18,5 </w:t>
      </w:r>
      <w:r w:rsidR="00B764BD">
        <w:rPr>
          <w:rFonts w:ascii="Times New Roman" w:hAnsi="Times New Roman"/>
          <w:sz w:val="28"/>
          <w:szCs w:val="28"/>
          <w:lang w:val="uk-UA"/>
        </w:rPr>
        <w:t>м2</w:t>
      </w:r>
      <w:r w:rsidRPr="005D4833">
        <w:rPr>
          <w:rFonts w:ascii="Times New Roman" w:hAnsi="Times New Roman"/>
          <w:sz w:val="28"/>
          <w:szCs w:val="28"/>
          <w:lang w:val="uk-UA"/>
        </w:rPr>
        <w:t xml:space="preserve"> . Номери обладнані двоспальним ліжком в спальні шириною 160/180 см і розкладним диваном у вітальні, що дає також можливість розміститися сім'ї з дітьми. Вікна виходять у внутрішній дворик готелю або на Андріївський узвіз. Ванна кімната площею 3   обладнана душовою кабінкою;</w:t>
      </w:r>
    </w:p>
    <w:p w:rsidR="00B764BD"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номер категорії «Ексклюзивний "</w:t>
      </w:r>
      <w:proofErr w:type="spellStart"/>
      <w:r w:rsidRPr="005D4833">
        <w:rPr>
          <w:rFonts w:ascii="Times New Roman" w:hAnsi="Times New Roman"/>
          <w:sz w:val="28"/>
          <w:szCs w:val="28"/>
          <w:lang w:val="uk-UA"/>
        </w:rPr>
        <w:t>Club</w:t>
      </w:r>
      <w:proofErr w:type="spellEnd"/>
      <w:r w:rsidRPr="005D4833">
        <w:rPr>
          <w:rFonts w:ascii="Times New Roman" w:hAnsi="Times New Roman"/>
          <w:sz w:val="28"/>
          <w:szCs w:val="28"/>
          <w:lang w:val="uk-UA"/>
        </w:rPr>
        <w:t xml:space="preserve">"» - загальна кількість 1 номер. Площа номера 31 </w:t>
      </w:r>
      <w:r w:rsidR="00B764BD">
        <w:rPr>
          <w:rFonts w:ascii="Times New Roman" w:hAnsi="Times New Roman"/>
          <w:sz w:val="28"/>
          <w:szCs w:val="28"/>
          <w:lang w:val="uk-UA"/>
        </w:rPr>
        <w:t>м2.</w:t>
      </w:r>
      <w:r w:rsidRPr="005D4833">
        <w:rPr>
          <w:rFonts w:ascii="Times New Roman" w:hAnsi="Times New Roman"/>
          <w:sz w:val="28"/>
          <w:szCs w:val="28"/>
          <w:lang w:val="uk-UA"/>
        </w:rPr>
        <w:t xml:space="preserve"> Він обладнаний ексклюзивними меблями і посудом, двоспальним ліжком шириною 170 см. Має 4 вікна, що виходять на Андріївський узвіз та ван</w:t>
      </w:r>
      <w:r w:rsidR="00B764BD">
        <w:rPr>
          <w:rFonts w:ascii="Times New Roman" w:hAnsi="Times New Roman"/>
          <w:sz w:val="28"/>
          <w:szCs w:val="28"/>
          <w:lang w:val="uk-UA"/>
        </w:rPr>
        <w:t>ну кімнату площею 4   з ванною;</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lastRenderedPageBreak/>
        <w:t xml:space="preserve">- номер категорії «Ексклюзивний </w:t>
      </w:r>
      <w:r w:rsidR="00B764BD">
        <w:rPr>
          <w:rFonts w:ascii="Times New Roman" w:hAnsi="Times New Roman"/>
          <w:sz w:val="28"/>
          <w:szCs w:val="28"/>
          <w:lang w:val="uk-UA"/>
        </w:rPr>
        <w:t>«Будуар</w:t>
      </w:r>
      <w:r w:rsidRPr="005D4833">
        <w:rPr>
          <w:rFonts w:ascii="Times New Roman" w:hAnsi="Times New Roman"/>
          <w:sz w:val="28"/>
          <w:szCs w:val="28"/>
          <w:lang w:val="uk-UA"/>
        </w:rPr>
        <w:t xml:space="preserve">» - загальна кількість 1 номер. Нарядний романтичний номер площею 26 </w:t>
      </w:r>
      <w:r w:rsidR="00B764BD">
        <w:rPr>
          <w:rFonts w:ascii="Times New Roman" w:hAnsi="Times New Roman"/>
          <w:sz w:val="28"/>
          <w:szCs w:val="28"/>
          <w:lang w:val="uk-UA"/>
        </w:rPr>
        <w:t>м2</w:t>
      </w:r>
      <w:r w:rsidRPr="005D4833">
        <w:rPr>
          <w:rFonts w:ascii="Times New Roman" w:hAnsi="Times New Roman"/>
          <w:sz w:val="28"/>
          <w:szCs w:val="28"/>
          <w:lang w:val="uk-UA"/>
        </w:rPr>
        <w:t xml:space="preserve"> з ексклюзивними меблями і посудом, з двоспальним ліжком шириною 160 см, має 3 вікна, що виходять у внутрішній дворик готелю. Обладнаний затемненими штори і освітленням з регулюванням світла. Ванна кімната площею 4,6 </w:t>
      </w:r>
      <w:r w:rsidR="00B764BD">
        <w:rPr>
          <w:rFonts w:ascii="Times New Roman" w:hAnsi="Times New Roman"/>
          <w:sz w:val="28"/>
          <w:szCs w:val="28"/>
          <w:lang w:val="uk-UA"/>
        </w:rPr>
        <w:t>м2</w:t>
      </w:r>
      <w:r w:rsidRPr="005D4833">
        <w:rPr>
          <w:rFonts w:ascii="Times New Roman" w:hAnsi="Times New Roman"/>
          <w:sz w:val="28"/>
          <w:szCs w:val="28"/>
          <w:lang w:val="uk-UA"/>
        </w:rPr>
        <w:t xml:space="preserve">  з </w:t>
      </w:r>
      <w:proofErr w:type="spellStart"/>
      <w:r w:rsidRPr="005D4833">
        <w:rPr>
          <w:rFonts w:ascii="Times New Roman" w:hAnsi="Times New Roman"/>
          <w:sz w:val="28"/>
          <w:szCs w:val="28"/>
          <w:lang w:val="uk-UA"/>
        </w:rPr>
        <w:t>ванною-джакузі</w:t>
      </w:r>
      <w:proofErr w:type="spellEnd"/>
      <w:r w:rsidRPr="005D4833">
        <w:rPr>
          <w:rFonts w:ascii="Times New Roman" w:hAnsi="Times New Roman"/>
          <w:sz w:val="28"/>
          <w:szCs w:val="28"/>
          <w:lang w:val="uk-UA"/>
        </w:rPr>
        <w:t xml:space="preserve"> і вікном. Також є окремо розташована душова кабінка і туалет.</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Дизайн кожного з 25 номерів </w:t>
      </w:r>
      <w:r w:rsidR="00B764BD">
        <w:rPr>
          <w:rFonts w:ascii="Times New Roman" w:hAnsi="Times New Roman"/>
          <w:sz w:val="28"/>
          <w:szCs w:val="28"/>
          <w:lang w:val="uk-UA"/>
        </w:rPr>
        <w:t>–</w:t>
      </w:r>
      <w:r w:rsidRPr="005D4833">
        <w:rPr>
          <w:rFonts w:ascii="Times New Roman" w:hAnsi="Times New Roman"/>
          <w:sz w:val="28"/>
          <w:szCs w:val="28"/>
          <w:lang w:val="uk-UA"/>
        </w:rPr>
        <w:t xml:space="preserve"> це свій особливий стиль і колір, елегантна нарядність і одночасно домашній комфорт. Гармонія м'яких драпіровок з натуральних тканин, комфортні вишукані меблі, тонко доповнені декоративними предметами і картинами сучасних українських художників продовжує тут особливий настрій і приємну атмосферу привітності, яка з порогу зустрічає гостя в готелі «</w:t>
      </w:r>
      <w:proofErr w:type="spellStart"/>
      <w:r w:rsidRPr="005D4833">
        <w:rPr>
          <w:rFonts w:ascii="Times New Roman" w:hAnsi="Times New Roman"/>
          <w:sz w:val="28"/>
          <w:szCs w:val="28"/>
          <w:lang w:val="uk-UA"/>
        </w:rPr>
        <w:t>Воздвиженский</w:t>
      </w:r>
      <w:proofErr w:type="spellEnd"/>
      <w:r w:rsidRPr="005D4833">
        <w:rPr>
          <w:rFonts w:ascii="Times New Roman" w:hAnsi="Times New Roman"/>
          <w:sz w:val="28"/>
          <w:szCs w:val="28"/>
          <w:lang w:val="uk-UA"/>
        </w:rPr>
        <w:t>». Кожен номер обладнаний кондиціонером, міні-баром, 48-канальним супутниковим телебаченням, прямим міжміським та міжнародним зв'язком.</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У номері є все необхідне для сучасного мандрівника:</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кондиціонер;</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міні-бар;</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супутникове телебачення;</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телефонний міжміський і міжнародний зв'язок;</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 безкоштовна виділена лінія </w:t>
      </w:r>
      <w:proofErr w:type="spellStart"/>
      <w:r w:rsidRPr="005D4833">
        <w:rPr>
          <w:rFonts w:ascii="Times New Roman" w:hAnsi="Times New Roman"/>
          <w:sz w:val="28"/>
          <w:szCs w:val="28"/>
          <w:lang w:val="uk-UA"/>
        </w:rPr>
        <w:t>інтернет-зв'язку</w:t>
      </w:r>
      <w:proofErr w:type="spellEnd"/>
      <w:r w:rsidRPr="005D4833">
        <w:rPr>
          <w:rFonts w:ascii="Times New Roman" w:hAnsi="Times New Roman"/>
          <w:sz w:val="28"/>
          <w:szCs w:val="28"/>
          <w:lang w:val="uk-UA"/>
        </w:rPr>
        <w:t>;</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фен;</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махровий халат і тапочки.</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Дитина до 12 років може проживати в номері з батьками безкоштовно.</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Крім основних послуг </w:t>
      </w:r>
      <w:proofErr w:type="spellStart"/>
      <w:r w:rsidRPr="005D4833">
        <w:rPr>
          <w:rFonts w:ascii="Times New Roman" w:hAnsi="Times New Roman"/>
          <w:sz w:val="28"/>
          <w:szCs w:val="28"/>
          <w:lang w:val="uk-UA"/>
        </w:rPr>
        <w:t>бутік-готель</w:t>
      </w:r>
      <w:proofErr w:type="spellEnd"/>
      <w:r w:rsidRPr="005D4833">
        <w:rPr>
          <w:rFonts w:ascii="Times New Roman" w:hAnsi="Times New Roman"/>
          <w:sz w:val="28"/>
          <w:szCs w:val="28"/>
          <w:lang w:val="uk-UA"/>
        </w:rPr>
        <w:t xml:space="preserve"> «Воздвиженський» надає додаткові послуги, якими за окрему платню може скористатися кожен мешканець готелю. До цих послуг належать:</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трансфер аеропорт-готель-аеропорт;</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паркінг;</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послуги пральні та хімчистки;</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room-</w:t>
      </w:r>
      <w:proofErr w:type="spellStart"/>
      <w:r w:rsidRPr="005D4833">
        <w:rPr>
          <w:rFonts w:ascii="Times New Roman" w:hAnsi="Times New Roman"/>
          <w:sz w:val="28"/>
          <w:szCs w:val="28"/>
          <w:lang w:val="uk-UA"/>
        </w:rPr>
        <w:t>service</w:t>
      </w:r>
      <w:proofErr w:type="spellEnd"/>
      <w:r w:rsidRPr="005D4833">
        <w:rPr>
          <w:rFonts w:ascii="Times New Roman" w:hAnsi="Times New Roman"/>
          <w:sz w:val="28"/>
          <w:szCs w:val="28"/>
          <w:lang w:val="uk-UA"/>
        </w:rPr>
        <w:t xml:space="preserve"> 24 години на добу;</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lastRenderedPageBreak/>
        <w:t>- Інтернет Wi-Fi;</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бронювання і продаж авіаквитків на міжнародні і внутрішні рейси;</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банкомат;</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виклик лікаря;</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Дозвілля:</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ресторан, вищої категорії;</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бар;</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 </w:t>
      </w:r>
      <w:proofErr w:type="spellStart"/>
      <w:r w:rsidRPr="005D4833">
        <w:rPr>
          <w:rFonts w:ascii="Times New Roman" w:hAnsi="Times New Roman"/>
          <w:sz w:val="28"/>
          <w:szCs w:val="28"/>
          <w:lang w:val="uk-UA"/>
        </w:rPr>
        <w:t>лоббі-бар</w:t>
      </w:r>
      <w:proofErr w:type="spellEnd"/>
      <w:r w:rsidRPr="005D4833">
        <w:rPr>
          <w:rFonts w:ascii="Times New Roman" w:hAnsi="Times New Roman"/>
          <w:sz w:val="28"/>
          <w:szCs w:val="28"/>
          <w:lang w:val="uk-UA"/>
        </w:rPr>
        <w:t>;</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сауна, баня;</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Готель надає транспортні послуги.</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На першому поверсі готелю однією з функціональних зон вестибюлю є зона торгівлі, а саме </w:t>
      </w:r>
      <w:proofErr w:type="spellStart"/>
      <w:r w:rsidRPr="005D4833">
        <w:rPr>
          <w:rFonts w:ascii="Times New Roman" w:hAnsi="Times New Roman"/>
          <w:sz w:val="28"/>
          <w:szCs w:val="28"/>
          <w:lang w:val="uk-UA"/>
        </w:rPr>
        <w:t>бутік</w:t>
      </w:r>
      <w:proofErr w:type="spellEnd"/>
      <w:r w:rsidRPr="005D4833">
        <w:rPr>
          <w:rFonts w:ascii="Times New Roman" w:hAnsi="Times New Roman"/>
          <w:sz w:val="28"/>
          <w:szCs w:val="28"/>
          <w:lang w:val="uk-UA"/>
        </w:rPr>
        <w:t xml:space="preserve"> одягу та парфумерії «</w:t>
      </w:r>
      <w:proofErr w:type="spellStart"/>
      <w:r w:rsidRPr="005D4833">
        <w:rPr>
          <w:rFonts w:ascii="Times New Roman" w:hAnsi="Times New Roman"/>
          <w:sz w:val="28"/>
          <w:szCs w:val="28"/>
          <w:lang w:val="uk-UA"/>
        </w:rPr>
        <w:t>Chambre</w:t>
      </w:r>
      <w:proofErr w:type="spellEnd"/>
      <w:r w:rsidRPr="005D4833">
        <w:rPr>
          <w:rFonts w:ascii="Times New Roman" w:hAnsi="Times New Roman"/>
          <w:sz w:val="28"/>
          <w:szCs w:val="28"/>
          <w:lang w:val="uk-UA"/>
        </w:rPr>
        <w:t xml:space="preserve">», завдяки якому і визначилась специфіка готелю – </w:t>
      </w:r>
      <w:proofErr w:type="spellStart"/>
      <w:r w:rsidRPr="005D4833">
        <w:rPr>
          <w:rFonts w:ascii="Times New Roman" w:hAnsi="Times New Roman"/>
          <w:sz w:val="28"/>
          <w:szCs w:val="28"/>
          <w:lang w:val="uk-UA"/>
        </w:rPr>
        <w:t>бутік-готель</w:t>
      </w:r>
      <w:proofErr w:type="spellEnd"/>
      <w:r w:rsidRPr="005D4833">
        <w:rPr>
          <w:rFonts w:ascii="Times New Roman" w:hAnsi="Times New Roman"/>
          <w:sz w:val="28"/>
          <w:szCs w:val="28"/>
          <w:lang w:val="uk-UA"/>
        </w:rPr>
        <w:t xml:space="preserve"> «Воздвиженський». «</w:t>
      </w:r>
      <w:proofErr w:type="spellStart"/>
      <w:r w:rsidRPr="005D4833">
        <w:rPr>
          <w:rFonts w:ascii="Times New Roman" w:hAnsi="Times New Roman"/>
          <w:sz w:val="28"/>
          <w:szCs w:val="28"/>
          <w:lang w:val="uk-UA"/>
        </w:rPr>
        <w:t>Chambre</w:t>
      </w:r>
      <w:proofErr w:type="spellEnd"/>
      <w:r w:rsidRPr="005D4833">
        <w:rPr>
          <w:rFonts w:ascii="Times New Roman" w:hAnsi="Times New Roman"/>
          <w:sz w:val="28"/>
          <w:szCs w:val="28"/>
          <w:lang w:val="uk-UA"/>
        </w:rPr>
        <w:t xml:space="preserve">» організований за типом </w:t>
      </w:r>
      <w:proofErr w:type="spellStart"/>
      <w:r w:rsidRPr="005D4833">
        <w:rPr>
          <w:rFonts w:ascii="Times New Roman" w:hAnsi="Times New Roman"/>
          <w:sz w:val="28"/>
          <w:szCs w:val="28"/>
          <w:lang w:val="uk-UA"/>
        </w:rPr>
        <w:t>concept</w:t>
      </w:r>
      <w:proofErr w:type="spellEnd"/>
      <w:r w:rsidRPr="005D4833">
        <w:rPr>
          <w:rFonts w:ascii="Times New Roman" w:hAnsi="Times New Roman"/>
          <w:sz w:val="28"/>
          <w:szCs w:val="28"/>
          <w:lang w:val="uk-UA"/>
        </w:rPr>
        <w:t xml:space="preserve"> </w:t>
      </w:r>
      <w:proofErr w:type="spellStart"/>
      <w:r w:rsidRPr="005D4833">
        <w:rPr>
          <w:rFonts w:ascii="Times New Roman" w:hAnsi="Times New Roman"/>
          <w:sz w:val="28"/>
          <w:szCs w:val="28"/>
          <w:lang w:val="uk-UA"/>
        </w:rPr>
        <w:t>store</w:t>
      </w:r>
      <w:proofErr w:type="spellEnd"/>
      <w:r w:rsidRPr="005D4833">
        <w:rPr>
          <w:rFonts w:ascii="Times New Roman" w:hAnsi="Times New Roman"/>
          <w:sz w:val="28"/>
          <w:szCs w:val="28"/>
          <w:lang w:val="uk-UA"/>
        </w:rPr>
        <w:t>. Бутік працює цілодобово і пропонує гостям готелю витвори відомих як українських так і закордонних дизайнерів та митців.</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Візитна картка готелю чудовий бар, який пропонує вишукану колекцію вин, фірмових страв, напоїв та десертів.</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 xml:space="preserve">Щоранку в барі гостей очікує достаток шведського, та </w:t>
      </w:r>
      <w:proofErr w:type="spellStart"/>
      <w:r w:rsidRPr="005D4833">
        <w:rPr>
          <w:rFonts w:ascii="Times New Roman" w:hAnsi="Times New Roman"/>
          <w:sz w:val="28"/>
          <w:szCs w:val="28"/>
          <w:lang w:val="uk-UA"/>
        </w:rPr>
        <w:t>фуршетного</w:t>
      </w:r>
      <w:proofErr w:type="spellEnd"/>
      <w:r w:rsidRPr="005D4833">
        <w:rPr>
          <w:rFonts w:ascii="Times New Roman" w:hAnsi="Times New Roman"/>
          <w:sz w:val="28"/>
          <w:szCs w:val="28"/>
          <w:lang w:val="uk-UA"/>
        </w:rPr>
        <w:t xml:space="preserve"> столу. Вартість сніданку входить у вартість проживання.</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З шеф-кухарем готелю гості можуть заздалегідь обговорити меню обіду або вечері, включаючи в нього улюблене національне блюдо, та багато іншого.</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Менеджер готелю допоможе скласти програму перебування в Києві, та організувати відпочинок на любий смак.</w:t>
      </w:r>
    </w:p>
    <w:p w:rsidR="005D4833" w:rsidRPr="005D4833"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t>Готель «Воздвиженський» відзначався такими нагородами і відзнаками – ХХ VIIІ міжнародний приз «Туризм, готельна справа і гастрономія» (2003 р. м. Мадрид, Іспанія), а ресторан «</w:t>
      </w:r>
      <w:proofErr w:type="spellStart"/>
      <w:r w:rsidRPr="005D4833">
        <w:rPr>
          <w:rFonts w:ascii="Times New Roman" w:hAnsi="Times New Roman"/>
          <w:sz w:val="28"/>
          <w:szCs w:val="28"/>
          <w:lang w:val="uk-UA"/>
        </w:rPr>
        <w:t>Терраса</w:t>
      </w:r>
      <w:proofErr w:type="spellEnd"/>
      <w:r w:rsidRPr="005D4833">
        <w:rPr>
          <w:rFonts w:ascii="Times New Roman" w:hAnsi="Times New Roman"/>
          <w:sz w:val="28"/>
          <w:szCs w:val="28"/>
          <w:lang w:val="uk-UA"/>
        </w:rPr>
        <w:t>» у 2009 році був занесеній до ста кращих ресторанів України.</w:t>
      </w:r>
    </w:p>
    <w:p w:rsidR="00267260" w:rsidRDefault="005D4833" w:rsidP="005D4833">
      <w:pPr>
        <w:spacing w:after="0" w:line="360" w:lineRule="auto"/>
        <w:ind w:firstLine="709"/>
        <w:jc w:val="both"/>
        <w:rPr>
          <w:rFonts w:ascii="Times New Roman" w:hAnsi="Times New Roman"/>
          <w:sz w:val="28"/>
          <w:szCs w:val="28"/>
          <w:lang w:val="uk-UA"/>
        </w:rPr>
      </w:pPr>
      <w:r w:rsidRPr="005D4833">
        <w:rPr>
          <w:rFonts w:ascii="Times New Roman" w:hAnsi="Times New Roman"/>
          <w:sz w:val="28"/>
          <w:szCs w:val="28"/>
          <w:lang w:val="uk-UA"/>
        </w:rPr>
        <w:lastRenderedPageBreak/>
        <w:t xml:space="preserve">Приймаються кредитні картки: VISA, </w:t>
      </w:r>
      <w:proofErr w:type="spellStart"/>
      <w:r w:rsidRPr="005D4833">
        <w:rPr>
          <w:rFonts w:ascii="Times New Roman" w:hAnsi="Times New Roman"/>
          <w:sz w:val="28"/>
          <w:szCs w:val="28"/>
          <w:lang w:val="uk-UA"/>
        </w:rPr>
        <w:t>American</w:t>
      </w:r>
      <w:proofErr w:type="spellEnd"/>
      <w:r w:rsidRPr="005D4833">
        <w:rPr>
          <w:rFonts w:ascii="Times New Roman" w:hAnsi="Times New Roman"/>
          <w:sz w:val="28"/>
          <w:szCs w:val="28"/>
          <w:lang w:val="uk-UA"/>
        </w:rPr>
        <w:t xml:space="preserve"> Express, </w:t>
      </w:r>
      <w:proofErr w:type="spellStart"/>
      <w:r w:rsidRPr="005D4833">
        <w:rPr>
          <w:rFonts w:ascii="Times New Roman" w:hAnsi="Times New Roman"/>
          <w:sz w:val="28"/>
          <w:szCs w:val="28"/>
          <w:lang w:val="uk-UA"/>
        </w:rPr>
        <w:t>Master</w:t>
      </w:r>
      <w:proofErr w:type="spellEnd"/>
      <w:r w:rsidRPr="005D4833">
        <w:rPr>
          <w:rFonts w:ascii="Times New Roman" w:hAnsi="Times New Roman"/>
          <w:sz w:val="28"/>
          <w:szCs w:val="28"/>
          <w:lang w:val="uk-UA"/>
        </w:rPr>
        <w:t xml:space="preserve"> </w:t>
      </w:r>
      <w:proofErr w:type="spellStart"/>
      <w:r w:rsidRPr="005D4833">
        <w:rPr>
          <w:rFonts w:ascii="Times New Roman" w:hAnsi="Times New Roman"/>
          <w:sz w:val="28"/>
          <w:szCs w:val="28"/>
          <w:lang w:val="uk-UA"/>
        </w:rPr>
        <w:t>Card</w:t>
      </w:r>
      <w:proofErr w:type="spellEnd"/>
      <w:r w:rsidRPr="005D4833">
        <w:rPr>
          <w:rFonts w:ascii="Times New Roman" w:hAnsi="Times New Roman"/>
          <w:sz w:val="28"/>
          <w:szCs w:val="28"/>
          <w:lang w:val="uk-UA"/>
        </w:rPr>
        <w:t>, дисконтна картка ITN.</w:t>
      </w:r>
    </w:p>
    <w:p w:rsidR="00A447E1" w:rsidRPr="00A447E1" w:rsidRDefault="00A447E1" w:rsidP="00A447E1">
      <w:pPr>
        <w:spacing w:after="0" w:line="360" w:lineRule="auto"/>
        <w:ind w:firstLine="709"/>
        <w:jc w:val="both"/>
        <w:rPr>
          <w:rFonts w:ascii="Times New Roman" w:hAnsi="Times New Roman"/>
          <w:sz w:val="28"/>
          <w:szCs w:val="28"/>
          <w:lang w:val="uk-UA"/>
        </w:rPr>
      </w:pPr>
      <w:r w:rsidRPr="00A447E1">
        <w:rPr>
          <w:rFonts w:ascii="Times New Roman" w:hAnsi="Times New Roman"/>
          <w:sz w:val="28"/>
          <w:szCs w:val="28"/>
          <w:lang w:val="uk-UA"/>
        </w:rPr>
        <w:t>Місія та цілі готелю ТОВ</w:t>
      </w:r>
      <w:r w:rsidR="00E51E00">
        <w:rPr>
          <w:rFonts w:ascii="Times New Roman" w:hAnsi="Times New Roman"/>
          <w:sz w:val="28"/>
          <w:szCs w:val="28"/>
          <w:lang w:val="uk-UA"/>
        </w:rPr>
        <w:t xml:space="preserve"> </w:t>
      </w:r>
      <w:r w:rsidRPr="00A447E1">
        <w:rPr>
          <w:rFonts w:ascii="Times New Roman" w:hAnsi="Times New Roman"/>
          <w:sz w:val="28"/>
          <w:szCs w:val="28"/>
          <w:lang w:val="uk-UA"/>
        </w:rPr>
        <w:t>«Воздвиженський»</w:t>
      </w:r>
      <w:r w:rsidR="00B764BD">
        <w:rPr>
          <w:rFonts w:ascii="Times New Roman" w:hAnsi="Times New Roman"/>
          <w:sz w:val="28"/>
          <w:szCs w:val="28"/>
          <w:lang w:val="uk-UA"/>
        </w:rPr>
        <w:t>.</w:t>
      </w:r>
    </w:p>
    <w:p w:rsidR="00A447E1" w:rsidRPr="00A447E1" w:rsidRDefault="00A447E1" w:rsidP="00A447E1">
      <w:pPr>
        <w:spacing w:after="0" w:line="360" w:lineRule="auto"/>
        <w:ind w:firstLine="709"/>
        <w:jc w:val="both"/>
        <w:rPr>
          <w:rFonts w:ascii="Times New Roman" w:hAnsi="Times New Roman"/>
          <w:sz w:val="28"/>
          <w:szCs w:val="28"/>
          <w:lang w:val="uk-UA"/>
        </w:rPr>
      </w:pPr>
      <w:r w:rsidRPr="00A447E1">
        <w:rPr>
          <w:rFonts w:ascii="Times New Roman" w:hAnsi="Times New Roman"/>
          <w:sz w:val="28"/>
          <w:szCs w:val="28"/>
          <w:lang w:val="uk-UA"/>
        </w:rPr>
        <w:t>Основні стратегічні бізнес-одиниці готелю (це напрям діяльності готелю, що має власні місію й завдання, планується незалежно від інших напрямів):</w:t>
      </w:r>
    </w:p>
    <w:p w:rsidR="00A447E1" w:rsidRPr="00A447E1" w:rsidRDefault="00A447E1" w:rsidP="00A447E1">
      <w:pPr>
        <w:spacing w:after="0" w:line="360" w:lineRule="auto"/>
        <w:ind w:firstLine="709"/>
        <w:jc w:val="both"/>
        <w:rPr>
          <w:rFonts w:ascii="Times New Roman" w:hAnsi="Times New Roman"/>
          <w:sz w:val="28"/>
          <w:szCs w:val="28"/>
          <w:lang w:val="uk-UA"/>
        </w:rPr>
      </w:pPr>
      <w:r w:rsidRPr="00A447E1">
        <w:rPr>
          <w:rFonts w:ascii="Times New Roman" w:hAnsi="Times New Roman"/>
          <w:sz w:val="28"/>
          <w:szCs w:val="28"/>
          <w:lang w:val="uk-UA"/>
        </w:rPr>
        <w:t xml:space="preserve">1. </w:t>
      </w:r>
      <w:r>
        <w:rPr>
          <w:rFonts w:ascii="Times New Roman" w:hAnsi="Times New Roman"/>
          <w:sz w:val="28"/>
          <w:szCs w:val="28"/>
          <w:lang w:val="uk-UA"/>
        </w:rPr>
        <w:t>Н</w:t>
      </w:r>
      <w:r w:rsidRPr="00A447E1">
        <w:rPr>
          <w:rFonts w:ascii="Times New Roman" w:hAnsi="Times New Roman"/>
          <w:sz w:val="28"/>
          <w:szCs w:val="28"/>
          <w:lang w:val="uk-UA"/>
        </w:rPr>
        <w:t>адання послуг проживання – основний напрям готелю.</w:t>
      </w:r>
    </w:p>
    <w:p w:rsidR="00A447E1" w:rsidRDefault="00A447E1" w:rsidP="00A447E1">
      <w:pPr>
        <w:spacing w:after="0" w:line="360" w:lineRule="auto"/>
        <w:ind w:firstLine="709"/>
        <w:jc w:val="both"/>
        <w:rPr>
          <w:rFonts w:ascii="Times New Roman" w:hAnsi="Times New Roman"/>
          <w:sz w:val="28"/>
          <w:szCs w:val="28"/>
          <w:lang w:val="uk-UA"/>
        </w:rPr>
      </w:pPr>
      <w:r w:rsidRPr="00A447E1">
        <w:rPr>
          <w:rFonts w:ascii="Times New Roman" w:hAnsi="Times New Roman"/>
          <w:sz w:val="28"/>
          <w:szCs w:val="28"/>
          <w:lang w:val="uk-UA"/>
        </w:rPr>
        <w:t xml:space="preserve">2. </w:t>
      </w:r>
      <w:r>
        <w:rPr>
          <w:rFonts w:ascii="Times New Roman" w:hAnsi="Times New Roman"/>
          <w:sz w:val="28"/>
          <w:szCs w:val="28"/>
          <w:lang w:val="uk-UA"/>
        </w:rPr>
        <w:t>Н</w:t>
      </w:r>
      <w:r w:rsidRPr="00A447E1">
        <w:rPr>
          <w:rFonts w:ascii="Times New Roman" w:hAnsi="Times New Roman"/>
          <w:sz w:val="28"/>
          <w:szCs w:val="28"/>
          <w:lang w:val="uk-UA"/>
        </w:rPr>
        <w:t>адання послуг харчування: ресторан, який знаходиться на 8 поверсі та ресторан японської кухні орієнтований не тільки на проживаючих готелю, але й на клієнтів «з вулиці».</w:t>
      </w:r>
    </w:p>
    <w:p w:rsidR="0032640B" w:rsidRDefault="0032640B" w:rsidP="002D2B77">
      <w:pPr>
        <w:spacing w:after="0" w:line="360" w:lineRule="auto"/>
        <w:ind w:firstLine="709"/>
        <w:jc w:val="both"/>
        <w:rPr>
          <w:rFonts w:ascii="Times New Roman" w:hAnsi="Times New Roman"/>
          <w:sz w:val="28"/>
          <w:szCs w:val="28"/>
          <w:lang w:val="uk-UA"/>
        </w:rPr>
      </w:pPr>
    </w:p>
    <w:p w:rsidR="0032640B" w:rsidRDefault="0032640B" w:rsidP="002D2B77">
      <w:pPr>
        <w:spacing w:after="0" w:line="360" w:lineRule="auto"/>
        <w:ind w:firstLine="709"/>
        <w:jc w:val="both"/>
        <w:rPr>
          <w:rFonts w:ascii="Times New Roman" w:hAnsi="Times New Roman"/>
          <w:sz w:val="28"/>
          <w:szCs w:val="28"/>
          <w:lang w:val="uk-UA"/>
        </w:rPr>
      </w:pPr>
    </w:p>
    <w:p w:rsidR="00267260" w:rsidRDefault="00267260">
      <w:pPr>
        <w:rPr>
          <w:rFonts w:ascii="Times New Roman" w:hAnsi="Times New Roman"/>
          <w:sz w:val="28"/>
          <w:szCs w:val="28"/>
          <w:lang w:val="uk-UA"/>
        </w:rPr>
      </w:pPr>
      <w:r>
        <w:rPr>
          <w:rFonts w:ascii="Times New Roman" w:hAnsi="Times New Roman"/>
          <w:sz w:val="28"/>
          <w:szCs w:val="28"/>
          <w:lang w:val="uk-UA"/>
        </w:rPr>
        <w:br w:type="page"/>
      </w:r>
    </w:p>
    <w:p w:rsidR="00267260" w:rsidRPr="00267260" w:rsidRDefault="00267260" w:rsidP="007B058B">
      <w:pPr>
        <w:pStyle w:val="1"/>
        <w:spacing w:before="120" w:line="360" w:lineRule="auto"/>
        <w:jc w:val="center"/>
        <w:rPr>
          <w:lang w:val="uk-UA"/>
        </w:rPr>
      </w:pPr>
      <w:bookmarkStart w:id="16" w:name="_Toc58314508"/>
      <w:r w:rsidRPr="00267260">
        <w:rPr>
          <w:lang w:val="uk-UA"/>
        </w:rPr>
        <w:lastRenderedPageBreak/>
        <w:t>РОЗДІЛ 3</w:t>
      </w:r>
      <w:bookmarkEnd w:id="16"/>
    </w:p>
    <w:p w:rsidR="00267260" w:rsidRPr="00267260" w:rsidRDefault="00267260" w:rsidP="007B058B">
      <w:pPr>
        <w:pStyle w:val="1"/>
        <w:spacing w:before="120" w:line="360" w:lineRule="auto"/>
        <w:jc w:val="center"/>
        <w:rPr>
          <w:lang w:val="uk-UA"/>
        </w:rPr>
      </w:pPr>
      <w:bookmarkStart w:id="17" w:name="_Toc58314509"/>
      <w:r w:rsidRPr="00267260">
        <w:rPr>
          <w:lang w:val="uk-UA"/>
        </w:rPr>
        <w:t>РЕЗУЛЬТАТИ ДОСЛІДЖЕННЯ</w:t>
      </w:r>
      <w:bookmarkEnd w:id="17"/>
    </w:p>
    <w:p w:rsidR="00267260" w:rsidRDefault="00267260" w:rsidP="002D2B77">
      <w:pPr>
        <w:spacing w:after="0" w:line="360" w:lineRule="auto"/>
        <w:ind w:firstLine="709"/>
        <w:jc w:val="both"/>
        <w:rPr>
          <w:rFonts w:ascii="Times New Roman" w:hAnsi="Times New Roman"/>
          <w:sz w:val="28"/>
          <w:szCs w:val="28"/>
          <w:lang w:val="uk-UA"/>
        </w:rPr>
      </w:pPr>
    </w:p>
    <w:p w:rsidR="00A447E1" w:rsidRPr="009A5813" w:rsidRDefault="00267260" w:rsidP="007B058B">
      <w:pPr>
        <w:pStyle w:val="2"/>
        <w:rPr>
          <w:rFonts w:ascii="Times New Roman" w:hAnsi="Times New Roman" w:cs="Times New Roman"/>
          <w:b w:val="0"/>
          <w:sz w:val="28"/>
          <w:szCs w:val="28"/>
          <w:lang w:val="uk-UA"/>
        </w:rPr>
      </w:pPr>
      <w:bookmarkStart w:id="18" w:name="_Toc58314510"/>
      <w:r w:rsidRPr="009A5813">
        <w:rPr>
          <w:rFonts w:ascii="Times New Roman" w:hAnsi="Times New Roman" w:cs="Times New Roman"/>
          <w:b w:val="0"/>
          <w:sz w:val="28"/>
          <w:szCs w:val="28"/>
          <w:lang w:val="uk-UA"/>
        </w:rPr>
        <w:t xml:space="preserve">3.1 </w:t>
      </w:r>
      <w:r w:rsidR="00A447E1" w:rsidRPr="009A5813">
        <w:rPr>
          <w:rFonts w:ascii="Times New Roman" w:hAnsi="Times New Roman" w:cs="Times New Roman"/>
          <w:b w:val="0"/>
          <w:sz w:val="28"/>
          <w:szCs w:val="28"/>
          <w:lang w:val="uk-UA"/>
        </w:rPr>
        <w:t>Аналіз діяльності готелю ТОВ «Воздвиженський»</w:t>
      </w:r>
      <w:r w:rsidR="007B058B" w:rsidRPr="009A5813">
        <w:rPr>
          <w:rFonts w:ascii="Times New Roman" w:hAnsi="Times New Roman" w:cs="Times New Roman"/>
          <w:b w:val="0"/>
          <w:sz w:val="28"/>
          <w:szCs w:val="28"/>
          <w:lang w:val="uk-UA"/>
        </w:rPr>
        <w:t xml:space="preserve">, </w:t>
      </w:r>
      <w:proofErr w:type="spellStart"/>
      <w:r w:rsidR="007B058B" w:rsidRPr="009A5813">
        <w:rPr>
          <w:rFonts w:ascii="Times New Roman" w:hAnsi="Times New Roman" w:cs="Times New Roman"/>
          <w:b w:val="0"/>
          <w:sz w:val="28"/>
          <w:szCs w:val="28"/>
          <w:lang w:val="uk-UA"/>
        </w:rPr>
        <w:t>м.Київ</w:t>
      </w:r>
      <w:bookmarkEnd w:id="18"/>
      <w:proofErr w:type="spellEnd"/>
    </w:p>
    <w:p w:rsidR="00A447E1" w:rsidRDefault="00A447E1" w:rsidP="002D2B77">
      <w:pPr>
        <w:spacing w:after="0" w:line="360" w:lineRule="auto"/>
        <w:ind w:firstLine="709"/>
        <w:jc w:val="both"/>
        <w:rPr>
          <w:rFonts w:ascii="Times New Roman" w:hAnsi="Times New Roman"/>
          <w:sz w:val="28"/>
          <w:szCs w:val="28"/>
          <w:lang w:val="uk-UA"/>
        </w:rPr>
      </w:pPr>
    </w:p>
    <w:p w:rsidR="00A447E1" w:rsidRPr="00A447E1" w:rsidRDefault="00A447E1" w:rsidP="00A447E1">
      <w:pPr>
        <w:spacing w:after="0" w:line="360" w:lineRule="auto"/>
        <w:ind w:firstLine="709"/>
        <w:jc w:val="both"/>
        <w:rPr>
          <w:rFonts w:ascii="Times New Roman" w:hAnsi="Times New Roman"/>
          <w:sz w:val="28"/>
          <w:szCs w:val="28"/>
          <w:lang w:val="uk-UA"/>
        </w:rPr>
      </w:pPr>
      <w:r w:rsidRPr="00A447E1">
        <w:rPr>
          <w:rFonts w:ascii="Times New Roman" w:hAnsi="Times New Roman"/>
          <w:sz w:val="28"/>
          <w:szCs w:val="28"/>
          <w:lang w:val="uk-UA"/>
        </w:rPr>
        <w:t>Сильні і слабкі сторони готелю ТОВ</w:t>
      </w:r>
      <w:r>
        <w:rPr>
          <w:rFonts w:ascii="Times New Roman" w:hAnsi="Times New Roman"/>
          <w:sz w:val="28"/>
          <w:szCs w:val="28"/>
          <w:lang w:val="uk-UA"/>
        </w:rPr>
        <w:t xml:space="preserve"> </w:t>
      </w:r>
      <w:r w:rsidRPr="00A447E1">
        <w:rPr>
          <w:rFonts w:ascii="Times New Roman" w:hAnsi="Times New Roman"/>
          <w:sz w:val="28"/>
          <w:szCs w:val="28"/>
          <w:lang w:val="uk-UA"/>
        </w:rPr>
        <w:t>«Воздвиженський»</w:t>
      </w:r>
      <w:r w:rsidR="007B058B">
        <w:rPr>
          <w:rFonts w:ascii="Times New Roman" w:hAnsi="Times New Roman"/>
          <w:sz w:val="28"/>
          <w:szCs w:val="28"/>
          <w:lang w:val="uk-UA"/>
        </w:rPr>
        <w:t xml:space="preserve">, </w:t>
      </w:r>
      <w:proofErr w:type="spellStart"/>
      <w:r w:rsidR="007B058B">
        <w:rPr>
          <w:rFonts w:ascii="Times New Roman" w:hAnsi="Times New Roman"/>
          <w:sz w:val="28"/>
          <w:szCs w:val="28"/>
          <w:lang w:val="uk-UA"/>
        </w:rPr>
        <w:t>м.Київ</w:t>
      </w:r>
      <w:proofErr w:type="spellEnd"/>
      <w:r w:rsidR="007B058B">
        <w:rPr>
          <w:rFonts w:ascii="Times New Roman" w:hAnsi="Times New Roman"/>
          <w:sz w:val="28"/>
          <w:szCs w:val="28"/>
          <w:lang w:val="uk-UA"/>
        </w:rPr>
        <w:t>.</w:t>
      </w:r>
    </w:p>
    <w:p w:rsidR="00A447E1" w:rsidRPr="00A447E1" w:rsidRDefault="00A447E1" w:rsidP="00A447E1">
      <w:pPr>
        <w:spacing w:after="0" w:line="360" w:lineRule="auto"/>
        <w:ind w:firstLine="709"/>
        <w:jc w:val="both"/>
        <w:rPr>
          <w:rFonts w:ascii="Times New Roman" w:hAnsi="Times New Roman"/>
          <w:sz w:val="28"/>
          <w:szCs w:val="28"/>
          <w:lang w:val="uk-UA"/>
        </w:rPr>
      </w:pPr>
      <w:r w:rsidRPr="00A447E1">
        <w:rPr>
          <w:rFonts w:ascii="Times New Roman" w:hAnsi="Times New Roman"/>
          <w:sz w:val="28"/>
          <w:szCs w:val="28"/>
          <w:lang w:val="uk-UA"/>
        </w:rPr>
        <w:t>Для визначення слабких і сильних сторін готелю «Воздвиженський» використаємо наступні параметри: виробництво, персонал, управління, фінанси, інновації, маркетинг. Сильн</w:t>
      </w:r>
      <w:r w:rsidR="00734915">
        <w:rPr>
          <w:rFonts w:ascii="Times New Roman" w:hAnsi="Times New Roman"/>
          <w:sz w:val="28"/>
          <w:szCs w:val="28"/>
          <w:lang w:val="uk-UA"/>
        </w:rPr>
        <w:t>і</w:t>
      </w:r>
      <w:r w:rsidRPr="00A447E1">
        <w:rPr>
          <w:rFonts w:ascii="Times New Roman" w:hAnsi="Times New Roman"/>
          <w:sz w:val="28"/>
          <w:szCs w:val="28"/>
          <w:lang w:val="uk-UA"/>
        </w:rPr>
        <w:t xml:space="preserve"> і слабкі стор</w:t>
      </w:r>
      <w:r w:rsidR="00734915">
        <w:rPr>
          <w:rFonts w:ascii="Times New Roman" w:hAnsi="Times New Roman"/>
          <w:sz w:val="28"/>
          <w:szCs w:val="28"/>
          <w:lang w:val="uk-UA"/>
        </w:rPr>
        <w:t>они</w:t>
      </w:r>
      <w:r w:rsidRPr="00A447E1">
        <w:rPr>
          <w:rFonts w:ascii="Times New Roman" w:hAnsi="Times New Roman"/>
          <w:sz w:val="28"/>
          <w:szCs w:val="28"/>
          <w:lang w:val="uk-UA"/>
        </w:rPr>
        <w:t xml:space="preserve"> готелю наведено в таблиці </w:t>
      </w:r>
      <w:r>
        <w:rPr>
          <w:rFonts w:ascii="Times New Roman" w:hAnsi="Times New Roman"/>
          <w:sz w:val="28"/>
          <w:szCs w:val="28"/>
          <w:lang w:val="uk-UA"/>
        </w:rPr>
        <w:t>3</w:t>
      </w:r>
      <w:r w:rsidRPr="00A447E1">
        <w:rPr>
          <w:rFonts w:ascii="Times New Roman" w:hAnsi="Times New Roman"/>
          <w:sz w:val="28"/>
          <w:szCs w:val="28"/>
          <w:lang w:val="uk-UA"/>
        </w:rPr>
        <w:t>.1.</w:t>
      </w:r>
    </w:p>
    <w:p w:rsidR="00474AD4" w:rsidRDefault="00A447E1" w:rsidP="00474AD4">
      <w:pPr>
        <w:spacing w:after="0" w:line="360" w:lineRule="auto"/>
        <w:ind w:firstLine="709"/>
        <w:jc w:val="right"/>
        <w:rPr>
          <w:rFonts w:ascii="Times New Roman" w:eastAsia="Times New Roman" w:hAnsi="Times New Roman"/>
          <w:sz w:val="28"/>
          <w:szCs w:val="28"/>
          <w:lang w:val="uk-UA" w:eastAsia="uk-UA"/>
        </w:rPr>
      </w:pPr>
      <w:r w:rsidRPr="00A447E1">
        <w:rPr>
          <w:rFonts w:ascii="Times New Roman" w:eastAsia="Times New Roman" w:hAnsi="Times New Roman"/>
          <w:sz w:val="28"/>
          <w:szCs w:val="28"/>
          <w:lang w:val="uk-UA" w:eastAsia="ru-RU"/>
        </w:rPr>
        <w:t xml:space="preserve">Таблиця </w:t>
      </w:r>
      <w:r w:rsidR="001569B5">
        <w:rPr>
          <w:rFonts w:ascii="Times New Roman" w:eastAsia="Times New Roman" w:hAnsi="Times New Roman"/>
          <w:sz w:val="28"/>
          <w:szCs w:val="28"/>
          <w:lang w:val="uk-UA" w:eastAsia="ru-RU"/>
        </w:rPr>
        <w:t>3</w:t>
      </w:r>
      <w:r w:rsidRPr="00A447E1">
        <w:rPr>
          <w:rFonts w:ascii="Times New Roman" w:eastAsia="Times New Roman" w:hAnsi="Times New Roman"/>
          <w:sz w:val="28"/>
          <w:szCs w:val="28"/>
          <w:lang w:val="uk-UA" w:eastAsia="ru-RU"/>
        </w:rPr>
        <w:t>.1</w:t>
      </w:r>
      <w:r w:rsidRPr="00A447E1">
        <w:rPr>
          <w:rFonts w:ascii="Times New Roman" w:eastAsia="Times New Roman" w:hAnsi="Times New Roman"/>
          <w:sz w:val="28"/>
          <w:szCs w:val="28"/>
          <w:lang w:val="uk-UA" w:eastAsia="uk-UA"/>
        </w:rPr>
        <w:t xml:space="preserve"> </w:t>
      </w:r>
    </w:p>
    <w:p w:rsidR="00A447E1" w:rsidRPr="001569B5" w:rsidRDefault="00A447E1" w:rsidP="00A447E1">
      <w:pPr>
        <w:spacing w:after="0" w:line="360" w:lineRule="auto"/>
        <w:ind w:firstLine="709"/>
        <w:rPr>
          <w:rFonts w:ascii="Times New Roman" w:eastAsia="Times New Roman" w:hAnsi="Times New Roman"/>
          <w:sz w:val="28"/>
          <w:szCs w:val="28"/>
          <w:lang w:val="uk-UA" w:eastAsia="uk-UA"/>
        </w:rPr>
      </w:pPr>
      <w:r w:rsidRPr="001569B5">
        <w:rPr>
          <w:rFonts w:ascii="Times New Roman" w:eastAsia="Times New Roman" w:hAnsi="Times New Roman"/>
          <w:sz w:val="28"/>
          <w:szCs w:val="28"/>
          <w:lang w:val="uk-UA" w:eastAsia="ru-RU"/>
        </w:rPr>
        <w:t xml:space="preserve">SWOT-аналіз діяльності </w:t>
      </w:r>
      <w:proofErr w:type="spellStart"/>
      <w:r w:rsidRPr="001569B5">
        <w:rPr>
          <w:rFonts w:ascii="Times New Roman" w:eastAsia="Times New Roman" w:hAnsi="Times New Roman"/>
          <w:sz w:val="28"/>
          <w:szCs w:val="28"/>
          <w:lang w:val="uk-UA" w:eastAsia="ru-RU"/>
        </w:rPr>
        <w:t>бутіку-готелю</w:t>
      </w:r>
      <w:proofErr w:type="spellEnd"/>
      <w:r w:rsidRPr="001569B5">
        <w:rPr>
          <w:rFonts w:ascii="Times New Roman" w:eastAsia="Times New Roman" w:hAnsi="Times New Roman"/>
          <w:sz w:val="28"/>
          <w:szCs w:val="28"/>
          <w:lang w:val="uk-UA" w:eastAsia="ru-RU"/>
        </w:rPr>
        <w:t xml:space="preserve"> «Воздвиженський»</w:t>
      </w:r>
      <w:r w:rsidR="007B058B">
        <w:rPr>
          <w:rFonts w:ascii="Times New Roman" w:eastAsia="Times New Roman" w:hAnsi="Times New Roman"/>
          <w:sz w:val="28"/>
          <w:szCs w:val="28"/>
          <w:lang w:val="uk-UA" w:eastAsia="ru-RU"/>
        </w:rPr>
        <w:t xml:space="preserve">, </w:t>
      </w:r>
      <w:proofErr w:type="spellStart"/>
      <w:r w:rsidR="007B058B">
        <w:rPr>
          <w:rFonts w:ascii="Times New Roman" w:eastAsia="Times New Roman" w:hAnsi="Times New Roman"/>
          <w:sz w:val="28"/>
          <w:szCs w:val="28"/>
          <w:lang w:val="uk-UA" w:eastAsia="ru-RU"/>
        </w:rPr>
        <w:t>м.Київ</w:t>
      </w:r>
      <w:proofErr w:type="spellEnd"/>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4"/>
        <w:gridCol w:w="4372"/>
      </w:tblGrid>
      <w:tr w:rsidR="00A447E1" w:rsidRPr="00B626ED" w:rsidTr="001569B5">
        <w:trPr>
          <w:trHeight w:val="445"/>
          <w:jc w:val="center"/>
        </w:trPr>
        <w:tc>
          <w:tcPr>
            <w:tcW w:w="9356" w:type="dxa"/>
            <w:gridSpan w:val="2"/>
          </w:tcPr>
          <w:p w:rsidR="00A447E1" w:rsidRPr="00B626ED" w:rsidRDefault="00A447E1" w:rsidP="00B626ED">
            <w:pPr>
              <w:spacing w:after="0" w:line="20" w:lineRule="atLeast"/>
              <w:jc w:val="both"/>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Маркетинг</w:t>
            </w:r>
          </w:p>
        </w:tc>
      </w:tr>
      <w:tr w:rsidR="00A447E1" w:rsidRPr="00B626ED" w:rsidTr="001569B5">
        <w:trPr>
          <w:trHeight w:val="397"/>
          <w:jc w:val="center"/>
        </w:trPr>
        <w:tc>
          <w:tcPr>
            <w:tcW w:w="4984" w:type="dxa"/>
          </w:tcPr>
          <w:p w:rsidR="00A447E1" w:rsidRPr="00B626ED" w:rsidRDefault="00A447E1" w:rsidP="00B626ED">
            <w:pPr>
              <w:spacing w:after="0" w:line="20" w:lineRule="atLeast"/>
              <w:jc w:val="both"/>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Сильні сторони</w:t>
            </w:r>
          </w:p>
        </w:tc>
        <w:tc>
          <w:tcPr>
            <w:tcW w:w="4372" w:type="dxa"/>
          </w:tcPr>
          <w:p w:rsidR="00A447E1" w:rsidRPr="00B626ED" w:rsidRDefault="00A447E1" w:rsidP="00B626ED">
            <w:pPr>
              <w:spacing w:after="0" w:line="20" w:lineRule="atLeast"/>
              <w:ind w:firstLine="709"/>
              <w:jc w:val="both"/>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Слабкі сторони</w:t>
            </w:r>
          </w:p>
        </w:tc>
      </w:tr>
      <w:tr w:rsidR="00A447E1" w:rsidRPr="00B626ED" w:rsidTr="001569B5">
        <w:trPr>
          <w:trHeight w:val="1052"/>
          <w:jc w:val="center"/>
        </w:trPr>
        <w:tc>
          <w:tcPr>
            <w:tcW w:w="4984" w:type="dxa"/>
          </w:tcPr>
          <w:p w:rsidR="00A447E1" w:rsidRPr="00B626ED" w:rsidRDefault="00A447E1" w:rsidP="00B626ED">
            <w:pPr>
              <w:spacing w:after="0" w:line="20" w:lineRule="atLeast"/>
              <w:rPr>
                <w:rFonts w:ascii="Times New Roman" w:eastAsia="Times New Roman" w:hAnsi="Times New Roman"/>
                <w:spacing w:val="4"/>
                <w:sz w:val="24"/>
                <w:szCs w:val="24"/>
                <w:lang w:val="uk-UA" w:eastAsia="ru-RU"/>
              </w:rPr>
            </w:pPr>
            <w:r w:rsidRPr="00B626ED">
              <w:rPr>
                <w:rFonts w:ascii="Times New Roman" w:eastAsia="Times New Roman" w:hAnsi="Times New Roman"/>
                <w:spacing w:val="4"/>
                <w:sz w:val="24"/>
                <w:szCs w:val="24"/>
                <w:lang w:val="uk-UA" w:eastAsia="ru-RU"/>
              </w:rPr>
              <w:t>на ринку є незадоволений попит; всі види туристичних послуг  знаходяться на стадії розвитку життєвого циклу.</w:t>
            </w:r>
          </w:p>
        </w:tc>
        <w:tc>
          <w:tcPr>
            <w:tcW w:w="4372"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низький рівень розвитку маркетингу, підприємство займає невелику частку ринку.</w:t>
            </w:r>
          </w:p>
        </w:tc>
      </w:tr>
      <w:tr w:rsidR="00A447E1" w:rsidRPr="00B626ED" w:rsidTr="001569B5">
        <w:trPr>
          <w:trHeight w:val="375"/>
          <w:jc w:val="center"/>
        </w:trPr>
        <w:tc>
          <w:tcPr>
            <w:tcW w:w="9356" w:type="dxa"/>
            <w:gridSpan w:val="2"/>
          </w:tcPr>
          <w:p w:rsidR="00A447E1" w:rsidRPr="00B626ED" w:rsidRDefault="00A447E1" w:rsidP="00B626ED">
            <w:pPr>
              <w:spacing w:after="0" w:line="20" w:lineRule="atLeast"/>
              <w:jc w:val="both"/>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Управління персоналом</w:t>
            </w:r>
          </w:p>
        </w:tc>
      </w:tr>
      <w:tr w:rsidR="00A447E1" w:rsidRPr="00B626ED" w:rsidTr="001569B5">
        <w:trPr>
          <w:trHeight w:val="660"/>
          <w:jc w:val="center"/>
        </w:trPr>
        <w:tc>
          <w:tcPr>
            <w:tcW w:w="4984"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невелика кількість конфліктів; мала плинність кадрів.</w:t>
            </w:r>
          </w:p>
        </w:tc>
        <w:tc>
          <w:tcPr>
            <w:tcW w:w="4372"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немає можливості залучити висококваліфіковані кадри; погана кадрова служба; недосконала система оплати праці; невеликі доходи працівників; погана компетентність керівників.</w:t>
            </w:r>
          </w:p>
        </w:tc>
      </w:tr>
      <w:tr w:rsidR="00A447E1" w:rsidRPr="00B626ED" w:rsidTr="001569B5">
        <w:trPr>
          <w:trHeight w:val="426"/>
          <w:jc w:val="center"/>
        </w:trPr>
        <w:tc>
          <w:tcPr>
            <w:tcW w:w="9356" w:type="dxa"/>
            <w:gridSpan w:val="2"/>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Організація та управління</w:t>
            </w:r>
          </w:p>
        </w:tc>
      </w:tr>
      <w:tr w:rsidR="00A447E1" w:rsidRPr="00B626ED" w:rsidTr="001569B5">
        <w:trPr>
          <w:trHeight w:val="735"/>
          <w:jc w:val="center"/>
        </w:trPr>
        <w:tc>
          <w:tcPr>
            <w:tcW w:w="4984"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використання стратегічного планування та управління; добре розроблена організаційна структура підприємства; децентралізований апарат управління, що дозволяє швидко та якісно приймати рішення.</w:t>
            </w:r>
          </w:p>
        </w:tc>
        <w:tc>
          <w:tcPr>
            <w:tcW w:w="4372"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малий розвиток аналітичних підсистем; відсутність досконалої системи контролю; слабка неформальна система управління підприємством.</w:t>
            </w:r>
          </w:p>
        </w:tc>
      </w:tr>
      <w:tr w:rsidR="00A447E1" w:rsidRPr="00B626ED" w:rsidTr="001569B5">
        <w:trPr>
          <w:trHeight w:val="407"/>
          <w:jc w:val="center"/>
        </w:trPr>
        <w:tc>
          <w:tcPr>
            <w:tcW w:w="9356" w:type="dxa"/>
            <w:gridSpan w:val="2"/>
          </w:tcPr>
          <w:p w:rsidR="00A447E1" w:rsidRPr="00B626ED" w:rsidRDefault="00A447E1" w:rsidP="00B626ED">
            <w:pPr>
              <w:spacing w:after="0" w:line="20" w:lineRule="atLeast"/>
              <w:jc w:val="both"/>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Інформаційні системи</w:t>
            </w:r>
          </w:p>
        </w:tc>
      </w:tr>
      <w:tr w:rsidR="00A447E1" w:rsidRPr="00B626ED" w:rsidTr="001569B5">
        <w:trPr>
          <w:trHeight w:val="705"/>
          <w:jc w:val="center"/>
        </w:trPr>
        <w:tc>
          <w:tcPr>
            <w:tcW w:w="4984" w:type="dxa"/>
            <w:tcBorders>
              <w:bottom w:val="nil"/>
            </w:tcBorders>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pacing w:val="4"/>
                <w:sz w:val="24"/>
                <w:szCs w:val="24"/>
                <w:lang w:val="uk-UA" w:eastAsia="ru-RU"/>
              </w:rPr>
              <w:t xml:space="preserve">використовується система </w:t>
            </w:r>
            <w:r w:rsidRPr="00B626ED">
              <w:rPr>
                <w:rFonts w:ascii="Times New Roman" w:eastAsia="Times New Roman" w:hAnsi="Times New Roman"/>
                <w:sz w:val="24"/>
                <w:szCs w:val="24"/>
                <w:lang w:val="uk-UA" w:eastAsia="ru-RU"/>
              </w:rPr>
              <w:t xml:space="preserve">"Мій Готель" </w:t>
            </w:r>
            <w:proofErr w:type="spellStart"/>
            <w:r w:rsidRPr="00B626ED">
              <w:rPr>
                <w:rFonts w:ascii="Times New Roman" w:eastAsia="Times New Roman" w:hAnsi="Times New Roman"/>
                <w:sz w:val="24"/>
                <w:szCs w:val="24"/>
                <w:lang w:val="uk-UA" w:eastAsia="ru-RU"/>
              </w:rPr>
              <w:t>ver</w:t>
            </w:r>
            <w:proofErr w:type="spellEnd"/>
            <w:r w:rsidRPr="00B626ED">
              <w:rPr>
                <w:rFonts w:ascii="Times New Roman" w:eastAsia="Times New Roman" w:hAnsi="Times New Roman"/>
                <w:sz w:val="24"/>
                <w:szCs w:val="24"/>
                <w:lang w:val="uk-UA" w:eastAsia="ru-RU"/>
              </w:rPr>
              <w:t>. 2.20</w:t>
            </w:r>
            <w:r w:rsidRPr="00B626ED">
              <w:rPr>
                <w:rFonts w:ascii="Times New Roman" w:eastAsia="Times New Roman" w:hAnsi="Times New Roman"/>
                <w:spacing w:val="4"/>
                <w:sz w:val="24"/>
                <w:szCs w:val="24"/>
                <w:lang w:val="uk-UA" w:eastAsia="ru-RU"/>
              </w:rPr>
              <w:t>.</w:t>
            </w:r>
          </w:p>
        </w:tc>
        <w:tc>
          <w:tcPr>
            <w:tcW w:w="4372" w:type="dxa"/>
            <w:tcBorders>
              <w:bottom w:val="nil"/>
            </w:tcBorders>
          </w:tcPr>
          <w:p w:rsidR="00A447E1" w:rsidRDefault="00A447E1" w:rsidP="00B626ED">
            <w:pPr>
              <w:spacing w:after="0" w:line="20" w:lineRule="atLeast"/>
              <w:rPr>
                <w:rFonts w:ascii="Times New Roman" w:eastAsia="Times New Roman" w:hAnsi="Times New Roman"/>
                <w:spacing w:val="4"/>
                <w:sz w:val="24"/>
                <w:szCs w:val="24"/>
                <w:lang w:val="uk-UA" w:eastAsia="ru-RU"/>
              </w:rPr>
            </w:pPr>
            <w:r w:rsidRPr="00B626ED">
              <w:rPr>
                <w:rFonts w:ascii="Times New Roman" w:eastAsia="Times New Roman" w:hAnsi="Times New Roman"/>
                <w:spacing w:val="4"/>
                <w:sz w:val="24"/>
                <w:szCs w:val="24"/>
                <w:lang w:val="uk-UA" w:eastAsia="ru-RU"/>
              </w:rPr>
              <w:t>інформаційні технології використовуються не у всіх сферах діяльності організації, що знижує темпи розвитку; не ефективне використання інформаційних систем.</w:t>
            </w:r>
          </w:p>
          <w:p w:rsidR="00B626ED" w:rsidRDefault="00B626ED" w:rsidP="00B626ED">
            <w:pPr>
              <w:spacing w:after="0" w:line="20" w:lineRule="atLeast"/>
              <w:rPr>
                <w:rFonts w:ascii="Times New Roman" w:eastAsia="Times New Roman" w:hAnsi="Times New Roman"/>
                <w:spacing w:val="4"/>
                <w:sz w:val="24"/>
                <w:szCs w:val="24"/>
                <w:lang w:val="uk-UA" w:eastAsia="ru-RU"/>
              </w:rPr>
            </w:pPr>
          </w:p>
          <w:p w:rsidR="00B626ED" w:rsidRPr="00B626ED" w:rsidRDefault="00B626ED" w:rsidP="00B626ED">
            <w:pPr>
              <w:spacing w:after="0" w:line="20" w:lineRule="atLeast"/>
              <w:rPr>
                <w:rFonts w:ascii="Times New Roman" w:eastAsia="Times New Roman" w:hAnsi="Times New Roman"/>
                <w:sz w:val="24"/>
                <w:szCs w:val="24"/>
                <w:lang w:val="uk-UA" w:eastAsia="ru-RU"/>
              </w:rPr>
            </w:pPr>
          </w:p>
        </w:tc>
      </w:tr>
      <w:tr w:rsidR="001569B5" w:rsidRPr="00B626ED" w:rsidTr="001569B5">
        <w:trPr>
          <w:trHeight w:val="454"/>
          <w:jc w:val="center"/>
        </w:trPr>
        <w:tc>
          <w:tcPr>
            <w:tcW w:w="9356" w:type="dxa"/>
            <w:gridSpan w:val="2"/>
            <w:tcBorders>
              <w:top w:val="nil"/>
              <w:left w:val="nil"/>
              <w:bottom w:val="single" w:sz="4" w:space="0" w:color="auto"/>
              <w:right w:val="nil"/>
            </w:tcBorders>
          </w:tcPr>
          <w:p w:rsidR="001569B5" w:rsidRPr="00B626ED" w:rsidRDefault="0040379D" w:rsidP="00B626ED">
            <w:pPr>
              <w:spacing w:after="0" w:line="20" w:lineRule="atLeast"/>
              <w:jc w:val="right"/>
              <w:rPr>
                <w:rFonts w:ascii="Times New Roman" w:eastAsia="Times New Roman" w:hAnsi="Times New Roman"/>
                <w:spacing w:val="4"/>
                <w:sz w:val="24"/>
                <w:szCs w:val="24"/>
                <w:lang w:val="uk-UA" w:eastAsia="ru-RU"/>
              </w:rPr>
            </w:pPr>
            <w:r w:rsidRPr="00B626ED">
              <w:rPr>
                <w:rFonts w:ascii="Times New Roman" w:eastAsia="Times New Roman" w:hAnsi="Times New Roman"/>
                <w:spacing w:val="4"/>
                <w:sz w:val="24"/>
                <w:szCs w:val="24"/>
                <w:lang w:val="uk-UA" w:eastAsia="ru-RU"/>
              </w:rPr>
              <w:lastRenderedPageBreak/>
              <w:t xml:space="preserve">Продовження табл. </w:t>
            </w:r>
            <w:r w:rsidR="001569B5" w:rsidRPr="00B626ED">
              <w:rPr>
                <w:rFonts w:ascii="Times New Roman" w:eastAsia="Times New Roman" w:hAnsi="Times New Roman"/>
                <w:spacing w:val="4"/>
                <w:sz w:val="24"/>
                <w:szCs w:val="24"/>
                <w:lang w:val="uk-UA" w:eastAsia="ru-RU"/>
              </w:rPr>
              <w:t>3.1</w:t>
            </w:r>
          </w:p>
        </w:tc>
      </w:tr>
      <w:tr w:rsidR="00A447E1" w:rsidRPr="00B626ED" w:rsidTr="001569B5">
        <w:trPr>
          <w:trHeight w:val="423"/>
          <w:jc w:val="center"/>
        </w:trPr>
        <w:tc>
          <w:tcPr>
            <w:tcW w:w="4984" w:type="dxa"/>
            <w:tcBorders>
              <w:top w:val="single" w:sz="4" w:space="0" w:color="auto"/>
            </w:tcBorders>
          </w:tcPr>
          <w:p w:rsidR="00A447E1" w:rsidRPr="00B626ED" w:rsidRDefault="00A447E1" w:rsidP="00B626ED">
            <w:pPr>
              <w:tabs>
                <w:tab w:val="left" w:pos="3825"/>
              </w:tabs>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z w:val="24"/>
                <w:szCs w:val="24"/>
                <w:lang w:val="uk-UA" w:eastAsia="ru-RU"/>
              </w:rPr>
              <w:t>Загрози</w:t>
            </w:r>
          </w:p>
        </w:tc>
        <w:tc>
          <w:tcPr>
            <w:tcW w:w="4372" w:type="dxa"/>
            <w:tcBorders>
              <w:top w:val="single" w:sz="4" w:space="0" w:color="auto"/>
            </w:tcBorders>
          </w:tcPr>
          <w:p w:rsidR="00A447E1" w:rsidRPr="00B626ED" w:rsidRDefault="00A447E1" w:rsidP="00B626ED">
            <w:pPr>
              <w:spacing w:after="0" w:line="20" w:lineRule="atLeast"/>
              <w:jc w:val="both"/>
              <w:rPr>
                <w:rFonts w:ascii="Times New Roman" w:eastAsia="Times New Roman" w:hAnsi="Times New Roman"/>
                <w:sz w:val="24"/>
                <w:szCs w:val="24"/>
                <w:lang w:val="uk-UA" w:eastAsia="ru-RU"/>
              </w:rPr>
            </w:pPr>
            <w:r w:rsidRPr="00B626ED">
              <w:rPr>
                <w:rFonts w:ascii="Times New Roman" w:eastAsia="Times New Roman" w:hAnsi="Times New Roman"/>
                <w:sz w:val="24"/>
                <w:szCs w:val="24"/>
                <w:lang w:val="uk-UA" w:eastAsia="ru-RU"/>
              </w:rPr>
              <w:t>Можливості</w:t>
            </w:r>
          </w:p>
        </w:tc>
      </w:tr>
      <w:tr w:rsidR="00A447E1" w:rsidRPr="00B626ED" w:rsidTr="001569B5">
        <w:trPr>
          <w:trHeight w:val="525"/>
          <w:jc w:val="center"/>
        </w:trPr>
        <w:tc>
          <w:tcPr>
            <w:tcW w:w="4984"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z w:val="24"/>
                <w:szCs w:val="24"/>
                <w:lang w:val="uk-UA" w:eastAsia="ru-RU"/>
              </w:rPr>
              <w:t>Зростання числа конкурентів; Високі податки; зміна смаків конкурентів; різке зростання цін постачальників; зміна курсу валют, сезонні зміни попиту.</w:t>
            </w:r>
          </w:p>
        </w:tc>
        <w:tc>
          <w:tcPr>
            <w:tcW w:w="4372" w:type="dxa"/>
          </w:tcPr>
          <w:p w:rsidR="00A447E1" w:rsidRPr="00B626ED" w:rsidRDefault="00A447E1" w:rsidP="00B626ED">
            <w:pPr>
              <w:spacing w:after="0" w:line="20" w:lineRule="atLeast"/>
              <w:rPr>
                <w:rFonts w:ascii="Times New Roman" w:eastAsia="Times New Roman" w:hAnsi="Times New Roman"/>
                <w:sz w:val="24"/>
                <w:szCs w:val="24"/>
                <w:lang w:val="uk-UA" w:eastAsia="ru-RU"/>
              </w:rPr>
            </w:pPr>
            <w:r w:rsidRPr="00B626ED">
              <w:rPr>
                <w:rFonts w:ascii="Times New Roman" w:eastAsia="Times New Roman" w:hAnsi="Times New Roman"/>
                <w:sz w:val="24"/>
                <w:szCs w:val="24"/>
                <w:lang w:val="uk-UA" w:eastAsia="ru-RU"/>
              </w:rPr>
              <w:t>Великий вибір постачальників; Поява нових технологій при виробництві; пошук нових партнерів; зміна рекламних технологій; постійне впровадження цікавих ідей.</w:t>
            </w:r>
          </w:p>
        </w:tc>
      </w:tr>
      <w:tr w:rsidR="00A447E1" w:rsidRPr="00B626ED" w:rsidTr="001569B5">
        <w:trPr>
          <w:trHeight w:val="480"/>
          <w:jc w:val="center"/>
        </w:trPr>
        <w:tc>
          <w:tcPr>
            <w:tcW w:w="9356" w:type="dxa"/>
            <w:gridSpan w:val="2"/>
          </w:tcPr>
          <w:p w:rsidR="00A447E1" w:rsidRPr="00B626ED" w:rsidRDefault="00A447E1" w:rsidP="00B626ED">
            <w:pPr>
              <w:spacing w:after="0" w:line="20" w:lineRule="atLeast"/>
              <w:jc w:val="both"/>
              <w:rPr>
                <w:rFonts w:ascii="Times New Roman" w:eastAsia="Times New Roman" w:hAnsi="Times New Roman"/>
                <w:sz w:val="24"/>
                <w:szCs w:val="24"/>
                <w:lang w:val="uk-UA" w:eastAsia="ru-RU"/>
              </w:rPr>
            </w:pPr>
            <w:r w:rsidRPr="00B626ED">
              <w:rPr>
                <w:rFonts w:ascii="Times New Roman" w:eastAsia="Times New Roman" w:hAnsi="Times New Roman"/>
                <w:sz w:val="24"/>
                <w:szCs w:val="24"/>
                <w:lang w:val="uk-UA" w:eastAsia="ru-RU"/>
              </w:rPr>
              <w:t>Стратегії</w:t>
            </w:r>
          </w:p>
        </w:tc>
      </w:tr>
      <w:tr w:rsidR="00A447E1" w:rsidRPr="00B626ED" w:rsidTr="001569B5">
        <w:trPr>
          <w:trHeight w:val="480"/>
          <w:jc w:val="center"/>
        </w:trPr>
        <w:tc>
          <w:tcPr>
            <w:tcW w:w="9356" w:type="dxa"/>
            <w:gridSpan w:val="2"/>
          </w:tcPr>
          <w:p w:rsidR="00A447E1" w:rsidRPr="00B626ED" w:rsidRDefault="00A447E1" w:rsidP="00B626ED">
            <w:pPr>
              <w:spacing w:after="0" w:line="20" w:lineRule="atLeast"/>
              <w:jc w:val="both"/>
              <w:rPr>
                <w:rFonts w:ascii="Times New Roman" w:eastAsia="Times New Roman" w:hAnsi="Times New Roman"/>
                <w:b/>
                <w:bCs/>
                <w:sz w:val="24"/>
                <w:szCs w:val="24"/>
                <w:lang w:val="uk-UA" w:eastAsia="ru-RU"/>
              </w:rPr>
            </w:pPr>
            <w:r w:rsidRPr="00B626ED">
              <w:rPr>
                <w:rFonts w:ascii="Times New Roman" w:eastAsia="Times New Roman" w:hAnsi="Times New Roman"/>
                <w:sz w:val="24"/>
                <w:szCs w:val="24"/>
                <w:lang w:val="uk-UA" w:eastAsia="ru-RU"/>
              </w:rPr>
              <w:t>Заповнення до кінця обраної ринкової ніші; удосконалення надаваних послуг; глибокого впровадження на ринок, яке полягає в пошуку можливостей збільшення обсягу продажів ще не насиченому ринку.</w:t>
            </w:r>
          </w:p>
        </w:tc>
      </w:tr>
    </w:tbl>
    <w:p w:rsidR="00A447E1" w:rsidRPr="00A447E1" w:rsidRDefault="00A447E1" w:rsidP="00A447E1">
      <w:pPr>
        <w:spacing w:after="0" w:line="360" w:lineRule="auto"/>
        <w:ind w:firstLine="709"/>
        <w:jc w:val="both"/>
        <w:rPr>
          <w:rFonts w:ascii="Times New Roman" w:eastAsia="Times New Roman" w:hAnsi="Times New Roman"/>
          <w:sz w:val="28"/>
          <w:szCs w:val="28"/>
          <w:lang w:val="uk-UA" w:eastAsia="ru-RU"/>
        </w:rPr>
      </w:pPr>
    </w:p>
    <w:p w:rsidR="00474AD4" w:rsidRPr="009A5813" w:rsidRDefault="00474AD4" w:rsidP="007B058B">
      <w:pPr>
        <w:pStyle w:val="2"/>
        <w:ind w:left="709" w:hanging="709"/>
        <w:jc w:val="both"/>
        <w:rPr>
          <w:rFonts w:ascii="Times New Roman" w:eastAsia="Times New Roman" w:hAnsi="Times New Roman" w:cs="Times New Roman"/>
          <w:b w:val="0"/>
          <w:sz w:val="28"/>
          <w:szCs w:val="28"/>
          <w:lang w:val="uk-UA" w:eastAsia="ru-RU"/>
        </w:rPr>
      </w:pPr>
      <w:bookmarkStart w:id="19" w:name="_Toc58314511"/>
      <w:r w:rsidRPr="009A5813">
        <w:rPr>
          <w:rFonts w:ascii="Times New Roman" w:hAnsi="Times New Roman" w:cs="Times New Roman"/>
          <w:b w:val="0"/>
          <w:sz w:val="28"/>
          <w:szCs w:val="28"/>
          <w:lang w:val="uk-UA"/>
        </w:rPr>
        <w:t>3.</w:t>
      </w:r>
      <w:r w:rsidR="001569B5" w:rsidRPr="009A5813">
        <w:rPr>
          <w:rFonts w:ascii="Times New Roman" w:hAnsi="Times New Roman" w:cs="Times New Roman"/>
          <w:b w:val="0"/>
          <w:sz w:val="28"/>
          <w:szCs w:val="28"/>
          <w:lang w:val="uk-UA"/>
        </w:rPr>
        <w:t>2</w:t>
      </w:r>
      <w:r w:rsidRPr="009A5813">
        <w:rPr>
          <w:rFonts w:ascii="Times New Roman" w:hAnsi="Times New Roman" w:cs="Times New Roman"/>
          <w:b w:val="0"/>
          <w:sz w:val="28"/>
          <w:szCs w:val="28"/>
          <w:lang w:val="uk-UA"/>
        </w:rPr>
        <w:t xml:space="preserve"> </w:t>
      </w:r>
      <w:r w:rsidRPr="009A5813">
        <w:rPr>
          <w:rFonts w:ascii="Times New Roman" w:eastAsia="Times New Roman" w:hAnsi="Times New Roman" w:cs="Times New Roman"/>
          <w:b w:val="0"/>
          <w:sz w:val="28"/>
          <w:szCs w:val="28"/>
          <w:lang w:val="uk-UA" w:eastAsia="ru-RU"/>
        </w:rPr>
        <w:t>Аналіз зовнішнього середовища функціонування готелю «Воздвиженський»</w:t>
      </w:r>
      <w:bookmarkEnd w:id="19"/>
    </w:p>
    <w:p w:rsidR="00474AD4" w:rsidRPr="009A5813" w:rsidRDefault="00474AD4" w:rsidP="00474AD4">
      <w:pPr>
        <w:spacing w:after="0" w:line="360" w:lineRule="auto"/>
        <w:ind w:firstLine="709"/>
        <w:jc w:val="both"/>
        <w:rPr>
          <w:rFonts w:ascii="Times New Roman" w:eastAsia="Times New Roman" w:hAnsi="Times New Roman"/>
          <w:sz w:val="28"/>
          <w:szCs w:val="28"/>
          <w:lang w:val="uk-UA" w:eastAsia="ru-RU"/>
        </w:rPr>
      </w:pPr>
    </w:p>
    <w:p w:rsidR="00474AD4" w:rsidRPr="009A5813" w:rsidRDefault="00474AD4" w:rsidP="007B058B">
      <w:pPr>
        <w:pStyle w:val="3"/>
        <w:ind w:firstLine="709"/>
        <w:rPr>
          <w:rFonts w:ascii="Times New Roman" w:eastAsia="Times New Roman" w:hAnsi="Times New Roman" w:cs="Times New Roman"/>
          <w:b w:val="0"/>
          <w:sz w:val="28"/>
          <w:szCs w:val="28"/>
          <w:lang w:val="uk-UA" w:eastAsia="ru-RU"/>
        </w:rPr>
      </w:pPr>
      <w:bookmarkStart w:id="20" w:name="_Toc58314512"/>
      <w:r w:rsidRPr="009A5813">
        <w:rPr>
          <w:rFonts w:ascii="Times New Roman" w:eastAsia="Times New Roman" w:hAnsi="Times New Roman" w:cs="Times New Roman"/>
          <w:b w:val="0"/>
          <w:sz w:val="28"/>
          <w:szCs w:val="28"/>
          <w:lang w:val="uk-UA" w:eastAsia="ru-RU"/>
        </w:rPr>
        <w:t>3.</w:t>
      </w:r>
      <w:r w:rsidR="0040379D" w:rsidRPr="009A5813">
        <w:rPr>
          <w:rFonts w:ascii="Times New Roman" w:eastAsia="Times New Roman" w:hAnsi="Times New Roman" w:cs="Times New Roman"/>
          <w:b w:val="0"/>
          <w:sz w:val="28"/>
          <w:szCs w:val="28"/>
          <w:lang w:val="uk-UA" w:eastAsia="ru-RU"/>
        </w:rPr>
        <w:t>2</w:t>
      </w:r>
      <w:r w:rsidRPr="009A5813">
        <w:rPr>
          <w:rFonts w:ascii="Times New Roman" w:eastAsia="Times New Roman" w:hAnsi="Times New Roman" w:cs="Times New Roman"/>
          <w:b w:val="0"/>
          <w:sz w:val="28"/>
          <w:szCs w:val="28"/>
          <w:lang w:val="uk-UA" w:eastAsia="ru-RU"/>
        </w:rPr>
        <w:t>.1 Аналіз конкурентів готелю «Воздвиженський»</w:t>
      </w:r>
      <w:bookmarkEnd w:id="20"/>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Знання про конкурентів, їх реальні і планові дії є основою для стратегічної орієнтації підприємства в конкурентному середовищі. Технологія формування стратегії конкуренції, орієнтована на використання сильних сторін діяльності підприємства з урахуванням активності конкурентів і особливостей розвитку ринку, є важливим інструментом формування стратегічних конкурентних переваг.</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 xml:space="preserve">В готелі </w:t>
      </w:r>
      <w:r w:rsidR="001569B5">
        <w:rPr>
          <w:rFonts w:ascii="Times New Roman" w:eastAsia="Times New Roman" w:hAnsi="Times New Roman"/>
          <w:sz w:val="28"/>
          <w:szCs w:val="28"/>
          <w:lang w:val="uk-UA" w:eastAsia="ru-RU"/>
        </w:rPr>
        <w:t>«</w:t>
      </w:r>
      <w:r w:rsidRPr="00474AD4">
        <w:rPr>
          <w:rFonts w:ascii="Times New Roman" w:eastAsia="Times New Roman" w:hAnsi="Times New Roman"/>
          <w:sz w:val="28"/>
          <w:szCs w:val="28"/>
          <w:lang w:val="uk-UA" w:eastAsia="ru-RU"/>
        </w:rPr>
        <w:t>Воздвиженський</w:t>
      </w:r>
      <w:r w:rsidR="001569B5">
        <w:rPr>
          <w:rFonts w:ascii="Times New Roman" w:eastAsia="Times New Roman" w:hAnsi="Times New Roman"/>
          <w:sz w:val="28"/>
          <w:szCs w:val="28"/>
          <w:lang w:val="uk-UA" w:eastAsia="ru-RU"/>
        </w:rPr>
        <w:t>»</w:t>
      </w:r>
      <w:r w:rsidRPr="00474AD4">
        <w:rPr>
          <w:rFonts w:ascii="Times New Roman" w:eastAsia="Times New Roman" w:hAnsi="Times New Roman"/>
          <w:sz w:val="28"/>
          <w:szCs w:val="28"/>
          <w:lang w:val="uk-UA" w:eastAsia="ru-RU"/>
        </w:rPr>
        <w:t xml:space="preserve"> аналізом діяльності конкурентів займається відділ маркетингу та продажів.</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u w:val="single"/>
          <w:lang w:val="uk-UA" w:eastAsia="ru-RU"/>
        </w:rPr>
        <w:t>Основними конкурентами готелю «Воздвиженський» є</w:t>
      </w:r>
      <w:r w:rsidRPr="00474AD4">
        <w:rPr>
          <w:rFonts w:ascii="Times New Roman" w:eastAsia="Times New Roman" w:hAnsi="Times New Roman"/>
          <w:sz w:val="28"/>
          <w:szCs w:val="28"/>
          <w:lang w:val="uk-UA" w:eastAsia="ru-RU"/>
        </w:rPr>
        <w:t>: готель «</w:t>
      </w:r>
      <w:proofErr w:type="spellStart"/>
      <w:r w:rsidRPr="00474AD4">
        <w:rPr>
          <w:rFonts w:ascii="Times New Roman" w:eastAsia="Times New Roman" w:hAnsi="Times New Roman"/>
          <w:sz w:val="28"/>
          <w:szCs w:val="28"/>
          <w:lang w:val="uk-UA" w:eastAsia="ru-RU"/>
        </w:rPr>
        <w:t>Radisson</w:t>
      </w:r>
      <w:proofErr w:type="spellEnd"/>
      <w:r w:rsidRPr="00474AD4">
        <w:rPr>
          <w:rFonts w:ascii="Times New Roman" w:eastAsia="Times New Roman" w:hAnsi="Times New Roman"/>
          <w:sz w:val="28"/>
          <w:szCs w:val="28"/>
          <w:lang w:val="uk-UA" w:eastAsia="ru-RU"/>
        </w:rPr>
        <w:t xml:space="preserve"> SAS», готель «</w:t>
      </w:r>
      <w:proofErr w:type="spellStart"/>
      <w:r w:rsidRPr="00474AD4">
        <w:rPr>
          <w:rFonts w:ascii="Times New Roman" w:eastAsia="Times New Roman" w:hAnsi="Times New Roman"/>
          <w:sz w:val="28"/>
          <w:szCs w:val="28"/>
          <w:lang w:val="uk-UA" w:eastAsia="ru-RU"/>
        </w:rPr>
        <w:t>Opera</w:t>
      </w:r>
      <w:proofErr w:type="spellEnd"/>
      <w:r w:rsidRPr="00474AD4">
        <w:rPr>
          <w:rFonts w:ascii="Times New Roman" w:eastAsia="Times New Roman" w:hAnsi="Times New Roman"/>
          <w:sz w:val="28"/>
          <w:szCs w:val="28"/>
          <w:lang w:val="uk-UA" w:eastAsia="ru-RU"/>
        </w:rPr>
        <w:t>», та готель «Дніпро».</w:t>
      </w:r>
    </w:p>
    <w:p w:rsidR="00474AD4" w:rsidRPr="00474AD4" w:rsidRDefault="00474AD4" w:rsidP="00474AD4">
      <w:pPr>
        <w:spacing w:after="0" w:line="360" w:lineRule="auto"/>
        <w:ind w:firstLine="709"/>
        <w:jc w:val="both"/>
        <w:rPr>
          <w:rFonts w:ascii="Times New Roman" w:eastAsia="Times New Roman" w:hAnsi="Times New Roman"/>
          <w:sz w:val="28"/>
          <w:szCs w:val="28"/>
          <w:u w:val="single"/>
          <w:lang w:val="uk-UA" w:eastAsia="ru-RU"/>
        </w:rPr>
      </w:pPr>
      <w:r w:rsidRPr="00474AD4">
        <w:rPr>
          <w:rFonts w:ascii="Times New Roman" w:eastAsia="Times New Roman" w:hAnsi="Times New Roman"/>
          <w:sz w:val="28"/>
          <w:szCs w:val="28"/>
          <w:u w:val="single"/>
          <w:lang w:val="uk-UA" w:eastAsia="ru-RU"/>
        </w:rPr>
        <w:t>«</w:t>
      </w:r>
      <w:proofErr w:type="spellStart"/>
      <w:r w:rsidRPr="00474AD4">
        <w:rPr>
          <w:rFonts w:ascii="Times New Roman" w:eastAsia="Times New Roman" w:hAnsi="Times New Roman"/>
          <w:sz w:val="28"/>
          <w:szCs w:val="28"/>
          <w:u w:val="single"/>
          <w:lang w:val="uk-UA" w:eastAsia="ru-RU"/>
        </w:rPr>
        <w:t>Radisson</w:t>
      </w:r>
      <w:proofErr w:type="spellEnd"/>
      <w:r w:rsidRPr="00474AD4">
        <w:rPr>
          <w:rFonts w:ascii="Times New Roman" w:eastAsia="Times New Roman" w:hAnsi="Times New Roman"/>
          <w:sz w:val="28"/>
          <w:szCs w:val="28"/>
          <w:u w:val="single"/>
          <w:lang w:val="uk-UA" w:eastAsia="ru-RU"/>
        </w:rPr>
        <w:t xml:space="preserve"> SAS».</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У готелі 255 номерів; серед них 147 стандартних (1 755 грн. за добу), 83 номер бізнес-класу (2 025 грн. за добу), 22 номери класу люкс (2 970 грн. за добу). Інтер’єр номерів виконаний у трьох стилях – скандинавському, італійському та морському. У готелі функціонує два ресторани, є підземний паркінг, сигарний клуб, фітнес-клуб та конференц-зали.</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lastRenderedPageBreak/>
        <w:t>В фітнес-клубі є спортзал, сауна, баня і солярій, а також різні види масажу.</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Готель має всі можливості для проведення різних заходів від засідання на 8 чоловік до більшого прийому на 250 гостей.</w:t>
      </w:r>
    </w:p>
    <w:p w:rsidR="00474AD4" w:rsidRPr="00474AD4" w:rsidRDefault="00474AD4" w:rsidP="00474AD4">
      <w:pPr>
        <w:spacing w:after="0" w:line="360" w:lineRule="auto"/>
        <w:ind w:firstLine="709"/>
        <w:jc w:val="both"/>
        <w:rPr>
          <w:rFonts w:ascii="Times New Roman" w:eastAsia="Times New Roman" w:hAnsi="Times New Roman"/>
          <w:sz w:val="28"/>
          <w:szCs w:val="28"/>
          <w:u w:val="single"/>
          <w:lang w:val="uk-UA" w:eastAsia="ru-RU"/>
        </w:rPr>
      </w:pPr>
      <w:r w:rsidRPr="00474AD4">
        <w:rPr>
          <w:rFonts w:ascii="Times New Roman" w:eastAsia="Times New Roman" w:hAnsi="Times New Roman"/>
          <w:sz w:val="28"/>
          <w:szCs w:val="28"/>
          <w:u w:val="single"/>
          <w:lang w:val="uk-UA" w:eastAsia="ru-RU"/>
        </w:rPr>
        <w:t>«</w:t>
      </w:r>
      <w:proofErr w:type="spellStart"/>
      <w:r w:rsidRPr="00474AD4">
        <w:rPr>
          <w:rFonts w:ascii="Times New Roman" w:eastAsia="Times New Roman" w:hAnsi="Times New Roman"/>
          <w:sz w:val="28"/>
          <w:szCs w:val="28"/>
          <w:u w:val="single"/>
          <w:lang w:val="uk-UA" w:eastAsia="ru-RU"/>
        </w:rPr>
        <w:t>Opera</w:t>
      </w:r>
      <w:proofErr w:type="spellEnd"/>
      <w:r w:rsidRPr="00474AD4">
        <w:rPr>
          <w:rFonts w:ascii="Times New Roman" w:eastAsia="Times New Roman" w:hAnsi="Times New Roman"/>
          <w:sz w:val="28"/>
          <w:szCs w:val="28"/>
          <w:u w:val="single"/>
          <w:lang w:val="uk-UA" w:eastAsia="ru-RU"/>
        </w:rPr>
        <w:t>».</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Готель «Опера» - перший Бут</w:t>
      </w:r>
      <w:r w:rsidR="001569B5">
        <w:rPr>
          <w:rFonts w:ascii="Times New Roman" w:eastAsia="Times New Roman" w:hAnsi="Times New Roman"/>
          <w:sz w:val="28"/>
          <w:szCs w:val="28"/>
          <w:lang w:val="uk-UA" w:eastAsia="ru-RU"/>
        </w:rPr>
        <w:t>і</w:t>
      </w:r>
      <w:r w:rsidRPr="00474AD4">
        <w:rPr>
          <w:rFonts w:ascii="Times New Roman" w:eastAsia="Times New Roman" w:hAnsi="Times New Roman"/>
          <w:sz w:val="28"/>
          <w:szCs w:val="28"/>
          <w:lang w:val="uk-UA" w:eastAsia="ru-RU"/>
        </w:rPr>
        <w:t>к</w:t>
      </w:r>
      <w:r w:rsidR="001569B5">
        <w:rPr>
          <w:rFonts w:ascii="Times New Roman" w:eastAsia="Times New Roman" w:hAnsi="Times New Roman"/>
          <w:sz w:val="28"/>
          <w:szCs w:val="28"/>
          <w:lang w:val="uk-UA" w:eastAsia="ru-RU"/>
        </w:rPr>
        <w:t xml:space="preserve"> </w:t>
      </w:r>
      <w:r w:rsidRPr="00474AD4">
        <w:rPr>
          <w:rFonts w:ascii="Times New Roman" w:eastAsia="Times New Roman" w:hAnsi="Times New Roman"/>
          <w:sz w:val="28"/>
          <w:szCs w:val="28"/>
          <w:lang w:val="uk-UA" w:eastAsia="ru-RU"/>
        </w:rPr>
        <w:t xml:space="preserve">- Готель у столиці України, який пропонує гостям 138 розкішно обладнаних номерів, де увага приділена навіть деталям. Стандартні кімнати </w:t>
      </w:r>
      <w:proofErr w:type="spellStart"/>
      <w:r w:rsidRPr="00474AD4">
        <w:rPr>
          <w:rFonts w:ascii="Times New Roman" w:eastAsia="Times New Roman" w:hAnsi="Times New Roman"/>
          <w:sz w:val="28"/>
          <w:szCs w:val="28"/>
          <w:lang w:val="uk-UA" w:eastAsia="ru-RU"/>
        </w:rPr>
        <w:t>Twin</w:t>
      </w:r>
      <w:proofErr w:type="spellEnd"/>
      <w:r w:rsidRPr="00474AD4">
        <w:rPr>
          <w:rFonts w:ascii="Times New Roman" w:eastAsia="Times New Roman" w:hAnsi="Times New Roman"/>
          <w:sz w:val="28"/>
          <w:szCs w:val="28"/>
          <w:lang w:val="uk-UA" w:eastAsia="ru-RU"/>
        </w:rPr>
        <w:t xml:space="preserve">, </w:t>
      </w:r>
      <w:proofErr w:type="spellStart"/>
      <w:r w:rsidRPr="00474AD4">
        <w:rPr>
          <w:rFonts w:ascii="Times New Roman" w:eastAsia="Times New Roman" w:hAnsi="Times New Roman"/>
          <w:sz w:val="28"/>
          <w:szCs w:val="28"/>
          <w:lang w:val="uk-UA" w:eastAsia="ru-RU"/>
        </w:rPr>
        <w:t>King</w:t>
      </w:r>
      <w:proofErr w:type="spellEnd"/>
      <w:r w:rsidRPr="00474AD4">
        <w:rPr>
          <w:rFonts w:ascii="Times New Roman" w:eastAsia="Times New Roman" w:hAnsi="Times New Roman"/>
          <w:sz w:val="28"/>
          <w:szCs w:val="28"/>
          <w:lang w:val="uk-UA" w:eastAsia="ru-RU"/>
        </w:rPr>
        <w:t xml:space="preserve"> і </w:t>
      </w:r>
      <w:proofErr w:type="spellStart"/>
      <w:r w:rsidRPr="00474AD4">
        <w:rPr>
          <w:rFonts w:ascii="Times New Roman" w:eastAsia="Times New Roman" w:hAnsi="Times New Roman"/>
          <w:sz w:val="28"/>
          <w:szCs w:val="28"/>
          <w:lang w:val="uk-UA" w:eastAsia="ru-RU"/>
        </w:rPr>
        <w:t>Queen</w:t>
      </w:r>
      <w:proofErr w:type="spellEnd"/>
      <w:r w:rsidRPr="00474AD4">
        <w:rPr>
          <w:rFonts w:ascii="Times New Roman" w:eastAsia="Times New Roman" w:hAnsi="Times New Roman"/>
          <w:sz w:val="28"/>
          <w:szCs w:val="28"/>
          <w:lang w:val="uk-UA" w:eastAsia="ru-RU"/>
        </w:rPr>
        <w:t xml:space="preserve"> відкривають широкий вибір для розміщення гостей. У кожному номері є кондиціонер, </w:t>
      </w:r>
      <w:proofErr w:type="spellStart"/>
      <w:r w:rsidRPr="00474AD4">
        <w:rPr>
          <w:rFonts w:ascii="Times New Roman" w:eastAsia="Times New Roman" w:hAnsi="Times New Roman"/>
          <w:sz w:val="28"/>
          <w:szCs w:val="28"/>
          <w:lang w:val="uk-UA" w:eastAsia="ru-RU"/>
        </w:rPr>
        <w:t>Wi</w:t>
      </w:r>
      <w:proofErr w:type="spellEnd"/>
      <w:r w:rsidRPr="00474AD4">
        <w:rPr>
          <w:rFonts w:ascii="Times New Roman" w:eastAsia="Times New Roman" w:hAnsi="Times New Roman"/>
          <w:sz w:val="28"/>
          <w:szCs w:val="28"/>
          <w:lang w:val="uk-UA" w:eastAsia="ru-RU"/>
        </w:rPr>
        <w:t xml:space="preserve"> </w:t>
      </w:r>
      <w:proofErr w:type="spellStart"/>
      <w:r w:rsidRPr="00474AD4">
        <w:rPr>
          <w:rFonts w:ascii="Times New Roman" w:eastAsia="Times New Roman" w:hAnsi="Times New Roman"/>
          <w:sz w:val="28"/>
          <w:szCs w:val="28"/>
          <w:lang w:val="uk-UA" w:eastAsia="ru-RU"/>
        </w:rPr>
        <w:t>Fi</w:t>
      </w:r>
      <w:proofErr w:type="spellEnd"/>
      <w:r w:rsidRPr="00474AD4">
        <w:rPr>
          <w:rFonts w:ascii="Times New Roman" w:eastAsia="Times New Roman" w:hAnsi="Times New Roman"/>
          <w:sz w:val="28"/>
          <w:szCs w:val="28"/>
          <w:lang w:val="uk-UA" w:eastAsia="ru-RU"/>
        </w:rPr>
        <w:t xml:space="preserve"> Інтернет, підігрівши підлог у ванних кімнатах, супутникове ТВ, міні-бар і пряма телефонна лінія. Тепла колірна гама, вишукані акценти інтер'єру й ексклюзивні дизайнерські меблі дарують безмежне відчуття розкоші, комфорту й затишку. Інтер'єр спеціально створений таким чином, щоб об'єднати класичну елегантність із блискучою розкішшю, яку гості звичайно очікують від шикарного готелю класу де люкс.</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Розкішні номери класу люкс були оформлені в стилі найвідоміших оперних добутків миру: Японському, Італійському, Російському, Єгипетському, Французькому, Американському й Марокканському.</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Ціна номерів варіюється від 310 до 800 євро за добу.</w:t>
      </w:r>
    </w:p>
    <w:p w:rsidR="00474AD4" w:rsidRPr="00474AD4" w:rsidRDefault="00474AD4" w:rsidP="00474AD4">
      <w:pPr>
        <w:spacing w:after="0" w:line="360" w:lineRule="auto"/>
        <w:ind w:firstLine="709"/>
        <w:jc w:val="both"/>
        <w:rPr>
          <w:rFonts w:ascii="Times New Roman" w:eastAsia="Times New Roman" w:hAnsi="Times New Roman"/>
          <w:sz w:val="28"/>
          <w:szCs w:val="28"/>
          <w:u w:val="single"/>
          <w:lang w:val="uk-UA" w:eastAsia="ru-RU"/>
        </w:rPr>
      </w:pPr>
      <w:r w:rsidRPr="00474AD4">
        <w:rPr>
          <w:rFonts w:ascii="Times New Roman" w:eastAsia="Times New Roman" w:hAnsi="Times New Roman"/>
          <w:sz w:val="28"/>
          <w:szCs w:val="28"/>
          <w:u w:val="single"/>
          <w:lang w:val="uk-UA" w:eastAsia="ru-RU"/>
        </w:rPr>
        <w:t>«Дніпро»</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Готель «Дніпро» користується широкою популярністю у іноземців і вітчизняних туристів. Основними факторами, які роблять його привабливим для іноземців і українців, є те, що тут вони находять затишок і комфорт, зважену стратегію ведення туристичного бізнесу поряд з якісним наданням послуг, дружелюбністю і професіоналізмом персоналу.</w:t>
      </w:r>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 xml:space="preserve">До послуг відвідувачів готелю «Дніпро» 186 номера, серед яких 40 номерів класу "люкс". У готелі є номери й люкс для некурящих. Усі номери обладнані прямій телефонним зв'язком, супутниковим телебаченням і мають можливість доступу до Інтернет. У більшості номерів також є: сейф, фен, </w:t>
      </w:r>
      <w:r w:rsidRPr="00474AD4">
        <w:rPr>
          <w:rFonts w:ascii="Times New Roman" w:eastAsia="Times New Roman" w:hAnsi="Times New Roman"/>
          <w:sz w:val="28"/>
          <w:szCs w:val="28"/>
          <w:lang w:val="uk-UA" w:eastAsia="ru-RU"/>
        </w:rPr>
        <w:lastRenderedPageBreak/>
        <w:t>міні-бар і кондиціонер. Усі номери й ліфти обладнані електронними ключами "</w:t>
      </w:r>
      <w:proofErr w:type="spellStart"/>
      <w:r w:rsidRPr="00474AD4">
        <w:rPr>
          <w:rFonts w:ascii="Times New Roman" w:eastAsia="Times New Roman" w:hAnsi="Times New Roman"/>
          <w:sz w:val="28"/>
          <w:szCs w:val="28"/>
          <w:lang w:val="uk-UA" w:eastAsia="ru-RU"/>
        </w:rPr>
        <w:t>Vingcard</w:t>
      </w:r>
      <w:proofErr w:type="spellEnd"/>
      <w:r w:rsidRPr="00474AD4">
        <w:rPr>
          <w:rFonts w:ascii="Times New Roman" w:eastAsia="Times New Roman" w:hAnsi="Times New Roman"/>
          <w:sz w:val="28"/>
          <w:szCs w:val="28"/>
          <w:lang w:val="uk-UA" w:eastAsia="ru-RU"/>
        </w:rPr>
        <w:t>".</w:t>
      </w:r>
    </w:p>
    <w:p w:rsidR="00474AD4" w:rsidRPr="00474AD4" w:rsidRDefault="00474AD4" w:rsidP="00474AD4">
      <w:pPr>
        <w:spacing w:after="0" w:line="360" w:lineRule="auto"/>
        <w:ind w:firstLine="709"/>
        <w:jc w:val="both"/>
        <w:rPr>
          <w:rFonts w:ascii="Times New Roman" w:eastAsia="Times New Roman" w:hAnsi="Times New Roman"/>
          <w:color w:val="FFFFFF"/>
          <w:sz w:val="28"/>
          <w:szCs w:val="28"/>
          <w:lang w:val="uk-UA" w:eastAsia="ru-RU"/>
        </w:rPr>
      </w:pPr>
      <w:r w:rsidRPr="00474AD4">
        <w:rPr>
          <w:rFonts w:ascii="Times New Roman" w:eastAsia="Times New Roman" w:hAnsi="Times New Roman"/>
          <w:color w:val="FFFFFF"/>
          <w:sz w:val="28"/>
          <w:szCs w:val="28"/>
          <w:lang w:val="uk-UA" w:eastAsia="ru-RU"/>
        </w:rPr>
        <w:t>маркетинговий фонд розвиток готель</w:t>
      </w:r>
    </w:p>
    <w:p w:rsidR="00474AD4" w:rsidRPr="009A5813" w:rsidRDefault="00474AD4" w:rsidP="007B058B">
      <w:pPr>
        <w:pStyle w:val="3"/>
        <w:ind w:firstLine="709"/>
        <w:rPr>
          <w:rFonts w:ascii="Times New Roman" w:eastAsia="Times New Roman" w:hAnsi="Times New Roman" w:cs="Times New Roman"/>
          <w:b w:val="0"/>
          <w:sz w:val="28"/>
          <w:szCs w:val="28"/>
          <w:lang w:val="uk-UA" w:eastAsia="ru-RU"/>
        </w:rPr>
      </w:pPr>
      <w:bookmarkStart w:id="21" w:name="_Toc58314513"/>
      <w:r w:rsidRPr="009A5813">
        <w:rPr>
          <w:rFonts w:ascii="Times New Roman" w:eastAsia="Times New Roman" w:hAnsi="Times New Roman" w:cs="Times New Roman"/>
          <w:b w:val="0"/>
          <w:sz w:val="28"/>
          <w:szCs w:val="28"/>
          <w:lang w:val="uk-UA" w:eastAsia="ru-RU"/>
        </w:rPr>
        <w:t>3.</w:t>
      </w:r>
      <w:r w:rsidR="007B058B" w:rsidRPr="009A5813">
        <w:rPr>
          <w:rFonts w:ascii="Times New Roman" w:eastAsia="Times New Roman" w:hAnsi="Times New Roman" w:cs="Times New Roman"/>
          <w:b w:val="0"/>
          <w:sz w:val="28"/>
          <w:szCs w:val="28"/>
          <w:lang w:val="uk-UA" w:eastAsia="ru-RU"/>
        </w:rPr>
        <w:t>2</w:t>
      </w:r>
      <w:r w:rsidRPr="009A5813">
        <w:rPr>
          <w:rFonts w:ascii="Times New Roman" w:eastAsia="Times New Roman" w:hAnsi="Times New Roman" w:cs="Times New Roman"/>
          <w:b w:val="0"/>
          <w:sz w:val="28"/>
          <w:szCs w:val="28"/>
          <w:lang w:val="uk-UA" w:eastAsia="ru-RU"/>
        </w:rPr>
        <w:t>.2 Аналіз факторів зовнішнього середовища підприємства</w:t>
      </w:r>
      <w:bookmarkEnd w:id="21"/>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shd w:val="clear" w:color="auto" w:fill="FFFFFF"/>
          <w:lang w:val="uk-UA" w:eastAsia="ru-RU"/>
        </w:rPr>
        <w:t>Під зовнішнім середовищем розуміють усі умови і фактори, що виникають у навколишньому середовищі незалежно від діяльності конкретного підприємства і впливають чи здатні вплинути на його функціонування, а тому їх слід ураховувати під час прийняття господарських рішень.</w:t>
      </w:r>
    </w:p>
    <w:p w:rsidR="00474AD4" w:rsidRPr="00474AD4" w:rsidRDefault="00474AD4" w:rsidP="00474AD4">
      <w:pPr>
        <w:widowControl w:val="0"/>
        <w:tabs>
          <w:tab w:val="left" w:pos="851"/>
          <w:tab w:val="left" w:pos="993"/>
        </w:tabs>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 xml:space="preserve">З метою вивчення зовнішнього середовища готелю «Воздвиженський», слід детально розглянути та проаналізувати такі фактори, які мають позитивний та негативний вплив на підприємство: політичні, міжнародні, економічні, </w:t>
      </w:r>
      <w:r w:rsidR="001569B5" w:rsidRPr="00474AD4">
        <w:rPr>
          <w:rFonts w:ascii="Times New Roman" w:eastAsia="Times New Roman" w:hAnsi="Times New Roman"/>
          <w:sz w:val="28"/>
          <w:szCs w:val="28"/>
          <w:lang w:val="uk-UA" w:eastAsia="ru-RU"/>
        </w:rPr>
        <w:t>соціально-демографічні</w:t>
      </w:r>
      <w:r w:rsidRPr="00474AD4">
        <w:rPr>
          <w:rFonts w:ascii="Times New Roman" w:eastAsia="Times New Roman" w:hAnsi="Times New Roman"/>
          <w:sz w:val="28"/>
          <w:szCs w:val="28"/>
          <w:lang w:val="uk-UA" w:eastAsia="ru-RU"/>
        </w:rPr>
        <w:t xml:space="preserve">, технічні, екологічні (табл. </w:t>
      </w:r>
      <w:r w:rsidR="00B34EEF">
        <w:rPr>
          <w:rFonts w:ascii="Times New Roman" w:eastAsia="Times New Roman" w:hAnsi="Times New Roman"/>
          <w:sz w:val="28"/>
          <w:szCs w:val="28"/>
          <w:lang w:val="uk-UA" w:eastAsia="ru-RU"/>
        </w:rPr>
        <w:t>3</w:t>
      </w:r>
      <w:r w:rsidRPr="00474AD4">
        <w:rPr>
          <w:rFonts w:ascii="Times New Roman" w:eastAsia="Times New Roman" w:hAnsi="Times New Roman"/>
          <w:sz w:val="28"/>
          <w:szCs w:val="28"/>
          <w:lang w:val="uk-UA" w:eastAsia="ru-RU"/>
        </w:rPr>
        <w:t>.</w:t>
      </w:r>
      <w:r w:rsidR="00184099">
        <w:rPr>
          <w:rFonts w:ascii="Times New Roman" w:eastAsia="Times New Roman" w:hAnsi="Times New Roman"/>
          <w:sz w:val="28"/>
          <w:szCs w:val="28"/>
          <w:lang w:val="uk-UA" w:eastAsia="ru-RU"/>
        </w:rPr>
        <w:t>2</w:t>
      </w:r>
      <w:r w:rsidRPr="00474AD4">
        <w:rPr>
          <w:rFonts w:ascii="Times New Roman" w:eastAsia="Times New Roman" w:hAnsi="Times New Roman"/>
          <w:sz w:val="28"/>
          <w:szCs w:val="28"/>
          <w:lang w:val="uk-UA" w:eastAsia="ru-RU"/>
        </w:rPr>
        <w:t>).</w:t>
      </w:r>
    </w:p>
    <w:p w:rsidR="00474AD4" w:rsidRDefault="00474AD4" w:rsidP="00474AD4">
      <w:pPr>
        <w:widowControl w:val="0"/>
        <w:tabs>
          <w:tab w:val="left" w:pos="0"/>
        </w:tabs>
        <w:spacing w:after="0" w:line="360" w:lineRule="auto"/>
        <w:ind w:firstLine="709"/>
        <w:jc w:val="right"/>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 xml:space="preserve">Таблиця </w:t>
      </w:r>
      <w:r>
        <w:rPr>
          <w:rFonts w:ascii="Times New Roman" w:eastAsia="Times New Roman" w:hAnsi="Times New Roman"/>
          <w:sz w:val="28"/>
          <w:szCs w:val="28"/>
          <w:lang w:val="uk-UA" w:eastAsia="ru-RU"/>
        </w:rPr>
        <w:t>3</w:t>
      </w:r>
      <w:r w:rsidRPr="00474AD4">
        <w:rPr>
          <w:rFonts w:ascii="Times New Roman" w:eastAsia="Times New Roman" w:hAnsi="Times New Roman"/>
          <w:sz w:val="28"/>
          <w:szCs w:val="28"/>
          <w:lang w:val="uk-UA" w:eastAsia="ru-RU"/>
        </w:rPr>
        <w:t>.</w:t>
      </w:r>
      <w:r w:rsidR="00184099">
        <w:rPr>
          <w:rFonts w:ascii="Times New Roman" w:eastAsia="Times New Roman" w:hAnsi="Times New Roman"/>
          <w:sz w:val="28"/>
          <w:szCs w:val="28"/>
          <w:lang w:val="uk-UA" w:eastAsia="ru-RU"/>
        </w:rPr>
        <w:t>2</w:t>
      </w:r>
      <w:r w:rsidRPr="00474AD4">
        <w:rPr>
          <w:rFonts w:ascii="Times New Roman" w:eastAsia="Times New Roman" w:hAnsi="Times New Roman"/>
          <w:sz w:val="28"/>
          <w:szCs w:val="28"/>
          <w:lang w:val="uk-UA" w:eastAsia="ru-RU"/>
        </w:rPr>
        <w:t xml:space="preserve"> </w:t>
      </w:r>
    </w:p>
    <w:p w:rsidR="00474AD4" w:rsidRPr="00474AD4" w:rsidRDefault="00474AD4" w:rsidP="00474AD4">
      <w:pPr>
        <w:widowControl w:val="0"/>
        <w:tabs>
          <w:tab w:val="left" w:pos="0"/>
        </w:tabs>
        <w:spacing w:after="0" w:line="360" w:lineRule="auto"/>
        <w:ind w:firstLine="709"/>
        <w:jc w:val="center"/>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Аналіз факторів зовнішнього середовища підприємства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2853"/>
        <w:gridCol w:w="4108"/>
      </w:tblGrid>
      <w:tr w:rsidR="00474AD4" w:rsidRPr="00474AD4" w:rsidTr="00A95D60">
        <w:trPr>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Сфера макросередовища</w:t>
            </w:r>
          </w:p>
        </w:tc>
        <w:tc>
          <w:tcPr>
            <w:tcW w:w="2750"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Фактори макросередовища</w:t>
            </w:r>
          </w:p>
        </w:tc>
        <w:tc>
          <w:tcPr>
            <w:tcW w:w="3960"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Вияв факторів</w:t>
            </w:r>
          </w:p>
        </w:tc>
      </w:tr>
      <w:tr w:rsidR="00474AD4" w:rsidRPr="00474AD4" w:rsidTr="00A95D60">
        <w:trPr>
          <w:trHeight w:val="1417"/>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1. Міжнародна</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Підвищення іміджу країни; Загроза погіршення відносин з країнами.</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Проведення Євро-2012 позитивно вплинуло на імідж країни і залучило більше уваги іноземців до України. Деякі країни ЄС негативно ставляться до України.</w:t>
            </w:r>
          </w:p>
        </w:tc>
      </w:tr>
      <w:tr w:rsidR="00474AD4" w:rsidRPr="00474AD4" w:rsidTr="00A95D60">
        <w:trPr>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2. Політична</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Політична нестабільність у країні;</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 xml:space="preserve">Постійні суперечки політичних сил, арешт колишнього </w:t>
            </w:r>
            <w:proofErr w:type="spellStart"/>
            <w:r w:rsidRPr="00474AD4">
              <w:rPr>
                <w:rFonts w:ascii="Times New Roman" w:eastAsia="Times New Roman" w:hAnsi="Times New Roman"/>
                <w:sz w:val="20"/>
                <w:szCs w:val="20"/>
                <w:lang w:val="uk-UA"/>
              </w:rPr>
              <w:t>прем</w:t>
            </w:r>
            <w:proofErr w:type="spellEnd"/>
            <w:r w:rsidRPr="00474AD4">
              <w:rPr>
                <w:rFonts w:ascii="Times New Roman" w:eastAsia="Times New Roman" w:hAnsi="Times New Roman"/>
                <w:sz w:val="20"/>
                <w:szCs w:val="20"/>
              </w:rPr>
              <w:t>’</w:t>
            </w:r>
            <w:proofErr w:type="spellStart"/>
            <w:r w:rsidRPr="00474AD4">
              <w:rPr>
                <w:rFonts w:ascii="Times New Roman" w:eastAsia="Times New Roman" w:hAnsi="Times New Roman"/>
                <w:sz w:val="20"/>
                <w:szCs w:val="20"/>
                <w:lang w:val="uk-UA"/>
              </w:rPr>
              <w:t>єр</w:t>
            </w:r>
            <w:proofErr w:type="spellEnd"/>
            <w:r w:rsidRPr="00474AD4">
              <w:rPr>
                <w:rFonts w:ascii="Times New Roman" w:eastAsia="Times New Roman" w:hAnsi="Times New Roman"/>
                <w:sz w:val="20"/>
                <w:szCs w:val="20"/>
                <w:lang w:val="uk-UA"/>
              </w:rPr>
              <w:t xml:space="preserve"> міністра, мітинги.</w:t>
            </w:r>
          </w:p>
        </w:tc>
      </w:tr>
      <w:tr w:rsidR="00474AD4" w:rsidRPr="009A5813" w:rsidTr="00A95D60">
        <w:trPr>
          <w:trHeight w:val="1076"/>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3. Економічна</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Збільшення інтересу до країни.</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Після Євро-2012 багато іноземців залишилися у захваті від країни, і після цього відвідування України значно зросло.</w:t>
            </w:r>
          </w:p>
        </w:tc>
      </w:tr>
      <w:tr w:rsidR="00474AD4" w:rsidRPr="00474AD4" w:rsidTr="00A95D60">
        <w:trPr>
          <w:jc w:val="center"/>
        </w:trPr>
        <w:tc>
          <w:tcPr>
            <w:tcW w:w="2308"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4. Соціально - демографічна</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Депопуляція; зниження рівня освіти.</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Смертність як перевищувала, так і досі перевищує народжуваність. Деградація населення веде до зниження рівня освіти і нестачі кваліфікованих працівників.</w:t>
            </w:r>
          </w:p>
        </w:tc>
      </w:tr>
      <w:tr w:rsidR="00474AD4" w:rsidRPr="00474AD4" w:rsidTr="00A95D60">
        <w:trPr>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 xml:space="preserve">5. Правова </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Прийняття нормативних актів.</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Збільшення податків, що веде до зниження прибутку готелю, а далі банкрутства</w:t>
            </w:r>
          </w:p>
        </w:tc>
      </w:tr>
      <w:tr w:rsidR="00474AD4" w:rsidRPr="00474AD4" w:rsidTr="00461849">
        <w:trPr>
          <w:trHeight w:val="1072"/>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6. Екологічна</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Погана екологія</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 xml:space="preserve">Вибух Чорнобильської атомної електростанції, велика кількість </w:t>
            </w:r>
            <w:proofErr w:type="spellStart"/>
            <w:r w:rsidRPr="00474AD4">
              <w:rPr>
                <w:rFonts w:ascii="Times New Roman" w:eastAsia="Times New Roman" w:hAnsi="Times New Roman"/>
                <w:sz w:val="20"/>
                <w:szCs w:val="20"/>
                <w:lang w:val="uk-UA"/>
              </w:rPr>
              <w:t>автівок</w:t>
            </w:r>
            <w:proofErr w:type="spellEnd"/>
            <w:r w:rsidRPr="00474AD4">
              <w:rPr>
                <w:rFonts w:ascii="Times New Roman" w:eastAsia="Times New Roman" w:hAnsi="Times New Roman"/>
                <w:sz w:val="20"/>
                <w:szCs w:val="20"/>
                <w:lang w:val="uk-UA"/>
              </w:rPr>
              <w:t>, а також велика виробнича спроможність заводів негативно впливає на екологію.</w:t>
            </w:r>
          </w:p>
        </w:tc>
      </w:tr>
      <w:tr w:rsidR="00474AD4" w:rsidRPr="00474AD4" w:rsidTr="00A95D60">
        <w:trPr>
          <w:jc w:val="center"/>
        </w:trPr>
        <w:tc>
          <w:tcPr>
            <w:tcW w:w="2308" w:type="dxa"/>
          </w:tcPr>
          <w:p w:rsidR="00474AD4" w:rsidRPr="00474AD4" w:rsidRDefault="00474AD4" w:rsidP="00110192">
            <w:pPr>
              <w:spacing w:after="0"/>
              <w:jc w:val="both"/>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7. Культурна</w:t>
            </w:r>
          </w:p>
        </w:tc>
        <w:tc>
          <w:tcPr>
            <w:tcW w:w="275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Зміна способу життя; зацікавленість у подорожуванні</w:t>
            </w:r>
          </w:p>
        </w:tc>
        <w:tc>
          <w:tcPr>
            <w:tcW w:w="3960" w:type="dxa"/>
          </w:tcPr>
          <w:p w:rsidR="00474AD4" w:rsidRPr="00474AD4" w:rsidRDefault="00474AD4" w:rsidP="00110192">
            <w:pPr>
              <w:spacing w:after="0"/>
              <w:rPr>
                <w:rFonts w:ascii="Times New Roman" w:eastAsia="Times New Roman" w:hAnsi="Times New Roman"/>
                <w:sz w:val="20"/>
                <w:szCs w:val="20"/>
                <w:lang w:val="uk-UA"/>
              </w:rPr>
            </w:pPr>
            <w:r w:rsidRPr="00474AD4">
              <w:rPr>
                <w:rFonts w:ascii="Times New Roman" w:eastAsia="Times New Roman" w:hAnsi="Times New Roman"/>
                <w:sz w:val="20"/>
                <w:szCs w:val="20"/>
                <w:lang w:val="uk-UA"/>
              </w:rPr>
              <w:t>Ведення здорового способу життя, що є позитивним для нашого та наступних поколінь, а мода до мандрівок збільшує попит на проживання у готелях.</w:t>
            </w:r>
          </w:p>
        </w:tc>
      </w:tr>
    </w:tbl>
    <w:p w:rsidR="00474AD4" w:rsidRPr="009A5813" w:rsidRDefault="00474AD4" w:rsidP="00461849">
      <w:pPr>
        <w:pStyle w:val="3"/>
        <w:spacing w:line="360" w:lineRule="auto"/>
        <w:rPr>
          <w:rFonts w:ascii="Times New Roman" w:eastAsia="Times New Roman" w:hAnsi="Times New Roman" w:cs="Times New Roman"/>
          <w:b w:val="0"/>
          <w:sz w:val="28"/>
          <w:szCs w:val="28"/>
          <w:lang w:val="uk-UA" w:eastAsia="ru-RU"/>
        </w:rPr>
      </w:pPr>
      <w:bookmarkStart w:id="22" w:name="_Toc58314514"/>
      <w:r w:rsidRPr="009A5813">
        <w:rPr>
          <w:rFonts w:ascii="Times New Roman" w:eastAsia="Times New Roman" w:hAnsi="Times New Roman" w:cs="Times New Roman"/>
          <w:b w:val="0"/>
          <w:sz w:val="28"/>
          <w:szCs w:val="28"/>
          <w:lang w:val="uk-UA" w:eastAsia="ru-RU"/>
        </w:rPr>
        <w:lastRenderedPageBreak/>
        <w:t>3.</w:t>
      </w:r>
      <w:r w:rsidR="00461849" w:rsidRPr="009A5813">
        <w:rPr>
          <w:rFonts w:ascii="Times New Roman" w:eastAsia="Times New Roman" w:hAnsi="Times New Roman" w:cs="Times New Roman"/>
          <w:b w:val="0"/>
          <w:sz w:val="28"/>
          <w:szCs w:val="28"/>
          <w:lang w:val="uk-UA" w:eastAsia="ru-RU"/>
        </w:rPr>
        <w:t>2</w:t>
      </w:r>
      <w:r w:rsidRPr="009A5813">
        <w:rPr>
          <w:rFonts w:ascii="Times New Roman" w:eastAsia="Times New Roman" w:hAnsi="Times New Roman" w:cs="Times New Roman"/>
          <w:b w:val="0"/>
          <w:sz w:val="28"/>
          <w:szCs w:val="28"/>
          <w:lang w:val="uk-UA" w:eastAsia="ru-RU"/>
        </w:rPr>
        <w:t>.3 Можливості і загрози підприємства</w:t>
      </w:r>
      <w:bookmarkEnd w:id="22"/>
    </w:p>
    <w:p w:rsidR="00474AD4" w:rsidRPr="00474AD4" w:rsidRDefault="00474AD4" w:rsidP="00474AD4">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Для подолання загроз які стоять перед готелем, керівництво повинно ефективно використовувати можливості готелю, а для ліквідації слабких сторін, використовувати власні сильні сторони.</w:t>
      </w:r>
    </w:p>
    <w:p w:rsidR="00474AD4" w:rsidRPr="00474AD4" w:rsidRDefault="00474AD4" w:rsidP="000C5C7E">
      <w:pPr>
        <w:spacing w:after="0" w:line="360" w:lineRule="auto"/>
        <w:ind w:firstLine="709"/>
        <w:jc w:val="both"/>
        <w:rPr>
          <w:rFonts w:ascii="Times New Roman" w:eastAsia="Times New Roman" w:hAnsi="Times New Roman"/>
          <w:sz w:val="28"/>
          <w:szCs w:val="28"/>
          <w:lang w:val="uk-UA" w:eastAsia="ru-RU"/>
        </w:rPr>
      </w:pPr>
      <w:r w:rsidRPr="00474AD4">
        <w:rPr>
          <w:rFonts w:ascii="Times New Roman" w:eastAsia="Times New Roman" w:hAnsi="Times New Roman"/>
          <w:sz w:val="28"/>
          <w:szCs w:val="28"/>
          <w:lang w:val="uk-UA" w:eastAsia="ru-RU"/>
        </w:rPr>
        <w:t>В процесі аналізу внутрішнього середовища готелю «Воздвиженський» було виявлено його сильні сторони, що сформувалися в результаті правильно поставлених керівництвом цілей та задач, та слабкі, над якими вже ведуться роботи.</w:t>
      </w:r>
      <w:r w:rsidRPr="00474AD4">
        <w:rPr>
          <w:rFonts w:ascii="Times New Roman" w:eastAsia="Times New Roman" w:hAnsi="Times New Roman"/>
          <w:sz w:val="28"/>
          <w:szCs w:val="28"/>
          <w:lang w:eastAsia="ru-RU"/>
        </w:rPr>
        <w:t xml:space="preserve"> </w:t>
      </w:r>
      <w:r w:rsidRPr="00474AD4">
        <w:rPr>
          <w:rFonts w:ascii="Times New Roman" w:eastAsia="Times New Roman" w:hAnsi="Times New Roman"/>
          <w:sz w:val="28"/>
          <w:szCs w:val="28"/>
          <w:lang w:val="uk-UA" w:eastAsia="ru-RU"/>
        </w:rPr>
        <w:t xml:space="preserve">Готель «Воздвиженський» починає впроваджувати маркетингову компанію для залучення додаткових груп споживачів і починає вживати заходів для </w:t>
      </w:r>
      <w:r w:rsidR="001569B5">
        <w:rPr>
          <w:rFonts w:ascii="Times New Roman" w:eastAsia="Times New Roman" w:hAnsi="Times New Roman"/>
          <w:sz w:val="28"/>
          <w:szCs w:val="28"/>
          <w:lang w:val="uk-UA" w:eastAsia="ru-RU"/>
        </w:rPr>
        <w:t>більшого розширення асортименту</w:t>
      </w:r>
      <w:r w:rsidRPr="00474AD4">
        <w:rPr>
          <w:rFonts w:ascii="Times New Roman" w:eastAsia="Times New Roman" w:hAnsi="Times New Roman"/>
          <w:sz w:val="28"/>
          <w:szCs w:val="28"/>
          <w:lang w:val="uk-UA" w:eastAsia="ru-RU"/>
        </w:rPr>
        <w:t>.</w:t>
      </w:r>
      <w:r w:rsidR="001569B5">
        <w:rPr>
          <w:rFonts w:ascii="Times New Roman" w:eastAsia="Times New Roman" w:hAnsi="Times New Roman"/>
          <w:sz w:val="28"/>
          <w:szCs w:val="28"/>
          <w:lang w:val="uk-UA" w:eastAsia="ru-RU"/>
        </w:rPr>
        <w:t xml:space="preserve"> </w:t>
      </w:r>
      <w:r w:rsidRPr="00474AD4">
        <w:rPr>
          <w:rFonts w:ascii="Times New Roman" w:eastAsia="Times New Roman" w:hAnsi="Times New Roman"/>
          <w:sz w:val="28"/>
          <w:szCs w:val="28"/>
          <w:lang w:val="uk-UA" w:eastAsia="ru-RU"/>
        </w:rPr>
        <w:t>Також починають залучати більше кадрів для поліпшення якості обслуговування в готелі.</w:t>
      </w:r>
    </w:p>
    <w:p w:rsidR="00A447E1" w:rsidRPr="009A5813" w:rsidRDefault="00A447E1" w:rsidP="000C5C7E">
      <w:pPr>
        <w:spacing w:after="0" w:line="360" w:lineRule="auto"/>
        <w:ind w:firstLine="709"/>
        <w:jc w:val="both"/>
        <w:rPr>
          <w:rFonts w:ascii="Times New Roman" w:hAnsi="Times New Roman"/>
          <w:sz w:val="28"/>
          <w:szCs w:val="28"/>
          <w:lang w:val="uk-UA"/>
        </w:rPr>
      </w:pPr>
    </w:p>
    <w:p w:rsidR="00267260" w:rsidRPr="009A5813" w:rsidRDefault="00267260" w:rsidP="009A5813">
      <w:pPr>
        <w:pStyle w:val="2"/>
        <w:spacing w:before="0" w:line="360" w:lineRule="auto"/>
        <w:rPr>
          <w:rFonts w:ascii="Times New Roman" w:hAnsi="Times New Roman" w:cs="Times New Roman"/>
          <w:b w:val="0"/>
          <w:sz w:val="28"/>
          <w:szCs w:val="28"/>
          <w:lang w:val="uk-UA"/>
        </w:rPr>
      </w:pPr>
      <w:bookmarkStart w:id="23" w:name="_Toc58314515"/>
      <w:r w:rsidRPr="009A5813">
        <w:rPr>
          <w:rFonts w:ascii="Times New Roman" w:hAnsi="Times New Roman" w:cs="Times New Roman"/>
          <w:b w:val="0"/>
          <w:sz w:val="28"/>
          <w:szCs w:val="28"/>
          <w:lang w:val="uk-UA"/>
        </w:rPr>
        <w:t>3.</w:t>
      </w:r>
      <w:r w:rsidR="00B34EEF" w:rsidRPr="009A5813">
        <w:rPr>
          <w:rFonts w:ascii="Times New Roman" w:hAnsi="Times New Roman" w:cs="Times New Roman"/>
          <w:b w:val="0"/>
          <w:sz w:val="28"/>
          <w:szCs w:val="28"/>
          <w:lang w:val="uk-UA"/>
        </w:rPr>
        <w:t>3</w:t>
      </w:r>
      <w:r w:rsidRPr="009A5813">
        <w:rPr>
          <w:rFonts w:ascii="Times New Roman" w:hAnsi="Times New Roman" w:cs="Times New Roman"/>
          <w:b w:val="0"/>
          <w:sz w:val="28"/>
          <w:szCs w:val="28"/>
          <w:lang w:val="uk-UA"/>
        </w:rPr>
        <w:t xml:space="preserve"> </w:t>
      </w:r>
      <w:r w:rsidR="0040379D" w:rsidRPr="009A5813">
        <w:rPr>
          <w:rFonts w:ascii="Times New Roman" w:hAnsi="Times New Roman" w:cs="Times New Roman"/>
          <w:b w:val="0"/>
          <w:sz w:val="28"/>
          <w:szCs w:val="28"/>
          <w:lang w:val="uk-UA"/>
        </w:rPr>
        <w:t>Маркетингова стратегія розвитку</w:t>
      </w:r>
      <w:r w:rsidRPr="009A5813">
        <w:rPr>
          <w:rFonts w:ascii="Times New Roman" w:hAnsi="Times New Roman" w:cs="Times New Roman"/>
          <w:b w:val="0"/>
          <w:sz w:val="28"/>
          <w:szCs w:val="28"/>
          <w:lang w:val="uk-UA"/>
        </w:rPr>
        <w:t xml:space="preserve"> </w:t>
      </w:r>
      <w:r w:rsidR="00194DB1" w:rsidRPr="009A5813">
        <w:rPr>
          <w:rFonts w:ascii="Times New Roman" w:hAnsi="Times New Roman" w:cs="Times New Roman"/>
          <w:b w:val="0"/>
          <w:sz w:val="28"/>
          <w:szCs w:val="28"/>
          <w:lang w:val="uk-UA"/>
        </w:rPr>
        <w:t xml:space="preserve">готелю </w:t>
      </w:r>
      <w:r w:rsidR="00A447E1" w:rsidRPr="009A5813">
        <w:rPr>
          <w:rFonts w:ascii="Times New Roman" w:hAnsi="Times New Roman" w:cs="Times New Roman"/>
          <w:b w:val="0"/>
          <w:sz w:val="28"/>
          <w:szCs w:val="28"/>
          <w:lang w:val="uk-UA"/>
        </w:rPr>
        <w:t>ТОВ</w:t>
      </w:r>
      <w:r w:rsidR="00B86E8E" w:rsidRPr="009A5813">
        <w:rPr>
          <w:rFonts w:ascii="Times New Roman" w:hAnsi="Times New Roman" w:cs="Times New Roman"/>
          <w:b w:val="0"/>
          <w:sz w:val="28"/>
          <w:szCs w:val="28"/>
          <w:lang w:val="uk-UA"/>
        </w:rPr>
        <w:t xml:space="preserve"> </w:t>
      </w:r>
      <w:r w:rsidR="00A447E1" w:rsidRPr="009A5813">
        <w:rPr>
          <w:rFonts w:ascii="Times New Roman" w:hAnsi="Times New Roman" w:cs="Times New Roman"/>
          <w:b w:val="0"/>
          <w:sz w:val="28"/>
          <w:szCs w:val="28"/>
          <w:lang w:val="uk-UA"/>
        </w:rPr>
        <w:t>«Воздвиженський»</w:t>
      </w:r>
      <w:r w:rsidR="0040379D" w:rsidRPr="009A5813">
        <w:rPr>
          <w:rFonts w:ascii="Times New Roman" w:hAnsi="Times New Roman" w:cs="Times New Roman"/>
          <w:b w:val="0"/>
          <w:sz w:val="28"/>
          <w:szCs w:val="28"/>
          <w:lang w:val="uk-UA"/>
        </w:rPr>
        <w:t xml:space="preserve">, </w:t>
      </w:r>
      <w:proofErr w:type="spellStart"/>
      <w:r w:rsidR="0040379D" w:rsidRPr="009A5813">
        <w:rPr>
          <w:rFonts w:ascii="Times New Roman" w:hAnsi="Times New Roman" w:cs="Times New Roman"/>
          <w:b w:val="0"/>
          <w:sz w:val="28"/>
          <w:szCs w:val="28"/>
          <w:lang w:val="uk-UA"/>
        </w:rPr>
        <w:t>м.Київ</w:t>
      </w:r>
      <w:bookmarkEnd w:id="23"/>
      <w:proofErr w:type="spellEnd"/>
    </w:p>
    <w:p w:rsidR="00267260" w:rsidRDefault="00267260" w:rsidP="000C5C7E">
      <w:pPr>
        <w:spacing w:after="0" w:line="360" w:lineRule="auto"/>
        <w:ind w:hanging="425"/>
        <w:jc w:val="both"/>
        <w:rPr>
          <w:rFonts w:ascii="Times New Roman" w:hAnsi="Times New Roman"/>
          <w:sz w:val="28"/>
          <w:szCs w:val="28"/>
          <w:lang w:val="uk-UA"/>
        </w:rPr>
      </w:pPr>
    </w:p>
    <w:p w:rsidR="009E28B9" w:rsidRPr="009E28B9" w:rsidRDefault="009E28B9" w:rsidP="000C5C7E">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Для вдосконалювання структури й організації маркетингової діяльності пропонується нова структура служби маркетингу (</w:t>
      </w:r>
      <w:r w:rsidRPr="00184099">
        <w:rPr>
          <w:rFonts w:ascii="Times New Roman" w:hAnsi="Times New Roman"/>
          <w:sz w:val="28"/>
          <w:szCs w:val="28"/>
          <w:lang w:val="uk-UA"/>
        </w:rPr>
        <w:t xml:space="preserve">рис. </w:t>
      </w:r>
      <w:r w:rsidR="001E7068" w:rsidRPr="00184099">
        <w:rPr>
          <w:rFonts w:ascii="Times New Roman" w:hAnsi="Times New Roman"/>
          <w:sz w:val="28"/>
          <w:szCs w:val="28"/>
          <w:lang w:val="uk-UA"/>
        </w:rPr>
        <w:t>3.</w:t>
      </w:r>
      <w:r w:rsidR="00B34EEF" w:rsidRPr="00184099">
        <w:rPr>
          <w:rFonts w:ascii="Times New Roman" w:hAnsi="Times New Roman"/>
          <w:sz w:val="28"/>
          <w:szCs w:val="28"/>
          <w:lang w:val="uk-UA"/>
        </w:rPr>
        <w:t>1</w:t>
      </w:r>
      <w:r w:rsidRPr="009E28B9">
        <w:rPr>
          <w:rFonts w:ascii="Times New Roman" w:hAnsi="Times New Roman"/>
          <w:sz w:val="28"/>
          <w:szCs w:val="28"/>
          <w:lang w:val="uk-UA"/>
        </w:rPr>
        <w:t>).</w:t>
      </w:r>
    </w:p>
    <w:p w:rsidR="009E28B9" w:rsidRPr="009E28B9" w:rsidRDefault="00A447E1" w:rsidP="009E28B9">
      <w:pPr>
        <w:spacing w:after="0" w:line="360" w:lineRule="auto"/>
        <w:ind w:firstLine="539"/>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67922C62" wp14:editId="6DBD989F">
                <wp:simplePos x="0" y="0"/>
                <wp:positionH relativeFrom="column">
                  <wp:posOffset>1367790</wp:posOffset>
                </wp:positionH>
                <wp:positionV relativeFrom="paragraph">
                  <wp:posOffset>217805</wp:posOffset>
                </wp:positionV>
                <wp:extent cx="3086100" cy="4762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76250"/>
                        </a:xfrm>
                        <a:prstGeom prst="rect">
                          <a:avLst/>
                        </a:prstGeom>
                        <a:solidFill>
                          <a:srgbClr val="FFFFFF"/>
                        </a:solidFill>
                        <a:ln w="9525">
                          <a:solidFill>
                            <a:srgbClr val="000000"/>
                          </a:solidFill>
                          <a:miter lim="800000"/>
                          <a:headEnd/>
                          <a:tailEnd/>
                        </a:ln>
                      </wps:spPr>
                      <wps:txbx>
                        <w:txbxContent>
                          <w:p w:rsidR="007427B6" w:rsidRPr="00B34EEF" w:rsidRDefault="007427B6" w:rsidP="009E28B9">
                            <w:pPr>
                              <w:jc w:val="center"/>
                              <w:rPr>
                                <w:rFonts w:ascii="Times New Roman" w:hAnsi="Times New Roman"/>
                                <w:color w:val="FF0000"/>
                                <w:lang w:val="uk-UA"/>
                              </w:rPr>
                            </w:pPr>
                            <w:r w:rsidRPr="00B34EEF">
                              <w:rPr>
                                <w:rFonts w:ascii="Times New Roman" w:hAnsi="Times New Roman"/>
                                <w:lang w:val="uk-UA"/>
                              </w:rPr>
                              <w:t>Служба маркетингу готелю ТОВ</w:t>
                            </w:r>
                            <w:r>
                              <w:rPr>
                                <w:rFonts w:ascii="Times New Roman" w:hAnsi="Times New Roman"/>
                                <w:lang w:val="uk-UA"/>
                              </w:rPr>
                              <w:t xml:space="preserve"> </w:t>
                            </w:r>
                            <w:r w:rsidRPr="00B34EEF">
                              <w:rPr>
                                <w:rFonts w:ascii="Times New Roman" w:hAnsi="Times New Roman"/>
                                <w:lang w:val="uk-UA"/>
                              </w:rPr>
                              <w:t>«Воздвиженський»</w:t>
                            </w:r>
                            <w:r>
                              <w:rPr>
                                <w:rFonts w:ascii="Times New Roman" w:hAnsi="Times New Roman"/>
                                <w:lang w:val="uk-UA"/>
                              </w:rPr>
                              <w:t xml:space="preserve">, </w:t>
                            </w:r>
                            <w:proofErr w:type="spellStart"/>
                            <w:r>
                              <w:rPr>
                                <w:rFonts w:ascii="Times New Roman" w:hAnsi="Times New Roman"/>
                                <w:lang w:val="uk-UA"/>
                              </w:rPr>
                              <w:t>м.Київ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left:0;text-align:left;margin-left:107.7pt;margin-top:17.15pt;width:243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">
                <v:textbox>
                  <w:txbxContent>
                    <w:p w:rsidR="00184099" w:rsidRPr="00B34EEF" w:rsidRDefault="00184099" w:rsidP="009E28B9">
                      <w:pPr>
                        <w:jc w:val="center"/>
                        <w:rPr>
                          <w:rFonts w:ascii="Times New Roman" w:hAnsi="Times New Roman"/>
                          <w:color w:val="FF0000"/>
                          <w:lang w:val="uk-UA"/>
                        </w:rPr>
                      </w:pPr>
                      <w:r w:rsidRPr="00B34EEF">
                        <w:rPr>
                          <w:rFonts w:ascii="Times New Roman" w:hAnsi="Times New Roman"/>
                          <w:lang w:val="uk-UA"/>
                        </w:rPr>
                        <w:t>Служба маркетингу готелю ТОВ</w:t>
                      </w:r>
                      <w:r>
                        <w:rPr>
                          <w:rFonts w:ascii="Times New Roman" w:hAnsi="Times New Roman"/>
                          <w:lang w:val="uk-UA"/>
                        </w:rPr>
                        <w:t xml:space="preserve"> </w:t>
                      </w:r>
                      <w:r w:rsidRPr="00B34EEF">
                        <w:rPr>
                          <w:rFonts w:ascii="Times New Roman" w:hAnsi="Times New Roman"/>
                          <w:lang w:val="uk-UA"/>
                        </w:rPr>
                        <w:t>«Воздвиженський»</w:t>
                      </w:r>
                      <w:r>
                        <w:rPr>
                          <w:rFonts w:ascii="Times New Roman" w:hAnsi="Times New Roman"/>
                          <w:lang w:val="uk-UA"/>
                        </w:rPr>
                        <w:t xml:space="preserve">, </w:t>
                      </w:r>
                      <w:proofErr w:type="spellStart"/>
                      <w:r>
                        <w:rPr>
                          <w:rFonts w:ascii="Times New Roman" w:hAnsi="Times New Roman"/>
                          <w:lang w:val="uk-UA"/>
                        </w:rPr>
                        <w:t>м.Київ</w:t>
                      </w:r>
                      <w:proofErr w:type="spellEnd"/>
                    </w:p>
                  </w:txbxContent>
                </v:textbox>
              </v:rect>
            </w:pict>
          </mc:Fallback>
        </mc:AlternateContent>
      </w:r>
    </w:p>
    <w:p w:rsidR="009E28B9" w:rsidRPr="009E28B9" w:rsidRDefault="009E28B9" w:rsidP="009E28B9">
      <w:pPr>
        <w:spacing w:after="0" w:line="360" w:lineRule="auto"/>
        <w:ind w:firstLine="539"/>
        <w:jc w:val="both"/>
        <w:rPr>
          <w:rFonts w:ascii="Times New Roman" w:hAnsi="Times New Roman"/>
          <w:sz w:val="28"/>
          <w:szCs w:val="28"/>
          <w:lang w:val="uk-UA"/>
        </w:rPr>
      </w:pPr>
    </w:p>
    <w:p w:rsidR="009E28B9" w:rsidRPr="009E28B9" w:rsidRDefault="009E28B9" w:rsidP="009E28B9">
      <w:pPr>
        <w:spacing w:after="0" w:line="360" w:lineRule="auto"/>
        <w:ind w:firstLine="539"/>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4CA13F02" wp14:editId="60FB0AEA">
                <wp:simplePos x="0" y="0"/>
                <wp:positionH relativeFrom="column">
                  <wp:posOffset>2857500</wp:posOffset>
                </wp:positionH>
                <wp:positionV relativeFrom="paragraph">
                  <wp:posOffset>80645</wp:posOffset>
                </wp:positionV>
                <wp:extent cx="0" cy="342900"/>
                <wp:effectExtent l="60960" t="5715" r="53340" b="2286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35pt" to="22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kBYg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">
                <v:stroke endarrow="block"/>
              </v:line>
            </w:pict>
          </mc:Fallback>
        </mc:AlternateContent>
      </w:r>
    </w:p>
    <w:p w:rsidR="009E28B9" w:rsidRPr="009E28B9" w:rsidRDefault="009E28B9" w:rsidP="009E28B9">
      <w:pPr>
        <w:spacing w:after="0" w:line="360" w:lineRule="auto"/>
        <w:ind w:firstLine="539"/>
        <w:jc w:val="both"/>
        <w:rPr>
          <w:rFonts w:ascii="Times New Roman" w:hAnsi="Times New Roman"/>
          <w:sz w:val="28"/>
          <w:szCs w:val="28"/>
          <w:lang w:val="uk-UA"/>
        </w:rPr>
      </w:pPr>
      <w:r>
        <w:rPr>
          <w:b/>
          <w:noProof/>
          <w:sz w:val="28"/>
          <w:szCs w:val="28"/>
          <w:lang w:eastAsia="ru-RU"/>
        </w:rPr>
        <mc:AlternateContent>
          <mc:Choice Requires="wps">
            <w:drawing>
              <wp:anchor distT="0" distB="0" distL="114300" distR="114300" simplePos="0" relativeHeight="251660288" behindDoc="0" locked="0" layoutInCell="1" allowOverlap="1" wp14:anchorId="19DE8F06" wp14:editId="0A218EC2">
                <wp:simplePos x="0" y="0"/>
                <wp:positionH relativeFrom="column">
                  <wp:posOffset>1828800</wp:posOffset>
                </wp:positionH>
                <wp:positionV relativeFrom="paragraph">
                  <wp:posOffset>116840</wp:posOffset>
                </wp:positionV>
                <wp:extent cx="2286000" cy="342900"/>
                <wp:effectExtent l="13335" t="5715" r="5715" b="1333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7427B6" w:rsidRPr="00A447E1" w:rsidRDefault="007427B6" w:rsidP="009E28B9">
                            <w:pPr>
                              <w:jc w:val="center"/>
                              <w:rPr>
                                <w:rFonts w:ascii="Times New Roman" w:hAnsi="Times New Roman"/>
                                <w:lang w:val="uk-UA"/>
                              </w:rPr>
                            </w:pPr>
                            <w:r w:rsidRPr="00A447E1">
                              <w:rPr>
                                <w:rFonts w:ascii="Times New Roman" w:hAnsi="Times New Roman"/>
                                <w:lang w:val="uk-UA"/>
                              </w:rPr>
                              <w:t>Головний маркетолог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7" style="position:absolute;left:0;text-align:left;margin-left:2in;margin-top:9.2pt;width:18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">
                <v:textbox>
                  <w:txbxContent>
                    <w:p w:rsidR="00184099" w:rsidRPr="00A447E1" w:rsidRDefault="00184099" w:rsidP="009E28B9">
                      <w:pPr>
                        <w:jc w:val="center"/>
                        <w:rPr>
                          <w:rFonts w:ascii="Times New Roman" w:hAnsi="Times New Roman"/>
                          <w:lang w:val="uk-UA"/>
                        </w:rPr>
                      </w:pPr>
                      <w:r w:rsidRPr="00A447E1">
                        <w:rPr>
                          <w:rFonts w:ascii="Times New Roman" w:hAnsi="Times New Roman"/>
                          <w:lang w:val="uk-UA"/>
                        </w:rPr>
                        <w:t>Головний маркетолог</w:t>
                      </w:r>
                    </w:p>
                  </w:txbxContent>
                </v:textbox>
              </v:rect>
            </w:pict>
          </mc:Fallback>
        </mc:AlternateContent>
      </w:r>
    </w:p>
    <w:p w:rsidR="009E28B9" w:rsidRPr="009E28B9" w:rsidRDefault="009E28B9" w:rsidP="009E28B9">
      <w:pPr>
        <w:spacing w:after="0" w:line="360" w:lineRule="auto"/>
        <w:ind w:firstLine="539"/>
        <w:jc w:val="both"/>
        <w:rPr>
          <w:rFonts w:ascii="Times New Roman" w:hAnsi="Times New Roman"/>
          <w:sz w:val="28"/>
          <w:szCs w:val="28"/>
          <w:lang w:val="uk-UA"/>
        </w:rPr>
      </w:pPr>
      <w:r>
        <w:rPr>
          <w:b/>
          <w:noProof/>
          <w:sz w:val="28"/>
          <w:szCs w:val="28"/>
          <w:lang w:eastAsia="ru-RU"/>
        </w:rPr>
        <mc:AlternateContent>
          <mc:Choice Requires="wps">
            <w:drawing>
              <wp:anchor distT="0" distB="0" distL="114300" distR="114300" simplePos="0" relativeHeight="251666432" behindDoc="0" locked="0" layoutInCell="1" allowOverlap="1" wp14:anchorId="446E5715" wp14:editId="580F99B8">
                <wp:simplePos x="0" y="0"/>
                <wp:positionH relativeFrom="column">
                  <wp:posOffset>2857500</wp:posOffset>
                </wp:positionH>
                <wp:positionV relativeFrom="paragraph">
                  <wp:posOffset>153035</wp:posOffset>
                </wp:positionV>
                <wp:extent cx="0" cy="342900"/>
                <wp:effectExtent l="60960" t="5715" r="53340" b="2286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05pt" to="2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B/YgIAAHk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">
                <v:stroke endarrow="block"/>
              </v:line>
            </w:pict>
          </mc:Fallback>
        </mc:AlternateContent>
      </w:r>
    </w:p>
    <w:p w:rsidR="009E28B9" w:rsidRPr="009E28B9" w:rsidRDefault="009E28B9" w:rsidP="009E28B9">
      <w:pPr>
        <w:spacing w:after="0" w:line="360" w:lineRule="auto"/>
        <w:ind w:firstLine="539"/>
        <w:jc w:val="both"/>
        <w:rPr>
          <w:rFonts w:ascii="Times New Roman" w:hAnsi="Times New Roman"/>
          <w:sz w:val="28"/>
          <w:szCs w:val="28"/>
          <w:lang w:val="uk-UA"/>
        </w:rPr>
      </w:pPr>
      <w:r>
        <w:rPr>
          <w:b/>
          <w:noProof/>
          <w:sz w:val="28"/>
          <w:szCs w:val="28"/>
          <w:lang w:eastAsia="ru-RU"/>
        </w:rPr>
        <mc:AlternateContent>
          <mc:Choice Requires="wps">
            <w:drawing>
              <wp:anchor distT="0" distB="0" distL="114300" distR="114300" simplePos="0" relativeHeight="251667456" behindDoc="0" locked="0" layoutInCell="1" allowOverlap="1" wp14:anchorId="6989008E" wp14:editId="47E74A30">
                <wp:simplePos x="0" y="0"/>
                <wp:positionH relativeFrom="column">
                  <wp:posOffset>342900</wp:posOffset>
                </wp:positionH>
                <wp:positionV relativeFrom="paragraph">
                  <wp:posOffset>189230</wp:posOffset>
                </wp:positionV>
                <wp:extent cx="0" cy="571500"/>
                <wp:effectExtent l="60960" t="5715" r="53340" b="228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9pt" to="27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">
                <v:stroke endarrow="block"/>
              </v:line>
            </w:pict>
          </mc:Fallback>
        </mc:AlternateContent>
      </w:r>
      <w:r>
        <w:rPr>
          <w:b/>
          <w:noProof/>
          <w:sz w:val="28"/>
          <w:szCs w:val="28"/>
          <w:lang w:eastAsia="ru-RU"/>
        </w:rPr>
        <mc:AlternateContent>
          <mc:Choice Requires="wps">
            <w:drawing>
              <wp:anchor distT="0" distB="0" distL="114300" distR="114300" simplePos="0" relativeHeight="251669504" behindDoc="0" locked="0" layoutInCell="1" allowOverlap="1" wp14:anchorId="0F15DDEB" wp14:editId="54EF48FA">
                <wp:simplePos x="0" y="0"/>
                <wp:positionH relativeFrom="column">
                  <wp:posOffset>5257800</wp:posOffset>
                </wp:positionH>
                <wp:positionV relativeFrom="paragraph">
                  <wp:posOffset>189230</wp:posOffset>
                </wp:positionV>
                <wp:extent cx="0" cy="571500"/>
                <wp:effectExtent l="60960" t="5715" r="53340" b="228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9pt" to="41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">
                <v:stroke endarrow="block"/>
              </v:line>
            </w:pict>
          </mc:Fallback>
        </mc:AlternateContent>
      </w:r>
      <w:r>
        <w:rPr>
          <w:b/>
          <w:noProof/>
          <w:sz w:val="28"/>
          <w:szCs w:val="28"/>
          <w:lang w:eastAsia="ru-RU"/>
        </w:rPr>
        <mc:AlternateContent>
          <mc:Choice Requires="wps">
            <w:drawing>
              <wp:anchor distT="0" distB="0" distL="114300" distR="114300" simplePos="0" relativeHeight="251668480" behindDoc="0" locked="0" layoutInCell="1" allowOverlap="1" wp14:anchorId="7ACF7908" wp14:editId="04631C6C">
                <wp:simplePos x="0" y="0"/>
                <wp:positionH relativeFrom="column">
                  <wp:posOffset>2857500</wp:posOffset>
                </wp:positionH>
                <wp:positionV relativeFrom="paragraph">
                  <wp:posOffset>189230</wp:posOffset>
                </wp:positionV>
                <wp:extent cx="0" cy="571500"/>
                <wp:effectExtent l="60960" t="5715" r="53340" b="2286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9pt" to="22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">
                <v:stroke endarrow="block"/>
              </v:line>
            </w:pict>
          </mc:Fallback>
        </mc:AlternateContent>
      </w:r>
      <w:r>
        <w:rPr>
          <w:b/>
          <w:noProof/>
          <w:sz w:val="28"/>
          <w:szCs w:val="28"/>
          <w:lang w:eastAsia="ru-RU"/>
        </w:rPr>
        <mc:AlternateContent>
          <mc:Choice Requires="wps">
            <w:drawing>
              <wp:anchor distT="0" distB="0" distL="114300" distR="114300" simplePos="0" relativeHeight="251665408" behindDoc="0" locked="0" layoutInCell="1" allowOverlap="1" wp14:anchorId="69462017" wp14:editId="424A0FC9">
                <wp:simplePos x="0" y="0"/>
                <wp:positionH relativeFrom="column">
                  <wp:posOffset>342900</wp:posOffset>
                </wp:positionH>
                <wp:positionV relativeFrom="paragraph">
                  <wp:posOffset>189230</wp:posOffset>
                </wp:positionV>
                <wp:extent cx="4914900" cy="0"/>
                <wp:effectExtent l="13335" t="5715" r="5715" b="1333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9pt" to="41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"/>
            </w:pict>
          </mc:Fallback>
        </mc:AlternateContent>
      </w:r>
    </w:p>
    <w:p w:rsidR="009E28B9" w:rsidRPr="009E28B9" w:rsidRDefault="009E28B9" w:rsidP="009E28B9">
      <w:pPr>
        <w:spacing w:after="0" w:line="360" w:lineRule="auto"/>
        <w:ind w:firstLine="539"/>
        <w:jc w:val="both"/>
        <w:rPr>
          <w:b/>
          <w:sz w:val="28"/>
          <w:szCs w:val="28"/>
          <w:lang w:val="uk-UA"/>
        </w:rPr>
      </w:pPr>
    </w:p>
    <w:p w:rsidR="009E28B9" w:rsidRPr="009E28B9" w:rsidRDefault="00A447E1" w:rsidP="009E28B9">
      <w:pPr>
        <w:spacing w:after="0" w:line="360" w:lineRule="auto"/>
        <w:ind w:firstLine="539"/>
        <w:jc w:val="both"/>
        <w:rPr>
          <w:b/>
          <w:sz w:val="28"/>
          <w:szCs w:val="28"/>
          <w:lang w:val="uk-UA"/>
        </w:rPr>
      </w:pPr>
      <w:r>
        <w:rPr>
          <w:b/>
          <w:noProof/>
          <w:sz w:val="28"/>
          <w:szCs w:val="28"/>
          <w:lang w:eastAsia="ru-RU"/>
        </w:rPr>
        <mc:AlternateContent>
          <mc:Choice Requires="wps">
            <w:drawing>
              <wp:anchor distT="0" distB="0" distL="114300" distR="114300" simplePos="0" relativeHeight="251661312" behindDoc="0" locked="0" layoutInCell="1" allowOverlap="1" wp14:anchorId="6093B01C" wp14:editId="1CD80CA6">
                <wp:simplePos x="0" y="0"/>
                <wp:positionH relativeFrom="column">
                  <wp:posOffset>28575</wp:posOffset>
                </wp:positionH>
                <wp:positionV relativeFrom="paragraph">
                  <wp:posOffset>147320</wp:posOffset>
                </wp:positionV>
                <wp:extent cx="1257300" cy="11430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427B6" w:rsidRPr="00A447E1" w:rsidRDefault="007427B6" w:rsidP="009E28B9">
                            <w:pPr>
                              <w:jc w:val="center"/>
                              <w:rPr>
                                <w:rFonts w:ascii="Times New Roman" w:hAnsi="Times New Roman"/>
                                <w:lang w:val="uk-UA"/>
                              </w:rPr>
                            </w:pPr>
                            <w:r w:rsidRPr="00A447E1">
                              <w:rPr>
                                <w:rFonts w:ascii="Times New Roman" w:hAnsi="Times New Roman"/>
                                <w:lang w:val="uk-UA"/>
                              </w:rPr>
                              <w:t>Відділ інформаційно-аналітичних та маркетингових досліджень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8" style="position:absolute;left:0;text-align:left;margin-left:2.25pt;margin-top:11.6pt;width:9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">
                <v:textbox>
                  <w:txbxContent>
                    <w:p w:rsidR="00184099" w:rsidRPr="00A447E1" w:rsidRDefault="00184099" w:rsidP="009E28B9">
                      <w:pPr>
                        <w:jc w:val="center"/>
                        <w:rPr>
                          <w:rFonts w:ascii="Times New Roman" w:hAnsi="Times New Roman"/>
                          <w:lang w:val="uk-UA"/>
                        </w:rPr>
                      </w:pPr>
                      <w:r w:rsidRPr="00A447E1">
                        <w:rPr>
                          <w:rFonts w:ascii="Times New Roman" w:hAnsi="Times New Roman"/>
                          <w:lang w:val="uk-UA"/>
                        </w:rPr>
                        <w:t>Відділ інформаційно-аналітичних та маркетингових досліджень</w:t>
                      </w:r>
                    </w:p>
                  </w:txbxContent>
                </v:textbox>
              </v:rect>
            </w:pict>
          </mc:Fallback>
        </mc:AlternateContent>
      </w:r>
      <w:r w:rsidR="009E28B9">
        <w:rPr>
          <w:b/>
          <w:noProof/>
          <w:sz w:val="28"/>
          <w:szCs w:val="28"/>
          <w:lang w:eastAsia="ru-RU"/>
        </w:rPr>
        <mc:AlternateContent>
          <mc:Choice Requires="wps">
            <w:drawing>
              <wp:anchor distT="0" distB="0" distL="114300" distR="114300" simplePos="0" relativeHeight="251663360" behindDoc="0" locked="0" layoutInCell="1" allowOverlap="1" wp14:anchorId="62EB91A2" wp14:editId="023ED9E8">
                <wp:simplePos x="0" y="0"/>
                <wp:positionH relativeFrom="column">
                  <wp:posOffset>4686300</wp:posOffset>
                </wp:positionH>
                <wp:positionV relativeFrom="paragraph">
                  <wp:posOffset>128270</wp:posOffset>
                </wp:positionV>
                <wp:extent cx="1257300" cy="1028700"/>
                <wp:effectExtent l="13335" t="5715" r="5715"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7427B6" w:rsidRPr="00A447E1" w:rsidRDefault="007427B6" w:rsidP="009E28B9">
                            <w:pPr>
                              <w:jc w:val="center"/>
                              <w:rPr>
                                <w:rFonts w:ascii="Times New Roman" w:hAnsi="Times New Roman"/>
                              </w:rPr>
                            </w:pPr>
                            <w:r w:rsidRPr="00A447E1">
                              <w:rPr>
                                <w:rFonts w:ascii="Times New Roman" w:hAnsi="Times New Roman"/>
                                <w:lang w:val="uk-UA"/>
                              </w:rPr>
                              <w:t>Відділ</w:t>
                            </w:r>
                            <w:r w:rsidRPr="00A447E1">
                              <w:rPr>
                                <w:rFonts w:ascii="Times New Roman" w:hAnsi="Times New Roman"/>
                              </w:rPr>
                              <w:t xml:space="preserve"> </w:t>
                            </w:r>
                            <w:r w:rsidRPr="00A447E1">
                              <w:rPr>
                                <w:rFonts w:ascii="Times New Roman" w:hAnsi="Times New Roman"/>
                                <w:lang w:val="uk-UA"/>
                              </w:rPr>
                              <w:t>просування послуг та</w:t>
                            </w:r>
                            <w:r w:rsidRPr="00A447E1">
                              <w:rPr>
                                <w:rFonts w:ascii="Times New Roman" w:hAnsi="Times New Roman"/>
                              </w:rPr>
                              <w:t xml:space="preserve"> </w:t>
                            </w:r>
                            <w:r w:rsidRPr="00A447E1">
                              <w:rPr>
                                <w:rFonts w:ascii="Times New Roman" w:hAnsi="Times New Roman"/>
                                <w:lang w:val="uk-UA"/>
                              </w:rPr>
                              <w:t>створення</w:t>
                            </w:r>
                            <w:r w:rsidRPr="00A447E1">
                              <w:rPr>
                                <w:rFonts w:ascii="Times New Roman" w:hAnsi="Times New Roman"/>
                              </w:rPr>
                              <w:t xml:space="preserve"> </w:t>
                            </w:r>
                            <w:r w:rsidRPr="00A447E1">
                              <w:rPr>
                                <w:rFonts w:ascii="Times New Roman" w:hAnsi="Times New Roman"/>
                                <w:lang w:val="uk-UA"/>
                              </w:rPr>
                              <w:t>іміджу</w:t>
                            </w:r>
                            <w:r w:rsidRPr="00A447E1">
                              <w:rPr>
                                <w:rFonts w:ascii="Times New Roman" w:hAnsi="Times New Roman"/>
                              </w:rPr>
                              <w:t xml:space="preserve"> </w:t>
                            </w:r>
                            <w:r w:rsidRPr="00A447E1">
                              <w:rPr>
                                <w:rFonts w:ascii="Times New Roman" w:hAnsi="Times New Roman"/>
                                <w:lang w:val="uk-UA"/>
                              </w:rPr>
                              <w:t>готелю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9" style="position:absolute;left:0;text-align:left;margin-left:369pt;margin-top:10.1pt;width:99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">
                <v:textbox>
                  <w:txbxContent>
                    <w:p w:rsidR="00184099" w:rsidRPr="00A447E1" w:rsidRDefault="00184099" w:rsidP="009E28B9">
                      <w:pPr>
                        <w:jc w:val="center"/>
                        <w:rPr>
                          <w:rFonts w:ascii="Times New Roman" w:hAnsi="Times New Roman"/>
                        </w:rPr>
                      </w:pPr>
                      <w:r w:rsidRPr="00A447E1">
                        <w:rPr>
                          <w:rFonts w:ascii="Times New Roman" w:hAnsi="Times New Roman"/>
                          <w:lang w:val="uk-UA"/>
                        </w:rPr>
                        <w:t>Відділ</w:t>
                      </w:r>
                      <w:r w:rsidRPr="00A447E1">
                        <w:rPr>
                          <w:rFonts w:ascii="Times New Roman" w:hAnsi="Times New Roman"/>
                        </w:rPr>
                        <w:t xml:space="preserve"> </w:t>
                      </w:r>
                      <w:r w:rsidRPr="00A447E1">
                        <w:rPr>
                          <w:rFonts w:ascii="Times New Roman" w:hAnsi="Times New Roman"/>
                          <w:lang w:val="uk-UA"/>
                        </w:rPr>
                        <w:t>просування послуг та</w:t>
                      </w:r>
                      <w:r w:rsidRPr="00A447E1">
                        <w:rPr>
                          <w:rFonts w:ascii="Times New Roman" w:hAnsi="Times New Roman"/>
                        </w:rPr>
                        <w:t xml:space="preserve"> </w:t>
                      </w:r>
                      <w:r w:rsidRPr="00A447E1">
                        <w:rPr>
                          <w:rFonts w:ascii="Times New Roman" w:hAnsi="Times New Roman"/>
                          <w:lang w:val="uk-UA"/>
                        </w:rPr>
                        <w:t>створення</w:t>
                      </w:r>
                      <w:r w:rsidRPr="00A447E1">
                        <w:rPr>
                          <w:rFonts w:ascii="Times New Roman" w:hAnsi="Times New Roman"/>
                        </w:rPr>
                        <w:t xml:space="preserve"> </w:t>
                      </w:r>
                      <w:r w:rsidRPr="00A447E1">
                        <w:rPr>
                          <w:rFonts w:ascii="Times New Roman" w:hAnsi="Times New Roman"/>
                          <w:lang w:val="uk-UA"/>
                        </w:rPr>
                        <w:t>іміджу</w:t>
                      </w:r>
                      <w:r w:rsidRPr="00A447E1">
                        <w:rPr>
                          <w:rFonts w:ascii="Times New Roman" w:hAnsi="Times New Roman"/>
                        </w:rPr>
                        <w:t xml:space="preserve"> </w:t>
                      </w:r>
                      <w:r w:rsidRPr="00A447E1">
                        <w:rPr>
                          <w:rFonts w:ascii="Times New Roman" w:hAnsi="Times New Roman"/>
                          <w:lang w:val="uk-UA"/>
                        </w:rPr>
                        <w:t>готелю</w:t>
                      </w:r>
                    </w:p>
                  </w:txbxContent>
                </v:textbox>
              </v:rect>
            </w:pict>
          </mc:Fallback>
        </mc:AlternateContent>
      </w:r>
      <w:r w:rsidR="009E28B9">
        <w:rPr>
          <w:b/>
          <w:noProof/>
          <w:sz w:val="28"/>
          <w:szCs w:val="28"/>
          <w:lang w:eastAsia="ru-RU"/>
        </w:rPr>
        <mc:AlternateContent>
          <mc:Choice Requires="wps">
            <w:drawing>
              <wp:anchor distT="0" distB="0" distL="114300" distR="114300" simplePos="0" relativeHeight="251662336" behindDoc="0" locked="0" layoutInCell="1" allowOverlap="1" wp14:anchorId="403A5BE5" wp14:editId="19E42608">
                <wp:simplePos x="0" y="0"/>
                <wp:positionH relativeFrom="column">
                  <wp:posOffset>2286000</wp:posOffset>
                </wp:positionH>
                <wp:positionV relativeFrom="paragraph">
                  <wp:posOffset>128270</wp:posOffset>
                </wp:positionV>
                <wp:extent cx="1257300" cy="1028700"/>
                <wp:effectExtent l="13335" t="5715" r="5715" b="1333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7427B6" w:rsidRPr="00A447E1" w:rsidRDefault="007427B6" w:rsidP="009E28B9">
                            <w:pPr>
                              <w:jc w:val="center"/>
                              <w:rPr>
                                <w:rFonts w:ascii="Times New Roman" w:hAnsi="Times New Roman"/>
                              </w:rPr>
                            </w:pPr>
                            <w:r w:rsidRPr="00A447E1">
                              <w:rPr>
                                <w:rFonts w:ascii="Times New Roman" w:hAnsi="Times New Roman"/>
                                <w:lang w:val="uk-UA"/>
                              </w:rPr>
                              <w:t>Відділ збуту та оперативної роботи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0" style="position:absolute;left:0;text-align:left;margin-left:180pt;margin-top:10.1pt;width:99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">
                <v:textbox>
                  <w:txbxContent>
                    <w:p w:rsidR="00184099" w:rsidRPr="00A447E1" w:rsidRDefault="00184099" w:rsidP="009E28B9">
                      <w:pPr>
                        <w:jc w:val="center"/>
                        <w:rPr>
                          <w:rFonts w:ascii="Times New Roman" w:hAnsi="Times New Roman"/>
                        </w:rPr>
                      </w:pPr>
                      <w:r w:rsidRPr="00A447E1">
                        <w:rPr>
                          <w:rFonts w:ascii="Times New Roman" w:hAnsi="Times New Roman"/>
                          <w:lang w:val="uk-UA"/>
                        </w:rPr>
                        <w:t>Відділ збуту та оперативної роботи</w:t>
                      </w:r>
                    </w:p>
                  </w:txbxContent>
                </v:textbox>
              </v:rect>
            </w:pict>
          </mc:Fallback>
        </mc:AlternateContent>
      </w:r>
    </w:p>
    <w:p w:rsidR="009E28B9" w:rsidRPr="009E28B9" w:rsidRDefault="009E28B9" w:rsidP="009E28B9">
      <w:pPr>
        <w:spacing w:after="0" w:line="360" w:lineRule="auto"/>
        <w:ind w:firstLine="539"/>
        <w:jc w:val="both"/>
        <w:rPr>
          <w:b/>
          <w:sz w:val="28"/>
          <w:szCs w:val="28"/>
          <w:lang w:val="uk-UA"/>
        </w:rPr>
      </w:pPr>
    </w:p>
    <w:p w:rsidR="00461849" w:rsidRDefault="009E28B9" w:rsidP="00B34EEF">
      <w:pPr>
        <w:spacing w:after="0" w:line="360" w:lineRule="auto"/>
        <w:ind w:left="2127" w:hanging="1418"/>
        <w:jc w:val="both"/>
        <w:rPr>
          <w:rFonts w:ascii="Times New Roman" w:hAnsi="Times New Roman"/>
          <w:sz w:val="28"/>
          <w:szCs w:val="28"/>
          <w:lang w:val="uk-UA"/>
        </w:rPr>
      </w:pPr>
      <w:r w:rsidRPr="009E28B9">
        <w:rPr>
          <w:rFonts w:ascii="Times New Roman" w:hAnsi="Times New Roman"/>
          <w:sz w:val="28"/>
          <w:szCs w:val="28"/>
          <w:lang w:val="uk-UA"/>
        </w:rPr>
        <w:t xml:space="preserve">Рис. </w:t>
      </w:r>
      <w:r w:rsidR="001E7068">
        <w:rPr>
          <w:rFonts w:ascii="Times New Roman" w:hAnsi="Times New Roman"/>
          <w:sz w:val="28"/>
          <w:szCs w:val="28"/>
          <w:lang w:val="uk-UA"/>
        </w:rPr>
        <w:t>3.</w:t>
      </w:r>
      <w:r w:rsidR="00A447E1">
        <w:rPr>
          <w:rFonts w:ascii="Times New Roman" w:hAnsi="Times New Roman"/>
          <w:sz w:val="28"/>
          <w:szCs w:val="28"/>
          <w:lang w:val="uk-UA"/>
        </w:rPr>
        <w:t>1</w:t>
      </w:r>
      <w:r w:rsidRPr="009E28B9">
        <w:rPr>
          <w:rFonts w:ascii="Times New Roman" w:hAnsi="Times New Roman"/>
          <w:sz w:val="28"/>
          <w:szCs w:val="28"/>
          <w:lang w:val="uk-UA"/>
        </w:rPr>
        <w:t xml:space="preserve"> </w:t>
      </w:r>
    </w:p>
    <w:p w:rsidR="00461849" w:rsidRDefault="00461849" w:rsidP="00B34EEF">
      <w:pPr>
        <w:spacing w:after="0" w:line="360" w:lineRule="auto"/>
        <w:ind w:left="2127" w:hanging="1418"/>
        <w:jc w:val="both"/>
        <w:rPr>
          <w:rFonts w:ascii="Times New Roman" w:hAnsi="Times New Roman"/>
          <w:sz w:val="28"/>
          <w:szCs w:val="28"/>
          <w:lang w:val="uk-UA"/>
        </w:rPr>
      </w:pPr>
    </w:p>
    <w:p w:rsidR="009E28B9" w:rsidRPr="009E28B9" w:rsidRDefault="00461849" w:rsidP="00B34EEF">
      <w:pPr>
        <w:spacing w:after="0" w:line="360" w:lineRule="auto"/>
        <w:ind w:left="2127" w:hanging="1418"/>
        <w:jc w:val="both"/>
        <w:rPr>
          <w:rFonts w:ascii="Times New Roman" w:hAnsi="Times New Roman"/>
          <w:sz w:val="28"/>
          <w:szCs w:val="28"/>
          <w:lang w:val="uk-UA"/>
        </w:rPr>
      </w:pPr>
      <w:r>
        <w:rPr>
          <w:rFonts w:ascii="Times New Roman" w:hAnsi="Times New Roman"/>
          <w:sz w:val="28"/>
          <w:szCs w:val="28"/>
          <w:lang w:val="uk-UA"/>
        </w:rPr>
        <w:t xml:space="preserve">Рис. 3.1 </w:t>
      </w:r>
      <w:r w:rsidR="009E28B9" w:rsidRPr="009E28B9">
        <w:rPr>
          <w:rFonts w:ascii="Times New Roman" w:hAnsi="Times New Roman"/>
          <w:sz w:val="28"/>
          <w:szCs w:val="28"/>
          <w:lang w:val="uk-UA"/>
        </w:rPr>
        <w:t xml:space="preserve">Нова структура маркетингової служби </w:t>
      </w:r>
      <w:r w:rsidR="00194DB1" w:rsidRPr="00194DB1">
        <w:rPr>
          <w:rFonts w:ascii="Times New Roman" w:hAnsi="Times New Roman"/>
          <w:sz w:val="28"/>
          <w:szCs w:val="28"/>
          <w:lang w:val="uk-UA"/>
        </w:rPr>
        <w:t xml:space="preserve">готелю </w:t>
      </w:r>
      <w:r w:rsidR="00A447E1" w:rsidRPr="00A447E1">
        <w:rPr>
          <w:rFonts w:ascii="Times New Roman" w:hAnsi="Times New Roman"/>
          <w:sz w:val="28"/>
          <w:szCs w:val="28"/>
          <w:lang w:val="uk-UA"/>
        </w:rPr>
        <w:t>ТОВ</w:t>
      </w:r>
      <w:r w:rsidR="00B34EEF">
        <w:rPr>
          <w:rFonts w:ascii="Times New Roman" w:hAnsi="Times New Roman"/>
          <w:sz w:val="28"/>
          <w:szCs w:val="28"/>
          <w:lang w:val="uk-UA"/>
        </w:rPr>
        <w:t xml:space="preserve"> </w:t>
      </w:r>
      <w:r w:rsidR="00A447E1" w:rsidRPr="00A447E1">
        <w:rPr>
          <w:rFonts w:ascii="Times New Roman" w:hAnsi="Times New Roman"/>
          <w:sz w:val="28"/>
          <w:szCs w:val="28"/>
          <w:lang w:val="uk-UA"/>
        </w:rPr>
        <w:t>«Воздвиженський»</w:t>
      </w:r>
    </w:p>
    <w:p w:rsidR="009E28B9" w:rsidRPr="009E28B9" w:rsidRDefault="009E28B9" w:rsidP="009E28B9">
      <w:pPr>
        <w:spacing w:after="0" w:line="360" w:lineRule="auto"/>
        <w:ind w:firstLine="720"/>
        <w:jc w:val="both"/>
        <w:rPr>
          <w:rFonts w:ascii="Times New Roman" w:hAnsi="Times New Roman"/>
          <w:sz w:val="28"/>
          <w:szCs w:val="28"/>
          <w:lang w:val="uk-UA"/>
        </w:rPr>
      </w:pPr>
      <w:r w:rsidRPr="009E28B9">
        <w:rPr>
          <w:rFonts w:ascii="Times New Roman" w:hAnsi="Times New Roman"/>
          <w:sz w:val="28"/>
          <w:szCs w:val="28"/>
          <w:lang w:val="uk-UA"/>
        </w:rPr>
        <w:lastRenderedPageBreak/>
        <w:t xml:space="preserve">До числа негативних явищ у практиці діяльності служби маркетингу </w:t>
      </w:r>
      <w:r w:rsidR="00194DB1" w:rsidRPr="00D86025">
        <w:rPr>
          <w:rFonts w:ascii="Times New Roman" w:hAnsi="Times New Roman"/>
          <w:sz w:val="28"/>
          <w:szCs w:val="28"/>
          <w:lang w:val="uk-UA"/>
        </w:rPr>
        <w:t xml:space="preserve">готелю </w:t>
      </w:r>
      <w:r w:rsidR="00A447E1" w:rsidRPr="00A447E1">
        <w:rPr>
          <w:rFonts w:ascii="Times New Roman" w:hAnsi="Times New Roman"/>
          <w:sz w:val="28"/>
          <w:szCs w:val="28"/>
          <w:lang w:val="uk-UA"/>
        </w:rPr>
        <w:t>ТОВ</w:t>
      </w:r>
      <w:r w:rsidR="00B34EEF">
        <w:rPr>
          <w:rFonts w:ascii="Times New Roman" w:hAnsi="Times New Roman"/>
          <w:sz w:val="28"/>
          <w:szCs w:val="28"/>
          <w:lang w:val="uk-UA"/>
        </w:rPr>
        <w:t xml:space="preserve"> </w:t>
      </w:r>
      <w:r w:rsidR="00A447E1" w:rsidRPr="00A447E1">
        <w:rPr>
          <w:rFonts w:ascii="Times New Roman" w:hAnsi="Times New Roman"/>
          <w:sz w:val="28"/>
          <w:szCs w:val="28"/>
          <w:lang w:val="uk-UA"/>
        </w:rPr>
        <w:t>«Воздвиженський»</w:t>
      </w:r>
      <w:r w:rsidRPr="00D86025">
        <w:rPr>
          <w:rFonts w:ascii="Times New Roman" w:hAnsi="Times New Roman"/>
          <w:sz w:val="28"/>
          <w:szCs w:val="28"/>
          <w:lang w:val="uk-UA"/>
        </w:rPr>
        <w:t xml:space="preserve"> </w:t>
      </w:r>
      <w:r w:rsidRPr="009E28B9">
        <w:rPr>
          <w:rFonts w:ascii="Times New Roman" w:hAnsi="Times New Roman"/>
          <w:sz w:val="28"/>
          <w:szCs w:val="28"/>
          <w:lang w:val="uk-UA"/>
        </w:rPr>
        <w:t xml:space="preserve">можна віднести те, </w:t>
      </w:r>
      <w:r w:rsidR="0076352B">
        <w:rPr>
          <w:rFonts w:ascii="Times New Roman" w:hAnsi="Times New Roman"/>
          <w:sz w:val="28"/>
          <w:szCs w:val="28"/>
          <w:lang w:val="uk-UA"/>
        </w:rPr>
        <w:t xml:space="preserve">що </w:t>
      </w:r>
      <w:r w:rsidRPr="009E28B9">
        <w:rPr>
          <w:rFonts w:ascii="Times New Roman" w:hAnsi="Times New Roman"/>
          <w:sz w:val="28"/>
          <w:szCs w:val="28"/>
          <w:lang w:val="uk-UA"/>
        </w:rPr>
        <w:t xml:space="preserve">не була виділена в її складі самостійна група по проведенню маркетингових досліджень і по створенню іміджу готелю. Ця робота, звичайно, велася й раніше, у перші роки існування відділу, але вона не носила впорядкованого характеру, не було співробітників, відповідальних саме за цю ділянку роботи. Зі створенням такої групи процес проведення маркетингових досліджень може помітно активізуватися, здобуваючи характер систематики й плановості. Даною групою за підсумками проведення маркетингових досліджень можуть почати складатися програми маркетингу окремих готельних продуктів і проблем їхнього впровадження, які в цілому позитивно можуть сприйматися підрозділами </w:t>
      </w:r>
      <w:r w:rsidR="00194DB1" w:rsidRPr="00D86025">
        <w:rPr>
          <w:rFonts w:ascii="Times New Roman" w:hAnsi="Times New Roman"/>
          <w:sz w:val="28"/>
          <w:szCs w:val="28"/>
          <w:lang w:val="uk-UA"/>
        </w:rPr>
        <w:t>готелю</w:t>
      </w:r>
      <w:r w:rsidRPr="00D86025">
        <w:rPr>
          <w:rFonts w:ascii="Times New Roman" w:hAnsi="Times New Roman"/>
          <w:sz w:val="28"/>
          <w:szCs w:val="28"/>
          <w:lang w:val="uk-UA"/>
        </w:rPr>
        <w:t xml:space="preserve"> </w:t>
      </w:r>
      <w:r w:rsidR="00474AD4" w:rsidRPr="00474AD4">
        <w:rPr>
          <w:rFonts w:ascii="Times New Roman" w:hAnsi="Times New Roman"/>
          <w:sz w:val="28"/>
          <w:szCs w:val="28"/>
          <w:lang w:val="uk-UA"/>
        </w:rPr>
        <w:t>ТОВ</w:t>
      </w:r>
      <w:r w:rsidR="00B34EEF">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w:t>
      </w:r>
      <w:r w:rsidRPr="00194DB1">
        <w:rPr>
          <w:rFonts w:ascii="Times New Roman" w:hAnsi="Times New Roman"/>
          <w:color w:val="FF0000"/>
          <w:sz w:val="28"/>
          <w:szCs w:val="28"/>
          <w:lang w:val="uk-UA"/>
        </w:rPr>
        <w:t xml:space="preserve"> </w:t>
      </w:r>
      <w:r w:rsidRPr="009E28B9">
        <w:rPr>
          <w:rFonts w:ascii="Times New Roman" w:hAnsi="Times New Roman"/>
          <w:sz w:val="28"/>
          <w:szCs w:val="28"/>
          <w:lang w:val="uk-UA"/>
        </w:rPr>
        <w:t>тому що вони можуть давати цінний інформаційний матеріал для прийняття відповідних рішень по готельних продуктах.</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2. Розробка положення про службу маркетингу.</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У даному положенні можна закріпити основні функції її головних відділів. Так, відділ збуту й оперативно-договірної роботи може виконувати наступні функції: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підготовка пропозицій по залучанню сторонніх спеціалізованих організацій за рішенням проблем маркетингу, вивчення попиту на готельну продукцію, реклами; розробка стратегії маркетингу з урахуванням потреб у даній продукції, місткості ринку, що змінюється, платоспроможного попиту, проникнення на нові ринки збуту, конкуренції; </w:t>
      </w:r>
    </w:p>
    <w:p w:rsidR="009E28B9" w:rsidRPr="009E28B9" w:rsidRDefault="009E28B9" w:rsidP="001E7068">
      <w:pPr>
        <w:numPr>
          <w:ilvl w:val="0"/>
          <w:numId w:val="2"/>
        </w:numPr>
        <w:tabs>
          <w:tab w:val="left" w:pos="900"/>
        </w:tabs>
        <w:spacing w:after="0" w:line="360" w:lineRule="auto"/>
        <w:ind w:left="0" w:firstLine="720"/>
        <w:jc w:val="both"/>
        <w:rPr>
          <w:rFonts w:ascii="Times New Roman" w:hAnsi="Times New Roman"/>
          <w:sz w:val="28"/>
          <w:szCs w:val="28"/>
          <w:lang w:val="uk-UA"/>
        </w:rPr>
      </w:pPr>
      <w:r w:rsidRPr="009E28B9">
        <w:rPr>
          <w:rFonts w:ascii="Times New Roman" w:hAnsi="Times New Roman"/>
          <w:sz w:val="28"/>
          <w:szCs w:val="28"/>
          <w:lang w:val="uk-UA"/>
        </w:rPr>
        <w:t xml:space="preserve">розробка стратегії реклами по кожній послузі й плану проведення рекламних заходів; </w:t>
      </w:r>
    </w:p>
    <w:p w:rsidR="009E28B9" w:rsidRPr="009E28B9" w:rsidRDefault="009E28B9" w:rsidP="001E7068">
      <w:pPr>
        <w:numPr>
          <w:ilvl w:val="0"/>
          <w:numId w:val="2"/>
        </w:numPr>
        <w:tabs>
          <w:tab w:val="left" w:pos="900"/>
        </w:tabs>
        <w:spacing w:after="0" w:line="360" w:lineRule="auto"/>
        <w:ind w:left="0" w:firstLine="720"/>
        <w:jc w:val="both"/>
        <w:rPr>
          <w:rFonts w:ascii="Times New Roman" w:hAnsi="Times New Roman"/>
          <w:sz w:val="28"/>
          <w:szCs w:val="28"/>
          <w:lang w:val="uk-UA"/>
        </w:rPr>
      </w:pPr>
      <w:r w:rsidRPr="009E28B9">
        <w:rPr>
          <w:rFonts w:ascii="Times New Roman" w:hAnsi="Times New Roman"/>
          <w:sz w:val="28"/>
          <w:szCs w:val="28"/>
          <w:lang w:val="uk-UA"/>
        </w:rPr>
        <w:t xml:space="preserve">організація реклами за допомогою засобів масової інформації (газет, телебачення, радіо); </w:t>
      </w:r>
    </w:p>
    <w:p w:rsidR="009E28B9" w:rsidRPr="009E28B9" w:rsidRDefault="009E28B9" w:rsidP="001E7068">
      <w:pPr>
        <w:numPr>
          <w:ilvl w:val="0"/>
          <w:numId w:val="2"/>
        </w:numPr>
        <w:tabs>
          <w:tab w:val="left" w:pos="900"/>
        </w:tabs>
        <w:spacing w:after="0" w:line="360" w:lineRule="auto"/>
        <w:ind w:left="0" w:firstLine="720"/>
        <w:jc w:val="both"/>
        <w:rPr>
          <w:rFonts w:ascii="Times New Roman" w:hAnsi="Times New Roman"/>
          <w:sz w:val="28"/>
          <w:szCs w:val="28"/>
          <w:lang w:val="uk-UA"/>
        </w:rPr>
      </w:pPr>
      <w:r w:rsidRPr="009E28B9">
        <w:rPr>
          <w:rFonts w:ascii="Times New Roman" w:hAnsi="Times New Roman"/>
          <w:sz w:val="28"/>
          <w:szCs w:val="28"/>
          <w:lang w:val="uk-UA"/>
        </w:rPr>
        <w:t>забезпечення зовнішньої, світлової, електронної реклами; організація участі торговельного підприємства в центральній і регіональній галузевій виставках, ярмарках, виставках-продажах.</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lastRenderedPageBreak/>
        <w:t xml:space="preserve">Відділ просування послуг і створення іміджу готелю може здійснювати: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розробку пропозицій по формуванню фірмового стилю, організації реклами за допомогою фірмових виробів (плакатів, буклетів, афіш, експрес-інформації);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забезпечує представників підприємства рекламними проспектами й іншими рекламними матеріалами; може провадити аналіз діяльності реклами, її впливу на збут продукції, поінформованості споживачів про продукцію підприємства;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може здійснювати розробку пропозицій по вдосконалюванню організації реклами: вивчення й використання передового досвіду реклами й стимулювання збуту, вивчення і аналіз ефективності форм доставки готельної продукції споживачам;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аналіз стану реалізації готельної продукції підприємства, виявлення продукції, що не має достатнього збуту, визначення причин цього.</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3. Для проведення маркетингових досліджень </w:t>
      </w:r>
      <w:r w:rsidR="0040379D">
        <w:rPr>
          <w:rFonts w:ascii="Times New Roman" w:hAnsi="Times New Roman"/>
          <w:sz w:val="28"/>
          <w:szCs w:val="28"/>
          <w:lang w:val="uk-UA"/>
        </w:rPr>
        <w:t>було</w:t>
      </w:r>
      <w:r w:rsidRPr="009E28B9">
        <w:rPr>
          <w:rFonts w:ascii="Times New Roman" w:hAnsi="Times New Roman"/>
          <w:sz w:val="28"/>
          <w:szCs w:val="28"/>
          <w:lang w:val="uk-UA"/>
        </w:rPr>
        <w:t xml:space="preserve"> використовувати наступні методи дослідження:</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спостереження – один з можливих способів збору первинних даних, коли дослідник спостерігає за людьми й обстановкою, не втручаючись у події;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експеримент передбачає плановий вплив на події. Це активний метод. Експериментальні дослідження вимагають відбору порівнянних між собою груп суб'єктів, створення для цих груп різної обстановки, контролю змінних даних і встановлення ступеня значимості спостережуваних розходжень. Ціль подібного дослідження – розкрити причинно-наслідкові відносини шляхом відсівання тих пояснень результатів спостереження, які суперечать фактам.</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опитування найбільш зручне для пошукових і описових досліджень. </w:t>
      </w:r>
      <w:r w:rsidR="0076352B">
        <w:rPr>
          <w:rFonts w:ascii="Times New Roman" w:hAnsi="Times New Roman"/>
          <w:sz w:val="28"/>
          <w:szCs w:val="28"/>
          <w:lang w:val="uk-UA"/>
        </w:rPr>
        <w:t>Г</w:t>
      </w:r>
      <w:r w:rsidR="00D86025" w:rsidRPr="00D86025">
        <w:rPr>
          <w:rFonts w:ascii="Times New Roman" w:hAnsi="Times New Roman"/>
          <w:sz w:val="28"/>
          <w:szCs w:val="28"/>
          <w:lang w:val="uk-UA"/>
        </w:rPr>
        <w:t>отел</w:t>
      </w:r>
      <w:r w:rsidR="0076352B">
        <w:rPr>
          <w:rFonts w:ascii="Times New Roman" w:hAnsi="Times New Roman"/>
          <w:sz w:val="28"/>
          <w:szCs w:val="28"/>
          <w:lang w:val="uk-UA"/>
        </w:rPr>
        <w:t>ь</w:t>
      </w:r>
      <w:r w:rsidR="00D86025" w:rsidRPr="00D86025">
        <w:rPr>
          <w:rFonts w:ascii="Times New Roman" w:hAnsi="Times New Roman"/>
          <w:sz w:val="28"/>
          <w:szCs w:val="28"/>
          <w:lang w:val="uk-UA"/>
        </w:rPr>
        <w:t xml:space="preserve">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00474AD4">
        <w:rPr>
          <w:rFonts w:ascii="Times New Roman" w:hAnsi="Times New Roman"/>
          <w:sz w:val="28"/>
          <w:szCs w:val="28"/>
          <w:lang w:val="uk-UA"/>
        </w:rPr>
        <w:t xml:space="preserve"> </w:t>
      </w:r>
      <w:r w:rsidRPr="009E28B9">
        <w:rPr>
          <w:rFonts w:ascii="Times New Roman" w:hAnsi="Times New Roman"/>
          <w:sz w:val="28"/>
          <w:szCs w:val="28"/>
          <w:lang w:val="uk-UA"/>
        </w:rPr>
        <w:t xml:space="preserve">може проводити опитування, щоб одержати інформацію про переваги людей, про ступінь їхньої задоволеності, а також оцінити своє положення в очах аудиторії. Для збору первинних даних дослідники маркетингу можуть вибрати із двох основних знарядь </w:t>
      </w:r>
      <w:r w:rsidRPr="009E28B9">
        <w:rPr>
          <w:rFonts w:ascii="Times New Roman" w:hAnsi="Times New Roman"/>
          <w:sz w:val="28"/>
          <w:szCs w:val="28"/>
          <w:lang w:val="uk-UA"/>
        </w:rPr>
        <w:lastRenderedPageBreak/>
        <w:t>дослідження: анкета й технічні кошти. Анкета – найпоширеніше знаряддя дослідження при зборі первинних даних. У широкому змісті анкета – це ряд питань, на які опитуваний повинен дати відповіді. Анкета – інструмент дуже гнучкий, питання можна задавати безліччю різних способів. Анкета вимагає ретельної розробки, випробування й усунення виявлених недоліків до початку її широкого використання.</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Далі пропонується встановити план вибірки. Вибірка – частина суб'єктів, що повинна персоніфікувати собою всю сукупність суб'єктів. Працівники маркетингової служби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00D86025" w:rsidRPr="00D86025">
        <w:rPr>
          <w:rFonts w:ascii="Times New Roman" w:hAnsi="Times New Roman"/>
          <w:sz w:val="28"/>
          <w:szCs w:val="28"/>
          <w:lang w:val="uk-UA"/>
        </w:rPr>
        <w:t xml:space="preserve"> </w:t>
      </w:r>
      <w:r w:rsidRPr="009E28B9">
        <w:rPr>
          <w:rFonts w:ascii="Times New Roman" w:hAnsi="Times New Roman"/>
          <w:sz w:val="28"/>
          <w:szCs w:val="28"/>
          <w:lang w:val="uk-UA"/>
        </w:rPr>
        <w:t>повинні розробити такий план складання вибірки, завдяки якому відібрана сукупність відпов</w:t>
      </w:r>
      <w:r w:rsidR="0076352B">
        <w:rPr>
          <w:rFonts w:ascii="Times New Roman" w:hAnsi="Times New Roman"/>
          <w:sz w:val="28"/>
          <w:szCs w:val="28"/>
          <w:lang w:val="uk-UA"/>
        </w:rPr>
        <w:t xml:space="preserve">ідала б завданням дослідження. При проведенні дослідження </w:t>
      </w:r>
      <w:r w:rsidRPr="009E28B9">
        <w:rPr>
          <w:rFonts w:ascii="Times New Roman" w:hAnsi="Times New Roman"/>
          <w:sz w:val="28"/>
          <w:szCs w:val="28"/>
          <w:lang w:val="uk-UA"/>
        </w:rPr>
        <w:t xml:space="preserve">пропонується проводити  анкету, особисте інтерв'ю або групове інтерв'ю.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4. У </w:t>
      </w:r>
      <w:r w:rsidR="00D86025" w:rsidRPr="00D86025">
        <w:rPr>
          <w:rFonts w:ascii="Times New Roman" w:hAnsi="Times New Roman"/>
          <w:sz w:val="28"/>
          <w:szCs w:val="28"/>
          <w:lang w:val="uk-UA"/>
        </w:rPr>
        <w:t xml:space="preserve">готелі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9E28B9">
        <w:rPr>
          <w:rFonts w:ascii="Times New Roman" w:hAnsi="Times New Roman"/>
          <w:sz w:val="28"/>
          <w:szCs w:val="28"/>
          <w:lang w:val="uk-UA"/>
        </w:rPr>
        <w:t xml:space="preserve"> не здійснюється маркетингове планування. Однак, принцип своєчасних рішень, покладений в основу системи управління, шляхом ранжирування стратегічних завдань, як вважають багато фахівців з менеджменту, являє собою найбільш раціональний підхід до планування господарської діяльності й управлінню готельним виробництвом в умовах невизначеності розвитку зовнішнього середовища, різких змін у політики уряду, політичної нестійкості, непередбачуваності НТП із раптовими технологічними проривами, швидких змін у позиціях </w:t>
      </w:r>
      <w:r w:rsidR="00474AD4">
        <w:rPr>
          <w:rFonts w:ascii="Times New Roman" w:hAnsi="Times New Roman"/>
          <w:sz w:val="28"/>
          <w:szCs w:val="28"/>
          <w:lang w:val="uk-UA"/>
        </w:rPr>
        <w:t xml:space="preserve">конкурентів. Тому пропонується </w:t>
      </w:r>
      <w:r w:rsidRPr="00D86025">
        <w:rPr>
          <w:rFonts w:ascii="Times New Roman" w:hAnsi="Times New Roman"/>
          <w:sz w:val="28"/>
          <w:szCs w:val="28"/>
          <w:lang w:val="uk-UA"/>
        </w:rPr>
        <w:t xml:space="preserve">в </w:t>
      </w:r>
      <w:r w:rsidR="00D86025" w:rsidRPr="00D86025">
        <w:rPr>
          <w:rFonts w:ascii="Times New Roman" w:hAnsi="Times New Roman"/>
          <w:sz w:val="28"/>
          <w:szCs w:val="28"/>
          <w:lang w:val="uk-UA"/>
        </w:rPr>
        <w:t xml:space="preserve">готелі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00474AD4">
        <w:rPr>
          <w:rFonts w:ascii="Times New Roman" w:hAnsi="Times New Roman"/>
          <w:sz w:val="28"/>
          <w:szCs w:val="28"/>
          <w:lang w:val="uk-UA"/>
        </w:rPr>
        <w:t xml:space="preserve"> </w:t>
      </w:r>
      <w:r w:rsidRPr="009E28B9">
        <w:rPr>
          <w:rFonts w:ascii="Times New Roman" w:hAnsi="Times New Roman"/>
          <w:sz w:val="28"/>
          <w:szCs w:val="28"/>
          <w:lang w:val="uk-UA"/>
        </w:rPr>
        <w:t>управління й планування проводити шляхом ранжирування стратегічних завдань, які включають ряд послідовних дій, а саме:</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у рамках діяльності основної інформаційної системи встановлюється особливе спостереження за тенденціями розвитку факторів зовнішнього середовища, особливо ринкових, загальноекономічних, науково-технічних, соціальних, політичних;</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результати спостережень і аналізу тенденцій доповідаються керівництву готелю регулярно або в міру виявлення нових явищ у зовнішнім </w:t>
      </w:r>
      <w:r w:rsidRPr="009E28B9">
        <w:rPr>
          <w:rFonts w:ascii="Times New Roman" w:hAnsi="Times New Roman"/>
          <w:sz w:val="28"/>
          <w:szCs w:val="28"/>
          <w:lang w:val="uk-UA"/>
        </w:rPr>
        <w:lastRenderedPageBreak/>
        <w:t>середовищі, які можуть вплинути на положення готельного підприємства на ринку;</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керівництво готелю разом з відповідною маркетинговою службою розділяють виниклі проблеми на кілька категорій: термінові проблеми, що вимагають негайного розгляду й прийняття управлінських рішень; важливі проблеми середньої терміновості, які можуть бути вирішені в рамках наступного циклу планування; важливі, або не термінові, чи не зрозумілі до кінця явища (можливі проблеми), що вимагають подальшого постійного спостереження, нагромадження специфічної інформації й аналізу; проблеми, які після детального аналізу виявилися несуттєвими для готелю або взагалі не заслуговують подальшої уваги;</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термінові проблеми передаються для детального вивчення й розробки рекомендацій для ухвалення рішення відповідним підрозділам готелю або ж для пророблення спеціально сформованій тимчасовій цільовій робочій групі;</w:t>
      </w:r>
    </w:p>
    <w:p w:rsidR="009E28B9" w:rsidRPr="00D86025"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прийняття рішень і контроль за їхнім виконанням з погляду можливих тактичних або стратегічних наслідків забезпечуються вищою ланкою управління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w:t>
      </w:r>
    </w:p>
    <w:p w:rsidR="009E28B9" w:rsidRPr="00D86025"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 перелік виниклих проблем постійно переглядається й </w:t>
      </w:r>
      <w:proofErr w:type="spellStart"/>
      <w:r w:rsidRPr="009E28B9">
        <w:rPr>
          <w:rFonts w:ascii="Times New Roman" w:hAnsi="Times New Roman"/>
          <w:sz w:val="28"/>
          <w:szCs w:val="28"/>
          <w:lang w:val="uk-UA"/>
        </w:rPr>
        <w:t>ранжується</w:t>
      </w:r>
      <w:proofErr w:type="spellEnd"/>
      <w:r w:rsidRPr="009E28B9">
        <w:rPr>
          <w:rFonts w:ascii="Times New Roman" w:hAnsi="Times New Roman"/>
          <w:sz w:val="28"/>
          <w:szCs w:val="28"/>
          <w:lang w:val="uk-UA"/>
        </w:rPr>
        <w:t xml:space="preserve"> по їхній пріоритетності вищою ланкою управління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w:t>
      </w:r>
    </w:p>
    <w:p w:rsidR="009E28B9" w:rsidRPr="00D86025"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 xml:space="preserve">5. У роботі маркетингової служби як основні об'єкти контролю пропонується визначити обсяг наданих робіт і послуг, розміри прибутків і збитків, відповідність запланованих і реальних (фактичних) результатів виробничо-комерційної діяльності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9C2007">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 xml:space="preserve">. </w:t>
      </w:r>
    </w:p>
    <w:p w:rsidR="009E28B9" w:rsidRPr="009E28B9"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 xml:space="preserve">Отже, у рамках маркетингової </w:t>
      </w:r>
      <w:r w:rsidR="009C2007">
        <w:rPr>
          <w:rFonts w:ascii="Times New Roman" w:hAnsi="Times New Roman"/>
          <w:sz w:val="28"/>
          <w:szCs w:val="28"/>
          <w:lang w:val="uk-UA"/>
        </w:rPr>
        <w:t>стратегії</w:t>
      </w:r>
      <w:r w:rsidRPr="009E28B9">
        <w:rPr>
          <w:rFonts w:ascii="Times New Roman" w:hAnsi="Times New Roman"/>
          <w:sz w:val="28"/>
          <w:szCs w:val="28"/>
          <w:lang w:val="uk-UA"/>
        </w:rPr>
        <w:t xml:space="preserve"> на даному готельному підприємстві для створення найбільш сприятливих умов виробництва й досягнення комерційних цілей пропонується контроль здійснювати по декількох напрямках.</w:t>
      </w:r>
    </w:p>
    <w:p w:rsidR="009E28B9" w:rsidRPr="009E28B9"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 xml:space="preserve">Відповідність планових показників реальним показникам виробничо-комерційної діяльності по плановим (тимчасовим) періодах. Ціль контролю – </w:t>
      </w:r>
      <w:r w:rsidRPr="009E28B9">
        <w:rPr>
          <w:rFonts w:ascii="Times New Roman" w:hAnsi="Times New Roman"/>
          <w:sz w:val="28"/>
          <w:szCs w:val="28"/>
          <w:lang w:val="uk-UA"/>
        </w:rPr>
        <w:lastRenderedPageBreak/>
        <w:t xml:space="preserve">установити збіг або невідповідність основних запланованих показників реально досягнутим результатам по обсягах реалізації робіт і послуг, доходам і прибуткам, рентабельності в цілому. У рамках контролю за фактичним виконанням планових завдань провадиться значний обсяг аналітичної роботи, що включає: вивчення займаної підприємством частки ринку збуту, відповідність фактичної частки ринку виробничим і комерційним можливостям; аналіз використання можливостей реалізації виробленої й відвантаженої з підприємства продукції; аналіз співвідношення витрат на проведення маркетингових заходів з фактичною реалізацією виробленої продукції, тобто оцінка ефективності витрат на маркетинг; контроль за попитом на послуги й роботи, тобто встановлення рівня задоволеності споживачів комерційною діяльністю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B34EEF">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 xml:space="preserve"> </w:t>
      </w:r>
      <w:r w:rsidRPr="009E28B9">
        <w:rPr>
          <w:rFonts w:ascii="Times New Roman" w:hAnsi="Times New Roman"/>
          <w:sz w:val="28"/>
          <w:szCs w:val="28"/>
          <w:lang w:val="uk-UA"/>
        </w:rPr>
        <w:t>на ринку; контроль за позицією конкурентів, ступенем їхнього впливу на позиції готельного підприємства на ринку, на виконання планових показників.</w:t>
      </w:r>
    </w:p>
    <w:p w:rsidR="009E28B9" w:rsidRPr="009E28B9"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 xml:space="preserve">Ціль подібного контролю складається у встановленні реального відхилення фактичного стану виробничо-господарської </w:t>
      </w:r>
      <w:r w:rsidRPr="00D86025">
        <w:rPr>
          <w:rFonts w:ascii="Times New Roman" w:hAnsi="Times New Roman"/>
          <w:sz w:val="28"/>
          <w:szCs w:val="28"/>
          <w:lang w:val="uk-UA"/>
        </w:rPr>
        <w:t xml:space="preserve">діяльності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B34EEF">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 xml:space="preserve"> від планових установок для наступного вироблення коригув</w:t>
      </w:r>
      <w:r w:rsidRPr="009E28B9">
        <w:rPr>
          <w:rFonts w:ascii="Times New Roman" w:hAnsi="Times New Roman"/>
          <w:sz w:val="28"/>
          <w:szCs w:val="28"/>
          <w:lang w:val="uk-UA"/>
        </w:rPr>
        <w:t xml:space="preserve">альних впливів. За цей вид контролю й вживання коригувальних заходів відповідає вище керівництво, яке управляє середньою ланкою за підтримкою відповідних планово-економічних функціональних структур готелю. </w:t>
      </w:r>
    </w:p>
    <w:p w:rsidR="009E28B9" w:rsidRPr="009E28B9"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 xml:space="preserve">Контроль прибутковості виробничо-комерційної </w:t>
      </w:r>
      <w:r w:rsidRPr="00D86025">
        <w:rPr>
          <w:rFonts w:ascii="Times New Roman" w:hAnsi="Times New Roman"/>
          <w:sz w:val="28"/>
          <w:szCs w:val="28"/>
          <w:lang w:val="uk-UA"/>
        </w:rPr>
        <w:t xml:space="preserve">діяльності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w:t>
      </w:r>
      <w:proofErr w:type="spellStart"/>
      <w:r w:rsidR="00474AD4" w:rsidRPr="00474AD4">
        <w:rPr>
          <w:rFonts w:ascii="Times New Roman" w:hAnsi="Times New Roman"/>
          <w:sz w:val="28"/>
          <w:szCs w:val="28"/>
          <w:lang w:val="uk-UA"/>
        </w:rPr>
        <w:t>ОВ</w:t>
      </w:r>
      <w:r w:rsidR="00B34EEF">
        <w:rPr>
          <w:rFonts w:ascii="Times New Roman" w:hAnsi="Times New Roman"/>
          <w:sz w:val="28"/>
          <w:szCs w:val="28"/>
          <w:lang w:val="uk-UA"/>
        </w:rPr>
        <w:t> </w:t>
      </w:r>
      <w:r w:rsidR="00474AD4" w:rsidRPr="00474AD4">
        <w:rPr>
          <w:rFonts w:ascii="Times New Roman" w:hAnsi="Times New Roman"/>
          <w:sz w:val="28"/>
          <w:szCs w:val="28"/>
          <w:lang w:val="uk-UA"/>
        </w:rPr>
        <w:t>«Воздвиженс</w:t>
      </w:r>
      <w:proofErr w:type="spellEnd"/>
      <w:r w:rsidR="00474AD4" w:rsidRPr="00474AD4">
        <w:rPr>
          <w:rFonts w:ascii="Times New Roman" w:hAnsi="Times New Roman"/>
          <w:sz w:val="28"/>
          <w:szCs w:val="28"/>
          <w:lang w:val="uk-UA"/>
        </w:rPr>
        <w:t>ький»</w:t>
      </w:r>
      <w:r w:rsidR="007B058B">
        <w:rPr>
          <w:rFonts w:ascii="Times New Roman" w:hAnsi="Times New Roman"/>
          <w:sz w:val="28"/>
          <w:szCs w:val="28"/>
          <w:lang w:val="uk-UA"/>
        </w:rPr>
        <w:t xml:space="preserve">( </w:t>
      </w:r>
      <w:proofErr w:type="spellStart"/>
      <w:r w:rsidR="007B058B">
        <w:rPr>
          <w:rFonts w:ascii="Times New Roman" w:hAnsi="Times New Roman"/>
          <w:sz w:val="28"/>
          <w:szCs w:val="28"/>
          <w:lang w:val="uk-UA"/>
        </w:rPr>
        <w:t>м.Київ</w:t>
      </w:r>
      <w:proofErr w:type="spellEnd"/>
      <w:r w:rsidR="007B058B">
        <w:rPr>
          <w:rFonts w:ascii="Times New Roman" w:hAnsi="Times New Roman"/>
          <w:sz w:val="28"/>
          <w:szCs w:val="28"/>
          <w:lang w:val="uk-UA"/>
        </w:rPr>
        <w:t>)</w:t>
      </w:r>
      <w:r w:rsidR="00B34EEF">
        <w:rPr>
          <w:rFonts w:ascii="Times New Roman" w:hAnsi="Times New Roman"/>
          <w:sz w:val="28"/>
          <w:szCs w:val="28"/>
          <w:lang w:val="uk-UA"/>
        </w:rPr>
        <w:t xml:space="preserve"> </w:t>
      </w:r>
      <w:r w:rsidRPr="00D86025">
        <w:rPr>
          <w:rFonts w:ascii="Times New Roman" w:hAnsi="Times New Roman"/>
          <w:sz w:val="28"/>
          <w:szCs w:val="28"/>
          <w:lang w:val="uk-UA"/>
        </w:rPr>
        <w:t xml:space="preserve">найбільш важливий для диверсифікованих, з погляду </w:t>
      </w:r>
      <w:r w:rsidRPr="009E28B9">
        <w:rPr>
          <w:rFonts w:ascii="Times New Roman" w:hAnsi="Times New Roman"/>
          <w:sz w:val="28"/>
          <w:szCs w:val="28"/>
          <w:lang w:val="uk-UA"/>
        </w:rPr>
        <w:t xml:space="preserve">асортименту пропонованих послуг і робіт. Оскільки одержання інформації про витрати виробництва по кожному виді робіт і послуг, не представляє особливої праці для системи обліку й звітності, ця інформація в обробленому виді може надходити на стіл начальника маркетингової служби у встановлені інтервали часу (декада, місяць, квартал і т.п.). Від того, наскільки об'єктивною та своєчасною буде інформація про роботи й послуги </w:t>
      </w:r>
      <w:r w:rsidRPr="009E28B9">
        <w:rPr>
          <w:rFonts w:ascii="Times New Roman" w:hAnsi="Times New Roman"/>
          <w:sz w:val="28"/>
          <w:szCs w:val="28"/>
          <w:lang w:val="uk-UA"/>
        </w:rPr>
        <w:lastRenderedPageBreak/>
        <w:t>й наявність слабких місць, буде залежати й ефективність прийнятих керівництвом підприємства коригувальних впливів.</w:t>
      </w:r>
    </w:p>
    <w:p w:rsidR="009E28B9" w:rsidRPr="009E28B9"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6. Стратегічний контроль маркетингу. Підприємство, що орієнтується у своїй виробничо-комерційній діяльності на довгостроковий успіх, через певні інтервали часу повинне проводити критичну оцінку ефективності всієї маркетингової діяльності. Кожне підприємство зобов'язане періодично проводити оцінку свого підходу до маркетингової діяльності і його відповідності мінливим умовам зовнішнього середовища. Цей вид контролю названий ревізією маркетингу. Ревізія маркетингу – комплексне, системне, безстороннє й регулярне дослідження маркетингового середовища фірми (або її організаційної одиниці), її завдань, стратегій і оперативно-комерційної діяльності з метою виявлення виникаючих проблем і можливостей, що відкриваються, для вироблення рекомендацій з удосконалювання маркетингової діяльності фірми.</w:t>
      </w:r>
    </w:p>
    <w:p w:rsidR="009E28B9" w:rsidRPr="009E28B9" w:rsidRDefault="009E28B9" w:rsidP="009E28B9">
      <w:pPr>
        <w:tabs>
          <w:tab w:val="left" w:pos="1134"/>
        </w:tabs>
        <w:spacing w:after="0" w:line="360" w:lineRule="auto"/>
        <w:ind w:firstLine="567"/>
        <w:jc w:val="both"/>
        <w:rPr>
          <w:rFonts w:ascii="Times New Roman" w:hAnsi="Times New Roman"/>
          <w:sz w:val="28"/>
          <w:szCs w:val="28"/>
          <w:lang w:val="uk-UA"/>
        </w:rPr>
      </w:pPr>
      <w:r w:rsidRPr="009E28B9">
        <w:rPr>
          <w:rFonts w:ascii="Times New Roman" w:hAnsi="Times New Roman"/>
          <w:sz w:val="28"/>
          <w:szCs w:val="28"/>
          <w:lang w:val="uk-UA"/>
        </w:rPr>
        <w:t xml:space="preserve">7. Створити комп'ютерну мережу, що зв'язує воєдино різні підрозділи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B34EEF">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 xml:space="preserve">. Користуючись </w:t>
      </w:r>
      <w:r w:rsidRPr="009E28B9">
        <w:rPr>
          <w:rFonts w:ascii="Times New Roman" w:hAnsi="Times New Roman"/>
          <w:sz w:val="28"/>
          <w:szCs w:val="28"/>
          <w:lang w:val="uk-UA"/>
        </w:rPr>
        <w:t>даною системою, можна одержати довідкові дані про вільні місця в готелі, дан</w:t>
      </w:r>
      <w:r w:rsidR="00474AD4">
        <w:rPr>
          <w:rFonts w:ascii="Times New Roman" w:hAnsi="Times New Roman"/>
          <w:sz w:val="28"/>
          <w:szCs w:val="28"/>
          <w:lang w:val="uk-UA"/>
        </w:rPr>
        <w:t>і про</w:t>
      </w:r>
      <w:r w:rsidRPr="009E28B9">
        <w:rPr>
          <w:rFonts w:ascii="Times New Roman" w:hAnsi="Times New Roman"/>
          <w:sz w:val="28"/>
          <w:szCs w:val="28"/>
          <w:lang w:val="uk-UA"/>
        </w:rPr>
        <w:t xml:space="preserve"> використання додаткових послуг, про укладені договори і їхні умови, інформацію про дебіторську й кредиторську заборгованості. </w:t>
      </w:r>
    </w:p>
    <w:p w:rsidR="009E28B9" w:rsidRP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8. Пропонується активно здійснювати координацію взаємодії служб м</w:t>
      </w:r>
      <w:r w:rsidR="00474AD4">
        <w:rPr>
          <w:rFonts w:ascii="Times New Roman" w:hAnsi="Times New Roman"/>
          <w:sz w:val="28"/>
          <w:szCs w:val="28"/>
          <w:lang w:val="uk-UA"/>
        </w:rPr>
        <w:t xml:space="preserve">аркетингу й економічної служби </w:t>
      </w:r>
      <w:r w:rsidRPr="009E28B9">
        <w:rPr>
          <w:rFonts w:ascii="Times New Roman" w:hAnsi="Times New Roman"/>
          <w:sz w:val="28"/>
          <w:szCs w:val="28"/>
          <w:lang w:val="uk-UA"/>
        </w:rPr>
        <w:t xml:space="preserve"> </w:t>
      </w:r>
      <w:r w:rsidR="00D86025" w:rsidRPr="00D86025">
        <w:rPr>
          <w:rFonts w:ascii="Times New Roman" w:hAnsi="Times New Roman"/>
          <w:sz w:val="28"/>
          <w:szCs w:val="28"/>
          <w:lang w:val="uk-UA"/>
        </w:rPr>
        <w:t xml:space="preserve">готелю </w:t>
      </w:r>
      <w:r w:rsidR="00474AD4" w:rsidRPr="00474AD4">
        <w:rPr>
          <w:rFonts w:ascii="Times New Roman" w:hAnsi="Times New Roman"/>
          <w:sz w:val="28"/>
          <w:szCs w:val="28"/>
          <w:lang w:val="uk-UA"/>
        </w:rPr>
        <w:t>ТОВ</w:t>
      </w:r>
      <w:r w:rsidR="00474AD4">
        <w:rPr>
          <w:rFonts w:ascii="Times New Roman" w:hAnsi="Times New Roman"/>
          <w:sz w:val="28"/>
          <w:szCs w:val="28"/>
          <w:lang w:val="uk-UA"/>
        </w:rPr>
        <w:t xml:space="preserve"> </w:t>
      </w:r>
      <w:r w:rsidR="00474AD4" w:rsidRPr="00474AD4">
        <w:rPr>
          <w:rFonts w:ascii="Times New Roman" w:hAnsi="Times New Roman"/>
          <w:sz w:val="28"/>
          <w:szCs w:val="28"/>
          <w:lang w:val="uk-UA"/>
        </w:rPr>
        <w:t>«Воздвиженський»</w:t>
      </w:r>
      <w:r w:rsidRPr="00D86025">
        <w:rPr>
          <w:rFonts w:ascii="Times New Roman" w:hAnsi="Times New Roman"/>
          <w:sz w:val="28"/>
          <w:szCs w:val="28"/>
          <w:lang w:val="uk-UA"/>
        </w:rPr>
        <w:t xml:space="preserve">, що буде </w:t>
      </w:r>
      <w:r w:rsidRPr="009E28B9">
        <w:rPr>
          <w:rFonts w:ascii="Times New Roman" w:hAnsi="Times New Roman"/>
          <w:sz w:val="28"/>
          <w:szCs w:val="28"/>
          <w:lang w:val="uk-UA"/>
        </w:rPr>
        <w:t>укладатися в складанні відділом маркетингу квартальних кошторисів (бюджетів) видатків на маркетинг і подачі на розгляд і затвердження в економічну службу. Крім того, розрахунком витрат готельного виробництва й калькулюванням собівартості послуг займається економічна служба, з якою служба маркетингу підтримує взаємозв'язок, в основному, для аналізу й порівняння цін готелів-конкурентів.</w:t>
      </w:r>
    </w:p>
    <w:p w:rsidR="009E28B9" w:rsidRDefault="009E28B9" w:rsidP="009E28B9">
      <w:pPr>
        <w:spacing w:after="0" w:line="360" w:lineRule="auto"/>
        <w:ind w:firstLine="539"/>
        <w:jc w:val="both"/>
        <w:rPr>
          <w:rFonts w:ascii="Times New Roman" w:hAnsi="Times New Roman"/>
          <w:sz w:val="28"/>
          <w:szCs w:val="28"/>
          <w:lang w:val="uk-UA"/>
        </w:rPr>
      </w:pPr>
      <w:r w:rsidRPr="009E28B9">
        <w:rPr>
          <w:rFonts w:ascii="Times New Roman" w:hAnsi="Times New Roman"/>
          <w:sz w:val="28"/>
          <w:szCs w:val="28"/>
          <w:lang w:val="uk-UA"/>
        </w:rPr>
        <w:t xml:space="preserve">Фахівці відділу повинні мати можливість швидкої й кваліфікованої консультації фахівців з юридичних питань. Юридична служба підприємства в обов'язковому порядку візує всі договори, що укладаються відділом </w:t>
      </w:r>
      <w:r w:rsidRPr="009E28B9">
        <w:rPr>
          <w:rFonts w:ascii="Times New Roman" w:hAnsi="Times New Roman"/>
          <w:sz w:val="28"/>
          <w:szCs w:val="28"/>
          <w:lang w:val="uk-UA"/>
        </w:rPr>
        <w:lastRenderedPageBreak/>
        <w:t>маркетингу й збуту й консультує співробітників відділу по різних правових аспектах їхньої діяльності. Більше того, у юридичному відділі виділений юрисконсульт, що спеціально працює з відділом маркетингу й збуту.</w:t>
      </w:r>
    </w:p>
    <w:p w:rsidR="00E40473" w:rsidRDefault="00E40473" w:rsidP="009E28B9">
      <w:pPr>
        <w:spacing w:after="0" w:line="360" w:lineRule="auto"/>
        <w:ind w:firstLine="539"/>
        <w:jc w:val="both"/>
        <w:rPr>
          <w:rFonts w:ascii="Times New Roman" w:hAnsi="Times New Roman"/>
          <w:sz w:val="28"/>
          <w:szCs w:val="28"/>
          <w:lang w:val="uk-UA"/>
        </w:rPr>
      </w:pPr>
    </w:p>
    <w:p w:rsidR="00E40473" w:rsidRPr="009A5813" w:rsidRDefault="00E40473" w:rsidP="007B058B">
      <w:pPr>
        <w:pStyle w:val="2"/>
        <w:rPr>
          <w:rFonts w:ascii="Times New Roman" w:hAnsi="Times New Roman" w:cs="Times New Roman"/>
          <w:b w:val="0"/>
          <w:sz w:val="28"/>
          <w:szCs w:val="28"/>
          <w:lang w:val="uk-UA"/>
        </w:rPr>
      </w:pPr>
      <w:bookmarkStart w:id="24" w:name="_Toc58314516"/>
      <w:r w:rsidRPr="009A5813">
        <w:rPr>
          <w:rFonts w:ascii="Times New Roman" w:hAnsi="Times New Roman" w:cs="Times New Roman"/>
          <w:b w:val="0"/>
          <w:sz w:val="28"/>
          <w:szCs w:val="28"/>
          <w:lang w:val="uk-UA"/>
        </w:rPr>
        <w:t>3.4</w:t>
      </w:r>
      <w:r w:rsidR="009E7B36" w:rsidRPr="009A5813">
        <w:rPr>
          <w:rFonts w:ascii="Times New Roman" w:hAnsi="Times New Roman" w:cs="Times New Roman"/>
          <w:b w:val="0"/>
          <w:sz w:val="28"/>
          <w:szCs w:val="28"/>
          <w:lang w:val="uk-UA"/>
        </w:rPr>
        <w:t xml:space="preserve"> Аналіз маркетингової стратегії розвитку ТОВ «Воздвиженський», м. Київ</w:t>
      </w:r>
      <w:bookmarkEnd w:id="24"/>
    </w:p>
    <w:p w:rsidR="009E7B36" w:rsidRDefault="009E7B36" w:rsidP="009E28B9">
      <w:pPr>
        <w:spacing w:after="0" w:line="360" w:lineRule="auto"/>
        <w:ind w:firstLine="539"/>
        <w:jc w:val="both"/>
        <w:rPr>
          <w:rFonts w:ascii="Times New Roman" w:hAnsi="Times New Roman"/>
          <w:sz w:val="28"/>
          <w:szCs w:val="28"/>
          <w:lang w:val="uk-UA"/>
        </w:rPr>
      </w:pPr>
    </w:p>
    <w:p w:rsidR="00E40473" w:rsidRDefault="009E7B36" w:rsidP="009E28B9">
      <w:pPr>
        <w:spacing w:after="0" w:line="360" w:lineRule="auto"/>
        <w:ind w:firstLine="539"/>
        <w:jc w:val="both"/>
        <w:rPr>
          <w:rFonts w:ascii="Times New Roman" w:hAnsi="Times New Roman"/>
          <w:sz w:val="28"/>
          <w:szCs w:val="28"/>
          <w:lang w:val="uk-UA"/>
        </w:rPr>
      </w:pPr>
      <w:r>
        <w:rPr>
          <w:rFonts w:ascii="Times New Roman" w:hAnsi="Times New Roman"/>
          <w:sz w:val="28"/>
          <w:szCs w:val="28"/>
          <w:lang w:val="uk-UA"/>
        </w:rPr>
        <w:t>В</w:t>
      </w:r>
      <w:r w:rsidR="00E40473">
        <w:rPr>
          <w:rFonts w:ascii="Times New Roman" w:hAnsi="Times New Roman"/>
          <w:sz w:val="28"/>
          <w:szCs w:val="28"/>
          <w:lang w:val="uk-UA"/>
        </w:rPr>
        <w:t xml:space="preserve"> </w:t>
      </w:r>
      <w:r>
        <w:rPr>
          <w:rFonts w:ascii="Times New Roman" w:hAnsi="Times New Roman"/>
          <w:sz w:val="28"/>
          <w:szCs w:val="28"/>
          <w:lang w:val="uk-UA"/>
        </w:rPr>
        <w:t>20</w:t>
      </w:r>
      <w:r w:rsidR="00E40473">
        <w:rPr>
          <w:rFonts w:ascii="Times New Roman" w:hAnsi="Times New Roman"/>
          <w:sz w:val="28"/>
          <w:szCs w:val="28"/>
          <w:lang w:val="uk-UA"/>
        </w:rPr>
        <w:t xml:space="preserve">16 році </w:t>
      </w:r>
      <w:r w:rsidR="00674CED">
        <w:rPr>
          <w:rFonts w:ascii="Times New Roman" w:hAnsi="Times New Roman"/>
          <w:sz w:val="28"/>
          <w:szCs w:val="28"/>
          <w:lang w:val="uk-UA"/>
        </w:rPr>
        <w:t xml:space="preserve">був </w:t>
      </w:r>
      <w:r w:rsidR="00E40473">
        <w:rPr>
          <w:rFonts w:ascii="Times New Roman" w:hAnsi="Times New Roman"/>
          <w:sz w:val="28"/>
          <w:szCs w:val="28"/>
          <w:lang w:val="uk-UA"/>
        </w:rPr>
        <w:t xml:space="preserve">проведений проміжний аналіз </w:t>
      </w:r>
      <w:r>
        <w:rPr>
          <w:rFonts w:ascii="Times New Roman" w:hAnsi="Times New Roman"/>
          <w:sz w:val="28"/>
          <w:szCs w:val="28"/>
          <w:lang w:val="uk-UA"/>
        </w:rPr>
        <w:t xml:space="preserve">ефективності </w:t>
      </w:r>
      <w:r w:rsidR="00674CED">
        <w:rPr>
          <w:rFonts w:ascii="Times New Roman" w:hAnsi="Times New Roman"/>
          <w:sz w:val="28"/>
          <w:szCs w:val="28"/>
          <w:lang w:val="uk-UA"/>
        </w:rPr>
        <w:t>маркетингової стратегії розвитку готелю ТОВ</w:t>
      </w:r>
      <w:r w:rsidR="007D0EBC">
        <w:rPr>
          <w:rFonts w:ascii="Times New Roman" w:hAnsi="Times New Roman"/>
          <w:sz w:val="28"/>
          <w:szCs w:val="28"/>
          <w:lang w:val="uk-UA"/>
        </w:rPr>
        <w:t xml:space="preserve"> «Воздвиженський», </w:t>
      </w:r>
      <w:proofErr w:type="spellStart"/>
      <w:r w:rsidR="007D0EBC">
        <w:rPr>
          <w:rFonts w:ascii="Times New Roman" w:hAnsi="Times New Roman"/>
          <w:sz w:val="28"/>
          <w:szCs w:val="28"/>
          <w:lang w:val="uk-UA"/>
        </w:rPr>
        <w:t>м.Київ</w:t>
      </w:r>
      <w:proofErr w:type="spellEnd"/>
      <w:r w:rsidR="007D0EBC">
        <w:rPr>
          <w:rFonts w:ascii="Times New Roman" w:hAnsi="Times New Roman"/>
          <w:sz w:val="28"/>
          <w:szCs w:val="28"/>
          <w:lang w:val="uk-UA"/>
        </w:rPr>
        <w:t>.</w:t>
      </w:r>
      <w:r w:rsidR="00184099">
        <w:rPr>
          <w:rFonts w:ascii="Times New Roman" w:hAnsi="Times New Roman"/>
          <w:sz w:val="28"/>
          <w:szCs w:val="28"/>
          <w:lang w:val="uk-UA"/>
        </w:rPr>
        <w:t xml:space="preserve"> що показав позитивну тенденцію  в розвитку готелю.</w:t>
      </w:r>
    </w:p>
    <w:p w:rsidR="009E7B36" w:rsidRPr="00184099" w:rsidRDefault="009E7B36" w:rsidP="009E7B36">
      <w:pPr>
        <w:spacing w:after="0" w:line="360" w:lineRule="auto"/>
        <w:ind w:firstLine="709"/>
        <w:jc w:val="both"/>
        <w:rPr>
          <w:rFonts w:ascii="Times New Roman" w:eastAsia="Times New Roman" w:hAnsi="Times New Roman"/>
          <w:sz w:val="28"/>
          <w:szCs w:val="28"/>
          <w:lang w:val="uk-UA" w:eastAsia="ru-RU"/>
        </w:rPr>
      </w:pPr>
      <w:r w:rsidRPr="00A447E1">
        <w:rPr>
          <w:rFonts w:ascii="Times New Roman" w:eastAsia="Times New Roman" w:hAnsi="Times New Roman"/>
          <w:sz w:val="28"/>
          <w:szCs w:val="28"/>
          <w:lang w:val="uk-UA" w:eastAsia="ru-RU"/>
        </w:rPr>
        <w:t xml:space="preserve">Для узагальнення картини положення готелю на ринку послуг проведемо </w:t>
      </w:r>
      <w:r w:rsidR="00184099">
        <w:rPr>
          <w:rFonts w:ascii="Times New Roman" w:eastAsia="Times New Roman" w:hAnsi="Times New Roman"/>
          <w:sz w:val="28"/>
          <w:szCs w:val="28"/>
          <w:lang w:val="en-US" w:eastAsia="ru-RU"/>
        </w:rPr>
        <w:t>SWOT</w:t>
      </w:r>
      <w:r w:rsidR="00184099" w:rsidRPr="00184099">
        <w:rPr>
          <w:rFonts w:ascii="Times New Roman" w:eastAsia="Times New Roman" w:hAnsi="Times New Roman"/>
          <w:sz w:val="28"/>
          <w:szCs w:val="28"/>
          <w:lang w:eastAsia="ru-RU"/>
        </w:rPr>
        <w:t>-</w:t>
      </w:r>
      <w:r w:rsidR="00184099">
        <w:rPr>
          <w:rFonts w:ascii="Times New Roman" w:eastAsia="Times New Roman" w:hAnsi="Times New Roman"/>
          <w:sz w:val="28"/>
          <w:szCs w:val="28"/>
          <w:lang w:val="uk-UA" w:eastAsia="ru-RU"/>
        </w:rPr>
        <w:t>аналіз маркетингової стратегії розвитку готелю Т</w:t>
      </w:r>
      <w:proofErr w:type="spellStart"/>
      <w:r w:rsidR="00184099">
        <w:rPr>
          <w:rFonts w:ascii="Times New Roman" w:eastAsia="Times New Roman" w:hAnsi="Times New Roman"/>
          <w:sz w:val="28"/>
          <w:szCs w:val="28"/>
          <w:lang w:val="uk-UA" w:eastAsia="ru-RU"/>
        </w:rPr>
        <w:t>ОВ «Воздвиженс</w:t>
      </w:r>
      <w:proofErr w:type="spellEnd"/>
      <w:r w:rsidR="00184099">
        <w:rPr>
          <w:rFonts w:ascii="Times New Roman" w:eastAsia="Times New Roman" w:hAnsi="Times New Roman"/>
          <w:sz w:val="28"/>
          <w:szCs w:val="28"/>
          <w:lang w:val="uk-UA" w:eastAsia="ru-RU"/>
        </w:rPr>
        <w:t xml:space="preserve">ький» (табл. 3.3) та </w:t>
      </w:r>
      <w:r w:rsidRPr="00A447E1">
        <w:rPr>
          <w:rFonts w:ascii="Times New Roman" w:eastAsia="Times New Roman" w:hAnsi="Times New Roman"/>
          <w:sz w:val="28"/>
          <w:szCs w:val="28"/>
          <w:lang w:val="uk-UA" w:eastAsia="ru-RU"/>
        </w:rPr>
        <w:t xml:space="preserve">аналіз-порівняння з конкурентами </w:t>
      </w:r>
      <w:r w:rsidR="00184099">
        <w:rPr>
          <w:rFonts w:ascii="Times New Roman" w:eastAsia="Times New Roman" w:hAnsi="Times New Roman"/>
          <w:sz w:val="28"/>
          <w:szCs w:val="28"/>
          <w:lang w:val="uk-UA" w:eastAsia="ru-RU"/>
        </w:rPr>
        <w:t>(</w:t>
      </w:r>
      <w:r w:rsidR="00184099" w:rsidRPr="00184099">
        <w:rPr>
          <w:rFonts w:ascii="Times New Roman" w:eastAsia="Times New Roman" w:hAnsi="Times New Roman"/>
          <w:sz w:val="28"/>
          <w:szCs w:val="28"/>
          <w:lang w:val="uk-UA" w:eastAsia="ru-RU"/>
        </w:rPr>
        <w:t>табл.</w:t>
      </w:r>
      <w:r w:rsidRPr="00184099">
        <w:rPr>
          <w:rFonts w:ascii="Times New Roman" w:eastAsia="Times New Roman" w:hAnsi="Times New Roman"/>
          <w:sz w:val="28"/>
          <w:szCs w:val="28"/>
          <w:lang w:val="uk-UA" w:eastAsia="ru-RU"/>
        </w:rPr>
        <w:t xml:space="preserve"> 3.</w:t>
      </w:r>
      <w:r w:rsidR="00184099" w:rsidRPr="00184099">
        <w:rPr>
          <w:rFonts w:ascii="Times New Roman" w:eastAsia="Times New Roman" w:hAnsi="Times New Roman"/>
          <w:sz w:val="28"/>
          <w:szCs w:val="28"/>
          <w:lang w:val="uk-UA" w:eastAsia="ru-RU"/>
        </w:rPr>
        <w:t>4)</w:t>
      </w:r>
      <w:r w:rsidRPr="00184099">
        <w:rPr>
          <w:rFonts w:ascii="Times New Roman" w:eastAsia="Times New Roman" w:hAnsi="Times New Roman"/>
          <w:sz w:val="28"/>
          <w:szCs w:val="28"/>
          <w:lang w:val="uk-UA" w:eastAsia="ru-RU"/>
        </w:rPr>
        <w:t>.</w:t>
      </w:r>
    </w:p>
    <w:p w:rsidR="00184099" w:rsidRDefault="00184099" w:rsidP="009E7B36">
      <w:pPr>
        <w:spacing w:after="0"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Таблиця 3.3</w:t>
      </w:r>
    </w:p>
    <w:p w:rsidR="00184099" w:rsidRDefault="001419DB" w:rsidP="00184099">
      <w:pPr>
        <w:spacing w:after="0" w:line="360" w:lineRule="auto"/>
        <w:ind w:firstLine="709"/>
        <w:jc w:val="center"/>
        <w:rPr>
          <w:rFonts w:ascii="Times New Roman" w:eastAsia="Times New Roman" w:hAnsi="Times New Roman"/>
          <w:sz w:val="28"/>
          <w:szCs w:val="28"/>
          <w:lang w:val="uk-UA" w:eastAsia="ru-RU"/>
        </w:rPr>
      </w:pPr>
      <w:r w:rsidRPr="001419DB">
        <w:rPr>
          <w:rFonts w:ascii="Times New Roman" w:eastAsia="Times New Roman" w:hAnsi="Times New Roman"/>
          <w:sz w:val="28"/>
          <w:szCs w:val="28"/>
          <w:lang w:val="uk-UA" w:eastAsia="ru-RU"/>
        </w:rPr>
        <w:t>SWOT-аналіз маркетингової стратегії розвитку готелю ТОВ «Воздвиженський»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19DB" w:rsidRPr="001419DB" w:rsidTr="00461849">
        <w:trPr>
          <w:trHeight w:val="245"/>
        </w:trPr>
        <w:tc>
          <w:tcPr>
            <w:tcW w:w="4785" w:type="dxa"/>
            <w:shd w:val="clear" w:color="auto" w:fill="auto"/>
          </w:tcPr>
          <w:p w:rsidR="001419DB" w:rsidRPr="001419DB" w:rsidRDefault="001419DB" w:rsidP="001419DB">
            <w:pPr>
              <w:tabs>
                <w:tab w:val="left" w:pos="1425"/>
                <w:tab w:val="right" w:pos="9355"/>
              </w:tabs>
              <w:spacing w:after="0" w:line="360" w:lineRule="auto"/>
              <w:jc w:val="center"/>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Сильні сторони</w:t>
            </w:r>
          </w:p>
        </w:tc>
        <w:tc>
          <w:tcPr>
            <w:tcW w:w="4786" w:type="dxa"/>
            <w:shd w:val="clear" w:color="auto" w:fill="auto"/>
          </w:tcPr>
          <w:p w:rsidR="001419DB" w:rsidRPr="001419DB" w:rsidRDefault="001419DB" w:rsidP="001419DB">
            <w:pPr>
              <w:tabs>
                <w:tab w:val="left" w:pos="1425"/>
                <w:tab w:val="right" w:pos="9355"/>
              </w:tabs>
              <w:spacing w:after="0" w:line="360" w:lineRule="auto"/>
              <w:jc w:val="center"/>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Можливості</w:t>
            </w:r>
          </w:p>
        </w:tc>
      </w:tr>
      <w:tr w:rsidR="001419DB" w:rsidRPr="001419DB" w:rsidTr="00461849">
        <w:trPr>
          <w:trHeight w:val="1898"/>
        </w:trPr>
        <w:tc>
          <w:tcPr>
            <w:tcW w:w="4785" w:type="dxa"/>
            <w:shd w:val="clear" w:color="auto" w:fill="auto"/>
          </w:tcPr>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1. Прийнятні ціни.</w:t>
            </w:r>
          </w:p>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2. Зручне місце розташування.</w:t>
            </w:r>
          </w:p>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 xml:space="preserve">3. </w:t>
            </w:r>
            <w:r w:rsidR="00E14B92">
              <w:rPr>
                <w:rFonts w:ascii="Times New Roman" w:eastAsia="Times New Roman" w:hAnsi="Times New Roman"/>
                <w:sz w:val="24"/>
                <w:szCs w:val="24"/>
                <w:lang w:val="uk-UA" w:eastAsia="ru-RU"/>
              </w:rPr>
              <w:t>Використання нових технологій при виробництві</w:t>
            </w:r>
            <w:r w:rsidRPr="001419DB">
              <w:rPr>
                <w:rFonts w:ascii="Times New Roman" w:eastAsia="Times New Roman" w:hAnsi="Times New Roman"/>
                <w:sz w:val="24"/>
                <w:szCs w:val="24"/>
                <w:lang w:val="uk-UA" w:eastAsia="ru-RU"/>
              </w:rPr>
              <w:t>.</w:t>
            </w:r>
          </w:p>
          <w:p w:rsid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4. Наявність постійних гостей.</w:t>
            </w:r>
          </w:p>
          <w:p w:rsidR="00CD7045" w:rsidRDefault="00CD7045"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 Постійне провадження цікавих ідей.</w:t>
            </w:r>
          </w:p>
          <w:p w:rsidR="00CD7045" w:rsidRPr="001419DB" w:rsidRDefault="00CD7045"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6. </w:t>
            </w:r>
            <w:proofErr w:type="spellStart"/>
            <w:r>
              <w:rPr>
                <w:rFonts w:ascii="Times New Roman" w:eastAsia="Times New Roman" w:hAnsi="Times New Roman"/>
                <w:sz w:val="24"/>
                <w:szCs w:val="24"/>
                <w:lang w:val="uk-UA" w:eastAsia="ru-RU"/>
              </w:rPr>
              <w:t>Лідуюча</w:t>
            </w:r>
            <w:proofErr w:type="spellEnd"/>
            <w:r>
              <w:rPr>
                <w:rFonts w:ascii="Times New Roman" w:eastAsia="Times New Roman" w:hAnsi="Times New Roman"/>
                <w:sz w:val="24"/>
                <w:szCs w:val="24"/>
                <w:lang w:val="uk-UA" w:eastAsia="ru-RU"/>
              </w:rPr>
              <w:t xml:space="preserve"> позиція серед конкурентів.</w:t>
            </w:r>
          </w:p>
        </w:tc>
        <w:tc>
          <w:tcPr>
            <w:tcW w:w="4786" w:type="dxa"/>
            <w:shd w:val="clear" w:color="auto" w:fill="auto"/>
          </w:tcPr>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 xml:space="preserve">1. Удосконалення якості </w:t>
            </w:r>
            <w:r w:rsidR="00E14B92">
              <w:rPr>
                <w:rFonts w:ascii="Times New Roman" w:eastAsia="Times New Roman" w:hAnsi="Times New Roman"/>
                <w:sz w:val="24"/>
                <w:szCs w:val="24"/>
                <w:lang w:val="uk-UA" w:eastAsia="ru-RU"/>
              </w:rPr>
              <w:t>послуг</w:t>
            </w:r>
          </w:p>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2. Виділення коштів на щорічне навчання персоналу закладу.</w:t>
            </w:r>
          </w:p>
          <w:p w:rsidR="001419DB" w:rsidRDefault="00E14B92"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001419DB" w:rsidRPr="001419DB">
              <w:rPr>
                <w:rFonts w:ascii="Times New Roman" w:eastAsia="Times New Roman" w:hAnsi="Times New Roman"/>
                <w:sz w:val="24"/>
                <w:szCs w:val="24"/>
                <w:lang w:val="uk-UA" w:eastAsia="ru-RU"/>
              </w:rPr>
              <w:t>. Проведення розвиваючих заходів для всіх працівників щомісяця.</w:t>
            </w:r>
          </w:p>
          <w:p w:rsidR="00E14B92" w:rsidRDefault="00E14B92" w:rsidP="001419DB">
            <w:pPr>
              <w:tabs>
                <w:tab w:val="left" w:pos="1425"/>
                <w:tab w:val="right" w:pos="9355"/>
              </w:tabs>
              <w:spacing w:after="0" w:line="360" w:lineRule="auto"/>
              <w:jc w:val="both"/>
              <w:rPr>
                <w:rFonts w:ascii="Times New Roman" w:eastAsia="Times New Roman" w:hAnsi="Times New Roman"/>
                <w:sz w:val="24"/>
                <w:szCs w:val="24"/>
                <w:lang w:val="uk-UA" w:eastAsia="ru-RU"/>
              </w:rPr>
            </w:pPr>
          </w:p>
          <w:p w:rsidR="00E14B92" w:rsidRPr="001419DB" w:rsidRDefault="00E14B92" w:rsidP="001419DB">
            <w:pPr>
              <w:tabs>
                <w:tab w:val="left" w:pos="1425"/>
                <w:tab w:val="right" w:pos="9355"/>
              </w:tabs>
              <w:spacing w:after="0" w:line="360" w:lineRule="auto"/>
              <w:jc w:val="both"/>
              <w:rPr>
                <w:rFonts w:ascii="Times New Roman" w:eastAsia="Times New Roman" w:hAnsi="Times New Roman"/>
                <w:sz w:val="24"/>
                <w:szCs w:val="24"/>
                <w:lang w:val="uk-UA" w:eastAsia="ru-RU"/>
              </w:rPr>
            </w:pPr>
          </w:p>
        </w:tc>
      </w:tr>
      <w:tr w:rsidR="001419DB" w:rsidRPr="001419DB" w:rsidTr="00461849">
        <w:tc>
          <w:tcPr>
            <w:tcW w:w="4785" w:type="dxa"/>
            <w:shd w:val="clear" w:color="auto" w:fill="auto"/>
          </w:tcPr>
          <w:p w:rsidR="001419DB" w:rsidRPr="001419DB" w:rsidRDefault="001419DB" w:rsidP="001419DB">
            <w:pPr>
              <w:tabs>
                <w:tab w:val="left" w:pos="1425"/>
                <w:tab w:val="right" w:pos="9355"/>
              </w:tabs>
              <w:spacing w:after="0" w:line="360" w:lineRule="auto"/>
              <w:jc w:val="center"/>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Слабкі сторони</w:t>
            </w:r>
          </w:p>
        </w:tc>
        <w:tc>
          <w:tcPr>
            <w:tcW w:w="4786" w:type="dxa"/>
            <w:shd w:val="clear" w:color="auto" w:fill="auto"/>
          </w:tcPr>
          <w:p w:rsidR="001419DB" w:rsidRPr="001419DB" w:rsidRDefault="001419DB" w:rsidP="001419DB">
            <w:pPr>
              <w:tabs>
                <w:tab w:val="left" w:pos="1425"/>
                <w:tab w:val="right" w:pos="9355"/>
              </w:tabs>
              <w:spacing w:after="0" w:line="360" w:lineRule="auto"/>
              <w:jc w:val="center"/>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Загрози</w:t>
            </w:r>
          </w:p>
        </w:tc>
      </w:tr>
      <w:tr w:rsidR="001419DB" w:rsidRPr="001419DB" w:rsidTr="00461849">
        <w:trPr>
          <w:trHeight w:val="2384"/>
        </w:trPr>
        <w:tc>
          <w:tcPr>
            <w:tcW w:w="4785" w:type="dxa"/>
            <w:shd w:val="clear" w:color="auto" w:fill="auto"/>
          </w:tcPr>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1. Плинність кадрів на рівні середньої ланки</w:t>
            </w:r>
          </w:p>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2.</w:t>
            </w:r>
            <w:r w:rsidR="00CD7045">
              <w:rPr>
                <w:rFonts w:ascii="Times New Roman" w:eastAsia="Times New Roman" w:hAnsi="Times New Roman"/>
                <w:sz w:val="24"/>
                <w:szCs w:val="24"/>
                <w:lang w:val="uk-UA" w:eastAsia="ru-RU"/>
              </w:rPr>
              <w:t xml:space="preserve"> </w:t>
            </w:r>
            <w:r w:rsidRPr="001419DB">
              <w:rPr>
                <w:rFonts w:ascii="Times New Roman" w:eastAsia="Times New Roman" w:hAnsi="Times New Roman"/>
                <w:sz w:val="24"/>
                <w:szCs w:val="24"/>
                <w:lang w:val="uk-UA" w:eastAsia="ru-RU"/>
              </w:rPr>
              <w:t>Відсутність</w:t>
            </w:r>
            <w:r w:rsidR="00CD7045">
              <w:rPr>
                <w:rFonts w:ascii="Times New Roman" w:eastAsia="Times New Roman" w:hAnsi="Times New Roman"/>
                <w:sz w:val="24"/>
                <w:szCs w:val="24"/>
                <w:lang w:val="uk-UA" w:eastAsia="ru-RU"/>
              </w:rPr>
              <w:t xml:space="preserve"> </w:t>
            </w:r>
            <w:r w:rsidRPr="001419DB">
              <w:rPr>
                <w:rFonts w:ascii="Times New Roman" w:eastAsia="Times New Roman" w:hAnsi="Times New Roman"/>
                <w:sz w:val="24"/>
                <w:szCs w:val="24"/>
                <w:lang w:val="uk-UA" w:eastAsia="ru-RU"/>
              </w:rPr>
              <w:t>постійного</w:t>
            </w:r>
            <w:r w:rsidR="00CD7045">
              <w:rPr>
                <w:rFonts w:ascii="Times New Roman" w:eastAsia="Times New Roman" w:hAnsi="Times New Roman"/>
                <w:sz w:val="24"/>
                <w:szCs w:val="24"/>
                <w:lang w:val="uk-UA" w:eastAsia="ru-RU"/>
              </w:rPr>
              <w:t xml:space="preserve"> </w:t>
            </w:r>
            <w:r w:rsidRPr="001419DB">
              <w:rPr>
                <w:rFonts w:ascii="Times New Roman" w:eastAsia="Times New Roman" w:hAnsi="Times New Roman"/>
                <w:sz w:val="24"/>
                <w:szCs w:val="24"/>
                <w:lang w:val="uk-UA" w:eastAsia="ru-RU"/>
              </w:rPr>
              <w:t>навчання персоналу.</w:t>
            </w:r>
          </w:p>
          <w:p w:rsidR="001419DB" w:rsidRPr="001419DB" w:rsidRDefault="001419DB" w:rsidP="001419DB">
            <w:pPr>
              <w:tabs>
                <w:tab w:val="left" w:pos="1425"/>
                <w:tab w:val="right" w:pos="9355"/>
              </w:tabs>
              <w:spacing w:after="0" w:line="36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1419DB">
              <w:rPr>
                <w:rFonts w:ascii="Times New Roman" w:eastAsia="Times New Roman" w:hAnsi="Times New Roman"/>
                <w:sz w:val="24"/>
                <w:szCs w:val="24"/>
                <w:lang w:val="uk-UA" w:eastAsia="ru-RU"/>
              </w:rPr>
              <w:t xml:space="preserve"> Слабка реклама закладу в соціальних мережах.</w:t>
            </w:r>
          </w:p>
        </w:tc>
        <w:tc>
          <w:tcPr>
            <w:tcW w:w="4786" w:type="dxa"/>
            <w:shd w:val="clear" w:color="auto" w:fill="auto"/>
          </w:tcPr>
          <w:p w:rsidR="001419DB" w:rsidRPr="001419DB" w:rsidRDefault="001419DB" w:rsidP="001419DB">
            <w:pPr>
              <w:tabs>
                <w:tab w:val="left" w:pos="615"/>
                <w:tab w:val="left" w:pos="1425"/>
                <w:tab w:val="right" w:pos="9355"/>
              </w:tabs>
              <w:spacing w:after="0" w:line="360" w:lineRule="auto"/>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1. Нестабільна політична та економічна ситуація.</w:t>
            </w:r>
          </w:p>
          <w:p w:rsidR="001419DB" w:rsidRPr="001419DB" w:rsidRDefault="001419DB" w:rsidP="001419DB">
            <w:pPr>
              <w:tabs>
                <w:tab w:val="left" w:pos="615"/>
                <w:tab w:val="left" w:pos="1425"/>
                <w:tab w:val="right" w:pos="9355"/>
              </w:tabs>
              <w:spacing w:after="0" w:line="360" w:lineRule="auto"/>
              <w:rPr>
                <w:rFonts w:ascii="Times New Roman" w:eastAsia="Times New Roman" w:hAnsi="Times New Roman"/>
                <w:sz w:val="24"/>
                <w:szCs w:val="24"/>
                <w:lang w:val="uk-UA" w:eastAsia="ru-RU"/>
              </w:rPr>
            </w:pPr>
            <w:r w:rsidRPr="001419DB">
              <w:rPr>
                <w:rFonts w:ascii="Times New Roman" w:eastAsia="Times New Roman" w:hAnsi="Times New Roman"/>
                <w:sz w:val="24"/>
                <w:szCs w:val="24"/>
                <w:lang w:val="uk-UA" w:eastAsia="ru-RU"/>
              </w:rPr>
              <w:t xml:space="preserve">2. </w:t>
            </w:r>
            <w:r>
              <w:rPr>
                <w:rFonts w:ascii="Times New Roman" w:eastAsia="Times New Roman" w:hAnsi="Times New Roman"/>
                <w:sz w:val="24"/>
                <w:szCs w:val="24"/>
                <w:lang w:val="uk-UA" w:eastAsia="ru-RU"/>
              </w:rPr>
              <w:t>Світова пандемія</w:t>
            </w:r>
            <w:r w:rsidRPr="001419DB">
              <w:rPr>
                <w:rFonts w:ascii="Times New Roman" w:eastAsia="Times New Roman" w:hAnsi="Times New Roman"/>
                <w:sz w:val="24"/>
                <w:szCs w:val="24"/>
                <w:lang w:val="uk-UA" w:eastAsia="ru-RU"/>
              </w:rPr>
              <w:t>.</w:t>
            </w:r>
          </w:p>
          <w:p w:rsidR="001419DB" w:rsidRDefault="001419DB" w:rsidP="001419DB">
            <w:pPr>
              <w:tabs>
                <w:tab w:val="left" w:pos="615"/>
                <w:tab w:val="left" w:pos="1425"/>
                <w:tab w:val="right" w:pos="9355"/>
              </w:tabs>
              <w:spacing w:after="0" w:line="36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1419DB">
              <w:rPr>
                <w:rFonts w:ascii="Times New Roman" w:eastAsia="Times New Roman" w:hAnsi="Times New Roman"/>
                <w:sz w:val="24"/>
                <w:szCs w:val="24"/>
                <w:lang w:val="uk-UA" w:eastAsia="ru-RU"/>
              </w:rPr>
              <w:t>. Конкуренція.</w:t>
            </w:r>
          </w:p>
          <w:p w:rsidR="00E14B92" w:rsidRPr="001419DB" w:rsidRDefault="00CD7045" w:rsidP="001419DB">
            <w:pPr>
              <w:tabs>
                <w:tab w:val="left" w:pos="615"/>
                <w:tab w:val="left" w:pos="1425"/>
                <w:tab w:val="right" w:pos="9355"/>
              </w:tabs>
              <w:spacing w:after="0" w:line="36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Різке зростання цін постачальників.</w:t>
            </w:r>
          </w:p>
        </w:tc>
      </w:tr>
    </w:tbl>
    <w:p w:rsidR="009A5813" w:rsidRDefault="009A5813" w:rsidP="009E7B36">
      <w:pPr>
        <w:spacing w:after="0" w:line="360" w:lineRule="auto"/>
        <w:ind w:firstLine="709"/>
        <w:jc w:val="right"/>
        <w:rPr>
          <w:rFonts w:ascii="Times New Roman" w:eastAsia="Times New Roman" w:hAnsi="Times New Roman"/>
          <w:sz w:val="28"/>
          <w:szCs w:val="28"/>
          <w:lang w:val="uk-UA" w:eastAsia="ru-RU"/>
        </w:rPr>
      </w:pPr>
    </w:p>
    <w:p w:rsidR="009E7B36" w:rsidRPr="00184099" w:rsidRDefault="009E7B36" w:rsidP="009E7B36">
      <w:pPr>
        <w:spacing w:after="0" w:line="360" w:lineRule="auto"/>
        <w:ind w:firstLine="709"/>
        <w:jc w:val="right"/>
        <w:rPr>
          <w:rFonts w:ascii="Times New Roman" w:eastAsia="Times New Roman" w:hAnsi="Times New Roman"/>
          <w:sz w:val="28"/>
          <w:szCs w:val="28"/>
          <w:lang w:val="uk-UA" w:eastAsia="ru-RU"/>
        </w:rPr>
      </w:pPr>
      <w:r w:rsidRPr="00184099">
        <w:rPr>
          <w:rFonts w:ascii="Times New Roman" w:eastAsia="Times New Roman" w:hAnsi="Times New Roman"/>
          <w:sz w:val="28"/>
          <w:szCs w:val="28"/>
          <w:lang w:val="uk-UA" w:eastAsia="ru-RU"/>
        </w:rPr>
        <w:lastRenderedPageBreak/>
        <w:t>Таблиця 3.</w:t>
      </w:r>
      <w:r w:rsidR="00184099" w:rsidRPr="00184099">
        <w:rPr>
          <w:rFonts w:ascii="Times New Roman" w:eastAsia="Times New Roman" w:hAnsi="Times New Roman"/>
          <w:sz w:val="28"/>
          <w:szCs w:val="28"/>
          <w:lang w:val="uk-UA" w:eastAsia="ru-RU"/>
        </w:rPr>
        <w:t>4</w:t>
      </w:r>
      <w:r w:rsidRPr="00184099">
        <w:rPr>
          <w:rFonts w:ascii="Times New Roman" w:eastAsia="Times New Roman" w:hAnsi="Times New Roman"/>
          <w:sz w:val="28"/>
          <w:szCs w:val="28"/>
          <w:lang w:val="uk-UA" w:eastAsia="ru-RU"/>
        </w:rPr>
        <w:t xml:space="preserve"> </w:t>
      </w:r>
    </w:p>
    <w:p w:rsidR="009E7B36" w:rsidRPr="001569B5" w:rsidRDefault="009E7B36" w:rsidP="009E7B36">
      <w:pPr>
        <w:spacing w:after="0" w:line="360" w:lineRule="auto"/>
        <w:ind w:firstLine="709"/>
        <w:jc w:val="both"/>
        <w:rPr>
          <w:rFonts w:ascii="Times New Roman" w:eastAsia="Times New Roman" w:hAnsi="Times New Roman"/>
          <w:sz w:val="28"/>
          <w:szCs w:val="28"/>
          <w:lang w:val="uk-UA" w:eastAsia="ru-RU"/>
        </w:rPr>
      </w:pPr>
      <w:r w:rsidRPr="001569B5">
        <w:rPr>
          <w:rFonts w:ascii="Times New Roman" w:eastAsia="Times New Roman" w:hAnsi="Times New Roman"/>
          <w:sz w:val="28"/>
          <w:szCs w:val="28"/>
          <w:lang w:val="uk-UA" w:eastAsia="ru-RU"/>
        </w:rPr>
        <w:t>Бальна оцінка позицій підприємства серед головних конкурентів</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872"/>
        <w:gridCol w:w="2382"/>
        <w:gridCol w:w="2330"/>
        <w:gridCol w:w="1772"/>
      </w:tblGrid>
      <w:tr w:rsidR="009E7B36" w:rsidRPr="00A447E1" w:rsidTr="00B626ED">
        <w:trPr>
          <w:trHeight w:val="1134"/>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Показники</w:t>
            </w:r>
          </w:p>
        </w:tc>
        <w:tc>
          <w:tcPr>
            <w:tcW w:w="2024" w:type="dxa"/>
          </w:tcPr>
          <w:p w:rsidR="009E7B36" w:rsidRPr="00A447E1" w:rsidRDefault="009E7B36" w:rsidP="00B626ED">
            <w:pPr>
              <w:tabs>
                <w:tab w:val="left" w:pos="0"/>
              </w:tabs>
              <w:spacing w:after="0" w:line="360" w:lineRule="auto"/>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Підприємство ТОВ «Воздвиженський»</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4"/>
                <w:szCs w:val="24"/>
                <w:lang w:val="uk-UA" w:eastAsia="ru-RU"/>
              </w:rPr>
              <w:t>Конкурент 1 «Опера»</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Конкурент 2 «Дніпро»</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Місце розташування</w:t>
            </w:r>
          </w:p>
        </w:tc>
        <w:tc>
          <w:tcPr>
            <w:tcW w:w="2024"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 xml:space="preserve">М.Київ, вул. </w:t>
            </w:r>
            <w:proofErr w:type="spellStart"/>
            <w:r w:rsidRPr="00A447E1">
              <w:rPr>
                <w:rFonts w:ascii="Times New Roman" w:eastAsia="Times New Roman" w:hAnsi="Times New Roman"/>
                <w:sz w:val="20"/>
                <w:szCs w:val="20"/>
                <w:lang w:val="uk-UA" w:eastAsia="ru-RU"/>
              </w:rPr>
              <w:t>Воздвиженська</w:t>
            </w:r>
            <w:proofErr w:type="spellEnd"/>
            <w:r w:rsidRPr="00A447E1">
              <w:rPr>
                <w:rFonts w:ascii="Times New Roman" w:eastAsia="Times New Roman" w:hAnsi="Times New Roman"/>
                <w:sz w:val="20"/>
                <w:szCs w:val="20"/>
                <w:lang w:val="uk-UA" w:eastAsia="ru-RU"/>
              </w:rPr>
              <w:t xml:space="preserve"> 60 б.</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М.Київ, вул. Б.Хмельницького 53</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М.Київ, вул. Хрещатик 1/2</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Середній рівень завантаженості</w:t>
            </w:r>
          </w:p>
        </w:tc>
        <w:tc>
          <w:tcPr>
            <w:tcW w:w="2024"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Популярність серед населення</w:t>
            </w:r>
          </w:p>
        </w:tc>
        <w:tc>
          <w:tcPr>
            <w:tcW w:w="2024"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5</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r>
      <w:tr w:rsidR="009E7B36" w:rsidRPr="00A447E1" w:rsidTr="00B626ED">
        <w:trPr>
          <w:jc w:val="center"/>
        </w:trPr>
        <w:tc>
          <w:tcPr>
            <w:tcW w:w="2440" w:type="dxa"/>
            <w:tcBorders>
              <w:bottom w:val="nil"/>
            </w:tcBorders>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Рівень професіоналізму персоналу</w:t>
            </w:r>
          </w:p>
        </w:tc>
        <w:tc>
          <w:tcPr>
            <w:tcW w:w="2024" w:type="dxa"/>
            <w:tcBorders>
              <w:bottom w:val="nil"/>
            </w:tcBorders>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980" w:type="dxa"/>
            <w:tcBorders>
              <w:bottom w:val="nil"/>
            </w:tcBorders>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506" w:type="dxa"/>
            <w:tcBorders>
              <w:bottom w:val="nil"/>
            </w:tcBorders>
          </w:tcPr>
          <w:p w:rsidR="009E7B36" w:rsidRPr="00A447E1" w:rsidRDefault="009E7B36" w:rsidP="00B626ED">
            <w:pPr>
              <w:tabs>
                <w:tab w:val="left" w:pos="0"/>
              </w:tabs>
              <w:spacing w:after="0" w:line="360" w:lineRule="auto"/>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3</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Якість основних послуг</w:t>
            </w:r>
          </w:p>
        </w:tc>
        <w:tc>
          <w:tcPr>
            <w:tcW w:w="2024" w:type="dxa"/>
          </w:tcPr>
          <w:p w:rsidR="009E7B36" w:rsidRPr="00A447E1" w:rsidRDefault="009E7B36" w:rsidP="00B626ED">
            <w:pPr>
              <w:tabs>
                <w:tab w:val="left" w:pos="-276"/>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5</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5</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Асортимент додаткових послуг</w:t>
            </w:r>
          </w:p>
        </w:tc>
        <w:tc>
          <w:tcPr>
            <w:tcW w:w="2024"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u w:val="single"/>
                <w:lang w:val="uk-UA" w:eastAsia="ru-RU"/>
              </w:rPr>
            </w:pPr>
            <w:r w:rsidRPr="00A447E1">
              <w:rPr>
                <w:rFonts w:ascii="Times New Roman" w:eastAsia="Times New Roman" w:hAnsi="Times New Roman"/>
                <w:sz w:val="20"/>
                <w:szCs w:val="20"/>
                <w:u w:val="single"/>
                <w:lang w:val="uk-UA" w:eastAsia="ru-RU"/>
              </w:rPr>
              <w:t>5</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u w:val="single"/>
                <w:lang w:val="uk-UA" w:eastAsia="ru-RU"/>
              </w:rPr>
            </w:pPr>
            <w:r w:rsidRPr="00A447E1">
              <w:rPr>
                <w:rFonts w:ascii="Times New Roman" w:eastAsia="Times New Roman" w:hAnsi="Times New Roman"/>
                <w:sz w:val="20"/>
                <w:szCs w:val="20"/>
                <w:u w:val="single"/>
                <w:lang w:val="uk-UA" w:eastAsia="ru-RU"/>
              </w:rPr>
              <w:t>5</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u w:val="single"/>
                <w:lang w:val="uk-UA" w:eastAsia="ru-RU"/>
              </w:rPr>
            </w:pPr>
            <w:r w:rsidRPr="00A447E1">
              <w:rPr>
                <w:rFonts w:ascii="Times New Roman" w:eastAsia="Times New Roman" w:hAnsi="Times New Roman"/>
                <w:sz w:val="20"/>
                <w:szCs w:val="20"/>
                <w:u w:val="single"/>
                <w:lang w:val="uk-UA" w:eastAsia="ru-RU"/>
              </w:rPr>
              <w:t>4</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Якість рекламних засобів</w:t>
            </w:r>
          </w:p>
        </w:tc>
        <w:tc>
          <w:tcPr>
            <w:tcW w:w="2024"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3</w:t>
            </w:r>
          </w:p>
        </w:tc>
      </w:tr>
      <w:tr w:rsidR="009E7B36" w:rsidRPr="00A447E1" w:rsidTr="00B626ED">
        <w:trPr>
          <w:jc w:val="center"/>
        </w:trPr>
        <w:tc>
          <w:tcPr>
            <w:tcW w:w="244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Цінова політика</w:t>
            </w:r>
          </w:p>
        </w:tc>
        <w:tc>
          <w:tcPr>
            <w:tcW w:w="2024"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980"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4</w:t>
            </w:r>
          </w:p>
        </w:tc>
        <w:tc>
          <w:tcPr>
            <w:tcW w:w="1506" w:type="dxa"/>
          </w:tcPr>
          <w:p w:rsidR="009E7B36" w:rsidRPr="00A447E1" w:rsidRDefault="009E7B36" w:rsidP="00B626ED">
            <w:pPr>
              <w:tabs>
                <w:tab w:val="left" w:pos="0"/>
              </w:tabs>
              <w:spacing w:after="0" w:line="360" w:lineRule="auto"/>
              <w:ind w:firstLine="27"/>
              <w:rPr>
                <w:rFonts w:ascii="Times New Roman" w:eastAsia="Times New Roman" w:hAnsi="Times New Roman"/>
                <w:sz w:val="20"/>
                <w:szCs w:val="20"/>
                <w:lang w:val="uk-UA" w:eastAsia="ru-RU"/>
              </w:rPr>
            </w:pPr>
            <w:r w:rsidRPr="00A447E1">
              <w:rPr>
                <w:rFonts w:ascii="Times New Roman" w:eastAsia="Times New Roman" w:hAnsi="Times New Roman"/>
                <w:sz w:val="20"/>
                <w:szCs w:val="20"/>
                <w:lang w:val="uk-UA" w:eastAsia="ru-RU"/>
              </w:rPr>
              <w:t>3</w:t>
            </w:r>
          </w:p>
        </w:tc>
      </w:tr>
    </w:tbl>
    <w:p w:rsidR="009E7B36" w:rsidRDefault="009E7B36" w:rsidP="009E7B36">
      <w:pPr>
        <w:spacing w:after="0" w:line="360" w:lineRule="auto"/>
        <w:ind w:firstLine="709"/>
        <w:jc w:val="both"/>
        <w:rPr>
          <w:rFonts w:ascii="Times New Roman" w:hAnsi="Times New Roman"/>
          <w:sz w:val="28"/>
          <w:szCs w:val="28"/>
          <w:lang w:val="uk-UA"/>
        </w:rPr>
      </w:pPr>
    </w:p>
    <w:p w:rsidR="00E40473" w:rsidRPr="009E28B9" w:rsidRDefault="00A63B71" w:rsidP="009E28B9">
      <w:pPr>
        <w:spacing w:after="0" w:line="360" w:lineRule="auto"/>
        <w:ind w:firstLine="539"/>
        <w:jc w:val="both"/>
        <w:rPr>
          <w:rFonts w:ascii="Times New Roman" w:hAnsi="Times New Roman"/>
          <w:sz w:val="28"/>
          <w:szCs w:val="28"/>
          <w:lang w:val="uk-UA"/>
        </w:rPr>
      </w:pPr>
      <w:proofErr w:type="spellStart"/>
      <w:r>
        <w:rPr>
          <w:rFonts w:ascii="Times New Roman" w:hAnsi="Times New Roman"/>
          <w:sz w:val="28"/>
          <w:szCs w:val="28"/>
          <w:lang w:val="uk-UA"/>
        </w:rPr>
        <w:t>Одже</w:t>
      </w:r>
      <w:proofErr w:type="spellEnd"/>
      <w:r>
        <w:rPr>
          <w:rFonts w:ascii="Times New Roman" w:hAnsi="Times New Roman"/>
          <w:sz w:val="28"/>
          <w:szCs w:val="28"/>
          <w:lang w:val="uk-UA"/>
        </w:rPr>
        <w:t xml:space="preserve">, як ми можемо бачити з останніх результатів аналізу, маркетингова стратегія розвитку готелю ТОВ «Воздвиженський», м. Київ, дозволила зробити значні позитивні зміни </w:t>
      </w:r>
      <w:r w:rsidR="002D616D">
        <w:rPr>
          <w:rFonts w:ascii="Times New Roman" w:hAnsi="Times New Roman"/>
          <w:sz w:val="28"/>
          <w:szCs w:val="28"/>
          <w:lang w:val="uk-UA"/>
        </w:rPr>
        <w:t>в роботі закладу та покращити його місце на ринку в порівнянні з найближчими конкурентами.</w:t>
      </w:r>
    </w:p>
    <w:p w:rsidR="009E28B9" w:rsidRDefault="009E28B9">
      <w:pPr>
        <w:rPr>
          <w:rFonts w:ascii="Times New Roman" w:hAnsi="Times New Roman"/>
          <w:sz w:val="28"/>
          <w:szCs w:val="28"/>
          <w:lang w:val="uk-UA"/>
        </w:rPr>
      </w:pPr>
      <w:r>
        <w:rPr>
          <w:rFonts w:ascii="Times New Roman" w:hAnsi="Times New Roman"/>
          <w:sz w:val="28"/>
          <w:szCs w:val="28"/>
          <w:lang w:val="uk-UA"/>
        </w:rPr>
        <w:br w:type="page"/>
      </w:r>
    </w:p>
    <w:p w:rsidR="00267260" w:rsidRPr="007B058B" w:rsidRDefault="009E28B9" w:rsidP="007B058B">
      <w:pPr>
        <w:pStyle w:val="1"/>
        <w:jc w:val="center"/>
        <w:rPr>
          <w:rFonts w:ascii="Times New Roman" w:hAnsi="Times New Roman" w:cs="Times New Roman"/>
          <w:lang w:val="uk-UA"/>
        </w:rPr>
      </w:pPr>
      <w:bookmarkStart w:id="25" w:name="_Toc58314517"/>
      <w:r w:rsidRPr="007B058B">
        <w:rPr>
          <w:rFonts w:ascii="Times New Roman" w:hAnsi="Times New Roman" w:cs="Times New Roman"/>
          <w:lang w:val="uk-UA"/>
        </w:rPr>
        <w:lastRenderedPageBreak/>
        <w:t>ВИСНОВКИ</w:t>
      </w:r>
      <w:bookmarkEnd w:id="25"/>
    </w:p>
    <w:p w:rsidR="009E28B9" w:rsidRDefault="009E28B9" w:rsidP="00267260">
      <w:pPr>
        <w:spacing w:after="0" w:line="360" w:lineRule="auto"/>
        <w:ind w:firstLine="709"/>
        <w:jc w:val="both"/>
        <w:rPr>
          <w:rFonts w:ascii="Times New Roman" w:hAnsi="Times New Roman"/>
          <w:sz w:val="28"/>
          <w:szCs w:val="28"/>
          <w:lang w:val="uk-UA"/>
        </w:rPr>
      </w:pPr>
    </w:p>
    <w:p w:rsidR="009E28B9" w:rsidRPr="009E28B9" w:rsidRDefault="009E28B9" w:rsidP="009E28B9">
      <w:pPr>
        <w:widowControl w:val="0"/>
        <w:autoSpaceDE w:val="0"/>
        <w:autoSpaceDN w:val="0"/>
        <w:adjustRightInd w:val="0"/>
        <w:spacing w:after="0" w:line="360" w:lineRule="auto"/>
        <w:ind w:firstLine="567"/>
        <w:jc w:val="both"/>
        <w:rPr>
          <w:rFonts w:ascii="Times New Roman" w:eastAsia="Arial Unicode MS" w:hAnsi="Times New Roman" w:cs="Times New Roman CYR"/>
          <w:sz w:val="28"/>
          <w:szCs w:val="28"/>
          <w:lang w:val="uk-UA"/>
        </w:rPr>
      </w:pPr>
      <w:r w:rsidRPr="009E28B9">
        <w:rPr>
          <w:rFonts w:ascii="Times New Roman" w:eastAsia="Arial Unicode MS" w:hAnsi="Times New Roman" w:cs="Times New Roman CYR"/>
          <w:sz w:val="28"/>
          <w:szCs w:val="28"/>
          <w:lang w:val="uk-UA"/>
        </w:rPr>
        <w:t>Результати проведеного аналізу засвідчують, що стан суб’єктів готельного господарства в Україні, які є соціально значущим компонентом державного управління, як і раніше, оцінюється як критичний. Фактично протягом усього періоду реформ розвиток готельного господарства в Україні відбувався стихійно, при явній недостатності регуляторних впливів, що здійснювалися. В остаточному підсумку це привело до того, що на фоні позитивного росту більшості конкурентних галузей національного господарства економічний ефект готельного господарства не тільки не зріс, але навіть знизився. І це незважаючи на те, що даний сегмент ринку засобів розміщення найбільшою мірою затребуваний досить стабільним, стійким і на сьогодні найбільш масовим і платоспроможним попитом ділового й розважального туризму. Причини подібного дисонансу криються у нездатності готельного господарства забезпечити туристів і місцеве населення досить якісним продуктом, що відповідає очікуванням споживача, причому не персоніфікованого, що спостерігається зараз, а пристосованого до конкретної групи.</w:t>
      </w:r>
    </w:p>
    <w:p w:rsidR="009E28B9" w:rsidRPr="009E28B9" w:rsidRDefault="009E28B9" w:rsidP="009E28B9">
      <w:pPr>
        <w:widowControl w:val="0"/>
        <w:autoSpaceDE w:val="0"/>
        <w:autoSpaceDN w:val="0"/>
        <w:adjustRightInd w:val="0"/>
        <w:spacing w:after="0" w:line="360" w:lineRule="auto"/>
        <w:ind w:firstLine="567"/>
        <w:jc w:val="both"/>
        <w:rPr>
          <w:rFonts w:ascii="Times New Roman" w:eastAsia="Arial Unicode MS" w:hAnsi="Times New Roman" w:cs="Times New Roman CYR"/>
          <w:sz w:val="28"/>
          <w:szCs w:val="28"/>
          <w:lang w:val="uk-UA"/>
        </w:rPr>
      </w:pPr>
      <w:r w:rsidRPr="009E28B9">
        <w:rPr>
          <w:rFonts w:ascii="Times New Roman" w:eastAsia="Arial Unicode MS" w:hAnsi="Times New Roman" w:cs="Times New Roman CYR"/>
          <w:sz w:val="28"/>
          <w:szCs w:val="28"/>
          <w:lang w:val="uk-UA"/>
        </w:rPr>
        <w:t xml:space="preserve">Фактично диференціація виробників за сприйняттям цільового призначення послуг, технологіями їхнього виробництва й реалізації не припускає існування в структурі національної індустрії туризму організованої галузі, здатної запропонувати якісний продукт, що відповідає гарантованим вимогам. разом з тим відсутнє єдине розуміння категорії «якість готельної послуги», у тому числі і як об'єкта управління. Основна концепція управління якістю готельних послуг в основному впливає на контрольовані параметри якості технічного й функціонального характеру, що включають готельні інтер'єри, обсяги пропонованих основних і додаткових послуг на рівні окремо взятого виробництва. Комплексне управління якістю готельних послуг допускається як можливе й необхідне, але в той же час не реалізується в належному обсязі, обмежуючись аспектами контролю, обліку. </w:t>
      </w:r>
      <w:r w:rsidRPr="009E28B9">
        <w:rPr>
          <w:rFonts w:ascii="Times New Roman" w:eastAsia="Arial Unicode MS" w:hAnsi="Times New Roman" w:cs="Times New Roman CYR"/>
          <w:sz w:val="28"/>
          <w:szCs w:val="28"/>
          <w:lang w:val="uk-UA"/>
        </w:rPr>
        <w:lastRenderedPageBreak/>
        <w:t>Шляхи вирішення цієї проблеми, пов'язані з популяризацією якості, формуванням культури виробництва й споживання якісного продукту й послуг, проте, не є достатніми, тому що не мають реальної основи для ефективного закріплення. Причини цього криються в неякісному дослідженні суб'єктів попиту та пропозиції, структур управління змінам ринкової кон'юнктури і їхнім існуванням у різних інформаційних середовищах, у фактичному відриві одне від одного. Це виражається в невідповідності й часто у взаємному протиріччі реалізованого управління якістю окремими суб'єктами й має негативне продовження у вигляді зниження привабливості готельних послуг для вітчизняних і зарубіжних споживачів, втрати профільної діяльності, погіршенні характеристик кадрового потенціалу, падінні фінансово-економічної ефективності, старінні фондів.</w:t>
      </w:r>
    </w:p>
    <w:p w:rsidR="009E28B9" w:rsidRPr="009E28B9" w:rsidRDefault="009E28B9" w:rsidP="009E28B9">
      <w:pPr>
        <w:widowControl w:val="0"/>
        <w:autoSpaceDE w:val="0"/>
        <w:autoSpaceDN w:val="0"/>
        <w:adjustRightInd w:val="0"/>
        <w:spacing w:after="0" w:line="360" w:lineRule="auto"/>
        <w:ind w:firstLine="567"/>
        <w:jc w:val="both"/>
        <w:rPr>
          <w:rFonts w:ascii="Times New Roman" w:eastAsia="Arial Unicode MS" w:hAnsi="Times New Roman" w:cs="Times New Roman CYR"/>
          <w:sz w:val="28"/>
          <w:szCs w:val="28"/>
          <w:lang w:val="uk-UA"/>
        </w:rPr>
      </w:pPr>
      <w:r w:rsidRPr="009E28B9">
        <w:rPr>
          <w:rFonts w:ascii="Times New Roman" w:eastAsia="Arial Unicode MS" w:hAnsi="Times New Roman" w:cs="Times New Roman CYR"/>
          <w:sz w:val="28"/>
          <w:szCs w:val="28"/>
          <w:lang w:val="uk-UA"/>
        </w:rPr>
        <w:t>В умовах відсутності досить чітко сформульованого управління якістю готельних послуг, що забезпечує державне й соціальне регулювання, ринкове саморегулювання, логічним і доцільним було б говорити про необхідність формування моделі системного управління даною категорією на рівні всього готельного господарства. Але з урахуванням територіальної специфіки, що органічно з'єднує допустимість внутрішнього управління якістю й можливість його доповнення зовнішніми необхідними впливами, що формують два контури моделі управління, які забезпечують вплив не тільки на параметри технічного й функціонального характеру (в основному контрольовані), але так само й на процеси обслуговування й підтримки необхідного рівня якості готельних послуг, як відносно повноцінного об'єкта управління.</w:t>
      </w:r>
    </w:p>
    <w:p w:rsidR="009E28B9" w:rsidRPr="009E28B9" w:rsidRDefault="009E28B9" w:rsidP="009E28B9">
      <w:pPr>
        <w:widowControl w:val="0"/>
        <w:autoSpaceDE w:val="0"/>
        <w:autoSpaceDN w:val="0"/>
        <w:adjustRightInd w:val="0"/>
        <w:spacing w:after="0" w:line="360" w:lineRule="auto"/>
        <w:ind w:firstLine="567"/>
        <w:jc w:val="both"/>
        <w:rPr>
          <w:rFonts w:ascii="Times New Roman" w:eastAsia="Arial Unicode MS" w:hAnsi="Times New Roman" w:cs="Times New Roman CYR"/>
          <w:sz w:val="28"/>
          <w:szCs w:val="28"/>
          <w:lang w:val="uk-UA"/>
        </w:rPr>
      </w:pPr>
      <w:r w:rsidRPr="009E28B9">
        <w:rPr>
          <w:rFonts w:ascii="Times New Roman" w:eastAsia="Arial Unicode MS" w:hAnsi="Times New Roman" w:cs="Times New Roman CYR"/>
          <w:sz w:val="28"/>
          <w:szCs w:val="28"/>
          <w:lang w:val="uk-UA"/>
        </w:rPr>
        <w:t>У даному контексті основною метою проведеного дослідження стала розробка проблем, пов'язаних з ефективним забезпеченням комплексності й системності даного процесу. Сформульовані підходи до управління фактично спрямовані на забезпечення еволюційного переходу від спеціалізованих функціональних служб управління якістю в рамках окремих суб'єктів господарювання до територіальних систем.</w:t>
      </w:r>
    </w:p>
    <w:p w:rsidR="009E28B9" w:rsidRPr="009E28B9" w:rsidRDefault="009E28B9" w:rsidP="009E28B9">
      <w:pPr>
        <w:shd w:val="clear" w:color="auto" w:fill="FFFFFF"/>
        <w:spacing w:after="0" w:line="360" w:lineRule="auto"/>
        <w:ind w:firstLine="709"/>
        <w:jc w:val="both"/>
        <w:rPr>
          <w:rFonts w:ascii="Times New Roman" w:hAnsi="Times New Roman"/>
          <w:lang w:val="uk-UA"/>
        </w:rPr>
      </w:pPr>
      <w:r w:rsidRPr="009E28B9">
        <w:rPr>
          <w:rFonts w:ascii="Times New Roman" w:hAnsi="Times New Roman"/>
          <w:bCs/>
          <w:sz w:val="28"/>
          <w:szCs w:val="28"/>
          <w:lang w:val="uk-UA"/>
        </w:rPr>
        <w:lastRenderedPageBreak/>
        <w:t>Виходячи з вище доведеного,</w:t>
      </w:r>
      <w:r w:rsidRPr="009E28B9">
        <w:rPr>
          <w:rFonts w:ascii="Times New Roman" w:hAnsi="Times New Roman"/>
          <w:sz w:val="28"/>
          <w:szCs w:val="28"/>
          <w:lang w:val="uk-UA"/>
        </w:rPr>
        <w:t xml:space="preserve"> можна зробити такі висновки:</w:t>
      </w:r>
    </w:p>
    <w:p w:rsidR="009E28B9" w:rsidRPr="009E28B9" w:rsidRDefault="009E28B9" w:rsidP="009E28B9">
      <w:pPr>
        <w:shd w:val="clear" w:color="auto" w:fill="FFFFFF"/>
        <w:tabs>
          <w:tab w:val="left" w:pos="854"/>
        </w:tabs>
        <w:spacing w:after="0" w:line="360" w:lineRule="auto"/>
        <w:ind w:firstLine="709"/>
        <w:jc w:val="both"/>
        <w:rPr>
          <w:rFonts w:ascii="Times New Roman" w:hAnsi="Times New Roman"/>
          <w:lang w:val="uk-UA"/>
        </w:rPr>
      </w:pPr>
      <w:r w:rsidRPr="009E28B9">
        <w:rPr>
          <w:rFonts w:ascii="Times New Roman" w:hAnsi="Times New Roman"/>
          <w:sz w:val="28"/>
          <w:szCs w:val="28"/>
          <w:lang w:val="uk-UA"/>
        </w:rPr>
        <w:t>1.</w:t>
      </w:r>
      <w:r w:rsidRPr="009E28B9">
        <w:rPr>
          <w:rFonts w:ascii="Times New Roman" w:hAnsi="Times New Roman"/>
          <w:sz w:val="28"/>
          <w:szCs w:val="28"/>
          <w:lang w:val="uk-UA"/>
        </w:rPr>
        <w:tab/>
        <w:t>Маркетингова діяльність має величезні можливості для підвищення ефективності діяльності готельних підприємств. У рамках маркетингової діяльності здійснюються такі завдання: комплексне вивчення ринку; виявлення потенційного попиту й незадоволених потреб; планування товарних асортиментів і цін; розробка заходів для найбільш повного задоволення існуючого попиту; планування й здійснення збуту; розробка заходів з удосконалення управління та організації виробництва.</w:t>
      </w:r>
    </w:p>
    <w:p w:rsidR="009E28B9" w:rsidRPr="009E28B9" w:rsidRDefault="009E28B9" w:rsidP="009E28B9">
      <w:pPr>
        <w:shd w:val="clear" w:color="auto" w:fill="FFFFFF"/>
        <w:tabs>
          <w:tab w:val="left" w:pos="1070"/>
        </w:tabs>
        <w:spacing w:after="0" w:line="360" w:lineRule="auto"/>
        <w:ind w:firstLine="709"/>
        <w:jc w:val="both"/>
        <w:rPr>
          <w:rFonts w:ascii="Times New Roman" w:hAnsi="Times New Roman"/>
          <w:lang w:val="uk-UA"/>
        </w:rPr>
      </w:pPr>
      <w:r w:rsidRPr="009E28B9">
        <w:rPr>
          <w:rFonts w:ascii="Times New Roman" w:hAnsi="Times New Roman"/>
          <w:sz w:val="28"/>
          <w:szCs w:val="28"/>
          <w:lang w:val="uk-UA"/>
        </w:rPr>
        <w:t>2.</w:t>
      </w:r>
      <w:r w:rsidRPr="009E28B9">
        <w:rPr>
          <w:rFonts w:ascii="Times New Roman" w:hAnsi="Times New Roman"/>
          <w:sz w:val="28"/>
          <w:szCs w:val="28"/>
          <w:lang w:val="uk-UA"/>
        </w:rPr>
        <w:tab/>
        <w:t>Аналіз ринкових можливостей передбачає: проведення комплексу маркетингових досліджень, результатом яких повинні бути можливі рекомендації, вироблені на основі аналізу всього масиву ділової інформації; аналіз середовища маркетингу, що дає змогу виявити контрольовані й неконтрольовані фактори середовища, що впливають на діяльність компанії, і виробити заходи для мінімізації впливу неконтрольованих факторів.</w:t>
      </w:r>
    </w:p>
    <w:p w:rsidR="009E28B9" w:rsidRPr="009E28B9" w:rsidRDefault="009E28B9" w:rsidP="00B34EEF">
      <w:pPr>
        <w:widowControl w:val="0"/>
        <w:numPr>
          <w:ilvl w:val="0"/>
          <w:numId w:val="4"/>
        </w:numPr>
        <w:shd w:val="clear" w:color="auto" w:fill="FFFFFF"/>
        <w:tabs>
          <w:tab w:val="left" w:pos="874"/>
        </w:tabs>
        <w:autoSpaceDE w:val="0"/>
        <w:autoSpaceDN w:val="0"/>
        <w:adjustRightInd w:val="0"/>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 xml:space="preserve">Маркетингова діяльність дає можливість виявити потенційний попит </w:t>
      </w:r>
      <w:r w:rsidRPr="009E28B9">
        <w:rPr>
          <w:rFonts w:ascii="Times New Roman" w:hAnsi="Times New Roman"/>
          <w:iCs/>
          <w:sz w:val="28"/>
          <w:szCs w:val="28"/>
          <w:lang w:val="uk-UA"/>
        </w:rPr>
        <w:t xml:space="preserve">і </w:t>
      </w:r>
      <w:r w:rsidRPr="009E28B9">
        <w:rPr>
          <w:rFonts w:ascii="Times New Roman" w:hAnsi="Times New Roman"/>
          <w:sz w:val="28"/>
          <w:szCs w:val="28"/>
          <w:lang w:val="uk-UA"/>
        </w:rPr>
        <w:t>незадоволені потреби. За допомогою маркетингової діяльності можна здійснювати планування товарних асортиментів і цін.</w:t>
      </w:r>
    </w:p>
    <w:p w:rsidR="009E28B9" w:rsidRPr="009E28B9" w:rsidRDefault="009E28B9" w:rsidP="00B34EEF">
      <w:pPr>
        <w:widowControl w:val="0"/>
        <w:numPr>
          <w:ilvl w:val="0"/>
          <w:numId w:val="4"/>
        </w:numPr>
        <w:shd w:val="clear" w:color="auto" w:fill="FFFFFF"/>
        <w:tabs>
          <w:tab w:val="left" w:pos="874"/>
        </w:tabs>
        <w:autoSpaceDE w:val="0"/>
        <w:autoSpaceDN w:val="0"/>
        <w:adjustRightInd w:val="0"/>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Маркетингова діяльність допомагає розробити заходи для найбільш повного задоволення існуючого попиту; а також розробити заходи щодо вдосконалення управління й організації виробництва.</w:t>
      </w:r>
    </w:p>
    <w:p w:rsidR="009E28B9" w:rsidRPr="009E28B9" w:rsidRDefault="009E28B9" w:rsidP="009E28B9">
      <w:pPr>
        <w:shd w:val="clear" w:color="auto" w:fill="FFFFFF"/>
        <w:tabs>
          <w:tab w:val="left" w:pos="974"/>
        </w:tabs>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5.</w:t>
      </w:r>
      <w:r w:rsidRPr="009E28B9">
        <w:rPr>
          <w:rFonts w:ascii="Times New Roman" w:hAnsi="Times New Roman"/>
          <w:sz w:val="28"/>
          <w:szCs w:val="28"/>
          <w:lang w:val="uk-UA"/>
        </w:rPr>
        <w:tab/>
        <w:t>Управління маркетинговою діяльністю може здійснюватися з позицій п'яти різних підходів: концепція вдосконалення виробництва, концепція вдосконалення товару; концепція інтенсифікації комерційних зусиль; концепція маркетингу; концепція соціально-етичного маркетингу.</w:t>
      </w:r>
    </w:p>
    <w:p w:rsidR="009E28B9" w:rsidRPr="009E28B9" w:rsidRDefault="009E28B9" w:rsidP="009E28B9">
      <w:pPr>
        <w:shd w:val="clear" w:color="auto" w:fill="FFFFFF"/>
        <w:spacing w:after="0" w:line="360" w:lineRule="auto"/>
        <w:ind w:firstLine="709"/>
        <w:jc w:val="both"/>
        <w:rPr>
          <w:rFonts w:ascii="Times New Roman" w:hAnsi="Times New Roman"/>
          <w:lang w:val="uk-UA"/>
        </w:rPr>
      </w:pPr>
      <w:r w:rsidRPr="009E28B9">
        <w:rPr>
          <w:rFonts w:ascii="Times New Roman" w:hAnsi="Times New Roman"/>
          <w:sz w:val="28"/>
          <w:szCs w:val="28"/>
          <w:lang w:val="uk-UA"/>
        </w:rPr>
        <w:t>Для вдосконалення структури й організації маркетингу в готел</w:t>
      </w:r>
      <w:r w:rsidR="00EE459B">
        <w:rPr>
          <w:rFonts w:ascii="Times New Roman" w:hAnsi="Times New Roman"/>
          <w:sz w:val="28"/>
          <w:szCs w:val="28"/>
          <w:lang w:val="uk-UA"/>
        </w:rPr>
        <w:t>і</w:t>
      </w:r>
      <w:r w:rsidRPr="009E28B9">
        <w:rPr>
          <w:rFonts w:ascii="Times New Roman" w:hAnsi="Times New Roman"/>
          <w:sz w:val="28"/>
          <w:szCs w:val="28"/>
          <w:lang w:val="uk-UA"/>
        </w:rPr>
        <w:t xml:space="preserve"> </w:t>
      </w:r>
      <w:r w:rsidR="00EE459B">
        <w:rPr>
          <w:rFonts w:ascii="Times New Roman" w:hAnsi="Times New Roman"/>
          <w:sz w:val="28"/>
          <w:szCs w:val="28"/>
          <w:lang w:val="uk-UA"/>
        </w:rPr>
        <w:t xml:space="preserve">«Воздвиженський» </w:t>
      </w:r>
      <w:r w:rsidRPr="009E28B9">
        <w:rPr>
          <w:rFonts w:ascii="Times New Roman" w:hAnsi="Times New Roman"/>
          <w:sz w:val="28"/>
          <w:szCs w:val="28"/>
          <w:lang w:val="uk-UA"/>
        </w:rPr>
        <w:t>бізнесі можна запропонувати такі заходи:</w:t>
      </w:r>
    </w:p>
    <w:p w:rsidR="009E28B9" w:rsidRPr="009E28B9" w:rsidRDefault="009E28B9" w:rsidP="009E28B9">
      <w:pPr>
        <w:widowControl w:val="0"/>
        <w:numPr>
          <w:ilvl w:val="0"/>
          <w:numId w:val="5"/>
        </w:numPr>
        <w:shd w:val="clear" w:color="auto" w:fill="FFFFFF"/>
        <w:tabs>
          <w:tab w:val="left" w:pos="907"/>
        </w:tabs>
        <w:autoSpaceDE w:val="0"/>
        <w:autoSpaceDN w:val="0"/>
        <w:adjustRightInd w:val="0"/>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Нова структура служби маркетингу.</w:t>
      </w:r>
    </w:p>
    <w:p w:rsidR="009E28B9" w:rsidRPr="009E28B9" w:rsidRDefault="009E28B9" w:rsidP="009E28B9">
      <w:pPr>
        <w:widowControl w:val="0"/>
        <w:numPr>
          <w:ilvl w:val="0"/>
          <w:numId w:val="5"/>
        </w:numPr>
        <w:shd w:val="clear" w:color="auto" w:fill="FFFFFF"/>
        <w:tabs>
          <w:tab w:val="left" w:pos="907"/>
        </w:tabs>
        <w:autoSpaceDE w:val="0"/>
        <w:autoSpaceDN w:val="0"/>
        <w:adjustRightInd w:val="0"/>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Розробка положення про службу маркетингу.</w:t>
      </w:r>
    </w:p>
    <w:p w:rsidR="009E28B9" w:rsidRPr="009E28B9" w:rsidRDefault="009E28B9" w:rsidP="009E28B9">
      <w:pPr>
        <w:shd w:val="clear" w:color="auto" w:fill="FFFFFF"/>
        <w:tabs>
          <w:tab w:val="left" w:pos="931"/>
        </w:tabs>
        <w:spacing w:after="0" w:line="360" w:lineRule="auto"/>
        <w:ind w:firstLine="709"/>
        <w:jc w:val="both"/>
        <w:rPr>
          <w:rFonts w:ascii="Times New Roman" w:hAnsi="Times New Roman"/>
          <w:lang w:val="uk-UA"/>
        </w:rPr>
      </w:pPr>
      <w:r w:rsidRPr="009E28B9">
        <w:rPr>
          <w:rFonts w:ascii="Times New Roman" w:hAnsi="Times New Roman"/>
          <w:sz w:val="28"/>
          <w:szCs w:val="28"/>
          <w:lang w:val="uk-UA"/>
        </w:rPr>
        <w:t>3.</w:t>
      </w:r>
      <w:r w:rsidRPr="009E28B9">
        <w:rPr>
          <w:rFonts w:ascii="Times New Roman" w:hAnsi="Times New Roman"/>
          <w:sz w:val="28"/>
          <w:szCs w:val="28"/>
          <w:lang w:val="uk-UA"/>
        </w:rPr>
        <w:tab/>
        <w:t>Для проведення маркетингових досліджень можна використовувати</w:t>
      </w:r>
    </w:p>
    <w:p w:rsidR="009E28B9" w:rsidRPr="009E28B9" w:rsidRDefault="009E28B9" w:rsidP="009E28B9">
      <w:pPr>
        <w:shd w:val="clear" w:color="auto" w:fill="FFFFFF"/>
        <w:spacing w:after="0" w:line="360" w:lineRule="auto"/>
        <w:jc w:val="both"/>
        <w:rPr>
          <w:rFonts w:ascii="Times New Roman" w:hAnsi="Times New Roman"/>
          <w:lang w:val="uk-UA"/>
        </w:rPr>
      </w:pPr>
      <w:r w:rsidRPr="009E28B9">
        <w:rPr>
          <w:rFonts w:ascii="Times New Roman" w:hAnsi="Times New Roman"/>
          <w:sz w:val="28"/>
          <w:szCs w:val="28"/>
          <w:lang w:val="uk-UA"/>
        </w:rPr>
        <w:t>такі методи дослідження: спостереження; експеримент; опитування.</w:t>
      </w:r>
    </w:p>
    <w:p w:rsidR="009E28B9" w:rsidRPr="009E28B9" w:rsidRDefault="009E28B9" w:rsidP="009E28B9">
      <w:pPr>
        <w:shd w:val="clear" w:color="auto" w:fill="FFFFFF"/>
        <w:tabs>
          <w:tab w:val="left" w:pos="1070"/>
        </w:tabs>
        <w:spacing w:after="0" w:line="360" w:lineRule="auto"/>
        <w:ind w:firstLine="709"/>
        <w:jc w:val="both"/>
        <w:rPr>
          <w:rFonts w:ascii="Times New Roman" w:hAnsi="Times New Roman"/>
          <w:lang w:val="uk-UA"/>
        </w:rPr>
      </w:pPr>
      <w:r w:rsidRPr="009E28B9">
        <w:rPr>
          <w:rFonts w:ascii="Times New Roman" w:hAnsi="Times New Roman"/>
          <w:sz w:val="28"/>
          <w:szCs w:val="28"/>
          <w:lang w:val="uk-UA"/>
        </w:rPr>
        <w:lastRenderedPageBreak/>
        <w:t>4.</w:t>
      </w:r>
      <w:r w:rsidRPr="009E28B9">
        <w:rPr>
          <w:rFonts w:ascii="Times New Roman" w:hAnsi="Times New Roman"/>
          <w:sz w:val="28"/>
          <w:szCs w:val="28"/>
          <w:lang w:val="uk-UA"/>
        </w:rPr>
        <w:tab/>
        <w:t>Управління й планування проводити шляхом ранжирування стратегічних завдань, які включають ряд послідовних дій.</w:t>
      </w:r>
    </w:p>
    <w:p w:rsidR="009E28B9" w:rsidRPr="009E28B9" w:rsidRDefault="009E28B9" w:rsidP="009E28B9">
      <w:pPr>
        <w:shd w:val="clear" w:color="auto" w:fill="FFFFFF"/>
        <w:tabs>
          <w:tab w:val="left" w:pos="994"/>
        </w:tabs>
        <w:spacing w:after="0" w:line="360" w:lineRule="auto"/>
        <w:ind w:firstLine="709"/>
        <w:jc w:val="both"/>
        <w:rPr>
          <w:rFonts w:ascii="Times New Roman" w:hAnsi="Times New Roman"/>
          <w:lang w:val="uk-UA"/>
        </w:rPr>
      </w:pPr>
      <w:r w:rsidRPr="009E28B9">
        <w:rPr>
          <w:rFonts w:ascii="Times New Roman" w:hAnsi="Times New Roman"/>
          <w:sz w:val="28"/>
          <w:szCs w:val="28"/>
          <w:lang w:val="uk-UA"/>
        </w:rPr>
        <w:t>5.</w:t>
      </w:r>
      <w:r w:rsidRPr="009E28B9">
        <w:rPr>
          <w:rFonts w:ascii="Times New Roman" w:hAnsi="Times New Roman"/>
          <w:sz w:val="28"/>
          <w:szCs w:val="28"/>
          <w:lang w:val="uk-UA"/>
        </w:rPr>
        <w:tab/>
        <w:t>У роботі маркетингової служби як основні об'єкти контролю пропонується визначити обсяги наданих робіт і послуг, розмір прибутків і збитків, відповідність запланованих і реальних (фактичних) результатів виробничо-комерційної діяльності готельного комплексу «Бердянськ».</w:t>
      </w:r>
    </w:p>
    <w:p w:rsidR="009E28B9" w:rsidRPr="009E28B9" w:rsidRDefault="009E28B9" w:rsidP="009E28B9">
      <w:pPr>
        <w:shd w:val="clear" w:color="auto" w:fill="FFFFFF"/>
        <w:tabs>
          <w:tab w:val="left" w:pos="993"/>
        </w:tabs>
        <w:spacing w:after="0" w:line="360" w:lineRule="auto"/>
        <w:ind w:firstLine="709"/>
        <w:jc w:val="both"/>
        <w:rPr>
          <w:rFonts w:ascii="Times New Roman" w:hAnsi="Times New Roman"/>
          <w:lang w:val="uk-UA"/>
        </w:rPr>
      </w:pPr>
      <w:r w:rsidRPr="009E28B9">
        <w:rPr>
          <w:rFonts w:ascii="Times New Roman" w:hAnsi="Times New Roman"/>
          <w:sz w:val="28"/>
          <w:szCs w:val="28"/>
          <w:lang w:val="uk-UA"/>
        </w:rPr>
        <w:t>6.</w:t>
      </w:r>
      <w:r w:rsidRPr="009E28B9">
        <w:rPr>
          <w:rFonts w:ascii="Times New Roman" w:hAnsi="Times New Roman"/>
          <w:sz w:val="28"/>
          <w:szCs w:val="28"/>
          <w:lang w:val="uk-UA"/>
        </w:rPr>
        <w:tab/>
        <w:t>Здійснювати стратегічний контроль маркетингу.</w:t>
      </w:r>
    </w:p>
    <w:p w:rsidR="009E28B9" w:rsidRPr="009E28B9" w:rsidRDefault="009E28B9" w:rsidP="009E28B9">
      <w:pPr>
        <w:widowControl w:val="0"/>
        <w:numPr>
          <w:ilvl w:val="0"/>
          <w:numId w:val="6"/>
        </w:numPr>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Створити комп'ютерну мережу, що зв'язує воєдино різні підрозділи ГК «Бердянськ».</w:t>
      </w:r>
    </w:p>
    <w:p w:rsidR="009E28B9" w:rsidRPr="009E28B9" w:rsidRDefault="009E28B9" w:rsidP="009E28B9">
      <w:pPr>
        <w:widowControl w:val="0"/>
        <w:numPr>
          <w:ilvl w:val="0"/>
          <w:numId w:val="6"/>
        </w:numPr>
        <w:shd w:val="clear" w:color="auto" w:fill="FFFFFF"/>
        <w:tabs>
          <w:tab w:val="left" w:pos="1123"/>
        </w:tabs>
        <w:autoSpaceDE w:val="0"/>
        <w:autoSpaceDN w:val="0"/>
        <w:adjustRightInd w:val="0"/>
        <w:spacing w:after="0" w:line="360" w:lineRule="auto"/>
        <w:ind w:firstLine="709"/>
        <w:jc w:val="both"/>
        <w:rPr>
          <w:rFonts w:ascii="Times New Roman" w:hAnsi="Times New Roman"/>
          <w:sz w:val="28"/>
          <w:szCs w:val="28"/>
          <w:lang w:val="uk-UA"/>
        </w:rPr>
      </w:pPr>
      <w:r w:rsidRPr="009E28B9">
        <w:rPr>
          <w:rFonts w:ascii="Times New Roman" w:hAnsi="Times New Roman"/>
          <w:sz w:val="28"/>
          <w:szCs w:val="28"/>
          <w:lang w:val="uk-UA"/>
        </w:rPr>
        <w:t xml:space="preserve">Активно здійснювати координацію взаємодії служб маркетингу й економічної служби в </w:t>
      </w:r>
      <w:r w:rsidR="00EE459B">
        <w:rPr>
          <w:rFonts w:ascii="Times New Roman" w:hAnsi="Times New Roman"/>
          <w:sz w:val="28"/>
          <w:szCs w:val="28"/>
          <w:lang w:val="uk-UA"/>
        </w:rPr>
        <w:t>готелі ТОВ «Воздвиженський</w:t>
      </w:r>
      <w:r w:rsidRPr="009E28B9">
        <w:rPr>
          <w:rFonts w:ascii="Times New Roman" w:hAnsi="Times New Roman"/>
          <w:sz w:val="28"/>
          <w:szCs w:val="28"/>
          <w:lang w:val="uk-UA"/>
        </w:rPr>
        <w:t>», що буде полягати в розробці відділом маркетингу квартальних кошторисів (бюджетів) видатків на маркетинг і поданні на розгляд і затвердження в економічну службу. Крім того, розрахунком витрат готельного виробництва й калькулюванням собівартості послуг займається економічна служба, з якою служба маркетингу підтримує взаємозв'язок, в основному, для аналізу й зіставлення цін готелів-конкурентів.</w:t>
      </w:r>
    </w:p>
    <w:p w:rsidR="009E28B9" w:rsidRDefault="009E28B9">
      <w:pPr>
        <w:rPr>
          <w:rFonts w:ascii="Times New Roman" w:hAnsi="Times New Roman"/>
          <w:lang w:val="uk-UA"/>
        </w:rPr>
      </w:pPr>
      <w:r>
        <w:rPr>
          <w:rFonts w:ascii="Times New Roman" w:hAnsi="Times New Roman"/>
          <w:lang w:val="uk-UA"/>
        </w:rPr>
        <w:br w:type="page"/>
      </w:r>
    </w:p>
    <w:p w:rsidR="009E28B9" w:rsidRPr="007B058B" w:rsidRDefault="009E28B9" w:rsidP="007B058B">
      <w:pPr>
        <w:pStyle w:val="1"/>
        <w:jc w:val="center"/>
        <w:rPr>
          <w:rFonts w:ascii="Times New Roman" w:hAnsi="Times New Roman" w:cs="Times New Roman"/>
          <w:lang w:val="uk-UA"/>
        </w:rPr>
      </w:pPr>
      <w:bookmarkStart w:id="26" w:name="_Toc58314518"/>
      <w:r w:rsidRPr="007B058B">
        <w:rPr>
          <w:rFonts w:ascii="Times New Roman" w:hAnsi="Times New Roman" w:cs="Times New Roman"/>
          <w:lang w:val="uk-UA"/>
        </w:rPr>
        <w:lastRenderedPageBreak/>
        <w:t>ПЕРЕЛІК ПОСИЛАНЬ</w:t>
      </w:r>
      <w:bookmarkEnd w:id="26"/>
    </w:p>
    <w:p w:rsidR="009E28B9" w:rsidRPr="009E28B9" w:rsidRDefault="009E28B9" w:rsidP="009E28B9">
      <w:pPr>
        <w:shd w:val="clear" w:color="auto" w:fill="FFFFFF"/>
        <w:tabs>
          <w:tab w:val="left" w:pos="864"/>
        </w:tabs>
        <w:spacing w:after="0" w:line="360" w:lineRule="auto"/>
        <w:ind w:firstLine="709"/>
        <w:jc w:val="both"/>
        <w:rPr>
          <w:rFonts w:ascii="Times New Roman" w:hAnsi="Times New Roman"/>
          <w:sz w:val="28"/>
          <w:szCs w:val="28"/>
          <w:lang w:val="uk-UA"/>
        </w:rPr>
      </w:pP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Азар</w:t>
      </w:r>
      <w:proofErr w:type="spellEnd"/>
      <w:r w:rsidRPr="009E28B9">
        <w:rPr>
          <w:rFonts w:ascii="Times New Roman" w:eastAsia="Arial Unicode MS" w:hAnsi="Times New Roman"/>
          <w:sz w:val="28"/>
          <w:szCs w:val="28"/>
          <w:lang w:val="uk-UA"/>
        </w:rPr>
        <w:t xml:space="preserve"> В. </w:t>
      </w:r>
      <w:proofErr w:type="spellStart"/>
      <w:r w:rsidRPr="009E28B9">
        <w:rPr>
          <w:rFonts w:ascii="Times New Roman" w:eastAsia="Arial Unicode MS" w:hAnsi="Times New Roman"/>
          <w:sz w:val="28"/>
          <w:szCs w:val="28"/>
          <w:lang w:val="uk-UA"/>
        </w:rPr>
        <w:t>Вспомнить</w:t>
      </w:r>
      <w:proofErr w:type="spellEnd"/>
      <w:r w:rsidRPr="009E28B9">
        <w:rPr>
          <w:rFonts w:ascii="Times New Roman" w:eastAsia="Arial Unicode MS" w:hAnsi="Times New Roman"/>
          <w:sz w:val="28"/>
          <w:szCs w:val="28"/>
          <w:lang w:val="uk-UA"/>
        </w:rPr>
        <w:t xml:space="preserve"> о </w:t>
      </w:r>
      <w:proofErr w:type="spellStart"/>
      <w:r w:rsidRPr="009E28B9">
        <w:rPr>
          <w:rFonts w:ascii="Times New Roman" w:eastAsia="Arial Unicode MS" w:hAnsi="Times New Roman"/>
          <w:sz w:val="28"/>
          <w:szCs w:val="28"/>
          <w:lang w:val="uk-UA"/>
        </w:rPr>
        <w:t>стандартизации</w:t>
      </w:r>
      <w:proofErr w:type="spellEnd"/>
      <w:r w:rsidRPr="009E28B9">
        <w:rPr>
          <w:rFonts w:ascii="Times New Roman" w:eastAsia="Arial Unicode MS" w:hAnsi="Times New Roman"/>
          <w:sz w:val="28"/>
          <w:szCs w:val="28"/>
          <w:lang w:val="uk-UA"/>
        </w:rPr>
        <w:t xml:space="preserve"> услуг </w:t>
      </w:r>
      <w:proofErr w:type="spellStart"/>
      <w:r w:rsidRPr="009E28B9">
        <w:rPr>
          <w:rFonts w:ascii="Times New Roman" w:eastAsia="Arial Unicode MS" w:hAnsi="Times New Roman"/>
          <w:sz w:val="28"/>
          <w:szCs w:val="28"/>
          <w:lang w:val="uk-UA"/>
        </w:rPr>
        <w:t>гос</w:t>
      </w:r>
      <w:r w:rsidR="000B0E7B">
        <w:rPr>
          <w:rFonts w:ascii="Times New Roman" w:eastAsia="Arial Unicode MS" w:hAnsi="Times New Roman"/>
          <w:sz w:val="28"/>
          <w:szCs w:val="28"/>
          <w:lang w:val="uk-UA"/>
        </w:rPr>
        <w:t>тиниц</w:t>
      </w:r>
      <w:proofErr w:type="spellEnd"/>
      <w:r w:rsidR="000B0E7B">
        <w:rPr>
          <w:rFonts w:ascii="Times New Roman" w:eastAsia="Arial Unicode MS" w:hAnsi="Times New Roman"/>
          <w:sz w:val="28"/>
          <w:szCs w:val="28"/>
          <w:lang w:val="uk-UA"/>
        </w:rPr>
        <w:t xml:space="preserve"> // </w:t>
      </w:r>
      <w:proofErr w:type="spellStart"/>
      <w:r w:rsidR="000B0E7B">
        <w:rPr>
          <w:rFonts w:ascii="Times New Roman" w:eastAsia="Arial Unicode MS" w:hAnsi="Times New Roman"/>
          <w:sz w:val="28"/>
          <w:szCs w:val="28"/>
          <w:lang w:val="uk-UA"/>
        </w:rPr>
        <w:t>Отель</w:t>
      </w:r>
      <w:proofErr w:type="spellEnd"/>
      <w:r w:rsidR="000B0E7B">
        <w:rPr>
          <w:rFonts w:ascii="Times New Roman" w:eastAsia="Arial Unicode MS" w:hAnsi="Times New Roman"/>
          <w:sz w:val="28"/>
          <w:szCs w:val="28"/>
          <w:lang w:val="uk-UA"/>
        </w:rPr>
        <w:t xml:space="preserve">. 2006. №3. </w:t>
      </w:r>
      <w:r w:rsidRPr="009E28B9">
        <w:rPr>
          <w:rFonts w:ascii="Times New Roman" w:eastAsia="Arial Unicode MS" w:hAnsi="Times New Roman"/>
          <w:sz w:val="28"/>
          <w:szCs w:val="28"/>
          <w:lang w:val="uk-UA"/>
        </w:rPr>
        <w:t>с. 36.</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Азар</w:t>
      </w:r>
      <w:proofErr w:type="spellEnd"/>
      <w:r w:rsidRPr="009E28B9">
        <w:rPr>
          <w:rFonts w:ascii="Times New Roman" w:eastAsia="Arial Unicode MS" w:hAnsi="Times New Roman"/>
          <w:sz w:val="28"/>
          <w:szCs w:val="28"/>
          <w:lang w:val="uk-UA"/>
        </w:rPr>
        <w:t xml:space="preserve"> В. </w:t>
      </w:r>
      <w:proofErr w:type="spellStart"/>
      <w:r w:rsidRPr="009E28B9">
        <w:rPr>
          <w:rFonts w:ascii="Times New Roman" w:eastAsia="Arial Unicode MS" w:hAnsi="Times New Roman"/>
          <w:sz w:val="28"/>
          <w:szCs w:val="28"/>
          <w:lang w:val="uk-UA"/>
        </w:rPr>
        <w:t>Магн</w:t>
      </w:r>
      <w:r w:rsidR="000B0E7B">
        <w:rPr>
          <w:rFonts w:ascii="Times New Roman" w:eastAsia="Arial Unicode MS" w:hAnsi="Times New Roman"/>
          <w:sz w:val="28"/>
          <w:szCs w:val="28"/>
          <w:lang w:val="uk-UA"/>
        </w:rPr>
        <w:t>итные</w:t>
      </w:r>
      <w:proofErr w:type="spellEnd"/>
      <w:r w:rsidR="000B0E7B">
        <w:rPr>
          <w:rFonts w:ascii="Times New Roman" w:eastAsia="Arial Unicode MS" w:hAnsi="Times New Roman"/>
          <w:sz w:val="28"/>
          <w:szCs w:val="28"/>
          <w:lang w:val="uk-UA"/>
        </w:rPr>
        <w:t xml:space="preserve"> бури </w:t>
      </w:r>
      <w:proofErr w:type="spellStart"/>
      <w:r w:rsidR="000B0E7B">
        <w:rPr>
          <w:rFonts w:ascii="Times New Roman" w:eastAsia="Arial Unicode MS" w:hAnsi="Times New Roman"/>
          <w:sz w:val="28"/>
          <w:szCs w:val="28"/>
          <w:lang w:val="uk-UA"/>
        </w:rPr>
        <w:t>качества</w:t>
      </w:r>
      <w:proofErr w:type="spellEnd"/>
      <w:r w:rsidR="000B0E7B">
        <w:rPr>
          <w:rFonts w:ascii="Times New Roman" w:eastAsia="Arial Unicode MS" w:hAnsi="Times New Roman"/>
          <w:sz w:val="28"/>
          <w:szCs w:val="28"/>
          <w:lang w:val="uk-UA"/>
        </w:rPr>
        <w:t xml:space="preserve"> // </w:t>
      </w:r>
      <w:proofErr w:type="spellStart"/>
      <w:r w:rsidR="000B0E7B">
        <w:rPr>
          <w:rFonts w:ascii="Times New Roman" w:eastAsia="Arial Unicode MS" w:hAnsi="Times New Roman"/>
          <w:sz w:val="28"/>
          <w:szCs w:val="28"/>
          <w:lang w:val="uk-UA"/>
        </w:rPr>
        <w:t>Отель</w:t>
      </w:r>
      <w:proofErr w:type="spellEnd"/>
      <w:r w:rsidR="000B0E7B">
        <w:rPr>
          <w:rFonts w:ascii="Times New Roman" w:eastAsia="Arial Unicode MS" w:hAnsi="Times New Roman"/>
          <w:sz w:val="28"/>
          <w:szCs w:val="28"/>
          <w:lang w:val="uk-UA"/>
        </w:rPr>
        <w:t xml:space="preserve">. </w:t>
      </w:r>
      <w:r w:rsidR="00EE459B">
        <w:rPr>
          <w:rFonts w:ascii="Times New Roman" w:eastAsia="Arial Unicode MS" w:hAnsi="Times New Roman"/>
          <w:sz w:val="28"/>
          <w:szCs w:val="28"/>
          <w:lang w:val="uk-UA"/>
        </w:rPr>
        <w:t xml:space="preserve">2006. </w:t>
      </w:r>
      <w:r w:rsidRPr="009E28B9">
        <w:rPr>
          <w:rFonts w:ascii="Times New Roman" w:eastAsia="Arial Unicode MS" w:hAnsi="Times New Roman"/>
          <w:sz w:val="28"/>
          <w:szCs w:val="28"/>
          <w:lang w:val="uk-UA"/>
        </w:rPr>
        <w:t>№10.</w:t>
      </w:r>
      <w:r w:rsidR="000B0E7B">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с. 38.</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Азар</w:t>
      </w:r>
      <w:proofErr w:type="spellEnd"/>
      <w:r w:rsidRPr="009E28B9">
        <w:rPr>
          <w:rFonts w:ascii="Times New Roman" w:eastAsia="Arial Unicode MS" w:hAnsi="Times New Roman"/>
          <w:sz w:val="28"/>
          <w:szCs w:val="28"/>
          <w:lang w:val="uk-UA"/>
        </w:rPr>
        <w:t xml:space="preserve"> В.И. </w:t>
      </w:r>
      <w:proofErr w:type="spellStart"/>
      <w:r w:rsidRPr="009E28B9">
        <w:rPr>
          <w:rFonts w:ascii="Times New Roman" w:eastAsia="Arial Unicode MS" w:hAnsi="Times New Roman"/>
          <w:sz w:val="28"/>
          <w:szCs w:val="28"/>
          <w:lang w:val="uk-UA"/>
        </w:rPr>
        <w:t>Гостиничные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объединения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динамика</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развития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Индустрия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гостеприимства</w:t>
      </w:r>
      <w:proofErr w:type="spellEnd"/>
      <w:r w:rsidRPr="009E28B9">
        <w:rPr>
          <w:rFonts w:ascii="Times New Roman" w:eastAsia="Arial Unicode MS" w:hAnsi="Times New Roman"/>
          <w:sz w:val="28"/>
          <w:szCs w:val="28"/>
          <w:lang w:val="uk-UA"/>
        </w:rPr>
        <w:t xml:space="preserve">, </w:t>
      </w:r>
      <w:smartTag w:uri="urn:schemas-microsoft-com:office:smarttags" w:element="metricconverter">
        <w:smartTagPr>
          <w:attr w:name="ProductID" w:val="2007 г"/>
        </w:smartTagPr>
        <w:r w:rsidRPr="009E28B9">
          <w:rPr>
            <w:rFonts w:ascii="Times New Roman" w:eastAsia="Arial Unicode MS" w:hAnsi="Times New Roman"/>
            <w:sz w:val="28"/>
            <w:szCs w:val="28"/>
            <w:lang w:val="uk-UA"/>
          </w:rPr>
          <w:t>2007 г</w:t>
        </w:r>
      </w:smartTag>
      <w:r w:rsidR="000B0E7B">
        <w:rPr>
          <w:rFonts w:ascii="Times New Roman" w:eastAsia="Arial Unicode MS" w:hAnsi="Times New Roman"/>
          <w:sz w:val="28"/>
          <w:szCs w:val="28"/>
          <w:lang w:val="uk-UA"/>
        </w:rPr>
        <w:t xml:space="preserve">., №1 </w:t>
      </w:r>
      <w:r w:rsidRPr="009E28B9">
        <w:rPr>
          <w:rFonts w:ascii="Times New Roman" w:eastAsia="Arial Unicode MS" w:hAnsi="Times New Roman"/>
          <w:sz w:val="28"/>
          <w:szCs w:val="28"/>
          <w:lang w:val="uk-UA"/>
        </w:rPr>
        <w:t>с.14.</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Азар</w:t>
      </w:r>
      <w:proofErr w:type="spellEnd"/>
      <w:r w:rsidRPr="009E28B9">
        <w:rPr>
          <w:rFonts w:ascii="Times New Roman" w:eastAsia="Arial Unicode MS" w:hAnsi="Times New Roman"/>
          <w:sz w:val="28"/>
          <w:szCs w:val="28"/>
          <w:lang w:val="uk-UA"/>
        </w:rPr>
        <w:t xml:space="preserve"> В.И. </w:t>
      </w:r>
      <w:proofErr w:type="spellStart"/>
      <w:r w:rsidRPr="009E28B9">
        <w:rPr>
          <w:rFonts w:ascii="Times New Roman" w:eastAsia="Arial Unicode MS" w:hAnsi="Times New Roman"/>
          <w:sz w:val="28"/>
          <w:szCs w:val="28"/>
          <w:lang w:val="uk-UA"/>
        </w:rPr>
        <w:t>Экономика</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организация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туризма</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Методологические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во</w:t>
      </w:r>
      <w:r w:rsidR="000B0E7B">
        <w:rPr>
          <w:rFonts w:ascii="Times New Roman" w:eastAsia="Arial Unicode MS" w:hAnsi="Times New Roman"/>
          <w:sz w:val="28"/>
          <w:szCs w:val="28"/>
          <w:lang w:val="uk-UA"/>
        </w:rPr>
        <w:t>просы</w:t>
      </w:r>
      <w:proofErr w:type="spellEnd"/>
      <w:r w:rsidR="000B0E7B">
        <w:rPr>
          <w:rFonts w:ascii="Times New Roman" w:eastAsia="Arial Unicode MS" w:hAnsi="Times New Roman"/>
          <w:sz w:val="28"/>
          <w:szCs w:val="28"/>
          <w:lang w:val="uk-UA"/>
        </w:rPr>
        <w:t xml:space="preserve">. М.: </w:t>
      </w:r>
      <w:proofErr w:type="spellStart"/>
      <w:r w:rsidR="000B0E7B">
        <w:rPr>
          <w:rFonts w:ascii="Times New Roman" w:eastAsia="Arial Unicode MS" w:hAnsi="Times New Roman"/>
          <w:sz w:val="28"/>
          <w:szCs w:val="28"/>
          <w:lang w:val="uk-UA"/>
        </w:rPr>
        <w:t>Экономика</w:t>
      </w:r>
      <w:proofErr w:type="spellEnd"/>
      <w:r w:rsidR="000B0E7B">
        <w:rPr>
          <w:rFonts w:ascii="Times New Roman" w:eastAsia="Arial Unicode MS" w:hAnsi="Times New Roman"/>
          <w:sz w:val="28"/>
          <w:szCs w:val="28"/>
          <w:lang w:val="uk-UA"/>
        </w:rPr>
        <w:t xml:space="preserve">, 2008. </w:t>
      </w:r>
      <w:r w:rsidRPr="009E28B9">
        <w:rPr>
          <w:rFonts w:ascii="Times New Roman" w:eastAsia="Arial Unicode MS" w:hAnsi="Times New Roman"/>
          <w:sz w:val="28"/>
          <w:szCs w:val="28"/>
          <w:lang w:val="uk-UA"/>
        </w:rPr>
        <w:t>184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Амирханов</w:t>
      </w:r>
      <w:proofErr w:type="spellEnd"/>
      <w:r w:rsidRPr="009E28B9">
        <w:rPr>
          <w:rFonts w:ascii="Times New Roman" w:eastAsia="Arial Unicode MS" w:hAnsi="Times New Roman"/>
          <w:sz w:val="28"/>
          <w:szCs w:val="28"/>
          <w:lang w:val="uk-UA"/>
        </w:rPr>
        <w:t xml:space="preserve"> М.М., </w:t>
      </w:r>
      <w:proofErr w:type="spellStart"/>
      <w:r w:rsidRPr="009E28B9">
        <w:rPr>
          <w:rFonts w:ascii="Times New Roman" w:eastAsia="Arial Unicode MS" w:hAnsi="Times New Roman"/>
          <w:sz w:val="28"/>
          <w:szCs w:val="28"/>
          <w:lang w:val="uk-UA"/>
        </w:rPr>
        <w:t>Татаринов</w:t>
      </w:r>
      <w:proofErr w:type="spellEnd"/>
      <w:r w:rsidRPr="009E28B9">
        <w:rPr>
          <w:rFonts w:ascii="Times New Roman" w:eastAsia="Arial Unicode MS" w:hAnsi="Times New Roman"/>
          <w:sz w:val="28"/>
          <w:szCs w:val="28"/>
          <w:lang w:val="uk-UA"/>
        </w:rPr>
        <w:t xml:space="preserve"> А.А., </w:t>
      </w:r>
      <w:proofErr w:type="spellStart"/>
      <w:r w:rsidRPr="009E28B9">
        <w:rPr>
          <w:rFonts w:ascii="Times New Roman" w:eastAsia="Arial Unicode MS" w:hAnsi="Times New Roman"/>
          <w:sz w:val="28"/>
          <w:szCs w:val="28"/>
          <w:lang w:val="uk-UA"/>
        </w:rPr>
        <w:t>Трусов</w:t>
      </w:r>
      <w:proofErr w:type="spellEnd"/>
      <w:r w:rsidRPr="009E28B9">
        <w:rPr>
          <w:rFonts w:ascii="Times New Roman" w:eastAsia="Arial Unicode MS" w:hAnsi="Times New Roman"/>
          <w:sz w:val="28"/>
          <w:szCs w:val="28"/>
          <w:lang w:val="uk-UA"/>
        </w:rPr>
        <w:t xml:space="preserve"> А.Д. </w:t>
      </w:r>
      <w:proofErr w:type="spellStart"/>
      <w:r w:rsidRPr="009E28B9">
        <w:rPr>
          <w:rFonts w:ascii="Times New Roman" w:eastAsia="Arial Unicode MS" w:hAnsi="Times New Roman"/>
          <w:sz w:val="28"/>
          <w:szCs w:val="28"/>
          <w:lang w:val="uk-UA"/>
        </w:rPr>
        <w:t>Экономические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проблемы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развития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рекреационных</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регионов</w:t>
      </w:r>
      <w:proofErr w:type="spellEnd"/>
      <w:r w:rsidRPr="009E28B9">
        <w:rPr>
          <w:rFonts w:ascii="Times New Roman" w:eastAsia="Arial Unicode MS" w:hAnsi="Times New Roman"/>
          <w:sz w:val="28"/>
          <w:szCs w:val="28"/>
          <w:lang w:val="uk-UA"/>
        </w:rPr>
        <w:t>. М.: «</w:t>
      </w:r>
      <w:proofErr w:type="spellStart"/>
      <w:r w:rsidRPr="009E28B9">
        <w:rPr>
          <w:rFonts w:ascii="Times New Roman" w:eastAsia="Arial Unicode MS" w:hAnsi="Times New Roman"/>
          <w:sz w:val="28"/>
          <w:szCs w:val="28"/>
          <w:lang w:val="uk-UA"/>
        </w:rPr>
        <w:t>Экономика</w:t>
      </w:r>
      <w:proofErr w:type="spellEnd"/>
      <w:r w:rsidRPr="009E28B9">
        <w:rPr>
          <w:rFonts w:ascii="Times New Roman" w:eastAsia="Arial Unicode MS" w:hAnsi="Times New Roman"/>
          <w:sz w:val="28"/>
          <w:szCs w:val="28"/>
          <w:lang w:val="uk-UA"/>
        </w:rPr>
        <w:t>», 2003.</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Анфилатов</w:t>
      </w:r>
      <w:proofErr w:type="spellEnd"/>
      <w:r w:rsidRPr="009E28B9">
        <w:rPr>
          <w:rFonts w:ascii="Times New Roman" w:eastAsia="Arial Unicode MS" w:hAnsi="Times New Roman"/>
          <w:sz w:val="28"/>
          <w:szCs w:val="28"/>
          <w:lang w:val="uk-UA"/>
        </w:rPr>
        <w:t xml:space="preserve"> В.С. и др. </w:t>
      </w:r>
      <w:proofErr w:type="spellStart"/>
      <w:r w:rsidRPr="009E28B9">
        <w:rPr>
          <w:rFonts w:ascii="Times New Roman" w:eastAsia="Arial Unicode MS" w:hAnsi="Times New Roman"/>
          <w:sz w:val="28"/>
          <w:szCs w:val="28"/>
          <w:lang w:val="uk-UA"/>
        </w:rPr>
        <w:t>Системный</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анализ</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управление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Учеб</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пособие</w:t>
      </w:r>
      <w:proofErr w:type="spellEnd"/>
      <w:r w:rsidRPr="009E28B9">
        <w:rPr>
          <w:rFonts w:ascii="Times New Roman" w:eastAsia="Arial Unicode MS" w:hAnsi="Times New Roman"/>
          <w:sz w:val="28"/>
          <w:szCs w:val="28"/>
          <w:lang w:val="uk-UA"/>
        </w:rPr>
        <w:t xml:space="preserve"> /</w:t>
      </w:r>
      <w:r w:rsidR="000B0E7B">
        <w:rPr>
          <w:rFonts w:ascii="Times New Roman" w:eastAsia="Arial Unicode MS" w:hAnsi="Times New Roman"/>
          <w:sz w:val="28"/>
          <w:szCs w:val="28"/>
          <w:lang w:val="uk-UA"/>
        </w:rPr>
        <w:t xml:space="preserve"> </w:t>
      </w:r>
      <w:proofErr w:type="spellStart"/>
      <w:r w:rsidR="000B0E7B">
        <w:rPr>
          <w:rFonts w:ascii="Times New Roman" w:eastAsia="Arial Unicode MS" w:hAnsi="Times New Roman"/>
          <w:sz w:val="28"/>
          <w:szCs w:val="28"/>
          <w:lang w:val="uk-UA"/>
        </w:rPr>
        <w:t>Под</w:t>
      </w:r>
      <w:proofErr w:type="spellEnd"/>
      <w:r w:rsidR="000B0E7B">
        <w:rPr>
          <w:rFonts w:ascii="Times New Roman" w:eastAsia="Arial Unicode MS" w:hAnsi="Times New Roman"/>
          <w:sz w:val="28"/>
          <w:szCs w:val="28"/>
          <w:lang w:val="uk-UA"/>
        </w:rPr>
        <w:t xml:space="preserve"> ред. А.А. </w:t>
      </w:r>
      <w:proofErr w:type="spellStart"/>
      <w:r w:rsidR="000B0E7B">
        <w:rPr>
          <w:rFonts w:ascii="Times New Roman" w:eastAsia="Arial Unicode MS" w:hAnsi="Times New Roman"/>
          <w:sz w:val="28"/>
          <w:szCs w:val="28"/>
          <w:lang w:val="uk-UA"/>
        </w:rPr>
        <w:t>Емельянова</w:t>
      </w:r>
      <w:proofErr w:type="spellEnd"/>
      <w:r w:rsidR="000B0E7B">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М</w:t>
      </w:r>
      <w:r w:rsidR="000B0E7B">
        <w:rPr>
          <w:rFonts w:ascii="Times New Roman" w:eastAsia="Arial Unicode MS" w:hAnsi="Times New Roman"/>
          <w:sz w:val="28"/>
          <w:szCs w:val="28"/>
          <w:lang w:val="uk-UA"/>
        </w:rPr>
        <w:t xml:space="preserve">.: </w:t>
      </w:r>
      <w:proofErr w:type="spellStart"/>
      <w:r w:rsidR="000B0E7B">
        <w:rPr>
          <w:rFonts w:ascii="Times New Roman" w:eastAsia="Arial Unicode MS" w:hAnsi="Times New Roman"/>
          <w:sz w:val="28"/>
          <w:szCs w:val="28"/>
          <w:lang w:val="uk-UA"/>
        </w:rPr>
        <w:t>Финансы</w:t>
      </w:r>
      <w:proofErr w:type="spellEnd"/>
      <w:r w:rsidR="000B0E7B">
        <w:rPr>
          <w:rFonts w:ascii="Times New Roman" w:eastAsia="Arial Unicode MS" w:hAnsi="Times New Roman"/>
          <w:sz w:val="28"/>
          <w:szCs w:val="28"/>
          <w:lang w:val="uk-UA"/>
        </w:rPr>
        <w:t xml:space="preserve"> и статистика, 2005. </w:t>
      </w:r>
      <w:r w:rsidRPr="009E28B9">
        <w:rPr>
          <w:rFonts w:ascii="Times New Roman" w:eastAsia="Arial Unicode MS" w:hAnsi="Times New Roman"/>
          <w:sz w:val="28"/>
          <w:szCs w:val="28"/>
          <w:lang w:val="uk-UA"/>
        </w:rPr>
        <w:t>368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Ахмин</w:t>
      </w:r>
      <w:proofErr w:type="spellEnd"/>
      <w:r w:rsidRPr="009E28B9">
        <w:rPr>
          <w:rFonts w:ascii="Times New Roman" w:eastAsia="Arial Unicode MS" w:hAnsi="Times New Roman"/>
          <w:sz w:val="28"/>
          <w:szCs w:val="28"/>
          <w:lang w:val="uk-UA"/>
        </w:rPr>
        <w:t xml:space="preserve"> А.М., </w:t>
      </w:r>
      <w:proofErr w:type="spellStart"/>
      <w:r w:rsidRPr="009E28B9">
        <w:rPr>
          <w:rFonts w:ascii="Times New Roman" w:eastAsia="Arial Unicode MS" w:hAnsi="Times New Roman"/>
          <w:sz w:val="28"/>
          <w:szCs w:val="28"/>
          <w:lang w:val="uk-UA"/>
        </w:rPr>
        <w:t>Гасюк</w:t>
      </w:r>
      <w:proofErr w:type="spellEnd"/>
      <w:r w:rsidRPr="009E28B9">
        <w:rPr>
          <w:rFonts w:ascii="Times New Roman" w:eastAsia="Arial Unicode MS" w:hAnsi="Times New Roman"/>
          <w:sz w:val="28"/>
          <w:szCs w:val="28"/>
          <w:lang w:val="uk-UA"/>
        </w:rPr>
        <w:t xml:space="preserve"> Д.П. </w:t>
      </w:r>
      <w:proofErr w:type="spellStart"/>
      <w:r w:rsidRPr="009E28B9">
        <w:rPr>
          <w:rFonts w:ascii="Times New Roman" w:eastAsia="Arial Unicode MS" w:hAnsi="Times New Roman"/>
          <w:sz w:val="28"/>
          <w:szCs w:val="28"/>
          <w:lang w:val="uk-UA"/>
        </w:rPr>
        <w:t>Основы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управления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качество</w:t>
      </w:r>
      <w:r w:rsidR="00E97AF9">
        <w:rPr>
          <w:rFonts w:ascii="Times New Roman" w:eastAsia="Arial Unicode MS" w:hAnsi="Times New Roman"/>
          <w:sz w:val="28"/>
          <w:szCs w:val="28"/>
          <w:lang w:val="uk-UA"/>
        </w:rPr>
        <w:t>м</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продукции</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Учебное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пособие</w:t>
      </w:r>
      <w:proofErr w:type="spellEnd"/>
      <w:r w:rsidR="00E97AF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СПб</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Издательство</w:t>
      </w:r>
      <w:proofErr w:type="spellEnd"/>
      <w:r w:rsidR="00E97AF9">
        <w:rPr>
          <w:rFonts w:ascii="Times New Roman" w:eastAsia="Arial Unicode MS" w:hAnsi="Times New Roman"/>
          <w:sz w:val="28"/>
          <w:szCs w:val="28"/>
          <w:lang w:val="uk-UA"/>
        </w:rPr>
        <w:t xml:space="preserve"> «Союз», 2006. </w:t>
      </w:r>
      <w:r w:rsidRPr="009E28B9">
        <w:rPr>
          <w:rFonts w:ascii="Times New Roman" w:eastAsia="Arial Unicode MS" w:hAnsi="Times New Roman"/>
          <w:sz w:val="28"/>
          <w:szCs w:val="28"/>
          <w:lang w:val="uk-UA"/>
        </w:rPr>
        <w:t>192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Ашманов</w:t>
      </w:r>
      <w:proofErr w:type="spellEnd"/>
      <w:r w:rsidRPr="009E28B9">
        <w:rPr>
          <w:rFonts w:ascii="Times New Roman" w:eastAsia="Arial Unicode MS" w:hAnsi="Times New Roman"/>
          <w:sz w:val="28"/>
          <w:szCs w:val="28"/>
          <w:lang w:val="uk-UA"/>
        </w:rPr>
        <w:t xml:space="preserve"> С.А. </w:t>
      </w:r>
      <w:proofErr w:type="spellStart"/>
      <w:r w:rsidRPr="009E28B9">
        <w:rPr>
          <w:rFonts w:ascii="Times New Roman" w:eastAsia="Arial Unicode MS" w:hAnsi="Times New Roman"/>
          <w:sz w:val="28"/>
          <w:szCs w:val="28"/>
          <w:lang w:val="uk-UA"/>
        </w:rPr>
        <w:t>Математические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модели</w:t>
      </w:r>
      <w:proofErr w:type="spellEnd"/>
      <w:r w:rsidR="00E97AF9">
        <w:rPr>
          <w:rFonts w:ascii="Times New Roman" w:eastAsia="Arial Unicode MS" w:hAnsi="Times New Roman"/>
          <w:sz w:val="28"/>
          <w:szCs w:val="28"/>
          <w:lang w:val="uk-UA"/>
        </w:rPr>
        <w:t xml:space="preserve"> и </w:t>
      </w:r>
      <w:proofErr w:type="spellStart"/>
      <w:r w:rsidR="00E97AF9">
        <w:rPr>
          <w:rFonts w:ascii="Times New Roman" w:eastAsia="Arial Unicode MS" w:hAnsi="Times New Roman"/>
          <w:sz w:val="28"/>
          <w:szCs w:val="28"/>
          <w:lang w:val="uk-UA"/>
        </w:rPr>
        <w:t>методы</w:t>
      </w:r>
      <w:proofErr w:type="spellEnd"/>
      <w:r w:rsidR="00E97AF9">
        <w:rPr>
          <w:rFonts w:ascii="Times New Roman" w:eastAsia="Arial Unicode MS" w:hAnsi="Times New Roman"/>
          <w:sz w:val="28"/>
          <w:szCs w:val="28"/>
          <w:lang w:val="uk-UA"/>
        </w:rPr>
        <w:t xml:space="preserve"> в </w:t>
      </w:r>
      <w:proofErr w:type="spellStart"/>
      <w:r w:rsidR="00E97AF9">
        <w:rPr>
          <w:rFonts w:ascii="Times New Roman" w:eastAsia="Arial Unicode MS" w:hAnsi="Times New Roman"/>
          <w:sz w:val="28"/>
          <w:szCs w:val="28"/>
          <w:lang w:val="uk-UA"/>
        </w:rPr>
        <w:t>экономике</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М.:  Мир, 2003.</w:t>
      </w:r>
    </w:p>
    <w:p w:rsidR="009E28B9" w:rsidRPr="009E28B9" w:rsidRDefault="009E28B9" w:rsidP="00EE459B">
      <w:pPr>
        <w:widowControl w:val="0"/>
        <w:numPr>
          <w:ilvl w:val="0"/>
          <w:numId w:val="7"/>
        </w:numPr>
        <w:tabs>
          <w:tab w:val="clear" w:pos="720"/>
          <w:tab w:val="num" w:pos="0"/>
          <w:tab w:val="left" w:pos="1080"/>
          <w:tab w:val="left" w:pos="1286"/>
          <w:tab w:val="left" w:pos="2127"/>
          <w:tab w:val="left" w:pos="11096"/>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Басовский</w:t>
      </w:r>
      <w:proofErr w:type="spellEnd"/>
      <w:r w:rsidRPr="009E28B9">
        <w:rPr>
          <w:rFonts w:ascii="Times New Roman" w:eastAsia="Arial Unicode MS" w:hAnsi="Times New Roman"/>
          <w:sz w:val="28"/>
          <w:szCs w:val="28"/>
          <w:lang w:val="uk-UA"/>
        </w:rPr>
        <w:t xml:space="preserve"> Л.Е. </w:t>
      </w:r>
      <w:proofErr w:type="spellStart"/>
      <w:r w:rsidRPr="009E28B9">
        <w:rPr>
          <w:rFonts w:ascii="Times New Roman" w:eastAsia="Arial Unicode MS" w:hAnsi="Times New Roman"/>
          <w:sz w:val="28"/>
          <w:szCs w:val="28"/>
          <w:lang w:val="uk-UA"/>
        </w:rPr>
        <w:t>Теория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экономического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анализа</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Учебное</w:t>
      </w:r>
      <w:proofErr w:type="spellEnd"/>
      <w:r w:rsidRPr="009E28B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пособие</w:t>
      </w:r>
      <w:proofErr w:type="spellEnd"/>
      <w:r w:rsidR="00E97AF9">
        <w:rPr>
          <w:rFonts w:ascii="Times New Roman" w:eastAsia="Arial Unicode MS" w:hAnsi="Times New Roman"/>
          <w:sz w:val="28"/>
          <w:szCs w:val="28"/>
          <w:lang w:val="uk-UA"/>
        </w:rPr>
        <w:t xml:space="preserve">. М.: ИНФРА-М, 2004. </w:t>
      </w:r>
      <w:r w:rsidRPr="009E28B9">
        <w:rPr>
          <w:rFonts w:ascii="Times New Roman" w:eastAsia="Arial Unicode MS" w:hAnsi="Times New Roman"/>
          <w:sz w:val="28"/>
          <w:szCs w:val="28"/>
          <w:lang w:val="uk-UA"/>
        </w:rPr>
        <w:t>222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Биржаков</w:t>
      </w:r>
      <w:proofErr w:type="spellEnd"/>
      <w:r w:rsidRPr="009E28B9">
        <w:rPr>
          <w:rFonts w:ascii="Times New Roman" w:eastAsia="Arial Unicode MS" w:hAnsi="Times New Roman"/>
          <w:sz w:val="28"/>
          <w:szCs w:val="28"/>
          <w:lang w:val="uk-UA"/>
        </w:rPr>
        <w:t xml:space="preserve"> М.Б. </w:t>
      </w:r>
      <w:proofErr w:type="spellStart"/>
      <w:r w:rsidRPr="009E28B9">
        <w:rPr>
          <w:rFonts w:ascii="Times New Roman" w:eastAsia="Arial Unicode MS" w:hAnsi="Times New Roman"/>
          <w:sz w:val="28"/>
          <w:szCs w:val="28"/>
          <w:lang w:val="uk-UA"/>
        </w:rPr>
        <w:t>Введение</w:t>
      </w:r>
      <w:proofErr w:type="spellEnd"/>
      <w:r w:rsidRPr="009E28B9">
        <w:rPr>
          <w:rFonts w:ascii="Times New Roman" w:eastAsia="Arial Unicode MS" w:hAnsi="Times New Roman"/>
          <w:sz w:val="28"/>
          <w:szCs w:val="28"/>
          <w:lang w:val="uk-UA"/>
        </w:rPr>
        <w:t xml:space="preserve"> в туризм. </w:t>
      </w:r>
      <w:proofErr w:type="spellStart"/>
      <w:r w:rsidRPr="009E28B9">
        <w:rPr>
          <w:rFonts w:ascii="Times New Roman" w:eastAsia="Arial Unicode MS" w:hAnsi="Times New Roman"/>
          <w:sz w:val="28"/>
          <w:szCs w:val="28"/>
          <w:lang w:val="uk-UA"/>
        </w:rPr>
        <w:t>СПб</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Издат</w:t>
      </w:r>
      <w:r w:rsidR="00E97AF9">
        <w:rPr>
          <w:rFonts w:ascii="Times New Roman" w:eastAsia="Arial Unicode MS" w:hAnsi="Times New Roman"/>
          <w:sz w:val="28"/>
          <w:szCs w:val="28"/>
          <w:lang w:val="uk-UA"/>
        </w:rPr>
        <w:t>ельский</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торговый</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дом</w:t>
      </w:r>
      <w:proofErr w:type="spellEnd"/>
      <w:r w:rsidR="00E97AF9">
        <w:rPr>
          <w:rFonts w:ascii="Times New Roman" w:eastAsia="Arial Unicode MS" w:hAnsi="Times New Roman"/>
          <w:sz w:val="28"/>
          <w:szCs w:val="28"/>
          <w:lang w:val="uk-UA"/>
        </w:rPr>
        <w:t xml:space="preserve"> «Герда», </w:t>
      </w:r>
      <w:r w:rsidRPr="009E28B9">
        <w:rPr>
          <w:rFonts w:ascii="Times New Roman" w:eastAsia="Arial Unicode MS" w:hAnsi="Times New Roman"/>
          <w:sz w:val="28"/>
          <w:szCs w:val="28"/>
          <w:lang w:val="uk-UA"/>
        </w:rPr>
        <w:t>2003.</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Бирюков</w:t>
      </w:r>
      <w:proofErr w:type="spellEnd"/>
      <w:r w:rsidRPr="009E28B9">
        <w:rPr>
          <w:rFonts w:ascii="Times New Roman" w:eastAsia="Arial Unicode MS" w:hAnsi="Times New Roman"/>
          <w:sz w:val="28"/>
          <w:szCs w:val="28"/>
          <w:lang w:val="uk-UA"/>
        </w:rPr>
        <w:t xml:space="preserve"> Е.С. </w:t>
      </w:r>
      <w:proofErr w:type="spellStart"/>
      <w:r w:rsidRPr="009E28B9">
        <w:rPr>
          <w:rFonts w:ascii="Times New Roman" w:eastAsia="Arial Unicode MS" w:hAnsi="Times New Roman"/>
          <w:sz w:val="28"/>
          <w:szCs w:val="28"/>
          <w:lang w:val="uk-UA"/>
        </w:rPr>
        <w:t>Развитие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туризма</w:t>
      </w:r>
      <w:proofErr w:type="spellEnd"/>
      <w:r w:rsidRPr="009E28B9">
        <w:rPr>
          <w:rFonts w:ascii="Times New Roman" w:eastAsia="Arial Unicode MS" w:hAnsi="Times New Roman"/>
          <w:sz w:val="28"/>
          <w:szCs w:val="28"/>
          <w:lang w:val="uk-UA"/>
        </w:rPr>
        <w:t xml:space="preserve"> в СССР и </w:t>
      </w:r>
      <w:proofErr w:type="spellStart"/>
      <w:r w:rsidRPr="009E28B9">
        <w:rPr>
          <w:rFonts w:ascii="Times New Roman" w:eastAsia="Arial Unicode MS" w:hAnsi="Times New Roman"/>
          <w:sz w:val="28"/>
          <w:szCs w:val="28"/>
          <w:lang w:val="uk-UA"/>
        </w:rPr>
        <w:t>его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влияние</w:t>
      </w:r>
      <w:proofErr w:type="spellEnd"/>
      <w:r w:rsidRPr="009E28B9">
        <w:rPr>
          <w:rFonts w:ascii="Times New Roman" w:eastAsia="Arial Unicode MS" w:hAnsi="Times New Roman"/>
          <w:sz w:val="28"/>
          <w:szCs w:val="28"/>
          <w:lang w:val="uk-UA"/>
        </w:rPr>
        <w:t xml:space="preserve"> на </w:t>
      </w:r>
      <w:proofErr w:type="spellStart"/>
      <w:r w:rsidRPr="009E28B9">
        <w:rPr>
          <w:rFonts w:ascii="Times New Roman" w:eastAsia="Arial Unicode MS" w:hAnsi="Times New Roman"/>
          <w:sz w:val="28"/>
          <w:szCs w:val="28"/>
          <w:lang w:val="uk-UA"/>
        </w:rPr>
        <w:t>экон</w:t>
      </w:r>
      <w:r w:rsidR="00E97AF9">
        <w:rPr>
          <w:rFonts w:ascii="Times New Roman" w:eastAsia="Arial Unicode MS" w:hAnsi="Times New Roman"/>
          <w:sz w:val="28"/>
          <w:szCs w:val="28"/>
          <w:lang w:val="uk-UA"/>
        </w:rPr>
        <w:t>омику</w:t>
      </w:r>
      <w:proofErr w:type="spellEnd"/>
      <w:r w:rsidR="00E97AF9">
        <w:rPr>
          <w:rFonts w:ascii="Times New Roman" w:eastAsia="Arial Unicode MS" w:hAnsi="Times New Roman"/>
          <w:sz w:val="28"/>
          <w:szCs w:val="28"/>
          <w:lang w:val="uk-UA"/>
        </w:rPr>
        <w:t xml:space="preserve">. М.: </w:t>
      </w:r>
      <w:proofErr w:type="spellStart"/>
      <w:r w:rsidR="00E97AF9">
        <w:rPr>
          <w:rFonts w:ascii="Times New Roman" w:eastAsia="Arial Unicode MS" w:hAnsi="Times New Roman"/>
          <w:sz w:val="28"/>
          <w:szCs w:val="28"/>
          <w:lang w:val="uk-UA"/>
        </w:rPr>
        <w:t>Экономика</w:t>
      </w:r>
      <w:proofErr w:type="spellEnd"/>
      <w:r w:rsidR="00E97AF9">
        <w:rPr>
          <w:rFonts w:ascii="Times New Roman" w:eastAsia="Arial Unicode MS" w:hAnsi="Times New Roman"/>
          <w:sz w:val="28"/>
          <w:szCs w:val="28"/>
          <w:lang w:val="uk-UA"/>
        </w:rPr>
        <w:t xml:space="preserve">, 2005. </w:t>
      </w:r>
      <w:r w:rsidRPr="009E28B9">
        <w:rPr>
          <w:rFonts w:ascii="Times New Roman" w:eastAsia="Arial Unicode MS" w:hAnsi="Times New Roman"/>
          <w:sz w:val="28"/>
          <w:szCs w:val="28"/>
          <w:lang w:val="uk-UA"/>
        </w:rPr>
        <w:t>168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r w:rsidRPr="009E28B9">
        <w:rPr>
          <w:rFonts w:ascii="Times New Roman" w:eastAsia="Arial Unicode MS" w:hAnsi="Times New Roman"/>
          <w:sz w:val="28"/>
          <w:szCs w:val="28"/>
          <w:lang w:val="uk-UA"/>
        </w:rPr>
        <w:t xml:space="preserve">Бондаренко Н. </w:t>
      </w:r>
      <w:proofErr w:type="spellStart"/>
      <w:r w:rsidRPr="009E28B9">
        <w:rPr>
          <w:rFonts w:ascii="Times New Roman" w:eastAsia="Arial Unicode MS" w:hAnsi="Times New Roman"/>
          <w:sz w:val="28"/>
          <w:szCs w:val="28"/>
          <w:lang w:val="uk-UA"/>
        </w:rPr>
        <w:t>Кто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зажигает</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гостиничные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з</w:t>
      </w:r>
      <w:r w:rsidR="0017226A">
        <w:rPr>
          <w:rFonts w:ascii="Times New Roman" w:eastAsia="Arial Unicode MS" w:hAnsi="Times New Roman"/>
          <w:sz w:val="28"/>
          <w:szCs w:val="28"/>
          <w:lang w:val="uk-UA"/>
        </w:rPr>
        <w:t>везды</w:t>
      </w:r>
      <w:proofErr w:type="spellEnd"/>
      <w:r w:rsidR="0017226A">
        <w:rPr>
          <w:rFonts w:ascii="Times New Roman" w:eastAsia="Arial Unicode MS" w:hAnsi="Times New Roman"/>
          <w:sz w:val="28"/>
          <w:szCs w:val="28"/>
          <w:lang w:val="uk-UA"/>
        </w:rPr>
        <w:t xml:space="preserve"> // </w:t>
      </w:r>
      <w:proofErr w:type="spellStart"/>
      <w:r w:rsidR="0017226A">
        <w:rPr>
          <w:rFonts w:ascii="Times New Roman" w:eastAsia="Arial Unicode MS" w:hAnsi="Times New Roman"/>
          <w:sz w:val="28"/>
          <w:szCs w:val="28"/>
          <w:lang w:val="uk-UA"/>
        </w:rPr>
        <w:t>Отель</w:t>
      </w:r>
      <w:proofErr w:type="spellEnd"/>
      <w:r w:rsidR="0017226A">
        <w:rPr>
          <w:rFonts w:ascii="Times New Roman" w:eastAsia="Arial Unicode MS" w:hAnsi="Times New Roman"/>
          <w:sz w:val="28"/>
          <w:szCs w:val="28"/>
          <w:lang w:val="uk-UA"/>
        </w:rPr>
        <w:t xml:space="preserve">. </w:t>
      </w:r>
      <w:r w:rsidR="00E97AF9">
        <w:rPr>
          <w:rFonts w:ascii="Times New Roman" w:eastAsia="Arial Unicode MS" w:hAnsi="Times New Roman"/>
          <w:sz w:val="28"/>
          <w:szCs w:val="28"/>
          <w:lang w:val="uk-UA"/>
        </w:rPr>
        <w:t xml:space="preserve">2002. №3. </w:t>
      </w:r>
      <w:r w:rsidRPr="009E28B9">
        <w:rPr>
          <w:rFonts w:ascii="Times New Roman" w:eastAsia="Arial Unicode MS" w:hAnsi="Times New Roman"/>
          <w:sz w:val="28"/>
          <w:szCs w:val="28"/>
          <w:lang w:val="uk-UA"/>
        </w:rPr>
        <w:t>с. 68.</w:t>
      </w:r>
    </w:p>
    <w:p w:rsidR="009E28B9" w:rsidRPr="009E28B9" w:rsidRDefault="009E28B9" w:rsidP="00EE459B">
      <w:pPr>
        <w:widowControl w:val="0"/>
        <w:numPr>
          <w:ilvl w:val="0"/>
          <w:numId w:val="7"/>
        </w:numPr>
        <w:tabs>
          <w:tab w:val="clear" w:pos="720"/>
          <w:tab w:val="num" w:pos="0"/>
          <w:tab w:val="left" w:pos="1080"/>
          <w:tab w:val="left" w:pos="1286"/>
          <w:tab w:val="left" w:pos="2127"/>
          <w:tab w:val="left" w:pos="11096"/>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Браймер</w:t>
      </w:r>
      <w:proofErr w:type="spellEnd"/>
      <w:r w:rsidRPr="009E28B9">
        <w:rPr>
          <w:rFonts w:ascii="Times New Roman" w:eastAsia="Arial Unicode MS" w:hAnsi="Times New Roman"/>
          <w:sz w:val="28"/>
          <w:szCs w:val="28"/>
          <w:lang w:val="uk-UA"/>
        </w:rPr>
        <w:t xml:space="preserve"> Р.А. </w:t>
      </w:r>
      <w:proofErr w:type="spellStart"/>
      <w:r w:rsidRPr="009E28B9">
        <w:rPr>
          <w:rFonts w:ascii="Times New Roman" w:eastAsia="Arial Unicode MS" w:hAnsi="Times New Roman"/>
          <w:sz w:val="28"/>
          <w:szCs w:val="28"/>
          <w:lang w:val="uk-UA"/>
        </w:rPr>
        <w:t>Основы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управления</w:t>
      </w:r>
      <w:proofErr w:type="spellEnd"/>
      <w:r w:rsidRPr="009E28B9">
        <w:rPr>
          <w:rFonts w:ascii="Times New Roman" w:eastAsia="Arial Unicode MS" w:hAnsi="Times New Roman"/>
          <w:sz w:val="28"/>
          <w:szCs w:val="28"/>
          <w:lang w:val="uk-UA"/>
        </w:rPr>
        <w:t xml:space="preserve"> в </w:t>
      </w:r>
      <w:proofErr w:type="spellStart"/>
      <w:r w:rsidRPr="009E28B9">
        <w:rPr>
          <w:rFonts w:ascii="Times New Roman" w:eastAsia="Arial Unicode MS" w:hAnsi="Times New Roman"/>
          <w:sz w:val="28"/>
          <w:szCs w:val="28"/>
          <w:lang w:val="uk-UA"/>
        </w:rPr>
        <w:t>индустрии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гостеприимства</w:t>
      </w:r>
      <w:proofErr w:type="spellEnd"/>
      <w:r w:rsidRPr="009E28B9">
        <w:rPr>
          <w:rFonts w:ascii="Times New Roman" w:eastAsia="Arial Unicode MS" w:hAnsi="Times New Roman"/>
          <w:sz w:val="28"/>
          <w:szCs w:val="28"/>
          <w:lang w:val="uk-UA"/>
        </w:rPr>
        <w:t xml:space="preserve"> </w:t>
      </w:r>
      <w:r w:rsidR="00E97AF9">
        <w:rPr>
          <w:rFonts w:ascii="Times New Roman" w:eastAsia="Arial Unicode MS" w:hAnsi="Times New Roman"/>
          <w:sz w:val="28"/>
          <w:szCs w:val="28"/>
          <w:lang w:val="uk-UA"/>
        </w:rPr>
        <w:t xml:space="preserve">// Пер с англ. Е.Б. </w:t>
      </w:r>
      <w:proofErr w:type="spellStart"/>
      <w:r w:rsidR="00E97AF9">
        <w:rPr>
          <w:rFonts w:ascii="Times New Roman" w:eastAsia="Arial Unicode MS" w:hAnsi="Times New Roman"/>
          <w:sz w:val="28"/>
          <w:szCs w:val="28"/>
          <w:lang w:val="uk-UA"/>
        </w:rPr>
        <w:t>Цыганова</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 xml:space="preserve">М.: Аспект – </w:t>
      </w:r>
      <w:proofErr w:type="spellStart"/>
      <w:r w:rsidRPr="009E28B9">
        <w:rPr>
          <w:rFonts w:ascii="Times New Roman" w:eastAsia="Arial Unicode MS" w:hAnsi="Times New Roman"/>
          <w:sz w:val="28"/>
          <w:szCs w:val="28"/>
          <w:lang w:val="uk-UA"/>
        </w:rPr>
        <w:t>пресс</w:t>
      </w:r>
      <w:proofErr w:type="spellEnd"/>
      <w:r w:rsidRPr="009E28B9">
        <w:rPr>
          <w:rFonts w:ascii="Times New Roman" w:eastAsia="Arial Unicode MS" w:hAnsi="Times New Roman"/>
          <w:sz w:val="28"/>
          <w:szCs w:val="28"/>
          <w:lang w:val="uk-UA"/>
        </w:rPr>
        <w:t>, 20</w:t>
      </w:r>
      <w:r w:rsidR="00E97AF9">
        <w:rPr>
          <w:rFonts w:ascii="Times New Roman" w:eastAsia="Arial Unicode MS" w:hAnsi="Times New Roman"/>
          <w:sz w:val="28"/>
          <w:szCs w:val="28"/>
          <w:lang w:val="uk-UA"/>
        </w:rPr>
        <w:t xml:space="preserve">15. </w:t>
      </w:r>
      <w:r w:rsidRPr="009E28B9">
        <w:rPr>
          <w:rFonts w:ascii="Times New Roman" w:eastAsia="Arial Unicode MS" w:hAnsi="Times New Roman"/>
          <w:sz w:val="28"/>
          <w:szCs w:val="28"/>
          <w:lang w:val="uk-UA"/>
        </w:rPr>
        <w:t>382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Бугаков</w:t>
      </w:r>
      <w:proofErr w:type="spellEnd"/>
      <w:r w:rsidRPr="009E28B9">
        <w:rPr>
          <w:rFonts w:ascii="Times New Roman" w:eastAsia="Arial Unicode MS" w:hAnsi="Times New Roman"/>
          <w:sz w:val="28"/>
          <w:szCs w:val="28"/>
          <w:lang w:val="uk-UA"/>
        </w:rPr>
        <w:t xml:space="preserve"> В.П. </w:t>
      </w:r>
      <w:proofErr w:type="spellStart"/>
      <w:r w:rsidRPr="009E28B9">
        <w:rPr>
          <w:rFonts w:ascii="Times New Roman" w:eastAsia="Arial Unicode MS" w:hAnsi="Times New Roman"/>
          <w:sz w:val="28"/>
          <w:szCs w:val="28"/>
          <w:lang w:val="uk-UA"/>
        </w:rPr>
        <w:t>Особенности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маркетинга</w:t>
      </w:r>
      <w:proofErr w:type="spellEnd"/>
      <w:r w:rsidRPr="009E28B9">
        <w:rPr>
          <w:rFonts w:ascii="Times New Roman" w:eastAsia="Arial Unicode MS" w:hAnsi="Times New Roman"/>
          <w:sz w:val="28"/>
          <w:szCs w:val="28"/>
          <w:lang w:val="uk-UA"/>
        </w:rPr>
        <w:t xml:space="preserve"> услуг // Мар</w:t>
      </w:r>
      <w:r w:rsidR="00E97AF9">
        <w:rPr>
          <w:rFonts w:ascii="Times New Roman" w:eastAsia="Arial Unicode MS" w:hAnsi="Times New Roman"/>
          <w:sz w:val="28"/>
          <w:szCs w:val="28"/>
          <w:lang w:val="uk-UA"/>
        </w:rPr>
        <w:t xml:space="preserve">кетинг в </w:t>
      </w:r>
      <w:proofErr w:type="spellStart"/>
      <w:r w:rsidR="00E97AF9">
        <w:rPr>
          <w:rFonts w:ascii="Times New Roman" w:eastAsia="Arial Unicode MS" w:hAnsi="Times New Roman"/>
          <w:sz w:val="28"/>
          <w:szCs w:val="28"/>
          <w:lang w:val="uk-UA"/>
        </w:rPr>
        <w:t>Украине</w:t>
      </w:r>
      <w:proofErr w:type="spellEnd"/>
      <w:r w:rsidR="00E97AF9">
        <w:rPr>
          <w:rFonts w:ascii="Times New Roman" w:eastAsia="Arial Unicode MS" w:hAnsi="Times New Roman"/>
          <w:sz w:val="28"/>
          <w:szCs w:val="28"/>
          <w:lang w:val="uk-UA"/>
        </w:rPr>
        <w:t xml:space="preserve"> и за </w:t>
      </w:r>
      <w:proofErr w:type="spellStart"/>
      <w:r w:rsidR="00E97AF9">
        <w:rPr>
          <w:rFonts w:ascii="Times New Roman" w:eastAsia="Arial Unicode MS" w:hAnsi="Times New Roman"/>
          <w:sz w:val="28"/>
          <w:szCs w:val="28"/>
          <w:lang w:val="uk-UA"/>
        </w:rPr>
        <w:t>рубежом</w:t>
      </w:r>
      <w:proofErr w:type="spellEnd"/>
      <w:r w:rsidR="00E97AF9">
        <w:rPr>
          <w:rFonts w:ascii="Times New Roman" w:eastAsia="Arial Unicode MS" w:hAnsi="Times New Roman"/>
          <w:sz w:val="28"/>
          <w:szCs w:val="28"/>
          <w:lang w:val="uk-UA"/>
        </w:rPr>
        <w:t xml:space="preserve">. </w:t>
      </w:r>
      <w:r w:rsidR="0017226A">
        <w:rPr>
          <w:rFonts w:ascii="Times New Roman" w:eastAsia="Arial Unicode MS" w:hAnsi="Times New Roman"/>
          <w:sz w:val="28"/>
          <w:szCs w:val="28"/>
          <w:lang w:val="uk-UA"/>
        </w:rPr>
        <w:t xml:space="preserve">2006. </w:t>
      </w:r>
      <w:r w:rsidR="00E97AF9">
        <w:rPr>
          <w:rFonts w:ascii="Times New Roman" w:eastAsia="Arial Unicode MS" w:hAnsi="Times New Roman"/>
          <w:sz w:val="28"/>
          <w:szCs w:val="28"/>
          <w:lang w:val="uk-UA"/>
        </w:rPr>
        <w:t xml:space="preserve">№2 </w:t>
      </w:r>
      <w:r w:rsidRPr="009E28B9">
        <w:rPr>
          <w:rFonts w:ascii="Times New Roman" w:eastAsia="Arial Unicode MS" w:hAnsi="Times New Roman"/>
          <w:sz w:val="28"/>
          <w:szCs w:val="28"/>
          <w:lang w:val="uk-UA"/>
        </w:rPr>
        <w:t>с. 22.</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Быков</w:t>
      </w:r>
      <w:proofErr w:type="spellEnd"/>
      <w:r w:rsidRPr="009E28B9">
        <w:rPr>
          <w:rFonts w:ascii="Times New Roman" w:eastAsia="Arial Unicode MS" w:hAnsi="Times New Roman"/>
          <w:sz w:val="28"/>
          <w:szCs w:val="28"/>
          <w:lang w:val="uk-UA"/>
        </w:rPr>
        <w:t xml:space="preserve"> А.Т. и др. </w:t>
      </w:r>
      <w:proofErr w:type="spellStart"/>
      <w:r w:rsidRPr="009E28B9">
        <w:rPr>
          <w:rFonts w:ascii="Times New Roman" w:eastAsia="Arial Unicode MS" w:hAnsi="Times New Roman"/>
          <w:sz w:val="28"/>
          <w:szCs w:val="28"/>
          <w:lang w:val="uk-UA"/>
        </w:rPr>
        <w:t>Курортно-туристский</w:t>
      </w:r>
      <w:proofErr w:type="spellEnd"/>
      <w:r w:rsidRPr="009E28B9">
        <w:rPr>
          <w:rFonts w:ascii="Times New Roman" w:eastAsia="Arial Unicode MS" w:hAnsi="Times New Roman"/>
          <w:sz w:val="28"/>
          <w:szCs w:val="28"/>
          <w:lang w:val="uk-UA"/>
        </w:rPr>
        <w:t xml:space="preserve"> комплекс </w:t>
      </w:r>
      <w:proofErr w:type="spellStart"/>
      <w:r w:rsidRPr="009E28B9">
        <w:rPr>
          <w:rFonts w:ascii="Times New Roman" w:eastAsia="Arial Unicode MS" w:hAnsi="Times New Roman"/>
          <w:sz w:val="28"/>
          <w:szCs w:val="28"/>
          <w:lang w:val="uk-UA"/>
        </w:rPr>
        <w:t>как</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объект</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lastRenderedPageBreak/>
        <w:t>управления</w:t>
      </w:r>
      <w:proofErr w:type="spellEnd"/>
      <w:r w:rsidRPr="009E28B9">
        <w:rPr>
          <w:rFonts w:ascii="Times New Roman" w:eastAsia="Arial Unicode MS" w:hAnsi="Times New Roman"/>
          <w:sz w:val="28"/>
          <w:szCs w:val="28"/>
          <w:lang w:val="uk-UA"/>
        </w:rPr>
        <w:t xml:space="preserve"> / </w:t>
      </w:r>
      <w:proofErr w:type="spellStart"/>
      <w:r w:rsidRPr="009E28B9">
        <w:rPr>
          <w:rFonts w:ascii="Times New Roman" w:eastAsia="Arial Unicode MS" w:hAnsi="Times New Roman"/>
          <w:sz w:val="28"/>
          <w:szCs w:val="28"/>
          <w:lang w:val="uk-UA"/>
        </w:rPr>
        <w:t>Под</w:t>
      </w:r>
      <w:proofErr w:type="spellEnd"/>
      <w:r w:rsidRPr="009E28B9">
        <w:rPr>
          <w:rFonts w:ascii="Times New Roman" w:eastAsia="Arial Unicode MS" w:hAnsi="Times New Roman"/>
          <w:sz w:val="28"/>
          <w:szCs w:val="28"/>
          <w:lang w:val="uk-UA"/>
        </w:rPr>
        <w:t xml:space="preserve"> ред. д-ра </w:t>
      </w:r>
      <w:proofErr w:type="spellStart"/>
      <w:r w:rsidRPr="009E28B9">
        <w:rPr>
          <w:rFonts w:ascii="Times New Roman" w:eastAsia="Arial Unicode MS" w:hAnsi="Times New Roman"/>
          <w:sz w:val="28"/>
          <w:szCs w:val="28"/>
          <w:lang w:val="uk-UA"/>
        </w:rPr>
        <w:t>эко</w:t>
      </w:r>
      <w:r w:rsidR="00E97AF9">
        <w:rPr>
          <w:rFonts w:ascii="Times New Roman" w:eastAsia="Arial Unicode MS" w:hAnsi="Times New Roman"/>
          <w:sz w:val="28"/>
          <w:szCs w:val="28"/>
          <w:lang w:val="uk-UA"/>
        </w:rPr>
        <w:t>н</w:t>
      </w:r>
      <w:proofErr w:type="spellEnd"/>
      <w:r w:rsidR="00E97AF9">
        <w:rPr>
          <w:rFonts w:ascii="Times New Roman" w:eastAsia="Arial Unicode MS" w:hAnsi="Times New Roman"/>
          <w:sz w:val="28"/>
          <w:szCs w:val="28"/>
          <w:lang w:val="uk-UA"/>
        </w:rPr>
        <w:t xml:space="preserve">. наук, проф. Г.А. </w:t>
      </w:r>
      <w:proofErr w:type="spellStart"/>
      <w:r w:rsidR="00E97AF9">
        <w:rPr>
          <w:rFonts w:ascii="Times New Roman" w:eastAsia="Arial Unicode MS" w:hAnsi="Times New Roman"/>
          <w:sz w:val="28"/>
          <w:szCs w:val="28"/>
          <w:lang w:val="uk-UA"/>
        </w:rPr>
        <w:t>Карповой</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СПб</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Изд-во</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СПбГУЭФ</w:t>
      </w:r>
      <w:proofErr w:type="spellEnd"/>
      <w:r w:rsidR="00E97AF9">
        <w:rPr>
          <w:rFonts w:ascii="Times New Roman" w:eastAsia="Arial Unicode MS" w:hAnsi="Times New Roman"/>
          <w:sz w:val="28"/>
          <w:szCs w:val="28"/>
          <w:lang w:val="uk-UA"/>
        </w:rPr>
        <w:t xml:space="preserve">, 2005. </w:t>
      </w:r>
      <w:r w:rsidRPr="009E28B9">
        <w:rPr>
          <w:rFonts w:ascii="Times New Roman" w:eastAsia="Arial Unicode MS" w:hAnsi="Times New Roman"/>
          <w:sz w:val="28"/>
          <w:szCs w:val="28"/>
          <w:lang w:val="uk-UA"/>
        </w:rPr>
        <w:t>146 с.</w:t>
      </w:r>
    </w:p>
    <w:p w:rsidR="009E28B9" w:rsidRPr="009E28B9" w:rsidRDefault="009E28B9" w:rsidP="00EE459B">
      <w:pPr>
        <w:widowControl w:val="0"/>
        <w:numPr>
          <w:ilvl w:val="0"/>
          <w:numId w:val="7"/>
        </w:numPr>
        <w:tabs>
          <w:tab w:val="clear" w:pos="720"/>
          <w:tab w:val="num" w:pos="0"/>
          <w:tab w:val="left" w:pos="1080"/>
          <w:tab w:val="left" w:pos="1286"/>
          <w:tab w:val="left" w:pos="2127"/>
          <w:tab w:val="left" w:pos="11096"/>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Васьков</w:t>
      </w:r>
      <w:proofErr w:type="spellEnd"/>
      <w:r w:rsidRPr="009E28B9">
        <w:rPr>
          <w:rFonts w:ascii="Times New Roman" w:eastAsia="Arial Unicode MS" w:hAnsi="Times New Roman"/>
          <w:sz w:val="28"/>
          <w:szCs w:val="28"/>
          <w:lang w:val="uk-UA"/>
        </w:rPr>
        <w:t xml:space="preserve"> С.Т. </w:t>
      </w:r>
      <w:proofErr w:type="spellStart"/>
      <w:r w:rsidRPr="009E28B9">
        <w:rPr>
          <w:rFonts w:ascii="Times New Roman" w:eastAsia="Arial Unicode MS" w:hAnsi="Times New Roman"/>
          <w:sz w:val="28"/>
          <w:szCs w:val="28"/>
          <w:lang w:val="uk-UA"/>
        </w:rPr>
        <w:t>Территориальное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управление</w:t>
      </w:r>
      <w:proofErr w:type="spellEnd"/>
      <w:r w:rsidRPr="009E28B9">
        <w:rPr>
          <w:rFonts w:ascii="Times New Roman" w:eastAsia="Arial Unicode MS" w:hAnsi="Times New Roman"/>
          <w:sz w:val="28"/>
          <w:szCs w:val="28"/>
          <w:lang w:val="uk-UA"/>
        </w:rPr>
        <w:t xml:space="preserve"> в </w:t>
      </w:r>
      <w:proofErr w:type="spellStart"/>
      <w:r w:rsidR="00E97AF9">
        <w:rPr>
          <w:rFonts w:ascii="Times New Roman" w:eastAsia="Arial Unicode MS" w:hAnsi="Times New Roman"/>
          <w:sz w:val="28"/>
          <w:szCs w:val="28"/>
          <w:lang w:val="uk-UA"/>
        </w:rPr>
        <w:t>новых</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хозяйственных</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условиях</w:t>
      </w:r>
      <w:proofErr w:type="spellEnd"/>
      <w:r w:rsidR="00E97AF9">
        <w:rPr>
          <w:rFonts w:ascii="Times New Roman" w:eastAsia="Arial Unicode MS" w:hAnsi="Times New Roman"/>
          <w:sz w:val="28"/>
          <w:szCs w:val="28"/>
          <w:lang w:val="uk-UA"/>
        </w:rPr>
        <w:t xml:space="preserve">. </w:t>
      </w:r>
      <w:r w:rsidR="0017226A">
        <w:rPr>
          <w:rFonts w:ascii="Times New Roman" w:eastAsia="Arial Unicode MS" w:hAnsi="Times New Roman"/>
          <w:sz w:val="28"/>
          <w:szCs w:val="28"/>
          <w:lang w:val="uk-UA"/>
        </w:rPr>
        <w:t xml:space="preserve">М.: </w:t>
      </w:r>
      <w:proofErr w:type="spellStart"/>
      <w:r w:rsidR="0017226A">
        <w:rPr>
          <w:rFonts w:ascii="Times New Roman" w:eastAsia="Arial Unicode MS" w:hAnsi="Times New Roman"/>
          <w:sz w:val="28"/>
          <w:szCs w:val="28"/>
          <w:lang w:val="uk-UA"/>
        </w:rPr>
        <w:t>Экономика</w:t>
      </w:r>
      <w:proofErr w:type="spellEnd"/>
      <w:r w:rsidR="0017226A">
        <w:rPr>
          <w:rFonts w:ascii="Times New Roman" w:eastAsia="Arial Unicode MS" w:hAnsi="Times New Roman"/>
          <w:sz w:val="28"/>
          <w:szCs w:val="28"/>
          <w:lang w:val="uk-UA"/>
        </w:rPr>
        <w:t xml:space="preserve">, 2003. </w:t>
      </w:r>
      <w:r w:rsidRPr="009E28B9">
        <w:rPr>
          <w:rFonts w:ascii="Times New Roman" w:eastAsia="Arial Unicode MS" w:hAnsi="Times New Roman"/>
          <w:sz w:val="28"/>
          <w:szCs w:val="28"/>
          <w:lang w:val="uk-UA"/>
        </w:rPr>
        <w:t>190 с.</w:t>
      </w:r>
    </w:p>
    <w:p w:rsidR="009E28B9" w:rsidRPr="009E28B9" w:rsidRDefault="009E28B9" w:rsidP="00EE459B">
      <w:pPr>
        <w:widowControl w:val="0"/>
        <w:numPr>
          <w:ilvl w:val="0"/>
          <w:numId w:val="7"/>
        </w:numPr>
        <w:tabs>
          <w:tab w:val="clear" w:pos="720"/>
          <w:tab w:val="num" w:pos="0"/>
          <w:tab w:val="left" w:pos="1080"/>
          <w:tab w:val="left" w:pos="1286"/>
          <w:tab w:val="left" w:pos="2127"/>
          <w:tab w:val="left" w:pos="11096"/>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Версан</w:t>
      </w:r>
      <w:proofErr w:type="spellEnd"/>
      <w:r w:rsidRPr="009E28B9">
        <w:rPr>
          <w:rFonts w:ascii="Times New Roman" w:eastAsia="Arial Unicode MS" w:hAnsi="Times New Roman"/>
          <w:sz w:val="28"/>
          <w:szCs w:val="28"/>
          <w:lang w:val="uk-UA"/>
        </w:rPr>
        <w:t xml:space="preserve"> В.Г., </w:t>
      </w:r>
      <w:proofErr w:type="spellStart"/>
      <w:r w:rsidRPr="009E28B9">
        <w:rPr>
          <w:rFonts w:ascii="Times New Roman" w:eastAsia="Arial Unicode MS" w:hAnsi="Times New Roman"/>
          <w:sz w:val="28"/>
          <w:szCs w:val="28"/>
          <w:lang w:val="uk-UA"/>
        </w:rPr>
        <w:t>Коломнин</w:t>
      </w:r>
      <w:proofErr w:type="spellEnd"/>
      <w:r w:rsidRPr="009E28B9">
        <w:rPr>
          <w:rFonts w:ascii="Times New Roman" w:eastAsia="Arial Unicode MS" w:hAnsi="Times New Roman"/>
          <w:sz w:val="28"/>
          <w:szCs w:val="28"/>
          <w:lang w:val="uk-UA"/>
        </w:rPr>
        <w:t xml:space="preserve"> А.Г. </w:t>
      </w:r>
      <w:proofErr w:type="spellStart"/>
      <w:r w:rsidRPr="009E28B9">
        <w:rPr>
          <w:rFonts w:ascii="Times New Roman" w:eastAsia="Arial Unicode MS" w:hAnsi="Times New Roman"/>
          <w:sz w:val="28"/>
          <w:szCs w:val="28"/>
          <w:lang w:val="uk-UA"/>
        </w:rPr>
        <w:t>Информация</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качество</w:t>
      </w:r>
      <w:proofErr w:type="spellEnd"/>
      <w:r w:rsidRPr="009E28B9">
        <w:rPr>
          <w:rFonts w:ascii="Times New Roman" w:eastAsia="Arial Unicode MS" w:hAnsi="Times New Roman"/>
          <w:sz w:val="28"/>
          <w:szCs w:val="28"/>
          <w:lang w:val="uk-UA"/>
        </w:rPr>
        <w:t>: (</w:t>
      </w:r>
      <w:proofErr w:type="spellStart"/>
      <w:r w:rsidRPr="009E28B9">
        <w:rPr>
          <w:rFonts w:ascii="Times New Roman" w:eastAsia="Arial Unicode MS" w:hAnsi="Times New Roman"/>
          <w:sz w:val="28"/>
          <w:szCs w:val="28"/>
          <w:lang w:val="uk-UA"/>
        </w:rPr>
        <w:t>опыт</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проектирования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системы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управл</w:t>
      </w:r>
      <w:r w:rsidR="00E97AF9">
        <w:rPr>
          <w:rFonts w:ascii="Times New Roman" w:eastAsia="Arial Unicode MS" w:hAnsi="Times New Roman"/>
          <w:sz w:val="28"/>
          <w:szCs w:val="28"/>
          <w:lang w:val="uk-UA"/>
        </w:rPr>
        <w:t>ения</w:t>
      </w:r>
      <w:proofErr w:type="spellEnd"/>
      <w:r w:rsidR="00E97AF9">
        <w:rPr>
          <w:rFonts w:ascii="Times New Roman" w:eastAsia="Arial Unicode MS" w:hAnsi="Times New Roman"/>
          <w:sz w:val="28"/>
          <w:szCs w:val="28"/>
          <w:lang w:val="uk-UA"/>
        </w:rPr>
        <w:t xml:space="preserve">). М.: </w:t>
      </w:r>
      <w:proofErr w:type="spellStart"/>
      <w:r w:rsidR="00E97AF9">
        <w:rPr>
          <w:rFonts w:ascii="Times New Roman" w:eastAsia="Arial Unicode MS" w:hAnsi="Times New Roman"/>
          <w:sz w:val="28"/>
          <w:szCs w:val="28"/>
          <w:lang w:val="uk-UA"/>
        </w:rPr>
        <w:t>Экономика</w:t>
      </w:r>
      <w:proofErr w:type="spellEnd"/>
      <w:r w:rsidR="00E97AF9">
        <w:rPr>
          <w:rFonts w:ascii="Times New Roman" w:eastAsia="Arial Unicode MS" w:hAnsi="Times New Roman"/>
          <w:sz w:val="28"/>
          <w:szCs w:val="28"/>
          <w:lang w:val="uk-UA"/>
        </w:rPr>
        <w:t xml:space="preserve">, 2004. </w:t>
      </w:r>
      <w:r w:rsidRPr="009E28B9">
        <w:rPr>
          <w:rFonts w:ascii="Times New Roman" w:eastAsia="Arial Unicode MS" w:hAnsi="Times New Roman"/>
          <w:sz w:val="28"/>
          <w:szCs w:val="28"/>
          <w:lang w:val="uk-UA"/>
        </w:rPr>
        <w:t>79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Ветитнев</w:t>
      </w:r>
      <w:proofErr w:type="spellEnd"/>
      <w:r w:rsidRPr="009E28B9">
        <w:rPr>
          <w:rFonts w:ascii="Times New Roman" w:eastAsia="Arial Unicode MS" w:hAnsi="Times New Roman"/>
          <w:sz w:val="28"/>
          <w:szCs w:val="28"/>
          <w:lang w:val="uk-UA"/>
        </w:rPr>
        <w:t xml:space="preserve"> A. M., </w:t>
      </w:r>
      <w:proofErr w:type="spellStart"/>
      <w:r w:rsidRPr="009E28B9">
        <w:rPr>
          <w:rFonts w:ascii="Times New Roman" w:eastAsia="Arial Unicode MS" w:hAnsi="Times New Roman"/>
          <w:sz w:val="28"/>
          <w:szCs w:val="28"/>
          <w:lang w:val="uk-UA"/>
        </w:rPr>
        <w:t>Боков</w:t>
      </w:r>
      <w:proofErr w:type="spellEnd"/>
      <w:r w:rsidRPr="009E28B9">
        <w:rPr>
          <w:rFonts w:ascii="Times New Roman" w:eastAsia="Arial Unicode MS" w:hAnsi="Times New Roman"/>
          <w:sz w:val="28"/>
          <w:szCs w:val="28"/>
          <w:lang w:val="uk-UA"/>
        </w:rPr>
        <w:t xml:space="preserve"> М. А., </w:t>
      </w:r>
      <w:proofErr w:type="spellStart"/>
      <w:r w:rsidRPr="009E28B9">
        <w:rPr>
          <w:rFonts w:ascii="Times New Roman" w:eastAsia="Arial Unicode MS" w:hAnsi="Times New Roman"/>
          <w:sz w:val="28"/>
          <w:szCs w:val="28"/>
          <w:lang w:val="uk-UA"/>
        </w:rPr>
        <w:t>Угрюмов</w:t>
      </w:r>
      <w:proofErr w:type="spellEnd"/>
      <w:r w:rsidRPr="009E28B9">
        <w:rPr>
          <w:rFonts w:ascii="Times New Roman" w:eastAsia="Arial Unicode MS" w:hAnsi="Times New Roman"/>
          <w:sz w:val="28"/>
          <w:szCs w:val="28"/>
          <w:lang w:val="uk-UA"/>
        </w:rPr>
        <w:t xml:space="preserve"> Е. С. </w:t>
      </w:r>
      <w:proofErr w:type="spellStart"/>
      <w:r w:rsidRPr="009E28B9">
        <w:rPr>
          <w:rFonts w:ascii="Times New Roman" w:eastAsia="Arial Unicode MS" w:hAnsi="Times New Roman"/>
          <w:sz w:val="28"/>
          <w:szCs w:val="28"/>
          <w:lang w:val="uk-UA"/>
        </w:rPr>
        <w:t>Конкурентоспособность</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сан</w:t>
      </w:r>
      <w:r w:rsidR="00E97AF9">
        <w:rPr>
          <w:rFonts w:ascii="Times New Roman" w:eastAsia="Arial Unicode MS" w:hAnsi="Times New Roman"/>
          <w:sz w:val="28"/>
          <w:szCs w:val="28"/>
          <w:lang w:val="uk-UA"/>
        </w:rPr>
        <w:t>аторно-курортных</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организаций</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 xml:space="preserve">Сочи: РИО </w:t>
      </w:r>
      <w:proofErr w:type="spellStart"/>
      <w:r w:rsidRPr="009E28B9">
        <w:rPr>
          <w:rFonts w:ascii="Times New Roman" w:eastAsia="Arial Unicode MS" w:hAnsi="Times New Roman"/>
          <w:sz w:val="28"/>
          <w:szCs w:val="28"/>
          <w:lang w:val="uk-UA"/>
        </w:rPr>
        <w:t>СГУТиКД</w:t>
      </w:r>
      <w:proofErr w:type="spellEnd"/>
      <w:r w:rsidR="00E97AF9">
        <w:rPr>
          <w:rFonts w:ascii="Times New Roman" w:eastAsia="Arial Unicode MS" w:hAnsi="Times New Roman"/>
          <w:sz w:val="28"/>
          <w:szCs w:val="28"/>
          <w:lang w:val="uk-UA"/>
        </w:rPr>
        <w:t>, 2014. 95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Вилкас</w:t>
      </w:r>
      <w:proofErr w:type="spellEnd"/>
      <w:r w:rsidRPr="009E28B9">
        <w:rPr>
          <w:rFonts w:ascii="Times New Roman" w:eastAsia="Arial Unicode MS" w:hAnsi="Times New Roman"/>
          <w:sz w:val="28"/>
          <w:szCs w:val="28"/>
          <w:lang w:val="uk-UA"/>
        </w:rPr>
        <w:t xml:space="preserve"> Э., </w:t>
      </w:r>
      <w:proofErr w:type="spellStart"/>
      <w:r w:rsidRPr="009E28B9">
        <w:rPr>
          <w:rFonts w:ascii="Times New Roman" w:eastAsia="Arial Unicode MS" w:hAnsi="Times New Roman"/>
          <w:sz w:val="28"/>
          <w:szCs w:val="28"/>
          <w:lang w:val="uk-UA"/>
        </w:rPr>
        <w:t>Майминас</w:t>
      </w:r>
      <w:proofErr w:type="spellEnd"/>
      <w:r w:rsidRPr="009E28B9">
        <w:rPr>
          <w:rFonts w:ascii="Times New Roman" w:eastAsia="Arial Unicode MS" w:hAnsi="Times New Roman"/>
          <w:sz w:val="28"/>
          <w:szCs w:val="28"/>
          <w:lang w:val="uk-UA"/>
        </w:rPr>
        <w:t xml:space="preserve"> Е. </w:t>
      </w:r>
      <w:proofErr w:type="spellStart"/>
      <w:r w:rsidRPr="009E28B9">
        <w:rPr>
          <w:rFonts w:ascii="Times New Roman" w:eastAsia="Arial Unicode MS" w:hAnsi="Times New Roman"/>
          <w:sz w:val="28"/>
          <w:szCs w:val="28"/>
          <w:lang w:val="uk-UA"/>
        </w:rPr>
        <w:t>Решения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теори</w:t>
      </w:r>
      <w:r w:rsidR="00E97AF9">
        <w:rPr>
          <w:rFonts w:ascii="Times New Roman" w:eastAsia="Arial Unicode MS" w:hAnsi="Times New Roman"/>
          <w:sz w:val="28"/>
          <w:szCs w:val="28"/>
          <w:lang w:val="uk-UA"/>
        </w:rPr>
        <w:t>я</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информация</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моделирование</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М., 2003.</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Винокуров</w:t>
      </w:r>
      <w:proofErr w:type="spellEnd"/>
      <w:r w:rsidRPr="009E28B9">
        <w:rPr>
          <w:rFonts w:ascii="Times New Roman" w:eastAsia="Arial Unicode MS" w:hAnsi="Times New Roman"/>
          <w:sz w:val="28"/>
          <w:szCs w:val="28"/>
          <w:lang w:val="uk-UA"/>
        </w:rPr>
        <w:t xml:space="preserve"> Б.Л., Леонов В.А. </w:t>
      </w:r>
      <w:proofErr w:type="spellStart"/>
      <w:r w:rsidRPr="009E28B9">
        <w:rPr>
          <w:rFonts w:ascii="Times New Roman" w:eastAsia="Arial Unicode MS" w:hAnsi="Times New Roman"/>
          <w:sz w:val="28"/>
          <w:szCs w:val="28"/>
          <w:lang w:val="uk-UA"/>
        </w:rPr>
        <w:t>Индустрия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туризма</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теоретические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методологич</w:t>
      </w:r>
      <w:r w:rsidR="00E97AF9">
        <w:rPr>
          <w:rFonts w:ascii="Times New Roman" w:eastAsia="Arial Unicode MS" w:hAnsi="Times New Roman"/>
          <w:sz w:val="28"/>
          <w:szCs w:val="28"/>
          <w:lang w:val="uk-UA"/>
        </w:rPr>
        <w:t>еские</w:t>
      </w:r>
      <w:proofErr w:type="spellEnd"/>
      <w:r w:rsidR="00E97AF9">
        <w:rPr>
          <w:rFonts w:ascii="Times New Roman" w:eastAsia="Arial Unicode MS" w:hAnsi="Times New Roman"/>
          <w:sz w:val="28"/>
          <w:szCs w:val="28"/>
          <w:lang w:val="uk-UA"/>
        </w:rPr>
        <w:t xml:space="preserve"> и </w:t>
      </w:r>
      <w:proofErr w:type="spellStart"/>
      <w:r w:rsidR="00E97AF9">
        <w:rPr>
          <w:rFonts w:ascii="Times New Roman" w:eastAsia="Arial Unicode MS" w:hAnsi="Times New Roman"/>
          <w:sz w:val="28"/>
          <w:szCs w:val="28"/>
          <w:lang w:val="uk-UA"/>
        </w:rPr>
        <w:t>практические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аспекты</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 xml:space="preserve">Сочи: </w:t>
      </w:r>
      <w:proofErr w:type="spellStart"/>
      <w:r w:rsidRPr="009E28B9">
        <w:rPr>
          <w:rFonts w:ascii="Times New Roman" w:eastAsia="Arial Unicode MS" w:hAnsi="Times New Roman"/>
          <w:sz w:val="28"/>
          <w:szCs w:val="28"/>
          <w:lang w:val="uk-UA"/>
        </w:rPr>
        <w:t>СГУТиКД</w:t>
      </w:r>
      <w:proofErr w:type="spellEnd"/>
      <w:r w:rsidRPr="009E28B9">
        <w:rPr>
          <w:rFonts w:ascii="Times New Roman" w:eastAsia="Arial Unicode MS" w:hAnsi="Times New Roman"/>
          <w:sz w:val="28"/>
          <w:szCs w:val="28"/>
          <w:lang w:val="uk-UA"/>
        </w:rPr>
        <w:t>, 20</w:t>
      </w:r>
      <w:r w:rsidR="00E97AF9">
        <w:rPr>
          <w:rFonts w:ascii="Times New Roman" w:eastAsia="Arial Unicode MS" w:hAnsi="Times New Roman"/>
          <w:sz w:val="28"/>
          <w:szCs w:val="28"/>
          <w:lang w:val="uk-UA"/>
        </w:rPr>
        <w:t>1</w:t>
      </w:r>
      <w:r w:rsidRPr="009E28B9">
        <w:rPr>
          <w:rFonts w:ascii="Times New Roman" w:eastAsia="Arial Unicode MS" w:hAnsi="Times New Roman"/>
          <w:sz w:val="28"/>
          <w:szCs w:val="28"/>
          <w:lang w:val="uk-UA"/>
        </w:rPr>
        <w:t>3.</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r w:rsidRPr="009E28B9">
        <w:rPr>
          <w:rFonts w:ascii="Times New Roman" w:eastAsia="Arial Unicode MS" w:hAnsi="Times New Roman"/>
          <w:sz w:val="28"/>
          <w:szCs w:val="28"/>
          <w:lang w:val="uk-UA"/>
        </w:rPr>
        <w:t xml:space="preserve">Волкова В.Н.. Денисов А.А. </w:t>
      </w:r>
      <w:proofErr w:type="spellStart"/>
      <w:r w:rsidRPr="009E28B9">
        <w:rPr>
          <w:rFonts w:ascii="Times New Roman" w:eastAsia="Arial Unicode MS" w:hAnsi="Times New Roman"/>
          <w:sz w:val="28"/>
          <w:szCs w:val="28"/>
          <w:lang w:val="uk-UA"/>
        </w:rPr>
        <w:t>основы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теории</w:t>
      </w:r>
      <w:proofErr w:type="spellEnd"/>
      <w:r w:rsidRPr="009E28B9">
        <w:rPr>
          <w:rFonts w:ascii="Times New Roman" w:eastAsia="Arial Unicode MS" w:hAnsi="Times New Roman"/>
          <w:sz w:val="28"/>
          <w:szCs w:val="28"/>
          <w:lang w:val="uk-UA"/>
        </w:rPr>
        <w:t xml:space="preserve"> систем  системного </w:t>
      </w:r>
      <w:proofErr w:type="spellStart"/>
      <w:r w:rsidRPr="009E28B9">
        <w:rPr>
          <w:rFonts w:ascii="Times New Roman" w:eastAsia="Arial Unicode MS" w:hAnsi="Times New Roman"/>
          <w:sz w:val="28"/>
          <w:szCs w:val="28"/>
          <w:lang w:val="uk-UA"/>
        </w:rPr>
        <w:t>ан</w:t>
      </w:r>
      <w:r w:rsidR="00E97AF9">
        <w:rPr>
          <w:rFonts w:ascii="Times New Roman" w:eastAsia="Arial Unicode MS" w:hAnsi="Times New Roman"/>
          <w:sz w:val="28"/>
          <w:szCs w:val="28"/>
          <w:lang w:val="uk-UA"/>
        </w:rPr>
        <w:t>ализа</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СПб</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Изд-во</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СПбГТУ</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510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Воронин</w:t>
      </w:r>
      <w:proofErr w:type="spellEnd"/>
      <w:r w:rsidRPr="009E28B9">
        <w:rPr>
          <w:rFonts w:ascii="Times New Roman" w:eastAsia="Arial Unicode MS" w:hAnsi="Times New Roman"/>
          <w:sz w:val="28"/>
          <w:szCs w:val="28"/>
          <w:lang w:val="uk-UA"/>
        </w:rPr>
        <w:t xml:space="preserve"> А.Г. </w:t>
      </w:r>
      <w:proofErr w:type="spellStart"/>
      <w:r w:rsidRPr="009E28B9">
        <w:rPr>
          <w:rFonts w:ascii="Times New Roman" w:eastAsia="Arial Unicode MS" w:hAnsi="Times New Roman"/>
          <w:sz w:val="28"/>
          <w:szCs w:val="28"/>
          <w:lang w:val="uk-UA"/>
        </w:rPr>
        <w:t>Муниципальное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хозяйствование</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управление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проблемы</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теории</w:t>
      </w:r>
      <w:proofErr w:type="spellEnd"/>
      <w:r w:rsidR="00E97AF9">
        <w:rPr>
          <w:rFonts w:ascii="Times New Roman" w:eastAsia="Arial Unicode MS" w:hAnsi="Times New Roman"/>
          <w:sz w:val="28"/>
          <w:szCs w:val="28"/>
          <w:lang w:val="uk-UA"/>
        </w:rPr>
        <w:t xml:space="preserve"> и практики. </w:t>
      </w:r>
      <w:r w:rsidRPr="009E28B9">
        <w:rPr>
          <w:rFonts w:ascii="Times New Roman" w:eastAsia="Arial Unicode MS" w:hAnsi="Times New Roman"/>
          <w:sz w:val="28"/>
          <w:szCs w:val="28"/>
          <w:lang w:val="uk-UA"/>
        </w:rPr>
        <w:t xml:space="preserve">М.: </w:t>
      </w:r>
      <w:proofErr w:type="spellStart"/>
      <w:r w:rsidRPr="009E28B9">
        <w:rPr>
          <w:rFonts w:ascii="Times New Roman" w:eastAsia="Arial Unicode MS" w:hAnsi="Times New Roman"/>
          <w:sz w:val="28"/>
          <w:szCs w:val="28"/>
          <w:lang w:val="uk-UA"/>
        </w:rPr>
        <w:t>Финансы</w:t>
      </w:r>
      <w:proofErr w:type="spellEnd"/>
      <w:r w:rsidRPr="009E28B9">
        <w:rPr>
          <w:rFonts w:ascii="Times New Roman" w:eastAsia="Arial Unicode MS" w:hAnsi="Times New Roman"/>
          <w:sz w:val="28"/>
          <w:szCs w:val="28"/>
          <w:lang w:val="uk-UA"/>
        </w:rPr>
        <w:t xml:space="preserve"> и</w:t>
      </w:r>
      <w:r w:rsidR="00E97AF9">
        <w:rPr>
          <w:rFonts w:ascii="Times New Roman" w:eastAsia="Arial Unicode MS" w:hAnsi="Times New Roman"/>
          <w:sz w:val="28"/>
          <w:szCs w:val="28"/>
          <w:lang w:val="uk-UA"/>
        </w:rPr>
        <w:t xml:space="preserve"> статистика, 2013. 176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Всеобщее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управление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качеством</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Учебник</w:t>
      </w:r>
      <w:proofErr w:type="spellEnd"/>
      <w:r w:rsidRPr="009E28B9">
        <w:rPr>
          <w:rFonts w:ascii="Times New Roman" w:eastAsia="Arial Unicode MS" w:hAnsi="Times New Roman"/>
          <w:sz w:val="28"/>
          <w:szCs w:val="28"/>
          <w:lang w:val="uk-UA"/>
        </w:rPr>
        <w:t xml:space="preserve"> для </w:t>
      </w:r>
      <w:proofErr w:type="spellStart"/>
      <w:r w:rsidRPr="009E28B9">
        <w:rPr>
          <w:rFonts w:ascii="Times New Roman" w:eastAsia="Arial Unicode MS" w:hAnsi="Times New Roman"/>
          <w:sz w:val="28"/>
          <w:szCs w:val="28"/>
          <w:lang w:val="uk-UA"/>
        </w:rPr>
        <w:t>вузов</w:t>
      </w:r>
      <w:proofErr w:type="spellEnd"/>
      <w:r w:rsidRPr="009E28B9">
        <w:rPr>
          <w:rFonts w:ascii="Times New Roman" w:eastAsia="Arial Unicode MS" w:hAnsi="Times New Roman"/>
          <w:sz w:val="28"/>
          <w:szCs w:val="28"/>
          <w:lang w:val="uk-UA"/>
        </w:rPr>
        <w:t xml:space="preserve"> / О.П. </w:t>
      </w:r>
      <w:proofErr w:type="spellStart"/>
      <w:r w:rsidRPr="009E28B9">
        <w:rPr>
          <w:rFonts w:ascii="Times New Roman" w:eastAsia="Arial Unicode MS" w:hAnsi="Times New Roman"/>
          <w:sz w:val="28"/>
          <w:szCs w:val="28"/>
          <w:lang w:val="uk-UA"/>
        </w:rPr>
        <w:t>Глудкин</w:t>
      </w:r>
      <w:proofErr w:type="spellEnd"/>
      <w:r w:rsidRPr="009E28B9">
        <w:rPr>
          <w:rFonts w:ascii="Times New Roman" w:eastAsia="Arial Unicode MS" w:hAnsi="Times New Roman"/>
          <w:sz w:val="28"/>
          <w:szCs w:val="28"/>
          <w:lang w:val="uk-UA"/>
        </w:rPr>
        <w:t xml:space="preserve">, Н.М. Горбунов, А.И. Гуров, Ю.В. </w:t>
      </w:r>
      <w:proofErr w:type="spellStart"/>
      <w:r w:rsidRPr="009E28B9">
        <w:rPr>
          <w:rFonts w:ascii="Times New Roman" w:eastAsia="Arial Unicode MS" w:hAnsi="Times New Roman"/>
          <w:sz w:val="28"/>
          <w:szCs w:val="28"/>
          <w:lang w:val="uk-UA"/>
        </w:rPr>
        <w:t>З</w:t>
      </w:r>
      <w:r w:rsidR="00E97AF9">
        <w:rPr>
          <w:rFonts w:ascii="Times New Roman" w:eastAsia="Arial Unicode MS" w:hAnsi="Times New Roman"/>
          <w:sz w:val="28"/>
          <w:szCs w:val="28"/>
          <w:lang w:val="uk-UA"/>
        </w:rPr>
        <w:t>орин</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под</w:t>
      </w:r>
      <w:proofErr w:type="spellEnd"/>
      <w:r w:rsidR="00E97AF9">
        <w:rPr>
          <w:rFonts w:ascii="Times New Roman" w:eastAsia="Arial Unicode MS" w:hAnsi="Times New Roman"/>
          <w:sz w:val="28"/>
          <w:szCs w:val="28"/>
          <w:lang w:val="uk-UA"/>
        </w:rPr>
        <w:t xml:space="preserve"> ред. О.П. </w:t>
      </w:r>
      <w:proofErr w:type="spellStart"/>
      <w:r w:rsidR="00E97AF9">
        <w:rPr>
          <w:rFonts w:ascii="Times New Roman" w:eastAsia="Arial Unicode MS" w:hAnsi="Times New Roman"/>
          <w:sz w:val="28"/>
          <w:szCs w:val="28"/>
          <w:lang w:val="uk-UA"/>
        </w:rPr>
        <w:t>Глудкина</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 xml:space="preserve">М.: </w:t>
      </w:r>
      <w:proofErr w:type="spellStart"/>
      <w:r w:rsidRPr="009E28B9">
        <w:rPr>
          <w:rFonts w:ascii="Times New Roman" w:eastAsia="Arial Unicode MS" w:hAnsi="Times New Roman"/>
          <w:sz w:val="28"/>
          <w:szCs w:val="28"/>
          <w:lang w:val="uk-UA"/>
        </w:rPr>
        <w:t>Г</w:t>
      </w:r>
      <w:r w:rsidR="00E97AF9">
        <w:rPr>
          <w:rFonts w:ascii="Times New Roman" w:eastAsia="Arial Unicode MS" w:hAnsi="Times New Roman"/>
          <w:sz w:val="28"/>
          <w:szCs w:val="28"/>
          <w:lang w:val="uk-UA"/>
        </w:rPr>
        <w:t>орячая</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линия</w:t>
      </w:r>
      <w:proofErr w:type="spellEnd"/>
      <w:r w:rsidR="00E97AF9">
        <w:rPr>
          <w:rFonts w:ascii="Times New Roman" w:eastAsia="Arial Unicode MS" w:hAnsi="Times New Roman"/>
          <w:sz w:val="28"/>
          <w:szCs w:val="28"/>
          <w:lang w:val="uk-UA"/>
        </w:rPr>
        <w:t xml:space="preserve"> - </w:t>
      </w:r>
      <w:proofErr w:type="spellStart"/>
      <w:r w:rsidR="00E97AF9">
        <w:rPr>
          <w:rFonts w:ascii="Times New Roman" w:eastAsia="Arial Unicode MS" w:hAnsi="Times New Roman"/>
          <w:sz w:val="28"/>
          <w:szCs w:val="28"/>
          <w:lang w:val="uk-UA"/>
        </w:rPr>
        <w:t>Телеком</w:t>
      </w:r>
      <w:proofErr w:type="spellEnd"/>
      <w:r w:rsidR="00E97AF9">
        <w:rPr>
          <w:rFonts w:ascii="Times New Roman" w:eastAsia="Arial Unicode MS" w:hAnsi="Times New Roman"/>
          <w:sz w:val="28"/>
          <w:szCs w:val="28"/>
          <w:lang w:val="uk-UA"/>
        </w:rPr>
        <w:t>, 2006. 600 с.</w:t>
      </w:r>
    </w:p>
    <w:p w:rsidR="009E28B9" w:rsidRPr="009E28B9" w:rsidRDefault="009E28B9" w:rsidP="00EE459B">
      <w:pPr>
        <w:widowControl w:val="0"/>
        <w:numPr>
          <w:ilvl w:val="0"/>
          <w:numId w:val="7"/>
        </w:numPr>
        <w:tabs>
          <w:tab w:val="clear" w:pos="720"/>
          <w:tab w:val="num" w:pos="0"/>
          <w:tab w:val="left" w:pos="1080"/>
          <w:tab w:val="left" w:pos="1286"/>
          <w:tab w:val="left" w:pos="2910"/>
          <w:tab w:val="left" w:pos="11096"/>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Вяткин</w:t>
      </w:r>
      <w:proofErr w:type="spellEnd"/>
      <w:r w:rsidRPr="009E28B9">
        <w:rPr>
          <w:rFonts w:ascii="Times New Roman" w:eastAsia="Arial Unicode MS" w:hAnsi="Times New Roman"/>
          <w:sz w:val="28"/>
          <w:szCs w:val="28"/>
          <w:lang w:val="uk-UA"/>
        </w:rPr>
        <w:t xml:space="preserve"> В.Н. </w:t>
      </w:r>
      <w:proofErr w:type="spellStart"/>
      <w:r w:rsidRPr="009E28B9">
        <w:rPr>
          <w:rFonts w:ascii="Times New Roman" w:eastAsia="Arial Unicode MS" w:hAnsi="Times New Roman"/>
          <w:sz w:val="28"/>
          <w:szCs w:val="28"/>
          <w:lang w:val="uk-UA"/>
        </w:rPr>
        <w:t>Организованное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проектирование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хозяйственных</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компл</w:t>
      </w:r>
      <w:r w:rsidR="00E97AF9">
        <w:rPr>
          <w:rFonts w:ascii="Times New Roman" w:eastAsia="Arial Unicode MS" w:hAnsi="Times New Roman"/>
          <w:sz w:val="28"/>
          <w:szCs w:val="28"/>
          <w:lang w:val="uk-UA"/>
        </w:rPr>
        <w:t>ексов</w:t>
      </w:r>
      <w:proofErr w:type="spellEnd"/>
      <w:r w:rsidR="00E97AF9">
        <w:rPr>
          <w:rFonts w:ascii="Times New Roman" w:eastAsia="Arial Unicode MS" w:hAnsi="Times New Roman"/>
          <w:sz w:val="28"/>
          <w:szCs w:val="28"/>
          <w:lang w:val="uk-UA"/>
        </w:rPr>
        <w:t xml:space="preserve">. М.: </w:t>
      </w:r>
      <w:proofErr w:type="spellStart"/>
      <w:r w:rsidR="00E97AF9">
        <w:rPr>
          <w:rFonts w:ascii="Times New Roman" w:eastAsia="Arial Unicode MS" w:hAnsi="Times New Roman"/>
          <w:sz w:val="28"/>
          <w:szCs w:val="28"/>
          <w:lang w:val="uk-UA"/>
        </w:rPr>
        <w:t>Экономика</w:t>
      </w:r>
      <w:proofErr w:type="spellEnd"/>
      <w:r w:rsidR="00E97AF9">
        <w:rPr>
          <w:rFonts w:ascii="Times New Roman" w:eastAsia="Arial Unicode MS" w:hAnsi="Times New Roman"/>
          <w:sz w:val="28"/>
          <w:szCs w:val="28"/>
          <w:lang w:val="uk-UA"/>
        </w:rPr>
        <w:t xml:space="preserve">, 2007. </w:t>
      </w:r>
      <w:r w:rsidRPr="009E28B9">
        <w:rPr>
          <w:rFonts w:ascii="Times New Roman" w:eastAsia="Arial Unicode MS" w:hAnsi="Times New Roman"/>
          <w:sz w:val="28"/>
          <w:szCs w:val="28"/>
          <w:lang w:val="uk-UA"/>
        </w:rPr>
        <w:t>103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Гидбут</w:t>
      </w:r>
      <w:proofErr w:type="spellEnd"/>
      <w:r w:rsidRPr="009E28B9">
        <w:rPr>
          <w:rFonts w:ascii="Times New Roman" w:eastAsia="Arial Unicode MS" w:hAnsi="Times New Roman"/>
          <w:sz w:val="28"/>
          <w:szCs w:val="28"/>
          <w:lang w:val="uk-UA"/>
        </w:rPr>
        <w:t xml:space="preserve"> А.В., Мезенцев А.Г. </w:t>
      </w:r>
      <w:proofErr w:type="spellStart"/>
      <w:r w:rsidRPr="009E28B9">
        <w:rPr>
          <w:rFonts w:ascii="Times New Roman" w:eastAsia="Arial Unicode MS" w:hAnsi="Times New Roman"/>
          <w:sz w:val="28"/>
          <w:szCs w:val="28"/>
          <w:lang w:val="uk-UA"/>
        </w:rPr>
        <w:t>Курортно-рекреационное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хозяйство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региональный</w:t>
      </w:r>
      <w:proofErr w:type="spellEnd"/>
      <w:r w:rsidRPr="009E28B9">
        <w:rPr>
          <w:rFonts w:ascii="Times New Roman" w:eastAsia="Arial Unicode MS" w:hAnsi="Times New Roman"/>
          <w:sz w:val="28"/>
          <w:szCs w:val="28"/>
          <w:lang w:val="uk-UA"/>
        </w:rPr>
        <w:t xml:space="preserve"> </w:t>
      </w:r>
      <w:r w:rsidR="00E97AF9">
        <w:rPr>
          <w:rFonts w:ascii="Times New Roman" w:eastAsia="Arial Unicode MS" w:hAnsi="Times New Roman"/>
          <w:sz w:val="28"/>
          <w:szCs w:val="28"/>
          <w:lang w:val="uk-UA"/>
        </w:rPr>
        <w:t xml:space="preserve">аспект). М.: «Наука», 2003. </w:t>
      </w:r>
      <w:r w:rsidRPr="009E28B9">
        <w:rPr>
          <w:rFonts w:ascii="Times New Roman" w:eastAsia="Arial Unicode MS" w:hAnsi="Times New Roman"/>
          <w:sz w:val="28"/>
          <w:szCs w:val="28"/>
          <w:lang w:val="uk-UA"/>
        </w:rPr>
        <w:t>94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r w:rsidRPr="009E28B9">
        <w:rPr>
          <w:rFonts w:ascii="Times New Roman" w:eastAsia="Arial Unicode MS" w:hAnsi="Times New Roman"/>
          <w:sz w:val="28"/>
          <w:szCs w:val="28"/>
          <w:lang w:val="uk-UA"/>
        </w:rPr>
        <w:t xml:space="preserve"> Гладких  Б.А. и др. </w:t>
      </w:r>
      <w:proofErr w:type="spellStart"/>
      <w:r w:rsidRPr="009E28B9">
        <w:rPr>
          <w:rFonts w:ascii="Times New Roman" w:eastAsia="Arial Unicode MS" w:hAnsi="Times New Roman"/>
          <w:sz w:val="28"/>
          <w:szCs w:val="28"/>
          <w:lang w:val="uk-UA"/>
        </w:rPr>
        <w:t>Основы</w:t>
      </w:r>
      <w:proofErr w:type="spellEnd"/>
      <w:r w:rsidRPr="009E28B9">
        <w:rPr>
          <w:rFonts w:ascii="Times New Roman" w:eastAsia="Arial Unicode MS" w:hAnsi="Times New Roman"/>
          <w:sz w:val="28"/>
          <w:szCs w:val="28"/>
          <w:lang w:val="uk-UA"/>
        </w:rPr>
        <w:t xml:space="preserve"> системного </w:t>
      </w:r>
      <w:proofErr w:type="spellStart"/>
      <w:r w:rsidRPr="009E28B9">
        <w:rPr>
          <w:rFonts w:ascii="Times New Roman" w:eastAsia="Arial Unicode MS" w:hAnsi="Times New Roman"/>
          <w:sz w:val="28"/>
          <w:szCs w:val="28"/>
          <w:lang w:val="uk-UA"/>
        </w:rPr>
        <w:t>подхода</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их</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приложение</w:t>
      </w:r>
      <w:proofErr w:type="spellEnd"/>
      <w:r w:rsidRPr="009E28B9">
        <w:rPr>
          <w:rFonts w:ascii="Times New Roman" w:eastAsia="Arial Unicode MS" w:hAnsi="Times New Roman"/>
          <w:sz w:val="28"/>
          <w:szCs w:val="28"/>
          <w:lang w:val="uk-UA"/>
        </w:rPr>
        <w:t xml:space="preserve"> к </w:t>
      </w:r>
      <w:proofErr w:type="spellStart"/>
      <w:r w:rsidRPr="009E28B9">
        <w:rPr>
          <w:rFonts w:ascii="Times New Roman" w:eastAsia="Arial Unicode MS" w:hAnsi="Times New Roman"/>
          <w:sz w:val="28"/>
          <w:szCs w:val="28"/>
          <w:lang w:val="uk-UA"/>
        </w:rPr>
        <w:t>разработке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территориальных</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автомат</w:t>
      </w:r>
      <w:r w:rsidR="00E97AF9">
        <w:rPr>
          <w:rFonts w:ascii="Times New Roman" w:eastAsia="Arial Unicode MS" w:hAnsi="Times New Roman"/>
          <w:sz w:val="28"/>
          <w:szCs w:val="28"/>
          <w:lang w:val="uk-UA"/>
        </w:rPr>
        <w:t>изированных</w:t>
      </w:r>
      <w:proofErr w:type="spellEnd"/>
      <w:r w:rsidR="00E97AF9">
        <w:rPr>
          <w:rFonts w:ascii="Times New Roman" w:eastAsia="Arial Unicode MS" w:hAnsi="Times New Roman"/>
          <w:sz w:val="28"/>
          <w:szCs w:val="28"/>
          <w:lang w:val="uk-UA"/>
        </w:rPr>
        <w:t xml:space="preserve"> систем </w:t>
      </w:r>
      <w:proofErr w:type="spellStart"/>
      <w:r w:rsidR="00E97AF9">
        <w:rPr>
          <w:rFonts w:ascii="Times New Roman" w:eastAsia="Arial Unicode MS" w:hAnsi="Times New Roman"/>
          <w:sz w:val="28"/>
          <w:szCs w:val="28"/>
          <w:lang w:val="uk-UA"/>
        </w:rPr>
        <w:t>правления</w:t>
      </w:r>
      <w:proofErr w:type="spellEnd"/>
      <w:r w:rsidR="00E97AF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Томск</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Изд-во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Томского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университета</w:t>
      </w:r>
      <w:proofErr w:type="spellEnd"/>
      <w:r w:rsidRPr="009E28B9">
        <w:rPr>
          <w:rFonts w:ascii="Times New Roman" w:eastAsia="Arial Unicode MS" w:hAnsi="Times New Roman"/>
          <w:sz w:val="28"/>
          <w:szCs w:val="28"/>
          <w:lang w:val="uk-UA"/>
        </w:rPr>
        <w:t>,</w:t>
      </w:r>
      <w:r w:rsidR="00E97AF9">
        <w:rPr>
          <w:rFonts w:ascii="Times New Roman" w:eastAsia="Arial Unicode MS" w:hAnsi="Times New Roman"/>
          <w:sz w:val="28"/>
          <w:szCs w:val="28"/>
          <w:lang w:val="uk-UA"/>
        </w:rPr>
        <w:t xml:space="preserve"> 2002. </w:t>
      </w:r>
      <w:r w:rsidRPr="009E28B9">
        <w:rPr>
          <w:rFonts w:ascii="Times New Roman" w:eastAsia="Arial Unicode MS" w:hAnsi="Times New Roman"/>
          <w:sz w:val="28"/>
          <w:szCs w:val="28"/>
          <w:lang w:val="uk-UA"/>
        </w:rPr>
        <w:t>243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Глазьев</w:t>
      </w:r>
      <w:proofErr w:type="spellEnd"/>
      <w:r w:rsidRPr="009E28B9">
        <w:rPr>
          <w:rFonts w:ascii="Times New Roman" w:eastAsia="Arial Unicode MS" w:hAnsi="Times New Roman"/>
          <w:sz w:val="28"/>
          <w:szCs w:val="28"/>
          <w:lang w:val="uk-UA"/>
        </w:rPr>
        <w:t xml:space="preserve"> С.Ю. </w:t>
      </w:r>
      <w:proofErr w:type="spellStart"/>
      <w:r w:rsidRPr="009E28B9">
        <w:rPr>
          <w:rFonts w:ascii="Times New Roman" w:eastAsia="Arial Unicode MS" w:hAnsi="Times New Roman"/>
          <w:sz w:val="28"/>
          <w:szCs w:val="28"/>
          <w:lang w:val="uk-UA"/>
        </w:rPr>
        <w:t>Теория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долгосрочного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тех</w:t>
      </w:r>
      <w:r w:rsidR="00E97AF9">
        <w:rPr>
          <w:rFonts w:ascii="Times New Roman" w:eastAsia="Arial Unicode MS" w:hAnsi="Times New Roman"/>
          <w:sz w:val="28"/>
          <w:szCs w:val="28"/>
          <w:lang w:val="uk-UA"/>
        </w:rPr>
        <w:t>нико-экономического</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развития</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М., 2004.</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Глинский</w:t>
      </w:r>
      <w:proofErr w:type="spellEnd"/>
      <w:r w:rsidRPr="009E28B9">
        <w:rPr>
          <w:rFonts w:ascii="Times New Roman" w:eastAsia="Arial Unicode MS" w:hAnsi="Times New Roman"/>
          <w:sz w:val="28"/>
          <w:szCs w:val="28"/>
          <w:lang w:val="uk-UA"/>
        </w:rPr>
        <w:t xml:space="preserve"> В.В. </w:t>
      </w:r>
      <w:proofErr w:type="spellStart"/>
      <w:r w:rsidRPr="009E28B9">
        <w:rPr>
          <w:rFonts w:ascii="Times New Roman" w:eastAsia="Arial Unicode MS" w:hAnsi="Times New Roman"/>
          <w:sz w:val="28"/>
          <w:szCs w:val="28"/>
          <w:lang w:val="uk-UA"/>
        </w:rPr>
        <w:t>Ионин</w:t>
      </w:r>
      <w:proofErr w:type="spellEnd"/>
      <w:r w:rsidRPr="009E28B9">
        <w:rPr>
          <w:rFonts w:ascii="Times New Roman" w:eastAsia="Arial Unicode MS" w:hAnsi="Times New Roman"/>
          <w:sz w:val="28"/>
          <w:szCs w:val="28"/>
          <w:lang w:val="uk-UA"/>
        </w:rPr>
        <w:t xml:space="preserve"> В.Г. </w:t>
      </w:r>
      <w:proofErr w:type="spellStart"/>
      <w:r w:rsidRPr="009E28B9">
        <w:rPr>
          <w:rFonts w:ascii="Times New Roman" w:eastAsia="Arial Unicode MS" w:hAnsi="Times New Roman"/>
          <w:sz w:val="28"/>
          <w:szCs w:val="28"/>
          <w:lang w:val="uk-UA"/>
        </w:rPr>
        <w:t>Статистический</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анализ</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Уч</w:t>
      </w:r>
      <w:r w:rsidR="00E97AF9">
        <w:rPr>
          <w:rFonts w:ascii="Times New Roman" w:eastAsia="Arial Unicode MS" w:hAnsi="Times New Roman"/>
          <w:sz w:val="28"/>
          <w:szCs w:val="28"/>
          <w:lang w:val="uk-UA"/>
        </w:rPr>
        <w:t>ебное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lastRenderedPageBreak/>
        <w:t>пособие</w:t>
      </w:r>
      <w:proofErr w:type="spellEnd"/>
      <w:r w:rsidR="00E97AF9">
        <w:rPr>
          <w:rFonts w:ascii="Times New Roman" w:eastAsia="Arial Unicode MS" w:hAnsi="Times New Roman"/>
          <w:sz w:val="28"/>
          <w:szCs w:val="28"/>
          <w:lang w:val="uk-UA"/>
        </w:rPr>
        <w:t xml:space="preserve">. / </w:t>
      </w:r>
      <w:proofErr w:type="spellStart"/>
      <w:r w:rsidR="00E97AF9">
        <w:rPr>
          <w:rFonts w:ascii="Times New Roman" w:eastAsia="Arial Unicode MS" w:hAnsi="Times New Roman"/>
          <w:sz w:val="28"/>
          <w:szCs w:val="28"/>
          <w:lang w:val="uk-UA"/>
        </w:rPr>
        <w:t>Издание</w:t>
      </w:r>
      <w:proofErr w:type="spellEnd"/>
      <w:r w:rsidR="00E97AF9">
        <w:rPr>
          <w:rFonts w:ascii="Times New Roman" w:eastAsia="Arial Unicode MS" w:hAnsi="Times New Roman"/>
          <w:sz w:val="28"/>
          <w:szCs w:val="28"/>
          <w:lang w:val="uk-UA"/>
        </w:rPr>
        <w:t xml:space="preserve"> 2-е. </w:t>
      </w:r>
      <w:r w:rsidRPr="009E28B9">
        <w:rPr>
          <w:rFonts w:ascii="Times New Roman" w:eastAsia="Arial Unicode MS" w:hAnsi="Times New Roman"/>
          <w:sz w:val="28"/>
          <w:szCs w:val="28"/>
          <w:lang w:val="uk-UA"/>
        </w:rPr>
        <w:t xml:space="preserve">М.: </w:t>
      </w:r>
      <w:proofErr w:type="spellStart"/>
      <w:r w:rsidRPr="009E28B9">
        <w:rPr>
          <w:rFonts w:ascii="Times New Roman" w:eastAsia="Arial Unicode MS" w:hAnsi="Times New Roman"/>
          <w:sz w:val="28"/>
          <w:szCs w:val="28"/>
          <w:lang w:val="uk-UA"/>
        </w:rPr>
        <w:t>Информационно-изд</w:t>
      </w:r>
      <w:r w:rsidR="00E97AF9">
        <w:rPr>
          <w:rFonts w:ascii="Times New Roman" w:eastAsia="Arial Unicode MS" w:hAnsi="Times New Roman"/>
          <w:sz w:val="28"/>
          <w:szCs w:val="28"/>
          <w:lang w:val="uk-UA"/>
        </w:rPr>
        <w:t>ательский</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дом</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Филинъ</w:t>
      </w:r>
      <w:proofErr w:type="spellEnd"/>
      <w:r w:rsidR="00E97AF9">
        <w:rPr>
          <w:rFonts w:ascii="Times New Roman" w:eastAsia="Arial Unicode MS" w:hAnsi="Times New Roman"/>
          <w:sz w:val="28"/>
          <w:szCs w:val="28"/>
          <w:lang w:val="uk-UA"/>
        </w:rPr>
        <w:t xml:space="preserve">», 2005. </w:t>
      </w:r>
      <w:r w:rsidRPr="009E28B9">
        <w:rPr>
          <w:rFonts w:ascii="Times New Roman" w:eastAsia="Arial Unicode MS" w:hAnsi="Times New Roman"/>
          <w:sz w:val="28"/>
          <w:szCs w:val="28"/>
          <w:lang w:val="uk-UA"/>
        </w:rPr>
        <w:t>264 с.</w:t>
      </w:r>
    </w:p>
    <w:p w:rsidR="009E28B9" w:rsidRPr="009E28B9" w:rsidRDefault="009E28B9" w:rsidP="00EE459B">
      <w:pPr>
        <w:widowControl w:val="0"/>
        <w:numPr>
          <w:ilvl w:val="0"/>
          <w:numId w:val="7"/>
        </w:numPr>
        <w:tabs>
          <w:tab w:val="clear" w:pos="720"/>
          <w:tab w:val="num" w:pos="0"/>
          <w:tab w:val="left" w:pos="1080"/>
          <w:tab w:val="left" w:pos="1286"/>
          <w:tab w:val="left" w:pos="2910"/>
          <w:tab w:val="left" w:pos="11096"/>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Гончаров</w:t>
      </w:r>
      <w:proofErr w:type="spellEnd"/>
      <w:r w:rsidRPr="009E28B9">
        <w:rPr>
          <w:rFonts w:ascii="Times New Roman" w:eastAsia="Arial Unicode MS" w:hAnsi="Times New Roman"/>
          <w:sz w:val="28"/>
          <w:szCs w:val="28"/>
          <w:lang w:val="uk-UA"/>
        </w:rPr>
        <w:t xml:space="preserve"> В.В. </w:t>
      </w:r>
      <w:proofErr w:type="spellStart"/>
      <w:r w:rsidRPr="009E28B9">
        <w:rPr>
          <w:rFonts w:ascii="Times New Roman" w:eastAsia="Arial Unicode MS" w:hAnsi="Times New Roman"/>
          <w:sz w:val="28"/>
          <w:szCs w:val="28"/>
          <w:lang w:val="uk-UA"/>
        </w:rPr>
        <w:t>Важнейшие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критерии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результативности</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управления</w:t>
      </w:r>
      <w:proofErr w:type="spellEnd"/>
      <w:r w:rsidR="00E97AF9">
        <w:rPr>
          <w:rFonts w:ascii="Times New Roman" w:eastAsia="Arial Unicode MS" w:hAnsi="Times New Roman"/>
          <w:sz w:val="28"/>
          <w:szCs w:val="28"/>
          <w:lang w:val="uk-UA"/>
        </w:rPr>
        <w:t xml:space="preserve">. М. МНИИПУ. 2014. </w:t>
      </w:r>
      <w:r w:rsidRPr="009E28B9">
        <w:rPr>
          <w:rFonts w:ascii="Times New Roman" w:eastAsia="Arial Unicode MS" w:hAnsi="Times New Roman"/>
          <w:sz w:val="28"/>
          <w:szCs w:val="28"/>
          <w:lang w:val="uk-UA"/>
        </w:rPr>
        <w:t>304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Горбашко</w:t>
      </w:r>
      <w:proofErr w:type="spellEnd"/>
      <w:r w:rsidRPr="009E28B9">
        <w:rPr>
          <w:rFonts w:ascii="Times New Roman" w:eastAsia="Arial Unicode MS" w:hAnsi="Times New Roman"/>
          <w:sz w:val="28"/>
          <w:szCs w:val="28"/>
          <w:lang w:val="uk-UA"/>
        </w:rPr>
        <w:t xml:space="preserve"> Е.А. Менеджмент </w:t>
      </w:r>
      <w:proofErr w:type="spellStart"/>
      <w:r w:rsidRPr="009E28B9">
        <w:rPr>
          <w:rFonts w:ascii="Times New Roman" w:eastAsia="Arial Unicode MS" w:hAnsi="Times New Roman"/>
          <w:sz w:val="28"/>
          <w:szCs w:val="28"/>
          <w:lang w:val="uk-UA"/>
        </w:rPr>
        <w:t>качества</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конкурен</w:t>
      </w:r>
      <w:r w:rsidR="00E97AF9">
        <w:rPr>
          <w:rFonts w:ascii="Times New Roman" w:eastAsia="Arial Unicode MS" w:hAnsi="Times New Roman"/>
          <w:sz w:val="28"/>
          <w:szCs w:val="28"/>
          <w:lang w:val="uk-UA"/>
        </w:rPr>
        <w:t>тоспособности</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учебное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пособие</w:t>
      </w:r>
      <w:proofErr w:type="spellEnd"/>
      <w:r w:rsidR="00E97AF9">
        <w:rPr>
          <w:rFonts w:ascii="Times New Roman" w:eastAsia="Arial Unicode MS" w:hAnsi="Times New Roman"/>
          <w:sz w:val="28"/>
          <w:szCs w:val="28"/>
          <w:lang w:val="uk-UA"/>
        </w:rPr>
        <w:t>.</w:t>
      </w:r>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СПб</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Издательство</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СПбГУЭФ</w:t>
      </w:r>
      <w:proofErr w:type="spellEnd"/>
      <w:r w:rsidRPr="009E28B9">
        <w:rPr>
          <w:rFonts w:ascii="Times New Roman" w:eastAsia="Arial Unicode MS" w:hAnsi="Times New Roman"/>
          <w:sz w:val="28"/>
          <w:szCs w:val="28"/>
          <w:lang w:val="uk-UA"/>
        </w:rPr>
        <w:t>, 2006.</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r w:rsidRPr="009E28B9">
        <w:rPr>
          <w:rFonts w:ascii="Times New Roman" w:eastAsia="Arial Unicode MS" w:hAnsi="Times New Roman"/>
          <w:sz w:val="28"/>
          <w:szCs w:val="28"/>
          <w:lang w:val="uk-UA"/>
        </w:rPr>
        <w:t xml:space="preserve">Горшкова Л.А. </w:t>
      </w:r>
      <w:proofErr w:type="spellStart"/>
      <w:r w:rsidRPr="009E28B9">
        <w:rPr>
          <w:rFonts w:ascii="Times New Roman" w:eastAsia="Arial Unicode MS" w:hAnsi="Times New Roman"/>
          <w:sz w:val="28"/>
          <w:szCs w:val="28"/>
          <w:lang w:val="uk-UA"/>
        </w:rPr>
        <w:t>Анализ</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организации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управления</w:t>
      </w:r>
      <w:proofErr w:type="spellEnd"/>
      <w:r w:rsidRPr="009E28B9">
        <w:rPr>
          <w:rFonts w:ascii="Times New Roman" w:eastAsia="Arial Unicode MS" w:hAnsi="Times New Roman"/>
          <w:sz w:val="28"/>
          <w:szCs w:val="28"/>
          <w:lang w:val="uk-UA"/>
        </w:rPr>
        <w:t>.</w:t>
      </w:r>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Аналитический</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инструментарий</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М.</w:t>
      </w:r>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Финансы</w:t>
      </w:r>
      <w:proofErr w:type="spellEnd"/>
      <w:r w:rsidR="00E97AF9">
        <w:rPr>
          <w:rFonts w:ascii="Times New Roman" w:eastAsia="Arial Unicode MS" w:hAnsi="Times New Roman"/>
          <w:sz w:val="28"/>
          <w:szCs w:val="28"/>
          <w:lang w:val="uk-UA"/>
        </w:rPr>
        <w:t xml:space="preserve"> и статистика, 2003. </w:t>
      </w:r>
      <w:r w:rsidRPr="009E28B9">
        <w:rPr>
          <w:rFonts w:ascii="Times New Roman" w:eastAsia="Arial Unicode MS" w:hAnsi="Times New Roman"/>
          <w:sz w:val="28"/>
          <w:szCs w:val="28"/>
          <w:lang w:val="uk-UA"/>
        </w:rPr>
        <w:t xml:space="preserve">208 с.: </w:t>
      </w:r>
      <w:proofErr w:type="spellStart"/>
      <w:r w:rsidRPr="009E28B9">
        <w:rPr>
          <w:rFonts w:ascii="Times New Roman" w:eastAsia="Arial Unicode MS" w:hAnsi="Times New Roman"/>
          <w:sz w:val="28"/>
          <w:szCs w:val="28"/>
          <w:lang w:val="uk-UA"/>
        </w:rPr>
        <w:t>ил</w:t>
      </w:r>
      <w:proofErr w:type="spellEnd"/>
      <w:r w:rsidRPr="009E28B9">
        <w:rPr>
          <w:rFonts w:ascii="Times New Roman" w:eastAsia="Arial Unicode MS" w:hAnsi="Times New Roman"/>
          <w:sz w:val="28"/>
          <w:szCs w:val="28"/>
          <w:lang w:val="uk-UA"/>
        </w:rPr>
        <w:t>.</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Гостиничный</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туристский</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бизнес</w:t>
      </w:r>
      <w:proofErr w:type="spellEnd"/>
      <w:r w:rsidRPr="009E28B9">
        <w:rPr>
          <w:rFonts w:ascii="Times New Roman" w:eastAsia="Arial Unicode MS" w:hAnsi="Times New Roman"/>
          <w:sz w:val="28"/>
          <w:szCs w:val="28"/>
          <w:lang w:val="uk-UA"/>
        </w:rPr>
        <w:t xml:space="preserve"> / </w:t>
      </w:r>
      <w:proofErr w:type="spellStart"/>
      <w:r w:rsidRPr="009E28B9">
        <w:rPr>
          <w:rFonts w:ascii="Times New Roman" w:eastAsia="Arial Unicode MS" w:hAnsi="Times New Roman"/>
          <w:sz w:val="28"/>
          <w:szCs w:val="28"/>
          <w:lang w:val="uk-UA"/>
        </w:rPr>
        <w:t>По</w:t>
      </w:r>
      <w:r w:rsidR="00E97AF9">
        <w:rPr>
          <w:rFonts w:ascii="Times New Roman" w:eastAsia="Arial Unicode MS" w:hAnsi="Times New Roman"/>
          <w:sz w:val="28"/>
          <w:szCs w:val="28"/>
          <w:lang w:val="uk-UA"/>
        </w:rPr>
        <w:t>д</w:t>
      </w:r>
      <w:proofErr w:type="spellEnd"/>
      <w:r w:rsidR="00E97AF9">
        <w:rPr>
          <w:rFonts w:ascii="Times New Roman" w:eastAsia="Arial Unicode MS" w:hAnsi="Times New Roman"/>
          <w:sz w:val="28"/>
          <w:szCs w:val="28"/>
          <w:lang w:val="uk-UA"/>
        </w:rPr>
        <w:t xml:space="preserve"> ред. проф. </w:t>
      </w:r>
      <w:proofErr w:type="spellStart"/>
      <w:r w:rsidR="00E97AF9">
        <w:rPr>
          <w:rFonts w:ascii="Times New Roman" w:eastAsia="Arial Unicode MS" w:hAnsi="Times New Roman"/>
          <w:sz w:val="28"/>
          <w:szCs w:val="28"/>
          <w:lang w:val="uk-UA"/>
        </w:rPr>
        <w:t>Чудновского</w:t>
      </w:r>
      <w:proofErr w:type="spellEnd"/>
      <w:r w:rsidR="00E97AF9">
        <w:rPr>
          <w:rFonts w:ascii="Times New Roman" w:eastAsia="Arial Unicode MS" w:hAnsi="Times New Roman"/>
          <w:sz w:val="28"/>
          <w:szCs w:val="28"/>
          <w:lang w:val="uk-UA"/>
        </w:rPr>
        <w:t xml:space="preserve"> А.Д. </w:t>
      </w:r>
      <w:r w:rsidRPr="009E28B9">
        <w:rPr>
          <w:rFonts w:ascii="Times New Roman" w:eastAsia="Arial Unicode MS" w:hAnsi="Times New Roman"/>
          <w:sz w:val="28"/>
          <w:szCs w:val="28"/>
          <w:lang w:val="uk-UA"/>
        </w:rPr>
        <w:t xml:space="preserve">М.: </w:t>
      </w:r>
      <w:proofErr w:type="spellStart"/>
      <w:r w:rsidRPr="009E28B9">
        <w:rPr>
          <w:rFonts w:ascii="Times New Roman" w:eastAsia="Arial Unicode MS" w:hAnsi="Times New Roman"/>
          <w:sz w:val="28"/>
          <w:szCs w:val="28"/>
          <w:lang w:val="uk-UA"/>
        </w:rPr>
        <w:t>Ассоциация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авторов</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издателей</w:t>
      </w:r>
      <w:proofErr w:type="spellEnd"/>
      <w:r w:rsidRPr="009E28B9">
        <w:rPr>
          <w:rFonts w:ascii="Times New Roman" w:eastAsia="Arial Unicode MS" w:hAnsi="Times New Roman"/>
          <w:sz w:val="28"/>
          <w:szCs w:val="28"/>
          <w:lang w:val="uk-UA"/>
        </w:rPr>
        <w:t xml:space="preserve"> «ТАНДЕ</w:t>
      </w:r>
      <w:r w:rsidR="00E97AF9">
        <w:rPr>
          <w:rFonts w:ascii="Times New Roman" w:eastAsia="Arial Unicode MS" w:hAnsi="Times New Roman"/>
          <w:sz w:val="28"/>
          <w:szCs w:val="28"/>
          <w:lang w:val="uk-UA"/>
        </w:rPr>
        <w:t xml:space="preserve">М». </w:t>
      </w:r>
      <w:proofErr w:type="spellStart"/>
      <w:r w:rsidR="00E97AF9">
        <w:rPr>
          <w:rFonts w:ascii="Times New Roman" w:eastAsia="Arial Unicode MS" w:hAnsi="Times New Roman"/>
          <w:sz w:val="28"/>
          <w:szCs w:val="28"/>
          <w:lang w:val="uk-UA"/>
        </w:rPr>
        <w:t>Издательство</w:t>
      </w:r>
      <w:proofErr w:type="spellEnd"/>
      <w:r w:rsidR="00E97AF9">
        <w:rPr>
          <w:rFonts w:ascii="Times New Roman" w:eastAsia="Arial Unicode MS" w:hAnsi="Times New Roman"/>
          <w:sz w:val="28"/>
          <w:szCs w:val="28"/>
          <w:lang w:val="uk-UA"/>
        </w:rPr>
        <w:t xml:space="preserve"> ЭКМОС, 2002. </w:t>
      </w:r>
      <w:r w:rsidRPr="009E28B9">
        <w:rPr>
          <w:rFonts w:ascii="Times New Roman" w:eastAsia="Arial Unicode MS" w:hAnsi="Times New Roman"/>
          <w:sz w:val="28"/>
          <w:szCs w:val="28"/>
          <w:lang w:val="uk-UA"/>
        </w:rPr>
        <w:t>352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Гранберг</w:t>
      </w:r>
      <w:proofErr w:type="spellEnd"/>
      <w:r w:rsidRPr="009E28B9">
        <w:rPr>
          <w:rFonts w:ascii="Times New Roman" w:eastAsia="Arial Unicode MS" w:hAnsi="Times New Roman"/>
          <w:sz w:val="28"/>
          <w:szCs w:val="28"/>
          <w:lang w:val="uk-UA"/>
        </w:rPr>
        <w:t xml:space="preserve"> А.Г. </w:t>
      </w:r>
      <w:proofErr w:type="spellStart"/>
      <w:r w:rsidRPr="009E28B9">
        <w:rPr>
          <w:rFonts w:ascii="Times New Roman" w:eastAsia="Arial Unicode MS" w:hAnsi="Times New Roman"/>
          <w:sz w:val="28"/>
          <w:szCs w:val="28"/>
          <w:lang w:val="uk-UA"/>
        </w:rPr>
        <w:t>Основы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региональной</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экономики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Учебник</w:t>
      </w:r>
      <w:proofErr w:type="spellEnd"/>
      <w:r w:rsidRPr="009E28B9">
        <w:rPr>
          <w:rFonts w:ascii="Times New Roman" w:eastAsia="Arial Unicode MS" w:hAnsi="Times New Roman"/>
          <w:sz w:val="28"/>
          <w:szCs w:val="28"/>
          <w:lang w:val="uk-UA"/>
        </w:rPr>
        <w:t xml:space="preserve"> для </w:t>
      </w:r>
      <w:proofErr w:type="spellStart"/>
      <w:r w:rsidRPr="009E28B9">
        <w:rPr>
          <w:rFonts w:ascii="Times New Roman" w:eastAsia="Arial Unicode MS" w:hAnsi="Times New Roman"/>
          <w:sz w:val="28"/>
          <w:szCs w:val="28"/>
          <w:lang w:val="uk-UA"/>
        </w:rPr>
        <w:t>вузо</w:t>
      </w:r>
      <w:r w:rsidR="00E97AF9">
        <w:rPr>
          <w:rFonts w:ascii="Times New Roman" w:eastAsia="Arial Unicode MS" w:hAnsi="Times New Roman"/>
          <w:sz w:val="28"/>
          <w:szCs w:val="28"/>
          <w:lang w:val="uk-UA"/>
        </w:rPr>
        <w:t>в</w:t>
      </w:r>
      <w:proofErr w:type="spellEnd"/>
      <w:r w:rsidR="00E97AF9">
        <w:rPr>
          <w:rFonts w:ascii="Times New Roman" w:eastAsia="Arial Unicode MS" w:hAnsi="Times New Roman"/>
          <w:sz w:val="28"/>
          <w:szCs w:val="28"/>
          <w:lang w:val="uk-UA"/>
        </w:rPr>
        <w:t xml:space="preserve">. М.: ГУ ВШЭ, 2000. </w:t>
      </w:r>
      <w:r w:rsidRPr="009E28B9">
        <w:rPr>
          <w:rFonts w:ascii="Times New Roman" w:eastAsia="Arial Unicode MS" w:hAnsi="Times New Roman"/>
          <w:sz w:val="28"/>
          <w:szCs w:val="28"/>
          <w:lang w:val="uk-UA"/>
        </w:rPr>
        <w:t>476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Грейсон</w:t>
      </w:r>
      <w:proofErr w:type="spellEnd"/>
      <w:r w:rsidRPr="009E28B9">
        <w:rPr>
          <w:rFonts w:ascii="Times New Roman" w:eastAsia="Arial Unicode MS" w:hAnsi="Times New Roman"/>
          <w:sz w:val="28"/>
          <w:szCs w:val="28"/>
          <w:lang w:val="uk-UA"/>
        </w:rPr>
        <w:t xml:space="preserve"> Д., </w:t>
      </w:r>
      <w:proofErr w:type="spellStart"/>
      <w:r w:rsidRPr="009E28B9">
        <w:rPr>
          <w:rFonts w:ascii="Times New Roman" w:eastAsia="Arial Unicode MS" w:hAnsi="Times New Roman"/>
          <w:sz w:val="28"/>
          <w:szCs w:val="28"/>
          <w:lang w:val="uk-UA"/>
        </w:rPr>
        <w:t>O’Делл</w:t>
      </w:r>
      <w:proofErr w:type="spellEnd"/>
      <w:r w:rsidRPr="009E28B9">
        <w:rPr>
          <w:rFonts w:ascii="Times New Roman" w:eastAsia="Arial Unicode MS" w:hAnsi="Times New Roman"/>
          <w:sz w:val="28"/>
          <w:szCs w:val="28"/>
          <w:lang w:val="uk-UA"/>
        </w:rPr>
        <w:t xml:space="preserve"> К.  </w:t>
      </w:r>
      <w:proofErr w:type="spellStart"/>
      <w:r w:rsidRPr="009E28B9">
        <w:rPr>
          <w:rFonts w:ascii="Times New Roman" w:eastAsia="Arial Unicode MS" w:hAnsi="Times New Roman"/>
          <w:sz w:val="28"/>
          <w:szCs w:val="28"/>
          <w:lang w:val="uk-UA"/>
        </w:rPr>
        <w:t>Американский</w:t>
      </w:r>
      <w:proofErr w:type="spellEnd"/>
      <w:r w:rsidRPr="009E28B9">
        <w:rPr>
          <w:rFonts w:ascii="Times New Roman" w:eastAsia="Arial Unicode MS" w:hAnsi="Times New Roman"/>
          <w:sz w:val="28"/>
          <w:szCs w:val="28"/>
          <w:lang w:val="uk-UA"/>
        </w:rPr>
        <w:t xml:space="preserve"> менеджмент на </w:t>
      </w:r>
      <w:proofErr w:type="spellStart"/>
      <w:r w:rsidRPr="009E28B9">
        <w:rPr>
          <w:rFonts w:ascii="Times New Roman" w:eastAsia="Arial Unicode MS" w:hAnsi="Times New Roman"/>
          <w:sz w:val="28"/>
          <w:szCs w:val="28"/>
          <w:lang w:val="uk-UA"/>
        </w:rPr>
        <w:t>пороге</w:t>
      </w:r>
      <w:proofErr w:type="spellEnd"/>
      <w:r w:rsidRPr="009E28B9">
        <w:rPr>
          <w:rFonts w:ascii="Times New Roman" w:eastAsia="Arial Unicode MS" w:hAnsi="Times New Roman"/>
          <w:sz w:val="28"/>
          <w:szCs w:val="28"/>
          <w:lang w:val="uk-UA"/>
        </w:rPr>
        <w:t xml:space="preserve"> XXI</w:t>
      </w:r>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века</w:t>
      </w:r>
      <w:proofErr w:type="spellEnd"/>
      <w:r w:rsidR="00E97AF9">
        <w:rPr>
          <w:rFonts w:ascii="Times New Roman" w:eastAsia="Arial Unicode MS" w:hAnsi="Times New Roman"/>
          <w:sz w:val="28"/>
          <w:szCs w:val="28"/>
          <w:lang w:val="uk-UA"/>
        </w:rPr>
        <w:t xml:space="preserve">. М.: </w:t>
      </w:r>
      <w:proofErr w:type="spellStart"/>
      <w:r w:rsidR="00E97AF9">
        <w:rPr>
          <w:rFonts w:ascii="Times New Roman" w:eastAsia="Arial Unicode MS" w:hAnsi="Times New Roman"/>
          <w:sz w:val="28"/>
          <w:szCs w:val="28"/>
          <w:lang w:val="uk-UA"/>
        </w:rPr>
        <w:t>Экономика</w:t>
      </w:r>
      <w:proofErr w:type="spellEnd"/>
      <w:r w:rsidR="00E97AF9">
        <w:rPr>
          <w:rFonts w:ascii="Times New Roman" w:eastAsia="Arial Unicode MS" w:hAnsi="Times New Roman"/>
          <w:sz w:val="28"/>
          <w:szCs w:val="28"/>
          <w:lang w:val="uk-UA"/>
        </w:rPr>
        <w:t xml:space="preserve">, 2001. </w:t>
      </w:r>
      <w:r w:rsidRPr="009E28B9">
        <w:rPr>
          <w:rFonts w:ascii="Times New Roman" w:eastAsia="Arial Unicode MS" w:hAnsi="Times New Roman"/>
          <w:sz w:val="28"/>
          <w:szCs w:val="28"/>
          <w:lang w:val="uk-UA"/>
        </w:rPr>
        <w:t xml:space="preserve">360с. </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Гуляев</w:t>
      </w:r>
      <w:proofErr w:type="spellEnd"/>
      <w:r w:rsidRPr="009E28B9">
        <w:rPr>
          <w:rFonts w:ascii="Times New Roman" w:eastAsia="Arial Unicode MS" w:hAnsi="Times New Roman"/>
          <w:sz w:val="28"/>
          <w:szCs w:val="28"/>
          <w:lang w:val="uk-UA"/>
        </w:rPr>
        <w:t xml:space="preserve"> В.Г. </w:t>
      </w:r>
      <w:proofErr w:type="spellStart"/>
      <w:r w:rsidRPr="009E28B9">
        <w:rPr>
          <w:rFonts w:ascii="Times New Roman" w:eastAsia="Arial Unicode MS" w:hAnsi="Times New Roman"/>
          <w:sz w:val="28"/>
          <w:szCs w:val="28"/>
          <w:lang w:val="uk-UA"/>
        </w:rPr>
        <w:t>Организация</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туристской</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деятельности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Учебное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пособие</w:t>
      </w:r>
      <w:proofErr w:type="spellEnd"/>
      <w:r w:rsidR="00E97AF9">
        <w:rPr>
          <w:rFonts w:ascii="Times New Roman" w:eastAsia="Arial Unicode MS" w:hAnsi="Times New Roman"/>
          <w:sz w:val="28"/>
          <w:szCs w:val="28"/>
          <w:lang w:val="uk-UA"/>
        </w:rPr>
        <w:t xml:space="preserve">. М.: </w:t>
      </w:r>
      <w:proofErr w:type="spellStart"/>
      <w:r w:rsidR="00E97AF9">
        <w:rPr>
          <w:rFonts w:ascii="Times New Roman" w:eastAsia="Arial Unicode MS" w:hAnsi="Times New Roman"/>
          <w:sz w:val="28"/>
          <w:szCs w:val="28"/>
          <w:lang w:val="uk-UA"/>
        </w:rPr>
        <w:t>Нолидж</w:t>
      </w:r>
      <w:proofErr w:type="spellEnd"/>
      <w:r w:rsidR="00E97AF9">
        <w:rPr>
          <w:rFonts w:ascii="Times New Roman" w:eastAsia="Arial Unicode MS" w:hAnsi="Times New Roman"/>
          <w:sz w:val="28"/>
          <w:szCs w:val="28"/>
          <w:lang w:val="uk-UA"/>
        </w:rPr>
        <w:t xml:space="preserve">, 2000. </w:t>
      </w:r>
      <w:r w:rsidRPr="009E28B9">
        <w:rPr>
          <w:rFonts w:ascii="Times New Roman" w:eastAsia="Arial Unicode MS" w:hAnsi="Times New Roman"/>
          <w:sz w:val="28"/>
          <w:szCs w:val="28"/>
          <w:lang w:val="uk-UA"/>
        </w:rPr>
        <w:t>312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Добров</w:t>
      </w:r>
      <w:proofErr w:type="spellEnd"/>
      <w:r w:rsidRPr="009E28B9">
        <w:rPr>
          <w:rFonts w:ascii="Times New Roman" w:eastAsia="Arial Unicode MS" w:hAnsi="Times New Roman"/>
          <w:sz w:val="28"/>
          <w:szCs w:val="28"/>
          <w:lang w:val="uk-UA"/>
        </w:rPr>
        <w:t xml:space="preserve"> Г.М. и др. </w:t>
      </w:r>
      <w:proofErr w:type="spellStart"/>
      <w:r w:rsidRPr="009E28B9">
        <w:rPr>
          <w:rFonts w:ascii="Times New Roman" w:eastAsia="Arial Unicode MS" w:hAnsi="Times New Roman"/>
          <w:sz w:val="28"/>
          <w:szCs w:val="28"/>
          <w:lang w:val="uk-UA"/>
        </w:rPr>
        <w:t>Экспертные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оценки</w:t>
      </w:r>
      <w:proofErr w:type="spellEnd"/>
      <w:r w:rsidRPr="009E28B9">
        <w:rPr>
          <w:rFonts w:ascii="Times New Roman" w:eastAsia="Arial Unicode MS" w:hAnsi="Times New Roman"/>
          <w:sz w:val="28"/>
          <w:szCs w:val="28"/>
          <w:lang w:val="uk-UA"/>
        </w:rPr>
        <w:t xml:space="preserve"> в </w:t>
      </w:r>
      <w:proofErr w:type="spellStart"/>
      <w:r w:rsidRPr="009E28B9">
        <w:rPr>
          <w:rFonts w:ascii="Times New Roman" w:eastAsia="Arial Unicode MS" w:hAnsi="Times New Roman"/>
          <w:sz w:val="28"/>
          <w:szCs w:val="28"/>
          <w:lang w:val="uk-UA"/>
        </w:rPr>
        <w:t>научно</w:t>
      </w:r>
      <w:r w:rsidR="00E97AF9">
        <w:rPr>
          <w:rFonts w:ascii="Times New Roman" w:eastAsia="Arial Unicode MS" w:hAnsi="Times New Roman"/>
          <w:sz w:val="28"/>
          <w:szCs w:val="28"/>
          <w:lang w:val="uk-UA"/>
        </w:rPr>
        <w:t>-техническом</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прогнозировании</w:t>
      </w:r>
      <w:proofErr w:type="spellEnd"/>
      <w:r w:rsidR="00E97AF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Киев</w:t>
      </w:r>
      <w:proofErr w:type="spellEnd"/>
      <w:r w:rsidRPr="009E28B9">
        <w:rPr>
          <w:rFonts w:ascii="Times New Roman" w:eastAsia="Arial Unicode MS" w:hAnsi="Times New Roman"/>
          <w:sz w:val="28"/>
          <w:szCs w:val="28"/>
          <w:lang w:val="uk-UA"/>
        </w:rPr>
        <w:t xml:space="preserve">, 2002. </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Европейский</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гостиничный</w:t>
      </w:r>
      <w:proofErr w:type="spellEnd"/>
      <w:r w:rsidRPr="009E28B9">
        <w:rPr>
          <w:rFonts w:ascii="Times New Roman" w:eastAsia="Arial Unicode MS" w:hAnsi="Times New Roman"/>
          <w:sz w:val="28"/>
          <w:szCs w:val="28"/>
          <w:lang w:val="uk-UA"/>
        </w:rPr>
        <w:t xml:space="preserve"> маркетинг. </w:t>
      </w:r>
      <w:proofErr w:type="spellStart"/>
      <w:r w:rsidRPr="009E28B9">
        <w:rPr>
          <w:rFonts w:ascii="Times New Roman" w:eastAsia="Arial Unicode MS" w:hAnsi="Times New Roman"/>
          <w:sz w:val="28"/>
          <w:szCs w:val="28"/>
          <w:lang w:val="uk-UA"/>
        </w:rPr>
        <w:t>Учеб</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пособие</w:t>
      </w:r>
      <w:proofErr w:type="spellEnd"/>
      <w:r w:rsidRPr="009E28B9">
        <w:rPr>
          <w:rFonts w:ascii="Times New Roman" w:eastAsia="Arial Unicode MS" w:hAnsi="Times New Roman"/>
          <w:sz w:val="28"/>
          <w:szCs w:val="28"/>
          <w:lang w:val="uk-UA"/>
        </w:rPr>
        <w:t>: Пер. с англ. Е.Ю</w:t>
      </w:r>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Драгныш</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М.</w:t>
      </w:r>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Финансы</w:t>
      </w:r>
      <w:proofErr w:type="spellEnd"/>
      <w:r w:rsidR="00E97AF9">
        <w:rPr>
          <w:rFonts w:ascii="Times New Roman" w:eastAsia="Arial Unicode MS" w:hAnsi="Times New Roman"/>
          <w:sz w:val="28"/>
          <w:szCs w:val="28"/>
          <w:lang w:val="uk-UA"/>
        </w:rPr>
        <w:t xml:space="preserve"> и статистика. 2002. </w:t>
      </w:r>
      <w:r w:rsidRPr="009E28B9">
        <w:rPr>
          <w:rFonts w:ascii="Times New Roman" w:eastAsia="Arial Unicode MS" w:hAnsi="Times New Roman"/>
          <w:sz w:val="28"/>
          <w:szCs w:val="28"/>
          <w:lang w:val="uk-UA"/>
        </w:rPr>
        <w:t>224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Екатеринославский</w:t>
      </w:r>
      <w:proofErr w:type="spellEnd"/>
      <w:r w:rsidRPr="009E28B9">
        <w:rPr>
          <w:rFonts w:ascii="Times New Roman" w:eastAsia="Arial Unicode MS" w:hAnsi="Times New Roman"/>
          <w:sz w:val="28"/>
          <w:szCs w:val="28"/>
          <w:lang w:val="uk-UA"/>
        </w:rPr>
        <w:t xml:space="preserve"> Ю.Ю. </w:t>
      </w:r>
      <w:proofErr w:type="spellStart"/>
      <w:r w:rsidRPr="009E28B9">
        <w:rPr>
          <w:rFonts w:ascii="Times New Roman" w:eastAsia="Arial Unicode MS" w:hAnsi="Times New Roman"/>
          <w:sz w:val="28"/>
          <w:szCs w:val="28"/>
          <w:lang w:val="uk-UA"/>
        </w:rPr>
        <w:t>Управленческие</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ситуации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анализ</w:t>
      </w:r>
      <w:proofErr w:type="spellEnd"/>
      <w:r w:rsidRPr="009E28B9">
        <w:rPr>
          <w:rFonts w:ascii="Times New Roman" w:eastAsia="Arial Unicode MS" w:hAnsi="Times New Roman"/>
          <w:sz w:val="28"/>
          <w:szCs w:val="28"/>
          <w:lang w:val="uk-UA"/>
        </w:rPr>
        <w:t xml:space="preserve"> и </w:t>
      </w:r>
      <w:proofErr w:type="spellStart"/>
      <w:r w:rsidRPr="009E28B9">
        <w:rPr>
          <w:rFonts w:ascii="Times New Roman" w:eastAsia="Arial Unicode MS" w:hAnsi="Times New Roman"/>
          <w:sz w:val="28"/>
          <w:szCs w:val="28"/>
          <w:lang w:val="uk-UA"/>
        </w:rPr>
        <w:t>ре</w:t>
      </w:r>
      <w:r w:rsidR="00E97AF9">
        <w:rPr>
          <w:rFonts w:ascii="Times New Roman" w:eastAsia="Arial Unicode MS" w:hAnsi="Times New Roman"/>
          <w:sz w:val="28"/>
          <w:szCs w:val="28"/>
          <w:lang w:val="uk-UA"/>
        </w:rPr>
        <w:t>шения</w:t>
      </w:r>
      <w:proofErr w:type="spellEnd"/>
      <w:r w:rsidR="00E97AF9">
        <w:rPr>
          <w:rFonts w:ascii="Times New Roman" w:eastAsia="Arial Unicode MS" w:hAnsi="Times New Roman"/>
          <w:sz w:val="28"/>
          <w:szCs w:val="28"/>
          <w:lang w:val="uk-UA"/>
        </w:rPr>
        <w:t xml:space="preserve">. М.: </w:t>
      </w:r>
      <w:proofErr w:type="spellStart"/>
      <w:r w:rsidR="00E97AF9">
        <w:rPr>
          <w:rFonts w:ascii="Times New Roman" w:eastAsia="Arial Unicode MS" w:hAnsi="Times New Roman"/>
          <w:sz w:val="28"/>
          <w:szCs w:val="28"/>
          <w:lang w:val="uk-UA"/>
        </w:rPr>
        <w:t>Экономика</w:t>
      </w:r>
      <w:proofErr w:type="spellEnd"/>
      <w:r w:rsidR="00E97AF9">
        <w:rPr>
          <w:rFonts w:ascii="Times New Roman" w:eastAsia="Arial Unicode MS" w:hAnsi="Times New Roman"/>
          <w:sz w:val="28"/>
          <w:szCs w:val="28"/>
          <w:lang w:val="uk-UA"/>
        </w:rPr>
        <w:t xml:space="preserve">, 2003. </w:t>
      </w:r>
      <w:r w:rsidRPr="009E28B9">
        <w:rPr>
          <w:rFonts w:ascii="Times New Roman" w:eastAsia="Arial Unicode MS" w:hAnsi="Times New Roman"/>
          <w:sz w:val="28"/>
          <w:szCs w:val="28"/>
          <w:lang w:val="uk-UA"/>
        </w:rPr>
        <w:t>191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eastAsia="Arial Unicode MS" w:hAnsi="Times New Roman"/>
          <w:sz w:val="28"/>
          <w:szCs w:val="28"/>
          <w:lang w:val="uk-UA"/>
        </w:rPr>
      </w:pPr>
      <w:proofErr w:type="spellStart"/>
      <w:r w:rsidRPr="009E28B9">
        <w:rPr>
          <w:rFonts w:ascii="Times New Roman" w:eastAsia="Arial Unicode MS" w:hAnsi="Times New Roman"/>
          <w:sz w:val="28"/>
          <w:szCs w:val="28"/>
          <w:lang w:val="uk-UA"/>
        </w:rPr>
        <w:t>Ефремова</w:t>
      </w:r>
      <w:proofErr w:type="spellEnd"/>
      <w:r w:rsidRPr="009E28B9">
        <w:rPr>
          <w:rFonts w:ascii="Times New Roman" w:eastAsia="Arial Unicode MS" w:hAnsi="Times New Roman"/>
          <w:sz w:val="28"/>
          <w:szCs w:val="28"/>
          <w:lang w:val="uk-UA"/>
        </w:rPr>
        <w:t xml:space="preserve"> М.В. </w:t>
      </w:r>
      <w:proofErr w:type="spellStart"/>
      <w:r w:rsidRPr="009E28B9">
        <w:rPr>
          <w:rFonts w:ascii="Times New Roman" w:eastAsia="Arial Unicode MS" w:hAnsi="Times New Roman"/>
          <w:sz w:val="28"/>
          <w:szCs w:val="28"/>
          <w:lang w:val="uk-UA"/>
        </w:rPr>
        <w:t>Основы</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технологии</w:t>
      </w:r>
      <w:proofErr w:type="spellEnd"/>
      <w:r w:rsidRPr="009E28B9">
        <w:rPr>
          <w:rFonts w:ascii="Times New Roman" w:eastAsia="Arial Unicode MS" w:hAnsi="Times New Roman"/>
          <w:sz w:val="28"/>
          <w:szCs w:val="28"/>
          <w:lang w:val="uk-UA"/>
        </w:rPr>
        <w:t xml:space="preserve"> </w:t>
      </w:r>
      <w:proofErr w:type="spellStart"/>
      <w:r w:rsidRPr="009E28B9">
        <w:rPr>
          <w:rFonts w:ascii="Times New Roman" w:eastAsia="Arial Unicode MS" w:hAnsi="Times New Roman"/>
          <w:sz w:val="28"/>
          <w:szCs w:val="28"/>
          <w:lang w:val="uk-UA"/>
        </w:rPr>
        <w:t>туристск</w:t>
      </w:r>
      <w:r w:rsidR="00E97AF9">
        <w:rPr>
          <w:rFonts w:ascii="Times New Roman" w:eastAsia="Arial Unicode MS" w:hAnsi="Times New Roman"/>
          <w:sz w:val="28"/>
          <w:szCs w:val="28"/>
          <w:lang w:val="uk-UA"/>
        </w:rPr>
        <w:t>ого</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бизнеса</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Учебное</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пособие</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 xml:space="preserve">М.: </w:t>
      </w:r>
      <w:proofErr w:type="spellStart"/>
      <w:r w:rsidRPr="009E28B9">
        <w:rPr>
          <w:rFonts w:ascii="Times New Roman" w:eastAsia="Arial Unicode MS" w:hAnsi="Times New Roman"/>
          <w:sz w:val="28"/>
          <w:szCs w:val="28"/>
          <w:lang w:val="uk-UA"/>
        </w:rPr>
        <w:t>Издательство</w:t>
      </w:r>
      <w:proofErr w:type="spellEnd"/>
      <w:r w:rsidRPr="009E28B9">
        <w:rPr>
          <w:rFonts w:ascii="Times New Roman" w:eastAsia="Arial Unicode MS" w:hAnsi="Times New Roman"/>
          <w:sz w:val="28"/>
          <w:szCs w:val="28"/>
          <w:lang w:val="uk-UA"/>
        </w:rPr>
        <w:t xml:space="preserve"> «Ось-89», 2007</w:t>
      </w:r>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192 с.</w:t>
      </w:r>
    </w:p>
    <w:p w:rsidR="009E28B9" w:rsidRPr="009E28B9" w:rsidRDefault="009E28B9" w:rsidP="00EE459B">
      <w:pPr>
        <w:widowControl w:val="0"/>
        <w:numPr>
          <w:ilvl w:val="0"/>
          <w:numId w:val="7"/>
        </w:numPr>
        <w:tabs>
          <w:tab w:val="clear" w:pos="720"/>
          <w:tab w:val="num" w:pos="0"/>
          <w:tab w:val="left" w:pos="1080"/>
        </w:tabs>
        <w:autoSpaceDE w:val="0"/>
        <w:autoSpaceDN w:val="0"/>
        <w:adjustRightInd w:val="0"/>
        <w:spacing w:after="0" w:line="360" w:lineRule="auto"/>
        <w:ind w:left="0" w:firstLine="709"/>
        <w:jc w:val="both"/>
        <w:rPr>
          <w:rFonts w:ascii="Times New Roman" w:hAnsi="Times New Roman"/>
          <w:sz w:val="28"/>
          <w:szCs w:val="28"/>
          <w:lang w:val="uk-UA"/>
        </w:rPr>
      </w:pPr>
      <w:proofErr w:type="spellStart"/>
      <w:r w:rsidRPr="009E28B9">
        <w:rPr>
          <w:rFonts w:ascii="Times New Roman" w:eastAsia="Arial Unicode MS" w:hAnsi="Times New Roman"/>
          <w:sz w:val="28"/>
          <w:szCs w:val="28"/>
          <w:lang w:val="uk-UA"/>
        </w:rPr>
        <w:t>Жданов</w:t>
      </w:r>
      <w:proofErr w:type="spellEnd"/>
      <w:r w:rsidRPr="009E28B9">
        <w:rPr>
          <w:rFonts w:ascii="Times New Roman" w:eastAsia="Arial Unicode MS" w:hAnsi="Times New Roman"/>
          <w:sz w:val="28"/>
          <w:szCs w:val="28"/>
          <w:lang w:val="uk-UA"/>
        </w:rPr>
        <w:t xml:space="preserve"> С.А. </w:t>
      </w:r>
      <w:proofErr w:type="spellStart"/>
      <w:r w:rsidRPr="009E28B9">
        <w:rPr>
          <w:rFonts w:ascii="Times New Roman" w:eastAsia="Arial Unicode MS" w:hAnsi="Times New Roman"/>
          <w:sz w:val="28"/>
          <w:szCs w:val="28"/>
          <w:lang w:val="uk-UA"/>
        </w:rPr>
        <w:t>Экономические</w:t>
      </w:r>
      <w:proofErr w:type="spellEnd"/>
      <w:r w:rsidRPr="009E28B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модели</w:t>
      </w:r>
      <w:proofErr w:type="spellEnd"/>
      <w:r w:rsidR="00E97AF9">
        <w:rPr>
          <w:rFonts w:ascii="Times New Roman" w:eastAsia="Arial Unicode MS" w:hAnsi="Times New Roman"/>
          <w:sz w:val="28"/>
          <w:szCs w:val="28"/>
          <w:lang w:val="uk-UA"/>
        </w:rPr>
        <w:t xml:space="preserve"> и </w:t>
      </w:r>
      <w:proofErr w:type="spellStart"/>
      <w:r w:rsidR="00E97AF9">
        <w:rPr>
          <w:rFonts w:ascii="Times New Roman" w:eastAsia="Arial Unicode MS" w:hAnsi="Times New Roman"/>
          <w:sz w:val="28"/>
          <w:szCs w:val="28"/>
          <w:lang w:val="uk-UA"/>
        </w:rPr>
        <w:t>методы</w:t>
      </w:r>
      <w:proofErr w:type="spellEnd"/>
      <w:r w:rsidR="00E97AF9">
        <w:rPr>
          <w:rFonts w:ascii="Times New Roman" w:eastAsia="Arial Unicode MS" w:hAnsi="Times New Roman"/>
          <w:sz w:val="28"/>
          <w:szCs w:val="28"/>
          <w:lang w:val="uk-UA"/>
        </w:rPr>
        <w:t xml:space="preserve"> в </w:t>
      </w:r>
      <w:proofErr w:type="spellStart"/>
      <w:r w:rsidR="00E97AF9">
        <w:rPr>
          <w:rFonts w:ascii="Times New Roman" w:eastAsia="Arial Unicode MS" w:hAnsi="Times New Roman"/>
          <w:sz w:val="28"/>
          <w:szCs w:val="28"/>
          <w:lang w:val="uk-UA"/>
        </w:rPr>
        <w:t>управлении</w:t>
      </w:r>
      <w:proofErr w:type="spellEnd"/>
      <w:r w:rsidR="00E97AF9">
        <w:rPr>
          <w:rFonts w:ascii="Times New Roman" w:eastAsia="Arial Unicode MS" w:hAnsi="Times New Roman"/>
          <w:sz w:val="28"/>
          <w:szCs w:val="28"/>
          <w:lang w:val="uk-UA"/>
        </w:rPr>
        <w:t xml:space="preserve">. </w:t>
      </w:r>
      <w:r w:rsidRPr="009E28B9">
        <w:rPr>
          <w:rFonts w:ascii="Times New Roman" w:eastAsia="Arial Unicode MS" w:hAnsi="Times New Roman"/>
          <w:sz w:val="28"/>
          <w:szCs w:val="28"/>
          <w:lang w:val="uk-UA"/>
        </w:rPr>
        <w:t xml:space="preserve">М.: </w:t>
      </w:r>
      <w:proofErr w:type="spellStart"/>
      <w:r w:rsidR="00E97AF9">
        <w:rPr>
          <w:rFonts w:ascii="Times New Roman" w:eastAsia="Arial Unicode MS" w:hAnsi="Times New Roman"/>
          <w:sz w:val="28"/>
          <w:szCs w:val="28"/>
          <w:lang w:val="uk-UA"/>
        </w:rPr>
        <w:t>Изд-во</w:t>
      </w:r>
      <w:proofErr w:type="spellEnd"/>
      <w:r w:rsidR="00E97AF9">
        <w:rPr>
          <w:rFonts w:ascii="Times New Roman" w:eastAsia="Arial Unicode MS" w:hAnsi="Times New Roman"/>
          <w:sz w:val="28"/>
          <w:szCs w:val="28"/>
          <w:lang w:val="uk-UA"/>
        </w:rPr>
        <w:t xml:space="preserve"> «</w:t>
      </w:r>
      <w:proofErr w:type="spellStart"/>
      <w:r w:rsidR="00E97AF9">
        <w:rPr>
          <w:rFonts w:ascii="Times New Roman" w:eastAsia="Arial Unicode MS" w:hAnsi="Times New Roman"/>
          <w:sz w:val="28"/>
          <w:szCs w:val="28"/>
          <w:lang w:val="uk-UA"/>
        </w:rPr>
        <w:t>Дело</w:t>
      </w:r>
      <w:proofErr w:type="spellEnd"/>
      <w:r w:rsidR="00E97AF9">
        <w:rPr>
          <w:rFonts w:ascii="Times New Roman" w:eastAsia="Arial Unicode MS" w:hAnsi="Times New Roman"/>
          <w:sz w:val="28"/>
          <w:szCs w:val="28"/>
          <w:lang w:val="uk-UA"/>
        </w:rPr>
        <w:t xml:space="preserve"> и </w:t>
      </w:r>
      <w:proofErr w:type="spellStart"/>
      <w:r w:rsidR="00E97AF9">
        <w:rPr>
          <w:rFonts w:ascii="Times New Roman" w:eastAsia="Arial Unicode MS" w:hAnsi="Times New Roman"/>
          <w:sz w:val="28"/>
          <w:szCs w:val="28"/>
          <w:lang w:val="uk-UA"/>
        </w:rPr>
        <w:t>Сервис</w:t>
      </w:r>
      <w:proofErr w:type="spellEnd"/>
      <w:r w:rsidR="00E97AF9">
        <w:rPr>
          <w:rFonts w:ascii="Times New Roman" w:eastAsia="Arial Unicode MS" w:hAnsi="Times New Roman"/>
          <w:sz w:val="28"/>
          <w:szCs w:val="28"/>
          <w:lang w:val="uk-UA"/>
        </w:rPr>
        <w:t xml:space="preserve">», 2002. </w:t>
      </w:r>
      <w:r w:rsidRPr="009E28B9">
        <w:rPr>
          <w:rFonts w:ascii="Times New Roman" w:eastAsia="Arial Unicode MS" w:hAnsi="Times New Roman"/>
          <w:sz w:val="28"/>
          <w:szCs w:val="28"/>
          <w:lang w:val="uk-UA"/>
        </w:rPr>
        <w:t>176 с.</w:t>
      </w:r>
      <w:r w:rsidRPr="009E28B9">
        <w:rPr>
          <w:rFonts w:ascii="Times New Roman" w:hAnsi="Times New Roman"/>
          <w:sz w:val="28"/>
          <w:szCs w:val="28"/>
          <w:lang w:val="uk-UA"/>
        </w:rPr>
        <w:t xml:space="preserve"> </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9E28B9">
        <w:rPr>
          <w:rFonts w:ascii="Times New Roman" w:hAnsi="Times New Roman"/>
          <w:sz w:val="28"/>
          <w:szCs w:val="28"/>
        </w:rPr>
        <w:t xml:space="preserve">Жук М.В., </w:t>
      </w:r>
      <w:proofErr w:type="spellStart"/>
      <w:r w:rsidRPr="009E28B9">
        <w:rPr>
          <w:rFonts w:ascii="Times New Roman" w:hAnsi="Times New Roman"/>
          <w:sz w:val="28"/>
          <w:szCs w:val="28"/>
        </w:rPr>
        <w:t>Круль</w:t>
      </w:r>
      <w:proofErr w:type="spellEnd"/>
      <w:r w:rsidRPr="009E28B9">
        <w:rPr>
          <w:rFonts w:ascii="Times New Roman" w:hAnsi="Times New Roman"/>
          <w:sz w:val="28"/>
          <w:szCs w:val="28"/>
        </w:rPr>
        <w:t xml:space="preserve"> Г.Я. Менеджмент </w:t>
      </w:r>
      <w:proofErr w:type="spellStart"/>
      <w:r w:rsidRPr="009E28B9">
        <w:rPr>
          <w:rFonts w:ascii="Times New Roman" w:hAnsi="Times New Roman"/>
          <w:sz w:val="28"/>
          <w:szCs w:val="28"/>
        </w:rPr>
        <w:t>готельно</w:t>
      </w:r>
      <w:proofErr w:type="spellEnd"/>
      <w:r w:rsidRPr="009E28B9">
        <w:rPr>
          <w:rFonts w:ascii="Times New Roman" w:hAnsi="Times New Roman"/>
          <w:sz w:val="28"/>
          <w:szCs w:val="28"/>
        </w:rPr>
        <w:t xml:space="preserve">-курортного і </w:t>
      </w:r>
      <w:proofErr w:type="spellStart"/>
      <w:r w:rsidRPr="009E28B9">
        <w:rPr>
          <w:rFonts w:ascii="Times New Roman" w:hAnsi="Times New Roman"/>
          <w:sz w:val="28"/>
          <w:szCs w:val="28"/>
        </w:rPr>
        <w:t>туристичного</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сервісу</w:t>
      </w:r>
      <w:proofErr w:type="spellEnd"/>
      <w:r w:rsidRPr="009E28B9">
        <w:rPr>
          <w:rFonts w:ascii="Times New Roman" w:hAnsi="Times New Roman"/>
          <w:sz w:val="28"/>
          <w:szCs w:val="28"/>
        </w:rPr>
        <w:t xml:space="preserve">. Конспект </w:t>
      </w:r>
      <w:proofErr w:type="spellStart"/>
      <w:r w:rsidRPr="009E28B9">
        <w:rPr>
          <w:rFonts w:ascii="Times New Roman" w:hAnsi="Times New Roman"/>
          <w:sz w:val="28"/>
          <w:szCs w:val="28"/>
        </w:rPr>
        <w:t>лекцій</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Части</w:t>
      </w:r>
      <w:r w:rsidR="00E97AF9">
        <w:rPr>
          <w:rFonts w:ascii="Times New Roman" w:hAnsi="Times New Roman"/>
          <w:sz w:val="28"/>
          <w:szCs w:val="28"/>
        </w:rPr>
        <w:t>на</w:t>
      </w:r>
      <w:proofErr w:type="spellEnd"/>
      <w:r w:rsidR="00E97AF9">
        <w:rPr>
          <w:rFonts w:ascii="Times New Roman" w:hAnsi="Times New Roman"/>
          <w:sz w:val="28"/>
          <w:szCs w:val="28"/>
        </w:rPr>
        <w:t xml:space="preserve"> 1. </w:t>
      </w:r>
      <w:proofErr w:type="spellStart"/>
      <w:r w:rsidR="00E97AF9">
        <w:rPr>
          <w:rFonts w:ascii="Times New Roman" w:hAnsi="Times New Roman"/>
          <w:sz w:val="28"/>
          <w:szCs w:val="28"/>
        </w:rPr>
        <w:t>Чернівці</w:t>
      </w:r>
      <w:proofErr w:type="spellEnd"/>
      <w:r w:rsidR="00E97AF9">
        <w:rPr>
          <w:rFonts w:ascii="Times New Roman" w:hAnsi="Times New Roman"/>
          <w:sz w:val="28"/>
          <w:szCs w:val="28"/>
        </w:rPr>
        <w:t xml:space="preserve">: Рута, 2004. </w:t>
      </w:r>
      <w:r w:rsidRPr="009E28B9">
        <w:rPr>
          <w:rFonts w:ascii="Times New Roman" w:hAnsi="Times New Roman"/>
          <w:sz w:val="28"/>
          <w:szCs w:val="28"/>
        </w:rPr>
        <w:t>88 с.</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9E28B9">
        <w:rPr>
          <w:rFonts w:ascii="Times New Roman" w:hAnsi="Times New Roman"/>
          <w:sz w:val="28"/>
          <w:szCs w:val="28"/>
        </w:rPr>
        <w:t>Квартал</w:t>
      </w:r>
      <w:r w:rsidR="00E97AF9">
        <w:rPr>
          <w:rFonts w:ascii="Times New Roman" w:hAnsi="Times New Roman"/>
          <w:sz w:val="28"/>
          <w:szCs w:val="28"/>
        </w:rPr>
        <w:t xml:space="preserve">ьнов В.А. Туризм. </w:t>
      </w:r>
      <w:r w:rsidRPr="009E28B9">
        <w:rPr>
          <w:rFonts w:ascii="Times New Roman" w:hAnsi="Times New Roman"/>
          <w:sz w:val="28"/>
          <w:szCs w:val="28"/>
        </w:rPr>
        <w:t>М.</w:t>
      </w:r>
      <w:r w:rsidR="00E97AF9">
        <w:rPr>
          <w:rFonts w:ascii="Times New Roman" w:hAnsi="Times New Roman"/>
          <w:sz w:val="28"/>
          <w:szCs w:val="28"/>
        </w:rPr>
        <w:t xml:space="preserve">: Финансы и статистика, 2002. </w:t>
      </w:r>
      <w:r w:rsidRPr="009E28B9">
        <w:rPr>
          <w:rFonts w:ascii="Times New Roman" w:hAnsi="Times New Roman"/>
          <w:sz w:val="28"/>
          <w:szCs w:val="28"/>
        </w:rPr>
        <w:t>320 с.</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9E28B9">
        <w:rPr>
          <w:rFonts w:ascii="Times New Roman" w:hAnsi="Times New Roman"/>
          <w:sz w:val="28"/>
          <w:szCs w:val="28"/>
        </w:rPr>
        <w:lastRenderedPageBreak/>
        <w:t>Кифяк</w:t>
      </w:r>
      <w:proofErr w:type="spellEnd"/>
      <w:r w:rsidRPr="009E28B9">
        <w:rPr>
          <w:rFonts w:ascii="Times New Roman" w:hAnsi="Times New Roman"/>
          <w:sz w:val="28"/>
          <w:szCs w:val="28"/>
        </w:rPr>
        <w:t xml:space="preserve"> В.Ф. </w:t>
      </w:r>
      <w:proofErr w:type="spellStart"/>
      <w:r w:rsidRPr="009E28B9">
        <w:rPr>
          <w:rFonts w:ascii="Times New Roman" w:hAnsi="Times New Roman"/>
          <w:sz w:val="28"/>
          <w:szCs w:val="28"/>
        </w:rPr>
        <w:t>Організація</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туристичної</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діяльності</w:t>
      </w:r>
      <w:proofErr w:type="spellEnd"/>
      <w:r w:rsidRPr="009E28B9">
        <w:rPr>
          <w:rFonts w:ascii="Times New Roman" w:hAnsi="Times New Roman"/>
          <w:sz w:val="28"/>
          <w:szCs w:val="28"/>
        </w:rPr>
        <w:t xml:space="preserve"> в </w:t>
      </w:r>
      <w:proofErr w:type="spellStart"/>
      <w:r w:rsidRPr="009E28B9">
        <w:rPr>
          <w:rFonts w:ascii="Times New Roman" w:hAnsi="Times New Roman"/>
          <w:sz w:val="28"/>
          <w:szCs w:val="28"/>
        </w:rPr>
        <w:t>Україні</w:t>
      </w:r>
      <w:proofErr w:type="spellEnd"/>
      <w:r w:rsidRPr="009E28B9">
        <w:rPr>
          <w:rFonts w:ascii="Times New Roman" w:hAnsi="Times New Roman"/>
          <w:sz w:val="28"/>
          <w:szCs w:val="28"/>
        </w:rPr>
        <w:t>.</w:t>
      </w:r>
      <w:r w:rsidR="00E97AF9">
        <w:rPr>
          <w:rFonts w:ascii="Times New Roman" w:hAnsi="Times New Roman"/>
          <w:sz w:val="28"/>
          <w:szCs w:val="28"/>
        </w:rPr>
        <w:t xml:space="preserve"> </w:t>
      </w:r>
      <w:proofErr w:type="spellStart"/>
      <w:r w:rsidR="00E97AF9">
        <w:rPr>
          <w:rFonts w:ascii="Times New Roman" w:hAnsi="Times New Roman"/>
          <w:sz w:val="28"/>
          <w:szCs w:val="28"/>
        </w:rPr>
        <w:t>Чернівці</w:t>
      </w:r>
      <w:proofErr w:type="spellEnd"/>
      <w:r w:rsidR="00E97AF9">
        <w:rPr>
          <w:rFonts w:ascii="Times New Roman" w:hAnsi="Times New Roman"/>
          <w:sz w:val="28"/>
          <w:szCs w:val="28"/>
        </w:rPr>
        <w:t xml:space="preserve">: Книги-ХХІ, 2003. </w:t>
      </w:r>
      <w:r w:rsidRPr="009E28B9">
        <w:rPr>
          <w:rFonts w:ascii="Times New Roman" w:hAnsi="Times New Roman"/>
          <w:sz w:val="28"/>
          <w:szCs w:val="28"/>
        </w:rPr>
        <w:t>300 с.</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9E28B9">
        <w:rPr>
          <w:rFonts w:ascii="Times New Roman" w:hAnsi="Times New Roman"/>
          <w:sz w:val="28"/>
          <w:szCs w:val="28"/>
        </w:rPr>
        <w:t>Курортні</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ресурси</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України</w:t>
      </w:r>
      <w:proofErr w:type="spellEnd"/>
      <w:r w:rsidRPr="009E28B9">
        <w:rPr>
          <w:rFonts w:ascii="Times New Roman" w:hAnsi="Times New Roman"/>
          <w:sz w:val="28"/>
          <w:szCs w:val="28"/>
        </w:rPr>
        <w:t xml:space="preserve">. </w:t>
      </w:r>
      <w:r w:rsidR="00E97AF9">
        <w:rPr>
          <w:rFonts w:ascii="Times New Roman" w:hAnsi="Times New Roman"/>
          <w:sz w:val="28"/>
          <w:szCs w:val="28"/>
        </w:rPr>
        <w:t xml:space="preserve">/ </w:t>
      </w:r>
      <w:proofErr w:type="spellStart"/>
      <w:proofErr w:type="gramStart"/>
      <w:r w:rsidR="00E97AF9">
        <w:rPr>
          <w:rFonts w:ascii="Times New Roman" w:hAnsi="Times New Roman"/>
          <w:sz w:val="28"/>
          <w:szCs w:val="28"/>
        </w:rPr>
        <w:t>П</w:t>
      </w:r>
      <w:proofErr w:type="gramEnd"/>
      <w:r w:rsidR="00E97AF9">
        <w:rPr>
          <w:rFonts w:ascii="Times New Roman" w:hAnsi="Times New Roman"/>
          <w:sz w:val="28"/>
          <w:szCs w:val="28"/>
        </w:rPr>
        <w:t>ід</w:t>
      </w:r>
      <w:proofErr w:type="spellEnd"/>
      <w:r w:rsidR="00E97AF9">
        <w:rPr>
          <w:rFonts w:ascii="Times New Roman" w:hAnsi="Times New Roman"/>
          <w:sz w:val="28"/>
          <w:szCs w:val="28"/>
        </w:rPr>
        <w:t xml:space="preserve"> ред. проф. М.В. </w:t>
      </w:r>
      <w:proofErr w:type="spellStart"/>
      <w:r w:rsidR="00E97AF9">
        <w:rPr>
          <w:rFonts w:ascii="Times New Roman" w:hAnsi="Times New Roman"/>
          <w:sz w:val="28"/>
          <w:szCs w:val="28"/>
        </w:rPr>
        <w:t>Лободи</w:t>
      </w:r>
      <w:proofErr w:type="spellEnd"/>
      <w:r w:rsidR="00E97AF9">
        <w:rPr>
          <w:rFonts w:ascii="Times New Roman" w:hAnsi="Times New Roman"/>
          <w:sz w:val="28"/>
          <w:szCs w:val="28"/>
        </w:rPr>
        <w:t xml:space="preserve">. </w:t>
      </w:r>
      <w:r w:rsidRPr="009E28B9">
        <w:rPr>
          <w:rFonts w:ascii="Times New Roman" w:hAnsi="Times New Roman"/>
          <w:sz w:val="28"/>
          <w:szCs w:val="28"/>
        </w:rPr>
        <w:t xml:space="preserve">К.: </w:t>
      </w:r>
      <w:proofErr w:type="spellStart"/>
      <w:r w:rsidRPr="009E28B9">
        <w:rPr>
          <w:rFonts w:ascii="Times New Roman" w:hAnsi="Times New Roman"/>
          <w:sz w:val="28"/>
          <w:szCs w:val="28"/>
        </w:rPr>
        <w:t>Укрпр</w:t>
      </w:r>
      <w:r w:rsidR="00E97AF9">
        <w:rPr>
          <w:rFonts w:ascii="Times New Roman" w:hAnsi="Times New Roman"/>
          <w:sz w:val="28"/>
          <w:szCs w:val="28"/>
        </w:rPr>
        <w:t>офоздоровниця</w:t>
      </w:r>
      <w:proofErr w:type="spellEnd"/>
      <w:r w:rsidR="00E97AF9">
        <w:rPr>
          <w:rFonts w:ascii="Times New Roman" w:hAnsi="Times New Roman"/>
          <w:sz w:val="28"/>
          <w:szCs w:val="28"/>
        </w:rPr>
        <w:t>, «</w:t>
      </w:r>
      <w:proofErr w:type="spellStart"/>
      <w:r w:rsidR="00E97AF9">
        <w:rPr>
          <w:rFonts w:ascii="Times New Roman" w:hAnsi="Times New Roman"/>
          <w:sz w:val="28"/>
          <w:szCs w:val="28"/>
        </w:rPr>
        <w:t>Тамед</w:t>
      </w:r>
      <w:proofErr w:type="spellEnd"/>
      <w:r w:rsidR="00E97AF9">
        <w:rPr>
          <w:rFonts w:ascii="Times New Roman" w:hAnsi="Times New Roman"/>
          <w:sz w:val="28"/>
          <w:szCs w:val="28"/>
        </w:rPr>
        <w:t xml:space="preserve">», 1999. </w:t>
      </w:r>
      <w:r w:rsidRPr="009E28B9">
        <w:rPr>
          <w:rFonts w:ascii="Times New Roman" w:hAnsi="Times New Roman"/>
          <w:sz w:val="28"/>
          <w:szCs w:val="28"/>
        </w:rPr>
        <w:t>334 с.</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9E28B9">
        <w:rPr>
          <w:rFonts w:ascii="Times New Roman" w:hAnsi="Times New Roman"/>
          <w:sz w:val="28"/>
          <w:szCs w:val="28"/>
        </w:rPr>
        <w:t>Курортно-</w:t>
      </w:r>
      <w:proofErr w:type="spellStart"/>
      <w:r w:rsidRPr="009E28B9">
        <w:rPr>
          <w:rFonts w:ascii="Times New Roman" w:hAnsi="Times New Roman"/>
          <w:sz w:val="28"/>
          <w:szCs w:val="28"/>
        </w:rPr>
        <w:t>рекреаційні</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зони</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Закарпаття</w:t>
      </w:r>
      <w:proofErr w:type="spellEnd"/>
      <w:r w:rsidRPr="009E28B9">
        <w:rPr>
          <w:rFonts w:ascii="Times New Roman" w:hAnsi="Times New Roman"/>
          <w:sz w:val="28"/>
          <w:szCs w:val="28"/>
        </w:rPr>
        <w:t xml:space="preserve">. // </w:t>
      </w:r>
      <w:proofErr w:type="spellStart"/>
      <w:r w:rsidRPr="009E28B9">
        <w:rPr>
          <w:rFonts w:ascii="Times New Roman" w:hAnsi="Times New Roman"/>
          <w:sz w:val="28"/>
          <w:szCs w:val="28"/>
        </w:rPr>
        <w:t>До</w:t>
      </w:r>
      <w:r w:rsidR="00E97AF9">
        <w:rPr>
          <w:rFonts w:ascii="Times New Roman" w:hAnsi="Times New Roman"/>
          <w:sz w:val="28"/>
          <w:szCs w:val="28"/>
        </w:rPr>
        <w:t>відник</w:t>
      </w:r>
      <w:proofErr w:type="spellEnd"/>
      <w:r w:rsidR="00E97AF9">
        <w:rPr>
          <w:rFonts w:ascii="Times New Roman" w:hAnsi="Times New Roman"/>
          <w:sz w:val="28"/>
          <w:szCs w:val="28"/>
        </w:rPr>
        <w:t xml:space="preserve"> 2000. Ужгород, 2000. </w:t>
      </w:r>
      <w:r w:rsidRPr="009E28B9">
        <w:rPr>
          <w:rFonts w:ascii="Times New Roman" w:hAnsi="Times New Roman"/>
          <w:sz w:val="28"/>
          <w:szCs w:val="28"/>
        </w:rPr>
        <w:t>235 с.</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9E28B9">
        <w:rPr>
          <w:rFonts w:ascii="Times New Roman" w:hAnsi="Times New Roman"/>
          <w:sz w:val="28"/>
          <w:szCs w:val="28"/>
        </w:rPr>
        <w:t>Омецинский</w:t>
      </w:r>
      <w:proofErr w:type="spellEnd"/>
      <w:r w:rsidRPr="009E28B9">
        <w:rPr>
          <w:rFonts w:ascii="Times New Roman" w:hAnsi="Times New Roman"/>
          <w:sz w:val="28"/>
          <w:szCs w:val="28"/>
        </w:rPr>
        <w:t xml:space="preserve"> Б.Ф. Курортная отрасль Украины и перспективы её развития. // </w:t>
      </w:r>
      <w:proofErr w:type="spellStart"/>
      <w:r w:rsidRPr="009E28B9">
        <w:rPr>
          <w:rFonts w:ascii="Times New Roman" w:hAnsi="Times New Roman"/>
          <w:sz w:val="28"/>
          <w:szCs w:val="28"/>
        </w:rPr>
        <w:t>Український</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бальнеологічний</w:t>
      </w:r>
      <w:proofErr w:type="spellEnd"/>
      <w:r w:rsidRPr="009E28B9">
        <w:rPr>
          <w:rFonts w:ascii="Times New Roman" w:hAnsi="Times New Roman"/>
          <w:sz w:val="28"/>
          <w:szCs w:val="28"/>
        </w:rPr>
        <w:t xml:space="preserve"> жу</w:t>
      </w:r>
      <w:r>
        <w:rPr>
          <w:rFonts w:ascii="Times New Roman" w:hAnsi="Times New Roman"/>
          <w:sz w:val="28"/>
          <w:szCs w:val="28"/>
        </w:rPr>
        <w:t xml:space="preserve">рнал. 2002. №4. </w:t>
      </w:r>
      <w:r w:rsidRPr="009E28B9">
        <w:rPr>
          <w:rFonts w:ascii="Times New Roman" w:hAnsi="Times New Roman"/>
          <w:sz w:val="28"/>
          <w:szCs w:val="28"/>
        </w:rPr>
        <w:t>С. 7-11.</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9E28B9">
        <w:rPr>
          <w:rFonts w:ascii="Times New Roman" w:hAnsi="Times New Roman"/>
          <w:sz w:val="28"/>
          <w:szCs w:val="28"/>
        </w:rPr>
        <w:t xml:space="preserve">Павлов В.І. </w:t>
      </w:r>
      <w:proofErr w:type="spellStart"/>
      <w:r w:rsidRPr="009E28B9">
        <w:rPr>
          <w:rFonts w:ascii="Times New Roman" w:hAnsi="Times New Roman"/>
          <w:sz w:val="28"/>
          <w:szCs w:val="28"/>
        </w:rPr>
        <w:t>Формування</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регіонального</w:t>
      </w:r>
      <w:proofErr w:type="spellEnd"/>
      <w:r w:rsidRPr="009E28B9">
        <w:rPr>
          <w:rFonts w:ascii="Times New Roman" w:hAnsi="Times New Roman"/>
          <w:sz w:val="28"/>
          <w:szCs w:val="28"/>
        </w:rPr>
        <w:t xml:space="preserve"> ринку </w:t>
      </w:r>
      <w:proofErr w:type="spellStart"/>
      <w:r w:rsidRPr="009E28B9">
        <w:rPr>
          <w:rFonts w:ascii="Times New Roman" w:hAnsi="Times New Roman"/>
          <w:sz w:val="28"/>
          <w:szCs w:val="28"/>
        </w:rPr>
        <w:t>рекреаційних</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послуг</w:t>
      </w:r>
      <w:proofErr w:type="spellEnd"/>
      <w:r w:rsidRPr="009E28B9">
        <w:rPr>
          <w:rFonts w:ascii="Times New Roman" w:hAnsi="Times New Roman"/>
          <w:sz w:val="28"/>
          <w:szCs w:val="28"/>
        </w:rPr>
        <w:t xml:space="preserve"> // </w:t>
      </w:r>
      <w:proofErr w:type="spellStart"/>
      <w:r w:rsidRPr="009E28B9">
        <w:rPr>
          <w:rFonts w:ascii="Times New Roman" w:hAnsi="Times New Roman"/>
          <w:sz w:val="28"/>
          <w:szCs w:val="28"/>
        </w:rPr>
        <w:t>Проблеми</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інформатизації</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рекреаційної</w:t>
      </w:r>
      <w:proofErr w:type="spellEnd"/>
      <w:r w:rsidRPr="009E28B9">
        <w:rPr>
          <w:rFonts w:ascii="Times New Roman" w:hAnsi="Times New Roman"/>
          <w:sz w:val="28"/>
          <w:szCs w:val="28"/>
        </w:rPr>
        <w:t xml:space="preserve"> та </w:t>
      </w:r>
      <w:proofErr w:type="spellStart"/>
      <w:r w:rsidRPr="009E28B9">
        <w:rPr>
          <w:rFonts w:ascii="Times New Roman" w:hAnsi="Times New Roman"/>
          <w:sz w:val="28"/>
          <w:szCs w:val="28"/>
        </w:rPr>
        <w:t>туристичної</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діяльності</w:t>
      </w:r>
      <w:proofErr w:type="spellEnd"/>
      <w:r w:rsidRPr="009E28B9">
        <w:rPr>
          <w:rFonts w:ascii="Times New Roman" w:hAnsi="Times New Roman"/>
          <w:sz w:val="28"/>
          <w:szCs w:val="28"/>
        </w:rPr>
        <w:t xml:space="preserve"> в </w:t>
      </w:r>
      <w:proofErr w:type="spellStart"/>
      <w:r w:rsidRPr="009E28B9">
        <w:rPr>
          <w:rFonts w:ascii="Times New Roman" w:hAnsi="Times New Roman"/>
          <w:sz w:val="28"/>
          <w:szCs w:val="28"/>
        </w:rPr>
        <w:t>Україні</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перспективи</w:t>
      </w:r>
      <w:proofErr w:type="spellEnd"/>
      <w:r w:rsidRPr="009E28B9">
        <w:rPr>
          <w:rFonts w:ascii="Times New Roman" w:hAnsi="Times New Roman"/>
          <w:sz w:val="28"/>
          <w:szCs w:val="28"/>
        </w:rPr>
        <w:t xml:space="preserve"> </w:t>
      </w:r>
      <w:proofErr w:type="gramStart"/>
      <w:r w:rsidRPr="009E28B9">
        <w:rPr>
          <w:rFonts w:ascii="Times New Roman" w:hAnsi="Times New Roman"/>
          <w:sz w:val="28"/>
          <w:szCs w:val="28"/>
        </w:rPr>
        <w:t>культурн</w:t>
      </w:r>
      <w:r>
        <w:rPr>
          <w:rFonts w:ascii="Times New Roman" w:hAnsi="Times New Roman"/>
          <w:sz w:val="28"/>
          <w:szCs w:val="28"/>
        </w:rPr>
        <w:t>ого</w:t>
      </w:r>
      <w:proofErr w:type="gramEnd"/>
      <w:r>
        <w:rPr>
          <w:rFonts w:ascii="Times New Roman" w:hAnsi="Times New Roman"/>
          <w:sz w:val="28"/>
          <w:szCs w:val="28"/>
        </w:rPr>
        <w:t xml:space="preserve"> та </w:t>
      </w:r>
      <w:proofErr w:type="spellStart"/>
      <w:r>
        <w:rPr>
          <w:rFonts w:ascii="Times New Roman" w:hAnsi="Times New Roman"/>
          <w:sz w:val="28"/>
          <w:szCs w:val="28"/>
        </w:rPr>
        <w:t>економічного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Трускавець</w:t>
      </w:r>
      <w:proofErr w:type="spellEnd"/>
      <w:r>
        <w:rPr>
          <w:rFonts w:ascii="Times New Roman" w:hAnsi="Times New Roman"/>
          <w:sz w:val="28"/>
          <w:szCs w:val="28"/>
        </w:rPr>
        <w:t xml:space="preserve">, 2000. </w:t>
      </w:r>
      <w:r w:rsidRPr="009E28B9">
        <w:rPr>
          <w:rFonts w:ascii="Times New Roman" w:hAnsi="Times New Roman"/>
          <w:sz w:val="28"/>
          <w:szCs w:val="28"/>
        </w:rPr>
        <w:t>С. 31-34.</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9E28B9">
        <w:rPr>
          <w:rFonts w:ascii="Times New Roman" w:hAnsi="Times New Roman"/>
          <w:sz w:val="28"/>
          <w:szCs w:val="28"/>
        </w:rPr>
        <w:t xml:space="preserve">Сочка К.А. Шляхи </w:t>
      </w:r>
      <w:proofErr w:type="spellStart"/>
      <w:r w:rsidRPr="009E28B9">
        <w:rPr>
          <w:rFonts w:ascii="Times New Roman" w:hAnsi="Times New Roman"/>
          <w:sz w:val="28"/>
          <w:szCs w:val="28"/>
        </w:rPr>
        <w:t>розвитку</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рекреаційного</w:t>
      </w:r>
      <w:proofErr w:type="spellEnd"/>
      <w:r w:rsidRPr="009E28B9">
        <w:rPr>
          <w:rFonts w:ascii="Times New Roman" w:hAnsi="Times New Roman"/>
          <w:sz w:val="28"/>
          <w:szCs w:val="28"/>
        </w:rPr>
        <w:t xml:space="preserve"> комплексу </w:t>
      </w:r>
      <w:proofErr w:type="spellStart"/>
      <w:r w:rsidRPr="009E28B9">
        <w:rPr>
          <w:rFonts w:ascii="Times New Roman" w:hAnsi="Times New Roman"/>
          <w:sz w:val="28"/>
          <w:szCs w:val="28"/>
        </w:rPr>
        <w:t>Закарпаття</w:t>
      </w:r>
      <w:proofErr w:type="spellEnd"/>
      <w:r w:rsidRPr="009E28B9">
        <w:rPr>
          <w:rFonts w:ascii="Times New Roman" w:hAnsi="Times New Roman"/>
          <w:sz w:val="28"/>
          <w:szCs w:val="28"/>
        </w:rPr>
        <w:t xml:space="preserve"> в </w:t>
      </w:r>
      <w:proofErr w:type="spellStart"/>
      <w:r w:rsidRPr="009E28B9">
        <w:rPr>
          <w:rFonts w:ascii="Times New Roman" w:hAnsi="Times New Roman"/>
          <w:sz w:val="28"/>
          <w:szCs w:val="28"/>
        </w:rPr>
        <w:t>умовах</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становлення</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ринкових</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відносин</w:t>
      </w:r>
      <w:proofErr w:type="spellEnd"/>
      <w:proofErr w:type="gramStart"/>
      <w:r w:rsidRPr="009E28B9">
        <w:rPr>
          <w:rFonts w:ascii="Times New Roman" w:hAnsi="Times New Roman"/>
          <w:sz w:val="28"/>
          <w:szCs w:val="28"/>
        </w:rPr>
        <w:t xml:space="preserve"> :</w:t>
      </w:r>
      <w:proofErr w:type="gramEnd"/>
      <w:r w:rsidRPr="009E28B9">
        <w:rPr>
          <w:rFonts w:ascii="Times New Roman" w:hAnsi="Times New Roman"/>
          <w:sz w:val="28"/>
          <w:szCs w:val="28"/>
        </w:rPr>
        <w:t xml:space="preserve"> </w:t>
      </w:r>
      <w:proofErr w:type="spellStart"/>
      <w:r w:rsidRPr="009E28B9">
        <w:rPr>
          <w:rFonts w:ascii="Times New Roman" w:hAnsi="Times New Roman"/>
          <w:sz w:val="28"/>
          <w:szCs w:val="28"/>
        </w:rPr>
        <w:t>Науковий</w:t>
      </w:r>
      <w:proofErr w:type="spellEnd"/>
      <w:r w:rsidRPr="009E28B9">
        <w:rPr>
          <w:rFonts w:ascii="Times New Roman" w:hAnsi="Times New Roman"/>
          <w:sz w:val="28"/>
          <w:szCs w:val="28"/>
        </w:rPr>
        <w:t xml:space="preserve"> </w:t>
      </w:r>
      <w:proofErr w:type="spellStart"/>
      <w:proofErr w:type="gramStart"/>
      <w:r w:rsidRPr="009E28B9">
        <w:rPr>
          <w:rFonts w:ascii="Times New Roman" w:hAnsi="Times New Roman"/>
          <w:sz w:val="28"/>
          <w:szCs w:val="28"/>
        </w:rPr>
        <w:t>вісник</w:t>
      </w:r>
      <w:proofErr w:type="spellEnd"/>
      <w:proofErr w:type="gramEnd"/>
      <w:r w:rsidRPr="009E28B9">
        <w:rPr>
          <w:rFonts w:ascii="Times New Roman" w:hAnsi="Times New Roman"/>
          <w:sz w:val="28"/>
          <w:szCs w:val="28"/>
        </w:rPr>
        <w:t xml:space="preserve"> </w:t>
      </w:r>
      <w:proofErr w:type="spellStart"/>
      <w:r w:rsidRPr="009E28B9">
        <w:rPr>
          <w:rFonts w:ascii="Times New Roman" w:hAnsi="Times New Roman"/>
          <w:sz w:val="28"/>
          <w:szCs w:val="28"/>
        </w:rPr>
        <w:t>Ужго</w:t>
      </w:r>
      <w:r w:rsidR="0017226A">
        <w:rPr>
          <w:rFonts w:ascii="Times New Roman" w:hAnsi="Times New Roman"/>
          <w:sz w:val="28"/>
          <w:szCs w:val="28"/>
        </w:rPr>
        <w:t>родського</w:t>
      </w:r>
      <w:proofErr w:type="spellEnd"/>
      <w:r w:rsidR="0017226A">
        <w:rPr>
          <w:rFonts w:ascii="Times New Roman" w:hAnsi="Times New Roman"/>
          <w:sz w:val="28"/>
          <w:szCs w:val="28"/>
        </w:rPr>
        <w:t xml:space="preserve"> </w:t>
      </w:r>
      <w:proofErr w:type="spellStart"/>
      <w:r w:rsidR="0017226A">
        <w:rPr>
          <w:rFonts w:ascii="Times New Roman" w:hAnsi="Times New Roman"/>
          <w:sz w:val="28"/>
          <w:szCs w:val="28"/>
        </w:rPr>
        <w:t>університету</w:t>
      </w:r>
      <w:proofErr w:type="spellEnd"/>
      <w:r w:rsidR="0017226A">
        <w:rPr>
          <w:rFonts w:ascii="Times New Roman" w:hAnsi="Times New Roman"/>
          <w:sz w:val="28"/>
          <w:szCs w:val="28"/>
        </w:rPr>
        <w:t xml:space="preserve">. </w:t>
      </w:r>
      <w:proofErr w:type="spellStart"/>
      <w:r w:rsidR="0017226A">
        <w:rPr>
          <w:rFonts w:ascii="Times New Roman" w:hAnsi="Times New Roman"/>
          <w:sz w:val="28"/>
          <w:szCs w:val="28"/>
        </w:rPr>
        <w:t>Серія</w:t>
      </w:r>
      <w:proofErr w:type="spellEnd"/>
      <w:r w:rsidR="0017226A">
        <w:rPr>
          <w:rFonts w:ascii="Times New Roman" w:hAnsi="Times New Roman"/>
          <w:sz w:val="28"/>
          <w:szCs w:val="28"/>
        </w:rPr>
        <w:t xml:space="preserve"> </w:t>
      </w:r>
      <w:r w:rsidRPr="009E28B9">
        <w:rPr>
          <w:rFonts w:ascii="Times New Roman" w:hAnsi="Times New Roman"/>
          <w:sz w:val="28"/>
          <w:szCs w:val="28"/>
        </w:rPr>
        <w:t>Медици</w:t>
      </w:r>
      <w:r>
        <w:rPr>
          <w:rFonts w:ascii="Times New Roman" w:hAnsi="Times New Roman"/>
          <w:sz w:val="28"/>
          <w:szCs w:val="28"/>
        </w:rPr>
        <w:t xml:space="preserve">на. Ужгород, 1998. </w:t>
      </w:r>
      <w:r w:rsidRPr="009E28B9">
        <w:rPr>
          <w:rFonts w:ascii="Times New Roman" w:hAnsi="Times New Roman"/>
          <w:sz w:val="28"/>
          <w:szCs w:val="28"/>
        </w:rPr>
        <w:t>162-165 с</w:t>
      </w:r>
      <w:proofErr w:type="gramStart"/>
      <w:r w:rsidRPr="009E28B9">
        <w:rPr>
          <w:rFonts w:ascii="Times New Roman" w:hAnsi="Times New Roman"/>
          <w:sz w:val="28"/>
          <w:szCs w:val="28"/>
        </w:rPr>
        <w:t xml:space="preserve"> .</w:t>
      </w:r>
      <w:proofErr w:type="gramEnd"/>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Pr>
          <w:rFonts w:ascii="Times New Roman" w:hAnsi="Times New Roman"/>
          <w:sz w:val="28"/>
          <w:szCs w:val="28"/>
        </w:rPr>
        <w:t>Бойко</w:t>
      </w:r>
      <w:proofErr w:type="gramStart"/>
      <w:r>
        <w:rPr>
          <w:rFonts w:ascii="Times New Roman" w:hAnsi="Times New Roman"/>
          <w:sz w:val="28"/>
          <w:szCs w:val="28"/>
        </w:rPr>
        <w:t xml:space="preserve"> І.</w:t>
      </w:r>
      <w:proofErr w:type="gramEnd"/>
      <w:r>
        <w:rPr>
          <w:rFonts w:ascii="Times New Roman" w:hAnsi="Times New Roman"/>
          <w:sz w:val="28"/>
          <w:szCs w:val="28"/>
        </w:rPr>
        <w:t xml:space="preserve">Д., </w:t>
      </w:r>
      <w:proofErr w:type="spellStart"/>
      <w:r>
        <w:rPr>
          <w:rFonts w:ascii="Times New Roman" w:hAnsi="Times New Roman"/>
          <w:sz w:val="28"/>
          <w:szCs w:val="28"/>
        </w:rPr>
        <w:t>Савранчук</w:t>
      </w:r>
      <w:proofErr w:type="spellEnd"/>
      <w:r>
        <w:rPr>
          <w:rFonts w:ascii="Times New Roman" w:hAnsi="Times New Roman"/>
          <w:sz w:val="28"/>
          <w:szCs w:val="28"/>
        </w:rPr>
        <w:t xml:space="preserve"> Л.А.</w:t>
      </w:r>
      <w:r>
        <w:rPr>
          <w:rFonts w:ascii="Times New Roman" w:hAnsi="Times New Roman"/>
          <w:sz w:val="28"/>
          <w:szCs w:val="28"/>
          <w:lang w:val="uk-UA"/>
        </w:rPr>
        <w:t xml:space="preserve"> </w:t>
      </w:r>
      <w:proofErr w:type="spellStart"/>
      <w:r w:rsidRPr="009E28B9">
        <w:rPr>
          <w:rFonts w:ascii="Times New Roman" w:hAnsi="Times New Roman"/>
          <w:sz w:val="28"/>
          <w:szCs w:val="28"/>
        </w:rPr>
        <w:t>Туристична</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курортологія</w:t>
      </w:r>
      <w:proofErr w:type="spellEnd"/>
      <w:r w:rsidRPr="009E28B9">
        <w:rPr>
          <w:rFonts w:ascii="Times New Roman" w:hAnsi="Times New Roman"/>
          <w:sz w:val="28"/>
          <w:szCs w:val="28"/>
        </w:rPr>
        <w:t xml:space="preserve">. Конспект </w:t>
      </w:r>
      <w:proofErr w:type="spellStart"/>
      <w:r w:rsidRPr="009E28B9">
        <w:rPr>
          <w:rFonts w:ascii="Times New Roman" w:hAnsi="Times New Roman"/>
          <w:sz w:val="28"/>
          <w:szCs w:val="28"/>
        </w:rPr>
        <w:t>лекцій</w:t>
      </w:r>
      <w:proofErr w:type="spellEnd"/>
      <w:r>
        <w:rPr>
          <w:rFonts w:ascii="Times New Roman" w:hAnsi="Times New Roman"/>
          <w:sz w:val="28"/>
          <w:szCs w:val="28"/>
        </w:rPr>
        <w:t xml:space="preserve"> </w:t>
      </w:r>
      <w:proofErr w:type="spellStart"/>
      <w:r w:rsidRPr="009E28B9">
        <w:rPr>
          <w:rFonts w:ascii="Times New Roman" w:hAnsi="Times New Roman"/>
          <w:sz w:val="28"/>
          <w:szCs w:val="28"/>
        </w:rPr>
        <w:t>Чернівці</w:t>
      </w:r>
      <w:proofErr w:type="spellEnd"/>
      <w:r w:rsidRPr="009E28B9">
        <w:rPr>
          <w:rFonts w:ascii="Times New Roman" w:hAnsi="Times New Roman"/>
          <w:sz w:val="28"/>
          <w:szCs w:val="28"/>
        </w:rPr>
        <w:t>: Рута</w:t>
      </w:r>
      <w:r>
        <w:rPr>
          <w:rFonts w:ascii="Times New Roman" w:hAnsi="Times New Roman"/>
          <w:sz w:val="28"/>
          <w:szCs w:val="28"/>
        </w:rPr>
        <w:t xml:space="preserve">, 2007. </w:t>
      </w:r>
      <w:r w:rsidRPr="009E28B9">
        <w:rPr>
          <w:rFonts w:ascii="Times New Roman" w:hAnsi="Times New Roman"/>
          <w:sz w:val="28"/>
          <w:szCs w:val="28"/>
        </w:rPr>
        <w:t>116 с.</w:t>
      </w:r>
    </w:p>
    <w:p w:rsidR="009E28B9" w:rsidRPr="009E28B9"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9E28B9">
        <w:rPr>
          <w:rFonts w:ascii="Times New Roman" w:hAnsi="Times New Roman"/>
          <w:sz w:val="28"/>
          <w:szCs w:val="28"/>
        </w:rPr>
        <w:t xml:space="preserve">Фоменко Н.В. </w:t>
      </w:r>
      <w:proofErr w:type="spellStart"/>
      <w:r w:rsidRPr="009E28B9">
        <w:rPr>
          <w:rFonts w:ascii="Times New Roman" w:hAnsi="Times New Roman"/>
          <w:sz w:val="28"/>
          <w:szCs w:val="28"/>
        </w:rPr>
        <w:t>Рекреац</w:t>
      </w:r>
      <w:r>
        <w:rPr>
          <w:rFonts w:ascii="Times New Roman" w:hAnsi="Times New Roman"/>
          <w:sz w:val="28"/>
          <w:szCs w:val="28"/>
        </w:rPr>
        <w:t>ійні</w:t>
      </w:r>
      <w:proofErr w:type="spellEnd"/>
      <w:r>
        <w:rPr>
          <w:rFonts w:ascii="Times New Roman" w:hAnsi="Times New Roman"/>
          <w:sz w:val="28"/>
          <w:szCs w:val="28"/>
        </w:rPr>
        <w:t xml:space="preserve"> </w:t>
      </w:r>
      <w:proofErr w:type="spellStart"/>
      <w:r>
        <w:rPr>
          <w:rFonts w:ascii="Times New Roman" w:hAnsi="Times New Roman"/>
          <w:sz w:val="28"/>
          <w:szCs w:val="28"/>
        </w:rPr>
        <w:t>ресурси</w:t>
      </w:r>
      <w:proofErr w:type="spellEnd"/>
      <w:r>
        <w:rPr>
          <w:rFonts w:ascii="Times New Roman" w:hAnsi="Times New Roman"/>
          <w:sz w:val="28"/>
          <w:szCs w:val="28"/>
        </w:rPr>
        <w:t xml:space="preserve"> та </w:t>
      </w:r>
      <w:proofErr w:type="spellStart"/>
      <w:r>
        <w:rPr>
          <w:rFonts w:ascii="Times New Roman" w:hAnsi="Times New Roman"/>
          <w:sz w:val="28"/>
          <w:szCs w:val="28"/>
        </w:rPr>
        <w:t>курортологія</w:t>
      </w:r>
      <w:proofErr w:type="spellEnd"/>
      <w:r>
        <w:rPr>
          <w:rFonts w:ascii="Times New Roman" w:hAnsi="Times New Roman"/>
          <w:sz w:val="28"/>
          <w:szCs w:val="28"/>
        </w:rPr>
        <w:t xml:space="preserve">. </w:t>
      </w:r>
      <w:r w:rsidRPr="009E28B9">
        <w:rPr>
          <w:rFonts w:ascii="Times New Roman" w:hAnsi="Times New Roman"/>
          <w:sz w:val="28"/>
          <w:szCs w:val="28"/>
        </w:rPr>
        <w:t>К.: Центр</w:t>
      </w:r>
      <w:r>
        <w:rPr>
          <w:rFonts w:ascii="Times New Roman" w:hAnsi="Times New Roman"/>
          <w:sz w:val="28"/>
          <w:szCs w:val="28"/>
        </w:rPr>
        <w:t xml:space="preserve"> </w:t>
      </w:r>
      <w:proofErr w:type="spellStart"/>
      <w:r>
        <w:rPr>
          <w:rFonts w:ascii="Times New Roman" w:hAnsi="Times New Roman"/>
          <w:sz w:val="28"/>
          <w:szCs w:val="28"/>
        </w:rPr>
        <w:t>навчальної</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2007. </w:t>
      </w:r>
      <w:r w:rsidRPr="009E28B9">
        <w:rPr>
          <w:rFonts w:ascii="Times New Roman" w:hAnsi="Times New Roman"/>
          <w:sz w:val="28"/>
          <w:szCs w:val="28"/>
        </w:rPr>
        <w:t>312 с.</w:t>
      </w:r>
    </w:p>
    <w:p w:rsidR="009E28B9" w:rsidRPr="00B02F87" w:rsidRDefault="009E28B9"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9E28B9">
        <w:rPr>
          <w:rFonts w:ascii="Times New Roman" w:hAnsi="Times New Roman"/>
          <w:sz w:val="28"/>
          <w:szCs w:val="28"/>
        </w:rPr>
        <w:t>Харічков</w:t>
      </w:r>
      <w:proofErr w:type="spellEnd"/>
      <w:r w:rsidRPr="009E28B9">
        <w:rPr>
          <w:rFonts w:ascii="Times New Roman" w:hAnsi="Times New Roman"/>
          <w:sz w:val="28"/>
          <w:szCs w:val="28"/>
        </w:rPr>
        <w:t xml:space="preserve"> С.К. </w:t>
      </w:r>
      <w:proofErr w:type="spellStart"/>
      <w:r w:rsidRPr="009E28B9">
        <w:rPr>
          <w:rFonts w:ascii="Times New Roman" w:hAnsi="Times New Roman"/>
          <w:sz w:val="28"/>
          <w:szCs w:val="28"/>
        </w:rPr>
        <w:t>Реформування</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економічних</w:t>
      </w:r>
      <w:proofErr w:type="spellEnd"/>
      <w:r w:rsidRPr="009E28B9">
        <w:rPr>
          <w:rFonts w:ascii="Times New Roman" w:hAnsi="Times New Roman"/>
          <w:sz w:val="28"/>
          <w:szCs w:val="28"/>
        </w:rPr>
        <w:t xml:space="preserve"> та </w:t>
      </w:r>
      <w:proofErr w:type="spellStart"/>
      <w:r w:rsidRPr="009E28B9">
        <w:rPr>
          <w:rFonts w:ascii="Times New Roman" w:hAnsi="Times New Roman"/>
          <w:sz w:val="28"/>
          <w:szCs w:val="28"/>
        </w:rPr>
        <w:t>організаційних</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зв’язків</w:t>
      </w:r>
      <w:proofErr w:type="spellEnd"/>
      <w:r w:rsidRPr="009E28B9">
        <w:rPr>
          <w:rFonts w:ascii="Times New Roman" w:hAnsi="Times New Roman"/>
          <w:sz w:val="28"/>
          <w:szCs w:val="28"/>
        </w:rPr>
        <w:t xml:space="preserve"> у </w:t>
      </w:r>
      <w:proofErr w:type="spellStart"/>
      <w:r w:rsidRPr="009E28B9">
        <w:rPr>
          <w:rFonts w:ascii="Times New Roman" w:hAnsi="Times New Roman"/>
          <w:sz w:val="28"/>
          <w:szCs w:val="28"/>
        </w:rPr>
        <w:t>рекреаційно-туристичному</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комплексі</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регіону</w:t>
      </w:r>
      <w:proofErr w:type="spellEnd"/>
      <w:r w:rsidRPr="009E28B9">
        <w:rPr>
          <w:rFonts w:ascii="Times New Roman" w:hAnsi="Times New Roman"/>
          <w:sz w:val="28"/>
          <w:szCs w:val="28"/>
        </w:rPr>
        <w:t xml:space="preserve">. // </w:t>
      </w:r>
      <w:proofErr w:type="spellStart"/>
      <w:r w:rsidRPr="009E28B9">
        <w:rPr>
          <w:rFonts w:ascii="Times New Roman" w:hAnsi="Times New Roman"/>
          <w:sz w:val="28"/>
          <w:szCs w:val="28"/>
        </w:rPr>
        <w:t>Проблеми</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розвитку</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курортної</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справи</w:t>
      </w:r>
      <w:proofErr w:type="spellEnd"/>
      <w:r w:rsidRPr="009E28B9">
        <w:rPr>
          <w:rFonts w:ascii="Times New Roman" w:hAnsi="Times New Roman"/>
          <w:sz w:val="28"/>
          <w:szCs w:val="28"/>
        </w:rPr>
        <w:t xml:space="preserve"> і туризму в </w:t>
      </w:r>
      <w:proofErr w:type="spellStart"/>
      <w:r w:rsidRPr="009E28B9">
        <w:rPr>
          <w:rFonts w:ascii="Times New Roman" w:hAnsi="Times New Roman"/>
          <w:sz w:val="28"/>
          <w:szCs w:val="28"/>
        </w:rPr>
        <w:t>Одеському</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регіоні</w:t>
      </w:r>
      <w:proofErr w:type="spellEnd"/>
      <w:r w:rsidRPr="009E28B9">
        <w:rPr>
          <w:rFonts w:ascii="Times New Roman" w:hAnsi="Times New Roman"/>
          <w:sz w:val="28"/>
          <w:szCs w:val="28"/>
        </w:rPr>
        <w:t xml:space="preserve">: </w:t>
      </w:r>
      <w:proofErr w:type="spellStart"/>
      <w:proofErr w:type="gramStart"/>
      <w:r w:rsidRPr="009E28B9">
        <w:rPr>
          <w:rFonts w:ascii="Times New Roman" w:hAnsi="Times New Roman"/>
          <w:sz w:val="28"/>
          <w:szCs w:val="28"/>
        </w:rPr>
        <w:t>Матер</w:t>
      </w:r>
      <w:proofErr w:type="gramEnd"/>
      <w:r w:rsidRPr="009E28B9">
        <w:rPr>
          <w:rFonts w:ascii="Times New Roman" w:hAnsi="Times New Roman"/>
          <w:sz w:val="28"/>
          <w:szCs w:val="28"/>
        </w:rPr>
        <w:t>іали</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наукової</w:t>
      </w:r>
      <w:proofErr w:type="spellEnd"/>
      <w:r w:rsidRPr="009E28B9">
        <w:rPr>
          <w:rFonts w:ascii="Times New Roman" w:hAnsi="Times New Roman"/>
          <w:sz w:val="28"/>
          <w:szCs w:val="28"/>
        </w:rPr>
        <w:t xml:space="preserve"> </w:t>
      </w:r>
      <w:proofErr w:type="spellStart"/>
      <w:r w:rsidRPr="009E28B9">
        <w:rPr>
          <w:rFonts w:ascii="Times New Roman" w:hAnsi="Times New Roman"/>
          <w:sz w:val="28"/>
          <w:szCs w:val="28"/>
        </w:rPr>
        <w:t>конф</w:t>
      </w:r>
      <w:r>
        <w:rPr>
          <w:rFonts w:ascii="Times New Roman" w:hAnsi="Times New Roman"/>
          <w:sz w:val="28"/>
          <w:szCs w:val="28"/>
        </w:rPr>
        <w:t>еренції</w:t>
      </w:r>
      <w:proofErr w:type="spellEnd"/>
      <w:r>
        <w:rPr>
          <w:rFonts w:ascii="Times New Roman" w:hAnsi="Times New Roman"/>
          <w:sz w:val="28"/>
          <w:szCs w:val="28"/>
        </w:rPr>
        <w:t xml:space="preserve"> 29-30 </w:t>
      </w:r>
      <w:proofErr w:type="spellStart"/>
      <w:r>
        <w:rPr>
          <w:rFonts w:ascii="Times New Roman" w:hAnsi="Times New Roman"/>
          <w:sz w:val="28"/>
          <w:szCs w:val="28"/>
        </w:rPr>
        <w:t>березня</w:t>
      </w:r>
      <w:proofErr w:type="spellEnd"/>
      <w:r>
        <w:rPr>
          <w:rFonts w:ascii="Times New Roman" w:hAnsi="Times New Roman"/>
          <w:sz w:val="28"/>
          <w:szCs w:val="28"/>
        </w:rPr>
        <w:t xml:space="preserve"> 2000 р. Одеса, 2000. </w:t>
      </w:r>
      <w:r w:rsidRPr="009E28B9">
        <w:rPr>
          <w:rFonts w:ascii="Times New Roman" w:hAnsi="Times New Roman"/>
          <w:sz w:val="28"/>
          <w:szCs w:val="28"/>
        </w:rPr>
        <w:t>С.17-19.</w:t>
      </w:r>
    </w:p>
    <w:p w:rsidR="00B02F87" w:rsidRPr="00B02F87" w:rsidRDefault="00B02F87"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B02F87">
        <w:rPr>
          <w:rFonts w:ascii="Times New Roman" w:hAnsi="Times New Roman"/>
          <w:sz w:val="28"/>
          <w:szCs w:val="28"/>
        </w:rPr>
        <w:t>IwixTeam</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Переваги</w:t>
      </w:r>
      <w:proofErr w:type="spellEnd"/>
      <w:r w:rsidRPr="00B02F87">
        <w:rPr>
          <w:rFonts w:ascii="Times New Roman" w:hAnsi="Times New Roman"/>
          <w:sz w:val="28"/>
          <w:szCs w:val="28"/>
        </w:rPr>
        <w:t xml:space="preserve"> та </w:t>
      </w:r>
      <w:proofErr w:type="spellStart"/>
      <w:r w:rsidRPr="00B02F87">
        <w:rPr>
          <w:rFonts w:ascii="Times New Roman" w:hAnsi="Times New Roman"/>
          <w:sz w:val="28"/>
          <w:szCs w:val="28"/>
        </w:rPr>
        <w:t>недоліки</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реклами</w:t>
      </w:r>
      <w:proofErr w:type="spellEnd"/>
      <w:r w:rsidRPr="00B02F87">
        <w:rPr>
          <w:rFonts w:ascii="Times New Roman" w:hAnsi="Times New Roman"/>
          <w:sz w:val="28"/>
          <w:szCs w:val="28"/>
        </w:rPr>
        <w:t xml:space="preserve"> </w:t>
      </w:r>
      <w:r w:rsidR="0017226A">
        <w:rPr>
          <w:rFonts w:ascii="Times New Roman" w:hAnsi="Times New Roman"/>
          <w:sz w:val="28"/>
          <w:szCs w:val="28"/>
          <w:lang w:val="en-US"/>
        </w:rPr>
        <w:t>URL</w:t>
      </w:r>
      <w:r w:rsidRPr="00B02F87">
        <w:rPr>
          <w:rFonts w:ascii="Times New Roman" w:hAnsi="Times New Roman"/>
          <w:sz w:val="28"/>
          <w:szCs w:val="28"/>
        </w:rPr>
        <w:t xml:space="preserve">: </w:t>
      </w:r>
      <w:hyperlink r:id="rId18" w:history="1">
        <w:r w:rsidRPr="005933F8">
          <w:rPr>
            <w:rStyle w:val="a3"/>
            <w:rFonts w:ascii="Times New Roman" w:hAnsi="Times New Roman"/>
            <w:sz w:val="28"/>
            <w:szCs w:val="28"/>
          </w:rPr>
          <w:t>http://www.iwix.ru/rus/pablic/reklamainternet</w:t>
        </w:r>
      </w:hyperlink>
      <w:r w:rsidRPr="00B02F87">
        <w:rPr>
          <w:rFonts w:ascii="Times New Roman" w:hAnsi="Times New Roman"/>
          <w:sz w:val="28"/>
          <w:szCs w:val="28"/>
        </w:rPr>
        <w:t>.</w:t>
      </w:r>
    </w:p>
    <w:p w:rsidR="00B02F87" w:rsidRPr="00B02F87" w:rsidRDefault="00B02F87"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B02F87">
        <w:rPr>
          <w:rFonts w:ascii="Times New Roman" w:hAnsi="Times New Roman"/>
          <w:sz w:val="28"/>
          <w:szCs w:val="28"/>
        </w:rPr>
        <w:t>Просування</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готелю</w:t>
      </w:r>
      <w:proofErr w:type="spellEnd"/>
      <w:r w:rsidRPr="00B02F87">
        <w:rPr>
          <w:rFonts w:ascii="Times New Roman" w:hAnsi="Times New Roman"/>
          <w:sz w:val="28"/>
          <w:szCs w:val="28"/>
        </w:rPr>
        <w:t xml:space="preserve"> і </w:t>
      </w:r>
      <w:proofErr w:type="spellStart"/>
      <w:r w:rsidRPr="00B02F87">
        <w:rPr>
          <w:rFonts w:ascii="Times New Roman" w:hAnsi="Times New Roman"/>
          <w:sz w:val="28"/>
          <w:szCs w:val="28"/>
        </w:rPr>
        <w:t>послуг</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готелю</w:t>
      </w:r>
      <w:proofErr w:type="spellEnd"/>
      <w:r w:rsidRPr="00B02F87">
        <w:rPr>
          <w:rFonts w:ascii="Times New Roman" w:hAnsi="Times New Roman"/>
          <w:sz w:val="28"/>
          <w:szCs w:val="28"/>
        </w:rPr>
        <w:t xml:space="preserve">. Реклама </w:t>
      </w:r>
      <w:proofErr w:type="spellStart"/>
      <w:r w:rsidRPr="00B02F87">
        <w:rPr>
          <w:rFonts w:ascii="Times New Roman" w:hAnsi="Times New Roman"/>
          <w:sz w:val="28"/>
          <w:szCs w:val="28"/>
        </w:rPr>
        <w:t>готелю</w:t>
      </w:r>
      <w:proofErr w:type="spellEnd"/>
      <w:r w:rsidRPr="00B02F87">
        <w:rPr>
          <w:rFonts w:ascii="Times New Roman" w:hAnsi="Times New Roman"/>
          <w:sz w:val="28"/>
          <w:szCs w:val="28"/>
        </w:rPr>
        <w:t xml:space="preserve">. Реклама і </w:t>
      </w:r>
      <w:proofErr w:type="spellStart"/>
      <w:r w:rsidRPr="00B02F87">
        <w:rPr>
          <w:rFonts w:ascii="Times New Roman" w:hAnsi="Times New Roman"/>
          <w:sz w:val="28"/>
          <w:szCs w:val="28"/>
        </w:rPr>
        <w:t>просування</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готелю</w:t>
      </w:r>
      <w:proofErr w:type="spellEnd"/>
      <w:r w:rsidRPr="00B02F87">
        <w:rPr>
          <w:rFonts w:ascii="Times New Roman" w:hAnsi="Times New Roman"/>
          <w:sz w:val="28"/>
          <w:szCs w:val="28"/>
        </w:rPr>
        <w:t xml:space="preserve">. Реклама і </w:t>
      </w:r>
      <w:proofErr w:type="spellStart"/>
      <w:r w:rsidRPr="00B02F87">
        <w:rPr>
          <w:rFonts w:ascii="Times New Roman" w:hAnsi="Times New Roman"/>
          <w:sz w:val="28"/>
          <w:szCs w:val="28"/>
        </w:rPr>
        <w:t>просування</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готельних</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послуг</w:t>
      </w:r>
      <w:proofErr w:type="spellEnd"/>
      <w:r w:rsidRPr="00B02F87">
        <w:rPr>
          <w:rFonts w:ascii="Times New Roman" w:hAnsi="Times New Roman"/>
          <w:sz w:val="28"/>
          <w:szCs w:val="28"/>
        </w:rPr>
        <w:t xml:space="preserve"> </w:t>
      </w:r>
      <w:r w:rsidR="00EE459B">
        <w:rPr>
          <w:rFonts w:ascii="Times New Roman" w:hAnsi="Times New Roman"/>
          <w:sz w:val="28"/>
          <w:szCs w:val="28"/>
          <w:lang w:val="en-US"/>
        </w:rPr>
        <w:t>URL</w:t>
      </w:r>
      <w:r w:rsidRPr="00B02F87">
        <w:rPr>
          <w:rFonts w:ascii="Times New Roman" w:hAnsi="Times New Roman"/>
          <w:sz w:val="28"/>
          <w:szCs w:val="28"/>
        </w:rPr>
        <w:t xml:space="preserve">: </w:t>
      </w:r>
      <w:hyperlink r:id="rId19" w:history="1">
        <w:r w:rsidRPr="00B02F87">
          <w:rPr>
            <w:rStyle w:val="a3"/>
            <w:rFonts w:ascii="Times New Roman" w:hAnsi="Times New Roman"/>
            <w:sz w:val="28"/>
            <w:szCs w:val="28"/>
          </w:rPr>
          <w:t>http://www.start-reklama.ru/reklama-otelya-i-gostinitsi.php</w:t>
        </w:r>
      </w:hyperlink>
      <w:r w:rsidRPr="00B02F87">
        <w:rPr>
          <w:rFonts w:ascii="Times New Roman" w:hAnsi="Times New Roman"/>
          <w:sz w:val="28"/>
          <w:szCs w:val="28"/>
        </w:rPr>
        <w:t>.</w:t>
      </w:r>
    </w:p>
    <w:p w:rsidR="00B02F87" w:rsidRPr="00B02F87" w:rsidRDefault="00B02F87"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proofErr w:type="gramStart"/>
      <w:r w:rsidRPr="00B02F87">
        <w:rPr>
          <w:rFonts w:ascii="Times New Roman" w:hAnsi="Times New Roman"/>
          <w:sz w:val="28"/>
          <w:szCs w:val="28"/>
        </w:rPr>
        <w:t>Туристичний</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бізнес</w:t>
      </w:r>
      <w:proofErr w:type="spellEnd"/>
      <w:r w:rsidRPr="00B02F87">
        <w:rPr>
          <w:rFonts w:ascii="Times New Roman" w:hAnsi="Times New Roman"/>
          <w:sz w:val="28"/>
          <w:szCs w:val="28"/>
        </w:rPr>
        <w:t xml:space="preserve"> для </w:t>
      </w:r>
      <w:proofErr w:type="spellStart"/>
      <w:r w:rsidRPr="00B02F87">
        <w:rPr>
          <w:rFonts w:ascii="Times New Roman" w:hAnsi="Times New Roman"/>
          <w:sz w:val="28"/>
          <w:szCs w:val="28"/>
        </w:rPr>
        <w:t>професіоналів</w:t>
      </w:r>
      <w:proofErr w:type="spellEnd"/>
      <w:r w:rsidRPr="00B02F87">
        <w:rPr>
          <w:rFonts w:ascii="Times New Roman" w:hAnsi="Times New Roman"/>
          <w:sz w:val="28"/>
          <w:szCs w:val="28"/>
        </w:rPr>
        <w:t xml:space="preserve"> і </w:t>
      </w:r>
      <w:proofErr w:type="spellStart"/>
      <w:r w:rsidRPr="00B02F87">
        <w:rPr>
          <w:rFonts w:ascii="Times New Roman" w:hAnsi="Times New Roman"/>
          <w:sz w:val="28"/>
          <w:szCs w:val="28"/>
        </w:rPr>
        <w:t>новачків</w:t>
      </w:r>
      <w:proofErr w:type="spellEnd"/>
      <w:r w:rsidRPr="00B02F87">
        <w:rPr>
          <w:rFonts w:ascii="Times New Roman" w:hAnsi="Times New Roman"/>
          <w:sz w:val="28"/>
          <w:szCs w:val="28"/>
        </w:rPr>
        <w:t xml:space="preserve">. Реклама в </w:t>
      </w:r>
      <w:proofErr w:type="spellStart"/>
      <w:r w:rsidRPr="00B02F87">
        <w:rPr>
          <w:rFonts w:ascii="Times New Roman" w:hAnsi="Times New Roman"/>
          <w:sz w:val="28"/>
          <w:szCs w:val="28"/>
        </w:rPr>
        <w:t>туризмі</w:t>
      </w:r>
      <w:proofErr w:type="spellEnd"/>
      <w:r w:rsidRPr="00B02F87">
        <w:rPr>
          <w:rFonts w:ascii="Times New Roman" w:hAnsi="Times New Roman"/>
          <w:sz w:val="28"/>
          <w:szCs w:val="28"/>
        </w:rPr>
        <w:t xml:space="preserve"> </w:t>
      </w:r>
      <w:r w:rsidR="00EE459B">
        <w:rPr>
          <w:rFonts w:ascii="Times New Roman" w:hAnsi="Times New Roman"/>
          <w:sz w:val="28"/>
          <w:szCs w:val="28"/>
          <w:lang w:val="en-US"/>
        </w:rPr>
        <w:t>URL</w:t>
      </w:r>
      <w:r w:rsidRPr="00B02F87">
        <w:rPr>
          <w:rFonts w:ascii="Times New Roman" w:hAnsi="Times New Roman"/>
          <w:sz w:val="28"/>
          <w:szCs w:val="28"/>
        </w:rPr>
        <w:t xml:space="preserve">: </w:t>
      </w:r>
      <w:hyperlink r:id="rId20" w:history="1">
        <w:r w:rsidRPr="00B02F87">
          <w:rPr>
            <w:rStyle w:val="a3"/>
            <w:rFonts w:ascii="Times New Roman" w:hAnsi="Times New Roman"/>
            <w:sz w:val="28"/>
            <w:szCs w:val="28"/>
          </w:rPr>
          <w:t>http://tourfaq.net/marketing/reklama-v-turizme</w:t>
        </w:r>
      </w:hyperlink>
      <w:r w:rsidRPr="00B02F87">
        <w:rPr>
          <w:rFonts w:ascii="Times New Roman" w:hAnsi="Times New Roman"/>
          <w:sz w:val="28"/>
          <w:szCs w:val="28"/>
        </w:rPr>
        <w:t>.</w:t>
      </w:r>
      <w:proofErr w:type="gramEnd"/>
    </w:p>
    <w:p w:rsidR="00B02F87" w:rsidRPr="00B02F87" w:rsidRDefault="00B02F87"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B02F87">
        <w:rPr>
          <w:rFonts w:ascii="Times New Roman" w:hAnsi="Times New Roman"/>
          <w:sz w:val="28"/>
          <w:szCs w:val="28"/>
        </w:rPr>
        <w:lastRenderedPageBreak/>
        <w:t xml:space="preserve"> Реклама і </w:t>
      </w:r>
      <w:proofErr w:type="spellStart"/>
      <w:r w:rsidRPr="00B02F87">
        <w:rPr>
          <w:rFonts w:ascii="Times New Roman" w:hAnsi="Times New Roman"/>
          <w:sz w:val="28"/>
          <w:szCs w:val="28"/>
        </w:rPr>
        <w:t>просування</w:t>
      </w:r>
      <w:proofErr w:type="spellEnd"/>
      <w:r w:rsidRPr="00B02F87">
        <w:rPr>
          <w:rFonts w:ascii="Times New Roman" w:hAnsi="Times New Roman"/>
          <w:sz w:val="28"/>
          <w:szCs w:val="28"/>
        </w:rPr>
        <w:t xml:space="preserve"> </w:t>
      </w:r>
      <w:proofErr w:type="spellStart"/>
      <w:r w:rsidRPr="00B02F87">
        <w:rPr>
          <w:rFonts w:ascii="Times New Roman" w:hAnsi="Times New Roman"/>
          <w:sz w:val="28"/>
          <w:szCs w:val="28"/>
        </w:rPr>
        <w:t>сайтів</w:t>
      </w:r>
      <w:proofErr w:type="spellEnd"/>
      <w:r w:rsidRPr="00B02F87">
        <w:rPr>
          <w:rFonts w:ascii="Times New Roman" w:hAnsi="Times New Roman"/>
          <w:sz w:val="28"/>
          <w:szCs w:val="28"/>
        </w:rPr>
        <w:t xml:space="preserve"> </w:t>
      </w:r>
      <w:proofErr w:type="spellStart"/>
      <w:r>
        <w:rPr>
          <w:rFonts w:ascii="Times New Roman" w:hAnsi="Times New Roman"/>
          <w:sz w:val="28"/>
          <w:szCs w:val="28"/>
        </w:rPr>
        <w:t>готелів</w:t>
      </w:r>
      <w:proofErr w:type="spellEnd"/>
      <w:r>
        <w:rPr>
          <w:rFonts w:ascii="Times New Roman" w:hAnsi="Times New Roman"/>
          <w:sz w:val="28"/>
          <w:szCs w:val="28"/>
        </w:rPr>
        <w:t xml:space="preserve"> </w:t>
      </w:r>
      <w:r w:rsidR="00EE459B">
        <w:rPr>
          <w:rFonts w:ascii="Times New Roman" w:hAnsi="Times New Roman"/>
          <w:sz w:val="28"/>
          <w:szCs w:val="28"/>
          <w:lang w:val="en-US"/>
        </w:rPr>
        <w:t>URL</w:t>
      </w:r>
      <w:r w:rsidRPr="00B02F87">
        <w:rPr>
          <w:rFonts w:ascii="Times New Roman" w:hAnsi="Times New Roman"/>
          <w:sz w:val="28"/>
          <w:szCs w:val="28"/>
        </w:rPr>
        <w:t xml:space="preserve">: </w:t>
      </w:r>
      <w:hyperlink r:id="rId21" w:history="1">
        <w:r w:rsidRPr="005933F8">
          <w:rPr>
            <w:rStyle w:val="a3"/>
            <w:rFonts w:ascii="Times New Roman" w:hAnsi="Times New Roman"/>
            <w:sz w:val="28"/>
            <w:szCs w:val="28"/>
          </w:rPr>
          <w:t>http://www.webprojects.ru/services/promo/promo_business/hotels</w:t>
        </w:r>
      </w:hyperlink>
      <w:r w:rsidRPr="00B02F87">
        <w:rPr>
          <w:rFonts w:ascii="Times New Roman" w:hAnsi="Times New Roman"/>
          <w:sz w:val="28"/>
          <w:szCs w:val="28"/>
        </w:rPr>
        <w:t>.</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proofErr w:type="spellStart"/>
      <w:r w:rsidRPr="001568D3">
        <w:rPr>
          <w:rFonts w:ascii="Times New Roman" w:hAnsi="Times New Roman"/>
          <w:sz w:val="28"/>
          <w:szCs w:val="28"/>
        </w:rPr>
        <w:t>ТиторенкоГ</w:t>
      </w:r>
      <w:proofErr w:type="spellEnd"/>
      <w:r w:rsidRPr="001568D3">
        <w:rPr>
          <w:rFonts w:ascii="Times New Roman" w:hAnsi="Times New Roman"/>
          <w:sz w:val="28"/>
          <w:szCs w:val="28"/>
        </w:rPr>
        <w:t xml:space="preserve">. А. и др. Информационные технологии в </w:t>
      </w:r>
      <w:r w:rsidR="00EE459B">
        <w:rPr>
          <w:rFonts w:ascii="Times New Roman" w:hAnsi="Times New Roman"/>
          <w:sz w:val="28"/>
          <w:szCs w:val="28"/>
        </w:rPr>
        <w:t xml:space="preserve">маркетинге. М. ЮНИТИ, 2000. </w:t>
      </w:r>
      <w:r w:rsidRPr="001568D3">
        <w:rPr>
          <w:rFonts w:ascii="Times New Roman" w:hAnsi="Times New Roman"/>
          <w:sz w:val="28"/>
          <w:szCs w:val="28"/>
        </w:rPr>
        <w:t>335с.</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1568D3">
        <w:rPr>
          <w:rFonts w:ascii="Times New Roman" w:hAnsi="Times New Roman"/>
          <w:sz w:val="28"/>
          <w:szCs w:val="28"/>
        </w:rPr>
        <w:t xml:space="preserve"> Туризм и гостиничное хозяйств</w:t>
      </w:r>
      <w:r w:rsidR="00EE459B">
        <w:rPr>
          <w:rFonts w:ascii="Times New Roman" w:hAnsi="Times New Roman"/>
          <w:sz w:val="28"/>
          <w:szCs w:val="28"/>
        </w:rPr>
        <w:t>о</w:t>
      </w:r>
      <w:proofErr w:type="gramStart"/>
      <w:r w:rsidR="00EE459B">
        <w:rPr>
          <w:rFonts w:ascii="Times New Roman" w:hAnsi="Times New Roman"/>
          <w:sz w:val="28"/>
          <w:szCs w:val="28"/>
        </w:rPr>
        <w:t xml:space="preserve"> / П</w:t>
      </w:r>
      <w:proofErr w:type="gramEnd"/>
      <w:r w:rsidR="00EE459B">
        <w:rPr>
          <w:rFonts w:ascii="Times New Roman" w:hAnsi="Times New Roman"/>
          <w:sz w:val="28"/>
          <w:szCs w:val="28"/>
        </w:rPr>
        <w:t xml:space="preserve">од ред. </w:t>
      </w:r>
      <w:proofErr w:type="spellStart"/>
      <w:r w:rsidR="00EE459B">
        <w:rPr>
          <w:rFonts w:ascii="Times New Roman" w:hAnsi="Times New Roman"/>
          <w:sz w:val="28"/>
          <w:szCs w:val="28"/>
        </w:rPr>
        <w:t>Чудновского</w:t>
      </w:r>
      <w:proofErr w:type="spellEnd"/>
      <w:r w:rsidR="00EE459B">
        <w:rPr>
          <w:rFonts w:ascii="Times New Roman" w:hAnsi="Times New Roman"/>
          <w:sz w:val="28"/>
          <w:szCs w:val="28"/>
        </w:rPr>
        <w:t xml:space="preserve"> А.Д. Б.,2003. </w:t>
      </w:r>
      <w:r w:rsidRPr="001568D3">
        <w:rPr>
          <w:rFonts w:ascii="Times New Roman" w:hAnsi="Times New Roman"/>
          <w:sz w:val="28"/>
          <w:szCs w:val="28"/>
        </w:rPr>
        <w:t>447 с.</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1568D3">
        <w:rPr>
          <w:rFonts w:ascii="Times New Roman" w:hAnsi="Times New Roman"/>
          <w:sz w:val="28"/>
          <w:szCs w:val="28"/>
        </w:rPr>
        <w:t xml:space="preserve"> Уилсон Р. Планирование стратегии </w:t>
      </w:r>
      <w:proofErr w:type="gramStart"/>
      <w:r w:rsidRPr="001568D3">
        <w:rPr>
          <w:rFonts w:ascii="Times New Roman" w:hAnsi="Times New Roman"/>
          <w:sz w:val="28"/>
          <w:szCs w:val="28"/>
        </w:rPr>
        <w:t>Интернет-маркетинга</w:t>
      </w:r>
      <w:proofErr w:type="gramEnd"/>
      <w:r w:rsidR="00EE459B">
        <w:rPr>
          <w:rFonts w:ascii="Times New Roman" w:hAnsi="Times New Roman"/>
          <w:sz w:val="28"/>
          <w:szCs w:val="28"/>
        </w:rPr>
        <w:t xml:space="preserve">/ С.А. Зайцев (пер. с англ.). </w:t>
      </w:r>
      <w:r w:rsidRPr="001568D3">
        <w:rPr>
          <w:rFonts w:ascii="Times New Roman" w:hAnsi="Times New Roman"/>
          <w:sz w:val="28"/>
          <w:szCs w:val="28"/>
        </w:rPr>
        <w:t>М.: Издательский дом Гребенникова, 2003</w:t>
      </w:r>
      <w:r w:rsidR="00EE459B">
        <w:rPr>
          <w:rFonts w:ascii="Times New Roman" w:hAnsi="Times New Roman"/>
          <w:sz w:val="28"/>
          <w:szCs w:val="28"/>
        </w:rPr>
        <w:t xml:space="preserve">, </w:t>
      </w:r>
      <w:r w:rsidRPr="001568D3">
        <w:rPr>
          <w:rFonts w:ascii="Times New Roman" w:hAnsi="Times New Roman"/>
          <w:sz w:val="28"/>
          <w:szCs w:val="28"/>
        </w:rPr>
        <w:t>261 с.</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1568D3">
        <w:rPr>
          <w:rFonts w:ascii="Times New Roman" w:hAnsi="Times New Roman"/>
          <w:sz w:val="28"/>
          <w:szCs w:val="28"/>
        </w:rPr>
        <w:t xml:space="preserve"> Уокер Дж. С. Введение в гостеприимство: Учебник/пе</w:t>
      </w:r>
      <w:r w:rsidR="00EE459B">
        <w:rPr>
          <w:rFonts w:ascii="Times New Roman" w:hAnsi="Times New Roman"/>
          <w:sz w:val="28"/>
          <w:szCs w:val="28"/>
        </w:rPr>
        <w:t xml:space="preserve">р. с англ. М.: ЮНИТИ, 1999. </w:t>
      </w:r>
      <w:r w:rsidRPr="001568D3">
        <w:rPr>
          <w:rFonts w:ascii="Times New Roman" w:hAnsi="Times New Roman"/>
          <w:sz w:val="28"/>
          <w:szCs w:val="28"/>
        </w:rPr>
        <w:t>463 с.</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bookmarkStart w:id="27" w:name="_Ref54880552"/>
      <w:r w:rsidRPr="001568D3">
        <w:rPr>
          <w:rFonts w:ascii="Times New Roman" w:hAnsi="Times New Roman"/>
          <w:sz w:val="28"/>
          <w:szCs w:val="28"/>
        </w:rPr>
        <w:t>Янкевич В. С, Безрукова Н.Л. Маркетинг в гостиничной индустрии и туризме: ро</w:t>
      </w:r>
      <w:r w:rsidR="00EE459B">
        <w:rPr>
          <w:rFonts w:ascii="Times New Roman" w:hAnsi="Times New Roman"/>
          <w:sz w:val="28"/>
          <w:szCs w:val="28"/>
        </w:rPr>
        <w:t xml:space="preserve">ссийский и международный опыт. </w:t>
      </w:r>
      <w:r w:rsidRPr="001568D3">
        <w:rPr>
          <w:rFonts w:ascii="Times New Roman" w:hAnsi="Times New Roman"/>
          <w:sz w:val="28"/>
          <w:szCs w:val="28"/>
        </w:rPr>
        <w:t>М.</w:t>
      </w:r>
      <w:r w:rsidR="00EE459B">
        <w:rPr>
          <w:rFonts w:ascii="Times New Roman" w:hAnsi="Times New Roman"/>
          <w:sz w:val="28"/>
          <w:szCs w:val="28"/>
        </w:rPr>
        <w:t xml:space="preserve">: Финансы и статистика, 2003. </w:t>
      </w:r>
      <w:r w:rsidRPr="001568D3">
        <w:rPr>
          <w:rFonts w:ascii="Times New Roman" w:hAnsi="Times New Roman"/>
          <w:sz w:val="28"/>
          <w:szCs w:val="28"/>
        </w:rPr>
        <w:t>416с.</w:t>
      </w:r>
      <w:bookmarkEnd w:id="27"/>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r w:rsidRPr="001568D3">
        <w:rPr>
          <w:rFonts w:ascii="Times New Roman" w:hAnsi="Times New Roman"/>
          <w:sz w:val="28"/>
          <w:szCs w:val="28"/>
        </w:rPr>
        <w:t xml:space="preserve"> </w:t>
      </w:r>
      <w:r w:rsidRPr="001568D3">
        <w:rPr>
          <w:rFonts w:ascii="Times New Roman" w:hAnsi="Times New Roman"/>
          <w:sz w:val="28"/>
          <w:szCs w:val="28"/>
          <w:lang w:val="en-US"/>
        </w:rPr>
        <w:t xml:space="preserve">Arnold J., </w:t>
      </w:r>
      <w:r w:rsidRPr="001568D3">
        <w:rPr>
          <w:rFonts w:ascii="Times New Roman" w:hAnsi="Times New Roman"/>
          <w:sz w:val="28"/>
          <w:szCs w:val="28"/>
        </w:rPr>
        <w:t>Норе</w:t>
      </w:r>
      <w:r w:rsidRPr="001568D3">
        <w:rPr>
          <w:rFonts w:ascii="Times New Roman" w:hAnsi="Times New Roman"/>
          <w:sz w:val="28"/>
          <w:szCs w:val="28"/>
          <w:lang w:val="en-US"/>
        </w:rPr>
        <w:t xml:space="preserve"> </w:t>
      </w:r>
      <w:r w:rsidRPr="001568D3">
        <w:rPr>
          <w:rFonts w:ascii="Times New Roman" w:hAnsi="Times New Roman"/>
          <w:sz w:val="28"/>
          <w:szCs w:val="28"/>
        </w:rPr>
        <w:t>Т</w:t>
      </w:r>
      <w:r w:rsidRPr="001568D3">
        <w:rPr>
          <w:rFonts w:ascii="Times New Roman" w:hAnsi="Times New Roman"/>
          <w:sz w:val="28"/>
          <w:szCs w:val="28"/>
          <w:lang w:val="en-US"/>
        </w:rPr>
        <w:t xml:space="preserve">. </w:t>
      </w:r>
      <w:proofErr w:type="gramStart"/>
      <w:r w:rsidRPr="001568D3">
        <w:rPr>
          <w:rFonts w:ascii="Times New Roman" w:hAnsi="Times New Roman"/>
          <w:sz w:val="28"/>
          <w:szCs w:val="28"/>
          <w:lang w:val="en-US"/>
        </w:rPr>
        <w:t>Accounting</w:t>
      </w:r>
      <w:proofErr w:type="gramEnd"/>
      <w:r w:rsidRPr="001568D3">
        <w:rPr>
          <w:rFonts w:ascii="Times New Roman" w:hAnsi="Times New Roman"/>
          <w:sz w:val="28"/>
          <w:szCs w:val="28"/>
          <w:lang w:val="en-US"/>
        </w:rPr>
        <w:t xml:space="preserve"> for management decisions. </w:t>
      </w:r>
      <w:r w:rsidR="00EE459B">
        <w:rPr>
          <w:rFonts w:ascii="Times New Roman" w:hAnsi="Times New Roman"/>
          <w:sz w:val="28"/>
          <w:szCs w:val="28"/>
          <w:lang w:val="en-US"/>
        </w:rPr>
        <w:t xml:space="preserve">London: Prentice Hall, 1990. </w:t>
      </w:r>
      <w:r w:rsidRPr="001568D3">
        <w:rPr>
          <w:rFonts w:ascii="Times New Roman" w:hAnsi="Times New Roman"/>
          <w:sz w:val="28"/>
          <w:szCs w:val="28"/>
          <w:lang w:val="en-US"/>
        </w:rPr>
        <w:t>412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r w:rsidRPr="001568D3">
        <w:rPr>
          <w:rFonts w:ascii="Times New Roman" w:hAnsi="Times New Roman"/>
          <w:sz w:val="28"/>
          <w:szCs w:val="28"/>
          <w:lang w:val="en-US"/>
        </w:rPr>
        <w:t xml:space="preserve"> </w:t>
      </w:r>
      <w:proofErr w:type="spellStart"/>
      <w:r w:rsidRPr="001568D3">
        <w:rPr>
          <w:rFonts w:ascii="Times New Roman" w:hAnsi="Times New Roman"/>
          <w:sz w:val="28"/>
          <w:szCs w:val="28"/>
          <w:lang w:val="en-US"/>
        </w:rPr>
        <w:t>BardiJamesA</w:t>
      </w:r>
      <w:proofErr w:type="spellEnd"/>
      <w:r w:rsidRPr="001568D3">
        <w:rPr>
          <w:rFonts w:ascii="Times New Roman" w:hAnsi="Times New Roman"/>
          <w:sz w:val="28"/>
          <w:szCs w:val="28"/>
          <w:lang w:val="en-US"/>
        </w:rPr>
        <w:t>. Hotel Front Of</w:t>
      </w:r>
      <w:r w:rsidR="00EE459B">
        <w:rPr>
          <w:rFonts w:ascii="Times New Roman" w:hAnsi="Times New Roman"/>
          <w:sz w:val="28"/>
          <w:szCs w:val="28"/>
          <w:lang w:val="en-US"/>
        </w:rPr>
        <w:t xml:space="preserve">fice Management/ 3rd Edition. </w:t>
      </w:r>
      <w:r w:rsidRPr="001568D3">
        <w:rPr>
          <w:rFonts w:ascii="Times New Roman" w:hAnsi="Times New Roman"/>
          <w:sz w:val="28"/>
          <w:szCs w:val="28"/>
          <w:lang w:val="en-US"/>
        </w:rPr>
        <w:t>London; Jo</w:t>
      </w:r>
      <w:r w:rsidR="00EE459B">
        <w:rPr>
          <w:rFonts w:ascii="Times New Roman" w:hAnsi="Times New Roman"/>
          <w:sz w:val="28"/>
          <w:szCs w:val="28"/>
          <w:lang w:val="en-US"/>
        </w:rPr>
        <w:t xml:space="preserve">hn Wiley &amp; Sons, Inc. 2002. </w:t>
      </w:r>
      <w:r w:rsidRPr="001568D3">
        <w:rPr>
          <w:rFonts w:ascii="Times New Roman" w:hAnsi="Times New Roman"/>
          <w:sz w:val="28"/>
          <w:szCs w:val="28"/>
          <w:lang w:val="en-US"/>
        </w:rPr>
        <w:t xml:space="preserve">448 </w:t>
      </w:r>
      <w:r w:rsidRPr="001568D3">
        <w:rPr>
          <w:rFonts w:ascii="Times New Roman" w:hAnsi="Times New Roman"/>
          <w:sz w:val="28"/>
          <w:szCs w:val="28"/>
        </w:rPr>
        <w:t>С</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proofErr w:type="spellStart"/>
      <w:r w:rsidRPr="001568D3">
        <w:rPr>
          <w:rFonts w:ascii="Times New Roman" w:hAnsi="Times New Roman"/>
          <w:sz w:val="28"/>
          <w:szCs w:val="28"/>
          <w:lang w:val="en-US"/>
        </w:rPr>
        <w:t>Beaudry</w:t>
      </w:r>
      <w:proofErr w:type="spellEnd"/>
      <w:r w:rsidRPr="001568D3">
        <w:rPr>
          <w:rFonts w:ascii="Times New Roman" w:hAnsi="Times New Roman"/>
          <w:sz w:val="28"/>
          <w:szCs w:val="28"/>
          <w:lang w:val="en-US"/>
        </w:rPr>
        <w:t xml:space="preserve"> M.H. </w:t>
      </w:r>
      <w:r w:rsidR="00EE459B">
        <w:rPr>
          <w:rFonts w:ascii="Times New Roman" w:hAnsi="Times New Roman"/>
          <w:sz w:val="28"/>
          <w:szCs w:val="28"/>
          <w:lang w:val="en-US"/>
        </w:rPr>
        <w:t>Contemporary Lodging Security.</w:t>
      </w:r>
      <w:r w:rsidRPr="001568D3">
        <w:rPr>
          <w:rFonts w:ascii="Times New Roman" w:hAnsi="Times New Roman"/>
          <w:sz w:val="28"/>
          <w:szCs w:val="28"/>
          <w:lang w:val="en-US"/>
        </w:rPr>
        <w:t xml:space="preserve"> Berlin: Butte</w:t>
      </w:r>
      <w:r w:rsidR="00EE459B">
        <w:rPr>
          <w:rFonts w:ascii="Times New Roman" w:hAnsi="Times New Roman"/>
          <w:sz w:val="28"/>
          <w:szCs w:val="28"/>
          <w:lang w:val="en-US"/>
        </w:rPr>
        <w:t>rworth-Heinemann, 1996.</w:t>
      </w:r>
      <w:r w:rsidR="00EE459B">
        <w:rPr>
          <w:rFonts w:ascii="Times New Roman" w:hAnsi="Times New Roman"/>
          <w:sz w:val="28"/>
          <w:szCs w:val="28"/>
          <w:lang w:val="uk-UA"/>
        </w:rPr>
        <w:t xml:space="preserve"> </w:t>
      </w:r>
      <w:r w:rsidRPr="001568D3">
        <w:rPr>
          <w:rFonts w:ascii="Times New Roman" w:hAnsi="Times New Roman"/>
          <w:sz w:val="28"/>
          <w:szCs w:val="28"/>
          <w:lang w:val="en-US"/>
        </w:rPr>
        <w:t>170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r w:rsidRPr="001568D3">
        <w:rPr>
          <w:rFonts w:ascii="Times New Roman" w:hAnsi="Times New Roman"/>
          <w:sz w:val="28"/>
          <w:szCs w:val="28"/>
          <w:lang w:val="en-US"/>
        </w:rPr>
        <w:t xml:space="preserve"> Beavis S., Medic S. </w:t>
      </w:r>
      <w:r w:rsidR="00EE459B">
        <w:rPr>
          <w:rFonts w:ascii="Times New Roman" w:hAnsi="Times New Roman"/>
          <w:sz w:val="28"/>
          <w:szCs w:val="28"/>
          <w:lang w:val="en-US"/>
        </w:rPr>
        <w:t xml:space="preserve">A. Manual of hotel reception. </w:t>
      </w:r>
      <w:r w:rsidRPr="001568D3">
        <w:rPr>
          <w:rFonts w:ascii="Times New Roman" w:hAnsi="Times New Roman"/>
          <w:sz w:val="28"/>
          <w:szCs w:val="28"/>
          <w:lang w:val="en-US"/>
        </w:rPr>
        <w:t xml:space="preserve">Oxford: Heinemann </w:t>
      </w:r>
      <w:proofErr w:type="spellStart"/>
      <w:r w:rsidRPr="001568D3">
        <w:rPr>
          <w:rFonts w:ascii="Times New Roman" w:hAnsi="Times New Roman"/>
          <w:sz w:val="28"/>
          <w:szCs w:val="28"/>
          <w:lang w:val="en-US"/>
        </w:rPr>
        <w:t>Professinal</w:t>
      </w:r>
      <w:proofErr w:type="spellEnd"/>
      <w:r w:rsidRPr="001568D3">
        <w:rPr>
          <w:rFonts w:ascii="Times New Roman" w:hAnsi="Times New Roman"/>
          <w:sz w:val="28"/>
          <w:szCs w:val="28"/>
          <w:lang w:val="en-US"/>
        </w:rPr>
        <w:t xml:space="preserve"> Publishing Ltd., 1988. 255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r w:rsidRPr="001568D3">
        <w:rPr>
          <w:rFonts w:ascii="Times New Roman" w:hAnsi="Times New Roman"/>
          <w:sz w:val="28"/>
          <w:szCs w:val="28"/>
          <w:lang w:val="en-US"/>
        </w:rPr>
        <w:t xml:space="preserve"> </w:t>
      </w:r>
      <w:proofErr w:type="spellStart"/>
      <w:r w:rsidRPr="001568D3">
        <w:rPr>
          <w:rFonts w:ascii="Times New Roman" w:hAnsi="Times New Roman"/>
          <w:sz w:val="28"/>
          <w:szCs w:val="28"/>
          <w:lang w:val="en-US"/>
        </w:rPr>
        <w:t>Borsenik</w:t>
      </w:r>
      <w:proofErr w:type="spellEnd"/>
      <w:r w:rsidRPr="001568D3">
        <w:rPr>
          <w:rFonts w:ascii="Times New Roman" w:hAnsi="Times New Roman"/>
          <w:sz w:val="28"/>
          <w:szCs w:val="28"/>
          <w:lang w:val="en-US"/>
        </w:rPr>
        <w:t xml:space="preserve"> F.D., </w:t>
      </w:r>
      <w:proofErr w:type="spellStart"/>
      <w:r w:rsidRPr="001568D3">
        <w:rPr>
          <w:rFonts w:ascii="Times New Roman" w:hAnsi="Times New Roman"/>
          <w:sz w:val="28"/>
          <w:szCs w:val="28"/>
          <w:lang w:val="en-US"/>
        </w:rPr>
        <w:t>StuttsA</w:t>
      </w:r>
      <w:proofErr w:type="spellEnd"/>
      <w:r w:rsidRPr="001568D3">
        <w:rPr>
          <w:rFonts w:ascii="Times New Roman" w:hAnsi="Times New Roman"/>
          <w:sz w:val="28"/>
          <w:szCs w:val="28"/>
          <w:lang w:val="en-US"/>
        </w:rPr>
        <w:t>. T. The Management of Maintenance and Engineering Systems in the Hospitality Industry</w:t>
      </w:r>
      <w:r w:rsidR="00EE459B">
        <w:rPr>
          <w:rFonts w:ascii="Times New Roman" w:hAnsi="Times New Roman"/>
          <w:sz w:val="28"/>
          <w:szCs w:val="28"/>
          <w:lang w:val="en-US"/>
        </w:rPr>
        <w:t xml:space="preserve"> / 4thEdition. </w:t>
      </w:r>
      <w:r w:rsidRPr="001568D3">
        <w:rPr>
          <w:rFonts w:ascii="Times New Roman" w:hAnsi="Times New Roman"/>
          <w:sz w:val="28"/>
          <w:szCs w:val="28"/>
          <w:lang w:val="en-US"/>
        </w:rPr>
        <w:t>John Wiley &amp; Sons, Inc., 1997.</w:t>
      </w:r>
      <w:r w:rsidR="00EE459B">
        <w:rPr>
          <w:rFonts w:ascii="Times New Roman" w:hAnsi="Times New Roman"/>
          <w:sz w:val="28"/>
          <w:szCs w:val="28"/>
          <w:lang w:val="uk-UA"/>
        </w:rPr>
        <w:t xml:space="preserve"> </w:t>
      </w:r>
      <w:r w:rsidRPr="001568D3">
        <w:rPr>
          <w:rFonts w:ascii="Times New Roman" w:hAnsi="Times New Roman"/>
          <w:sz w:val="28"/>
          <w:szCs w:val="28"/>
          <w:lang w:val="en-US"/>
        </w:rPr>
        <w:t>680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proofErr w:type="spellStart"/>
      <w:r w:rsidRPr="001568D3">
        <w:rPr>
          <w:rFonts w:ascii="Times New Roman" w:hAnsi="Times New Roman"/>
          <w:sz w:val="28"/>
          <w:szCs w:val="28"/>
          <w:lang w:val="en-US"/>
        </w:rPr>
        <w:t>Brelin</w:t>
      </w:r>
      <w:proofErr w:type="spellEnd"/>
      <w:r w:rsidRPr="001568D3">
        <w:rPr>
          <w:rFonts w:ascii="Times New Roman" w:hAnsi="Times New Roman"/>
          <w:sz w:val="28"/>
          <w:szCs w:val="28"/>
          <w:lang w:val="en-US"/>
        </w:rPr>
        <w:t xml:space="preserve"> H.K., Davenport K.S., Jennings L.P., Murphy P.F. Focused Q</w:t>
      </w:r>
      <w:r w:rsidR="00EE459B">
        <w:rPr>
          <w:rFonts w:ascii="Times New Roman" w:hAnsi="Times New Roman"/>
          <w:sz w:val="28"/>
          <w:szCs w:val="28"/>
          <w:lang w:val="en-US"/>
        </w:rPr>
        <w:t xml:space="preserve">uality: Managing for Results. </w:t>
      </w:r>
      <w:r w:rsidRPr="001568D3">
        <w:rPr>
          <w:rFonts w:ascii="Times New Roman" w:hAnsi="Times New Roman"/>
          <w:sz w:val="28"/>
          <w:szCs w:val="28"/>
          <w:lang w:val="en-US"/>
        </w:rPr>
        <w:t xml:space="preserve">London; John Wiley &amp; Sons, Inc., </w:t>
      </w:r>
      <w:r w:rsidR="00EE459B">
        <w:rPr>
          <w:rFonts w:ascii="Times New Roman" w:hAnsi="Times New Roman"/>
          <w:sz w:val="28"/>
          <w:szCs w:val="28"/>
          <w:lang w:val="uk-UA"/>
        </w:rPr>
        <w:t>200</w:t>
      </w:r>
      <w:r w:rsidRPr="001568D3">
        <w:rPr>
          <w:rFonts w:ascii="Times New Roman" w:hAnsi="Times New Roman"/>
          <w:sz w:val="28"/>
          <w:szCs w:val="28"/>
          <w:lang w:val="en-US"/>
        </w:rPr>
        <w:t>5</w:t>
      </w:r>
      <w:r w:rsidR="00EE459B">
        <w:rPr>
          <w:rFonts w:ascii="Times New Roman" w:hAnsi="Times New Roman"/>
          <w:sz w:val="28"/>
          <w:szCs w:val="28"/>
          <w:lang w:val="uk-UA"/>
        </w:rPr>
        <w:t xml:space="preserve">. </w:t>
      </w:r>
      <w:r w:rsidRPr="001568D3">
        <w:rPr>
          <w:rFonts w:ascii="Times New Roman" w:hAnsi="Times New Roman"/>
          <w:sz w:val="28"/>
          <w:szCs w:val="28"/>
          <w:lang w:val="en-US"/>
        </w:rPr>
        <w:t>193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r w:rsidRPr="001568D3">
        <w:rPr>
          <w:rFonts w:ascii="Times New Roman" w:hAnsi="Times New Roman"/>
          <w:sz w:val="28"/>
          <w:szCs w:val="28"/>
          <w:lang w:val="en-US"/>
        </w:rPr>
        <w:t xml:space="preserve">Bryson </w:t>
      </w:r>
      <w:proofErr w:type="spellStart"/>
      <w:proofErr w:type="gramStart"/>
      <w:r w:rsidRPr="001568D3">
        <w:rPr>
          <w:rFonts w:ascii="Times New Roman" w:hAnsi="Times New Roman"/>
          <w:sz w:val="28"/>
          <w:szCs w:val="28"/>
          <w:lang w:val="en-US"/>
        </w:rPr>
        <w:t>McD</w:t>
      </w:r>
      <w:proofErr w:type="spellEnd"/>
      <w:r w:rsidRPr="001568D3">
        <w:rPr>
          <w:rFonts w:ascii="Times New Roman" w:hAnsi="Times New Roman"/>
          <w:sz w:val="28"/>
          <w:szCs w:val="28"/>
          <w:lang w:val="en-US"/>
        </w:rPr>
        <w:t>.,</w:t>
      </w:r>
      <w:proofErr w:type="gramEnd"/>
      <w:r w:rsidRPr="001568D3">
        <w:rPr>
          <w:rFonts w:ascii="Times New Roman" w:hAnsi="Times New Roman"/>
          <w:sz w:val="28"/>
          <w:szCs w:val="28"/>
          <w:lang w:val="en-US"/>
        </w:rPr>
        <w:t xml:space="preserve"> </w:t>
      </w:r>
      <w:proofErr w:type="spellStart"/>
      <w:r w:rsidRPr="001568D3">
        <w:rPr>
          <w:rFonts w:ascii="Times New Roman" w:hAnsi="Times New Roman"/>
          <w:sz w:val="28"/>
          <w:szCs w:val="28"/>
          <w:lang w:val="en-US"/>
        </w:rPr>
        <w:t>ZiminskiA</w:t>
      </w:r>
      <w:proofErr w:type="spellEnd"/>
      <w:r w:rsidRPr="001568D3">
        <w:rPr>
          <w:rFonts w:ascii="Times New Roman" w:hAnsi="Times New Roman"/>
          <w:sz w:val="28"/>
          <w:szCs w:val="28"/>
          <w:lang w:val="en-US"/>
        </w:rPr>
        <w:t>. The Concierge: Key to Hospitality. J</w:t>
      </w:r>
      <w:r w:rsidR="00EE459B">
        <w:rPr>
          <w:rFonts w:ascii="Times New Roman" w:hAnsi="Times New Roman"/>
          <w:sz w:val="28"/>
          <w:szCs w:val="28"/>
          <w:lang w:val="en-US"/>
        </w:rPr>
        <w:t xml:space="preserve">ohn Wiley &amp; Sons, Inc., 1992. </w:t>
      </w:r>
      <w:r w:rsidRPr="001568D3">
        <w:rPr>
          <w:rFonts w:ascii="Times New Roman" w:hAnsi="Times New Roman"/>
          <w:sz w:val="28"/>
          <w:szCs w:val="28"/>
          <w:lang w:val="en-US"/>
        </w:rPr>
        <w:t>256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proofErr w:type="spellStart"/>
      <w:r w:rsidRPr="001568D3">
        <w:rPr>
          <w:rFonts w:ascii="Times New Roman" w:hAnsi="Times New Roman"/>
          <w:sz w:val="28"/>
          <w:szCs w:val="28"/>
          <w:lang w:val="en-US"/>
        </w:rPr>
        <w:t>Casado</w:t>
      </w:r>
      <w:proofErr w:type="spellEnd"/>
      <w:r w:rsidRPr="001568D3">
        <w:rPr>
          <w:rFonts w:ascii="Times New Roman" w:hAnsi="Times New Roman"/>
          <w:sz w:val="28"/>
          <w:szCs w:val="28"/>
          <w:lang w:val="en-US"/>
        </w:rPr>
        <w:t xml:space="preserve"> </w:t>
      </w:r>
      <w:r w:rsidR="00EE459B">
        <w:rPr>
          <w:rFonts w:ascii="Times New Roman" w:hAnsi="Times New Roman"/>
          <w:sz w:val="28"/>
          <w:szCs w:val="28"/>
          <w:lang w:val="en-US"/>
        </w:rPr>
        <w:t xml:space="preserve">M.A. Housekeeping Management, </w:t>
      </w:r>
      <w:r w:rsidRPr="001568D3">
        <w:rPr>
          <w:rFonts w:ascii="Times New Roman" w:hAnsi="Times New Roman"/>
          <w:sz w:val="28"/>
          <w:szCs w:val="28"/>
          <w:lang w:val="en-US"/>
        </w:rPr>
        <w:t>London: J</w:t>
      </w:r>
      <w:r w:rsidR="00EE459B">
        <w:rPr>
          <w:rFonts w:ascii="Times New Roman" w:hAnsi="Times New Roman"/>
          <w:sz w:val="28"/>
          <w:szCs w:val="28"/>
          <w:lang w:val="en-US"/>
        </w:rPr>
        <w:t xml:space="preserve">ohn Wiley &amp; Sons, Inc., 1999. </w:t>
      </w:r>
      <w:r w:rsidRPr="001568D3">
        <w:rPr>
          <w:rFonts w:ascii="Times New Roman" w:hAnsi="Times New Roman"/>
          <w:sz w:val="28"/>
          <w:szCs w:val="28"/>
          <w:lang w:val="en-US"/>
        </w:rPr>
        <w:t>304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proofErr w:type="spellStart"/>
      <w:r w:rsidRPr="001568D3">
        <w:rPr>
          <w:rFonts w:ascii="Times New Roman" w:hAnsi="Times New Roman"/>
          <w:sz w:val="28"/>
          <w:szCs w:val="28"/>
          <w:lang w:val="en-US"/>
        </w:rPr>
        <w:lastRenderedPageBreak/>
        <w:t>Goeldner</w:t>
      </w:r>
      <w:proofErr w:type="spellEnd"/>
      <w:r w:rsidRPr="001568D3">
        <w:rPr>
          <w:rFonts w:ascii="Times New Roman" w:hAnsi="Times New Roman"/>
          <w:sz w:val="28"/>
          <w:szCs w:val="28"/>
          <w:lang w:val="en-US"/>
        </w:rPr>
        <w:t xml:space="preserve"> C.R., Brent Ritchie J.R. Tourism: Principles, Practices</w:t>
      </w:r>
      <w:r w:rsidR="00EE459B">
        <w:rPr>
          <w:rFonts w:ascii="Times New Roman" w:hAnsi="Times New Roman"/>
          <w:sz w:val="28"/>
          <w:szCs w:val="28"/>
          <w:lang w:val="en-US"/>
        </w:rPr>
        <w:t xml:space="preserve">, Philosophies / 9th Edition. </w:t>
      </w:r>
      <w:r w:rsidRPr="001568D3">
        <w:rPr>
          <w:rFonts w:ascii="Times New Roman" w:hAnsi="Times New Roman"/>
          <w:sz w:val="28"/>
          <w:szCs w:val="28"/>
          <w:lang w:val="en-US"/>
        </w:rPr>
        <w:t>John Wiley &amp; Sons, Inc., 2002.</w:t>
      </w:r>
      <w:r w:rsidR="00EE459B">
        <w:rPr>
          <w:rFonts w:ascii="Times New Roman" w:hAnsi="Times New Roman"/>
          <w:sz w:val="28"/>
          <w:szCs w:val="28"/>
          <w:lang w:val="uk-UA"/>
        </w:rPr>
        <w:t xml:space="preserve"> </w:t>
      </w:r>
      <w:r w:rsidRPr="001568D3">
        <w:rPr>
          <w:rFonts w:ascii="Times New Roman" w:hAnsi="Times New Roman"/>
          <w:sz w:val="28"/>
          <w:szCs w:val="28"/>
          <w:lang w:val="en-US"/>
        </w:rPr>
        <w:t>624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proofErr w:type="spellStart"/>
      <w:r w:rsidRPr="001568D3">
        <w:rPr>
          <w:rFonts w:ascii="Times New Roman" w:hAnsi="Times New Roman"/>
          <w:sz w:val="28"/>
          <w:szCs w:val="28"/>
          <w:lang w:val="en-US"/>
        </w:rPr>
        <w:t>Guerrier</w:t>
      </w:r>
      <w:proofErr w:type="spellEnd"/>
      <w:r w:rsidRPr="001568D3">
        <w:rPr>
          <w:rFonts w:ascii="Times New Roman" w:hAnsi="Times New Roman"/>
          <w:sz w:val="28"/>
          <w:szCs w:val="28"/>
          <w:lang w:val="en-US"/>
        </w:rPr>
        <w:t xml:space="preserve"> Y. Organizational </w:t>
      </w:r>
      <w:proofErr w:type="spellStart"/>
      <w:r w:rsidRPr="001568D3">
        <w:rPr>
          <w:rFonts w:ascii="Times New Roman" w:hAnsi="Times New Roman"/>
          <w:sz w:val="28"/>
          <w:szCs w:val="28"/>
          <w:lang w:val="en-US"/>
        </w:rPr>
        <w:t>Behaviour</w:t>
      </w:r>
      <w:proofErr w:type="spellEnd"/>
      <w:r w:rsidRPr="001568D3">
        <w:rPr>
          <w:rFonts w:ascii="Times New Roman" w:hAnsi="Times New Roman"/>
          <w:sz w:val="28"/>
          <w:szCs w:val="28"/>
          <w:lang w:val="en-US"/>
        </w:rPr>
        <w:t xml:space="preserve"> in Hotels and Restaurants: </w:t>
      </w:r>
      <w:r w:rsidR="00EE459B">
        <w:rPr>
          <w:rFonts w:ascii="Times New Roman" w:hAnsi="Times New Roman"/>
          <w:sz w:val="28"/>
          <w:szCs w:val="28"/>
          <w:lang w:val="en-US"/>
        </w:rPr>
        <w:t xml:space="preserve">An international Perspective. </w:t>
      </w:r>
      <w:r w:rsidRPr="001568D3">
        <w:rPr>
          <w:rFonts w:ascii="Times New Roman" w:hAnsi="Times New Roman"/>
          <w:sz w:val="28"/>
          <w:szCs w:val="28"/>
          <w:lang w:val="en-US"/>
        </w:rPr>
        <w:t>London:</w:t>
      </w:r>
      <w:r w:rsidR="00EE459B">
        <w:rPr>
          <w:rFonts w:ascii="Times New Roman" w:hAnsi="Times New Roman"/>
          <w:sz w:val="28"/>
          <w:szCs w:val="28"/>
          <w:lang w:val="en-US"/>
        </w:rPr>
        <w:t xml:space="preserve"> John Wiley &amp; Sons, Inc., 1999.</w:t>
      </w:r>
      <w:r w:rsidR="00EE459B">
        <w:rPr>
          <w:rFonts w:ascii="Times New Roman" w:hAnsi="Times New Roman"/>
          <w:sz w:val="28"/>
          <w:szCs w:val="28"/>
          <w:lang w:val="uk-UA"/>
        </w:rPr>
        <w:t xml:space="preserve"> </w:t>
      </w:r>
      <w:r w:rsidRPr="001568D3">
        <w:rPr>
          <w:rFonts w:ascii="Times New Roman" w:hAnsi="Times New Roman"/>
          <w:sz w:val="28"/>
          <w:szCs w:val="28"/>
          <w:lang w:val="en-US"/>
        </w:rPr>
        <w:t>296 p.</w:t>
      </w:r>
    </w:p>
    <w:p w:rsidR="00B02F87"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r w:rsidRPr="001568D3">
        <w:rPr>
          <w:rFonts w:ascii="Times New Roman" w:hAnsi="Times New Roman"/>
          <w:sz w:val="28"/>
          <w:szCs w:val="28"/>
          <w:lang w:val="en-US"/>
        </w:rPr>
        <w:t xml:space="preserve">Harris P.J., </w:t>
      </w:r>
      <w:proofErr w:type="spellStart"/>
      <w:r w:rsidRPr="001568D3">
        <w:rPr>
          <w:rFonts w:ascii="Times New Roman" w:hAnsi="Times New Roman"/>
          <w:sz w:val="28"/>
          <w:szCs w:val="28"/>
          <w:lang w:val="en-US"/>
        </w:rPr>
        <w:t>Hazzard</w:t>
      </w:r>
      <w:proofErr w:type="spellEnd"/>
      <w:r w:rsidRPr="001568D3">
        <w:rPr>
          <w:rFonts w:ascii="Times New Roman" w:hAnsi="Times New Roman"/>
          <w:sz w:val="28"/>
          <w:szCs w:val="28"/>
          <w:lang w:val="en-US"/>
        </w:rPr>
        <w:t xml:space="preserve"> P.A. Managerial Accounting</w:t>
      </w:r>
      <w:r w:rsidR="00EE459B">
        <w:rPr>
          <w:rFonts w:ascii="Times New Roman" w:hAnsi="Times New Roman"/>
          <w:sz w:val="28"/>
          <w:szCs w:val="28"/>
          <w:lang w:val="en-US"/>
        </w:rPr>
        <w:t xml:space="preserve"> in the Hospitality Industry. </w:t>
      </w:r>
      <w:r w:rsidRPr="001568D3">
        <w:rPr>
          <w:rFonts w:ascii="Times New Roman" w:hAnsi="Times New Roman"/>
          <w:sz w:val="28"/>
          <w:szCs w:val="28"/>
          <w:lang w:val="en-US"/>
        </w:rPr>
        <w:t xml:space="preserve">London: Stanly </w:t>
      </w:r>
      <w:proofErr w:type="spellStart"/>
      <w:r w:rsidRPr="001568D3">
        <w:rPr>
          <w:rFonts w:ascii="Times New Roman" w:hAnsi="Times New Roman"/>
          <w:sz w:val="28"/>
          <w:szCs w:val="28"/>
          <w:lang w:val="en-US"/>
        </w:rPr>
        <w:t>Thornes</w:t>
      </w:r>
      <w:proofErr w:type="spellEnd"/>
      <w:r w:rsidRPr="001568D3">
        <w:rPr>
          <w:rFonts w:ascii="Times New Roman" w:hAnsi="Times New Roman"/>
          <w:sz w:val="28"/>
          <w:szCs w:val="28"/>
          <w:lang w:val="en-US"/>
        </w:rPr>
        <w:t xml:space="preserve"> Publi</w:t>
      </w:r>
      <w:r w:rsidR="00EE459B">
        <w:rPr>
          <w:rFonts w:ascii="Times New Roman" w:hAnsi="Times New Roman"/>
          <w:sz w:val="28"/>
          <w:szCs w:val="28"/>
          <w:lang w:val="en-US"/>
        </w:rPr>
        <w:t xml:space="preserve">shers Cheltenham Ltd., 1997. </w:t>
      </w:r>
      <w:r w:rsidRPr="001568D3">
        <w:rPr>
          <w:rFonts w:ascii="Times New Roman" w:hAnsi="Times New Roman"/>
          <w:sz w:val="28"/>
          <w:szCs w:val="28"/>
          <w:lang w:val="en-US"/>
        </w:rPr>
        <w:t>352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lang w:val="en-US"/>
        </w:rPr>
      </w:pPr>
      <w:proofErr w:type="spellStart"/>
      <w:r w:rsidRPr="001568D3">
        <w:rPr>
          <w:rFonts w:ascii="Times New Roman" w:hAnsi="Times New Roman"/>
          <w:sz w:val="28"/>
          <w:szCs w:val="28"/>
          <w:lang w:val="en-US"/>
        </w:rPr>
        <w:t>Scharz</w:t>
      </w:r>
      <w:proofErr w:type="spellEnd"/>
      <w:r w:rsidRPr="001568D3">
        <w:rPr>
          <w:rFonts w:ascii="Times New Roman" w:hAnsi="Times New Roman"/>
          <w:sz w:val="28"/>
          <w:szCs w:val="28"/>
          <w:lang w:val="en-US"/>
        </w:rPr>
        <w:t xml:space="preserve"> A., </w:t>
      </w:r>
      <w:proofErr w:type="spellStart"/>
      <w:r w:rsidRPr="001568D3">
        <w:rPr>
          <w:rFonts w:ascii="Times New Roman" w:hAnsi="Times New Roman"/>
          <w:sz w:val="28"/>
          <w:szCs w:val="28"/>
          <w:lang w:val="en-US"/>
        </w:rPr>
        <w:t>Dorf</w:t>
      </w:r>
      <w:proofErr w:type="spellEnd"/>
      <w:r w:rsidRPr="001568D3">
        <w:rPr>
          <w:rFonts w:ascii="Times New Roman" w:hAnsi="Times New Roman"/>
          <w:sz w:val="28"/>
          <w:szCs w:val="28"/>
          <w:lang w:val="en-US"/>
        </w:rPr>
        <w:t xml:space="preserve"> D.C. Contemporary hotel business promot</w:t>
      </w:r>
      <w:r w:rsidR="00EE459B">
        <w:rPr>
          <w:rFonts w:ascii="Times New Roman" w:hAnsi="Times New Roman"/>
          <w:sz w:val="28"/>
          <w:szCs w:val="28"/>
          <w:lang w:val="en-US"/>
        </w:rPr>
        <w:t>ion procedures and practices. -</w:t>
      </w:r>
      <w:r w:rsidRPr="001568D3">
        <w:rPr>
          <w:rFonts w:ascii="Times New Roman" w:hAnsi="Times New Roman"/>
          <w:sz w:val="28"/>
          <w:szCs w:val="28"/>
          <w:lang w:val="en-US"/>
        </w:rPr>
        <w:t>New Jers</w:t>
      </w:r>
      <w:r w:rsidR="00EE459B">
        <w:rPr>
          <w:rFonts w:ascii="Times New Roman" w:hAnsi="Times New Roman"/>
          <w:sz w:val="28"/>
          <w:szCs w:val="28"/>
          <w:lang w:val="en-US"/>
        </w:rPr>
        <w:t xml:space="preserve">ey: Prentice-Hall. Inc., 1992. </w:t>
      </w:r>
      <w:r w:rsidRPr="001568D3">
        <w:rPr>
          <w:rFonts w:ascii="Times New Roman" w:hAnsi="Times New Roman"/>
          <w:sz w:val="28"/>
          <w:szCs w:val="28"/>
          <w:lang w:val="en-US"/>
        </w:rPr>
        <w:t>275 p.</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bookmarkStart w:id="28" w:name="_Ref54880365"/>
      <w:proofErr w:type="spellStart"/>
      <w:r w:rsidRPr="001568D3">
        <w:rPr>
          <w:rFonts w:ascii="Times New Roman" w:hAnsi="Times New Roman"/>
          <w:sz w:val="28"/>
          <w:szCs w:val="28"/>
        </w:rPr>
        <w:t>Котлер</w:t>
      </w:r>
      <w:proofErr w:type="spellEnd"/>
      <w:r w:rsidRPr="001568D3">
        <w:rPr>
          <w:rFonts w:ascii="Times New Roman" w:hAnsi="Times New Roman"/>
          <w:sz w:val="28"/>
          <w:szCs w:val="28"/>
        </w:rPr>
        <w:t xml:space="preserve"> Ф., Триас де Без Ф. Новые маркетинговые технологии</w:t>
      </w:r>
      <w:proofErr w:type="gramStart"/>
      <w:r w:rsidRPr="001568D3">
        <w:rPr>
          <w:rFonts w:ascii="Times New Roman" w:hAnsi="Times New Roman"/>
          <w:sz w:val="28"/>
          <w:szCs w:val="28"/>
        </w:rPr>
        <w:t xml:space="preserve"> :</w:t>
      </w:r>
      <w:proofErr w:type="gramEnd"/>
      <w:r w:rsidRPr="001568D3">
        <w:rPr>
          <w:rFonts w:ascii="Times New Roman" w:hAnsi="Times New Roman"/>
          <w:sz w:val="28"/>
          <w:szCs w:val="28"/>
        </w:rPr>
        <w:t xml:space="preserve"> Методики создания гениальных идей / Т. В. Виноградова (пер. с англ.</w:t>
      </w:r>
      <w:r>
        <w:rPr>
          <w:rFonts w:ascii="Times New Roman" w:hAnsi="Times New Roman"/>
          <w:sz w:val="28"/>
          <w:szCs w:val="28"/>
        </w:rPr>
        <w:t xml:space="preserve">), Л.Л. </w:t>
      </w:r>
      <w:proofErr w:type="spellStart"/>
      <w:r>
        <w:rPr>
          <w:rFonts w:ascii="Times New Roman" w:hAnsi="Times New Roman"/>
          <w:sz w:val="28"/>
          <w:szCs w:val="28"/>
        </w:rPr>
        <w:t>Царук</w:t>
      </w:r>
      <w:proofErr w:type="spellEnd"/>
      <w:r>
        <w:rPr>
          <w:rFonts w:ascii="Times New Roman" w:hAnsi="Times New Roman"/>
          <w:sz w:val="28"/>
          <w:szCs w:val="28"/>
        </w:rPr>
        <w:t xml:space="preserve"> (пер. с англ.). </w:t>
      </w:r>
      <w:r w:rsidRPr="001568D3">
        <w:rPr>
          <w:rFonts w:ascii="Times New Roman" w:hAnsi="Times New Roman"/>
          <w:sz w:val="28"/>
          <w:szCs w:val="28"/>
        </w:rPr>
        <w:t>СПб</w:t>
      </w:r>
      <w:proofErr w:type="gramStart"/>
      <w:r w:rsidRPr="001568D3">
        <w:rPr>
          <w:rFonts w:ascii="Times New Roman" w:hAnsi="Times New Roman"/>
          <w:sz w:val="28"/>
          <w:szCs w:val="28"/>
        </w:rPr>
        <w:t xml:space="preserve">.: </w:t>
      </w:r>
      <w:proofErr w:type="gramEnd"/>
      <w:r w:rsidRPr="001568D3">
        <w:rPr>
          <w:rFonts w:ascii="Times New Roman" w:hAnsi="Times New Roman"/>
          <w:sz w:val="28"/>
          <w:szCs w:val="28"/>
        </w:rPr>
        <w:t>Издательский</w:t>
      </w:r>
      <w:r>
        <w:rPr>
          <w:rFonts w:ascii="Times New Roman" w:hAnsi="Times New Roman"/>
          <w:sz w:val="28"/>
          <w:szCs w:val="28"/>
        </w:rPr>
        <w:t xml:space="preserve"> дом "Нева", 2004 </w:t>
      </w:r>
      <w:r w:rsidRPr="001568D3">
        <w:rPr>
          <w:rFonts w:ascii="Times New Roman" w:hAnsi="Times New Roman"/>
          <w:sz w:val="28"/>
          <w:szCs w:val="28"/>
        </w:rPr>
        <w:t>190 с</w:t>
      </w:r>
      <w:bookmarkEnd w:id="28"/>
      <w:r w:rsidR="00EE459B">
        <w:rPr>
          <w:rFonts w:ascii="Times New Roman" w:hAnsi="Times New Roman"/>
          <w:sz w:val="28"/>
          <w:szCs w:val="28"/>
          <w:lang w:val="uk-UA"/>
        </w:rPr>
        <w:t>.</w:t>
      </w:r>
    </w:p>
    <w:p w:rsidR="001568D3" w:rsidRPr="001568D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r w:rsidRPr="001568D3">
        <w:rPr>
          <w:rFonts w:ascii="Times New Roman" w:hAnsi="Times New Roman"/>
          <w:sz w:val="28"/>
          <w:szCs w:val="28"/>
        </w:rPr>
        <w:t>Карпов А.В. Психология менеджмента: Учеб</w:t>
      </w:r>
      <w:proofErr w:type="gramStart"/>
      <w:r w:rsidRPr="001568D3">
        <w:rPr>
          <w:rFonts w:ascii="Times New Roman" w:hAnsi="Times New Roman"/>
          <w:sz w:val="28"/>
          <w:szCs w:val="28"/>
        </w:rPr>
        <w:t>.</w:t>
      </w:r>
      <w:proofErr w:type="gramEnd"/>
      <w:r w:rsidRPr="001568D3">
        <w:rPr>
          <w:rFonts w:ascii="Times New Roman" w:hAnsi="Times New Roman"/>
          <w:sz w:val="28"/>
          <w:szCs w:val="28"/>
        </w:rPr>
        <w:t xml:space="preserve"> </w:t>
      </w:r>
      <w:proofErr w:type="gramStart"/>
      <w:r w:rsidRPr="001568D3">
        <w:rPr>
          <w:rFonts w:ascii="Times New Roman" w:hAnsi="Times New Roman"/>
          <w:sz w:val="28"/>
          <w:szCs w:val="28"/>
        </w:rPr>
        <w:t>п</w:t>
      </w:r>
      <w:proofErr w:type="gramEnd"/>
      <w:r w:rsidRPr="001568D3">
        <w:rPr>
          <w:rFonts w:ascii="Times New Roman" w:hAnsi="Times New Roman"/>
          <w:sz w:val="28"/>
          <w:szCs w:val="28"/>
        </w:rPr>
        <w:t xml:space="preserve">особие для студ. </w:t>
      </w:r>
      <w:r w:rsidR="007F1F13">
        <w:rPr>
          <w:rFonts w:ascii="Times New Roman" w:hAnsi="Times New Roman"/>
          <w:sz w:val="28"/>
          <w:szCs w:val="28"/>
        </w:rPr>
        <w:t xml:space="preserve">вузов. </w:t>
      </w:r>
      <w:r>
        <w:rPr>
          <w:rFonts w:ascii="Times New Roman" w:hAnsi="Times New Roman"/>
          <w:sz w:val="28"/>
          <w:szCs w:val="28"/>
        </w:rPr>
        <w:t xml:space="preserve">М.: </w:t>
      </w:r>
      <w:proofErr w:type="spellStart"/>
      <w:r>
        <w:rPr>
          <w:rFonts w:ascii="Times New Roman" w:hAnsi="Times New Roman"/>
          <w:sz w:val="28"/>
          <w:szCs w:val="28"/>
        </w:rPr>
        <w:t>Гардарики</w:t>
      </w:r>
      <w:proofErr w:type="spellEnd"/>
      <w:r>
        <w:rPr>
          <w:rFonts w:ascii="Times New Roman" w:hAnsi="Times New Roman"/>
          <w:sz w:val="28"/>
          <w:szCs w:val="28"/>
        </w:rPr>
        <w:t xml:space="preserve">, 2003. </w:t>
      </w:r>
      <w:r w:rsidRPr="001568D3">
        <w:rPr>
          <w:rFonts w:ascii="Times New Roman" w:hAnsi="Times New Roman"/>
          <w:sz w:val="28"/>
          <w:szCs w:val="28"/>
        </w:rPr>
        <w:t>582 с.</w:t>
      </w:r>
    </w:p>
    <w:p w:rsidR="001568D3" w:rsidRPr="007F1F13" w:rsidRDefault="001568D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bookmarkStart w:id="29" w:name="_Ref54880507"/>
      <w:r w:rsidRPr="001568D3">
        <w:rPr>
          <w:rFonts w:ascii="Times New Roman" w:hAnsi="Times New Roman"/>
          <w:sz w:val="28"/>
          <w:szCs w:val="28"/>
        </w:rPr>
        <w:t>Дорошев В.И. Введение в теорию маркетинга: Учеб</w:t>
      </w:r>
      <w:proofErr w:type="gramStart"/>
      <w:r w:rsidRPr="001568D3">
        <w:rPr>
          <w:rFonts w:ascii="Times New Roman" w:hAnsi="Times New Roman"/>
          <w:sz w:val="28"/>
          <w:szCs w:val="28"/>
        </w:rPr>
        <w:t>.</w:t>
      </w:r>
      <w:proofErr w:type="gramEnd"/>
      <w:r w:rsidRPr="001568D3">
        <w:rPr>
          <w:rFonts w:ascii="Times New Roman" w:hAnsi="Times New Roman"/>
          <w:sz w:val="28"/>
          <w:szCs w:val="28"/>
        </w:rPr>
        <w:t xml:space="preserve"> </w:t>
      </w:r>
      <w:proofErr w:type="gramStart"/>
      <w:r w:rsidRPr="001568D3">
        <w:rPr>
          <w:rFonts w:ascii="Times New Roman" w:hAnsi="Times New Roman"/>
          <w:sz w:val="28"/>
          <w:szCs w:val="28"/>
        </w:rPr>
        <w:t>п</w:t>
      </w:r>
      <w:proofErr w:type="gramEnd"/>
      <w:r w:rsidRPr="001568D3">
        <w:rPr>
          <w:rFonts w:ascii="Times New Roman" w:hAnsi="Times New Roman"/>
          <w:sz w:val="28"/>
          <w:szCs w:val="28"/>
        </w:rPr>
        <w:t>особие для ст</w:t>
      </w:r>
      <w:r>
        <w:rPr>
          <w:rFonts w:ascii="Times New Roman" w:hAnsi="Times New Roman"/>
          <w:sz w:val="28"/>
          <w:szCs w:val="28"/>
        </w:rPr>
        <w:t>уд. вузов. М.: ИНФРА-М, 2000.</w:t>
      </w:r>
      <w:r w:rsidRPr="001568D3">
        <w:rPr>
          <w:rFonts w:ascii="Times New Roman" w:hAnsi="Times New Roman"/>
          <w:sz w:val="28"/>
          <w:szCs w:val="28"/>
        </w:rPr>
        <w:t xml:space="preserve"> 284 с.</w:t>
      </w:r>
      <w:bookmarkEnd w:id="29"/>
    </w:p>
    <w:p w:rsidR="007F1F13" w:rsidRPr="001568D3" w:rsidRDefault="007F1F13" w:rsidP="00EE459B">
      <w:pPr>
        <w:numPr>
          <w:ilvl w:val="0"/>
          <w:numId w:val="7"/>
        </w:numPr>
        <w:tabs>
          <w:tab w:val="clear" w:pos="720"/>
          <w:tab w:val="num" w:pos="0"/>
          <w:tab w:val="left" w:pos="1080"/>
        </w:tabs>
        <w:spacing w:after="0" w:line="360" w:lineRule="auto"/>
        <w:ind w:left="0" w:firstLine="709"/>
        <w:jc w:val="both"/>
        <w:rPr>
          <w:rFonts w:ascii="Times New Roman" w:hAnsi="Times New Roman"/>
          <w:sz w:val="28"/>
          <w:szCs w:val="28"/>
        </w:rPr>
      </w:pPr>
      <w:bookmarkStart w:id="30" w:name="_Ref54880634"/>
      <w:proofErr w:type="spellStart"/>
      <w:r w:rsidRPr="007F1F13">
        <w:rPr>
          <w:rFonts w:ascii="Times New Roman" w:hAnsi="Times New Roman"/>
          <w:sz w:val="28"/>
          <w:szCs w:val="28"/>
        </w:rPr>
        <w:t>Кардаш</w:t>
      </w:r>
      <w:proofErr w:type="spellEnd"/>
      <w:r w:rsidRPr="007F1F13">
        <w:rPr>
          <w:rFonts w:ascii="Times New Roman" w:hAnsi="Times New Roman"/>
          <w:sz w:val="28"/>
          <w:szCs w:val="28"/>
        </w:rPr>
        <w:t xml:space="preserve"> В. Я. </w:t>
      </w:r>
      <w:proofErr w:type="spellStart"/>
      <w:r w:rsidRPr="007F1F13">
        <w:rPr>
          <w:rFonts w:ascii="Times New Roman" w:hAnsi="Times New Roman"/>
          <w:sz w:val="28"/>
          <w:szCs w:val="28"/>
        </w:rPr>
        <w:t>Маркетингова</w:t>
      </w:r>
      <w:proofErr w:type="spellEnd"/>
      <w:r w:rsidRPr="007F1F13">
        <w:rPr>
          <w:rFonts w:ascii="Times New Roman" w:hAnsi="Times New Roman"/>
          <w:sz w:val="28"/>
          <w:szCs w:val="28"/>
        </w:rPr>
        <w:t xml:space="preserve"> </w:t>
      </w:r>
      <w:proofErr w:type="spellStart"/>
      <w:r w:rsidRPr="007F1F13">
        <w:rPr>
          <w:rFonts w:ascii="Times New Roman" w:hAnsi="Times New Roman"/>
          <w:sz w:val="28"/>
          <w:szCs w:val="28"/>
        </w:rPr>
        <w:t>товарна</w:t>
      </w:r>
      <w:proofErr w:type="spellEnd"/>
      <w:r w:rsidRPr="007F1F13">
        <w:rPr>
          <w:rFonts w:ascii="Times New Roman" w:hAnsi="Times New Roman"/>
          <w:sz w:val="28"/>
          <w:szCs w:val="28"/>
        </w:rPr>
        <w:t xml:space="preserve"> </w:t>
      </w:r>
      <w:proofErr w:type="spellStart"/>
      <w:r w:rsidRPr="007F1F13">
        <w:rPr>
          <w:rFonts w:ascii="Times New Roman" w:hAnsi="Times New Roman"/>
          <w:sz w:val="28"/>
          <w:szCs w:val="28"/>
        </w:rPr>
        <w:t>політика</w:t>
      </w:r>
      <w:proofErr w:type="spellEnd"/>
      <w:r w:rsidRPr="007F1F13">
        <w:rPr>
          <w:rFonts w:ascii="Times New Roman" w:hAnsi="Times New Roman"/>
          <w:sz w:val="28"/>
          <w:szCs w:val="28"/>
        </w:rPr>
        <w:t xml:space="preserve">: </w:t>
      </w:r>
      <w:proofErr w:type="spellStart"/>
      <w:proofErr w:type="gramStart"/>
      <w:r w:rsidRPr="007F1F13">
        <w:rPr>
          <w:rFonts w:ascii="Times New Roman" w:hAnsi="Times New Roman"/>
          <w:sz w:val="28"/>
          <w:szCs w:val="28"/>
        </w:rPr>
        <w:t>П</w:t>
      </w:r>
      <w:proofErr w:type="gramEnd"/>
      <w:r w:rsidRPr="007F1F13">
        <w:rPr>
          <w:rFonts w:ascii="Times New Roman" w:hAnsi="Times New Roman"/>
          <w:sz w:val="28"/>
          <w:szCs w:val="28"/>
        </w:rPr>
        <w:t>ідручник</w:t>
      </w:r>
      <w:proofErr w:type="spellEnd"/>
      <w:r w:rsidRPr="007F1F13">
        <w:rPr>
          <w:rFonts w:ascii="Times New Roman" w:hAnsi="Times New Roman"/>
          <w:sz w:val="28"/>
          <w:szCs w:val="28"/>
        </w:rPr>
        <w:t>/</w:t>
      </w:r>
      <w:proofErr w:type="spellStart"/>
      <w:r w:rsidRPr="007F1F13">
        <w:rPr>
          <w:rFonts w:ascii="Times New Roman" w:hAnsi="Times New Roman"/>
          <w:sz w:val="28"/>
          <w:szCs w:val="28"/>
        </w:rPr>
        <w:t>Київський</w:t>
      </w:r>
      <w:proofErr w:type="spellEnd"/>
      <w:r w:rsidRPr="007F1F13">
        <w:rPr>
          <w:rFonts w:ascii="Times New Roman" w:hAnsi="Times New Roman"/>
          <w:sz w:val="28"/>
          <w:szCs w:val="28"/>
        </w:rPr>
        <w:t xml:space="preserve"> </w:t>
      </w:r>
      <w:proofErr w:type="spellStart"/>
      <w:r>
        <w:rPr>
          <w:rFonts w:ascii="Times New Roman" w:hAnsi="Times New Roman"/>
          <w:sz w:val="28"/>
          <w:szCs w:val="28"/>
        </w:rPr>
        <w:t>національний</w:t>
      </w:r>
      <w:proofErr w:type="spellEnd"/>
      <w:r>
        <w:rPr>
          <w:rFonts w:ascii="Times New Roman" w:hAnsi="Times New Roman"/>
          <w:sz w:val="28"/>
          <w:szCs w:val="28"/>
        </w:rPr>
        <w:t xml:space="preserve"> </w:t>
      </w:r>
      <w:proofErr w:type="spellStart"/>
      <w:r>
        <w:rPr>
          <w:rFonts w:ascii="Times New Roman" w:hAnsi="Times New Roman"/>
          <w:sz w:val="28"/>
          <w:szCs w:val="28"/>
        </w:rPr>
        <w:t>економічний</w:t>
      </w:r>
      <w:proofErr w:type="spellEnd"/>
      <w:r>
        <w:rPr>
          <w:rFonts w:ascii="Times New Roman" w:hAnsi="Times New Roman"/>
          <w:sz w:val="28"/>
          <w:szCs w:val="28"/>
        </w:rPr>
        <w:t xml:space="preserve"> ун-т.</w:t>
      </w:r>
      <w:r w:rsidRPr="007F1F13">
        <w:rPr>
          <w:rFonts w:ascii="Times New Roman" w:hAnsi="Times New Roman"/>
          <w:sz w:val="28"/>
          <w:szCs w:val="28"/>
        </w:rPr>
        <w:t xml:space="preserve"> К.: КНЕУ, 2001.</w:t>
      </w:r>
      <w:r>
        <w:rPr>
          <w:rFonts w:ascii="Times New Roman" w:hAnsi="Times New Roman"/>
          <w:sz w:val="28"/>
          <w:szCs w:val="28"/>
          <w:lang w:val="uk-UA"/>
        </w:rPr>
        <w:t xml:space="preserve"> </w:t>
      </w:r>
      <w:r w:rsidRPr="007F1F13">
        <w:rPr>
          <w:rFonts w:ascii="Times New Roman" w:hAnsi="Times New Roman"/>
          <w:sz w:val="28"/>
          <w:szCs w:val="28"/>
        </w:rPr>
        <w:t>239с.</w:t>
      </w:r>
      <w:bookmarkEnd w:id="30"/>
    </w:p>
    <w:p w:rsidR="009E28B9" w:rsidRPr="007427B6" w:rsidRDefault="009E28B9" w:rsidP="007427B6">
      <w:pPr>
        <w:rPr>
          <w:rFonts w:ascii="Times New Roman" w:hAnsi="Times New Roman"/>
          <w:sz w:val="28"/>
          <w:szCs w:val="28"/>
          <w:lang w:val="uk-UA"/>
        </w:rPr>
      </w:pPr>
    </w:p>
    <w:sectPr w:rsidR="009E28B9" w:rsidRPr="007427B6" w:rsidSect="00A01A6A">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DEC" w:rsidRDefault="00D70DEC" w:rsidP="00A01A6A">
      <w:pPr>
        <w:spacing w:after="0" w:line="240" w:lineRule="auto"/>
      </w:pPr>
      <w:r>
        <w:separator/>
      </w:r>
    </w:p>
  </w:endnote>
  <w:endnote w:type="continuationSeparator" w:id="0">
    <w:p w:rsidR="00D70DEC" w:rsidRDefault="00D70DEC" w:rsidP="00A0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DEC" w:rsidRDefault="00D70DEC" w:rsidP="00A01A6A">
      <w:pPr>
        <w:spacing w:after="0" w:line="240" w:lineRule="auto"/>
      </w:pPr>
      <w:r>
        <w:separator/>
      </w:r>
    </w:p>
  </w:footnote>
  <w:footnote w:type="continuationSeparator" w:id="0">
    <w:p w:rsidR="00D70DEC" w:rsidRDefault="00D70DEC" w:rsidP="00A01A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892868"/>
      <w:docPartObj>
        <w:docPartGallery w:val="Page Numbers (Top of Page)"/>
        <w:docPartUnique/>
      </w:docPartObj>
    </w:sdtPr>
    <w:sdtEndPr/>
    <w:sdtContent>
      <w:p w:rsidR="007427B6" w:rsidRDefault="007427B6">
        <w:pPr>
          <w:pStyle w:val="a8"/>
          <w:jc w:val="right"/>
        </w:pPr>
        <w:r>
          <w:fldChar w:fldCharType="begin"/>
        </w:r>
        <w:r>
          <w:instrText>PAGE   \* MERGEFORMAT</w:instrText>
        </w:r>
        <w:r>
          <w:fldChar w:fldCharType="separate"/>
        </w:r>
        <w:r w:rsidR="00150D88">
          <w:rPr>
            <w:noProof/>
          </w:rPr>
          <w:t>7</w:t>
        </w:r>
        <w:r>
          <w:fldChar w:fldCharType="end"/>
        </w:r>
      </w:p>
    </w:sdtContent>
  </w:sdt>
  <w:p w:rsidR="007427B6" w:rsidRDefault="007427B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4C96"/>
    <w:multiLevelType w:val="hybridMultilevel"/>
    <w:tmpl w:val="1A1E7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D001023"/>
    <w:multiLevelType w:val="singleLevel"/>
    <w:tmpl w:val="A4C00344"/>
    <w:lvl w:ilvl="0">
      <w:start w:val="3"/>
      <w:numFmt w:val="decimal"/>
      <w:lvlText w:val="%1."/>
      <w:legacy w:legacy="1" w:legacySpace="0" w:legacyIndent="289"/>
      <w:lvlJc w:val="left"/>
      <w:rPr>
        <w:rFonts w:ascii="Times New Roman" w:hAnsi="Times New Roman" w:cs="Times New Roman" w:hint="default"/>
      </w:rPr>
    </w:lvl>
  </w:abstractNum>
  <w:abstractNum w:abstractNumId="2">
    <w:nsid w:val="2FE2398A"/>
    <w:multiLevelType w:val="hybridMultilevel"/>
    <w:tmpl w:val="BC36EF5E"/>
    <w:lvl w:ilvl="0" w:tplc="AE9AD93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301250B9"/>
    <w:multiLevelType w:val="singleLevel"/>
    <w:tmpl w:val="4388351E"/>
    <w:lvl w:ilvl="0">
      <w:start w:val="1"/>
      <w:numFmt w:val="decimal"/>
      <w:lvlText w:val="%1."/>
      <w:legacy w:legacy="1" w:legacySpace="0" w:legacyIndent="278"/>
      <w:lvlJc w:val="left"/>
      <w:rPr>
        <w:rFonts w:ascii="Times New Roman" w:hAnsi="Times New Roman" w:cs="Times New Roman" w:hint="default"/>
      </w:rPr>
    </w:lvl>
  </w:abstractNum>
  <w:abstractNum w:abstractNumId="4">
    <w:nsid w:val="30876EC8"/>
    <w:multiLevelType w:val="hybridMultilevel"/>
    <w:tmpl w:val="9990A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E514F32"/>
    <w:multiLevelType w:val="hybridMultilevel"/>
    <w:tmpl w:val="6D6A008E"/>
    <w:lvl w:ilvl="0" w:tplc="62003944">
      <w:start w:val="2"/>
      <w:numFmt w:val="bullet"/>
      <w:lvlText w:val="–"/>
      <w:lvlJc w:val="left"/>
      <w:pPr>
        <w:ind w:left="1080" w:hanging="360"/>
      </w:pPr>
      <w:rPr>
        <w:rFonts w:ascii="Calibri" w:eastAsia="Calibri" w:hAnsi="Calibri"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7">
    <w:nsid w:val="73747712"/>
    <w:multiLevelType w:val="singleLevel"/>
    <w:tmpl w:val="80FEED68"/>
    <w:lvl w:ilvl="0">
      <w:start w:val="7"/>
      <w:numFmt w:val="decimal"/>
      <w:lvlText w:val="%1."/>
      <w:legacy w:legacy="1" w:legacySpace="0" w:legacyIndent="537"/>
      <w:lvlJc w:val="left"/>
      <w:rPr>
        <w:rFonts w:ascii="Times New Roman" w:hAnsi="Times New Roman" w:cs="Times New Roman" w:hint="default"/>
      </w:rPr>
    </w:lvl>
  </w:abstractNum>
  <w:abstractNum w:abstractNumId="8">
    <w:nsid w:val="7DA57C2C"/>
    <w:multiLevelType w:val="hybridMultilevel"/>
    <w:tmpl w:val="E23481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1"/>
  </w:num>
  <w:num w:numId="5">
    <w:abstractNumId w:val="3"/>
  </w:num>
  <w:num w:numId="6">
    <w:abstractNumId w:val="7"/>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D24"/>
    <w:rsid w:val="00045E5D"/>
    <w:rsid w:val="000A22FC"/>
    <w:rsid w:val="000B0E7B"/>
    <w:rsid w:val="000C31C1"/>
    <w:rsid w:val="000C5C7E"/>
    <w:rsid w:val="00110192"/>
    <w:rsid w:val="0011567F"/>
    <w:rsid w:val="001379AD"/>
    <w:rsid w:val="001419DB"/>
    <w:rsid w:val="00150D88"/>
    <w:rsid w:val="001568D3"/>
    <w:rsid w:val="001569B5"/>
    <w:rsid w:val="0017226A"/>
    <w:rsid w:val="001740B4"/>
    <w:rsid w:val="00184099"/>
    <w:rsid w:val="00194DB1"/>
    <w:rsid w:val="00197052"/>
    <w:rsid w:val="001E7068"/>
    <w:rsid w:val="001E7307"/>
    <w:rsid w:val="001F49A8"/>
    <w:rsid w:val="00263F2E"/>
    <w:rsid w:val="00267260"/>
    <w:rsid w:val="002714A4"/>
    <w:rsid w:val="00281503"/>
    <w:rsid w:val="002A0779"/>
    <w:rsid w:val="002D2B77"/>
    <w:rsid w:val="002D616D"/>
    <w:rsid w:val="0032640B"/>
    <w:rsid w:val="003844C2"/>
    <w:rsid w:val="003C20C6"/>
    <w:rsid w:val="0040379D"/>
    <w:rsid w:val="004448CD"/>
    <w:rsid w:val="00461849"/>
    <w:rsid w:val="0046634B"/>
    <w:rsid w:val="00474AD4"/>
    <w:rsid w:val="0048787C"/>
    <w:rsid w:val="004D3E8B"/>
    <w:rsid w:val="004D42AE"/>
    <w:rsid w:val="0056515C"/>
    <w:rsid w:val="005D4833"/>
    <w:rsid w:val="00674CED"/>
    <w:rsid w:val="006A1485"/>
    <w:rsid w:val="007076CB"/>
    <w:rsid w:val="00716ED7"/>
    <w:rsid w:val="00734915"/>
    <w:rsid w:val="007370A1"/>
    <w:rsid w:val="007427B6"/>
    <w:rsid w:val="0076352B"/>
    <w:rsid w:val="007B058B"/>
    <w:rsid w:val="007C0D0C"/>
    <w:rsid w:val="007D0EBC"/>
    <w:rsid w:val="007F1F13"/>
    <w:rsid w:val="008721F1"/>
    <w:rsid w:val="00876D24"/>
    <w:rsid w:val="008B0C8A"/>
    <w:rsid w:val="008D7778"/>
    <w:rsid w:val="00960B2D"/>
    <w:rsid w:val="009A5813"/>
    <w:rsid w:val="009C2007"/>
    <w:rsid w:val="009D218D"/>
    <w:rsid w:val="009E28B9"/>
    <w:rsid w:val="009E7B36"/>
    <w:rsid w:val="00A01A6A"/>
    <w:rsid w:val="00A2772A"/>
    <w:rsid w:val="00A447E1"/>
    <w:rsid w:val="00A63B71"/>
    <w:rsid w:val="00A95D60"/>
    <w:rsid w:val="00B02F87"/>
    <w:rsid w:val="00B34EEF"/>
    <w:rsid w:val="00B51BD8"/>
    <w:rsid w:val="00B626ED"/>
    <w:rsid w:val="00B64BE0"/>
    <w:rsid w:val="00B74212"/>
    <w:rsid w:val="00B764BD"/>
    <w:rsid w:val="00B86E8E"/>
    <w:rsid w:val="00BB50BF"/>
    <w:rsid w:val="00C56443"/>
    <w:rsid w:val="00C8740F"/>
    <w:rsid w:val="00CB5BE0"/>
    <w:rsid w:val="00CD7045"/>
    <w:rsid w:val="00D66C20"/>
    <w:rsid w:val="00D70DEC"/>
    <w:rsid w:val="00D86025"/>
    <w:rsid w:val="00D90BDE"/>
    <w:rsid w:val="00E07232"/>
    <w:rsid w:val="00E14B92"/>
    <w:rsid w:val="00E40473"/>
    <w:rsid w:val="00E51E00"/>
    <w:rsid w:val="00E934F7"/>
    <w:rsid w:val="00E97AF9"/>
    <w:rsid w:val="00EE459B"/>
    <w:rsid w:val="00EF5537"/>
    <w:rsid w:val="00F261A2"/>
    <w:rsid w:val="00F33BEF"/>
    <w:rsid w:val="00FA40B6"/>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307"/>
    <w:rPr>
      <w:rFonts w:ascii="Calibri" w:eastAsia="Calibri" w:hAnsi="Calibri" w:cs="Times New Roman"/>
    </w:rPr>
  </w:style>
  <w:style w:type="paragraph" w:styleId="1">
    <w:name w:val="heading 1"/>
    <w:basedOn w:val="a"/>
    <w:next w:val="a"/>
    <w:link w:val="10"/>
    <w:uiPriority w:val="9"/>
    <w:qFormat/>
    <w:rsid w:val="00FA4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A40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B05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2F87"/>
    <w:rPr>
      <w:color w:val="0000FF" w:themeColor="hyperlink"/>
      <w:u w:val="single"/>
    </w:rPr>
  </w:style>
  <w:style w:type="paragraph" w:customStyle="1" w:styleId="a4">
    <w:name w:val="Знак"/>
    <w:basedOn w:val="a"/>
    <w:uiPriority w:val="99"/>
    <w:rsid w:val="00A447E1"/>
    <w:pPr>
      <w:pageBreakBefore/>
      <w:widowControl w:val="0"/>
      <w:autoSpaceDE w:val="0"/>
      <w:autoSpaceDN w:val="0"/>
      <w:adjustRightInd w:val="0"/>
      <w:spacing w:after="160" w:line="360" w:lineRule="auto"/>
    </w:pPr>
    <w:rPr>
      <w:rFonts w:eastAsia="Times New Roman" w:cs="Calibri"/>
      <w:sz w:val="28"/>
      <w:szCs w:val="28"/>
      <w:lang w:val="en-US"/>
    </w:rPr>
  </w:style>
  <w:style w:type="paragraph" w:styleId="a5">
    <w:name w:val="List Paragraph"/>
    <w:basedOn w:val="a"/>
    <w:uiPriority w:val="34"/>
    <w:qFormat/>
    <w:rsid w:val="00045E5D"/>
    <w:pPr>
      <w:ind w:left="720"/>
      <w:contextualSpacing/>
    </w:pPr>
  </w:style>
  <w:style w:type="paragraph" w:styleId="a6">
    <w:name w:val="Balloon Text"/>
    <w:basedOn w:val="a"/>
    <w:link w:val="a7"/>
    <w:uiPriority w:val="99"/>
    <w:semiHidden/>
    <w:unhideWhenUsed/>
    <w:rsid w:val="00E934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4F7"/>
    <w:rPr>
      <w:rFonts w:ascii="Tahoma" w:eastAsia="Calibri" w:hAnsi="Tahoma" w:cs="Tahoma"/>
      <w:sz w:val="16"/>
      <w:szCs w:val="16"/>
    </w:rPr>
  </w:style>
  <w:style w:type="paragraph" w:styleId="a8">
    <w:name w:val="header"/>
    <w:basedOn w:val="a"/>
    <w:link w:val="a9"/>
    <w:uiPriority w:val="99"/>
    <w:unhideWhenUsed/>
    <w:rsid w:val="00A01A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1A6A"/>
    <w:rPr>
      <w:rFonts w:ascii="Calibri" w:eastAsia="Calibri" w:hAnsi="Calibri" w:cs="Times New Roman"/>
    </w:rPr>
  </w:style>
  <w:style w:type="paragraph" w:styleId="aa">
    <w:name w:val="footer"/>
    <w:basedOn w:val="a"/>
    <w:link w:val="ab"/>
    <w:uiPriority w:val="99"/>
    <w:unhideWhenUsed/>
    <w:rsid w:val="00A01A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1A6A"/>
    <w:rPr>
      <w:rFonts w:ascii="Calibri" w:eastAsia="Calibri" w:hAnsi="Calibri" w:cs="Times New Roman"/>
    </w:rPr>
  </w:style>
  <w:style w:type="character" w:customStyle="1" w:styleId="10">
    <w:name w:val="Заголовок 1 Знак"/>
    <w:basedOn w:val="a0"/>
    <w:link w:val="1"/>
    <w:uiPriority w:val="9"/>
    <w:rsid w:val="00FA40B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A40B6"/>
    <w:pPr>
      <w:outlineLvl w:val="9"/>
    </w:pPr>
    <w:rPr>
      <w:lang w:eastAsia="ru-RU"/>
    </w:rPr>
  </w:style>
  <w:style w:type="character" w:customStyle="1" w:styleId="20">
    <w:name w:val="Заголовок 2 Знак"/>
    <w:basedOn w:val="a0"/>
    <w:link w:val="2"/>
    <w:uiPriority w:val="9"/>
    <w:rsid w:val="00FA40B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B058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7B058B"/>
    <w:pPr>
      <w:spacing w:after="100"/>
    </w:pPr>
  </w:style>
  <w:style w:type="paragraph" w:styleId="21">
    <w:name w:val="toc 2"/>
    <w:basedOn w:val="a"/>
    <w:next w:val="a"/>
    <w:autoRedefine/>
    <w:uiPriority w:val="39"/>
    <w:unhideWhenUsed/>
    <w:rsid w:val="007B058B"/>
    <w:pPr>
      <w:spacing w:after="100"/>
      <w:ind w:left="220"/>
    </w:pPr>
  </w:style>
  <w:style w:type="paragraph" w:styleId="31">
    <w:name w:val="toc 3"/>
    <w:basedOn w:val="a"/>
    <w:next w:val="a"/>
    <w:autoRedefine/>
    <w:uiPriority w:val="39"/>
    <w:unhideWhenUsed/>
    <w:rsid w:val="007B058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307"/>
    <w:rPr>
      <w:rFonts w:ascii="Calibri" w:eastAsia="Calibri" w:hAnsi="Calibri" w:cs="Times New Roman"/>
    </w:rPr>
  </w:style>
  <w:style w:type="paragraph" w:styleId="1">
    <w:name w:val="heading 1"/>
    <w:basedOn w:val="a"/>
    <w:next w:val="a"/>
    <w:link w:val="10"/>
    <w:uiPriority w:val="9"/>
    <w:qFormat/>
    <w:rsid w:val="00FA4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A40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B05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2F87"/>
    <w:rPr>
      <w:color w:val="0000FF" w:themeColor="hyperlink"/>
      <w:u w:val="single"/>
    </w:rPr>
  </w:style>
  <w:style w:type="paragraph" w:customStyle="1" w:styleId="a4">
    <w:name w:val="Знак"/>
    <w:basedOn w:val="a"/>
    <w:uiPriority w:val="99"/>
    <w:rsid w:val="00A447E1"/>
    <w:pPr>
      <w:pageBreakBefore/>
      <w:widowControl w:val="0"/>
      <w:autoSpaceDE w:val="0"/>
      <w:autoSpaceDN w:val="0"/>
      <w:adjustRightInd w:val="0"/>
      <w:spacing w:after="160" w:line="360" w:lineRule="auto"/>
    </w:pPr>
    <w:rPr>
      <w:rFonts w:eastAsia="Times New Roman" w:cs="Calibri"/>
      <w:sz w:val="28"/>
      <w:szCs w:val="28"/>
      <w:lang w:val="en-US"/>
    </w:rPr>
  </w:style>
  <w:style w:type="paragraph" w:styleId="a5">
    <w:name w:val="List Paragraph"/>
    <w:basedOn w:val="a"/>
    <w:uiPriority w:val="34"/>
    <w:qFormat/>
    <w:rsid w:val="00045E5D"/>
    <w:pPr>
      <w:ind w:left="720"/>
      <w:contextualSpacing/>
    </w:pPr>
  </w:style>
  <w:style w:type="paragraph" w:styleId="a6">
    <w:name w:val="Balloon Text"/>
    <w:basedOn w:val="a"/>
    <w:link w:val="a7"/>
    <w:uiPriority w:val="99"/>
    <w:semiHidden/>
    <w:unhideWhenUsed/>
    <w:rsid w:val="00E934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4F7"/>
    <w:rPr>
      <w:rFonts w:ascii="Tahoma" w:eastAsia="Calibri" w:hAnsi="Tahoma" w:cs="Tahoma"/>
      <w:sz w:val="16"/>
      <w:szCs w:val="16"/>
    </w:rPr>
  </w:style>
  <w:style w:type="paragraph" w:styleId="a8">
    <w:name w:val="header"/>
    <w:basedOn w:val="a"/>
    <w:link w:val="a9"/>
    <w:uiPriority w:val="99"/>
    <w:unhideWhenUsed/>
    <w:rsid w:val="00A01A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1A6A"/>
    <w:rPr>
      <w:rFonts w:ascii="Calibri" w:eastAsia="Calibri" w:hAnsi="Calibri" w:cs="Times New Roman"/>
    </w:rPr>
  </w:style>
  <w:style w:type="paragraph" w:styleId="aa">
    <w:name w:val="footer"/>
    <w:basedOn w:val="a"/>
    <w:link w:val="ab"/>
    <w:uiPriority w:val="99"/>
    <w:unhideWhenUsed/>
    <w:rsid w:val="00A01A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1A6A"/>
    <w:rPr>
      <w:rFonts w:ascii="Calibri" w:eastAsia="Calibri" w:hAnsi="Calibri" w:cs="Times New Roman"/>
    </w:rPr>
  </w:style>
  <w:style w:type="character" w:customStyle="1" w:styleId="10">
    <w:name w:val="Заголовок 1 Знак"/>
    <w:basedOn w:val="a0"/>
    <w:link w:val="1"/>
    <w:uiPriority w:val="9"/>
    <w:rsid w:val="00FA40B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A40B6"/>
    <w:pPr>
      <w:outlineLvl w:val="9"/>
    </w:pPr>
    <w:rPr>
      <w:lang w:eastAsia="ru-RU"/>
    </w:rPr>
  </w:style>
  <w:style w:type="character" w:customStyle="1" w:styleId="20">
    <w:name w:val="Заголовок 2 Знак"/>
    <w:basedOn w:val="a0"/>
    <w:link w:val="2"/>
    <w:uiPriority w:val="9"/>
    <w:rsid w:val="00FA40B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B058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7B058B"/>
    <w:pPr>
      <w:spacing w:after="100"/>
    </w:pPr>
  </w:style>
  <w:style w:type="paragraph" w:styleId="21">
    <w:name w:val="toc 2"/>
    <w:basedOn w:val="a"/>
    <w:next w:val="a"/>
    <w:autoRedefine/>
    <w:uiPriority w:val="39"/>
    <w:unhideWhenUsed/>
    <w:rsid w:val="007B058B"/>
    <w:pPr>
      <w:spacing w:after="100"/>
      <w:ind w:left="220"/>
    </w:pPr>
  </w:style>
  <w:style w:type="paragraph" w:styleId="31">
    <w:name w:val="toc 3"/>
    <w:basedOn w:val="a"/>
    <w:next w:val="a"/>
    <w:autoRedefine/>
    <w:uiPriority w:val="39"/>
    <w:unhideWhenUsed/>
    <w:rsid w:val="007B058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647482">
      <w:bodyDiv w:val="1"/>
      <w:marLeft w:val="0"/>
      <w:marRight w:val="0"/>
      <w:marTop w:val="0"/>
      <w:marBottom w:val="0"/>
      <w:divBdr>
        <w:top w:val="none" w:sz="0" w:space="0" w:color="auto"/>
        <w:left w:val="none" w:sz="0" w:space="0" w:color="auto"/>
        <w:bottom w:val="none" w:sz="0" w:space="0" w:color="auto"/>
        <w:right w:val="none" w:sz="0" w:space="0" w:color="auto"/>
      </w:divBdr>
    </w:div>
    <w:div w:id="199868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iwix.ru/rus/pablic/reklamainternet" TargetMode="External"/><Relationship Id="rId3" Type="http://schemas.openxmlformats.org/officeDocument/2006/relationships/styles" Target="styles.xml"/><Relationship Id="rId21" Type="http://schemas.openxmlformats.org/officeDocument/2006/relationships/hyperlink" Target="http://www.webprojects.ru/services/promo/promo_business/hotel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tourfaq.net/marketing/reklama-v-turiz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tart-reklama.ru/reklama-otelya-i-gostinitsi.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F6922-62AD-4899-9CA8-926730D8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71</Pages>
  <Words>16163</Words>
  <Characters>92131</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2020-10-29T09:30:00Z</dcterms:created>
  <dcterms:modified xsi:type="dcterms:W3CDTF">2020-12-08T08:07:00Z</dcterms:modified>
</cp:coreProperties>
</file>