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7C" w:rsidRDefault="001277E2" w:rsidP="00B92A7C">
      <w:pPr>
        <w:tabs>
          <w:tab w:val="left" w:pos="3190"/>
          <w:tab w:val="left" w:pos="5688"/>
          <w:tab w:val="left" w:pos="8879"/>
        </w:tabs>
        <w:jc w:val="center"/>
        <w:rPr>
          <w:b/>
          <w:sz w:val="28"/>
          <w:szCs w:val="28"/>
          <w:lang w:val="uk-UA"/>
        </w:rPr>
      </w:pPr>
      <w:r>
        <w:rPr>
          <w:b/>
          <w:noProof/>
          <w:sz w:val="28"/>
          <w:szCs w:val="28"/>
        </w:rPr>
        <w:pict>
          <v:rect id="Прямоугольник 43" o:spid="_x0000_s1127" style="position:absolute;left:0;text-align:left;margin-left:472.2pt;margin-top:-49.2pt;width:10.5pt;height:14.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" strokecolor="white" strokeweight="2pt"/>
        </w:pict>
      </w:r>
      <w:r w:rsidR="00B92A7C">
        <w:rPr>
          <w:b/>
          <w:sz w:val="28"/>
          <w:szCs w:val="28"/>
          <w:lang w:val="uk-UA"/>
        </w:rPr>
        <w:t>МІНІСТЕРСТВО ОСВІТИ І НАУКИ УКРАЇНИ</w:t>
      </w:r>
    </w:p>
    <w:p w:rsidR="00B92A7C" w:rsidRDefault="001277E2" w:rsidP="00B92A7C">
      <w:pPr>
        <w:tabs>
          <w:tab w:val="left" w:pos="3190"/>
          <w:tab w:val="left" w:pos="5688"/>
          <w:tab w:val="left" w:pos="8879"/>
        </w:tabs>
        <w:jc w:val="center"/>
        <w:rPr>
          <w:b/>
          <w:sz w:val="28"/>
          <w:szCs w:val="28"/>
          <w:lang w:val="uk-UA"/>
        </w:rPr>
      </w:pPr>
      <w:r>
        <w:rPr>
          <w:b/>
          <w:noProof/>
          <w:sz w:val="28"/>
          <w:szCs w:val="28"/>
        </w:rPr>
        <w:pict>
          <v:rect id="Rectangle 46" o:spid="_x0000_s1126" style="position:absolute;left:0;text-align:left;margin-left:466.05pt;margin-top:-51.3pt;width:31.5pt;height:23.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" stroked="f"/>
        </w:pict>
      </w:r>
      <w:r w:rsidR="00B92A7C" w:rsidRPr="00050762">
        <w:rPr>
          <w:b/>
          <w:sz w:val="28"/>
          <w:szCs w:val="28"/>
        </w:rPr>
        <w:t>ЗАПОРІЗЬКИЙ НАЦІОНАЛЬНИЙ УНІВЕРСИТЕТ</w:t>
      </w:r>
    </w:p>
    <w:p w:rsidR="00B92A7C" w:rsidRPr="00146B81" w:rsidRDefault="00B92A7C" w:rsidP="00B92A7C">
      <w:pPr>
        <w:tabs>
          <w:tab w:val="left" w:pos="3190"/>
          <w:tab w:val="left" w:pos="5688"/>
          <w:tab w:val="left" w:pos="8879"/>
        </w:tabs>
        <w:spacing w:line="360" w:lineRule="auto"/>
        <w:jc w:val="center"/>
        <w:rPr>
          <w:b/>
          <w:sz w:val="28"/>
          <w:szCs w:val="28"/>
          <w:lang w:val="uk-UA"/>
        </w:rPr>
      </w:pPr>
    </w:p>
    <w:p w:rsidR="00B92A7C" w:rsidRPr="00BF61E2" w:rsidRDefault="00B92A7C" w:rsidP="00B92A7C">
      <w:pPr>
        <w:spacing w:line="360" w:lineRule="auto"/>
        <w:jc w:val="center"/>
        <w:rPr>
          <w:b/>
          <w:caps/>
          <w:sz w:val="28"/>
          <w:szCs w:val="28"/>
          <w:lang w:val="uk-UA"/>
        </w:rPr>
      </w:pPr>
      <w:r w:rsidRPr="00BF61E2">
        <w:rPr>
          <w:b/>
          <w:caps/>
          <w:sz w:val="28"/>
          <w:szCs w:val="28"/>
          <w:lang w:val="uk-UA"/>
        </w:rPr>
        <w:t>Біологічний факультет</w:t>
      </w:r>
    </w:p>
    <w:p w:rsidR="00CC575C" w:rsidRPr="00121F1B" w:rsidRDefault="00CC575C" w:rsidP="00CC575C">
      <w:pPr>
        <w:tabs>
          <w:tab w:val="left" w:pos="3190"/>
          <w:tab w:val="left" w:pos="5688"/>
          <w:tab w:val="left" w:pos="8879"/>
        </w:tabs>
        <w:spacing w:line="360" w:lineRule="auto"/>
        <w:jc w:val="center"/>
        <w:rPr>
          <w:b/>
          <w:sz w:val="28"/>
          <w:szCs w:val="28"/>
        </w:rPr>
      </w:pPr>
    </w:p>
    <w:p w:rsidR="00CC575C" w:rsidRPr="00121F1B" w:rsidRDefault="00CC575C" w:rsidP="00CC575C">
      <w:pPr>
        <w:tabs>
          <w:tab w:val="left" w:pos="3190"/>
          <w:tab w:val="left" w:pos="5688"/>
          <w:tab w:val="left" w:pos="8879"/>
        </w:tabs>
        <w:jc w:val="center"/>
        <w:rPr>
          <w:b/>
          <w:sz w:val="28"/>
          <w:szCs w:val="28"/>
        </w:rPr>
      </w:pPr>
      <w:r w:rsidRPr="00121F1B">
        <w:rPr>
          <w:b/>
          <w:sz w:val="28"/>
          <w:szCs w:val="28"/>
        </w:rPr>
        <w:t>Кафедра загальної та прикладної екології і зоології</w:t>
      </w:r>
    </w:p>
    <w:p w:rsidR="00CC575C" w:rsidRPr="00121F1B" w:rsidRDefault="00CC575C" w:rsidP="00CC575C">
      <w:pPr>
        <w:jc w:val="center"/>
        <w:rPr>
          <w:b/>
          <w:sz w:val="28"/>
          <w:szCs w:val="28"/>
        </w:rPr>
      </w:pPr>
    </w:p>
    <w:p w:rsidR="00CC575C" w:rsidRPr="00121F1B" w:rsidRDefault="00CC575C" w:rsidP="00CC575C">
      <w:pPr>
        <w:jc w:val="center"/>
        <w:rPr>
          <w:b/>
          <w:sz w:val="28"/>
          <w:szCs w:val="28"/>
        </w:rPr>
      </w:pPr>
    </w:p>
    <w:p w:rsidR="00CC575C" w:rsidRPr="00121F1B" w:rsidRDefault="00CC575C" w:rsidP="00CC575C">
      <w:pPr>
        <w:jc w:val="center"/>
        <w:rPr>
          <w:b/>
          <w:sz w:val="28"/>
          <w:szCs w:val="28"/>
        </w:rPr>
      </w:pPr>
    </w:p>
    <w:p w:rsidR="00CC575C" w:rsidRPr="00121F1B" w:rsidRDefault="00CC575C" w:rsidP="00CC575C">
      <w:pPr>
        <w:jc w:val="center"/>
        <w:rPr>
          <w:b/>
          <w:sz w:val="28"/>
          <w:szCs w:val="28"/>
        </w:rPr>
      </w:pPr>
    </w:p>
    <w:p w:rsidR="00CC575C" w:rsidRPr="00121F1B" w:rsidRDefault="00CC575C" w:rsidP="00CC575C">
      <w:pPr>
        <w:jc w:val="center"/>
        <w:rPr>
          <w:b/>
          <w:sz w:val="28"/>
          <w:szCs w:val="28"/>
        </w:rPr>
      </w:pPr>
    </w:p>
    <w:p w:rsidR="00CC575C" w:rsidRPr="00121F1B" w:rsidRDefault="00CC575C" w:rsidP="00CC575C">
      <w:pPr>
        <w:jc w:val="center"/>
        <w:rPr>
          <w:b/>
          <w:sz w:val="28"/>
          <w:szCs w:val="28"/>
        </w:rPr>
      </w:pPr>
    </w:p>
    <w:p w:rsidR="00CC575C" w:rsidRPr="00121F1B" w:rsidRDefault="00CC575C" w:rsidP="00CC575C">
      <w:pPr>
        <w:jc w:val="center"/>
        <w:rPr>
          <w:b/>
          <w:sz w:val="28"/>
          <w:szCs w:val="28"/>
        </w:rPr>
      </w:pPr>
    </w:p>
    <w:p w:rsidR="00CC575C" w:rsidRPr="00121F1B" w:rsidRDefault="00CC575C" w:rsidP="00CC575C">
      <w:pPr>
        <w:jc w:val="center"/>
        <w:rPr>
          <w:b/>
          <w:sz w:val="28"/>
          <w:szCs w:val="28"/>
        </w:rPr>
      </w:pPr>
    </w:p>
    <w:p w:rsidR="00CC575C" w:rsidRPr="00561D70" w:rsidRDefault="00CC575C" w:rsidP="00CC575C">
      <w:pPr>
        <w:jc w:val="center"/>
        <w:rPr>
          <w:b/>
          <w:sz w:val="32"/>
          <w:szCs w:val="32"/>
        </w:rPr>
      </w:pPr>
      <w:r w:rsidRPr="00561D70">
        <w:rPr>
          <w:b/>
          <w:sz w:val="32"/>
          <w:szCs w:val="32"/>
        </w:rPr>
        <w:t>Кваліфікаційна робота</w:t>
      </w:r>
    </w:p>
    <w:p w:rsidR="00CC575C" w:rsidRPr="0021367F" w:rsidRDefault="00EC0B2A" w:rsidP="00CC575C">
      <w:pPr>
        <w:jc w:val="center"/>
        <w:rPr>
          <w:b/>
          <w:sz w:val="28"/>
          <w:szCs w:val="28"/>
          <w:lang w:val="uk-UA"/>
        </w:rPr>
      </w:pPr>
      <w:r w:rsidRPr="0021367F">
        <w:rPr>
          <w:b/>
          <w:sz w:val="28"/>
          <w:szCs w:val="28"/>
          <w:lang w:val="uk-UA"/>
        </w:rPr>
        <w:t>магістра</w:t>
      </w:r>
    </w:p>
    <w:p w:rsidR="00CC575C" w:rsidRPr="00CC575C" w:rsidRDefault="00CC575C" w:rsidP="00CC575C">
      <w:pPr>
        <w:jc w:val="center"/>
        <w:rPr>
          <w:b/>
          <w:sz w:val="28"/>
          <w:szCs w:val="28"/>
          <w:lang w:val="uk-UA"/>
        </w:rPr>
      </w:pPr>
    </w:p>
    <w:p w:rsidR="00CC575C" w:rsidRPr="00515884" w:rsidRDefault="00CC575C" w:rsidP="00CC575C">
      <w:pPr>
        <w:tabs>
          <w:tab w:val="left" w:pos="7020"/>
        </w:tabs>
        <w:spacing w:line="360" w:lineRule="auto"/>
        <w:jc w:val="center"/>
        <w:rPr>
          <w:sz w:val="28"/>
          <w:szCs w:val="28"/>
          <w:u w:val="single"/>
          <w:lang w:val="uk-UA"/>
        </w:rPr>
      </w:pPr>
      <w:r w:rsidRPr="007F5230">
        <w:rPr>
          <w:sz w:val="28"/>
          <w:szCs w:val="28"/>
        </w:rPr>
        <w:t>на тему</w:t>
      </w:r>
      <w:r w:rsidR="0021367F">
        <w:rPr>
          <w:sz w:val="28"/>
          <w:szCs w:val="28"/>
        </w:rPr>
        <w:t>:</w:t>
      </w:r>
      <w:r w:rsidRPr="007F5230">
        <w:rPr>
          <w:sz w:val="28"/>
          <w:szCs w:val="28"/>
        </w:rPr>
        <w:t xml:space="preserve"> </w:t>
      </w:r>
      <w:r w:rsidR="005E27A6" w:rsidRPr="0021367F">
        <w:rPr>
          <w:sz w:val="28"/>
          <w:szCs w:val="28"/>
          <w:lang w:val="uk-UA"/>
        </w:rPr>
        <w:t xml:space="preserve">ФЕНОЛОГІЯ ТА БІОТОПІЧНИЙ РОЗПОДІЛ РОДИНИ </w:t>
      </w:r>
      <w:r w:rsidR="005E27A6" w:rsidRPr="0021367F">
        <w:rPr>
          <w:sz w:val="28"/>
          <w:szCs w:val="28"/>
          <w:lang w:val="en-US"/>
        </w:rPr>
        <w:t>CULICIDAE</w:t>
      </w:r>
      <w:r w:rsidR="005E27A6" w:rsidRPr="0021367F">
        <w:rPr>
          <w:sz w:val="28"/>
          <w:szCs w:val="28"/>
        </w:rPr>
        <w:t xml:space="preserve"> </w:t>
      </w:r>
      <w:r w:rsidR="005E27A6" w:rsidRPr="0021367F">
        <w:rPr>
          <w:sz w:val="28"/>
          <w:szCs w:val="28"/>
          <w:lang w:val="uk-UA"/>
        </w:rPr>
        <w:t>М. ЗАПОРІЖЖЯ</w:t>
      </w:r>
    </w:p>
    <w:p w:rsidR="00CC575C" w:rsidRDefault="00CC575C" w:rsidP="00CC575C">
      <w:pPr>
        <w:tabs>
          <w:tab w:val="left" w:pos="7020"/>
        </w:tabs>
        <w:spacing w:line="360" w:lineRule="auto"/>
        <w:jc w:val="center"/>
        <w:rPr>
          <w:sz w:val="28"/>
          <w:szCs w:val="28"/>
          <w:lang w:val="uk-UA"/>
        </w:rPr>
      </w:pPr>
    </w:p>
    <w:p w:rsidR="006C5637" w:rsidRPr="006C5637" w:rsidRDefault="006C5637" w:rsidP="00CC575C">
      <w:pPr>
        <w:tabs>
          <w:tab w:val="left" w:pos="7020"/>
        </w:tabs>
        <w:spacing w:line="360" w:lineRule="auto"/>
        <w:jc w:val="center"/>
        <w:rPr>
          <w:sz w:val="28"/>
          <w:szCs w:val="28"/>
          <w:lang w:val="uk-UA"/>
        </w:rPr>
      </w:pPr>
    </w:p>
    <w:p w:rsidR="00CC575C" w:rsidRPr="007F5230" w:rsidRDefault="00CC575C" w:rsidP="00CC575C">
      <w:pPr>
        <w:tabs>
          <w:tab w:val="left" w:pos="7020"/>
        </w:tabs>
        <w:spacing w:line="360" w:lineRule="auto"/>
        <w:jc w:val="center"/>
        <w:rPr>
          <w:sz w:val="28"/>
          <w:szCs w:val="28"/>
        </w:rPr>
      </w:pPr>
    </w:p>
    <w:p w:rsidR="00CC575C" w:rsidRPr="00E1124F" w:rsidRDefault="00CC575C" w:rsidP="00E27E57">
      <w:pPr>
        <w:widowControl w:val="0"/>
        <w:suppressAutoHyphens/>
        <w:autoSpaceDN w:val="0"/>
        <w:ind w:left="3119"/>
        <w:jc w:val="center"/>
        <w:textAlignment w:val="baseline"/>
        <w:rPr>
          <w:rFonts w:eastAsia="Droid Sans Fallback"/>
          <w:caps/>
          <w:kern w:val="3"/>
          <w:sz w:val="27"/>
          <w:szCs w:val="27"/>
          <w:lang w:val="uk-UA" w:eastAsia="zh-CN" w:bidi="hi-IN"/>
        </w:rPr>
      </w:pPr>
    </w:p>
    <w:tbl>
      <w:tblPr>
        <w:tblW w:w="5788" w:type="dxa"/>
        <w:tblInd w:w="3883"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tblPr>
      <w:tblGrid>
        <w:gridCol w:w="5788"/>
      </w:tblGrid>
      <w:tr w:rsidR="00F878E8" w:rsidRPr="00E27E57" w:rsidTr="0021367F">
        <w:trPr>
          <w:trHeight w:val="328"/>
        </w:trPr>
        <w:tc>
          <w:tcPr>
            <w:tcW w:w="5788" w:type="dxa"/>
            <w:tcBorders>
              <w:top w:val="nil"/>
              <w:bottom w:val="nil"/>
            </w:tcBorders>
            <w:tcMar>
              <w:top w:w="55" w:type="dxa"/>
              <w:left w:w="55" w:type="dxa"/>
              <w:bottom w:w="55" w:type="dxa"/>
              <w:right w:w="55" w:type="dxa"/>
            </w:tcMar>
          </w:tcPr>
          <w:p w:rsidR="00F878E8" w:rsidRPr="00E27E57" w:rsidRDefault="00F878E8" w:rsidP="0021367F">
            <w:pPr>
              <w:widowControl w:val="0"/>
              <w:suppressAutoHyphens/>
              <w:autoSpaceDN w:val="0"/>
              <w:ind w:right="-55"/>
              <w:jc w:val="both"/>
              <w:textAlignment w:val="baseline"/>
              <w:rPr>
                <w:sz w:val="27"/>
                <w:szCs w:val="27"/>
                <w:lang w:val="uk-UA"/>
              </w:rPr>
            </w:pPr>
            <w:r w:rsidRPr="00E27E57">
              <w:rPr>
                <w:rFonts w:eastAsia="Droid Sans Fallback"/>
                <w:caps/>
                <w:kern w:val="3"/>
                <w:sz w:val="27"/>
                <w:szCs w:val="27"/>
                <w:lang w:eastAsia="zh-CN" w:bidi="hi-IN"/>
              </w:rPr>
              <w:t>В</w:t>
            </w:r>
            <w:r w:rsidRPr="00E27E57">
              <w:rPr>
                <w:rFonts w:eastAsia="Droid Sans Fallback"/>
                <w:kern w:val="3"/>
                <w:sz w:val="27"/>
                <w:szCs w:val="27"/>
                <w:lang w:eastAsia="zh-CN" w:bidi="hi-IN"/>
              </w:rPr>
              <w:t>иконала</w:t>
            </w:r>
            <w:r w:rsidRPr="00E27E57">
              <w:rPr>
                <w:rFonts w:eastAsia="Droid Sans Fallback"/>
                <w:caps/>
                <w:kern w:val="3"/>
                <w:sz w:val="27"/>
                <w:szCs w:val="27"/>
                <w:lang w:eastAsia="zh-CN" w:bidi="hi-IN"/>
              </w:rPr>
              <w:t xml:space="preserve">: </w:t>
            </w:r>
            <w:r w:rsidRPr="00E27E57">
              <w:rPr>
                <w:rFonts w:eastAsia="Droid Sans Fallback"/>
                <w:kern w:val="3"/>
                <w:sz w:val="27"/>
                <w:szCs w:val="27"/>
                <w:lang w:eastAsia="zh-CN" w:bidi="hi-IN"/>
              </w:rPr>
              <w:t>студентка</w:t>
            </w:r>
            <w:r w:rsidRPr="00F878E8">
              <w:rPr>
                <w:rFonts w:eastAsia="Droid Sans Fallback"/>
                <w:kern w:val="3"/>
                <w:sz w:val="27"/>
                <w:szCs w:val="27"/>
                <w:lang w:eastAsia="zh-CN" w:bidi="hi-IN"/>
              </w:rPr>
              <w:t xml:space="preserve"> </w:t>
            </w:r>
            <w:r w:rsidR="0021367F" w:rsidRPr="0021367F">
              <w:rPr>
                <w:rFonts w:eastAsia="Droid Sans Fallback"/>
                <w:kern w:val="3"/>
                <w:sz w:val="27"/>
                <w:szCs w:val="27"/>
                <w:u w:val="single"/>
                <w:lang w:val="uk-UA" w:eastAsia="zh-CN" w:bidi="hi-IN"/>
              </w:rPr>
              <w:t>2</w:t>
            </w:r>
            <w:r w:rsidRPr="00E27E57">
              <w:rPr>
                <w:rFonts w:eastAsia="Droid Sans Fallback"/>
                <w:kern w:val="3"/>
                <w:sz w:val="27"/>
                <w:szCs w:val="27"/>
                <w:lang w:eastAsia="zh-CN" w:bidi="hi-IN"/>
              </w:rPr>
              <w:t xml:space="preserve"> курсу, </w:t>
            </w:r>
            <w:r w:rsidRPr="00B92A7C">
              <w:rPr>
                <w:rFonts w:eastAsia="Droid Sans Fallback"/>
                <w:kern w:val="3"/>
                <w:sz w:val="27"/>
                <w:szCs w:val="27"/>
                <w:lang w:eastAsia="zh-CN" w:bidi="hi-IN"/>
              </w:rPr>
              <w:t xml:space="preserve">групи </w:t>
            </w:r>
            <w:r w:rsidRPr="0021367F">
              <w:rPr>
                <w:sz w:val="27"/>
                <w:szCs w:val="27"/>
                <w:u w:val="single"/>
                <w:lang w:val="uk-UA"/>
              </w:rPr>
              <w:t>8.</w:t>
            </w:r>
            <w:r w:rsidRPr="0021367F">
              <w:rPr>
                <w:sz w:val="27"/>
                <w:szCs w:val="27"/>
                <w:u w:val="single"/>
              </w:rPr>
              <w:t>09</w:t>
            </w:r>
            <w:r w:rsidRPr="0021367F">
              <w:rPr>
                <w:sz w:val="27"/>
                <w:szCs w:val="27"/>
                <w:u w:val="single"/>
                <w:lang w:val="uk-UA"/>
              </w:rPr>
              <w:t>19</w:t>
            </w:r>
            <w:r w:rsidRPr="0021367F">
              <w:rPr>
                <w:sz w:val="27"/>
                <w:szCs w:val="27"/>
                <w:u w:val="single"/>
              </w:rPr>
              <w:t>-1</w:t>
            </w:r>
            <w:r w:rsidRPr="0021367F">
              <w:rPr>
                <w:sz w:val="27"/>
                <w:szCs w:val="27"/>
                <w:u w:val="single"/>
                <w:lang w:val="uk-UA"/>
              </w:rPr>
              <w:t>б-з</w:t>
            </w:r>
          </w:p>
        </w:tc>
      </w:tr>
      <w:tr w:rsidR="00CC575C" w:rsidRPr="00E27E57" w:rsidTr="00B94575">
        <w:trPr>
          <w:trHeight w:val="328"/>
        </w:trPr>
        <w:tc>
          <w:tcPr>
            <w:tcW w:w="5788" w:type="dxa"/>
            <w:tcBorders>
              <w:top w:val="nil"/>
              <w:bottom w:val="nil"/>
            </w:tcBorders>
            <w:tcMar>
              <w:top w:w="55" w:type="dxa"/>
              <w:left w:w="55" w:type="dxa"/>
              <w:bottom w:w="55" w:type="dxa"/>
              <w:right w:w="55" w:type="dxa"/>
            </w:tcMar>
          </w:tcPr>
          <w:p w:rsidR="00CC575C" w:rsidRDefault="0021367F" w:rsidP="00B94575">
            <w:pPr>
              <w:widowControl w:val="0"/>
              <w:suppressAutoHyphens/>
              <w:autoSpaceDN w:val="0"/>
              <w:spacing w:line="360" w:lineRule="auto"/>
              <w:ind w:right="-57"/>
              <w:jc w:val="both"/>
              <w:textAlignment w:val="baseline"/>
              <w:rPr>
                <w:rFonts w:eastAsia="Droid Sans Fallback"/>
                <w:kern w:val="3"/>
                <w:sz w:val="27"/>
                <w:szCs w:val="27"/>
                <w:lang w:eastAsia="zh-CN" w:bidi="hi-IN"/>
              </w:rPr>
            </w:pPr>
            <w:r>
              <w:rPr>
                <w:sz w:val="27"/>
                <w:szCs w:val="27"/>
                <w:lang w:val="uk-UA"/>
              </w:rPr>
              <w:t>с</w:t>
            </w:r>
            <w:r w:rsidR="005E27A6" w:rsidRPr="00E27E57">
              <w:rPr>
                <w:sz w:val="27"/>
                <w:szCs w:val="27"/>
                <w:lang w:val="uk-UA"/>
              </w:rPr>
              <w:t xml:space="preserve">пеціальності </w:t>
            </w:r>
            <w:r>
              <w:rPr>
                <w:sz w:val="27"/>
                <w:szCs w:val="27"/>
                <w:lang w:val="uk-UA"/>
              </w:rPr>
              <w:t xml:space="preserve"> </w:t>
            </w:r>
            <w:r w:rsidRPr="0021367F">
              <w:rPr>
                <w:sz w:val="27"/>
                <w:szCs w:val="27"/>
                <w:u w:val="single"/>
                <w:lang w:val="uk-UA"/>
              </w:rPr>
              <w:t xml:space="preserve">                 </w:t>
            </w:r>
            <w:r w:rsidR="005E27A6" w:rsidRPr="0021367F">
              <w:rPr>
                <w:sz w:val="27"/>
                <w:szCs w:val="27"/>
                <w:u w:val="single"/>
                <w:lang w:val="uk-UA"/>
              </w:rPr>
              <w:t xml:space="preserve">091 </w:t>
            </w:r>
            <w:r w:rsidR="00CC575C" w:rsidRPr="0021367F">
              <w:rPr>
                <w:rFonts w:eastAsia="Droid Sans Fallback"/>
                <w:kern w:val="3"/>
                <w:sz w:val="27"/>
                <w:szCs w:val="27"/>
                <w:u w:val="single"/>
                <w:lang w:eastAsia="zh-CN" w:bidi="hi-IN"/>
              </w:rPr>
              <w:t>Біологія</w:t>
            </w:r>
            <w:r>
              <w:rPr>
                <w:rFonts w:eastAsia="Droid Sans Fallback"/>
                <w:kern w:val="3"/>
                <w:sz w:val="27"/>
                <w:szCs w:val="27"/>
                <w:lang w:eastAsia="zh-CN" w:bidi="hi-IN"/>
              </w:rPr>
              <w:t>__________</w:t>
            </w:r>
          </w:p>
          <w:p w:rsidR="0021367F" w:rsidRPr="00B94575" w:rsidRDefault="00B94575" w:rsidP="00B94575">
            <w:pPr>
              <w:widowControl w:val="0"/>
              <w:suppressAutoHyphens/>
              <w:autoSpaceDN w:val="0"/>
              <w:spacing w:line="360" w:lineRule="auto"/>
              <w:ind w:right="-57"/>
              <w:jc w:val="both"/>
              <w:textAlignment w:val="baseline"/>
              <w:rPr>
                <w:rFonts w:eastAsia="Droid Sans Fallback"/>
                <w:kern w:val="3"/>
                <w:sz w:val="27"/>
                <w:szCs w:val="27"/>
                <w:lang w:val="uk-UA" w:eastAsia="zh-CN" w:bidi="hi-IN"/>
              </w:rPr>
            </w:pPr>
            <w:r>
              <w:rPr>
                <w:rFonts w:eastAsia="Droid Sans Fallback"/>
                <w:kern w:val="3"/>
                <w:sz w:val="27"/>
                <w:szCs w:val="27"/>
                <w:lang w:val="uk-UA" w:eastAsia="zh-CN" w:bidi="hi-IN"/>
              </w:rPr>
              <w:t xml:space="preserve">освітньої </w:t>
            </w:r>
            <w:r w:rsidR="0021367F">
              <w:rPr>
                <w:rFonts w:eastAsia="Droid Sans Fallback"/>
                <w:kern w:val="3"/>
                <w:sz w:val="27"/>
                <w:szCs w:val="27"/>
                <w:lang w:eastAsia="zh-CN" w:bidi="hi-IN"/>
              </w:rPr>
              <w:t>програми</w:t>
            </w:r>
            <w:r>
              <w:rPr>
                <w:rFonts w:eastAsia="Droid Sans Fallback"/>
                <w:kern w:val="3"/>
                <w:sz w:val="27"/>
                <w:szCs w:val="27"/>
                <w:lang w:val="uk-UA" w:eastAsia="zh-CN" w:bidi="hi-IN"/>
              </w:rPr>
              <w:t xml:space="preserve">  </w:t>
            </w:r>
            <w:r w:rsidRPr="00B94575">
              <w:rPr>
                <w:rFonts w:eastAsia="Droid Sans Fallback"/>
                <w:kern w:val="3"/>
                <w:sz w:val="27"/>
                <w:szCs w:val="27"/>
                <w:u w:val="single"/>
                <w:lang w:val="uk-UA" w:eastAsia="zh-CN" w:bidi="hi-IN"/>
              </w:rPr>
              <w:t xml:space="preserve">            Біологія</w:t>
            </w:r>
            <w:r w:rsidRPr="00582F9E">
              <w:rPr>
                <w:rFonts w:eastAsia="Droid Sans Fallback"/>
                <w:kern w:val="3"/>
                <w:sz w:val="27"/>
                <w:szCs w:val="27"/>
                <w:lang w:val="uk-UA" w:eastAsia="zh-CN" w:bidi="hi-IN"/>
              </w:rPr>
              <w:t>____________</w:t>
            </w:r>
          </w:p>
        </w:tc>
      </w:tr>
      <w:tr w:rsidR="00CC575C" w:rsidRPr="00E27E57" w:rsidTr="00B94575">
        <w:trPr>
          <w:trHeight w:val="227"/>
        </w:trPr>
        <w:tc>
          <w:tcPr>
            <w:tcW w:w="5788" w:type="dxa"/>
            <w:tcBorders>
              <w:top w:val="nil"/>
              <w:bottom w:val="nil"/>
            </w:tcBorders>
            <w:tcMar>
              <w:top w:w="55" w:type="dxa"/>
              <w:left w:w="55" w:type="dxa"/>
              <w:bottom w:w="55" w:type="dxa"/>
              <w:right w:w="55" w:type="dxa"/>
            </w:tcMar>
          </w:tcPr>
          <w:p w:rsidR="00CC575C" w:rsidRPr="00B94575" w:rsidRDefault="00B94575" w:rsidP="00B94575">
            <w:pPr>
              <w:widowControl w:val="0"/>
              <w:suppressAutoHyphens/>
              <w:autoSpaceDN w:val="0"/>
              <w:ind w:right="-57"/>
              <w:jc w:val="both"/>
              <w:textAlignment w:val="baseline"/>
              <w:rPr>
                <w:rFonts w:eastAsia="Droid Sans Fallback"/>
                <w:kern w:val="3"/>
                <w:sz w:val="27"/>
                <w:szCs w:val="27"/>
                <w:u w:val="single"/>
                <w:lang w:val="uk-UA" w:eastAsia="zh-CN" w:bidi="hi-IN"/>
              </w:rPr>
            </w:pPr>
            <w:r w:rsidRPr="00582F9E">
              <w:rPr>
                <w:sz w:val="27"/>
                <w:szCs w:val="27"/>
                <w:lang w:val="uk-UA"/>
              </w:rPr>
              <w:t>_____________</w:t>
            </w:r>
            <w:r w:rsidRPr="00B94575">
              <w:rPr>
                <w:sz w:val="27"/>
                <w:szCs w:val="27"/>
                <w:u w:val="single"/>
                <w:lang w:val="uk-UA"/>
              </w:rPr>
              <w:t>Турлакова</w:t>
            </w:r>
            <w:r w:rsidRPr="00B94575">
              <w:rPr>
                <w:sz w:val="27"/>
                <w:szCs w:val="27"/>
                <w:u w:val="single"/>
              </w:rPr>
              <w:t xml:space="preserve"> </w:t>
            </w:r>
            <w:r w:rsidRPr="00B94575">
              <w:rPr>
                <w:sz w:val="27"/>
                <w:szCs w:val="27"/>
                <w:u w:val="single"/>
                <w:lang w:val="uk-UA"/>
              </w:rPr>
              <w:t>Р</w:t>
            </w:r>
            <w:r w:rsidRPr="00B94575">
              <w:rPr>
                <w:sz w:val="27"/>
                <w:szCs w:val="27"/>
                <w:u w:val="single"/>
              </w:rPr>
              <w:t>.</w:t>
            </w:r>
            <w:r w:rsidRPr="00B94575">
              <w:rPr>
                <w:sz w:val="27"/>
                <w:szCs w:val="27"/>
                <w:u w:val="single"/>
                <w:lang w:val="uk-UA"/>
              </w:rPr>
              <w:t>М</w:t>
            </w:r>
            <w:r w:rsidRPr="00B94575">
              <w:rPr>
                <w:sz w:val="27"/>
                <w:szCs w:val="27"/>
                <w:u w:val="single"/>
              </w:rPr>
              <w:t>.</w:t>
            </w:r>
            <w:r w:rsidRPr="00582F9E">
              <w:rPr>
                <w:sz w:val="27"/>
                <w:szCs w:val="27"/>
                <w:lang w:val="uk-UA"/>
              </w:rPr>
              <w:t>________________</w:t>
            </w:r>
          </w:p>
        </w:tc>
      </w:tr>
      <w:tr w:rsidR="006C5637" w:rsidRPr="00E27E57" w:rsidTr="00B94575">
        <w:trPr>
          <w:trHeight w:val="227"/>
        </w:trPr>
        <w:tc>
          <w:tcPr>
            <w:tcW w:w="5788" w:type="dxa"/>
            <w:tcBorders>
              <w:top w:val="nil"/>
              <w:bottom w:val="nil"/>
            </w:tcBorders>
            <w:tcMar>
              <w:top w:w="55" w:type="dxa"/>
              <w:left w:w="55" w:type="dxa"/>
              <w:bottom w:w="55" w:type="dxa"/>
              <w:right w:w="55" w:type="dxa"/>
            </w:tcMar>
          </w:tcPr>
          <w:p w:rsidR="006C5637" w:rsidRPr="00E27E57" w:rsidRDefault="006C5637" w:rsidP="00E27E57">
            <w:pPr>
              <w:widowControl w:val="0"/>
              <w:suppressAutoHyphens/>
              <w:autoSpaceDN w:val="0"/>
              <w:textAlignment w:val="baseline"/>
              <w:rPr>
                <w:rFonts w:eastAsia="Droid Sans Fallback"/>
                <w:kern w:val="3"/>
                <w:sz w:val="27"/>
                <w:szCs w:val="27"/>
                <w:lang w:eastAsia="zh-CN" w:bidi="hi-IN"/>
              </w:rPr>
            </w:pPr>
            <w:r w:rsidRPr="00E27E57">
              <w:rPr>
                <w:rFonts w:eastAsia="Droid Sans Fallback"/>
                <w:kern w:val="3"/>
                <w:sz w:val="27"/>
                <w:szCs w:val="27"/>
                <w:lang w:eastAsia="zh-CN" w:bidi="hi-IN"/>
              </w:rPr>
              <w:t>Керівник</w:t>
            </w:r>
            <w:r w:rsidRPr="00E27E57">
              <w:rPr>
                <w:rFonts w:eastAsia="Droid Sans Fallback"/>
                <w:kern w:val="3"/>
                <w:sz w:val="27"/>
                <w:szCs w:val="27"/>
                <w:lang w:val="uk-UA" w:eastAsia="zh-CN" w:bidi="hi-IN"/>
              </w:rPr>
              <w:t xml:space="preserve"> </w:t>
            </w:r>
            <w:r w:rsidRPr="00B94575">
              <w:rPr>
                <w:rFonts w:eastAsia="Droid Sans Fallback"/>
                <w:kern w:val="3"/>
                <w:sz w:val="27"/>
                <w:szCs w:val="27"/>
                <w:u w:val="single"/>
                <w:lang w:eastAsia="zh-CN" w:bidi="hi-IN"/>
              </w:rPr>
              <w:t xml:space="preserve">доцент, доцент, </w:t>
            </w:r>
            <w:proofErr w:type="gramStart"/>
            <w:r w:rsidRPr="00B94575">
              <w:rPr>
                <w:rFonts w:eastAsia="Droid Sans Fallback"/>
                <w:kern w:val="3"/>
                <w:sz w:val="27"/>
                <w:szCs w:val="27"/>
                <w:u w:val="single"/>
                <w:lang w:eastAsia="zh-CN" w:bidi="hi-IN"/>
              </w:rPr>
              <w:t>к.б</w:t>
            </w:r>
            <w:proofErr w:type="gramEnd"/>
            <w:r w:rsidRPr="00B94575">
              <w:rPr>
                <w:rFonts w:eastAsia="Droid Sans Fallback"/>
                <w:kern w:val="3"/>
                <w:sz w:val="27"/>
                <w:szCs w:val="27"/>
                <w:u w:val="single"/>
                <w:lang w:eastAsia="zh-CN" w:bidi="hi-IN"/>
              </w:rPr>
              <w:t xml:space="preserve">.н. </w:t>
            </w:r>
            <w:r w:rsidR="00E27E57" w:rsidRPr="00B94575">
              <w:rPr>
                <w:sz w:val="27"/>
                <w:szCs w:val="27"/>
                <w:u w:val="single"/>
                <w:lang w:val="uk-UA"/>
              </w:rPr>
              <w:t>Горбань В.В.</w:t>
            </w:r>
            <w:r w:rsidR="00B94575" w:rsidRPr="00582F9E">
              <w:rPr>
                <w:sz w:val="27"/>
                <w:szCs w:val="27"/>
                <w:lang w:val="uk-UA"/>
              </w:rPr>
              <w:t>___</w:t>
            </w:r>
          </w:p>
        </w:tc>
      </w:tr>
      <w:tr w:rsidR="006C5637" w:rsidRPr="005365B5" w:rsidTr="00B94575">
        <w:trPr>
          <w:trHeight w:val="227"/>
        </w:trPr>
        <w:tc>
          <w:tcPr>
            <w:tcW w:w="5788" w:type="dxa"/>
            <w:tcBorders>
              <w:top w:val="nil"/>
              <w:bottom w:val="nil"/>
            </w:tcBorders>
            <w:tcMar>
              <w:top w:w="55" w:type="dxa"/>
              <w:left w:w="55" w:type="dxa"/>
              <w:bottom w:w="55" w:type="dxa"/>
              <w:right w:w="55" w:type="dxa"/>
            </w:tcMar>
          </w:tcPr>
          <w:p w:rsidR="006C5637" w:rsidRPr="006C5637" w:rsidRDefault="006C5637" w:rsidP="00B14D21">
            <w:pPr>
              <w:widowControl w:val="0"/>
              <w:suppressAutoHyphens/>
              <w:autoSpaceDN w:val="0"/>
              <w:textAlignment w:val="baseline"/>
              <w:rPr>
                <w:rFonts w:eastAsia="Droid Sans Fallback"/>
                <w:kern w:val="3"/>
                <w:sz w:val="27"/>
                <w:szCs w:val="27"/>
                <w:lang w:eastAsia="zh-CN" w:bidi="hi-IN"/>
              </w:rPr>
            </w:pPr>
            <w:r w:rsidRPr="00B14D21">
              <w:rPr>
                <w:rFonts w:eastAsia="Droid Sans Fallback"/>
                <w:kern w:val="3"/>
                <w:sz w:val="27"/>
                <w:szCs w:val="27"/>
                <w:lang w:eastAsia="zh-CN" w:bidi="hi-IN"/>
              </w:rPr>
              <w:t>Рецензент</w:t>
            </w:r>
            <w:r w:rsidRPr="00B14D21">
              <w:rPr>
                <w:rFonts w:eastAsia="Droid Sans Fallback"/>
                <w:kern w:val="3"/>
                <w:sz w:val="27"/>
                <w:szCs w:val="27"/>
                <w:lang w:val="uk-UA" w:eastAsia="zh-CN" w:bidi="hi-IN"/>
              </w:rPr>
              <w:t xml:space="preserve"> </w:t>
            </w:r>
            <w:r w:rsidR="00B14D21" w:rsidRPr="00B94575">
              <w:rPr>
                <w:rFonts w:eastAsia="Droid Sans Fallback"/>
                <w:kern w:val="3"/>
                <w:sz w:val="27"/>
                <w:szCs w:val="27"/>
                <w:u w:val="single"/>
                <w:lang w:eastAsia="zh-CN" w:bidi="hi-IN"/>
              </w:rPr>
              <w:t xml:space="preserve">доцент, доцент, </w:t>
            </w:r>
            <w:proofErr w:type="gramStart"/>
            <w:r w:rsidR="00B14D21" w:rsidRPr="00B94575">
              <w:rPr>
                <w:rFonts w:eastAsia="Droid Sans Fallback"/>
                <w:kern w:val="3"/>
                <w:sz w:val="27"/>
                <w:szCs w:val="27"/>
                <w:u w:val="single"/>
                <w:lang w:eastAsia="zh-CN" w:bidi="hi-IN"/>
              </w:rPr>
              <w:t>к.б</w:t>
            </w:r>
            <w:proofErr w:type="gramEnd"/>
            <w:r w:rsidR="00B14D21" w:rsidRPr="00B94575">
              <w:rPr>
                <w:rFonts w:eastAsia="Droid Sans Fallback"/>
                <w:kern w:val="3"/>
                <w:sz w:val="27"/>
                <w:szCs w:val="27"/>
                <w:u w:val="single"/>
                <w:lang w:eastAsia="zh-CN" w:bidi="hi-IN"/>
              </w:rPr>
              <w:t xml:space="preserve">.н. </w:t>
            </w:r>
            <w:r w:rsidR="00B14D21" w:rsidRPr="00B94575">
              <w:rPr>
                <w:sz w:val="27"/>
                <w:szCs w:val="27"/>
                <w:u w:val="single"/>
                <w:lang w:val="uk-UA"/>
              </w:rPr>
              <w:t>Григорова</w:t>
            </w:r>
            <w:r w:rsidRPr="00B94575">
              <w:rPr>
                <w:sz w:val="27"/>
                <w:szCs w:val="27"/>
                <w:u w:val="single"/>
                <w:lang w:val="uk-UA"/>
              </w:rPr>
              <w:t xml:space="preserve"> </w:t>
            </w:r>
            <w:r w:rsidR="00B14D21" w:rsidRPr="00B94575">
              <w:rPr>
                <w:sz w:val="27"/>
                <w:szCs w:val="27"/>
                <w:u w:val="single"/>
                <w:lang w:val="uk-UA"/>
              </w:rPr>
              <w:t>Н</w:t>
            </w:r>
            <w:r w:rsidRPr="00B94575">
              <w:rPr>
                <w:sz w:val="27"/>
                <w:szCs w:val="27"/>
                <w:u w:val="single"/>
              </w:rPr>
              <w:t xml:space="preserve">. </w:t>
            </w:r>
            <w:r w:rsidR="00B14D21" w:rsidRPr="00B94575">
              <w:rPr>
                <w:sz w:val="27"/>
                <w:szCs w:val="27"/>
                <w:u w:val="single"/>
                <w:lang w:val="uk-UA"/>
              </w:rPr>
              <w:t>В</w:t>
            </w:r>
            <w:r w:rsidRPr="00B94575">
              <w:rPr>
                <w:sz w:val="27"/>
                <w:szCs w:val="27"/>
                <w:u w:val="single"/>
              </w:rPr>
              <w:t>.</w:t>
            </w:r>
          </w:p>
        </w:tc>
      </w:tr>
    </w:tbl>
    <w:p w:rsidR="00CC575C" w:rsidRDefault="00CC575C" w:rsidP="00CC575C">
      <w:pPr>
        <w:jc w:val="center"/>
        <w:rPr>
          <w:sz w:val="28"/>
          <w:szCs w:val="28"/>
        </w:rPr>
      </w:pPr>
    </w:p>
    <w:p w:rsidR="00CC575C" w:rsidRDefault="00CC575C" w:rsidP="00CC575C">
      <w:pPr>
        <w:jc w:val="center"/>
        <w:rPr>
          <w:sz w:val="28"/>
          <w:szCs w:val="28"/>
          <w:lang w:val="uk-UA"/>
        </w:rPr>
      </w:pPr>
    </w:p>
    <w:p w:rsidR="006C5637" w:rsidRDefault="006C5637" w:rsidP="00CC575C">
      <w:pPr>
        <w:jc w:val="center"/>
        <w:rPr>
          <w:sz w:val="28"/>
          <w:szCs w:val="28"/>
          <w:lang w:val="uk-UA"/>
        </w:rPr>
      </w:pPr>
    </w:p>
    <w:p w:rsidR="006C5637" w:rsidRPr="006C5637" w:rsidRDefault="006C5637" w:rsidP="00CC575C">
      <w:pPr>
        <w:jc w:val="center"/>
        <w:rPr>
          <w:sz w:val="28"/>
          <w:szCs w:val="28"/>
          <w:lang w:val="uk-UA"/>
        </w:rPr>
      </w:pPr>
    </w:p>
    <w:p w:rsidR="00CC575C" w:rsidRDefault="00CC575C" w:rsidP="00CC575C">
      <w:pPr>
        <w:jc w:val="center"/>
        <w:rPr>
          <w:sz w:val="28"/>
          <w:szCs w:val="28"/>
          <w:lang w:val="uk-UA"/>
        </w:rPr>
      </w:pPr>
    </w:p>
    <w:p w:rsidR="00533A1E" w:rsidRPr="00533A1E" w:rsidRDefault="00533A1E" w:rsidP="00CC575C">
      <w:pPr>
        <w:jc w:val="center"/>
        <w:rPr>
          <w:sz w:val="28"/>
          <w:szCs w:val="28"/>
          <w:lang w:val="uk-UA"/>
        </w:rPr>
      </w:pPr>
    </w:p>
    <w:p w:rsidR="00561D70" w:rsidRDefault="00CC575C" w:rsidP="00CC575C">
      <w:pPr>
        <w:jc w:val="center"/>
        <w:rPr>
          <w:sz w:val="28"/>
          <w:szCs w:val="28"/>
          <w:lang w:val="uk-UA"/>
        </w:rPr>
      </w:pPr>
      <w:r w:rsidRPr="00C84E80">
        <w:rPr>
          <w:sz w:val="28"/>
          <w:szCs w:val="28"/>
          <w:lang w:val="uk-UA"/>
        </w:rPr>
        <w:t>З</w:t>
      </w:r>
      <w:r w:rsidRPr="005365B5">
        <w:rPr>
          <w:sz w:val="28"/>
          <w:szCs w:val="28"/>
        </w:rPr>
        <w:t>a</w:t>
      </w:r>
      <w:r w:rsidRPr="00C84E80">
        <w:rPr>
          <w:sz w:val="28"/>
          <w:szCs w:val="28"/>
          <w:lang w:val="uk-UA"/>
        </w:rPr>
        <w:t xml:space="preserve">поріжжя </w:t>
      </w:r>
    </w:p>
    <w:p w:rsidR="00CC575C" w:rsidRPr="00C84E80" w:rsidRDefault="00CC575C" w:rsidP="00CC575C">
      <w:pPr>
        <w:jc w:val="center"/>
        <w:rPr>
          <w:sz w:val="28"/>
          <w:szCs w:val="28"/>
          <w:lang w:val="uk-UA"/>
        </w:rPr>
      </w:pPr>
      <w:r w:rsidRPr="00C84E80">
        <w:rPr>
          <w:sz w:val="28"/>
          <w:szCs w:val="28"/>
          <w:lang w:val="uk-UA"/>
        </w:rPr>
        <w:t>20</w:t>
      </w:r>
      <w:r w:rsidR="005E27A6">
        <w:rPr>
          <w:sz w:val="28"/>
          <w:szCs w:val="28"/>
          <w:lang w:val="uk-UA"/>
        </w:rPr>
        <w:t>20</w:t>
      </w:r>
      <w:r w:rsidRPr="00C84E80">
        <w:rPr>
          <w:sz w:val="28"/>
          <w:szCs w:val="28"/>
          <w:lang w:val="uk-UA"/>
        </w:rPr>
        <w:t xml:space="preserve"> </w:t>
      </w:r>
    </w:p>
    <w:p w:rsidR="00421694" w:rsidRPr="00C84E80" w:rsidRDefault="0034760E" w:rsidP="00421694">
      <w:pPr>
        <w:spacing w:line="360" w:lineRule="auto"/>
        <w:jc w:val="center"/>
        <w:rPr>
          <w:b/>
          <w:sz w:val="28"/>
          <w:szCs w:val="28"/>
          <w:lang w:val="uk-UA"/>
        </w:rPr>
      </w:pPr>
      <w:r>
        <w:rPr>
          <w:b/>
          <w:sz w:val="28"/>
          <w:szCs w:val="28"/>
          <w:lang w:val="uk-UA"/>
        </w:rPr>
        <w:br w:type="page"/>
      </w:r>
      <w:r w:rsidR="00421694" w:rsidRPr="00C84E80">
        <w:rPr>
          <w:b/>
          <w:sz w:val="28"/>
          <w:szCs w:val="28"/>
          <w:lang w:val="uk-UA"/>
        </w:rPr>
        <w:lastRenderedPageBreak/>
        <w:t>МІНІ</w:t>
      </w:r>
      <w:r w:rsidR="00421694" w:rsidRPr="005B5045">
        <w:rPr>
          <w:b/>
          <w:sz w:val="28"/>
          <w:szCs w:val="28"/>
        </w:rPr>
        <w:t>C</w:t>
      </w:r>
      <w:r w:rsidR="00421694" w:rsidRPr="00C84E80">
        <w:rPr>
          <w:b/>
          <w:sz w:val="28"/>
          <w:szCs w:val="28"/>
          <w:lang w:val="uk-UA"/>
        </w:rPr>
        <w:t>ТЕР</w:t>
      </w:r>
      <w:r w:rsidR="00421694" w:rsidRPr="005B5045">
        <w:rPr>
          <w:b/>
          <w:sz w:val="28"/>
          <w:szCs w:val="28"/>
        </w:rPr>
        <w:t>C</w:t>
      </w:r>
      <w:r w:rsidR="00421694" w:rsidRPr="00C84E80">
        <w:rPr>
          <w:b/>
          <w:sz w:val="28"/>
          <w:szCs w:val="28"/>
          <w:lang w:val="uk-UA"/>
        </w:rPr>
        <w:t>ТВО О</w:t>
      </w:r>
      <w:r w:rsidR="00421694" w:rsidRPr="005B5045">
        <w:rPr>
          <w:b/>
          <w:sz w:val="28"/>
          <w:szCs w:val="28"/>
        </w:rPr>
        <w:t>C</w:t>
      </w:r>
      <w:r w:rsidR="00421694" w:rsidRPr="00C84E80">
        <w:rPr>
          <w:b/>
          <w:sz w:val="28"/>
          <w:szCs w:val="28"/>
          <w:lang w:val="uk-UA"/>
        </w:rPr>
        <w:t xml:space="preserve">ВІТИ І НАУКИ УКРАЇНИ </w:t>
      </w:r>
      <w:r w:rsidR="00421694" w:rsidRPr="00C84E80">
        <w:rPr>
          <w:b/>
          <w:sz w:val="28"/>
          <w:szCs w:val="28"/>
          <w:lang w:val="uk-UA"/>
        </w:rPr>
        <w:br/>
        <w:t>ЗАПОРІЗЬКИЙ НАЦІОНАЛЬНИЙ УНІВЕР</w:t>
      </w:r>
      <w:r w:rsidR="00421694" w:rsidRPr="005B5045">
        <w:rPr>
          <w:b/>
          <w:sz w:val="28"/>
          <w:szCs w:val="28"/>
        </w:rPr>
        <w:t>C</w:t>
      </w:r>
      <w:r w:rsidR="00421694" w:rsidRPr="00C84E80">
        <w:rPr>
          <w:b/>
          <w:sz w:val="28"/>
          <w:szCs w:val="28"/>
          <w:lang w:val="uk-UA"/>
        </w:rPr>
        <w:t>ИТЕТ</w:t>
      </w:r>
      <w:r w:rsidR="00421694" w:rsidRPr="00C84E80">
        <w:rPr>
          <w:b/>
          <w:sz w:val="28"/>
          <w:szCs w:val="28"/>
          <w:lang w:val="uk-UA"/>
        </w:rPr>
        <w:br/>
      </w:r>
    </w:p>
    <w:p w:rsidR="00E27E57" w:rsidRPr="00C023F0" w:rsidRDefault="00B94575" w:rsidP="00E27E57">
      <w:pPr>
        <w:spacing w:line="360" w:lineRule="auto"/>
        <w:jc w:val="both"/>
        <w:rPr>
          <w:sz w:val="28"/>
          <w:szCs w:val="28"/>
        </w:rPr>
      </w:pPr>
      <w:r>
        <w:rPr>
          <w:sz w:val="28"/>
          <w:szCs w:val="28"/>
          <w:lang w:val="uk-UA"/>
        </w:rPr>
        <w:t>Ф</w:t>
      </w:r>
      <w:r w:rsidRPr="00C023F0">
        <w:rPr>
          <w:sz w:val="28"/>
          <w:szCs w:val="28"/>
          <w:lang w:val="uk-UA"/>
        </w:rPr>
        <w:t>акультет</w:t>
      </w:r>
      <w:r w:rsidR="001277E2" w:rsidRPr="001277E2">
        <w:rPr>
          <w:b/>
          <w:noProof/>
          <w:sz w:val="28"/>
          <w:szCs w:val="28"/>
        </w:rPr>
        <w:pict>
          <v:rect id="_x0000_s1108" style="position:absolute;left:0;text-align:left;margin-left:469.3pt;margin-top:-108.65pt;width:23.5pt;height:22.7pt;z-index:251661312;mso-position-horizontal-relative:text;mso-position-vertical-relative:text" stroked="f"/>
        </w:pict>
      </w:r>
      <w:r>
        <w:rPr>
          <w:sz w:val="28"/>
          <w:szCs w:val="28"/>
          <w:lang w:val="uk-UA"/>
        </w:rPr>
        <w:t xml:space="preserve"> б</w:t>
      </w:r>
      <w:r w:rsidR="00561D70">
        <w:rPr>
          <w:sz w:val="28"/>
          <w:szCs w:val="28"/>
          <w:lang w:val="uk-UA"/>
        </w:rPr>
        <w:t>іологічний</w:t>
      </w:r>
      <w:r w:rsidR="00E27E57" w:rsidRPr="00C023F0">
        <w:rPr>
          <w:sz w:val="28"/>
          <w:szCs w:val="28"/>
          <w:lang w:val="uk-UA"/>
        </w:rPr>
        <w:t xml:space="preserve"> </w:t>
      </w:r>
      <w:r w:rsidR="00E27E57" w:rsidRPr="00C023F0">
        <w:rPr>
          <w:sz w:val="28"/>
          <w:szCs w:val="28"/>
        </w:rPr>
        <w:t xml:space="preserve">                                                                                        </w:t>
      </w:r>
      <w:r w:rsidR="00E27E57" w:rsidRPr="00C023F0">
        <w:rPr>
          <w:sz w:val="28"/>
          <w:szCs w:val="28"/>
        </w:rPr>
        <w:tab/>
      </w:r>
      <w:r w:rsidR="00E27E57" w:rsidRPr="00C023F0">
        <w:rPr>
          <w:color w:val="FFFFFF"/>
          <w:sz w:val="28"/>
          <w:szCs w:val="28"/>
        </w:rPr>
        <w:t>.</w:t>
      </w:r>
      <w:r w:rsidR="00E27E57" w:rsidRPr="00C023F0">
        <w:rPr>
          <w:sz w:val="28"/>
          <w:szCs w:val="28"/>
        </w:rPr>
        <w:t xml:space="preserve"> </w:t>
      </w:r>
    </w:p>
    <w:p w:rsidR="00E27E57" w:rsidRPr="00C023F0" w:rsidRDefault="00E27E57" w:rsidP="00E27E57">
      <w:pPr>
        <w:spacing w:line="360" w:lineRule="auto"/>
        <w:jc w:val="both"/>
        <w:rPr>
          <w:sz w:val="28"/>
          <w:szCs w:val="28"/>
        </w:rPr>
      </w:pPr>
      <w:r w:rsidRPr="00C023F0">
        <w:rPr>
          <w:sz w:val="28"/>
          <w:szCs w:val="28"/>
        </w:rPr>
        <w:t xml:space="preserve">Кафедра </w:t>
      </w:r>
      <w:r w:rsidRPr="00561D70">
        <w:rPr>
          <w:sz w:val="28"/>
          <w:szCs w:val="28"/>
        </w:rPr>
        <w:t>загальної та прикладної екології і зоології</w:t>
      </w:r>
      <w:r w:rsidRPr="00C023F0">
        <w:rPr>
          <w:sz w:val="28"/>
          <w:szCs w:val="28"/>
        </w:rPr>
        <w:tab/>
      </w:r>
      <w:r w:rsidRPr="00C023F0">
        <w:rPr>
          <w:sz w:val="28"/>
          <w:szCs w:val="28"/>
        </w:rPr>
        <w:tab/>
      </w:r>
      <w:r w:rsidRPr="00C023F0">
        <w:rPr>
          <w:sz w:val="28"/>
          <w:szCs w:val="28"/>
        </w:rPr>
        <w:tab/>
      </w:r>
      <w:r w:rsidRPr="00C023F0">
        <w:rPr>
          <w:sz w:val="28"/>
          <w:szCs w:val="28"/>
        </w:rPr>
        <w:tab/>
      </w:r>
      <w:r w:rsidRPr="00C023F0">
        <w:rPr>
          <w:sz w:val="28"/>
          <w:szCs w:val="28"/>
        </w:rPr>
        <w:tab/>
      </w:r>
    </w:p>
    <w:p w:rsidR="00E27E57" w:rsidRPr="00C023F0" w:rsidRDefault="00561D70" w:rsidP="00E27E57">
      <w:pPr>
        <w:spacing w:line="360" w:lineRule="auto"/>
        <w:jc w:val="both"/>
        <w:rPr>
          <w:sz w:val="28"/>
          <w:szCs w:val="28"/>
        </w:rPr>
      </w:pPr>
      <w:r>
        <w:rPr>
          <w:sz w:val="28"/>
          <w:szCs w:val="28"/>
          <w:lang w:val="uk-UA"/>
        </w:rPr>
        <w:t>Р</w:t>
      </w:r>
      <w:r w:rsidR="00E27E57">
        <w:rPr>
          <w:sz w:val="28"/>
          <w:szCs w:val="28"/>
        </w:rPr>
        <w:t>івень</w:t>
      </w:r>
      <w:r w:rsidR="00E27E57" w:rsidRPr="00C023F0">
        <w:rPr>
          <w:sz w:val="28"/>
          <w:szCs w:val="28"/>
        </w:rPr>
        <w:t xml:space="preserve"> </w:t>
      </w:r>
      <w:r>
        <w:rPr>
          <w:sz w:val="28"/>
          <w:szCs w:val="28"/>
          <w:lang w:val="uk-UA"/>
        </w:rPr>
        <w:t xml:space="preserve">вищої освіти </w:t>
      </w:r>
      <w:r w:rsidR="00E27E57" w:rsidRPr="00561D70">
        <w:rPr>
          <w:sz w:val="28"/>
          <w:szCs w:val="28"/>
          <w:lang w:val="uk-UA"/>
        </w:rPr>
        <w:t>магістр</w:t>
      </w:r>
      <w:r w:rsidR="00E27E57" w:rsidRPr="00C023F0">
        <w:rPr>
          <w:b/>
          <w:i/>
          <w:sz w:val="28"/>
          <w:szCs w:val="28"/>
        </w:rPr>
        <w:t xml:space="preserve">                                                          </w:t>
      </w:r>
      <w:r w:rsidR="00E27E57" w:rsidRPr="00C023F0">
        <w:rPr>
          <w:sz w:val="28"/>
          <w:szCs w:val="28"/>
        </w:rPr>
        <w:tab/>
      </w:r>
      <w:r w:rsidR="00E27E57" w:rsidRPr="00C023F0">
        <w:rPr>
          <w:sz w:val="28"/>
          <w:szCs w:val="28"/>
        </w:rPr>
        <w:tab/>
      </w:r>
      <w:r w:rsidR="00E27E57" w:rsidRPr="00C023F0">
        <w:rPr>
          <w:sz w:val="28"/>
          <w:szCs w:val="28"/>
        </w:rPr>
        <w:tab/>
      </w:r>
    </w:p>
    <w:p w:rsidR="00E27E57" w:rsidRPr="00561D70" w:rsidRDefault="00E27E57" w:rsidP="00E27E57">
      <w:pPr>
        <w:spacing w:line="360" w:lineRule="auto"/>
        <w:jc w:val="both"/>
        <w:rPr>
          <w:sz w:val="28"/>
          <w:szCs w:val="28"/>
          <w:lang w:val="uk-UA"/>
        </w:rPr>
      </w:pPr>
      <w:r>
        <w:rPr>
          <w:sz w:val="28"/>
          <w:szCs w:val="28"/>
          <w:lang w:val="uk-UA"/>
        </w:rPr>
        <w:t>Спеціальність</w:t>
      </w:r>
      <w:r w:rsidRPr="00C023F0">
        <w:rPr>
          <w:sz w:val="28"/>
          <w:szCs w:val="28"/>
        </w:rPr>
        <w:t xml:space="preserve"> </w:t>
      </w:r>
      <w:r w:rsidRPr="00561D70">
        <w:rPr>
          <w:sz w:val="28"/>
          <w:szCs w:val="28"/>
          <w:lang w:val="uk-UA"/>
        </w:rPr>
        <w:t>091</w:t>
      </w:r>
      <w:r w:rsidRPr="00561D70">
        <w:rPr>
          <w:sz w:val="28"/>
          <w:szCs w:val="28"/>
        </w:rPr>
        <w:t xml:space="preserve"> </w:t>
      </w:r>
      <w:r w:rsidR="00561D70" w:rsidRPr="00561D70">
        <w:rPr>
          <w:sz w:val="28"/>
          <w:szCs w:val="28"/>
          <w:lang w:val="uk-UA"/>
        </w:rPr>
        <w:t>Б</w:t>
      </w:r>
      <w:r w:rsidRPr="00561D70">
        <w:rPr>
          <w:sz w:val="28"/>
          <w:szCs w:val="28"/>
          <w:lang w:val="uk-UA"/>
        </w:rPr>
        <w:t>іологія</w:t>
      </w:r>
    </w:p>
    <w:p w:rsidR="00E27E57" w:rsidRPr="00561D70" w:rsidRDefault="00E27E57" w:rsidP="00E27E57">
      <w:pPr>
        <w:spacing w:line="360" w:lineRule="auto"/>
        <w:jc w:val="both"/>
        <w:rPr>
          <w:b/>
          <w:sz w:val="28"/>
          <w:szCs w:val="28"/>
          <w:lang w:val="uk-UA"/>
        </w:rPr>
      </w:pPr>
      <w:r w:rsidRPr="00561D70">
        <w:rPr>
          <w:sz w:val="28"/>
          <w:szCs w:val="28"/>
          <w:lang w:val="uk-UA"/>
        </w:rPr>
        <w:t xml:space="preserve">Освітня програма </w:t>
      </w:r>
      <w:r w:rsidR="00561D70" w:rsidRPr="00561D70">
        <w:rPr>
          <w:sz w:val="28"/>
          <w:szCs w:val="28"/>
          <w:lang w:val="uk-UA"/>
        </w:rPr>
        <w:t>Б</w:t>
      </w:r>
      <w:r w:rsidRPr="00561D70">
        <w:rPr>
          <w:sz w:val="28"/>
          <w:szCs w:val="28"/>
          <w:lang w:val="uk-UA"/>
        </w:rPr>
        <w:t>іологія</w:t>
      </w:r>
    </w:p>
    <w:p w:rsidR="00421694" w:rsidRPr="001763F5" w:rsidRDefault="00421694" w:rsidP="00421694">
      <w:pPr>
        <w:spacing w:line="360" w:lineRule="auto"/>
        <w:jc w:val="both"/>
        <w:rPr>
          <w:b/>
          <w:sz w:val="28"/>
          <w:szCs w:val="28"/>
        </w:rPr>
      </w:pPr>
    </w:p>
    <w:p w:rsidR="00421694" w:rsidRPr="005B5045" w:rsidRDefault="00421694" w:rsidP="00421694">
      <w:pPr>
        <w:tabs>
          <w:tab w:val="left" w:pos="-1843"/>
          <w:tab w:val="left" w:pos="1985"/>
          <w:tab w:val="left" w:pos="2552"/>
          <w:tab w:val="left" w:pos="4253"/>
          <w:tab w:val="left" w:pos="6946"/>
          <w:tab w:val="left" w:pos="9638"/>
        </w:tabs>
        <w:spacing w:line="360" w:lineRule="auto"/>
        <w:rPr>
          <w:sz w:val="28"/>
          <w:szCs w:val="28"/>
          <w:u w:val="single"/>
        </w:rPr>
      </w:pPr>
    </w:p>
    <w:p w:rsidR="00421694" w:rsidRPr="005B5045" w:rsidRDefault="00421694" w:rsidP="00421694">
      <w:pPr>
        <w:tabs>
          <w:tab w:val="left" w:pos="-1843"/>
          <w:tab w:val="left" w:pos="9639"/>
        </w:tabs>
        <w:spacing w:line="360" w:lineRule="auto"/>
        <w:ind w:left="5387"/>
        <w:rPr>
          <w:b/>
          <w:sz w:val="28"/>
          <w:szCs w:val="28"/>
        </w:rPr>
      </w:pPr>
      <w:r w:rsidRPr="005B5045">
        <w:rPr>
          <w:b/>
          <w:sz w:val="28"/>
          <w:szCs w:val="28"/>
        </w:rPr>
        <w:t>ЗАТВЕРДЖУЮ</w:t>
      </w:r>
    </w:p>
    <w:p w:rsidR="00421694" w:rsidRPr="005B5045" w:rsidRDefault="00421694" w:rsidP="00421694">
      <w:pPr>
        <w:tabs>
          <w:tab w:val="left" w:pos="-1843"/>
          <w:tab w:val="left" w:pos="5954"/>
          <w:tab w:val="left" w:pos="6804"/>
          <w:tab w:val="left" w:pos="7938"/>
          <w:tab w:val="left" w:pos="9638"/>
        </w:tabs>
        <w:spacing w:line="360" w:lineRule="auto"/>
        <w:ind w:left="5387"/>
        <w:jc w:val="both"/>
        <w:rPr>
          <w:sz w:val="28"/>
          <w:szCs w:val="28"/>
          <w:u w:val="single"/>
        </w:rPr>
      </w:pPr>
      <w:r w:rsidRPr="005B5045">
        <w:rPr>
          <w:sz w:val="28"/>
          <w:szCs w:val="28"/>
        </w:rPr>
        <w:t>Завідувач кафедри </w:t>
      </w:r>
      <w:r w:rsidRPr="005B5045">
        <w:rPr>
          <w:sz w:val="28"/>
          <w:szCs w:val="28"/>
          <w:u w:val="single"/>
        </w:rPr>
        <w:t>О.Ф. Риль</w:t>
      </w:r>
      <w:proofErr w:type="gramStart"/>
      <w:r w:rsidRPr="005B5045">
        <w:rPr>
          <w:sz w:val="28"/>
          <w:szCs w:val="28"/>
          <w:u w:val="single"/>
        </w:rPr>
        <w:t>c</w:t>
      </w:r>
      <w:proofErr w:type="gramEnd"/>
      <w:r w:rsidRPr="005B5045">
        <w:rPr>
          <w:sz w:val="28"/>
          <w:szCs w:val="28"/>
          <w:u w:val="single"/>
        </w:rPr>
        <w:t>ький</w:t>
      </w:r>
    </w:p>
    <w:p w:rsidR="00421694" w:rsidRPr="005B5045" w:rsidRDefault="00421694" w:rsidP="00421694">
      <w:pPr>
        <w:tabs>
          <w:tab w:val="left" w:pos="-1843"/>
          <w:tab w:val="left" w:pos="9638"/>
        </w:tabs>
        <w:spacing w:line="360" w:lineRule="auto"/>
        <w:ind w:left="5387"/>
        <w:jc w:val="both"/>
        <w:rPr>
          <w:sz w:val="28"/>
          <w:szCs w:val="28"/>
          <w:u w:val="single"/>
        </w:rPr>
      </w:pPr>
      <w:r w:rsidRPr="005B5045">
        <w:rPr>
          <w:sz w:val="28"/>
          <w:szCs w:val="28"/>
          <w:u w:val="single"/>
        </w:rPr>
        <w:tab/>
      </w:r>
    </w:p>
    <w:p w:rsidR="00421694" w:rsidRPr="005B5045" w:rsidRDefault="00421694" w:rsidP="00421694">
      <w:pPr>
        <w:tabs>
          <w:tab w:val="left" w:pos="-1843"/>
          <w:tab w:val="left" w:pos="6237"/>
          <w:tab w:val="left" w:pos="6663"/>
          <w:tab w:val="left" w:pos="8364"/>
        </w:tabs>
        <w:spacing w:line="360" w:lineRule="auto"/>
        <w:ind w:left="5387"/>
        <w:jc w:val="both"/>
        <w:rPr>
          <w:sz w:val="28"/>
          <w:szCs w:val="28"/>
          <w:u w:val="single"/>
        </w:rPr>
      </w:pPr>
      <w:r w:rsidRPr="005B5045">
        <w:rPr>
          <w:sz w:val="28"/>
          <w:szCs w:val="28"/>
        </w:rPr>
        <w:t>«</w:t>
      </w:r>
      <w:r w:rsidRPr="005B5045">
        <w:rPr>
          <w:sz w:val="28"/>
          <w:szCs w:val="28"/>
          <w:u w:val="single"/>
        </w:rPr>
        <w:tab/>
      </w:r>
      <w:r w:rsidRPr="005B5045">
        <w:rPr>
          <w:sz w:val="28"/>
          <w:szCs w:val="28"/>
        </w:rPr>
        <w:t>» </w:t>
      </w:r>
      <w:r w:rsidRPr="005B5045">
        <w:rPr>
          <w:sz w:val="28"/>
          <w:szCs w:val="28"/>
          <w:u w:val="single"/>
        </w:rPr>
        <w:tab/>
      </w:r>
      <w:r w:rsidRPr="005B5045">
        <w:rPr>
          <w:sz w:val="28"/>
          <w:szCs w:val="28"/>
          <w:u w:val="single"/>
        </w:rPr>
        <w:tab/>
      </w:r>
      <w:r w:rsidRPr="005B5045">
        <w:rPr>
          <w:sz w:val="28"/>
          <w:szCs w:val="28"/>
        </w:rPr>
        <w:t> 20</w:t>
      </w:r>
      <w:r w:rsidR="00EB1366">
        <w:rPr>
          <w:sz w:val="28"/>
          <w:szCs w:val="28"/>
          <w:lang w:val="uk-UA"/>
        </w:rPr>
        <w:t>20</w:t>
      </w:r>
      <w:r w:rsidRPr="005B5045">
        <w:rPr>
          <w:sz w:val="28"/>
          <w:szCs w:val="28"/>
        </w:rPr>
        <w:t> р</w:t>
      </w:r>
      <w:r>
        <w:rPr>
          <w:sz w:val="28"/>
          <w:szCs w:val="28"/>
        </w:rPr>
        <w:t>оку</w:t>
      </w:r>
    </w:p>
    <w:p w:rsidR="00421694" w:rsidRPr="005B5045" w:rsidRDefault="00421694" w:rsidP="00421694">
      <w:pPr>
        <w:pStyle w:val="2"/>
        <w:rPr>
          <w:rStyle w:val="af1"/>
          <w:rFonts w:ascii="Times New Roman" w:hAnsi="Times New Roman"/>
          <w:i w:val="0"/>
        </w:rPr>
      </w:pPr>
    </w:p>
    <w:p w:rsidR="00EB1366" w:rsidRPr="00561D70" w:rsidRDefault="00561D70" w:rsidP="00EB1366">
      <w:pPr>
        <w:keepNext/>
        <w:ind w:left="386"/>
        <w:jc w:val="center"/>
        <w:outlineLvl w:val="0"/>
        <w:rPr>
          <w:rFonts w:eastAsia="Batang"/>
          <w:b/>
          <w:caps/>
          <w:kern w:val="32"/>
          <w:sz w:val="32"/>
          <w:szCs w:val="32"/>
        </w:rPr>
      </w:pPr>
      <w:bookmarkStart w:id="0" w:name="_Toc515703923"/>
      <w:bookmarkStart w:id="1" w:name="_Toc515704046"/>
      <w:bookmarkStart w:id="2" w:name="_Toc516128514"/>
      <w:bookmarkStart w:id="3" w:name="_Toc516129934"/>
      <w:bookmarkStart w:id="4" w:name="_Toc516130342"/>
      <w:bookmarkStart w:id="5" w:name="_Toc516251854"/>
      <w:bookmarkStart w:id="6" w:name="_Toc516303407"/>
      <w:r w:rsidRPr="00561D70">
        <w:rPr>
          <w:rFonts w:eastAsia="Batang"/>
          <w:b/>
          <w:kern w:val="32"/>
          <w:sz w:val="32"/>
          <w:szCs w:val="32"/>
          <w:lang w:val="uk-UA"/>
        </w:rPr>
        <w:t>ЗАВДАННЯ</w:t>
      </w:r>
      <w:bookmarkEnd w:id="0"/>
      <w:bookmarkEnd w:id="1"/>
      <w:bookmarkEnd w:id="2"/>
      <w:bookmarkEnd w:id="3"/>
      <w:bookmarkEnd w:id="4"/>
      <w:bookmarkEnd w:id="5"/>
      <w:bookmarkEnd w:id="6"/>
    </w:p>
    <w:p w:rsidR="00EB1366" w:rsidRDefault="00561D70" w:rsidP="00EB1366">
      <w:pPr>
        <w:keepNext/>
        <w:jc w:val="center"/>
        <w:outlineLvl w:val="0"/>
        <w:rPr>
          <w:rFonts w:eastAsia="Batang"/>
          <w:kern w:val="32"/>
          <w:sz w:val="28"/>
          <w:szCs w:val="28"/>
          <w:lang w:val="uk-UA"/>
        </w:rPr>
      </w:pPr>
      <w:bookmarkStart w:id="7" w:name="_Toc515703924"/>
      <w:bookmarkStart w:id="8" w:name="_Toc515704047"/>
      <w:bookmarkStart w:id="9" w:name="_Toc516128515"/>
      <w:bookmarkStart w:id="10" w:name="_Toc516129935"/>
      <w:bookmarkStart w:id="11" w:name="_Toc516130343"/>
      <w:bookmarkStart w:id="12" w:name="_Toc516251855"/>
      <w:bookmarkStart w:id="13" w:name="_Toc516303408"/>
      <w:r w:rsidRPr="00C72712">
        <w:rPr>
          <w:rFonts w:eastAsia="Batang"/>
          <w:kern w:val="32"/>
          <w:sz w:val="28"/>
          <w:szCs w:val="28"/>
          <w:lang w:val="uk-UA"/>
        </w:rPr>
        <w:t xml:space="preserve">НА </w:t>
      </w:r>
      <w:r>
        <w:rPr>
          <w:rFonts w:eastAsia="Batang"/>
          <w:kern w:val="32"/>
          <w:sz w:val="28"/>
          <w:szCs w:val="28"/>
          <w:lang w:val="uk-UA"/>
        </w:rPr>
        <w:t>КВАЛІФІКАЦІЙНУ</w:t>
      </w:r>
      <w:r w:rsidRPr="00C72712">
        <w:rPr>
          <w:rFonts w:eastAsia="Batang"/>
          <w:kern w:val="32"/>
          <w:sz w:val="28"/>
          <w:szCs w:val="28"/>
          <w:lang w:val="uk-UA"/>
        </w:rPr>
        <w:t xml:space="preserve"> РОБОТУ СТУДЕНТЦІ</w:t>
      </w:r>
      <w:bookmarkEnd w:id="7"/>
      <w:bookmarkEnd w:id="8"/>
      <w:bookmarkEnd w:id="9"/>
      <w:bookmarkEnd w:id="10"/>
      <w:bookmarkEnd w:id="11"/>
      <w:bookmarkEnd w:id="12"/>
      <w:bookmarkEnd w:id="13"/>
    </w:p>
    <w:p w:rsidR="00EB1366" w:rsidRPr="00C72712" w:rsidRDefault="00EB1366" w:rsidP="00EB1366">
      <w:pPr>
        <w:keepNext/>
        <w:jc w:val="center"/>
        <w:outlineLvl w:val="0"/>
        <w:rPr>
          <w:rFonts w:eastAsia="Batang"/>
          <w:kern w:val="32"/>
          <w:sz w:val="28"/>
          <w:szCs w:val="28"/>
          <w:lang w:val="uk-UA"/>
        </w:rPr>
      </w:pPr>
    </w:p>
    <w:p w:rsidR="00421694" w:rsidRPr="00421694" w:rsidRDefault="00421694" w:rsidP="00421694">
      <w:pPr>
        <w:spacing w:line="360" w:lineRule="auto"/>
        <w:rPr>
          <w:sz w:val="28"/>
          <w:szCs w:val="28"/>
          <w:highlight w:val="yellow"/>
          <w:lang w:val="uk-UA"/>
        </w:rPr>
      </w:pPr>
      <w:r w:rsidRPr="00421694">
        <w:rPr>
          <w:rStyle w:val="af1"/>
          <w:sz w:val="28"/>
          <w:szCs w:val="28"/>
          <w:u w:val="single"/>
          <w:lang w:val="uk-UA"/>
        </w:rPr>
        <w:t xml:space="preserve">                                               </w:t>
      </w:r>
      <w:r w:rsidR="008F3AD6" w:rsidRPr="002F4B8D">
        <w:rPr>
          <w:rStyle w:val="af1"/>
          <w:i w:val="0"/>
          <w:sz w:val="28"/>
          <w:szCs w:val="28"/>
          <w:u w:val="single"/>
          <w:lang w:val="uk-UA"/>
        </w:rPr>
        <w:t>Турлаковій Руслані Михайлівн</w:t>
      </w:r>
      <w:r w:rsidR="008F6AEA">
        <w:rPr>
          <w:rStyle w:val="af1"/>
          <w:i w:val="0"/>
          <w:sz w:val="28"/>
          <w:szCs w:val="28"/>
          <w:u w:val="single"/>
          <w:lang w:val="uk-UA"/>
        </w:rPr>
        <w:t>і</w:t>
      </w:r>
      <w:r w:rsidRPr="002F4B8D">
        <w:rPr>
          <w:rStyle w:val="af1"/>
          <w:sz w:val="28"/>
          <w:szCs w:val="28"/>
          <w:u w:val="single"/>
          <w:lang w:val="uk-UA"/>
        </w:rPr>
        <w:t xml:space="preserve">          </w:t>
      </w:r>
      <w:r w:rsidRPr="002F4B8D">
        <w:rPr>
          <w:rStyle w:val="af1"/>
          <w:sz w:val="28"/>
          <w:szCs w:val="28"/>
          <w:u w:val="single"/>
          <w:lang w:val="uk-UA"/>
        </w:rPr>
        <w:tab/>
      </w:r>
      <w:r w:rsidRPr="002F4B8D">
        <w:rPr>
          <w:rStyle w:val="af1"/>
          <w:sz w:val="28"/>
          <w:szCs w:val="28"/>
          <w:u w:val="single"/>
          <w:lang w:val="uk-UA"/>
        </w:rPr>
        <w:tab/>
      </w:r>
      <w:r w:rsidRPr="002F4B8D">
        <w:rPr>
          <w:sz w:val="28"/>
          <w:szCs w:val="28"/>
          <w:u w:val="single"/>
          <w:lang w:val="uk-UA"/>
        </w:rPr>
        <w:tab/>
      </w:r>
      <w:r w:rsidRPr="002F4B8D">
        <w:rPr>
          <w:sz w:val="28"/>
          <w:szCs w:val="28"/>
          <w:lang w:val="uk-UA"/>
        </w:rPr>
        <w:t>___</w:t>
      </w:r>
    </w:p>
    <w:p w:rsidR="00421694" w:rsidRPr="00ED64AA" w:rsidRDefault="00421694" w:rsidP="00E27E57">
      <w:pPr>
        <w:tabs>
          <w:tab w:val="left" w:pos="-1843"/>
          <w:tab w:val="left" w:pos="1985"/>
          <w:tab w:val="left" w:pos="3686"/>
          <w:tab w:val="left" w:pos="9639"/>
        </w:tabs>
        <w:spacing w:line="360" w:lineRule="auto"/>
        <w:jc w:val="both"/>
        <w:rPr>
          <w:sz w:val="28"/>
          <w:szCs w:val="28"/>
          <w:u w:val="single"/>
          <w:lang w:val="uk-UA"/>
        </w:rPr>
      </w:pPr>
      <w:r w:rsidRPr="00ED64AA">
        <w:rPr>
          <w:sz w:val="28"/>
          <w:szCs w:val="28"/>
          <w:lang w:val="uk-UA"/>
        </w:rPr>
        <w:t>1.</w:t>
      </w:r>
      <w:r w:rsidRPr="002F4B8D">
        <w:rPr>
          <w:sz w:val="28"/>
          <w:szCs w:val="28"/>
        </w:rPr>
        <w:t> </w:t>
      </w:r>
      <w:r w:rsidRPr="00ED64AA">
        <w:rPr>
          <w:sz w:val="28"/>
          <w:szCs w:val="28"/>
          <w:lang w:val="uk-UA"/>
        </w:rPr>
        <w:t>Тема роботи</w:t>
      </w:r>
      <w:r w:rsidRPr="002F4B8D">
        <w:rPr>
          <w:sz w:val="28"/>
          <w:szCs w:val="28"/>
        </w:rPr>
        <w:t> </w:t>
      </w:r>
      <w:r w:rsidRPr="00ED64AA">
        <w:rPr>
          <w:sz w:val="28"/>
          <w:szCs w:val="28"/>
          <w:u w:val="single"/>
          <w:lang w:val="uk-UA"/>
        </w:rPr>
        <w:tab/>
      </w:r>
      <w:r w:rsidR="00F046BA">
        <w:rPr>
          <w:sz w:val="28"/>
          <w:szCs w:val="28"/>
          <w:u w:val="single"/>
          <w:lang w:val="uk-UA"/>
        </w:rPr>
        <w:t>Ф</w:t>
      </w:r>
      <w:r w:rsidR="00E27E57" w:rsidRPr="005E27A6">
        <w:rPr>
          <w:sz w:val="28"/>
          <w:szCs w:val="28"/>
          <w:u w:val="single"/>
          <w:lang w:val="uk-UA"/>
        </w:rPr>
        <w:t xml:space="preserve">енологія та біотопічний розподіл родини </w:t>
      </w:r>
      <w:r w:rsidR="00E27E57">
        <w:rPr>
          <w:sz w:val="28"/>
          <w:szCs w:val="28"/>
          <w:u w:val="single"/>
          <w:lang w:val="en-US"/>
        </w:rPr>
        <w:t>C</w:t>
      </w:r>
      <w:r w:rsidR="00E27E57" w:rsidRPr="005E27A6">
        <w:rPr>
          <w:sz w:val="28"/>
          <w:szCs w:val="28"/>
          <w:u w:val="single"/>
          <w:lang w:val="en-US"/>
        </w:rPr>
        <w:t>ulicidae</w:t>
      </w:r>
      <w:r w:rsidR="00E27E57" w:rsidRPr="00ED64AA">
        <w:rPr>
          <w:sz w:val="28"/>
          <w:szCs w:val="28"/>
          <w:u w:val="single"/>
          <w:lang w:val="uk-UA"/>
        </w:rPr>
        <w:t xml:space="preserve"> </w:t>
      </w:r>
      <w:r w:rsidR="00E27E57" w:rsidRPr="00ED64AA">
        <w:rPr>
          <w:sz w:val="28"/>
          <w:szCs w:val="28"/>
          <w:u w:val="single"/>
          <w:lang w:val="uk-UA"/>
        </w:rPr>
        <w:br/>
      </w:r>
      <w:r w:rsidR="00E27E57" w:rsidRPr="005E27A6">
        <w:rPr>
          <w:sz w:val="28"/>
          <w:szCs w:val="28"/>
          <w:u w:val="single"/>
          <w:lang w:val="uk-UA"/>
        </w:rPr>
        <w:t>м. Запоріжжя</w:t>
      </w:r>
      <w:r w:rsidR="00561D70" w:rsidRPr="00561D70">
        <w:rPr>
          <w:sz w:val="28"/>
          <w:szCs w:val="28"/>
          <w:lang w:val="uk-UA"/>
        </w:rPr>
        <w:t>_________________________________________________________</w:t>
      </w:r>
    </w:p>
    <w:p w:rsidR="00421694" w:rsidRPr="00A62678" w:rsidRDefault="00421694" w:rsidP="00421694">
      <w:pPr>
        <w:tabs>
          <w:tab w:val="left" w:pos="-1843"/>
          <w:tab w:val="left" w:pos="1985"/>
          <w:tab w:val="left" w:pos="3686"/>
          <w:tab w:val="left" w:pos="9639"/>
        </w:tabs>
        <w:spacing w:line="360" w:lineRule="auto"/>
        <w:rPr>
          <w:sz w:val="28"/>
          <w:szCs w:val="28"/>
          <w:u w:val="single"/>
        </w:rPr>
      </w:pPr>
      <w:r w:rsidRPr="00A62678">
        <w:rPr>
          <w:sz w:val="28"/>
          <w:szCs w:val="28"/>
        </w:rPr>
        <w:t xml:space="preserve">керівник роботи </w:t>
      </w:r>
      <w:r w:rsidR="00E27E57">
        <w:rPr>
          <w:sz w:val="28"/>
          <w:u w:val="single"/>
          <w:lang w:val="uk-UA"/>
        </w:rPr>
        <w:t>Горбань Валерій</w:t>
      </w:r>
      <w:proofErr w:type="gramStart"/>
      <w:r w:rsidR="00E27E57">
        <w:rPr>
          <w:sz w:val="28"/>
          <w:u w:val="single"/>
          <w:lang w:val="uk-UA"/>
        </w:rPr>
        <w:t xml:space="preserve"> В</w:t>
      </w:r>
      <w:proofErr w:type="gramEnd"/>
      <w:r w:rsidR="00E27E57">
        <w:rPr>
          <w:sz w:val="28"/>
          <w:u w:val="single"/>
          <w:lang w:val="uk-UA"/>
        </w:rPr>
        <w:t>італійович, к.б.н., доцент</w:t>
      </w:r>
      <w:r w:rsidRPr="00A62678">
        <w:rPr>
          <w:sz w:val="28"/>
          <w:szCs w:val="28"/>
          <w:u w:val="single"/>
        </w:rPr>
        <w:tab/>
      </w:r>
    </w:p>
    <w:p w:rsidR="00421694" w:rsidRPr="00561D70" w:rsidRDefault="00421694" w:rsidP="00421694">
      <w:pPr>
        <w:tabs>
          <w:tab w:val="left" w:pos="-1843"/>
          <w:tab w:val="left" w:pos="5387"/>
          <w:tab w:val="left" w:pos="5954"/>
          <w:tab w:val="left" w:pos="6946"/>
          <w:tab w:val="left" w:pos="7938"/>
          <w:tab w:val="left" w:pos="9638"/>
        </w:tabs>
        <w:spacing w:line="360" w:lineRule="auto"/>
        <w:ind w:right="-1"/>
        <w:rPr>
          <w:caps/>
          <w:sz w:val="28"/>
          <w:u w:val="single"/>
          <w:lang w:val="uk-UA"/>
        </w:rPr>
      </w:pPr>
      <w:r w:rsidRPr="00A62678">
        <w:rPr>
          <w:sz w:val="28"/>
        </w:rPr>
        <w:t xml:space="preserve">затверджені наказом ЗНУ </w:t>
      </w:r>
      <w:r w:rsidRPr="00FD511B">
        <w:rPr>
          <w:sz w:val="28"/>
        </w:rPr>
        <w:t>від «</w:t>
      </w:r>
      <w:r w:rsidR="005E27A6">
        <w:rPr>
          <w:sz w:val="28"/>
          <w:lang w:val="uk-UA"/>
        </w:rPr>
        <w:t>13</w:t>
      </w:r>
      <w:r w:rsidRPr="00FD511B">
        <w:rPr>
          <w:sz w:val="28"/>
        </w:rPr>
        <w:t>»</w:t>
      </w:r>
      <w:r w:rsidRPr="00FD511B">
        <w:rPr>
          <w:sz w:val="28"/>
          <w:u w:val="single"/>
        </w:rPr>
        <w:t xml:space="preserve">  </w:t>
      </w:r>
      <w:r w:rsidR="005E27A6">
        <w:rPr>
          <w:sz w:val="28"/>
          <w:u w:val="single"/>
          <w:lang w:val="uk-UA"/>
        </w:rPr>
        <w:t>07</w:t>
      </w:r>
      <w:r w:rsidRPr="00FD511B">
        <w:rPr>
          <w:sz w:val="28"/>
          <w:u w:val="single"/>
        </w:rPr>
        <w:t xml:space="preserve"> </w:t>
      </w:r>
      <w:r w:rsidRPr="00FD511B">
        <w:rPr>
          <w:sz w:val="28"/>
        </w:rPr>
        <w:t>20</w:t>
      </w:r>
      <w:r w:rsidR="005E27A6">
        <w:rPr>
          <w:sz w:val="28"/>
          <w:lang w:val="uk-UA"/>
        </w:rPr>
        <w:t>20</w:t>
      </w:r>
      <w:r w:rsidRPr="00FD511B">
        <w:rPr>
          <w:sz w:val="28"/>
        </w:rPr>
        <w:t xml:space="preserve"> р. № </w:t>
      </w:r>
      <w:r w:rsidR="005E27A6">
        <w:rPr>
          <w:sz w:val="28"/>
          <w:u w:val="single"/>
          <w:lang w:val="uk-UA"/>
        </w:rPr>
        <w:t>1028</w:t>
      </w:r>
      <w:r w:rsidRPr="00FD511B">
        <w:rPr>
          <w:sz w:val="28"/>
          <w:u w:val="single"/>
        </w:rPr>
        <w:t>-c</w:t>
      </w:r>
      <w:r w:rsidR="00561D70" w:rsidRPr="00561D70">
        <w:rPr>
          <w:sz w:val="28"/>
          <w:lang w:val="uk-UA"/>
        </w:rPr>
        <w:t>_____________________</w:t>
      </w:r>
    </w:p>
    <w:p w:rsidR="00421694" w:rsidRPr="00A62678" w:rsidRDefault="00421694" w:rsidP="00421694">
      <w:pPr>
        <w:tabs>
          <w:tab w:val="left" w:pos="-1843"/>
          <w:tab w:val="left" w:pos="9638"/>
        </w:tabs>
        <w:spacing w:line="360" w:lineRule="auto"/>
        <w:rPr>
          <w:sz w:val="28"/>
          <w:u w:val="single"/>
        </w:rPr>
      </w:pPr>
      <w:r w:rsidRPr="00A62678">
        <w:rPr>
          <w:sz w:val="28"/>
        </w:rPr>
        <w:t>2. </w:t>
      </w:r>
      <w:proofErr w:type="gramStart"/>
      <w:r w:rsidRPr="00A62678">
        <w:rPr>
          <w:sz w:val="28"/>
        </w:rPr>
        <w:t>C</w:t>
      </w:r>
      <w:proofErr w:type="gramEnd"/>
      <w:r w:rsidRPr="00A62678">
        <w:rPr>
          <w:sz w:val="28"/>
        </w:rPr>
        <w:t xml:space="preserve">трок подання cтудентом роботи   </w:t>
      </w:r>
      <w:r w:rsidRPr="00A62678">
        <w:rPr>
          <w:sz w:val="28"/>
          <w:u w:val="single"/>
        </w:rPr>
        <w:t xml:space="preserve">            </w:t>
      </w:r>
      <w:r w:rsidR="00E27E57">
        <w:rPr>
          <w:sz w:val="28"/>
          <w:u w:val="single"/>
          <w:lang w:val="uk-UA"/>
        </w:rPr>
        <w:t>грудень</w:t>
      </w:r>
      <w:r w:rsidRPr="00A62678">
        <w:rPr>
          <w:sz w:val="28"/>
          <w:u w:val="single"/>
        </w:rPr>
        <w:t xml:space="preserve"> 20</w:t>
      </w:r>
      <w:r w:rsidR="00E27E57">
        <w:rPr>
          <w:sz w:val="28"/>
          <w:u w:val="single"/>
          <w:lang w:val="uk-UA"/>
        </w:rPr>
        <w:t>20</w:t>
      </w:r>
      <w:r w:rsidRPr="00A62678">
        <w:rPr>
          <w:sz w:val="28"/>
          <w:u w:val="single"/>
        </w:rPr>
        <w:tab/>
      </w:r>
    </w:p>
    <w:p w:rsidR="00421694" w:rsidRPr="00A62678" w:rsidRDefault="00421694" w:rsidP="00421694">
      <w:pPr>
        <w:tabs>
          <w:tab w:val="left" w:pos="-1843"/>
          <w:tab w:val="left" w:pos="3261"/>
          <w:tab w:val="left" w:pos="9639"/>
        </w:tabs>
        <w:spacing w:line="360" w:lineRule="auto"/>
        <w:rPr>
          <w:sz w:val="28"/>
          <w:u w:val="single"/>
        </w:rPr>
      </w:pPr>
      <w:r w:rsidRPr="00A62678">
        <w:rPr>
          <w:sz w:val="28"/>
        </w:rPr>
        <w:t>3. Вихідні дані до роботи </w:t>
      </w:r>
      <w:r w:rsidRPr="00A62678">
        <w:rPr>
          <w:sz w:val="28"/>
          <w:u w:val="single"/>
        </w:rPr>
        <w:tab/>
        <w:t>ентомологічні збори 2016</w:t>
      </w:r>
      <w:r>
        <w:rPr>
          <w:sz w:val="28"/>
          <w:u w:val="single"/>
        </w:rPr>
        <w:t>-</w:t>
      </w:r>
      <w:r w:rsidRPr="00A62678">
        <w:rPr>
          <w:sz w:val="28"/>
          <w:u w:val="single"/>
        </w:rPr>
        <w:t>20</w:t>
      </w:r>
      <w:r w:rsidR="00E27E57">
        <w:rPr>
          <w:sz w:val="28"/>
          <w:u w:val="single"/>
          <w:lang w:val="uk-UA"/>
        </w:rPr>
        <w:t>20</w:t>
      </w:r>
      <w:r w:rsidRPr="00A62678">
        <w:rPr>
          <w:sz w:val="28"/>
          <w:u w:val="single"/>
        </w:rPr>
        <w:t xml:space="preserve"> рр.</w:t>
      </w:r>
      <w:r w:rsidRPr="00A62678">
        <w:rPr>
          <w:sz w:val="28"/>
          <w:u w:val="single"/>
        </w:rPr>
        <w:tab/>
      </w:r>
    </w:p>
    <w:p w:rsidR="00421694" w:rsidRPr="00561D70" w:rsidRDefault="00421694" w:rsidP="00421694">
      <w:pPr>
        <w:widowControl w:val="0"/>
        <w:autoSpaceDE w:val="0"/>
        <w:autoSpaceDN w:val="0"/>
        <w:adjustRightInd w:val="0"/>
        <w:spacing w:line="360" w:lineRule="auto"/>
        <w:jc w:val="both"/>
        <w:rPr>
          <w:color w:val="000000"/>
          <w:sz w:val="28"/>
          <w:szCs w:val="28"/>
          <w:highlight w:val="yellow"/>
          <w:u w:val="single"/>
          <w:lang w:val="uk-UA"/>
        </w:rPr>
      </w:pPr>
      <w:r w:rsidRPr="005B5045">
        <w:rPr>
          <w:sz w:val="28"/>
          <w:szCs w:val="28"/>
        </w:rPr>
        <w:t>4. Змі</w:t>
      </w:r>
      <w:proofErr w:type="gramStart"/>
      <w:r w:rsidRPr="005B5045">
        <w:rPr>
          <w:sz w:val="28"/>
          <w:szCs w:val="28"/>
        </w:rPr>
        <w:t>c</w:t>
      </w:r>
      <w:proofErr w:type="gramEnd"/>
      <w:r w:rsidRPr="005B5045">
        <w:rPr>
          <w:sz w:val="28"/>
          <w:szCs w:val="28"/>
        </w:rPr>
        <w:t>т розрахунково</w:t>
      </w:r>
      <w:r w:rsidRPr="00E6192E">
        <w:rPr>
          <w:sz w:val="28"/>
          <w:szCs w:val="28"/>
        </w:rPr>
        <w:t>-</w:t>
      </w:r>
      <w:r w:rsidRPr="005B5045">
        <w:rPr>
          <w:sz w:val="28"/>
          <w:szCs w:val="28"/>
        </w:rPr>
        <w:t>пояcнювальної запиcки (перелік питань, які потрібно розробити) </w:t>
      </w:r>
      <w:r w:rsidR="002F4B8D" w:rsidRPr="002F4B8D">
        <w:rPr>
          <w:rFonts w:ascii="Times New Roman CYR" w:hAnsi="Times New Roman CYR" w:cs="Times New Roman CYR"/>
          <w:color w:val="000000"/>
          <w:sz w:val="28"/>
          <w:szCs w:val="28"/>
          <w:u w:val="single"/>
          <w:lang w:val="uk-UA"/>
        </w:rPr>
        <w:t>проаналізувати фауну</w:t>
      </w:r>
      <w:r w:rsidR="00E27E57">
        <w:rPr>
          <w:rFonts w:ascii="Times New Roman CYR" w:hAnsi="Times New Roman CYR" w:cs="Times New Roman CYR"/>
          <w:color w:val="000000"/>
          <w:sz w:val="28"/>
          <w:szCs w:val="28"/>
          <w:u w:val="single"/>
          <w:lang w:val="uk-UA"/>
        </w:rPr>
        <w:t xml:space="preserve"> та біотопічний розподіл</w:t>
      </w:r>
      <w:r w:rsidR="002F4B8D" w:rsidRPr="002F4B8D">
        <w:rPr>
          <w:rFonts w:ascii="Times New Roman CYR" w:hAnsi="Times New Roman CYR" w:cs="Times New Roman CYR"/>
          <w:color w:val="000000"/>
          <w:sz w:val="28"/>
          <w:szCs w:val="28"/>
          <w:u w:val="single"/>
          <w:lang w:val="uk-UA"/>
        </w:rPr>
        <w:t xml:space="preserve"> кровосисних комарів; визначити питому вагу видів родин кровосисних комарів; </w:t>
      </w:r>
      <w:r w:rsidR="002F4B8D" w:rsidRPr="002F4B8D">
        <w:rPr>
          <w:sz w:val="28"/>
          <w:szCs w:val="28"/>
          <w:u w:val="single"/>
          <w:lang w:val="uk-UA"/>
        </w:rPr>
        <w:t>з’ясувати фенологію кровосисних комарів</w:t>
      </w:r>
      <w:r w:rsidR="002F4B8D" w:rsidRPr="002F4B8D">
        <w:rPr>
          <w:sz w:val="28"/>
          <w:szCs w:val="28"/>
          <w:lang w:val="uk-UA"/>
        </w:rPr>
        <w:t>_______</w:t>
      </w:r>
      <w:r w:rsidRPr="002F4B8D">
        <w:rPr>
          <w:i/>
          <w:sz w:val="28"/>
          <w:szCs w:val="28"/>
        </w:rPr>
        <w:t>_____________</w:t>
      </w:r>
      <w:r w:rsidR="00561D70">
        <w:rPr>
          <w:i/>
          <w:sz w:val="28"/>
          <w:szCs w:val="28"/>
          <w:lang w:val="uk-UA"/>
        </w:rPr>
        <w:t>_____________________</w:t>
      </w:r>
    </w:p>
    <w:p w:rsidR="00421694" w:rsidRPr="00FD511B" w:rsidRDefault="00421694" w:rsidP="00421694">
      <w:pPr>
        <w:tabs>
          <w:tab w:val="left" w:pos="-1843"/>
          <w:tab w:val="left" w:pos="1985"/>
          <w:tab w:val="left" w:pos="4253"/>
          <w:tab w:val="left" w:pos="9639"/>
        </w:tabs>
        <w:spacing w:line="360" w:lineRule="auto"/>
        <w:rPr>
          <w:sz w:val="28"/>
          <w:szCs w:val="28"/>
        </w:rPr>
      </w:pPr>
      <w:r w:rsidRPr="00FD511B">
        <w:rPr>
          <w:sz w:val="28"/>
          <w:szCs w:val="28"/>
        </w:rPr>
        <w:t>5. Перелік графічного матеріалу (з точним зазначенням обов’язкових кре</w:t>
      </w:r>
      <w:proofErr w:type="gramStart"/>
      <w:r w:rsidRPr="00FD511B">
        <w:rPr>
          <w:sz w:val="28"/>
          <w:szCs w:val="28"/>
        </w:rPr>
        <w:t>c</w:t>
      </w:r>
      <w:proofErr w:type="gramEnd"/>
      <w:r w:rsidRPr="00FD511B">
        <w:rPr>
          <w:sz w:val="28"/>
          <w:szCs w:val="28"/>
        </w:rPr>
        <w:t xml:space="preserve">лень): </w:t>
      </w:r>
    </w:p>
    <w:p w:rsidR="00421694" w:rsidRPr="008B7764" w:rsidRDefault="008454E3" w:rsidP="00421694">
      <w:pPr>
        <w:tabs>
          <w:tab w:val="left" w:pos="-1843"/>
          <w:tab w:val="left" w:pos="142"/>
          <w:tab w:val="left" w:pos="9639"/>
        </w:tabs>
        <w:spacing w:line="360" w:lineRule="auto"/>
        <w:rPr>
          <w:sz w:val="28"/>
          <w:szCs w:val="28"/>
          <w:u w:val="single"/>
        </w:rPr>
      </w:pPr>
      <w:r w:rsidRPr="008454E3">
        <w:rPr>
          <w:sz w:val="28"/>
          <w:szCs w:val="28"/>
          <w:u w:val="single"/>
          <w:lang w:val="uk-UA"/>
        </w:rPr>
        <w:t>3</w:t>
      </w:r>
      <w:r w:rsidR="00421694" w:rsidRPr="008454E3">
        <w:rPr>
          <w:sz w:val="28"/>
          <w:szCs w:val="28"/>
          <w:u w:val="single"/>
        </w:rPr>
        <w:t xml:space="preserve"> таблиці та </w:t>
      </w:r>
      <w:r w:rsidRPr="008454E3">
        <w:rPr>
          <w:sz w:val="28"/>
          <w:szCs w:val="28"/>
          <w:u w:val="single"/>
          <w:lang w:val="en-US"/>
        </w:rPr>
        <w:t>5</w:t>
      </w:r>
      <w:r w:rsidR="00421694" w:rsidRPr="008454E3">
        <w:rPr>
          <w:sz w:val="28"/>
          <w:szCs w:val="28"/>
          <w:u w:val="single"/>
        </w:rPr>
        <w:t xml:space="preserve"> риcунк</w:t>
      </w:r>
      <w:r w:rsidRPr="008454E3">
        <w:rPr>
          <w:sz w:val="28"/>
          <w:szCs w:val="28"/>
          <w:u w:val="single"/>
          <w:lang w:val="uk-UA"/>
        </w:rPr>
        <w:t>ів</w:t>
      </w:r>
      <w:r w:rsidR="00421694" w:rsidRPr="00FD511B">
        <w:rPr>
          <w:sz w:val="28"/>
          <w:szCs w:val="28"/>
        </w:rPr>
        <w:t>________________________________________________</w:t>
      </w:r>
    </w:p>
    <w:p w:rsidR="00421694" w:rsidRDefault="00421694" w:rsidP="00421694">
      <w:pPr>
        <w:sectPr w:rsidR="00421694" w:rsidSect="001A0DAB">
          <w:headerReference w:type="default" r:id="rId8"/>
          <w:footerReference w:type="default" r:id="rId9"/>
          <w:type w:val="nextColumn"/>
          <w:pgSz w:w="11906" w:h="16838" w:code="9"/>
          <w:pgMar w:top="1134" w:right="567" w:bottom="1134" w:left="1701" w:header="709" w:footer="709" w:gutter="0"/>
          <w:pgNumType w:start="1"/>
          <w:cols w:space="708"/>
          <w:titlePg/>
          <w:docGrid w:linePitch="360"/>
        </w:sectPr>
      </w:pPr>
    </w:p>
    <w:p w:rsidR="00421694" w:rsidRPr="006200C3" w:rsidRDefault="00421694" w:rsidP="00421694">
      <w:pPr>
        <w:tabs>
          <w:tab w:val="left" w:pos="-1843"/>
          <w:tab w:val="left" w:pos="142"/>
          <w:tab w:val="left" w:pos="4253"/>
          <w:tab w:val="left" w:pos="9639"/>
        </w:tabs>
        <w:rPr>
          <w:sz w:val="28"/>
          <w:szCs w:val="28"/>
        </w:rPr>
      </w:pPr>
      <w:r w:rsidRPr="00CD3E50">
        <w:rPr>
          <w:sz w:val="28"/>
          <w:szCs w:val="28"/>
        </w:rPr>
        <w:lastRenderedPageBreak/>
        <w:t>6. Кон</w:t>
      </w:r>
      <w:proofErr w:type="gramStart"/>
      <w:r w:rsidRPr="00CD3E50">
        <w:rPr>
          <w:sz w:val="28"/>
          <w:szCs w:val="28"/>
        </w:rPr>
        <w:t>c</w:t>
      </w:r>
      <w:proofErr w:type="gramEnd"/>
      <w:r w:rsidRPr="00CD3E50">
        <w:rPr>
          <w:sz w:val="28"/>
          <w:szCs w:val="28"/>
        </w:rPr>
        <w:t>ультанти розділів роботи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819"/>
        <w:gridCol w:w="1966"/>
        <w:gridCol w:w="1578"/>
      </w:tblGrid>
      <w:tr w:rsidR="00E27E57" w:rsidRPr="00133FF0" w:rsidTr="00B92A7C">
        <w:trPr>
          <w:cantSplit/>
          <w:trHeight w:val="448"/>
        </w:trPr>
        <w:tc>
          <w:tcPr>
            <w:tcW w:w="1101" w:type="dxa"/>
            <w:vMerge w:val="restart"/>
            <w:vAlign w:val="center"/>
          </w:tcPr>
          <w:p w:rsidR="00E27E57" w:rsidRPr="0044526E" w:rsidRDefault="00E27E57" w:rsidP="00B92A7C">
            <w:pPr>
              <w:pStyle w:val="1"/>
              <w:rPr>
                <w:rFonts w:ascii="Times New Roman" w:eastAsia="DejaVu Sans" w:hAnsi="Times New Roman" w:cs="Times New Roman"/>
                <w:b w:val="0"/>
                <w:bCs w:val="0"/>
                <w:kern w:val="1"/>
                <w:sz w:val="28"/>
                <w:szCs w:val="28"/>
                <w:lang w:val="en-US"/>
              </w:rPr>
            </w:pPr>
            <w:bookmarkStart w:id="14" w:name="_Toc27578633"/>
            <w:r w:rsidRPr="0044526E">
              <w:rPr>
                <w:rFonts w:ascii="Times New Roman" w:eastAsia="DejaVu Sans" w:hAnsi="Times New Roman" w:cs="Times New Roman"/>
                <w:b w:val="0"/>
                <w:bCs w:val="0"/>
                <w:kern w:val="1"/>
                <w:sz w:val="28"/>
                <w:szCs w:val="28"/>
                <w:lang w:val="en-US"/>
              </w:rPr>
              <w:t>Розділ</w:t>
            </w:r>
            <w:bookmarkEnd w:id="14"/>
          </w:p>
        </w:tc>
        <w:tc>
          <w:tcPr>
            <w:tcW w:w="4819" w:type="dxa"/>
            <w:vMerge w:val="restart"/>
            <w:vAlign w:val="center"/>
          </w:tcPr>
          <w:p w:rsidR="00E27E57" w:rsidRPr="00542B93" w:rsidRDefault="00EB1366" w:rsidP="00B92A7C">
            <w:pPr>
              <w:pStyle w:val="1"/>
              <w:jc w:val="center"/>
              <w:rPr>
                <w:rFonts w:ascii="Times New Roman" w:eastAsia="DejaVu Sans" w:hAnsi="Times New Roman" w:cs="Times New Roman"/>
                <w:b w:val="0"/>
                <w:bCs w:val="0"/>
                <w:kern w:val="1"/>
                <w:sz w:val="28"/>
                <w:szCs w:val="28"/>
              </w:rPr>
            </w:pPr>
            <w:proofErr w:type="gramStart"/>
            <w:r w:rsidRPr="00EB1366">
              <w:rPr>
                <w:rFonts w:ascii="Times New Roman" w:hAnsi="Times New Roman" w:cs="Times New Roman"/>
                <w:b w:val="0"/>
                <w:sz w:val="28"/>
                <w:szCs w:val="28"/>
              </w:rPr>
              <w:t>Пр</w:t>
            </w:r>
            <w:proofErr w:type="gramEnd"/>
            <w:r w:rsidRPr="00EB1366">
              <w:rPr>
                <w:rFonts w:ascii="Times New Roman" w:hAnsi="Times New Roman" w:cs="Times New Roman"/>
                <w:b w:val="0"/>
                <w:sz w:val="28"/>
                <w:szCs w:val="28"/>
              </w:rPr>
              <w:t>ізвище, ініціали та поcада конcультанта</w:t>
            </w:r>
          </w:p>
        </w:tc>
        <w:tc>
          <w:tcPr>
            <w:tcW w:w="3544" w:type="dxa"/>
            <w:gridSpan w:val="2"/>
            <w:vAlign w:val="center"/>
          </w:tcPr>
          <w:p w:rsidR="00E27E57" w:rsidRPr="00A6240F" w:rsidRDefault="00E27E57" w:rsidP="00B92A7C">
            <w:pPr>
              <w:tabs>
                <w:tab w:val="left" w:pos="-1843"/>
                <w:tab w:val="left" w:pos="1985"/>
                <w:tab w:val="left" w:pos="4253"/>
                <w:tab w:val="left" w:pos="6379"/>
                <w:tab w:val="left" w:pos="9639"/>
              </w:tabs>
              <w:jc w:val="center"/>
              <w:rPr>
                <w:sz w:val="28"/>
                <w:szCs w:val="28"/>
              </w:rPr>
            </w:pPr>
            <w:proofErr w:type="gramStart"/>
            <w:r w:rsidRPr="00A6240F">
              <w:rPr>
                <w:sz w:val="28"/>
                <w:szCs w:val="28"/>
              </w:rPr>
              <w:t>П</w:t>
            </w:r>
            <w:proofErr w:type="gramEnd"/>
            <w:r w:rsidRPr="00A6240F">
              <w:rPr>
                <w:sz w:val="28"/>
                <w:szCs w:val="28"/>
              </w:rPr>
              <w:t>ідпис, дата</w:t>
            </w:r>
          </w:p>
        </w:tc>
      </w:tr>
      <w:tr w:rsidR="00E27E57" w:rsidRPr="00133FF0" w:rsidTr="00B92A7C">
        <w:trPr>
          <w:cantSplit/>
          <w:trHeight w:val="538"/>
        </w:trPr>
        <w:tc>
          <w:tcPr>
            <w:tcW w:w="1101" w:type="dxa"/>
            <w:vMerge/>
            <w:vAlign w:val="center"/>
          </w:tcPr>
          <w:p w:rsidR="00E27E57" w:rsidRPr="00A6240F" w:rsidRDefault="00E27E57" w:rsidP="00B92A7C">
            <w:pPr>
              <w:tabs>
                <w:tab w:val="left" w:pos="-1843"/>
                <w:tab w:val="left" w:pos="1985"/>
                <w:tab w:val="left" w:pos="4253"/>
                <w:tab w:val="left" w:pos="6379"/>
                <w:tab w:val="left" w:pos="9639"/>
              </w:tabs>
              <w:jc w:val="center"/>
              <w:rPr>
                <w:sz w:val="28"/>
                <w:szCs w:val="28"/>
              </w:rPr>
            </w:pPr>
          </w:p>
        </w:tc>
        <w:tc>
          <w:tcPr>
            <w:tcW w:w="4819" w:type="dxa"/>
            <w:vMerge/>
            <w:vAlign w:val="center"/>
          </w:tcPr>
          <w:p w:rsidR="00E27E57" w:rsidRPr="00A6240F" w:rsidRDefault="00E27E57" w:rsidP="00B92A7C">
            <w:pPr>
              <w:tabs>
                <w:tab w:val="left" w:pos="-1843"/>
                <w:tab w:val="left" w:pos="1985"/>
                <w:tab w:val="left" w:pos="4253"/>
                <w:tab w:val="left" w:pos="6379"/>
                <w:tab w:val="left" w:pos="9639"/>
              </w:tabs>
              <w:jc w:val="center"/>
              <w:rPr>
                <w:sz w:val="28"/>
                <w:szCs w:val="28"/>
              </w:rPr>
            </w:pPr>
          </w:p>
        </w:tc>
        <w:tc>
          <w:tcPr>
            <w:tcW w:w="1966" w:type="dxa"/>
            <w:vAlign w:val="center"/>
          </w:tcPr>
          <w:p w:rsidR="00E27E57" w:rsidRPr="00A6240F" w:rsidRDefault="00E27E57" w:rsidP="00B92A7C">
            <w:pPr>
              <w:tabs>
                <w:tab w:val="left" w:pos="-1843"/>
                <w:tab w:val="left" w:pos="1985"/>
                <w:tab w:val="left" w:pos="4253"/>
                <w:tab w:val="left" w:pos="6379"/>
                <w:tab w:val="left" w:pos="9639"/>
              </w:tabs>
              <w:jc w:val="center"/>
              <w:rPr>
                <w:sz w:val="28"/>
                <w:szCs w:val="28"/>
              </w:rPr>
            </w:pPr>
            <w:r w:rsidRPr="00A6240F">
              <w:rPr>
                <w:sz w:val="28"/>
                <w:szCs w:val="28"/>
              </w:rPr>
              <w:t xml:space="preserve">завдання </w:t>
            </w:r>
            <w:r w:rsidRPr="00A6240F">
              <w:rPr>
                <w:sz w:val="28"/>
                <w:szCs w:val="28"/>
              </w:rPr>
              <w:br/>
            </w:r>
            <w:proofErr w:type="gramStart"/>
            <w:r w:rsidRPr="00A6240F">
              <w:rPr>
                <w:sz w:val="28"/>
                <w:szCs w:val="28"/>
              </w:rPr>
              <w:t>видав</w:t>
            </w:r>
            <w:proofErr w:type="gramEnd"/>
          </w:p>
        </w:tc>
        <w:tc>
          <w:tcPr>
            <w:tcW w:w="1578" w:type="dxa"/>
            <w:vAlign w:val="center"/>
          </w:tcPr>
          <w:p w:rsidR="00E27E57" w:rsidRPr="00A6240F" w:rsidRDefault="00E27E57" w:rsidP="00B92A7C">
            <w:pPr>
              <w:tabs>
                <w:tab w:val="left" w:pos="-1843"/>
                <w:tab w:val="left" w:pos="1985"/>
                <w:tab w:val="left" w:pos="4253"/>
                <w:tab w:val="left" w:pos="6379"/>
                <w:tab w:val="left" w:pos="9639"/>
              </w:tabs>
              <w:jc w:val="center"/>
              <w:rPr>
                <w:sz w:val="28"/>
                <w:szCs w:val="28"/>
              </w:rPr>
            </w:pPr>
            <w:r w:rsidRPr="00A6240F">
              <w:rPr>
                <w:sz w:val="28"/>
                <w:szCs w:val="28"/>
              </w:rPr>
              <w:t>завдання прийняв</w:t>
            </w:r>
          </w:p>
        </w:tc>
      </w:tr>
      <w:tr w:rsidR="00E27E57" w:rsidRPr="00133FF0" w:rsidTr="00B92A7C">
        <w:tc>
          <w:tcPr>
            <w:tcW w:w="1101" w:type="dxa"/>
            <w:vAlign w:val="center"/>
          </w:tcPr>
          <w:p w:rsidR="00E27E57" w:rsidRPr="00A6240F" w:rsidRDefault="00E27E57" w:rsidP="00B92A7C">
            <w:pPr>
              <w:tabs>
                <w:tab w:val="left" w:pos="-1843"/>
                <w:tab w:val="left" w:pos="1985"/>
                <w:tab w:val="left" w:pos="4253"/>
                <w:tab w:val="left" w:pos="6379"/>
                <w:tab w:val="left" w:pos="9639"/>
              </w:tabs>
              <w:jc w:val="center"/>
              <w:rPr>
                <w:sz w:val="28"/>
                <w:szCs w:val="28"/>
              </w:rPr>
            </w:pPr>
            <w:r w:rsidRPr="00A6240F">
              <w:rPr>
                <w:sz w:val="28"/>
                <w:szCs w:val="28"/>
              </w:rPr>
              <w:t>4</w:t>
            </w:r>
          </w:p>
        </w:tc>
        <w:tc>
          <w:tcPr>
            <w:tcW w:w="4819" w:type="dxa"/>
            <w:vAlign w:val="center"/>
          </w:tcPr>
          <w:p w:rsidR="00E27E57" w:rsidRPr="00246541" w:rsidRDefault="00EB1366" w:rsidP="00EB1366">
            <w:pPr>
              <w:tabs>
                <w:tab w:val="left" w:pos="-1843"/>
                <w:tab w:val="left" w:pos="33"/>
                <w:tab w:val="left" w:pos="6379"/>
                <w:tab w:val="left" w:pos="9639"/>
              </w:tabs>
              <w:jc w:val="both"/>
              <w:rPr>
                <w:sz w:val="28"/>
                <w:szCs w:val="28"/>
                <w:highlight w:val="yellow"/>
              </w:rPr>
            </w:pPr>
            <w:r w:rsidRPr="00EB1366">
              <w:rPr>
                <w:sz w:val="28"/>
                <w:szCs w:val="28"/>
                <w:lang w:val="uk-UA"/>
              </w:rPr>
              <w:t>Клімова</w:t>
            </w:r>
            <w:r w:rsidR="00E27E57" w:rsidRPr="00EB1366">
              <w:rPr>
                <w:sz w:val="28"/>
                <w:szCs w:val="28"/>
                <w:lang w:val="uk-UA"/>
              </w:rPr>
              <w:t xml:space="preserve"> </w:t>
            </w:r>
            <w:r w:rsidRPr="00EB1366">
              <w:rPr>
                <w:sz w:val="28"/>
                <w:szCs w:val="28"/>
                <w:lang w:val="uk-UA"/>
              </w:rPr>
              <w:t>О</w:t>
            </w:r>
            <w:r w:rsidR="00E27E57" w:rsidRPr="00EB1366">
              <w:rPr>
                <w:sz w:val="28"/>
                <w:szCs w:val="28"/>
                <w:lang w:val="uk-UA"/>
              </w:rPr>
              <w:t>.</w:t>
            </w:r>
            <w:r w:rsidRPr="00EB1366">
              <w:rPr>
                <w:sz w:val="28"/>
                <w:szCs w:val="28"/>
                <w:lang w:val="uk-UA"/>
              </w:rPr>
              <w:t>О</w:t>
            </w:r>
            <w:r w:rsidR="00E27E57" w:rsidRPr="00EB1366">
              <w:rPr>
                <w:sz w:val="28"/>
                <w:szCs w:val="28"/>
                <w:lang w:val="uk-UA"/>
              </w:rPr>
              <w:t>., к.</w:t>
            </w:r>
            <w:r w:rsidRPr="00EB1366">
              <w:rPr>
                <w:sz w:val="28"/>
                <w:szCs w:val="28"/>
                <w:lang w:val="uk-UA"/>
              </w:rPr>
              <w:t>б</w:t>
            </w:r>
            <w:r w:rsidR="00E27E57" w:rsidRPr="00EB1366">
              <w:rPr>
                <w:sz w:val="28"/>
                <w:szCs w:val="28"/>
                <w:lang w:val="uk-UA"/>
              </w:rPr>
              <w:t xml:space="preserve">.н., </w:t>
            </w:r>
            <w:r>
              <w:rPr>
                <w:sz w:val="28"/>
                <w:szCs w:val="28"/>
                <w:lang w:val="uk-UA"/>
              </w:rPr>
              <w:t>ст. викладач</w:t>
            </w:r>
          </w:p>
        </w:tc>
        <w:tc>
          <w:tcPr>
            <w:tcW w:w="1966" w:type="dxa"/>
            <w:vAlign w:val="center"/>
          </w:tcPr>
          <w:p w:rsidR="00E27E57" w:rsidRPr="00A6240F" w:rsidRDefault="00E27E57" w:rsidP="00B92A7C">
            <w:pPr>
              <w:tabs>
                <w:tab w:val="left" w:pos="-1843"/>
                <w:tab w:val="left" w:pos="1985"/>
                <w:tab w:val="left" w:pos="4253"/>
                <w:tab w:val="left" w:pos="6379"/>
                <w:tab w:val="left" w:pos="9639"/>
              </w:tabs>
              <w:jc w:val="center"/>
              <w:rPr>
                <w:sz w:val="28"/>
                <w:szCs w:val="28"/>
              </w:rPr>
            </w:pPr>
          </w:p>
        </w:tc>
        <w:tc>
          <w:tcPr>
            <w:tcW w:w="1578" w:type="dxa"/>
            <w:vAlign w:val="center"/>
          </w:tcPr>
          <w:p w:rsidR="00E27E57" w:rsidRPr="00A6240F" w:rsidRDefault="00E27E57" w:rsidP="00B92A7C">
            <w:pPr>
              <w:tabs>
                <w:tab w:val="left" w:pos="-1843"/>
                <w:tab w:val="left" w:pos="1985"/>
                <w:tab w:val="left" w:pos="4253"/>
                <w:tab w:val="left" w:pos="6379"/>
                <w:tab w:val="left" w:pos="9639"/>
              </w:tabs>
              <w:jc w:val="center"/>
              <w:rPr>
                <w:sz w:val="28"/>
                <w:szCs w:val="28"/>
              </w:rPr>
            </w:pPr>
          </w:p>
        </w:tc>
      </w:tr>
    </w:tbl>
    <w:p w:rsidR="00421694" w:rsidRPr="006200C3" w:rsidRDefault="00421694" w:rsidP="00421694">
      <w:pPr>
        <w:tabs>
          <w:tab w:val="left" w:pos="-1843"/>
          <w:tab w:val="left" w:pos="142"/>
          <w:tab w:val="left" w:pos="4253"/>
          <w:tab w:val="left" w:pos="9639"/>
        </w:tabs>
        <w:rPr>
          <w:sz w:val="28"/>
          <w:szCs w:val="28"/>
          <w:u w:val="single"/>
        </w:rPr>
      </w:pPr>
    </w:p>
    <w:p w:rsidR="00421694" w:rsidRPr="00CD3E50" w:rsidRDefault="00421694" w:rsidP="00421694">
      <w:pPr>
        <w:tabs>
          <w:tab w:val="left" w:pos="-1843"/>
          <w:tab w:val="left" w:pos="1985"/>
          <w:tab w:val="left" w:pos="4253"/>
          <w:tab w:val="left" w:pos="9639"/>
        </w:tabs>
        <w:spacing w:line="360" w:lineRule="auto"/>
        <w:rPr>
          <w:sz w:val="28"/>
          <w:szCs w:val="28"/>
          <w:u w:val="single"/>
        </w:rPr>
      </w:pPr>
      <w:r w:rsidRPr="00CD3E50">
        <w:rPr>
          <w:sz w:val="28"/>
          <w:szCs w:val="28"/>
        </w:rPr>
        <w:t>7. Дата видачі завдання </w:t>
      </w:r>
      <w:r w:rsidRPr="00CD3E50">
        <w:rPr>
          <w:sz w:val="28"/>
          <w:szCs w:val="28"/>
          <w:u w:val="single"/>
        </w:rPr>
        <w:tab/>
      </w:r>
      <w:r w:rsidRPr="00CD3E50">
        <w:rPr>
          <w:sz w:val="28"/>
          <w:szCs w:val="28"/>
          <w:u w:val="single"/>
        </w:rPr>
        <w:tab/>
      </w:r>
    </w:p>
    <w:p w:rsidR="00421694" w:rsidRPr="00B94575" w:rsidRDefault="00421694" w:rsidP="00421694">
      <w:pPr>
        <w:pStyle w:val="2"/>
        <w:tabs>
          <w:tab w:val="left" w:pos="7655"/>
        </w:tabs>
        <w:rPr>
          <w:rFonts w:ascii="Times New Roman" w:hAnsi="Times New Roman"/>
          <w:i/>
          <w:caps w:val="0"/>
          <w:sz w:val="28"/>
          <w:szCs w:val="28"/>
        </w:rPr>
      </w:pPr>
      <w:r w:rsidRPr="00B94575">
        <w:rPr>
          <w:rFonts w:ascii="Times New Roman" w:hAnsi="Times New Roman"/>
          <w:sz w:val="28"/>
          <w:szCs w:val="28"/>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4520"/>
        <w:gridCol w:w="2480"/>
        <w:gridCol w:w="1762"/>
      </w:tblGrid>
      <w:tr w:rsidR="00421694" w:rsidRPr="00CD3E50" w:rsidTr="000C74B3">
        <w:tc>
          <w:tcPr>
            <w:tcW w:w="808" w:type="dxa"/>
            <w:vAlign w:val="center"/>
          </w:tcPr>
          <w:p w:rsidR="00421694" w:rsidRPr="00CD3E50" w:rsidRDefault="00421694" w:rsidP="000C74B3">
            <w:pPr>
              <w:spacing w:line="360" w:lineRule="auto"/>
              <w:jc w:val="center"/>
              <w:rPr>
                <w:sz w:val="28"/>
                <w:szCs w:val="28"/>
              </w:rPr>
            </w:pPr>
            <w:r w:rsidRPr="00CD3E50">
              <w:rPr>
                <w:sz w:val="28"/>
                <w:szCs w:val="28"/>
              </w:rPr>
              <w:t>№</w:t>
            </w:r>
          </w:p>
          <w:p w:rsidR="00421694" w:rsidRPr="00CD3E50" w:rsidRDefault="00421694" w:rsidP="000C74B3">
            <w:pPr>
              <w:spacing w:line="360" w:lineRule="auto"/>
              <w:jc w:val="center"/>
              <w:rPr>
                <w:sz w:val="28"/>
                <w:szCs w:val="28"/>
              </w:rPr>
            </w:pPr>
            <w:r>
              <w:rPr>
                <w:sz w:val="28"/>
                <w:szCs w:val="28"/>
              </w:rPr>
              <w:t>з</w:t>
            </w:r>
            <w:r w:rsidRPr="00CD3E50">
              <w:rPr>
                <w:sz w:val="28"/>
                <w:szCs w:val="28"/>
              </w:rPr>
              <w:t>/</w:t>
            </w:r>
            <w:proofErr w:type="gramStart"/>
            <w:r w:rsidRPr="00CD3E50">
              <w:rPr>
                <w:sz w:val="28"/>
                <w:szCs w:val="28"/>
              </w:rPr>
              <w:t>п</w:t>
            </w:r>
            <w:proofErr w:type="gramEnd"/>
          </w:p>
        </w:tc>
        <w:tc>
          <w:tcPr>
            <w:tcW w:w="4520" w:type="dxa"/>
            <w:vAlign w:val="center"/>
          </w:tcPr>
          <w:p w:rsidR="00421694" w:rsidRPr="00CD3E50" w:rsidRDefault="00421694" w:rsidP="000C74B3">
            <w:pPr>
              <w:spacing w:line="360" w:lineRule="auto"/>
              <w:jc w:val="center"/>
              <w:rPr>
                <w:sz w:val="28"/>
                <w:szCs w:val="28"/>
              </w:rPr>
            </w:pPr>
            <w:r w:rsidRPr="00CD3E50">
              <w:rPr>
                <w:sz w:val="28"/>
                <w:szCs w:val="28"/>
              </w:rPr>
              <w:t xml:space="preserve">Назва етапів кваліфікаційної роботи </w:t>
            </w:r>
          </w:p>
        </w:tc>
        <w:tc>
          <w:tcPr>
            <w:tcW w:w="2480" w:type="dxa"/>
            <w:vAlign w:val="center"/>
          </w:tcPr>
          <w:p w:rsidR="00421694" w:rsidRPr="00D91AC7" w:rsidRDefault="00421694" w:rsidP="000C74B3">
            <w:pPr>
              <w:spacing w:line="360" w:lineRule="auto"/>
              <w:jc w:val="center"/>
              <w:rPr>
                <w:sz w:val="28"/>
                <w:szCs w:val="28"/>
              </w:rPr>
            </w:pPr>
            <w:r w:rsidRPr="00D91AC7">
              <w:rPr>
                <w:sz w:val="28"/>
                <w:szCs w:val="28"/>
              </w:rPr>
              <w:t>Строк виконання етапів роботи</w:t>
            </w:r>
          </w:p>
        </w:tc>
        <w:tc>
          <w:tcPr>
            <w:tcW w:w="1762" w:type="dxa"/>
            <w:vAlign w:val="center"/>
          </w:tcPr>
          <w:p w:rsidR="00421694" w:rsidRPr="00E6192E" w:rsidRDefault="00421694" w:rsidP="000C74B3">
            <w:pPr>
              <w:spacing w:line="360" w:lineRule="auto"/>
              <w:jc w:val="center"/>
              <w:rPr>
                <w:sz w:val="28"/>
                <w:szCs w:val="28"/>
              </w:rPr>
            </w:pPr>
            <w:r w:rsidRPr="00CD3E50">
              <w:rPr>
                <w:sz w:val="28"/>
                <w:szCs w:val="28"/>
              </w:rPr>
              <w:t>Примітк</w:t>
            </w:r>
            <w:r>
              <w:rPr>
                <w:sz w:val="28"/>
                <w:szCs w:val="28"/>
              </w:rPr>
              <w:t>и</w:t>
            </w:r>
          </w:p>
        </w:tc>
      </w:tr>
      <w:tr w:rsidR="00421694" w:rsidRPr="00CD3E50" w:rsidTr="000C74B3">
        <w:tc>
          <w:tcPr>
            <w:tcW w:w="808" w:type="dxa"/>
            <w:vAlign w:val="center"/>
          </w:tcPr>
          <w:p w:rsidR="00421694" w:rsidRPr="00CD3E50" w:rsidRDefault="00421694" w:rsidP="000C74B3">
            <w:pPr>
              <w:spacing w:line="360" w:lineRule="auto"/>
              <w:jc w:val="center"/>
              <w:rPr>
                <w:sz w:val="28"/>
                <w:szCs w:val="28"/>
              </w:rPr>
            </w:pPr>
            <w:r w:rsidRPr="00CD3E50">
              <w:rPr>
                <w:sz w:val="28"/>
                <w:szCs w:val="28"/>
              </w:rPr>
              <w:t>1</w:t>
            </w:r>
            <w:r>
              <w:rPr>
                <w:sz w:val="28"/>
                <w:szCs w:val="28"/>
              </w:rPr>
              <w:t>.</w:t>
            </w:r>
          </w:p>
        </w:tc>
        <w:tc>
          <w:tcPr>
            <w:tcW w:w="4520" w:type="dxa"/>
            <w:vAlign w:val="center"/>
          </w:tcPr>
          <w:p w:rsidR="00421694" w:rsidRPr="00CD3E50" w:rsidRDefault="00421694" w:rsidP="000C74B3">
            <w:pPr>
              <w:pStyle w:val="af0"/>
              <w:spacing w:line="360" w:lineRule="auto"/>
              <w:rPr>
                <w:sz w:val="28"/>
                <w:szCs w:val="28"/>
                <w:lang w:val="uk-UA"/>
              </w:rPr>
            </w:pPr>
            <w:r w:rsidRPr="00CD3E50">
              <w:rPr>
                <w:sz w:val="28"/>
                <w:szCs w:val="28"/>
                <w:lang w:val="uk-UA"/>
              </w:rPr>
              <w:t>Поповнення джерел літератури з теми дипломної роботи</w:t>
            </w:r>
          </w:p>
        </w:tc>
        <w:tc>
          <w:tcPr>
            <w:tcW w:w="2480" w:type="dxa"/>
            <w:vAlign w:val="center"/>
          </w:tcPr>
          <w:p w:rsidR="00421694" w:rsidRPr="0044526E" w:rsidRDefault="00EB1366" w:rsidP="0044526E">
            <w:pPr>
              <w:spacing w:line="360" w:lineRule="auto"/>
              <w:jc w:val="center"/>
              <w:rPr>
                <w:sz w:val="28"/>
                <w:szCs w:val="28"/>
                <w:lang w:val="uk-UA"/>
              </w:rPr>
            </w:pPr>
            <w:r>
              <w:rPr>
                <w:sz w:val="28"/>
                <w:szCs w:val="28"/>
                <w:lang w:val="uk-UA"/>
              </w:rPr>
              <w:t>Вересень</w:t>
            </w:r>
            <w:r w:rsidR="0044526E" w:rsidRPr="00A6240F">
              <w:rPr>
                <w:sz w:val="28"/>
                <w:szCs w:val="28"/>
              </w:rPr>
              <w:t xml:space="preserve"> 201</w:t>
            </w:r>
            <w:r w:rsidR="0044526E">
              <w:rPr>
                <w:sz w:val="28"/>
                <w:szCs w:val="28"/>
                <w:lang w:val="uk-UA"/>
              </w:rPr>
              <w:t>9</w:t>
            </w:r>
          </w:p>
        </w:tc>
        <w:tc>
          <w:tcPr>
            <w:tcW w:w="1762" w:type="dxa"/>
            <w:vAlign w:val="center"/>
          </w:tcPr>
          <w:p w:rsidR="00421694" w:rsidRPr="00CD3E50" w:rsidRDefault="00421694" w:rsidP="000C74B3">
            <w:pPr>
              <w:spacing w:line="360" w:lineRule="auto"/>
              <w:jc w:val="center"/>
              <w:rPr>
                <w:sz w:val="28"/>
                <w:szCs w:val="28"/>
              </w:rPr>
            </w:pPr>
            <w:r w:rsidRPr="00CD3E50">
              <w:rPr>
                <w:sz w:val="28"/>
                <w:szCs w:val="28"/>
              </w:rPr>
              <w:t>Виконано</w:t>
            </w:r>
          </w:p>
        </w:tc>
      </w:tr>
      <w:tr w:rsidR="0044526E" w:rsidRPr="00CD3E50" w:rsidTr="000C74B3">
        <w:tc>
          <w:tcPr>
            <w:tcW w:w="808" w:type="dxa"/>
            <w:vAlign w:val="center"/>
          </w:tcPr>
          <w:p w:rsidR="0044526E" w:rsidRPr="00CD3E50" w:rsidRDefault="0044526E" w:rsidP="000C74B3">
            <w:pPr>
              <w:spacing w:line="360" w:lineRule="auto"/>
              <w:jc w:val="center"/>
              <w:rPr>
                <w:sz w:val="28"/>
                <w:szCs w:val="28"/>
              </w:rPr>
            </w:pPr>
            <w:r w:rsidRPr="00CD3E50">
              <w:rPr>
                <w:sz w:val="28"/>
                <w:szCs w:val="28"/>
              </w:rPr>
              <w:t>2</w:t>
            </w:r>
            <w:r>
              <w:rPr>
                <w:sz w:val="28"/>
                <w:szCs w:val="28"/>
              </w:rPr>
              <w:t>.</w:t>
            </w:r>
          </w:p>
        </w:tc>
        <w:tc>
          <w:tcPr>
            <w:tcW w:w="4520" w:type="dxa"/>
            <w:vAlign w:val="center"/>
          </w:tcPr>
          <w:p w:rsidR="0044526E" w:rsidRPr="00CD3E50" w:rsidRDefault="0044526E" w:rsidP="000C74B3">
            <w:pPr>
              <w:pStyle w:val="af0"/>
              <w:spacing w:line="360" w:lineRule="auto"/>
              <w:rPr>
                <w:sz w:val="28"/>
                <w:szCs w:val="28"/>
              </w:rPr>
            </w:pPr>
            <w:r w:rsidRPr="00CD3E50">
              <w:rPr>
                <w:sz w:val="28"/>
                <w:szCs w:val="28"/>
                <w:lang w:val="uk-UA"/>
              </w:rPr>
              <w:t>Оформлення огляду літератури з теми дипломної роботи</w:t>
            </w:r>
          </w:p>
        </w:tc>
        <w:tc>
          <w:tcPr>
            <w:tcW w:w="2480" w:type="dxa"/>
            <w:vAlign w:val="center"/>
          </w:tcPr>
          <w:p w:rsidR="0044526E" w:rsidRPr="00E5428A" w:rsidRDefault="00EB1366" w:rsidP="00EB1366">
            <w:pPr>
              <w:jc w:val="center"/>
              <w:rPr>
                <w:sz w:val="28"/>
                <w:szCs w:val="28"/>
                <w:lang w:val="uk-UA"/>
              </w:rPr>
            </w:pPr>
            <w:r w:rsidRPr="00A6240F">
              <w:rPr>
                <w:sz w:val="28"/>
                <w:szCs w:val="28"/>
              </w:rPr>
              <w:t>Вересень-</w:t>
            </w:r>
            <w:r>
              <w:rPr>
                <w:sz w:val="28"/>
                <w:szCs w:val="28"/>
                <w:lang w:val="uk-UA"/>
              </w:rPr>
              <w:t xml:space="preserve">грудень </w:t>
            </w:r>
            <w:r w:rsidRPr="00A6240F">
              <w:rPr>
                <w:sz w:val="28"/>
                <w:szCs w:val="28"/>
              </w:rPr>
              <w:t>201</w:t>
            </w:r>
            <w:r>
              <w:rPr>
                <w:sz w:val="28"/>
                <w:szCs w:val="28"/>
                <w:lang w:val="uk-UA"/>
              </w:rPr>
              <w:t>9</w:t>
            </w:r>
          </w:p>
        </w:tc>
        <w:tc>
          <w:tcPr>
            <w:tcW w:w="1762" w:type="dxa"/>
            <w:vAlign w:val="center"/>
          </w:tcPr>
          <w:p w:rsidR="0044526E" w:rsidRPr="00CD3E50" w:rsidRDefault="0044526E" w:rsidP="000C74B3">
            <w:pPr>
              <w:spacing w:line="360" w:lineRule="auto"/>
              <w:jc w:val="center"/>
              <w:rPr>
                <w:sz w:val="28"/>
                <w:szCs w:val="28"/>
              </w:rPr>
            </w:pPr>
            <w:r w:rsidRPr="00CD3E50">
              <w:rPr>
                <w:sz w:val="28"/>
                <w:szCs w:val="28"/>
              </w:rPr>
              <w:t>Виконано</w:t>
            </w:r>
          </w:p>
        </w:tc>
      </w:tr>
      <w:tr w:rsidR="0044526E" w:rsidRPr="00CD3E50" w:rsidTr="000C74B3">
        <w:tc>
          <w:tcPr>
            <w:tcW w:w="808" w:type="dxa"/>
            <w:vAlign w:val="center"/>
          </w:tcPr>
          <w:p w:rsidR="0044526E" w:rsidRPr="00CD3E50" w:rsidRDefault="0044526E" w:rsidP="000C74B3">
            <w:pPr>
              <w:spacing w:line="360" w:lineRule="auto"/>
              <w:jc w:val="center"/>
              <w:rPr>
                <w:sz w:val="28"/>
                <w:szCs w:val="28"/>
              </w:rPr>
            </w:pPr>
            <w:r w:rsidRPr="00CD3E50">
              <w:rPr>
                <w:sz w:val="28"/>
                <w:szCs w:val="28"/>
              </w:rPr>
              <w:t>3</w:t>
            </w:r>
            <w:r>
              <w:rPr>
                <w:sz w:val="28"/>
                <w:szCs w:val="28"/>
              </w:rPr>
              <w:t>.</w:t>
            </w:r>
          </w:p>
        </w:tc>
        <w:tc>
          <w:tcPr>
            <w:tcW w:w="4520" w:type="dxa"/>
            <w:vAlign w:val="center"/>
          </w:tcPr>
          <w:p w:rsidR="0044526E" w:rsidRPr="00CD3E50" w:rsidRDefault="0044526E" w:rsidP="000C74B3">
            <w:pPr>
              <w:pStyle w:val="af0"/>
              <w:spacing w:line="360" w:lineRule="auto"/>
              <w:rPr>
                <w:sz w:val="28"/>
                <w:szCs w:val="28"/>
                <w:lang w:val="uk-UA"/>
              </w:rPr>
            </w:pPr>
            <w:r w:rsidRPr="00CD3E50">
              <w:rPr>
                <w:sz w:val="28"/>
                <w:szCs w:val="28"/>
              </w:rPr>
              <w:t>Статистична обробка експериментальних даних</w:t>
            </w:r>
          </w:p>
        </w:tc>
        <w:tc>
          <w:tcPr>
            <w:tcW w:w="2480" w:type="dxa"/>
            <w:vAlign w:val="center"/>
          </w:tcPr>
          <w:p w:rsidR="0044526E" w:rsidRPr="00EB1366" w:rsidRDefault="00EB1366" w:rsidP="00EB1366">
            <w:pPr>
              <w:jc w:val="center"/>
              <w:rPr>
                <w:sz w:val="28"/>
                <w:szCs w:val="28"/>
                <w:lang w:val="uk-UA"/>
              </w:rPr>
            </w:pPr>
            <w:r>
              <w:rPr>
                <w:sz w:val="28"/>
                <w:szCs w:val="28"/>
                <w:lang w:val="uk-UA"/>
              </w:rPr>
              <w:t>Серпень</w:t>
            </w:r>
            <w:r w:rsidR="0044526E" w:rsidRPr="00A6240F">
              <w:rPr>
                <w:sz w:val="28"/>
                <w:szCs w:val="28"/>
              </w:rPr>
              <w:t xml:space="preserve"> 20</w:t>
            </w:r>
            <w:r>
              <w:rPr>
                <w:sz w:val="28"/>
                <w:szCs w:val="28"/>
                <w:lang w:val="uk-UA"/>
              </w:rPr>
              <w:t>20</w:t>
            </w:r>
          </w:p>
        </w:tc>
        <w:tc>
          <w:tcPr>
            <w:tcW w:w="1762" w:type="dxa"/>
            <w:vAlign w:val="center"/>
          </w:tcPr>
          <w:p w:rsidR="0044526E" w:rsidRPr="00CD3E50" w:rsidRDefault="0044526E" w:rsidP="000C74B3">
            <w:pPr>
              <w:spacing w:line="360" w:lineRule="auto"/>
              <w:jc w:val="center"/>
              <w:rPr>
                <w:sz w:val="28"/>
                <w:szCs w:val="28"/>
              </w:rPr>
            </w:pPr>
            <w:r w:rsidRPr="00CD3E50">
              <w:rPr>
                <w:sz w:val="28"/>
                <w:szCs w:val="28"/>
              </w:rPr>
              <w:t>Виконано</w:t>
            </w:r>
          </w:p>
        </w:tc>
      </w:tr>
      <w:tr w:rsidR="00421694" w:rsidRPr="00CD3E50" w:rsidTr="000C74B3">
        <w:tc>
          <w:tcPr>
            <w:tcW w:w="808" w:type="dxa"/>
            <w:vAlign w:val="center"/>
          </w:tcPr>
          <w:p w:rsidR="00421694" w:rsidRPr="00CD3E50" w:rsidRDefault="00421694" w:rsidP="000C74B3">
            <w:pPr>
              <w:spacing w:line="360" w:lineRule="auto"/>
              <w:jc w:val="center"/>
              <w:rPr>
                <w:sz w:val="28"/>
                <w:szCs w:val="28"/>
              </w:rPr>
            </w:pPr>
            <w:r w:rsidRPr="00CD3E50">
              <w:rPr>
                <w:sz w:val="28"/>
                <w:szCs w:val="28"/>
              </w:rPr>
              <w:t>4</w:t>
            </w:r>
            <w:r>
              <w:rPr>
                <w:sz w:val="28"/>
                <w:szCs w:val="28"/>
              </w:rPr>
              <w:t>.</w:t>
            </w:r>
          </w:p>
        </w:tc>
        <w:tc>
          <w:tcPr>
            <w:tcW w:w="4520" w:type="dxa"/>
            <w:vAlign w:val="center"/>
          </w:tcPr>
          <w:p w:rsidR="00421694" w:rsidRPr="00CD3E50" w:rsidRDefault="00421694" w:rsidP="000C74B3">
            <w:pPr>
              <w:pStyle w:val="af0"/>
              <w:spacing w:line="360" w:lineRule="auto"/>
              <w:rPr>
                <w:sz w:val="28"/>
                <w:szCs w:val="28"/>
                <w:lang w:val="uk-UA"/>
              </w:rPr>
            </w:pPr>
            <w:r w:rsidRPr="00CD3E50">
              <w:rPr>
                <w:sz w:val="28"/>
                <w:szCs w:val="28"/>
                <w:lang w:val="uk-UA"/>
              </w:rPr>
              <w:t>Оформлення дипломної роботи</w:t>
            </w:r>
          </w:p>
        </w:tc>
        <w:tc>
          <w:tcPr>
            <w:tcW w:w="2480" w:type="dxa"/>
            <w:vAlign w:val="center"/>
          </w:tcPr>
          <w:p w:rsidR="00421694" w:rsidRPr="0044526E" w:rsidRDefault="0044526E" w:rsidP="0044526E">
            <w:pPr>
              <w:spacing w:line="360" w:lineRule="auto"/>
              <w:jc w:val="center"/>
              <w:rPr>
                <w:sz w:val="28"/>
                <w:szCs w:val="28"/>
                <w:lang w:val="uk-UA"/>
              </w:rPr>
            </w:pPr>
            <w:r>
              <w:rPr>
                <w:sz w:val="28"/>
                <w:szCs w:val="28"/>
                <w:lang w:val="uk-UA"/>
              </w:rPr>
              <w:t>Жовтень</w:t>
            </w:r>
            <w:r w:rsidR="00421694" w:rsidRPr="00CD3E50">
              <w:rPr>
                <w:sz w:val="28"/>
                <w:szCs w:val="28"/>
              </w:rPr>
              <w:t xml:space="preserve"> 20</w:t>
            </w:r>
            <w:r>
              <w:rPr>
                <w:sz w:val="28"/>
                <w:szCs w:val="28"/>
                <w:lang w:val="uk-UA"/>
              </w:rPr>
              <w:t>20</w:t>
            </w:r>
          </w:p>
        </w:tc>
        <w:tc>
          <w:tcPr>
            <w:tcW w:w="1762" w:type="dxa"/>
            <w:vAlign w:val="center"/>
          </w:tcPr>
          <w:p w:rsidR="00421694" w:rsidRPr="00CD3E50" w:rsidRDefault="00421694" w:rsidP="000C74B3">
            <w:pPr>
              <w:spacing w:line="360" w:lineRule="auto"/>
              <w:jc w:val="center"/>
              <w:rPr>
                <w:sz w:val="28"/>
                <w:szCs w:val="28"/>
              </w:rPr>
            </w:pPr>
            <w:r w:rsidRPr="00CD3E50">
              <w:rPr>
                <w:sz w:val="28"/>
                <w:szCs w:val="28"/>
              </w:rPr>
              <w:t>Виконано</w:t>
            </w:r>
          </w:p>
        </w:tc>
      </w:tr>
      <w:tr w:rsidR="00421694" w:rsidRPr="00CD3E50" w:rsidTr="000C74B3">
        <w:tc>
          <w:tcPr>
            <w:tcW w:w="808" w:type="dxa"/>
            <w:vAlign w:val="center"/>
          </w:tcPr>
          <w:p w:rsidR="00421694" w:rsidRPr="00CD3E50" w:rsidRDefault="00421694" w:rsidP="000C74B3">
            <w:pPr>
              <w:spacing w:line="360" w:lineRule="auto"/>
              <w:jc w:val="center"/>
              <w:rPr>
                <w:sz w:val="28"/>
                <w:szCs w:val="28"/>
              </w:rPr>
            </w:pPr>
            <w:r w:rsidRPr="00CD3E50">
              <w:rPr>
                <w:sz w:val="28"/>
                <w:szCs w:val="28"/>
              </w:rPr>
              <w:t>5</w:t>
            </w:r>
            <w:r>
              <w:rPr>
                <w:sz w:val="28"/>
                <w:szCs w:val="28"/>
              </w:rPr>
              <w:t>.</w:t>
            </w:r>
          </w:p>
        </w:tc>
        <w:tc>
          <w:tcPr>
            <w:tcW w:w="4520" w:type="dxa"/>
            <w:vAlign w:val="center"/>
          </w:tcPr>
          <w:p w:rsidR="00421694" w:rsidRPr="00CD3E50" w:rsidRDefault="00421694" w:rsidP="000C74B3">
            <w:pPr>
              <w:pStyle w:val="af0"/>
              <w:spacing w:line="360" w:lineRule="auto"/>
              <w:rPr>
                <w:sz w:val="28"/>
                <w:szCs w:val="28"/>
                <w:highlight w:val="yellow"/>
              </w:rPr>
            </w:pPr>
            <w:r w:rsidRPr="00CD3E50">
              <w:rPr>
                <w:sz w:val="28"/>
                <w:szCs w:val="28"/>
                <w:lang w:val="uk-UA"/>
              </w:rPr>
              <w:t>Попередній захист дипломної роботи</w:t>
            </w:r>
          </w:p>
        </w:tc>
        <w:tc>
          <w:tcPr>
            <w:tcW w:w="2480" w:type="dxa"/>
            <w:vAlign w:val="center"/>
          </w:tcPr>
          <w:p w:rsidR="00421694" w:rsidRPr="0044526E" w:rsidRDefault="0044526E" w:rsidP="0044526E">
            <w:pPr>
              <w:spacing w:line="360" w:lineRule="auto"/>
              <w:jc w:val="center"/>
              <w:rPr>
                <w:sz w:val="28"/>
                <w:szCs w:val="28"/>
                <w:lang w:val="uk-UA"/>
              </w:rPr>
            </w:pPr>
            <w:r>
              <w:rPr>
                <w:sz w:val="28"/>
                <w:szCs w:val="28"/>
                <w:lang w:val="uk-UA"/>
              </w:rPr>
              <w:t>Листопад</w:t>
            </w:r>
            <w:r w:rsidR="00421694" w:rsidRPr="00CD3E50">
              <w:rPr>
                <w:sz w:val="28"/>
                <w:szCs w:val="28"/>
              </w:rPr>
              <w:t xml:space="preserve"> 20</w:t>
            </w:r>
            <w:r>
              <w:rPr>
                <w:sz w:val="28"/>
                <w:szCs w:val="28"/>
                <w:lang w:val="uk-UA"/>
              </w:rPr>
              <w:t>20</w:t>
            </w:r>
          </w:p>
        </w:tc>
        <w:tc>
          <w:tcPr>
            <w:tcW w:w="1762" w:type="dxa"/>
            <w:vAlign w:val="center"/>
          </w:tcPr>
          <w:p w:rsidR="00421694" w:rsidRPr="00CD3E50" w:rsidRDefault="00421694" w:rsidP="000C74B3">
            <w:pPr>
              <w:spacing w:line="360" w:lineRule="auto"/>
              <w:jc w:val="center"/>
              <w:rPr>
                <w:sz w:val="28"/>
                <w:szCs w:val="28"/>
              </w:rPr>
            </w:pPr>
            <w:r w:rsidRPr="00CD3E50">
              <w:rPr>
                <w:sz w:val="28"/>
                <w:szCs w:val="28"/>
              </w:rPr>
              <w:t>Виконано</w:t>
            </w:r>
          </w:p>
        </w:tc>
      </w:tr>
      <w:tr w:rsidR="00421694" w:rsidRPr="00CD3E50" w:rsidTr="000C74B3">
        <w:tc>
          <w:tcPr>
            <w:tcW w:w="808" w:type="dxa"/>
            <w:vAlign w:val="center"/>
          </w:tcPr>
          <w:p w:rsidR="00421694" w:rsidRPr="00CD3E50" w:rsidRDefault="00421694" w:rsidP="000C74B3">
            <w:pPr>
              <w:spacing w:line="360" w:lineRule="auto"/>
              <w:jc w:val="center"/>
              <w:rPr>
                <w:sz w:val="28"/>
                <w:szCs w:val="28"/>
              </w:rPr>
            </w:pPr>
            <w:r w:rsidRPr="00CD3E50">
              <w:rPr>
                <w:sz w:val="28"/>
                <w:szCs w:val="28"/>
              </w:rPr>
              <w:t>6</w:t>
            </w:r>
            <w:r>
              <w:rPr>
                <w:sz w:val="28"/>
                <w:szCs w:val="28"/>
              </w:rPr>
              <w:t>.</w:t>
            </w:r>
          </w:p>
        </w:tc>
        <w:tc>
          <w:tcPr>
            <w:tcW w:w="4520" w:type="dxa"/>
            <w:vAlign w:val="center"/>
          </w:tcPr>
          <w:p w:rsidR="00421694" w:rsidRPr="00CD3E50" w:rsidRDefault="00421694" w:rsidP="000C74B3">
            <w:pPr>
              <w:pStyle w:val="af0"/>
              <w:spacing w:line="360" w:lineRule="auto"/>
              <w:rPr>
                <w:sz w:val="28"/>
                <w:szCs w:val="28"/>
                <w:lang w:val="uk-UA"/>
              </w:rPr>
            </w:pPr>
            <w:r w:rsidRPr="00CD3E50">
              <w:rPr>
                <w:sz w:val="28"/>
                <w:szCs w:val="28"/>
                <w:lang w:val="uk-UA"/>
              </w:rPr>
              <w:t>Формування доповіді та оформлення демонстраційних матеріалів до захисту</w:t>
            </w:r>
          </w:p>
        </w:tc>
        <w:tc>
          <w:tcPr>
            <w:tcW w:w="2480" w:type="dxa"/>
            <w:vAlign w:val="center"/>
          </w:tcPr>
          <w:p w:rsidR="00421694" w:rsidRPr="00EB1366" w:rsidRDefault="0044526E" w:rsidP="00EB1366">
            <w:pPr>
              <w:spacing w:line="360" w:lineRule="auto"/>
              <w:jc w:val="center"/>
              <w:rPr>
                <w:sz w:val="28"/>
                <w:szCs w:val="28"/>
                <w:lang w:val="uk-UA"/>
              </w:rPr>
            </w:pPr>
            <w:r>
              <w:rPr>
                <w:sz w:val="28"/>
                <w:szCs w:val="28"/>
                <w:lang w:val="uk-UA"/>
              </w:rPr>
              <w:t>Листопад-грудень</w:t>
            </w:r>
            <w:r w:rsidR="00421694" w:rsidRPr="00CD3E50">
              <w:rPr>
                <w:sz w:val="28"/>
                <w:szCs w:val="28"/>
              </w:rPr>
              <w:t xml:space="preserve"> 20</w:t>
            </w:r>
            <w:r w:rsidR="00EB1366">
              <w:rPr>
                <w:sz w:val="28"/>
                <w:szCs w:val="28"/>
                <w:lang w:val="uk-UA"/>
              </w:rPr>
              <w:t>20</w:t>
            </w:r>
          </w:p>
        </w:tc>
        <w:tc>
          <w:tcPr>
            <w:tcW w:w="1762" w:type="dxa"/>
            <w:vAlign w:val="center"/>
          </w:tcPr>
          <w:p w:rsidR="00421694" w:rsidRPr="00CD3E50" w:rsidRDefault="00421694" w:rsidP="000C74B3">
            <w:pPr>
              <w:spacing w:line="360" w:lineRule="auto"/>
              <w:jc w:val="center"/>
              <w:rPr>
                <w:sz w:val="28"/>
                <w:szCs w:val="28"/>
              </w:rPr>
            </w:pPr>
            <w:r w:rsidRPr="00CD3E50">
              <w:rPr>
                <w:sz w:val="28"/>
                <w:szCs w:val="28"/>
              </w:rPr>
              <w:t>Виконано</w:t>
            </w:r>
          </w:p>
        </w:tc>
      </w:tr>
    </w:tbl>
    <w:p w:rsidR="00421694" w:rsidRDefault="00421694" w:rsidP="00421694">
      <w:pPr>
        <w:tabs>
          <w:tab w:val="left" w:pos="-1843"/>
          <w:tab w:val="left" w:pos="4536"/>
          <w:tab w:val="left" w:pos="9639"/>
        </w:tabs>
        <w:ind w:left="-142"/>
        <w:rPr>
          <w:sz w:val="28"/>
          <w:szCs w:val="28"/>
        </w:rPr>
      </w:pPr>
    </w:p>
    <w:p w:rsidR="00421694" w:rsidRPr="00421694" w:rsidRDefault="00421694" w:rsidP="00421694">
      <w:pPr>
        <w:tabs>
          <w:tab w:val="left" w:pos="-1843"/>
          <w:tab w:val="left" w:pos="4536"/>
          <w:tab w:val="left" w:pos="9639"/>
        </w:tabs>
        <w:ind w:left="851"/>
        <w:rPr>
          <w:sz w:val="28"/>
          <w:szCs w:val="28"/>
          <w:u w:val="single"/>
          <w:lang w:val="uk-UA"/>
        </w:rPr>
      </w:pPr>
      <w:r w:rsidRPr="00265659">
        <w:rPr>
          <w:sz w:val="28"/>
          <w:szCs w:val="28"/>
        </w:rPr>
        <w:t xml:space="preserve">Студент                                  _______           </w:t>
      </w:r>
      <w:r>
        <w:rPr>
          <w:sz w:val="28"/>
          <w:szCs w:val="28"/>
          <w:u w:val="single"/>
          <w:lang w:val="uk-UA"/>
        </w:rPr>
        <w:t>Р</w:t>
      </w:r>
      <w:r w:rsidRPr="008D4B04">
        <w:rPr>
          <w:sz w:val="28"/>
          <w:szCs w:val="28"/>
          <w:u w:val="single"/>
        </w:rPr>
        <w:t>.</w:t>
      </w:r>
      <w:r>
        <w:rPr>
          <w:sz w:val="28"/>
          <w:szCs w:val="28"/>
          <w:u w:val="single"/>
          <w:lang w:val="uk-UA"/>
        </w:rPr>
        <w:t>М</w:t>
      </w:r>
      <w:r>
        <w:rPr>
          <w:sz w:val="28"/>
          <w:szCs w:val="28"/>
          <w:u w:val="single"/>
        </w:rPr>
        <w:t>.</w:t>
      </w:r>
      <w:r w:rsidRPr="008D4B04">
        <w:rPr>
          <w:sz w:val="28"/>
          <w:szCs w:val="28"/>
          <w:u w:val="single"/>
        </w:rPr>
        <w:t xml:space="preserve"> </w:t>
      </w:r>
      <w:r>
        <w:rPr>
          <w:sz w:val="28"/>
          <w:szCs w:val="28"/>
          <w:u w:val="single"/>
          <w:lang w:val="uk-UA"/>
        </w:rPr>
        <w:t>Турлакова</w:t>
      </w:r>
    </w:p>
    <w:p w:rsidR="00421694" w:rsidRPr="00265659" w:rsidRDefault="00421694" w:rsidP="00421694">
      <w:pPr>
        <w:tabs>
          <w:tab w:val="left" w:pos="-1843"/>
          <w:tab w:val="left" w:pos="2977"/>
          <w:tab w:val="left" w:pos="6804"/>
        </w:tabs>
        <w:ind w:left="851"/>
        <w:rPr>
          <w:sz w:val="16"/>
          <w:szCs w:val="16"/>
        </w:rPr>
      </w:pPr>
      <w:r w:rsidRPr="00265659">
        <w:rPr>
          <w:sz w:val="28"/>
          <w:szCs w:val="28"/>
        </w:rPr>
        <w:tab/>
      </w:r>
    </w:p>
    <w:p w:rsidR="00421694" w:rsidRPr="00515884" w:rsidRDefault="00421694" w:rsidP="00421694">
      <w:pPr>
        <w:tabs>
          <w:tab w:val="left" w:pos="-1843"/>
          <w:tab w:val="left" w:pos="5529"/>
          <w:tab w:val="left" w:pos="9639"/>
        </w:tabs>
        <w:ind w:left="851"/>
        <w:rPr>
          <w:sz w:val="28"/>
          <w:szCs w:val="28"/>
          <w:u w:val="single"/>
          <w:lang w:val="uk-UA"/>
        </w:rPr>
      </w:pPr>
      <w:r w:rsidRPr="00265659">
        <w:rPr>
          <w:sz w:val="28"/>
          <w:szCs w:val="28"/>
        </w:rPr>
        <w:t xml:space="preserve">Керівник роботи                    _______          </w:t>
      </w:r>
      <w:r>
        <w:rPr>
          <w:sz w:val="28"/>
          <w:szCs w:val="28"/>
          <w:u w:val="single"/>
        </w:rPr>
        <w:t xml:space="preserve"> </w:t>
      </w:r>
      <w:r w:rsidR="0044526E">
        <w:rPr>
          <w:sz w:val="28"/>
          <w:szCs w:val="28"/>
          <w:u w:val="single"/>
          <w:lang w:val="uk-UA"/>
        </w:rPr>
        <w:t>В</w:t>
      </w:r>
      <w:r>
        <w:rPr>
          <w:sz w:val="28"/>
          <w:szCs w:val="28"/>
          <w:u w:val="single"/>
        </w:rPr>
        <w:t>.</w:t>
      </w:r>
      <w:r w:rsidR="0044526E">
        <w:rPr>
          <w:sz w:val="28"/>
          <w:szCs w:val="28"/>
          <w:u w:val="single"/>
          <w:lang w:val="uk-UA"/>
        </w:rPr>
        <w:t>В</w:t>
      </w:r>
      <w:r>
        <w:rPr>
          <w:sz w:val="28"/>
          <w:szCs w:val="28"/>
          <w:u w:val="single"/>
        </w:rPr>
        <w:t xml:space="preserve">. </w:t>
      </w:r>
      <w:r w:rsidR="0044526E">
        <w:rPr>
          <w:sz w:val="28"/>
          <w:szCs w:val="28"/>
          <w:u w:val="single"/>
          <w:lang w:val="uk-UA"/>
        </w:rPr>
        <w:t>Горбань</w:t>
      </w:r>
    </w:p>
    <w:p w:rsidR="00421694" w:rsidRPr="00265659" w:rsidRDefault="00421694" w:rsidP="00421694">
      <w:pPr>
        <w:tabs>
          <w:tab w:val="left" w:pos="-1843"/>
          <w:tab w:val="left" w:pos="4253"/>
          <w:tab w:val="left" w:pos="6804"/>
        </w:tabs>
        <w:ind w:left="851"/>
        <w:rPr>
          <w:sz w:val="16"/>
          <w:szCs w:val="16"/>
        </w:rPr>
      </w:pPr>
    </w:p>
    <w:p w:rsidR="00421694" w:rsidRPr="00850873" w:rsidRDefault="00421694" w:rsidP="00421694">
      <w:pPr>
        <w:tabs>
          <w:tab w:val="left" w:pos="-1843"/>
          <w:tab w:val="left" w:pos="5529"/>
          <w:tab w:val="left" w:pos="9639"/>
        </w:tabs>
        <w:spacing w:before="180" w:line="360" w:lineRule="auto"/>
        <w:ind w:left="851"/>
        <w:rPr>
          <w:b/>
          <w:sz w:val="28"/>
        </w:rPr>
      </w:pPr>
      <w:r w:rsidRPr="00850873">
        <w:rPr>
          <w:b/>
          <w:sz w:val="28"/>
        </w:rPr>
        <w:t>Нормоконтроль пройдено</w:t>
      </w:r>
    </w:p>
    <w:p w:rsidR="00421694" w:rsidRPr="002F4B8D" w:rsidRDefault="00421694" w:rsidP="00421694">
      <w:pPr>
        <w:tabs>
          <w:tab w:val="left" w:pos="-1843"/>
          <w:tab w:val="left" w:pos="5954"/>
          <w:tab w:val="left" w:pos="9639"/>
        </w:tabs>
        <w:ind w:left="851"/>
        <w:rPr>
          <w:sz w:val="28"/>
          <w:u w:val="single"/>
          <w:lang w:val="uk-UA"/>
        </w:rPr>
      </w:pPr>
      <w:r w:rsidRPr="009F01C3">
        <w:rPr>
          <w:sz w:val="28"/>
          <w:szCs w:val="28"/>
        </w:rPr>
        <w:t xml:space="preserve">Нормоконтролер </w:t>
      </w:r>
      <w:r w:rsidRPr="009F01C3">
        <w:rPr>
          <w:sz w:val="28"/>
        </w:rPr>
        <w:t xml:space="preserve"> </w:t>
      </w:r>
      <w:r>
        <w:rPr>
          <w:sz w:val="28"/>
        </w:rPr>
        <w:t xml:space="preserve">               </w:t>
      </w:r>
      <w:r w:rsidRPr="00265659">
        <w:rPr>
          <w:sz w:val="28"/>
          <w:szCs w:val="28"/>
        </w:rPr>
        <w:t xml:space="preserve">    _______  </w:t>
      </w:r>
      <w:r>
        <w:rPr>
          <w:sz w:val="28"/>
        </w:rPr>
        <w:t xml:space="preserve">        </w:t>
      </w:r>
      <w:r w:rsidRPr="009F01C3">
        <w:rPr>
          <w:sz w:val="28"/>
        </w:rPr>
        <w:t xml:space="preserve"> </w:t>
      </w:r>
      <w:r w:rsidR="00850873">
        <w:rPr>
          <w:sz w:val="28"/>
          <w:szCs w:val="28"/>
          <w:u w:val="single"/>
          <w:lang w:val="uk-UA"/>
        </w:rPr>
        <w:t>О</w:t>
      </w:r>
      <w:r w:rsidR="002F4B8D">
        <w:rPr>
          <w:sz w:val="28"/>
          <w:szCs w:val="28"/>
          <w:u w:val="single"/>
        </w:rPr>
        <w:t>.</w:t>
      </w:r>
      <w:r w:rsidRPr="009F01C3">
        <w:rPr>
          <w:sz w:val="28"/>
          <w:szCs w:val="28"/>
          <w:u w:val="single"/>
        </w:rPr>
        <w:t xml:space="preserve">О. </w:t>
      </w:r>
      <w:r w:rsidR="00850873">
        <w:rPr>
          <w:sz w:val="28"/>
          <w:szCs w:val="28"/>
          <w:u w:val="single"/>
          <w:lang w:val="uk-UA"/>
        </w:rPr>
        <w:t>Клімова</w:t>
      </w:r>
    </w:p>
    <w:p w:rsidR="00421694" w:rsidRDefault="00421694" w:rsidP="00421694">
      <w:pPr>
        <w:tabs>
          <w:tab w:val="left" w:pos="-1843"/>
          <w:tab w:val="left" w:pos="6663"/>
          <w:tab w:val="left" w:pos="9639"/>
        </w:tabs>
        <w:ind w:left="851" w:firstLine="1985"/>
        <w:rPr>
          <w:b/>
          <w:sz w:val="28"/>
          <w:szCs w:val="28"/>
        </w:rPr>
      </w:pPr>
    </w:p>
    <w:p w:rsidR="00421694" w:rsidRPr="005B2FF4" w:rsidRDefault="00421694" w:rsidP="00421694">
      <w:pPr>
        <w:spacing w:line="360" w:lineRule="auto"/>
        <w:jc w:val="center"/>
        <w:rPr>
          <w:b/>
          <w:sz w:val="28"/>
          <w:szCs w:val="28"/>
        </w:rPr>
        <w:sectPr w:rsidR="00421694" w:rsidRPr="005B2FF4" w:rsidSect="008F3AD6">
          <w:type w:val="nextColumn"/>
          <w:pgSz w:w="11906" w:h="16838"/>
          <w:pgMar w:top="1134" w:right="567" w:bottom="1134" w:left="1701" w:header="709" w:footer="709" w:gutter="0"/>
          <w:cols w:space="708"/>
          <w:titlePg/>
          <w:docGrid w:linePitch="360"/>
        </w:sectPr>
      </w:pPr>
    </w:p>
    <w:p w:rsidR="0034760E" w:rsidRDefault="0034760E" w:rsidP="00CC575C">
      <w:pPr>
        <w:pStyle w:val="1"/>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lastRenderedPageBreak/>
        <w:t>РЕФЕРАТ</w:t>
      </w:r>
    </w:p>
    <w:p w:rsidR="0034760E" w:rsidRDefault="0034760E">
      <w:pPr>
        <w:spacing w:line="360" w:lineRule="auto"/>
        <w:rPr>
          <w:sz w:val="28"/>
          <w:szCs w:val="28"/>
          <w:lang w:val="uk-UA"/>
        </w:rPr>
      </w:pPr>
    </w:p>
    <w:p w:rsidR="0034760E" w:rsidRDefault="0034760E">
      <w:pPr>
        <w:spacing w:line="360" w:lineRule="auto"/>
        <w:rPr>
          <w:sz w:val="28"/>
          <w:szCs w:val="28"/>
          <w:lang w:val="uk-UA"/>
        </w:rPr>
      </w:pPr>
    </w:p>
    <w:p w:rsidR="0034760E" w:rsidRPr="00F046BA" w:rsidRDefault="0034760E" w:rsidP="00CC575C">
      <w:pPr>
        <w:spacing w:line="360" w:lineRule="auto"/>
        <w:ind w:firstLine="709"/>
        <w:jc w:val="both"/>
        <w:rPr>
          <w:sz w:val="28"/>
          <w:szCs w:val="28"/>
          <w:lang w:val="uk-UA"/>
        </w:rPr>
      </w:pPr>
      <w:r w:rsidRPr="00F046BA">
        <w:rPr>
          <w:sz w:val="28"/>
          <w:szCs w:val="28"/>
          <w:lang w:val="uk-UA"/>
        </w:rPr>
        <w:t>Робота “</w:t>
      </w:r>
      <w:r w:rsidR="00F046BA" w:rsidRPr="00F046BA">
        <w:rPr>
          <w:sz w:val="28"/>
          <w:szCs w:val="28"/>
          <w:lang w:val="uk-UA"/>
        </w:rPr>
        <w:t xml:space="preserve">Фенологія та біотопічний розподіл родини </w:t>
      </w:r>
      <w:r w:rsidR="00F046BA" w:rsidRPr="00F046BA">
        <w:rPr>
          <w:sz w:val="28"/>
          <w:szCs w:val="28"/>
          <w:lang w:val="en-US"/>
        </w:rPr>
        <w:t>Culicidae</w:t>
      </w:r>
      <w:r w:rsidR="00F046BA" w:rsidRPr="00ED64AA">
        <w:rPr>
          <w:sz w:val="28"/>
          <w:szCs w:val="28"/>
          <w:lang w:val="uk-UA"/>
        </w:rPr>
        <w:t xml:space="preserve"> </w:t>
      </w:r>
      <w:r w:rsidR="00F046BA" w:rsidRPr="00F046BA">
        <w:rPr>
          <w:sz w:val="28"/>
          <w:szCs w:val="28"/>
          <w:lang w:val="uk-UA"/>
        </w:rPr>
        <w:br/>
        <w:t>м. Запоріжжя</w:t>
      </w:r>
      <w:r w:rsidRPr="00F046BA">
        <w:rPr>
          <w:sz w:val="28"/>
          <w:szCs w:val="28"/>
          <w:lang w:val="uk-UA"/>
        </w:rPr>
        <w:t xml:space="preserve">” </w:t>
      </w:r>
      <w:r w:rsidR="002F4B8D" w:rsidRPr="00F046BA">
        <w:rPr>
          <w:sz w:val="28"/>
          <w:szCs w:val="28"/>
          <w:lang w:val="uk-UA"/>
        </w:rPr>
        <w:t xml:space="preserve">складається з </w:t>
      </w:r>
      <w:r w:rsidR="00F046BA" w:rsidRPr="00F046BA">
        <w:rPr>
          <w:sz w:val="28"/>
          <w:szCs w:val="28"/>
          <w:lang w:val="uk-UA"/>
        </w:rPr>
        <w:t>6</w:t>
      </w:r>
      <w:r w:rsidR="008454E3">
        <w:rPr>
          <w:sz w:val="28"/>
          <w:szCs w:val="28"/>
          <w:lang w:val="uk-UA"/>
        </w:rPr>
        <w:t>1</w:t>
      </w:r>
      <w:r w:rsidRPr="00F046BA">
        <w:rPr>
          <w:sz w:val="28"/>
          <w:szCs w:val="28"/>
          <w:lang w:val="uk-UA"/>
        </w:rPr>
        <w:t xml:space="preserve"> сторінк</w:t>
      </w:r>
      <w:r w:rsidR="008454E3">
        <w:rPr>
          <w:sz w:val="28"/>
          <w:szCs w:val="28"/>
          <w:lang w:val="uk-UA"/>
        </w:rPr>
        <w:t>и</w:t>
      </w:r>
      <w:r w:rsidRPr="00F046BA">
        <w:rPr>
          <w:sz w:val="28"/>
          <w:szCs w:val="28"/>
          <w:lang w:val="uk-UA"/>
        </w:rPr>
        <w:t xml:space="preserve">, </w:t>
      </w:r>
      <w:r w:rsidRPr="008454E3">
        <w:rPr>
          <w:sz w:val="28"/>
          <w:szCs w:val="28"/>
          <w:lang w:val="uk-UA"/>
        </w:rPr>
        <w:t xml:space="preserve">містить </w:t>
      </w:r>
      <w:r w:rsidR="008454E3" w:rsidRPr="008454E3">
        <w:rPr>
          <w:sz w:val="28"/>
          <w:szCs w:val="28"/>
          <w:lang w:val="uk-UA"/>
        </w:rPr>
        <w:t>5</w:t>
      </w:r>
      <w:r w:rsidRPr="008454E3">
        <w:rPr>
          <w:sz w:val="28"/>
          <w:szCs w:val="28"/>
          <w:lang w:val="uk-UA"/>
        </w:rPr>
        <w:t xml:space="preserve"> рисунк</w:t>
      </w:r>
      <w:r w:rsidR="008454E3" w:rsidRPr="008454E3">
        <w:rPr>
          <w:sz w:val="28"/>
          <w:szCs w:val="28"/>
          <w:lang w:val="uk-UA"/>
        </w:rPr>
        <w:t>ів</w:t>
      </w:r>
      <w:r w:rsidRPr="008454E3">
        <w:rPr>
          <w:sz w:val="28"/>
          <w:szCs w:val="28"/>
          <w:lang w:val="uk-UA"/>
        </w:rPr>
        <w:t xml:space="preserve">, </w:t>
      </w:r>
      <w:r w:rsidR="008454E3" w:rsidRPr="008454E3">
        <w:rPr>
          <w:sz w:val="28"/>
          <w:szCs w:val="28"/>
          <w:lang w:val="uk-UA"/>
        </w:rPr>
        <w:t>3</w:t>
      </w:r>
      <w:r w:rsidRPr="008454E3">
        <w:rPr>
          <w:sz w:val="28"/>
          <w:szCs w:val="28"/>
          <w:lang w:val="uk-UA"/>
        </w:rPr>
        <w:t xml:space="preserve"> таблиці, </w:t>
      </w:r>
      <w:r w:rsidRPr="00F046BA">
        <w:rPr>
          <w:sz w:val="28"/>
          <w:szCs w:val="28"/>
          <w:lang w:val="uk-UA"/>
        </w:rPr>
        <w:t xml:space="preserve">використано </w:t>
      </w:r>
      <w:r w:rsidR="002D468A" w:rsidRPr="00F046BA">
        <w:rPr>
          <w:sz w:val="28"/>
          <w:szCs w:val="28"/>
          <w:lang w:val="uk-UA"/>
        </w:rPr>
        <w:t>78</w:t>
      </w:r>
      <w:r w:rsidRPr="00F046BA">
        <w:rPr>
          <w:sz w:val="28"/>
          <w:szCs w:val="28"/>
          <w:lang w:val="uk-UA"/>
        </w:rPr>
        <w:t> літературних джерел з них 6 іноземних</w:t>
      </w:r>
      <w:r w:rsidRPr="00F046BA">
        <w:rPr>
          <w:sz w:val="28"/>
          <w:lang w:val="uk-UA"/>
        </w:rPr>
        <w:t xml:space="preserve"> </w:t>
      </w:r>
      <w:r w:rsidRPr="00F046BA">
        <w:rPr>
          <w:sz w:val="28"/>
          <w:szCs w:val="28"/>
          <w:lang w:val="uk-UA"/>
        </w:rPr>
        <w:t>авторів.</w:t>
      </w:r>
    </w:p>
    <w:p w:rsidR="0034760E" w:rsidRPr="00ED64AA" w:rsidRDefault="00CC575C" w:rsidP="00CC575C">
      <w:pPr>
        <w:widowControl w:val="0"/>
        <w:autoSpaceDE w:val="0"/>
        <w:autoSpaceDN w:val="0"/>
        <w:adjustRightInd w:val="0"/>
        <w:spacing w:line="360" w:lineRule="auto"/>
        <w:ind w:firstLine="709"/>
        <w:jc w:val="both"/>
        <w:rPr>
          <w:bCs/>
          <w:sz w:val="28"/>
          <w:szCs w:val="28"/>
          <w:lang w:val="uk-UA"/>
        </w:rPr>
      </w:pPr>
      <w:r w:rsidRPr="00E57032">
        <w:rPr>
          <w:bCs/>
          <w:sz w:val="28"/>
          <w:szCs w:val="28"/>
          <w:lang w:val="uk-UA"/>
        </w:rPr>
        <w:t xml:space="preserve">Об’єкт </w:t>
      </w:r>
      <w:r w:rsidR="0034760E" w:rsidRPr="00E57032">
        <w:rPr>
          <w:bCs/>
          <w:sz w:val="28"/>
          <w:szCs w:val="28"/>
          <w:lang w:val="uk-UA"/>
        </w:rPr>
        <w:t>дослідження: кровосисні комарі.</w:t>
      </w:r>
    </w:p>
    <w:p w:rsidR="0034760E" w:rsidRPr="00E57032" w:rsidRDefault="0034760E" w:rsidP="00CC575C">
      <w:pPr>
        <w:widowControl w:val="0"/>
        <w:autoSpaceDE w:val="0"/>
        <w:autoSpaceDN w:val="0"/>
        <w:adjustRightInd w:val="0"/>
        <w:spacing w:line="360" w:lineRule="auto"/>
        <w:ind w:firstLine="709"/>
        <w:jc w:val="both"/>
        <w:rPr>
          <w:bCs/>
          <w:sz w:val="28"/>
          <w:szCs w:val="28"/>
          <w:lang w:val="uk-UA"/>
        </w:rPr>
      </w:pPr>
      <w:r w:rsidRPr="00E57032">
        <w:rPr>
          <w:bCs/>
          <w:sz w:val="28"/>
          <w:szCs w:val="28"/>
          <w:lang w:val="uk-UA"/>
        </w:rPr>
        <w:t xml:space="preserve">Метою роботи було з’ясувати </w:t>
      </w:r>
      <w:r w:rsidR="006D45AB">
        <w:rPr>
          <w:sz w:val="28"/>
          <w:szCs w:val="28"/>
          <w:lang w:val="uk-UA"/>
        </w:rPr>
        <w:t>фенологію та біотопічний розподіл</w:t>
      </w:r>
      <w:r w:rsidR="00E57032">
        <w:rPr>
          <w:sz w:val="28"/>
          <w:szCs w:val="28"/>
          <w:lang w:val="uk-UA"/>
        </w:rPr>
        <w:t xml:space="preserve"> </w:t>
      </w:r>
      <w:r w:rsidRPr="00E57032">
        <w:rPr>
          <w:sz w:val="28"/>
          <w:szCs w:val="28"/>
          <w:lang w:val="uk-UA"/>
        </w:rPr>
        <w:t>кровосисних комарів Запорізької області</w:t>
      </w:r>
      <w:r w:rsidRPr="00E57032">
        <w:rPr>
          <w:bCs/>
          <w:sz w:val="28"/>
          <w:szCs w:val="28"/>
          <w:lang w:val="uk-UA"/>
        </w:rPr>
        <w:t xml:space="preserve">. </w:t>
      </w:r>
    </w:p>
    <w:p w:rsidR="0034760E" w:rsidRPr="002F4B8D" w:rsidRDefault="0034760E" w:rsidP="00CC575C">
      <w:pPr>
        <w:widowControl w:val="0"/>
        <w:autoSpaceDE w:val="0"/>
        <w:autoSpaceDN w:val="0"/>
        <w:adjustRightInd w:val="0"/>
        <w:spacing w:line="360" w:lineRule="auto"/>
        <w:ind w:firstLine="709"/>
        <w:jc w:val="both"/>
        <w:rPr>
          <w:sz w:val="28"/>
          <w:szCs w:val="28"/>
          <w:lang w:val="uk-UA"/>
        </w:rPr>
      </w:pPr>
      <w:r w:rsidRPr="002F4B8D">
        <w:rPr>
          <w:bCs/>
          <w:sz w:val="28"/>
          <w:szCs w:val="28"/>
          <w:lang w:val="uk-UA"/>
        </w:rPr>
        <w:t xml:space="preserve">Завданням роботи було: </w:t>
      </w:r>
      <w:r w:rsidRPr="006D45AB">
        <w:rPr>
          <w:sz w:val="28"/>
          <w:szCs w:val="28"/>
          <w:lang w:val="uk-UA"/>
        </w:rPr>
        <w:t>визначити питому вагу видів родин кровосисних комарів, розрахувати середню щільність преімагінальних фаз розвитку на контрольних водоймах, з’ясуват</w:t>
      </w:r>
      <w:r w:rsidR="006D45AB" w:rsidRPr="006D45AB">
        <w:rPr>
          <w:sz w:val="28"/>
          <w:szCs w:val="28"/>
          <w:lang w:val="uk-UA"/>
        </w:rPr>
        <w:t>и фенологію кровосисних комарів,</w:t>
      </w:r>
      <w:r w:rsidR="006D45AB">
        <w:rPr>
          <w:sz w:val="28"/>
          <w:szCs w:val="28"/>
          <w:lang w:val="uk-UA"/>
        </w:rPr>
        <w:t xml:space="preserve"> вивчити біотопи кровосисних комарів м. Запоріжжя</w:t>
      </w:r>
    </w:p>
    <w:p w:rsidR="0034760E" w:rsidRPr="002F4B8D" w:rsidRDefault="0034760E" w:rsidP="00CC575C">
      <w:pPr>
        <w:widowControl w:val="0"/>
        <w:shd w:val="clear" w:color="auto" w:fill="FFFFFF"/>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sidRPr="002F4B8D">
        <w:rPr>
          <w:sz w:val="28"/>
          <w:szCs w:val="28"/>
          <w:lang w:val="uk-UA"/>
        </w:rPr>
        <w:t>Методи дослідження: загальноприйняті методики ентомологічних досліджень, відбору матеріалу у польових умовах, лабораторного експерименту та статичної обробки інформації.</w:t>
      </w:r>
    </w:p>
    <w:p w:rsidR="0034760E" w:rsidRPr="002F4B8D" w:rsidRDefault="0034760E" w:rsidP="00CC575C">
      <w:pPr>
        <w:pStyle w:val="aa"/>
        <w:shd w:val="clear" w:color="auto" w:fill="FFFFFF"/>
        <w:ind w:firstLine="709"/>
        <w:rPr>
          <w:bCs/>
          <w:szCs w:val="28"/>
          <w:lang w:val="uk-UA"/>
        </w:rPr>
      </w:pPr>
      <w:r w:rsidRPr="002F4B8D">
        <w:rPr>
          <w:bCs/>
          <w:szCs w:val="28"/>
          <w:lang w:val="uk-UA"/>
        </w:rPr>
        <w:t xml:space="preserve">В роботі проаналізовано сучасний стан фауни кровосисних комарів </w:t>
      </w:r>
      <w:r w:rsidR="006D45AB">
        <w:rPr>
          <w:bCs/>
          <w:szCs w:val="28"/>
          <w:lang w:val="uk-UA"/>
        </w:rPr>
        <w:t>міста Запоріжжя</w:t>
      </w:r>
      <w:r w:rsidRPr="002F4B8D">
        <w:rPr>
          <w:bCs/>
          <w:szCs w:val="28"/>
          <w:lang w:val="uk-UA"/>
        </w:rPr>
        <w:t>, визначено ефективність заходів, що проводяться для захисту населення від кровососів.</w:t>
      </w:r>
    </w:p>
    <w:p w:rsidR="0034760E" w:rsidRPr="002F0674" w:rsidRDefault="0034760E" w:rsidP="00CC575C">
      <w:pPr>
        <w:pStyle w:val="aa"/>
        <w:shd w:val="clear" w:color="auto" w:fill="FFFFFF"/>
        <w:ind w:firstLine="709"/>
        <w:rPr>
          <w:bCs/>
          <w:szCs w:val="28"/>
          <w:lang w:val="uk-UA"/>
        </w:rPr>
      </w:pPr>
      <w:r w:rsidRPr="002F0674">
        <w:rPr>
          <w:bCs/>
          <w:szCs w:val="28"/>
          <w:lang w:val="uk-UA"/>
        </w:rPr>
        <w:t>Новизна та актуальність досліджень полягає у тому, що подібні дослідження дозволять прогнозувати поширення кровосисними комарами небезпечних трансмісивних захворювань у м. Запоріжжі.</w:t>
      </w:r>
    </w:p>
    <w:p w:rsidR="0034760E" w:rsidRPr="002F0674" w:rsidRDefault="0034760E" w:rsidP="00CC575C">
      <w:pPr>
        <w:pStyle w:val="aa"/>
        <w:shd w:val="clear" w:color="auto" w:fill="FFFFFF"/>
        <w:ind w:firstLine="709"/>
        <w:rPr>
          <w:bCs/>
          <w:szCs w:val="28"/>
          <w:lang w:val="uk-UA"/>
        </w:rPr>
      </w:pPr>
      <w:r w:rsidRPr="002F0674">
        <w:rPr>
          <w:bCs/>
          <w:szCs w:val="28"/>
          <w:lang w:val="uk-UA"/>
        </w:rPr>
        <w:t>Значущість роботи полягає в тому, що отримані результати можуть будь використані ентомологами м. Запоріжжя для ефективного проведення заходів із обмеження чисельності кровосисних комарів м. Запоріжжя.</w:t>
      </w:r>
    </w:p>
    <w:p w:rsidR="0034760E" w:rsidRDefault="006D45AB" w:rsidP="00DB6309">
      <w:pPr>
        <w:pStyle w:val="1"/>
        <w:spacing w:before="0" w:after="0" w:line="360" w:lineRule="auto"/>
        <w:ind w:firstLine="709"/>
        <w:jc w:val="both"/>
        <w:rPr>
          <w:rFonts w:ascii="Times New Roman" w:hAnsi="Times New Roman"/>
          <w:b w:val="0"/>
          <w:bCs w:val="0"/>
          <w:sz w:val="28"/>
          <w:lang w:val="uk-UA"/>
        </w:rPr>
      </w:pPr>
      <w:r>
        <w:rPr>
          <w:rFonts w:ascii="Times New Roman" w:hAnsi="Times New Roman"/>
          <w:b w:val="0"/>
          <w:bCs w:val="0"/>
          <w:sz w:val="28"/>
          <w:lang w:val="uk-UA"/>
        </w:rPr>
        <w:t xml:space="preserve">ФЕНОЛОГІЯ, БІОТОПИ, </w:t>
      </w:r>
      <w:r w:rsidR="0034760E" w:rsidRPr="002F0674">
        <w:rPr>
          <w:rFonts w:ascii="Times New Roman" w:hAnsi="Times New Roman"/>
          <w:b w:val="0"/>
          <w:bCs w:val="0"/>
          <w:sz w:val="28"/>
          <w:lang w:val="uk-UA"/>
        </w:rPr>
        <w:t xml:space="preserve">ФАУНА, </w:t>
      </w:r>
      <w:r w:rsidR="0034760E" w:rsidRPr="002F0674">
        <w:rPr>
          <w:rFonts w:ascii="Times New Roman" w:hAnsi="Times New Roman"/>
          <w:b w:val="0"/>
          <w:bCs w:val="0"/>
          <w:caps/>
          <w:sz w:val="28"/>
          <w:lang w:val="uk-UA"/>
        </w:rPr>
        <w:t>кровосисні комарі</w:t>
      </w:r>
      <w:r w:rsidR="0034760E" w:rsidRPr="002F0674">
        <w:rPr>
          <w:rFonts w:ascii="Times New Roman" w:hAnsi="Times New Roman"/>
          <w:b w:val="0"/>
          <w:bCs w:val="0"/>
          <w:sz w:val="28"/>
          <w:lang w:val="uk-UA"/>
        </w:rPr>
        <w:t>, ПРЕІМАГІНАЛЬНІ ФАЗИ РОЗВИТКУ, ЩІЛЬНІСТЬ ЛИЧИНОК</w:t>
      </w:r>
      <w:r w:rsidR="004E6D79">
        <w:rPr>
          <w:rFonts w:ascii="Times New Roman" w:hAnsi="Times New Roman"/>
          <w:b w:val="0"/>
          <w:bCs w:val="0"/>
          <w:sz w:val="28"/>
          <w:lang w:val="uk-UA"/>
        </w:rPr>
        <w:t>.</w:t>
      </w:r>
    </w:p>
    <w:p w:rsidR="002F0674" w:rsidRPr="002F0674" w:rsidRDefault="0034760E" w:rsidP="002F0674">
      <w:pPr>
        <w:pStyle w:val="2"/>
        <w:ind w:firstLine="709"/>
        <w:rPr>
          <w:b w:val="0"/>
          <w:i/>
          <w:sz w:val="28"/>
          <w:szCs w:val="28"/>
        </w:rPr>
      </w:pPr>
      <w:r>
        <w:rPr>
          <w:rFonts w:ascii="Times New Roman" w:hAnsi="Times New Roman" w:cs="Times New Roman"/>
          <w:sz w:val="28"/>
          <w:szCs w:val="28"/>
        </w:rPr>
        <w:br w:type="page"/>
      </w:r>
      <w:r w:rsidR="002F0674" w:rsidRPr="002F0674">
        <w:rPr>
          <w:b w:val="0"/>
          <w:sz w:val="28"/>
          <w:szCs w:val="28"/>
        </w:rPr>
        <w:t>ABSTRACT</w:t>
      </w:r>
    </w:p>
    <w:p w:rsidR="00CC575C" w:rsidRDefault="001277E2" w:rsidP="00CC575C">
      <w:pPr>
        <w:spacing w:line="360" w:lineRule="auto"/>
        <w:rPr>
          <w:sz w:val="28"/>
          <w:szCs w:val="28"/>
          <w:lang w:val="uk-UA"/>
        </w:rPr>
      </w:pPr>
      <w:r>
        <w:rPr>
          <w:noProof/>
          <w:sz w:val="28"/>
          <w:szCs w:val="28"/>
        </w:rPr>
        <w:pict>
          <v:rect id="_x0000_s1143" style="position:absolute;margin-left:464.65pt;margin-top:-53.85pt;width:31.15pt;height:30.45pt;z-index:251664384" stroked="f"/>
        </w:pict>
      </w:r>
    </w:p>
    <w:p w:rsidR="00CC575C" w:rsidRDefault="00CC575C" w:rsidP="00CC575C">
      <w:pPr>
        <w:spacing w:line="360" w:lineRule="auto"/>
        <w:rPr>
          <w:sz w:val="28"/>
          <w:szCs w:val="28"/>
          <w:lang w:val="uk-UA"/>
        </w:rPr>
      </w:pPr>
    </w:p>
    <w:p w:rsidR="00CC575C" w:rsidRPr="008454E3" w:rsidRDefault="002F0674" w:rsidP="00CC575C">
      <w:pPr>
        <w:spacing w:line="360" w:lineRule="auto"/>
        <w:ind w:firstLine="709"/>
        <w:jc w:val="both"/>
        <w:rPr>
          <w:sz w:val="28"/>
          <w:szCs w:val="28"/>
          <w:lang w:val="uk-UA"/>
        </w:rPr>
      </w:pPr>
      <w:r w:rsidRPr="008454E3">
        <w:rPr>
          <w:sz w:val="28"/>
          <w:szCs w:val="28"/>
          <w:lang w:val="en-US"/>
        </w:rPr>
        <w:t>Work</w:t>
      </w:r>
      <w:r w:rsidRPr="008454E3">
        <w:rPr>
          <w:sz w:val="28"/>
          <w:szCs w:val="28"/>
          <w:lang w:val="uk-UA"/>
        </w:rPr>
        <w:t xml:space="preserve"> </w:t>
      </w:r>
      <w:r w:rsidRPr="008454E3">
        <w:rPr>
          <w:sz w:val="28"/>
          <w:szCs w:val="28"/>
          <w:lang w:val="en-US"/>
        </w:rPr>
        <w:t>are</w:t>
      </w:r>
      <w:r w:rsidRPr="008454E3">
        <w:rPr>
          <w:sz w:val="28"/>
          <w:szCs w:val="28"/>
          <w:lang w:val="uk-UA"/>
        </w:rPr>
        <w:t xml:space="preserve"> </w:t>
      </w:r>
      <w:r w:rsidRPr="008454E3">
        <w:rPr>
          <w:sz w:val="28"/>
          <w:szCs w:val="28"/>
          <w:lang w:val="en-US"/>
        </w:rPr>
        <w:t>expounded</w:t>
      </w:r>
      <w:r w:rsidRPr="008454E3">
        <w:rPr>
          <w:sz w:val="28"/>
          <w:szCs w:val="28"/>
          <w:lang w:val="uk-UA"/>
        </w:rPr>
        <w:t xml:space="preserve"> </w:t>
      </w:r>
      <w:r w:rsidRPr="008454E3">
        <w:rPr>
          <w:sz w:val="28"/>
          <w:szCs w:val="28"/>
          <w:lang w:val="en-US"/>
        </w:rPr>
        <w:t>of</w:t>
      </w:r>
      <w:r w:rsidRPr="008454E3">
        <w:rPr>
          <w:sz w:val="28"/>
          <w:szCs w:val="28"/>
          <w:lang w:val="uk-UA"/>
        </w:rPr>
        <w:t xml:space="preserve"> </w:t>
      </w:r>
      <w:r w:rsidR="00850873" w:rsidRPr="008454E3">
        <w:rPr>
          <w:sz w:val="28"/>
          <w:szCs w:val="28"/>
          <w:lang w:val="uk-UA"/>
        </w:rPr>
        <w:t>6</w:t>
      </w:r>
      <w:r w:rsidR="008454E3" w:rsidRPr="008454E3">
        <w:rPr>
          <w:sz w:val="28"/>
          <w:szCs w:val="28"/>
          <w:lang w:val="uk-UA"/>
        </w:rPr>
        <w:t>1</w:t>
      </w:r>
      <w:r w:rsidR="00CC575C" w:rsidRPr="008454E3">
        <w:rPr>
          <w:sz w:val="28"/>
          <w:szCs w:val="28"/>
          <w:lang w:val="uk-UA"/>
        </w:rPr>
        <w:t xml:space="preserve"> </w:t>
      </w:r>
      <w:r w:rsidRPr="008454E3">
        <w:rPr>
          <w:sz w:val="28"/>
          <w:szCs w:val="28"/>
          <w:lang w:val="en-US"/>
        </w:rPr>
        <w:t>pages</w:t>
      </w:r>
      <w:r w:rsidRPr="008454E3">
        <w:rPr>
          <w:sz w:val="28"/>
          <w:szCs w:val="28"/>
          <w:lang w:val="uk-UA"/>
        </w:rPr>
        <w:t xml:space="preserve">, </w:t>
      </w:r>
      <w:r w:rsidRPr="008454E3">
        <w:rPr>
          <w:sz w:val="28"/>
          <w:szCs w:val="28"/>
          <w:lang w:val="en-US"/>
        </w:rPr>
        <w:t>contains</w:t>
      </w:r>
      <w:r w:rsidRPr="008454E3">
        <w:rPr>
          <w:sz w:val="28"/>
          <w:szCs w:val="28"/>
          <w:lang w:val="uk-UA"/>
        </w:rPr>
        <w:t xml:space="preserve"> </w:t>
      </w:r>
      <w:r w:rsidR="008454E3" w:rsidRPr="008454E3">
        <w:rPr>
          <w:sz w:val="28"/>
          <w:szCs w:val="28"/>
          <w:lang w:val="uk-UA"/>
        </w:rPr>
        <w:t>3</w:t>
      </w:r>
      <w:r w:rsidRPr="008454E3">
        <w:rPr>
          <w:sz w:val="28"/>
          <w:szCs w:val="28"/>
          <w:lang w:val="uk-UA"/>
        </w:rPr>
        <w:t xml:space="preserve"> </w:t>
      </w:r>
      <w:r w:rsidRPr="008454E3">
        <w:rPr>
          <w:sz w:val="28"/>
          <w:szCs w:val="28"/>
          <w:lang w:val="en-US"/>
        </w:rPr>
        <w:t>table</w:t>
      </w:r>
      <w:r w:rsidRPr="008454E3">
        <w:rPr>
          <w:sz w:val="28"/>
          <w:szCs w:val="28"/>
          <w:lang w:val="uk-UA"/>
        </w:rPr>
        <w:t xml:space="preserve">, </w:t>
      </w:r>
      <w:r w:rsidR="008454E3" w:rsidRPr="008454E3">
        <w:rPr>
          <w:sz w:val="28"/>
          <w:szCs w:val="28"/>
          <w:lang w:val="uk-UA"/>
        </w:rPr>
        <w:t>5</w:t>
      </w:r>
      <w:r w:rsidRPr="008454E3">
        <w:rPr>
          <w:sz w:val="28"/>
          <w:szCs w:val="28"/>
          <w:lang w:val="uk-UA"/>
        </w:rPr>
        <w:t xml:space="preserve"> </w:t>
      </w:r>
      <w:r w:rsidRPr="008454E3">
        <w:rPr>
          <w:sz w:val="28"/>
          <w:szCs w:val="28"/>
          <w:lang w:val="en-US"/>
        </w:rPr>
        <w:t>picture</w:t>
      </w:r>
      <w:r w:rsidRPr="008454E3">
        <w:rPr>
          <w:sz w:val="28"/>
          <w:szCs w:val="28"/>
          <w:lang w:val="uk-UA"/>
        </w:rPr>
        <w:t xml:space="preserve">, </w:t>
      </w:r>
      <w:r w:rsidR="008454E3" w:rsidRPr="008454E3">
        <w:rPr>
          <w:sz w:val="28"/>
          <w:szCs w:val="28"/>
          <w:lang w:val="uk-UA"/>
        </w:rPr>
        <w:t>78</w:t>
      </w:r>
      <w:r w:rsidRPr="008454E3">
        <w:rPr>
          <w:sz w:val="28"/>
          <w:szCs w:val="28"/>
          <w:lang w:val="uk-UA"/>
        </w:rPr>
        <w:t xml:space="preserve"> </w:t>
      </w:r>
      <w:r w:rsidRPr="008454E3">
        <w:rPr>
          <w:sz w:val="28"/>
          <w:szCs w:val="28"/>
          <w:lang w:val="en-US"/>
        </w:rPr>
        <w:t>literature</w:t>
      </w:r>
      <w:r w:rsidRPr="008454E3">
        <w:rPr>
          <w:sz w:val="28"/>
          <w:szCs w:val="28"/>
          <w:lang w:val="uk-UA"/>
        </w:rPr>
        <w:t xml:space="preserve"> </w:t>
      </w:r>
      <w:r w:rsidRPr="008454E3">
        <w:rPr>
          <w:sz w:val="28"/>
          <w:szCs w:val="28"/>
          <w:lang w:val="en-US"/>
        </w:rPr>
        <w:t>sources</w:t>
      </w:r>
      <w:r w:rsidRPr="008454E3">
        <w:rPr>
          <w:sz w:val="28"/>
          <w:szCs w:val="28"/>
          <w:lang w:val="uk-UA"/>
        </w:rPr>
        <w:t xml:space="preserve"> </w:t>
      </w:r>
      <w:r w:rsidRPr="008454E3">
        <w:rPr>
          <w:sz w:val="28"/>
          <w:szCs w:val="28"/>
          <w:lang w:val="en-US"/>
        </w:rPr>
        <w:t>including</w:t>
      </w:r>
      <w:r w:rsidRPr="008454E3">
        <w:rPr>
          <w:sz w:val="28"/>
          <w:szCs w:val="28"/>
          <w:lang w:val="uk-UA"/>
        </w:rPr>
        <w:t xml:space="preserve"> </w:t>
      </w:r>
      <w:r w:rsidR="008454E3" w:rsidRPr="008454E3">
        <w:rPr>
          <w:sz w:val="28"/>
          <w:szCs w:val="28"/>
          <w:lang w:val="uk-UA"/>
        </w:rPr>
        <w:t>7</w:t>
      </w:r>
      <w:r w:rsidRPr="008454E3">
        <w:rPr>
          <w:sz w:val="28"/>
          <w:szCs w:val="28"/>
          <w:lang w:val="uk-UA"/>
        </w:rPr>
        <w:t xml:space="preserve"> </w:t>
      </w:r>
      <w:r w:rsidRPr="008454E3">
        <w:rPr>
          <w:sz w:val="28"/>
          <w:szCs w:val="28"/>
          <w:lang w:val="en-US"/>
        </w:rPr>
        <w:t>foreign</w:t>
      </w:r>
      <w:r w:rsidRPr="008454E3">
        <w:rPr>
          <w:sz w:val="28"/>
          <w:szCs w:val="28"/>
          <w:lang w:val="uk-UA"/>
        </w:rPr>
        <w:t xml:space="preserve"> </w:t>
      </w:r>
      <w:r w:rsidRPr="008454E3">
        <w:rPr>
          <w:sz w:val="28"/>
          <w:szCs w:val="28"/>
          <w:lang w:val="en-US"/>
        </w:rPr>
        <w:t>ones</w:t>
      </w:r>
      <w:r w:rsidRPr="008454E3">
        <w:rPr>
          <w:sz w:val="28"/>
          <w:szCs w:val="28"/>
          <w:lang w:val="uk-UA"/>
        </w:rPr>
        <w:t>.</w:t>
      </w:r>
      <w:r w:rsidR="00CC575C" w:rsidRPr="008454E3">
        <w:rPr>
          <w:sz w:val="28"/>
          <w:szCs w:val="28"/>
          <w:lang w:val="uk-UA"/>
        </w:rPr>
        <w:t xml:space="preserve"> </w:t>
      </w:r>
    </w:p>
    <w:p w:rsidR="00CC575C" w:rsidRPr="008454E3" w:rsidRDefault="002F0674" w:rsidP="00CC575C">
      <w:pPr>
        <w:widowControl w:val="0"/>
        <w:autoSpaceDE w:val="0"/>
        <w:autoSpaceDN w:val="0"/>
        <w:adjustRightInd w:val="0"/>
        <w:spacing w:line="360" w:lineRule="auto"/>
        <w:ind w:firstLine="709"/>
        <w:jc w:val="both"/>
        <w:rPr>
          <w:bCs/>
          <w:sz w:val="28"/>
          <w:szCs w:val="28"/>
          <w:lang w:val="uk-UA"/>
        </w:rPr>
      </w:pPr>
      <w:r w:rsidRPr="008454E3">
        <w:rPr>
          <w:sz w:val="28"/>
          <w:szCs w:val="28"/>
          <w:shd w:val="clear" w:color="auto" w:fill="FFFFFF"/>
          <w:lang w:val="en-US"/>
        </w:rPr>
        <w:t xml:space="preserve">The object of the study is the </w:t>
      </w:r>
      <w:r w:rsidRPr="008454E3">
        <w:rPr>
          <w:bCs/>
          <w:sz w:val="28"/>
          <w:szCs w:val="28"/>
          <w:lang w:val="en-US"/>
        </w:rPr>
        <w:t>blood-sucking</w:t>
      </w:r>
      <w:r w:rsidR="00CC575C" w:rsidRPr="008454E3">
        <w:rPr>
          <w:bCs/>
          <w:sz w:val="28"/>
          <w:szCs w:val="28"/>
          <w:lang w:val="uk-UA"/>
        </w:rPr>
        <w:t>.</w:t>
      </w:r>
    </w:p>
    <w:p w:rsidR="00DB6309" w:rsidRPr="008454E3" w:rsidRDefault="002F0674" w:rsidP="00CC575C">
      <w:pPr>
        <w:widowControl w:val="0"/>
        <w:autoSpaceDE w:val="0"/>
        <w:autoSpaceDN w:val="0"/>
        <w:adjustRightInd w:val="0"/>
        <w:spacing w:line="360" w:lineRule="auto"/>
        <w:ind w:firstLine="709"/>
        <w:jc w:val="both"/>
        <w:rPr>
          <w:rStyle w:val="alt-edited1"/>
          <w:color w:val="auto"/>
          <w:sz w:val="28"/>
          <w:szCs w:val="28"/>
          <w:lang w:val="en-US"/>
        </w:rPr>
      </w:pPr>
      <w:r w:rsidRPr="008454E3">
        <w:rPr>
          <w:rStyle w:val="alt-edited1"/>
          <w:color w:val="auto"/>
          <w:sz w:val="28"/>
          <w:szCs w:val="28"/>
          <w:lang w:val="en-US"/>
        </w:rPr>
        <w:t xml:space="preserve">The aim of work was to find out the fauna, phenology and biotopes of the development of hemopoietic mosquitoes in the Zaporozhye region. </w:t>
      </w:r>
    </w:p>
    <w:p w:rsidR="00DB6309" w:rsidRPr="008454E3" w:rsidRDefault="002F0674" w:rsidP="00CC575C">
      <w:pPr>
        <w:widowControl w:val="0"/>
        <w:autoSpaceDE w:val="0"/>
        <w:autoSpaceDN w:val="0"/>
        <w:adjustRightInd w:val="0"/>
        <w:spacing w:line="360" w:lineRule="auto"/>
        <w:ind w:firstLine="709"/>
        <w:jc w:val="both"/>
        <w:rPr>
          <w:rStyle w:val="alt-edited1"/>
          <w:color w:val="auto"/>
          <w:sz w:val="28"/>
          <w:szCs w:val="28"/>
          <w:lang w:val="en-US"/>
        </w:rPr>
      </w:pPr>
      <w:r w:rsidRPr="008454E3">
        <w:rPr>
          <w:rStyle w:val="alt-edited1"/>
          <w:color w:val="auto"/>
          <w:sz w:val="28"/>
          <w:szCs w:val="28"/>
          <w:lang w:val="en-US"/>
        </w:rPr>
        <w:t xml:space="preserve">The task of the work was to: determine the proportion of species of families of blood-sucking mosquitoes, to investigate the number of imago on dnevki at control stations, to calculate the average density of preimaginal developmental phases on control reservoirs, to find out the phenology of blood-sucking mosquitoes. </w:t>
      </w:r>
    </w:p>
    <w:p w:rsidR="002F0674" w:rsidRPr="008454E3" w:rsidRDefault="002F0674" w:rsidP="00CC575C">
      <w:pPr>
        <w:widowControl w:val="0"/>
        <w:autoSpaceDE w:val="0"/>
        <w:autoSpaceDN w:val="0"/>
        <w:adjustRightInd w:val="0"/>
        <w:spacing w:line="360" w:lineRule="auto"/>
        <w:ind w:firstLine="709"/>
        <w:jc w:val="both"/>
        <w:rPr>
          <w:rStyle w:val="alt-edited1"/>
          <w:color w:val="auto"/>
          <w:sz w:val="28"/>
          <w:szCs w:val="28"/>
          <w:lang w:val="en-US"/>
        </w:rPr>
      </w:pPr>
      <w:r w:rsidRPr="008454E3">
        <w:rPr>
          <w:rStyle w:val="alt-edited1"/>
          <w:color w:val="auto"/>
          <w:sz w:val="28"/>
          <w:szCs w:val="28"/>
          <w:lang w:val="en-US"/>
        </w:rPr>
        <w:t>Methods of research: generally accepted methods of entomological research, material selection in field conditions, laboratory experiment and static processing of information.</w:t>
      </w:r>
    </w:p>
    <w:p w:rsidR="00DB6309" w:rsidRPr="008454E3" w:rsidRDefault="00DB6309" w:rsidP="00DB6309">
      <w:pPr>
        <w:widowControl w:val="0"/>
        <w:autoSpaceDE w:val="0"/>
        <w:autoSpaceDN w:val="0"/>
        <w:adjustRightInd w:val="0"/>
        <w:spacing w:line="360" w:lineRule="auto"/>
        <w:ind w:firstLine="709"/>
        <w:jc w:val="both"/>
        <w:rPr>
          <w:rStyle w:val="alt-edited1"/>
          <w:color w:val="auto"/>
          <w:sz w:val="28"/>
          <w:szCs w:val="28"/>
          <w:lang w:val="en-US"/>
        </w:rPr>
      </w:pPr>
      <w:r w:rsidRPr="008454E3">
        <w:rPr>
          <w:rStyle w:val="alt-edited1"/>
          <w:color w:val="auto"/>
          <w:sz w:val="28"/>
          <w:szCs w:val="28"/>
          <w:lang w:val="en-US"/>
        </w:rPr>
        <w:t>The current state of the fauna of the blood-sucking mosquitoes of the Zaporizhzhya region is analyzed, the effectiveness of the measures carried out by the district and regional SES to protect the population from bloodsuckers is determined.</w:t>
      </w:r>
    </w:p>
    <w:p w:rsidR="00DB6309" w:rsidRPr="008454E3" w:rsidRDefault="00DB6309" w:rsidP="00DB6309">
      <w:pPr>
        <w:widowControl w:val="0"/>
        <w:autoSpaceDE w:val="0"/>
        <w:autoSpaceDN w:val="0"/>
        <w:adjustRightInd w:val="0"/>
        <w:spacing w:line="360" w:lineRule="auto"/>
        <w:ind w:firstLine="709"/>
        <w:jc w:val="both"/>
        <w:rPr>
          <w:rStyle w:val="alt-edited1"/>
          <w:color w:val="auto"/>
          <w:sz w:val="28"/>
          <w:szCs w:val="28"/>
          <w:lang w:val="en-US"/>
        </w:rPr>
      </w:pPr>
      <w:r w:rsidRPr="008454E3">
        <w:rPr>
          <w:rStyle w:val="alt-edited1"/>
          <w:color w:val="auto"/>
          <w:sz w:val="28"/>
          <w:szCs w:val="28"/>
          <w:lang w:val="en-US"/>
        </w:rPr>
        <w:t xml:space="preserve">The novelty and relevance of the research is that such studies will allow </w:t>
      </w:r>
      <w:proofErr w:type="gramStart"/>
      <w:r w:rsidRPr="008454E3">
        <w:rPr>
          <w:rStyle w:val="alt-edited1"/>
          <w:color w:val="auto"/>
          <w:sz w:val="28"/>
          <w:szCs w:val="28"/>
          <w:lang w:val="en-US"/>
        </w:rPr>
        <w:t>to predict</w:t>
      </w:r>
      <w:proofErr w:type="gramEnd"/>
      <w:r w:rsidRPr="008454E3">
        <w:rPr>
          <w:rStyle w:val="alt-edited1"/>
          <w:color w:val="auto"/>
          <w:sz w:val="28"/>
          <w:szCs w:val="28"/>
          <w:lang w:val="en-US"/>
        </w:rPr>
        <w:t xml:space="preserve"> the spread of dangerous transmissible diseases by the blood-sucking mosquitoes in the city of Zaporozhye.</w:t>
      </w:r>
    </w:p>
    <w:p w:rsidR="00DB6309" w:rsidRPr="008454E3" w:rsidRDefault="00DB6309" w:rsidP="00DB6309">
      <w:pPr>
        <w:widowControl w:val="0"/>
        <w:autoSpaceDE w:val="0"/>
        <w:autoSpaceDN w:val="0"/>
        <w:adjustRightInd w:val="0"/>
        <w:spacing w:line="360" w:lineRule="auto"/>
        <w:ind w:firstLine="709"/>
        <w:jc w:val="both"/>
        <w:rPr>
          <w:rStyle w:val="alt-edited1"/>
          <w:color w:val="auto"/>
          <w:sz w:val="28"/>
          <w:szCs w:val="28"/>
          <w:lang w:val="en-US"/>
        </w:rPr>
      </w:pPr>
      <w:r w:rsidRPr="008454E3">
        <w:rPr>
          <w:rStyle w:val="alt-edited1"/>
          <w:color w:val="auto"/>
          <w:sz w:val="28"/>
          <w:szCs w:val="28"/>
          <w:lang w:val="en-US"/>
        </w:rPr>
        <w:t>The significance of the work is that the results obtained can be used by entomologists for the effective conduct of measures for limiting the number of blood-sucking mosquitoes in the city of Zaporizhzhya.</w:t>
      </w:r>
    </w:p>
    <w:p w:rsidR="00DB6309" w:rsidRPr="004E6D79" w:rsidRDefault="00DB6309" w:rsidP="00DB6309">
      <w:pPr>
        <w:widowControl w:val="0"/>
        <w:autoSpaceDE w:val="0"/>
        <w:autoSpaceDN w:val="0"/>
        <w:adjustRightInd w:val="0"/>
        <w:spacing w:line="360" w:lineRule="auto"/>
        <w:ind w:firstLine="709"/>
        <w:jc w:val="both"/>
        <w:rPr>
          <w:rStyle w:val="alt-edited1"/>
          <w:color w:val="auto"/>
          <w:sz w:val="28"/>
          <w:szCs w:val="28"/>
          <w:lang w:val="uk-UA"/>
        </w:rPr>
      </w:pPr>
      <w:proofErr w:type="gramStart"/>
      <w:r w:rsidRPr="008454E3">
        <w:rPr>
          <w:rStyle w:val="alt-edited1"/>
          <w:color w:val="auto"/>
          <w:sz w:val="28"/>
          <w:szCs w:val="28"/>
          <w:lang w:val="en-US"/>
        </w:rPr>
        <w:t>FAUNA, BLOODSUCKING MOSQUITOES, PREIMAGINAL STAGES OF DEVELOPMENT, DENSITY OF LARVAE</w:t>
      </w:r>
      <w:r w:rsidR="004E6D79">
        <w:rPr>
          <w:rStyle w:val="alt-edited1"/>
          <w:color w:val="auto"/>
          <w:sz w:val="28"/>
          <w:szCs w:val="28"/>
          <w:lang w:val="uk-UA"/>
        </w:rPr>
        <w:t>.</w:t>
      </w:r>
      <w:proofErr w:type="gramEnd"/>
    </w:p>
    <w:p w:rsidR="0034760E" w:rsidRPr="002F0674" w:rsidRDefault="002F0674" w:rsidP="00DB6309">
      <w:pPr>
        <w:widowControl w:val="0"/>
        <w:autoSpaceDE w:val="0"/>
        <w:autoSpaceDN w:val="0"/>
        <w:adjustRightInd w:val="0"/>
        <w:spacing w:line="360" w:lineRule="auto"/>
        <w:ind w:firstLine="709"/>
        <w:jc w:val="center"/>
        <w:rPr>
          <w:sz w:val="28"/>
          <w:szCs w:val="28"/>
          <w:lang w:val="uk-UA"/>
        </w:rPr>
      </w:pPr>
      <w:r w:rsidRPr="00AE5974">
        <w:rPr>
          <w:rStyle w:val="alt-edited1"/>
          <w:color w:val="auto"/>
          <w:sz w:val="28"/>
          <w:szCs w:val="28"/>
          <w:lang w:val="en-US"/>
        </w:rPr>
        <w:br w:type="page"/>
      </w:r>
      <w:r w:rsidR="0034760E" w:rsidRPr="002F0674">
        <w:rPr>
          <w:sz w:val="28"/>
          <w:szCs w:val="28"/>
          <w:lang w:val="uk-UA"/>
        </w:rPr>
        <w:t>ЗМІСТ</w:t>
      </w:r>
    </w:p>
    <w:p w:rsidR="0034760E" w:rsidRDefault="001277E2">
      <w:pPr>
        <w:spacing w:line="360" w:lineRule="auto"/>
        <w:ind w:firstLine="900"/>
        <w:rPr>
          <w:sz w:val="28"/>
          <w:szCs w:val="28"/>
          <w:lang w:val="uk-UA"/>
        </w:rPr>
      </w:pPr>
      <w:r>
        <w:rPr>
          <w:noProof/>
          <w:sz w:val="28"/>
          <w:szCs w:val="28"/>
        </w:rPr>
        <w:pict>
          <v:rect id="_x0000_s1144" style="position:absolute;left:0;text-align:left;margin-left:464.65pt;margin-top:-55pt;width:31.15pt;height:30.45pt;z-index:251665408" stroked="f"/>
        </w:pict>
      </w:r>
    </w:p>
    <w:p w:rsidR="0034760E" w:rsidRDefault="0034760E">
      <w:pPr>
        <w:spacing w:line="360" w:lineRule="auto"/>
        <w:ind w:firstLine="900"/>
        <w:rPr>
          <w:sz w:val="28"/>
          <w:szCs w:val="28"/>
          <w:lang w:val="uk-UA"/>
        </w:rPr>
      </w:pPr>
    </w:p>
    <w:p w:rsidR="0034760E" w:rsidRDefault="0034760E">
      <w:pPr>
        <w:spacing w:line="360" w:lineRule="auto"/>
        <w:jc w:val="both"/>
        <w:rPr>
          <w:sz w:val="28"/>
          <w:szCs w:val="28"/>
          <w:lang w:val="uk-UA"/>
        </w:rPr>
      </w:pPr>
      <w:r>
        <w:rPr>
          <w:caps/>
          <w:sz w:val="28"/>
          <w:szCs w:val="28"/>
          <w:lang w:val="uk-UA"/>
        </w:rPr>
        <w:t>Вступ</w:t>
      </w:r>
      <w:r>
        <w:rPr>
          <w:sz w:val="28"/>
          <w:szCs w:val="28"/>
          <w:lang w:val="uk-UA"/>
        </w:rPr>
        <w:t>…………………………………………………………………………….…</w:t>
      </w:r>
      <w:r w:rsidR="00614582">
        <w:rPr>
          <w:sz w:val="28"/>
          <w:szCs w:val="28"/>
          <w:lang w:val="uk-UA"/>
        </w:rPr>
        <w:t>7</w:t>
      </w:r>
    </w:p>
    <w:p w:rsidR="0034760E" w:rsidRPr="00FD511B" w:rsidRDefault="0034760E">
      <w:pPr>
        <w:spacing w:line="360" w:lineRule="auto"/>
        <w:jc w:val="both"/>
        <w:rPr>
          <w:sz w:val="28"/>
          <w:szCs w:val="28"/>
          <w:lang w:val="uk-UA"/>
        </w:rPr>
      </w:pPr>
      <w:r w:rsidRPr="00FD511B">
        <w:rPr>
          <w:caps/>
          <w:sz w:val="28"/>
          <w:szCs w:val="28"/>
          <w:lang w:val="uk-UA"/>
        </w:rPr>
        <w:t>1 Огляд наукової літератури</w:t>
      </w:r>
      <w:r w:rsidRPr="00FD511B">
        <w:rPr>
          <w:sz w:val="28"/>
          <w:szCs w:val="28"/>
          <w:lang w:val="uk-UA"/>
        </w:rPr>
        <w:t>……………………………….………...…...</w:t>
      </w:r>
      <w:r w:rsidR="00614582">
        <w:rPr>
          <w:sz w:val="28"/>
          <w:szCs w:val="28"/>
          <w:lang w:val="uk-UA"/>
        </w:rPr>
        <w:t>9</w:t>
      </w:r>
    </w:p>
    <w:p w:rsidR="0034760E" w:rsidRPr="00FD511B" w:rsidRDefault="0034760E">
      <w:pPr>
        <w:spacing w:line="360" w:lineRule="auto"/>
        <w:jc w:val="both"/>
        <w:rPr>
          <w:sz w:val="28"/>
          <w:szCs w:val="28"/>
          <w:lang w:val="uk-UA"/>
        </w:rPr>
      </w:pPr>
      <w:r w:rsidRPr="00FD511B">
        <w:rPr>
          <w:sz w:val="28"/>
          <w:szCs w:val="28"/>
          <w:lang w:val="uk-UA"/>
        </w:rPr>
        <w:t>1.1 Біологія кровосисних комарів…………………………………………………..</w:t>
      </w:r>
      <w:r w:rsidR="00614582">
        <w:rPr>
          <w:sz w:val="28"/>
          <w:szCs w:val="28"/>
          <w:lang w:val="uk-UA"/>
        </w:rPr>
        <w:t>9</w:t>
      </w:r>
    </w:p>
    <w:p w:rsidR="0034760E" w:rsidRPr="00FD511B" w:rsidRDefault="0034760E">
      <w:pPr>
        <w:spacing w:line="360" w:lineRule="auto"/>
        <w:jc w:val="both"/>
        <w:rPr>
          <w:sz w:val="28"/>
          <w:szCs w:val="28"/>
          <w:lang w:val="uk-UA"/>
        </w:rPr>
      </w:pPr>
      <w:r w:rsidRPr="00FD511B">
        <w:rPr>
          <w:sz w:val="28"/>
          <w:szCs w:val="28"/>
          <w:lang w:val="uk-UA"/>
        </w:rPr>
        <w:t>1.2</w:t>
      </w:r>
      <w:r w:rsidRPr="00FD511B">
        <w:rPr>
          <w:caps/>
          <w:sz w:val="28"/>
          <w:szCs w:val="28"/>
          <w:lang w:val="uk-UA"/>
        </w:rPr>
        <w:t xml:space="preserve"> </w:t>
      </w:r>
      <w:r w:rsidRPr="00FD511B">
        <w:rPr>
          <w:sz w:val="28"/>
          <w:szCs w:val="28"/>
          <w:lang w:val="uk-UA"/>
        </w:rPr>
        <w:t>Характеристика району дослідження………………………………….….…..2</w:t>
      </w:r>
      <w:r w:rsidR="00614582">
        <w:rPr>
          <w:sz w:val="28"/>
          <w:szCs w:val="28"/>
          <w:lang w:val="uk-UA"/>
        </w:rPr>
        <w:t>4</w:t>
      </w:r>
    </w:p>
    <w:p w:rsidR="0034760E" w:rsidRPr="00FD511B" w:rsidRDefault="0034760E">
      <w:pPr>
        <w:spacing w:line="360" w:lineRule="auto"/>
        <w:jc w:val="both"/>
        <w:rPr>
          <w:sz w:val="28"/>
          <w:szCs w:val="28"/>
          <w:lang w:val="uk-UA"/>
        </w:rPr>
      </w:pPr>
      <w:r w:rsidRPr="00FD511B">
        <w:rPr>
          <w:caps/>
          <w:sz w:val="28"/>
          <w:szCs w:val="28"/>
          <w:lang w:val="uk-UA"/>
        </w:rPr>
        <w:t xml:space="preserve">2 </w:t>
      </w:r>
      <w:r w:rsidRPr="00FD511B">
        <w:rPr>
          <w:sz w:val="28"/>
          <w:szCs w:val="28"/>
          <w:lang w:val="uk-UA"/>
        </w:rPr>
        <w:t>МАТЕРІАЛИ ТА МЕТОДИ ДОСЛІДЖЕНЯ.…………………………..….…..2</w:t>
      </w:r>
      <w:r w:rsidR="00614582">
        <w:rPr>
          <w:sz w:val="28"/>
          <w:szCs w:val="28"/>
          <w:lang w:val="uk-UA"/>
        </w:rPr>
        <w:t>7</w:t>
      </w:r>
    </w:p>
    <w:p w:rsidR="0034760E" w:rsidRPr="00FD511B" w:rsidRDefault="0034760E">
      <w:pPr>
        <w:spacing w:line="360" w:lineRule="auto"/>
        <w:jc w:val="both"/>
        <w:rPr>
          <w:sz w:val="28"/>
          <w:szCs w:val="28"/>
          <w:lang w:val="uk-UA"/>
        </w:rPr>
      </w:pPr>
      <w:r w:rsidRPr="00FD511B">
        <w:rPr>
          <w:sz w:val="28"/>
          <w:szCs w:val="28"/>
          <w:lang w:val="uk-UA"/>
        </w:rPr>
        <w:t xml:space="preserve">3 </w:t>
      </w:r>
      <w:r w:rsidRPr="00FD511B">
        <w:rPr>
          <w:caps/>
          <w:sz w:val="28"/>
          <w:szCs w:val="28"/>
          <w:lang w:val="uk-UA"/>
        </w:rPr>
        <w:t>Експериментальна частина</w:t>
      </w:r>
      <w:r w:rsidRPr="00FD511B">
        <w:rPr>
          <w:sz w:val="28"/>
          <w:szCs w:val="28"/>
          <w:lang w:val="uk-UA"/>
        </w:rPr>
        <w:t>……………….………………….….……3</w:t>
      </w:r>
      <w:r w:rsidR="00614582">
        <w:rPr>
          <w:sz w:val="28"/>
          <w:szCs w:val="28"/>
          <w:lang w:val="uk-UA"/>
        </w:rPr>
        <w:t>1</w:t>
      </w:r>
    </w:p>
    <w:p w:rsidR="0034760E" w:rsidRPr="00FD511B" w:rsidRDefault="0034760E">
      <w:pPr>
        <w:spacing w:line="360" w:lineRule="auto"/>
        <w:jc w:val="both"/>
        <w:rPr>
          <w:sz w:val="28"/>
          <w:szCs w:val="28"/>
          <w:lang w:val="uk-UA"/>
        </w:rPr>
      </w:pPr>
      <w:r w:rsidRPr="00850873">
        <w:rPr>
          <w:caps/>
          <w:sz w:val="28"/>
          <w:szCs w:val="28"/>
          <w:lang w:val="uk-UA"/>
        </w:rPr>
        <w:t xml:space="preserve">4 </w:t>
      </w:r>
      <w:r w:rsidR="00850873">
        <w:rPr>
          <w:caps/>
          <w:sz w:val="28"/>
          <w:szCs w:val="28"/>
        </w:rPr>
        <w:t>Охорона праці</w:t>
      </w:r>
      <w:r w:rsidR="00850873">
        <w:rPr>
          <w:sz w:val="28"/>
          <w:szCs w:val="28"/>
        </w:rPr>
        <w:t xml:space="preserve"> ТА БЕЗПЕКА У НАДЗВИЧАЙНИХ СИТУАЦІЯ</w:t>
      </w:r>
      <w:r w:rsidR="00850873">
        <w:rPr>
          <w:sz w:val="28"/>
          <w:szCs w:val="28"/>
          <w:lang w:val="uk-UA"/>
        </w:rPr>
        <w:t>Х…….</w:t>
      </w:r>
      <w:r w:rsidR="00614582">
        <w:rPr>
          <w:sz w:val="28"/>
          <w:szCs w:val="28"/>
          <w:lang w:val="uk-UA"/>
        </w:rPr>
        <w:t>40</w:t>
      </w:r>
    </w:p>
    <w:p w:rsidR="0034760E" w:rsidRPr="00F046BA" w:rsidRDefault="0034760E">
      <w:pPr>
        <w:spacing w:line="360" w:lineRule="auto"/>
        <w:jc w:val="both"/>
        <w:rPr>
          <w:caps/>
          <w:sz w:val="28"/>
          <w:szCs w:val="28"/>
          <w:lang w:val="uk-UA"/>
        </w:rPr>
      </w:pPr>
      <w:r w:rsidRPr="00FD511B">
        <w:rPr>
          <w:caps/>
          <w:sz w:val="28"/>
          <w:szCs w:val="28"/>
          <w:lang w:val="uk-UA"/>
        </w:rPr>
        <w:t>Висновки</w:t>
      </w:r>
      <w:r w:rsidR="00614582" w:rsidRPr="00F046BA">
        <w:rPr>
          <w:caps/>
          <w:sz w:val="28"/>
          <w:szCs w:val="28"/>
          <w:lang w:val="uk-UA"/>
        </w:rPr>
        <w:t>………………………………………………………………..……….</w:t>
      </w:r>
      <w:r w:rsidR="00F046BA">
        <w:rPr>
          <w:caps/>
          <w:sz w:val="28"/>
          <w:szCs w:val="28"/>
          <w:lang w:val="uk-UA"/>
        </w:rPr>
        <w:t>5</w:t>
      </w:r>
      <w:r w:rsidR="00614582" w:rsidRPr="00F046BA">
        <w:rPr>
          <w:caps/>
          <w:sz w:val="28"/>
          <w:szCs w:val="28"/>
          <w:lang w:val="uk-UA"/>
        </w:rPr>
        <w:t>4</w:t>
      </w:r>
    </w:p>
    <w:p w:rsidR="006D45AB" w:rsidRPr="00F046BA" w:rsidRDefault="00685418">
      <w:pPr>
        <w:spacing w:line="360" w:lineRule="auto"/>
        <w:jc w:val="both"/>
        <w:rPr>
          <w:caps/>
          <w:sz w:val="28"/>
          <w:szCs w:val="28"/>
          <w:lang w:val="uk-UA"/>
        </w:rPr>
      </w:pPr>
      <w:r>
        <w:rPr>
          <w:sz w:val="28"/>
          <w:szCs w:val="28"/>
          <w:lang w:val="uk-UA"/>
        </w:rPr>
        <w:t xml:space="preserve">ПРАКТИЧНІ </w:t>
      </w:r>
      <w:r w:rsidR="00F046BA" w:rsidRPr="00F046BA">
        <w:rPr>
          <w:caps/>
          <w:sz w:val="28"/>
          <w:szCs w:val="28"/>
          <w:lang w:val="uk-UA"/>
        </w:rPr>
        <w:t>РЕКОМЕНДАЦІЇ</w:t>
      </w:r>
      <w:r>
        <w:rPr>
          <w:caps/>
          <w:sz w:val="28"/>
          <w:szCs w:val="28"/>
          <w:lang w:val="uk-UA"/>
        </w:rPr>
        <w:t>…………………………………………………..</w:t>
      </w:r>
      <w:r w:rsidR="00F046BA">
        <w:rPr>
          <w:caps/>
          <w:sz w:val="28"/>
          <w:szCs w:val="28"/>
          <w:lang w:val="uk-UA"/>
        </w:rPr>
        <w:t>.55</w:t>
      </w:r>
    </w:p>
    <w:p w:rsidR="0034760E" w:rsidRDefault="0034760E">
      <w:pPr>
        <w:spacing w:line="360" w:lineRule="auto"/>
        <w:jc w:val="both"/>
        <w:rPr>
          <w:sz w:val="28"/>
          <w:szCs w:val="28"/>
          <w:lang w:val="uk-UA"/>
        </w:rPr>
      </w:pPr>
      <w:r w:rsidRPr="00F046BA">
        <w:rPr>
          <w:sz w:val="28"/>
          <w:szCs w:val="28"/>
          <w:lang w:val="uk-UA"/>
        </w:rPr>
        <w:t>ПЕРЕЛІК ПО</w:t>
      </w:r>
      <w:r w:rsidR="00614582" w:rsidRPr="00F046BA">
        <w:rPr>
          <w:sz w:val="28"/>
          <w:szCs w:val="28"/>
          <w:lang w:val="uk-UA"/>
        </w:rPr>
        <w:t>СИЛАНЬ…………….………………………………………………</w:t>
      </w:r>
      <w:r w:rsidR="00F046BA" w:rsidRPr="00F046BA">
        <w:rPr>
          <w:sz w:val="28"/>
          <w:szCs w:val="28"/>
          <w:lang w:val="uk-UA"/>
        </w:rPr>
        <w:t>56</w:t>
      </w:r>
    </w:p>
    <w:p w:rsidR="00614582" w:rsidRDefault="00614582">
      <w:pPr>
        <w:spacing w:line="360" w:lineRule="auto"/>
        <w:jc w:val="both"/>
        <w:rPr>
          <w:sz w:val="28"/>
          <w:szCs w:val="28"/>
          <w:lang w:val="uk-UA"/>
        </w:rPr>
      </w:pPr>
    </w:p>
    <w:p w:rsidR="0034760E" w:rsidRDefault="0034760E" w:rsidP="00CC575C">
      <w:pPr>
        <w:widowControl w:val="0"/>
        <w:autoSpaceDE w:val="0"/>
        <w:autoSpaceDN w:val="0"/>
        <w:adjustRightInd w:val="0"/>
        <w:spacing w:line="360" w:lineRule="auto"/>
        <w:jc w:val="center"/>
        <w:rPr>
          <w:caps/>
          <w:sz w:val="28"/>
          <w:szCs w:val="28"/>
        </w:rPr>
      </w:pPr>
      <w:r>
        <w:rPr>
          <w:rFonts w:ascii="Times New Roman CYR" w:hAnsi="Times New Roman CYR" w:cs="Times New Roman CYR"/>
          <w:lang w:val="uk-UA"/>
        </w:rPr>
        <w:br w:type="page"/>
      </w:r>
      <w:proofErr w:type="gramStart"/>
      <w:r>
        <w:rPr>
          <w:caps/>
          <w:sz w:val="28"/>
          <w:szCs w:val="28"/>
        </w:rPr>
        <w:t>Вступ</w:t>
      </w:r>
      <w:proofErr w:type="gramEnd"/>
    </w:p>
    <w:p w:rsidR="0034760E" w:rsidRDefault="0034760E">
      <w:pPr>
        <w:widowControl w:val="0"/>
        <w:autoSpaceDE w:val="0"/>
        <w:autoSpaceDN w:val="0"/>
        <w:adjustRightInd w:val="0"/>
        <w:spacing w:line="360" w:lineRule="auto"/>
        <w:ind w:firstLine="900"/>
        <w:jc w:val="both"/>
        <w:rPr>
          <w:rFonts w:ascii="Times New Roman CYR" w:hAnsi="Times New Roman CYR" w:cs="Times New Roman CYR"/>
          <w:sz w:val="28"/>
          <w:szCs w:val="28"/>
          <w:lang w:val="uk-UA"/>
        </w:rPr>
      </w:pPr>
    </w:p>
    <w:p w:rsidR="0034760E" w:rsidRDefault="0034760E">
      <w:pPr>
        <w:widowControl w:val="0"/>
        <w:autoSpaceDE w:val="0"/>
        <w:autoSpaceDN w:val="0"/>
        <w:adjustRightInd w:val="0"/>
        <w:spacing w:line="360" w:lineRule="auto"/>
        <w:ind w:firstLine="900"/>
        <w:jc w:val="both"/>
        <w:rPr>
          <w:rFonts w:ascii="Times New Roman CYR" w:hAnsi="Times New Roman CYR" w:cs="Times New Roman CYR"/>
          <w:sz w:val="28"/>
          <w:szCs w:val="28"/>
          <w:lang w:val="uk-UA"/>
        </w:rPr>
      </w:pPr>
    </w:p>
    <w:p w:rsidR="0034760E" w:rsidRDefault="0034760E" w:rsidP="00CC575C">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період із середини минулого століття до наших днів дослідження фауни кровосисних комарів України дозволили досить певно визначити їх видовий склад. </w:t>
      </w:r>
    </w:p>
    <w:p w:rsidR="0034760E" w:rsidRDefault="0034760E" w:rsidP="00CC575C">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Не всі регіони України вивчені однаково рівномірно, та все ж можна вважати, що якщо і можливим є поповнення списку видового складу комарів, то в основному за рахунок рідких видів, знайдених на малодосліджених територіях. Відомості з екології кровосисних комарів України розпорошенні по численних, часто малодоступних джерелах, що утруднює їх використання. </w:t>
      </w:r>
    </w:p>
    <w:p w:rsidR="0034760E" w:rsidRDefault="0034760E" w:rsidP="00CC575C">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Обширність території, різноманітність кліматичних умов і типів ландшафтів обумовлюють, з одного боку, відносне багатство, з іншого, - значні відмінності видового складу комарів по природно-географічних зонах України: усього нараховується 62 види і підвиди, що відносяться до семи родів.</w:t>
      </w:r>
    </w:p>
    <w:p w:rsidR="0034760E" w:rsidRDefault="0034760E" w:rsidP="00CC575C">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Найважливішою характеристикою виду, в якій виявляється тип адаптації до умов середовища перебування, є особливості його життєвого циклу, що відображають екологічні вимоги і біологічні властивості виду. За тиром річного циклу (з урахуванням зимуючої фази, кількості генерацій і тощо) всіх кровосисних комарів можна розділити на п’ять екологічних груп. Види, що входять до них, можна розділити на більш дрібні категорії з урахуванням інших аспектів їх екології.</w:t>
      </w:r>
    </w:p>
    <w:p w:rsidR="0034760E" w:rsidRDefault="0034760E" w:rsidP="00CC575C">
      <w:pPr>
        <w:pStyle w:val="aa"/>
        <w:ind w:firstLine="709"/>
        <w:rPr>
          <w:bCs/>
          <w:szCs w:val="28"/>
          <w:lang w:val="uk-UA"/>
        </w:rPr>
      </w:pPr>
      <w:r>
        <w:rPr>
          <w:bCs/>
          <w:szCs w:val="28"/>
          <w:lang w:val="uk-UA"/>
        </w:rPr>
        <w:t>Актуальність досліджень полягає у тому, що подібні дослідження дозволять прогнозувати поширення кровосисними комарами небезпечних трансмісивних захворювань у м. Запоріжжі.</w:t>
      </w:r>
    </w:p>
    <w:p w:rsidR="0034760E" w:rsidRDefault="0034760E" w:rsidP="00CC575C">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Метою наших досліджень було встановити </w:t>
      </w:r>
      <w:r w:rsidR="00E57032">
        <w:rPr>
          <w:sz w:val="28"/>
          <w:szCs w:val="28"/>
          <w:lang w:val="uk-UA"/>
        </w:rPr>
        <w:t xml:space="preserve">видовий склад </w:t>
      </w:r>
      <w:r>
        <w:rPr>
          <w:sz w:val="28"/>
          <w:szCs w:val="28"/>
          <w:lang w:val="uk-UA"/>
        </w:rPr>
        <w:t>кровосисних комарів Запорізької області</w:t>
      </w:r>
      <w:r>
        <w:rPr>
          <w:rFonts w:ascii="Times New Roman CYR" w:hAnsi="Times New Roman CYR" w:cs="Times New Roman CYR"/>
          <w:color w:val="000000"/>
          <w:sz w:val="28"/>
          <w:szCs w:val="28"/>
          <w:lang w:val="uk-UA"/>
        </w:rPr>
        <w:t xml:space="preserve">. </w:t>
      </w:r>
    </w:p>
    <w:p w:rsidR="0034760E" w:rsidRDefault="0034760E" w:rsidP="00CC575C">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В завдання дослідження входило:</w:t>
      </w:r>
    </w:p>
    <w:p w:rsidR="0034760E" w:rsidRDefault="00E05384" w:rsidP="00E05384">
      <w:pPr>
        <w:widowControl w:val="0"/>
        <w:numPr>
          <w:ilvl w:val="0"/>
          <w:numId w:val="11"/>
        </w:numPr>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п</w:t>
      </w:r>
      <w:r w:rsidR="0034760E">
        <w:rPr>
          <w:rFonts w:ascii="Times New Roman CYR" w:hAnsi="Times New Roman CYR" w:cs="Times New Roman CYR"/>
          <w:color w:val="000000"/>
          <w:sz w:val="28"/>
          <w:szCs w:val="28"/>
          <w:lang w:val="uk-UA"/>
        </w:rPr>
        <w:t>роаналізувати фауну кровосисних комарів</w:t>
      </w:r>
      <w:r>
        <w:rPr>
          <w:rFonts w:ascii="Times New Roman CYR" w:hAnsi="Times New Roman CYR" w:cs="Times New Roman CYR"/>
          <w:color w:val="000000"/>
          <w:sz w:val="28"/>
          <w:szCs w:val="28"/>
          <w:lang w:val="uk-UA"/>
        </w:rPr>
        <w:t>;</w:t>
      </w:r>
    </w:p>
    <w:p w:rsidR="0034760E" w:rsidRDefault="00E05384" w:rsidP="00E05384">
      <w:pPr>
        <w:widowControl w:val="0"/>
        <w:numPr>
          <w:ilvl w:val="0"/>
          <w:numId w:val="11"/>
        </w:numPr>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в</w:t>
      </w:r>
      <w:r w:rsidR="0034760E">
        <w:rPr>
          <w:rFonts w:ascii="Times New Roman CYR" w:hAnsi="Times New Roman CYR" w:cs="Times New Roman CYR"/>
          <w:color w:val="000000"/>
          <w:sz w:val="28"/>
          <w:szCs w:val="28"/>
          <w:lang w:val="uk-UA"/>
        </w:rPr>
        <w:t>изначити питому вагу видів родин кровосисних комарів</w:t>
      </w:r>
      <w:r>
        <w:rPr>
          <w:rFonts w:ascii="Times New Roman CYR" w:hAnsi="Times New Roman CYR" w:cs="Times New Roman CYR"/>
          <w:color w:val="000000"/>
          <w:sz w:val="28"/>
          <w:szCs w:val="28"/>
          <w:lang w:val="uk-UA"/>
        </w:rPr>
        <w:t>;</w:t>
      </w:r>
    </w:p>
    <w:p w:rsidR="0034760E" w:rsidRDefault="00E05384" w:rsidP="00E05384">
      <w:pPr>
        <w:widowControl w:val="0"/>
        <w:numPr>
          <w:ilvl w:val="0"/>
          <w:numId w:val="11"/>
        </w:numPr>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р</w:t>
      </w:r>
      <w:r w:rsidR="0034760E">
        <w:rPr>
          <w:rFonts w:ascii="Times New Roman CYR" w:hAnsi="Times New Roman CYR" w:cs="Times New Roman CYR"/>
          <w:color w:val="000000"/>
          <w:sz w:val="28"/>
          <w:szCs w:val="28"/>
          <w:lang w:val="uk-UA"/>
        </w:rPr>
        <w:t>озрахувати середню щільність преімагінальних фаз розвитку на контрольних водоймах м. Запоріжжя</w:t>
      </w:r>
      <w:r w:rsidR="00E57032">
        <w:rPr>
          <w:rFonts w:ascii="Times New Roman CYR" w:hAnsi="Times New Roman CYR" w:cs="Times New Roman CYR"/>
          <w:color w:val="000000"/>
          <w:sz w:val="28"/>
          <w:szCs w:val="28"/>
          <w:lang w:val="uk-UA"/>
        </w:rPr>
        <w:t>;</w:t>
      </w:r>
    </w:p>
    <w:p w:rsidR="00E57032" w:rsidRPr="006D45AB" w:rsidRDefault="00E57032" w:rsidP="00E05384">
      <w:pPr>
        <w:widowControl w:val="0"/>
        <w:numPr>
          <w:ilvl w:val="0"/>
          <w:numId w:val="11"/>
        </w:numPr>
        <w:autoSpaceDE w:val="0"/>
        <w:autoSpaceDN w:val="0"/>
        <w:adjustRightInd w:val="0"/>
        <w:spacing w:line="360" w:lineRule="auto"/>
        <w:jc w:val="both"/>
        <w:rPr>
          <w:rFonts w:ascii="Times New Roman CYR" w:hAnsi="Times New Roman CYR" w:cs="Times New Roman CYR"/>
          <w:color w:val="000000"/>
          <w:sz w:val="28"/>
          <w:szCs w:val="28"/>
          <w:lang w:val="uk-UA"/>
        </w:rPr>
      </w:pPr>
      <w:r w:rsidRPr="00E57032">
        <w:rPr>
          <w:sz w:val="28"/>
          <w:szCs w:val="28"/>
          <w:lang w:val="uk-UA"/>
        </w:rPr>
        <w:t>з’ясувати фенологію кровосисних комарів</w:t>
      </w:r>
      <w:r w:rsidR="006D45AB">
        <w:rPr>
          <w:sz w:val="28"/>
          <w:szCs w:val="28"/>
          <w:lang w:val="uk-UA"/>
        </w:rPr>
        <w:t>;</w:t>
      </w:r>
    </w:p>
    <w:p w:rsidR="00E46E8D" w:rsidRPr="00E46E8D" w:rsidRDefault="006D45AB" w:rsidP="00E05384">
      <w:pPr>
        <w:widowControl w:val="0"/>
        <w:numPr>
          <w:ilvl w:val="0"/>
          <w:numId w:val="11"/>
        </w:numPr>
        <w:autoSpaceDE w:val="0"/>
        <w:autoSpaceDN w:val="0"/>
        <w:adjustRightInd w:val="0"/>
        <w:spacing w:line="360" w:lineRule="auto"/>
        <w:jc w:val="both"/>
        <w:rPr>
          <w:rFonts w:ascii="Times New Roman CYR" w:hAnsi="Times New Roman CYR" w:cs="Times New Roman CYR"/>
          <w:color w:val="000000"/>
          <w:sz w:val="28"/>
          <w:szCs w:val="28"/>
          <w:lang w:val="uk-UA"/>
        </w:rPr>
      </w:pPr>
      <w:r>
        <w:rPr>
          <w:sz w:val="28"/>
          <w:szCs w:val="28"/>
          <w:lang w:val="uk-UA"/>
        </w:rPr>
        <w:t>вивчити біотопи кровосисних комарів м. Запоріжжя</w:t>
      </w:r>
      <w:r w:rsidR="00E46E8D">
        <w:rPr>
          <w:sz w:val="28"/>
          <w:szCs w:val="28"/>
          <w:lang w:val="uk-UA"/>
        </w:rPr>
        <w:t>;</w:t>
      </w:r>
    </w:p>
    <w:p w:rsidR="006D45AB" w:rsidRPr="00E57032" w:rsidRDefault="00E46E8D" w:rsidP="00E05384">
      <w:pPr>
        <w:widowControl w:val="0"/>
        <w:numPr>
          <w:ilvl w:val="0"/>
          <w:numId w:val="11"/>
        </w:numPr>
        <w:autoSpaceDE w:val="0"/>
        <w:autoSpaceDN w:val="0"/>
        <w:adjustRightInd w:val="0"/>
        <w:spacing w:line="360" w:lineRule="auto"/>
        <w:jc w:val="both"/>
        <w:rPr>
          <w:rFonts w:ascii="Times New Roman CYR" w:hAnsi="Times New Roman CYR" w:cs="Times New Roman CYR"/>
          <w:color w:val="000000"/>
          <w:sz w:val="28"/>
          <w:szCs w:val="28"/>
          <w:lang w:val="uk-UA"/>
        </w:rPr>
      </w:pPr>
      <w:r>
        <w:rPr>
          <w:sz w:val="28"/>
          <w:szCs w:val="28"/>
          <w:lang w:val="uk-UA"/>
        </w:rPr>
        <w:t>дослідити сезонну динаміку домінуючих видів</w:t>
      </w:r>
      <w:r w:rsidR="006D45AB">
        <w:rPr>
          <w:sz w:val="28"/>
          <w:szCs w:val="28"/>
          <w:lang w:val="uk-UA"/>
        </w:rPr>
        <w:t>.</w:t>
      </w:r>
    </w:p>
    <w:p w:rsidR="0034760E" w:rsidRDefault="0034760E" w:rsidP="00CC575C">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Новизна та актуальність досліджень полягає у тому, що подібні дослідження дозволять прогнозувати поширення кровосисними комарами небезпечних трансмісивних захворювань у м. Запоріжжі.</w:t>
      </w:r>
    </w:p>
    <w:p w:rsidR="0034760E" w:rsidRDefault="0034760E" w:rsidP="00CC575C">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Значущість роботи полягає в тому, що отримані результати можуть бу</w:t>
      </w:r>
      <w:r w:rsidR="00E57032">
        <w:rPr>
          <w:rFonts w:ascii="Times New Roman CYR" w:hAnsi="Times New Roman CYR" w:cs="Times New Roman CYR"/>
          <w:color w:val="000000"/>
          <w:sz w:val="28"/>
          <w:szCs w:val="28"/>
          <w:lang w:val="uk-UA"/>
        </w:rPr>
        <w:t>ти</w:t>
      </w:r>
      <w:r>
        <w:rPr>
          <w:rFonts w:ascii="Times New Roman CYR" w:hAnsi="Times New Roman CYR" w:cs="Times New Roman CYR"/>
          <w:color w:val="000000"/>
          <w:sz w:val="28"/>
          <w:szCs w:val="28"/>
          <w:lang w:val="uk-UA"/>
        </w:rPr>
        <w:t xml:space="preserve"> використані ентомологами м. Запоріжжя для ефективного проведення заходів із обмеження чисельності кровосисних комарів </w:t>
      </w:r>
      <w:r w:rsidR="00E05384">
        <w:rPr>
          <w:rFonts w:ascii="Times New Roman CYR" w:hAnsi="Times New Roman CYR" w:cs="Times New Roman CYR"/>
          <w:color w:val="000000"/>
          <w:sz w:val="28"/>
          <w:szCs w:val="28"/>
          <w:lang w:val="uk-UA"/>
        </w:rPr>
        <w:t>м. </w:t>
      </w:r>
      <w:r>
        <w:rPr>
          <w:rFonts w:ascii="Times New Roman CYR" w:hAnsi="Times New Roman CYR" w:cs="Times New Roman CYR"/>
          <w:color w:val="000000"/>
          <w:sz w:val="28"/>
          <w:szCs w:val="28"/>
          <w:lang w:val="uk-UA"/>
        </w:rPr>
        <w:t>Запоріжжя.</w:t>
      </w:r>
    </w:p>
    <w:p w:rsidR="0034760E" w:rsidRDefault="0034760E">
      <w:pPr>
        <w:widowControl w:val="0"/>
        <w:autoSpaceDE w:val="0"/>
        <w:autoSpaceDN w:val="0"/>
        <w:adjustRightInd w:val="0"/>
        <w:spacing w:line="360" w:lineRule="auto"/>
        <w:ind w:firstLine="540"/>
        <w:jc w:val="both"/>
        <w:rPr>
          <w:rFonts w:ascii="Times New Roman CYR" w:hAnsi="Times New Roman CYR" w:cs="Times New Roman CYR"/>
          <w:color w:val="000000"/>
          <w:sz w:val="28"/>
          <w:szCs w:val="28"/>
          <w:lang w:val="uk-UA"/>
        </w:rPr>
      </w:pPr>
    </w:p>
    <w:p w:rsidR="0034760E" w:rsidRDefault="0034760E" w:rsidP="00213C58">
      <w:pPr>
        <w:widowControl w:val="0"/>
        <w:autoSpaceDE w:val="0"/>
        <w:autoSpaceDN w:val="0"/>
        <w:adjustRightInd w:val="0"/>
        <w:spacing w:line="360" w:lineRule="auto"/>
        <w:jc w:val="center"/>
        <w:rPr>
          <w:rFonts w:ascii="Times New Roman CYR" w:hAnsi="Times New Roman CYR" w:cs="Times New Roman CYR"/>
          <w:bCs/>
          <w:caps/>
          <w:sz w:val="28"/>
          <w:szCs w:val="28"/>
          <w:lang w:val="uk-UA"/>
        </w:rPr>
      </w:pPr>
      <w:r>
        <w:rPr>
          <w:lang w:val="uk-UA"/>
        </w:rPr>
        <w:br w:type="page"/>
      </w:r>
      <w:r>
        <w:rPr>
          <w:caps/>
          <w:sz w:val="28"/>
          <w:szCs w:val="28"/>
          <w:lang w:val="uk-UA"/>
        </w:rPr>
        <w:t>1 Огляд наукової літератури</w:t>
      </w:r>
    </w:p>
    <w:p w:rsidR="0034760E" w:rsidRDefault="0034760E" w:rsidP="00213C58">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1.1 Біологія кровосисних комарів</w:t>
      </w:r>
    </w:p>
    <w:p w:rsidR="0034760E" w:rsidRDefault="0034760E" w:rsidP="00213C58">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p>
    <w:p w:rsidR="0034760E" w:rsidRDefault="0034760E" w:rsidP="00213C58">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p>
    <w:p w:rsidR="0034760E" w:rsidRDefault="0034760E" w:rsidP="00213C58">
      <w:pPr>
        <w:widowControl w:val="0"/>
        <w:autoSpaceDE w:val="0"/>
        <w:autoSpaceDN w:val="0"/>
        <w:adjustRightInd w:val="0"/>
        <w:spacing w:line="360" w:lineRule="auto"/>
        <w:ind w:firstLine="709"/>
        <w:jc w:val="both"/>
        <w:outlineLvl w:val="1"/>
        <w:rPr>
          <w:rFonts w:ascii="Times New Roman CYR" w:hAnsi="Times New Roman CYR" w:cs="Times New Roman CYR"/>
          <w:bCs/>
          <w:position w:val="2"/>
          <w:sz w:val="28"/>
          <w:szCs w:val="28"/>
          <w:lang w:val="uk-UA"/>
        </w:rPr>
      </w:pPr>
      <w:r>
        <w:rPr>
          <w:rFonts w:ascii="Times New Roman CYR" w:hAnsi="Times New Roman CYR" w:cs="Times New Roman CYR"/>
          <w:bCs/>
          <w:position w:val="2"/>
          <w:sz w:val="28"/>
          <w:szCs w:val="28"/>
          <w:lang w:val="uk-UA"/>
        </w:rPr>
        <w:t>Особливості життєвого циклу комарів загалом визначають основні закономірності приуроченості видів до водойм – місць виплоду. Кровосисним комарам властивий вкрай нерівномірний розподіл за типами личинкових біотипів: вирішальне значення мають гідрологічний і гідротермічний режим водойм, тривалість їх існування, характер рослинності, якість води та інше. Різні констеляції цих чинників у різноманітних водоймах визначають кількісний рівень і якісний склад личинок комарів, що їх заселяють [1, 12-15].</w:t>
      </w:r>
    </w:p>
    <w:p w:rsidR="0034760E" w:rsidRDefault="0034760E" w:rsidP="00213C58">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bCs/>
          <w:position w:val="2"/>
          <w:sz w:val="28"/>
          <w:szCs w:val="28"/>
          <w:lang w:val="uk-UA"/>
        </w:rPr>
        <w:t xml:space="preserve">До постійних водойм приурочені в основному місця виплоду комарів, що зимують у фазі личинки чи імаго, самиці яких відкладають яйця на поверхню води, тобто роди </w:t>
      </w:r>
      <w:r>
        <w:rPr>
          <w:rFonts w:ascii="Times New Roman CYR" w:hAnsi="Times New Roman CYR" w:cs="Times New Roman CYR"/>
          <w:i/>
          <w:sz w:val="28"/>
          <w:szCs w:val="28"/>
          <w:lang w:val="uk-UA"/>
        </w:rPr>
        <w:t>Anopheles, Uranotaenia, Culiseta, Culex</w:t>
      </w:r>
      <w:r>
        <w:rPr>
          <w:rFonts w:ascii="Times New Roman CYR" w:hAnsi="Times New Roman CYR" w:cs="Times New Roman CYR"/>
          <w:sz w:val="28"/>
          <w:szCs w:val="28"/>
          <w:lang w:val="uk-UA"/>
        </w:rPr>
        <w:t xml:space="preserve">. Самиці  </w:t>
      </w:r>
      <w:r>
        <w:rPr>
          <w:rFonts w:ascii="Times New Roman CYR" w:hAnsi="Times New Roman CYR" w:cs="Times New Roman CYR"/>
          <w:i/>
          <w:sz w:val="28"/>
          <w:szCs w:val="28"/>
          <w:lang w:val="uk-UA"/>
        </w:rPr>
        <w:t>Aedes</w:t>
      </w:r>
      <w:r>
        <w:rPr>
          <w:rFonts w:ascii="Times New Roman CYR" w:hAnsi="Times New Roman CYR" w:cs="Times New Roman CYR"/>
          <w:sz w:val="28"/>
          <w:szCs w:val="28"/>
          <w:lang w:val="uk-UA"/>
        </w:rPr>
        <w:t xml:space="preserve">, як правило відкладають яйця на вологий грунт по урізу води по висихаючих періодичних водоймах, тому такі водойми є типовими для цих комарів. У постійних водоймах виплід </w:t>
      </w:r>
      <w:r>
        <w:rPr>
          <w:rFonts w:ascii="Times New Roman CYR" w:hAnsi="Times New Roman CYR" w:cs="Times New Roman CYR"/>
          <w:i/>
          <w:sz w:val="28"/>
          <w:szCs w:val="28"/>
          <w:lang w:val="uk-UA"/>
        </w:rPr>
        <w:t xml:space="preserve">Aedes </w:t>
      </w:r>
      <w:r>
        <w:rPr>
          <w:rFonts w:ascii="Times New Roman CYR" w:hAnsi="Times New Roman CYR" w:cs="Times New Roman CYR"/>
          <w:sz w:val="28"/>
          <w:szCs w:val="28"/>
          <w:lang w:val="uk-UA"/>
        </w:rPr>
        <w:t xml:space="preserve">можливий лише в місцях, де берегова лінія періодично змінюється, тобто у тих її частинах, де коливання рівня води викликають зміну не тільки глибини, але, як правило, і площі. Навпаки, розвиток личинок </w:t>
      </w:r>
      <w:r>
        <w:rPr>
          <w:rFonts w:ascii="Times New Roman CYR" w:hAnsi="Times New Roman CYR" w:cs="Times New Roman CYR"/>
          <w:i/>
          <w:sz w:val="28"/>
          <w:szCs w:val="28"/>
          <w:lang w:val="uk-UA"/>
        </w:rPr>
        <w:t>Anopheles, Uranotaenia, Culiseta, Culex</w:t>
      </w:r>
      <w:r>
        <w:rPr>
          <w:rFonts w:ascii="Times New Roman CYR" w:hAnsi="Times New Roman CYR" w:cs="Times New Roman CYR"/>
          <w:sz w:val="28"/>
          <w:szCs w:val="28"/>
          <w:lang w:val="uk-UA"/>
        </w:rPr>
        <w:t xml:space="preserve"> у періодичних водоймах можливий тільки в тому випадку, коли вони існують більш тривалий час (не пересихають весною, чи повторно наповнюються в літній період). Виплід комарів роду </w:t>
      </w:r>
      <w:r>
        <w:rPr>
          <w:rFonts w:ascii="Times New Roman CYR" w:hAnsi="Times New Roman CYR" w:cs="Times New Roman CYR"/>
          <w:i/>
          <w:sz w:val="28"/>
          <w:szCs w:val="28"/>
          <w:lang w:val="uk-UA"/>
        </w:rPr>
        <w:t>Mаnsonia</w:t>
      </w:r>
      <w:r>
        <w:rPr>
          <w:rFonts w:ascii="Times New Roman CYR" w:hAnsi="Times New Roman CYR" w:cs="Times New Roman CYR"/>
          <w:sz w:val="28"/>
          <w:szCs w:val="28"/>
          <w:lang w:val="uk-UA"/>
        </w:rPr>
        <w:t xml:space="preserve"> можливий тільки у постійних водоймах з наявністю вищої водної рослинності із-за їх характерної особливості – прикріплення сифоном до повітроносних судин рослин. Своєрідну групу видів складають </w:t>
      </w:r>
      <w:r>
        <w:rPr>
          <w:rFonts w:ascii="Times New Roman CYR" w:hAnsi="Times New Roman CYR" w:cs="Times New Roman CYR"/>
          <w:i/>
          <w:sz w:val="28"/>
          <w:szCs w:val="28"/>
          <w:lang w:val="uk-UA"/>
        </w:rPr>
        <w:t>An. plumbeus, Cu. logiareolata, Cs. orhroptera, Ae. rusticus, Ae. geniculatus,</w:t>
      </w:r>
      <w:r>
        <w:rPr>
          <w:rFonts w:ascii="Times New Roman CYR" w:hAnsi="Times New Roman CYR" w:cs="Times New Roman CYR"/>
          <w:sz w:val="28"/>
          <w:szCs w:val="28"/>
          <w:lang w:val="uk-UA"/>
        </w:rPr>
        <w:t xml:space="preserve"> які виплоджуються в заповнених водою дуплах дерев [16]. </w:t>
      </w:r>
    </w:p>
    <w:p w:rsidR="0034760E" w:rsidRDefault="0034760E" w:rsidP="00213C58">
      <w:pPr>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Черговість появи личинок комарів загалом відповідає ступеням термофільності видів. Першими весною у відкритих та напівзатінених, мілких водоймах, що добре прогріваються, з’являються холодостійкі личинки </w:t>
      </w:r>
      <w:r>
        <w:rPr>
          <w:rFonts w:ascii="Times New Roman CYR" w:hAnsi="Times New Roman CYR" w:cs="Times New Roman CYR"/>
          <w:i/>
          <w:sz w:val="28"/>
          <w:szCs w:val="28"/>
          <w:lang w:val="uk-UA"/>
        </w:rPr>
        <w:t xml:space="preserve">Aedes </w:t>
      </w:r>
      <w:r>
        <w:rPr>
          <w:rFonts w:ascii="Times New Roman CYR" w:hAnsi="Times New Roman CYR" w:cs="Times New Roman CYR"/>
          <w:sz w:val="28"/>
          <w:szCs w:val="28"/>
          <w:lang w:val="uk-UA"/>
        </w:rPr>
        <w:t xml:space="preserve">групи </w:t>
      </w:r>
      <w:r>
        <w:rPr>
          <w:rFonts w:ascii="Times New Roman CYR" w:hAnsi="Times New Roman CYR" w:cs="Times New Roman CYR"/>
          <w:i/>
          <w:sz w:val="28"/>
          <w:szCs w:val="28"/>
          <w:lang w:val="uk-UA"/>
        </w:rPr>
        <w:t>сommunis.</w:t>
      </w:r>
      <w:r>
        <w:rPr>
          <w:rFonts w:ascii="Times New Roman CYR" w:hAnsi="Times New Roman CYR" w:cs="Times New Roman CYR"/>
          <w:sz w:val="28"/>
          <w:szCs w:val="28"/>
          <w:lang w:val="uk-UA"/>
        </w:rPr>
        <w:t xml:space="preserve"> Календарні терміни їх появи у різних місцевостях і у різні сезони можуть коливатися з початку березня до початку квітня, залежно від температурних умов весни. На кілька днів пізніше з’являються більш теплолюбні личинки групи </w:t>
      </w:r>
      <w:r>
        <w:rPr>
          <w:rFonts w:ascii="Times New Roman CYR" w:hAnsi="Times New Roman CYR" w:cs="Times New Roman CYR"/>
          <w:i/>
          <w:sz w:val="28"/>
          <w:szCs w:val="28"/>
          <w:lang w:val="uk-UA"/>
        </w:rPr>
        <w:t>сantans</w:t>
      </w:r>
      <w:r>
        <w:rPr>
          <w:i/>
          <w:sz w:val="28"/>
          <w:szCs w:val="28"/>
          <w:lang w:val="uk-UA"/>
        </w:rPr>
        <w:t xml:space="preserve">, </w:t>
      </w:r>
      <w:r>
        <w:rPr>
          <w:rFonts w:ascii="Times New Roman CYR" w:hAnsi="Times New Roman CYR" w:cs="Times New Roman CYR"/>
          <w:i/>
          <w:sz w:val="28"/>
          <w:szCs w:val="28"/>
          <w:lang w:val="uk-UA"/>
        </w:rPr>
        <w:t>Ae.cinereus</w:t>
      </w:r>
      <w:r>
        <w:rPr>
          <w:rFonts w:ascii="Times New Roman CYR" w:hAnsi="Times New Roman CYR" w:cs="Times New Roman CYR"/>
          <w:sz w:val="28"/>
          <w:szCs w:val="28"/>
          <w:lang w:val="uk-UA"/>
        </w:rPr>
        <w:t xml:space="preserve"> тощо. Окремі личинки деяких видів цієї групи можуть з’являтися одночасно з личинками першої групи, але лялькування і виліт імаго у них відбувається пізніше. У більш оліготермних водоймах строки появи і розвитку зсуваються на декілька днів [2, 6, 12-18].</w:t>
      </w:r>
    </w:p>
    <w:p w:rsidR="0034760E" w:rsidRDefault="0034760E" w:rsidP="00213C58">
      <w:pPr>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Тривалість розвитку личинок весняної генерації цих видів залишається відносно стабільною і, залежно від термічного режиму водойми та ступеня термофільності виду, тривають 30-40 днів.</w:t>
      </w:r>
    </w:p>
    <w:p w:rsidR="0034760E" w:rsidRDefault="0034760E" w:rsidP="00213C58">
      <w:pPr>
        <w:spacing w:line="360" w:lineRule="auto"/>
        <w:ind w:firstLine="709"/>
        <w:jc w:val="both"/>
        <w:rPr>
          <w:rFonts w:ascii="Times New Roman CYR" w:hAnsi="Times New Roman CYR" w:cs="Times New Roman CYR"/>
          <w:i/>
          <w:sz w:val="28"/>
          <w:szCs w:val="28"/>
          <w:lang w:val="uk-UA"/>
        </w:rPr>
      </w:pPr>
      <w:r>
        <w:rPr>
          <w:rFonts w:ascii="Times New Roman CYR" w:hAnsi="Times New Roman CYR" w:cs="Times New Roman CYR"/>
          <w:sz w:val="28"/>
          <w:szCs w:val="28"/>
          <w:lang w:val="uk-UA"/>
        </w:rPr>
        <w:t>Пізніше з’являються личинки теплолюбних видів (</w:t>
      </w:r>
      <w:r>
        <w:rPr>
          <w:rFonts w:ascii="Times New Roman CYR" w:hAnsi="Times New Roman CYR" w:cs="Times New Roman CYR"/>
          <w:i/>
          <w:sz w:val="28"/>
          <w:szCs w:val="28"/>
          <w:lang w:val="uk-UA"/>
        </w:rPr>
        <w:t>Ae.caspius,  Ae.sticticus, Ae.vexans</w:t>
      </w:r>
      <w:r>
        <w:rPr>
          <w:rFonts w:ascii="Times New Roman CYR" w:hAnsi="Times New Roman CYR" w:cs="Times New Roman CYR"/>
          <w:sz w:val="28"/>
          <w:szCs w:val="28"/>
          <w:lang w:val="uk-UA"/>
        </w:rPr>
        <w:t xml:space="preserve"> тощо), а також тих, що зимують у фазі імаго:  </w:t>
      </w:r>
      <w:r>
        <w:rPr>
          <w:rFonts w:ascii="Times New Roman CYR" w:hAnsi="Times New Roman CYR" w:cs="Times New Roman CYR"/>
          <w:i/>
          <w:sz w:val="28"/>
          <w:szCs w:val="28"/>
          <w:lang w:val="uk-UA"/>
        </w:rPr>
        <w:t>Anopheles,  Uranotaenia,  Culiseta,  Culex.</w:t>
      </w:r>
    </w:p>
    <w:p w:rsidR="0034760E" w:rsidRDefault="0034760E" w:rsidP="00213C58">
      <w:pPr>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Причина першочергового заселення водойм личинками  </w:t>
      </w:r>
      <w:r>
        <w:rPr>
          <w:rFonts w:ascii="Times New Roman CYR" w:hAnsi="Times New Roman CYR" w:cs="Times New Roman CYR"/>
          <w:i/>
          <w:sz w:val="28"/>
          <w:szCs w:val="28"/>
          <w:lang w:val="uk-UA"/>
        </w:rPr>
        <w:t>Aedes</w:t>
      </w:r>
      <w:r>
        <w:rPr>
          <w:rFonts w:ascii="Times New Roman CYR" w:hAnsi="Times New Roman CYR" w:cs="Times New Roman CYR"/>
          <w:sz w:val="28"/>
          <w:szCs w:val="28"/>
          <w:lang w:val="uk-UA"/>
        </w:rPr>
        <w:t xml:space="preserve"> полягає в тому, що вони виходять із минулорічних яєць відразу при заповненні водойм талими водами, що перезимували, повинні ще пройти гонотрофічний цикл.</w:t>
      </w:r>
    </w:p>
    <w:p w:rsidR="0034760E" w:rsidRDefault="0034760E" w:rsidP="00213C58">
      <w:pPr>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літній період в постійних і тимчасових водоймах відбувається виплід поліциклічних видів, причому личинки наступних генерацій. </w:t>
      </w:r>
      <w:r>
        <w:rPr>
          <w:rFonts w:ascii="Times New Roman CYR" w:hAnsi="Times New Roman CYR" w:cs="Times New Roman CYR"/>
          <w:i/>
          <w:sz w:val="28"/>
          <w:szCs w:val="28"/>
          <w:lang w:val="uk-UA"/>
        </w:rPr>
        <w:t>Aedes</w:t>
      </w:r>
      <w:r>
        <w:rPr>
          <w:rFonts w:ascii="Times New Roman CYR" w:hAnsi="Times New Roman CYR" w:cs="Times New Roman CYR"/>
          <w:sz w:val="28"/>
          <w:szCs w:val="28"/>
          <w:lang w:val="uk-UA"/>
        </w:rPr>
        <w:t xml:space="preserve"> з’являються після повторного заповнення пересохлих весняних водойм. Кількість генерацій залежить від температурних умов сезону і місцевості: якщо ці умови сприятливі, личинок комарів можна зустріти у водоймах від ранньої весни до пізньої осені (без урахування видів, що зимують у фазі личинок), а </w:t>
      </w:r>
      <w:r>
        <w:rPr>
          <w:rFonts w:ascii="Times New Roman CYR" w:hAnsi="Times New Roman CYR" w:cs="Times New Roman CYR"/>
          <w:i/>
          <w:sz w:val="28"/>
          <w:szCs w:val="28"/>
          <w:lang w:val="uk-UA"/>
        </w:rPr>
        <w:t>Cx.p.molestus</w:t>
      </w:r>
      <w:r>
        <w:rPr>
          <w:rFonts w:ascii="Times New Roman CYR" w:hAnsi="Times New Roman CYR" w:cs="Times New Roman CYR"/>
          <w:sz w:val="28"/>
          <w:szCs w:val="28"/>
          <w:lang w:val="uk-UA"/>
        </w:rPr>
        <w:t xml:space="preserve"> виплоджується в залитих водою підвалах цілий рік [19-21].</w:t>
      </w:r>
    </w:p>
    <w:p w:rsidR="0034760E" w:rsidRDefault="0034760E" w:rsidP="00213C58">
      <w:pPr>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Особливостями життєвих циклів комарів обумовлений і сезонний хід численності імаго. Максимальна тривалість „комариного сезону” – з квітня по жовтень, однак календарні строки появи, льоту і численність окремих видів зазнають значних коливань залежно від широти місцевості, умов погоди року і типу біотопів, хоч загальний характер сезонного чисельності в основних рисах повторюється. Залежно від вимог виду до місць виплоду і тривалості льоту імаго, серед кровосисних комарів за ознакою сезонного ходу чисельності умовно можна виділити такі групи [22-26]:</w:t>
      </w:r>
    </w:p>
    <w:p w:rsidR="0034760E" w:rsidRDefault="0034760E" w:rsidP="00213C58">
      <w:pPr>
        <w:numPr>
          <w:ilvl w:val="0"/>
          <w:numId w:val="12"/>
        </w:numPr>
        <w:spacing w:line="360" w:lineRule="auto"/>
        <w:ind w:left="0" w:firstLine="709"/>
        <w:jc w:val="both"/>
        <w:rPr>
          <w:i/>
          <w:sz w:val="28"/>
          <w:szCs w:val="28"/>
          <w:lang w:val="uk-UA"/>
        </w:rPr>
      </w:pPr>
      <w:r>
        <w:rPr>
          <w:sz w:val="28"/>
          <w:szCs w:val="28"/>
          <w:lang w:val="uk-UA"/>
        </w:rPr>
        <w:t xml:space="preserve">Ранньовесняні види – </w:t>
      </w:r>
      <w:r>
        <w:rPr>
          <w:rFonts w:ascii="Times New Roman CYR" w:hAnsi="Times New Roman CYR" w:cs="Times New Roman CYR"/>
          <w:i/>
          <w:sz w:val="28"/>
          <w:szCs w:val="28"/>
          <w:lang w:val="uk-UA"/>
        </w:rPr>
        <w:t>Aedes</w:t>
      </w:r>
      <w:r>
        <w:rPr>
          <w:sz w:val="28"/>
          <w:szCs w:val="28"/>
          <w:lang w:val="uk-UA"/>
        </w:rPr>
        <w:t xml:space="preserve"> </w:t>
      </w:r>
      <w:r>
        <w:rPr>
          <w:rFonts w:ascii="Times New Roman CYR" w:hAnsi="Times New Roman CYR" w:cs="Times New Roman CYR"/>
          <w:sz w:val="28"/>
          <w:szCs w:val="28"/>
          <w:lang w:val="uk-UA"/>
        </w:rPr>
        <w:t xml:space="preserve">групи сommunis, </w:t>
      </w:r>
      <w:r>
        <w:rPr>
          <w:rFonts w:ascii="Times New Roman CYR" w:hAnsi="Times New Roman CYR" w:cs="Times New Roman CYR"/>
          <w:i/>
          <w:sz w:val="28"/>
          <w:szCs w:val="28"/>
          <w:lang w:val="uk-UA"/>
        </w:rPr>
        <w:t>Ae. stramineus, Ae. campestris, Ae. refiki;</w:t>
      </w:r>
    </w:p>
    <w:p w:rsidR="0034760E" w:rsidRDefault="0034760E" w:rsidP="00213C58">
      <w:pPr>
        <w:numPr>
          <w:ilvl w:val="0"/>
          <w:numId w:val="12"/>
        </w:numPr>
        <w:spacing w:line="360" w:lineRule="auto"/>
        <w:ind w:left="0" w:firstLine="709"/>
        <w:jc w:val="both"/>
        <w:rPr>
          <w:sz w:val="28"/>
          <w:szCs w:val="28"/>
          <w:lang w:val="uk-UA"/>
        </w:rPr>
      </w:pPr>
      <w:r>
        <w:rPr>
          <w:sz w:val="28"/>
          <w:szCs w:val="28"/>
          <w:lang w:val="uk-UA"/>
        </w:rPr>
        <w:t xml:space="preserve">Пізньовесняні види – </w:t>
      </w:r>
      <w:r>
        <w:rPr>
          <w:rFonts w:ascii="Times New Roman CYR" w:hAnsi="Times New Roman CYR" w:cs="Times New Roman CYR"/>
          <w:i/>
          <w:sz w:val="28"/>
          <w:szCs w:val="28"/>
          <w:lang w:val="uk-UA"/>
        </w:rPr>
        <w:t>Aedes</w:t>
      </w:r>
      <w:r>
        <w:rPr>
          <w:sz w:val="28"/>
          <w:szCs w:val="28"/>
          <w:lang w:val="uk-UA"/>
        </w:rPr>
        <w:t xml:space="preserve"> </w:t>
      </w:r>
      <w:r>
        <w:rPr>
          <w:rFonts w:ascii="Times New Roman CYR" w:hAnsi="Times New Roman CYR" w:cs="Times New Roman CYR"/>
          <w:sz w:val="28"/>
          <w:szCs w:val="28"/>
          <w:lang w:val="uk-UA"/>
        </w:rPr>
        <w:t>групи сantans</w:t>
      </w:r>
      <w:r>
        <w:rPr>
          <w:sz w:val="28"/>
          <w:szCs w:val="28"/>
          <w:lang w:val="uk-UA"/>
        </w:rPr>
        <w:t xml:space="preserve">,  </w:t>
      </w:r>
      <w:r>
        <w:rPr>
          <w:rFonts w:ascii="Times New Roman CYR" w:hAnsi="Times New Roman CYR" w:cs="Times New Roman CYR"/>
          <w:i/>
          <w:sz w:val="28"/>
          <w:szCs w:val="28"/>
          <w:lang w:val="uk-UA"/>
        </w:rPr>
        <w:t>Ae.diantaeus</w:t>
      </w:r>
      <w:r>
        <w:rPr>
          <w:rFonts w:ascii="Times New Roman CYR" w:hAnsi="Times New Roman CYR" w:cs="Times New Roman CYR"/>
          <w:sz w:val="28"/>
          <w:szCs w:val="28"/>
          <w:lang w:val="uk-UA"/>
        </w:rPr>
        <w:t>;</w:t>
      </w:r>
    </w:p>
    <w:p w:rsidR="0034760E" w:rsidRDefault="0034760E" w:rsidP="00213C58">
      <w:pPr>
        <w:numPr>
          <w:ilvl w:val="0"/>
          <w:numId w:val="12"/>
        </w:numPr>
        <w:spacing w:line="360" w:lineRule="auto"/>
        <w:ind w:left="0" w:firstLine="709"/>
        <w:jc w:val="both"/>
        <w:rPr>
          <w:sz w:val="28"/>
          <w:szCs w:val="28"/>
          <w:lang w:val="uk-UA"/>
        </w:rPr>
      </w:pPr>
      <w:r>
        <w:rPr>
          <w:sz w:val="28"/>
          <w:szCs w:val="28"/>
          <w:lang w:val="uk-UA"/>
        </w:rPr>
        <w:t xml:space="preserve">Весняно-літні види – </w:t>
      </w:r>
      <w:r>
        <w:rPr>
          <w:rFonts w:ascii="Times New Roman CYR" w:hAnsi="Times New Roman CYR" w:cs="Times New Roman CYR"/>
          <w:sz w:val="28"/>
          <w:szCs w:val="28"/>
          <w:lang w:val="uk-UA"/>
        </w:rPr>
        <w:t>полі циклічні</w:t>
      </w:r>
      <w:r>
        <w:rPr>
          <w:sz w:val="28"/>
          <w:szCs w:val="28"/>
          <w:lang w:val="uk-UA"/>
        </w:rPr>
        <w:t xml:space="preserve"> </w:t>
      </w:r>
      <w:r>
        <w:rPr>
          <w:rFonts w:ascii="Times New Roman CYR" w:hAnsi="Times New Roman CYR" w:cs="Times New Roman CYR"/>
          <w:i/>
          <w:sz w:val="28"/>
          <w:szCs w:val="28"/>
          <w:lang w:val="uk-UA"/>
        </w:rPr>
        <w:t>Ae.cinereus</w:t>
      </w:r>
      <w:r>
        <w:rPr>
          <w:i/>
          <w:sz w:val="28"/>
          <w:szCs w:val="28"/>
          <w:lang w:val="uk-UA"/>
        </w:rPr>
        <w:t xml:space="preserve">,  </w:t>
      </w:r>
      <w:r>
        <w:rPr>
          <w:rFonts w:ascii="Times New Roman CYR" w:hAnsi="Times New Roman CYR" w:cs="Times New Roman CYR"/>
          <w:i/>
          <w:sz w:val="28"/>
          <w:szCs w:val="28"/>
          <w:lang w:val="uk-UA"/>
        </w:rPr>
        <w:t>Ae.c.doralis</w:t>
      </w:r>
      <w:r>
        <w:rPr>
          <w:rFonts w:ascii="Times New Roman CYR" w:hAnsi="Times New Roman CYR" w:cs="Times New Roman CYR"/>
          <w:sz w:val="28"/>
          <w:szCs w:val="28"/>
          <w:lang w:val="uk-UA"/>
        </w:rPr>
        <w:t>;</w:t>
      </w:r>
    </w:p>
    <w:p w:rsidR="0034760E" w:rsidRDefault="0034760E" w:rsidP="00213C58">
      <w:pPr>
        <w:numPr>
          <w:ilvl w:val="0"/>
          <w:numId w:val="12"/>
        </w:numPr>
        <w:spacing w:line="360" w:lineRule="auto"/>
        <w:ind w:left="0" w:firstLine="709"/>
        <w:jc w:val="both"/>
        <w:rPr>
          <w:i/>
          <w:sz w:val="28"/>
          <w:szCs w:val="28"/>
          <w:lang w:val="uk-UA"/>
        </w:rPr>
      </w:pPr>
      <w:r>
        <w:rPr>
          <w:sz w:val="28"/>
          <w:szCs w:val="28"/>
          <w:lang w:val="uk-UA"/>
        </w:rPr>
        <w:t xml:space="preserve">Літні види - </w:t>
      </w:r>
      <w:r>
        <w:rPr>
          <w:rFonts w:ascii="Times New Roman CYR" w:hAnsi="Times New Roman CYR" w:cs="Times New Roman CYR"/>
          <w:i/>
          <w:sz w:val="28"/>
          <w:szCs w:val="28"/>
          <w:lang w:val="uk-UA"/>
        </w:rPr>
        <w:t>Ae.geniculatus</w:t>
      </w:r>
      <w:r>
        <w:rPr>
          <w:i/>
          <w:sz w:val="28"/>
          <w:szCs w:val="28"/>
          <w:lang w:val="uk-UA"/>
        </w:rPr>
        <w:t xml:space="preserve">, </w:t>
      </w:r>
      <w:r>
        <w:rPr>
          <w:rFonts w:ascii="Times New Roman CYR" w:hAnsi="Times New Roman CYR" w:cs="Times New Roman CYR"/>
          <w:i/>
          <w:sz w:val="28"/>
          <w:szCs w:val="28"/>
          <w:lang w:val="uk-UA"/>
        </w:rPr>
        <w:t>Ae.caspius</w:t>
      </w:r>
      <w:r>
        <w:rPr>
          <w:i/>
          <w:sz w:val="28"/>
          <w:szCs w:val="28"/>
          <w:lang w:val="uk-UA"/>
        </w:rPr>
        <w:t xml:space="preserve">, </w:t>
      </w:r>
      <w:r>
        <w:rPr>
          <w:rFonts w:ascii="Times New Roman CYR" w:hAnsi="Times New Roman CYR" w:cs="Times New Roman CYR"/>
          <w:i/>
          <w:sz w:val="28"/>
          <w:szCs w:val="28"/>
          <w:lang w:val="uk-UA"/>
        </w:rPr>
        <w:t>Ae.vexans</w:t>
      </w:r>
      <w:r>
        <w:rPr>
          <w:i/>
          <w:sz w:val="28"/>
          <w:szCs w:val="28"/>
          <w:lang w:val="uk-UA"/>
        </w:rPr>
        <w:t xml:space="preserve">, </w:t>
      </w:r>
      <w:r>
        <w:rPr>
          <w:rFonts w:ascii="Times New Roman CYR" w:hAnsi="Times New Roman CYR" w:cs="Times New Roman CYR"/>
          <w:i/>
          <w:sz w:val="28"/>
          <w:szCs w:val="28"/>
          <w:lang w:val="uk-UA"/>
        </w:rPr>
        <w:t>Ae.sticticus, Orthopodomyia pulchripalpis;</w:t>
      </w:r>
    </w:p>
    <w:p w:rsidR="0034760E" w:rsidRDefault="0034760E" w:rsidP="00213C58">
      <w:pPr>
        <w:numPr>
          <w:ilvl w:val="0"/>
          <w:numId w:val="12"/>
        </w:numPr>
        <w:spacing w:line="360" w:lineRule="auto"/>
        <w:ind w:left="0" w:firstLine="709"/>
        <w:jc w:val="both"/>
        <w:rPr>
          <w:i/>
          <w:sz w:val="28"/>
          <w:szCs w:val="28"/>
          <w:lang w:val="uk-UA"/>
        </w:rPr>
      </w:pPr>
      <w:r>
        <w:rPr>
          <w:sz w:val="28"/>
          <w:szCs w:val="28"/>
          <w:lang w:val="uk-UA"/>
        </w:rPr>
        <w:t xml:space="preserve">Пізньолітні види - </w:t>
      </w:r>
      <w:r>
        <w:rPr>
          <w:rFonts w:ascii="Times New Roman CYR" w:hAnsi="Times New Roman CYR" w:cs="Times New Roman CYR"/>
          <w:i/>
          <w:sz w:val="28"/>
          <w:szCs w:val="28"/>
          <w:lang w:val="uk-UA"/>
        </w:rPr>
        <w:t>Anopheles,  Uranotaenia,  Culiseta,  Culex.</w:t>
      </w:r>
    </w:p>
    <w:p w:rsidR="0034760E" w:rsidRDefault="0034760E" w:rsidP="00213C58">
      <w:pPr>
        <w:spacing w:line="360" w:lineRule="auto"/>
        <w:ind w:firstLine="709"/>
        <w:jc w:val="both"/>
        <w:rPr>
          <w:sz w:val="28"/>
          <w:szCs w:val="28"/>
          <w:lang w:val="uk-UA"/>
        </w:rPr>
      </w:pPr>
      <w:r>
        <w:rPr>
          <w:sz w:val="28"/>
          <w:szCs w:val="28"/>
          <w:lang w:val="uk-UA"/>
        </w:rPr>
        <w:t>Ранньовесняні види з'являються і нападають першими. Чисельність сягає максимуму в другій – третій декадах червня, літ до серпня.</w:t>
      </w:r>
    </w:p>
    <w:p w:rsidR="0034760E" w:rsidRDefault="0034760E" w:rsidP="00213C58">
      <w:pPr>
        <w:spacing w:line="360" w:lineRule="auto"/>
        <w:ind w:firstLine="709"/>
        <w:jc w:val="both"/>
        <w:rPr>
          <w:rFonts w:ascii="Times New Roman CYR" w:hAnsi="Times New Roman CYR" w:cs="Times New Roman CYR"/>
          <w:sz w:val="28"/>
          <w:szCs w:val="28"/>
          <w:lang w:val="uk-UA"/>
        </w:rPr>
      </w:pPr>
      <w:r>
        <w:rPr>
          <w:sz w:val="28"/>
          <w:szCs w:val="28"/>
          <w:lang w:val="uk-UA"/>
        </w:rPr>
        <w:t>Сезонний хід чисельності обох цих груп має схожий характер: крива ходу чисельності з одним яскраво вираженим піком, що обумовлюється моноциклічностю даних видів. Весняно-літні види з'являються пізніше комарів першої групи і дещо раніше другої. Пік чисельності займає проміжне становище між ранньо- та пізньовесняними видами. Ці три групи визначають сезонний хід чисельності всієї родини</w:t>
      </w:r>
      <w:r>
        <w:rPr>
          <w:rFonts w:ascii="Times New Roman CYR" w:hAnsi="Times New Roman CYR" w:cs="Times New Roman CYR"/>
          <w:sz w:val="28"/>
          <w:szCs w:val="28"/>
          <w:lang w:val="uk-UA"/>
        </w:rPr>
        <w:t xml:space="preserve"> </w:t>
      </w:r>
      <w:r>
        <w:rPr>
          <w:rFonts w:ascii="Times New Roman CYR" w:hAnsi="Times New Roman CYR" w:cs="Times New Roman CYR"/>
          <w:i/>
          <w:sz w:val="28"/>
          <w:szCs w:val="28"/>
          <w:lang w:val="uk-UA"/>
        </w:rPr>
        <w:t>Culicidae</w:t>
      </w:r>
      <w:r>
        <w:rPr>
          <w:rFonts w:ascii="Times New Roman CYR" w:hAnsi="Times New Roman CYR" w:cs="Times New Roman CYR"/>
          <w:sz w:val="28"/>
          <w:szCs w:val="28"/>
          <w:lang w:val="uk-UA"/>
        </w:rPr>
        <w:t xml:space="preserve"> в першій половині сезону. Як поліциклічні, весняно - літні види комарів можуть давати декілька виплодів і активні до кінця сезону. Спостерігається декілька піків чисельності, та в зв’язку з невеликою кількістю літніх водойм величина їх, як правило, ніколи не сягає весняної [14, 17, 26-29]. </w:t>
      </w:r>
    </w:p>
    <w:p w:rsidR="0034760E" w:rsidRDefault="0034760E" w:rsidP="00213C58">
      <w:pPr>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Літні види з'являються пізніше кровосисних комарів попередніх груп і активні до кінця сезону. Як і види попередньої групи, вони можуть давати декілька піків чисельності, в основному в другій половині літа.</w:t>
      </w:r>
    </w:p>
    <w:p w:rsidR="0034760E" w:rsidRDefault="0034760E" w:rsidP="00213C58">
      <w:pPr>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Пізньолітній </w:t>
      </w:r>
      <w:r>
        <w:rPr>
          <w:rFonts w:ascii="Times New Roman CYR" w:hAnsi="Times New Roman CYR" w:cs="Times New Roman CYR"/>
          <w:i/>
          <w:sz w:val="28"/>
          <w:szCs w:val="28"/>
          <w:lang w:val="uk-UA"/>
        </w:rPr>
        <w:t>Mаnsonia richiardii</w:t>
      </w:r>
      <w:r>
        <w:rPr>
          <w:rFonts w:ascii="Times New Roman CYR" w:hAnsi="Times New Roman CYR" w:cs="Times New Roman CYR"/>
          <w:sz w:val="28"/>
          <w:szCs w:val="28"/>
          <w:lang w:val="uk-UA"/>
        </w:rPr>
        <w:t xml:space="preserve"> з’являється звичайно пізніше всіх інших видів. Для нього характерний дружній виплід, так що максимум чисельності припадає на початок льоту (червень-липень), потім чисельність різко падає. На півдні, в роки з сприятливими погодними умовами, можливі дві генерації [30].</w:t>
      </w:r>
    </w:p>
    <w:p w:rsidR="0034760E" w:rsidRDefault="0034760E" w:rsidP="00213C58">
      <w:pPr>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Полісезонні види з'являються в природі після вильоту з зимівлі або виплоду з зимуючих личинок. Однак у цей період чисельність їх звичайно настільки незначна, що це практично не позначається на сезонному ході чисельності. Окрилення першої генерації відбувається пізніше весняних видів </w:t>
      </w:r>
      <w:r>
        <w:rPr>
          <w:rFonts w:ascii="Times New Roman CYR" w:hAnsi="Times New Roman CYR" w:cs="Times New Roman CYR"/>
          <w:i/>
          <w:sz w:val="28"/>
          <w:szCs w:val="28"/>
          <w:lang w:val="uk-UA"/>
        </w:rPr>
        <w:t>Aedes</w:t>
      </w:r>
      <w:r>
        <w:rPr>
          <w:rFonts w:ascii="Times New Roman CYR" w:hAnsi="Times New Roman CYR" w:cs="Times New Roman CYR"/>
          <w:sz w:val="28"/>
          <w:szCs w:val="28"/>
          <w:lang w:val="uk-UA"/>
        </w:rPr>
        <w:t xml:space="preserve">, але раніше </w:t>
      </w:r>
      <w:r>
        <w:rPr>
          <w:rFonts w:ascii="Times New Roman CYR" w:hAnsi="Times New Roman CYR" w:cs="Times New Roman CYR"/>
          <w:i/>
          <w:sz w:val="28"/>
          <w:szCs w:val="28"/>
          <w:lang w:val="uk-UA"/>
        </w:rPr>
        <w:t>Mаnsonia richiardi</w:t>
      </w:r>
      <w:r>
        <w:rPr>
          <w:rFonts w:ascii="Times New Roman CYR" w:hAnsi="Times New Roman CYR" w:cs="Times New Roman CYR"/>
          <w:sz w:val="28"/>
          <w:szCs w:val="28"/>
          <w:lang w:val="uk-UA"/>
        </w:rPr>
        <w:t>.  Внаслідок пізніх строків виплоду в різних за термічним режимом водоймах і накладення наступних генерацій, крива ходу чисельності має багато вершинний, хвилеподібний характер; максимум звичайно спостерігається в другій половині сезону [2, 13, 31-36].</w:t>
      </w:r>
    </w:p>
    <w:p w:rsidR="0034760E" w:rsidRDefault="0034760E" w:rsidP="00213C58">
      <w:pPr>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Загалом, крива сезонного ходу чисельності для всієї родини </w:t>
      </w:r>
      <w:r>
        <w:rPr>
          <w:rFonts w:ascii="Times New Roman CYR" w:hAnsi="Times New Roman CYR" w:cs="Times New Roman CYR"/>
          <w:i/>
          <w:sz w:val="28"/>
          <w:szCs w:val="28"/>
          <w:lang w:val="uk-UA"/>
        </w:rPr>
        <w:t xml:space="preserve">Culicidae </w:t>
      </w:r>
      <w:r>
        <w:rPr>
          <w:rFonts w:ascii="Times New Roman CYR" w:hAnsi="Times New Roman CYR" w:cs="Times New Roman CYR"/>
          <w:sz w:val="28"/>
          <w:szCs w:val="28"/>
          <w:lang w:val="uk-UA"/>
        </w:rPr>
        <w:t xml:space="preserve">носить двовершинний характер із максимумом у першій половині сезону. Цей максимум обумовлений весняним виплодом комарів трьох перших груп видів. Підвищення чисельності у другій половині сезону звичайно не сягає величини першого і обумовлене кровосисними комарами четвертої, п’ятої, шостої та частково третьої групи видів [4]. Абсолютна величина його та календарні строки визначаються погодними умовами сезону, зокрема часом випадання і кількістю літніх опадів [37-39]. </w:t>
      </w:r>
    </w:p>
    <w:p w:rsidR="0034760E" w:rsidRDefault="0034760E" w:rsidP="00213C58">
      <w:pPr>
        <w:spacing w:line="360" w:lineRule="auto"/>
        <w:ind w:firstLine="709"/>
        <w:jc w:val="both"/>
        <w:rPr>
          <w:sz w:val="28"/>
          <w:szCs w:val="28"/>
          <w:lang w:val="uk-UA"/>
        </w:rPr>
      </w:pPr>
      <w:r>
        <w:rPr>
          <w:sz w:val="28"/>
          <w:szCs w:val="28"/>
          <w:lang w:val="uk-UA"/>
        </w:rPr>
        <w:t>Із яєць, викладених самицею кровосисного комара зверху на воду, вилуплюються маленькі личинки. Від виходу з яйця до лялькування личинка посилено харчується і росте; за цей час вона збільшується в довжину більше ніж у 8 разів, а за об’ємом – більше ніж в 500 раз. Такий посилений ріст викликає необхідність в періодичних линяннях, в скиданні старих зовнішніх покривів, що стають тісними для личинки, яка росте. Впродовж свого розвитку личинка линяє чотири рази, після четвертого линяння вона перетворюється на лялечку [19]. Таким чином, личинка проходить чотири личинкових стадії, відокремлених один від одного линьками. Нова кутикула після кожного линяння буває спочатку м'якою і безбарвною, але поступово твердіє і темніє.</w:t>
      </w:r>
    </w:p>
    <w:p w:rsidR="0034760E" w:rsidRDefault="0034760E" w:rsidP="00213C58">
      <w:pPr>
        <w:spacing w:line="360" w:lineRule="auto"/>
        <w:ind w:firstLine="709"/>
        <w:jc w:val="both"/>
        <w:rPr>
          <w:rFonts w:ascii="Times New Roman CYR" w:hAnsi="Times New Roman CYR" w:cs="Times New Roman CYR"/>
          <w:sz w:val="28"/>
          <w:szCs w:val="28"/>
          <w:lang w:val="uk-UA"/>
        </w:rPr>
      </w:pPr>
      <w:r>
        <w:rPr>
          <w:sz w:val="28"/>
          <w:szCs w:val="28"/>
          <w:lang w:val="uk-UA"/>
        </w:rPr>
        <w:t xml:space="preserve">Личинки </w:t>
      </w:r>
      <w:r>
        <w:rPr>
          <w:rFonts w:ascii="Times New Roman CYR" w:hAnsi="Times New Roman CYR" w:cs="Times New Roman CYR"/>
          <w:sz w:val="28"/>
          <w:szCs w:val="28"/>
          <w:lang w:val="uk-UA"/>
        </w:rPr>
        <w:t xml:space="preserve"> </w:t>
      </w:r>
      <w:r>
        <w:rPr>
          <w:rFonts w:ascii="Times New Roman CYR" w:hAnsi="Times New Roman CYR" w:cs="Times New Roman CYR"/>
          <w:i/>
          <w:sz w:val="28"/>
          <w:szCs w:val="28"/>
          <w:lang w:val="uk-UA"/>
        </w:rPr>
        <w:t>Anopheles maculipennis</w:t>
      </w:r>
      <w:r>
        <w:rPr>
          <w:rFonts w:ascii="Times New Roman CYR" w:hAnsi="Times New Roman CYR" w:cs="Times New Roman CYR"/>
          <w:sz w:val="28"/>
          <w:szCs w:val="28"/>
          <w:lang w:val="uk-UA"/>
        </w:rPr>
        <w:t>, які тільки вилупились з яєць, мають довжину більше 1 мм, довжина личинки другого віку - 3-4 мм, третього віку – 5-6 мм і четвертого віку – 8-10 мм. З кожним линянням, окрім збільшення розмірів, ускладнюється і внутрішня організація личинки. Після завершення четвертої стадії личинка перетворюється на лялечку. Лялечка живиться, а існує за рахунок запасів, що накопичились в личинковий період. Проте, відрізняючись від лялечок більшості комах, лялечка комара рухома, вона може плавати. У фазі лялечки відбувається перебудова деяких внутрішніх органів і виникають ті органи дорослого комара, які відсутні у личинки (крила, ноги, ротовий апарат). Після завершення розвитку дорослої комахи, комар звільнюється від шкіри лялечки [30-39].</w:t>
      </w:r>
    </w:p>
    <w:p w:rsidR="0034760E" w:rsidRDefault="0034760E" w:rsidP="00213C58">
      <w:pPr>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 Спосіб викладання яєць.</w:t>
      </w:r>
    </w:p>
    <w:p w:rsidR="0034760E" w:rsidRDefault="0034760E" w:rsidP="00213C58">
      <w:pPr>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Спосіб викладання яєць комарів </w:t>
      </w:r>
      <w:r>
        <w:rPr>
          <w:rFonts w:ascii="Times New Roman CYR" w:hAnsi="Times New Roman CYR" w:cs="Times New Roman CYR"/>
          <w:i/>
          <w:sz w:val="28"/>
          <w:szCs w:val="28"/>
          <w:lang w:val="uk-UA"/>
        </w:rPr>
        <w:t>Anophel</w:t>
      </w:r>
      <w:r>
        <w:rPr>
          <w:i/>
          <w:sz w:val="28"/>
          <w:szCs w:val="28"/>
          <w:lang w:val="uk-UA"/>
        </w:rPr>
        <w:t>ini</w:t>
      </w:r>
      <w:r>
        <w:rPr>
          <w:sz w:val="28"/>
          <w:szCs w:val="28"/>
          <w:lang w:val="uk-UA"/>
        </w:rPr>
        <w:t xml:space="preserve"> і </w:t>
      </w:r>
      <w:r>
        <w:rPr>
          <w:rFonts w:ascii="Times New Roman CYR" w:hAnsi="Times New Roman CYR" w:cs="Times New Roman CYR"/>
          <w:i/>
          <w:sz w:val="28"/>
          <w:szCs w:val="28"/>
          <w:lang w:val="uk-UA"/>
        </w:rPr>
        <w:t>Culic</w:t>
      </w:r>
      <w:r>
        <w:rPr>
          <w:i/>
          <w:sz w:val="28"/>
          <w:szCs w:val="28"/>
          <w:lang w:val="uk-UA"/>
        </w:rPr>
        <w:t xml:space="preserve">ini </w:t>
      </w:r>
      <w:r>
        <w:rPr>
          <w:sz w:val="28"/>
          <w:szCs w:val="28"/>
          <w:lang w:val="uk-UA"/>
        </w:rPr>
        <w:t xml:space="preserve">неоднакові. Яйця, відкладені самицею </w:t>
      </w:r>
      <w:r>
        <w:rPr>
          <w:rFonts w:ascii="Times New Roman CYR" w:hAnsi="Times New Roman CYR" w:cs="Times New Roman CYR"/>
          <w:i/>
          <w:sz w:val="28"/>
          <w:szCs w:val="28"/>
          <w:lang w:val="uk-UA"/>
        </w:rPr>
        <w:t>Anopheles</w:t>
      </w:r>
      <w:r>
        <w:rPr>
          <w:rFonts w:ascii="Times New Roman CYR" w:hAnsi="Times New Roman CYR" w:cs="Times New Roman CYR"/>
          <w:sz w:val="28"/>
          <w:szCs w:val="28"/>
          <w:lang w:val="uk-UA"/>
        </w:rPr>
        <w:t xml:space="preserve">, плавають на поверхні води по одному, або по декілька, не склеєні один з одним. Яйця </w:t>
      </w:r>
      <w:r>
        <w:rPr>
          <w:rFonts w:ascii="Times New Roman CYR" w:hAnsi="Times New Roman CYR" w:cs="Times New Roman CYR"/>
          <w:i/>
          <w:sz w:val="28"/>
          <w:szCs w:val="28"/>
          <w:lang w:val="uk-UA"/>
        </w:rPr>
        <w:t>A. superpictus</w:t>
      </w:r>
      <w:r>
        <w:rPr>
          <w:rFonts w:ascii="Times New Roman CYR" w:hAnsi="Times New Roman CYR" w:cs="Times New Roman CYR"/>
          <w:sz w:val="28"/>
          <w:szCs w:val="28"/>
          <w:lang w:val="uk-UA"/>
        </w:rPr>
        <w:t xml:space="preserve"> можуть розвиватися і під водою, де вони прилипають до каменів і під камінням. </w:t>
      </w:r>
    </w:p>
    <w:p w:rsidR="0034760E" w:rsidRDefault="0034760E" w:rsidP="00213C58">
      <w:pPr>
        <w:spacing w:line="360" w:lineRule="auto"/>
        <w:ind w:firstLine="709"/>
        <w:jc w:val="both"/>
        <w:rPr>
          <w:sz w:val="28"/>
          <w:szCs w:val="28"/>
          <w:lang w:val="uk-UA"/>
        </w:rPr>
      </w:pPr>
      <w:r>
        <w:rPr>
          <w:rFonts w:ascii="Times New Roman CYR" w:hAnsi="Times New Roman CYR" w:cs="Times New Roman CYR"/>
          <w:sz w:val="28"/>
          <w:szCs w:val="28"/>
          <w:lang w:val="uk-UA"/>
        </w:rPr>
        <w:t xml:space="preserve">У </w:t>
      </w:r>
      <w:r>
        <w:rPr>
          <w:rFonts w:ascii="Times New Roman CYR" w:hAnsi="Times New Roman CYR" w:cs="Times New Roman CYR"/>
          <w:i/>
          <w:sz w:val="28"/>
          <w:szCs w:val="28"/>
          <w:lang w:val="uk-UA"/>
        </w:rPr>
        <w:t>Culic</w:t>
      </w:r>
      <w:r>
        <w:rPr>
          <w:i/>
          <w:sz w:val="28"/>
          <w:szCs w:val="28"/>
          <w:lang w:val="uk-UA"/>
        </w:rPr>
        <w:t>ini</w:t>
      </w:r>
      <w:r>
        <w:rPr>
          <w:sz w:val="28"/>
          <w:szCs w:val="28"/>
          <w:lang w:val="uk-UA"/>
        </w:rPr>
        <w:t xml:space="preserve"> яйця відкладаються окремо, або склеюються підчас відкладання в компактну масу, утворюють пліт, що плаває  на воді. Деякі із видів комарів , що відкладають яйця окремо, відкладають їх на поверхні ґрунту і понижених місцях, що часто затоплюються водою підчас дощів (рід </w:t>
      </w:r>
      <w:r>
        <w:rPr>
          <w:rFonts w:ascii="Times New Roman CYR" w:hAnsi="Times New Roman CYR" w:cs="Times New Roman CYR"/>
          <w:i/>
          <w:sz w:val="28"/>
          <w:szCs w:val="28"/>
          <w:lang w:val="uk-UA"/>
        </w:rPr>
        <w:t>Culex</w:t>
      </w:r>
      <w:r>
        <w:rPr>
          <w:sz w:val="28"/>
          <w:szCs w:val="28"/>
          <w:lang w:val="uk-UA"/>
        </w:rPr>
        <w:t xml:space="preserve"> і підрід </w:t>
      </w:r>
      <w:r>
        <w:rPr>
          <w:rFonts w:ascii="Times New Roman CYR" w:hAnsi="Times New Roman CYR" w:cs="Times New Roman CYR"/>
          <w:i/>
          <w:sz w:val="28"/>
          <w:szCs w:val="28"/>
          <w:lang w:val="uk-UA"/>
        </w:rPr>
        <w:t>Mаnsonia</w:t>
      </w:r>
      <w:r>
        <w:rPr>
          <w:sz w:val="28"/>
          <w:szCs w:val="28"/>
          <w:lang w:val="uk-UA"/>
        </w:rPr>
        <w:t>) [40-42].</w:t>
      </w:r>
    </w:p>
    <w:p w:rsidR="0034760E" w:rsidRDefault="0034760E" w:rsidP="00213C58">
      <w:pPr>
        <w:spacing w:line="360" w:lineRule="auto"/>
        <w:ind w:firstLine="709"/>
        <w:jc w:val="both"/>
        <w:rPr>
          <w:sz w:val="28"/>
          <w:szCs w:val="28"/>
          <w:lang w:val="uk-UA"/>
        </w:rPr>
      </w:pPr>
      <w:r>
        <w:rPr>
          <w:sz w:val="28"/>
          <w:szCs w:val="28"/>
          <w:lang w:val="uk-UA"/>
        </w:rPr>
        <w:t xml:space="preserve">Зовнішня морфологія яєць </w:t>
      </w:r>
      <w:r>
        <w:rPr>
          <w:rFonts w:ascii="Times New Roman CYR" w:hAnsi="Times New Roman CYR" w:cs="Times New Roman CYR"/>
          <w:i/>
          <w:sz w:val="28"/>
          <w:szCs w:val="28"/>
          <w:lang w:val="uk-UA"/>
        </w:rPr>
        <w:t>Culic</w:t>
      </w:r>
      <w:r>
        <w:rPr>
          <w:i/>
          <w:sz w:val="28"/>
          <w:szCs w:val="28"/>
          <w:lang w:val="uk-UA"/>
        </w:rPr>
        <w:t>inae.</w:t>
      </w:r>
    </w:p>
    <w:p w:rsidR="0034760E" w:rsidRDefault="0034760E" w:rsidP="00213C58">
      <w:pPr>
        <w:spacing w:line="360" w:lineRule="auto"/>
        <w:ind w:firstLine="709"/>
        <w:jc w:val="both"/>
        <w:rPr>
          <w:rFonts w:ascii="Times New Roman CYR" w:hAnsi="Times New Roman CYR" w:cs="Times New Roman CYR"/>
          <w:sz w:val="28"/>
          <w:szCs w:val="28"/>
          <w:lang w:val="uk-UA"/>
        </w:rPr>
      </w:pPr>
      <w:r>
        <w:rPr>
          <w:sz w:val="28"/>
          <w:szCs w:val="28"/>
          <w:lang w:val="uk-UA"/>
        </w:rPr>
        <w:t xml:space="preserve">Довжина яєць </w:t>
      </w:r>
      <w:r>
        <w:rPr>
          <w:rFonts w:ascii="Times New Roman CYR" w:hAnsi="Times New Roman CYR" w:cs="Times New Roman CYR"/>
          <w:i/>
          <w:sz w:val="28"/>
          <w:szCs w:val="28"/>
          <w:lang w:val="uk-UA"/>
        </w:rPr>
        <w:t xml:space="preserve">Anopheles </w:t>
      </w:r>
      <w:r>
        <w:rPr>
          <w:rFonts w:ascii="Times New Roman CYR" w:hAnsi="Times New Roman CYR" w:cs="Times New Roman CYR"/>
          <w:sz w:val="28"/>
          <w:szCs w:val="28"/>
          <w:lang w:val="uk-UA"/>
        </w:rPr>
        <w:t>– 0,6-0,8мм. При розгляданні зверху яйця мають продовгувату округлу форму. Передній кінець яйця розширений, задній – трохи звужений. Верхня поверхня яйця ущільнена, нижня – випукла. Яйце вкрите міцною шкарлупою, яка складається з трьох оболонок. Шкарлупа утворюється ще в яєчнику, її виділяють клітини фолікулярного епітелію [23].</w:t>
      </w:r>
    </w:p>
    <w:p w:rsidR="0034760E" w:rsidRDefault="0034760E" w:rsidP="00213C58">
      <w:pPr>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тільки-но викладених яйцях ендохоріон желеподібний і світлий, від чого яйця білого кольору. Після деякого часу вони темніють і твердіють, для потемнення ендохоріону необхідно контакт яєць з водою. Яйця, що відкладені на суху поверхню, не темніють, а жовтіють, засихають і гинуть. Зовнішня оболонка -  ендохоріон – прозора і еластична. По боках середньої частини ендохорионом утворені два поплавки і оторочка, які окаймляють вільний край верхньої поверхні; вони утримують яйця в певному положенні плоскою стороною до верху. У яєць всіх видів </w:t>
      </w:r>
      <w:r>
        <w:rPr>
          <w:rFonts w:ascii="Times New Roman CYR" w:hAnsi="Times New Roman CYR" w:cs="Times New Roman CYR"/>
          <w:i/>
          <w:sz w:val="28"/>
          <w:szCs w:val="28"/>
          <w:lang w:val="uk-UA"/>
        </w:rPr>
        <w:t>Anopheles</w:t>
      </w:r>
      <w:r>
        <w:rPr>
          <w:rFonts w:ascii="Times New Roman CYR" w:hAnsi="Times New Roman CYR" w:cs="Times New Roman CYR"/>
          <w:sz w:val="28"/>
          <w:szCs w:val="28"/>
          <w:lang w:val="uk-UA"/>
        </w:rPr>
        <w:t xml:space="preserve"> є або одне з цих утворень, або обидва. Так у </w:t>
      </w:r>
      <w:r>
        <w:rPr>
          <w:rFonts w:ascii="Times New Roman CYR" w:hAnsi="Times New Roman CYR" w:cs="Times New Roman CYR"/>
          <w:i/>
          <w:sz w:val="28"/>
          <w:szCs w:val="28"/>
          <w:lang w:val="uk-UA"/>
        </w:rPr>
        <w:t>Anopheles aigeriensis</w:t>
      </w:r>
      <w:r>
        <w:rPr>
          <w:rFonts w:ascii="Times New Roman CYR" w:hAnsi="Times New Roman CYR" w:cs="Times New Roman CYR"/>
          <w:sz w:val="28"/>
          <w:szCs w:val="28"/>
          <w:lang w:val="uk-UA"/>
        </w:rPr>
        <w:t xml:space="preserve"> оторочка відсутня, вони мають тільки поплавки; у </w:t>
      </w:r>
      <w:r>
        <w:rPr>
          <w:rFonts w:ascii="Times New Roman CYR" w:hAnsi="Times New Roman CYR" w:cs="Times New Roman CYR"/>
          <w:i/>
          <w:sz w:val="28"/>
          <w:szCs w:val="28"/>
          <w:lang w:val="uk-UA"/>
        </w:rPr>
        <w:t>An. maculipennis sachorovi</w:t>
      </w:r>
      <w:r>
        <w:rPr>
          <w:i/>
          <w:sz w:val="28"/>
          <w:szCs w:val="28"/>
          <w:lang w:val="uk-UA"/>
        </w:rPr>
        <w:t xml:space="preserve">, </w:t>
      </w:r>
      <w:r>
        <w:rPr>
          <w:rFonts w:ascii="Times New Roman CYR" w:hAnsi="Times New Roman CYR" w:cs="Times New Roman CYR"/>
          <w:i/>
          <w:sz w:val="28"/>
          <w:szCs w:val="28"/>
          <w:lang w:val="uk-UA"/>
        </w:rPr>
        <w:t>Aе. superpictus</w:t>
      </w:r>
      <w:r>
        <w:rPr>
          <w:i/>
          <w:sz w:val="28"/>
          <w:szCs w:val="28"/>
          <w:lang w:val="uk-UA"/>
        </w:rPr>
        <w:t xml:space="preserve">,  </w:t>
      </w:r>
      <w:r>
        <w:rPr>
          <w:rFonts w:ascii="Times New Roman CYR" w:hAnsi="Times New Roman CYR" w:cs="Times New Roman CYR"/>
          <w:i/>
          <w:sz w:val="28"/>
          <w:szCs w:val="28"/>
          <w:lang w:val="uk-UA"/>
        </w:rPr>
        <w:t>An. plumbeus</w:t>
      </w:r>
      <w:r>
        <w:rPr>
          <w:rFonts w:ascii="Times New Roman CYR" w:hAnsi="Times New Roman CYR" w:cs="Times New Roman CYR"/>
          <w:sz w:val="28"/>
          <w:szCs w:val="28"/>
          <w:lang w:val="uk-UA"/>
        </w:rPr>
        <w:t xml:space="preserve"> є тільки оторочка без поплавків; у інших підвидів </w:t>
      </w:r>
      <w:r>
        <w:rPr>
          <w:rFonts w:ascii="Times New Roman CYR" w:hAnsi="Times New Roman CYR" w:cs="Times New Roman CYR"/>
          <w:i/>
          <w:sz w:val="28"/>
          <w:szCs w:val="28"/>
          <w:lang w:val="uk-UA"/>
        </w:rPr>
        <w:t>An. maculipennis, An. hyrcanus, Aе. pulchrrimus і</w:t>
      </w:r>
      <w:r>
        <w:rPr>
          <w:i/>
          <w:sz w:val="28"/>
          <w:szCs w:val="28"/>
          <w:lang w:val="uk-UA"/>
        </w:rPr>
        <w:t xml:space="preserve"> </w:t>
      </w:r>
      <w:r>
        <w:rPr>
          <w:rFonts w:ascii="Times New Roman CYR" w:hAnsi="Times New Roman CYR" w:cs="Times New Roman CYR"/>
          <w:i/>
          <w:sz w:val="28"/>
          <w:szCs w:val="28"/>
          <w:lang w:val="uk-UA"/>
        </w:rPr>
        <w:t xml:space="preserve">Ae .bifurcatus </w:t>
      </w:r>
      <w:r>
        <w:rPr>
          <w:rFonts w:ascii="Times New Roman CYR" w:hAnsi="Times New Roman CYR" w:cs="Times New Roman CYR"/>
          <w:sz w:val="28"/>
          <w:szCs w:val="28"/>
          <w:lang w:val="uk-UA"/>
        </w:rPr>
        <w:t xml:space="preserve">існують обидва ці утворення. Поплавки складаються з ребер і ділянок міжреберної перетинки [43-47]. Екзохоріон верхньої поверхні яєць не гладкий, а утворює безліч вузьких виростів в вигляді крихітних стовпців, вершини яких доторкуються один до одного, утворюють мозаїку верхньої поверхні. </w:t>
      </w:r>
    </w:p>
    <w:p w:rsidR="0034760E" w:rsidRDefault="0034760E" w:rsidP="00213C58">
      <w:pPr>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w:t>
      </w:r>
      <w:r>
        <w:rPr>
          <w:rFonts w:ascii="Times New Roman CYR" w:hAnsi="Times New Roman CYR" w:cs="Times New Roman CYR"/>
          <w:i/>
          <w:sz w:val="28"/>
          <w:szCs w:val="28"/>
          <w:lang w:val="uk-UA"/>
        </w:rPr>
        <w:t>Ae. bifurcatus</w:t>
      </w:r>
      <w:r>
        <w:rPr>
          <w:i/>
          <w:sz w:val="28"/>
          <w:szCs w:val="28"/>
          <w:lang w:val="uk-UA"/>
        </w:rPr>
        <w:t xml:space="preserve">, </w:t>
      </w:r>
      <w:r>
        <w:rPr>
          <w:rFonts w:ascii="Times New Roman CYR" w:hAnsi="Times New Roman CYR" w:cs="Times New Roman CYR"/>
          <w:i/>
          <w:sz w:val="28"/>
          <w:szCs w:val="28"/>
          <w:lang w:val="uk-UA"/>
        </w:rPr>
        <w:t>An. plumbeus</w:t>
      </w:r>
      <w:r>
        <w:rPr>
          <w:rFonts w:ascii="Times New Roman CYR" w:hAnsi="Times New Roman CYR" w:cs="Times New Roman CYR"/>
          <w:sz w:val="28"/>
          <w:szCs w:val="28"/>
          <w:lang w:val="uk-UA"/>
        </w:rPr>
        <w:t xml:space="preserve"> верхня поверхня яйця темна, а у </w:t>
      </w:r>
      <w:r>
        <w:rPr>
          <w:rFonts w:ascii="Times New Roman CYR" w:hAnsi="Times New Roman CYR" w:cs="Times New Roman CYR"/>
          <w:i/>
          <w:sz w:val="28"/>
          <w:szCs w:val="28"/>
          <w:lang w:val="uk-UA"/>
        </w:rPr>
        <w:t>An. maculipennis</w:t>
      </w:r>
      <w:r>
        <w:rPr>
          <w:rFonts w:ascii="Times New Roman CYR" w:hAnsi="Times New Roman CYR" w:cs="Times New Roman CYR"/>
          <w:sz w:val="28"/>
          <w:szCs w:val="28"/>
          <w:lang w:val="uk-UA"/>
        </w:rPr>
        <w:t xml:space="preserve"> є малюнок із темних і світлих плям, який має значення для визначення підвидів. Наявність малюнка на поверхні яєць пов’язана з різною висотою стовпців екзохоріону: та де вони нижче, дрібніше, яйце темне, там де вони широкі і високі, яйце світле. На випуклій поверхні розширеного кінця яйця знаходиться мікропіле – отвір, через який в момент відкладання відбувається запліднення яйця [48-51].</w:t>
      </w:r>
    </w:p>
    <w:p w:rsidR="0034760E" w:rsidRDefault="0034760E" w:rsidP="00213C58">
      <w:pPr>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Окреме яйце комара роду </w:t>
      </w:r>
      <w:r>
        <w:rPr>
          <w:rFonts w:ascii="Times New Roman CYR" w:hAnsi="Times New Roman CYR" w:cs="Times New Roman CYR"/>
          <w:i/>
          <w:sz w:val="28"/>
          <w:szCs w:val="28"/>
          <w:lang w:val="uk-UA"/>
        </w:rPr>
        <w:t>Culex</w:t>
      </w:r>
      <w:r>
        <w:rPr>
          <w:rFonts w:ascii="Times New Roman CYR" w:hAnsi="Times New Roman CYR" w:cs="Times New Roman CYR"/>
          <w:sz w:val="28"/>
          <w:szCs w:val="28"/>
          <w:lang w:val="uk-UA"/>
        </w:rPr>
        <w:t xml:space="preserve"> має продовгувату форму з закругленими кінцями, один кінець – широкий і тупий, другий – трохи звужений. На передньому розширеному кінці кожного яйця є блюдцеподібний вінчик, за допомогою якого, яйце утримується на поверхні води в вертикальному положенні, розширеним кінцем до низу, чим і обумовлюється форма човника з випуклою нижньою і відігнутою верхньою поверхнею. Так як окремі яйця в човнику склеєні один з одним бічними поверхнями і зорієнтовані до поверхні води вертикально, то при розгляданні зверху човник має дрібно складову будову. В цьому випадку ми бачимо тільки звернені до верху кінці яєць. Яйця </w:t>
      </w:r>
      <w:r>
        <w:rPr>
          <w:rFonts w:ascii="Times New Roman CYR" w:hAnsi="Times New Roman CYR" w:cs="Times New Roman CYR"/>
          <w:i/>
          <w:sz w:val="28"/>
          <w:szCs w:val="28"/>
          <w:lang w:val="uk-UA"/>
        </w:rPr>
        <w:t xml:space="preserve">Aedes </w:t>
      </w:r>
      <w:r>
        <w:rPr>
          <w:rFonts w:ascii="Times New Roman CYR" w:hAnsi="Times New Roman CYR" w:cs="Times New Roman CYR"/>
          <w:sz w:val="28"/>
          <w:szCs w:val="28"/>
          <w:lang w:val="uk-UA"/>
        </w:rPr>
        <w:t xml:space="preserve">мають овальну чи еліпсоїдну форму. На одному з кінців знаходиться мікропіле. Оболонка яєць має сітчастий малюнок, утворений екзохоріоном. </w:t>
      </w:r>
    </w:p>
    <w:p w:rsidR="0034760E" w:rsidRDefault="0034760E" w:rsidP="00213C58">
      <w:pPr>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Відмінності підвидів </w:t>
      </w:r>
      <w:r>
        <w:rPr>
          <w:rFonts w:ascii="Times New Roman CYR" w:hAnsi="Times New Roman CYR" w:cs="Times New Roman CYR"/>
          <w:i/>
          <w:sz w:val="28"/>
          <w:szCs w:val="28"/>
          <w:lang w:val="uk-UA"/>
        </w:rPr>
        <w:t>Anopheles maculipennis</w:t>
      </w:r>
      <w:r>
        <w:rPr>
          <w:rFonts w:ascii="Times New Roman CYR" w:hAnsi="Times New Roman CYR" w:cs="Times New Roman CYR"/>
          <w:sz w:val="28"/>
          <w:szCs w:val="28"/>
          <w:lang w:val="uk-UA"/>
        </w:rPr>
        <w:t xml:space="preserve"> за яйцями.</w:t>
      </w:r>
    </w:p>
    <w:p w:rsidR="0034760E" w:rsidRDefault="0034760E" w:rsidP="00213C58">
      <w:pPr>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Серед видів </w:t>
      </w:r>
      <w:r>
        <w:rPr>
          <w:rFonts w:ascii="Times New Roman CYR" w:hAnsi="Times New Roman CYR" w:cs="Times New Roman CYR"/>
          <w:i/>
          <w:sz w:val="28"/>
          <w:szCs w:val="28"/>
          <w:lang w:val="uk-UA"/>
        </w:rPr>
        <w:t xml:space="preserve">Anopheles </w:t>
      </w:r>
      <w:r>
        <w:rPr>
          <w:rFonts w:ascii="Times New Roman CYR" w:hAnsi="Times New Roman CYR" w:cs="Times New Roman CYR"/>
          <w:sz w:val="28"/>
          <w:szCs w:val="28"/>
          <w:lang w:val="uk-UA"/>
        </w:rPr>
        <w:t xml:space="preserve">найбільш розповсюджений - </w:t>
      </w:r>
      <w:r>
        <w:rPr>
          <w:rFonts w:ascii="Times New Roman CYR" w:hAnsi="Times New Roman CYR" w:cs="Times New Roman CYR"/>
          <w:i/>
          <w:sz w:val="28"/>
          <w:szCs w:val="28"/>
          <w:lang w:val="uk-UA"/>
        </w:rPr>
        <w:t>A</w:t>
      </w:r>
      <w:r>
        <w:rPr>
          <w:rFonts w:ascii="Times New Roman CYR" w:hAnsi="Times New Roman CYR" w:cs="Times New Roman CYR"/>
          <w:i/>
          <w:sz w:val="28"/>
          <w:szCs w:val="28"/>
          <w:lang w:val="en-US"/>
        </w:rPr>
        <w:t>n</w:t>
      </w:r>
      <w:r>
        <w:rPr>
          <w:rFonts w:ascii="Times New Roman CYR" w:hAnsi="Times New Roman CYR" w:cs="Times New Roman CYR"/>
          <w:i/>
          <w:sz w:val="28"/>
          <w:szCs w:val="28"/>
          <w:lang w:val="uk-UA"/>
        </w:rPr>
        <w:t>. maculipennis.</w:t>
      </w:r>
      <w:r>
        <w:rPr>
          <w:rFonts w:ascii="Times New Roman CYR" w:hAnsi="Times New Roman CYR" w:cs="Times New Roman CYR"/>
          <w:sz w:val="28"/>
          <w:szCs w:val="28"/>
          <w:lang w:val="uk-UA"/>
        </w:rPr>
        <w:t xml:space="preserve"> </w:t>
      </w:r>
      <w:r>
        <w:rPr>
          <w:rFonts w:ascii="Times New Roman CYR" w:hAnsi="Times New Roman CYR" w:cs="Times New Roman CYR"/>
          <w:i/>
          <w:sz w:val="28"/>
          <w:szCs w:val="28"/>
          <w:lang w:val="uk-UA"/>
        </w:rPr>
        <w:t>A</w:t>
      </w:r>
      <w:r>
        <w:rPr>
          <w:rFonts w:ascii="Times New Roman CYR" w:hAnsi="Times New Roman CYR" w:cs="Times New Roman CYR"/>
          <w:i/>
          <w:sz w:val="28"/>
          <w:szCs w:val="28"/>
          <w:lang w:val="en-US"/>
        </w:rPr>
        <w:t>n</w:t>
      </w:r>
      <w:r>
        <w:rPr>
          <w:rFonts w:ascii="Times New Roman CYR" w:hAnsi="Times New Roman CYR" w:cs="Times New Roman CYR"/>
          <w:i/>
          <w:sz w:val="28"/>
          <w:szCs w:val="28"/>
          <w:lang w:val="uk-UA"/>
        </w:rPr>
        <w:t xml:space="preserve">. maculipennis </w:t>
      </w:r>
      <w:r>
        <w:rPr>
          <w:rFonts w:ascii="Times New Roman CYR" w:hAnsi="Times New Roman CYR" w:cs="Times New Roman CYR"/>
          <w:sz w:val="28"/>
          <w:szCs w:val="28"/>
          <w:lang w:val="uk-UA"/>
        </w:rPr>
        <w:t>– це не однорідний вид, він складається з ряду підвидів. Підвиди відрізняються між собою морфологічно (головним чином за структурою оболонки яйця) і біологічно, завдяки чому вони відіграють різні ролі в епідеміологічній ситуації і поширенні малярії [14, 23-25] .</w:t>
      </w:r>
    </w:p>
    <w:p w:rsidR="0034760E" w:rsidRDefault="0034760E" w:rsidP="00213C58">
      <w:pPr>
        <w:spacing w:line="360" w:lineRule="auto"/>
        <w:ind w:firstLine="709"/>
        <w:jc w:val="both"/>
        <w:rPr>
          <w:rFonts w:ascii="Times New Roman CYR" w:hAnsi="Times New Roman CYR" w:cs="Times New Roman CYR"/>
          <w:i/>
          <w:sz w:val="28"/>
          <w:szCs w:val="28"/>
          <w:lang w:val="uk-UA"/>
        </w:rPr>
      </w:pPr>
      <w:r>
        <w:rPr>
          <w:rFonts w:ascii="Times New Roman CYR" w:hAnsi="Times New Roman CYR" w:cs="Times New Roman CYR"/>
          <w:sz w:val="28"/>
          <w:szCs w:val="28"/>
          <w:lang w:val="uk-UA"/>
        </w:rPr>
        <w:t xml:space="preserve">Відомо п’ять підвидів </w:t>
      </w:r>
      <w:r>
        <w:rPr>
          <w:rFonts w:ascii="Times New Roman CYR" w:hAnsi="Times New Roman CYR" w:cs="Times New Roman CYR"/>
          <w:i/>
          <w:sz w:val="28"/>
          <w:szCs w:val="28"/>
          <w:lang w:val="uk-UA"/>
        </w:rPr>
        <w:t>A</w:t>
      </w:r>
      <w:r>
        <w:rPr>
          <w:rFonts w:ascii="Times New Roman CYR" w:hAnsi="Times New Roman CYR" w:cs="Times New Roman CYR"/>
          <w:i/>
          <w:sz w:val="28"/>
          <w:szCs w:val="28"/>
          <w:lang w:val="en-US"/>
        </w:rPr>
        <w:t>n</w:t>
      </w:r>
      <w:r>
        <w:rPr>
          <w:rFonts w:ascii="Times New Roman CYR" w:hAnsi="Times New Roman CYR" w:cs="Times New Roman CYR"/>
          <w:i/>
          <w:sz w:val="28"/>
          <w:szCs w:val="28"/>
          <w:lang w:val="uk-UA"/>
        </w:rPr>
        <w:t>.maculipennis: A</w:t>
      </w:r>
      <w:r>
        <w:rPr>
          <w:rFonts w:ascii="Times New Roman CYR" w:hAnsi="Times New Roman CYR" w:cs="Times New Roman CYR"/>
          <w:i/>
          <w:sz w:val="28"/>
          <w:szCs w:val="28"/>
          <w:lang w:val="en-US"/>
        </w:rPr>
        <w:t>n</w:t>
      </w:r>
      <w:r>
        <w:rPr>
          <w:rFonts w:ascii="Times New Roman CYR" w:hAnsi="Times New Roman CYR" w:cs="Times New Roman CYR"/>
          <w:i/>
          <w:sz w:val="28"/>
          <w:szCs w:val="28"/>
          <w:lang w:val="uk-UA"/>
        </w:rPr>
        <w:t>.mac.maculipennis Mg.(typicus)</w:t>
      </w:r>
      <w:r>
        <w:rPr>
          <w:rFonts w:ascii="Times New Roman CYR" w:hAnsi="Times New Roman CYR" w:cs="Times New Roman CYR"/>
          <w:sz w:val="28"/>
          <w:szCs w:val="28"/>
          <w:lang w:val="uk-UA"/>
        </w:rPr>
        <w:t xml:space="preserve"> і його кавказька різновидність </w:t>
      </w:r>
      <w:r>
        <w:rPr>
          <w:rFonts w:ascii="Times New Roman CYR" w:hAnsi="Times New Roman CYR" w:cs="Times New Roman CYR"/>
          <w:i/>
          <w:sz w:val="28"/>
          <w:szCs w:val="28"/>
          <w:lang w:val="uk-UA"/>
        </w:rPr>
        <w:t>A</w:t>
      </w:r>
      <w:r>
        <w:rPr>
          <w:rFonts w:ascii="Times New Roman CYR" w:hAnsi="Times New Roman CYR" w:cs="Times New Roman CYR"/>
          <w:i/>
          <w:sz w:val="28"/>
          <w:szCs w:val="28"/>
          <w:lang w:val="en-US"/>
        </w:rPr>
        <w:t>n</w:t>
      </w:r>
      <w:r>
        <w:rPr>
          <w:rFonts w:ascii="Times New Roman CYR" w:hAnsi="Times New Roman CYR" w:cs="Times New Roman CYR"/>
          <w:i/>
          <w:sz w:val="28"/>
          <w:szCs w:val="28"/>
          <w:lang w:val="uk-UA"/>
        </w:rPr>
        <w:t>.mac.messeae Falleroni, A</w:t>
      </w:r>
      <w:r>
        <w:rPr>
          <w:rFonts w:ascii="Times New Roman CYR" w:hAnsi="Times New Roman CYR" w:cs="Times New Roman CYR"/>
          <w:i/>
          <w:sz w:val="28"/>
          <w:szCs w:val="28"/>
          <w:lang w:val="en-US"/>
        </w:rPr>
        <w:t>n</w:t>
      </w:r>
      <w:r>
        <w:rPr>
          <w:rFonts w:ascii="Times New Roman CYR" w:hAnsi="Times New Roman CYR" w:cs="Times New Roman CYR"/>
          <w:i/>
          <w:sz w:val="28"/>
          <w:szCs w:val="28"/>
          <w:lang w:val="uk-UA"/>
        </w:rPr>
        <w:t>.mac.mellanoon, A</w:t>
      </w:r>
      <w:r>
        <w:rPr>
          <w:rFonts w:ascii="Times New Roman CYR" w:hAnsi="Times New Roman CYR" w:cs="Times New Roman CYR"/>
          <w:i/>
          <w:sz w:val="28"/>
          <w:szCs w:val="28"/>
          <w:lang w:val="en-US"/>
        </w:rPr>
        <w:t>n</w:t>
      </w:r>
      <w:r>
        <w:rPr>
          <w:rFonts w:ascii="Times New Roman CYR" w:hAnsi="Times New Roman CYR" w:cs="Times New Roman CYR"/>
          <w:i/>
          <w:sz w:val="28"/>
          <w:szCs w:val="28"/>
          <w:lang w:val="uk-UA"/>
        </w:rPr>
        <w:t>.mac.atroparvus V.Triel i  A</w:t>
      </w:r>
      <w:r>
        <w:rPr>
          <w:rFonts w:ascii="Times New Roman CYR" w:hAnsi="Times New Roman CYR" w:cs="Times New Roman CYR"/>
          <w:i/>
          <w:sz w:val="28"/>
          <w:szCs w:val="28"/>
          <w:lang w:val="en-US"/>
        </w:rPr>
        <w:t>n</w:t>
      </w:r>
      <w:r>
        <w:rPr>
          <w:rFonts w:ascii="Times New Roman CYR" w:hAnsi="Times New Roman CYR" w:cs="Times New Roman CYR"/>
          <w:i/>
          <w:sz w:val="28"/>
          <w:szCs w:val="28"/>
          <w:lang w:val="uk-UA"/>
        </w:rPr>
        <w:t>.mac.sacharovi Farve.</w:t>
      </w:r>
    </w:p>
    <w:p w:rsidR="0034760E" w:rsidRDefault="0034760E" w:rsidP="00213C58">
      <w:pPr>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Головною відмінністю ознак підвидів </w:t>
      </w:r>
      <w:r>
        <w:rPr>
          <w:rFonts w:ascii="Times New Roman CYR" w:hAnsi="Times New Roman CYR" w:cs="Times New Roman CYR"/>
          <w:i/>
          <w:sz w:val="28"/>
          <w:szCs w:val="28"/>
          <w:lang w:val="uk-UA"/>
        </w:rPr>
        <w:t>A</w:t>
      </w:r>
      <w:r>
        <w:rPr>
          <w:rFonts w:ascii="Times New Roman CYR" w:hAnsi="Times New Roman CYR" w:cs="Times New Roman CYR"/>
          <w:i/>
          <w:sz w:val="28"/>
          <w:szCs w:val="28"/>
          <w:lang w:val="en-US"/>
        </w:rPr>
        <w:t>n</w:t>
      </w:r>
      <w:r>
        <w:rPr>
          <w:rFonts w:ascii="Times New Roman CYR" w:hAnsi="Times New Roman CYR" w:cs="Times New Roman CYR"/>
          <w:i/>
          <w:sz w:val="28"/>
          <w:szCs w:val="28"/>
          <w:lang w:val="uk-UA"/>
        </w:rPr>
        <w:t>. maculipennis</w:t>
      </w:r>
      <w:r>
        <w:rPr>
          <w:rFonts w:ascii="Times New Roman CYR" w:hAnsi="Times New Roman CYR" w:cs="Times New Roman CYR"/>
          <w:sz w:val="28"/>
          <w:szCs w:val="28"/>
          <w:lang w:val="uk-UA"/>
        </w:rPr>
        <w:t xml:space="preserve"> вважають малюнок на верхній поверхні яйця і характер верхньої поверхні міжреберних перетинок, яка може бути гладкою, блискучою, або грубою.</w:t>
      </w:r>
    </w:p>
    <w:p w:rsidR="0034760E" w:rsidRDefault="0034760E" w:rsidP="00213C58">
      <w:pPr>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Тіло личинки розчленується на голову, груди і черевце. Зовнішній покрив тіла утворений кутикулою, що не пропускає воду (за виключенням анальних зябер, проникаючих для води і розчинених в ній газів). Кутикула несе численні і різноманітні за будовою волоски і шипи. Волоски виконують сприйнятливу і рухову функції. За допомогою волосків личинка уловлює найменші коливання в навколишньому середовищі, реакцією на які є швидка зміна місцезнаходження. Для личинок </w:t>
      </w:r>
      <w:r>
        <w:rPr>
          <w:rFonts w:ascii="Times New Roman CYR" w:hAnsi="Times New Roman CYR" w:cs="Times New Roman CYR"/>
          <w:i/>
          <w:sz w:val="28"/>
          <w:szCs w:val="28"/>
          <w:lang w:val="uk-UA"/>
        </w:rPr>
        <w:t>Anopheles,</w:t>
      </w:r>
      <w:r>
        <w:rPr>
          <w:rFonts w:ascii="Times New Roman CYR" w:hAnsi="Times New Roman CYR" w:cs="Times New Roman CYR"/>
          <w:sz w:val="28"/>
          <w:szCs w:val="28"/>
          <w:lang w:val="uk-UA"/>
        </w:rPr>
        <w:t xml:space="preserve"> що живуть в поверхневому шарі води, характерні укорочені, або спеціально видозмінені волоски спинної поверхні. Наприклад, плямоподібні і, навпаки, дуже розвинуті бокові волоски, останні збільшують тертя поверхні тіла личинки об воду і сприяють парінню личинки в товщі води. Для більшості волосків личинок </w:t>
      </w:r>
      <w:r>
        <w:rPr>
          <w:rFonts w:ascii="Times New Roman CYR" w:hAnsi="Times New Roman CYR" w:cs="Times New Roman CYR"/>
          <w:i/>
          <w:sz w:val="28"/>
          <w:szCs w:val="28"/>
          <w:lang w:val="uk-UA"/>
        </w:rPr>
        <w:t>Anopheles</w:t>
      </w:r>
      <w:r>
        <w:rPr>
          <w:rFonts w:ascii="Times New Roman CYR" w:hAnsi="Times New Roman CYR" w:cs="Times New Roman CYR"/>
          <w:sz w:val="28"/>
          <w:szCs w:val="28"/>
          <w:lang w:val="uk-UA"/>
        </w:rPr>
        <w:t xml:space="preserve"> характерний перистий тип розгалуження. На тілі личинки зустрічаються темні склеритизовані пластинки (склерити). Їх розміщення звичайно співпадає з місцем прикріплення м’язів (спинні пластинки черевця у </w:t>
      </w:r>
      <w:r>
        <w:rPr>
          <w:rFonts w:ascii="Times New Roman CYR" w:hAnsi="Times New Roman CYR" w:cs="Times New Roman CYR"/>
          <w:i/>
          <w:sz w:val="28"/>
          <w:szCs w:val="28"/>
          <w:lang w:val="uk-UA"/>
        </w:rPr>
        <w:t>Anopheles</w:t>
      </w:r>
      <w:r>
        <w:rPr>
          <w:rFonts w:ascii="Times New Roman CYR" w:hAnsi="Times New Roman CYR" w:cs="Times New Roman CYR"/>
          <w:sz w:val="28"/>
          <w:szCs w:val="28"/>
          <w:lang w:val="uk-UA"/>
        </w:rPr>
        <w:t>, сідло 9-го сегменту) [52-58].</w:t>
      </w:r>
    </w:p>
    <w:p w:rsidR="0034760E" w:rsidRDefault="0034760E" w:rsidP="00213C58">
      <w:pPr>
        <w:spacing w:line="360" w:lineRule="auto"/>
        <w:ind w:firstLine="709"/>
        <w:jc w:val="both"/>
        <w:rPr>
          <w:sz w:val="28"/>
          <w:szCs w:val="28"/>
          <w:lang w:val="uk-UA"/>
        </w:rPr>
      </w:pPr>
      <w:r>
        <w:rPr>
          <w:sz w:val="28"/>
          <w:szCs w:val="28"/>
          <w:lang w:val="uk-UA"/>
        </w:rPr>
        <w:t xml:space="preserve">Рід </w:t>
      </w:r>
      <w:r>
        <w:rPr>
          <w:i/>
          <w:sz w:val="28"/>
          <w:szCs w:val="28"/>
          <w:lang w:val="uk-UA"/>
        </w:rPr>
        <w:t>Aеdes</w:t>
      </w:r>
      <w:r>
        <w:rPr>
          <w:sz w:val="28"/>
          <w:szCs w:val="28"/>
          <w:lang w:val="uk-UA"/>
        </w:rPr>
        <w:t xml:space="preserve"> широко поширений і зустрічається від Крайньої Півночі до тропіків. В країнах з вологим кліматом, він має більше видів. Більшість видів </w:t>
      </w:r>
      <w:r>
        <w:rPr>
          <w:i/>
          <w:sz w:val="28"/>
          <w:szCs w:val="28"/>
          <w:lang w:val="uk-UA"/>
        </w:rPr>
        <w:t xml:space="preserve">Aеdes </w:t>
      </w:r>
      <w:r>
        <w:rPr>
          <w:sz w:val="28"/>
          <w:szCs w:val="28"/>
          <w:lang w:val="uk-UA"/>
        </w:rPr>
        <w:t xml:space="preserve">- набридливі кровососи. </w:t>
      </w:r>
    </w:p>
    <w:p w:rsidR="0034760E" w:rsidRDefault="0034760E" w:rsidP="00213C58">
      <w:pPr>
        <w:spacing w:line="360" w:lineRule="auto"/>
        <w:ind w:firstLine="709"/>
        <w:jc w:val="both"/>
        <w:rPr>
          <w:sz w:val="28"/>
          <w:szCs w:val="28"/>
          <w:lang w:val="uk-UA"/>
        </w:rPr>
      </w:pPr>
      <w:r>
        <w:rPr>
          <w:iCs/>
          <w:sz w:val="28"/>
          <w:szCs w:val="28"/>
          <w:lang w:val="uk-UA"/>
        </w:rPr>
        <w:t xml:space="preserve">Спосіб відкладки яєць. Самиці </w:t>
      </w:r>
      <w:r>
        <w:rPr>
          <w:i/>
          <w:iCs/>
          <w:sz w:val="28"/>
          <w:szCs w:val="28"/>
          <w:lang w:val="uk-UA"/>
        </w:rPr>
        <w:t xml:space="preserve">Aеdes </w:t>
      </w:r>
      <w:r>
        <w:rPr>
          <w:iCs/>
          <w:sz w:val="28"/>
          <w:szCs w:val="28"/>
          <w:lang w:val="uk-UA"/>
        </w:rPr>
        <w:t>відкладають яйця завжди по</w:t>
      </w:r>
      <w:r>
        <w:rPr>
          <w:sz w:val="28"/>
          <w:szCs w:val="28"/>
          <w:lang w:val="uk-UA"/>
        </w:rPr>
        <w:t xml:space="preserve"> одному, з краю пересихаючої водойми, яка періодично заповнюється водою. Розвиток зародку в яйці відбувається тільки в мокрому середовищі на вологому ґрунті або під водою. До сформування личинок яйця не стійкі до висихання. Зрілі яйця зберігають життєздатність упродовж тривалого часу (у </w:t>
      </w:r>
      <w:r>
        <w:rPr>
          <w:i/>
          <w:sz w:val="28"/>
          <w:szCs w:val="28"/>
          <w:lang w:val="uk-UA"/>
        </w:rPr>
        <w:t>Aе. dorsalis</w:t>
      </w:r>
      <w:r>
        <w:rPr>
          <w:sz w:val="28"/>
          <w:szCs w:val="28"/>
          <w:lang w:val="uk-UA"/>
        </w:rPr>
        <w:t xml:space="preserve"> - до 3 років), переживаючи несприятливі умови (висихання, низьку температуру, довге перебування під водою) [16]. </w:t>
      </w:r>
    </w:p>
    <w:p w:rsidR="0034760E" w:rsidRDefault="0034760E" w:rsidP="00213C58">
      <w:pPr>
        <w:spacing w:line="360" w:lineRule="auto"/>
        <w:ind w:firstLine="709"/>
        <w:jc w:val="both"/>
        <w:rPr>
          <w:sz w:val="28"/>
          <w:szCs w:val="28"/>
          <w:lang w:val="uk-UA"/>
        </w:rPr>
      </w:pPr>
      <w:r>
        <w:rPr>
          <w:sz w:val="28"/>
          <w:szCs w:val="28"/>
          <w:lang w:val="uk-UA"/>
        </w:rPr>
        <w:t xml:space="preserve">В нашому кліматі всі види </w:t>
      </w:r>
      <w:r>
        <w:rPr>
          <w:i/>
          <w:sz w:val="28"/>
          <w:szCs w:val="28"/>
          <w:lang w:val="uk-UA"/>
        </w:rPr>
        <w:t xml:space="preserve">Aеdes </w:t>
      </w:r>
      <w:r>
        <w:rPr>
          <w:sz w:val="28"/>
          <w:szCs w:val="28"/>
          <w:lang w:val="uk-UA"/>
        </w:rPr>
        <w:t xml:space="preserve">зимують у фазі яйця. </w:t>
      </w:r>
    </w:p>
    <w:p w:rsidR="0034760E" w:rsidRDefault="0034760E" w:rsidP="00213C58">
      <w:pPr>
        <w:spacing w:line="360" w:lineRule="auto"/>
        <w:ind w:firstLine="709"/>
        <w:jc w:val="both"/>
        <w:rPr>
          <w:sz w:val="28"/>
          <w:szCs w:val="28"/>
          <w:lang w:val="uk-UA"/>
        </w:rPr>
      </w:pPr>
      <w:r>
        <w:rPr>
          <w:sz w:val="28"/>
          <w:szCs w:val="28"/>
          <w:lang w:val="uk-UA"/>
        </w:rPr>
        <w:t xml:space="preserve">Місцями вилуплення більшості наших </w:t>
      </w:r>
      <w:r>
        <w:rPr>
          <w:i/>
          <w:sz w:val="28"/>
          <w:szCs w:val="28"/>
          <w:lang w:val="uk-UA"/>
        </w:rPr>
        <w:t>Aеdes</w:t>
      </w:r>
      <w:r>
        <w:rPr>
          <w:sz w:val="28"/>
          <w:szCs w:val="28"/>
          <w:lang w:val="uk-UA"/>
        </w:rPr>
        <w:t xml:space="preserve"> є невеликі тимчасові водойми в лісі, на лузі: канави, ями, луги, заболоченості утворені після розтавання снігу, випадання опадів, розливання води з зрошувальних систем чи джерел. Дно таких водойм вкрите затопленою водою, опалим листям, на яких розвивається багатий перифітон. Ряд видів вилупляються в дуплах дерев (</w:t>
      </w:r>
      <w:r>
        <w:rPr>
          <w:i/>
          <w:sz w:val="28"/>
          <w:szCs w:val="28"/>
          <w:lang w:val="uk-UA"/>
        </w:rPr>
        <w:t>Aе. aegypti</w:t>
      </w:r>
      <w:r>
        <w:rPr>
          <w:sz w:val="28"/>
          <w:szCs w:val="28"/>
          <w:lang w:val="uk-UA"/>
        </w:rPr>
        <w:t xml:space="preserve"> – в Закавказзі, </w:t>
      </w:r>
      <w:r>
        <w:rPr>
          <w:i/>
          <w:sz w:val="28"/>
          <w:szCs w:val="28"/>
          <w:lang w:val="uk-UA"/>
        </w:rPr>
        <w:t>Aе. geniculatus</w:t>
      </w:r>
      <w:r>
        <w:rPr>
          <w:sz w:val="28"/>
          <w:szCs w:val="28"/>
          <w:lang w:val="uk-UA"/>
        </w:rPr>
        <w:t xml:space="preserve"> – в Європейській частині, </w:t>
      </w:r>
      <w:r>
        <w:rPr>
          <w:i/>
          <w:sz w:val="28"/>
          <w:szCs w:val="28"/>
          <w:lang w:val="uk-UA"/>
        </w:rPr>
        <w:t xml:space="preserve">Aе. galloisi, Aе. alectorovi, Aе. niveus </w:t>
      </w:r>
      <w:r>
        <w:rPr>
          <w:sz w:val="28"/>
          <w:szCs w:val="28"/>
          <w:lang w:val="uk-UA"/>
        </w:rPr>
        <w:t xml:space="preserve">– на Далекому Сході, </w:t>
      </w:r>
      <w:r>
        <w:rPr>
          <w:i/>
          <w:sz w:val="28"/>
          <w:szCs w:val="28"/>
          <w:lang w:val="uk-UA"/>
        </w:rPr>
        <w:t>Aе. pulchritarsis</w:t>
      </w:r>
      <w:r>
        <w:rPr>
          <w:sz w:val="28"/>
          <w:szCs w:val="28"/>
          <w:lang w:val="uk-UA"/>
        </w:rPr>
        <w:t xml:space="preserve"> – на Україні, в Криму, на Кавказі та Середній Азії). </w:t>
      </w:r>
    </w:p>
    <w:p w:rsidR="0034760E" w:rsidRDefault="0034760E" w:rsidP="00213C58">
      <w:pPr>
        <w:spacing w:line="360" w:lineRule="auto"/>
        <w:ind w:firstLine="709"/>
        <w:jc w:val="both"/>
        <w:rPr>
          <w:sz w:val="28"/>
          <w:szCs w:val="28"/>
          <w:lang w:val="uk-UA"/>
        </w:rPr>
      </w:pPr>
      <w:r>
        <w:rPr>
          <w:sz w:val="28"/>
          <w:szCs w:val="28"/>
          <w:lang w:val="uk-UA"/>
        </w:rPr>
        <w:t xml:space="preserve">Своєрідні личинкові біотопи </w:t>
      </w:r>
      <w:r>
        <w:rPr>
          <w:i/>
          <w:sz w:val="28"/>
          <w:szCs w:val="28"/>
          <w:lang w:val="uk-UA"/>
        </w:rPr>
        <w:t>Aе. togoi</w:t>
      </w:r>
      <w:r>
        <w:rPr>
          <w:sz w:val="28"/>
          <w:szCs w:val="28"/>
          <w:lang w:val="uk-UA"/>
        </w:rPr>
        <w:t xml:space="preserve"> – кам’яні ванни (заглиблення) на скелястому морському узбережжі. </w:t>
      </w:r>
    </w:p>
    <w:p w:rsidR="0034760E" w:rsidRDefault="0034760E" w:rsidP="00213C58">
      <w:pPr>
        <w:spacing w:line="360" w:lineRule="auto"/>
        <w:ind w:firstLine="709"/>
        <w:jc w:val="both"/>
        <w:rPr>
          <w:i/>
          <w:sz w:val="28"/>
          <w:szCs w:val="28"/>
          <w:lang w:val="uk-UA"/>
        </w:rPr>
      </w:pPr>
      <w:r>
        <w:rPr>
          <w:sz w:val="28"/>
          <w:szCs w:val="28"/>
          <w:lang w:val="uk-UA"/>
        </w:rPr>
        <w:t xml:space="preserve">Деякі види </w:t>
      </w:r>
      <w:r>
        <w:rPr>
          <w:i/>
          <w:sz w:val="28"/>
          <w:szCs w:val="28"/>
          <w:lang w:val="uk-UA"/>
        </w:rPr>
        <w:t>Aеdes</w:t>
      </w:r>
      <w:r>
        <w:rPr>
          <w:sz w:val="28"/>
          <w:szCs w:val="28"/>
          <w:lang w:val="uk-UA"/>
        </w:rPr>
        <w:t xml:space="preserve"> можуть вилуплятися в різних штучних водоймах (бочках, цистернах, консервних банках тощо), такі як </w:t>
      </w:r>
      <w:r>
        <w:rPr>
          <w:i/>
          <w:sz w:val="28"/>
          <w:szCs w:val="28"/>
          <w:lang w:val="uk-UA"/>
        </w:rPr>
        <w:t>Aе. aegypti, Aе. japonicus</w:t>
      </w:r>
      <w:r>
        <w:rPr>
          <w:sz w:val="28"/>
          <w:szCs w:val="28"/>
          <w:lang w:val="uk-UA"/>
        </w:rPr>
        <w:t xml:space="preserve">, іноді </w:t>
      </w:r>
      <w:r>
        <w:rPr>
          <w:i/>
          <w:sz w:val="28"/>
          <w:szCs w:val="28"/>
          <w:lang w:val="uk-UA"/>
        </w:rPr>
        <w:t xml:space="preserve">Aе. togoi, Aе. galloisi. </w:t>
      </w:r>
    </w:p>
    <w:p w:rsidR="0034760E" w:rsidRDefault="0034760E" w:rsidP="00213C58">
      <w:pPr>
        <w:spacing w:line="360" w:lineRule="auto"/>
        <w:ind w:firstLine="709"/>
        <w:jc w:val="both"/>
        <w:rPr>
          <w:sz w:val="28"/>
          <w:szCs w:val="28"/>
          <w:lang w:val="uk-UA"/>
        </w:rPr>
      </w:pPr>
      <w:r>
        <w:rPr>
          <w:sz w:val="28"/>
          <w:szCs w:val="28"/>
          <w:lang w:val="uk-UA"/>
        </w:rPr>
        <w:t xml:space="preserve">Велика кількість розкладаючихся органічних речовин при відсутності зелених рослин та прямого сонячного світла не шкодить личинкам. </w:t>
      </w:r>
    </w:p>
    <w:p w:rsidR="0034760E" w:rsidRDefault="0034760E" w:rsidP="00213C58">
      <w:pPr>
        <w:spacing w:line="360" w:lineRule="auto"/>
        <w:ind w:firstLine="709"/>
        <w:jc w:val="both"/>
        <w:rPr>
          <w:sz w:val="28"/>
          <w:szCs w:val="28"/>
          <w:lang w:val="uk-UA"/>
        </w:rPr>
      </w:pPr>
      <w:r>
        <w:rPr>
          <w:sz w:val="28"/>
          <w:szCs w:val="28"/>
          <w:lang w:val="uk-UA"/>
        </w:rPr>
        <w:t xml:space="preserve">Личинки </w:t>
      </w:r>
      <w:r>
        <w:rPr>
          <w:i/>
          <w:sz w:val="28"/>
          <w:szCs w:val="28"/>
          <w:lang w:val="uk-UA"/>
        </w:rPr>
        <w:t>Aе. vexans</w:t>
      </w:r>
      <w:r>
        <w:rPr>
          <w:sz w:val="28"/>
          <w:szCs w:val="28"/>
          <w:lang w:val="uk-UA"/>
        </w:rPr>
        <w:t xml:space="preserve"> зустрічаються в навозній жижі. Багато видів </w:t>
      </w:r>
      <w:r>
        <w:rPr>
          <w:i/>
          <w:sz w:val="28"/>
          <w:szCs w:val="28"/>
          <w:lang w:val="uk-UA"/>
        </w:rPr>
        <w:t xml:space="preserve">Aеdes </w:t>
      </w:r>
      <w:r>
        <w:rPr>
          <w:sz w:val="28"/>
          <w:szCs w:val="28"/>
          <w:lang w:val="uk-UA"/>
        </w:rPr>
        <w:t xml:space="preserve">виносять значну засоленість (наприклад </w:t>
      </w:r>
      <w:r>
        <w:rPr>
          <w:i/>
          <w:sz w:val="28"/>
          <w:szCs w:val="28"/>
          <w:lang w:val="uk-UA"/>
        </w:rPr>
        <w:t>Aе. dorsalis, Aе. caspiys, Aе. togoi</w:t>
      </w:r>
      <w:r>
        <w:rPr>
          <w:sz w:val="28"/>
          <w:szCs w:val="28"/>
          <w:lang w:val="uk-UA"/>
        </w:rPr>
        <w:t xml:space="preserve"> тощо). </w:t>
      </w:r>
    </w:p>
    <w:p w:rsidR="0034760E" w:rsidRDefault="0034760E" w:rsidP="00213C58">
      <w:pPr>
        <w:spacing w:line="360" w:lineRule="auto"/>
        <w:ind w:firstLine="709"/>
        <w:jc w:val="both"/>
        <w:rPr>
          <w:sz w:val="28"/>
          <w:szCs w:val="28"/>
          <w:lang w:val="uk-UA"/>
        </w:rPr>
      </w:pPr>
      <w:r>
        <w:rPr>
          <w:sz w:val="28"/>
          <w:szCs w:val="28"/>
          <w:lang w:val="uk-UA"/>
        </w:rPr>
        <w:t xml:space="preserve">Личинки </w:t>
      </w:r>
      <w:r>
        <w:rPr>
          <w:i/>
          <w:sz w:val="28"/>
          <w:szCs w:val="28"/>
          <w:lang w:val="uk-UA"/>
        </w:rPr>
        <w:t>Aеdes</w:t>
      </w:r>
      <w:r>
        <w:rPr>
          <w:sz w:val="28"/>
          <w:szCs w:val="28"/>
          <w:lang w:val="uk-UA"/>
        </w:rPr>
        <w:t xml:space="preserve"> знаходяться у водоймі на дні, де харчуються обшкрібаючи перефітон, тільки періодично піднімаючись на поверхню води для дихання. Зв’язок поверхневої плівки у них виражений менше ніж у личинок </w:t>
      </w:r>
      <w:r>
        <w:rPr>
          <w:i/>
          <w:sz w:val="28"/>
          <w:szCs w:val="28"/>
          <w:lang w:val="uk-UA"/>
        </w:rPr>
        <w:t>Anopheles</w:t>
      </w:r>
      <w:r>
        <w:rPr>
          <w:sz w:val="28"/>
          <w:szCs w:val="28"/>
          <w:lang w:val="uk-UA"/>
        </w:rPr>
        <w:t xml:space="preserve"> і </w:t>
      </w:r>
      <w:r>
        <w:rPr>
          <w:i/>
          <w:sz w:val="28"/>
          <w:szCs w:val="28"/>
          <w:lang w:val="uk-UA"/>
        </w:rPr>
        <w:t>Culex</w:t>
      </w:r>
      <w:r>
        <w:rPr>
          <w:sz w:val="28"/>
          <w:szCs w:val="28"/>
          <w:lang w:val="uk-UA"/>
        </w:rPr>
        <w:t xml:space="preserve">. Личинок у водоймі може бути дуже багато (до 4000 в 1 літрі). </w:t>
      </w:r>
    </w:p>
    <w:p w:rsidR="0034760E" w:rsidRDefault="0034760E" w:rsidP="00213C58">
      <w:pPr>
        <w:pStyle w:val="aa"/>
        <w:ind w:firstLine="709"/>
        <w:rPr>
          <w:szCs w:val="28"/>
          <w:lang w:val="uk-UA"/>
        </w:rPr>
      </w:pPr>
      <w:r>
        <w:rPr>
          <w:szCs w:val="28"/>
          <w:lang w:val="uk-UA"/>
        </w:rPr>
        <w:t xml:space="preserve">Передчасне висихання водойми нерідко знищує велику кількість личинок. Пристосуванням, яке підвищує шанси на виживання потомства, являється неодночасне вилуплення личинок із яєць однієї кладки, що інколи розтягується на кілька діб та навіть місяців. Якщо настає передчасне висихання водойми і загинуть личинки, то ті яйця, що залишилися при наступному затопленні водою дають початок новій порції личинок. </w:t>
      </w:r>
    </w:p>
    <w:p w:rsidR="0034760E" w:rsidRDefault="0034760E" w:rsidP="00213C58">
      <w:pPr>
        <w:spacing w:line="360" w:lineRule="auto"/>
        <w:ind w:firstLine="709"/>
        <w:jc w:val="both"/>
        <w:rPr>
          <w:sz w:val="28"/>
          <w:szCs w:val="28"/>
          <w:lang w:val="uk-UA"/>
        </w:rPr>
      </w:pPr>
      <w:r>
        <w:rPr>
          <w:iCs/>
          <w:sz w:val="28"/>
          <w:szCs w:val="28"/>
          <w:lang w:val="uk-UA"/>
        </w:rPr>
        <w:t>Біологія імаго.</w:t>
      </w:r>
      <w:r>
        <w:rPr>
          <w:sz w:val="28"/>
          <w:szCs w:val="28"/>
          <w:lang w:val="uk-UA"/>
        </w:rPr>
        <w:t xml:space="preserve"> Самиці більшості видів </w:t>
      </w:r>
      <w:r>
        <w:rPr>
          <w:i/>
          <w:sz w:val="28"/>
          <w:szCs w:val="28"/>
          <w:lang w:val="uk-UA"/>
        </w:rPr>
        <w:t>Aеdes</w:t>
      </w:r>
      <w:r>
        <w:rPr>
          <w:sz w:val="28"/>
          <w:szCs w:val="28"/>
          <w:lang w:val="uk-UA"/>
        </w:rPr>
        <w:t xml:space="preserve"> – активні мисливці за дрібною, дифузно розсіяною здобиччю, головним чином за малими ссавцями і птахами, також нападають на людину [34, 45]. </w:t>
      </w:r>
    </w:p>
    <w:p w:rsidR="0034760E" w:rsidRDefault="0034760E" w:rsidP="00213C58">
      <w:pPr>
        <w:spacing w:line="360" w:lineRule="auto"/>
        <w:ind w:firstLine="709"/>
        <w:jc w:val="both"/>
        <w:rPr>
          <w:sz w:val="28"/>
          <w:szCs w:val="28"/>
          <w:lang w:val="uk-UA"/>
        </w:rPr>
      </w:pPr>
      <w:r>
        <w:rPr>
          <w:sz w:val="28"/>
          <w:szCs w:val="28"/>
          <w:lang w:val="uk-UA"/>
        </w:rPr>
        <w:t xml:space="preserve">Від місць вилуплення більшості комарів (наприклад, </w:t>
      </w:r>
      <w:r>
        <w:rPr>
          <w:i/>
          <w:sz w:val="28"/>
          <w:szCs w:val="28"/>
          <w:lang w:val="uk-UA"/>
        </w:rPr>
        <w:t>Aе. dorsalis, Aе. caspius</w:t>
      </w:r>
      <w:r>
        <w:rPr>
          <w:sz w:val="28"/>
          <w:szCs w:val="28"/>
          <w:lang w:val="uk-UA"/>
        </w:rPr>
        <w:t xml:space="preserve"> тощо) розсіюються в пошуках здобичі на великій відстані (до 35 км по заплавах річок) рівномірно заселяють доступний простір. Такі види, як </w:t>
      </w:r>
      <w:r>
        <w:rPr>
          <w:i/>
          <w:sz w:val="28"/>
          <w:szCs w:val="28"/>
          <w:lang w:val="uk-UA"/>
        </w:rPr>
        <w:t>Aе. aegypti, Aе. togoi,</w:t>
      </w:r>
      <w:r>
        <w:rPr>
          <w:sz w:val="28"/>
          <w:szCs w:val="28"/>
          <w:lang w:val="uk-UA"/>
        </w:rPr>
        <w:t xml:space="preserve"> малорухомі і розлітаються недалеко від місця вилуплення (не далі як 50-100м).  </w:t>
      </w:r>
    </w:p>
    <w:p w:rsidR="0034760E" w:rsidRDefault="0034760E" w:rsidP="00213C58">
      <w:pPr>
        <w:spacing w:line="360" w:lineRule="auto"/>
        <w:ind w:firstLine="709"/>
        <w:jc w:val="both"/>
        <w:rPr>
          <w:sz w:val="28"/>
          <w:szCs w:val="28"/>
          <w:lang w:val="uk-UA"/>
        </w:rPr>
      </w:pPr>
      <w:r>
        <w:rPr>
          <w:sz w:val="28"/>
          <w:szCs w:val="28"/>
          <w:lang w:val="uk-UA"/>
        </w:rPr>
        <w:t xml:space="preserve">Більшість видів нападають головним чином на відкритому повітрі біля місця вилуплення: в лісі, на галявинах лісу, на лузі, в заростях трав’янистої рослинності, в закритих приміщеннях – житло і сараї – вони залітають в помітній кількості лише при великій численності їх в природі. Штучне освітлення сприяє  притяганню комарів в приміщення. </w:t>
      </w:r>
    </w:p>
    <w:p w:rsidR="0034760E" w:rsidRDefault="0034760E" w:rsidP="00213C58">
      <w:pPr>
        <w:spacing w:line="360" w:lineRule="auto"/>
        <w:ind w:firstLine="709"/>
        <w:jc w:val="both"/>
        <w:rPr>
          <w:sz w:val="28"/>
          <w:szCs w:val="28"/>
          <w:lang w:val="uk-UA"/>
        </w:rPr>
      </w:pPr>
      <w:r>
        <w:rPr>
          <w:sz w:val="28"/>
          <w:szCs w:val="28"/>
          <w:lang w:val="uk-UA"/>
        </w:rPr>
        <w:t xml:space="preserve">Характерною являється здатність комарів </w:t>
      </w:r>
      <w:r>
        <w:rPr>
          <w:i/>
          <w:sz w:val="28"/>
          <w:szCs w:val="28"/>
          <w:lang w:val="uk-UA"/>
        </w:rPr>
        <w:t>Aеdes</w:t>
      </w:r>
      <w:r>
        <w:rPr>
          <w:sz w:val="28"/>
          <w:szCs w:val="28"/>
          <w:lang w:val="uk-UA"/>
        </w:rPr>
        <w:t xml:space="preserve"> розвивати частину яєць за рахунок прийняття неповної порції крові, це забезпечує їх розмноження і продовження видів навіть в разі перерваного кровоссання. Таким чином, гонотрофічна гармонія доведена у </w:t>
      </w:r>
      <w:r>
        <w:rPr>
          <w:i/>
          <w:sz w:val="28"/>
          <w:szCs w:val="28"/>
          <w:lang w:val="uk-UA"/>
        </w:rPr>
        <w:t>Aеdes</w:t>
      </w:r>
      <w:r>
        <w:rPr>
          <w:sz w:val="28"/>
          <w:szCs w:val="28"/>
          <w:lang w:val="uk-UA"/>
        </w:rPr>
        <w:t xml:space="preserve"> до кінця. </w:t>
      </w:r>
    </w:p>
    <w:p w:rsidR="0034760E" w:rsidRDefault="0034760E" w:rsidP="00213C58">
      <w:pPr>
        <w:spacing w:line="360" w:lineRule="auto"/>
        <w:ind w:firstLine="709"/>
        <w:jc w:val="both"/>
        <w:rPr>
          <w:sz w:val="28"/>
          <w:szCs w:val="28"/>
          <w:lang w:val="uk-UA"/>
        </w:rPr>
      </w:pPr>
      <w:r>
        <w:rPr>
          <w:sz w:val="28"/>
          <w:szCs w:val="28"/>
          <w:lang w:val="uk-UA"/>
        </w:rPr>
        <w:t xml:space="preserve">Самиці п’ють кров і відкладають яйця багаторазово. Середня статева продукція самиць різних видів </w:t>
      </w:r>
      <w:r>
        <w:rPr>
          <w:i/>
          <w:sz w:val="28"/>
          <w:szCs w:val="28"/>
          <w:lang w:val="uk-UA"/>
        </w:rPr>
        <w:t>Aеdes</w:t>
      </w:r>
      <w:r>
        <w:rPr>
          <w:sz w:val="28"/>
          <w:szCs w:val="28"/>
          <w:lang w:val="uk-UA"/>
        </w:rPr>
        <w:t xml:space="preserve"> становить від 38 до 160 яєць. Менша в порівнянні з </w:t>
      </w:r>
      <w:r>
        <w:rPr>
          <w:i/>
          <w:sz w:val="28"/>
          <w:szCs w:val="28"/>
          <w:lang w:val="uk-UA"/>
        </w:rPr>
        <w:t>Anopheles i Culex</w:t>
      </w:r>
      <w:r>
        <w:rPr>
          <w:sz w:val="28"/>
          <w:szCs w:val="28"/>
          <w:lang w:val="uk-UA"/>
        </w:rPr>
        <w:t xml:space="preserve"> плодючість компенсується значною тривалістю імагінального життя і більшою повторністю кладок. Окремі особи весняних видів доживають в природі до осені і живуть більше 3-х місяців. </w:t>
      </w:r>
      <w:r>
        <w:rPr>
          <w:i/>
          <w:sz w:val="28"/>
          <w:szCs w:val="28"/>
          <w:lang w:val="uk-UA"/>
        </w:rPr>
        <w:t>Aеdes,</w:t>
      </w:r>
      <w:r>
        <w:rPr>
          <w:sz w:val="28"/>
          <w:szCs w:val="28"/>
          <w:lang w:val="uk-UA"/>
        </w:rPr>
        <w:t xml:space="preserve"> як і інші комарі, найбільш активні ввечері (в період коли сіріє, в перші години ночі, раннім ранком). В тіні лісів та в приміщенні </w:t>
      </w:r>
      <w:r>
        <w:rPr>
          <w:i/>
          <w:sz w:val="28"/>
          <w:szCs w:val="28"/>
          <w:lang w:val="uk-UA"/>
        </w:rPr>
        <w:t>Aеdes</w:t>
      </w:r>
      <w:r>
        <w:rPr>
          <w:sz w:val="28"/>
          <w:szCs w:val="28"/>
          <w:lang w:val="uk-UA"/>
        </w:rPr>
        <w:t xml:space="preserve"> нападають вранці.  </w:t>
      </w:r>
    </w:p>
    <w:p w:rsidR="0034760E" w:rsidRDefault="0034760E" w:rsidP="00213C58">
      <w:pPr>
        <w:spacing w:line="360" w:lineRule="auto"/>
        <w:ind w:firstLine="709"/>
        <w:jc w:val="both"/>
        <w:rPr>
          <w:sz w:val="28"/>
          <w:szCs w:val="28"/>
          <w:lang w:val="uk-UA"/>
        </w:rPr>
      </w:pPr>
      <w:r>
        <w:rPr>
          <w:sz w:val="28"/>
          <w:szCs w:val="28"/>
          <w:lang w:val="uk-UA"/>
        </w:rPr>
        <w:t>При похмурій і теплій погоді комарі активні більшу частину доби, крім найбільш прохолодних нічних годин. Головним фактором, стимулюючим їх активність, являється послаблення освітлення. Напад більшості північних видів (</w:t>
      </w:r>
      <w:r>
        <w:rPr>
          <w:i/>
          <w:sz w:val="28"/>
          <w:szCs w:val="28"/>
          <w:lang w:val="uk-UA"/>
        </w:rPr>
        <w:t>Aе. excrucians, Aе. cinereus, Aе. vexans</w:t>
      </w:r>
      <w:r>
        <w:rPr>
          <w:sz w:val="28"/>
          <w:szCs w:val="28"/>
          <w:lang w:val="uk-UA"/>
        </w:rPr>
        <w:t>) відбувається в лісовій смузі при температурі від 7-11</w:t>
      </w:r>
      <w:r>
        <w:rPr>
          <w:sz w:val="28"/>
          <w:szCs w:val="28"/>
          <w:lang w:val="uk-UA"/>
        </w:rPr>
        <w:sym w:font="Symbol" w:char="00B0"/>
      </w:r>
      <w:r>
        <w:rPr>
          <w:sz w:val="28"/>
          <w:szCs w:val="28"/>
          <w:lang w:val="uk-UA"/>
        </w:rPr>
        <w:t xml:space="preserve"> до 28</w:t>
      </w:r>
      <w:r>
        <w:rPr>
          <w:sz w:val="28"/>
          <w:szCs w:val="28"/>
          <w:lang w:val="uk-UA"/>
        </w:rPr>
        <w:sym w:font="Symbol" w:char="00B0"/>
      </w:r>
      <w:r>
        <w:rPr>
          <w:sz w:val="28"/>
          <w:szCs w:val="28"/>
          <w:lang w:val="uk-UA"/>
        </w:rPr>
        <w:t xml:space="preserve"> і при вологості повітря 50-100%. </w:t>
      </w:r>
    </w:p>
    <w:p w:rsidR="0034760E" w:rsidRDefault="0034760E" w:rsidP="00213C58">
      <w:pPr>
        <w:spacing w:line="360" w:lineRule="auto"/>
        <w:ind w:firstLine="709"/>
        <w:jc w:val="both"/>
        <w:rPr>
          <w:sz w:val="28"/>
          <w:szCs w:val="28"/>
          <w:lang w:val="uk-UA"/>
        </w:rPr>
      </w:pPr>
      <w:r>
        <w:rPr>
          <w:sz w:val="28"/>
          <w:szCs w:val="28"/>
          <w:lang w:val="uk-UA"/>
        </w:rPr>
        <w:t xml:space="preserve">Більшість видів </w:t>
      </w:r>
      <w:r>
        <w:rPr>
          <w:i/>
          <w:sz w:val="28"/>
          <w:szCs w:val="28"/>
          <w:lang w:val="uk-UA"/>
        </w:rPr>
        <w:t xml:space="preserve">Aеdes </w:t>
      </w:r>
      <w:r>
        <w:rPr>
          <w:sz w:val="28"/>
          <w:szCs w:val="28"/>
          <w:lang w:val="uk-UA"/>
        </w:rPr>
        <w:t xml:space="preserve">дуже вологолюбиві [12, 34, 54-56]. Дньовки їх розташовані в рослинності: в траві, на лузі та по берегах водойм (наприклад </w:t>
      </w:r>
      <w:r>
        <w:rPr>
          <w:i/>
          <w:sz w:val="28"/>
          <w:szCs w:val="28"/>
          <w:lang w:val="uk-UA"/>
        </w:rPr>
        <w:t>Aе. caspius, Aë. dorsalis, Aë. excrucians</w:t>
      </w:r>
      <w:r>
        <w:rPr>
          <w:sz w:val="28"/>
          <w:szCs w:val="28"/>
          <w:lang w:val="uk-UA"/>
        </w:rPr>
        <w:t xml:space="preserve">), в підліску, в дуплах дерев, ямах, печерах. </w:t>
      </w:r>
    </w:p>
    <w:p w:rsidR="0034760E" w:rsidRDefault="0034760E" w:rsidP="00213C58">
      <w:pPr>
        <w:spacing w:line="360" w:lineRule="auto"/>
        <w:ind w:firstLine="709"/>
        <w:jc w:val="both"/>
        <w:rPr>
          <w:bCs/>
          <w:sz w:val="28"/>
          <w:szCs w:val="28"/>
          <w:lang w:val="uk-UA"/>
        </w:rPr>
      </w:pPr>
      <w:r>
        <w:rPr>
          <w:bCs/>
          <w:sz w:val="28"/>
          <w:szCs w:val="28"/>
          <w:lang w:val="uk-UA"/>
        </w:rPr>
        <w:t xml:space="preserve">Сезонний хід численності і кількість генерацій. </w:t>
      </w:r>
    </w:p>
    <w:p w:rsidR="0034760E" w:rsidRDefault="0034760E" w:rsidP="00213C58">
      <w:pPr>
        <w:spacing w:line="360" w:lineRule="auto"/>
        <w:ind w:firstLine="709"/>
        <w:jc w:val="both"/>
        <w:rPr>
          <w:i/>
          <w:sz w:val="28"/>
          <w:szCs w:val="28"/>
          <w:lang w:val="uk-UA"/>
        </w:rPr>
      </w:pPr>
      <w:r>
        <w:rPr>
          <w:sz w:val="28"/>
          <w:szCs w:val="28"/>
          <w:lang w:val="uk-UA"/>
        </w:rPr>
        <w:t xml:space="preserve">Максимальна численність більшості видів </w:t>
      </w:r>
      <w:r>
        <w:rPr>
          <w:i/>
          <w:sz w:val="28"/>
          <w:szCs w:val="28"/>
          <w:lang w:val="uk-UA"/>
        </w:rPr>
        <w:t>Aеdes</w:t>
      </w:r>
      <w:r>
        <w:rPr>
          <w:sz w:val="28"/>
          <w:szCs w:val="28"/>
          <w:lang w:val="uk-UA"/>
        </w:rPr>
        <w:t xml:space="preserve"> в середній смузі спостерігається задовго до середини літа (в червні); до осені кількість їх значно зменшується. Лише окремі і більш теплолюбиві види з’являються в масі в другій половині літа, такі як </w:t>
      </w:r>
      <w:r>
        <w:rPr>
          <w:i/>
          <w:sz w:val="28"/>
          <w:szCs w:val="28"/>
          <w:lang w:val="uk-UA"/>
        </w:rPr>
        <w:t xml:space="preserve">Aе. togoi i Ae. аgypti. </w:t>
      </w:r>
    </w:p>
    <w:p w:rsidR="0034760E" w:rsidRDefault="0034760E" w:rsidP="00213C58">
      <w:pPr>
        <w:spacing w:line="360" w:lineRule="auto"/>
        <w:ind w:firstLine="709"/>
        <w:jc w:val="both"/>
        <w:rPr>
          <w:sz w:val="28"/>
          <w:szCs w:val="28"/>
          <w:lang w:val="uk-UA"/>
        </w:rPr>
      </w:pPr>
      <w:r>
        <w:rPr>
          <w:sz w:val="28"/>
          <w:szCs w:val="28"/>
          <w:lang w:val="uk-UA"/>
        </w:rPr>
        <w:t xml:space="preserve">Різні види </w:t>
      </w:r>
      <w:r>
        <w:rPr>
          <w:i/>
          <w:sz w:val="28"/>
          <w:szCs w:val="28"/>
          <w:lang w:val="uk-UA"/>
        </w:rPr>
        <w:t xml:space="preserve">Aеdes </w:t>
      </w:r>
      <w:r>
        <w:rPr>
          <w:sz w:val="28"/>
          <w:szCs w:val="28"/>
          <w:lang w:val="uk-UA"/>
        </w:rPr>
        <w:t xml:space="preserve">дають за сезон від однієї до декількох генерацій. Більшість наших видів мають тільки одну генерацію (наприклад, </w:t>
      </w:r>
      <w:r>
        <w:rPr>
          <w:i/>
          <w:sz w:val="28"/>
          <w:szCs w:val="28"/>
          <w:lang w:val="uk-UA"/>
        </w:rPr>
        <w:t xml:space="preserve">Aе. communis, Aе. annulipes, Aе. flavescens </w:t>
      </w:r>
      <w:r>
        <w:rPr>
          <w:sz w:val="28"/>
          <w:szCs w:val="28"/>
          <w:lang w:val="uk-UA"/>
        </w:rPr>
        <w:t xml:space="preserve">тощо). Личинка з’являється весною або раннім літом, дорослі комарі можуть жити декілька місяців аж до осені. Деякі інші види </w:t>
      </w:r>
      <w:r>
        <w:rPr>
          <w:i/>
          <w:sz w:val="28"/>
          <w:szCs w:val="28"/>
          <w:lang w:val="uk-UA"/>
        </w:rPr>
        <w:t>Aеdes</w:t>
      </w:r>
      <w:r>
        <w:rPr>
          <w:sz w:val="28"/>
          <w:szCs w:val="28"/>
          <w:lang w:val="uk-UA"/>
        </w:rPr>
        <w:t xml:space="preserve"> можуть мати кілька генерацій (наприклад, </w:t>
      </w:r>
      <w:r>
        <w:rPr>
          <w:i/>
          <w:sz w:val="28"/>
          <w:szCs w:val="28"/>
          <w:lang w:val="uk-UA"/>
        </w:rPr>
        <w:t>Aе. dorsalis, Aе. caspius, Aе. cinereus</w:t>
      </w:r>
      <w:r>
        <w:rPr>
          <w:sz w:val="28"/>
          <w:szCs w:val="28"/>
          <w:lang w:val="uk-UA"/>
        </w:rPr>
        <w:t xml:space="preserve"> в середній смузі). В теплому кліматі окремі види мають по декілька генерацій (наприклад, </w:t>
      </w:r>
      <w:r>
        <w:rPr>
          <w:i/>
          <w:sz w:val="28"/>
          <w:szCs w:val="28"/>
          <w:lang w:val="uk-UA"/>
        </w:rPr>
        <w:t>Aе. togoi i Aе. aegypti</w:t>
      </w:r>
      <w:r>
        <w:rPr>
          <w:sz w:val="28"/>
          <w:szCs w:val="28"/>
          <w:lang w:val="uk-UA"/>
        </w:rPr>
        <w:t xml:space="preserve">) [1]. </w:t>
      </w:r>
    </w:p>
    <w:p w:rsidR="0034760E" w:rsidRDefault="0034760E" w:rsidP="00213C58">
      <w:pPr>
        <w:spacing w:line="360" w:lineRule="auto"/>
        <w:ind w:firstLine="709"/>
        <w:jc w:val="both"/>
        <w:rPr>
          <w:sz w:val="28"/>
          <w:szCs w:val="28"/>
          <w:lang w:val="uk-UA"/>
        </w:rPr>
      </w:pPr>
      <w:r>
        <w:rPr>
          <w:sz w:val="28"/>
          <w:szCs w:val="28"/>
          <w:lang w:val="uk-UA"/>
        </w:rPr>
        <w:t xml:space="preserve">Однак в силу біологічних особливостей яєць </w:t>
      </w:r>
      <w:r>
        <w:rPr>
          <w:i/>
          <w:sz w:val="28"/>
          <w:szCs w:val="28"/>
          <w:lang w:val="uk-UA"/>
        </w:rPr>
        <w:t>Aеdes</w:t>
      </w:r>
      <w:r>
        <w:rPr>
          <w:sz w:val="28"/>
          <w:szCs w:val="28"/>
          <w:lang w:val="uk-UA"/>
        </w:rPr>
        <w:t xml:space="preserve"> (здатність протистояти затяжному пересиханню, різночасність вилуплення личинок), генерації їх чітко не розмежовані. Поява личинок окремими порціями складає враження великої кількості поколінь і ускладнює їх облік. </w:t>
      </w:r>
    </w:p>
    <w:p w:rsidR="0034760E" w:rsidRDefault="0034760E" w:rsidP="00213C58">
      <w:pPr>
        <w:spacing w:line="360" w:lineRule="auto"/>
        <w:ind w:firstLine="709"/>
        <w:jc w:val="both"/>
        <w:rPr>
          <w:sz w:val="28"/>
          <w:szCs w:val="28"/>
          <w:lang w:val="uk-UA"/>
        </w:rPr>
      </w:pPr>
      <w:r>
        <w:rPr>
          <w:sz w:val="28"/>
          <w:szCs w:val="28"/>
          <w:lang w:val="uk-UA"/>
        </w:rPr>
        <w:t xml:space="preserve">Представники роду </w:t>
      </w:r>
      <w:r>
        <w:rPr>
          <w:i/>
          <w:sz w:val="28"/>
          <w:szCs w:val="28"/>
          <w:lang w:val="uk-UA"/>
        </w:rPr>
        <w:t xml:space="preserve">Culex </w:t>
      </w:r>
      <w:r>
        <w:rPr>
          <w:sz w:val="28"/>
          <w:szCs w:val="28"/>
          <w:lang w:val="uk-UA"/>
        </w:rPr>
        <w:t xml:space="preserve">надають перевагу теплому клімату (в тропіках та субтропіках). </w:t>
      </w:r>
    </w:p>
    <w:p w:rsidR="0034760E" w:rsidRDefault="0034760E" w:rsidP="00213C58">
      <w:pPr>
        <w:spacing w:line="360" w:lineRule="auto"/>
        <w:ind w:firstLine="709"/>
        <w:jc w:val="both"/>
        <w:rPr>
          <w:sz w:val="28"/>
          <w:szCs w:val="28"/>
          <w:lang w:val="uk-UA"/>
        </w:rPr>
      </w:pPr>
      <w:r>
        <w:rPr>
          <w:iCs/>
          <w:sz w:val="28"/>
          <w:szCs w:val="28"/>
          <w:lang w:val="uk-UA"/>
        </w:rPr>
        <w:t>Біологія водних фаз. Самиці</w:t>
      </w:r>
      <w:r>
        <w:rPr>
          <w:sz w:val="28"/>
          <w:szCs w:val="28"/>
          <w:lang w:val="uk-UA"/>
        </w:rPr>
        <w:t xml:space="preserve"> </w:t>
      </w:r>
      <w:r>
        <w:rPr>
          <w:i/>
          <w:sz w:val="28"/>
          <w:szCs w:val="28"/>
          <w:lang w:val="uk-UA"/>
        </w:rPr>
        <w:t>Culex</w:t>
      </w:r>
      <w:r>
        <w:rPr>
          <w:sz w:val="28"/>
          <w:szCs w:val="28"/>
          <w:lang w:val="uk-UA"/>
        </w:rPr>
        <w:t xml:space="preserve"> відкладають яйця на поверхні води, склеєні в компактну масу (лодочку). </w:t>
      </w:r>
    </w:p>
    <w:p w:rsidR="0034760E" w:rsidRDefault="0034760E" w:rsidP="00213C58">
      <w:pPr>
        <w:spacing w:line="360" w:lineRule="auto"/>
        <w:ind w:firstLine="709"/>
        <w:jc w:val="both"/>
        <w:rPr>
          <w:sz w:val="28"/>
          <w:szCs w:val="28"/>
          <w:lang w:val="uk-UA"/>
        </w:rPr>
      </w:pPr>
      <w:r>
        <w:rPr>
          <w:sz w:val="28"/>
          <w:szCs w:val="28"/>
          <w:lang w:val="uk-UA"/>
        </w:rPr>
        <w:t xml:space="preserve">Місцями вилуплення </w:t>
      </w:r>
      <w:r>
        <w:rPr>
          <w:i/>
          <w:sz w:val="28"/>
          <w:szCs w:val="28"/>
          <w:lang w:val="uk-UA"/>
        </w:rPr>
        <w:t>Culex</w:t>
      </w:r>
      <w:r>
        <w:rPr>
          <w:sz w:val="28"/>
          <w:szCs w:val="28"/>
          <w:lang w:val="uk-UA"/>
        </w:rPr>
        <w:t xml:space="preserve">, головним чином, є постійні тривало існуючі водойми (прибережні заболоченості озера, річки, ставки, рисові чеки), а також штучні водойми (ями, канави, цистерни, бочки з дощовою водою). Личинки і окрилені комарі </w:t>
      </w:r>
      <w:r>
        <w:rPr>
          <w:i/>
          <w:sz w:val="28"/>
          <w:szCs w:val="28"/>
          <w:lang w:val="uk-UA"/>
        </w:rPr>
        <w:t>Culex</w:t>
      </w:r>
      <w:r>
        <w:rPr>
          <w:sz w:val="28"/>
          <w:szCs w:val="28"/>
          <w:lang w:val="uk-UA"/>
        </w:rPr>
        <w:t xml:space="preserve"> – теплолюбиві. Розвиток личинок більшості видів нашої фауни відбувається при температурі не нижче 20-25</w:t>
      </w:r>
      <w:r>
        <w:rPr>
          <w:sz w:val="28"/>
          <w:szCs w:val="28"/>
          <w:lang w:val="uk-UA"/>
        </w:rPr>
        <w:sym w:font="Symbol" w:char="00B0"/>
      </w:r>
      <w:r>
        <w:rPr>
          <w:sz w:val="28"/>
          <w:szCs w:val="28"/>
          <w:lang w:val="uk-UA"/>
        </w:rPr>
        <w:t>; при низькій температурі 10-15</w:t>
      </w:r>
      <w:r>
        <w:rPr>
          <w:sz w:val="28"/>
          <w:szCs w:val="28"/>
          <w:lang w:val="uk-UA"/>
        </w:rPr>
        <w:sym w:font="Symbol" w:char="00B0"/>
      </w:r>
      <w:r>
        <w:rPr>
          <w:sz w:val="28"/>
          <w:szCs w:val="28"/>
          <w:lang w:val="uk-UA"/>
        </w:rPr>
        <w:t xml:space="preserve"> розвиток проходить повільно [34-39]. </w:t>
      </w:r>
    </w:p>
    <w:p w:rsidR="0034760E" w:rsidRDefault="0034760E" w:rsidP="00213C58">
      <w:pPr>
        <w:spacing w:line="360" w:lineRule="auto"/>
        <w:ind w:firstLine="709"/>
        <w:jc w:val="both"/>
        <w:rPr>
          <w:sz w:val="28"/>
          <w:szCs w:val="28"/>
          <w:lang w:val="uk-UA"/>
        </w:rPr>
      </w:pPr>
      <w:r>
        <w:rPr>
          <w:sz w:val="28"/>
          <w:szCs w:val="28"/>
          <w:lang w:val="uk-UA"/>
        </w:rPr>
        <w:t xml:space="preserve">Вилуплення личинок із яєць однієї кладки проходить в середині літа через 1–2 дні. Личинки </w:t>
      </w:r>
      <w:r>
        <w:rPr>
          <w:i/>
          <w:sz w:val="28"/>
          <w:szCs w:val="28"/>
          <w:lang w:val="uk-UA"/>
        </w:rPr>
        <w:t>Culex</w:t>
      </w:r>
      <w:r>
        <w:rPr>
          <w:sz w:val="28"/>
          <w:szCs w:val="28"/>
          <w:lang w:val="uk-UA"/>
        </w:rPr>
        <w:t xml:space="preserve"> живуть на поверхні води, прикріпляються вершиною сифону до поверхневої плівки, решта тіла висить вниз під кутом до поверхні. Харчуються планктоном і детритом, знаходяться в шарі води під поверхневою плівкою (чисті фільтратори). </w:t>
      </w:r>
    </w:p>
    <w:p w:rsidR="0034760E" w:rsidRDefault="0034760E" w:rsidP="00213C58">
      <w:pPr>
        <w:spacing w:line="360" w:lineRule="auto"/>
        <w:ind w:firstLine="709"/>
        <w:jc w:val="both"/>
        <w:rPr>
          <w:sz w:val="28"/>
          <w:szCs w:val="28"/>
          <w:lang w:val="uk-UA"/>
        </w:rPr>
      </w:pPr>
      <w:r>
        <w:rPr>
          <w:iCs/>
          <w:sz w:val="28"/>
          <w:szCs w:val="28"/>
          <w:lang w:val="uk-UA"/>
        </w:rPr>
        <w:t>Біологія імаго.</w:t>
      </w:r>
      <w:r>
        <w:rPr>
          <w:sz w:val="28"/>
          <w:szCs w:val="28"/>
          <w:lang w:val="uk-UA"/>
        </w:rPr>
        <w:t xml:space="preserve"> За типом гонотрофічних відносин </w:t>
      </w:r>
      <w:r>
        <w:rPr>
          <w:i/>
          <w:sz w:val="28"/>
          <w:szCs w:val="28"/>
          <w:lang w:val="uk-UA"/>
        </w:rPr>
        <w:t xml:space="preserve">Culex </w:t>
      </w:r>
      <w:r>
        <w:rPr>
          <w:sz w:val="28"/>
          <w:szCs w:val="28"/>
          <w:lang w:val="uk-UA"/>
        </w:rPr>
        <w:t xml:space="preserve">схожі з </w:t>
      </w:r>
      <w:r>
        <w:rPr>
          <w:i/>
          <w:sz w:val="28"/>
          <w:szCs w:val="28"/>
          <w:lang w:val="uk-UA"/>
        </w:rPr>
        <w:t>Anopheles</w:t>
      </w:r>
      <w:r>
        <w:rPr>
          <w:sz w:val="28"/>
          <w:szCs w:val="28"/>
          <w:lang w:val="uk-UA"/>
        </w:rPr>
        <w:t xml:space="preserve">: тільки прийом повної порції крові забезпечує розвиток до кінця повної порції яєць. Подібно </w:t>
      </w:r>
      <w:r>
        <w:rPr>
          <w:i/>
          <w:sz w:val="28"/>
          <w:szCs w:val="28"/>
          <w:lang w:val="uk-UA"/>
        </w:rPr>
        <w:t>Anopheles i Aеdes</w:t>
      </w:r>
      <w:r>
        <w:rPr>
          <w:sz w:val="28"/>
          <w:szCs w:val="28"/>
          <w:lang w:val="uk-UA"/>
        </w:rPr>
        <w:t xml:space="preserve">, самиці </w:t>
      </w:r>
      <w:r>
        <w:rPr>
          <w:i/>
          <w:sz w:val="28"/>
          <w:szCs w:val="28"/>
          <w:lang w:val="uk-UA"/>
        </w:rPr>
        <w:t>Culex</w:t>
      </w:r>
      <w:r>
        <w:rPr>
          <w:sz w:val="28"/>
          <w:szCs w:val="28"/>
          <w:lang w:val="uk-UA"/>
        </w:rPr>
        <w:t xml:space="preserve"> п’ють кров і відкладають яйця багатократно. Середнє число яєць в кладці у самиці </w:t>
      </w:r>
      <w:r>
        <w:rPr>
          <w:i/>
          <w:sz w:val="28"/>
          <w:szCs w:val="28"/>
          <w:lang w:val="uk-UA"/>
        </w:rPr>
        <w:t>Culex</w:t>
      </w:r>
      <w:r>
        <w:rPr>
          <w:sz w:val="28"/>
          <w:szCs w:val="28"/>
          <w:lang w:val="uk-UA"/>
        </w:rPr>
        <w:t xml:space="preserve"> значно більше, ніж у </w:t>
      </w:r>
      <w:r>
        <w:rPr>
          <w:i/>
          <w:sz w:val="28"/>
          <w:szCs w:val="28"/>
          <w:lang w:val="uk-UA"/>
        </w:rPr>
        <w:t>Aеdes</w:t>
      </w:r>
      <w:r>
        <w:rPr>
          <w:sz w:val="28"/>
          <w:szCs w:val="28"/>
          <w:lang w:val="uk-UA"/>
        </w:rPr>
        <w:t xml:space="preserve">. Зимують запліднені жирні, діапаузіруючі самиці водних видів в захищених приміщеннях (погрібах, підвалах), в других – в природі в рослинних залишках, печерах, норах. В лісовій смузі спостерігається весняна затримка в сезонному ході численності </w:t>
      </w:r>
      <w:r>
        <w:rPr>
          <w:i/>
          <w:sz w:val="28"/>
          <w:szCs w:val="28"/>
          <w:lang w:val="uk-UA"/>
        </w:rPr>
        <w:t xml:space="preserve">Culex </w:t>
      </w:r>
      <w:r>
        <w:rPr>
          <w:sz w:val="28"/>
          <w:szCs w:val="28"/>
          <w:lang w:val="uk-UA"/>
        </w:rPr>
        <w:t xml:space="preserve">в зв’язку з недостатньою кількістю тепла; максимум чисельності спостерігається лише в кінці літа. Окремі види </w:t>
      </w:r>
      <w:r>
        <w:rPr>
          <w:i/>
          <w:sz w:val="28"/>
          <w:szCs w:val="28"/>
          <w:lang w:val="uk-UA"/>
        </w:rPr>
        <w:t xml:space="preserve">Culex </w:t>
      </w:r>
      <w:r>
        <w:rPr>
          <w:sz w:val="28"/>
          <w:szCs w:val="28"/>
          <w:lang w:val="uk-UA"/>
        </w:rPr>
        <w:t xml:space="preserve">дають упродовж сезону від двох до декількох генерацій [13]. </w:t>
      </w:r>
    </w:p>
    <w:p w:rsidR="0034760E" w:rsidRDefault="0034760E" w:rsidP="00213C58">
      <w:pPr>
        <w:spacing w:line="360" w:lineRule="auto"/>
        <w:ind w:firstLine="709"/>
        <w:jc w:val="both"/>
        <w:rPr>
          <w:sz w:val="28"/>
          <w:szCs w:val="28"/>
          <w:lang w:val="uk-UA"/>
        </w:rPr>
      </w:pPr>
      <w:r>
        <w:rPr>
          <w:i/>
          <w:iCs/>
          <w:sz w:val="28"/>
          <w:szCs w:val="28"/>
          <w:lang w:val="uk-UA"/>
        </w:rPr>
        <w:t>Culex pipiens L</w:t>
      </w:r>
      <w:r>
        <w:rPr>
          <w:iCs/>
          <w:sz w:val="28"/>
          <w:szCs w:val="28"/>
          <w:lang w:val="uk-UA"/>
        </w:rPr>
        <w:t xml:space="preserve">. розповсюджений </w:t>
      </w:r>
      <w:r>
        <w:rPr>
          <w:sz w:val="28"/>
          <w:szCs w:val="28"/>
          <w:lang w:val="uk-UA"/>
        </w:rPr>
        <w:t>в Америці, Африці, в Європейській частині, крім Арктики і Крайньої Півночі. Більше розповсюджені в сільській місцевості, ніж в містах. Самиці відкладають 150-300 яєць. Личинки розвиваються в бочках з дощовою водою, в канавах, цистернах, ставках, в чистій воді, але можуть пристосовуватися до водойм значно забруднених і солонуватих. Оптимум розвитку личинок при температурі 25-26</w:t>
      </w:r>
      <w:r>
        <w:rPr>
          <w:sz w:val="28"/>
          <w:szCs w:val="28"/>
          <w:lang w:val="uk-UA"/>
        </w:rPr>
        <w:sym w:font="Symbol" w:char="00B0"/>
      </w:r>
      <w:r>
        <w:rPr>
          <w:sz w:val="28"/>
          <w:szCs w:val="28"/>
          <w:lang w:val="uk-UA"/>
        </w:rPr>
        <w:t>, температура вища за 27</w:t>
      </w:r>
      <w:r>
        <w:rPr>
          <w:sz w:val="28"/>
          <w:szCs w:val="28"/>
          <w:lang w:val="uk-UA"/>
        </w:rPr>
        <w:sym w:font="Symbol" w:char="00B0"/>
      </w:r>
      <w:r>
        <w:rPr>
          <w:sz w:val="28"/>
          <w:szCs w:val="28"/>
          <w:lang w:val="uk-UA"/>
        </w:rPr>
        <w:t xml:space="preserve"> може пригнічувати їх розвиток. Тривалість розвитку водних фаз при 25</w:t>
      </w:r>
      <w:r>
        <w:rPr>
          <w:sz w:val="28"/>
          <w:szCs w:val="28"/>
          <w:lang w:val="uk-UA"/>
        </w:rPr>
        <w:sym w:font="Symbol" w:char="00B0"/>
      </w:r>
      <w:r>
        <w:rPr>
          <w:sz w:val="28"/>
          <w:szCs w:val="28"/>
          <w:lang w:val="uk-UA"/>
        </w:rPr>
        <w:t xml:space="preserve"> приблизно 13 днів. </w:t>
      </w:r>
    </w:p>
    <w:p w:rsidR="0034760E" w:rsidRDefault="0034760E" w:rsidP="00213C58">
      <w:pPr>
        <w:spacing w:line="360" w:lineRule="auto"/>
        <w:ind w:firstLine="709"/>
        <w:jc w:val="both"/>
        <w:rPr>
          <w:sz w:val="28"/>
          <w:szCs w:val="28"/>
          <w:lang w:val="uk-UA"/>
        </w:rPr>
      </w:pPr>
      <w:r>
        <w:rPr>
          <w:sz w:val="28"/>
          <w:szCs w:val="28"/>
          <w:lang w:val="uk-UA"/>
        </w:rPr>
        <w:t xml:space="preserve">Комарі віддають перевагу крові птахів і на людину нападають рідко. Однак в пошуку притулку і здобичі (свійських птахів) часто летять за людиною в села. Більш вологолюбивий ніж </w:t>
      </w:r>
      <w:r>
        <w:rPr>
          <w:i/>
          <w:sz w:val="28"/>
          <w:szCs w:val="28"/>
          <w:lang w:val="uk-UA"/>
        </w:rPr>
        <w:t>An. maculipennis</w:t>
      </w:r>
      <w:r>
        <w:rPr>
          <w:sz w:val="28"/>
          <w:szCs w:val="28"/>
          <w:lang w:val="uk-UA"/>
        </w:rPr>
        <w:t xml:space="preserve">, і зустрічається на днюваннях і зимуваннях на більш вологих місцях. Копуляція відбувається на відкритому повітрі. Максимум численності в середній смузі - в кінці серпня – початку вересня. В вересні самиці ідуть на зимівлю. Зимують в мокрих і прохолодних притулках: погребах, печерах, завжди у відсутності здобичі. Взяті з зимівлі комарі відмовляються пити кров [45]. </w:t>
      </w:r>
    </w:p>
    <w:p w:rsidR="0034760E" w:rsidRDefault="0034760E" w:rsidP="00213C58">
      <w:pPr>
        <w:spacing w:line="360" w:lineRule="auto"/>
        <w:ind w:firstLine="709"/>
        <w:jc w:val="both"/>
        <w:rPr>
          <w:sz w:val="28"/>
          <w:szCs w:val="28"/>
          <w:lang w:val="uk-UA"/>
        </w:rPr>
      </w:pPr>
      <w:r>
        <w:rPr>
          <w:sz w:val="28"/>
          <w:szCs w:val="28"/>
          <w:lang w:val="uk-UA"/>
        </w:rPr>
        <w:t xml:space="preserve">Життя комарів пов’язане з різними типами водойм. Яйця, личинки і лялечки комарів розвиваються у воді, а дорослі комахи живуть у повітрі. Живлення дорослих комарів відбувається по різному: самці живляться солодким соком рослин, а самиці більшості видів – солодким соком та кров’ю хребетних. Самиця комара, як і самець, може жити за рахунок лише солодких рідин, проте у таких особин не розвиваються яйця і вони не здатні розмножуватися. Для розмноження їм необхідне живлення кров’ю. За один раз самка комара може виссати з людини кількість крові, яка перебільшує вагу її тіла у півтора рази. За рахунок однієї такої порції крові самиця може відкласти близько 250 яєць. В сприятливих умовах кладку яєць самиця повторює кілька разів. Свої яйця самиця відкладає на поверхню води, де і розвиваються личинки. </w:t>
      </w:r>
    </w:p>
    <w:p w:rsidR="0034760E" w:rsidRDefault="0034760E" w:rsidP="00213C58">
      <w:pPr>
        <w:spacing w:line="360" w:lineRule="auto"/>
        <w:ind w:firstLine="709"/>
        <w:jc w:val="both"/>
        <w:rPr>
          <w:sz w:val="28"/>
          <w:szCs w:val="28"/>
          <w:lang w:val="uk-UA"/>
        </w:rPr>
      </w:pPr>
      <w:r>
        <w:rPr>
          <w:sz w:val="28"/>
          <w:szCs w:val="28"/>
          <w:lang w:val="uk-UA"/>
        </w:rPr>
        <w:t xml:space="preserve">В поширенні малярії беруть участь далеко не всі комарі. Медичне значення мають лише комарі, що належать до триб </w:t>
      </w:r>
      <w:r>
        <w:rPr>
          <w:i/>
          <w:sz w:val="28"/>
          <w:szCs w:val="28"/>
          <w:lang w:val="uk-UA"/>
        </w:rPr>
        <w:t>Anophelini</w:t>
      </w:r>
      <w:r>
        <w:rPr>
          <w:sz w:val="28"/>
          <w:szCs w:val="28"/>
          <w:lang w:val="uk-UA"/>
        </w:rPr>
        <w:t xml:space="preserve"> та </w:t>
      </w:r>
      <w:r>
        <w:rPr>
          <w:i/>
          <w:sz w:val="28"/>
          <w:szCs w:val="28"/>
          <w:lang w:val="uk-UA"/>
        </w:rPr>
        <w:t>Culicini.</w:t>
      </w:r>
      <w:r>
        <w:rPr>
          <w:sz w:val="28"/>
          <w:szCs w:val="28"/>
          <w:lang w:val="uk-UA"/>
        </w:rPr>
        <w:t xml:space="preserve"> Збудників малярії розповсюджують види першої триби і зокрема роду </w:t>
      </w:r>
      <w:r>
        <w:rPr>
          <w:i/>
          <w:sz w:val="28"/>
          <w:szCs w:val="28"/>
          <w:lang w:val="uk-UA"/>
        </w:rPr>
        <w:t>Anopheles.</w:t>
      </w:r>
      <w:r>
        <w:rPr>
          <w:sz w:val="28"/>
          <w:szCs w:val="28"/>
          <w:lang w:val="uk-UA"/>
        </w:rPr>
        <w:t xml:space="preserve"> Найбільше значення має звичайний малярійний комар (</w:t>
      </w:r>
      <w:r>
        <w:rPr>
          <w:i/>
          <w:sz w:val="28"/>
          <w:szCs w:val="28"/>
          <w:lang w:val="uk-UA"/>
        </w:rPr>
        <w:t>An. maculipennis</w:t>
      </w:r>
      <w:r>
        <w:rPr>
          <w:sz w:val="28"/>
          <w:szCs w:val="28"/>
          <w:lang w:val="uk-UA"/>
        </w:rPr>
        <w:t xml:space="preserve">). проте й інші види цього та близьких родів поширюють малярію. </w:t>
      </w:r>
    </w:p>
    <w:p w:rsidR="0034760E" w:rsidRDefault="0034760E" w:rsidP="00213C58">
      <w:pPr>
        <w:spacing w:line="360" w:lineRule="auto"/>
        <w:ind w:firstLine="709"/>
        <w:jc w:val="both"/>
        <w:rPr>
          <w:sz w:val="28"/>
          <w:szCs w:val="28"/>
          <w:lang w:val="uk-UA"/>
        </w:rPr>
      </w:pPr>
      <w:r>
        <w:rPr>
          <w:sz w:val="28"/>
          <w:szCs w:val="28"/>
          <w:lang w:val="uk-UA"/>
        </w:rPr>
        <w:t xml:space="preserve">Крім різних форм малярії, комарі можуть поширювати також туляремію та інші небезпечні хвороби. Так, на Далекому Сході та в Примор’ї виявлено захворювання, відоме під назвою японського (комариного) енцефаліту. Це тяжке гостре захворювання, яке супроводжується втратою чуття, ураженням мозкових оболонок і часто призводить до смерті. Поширене воно в Японії, Північному Китаї, Кореї. Збудниками хвороби є фільтруючі віруси, а переносниками їх – комарі </w:t>
      </w:r>
      <w:r>
        <w:rPr>
          <w:i/>
          <w:sz w:val="28"/>
          <w:szCs w:val="28"/>
          <w:lang w:val="uk-UA"/>
        </w:rPr>
        <w:t>родів Culex, Aëdes</w:t>
      </w:r>
      <w:r>
        <w:rPr>
          <w:sz w:val="28"/>
          <w:szCs w:val="28"/>
          <w:lang w:val="uk-UA"/>
        </w:rPr>
        <w:t xml:space="preserve"> тощо [56]. </w:t>
      </w:r>
    </w:p>
    <w:p w:rsidR="0034760E" w:rsidRDefault="0034760E" w:rsidP="00213C58">
      <w:pPr>
        <w:spacing w:line="360" w:lineRule="auto"/>
        <w:ind w:firstLine="709"/>
        <w:jc w:val="both"/>
        <w:rPr>
          <w:sz w:val="28"/>
          <w:szCs w:val="28"/>
          <w:lang w:val="uk-UA"/>
        </w:rPr>
      </w:pPr>
      <w:r>
        <w:rPr>
          <w:sz w:val="28"/>
          <w:szCs w:val="28"/>
          <w:lang w:val="uk-UA"/>
        </w:rPr>
        <w:t xml:space="preserve">Кровосисні комарі також розповсюджують багато інших захворювань. </w:t>
      </w:r>
    </w:p>
    <w:p w:rsidR="0034760E" w:rsidRDefault="0034760E" w:rsidP="00213C58">
      <w:pPr>
        <w:spacing w:line="360" w:lineRule="auto"/>
        <w:ind w:firstLine="709"/>
        <w:jc w:val="both"/>
        <w:rPr>
          <w:sz w:val="28"/>
          <w:szCs w:val="28"/>
          <w:lang w:val="uk-UA"/>
        </w:rPr>
      </w:pPr>
      <w:r>
        <w:rPr>
          <w:sz w:val="28"/>
          <w:szCs w:val="28"/>
          <w:lang w:val="uk-UA"/>
        </w:rPr>
        <w:t xml:space="preserve">Комарі підродини </w:t>
      </w:r>
      <w:r>
        <w:rPr>
          <w:i/>
          <w:sz w:val="28"/>
          <w:szCs w:val="28"/>
          <w:lang w:val="uk-UA"/>
        </w:rPr>
        <w:t>Culicinae</w:t>
      </w:r>
      <w:r>
        <w:rPr>
          <w:sz w:val="28"/>
          <w:szCs w:val="28"/>
          <w:lang w:val="uk-UA"/>
        </w:rPr>
        <w:t xml:space="preserve"> являються переносниками багатьох хвороб людини [57-64]. </w:t>
      </w:r>
    </w:p>
    <w:p w:rsidR="0034760E" w:rsidRDefault="0034760E" w:rsidP="00213C58">
      <w:pPr>
        <w:numPr>
          <w:ilvl w:val="0"/>
          <w:numId w:val="2"/>
        </w:numPr>
        <w:tabs>
          <w:tab w:val="clear" w:pos="360"/>
          <w:tab w:val="num" w:pos="315"/>
          <w:tab w:val="num" w:pos="1125"/>
        </w:tabs>
        <w:spacing w:line="360" w:lineRule="auto"/>
        <w:ind w:left="0" w:firstLine="709"/>
        <w:jc w:val="both"/>
        <w:rPr>
          <w:sz w:val="28"/>
          <w:szCs w:val="28"/>
          <w:lang w:val="uk-UA"/>
        </w:rPr>
      </w:pPr>
      <w:r>
        <w:rPr>
          <w:sz w:val="28"/>
          <w:szCs w:val="28"/>
          <w:lang w:val="uk-UA"/>
        </w:rPr>
        <w:t xml:space="preserve">Комарі роду </w:t>
      </w:r>
      <w:r>
        <w:rPr>
          <w:i/>
          <w:sz w:val="28"/>
          <w:szCs w:val="28"/>
          <w:lang w:val="uk-UA"/>
        </w:rPr>
        <w:t>Anopheles</w:t>
      </w:r>
      <w:r>
        <w:rPr>
          <w:sz w:val="28"/>
          <w:szCs w:val="28"/>
          <w:lang w:val="uk-UA"/>
        </w:rPr>
        <w:t xml:space="preserve"> є переносниками малярійних плазмодіїв – збудника малярії. </w:t>
      </w:r>
    </w:p>
    <w:p w:rsidR="0034760E" w:rsidRDefault="0034760E" w:rsidP="00213C58">
      <w:pPr>
        <w:numPr>
          <w:ilvl w:val="0"/>
          <w:numId w:val="2"/>
        </w:numPr>
        <w:tabs>
          <w:tab w:val="clear" w:pos="360"/>
          <w:tab w:val="num" w:pos="315"/>
          <w:tab w:val="num" w:pos="1125"/>
        </w:tabs>
        <w:spacing w:line="360" w:lineRule="auto"/>
        <w:ind w:left="0" w:firstLine="709"/>
        <w:jc w:val="both"/>
        <w:rPr>
          <w:sz w:val="28"/>
          <w:szCs w:val="28"/>
          <w:lang w:val="uk-UA"/>
        </w:rPr>
      </w:pPr>
      <w:r>
        <w:rPr>
          <w:sz w:val="28"/>
          <w:szCs w:val="28"/>
          <w:lang w:val="uk-UA"/>
        </w:rPr>
        <w:t xml:space="preserve">Деякі види </w:t>
      </w:r>
      <w:r>
        <w:rPr>
          <w:i/>
          <w:sz w:val="28"/>
          <w:szCs w:val="28"/>
          <w:lang w:val="uk-UA"/>
        </w:rPr>
        <w:t>Culex, Aëdes</w:t>
      </w:r>
      <w:r>
        <w:rPr>
          <w:sz w:val="28"/>
          <w:szCs w:val="28"/>
          <w:lang w:val="uk-UA"/>
        </w:rPr>
        <w:t xml:space="preserve"> мають значення в перенесенні вірусу, що викликає японський (літньо – осінній) енцефаліт.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Японський енцефаліт – епідемічне захворювання з гострим періодом і високою летальністю (до 60%). Хвороба ця розповсюджена в Японії, в Північному Китаї. </w:t>
      </w:r>
    </w:p>
    <w:p w:rsidR="0034760E" w:rsidRDefault="0034760E" w:rsidP="00213C58">
      <w:pPr>
        <w:tabs>
          <w:tab w:val="num" w:pos="1125"/>
        </w:tabs>
        <w:spacing w:line="360" w:lineRule="auto"/>
        <w:ind w:firstLine="709"/>
        <w:jc w:val="both"/>
        <w:rPr>
          <w:i/>
          <w:iCs/>
          <w:sz w:val="28"/>
          <w:szCs w:val="28"/>
          <w:lang w:val="uk-UA"/>
        </w:rPr>
      </w:pPr>
      <w:r>
        <w:rPr>
          <w:sz w:val="28"/>
          <w:szCs w:val="28"/>
          <w:lang w:val="uk-UA"/>
        </w:rPr>
        <w:t xml:space="preserve">В Примор’ї визначили наступні види переносників: </w:t>
      </w:r>
      <w:r>
        <w:rPr>
          <w:i/>
          <w:iCs/>
          <w:sz w:val="28"/>
          <w:szCs w:val="28"/>
          <w:lang w:val="uk-UA"/>
        </w:rPr>
        <w:t xml:space="preserve">Culex tritaenionhyncus, Aëdes japonicus, Aë.togoi, Aë.esoënsis, C.bitaaeniorhynchus, C.pipiens  pallens.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Два останніх види відіграють незначну роль в перенесенні збудників хвороб людині, так як </w:t>
      </w:r>
      <w:r>
        <w:rPr>
          <w:i/>
          <w:iCs/>
          <w:sz w:val="28"/>
          <w:szCs w:val="28"/>
          <w:lang w:val="uk-UA"/>
        </w:rPr>
        <w:t>C. bitaaeniorhynchus</w:t>
      </w:r>
      <w:r>
        <w:rPr>
          <w:sz w:val="28"/>
          <w:szCs w:val="28"/>
          <w:lang w:val="uk-UA"/>
        </w:rPr>
        <w:t xml:space="preserve"> рідко нападають на людей (але, підтримують циркуляцію вірусу в природі серед тварин).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Кровосисні комарі є резервуаром вірусу японського енцефаліту в природі [60]. </w:t>
      </w:r>
    </w:p>
    <w:p w:rsidR="0034760E" w:rsidRDefault="0034760E" w:rsidP="00213C58">
      <w:pPr>
        <w:tabs>
          <w:tab w:val="num" w:pos="1125"/>
        </w:tabs>
        <w:spacing w:line="360" w:lineRule="auto"/>
        <w:ind w:firstLine="709"/>
        <w:jc w:val="both"/>
        <w:rPr>
          <w:sz w:val="28"/>
          <w:szCs w:val="28"/>
          <w:lang w:val="uk-UA"/>
        </w:rPr>
      </w:pPr>
      <w:r>
        <w:rPr>
          <w:sz w:val="28"/>
          <w:szCs w:val="28"/>
          <w:lang w:val="uk-UA"/>
        </w:rPr>
        <w:t>Установлене природне зараження комарів в умовах дикої природи, де комарі пов’язані тільки з птахами і дикими тваринами. Вірус зберігається в кровосисних комарах тривалий час. Люди і тварини заражаються від комарів. Зберігається вірус недовго, вони або помирають або видужують. Розвиток вірусу в комарі не довгий при високій температурі 21-27</w:t>
      </w:r>
      <w:r>
        <w:rPr>
          <w:sz w:val="28"/>
          <w:szCs w:val="28"/>
          <w:lang w:val="uk-UA"/>
        </w:rPr>
        <w:sym w:font="Symbol" w:char="00B0"/>
      </w:r>
      <w:r>
        <w:rPr>
          <w:sz w:val="28"/>
          <w:szCs w:val="28"/>
          <w:lang w:val="uk-UA"/>
        </w:rPr>
        <w:t xml:space="preserve"> і вище. При цьому розповсюдження японського енцефаліту обмежується південною частиною Примор’я.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Передається вірус кровосисними комарами тільки з кінця липня [59].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В липні, серпні, вересні відмічається максимальна чисельність переносників. Епідемічний спалах японського енцефаліту починається в кінці серпня і в вересні. Хворіють головним чином в сільській місцевості.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В містах Примор’я епідемії не буває. На відміну від Японії, де хвороба розповсюджена і в містах.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Кінський енцефаломіеліт – А. П. Муратова показала, що види роду </w:t>
      </w:r>
      <w:r>
        <w:rPr>
          <w:i/>
          <w:sz w:val="28"/>
          <w:szCs w:val="28"/>
          <w:lang w:val="uk-UA"/>
        </w:rPr>
        <w:t>Аеdes,</w:t>
      </w:r>
      <w:r>
        <w:rPr>
          <w:sz w:val="28"/>
          <w:szCs w:val="28"/>
          <w:lang w:val="uk-UA"/>
        </w:rPr>
        <w:t xml:space="preserve"> здатні переносити вірус енцефаломіеліту коней (</w:t>
      </w:r>
      <w:r>
        <w:rPr>
          <w:i/>
          <w:sz w:val="28"/>
          <w:szCs w:val="28"/>
          <w:lang w:val="uk-UA"/>
        </w:rPr>
        <w:t>Aе. caspius</w:t>
      </w:r>
      <w:r>
        <w:rPr>
          <w:sz w:val="28"/>
          <w:szCs w:val="28"/>
          <w:lang w:val="uk-UA"/>
        </w:rPr>
        <w:t xml:space="preserve">, також </w:t>
      </w:r>
      <w:r>
        <w:rPr>
          <w:i/>
          <w:sz w:val="28"/>
          <w:szCs w:val="28"/>
          <w:lang w:val="uk-UA"/>
        </w:rPr>
        <w:t>Aе. dorsalis</w:t>
      </w:r>
      <w:r>
        <w:rPr>
          <w:sz w:val="28"/>
          <w:szCs w:val="28"/>
          <w:lang w:val="uk-UA"/>
        </w:rPr>
        <w:t xml:space="preserve">). Ця хвороба розповсюджена в Америці, в деяких частинах Центральної Європи, в Індії та Японії, може поразити і інших тварин, а також і людину. Кліщі також грають велику роль в підтриманні цього захворювання.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Туляремія – комарі родів </w:t>
      </w:r>
      <w:r>
        <w:rPr>
          <w:i/>
          <w:sz w:val="28"/>
          <w:szCs w:val="28"/>
          <w:lang w:val="uk-UA"/>
        </w:rPr>
        <w:t>Culex, Aëdes, Mansonia, Anopheles,</w:t>
      </w:r>
      <w:r>
        <w:rPr>
          <w:sz w:val="28"/>
          <w:szCs w:val="28"/>
          <w:lang w:val="uk-UA"/>
        </w:rPr>
        <w:t xml:space="preserve"> поряд з іншими кровосисними комахами і кліщами, можуть мати значення, як механічні переносники туляремії. Дослідження Олсуфеївої, а також Романової і Данилової показали, що комарі </w:t>
      </w:r>
      <w:r>
        <w:rPr>
          <w:i/>
          <w:sz w:val="28"/>
          <w:szCs w:val="28"/>
          <w:lang w:val="uk-UA"/>
        </w:rPr>
        <w:t>Aе.vexans, Aе. caspius, Aе.lutescens, Aе. cinereus, Mansonia richiardii, Culex modestus, Anopheles hyrcanus, A.maculipennis</w:t>
      </w:r>
      <w:r>
        <w:rPr>
          <w:sz w:val="28"/>
          <w:szCs w:val="28"/>
          <w:lang w:val="uk-UA"/>
        </w:rPr>
        <w:t xml:space="preserve"> після харчування на хворій водяній крисі можуть зберігати в собі деякий час життєдіяльних мікробів (в умовах досліду </w:t>
      </w:r>
      <w:r>
        <w:rPr>
          <w:i/>
          <w:sz w:val="28"/>
          <w:szCs w:val="28"/>
          <w:lang w:val="uk-UA"/>
        </w:rPr>
        <w:t>Aе.vexans</w:t>
      </w:r>
      <w:r>
        <w:rPr>
          <w:sz w:val="28"/>
          <w:szCs w:val="28"/>
          <w:lang w:val="uk-UA"/>
        </w:rPr>
        <w:t xml:space="preserve"> – більше місяця, </w:t>
      </w:r>
      <w:r>
        <w:rPr>
          <w:i/>
          <w:sz w:val="28"/>
          <w:szCs w:val="28"/>
          <w:lang w:val="uk-UA"/>
        </w:rPr>
        <w:t xml:space="preserve">Mansonia richiardii </w:t>
      </w:r>
      <w:r>
        <w:rPr>
          <w:sz w:val="28"/>
          <w:szCs w:val="28"/>
          <w:lang w:val="uk-UA"/>
        </w:rPr>
        <w:t xml:space="preserve">– до 16 діб) і передають уколами інфекцію іншим тваринам. Здатність передачі інфекції уколами зберігається у комарів до 27 діб після їх харчування на хворій тварині. Заражені комарі виділяють </w:t>
      </w:r>
      <w:r>
        <w:rPr>
          <w:i/>
          <w:sz w:val="28"/>
          <w:szCs w:val="28"/>
          <w:lang w:val="uk-UA"/>
        </w:rPr>
        <w:t>Bacterium tularense</w:t>
      </w:r>
      <w:r>
        <w:rPr>
          <w:sz w:val="28"/>
          <w:szCs w:val="28"/>
          <w:lang w:val="uk-UA"/>
        </w:rPr>
        <w:t xml:space="preserve"> з екскрементами до 9-10 діб.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Розчавлення інфекційних комарів на не враженій шкірі тварин (морських свиней) викликало у останніх захворювання туляремії. Установлено природне зараження збудниками туляремії комарів </w:t>
      </w:r>
      <w:r>
        <w:rPr>
          <w:i/>
          <w:sz w:val="28"/>
          <w:szCs w:val="28"/>
          <w:lang w:val="uk-UA"/>
        </w:rPr>
        <w:t>Aе. cinereus</w:t>
      </w:r>
      <w:r>
        <w:rPr>
          <w:sz w:val="28"/>
          <w:szCs w:val="28"/>
          <w:lang w:val="uk-UA"/>
        </w:rPr>
        <w:t xml:space="preserve"> і </w:t>
      </w:r>
      <w:r>
        <w:rPr>
          <w:i/>
          <w:sz w:val="28"/>
          <w:szCs w:val="28"/>
          <w:lang w:val="uk-UA"/>
        </w:rPr>
        <w:t>Aе. excrucians</w:t>
      </w:r>
      <w:r>
        <w:rPr>
          <w:sz w:val="28"/>
          <w:szCs w:val="28"/>
          <w:lang w:val="uk-UA"/>
        </w:rPr>
        <w:t xml:space="preserve"> в Томській області. Комарі можуть передавати цю інфекцію як серед гризунів, так і від гризунів людині. </w:t>
      </w:r>
    </w:p>
    <w:p w:rsidR="0034760E" w:rsidRDefault="0034760E" w:rsidP="00213C58">
      <w:pPr>
        <w:tabs>
          <w:tab w:val="num" w:pos="1125"/>
        </w:tabs>
        <w:spacing w:line="360" w:lineRule="auto"/>
        <w:ind w:firstLine="709"/>
        <w:jc w:val="both"/>
        <w:rPr>
          <w:sz w:val="28"/>
          <w:szCs w:val="28"/>
          <w:lang w:val="uk-UA"/>
        </w:rPr>
      </w:pPr>
      <w:r>
        <w:rPr>
          <w:sz w:val="28"/>
          <w:szCs w:val="28"/>
          <w:lang w:val="uk-UA"/>
        </w:rPr>
        <w:t>Філяріози. Комарі також є переносниками цілого ряду філяріозів, хвороби, що викликає паразитування круглих червів із родини нитчаток (</w:t>
      </w:r>
      <w:r>
        <w:rPr>
          <w:i/>
          <w:sz w:val="28"/>
          <w:szCs w:val="28"/>
          <w:lang w:val="uk-UA"/>
        </w:rPr>
        <w:t>Filariata</w:t>
      </w:r>
      <w:r>
        <w:rPr>
          <w:sz w:val="28"/>
          <w:szCs w:val="28"/>
          <w:lang w:val="uk-UA"/>
        </w:rPr>
        <w:t xml:space="preserve">).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Зараження філяріями відбувається на території жарких країн.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Дірофіляріоз. В останній час в Україні збільшилася кількість хворих рідкісним для нашої місцевості захворюванням – дірофіляріозом, переносником якого є кровосисні комарі. Більше всього комарі заражаються від тварин (переважно собак). Потім, кусаючи людину, комаха вводить під шкіру личинку, а із неї через декілька тижнів виростає дорослий черв’як, який досягає довжини 4-12см.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В 2007 році в області дифіляріозом заразилося 6 чоловік. В підвищенній зоні ризику знаходяться жителі південних міст. Там більш вологий і теплий клімат, сприятливий для розмноження комарів. Коли личинка потрапляє в очі, окрім неприємних відчуттів погіршується зір [23]. </w:t>
      </w:r>
    </w:p>
    <w:p w:rsidR="0034760E" w:rsidRPr="00213C58" w:rsidRDefault="0034760E" w:rsidP="00213C58">
      <w:pPr>
        <w:tabs>
          <w:tab w:val="num" w:pos="1125"/>
        </w:tabs>
        <w:spacing w:line="360" w:lineRule="auto"/>
        <w:ind w:firstLine="709"/>
        <w:jc w:val="both"/>
        <w:rPr>
          <w:spacing w:val="-2"/>
          <w:sz w:val="28"/>
          <w:szCs w:val="28"/>
          <w:lang w:val="uk-UA"/>
        </w:rPr>
      </w:pPr>
      <w:r>
        <w:rPr>
          <w:sz w:val="28"/>
          <w:szCs w:val="28"/>
          <w:lang w:val="uk-UA"/>
        </w:rPr>
        <w:t xml:space="preserve">А якщо припухлість утворюється під шкірою тулубу, або кінцівок пацієнти помічають їх не одразу. Бували випадки, коли люди зверталися до лікаря лише через рік після зараження. Така пухлина може зміщуватися по організму людини на 10-30 см упродовж доби. До цього часу лікування дірофіляріозу проводилося тільки хірургічним шляхом. Але в Запоріжжі вже з’являються препарати, що дозволяють застосовувати без операційне лікування. З метою профілактики зараз вирішується питання по обробці території баз відпочинку і санаторіїв спеціальним розчином. А відпочиваючим рекомендовано користуватися засобами, що відлякують комарів, але особливо уважно жителі області повинні слідкувати за своїми свійськими тваринами. </w:t>
      </w:r>
      <w:r w:rsidRPr="00213C58">
        <w:rPr>
          <w:spacing w:val="-2"/>
          <w:sz w:val="28"/>
          <w:szCs w:val="28"/>
          <w:lang w:val="uk-UA"/>
        </w:rPr>
        <w:t xml:space="preserve">При виявленні у тварин сумнівного горбика потрібно терміново звертатися до ветеринара [45-49]. </w:t>
      </w:r>
    </w:p>
    <w:p w:rsidR="0034760E" w:rsidRDefault="0034760E" w:rsidP="00213C58">
      <w:pPr>
        <w:tabs>
          <w:tab w:val="num" w:pos="1125"/>
        </w:tabs>
        <w:spacing w:line="360" w:lineRule="auto"/>
        <w:ind w:firstLine="709"/>
        <w:jc w:val="both"/>
        <w:rPr>
          <w:sz w:val="28"/>
          <w:szCs w:val="28"/>
          <w:lang w:val="uk-UA"/>
        </w:rPr>
      </w:pPr>
      <w:r>
        <w:rPr>
          <w:sz w:val="28"/>
          <w:szCs w:val="28"/>
          <w:lang w:val="uk-UA"/>
        </w:rPr>
        <w:t>Велику роль в поширенні небезпечних хвороб відіграють різні види комарів, а також близьких до них груп комах. З окремих груп комарів найбільш відомими переносниками небезпечних хвороб є малярійні комарі. Загальновідома хвороба – малярія, або болотяна пропасниця, характеризується періодичним коливанням температури хворого та збільшенням селезінки. Захворювання приводить до великого виснаження організму, значного зниження працездатності і досить часто закінчується смертю. Відомий російський епідеміолог В.В. Фавр відмічає, що в російській літературі згадується про малярію уже з ХІІ ст. Проте збудник малярії був відкритий лише в 1880 році. Він належить до типу апікомплекса (</w:t>
      </w:r>
      <w:r>
        <w:rPr>
          <w:i/>
          <w:sz w:val="28"/>
          <w:szCs w:val="28"/>
          <w:lang w:val="uk-UA"/>
        </w:rPr>
        <w:t>Apixomplexa</w:t>
      </w:r>
      <w:r>
        <w:rPr>
          <w:sz w:val="28"/>
          <w:szCs w:val="28"/>
          <w:lang w:val="uk-UA"/>
        </w:rPr>
        <w:t>), класу споровиків (</w:t>
      </w:r>
      <w:r>
        <w:rPr>
          <w:i/>
          <w:sz w:val="28"/>
          <w:szCs w:val="28"/>
          <w:lang w:val="uk-UA"/>
        </w:rPr>
        <w:t>Sporozoa</w:t>
      </w:r>
      <w:r>
        <w:rPr>
          <w:sz w:val="28"/>
          <w:szCs w:val="28"/>
          <w:lang w:val="uk-UA"/>
        </w:rPr>
        <w:t>), ряду гемоспоридій (</w:t>
      </w:r>
      <w:r>
        <w:rPr>
          <w:i/>
          <w:sz w:val="28"/>
          <w:szCs w:val="28"/>
          <w:lang w:val="uk-UA"/>
        </w:rPr>
        <w:t>Haemosporodia</w:t>
      </w:r>
      <w:r>
        <w:rPr>
          <w:sz w:val="28"/>
          <w:szCs w:val="28"/>
          <w:lang w:val="uk-UA"/>
        </w:rPr>
        <w:t>), родини плазмодіумів (</w:t>
      </w:r>
      <w:r>
        <w:rPr>
          <w:i/>
          <w:sz w:val="28"/>
          <w:szCs w:val="28"/>
          <w:lang w:val="uk-UA"/>
        </w:rPr>
        <w:t>Plasmodidae)</w:t>
      </w:r>
      <w:r>
        <w:rPr>
          <w:sz w:val="28"/>
          <w:szCs w:val="28"/>
          <w:lang w:val="uk-UA"/>
        </w:rPr>
        <w:t>, роду плазмодіум (</w:t>
      </w:r>
      <w:r>
        <w:rPr>
          <w:i/>
          <w:sz w:val="28"/>
          <w:szCs w:val="28"/>
          <w:lang w:val="uk-UA"/>
        </w:rPr>
        <w:t>Plasmodium)</w:t>
      </w:r>
      <w:r>
        <w:rPr>
          <w:sz w:val="28"/>
          <w:szCs w:val="28"/>
          <w:lang w:val="uk-UA"/>
        </w:rPr>
        <w:t xml:space="preserve">.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Зараз науці відомо 4 види плазмодіумів, кожний з яких спричиняє особливу форму малярії. Так, </w:t>
      </w:r>
      <w:r>
        <w:rPr>
          <w:i/>
          <w:sz w:val="28"/>
          <w:szCs w:val="28"/>
          <w:lang w:val="uk-UA"/>
        </w:rPr>
        <w:t>Plasmodium vivax</w:t>
      </w:r>
      <w:r>
        <w:rPr>
          <w:sz w:val="28"/>
          <w:szCs w:val="28"/>
          <w:lang w:val="uk-UA"/>
        </w:rPr>
        <w:t xml:space="preserve"> – є збудником триденної малярії, </w:t>
      </w:r>
      <w:r>
        <w:rPr>
          <w:i/>
          <w:sz w:val="28"/>
          <w:szCs w:val="28"/>
          <w:lang w:val="uk-UA"/>
        </w:rPr>
        <w:t>Pl.malariae</w:t>
      </w:r>
      <w:r>
        <w:rPr>
          <w:sz w:val="28"/>
          <w:szCs w:val="28"/>
          <w:lang w:val="uk-UA"/>
        </w:rPr>
        <w:t xml:space="preserve"> – чотириденної, </w:t>
      </w:r>
      <w:r>
        <w:rPr>
          <w:i/>
          <w:sz w:val="28"/>
          <w:szCs w:val="28"/>
          <w:lang w:val="uk-UA"/>
        </w:rPr>
        <w:t>Pl.falciparum</w:t>
      </w:r>
      <w:r>
        <w:rPr>
          <w:sz w:val="28"/>
          <w:szCs w:val="28"/>
          <w:lang w:val="uk-UA"/>
        </w:rPr>
        <w:t xml:space="preserve"> – тропічної малярії, </w:t>
      </w:r>
      <w:r>
        <w:rPr>
          <w:i/>
          <w:sz w:val="28"/>
          <w:szCs w:val="28"/>
          <w:lang w:val="uk-UA"/>
        </w:rPr>
        <w:t>Pl.ovare</w:t>
      </w:r>
      <w:r>
        <w:rPr>
          <w:sz w:val="28"/>
          <w:szCs w:val="28"/>
          <w:lang w:val="uk-UA"/>
        </w:rPr>
        <w:t xml:space="preserve"> – малярії подібної до триденної. Малярія на земній поверхні поширена в межах 62</w:t>
      </w:r>
      <w:r>
        <w:rPr>
          <w:sz w:val="28"/>
          <w:szCs w:val="28"/>
          <w:lang w:val="uk-UA"/>
        </w:rPr>
        <w:sym w:font="Symbol" w:char="00B0"/>
      </w:r>
      <w:r>
        <w:rPr>
          <w:sz w:val="28"/>
          <w:szCs w:val="28"/>
          <w:lang w:val="uk-UA"/>
        </w:rPr>
        <w:t xml:space="preserve"> північної та 40</w:t>
      </w:r>
      <w:r>
        <w:rPr>
          <w:sz w:val="28"/>
          <w:szCs w:val="28"/>
          <w:lang w:val="uk-UA"/>
        </w:rPr>
        <w:sym w:font="Symbol" w:char="00B0"/>
      </w:r>
      <w:r>
        <w:rPr>
          <w:sz w:val="28"/>
          <w:szCs w:val="28"/>
          <w:lang w:val="uk-UA"/>
        </w:rPr>
        <w:t xml:space="preserve"> південної широти [5-18].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Особливо багато захворювань на малярію є в колоніальних та залежних країнах, розміщених поблизу тропіків. Населення цих країн позбавлене належного медичного догляду, а надмірна фізична праця приводить до великого виснаження, що сприяє сприйнятливості до хвороб. Так в Індії з 353 млн. населення 100-200 млн. щороку хворіє на малярію. Кожного року в цій країні від малярії вмирає близько 2  млн. чоловік. На о. Цейлон з 6 млн. населення у 1942р. було зареєстровано 2933074, тобто майже 50% хворих на малярію. За підрахунками Фабра в старій Росії на початку ХХ ст. на малярію хворіло щонайменше 5 млн. чоловік  [60]. </w:t>
      </w:r>
    </w:p>
    <w:p w:rsidR="0034760E" w:rsidRDefault="0034760E" w:rsidP="00213C58">
      <w:pPr>
        <w:tabs>
          <w:tab w:val="num" w:pos="1125"/>
        </w:tabs>
        <w:spacing w:line="360" w:lineRule="auto"/>
        <w:ind w:firstLine="709"/>
        <w:jc w:val="both"/>
        <w:rPr>
          <w:sz w:val="28"/>
          <w:szCs w:val="28"/>
          <w:lang w:val="uk-UA"/>
        </w:rPr>
      </w:pPr>
      <w:r>
        <w:rPr>
          <w:sz w:val="28"/>
          <w:szCs w:val="28"/>
          <w:lang w:val="uk-UA"/>
        </w:rPr>
        <w:t>Таким чином, аналіз наукової літератури показав, що:</w:t>
      </w:r>
    </w:p>
    <w:p w:rsidR="0034760E" w:rsidRDefault="0034760E" w:rsidP="00213C58">
      <w:pPr>
        <w:numPr>
          <w:ilvl w:val="0"/>
          <w:numId w:val="13"/>
        </w:numPr>
        <w:spacing w:line="360" w:lineRule="auto"/>
        <w:ind w:left="0" w:firstLine="709"/>
        <w:jc w:val="both"/>
        <w:rPr>
          <w:sz w:val="28"/>
          <w:szCs w:val="28"/>
          <w:lang w:val="uk-UA"/>
        </w:rPr>
      </w:pPr>
      <w:r>
        <w:rPr>
          <w:sz w:val="28"/>
          <w:szCs w:val="28"/>
          <w:lang w:val="uk-UA"/>
        </w:rPr>
        <w:t>різноманітність екологічних умов України обумовила значну різноманітність видового складу кровосисних комарів</w:t>
      </w:r>
    </w:p>
    <w:p w:rsidR="0034760E" w:rsidRDefault="0034760E" w:rsidP="00213C58">
      <w:pPr>
        <w:numPr>
          <w:ilvl w:val="0"/>
          <w:numId w:val="13"/>
        </w:numPr>
        <w:spacing w:line="360" w:lineRule="auto"/>
        <w:ind w:left="0" w:firstLine="709"/>
        <w:jc w:val="both"/>
        <w:rPr>
          <w:sz w:val="28"/>
          <w:szCs w:val="28"/>
          <w:lang w:val="uk-UA"/>
        </w:rPr>
      </w:pPr>
      <w:r>
        <w:rPr>
          <w:sz w:val="28"/>
          <w:szCs w:val="28"/>
          <w:lang w:val="uk-UA"/>
        </w:rPr>
        <w:t>зміни умов існування призводять до змін видового складу</w:t>
      </w:r>
    </w:p>
    <w:p w:rsidR="0034760E" w:rsidRDefault="0034760E" w:rsidP="00213C58">
      <w:pPr>
        <w:numPr>
          <w:ilvl w:val="0"/>
          <w:numId w:val="13"/>
        </w:numPr>
        <w:spacing w:line="360" w:lineRule="auto"/>
        <w:ind w:left="0" w:firstLine="709"/>
        <w:jc w:val="both"/>
        <w:rPr>
          <w:sz w:val="28"/>
          <w:szCs w:val="28"/>
          <w:lang w:val="uk-UA"/>
        </w:rPr>
      </w:pPr>
      <w:r>
        <w:rPr>
          <w:sz w:val="28"/>
          <w:szCs w:val="28"/>
          <w:lang w:val="uk-UA"/>
        </w:rPr>
        <w:t>дослідження фауни кровосисних комарів великих індустріальних міст не проводились.</w:t>
      </w:r>
    </w:p>
    <w:p w:rsidR="0034760E" w:rsidRDefault="0034760E" w:rsidP="00213C58">
      <w:pPr>
        <w:numPr>
          <w:ilvl w:val="0"/>
          <w:numId w:val="13"/>
        </w:numPr>
        <w:spacing w:line="360" w:lineRule="auto"/>
        <w:ind w:left="0" w:firstLine="709"/>
        <w:jc w:val="both"/>
        <w:rPr>
          <w:sz w:val="28"/>
          <w:szCs w:val="28"/>
          <w:lang w:val="uk-UA"/>
        </w:rPr>
      </w:pPr>
      <w:r>
        <w:rPr>
          <w:sz w:val="28"/>
          <w:szCs w:val="28"/>
          <w:lang w:val="uk-UA"/>
        </w:rPr>
        <w:t>кровосисні комарі поширюють збудників особливо-небезпечних хвороб, що може представляти загрозу населенню великих міст.</w:t>
      </w:r>
    </w:p>
    <w:p w:rsidR="0034760E" w:rsidRDefault="0034760E" w:rsidP="00213C58">
      <w:pPr>
        <w:tabs>
          <w:tab w:val="num" w:pos="1125"/>
        </w:tabs>
        <w:spacing w:line="360" w:lineRule="auto"/>
        <w:ind w:firstLine="709"/>
        <w:jc w:val="center"/>
        <w:rPr>
          <w:sz w:val="28"/>
          <w:szCs w:val="28"/>
          <w:lang w:val="uk-UA"/>
        </w:rPr>
      </w:pPr>
    </w:p>
    <w:p w:rsidR="0034760E" w:rsidRDefault="0034760E" w:rsidP="00213C58">
      <w:pPr>
        <w:tabs>
          <w:tab w:val="num" w:pos="1125"/>
        </w:tabs>
        <w:spacing w:line="360" w:lineRule="auto"/>
        <w:ind w:firstLine="709"/>
        <w:jc w:val="center"/>
        <w:rPr>
          <w:sz w:val="28"/>
          <w:szCs w:val="28"/>
          <w:lang w:val="uk-UA"/>
        </w:rPr>
      </w:pPr>
    </w:p>
    <w:p w:rsidR="0034760E" w:rsidRDefault="0034760E" w:rsidP="00213C58">
      <w:pPr>
        <w:tabs>
          <w:tab w:val="num" w:pos="1125"/>
        </w:tabs>
        <w:spacing w:line="360" w:lineRule="auto"/>
        <w:ind w:firstLine="709"/>
        <w:jc w:val="both"/>
        <w:rPr>
          <w:caps/>
          <w:sz w:val="28"/>
          <w:szCs w:val="28"/>
          <w:lang w:val="uk-UA"/>
        </w:rPr>
      </w:pPr>
      <w:r>
        <w:rPr>
          <w:caps/>
          <w:sz w:val="28"/>
          <w:szCs w:val="28"/>
          <w:lang w:val="uk-UA"/>
        </w:rPr>
        <w:t xml:space="preserve">1.2 </w:t>
      </w:r>
      <w:r>
        <w:rPr>
          <w:sz w:val="28"/>
          <w:szCs w:val="28"/>
          <w:lang w:val="uk-UA"/>
        </w:rPr>
        <w:t>Характеристика району дослідження</w:t>
      </w:r>
    </w:p>
    <w:p w:rsidR="0034760E" w:rsidRDefault="0034760E" w:rsidP="00213C58">
      <w:pPr>
        <w:spacing w:line="360" w:lineRule="auto"/>
        <w:ind w:firstLine="709"/>
        <w:jc w:val="both"/>
        <w:rPr>
          <w:sz w:val="28"/>
          <w:szCs w:val="28"/>
          <w:lang w:val="uk-UA"/>
        </w:rPr>
      </w:pPr>
    </w:p>
    <w:p w:rsidR="0034760E" w:rsidRDefault="0034760E" w:rsidP="00213C58">
      <w:pPr>
        <w:spacing w:line="360" w:lineRule="auto"/>
        <w:ind w:firstLine="709"/>
        <w:jc w:val="both"/>
        <w:rPr>
          <w:sz w:val="28"/>
          <w:szCs w:val="28"/>
          <w:lang w:val="uk-UA"/>
        </w:rPr>
      </w:pP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Україна складається з 25 адміністративних одиниць – областей, одна з них Запорізька. Область розташована в південно-східній частині України. Територія області займає 27,2тис.кв.км, що складає 4,5% від площі України [24, 62-64]. </w:t>
      </w:r>
    </w:p>
    <w:p w:rsidR="0034760E" w:rsidRDefault="0034760E" w:rsidP="00213C58">
      <w:pPr>
        <w:tabs>
          <w:tab w:val="num" w:pos="1125"/>
        </w:tabs>
        <w:spacing w:line="360" w:lineRule="auto"/>
        <w:ind w:firstLine="709"/>
        <w:jc w:val="both"/>
        <w:rPr>
          <w:sz w:val="28"/>
          <w:szCs w:val="28"/>
          <w:lang w:val="uk-UA"/>
        </w:rPr>
      </w:pPr>
      <w:r>
        <w:rPr>
          <w:sz w:val="28"/>
          <w:szCs w:val="28"/>
          <w:lang w:val="uk-UA"/>
        </w:rPr>
        <w:t>Запорізька область, як самостійна одиниця, виділена зі складу Дніпропетровської 10 січня 1939р. На її території мешкають 2,1млн. осіб, середня щільність населення – 78 чоловік на км</w:t>
      </w:r>
      <w:r>
        <w:rPr>
          <w:sz w:val="28"/>
          <w:szCs w:val="28"/>
          <w:vertAlign w:val="superscript"/>
          <w:lang w:val="uk-UA"/>
        </w:rPr>
        <w:t>2</w:t>
      </w:r>
      <w:r>
        <w:rPr>
          <w:sz w:val="28"/>
          <w:szCs w:val="28"/>
          <w:lang w:val="uk-UA"/>
        </w:rPr>
        <w:t xml:space="preserve">. Довжина області з півночі на південь сягає 208 км, а зі сходу на захід – 235 км. На півночі Запорізька область межує з Дніпропетровською, на заході – з Херсонською, на сході – з Донецькою областями. Південь області омивають води Азовського моря, берегова смуга якого в межах області перевищує 300 км.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Обласний центр – місто Запоріжжя (в минулому м. Олександрівськ), в якому мешкає близько 1млн. жителів.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Територія Запорізької області поділяється на 20 адміністративних районів. По території області протікає р. Дніпро – третя за розмірами річка в Європі, що є важливою транспортною артерією України, яка сполучає область з іншими регіонами країни і Чорним морем [65-69].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Географічне положення області сприятливе для господарського і культурного розвитку.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Запорізька область знаходиться у зоні степу, для якого характерний трав’янистий тип рослинності, тому що недостатня кількість вологи упродовж вегетаційного періоду. Але зустрічаються місця, де могли б рости дерева. Так, у долині Дніпра розкішно буяла плавнева рослинність, котру грецький історик-географ Геродот, який бував на Дніпрі, назвав лісовою країною Гілеєю. Зустрічалися верба біла, деякі види тополів, в’язів, дубів. Плавні долини ріки Конки являли собою велетенський зелений оазис – контраст безкрайньому безлісому степу. Після створення Каховського водосховища від Кінських плавнів залишилася невелика ділянка – Дубовий гай, а на островах Каховського водосховища – Великі та малі кучугури в 8км від села Кам’янське. Ліси, які залишилися, об’явлені заказником в 1947р. Природна деревна рослинність залишилася на острові Хортиця та на Лисій горі біля м. Василівка. Пануюча роль у рослинності нашого краю належить травам.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Різноманітність степових трав представлена: степовими злаками – ковилами, типчаками, тонконогими пиріями, кострами, м’ятликами тощо.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Степові різнотрав’я: шавлія, сине головки, синяки, вероніка весняна, піон вузьколистий, горицвіт весняній.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Серед рослинності Запорізької області є багато корисних для людини рослин. Так, типчак, пирій, костер, тонконіг – це цінні кормові рослини; ромашка аптекарська, звіробій звичайний, шипшина – лікарські.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В області багато харчових рослин – тут, терен, олійні та ефірно-олійні – чабрець, полин та ін. Є дубильні рослини, наприклад, кермек, вербняк, морська трава (жоспора-камка). Уся природна рослинність області займає 3-4% території.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Для нашого краю характерним є засушливий клімат. Максимальна кількість опадів випадає в кінці весни, на початку літа, мінімальна – взимку. Весною спостерігаються заморозки (квітень – травень), дмуть сильні вітри – суховії, бувають пилові бурі. Літо жарке, сухе, переважають вітри західних напрямків. Для зими характерними є відлиги з мрякою, ожеледицею. </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Хортицький район знаходиться у межах міста, на правому березі річки Дніпро. Площа району складає 1831га. Його межі проходять: </w:t>
      </w:r>
    </w:p>
    <w:p w:rsidR="0034760E" w:rsidRDefault="0034760E" w:rsidP="00213C58">
      <w:pPr>
        <w:numPr>
          <w:ilvl w:val="0"/>
          <w:numId w:val="14"/>
        </w:numPr>
        <w:spacing w:line="360" w:lineRule="auto"/>
        <w:ind w:left="0" w:firstLine="709"/>
        <w:jc w:val="both"/>
        <w:rPr>
          <w:sz w:val="28"/>
          <w:szCs w:val="28"/>
          <w:lang w:val="uk-UA"/>
        </w:rPr>
      </w:pPr>
      <w:r>
        <w:rPr>
          <w:sz w:val="28"/>
          <w:szCs w:val="28"/>
          <w:lang w:val="uk-UA"/>
        </w:rPr>
        <w:t xml:space="preserve">від залізничного моста через Дніпро, по осі ріки до насосної станції (р-н Нижня Хортиця); </w:t>
      </w:r>
    </w:p>
    <w:p w:rsidR="0034760E" w:rsidRDefault="0034760E" w:rsidP="00213C58">
      <w:pPr>
        <w:numPr>
          <w:ilvl w:val="0"/>
          <w:numId w:val="14"/>
        </w:numPr>
        <w:spacing w:line="360" w:lineRule="auto"/>
        <w:ind w:left="0" w:firstLine="709"/>
        <w:jc w:val="both"/>
        <w:rPr>
          <w:sz w:val="28"/>
          <w:szCs w:val="28"/>
          <w:lang w:val="uk-UA"/>
        </w:rPr>
      </w:pPr>
      <w:r>
        <w:rPr>
          <w:sz w:val="28"/>
          <w:szCs w:val="28"/>
          <w:lang w:val="uk-UA"/>
        </w:rPr>
        <w:t>по залізничні</w:t>
      </w:r>
      <w:r w:rsidR="004E6D79">
        <w:rPr>
          <w:sz w:val="28"/>
          <w:szCs w:val="28"/>
          <w:lang w:val="uk-UA"/>
        </w:rPr>
        <w:t>й гілці Запоріжжя – Дніпрострій</w:t>
      </w:r>
      <w:r>
        <w:rPr>
          <w:sz w:val="28"/>
          <w:szCs w:val="28"/>
          <w:lang w:val="uk-UA"/>
        </w:rPr>
        <w:t xml:space="preserve">-2 – Нікополь до пересікання ії з Хортицьким шоссе і балкою Бабурчанською; </w:t>
      </w:r>
    </w:p>
    <w:p w:rsidR="0034760E" w:rsidRDefault="0034760E" w:rsidP="00213C58">
      <w:pPr>
        <w:numPr>
          <w:ilvl w:val="0"/>
          <w:numId w:val="14"/>
        </w:numPr>
        <w:spacing w:line="360" w:lineRule="auto"/>
        <w:ind w:left="0" w:firstLine="709"/>
        <w:jc w:val="both"/>
        <w:rPr>
          <w:sz w:val="28"/>
          <w:szCs w:val="28"/>
          <w:lang w:val="uk-UA"/>
        </w:rPr>
      </w:pPr>
      <w:r>
        <w:rPr>
          <w:sz w:val="28"/>
          <w:szCs w:val="28"/>
          <w:lang w:val="uk-UA"/>
        </w:rPr>
        <w:t>по Хортицькому шоссе до пересікання з електролінією високої напруги, а далі з балкою Щавелевою.</w:t>
      </w:r>
    </w:p>
    <w:p w:rsidR="0034760E" w:rsidRDefault="0034760E" w:rsidP="00213C58">
      <w:pPr>
        <w:tabs>
          <w:tab w:val="num" w:pos="1125"/>
        </w:tabs>
        <w:spacing w:line="360" w:lineRule="auto"/>
        <w:ind w:firstLine="709"/>
        <w:jc w:val="both"/>
        <w:rPr>
          <w:sz w:val="28"/>
          <w:szCs w:val="28"/>
          <w:lang w:val="uk-UA"/>
        </w:rPr>
      </w:pPr>
      <w:r>
        <w:rPr>
          <w:sz w:val="28"/>
          <w:szCs w:val="28"/>
          <w:lang w:val="uk-UA"/>
        </w:rPr>
        <w:t xml:space="preserve">Рельєф району представлений горбистими рівнинами. На ентомологічну ситуацію в районі впливають близкість р. Дніпро та заболоченість Бабурчанської та Щавелевої балок, які відносяться до Запорізького та </w:t>
      </w:r>
      <w:r w:rsidR="00877BAF">
        <w:rPr>
          <w:sz w:val="28"/>
          <w:szCs w:val="28"/>
          <w:lang w:val="uk-UA"/>
        </w:rPr>
        <w:t>Дніпров</w:t>
      </w:r>
      <w:r>
        <w:rPr>
          <w:sz w:val="28"/>
          <w:szCs w:val="28"/>
          <w:lang w:val="uk-UA"/>
        </w:rPr>
        <w:t xml:space="preserve">ського району. </w:t>
      </w:r>
    </w:p>
    <w:p w:rsidR="0034760E" w:rsidRDefault="0034760E" w:rsidP="00213C58">
      <w:pPr>
        <w:tabs>
          <w:tab w:val="num" w:pos="1125"/>
        </w:tabs>
        <w:spacing w:line="360" w:lineRule="auto"/>
        <w:jc w:val="center"/>
        <w:rPr>
          <w:caps/>
          <w:sz w:val="28"/>
          <w:szCs w:val="28"/>
          <w:lang w:val="uk-UA"/>
        </w:rPr>
      </w:pPr>
      <w:r>
        <w:rPr>
          <w:lang w:val="uk-UA"/>
        </w:rPr>
        <w:br w:type="page"/>
      </w:r>
      <w:r>
        <w:rPr>
          <w:sz w:val="28"/>
          <w:szCs w:val="28"/>
          <w:lang w:val="uk-UA"/>
        </w:rPr>
        <w:t>2 МАТЕРІАЛИ ТА МЕТОДИ ДОСЛІДЖЕНЯ</w:t>
      </w:r>
    </w:p>
    <w:p w:rsidR="0034760E" w:rsidRDefault="0034760E">
      <w:pPr>
        <w:spacing w:line="360" w:lineRule="auto"/>
        <w:ind w:firstLine="900"/>
        <w:rPr>
          <w:sz w:val="28"/>
          <w:szCs w:val="28"/>
          <w:lang w:val="uk-UA"/>
        </w:rPr>
      </w:pPr>
    </w:p>
    <w:p w:rsidR="0034760E" w:rsidRDefault="0034760E">
      <w:pPr>
        <w:spacing w:line="360" w:lineRule="auto"/>
        <w:ind w:firstLine="900"/>
        <w:rPr>
          <w:sz w:val="28"/>
          <w:szCs w:val="28"/>
          <w:lang w:val="uk-UA"/>
        </w:rPr>
      </w:pPr>
    </w:p>
    <w:p w:rsidR="0034760E" w:rsidRDefault="0034760E" w:rsidP="00213C58">
      <w:pPr>
        <w:spacing w:line="360" w:lineRule="auto"/>
        <w:ind w:firstLine="709"/>
        <w:jc w:val="both"/>
        <w:rPr>
          <w:sz w:val="28"/>
          <w:szCs w:val="28"/>
          <w:lang w:val="uk-UA"/>
        </w:rPr>
      </w:pPr>
      <w:r>
        <w:rPr>
          <w:sz w:val="28"/>
          <w:szCs w:val="28"/>
          <w:lang w:val="uk-UA"/>
        </w:rPr>
        <w:t xml:space="preserve">Вибір методу збору визначається метою досліджень. </w:t>
      </w:r>
      <w:r w:rsidR="00213C58">
        <w:rPr>
          <w:sz w:val="28"/>
          <w:szCs w:val="28"/>
          <w:lang w:val="uk-UA"/>
        </w:rPr>
        <w:t xml:space="preserve">Для вивчення фауни кровосисних </w:t>
      </w:r>
      <w:r>
        <w:rPr>
          <w:sz w:val="28"/>
          <w:szCs w:val="28"/>
          <w:lang w:val="uk-UA"/>
        </w:rPr>
        <w:t xml:space="preserve">комарів на досліджуваній території слід ґрунтуватися на досить численному матеріалі, зібраному в різних ландшафтних умовах протягом усього сезону. </w:t>
      </w:r>
    </w:p>
    <w:p w:rsidR="0034760E" w:rsidRDefault="0034760E" w:rsidP="00213C58">
      <w:pPr>
        <w:spacing w:line="360" w:lineRule="auto"/>
        <w:ind w:firstLine="709"/>
        <w:jc w:val="both"/>
        <w:rPr>
          <w:sz w:val="28"/>
          <w:szCs w:val="28"/>
          <w:lang w:val="uk-UA"/>
        </w:rPr>
      </w:pPr>
      <w:r>
        <w:rPr>
          <w:sz w:val="28"/>
          <w:szCs w:val="28"/>
          <w:lang w:val="uk-UA"/>
        </w:rPr>
        <w:t xml:space="preserve">Дослідження на контрольних водоймах проводиться подекадно (тобто через 10 днів) протягом малярійного сезону. Проби відбираються у невеликих водоймах через 10 метрів, а в великих обстежуються всі місця, які різко відрізняються за характером водної рослинності і умовами освітлення (у кожному місці береться 5-10 проб). Підходити до водойми треба без шуму, з освітленої сторони [54]. </w:t>
      </w:r>
    </w:p>
    <w:p w:rsidR="0034760E" w:rsidRDefault="0034760E" w:rsidP="00213C58">
      <w:pPr>
        <w:spacing w:line="360" w:lineRule="auto"/>
        <w:ind w:firstLine="709"/>
        <w:jc w:val="both"/>
        <w:rPr>
          <w:sz w:val="28"/>
          <w:szCs w:val="28"/>
          <w:lang w:val="uk-UA"/>
        </w:rPr>
      </w:pPr>
      <w:r>
        <w:rPr>
          <w:sz w:val="28"/>
          <w:szCs w:val="28"/>
          <w:lang w:val="uk-UA"/>
        </w:rPr>
        <w:t xml:space="preserve">Найкраще відбирати з 6 до 12 години ранку, коли личинки концентруються на поверхні води. Дощ, сильний вітер, різке похолодання знижують кількість зловлених личинок тому, що вони занурюються на дно. Проби беруть з поверхні води на ділянці довжиною 1 метр. Пів обруча сачка занурюють у воду, а потім швидко повертають і ведуть ним у протилежному напрямку на деякій глибині на зустріч течії, яка виникла внаслідок першого руху сачка. Вміст сачка переносять в емальовану фото кюветку, виловлюють піпеткою личинок і лялечок у пеніциліновий флакон. </w:t>
      </w:r>
    </w:p>
    <w:p w:rsidR="0034760E" w:rsidRDefault="0034760E" w:rsidP="00213C58">
      <w:pPr>
        <w:spacing w:line="360" w:lineRule="auto"/>
        <w:ind w:firstLine="709"/>
        <w:jc w:val="both"/>
        <w:rPr>
          <w:sz w:val="28"/>
          <w:szCs w:val="28"/>
          <w:lang w:val="uk-UA"/>
        </w:rPr>
      </w:pPr>
      <w:r>
        <w:rPr>
          <w:sz w:val="28"/>
          <w:szCs w:val="28"/>
          <w:lang w:val="uk-UA"/>
        </w:rPr>
        <w:t xml:space="preserve">Проба фіксується 96º спиртом (доливають 2 частини спирту на 1 частину відібраної проби). У природних умовах зручно використовувати клейку стрічку: нею закріплюють кришку пеніцилінового флакону і на ній же пишуть номер проби і дату [45]. </w:t>
      </w:r>
    </w:p>
    <w:p w:rsidR="0034760E" w:rsidRDefault="0034760E" w:rsidP="00213C58">
      <w:pPr>
        <w:spacing w:line="360" w:lineRule="auto"/>
        <w:ind w:firstLine="709"/>
        <w:jc w:val="both"/>
        <w:rPr>
          <w:sz w:val="28"/>
          <w:szCs w:val="28"/>
          <w:lang w:val="uk-UA"/>
        </w:rPr>
      </w:pPr>
      <w:r>
        <w:rPr>
          <w:sz w:val="28"/>
          <w:szCs w:val="28"/>
          <w:lang w:val="uk-UA"/>
        </w:rPr>
        <w:t xml:space="preserve">Цей показник помножують на 5 і в результаті отримують кількість личинок та лялечок на 1 кв.м. </w:t>
      </w:r>
    </w:p>
    <w:p w:rsidR="0034760E" w:rsidRDefault="0034760E" w:rsidP="00213C58">
      <w:pPr>
        <w:pStyle w:val="ac"/>
        <w:rPr>
          <w:szCs w:val="28"/>
          <w:lang w:val="uk-UA"/>
        </w:rPr>
      </w:pPr>
      <w:r>
        <w:rPr>
          <w:szCs w:val="28"/>
          <w:lang w:val="uk-UA"/>
        </w:rPr>
        <w:t>У водоймах, глибина яких менша за 25</w:t>
      </w:r>
      <w:r w:rsidR="004E6D79">
        <w:rPr>
          <w:szCs w:val="28"/>
          <w:lang w:val="uk-UA"/>
        </w:rPr>
        <w:t xml:space="preserve"> </w:t>
      </w:r>
      <w:r>
        <w:rPr>
          <w:szCs w:val="28"/>
          <w:lang w:val="uk-UA"/>
        </w:rPr>
        <w:t>см, проби відбираються фотографічними кюветами невеликих розмірів, або чашками Петрі. Перерахунок на 1кв.м проводять, виходячи з площі посуду. Наприклад, фотокювета 13х18 сантиметрів у верхній площині має розміри 18х22, що складає площу приблизно 400кв.см. Для перерахунку чисельності особин на 1 м</w:t>
      </w:r>
      <w:r>
        <w:rPr>
          <w:szCs w:val="28"/>
          <w:vertAlign w:val="superscript"/>
          <w:lang w:val="uk-UA"/>
        </w:rPr>
        <w:t>2</w:t>
      </w:r>
      <w:r>
        <w:rPr>
          <w:szCs w:val="28"/>
          <w:lang w:val="uk-UA"/>
        </w:rPr>
        <w:t xml:space="preserve"> рекомендується їх середню кількість помножити на 25. Середньомісячні показники чисельності визначаються як середнє арифметичне отриманих даних в одній точці, а середньо сезонні з середньомісячних даних в цій точці. Контрольні водойми і дньовки підібрані правильно, якщо показники чисельності личинок на контрольних водойму 2 рази перевищують суму показників дорослих комах у всіх типах приміщень [12-18]. </w:t>
      </w:r>
    </w:p>
    <w:p w:rsidR="0034760E" w:rsidRDefault="0034760E" w:rsidP="00213C58">
      <w:pPr>
        <w:spacing w:line="360" w:lineRule="auto"/>
        <w:ind w:firstLine="709"/>
        <w:jc w:val="both"/>
        <w:rPr>
          <w:sz w:val="28"/>
          <w:szCs w:val="28"/>
          <w:lang w:val="uk-UA"/>
        </w:rPr>
      </w:pPr>
      <w:r>
        <w:rPr>
          <w:iCs/>
          <w:sz w:val="28"/>
          <w:szCs w:val="28"/>
          <w:lang w:val="uk-UA"/>
        </w:rPr>
        <w:t>Методи обліку дорослих комарів</w:t>
      </w:r>
      <w:r>
        <w:rPr>
          <w:sz w:val="28"/>
          <w:szCs w:val="28"/>
          <w:lang w:val="uk-UA"/>
        </w:rPr>
        <w:t xml:space="preserve">. Збір дорослих комах можна проводити різними способами, залежно від мети і місця дослідження. </w:t>
      </w:r>
    </w:p>
    <w:p w:rsidR="0034760E" w:rsidRDefault="0034760E" w:rsidP="00213C58">
      <w:pPr>
        <w:spacing w:line="360" w:lineRule="auto"/>
        <w:ind w:firstLine="709"/>
        <w:jc w:val="both"/>
        <w:rPr>
          <w:sz w:val="28"/>
          <w:szCs w:val="28"/>
          <w:lang w:val="uk-UA"/>
        </w:rPr>
      </w:pPr>
      <w:r>
        <w:rPr>
          <w:sz w:val="28"/>
          <w:szCs w:val="28"/>
          <w:lang w:val="uk-UA"/>
        </w:rPr>
        <w:t xml:space="preserve">Екзофільні види переносника збирають 2 способами: “на собі” і за допомогою ентомологічного сачка. Першим способом можна вивчити добову активність комарів. Облік починають за годину до заходу сонця. Такі обліки проводяться перші 20 хвилин кожної наступної години. Заправленою хлорофором пробіркою відловлюють всіх комарів, які сідають на оголену до ліктя руку дослідника за 20 хвилин. Закінчується облік за годину після сходу сонця. Кожна проба зберігається у пробірці. Розбирати матеріал треба в лабораторії, де пінцетом викладають комарів на матрацик. З використанням визначника і мікроскопа визначається стать і видова належність комара. </w:t>
      </w:r>
    </w:p>
    <w:p w:rsidR="0034760E" w:rsidRDefault="0034760E" w:rsidP="00213C58">
      <w:pPr>
        <w:spacing w:line="360" w:lineRule="auto"/>
        <w:ind w:firstLine="709"/>
        <w:jc w:val="both"/>
        <w:rPr>
          <w:sz w:val="28"/>
          <w:szCs w:val="28"/>
          <w:lang w:val="uk-UA"/>
        </w:rPr>
      </w:pPr>
      <w:r>
        <w:rPr>
          <w:sz w:val="28"/>
          <w:szCs w:val="28"/>
          <w:lang w:val="uk-UA"/>
        </w:rPr>
        <w:t xml:space="preserve">Другий спосіб називається “ентомологічним косінням”. Застосовується для якісних і відносних кількісних обліків. Облік чисельності повинен проводитись на тих ділянках, де щільність комарів максимальна. Данні заносять до журналу (форма 374/у). </w:t>
      </w:r>
    </w:p>
    <w:p w:rsidR="0034760E" w:rsidRDefault="0034760E" w:rsidP="00213C58">
      <w:pPr>
        <w:spacing w:line="360" w:lineRule="auto"/>
        <w:ind w:firstLine="709"/>
        <w:jc w:val="both"/>
        <w:rPr>
          <w:sz w:val="28"/>
          <w:szCs w:val="28"/>
          <w:lang w:val="uk-UA"/>
        </w:rPr>
      </w:pPr>
      <w:r>
        <w:rPr>
          <w:sz w:val="28"/>
          <w:szCs w:val="28"/>
          <w:lang w:val="uk-UA"/>
        </w:rPr>
        <w:t xml:space="preserve">Стандартним сачком роблять 50 різних замахів, а потім рукою затискають марлю біля обруча. В пластиковий пакет кладуть шматок вати, яка змочена хлороформом і опускають в нього мішок сачка. Деякий час необхідно зачекати, поки комахи анестизуються. Потім вміст сачка переносять на газету або їх матрасики. Матрасики підписують. Одна проба дорівнює 50 замахам сачка, що відповідає площі 1 кв.м. Особливістю цього методу є те, що відбираються переважно самці комарів, в той час як попереднім методом відловлюються лише самиці [54]. </w:t>
      </w:r>
    </w:p>
    <w:p w:rsidR="0034760E" w:rsidRDefault="0034760E" w:rsidP="00213C58">
      <w:pPr>
        <w:spacing w:line="360" w:lineRule="auto"/>
        <w:ind w:firstLine="709"/>
        <w:jc w:val="both"/>
        <w:rPr>
          <w:sz w:val="28"/>
          <w:szCs w:val="28"/>
          <w:lang w:val="uk-UA"/>
        </w:rPr>
      </w:pPr>
      <w:r>
        <w:rPr>
          <w:sz w:val="28"/>
          <w:szCs w:val="28"/>
          <w:lang w:val="uk-UA"/>
        </w:rPr>
        <w:t xml:space="preserve">Облік ендофільних видів малярійних комарів проводять у житлових і нежитлових приміщеннях, та у приміщеннях з домашніми тваринами. щорічно, у період максимальної чисельності головного переносника малярії (липень-серпень), проводять 2 екстенсивних ентомологічних дослідження в 3 населених пунктах (в 3 ділянках міста) з найбільш складною маляріогенною ситуацією. Необхідно обстежити по 20 приміщень різних типів і знайти середню чисельність комарів у кожному з них. У звіті вказують максимальну і мінімальну чисельність і для якого типу приміщення вона характерна. Результати заносять у форму, рекомендовану облСЕС листом №9 від 01.07.98 і до журналу (форма 374/у). В обстежуваних приміщеннях проводять максимальний відлов комарів пробіркою – комароловкою по всій площі стелі, верхній частині стін і кутків. Якщо відловлених комарів будуть у подальшому досліджувати (визначати стадію гонотрофічного циклу або отримувати яйцекладки), то їх не анестезують. Таку пробірку накривають мокрою ватою і швидко доставляють в лабораторію. В інших випадках комарів анестезують, викладають на матрацик, а в лабораторії визначають чисельність, стать, видову належність. Всі отримані данні заносять до журналу (форма 374/у). </w:t>
      </w:r>
    </w:p>
    <w:p w:rsidR="0034760E" w:rsidRDefault="0034760E" w:rsidP="00213C58">
      <w:pPr>
        <w:spacing w:line="360" w:lineRule="auto"/>
        <w:ind w:firstLine="709"/>
        <w:jc w:val="both"/>
        <w:rPr>
          <w:sz w:val="28"/>
          <w:szCs w:val="28"/>
          <w:lang w:val="uk-UA"/>
        </w:rPr>
      </w:pPr>
      <w:r>
        <w:rPr>
          <w:sz w:val="28"/>
          <w:szCs w:val="28"/>
          <w:lang w:val="uk-UA"/>
        </w:rPr>
        <w:t xml:space="preserve">Визначення абсолютних розмірів популяцій малярійних комарів практично неможливо, всі ці обліки встановлюють відносну чисельність, яка пропорційна загальній чисельності популяцій. Чисельність популяції комарів залежить від числа особин, які окрилюються кожного дня. Це визначається площею і продуктивністю личинкових вогнищ та температурою води і смертністю імаго. Причиною зміни чисельності комарів може бути перерозподіл здобичі і місць схованок, а також початок діапаузи. </w:t>
      </w:r>
    </w:p>
    <w:p w:rsidR="0034760E" w:rsidRDefault="0034760E" w:rsidP="00213C58">
      <w:pPr>
        <w:spacing w:line="360" w:lineRule="auto"/>
        <w:ind w:firstLine="709"/>
        <w:jc w:val="both"/>
        <w:rPr>
          <w:sz w:val="28"/>
          <w:szCs w:val="28"/>
          <w:lang w:val="uk-UA"/>
        </w:rPr>
      </w:pPr>
      <w:r>
        <w:rPr>
          <w:sz w:val="28"/>
          <w:szCs w:val="28"/>
          <w:lang w:val="uk-UA"/>
        </w:rPr>
        <w:t xml:space="preserve">Кожен збір оформлювали етикеткою на якій зазначали назву місцевості, точну дату, умови збору, прізвище збирача. </w:t>
      </w:r>
    </w:p>
    <w:p w:rsidR="0034760E" w:rsidRDefault="0034760E" w:rsidP="00213C58">
      <w:pPr>
        <w:spacing w:line="360" w:lineRule="auto"/>
        <w:ind w:firstLine="709"/>
        <w:jc w:val="both"/>
        <w:rPr>
          <w:sz w:val="28"/>
          <w:szCs w:val="28"/>
          <w:lang w:val="uk-UA"/>
        </w:rPr>
      </w:pPr>
      <w:r>
        <w:rPr>
          <w:sz w:val="28"/>
          <w:szCs w:val="28"/>
          <w:lang w:val="uk-UA"/>
        </w:rPr>
        <w:t>Наші дослідження проводились з 20</w:t>
      </w:r>
      <w:r w:rsidR="00213C58">
        <w:rPr>
          <w:sz w:val="28"/>
          <w:szCs w:val="28"/>
          <w:lang w:val="uk-UA"/>
        </w:rPr>
        <w:t xml:space="preserve">17 </w:t>
      </w:r>
      <w:r>
        <w:rPr>
          <w:sz w:val="28"/>
          <w:szCs w:val="28"/>
          <w:lang w:val="uk-UA"/>
        </w:rPr>
        <w:t>по 20</w:t>
      </w:r>
      <w:r w:rsidR="00213C58">
        <w:rPr>
          <w:sz w:val="28"/>
          <w:szCs w:val="28"/>
          <w:lang w:val="uk-UA"/>
        </w:rPr>
        <w:t>1</w:t>
      </w:r>
      <w:r>
        <w:rPr>
          <w:sz w:val="28"/>
          <w:szCs w:val="28"/>
          <w:lang w:val="uk-UA"/>
        </w:rPr>
        <w:t>8 роки в м. Запоріжжі у всіх районах</w:t>
      </w:r>
      <w:r w:rsidR="00213C58">
        <w:rPr>
          <w:sz w:val="28"/>
          <w:szCs w:val="28"/>
          <w:lang w:val="uk-UA"/>
        </w:rPr>
        <w:t xml:space="preserve"> міста</w:t>
      </w:r>
      <w:r>
        <w:rPr>
          <w:sz w:val="28"/>
          <w:szCs w:val="28"/>
          <w:lang w:val="uk-UA"/>
        </w:rPr>
        <w:t>. В кожному районі було виділено по 3 стаціонарні точки для досліджень імаго на дньовках та личинок в різних типах водойм. Дослідження проводили  щомісячно з квітня по жовтень.  Всього було відібрано 525 проб кровосисних комарів.</w:t>
      </w:r>
    </w:p>
    <w:p w:rsidR="00110B2F" w:rsidRPr="00110B2F" w:rsidRDefault="00110B2F" w:rsidP="00110B2F">
      <w:pPr>
        <w:spacing w:line="360" w:lineRule="auto"/>
        <w:ind w:firstLine="709"/>
        <w:jc w:val="both"/>
        <w:rPr>
          <w:sz w:val="28"/>
          <w:szCs w:val="28"/>
          <w:lang w:val="uk-UA"/>
        </w:rPr>
      </w:pPr>
      <w:r w:rsidRPr="00110B2F">
        <w:rPr>
          <w:sz w:val="28"/>
          <w:szCs w:val="28"/>
          <w:lang w:val="uk-UA"/>
        </w:rPr>
        <w:t>Статистичну обробку отриманих даних проводили методом обчислення середньої арифметичної, помилки середньої арифметичної, середнього квадратичного відхилення за допомогою пакету аналізу даних програми Microsoft Excel 2003 і проведені за такими формулами:</w:t>
      </w:r>
    </w:p>
    <w:p w:rsidR="00110B2F" w:rsidRPr="00110B2F" w:rsidRDefault="00110B2F" w:rsidP="00110B2F">
      <w:pPr>
        <w:spacing w:line="360" w:lineRule="auto"/>
        <w:ind w:firstLine="709"/>
        <w:jc w:val="both"/>
        <w:rPr>
          <w:sz w:val="28"/>
          <w:szCs w:val="28"/>
          <w:lang w:val="uk-UA"/>
        </w:rPr>
      </w:pPr>
      <w:r w:rsidRPr="00110B2F">
        <w:rPr>
          <w:sz w:val="28"/>
          <w:szCs w:val="28"/>
          <w:lang w:val="uk-UA"/>
        </w:rPr>
        <w:t xml:space="preserve">Середнє значення: </w:t>
      </w:r>
    </w:p>
    <w:p w:rsidR="00110B2F" w:rsidRPr="003F78C7" w:rsidRDefault="00110B2F" w:rsidP="00110B2F">
      <w:pPr>
        <w:pStyle w:val="1"/>
        <w:spacing w:before="0" w:after="0" w:line="360" w:lineRule="auto"/>
        <w:ind w:firstLine="709"/>
        <w:jc w:val="both"/>
        <w:rPr>
          <w:b w:val="0"/>
          <w:sz w:val="28"/>
          <w:szCs w:val="28"/>
        </w:rPr>
      </w:pPr>
    </w:p>
    <w:p w:rsidR="00110B2F" w:rsidRDefault="00110B2F" w:rsidP="00110B2F">
      <w:pPr>
        <w:spacing w:line="360" w:lineRule="auto"/>
        <w:ind w:firstLine="1620"/>
        <w:jc w:val="right"/>
        <w:rPr>
          <w:bCs/>
          <w:sz w:val="28"/>
          <w:szCs w:val="28"/>
          <w:lang w:val="uk-UA"/>
        </w:rPr>
      </w:pPr>
      <w:r w:rsidRPr="005F40CA">
        <w:rPr>
          <w:caps/>
          <w:noProof/>
          <w:position w:val="-24"/>
          <w:sz w:val="28"/>
          <w:szCs w:val="28"/>
        </w:rPr>
        <w:object w:dxaOrig="9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48.85pt" o:ole="" fillcolor="window">
            <v:imagedata r:id="rId10" o:title=""/>
          </v:shape>
          <o:OLEObject Type="Embed" ProgID="Equation.3" ShapeID="_x0000_i1025" DrawAspect="Content" ObjectID="_1672121699" r:id="rId11"/>
        </w:object>
      </w:r>
      <w:r w:rsidRPr="005F40CA">
        <w:rPr>
          <w:bCs/>
          <w:sz w:val="28"/>
          <w:szCs w:val="28"/>
        </w:rPr>
        <w:tab/>
      </w:r>
      <w:r w:rsidRPr="005F40CA">
        <w:rPr>
          <w:bCs/>
          <w:sz w:val="28"/>
          <w:szCs w:val="28"/>
        </w:rPr>
        <w:tab/>
      </w:r>
      <w:r w:rsidRPr="005F40CA">
        <w:rPr>
          <w:bCs/>
          <w:sz w:val="28"/>
          <w:szCs w:val="28"/>
        </w:rPr>
        <w:tab/>
      </w:r>
      <w:r w:rsidRPr="005F40CA">
        <w:rPr>
          <w:bCs/>
          <w:sz w:val="28"/>
          <w:szCs w:val="28"/>
        </w:rPr>
        <w:tab/>
      </w:r>
      <w:r w:rsidRPr="005F40CA">
        <w:rPr>
          <w:bCs/>
          <w:sz w:val="28"/>
          <w:szCs w:val="28"/>
        </w:rPr>
        <w:tab/>
      </w:r>
      <w:r w:rsidRPr="005F40CA">
        <w:rPr>
          <w:bCs/>
          <w:sz w:val="28"/>
          <w:szCs w:val="28"/>
        </w:rPr>
        <w:tab/>
        <w:t>(2.1)</w:t>
      </w:r>
    </w:p>
    <w:p w:rsidR="00110B2F" w:rsidRDefault="00110B2F" w:rsidP="00110B2F">
      <w:pPr>
        <w:tabs>
          <w:tab w:val="left" w:pos="720"/>
        </w:tabs>
        <w:spacing w:line="360" w:lineRule="auto"/>
        <w:ind w:firstLine="709"/>
        <w:rPr>
          <w:sz w:val="28"/>
          <w:szCs w:val="28"/>
        </w:rPr>
      </w:pPr>
    </w:p>
    <w:p w:rsidR="00110B2F" w:rsidRPr="009C3D20" w:rsidRDefault="00110B2F" w:rsidP="00110B2F">
      <w:pPr>
        <w:tabs>
          <w:tab w:val="left" w:pos="720"/>
        </w:tabs>
        <w:spacing w:line="360" w:lineRule="auto"/>
        <w:ind w:firstLine="709"/>
        <w:rPr>
          <w:sz w:val="28"/>
          <w:szCs w:val="28"/>
        </w:rPr>
      </w:pPr>
      <w:r>
        <w:rPr>
          <w:sz w:val="28"/>
          <w:szCs w:val="28"/>
          <w:lang w:val="uk-UA"/>
        </w:rPr>
        <w:t>д</w:t>
      </w:r>
      <w:r>
        <w:rPr>
          <w:sz w:val="28"/>
          <w:szCs w:val="28"/>
        </w:rPr>
        <w:t>е</w:t>
      </w:r>
      <w:r>
        <w:rPr>
          <w:sz w:val="28"/>
          <w:szCs w:val="28"/>
          <w:lang w:val="uk-UA"/>
        </w:rPr>
        <w:t xml:space="preserve"> </w:t>
      </w:r>
      <w:r w:rsidRPr="005F40CA">
        <w:rPr>
          <w:sz w:val="28"/>
          <w:szCs w:val="28"/>
        </w:rPr>
        <w:object w:dxaOrig="195" w:dyaOrig="225">
          <v:shape id="_x0000_i1026" type="#_x0000_t75" style="width:9.95pt;height:12.4pt" o:ole="">
            <v:imagedata r:id="rId12" o:title=""/>
          </v:shape>
          <o:OLEObject Type="Embed" ProgID="Equation.3" ShapeID="_x0000_i1026" DrawAspect="Content" ObjectID="_1672121700" r:id="rId13"/>
        </w:object>
      </w:r>
      <w:r>
        <w:rPr>
          <w:sz w:val="28"/>
          <w:szCs w:val="28"/>
        </w:rPr>
        <w:t xml:space="preserve"> – середнє </w:t>
      </w:r>
      <w:r w:rsidRPr="009C3D20">
        <w:rPr>
          <w:sz w:val="28"/>
          <w:szCs w:val="28"/>
        </w:rPr>
        <w:t>значення;</w:t>
      </w:r>
    </w:p>
    <w:p w:rsidR="00110B2F" w:rsidRPr="005F40CA" w:rsidRDefault="00110B2F" w:rsidP="00110B2F">
      <w:pPr>
        <w:spacing w:line="360" w:lineRule="auto"/>
        <w:ind w:left="709"/>
        <w:jc w:val="both"/>
        <w:rPr>
          <w:sz w:val="28"/>
          <w:szCs w:val="28"/>
        </w:rPr>
      </w:pPr>
      <w:r>
        <w:rPr>
          <w:caps/>
          <w:sz w:val="28"/>
          <w:szCs w:val="28"/>
          <w:lang w:val="uk-UA"/>
        </w:rPr>
        <w:t xml:space="preserve">       </w:t>
      </w:r>
      <w:r w:rsidRPr="009C3D20">
        <w:rPr>
          <w:caps/>
          <w:sz w:val="28"/>
          <w:szCs w:val="28"/>
        </w:rPr>
        <w:t>Σ</w:t>
      </w:r>
      <w:r w:rsidRPr="009C3D20">
        <w:rPr>
          <w:sz w:val="28"/>
          <w:szCs w:val="28"/>
        </w:rPr>
        <w:t xml:space="preserve"> х</w:t>
      </w:r>
      <w:r w:rsidRPr="009C3D20">
        <w:rPr>
          <w:sz w:val="28"/>
          <w:szCs w:val="28"/>
          <w:vertAlign w:val="subscript"/>
        </w:rPr>
        <w:t>і</w:t>
      </w:r>
      <w:r w:rsidRPr="009C3D20">
        <w:rPr>
          <w:caps/>
          <w:sz w:val="28"/>
          <w:szCs w:val="28"/>
          <w:vertAlign w:val="subscript"/>
        </w:rPr>
        <w:t xml:space="preserve"> </w:t>
      </w:r>
      <w:r w:rsidRPr="009C3D20">
        <w:rPr>
          <w:sz w:val="28"/>
          <w:szCs w:val="28"/>
        </w:rPr>
        <w:t>– сума варіант;</w:t>
      </w:r>
    </w:p>
    <w:p w:rsidR="00110B2F" w:rsidRPr="005F40CA" w:rsidRDefault="00110B2F" w:rsidP="00110B2F">
      <w:pPr>
        <w:spacing w:line="360" w:lineRule="auto"/>
        <w:ind w:firstLine="709"/>
        <w:jc w:val="both"/>
        <w:rPr>
          <w:sz w:val="28"/>
          <w:szCs w:val="28"/>
        </w:rPr>
      </w:pPr>
      <w:r>
        <w:rPr>
          <w:sz w:val="28"/>
          <w:szCs w:val="28"/>
          <w:lang w:val="uk-UA"/>
        </w:rPr>
        <w:t xml:space="preserve">       </w:t>
      </w:r>
      <w:r w:rsidRPr="005F40CA">
        <w:rPr>
          <w:sz w:val="28"/>
          <w:szCs w:val="28"/>
          <w:lang w:val="en-US"/>
        </w:rPr>
        <w:t>n</w:t>
      </w:r>
      <w:r w:rsidRPr="005F40CA">
        <w:rPr>
          <w:sz w:val="28"/>
          <w:szCs w:val="28"/>
        </w:rPr>
        <w:t xml:space="preserve"> – </w:t>
      </w:r>
      <w:proofErr w:type="gramStart"/>
      <w:r w:rsidRPr="005F40CA">
        <w:rPr>
          <w:sz w:val="28"/>
          <w:szCs w:val="28"/>
        </w:rPr>
        <w:t>число</w:t>
      </w:r>
      <w:proofErr w:type="gramEnd"/>
      <w:r w:rsidRPr="005F40CA">
        <w:rPr>
          <w:sz w:val="28"/>
          <w:szCs w:val="28"/>
        </w:rPr>
        <w:t xml:space="preserve"> варіант у виборці. </w:t>
      </w:r>
    </w:p>
    <w:p w:rsidR="00110B2F" w:rsidRDefault="00110B2F" w:rsidP="00110B2F">
      <w:pPr>
        <w:spacing w:line="360" w:lineRule="auto"/>
        <w:ind w:firstLine="709"/>
        <w:jc w:val="both"/>
        <w:rPr>
          <w:sz w:val="28"/>
          <w:szCs w:val="28"/>
        </w:rPr>
      </w:pPr>
      <w:r>
        <w:rPr>
          <w:color w:val="000000"/>
          <w:sz w:val="28"/>
          <w:szCs w:val="28"/>
          <w:lang w:val="uk-UA"/>
        </w:rPr>
        <w:t>Середнє квадратичне відхилення:</w:t>
      </w:r>
      <w:r w:rsidRPr="00DE2088">
        <w:rPr>
          <w:sz w:val="28"/>
          <w:szCs w:val="28"/>
        </w:rPr>
        <w:t xml:space="preserve"> </w:t>
      </w:r>
    </w:p>
    <w:p w:rsidR="00110B2F" w:rsidRPr="005F40CA" w:rsidRDefault="00110B2F" w:rsidP="00110B2F">
      <w:pPr>
        <w:spacing w:line="360" w:lineRule="auto"/>
        <w:ind w:firstLine="709"/>
        <w:jc w:val="both"/>
        <w:rPr>
          <w:sz w:val="28"/>
          <w:szCs w:val="28"/>
        </w:rPr>
      </w:pPr>
    </w:p>
    <w:p w:rsidR="00110B2F" w:rsidRPr="005F40CA" w:rsidRDefault="00110B2F" w:rsidP="00110B2F">
      <w:pPr>
        <w:spacing w:line="360" w:lineRule="auto"/>
        <w:ind w:firstLine="1440"/>
        <w:jc w:val="right"/>
        <w:rPr>
          <w:bCs/>
          <w:sz w:val="28"/>
          <w:szCs w:val="28"/>
        </w:rPr>
      </w:pPr>
      <w:r w:rsidRPr="005F40CA">
        <w:rPr>
          <w:b/>
          <w:sz w:val="28"/>
          <w:szCs w:val="28"/>
        </w:rPr>
        <w:t xml:space="preserve">                   </w:t>
      </w:r>
      <w:r w:rsidRPr="005F40CA">
        <w:rPr>
          <w:b/>
          <w:sz w:val="28"/>
          <w:szCs w:val="28"/>
        </w:rPr>
        <w:object w:dxaOrig="180" w:dyaOrig="345">
          <v:shape id="_x0000_i1027" type="#_x0000_t75" style="width:8.3pt;height:16.55pt" o:ole="">
            <v:imagedata r:id="rId14" o:title=""/>
          </v:shape>
          <o:OLEObject Type="Embed" ProgID="Equation.3" ShapeID="_x0000_i1027" DrawAspect="Content" ObjectID="_1672121701" r:id="rId15"/>
        </w:object>
      </w:r>
      <w:r w:rsidRPr="005F40CA">
        <w:rPr>
          <w:b/>
          <w:sz w:val="28"/>
          <w:szCs w:val="28"/>
        </w:rPr>
        <w:object w:dxaOrig="180" w:dyaOrig="345">
          <v:shape id="_x0000_i1028" type="#_x0000_t75" style="width:8.3pt;height:16.55pt" o:ole="">
            <v:imagedata r:id="rId14" o:title=""/>
          </v:shape>
          <o:OLEObject Type="Embed" ProgID="Equation.3" ShapeID="_x0000_i1028" DrawAspect="Content" ObjectID="_1672121702" r:id="rId16"/>
        </w:object>
      </w:r>
      <w:r w:rsidRPr="005F40CA">
        <w:rPr>
          <w:position w:val="-26"/>
          <w:sz w:val="28"/>
          <w:szCs w:val="28"/>
        </w:rPr>
        <w:object w:dxaOrig="2670" w:dyaOrig="870">
          <v:shape id="_x0000_i1029" type="#_x0000_t75" style="width:132.4pt;height:44.7pt" o:ole="">
            <v:imagedata r:id="rId17" o:title=""/>
          </v:shape>
          <o:OLEObject Type="Embed" ProgID="Equation.3" ShapeID="_x0000_i1029" DrawAspect="Content" ObjectID="_1672121703" r:id="rId18"/>
        </w:object>
      </w:r>
      <w:r w:rsidRPr="005F40CA">
        <w:rPr>
          <w:b/>
          <w:sz w:val="28"/>
          <w:szCs w:val="28"/>
        </w:rPr>
        <w:t xml:space="preserve">                                           </w:t>
      </w:r>
      <w:r w:rsidRPr="005F40CA">
        <w:rPr>
          <w:bCs/>
          <w:sz w:val="28"/>
          <w:szCs w:val="28"/>
        </w:rPr>
        <w:t>(2.2)</w:t>
      </w:r>
    </w:p>
    <w:p w:rsidR="00110B2F" w:rsidRDefault="00110B2F" w:rsidP="00110B2F">
      <w:pPr>
        <w:spacing w:line="360" w:lineRule="auto"/>
        <w:ind w:firstLine="720"/>
        <w:rPr>
          <w:bCs/>
          <w:sz w:val="28"/>
          <w:szCs w:val="28"/>
        </w:rPr>
      </w:pPr>
    </w:p>
    <w:p w:rsidR="00110B2F" w:rsidRPr="009C3D20" w:rsidRDefault="00110B2F" w:rsidP="00110B2F">
      <w:pPr>
        <w:spacing w:line="360" w:lineRule="auto"/>
        <w:ind w:firstLine="720"/>
        <w:rPr>
          <w:b/>
          <w:sz w:val="28"/>
          <w:szCs w:val="28"/>
        </w:rPr>
      </w:pPr>
      <w:r w:rsidRPr="009C3D20">
        <w:rPr>
          <w:bCs/>
          <w:sz w:val="28"/>
          <w:szCs w:val="28"/>
        </w:rPr>
        <w:t>де</w:t>
      </w:r>
      <w:r w:rsidRPr="009C3D20">
        <w:rPr>
          <w:b/>
          <w:sz w:val="28"/>
          <w:szCs w:val="28"/>
        </w:rPr>
        <w:t xml:space="preserve"> </w:t>
      </w:r>
      <w:r w:rsidRPr="009C3D20">
        <w:rPr>
          <w:sz w:val="28"/>
          <w:szCs w:val="28"/>
        </w:rPr>
        <w:object w:dxaOrig="285" w:dyaOrig="360">
          <v:shape id="_x0000_i1030" type="#_x0000_t75" style="width:14.05pt;height:19.05pt" o:ole="">
            <v:imagedata r:id="rId19" o:title=""/>
          </v:shape>
          <o:OLEObject Type="Embed" ProgID="Equation.3" ShapeID="_x0000_i1030" DrawAspect="Content" ObjectID="_1672121704" r:id="rId20"/>
        </w:object>
      </w:r>
      <w:r w:rsidRPr="009C3D20">
        <w:rPr>
          <w:sz w:val="28"/>
          <w:szCs w:val="28"/>
        </w:rPr>
        <w:t xml:space="preserve"> – середнє відхилення;</w:t>
      </w:r>
    </w:p>
    <w:p w:rsidR="00110B2F" w:rsidRPr="009C3D20" w:rsidRDefault="00110B2F" w:rsidP="00110B2F">
      <w:pPr>
        <w:tabs>
          <w:tab w:val="left" w:pos="720"/>
        </w:tabs>
        <w:spacing w:line="360" w:lineRule="auto"/>
        <w:ind w:firstLine="708"/>
        <w:rPr>
          <w:sz w:val="28"/>
          <w:szCs w:val="28"/>
        </w:rPr>
      </w:pPr>
      <w:r>
        <w:rPr>
          <w:sz w:val="28"/>
          <w:szCs w:val="28"/>
          <w:lang w:val="uk-UA"/>
        </w:rPr>
        <w:t xml:space="preserve">      </w:t>
      </w:r>
      <w:r w:rsidRPr="009C3D20">
        <w:rPr>
          <w:sz w:val="28"/>
          <w:szCs w:val="28"/>
        </w:rPr>
        <w:object w:dxaOrig="195" w:dyaOrig="225">
          <v:shape id="_x0000_i1031" type="#_x0000_t75" style="width:9.95pt;height:12.4pt" o:ole="">
            <v:imagedata r:id="rId12" o:title=""/>
          </v:shape>
          <o:OLEObject Type="Embed" ProgID="Equation.3" ShapeID="_x0000_i1031" DrawAspect="Content" ObjectID="_1672121705" r:id="rId21"/>
        </w:object>
      </w:r>
      <w:r w:rsidRPr="009C3D20">
        <w:rPr>
          <w:sz w:val="28"/>
          <w:szCs w:val="28"/>
        </w:rPr>
        <w:t xml:space="preserve"> – середнє значення;</w:t>
      </w:r>
    </w:p>
    <w:p w:rsidR="00110B2F" w:rsidRPr="009C3D20" w:rsidRDefault="00110B2F" w:rsidP="00110B2F">
      <w:pPr>
        <w:spacing w:line="360" w:lineRule="auto"/>
        <w:ind w:firstLine="708"/>
        <w:jc w:val="both"/>
        <w:rPr>
          <w:sz w:val="28"/>
          <w:szCs w:val="28"/>
        </w:rPr>
      </w:pPr>
      <w:r>
        <w:rPr>
          <w:sz w:val="28"/>
          <w:szCs w:val="28"/>
          <w:lang w:val="uk-UA"/>
        </w:rPr>
        <w:t xml:space="preserve">      </w:t>
      </w:r>
      <w:r w:rsidRPr="009C3D20">
        <w:rPr>
          <w:sz w:val="28"/>
          <w:szCs w:val="28"/>
        </w:rPr>
        <w:object w:dxaOrig="240" w:dyaOrig="360">
          <v:shape id="_x0000_i1032" type="#_x0000_t75" style="width:12.4pt;height:19.05pt" o:ole="">
            <v:imagedata r:id="rId22" o:title=""/>
          </v:shape>
          <o:OLEObject Type="Embed" ProgID="Equation.3" ShapeID="_x0000_i1032" DrawAspect="Content" ObjectID="_1672121706" r:id="rId23"/>
        </w:object>
      </w:r>
      <w:r w:rsidRPr="009C3D20">
        <w:rPr>
          <w:sz w:val="28"/>
          <w:szCs w:val="28"/>
        </w:rPr>
        <w:t xml:space="preserve"> – значення варіанта;</w:t>
      </w:r>
    </w:p>
    <w:p w:rsidR="00110B2F" w:rsidRPr="009C3D20" w:rsidRDefault="00110B2F" w:rsidP="00110B2F">
      <w:pPr>
        <w:spacing w:line="360" w:lineRule="auto"/>
        <w:ind w:firstLine="708"/>
        <w:jc w:val="both"/>
        <w:rPr>
          <w:sz w:val="28"/>
          <w:szCs w:val="28"/>
        </w:rPr>
      </w:pPr>
      <w:r>
        <w:rPr>
          <w:sz w:val="28"/>
          <w:szCs w:val="28"/>
          <w:lang w:val="uk-UA"/>
        </w:rPr>
        <w:t xml:space="preserve">      </w:t>
      </w:r>
      <w:r w:rsidRPr="009C3D20">
        <w:rPr>
          <w:sz w:val="28"/>
          <w:szCs w:val="28"/>
        </w:rPr>
        <w:t>n – загальне число варіанті</w:t>
      </w:r>
      <w:proofErr w:type="gramStart"/>
      <w:r w:rsidRPr="009C3D20">
        <w:rPr>
          <w:sz w:val="28"/>
          <w:szCs w:val="28"/>
        </w:rPr>
        <w:t>в</w:t>
      </w:r>
      <w:proofErr w:type="gramEnd"/>
      <w:r w:rsidRPr="009C3D20">
        <w:rPr>
          <w:sz w:val="28"/>
          <w:szCs w:val="28"/>
        </w:rPr>
        <w:t>;</w:t>
      </w:r>
    </w:p>
    <w:p w:rsidR="00110B2F" w:rsidRPr="005F40CA" w:rsidRDefault="00110B2F" w:rsidP="00110B2F">
      <w:pPr>
        <w:spacing w:line="360" w:lineRule="auto"/>
        <w:ind w:firstLine="708"/>
        <w:jc w:val="both"/>
        <w:rPr>
          <w:sz w:val="28"/>
          <w:szCs w:val="28"/>
        </w:rPr>
      </w:pPr>
      <w:r>
        <w:rPr>
          <w:sz w:val="28"/>
          <w:szCs w:val="28"/>
          <w:lang w:val="uk-UA"/>
        </w:rPr>
        <w:t xml:space="preserve">     </w:t>
      </w:r>
      <w:r w:rsidRPr="009C3D20">
        <w:rPr>
          <w:sz w:val="28"/>
          <w:szCs w:val="28"/>
        </w:rPr>
        <w:object w:dxaOrig="465" w:dyaOrig="405">
          <v:shape id="_x0000_i1033" type="#_x0000_t75" style="width:23.15pt;height:20.7pt" o:ole="">
            <v:imagedata r:id="rId24" o:title=""/>
          </v:shape>
          <o:OLEObject Type="Embed" ProgID="Equation.3" ShapeID="_x0000_i1033" DrawAspect="Content" ObjectID="_1672121707" r:id="rId25"/>
        </w:object>
      </w:r>
      <w:r w:rsidRPr="009C3D20">
        <w:rPr>
          <w:sz w:val="28"/>
          <w:szCs w:val="28"/>
        </w:rPr>
        <w:t xml:space="preserve"> – сума.</w:t>
      </w:r>
    </w:p>
    <w:p w:rsidR="00110B2F" w:rsidRDefault="00110B2F" w:rsidP="00110B2F">
      <w:pPr>
        <w:spacing w:line="360" w:lineRule="auto"/>
        <w:ind w:firstLine="708"/>
        <w:jc w:val="both"/>
        <w:rPr>
          <w:sz w:val="28"/>
          <w:szCs w:val="28"/>
        </w:rPr>
      </w:pPr>
      <w:r>
        <w:rPr>
          <w:color w:val="000000"/>
          <w:sz w:val="28"/>
          <w:szCs w:val="28"/>
          <w:lang w:val="uk-UA"/>
        </w:rPr>
        <w:t>Похибка середнього значення:</w:t>
      </w:r>
      <w:r w:rsidRPr="00DE2088">
        <w:rPr>
          <w:sz w:val="28"/>
          <w:szCs w:val="28"/>
        </w:rPr>
        <w:t xml:space="preserve"> </w:t>
      </w:r>
    </w:p>
    <w:p w:rsidR="00110B2F" w:rsidRDefault="00110B2F" w:rsidP="00F03937">
      <w:pPr>
        <w:spacing w:line="360" w:lineRule="auto"/>
        <w:ind w:firstLine="708"/>
        <w:jc w:val="right"/>
        <w:rPr>
          <w:sz w:val="28"/>
          <w:szCs w:val="28"/>
          <w:lang w:val="uk-UA"/>
        </w:rPr>
      </w:pPr>
      <w:r w:rsidRPr="005F40CA">
        <w:rPr>
          <w:caps/>
          <w:noProof/>
          <w:position w:val="-28"/>
          <w:sz w:val="28"/>
          <w:szCs w:val="28"/>
        </w:rPr>
        <w:object w:dxaOrig="2070" w:dyaOrig="885">
          <v:shape id="_x0000_i1034" type="#_x0000_t75" style="width:103.45pt;height:44.7pt" o:ole="" fillcolor="window">
            <v:imagedata r:id="rId26" o:title=""/>
          </v:shape>
          <o:OLEObject Type="Embed" ProgID="Equation.3" ShapeID="_x0000_i1034" DrawAspect="Content" ObjectID="_1672121708" r:id="rId27"/>
        </w:object>
      </w:r>
      <w:r w:rsidRPr="005F40CA">
        <w:rPr>
          <w:caps/>
          <w:sz w:val="28"/>
          <w:szCs w:val="28"/>
        </w:rPr>
        <w:tab/>
      </w:r>
      <w:r w:rsidRPr="005F40CA">
        <w:rPr>
          <w:caps/>
          <w:sz w:val="28"/>
          <w:szCs w:val="28"/>
        </w:rPr>
        <w:tab/>
      </w:r>
      <w:r w:rsidRPr="005F40CA">
        <w:rPr>
          <w:caps/>
          <w:sz w:val="28"/>
          <w:szCs w:val="28"/>
        </w:rPr>
        <w:tab/>
      </w:r>
      <w:r w:rsidRPr="005F40CA">
        <w:rPr>
          <w:caps/>
          <w:sz w:val="28"/>
          <w:szCs w:val="28"/>
        </w:rPr>
        <w:tab/>
      </w:r>
      <w:r w:rsidRPr="005F40CA">
        <w:rPr>
          <w:caps/>
          <w:sz w:val="28"/>
          <w:szCs w:val="28"/>
        </w:rPr>
        <w:tab/>
      </w:r>
      <w:r w:rsidRPr="005F40CA">
        <w:rPr>
          <w:caps/>
          <w:sz w:val="28"/>
          <w:szCs w:val="28"/>
        </w:rPr>
        <w:tab/>
        <w:t>(2.3)</w:t>
      </w:r>
    </w:p>
    <w:p w:rsidR="0034760E" w:rsidRDefault="0034760E">
      <w:pPr>
        <w:spacing w:line="360" w:lineRule="auto"/>
        <w:jc w:val="both"/>
        <w:rPr>
          <w:b/>
          <w:sz w:val="28"/>
          <w:szCs w:val="28"/>
          <w:lang w:val="uk-UA"/>
        </w:rPr>
        <w:sectPr w:rsidR="0034760E" w:rsidSect="008F3AD6">
          <w:headerReference w:type="default" r:id="rId28"/>
          <w:footerReference w:type="even" r:id="rId29"/>
          <w:footerReference w:type="default" r:id="rId30"/>
          <w:type w:val="nextColumn"/>
          <w:pgSz w:w="11907" w:h="16840"/>
          <w:pgMar w:top="1134" w:right="567" w:bottom="1134" w:left="1701" w:header="720" w:footer="720" w:gutter="0"/>
          <w:cols w:space="720"/>
          <w:titlePg/>
        </w:sectPr>
      </w:pPr>
    </w:p>
    <w:p w:rsidR="0034760E" w:rsidRDefault="0034760E" w:rsidP="00213C58">
      <w:pPr>
        <w:pStyle w:val="1"/>
        <w:spacing w:before="0" w:after="0" w:line="360" w:lineRule="auto"/>
        <w:ind w:firstLine="720"/>
        <w:jc w:val="center"/>
        <w:rPr>
          <w:rFonts w:ascii="Times New Roman" w:hAnsi="Times New Roman" w:cs="Times New Roman"/>
          <w:b w:val="0"/>
          <w:caps/>
          <w:sz w:val="28"/>
          <w:szCs w:val="28"/>
          <w:lang w:val="uk-UA"/>
        </w:rPr>
      </w:pPr>
      <w:r>
        <w:rPr>
          <w:rFonts w:ascii="Times New Roman" w:hAnsi="Times New Roman" w:cs="Times New Roman"/>
          <w:b w:val="0"/>
          <w:caps/>
          <w:sz w:val="28"/>
          <w:szCs w:val="28"/>
          <w:lang w:val="uk-UA"/>
        </w:rPr>
        <w:t>3 експериментальна частина</w:t>
      </w:r>
    </w:p>
    <w:p w:rsidR="0034760E" w:rsidRDefault="0034760E" w:rsidP="00213C58">
      <w:pPr>
        <w:spacing w:line="360" w:lineRule="auto"/>
        <w:rPr>
          <w:sz w:val="28"/>
          <w:szCs w:val="28"/>
          <w:lang w:val="uk-UA"/>
        </w:rPr>
      </w:pPr>
    </w:p>
    <w:p w:rsidR="0034760E" w:rsidRDefault="0034760E" w:rsidP="00213C58">
      <w:pPr>
        <w:spacing w:line="360" w:lineRule="auto"/>
        <w:rPr>
          <w:sz w:val="28"/>
          <w:szCs w:val="28"/>
          <w:lang w:val="uk-UA"/>
        </w:rPr>
      </w:pPr>
    </w:p>
    <w:p w:rsidR="0034760E" w:rsidRDefault="0034760E" w:rsidP="00213C58">
      <w:pPr>
        <w:spacing w:line="360" w:lineRule="auto"/>
        <w:ind w:firstLine="709"/>
        <w:jc w:val="both"/>
        <w:rPr>
          <w:bCs/>
          <w:spacing w:val="-4"/>
          <w:sz w:val="28"/>
          <w:szCs w:val="28"/>
          <w:lang w:val="uk-UA"/>
        </w:rPr>
      </w:pPr>
      <w:r>
        <w:rPr>
          <w:bCs/>
          <w:spacing w:val="-4"/>
          <w:sz w:val="28"/>
          <w:szCs w:val="28"/>
          <w:lang w:val="uk-UA"/>
        </w:rPr>
        <w:t xml:space="preserve">В місті Запоріжжі  за останні п’ять років реєструються кровосисні комарі з 5 родин: </w:t>
      </w:r>
      <w:r>
        <w:rPr>
          <w:bCs/>
          <w:i/>
          <w:spacing w:val="-4"/>
          <w:sz w:val="28"/>
          <w:szCs w:val="28"/>
          <w:lang w:val="uk-UA"/>
        </w:rPr>
        <w:t>Anopheles, Culiseta, Mansonia, Aedes</w:t>
      </w:r>
      <w:r>
        <w:rPr>
          <w:bCs/>
          <w:spacing w:val="-4"/>
          <w:sz w:val="28"/>
          <w:szCs w:val="28"/>
          <w:lang w:val="uk-UA"/>
        </w:rPr>
        <w:t xml:space="preserve"> та </w:t>
      </w:r>
      <w:r>
        <w:rPr>
          <w:bCs/>
          <w:i/>
          <w:spacing w:val="-4"/>
          <w:sz w:val="28"/>
          <w:szCs w:val="28"/>
          <w:lang w:val="uk-UA"/>
        </w:rPr>
        <w:t>Culex</w:t>
      </w:r>
      <w:r>
        <w:rPr>
          <w:bCs/>
          <w:spacing w:val="-4"/>
          <w:sz w:val="28"/>
          <w:szCs w:val="28"/>
          <w:lang w:val="uk-UA"/>
        </w:rPr>
        <w:t xml:space="preserve"> (таблиця 3.1). Всього у фауні м. Запоріжжя зареєстровано 27 видів. Збільшення видового різноманіття до 18-21 видів фіксується у останні три роки.</w:t>
      </w:r>
    </w:p>
    <w:p w:rsidR="0034760E" w:rsidRDefault="0034760E" w:rsidP="00213C58">
      <w:pPr>
        <w:pStyle w:val="1"/>
        <w:spacing w:before="0" w:after="0" w:line="360" w:lineRule="auto"/>
        <w:ind w:firstLine="709"/>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Аналіз питомої ваги знайдених видів кровосисних комарів з цих родин показав, що тільки у 20</w:t>
      </w:r>
      <w:r w:rsidR="00213C58">
        <w:rPr>
          <w:rFonts w:ascii="Times New Roman" w:hAnsi="Times New Roman" w:cs="Times New Roman"/>
          <w:b w:val="0"/>
          <w:sz w:val="28"/>
          <w:szCs w:val="28"/>
          <w:lang w:val="uk-UA"/>
        </w:rPr>
        <w:t>1</w:t>
      </w:r>
      <w:r>
        <w:rPr>
          <w:rFonts w:ascii="Times New Roman" w:hAnsi="Times New Roman" w:cs="Times New Roman"/>
          <w:b w:val="0"/>
          <w:sz w:val="28"/>
          <w:szCs w:val="28"/>
          <w:lang w:val="uk-UA"/>
        </w:rPr>
        <w:t xml:space="preserve">7 році були зареєстровані всі характерні для м. Запоріжжя види з родин </w:t>
      </w:r>
      <w:r>
        <w:rPr>
          <w:rFonts w:ascii="Times New Roman" w:hAnsi="Times New Roman" w:cs="Times New Roman"/>
          <w:b w:val="0"/>
          <w:i/>
          <w:sz w:val="28"/>
          <w:szCs w:val="28"/>
          <w:lang w:val="uk-UA"/>
        </w:rPr>
        <w:t xml:space="preserve">Culiseta </w:t>
      </w:r>
      <w:r>
        <w:rPr>
          <w:rFonts w:ascii="Times New Roman" w:hAnsi="Times New Roman" w:cs="Times New Roman"/>
          <w:b w:val="0"/>
          <w:sz w:val="28"/>
          <w:szCs w:val="28"/>
          <w:lang w:val="uk-UA"/>
        </w:rPr>
        <w:t>(рисунок 3.1) та з 20</w:t>
      </w:r>
      <w:r w:rsidR="00213C58">
        <w:rPr>
          <w:rFonts w:ascii="Times New Roman" w:hAnsi="Times New Roman" w:cs="Times New Roman"/>
          <w:b w:val="0"/>
          <w:sz w:val="28"/>
          <w:szCs w:val="28"/>
          <w:lang w:val="uk-UA"/>
        </w:rPr>
        <w:t>1</w:t>
      </w:r>
      <w:r>
        <w:rPr>
          <w:rFonts w:ascii="Times New Roman" w:hAnsi="Times New Roman" w:cs="Times New Roman"/>
          <w:b w:val="0"/>
          <w:sz w:val="28"/>
          <w:szCs w:val="28"/>
          <w:lang w:val="uk-UA"/>
        </w:rPr>
        <w:t>4-20</w:t>
      </w:r>
      <w:r w:rsidR="00213C58">
        <w:rPr>
          <w:rFonts w:ascii="Times New Roman" w:hAnsi="Times New Roman" w:cs="Times New Roman"/>
          <w:b w:val="0"/>
          <w:sz w:val="28"/>
          <w:szCs w:val="28"/>
          <w:lang w:val="uk-UA"/>
        </w:rPr>
        <w:t>1</w:t>
      </w:r>
      <w:r>
        <w:rPr>
          <w:rFonts w:ascii="Times New Roman" w:hAnsi="Times New Roman" w:cs="Times New Roman"/>
          <w:b w:val="0"/>
          <w:sz w:val="28"/>
          <w:szCs w:val="28"/>
          <w:lang w:val="uk-UA"/>
        </w:rPr>
        <w:t xml:space="preserve">8 р.р. в фауні постійно зустрічався </w:t>
      </w:r>
      <w:r>
        <w:rPr>
          <w:rFonts w:ascii="Times New Roman" w:hAnsi="Times New Roman" w:cs="Times New Roman"/>
          <w:b w:val="0"/>
          <w:i/>
          <w:sz w:val="28"/>
          <w:szCs w:val="28"/>
          <w:lang w:val="uk-UA"/>
        </w:rPr>
        <w:t>Mansonia richiardiі</w:t>
      </w:r>
      <w:r>
        <w:rPr>
          <w:rFonts w:ascii="Times New Roman" w:hAnsi="Times New Roman" w:cs="Times New Roman"/>
          <w:b w:val="0"/>
          <w:sz w:val="28"/>
          <w:szCs w:val="28"/>
          <w:lang w:val="uk-UA"/>
        </w:rPr>
        <w:t>.</w:t>
      </w:r>
    </w:p>
    <w:p w:rsidR="0034760E" w:rsidRDefault="0034760E" w:rsidP="00213C58">
      <w:pPr>
        <w:spacing w:line="360" w:lineRule="auto"/>
        <w:ind w:firstLine="709"/>
        <w:jc w:val="both"/>
        <w:rPr>
          <w:sz w:val="28"/>
          <w:lang w:val="uk-UA"/>
        </w:rPr>
      </w:pPr>
      <w:r>
        <w:rPr>
          <w:sz w:val="28"/>
          <w:lang w:val="uk-UA"/>
        </w:rPr>
        <w:t xml:space="preserve">Постійно в фауні малярійних комарів реєструється тільки </w:t>
      </w:r>
      <w:r>
        <w:rPr>
          <w:i/>
          <w:sz w:val="28"/>
          <w:lang w:val="uk-UA"/>
        </w:rPr>
        <w:t xml:space="preserve">Anopheles maculipennis. </w:t>
      </w:r>
      <w:r>
        <w:rPr>
          <w:sz w:val="28"/>
          <w:lang w:val="uk-UA"/>
        </w:rPr>
        <w:t xml:space="preserve">Питома вага видів р. </w:t>
      </w:r>
      <w:r>
        <w:rPr>
          <w:i/>
          <w:sz w:val="28"/>
          <w:lang w:val="uk-UA"/>
        </w:rPr>
        <w:t xml:space="preserve">Anopheles </w:t>
      </w:r>
      <w:r>
        <w:rPr>
          <w:sz w:val="28"/>
          <w:lang w:val="uk-UA"/>
        </w:rPr>
        <w:t>упродовж 5 років була 50%, у 20</w:t>
      </w:r>
      <w:r w:rsidR="00213C58">
        <w:rPr>
          <w:sz w:val="28"/>
          <w:lang w:val="uk-UA"/>
        </w:rPr>
        <w:t>1</w:t>
      </w:r>
      <w:r w:rsidR="007017BF">
        <w:rPr>
          <w:sz w:val="28"/>
          <w:lang w:val="uk-UA"/>
        </w:rPr>
        <w:t>6</w:t>
      </w:r>
      <w:r>
        <w:rPr>
          <w:sz w:val="28"/>
          <w:lang w:val="uk-UA"/>
        </w:rPr>
        <w:t xml:space="preserve"> та 20</w:t>
      </w:r>
      <w:r w:rsidR="00213C58">
        <w:rPr>
          <w:sz w:val="28"/>
          <w:lang w:val="uk-UA"/>
        </w:rPr>
        <w:t>1</w:t>
      </w:r>
      <w:r w:rsidR="007017BF">
        <w:rPr>
          <w:sz w:val="28"/>
          <w:lang w:val="uk-UA"/>
        </w:rPr>
        <w:t>8</w:t>
      </w:r>
      <w:r>
        <w:rPr>
          <w:sz w:val="28"/>
          <w:lang w:val="uk-UA"/>
        </w:rPr>
        <w:t xml:space="preserve"> – за рахунок появи </w:t>
      </w:r>
      <w:r>
        <w:rPr>
          <w:i/>
          <w:sz w:val="28"/>
          <w:lang w:val="uk-UA"/>
        </w:rPr>
        <w:t>An. hyrcanus</w:t>
      </w:r>
      <w:r>
        <w:rPr>
          <w:sz w:val="28"/>
          <w:lang w:val="uk-UA"/>
        </w:rPr>
        <w:t>, а у 20</w:t>
      </w:r>
      <w:r w:rsidR="00213C58">
        <w:rPr>
          <w:sz w:val="28"/>
          <w:lang w:val="uk-UA"/>
        </w:rPr>
        <w:t>17–201</w:t>
      </w:r>
      <w:r>
        <w:rPr>
          <w:sz w:val="28"/>
          <w:lang w:val="uk-UA"/>
        </w:rPr>
        <w:t xml:space="preserve">8 – </w:t>
      </w:r>
      <w:r>
        <w:rPr>
          <w:i/>
          <w:sz w:val="28"/>
          <w:lang w:val="uk-UA"/>
        </w:rPr>
        <w:t>An. сlaviger,</w:t>
      </w:r>
      <w:r>
        <w:rPr>
          <w:sz w:val="28"/>
          <w:lang w:val="uk-UA"/>
        </w:rPr>
        <w:t xml:space="preserve"> а в 20</w:t>
      </w:r>
      <w:r w:rsidR="00213C58">
        <w:rPr>
          <w:sz w:val="28"/>
          <w:lang w:val="uk-UA"/>
        </w:rPr>
        <w:t>1</w:t>
      </w:r>
      <w:r>
        <w:rPr>
          <w:sz w:val="28"/>
          <w:lang w:val="uk-UA"/>
        </w:rPr>
        <w:t xml:space="preserve">5 – </w:t>
      </w:r>
      <w:r>
        <w:rPr>
          <w:i/>
          <w:sz w:val="28"/>
          <w:lang w:val="uk-UA"/>
        </w:rPr>
        <w:t>An. аlgeriensis</w:t>
      </w:r>
      <w:r>
        <w:rPr>
          <w:sz w:val="28"/>
          <w:lang w:val="uk-UA"/>
        </w:rPr>
        <w:t>.</w:t>
      </w:r>
    </w:p>
    <w:p w:rsidR="0034760E" w:rsidRDefault="0034760E" w:rsidP="00213C58">
      <w:pPr>
        <w:spacing w:line="360" w:lineRule="auto"/>
        <w:ind w:firstLine="709"/>
        <w:jc w:val="both"/>
        <w:rPr>
          <w:sz w:val="28"/>
          <w:lang w:val="uk-UA"/>
        </w:rPr>
      </w:pPr>
      <w:r>
        <w:rPr>
          <w:sz w:val="28"/>
          <w:lang w:val="uk-UA"/>
        </w:rPr>
        <w:t xml:space="preserve">Види родини </w:t>
      </w:r>
      <w:r>
        <w:rPr>
          <w:i/>
          <w:sz w:val="28"/>
          <w:lang w:val="uk-UA"/>
        </w:rPr>
        <w:t>Culiseta</w:t>
      </w:r>
      <w:r>
        <w:rPr>
          <w:sz w:val="28"/>
          <w:lang w:val="uk-UA"/>
        </w:rPr>
        <w:t xml:space="preserve">  з 20</w:t>
      </w:r>
      <w:r w:rsidR="00213C58">
        <w:rPr>
          <w:sz w:val="28"/>
          <w:lang w:val="uk-UA"/>
        </w:rPr>
        <w:t>1</w:t>
      </w:r>
      <w:r>
        <w:rPr>
          <w:sz w:val="28"/>
          <w:lang w:val="uk-UA"/>
        </w:rPr>
        <w:t>4–20</w:t>
      </w:r>
      <w:r w:rsidR="00213C58">
        <w:rPr>
          <w:sz w:val="28"/>
          <w:lang w:val="uk-UA"/>
        </w:rPr>
        <w:t>1</w:t>
      </w:r>
      <w:r w:rsidR="007017BF">
        <w:rPr>
          <w:sz w:val="28"/>
          <w:lang w:val="uk-UA"/>
        </w:rPr>
        <w:t>8</w:t>
      </w:r>
      <w:r>
        <w:rPr>
          <w:sz w:val="28"/>
          <w:lang w:val="uk-UA"/>
        </w:rPr>
        <w:t xml:space="preserve"> р.р. були представлені </w:t>
      </w:r>
      <w:r>
        <w:rPr>
          <w:i/>
          <w:sz w:val="28"/>
          <w:lang w:val="uk-UA"/>
        </w:rPr>
        <w:t>Culiseta annulata</w:t>
      </w:r>
      <w:r>
        <w:rPr>
          <w:sz w:val="28"/>
          <w:lang w:val="uk-UA"/>
        </w:rPr>
        <w:t xml:space="preserve"> та </w:t>
      </w:r>
      <w:r>
        <w:rPr>
          <w:i/>
          <w:sz w:val="28"/>
          <w:lang w:val="uk-UA"/>
        </w:rPr>
        <w:t>Cs. longiаreolata</w:t>
      </w:r>
      <w:r>
        <w:rPr>
          <w:sz w:val="28"/>
          <w:lang w:val="uk-UA"/>
        </w:rPr>
        <w:t>, їх питома вага складала 50%.</w:t>
      </w:r>
    </w:p>
    <w:p w:rsidR="0034760E" w:rsidRDefault="0034760E" w:rsidP="00213C58">
      <w:pPr>
        <w:spacing w:line="360" w:lineRule="auto"/>
        <w:ind w:firstLine="709"/>
        <w:jc w:val="both"/>
        <w:rPr>
          <w:i/>
          <w:sz w:val="28"/>
          <w:szCs w:val="28"/>
          <w:lang w:val="uk-UA"/>
        </w:rPr>
      </w:pPr>
      <w:r>
        <w:rPr>
          <w:sz w:val="28"/>
          <w:lang w:val="uk-UA"/>
        </w:rPr>
        <w:t>Види роду Culex у 20</w:t>
      </w:r>
      <w:r w:rsidR="00213C58">
        <w:rPr>
          <w:sz w:val="28"/>
          <w:lang w:val="uk-UA"/>
        </w:rPr>
        <w:t>1</w:t>
      </w:r>
      <w:r w:rsidR="007017BF">
        <w:rPr>
          <w:sz w:val="28"/>
          <w:lang w:val="uk-UA"/>
        </w:rPr>
        <w:t>7</w:t>
      </w:r>
      <w:r>
        <w:rPr>
          <w:sz w:val="28"/>
          <w:lang w:val="uk-UA"/>
        </w:rPr>
        <w:t>–20</w:t>
      </w:r>
      <w:r w:rsidR="00213C58">
        <w:rPr>
          <w:sz w:val="28"/>
          <w:lang w:val="uk-UA"/>
        </w:rPr>
        <w:t>1</w:t>
      </w:r>
      <w:r w:rsidR="007017BF">
        <w:rPr>
          <w:sz w:val="28"/>
          <w:lang w:val="uk-UA"/>
        </w:rPr>
        <w:t>8</w:t>
      </w:r>
      <w:r>
        <w:rPr>
          <w:sz w:val="28"/>
          <w:lang w:val="uk-UA"/>
        </w:rPr>
        <w:t xml:space="preserve"> р.р. були представлені видами: </w:t>
      </w:r>
      <w:r>
        <w:rPr>
          <w:i/>
          <w:sz w:val="28"/>
          <w:lang w:val="uk-UA"/>
        </w:rPr>
        <w:t xml:space="preserve">Culex pipiens, Cx. modestus та </w:t>
      </w:r>
      <w:r>
        <w:rPr>
          <w:i/>
          <w:sz w:val="28"/>
          <w:szCs w:val="28"/>
          <w:lang w:val="uk-UA"/>
        </w:rPr>
        <w:t>Cx. torrentium.</w:t>
      </w:r>
    </w:p>
    <w:p w:rsidR="0034760E" w:rsidRDefault="0034760E" w:rsidP="00213C58">
      <w:pPr>
        <w:spacing w:line="360" w:lineRule="auto"/>
        <w:ind w:firstLine="709"/>
        <w:jc w:val="both"/>
        <w:rPr>
          <w:i/>
          <w:sz w:val="28"/>
          <w:lang w:val="uk-UA"/>
        </w:rPr>
      </w:pPr>
      <w:r>
        <w:rPr>
          <w:sz w:val="28"/>
          <w:szCs w:val="28"/>
          <w:lang w:val="uk-UA"/>
        </w:rPr>
        <w:t>Контроль за чисельністю імаго проводили у всіх районах міста Запоріжжя, де постійно упродовж сезону квітень-жовтень досліджували чисельність імаго у приміщеннях на 1 м</w:t>
      </w:r>
      <w:r>
        <w:rPr>
          <w:sz w:val="28"/>
          <w:szCs w:val="28"/>
          <w:vertAlign w:val="superscript"/>
          <w:lang w:val="uk-UA"/>
        </w:rPr>
        <w:t xml:space="preserve">2 </w:t>
      </w:r>
      <w:r>
        <w:rPr>
          <w:sz w:val="28"/>
          <w:szCs w:val="28"/>
          <w:lang w:val="uk-UA"/>
        </w:rPr>
        <w:t xml:space="preserve">(таблиця 3.2). Слід зазначити, що найбільша чисельність імаго кровосисних комарів з родини </w:t>
      </w:r>
      <w:r>
        <w:rPr>
          <w:i/>
          <w:sz w:val="28"/>
          <w:lang w:val="uk-UA"/>
        </w:rPr>
        <w:t>Culex</w:t>
      </w:r>
      <w:r>
        <w:rPr>
          <w:sz w:val="28"/>
          <w:lang w:val="uk-UA"/>
        </w:rPr>
        <w:t xml:space="preserve">, а найменша з родини </w:t>
      </w:r>
      <w:r>
        <w:rPr>
          <w:i/>
          <w:sz w:val="28"/>
          <w:lang w:val="uk-UA"/>
        </w:rPr>
        <w:t>Mansonia</w:t>
      </w:r>
      <w:r>
        <w:rPr>
          <w:sz w:val="28"/>
          <w:lang w:val="uk-UA"/>
        </w:rPr>
        <w:t xml:space="preserve">. Такі відмінності обумовлені ендофільністю більшості представників родини </w:t>
      </w:r>
      <w:r>
        <w:rPr>
          <w:i/>
          <w:sz w:val="28"/>
          <w:lang w:val="uk-UA"/>
        </w:rPr>
        <w:t>Culex.</w:t>
      </w:r>
    </w:p>
    <w:p w:rsidR="007D1B44" w:rsidRDefault="007D1B44" w:rsidP="007D1B44">
      <w:pPr>
        <w:spacing w:line="360" w:lineRule="auto"/>
        <w:ind w:firstLine="709"/>
        <w:jc w:val="both"/>
        <w:rPr>
          <w:sz w:val="28"/>
          <w:szCs w:val="28"/>
          <w:lang w:val="uk-UA"/>
        </w:rPr>
      </w:pPr>
      <w:r>
        <w:rPr>
          <w:sz w:val="28"/>
          <w:szCs w:val="28"/>
          <w:lang w:val="uk-UA"/>
        </w:rPr>
        <w:t>Преімагінальні фази розвитку кровосисних комарів досліджували у постійних, тимчасових та періодично існуючих водоймах природного та штучного походження. Визначали їх щільність на 1 м</w:t>
      </w:r>
      <w:r>
        <w:rPr>
          <w:sz w:val="28"/>
          <w:szCs w:val="28"/>
          <w:vertAlign w:val="superscript"/>
          <w:lang w:val="uk-UA"/>
        </w:rPr>
        <w:t xml:space="preserve">2 </w:t>
      </w:r>
      <w:r>
        <w:rPr>
          <w:sz w:val="28"/>
          <w:szCs w:val="28"/>
          <w:lang w:val="uk-UA"/>
        </w:rPr>
        <w:t xml:space="preserve"> (таблиця 3.3). </w:t>
      </w:r>
    </w:p>
    <w:p w:rsidR="00213C58" w:rsidRDefault="00213C58">
      <w:pPr>
        <w:spacing w:line="360" w:lineRule="auto"/>
        <w:ind w:firstLine="540"/>
        <w:jc w:val="both"/>
        <w:rPr>
          <w:bCs/>
          <w:spacing w:val="-4"/>
          <w:sz w:val="28"/>
          <w:szCs w:val="28"/>
          <w:lang w:val="uk-UA"/>
        </w:rPr>
      </w:pPr>
    </w:p>
    <w:p w:rsidR="00213C58" w:rsidRDefault="00213C58">
      <w:pPr>
        <w:spacing w:line="360" w:lineRule="auto"/>
        <w:ind w:firstLine="540"/>
        <w:jc w:val="both"/>
        <w:rPr>
          <w:bCs/>
          <w:spacing w:val="-4"/>
          <w:sz w:val="28"/>
          <w:szCs w:val="28"/>
          <w:lang w:val="uk-UA"/>
        </w:rPr>
      </w:pPr>
    </w:p>
    <w:p w:rsidR="0034760E" w:rsidRDefault="0034760E">
      <w:pPr>
        <w:spacing w:line="360" w:lineRule="auto"/>
        <w:ind w:firstLine="540"/>
        <w:jc w:val="both"/>
        <w:rPr>
          <w:b/>
          <w:sz w:val="28"/>
          <w:szCs w:val="28"/>
          <w:lang w:val="uk-UA"/>
        </w:rPr>
      </w:pPr>
      <w:r>
        <w:rPr>
          <w:bCs/>
          <w:spacing w:val="-4"/>
          <w:sz w:val="28"/>
          <w:szCs w:val="28"/>
          <w:lang w:val="uk-UA"/>
        </w:rPr>
        <w:t>Таблиця 3.1</w:t>
      </w:r>
      <w:r>
        <w:rPr>
          <w:b/>
          <w:sz w:val="28"/>
          <w:szCs w:val="28"/>
          <w:lang w:val="uk-UA"/>
        </w:rPr>
        <w:t xml:space="preserve"> – </w:t>
      </w:r>
      <w:r>
        <w:rPr>
          <w:sz w:val="28"/>
          <w:szCs w:val="28"/>
          <w:lang w:val="uk-UA"/>
        </w:rPr>
        <w:t>Видовий склад кровосисних комарів міста Запоріжжя</w:t>
      </w:r>
    </w:p>
    <w:tbl>
      <w:tblPr>
        <w:tblW w:w="972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6"/>
        <w:gridCol w:w="3600"/>
        <w:gridCol w:w="1080"/>
        <w:gridCol w:w="1080"/>
        <w:gridCol w:w="1080"/>
        <w:gridCol w:w="1080"/>
        <w:gridCol w:w="1080"/>
      </w:tblGrid>
      <w:tr w:rsidR="0034760E">
        <w:trPr>
          <w:cantSplit/>
          <w:trHeight w:hRule="exact" w:val="567"/>
        </w:trPr>
        <w:tc>
          <w:tcPr>
            <w:tcW w:w="726" w:type="dxa"/>
          </w:tcPr>
          <w:p w:rsidR="0034760E" w:rsidRDefault="0034760E">
            <w:pPr>
              <w:pStyle w:val="1"/>
              <w:rPr>
                <w:rFonts w:ascii="Times New Roman" w:hAnsi="Times New Roman"/>
                <w:b w:val="0"/>
                <w:bCs w:val="0"/>
                <w:iCs/>
                <w:sz w:val="28"/>
                <w:lang w:val="uk-UA"/>
              </w:rPr>
            </w:pPr>
            <w:r>
              <w:rPr>
                <w:rFonts w:ascii="Times New Roman" w:hAnsi="Times New Roman"/>
                <w:b w:val="0"/>
                <w:bCs w:val="0"/>
                <w:iCs/>
                <w:sz w:val="28"/>
                <w:lang w:val="uk-UA"/>
              </w:rPr>
              <w:t>№</w:t>
            </w:r>
          </w:p>
          <w:p w:rsidR="0034760E" w:rsidRDefault="0034760E">
            <w:pPr>
              <w:pStyle w:val="1"/>
              <w:rPr>
                <w:rFonts w:ascii="Times New Roman" w:hAnsi="Times New Roman"/>
                <w:b w:val="0"/>
                <w:bCs w:val="0"/>
                <w:iCs/>
                <w:sz w:val="28"/>
                <w:lang w:val="uk-UA"/>
              </w:rPr>
            </w:pPr>
            <w:r>
              <w:rPr>
                <w:rFonts w:ascii="Times New Roman" w:hAnsi="Times New Roman"/>
                <w:b w:val="0"/>
                <w:bCs w:val="0"/>
                <w:iCs/>
                <w:sz w:val="28"/>
                <w:lang w:val="uk-UA"/>
              </w:rPr>
              <w:t>п/п</w:t>
            </w:r>
          </w:p>
        </w:tc>
        <w:tc>
          <w:tcPr>
            <w:tcW w:w="3600" w:type="dxa"/>
          </w:tcPr>
          <w:p w:rsidR="0034760E" w:rsidRDefault="0034760E">
            <w:pPr>
              <w:pStyle w:val="1"/>
              <w:rPr>
                <w:rFonts w:ascii="Times New Roman" w:hAnsi="Times New Roman"/>
                <w:b w:val="0"/>
                <w:bCs w:val="0"/>
                <w:iCs/>
                <w:sz w:val="28"/>
                <w:lang w:val="uk-UA"/>
              </w:rPr>
            </w:pPr>
            <w:r>
              <w:rPr>
                <w:rFonts w:ascii="Times New Roman" w:hAnsi="Times New Roman"/>
                <w:b w:val="0"/>
                <w:bCs w:val="0"/>
                <w:iCs/>
                <w:sz w:val="28"/>
                <w:lang w:val="uk-UA"/>
              </w:rPr>
              <w:t>Вид комарів</w:t>
            </w:r>
          </w:p>
        </w:tc>
        <w:tc>
          <w:tcPr>
            <w:tcW w:w="1080" w:type="dxa"/>
          </w:tcPr>
          <w:p w:rsidR="0034760E" w:rsidRDefault="0034760E" w:rsidP="00213C58">
            <w:pPr>
              <w:pStyle w:val="1"/>
              <w:rPr>
                <w:rFonts w:ascii="Times New Roman" w:hAnsi="Times New Roman"/>
                <w:b w:val="0"/>
                <w:bCs w:val="0"/>
                <w:iCs/>
                <w:sz w:val="28"/>
                <w:lang w:val="uk-UA"/>
              </w:rPr>
            </w:pPr>
            <w:r>
              <w:rPr>
                <w:rFonts w:ascii="Times New Roman" w:hAnsi="Times New Roman"/>
                <w:b w:val="0"/>
                <w:bCs w:val="0"/>
                <w:iCs/>
                <w:sz w:val="28"/>
                <w:lang w:val="uk-UA"/>
              </w:rPr>
              <w:t>20</w:t>
            </w:r>
            <w:r w:rsidR="00213C58">
              <w:rPr>
                <w:rFonts w:ascii="Times New Roman" w:hAnsi="Times New Roman"/>
                <w:b w:val="0"/>
                <w:bCs w:val="0"/>
                <w:iCs/>
                <w:sz w:val="28"/>
                <w:lang w:val="uk-UA"/>
              </w:rPr>
              <w:t>1</w:t>
            </w:r>
            <w:r>
              <w:rPr>
                <w:rFonts w:ascii="Times New Roman" w:hAnsi="Times New Roman"/>
                <w:b w:val="0"/>
                <w:bCs w:val="0"/>
                <w:iCs/>
                <w:sz w:val="28"/>
                <w:lang w:val="uk-UA"/>
              </w:rPr>
              <w:t>4 р.</w:t>
            </w:r>
          </w:p>
        </w:tc>
        <w:tc>
          <w:tcPr>
            <w:tcW w:w="1080" w:type="dxa"/>
          </w:tcPr>
          <w:p w:rsidR="0034760E" w:rsidRDefault="0034760E" w:rsidP="00213C58">
            <w:pPr>
              <w:pStyle w:val="1"/>
              <w:rPr>
                <w:rFonts w:ascii="Times New Roman" w:hAnsi="Times New Roman"/>
                <w:b w:val="0"/>
                <w:bCs w:val="0"/>
                <w:iCs/>
                <w:sz w:val="28"/>
                <w:lang w:val="uk-UA"/>
              </w:rPr>
            </w:pPr>
            <w:r>
              <w:rPr>
                <w:rFonts w:ascii="Times New Roman" w:hAnsi="Times New Roman"/>
                <w:b w:val="0"/>
                <w:bCs w:val="0"/>
                <w:iCs/>
                <w:sz w:val="28"/>
                <w:lang w:val="uk-UA"/>
              </w:rPr>
              <w:t>20</w:t>
            </w:r>
            <w:r w:rsidR="00213C58">
              <w:rPr>
                <w:rFonts w:ascii="Times New Roman" w:hAnsi="Times New Roman"/>
                <w:b w:val="0"/>
                <w:bCs w:val="0"/>
                <w:iCs/>
                <w:sz w:val="28"/>
                <w:lang w:val="uk-UA"/>
              </w:rPr>
              <w:t>1</w:t>
            </w:r>
            <w:r>
              <w:rPr>
                <w:rFonts w:ascii="Times New Roman" w:hAnsi="Times New Roman"/>
                <w:b w:val="0"/>
                <w:bCs w:val="0"/>
                <w:iCs/>
                <w:sz w:val="28"/>
                <w:lang w:val="uk-UA"/>
              </w:rPr>
              <w:t>5 р</w:t>
            </w:r>
          </w:p>
        </w:tc>
        <w:tc>
          <w:tcPr>
            <w:tcW w:w="1080" w:type="dxa"/>
          </w:tcPr>
          <w:p w:rsidR="0034760E" w:rsidRDefault="0034760E" w:rsidP="00213C58">
            <w:pPr>
              <w:pStyle w:val="1"/>
              <w:rPr>
                <w:rFonts w:ascii="Times New Roman" w:hAnsi="Times New Roman"/>
                <w:b w:val="0"/>
                <w:bCs w:val="0"/>
                <w:iCs/>
                <w:sz w:val="28"/>
                <w:lang w:val="uk-UA"/>
              </w:rPr>
            </w:pPr>
            <w:r>
              <w:rPr>
                <w:rFonts w:ascii="Times New Roman" w:hAnsi="Times New Roman"/>
                <w:b w:val="0"/>
                <w:bCs w:val="0"/>
                <w:iCs/>
                <w:sz w:val="28"/>
                <w:lang w:val="uk-UA"/>
              </w:rPr>
              <w:t>20</w:t>
            </w:r>
            <w:r w:rsidR="00213C58">
              <w:rPr>
                <w:rFonts w:ascii="Times New Roman" w:hAnsi="Times New Roman"/>
                <w:b w:val="0"/>
                <w:bCs w:val="0"/>
                <w:iCs/>
                <w:sz w:val="28"/>
                <w:lang w:val="uk-UA"/>
              </w:rPr>
              <w:t>1</w:t>
            </w:r>
            <w:r>
              <w:rPr>
                <w:rFonts w:ascii="Times New Roman" w:hAnsi="Times New Roman"/>
                <w:b w:val="0"/>
                <w:bCs w:val="0"/>
                <w:iCs/>
                <w:sz w:val="28"/>
                <w:lang w:val="uk-UA"/>
              </w:rPr>
              <w:t>6 р</w:t>
            </w:r>
          </w:p>
        </w:tc>
        <w:tc>
          <w:tcPr>
            <w:tcW w:w="1080" w:type="dxa"/>
          </w:tcPr>
          <w:p w:rsidR="0034760E" w:rsidRDefault="0034760E" w:rsidP="00213C58">
            <w:pPr>
              <w:pStyle w:val="1"/>
              <w:rPr>
                <w:rFonts w:ascii="Times New Roman" w:hAnsi="Times New Roman"/>
                <w:b w:val="0"/>
                <w:bCs w:val="0"/>
                <w:iCs/>
                <w:sz w:val="28"/>
                <w:lang w:val="uk-UA"/>
              </w:rPr>
            </w:pPr>
            <w:r>
              <w:rPr>
                <w:rFonts w:ascii="Times New Roman" w:hAnsi="Times New Roman"/>
                <w:b w:val="0"/>
                <w:bCs w:val="0"/>
                <w:iCs/>
                <w:sz w:val="28"/>
                <w:lang w:val="uk-UA"/>
              </w:rPr>
              <w:t>20</w:t>
            </w:r>
            <w:r w:rsidR="00213C58">
              <w:rPr>
                <w:rFonts w:ascii="Times New Roman" w:hAnsi="Times New Roman"/>
                <w:b w:val="0"/>
                <w:bCs w:val="0"/>
                <w:iCs/>
                <w:sz w:val="28"/>
                <w:lang w:val="uk-UA"/>
              </w:rPr>
              <w:t>1</w:t>
            </w:r>
            <w:r>
              <w:rPr>
                <w:rFonts w:ascii="Times New Roman" w:hAnsi="Times New Roman"/>
                <w:b w:val="0"/>
                <w:bCs w:val="0"/>
                <w:iCs/>
                <w:sz w:val="28"/>
                <w:lang w:val="uk-UA"/>
              </w:rPr>
              <w:t>7 р</w:t>
            </w:r>
          </w:p>
        </w:tc>
        <w:tc>
          <w:tcPr>
            <w:tcW w:w="1080" w:type="dxa"/>
          </w:tcPr>
          <w:p w:rsidR="0034760E" w:rsidRDefault="0034760E" w:rsidP="00213C58">
            <w:pPr>
              <w:pStyle w:val="1"/>
              <w:rPr>
                <w:rFonts w:ascii="Times New Roman" w:hAnsi="Times New Roman"/>
                <w:b w:val="0"/>
                <w:bCs w:val="0"/>
                <w:iCs/>
                <w:sz w:val="28"/>
                <w:lang w:val="uk-UA"/>
              </w:rPr>
            </w:pPr>
            <w:r>
              <w:rPr>
                <w:rFonts w:ascii="Times New Roman" w:hAnsi="Times New Roman"/>
                <w:b w:val="0"/>
                <w:bCs w:val="0"/>
                <w:iCs/>
                <w:sz w:val="28"/>
                <w:lang w:val="uk-UA"/>
              </w:rPr>
              <w:t>20</w:t>
            </w:r>
            <w:r w:rsidR="00213C58">
              <w:rPr>
                <w:rFonts w:ascii="Times New Roman" w:hAnsi="Times New Roman"/>
                <w:b w:val="0"/>
                <w:bCs w:val="0"/>
                <w:iCs/>
                <w:sz w:val="28"/>
                <w:lang w:val="uk-UA"/>
              </w:rPr>
              <w:t>1</w:t>
            </w:r>
            <w:r>
              <w:rPr>
                <w:rFonts w:ascii="Times New Roman" w:hAnsi="Times New Roman"/>
                <w:b w:val="0"/>
                <w:bCs w:val="0"/>
                <w:iCs/>
                <w:sz w:val="28"/>
                <w:lang w:val="uk-UA"/>
              </w:rPr>
              <w:t>8 р.</w:t>
            </w:r>
          </w:p>
        </w:tc>
      </w:tr>
      <w:tr w:rsidR="0034760E">
        <w:trPr>
          <w:cantSplit/>
          <w:trHeight w:val="315"/>
        </w:trPr>
        <w:tc>
          <w:tcPr>
            <w:tcW w:w="726" w:type="dxa"/>
          </w:tcPr>
          <w:p w:rsidR="0034760E" w:rsidRDefault="0034760E">
            <w:pPr>
              <w:spacing w:line="360" w:lineRule="auto"/>
              <w:rPr>
                <w:sz w:val="28"/>
                <w:lang w:val="uk-UA"/>
              </w:rPr>
            </w:pPr>
            <w:r>
              <w:rPr>
                <w:sz w:val="28"/>
                <w:lang w:val="uk-UA"/>
              </w:rPr>
              <w:t>1</w:t>
            </w:r>
          </w:p>
          <w:p w:rsidR="0034760E" w:rsidRDefault="0034760E">
            <w:pPr>
              <w:spacing w:line="360" w:lineRule="auto"/>
              <w:rPr>
                <w:sz w:val="28"/>
                <w:lang w:val="uk-UA"/>
              </w:rPr>
            </w:pPr>
            <w:r>
              <w:rPr>
                <w:sz w:val="28"/>
                <w:lang w:val="uk-UA"/>
              </w:rPr>
              <w:t>2</w:t>
            </w:r>
          </w:p>
          <w:p w:rsidR="0034760E" w:rsidRDefault="0034760E">
            <w:pPr>
              <w:spacing w:line="360" w:lineRule="auto"/>
              <w:rPr>
                <w:sz w:val="28"/>
                <w:lang w:val="uk-UA"/>
              </w:rPr>
            </w:pPr>
            <w:r>
              <w:rPr>
                <w:sz w:val="28"/>
                <w:lang w:val="uk-UA"/>
              </w:rPr>
              <w:t>3</w:t>
            </w:r>
          </w:p>
          <w:p w:rsidR="0034760E" w:rsidRDefault="0034760E">
            <w:pPr>
              <w:spacing w:line="360" w:lineRule="auto"/>
              <w:rPr>
                <w:sz w:val="28"/>
                <w:lang w:val="uk-UA"/>
              </w:rPr>
            </w:pPr>
            <w:r>
              <w:rPr>
                <w:sz w:val="28"/>
                <w:lang w:val="uk-UA"/>
              </w:rPr>
              <w:t>4</w:t>
            </w:r>
          </w:p>
          <w:p w:rsidR="0034760E" w:rsidRDefault="0034760E">
            <w:pPr>
              <w:spacing w:line="360" w:lineRule="auto"/>
              <w:rPr>
                <w:sz w:val="28"/>
                <w:lang w:val="uk-UA"/>
              </w:rPr>
            </w:pPr>
            <w:r>
              <w:rPr>
                <w:sz w:val="28"/>
                <w:lang w:val="uk-UA"/>
              </w:rPr>
              <w:t>5</w:t>
            </w:r>
          </w:p>
          <w:p w:rsidR="0034760E" w:rsidRDefault="0034760E">
            <w:pPr>
              <w:spacing w:line="360" w:lineRule="auto"/>
              <w:rPr>
                <w:sz w:val="28"/>
                <w:lang w:val="uk-UA"/>
              </w:rPr>
            </w:pPr>
            <w:r>
              <w:rPr>
                <w:sz w:val="28"/>
                <w:lang w:val="uk-UA"/>
              </w:rPr>
              <w:t>6</w:t>
            </w:r>
          </w:p>
          <w:p w:rsidR="0034760E" w:rsidRDefault="0034760E">
            <w:pPr>
              <w:spacing w:line="360" w:lineRule="auto"/>
              <w:rPr>
                <w:sz w:val="28"/>
                <w:lang w:val="uk-UA"/>
              </w:rPr>
            </w:pPr>
            <w:r>
              <w:rPr>
                <w:sz w:val="28"/>
                <w:lang w:val="uk-UA"/>
              </w:rPr>
              <w:t>7</w:t>
            </w:r>
          </w:p>
          <w:p w:rsidR="0034760E" w:rsidRDefault="0034760E">
            <w:pPr>
              <w:spacing w:line="360" w:lineRule="auto"/>
              <w:rPr>
                <w:sz w:val="28"/>
                <w:lang w:val="uk-UA"/>
              </w:rPr>
            </w:pPr>
            <w:r>
              <w:rPr>
                <w:sz w:val="28"/>
                <w:lang w:val="uk-UA"/>
              </w:rPr>
              <w:t>8</w:t>
            </w:r>
          </w:p>
          <w:p w:rsidR="0034760E" w:rsidRDefault="0034760E">
            <w:pPr>
              <w:spacing w:line="360" w:lineRule="auto"/>
              <w:rPr>
                <w:sz w:val="28"/>
                <w:lang w:val="uk-UA"/>
              </w:rPr>
            </w:pPr>
            <w:r>
              <w:rPr>
                <w:sz w:val="28"/>
                <w:lang w:val="uk-UA"/>
              </w:rPr>
              <w:t>9</w:t>
            </w:r>
          </w:p>
          <w:p w:rsidR="0034760E" w:rsidRDefault="0034760E">
            <w:pPr>
              <w:spacing w:line="360" w:lineRule="auto"/>
              <w:rPr>
                <w:sz w:val="28"/>
                <w:lang w:val="uk-UA"/>
              </w:rPr>
            </w:pPr>
            <w:r>
              <w:rPr>
                <w:sz w:val="28"/>
                <w:lang w:val="uk-UA"/>
              </w:rPr>
              <w:t>10</w:t>
            </w:r>
          </w:p>
          <w:p w:rsidR="0034760E" w:rsidRDefault="0034760E">
            <w:pPr>
              <w:spacing w:line="360" w:lineRule="auto"/>
              <w:rPr>
                <w:sz w:val="28"/>
                <w:lang w:val="uk-UA"/>
              </w:rPr>
            </w:pPr>
            <w:r>
              <w:rPr>
                <w:sz w:val="28"/>
                <w:lang w:val="uk-UA"/>
              </w:rPr>
              <w:t>11</w:t>
            </w:r>
          </w:p>
          <w:p w:rsidR="0034760E" w:rsidRDefault="0034760E">
            <w:pPr>
              <w:spacing w:line="360" w:lineRule="auto"/>
              <w:rPr>
                <w:sz w:val="28"/>
                <w:lang w:val="uk-UA"/>
              </w:rPr>
            </w:pPr>
            <w:r>
              <w:rPr>
                <w:sz w:val="28"/>
                <w:lang w:val="uk-UA"/>
              </w:rPr>
              <w:t>12</w:t>
            </w:r>
          </w:p>
          <w:p w:rsidR="0034760E" w:rsidRDefault="0034760E">
            <w:pPr>
              <w:spacing w:line="360" w:lineRule="auto"/>
              <w:rPr>
                <w:sz w:val="28"/>
                <w:lang w:val="uk-UA"/>
              </w:rPr>
            </w:pPr>
            <w:r>
              <w:rPr>
                <w:sz w:val="28"/>
                <w:lang w:val="uk-UA"/>
              </w:rPr>
              <w:t>13</w:t>
            </w:r>
          </w:p>
          <w:p w:rsidR="0034760E" w:rsidRDefault="0034760E">
            <w:pPr>
              <w:spacing w:line="360" w:lineRule="auto"/>
              <w:rPr>
                <w:sz w:val="28"/>
                <w:lang w:val="uk-UA"/>
              </w:rPr>
            </w:pPr>
            <w:r>
              <w:rPr>
                <w:sz w:val="28"/>
                <w:lang w:val="uk-UA"/>
              </w:rPr>
              <w:t>14</w:t>
            </w:r>
          </w:p>
          <w:p w:rsidR="0034760E" w:rsidRDefault="0034760E">
            <w:pPr>
              <w:spacing w:line="360" w:lineRule="auto"/>
              <w:rPr>
                <w:sz w:val="28"/>
                <w:lang w:val="uk-UA"/>
              </w:rPr>
            </w:pPr>
            <w:r>
              <w:rPr>
                <w:sz w:val="28"/>
                <w:lang w:val="uk-UA"/>
              </w:rPr>
              <w:t>15</w:t>
            </w:r>
          </w:p>
          <w:p w:rsidR="0034760E" w:rsidRDefault="0034760E">
            <w:pPr>
              <w:spacing w:line="360" w:lineRule="auto"/>
              <w:rPr>
                <w:sz w:val="28"/>
                <w:lang w:val="uk-UA"/>
              </w:rPr>
            </w:pPr>
            <w:r>
              <w:rPr>
                <w:sz w:val="28"/>
                <w:lang w:val="uk-UA"/>
              </w:rPr>
              <w:t>16</w:t>
            </w:r>
          </w:p>
          <w:p w:rsidR="0034760E" w:rsidRDefault="0034760E">
            <w:pPr>
              <w:spacing w:line="360" w:lineRule="auto"/>
              <w:rPr>
                <w:sz w:val="28"/>
                <w:lang w:val="uk-UA"/>
              </w:rPr>
            </w:pPr>
            <w:r>
              <w:rPr>
                <w:sz w:val="28"/>
                <w:lang w:val="uk-UA"/>
              </w:rPr>
              <w:t>17</w:t>
            </w:r>
          </w:p>
          <w:p w:rsidR="0034760E" w:rsidRDefault="0034760E">
            <w:pPr>
              <w:spacing w:line="360" w:lineRule="auto"/>
              <w:rPr>
                <w:sz w:val="28"/>
                <w:lang w:val="uk-UA"/>
              </w:rPr>
            </w:pPr>
            <w:r>
              <w:rPr>
                <w:sz w:val="28"/>
                <w:lang w:val="uk-UA"/>
              </w:rPr>
              <w:t>18</w:t>
            </w:r>
          </w:p>
          <w:p w:rsidR="0034760E" w:rsidRDefault="0034760E">
            <w:pPr>
              <w:spacing w:line="360" w:lineRule="auto"/>
              <w:rPr>
                <w:sz w:val="28"/>
                <w:lang w:val="uk-UA"/>
              </w:rPr>
            </w:pPr>
            <w:r>
              <w:rPr>
                <w:sz w:val="28"/>
                <w:lang w:val="uk-UA"/>
              </w:rPr>
              <w:t>19</w:t>
            </w:r>
          </w:p>
          <w:p w:rsidR="0034760E" w:rsidRDefault="0034760E">
            <w:pPr>
              <w:spacing w:line="360" w:lineRule="auto"/>
              <w:rPr>
                <w:sz w:val="28"/>
                <w:lang w:val="uk-UA"/>
              </w:rPr>
            </w:pPr>
            <w:r>
              <w:rPr>
                <w:sz w:val="28"/>
                <w:lang w:val="uk-UA"/>
              </w:rPr>
              <w:t>20</w:t>
            </w:r>
          </w:p>
          <w:p w:rsidR="0034760E" w:rsidRDefault="0034760E">
            <w:pPr>
              <w:spacing w:line="360" w:lineRule="auto"/>
              <w:rPr>
                <w:sz w:val="28"/>
                <w:lang w:val="uk-UA"/>
              </w:rPr>
            </w:pPr>
            <w:r>
              <w:rPr>
                <w:sz w:val="28"/>
                <w:lang w:val="uk-UA"/>
              </w:rPr>
              <w:t>21</w:t>
            </w:r>
          </w:p>
          <w:p w:rsidR="0034760E" w:rsidRDefault="0034760E">
            <w:pPr>
              <w:spacing w:line="360" w:lineRule="auto"/>
              <w:rPr>
                <w:sz w:val="28"/>
                <w:lang w:val="uk-UA"/>
              </w:rPr>
            </w:pPr>
            <w:r>
              <w:rPr>
                <w:sz w:val="28"/>
                <w:lang w:val="uk-UA"/>
              </w:rPr>
              <w:t>22</w:t>
            </w:r>
          </w:p>
          <w:p w:rsidR="0034760E" w:rsidRDefault="0034760E">
            <w:pPr>
              <w:spacing w:line="360" w:lineRule="auto"/>
              <w:rPr>
                <w:sz w:val="28"/>
                <w:lang w:val="uk-UA"/>
              </w:rPr>
            </w:pPr>
            <w:r>
              <w:rPr>
                <w:sz w:val="28"/>
                <w:lang w:val="uk-UA"/>
              </w:rPr>
              <w:t>23</w:t>
            </w:r>
          </w:p>
          <w:p w:rsidR="0034760E" w:rsidRDefault="0034760E">
            <w:pPr>
              <w:spacing w:line="360" w:lineRule="auto"/>
              <w:rPr>
                <w:sz w:val="28"/>
                <w:lang w:val="uk-UA"/>
              </w:rPr>
            </w:pPr>
            <w:r>
              <w:rPr>
                <w:sz w:val="28"/>
                <w:lang w:val="uk-UA"/>
              </w:rPr>
              <w:t>24</w:t>
            </w:r>
          </w:p>
          <w:p w:rsidR="0034760E" w:rsidRDefault="0034760E">
            <w:pPr>
              <w:spacing w:line="360" w:lineRule="auto"/>
              <w:rPr>
                <w:sz w:val="28"/>
                <w:lang w:val="uk-UA"/>
              </w:rPr>
            </w:pPr>
            <w:r>
              <w:rPr>
                <w:sz w:val="28"/>
                <w:lang w:val="uk-UA"/>
              </w:rPr>
              <w:t>25</w:t>
            </w:r>
          </w:p>
          <w:p w:rsidR="0034760E" w:rsidRDefault="0034760E">
            <w:pPr>
              <w:spacing w:line="360" w:lineRule="auto"/>
              <w:rPr>
                <w:sz w:val="28"/>
                <w:lang w:val="uk-UA"/>
              </w:rPr>
            </w:pPr>
            <w:r>
              <w:rPr>
                <w:sz w:val="28"/>
                <w:lang w:val="uk-UA"/>
              </w:rPr>
              <w:t>26</w:t>
            </w:r>
          </w:p>
          <w:p w:rsidR="0034760E" w:rsidRDefault="0034760E">
            <w:pPr>
              <w:spacing w:line="360" w:lineRule="auto"/>
              <w:rPr>
                <w:sz w:val="28"/>
                <w:lang w:val="uk-UA"/>
              </w:rPr>
            </w:pPr>
            <w:r>
              <w:rPr>
                <w:sz w:val="28"/>
                <w:lang w:val="uk-UA"/>
              </w:rPr>
              <w:t>27</w:t>
            </w:r>
          </w:p>
        </w:tc>
        <w:tc>
          <w:tcPr>
            <w:tcW w:w="3600" w:type="dxa"/>
          </w:tcPr>
          <w:p w:rsidR="0034760E" w:rsidRDefault="0034760E">
            <w:pPr>
              <w:spacing w:line="360" w:lineRule="auto"/>
              <w:rPr>
                <w:i/>
                <w:sz w:val="28"/>
                <w:szCs w:val="28"/>
                <w:lang w:val="uk-UA"/>
              </w:rPr>
            </w:pPr>
            <w:r>
              <w:rPr>
                <w:i/>
                <w:sz w:val="28"/>
                <w:szCs w:val="28"/>
                <w:lang w:val="uk-UA"/>
              </w:rPr>
              <w:t xml:space="preserve">Anopheles maculipennis Mg.      </w:t>
            </w:r>
          </w:p>
          <w:p w:rsidR="0034760E" w:rsidRDefault="0034760E">
            <w:pPr>
              <w:spacing w:line="360" w:lineRule="auto"/>
              <w:rPr>
                <w:i/>
                <w:sz w:val="28"/>
                <w:szCs w:val="28"/>
                <w:lang w:val="uk-UA"/>
              </w:rPr>
            </w:pPr>
            <w:r>
              <w:rPr>
                <w:i/>
                <w:sz w:val="28"/>
                <w:szCs w:val="28"/>
                <w:lang w:val="uk-UA"/>
              </w:rPr>
              <w:t xml:space="preserve">An. claviger Mg.                   </w:t>
            </w:r>
          </w:p>
          <w:p w:rsidR="0034760E" w:rsidRDefault="0034760E">
            <w:pPr>
              <w:spacing w:line="360" w:lineRule="auto"/>
              <w:rPr>
                <w:i/>
                <w:sz w:val="28"/>
                <w:szCs w:val="28"/>
                <w:lang w:val="uk-UA"/>
              </w:rPr>
            </w:pPr>
            <w:r>
              <w:rPr>
                <w:i/>
                <w:sz w:val="28"/>
                <w:szCs w:val="28"/>
                <w:lang w:val="uk-UA"/>
              </w:rPr>
              <w:t xml:space="preserve">An. plumbeus Steph.               </w:t>
            </w:r>
          </w:p>
          <w:p w:rsidR="0034760E" w:rsidRDefault="0034760E">
            <w:pPr>
              <w:spacing w:line="360" w:lineRule="auto"/>
              <w:rPr>
                <w:i/>
                <w:sz w:val="28"/>
                <w:szCs w:val="28"/>
                <w:lang w:val="uk-UA"/>
              </w:rPr>
            </w:pPr>
            <w:r>
              <w:rPr>
                <w:i/>
                <w:sz w:val="28"/>
                <w:szCs w:val="28"/>
                <w:lang w:val="uk-UA"/>
              </w:rPr>
              <w:t xml:space="preserve">An. hyrcanus Pall.                   </w:t>
            </w:r>
          </w:p>
          <w:p w:rsidR="0034760E" w:rsidRDefault="0034760E">
            <w:pPr>
              <w:spacing w:line="360" w:lineRule="auto"/>
              <w:rPr>
                <w:i/>
                <w:sz w:val="28"/>
                <w:szCs w:val="28"/>
                <w:lang w:val="uk-UA"/>
              </w:rPr>
            </w:pPr>
            <w:r>
              <w:rPr>
                <w:i/>
                <w:sz w:val="28"/>
                <w:szCs w:val="28"/>
                <w:lang w:val="uk-UA"/>
              </w:rPr>
              <w:t xml:space="preserve">An. algeriensis Theob.                        </w:t>
            </w:r>
          </w:p>
          <w:p w:rsidR="0034760E" w:rsidRDefault="0034760E">
            <w:pPr>
              <w:spacing w:line="360" w:lineRule="auto"/>
              <w:rPr>
                <w:i/>
                <w:sz w:val="28"/>
                <w:szCs w:val="28"/>
                <w:lang w:val="uk-UA"/>
              </w:rPr>
            </w:pPr>
            <w:r>
              <w:rPr>
                <w:i/>
                <w:sz w:val="28"/>
                <w:szCs w:val="28"/>
                <w:lang w:val="uk-UA"/>
              </w:rPr>
              <w:t>Culiseta annulata Schr.</w:t>
            </w:r>
          </w:p>
          <w:p w:rsidR="0034760E" w:rsidRDefault="0034760E">
            <w:pPr>
              <w:spacing w:line="360" w:lineRule="auto"/>
              <w:rPr>
                <w:i/>
                <w:sz w:val="28"/>
                <w:szCs w:val="28"/>
                <w:lang w:val="uk-UA"/>
              </w:rPr>
            </w:pPr>
            <w:r>
              <w:rPr>
                <w:i/>
                <w:sz w:val="28"/>
                <w:szCs w:val="28"/>
                <w:lang w:val="uk-UA"/>
              </w:rPr>
              <w:t xml:space="preserve">Cs. longiаreolata Macq.            </w:t>
            </w:r>
          </w:p>
          <w:p w:rsidR="0034760E" w:rsidRDefault="0034760E">
            <w:pPr>
              <w:spacing w:line="360" w:lineRule="auto"/>
              <w:rPr>
                <w:i/>
                <w:sz w:val="28"/>
                <w:szCs w:val="28"/>
                <w:lang w:val="uk-UA"/>
              </w:rPr>
            </w:pPr>
            <w:r>
              <w:rPr>
                <w:i/>
                <w:sz w:val="28"/>
                <w:szCs w:val="28"/>
                <w:lang w:val="uk-UA"/>
              </w:rPr>
              <w:t xml:space="preserve">Cs. morsitans Theob.               </w:t>
            </w:r>
          </w:p>
          <w:p w:rsidR="0034760E" w:rsidRDefault="0034760E">
            <w:pPr>
              <w:spacing w:line="360" w:lineRule="auto"/>
              <w:rPr>
                <w:i/>
                <w:sz w:val="28"/>
                <w:szCs w:val="28"/>
                <w:lang w:val="uk-UA"/>
              </w:rPr>
            </w:pPr>
            <w:r>
              <w:rPr>
                <w:i/>
                <w:sz w:val="28"/>
                <w:szCs w:val="28"/>
                <w:lang w:val="uk-UA"/>
              </w:rPr>
              <w:t xml:space="preserve">Cs. alascaensis Ludl.                </w:t>
            </w:r>
          </w:p>
          <w:p w:rsidR="0034760E" w:rsidRDefault="0034760E">
            <w:pPr>
              <w:spacing w:line="360" w:lineRule="auto"/>
              <w:rPr>
                <w:i/>
                <w:sz w:val="28"/>
                <w:szCs w:val="28"/>
                <w:lang w:val="uk-UA"/>
              </w:rPr>
            </w:pPr>
            <w:r>
              <w:rPr>
                <w:i/>
                <w:sz w:val="28"/>
                <w:szCs w:val="28"/>
                <w:lang w:val="uk-UA"/>
              </w:rPr>
              <w:t xml:space="preserve">Mansonia richiardiі Fic.                                          </w:t>
            </w:r>
          </w:p>
          <w:p w:rsidR="0034760E" w:rsidRDefault="0034760E">
            <w:pPr>
              <w:spacing w:line="360" w:lineRule="auto"/>
              <w:rPr>
                <w:i/>
                <w:sz w:val="28"/>
                <w:szCs w:val="28"/>
                <w:lang w:val="uk-UA"/>
              </w:rPr>
            </w:pPr>
            <w:r>
              <w:rPr>
                <w:i/>
                <w:sz w:val="28"/>
                <w:szCs w:val="28"/>
                <w:lang w:val="uk-UA"/>
              </w:rPr>
              <w:t xml:space="preserve">Aedes caspius Pall. </w:t>
            </w:r>
          </w:p>
          <w:p w:rsidR="0034760E" w:rsidRDefault="0034760E">
            <w:pPr>
              <w:spacing w:line="360" w:lineRule="auto"/>
              <w:rPr>
                <w:i/>
                <w:sz w:val="28"/>
                <w:szCs w:val="28"/>
                <w:lang w:val="uk-UA"/>
              </w:rPr>
            </w:pPr>
            <w:r>
              <w:rPr>
                <w:i/>
                <w:sz w:val="28"/>
                <w:szCs w:val="28"/>
                <w:lang w:val="uk-UA"/>
              </w:rPr>
              <w:t xml:space="preserve">Ae. annulipes Mg.                  </w:t>
            </w:r>
          </w:p>
          <w:p w:rsidR="0034760E" w:rsidRDefault="0034760E">
            <w:pPr>
              <w:spacing w:line="360" w:lineRule="auto"/>
              <w:rPr>
                <w:i/>
                <w:sz w:val="28"/>
                <w:szCs w:val="28"/>
                <w:lang w:val="uk-UA"/>
              </w:rPr>
            </w:pPr>
            <w:r>
              <w:rPr>
                <w:i/>
                <w:sz w:val="28"/>
                <w:szCs w:val="28"/>
                <w:lang w:val="uk-UA"/>
              </w:rPr>
              <w:t xml:space="preserve">Ae. pulchritarsis Rond.             </w:t>
            </w:r>
          </w:p>
          <w:p w:rsidR="0034760E" w:rsidRDefault="0034760E">
            <w:pPr>
              <w:spacing w:line="360" w:lineRule="auto"/>
              <w:rPr>
                <w:i/>
                <w:sz w:val="28"/>
                <w:szCs w:val="28"/>
                <w:lang w:val="uk-UA"/>
              </w:rPr>
            </w:pPr>
            <w:r>
              <w:rPr>
                <w:i/>
                <w:sz w:val="28"/>
                <w:szCs w:val="28"/>
                <w:lang w:val="uk-UA"/>
              </w:rPr>
              <w:t xml:space="preserve">Ae. geniculatus Oliv. </w:t>
            </w:r>
          </w:p>
          <w:p w:rsidR="0034760E" w:rsidRDefault="0034760E">
            <w:pPr>
              <w:spacing w:line="360" w:lineRule="auto"/>
              <w:rPr>
                <w:i/>
                <w:sz w:val="28"/>
                <w:szCs w:val="28"/>
                <w:lang w:val="uk-UA"/>
              </w:rPr>
            </w:pPr>
            <w:r>
              <w:rPr>
                <w:i/>
                <w:sz w:val="28"/>
                <w:szCs w:val="28"/>
                <w:lang w:val="uk-UA"/>
              </w:rPr>
              <w:t xml:space="preserve">Ae. cantans Mg.                     </w:t>
            </w:r>
          </w:p>
          <w:p w:rsidR="0034760E" w:rsidRDefault="0034760E">
            <w:pPr>
              <w:spacing w:line="360" w:lineRule="auto"/>
              <w:rPr>
                <w:i/>
                <w:sz w:val="28"/>
                <w:szCs w:val="28"/>
                <w:lang w:val="uk-UA"/>
              </w:rPr>
            </w:pPr>
            <w:r>
              <w:rPr>
                <w:i/>
                <w:sz w:val="28"/>
                <w:szCs w:val="28"/>
                <w:lang w:val="uk-UA"/>
              </w:rPr>
              <w:t xml:space="preserve">Ae. behningi  Mart.                   </w:t>
            </w:r>
          </w:p>
          <w:p w:rsidR="0034760E" w:rsidRDefault="0034760E">
            <w:pPr>
              <w:spacing w:line="360" w:lineRule="auto"/>
              <w:rPr>
                <w:i/>
                <w:sz w:val="28"/>
                <w:szCs w:val="28"/>
                <w:lang w:val="uk-UA"/>
              </w:rPr>
            </w:pPr>
            <w:r>
              <w:rPr>
                <w:i/>
                <w:sz w:val="28"/>
                <w:szCs w:val="28"/>
                <w:lang w:val="uk-UA"/>
              </w:rPr>
              <w:t xml:space="preserve">Ae. flavescens Mull.                 </w:t>
            </w:r>
          </w:p>
          <w:p w:rsidR="0034760E" w:rsidRDefault="0034760E">
            <w:pPr>
              <w:spacing w:line="360" w:lineRule="auto"/>
              <w:rPr>
                <w:i/>
                <w:sz w:val="28"/>
                <w:szCs w:val="28"/>
                <w:lang w:val="uk-UA"/>
              </w:rPr>
            </w:pPr>
            <w:r>
              <w:rPr>
                <w:i/>
                <w:sz w:val="28"/>
                <w:szCs w:val="28"/>
                <w:lang w:val="uk-UA"/>
              </w:rPr>
              <w:t xml:space="preserve">Ae. excrucians Walk.                </w:t>
            </w:r>
          </w:p>
          <w:p w:rsidR="0034760E" w:rsidRDefault="0034760E">
            <w:pPr>
              <w:spacing w:line="360" w:lineRule="auto"/>
              <w:rPr>
                <w:i/>
                <w:sz w:val="28"/>
                <w:szCs w:val="28"/>
                <w:lang w:val="uk-UA"/>
              </w:rPr>
            </w:pPr>
            <w:r>
              <w:rPr>
                <w:i/>
                <w:sz w:val="28"/>
                <w:szCs w:val="28"/>
                <w:lang w:val="uk-UA"/>
              </w:rPr>
              <w:t xml:space="preserve">Ae. intrudens Dyar                    </w:t>
            </w:r>
          </w:p>
          <w:p w:rsidR="0034760E" w:rsidRDefault="0034760E">
            <w:pPr>
              <w:spacing w:line="360" w:lineRule="auto"/>
              <w:rPr>
                <w:i/>
                <w:sz w:val="28"/>
                <w:szCs w:val="28"/>
                <w:lang w:val="uk-UA"/>
              </w:rPr>
            </w:pPr>
            <w:r>
              <w:rPr>
                <w:i/>
                <w:sz w:val="28"/>
                <w:szCs w:val="28"/>
                <w:lang w:val="uk-UA"/>
              </w:rPr>
              <w:t xml:space="preserve">Ae. leucomelas Mg.               </w:t>
            </w:r>
          </w:p>
          <w:p w:rsidR="0034760E" w:rsidRDefault="0034760E">
            <w:pPr>
              <w:spacing w:line="360" w:lineRule="auto"/>
              <w:rPr>
                <w:i/>
                <w:sz w:val="28"/>
                <w:szCs w:val="28"/>
                <w:lang w:val="uk-UA"/>
              </w:rPr>
            </w:pPr>
            <w:r>
              <w:rPr>
                <w:i/>
                <w:sz w:val="28"/>
                <w:szCs w:val="28"/>
                <w:lang w:val="uk-UA"/>
              </w:rPr>
              <w:t xml:space="preserve">Ae. cinerеus Mg. </w:t>
            </w:r>
          </w:p>
          <w:p w:rsidR="0034760E" w:rsidRDefault="0034760E">
            <w:pPr>
              <w:spacing w:line="360" w:lineRule="auto"/>
              <w:rPr>
                <w:i/>
                <w:sz w:val="28"/>
                <w:szCs w:val="28"/>
                <w:lang w:val="uk-UA"/>
              </w:rPr>
            </w:pPr>
            <w:r>
              <w:rPr>
                <w:i/>
                <w:sz w:val="28"/>
                <w:szCs w:val="28"/>
                <w:lang w:val="uk-UA"/>
              </w:rPr>
              <w:t xml:space="preserve">Ae. vexans Mg.                      </w:t>
            </w:r>
          </w:p>
          <w:p w:rsidR="0034760E" w:rsidRDefault="0034760E">
            <w:pPr>
              <w:spacing w:line="360" w:lineRule="auto"/>
              <w:rPr>
                <w:i/>
                <w:sz w:val="28"/>
                <w:szCs w:val="28"/>
                <w:lang w:val="uk-UA"/>
              </w:rPr>
            </w:pPr>
            <w:r>
              <w:rPr>
                <w:i/>
                <w:sz w:val="28"/>
                <w:szCs w:val="28"/>
                <w:lang w:val="uk-UA"/>
              </w:rPr>
              <w:t xml:space="preserve">Culex pipiens L.                       </w:t>
            </w:r>
          </w:p>
          <w:p w:rsidR="0034760E" w:rsidRDefault="0034760E">
            <w:pPr>
              <w:spacing w:line="360" w:lineRule="auto"/>
              <w:rPr>
                <w:i/>
                <w:sz w:val="28"/>
                <w:szCs w:val="28"/>
                <w:lang w:val="uk-UA"/>
              </w:rPr>
            </w:pPr>
            <w:r>
              <w:rPr>
                <w:i/>
                <w:sz w:val="28"/>
                <w:szCs w:val="28"/>
                <w:lang w:val="uk-UA"/>
              </w:rPr>
              <w:t xml:space="preserve">Cx. modestus Fic.                     </w:t>
            </w:r>
          </w:p>
          <w:p w:rsidR="0034760E" w:rsidRDefault="0034760E">
            <w:pPr>
              <w:spacing w:line="360" w:lineRule="auto"/>
              <w:rPr>
                <w:i/>
                <w:sz w:val="28"/>
                <w:szCs w:val="28"/>
                <w:lang w:val="uk-UA"/>
              </w:rPr>
            </w:pPr>
            <w:r>
              <w:rPr>
                <w:i/>
                <w:sz w:val="28"/>
                <w:szCs w:val="28"/>
                <w:lang w:val="uk-UA"/>
              </w:rPr>
              <w:t xml:space="preserve">Cx. apicalis (territans) Walk.                  </w:t>
            </w:r>
          </w:p>
          <w:p w:rsidR="0034760E" w:rsidRDefault="0034760E">
            <w:pPr>
              <w:spacing w:line="360" w:lineRule="auto"/>
              <w:rPr>
                <w:i/>
                <w:sz w:val="28"/>
                <w:szCs w:val="28"/>
                <w:lang w:val="uk-UA"/>
              </w:rPr>
            </w:pPr>
            <w:r>
              <w:rPr>
                <w:i/>
                <w:sz w:val="28"/>
                <w:szCs w:val="28"/>
                <w:lang w:val="uk-UA"/>
              </w:rPr>
              <w:t xml:space="preserve">Cx. theileri Theob.                   </w:t>
            </w:r>
          </w:p>
          <w:p w:rsidR="0034760E" w:rsidRDefault="0034760E">
            <w:pPr>
              <w:spacing w:line="360" w:lineRule="auto"/>
              <w:rPr>
                <w:sz w:val="28"/>
                <w:szCs w:val="28"/>
                <w:lang w:val="uk-UA"/>
              </w:rPr>
            </w:pPr>
            <w:r>
              <w:rPr>
                <w:i/>
                <w:sz w:val="28"/>
                <w:szCs w:val="28"/>
                <w:lang w:val="uk-UA"/>
              </w:rPr>
              <w:t>Cx. torrentium Mart</w:t>
            </w:r>
            <w:r>
              <w:rPr>
                <w:i/>
                <w:lang w:val="uk-UA"/>
              </w:rPr>
              <w:t>.</w:t>
            </w:r>
            <w:r>
              <w:rPr>
                <w:lang w:val="uk-UA"/>
              </w:rPr>
              <w:t xml:space="preserve"> </w:t>
            </w:r>
          </w:p>
        </w:tc>
        <w:tc>
          <w:tcPr>
            <w:tcW w:w="1080" w:type="dxa"/>
          </w:tcPr>
          <w:p w:rsidR="0034760E" w:rsidRDefault="0034760E">
            <w:pPr>
              <w:spacing w:line="360" w:lineRule="auto"/>
              <w:jc w:val="center"/>
              <w:rPr>
                <w:sz w:val="28"/>
                <w:szCs w:val="28"/>
                <w:lang w:val="uk-UA"/>
              </w:rPr>
            </w:pPr>
            <w:r>
              <w:rPr>
                <w:sz w:val="28"/>
                <w:szCs w:val="28"/>
                <w:lang w:val="uk-UA"/>
              </w:rPr>
              <w:t>+</w:t>
            </w:r>
          </w:p>
          <w:p w:rsidR="0034760E" w:rsidRDefault="0034760E">
            <w:pPr>
              <w:spacing w:line="360" w:lineRule="auto"/>
              <w:jc w:val="center"/>
              <w:rPr>
                <w:sz w:val="28"/>
                <w:szCs w:val="28"/>
                <w:lang w:val="uk-UA"/>
              </w:rPr>
            </w:pPr>
          </w:p>
          <w:p w:rsidR="0034760E" w:rsidRDefault="0034760E">
            <w:pPr>
              <w:spacing w:line="360" w:lineRule="auto"/>
              <w:jc w:val="center"/>
              <w:rPr>
                <w:sz w:val="28"/>
                <w:szCs w:val="28"/>
                <w:lang w:val="uk-UA"/>
              </w:rPr>
            </w:pPr>
          </w:p>
          <w:p w:rsidR="0034760E" w:rsidRDefault="0034760E">
            <w:pPr>
              <w:spacing w:line="360" w:lineRule="auto"/>
              <w:jc w:val="center"/>
              <w:rPr>
                <w:sz w:val="28"/>
                <w:szCs w:val="28"/>
                <w:lang w:val="uk-UA"/>
              </w:rPr>
            </w:pPr>
            <w:r>
              <w:rPr>
                <w:sz w:val="28"/>
                <w:szCs w:val="28"/>
                <w:lang w:val="uk-UA"/>
              </w:rPr>
              <w:t>+</w:t>
            </w:r>
          </w:p>
          <w:p w:rsidR="0034760E" w:rsidRDefault="0034760E">
            <w:pPr>
              <w:spacing w:line="360" w:lineRule="auto"/>
              <w:rPr>
                <w:sz w:val="28"/>
                <w:szCs w:val="28"/>
                <w:lang w:val="uk-UA"/>
              </w:rPr>
            </w:pPr>
          </w:p>
          <w:p w:rsidR="0034760E" w:rsidRDefault="0034760E">
            <w:pPr>
              <w:spacing w:line="360" w:lineRule="auto"/>
              <w:jc w:val="center"/>
              <w:rPr>
                <w:sz w:val="28"/>
                <w:szCs w:val="28"/>
                <w:lang w:val="uk-UA"/>
              </w:rPr>
            </w:pPr>
            <w:r>
              <w:rPr>
                <w:sz w:val="28"/>
                <w:szCs w:val="28"/>
                <w:lang w:val="uk-UA"/>
              </w:rPr>
              <w:t>+</w:t>
            </w:r>
          </w:p>
          <w:p w:rsidR="0034760E" w:rsidRDefault="0034760E">
            <w:pPr>
              <w:spacing w:line="360" w:lineRule="auto"/>
              <w:jc w:val="center"/>
              <w:rPr>
                <w:sz w:val="28"/>
                <w:szCs w:val="28"/>
                <w:lang w:val="uk-UA"/>
              </w:rPr>
            </w:pPr>
            <w:r>
              <w:rPr>
                <w:sz w:val="28"/>
                <w:szCs w:val="28"/>
                <w:lang w:val="uk-UA"/>
              </w:rPr>
              <w:t>+</w:t>
            </w:r>
          </w:p>
          <w:p w:rsidR="0034760E" w:rsidRDefault="0034760E">
            <w:pPr>
              <w:spacing w:line="360" w:lineRule="auto"/>
              <w:rPr>
                <w:sz w:val="28"/>
                <w:szCs w:val="28"/>
                <w:lang w:val="uk-UA"/>
              </w:rPr>
            </w:pPr>
          </w:p>
          <w:p w:rsidR="0034760E" w:rsidRDefault="0034760E">
            <w:pPr>
              <w:spacing w:line="360" w:lineRule="auto"/>
              <w:rPr>
                <w:sz w:val="28"/>
                <w:szCs w:val="28"/>
                <w:lang w:val="uk-UA"/>
              </w:rPr>
            </w:pPr>
          </w:p>
          <w:p w:rsidR="0034760E" w:rsidRDefault="0034760E">
            <w:pPr>
              <w:spacing w:line="360" w:lineRule="auto"/>
              <w:jc w:val="center"/>
              <w:rPr>
                <w:sz w:val="28"/>
                <w:szCs w:val="28"/>
                <w:lang w:val="uk-UA"/>
              </w:rPr>
            </w:pPr>
            <w:r>
              <w:rPr>
                <w:sz w:val="28"/>
                <w:szCs w:val="28"/>
                <w:lang w:val="uk-UA"/>
              </w:rPr>
              <w:t>+</w:t>
            </w:r>
          </w:p>
          <w:p w:rsidR="0034760E" w:rsidRDefault="0034760E">
            <w:pPr>
              <w:spacing w:line="360" w:lineRule="auto"/>
              <w:jc w:val="center"/>
              <w:rPr>
                <w:sz w:val="28"/>
                <w:szCs w:val="28"/>
                <w:lang w:val="uk-UA"/>
              </w:rPr>
            </w:pPr>
            <w:r>
              <w:rPr>
                <w:sz w:val="28"/>
                <w:szCs w:val="28"/>
                <w:lang w:val="uk-UA"/>
              </w:rPr>
              <w:t>+</w:t>
            </w:r>
          </w:p>
          <w:p w:rsidR="0034760E" w:rsidRDefault="0034760E">
            <w:pPr>
              <w:spacing w:line="360" w:lineRule="auto"/>
              <w:rPr>
                <w:sz w:val="28"/>
                <w:szCs w:val="28"/>
                <w:lang w:val="uk-UA"/>
              </w:rPr>
            </w:pPr>
          </w:p>
          <w:p w:rsidR="0034760E" w:rsidRDefault="0034760E">
            <w:pPr>
              <w:spacing w:line="360" w:lineRule="auto"/>
              <w:jc w:val="center"/>
              <w:rPr>
                <w:sz w:val="28"/>
                <w:szCs w:val="28"/>
                <w:lang w:val="uk-UA"/>
              </w:rPr>
            </w:pPr>
            <w:r>
              <w:rPr>
                <w:sz w:val="28"/>
                <w:szCs w:val="28"/>
                <w:lang w:val="uk-UA"/>
              </w:rPr>
              <w:t>+</w:t>
            </w:r>
          </w:p>
          <w:p w:rsidR="0034760E" w:rsidRDefault="0034760E">
            <w:pPr>
              <w:spacing w:line="360" w:lineRule="auto"/>
              <w:jc w:val="center"/>
              <w:rPr>
                <w:sz w:val="28"/>
                <w:szCs w:val="28"/>
                <w:lang w:val="uk-UA"/>
              </w:rPr>
            </w:pPr>
            <w:r>
              <w:rPr>
                <w:sz w:val="28"/>
                <w:szCs w:val="28"/>
                <w:lang w:val="uk-UA"/>
              </w:rPr>
              <w:t>+</w:t>
            </w:r>
          </w:p>
          <w:p w:rsidR="0034760E" w:rsidRDefault="0034760E">
            <w:pPr>
              <w:spacing w:line="360" w:lineRule="auto"/>
              <w:jc w:val="center"/>
              <w:rPr>
                <w:sz w:val="28"/>
                <w:szCs w:val="28"/>
                <w:lang w:val="uk-UA"/>
              </w:rPr>
            </w:pPr>
            <w:r>
              <w:rPr>
                <w:sz w:val="28"/>
                <w:szCs w:val="28"/>
                <w:lang w:val="uk-UA"/>
              </w:rPr>
              <w:t>+</w:t>
            </w:r>
          </w:p>
          <w:p w:rsidR="0034760E" w:rsidRDefault="0034760E">
            <w:pPr>
              <w:spacing w:line="360" w:lineRule="auto"/>
              <w:rPr>
                <w:sz w:val="28"/>
                <w:szCs w:val="28"/>
                <w:lang w:val="uk-UA"/>
              </w:rPr>
            </w:pPr>
          </w:p>
          <w:p w:rsidR="0034760E" w:rsidRDefault="0034760E">
            <w:pPr>
              <w:spacing w:line="360" w:lineRule="auto"/>
              <w:jc w:val="center"/>
              <w:rPr>
                <w:sz w:val="28"/>
                <w:szCs w:val="28"/>
                <w:lang w:val="uk-UA"/>
              </w:rPr>
            </w:pPr>
            <w:r>
              <w:rPr>
                <w:sz w:val="28"/>
                <w:szCs w:val="28"/>
                <w:lang w:val="uk-UA"/>
              </w:rPr>
              <w:t>+</w:t>
            </w:r>
          </w:p>
          <w:p w:rsidR="0034760E" w:rsidRDefault="0034760E">
            <w:pPr>
              <w:spacing w:line="360" w:lineRule="auto"/>
              <w:jc w:val="center"/>
              <w:rPr>
                <w:sz w:val="28"/>
                <w:szCs w:val="28"/>
                <w:lang w:val="uk-UA"/>
              </w:rPr>
            </w:pPr>
            <w:r>
              <w:rPr>
                <w:sz w:val="28"/>
                <w:szCs w:val="28"/>
                <w:lang w:val="uk-UA"/>
              </w:rPr>
              <w:t>+</w:t>
            </w:r>
          </w:p>
          <w:p w:rsidR="0034760E" w:rsidRDefault="0034760E">
            <w:pPr>
              <w:spacing w:line="360" w:lineRule="auto"/>
              <w:rPr>
                <w:sz w:val="28"/>
                <w:szCs w:val="28"/>
                <w:lang w:val="uk-UA"/>
              </w:rPr>
            </w:pPr>
          </w:p>
          <w:p w:rsidR="0034760E" w:rsidRDefault="0034760E">
            <w:pPr>
              <w:spacing w:line="360" w:lineRule="auto"/>
              <w:rPr>
                <w:sz w:val="28"/>
                <w:szCs w:val="28"/>
                <w:lang w:val="uk-UA"/>
              </w:rPr>
            </w:pPr>
          </w:p>
          <w:p w:rsidR="0034760E" w:rsidRDefault="0034760E">
            <w:pPr>
              <w:spacing w:line="360" w:lineRule="auto"/>
              <w:rPr>
                <w:sz w:val="28"/>
                <w:szCs w:val="28"/>
                <w:lang w:val="uk-UA"/>
              </w:rPr>
            </w:pPr>
          </w:p>
          <w:p w:rsidR="0034760E" w:rsidRDefault="0034760E">
            <w:pPr>
              <w:spacing w:line="360" w:lineRule="auto"/>
              <w:rPr>
                <w:sz w:val="28"/>
                <w:szCs w:val="28"/>
                <w:lang w:val="uk-UA"/>
              </w:rPr>
            </w:pPr>
          </w:p>
          <w:p w:rsidR="0034760E" w:rsidRDefault="0034760E">
            <w:pPr>
              <w:spacing w:line="360" w:lineRule="auto"/>
              <w:jc w:val="center"/>
              <w:rPr>
                <w:sz w:val="28"/>
                <w:szCs w:val="28"/>
                <w:lang w:val="uk-UA"/>
              </w:rPr>
            </w:pPr>
            <w:r>
              <w:rPr>
                <w:sz w:val="28"/>
                <w:szCs w:val="28"/>
                <w:lang w:val="uk-UA"/>
              </w:rPr>
              <w:t>+</w:t>
            </w:r>
          </w:p>
          <w:p w:rsidR="0034760E" w:rsidRDefault="0034760E">
            <w:pPr>
              <w:spacing w:line="360" w:lineRule="auto"/>
              <w:jc w:val="center"/>
              <w:rPr>
                <w:sz w:val="28"/>
                <w:szCs w:val="28"/>
                <w:lang w:val="uk-UA"/>
              </w:rPr>
            </w:pPr>
            <w:r>
              <w:rPr>
                <w:sz w:val="28"/>
                <w:szCs w:val="28"/>
                <w:lang w:val="uk-UA"/>
              </w:rPr>
              <w:t>+</w:t>
            </w:r>
          </w:p>
          <w:p w:rsidR="0034760E" w:rsidRDefault="0034760E">
            <w:pPr>
              <w:spacing w:line="360" w:lineRule="auto"/>
              <w:jc w:val="center"/>
              <w:rPr>
                <w:sz w:val="28"/>
                <w:szCs w:val="28"/>
                <w:lang w:val="uk-UA"/>
              </w:rPr>
            </w:pPr>
            <w:r>
              <w:rPr>
                <w:sz w:val="28"/>
                <w:szCs w:val="28"/>
                <w:lang w:val="uk-UA"/>
              </w:rPr>
              <w:t>+</w:t>
            </w:r>
          </w:p>
          <w:p w:rsidR="0034760E" w:rsidRDefault="0034760E">
            <w:pPr>
              <w:spacing w:line="360" w:lineRule="auto"/>
              <w:rPr>
                <w:sz w:val="28"/>
                <w:szCs w:val="28"/>
                <w:lang w:val="uk-UA"/>
              </w:rPr>
            </w:pPr>
          </w:p>
          <w:p w:rsidR="0034760E" w:rsidRDefault="0034760E">
            <w:pPr>
              <w:spacing w:line="360" w:lineRule="auto"/>
              <w:rPr>
                <w:sz w:val="28"/>
                <w:szCs w:val="28"/>
                <w:lang w:val="uk-UA"/>
              </w:rPr>
            </w:pPr>
          </w:p>
        </w:tc>
        <w:tc>
          <w:tcPr>
            <w:tcW w:w="1080" w:type="dxa"/>
          </w:tcPr>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p>
          <w:p w:rsidR="0034760E" w:rsidRDefault="0034760E">
            <w:pPr>
              <w:spacing w:line="360" w:lineRule="auto"/>
              <w:jc w:val="center"/>
              <w:rPr>
                <w:sz w:val="28"/>
                <w:lang w:val="uk-UA"/>
              </w:rPr>
            </w:pPr>
          </w:p>
          <w:p w:rsidR="0034760E" w:rsidRDefault="0034760E">
            <w:pPr>
              <w:spacing w:line="360" w:lineRule="auto"/>
              <w:jc w:val="center"/>
              <w:rPr>
                <w:sz w:val="28"/>
                <w:lang w:val="uk-UA"/>
              </w:rPr>
            </w:pP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p>
          <w:p w:rsidR="0034760E" w:rsidRDefault="0034760E">
            <w:pPr>
              <w:spacing w:line="360" w:lineRule="auto"/>
              <w:jc w:val="center"/>
              <w:rPr>
                <w:sz w:val="28"/>
                <w:lang w:val="uk-UA"/>
              </w:rPr>
            </w:pPr>
          </w:p>
          <w:p w:rsidR="0034760E" w:rsidRDefault="0034760E">
            <w:pPr>
              <w:spacing w:line="360" w:lineRule="auto"/>
              <w:jc w:val="center"/>
              <w:rPr>
                <w:sz w:val="28"/>
                <w:lang w:val="uk-UA"/>
              </w:rPr>
            </w:pPr>
          </w:p>
          <w:p w:rsidR="0034760E" w:rsidRDefault="0034760E">
            <w:pPr>
              <w:spacing w:line="360" w:lineRule="auto"/>
              <w:jc w:val="center"/>
              <w:rPr>
                <w:sz w:val="28"/>
                <w:lang w:val="uk-UA"/>
              </w:rPr>
            </w:pP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tc>
        <w:tc>
          <w:tcPr>
            <w:tcW w:w="1080" w:type="dxa"/>
          </w:tcPr>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p>
          <w:p w:rsidR="0034760E" w:rsidRDefault="0034760E">
            <w:pPr>
              <w:spacing w:line="360" w:lineRule="auto"/>
              <w:jc w:val="center"/>
              <w:rPr>
                <w:sz w:val="28"/>
                <w:lang w:val="uk-UA"/>
              </w:rPr>
            </w:pP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p>
          <w:p w:rsidR="0034760E" w:rsidRDefault="0034760E">
            <w:pPr>
              <w:spacing w:line="360" w:lineRule="auto"/>
              <w:jc w:val="center"/>
              <w:rPr>
                <w:sz w:val="28"/>
                <w:lang w:val="uk-UA"/>
              </w:rPr>
            </w:pP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p>
          <w:p w:rsidR="0034760E" w:rsidRDefault="0034760E">
            <w:pPr>
              <w:spacing w:line="360" w:lineRule="auto"/>
              <w:jc w:val="center"/>
              <w:rPr>
                <w:sz w:val="28"/>
                <w:lang w:val="uk-UA"/>
              </w:rPr>
            </w:pPr>
            <w:r>
              <w:rPr>
                <w:sz w:val="28"/>
                <w:lang w:val="uk-UA"/>
              </w:rPr>
              <w:t>+</w:t>
            </w:r>
          </w:p>
        </w:tc>
        <w:tc>
          <w:tcPr>
            <w:tcW w:w="1080" w:type="dxa"/>
          </w:tcPr>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p>
          <w:p w:rsidR="0034760E" w:rsidRDefault="0034760E">
            <w:pPr>
              <w:spacing w:line="360" w:lineRule="auto"/>
              <w:jc w:val="center"/>
              <w:rPr>
                <w:sz w:val="28"/>
                <w:lang w:val="uk-UA"/>
              </w:rPr>
            </w:pPr>
          </w:p>
          <w:p w:rsidR="0034760E" w:rsidRDefault="0034760E">
            <w:pPr>
              <w:spacing w:line="360" w:lineRule="auto"/>
              <w:jc w:val="center"/>
              <w:rPr>
                <w:sz w:val="28"/>
                <w:lang w:val="uk-UA"/>
              </w:rPr>
            </w:pP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p>
          <w:p w:rsidR="0034760E" w:rsidRDefault="0034760E">
            <w:pPr>
              <w:spacing w:line="360" w:lineRule="auto"/>
              <w:jc w:val="center"/>
              <w:rPr>
                <w:sz w:val="28"/>
                <w:lang w:val="uk-UA"/>
              </w:rPr>
            </w:pP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p>
          <w:p w:rsidR="0034760E" w:rsidRDefault="0034760E">
            <w:pPr>
              <w:spacing w:line="360" w:lineRule="auto"/>
              <w:jc w:val="center"/>
              <w:rPr>
                <w:sz w:val="28"/>
                <w:lang w:val="uk-UA"/>
              </w:rPr>
            </w:pPr>
            <w:r>
              <w:rPr>
                <w:sz w:val="28"/>
                <w:lang w:val="uk-UA"/>
              </w:rPr>
              <w:t>+</w:t>
            </w:r>
          </w:p>
        </w:tc>
        <w:tc>
          <w:tcPr>
            <w:tcW w:w="1080" w:type="dxa"/>
          </w:tcPr>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p>
          <w:p w:rsidR="0034760E" w:rsidRDefault="0034760E">
            <w:pPr>
              <w:spacing w:line="360" w:lineRule="auto"/>
              <w:jc w:val="center"/>
              <w:rPr>
                <w:sz w:val="28"/>
                <w:lang w:val="uk-UA"/>
              </w:rPr>
            </w:pPr>
          </w:p>
          <w:p w:rsidR="0034760E" w:rsidRDefault="0034760E">
            <w:pPr>
              <w:spacing w:line="360" w:lineRule="auto"/>
              <w:jc w:val="center"/>
              <w:rPr>
                <w:sz w:val="28"/>
                <w:lang w:val="uk-UA"/>
              </w:rPr>
            </w:pP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p>
          <w:p w:rsidR="0034760E" w:rsidRDefault="0034760E">
            <w:pPr>
              <w:spacing w:line="360" w:lineRule="auto"/>
              <w:jc w:val="center"/>
              <w:rPr>
                <w:sz w:val="28"/>
                <w:lang w:val="uk-UA"/>
              </w:rPr>
            </w:pPr>
          </w:p>
          <w:p w:rsidR="0034760E" w:rsidRDefault="0034760E">
            <w:pPr>
              <w:spacing w:line="360" w:lineRule="auto"/>
              <w:jc w:val="center"/>
              <w:rPr>
                <w:sz w:val="28"/>
                <w:lang w:val="uk-UA"/>
              </w:rPr>
            </w:pP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r>
              <w:rPr>
                <w:sz w:val="28"/>
                <w:lang w:val="uk-UA"/>
              </w:rPr>
              <w:t>+</w:t>
            </w:r>
          </w:p>
          <w:p w:rsidR="0034760E" w:rsidRDefault="0034760E">
            <w:pPr>
              <w:spacing w:line="360" w:lineRule="auto"/>
              <w:jc w:val="center"/>
              <w:rPr>
                <w:sz w:val="28"/>
                <w:lang w:val="uk-UA"/>
              </w:rPr>
            </w:pPr>
          </w:p>
          <w:p w:rsidR="0034760E" w:rsidRDefault="0034760E">
            <w:pPr>
              <w:spacing w:line="360" w:lineRule="auto"/>
              <w:jc w:val="center"/>
              <w:rPr>
                <w:sz w:val="28"/>
                <w:lang w:val="uk-UA"/>
              </w:rPr>
            </w:pPr>
            <w:r>
              <w:rPr>
                <w:sz w:val="28"/>
                <w:lang w:val="uk-UA"/>
              </w:rPr>
              <w:t>+</w:t>
            </w:r>
          </w:p>
        </w:tc>
      </w:tr>
      <w:tr w:rsidR="0034760E">
        <w:trPr>
          <w:cantSplit/>
          <w:trHeight w:hRule="exact" w:val="318"/>
        </w:trPr>
        <w:tc>
          <w:tcPr>
            <w:tcW w:w="4326" w:type="dxa"/>
            <w:gridSpan w:val="2"/>
          </w:tcPr>
          <w:p w:rsidR="0034760E" w:rsidRDefault="0034760E">
            <w:pPr>
              <w:tabs>
                <w:tab w:val="center" w:pos="2358"/>
              </w:tabs>
              <w:spacing w:line="360" w:lineRule="auto"/>
              <w:rPr>
                <w:sz w:val="28"/>
                <w:lang w:val="uk-UA"/>
              </w:rPr>
            </w:pPr>
            <w:r>
              <w:rPr>
                <w:sz w:val="28"/>
                <w:lang w:val="uk-UA"/>
              </w:rPr>
              <w:t>Всього</w:t>
            </w:r>
          </w:p>
        </w:tc>
        <w:tc>
          <w:tcPr>
            <w:tcW w:w="1080" w:type="dxa"/>
          </w:tcPr>
          <w:p w:rsidR="0034760E" w:rsidRDefault="0034760E">
            <w:pPr>
              <w:spacing w:line="360" w:lineRule="auto"/>
              <w:jc w:val="center"/>
              <w:rPr>
                <w:sz w:val="28"/>
                <w:lang w:val="uk-UA"/>
              </w:rPr>
            </w:pPr>
            <w:r>
              <w:rPr>
                <w:sz w:val="28"/>
                <w:lang w:val="uk-UA"/>
              </w:rPr>
              <w:t>14</w:t>
            </w:r>
          </w:p>
        </w:tc>
        <w:tc>
          <w:tcPr>
            <w:tcW w:w="1080" w:type="dxa"/>
          </w:tcPr>
          <w:p w:rsidR="0034760E" w:rsidRDefault="0034760E">
            <w:pPr>
              <w:spacing w:line="360" w:lineRule="auto"/>
              <w:jc w:val="center"/>
              <w:rPr>
                <w:sz w:val="28"/>
                <w:lang w:val="uk-UA"/>
              </w:rPr>
            </w:pPr>
            <w:r>
              <w:rPr>
                <w:sz w:val="28"/>
                <w:lang w:val="uk-UA"/>
              </w:rPr>
              <w:t>15</w:t>
            </w:r>
          </w:p>
        </w:tc>
        <w:tc>
          <w:tcPr>
            <w:tcW w:w="1080" w:type="dxa"/>
          </w:tcPr>
          <w:p w:rsidR="0034760E" w:rsidRDefault="0034760E">
            <w:pPr>
              <w:spacing w:line="360" w:lineRule="auto"/>
              <w:jc w:val="center"/>
              <w:rPr>
                <w:sz w:val="28"/>
                <w:lang w:val="uk-UA"/>
              </w:rPr>
            </w:pPr>
            <w:r>
              <w:rPr>
                <w:sz w:val="28"/>
                <w:lang w:val="uk-UA"/>
              </w:rPr>
              <w:t>18</w:t>
            </w:r>
          </w:p>
        </w:tc>
        <w:tc>
          <w:tcPr>
            <w:tcW w:w="1080" w:type="dxa"/>
          </w:tcPr>
          <w:p w:rsidR="0034760E" w:rsidRDefault="0034760E">
            <w:pPr>
              <w:spacing w:line="360" w:lineRule="auto"/>
              <w:jc w:val="center"/>
              <w:rPr>
                <w:sz w:val="28"/>
                <w:lang w:val="uk-UA"/>
              </w:rPr>
            </w:pPr>
            <w:r>
              <w:rPr>
                <w:sz w:val="28"/>
                <w:lang w:val="uk-UA"/>
              </w:rPr>
              <w:t>21</w:t>
            </w:r>
          </w:p>
        </w:tc>
        <w:tc>
          <w:tcPr>
            <w:tcW w:w="1080" w:type="dxa"/>
          </w:tcPr>
          <w:p w:rsidR="0034760E" w:rsidRDefault="0034760E">
            <w:pPr>
              <w:spacing w:line="360" w:lineRule="auto"/>
              <w:jc w:val="center"/>
              <w:rPr>
                <w:sz w:val="28"/>
                <w:lang w:val="uk-UA"/>
              </w:rPr>
            </w:pPr>
            <w:r>
              <w:rPr>
                <w:sz w:val="28"/>
                <w:lang w:val="uk-UA"/>
              </w:rPr>
              <w:t>18</w:t>
            </w:r>
          </w:p>
        </w:tc>
      </w:tr>
    </w:tbl>
    <w:p w:rsidR="0034760E" w:rsidRDefault="00213C58">
      <w:pPr>
        <w:rPr>
          <w:sz w:val="28"/>
          <w:szCs w:val="28"/>
        </w:rPr>
      </w:pPr>
      <w:r>
        <w:object w:dxaOrig="9292" w:dyaOrig="8433">
          <v:shape id="_x0000_i1035" type="#_x0000_t75" style="width:463.45pt;height:421.25pt" o:ole="">
            <v:imagedata r:id="rId31" o:title=""/>
          </v:shape>
          <o:OLEObject Type="Embed" ProgID="Excel.Sheet.8" ShapeID="_x0000_i1035" DrawAspect="Content" ObjectID="_1672121709" r:id="rId32">
            <o:FieldCodes>\s</o:FieldCodes>
          </o:OLEObject>
        </w:object>
      </w:r>
    </w:p>
    <w:p w:rsidR="0034760E" w:rsidRDefault="0034760E">
      <w:pPr>
        <w:ind w:firstLine="540"/>
        <w:rPr>
          <w:rFonts w:ascii="Arial" w:hAnsi="Arial" w:cs="Arial"/>
          <w:sz w:val="28"/>
          <w:szCs w:val="28"/>
          <w:lang w:val="uk-UA"/>
        </w:rPr>
      </w:pPr>
      <w:r>
        <w:rPr>
          <w:sz w:val="28"/>
          <w:szCs w:val="28"/>
          <w:lang w:val="uk-UA"/>
        </w:rPr>
        <w:t>Рисунок 3.1 – Питома вага кровосисних комарів  з род</w:t>
      </w:r>
      <w:r w:rsidR="00BE7106">
        <w:rPr>
          <w:sz w:val="28"/>
          <w:szCs w:val="28"/>
          <w:lang w:val="uk-UA"/>
        </w:rPr>
        <w:t>ів</w:t>
      </w:r>
    </w:p>
    <w:p w:rsidR="0034760E" w:rsidRDefault="0034760E">
      <w:pPr>
        <w:spacing w:line="360" w:lineRule="auto"/>
        <w:ind w:firstLine="540"/>
        <w:jc w:val="both"/>
        <w:rPr>
          <w:sz w:val="28"/>
          <w:lang w:val="uk-UA"/>
        </w:rPr>
      </w:pPr>
    </w:p>
    <w:p w:rsidR="0034760E" w:rsidRDefault="0034760E">
      <w:pPr>
        <w:spacing w:line="360" w:lineRule="auto"/>
        <w:ind w:firstLine="540"/>
        <w:jc w:val="both"/>
        <w:rPr>
          <w:sz w:val="28"/>
          <w:lang w:val="uk-UA"/>
        </w:rPr>
      </w:pPr>
      <w:r>
        <w:rPr>
          <w:sz w:val="28"/>
          <w:lang w:val="uk-UA"/>
        </w:rPr>
        <w:t>Таблиця 3.2 – Середньомісячні показники імаго кровосисних комарів на дньовках в необроблених інсектицидами районах м. Запоріжжя (екз./м</w:t>
      </w:r>
      <w:r>
        <w:rPr>
          <w:sz w:val="28"/>
          <w:vertAlign w:val="superscript"/>
          <w:lang w:val="uk-UA"/>
        </w:rPr>
        <w:t>2</w:t>
      </w:r>
      <w:r>
        <w:rPr>
          <w:sz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
        <w:gridCol w:w="1778"/>
        <w:gridCol w:w="1776"/>
        <w:gridCol w:w="1639"/>
        <w:gridCol w:w="1635"/>
        <w:gridCol w:w="1926"/>
      </w:tblGrid>
      <w:tr w:rsidR="0034760E" w:rsidTr="0077779F">
        <w:trPr>
          <w:trHeight w:val="660"/>
        </w:trPr>
        <w:tc>
          <w:tcPr>
            <w:tcW w:w="902" w:type="dxa"/>
          </w:tcPr>
          <w:p w:rsidR="0034760E" w:rsidRDefault="0034760E">
            <w:pPr>
              <w:spacing w:line="360" w:lineRule="auto"/>
              <w:jc w:val="both"/>
              <w:rPr>
                <w:sz w:val="28"/>
                <w:szCs w:val="28"/>
                <w:lang w:val="uk-UA"/>
              </w:rPr>
            </w:pPr>
            <w:r>
              <w:rPr>
                <w:caps/>
                <w:sz w:val="28"/>
                <w:szCs w:val="28"/>
                <w:lang w:val="uk-UA"/>
              </w:rPr>
              <w:t>р</w:t>
            </w:r>
            <w:r>
              <w:rPr>
                <w:sz w:val="28"/>
                <w:szCs w:val="28"/>
                <w:lang w:val="uk-UA"/>
              </w:rPr>
              <w:t>оки</w:t>
            </w:r>
          </w:p>
        </w:tc>
        <w:tc>
          <w:tcPr>
            <w:tcW w:w="1778" w:type="dxa"/>
          </w:tcPr>
          <w:p w:rsidR="0034760E" w:rsidRDefault="0034760E">
            <w:pPr>
              <w:spacing w:line="360" w:lineRule="auto"/>
              <w:jc w:val="center"/>
              <w:rPr>
                <w:sz w:val="28"/>
                <w:szCs w:val="28"/>
                <w:lang w:val="uk-UA"/>
              </w:rPr>
            </w:pPr>
            <w:r>
              <w:rPr>
                <w:sz w:val="28"/>
                <w:lang w:val="uk-UA"/>
              </w:rPr>
              <w:t xml:space="preserve">р. </w:t>
            </w:r>
            <w:r>
              <w:rPr>
                <w:i/>
                <w:sz w:val="28"/>
                <w:lang w:val="uk-UA"/>
              </w:rPr>
              <w:t>Culiseta</w:t>
            </w:r>
          </w:p>
        </w:tc>
        <w:tc>
          <w:tcPr>
            <w:tcW w:w="1776" w:type="dxa"/>
          </w:tcPr>
          <w:p w:rsidR="0034760E" w:rsidRDefault="0034760E">
            <w:pPr>
              <w:spacing w:line="360" w:lineRule="auto"/>
              <w:jc w:val="center"/>
              <w:rPr>
                <w:sz w:val="28"/>
                <w:szCs w:val="28"/>
                <w:lang w:val="uk-UA"/>
              </w:rPr>
            </w:pPr>
            <w:r>
              <w:rPr>
                <w:sz w:val="28"/>
                <w:lang w:val="uk-UA"/>
              </w:rPr>
              <w:t xml:space="preserve">р. </w:t>
            </w:r>
            <w:r>
              <w:rPr>
                <w:i/>
                <w:sz w:val="28"/>
                <w:lang w:val="uk-UA"/>
              </w:rPr>
              <w:t>Mansonia</w:t>
            </w:r>
          </w:p>
        </w:tc>
        <w:tc>
          <w:tcPr>
            <w:tcW w:w="1639" w:type="dxa"/>
          </w:tcPr>
          <w:p w:rsidR="0034760E" w:rsidRDefault="0034760E">
            <w:pPr>
              <w:spacing w:line="360" w:lineRule="auto"/>
              <w:jc w:val="center"/>
              <w:rPr>
                <w:sz w:val="28"/>
                <w:szCs w:val="28"/>
                <w:lang w:val="uk-UA"/>
              </w:rPr>
            </w:pPr>
            <w:r>
              <w:rPr>
                <w:sz w:val="28"/>
                <w:lang w:val="uk-UA"/>
              </w:rPr>
              <w:t xml:space="preserve">р. </w:t>
            </w:r>
            <w:r>
              <w:rPr>
                <w:i/>
                <w:sz w:val="28"/>
                <w:lang w:val="uk-UA"/>
              </w:rPr>
              <w:t>Aedes</w:t>
            </w:r>
          </w:p>
        </w:tc>
        <w:tc>
          <w:tcPr>
            <w:tcW w:w="1635" w:type="dxa"/>
          </w:tcPr>
          <w:p w:rsidR="0034760E" w:rsidRDefault="0034760E">
            <w:pPr>
              <w:spacing w:line="360" w:lineRule="auto"/>
              <w:jc w:val="center"/>
              <w:rPr>
                <w:sz w:val="28"/>
                <w:szCs w:val="28"/>
                <w:lang w:val="uk-UA"/>
              </w:rPr>
            </w:pPr>
            <w:r>
              <w:rPr>
                <w:sz w:val="28"/>
                <w:lang w:val="uk-UA"/>
              </w:rPr>
              <w:t xml:space="preserve">р. </w:t>
            </w:r>
            <w:r>
              <w:rPr>
                <w:i/>
                <w:sz w:val="28"/>
                <w:lang w:val="uk-UA"/>
              </w:rPr>
              <w:t>Culex</w:t>
            </w:r>
          </w:p>
        </w:tc>
        <w:tc>
          <w:tcPr>
            <w:tcW w:w="1926" w:type="dxa"/>
          </w:tcPr>
          <w:p w:rsidR="0034760E" w:rsidRDefault="0034760E">
            <w:pPr>
              <w:spacing w:line="360" w:lineRule="auto"/>
              <w:jc w:val="center"/>
              <w:rPr>
                <w:sz w:val="28"/>
                <w:lang w:val="uk-UA"/>
              </w:rPr>
            </w:pPr>
            <w:r>
              <w:rPr>
                <w:sz w:val="28"/>
                <w:lang w:val="uk-UA"/>
              </w:rPr>
              <w:t xml:space="preserve">р. </w:t>
            </w:r>
            <w:r>
              <w:rPr>
                <w:i/>
                <w:sz w:val="28"/>
                <w:lang w:val="uk-UA"/>
              </w:rPr>
              <w:t>Anopheles</w:t>
            </w:r>
          </w:p>
        </w:tc>
      </w:tr>
      <w:tr w:rsidR="0034760E" w:rsidTr="0077779F">
        <w:trPr>
          <w:trHeight w:val="660"/>
        </w:trPr>
        <w:tc>
          <w:tcPr>
            <w:tcW w:w="902" w:type="dxa"/>
          </w:tcPr>
          <w:p w:rsidR="0034760E" w:rsidRDefault="0034760E" w:rsidP="00213C58">
            <w:pPr>
              <w:spacing w:line="360" w:lineRule="auto"/>
              <w:jc w:val="both"/>
              <w:rPr>
                <w:sz w:val="28"/>
                <w:szCs w:val="28"/>
                <w:lang w:val="uk-UA"/>
              </w:rPr>
            </w:pPr>
            <w:r>
              <w:rPr>
                <w:sz w:val="28"/>
                <w:szCs w:val="28"/>
                <w:lang w:val="uk-UA"/>
              </w:rPr>
              <w:t>20</w:t>
            </w:r>
            <w:r w:rsidR="00213C58">
              <w:rPr>
                <w:sz w:val="28"/>
                <w:szCs w:val="28"/>
                <w:lang w:val="uk-UA"/>
              </w:rPr>
              <w:t>1</w:t>
            </w:r>
            <w:r>
              <w:rPr>
                <w:sz w:val="28"/>
                <w:szCs w:val="28"/>
                <w:lang w:val="uk-UA"/>
              </w:rPr>
              <w:t>4</w:t>
            </w:r>
          </w:p>
        </w:tc>
        <w:tc>
          <w:tcPr>
            <w:tcW w:w="1778" w:type="dxa"/>
          </w:tcPr>
          <w:p w:rsidR="0034760E" w:rsidRDefault="0034760E">
            <w:pPr>
              <w:spacing w:line="360" w:lineRule="auto"/>
              <w:jc w:val="both"/>
              <w:rPr>
                <w:sz w:val="28"/>
                <w:szCs w:val="28"/>
                <w:lang w:val="uk-UA"/>
              </w:rPr>
            </w:pPr>
            <w:r>
              <w:rPr>
                <w:sz w:val="28"/>
                <w:szCs w:val="28"/>
                <w:lang w:val="uk-UA"/>
              </w:rPr>
              <w:t>3,7±0,01</w:t>
            </w:r>
          </w:p>
        </w:tc>
        <w:tc>
          <w:tcPr>
            <w:tcW w:w="1776" w:type="dxa"/>
          </w:tcPr>
          <w:p w:rsidR="0034760E" w:rsidRDefault="0034760E">
            <w:pPr>
              <w:spacing w:line="360" w:lineRule="auto"/>
              <w:jc w:val="both"/>
              <w:rPr>
                <w:sz w:val="28"/>
                <w:szCs w:val="28"/>
                <w:lang w:val="uk-UA"/>
              </w:rPr>
            </w:pPr>
            <w:r>
              <w:rPr>
                <w:sz w:val="28"/>
                <w:szCs w:val="28"/>
                <w:lang w:val="uk-UA"/>
              </w:rPr>
              <w:t>1,0±0,01</w:t>
            </w:r>
          </w:p>
        </w:tc>
        <w:tc>
          <w:tcPr>
            <w:tcW w:w="1639" w:type="dxa"/>
          </w:tcPr>
          <w:p w:rsidR="0034760E" w:rsidRDefault="0034760E">
            <w:pPr>
              <w:spacing w:line="360" w:lineRule="auto"/>
              <w:jc w:val="both"/>
              <w:rPr>
                <w:sz w:val="28"/>
                <w:szCs w:val="28"/>
                <w:lang w:val="uk-UA"/>
              </w:rPr>
            </w:pPr>
            <w:r>
              <w:rPr>
                <w:sz w:val="28"/>
                <w:szCs w:val="28"/>
                <w:lang w:val="uk-UA"/>
              </w:rPr>
              <w:t>7,0±0,04</w:t>
            </w:r>
          </w:p>
        </w:tc>
        <w:tc>
          <w:tcPr>
            <w:tcW w:w="1635" w:type="dxa"/>
          </w:tcPr>
          <w:p w:rsidR="0034760E" w:rsidRDefault="0034760E">
            <w:pPr>
              <w:spacing w:line="360" w:lineRule="auto"/>
              <w:jc w:val="both"/>
              <w:rPr>
                <w:sz w:val="28"/>
                <w:szCs w:val="28"/>
                <w:lang w:val="uk-UA"/>
              </w:rPr>
            </w:pPr>
            <w:r>
              <w:rPr>
                <w:sz w:val="28"/>
                <w:szCs w:val="28"/>
                <w:lang w:val="uk-UA"/>
              </w:rPr>
              <w:t>11,8±0,1</w:t>
            </w:r>
          </w:p>
        </w:tc>
        <w:tc>
          <w:tcPr>
            <w:tcW w:w="1926" w:type="dxa"/>
          </w:tcPr>
          <w:p w:rsidR="0034760E" w:rsidRDefault="0034760E">
            <w:pPr>
              <w:spacing w:line="360" w:lineRule="auto"/>
              <w:jc w:val="both"/>
              <w:rPr>
                <w:sz w:val="28"/>
                <w:szCs w:val="28"/>
                <w:lang w:val="uk-UA"/>
              </w:rPr>
            </w:pPr>
            <w:r>
              <w:rPr>
                <w:sz w:val="28"/>
                <w:szCs w:val="28"/>
                <w:lang w:val="uk-UA"/>
              </w:rPr>
              <w:t>3,8±0,2</w:t>
            </w:r>
          </w:p>
        </w:tc>
      </w:tr>
      <w:tr w:rsidR="0034760E" w:rsidTr="0077779F">
        <w:trPr>
          <w:trHeight w:val="660"/>
        </w:trPr>
        <w:tc>
          <w:tcPr>
            <w:tcW w:w="902" w:type="dxa"/>
          </w:tcPr>
          <w:p w:rsidR="0034760E" w:rsidRDefault="0034760E" w:rsidP="00213C58">
            <w:pPr>
              <w:spacing w:line="360" w:lineRule="auto"/>
              <w:jc w:val="both"/>
              <w:rPr>
                <w:sz w:val="28"/>
                <w:szCs w:val="28"/>
                <w:lang w:val="uk-UA"/>
              </w:rPr>
            </w:pPr>
            <w:r>
              <w:rPr>
                <w:sz w:val="28"/>
                <w:szCs w:val="28"/>
                <w:lang w:val="uk-UA"/>
              </w:rPr>
              <w:t>20</w:t>
            </w:r>
            <w:r w:rsidR="00213C58">
              <w:rPr>
                <w:sz w:val="28"/>
                <w:szCs w:val="28"/>
                <w:lang w:val="uk-UA"/>
              </w:rPr>
              <w:t>1</w:t>
            </w:r>
            <w:r>
              <w:rPr>
                <w:sz w:val="28"/>
                <w:szCs w:val="28"/>
                <w:lang w:val="uk-UA"/>
              </w:rPr>
              <w:t>5</w:t>
            </w:r>
          </w:p>
        </w:tc>
        <w:tc>
          <w:tcPr>
            <w:tcW w:w="1778" w:type="dxa"/>
          </w:tcPr>
          <w:p w:rsidR="0034760E" w:rsidRDefault="0034760E">
            <w:pPr>
              <w:spacing w:line="360" w:lineRule="auto"/>
              <w:jc w:val="both"/>
              <w:rPr>
                <w:sz w:val="28"/>
                <w:szCs w:val="28"/>
                <w:lang w:val="uk-UA"/>
              </w:rPr>
            </w:pPr>
            <w:r>
              <w:rPr>
                <w:sz w:val="28"/>
                <w:szCs w:val="28"/>
                <w:lang w:val="uk-UA"/>
              </w:rPr>
              <w:t>2,9±0,04</w:t>
            </w:r>
          </w:p>
        </w:tc>
        <w:tc>
          <w:tcPr>
            <w:tcW w:w="1776" w:type="dxa"/>
          </w:tcPr>
          <w:p w:rsidR="0034760E" w:rsidRDefault="0034760E">
            <w:pPr>
              <w:spacing w:line="360" w:lineRule="auto"/>
              <w:jc w:val="both"/>
              <w:rPr>
                <w:sz w:val="28"/>
                <w:szCs w:val="28"/>
                <w:lang w:val="uk-UA"/>
              </w:rPr>
            </w:pPr>
            <w:r>
              <w:rPr>
                <w:sz w:val="28"/>
                <w:szCs w:val="28"/>
                <w:lang w:val="uk-UA"/>
              </w:rPr>
              <w:t>0,9±0,02</w:t>
            </w:r>
          </w:p>
        </w:tc>
        <w:tc>
          <w:tcPr>
            <w:tcW w:w="1639" w:type="dxa"/>
          </w:tcPr>
          <w:p w:rsidR="0034760E" w:rsidRDefault="0034760E">
            <w:pPr>
              <w:spacing w:line="360" w:lineRule="auto"/>
              <w:jc w:val="both"/>
              <w:rPr>
                <w:sz w:val="28"/>
                <w:szCs w:val="28"/>
                <w:lang w:val="uk-UA"/>
              </w:rPr>
            </w:pPr>
            <w:r>
              <w:rPr>
                <w:sz w:val="28"/>
                <w:szCs w:val="28"/>
                <w:lang w:val="uk-UA"/>
              </w:rPr>
              <w:t>4,4±0,05</w:t>
            </w:r>
          </w:p>
        </w:tc>
        <w:tc>
          <w:tcPr>
            <w:tcW w:w="1635" w:type="dxa"/>
          </w:tcPr>
          <w:p w:rsidR="0034760E" w:rsidRDefault="0034760E">
            <w:pPr>
              <w:spacing w:line="360" w:lineRule="auto"/>
              <w:jc w:val="both"/>
              <w:rPr>
                <w:sz w:val="28"/>
                <w:szCs w:val="28"/>
                <w:lang w:val="uk-UA"/>
              </w:rPr>
            </w:pPr>
            <w:r>
              <w:rPr>
                <w:sz w:val="28"/>
                <w:szCs w:val="28"/>
                <w:lang w:val="uk-UA"/>
              </w:rPr>
              <w:t>5,7±0,05</w:t>
            </w:r>
          </w:p>
        </w:tc>
        <w:tc>
          <w:tcPr>
            <w:tcW w:w="1926" w:type="dxa"/>
          </w:tcPr>
          <w:p w:rsidR="0034760E" w:rsidRDefault="0034760E">
            <w:pPr>
              <w:spacing w:line="360" w:lineRule="auto"/>
              <w:jc w:val="both"/>
              <w:rPr>
                <w:sz w:val="28"/>
                <w:szCs w:val="28"/>
                <w:lang w:val="uk-UA"/>
              </w:rPr>
            </w:pPr>
            <w:r>
              <w:rPr>
                <w:sz w:val="28"/>
                <w:szCs w:val="28"/>
                <w:lang w:val="uk-UA"/>
              </w:rPr>
              <w:t>4,2±0,05</w:t>
            </w:r>
          </w:p>
        </w:tc>
      </w:tr>
      <w:tr w:rsidR="0034760E" w:rsidTr="0077779F">
        <w:trPr>
          <w:trHeight w:val="709"/>
        </w:trPr>
        <w:tc>
          <w:tcPr>
            <w:tcW w:w="902" w:type="dxa"/>
          </w:tcPr>
          <w:p w:rsidR="0034760E" w:rsidRDefault="0034760E" w:rsidP="00213C58">
            <w:pPr>
              <w:spacing w:line="360" w:lineRule="auto"/>
              <w:jc w:val="both"/>
              <w:rPr>
                <w:sz w:val="28"/>
                <w:szCs w:val="28"/>
                <w:lang w:val="uk-UA"/>
              </w:rPr>
            </w:pPr>
            <w:r>
              <w:rPr>
                <w:sz w:val="28"/>
                <w:szCs w:val="28"/>
                <w:lang w:val="uk-UA"/>
              </w:rPr>
              <w:t>20</w:t>
            </w:r>
            <w:r w:rsidR="00213C58">
              <w:rPr>
                <w:sz w:val="28"/>
                <w:szCs w:val="28"/>
                <w:lang w:val="uk-UA"/>
              </w:rPr>
              <w:t>1</w:t>
            </w:r>
            <w:r>
              <w:rPr>
                <w:sz w:val="28"/>
                <w:szCs w:val="28"/>
                <w:lang w:val="uk-UA"/>
              </w:rPr>
              <w:t>6</w:t>
            </w:r>
          </w:p>
        </w:tc>
        <w:tc>
          <w:tcPr>
            <w:tcW w:w="1778" w:type="dxa"/>
          </w:tcPr>
          <w:p w:rsidR="0034760E" w:rsidRDefault="0034760E">
            <w:pPr>
              <w:spacing w:line="360" w:lineRule="auto"/>
              <w:jc w:val="both"/>
              <w:rPr>
                <w:sz w:val="28"/>
                <w:szCs w:val="28"/>
                <w:lang w:val="uk-UA"/>
              </w:rPr>
            </w:pPr>
            <w:r>
              <w:rPr>
                <w:sz w:val="28"/>
                <w:szCs w:val="28"/>
                <w:lang w:val="uk-UA"/>
              </w:rPr>
              <w:t>2,9±0,15</w:t>
            </w:r>
          </w:p>
        </w:tc>
        <w:tc>
          <w:tcPr>
            <w:tcW w:w="1776" w:type="dxa"/>
          </w:tcPr>
          <w:p w:rsidR="0034760E" w:rsidRDefault="0034760E">
            <w:pPr>
              <w:spacing w:line="360" w:lineRule="auto"/>
              <w:jc w:val="both"/>
              <w:rPr>
                <w:sz w:val="28"/>
                <w:szCs w:val="28"/>
                <w:lang w:val="uk-UA"/>
              </w:rPr>
            </w:pPr>
            <w:r>
              <w:rPr>
                <w:sz w:val="28"/>
                <w:szCs w:val="28"/>
                <w:lang w:val="uk-UA"/>
              </w:rPr>
              <w:t>0,9±0,01</w:t>
            </w:r>
          </w:p>
        </w:tc>
        <w:tc>
          <w:tcPr>
            <w:tcW w:w="1639" w:type="dxa"/>
          </w:tcPr>
          <w:p w:rsidR="0034760E" w:rsidRDefault="0034760E">
            <w:pPr>
              <w:spacing w:line="360" w:lineRule="auto"/>
              <w:jc w:val="both"/>
              <w:rPr>
                <w:sz w:val="28"/>
                <w:szCs w:val="28"/>
                <w:lang w:val="uk-UA"/>
              </w:rPr>
            </w:pPr>
            <w:r>
              <w:rPr>
                <w:sz w:val="28"/>
                <w:szCs w:val="28"/>
                <w:lang w:val="uk-UA"/>
              </w:rPr>
              <w:t>5,9±0,01</w:t>
            </w:r>
          </w:p>
        </w:tc>
        <w:tc>
          <w:tcPr>
            <w:tcW w:w="1635" w:type="dxa"/>
          </w:tcPr>
          <w:p w:rsidR="0034760E" w:rsidRDefault="0034760E">
            <w:pPr>
              <w:spacing w:line="360" w:lineRule="auto"/>
              <w:jc w:val="both"/>
              <w:rPr>
                <w:sz w:val="28"/>
                <w:szCs w:val="28"/>
                <w:lang w:val="uk-UA"/>
              </w:rPr>
            </w:pPr>
            <w:r>
              <w:rPr>
                <w:sz w:val="28"/>
                <w:szCs w:val="28"/>
                <w:lang w:val="uk-UA"/>
              </w:rPr>
              <w:t>6,9±0,04</w:t>
            </w:r>
          </w:p>
        </w:tc>
        <w:tc>
          <w:tcPr>
            <w:tcW w:w="1926" w:type="dxa"/>
          </w:tcPr>
          <w:p w:rsidR="0034760E" w:rsidRDefault="0034760E">
            <w:pPr>
              <w:spacing w:line="360" w:lineRule="auto"/>
              <w:jc w:val="both"/>
              <w:rPr>
                <w:sz w:val="28"/>
                <w:szCs w:val="28"/>
                <w:lang w:val="uk-UA"/>
              </w:rPr>
            </w:pPr>
            <w:r>
              <w:rPr>
                <w:sz w:val="28"/>
                <w:szCs w:val="28"/>
                <w:lang w:val="uk-UA"/>
              </w:rPr>
              <w:t>5,6±0,3</w:t>
            </w:r>
          </w:p>
        </w:tc>
      </w:tr>
      <w:tr w:rsidR="0034760E" w:rsidTr="0077779F">
        <w:trPr>
          <w:trHeight w:val="660"/>
        </w:trPr>
        <w:tc>
          <w:tcPr>
            <w:tcW w:w="902" w:type="dxa"/>
          </w:tcPr>
          <w:p w:rsidR="0034760E" w:rsidRDefault="0034760E" w:rsidP="00213C58">
            <w:pPr>
              <w:spacing w:line="360" w:lineRule="auto"/>
              <w:jc w:val="both"/>
              <w:rPr>
                <w:sz w:val="28"/>
                <w:szCs w:val="28"/>
                <w:lang w:val="uk-UA"/>
              </w:rPr>
            </w:pPr>
            <w:r>
              <w:rPr>
                <w:sz w:val="28"/>
                <w:szCs w:val="28"/>
                <w:lang w:val="uk-UA"/>
              </w:rPr>
              <w:t>20</w:t>
            </w:r>
            <w:r w:rsidR="00213C58">
              <w:rPr>
                <w:sz w:val="28"/>
                <w:szCs w:val="28"/>
                <w:lang w:val="uk-UA"/>
              </w:rPr>
              <w:t>1</w:t>
            </w:r>
            <w:r>
              <w:rPr>
                <w:sz w:val="28"/>
                <w:szCs w:val="28"/>
                <w:lang w:val="uk-UA"/>
              </w:rPr>
              <w:t>7</w:t>
            </w:r>
          </w:p>
        </w:tc>
        <w:tc>
          <w:tcPr>
            <w:tcW w:w="1778" w:type="dxa"/>
          </w:tcPr>
          <w:p w:rsidR="0034760E" w:rsidRDefault="0034760E">
            <w:pPr>
              <w:spacing w:line="360" w:lineRule="auto"/>
              <w:jc w:val="both"/>
              <w:rPr>
                <w:sz w:val="28"/>
                <w:szCs w:val="28"/>
                <w:lang w:val="uk-UA"/>
              </w:rPr>
            </w:pPr>
            <w:r>
              <w:rPr>
                <w:sz w:val="28"/>
                <w:szCs w:val="28"/>
                <w:lang w:val="uk-UA"/>
              </w:rPr>
              <w:t>2,8±0,4</w:t>
            </w:r>
          </w:p>
        </w:tc>
        <w:tc>
          <w:tcPr>
            <w:tcW w:w="1776" w:type="dxa"/>
          </w:tcPr>
          <w:p w:rsidR="0034760E" w:rsidRDefault="0034760E">
            <w:pPr>
              <w:spacing w:line="360" w:lineRule="auto"/>
              <w:jc w:val="both"/>
              <w:rPr>
                <w:sz w:val="28"/>
                <w:szCs w:val="28"/>
                <w:lang w:val="uk-UA"/>
              </w:rPr>
            </w:pPr>
            <w:r>
              <w:rPr>
                <w:sz w:val="28"/>
                <w:szCs w:val="28"/>
                <w:lang w:val="uk-UA"/>
              </w:rPr>
              <w:t>0,5±0,05</w:t>
            </w:r>
          </w:p>
        </w:tc>
        <w:tc>
          <w:tcPr>
            <w:tcW w:w="1639" w:type="dxa"/>
          </w:tcPr>
          <w:p w:rsidR="0034760E" w:rsidRDefault="0034760E">
            <w:pPr>
              <w:spacing w:line="360" w:lineRule="auto"/>
              <w:jc w:val="both"/>
              <w:rPr>
                <w:sz w:val="28"/>
                <w:szCs w:val="28"/>
                <w:lang w:val="uk-UA"/>
              </w:rPr>
            </w:pPr>
            <w:r>
              <w:rPr>
                <w:sz w:val="28"/>
                <w:szCs w:val="28"/>
                <w:lang w:val="uk-UA"/>
              </w:rPr>
              <w:t>5,2±0,02</w:t>
            </w:r>
          </w:p>
        </w:tc>
        <w:tc>
          <w:tcPr>
            <w:tcW w:w="1635" w:type="dxa"/>
          </w:tcPr>
          <w:p w:rsidR="0034760E" w:rsidRDefault="0034760E">
            <w:pPr>
              <w:spacing w:line="360" w:lineRule="auto"/>
              <w:jc w:val="both"/>
              <w:rPr>
                <w:sz w:val="28"/>
                <w:szCs w:val="28"/>
                <w:lang w:val="uk-UA"/>
              </w:rPr>
            </w:pPr>
            <w:r>
              <w:rPr>
                <w:sz w:val="28"/>
                <w:szCs w:val="28"/>
                <w:lang w:val="uk-UA"/>
              </w:rPr>
              <w:t>7,0±0,3</w:t>
            </w:r>
          </w:p>
        </w:tc>
        <w:tc>
          <w:tcPr>
            <w:tcW w:w="1926" w:type="dxa"/>
          </w:tcPr>
          <w:p w:rsidR="0034760E" w:rsidRDefault="0034760E">
            <w:pPr>
              <w:spacing w:line="360" w:lineRule="auto"/>
              <w:jc w:val="both"/>
              <w:rPr>
                <w:sz w:val="28"/>
                <w:szCs w:val="28"/>
                <w:lang w:val="uk-UA"/>
              </w:rPr>
            </w:pPr>
            <w:r>
              <w:rPr>
                <w:sz w:val="28"/>
                <w:szCs w:val="28"/>
                <w:lang w:val="uk-UA"/>
              </w:rPr>
              <w:t>4,2±0,1</w:t>
            </w:r>
          </w:p>
        </w:tc>
      </w:tr>
      <w:tr w:rsidR="0034760E" w:rsidTr="0077779F">
        <w:trPr>
          <w:trHeight w:val="709"/>
        </w:trPr>
        <w:tc>
          <w:tcPr>
            <w:tcW w:w="902" w:type="dxa"/>
          </w:tcPr>
          <w:p w:rsidR="0034760E" w:rsidRDefault="0034760E" w:rsidP="00213C58">
            <w:pPr>
              <w:spacing w:line="360" w:lineRule="auto"/>
              <w:jc w:val="both"/>
              <w:rPr>
                <w:sz w:val="28"/>
                <w:szCs w:val="28"/>
                <w:lang w:val="uk-UA"/>
              </w:rPr>
            </w:pPr>
            <w:r>
              <w:rPr>
                <w:sz w:val="28"/>
                <w:szCs w:val="28"/>
                <w:lang w:val="uk-UA"/>
              </w:rPr>
              <w:t>20</w:t>
            </w:r>
            <w:r w:rsidR="00213C58">
              <w:rPr>
                <w:sz w:val="28"/>
                <w:szCs w:val="28"/>
                <w:lang w:val="uk-UA"/>
              </w:rPr>
              <w:t>1</w:t>
            </w:r>
            <w:r>
              <w:rPr>
                <w:sz w:val="28"/>
                <w:szCs w:val="28"/>
                <w:lang w:val="uk-UA"/>
              </w:rPr>
              <w:t>8</w:t>
            </w:r>
          </w:p>
        </w:tc>
        <w:tc>
          <w:tcPr>
            <w:tcW w:w="1778" w:type="dxa"/>
          </w:tcPr>
          <w:p w:rsidR="0034760E" w:rsidRDefault="0034760E">
            <w:pPr>
              <w:spacing w:line="360" w:lineRule="auto"/>
              <w:jc w:val="both"/>
              <w:rPr>
                <w:sz w:val="28"/>
                <w:szCs w:val="28"/>
                <w:lang w:val="uk-UA"/>
              </w:rPr>
            </w:pPr>
            <w:r>
              <w:rPr>
                <w:sz w:val="28"/>
                <w:szCs w:val="28"/>
                <w:lang w:val="uk-UA"/>
              </w:rPr>
              <w:t>2,2±0,05</w:t>
            </w:r>
          </w:p>
        </w:tc>
        <w:tc>
          <w:tcPr>
            <w:tcW w:w="1776" w:type="dxa"/>
          </w:tcPr>
          <w:p w:rsidR="0034760E" w:rsidRDefault="0034760E">
            <w:pPr>
              <w:spacing w:line="360" w:lineRule="auto"/>
              <w:jc w:val="both"/>
              <w:rPr>
                <w:sz w:val="28"/>
                <w:szCs w:val="28"/>
                <w:lang w:val="uk-UA"/>
              </w:rPr>
            </w:pPr>
            <w:r>
              <w:rPr>
                <w:sz w:val="28"/>
                <w:szCs w:val="28"/>
                <w:lang w:val="uk-UA"/>
              </w:rPr>
              <w:t>0,4±0,01</w:t>
            </w:r>
          </w:p>
        </w:tc>
        <w:tc>
          <w:tcPr>
            <w:tcW w:w="1639" w:type="dxa"/>
          </w:tcPr>
          <w:p w:rsidR="0034760E" w:rsidRDefault="0034760E">
            <w:pPr>
              <w:spacing w:line="360" w:lineRule="auto"/>
              <w:jc w:val="both"/>
              <w:rPr>
                <w:sz w:val="28"/>
                <w:szCs w:val="28"/>
                <w:lang w:val="uk-UA"/>
              </w:rPr>
            </w:pPr>
            <w:r>
              <w:rPr>
                <w:sz w:val="28"/>
                <w:szCs w:val="28"/>
                <w:lang w:val="uk-UA"/>
              </w:rPr>
              <w:t>6,3±0,1</w:t>
            </w:r>
          </w:p>
        </w:tc>
        <w:tc>
          <w:tcPr>
            <w:tcW w:w="1635" w:type="dxa"/>
          </w:tcPr>
          <w:p w:rsidR="0034760E" w:rsidRDefault="0034760E">
            <w:pPr>
              <w:spacing w:line="360" w:lineRule="auto"/>
              <w:jc w:val="both"/>
              <w:rPr>
                <w:sz w:val="28"/>
                <w:szCs w:val="28"/>
                <w:lang w:val="uk-UA"/>
              </w:rPr>
            </w:pPr>
            <w:r>
              <w:rPr>
                <w:sz w:val="28"/>
                <w:szCs w:val="28"/>
                <w:lang w:val="uk-UA"/>
              </w:rPr>
              <w:t>10,1±0,35</w:t>
            </w:r>
          </w:p>
        </w:tc>
        <w:tc>
          <w:tcPr>
            <w:tcW w:w="1926" w:type="dxa"/>
          </w:tcPr>
          <w:p w:rsidR="0034760E" w:rsidRDefault="0034760E">
            <w:pPr>
              <w:spacing w:line="360" w:lineRule="auto"/>
              <w:jc w:val="both"/>
              <w:rPr>
                <w:sz w:val="28"/>
                <w:szCs w:val="28"/>
                <w:lang w:val="uk-UA"/>
              </w:rPr>
            </w:pPr>
            <w:r>
              <w:rPr>
                <w:sz w:val="28"/>
                <w:szCs w:val="28"/>
                <w:lang w:val="uk-UA"/>
              </w:rPr>
              <w:t>6,3±0,05</w:t>
            </w:r>
          </w:p>
        </w:tc>
      </w:tr>
    </w:tbl>
    <w:p w:rsidR="0034760E" w:rsidRDefault="0034760E">
      <w:pPr>
        <w:spacing w:line="360" w:lineRule="auto"/>
        <w:ind w:firstLine="540"/>
        <w:jc w:val="both"/>
        <w:rPr>
          <w:sz w:val="28"/>
          <w:szCs w:val="28"/>
          <w:lang w:val="uk-UA"/>
        </w:rPr>
      </w:pPr>
      <w:r>
        <w:rPr>
          <w:sz w:val="28"/>
          <w:szCs w:val="28"/>
          <w:lang w:val="uk-UA"/>
        </w:rPr>
        <w:t>Таблиця 3.3 – Середньомісячні показники щільності личинок на 1 м</w:t>
      </w:r>
      <w:r>
        <w:rPr>
          <w:sz w:val="28"/>
          <w:szCs w:val="28"/>
          <w:vertAlign w:val="superscript"/>
          <w:lang w:val="uk-UA"/>
        </w:rPr>
        <w:t>2</w:t>
      </w:r>
      <w:r>
        <w:rPr>
          <w:sz w:val="28"/>
          <w:szCs w:val="28"/>
          <w:lang w:val="uk-UA"/>
        </w:rPr>
        <w:t xml:space="preserve"> досліджуваних водойм (екз/м</w:t>
      </w:r>
      <w:r>
        <w:rPr>
          <w:sz w:val="28"/>
          <w:szCs w:val="28"/>
          <w:vertAlign w:val="superscript"/>
          <w:lang w:val="uk-UA"/>
        </w:rPr>
        <w:t>2</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
        <w:gridCol w:w="1781"/>
        <w:gridCol w:w="1787"/>
        <w:gridCol w:w="1648"/>
        <w:gridCol w:w="1644"/>
        <w:gridCol w:w="1935"/>
      </w:tblGrid>
      <w:tr w:rsidR="0034760E" w:rsidTr="0077779F">
        <w:trPr>
          <w:trHeight w:val="884"/>
        </w:trPr>
        <w:tc>
          <w:tcPr>
            <w:tcW w:w="917" w:type="dxa"/>
          </w:tcPr>
          <w:p w:rsidR="0034760E" w:rsidRDefault="0034760E">
            <w:pPr>
              <w:spacing w:line="360" w:lineRule="auto"/>
              <w:jc w:val="both"/>
              <w:rPr>
                <w:sz w:val="28"/>
                <w:szCs w:val="28"/>
                <w:lang w:val="uk-UA"/>
              </w:rPr>
            </w:pPr>
            <w:r>
              <w:rPr>
                <w:sz w:val="28"/>
                <w:szCs w:val="28"/>
                <w:lang w:val="uk-UA"/>
              </w:rPr>
              <w:t>Роки</w:t>
            </w:r>
          </w:p>
        </w:tc>
        <w:tc>
          <w:tcPr>
            <w:tcW w:w="1781" w:type="dxa"/>
          </w:tcPr>
          <w:p w:rsidR="0034760E" w:rsidRDefault="0034760E">
            <w:pPr>
              <w:spacing w:line="360" w:lineRule="auto"/>
              <w:jc w:val="center"/>
              <w:rPr>
                <w:sz w:val="28"/>
                <w:szCs w:val="28"/>
                <w:lang w:val="uk-UA"/>
              </w:rPr>
            </w:pPr>
            <w:r>
              <w:rPr>
                <w:sz w:val="28"/>
                <w:lang w:val="uk-UA"/>
              </w:rPr>
              <w:t xml:space="preserve">р. </w:t>
            </w:r>
            <w:r>
              <w:rPr>
                <w:i/>
                <w:sz w:val="28"/>
                <w:lang w:val="uk-UA"/>
              </w:rPr>
              <w:t>Culiseta</w:t>
            </w:r>
          </w:p>
        </w:tc>
        <w:tc>
          <w:tcPr>
            <w:tcW w:w="1787" w:type="dxa"/>
          </w:tcPr>
          <w:p w:rsidR="0034760E" w:rsidRDefault="0034760E">
            <w:pPr>
              <w:spacing w:line="360" w:lineRule="auto"/>
              <w:jc w:val="center"/>
              <w:rPr>
                <w:sz w:val="28"/>
                <w:szCs w:val="28"/>
                <w:lang w:val="uk-UA"/>
              </w:rPr>
            </w:pPr>
            <w:r>
              <w:rPr>
                <w:sz w:val="28"/>
                <w:lang w:val="uk-UA"/>
              </w:rPr>
              <w:t xml:space="preserve">р. </w:t>
            </w:r>
            <w:r>
              <w:rPr>
                <w:i/>
                <w:sz w:val="28"/>
                <w:lang w:val="uk-UA"/>
              </w:rPr>
              <w:t>Mansonia</w:t>
            </w:r>
          </w:p>
        </w:tc>
        <w:tc>
          <w:tcPr>
            <w:tcW w:w="1648" w:type="dxa"/>
          </w:tcPr>
          <w:p w:rsidR="0034760E" w:rsidRDefault="0034760E">
            <w:pPr>
              <w:spacing w:line="360" w:lineRule="auto"/>
              <w:jc w:val="center"/>
              <w:rPr>
                <w:sz w:val="28"/>
                <w:szCs w:val="28"/>
                <w:lang w:val="uk-UA"/>
              </w:rPr>
            </w:pPr>
            <w:r>
              <w:rPr>
                <w:sz w:val="28"/>
                <w:lang w:val="uk-UA"/>
              </w:rPr>
              <w:t xml:space="preserve">р. </w:t>
            </w:r>
            <w:r>
              <w:rPr>
                <w:i/>
                <w:sz w:val="28"/>
                <w:lang w:val="uk-UA"/>
              </w:rPr>
              <w:t>Aedes</w:t>
            </w:r>
          </w:p>
        </w:tc>
        <w:tc>
          <w:tcPr>
            <w:tcW w:w="1644" w:type="dxa"/>
          </w:tcPr>
          <w:p w:rsidR="0034760E" w:rsidRDefault="0034760E">
            <w:pPr>
              <w:spacing w:line="360" w:lineRule="auto"/>
              <w:jc w:val="center"/>
              <w:rPr>
                <w:sz w:val="28"/>
                <w:szCs w:val="28"/>
                <w:lang w:val="uk-UA"/>
              </w:rPr>
            </w:pPr>
            <w:r>
              <w:rPr>
                <w:sz w:val="28"/>
                <w:lang w:val="uk-UA"/>
              </w:rPr>
              <w:t xml:space="preserve">р. </w:t>
            </w:r>
            <w:r>
              <w:rPr>
                <w:i/>
                <w:sz w:val="28"/>
                <w:lang w:val="uk-UA"/>
              </w:rPr>
              <w:t>Culex</w:t>
            </w:r>
          </w:p>
        </w:tc>
        <w:tc>
          <w:tcPr>
            <w:tcW w:w="1935" w:type="dxa"/>
          </w:tcPr>
          <w:p w:rsidR="0034760E" w:rsidRDefault="0034760E">
            <w:pPr>
              <w:spacing w:line="360" w:lineRule="auto"/>
              <w:jc w:val="center"/>
              <w:rPr>
                <w:sz w:val="28"/>
                <w:lang w:val="uk-UA"/>
              </w:rPr>
            </w:pPr>
            <w:r>
              <w:rPr>
                <w:sz w:val="28"/>
                <w:lang w:val="uk-UA"/>
              </w:rPr>
              <w:t xml:space="preserve">р. </w:t>
            </w:r>
            <w:r>
              <w:rPr>
                <w:i/>
                <w:sz w:val="28"/>
                <w:lang w:val="uk-UA"/>
              </w:rPr>
              <w:t>Anopheles</w:t>
            </w:r>
          </w:p>
        </w:tc>
      </w:tr>
      <w:tr w:rsidR="0034760E" w:rsidTr="0077779F">
        <w:trPr>
          <w:trHeight w:val="884"/>
        </w:trPr>
        <w:tc>
          <w:tcPr>
            <w:tcW w:w="917" w:type="dxa"/>
          </w:tcPr>
          <w:p w:rsidR="0034760E" w:rsidRDefault="0034760E" w:rsidP="00213C58">
            <w:pPr>
              <w:spacing w:line="360" w:lineRule="auto"/>
              <w:jc w:val="both"/>
              <w:rPr>
                <w:sz w:val="28"/>
                <w:szCs w:val="28"/>
                <w:lang w:val="uk-UA"/>
              </w:rPr>
            </w:pPr>
            <w:r>
              <w:rPr>
                <w:sz w:val="28"/>
                <w:szCs w:val="28"/>
                <w:lang w:val="uk-UA"/>
              </w:rPr>
              <w:t>20</w:t>
            </w:r>
            <w:r w:rsidR="00213C58">
              <w:rPr>
                <w:sz w:val="28"/>
                <w:szCs w:val="28"/>
                <w:lang w:val="uk-UA"/>
              </w:rPr>
              <w:t>1</w:t>
            </w:r>
            <w:r>
              <w:rPr>
                <w:sz w:val="28"/>
                <w:szCs w:val="28"/>
                <w:lang w:val="uk-UA"/>
              </w:rPr>
              <w:t>4</w:t>
            </w:r>
          </w:p>
        </w:tc>
        <w:tc>
          <w:tcPr>
            <w:tcW w:w="1781" w:type="dxa"/>
          </w:tcPr>
          <w:p w:rsidR="0034760E" w:rsidRDefault="0034760E">
            <w:pPr>
              <w:spacing w:line="360" w:lineRule="auto"/>
              <w:jc w:val="both"/>
              <w:rPr>
                <w:sz w:val="28"/>
                <w:szCs w:val="28"/>
                <w:lang w:val="uk-UA"/>
              </w:rPr>
            </w:pPr>
            <w:r>
              <w:rPr>
                <w:sz w:val="28"/>
                <w:szCs w:val="28"/>
                <w:lang w:val="uk-UA"/>
              </w:rPr>
              <w:t>7,1±0,1</w:t>
            </w:r>
          </w:p>
        </w:tc>
        <w:tc>
          <w:tcPr>
            <w:tcW w:w="1787" w:type="dxa"/>
          </w:tcPr>
          <w:p w:rsidR="0034760E" w:rsidRDefault="0034760E">
            <w:pPr>
              <w:spacing w:line="360" w:lineRule="auto"/>
              <w:jc w:val="both"/>
              <w:rPr>
                <w:sz w:val="28"/>
                <w:szCs w:val="28"/>
                <w:lang w:val="uk-UA"/>
              </w:rPr>
            </w:pPr>
            <w:r>
              <w:rPr>
                <w:sz w:val="28"/>
                <w:szCs w:val="28"/>
                <w:lang w:val="uk-UA"/>
              </w:rPr>
              <w:t>3,4±0,1</w:t>
            </w:r>
          </w:p>
        </w:tc>
        <w:tc>
          <w:tcPr>
            <w:tcW w:w="1648" w:type="dxa"/>
          </w:tcPr>
          <w:p w:rsidR="0034760E" w:rsidRDefault="0034760E">
            <w:pPr>
              <w:spacing w:line="360" w:lineRule="auto"/>
              <w:jc w:val="both"/>
              <w:rPr>
                <w:sz w:val="28"/>
                <w:szCs w:val="28"/>
                <w:lang w:val="uk-UA"/>
              </w:rPr>
            </w:pPr>
            <w:r>
              <w:rPr>
                <w:sz w:val="28"/>
                <w:szCs w:val="28"/>
                <w:lang w:val="uk-UA"/>
              </w:rPr>
              <w:t>7,8±0,4</w:t>
            </w:r>
          </w:p>
        </w:tc>
        <w:tc>
          <w:tcPr>
            <w:tcW w:w="1644" w:type="dxa"/>
          </w:tcPr>
          <w:p w:rsidR="0034760E" w:rsidRDefault="0034760E">
            <w:pPr>
              <w:spacing w:line="360" w:lineRule="auto"/>
              <w:jc w:val="both"/>
              <w:rPr>
                <w:sz w:val="28"/>
                <w:szCs w:val="28"/>
                <w:lang w:val="uk-UA"/>
              </w:rPr>
            </w:pPr>
            <w:r>
              <w:rPr>
                <w:sz w:val="28"/>
                <w:szCs w:val="28"/>
                <w:lang w:val="uk-UA"/>
              </w:rPr>
              <w:t>8,1±0,1</w:t>
            </w:r>
          </w:p>
        </w:tc>
        <w:tc>
          <w:tcPr>
            <w:tcW w:w="1935" w:type="dxa"/>
          </w:tcPr>
          <w:p w:rsidR="0034760E" w:rsidRDefault="0034760E">
            <w:pPr>
              <w:spacing w:line="360" w:lineRule="auto"/>
              <w:jc w:val="both"/>
              <w:rPr>
                <w:sz w:val="28"/>
                <w:szCs w:val="28"/>
                <w:lang w:val="uk-UA"/>
              </w:rPr>
            </w:pPr>
            <w:r>
              <w:rPr>
                <w:sz w:val="28"/>
                <w:szCs w:val="28"/>
                <w:lang w:val="uk-UA"/>
              </w:rPr>
              <w:t>5,8±0,25</w:t>
            </w:r>
          </w:p>
        </w:tc>
      </w:tr>
      <w:tr w:rsidR="0034760E" w:rsidTr="0077779F">
        <w:trPr>
          <w:trHeight w:val="821"/>
        </w:trPr>
        <w:tc>
          <w:tcPr>
            <w:tcW w:w="917" w:type="dxa"/>
          </w:tcPr>
          <w:p w:rsidR="0034760E" w:rsidRDefault="0034760E" w:rsidP="00213C58">
            <w:pPr>
              <w:spacing w:line="360" w:lineRule="auto"/>
              <w:jc w:val="both"/>
              <w:rPr>
                <w:sz w:val="28"/>
                <w:szCs w:val="28"/>
                <w:lang w:val="uk-UA"/>
              </w:rPr>
            </w:pPr>
            <w:r>
              <w:rPr>
                <w:sz w:val="28"/>
                <w:szCs w:val="28"/>
                <w:lang w:val="uk-UA"/>
              </w:rPr>
              <w:t>20</w:t>
            </w:r>
            <w:r w:rsidR="00213C58">
              <w:rPr>
                <w:sz w:val="28"/>
                <w:szCs w:val="28"/>
                <w:lang w:val="uk-UA"/>
              </w:rPr>
              <w:t>1</w:t>
            </w:r>
            <w:r>
              <w:rPr>
                <w:sz w:val="28"/>
                <w:szCs w:val="28"/>
                <w:lang w:val="uk-UA"/>
              </w:rPr>
              <w:t>5</w:t>
            </w:r>
          </w:p>
        </w:tc>
        <w:tc>
          <w:tcPr>
            <w:tcW w:w="1781" w:type="dxa"/>
          </w:tcPr>
          <w:p w:rsidR="0034760E" w:rsidRDefault="0034760E">
            <w:pPr>
              <w:spacing w:line="360" w:lineRule="auto"/>
              <w:jc w:val="both"/>
              <w:rPr>
                <w:sz w:val="28"/>
                <w:szCs w:val="28"/>
                <w:lang w:val="uk-UA"/>
              </w:rPr>
            </w:pPr>
            <w:r>
              <w:rPr>
                <w:sz w:val="28"/>
                <w:szCs w:val="28"/>
                <w:lang w:val="uk-UA"/>
              </w:rPr>
              <w:t>8,4±0,4</w:t>
            </w:r>
          </w:p>
        </w:tc>
        <w:tc>
          <w:tcPr>
            <w:tcW w:w="1787" w:type="dxa"/>
          </w:tcPr>
          <w:p w:rsidR="0034760E" w:rsidRDefault="0034760E">
            <w:pPr>
              <w:spacing w:line="360" w:lineRule="auto"/>
              <w:jc w:val="both"/>
              <w:rPr>
                <w:sz w:val="28"/>
                <w:szCs w:val="28"/>
                <w:lang w:val="uk-UA"/>
              </w:rPr>
            </w:pPr>
            <w:r>
              <w:rPr>
                <w:sz w:val="28"/>
                <w:szCs w:val="28"/>
                <w:lang w:val="uk-UA"/>
              </w:rPr>
              <w:t>2,8±0,05</w:t>
            </w:r>
          </w:p>
        </w:tc>
        <w:tc>
          <w:tcPr>
            <w:tcW w:w="1648" w:type="dxa"/>
          </w:tcPr>
          <w:p w:rsidR="0034760E" w:rsidRDefault="0034760E">
            <w:pPr>
              <w:spacing w:line="360" w:lineRule="auto"/>
              <w:jc w:val="both"/>
              <w:rPr>
                <w:sz w:val="28"/>
                <w:szCs w:val="28"/>
                <w:lang w:val="uk-UA"/>
              </w:rPr>
            </w:pPr>
            <w:r>
              <w:rPr>
                <w:sz w:val="28"/>
                <w:szCs w:val="28"/>
                <w:lang w:val="uk-UA"/>
              </w:rPr>
              <w:t>7,7±0,1</w:t>
            </w:r>
          </w:p>
        </w:tc>
        <w:tc>
          <w:tcPr>
            <w:tcW w:w="1644" w:type="dxa"/>
          </w:tcPr>
          <w:p w:rsidR="0034760E" w:rsidRDefault="0034760E">
            <w:pPr>
              <w:spacing w:line="360" w:lineRule="auto"/>
              <w:jc w:val="both"/>
              <w:rPr>
                <w:sz w:val="28"/>
                <w:szCs w:val="28"/>
                <w:lang w:val="uk-UA"/>
              </w:rPr>
            </w:pPr>
            <w:r>
              <w:rPr>
                <w:sz w:val="28"/>
                <w:szCs w:val="28"/>
                <w:lang w:val="uk-UA"/>
              </w:rPr>
              <w:t>5,7±0,5</w:t>
            </w:r>
          </w:p>
        </w:tc>
        <w:tc>
          <w:tcPr>
            <w:tcW w:w="1935" w:type="dxa"/>
          </w:tcPr>
          <w:p w:rsidR="0034760E" w:rsidRDefault="0034760E">
            <w:pPr>
              <w:spacing w:line="360" w:lineRule="auto"/>
              <w:jc w:val="both"/>
              <w:rPr>
                <w:sz w:val="28"/>
                <w:szCs w:val="28"/>
                <w:lang w:val="uk-UA"/>
              </w:rPr>
            </w:pPr>
            <w:r>
              <w:rPr>
                <w:sz w:val="28"/>
                <w:szCs w:val="28"/>
                <w:lang w:val="uk-UA"/>
              </w:rPr>
              <w:t>6,2±0,05</w:t>
            </w:r>
          </w:p>
        </w:tc>
      </w:tr>
      <w:tr w:rsidR="0034760E" w:rsidTr="0077779F">
        <w:trPr>
          <w:trHeight w:val="821"/>
        </w:trPr>
        <w:tc>
          <w:tcPr>
            <w:tcW w:w="917" w:type="dxa"/>
          </w:tcPr>
          <w:p w:rsidR="0034760E" w:rsidRDefault="0034760E" w:rsidP="00213C58">
            <w:pPr>
              <w:spacing w:line="360" w:lineRule="auto"/>
              <w:jc w:val="both"/>
              <w:rPr>
                <w:sz w:val="28"/>
                <w:szCs w:val="28"/>
                <w:lang w:val="uk-UA"/>
              </w:rPr>
            </w:pPr>
            <w:r>
              <w:rPr>
                <w:sz w:val="28"/>
                <w:szCs w:val="28"/>
                <w:lang w:val="uk-UA"/>
              </w:rPr>
              <w:t>20</w:t>
            </w:r>
            <w:r w:rsidR="00213C58">
              <w:rPr>
                <w:sz w:val="28"/>
                <w:szCs w:val="28"/>
                <w:lang w:val="uk-UA"/>
              </w:rPr>
              <w:t>1</w:t>
            </w:r>
            <w:r>
              <w:rPr>
                <w:sz w:val="28"/>
                <w:szCs w:val="28"/>
                <w:lang w:val="uk-UA"/>
              </w:rPr>
              <w:t>6</w:t>
            </w:r>
          </w:p>
        </w:tc>
        <w:tc>
          <w:tcPr>
            <w:tcW w:w="1781" w:type="dxa"/>
          </w:tcPr>
          <w:p w:rsidR="0034760E" w:rsidRDefault="0034760E">
            <w:pPr>
              <w:spacing w:line="360" w:lineRule="auto"/>
              <w:jc w:val="both"/>
              <w:rPr>
                <w:sz w:val="28"/>
                <w:szCs w:val="28"/>
                <w:lang w:val="uk-UA"/>
              </w:rPr>
            </w:pPr>
            <w:r>
              <w:rPr>
                <w:sz w:val="28"/>
                <w:szCs w:val="28"/>
                <w:lang w:val="uk-UA"/>
              </w:rPr>
              <w:t>10,1±0,5</w:t>
            </w:r>
          </w:p>
        </w:tc>
        <w:tc>
          <w:tcPr>
            <w:tcW w:w="1787" w:type="dxa"/>
          </w:tcPr>
          <w:p w:rsidR="0034760E" w:rsidRDefault="0034760E">
            <w:pPr>
              <w:spacing w:line="360" w:lineRule="auto"/>
              <w:jc w:val="both"/>
              <w:rPr>
                <w:sz w:val="28"/>
                <w:szCs w:val="28"/>
                <w:lang w:val="uk-UA"/>
              </w:rPr>
            </w:pPr>
            <w:r>
              <w:rPr>
                <w:sz w:val="28"/>
                <w:szCs w:val="28"/>
                <w:lang w:val="uk-UA"/>
              </w:rPr>
              <w:t>2,9±0,04</w:t>
            </w:r>
          </w:p>
        </w:tc>
        <w:tc>
          <w:tcPr>
            <w:tcW w:w="1648" w:type="dxa"/>
          </w:tcPr>
          <w:p w:rsidR="0034760E" w:rsidRDefault="0034760E">
            <w:pPr>
              <w:spacing w:line="360" w:lineRule="auto"/>
              <w:jc w:val="both"/>
              <w:rPr>
                <w:sz w:val="28"/>
                <w:szCs w:val="28"/>
                <w:lang w:val="uk-UA"/>
              </w:rPr>
            </w:pPr>
            <w:r>
              <w:rPr>
                <w:sz w:val="28"/>
                <w:szCs w:val="28"/>
                <w:lang w:val="uk-UA"/>
              </w:rPr>
              <w:t>7,9±0,01</w:t>
            </w:r>
          </w:p>
        </w:tc>
        <w:tc>
          <w:tcPr>
            <w:tcW w:w="1644" w:type="dxa"/>
          </w:tcPr>
          <w:p w:rsidR="0034760E" w:rsidRDefault="0034760E">
            <w:pPr>
              <w:spacing w:line="360" w:lineRule="auto"/>
              <w:jc w:val="both"/>
              <w:rPr>
                <w:sz w:val="28"/>
                <w:szCs w:val="28"/>
                <w:lang w:val="uk-UA"/>
              </w:rPr>
            </w:pPr>
            <w:r>
              <w:rPr>
                <w:sz w:val="28"/>
                <w:szCs w:val="28"/>
                <w:lang w:val="uk-UA"/>
              </w:rPr>
              <w:t>6,4±0,01</w:t>
            </w:r>
          </w:p>
        </w:tc>
        <w:tc>
          <w:tcPr>
            <w:tcW w:w="1935" w:type="dxa"/>
          </w:tcPr>
          <w:p w:rsidR="0034760E" w:rsidRDefault="0034760E">
            <w:pPr>
              <w:spacing w:line="360" w:lineRule="auto"/>
              <w:jc w:val="both"/>
              <w:rPr>
                <w:sz w:val="28"/>
                <w:szCs w:val="28"/>
                <w:lang w:val="uk-UA"/>
              </w:rPr>
            </w:pPr>
            <w:r>
              <w:rPr>
                <w:sz w:val="28"/>
                <w:szCs w:val="28"/>
                <w:lang w:val="uk-UA"/>
              </w:rPr>
              <w:t>8,4±0,3</w:t>
            </w:r>
          </w:p>
        </w:tc>
      </w:tr>
      <w:tr w:rsidR="0034760E" w:rsidTr="0077779F">
        <w:trPr>
          <w:trHeight w:val="821"/>
        </w:trPr>
        <w:tc>
          <w:tcPr>
            <w:tcW w:w="917" w:type="dxa"/>
          </w:tcPr>
          <w:p w:rsidR="0034760E" w:rsidRDefault="0034760E" w:rsidP="00213C58">
            <w:pPr>
              <w:spacing w:line="360" w:lineRule="auto"/>
              <w:jc w:val="both"/>
              <w:rPr>
                <w:sz w:val="28"/>
                <w:szCs w:val="28"/>
                <w:lang w:val="uk-UA"/>
              </w:rPr>
            </w:pPr>
            <w:r>
              <w:rPr>
                <w:sz w:val="28"/>
                <w:szCs w:val="28"/>
                <w:lang w:val="uk-UA"/>
              </w:rPr>
              <w:t>20</w:t>
            </w:r>
            <w:r w:rsidR="00213C58">
              <w:rPr>
                <w:sz w:val="28"/>
                <w:szCs w:val="28"/>
                <w:lang w:val="uk-UA"/>
              </w:rPr>
              <w:t>1</w:t>
            </w:r>
            <w:r>
              <w:rPr>
                <w:sz w:val="28"/>
                <w:szCs w:val="28"/>
                <w:lang w:val="uk-UA"/>
              </w:rPr>
              <w:t>7</w:t>
            </w:r>
          </w:p>
        </w:tc>
        <w:tc>
          <w:tcPr>
            <w:tcW w:w="1781" w:type="dxa"/>
          </w:tcPr>
          <w:p w:rsidR="0034760E" w:rsidRDefault="0034760E">
            <w:pPr>
              <w:spacing w:line="360" w:lineRule="auto"/>
              <w:jc w:val="both"/>
              <w:rPr>
                <w:sz w:val="28"/>
                <w:szCs w:val="28"/>
                <w:lang w:val="uk-UA"/>
              </w:rPr>
            </w:pPr>
            <w:r>
              <w:rPr>
                <w:sz w:val="28"/>
                <w:szCs w:val="28"/>
                <w:lang w:val="uk-UA"/>
              </w:rPr>
              <w:t>6,3±0,6</w:t>
            </w:r>
          </w:p>
        </w:tc>
        <w:tc>
          <w:tcPr>
            <w:tcW w:w="1787" w:type="dxa"/>
          </w:tcPr>
          <w:p w:rsidR="0034760E" w:rsidRDefault="0034760E">
            <w:pPr>
              <w:spacing w:line="360" w:lineRule="auto"/>
              <w:jc w:val="both"/>
              <w:rPr>
                <w:sz w:val="28"/>
                <w:szCs w:val="28"/>
                <w:lang w:val="uk-UA"/>
              </w:rPr>
            </w:pPr>
            <w:r>
              <w:rPr>
                <w:sz w:val="28"/>
                <w:szCs w:val="28"/>
                <w:lang w:val="uk-UA"/>
              </w:rPr>
              <w:t>1,5±0,02</w:t>
            </w:r>
          </w:p>
        </w:tc>
        <w:tc>
          <w:tcPr>
            <w:tcW w:w="1648" w:type="dxa"/>
          </w:tcPr>
          <w:p w:rsidR="0034760E" w:rsidRDefault="0034760E">
            <w:pPr>
              <w:spacing w:line="360" w:lineRule="auto"/>
              <w:jc w:val="both"/>
              <w:rPr>
                <w:sz w:val="28"/>
                <w:szCs w:val="28"/>
                <w:lang w:val="uk-UA"/>
              </w:rPr>
            </w:pPr>
            <w:r>
              <w:rPr>
                <w:sz w:val="28"/>
                <w:szCs w:val="28"/>
                <w:lang w:val="uk-UA"/>
              </w:rPr>
              <w:t>6,2±0,2</w:t>
            </w:r>
          </w:p>
        </w:tc>
        <w:tc>
          <w:tcPr>
            <w:tcW w:w="1644" w:type="dxa"/>
          </w:tcPr>
          <w:p w:rsidR="0034760E" w:rsidRDefault="0034760E">
            <w:pPr>
              <w:spacing w:line="360" w:lineRule="auto"/>
              <w:jc w:val="both"/>
              <w:rPr>
                <w:sz w:val="28"/>
                <w:szCs w:val="28"/>
                <w:lang w:val="uk-UA"/>
              </w:rPr>
            </w:pPr>
            <w:r>
              <w:rPr>
                <w:sz w:val="28"/>
                <w:szCs w:val="28"/>
                <w:lang w:val="uk-UA"/>
              </w:rPr>
              <w:t>6,0±0,3</w:t>
            </w:r>
          </w:p>
        </w:tc>
        <w:tc>
          <w:tcPr>
            <w:tcW w:w="1935" w:type="dxa"/>
          </w:tcPr>
          <w:p w:rsidR="0034760E" w:rsidRDefault="0034760E">
            <w:pPr>
              <w:spacing w:line="360" w:lineRule="auto"/>
              <w:jc w:val="both"/>
              <w:rPr>
                <w:sz w:val="28"/>
                <w:szCs w:val="28"/>
                <w:lang w:val="uk-UA"/>
              </w:rPr>
            </w:pPr>
            <w:r>
              <w:rPr>
                <w:sz w:val="28"/>
                <w:szCs w:val="28"/>
                <w:lang w:val="uk-UA"/>
              </w:rPr>
              <w:t>4,9±0,1</w:t>
            </w:r>
          </w:p>
        </w:tc>
      </w:tr>
      <w:tr w:rsidR="0034760E" w:rsidTr="0077779F">
        <w:trPr>
          <w:trHeight w:val="821"/>
        </w:trPr>
        <w:tc>
          <w:tcPr>
            <w:tcW w:w="917" w:type="dxa"/>
          </w:tcPr>
          <w:p w:rsidR="0034760E" w:rsidRDefault="0034760E" w:rsidP="00213C58">
            <w:pPr>
              <w:spacing w:line="360" w:lineRule="auto"/>
              <w:jc w:val="both"/>
              <w:rPr>
                <w:sz w:val="28"/>
                <w:szCs w:val="28"/>
                <w:lang w:val="uk-UA"/>
              </w:rPr>
            </w:pPr>
            <w:r>
              <w:rPr>
                <w:sz w:val="28"/>
                <w:szCs w:val="28"/>
                <w:lang w:val="uk-UA"/>
              </w:rPr>
              <w:t>20</w:t>
            </w:r>
            <w:r w:rsidR="00213C58">
              <w:rPr>
                <w:sz w:val="28"/>
                <w:szCs w:val="28"/>
                <w:lang w:val="uk-UA"/>
              </w:rPr>
              <w:t>1</w:t>
            </w:r>
            <w:r>
              <w:rPr>
                <w:sz w:val="28"/>
                <w:szCs w:val="28"/>
                <w:lang w:val="uk-UA"/>
              </w:rPr>
              <w:t>8</w:t>
            </w:r>
          </w:p>
        </w:tc>
        <w:tc>
          <w:tcPr>
            <w:tcW w:w="1781" w:type="dxa"/>
          </w:tcPr>
          <w:p w:rsidR="0034760E" w:rsidRDefault="0034760E">
            <w:pPr>
              <w:spacing w:line="360" w:lineRule="auto"/>
              <w:jc w:val="both"/>
              <w:rPr>
                <w:sz w:val="28"/>
                <w:szCs w:val="28"/>
                <w:lang w:val="uk-UA"/>
              </w:rPr>
            </w:pPr>
            <w:r>
              <w:rPr>
                <w:sz w:val="28"/>
                <w:szCs w:val="28"/>
                <w:lang w:val="uk-UA"/>
              </w:rPr>
              <w:t>6,2±0,6</w:t>
            </w:r>
          </w:p>
        </w:tc>
        <w:tc>
          <w:tcPr>
            <w:tcW w:w="1787" w:type="dxa"/>
          </w:tcPr>
          <w:p w:rsidR="0034760E" w:rsidRDefault="0034760E">
            <w:pPr>
              <w:spacing w:line="360" w:lineRule="auto"/>
              <w:jc w:val="both"/>
              <w:rPr>
                <w:sz w:val="28"/>
                <w:szCs w:val="28"/>
                <w:lang w:val="uk-UA"/>
              </w:rPr>
            </w:pPr>
            <w:r>
              <w:rPr>
                <w:sz w:val="28"/>
                <w:szCs w:val="28"/>
                <w:lang w:val="uk-UA"/>
              </w:rPr>
              <w:t>1,9±0,02</w:t>
            </w:r>
          </w:p>
        </w:tc>
        <w:tc>
          <w:tcPr>
            <w:tcW w:w="1648" w:type="dxa"/>
          </w:tcPr>
          <w:p w:rsidR="0034760E" w:rsidRDefault="0034760E">
            <w:pPr>
              <w:spacing w:line="360" w:lineRule="auto"/>
              <w:jc w:val="both"/>
              <w:rPr>
                <w:sz w:val="28"/>
                <w:szCs w:val="28"/>
                <w:lang w:val="uk-UA"/>
              </w:rPr>
            </w:pPr>
            <w:r>
              <w:rPr>
                <w:sz w:val="28"/>
                <w:szCs w:val="28"/>
                <w:lang w:val="uk-UA"/>
              </w:rPr>
              <w:t>6,7±0,4</w:t>
            </w:r>
          </w:p>
        </w:tc>
        <w:tc>
          <w:tcPr>
            <w:tcW w:w="1644" w:type="dxa"/>
          </w:tcPr>
          <w:p w:rsidR="0034760E" w:rsidRDefault="0034760E">
            <w:pPr>
              <w:spacing w:line="360" w:lineRule="auto"/>
              <w:jc w:val="both"/>
              <w:rPr>
                <w:sz w:val="28"/>
                <w:szCs w:val="28"/>
                <w:lang w:val="uk-UA"/>
              </w:rPr>
            </w:pPr>
            <w:r>
              <w:rPr>
                <w:sz w:val="28"/>
                <w:szCs w:val="28"/>
                <w:lang w:val="uk-UA"/>
              </w:rPr>
              <w:t>6,1±0,1</w:t>
            </w:r>
          </w:p>
        </w:tc>
        <w:tc>
          <w:tcPr>
            <w:tcW w:w="1935" w:type="dxa"/>
          </w:tcPr>
          <w:p w:rsidR="0034760E" w:rsidRDefault="0034760E">
            <w:pPr>
              <w:spacing w:line="360" w:lineRule="auto"/>
              <w:jc w:val="both"/>
              <w:rPr>
                <w:sz w:val="28"/>
                <w:szCs w:val="28"/>
                <w:lang w:val="uk-UA"/>
              </w:rPr>
            </w:pPr>
            <w:r>
              <w:rPr>
                <w:sz w:val="28"/>
                <w:szCs w:val="28"/>
                <w:lang w:val="uk-UA"/>
              </w:rPr>
              <w:t>8,3±0,05</w:t>
            </w:r>
          </w:p>
        </w:tc>
      </w:tr>
    </w:tbl>
    <w:p w:rsidR="006D3F06" w:rsidRDefault="006D3F06" w:rsidP="007D1B44">
      <w:pPr>
        <w:pStyle w:val="21"/>
        <w:spacing w:line="360" w:lineRule="auto"/>
        <w:ind w:left="0" w:firstLine="709"/>
        <w:jc w:val="both"/>
        <w:rPr>
          <w:sz w:val="28"/>
          <w:szCs w:val="28"/>
          <w:lang w:val="uk-UA"/>
        </w:rPr>
      </w:pPr>
    </w:p>
    <w:p w:rsidR="0034760E" w:rsidRDefault="0034760E" w:rsidP="005968D8">
      <w:pPr>
        <w:pStyle w:val="21"/>
        <w:spacing w:after="0" w:line="360" w:lineRule="auto"/>
        <w:ind w:left="0" w:firstLine="709"/>
        <w:jc w:val="both"/>
        <w:rPr>
          <w:sz w:val="28"/>
          <w:szCs w:val="28"/>
          <w:lang w:val="uk-UA"/>
        </w:rPr>
      </w:pPr>
      <w:r>
        <w:rPr>
          <w:sz w:val="28"/>
          <w:szCs w:val="28"/>
          <w:lang w:val="uk-UA"/>
        </w:rPr>
        <w:t>У м. Запоріжжі нами виділено три типи водойм: постійні, періодично існуючі та тимчасові. Постійні водойми (затоки, протоки, озера, заливи). Ці водойми мають площу від 10 м</w:t>
      </w:r>
      <w:r>
        <w:rPr>
          <w:sz w:val="28"/>
          <w:szCs w:val="28"/>
          <w:vertAlign w:val="superscript"/>
          <w:lang w:val="uk-UA"/>
        </w:rPr>
        <w:t>2</w:t>
      </w:r>
      <w:r>
        <w:rPr>
          <w:sz w:val="28"/>
          <w:szCs w:val="28"/>
          <w:lang w:val="uk-UA"/>
        </w:rPr>
        <w:t xml:space="preserve"> до 5 га, їх глибина не менше 0.5 м. Береги у них переважно круті й зарослі гігрофітами. Усього в цих водоймах нами визначено 4 групи гігрофітів. До першої групи віднесено прибережні види: рогіз вузьколистий (</w:t>
      </w:r>
      <w:r>
        <w:rPr>
          <w:i/>
          <w:sz w:val="28"/>
          <w:szCs w:val="28"/>
          <w:lang w:val="uk-UA"/>
        </w:rPr>
        <w:t>Typha angustifolia</w:t>
      </w:r>
      <w:r>
        <w:rPr>
          <w:sz w:val="28"/>
          <w:szCs w:val="28"/>
          <w:lang w:val="uk-UA"/>
        </w:rPr>
        <w:t xml:space="preserve"> L.) і широколистий (</w:t>
      </w:r>
      <w:r>
        <w:rPr>
          <w:i/>
          <w:sz w:val="28"/>
          <w:szCs w:val="28"/>
          <w:lang w:val="uk-UA"/>
        </w:rPr>
        <w:t>T. latifolia</w:t>
      </w:r>
      <w:r>
        <w:rPr>
          <w:sz w:val="28"/>
          <w:szCs w:val="28"/>
          <w:lang w:val="uk-UA"/>
        </w:rPr>
        <w:t xml:space="preserve"> L.), комиш озерний (</w:t>
      </w:r>
      <w:r>
        <w:rPr>
          <w:i/>
          <w:sz w:val="28"/>
          <w:szCs w:val="28"/>
          <w:lang w:val="uk-UA"/>
        </w:rPr>
        <w:t>Scirpus lacustris</w:t>
      </w:r>
      <w:r>
        <w:rPr>
          <w:sz w:val="28"/>
          <w:szCs w:val="28"/>
          <w:lang w:val="uk-UA"/>
        </w:rPr>
        <w:t>), очерет звичайний (</w:t>
      </w:r>
      <w:r>
        <w:rPr>
          <w:i/>
          <w:sz w:val="28"/>
          <w:szCs w:val="28"/>
          <w:lang w:val="uk-UA"/>
        </w:rPr>
        <w:t>Phragmites communis</w:t>
      </w:r>
      <w:r>
        <w:rPr>
          <w:sz w:val="28"/>
          <w:szCs w:val="28"/>
          <w:lang w:val="uk-UA"/>
        </w:rPr>
        <w:t xml:space="preserve"> Trin.), манник пишний (</w:t>
      </w:r>
      <w:r>
        <w:rPr>
          <w:i/>
          <w:sz w:val="28"/>
          <w:szCs w:val="28"/>
          <w:lang w:val="uk-UA"/>
        </w:rPr>
        <w:t>Gliceria spectabilis</w:t>
      </w:r>
      <w:r>
        <w:rPr>
          <w:sz w:val="28"/>
          <w:szCs w:val="28"/>
          <w:lang w:val="uk-UA"/>
        </w:rPr>
        <w:t xml:space="preserve"> M. et K.), аір болотяний (</w:t>
      </w:r>
      <w:r>
        <w:rPr>
          <w:i/>
          <w:sz w:val="28"/>
          <w:szCs w:val="28"/>
          <w:lang w:val="uk-UA"/>
        </w:rPr>
        <w:t>Acorus calamus</w:t>
      </w:r>
      <w:r>
        <w:rPr>
          <w:sz w:val="28"/>
          <w:szCs w:val="28"/>
          <w:lang w:val="uk-UA"/>
        </w:rPr>
        <w:t xml:space="preserve"> L.), сусак парасольковий (</w:t>
      </w:r>
      <w:r>
        <w:rPr>
          <w:i/>
          <w:sz w:val="28"/>
          <w:szCs w:val="28"/>
          <w:lang w:val="uk-UA"/>
        </w:rPr>
        <w:t>Butomus umbellaritus</w:t>
      </w:r>
      <w:r>
        <w:rPr>
          <w:sz w:val="28"/>
          <w:szCs w:val="28"/>
          <w:lang w:val="uk-UA"/>
        </w:rPr>
        <w:t xml:space="preserve"> L.), їжача голівка проста (</w:t>
      </w:r>
      <w:r>
        <w:rPr>
          <w:i/>
          <w:sz w:val="28"/>
          <w:szCs w:val="28"/>
          <w:lang w:val="uk-UA"/>
        </w:rPr>
        <w:t>Sparganium simplex</w:t>
      </w:r>
      <w:r>
        <w:rPr>
          <w:sz w:val="28"/>
          <w:szCs w:val="28"/>
          <w:lang w:val="uk-UA"/>
        </w:rPr>
        <w:t xml:space="preserve"> Huds.).</w:t>
      </w:r>
    </w:p>
    <w:p w:rsidR="0034760E" w:rsidRDefault="0034760E" w:rsidP="005968D8">
      <w:pPr>
        <w:spacing w:line="360" w:lineRule="auto"/>
        <w:ind w:firstLine="709"/>
        <w:jc w:val="both"/>
        <w:rPr>
          <w:sz w:val="28"/>
          <w:szCs w:val="28"/>
          <w:lang w:val="uk-UA"/>
        </w:rPr>
      </w:pPr>
      <w:r>
        <w:rPr>
          <w:sz w:val="28"/>
          <w:szCs w:val="28"/>
          <w:lang w:val="uk-UA"/>
        </w:rPr>
        <w:t>До другої групи віднесено напівзанурені види: гірчак земноводний (</w:t>
      </w:r>
      <w:r>
        <w:rPr>
          <w:i/>
          <w:sz w:val="28"/>
          <w:szCs w:val="28"/>
          <w:lang w:val="uk-UA"/>
        </w:rPr>
        <w:t>Poligonum amphibium</w:t>
      </w:r>
      <w:r>
        <w:rPr>
          <w:sz w:val="28"/>
          <w:szCs w:val="28"/>
          <w:lang w:val="uk-UA"/>
        </w:rPr>
        <w:t xml:space="preserve"> L.), стрілиця звичайна (</w:t>
      </w:r>
      <w:r>
        <w:rPr>
          <w:i/>
          <w:sz w:val="28"/>
          <w:szCs w:val="28"/>
          <w:lang w:val="uk-UA"/>
        </w:rPr>
        <w:t>Sagittaria sagitifolia</w:t>
      </w:r>
      <w:r>
        <w:rPr>
          <w:sz w:val="28"/>
          <w:szCs w:val="28"/>
          <w:lang w:val="uk-UA"/>
        </w:rPr>
        <w:t xml:space="preserve"> L.), рдесник плаваючий (</w:t>
      </w:r>
      <w:r>
        <w:rPr>
          <w:i/>
          <w:sz w:val="28"/>
          <w:szCs w:val="28"/>
          <w:lang w:val="uk-UA"/>
        </w:rPr>
        <w:t>Potamogeton natans</w:t>
      </w:r>
      <w:r>
        <w:rPr>
          <w:sz w:val="28"/>
          <w:szCs w:val="28"/>
          <w:lang w:val="uk-UA"/>
        </w:rPr>
        <w:t xml:space="preserve"> L.), глечики жовті (</w:t>
      </w:r>
      <w:r>
        <w:rPr>
          <w:i/>
          <w:sz w:val="28"/>
          <w:szCs w:val="28"/>
          <w:lang w:val="uk-UA"/>
        </w:rPr>
        <w:t>Nuphar lutea</w:t>
      </w:r>
      <w:r>
        <w:rPr>
          <w:sz w:val="28"/>
          <w:szCs w:val="28"/>
          <w:lang w:val="uk-UA"/>
        </w:rPr>
        <w:t xml:space="preserve"> L. Smith), латаття біле (</w:t>
      </w:r>
      <w:r>
        <w:rPr>
          <w:i/>
          <w:sz w:val="28"/>
          <w:szCs w:val="28"/>
          <w:lang w:val="uk-UA"/>
        </w:rPr>
        <w:t>Nymphaea alba</w:t>
      </w:r>
      <w:r>
        <w:rPr>
          <w:sz w:val="28"/>
          <w:szCs w:val="28"/>
          <w:lang w:val="uk-UA"/>
        </w:rPr>
        <w:t>). До третьої групи – занурені види: кушир темнозелений (</w:t>
      </w:r>
      <w:r>
        <w:rPr>
          <w:i/>
          <w:sz w:val="28"/>
          <w:szCs w:val="28"/>
          <w:lang w:val="uk-UA"/>
        </w:rPr>
        <w:t>Ceratophyllum demersum</w:t>
      </w:r>
      <w:r>
        <w:rPr>
          <w:sz w:val="28"/>
          <w:szCs w:val="28"/>
          <w:lang w:val="uk-UA"/>
        </w:rPr>
        <w:t xml:space="preserve"> L.), резуха мала (</w:t>
      </w:r>
      <w:r>
        <w:rPr>
          <w:i/>
          <w:sz w:val="28"/>
          <w:szCs w:val="28"/>
          <w:lang w:val="uk-UA"/>
        </w:rPr>
        <w:t>Najas minor</w:t>
      </w:r>
      <w:r>
        <w:rPr>
          <w:sz w:val="28"/>
          <w:szCs w:val="28"/>
          <w:lang w:val="uk-UA"/>
        </w:rPr>
        <w:t xml:space="preserve"> L.). До четвертої – плаваючі види: спіродела багатокоренева (</w:t>
      </w:r>
      <w:r>
        <w:rPr>
          <w:i/>
          <w:sz w:val="28"/>
          <w:szCs w:val="28"/>
          <w:lang w:val="uk-UA"/>
        </w:rPr>
        <w:t xml:space="preserve">Spirodela polyrrhiza </w:t>
      </w:r>
      <w:r>
        <w:rPr>
          <w:sz w:val="28"/>
          <w:szCs w:val="28"/>
          <w:lang w:val="uk-UA"/>
        </w:rPr>
        <w:t>Schleid), ряска триборозенчата (</w:t>
      </w:r>
      <w:r>
        <w:rPr>
          <w:i/>
          <w:sz w:val="28"/>
          <w:szCs w:val="28"/>
          <w:lang w:val="uk-UA"/>
        </w:rPr>
        <w:t>Lemna trisulca</w:t>
      </w:r>
      <w:r>
        <w:rPr>
          <w:sz w:val="28"/>
          <w:szCs w:val="28"/>
          <w:lang w:val="uk-UA"/>
        </w:rPr>
        <w:t xml:space="preserve"> L.) і мала (</w:t>
      </w:r>
      <w:r>
        <w:rPr>
          <w:i/>
          <w:sz w:val="28"/>
          <w:szCs w:val="28"/>
          <w:lang w:val="uk-UA"/>
        </w:rPr>
        <w:t>L. minor</w:t>
      </w:r>
      <w:r>
        <w:rPr>
          <w:sz w:val="28"/>
          <w:szCs w:val="28"/>
          <w:lang w:val="uk-UA"/>
        </w:rPr>
        <w:t xml:space="preserve"> L.), жабурник </w:t>
      </w:r>
      <w:r>
        <w:rPr>
          <w:spacing w:val="-4"/>
          <w:sz w:val="28"/>
          <w:szCs w:val="28"/>
          <w:lang w:val="uk-UA"/>
        </w:rPr>
        <w:t>звичайний (</w:t>
      </w:r>
      <w:r>
        <w:rPr>
          <w:i/>
          <w:spacing w:val="-4"/>
          <w:sz w:val="28"/>
          <w:szCs w:val="28"/>
          <w:lang w:val="uk-UA"/>
        </w:rPr>
        <w:t>Hydrocharis morsus ranae</w:t>
      </w:r>
      <w:r>
        <w:rPr>
          <w:spacing w:val="-4"/>
          <w:sz w:val="28"/>
          <w:szCs w:val="28"/>
          <w:lang w:val="uk-UA"/>
        </w:rPr>
        <w:t xml:space="preserve"> L.), сальвінія плаваюча (</w:t>
      </w:r>
      <w:r>
        <w:rPr>
          <w:i/>
          <w:spacing w:val="-4"/>
          <w:sz w:val="28"/>
          <w:szCs w:val="28"/>
          <w:lang w:val="uk-UA"/>
        </w:rPr>
        <w:t>Salvinia natans</w:t>
      </w:r>
      <w:r>
        <w:rPr>
          <w:spacing w:val="-4"/>
          <w:sz w:val="28"/>
          <w:szCs w:val="28"/>
          <w:lang w:val="uk-UA"/>
        </w:rPr>
        <w:t xml:space="preserve"> All.).</w:t>
      </w:r>
    </w:p>
    <w:p w:rsidR="0034760E" w:rsidRDefault="0034760E" w:rsidP="007D1B44">
      <w:pPr>
        <w:spacing w:line="360" w:lineRule="auto"/>
        <w:ind w:firstLine="709"/>
        <w:jc w:val="both"/>
        <w:rPr>
          <w:sz w:val="28"/>
          <w:szCs w:val="28"/>
          <w:lang w:val="uk-UA"/>
        </w:rPr>
      </w:pPr>
      <w:r>
        <w:rPr>
          <w:sz w:val="28"/>
          <w:szCs w:val="28"/>
          <w:lang w:val="uk-UA"/>
        </w:rPr>
        <w:t xml:space="preserve">Суспільства кількох видів гігрофітів, що ростуть на окремих ділянках водойм утворюють біоценози різних типів, які відрізняються одне від одного за складом мешканців, взаємодією між ними та за характером і ступенем впливу на оточуюче середовище [60-68]. </w:t>
      </w:r>
    </w:p>
    <w:p w:rsidR="0034760E" w:rsidRDefault="0034760E" w:rsidP="007D1B44">
      <w:pPr>
        <w:spacing w:line="360" w:lineRule="auto"/>
        <w:ind w:firstLine="709"/>
        <w:jc w:val="both"/>
        <w:rPr>
          <w:sz w:val="28"/>
          <w:szCs w:val="28"/>
          <w:lang w:val="uk-UA"/>
        </w:rPr>
      </w:pPr>
      <w:r>
        <w:rPr>
          <w:sz w:val="28"/>
          <w:szCs w:val="28"/>
          <w:lang w:val="uk-UA"/>
        </w:rPr>
        <w:t>Грунт водойм представлений мулистим піском або піщаним мулом. За ступенем органічного забруднення водойми цього типу відносяться до полісапробних α або β - мезосапробних, слабосолоних [52, 57-59]. Серед організмів бентичних біоценозів у місцях розвитку личинок кровосисних комарів нами було виявлено п’явок, личинок джерельників і бабок, молюсків (ставковики й котушки), а також личинок водолюбів та плавунців. Із групи бентонектичних форм у пробах часто зустрічались жуки-плавунці (плавунець облямований (</w:t>
      </w:r>
      <w:r>
        <w:rPr>
          <w:i/>
          <w:sz w:val="28"/>
          <w:szCs w:val="28"/>
          <w:lang w:val="uk-UA"/>
        </w:rPr>
        <w:t>Ditiscus marginalis</w:t>
      </w:r>
      <w:r>
        <w:rPr>
          <w:sz w:val="28"/>
          <w:szCs w:val="28"/>
          <w:lang w:val="uk-UA"/>
        </w:rPr>
        <w:t xml:space="preserve"> L.), жуки-водолюби, водяні клопи, личинки поденок і тритони. У цих же водоймах було знайдено також личинок коретри, але разом із ставковиками та поденками, вони були більш чисельні у водоймах полісапробного типу. У таких водоймах частіше зустрічаються личинки ґедзів, мокреців, комарів роду </w:t>
      </w:r>
      <w:r>
        <w:rPr>
          <w:i/>
          <w:sz w:val="28"/>
          <w:szCs w:val="28"/>
          <w:lang w:val="uk-UA"/>
        </w:rPr>
        <w:t>Culex</w:t>
      </w:r>
      <w:r>
        <w:rPr>
          <w:sz w:val="28"/>
          <w:szCs w:val="28"/>
          <w:lang w:val="uk-UA"/>
        </w:rPr>
        <w:t xml:space="preserve">, рідко – р. </w:t>
      </w:r>
      <w:r>
        <w:rPr>
          <w:i/>
          <w:sz w:val="28"/>
          <w:szCs w:val="28"/>
          <w:lang w:val="uk-UA"/>
        </w:rPr>
        <w:t>Aedes</w:t>
      </w:r>
      <w:r>
        <w:rPr>
          <w:sz w:val="28"/>
          <w:szCs w:val="28"/>
          <w:lang w:val="uk-UA"/>
        </w:rPr>
        <w:t xml:space="preserve"> і </w:t>
      </w:r>
      <w:r>
        <w:rPr>
          <w:i/>
          <w:sz w:val="28"/>
          <w:szCs w:val="28"/>
          <w:lang w:val="uk-UA"/>
        </w:rPr>
        <w:t>Anopheles</w:t>
      </w:r>
      <w:r>
        <w:rPr>
          <w:sz w:val="28"/>
          <w:szCs w:val="28"/>
          <w:lang w:val="uk-UA"/>
        </w:rPr>
        <w:t>, а зовсім рідко – р. </w:t>
      </w:r>
      <w:r>
        <w:rPr>
          <w:i/>
          <w:sz w:val="28"/>
          <w:szCs w:val="28"/>
          <w:lang w:val="uk-UA"/>
        </w:rPr>
        <w:t>Mansonia.</w:t>
      </w:r>
    </w:p>
    <w:p w:rsidR="0034760E" w:rsidRDefault="0034760E" w:rsidP="007D1B44">
      <w:pPr>
        <w:spacing w:line="360" w:lineRule="auto"/>
        <w:ind w:firstLine="709"/>
        <w:jc w:val="both"/>
        <w:rPr>
          <w:sz w:val="28"/>
          <w:szCs w:val="28"/>
          <w:lang w:val="uk-UA"/>
        </w:rPr>
      </w:pPr>
      <w:r>
        <w:rPr>
          <w:sz w:val="28"/>
          <w:szCs w:val="28"/>
          <w:lang w:val="uk-UA"/>
        </w:rPr>
        <w:t>Періодично існуючі водойми на ґрунті (природні заплавні лугові й лісові та природні лісові) – є періодично проточними, їх злиття з більш великими водоймами відбувається рідко, у деякі  роки – тільки в період весняного паводку. Вони не відрізняються великою глибиною (не більше 1 м), але їх пересихання спостерігається лише у найбільш засушливі роки. Площа водойм цього типу різна – від 0,5 до кількох десятків м</w:t>
      </w:r>
      <w:r>
        <w:rPr>
          <w:sz w:val="28"/>
          <w:szCs w:val="28"/>
          <w:vertAlign w:val="superscript"/>
          <w:lang w:val="uk-UA"/>
        </w:rPr>
        <w:t>2</w:t>
      </w:r>
      <w:r>
        <w:rPr>
          <w:sz w:val="28"/>
          <w:szCs w:val="28"/>
          <w:lang w:val="uk-UA"/>
        </w:rPr>
        <w:t xml:space="preserve"> . Для цих водойм характерна наявність одного, рідко двох видів гігрофітів із групи прибережних, переважно – очерет, рідше – рогози і частуха подорожникова (</w:t>
      </w:r>
      <w:r>
        <w:rPr>
          <w:i/>
          <w:sz w:val="28"/>
          <w:szCs w:val="28"/>
          <w:lang w:val="uk-UA"/>
        </w:rPr>
        <w:t>Alisma plantago-aquatica</w:t>
      </w:r>
      <w:r>
        <w:rPr>
          <w:sz w:val="28"/>
          <w:szCs w:val="28"/>
          <w:lang w:val="uk-UA"/>
        </w:rPr>
        <w:t xml:space="preserve"> L.). Поверхня води вкрита опалим листям і сухою травою.</w:t>
      </w:r>
    </w:p>
    <w:p w:rsidR="0077779F" w:rsidRDefault="0077779F" w:rsidP="007D1B44">
      <w:pPr>
        <w:spacing w:line="360" w:lineRule="auto"/>
        <w:ind w:firstLine="709"/>
        <w:jc w:val="both"/>
        <w:rPr>
          <w:sz w:val="28"/>
          <w:szCs w:val="28"/>
          <w:lang w:val="uk-UA"/>
        </w:rPr>
      </w:pPr>
    </w:p>
    <w:p w:rsidR="0034760E" w:rsidRDefault="0034760E" w:rsidP="007D1B44">
      <w:pPr>
        <w:spacing w:line="360" w:lineRule="auto"/>
        <w:ind w:firstLine="851"/>
        <w:jc w:val="both"/>
        <w:rPr>
          <w:sz w:val="28"/>
          <w:szCs w:val="28"/>
          <w:lang w:val="uk-UA"/>
        </w:rPr>
      </w:pPr>
      <w:r>
        <w:rPr>
          <w:sz w:val="28"/>
          <w:szCs w:val="28"/>
          <w:lang w:val="uk-UA"/>
        </w:rPr>
        <w:t>Заплавні лугові водойми мають чисту поверхню води, за виключенням мілководних ділянок, які заросли ряскою, сальвінією та зеленими нитковими водоростями. Такі водойми добре прогріваються, їх середня температура завжди вища за температуру води лісових заплавних. Ця група водойм інтенсивно заселена хижими комахами: жуки-плавунці (окрилених форм до 100 особин на 1 м</w:t>
      </w:r>
      <w:r>
        <w:rPr>
          <w:sz w:val="28"/>
          <w:szCs w:val="28"/>
          <w:vertAlign w:val="superscript"/>
          <w:lang w:val="uk-UA"/>
        </w:rPr>
        <w:t>2</w:t>
      </w:r>
      <w:r>
        <w:rPr>
          <w:sz w:val="28"/>
          <w:szCs w:val="28"/>
          <w:lang w:val="uk-UA"/>
        </w:rPr>
        <w:t xml:space="preserve">, а їх личинок – у 3-4 рази більше), жуки-водолюби, гладиши, личинок поденок. У заплавних лісових водоймах часто зустрічаються личинки ґедзів і мокреців, личинки комарів р. </w:t>
      </w:r>
      <w:r>
        <w:rPr>
          <w:i/>
          <w:sz w:val="28"/>
          <w:szCs w:val="28"/>
          <w:lang w:val="uk-UA"/>
        </w:rPr>
        <w:t>Aedes,</w:t>
      </w:r>
      <w:r>
        <w:rPr>
          <w:sz w:val="28"/>
          <w:szCs w:val="28"/>
          <w:lang w:val="uk-UA"/>
        </w:rPr>
        <w:t xml:space="preserve"> рідше – р. </w:t>
      </w:r>
      <w:r>
        <w:rPr>
          <w:i/>
          <w:sz w:val="28"/>
          <w:szCs w:val="28"/>
          <w:lang w:val="uk-UA"/>
        </w:rPr>
        <w:t>Culex</w:t>
      </w:r>
      <w:r>
        <w:rPr>
          <w:sz w:val="28"/>
          <w:szCs w:val="28"/>
          <w:lang w:val="uk-UA"/>
        </w:rPr>
        <w:t>, а ще рідше – р.</w:t>
      </w:r>
      <w:r w:rsidR="0042619D">
        <w:rPr>
          <w:sz w:val="28"/>
          <w:szCs w:val="28"/>
          <w:lang w:val="uk-UA"/>
        </w:rPr>
        <w:t> </w:t>
      </w:r>
      <w:r>
        <w:rPr>
          <w:i/>
          <w:sz w:val="28"/>
          <w:szCs w:val="28"/>
          <w:lang w:val="uk-UA"/>
        </w:rPr>
        <w:t>Anopheles</w:t>
      </w:r>
      <w:r>
        <w:rPr>
          <w:sz w:val="28"/>
          <w:szCs w:val="28"/>
          <w:lang w:val="uk-UA"/>
        </w:rPr>
        <w:t>.</w:t>
      </w:r>
    </w:p>
    <w:p w:rsidR="0034760E" w:rsidRDefault="0034760E" w:rsidP="007D1B44">
      <w:pPr>
        <w:spacing w:line="360" w:lineRule="auto"/>
        <w:ind w:firstLine="851"/>
        <w:jc w:val="both"/>
        <w:rPr>
          <w:sz w:val="28"/>
          <w:szCs w:val="28"/>
          <w:lang w:val="uk-UA"/>
        </w:rPr>
      </w:pPr>
      <w:r>
        <w:rPr>
          <w:sz w:val="28"/>
          <w:szCs w:val="28"/>
          <w:lang w:val="uk-UA"/>
        </w:rPr>
        <w:t xml:space="preserve">У затінених заплавних лугових водоймах, що заросли рогозом і ряскою, нами виявлені у масі личинки і лялечки кровосисних комарів р. </w:t>
      </w:r>
      <w:r>
        <w:rPr>
          <w:i/>
          <w:sz w:val="28"/>
          <w:szCs w:val="28"/>
          <w:lang w:val="uk-UA"/>
        </w:rPr>
        <w:t>Culiseta</w:t>
      </w:r>
      <w:r w:rsidR="0042619D">
        <w:rPr>
          <w:sz w:val="28"/>
          <w:szCs w:val="28"/>
          <w:lang w:val="uk-UA"/>
        </w:rPr>
        <w:t>. У </w:t>
      </w:r>
      <w:r>
        <w:rPr>
          <w:sz w:val="28"/>
          <w:szCs w:val="28"/>
          <w:lang w:val="uk-UA"/>
        </w:rPr>
        <w:t xml:space="preserve">відкритих водоймах цієї групи, незалежно від ступеню забруднення, на преімагінальній фазі розвивались малярійні комарі. </w:t>
      </w:r>
    </w:p>
    <w:p w:rsidR="0034760E" w:rsidRDefault="0034760E" w:rsidP="007D1B44">
      <w:pPr>
        <w:spacing w:line="360" w:lineRule="auto"/>
        <w:ind w:firstLine="851"/>
        <w:jc w:val="both"/>
        <w:rPr>
          <w:sz w:val="28"/>
          <w:szCs w:val="28"/>
          <w:lang w:val="uk-UA"/>
        </w:rPr>
      </w:pPr>
      <w:r>
        <w:rPr>
          <w:sz w:val="28"/>
          <w:szCs w:val="28"/>
          <w:lang w:val="uk-UA"/>
        </w:rPr>
        <w:t>Тимчасові непроточні водойми (дощові калюжі, заглиблення у ґрунті, заливні луги). Ці водойми, крім заливних лугів, мілководні, невеликі за площею (переважно до 10 м</w:t>
      </w:r>
      <w:r>
        <w:rPr>
          <w:sz w:val="28"/>
          <w:szCs w:val="28"/>
          <w:vertAlign w:val="superscript"/>
          <w:lang w:val="uk-UA"/>
        </w:rPr>
        <w:t>2</w:t>
      </w:r>
      <w:r>
        <w:rPr>
          <w:sz w:val="28"/>
          <w:szCs w:val="28"/>
          <w:lang w:val="uk-UA"/>
        </w:rPr>
        <w:t xml:space="preserve">), добре прогріваються, майже завжди у них активно розвиваються водорості, гіллястовусі та веслоногі рачки. Це найбільш характерні біотопи розвитку мокреців, кровосисних комарів із р. </w:t>
      </w:r>
      <w:r>
        <w:rPr>
          <w:i/>
          <w:sz w:val="28"/>
          <w:szCs w:val="28"/>
          <w:lang w:val="uk-UA"/>
        </w:rPr>
        <w:t>Aedes</w:t>
      </w:r>
      <w:r>
        <w:rPr>
          <w:sz w:val="28"/>
          <w:szCs w:val="28"/>
          <w:lang w:val="uk-UA"/>
        </w:rPr>
        <w:t xml:space="preserve">, але весною в них масово розвиваються личинки р. </w:t>
      </w:r>
      <w:r>
        <w:rPr>
          <w:i/>
          <w:sz w:val="28"/>
          <w:szCs w:val="28"/>
          <w:lang w:val="uk-UA"/>
        </w:rPr>
        <w:t>Anopheles</w:t>
      </w:r>
      <w:r>
        <w:rPr>
          <w:sz w:val="28"/>
          <w:szCs w:val="28"/>
          <w:lang w:val="uk-UA"/>
        </w:rPr>
        <w:t xml:space="preserve"> і </w:t>
      </w:r>
      <w:r>
        <w:rPr>
          <w:i/>
          <w:sz w:val="28"/>
          <w:szCs w:val="28"/>
          <w:lang w:val="uk-UA"/>
        </w:rPr>
        <w:t>Culex</w:t>
      </w:r>
      <w:r>
        <w:rPr>
          <w:sz w:val="28"/>
          <w:szCs w:val="28"/>
          <w:lang w:val="uk-UA"/>
        </w:rPr>
        <w:t>.</w:t>
      </w:r>
    </w:p>
    <w:p w:rsidR="0034760E" w:rsidRDefault="0034760E" w:rsidP="005968D8">
      <w:pPr>
        <w:spacing w:line="360" w:lineRule="auto"/>
        <w:ind w:firstLine="851"/>
        <w:jc w:val="both"/>
        <w:rPr>
          <w:sz w:val="28"/>
          <w:szCs w:val="28"/>
          <w:lang w:val="uk-UA"/>
        </w:rPr>
      </w:pPr>
      <w:r>
        <w:rPr>
          <w:sz w:val="28"/>
          <w:szCs w:val="28"/>
          <w:lang w:val="uk-UA"/>
        </w:rPr>
        <w:t xml:space="preserve">Заливні луги утворюються переважно у періоди сильних дощів (червень, липень). Площа їх сягає кількох гектарів, глибина 5-10 см. Тут відбувається масовий розвиток личинок р. </w:t>
      </w:r>
      <w:r>
        <w:rPr>
          <w:i/>
          <w:sz w:val="28"/>
          <w:szCs w:val="28"/>
          <w:lang w:val="uk-UA"/>
        </w:rPr>
        <w:t>Anopheles, Culex, Aedes</w:t>
      </w:r>
      <w:r>
        <w:rPr>
          <w:sz w:val="28"/>
          <w:szCs w:val="28"/>
          <w:lang w:val="uk-UA"/>
        </w:rPr>
        <w:t xml:space="preserve">. Вода у цих водоймах достатньо чиста й прогріта [60-68]. </w:t>
      </w:r>
    </w:p>
    <w:p w:rsidR="0077779F" w:rsidRDefault="0034760E" w:rsidP="005968D8">
      <w:pPr>
        <w:pStyle w:val="30"/>
        <w:spacing w:after="0" w:line="360" w:lineRule="auto"/>
        <w:ind w:left="0" w:firstLine="851"/>
        <w:jc w:val="both"/>
        <w:rPr>
          <w:sz w:val="28"/>
          <w:szCs w:val="28"/>
          <w:lang w:val="uk-UA"/>
        </w:rPr>
      </w:pPr>
      <w:r>
        <w:rPr>
          <w:sz w:val="28"/>
          <w:szCs w:val="28"/>
        </w:rPr>
        <w:t xml:space="preserve">Наші </w:t>
      </w:r>
      <w:proofErr w:type="gramStart"/>
      <w:r>
        <w:rPr>
          <w:sz w:val="28"/>
          <w:szCs w:val="28"/>
        </w:rPr>
        <w:t>досл</w:t>
      </w:r>
      <w:proofErr w:type="gramEnd"/>
      <w:r>
        <w:rPr>
          <w:sz w:val="28"/>
          <w:szCs w:val="28"/>
        </w:rPr>
        <w:t xml:space="preserve">ідження </w:t>
      </w:r>
      <w:r>
        <w:rPr>
          <w:sz w:val="28"/>
          <w:szCs w:val="28"/>
          <w:lang w:val="uk-UA"/>
        </w:rPr>
        <w:t xml:space="preserve">сезонної активності </w:t>
      </w:r>
      <w:r>
        <w:rPr>
          <w:sz w:val="28"/>
          <w:szCs w:val="28"/>
        </w:rPr>
        <w:t>проводились упродовж 20</w:t>
      </w:r>
      <w:r w:rsidR="008F3AD6">
        <w:rPr>
          <w:sz w:val="28"/>
          <w:szCs w:val="28"/>
          <w:lang w:val="uk-UA"/>
        </w:rPr>
        <w:t>1</w:t>
      </w:r>
      <w:r>
        <w:rPr>
          <w:sz w:val="28"/>
          <w:szCs w:val="28"/>
          <w:lang w:val="uk-UA"/>
        </w:rPr>
        <w:t>7</w:t>
      </w:r>
      <w:r>
        <w:rPr>
          <w:sz w:val="28"/>
          <w:szCs w:val="28"/>
        </w:rPr>
        <w:t xml:space="preserve"> –20</w:t>
      </w:r>
      <w:r w:rsidR="008F3AD6">
        <w:rPr>
          <w:sz w:val="28"/>
          <w:szCs w:val="28"/>
          <w:lang w:val="uk-UA"/>
        </w:rPr>
        <w:t>1</w:t>
      </w:r>
      <w:r>
        <w:rPr>
          <w:sz w:val="28"/>
          <w:szCs w:val="28"/>
          <w:lang w:val="uk-UA"/>
        </w:rPr>
        <w:t>8</w:t>
      </w:r>
      <w:r>
        <w:rPr>
          <w:sz w:val="28"/>
          <w:szCs w:val="28"/>
        </w:rPr>
        <w:t xml:space="preserve"> року у зоні впливу верхів’я Каховського водосховища, а саме поблизу Гребного каналу. Гребний канал знаходиться у районі наймолодшого мікрорайону міста Запоріжжя </w:t>
      </w:r>
      <w:r w:rsidR="008F3AD6">
        <w:rPr>
          <w:sz w:val="28"/>
          <w:szCs w:val="28"/>
          <w:lang w:val="uk-UA"/>
        </w:rPr>
        <w:t>–</w:t>
      </w:r>
      <w:r>
        <w:rPr>
          <w:sz w:val="28"/>
          <w:szCs w:val="28"/>
        </w:rPr>
        <w:t xml:space="preserve"> </w:t>
      </w:r>
      <w:proofErr w:type="gramStart"/>
      <w:r>
        <w:rPr>
          <w:sz w:val="28"/>
          <w:szCs w:val="28"/>
        </w:rPr>
        <w:t>П</w:t>
      </w:r>
      <w:proofErr w:type="gramEnd"/>
      <w:r>
        <w:rPr>
          <w:sz w:val="28"/>
          <w:szCs w:val="28"/>
        </w:rPr>
        <w:t>івденного, який було побудовано на місці плавневої зони верхів’я Каховського водосховища</w:t>
      </w:r>
      <w:r w:rsidR="005968D8">
        <w:rPr>
          <w:sz w:val="28"/>
          <w:szCs w:val="28"/>
          <w:lang w:val="uk-UA"/>
        </w:rPr>
        <w:t>.</w:t>
      </w:r>
      <w:r>
        <w:rPr>
          <w:sz w:val="28"/>
          <w:szCs w:val="28"/>
        </w:rPr>
        <w:t xml:space="preserve"> </w:t>
      </w:r>
    </w:p>
    <w:p w:rsidR="0077779F" w:rsidRDefault="0077779F" w:rsidP="0077779F">
      <w:pPr>
        <w:pStyle w:val="30"/>
        <w:spacing w:after="0" w:line="360" w:lineRule="auto"/>
        <w:ind w:left="0" w:firstLine="851"/>
        <w:jc w:val="both"/>
        <w:rPr>
          <w:sz w:val="28"/>
          <w:szCs w:val="28"/>
        </w:rPr>
      </w:pPr>
      <w:r>
        <w:rPr>
          <w:sz w:val="28"/>
          <w:szCs w:val="28"/>
          <w:lang w:val="uk-UA"/>
        </w:rPr>
        <w:t>Вибір району</w:t>
      </w:r>
      <w:r w:rsidRPr="0077779F">
        <w:rPr>
          <w:sz w:val="28"/>
          <w:szCs w:val="28"/>
          <w:lang w:val="uk-UA"/>
        </w:rPr>
        <w:t xml:space="preserve"> досліджен</w:t>
      </w:r>
      <w:r>
        <w:rPr>
          <w:sz w:val="28"/>
          <w:szCs w:val="28"/>
          <w:lang w:val="uk-UA"/>
        </w:rPr>
        <w:t>ня був</w:t>
      </w:r>
      <w:r w:rsidRPr="0077779F">
        <w:rPr>
          <w:sz w:val="28"/>
          <w:szCs w:val="28"/>
          <w:lang w:val="uk-UA"/>
        </w:rPr>
        <w:t xml:space="preserve"> обумовлен</w:t>
      </w:r>
      <w:r>
        <w:rPr>
          <w:sz w:val="28"/>
          <w:szCs w:val="28"/>
          <w:lang w:val="uk-UA"/>
        </w:rPr>
        <w:t>ий</w:t>
      </w:r>
      <w:r w:rsidRPr="0077779F">
        <w:rPr>
          <w:sz w:val="28"/>
          <w:szCs w:val="28"/>
          <w:lang w:val="uk-UA"/>
        </w:rPr>
        <w:t xml:space="preserve"> знищенням біотопів розвитку кровосисних комарів та інших компонентів гнусу з одного боку</w:t>
      </w:r>
      <w:r>
        <w:rPr>
          <w:sz w:val="28"/>
          <w:szCs w:val="28"/>
          <w:lang w:val="uk-UA"/>
        </w:rPr>
        <w:t>,</w:t>
      </w:r>
      <w:r w:rsidRPr="0077779F">
        <w:rPr>
          <w:sz w:val="28"/>
          <w:szCs w:val="28"/>
          <w:lang w:val="uk-UA"/>
        </w:rPr>
        <w:t xml:space="preserve"> і появою великої кількості годувальників з іншого. </w:t>
      </w:r>
      <w:r>
        <w:rPr>
          <w:sz w:val="28"/>
          <w:szCs w:val="28"/>
        </w:rPr>
        <w:t xml:space="preserve">Це стало причиною у перерозподілі комплексу домінуючих видів кровосисних комарів району </w:t>
      </w:r>
      <w:proofErr w:type="gramStart"/>
      <w:r>
        <w:rPr>
          <w:sz w:val="28"/>
          <w:szCs w:val="28"/>
        </w:rPr>
        <w:t>досл</w:t>
      </w:r>
      <w:proofErr w:type="gramEnd"/>
      <w:r>
        <w:rPr>
          <w:sz w:val="28"/>
          <w:szCs w:val="28"/>
        </w:rPr>
        <w:t>ідження.</w:t>
      </w:r>
    </w:p>
    <w:p w:rsidR="0077779F" w:rsidRDefault="0077779F" w:rsidP="0077779F">
      <w:pPr>
        <w:tabs>
          <w:tab w:val="left" w:pos="1440"/>
          <w:tab w:val="left" w:pos="1800"/>
          <w:tab w:val="left" w:pos="2700"/>
        </w:tabs>
        <w:spacing w:line="360" w:lineRule="auto"/>
        <w:ind w:right="-81" w:firstLine="851"/>
        <w:jc w:val="both"/>
        <w:rPr>
          <w:sz w:val="28"/>
          <w:szCs w:val="28"/>
          <w:lang w:val="uk-UA"/>
        </w:rPr>
      </w:pPr>
      <w:r>
        <w:rPr>
          <w:sz w:val="28"/>
          <w:szCs w:val="28"/>
          <w:lang w:val="uk-UA"/>
        </w:rPr>
        <w:t>Упродовж квітня-жовтня ми проводили дослідження змін сезонної активності нападу кровосисних комарів на людину. Результати наших досліджень показали, що в районі Гребного каналу здійснюють напад на людей дев’ять видів кровосисних комарів із чотирьох родин (рис. 3.2).</w:t>
      </w:r>
    </w:p>
    <w:p w:rsidR="0077779F" w:rsidRDefault="0077779F" w:rsidP="0077779F">
      <w:pPr>
        <w:tabs>
          <w:tab w:val="left" w:pos="1440"/>
          <w:tab w:val="left" w:pos="1800"/>
          <w:tab w:val="left" w:pos="2700"/>
        </w:tabs>
        <w:spacing w:line="360" w:lineRule="auto"/>
        <w:ind w:right="-81" w:firstLine="851"/>
        <w:jc w:val="both"/>
        <w:rPr>
          <w:sz w:val="28"/>
          <w:szCs w:val="28"/>
          <w:lang w:val="uk-UA"/>
        </w:rPr>
      </w:pPr>
      <w:r>
        <w:rPr>
          <w:sz w:val="28"/>
          <w:szCs w:val="28"/>
          <w:lang w:val="uk-UA"/>
        </w:rPr>
        <w:t xml:space="preserve">Найбільш масовими кровососами були: </w:t>
      </w:r>
      <w:r>
        <w:rPr>
          <w:i/>
          <w:sz w:val="28"/>
          <w:szCs w:val="28"/>
          <w:lang w:val="uk-UA"/>
        </w:rPr>
        <w:t>Anopheles maculipennis, Aedes caspius caspius, Aedes vexans, Culex pipiens</w:t>
      </w:r>
      <w:r>
        <w:rPr>
          <w:sz w:val="28"/>
          <w:szCs w:val="28"/>
          <w:lang w:val="uk-UA"/>
        </w:rPr>
        <w:t>, останні кровососи у наших зборах були не такими багато чисельними.</w:t>
      </w:r>
    </w:p>
    <w:p w:rsidR="0077779F" w:rsidRDefault="0077779F" w:rsidP="0077779F">
      <w:pPr>
        <w:tabs>
          <w:tab w:val="left" w:pos="1440"/>
          <w:tab w:val="left" w:pos="1800"/>
          <w:tab w:val="left" w:pos="2700"/>
        </w:tabs>
        <w:spacing w:line="360" w:lineRule="auto"/>
        <w:ind w:right="-81" w:firstLine="851"/>
        <w:jc w:val="both"/>
        <w:rPr>
          <w:sz w:val="28"/>
          <w:szCs w:val="28"/>
          <w:lang w:val="uk-UA"/>
        </w:rPr>
      </w:pPr>
      <w:r>
        <w:rPr>
          <w:sz w:val="28"/>
          <w:szCs w:val="28"/>
          <w:lang w:val="uk-UA"/>
        </w:rPr>
        <w:t>Першими біля Гребного каналу з’являються малярійні комарі, які зимують у фазі імаго. Їх масовий льот спостерігався нами при температурі 7ºС у квітні, хоча поодинокі екземпляри вилітали і у сонячні дні лютого-березня, коли температура повітря була 4ºС.</w:t>
      </w:r>
    </w:p>
    <w:p w:rsidR="0077779F" w:rsidRDefault="0077779F" w:rsidP="0077779F">
      <w:pPr>
        <w:spacing w:line="360" w:lineRule="auto"/>
        <w:ind w:right="-81" w:firstLine="851"/>
        <w:jc w:val="both"/>
        <w:rPr>
          <w:sz w:val="28"/>
          <w:szCs w:val="28"/>
          <w:lang w:val="uk-UA"/>
        </w:rPr>
      </w:pPr>
      <w:r>
        <w:rPr>
          <w:sz w:val="28"/>
          <w:szCs w:val="28"/>
          <w:lang w:val="uk-UA"/>
        </w:rPr>
        <w:t>За Кітц-Міляром [26], усі види групи “</w:t>
      </w:r>
      <w:r>
        <w:rPr>
          <w:i/>
          <w:sz w:val="28"/>
          <w:szCs w:val="28"/>
          <w:lang w:val="uk-UA"/>
        </w:rPr>
        <w:t>maculipennis</w:t>
      </w:r>
      <w:r>
        <w:rPr>
          <w:sz w:val="28"/>
          <w:szCs w:val="28"/>
          <w:lang w:val="uk-UA"/>
        </w:rPr>
        <w:t xml:space="preserve">” Палеарктики виникли з одного виду, що походить з північної Америки. Раніше форми цього комплексу виділяли як підвиди одного виду. Сучасні дослідження симпатричності, наявності репродуктивної ізоляції, морфологічних особливостей будови яєць і політенних хромосом цих комарів дозволяють ідентифікувати їх як різні види [26, 57-64]. </w:t>
      </w:r>
    </w:p>
    <w:p w:rsidR="0077779F" w:rsidRDefault="0077779F" w:rsidP="0077779F">
      <w:pPr>
        <w:spacing w:line="360" w:lineRule="auto"/>
        <w:ind w:right="-81" w:firstLine="851"/>
        <w:jc w:val="both"/>
        <w:rPr>
          <w:sz w:val="28"/>
          <w:szCs w:val="28"/>
          <w:lang w:val="uk-UA"/>
        </w:rPr>
      </w:pPr>
      <w:r>
        <w:rPr>
          <w:sz w:val="28"/>
          <w:szCs w:val="28"/>
          <w:lang w:val="uk-UA"/>
        </w:rPr>
        <w:t>Входячи з цього, із комарів комплексу “</w:t>
      </w:r>
      <w:r>
        <w:rPr>
          <w:i/>
          <w:sz w:val="28"/>
          <w:szCs w:val="28"/>
          <w:lang w:val="uk-UA"/>
        </w:rPr>
        <w:t>maculipenni</w:t>
      </w:r>
      <w:r>
        <w:rPr>
          <w:sz w:val="28"/>
          <w:szCs w:val="28"/>
          <w:lang w:val="uk-UA"/>
        </w:rPr>
        <w:t xml:space="preserve">s” у районі досліджень нами була припущена наявність двох видів – </w:t>
      </w:r>
      <w:r>
        <w:rPr>
          <w:i/>
          <w:sz w:val="28"/>
          <w:szCs w:val="28"/>
          <w:lang w:val="uk-UA"/>
        </w:rPr>
        <w:t>An. labr. atroparvus i An. messae</w:t>
      </w:r>
      <w:r>
        <w:rPr>
          <w:sz w:val="28"/>
          <w:szCs w:val="28"/>
          <w:lang w:val="uk-UA"/>
        </w:rPr>
        <w:t>. Оскільки це припущення базувалось лише на морфологічних і екологічних особливостях без урахування інших критеріїв, у подальшому ми будемо розглядати ці форми як комплекс “</w:t>
      </w:r>
      <w:r>
        <w:rPr>
          <w:i/>
          <w:sz w:val="28"/>
          <w:szCs w:val="28"/>
          <w:lang w:val="uk-UA"/>
        </w:rPr>
        <w:t>maculipennis</w:t>
      </w:r>
      <w:r>
        <w:rPr>
          <w:sz w:val="28"/>
          <w:szCs w:val="28"/>
          <w:lang w:val="uk-UA"/>
        </w:rPr>
        <w:t>” у цілому.</w:t>
      </w:r>
    </w:p>
    <w:p w:rsidR="0077779F" w:rsidRDefault="0077779F" w:rsidP="0077779F">
      <w:pPr>
        <w:spacing w:line="360" w:lineRule="auto"/>
        <w:ind w:right="-81" w:firstLine="851"/>
        <w:jc w:val="both"/>
        <w:rPr>
          <w:sz w:val="28"/>
          <w:szCs w:val="28"/>
          <w:lang w:val="uk-UA"/>
        </w:rPr>
      </w:pPr>
      <w:r>
        <w:rPr>
          <w:sz w:val="28"/>
          <w:szCs w:val="28"/>
          <w:lang w:val="uk-UA"/>
        </w:rPr>
        <w:t xml:space="preserve">Крім малярійних комарів на початку березня з’являються: </w:t>
      </w:r>
      <w:r>
        <w:rPr>
          <w:i/>
          <w:sz w:val="28"/>
          <w:szCs w:val="28"/>
          <w:lang w:val="uk-UA"/>
        </w:rPr>
        <w:t>An. algeriensis Theob., Cx. modestus Walk. I Culex pipiens L.</w:t>
      </w:r>
      <w:r>
        <w:rPr>
          <w:sz w:val="28"/>
          <w:szCs w:val="28"/>
          <w:lang w:val="uk-UA"/>
        </w:rPr>
        <w:t xml:space="preserve"> (рисунок 3.2). Всі ці комарі теж зимують у фазі імаго, чисельність їх низька. Тобто літають поодинокі особини, які майже не нападають на людину.</w:t>
      </w:r>
    </w:p>
    <w:p w:rsidR="0077779F" w:rsidRPr="0077779F" w:rsidRDefault="0077779F" w:rsidP="005968D8">
      <w:pPr>
        <w:pStyle w:val="30"/>
        <w:spacing w:after="0" w:line="360" w:lineRule="auto"/>
        <w:ind w:left="0" w:firstLine="851"/>
        <w:jc w:val="both"/>
        <w:rPr>
          <w:sz w:val="28"/>
          <w:szCs w:val="28"/>
          <w:lang w:val="uk-UA"/>
        </w:rPr>
      </w:pPr>
    </w:p>
    <w:p w:rsidR="005968D8" w:rsidRDefault="005968D8" w:rsidP="005968D8">
      <w:pPr>
        <w:tabs>
          <w:tab w:val="left" w:pos="1440"/>
          <w:tab w:val="left" w:pos="1800"/>
          <w:tab w:val="left" w:pos="2700"/>
        </w:tabs>
        <w:spacing w:line="360" w:lineRule="auto"/>
        <w:ind w:right="-81" w:firstLine="851"/>
        <w:jc w:val="both"/>
        <w:rPr>
          <w:sz w:val="28"/>
          <w:szCs w:val="28"/>
          <w:lang w:val="uk-UA"/>
        </w:rPr>
        <w:sectPr w:rsidR="005968D8" w:rsidSect="008F3AD6">
          <w:type w:val="nextColumn"/>
          <w:pgSz w:w="11906" w:h="16838"/>
          <w:pgMar w:top="1134" w:right="567" w:bottom="1134" w:left="1701" w:header="709" w:footer="709" w:gutter="0"/>
          <w:cols w:space="708"/>
          <w:docGrid w:linePitch="360"/>
        </w:sectPr>
      </w:pPr>
    </w:p>
    <w:p w:rsidR="00132A2C" w:rsidRDefault="001277E2" w:rsidP="005968D8">
      <w:pPr>
        <w:tabs>
          <w:tab w:val="left" w:pos="1440"/>
          <w:tab w:val="left" w:pos="1800"/>
          <w:tab w:val="left" w:pos="2700"/>
        </w:tabs>
        <w:spacing w:line="360" w:lineRule="auto"/>
        <w:ind w:right="-81" w:firstLine="851"/>
        <w:jc w:val="both"/>
        <w:rPr>
          <w:sz w:val="28"/>
          <w:szCs w:val="28"/>
          <w:lang w:val="uk-UA"/>
        </w:rPr>
      </w:pPr>
      <w:r>
        <w:rPr>
          <w:noProof/>
          <w:sz w:val="28"/>
          <w:szCs w:val="28"/>
        </w:rPr>
        <w:pict>
          <v:rect id="_x0000_s1094" style="position:absolute;left:0;text-align:left;margin-left:707pt;margin-top:-20.95pt;width:36.4pt;height:29.95pt;z-index:251659264" stroked="f"/>
        </w:pict>
      </w:r>
    </w:p>
    <w:p w:rsidR="00132A2C" w:rsidRDefault="00132A2C" w:rsidP="005968D8">
      <w:pPr>
        <w:tabs>
          <w:tab w:val="left" w:pos="1440"/>
          <w:tab w:val="left" w:pos="1800"/>
          <w:tab w:val="left" w:pos="2700"/>
        </w:tabs>
        <w:spacing w:line="360" w:lineRule="auto"/>
        <w:ind w:right="-81" w:firstLine="851"/>
        <w:jc w:val="both"/>
        <w:rPr>
          <w:sz w:val="28"/>
          <w:szCs w:val="28"/>
          <w:lang w:val="uk-UA"/>
        </w:rPr>
      </w:pPr>
    </w:p>
    <w:tbl>
      <w:tblPr>
        <w:tblW w:w="14227"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
        <w:gridCol w:w="3646"/>
        <w:gridCol w:w="466"/>
        <w:gridCol w:w="467"/>
        <w:gridCol w:w="467"/>
        <w:gridCol w:w="409"/>
        <w:gridCol w:w="409"/>
        <w:gridCol w:w="409"/>
        <w:gridCol w:w="414"/>
        <w:gridCol w:w="415"/>
        <w:gridCol w:w="415"/>
        <w:gridCol w:w="448"/>
        <w:gridCol w:w="448"/>
        <w:gridCol w:w="407"/>
        <w:gridCol w:w="378"/>
        <w:gridCol w:w="378"/>
        <w:gridCol w:w="378"/>
        <w:gridCol w:w="425"/>
        <w:gridCol w:w="425"/>
        <w:gridCol w:w="426"/>
        <w:gridCol w:w="425"/>
        <w:gridCol w:w="426"/>
        <w:gridCol w:w="425"/>
        <w:gridCol w:w="425"/>
        <w:gridCol w:w="425"/>
        <w:gridCol w:w="426"/>
      </w:tblGrid>
      <w:tr w:rsidR="00132A2C" w:rsidTr="000C4703">
        <w:trPr>
          <w:cantSplit/>
          <w:trHeight w:val="450"/>
        </w:trPr>
        <w:tc>
          <w:tcPr>
            <w:tcW w:w="445" w:type="dxa"/>
            <w:vMerge w:val="restart"/>
          </w:tcPr>
          <w:p w:rsidR="00132A2C" w:rsidRDefault="00132A2C" w:rsidP="000C4703">
            <w:pPr>
              <w:spacing w:line="360" w:lineRule="auto"/>
              <w:jc w:val="both"/>
              <w:rPr>
                <w:sz w:val="28"/>
                <w:lang w:val="uk-UA"/>
              </w:rPr>
            </w:pPr>
            <w:r>
              <w:rPr>
                <w:sz w:val="28"/>
                <w:lang w:val="uk-UA"/>
              </w:rPr>
              <w:t>№</w:t>
            </w:r>
          </w:p>
        </w:tc>
        <w:tc>
          <w:tcPr>
            <w:tcW w:w="3646" w:type="dxa"/>
            <w:vMerge w:val="restart"/>
          </w:tcPr>
          <w:p w:rsidR="00132A2C" w:rsidRPr="005968D8" w:rsidRDefault="00132A2C" w:rsidP="000C4703">
            <w:pPr>
              <w:pStyle w:val="2"/>
              <w:rPr>
                <w:b w:val="0"/>
                <w:sz w:val="28"/>
                <w:szCs w:val="28"/>
              </w:rPr>
            </w:pPr>
            <w:r w:rsidRPr="005968D8">
              <w:rPr>
                <w:b w:val="0"/>
                <w:caps w:val="0"/>
                <w:sz w:val="28"/>
                <w:szCs w:val="28"/>
              </w:rPr>
              <w:t>Вид комарів</w:t>
            </w:r>
          </w:p>
        </w:tc>
        <w:tc>
          <w:tcPr>
            <w:tcW w:w="1400" w:type="dxa"/>
            <w:gridSpan w:val="3"/>
          </w:tcPr>
          <w:p w:rsidR="00132A2C" w:rsidRDefault="00132A2C" w:rsidP="000C4703">
            <w:pPr>
              <w:spacing w:line="360" w:lineRule="auto"/>
              <w:jc w:val="both"/>
              <w:rPr>
                <w:sz w:val="28"/>
                <w:lang w:val="uk-UA"/>
              </w:rPr>
            </w:pPr>
            <w:r>
              <w:rPr>
                <w:sz w:val="28"/>
                <w:lang w:val="uk-UA"/>
              </w:rPr>
              <w:t>березень</w:t>
            </w:r>
          </w:p>
        </w:tc>
        <w:tc>
          <w:tcPr>
            <w:tcW w:w="1227" w:type="dxa"/>
            <w:gridSpan w:val="3"/>
          </w:tcPr>
          <w:p w:rsidR="00132A2C" w:rsidRDefault="00132A2C" w:rsidP="000C4703">
            <w:pPr>
              <w:spacing w:line="360" w:lineRule="auto"/>
              <w:jc w:val="both"/>
              <w:rPr>
                <w:sz w:val="28"/>
                <w:lang w:val="uk-UA"/>
              </w:rPr>
            </w:pPr>
            <w:r>
              <w:rPr>
                <w:sz w:val="28"/>
                <w:lang w:val="uk-UA"/>
              </w:rPr>
              <w:t>квітень</w:t>
            </w:r>
          </w:p>
        </w:tc>
        <w:tc>
          <w:tcPr>
            <w:tcW w:w="1244" w:type="dxa"/>
            <w:gridSpan w:val="3"/>
          </w:tcPr>
          <w:p w:rsidR="00132A2C" w:rsidRDefault="00132A2C" w:rsidP="000C4703">
            <w:pPr>
              <w:spacing w:line="360" w:lineRule="auto"/>
              <w:jc w:val="both"/>
              <w:rPr>
                <w:sz w:val="28"/>
                <w:lang w:val="uk-UA"/>
              </w:rPr>
            </w:pPr>
            <w:r>
              <w:rPr>
                <w:sz w:val="28"/>
                <w:lang w:val="uk-UA"/>
              </w:rPr>
              <w:t>травень</w:t>
            </w:r>
          </w:p>
        </w:tc>
        <w:tc>
          <w:tcPr>
            <w:tcW w:w="1303" w:type="dxa"/>
            <w:gridSpan w:val="3"/>
          </w:tcPr>
          <w:p w:rsidR="00132A2C" w:rsidRDefault="00132A2C" w:rsidP="000C4703">
            <w:pPr>
              <w:spacing w:line="360" w:lineRule="auto"/>
              <w:jc w:val="both"/>
              <w:rPr>
                <w:sz w:val="28"/>
                <w:lang w:val="uk-UA"/>
              </w:rPr>
            </w:pPr>
            <w:r>
              <w:rPr>
                <w:sz w:val="28"/>
                <w:lang w:val="uk-UA"/>
              </w:rPr>
              <w:t>червень</w:t>
            </w:r>
          </w:p>
        </w:tc>
        <w:tc>
          <w:tcPr>
            <w:tcW w:w="1134" w:type="dxa"/>
            <w:gridSpan w:val="3"/>
          </w:tcPr>
          <w:p w:rsidR="00132A2C" w:rsidRDefault="00132A2C" w:rsidP="000C4703">
            <w:pPr>
              <w:spacing w:line="360" w:lineRule="auto"/>
              <w:jc w:val="both"/>
              <w:rPr>
                <w:sz w:val="28"/>
                <w:lang w:val="uk-UA"/>
              </w:rPr>
            </w:pPr>
            <w:r>
              <w:rPr>
                <w:sz w:val="28"/>
                <w:lang w:val="uk-UA"/>
              </w:rPr>
              <w:t>липень</w:t>
            </w:r>
          </w:p>
        </w:tc>
        <w:tc>
          <w:tcPr>
            <w:tcW w:w="1276" w:type="dxa"/>
            <w:gridSpan w:val="3"/>
          </w:tcPr>
          <w:p w:rsidR="00132A2C" w:rsidRDefault="00132A2C" w:rsidP="000C4703">
            <w:pPr>
              <w:spacing w:line="360" w:lineRule="auto"/>
              <w:jc w:val="both"/>
              <w:rPr>
                <w:sz w:val="28"/>
                <w:lang w:val="uk-UA"/>
              </w:rPr>
            </w:pPr>
            <w:r>
              <w:rPr>
                <w:sz w:val="28"/>
                <w:lang w:val="uk-UA"/>
              </w:rPr>
              <w:t>серпень</w:t>
            </w:r>
          </w:p>
        </w:tc>
        <w:tc>
          <w:tcPr>
            <w:tcW w:w="1276" w:type="dxa"/>
            <w:gridSpan w:val="3"/>
          </w:tcPr>
          <w:p w:rsidR="00132A2C" w:rsidRDefault="00132A2C" w:rsidP="000C4703">
            <w:pPr>
              <w:spacing w:line="360" w:lineRule="auto"/>
              <w:jc w:val="both"/>
              <w:rPr>
                <w:sz w:val="28"/>
                <w:lang w:val="uk-UA"/>
              </w:rPr>
            </w:pPr>
            <w:r>
              <w:rPr>
                <w:sz w:val="28"/>
                <w:lang w:val="uk-UA"/>
              </w:rPr>
              <w:t>вересень</w:t>
            </w:r>
          </w:p>
        </w:tc>
        <w:tc>
          <w:tcPr>
            <w:tcW w:w="1276" w:type="dxa"/>
            <w:gridSpan w:val="3"/>
          </w:tcPr>
          <w:p w:rsidR="00132A2C" w:rsidRDefault="00132A2C" w:rsidP="000C4703">
            <w:pPr>
              <w:spacing w:line="360" w:lineRule="auto"/>
              <w:jc w:val="both"/>
              <w:rPr>
                <w:sz w:val="28"/>
                <w:lang w:val="uk-UA"/>
              </w:rPr>
            </w:pPr>
            <w:r>
              <w:rPr>
                <w:sz w:val="28"/>
                <w:lang w:val="uk-UA"/>
              </w:rPr>
              <w:t>жовтень</w:t>
            </w:r>
          </w:p>
        </w:tc>
      </w:tr>
      <w:tr w:rsidR="00132A2C" w:rsidTr="000C4703">
        <w:trPr>
          <w:cantSplit/>
          <w:trHeight w:val="345"/>
        </w:trPr>
        <w:tc>
          <w:tcPr>
            <w:tcW w:w="445" w:type="dxa"/>
            <w:vMerge/>
          </w:tcPr>
          <w:p w:rsidR="00132A2C" w:rsidRDefault="00132A2C" w:rsidP="000C4703">
            <w:pPr>
              <w:spacing w:line="360" w:lineRule="auto"/>
              <w:jc w:val="both"/>
              <w:rPr>
                <w:sz w:val="28"/>
                <w:lang w:val="uk-UA"/>
              </w:rPr>
            </w:pPr>
          </w:p>
        </w:tc>
        <w:tc>
          <w:tcPr>
            <w:tcW w:w="3646" w:type="dxa"/>
            <w:vMerge/>
          </w:tcPr>
          <w:p w:rsidR="00132A2C" w:rsidRDefault="00132A2C" w:rsidP="000C4703">
            <w:pPr>
              <w:pStyle w:val="2"/>
            </w:pPr>
          </w:p>
        </w:tc>
        <w:tc>
          <w:tcPr>
            <w:tcW w:w="466" w:type="dxa"/>
          </w:tcPr>
          <w:p w:rsidR="00132A2C" w:rsidRDefault="00132A2C" w:rsidP="000C4703">
            <w:pPr>
              <w:spacing w:line="360" w:lineRule="auto"/>
              <w:jc w:val="center"/>
              <w:rPr>
                <w:sz w:val="28"/>
                <w:lang w:val="en-US"/>
              </w:rPr>
            </w:pPr>
            <w:r>
              <w:rPr>
                <w:sz w:val="28"/>
                <w:lang w:val="en-US"/>
              </w:rPr>
              <w:t>1</w:t>
            </w:r>
          </w:p>
        </w:tc>
        <w:tc>
          <w:tcPr>
            <w:tcW w:w="467" w:type="dxa"/>
          </w:tcPr>
          <w:p w:rsidR="00132A2C" w:rsidRDefault="00132A2C" w:rsidP="000C4703">
            <w:pPr>
              <w:spacing w:line="360" w:lineRule="auto"/>
              <w:jc w:val="center"/>
              <w:rPr>
                <w:sz w:val="28"/>
                <w:lang w:val="en-US"/>
              </w:rPr>
            </w:pPr>
            <w:r>
              <w:rPr>
                <w:sz w:val="28"/>
                <w:lang w:val="en-US"/>
              </w:rPr>
              <w:t>2</w:t>
            </w:r>
          </w:p>
        </w:tc>
        <w:tc>
          <w:tcPr>
            <w:tcW w:w="467" w:type="dxa"/>
          </w:tcPr>
          <w:p w:rsidR="00132A2C" w:rsidRDefault="00132A2C" w:rsidP="000C4703">
            <w:pPr>
              <w:spacing w:line="360" w:lineRule="auto"/>
              <w:jc w:val="center"/>
              <w:rPr>
                <w:sz w:val="28"/>
                <w:lang w:val="en-US"/>
              </w:rPr>
            </w:pPr>
            <w:r>
              <w:rPr>
                <w:sz w:val="28"/>
                <w:lang w:val="en-US"/>
              </w:rPr>
              <w:t>3</w:t>
            </w:r>
          </w:p>
        </w:tc>
        <w:tc>
          <w:tcPr>
            <w:tcW w:w="409" w:type="dxa"/>
          </w:tcPr>
          <w:p w:rsidR="00132A2C" w:rsidRDefault="00132A2C" w:rsidP="000C4703">
            <w:pPr>
              <w:spacing w:line="360" w:lineRule="auto"/>
              <w:jc w:val="center"/>
              <w:rPr>
                <w:sz w:val="28"/>
                <w:lang w:val="en-US"/>
              </w:rPr>
            </w:pPr>
            <w:r>
              <w:rPr>
                <w:sz w:val="28"/>
                <w:lang w:val="en-US"/>
              </w:rPr>
              <w:t>1</w:t>
            </w:r>
          </w:p>
        </w:tc>
        <w:tc>
          <w:tcPr>
            <w:tcW w:w="409" w:type="dxa"/>
          </w:tcPr>
          <w:p w:rsidR="00132A2C" w:rsidRDefault="00132A2C" w:rsidP="000C4703">
            <w:pPr>
              <w:spacing w:line="360" w:lineRule="auto"/>
              <w:jc w:val="center"/>
              <w:rPr>
                <w:sz w:val="28"/>
                <w:lang w:val="en-US"/>
              </w:rPr>
            </w:pPr>
            <w:r>
              <w:rPr>
                <w:sz w:val="28"/>
                <w:lang w:val="en-US"/>
              </w:rPr>
              <w:t>2</w:t>
            </w:r>
          </w:p>
        </w:tc>
        <w:tc>
          <w:tcPr>
            <w:tcW w:w="409" w:type="dxa"/>
          </w:tcPr>
          <w:p w:rsidR="00132A2C" w:rsidRDefault="00132A2C" w:rsidP="000C4703">
            <w:pPr>
              <w:spacing w:line="360" w:lineRule="auto"/>
              <w:jc w:val="center"/>
              <w:rPr>
                <w:sz w:val="28"/>
                <w:lang w:val="en-US"/>
              </w:rPr>
            </w:pPr>
            <w:r>
              <w:rPr>
                <w:sz w:val="28"/>
                <w:lang w:val="en-US"/>
              </w:rPr>
              <w:t>3</w:t>
            </w:r>
          </w:p>
        </w:tc>
        <w:tc>
          <w:tcPr>
            <w:tcW w:w="414" w:type="dxa"/>
          </w:tcPr>
          <w:p w:rsidR="00132A2C" w:rsidRDefault="00132A2C" w:rsidP="000C4703">
            <w:pPr>
              <w:spacing w:line="360" w:lineRule="auto"/>
              <w:jc w:val="center"/>
              <w:rPr>
                <w:sz w:val="28"/>
                <w:lang w:val="en-US"/>
              </w:rPr>
            </w:pPr>
            <w:r>
              <w:rPr>
                <w:sz w:val="28"/>
                <w:lang w:val="en-US"/>
              </w:rPr>
              <w:t>1</w:t>
            </w:r>
          </w:p>
        </w:tc>
        <w:tc>
          <w:tcPr>
            <w:tcW w:w="415" w:type="dxa"/>
          </w:tcPr>
          <w:p w:rsidR="00132A2C" w:rsidRDefault="00132A2C" w:rsidP="000C4703">
            <w:pPr>
              <w:spacing w:line="360" w:lineRule="auto"/>
              <w:jc w:val="center"/>
              <w:rPr>
                <w:sz w:val="28"/>
                <w:lang w:val="en-US"/>
              </w:rPr>
            </w:pPr>
            <w:r>
              <w:rPr>
                <w:sz w:val="28"/>
                <w:lang w:val="en-US"/>
              </w:rPr>
              <w:t>2</w:t>
            </w:r>
          </w:p>
        </w:tc>
        <w:tc>
          <w:tcPr>
            <w:tcW w:w="415" w:type="dxa"/>
          </w:tcPr>
          <w:p w:rsidR="00132A2C" w:rsidRDefault="00132A2C" w:rsidP="000C4703">
            <w:pPr>
              <w:spacing w:line="360" w:lineRule="auto"/>
              <w:jc w:val="center"/>
              <w:rPr>
                <w:sz w:val="28"/>
                <w:lang w:val="en-US"/>
              </w:rPr>
            </w:pPr>
            <w:r>
              <w:rPr>
                <w:sz w:val="28"/>
                <w:lang w:val="en-US"/>
              </w:rPr>
              <w:t>3</w:t>
            </w:r>
          </w:p>
        </w:tc>
        <w:tc>
          <w:tcPr>
            <w:tcW w:w="448" w:type="dxa"/>
          </w:tcPr>
          <w:p w:rsidR="00132A2C" w:rsidRDefault="00132A2C" w:rsidP="000C4703">
            <w:pPr>
              <w:spacing w:line="360" w:lineRule="auto"/>
              <w:jc w:val="center"/>
              <w:rPr>
                <w:sz w:val="28"/>
                <w:lang w:val="en-US"/>
              </w:rPr>
            </w:pPr>
            <w:r>
              <w:rPr>
                <w:sz w:val="28"/>
                <w:lang w:val="en-US"/>
              </w:rPr>
              <w:t>1</w:t>
            </w:r>
          </w:p>
        </w:tc>
        <w:tc>
          <w:tcPr>
            <w:tcW w:w="448" w:type="dxa"/>
          </w:tcPr>
          <w:p w:rsidR="00132A2C" w:rsidRDefault="00132A2C" w:rsidP="000C4703">
            <w:pPr>
              <w:spacing w:line="360" w:lineRule="auto"/>
              <w:jc w:val="center"/>
              <w:rPr>
                <w:sz w:val="28"/>
                <w:lang w:val="en-US"/>
              </w:rPr>
            </w:pPr>
            <w:r>
              <w:rPr>
                <w:sz w:val="28"/>
                <w:lang w:val="en-US"/>
              </w:rPr>
              <w:t>2</w:t>
            </w:r>
          </w:p>
        </w:tc>
        <w:tc>
          <w:tcPr>
            <w:tcW w:w="407" w:type="dxa"/>
          </w:tcPr>
          <w:p w:rsidR="00132A2C" w:rsidRDefault="00132A2C" w:rsidP="000C4703">
            <w:pPr>
              <w:spacing w:line="360" w:lineRule="auto"/>
              <w:jc w:val="center"/>
              <w:rPr>
                <w:sz w:val="28"/>
                <w:lang w:val="en-US"/>
              </w:rPr>
            </w:pPr>
            <w:r>
              <w:rPr>
                <w:sz w:val="28"/>
                <w:lang w:val="en-US"/>
              </w:rPr>
              <w:t>3</w:t>
            </w:r>
          </w:p>
        </w:tc>
        <w:tc>
          <w:tcPr>
            <w:tcW w:w="378" w:type="dxa"/>
          </w:tcPr>
          <w:p w:rsidR="00132A2C" w:rsidRDefault="00132A2C" w:rsidP="000C4703">
            <w:pPr>
              <w:spacing w:line="360" w:lineRule="auto"/>
              <w:jc w:val="center"/>
              <w:rPr>
                <w:sz w:val="28"/>
                <w:lang w:val="en-US"/>
              </w:rPr>
            </w:pPr>
            <w:r>
              <w:rPr>
                <w:sz w:val="28"/>
                <w:lang w:val="en-US"/>
              </w:rPr>
              <w:t>1</w:t>
            </w:r>
          </w:p>
        </w:tc>
        <w:tc>
          <w:tcPr>
            <w:tcW w:w="378" w:type="dxa"/>
          </w:tcPr>
          <w:p w:rsidR="00132A2C" w:rsidRDefault="00132A2C" w:rsidP="000C4703">
            <w:pPr>
              <w:spacing w:line="360" w:lineRule="auto"/>
              <w:jc w:val="center"/>
              <w:rPr>
                <w:sz w:val="28"/>
                <w:lang w:val="en-US"/>
              </w:rPr>
            </w:pPr>
            <w:r>
              <w:rPr>
                <w:sz w:val="28"/>
                <w:lang w:val="en-US"/>
              </w:rPr>
              <w:t>2</w:t>
            </w:r>
          </w:p>
        </w:tc>
        <w:tc>
          <w:tcPr>
            <w:tcW w:w="378" w:type="dxa"/>
          </w:tcPr>
          <w:p w:rsidR="00132A2C" w:rsidRDefault="00132A2C" w:rsidP="000C4703">
            <w:pPr>
              <w:spacing w:line="360" w:lineRule="auto"/>
              <w:jc w:val="center"/>
              <w:rPr>
                <w:sz w:val="28"/>
                <w:lang w:val="en-US"/>
              </w:rPr>
            </w:pPr>
            <w:r>
              <w:rPr>
                <w:sz w:val="28"/>
                <w:lang w:val="en-US"/>
              </w:rPr>
              <w:t>3</w:t>
            </w:r>
          </w:p>
        </w:tc>
        <w:tc>
          <w:tcPr>
            <w:tcW w:w="425" w:type="dxa"/>
          </w:tcPr>
          <w:p w:rsidR="00132A2C" w:rsidRDefault="00132A2C" w:rsidP="000C4703">
            <w:pPr>
              <w:spacing w:line="360" w:lineRule="auto"/>
              <w:jc w:val="center"/>
              <w:rPr>
                <w:sz w:val="28"/>
                <w:lang w:val="en-US"/>
              </w:rPr>
            </w:pPr>
            <w:r>
              <w:rPr>
                <w:sz w:val="28"/>
                <w:lang w:val="en-US"/>
              </w:rPr>
              <w:t>1</w:t>
            </w:r>
          </w:p>
        </w:tc>
        <w:tc>
          <w:tcPr>
            <w:tcW w:w="425" w:type="dxa"/>
          </w:tcPr>
          <w:p w:rsidR="00132A2C" w:rsidRDefault="00132A2C" w:rsidP="000C4703">
            <w:pPr>
              <w:spacing w:line="360" w:lineRule="auto"/>
              <w:jc w:val="center"/>
              <w:rPr>
                <w:sz w:val="28"/>
                <w:lang w:val="en-US"/>
              </w:rPr>
            </w:pPr>
            <w:r>
              <w:rPr>
                <w:sz w:val="28"/>
                <w:lang w:val="en-US"/>
              </w:rPr>
              <w:t>2</w:t>
            </w:r>
          </w:p>
        </w:tc>
        <w:tc>
          <w:tcPr>
            <w:tcW w:w="426" w:type="dxa"/>
          </w:tcPr>
          <w:p w:rsidR="00132A2C" w:rsidRDefault="00132A2C" w:rsidP="000C4703">
            <w:pPr>
              <w:spacing w:line="360" w:lineRule="auto"/>
              <w:jc w:val="center"/>
              <w:rPr>
                <w:sz w:val="28"/>
                <w:lang w:val="en-US"/>
              </w:rPr>
            </w:pPr>
            <w:r>
              <w:rPr>
                <w:sz w:val="28"/>
                <w:lang w:val="en-US"/>
              </w:rPr>
              <w:t>3</w:t>
            </w:r>
          </w:p>
        </w:tc>
        <w:tc>
          <w:tcPr>
            <w:tcW w:w="425" w:type="dxa"/>
          </w:tcPr>
          <w:p w:rsidR="00132A2C" w:rsidRDefault="00132A2C" w:rsidP="000C4703">
            <w:pPr>
              <w:spacing w:line="360" w:lineRule="auto"/>
              <w:jc w:val="center"/>
              <w:rPr>
                <w:sz w:val="28"/>
                <w:lang w:val="en-US"/>
              </w:rPr>
            </w:pPr>
            <w:r>
              <w:rPr>
                <w:sz w:val="28"/>
                <w:lang w:val="en-US"/>
              </w:rPr>
              <w:t>1</w:t>
            </w:r>
          </w:p>
        </w:tc>
        <w:tc>
          <w:tcPr>
            <w:tcW w:w="426" w:type="dxa"/>
          </w:tcPr>
          <w:p w:rsidR="00132A2C" w:rsidRDefault="00132A2C" w:rsidP="000C4703">
            <w:pPr>
              <w:spacing w:line="360" w:lineRule="auto"/>
              <w:jc w:val="center"/>
              <w:rPr>
                <w:sz w:val="28"/>
                <w:lang w:val="en-US"/>
              </w:rPr>
            </w:pPr>
            <w:r>
              <w:rPr>
                <w:sz w:val="28"/>
                <w:lang w:val="en-US"/>
              </w:rPr>
              <w:t>2</w:t>
            </w:r>
          </w:p>
        </w:tc>
        <w:tc>
          <w:tcPr>
            <w:tcW w:w="425" w:type="dxa"/>
          </w:tcPr>
          <w:p w:rsidR="00132A2C" w:rsidRDefault="00132A2C" w:rsidP="000C4703">
            <w:pPr>
              <w:spacing w:line="360" w:lineRule="auto"/>
              <w:jc w:val="center"/>
              <w:rPr>
                <w:sz w:val="28"/>
                <w:lang w:val="en-US"/>
              </w:rPr>
            </w:pPr>
            <w:r>
              <w:rPr>
                <w:sz w:val="28"/>
                <w:lang w:val="en-US"/>
              </w:rPr>
              <w:t>3</w:t>
            </w:r>
          </w:p>
        </w:tc>
        <w:tc>
          <w:tcPr>
            <w:tcW w:w="425" w:type="dxa"/>
          </w:tcPr>
          <w:p w:rsidR="00132A2C" w:rsidRDefault="00132A2C" w:rsidP="000C4703">
            <w:pPr>
              <w:spacing w:line="360" w:lineRule="auto"/>
              <w:jc w:val="center"/>
              <w:rPr>
                <w:sz w:val="28"/>
                <w:lang w:val="en-US"/>
              </w:rPr>
            </w:pPr>
            <w:r>
              <w:rPr>
                <w:sz w:val="28"/>
                <w:lang w:val="en-US"/>
              </w:rPr>
              <w:t>1</w:t>
            </w:r>
          </w:p>
        </w:tc>
        <w:tc>
          <w:tcPr>
            <w:tcW w:w="425" w:type="dxa"/>
          </w:tcPr>
          <w:p w:rsidR="00132A2C" w:rsidRDefault="00132A2C" w:rsidP="000C4703">
            <w:pPr>
              <w:spacing w:line="360" w:lineRule="auto"/>
              <w:jc w:val="center"/>
              <w:rPr>
                <w:sz w:val="28"/>
                <w:lang w:val="en-US"/>
              </w:rPr>
            </w:pPr>
            <w:r>
              <w:rPr>
                <w:sz w:val="28"/>
                <w:lang w:val="en-US"/>
              </w:rPr>
              <w:t>2</w:t>
            </w:r>
          </w:p>
        </w:tc>
        <w:tc>
          <w:tcPr>
            <w:tcW w:w="426" w:type="dxa"/>
          </w:tcPr>
          <w:p w:rsidR="00132A2C" w:rsidRDefault="00132A2C" w:rsidP="000C4703">
            <w:pPr>
              <w:spacing w:line="360" w:lineRule="auto"/>
              <w:jc w:val="center"/>
              <w:rPr>
                <w:sz w:val="28"/>
                <w:lang w:val="en-US"/>
              </w:rPr>
            </w:pPr>
            <w:r>
              <w:rPr>
                <w:sz w:val="28"/>
                <w:lang w:val="en-US"/>
              </w:rPr>
              <w:t>3</w:t>
            </w:r>
          </w:p>
        </w:tc>
      </w:tr>
      <w:tr w:rsidR="00132A2C" w:rsidTr="000C4703">
        <w:trPr>
          <w:trHeight w:val="540"/>
        </w:trPr>
        <w:tc>
          <w:tcPr>
            <w:tcW w:w="445" w:type="dxa"/>
          </w:tcPr>
          <w:p w:rsidR="00132A2C" w:rsidRDefault="001277E2" w:rsidP="000C4703">
            <w:pPr>
              <w:spacing w:line="360" w:lineRule="auto"/>
              <w:jc w:val="both"/>
              <w:rPr>
                <w:sz w:val="28"/>
                <w:lang w:val="uk-UA"/>
              </w:rPr>
            </w:pPr>
            <w:r>
              <w:rPr>
                <w:noProof/>
                <w:sz w:val="28"/>
              </w:rPr>
              <w:pict>
                <v:rect id="_x0000_s1074" style="position:absolute;left:0;text-align:left;margin-left:195.95pt;margin-top:4.55pt;width:7in;height:7.2pt;z-index:251650048;mso-wrap-edited:f;mso-position-horizontal-relative:text;mso-position-vertical-relative:text" wrapcoords="-257 0 -257 21600 21857 21600 21857 0 -257 0" fillcolor="black">
                  <v:fill r:id="rId33" o:title="Темный горизонтальный" type="pattern"/>
                </v:rect>
              </w:pict>
            </w:r>
            <w:r w:rsidR="00132A2C">
              <w:rPr>
                <w:sz w:val="28"/>
                <w:lang w:val="uk-UA"/>
              </w:rPr>
              <w:t>1</w:t>
            </w:r>
          </w:p>
        </w:tc>
        <w:tc>
          <w:tcPr>
            <w:tcW w:w="3646" w:type="dxa"/>
          </w:tcPr>
          <w:p w:rsidR="00132A2C" w:rsidRDefault="00132A2C" w:rsidP="000C4703">
            <w:pPr>
              <w:spacing w:line="360" w:lineRule="auto"/>
              <w:jc w:val="both"/>
              <w:rPr>
                <w:sz w:val="28"/>
                <w:lang w:val="uk-UA"/>
              </w:rPr>
            </w:pPr>
            <w:r w:rsidRPr="0042619D">
              <w:rPr>
                <w:i/>
                <w:sz w:val="28"/>
                <w:lang w:val="en-US"/>
              </w:rPr>
              <w:t>Anopheles</w:t>
            </w:r>
            <w:r w:rsidRPr="0042619D">
              <w:rPr>
                <w:i/>
                <w:sz w:val="28"/>
                <w:lang w:val="uk-UA"/>
              </w:rPr>
              <w:t xml:space="preserve"> </w:t>
            </w:r>
            <w:r w:rsidRPr="0042619D">
              <w:rPr>
                <w:i/>
                <w:sz w:val="28"/>
                <w:lang w:val="en-US"/>
              </w:rPr>
              <w:t>maculipennis</w:t>
            </w:r>
            <w:r>
              <w:rPr>
                <w:sz w:val="28"/>
                <w:lang w:val="uk-UA"/>
              </w:rPr>
              <w:t xml:space="preserve"> </w:t>
            </w:r>
            <w:r>
              <w:rPr>
                <w:sz w:val="28"/>
                <w:lang w:val="en-US"/>
              </w:rPr>
              <w:t>Mg</w:t>
            </w:r>
            <w:r>
              <w:rPr>
                <w:sz w:val="28"/>
                <w:lang w:val="uk-UA"/>
              </w:rPr>
              <w:t>.</w:t>
            </w:r>
          </w:p>
        </w:tc>
        <w:tc>
          <w:tcPr>
            <w:tcW w:w="466" w:type="dxa"/>
          </w:tcPr>
          <w:p w:rsidR="00132A2C" w:rsidRDefault="00132A2C" w:rsidP="000C4703">
            <w:pPr>
              <w:spacing w:line="360" w:lineRule="auto"/>
              <w:jc w:val="both"/>
              <w:rPr>
                <w:sz w:val="28"/>
                <w:lang w:val="en-US"/>
              </w:rPr>
            </w:pPr>
          </w:p>
        </w:tc>
        <w:tc>
          <w:tcPr>
            <w:tcW w:w="467" w:type="dxa"/>
          </w:tcPr>
          <w:p w:rsidR="00132A2C" w:rsidRDefault="00132A2C" w:rsidP="000C4703">
            <w:pPr>
              <w:spacing w:line="360" w:lineRule="auto"/>
              <w:jc w:val="both"/>
              <w:rPr>
                <w:sz w:val="28"/>
                <w:lang w:val="en-US"/>
              </w:rPr>
            </w:pPr>
          </w:p>
        </w:tc>
        <w:tc>
          <w:tcPr>
            <w:tcW w:w="467" w:type="dxa"/>
          </w:tcPr>
          <w:p w:rsidR="00132A2C" w:rsidRDefault="00132A2C" w:rsidP="000C4703">
            <w:pPr>
              <w:spacing w:line="360" w:lineRule="auto"/>
              <w:jc w:val="both"/>
              <w:rPr>
                <w:sz w:val="28"/>
                <w:lang w:val="en-US"/>
              </w:rPr>
            </w:pPr>
          </w:p>
        </w:tc>
        <w:tc>
          <w:tcPr>
            <w:tcW w:w="409"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14" w:type="dxa"/>
          </w:tcPr>
          <w:p w:rsidR="00132A2C" w:rsidRDefault="00132A2C" w:rsidP="000C4703">
            <w:pPr>
              <w:spacing w:line="360" w:lineRule="auto"/>
              <w:jc w:val="both"/>
              <w:rPr>
                <w:sz w:val="28"/>
                <w:lang w:val="uk-UA"/>
              </w:rPr>
            </w:pPr>
          </w:p>
        </w:tc>
        <w:tc>
          <w:tcPr>
            <w:tcW w:w="415" w:type="dxa"/>
          </w:tcPr>
          <w:p w:rsidR="00132A2C" w:rsidRDefault="00132A2C" w:rsidP="000C4703">
            <w:pPr>
              <w:spacing w:line="360" w:lineRule="auto"/>
              <w:jc w:val="both"/>
              <w:rPr>
                <w:sz w:val="28"/>
                <w:lang w:val="uk-UA"/>
              </w:rPr>
            </w:pPr>
          </w:p>
        </w:tc>
        <w:tc>
          <w:tcPr>
            <w:tcW w:w="415" w:type="dxa"/>
          </w:tcPr>
          <w:p w:rsidR="00132A2C" w:rsidRDefault="00132A2C" w:rsidP="000C4703">
            <w:pPr>
              <w:spacing w:line="360" w:lineRule="auto"/>
              <w:jc w:val="both"/>
              <w:rPr>
                <w:sz w:val="28"/>
                <w:lang w:val="uk-UA"/>
              </w:rPr>
            </w:pPr>
          </w:p>
        </w:tc>
        <w:tc>
          <w:tcPr>
            <w:tcW w:w="448" w:type="dxa"/>
          </w:tcPr>
          <w:p w:rsidR="00132A2C" w:rsidRDefault="00132A2C" w:rsidP="000C4703">
            <w:pPr>
              <w:spacing w:line="360" w:lineRule="auto"/>
              <w:jc w:val="both"/>
              <w:rPr>
                <w:sz w:val="28"/>
                <w:lang w:val="uk-UA"/>
              </w:rPr>
            </w:pPr>
          </w:p>
        </w:tc>
        <w:tc>
          <w:tcPr>
            <w:tcW w:w="448" w:type="dxa"/>
          </w:tcPr>
          <w:p w:rsidR="00132A2C" w:rsidRDefault="00132A2C" w:rsidP="000C4703">
            <w:pPr>
              <w:spacing w:line="360" w:lineRule="auto"/>
              <w:jc w:val="both"/>
              <w:rPr>
                <w:sz w:val="28"/>
                <w:lang w:val="uk-UA"/>
              </w:rPr>
            </w:pPr>
          </w:p>
        </w:tc>
        <w:tc>
          <w:tcPr>
            <w:tcW w:w="407"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r>
      <w:tr w:rsidR="00132A2C" w:rsidTr="000C4703">
        <w:trPr>
          <w:trHeight w:val="540"/>
        </w:trPr>
        <w:tc>
          <w:tcPr>
            <w:tcW w:w="445" w:type="dxa"/>
          </w:tcPr>
          <w:p w:rsidR="00132A2C" w:rsidRDefault="001277E2" w:rsidP="000C4703">
            <w:pPr>
              <w:spacing w:line="360" w:lineRule="auto"/>
              <w:jc w:val="both"/>
              <w:rPr>
                <w:sz w:val="28"/>
                <w:lang w:val="uk-UA"/>
              </w:rPr>
            </w:pPr>
            <w:r>
              <w:rPr>
                <w:noProof/>
                <w:sz w:val="28"/>
              </w:rPr>
              <w:pict>
                <v:rect id="_x0000_s1075" style="position:absolute;left:0;text-align:left;margin-left:224.55pt;margin-top:11pt;width:7in;height:7.2pt;z-index:251651072;mso-wrap-edited:f;mso-position-horizontal-relative:text;mso-position-vertical-relative:text" wrapcoords="-257 0 -257 21600 21857 21600 21857 0 -257 0" o:allowincell="f" fillcolor="black">
                  <v:fill r:id="rId33" o:title="Темный горизонтальный" type="pattern"/>
                </v:rect>
              </w:pict>
            </w:r>
            <w:r w:rsidR="00132A2C">
              <w:rPr>
                <w:sz w:val="28"/>
                <w:lang w:val="uk-UA"/>
              </w:rPr>
              <w:t>2</w:t>
            </w:r>
          </w:p>
        </w:tc>
        <w:tc>
          <w:tcPr>
            <w:tcW w:w="3646" w:type="dxa"/>
          </w:tcPr>
          <w:p w:rsidR="00132A2C" w:rsidRDefault="00132A2C" w:rsidP="000C4703">
            <w:pPr>
              <w:spacing w:line="360" w:lineRule="auto"/>
              <w:jc w:val="both"/>
              <w:rPr>
                <w:sz w:val="28"/>
                <w:lang w:val="en-US"/>
              </w:rPr>
            </w:pPr>
            <w:r w:rsidRPr="0042619D">
              <w:rPr>
                <w:i/>
                <w:sz w:val="28"/>
                <w:lang w:val="en-US"/>
              </w:rPr>
              <w:t>An. algeriensis</w:t>
            </w:r>
            <w:r>
              <w:rPr>
                <w:sz w:val="28"/>
                <w:lang w:val="en-US"/>
              </w:rPr>
              <w:t xml:space="preserve"> Theob.</w:t>
            </w:r>
          </w:p>
        </w:tc>
        <w:tc>
          <w:tcPr>
            <w:tcW w:w="466" w:type="dxa"/>
          </w:tcPr>
          <w:p w:rsidR="00132A2C" w:rsidRDefault="00132A2C" w:rsidP="000C4703">
            <w:pPr>
              <w:spacing w:line="360" w:lineRule="auto"/>
              <w:jc w:val="both"/>
              <w:rPr>
                <w:sz w:val="28"/>
                <w:lang w:val="uk-UA"/>
              </w:rPr>
            </w:pPr>
          </w:p>
        </w:tc>
        <w:tc>
          <w:tcPr>
            <w:tcW w:w="467" w:type="dxa"/>
          </w:tcPr>
          <w:p w:rsidR="00132A2C" w:rsidRDefault="00132A2C" w:rsidP="000C4703">
            <w:pPr>
              <w:spacing w:line="360" w:lineRule="auto"/>
              <w:jc w:val="both"/>
              <w:rPr>
                <w:sz w:val="28"/>
                <w:lang w:val="uk-UA"/>
              </w:rPr>
            </w:pPr>
          </w:p>
        </w:tc>
        <w:tc>
          <w:tcPr>
            <w:tcW w:w="467"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14" w:type="dxa"/>
          </w:tcPr>
          <w:p w:rsidR="00132A2C" w:rsidRDefault="00132A2C" w:rsidP="000C4703">
            <w:pPr>
              <w:spacing w:line="360" w:lineRule="auto"/>
              <w:jc w:val="both"/>
              <w:rPr>
                <w:sz w:val="28"/>
                <w:lang w:val="uk-UA"/>
              </w:rPr>
            </w:pPr>
          </w:p>
        </w:tc>
        <w:tc>
          <w:tcPr>
            <w:tcW w:w="415" w:type="dxa"/>
          </w:tcPr>
          <w:p w:rsidR="00132A2C" w:rsidRDefault="00132A2C" w:rsidP="000C4703">
            <w:pPr>
              <w:spacing w:line="360" w:lineRule="auto"/>
              <w:jc w:val="both"/>
              <w:rPr>
                <w:sz w:val="28"/>
                <w:lang w:val="uk-UA"/>
              </w:rPr>
            </w:pPr>
          </w:p>
        </w:tc>
        <w:tc>
          <w:tcPr>
            <w:tcW w:w="415" w:type="dxa"/>
          </w:tcPr>
          <w:p w:rsidR="00132A2C" w:rsidRDefault="00132A2C" w:rsidP="000C4703">
            <w:pPr>
              <w:spacing w:line="360" w:lineRule="auto"/>
              <w:jc w:val="both"/>
              <w:rPr>
                <w:sz w:val="28"/>
                <w:lang w:val="uk-UA"/>
              </w:rPr>
            </w:pPr>
          </w:p>
        </w:tc>
        <w:tc>
          <w:tcPr>
            <w:tcW w:w="448" w:type="dxa"/>
          </w:tcPr>
          <w:p w:rsidR="00132A2C" w:rsidRDefault="00132A2C" w:rsidP="000C4703">
            <w:pPr>
              <w:spacing w:line="360" w:lineRule="auto"/>
              <w:jc w:val="both"/>
              <w:rPr>
                <w:sz w:val="28"/>
                <w:lang w:val="uk-UA"/>
              </w:rPr>
            </w:pPr>
          </w:p>
        </w:tc>
        <w:tc>
          <w:tcPr>
            <w:tcW w:w="448" w:type="dxa"/>
          </w:tcPr>
          <w:p w:rsidR="00132A2C" w:rsidRDefault="00132A2C" w:rsidP="000C4703">
            <w:pPr>
              <w:spacing w:line="360" w:lineRule="auto"/>
              <w:jc w:val="both"/>
              <w:rPr>
                <w:sz w:val="28"/>
                <w:lang w:val="uk-UA"/>
              </w:rPr>
            </w:pPr>
          </w:p>
        </w:tc>
        <w:tc>
          <w:tcPr>
            <w:tcW w:w="407"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r>
      <w:tr w:rsidR="00132A2C" w:rsidTr="000C4703">
        <w:trPr>
          <w:trHeight w:val="540"/>
        </w:trPr>
        <w:tc>
          <w:tcPr>
            <w:tcW w:w="445" w:type="dxa"/>
          </w:tcPr>
          <w:p w:rsidR="00132A2C" w:rsidRDefault="001277E2" w:rsidP="000C4703">
            <w:pPr>
              <w:spacing w:line="360" w:lineRule="auto"/>
              <w:jc w:val="both"/>
              <w:rPr>
                <w:sz w:val="28"/>
                <w:lang w:val="uk-UA"/>
              </w:rPr>
            </w:pPr>
            <w:r>
              <w:rPr>
                <w:noProof/>
                <w:sz w:val="28"/>
              </w:rPr>
              <w:pict>
                <v:rect id="_x0000_s1076" style="position:absolute;left:0;text-align:left;margin-left:397.35pt;margin-top:12.3pt;width:331.2pt;height:7.2pt;z-index:251652096;mso-wrap-edited:f;mso-position-horizontal-relative:text;mso-position-vertical-relative:text" wrapcoords="-257 0 -257 21600 21857 21600 21857 0 -257 0" o:allowincell="f" fillcolor="black">
                  <v:fill r:id="rId33" o:title="Темный горизонтальный" type="pattern"/>
                </v:rect>
              </w:pict>
            </w:r>
            <w:r w:rsidR="00132A2C">
              <w:rPr>
                <w:sz w:val="28"/>
                <w:lang w:val="uk-UA"/>
              </w:rPr>
              <w:t>3</w:t>
            </w:r>
          </w:p>
        </w:tc>
        <w:tc>
          <w:tcPr>
            <w:tcW w:w="3646" w:type="dxa"/>
          </w:tcPr>
          <w:p w:rsidR="00132A2C" w:rsidRDefault="00132A2C" w:rsidP="000C4703">
            <w:pPr>
              <w:spacing w:line="360" w:lineRule="auto"/>
              <w:jc w:val="both"/>
              <w:rPr>
                <w:sz w:val="28"/>
                <w:lang w:val="uk-UA"/>
              </w:rPr>
            </w:pPr>
            <w:r w:rsidRPr="0042619D">
              <w:rPr>
                <w:i/>
                <w:sz w:val="28"/>
                <w:lang w:val="en-US"/>
              </w:rPr>
              <w:t>Mansonia richiardii</w:t>
            </w:r>
            <w:r>
              <w:rPr>
                <w:sz w:val="28"/>
                <w:lang w:val="en-US"/>
              </w:rPr>
              <w:t xml:space="preserve"> Fic.</w:t>
            </w:r>
          </w:p>
        </w:tc>
        <w:tc>
          <w:tcPr>
            <w:tcW w:w="466" w:type="dxa"/>
          </w:tcPr>
          <w:p w:rsidR="00132A2C" w:rsidRDefault="00132A2C" w:rsidP="000C4703">
            <w:pPr>
              <w:spacing w:line="360" w:lineRule="auto"/>
              <w:jc w:val="both"/>
              <w:rPr>
                <w:sz w:val="28"/>
                <w:lang w:val="uk-UA"/>
              </w:rPr>
            </w:pPr>
          </w:p>
        </w:tc>
        <w:tc>
          <w:tcPr>
            <w:tcW w:w="467" w:type="dxa"/>
          </w:tcPr>
          <w:p w:rsidR="00132A2C" w:rsidRDefault="00132A2C" w:rsidP="000C4703">
            <w:pPr>
              <w:spacing w:line="360" w:lineRule="auto"/>
              <w:jc w:val="both"/>
              <w:rPr>
                <w:sz w:val="28"/>
                <w:lang w:val="uk-UA"/>
              </w:rPr>
            </w:pPr>
          </w:p>
        </w:tc>
        <w:tc>
          <w:tcPr>
            <w:tcW w:w="467"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14" w:type="dxa"/>
          </w:tcPr>
          <w:p w:rsidR="00132A2C" w:rsidRDefault="00132A2C" w:rsidP="000C4703">
            <w:pPr>
              <w:spacing w:line="360" w:lineRule="auto"/>
              <w:jc w:val="both"/>
              <w:rPr>
                <w:sz w:val="28"/>
                <w:lang w:val="uk-UA"/>
              </w:rPr>
            </w:pPr>
          </w:p>
        </w:tc>
        <w:tc>
          <w:tcPr>
            <w:tcW w:w="415" w:type="dxa"/>
          </w:tcPr>
          <w:p w:rsidR="00132A2C" w:rsidRDefault="00132A2C" w:rsidP="000C4703">
            <w:pPr>
              <w:spacing w:line="360" w:lineRule="auto"/>
              <w:jc w:val="both"/>
              <w:rPr>
                <w:sz w:val="28"/>
                <w:lang w:val="uk-UA"/>
              </w:rPr>
            </w:pPr>
          </w:p>
        </w:tc>
        <w:tc>
          <w:tcPr>
            <w:tcW w:w="415" w:type="dxa"/>
          </w:tcPr>
          <w:p w:rsidR="00132A2C" w:rsidRDefault="00132A2C" w:rsidP="000C4703">
            <w:pPr>
              <w:spacing w:line="360" w:lineRule="auto"/>
              <w:jc w:val="both"/>
              <w:rPr>
                <w:sz w:val="28"/>
                <w:lang w:val="uk-UA"/>
              </w:rPr>
            </w:pPr>
          </w:p>
        </w:tc>
        <w:tc>
          <w:tcPr>
            <w:tcW w:w="448" w:type="dxa"/>
          </w:tcPr>
          <w:p w:rsidR="00132A2C" w:rsidRDefault="00132A2C" w:rsidP="000C4703">
            <w:pPr>
              <w:spacing w:line="360" w:lineRule="auto"/>
              <w:jc w:val="both"/>
              <w:rPr>
                <w:sz w:val="28"/>
                <w:lang w:val="uk-UA"/>
              </w:rPr>
            </w:pPr>
          </w:p>
        </w:tc>
        <w:tc>
          <w:tcPr>
            <w:tcW w:w="448" w:type="dxa"/>
          </w:tcPr>
          <w:p w:rsidR="00132A2C" w:rsidRDefault="00132A2C" w:rsidP="000C4703">
            <w:pPr>
              <w:spacing w:line="360" w:lineRule="auto"/>
              <w:jc w:val="both"/>
              <w:rPr>
                <w:sz w:val="28"/>
                <w:lang w:val="uk-UA"/>
              </w:rPr>
            </w:pPr>
          </w:p>
        </w:tc>
        <w:tc>
          <w:tcPr>
            <w:tcW w:w="407"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r>
      <w:tr w:rsidR="00132A2C" w:rsidTr="000C4703">
        <w:trPr>
          <w:trHeight w:val="540"/>
        </w:trPr>
        <w:tc>
          <w:tcPr>
            <w:tcW w:w="445" w:type="dxa"/>
          </w:tcPr>
          <w:p w:rsidR="00132A2C" w:rsidRDefault="001277E2" w:rsidP="000C4703">
            <w:pPr>
              <w:spacing w:line="360" w:lineRule="auto"/>
              <w:jc w:val="both"/>
              <w:rPr>
                <w:sz w:val="28"/>
                <w:lang w:val="uk-UA"/>
              </w:rPr>
            </w:pPr>
            <w:r>
              <w:rPr>
                <w:noProof/>
                <w:sz w:val="28"/>
              </w:rPr>
              <w:pict>
                <v:rect id="_x0000_s1077" style="position:absolute;left:0;text-align:left;margin-left:332.55pt;margin-top:13.6pt;width:396pt;height:7.2pt;z-index:251653120;mso-wrap-edited:f;mso-position-horizontal-relative:text;mso-position-vertical-relative:text" wrapcoords="-257 0 -257 21600 21857 21600 21857 0 -257 0" o:allowincell="f" fillcolor="black">
                  <v:fill r:id="rId33" o:title="Темный горизонтальный" type="pattern"/>
                </v:rect>
              </w:pict>
            </w:r>
            <w:r w:rsidR="00132A2C">
              <w:rPr>
                <w:sz w:val="28"/>
                <w:lang w:val="uk-UA"/>
              </w:rPr>
              <w:t>4</w:t>
            </w:r>
          </w:p>
        </w:tc>
        <w:tc>
          <w:tcPr>
            <w:tcW w:w="3646" w:type="dxa"/>
          </w:tcPr>
          <w:p w:rsidR="00132A2C" w:rsidRDefault="00132A2C" w:rsidP="000C4703">
            <w:pPr>
              <w:spacing w:line="360" w:lineRule="auto"/>
              <w:jc w:val="both"/>
              <w:rPr>
                <w:sz w:val="28"/>
                <w:lang w:val="uk-UA"/>
              </w:rPr>
            </w:pPr>
            <w:r w:rsidRPr="0042619D">
              <w:rPr>
                <w:i/>
                <w:sz w:val="28"/>
                <w:lang w:val="en-US"/>
              </w:rPr>
              <w:t>Aedes caspius caspius</w:t>
            </w:r>
            <w:r>
              <w:rPr>
                <w:sz w:val="28"/>
                <w:lang w:val="en-US"/>
              </w:rPr>
              <w:t xml:space="preserve"> Pall.</w:t>
            </w:r>
          </w:p>
        </w:tc>
        <w:tc>
          <w:tcPr>
            <w:tcW w:w="466" w:type="dxa"/>
          </w:tcPr>
          <w:p w:rsidR="00132A2C" w:rsidRDefault="00132A2C" w:rsidP="000C4703">
            <w:pPr>
              <w:spacing w:line="360" w:lineRule="auto"/>
              <w:jc w:val="both"/>
              <w:rPr>
                <w:sz w:val="28"/>
                <w:lang w:val="uk-UA"/>
              </w:rPr>
            </w:pPr>
          </w:p>
        </w:tc>
        <w:tc>
          <w:tcPr>
            <w:tcW w:w="467" w:type="dxa"/>
          </w:tcPr>
          <w:p w:rsidR="00132A2C" w:rsidRDefault="00132A2C" w:rsidP="000C4703">
            <w:pPr>
              <w:spacing w:line="360" w:lineRule="auto"/>
              <w:jc w:val="both"/>
              <w:rPr>
                <w:sz w:val="28"/>
                <w:lang w:val="uk-UA"/>
              </w:rPr>
            </w:pPr>
          </w:p>
        </w:tc>
        <w:tc>
          <w:tcPr>
            <w:tcW w:w="467"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14" w:type="dxa"/>
          </w:tcPr>
          <w:p w:rsidR="00132A2C" w:rsidRDefault="00132A2C" w:rsidP="000C4703">
            <w:pPr>
              <w:spacing w:line="360" w:lineRule="auto"/>
              <w:jc w:val="both"/>
              <w:rPr>
                <w:sz w:val="28"/>
                <w:lang w:val="uk-UA"/>
              </w:rPr>
            </w:pPr>
          </w:p>
        </w:tc>
        <w:tc>
          <w:tcPr>
            <w:tcW w:w="415" w:type="dxa"/>
          </w:tcPr>
          <w:p w:rsidR="00132A2C" w:rsidRDefault="00132A2C" w:rsidP="000C4703">
            <w:pPr>
              <w:spacing w:line="360" w:lineRule="auto"/>
              <w:jc w:val="both"/>
              <w:rPr>
                <w:sz w:val="28"/>
                <w:lang w:val="uk-UA"/>
              </w:rPr>
            </w:pPr>
          </w:p>
        </w:tc>
        <w:tc>
          <w:tcPr>
            <w:tcW w:w="415" w:type="dxa"/>
          </w:tcPr>
          <w:p w:rsidR="00132A2C" w:rsidRDefault="00132A2C" w:rsidP="000C4703">
            <w:pPr>
              <w:spacing w:line="360" w:lineRule="auto"/>
              <w:jc w:val="both"/>
              <w:rPr>
                <w:sz w:val="28"/>
                <w:lang w:val="uk-UA"/>
              </w:rPr>
            </w:pPr>
          </w:p>
        </w:tc>
        <w:tc>
          <w:tcPr>
            <w:tcW w:w="448" w:type="dxa"/>
          </w:tcPr>
          <w:p w:rsidR="00132A2C" w:rsidRDefault="00132A2C" w:rsidP="000C4703">
            <w:pPr>
              <w:spacing w:line="360" w:lineRule="auto"/>
              <w:jc w:val="both"/>
              <w:rPr>
                <w:sz w:val="28"/>
                <w:lang w:val="uk-UA"/>
              </w:rPr>
            </w:pPr>
          </w:p>
        </w:tc>
        <w:tc>
          <w:tcPr>
            <w:tcW w:w="448" w:type="dxa"/>
          </w:tcPr>
          <w:p w:rsidR="00132A2C" w:rsidRDefault="00132A2C" w:rsidP="000C4703">
            <w:pPr>
              <w:spacing w:line="360" w:lineRule="auto"/>
              <w:jc w:val="both"/>
              <w:rPr>
                <w:sz w:val="28"/>
                <w:lang w:val="uk-UA"/>
              </w:rPr>
            </w:pPr>
          </w:p>
        </w:tc>
        <w:tc>
          <w:tcPr>
            <w:tcW w:w="407"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r>
      <w:tr w:rsidR="00132A2C" w:rsidTr="000C4703">
        <w:trPr>
          <w:cantSplit/>
          <w:trHeight w:val="540"/>
        </w:trPr>
        <w:tc>
          <w:tcPr>
            <w:tcW w:w="445" w:type="dxa"/>
          </w:tcPr>
          <w:p w:rsidR="00132A2C" w:rsidRDefault="001277E2" w:rsidP="000C4703">
            <w:pPr>
              <w:spacing w:line="360" w:lineRule="auto"/>
              <w:jc w:val="both"/>
              <w:rPr>
                <w:sz w:val="28"/>
                <w:lang w:val="uk-UA"/>
              </w:rPr>
            </w:pPr>
            <w:r>
              <w:rPr>
                <w:noProof/>
                <w:sz w:val="28"/>
              </w:rPr>
              <w:pict>
                <v:rect id="_x0000_s1078" style="position:absolute;left:0;text-align:left;margin-left:397.35pt;margin-top:15.05pt;width:280.8pt;height:7.2pt;z-index:251654144;mso-wrap-edited:f;mso-position-horizontal-relative:text;mso-position-vertical-relative:text" wrapcoords="-257 0 -257 21600 21857 21600 21857 0 -257 0" o:allowincell="f" fillcolor="black">
                  <v:fill r:id="rId33" o:title="Темный горизонтальный" type="pattern"/>
                </v:rect>
              </w:pict>
            </w:r>
            <w:r w:rsidR="00132A2C">
              <w:rPr>
                <w:sz w:val="28"/>
                <w:lang w:val="uk-UA"/>
              </w:rPr>
              <w:t>5</w:t>
            </w:r>
          </w:p>
        </w:tc>
        <w:tc>
          <w:tcPr>
            <w:tcW w:w="3646" w:type="dxa"/>
          </w:tcPr>
          <w:p w:rsidR="00132A2C" w:rsidRDefault="00132A2C" w:rsidP="000C4703">
            <w:pPr>
              <w:spacing w:line="360" w:lineRule="auto"/>
              <w:jc w:val="both"/>
              <w:rPr>
                <w:sz w:val="28"/>
                <w:lang w:val="uk-UA"/>
              </w:rPr>
            </w:pPr>
            <w:r w:rsidRPr="0042619D">
              <w:rPr>
                <w:i/>
                <w:sz w:val="28"/>
                <w:lang w:val="en-US"/>
              </w:rPr>
              <w:t xml:space="preserve">Ae. </w:t>
            </w:r>
            <w:proofErr w:type="gramStart"/>
            <w:r w:rsidRPr="0042619D">
              <w:rPr>
                <w:i/>
                <w:sz w:val="28"/>
                <w:lang w:val="en-US"/>
              </w:rPr>
              <w:t>geniculatus</w:t>
            </w:r>
            <w:proofErr w:type="gramEnd"/>
            <w:r>
              <w:rPr>
                <w:sz w:val="28"/>
                <w:lang w:val="en-US"/>
              </w:rPr>
              <w:t xml:space="preserve"> Oliv.</w:t>
            </w:r>
          </w:p>
        </w:tc>
        <w:tc>
          <w:tcPr>
            <w:tcW w:w="466" w:type="dxa"/>
          </w:tcPr>
          <w:p w:rsidR="00132A2C" w:rsidRDefault="00132A2C" w:rsidP="000C4703">
            <w:pPr>
              <w:spacing w:line="360" w:lineRule="auto"/>
              <w:jc w:val="both"/>
              <w:rPr>
                <w:sz w:val="28"/>
                <w:lang w:val="uk-UA"/>
              </w:rPr>
            </w:pPr>
          </w:p>
        </w:tc>
        <w:tc>
          <w:tcPr>
            <w:tcW w:w="467" w:type="dxa"/>
          </w:tcPr>
          <w:p w:rsidR="00132A2C" w:rsidRDefault="00132A2C" w:rsidP="000C4703">
            <w:pPr>
              <w:spacing w:line="360" w:lineRule="auto"/>
              <w:jc w:val="both"/>
              <w:rPr>
                <w:sz w:val="28"/>
                <w:lang w:val="uk-UA"/>
              </w:rPr>
            </w:pPr>
          </w:p>
        </w:tc>
        <w:tc>
          <w:tcPr>
            <w:tcW w:w="467"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14" w:type="dxa"/>
          </w:tcPr>
          <w:p w:rsidR="00132A2C" w:rsidRDefault="00132A2C" w:rsidP="000C4703">
            <w:pPr>
              <w:spacing w:line="360" w:lineRule="auto"/>
              <w:jc w:val="both"/>
              <w:rPr>
                <w:sz w:val="28"/>
                <w:lang w:val="uk-UA"/>
              </w:rPr>
            </w:pPr>
          </w:p>
        </w:tc>
        <w:tc>
          <w:tcPr>
            <w:tcW w:w="415" w:type="dxa"/>
          </w:tcPr>
          <w:p w:rsidR="00132A2C" w:rsidRDefault="00132A2C" w:rsidP="000C4703">
            <w:pPr>
              <w:spacing w:line="360" w:lineRule="auto"/>
              <w:jc w:val="both"/>
              <w:rPr>
                <w:sz w:val="28"/>
                <w:lang w:val="uk-UA"/>
              </w:rPr>
            </w:pPr>
          </w:p>
        </w:tc>
        <w:tc>
          <w:tcPr>
            <w:tcW w:w="415" w:type="dxa"/>
          </w:tcPr>
          <w:p w:rsidR="00132A2C" w:rsidRDefault="00132A2C" w:rsidP="000C4703">
            <w:pPr>
              <w:spacing w:line="360" w:lineRule="auto"/>
              <w:jc w:val="both"/>
              <w:rPr>
                <w:sz w:val="28"/>
                <w:lang w:val="uk-UA"/>
              </w:rPr>
            </w:pPr>
          </w:p>
        </w:tc>
        <w:tc>
          <w:tcPr>
            <w:tcW w:w="448" w:type="dxa"/>
          </w:tcPr>
          <w:p w:rsidR="00132A2C" w:rsidRDefault="00132A2C" w:rsidP="000C4703">
            <w:pPr>
              <w:spacing w:line="360" w:lineRule="auto"/>
              <w:jc w:val="both"/>
              <w:rPr>
                <w:sz w:val="28"/>
                <w:lang w:val="uk-UA"/>
              </w:rPr>
            </w:pPr>
          </w:p>
        </w:tc>
        <w:tc>
          <w:tcPr>
            <w:tcW w:w="448" w:type="dxa"/>
          </w:tcPr>
          <w:p w:rsidR="00132A2C" w:rsidRDefault="00132A2C" w:rsidP="000C4703">
            <w:pPr>
              <w:spacing w:line="360" w:lineRule="auto"/>
              <w:jc w:val="both"/>
              <w:rPr>
                <w:sz w:val="28"/>
                <w:lang w:val="uk-UA"/>
              </w:rPr>
            </w:pPr>
          </w:p>
        </w:tc>
        <w:tc>
          <w:tcPr>
            <w:tcW w:w="407"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r>
      <w:tr w:rsidR="00132A2C" w:rsidTr="000C4703">
        <w:trPr>
          <w:trHeight w:val="540"/>
        </w:trPr>
        <w:tc>
          <w:tcPr>
            <w:tcW w:w="445" w:type="dxa"/>
          </w:tcPr>
          <w:p w:rsidR="00132A2C" w:rsidRDefault="001277E2" w:rsidP="000C4703">
            <w:pPr>
              <w:spacing w:line="360" w:lineRule="auto"/>
              <w:jc w:val="both"/>
              <w:rPr>
                <w:sz w:val="28"/>
                <w:lang w:val="uk-UA"/>
              </w:rPr>
            </w:pPr>
            <w:r>
              <w:rPr>
                <w:noProof/>
                <w:sz w:val="28"/>
              </w:rPr>
              <w:pict>
                <v:rect id="_x0000_s1079" style="position:absolute;left:0;text-align:left;margin-left:375.75pt;margin-top:9pt;width:218.6pt;height:7.2pt;z-index:251655168;mso-wrap-edited:f;mso-position-horizontal-relative:text;mso-position-vertical-relative:text" wrapcoords="-257 0 -257 21600 21857 21600 21857 0 -257 0" o:allowincell="f" fillcolor="black">
                  <v:fill r:id="rId33" o:title="Темный горизонтальный" type="pattern"/>
                </v:rect>
              </w:pict>
            </w:r>
            <w:r w:rsidR="00132A2C">
              <w:rPr>
                <w:sz w:val="28"/>
                <w:lang w:val="uk-UA"/>
              </w:rPr>
              <w:t>6</w:t>
            </w:r>
          </w:p>
        </w:tc>
        <w:tc>
          <w:tcPr>
            <w:tcW w:w="3646" w:type="dxa"/>
          </w:tcPr>
          <w:p w:rsidR="00132A2C" w:rsidRDefault="00132A2C" w:rsidP="000C4703">
            <w:pPr>
              <w:spacing w:line="360" w:lineRule="auto"/>
              <w:jc w:val="both"/>
              <w:rPr>
                <w:sz w:val="28"/>
                <w:lang w:val="uk-UA"/>
              </w:rPr>
            </w:pPr>
            <w:r w:rsidRPr="0042619D">
              <w:rPr>
                <w:i/>
                <w:sz w:val="28"/>
                <w:lang w:val="en-US"/>
              </w:rPr>
              <w:t xml:space="preserve">Ae. </w:t>
            </w:r>
            <w:proofErr w:type="gramStart"/>
            <w:r w:rsidRPr="0042619D">
              <w:rPr>
                <w:i/>
                <w:sz w:val="28"/>
                <w:lang w:val="en-US"/>
              </w:rPr>
              <w:t>excrucians</w:t>
            </w:r>
            <w:proofErr w:type="gramEnd"/>
            <w:r>
              <w:rPr>
                <w:sz w:val="28"/>
                <w:lang w:val="en-US"/>
              </w:rPr>
              <w:t xml:space="preserve"> Walk.</w:t>
            </w:r>
          </w:p>
        </w:tc>
        <w:tc>
          <w:tcPr>
            <w:tcW w:w="466" w:type="dxa"/>
          </w:tcPr>
          <w:p w:rsidR="00132A2C" w:rsidRDefault="00132A2C" w:rsidP="000C4703">
            <w:pPr>
              <w:spacing w:line="360" w:lineRule="auto"/>
              <w:jc w:val="both"/>
              <w:rPr>
                <w:sz w:val="28"/>
                <w:lang w:val="uk-UA"/>
              </w:rPr>
            </w:pPr>
          </w:p>
        </w:tc>
        <w:tc>
          <w:tcPr>
            <w:tcW w:w="467" w:type="dxa"/>
          </w:tcPr>
          <w:p w:rsidR="00132A2C" w:rsidRDefault="00132A2C" w:rsidP="000C4703">
            <w:pPr>
              <w:spacing w:line="360" w:lineRule="auto"/>
              <w:jc w:val="both"/>
              <w:rPr>
                <w:sz w:val="28"/>
                <w:lang w:val="uk-UA"/>
              </w:rPr>
            </w:pPr>
          </w:p>
        </w:tc>
        <w:tc>
          <w:tcPr>
            <w:tcW w:w="467"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14" w:type="dxa"/>
          </w:tcPr>
          <w:p w:rsidR="00132A2C" w:rsidRDefault="00132A2C" w:rsidP="000C4703">
            <w:pPr>
              <w:spacing w:line="360" w:lineRule="auto"/>
              <w:jc w:val="both"/>
              <w:rPr>
                <w:sz w:val="28"/>
                <w:lang w:val="uk-UA"/>
              </w:rPr>
            </w:pPr>
          </w:p>
        </w:tc>
        <w:tc>
          <w:tcPr>
            <w:tcW w:w="415" w:type="dxa"/>
          </w:tcPr>
          <w:p w:rsidR="00132A2C" w:rsidRDefault="00132A2C" w:rsidP="000C4703">
            <w:pPr>
              <w:spacing w:line="360" w:lineRule="auto"/>
              <w:jc w:val="both"/>
              <w:rPr>
                <w:sz w:val="28"/>
                <w:lang w:val="uk-UA"/>
              </w:rPr>
            </w:pPr>
          </w:p>
        </w:tc>
        <w:tc>
          <w:tcPr>
            <w:tcW w:w="415" w:type="dxa"/>
          </w:tcPr>
          <w:p w:rsidR="00132A2C" w:rsidRDefault="00132A2C" w:rsidP="000C4703">
            <w:pPr>
              <w:spacing w:line="360" w:lineRule="auto"/>
              <w:jc w:val="both"/>
              <w:rPr>
                <w:sz w:val="28"/>
                <w:lang w:val="uk-UA"/>
              </w:rPr>
            </w:pPr>
          </w:p>
        </w:tc>
        <w:tc>
          <w:tcPr>
            <w:tcW w:w="448" w:type="dxa"/>
          </w:tcPr>
          <w:p w:rsidR="00132A2C" w:rsidRDefault="00132A2C" w:rsidP="000C4703">
            <w:pPr>
              <w:spacing w:line="360" w:lineRule="auto"/>
              <w:jc w:val="both"/>
              <w:rPr>
                <w:sz w:val="28"/>
                <w:lang w:val="uk-UA"/>
              </w:rPr>
            </w:pPr>
          </w:p>
        </w:tc>
        <w:tc>
          <w:tcPr>
            <w:tcW w:w="448" w:type="dxa"/>
          </w:tcPr>
          <w:p w:rsidR="00132A2C" w:rsidRDefault="00132A2C" w:rsidP="000C4703">
            <w:pPr>
              <w:spacing w:line="360" w:lineRule="auto"/>
              <w:jc w:val="both"/>
              <w:rPr>
                <w:sz w:val="28"/>
                <w:lang w:val="uk-UA"/>
              </w:rPr>
            </w:pPr>
          </w:p>
        </w:tc>
        <w:tc>
          <w:tcPr>
            <w:tcW w:w="407"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r>
      <w:tr w:rsidR="00132A2C" w:rsidTr="000C4703">
        <w:trPr>
          <w:trHeight w:val="540"/>
        </w:trPr>
        <w:tc>
          <w:tcPr>
            <w:tcW w:w="445" w:type="dxa"/>
          </w:tcPr>
          <w:p w:rsidR="00132A2C" w:rsidRDefault="001277E2" w:rsidP="000C4703">
            <w:pPr>
              <w:spacing w:line="360" w:lineRule="auto"/>
              <w:jc w:val="both"/>
              <w:rPr>
                <w:sz w:val="28"/>
                <w:lang w:val="uk-UA"/>
              </w:rPr>
            </w:pPr>
            <w:r>
              <w:rPr>
                <w:noProof/>
                <w:sz w:val="28"/>
              </w:rPr>
              <w:pict>
                <v:rect id="_x0000_s1080" style="position:absolute;left:0;text-align:left;margin-left:418.95pt;margin-top:10.3pt;width:309.6pt;height:7.2pt;z-index:251656192;mso-wrap-edited:f;mso-position-horizontal-relative:text;mso-position-vertical-relative:text" wrapcoords="-257 0 -257 21600 21857 21600 21857 0 -257 0" o:allowincell="f" fillcolor="black">
                  <v:fill r:id="rId33" o:title="Темный горизонтальный" type="pattern"/>
                </v:rect>
              </w:pict>
            </w:r>
            <w:r w:rsidR="00132A2C">
              <w:rPr>
                <w:sz w:val="28"/>
                <w:lang w:val="uk-UA"/>
              </w:rPr>
              <w:t>7</w:t>
            </w:r>
          </w:p>
        </w:tc>
        <w:tc>
          <w:tcPr>
            <w:tcW w:w="3646" w:type="dxa"/>
          </w:tcPr>
          <w:p w:rsidR="00132A2C" w:rsidRPr="00CD57AD" w:rsidRDefault="00132A2C" w:rsidP="000C4703">
            <w:pPr>
              <w:spacing w:line="360" w:lineRule="auto"/>
              <w:jc w:val="both"/>
              <w:rPr>
                <w:i/>
                <w:sz w:val="28"/>
                <w:lang w:val="en-US"/>
              </w:rPr>
            </w:pPr>
            <w:r w:rsidRPr="0042619D">
              <w:rPr>
                <w:i/>
                <w:sz w:val="28"/>
                <w:lang w:val="en-US"/>
              </w:rPr>
              <w:t>Ae.vexans</w:t>
            </w:r>
            <w:r>
              <w:rPr>
                <w:i/>
                <w:sz w:val="28"/>
              </w:rPr>
              <w:t xml:space="preserve"> </w:t>
            </w:r>
            <w:r>
              <w:rPr>
                <w:sz w:val="28"/>
                <w:lang w:val="en-US"/>
              </w:rPr>
              <w:t>Mg</w:t>
            </w:r>
            <w:r>
              <w:rPr>
                <w:sz w:val="28"/>
                <w:lang w:val="uk-UA"/>
              </w:rPr>
              <w:t>.</w:t>
            </w:r>
          </w:p>
        </w:tc>
        <w:tc>
          <w:tcPr>
            <w:tcW w:w="466" w:type="dxa"/>
          </w:tcPr>
          <w:p w:rsidR="00132A2C" w:rsidRDefault="00132A2C" w:rsidP="000C4703">
            <w:pPr>
              <w:spacing w:line="360" w:lineRule="auto"/>
              <w:jc w:val="both"/>
              <w:rPr>
                <w:sz w:val="28"/>
                <w:lang w:val="uk-UA"/>
              </w:rPr>
            </w:pPr>
          </w:p>
        </w:tc>
        <w:tc>
          <w:tcPr>
            <w:tcW w:w="467" w:type="dxa"/>
          </w:tcPr>
          <w:p w:rsidR="00132A2C" w:rsidRDefault="00132A2C" w:rsidP="000C4703">
            <w:pPr>
              <w:spacing w:line="360" w:lineRule="auto"/>
              <w:jc w:val="both"/>
              <w:rPr>
                <w:sz w:val="28"/>
                <w:lang w:val="uk-UA"/>
              </w:rPr>
            </w:pPr>
          </w:p>
        </w:tc>
        <w:tc>
          <w:tcPr>
            <w:tcW w:w="467"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14" w:type="dxa"/>
          </w:tcPr>
          <w:p w:rsidR="00132A2C" w:rsidRDefault="00132A2C" w:rsidP="000C4703">
            <w:pPr>
              <w:spacing w:line="360" w:lineRule="auto"/>
              <w:jc w:val="both"/>
              <w:rPr>
                <w:sz w:val="28"/>
                <w:lang w:val="uk-UA"/>
              </w:rPr>
            </w:pPr>
          </w:p>
        </w:tc>
        <w:tc>
          <w:tcPr>
            <w:tcW w:w="415" w:type="dxa"/>
          </w:tcPr>
          <w:p w:rsidR="00132A2C" w:rsidRDefault="00132A2C" w:rsidP="000C4703">
            <w:pPr>
              <w:spacing w:line="360" w:lineRule="auto"/>
              <w:jc w:val="both"/>
              <w:rPr>
                <w:sz w:val="28"/>
                <w:lang w:val="uk-UA"/>
              </w:rPr>
            </w:pPr>
          </w:p>
        </w:tc>
        <w:tc>
          <w:tcPr>
            <w:tcW w:w="415" w:type="dxa"/>
          </w:tcPr>
          <w:p w:rsidR="00132A2C" w:rsidRDefault="00132A2C" w:rsidP="000C4703">
            <w:pPr>
              <w:spacing w:line="360" w:lineRule="auto"/>
              <w:jc w:val="both"/>
              <w:rPr>
                <w:sz w:val="28"/>
                <w:lang w:val="uk-UA"/>
              </w:rPr>
            </w:pPr>
          </w:p>
        </w:tc>
        <w:tc>
          <w:tcPr>
            <w:tcW w:w="448" w:type="dxa"/>
          </w:tcPr>
          <w:p w:rsidR="00132A2C" w:rsidRDefault="00132A2C" w:rsidP="000C4703">
            <w:pPr>
              <w:spacing w:line="360" w:lineRule="auto"/>
              <w:jc w:val="both"/>
              <w:rPr>
                <w:sz w:val="28"/>
                <w:lang w:val="uk-UA"/>
              </w:rPr>
            </w:pPr>
          </w:p>
        </w:tc>
        <w:tc>
          <w:tcPr>
            <w:tcW w:w="448" w:type="dxa"/>
          </w:tcPr>
          <w:p w:rsidR="00132A2C" w:rsidRDefault="00132A2C" w:rsidP="000C4703">
            <w:pPr>
              <w:spacing w:line="360" w:lineRule="auto"/>
              <w:jc w:val="both"/>
              <w:rPr>
                <w:sz w:val="28"/>
                <w:lang w:val="uk-UA"/>
              </w:rPr>
            </w:pPr>
          </w:p>
        </w:tc>
        <w:tc>
          <w:tcPr>
            <w:tcW w:w="407"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r>
      <w:tr w:rsidR="00132A2C" w:rsidTr="000C4703">
        <w:trPr>
          <w:trHeight w:val="540"/>
        </w:trPr>
        <w:tc>
          <w:tcPr>
            <w:tcW w:w="445" w:type="dxa"/>
          </w:tcPr>
          <w:p w:rsidR="00132A2C" w:rsidRDefault="001277E2" w:rsidP="000C4703">
            <w:pPr>
              <w:spacing w:line="360" w:lineRule="auto"/>
              <w:jc w:val="both"/>
              <w:rPr>
                <w:sz w:val="28"/>
                <w:lang w:val="uk-UA"/>
              </w:rPr>
            </w:pPr>
            <w:r>
              <w:rPr>
                <w:noProof/>
                <w:sz w:val="28"/>
              </w:rPr>
              <w:pict>
                <v:rect id="_x0000_s1081" style="position:absolute;left:0;text-align:left;margin-left:231.6pt;margin-top:11.6pt;width:496.8pt;height:7.2pt;z-index:251657216;mso-wrap-edited:f;mso-position-horizontal-relative:text;mso-position-vertical-relative:text" wrapcoords="-257 0 -257 21600 21857 21600 21857 0 -257 0" o:allowincell="f" fillcolor="black">
                  <v:fill r:id="rId33" o:title="Темный горизонтальный" type="pattern"/>
                </v:rect>
              </w:pict>
            </w:r>
            <w:r w:rsidR="00132A2C">
              <w:rPr>
                <w:sz w:val="28"/>
                <w:lang w:val="uk-UA"/>
              </w:rPr>
              <w:t>8</w:t>
            </w:r>
          </w:p>
        </w:tc>
        <w:tc>
          <w:tcPr>
            <w:tcW w:w="3646" w:type="dxa"/>
          </w:tcPr>
          <w:p w:rsidR="00132A2C" w:rsidRDefault="00132A2C" w:rsidP="000C4703">
            <w:pPr>
              <w:spacing w:line="360" w:lineRule="auto"/>
              <w:jc w:val="both"/>
              <w:rPr>
                <w:sz w:val="28"/>
                <w:lang w:val="uk-UA"/>
              </w:rPr>
            </w:pPr>
            <w:r w:rsidRPr="0042619D">
              <w:rPr>
                <w:i/>
                <w:sz w:val="28"/>
                <w:lang w:val="en-US"/>
              </w:rPr>
              <w:t xml:space="preserve">Cx. </w:t>
            </w:r>
            <w:proofErr w:type="gramStart"/>
            <w:r w:rsidRPr="0042619D">
              <w:rPr>
                <w:i/>
                <w:sz w:val="28"/>
                <w:lang w:val="en-US"/>
              </w:rPr>
              <w:t>modestus</w:t>
            </w:r>
            <w:proofErr w:type="gramEnd"/>
            <w:r w:rsidRPr="0042619D">
              <w:rPr>
                <w:i/>
                <w:sz w:val="28"/>
                <w:lang w:val="en-US"/>
              </w:rPr>
              <w:t xml:space="preserve"> </w:t>
            </w:r>
            <w:r>
              <w:rPr>
                <w:sz w:val="28"/>
                <w:lang w:val="en-US"/>
              </w:rPr>
              <w:t>Walk.</w:t>
            </w:r>
          </w:p>
        </w:tc>
        <w:tc>
          <w:tcPr>
            <w:tcW w:w="466" w:type="dxa"/>
          </w:tcPr>
          <w:p w:rsidR="00132A2C" w:rsidRDefault="00132A2C" w:rsidP="000C4703">
            <w:pPr>
              <w:spacing w:line="360" w:lineRule="auto"/>
              <w:jc w:val="both"/>
              <w:rPr>
                <w:sz w:val="28"/>
                <w:lang w:val="uk-UA"/>
              </w:rPr>
            </w:pPr>
          </w:p>
        </w:tc>
        <w:tc>
          <w:tcPr>
            <w:tcW w:w="467" w:type="dxa"/>
          </w:tcPr>
          <w:p w:rsidR="00132A2C" w:rsidRDefault="00132A2C" w:rsidP="000C4703">
            <w:pPr>
              <w:spacing w:line="360" w:lineRule="auto"/>
              <w:jc w:val="both"/>
              <w:rPr>
                <w:sz w:val="28"/>
                <w:lang w:val="uk-UA"/>
              </w:rPr>
            </w:pPr>
          </w:p>
        </w:tc>
        <w:tc>
          <w:tcPr>
            <w:tcW w:w="467"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14" w:type="dxa"/>
          </w:tcPr>
          <w:p w:rsidR="00132A2C" w:rsidRDefault="00132A2C" w:rsidP="000C4703">
            <w:pPr>
              <w:spacing w:line="360" w:lineRule="auto"/>
              <w:jc w:val="both"/>
              <w:rPr>
                <w:sz w:val="28"/>
                <w:lang w:val="uk-UA"/>
              </w:rPr>
            </w:pPr>
          </w:p>
        </w:tc>
        <w:tc>
          <w:tcPr>
            <w:tcW w:w="415" w:type="dxa"/>
          </w:tcPr>
          <w:p w:rsidR="00132A2C" w:rsidRDefault="00132A2C" w:rsidP="000C4703">
            <w:pPr>
              <w:spacing w:line="360" w:lineRule="auto"/>
              <w:jc w:val="both"/>
              <w:rPr>
                <w:sz w:val="28"/>
                <w:lang w:val="uk-UA"/>
              </w:rPr>
            </w:pPr>
          </w:p>
        </w:tc>
        <w:tc>
          <w:tcPr>
            <w:tcW w:w="415" w:type="dxa"/>
          </w:tcPr>
          <w:p w:rsidR="00132A2C" w:rsidRDefault="00132A2C" w:rsidP="000C4703">
            <w:pPr>
              <w:spacing w:line="360" w:lineRule="auto"/>
              <w:jc w:val="both"/>
              <w:rPr>
                <w:sz w:val="28"/>
                <w:lang w:val="uk-UA"/>
              </w:rPr>
            </w:pPr>
          </w:p>
        </w:tc>
        <w:tc>
          <w:tcPr>
            <w:tcW w:w="448" w:type="dxa"/>
          </w:tcPr>
          <w:p w:rsidR="00132A2C" w:rsidRDefault="00132A2C" w:rsidP="000C4703">
            <w:pPr>
              <w:spacing w:line="360" w:lineRule="auto"/>
              <w:jc w:val="both"/>
              <w:rPr>
                <w:sz w:val="28"/>
                <w:lang w:val="uk-UA"/>
              </w:rPr>
            </w:pPr>
          </w:p>
        </w:tc>
        <w:tc>
          <w:tcPr>
            <w:tcW w:w="448" w:type="dxa"/>
          </w:tcPr>
          <w:p w:rsidR="00132A2C" w:rsidRDefault="00132A2C" w:rsidP="000C4703">
            <w:pPr>
              <w:spacing w:line="360" w:lineRule="auto"/>
              <w:jc w:val="both"/>
              <w:rPr>
                <w:sz w:val="28"/>
                <w:lang w:val="uk-UA"/>
              </w:rPr>
            </w:pPr>
          </w:p>
        </w:tc>
        <w:tc>
          <w:tcPr>
            <w:tcW w:w="407"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r>
      <w:tr w:rsidR="00132A2C" w:rsidTr="000C4703">
        <w:trPr>
          <w:trHeight w:val="540"/>
        </w:trPr>
        <w:tc>
          <w:tcPr>
            <w:tcW w:w="445" w:type="dxa"/>
          </w:tcPr>
          <w:p w:rsidR="00132A2C" w:rsidRDefault="001277E2" w:rsidP="000C4703">
            <w:pPr>
              <w:spacing w:line="360" w:lineRule="auto"/>
              <w:jc w:val="both"/>
              <w:rPr>
                <w:sz w:val="28"/>
                <w:lang w:val="uk-UA"/>
              </w:rPr>
            </w:pPr>
            <w:r>
              <w:rPr>
                <w:noProof/>
                <w:sz w:val="28"/>
              </w:rPr>
              <w:pict>
                <v:rect id="_x0000_s1082" style="position:absolute;left:0;text-align:left;margin-left:274.95pt;margin-top:12.75pt;width:410.4pt;height:7.2pt;z-index:251658240;mso-wrap-edited:f;mso-position-horizontal-relative:text;mso-position-vertical-relative:text" wrapcoords="-257 0 -257 21600 21857 21600 21857 0 -257 0" o:allowincell="f" fillcolor="black">
                  <v:fill r:id="rId33" o:title="Темный горизонтальный" type="pattern"/>
                </v:rect>
              </w:pict>
            </w:r>
            <w:r w:rsidR="00132A2C">
              <w:rPr>
                <w:sz w:val="28"/>
                <w:lang w:val="uk-UA"/>
              </w:rPr>
              <w:t>9</w:t>
            </w:r>
          </w:p>
        </w:tc>
        <w:tc>
          <w:tcPr>
            <w:tcW w:w="3646" w:type="dxa"/>
          </w:tcPr>
          <w:p w:rsidR="00132A2C" w:rsidRDefault="00132A2C" w:rsidP="000C4703">
            <w:pPr>
              <w:spacing w:line="360" w:lineRule="auto"/>
              <w:jc w:val="both"/>
              <w:rPr>
                <w:sz w:val="28"/>
                <w:lang w:val="uk-UA"/>
              </w:rPr>
            </w:pPr>
            <w:r w:rsidRPr="0042619D">
              <w:rPr>
                <w:i/>
                <w:sz w:val="28"/>
                <w:lang w:val="en-US"/>
              </w:rPr>
              <w:t>Culex pipiens</w:t>
            </w:r>
            <w:r>
              <w:rPr>
                <w:sz w:val="28"/>
                <w:lang w:val="en-US"/>
              </w:rPr>
              <w:t xml:space="preserve"> L.</w:t>
            </w:r>
          </w:p>
        </w:tc>
        <w:tc>
          <w:tcPr>
            <w:tcW w:w="466" w:type="dxa"/>
          </w:tcPr>
          <w:p w:rsidR="00132A2C" w:rsidRDefault="00132A2C" w:rsidP="000C4703">
            <w:pPr>
              <w:spacing w:line="360" w:lineRule="auto"/>
              <w:jc w:val="both"/>
              <w:rPr>
                <w:sz w:val="28"/>
                <w:lang w:val="uk-UA"/>
              </w:rPr>
            </w:pPr>
          </w:p>
        </w:tc>
        <w:tc>
          <w:tcPr>
            <w:tcW w:w="467" w:type="dxa"/>
          </w:tcPr>
          <w:p w:rsidR="00132A2C" w:rsidRDefault="00132A2C" w:rsidP="000C4703">
            <w:pPr>
              <w:spacing w:line="360" w:lineRule="auto"/>
              <w:jc w:val="both"/>
              <w:rPr>
                <w:sz w:val="28"/>
                <w:lang w:val="uk-UA"/>
              </w:rPr>
            </w:pPr>
          </w:p>
        </w:tc>
        <w:tc>
          <w:tcPr>
            <w:tcW w:w="467"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09" w:type="dxa"/>
          </w:tcPr>
          <w:p w:rsidR="00132A2C" w:rsidRDefault="00132A2C" w:rsidP="000C4703">
            <w:pPr>
              <w:spacing w:line="360" w:lineRule="auto"/>
              <w:jc w:val="both"/>
              <w:rPr>
                <w:sz w:val="28"/>
                <w:lang w:val="uk-UA"/>
              </w:rPr>
            </w:pPr>
          </w:p>
        </w:tc>
        <w:tc>
          <w:tcPr>
            <w:tcW w:w="414" w:type="dxa"/>
          </w:tcPr>
          <w:p w:rsidR="00132A2C" w:rsidRDefault="00132A2C" w:rsidP="000C4703">
            <w:pPr>
              <w:spacing w:line="360" w:lineRule="auto"/>
              <w:jc w:val="both"/>
              <w:rPr>
                <w:sz w:val="28"/>
                <w:lang w:val="uk-UA"/>
              </w:rPr>
            </w:pPr>
          </w:p>
        </w:tc>
        <w:tc>
          <w:tcPr>
            <w:tcW w:w="415" w:type="dxa"/>
          </w:tcPr>
          <w:p w:rsidR="00132A2C" w:rsidRDefault="00132A2C" w:rsidP="000C4703">
            <w:pPr>
              <w:spacing w:line="360" w:lineRule="auto"/>
              <w:jc w:val="both"/>
              <w:rPr>
                <w:sz w:val="28"/>
                <w:lang w:val="uk-UA"/>
              </w:rPr>
            </w:pPr>
          </w:p>
        </w:tc>
        <w:tc>
          <w:tcPr>
            <w:tcW w:w="415" w:type="dxa"/>
          </w:tcPr>
          <w:p w:rsidR="00132A2C" w:rsidRDefault="00132A2C" w:rsidP="000C4703">
            <w:pPr>
              <w:spacing w:line="360" w:lineRule="auto"/>
              <w:jc w:val="both"/>
              <w:rPr>
                <w:sz w:val="28"/>
                <w:lang w:val="uk-UA"/>
              </w:rPr>
            </w:pPr>
          </w:p>
        </w:tc>
        <w:tc>
          <w:tcPr>
            <w:tcW w:w="448" w:type="dxa"/>
          </w:tcPr>
          <w:p w:rsidR="00132A2C" w:rsidRDefault="00132A2C" w:rsidP="000C4703">
            <w:pPr>
              <w:spacing w:line="360" w:lineRule="auto"/>
              <w:jc w:val="both"/>
              <w:rPr>
                <w:sz w:val="28"/>
                <w:lang w:val="uk-UA"/>
              </w:rPr>
            </w:pPr>
          </w:p>
        </w:tc>
        <w:tc>
          <w:tcPr>
            <w:tcW w:w="448" w:type="dxa"/>
          </w:tcPr>
          <w:p w:rsidR="00132A2C" w:rsidRDefault="00132A2C" w:rsidP="000C4703">
            <w:pPr>
              <w:spacing w:line="360" w:lineRule="auto"/>
              <w:jc w:val="both"/>
              <w:rPr>
                <w:sz w:val="28"/>
                <w:lang w:val="uk-UA"/>
              </w:rPr>
            </w:pPr>
          </w:p>
        </w:tc>
        <w:tc>
          <w:tcPr>
            <w:tcW w:w="407"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378"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5" w:type="dxa"/>
          </w:tcPr>
          <w:p w:rsidR="00132A2C" w:rsidRDefault="00132A2C" w:rsidP="000C4703">
            <w:pPr>
              <w:spacing w:line="360" w:lineRule="auto"/>
              <w:jc w:val="both"/>
              <w:rPr>
                <w:sz w:val="28"/>
                <w:lang w:val="uk-UA"/>
              </w:rPr>
            </w:pPr>
          </w:p>
        </w:tc>
        <w:tc>
          <w:tcPr>
            <w:tcW w:w="426" w:type="dxa"/>
          </w:tcPr>
          <w:p w:rsidR="00132A2C" w:rsidRDefault="00132A2C" w:rsidP="000C4703">
            <w:pPr>
              <w:spacing w:line="360" w:lineRule="auto"/>
              <w:jc w:val="both"/>
              <w:rPr>
                <w:sz w:val="28"/>
                <w:lang w:val="uk-UA"/>
              </w:rPr>
            </w:pPr>
          </w:p>
        </w:tc>
      </w:tr>
    </w:tbl>
    <w:p w:rsidR="00132A2C" w:rsidRDefault="00132A2C" w:rsidP="005968D8">
      <w:pPr>
        <w:tabs>
          <w:tab w:val="left" w:pos="1440"/>
          <w:tab w:val="left" w:pos="1800"/>
          <w:tab w:val="left" w:pos="2700"/>
        </w:tabs>
        <w:spacing w:line="360" w:lineRule="auto"/>
        <w:ind w:right="-81" w:firstLine="851"/>
        <w:jc w:val="both"/>
        <w:rPr>
          <w:sz w:val="28"/>
          <w:szCs w:val="28"/>
          <w:lang w:val="uk-UA"/>
        </w:rPr>
      </w:pPr>
    </w:p>
    <w:p w:rsidR="005968D8" w:rsidRPr="00132A2C" w:rsidRDefault="00132A2C" w:rsidP="005968D8">
      <w:pPr>
        <w:tabs>
          <w:tab w:val="left" w:pos="1440"/>
          <w:tab w:val="left" w:pos="1800"/>
          <w:tab w:val="left" w:pos="2700"/>
        </w:tabs>
        <w:spacing w:line="360" w:lineRule="auto"/>
        <w:ind w:right="-81" w:firstLine="851"/>
        <w:jc w:val="both"/>
        <w:rPr>
          <w:sz w:val="28"/>
          <w:szCs w:val="28"/>
          <w:lang w:val="uk-UA"/>
        </w:rPr>
      </w:pPr>
      <w:r>
        <w:rPr>
          <w:sz w:val="28"/>
          <w:szCs w:val="28"/>
          <w:lang w:val="uk-UA"/>
        </w:rPr>
        <w:t xml:space="preserve">Рисунок 3.2 – </w:t>
      </w:r>
      <w:r w:rsidRPr="00132A2C">
        <w:rPr>
          <w:sz w:val="28"/>
          <w:szCs w:val="28"/>
          <w:lang w:val="uk-UA"/>
        </w:rPr>
        <w:t>Фенограма активності імаго кровосисних комарів гребного каналу у 20</w:t>
      </w:r>
      <w:r>
        <w:rPr>
          <w:sz w:val="28"/>
          <w:szCs w:val="28"/>
          <w:lang w:val="uk-UA"/>
        </w:rPr>
        <w:t>1</w:t>
      </w:r>
      <w:r w:rsidRPr="00132A2C">
        <w:rPr>
          <w:sz w:val="28"/>
          <w:szCs w:val="28"/>
          <w:lang w:val="uk-UA"/>
        </w:rPr>
        <w:t>7-20</w:t>
      </w:r>
      <w:r>
        <w:rPr>
          <w:sz w:val="28"/>
          <w:szCs w:val="28"/>
          <w:lang w:val="uk-UA"/>
        </w:rPr>
        <w:t>1</w:t>
      </w:r>
      <w:r w:rsidRPr="00132A2C">
        <w:rPr>
          <w:sz w:val="28"/>
          <w:szCs w:val="28"/>
          <w:lang w:val="uk-UA"/>
        </w:rPr>
        <w:t>8 р</w:t>
      </w:r>
      <w:r w:rsidRPr="00132A2C">
        <w:rPr>
          <w:caps/>
          <w:sz w:val="28"/>
          <w:szCs w:val="28"/>
          <w:lang w:val="uk-UA"/>
        </w:rPr>
        <w:t>.</w:t>
      </w:r>
    </w:p>
    <w:p w:rsidR="005968D8" w:rsidRDefault="001277E2" w:rsidP="005968D8">
      <w:pPr>
        <w:tabs>
          <w:tab w:val="left" w:pos="1440"/>
          <w:tab w:val="left" w:pos="1800"/>
          <w:tab w:val="left" w:pos="2700"/>
        </w:tabs>
        <w:spacing w:line="360" w:lineRule="auto"/>
        <w:ind w:right="-81" w:firstLine="851"/>
        <w:jc w:val="both"/>
        <w:rPr>
          <w:sz w:val="28"/>
          <w:szCs w:val="28"/>
          <w:lang w:val="uk-UA"/>
        </w:rPr>
      </w:pPr>
      <w:r w:rsidRPr="001277E2">
        <w:rPr>
          <w:noProof/>
          <w:sz w:val="28"/>
          <w:szCs w:val="28"/>
          <w:lang w:val="uk-UA" w:eastAsia="en-US"/>
        </w:rPr>
        <w:pict>
          <v:shapetype id="_x0000_t202" coordsize="21600,21600" o:spt="202" path="m,l,21600r21600,l21600,xe">
            <v:stroke joinstyle="miter"/>
            <v:path gradientshapeok="t" o:connecttype="rect"/>
          </v:shapetype>
          <v:shape id="_x0000_s1095" type="#_x0000_t202" style="position:absolute;left:0;text-align:left;margin-left:736.35pt;margin-top:100.3pt;width:38.25pt;height:23.2pt;z-index:251660288;mso-width-relative:margin;mso-height-relative:margin" stroked="f">
            <v:textbox style="layout-flow:vertical">
              <w:txbxContent>
                <w:p w:rsidR="00582F9E" w:rsidRPr="00CA1801" w:rsidRDefault="00582F9E">
                  <w:pPr>
                    <w:rPr>
                      <w:sz w:val="28"/>
                      <w:szCs w:val="28"/>
                    </w:rPr>
                  </w:pPr>
                  <w:r w:rsidRPr="00CA1801">
                    <w:rPr>
                      <w:sz w:val="28"/>
                      <w:szCs w:val="28"/>
                      <w:lang w:val="uk-UA"/>
                    </w:rPr>
                    <w:t>38</w:t>
                  </w:r>
                </w:p>
              </w:txbxContent>
            </v:textbox>
          </v:shape>
        </w:pict>
      </w:r>
    </w:p>
    <w:p w:rsidR="005968D8" w:rsidRDefault="005968D8" w:rsidP="005968D8">
      <w:pPr>
        <w:tabs>
          <w:tab w:val="left" w:pos="1440"/>
          <w:tab w:val="left" w:pos="1800"/>
          <w:tab w:val="left" w:pos="2700"/>
        </w:tabs>
        <w:spacing w:line="360" w:lineRule="auto"/>
        <w:ind w:right="-81" w:firstLine="851"/>
        <w:jc w:val="both"/>
        <w:rPr>
          <w:sz w:val="28"/>
          <w:szCs w:val="28"/>
          <w:lang w:val="uk-UA"/>
        </w:rPr>
        <w:sectPr w:rsidR="005968D8" w:rsidSect="005968D8">
          <w:type w:val="nextColumn"/>
          <w:pgSz w:w="16838" w:h="11906" w:orient="landscape"/>
          <w:pgMar w:top="567" w:right="1134" w:bottom="1701" w:left="1134" w:header="709" w:footer="709" w:gutter="0"/>
          <w:cols w:space="708"/>
          <w:docGrid w:linePitch="360"/>
        </w:sectPr>
      </w:pPr>
    </w:p>
    <w:p w:rsidR="0034760E" w:rsidRDefault="0034760E">
      <w:pPr>
        <w:spacing w:line="360" w:lineRule="auto"/>
        <w:ind w:right="-81" w:firstLine="900"/>
        <w:jc w:val="both"/>
        <w:rPr>
          <w:sz w:val="28"/>
          <w:szCs w:val="28"/>
          <w:lang w:val="uk-UA"/>
        </w:rPr>
      </w:pPr>
      <w:r>
        <w:rPr>
          <w:sz w:val="28"/>
          <w:szCs w:val="28"/>
          <w:lang w:val="uk-UA"/>
        </w:rPr>
        <w:t xml:space="preserve">Комарі першого покоління </w:t>
      </w:r>
      <w:r>
        <w:rPr>
          <w:i/>
          <w:sz w:val="28"/>
          <w:szCs w:val="28"/>
          <w:lang w:val="uk-UA"/>
        </w:rPr>
        <w:t>Aedes caspius caspius Pall</w:t>
      </w:r>
      <w:r>
        <w:rPr>
          <w:sz w:val="28"/>
          <w:szCs w:val="28"/>
          <w:lang w:val="uk-UA"/>
        </w:rPr>
        <w:t xml:space="preserve">, які зимують у фазі яйця, з’являються з ІІІ декади квітня, а у травні до них приєднуються </w:t>
      </w:r>
      <w:r>
        <w:rPr>
          <w:i/>
          <w:sz w:val="28"/>
          <w:szCs w:val="28"/>
          <w:lang w:val="uk-UA"/>
        </w:rPr>
        <w:t>Mansonia richiardii Fic., Ae. geniculatus Oliv., Ae. excrucians Walk.</w:t>
      </w:r>
      <w:r>
        <w:rPr>
          <w:sz w:val="28"/>
          <w:szCs w:val="28"/>
          <w:lang w:val="uk-UA"/>
        </w:rPr>
        <w:t xml:space="preserve"> Льот майже всіх цих видів триває до ІІ декади жовтня.</w:t>
      </w:r>
    </w:p>
    <w:p w:rsidR="0034760E" w:rsidRDefault="0034760E">
      <w:pPr>
        <w:spacing w:line="360" w:lineRule="auto"/>
        <w:ind w:right="-81" w:firstLine="900"/>
        <w:jc w:val="both"/>
        <w:rPr>
          <w:i/>
          <w:sz w:val="28"/>
          <w:szCs w:val="28"/>
          <w:lang w:val="uk-UA"/>
        </w:rPr>
      </w:pPr>
      <w:r>
        <w:rPr>
          <w:sz w:val="28"/>
          <w:szCs w:val="28"/>
          <w:lang w:val="uk-UA"/>
        </w:rPr>
        <w:t xml:space="preserve">Такий тривалий період льоту пояснюється довгою теплою погодою і не одночасністю вильоту комарів різних видів і родин. Масовий льот більшості видів комарів роду </w:t>
      </w:r>
      <w:r>
        <w:rPr>
          <w:i/>
          <w:sz w:val="28"/>
          <w:szCs w:val="28"/>
          <w:lang w:val="uk-UA"/>
        </w:rPr>
        <w:t xml:space="preserve">Aedes </w:t>
      </w:r>
      <w:r>
        <w:rPr>
          <w:sz w:val="28"/>
          <w:szCs w:val="28"/>
          <w:lang w:val="uk-UA"/>
        </w:rPr>
        <w:t xml:space="preserve">відмічається у третій декаді травня. Це пояснюється тим, що більшість з них мають на Півдні України одну генерацію. Найбільша активність нападу кровосисних комарів спостерігається у червні-липні і обумовлена головним чином нападом комарів роду </w:t>
      </w:r>
      <w:r>
        <w:rPr>
          <w:i/>
          <w:sz w:val="28"/>
          <w:szCs w:val="28"/>
          <w:lang w:val="uk-UA"/>
        </w:rPr>
        <w:t xml:space="preserve">Culex. </w:t>
      </w:r>
    </w:p>
    <w:p w:rsidR="00F01C49" w:rsidRPr="00677235" w:rsidRDefault="00766B38" w:rsidP="00F01C49">
      <w:pPr>
        <w:spacing w:line="360" w:lineRule="auto"/>
        <w:ind w:firstLine="540"/>
        <w:jc w:val="both"/>
        <w:rPr>
          <w:i/>
          <w:sz w:val="28"/>
          <w:lang w:val="uk-UA"/>
        </w:rPr>
      </w:pPr>
      <w:r>
        <w:rPr>
          <w:sz w:val="28"/>
          <w:lang w:val="uk-UA"/>
        </w:rPr>
        <w:t xml:space="preserve">Дослідження сезонної динаміки домінуючих видів кровосисних комарів  проводили на біостанції ЗНУ на о. Хортиця впродовж 2018–2020 років. </w:t>
      </w:r>
      <w:r w:rsidR="00F01C49">
        <w:rPr>
          <w:sz w:val="28"/>
          <w:lang w:val="uk-UA"/>
        </w:rPr>
        <w:t xml:space="preserve">Масовими на острові Хортиця є </w:t>
      </w:r>
      <w:r w:rsidR="00F01C49" w:rsidRPr="00677235">
        <w:rPr>
          <w:i/>
          <w:sz w:val="28"/>
          <w:lang w:val="en-US"/>
        </w:rPr>
        <w:t>Ae</w:t>
      </w:r>
      <w:r w:rsidR="00F01C49" w:rsidRPr="00677235">
        <w:rPr>
          <w:i/>
          <w:sz w:val="28"/>
          <w:lang w:val="uk-UA"/>
        </w:rPr>
        <w:t xml:space="preserve">. </w:t>
      </w:r>
      <w:proofErr w:type="gramStart"/>
      <w:r w:rsidR="00F01C49" w:rsidRPr="00677235">
        <w:rPr>
          <w:i/>
          <w:sz w:val="28"/>
          <w:lang w:val="en-US"/>
        </w:rPr>
        <w:t>c</w:t>
      </w:r>
      <w:proofErr w:type="gramEnd"/>
      <w:r w:rsidR="00F01C49" w:rsidRPr="00677235">
        <w:rPr>
          <w:i/>
          <w:sz w:val="28"/>
          <w:lang w:val="uk-UA"/>
        </w:rPr>
        <w:t xml:space="preserve">. </w:t>
      </w:r>
      <w:r w:rsidR="00F01C49" w:rsidRPr="00677235">
        <w:rPr>
          <w:i/>
          <w:sz w:val="28"/>
          <w:lang w:val="en-US"/>
        </w:rPr>
        <w:t>caspius</w:t>
      </w:r>
      <w:r w:rsidR="00F01C49" w:rsidRPr="00677235">
        <w:rPr>
          <w:i/>
          <w:sz w:val="28"/>
          <w:lang w:val="uk-UA"/>
        </w:rPr>
        <w:t xml:space="preserve"> </w:t>
      </w:r>
      <w:r w:rsidR="00F01C49" w:rsidRPr="00677235">
        <w:rPr>
          <w:i/>
          <w:sz w:val="28"/>
          <w:lang w:val="en-US"/>
        </w:rPr>
        <w:t>Pall</w:t>
      </w:r>
      <w:r w:rsidR="00F01C49" w:rsidRPr="00677235">
        <w:rPr>
          <w:i/>
          <w:sz w:val="28"/>
          <w:lang w:val="uk-UA"/>
        </w:rPr>
        <w:t xml:space="preserve">., </w:t>
      </w:r>
      <w:r w:rsidR="00F01C49" w:rsidRPr="00677235">
        <w:rPr>
          <w:i/>
          <w:sz w:val="28"/>
        </w:rPr>
        <w:t>Ae</w:t>
      </w:r>
      <w:r w:rsidR="00F01C49" w:rsidRPr="00677235">
        <w:rPr>
          <w:i/>
          <w:sz w:val="28"/>
          <w:lang w:val="uk-UA"/>
        </w:rPr>
        <w:t xml:space="preserve">. </w:t>
      </w:r>
      <w:r w:rsidR="00F01C49" w:rsidRPr="00677235">
        <w:rPr>
          <w:i/>
          <w:sz w:val="28"/>
        </w:rPr>
        <w:t>vexans</w:t>
      </w:r>
      <w:r w:rsidR="00F01C49" w:rsidRPr="00677235">
        <w:rPr>
          <w:i/>
          <w:sz w:val="28"/>
          <w:lang w:val="uk-UA"/>
        </w:rPr>
        <w:t xml:space="preserve"> </w:t>
      </w:r>
      <w:r w:rsidR="00F01C49" w:rsidRPr="00677235">
        <w:rPr>
          <w:i/>
          <w:sz w:val="28"/>
        </w:rPr>
        <w:t>Mg</w:t>
      </w:r>
      <w:r w:rsidR="00F01C49" w:rsidRPr="00677235">
        <w:rPr>
          <w:i/>
          <w:sz w:val="28"/>
          <w:lang w:val="uk-UA"/>
        </w:rPr>
        <w:t xml:space="preserve">. та </w:t>
      </w:r>
      <w:r w:rsidR="00F01C49" w:rsidRPr="00677235">
        <w:rPr>
          <w:i/>
          <w:sz w:val="28"/>
        </w:rPr>
        <w:t>Culex</w:t>
      </w:r>
      <w:r w:rsidR="00F01C49" w:rsidRPr="00677235">
        <w:rPr>
          <w:i/>
          <w:sz w:val="28"/>
          <w:lang w:val="uk-UA"/>
        </w:rPr>
        <w:t xml:space="preserve"> </w:t>
      </w:r>
      <w:r w:rsidR="00F01C49" w:rsidRPr="00677235">
        <w:rPr>
          <w:i/>
          <w:sz w:val="28"/>
        </w:rPr>
        <w:t>pipiens</w:t>
      </w:r>
      <w:r w:rsidR="00F01C49" w:rsidRPr="00677235">
        <w:rPr>
          <w:i/>
          <w:sz w:val="28"/>
          <w:lang w:val="uk-UA"/>
        </w:rPr>
        <w:t xml:space="preserve"> </w:t>
      </w:r>
      <w:r w:rsidR="00F01C49" w:rsidRPr="00677235">
        <w:rPr>
          <w:i/>
          <w:sz w:val="28"/>
        </w:rPr>
        <w:t>L</w:t>
      </w:r>
      <w:r w:rsidR="00F01C49" w:rsidRPr="00677235">
        <w:rPr>
          <w:i/>
          <w:sz w:val="28"/>
          <w:lang w:val="uk-UA"/>
        </w:rPr>
        <w:t>.</w:t>
      </w:r>
    </w:p>
    <w:p w:rsidR="00F01C49" w:rsidRDefault="00F01C49" w:rsidP="00F01C49">
      <w:pPr>
        <w:spacing w:line="360" w:lineRule="auto"/>
        <w:ind w:firstLine="540"/>
        <w:jc w:val="both"/>
        <w:rPr>
          <w:sz w:val="28"/>
          <w:lang w:val="uk-UA"/>
        </w:rPr>
      </w:pPr>
      <w:r w:rsidRPr="00677235">
        <w:rPr>
          <w:i/>
          <w:iCs/>
          <w:sz w:val="28"/>
        </w:rPr>
        <w:t>Anopheles</w:t>
      </w:r>
      <w:r w:rsidRPr="00677235">
        <w:rPr>
          <w:i/>
          <w:iCs/>
          <w:sz w:val="28"/>
          <w:lang w:val="uk-UA"/>
        </w:rPr>
        <w:t xml:space="preserve"> </w:t>
      </w:r>
      <w:r w:rsidRPr="00677235">
        <w:rPr>
          <w:i/>
          <w:iCs/>
          <w:sz w:val="28"/>
        </w:rPr>
        <w:t>maculipennis</w:t>
      </w:r>
      <w:r w:rsidRPr="00677235">
        <w:rPr>
          <w:i/>
          <w:iCs/>
          <w:sz w:val="28"/>
          <w:lang w:val="uk-UA"/>
        </w:rPr>
        <w:t xml:space="preserve"> </w:t>
      </w:r>
      <w:r w:rsidRPr="00677235">
        <w:rPr>
          <w:i/>
          <w:iCs/>
          <w:sz w:val="28"/>
        </w:rPr>
        <w:t>Mg</w:t>
      </w:r>
      <w:r>
        <w:rPr>
          <w:b/>
          <w:bCs/>
          <w:iCs/>
          <w:sz w:val="28"/>
          <w:lang w:val="uk-UA"/>
        </w:rPr>
        <w:t>. –</w:t>
      </w:r>
      <w:r>
        <w:rPr>
          <w:sz w:val="28"/>
          <w:lang w:val="uk-UA"/>
        </w:rPr>
        <w:t xml:space="preserve"> виплоджуються у заплавних водоймах, </w:t>
      </w:r>
      <w:proofErr w:type="gramStart"/>
      <w:r>
        <w:rPr>
          <w:sz w:val="28"/>
          <w:lang w:val="uk-UA"/>
        </w:rPr>
        <w:t>у</w:t>
      </w:r>
      <w:proofErr w:type="gramEnd"/>
      <w:r>
        <w:rPr>
          <w:sz w:val="28"/>
          <w:lang w:val="uk-UA"/>
        </w:rPr>
        <w:t xml:space="preserve"> постійних та тимчасових природних і штучних. Упродовж сезону розвивається 2-3 генерації.</w:t>
      </w:r>
    </w:p>
    <w:p w:rsidR="00F01C49" w:rsidRDefault="00F01C49" w:rsidP="00F01C49">
      <w:pPr>
        <w:pStyle w:val="ac"/>
        <w:ind w:firstLine="540"/>
      </w:pPr>
      <w:r>
        <w:t>Малярійні комарі з’являються весною першими і самиці в цей період є єдиними кровососами, що нападають на людину.</w:t>
      </w:r>
    </w:p>
    <w:p w:rsidR="00F01C49" w:rsidRDefault="00F01C49" w:rsidP="00F01C49">
      <w:pPr>
        <w:pStyle w:val="ac"/>
        <w:ind w:firstLine="540"/>
      </w:pPr>
      <w:r>
        <w:t xml:space="preserve">У перші декаді квітня з </w:t>
      </w:r>
      <w:proofErr w:type="gramStart"/>
      <w:r>
        <w:t>п</w:t>
      </w:r>
      <w:proofErr w:type="gramEnd"/>
      <w:r>
        <w:t>ідвищенням температури повітря до 20</w:t>
      </w:r>
      <w:r>
        <w:rPr>
          <w:vertAlign w:val="superscript"/>
        </w:rPr>
        <w:t>0</w:t>
      </w:r>
      <w:r>
        <w:t xml:space="preserve">С, відмічено їх напад поблизу зимівель як у природних умовах, так і поблизу населених пунктів. Максимум нападу цих комах зафіксовано наприкінці червня – на початку липня. В подальшому інтенсивність їх нападу знижувалась, що в першу чергу </w:t>
      </w:r>
      <w:proofErr w:type="gramStart"/>
      <w:r>
        <w:t>пов’язано</w:t>
      </w:r>
      <w:proofErr w:type="gramEnd"/>
      <w:r>
        <w:t xml:space="preserve"> з пересиханням більшості місць виплоду і вже в середині вересня гоноактивні самиці у зборах майже не зустрічались. Не зважаючи на те, що кількість малярійних комарів на дньовках складала до </w:t>
      </w:r>
      <w:r>
        <w:br/>
        <w:t xml:space="preserve">80–100 екземплярів на квадратний метр, однак інтенсивність нападу самиць на людину в природних умовах не перевищувала 18 комах за </w:t>
      </w:r>
      <w:proofErr w:type="gramStart"/>
      <w:r>
        <w:t>обл</w:t>
      </w:r>
      <w:proofErr w:type="gramEnd"/>
      <w:r>
        <w:t>ік. Діапаузуючі самиці з’являлись з 20 чисел липня і триває 7-8 місяців.</w:t>
      </w:r>
    </w:p>
    <w:p w:rsidR="00F01C49" w:rsidRDefault="00F01C49" w:rsidP="00F01C49">
      <w:pPr>
        <w:pStyle w:val="ac"/>
        <w:ind w:firstLine="540"/>
      </w:pPr>
      <w:r w:rsidRPr="00677235">
        <w:rPr>
          <w:i/>
          <w:iCs/>
        </w:rPr>
        <w:t>Culiseta annulata Schr</w:t>
      </w:r>
      <w:r>
        <w:rPr>
          <w:bCs/>
          <w:iCs/>
        </w:rPr>
        <w:t xml:space="preserve">. </w:t>
      </w:r>
      <w:r>
        <w:rPr>
          <w:b/>
          <w:bCs/>
          <w:iCs/>
        </w:rPr>
        <w:t>–</w:t>
      </w:r>
      <w:r>
        <w:rPr>
          <w:bCs/>
          <w:iCs/>
        </w:rPr>
        <w:t xml:space="preserve"> </w:t>
      </w:r>
      <w:r>
        <w:t xml:space="preserve">личинок цих комарів виловлювали з середини червня до кінця серпня у водоймах з великої кількістю органічної речовини. Імаго </w:t>
      </w:r>
      <w:proofErr w:type="gramStart"/>
      <w:r>
        <w:t>р</w:t>
      </w:r>
      <w:proofErr w:type="gramEnd"/>
      <w:r>
        <w:t xml:space="preserve">ідко нападали на людину. Максимум їх чисельності нами було зареєстровано у </w:t>
      </w:r>
      <w:r w:rsidRPr="00D44A87">
        <w:t>ІІІ декаді липня у 20</w:t>
      </w:r>
      <w:r w:rsidR="00D44A87" w:rsidRPr="00542B93">
        <w:t xml:space="preserve">18 </w:t>
      </w:r>
      <w:r w:rsidRPr="00D44A87">
        <w:t>році і І декаді серпня у 20</w:t>
      </w:r>
      <w:r w:rsidR="00D44A87" w:rsidRPr="00542B93">
        <w:t>19</w:t>
      </w:r>
      <w:r w:rsidRPr="00D44A87">
        <w:t xml:space="preserve"> році.</w:t>
      </w:r>
    </w:p>
    <w:p w:rsidR="00F01C49" w:rsidRDefault="00F01C49" w:rsidP="00F01C49">
      <w:pPr>
        <w:pStyle w:val="ac"/>
        <w:ind w:firstLine="684"/>
      </w:pPr>
      <w:r w:rsidRPr="00107BD6">
        <w:rPr>
          <w:i/>
          <w:iCs/>
        </w:rPr>
        <w:t>Mansonia richiardii Fic</w:t>
      </w:r>
      <w:r>
        <w:rPr>
          <w:bCs/>
          <w:iCs/>
        </w:rPr>
        <w:t xml:space="preserve">. </w:t>
      </w:r>
      <w:r>
        <w:rPr>
          <w:b/>
          <w:bCs/>
          <w:iCs/>
        </w:rPr>
        <w:t>–</w:t>
      </w:r>
      <w:r>
        <w:t xml:space="preserve"> зустрічається у мезосапробних постійних водоймах острова Хортиця, які мають глибину не менше 0,5 метрів. Найкращім субстратом для прикріплення є рогоз вузьколистий і широколистий, а також комиш озерний. Найбільша щільність личинок спостерігалась у липні і вересні. Льот імаго </w:t>
      </w:r>
      <w:proofErr w:type="gramStart"/>
      <w:r>
        <w:t>починається</w:t>
      </w:r>
      <w:proofErr w:type="gramEnd"/>
      <w:r>
        <w:t xml:space="preserve"> з кінця травня і триває до початку жовтня. Спостерігається 2 максимуми чисельності (</w:t>
      </w:r>
      <w:proofErr w:type="gramStart"/>
      <w:r>
        <w:t>у</w:t>
      </w:r>
      <w:proofErr w:type="gramEnd"/>
      <w:r>
        <w:t xml:space="preserve"> кінці червня і кінці липня), які відповідають вильоту  двох генерацій. У добовій ритміці відмічається ранковий і більш сильний вечірній </w:t>
      </w:r>
      <w:proofErr w:type="gramStart"/>
      <w:r>
        <w:t>п</w:t>
      </w:r>
      <w:proofErr w:type="gramEnd"/>
      <w:r>
        <w:t>ік активності.</w:t>
      </w:r>
    </w:p>
    <w:p w:rsidR="00F01C49" w:rsidRDefault="00F01C49" w:rsidP="00F01C49">
      <w:pPr>
        <w:pStyle w:val="ac"/>
        <w:ind w:firstLine="684"/>
        <w:rPr>
          <w:b/>
          <w:bCs/>
        </w:rPr>
      </w:pPr>
      <w:r w:rsidRPr="005D4617">
        <w:rPr>
          <w:i/>
          <w:iCs/>
        </w:rPr>
        <w:t xml:space="preserve">Ae. </w:t>
      </w:r>
      <w:r w:rsidRPr="005D4617">
        <w:rPr>
          <w:i/>
          <w:iCs/>
          <w:lang w:val="en-US"/>
        </w:rPr>
        <w:t>c</w:t>
      </w:r>
      <w:r w:rsidRPr="005D4617">
        <w:rPr>
          <w:i/>
          <w:iCs/>
        </w:rPr>
        <w:t xml:space="preserve">. </w:t>
      </w:r>
      <w:r w:rsidRPr="005D4617">
        <w:rPr>
          <w:i/>
          <w:iCs/>
          <w:lang w:val="en-US"/>
        </w:rPr>
        <w:t>caspius</w:t>
      </w:r>
      <w:r w:rsidRPr="005D4617">
        <w:rPr>
          <w:i/>
          <w:iCs/>
        </w:rPr>
        <w:t xml:space="preserve"> </w:t>
      </w:r>
      <w:r w:rsidRPr="005D4617">
        <w:rPr>
          <w:i/>
          <w:iCs/>
          <w:lang w:val="en-US"/>
        </w:rPr>
        <w:t>Pall</w:t>
      </w:r>
      <w:r w:rsidRPr="00DE74D5">
        <w:rPr>
          <w:iCs/>
        </w:rPr>
        <w:t xml:space="preserve">. </w:t>
      </w:r>
      <w:r>
        <w:rPr>
          <w:b/>
          <w:bCs/>
        </w:rPr>
        <w:t xml:space="preserve">- </w:t>
      </w:r>
      <w:r>
        <w:t xml:space="preserve">личинки цього виду мешкають на острові Хортиця у тимчасових водоймах, які з’являються в масі на весні та </w:t>
      </w:r>
      <w:proofErr w:type="gramStart"/>
      <w:r>
        <w:t>вл</w:t>
      </w:r>
      <w:proofErr w:type="gramEnd"/>
      <w:r>
        <w:t>ітку. Вихід личинок із яєць проходить у травні</w:t>
      </w:r>
      <w:proofErr w:type="gramStart"/>
      <w:r>
        <w:t>–с</w:t>
      </w:r>
      <w:proofErr w:type="gramEnd"/>
      <w:r>
        <w:t xml:space="preserve">ерпні. Упродовж сезону може розвиватись декілька генерацій. </w:t>
      </w:r>
      <w:proofErr w:type="gramStart"/>
      <w:r>
        <w:t>Ц</w:t>
      </w:r>
      <w:proofErr w:type="gramEnd"/>
      <w:r>
        <w:t>і комарі є масовим видом на острові, зустрічаються поблизу місць виплоду, звичайні у травні – вересні (рисунок 3.</w:t>
      </w:r>
      <w:r w:rsidR="000F2594" w:rsidRPr="00542B93">
        <w:t>3</w:t>
      </w:r>
      <w:r>
        <w:t>).</w:t>
      </w:r>
      <w:r>
        <w:rPr>
          <w:b/>
          <w:bCs/>
        </w:rPr>
        <w:t xml:space="preserve"> </w:t>
      </w:r>
    </w:p>
    <w:p w:rsidR="00F01C49" w:rsidRPr="00AE427A" w:rsidRDefault="00F01C49" w:rsidP="00F01C49">
      <w:pPr>
        <w:pStyle w:val="ad"/>
        <w:spacing w:line="360" w:lineRule="auto"/>
        <w:jc w:val="both"/>
        <w:rPr>
          <w:spacing w:val="8"/>
          <w:szCs w:val="28"/>
          <w:lang w:val="uk-UA"/>
        </w:rPr>
      </w:pPr>
      <w:r w:rsidRPr="00481E87">
        <w:rPr>
          <w:lang w:val="uk-UA"/>
        </w:rPr>
        <w:t xml:space="preserve">Аналіз сезонної динаміки активності комарів </w:t>
      </w:r>
      <w:r w:rsidRPr="005D4617">
        <w:rPr>
          <w:i/>
          <w:iCs/>
          <w:lang w:val="uk-UA"/>
        </w:rPr>
        <w:t xml:space="preserve">Ae. </w:t>
      </w:r>
      <w:proofErr w:type="gramStart"/>
      <w:r w:rsidRPr="005D4617">
        <w:rPr>
          <w:i/>
          <w:iCs/>
          <w:lang w:val="en-US"/>
        </w:rPr>
        <w:t>c</w:t>
      </w:r>
      <w:proofErr w:type="gramEnd"/>
      <w:r w:rsidRPr="005D4617">
        <w:rPr>
          <w:i/>
          <w:iCs/>
          <w:lang w:val="uk-UA"/>
        </w:rPr>
        <w:t xml:space="preserve">. </w:t>
      </w:r>
      <w:r w:rsidRPr="005D4617">
        <w:rPr>
          <w:i/>
          <w:iCs/>
          <w:lang w:val="en-US"/>
        </w:rPr>
        <w:t>caspius</w:t>
      </w:r>
      <w:r w:rsidRPr="00481E87">
        <w:rPr>
          <w:i/>
          <w:iCs/>
          <w:lang w:val="uk-UA"/>
        </w:rPr>
        <w:t xml:space="preserve"> </w:t>
      </w:r>
      <w:r w:rsidRPr="00481E87">
        <w:rPr>
          <w:lang w:val="uk-UA"/>
        </w:rPr>
        <w:t>у 20</w:t>
      </w:r>
      <w:r w:rsidR="003C4B3A">
        <w:rPr>
          <w:lang w:val="uk-UA"/>
        </w:rPr>
        <w:t>18</w:t>
      </w:r>
      <w:r w:rsidRPr="00481E87">
        <w:rPr>
          <w:lang w:val="uk-UA"/>
        </w:rPr>
        <w:t>–20</w:t>
      </w:r>
      <w:r w:rsidR="003C4B3A">
        <w:rPr>
          <w:lang w:val="uk-UA"/>
        </w:rPr>
        <w:t>20</w:t>
      </w:r>
      <w:r w:rsidRPr="00481E87">
        <w:rPr>
          <w:lang w:val="uk-UA"/>
        </w:rPr>
        <w:t xml:space="preserve"> рр., показав, що впродовж першого тижня активність </w:t>
      </w:r>
      <w:r w:rsidRPr="005D4617">
        <w:rPr>
          <w:i/>
          <w:iCs/>
          <w:lang w:val="uk-UA"/>
        </w:rPr>
        <w:t xml:space="preserve">Ae. </w:t>
      </w:r>
      <w:proofErr w:type="gramStart"/>
      <w:r w:rsidRPr="005D4617">
        <w:rPr>
          <w:i/>
          <w:iCs/>
          <w:lang w:val="en-US"/>
        </w:rPr>
        <w:t>c</w:t>
      </w:r>
      <w:proofErr w:type="gramEnd"/>
      <w:r w:rsidRPr="005D4617">
        <w:rPr>
          <w:i/>
          <w:iCs/>
          <w:lang w:val="uk-UA"/>
        </w:rPr>
        <w:t xml:space="preserve">. </w:t>
      </w:r>
      <w:r w:rsidRPr="005D4617">
        <w:rPr>
          <w:i/>
          <w:iCs/>
          <w:lang w:val="en-US"/>
        </w:rPr>
        <w:t>caspius</w:t>
      </w:r>
      <w:r w:rsidRPr="00481E87">
        <w:rPr>
          <w:i/>
          <w:iCs/>
          <w:lang w:val="uk-UA"/>
        </w:rPr>
        <w:t xml:space="preserve"> </w:t>
      </w:r>
      <w:r w:rsidRPr="00481E87">
        <w:rPr>
          <w:lang w:val="uk-UA"/>
        </w:rPr>
        <w:t>росте повільно, потім дуже швидко зростає і сягає свого максимуму з ІІІ декади червня по І декаду липня. Певний час зменшується виплід комарів, що обумовл</w:t>
      </w:r>
      <w:r>
        <w:rPr>
          <w:lang w:val="uk-UA"/>
        </w:rPr>
        <w:t>ено пересиханням біотопів розвитку комарів</w:t>
      </w:r>
      <w:r w:rsidRPr="00481E87">
        <w:rPr>
          <w:spacing w:val="-2"/>
          <w:lang w:val="uk-UA"/>
        </w:rPr>
        <w:t xml:space="preserve">. </w:t>
      </w:r>
      <w:r>
        <w:rPr>
          <w:spacing w:val="-2"/>
          <w:lang w:val="uk-UA"/>
        </w:rPr>
        <w:t>К</w:t>
      </w:r>
      <w:r w:rsidRPr="00481E87">
        <w:rPr>
          <w:lang w:val="uk-UA"/>
        </w:rPr>
        <w:t xml:space="preserve">ількість самиць знижується та сягає міжгенераційного мінімуму (ІІ – ІІІ декада липня). Після мінімуму спостерігається другий пік чисельності, пов’язаний із вильотом імаго другої генерації. Другий максимум нижче першого у 1,2–1,5 рази, але триває впродовж всього серпня місяця. </w:t>
      </w:r>
      <w:r>
        <w:rPr>
          <w:lang w:val="uk-UA"/>
        </w:rPr>
        <w:t>Льот комарів може тривати до кінця вересня.</w:t>
      </w:r>
    </w:p>
    <w:p w:rsidR="00F01C49" w:rsidRDefault="00F01C49" w:rsidP="00F01C49">
      <w:pPr>
        <w:pStyle w:val="ac"/>
        <w:ind w:firstLine="540"/>
        <w:rPr>
          <w:b/>
          <w:bCs/>
          <w:iCs/>
        </w:rPr>
      </w:pPr>
      <w:r w:rsidRPr="005D4617">
        <w:rPr>
          <w:i/>
          <w:iCs/>
        </w:rPr>
        <w:t>Ae</w:t>
      </w:r>
      <w:r w:rsidRPr="00542B93">
        <w:rPr>
          <w:i/>
          <w:iCs/>
          <w:lang w:val="uk-UA"/>
        </w:rPr>
        <w:t xml:space="preserve">. </w:t>
      </w:r>
      <w:r w:rsidRPr="005D4617">
        <w:rPr>
          <w:i/>
          <w:iCs/>
        </w:rPr>
        <w:t>geniculatus</w:t>
      </w:r>
      <w:r w:rsidRPr="00542B93">
        <w:rPr>
          <w:iCs/>
          <w:lang w:val="uk-UA"/>
        </w:rPr>
        <w:t xml:space="preserve"> </w:t>
      </w:r>
      <w:r>
        <w:rPr>
          <w:iCs/>
        </w:rPr>
        <w:t>Oliv</w:t>
      </w:r>
      <w:r w:rsidRPr="00542B93">
        <w:rPr>
          <w:b/>
          <w:bCs/>
          <w:iCs/>
          <w:lang w:val="uk-UA"/>
        </w:rPr>
        <w:t>.</w:t>
      </w:r>
      <w:r w:rsidRPr="00542B93">
        <w:rPr>
          <w:lang w:val="uk-UA"/>
        </w:rPr>
        <w:t xml:space="preserve"> </w:t>
      </w:r>
      <w:r w:rsidR="00105BFA">
        <w:rPr>
          <w:lang w:val="uk-UA"/>
        </w:rPr>
        <w:t xml:space="preserve">– </w:t>
      </w:r>
      <w:r w:rsidRPr="00542B93">
        <w:rPr>
          <w:lang w:val="uk-UA"/>
        </w:rPr>
        <w:t xml:space="preserve">його личинок було знайдено у дуплах дерев і заглибленнях </w:t>
      </w:r>
      <w:proofErr w:type="gramStart"/>
      <w:r w:rsidRPr="00542B93">
        <w:rPr>
          <w:lang w:val="uk-UA"/>
        </w:rPr>
        <w:t>пн</w:t>
      </w:r>
      <w:proofErr w:type="gramEnd"/>
      <w:r w:rsidRPr="00542B93">
        <w:rPr>
          <w:lang w:val="uk-UA"/>
        </w:rPr>
        <w:t xml:space="preserve">ів, дуже рідко у калюжах плавневої зони острова Хортиця. </w:t>
      </w:r>
      <w:r>
        <w:t>Їх чисельність залежить від кількості опадів у весняно-літній період. У 20</w:t>
      </w:r>
      <w:r w:rsidR="00A35A4E">
        <w:rPr>
          <w:lang w:val="uk-UA"/>
        </w:rPr>
        <w:t>18</w:t>
      </w:r>
      <w:r>
        <w:t xml:space="preserve"> році комарі з’явились у середині червня, а у 20</w:t>
      </w:r>
      <w:r w:rsidR="00A35A4E">
        <w:rPr>
          <w:lang w:val="uk-UA"/>
        </w:rPr>
        <w:t>19</w:t>
      </w:r>
      <w:r>
        <w:t xml:space="preserve"> році – </w:t>
      </w:r>
      <w:proofErr w:type="gramStart"/>
      <w:r>
        <w:t>на</w:t>
      </w:r>
      <w:proofErr w:type="gramEnd"/>
      <w:r>
        <w:t xml:space="preserve"> початку липня. Упродовж сезону розвивається одна генерація комарів. Масовий льот відмічався у липні і на початку серпня, особливо </w:t>
      </w:r>
      <w:proofErr w:type="gramStart"/>
      <w:r>
        <w:t>п</w:t>
      </w:r>
      <w:proofErr w:type="gramEnd"/>
      <w:r>
        <w:t>ісля сильних злив.</w:t>
      </w:r>
    </w:p>
    <w:bookmarkStart w:id="15" w:name="_MON_1299242108"/>
    <w:bookmarkStart w:id="16" w:name="_MON_1299135062"/>
    <w:bookmarkStart w:id="17" w:name="_MON_1667908860"/>
    <w:bookmarkEnd w:id="15"/>
    <w:bookmarkEnd w:id="16"/>
    <w:bookmarkEnd w:id="17"/>
    <w:p w:rsidR="00F01C49" w:rsidRDefault="008454E3" w:rsidP="008454E3">
      <w:pPr>
        <w:pStyle w:val="ac"/>
        <w:ind w:firstLine="0"/>
      </w:pPr>
      <w:r>
        <w:object w:dxaOrig="9567" w:dyaOrig="10800">
          <v:shape id="_x0000_i1036" type="#_x0000_t75" style="width:479.15pt;height:540.4pt" o:ole="">
            <v:imagedata r:id="rId34" o:title=""/>
          </v:shape>
          <o:OLEObject Type="Embed" ProgID="Excel.Sheet.8" ShapeID="_x0000_i1036" DrawAspect="Content" ObjectID="_1672121710" r:id="rId35">
            <o:FieldCodes>\s</o:FieldCodes>
          </o:OLEObject>
        </w:object>
      </w:r>
    </w:p>
    <w:p w:rsidR="008454E3" w:rsidRPr="008454E3" w:rsidRDefault="008454E3" w:rsidP="008454E3">
      <w:pPr>
        <w:pStyle w:val="ac"/>
        <w:ind w:firstLine="684"/>
      </w:pPr>
      <w:r>
        <w:t>Рисунок 3.</w:t>
      </w:r>
      <w:r w:rsidRPr="00542B93">
        <w:t>3</w:t>
      </w:r>
      <w:r w:rsidRPr="008454E3">
        <w:t xml:space="preserve"> </w:t>
      </w:r>
      <w:r w:rsidR="00105BFA">
        <w:rPr>
          <w:lang w:val="uk-UA"/>
        </w:rPr>
        <w:t>–</w:t>
      </w:r>
      <w:r w:rsidRPr="008454E3">
        <w:t xml:space="preserve"> </w:t>
      </w:r>
      <w:proofErr w:type="gramStart"/>
      <w:r w:rsidRPr="008454E3">
        <w:t>Сезонна</w:t>
      </w:r>
      <w:proofErr w:type="gramEnd"/>
      <w:r w:rsidRPr="008454E3">
        <w:t xml:space="preserve"> динаміки агресивності самиць </w:t>
      </w:r>
      <w:r w:rsidRPr="008454E3">
        <w:rPr>
          <w:lang w:val="en-US"/>
        </w:rPr>
        <w:t>Ae</w:t>
      </w:r>
      <w:r w:rsidRPr="00542B93">
        <w:t xml:space="preserve">. </w:t>
      </w:r>
      <w:r w:rsidRPr="008454E3">
        <w:rPr>
          <w:lang w:val="en-US"/>
        </w:rPr>
        <w:t>c</w:t>
      </w:r>
      <w:r w:rsidRPr="00542B93">
        <w:t xml:space="preserve">. </w:t>
      </w:r>
      <w:r w:rsidRPr="008454E3">
        <w:rPr>
          <w:lang w:val="en-US"/>
        </w:rPr>
        <w:t>caspius</w:t>
      </w:r>
      <w:r w:rsidRPr="00542B93">
        <w:t xml:space="preserve"> </w:t>
      </w:r>
    </w:p>
    <w:p w:rsidR="008454E3" w:rsidRPr="00542B93" w:rsidRDefault="008454E3" w:rsidP="00F01C49">
      <w:pPr>
        <w:pStyle w:val="ac"/>
        <w:ind w:firstLine="708"/>
      </w:pPr>
    </w:p>
    <w:p w:rsidR="00F01C49" w:rsidRDefault="00F01C49" w:rsidP="00F01C49">
      <w:pPr>
        <w:pStyle w:val="ac"/>
        <w:ind w:firstLine="708"/>
      </w:pPr>
      <w:r>
        <w:t xml:space="preserve">У </w:t>
      </w:r>
      <w:r w:rsidRPr="00107BD6">
        <w:rPr>
          <w:i/>
          <w:iCs/>
          <w:lang w:val="en-US"/>
        </w:rPr>
        <w:t>Ae</w:t>
      </w:r>
      <w:r w:rsidRPr="00107BD6">
        <w:rPr>
          <w:i/>
          <w:iCs/>
        </w:rPr>
        <w:t xml:space="preserve">. </w:t>
      </w:r>
      <w:r w:rsidRPr="00107BD6">
        <w:rPr>
          <w:i/>
          <w:iCs/>
          <w:lang w:val="en-US"/>
        </w:rPr>
        <w:t>flavescens</w:t>
      </w:r>
      <w:r>
        <w:t xml:space="preserve"> літ спостерігається в залежності від погодних умов року з 2-3 декади квітня. Інтенсивність нападу самиць цих видів </w:t>
      </w:r>
      <w:proofErr w:type="gramStart"/>
      <w:r>
        <w:t>р</w:t>
      </w:r>
      <w:proofErr w:type="gramEnd"/>
      <w:r>
        <w:t xml:space="preserve">ізко підвищується і сягає максимуму в кінці травня – на початку червня. В цей період кровосисні комарі домінують серед інших. </w:t>
      </w:r>
      <w:proofErr w:type="gramStart"/>
      <w:r>
        <w:t>Напад самиць не спостерігається лише у жовтні. Його личинки були зареєстровані нами у тимчасових водоймах у кінці березня, а окремі комарі з’явились у першій декаді травня.</w:t>
      </w:r>
      <w:proofErr w:type="gramEnd"/>
      <w:r>
        <w:t xml:space="preserve"> За даними В.С.Вальха на сході України, він дає дві генерації протягом одного сезону.</w:t>
      </w:r>
    </w:p>
    <w:p w:rsidR="00F01C49" w:rsidRDefault="00F01C49" w:rsidP="00F01C49">
      <w:pPr>
        <w:pStyle w:val="ac"/>
        <w:ind w:firstLine="708"/>
      </w:pPr>
      <w:r w:rsidRPr="00AC36F9">
        <w:rPr>
          <w:i/>
          <w:iCs/>
        </w:rPr>
        <w:t>Ae. excrucians</w:t>
      </w:r>
      <w:r>
        <w:rPr>
          <w:iCs/>
        </w:rPr>
        <w:t xml:space="preserve"> </w:t>
      </w:r>
      <w:r w:rsidRPr="00AC36F9">
        <w:rPr>
          <w:i/>
          <w:iCs/>
        </w:rPr>
        <w:t>Walk</w:t>
      </w:r>
      <w:r>
        <w:rPr>
          <w:iCs/>
        </w:rPr>
        <w:t>.</w:t>
      </w:r>
      <w:r w:rsidR="00105BFA">
        <w:rPr>
          <w:iCs/>
          <w:lang w:val="uk-UA"/>
        </w:rPr>
        <w:t xml:space="preserve"> –</w:t>
      </w:r>
      <w:r>
        <w:t xml:space="preserve"> це моно циклічний </w:t>
      </w:r>
      <w:proofErr w:type="gramStart"/>
      <w:r>
        <w:t>п</w:t>
      </w:r>
      <w:proofErr w:type="gramEnd"/>
      <w:r>
        <w:t xml:space="preserve">ізньовесняний вид. Личинки у районі </w:t>
      </w:r>
      <w:proofErr w:type="gramStart"/>
      <w:r>
        <w:t>досл</w:t>
      </w:r>
      <w:proofErr w:type="gramEnd"/>
      <w:r>
        <w:t>ідження  зареєстровані у другій половині квітня у тимчасових водоймах. Виліт імаго спостерігався нами з другої декади квітня. найбільша ї</w:t>
      </w:r>
      <w:proofErr w:type="gramStart"/>
      <w:r>
        <w:t>х</w:t>
      </w:r>
      <w:proofErr w:type="gramEnd"/>
      <w:r>
        <w:t xml:space="preserve"> кількість у зборах зберігалась до другої декади червня, але одиничні екземпляри, зустрічались упродовж всього літа. </w:t>
      </w:r>
      <w:proofErr w:type="gramStart"/>
      <w:r>
        <w:t>Невелика</w:t>
      </w:r>
      <w:proofErr w:type="gramEnd"/>
      <w:r>
        <w:t xml:space="preserve"> кількість личинок зустрічалась у постійних водоймах із зануреною вищою водною рослинністю.</w:t>
      </w:r>
    </w:p>
    <w:p w:rsidR="00F01C49" w:rsidRDefault="00F01C49" w:rsidP="00F01C49">
      <w:pPr>
        <w:pStyle w:val="ac"/>
        <w:ind w:firstLine="708"/>
      </w:pPr>
      <w:r w:rsidRPr="00AC36F9">
        <w:rPr>
          <w:i/>
          <w:iCs/>
        </w:rPr>
        <w:t>Ae. leucomelas Mg</w:t>
      </w:r>
      <w:r>
        <w:rPr>
          <w:iCs/>
        </w:rPr>
        <w:t xml:space="preserve"> </w:t>
      </w:r>
      <w:r w:rsidR="00105BFA">
        <w:rPr>
          <w:b/>
          <w:bCs/>
          <w:iCs/>
          <w:lang w:val="uk-UA"/>
        </w:rPr>
        <w:t>–</w:t>
      </w:r>
      <w:r>
        <w:t xml:space="preserve"> відноситься до ранньовесняних виді</w:t>
      </w:r>
      <w:proofErr w:type="gramStart"/>
      <w:r>
        <w:t>в</w:t>
      </w:r>
      <w:proofErr w:type="gramEnd"/>
      <w:r>
        <w:t xml:space="preserve">. </w:t>
      </w:r>
      <w:proofErr w:type="gramStart"/>
      <w:r>
        <w:t>На</w:t>
      </w:r>
      <w:proofErr w:type="gramEnd"/>
      <w:r>
        <w:t xml:space="preserve"> острові Хортиця  його личинки зустрічаються у невеликих калюжах, дно яких вкрито опалим листям. Імаго з’являються у кінці квітня – першій декаді травня. </w:t>
      </w:r>
      <w:proofErr w:type="gramStart"/>
      <w:r>
        <w:t>П</w:t>
      </w:r>
      <w:proofErr w:type="gramEnd"/>
      <w:r>
        <w:t xml:space="preserve">ік чисельності було зареєстровано у першій декаді червня. Поодинокі екземпляри зустрічались у зборах з кінця місяця. Вид моно циклічний. Чисельність упродовж сезону </w:t>
      </w:r>
      <w:proofErr w:type="gramStart"/>
      <w:r>
        <w:t>невелика</w:t>
      </w:r>
      <w:proofErr w:type="gramEnd"/>
      <w:r>
        <w:t>.</w:t>
      </w:r>
    </w:p>
    <w:p w:rsidR="00F01C49" w:rsidRDefault="00F01C49" w:rsidP="00F01C49">
      <w:pPr>
        <w:pStyle w:val="ac"/>
        <w:ind w:firstLine="708"/>
      </w:pPr>
      <w:r w:rsidRPr="00AC36F9">
        <w:rPr>
          <w:i/>
          <w:iCs/>
        </w:rPr>
        <w:t>Ae. vexans Mg</w:t>
      </w:r>
      <w:r w:rsidRPr="00AC36F9">
        <w:rPr>
          <w:b/>
          <w:bCs/>
          <w:i/>
          <w:iCs/>
        </w:rPr>
        <w:t>.</w:t>
      </w:r>
      <w:r>
        <w:rPr>
          <w:b/>
          <w:bCs/>
          <w:iCs/>
        </w:rPr>
        <w:t>-</w:t>
      </w:r>
      <w:r>
        <w:t xml:space="preserve"> відносяться до масових видів, які домінують з весни до осені. Їх личинки з’являються з третьої декади квітня і у великій кількості – на прикінці липня </w:t>
      </w:r>
      <w:proofErr w:type="gramStart"/>
      <w:r>
        <w:t>–п</w:t>
      </w:r>
      <w:proofErr w:type="gramEnd"/>
      <w:r>
        <w:t>очатку серпня. Коли середньодобова температура триває 20</w:t>
      </w:r>
      <w:proofErr w:type="gramStart"/>
      <w:r>
        <w:t>ºС</w:t>
      </w:r>
      <w:proofErr w:type="gramEnd"/>
      <w:r>
        <w:t xml:space="preserve">, їх розвиток закінчується упродовж 14 діб, а при 25ºС – 10 днів. Комарі більш активно нападали з другої декади червня, але виловлювались упродовж всього сезону. </w:t>
      </w:r>
    </w:p>
    <w:p w:rsidR="00105BFA" w:rsidRDefault="00F01C49" w:rsidP="00105BFA">
      <w:pPr>
        <w:pStyle w:val="ad"/>
        <w:spacing w:line="360" w:lineRule="auto"/>
        <w:ind w:firstLine="0"/>
        <w:jc w:val="both"/>
        <w:rPr>
          <w:spacing w:val="-2"/>
          <w:lang w:val="uk-UA"/>
        </w:rPr>
      </w:pPr>
      <w:r>
        <w:rPr>
          <w:lang w:val="uk-UA"/>
        </w:rPr>
        <w:t xml:space="preserve">Аналіз сезонної динаміки активності комарів </w:t>
      </w:r>
      <w:r w:rsidRPr="00AC36F9">
        <w:rPr>
          <w:i/>
          <w:iCs/>
          <w:lang w:val="uk-UA"/>
        </w:rPr>
        <w:t>Ae. vexans</w:t>
      </w:r>
      <w:r>
        <w:rPr>
          <w:i/>
          <w:iCs/>
          <w:lang w:val="uk-UA"/>
        </w:rPr>
        <w:t xml:space="preserve"> </w:t>
      </w:r>
      <w:r>
        <w:rPr>
          <w:lang w:val="uk-UA"/>
        </w:rPr>
        <w:t>у 20</w:t>
      </w:r>
      <w:r w:rsidR="00A35A4E">
        <w:rPr>
          <w:lang w:val="uk-UA"/>
        </w:rPr>
        <w:t>18</w:t>
      </w:r>
      <w:r>
        <w:rPr>
          <w:lang w:val="uk-UA"/>
        </w:rPr>
        <w:t>–20</w:t>
      </w:r>
      <w:r w:rsidR="00A35A4E">
        <w:rPr>
          <w:lang w:val="uk-UA"/>
        </w:rPr>
        <w:t>20</w:t>
      </w:r>
      <w:r>
        <w:rPr>
          <w:lang w:val="uk-UA"/>
        </w:rPr>
        <w:t xml:space="preserve"> рр., показав (рисунок 3.</w:t>
      </w:r>
      <w:r w:rsidR="000F2594" w:rsidRPr="00ED64AA">
        <w:t>4</w:t>
      </w:r>
      <w:r>
        <w:rPr>
          <w:lang w:val="uk-UA"/>
        </w:rPr>
        <w:t xml:space="preserve">), що активність цих комарів підпорядковується певним закономірностям. Так, впродовж першого тижня активність </w:t>
      </w:r>
      <w:r w:rsidRPr="00AC36F9">
        <w:rPr>
          <w:i/>
          <w:iCs/>
          <w:lang w:val="uk-UA"/>
        </w:rPr>
        <w:t>Ae. vexans</w:t>
      </w:r>
      <w:r>
        <w:rPr>
          <w:i/>
          <w:iCs/>
          <w:lang w:val="uk-UA"/>
        </w:rPr>
        <w:t xml:space="preserve"> </w:t>
      </w:r>
      <w:r>
        <w:rPr>
          <w:lang w:val="uk-UA"/>
        </w:rPr>
        <w:t xml:space="preserve">росте </w:t>
      </w:r>
      <w:r w:rsidR="00105BFA">
        <w:rPr>
          <w:lang w:val="uk-UA"/>
        </w:rPr>
        <w:t xml:space="preserve">повільно, потім дуже швидко зростає і сягає свого максимуму з ІІІ декади червня по І декаду липня. Певний час зменшується виплід комарів, що обумовлює зниження </w:t>
      </w:r>
      <w:r w:rsidR="00105BFA">
        <w:rPr>
          <w:spacing w:val="-2"/>
          <w:lang w:val="uk-UA"/>
        </w:rPr>
        <w:t xml:space="preserve">активності нападу самиць цих кровосисних комарів. </w:t>
      </w:r>
    </w:p>
    <w:p w:rsidR="00F01C49" w:rsidRPr="00AE427A" w:rsidRDefault="00F01C49" w:rsidP="00F01C49">
      <w:pPr>
        <w:pStyle w:val="ad"/>
        <w:spacing w:line="360" w:lineRule="auto"/>
        <w:jc w:val="both"/>
        <w:rPr>
          <w:spacing w:val="8"/>
          <w:szCs w:val="28"/>
          <w:lang w:val="uk-UA"/>
        </w:rPr>
      </w:pPr>
    </w:p>
    <w:bookmarkStart w:id="18" w:name="_MON_1299242338"/>
    <w:bookmarkStart w:id="19" w:name="_MON_1298911291"/>
    <w:bookmarkStart w:id="20" w:name="_MON_1667908325"/>
    <w:bookmarkStart w:id="21" w:name="_MON_1667908447"/>
    <w:bookmarkStart w:id="22" w:name="_MON_1298911320"/>
    <w:bookmarkStart w:id="23" w:name="_MON_1298911551"/>
    <w:bookmarkStart w:id="24" w:name="_MON_1298913129"/>
    <w:bookmarkStart w:id="25" w:name="_MON_1298913279"/>
    <w:bookmarkStart w:id="26" w:name="_MON_1298913340"/>
    <w:bookmarkStart w:id="27" w:name="_MON_1299242299"/>
    <w:bookmarkEnd w:id="18"/>
    <w:bookmarkEnd w:id="19"/>
    <w:bookmarkEnd w:id="20"/>
    <w:bookmarkEnd w:id="21"/>
    <w:bookmarkEnd w:id="22"/>
    <w:bookmarkEnd w:id="23"/>
    <w:bookmarkEnd w:id="24"/>
    <w:bookmarkEnd w:id="25"/>
    <w:bookmarkEnd w:id="26"/>
    <w:bookmarkEnd w:id="27"/>
    <w:p w:rsidR="00F01C49" w:rsidRDefault="00105BFA" w:rsidP="00F01C49">
      <w:pPr>
        <w:pStyle w:val="ad"/>
        <w:spacing w:line="360" w:lineRule="auto"/>
        <w:ind w:firstLine="0"/>
        <w:jc w:val="both"/>
        <w:rPr>
          <w:lang w:val="uk-UA"/>
        </w:rPr>
      </w:pPr>
      <w:r>
        <w:object w:dxaOrig="9540" w:dyaOrig="12750">
          <v:shape id="_x0000_i1037" type="#_x0000_t75" style="width:476.7pt;height:637.25pt" o:ole="">
            <v:imagedata r:id="rId36" o:title=""/>
          </v:shape>
          <o:OLEObject Type="Embed" ProgID="Excel.Sheet.8" ShapeID="_x0000_i1037" DrawAspect="Content" ObjectID="_1672121711" r:id="rId37">
            <o:FieldCodes>\s</o:FieldCodes>
          </o:OLEObject>
        </w:object>
      </w:r>
    </w:p>
    <w:p w:rsidR="00517159" w:rsidRPr="00A35A4E" w:rsidRDefault="00517159" w:rsidP="00517159">
      <w:pPr>
        <w:pStyle w:val="ad"/>
        <w:spacing w:line="360" w:lineRule="auto"/>
        <w:jc w:val="both"/>
        <w:rPr>
          <w:caps/>
        </w:rPr>
      </w:pPr>
      <w:r w:rsidRPr="00A35A4E">
        <w:t>Рисунок 3.</w:t>
      </w:r>
      <w:r w:rsidR="000F2594" w:rsidRPr="00542B93">
        <w:t>4</w:t>
      </w:r>
      <w:r w:rsidRPr="00A35A4E">
        <w:t xml:space="preserve"> - </w:t>
      </w:r>
      <w:proofErr w:type="gramStart"/>
      <w:r>
        <w:rPr>
          <w:lang w:val="uk-UA"/>
        </w:rPr>
        <w:t>С</w:t>
      </w:r>
      <w:r w:rsidRPr="00A35A4E">
        <w:t>езонна</w:t>
      </w:r>
      <w:proofErr w:type="gramEnd"/>
      <w:r w:rsidRPr="00A35A4E">
        <w:t xml:space="preserve"> динаміки агресивності самиць </w:t>
      </w:r>
      <w:r w:rsidRPr="00AC36F9">
        <w:rPr>
          <w:i/>
          <w:iCs/>
          <w:lang w:val="uk-UA"/>
        </w:rPr>
        <w:t>Ae. vexans</w:t>
      </w:r>
    </w:p>
    <w:p w:rsidR="00A35A4E" w:rsidRPr="00A35A4E" w:rsidRDefault="00A35A4E" w:rsidP="00F01C49">
      <w:pPr>
        <w:pStyle w:val="ad"/>
        <w:spacing w:line="360" w:lineRule="auto"/>
        <w:ind w:firstLine="0"/>
        <w:jc w:val="both"/>
        <w:rPr>
          <w:lang w:val="uk-UA"/>
        </w:rPr>
      </w:pPr>
    </w:p>
    <w:p w:rsidR="00F01C49" w:rsidRDefault="00F01C49" w:rsidP="00F01C49">
      <w:pPr>
        <w:pStyle w:val="ad"/>
        <w:spacing w:line="360" w:lineRule="auto"/>
        <w:jc w:val="both"/>
        <w:rPr>
          <w:lang w:val="uk-UA"/>
        </w:rPr>
      </w:pPr>
      <w:r>
        <w:rPr>
          <w:spacing w:val="-2"/>
          <w:lang w:val="uk-UA"/>
        </w:rPr>
        <w:t>Після вильоту І генерації,</w:t>
      </w:r>
      <w:r>
        <w:rPr>
          <w:lang w:val="uk-UA"/>
        </w:rPr>
        <w:t xml:space="preserve"> за рахунок розселення та загибелі, кількість самиць знижується та сягає міжгенераційного мінімуму (ІІІ декада липня – І декада серпня). Після мінімуму спостерігається другий пік чисельності, пов’язаний із масовим вильотом імаго другої генерації. Другий максимум вище першого у 1,2–1,5 рази, перша генерація </w:t>
      </w:r>
      <w:r w:rsidRPr="00904945">
        <w:rPr>
          <w:iCs/>
          <w:lang w:val="uk-UA"/>
        </w:rPr>
        <w:t>Ae. vexans</w:t>
      </w:r>
      <w:r>
        <w:rPr>
          <w:i/>
          <w:iCs/>
          <w:lang w:val="uk-UA"/>
        </w:rPr>
        <w:t xml:space="preserve"> </w:t>
      </w:r>
      <w:r>
        <w:rPr>
          <w:lang w:val="uk-UA"/>
        </w:rPr>
        <w:t xml:space="preserve">поступається другій ще більше, завдяки тому, що в ІІІ декаді липня – І декаді серпня частину популяції </w:t>
      </w:r>
      <w:r w:rsidRPr="00AE427A">
        <w:rPr>
          <w:spacing w:val="8"/>
          <w:szCs w:val="28"/>
          <w:lang w:val="uk-UA"/>
        </w:rPr>
        <w:t xml:space="preserve">складають особини першої генерації. Загибель комарів першої генерації </w:t>
      </w:r>
      <w:r>
        <w:rPr>
          <w:lang w:val="uk-UA"/>
        </w:rPr>
        <w:t xml:space="preserve">спостерігається з І декади серпня. Саме з цієї декади ми спостерігаємо зниження виплоду комарів </w:t>
      </w:r>
      <w:r w:rsidRPr="00107BD6">
        <w:rPr>
          <w:i/>
          <w:iCs/>
          <w:lang w:val="uk-UA"/>
        </w:rPr>
        <w:t>Ae. vexans</w:t>
      </w:r>
      <w:r>
        <w:rPr>
          <w:lang w:val="uk-UA"/>
        </w:rPr>
        <w:t xml:space="preserve">, що призводить до різкого зниження їх чисельності, останні самиці досліджуваного виду були відловлені нами в кінці вересня. </w:t>
      </w:r>
    </w:p>
    <w:p w:rsidR="00F01C49" w:rsidRDefault="00F01C49" w:rsidP="00F01C49">
      <w:pPr>
        <w:pStyle w:val="ac"/>
        <w:ind w:firstLine="708"/>
      </w:pPr>
      <w:r w:rsidRPr="00107BD6">
        <w:rPr>
          <w:i/>
          <w:iCs/>
        </w:rPr>
        <w:t>Ae</w:t>
      </w:r>
      <w:r w:rsidRPr="00542B93">
        <w:rPr>
          <w:i/>
          <w:iCs/>
          <w:lang w:val="uk-UA"/>
        </w:rPr>
        <w:t xml:space="preserve">. </w:t>
      </w:r>
      <w:r w:rsidRPr="00107BD6">
        <w:rPr>
          <w:i/>
          <w:iCs/>
        </w:rPr>
        <w:t>cataphyla</w:t>
      </w:r>
      <w:r w:rsidRPr="00542B93">
        <w:rPr>
          <w:i/>
          <w:iCs/>
          <w:lang w:val="uk-UA"/>
        </w:rPr>
        <w:t xml:space="preserve"> </w:t>
      </w:r>
      <w:r w:rsidRPr="00107BD6">
        <w:rPr>
          <w:i/>
          <w:iCs/>
        </w:rPr>
        <w:t>Mg</w:t>
      </w:r>
      <w:r w:rsidRPr="00542B93">
        <w:rPr>
          <w:iCs/>
          <w:lang w:val="uk-UA"/>
        </w:rPr>
        <w:t xml:space="preserve">.- </w:t>
      </w:r>
      <w:r w:rsidRPr="00542B93">
        <w:rPr>
          <w:lang w:val="uk-UA"/>
        </w:rPr>
        <w:t>це ранньовесняний вид. Личинки І</w:t>
      </w:r>
      <w:r>
        <w:rPr>
          <w:lang w:val="en-US"/>
        </w:rPr>
        <w:t>V</w:t>
      </w:r>
      <w:r w:rsidRPr="00542B93">
        <w:rPr>
          <w:lang w:val="uk-UA"/>
        </w:rPr>
        <w:t xml:space="preserve"> стадії розвитку з’являються на острові Хортиця у середині березня у тимчасових водоймах, які розташовані у відкритій місцевості. </w:t>
      </w:r>
      <w:r>
        <w:t xml:space="preserve">Імаго були нами зареєстровані з третьої декади квітня, у третій декаді травня спостерігалось збільшення їх чисельності. У зборах вони зустрічались </w:t>
      </w:r>
      <w:proofErr w:type="gramStart"/>
      <w:r>
        <w:t>до</w:t>
      </w:r>
      <w:proofErr w:type="gramEnd"/>
      <w:r>
        <w:t xml:space="preserve"> кінця червня. Упродовж сезону розвивається одне покоління.</w:t>
      </w:r>
    </w:p>
    <w:p w:rsidR="00F01C49" w:rsidRDefault="00F01C49" w:rsidP="00F01C49">
      <w:pPr>
        <w:pStyle w:val="ac"/>
        <w:ind w:firstLine="708"/>
      </w:pPr>
      <w:r w:rsidRPr="00107BD6">
        <w:rPr>
          <w:i/>
          <w:iCs/>
        </w:rPr>
        <w:t>Cx. territans Walk</w:t>
      </w:r>
      <w:r>
        <w:rPr>
          <w:iCs/>
        </w:rPr>
        <w:t>.-</w:t>
      </w:r>
      <w:r>
        <w:t xml:space="preserve"> може бути переносником і зберігати у собі збудника туляремії. Личинки зареєстровані нами у постійних природних і штучних водоймах, які заросли вищою </w:t>
      </w:r>
      <w:proofErr w:type="gramStart"/>
      <w:r>
        <w:t>водною</w:t>
      </w:r>
      <w:proofErr w:type="gramEnd"/>
      <w:r>
        <w:t xml:space="preserve"> рослинністю. Комарі тіньолюбові, виловлювались нами у </w:t>
      </w:r>
      <w:proofErr w:type="gramStart"/>
      <w:r>
        <w:t>густому</w:t>
      </w:r>
      <w:proofErr w:type="gramEnd"/>
      <w:r>
        <w:t xml:space="preserve"> чагарнику. На людину не нападають.</w:t>
      </w:r>
    </w:p>
    <w:p w:rsidR="00105BFA" w:rsidRDefault="00F01C49" w:rsidP="00105BFA">
      <w:pPr>
        <w:pStyle w:val="ac"/>
      </w:pPr>
      <w:r w:rsidRPr="00107BD6">
        <w:rPr>
          <w:i/>
          <w:iCs/>
        </w:rPr>
        <w:t>Culex pipiens</w:t>
      </w:r>
      <w:r>
        <w:rPr>
          <w:iCs/>
        </w:rPr>
        <w:t xml:space="preserve"> L.-</w:t>
      </w:r>
      <w:r>
        <w:t xml:space="preserve"> його личинки заселяють як тимчасові, так і постійні водойми природнього та </w:t>
      </w:r>
      <w:proofErr w:type="gramStart"/>
      <w:r>
        <w:t>штучного</w:t>
      </w:r>
      <w:proofErr w:type="gramEnd"/>
      <w:r>
        <w:t xml:space="preserve"> походження разом з личинками </w:t>
      </w:r>
      <w:r w:rsidRPr="005E5E3A">
        <w:rPr>
          <w:i/>
          <w:iCs/>
        </w:rPr>
        <w:t>Cx. territans</w:t>
      </w:r>
      <w:r>
        <w:rPr>
          <w:iCs/>
        </w:rPr>
        <w:t xml:space="preserve"> </w:t>
      </w:r>
      <w:r w:rsidRPr="005E5E3A">
        <w:rPr>
          <w:i/>
          <w:iCs/>
        </w:rPr>
        <w:t>Walk</w:t>
      </w:r>
      <w:r>
        <w:rPr>
          <w:iCs/>
        </w:rPr>
        <w:t xml:space="preserve">. </w:t>
      </w:r>
      <w:r>
        <w:t>Протягом сезону розвивається дв</w:t>
      </w:r>
      <w:proofErr w:type="gramStart"/>
      <w:r>
        <w:t>і-</w:t>
      </w:r>
      <w:proofErr w:type="gramEnd"/>
      <w:r>
        <w:t xml:space="preserve">три генерації. Комарі першої генерації з’являються у кінці червня. Дньовки вони знаходять </w:t>
      </w:r>
      <w:proofErr w:type="gramStart"/>
      <w:r>
        <w:t>п</w:t>
      </w:r>
      <w:proofErr w:type="gramEnd"/>
      <w:r>
        <w:t xml:space="preserve">ід коріннями дерев, у </w:t>
      </w:r>
      <w:r w:rsidRPr="008C1885">
        <w:rPr>
          <w:spacing w:val="6"/>
          <w:szCs w:val="28"/>
        </w:rPr>
        <w:t xml:space="preserve">густій траві. У вересні самиці ховаються на зимівля у підвали, під кришки </w:t>
      </w:r>
      <w:r w:rsidR="00105BFA">
        <w:t>люків каналізації, а інші залишаються у природі. Ці комарі відомі як переносники філяріатозів і багатьох вірусних захворювань.</w:t>
      </w:r>
    </w:p>
    <w:p w:rsidR="00F01C49" w:rsidRPr="008C1885" w:rsidRDefault="00F01C49" w:rsidP="00F01C49">
      <w:pPr>
        <w:pStyle w:val="ac"/>
        <w:ind w:firstLine="708"/>
        <w:rPr>
          <w:spacing w:val="6"/>
          <w:szCs w:val="28"/>
        </w:rPr>
      </w:pPr>
    </w:p>
    <w:bookmarkStart w:id="28" w:name="_MON_1298913417"/>
    <w:bookmarkStart w:id="29" w:name="_MON_1298913446"/>
    <w:bookmarkStart w:id="30" w:name="_MON_1298913575"/>
    <w:bookmarkStart w:id="31" w:name="_MON_1298913594"/>
    <w:bookmarkStart w:id="32" w:name="_MON_1298913683"/>
    <w:bookmarkStart w:id="33" w:name="_MON_1298913945"/>
    <w:bookmarkStart w:id="34" w:name="_MON_1298913955"/>
    <w:bookmarkStart w:id="35" w:name="_MON_1298913993"/>
    <w:bookmarkStart w:id="36" w:name="_MON_1299242441"/>
    <w:bookmarkStart w:id="37" w:name="_MON_1298912961"/>
    <w:bookmarkStart w:id="38" w:name="_MON_1667908158"/>
    <w:bookmarkStart w:id="39" w:name="_MON_1667908222"/>
    <w:bookmarkStart w:id="40" w:name="_MON_1667908255"/>
    <w:bookmarkStart w:id="41" w:name="_MON_1298913091"/>
    <w:bookmarkStart w:id="42" w:name="_MON_1298913152"/>
    <w:bookmarkStart w:id="43" w:name="_MON_1298913182"/>
    <w:bookmarkStart w:id="44" w:name="_MON_1298913224"/>
    <w:bookmarkStart w:id="45" w:name="_MON_1298913292"/>
    <w:bookmarkStart w:id="46" w:name="_MON_129891335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rsidR="00F01C49" w:rsidRDefault="00105BFA" w:rsidP="00F01C49">
      <w:pPr>
        <w:pStyle w:val="ad"/>
        <w:spacing w:line="360" w:lineRule="auto"/>
        <w:ind w:firstLine="0"/>
        <w:jc w:val="both"/>
        <w:rPr>
          <w:caps/>
          <w:lang w:val="uk-UA"/>
        </w:rPr>
      </w:pPr>
      <w:r w:rsidRPr="00AE427A">
        <w:rPr>
          <w:caps/>
          <w:lang w:val="uk-UA"/>
        </w:rPr>
        <w:object w:dxaOrig="9525" w:dyaOrig="11790">
          <v:shape id="_x0000_i1038" type="#_x0000_t75" style="width:475.05pt;height:590.9pt" o:ole="">
            <v:imagedata r:id="rId38" o:title=""/>
          </v:shape>
          <o:OLEObject Type="Embed" ProgID="Excel.Sheet.8" ShapeID="_x0000_i1038" DrawAspect="Content" ObjectID="_1672121712" r:id="rId39">
            <o:FieldCodes>\s</o:FieldCodes>
          </o:OLEObject>
        </w:object>
      </w:r>
    </w:p>
    <w:p w:rsidR="00A35A4E" w:rsidRPr="00A35A4E" w:rsidRDefault="00517159" w:rsidP="00A35A4E">
      <w:pPr>
        <w:pStyle w:val="ad"/>
        <w:spacing w:line="360" w:lineRule="auto"/>
        <w:jc w:val="both"/>
        <w:rPr>
          <w:caps/>
        </w:rPr>
      </w:pPr>
      <w:r w:rsidRPr="00A35A4E">
        <w:t>Рисунок 3.</w:t>
      </w:r>
      <w:r w:rsidR="000F2594" w:rsidRPr="00542B93">
        <w:t>5</w:t>
      </w:r>
      <w:r w:rsidRPr="00A35A4E">
        <w:t xml:space="preserve"> - </w:t>
      </w:r>
      <w:r>
        <w:rPr>
          <w:lang w:val="uk-UA"/>
        </w:rPr>
        <w:t>С</w:t>
      </w:r>
      <w:r w:rsidRPr="00A35A4E">
        <w:t xml:space="preserve">езонна динаміки агресивності самиць </w:t>
      </w:r>
      <w:proofErr w:type="gramStart"/>
      <w:r>
        <w:rPr>
          <w:lang w:val="en-US"/>
        </w:rPr>
        <w:t>C</w:t>
      </w:r>
      <w:proofErr w:type="gramEnd"/>
      <w:r w:rsidRPr="00A35A4E">
        <w:t xml:space="preserve">х. </w:t>
      </w:r>
      <w:r>
        <w:rPr>
          <w:lang w:val="en-US"/>
        </w:rPr>
        <w:t>p</w:t>
      </w:r>
      <w:r w:rsidRPr="00A35A4E">
        <w:rPr>
          <w:lang w:val="en-US"/>
        </w:rPr>
        <w:t>ipiens</w:t>
      </w:r>
      <w:r w:rsidRPr="00542B93">
        <w:t xml:space="preserve"> </w:t>
      </w:r>
    </w:p>
    <w:p w:rsidR="00A35A4E" w:rsidRDefault="00A35A4E" w:rsidP="00F01C49">
      <w:pPr>
        <w:pStyle w:val="ad"/>
        <w:spacing w:line="360" w:lineRule="auto"/>
        <w:ind w:firstLine="0"/>
        <w:jc w:val="both"/>
        <w:rPr>
          <w:caps/>
          <w:lang w:val="uk-UA"/>
        </w:rPr>
      </w:pPr>
    </w:p>
    <w:p w:rsidR="00F01C49" w:rsidRDefault="00F01C49" w:rsidP="00F01C49">
      <w:pPr>
        <w:pStyle w:val="ac"/>
        <w:ind w:firstLine="708"/>
      </w:pPr>
      <w:r>
        <w:t xml:space="preserve">У </w:t>
      </w:r>
      <w:r w:rsidRPr="005E5E3A">
        <w:rPr>
          <w:i/>
          <w:lang w:val="en-US"/>
        </w:rPr>
        <w:t>Cx</w:t>
      </w:r>
      <w:r w:rsidRPr="005E5E3A">
        <w:rPr>
          <w:i/>
        </w:rPr>
        <w:t>. р</w:t>
      </w:r>
      <w:r w:rsidRPr="005E5E3A">
        <w:rPr>
          <w:i/>
          <w:lang w:val="en-US"/>
        </w:rPr>
        <w:t>ipiens</w:t>
      </w:r>
      <w:r>
        <w:t xml:space="preserve"> літ і напад самиць на людину починається у травні. Інтенсивність нападу </w:t>
      </w:r>
      <w:proofErr w:type="gramStart"/>
      <w:r>
        <w:t>п</w:t>
      </w:r>
      <w:proofErr w:type="gramEnd"/>
      <w:r>
        <w:t xml:space="preserve">ідвищується до середини серпня. Окремі особини, що нападали на людину було зафіксовано і </w:t>
      </w:r>
      <w:proofErr w:type="gramStart"/>
      <w:r>
        <w:t>у</w:t>
      </w:r>
      <w:proofErr w:type="gramEnd"/>
      <w:r>
        <w:t xml:space="preserve"> кінці жовтня</w:t>
      </w:r>
      <w:r w:rsidRPr="00DE74D5">
        <w:t xml:space="preserve"> (</w:t>
      </w:r>
      <w:r>
        <w:t>рисунок 3.</w:t>
      </w:r>
      <w:r w:rsidR="000F2594" w:rsidRPr="00542B93">
        <w:t>5</w:t>
      </w:r>
      <w:r w:rsidRPr="00DE74D5">
        <w:t>)</w:t>
      </w:r>
      <w:r>
        <w:t>.</w:t>
      </w:r>
    </w:p>
    <w:p w:rsidR="00F01C49" w:rsidRDefault="00F01C49" w:rsidP="00F01C49">
      <w:pPr>
        <w:pStyle w:val="ac"/>
        <w:ind w:firstLine="708"/>
      </w:pPr>
      <w:r>
        <w:t xml:space="preserve">Стабільність сезонних змін інтенсивності нападу цих комарів, а також </w:t>
      </w:r>
      <w:proofErr w:type="gramStart"/>
      <w:r>
        <w:t>п</w:t>
      </w:r>
      <w:proofErr w:type="gramEnd"/>
      <w:r>
        <w:t xml:space="preserve">ідвищення їх чисельності пояснюється тим, що преімагінальні фази розвитку комарів – </w:t>
      </w:r>
      <w:r w:rsidRPr="005E5E3A">
        <w:rPr>
          <w:i/>
          <w:lang w:val="en-US"/>
        </w:rPr>
        <w:t>Cx</w:t>
      </w:r>
      <w:r w:rsidRPr="005E5E3A">
        <w:rPr>
          <w:i/>
        </w:rPr>
        <w:t>. р</w:t>
      </w:r>
      <w:r w:rsidRPr="005E5E3A">
        <w:rPr>
          <w:i/>
          <w:lang w:val="en-US"/>
        </w:rPr>
        <w:t>ipiens</w:t>
      </w:r>
      <w:r>
        <w:t xml:space="preserve"> розвиваються не тільки в тимчасових, а й в постійних водоймах (які за правило пересихають у другій половині червня), але й в постійних водоймах, що не пересихають.</w:t>
      </w:r>
    </w:p>
    <w:p w:rsidR="00F01C49" w:rsidRDefault="00F01C49" w:rsidP="00F01C49">
      <w:pPr>
        <w:pStyle w:val="ad"/>
        <w:spacing w:line="360" w:lineRule="auto"/>
        <w:jc w:val="both"/>
        <w:rPr>
          <w:lang w:val="uk-UA"/>
        </w:rPr>
      </w:pPr>
      <w:r>
        <w:rPr>
          <w:caps/>
          <w:lang w:val="uk-UA"/>
        </w:rPr>
        <w:t>д</w:t>
      </w:r>
      <w:r>
        <w:rPr>
          <w:lang w:val="uk-UA"/>
        </w:rPr>
        <w:t>ля більш точного визначення періодів імовірного контакту людей і сільськогосподарських тварин із імаго,</w:t>
      </w:r>
      <w:r>
        <w:rPr>
          <w:i/>
          <w:iCs/>
          <w:lang w:val="uk-UA"/>
        </w:rPr>
        <w:t xml:space="preserve"> </w:t>
      </w:r>
      <w:r>
        <w:rPr>
          <w:lang w:val="uk-UA"/>
        </w:rPr>
        <w:t>нами було проведено вивчення добового ходу активності цих комарів (рис. 3.</w:t>
      </w:r>
      <w:r w:rsidR="000F2594" w:rsidRPr="00ED64AA">
        <w:t>4</w:t>
      </w:r>
      <w:r>
        <w:rPr>
          <w:lang w:val="uk-UA"/>
        </w:rPr>
        <w:t>).</w:t>
      </w:r>
    </w:p>
    <w:p w:rsidR="00F01C49" w:rsidRDefault="00F01C49" w:rsidP="00F01C49">
      <w:pPr>
        <w:pStyle w:val="ad"/>
        <w:spacing w:line="360" w:lineRule="auto"/>
        <w:jc w:val="both"/>
        <w:rPr>
          <w:lang w:val="uk-UA"/>
        </w:rPr>
      </w:pPr>
      <w:r>
        <w:rPr>
          <w:lang w:val="uk-UA"/>
        </w:rPr>
        <w:t xml:space="preserve">Для кровосисних комарів влітку та на початку осені було виявлено чотири періоди добової активності: ранковий максимум, денний мінімум, вечірній максимум і нічний мінімум. Тривалість і ступінь прояву цих періодів залежіть у багатьох випадках від кліматичних умов сезону. </w:t>
      </w:r>
    </w:p>
    <w:p w:rsidR="00F01C49" w:rsidRDefault="00F01C49" w:rsidP="00F01C49">
      <w:pPr>
        <w:spacing w:line="360" w:lineRule="auto"/>
        <w:ind w:firstLine="540"/>
        <w:jc w:val="both"/>
        <w:rPr>
          <w:sz w:val="28"/>
          <w:lang w:val="uk-UA"/>
        </w:rPr>
      </w:pPr>
      <w:r>
        <w:rPr>
          <w:sz w:val="28"/>
          <w:lang w:val="uk-UA"/>
        </w:rPr>
        <w:t>Ранковий максимум у літні місяці</w:t>
      </w:r>
      <w:r>
        <w:rPr>
          <w:lang w:val="uk-UA"/>
        </w:rPr>
        <w:t xml:space="preserve"> </w:t>
      </w:r>
      <w:r>
        <w:rPr>
          <w:sz w:val="28"/>
          <w:lang w:val="uk-UA"/>
        </w:rPr>
        <w:t>тривав із 5</w:t>
      </w:r>
      <w:r>
        <w:rPr>
          <w:sz w:val="28"/>
          <w:vertAlign w:val="superscript"/>
          <w:lang w:val="uk-UA"/>
        </w:rPr>
        <w:t>00</w:t>
      </w:r>
      <w:r>
        <w:rPr>
          <w:sz w:val="28"/>
          <w:lang w:val="uk-UA"/>
        </w:rPr>
        <w:t xml:space="preserve"> до 8</w:t>
      </w:r>
      <w:r>
        <w:rPr>
          <w:sz w:val="28"/>
          <w:vertAlign w:val="superscript"/>
          <w:lang w:val="uk-UA"/>
        </w:rPr>
        <w:t>00</w:t>
      </w:r>
      <w:r>
        <w:rPr>
          <w:sz w:val="28"/>
          <w:lang w:val="uk-UA"/>
        </w:rPr>
        <w:t xml:space="preserve"> години. За рахунок більш низької температури +16...+17°С наприкінці весни та восени період ранкового максимуму спостерігався пізніше – 8</w:t>
      </w:r>
      <w:r>
        <w:rPr>
          <w:sz w:val="28"/>
          <w:vertAlign w:val="superscript"/>
          <w:lang w:val="uk-UA"/>
        </w:rPr>
        <w:t>00</w:t>
      </w:r>
      <w:r>
        <w:rPr>
          <w:sz w:val="28"/>
          <w:lang w:val="uk-UA"/>
        </w:rPr>
        <w:t>–10</w:t>
      </w:r>
      <w:r>
        <w:rPr>
          <w:sz w:val="28"/>
          <w:vertAlign w:val="superscript"/>
          <w:lang w:val="uk-UA"/>
        </w:rPr>
        <w:t>00</w:t>
      </w:r>
      <w:r>
        <w:rPr>
          <w:sz w:val="28"/>
          <w:lang w:val="uk-UA"/>
        </w:rPr>
        <w:t>. У цей час відзначалась майже вдвічі менша кількість активних самиць у порівнянні з вечірнім максимумом.</w:t>
      </w:r>
    </w:p>
    <w:p w:rsidR="00F01C49" w:rsidRDefault="00F01C49" w:rsidP="00F01C49">
      <w:pPr>
        <w:pStyle w:val="ad"/>
        <w:spacing w:line="360" w:lineRule="auto"/>
        <w:jc w:val="both"/>
        <w:rPr>
          <w:lang w:val="uk-UA"/>
        </w:rPr>
      </w:pPr>
      <w:r>
        <w:rPr>
          <w:lang w:val="uk-UA"/>
        </w:rPr>
        <w:t xml:space="preserve">Денний мінімум більш виражений у літні місяці при вологості повітря 40–55 % і температурі більше +25°С, коли комарі ховались у вологих і затінених схованках. </w:t>
      </w:r>
      <w:r>
        <w:rPr>
          <w:caps/>
          <w:lang w:val="uk-UA"/>
        </w:rPr>
        <w:t>н</w:t>
      </w:r>
      <w:r>
        <w:rPr>
          <w:lang w:val="uk-UA"/>
        </w:rPr>
        <w:t>априкінці липня – на початку серпня поблизу місць виплоду, де густа рослинність забезпечувала температуру не більше +18...+20°С та вологість повітря 70–80 %, напад комарів тривав упродовж майже всієї доби. У кінці серпня, коли температура повітря не перевищувала +20...+21°С фіксували також незначний напад комарів упродовж всієї доби.</w:t>
      </w:r>
    </w:p>
    <w:p w:rsidR="00730FED" w:rsidRDefault="00730FED" w:rsidP="00730FED">
      <w:pPr>
        <w:pStyle w:val="ad"/>
        <w:spacing w:line="360" w:lineRule="auto"/>
        <w:jc w:val="both"/>
        <w:rPr>
          <w:iCs/>
          <w:lang w:val="uk-UA"/>
        </w:rPr>
      </w:pPr>
      <w:r>
        <w:rPr>
          <w:lang w:val="uk-UA"/>
        </w:rPr>
        <w:t>Вечірній максимум наприкінці весни наступав опівдні та тривав з 16</w:t>
      </w:r>
      <w:r>
        <w:rPr>
          <w:vertAlign w:val="superscript"/>
          <w:lang w:val="uk-UA"/>
        </w:rPr>
        <w:t>00</w:t>
      </w:r>
      <w:r>
        <w:rPr>
          <w:lang w:val="uk-UA"/>
        </w:rPr>
        <w:t xml:space="preserve"> до 20</w:t>
      </w:r>
      <w:r>
        <w:rPr>
          <w:vertAlign w:val="superscript"/>
          <w:lang w:val="uk-UA"/>
        </w:rPr>
        <w:t>00</w:t>
      </w:r>
      <w:r>
        <w:rPr>
          <w:lang w:val="uk-UA"/>
        </w:rPr>
        <w:t xml:space="preserve"> години. Влітку цей період збільшується та зсувається на більш пізні години – 18</w:t>
      </w:r>
      <w:r>
        <w:rPr>
          <w:vertAlign w:val="superscript"/>
          <w:lang w:val="uk-UA"/>
        </w:rPr>
        <w:t>00</w:t>
      </w:r>
      <w:r>
        <w:rPr>
          <w:lang w:val="uk-UA"/>
        </w:rPr>
        <w:t>–22</w:t>
      </w:r>
      <w:r>
        <w:rPr>
          <w:vertAlign w:val="superscript"/>
          <w:lang w:val="uk-UA"/>
        </w:rPr>
        <w:t>00</w:t>
      </w:r>
      <w:r>
        <w:rPr>
          <w:lang w:val="uk-UA"/>
        </w:rPr>
        <w:t>, а на початку осені спостерігається о 17</w:t>
      </w:r>
      <w:r>
        <w:rPr>
          <w:vertAlign w:val="superscript"/>
          <w:lang w:val="uk-UA"/>
        </w:rPr>
        <w:t>00</w:t>
      </w:r>
      <w:r>
        <w:rPr>
          <w:lang w:val="uk-UA"/>
        </w:rPr>
        <w:t>–20</w:t>
      </w:r>
      <w:r>
        <w:rPr>
          <w:vertAlign w:val="superscript"/>
          <w:lang w:val="uk-UA"/>
        </w:rPr>
        <w:t>00</w:t>
      </w:r>
      <w:r>
        <w:rPr>
          <w:lang w:val="uk-UA"/>
        </w:rPr>
        <w:t xml:space="preserve"> годині в зв’язку з пониженням температури. У вечірній максимум завжди відловлювали найбільшу кількість самиць комарів</w:t>
      </w:r>
      <w:r>
        <w:rPr>
          <w:iCs/>
          <w:lang w:val="uk-UA"/>
        </w:rPr>
        <w:t>.</w:t>
      </w:r>
    </w:p>
    <w:p w:rsidR="00730FED" w:rsidRDefault="00730FED" w:rsidP="00730FED">
      <w:pPr>
        <w:pStyle w:val="ad"/>
        <w:spacing w:line="360" w:lineRule="auto"/>
        <w:jc w:val="both"/>
        <w:rPr>
          <w:iCs/>
          <w:lang w:val="uk-UA"/>
        </w:rPr>
      </w:pPr>
      <w:r>
        <w:rPr>
          <w:lang w:val="uk-UA"/>
        </w:rPr>
        <w:t>Вечірній максимум наприкінці весни наступав опівдні та тривав з 16</w:t>
      </w:r>
      <w:r>
        <w:rPr>
          <w:vertAlign w:val="superscript"/>
          <w:lang w:val="uk-UA"/>
        </w:rPr>
        <w:t>00</w:t>
      </w:r>
      <w:r>
        <w:rPr>
          <w:lang w:val="uk-UA"/>
        </w:rPr>
        <w:t xml:space="preserve"> до </w:t>
      </w:r>
      <w:r>
        <w:rPr>
          <w:spacing w:val="-4"/>
          <w:lang w:val="uk-UA"/>
        </w:rPr>
        <w:t>20</w:t>
      </w:r>
      <w:r>
        <w:rPr>
          <w:spacing w:val="-4"/>
          <w:vertAlign w:val="superscript"/>
          <w:lang w:val="uk-UA"/>
        </w:rPr>
        <w:t>00</w:t>
      </w:r>
      <w:r>
        <w:rPr>
          <w:spacing w:val="-4"/>
          <w:lang w:val="uk-UA"/>
        </w:rPr>
        <w:t xml:space="preserve"> години. Влітку цей період збільшується та зсувається на більш пізні години </w:t>
      </w:r>
      <w:r>
        <w:rPr>
          <w:lang w:val="uk-UA"/>
        </w:rPr>
        <w:t>– 18</w:t>
      </w:r>
      <w:r>
        <w:rPr>
          <w:vertAlign w:val="superscript"/>
          <w:lang w:val="uk-UA"/>
        </w:rPr>
        <w:t>00</w:t>
      </w:r>
      <w:r>
        <w:rPr>
          <w:lang w:val="uk-UA"/>
        </w:rPr>
        <w:t>–22</w:t>
      </w:r>
      <w:r>
        <w:rPr>
          <w:vertAlign w:val="superscript"/>
          <w:lang w:val="uk-UA"/>
        </w:rPr>
        <w:t>00</w:t>
      </w:r>
      <w:r>
        <w:rPr>
          <w:lang w:val="uk-UA"/>
        </w:rPr>
        <w:t>, а на початку осені спостерігається о 17</w:t>
      </w:r>
      <w:r>
        <w:rPr>
          <w:vertAlign w:val="superscript"/>
          <w:lang w:val="uk-UA"/>
        </w:rPr>
        <w:t>00</w:t>
      </w:r>
      <w:r>
        <w:rPr>
          <w:lang w:val="uk-UA"/>
        </w:rPr>
        <w:t>–20</w:t>
      </w:r>
      <w:r>
        <w:rPr>
          <w:vertAlign w:val="superscript"/>
          <w:lang w:val="uk-UA"/>
        </w:rPr>
        <w:t>00</w:t>
      </w:r>
      <w:r>
        <w:rPr>
          <w:lang w:val="uk-UA"/>
        </w:rPr>
        <w:t xml:space="preserve"> годині в зв’язку з пониженням температури. У вечірній максимум завжди відловлювали найбільшу кількість самиць комарів</w:t>
      </w:r>
      <w:r>
        <w:rPr>
          <w:iCs/>
          <w:lang w:val="uk-UA"/>
        </w:rPr>
        <w:t>.</w:t>
      </w:r>
    </w:p>
    <w:p w:rsidR="00730FED" w:rsidRDefault="00730FED" w:rsidP="00730FED">
      <w:pPr>
        <w:spacing w:line="360" w:lineRule="auto"/>
        <w:ind w:firstLine="544"/>
        <w:jc w:val="both"/>
        <w:rPr>
          <w:sz w:val="28"/>
          <w:lang w:val="uk-UA"/>
        </w:rPr>
      </w:pPr>
      <w:r>
        <w:rPr>
          <w:sz w:val="28"/>
          <w:lang w:val="uk-UA"/>
        </w:rPr>
        <w:t>Нічний мінімум спостерігається з 24</w:t>
      </w:r>
      <w:r>
        <w:rPr>
          <w:sz w:val="28"/>
          <w:vertAlign w:val="superscript"/>
          <w:lang w:val="uk-UA"/>
        </w:rPr>
        <w:t>00</w:t>
      </w:r>
      <w:r>
        <w:rPr>
          <w:sz w:val="28"/>
          <w:lang w:val="uk-UA"/>
        </w:rPr>
        <w:t xml:space="preserve"> до 5</w:t>
      </w:r>
      <w:r>
        <w:rPr>
          <w:vertAlign w:val="superscript"/>
          <w:lang w:val="uk-UA"/>
        </w:rPr>
        <w:t>00</w:t>
      </w:r>
      <w:r>
        <w:rPr>
          <w:sz w:val="28"/>
          <w:lang w:val="uk-UA"/>
        </w:rPr>
        <w:t>–6</w:t>
      </w:r>
      <w:r>
        <w:rPr>
          <w:sz w:val="28"/>
          <w:vertAlign w:val="superscript"/>
          <w:lang w:val="uk-UA"/>
        </w:rPr>
        <w:t>00</w:t>
      </w:r>
      <w:r>
        <w:rPr>
          <w:sz w:val="28"/>
          <w:lang w:val="uk-UA"/>
        </w:rPr>
        <w:t xml:space="preserve"> години, а максимум його приходиться на 1</w:t>
      </w:r>
      <w:r>
        <w:rPr>
          <w:sz w:val="28"/>
          <w:vertAlign w:val="superscript"/>
          <w:lang w:val="uk-UA"/>
        </w:rPr>
        <w:t>00</w:t>
      </w:r>
      <w:r>
        <w:rPr>
          <w:sz w:val="28"/>
          <w:lang w:val="uk-UA"/>
        </w:rPr>
        <w:t>–3</w:t>
      </w:r>
      <w:r>
        <w:rPr>
          <w:sz w:val="28"/>
          <w:vertAlign w:val="superscript"/>
          <w:lang w:val="uk-UA"/>
        </w:rPr>
        <w:t xml:space="preserve">00 </w:t>
      </w:r>
      <w:r>
        <w:rPr>
          <w:sz w:val="28"/>
          <w:lang w:val="uk-UA"/>
        </w:rPr>
        <w:t xml:space="preserve">– при вологості повітря до 95 %. </w:t>
      </w:r>
      <w:r>
        <w:rPr>
          <w:caps/>
          <w:sz w:val="28"/>
          <w:lang w:val="uk-UA"/>
        </w:rPr>
        <w:t>в</w:t>
      </w:r>
      <w:r>
        <w:rPr>
          <w:sz w:val="28"/>
          <w:lang w:val="uk-UA"/>
        </w:rPr>
        <w:t>осени за рахунок низьких температур (до +10°С) активність комарів обмежена, період підвищеної активності може збільшуватись і тривати з 21</w:t>
      </w:r>
      <w:r>
        <w:rPr>
          <w:sz w:val="28"/>
          <w:vertAlign w:val="superscript"/>
          <w:lang w:val="uk-UA"/>
        </w:rPr>
        <w:t>00</w:t>
      </w:r>
      <w:r>
        <w:rPr>
          <w:sz w:val="28"/>
          <w:lang w:val="uk-UA"/>
        </w:rPr>
        <w:t xml:space="preserve"> до 6</w:t>
      </w:r>
      <w:r>
        <w:rPr>
          <w:sz w:val="28"/>
          <w:vertAlign w:val="superscript"/>
          <w:lang w:val="uk-UA"/>
        </w:rPr>
        <w:t>00</w:t>
      </w:r>
      <w:r>
        <w:rPr>
          <w:sz w:val="28"/>
          <w:lang w:val="uk-UA"/>
        </w:rPr>
        <w:t xml:space="preserve"> години. Влітку поодинокі самиці </w:t>
      </w:r>
      <w:r>
        <w:rPr>
          <w:sz w:val="28"/>
          <w:szCs w:val="28"/>
          <w:lang w:val="uk-UA"/>
        </w:rPr>
        <w:t>комарів</w:t>
      </w:r>
      <w:r>
        <w:rPr>
          <w:sz w:val="28"/>
          <w:lang w:val="uk-UA"/>
        </w:rPr>
        <w:t xml:space="preserve"> були активними впродовж усієї ночі, при температурі не нижче +10...+20°С та вологості повітря не вище 75 %.</w:t>
      </w:r>
    </w:p>
    <w:p w:rsidR="00730FED" w:rsidRDefault="00730FED" w:rsidP="00730FED">
      <w:pPr>
        <w:pStyle w:val="ac"/>
      </w:pPr>
      <w:r>
        <w:t xml:space="preserve">Таким чином, на острові Хортиця спостерігається висока чисельність кровосисних комарів. Інтенсивність нападу залишається відносно високою з кінця травня </w:t>
      </w:r>
      <w:proofErr w:type="gramStart"/>
      <w:r>
        <w:t>до</w:t>
      </w:r>
      <w:proofErr w:type="gramEnd"/>
      <w:r>
        <w:t xml:space="preserve"> кінця серпня, але найбільш активні кровосисні комарі у червні та липні. </w:t>
      </w:r>
    </w:p>
    <w:p w:rsidR="00F01C49" w:rsidRDefault="00F01C49">
      <w:pPr>
        <w:spacing w:line="360" w:lineRule="auto"/>
        <w:ind w:right="-81" w:firstLine="900"/>
        <w:jc w:val="both"/>
        <w:rPr>
          <w:i/>
          <w:sz w:val="28"/>
          <w:szCs w:val="28"/>
          <w:lang w:val="uk-UA"/>
        </w:rPr>
      </w:pPr>
    </w:p>
    <w:p w:rsidR="0034760E" w:rsidRDefault="0034760E">
      <w:pPr>
        <w:spacing w:line="360" w:lineRule="auto"/>
        <w:ind w:firstLine="902"/>
        <w:jc w:val="center"/>
        <w:rPr>
          <w:sz w:val="28"/>
          <w:szCs w:val="28"/>
          <w:lang w:val="uk-UA"/>
        </w:rPr>
      </w:pPr>
      <w:r>
        <w:rPr>
          <w:sz w:val="28"/>
          <w:szCs w:val="28"/>
          <w:lang w:val="uk-UA"/>
        </w:rPr>
        <w:br w:type="page"/>
        <w:t xml:space="preserve">4 </w:t>
      </w:r>
      <w:r w:rsidR="00685418">
        <w:rPr>
          <w:caps/>
          <w:sz w:val="28"/>
          <w:szCs w:val="28"/>
        </w:rPr>
        <w:t>Охорона праці</w:t>
      </w:r>
      <w:r w:rsidR="00685418">
        <w:rPr>
          <w:sz w:val="28"/>
          <w:szCs w:val="28"/>
        </w:rPr>
        <w:t xml:space="preserve"> ТА БЕЗПЕКА У НАДЗВИЧАЙНИХ СИТУАЦІЯ</w:t>
      </w:r>
      <w:r w:rsidR="00685418">
        <w:rPr>
          <w:sz w:val="28"/>
          <w:szCs w:val="28"/>
          <w:lang w:val="uk-UA"/>
        </w:rPr>
        <w:t>Х</w:t>
      </w:r>
    </w:p>
    <w:p w:rsidR="0034760E" w:rsidRDefault="0034760E">
      <w:pPr>
        <w:pStyle w:val="ac"/>
        <w:tabs>
          <w:tab w:val="left" w:pos="1440"/>
          <w:tab w:val="left" w:pos="1800"/>
          <w:tab w:val="left" w:pos="2700"/>
        </w:tabs>
        <w:ind w:right="-79" w:firstLine="540"/>
        <w:rPr>
          <w:szCs w:val="28"/>
          <w:lang w:val="uk-UA"/>
        </w:rPr>
      </w:pPr>
    </w:p>
    <w:p w:rsidR="0034760E" w:rsidRDefault="0034760E">
      <w:pPr>
        <w:pStyle w:val="ac"/>
        <w:tabs>
          <w:tab w:val="left" w:pos="1440"/>
          <w:tab w:val="left" w:pos="1800"/>
          <w:tab w:val="left" w:pos="2700"/>
        </w:tabs>
        <w:ind w:right="-79" w:firstLine="540"/>
        <w:rPr>
          <w:szCs w:val="28"/>
          <w:lang w:val="uk-UA"/>
        </w:rPr>
      </w:pPr>
    </w:p>
    <w:p w:rsidR="0034760E" w:rsidRDefault="0034760E" w:rsidP="005D6534">
      <w:pPr>
        <w:pStyle w:val="aa"/>
        <w:ind w:right="27" w:firstLine="709"/>
        <w:rPr>
          <w:bCs/>
          <w:szCs w:val="28"/>
          <w:lang w:val="uk-UA"/>
        </w:rPr>
      </w:pPr>
      <w:r>
        <w:rPr>
          <w:bCs/>
          <w:szCs w:val="28"/>
          <w:lang w:val="uk-UA"/>
        </w:rPr>
        <w:t>Поняття охорона праці визначено статтею № 1 закону України “Про охорону праці”. Це система правових, соціально-економічних, організаційно - технічних, санітарно-гігієнічних і лікувально - профілактичних заходів та засобів, які спрямовані на збереження здоров’я і працездатності людини в процесі праці.</w:t>
      </w:r>
    </w:p>
    <w:p w:rsidR="0034760E" w:rsidRDefault="0034760E" w:rsidP="005D6534">
      <w:pPr>
        <w:pStyle w:val="aa"/>
        <w:ind w:right="27" w:firstLine="709"/>
        <w:rPr>
          <w:bCs/>
          <w:szCs w:val="28"/>
          <w:lang w:val="uk-UA"/>
        </w:rPr>
      </w:pPr>
      <w:r>
        <w:rPr>
          <w:bCs/>
          <w:szCs w:val="28"/>
          <w:lang w:val="uk-UA"/>
        </w:rPr>
        <w:t>Головною метою охорони праці є : створення на кожному робочому місці безпечних умов праці, умов безпечної експлуатації обладнання, зменшення або повна нейтралізація дії шкідливих і небезпечних виробничих факторів на організм людини і як наслідок зниження виробничого травматизму та професійних захворювань [70-74].</w:t>
      </w:r>
    </w:p>
    <w:p w:rsidR="0034760E" w:rsidRDefault="0034760E" w:rsidP="005D6534">
      <w:pPr>
        <w:pStyle w:val="21"/>
        <w:spacing w:after="0" w:line="360" w:lineRule="auto"/>
        <w:ind w:left="0" w:right="27" w:firstLine="709"/>
        <w:jc w:val="both"/>
        <w:rPr>
          <w:sz w:val="28"/>
          <w:szCs w:val="28"/>
          <w:lang w:val="uk-UA"/>
        </w:rPr>
      </w:pPr>
      <w:r>
        <w:rPr>
          <w:sz w:val="28"/>
          <w:szCs w:val="28"/>
          <w:lang w:val="uk-UA"/>
        </w:rPr>
        <w:t xml:space="preserve">Наші дослідження проводились у польових умовах. Техніка безпеки при збиранні паразитологічного матеріалу. У зв’язку з тим, що паразитичні членистоногі є резервуарами та переносниками багатьох небезпечних захворювань не тільки тварин, а й людей, при їх збиранні необхідно виконувати відповідні запобіжні заходи. Правила безпеки передбачали наявність щільного огляду, який захищав би відкриті частини тіла від укусів комах. </w:t>
      </w:r>
    </w:p>
    <w:p w:rsidR="0034760E" w:rsidRDefault="0034760E" w:rsidP="005D6534">
      <w:pPr>
        <w:pStyle w:val="21"/>
        <w:spacing w:after="0" w:line="360" w:lineRule="auto"/>
        <w:ind w:left="0" w:right="27" w:firstLine="709"/>
        <w:jc w:val="both"/>
        <w:rPr>
          <w:sz w:val="28"/>
          <w:szCs w:val="28"/>
          <w:lang w:val="uk-UA"/>
        </w:rPr>
      </w:pPr>
      <w:r>
        <w:rPr>
          <w:sz w:val="28"/>
          <w:szCs w:val="28"/>
          <w:lang w:val="uk-UA"/>
        </w:rPr>
        <w:t>При укусах тваринами рану необхідно обробити йодом. При укусі бджоли або інших комах необхідно видалити жало і швидко накласти пов’язку, яка б була змочена або нашатирним спиртом, або горілкою, або розчином перекисі водню, або борною водою (1 ч. л. борної кислоти на стакан кип’ятку). Пізніше покласти холодний компрес, щоб не було набряків.</w:t>
      </w:r>
    </w:p>
    <w:p w:rsidR="0034760E" w:rsidRDefault="0034760E" w:rsidP="005D6534">
      <w:pPr>
        <w:pStyle w:val="21"/>
        <w:spacing w:after="0" w:line="360" w:lineRule="auto"/>
        <w:ind w:left="0" w:right="27" w:firstLine="709"/>
        <w:jc w:val="both"/>
        <w:rPr>
          <w:sz w:val="28"/>
          <w:szCs w:val="28"/>
          <w:lang w:val="uk-UA"/>
        </w:rPr>
      </w:pPr>
      <w:r>
        <w:rPr>
          <w:sz w:val="28"/>
          <w:szCs w:val="28"/>
          <w:lang w:val="uk-UA"/>
        </w:rPr>
        <w:t>Мало відомий захід від укусів проти бджоли – звичайна синька. Після того, як витягли жало, укушене місце змазують слабко розведеною синькою декілька разів упродовж 1-2 годин. Місце укусу не буде боліти і не спухне.</w:t>
      </w:r>
    </w:p>
    <w:p w:rsidR="0034760E" w:rsidRDefault="0034760E" w:rsidP="005D6534">
      <w:pPr>
        <w:pStyle w:val="21"/>
        <w:spacing w:after="0" w:line="360" w:lineRule="auto"/>
        <w:ind w:left="0" w:right="27" w:firstLine="709"/>
        <w:jc w:val="both"/>
        <w:rPr>
          <w:sz w:val="28"/>
          <w:szCs w:val="28"/>
          <w:lang w:val="uk-UA"/>
        </w:rPr>
      </w:pPr>
      <w:r>
        <w:rPr>
          <w:sz w:val="28"/>
          <w:szCs w:val="28"/>
          <w:lang w:val="uk-UA"/>
        </w:rPr>
        <w:t>Сверблячку від комарів можна зменшити нашатирним спиртом або розчином соди (1 чайна ложка на стакан води).</w:t>
      </w:r>
    </w:p>
    <w:p w:rsidR="0034760E" w:rsidRDefault="0034760E" w:rsidP="005D6534">
      <w:pPr>
        <w:pStyle w:val="21"/>
        <w:spacing w:after="0" w:line="360" w:lineRule="auto"/>
        <w:ind w:left="0" w:right="27" w:firstLine="709"/>
        <w:jc w:val="both"/>
        <w:rPr>
          <w:sz w:val="28"/>
          <w:szCs w:val="28"/>
          <w:lang w:val="uk-UA"/>
        </w:rPr>
      </w:pPr>
      <w:r>
        <w:rPr>
          <w:sz w:val="28"/>
          <w:szCs w:val="28"/>
          <w:lang w:val="uk-UA"/>
        </w:rPr>
        <w:t xml:space="preserve">Ознаками перегріву на сонці можуть служити різка слабкість, в’ялість, блювання, головний біль, шум у вухах, головокружінням. Іноді це може супроводжуватись високою температурою або навіть непритомністю </w:t>
      </w:r>
      <w:r>
        <w:rPr>
          <w:bCs/>
          <w:sz w:val="28"/>
          <w:szCs w:val="28"/>
          <w:lang w:val="uk-UA"/>
        </w:rPr>
        <w:t>[75-77]</w:t>
      </w:r>
      <w:r>
        <w:rPr>
          <w:sz w:val="28"/>
          <w:szCs w:val="28"/>
          <w:lang w:val="uk-UA"/>
        </w:rPr>
        <w:t>.</w:t>
      </w:r>
    </w:p>
    <w:p w:rsidR="0034760E" w:rsidRDefault="0034760E" w:rsidP="005D6534">
      <w:pPr>
        <w:pStyle w:val="21"/>
        <w:spacing w:after="0" w:line="360" w:lineRule="auto"/>
        <w:ind w:left="0" w:right="27" w:firstLine="709"/>
        <w:jc w:val="both"/>
        <w:rPr>
          <w:sz w:val="28"/>
          <w:szCs w:val="28"/>
          <w:lang w:val="uk-UA"/>
        </w:rPr>
      </w:pPr>
      <w:r>
        <w:rPr>
          <w:sz w:val="28"/>
          <w:szCs w:val="28"/>
          <w:lang w:val="uk-UA"/>
        </w:rPr>
        <w:t>Постраждалого необхідно покласти у прохолодне місце, обернути простирадлом, яке змочене у холодній воді, прикладати до голови холодні примочки.</w:t>
      </w:r>
    </w:p>
    <w:p w:rsidR="0034760E" w:rsidRDefault="0034760E" w:rsidP="005D6534">
      <w:pPr>
        <w:pStyle w:val="21"/>
        <w:spacing w:after="0" w:line="360" w:lineRule="auto"/>
        <w:ind w:left="0" w:right="27" w:firstLine="709"/>
        <w:jc w:val="both"/>
        <w:rPr>
          <w:sz w:val="28"/>
          <w:szCs w:val="28"/>
          <w:lang w:val="uk-UA"/>
        </w:rPr>
      </w:pPr>
      <w:r>
        <w:rPr>
          <w:sz w:val="28"/>
          <w:szCs w:val="28"/>
          <w:lang w:val="uk-UA"/>
        </w:rPr>
        <w:t>Якщо обличчя бліде, укласти без подушки, якщо почервонівше – голову піднімають до напів сидячого положення.</w:t>
      </w:r>
    </w:p>
    <w:p w:rsidR="0034760E" w:rsidRDefault="0034760E" w:rsidP="005D6534">
      <w:pPr>
        <w:pStyle w:val="21"/>
        <w:spacing w:after="0" w:line="360" w:lineRule="auto"/>
        <w:ind w:left="0" w:right="27" w:firstLine="709"/>
        <w:jc w:val="both"/>
        <w:rPr>
          <w:sz w:val="28"/>
          <w:szCs w:val="28"/>
          <w:lang w:val="uk-UA"/>
        </w:rPr>
      </w:pPr>
      <w:r>
        <w:rPr>
          <w:sz w:val="28"/>
          <w:szCs w:val="28"/>
          <w:lang w:val="uk-UA"/>
        </w:rPr>
        <w:t>При непритомності першої ступені (блідість, головокружіння, нудота, втрата свідомості) розстібнути воріт одягу, пояс,  послабити все що стісняє дихання.</w:t>
      </w:r>
    </w:p>
    <w:p w:rsidR="0034760E" w:rsidRDefault="0034760E" w:rsidP="005D6534">
      <w:pPr>
        <w:pStyle w:val="21"/>
        <w:spacing w:after="0" w:line="360" w:lineRule="auto"/>
        <w:ind w:left="0" w:right="27" w:firstLine="709"/>
        <w:jc w:val="both"/>
        <w:rPr>
          <w:sz w:val="28"/>
          <w:szCs w:val="28"/>
          <w:lang w:val="uk-UA"/>
        </w:rPr>
      </w:pPr>
      <w:r>
        <w:rPr>
          <w:sz w:val="28"/>
          <w:szCs w:val="28"/>
          <w:lang w:val="uk-UA"/>
        </w:rPr>
        <w:t>Покласти хворого у наклонне положення, щоб збільшити прилив крові до головного мозку. Відкрити хвірточку або винести хворого на повітря, дати понюхати нашатирний спирт.</w:t>
      </w:r>
    </w:p>
    <w:p w:rsidR="0034760E" w:rsidRDefault="0034760E" w:rsidP="005D6534">
      <w:pPr>
        <w:pStyle w:val="21"/>
        <w:spacing w:after="0" w:line="360" w:lineRule="auto"/>
        <w:ind w:left="0" w:right="27" w:firstLine="709"/>
        <w:jc w:val="both"/>
        <w:rPr>
          <w:sz w:val="28"/>
          <w:szCs w:val="28"/>
          <w:lang w:val="uk-UA"/>
        </w:rPr>
      </w:pPr>
      <w:r>
        <w:rPr>
          <w:sz w:val="28"/>
          <w:szCs w:val="28"/>
          <w:lang w:val="uk-UA"/>
        </w:rPr>
        <w:tab/>
        <w:t>Після непритомності хворому дати кріпкий ча</w:t>
      </w:r>
      <w:r w:rsidR="00105BFA">
        <w:rPr>
          <w:sz w:val="28"/>
          <w:szCs w:val="28"/>
          <w:lang w:val="uk-UA"/>
        </w:rPr>
        <w:t>й</w:t>
      </w:r>
      <w:r>
        <w:rPr>
          <w:sz w:val="28"/>
          <w:szCs w:val="28"/>
          <w:lang w:val="uk-UA"/>
        </w:rPr>
        <w:t xml:space="preserve"> або кофе, валеріанові краплі (15-20 крап.)</w:t>
      </w:r>
    </w:p>
    <w:p w:rsidR="0034760E" w:rsidRDefault="0034760E" w:rsidP="005D6534">
      <w:pPr>
        <w:pStyle w:val="ac"/>
        <w:tabs>
          <w:tab w:val="left" w:pos="1440"/>
          <w:tab w:val="left" w:pos="1800"/>
          <w:tab w:val="left" w:pos="2700"/>
        </w:tabs>
        <w:ind w:right="27"/>
        <w:rPr>
          <w:szCs w:val="28"/>
          <w:lang w:val="uk-UA"/>
        </w:rPr>
      </w:pPr>
      <w:r>
        <w:rPr>
          <w:szCs w:val="28"/>
          <w:lang w:val="uk-UA"/>
        </w:rPr>
        <w:t>При збиранні матеріалу по ектопаразитам, необхідно ретельно підготувати робочий одяг. Він повинен бути легким, достатньо щільним, добре підігнаним, щоб виключити проникнення паразитів до тіла. Обробка відібраних комарів проводилась в лабораторії, куди доступ сторонніх осіб був обмежений. Після обробки матеріалу інструмент і руки дезінфікували спиртом. Спирт легко спалахує, з повітрям утворює вибухову суміш. Зібрані ектопаразити фіксувались у 70 % спирті. В лабораторних умовах потрапляння в організм спиртів можливо лише через легені у вигляді випаровувань. Спирти є вираженими наркотиками. Технічний спирт, що отримують шляхом гідролізу, являє собою етиловий спирт і має майже таку саму дію.</w:t>
      </w:r>
    </w:p>
    <w:p w:rsidR="0034760E" w:rsidRDefault="0034760E" w:rsidP="005D6534">
      <w:pPr>
        <w:pStyle w:val="21"/>
        <w:tabs>
          <w:tab w:val="left" w:pos="1440"/>
          <w:tab w:val="left" w:pos="1800"/>
          <w:tab w:val="left" w:pos="2700"/>
        </w:tabs>
        <w:spacing w:after="0" w:line="360" w:lineRule="auto"/>
        <w:ind w:left="0" w:right="27" w:firstLine="709"/>
        <w:jc w:val="both"/>
        <w:rPr>
          <w:sz w:val="28"/>
          <w:szCs w:val="28"/>
          <w:lang w:val="uk-UA"/>
        </w:rPr>
      </w:pPr>
      <w:r>
        <w:rPr>
          <w:sz w:val="28"/>
          <w:szCs w:val="28"/>
          <w:lang w:val="uk-UA"/>
        </w:rPr>
        <w:t>Він викликає хронічне отруєння організму, що характеризується наступними змінами: хронічні катари шлунку, цироз печінки, розширення серця, хвороби нирок тощо, цей спирт містить у невеликих кількостях багато різноманітних домішок, в тому числі і метиловий спирт від 3 до 12,5 г/л.</w:t>
      </w:r>
    </w:p>
    <w:p w:rsidR="0034760E" w:rsidRDefault="0034760E" w:rsidP="005D6534">
      <w:pPr>
        <w:pStyle w:val="21"/>
        <w:tabs>
          <w:tab w:val="left" w:pos="1440"/>
          <w:tab w:val="left" w:pos="1800"/>
          <w:tab w:val="left" w:pos="2700"/>
        </w:tabs>
        <w:spacing w:after="0" w:line="360" w:lineRule="auto"/>
        <w:ind w:left="0" w:right="27" w:firstLine="709"/>
        <w:jc w:val="both"/>
        <w:rPr>
          <w:sz w:val="28"/>
          <w:szCs w:val="28"/>
          <w:lang w:val="uk-UA"/>
        </w:rPr>
      </w:pPr>
      <w:r>
        <w:rPr>
          <w:sz w:val="28"/>
          <w:szCs w:val="28"/>
          <w:lang w:val="uk-UA"/>
        </w:rPr>
        <w:t>Межа припустимої концентрації у повітрі приміщення випаровувань гідролізного спирту – 1000 мл/м</w:t>
      </w:r>
      <w:r>
        <w:rPr>
          <w:sz w:val="28"/>
          <w:szCs w:val="28"/>
          <w:vertAlign w:val="superscript"/>
          <w:lang w:val="uk-UA"/>
        </w:rPr>
        <w:t>3</w:t>
      </w:r>
      <w:r>
        <w:rPr>
          <w:sz w:val="28"/>
          <w:szCs w:val="28"/>
          <w:lang w:val="uk-UA"/>
        </w:rPr>
        <w:t xml:space="preserve">. Проби паразитичних членистоногих далі оброблялись в стаціонарних умовах. При виготовленні постійних препаратів, що необхідно для точного визначення виду ектопаразиту, використовувався ксилол. </w:t>
      </w:r>
    </w:p>
    <w:p w:rsidR="0034760E" w:rsidRDefault="0034760E" w:rsidP="005D6534">
      <w:pPr>
        <w:pStyle w:val="21"/>
        <w:tabs>
          <w:tab w:val="left" w:pos="1440"/>
          <w:tab w:val="left" w:pos="1800"/>
          <w:tab w:val="left" w:pos="2700"/>
        </w:tabs>
        <w:spacing w:after="0" w:line="360" w:lineRule="auto"/>
        <w:ind w:left="0" w:right="27" w:firstLine="709"/>
        <w:jc w:val="both"/>
        <w:rPr>
          <w:sz w:val="28"/>
          <w:szCs w:val="28"/>
          <w:lang w:val="uk-UA"/>
        </w:rPr>
      </w:pPr>
      <w:r>
        <w:rPr>
          <w:sz w:val="28"/>
          <w:szCs w:val="28"/>
          <w:lang w:val="uk-UA"/>
        </w:rPr>
        <w:t>Ксилол поступає в організм через дихальні шляхи. Для легких форм отруєння характерні, перш за все, порушення центральної нервової системи: головний біль, підвищена дратливість, загальна слабкість, сонливість або безсоння.</w:t>
      </w:r>
    </w:p>
    <w:p w:rsidR="0034760E" w:rsidRDefault="0034760E" w:rsidP="005D6534">
      <w:pPr>
        <w:pStyle w:val="21"/>
        <w:tabs>
          <w:tab w:val="left" w:pos="1440"/>
          <w:tab w:val="left" w:pos="1800"/>
          <w:tab w:val="left" w:pos="2700"/>
        </w:tabs>
        <w:spacing w:after="0" w:line="360" w:lineRule="auto"/>
        <w:ind w:left="0" w:right="27" w:firstLine="709"/>
        <w:jc w:val="both"/>
        <w:rPr>
          <w:sz w:val="28"/>
          <w:szCs w:val="28"/>
          <w:lang w:val="uk-UA"/>
        </w:rPr>
      </w:pPr>
      <w:r>
        <w:rPr>
          <w:sz w:val="28"/>
          <w:szCs w:val="28"/>
          <w:lang w:val="uk-UA"/>
        </w:rPr>
        <w:t>Ароматичні вуглеводні при довгому контакті з ними викликають ураження шкіри, що характеризуються почервонінням, сверблячкою і легкими пухирцевими висипаннями. Межа припустимої концентрації в повітрі робочого приміщення 50 мг/м</w:t>
      </w:r>
      <w:r>
        <w:rPr>
          <w:sz w:val="28"/>
          <w:szCs w:val="28"/>
          <w:vertAlign w:val="superscript"/>
          <w:lang w:val="uk-UA"/>
        </w:rPr>
        <w:t>3</w:t>
      </w:r>
      <w:r>
        <w:rPr>
          <w:sz w:val="28"/>
          <w:szCs w:val="28"/>
          <w:lang w:val="uk-UA"/>
        </w:rPr>
        <w:t xml:space="preserve">. заходами попередження отруєнь є застосування вентиляційних приладів, а також застосування індивідуального захисту органів диханні та шкіри </w:t>
      </w:r>
      <w:r>
        <w:rPr>
          <w:bCs/>
          <w:sz w:val="28"/>
          <w:szCs w:val="28"/>
          <w:lang w:val="uk-UA"/>
        </w:rPr>
        <w:t>[78]</w:t>
      </w:r>
      <w:r>
        <w:rPr>
          <w:sz w:val="28"/>
          <w:szCs w:val="28"/>
          <w:lang w:val="uk-UA"/>
        </w:rPr>
        <w:t>.</w:t>
      </w:r>
    </w:p>
    <w:p w:rsidR="0034760E" w:rsidRDefault="0034760E" w:rsidP="005D6534">
      <w:pPr>
        <w:pStyle w:val="21"/>
        <w:tabs>
          <w:tab w:val="left" w:pos="1440"/>
          <w:tab w:val="left" w:pos="1800"/>
          <w:tab w:val="left" w:pos="2700"/>
        </w:tabs>
        <w:spacing w:after="0" w:line="360" w:lineRule="auto"/>
        <w:ind w:left="0" w:right="27" w:firstLine="709"/>
        <w:jc w:val="both"/>
        <w:rPr>
          <w:sz w:val="28"/>
          <w:szCs w:val="28"/>
          <w:lang w:val="uk-UA"/>
        </w:rPr>
      </w:pPr>
      <w:r>
        <w:rPr>
          <w:sz w:val="28"/>
          <w:szCs w:val="28"/>
          <w:lang w:val="uk-UA"/>
        </w:rPr>
        <w:t>Протипоказання до постійної роботи з інсектицидами</w:t>
      </w:r>
      <w:r>
        <w:rPr>
          <w:b/>
          <w:sz w:val="28"/>
          <w:szCs w:val="28"/>
          <w:lang w:val="uk-UA"/>
        </w:rPr>
        <w:t xml:space="preserve">. </w:t>
      </w:r>
      <w:r>
        <w:rPr>
          <w:sz w:val="28"/>
          <w:szCs w:val="28"/>
          <w:lang w:val="uk-UA"/>
        </w:rPr>
        <w:t>До роботи з інсектицидами не допускають осіб молодше 18 років, вагітних та жінок, які годують немовлят, а також осіб у нетверезому стані. Також протипоказано працювати з інсектицидами особам, що мають:</w:t>
      </w:r>
    </w:p>
    <w:p w:rsidR="0034760E" w:rsidRDefault="0034760E" w:rsidP="005D6534">
      <w:pPr>
        <w:pStyle w:val="21"/>
        <w:numPr>
          <w:ilvl w:val="0"/>
          <w:numId w:val="4"/>
        </w:numPr>
        <w:tabs>
          <w:tab w:val="left" w:pos="1440"/>
          <w:tab w:val="num" w:pos="1494"/>
          <w:tab w:val="left" w:pos="1800"/>
          <w:tab w:val="left" w:pos="2700"/>
        </w:tabs>
        <w:spacing w:after="0" w:line="360" w:lineRule="auto"/>
        <w:ind w:left="0" w:right="27" w:firstLine="709"/>
        <w:jc w:val="both"/>
        <w:rPr>
          <w:sz w:val="28"/>
          <w:szCs w:val="28"/>
          <w:lang w:val="uk-UA"/>
        </w:rPr>
      </w:pPr>
      <w:r>
        <w:rPr>
          <w:sz w:val="28"/>
          <w:szCs w:val="28"/>
          <w:lang w:val="uk-UA"/>
        </w:rPr>
        <w:t>органічні захворювання центральної нервової системи;</w:t>
      </w:r>
    </w:p>
    <w:p w:rsidR="0034760E" w:rsidRDefault="0034760E" w:rsidP="005D6534">
      <w:pPr>
        <w:pStyle w:val="21"/>
        <w:numPr>
          <w:ilvl w:val="0"/>
          <w:numId w:val="4"/>
        </w:numPr>
        <w:tabs>
          <w:tab w:val="left" w:pos="1440"/>
          <w:tab w:val="num" w:pos="1494"/>
          <w:tab w:val="left" w:pos="1800"/>
          <w:tab w:val="left" w:pos="2700"/>
        </w:tabs>
        <w:spacing w:after="0" w:line="360" w:lineRule="auto"/>
        <w:ind w:left="0" w:right="27" w:firstLine="709"/>
        <w:jc w:val="both"/>
        <w:rPr>
          <w:sz w:val="28"/>
          <w:szCs w:val="28"/>
          <w:lang w:val="uk-UA"/>
        </w:rPr>
      </w:pPr>
      <w:r>
        <w:rPr>
          <w:sz w:val="28"/>
          <w:szCs w:val="28"/>
          <w:lang w:val="uk-UA"/>
        </w:rPr>
        <w:t>психічні захворювання (у тому числі ремісії);</w:t>
      </w:r>
    </w:p>
    <w:p w:rsidR="0034760E" w:rsidRDefault="0034760E" w:rsidP="005D6534">
      <w:pPr>
        <w:pStyle w:val="21"/>
        <w:numPr>
          <w:ilvl w:val="0"/>
          <w:numId w:val="4"/>
        </w:numPr>
        <w:tabs>
          <w:tab w:val="left" w:pos="1440"/>
          <w:tab w:val="num" w:pos="1494"/>
          <w:tab w:val="left" w:pos="1800"/>
          <w:tab w:val="left" w:pos="2700"/>
        </w:tabs>
        <w:spacing w:after="0" w:line="360" w:lineRule="auto"/>
        <w:ind w:left="0" w:right="27" w:firstLine="709"/>
        <w:jc w:val="both"/>
        <w:rPr>
          <w:sz w:val="28"/>
          <w:szCs w:val="28"/>
          <w:lang w:val="uk-UA"/>
        </w:rPr>
      </w:pPr>
      <w:r>
        <w:rPr>
          <w:sz w:val="28"/>
          <w:szCs w:val="28"/>
          <w:lang w:val="uk-UA"/>
        </w:rPr>
        <w:t>епілепсію;</w:t>
      </w:r>
    </w:p>
    <w:p w:rsidR="0034760E" w:rsidRDefault="0034760E" w:rsidP="005D6534">
      <w:pPr>
        <w:pStyle w:val="21"/>
        <w:numPr>
          <w:ilvl w:val="0"/>
          <w:numId w:val="4"/>
        </w:numPr>
        <w:tabs>
          <w:tab w:val="left" w:pos="1440"/>
          <w:tab w:val="num" w:pos="1494"/>
          <w:tab w:val="left" w:pos="1800"/>
          <w:tab w:val="left" w:pos="2700"/>
        </w:tabs>
        <w:spacing w:after="0" w:line="360" w:lineRule="auto"/>
        <w:ind w:left="0" w:right="27" w:firstLine="709"/>
        <w:jc w:val="both"/>
        <w:rPr>
          <w:sz w:val="28"/>
          <w:szCs w:val="28"/>
          <w:lang w:val="uk-UA"/>
        </w:rPr>
      </w:pPr>
      <w:r>
        <w:rPr>
          <w:sz w:val="28"/>
          <w:szCs w:val="28"/>
          <w:lang w:val="uk-UA"/>
        </w:rPr>
        <w:t>ендокринно-вегетативні захворювання,</w:t>
      </w:r>
    </w:p>
    <w:p w:rsidR="0034760E" w:rsidRDefault="0034760E" w:rsidP="005D6534">
      <w:pPr>
        <w:pStyle w:val="21"/>
        <w:numPr>
          <w:ilvl w:val="0"/>
          <w:numId w:val="4"/>
        </w:numPr>
        <w:tabs>
          <w:tab w:val="left" w:pos="1440"/>
          <w:tab w:val="num" w:pos="1494"/>
          <w:tab w:val="left" w:pos="1800"/>
          <w:tab w:val="left" w:pos="2700"/>
        </w:tabs>
        <w:spacing w:after="0" w:line="360" w:lineRule="auto"/>
        <w:ind w:left="0" w:right="27" w:firstLine="709"/>
        <w:jc w:val="both"/>
        <w:rPr>
          <w:sz w:val="28"/>
          <w:szCs w:val="28"/>
          <w:lang w:val="uk-UA"/>
        </w:rPr>
      </w:pPr>
      <w:r>
        <w:rPr>
          <w:sz w:val="28"/>
          <w:szCs w:val="28"/>
          <w:lang w:val="uk-UA"/>
        </w:rPr>
        <w:t>активну форму туберкульозу легень;</w:t>
      </w:r>
    </w:p>
    <w:p w:rsidR="0034760E" w:rsidRDefault="0034760E" w:rsidP="005D6534">
      <w:pPr>
        <w:pStyle w:val="21"/>
        <w:numPr>
          <w:ilvl w:val="0"/>
          <w:numId w:val="4"/>
        </w:numPr>
        <w:tabs>
          <w:tab w:val="left" w:pos="1440"/>
          <w:tab w:val="num" w:pos="1494"/>
          <w:tab w:val="left" w:pos="1800"/>
          <w:tab w:val="left" w:pos="2700"/>
        </w:tabs>
        <w:spacing w:after="0" w:line="360" w:lineRule="auto"/>
        <w:ind w:left="0" w:right="27" w:firstLine="709"/>
        <w:jc w:val="both"/>
        <w:rPr>
          <w:sz w:val="28"/>
          <w:szCs w:val="28"/>
          <w:lang w:val="uk-UA"/>
        </w:rPr>
      </w:pPr>
      <w:r>
        <w:rPr>
          <w:sz w:val="28"/>
          <w:szCs w:val="28"/>
          <w:lang w:val="uk-UA"/>
        </w:rPr>
        <w:t>запалення органів дихання (бронхіти, ларингіти, атрофічні риніти тощо);</w:t>
      </w:r>
    </w:p>
    <w:p w:rsidR="0034760E" w:rsidRDefault="0034760E" w:rsidP="005D6534">
      <w:pPr>
        <w:pStyle w:val="21"/>
        <w:numPr>
          <w:ilvl w:val="0"/>
          <w:numId w:val="4"/>
        </w:numPr>
        <w:tabs>
          <w:tab w:val="left" w:pos="1440"/>
          <w:tab w:val="num" w:pos="1494"/>
          <w:tab w:val="left" w:pos="1800"/>
          <w:tab w:val="left" w:pos="2700"/>
        </w:tabs>
        <w:spacing w:after="0" w:line="360" w:lineRule="auto"/>
        <w:ind w:left="0" w:right="27" w:firstLine="709"/>
        <w:jc w:val="both"/>
        <w:rPr>
          <w:sz w:val="28"/>
          <w:szCs w:val="28"/>
          <w:lang w:val="uk-UA"/>
        </w:rPr>
      </w:pPr>
      <w:r>
        <w:rPr>
          <w:sz w:val="28"/>
          <w:szCs w:val="28"/>
          <w:lang w:val="uk-UA"/>
        </w:rPr>
        <w:t>захворювання печінки, нирок, травного каналу (виразкова хвороба, хронічні гастрити, коліти тощо);</w:t>
      </w:r>
    </w:p>
    <w:p w:rsidR="0034760E" w:rsidRDefault="0034760E" w:rsidP="005D6534">
      <w:pPr>
        <w:pStyle w:val="21"/>
        <w:numPr>
          <w:ilvl w:val="0"/>
          <w:numId w:val="4"/>
        </w:numPr>
        <w:tabs>
          <w:tab w:val="left" w:pos="1440"/>
          <w:tab w:val="num" w:pos="1494"/>
          <w:tab w:val="left" w:pos="1800"/>
          <w:tab w:val="left" w:pos="2700"/>
        </w:tabs>
        <w:spacing w:after="0" w:line="360" w:lineRule="auto"/>
        <w:ind w:left="0" w:right="27" w:firstLine="709"/>
        <w:jc w:val="both"/>
        <w:rPr>
          <w:sz w:val="28"/>
          <w:szCs w:val="28"/>
          <w:lang w:val="uk-UA"/>
        </w:rPr>
      </w:pPr>
      <w:r>
        <w:rPr>
          <w:sz w:val="28"/>
          <w:szCs w:val="28"/>
          <w:lang w:val="uk-UA"/>
        </w:rPr>
        <w:t>захворювання шкіри (екзема, дерматити);</w:t>
      </w:r>
    </w:p>
    <w:p w:rsidR="0034760E" w:rsidRDefault="0034760E" w:rsidP="005D6534">
      <w:pPr>
        <w:pStyle w:val="21"/>
        <w:numPr>
          <w:ilvl w:val="0"/>
          <w:numId w:val="5"/>
        </w:numPr>
        <w:tabs>
          <w:tab w:val="left" w:pos="1440"/>
          <w:tab w:val="num" w:pos="1494"/>
          <w:tab w:val="left" w:pos="1800"/>
          <w:tab w:val="left" w:pos="2700"/>
        </w:tabs>
        <w:spacing w:after="0" w:line="360" w:lineRule="auto"/>
        <w:ind w:left="0" w:right="27" w:firstLine="709"/>
        <w:jc w:val="both"/>
        <w:rPr>
          <w:sz w:val="28"/>
          <w:szCs w:val="28"/>
          <w:lang w:val="uk-UA"/>
        </w:rPr>
      </w:pPr>
      <w:r>
        <w:rPr>
          <w:sz w:val="28"/>
          <w:szCs w:val="28"/>
          <w:lang w:val="uk-UA"/>
        </w:rPr>
        <w:t>виражені захворювання органів дихання і серцево - судинної системи, що заважають використовуванню респіраторів.</w:t>
      </w:r>
    </w:p>
    <w:p w:rsidR="0034760E" w:rsidRDefault="0034760E" w:rsidP="005D6534">
      <w:pPr>
        <w:pStyle w:val="21"/>
        <w:tabs>
          <w:tab w:val="left" w:pos="1440"/>
          <w:tab w:val="num" w:pos="1494"/>
          <w:tab w:val="left" w:pos="1800"/>
          <w:tab w:val="left" w:pos="2700"/>
        </w:tabs>
        <w:spacing w:after="0" w:line="360" w:lineRule="auto"/>
        <w:ind w:left="0" w:right="27" w:firstLine="709"/>
        <w:jc w:val="both"/>
        <w:rPr>
          <w:sz w:val="28"/>
          <w:szCs w:val="28"/>
          <w:lang w:val="uk-UA"/>
        </w:rPr>
      </w:pPr>
      <w:r>
        <w:rPr>
          <w:sz w:val="28"/>
          <w:szCs w:val="28"/>
          <w:lang w:val="uk-UA"/>
        </w:rPr>
        <w:t>Визначення видової належності кровосисних комарів проводили під мікроскопом, при освітленні 300-400 Люкс.</w:t>
      </w:r>
    </w:p>
    <w:p w:rsidR="0034760E" w:rsidRDefault="0034760E" w:rsidP="005D6534">
      <w:pPr>
        <w:pStyle w:val="21"/>
        <w:spacing w:after="0" w:line="360" w:lineRule="auto"/>
        <w:ind w:left="0" w:right="27" w:firstLine="709"/>
        <w:jc w:val="both"/>
        <w:rPr>
          <w:sz w:val="28"/>
          <w:szCs w:val="28"/>
          <w:lang w:val="uk-UA"/>
        </w:rPr>
      </w:pPr>
      <w:r>
        <w:rPr>
          <w:sz w:val="28"/>
          <w:szCs w:val="28"/>
          <w:lang w:val="uk-UA"/>
        </w:rPr>
        <w:t>За правилами пожежної безпеки в лабораторії є вогнегасник. У випадку виникнення пожежі її гасіння може бути виконано наступними методами: охолодження речовин які горять, ізоляція речовин, які горять від кисневого повітря, зменшення концентрації кисню спеціальними хімічними сполуками, для гасіння пожежі використовують воду, водяний пар, хімічну та повітряну механічну піну, порошки, спеціальні хімічні речовини та їх сполуки.</w:t>
      </w:r>
    </w:p>
    <w:p w:rsidR="005D6534" w:rsidRDefault="0034760E" w:rsidP="005D6534">
      <w:pPr>
        <w:pStyle w:val="21"/>
        <w:spacing w:after="0" w:line="360" w:lineRule="auto"/>
        <w:ind w:left="0" w:right="27" w:firstLine="709"/>
        <w:jc w:val="both"/>
        <w:rPr>
          <w:sz w:val="28"/>
          <w:szCs w:val="28"/>
          <w:lang w:val="uk-UA"/>
        </w:rPr>
      </w:pPr>
      <w:r>
        <w:rPr>
          <w:sz w:val="28"/>
          <w:szCs w:val="28"/>
          <w:lang w:val="uk-UA"/>
        </w:rPr>
        <w:t xml:space="preserve">При виникненні аварійної ситуації треба ізолювати джерело виникнення її та покликати на допомогу керівника робіт чи лаборанта. При необхідності гасіння пожежі знати місце знаходження засобів пожежегасіння, використати вуглекислотний чи порошковий вогнегасники. При виникненні аварійної ситуації повідомити керівника підрозділу. Необхідно вміти надати допомогу при виникненні екстремальних ситуації </w:t>
      </w:r>
      <w:r>
        <w:rPr>
          <w:bCs/>
          <w:sz w:val="28"/>
          <w:szCs w:val="28"/>
          <w:lang w:val="uk-UA"/>
        </w:rPr>
        <w:t>[</w:t>
      </w:r>
      <w:r w:rsidR="00814E54">
        <w:rPr>
          <w:bCs/>
          <w:sz w:val="28"/>
          <w:szCs w:val="28"/>
          <w:lang w:val="uk-UA"/>
        </w:rPr>
        <w:t>70-</w:t>
      </w:r>
      <w:r>
        <w:rPr>
          <w:bCs/>
          <w:sz w:val="28"/>
          <w:szCs w:val="28"/>
          <w:lang w:val="uk-UA"/>
        </w:rPr>
        <w:t>78]</w:t>
      </w:r>
      <w:r>
        <w:rPr>
          <w:sz w:val="28"/>
          <w:szCs w:val="28"/>
          <w:lang w:val="uk-UA"/>
        </w:rPr>
        <w:t>.</w:t>
      </w:r>
    </w:p>
    <w:p w:rsidR="0034760E" w:rsidRPr="005D6534" w:rsidRDefault="0034760E" w:rsidP="00105BFA">
      <w:pPr>
        <w:pStyle w:val="21"/>
        <w:spacing w:after="0" w:line="360" w:lineRule="auto"/>
        <w:ind w:left="0" w:right="27"/>
        <w:jc w:val="center"/>
        <w:rPr>
          <w:sz w:val="28"/>
          <w:szCs w:val="28"/>
          <w:lang w:val="uk-UA"/>
        </w:rPr>
      </w:pPr>
      <w:r>
        <w:rPr>
          <w:b/>
          <w:lang w:val="uk-UA"/>
        </w:rPr>
        <w:br w:type="page"/>
      </w:r>
      <w:r w:rsidRPr="005D6534">
        <w:rPr>
          <w:sz w:val="28"/>
          <w:szCs w:val="28"/>
          <w:lang w:val="uk-UA"/>
        </w:rPr>
        <w:t>ВИСНОВКИ</w:t>
      </w:r>
    </w:p>
    <w:p w:rsidR="0034760E" w:rsidRDefault="0034760E">
      <w:pPr>
        <w:spacing w:line="360" w:lineRule="auto"/>
        <w:ind w:firstLine="902"/>
        <w:jc w:val="center"/>
        <w:rPr>
          <w:b/>
          <w:sz w:val="28"/>
          <w:szCs w:val="28"/>
          <w:lang w:val="uk-UA"/>
        </w:rPr>
      </w:pPr>
    </w:p>
    <w:p w:rsidR="0034760E" w:rsidRDefault="0034760E">
      <w:pPr>
        <w:spacing w:line="360" w:lineRule="auto"/>
        <w:ind w:firstLine="902"/>
        <w:jc w:val="center"/>
        <w:rPr>
          <w:b/>
          <w:sz w:val="28"/>
          <w:szCs w:val="28"/>
          <w:lang w:val="uk-UA"/>
        </w:rPr>
      </w:pPr>
    </w:p>
    <w:p w:rsidR="0034760E" w:rsidRDefault="0034760E">
      <w:pPr>
        <w:numPr>
          <w:ilvl w:val="0"/>
          <w:numId w:val="3"/>
        </w:numPr>
        <w:tabs>
          <w:tab w:val="clear" w:pos="1622"/>
          <w:tab w:val="num" w:pos="0"/>
        </w:tabs>
        <w:spacing w:line="360" w:lineRule="auto"/>
        <w:ind w:left="0" w:firstLine="720"/>
        <w:jc w:val="both"/>
        <w:rPr>
          <w:sz w:val="28"/>
          <w:szCs w:val="28"/>
          <w:lang w:val="uk-UA"/>
        </w:rPr>
      </w:pPr>
      <w:r>
        <w:rPr>
          <w:sz w:val="28"/>
          <w:szCs w:val="28"/>
          <w:lang w:val="uk-UA"/>
        </w:rPr>
        <w:t xml:space="preserve">Фауна кровосисних комарів м. Запоріжжя представлена </w:t>
      </w:r>
      <w:r w:rsidR="00105BFA">
        <w:rPr>
          <w:sz w:val="28"/>
          <w:szCs w:val="28"/>
          <w:lang w:val="uk-UA"/>
        </w:rPr>
        <w:br/>
      </w:r>
      <w:r>
        <w:rPr>
          <w:sz w:val="28"/>
          <w:szCs w:val="28"/>
          <w:lang w:val="uk-UA"/>
        </w:rPr>
        <w:t xml:space="preserve">5 родинами: </w:t>
      </w:r>
      <w:r>
        <w:rPr>
          <w:i/>
          <w:sz w:val="28"/>
          <w:szCs w:val="28"/>
          <w:lang w:val="uk-UA"/>
        </w:rPr>
        <w:t>Anopheles, Culiseta, Mansonia, Aedes</w:t>
      </w:r>
      <w:r>
        <w:rPr>
          <w:sz w:val="28"/>
          <w:szCs w:val="28"/>
          <w:lang w:val="uk-UA"/>
        </w:rPr>
        <w:t xml:space="preserve"> та</w:t>
      </w:r>
      <w:r>
        <w:rPr>
          <w:i/>
          <w:sz w:val="28"/>
          <w:szCs w:val="28"/>
          <w:lang w:val="uk-UA"/>
        </w:rPr>
        <w:t xml:space="preserve"> Culex</w:t>
      </w:r>
      <w:r>
        <w:rPr>
          <w:sz w:val="28"/>
          <w:szCs w:val="28"/>
          <w:lang w:val="uk-UA"/>
        </w:rPr>
        <w:t>.</w:t>
      </w:r>
    </w:p>
    <w:p w:rsidR="0034760E" w:rsidRDefault="0034760E">
      <w:pPr>
        <w:numPr>
          <w:ilvl w:val="0"/>
          <w:numId w:val="3"/>
        </w:numPr>
        <w:tabs>
          <w:tab w:val="clear" w:pos="1622"/>
          <w:tab w:val="num" w:pos="0"/>
        </w:tabs>
        <w:spacing w:line="360" w:lineRule="auto"/>
        <w:ind w:left="0" w:firstLine="720"/>
        <w:jc w:val="both"/>
        <w:rPr>
          <w:sz w:val="28"/>
          <w:szCs w:val="28"/>
          <w:lang w:val="uk-UA"/>
        </w:rPr>
      </w:pPr>
      <w:r>
        <w:rPr>
          <w:sz w:val="28"/>
          <w:szCs w:val="28"/>
          <w:lang w:val="uk-UA"/>
        </w:rPr>
        <w:t xml:space="preserve">Питома вага кровосисних комарів р. </w:t>
      </w:r>
      <w:r>
        <w:rPr>
          <w:i/>
          <w:sz w:val="28"/>
          <w:szCs w:val="28"/>
          <w:lang w:val="uk-UA"/>
        </w:rPr>
        <w:t>Culiseta</w:t>
      </w:r>
      <w:r>
        <w:rPr>
          <w:sz w:val="28"/>
          <w:szCs w:val="28"/>
          <w:lang w:val="uk-UA"/>
        </w:rPr>
        <w:t xml:space="preserve"> складала 100%  у 20</w:t>
      </w:r>
      <w:r w:rsidR="00B37ABB">
        <w:rPr>
          <w:sz w:val="28"/>
          <w:szCs w:val="28"/>
          <w:lang w:val="uk-UA"/>
        </w:rPr>
        <w:t>1</w:t>
      </w:r>
      <w:r>
        <w:rPr>
          <w:sz w:val="28"/>
          <w:szCs w:val="28"/>
          <w:lang w:val="uk-UA"/>
        </w:rPr>
        <w:t xml:space="preserve">6 році, постійно рідко у фауні реєструється </w:t>
      </w:r>
      <w:r>
        <w:rPr>
          <w:i/>
          <w:sz w:val="28"/>
          <w:lang w:val="uk-UA"/>
        </w:rPr>
        <w:t>Mansonia richiardiі</w:t>
      </w:r>
      <w:r>
        <w:rPr>
          <w:sz w:val="28"/>
          <w:lang w:val="uk-UA"/>
        </w:rPr>
        <w:t>.</w:t>
      </w:r>
    </w:p>
    <w:p w:rsidR="0034760E" w:rsidRPr="0023714D" w:rsidRDefault="0034760E">
      <w:pPr>
        <w:numPr>
          <w:ilvl w:val="0"/>
          <w:numId w:val="3"/>
        </w:numPr>
        <w:tabs>
          <w:tab w:val="clear" w:pos="1622"/>
          <w:tab w:val="num" w:pos="0"/>
        </w:tabs>
        <w:spacing w:line="360" w:lineRule="auto"/>
        <w:ind w:left="0" w:firstLine="720"/>
        <w:jc w:val="both"/>
        <w:rPr>
          <w:sz w:val="28"/>
          <w:szCs w:val="28"/>
          <w:lang w:val="uk-UA"/>
        </w:rPr>
      </w:pPr>
      <w:r>
        <w:rPr>
          <w:sz w:val="28"/>
          <w:szCs w:val="28"/>
          <w:lang w:val="uk-UA"/>
        </w:rPr>
        <w:t xml:space="preserve">Найбільша  щільність преімагінальних фаз розвитку кровосисних комарів р. </w:t>
      </w:r>
      <w:r>
        <w:rPr>
          <w:i/>
          <w:sz w:val="28"/>
          <w:szCs w:val="28"/>
          <w:lang w:val="uk-UA"/>
        </w:rPr>
        <w:t>Culiseta</w:t>
      </w:r>
      <w:r>
        <w:rPr>
          <w:sz w:val="28"/>
          <w:szCs w:val="28"/>
          <w:lang w:val="uk-UA"/>
        </w:rPr>
        <w:t xml:space="preserve"> у водоймах спостерігалась у 20</w:t>
      </w:r>
      <w:r w:rsidR="00B37ABB">
        <w:rPr>
          <w:sz w:val="28"/>
          <w:szCs w:val="28"/>
          <w:lang w:val="uk-UA"/>
        </w:rPr>
        <w:t>1</w:t>
      </w:r>
      <w:r>
        <w:rPr>
          <w:sz w:val="28"/>
          <w:szCs w:val="28"/>
          <w:lang w:val="uk-UA"/>
        </w:rPr>
        <w:t xml:space="preserve">5 році, а найменша – личинок </w:t>
      </w:r>
      <w:r>
        <w:rPr>
          <w:i/>
          <w:sz w:val="28"/>
          <w:lang w:val="uk-UA"/>
        </w:rPr>
        <w:t>Mansonia richiardiі</w:t>
      </w:r>
      <w:r>
        <w:rPr>
          <w:sz w:val="28"/>
          <w:lang w:val="uk-UA"/>
        </w:rPr>
        <w:t>.</w:t>
      </w:r>
    </w:p>
    <w:p w:rsidR="0034760E" w:rsidRPr="00730FED" w:rsidRDefault="00AC7451" w:rsidP="00AC7451">
      <w:pPr>
        <w:numPr>
          <w:ilvl w:val="0"/>
          <w:numId w:val="3"/>
        </w:numPr>
        <w:tabs>
          <w:tab w:val="clear" w:pos="1622"/>
          <w:tab w:val="num" w:pos="0"/>
        </w:tabs>
        <w:spacing w:line="360" w:lineRule="auto"/>
        <w:ind w:left="0" w:right="-81" w:firstLine="720"/>
        <w:jc w:val="both"/>
        <w:rPr>
          <w:sz w:val="28"/>
          <w:szCs w:val="28"/>
          <w:lang w:val="uk-UA"/>
        </w:rPr>
      </w:pPr>
      <w:r>
        <w:rPr>
          <w:sz w:val="28"/>
          <w:szCs w:val="28"/>
          <w:lang w:val="uk-UA"/>
        </w:rPr>
        <w:t>У березні п</w:t>
      </w:r>
      <w:r w:rsidR="0023714D" w:rsidRPr="00AC7451">
        <w:rPr>
          <w:sz w:val="28"/>
          <w:szCs w:val="28"/>
          <w:lang w:val="uk-UA"/>
        </w:rPr>
        <w:t>ершими біля Гребного каналу з’являються малярійні комарі</w:t>
      </w:r>
      <w:r w:rsidR="003C4B3A">
        <w:rPr>
          <w:sz w:val="28"/>
          <w:szCs w:val="28"/>
          <w:lang w:val="uk-UA"/>
        </w:rPr>
        <w:t>.</w:t>
      </w:r>
      <w:r w:rsidR="0023714D" w:rsidRPr="00AC7451">
        <w:rPr>
          <w:sz w:val="28"/>
          <w:szCs w:val="28"/>
          <w:lang w:val="uk-UA"/>
        </w:rPr>
        <w:t xml:space="preserve"> </w:t>
      </w:r>
      <w:r w:rsidR="0023714D" w:rsidRPr="00AC7451">
        <w:rPr>
          <w:i/>
          <w:sz w:val="28"/>
          <w:szCs w:val="28"/>
          <w:lang w:val="uk-UA"/>
        </w:rPr>
        <w:t xml:space="preserve">Aedes caspius caspius </w:t>
      </w:r>
      <w:r w:rsidR="0023714D" w:rsidRPr="00AC7451">
        <w:rPr>
          <w:sz w:val="28"/>
          <w:szCs w:val="28"/>
          <w:lang w:val="uk-UA"/>
        </w:rPr>
        <w:t xml:space="preserve">з’являються з ІІІ декади квітня, а у травні до них приєднуються </w:t>
      </w:r>
      <w:r w:rsidR="0023714D" w:rsidRPr="00AC7451">
        <w:rPr>
          <w:i/>
          <w:sz w:val="28"/>
          <w:szCs w:val="28"/>
          <w:lang w:val="uk-UA"/>
        </w:rPr>
        <w:t>Mansonia richiardii Fic., Ae. geniculatus Oliv., Ae. excrucians Walk.</w:t>
      </w:r>
      <w:r w:rsidR="0023714D" w:rsidRPr="00AC7451">
        <w:rPr>
          <w:sz w:val="28"/>
          <w:szCs w:val="28"/>
          <w:lang w:val="uk-UA"/>
        </w:rPr>
        <w:t xml:space="preserve"> Льот майже всіх цих видів триває до ІІ декади жовтня.</w:t>
      </w:r>
      <w:r w:rsidRPr="00AC7451">
        <w:rPr>
          <w:sz w:val="28"/>
          <w:szCs w:val="28"/>
          <w:lang w:val="uk-UA"/>
        </w:rPr>
        <w:t xml:space="preserve"> </w:t>
      </w:r>
      <w:r w:rsidR="0023714D" w:rsidRPr="00AC7451">
        <w:rPr>
          <w:sz w:val="28"/>
          <w:szCs w:val="28"/>
          <w:lang w:val="uk-UA"/>
        </w:rPr>
        <w:t xml:space="preserve">Масовий льот більшості видів комарів роду </w:t>
      </w:r>
      <w:r w:rsidR="0023714D" w:rsidRPr="00AC7451">
        <w:rPr>
          <w:i/>
          <w:sz w:val="28"/>
          <w:szCs w:val="28"/>
          <w:lang w:val="uk-UA"/>
        </w:rPr>
        <w:t xml:space="preserve">Aedes </w:t>
      </w:r>
      <w:r w:rsidR="0023714D" w:rsidRPr="00AC7451">
        <w:rPr>
          <w:sz w:val="28"/>
          <w:szCs w:val="28"/>
          <w:lang w:val="uk-UA"/>
        </w:rPr>
        <w:t>відмічається у третій декаді травня.</w:t>
      </w:r>
      <w:r>
        <w:rPr>
          <w:sz w:val="28"/>
          <w:szCs w:val="28"/>
          <w:lang w:val="uk-UA"/>
        </w:rPr>
        <w:t xml:space="preserve"> </w:t>
      </w:r>
      <w:r w:rsidR="0023714D" w:rsidRPr="00AC7451">
        <w:rPr>
          <w:sz w:val="28"/>
          <w:szCs w:val="28"/>
          <w:lang w:val="uk-UA"/>
        </w:rPr>
        <w:t xml:space="preserve">Найбільша активність нападу кровосисних комарів спостерігається у червні-липні і обумовлена головним чином нападом комарів роду </w:t>
      </w:r>
      <w:r w:rsidR="0023714D" w:rsidRPr="00AC7451">
        <w:rPr>
          <w:i/>
          <w:sz w:val="28"/>
          <w:szCs w:val="28"/>
          <w:lang w:val="uk-UA"/>
        </w:rPr>
        <w:t>Culex.</w:t>
      </w:r>
    </w:p>
    <w:p w:rsidR="00730FED" w:rsidRDefault="00730FED" w:rsidP="00D44A87">
      <w:pPr>
        <w:numPr>
          <w:ilvl w:val="0"/>
          <w:numId w:val="3"/>
        </w:numPr>
        <w:tabs>
          <w:tab w:val="clear" w:pos="1622"/>
          <w:tab w:val="num" w:pos="851"/>
        </w:tabs>
        <w:spacing w:line="360" w:lineRule="auto"/>
        <w:ind w:left="0" w:right="-109" w:firstLine="788"/>
        <w:jc w:val="both"/>
        <w:rPr>
          <w:sz w:val="28"/>
          <w:lang w:val="uk-UA"/>
        </w:rPr>
      </w:pPr>
      <w:r>
        <w:rPr>
          <w:sz w:val="28"/>
          <w:lang w:val="uk-UA"/>
        </w:rPr>
        <w:t xml:space="preserve">У період добової активності комарів виділяють два максимуми: ранковий і вечірній. У травні-червні ранковий максимум  та вечірній спостерігався через 1-1,5 години після його сходу та заходу. У серпні добові максимуми було дещо здвигнуті. Так, вечірній наступав на 1-1,5 години раніше. </w:t>
      </w:r>
    </w:p>
    <w:p w:rsidR="00730FED" w:rsidRPr="00542B93" w:rsidRDefault="00730FED" w:rsidP="00D44A87">
      <w:pPr>
        <w:pStyle w:val="ac"/>
        <w:numPr>
          <w:ilvl w:val="0"/>
          <w:numId w:val="3"/>
        </w:numPr>
        <w:tabs>
          <w:tab w:val="clear" w:pos="1622"/>
          <w:tab w:val="num" w:pos="851"/>
        </w:tabs>
        <w:ind w:left="0" w:firstLine="788"/>
        <w:rPr>
          <w:lang w:val="uk-UA"/>
        </w:rPr>
      </w:pPr>
      <w:r w:rsidRPr="00542B93">
        <w:rPr>
          <w:lang w:val="uk-UA"/>
        </w:rPr>
        <w:t xml:space="preserve">Взагалі інтенсивність нападу залишається відносно високою з кінця травня до кінця серпня, але найбільш активні кровосисні комарі у червні та липні. </w:t>
      </w:r>
    </w:p>
    <w:p w:rsidR="0034760E" w:rsidRDefault="0034760E">
      <w:pPr>
        <w:spacing w:line="360" w:lineRule="auto"/>
        <w:ind w:firstLine="720"/>
        <w:jc w:val="both"/>
        <w:rPr>
          <w:sz w:val="28"/>
          <w:szCs w:val="28"/>
          <w:lang w:val="uk-UA"/>
        </w:rPr>
      </w:pPr>
    </w:p>
    <w:p w:rsidR="00730FED" w:rsidRPr="00730FED" w:rsidRDefault="0034760E" w:rsidP="00730FED">
      <w:pPr>
        <w:pStyle w:val="3"/>
        <w:ind w:firstLine="900"/>
        <w:rPr>
          <w:b w:val="0"/>
          <w:sz w:val="28"/>
          <w:szCs w:val="28"/>
        </w:rPr>
      </w:pPr>
      <w:r>
        <w:rPr>
          <w:sz w:val="28"/>
          <w:szCs w:val="28"/>
        </w:rPr>
        <w:br w:type="page"/>
      </w:r>
      <w:r w:rsidR="00685418" w:rsidRPr="00685418">
        <w:rPr>
          <w:b w:val="0"/>
          <w:caps w:val="0"/>
          <w:sz w:val="28"/>
          <w:szCs w:val="28"/>
        </w:rPr>
        <w:t xml:space="preserve">ПРАКТИЧНІ </w:t>
      </w:r>
      <w:r w:rsidR="00730FED" w:rsidRPr="00730FED">
        <w:rPr>
          <w:b w:val="0"/>
          <w:caps w:val="0"/>
          <w:sz w:val="28"/>
          <w:szCs w:val="28"/>
        </w:rPr>
        <w:t xml:space="preserve">РЕКОМЕНДАЦІЇ </w:t>
      </w:r>
    </w:p>
    <w:p w:rsidR="00730FED" w:rsidRPr="00730FED" w:rsidRDefault="00730FED" w:rsidP="00730FED">
      <w:pPr>
        <w:spacing w:line="360" w:lineRule="auto"/>
        <w:rPr>
          <w:sz w:val="28"/>
          <w:szCs w:val="28"/>
          <w:lang w:val="uk-UA"/>
        </w:rPr>
      </w:pPr>
    </w:p>
    <w:p w:rsidR="00730FED" w:rsidRPr="00730FED" w:rsidRDefault="00730FED" w:rsidP="00730FED">
      <w:pPr>
        <w:spacing w:line="360" w:lineRule="auto"/>
        <w:rPr>
          <w:sz w:val="28"/>
          <w:szCs w:val="28"/>
          <w:lang w:val="uk-UA"/>
        </w:rPr>
      </w:pPr>
    </w:p>
    <w:p w:rsidR="00730FED" w:rsidRPr="00730FED" w:rsidRDefault="00730FED" w:rsidP="00730FED">
      <w:pPr>
        <w:numPr>
          <w:ilvl w:val="0"/>
          <w:numId w:val="8"/>
        </w:numPr>
        <w:spacing w:line="360" w:lineRule="auto"/>
        <w:rPr>
          <w:sz w:val="28"/>
          <w:szCs w:val="28"/>
          <w:lang w:val="uk-UA"/>
        </w:rPr>
      </w:pPr>
      <w:r w:rsidRPr="00730FED">
        <w:rPr>
          <w:sz w:val="28"/>
          <w:szCs w:val="28"/>
          <w:lang w:val="uk-UA"/>
        </w:rPr>
        <w:t>Навесні своєчасно проводити делаврацію тимчасових водойм.</w:t>
      </w:r>
    </w:p>
    <w:p w:rsidR="00730FED" w:rsidRDefault="00730FED" w:rsidP="00730FED">
      <w:pPr>
        <w:numPr>
          <w:ilvl w:val="0"/>
          <w:numId w:val="8"/>
        </w:numPr>
        <w:spacing w:line="360" w:lineRule="auto"/>
        <w:rPr>
          <w:sz w:val="28"/>
          <w:szCs w:val="28"/>
          <w:lang w:val="uk-UA"/>
        </w:rPr>
      </w:pPr>
      <w:r w:rsidRPr="00730FED">
        <w:rPr>
          <w:sz w:val="28"/>
          <w:szCs w:val="28"/>
          <w:lang w:val="uk-UA"/>
        </w:rPr>
        <w:t>Навесні та влітку проводити обробку дньовок інсектицидами.</w:t>
      </w:r>
    </w:p>
    <w:p w:rsidR="00AB4394" w:rsidRPr="0012469C" w:rsidRDefault="00AB4394" w:rsidP="00AB4394">
      <w:pPr>
        <w:spacing w:line="360" w:lineRule="auto"/>
        <w:ind w:firstLine="709"/>
        <w:jc w:val="both"/>
        <w:rPr>
          <w:sz w:val="28"/>
          <w:szCs w:val="28"/>
          <w:lang w:val="uk-UA"/>
        </w:rPr>
      </w:pPr>
      <w:r w:rsidRPr="0012469C">
        <w:rPr>
          <w:sz w:val="28"/>
          <w:szCs w:val="28"/>
          <w:lang w:val="uk-UA"/>
        </w:rPr>
        <w:t>Тому, на наш погляд, доцільним є включення фауністичних, фенологічних</w:t>
      </w:r>
      <w:r>
        <w:rPr>
          <w:sz w:val="28"/>
          <w:szCs w:val="28"/>
          <w:lang w:val="uk-UA"/>
        </w:rPr>
        <w:t xml:space="preserve"> та епідеміологічних </w:t>
      </w:r>
      <w:r w:rsidRPr="0012469C">
        <w:rPr>
          <w:sz w:val="28"/>
          <w:szCs w:val="28"/>
          <w:lang w:val="uk-UA"/>
        </w:rPr>
        <w:t xml:space="preserve">досліджень кровосисних </w:t>
      </w:r>
      <w:r>
        <w:rPr>
          <w:sz w:val="28"/>
          <w:szCs w:val="28"/>
          <w:lang w:val="uk-UA"/>
        </w:rPr>
        <w:t>комарів</w:t>
      </w:r>
      <w:r w:rsidRPr="0012469C">
        <w:rPr>
          <w:sz w:val="28"/>
          <w:szCs w:val="28"/>
          <w:lang w:val="uk-UA"/>
        </w:rPr>
        <w:t xml:space="preserve"> до системи екологічного моніторингу.</w:t>
      </w:r>
    </w:p>
    <w:p w:rsidR="00AB4394" w:rsidRPr="0012469C" w:rsidRDefault="00AB4394" w:rsidP="00AB4394">
      <w:pPr>
        <w:spacing w:line="360" w:lineRule="auto"/>
        <w:ind w:firstLine="709"/>
        <w:jc w:val="both"/>
        <w:rPr>
          <w:bCs/>
          <w:sz w:val="28"/>
          <w:szCs w:val="28"/>
        </w:rPr>
      </w:pPr>
      <w:r w:rsidRPr="0012469C">
        <w:rPr>
          <w:bCs/>
          <w:sz w:val="28"/>
          <w:szCs w:val="28"/>
        </w:rPr>
        <w:t xml:space="preserve">Наведений матеріал можна використовувати </w:t>
      </w:r>
      <w:proofErr w:type="gramStart"/>
      <w:r w:rsidRPr="0012469C">
        <w:rPr>
          <w:bCs/>
          <w:sz w:val="28"/>
          <w:szCs w:val="28"/>
        </w:rPr>
        <w:t>п</w:t>
      </w:r>
      <w:proofErr w:type="gramEnd"/>
      <w:r w:rsidRPr="0012469C">
        <w:rPr>
          <w:bCs/>
          <w:sz w:val="28"/>
          <w:szCs w:val="28"/>
        </w:rPr>
        <w:t>ід час викладання таких дисциплін як: «Мон</w:t>
      </w:r>
      <w:r w:rsidRPr="0012469C">
        <w:rPr>
          <w:bCs/>
          <w:sz w:val="28"/>
          <w:szCs w:val="28"/>
          <w:lang w:val="uk-UA"/>
        </w:rPr>
        <w:t>і</w:t>
      </w:r>
      <w:r w:rsidRPr="0012469C">
        <w:rPr>
          <w:bCs/>
          <w:sz w:val="28"/>
          <w:szCs w:val="28"/>
        </w:rPr>
        <w:t>торинг довк</w:t>
      </w:r>
      <w:r w:rsidRPr="0012469C">
        <w:rPr>
          <w:bCs/>
          <w:sz w:val="28"/>
          <w:szCs w:val="28"/>
          <w:lang w:val="uk-UA"/>
        </w:rPr>
        <w:t>і</w:t>
      </w:r>
      <w:r w:rsidRPr="0012469C">
        <w:rPr>
          <w:bCs/>
          <w:sz w:val="28"/>
          <w:szCs w:val="28"/>
        </w:rPr>
        <w:t>лля», «Екологія», «</w:t>
      </w:r>
      <w:r w:rsidRPr="0012469C">
        <w:rPr>
          <w:bCs/>
          <w:sz w:val="28"/>
          <w:szCs w:val="28"/>
          <w:lang w:val="uk-UA"/>
        </w:rPr>
        <w:t>Біоіндикація</w:t>
      </w:r>
      <w:r w:rsidRPr="0012469C">
        <w:rPr>
          <w:bCs/>
          <w:sz w:val="28"/>
          <w:szCs w:val="28"/>
        </w:rPr>
        <w:t>».</w:t>
      </w:r>
    </w:p>
    <w:p w:rsidR="00AB4394" w:rsidRPr="00730FED" w:rsidRDefault="00AB4394" w:rsidP="00AB4394">
      <w:pPr>
        <w:spacing w:line="360" w:lineRule="auto"/>
        <w:ind w:firstLine="709"/>
        <w:rPr>
          <w:sz w:val="28"/>
          <w:szCs w:val="28"/>
          <w:lang w:val="uk-UA"/>
        </w:rPr>
      </w:pPr>
    </w:p>
    <w:p w:rsidR="00730FED" w:rsidRDefault="00730FED" w:rsidP="00730FED">
      <w:pPr>
        <w:spacing w:line="360" w:lineRule="auto"/>
        <w:ind w:firstLine="540"/>
        <w:jc w:val="both"/>
        <w:rPr>
          <w:b/>
          <w:bCs/>
          <w:sz w:val="28"/>
          <w:lang w:val="uk-UA"/>
        </w:rPr>
      </w:pPr>
    </w:p>
    <w:p w:rsidR="00730FED" w:rsidRDefault="00730FED">
      <w:pPr>
        <w:pStyle w:val="3"/>
        <w:ind w:firstLine="900"/>
        <w:rPr>
          <w:sz w:val="28"/>
          <w:szCs w:val="28"/>
        </w:rPr>
      </w:pPr>
    </w:p>
    <w:p w:rsidR="0034760E" w:rsidRDefault="00730FED">
      <w:pPr>
        <w:pStyle w:val="3"/>
        <w:ind w:firstLine="900"/>
        <w:rPr>
          <w:b w:val="0"/>
          <w:sz w:val="28"/>
          <w:szCs w:val="28"/>
        </w:rPr>
      </w:pPr>
      <w:r>
        <w:rPr>
          <w:sz w:val="28"/>
          <w:szCs w:val="28"/>
        </w:rPr>
        <w:br w:type="page"/>
      </w:r>
      <w:r w:rsidR="0034760E">
        <w:rPr>
          <w:b w:val="0"/>
          <w:sz w:val="28"/>
          <w:szCs w:val="28"/>
        </w:rPr>
        <w:t>ПЕРЕЛІК ПОСИЛАНЬ</w:t>
      </w:r>
    </w:p>
    <w:p w:rsidR="0034760E" w:rsidRDefault="0034760E">
      <w:pPr>
        <w:spacing w:line="360" w:lineRule="auto"/>
        <w:ind w:firstLine="900"/>
        <w:jc w:val="center"/>
        <w:rPr>
          <w:b/>
          <w:caps/>
          <w:sz w:val="28"/>
          <w:szCs w:val="28"/>
          <w:lang w:val="uk-UA"/>
        </w:rPr>
      </w:pPr>
    </w:p>
    <w:p w:rsidR="0034760E" w:rsidRPr="00E54DF8" w:rsidRDefault="0034760E" w:rsidP="00E54DF8">
      <w:pPr>
        <w:spacing w:line="360" w:lineRule="auto"/>
        <w:ind w:firstLine="709"/>
        <w:jc w:val="both"/>
        <w:rPr>
          <w:caps/>
          <w:sz w:val="28"/>
          <w:szCs w:val="28"/>
          <w:lang w:val="uk-UA"/>
        </w:rPr>
      </w:pPr>
    </w:p>
    <w:p w:rsidR="0034760E" w:rsidRPr="00B37ABB" w:rsidRDefault="00F864C2" w:rsidP="00E54DF8">
      <w:pPr>
        <w:numPr>
          <w:ilvl w:val="0"/>
          <w:numId w:val="6"/>
        </w:numPr>
        <w:spacing w:line="360" w:lineRule="auto"/>
        <w:ind w:left="0" w:firstLine="709"/>
        <w:jc w:val="both"/>
        <w:rPr>
          <w:sz w:val="28"/>
          <w:szCs w:val="28"/>
          <w:lang w:val="uk-UA"/>
        </w:rPr>
      </w:pPr>
      <w:r>
        <w:rPr>
          <w:sz w:val="28"/>
          <w:szCs w:val="28"/>
          <w:lang w:val="uk-UA"/>
        </w:rPr>
        <w:t>Кілочицька Н.П. Короткий визначник кровосисних комарів фауни України: методичний посібник. Київ</w:t>
      </w:r>
      <w:r w:rsidR="004177DA">
        <w:rPr>
          <w:sz w:val="28"/>
          <w:szCs w:val="28"/>
          <w:lang w:val="uk-UA"/>
        </w:rPr>
        <w:t>: КНУ</w:t>
      </w:r>
      <w:r>
        <w:rPr>
          <w:sz w:val="28"/>
          <w:szCs w:val="28"/>
          <w:lang w:val="uk-UA"/>
        </w:rPr>
        <w:t>, 2008. 90 с.</w:t>
      </w:r>
    </w:p>
    <w:p w:rsidR="0034760E" w:rsidRPr="00B37ABB" w:rsidRDefault="0034760E" w:rsidP="00E54DF8">
      <w:pPr>
        <w:numPr>
          <w:ilvl w:val="0"/>
          <w:numId w:val="6"/>
        </w:numPr>
        <w:spacing w:line="360" w:lineRule="auto"/>
        <w:ind w:left="0" w:firstLine="709"/>
        <w:jc w:val="both"/>
        <w:rPr>
          <w:sz w:val="28"/>
          <w:szCs w:val="28"/>
          <w:lang w:val="uk-UA"/>
        </w:rPr>
      </w:pPr>
      <w:r w:rsidRPr="00B37ABB">
        <w:rPr>
          <w:sz w:val="28"/>
          <w:szCs w:val="28"/>
          <w:lang w:val="uk-UA"/>
        </w:rPr>
        <w:t xml:space="preserve">Гормонов О.А. </w:t>
      </w:r>
      <w:r w:rsidR="00E2293D">
        <w:rPr>
          <w:sz w:val="28"/>
          <w:szCs w:val="28"/>
          <w:lang w:val="uk-UA"/>
        </w:rPr>
        <w:t>К</w:t>
      </w:r>
      <w:r w:rsidRPr="00B37ABB">
        <w:rPr>
          <w:sz w:val="28"/>
          <w:szCs w:val="28"/>
          <w:lang w:val="uk-UA"/>
        </w:rPr>
        <w:t xml:space="preserve"> методике оценки охранно-энтомологического фактора в медико-географических исследованиях</w:t>
      </w:r>
      <w:r w:rsidR="00A16C51">
        <w:rPr>
          <w:sz w:val="28"/>
          <w:szCs w:val="28"/>
          <w:lang w:val="uk-UA"/>
        </w:rPr>
        <w:t>.</w:t>
      </w:r>
      <w:r w:rsidRPr="00B37ABB">
        <w:rPr>
          <w:sz w:val="28"/>
          <w:szCs w:val="28"/>
          <w:lang w:val="uk-UA"/>
        </w:rPr>
        <w:t xml:space="preserve"> </w:t>
      </w:r>
      <w:r w:rsidRPr="00A16C51">
        <w:rPr>
          <w:i/>
          <w:sz w:val="28"/>
          <w:szCs w:val="28"/>
          <w:lang w:val="uk-UA"/>
        </w:rPr>
        <w:t>Методологические основы медицинской географии</w:t>
      </w:r>
      <w:r w:rsidRPr="00B37ABB">
        <w:rPr>
          <w:sz w:val="28"/>
          <w:szCs w:val="28"/>
          <w:lang w:val="uk-UA"/>
        </w:rPr>
        <w:t>: тезисы доклада VI Всесоюзной конференции.</w:t>
      </w:r>
      <w:r w:rsidR="00C84E80">
        <w:rPr>
          <w:sz w:val="28"/>
          <w:szCs w:val="28"/>
          <w:lang w:val="uk-UA"/>
        </w:rPr>
        <w:t xml:space="preserve"> </w:t>
      </w:r>
      <w:r w:rsidRPr="00B37ABB">
        <w:rPr>
          <w:sz w:val="28"/>
          <w:szCs w:val="28"/>
          <w:lang w:val="uk-UA"/>
        </w:rPr>
        <w:t>Л</w:t>
      </w:r>
      <w:r w:rsidR="004177DA">
        <w:rPr>
          <w:sz w:val="28"/>
          <w:szCs w:val="28"/>
          <w:lang w:val="uk-UA"/>
        </w:rPr>
        <w:t>енинград</w:t>
      </w:r>
      <w:r w:rsidRPr="00B37ABB">
        <w:rPr>
          <w:sz w:val="28"/>
          <w:szCs w:val="28"/>
          <w:lang w:val="uk-UA"/>
        </w:rPr>
        <w:t>, 20</w:t>
      </w:r>
      <w:r w:rsidR="001E6284" w:rsidRPr="00614582">
        <w:rPr>
          <w:sz w:val="28"/>
          <w:szCs w:val="28"/>
        </w:rPr>
        <w:t>1</w:t>
      </w:r>
      <w:r w:rsidRPr="00B37ABB">
        <w:rPr>
          <w:sz w:val="28"/>
          <w:szCs w:val="28"/>
          <w:lang w:val="uk-UA"/>
        </w:rPr>
        <w:t>3.</w:t>
      </w:r>
      <w:r w:rsidR="00C84E80">
        <w:rPr>
          <w:sz w:val="28"/>
          <w:szCs w:val="28"/>
          <w:lang w:val="uk-UA"/>
        </w:rPr>
        <w:t xml:space="preserve"> </w:t>
      </w:r>
      <w:r w:rsidR="004177DA">
        <w:rPr>
          <w:sz w:val="28"/>
          <w:szCs w:val="28"/>
          <w:lang w:val="uk-UA"/>
        </w:rPr>
        <w:t>С</w:t>
      </w:r>
      <w:r w:rsidRPr="00B37ABB">
        <w:rPr>
          <w:sz w:val="28"/>
          <w:szCs w:val="28"/>
          <w:lang w:val="uk-UA"/>
        </w:rPr>
        <w:t>. 67</w:t>
      </w:r>
      <w:r w:rsidR="00E10F2A">
        <w:rPr>
          <w:sz w:val="28"/>
          <w:szCs w:val="28"/>
          <w:lang w:val="uk-UA"/>
        </w:rPr>
        <w:t>-</w:t>
      </w:r>
      <w:r w:rsidRPr="00B37ABB">
        <w:rPr>
          <w:sz w:val="28"/>
          <w:szCs w:val="28"/>
          <w:lang w:val="uk-UA"/>
        </w:rPr>
        <w:t>68.</w:t>
      </w:r>
    </w:p>
    <w:p w:rsidR="0034760E" w:rsidRPr="00D20369" w:rsidRDefault="00D20369" w:rsidP="00E54DF8">
      <w:pPr>
        <w:numPr>
          <w:ilvl w:val="0"/>
          <w:numId w:val="6"/>
        </w:numPr>
        <w:spacing w:line="360" w:lineRule="auto"/>
        <w:ind w:left="0" w:firstLine="709"/>
        <w:jc w:val="both"/>
        <w:rPr>
          <w:sz w:val="28"/>
          <w:szCs w:val="28"/>
          <w:lang w:val="uk-UA"/>
        </w:rPr>
      </w:pPr>
      <w:r w:rsidRPr="00D20369">
        <w:rPr>
          <w:rStyle w:val="af3"/>
          <w:b w:val="0"/>
          <w:sz w:val="28"/>
          <w:szCs w:val="28"/>
          <w:shd w:val="clear" w:color="auto" w:fill="FFFFFF"/>
        </w:rPr>
        <w:t>Ясинська В. Ф., Корж</w:t>
      </w:r>
      <w:r w:rsidRPr="00D20369">
        <w:rPr>
          <w:rStyle w:val="af3"/>
          <w:b w:val="0"/>
          <w:sz w:val="28"/>
          <w:szCs w:val="28"/>
          <w:shd w:val="clear" w:color="auto" w:fill="FFFFFF"/>
          <w:lang w:val="uk-UA"/>
        </w:rPr>
        <w:t xml:space="preserve"> </w:t>
      </w:r>
      <w:r w:rsidRPr="00D20369">
        <w:rPr>
          <w:rStyle w:val="af3"/>
          <w:b w:val="0"/>
          <w:sz w:val="28"/>
          <w:szCs w:val="28"/>
          <w:shd w:val="clear" w:color="auto" w:fill="FFFFFF"/>
        </w:rPr>
        <w:t>З. В.</w:t>
      </w:r>
      <w:r w:rsidRPr="00D20369">
        <w:rPr>
          <w:rStyle w:val="af3"/>
          <w:b w:val="0"/>
          <w:color w:val="444444"/>
          <w:sz w:val="28"/>
          <w:szCs w:val="28"/>
          <w:shd w:val="clear" w:color="auto" w:fill="FFFFFF"/>
        </w:rPr>
        <w:t xml:space="preserve"> </w:t>
      </w:r>
      <w:r w:rsidRPr="00D20369">
        <w:rPr>
          <w:bCs/>
          <w:sz w:val="28"/>
          <w:szCs w:val="28"/>
          <w:lang w:val="uk-UA"/>
        </w:rPr>
        <w:t>Кровосисні комарі урбанізованих екосистем м. Житомир</w:t>
      </w:r>
      <w:r>
        <w:rPr>
          <w:rStyle w:val="af3"/>
          <w:b w:val="0"/>
          <w:i/>
          <w:sz w:val="28"/>
          <w:szCs w:val="28"/>
          <w:shd w:val="clear" w:color="auto" w:fill="FFFFFF"/>
          <w:lang w:val="uk-UA"/>
        </w:rPr>
        <w:t xml:space="preserve">. </w:t>
      </w:r>
      <w:r w:rsidRPr="00D20369">
        <w:rPr>
          <w:rStyle w:val="af3"/>
          <w:b w:val="0"/>
          <w:i/>
          <w:sz w:val="28"/>
          <w:szCs w:val="28"/>
          <w:shd w:val="clear" w:color="auto" w:fill="FFFFFF"/>
          <w:lang w:val="uk-UA"/>
        </w:rPr>
        <w:t xml:space="preserve">Біорізноманіття та роль тварин в екосистемах: Матеріали </w:t>
      </w:r>
      <w:r w:rsidRPr="00D20369">
        <w:rPr>
          <w:rStyle w:val="af3"/>
          <w:b w:val="0"/>
          <w:i/>
          <w:sz w:val="28"/>
          <w:szCs w:val="28"/>
          <w:shd w:val="clear" w:color="auto" w:fill="FFFFFF"/>
        </w:rPr>
        <w:t>V</w:t>
      </w:r>
      <w:r w:rsidRPr="00D20369">
        <w:rPr>
          <w:rStyle w:val="af3"/>
          <w:b w:val="0"/>
          <w:i/>
          <w:sz w:val="28"/>
          <w:szCs w:val="28"/>
          <w:shd w:val="clear" w:color="auto" w:fill="FFFFFF"/>
          <w:lang w:val="uk-UA"/>
        </w:rPr>
        <w:t>ІІ Міжнародної наукової конфе ренції.</w:t>
      </w:r>
      <w:r w:rsidRPr="00D20369">
        <w:rPr>
          <w:rStyle w:val="af3"/>
          <w:b w:val="0"/>
          <w:sz w:val="28"/>
          <w:szCs w:val="28"/>
          <w:shd w:val="clear" w:color="auto" w:fill="FFFFFF"/>
          <w:lang w:val="uk-UA"/>
        </w:rPr>
        <w:t xml:space="preserve">  Дніпропетровськ: Адверта, 2013.  С. 187-188.</w:t>
      </w:r>
    </w:p>
    <w:p w:rsidR="0034760E" w:rsidRPr="00B37ABB" w:rsidRDefault="0034760E" w:rsidP="00E54DF8">
      <w:pPr>
        <w:numPr>
          <w:ilvl w:val="0"/>
          <w:numId w:val="6"/>
        </w:numPr>
        <w:spacing w:line="360" w:lineRule="auto"/>
        <w:ind w:left="0" w:firstLine="709"/>
        <w:jc w:val="both"/>
        <w:rPr>
          <w:sz w:val="28"/>
          <w:szCs w:val="28"/>
          <w:lang w:val="uk-UA"/>
        </w:rPr>
      </w:pPr>
      <w:r w:rsidRPr="00B37ABB">
        <w:rPr>
          <w:sz w:val="28"/>
          <w:szCs w:val="28"/>
          <w:lang w:val="uk-UA"/>
        </w:rPr>
        <w:t>Виноградова Е.Б. Комары комплекса Culex pipiens в России (таксономия, распространение, экология, физиология, генетика, практическое значение и контроль)</w:t>
      </w:r>
      <w:r w:rsidR="00A16C51">
        <w:rPr>
          <w:sz w:val="28"/>
          <w:szCs w:val="28"/>
          <w:lang w:val="uk-UA"/>
        </w:rPr>
        <w:t>.</w:t>
      </w:r>
      <w:r w:rsidRPr="00B37ABB">
        <w:rPr>
          <w:sz w:val="28"/>
          <w:szCs w:val="28"/>
          <w:lang w:val="uk-UA"/>
        </w:rPr>
        <w:t xml:space="preserve"> Труды ЗИРАН.</w:t>
      </w:r>
      <w:r w:rsidR="00C84E80">
        <w:rPr>
          <w:sz w:val="28"/>
          <w:szCs w:val="28"/>
          <w:lang w:val="uk-UA"/>
        </w:rPr>
        <w:t xml:space="preserve"> </w:t>
      </w:r>
      <w:r w:rsidRPr="00B37ABB">
        <w:rPr>
          <w:sz w:val="28"/>
          <w:szCs w:val="28"/>
          <w:lang w:val="uk-UA"/>
        </w:rPr>
        <w:t>Санкт-Петербург, 1997.</w:t>
      </w:r>
      <w:r w:rsidR="00C84E80">
        <w:rPr>
          <w:sz w:val="28"/>
          <w:szCs w:val="28"/>
          <w:lang w:val="uk-UA"/>
        </w:rPr>
        <w:t xml:space="preserve"> </w:t>
      </w:r>
      <w:r w:rsidRPr="00B37ABB">
        <w:rPr>
          <w:sz w:val="28"/>
          <w:szCs w:val="28"/>
          <w:lang w:val="uk-UA"/>
        </w:rPr>
        <w:t>308 с.</w:t>
      </w:r>
    </w:p>
    <w:p w:rsidR="0034760E" w:rsidRPr="00B37ABB" w:rsidRDefault="0034760E" w:rsidP="005D6534">
      <w:pPr>
        <w:numPr>
          <w:ilvl w:val="0"/>
          <w:numId w:val="6"/>
        </w:numPr>
        <w:spacing w:line="360" w:lineRule="auto"/>
        <w:ind w:left="0" w:firstLine="709"/>
        <w:jc w:val="both"/>
        <w:rPr>
          <w:sz w:val="28"/>
          <w:szCs w:val="28"/>
          <w:lang w:val="uk-UA"/>
        </w:rPr>
      </w:pPr>
      <w:r w:rsidRPr="005D6534">
        <w:rPr>
          <w:sz w:val="28"/>
          <w:szCs w:val="28"/>
          <w:lang w:val="uk-UA"/>
        </w:rPr>
        <w:t>Horsfall W. R.</w:t>
      </w:r>
      <w:r w:rsidRPr="00B37ABB">
        <w:rPr>
          <w:sz w:val="28"/>
          <w:szCs w:val="28"/>
          <w:lang w:val="uk-UA"/>
        </w:rPr>
        <w:t xml:space="preserve"> Mosquitoes Their bionomics and relation to disease.</w:t>
      </w:r>
      <w:r w:rsidR="00C84E80">
        <w:rPr>
          <w:sz w:val="28"/>
          <w:szCs w:val="28"/>
          <w:lang w:val="uk-UA"/>
        </w:rPr>
        <w:t xml:space="preserve"> </w:t>
      </w:r>
      <w:r w:rsidRPr="00B37ABB">
        <w:rPr>
          <w:sz w:val="28"/>
          <w:szCs w:val="28"/>
          <w:lang w:val="uk-UA"/>
        </w:rPr>
        <w:t>New York.: Hafner Pub. Co., 1972.</w:t>
      </w:r>
      <w:r w:rsidR="00C84E80">
        <w:rPr>
          <w:sz w:val="28"/>
          <w:szCs w:val="28"/>
          <w:lang w:val="uk-UA"/>
        </w:rPr>
        <w:t xml:space="preserve"> </w:t>
      </w:r>
      <w:r w:rsidRPr="00B37ABB">
        <w:rPr>
          <w:sz w:val="28"/>
          <w:szCs w:val="28"/>
          <w:lang w:val="uk-UA"/>
        </w:rPr>
        <w:t>723 p.</w:t>
      </w:r>
    </w:p>
    <w:p w:rsidR="0034760E" w:rsidRPr="00B37ABB" w:rsidRDefault="0034760E" w:rsidP="00E54DF8">
      <w:pPr>
        <w:numPr>
          <w:ilvl w:val="0"/>
          <w:numId w:val="6"/>
        </w:numPr>
        <w:spacing w:line="360" w:lineRule="auto"/>
        <w:ind w:left="0" w:firstLine="709"/>
        <w:jc w:val="both"/>
        <w:rPr>
          <w:sz w:val="28"/>
          <w:szCs w:val="28"/>
          <w:lang w:val="uk-UA"/>
        </w:rPr>
      </w:pPr>
      <w:r w:rsidRPr="00B37ABB">
        <w:rPr>
          <w:sz w:val="28"/>
          <w:szCs w:val="28"/>
          <w:lang w:val="uk-UA"/>
        </w:rPr>
        <w:t>Виноградова Е.Б. Экофизиологическая и морфологическая дифференциация и медико-ветеринарное значение комаров Culex pipiens pipiens (Diptera, Culicidae)</w:t>
      </w:r>
      <w:r w:rsidR="00A16C51">
        <w:rPr>
          <w:sz w:val="28"/>
          <w:szCs w:val="28"/>
          <w:lang w:val="uk-UA"/>
        </w:rPr>
        <w:t>.</w:t>
      </w:r>
      <w:r w:rsidRPr="00B37ABB">
        <w:rPr>
          <w:sz w:val="28"/>
          <w:szCs w:val="28"/>
          <w:lang w:val="uk-UA"/>
        </w:rPr>
        <w:t xml:space="preserve"> Экология, биоразнообразие и значение кровососущих насекомых и клещей экосистем России. </w:t>
      </w:r>
      <w:r w:rsidRPr="00A16C51">
        <w:rPr>
          <w:i/>
          <w:sz w:val="28"/>
          <w:szCs w:val="28"/>
          <w:lang w:val="uk-UA"/>
        </w:rPr>
        <w:t>Сборник научн. работ по материалам I Республиканской научной конференции.</w:t>
      </w:r>
      <w:r w:rsidR="00C84E80">
        <w:rPr>
          <w:sz w:val="28"/>
          <w:szCs w:val="28"/>
          <w:lang w:val="uk-UA"/>
        </w:rPr>
        <w:t xml:space="preserve"> </w:t>
      </w:r>
      <w:r w:rsidRPr="00B37ABB">
        <w:rPr>
          <w:sz w:val="28"/>
          <w:szCs w:val="28"/>
          <w:lang w:val="uk-UA"/>
        </w:rPr>
        <w:t>Великий Новгород, 20</w:t>
      </w:r>
      <w:r w:rsidR="001E6284" w:rsidRPr="00614582">
        <w:rPr>
          <w:sz w:val="28"/>
          <w:szCs w:val="28"/>
        </w:rPr>
        <w:t>1</w:t>
      </w:r>
      <w:r w:rsidRPr="00B37ABB">
        <w:rPr>
          <w:sz w:val="28"/>
          <w:szCs w:val="28"/>
          <w:lang w:val="uk-UA"/>
        </w:rPr>
        <w:t>2</w:t>
      </w:r>
      <w:r w:rsidR="00C84E80">
        <w:rPr>
          <w:sz w:val="28"/>
          <w:szCs w:val="28"/>
          <w:lang w:val="uk-UA"/>
        </w:rPr>
        <w:t xml:space="preserve"> </w:t>
      </w:r>
      <w:r w:rsidRPr="00B37ABB">
        <w:rPr>
          <w:sz w:val="28"/>
          <w:szCs w:val="28"/>
          <w:lang w:val="uk-UA"/>
        </w:rPr>
        <w:t>С. 18</w:t>
      </w:r>
      <w:r w:rsidR="00E10F2A">
        <w:rPr>
          <w:sz w:val="28"/>
          <w:szCs w:val="28"/>
          <w:lang w:val="uk-UA"/>
        </w:rPr>
        <w:t>-</w:t>
      </w:r>
      <w:r w:rsidRPr="00B37ABB">
        <w:rPr>
          <w:sz w:val="28"/>
          <w:szCs w:val="28"/>
          <w:lang w:val="uk-UA"/>
        </w:rPr>
        <w:t>20.</w:t>
      </w:r>
    </w:p>
    <w:p w:rsidR="0034760E" w:rsidRPr="00B37ABB" w:rsidRDefault="0034760E" w:rsidP="005D6534">
      <w:pPr>
        <w:numPr>
          <w:ilvl w:val="0"/>
          <w:numId w:val="6"/>
        </w:numPr>
        <w:spacing w:line="360" w:lineRule="auto"/>
        <w:ind w:left="0" w:firstLine="709"/>
        <w:jc w:val="both"/>
        <w:rPr>
          <w:sz w:val="28"/>
          <w:szCs w:val="28"/>
          <w:lang w:val="uk-UA"/>
        </w:rPr>
      </w:pPr>
      <w:r w:rsidRPr="00B37ABB">
        <w:rPr>
          <w:sz w:val="28"/>
          <w:szCs w:val="28"/>
          <w:lang w:val="uk-UA"/>
        </w:rPr>
        <w:t>Воронова Н.В., Горбань В.В. Павліченко В.І. Кровосисні двокрилі (</w:t>
      </w:r>
      <w:r w:rsidRPr="005D6534">
        <w:rPr>
          <w:sz w:val="28"/>
          <w:szCs w:val="28"/>
          <w:lang w:val="uk-UA"/>
        </w:rPr>
        <w:t>Diptera</w:t>
      </w:r>
      <w:r w:rsidRPr="00B37ABB">
        <w:rPr>
          <w:sz w:val="28"/>
          <w:szCs w:val="28"/>
          <w:lang w:val="uk-UA"/>
        </w:rPr>
        <w:t xml:space="preserve">, </w:t>
      </w:r>
      <w:r w:rsidRPr="005D6534">
        <w:rPr>
          <w:sz w:val="28"/>
          <w:szCs w:val="28"/>
          <w:lang w:val="uk-UA"/>
        </w:rPr>
        <w:t>Culicidae</w:t>
      </w:r>
      <w:r w:rsidRPr="00B37ABB">
        <w:rPr>
          <w:sz w:val="28"/>
          <w:szCs w:val="28"/>
          <w:lang w:val="uk-UA"/>
        </w:rPr>
        <w:t>) степового Придніпров’я.</w:t>
      </w:r>
      <w:r w:rsidR="00C84E80">
        <w:rPr>
          <w:sz w:val="28"/>
          <w:szCs w:val="28"/>
          <w:lang w:val="uk-UA"/>
        </w:rPr>
        <w:t xml:space="preserve"> </w:t>
      </w:r>
      <w:r w:rsidRPr="00B37ABB">
        <w:rPr>
          <w:sz w:val="28"/>
          <w:szCs w:val="28"/>
          <w:lang w:val="uk-UA"/>
        </w:rPr>
        <w:t>Запоріжжя: ЗНУ, 2008.</w:t>
      </w:r>
      <w:r w:rsidR="00C84E80">
        <w:rPr>
          <w:sz w:val="28"/>
          <w:szCs w:val="28"/>
          <w:lang w:val="uk-UA"/>
        </w:rPr>
        <w:t xml:space="preserve"> </w:t>
      </w:r>
      <w:r w:rsidRPr="00B37ABB">
        <w:rPr>
          <w:sz w:val="28"/>
          <w:szCs w:val="28"/>
          <w:lang w:val="uk-UA"/>
        </w:rPr>
        <w:t>208 с.</w:t>
      </w:r>
    </w:p>
    <w:p w:rsidR="0034760E" w:rsidRPr="005D6534" w:rsidRDefault="0034760E" w:rsidP="005D6534">
      <w:pPr>
        <w:numPr>
          <w:ilvl w:val="0"/>
          <w:numId w:val="6"/>
        </w:numPr>
        <w:spacing w:line="360" w:lineRule="auto"/>
        <w:ind w:left="0" w:firstLine="709"/>
        <w:jc w:val="both"/>
        <w:rPr>
          <w:sz w:val="28"/>
          <w:szCs w:val="28"/>
          <w:lang w:val="uk-UA"/>
        </w:rPr>
      </w:pPr>
      <w:r w:rsidRPr="00B37ABB">
        <w:rPr>
          <w:sz w:val="28"/>
          <w:szCs w:val="28"/>
          <w:lang w:val="uk-UA"/>
        </w:rPr>
        <w:t xml:space="preserve">Воронова Н.В., Горбань В.В., Лугинин Н.С. </w:t>
      </w:r>
      <w:r w:rsidRPr="005D6534">
        <w:rPr>
          <w:sz w:val="28"/>
          <w:szCs w:val="28"/>
          <w:lang w:val="uk-UA"/>
        </w:rPr>
        <w:t>Роль кровососущих комаров и клещей в переносе возбудителей трансмиссивных заболеваний в степном Приднепровье</w:t>
      </w:r>
      <w:r w:rsidR="00A16C51">
        <w:rPr>
          <w:sz w:val="28"/>
          <w:szCs w:val="28"/>
          <w:lang w:val="uk-UA"/>
        </w:rPr>
        <w:t>.</w:t>
      </w:r>
      <w:r w:rsidRPr="00B37ABB">
        <w:rPr>
          <w:sz w:val="28"/>
          <w:szCs w:val="28"/>
          <w:lang w:val="uk-UA"/>
        </w:rPr>
        <w:t xml:space="preserve"> </w:t>
      </w:r>
      <w:r w:rsidRPr="00A16C51">
        <w:rPr>
          <w:i/>
          <w:sz w:val="28"/>
          <w:szCs w:val="28"/>
          <w:lang w:val="uk-UA"/>
        </w:rPr>
        <w:t>Паразитология в XXI веке</w:t>
      </w:r>
      <w:r w:rsidR="00C84E80" w:rsidRPr="00A16C51">
        <w:rPr>
          <w:i/>
          <w:sz w:val="28"/>
          <w:szCs w:val="28"/>
          <w:lang w:val="uk-UA"/>
        </w:rPr>
        <w:t xml:space="preserve"> </w:t>
      </w:r>
      <w:r w:rsidRPr="00A16C51">
        <w:rPr>
          <w:i/>
          <w:sz w:val="28"/>
          <w:szCs w:val="28"/>
          <w:lang w:val="uk-UA"/>
        </w:rPr>
        <w:t>проблемы, методы, решения</w:t>
      </w:r>
      <w:r w:rsidRPr="005D6534">
        <w:rPr>
          <w:sz w:val="28"/>
          <w:szCs w:val="28"/>
          <w:lang w:val="uk-UA"/>
        </w:rPr>
        <w:t xml:space="preserve"> (</w:t>
      </w:r>
      <w:r w:rsidRPr="00B37ABB">
        <w:rPr>
          <w:sz w:val="28"/>
          <w:szCs w:val="28"/>
          <w:lang w:val="uk-UA"/>
        </w:rPr>
        <w:t>І</w:t>
      </w:r>
      <w:r w:rsidRPr="005D6534">
        <w:rPr>
          <w:sz w:val="28"/>
          <w:szCs w:val="28"/>
          <w:lang w:val="uk-UA"/>
        </w:rPr>
        <w:t>V</w:t>
      </w:r>
      <w:r w:rsidRPr="00B37ABB">
        <w:rPr>
          <w:sz w:val="28"/>
          <w:szCs w:val="28"/>
          <w:lang w:val="uk-UA"/>
        </w:rPr>
        <w:t xml:space="preserve"> </w:t>
      </w:r>
      <w:r w:rsidRPr="005D6534">
        <w:rPr>
          <w:sz w:val="28"/>
          <w:szCs w:val="28"/>
          <w:lang w:val="uk-UA"/>
        </w:rPr>
        <w:t>Съезд Паразитологичес</w:t>
      </w:r>
      <w:r w:rsidRPr="00B37ABB">
        <w:rPr>
          <w:sz w:val="28"/>
          <w:szCs w:val="28"/>
          <w:lang w:val="uk-UA"/>
        </w:rPr>
        <w:t>-</w:t>
      </w:r>
      <w:r w:rsidRPr="005D6534">
        <w:rPr>
          <w:sz w:val="28"/>
          <w:szCs w:val="28"/>
          <w:lang w:val="uk-UA"/>
        </w:rPr>
        <w:t>кого общества при РАН), Санкт-Петербург, 20</w:t>
      </w:r>
      <w:r w:rsidR="00E2293D">
        <w:rPr>
          <w:sz w:val="28"/>
          <w:szCs w:val="28"/>
          <w:lang w:val="uk-UA"/>
        </w:rPr>
        <w:t>-</w:t>
      </w:r>
      <w:r w:rsidRPr="005D6534">
        <w:rPr>
          <w:sz w:val="28"/>
          <w:szCs w:val="28"/>
          <w:lang w:val="uk-UA"/>
        </w:rPr>
        <w:t>25 октября 2008 г. том 1.</w:t>
      </w:r>
      <w:r w:rsidR="00C84E80">
        <w:rPr>
          <w:sz w:val="28"/>
          <w:szCs w:val="28"/>
          <w:lang w:val="uk-UA"/>
        </w:rPr>
        <w:t xml:space="preserve"> </w:t>
      </w:r>
      <w:r w:rsidRPr="005D6534">
        <w:rPr>
          <w:sz w:val="28"/>
          <w:szCs w:val="28"/>
          <w:lang w:val="uk-UA"/>
        </w:rPr>
        <w:t>С. 133</w:t>
      </w:r>
      <w:r w:rsidR="00E10F2A">
        <w:rPr>
          <w:sz w:val="28"/>
          <w:szCs w:val="28"/>
          <w:lang w:val="uk-UA"/>
        </w:rPr>
        <w:t>-</w:t>
      </w:r>
      <w:r w:rsidRPr="005D6534">
        <w:rPr>
          <w:sz w:val="28"/>
          <w:szCs w:val="28"/>
          <w:lang w:val="uk-UA"/>
        </w:rPr>
        <w:t>134.</w:t>
      </w:r>
    </w:p>
    <w:p w:rsidR="0034760E" w:rsidRPr="005D6534" w:rsidRDefault="00A16C51" w:rsidP="005D6534">
      <w:pPr>
        <w:numPr>
          <w:ilvl w:val="0"/>
          <w:numId w:val="6"/>
        </w:numPr>
        <w:spacing w:line="360" w:lineRule="auto"/>
        <w:ind w:left="0" w:firstLine="709"/>
        <w:jc w:val="both"/>
        <w:rPr>
          <w:sz w:val="28"/>
          <w:szCs w:val="28"/>
          <w:lang w:val="uk-UA"/>
        </w:rPr>
      </w:pPr>
      <w:r w:rsidRPr="00B37ABB">
        <w:rPr>
          <w:sz w:val="28"/>
          <w:szCs w:val="28"/>
          <w:lang w:val="uk-UA"/>
        </w:rPr>
        <w:t>Корж</w:t>
      </w:r>
      <w:r w:rsidRPr="00A16C51">
        <w:rPr>
          <w:sz w:val="28"/>
          <w:szCs w:val="28"/>
          <w:lang w:val="uk-UA"/>
        </w:rPr>
        <w:t xml:space="preserve"> </w:t>
      </w:r>
      <w:r w:rsidRPr="00B37ABB">
        <w:rPr>
          <w:sz w:val="28"/>
          <w:szCs w:val="28"/>
          <w:lang w:val="uk-UA"/>
        </w:rPr>
        <w:t>О.П., Лебедєва</w:t>
      </w:r>
      <w:r w:rsidRPr="00A16C51">
        <w:rPr>
          <w:sz w:val="28"/>
          <w:szCs w:val="28"/>
          <w:lang w:val="uk-UA"/>
        </w:rPr>
        <w:t xml:space="preserve"> </w:t>
      </w:r>
      <w:r w:rsidRPr="00B37ABB">
        <w:rPr>
          <w:sz w:val="28"/>
          <w:szCs w:val="28"/>
          <w:lang w:val="uk-UA"/>
        </w:rPr>
        <w:t>Н.І., Воронова</w:t>
      </w:r>
      <w:r w:rsidRPr="00A16C51">
        <w:rPr>
          <w:sz w:val="28"/>
          <w:szCs w:val="28"/>
          <w:lang w:val="uk-UA"/>
        </w:rPr>
        <w:t xml:space="preserve"> </w:t>
      </w:r>
      <w:r w:rsidRPr="00B37ABB">
        <w:rPr>
          <w:sz w:val="28"/>
          <w:szCs w:val="28"/>
          <w:lang w:val="uk-UA"/>
        </w:rPr>
        <w:t xml:space="preserve">Н.В., Горбань В.В. </w:t>
      </w:r>
      <w:r w:rsidR="0034760E" w:rsidRPr="00B37ABB">
        <w:rPr>
          <w:sz w:val="28"/>
          <w:szCs w:val="28"/>
          <w:lang w:val="uk-UA"/>
        </w:rPr>
        <w:t>Основи паразитології (паразитизм як біологічне явище): навчальний посібник. Суми: Університетська книга, 2009.</w:t>
      </w:r>
      <w:r w:rsidR="00C84E80">
        <w:rPr>
          <w:sz w:val="28"/>
          <w:szCs w:val="28"/>
          <w:lang w:val="uk-UA"/>
        </w:rPr>
        <w:t xml:space="preserve"> </w:t>
      </w:r>
      <w:r w:rsidR="0034760E" w:rsidRPr="00B37ABB">
        <w:rPr>
          <w:sz w:val="28"/>
          <w:szCs w:val="28"/>
          <w:lang w:val="uk-UA"/>
        </w:rPr>
        <w:t>270</w:t>
      </w:r>
      <w:r w:rsidR="004177DA">
        <w:rPr>
          <w:sz w:val="28"/>
          <w:szCs w:val="28"/>
          <w:lang w:val="uk-UA"/>
        </w:rPr>
        <w:t xml:space="preserve"> с</w:t>
      </w:r>
      <w:r w:rsidR="0034760E" w:rsidRPr="00B37ABB">
        <w:rPr>
          <w:sz w:val="28"/>
          <w:szCs w:val="28"/>
          <w:lang w:val="uk-UA"/>
        </w:rPr>
        <w:t>.</w:t>
      </w:r>
      <w:r w:rsidR="0034760E" w:rsidRPr="005D6534">
        <w:rPr>
          <w:sz w:val="28"/>
          <w:szCs w:val="28"/>
          <w:lang w:val="uk-UA"/>
        </w:rPr>
        <w:t xml:space="preserve"> </w:t>
      </w:r>
    </w:p>
    <w:p w:rsidR="0034760E" w:rsidRPr="00B37ABB" w:rsidRDefault="0034760E" w:rsidP="00E54DF8">
      <w:pPr>
        <w:numPr>
          <w:ilvl w:val="0"/>
          <w:numId w:val="6"/>
        </w:numPr>
        <w:spacing w:line="360" w:lineRule="auto"/>
        <w:ind w:left="0" w:firstLine="709"/>
        <w:jc w:val="both"/>
        <w:rPr>
          <w:sz w:val="28"/>
          <w:szCs w:val="28"/>
          <w:lang w:val="uk-UA"/>
        </w:rPr>
      </w:pPr>
      <w:r w:rsidRPr="00B37ABB">
        <w:rPr>
          <w:sz w:val="28"/>
          <w:szCs w:val="28"/>
          <w:lang w:val="uk-UA"/>
        </w:rPr>
        <w:t>Виноградова Е.Б., Резник С.Я. Влияние однократного (ступенчатого) изменения фотопериодического режима и возраста самок на личиночную диапаузу Calliphora vicina R.-D. (Diptera, Calliphoridae)</w:t>
      </w:r>
      <w:r w:rsidR="00A16C51">
        <w:rPr>
          <w:sz w:val="28"/>
          <w:szCs w:val="28"/>
          <w:lang w:val="uk-UA"/>
        </w:rPr>
        <w:t>.</w:t>
      </w:r>
      <w:r w:rsidRPr="00B37ABB">
        <w:rPr>
          <w:sz w:val="28"/>
          <w:szCs w:val="28"/>
          <w:lang w:val="uk-UA"/>
        </w:rPr>
        <w:t xml:space="preserve"> </w:t>
      </w:r>
      <w:r w:rsidRPr="00A16C51">
        <w:rPr>
          <w:i/>
          <w:sz w:val="28"/>
          <w:szCs w:val="28"/>
          <w:lang w:val="uk-UA"/>
        </w:rPr>
        <w:t>Энтомол. обозр.</w:t>
      </w:r>
      <w:r w:rsidR="00C84E80">
        <w:rPr>
          <w:sz w:val="28"/>
          <w:szCs w:val="28"/>
          <w:lang w:val="uk-UA"/>
        </w:rPr>
        <w:t xml:space="preserve"> </w:t>
      </w:r>
      <w:r w:rsidRPr="00B37ABB">
        <w:rPr>
          <w:sz w:val="28"/>
          <w:szCs w:val="28"/>
          <w:lang w:val="uk-UA"/>
        </w:rPr>
        <w:t>20</w:t>
      </w:r>
      <w:r w:rsidR="001E6284">
        <w:rPr>
          <w:sz w:val="28"/>
          <w:szCs w:val="28"/>
          <w:lang w:val="en-US"/>
        </w:rPr>
        <w:t>1</w:t>
      </w:r>
      <w:r w:rsidRPr="00B37ABB">
        <w:rPr>
          <w:sz w:val="28"/>
          <w:szCs w:val="28"/>
          <w:lang w:val="uk-UA"/>
        </w:rPr>
        <w:t>2.</w:t>
      </w:r>
      <w:r w:rsidR="00C84E80">
        <w:rPr>
          <w:sz w:val="28"/>
          <w:szCs w:val="28"/>
          <w:lang w:val="uk-UA"/>
        </w:rPr>
        <w:t xml:space="preserve"> </w:t>
      </w:r>
      <w:r w:rsidRPr="00B37ABB">
        <w:rPr>
          <w:sz w:val="28"/>
          <w:szCs w:val="28"/>
          <w:lang w:val="uk-UA"/>
        </w:rPr>
        <w:t>Т. 81, № 4.</w:t>
      </w:r>
      <w:r w:rsidR="00C84E80">
        <w:rPr>
          <w:sz w:val="28"/>
          <w:szCs w:val="28"/>
          <w:lang w:val="uk-UA"/>
        </w:rPr>
        <w:t xml:space="preserve"> </w:t>
      </w:r>
      <w:r w:rsidRPr="00B37ABB">
        <w:rPr>
          <w:sz w:val="28"/>
          <w:szCs w:val="28"/>
          <w:lang w:val="uk-UA"/>
        </w:rPr>
        <w:t>С. 785</w:t>
      </w:r>
      <w:r w:rsidR="00E10F2A">
        <w:rPr>
          <w:sz w:val="28"/>
          <w:szCs w:val="28"/>
          <w:lang w:val="uk-UA"/>
        </w:rPr>
        <w:t>-</w:t>
      </w:r>
      <w:r w:rsidRPr="00B37ABB">
        <w:rPr>
          <w:sz w:val="28"/>
          <w:szCs w:val="28"/>
          <w:lang w:val="uk-UA"/>
        </w:rPr>
        <w:t>794.</w:t>
      </w:r>
    </w:p>
    <w:p w:rsidR="0034760E" w:rsidRPr="00B37ABB" w:rsidRDefault="0034760E" w:rsidP="00E54DF8">
      <w:pPr>
        <w:numPr>
          <w:ilvl w:val="0"/>
          <w:numId w:val="6"/>
        </w:numPr>
        <w:spacing w:line="360" w:lineRule="auto"/>
        <w:ind w:left="0" w:firstLine="709"/>
        <w:jc w:val="both"/>
        <w:rPr>
          <w:sz w:val="28"/>
          <w:szCs w:val="28"/>
          <w:lang w:val="uk-UA"/>
        </w:rPr>
      </w:pPr>
      <w:r w:rsidRPr="00B37ABB">
        <w:rPr>
          <w:sz w:val="28"/>
          <w:szCs w:val="28"/>
          <w:lang w:val="uk-UA"/>
        </w:rPr>
        <w:t>Виноградова Е.Б., Резник С.Я. Влияние возраста самок на личиночную диапаузу потомства у синей мясной мухи Calliphora vicina (Diptera, Calliphoridae)</w:t>
      </w:r>
      <w:r w:rsidR="00A16C51">
        <w:rPr>
          <w:sz w:val="28"/>
          <w:szCs w:val="28"/>
          <w:lang w:val="uk-UA"/>
        </w:rPr>
        <w:t>.</w:t>
      </w:r>
      <w:r w:rsidRPr="00B37ABB">
        <w:rPr>
          <w:sz w:val="28"/>
          <w:szCs w:val="28"/>
          <w:lang w:val="uk-UA"/>
        </w:rPr>
        <w:t xml:space="preserve"> </w:t>
      </w:r>
      <w:r w:rsidRPr="00A16C51">
        <w:rPr>
          <w:i/>
          <w:sz w:val="28"/>
          <w:szCs w:val="28"/>
          <w:lang w:val="uk-UA"/>
        </w:rPr>
        <w:t>Энтомол. обозр.</w:t>
      </w:r>
      <w:r w:rsidR="00C84E80">
        <w:rPr>
          <w:sz w:val="28"/>
          <w:szCs w:val="28"/>
          <w:lang w:val="uk-UA"/>
        </w:rPr>
        <w:t xml:space="preserve"> </w:t>
      </w:r>
      <w:r w:rsidRPr="00B37ABB">
        <w:rPr>
          <w:sz w:val="28"/>
          <w:szCs w:val="28"/>
          <w:lang w:val="uk-UA"/>
        </w:rPr>
        <w:t>20</w:t>
      </w:r>
      <w:r w:rsidR="001E6284">
        <w:rPr>
          <w:sz w:val="28"/>
          <w:szCs w:val="28"/>
          <w:lang w:val="en-US"/>
        </w:rPr>
        <w:t>1</w:t>
      </w:r>
      <w:r w:rsidRPr="00B37ABB">
        <w:rPr>
          <w:sz w:val="28"/>
          <w:szCs w:val="28"/>
          <w:lang w:val="uk-UA"/>
        </w:rPr>
        <w:t>0.</w:t>
      </w:r>
      <w:r w:rsidR="00C84E80">
        <w:rPr>
          <w:sz w:val="28"/>
          <w:szCs w:val="28"/>
          <w:lang w:val="uk-UA"/>
        </w:rPr>
        <w:t xml:space="preserve"> </w:t>
      </w:r>
      <w:r w:rsidRPr="00B37ABB">
        <w:rPr>
          <w:sz w:val="28"/>
          <w:szCs w:val="28"/>
          <w:lang w:val="uk-UA"/>
        </w:rPr>
        <w:t xml:space="preserve">Т. 79, </w:t>
      </w:r>
      <w:r w:rsidRPr="005D6534">
        <w:rPr>
          <w:sz w:val="28"/>
          <w:szCs w:val="28"/>
          <w:lang w:val="uk-UA"/>
        </w:rPr>
        <w:t>в</w:t>
      </w:r>
      <w:r w:rsidRPr="00B37ABB">
        <w:rPr>
          <w:sz w:val="28"/>
          <w:szCs w:val="28"/>
          <w:lang w:val="uk-UA"/>
        </w:rPr>
        <w:t>ып. 2.</w:t>
      </w:r>
      <w:r w:rsidR="00C84E80">
        <w:rPr>
          <w:sz w:val="28"/>
          <w:szCs w:val="28"/>
          <w:lang w:val="uk-UA"/>
        </w:rPr>
        <w:t xml:space="preserve"> </w:t>
      </w:r>
      <w:r w:rsidRPr="00B37ABB">
        <w:rPr>
          <w:sz w:val="28"/>
          <w:szCs w:val="28"/>
          <w:lang w:val="uk-UA"/>
        </w:rPr>
        <w:t>С. 296</w:t>
      </w:r>
      <w:r w:rsidR="00E10F2A">
        <w:rPr>
          <w:sz w:val="28"/>
          <w:szCs w:val="28"/>
          <w:lang w:val="uk-UA"/>
        </w:rPr>
        <w:t>-</w:t>
      </w:r>
      <w:r w:rsidRPr="00B37ABB">
        <w:rPr>
          <w:sz w:val="28"/>
          <w:szCs w:val="28"/>
          <w:lang w:val="uk-UA"/>
        </w:rPr>
        <w:t>302.</w:t>
      </w:r>
    </w:p>
    <w:p w:rsidR="0034760E" w:rsidRPr="005D6534" w:rsidRDefault="0034760E" w:rsidP="005D6534">
      <w:pPr>
        <w:numPr>
          <w:ilvl w:val="0"/>
          <w:numId w:val="6"/>
        </w:numPr>
        <w:spacing w:line="360" w:lineRule="auto"/>
        <w:ind w:left="0" w:firstLine="709"/>
        <w:jc w:val="both"/>
        <w:rPr>
          <w:sz w:val="28"/>
          <w:szCs w:val="28"/>
          <w:lang w:val="uk-UA"/>
        </w:rPr>
      </w:pPr>
      <w:r w:rsidRPr="005D6534">
        <w:rPr>
          <w:sz w:val="28"/>
          <w:szCs w:val="28"/>
          <w:lang w:val="uk-UA"/>
        </w:rPr>
        <w:t>Pratt H. D., Moore C. G.</w:t>
      </w:r>
      <w:r w:rsidRPr="00B37ABB">
        <w:rPr>
          <w:sz w:val="28"/>
          <w:szCs w:val="28"/>
          <w:lang w:val="uk-UA"/>
        </w:rPr>
        <w:t xml:space="preserve"> Mosquitoes of public health importance and their control.</w:t>
      </w:r>
      <w:r w:rsidR="00C84E80">
        <w:rPr>
          <w:sz w:val="28"/>
          <w:szCs w:val="28"/>
          <w:lang w:val="uk-UA"/>
        </w:rPr>
        <w:t xml:space="preserve"> </w:t>
      </w:r>
      <w:r w:rsidRPr="00B37ABB">
        <w:rPr>
          <w:sz w:val="28"/>
          <w:szCs w:val="28"/>
          <w:lang w:val="uk-UA"/>
        </w:rPr>
        <w:t>Gainesville: Sandhill Crane Press.</w:t>
      </w:r>
      <w:r w:rsidR="00C84E80">
        <w:rPr>
          <w:sz w:val="28"/>
          <w:szCs w:val="28"/>
          <w:lang w:val="uk-UA"/>
        </w:rPr>
        <w:t xml:space="preserve"> </w:t>
      </w:r>
      <w:r w:rsidRPr="00B37ABB">
        <w:rPr>
          <w:sz w:val="28"/>
          <w:szCs w:val="28"/>
          <w:lang w:val="uk-UA"/>
        </w:rPr>
        <w:t>2003.</w:t>
      </w:r>
      <w:r w:rsidR="00C84E80">
        <w:rPr>
          <w:sz w:val="28"/>
          <w:szCs w:val="28"/>
          <w:lang w:val="uk-UA"/>
        </w:rPr>
        <w:t xml:space="preserve"> </w:t>
      </w:r>
      <w:r w:rsidRPr="00B37ABB">
        <w:rPr>
          <w:sz w:val="28"/>
          <w:szCs w:val="28"/>
          <w:lang w:val="uk-UA"/>
        </w:rPr>
        <w:t>85 p.</w:t>
      </w:r>
    </w:p>
    <w:p w:rsidR="0034760E" w:rsidRPr="00E32895" w:rsidRDefault="0034760E" w:rsidP="00E54DF8">
      <w:pPr>
        <w:numPr>
          <w:ilvl w:val="0"/>
          <w:numId w:val="6"/>
        </w:numPr>
        <w:spacing w:line="360" w:lineRule="auto"/>
        <w:ind w:left="0" w:firstLine="709"/>
        <w:jc w:val="both"/>
        <w:rPr>
          <w:sz w:val="28"/>
          <w:szCs w:val="28"/>
          <w:lang w:val="uk-UA"/>
        </w:rPr>
      </w:pPr>
      <w:r w:rsidRPr="005D6534">
        <w:rPr>
          <w:sz w:val="28"/>
          <w:szCs w:val="28"/>
          <w:lang w:val="uk-UA"/>
        </w:rPr>
        <w:t>Трухан М. H., Баркович Э. H., Короткова М. А., Болотовский Я. Н., Бычков И. В.</w:t>
      </w:r>
      <w:r w:rsidRPr="00B37ABB">
        <w:rPr>
          <w:sz w:val="28"/>
          <w:szCs w:val="28"/>
          <w:lang w:val="uk-UA"/>
        </w:rPr>
        <w:t xml:space="preserve"> Кровососущие комары (Culicidae) территории Могилевской области.</w:t>
      </w:r>
      <w:r w:rsidR="00C84E80">
        <w:rPr>
          <w:sz w:val="28"/>
          <w:szCs w:val="28"/>
          <w:lang w:val="uk-UA"/>
        </w:rPr>
        <w:t xml:space="preserve"> </w:t>
      </w:r>
      <w:r w:rsidRPr="00E32895">
        <w:rPr>
          <w:sz w:val="28"/>
          <w:szCs w:val="28"/>
          <w:lang w:val="uk-UA"/>
        </w:rPr>
        <w:t>Минск</w:t>
      </w:r>
      <w:r w:rsidR="00E32895" w:rsidRPr="00E32895">
        <w:rPr>
          <w:sz w:val="28"/>
          <w:szCs w:val="28"/>
          <w:lang w:val="uk-UA"/>
        </w:rPr>
        <w:t>: Наука</w:t>
      </w:r>
      <w:r w:rsidRPr="00E32895">
        <w:rPr>
          <w:sz w:val="28"/>
          <w:szCs w:val="28"/>
          <w:lang w:val="uk-UA"/>
        </w:rPr>
        <w:t>, 1987.</w:t>
      </w:r>
      <w:r w:rsidR="00C84E80" w:rsidRPr="00E32895">
        <w:rPr>
          <w:sz w:val="28"/>
          <w:szCs w:val="28"/>
          <w:lang w:val="uk-UA"/>
        </w:rPr>
        <w:t xml:space="preserve"> </w:t>
      </w:r>
      <w:r w:rsidRPr="00E32895">
        <w:rPr>
          <w:sz w:val="28"/>
          <w:szCs w:val="28"/>
          <w:lang w:val="uk-UA"/>
        </w:rPr>
        <w:t>16 с.</w:t>
      </w:r>
    </w:p>
    <w:p w:rsidR="0034760E" w:rsidRPr="00B37ABB" w:rsidRDefault="0034760E" w:rsidP="00E54DF8">
      <w:pPr>
        <w:numPr>
          <w:ilvl w:val="0"/>
          <w:numId w:val="6"/>
        </w:numPr>
        <w:spacing w:line="360" w:lineRule="auto"/>
        <w:ind w:left="0" w:firstLine="709"/>
        <w:jc w:val="both"/>
        <w:rPr>
          <w:sz w:val="28"/>
          <w:szCs w:val="28"/>
          <w:lang w:val="uk-UA"/>
        </w:rPr>
      </w:pPr>
      <w:r w:rsidRPr="00E32895">
        <w:rPr>
          <w:sz w:val="28"/>
          <w:szCs w:val="28"/>
          <w:lang w:val="uk-UA"/>
        </w:rPr>
        <w:t>Николаева Н. В. Экология личинок кровососущих комаров Южного Ямала.</w:t>
      </w:r>
      <w:r w:rsidR="00C84E80" w:rsidRPr="00E32895">
        <w:rPr>
          <w:sz w:val="28"/>
          <w:szCs w:val="28"/>
          <w:lang w:val="uk-UA"/>
        </w:rPr>
        <w:t xml:space="preserve"> </w:t>
      </w:r>
      <w:bookmarkStart w:id="47" w:name="_GoBack"/>
      <w:bookmarkEnd w:id="47"/>
      <w:r w:rsidRPr="00E32895">
        <w:rPr>
          <w:sz w:val="28"/>
          <w:szCs w:val="28"/>
          <w:lang w:val="uk-UA"/>
        </w:rPr>
        <w:t>Свердловск</w:t>
      </w:r>
      <w:r w:rsidR="00E32895" w:rsidRPr="00E32895">
        <w:rPr>
          <w:sz w:val="28"/>
          <w:szCs w:val="28"/>
          <w:lang w:val="uk-UA"/>
        </w:rPr>
        <w:t>: УНЦ АН СССР</w:t>
      </w:r>
      <w:r w:rsidRPr="00E32895">
        <w:rPr>
          <w:sz w:val="28"/>
          <w:szCs w:val="28"/>
          <w:lang w:val="uk-UA"/>
        </w:rPr>
        <w:t>,</w:t>
      </w:r>
      <w:r w:rsidRPr="00B37ABB">
        <w:rPr>
          <w:sz w:val="28"/>
          <w:szCs w:val="28"/>
          <w:lang w:val="uk-UA"/>
        </w:rPr>
        <w:t xml:space="preserve"> 1980.</w:t>
      </w:r>
      <w:r w:rsidR="00C84E80">
        <w:rPr>
          <w:sz w:val="28"/>
          <w:szCs w:val="28"/>
          <w:lang w:val="uk-UA"/>
        </w:rPr>
        <w:t xml:space="preserve"> </w:t>
      </w:r>
      <w:r w:rsidRPr="00B37ABB">
        <w:rPr>
          <w:sz w:val="28"/>
          <w:szCs w:val="28"/>
          <w:lang w:val="uk-UA"/>
        </w:rPr>
        <w:t>66 с.</w:t>
      </w:r>
    </w:p>
    <w:p w:rsidR="0034760E" w:rsidRPr="00B37ABB" w:rsidRDefault="0034760E" w:rsidP="00E54DF8">
      <w:pPr>
        <w:numPr>
          <w:ilvl w:val="0"/>
          <w:numId w:val="6"/>
        </w:numPr>
        <w:spacing w:line="360" w:lineRule="auto"/>
        <w:ind w:left="0" w:firstLine="709"/>
        <w:jc w:val="both"/>
        <w:rPr>
          <w:sz w:val="28"/>
          <w:szCs w:val="28"/>
          <w:lang w:val="uk-UA"/>
        </w:rPr>
      </w:pPr>
      <w:r w:rsidRPr="00B37ABB">
        <w:rPr>
          <w:sz w:val="28"/>
          <w:szCs w:val="28"/>
          <w:lang w:val="uk-UA"/>
        </w:rPr>
        <w:t>Иванова В.Л., Ермишов Ю.Г., Степанов А.П. Кровососущие комары на орошаемых землях Каракалпакии. Сообщение 2 речной Anopheles pulcherrimus</w:t>
      </w:r>
      <w:r w:rsidR="00A16C51">
        <w:rPr>
          <w:sz w:val="28"/>
          <w:szCs w:val="28"/>
          <w:lang w:val="uk-UA"/>
        </w:rPr>
        <w:t>.</w:t>
      </w:r>
      <w:r w:rsidRPr="00B37ABB">
        <w:rPr>
          <w:sz w:val="28"/>
          <w:szCs w:val="28"/>
          <w:lang w:val="uk-UA"/>
        </w:rPr>
        <w:t xml:space="preserve"> </w:t>
      </w:r>
      <w:r w:rsidRPr="00A16C51">
        <w:rPr>
          <w:i/>
          <w:sz w:val="28"/>
          <w:szCs w:val="28"/>
          <w:lang w:val="uk-UA"/>
        </w:rPr>
        <w:t>Медицинская паразитология и паразитарные болезни</w:t>
      </w:r>
      <w:r w:rsidRPr="00B37ABB">
        <w:rPr>
          <w:sz w:val="28"/>
          <w:szCs w:val="28"/>
          <w:lang w:val="uk-UA"/>
        </w:rPr>
        <w:t>.</w:t>
      </w:r>
      <w:r w:rsidR="00C84E80">
        <w:rPr>
          <w:sz w:val="28"/>
          <w:szCs w:val="28"/>
          <w:lang w:val="uk-UA"/>
        </w:rPr>
        <w:t xml:space="preserve"> </w:t>
      </w:r>
      <w:r w:rsidRPr="00B37ABB">
        <w:rPr>
          <w:sz w:val="28"/>
          <w:szCs w:val="28"/>
          <w:lang w:val="uk-UA"/>
        </w:rPr>
        <w:t>20</w:t>
      </w:r>
      <w:r w:rsidR="001E6284" w:rsidRPr="00614582">
        <w:rPr>
          <w:sz w:val="28"/>
          <w:szCs w:val="28"/>
        </w:rPr>
        <w:t>1</w:t>
      </w:r>
      <w:r w:rsidRPr="00B37ABB">
        <w:rPr>
          <w:sz w:val="28"/>
          <w:szCs w:val="28"/>
          <w:lang w:val="uk-UA"/>
        </w:rPr>
        <w:t>2.</w:t>
      </w:r>
      <w:r w:rsidR="00C84E80">
        <w:rPr>
          <w:sz w:val="28"/>
          <w:szCs w:val="28"/>
          <w:lang w:val="uk-UA"/>
        </w:rPr>
        <w:t xml:space="preserve"> </w:t>
      </w:r>
      <w:r w:rsidRPr="00B37ABB">
        <w:rPr>
          <w:sz w:val="28"/>
          <w:szCs w:val="28"/>
          <w:lang w:val="uk-UA"/>
        </w:rPr>
        <w:t>№ 4.</w:t>
      </w:r>
      <w:r w:rsidR="00C84E80">
        <w:rPr>
          <w:sz w:val="28"/>
          <w:szCs w:val="28"/>
          <w:lang w:val="uk-UA"/>
        </w:rPr>
        <w:t xml:space="preserve"> </w:t>
      </w:r>
      <w:r w:rsidR="004177DA" w:rsidRPr="005D6534">
        <w:rPr>
          <w:sz w:val="28"/>
          <w:szCs w:val="28"/>
          <w:lang w:val="uk-UA"/>
        </w:rPr>
        <w:t>С</w:t>
      </w:r>
      <w:r w:rsidRPr="00B37ABB">
        <w:rPr>
          <w:sz w:val="28"/>
          <w:szCs w:val="28"/>
          <w:lang w:val="uk-UA"/>
        </w:rPr>
        <w:t>. 19</w:t>
      </w:r>
      <w:r w:rsidR="00E10F2A">
        <w:rPr>
          <w:sz w:val="28"/>
          <w:szCs w:val="28"/>
          <w:lang w:val="uk-UA"/>
        </w:rPr>
        <w:t>-</w:t>
      </w:r>
      <w:r w:rsidRPr="00B37ABB">
        <w:rPr>
          <w:sz w:val="28"/>
          <w:szCs w:val="28"/>
          <w:lang w:val="uk-UA"/>
        </w:rPr>
        <w:t>22.</w:t>
      </w:r>
    </w:p>
    <w:p w:rsidR="0034760E" w:rsidRPr="00B37ABB" w:rsidRDefault="0034760E" w:rsidP="00E54DF8">
      <w:pPr>
        <w:numPr>
          <w:ilvl w:val="0"/>
          <w:numId w:val="6"/>
        </w:numPr>
        <w:spacing w:line="360" w:lineRule="auto"/>
        <w:ind w:left="0" w:firstLine="709"/>
        <w:jc w:val="both"/>
        <w:rPr>
          <w:sz w:val="28"/>
          <w:szCs w:val="28"/>
          <w:lang w:val="uk-UA"/>
        </w:rPr>
      </w:pPr>
      <w:r w:rsidRPr="00B37ABB">
        <w:rPr>
          <w:sz w:val="28"/>
          <w:szCs w:val="28"/>
          <w:lang w:val="uk-UA"/>
        </w:rPr>
        <w:t>Коваленко И.В. Неспецифическая реакция на укус насекомого</w:t>
      </w:r>
      <w:r w:rsidR="00A16C51">
        <w:rPr>
          <w:sz w:val="28"/>
          <w:szCs w:val="28"/>
          <w:lang w:val="uk-UA"/>
        </w:rPr>
        <w:t>.</w:t>
      </w:r>
      <w:r w:rsidRPr="00B37ABB">
        <w:rPr>
          <w:sz w:val="28"/>
          <w:szCs w:val="28"/>
          <w:lang w:val="uk-UA"/>
        </w:rPr>
        <w:t xml:space="preserve"> </w:t>
      </w:r>
      <w:r w:rsidRPr="00A16C51">
        <w:rPr>
          <w:i/>
          <w:sz w:val="28"/>
          <w:szCs w:val="28"/>
          <w:lang w:val="uk-UA"/>
        </w:rPr>
        <w:t>Вестник хирургии им. Грекова</w:t>
      </w:r>
      <w:r w:rsidRPr="00B37ABB">
        <w:rPr>
          <w:sz w:val="28"/>
          <w:szCs w:val="28"/>
          <w:lang w:val="uk-UA"/>
        </w:rPr>
        <w:t>.</w:t>
      </w:r>
      <w:r w:rsidR="00C84E80">
        <w:rPr>
          <w:sz w:val="28"/>
          <w:szCs w:val="28"/>
          <w:lang w:val="uk-UA"/>
        </w:rPr>
        <w:t xml:space="preserve"> </w:t>
      </w:r>
      <w:r w:rsidRPr="00B37ABB">
        <w:rPr>
          <w:sz w:val="28"/>
          <w:szCs w:val="28"/>
          <w:lang w:val="uk-UA"/>
        </w:rPr>
        <w:t>Харьков.</w:t>
      </w:r>
      <w:r w:rsidR="00C84E80">
        <w:rPr>
          <w:sz w:val="28"/>
          <w:szCs w:val="28"/>
          <w:lang w:val="uk-UA"/>
        </w:rPr>
        <w:t xml:space="preserve"> </w:t>
      </w:r>
      <w:r w:rsidRPr="00B37ABB">
        <w:rPr>
          <w:sz w:val="28"/>
          <w:szCs w:val="28"/>
          <w:lang w:val="uk-UA"/>
        </w:rPr>
        <w:t>1992.</w:t>
      </w:r>
      <w:r w:rsidR="00C84E80">
        <w:rPr>
          <w:sz w:val="28"/>
          <w:szCs w:val="28"/>
          <w:lang w:val="uk-UA"/>
        </w:rPr>
        <w:t xml:space="preserve"> </w:t>
      </w:r>
      <w:r w:rsidRPr="005D6534">
        <w:rPr>
          <w:sz w:val="28"/>
          <w:szCs w:val="28"/>
          <w:lang w:val="uk-UA"/>
        </w:rPr>
        <w:t>т</w:t>
      </w:r>
      <w:r w:rsidRPr="00B37ABB">
        <w:rPr>
          <w:sz w:val="28"/>
          <w:szCs w:val="28"/>
          <w:lang w:val="uk-UA"/>
        </w:rPr>
        <w:t>. 148, №1.</w:t>
      </w:r>
      <w:r w:rsidR="00C84E80">
        <w:rPr>
          <w:sz w:val="28"/>
          <w:szCs w:val="28"/>
          <w:lang w:val="uk-UA"/>
        </w:rPr>
        <w:t xml:space="preserve"> </w:t>
      </w:r>
      <w:r w:rsidR="004177DA" w:rsidRPr="005D6534">
        <w:rPr>
          <w:sz w:val="28"/>
          <w:szCs w:val="28"/>
          <w:lang w:val="uk-UA"/>
        </w:rPr>
        <w:t>С</w:t>
      </w:r>
      <w:r w:rsidRPr="00B37ABB">
        <w:rPr>
          <w:sz w:val="28"/>
          <w:szCs w:val="28"/>
          <w:lang w:val="uk-UA"/>
        </w:rPr>
        <w:t>. 44.</w:t>
      </w:r>
    </w:p>
    <w:p w:rsidR="0034760E" w:rsidRPr="005D6534" w:rsidRDefault="0034760E" w:rsidP="005D6534">
      <w:pPr>
        <w:numPr>
          <w:ilvl w:val="0"/>
          <w:numId w:val="6"/>
        </w:numPr>
        <w:spacing w:line="360" w:lineRule="auto"/>
        <w:ind w:left="0" w:firstLine="709"/>
        <w:jc w:val="both"/>
        <w:rPr>
          <w:sz w:val="28"/>
          <w:szCs w:val="28"/>
          <w:lang w:val="uk-UA"/>
        </w:rPr>
      </w:pPr>
      <w:r w:rsidRPr="00B37ABB">
        <w:rPr>
          <w:sz w:val="28"/>
          <w:szCs w:val="28"/>
          <w:lang w:val="uk-UA"/>
        </w:rPr>
        <w:t>Горбань В.В., Воронова Н.В. Методичні рекомендації до контролю чисельності гнусу</w:t>
      </w:r>
      <w:r w:rsidR="00C84E80">
        <w:rPr>
          <w:sz w:val="28"/>
          <w:szCs w:val="28"/>
          <w:lang w:val="uk-UA"/>
        </w:rPr>
        <w:t xml:space="preserve"> </w:t>
      </w:r>
      <w:r w:rsidRPr="00B37ABB">
        <w:rPr>
          <w:sz w:val="28"/>
          <w:szCs w:val="28"/>
          <w:lang w:val="uk-UA"/>
        </w:rPr>
        <w:t>Запоріжжя: ЗНУ, 2008.</w:t>
      </w:r>
      <w:r w:rsidR="00C84E80">
        <w:rPr>
          <w:sz w:val="28"/>
          <w:szCs w:val="28"/>
          <w:lang w:val="uk-UA"/>
        </w:rPr>
        <w:t xml:space="preserve"> </w:t>
      </w:r>
      <w:r w:rsidRPr="00B37ABB">
        <w:rPr>
          <w:sz w:val="28"/>
          <w:szCs w:val="28"/>
          <w:lang w:val="uk-UA"/>
        </w:rPr>
        <w:t>34 с.</w:t>
      </w:r>
    </w:p>
    <w:p w:rsidR="0034760E" w:rsidRPr="00B37ABB" w:rsidRDefault="0034760E" w:rsidP="00E54DF8">
      <w:pPr>
        <w:numPr>
          <w:ilvl w:val="0"/>
          <w:numId w:val="6"/>
        </w:numPr>
        <w:spacing w:line="360" w:lineRule="auto"/>
        <w:ind w:left="0" w:firstLine="709"/>
        <w:jc w:val="both"/>
        <w:rPr>
          <w:sz w:val="28"/>
          <w:szCs w:val="28"/>
          <w:lang w:val="uk-UA"/>
        </w:rPr>
      </w:pPr>
      <w:r w:rsidRPr="00B37ABB">
        <w:rPr>
          <w:sz w:val="28"/>
          <w:szCs w:val="28"/>
          <w:lang w:val="uk-UA"/>
        </w:rPr>
        <w:t>Крокровососущие двухкрылые и их контроль.</w:t>
      </w:r>
      <w:r w:rsidR="00C84E80">
        <w:rPr>
          <w:sz w:val="28"/>
          <w:szCs w:val="28"/>
          <w:lang w:val="uk-UA"/>
        </w:rPr>
        <w:t xml:space="preserve"> </w:t>
      </w:r>
      <w:r w:rsidRPr="00A16C51">
        <w:rPr>
          <w:i/>
          <w:sz w:val="28"/>
          <w:szCs w:val="28"/>
          <w:lang w:val="uk-UA"/>
        </w:rPr>
        <w:t>Сб. науч. АН СССР</w:t>
      </w:r>
      <w:r w:rsidR="00C84E80" w:rsidRPr="00A16C51">
        <w:rPr>
          <w:i/>
          <w:sz w:val="28"/>
          <w:szCs w:val="28"/>
          <w:lang w:val="uk-UA"/>
        </w:rPr>
        <w:t xml:space="preserve"> </w:t>
      </w:r>
      <w:r w:rsidRPr="00B37ABB">
        <w:rPr>
          <w:sz w:val="28"/>
          <w:szCs w:val="28"/>
          <w:lang w:val="uk-UA"/>
        </w:rPr>
        <w:t>Л., 1987.</w:t>
      </w:r>
      <w:r w:rsidR="00C84E80">
        <w:rPr>
          <w:sz w:val="28"/>
          <w:szCs w:val="28"/>
          <w:lang w:val="uk-UA"/>
        </w:rPr>
        <w:t xml:space="preserve"> </w:t>
      </w:r>
      <w:r w:rsidR="004177DA" w:rsidRPr="005D6534">
        <w:rPr>
          <w:sz w:val="28"/>
          <w:szCs w:val="28"/>
          <w:lang w:val="uk-UA"/>
        </w:rPr>
        <w:t>С</w:t>
      </w:r>
      <w:r w:rsidRPr="00B37ABB">
        <w:rPr>
          <w:sz w:val="28"/>
          <w:szCs w:val="28"/>
          <w:lang w:val="uk-UA"/>
        </w:rPr>
        <w:t>. 161</w:t>
      </w:r>
      <w:r w:rsidR="00E10F2A">
        <w:rPr>
          <w:sz w:val="28"/>
          <w:szCs w:val="28"/>
          <w:lang w:val="uk-UA"/>
        </w:rPr>
        <w:t>-</w:t>
      </w:r>
      <w:r w:rsidRPr="00B37ABB">
        <w:rPr>
          <w:sz w:val="28"/>
          <w:szCs w:val="28"/>
          <w:lang w:val="uk-UA"/>
        </w:rPr>
        <w:t>192.</w:t>
      </w:r>
    </w:p>
    <w:p w:rsidR="0034760E" w:rsidRPr="00B37ABB" w:rsidRDefault="0034760E" w:rsidP="00E54DF8">
      <w:pPr>
        <w:numPr>
          <w:ilvl w:val="0"/>
          <w:numId w:val="6"/>
        </w:numPr>
        <w:spacing w:line="360" w:lineRule="auto"/>
        <w:ind w:left="0" w:firstLine="709"/>
        <w:jc w:val="both"/>
        <w:rPr>
          <w:sz w:val="28"/>
          <w:szCs w:val="28"/>
          <w:lang w:val="uk-UA"/>
        </w:rPr>
      </w:pPr>
      <w:r w:rsidRPr="00B37ABB">
        <w:rPr>
          <w:sz w:val="28"/>
          <w:szCs w:val="28"/>
          <w:lang w:val="uk-UA"/>
        </w:rPr>
        <w:t>Кухарчук Л.П. Экология кровососущих комаров (Diptera, Culicidae) Сибири: Систематика.</w:t>
      </w:r>
      <w:r w:rsidR="00C84E80">
        <w:rPr>
          <w:sz w:val="28"/>
          <w:szCs w:val="28"/>
          <w:lang w:val="uk-UA"/>
        </w:rPr>
        <w:t xml:space="preserve"> </w:t>
      </w:r>
      <w:r w:rsidRPr="00B37ABB">
        <w:rPr>
          <w:sz w:val="28"/>
          <w:szCs w:val="28"/>
          <w:lang w:val="uk-UA"/>
        </w:rPr>
        <w:t>Б.м.: Наука.Сиб.отд-ние, 1980.</w:t>
      </w:r>
      <w:r w:rsidR="00C84E80">
        <w:rPr>
          <w:sz w:val="28"/>
          <w:szCs w:val="28"/>
          <w:lang w:val="uk-UA"/>
        </w:rPr>
        <w:t xml:space="preserve"> </w:t>
      </w:r>
      <w:r w:rsidRPr="00B37ABB">
        <w:rPr>
          <w:sz w:val="28"/>
          <w:szCs w:val="28"/>
          <w:lang w:val="uk-UA"/>
        </w:rPr>
        <w:t>232 с.</w:t>
      </w:r>
    </w:p>
    <w:p w:rsidR="0034760E" w:rsidRPr="005D6534" w:rsidRDefault="0034760E" w:rsidP="005D6534">
      <w:pPr>
        <w:numPr>
          <w:ilvl w:val="0"/>
          <w:numId w:val="6"/>
        </w:numPr>
        <w:spacing w:line="360" w:lineRule="auto"/>
        <w:ind w:left="0" w:firstLine="709"/>
        <w:jc w:val="both"/>
        <w:rPr>
          <w:sz w:val="28"/>
          <w:szCs w:val="28"/>
          <w:lang w:val="uk-UA"/>
        </w:rPr>
      </w:pPr>
      <w:r w:rsidRPr="00B37ABB">
        <w:rPr>
          <w:sz w:val="28"/>
          <w:szCs w:val="28"/>
          <w:lang w:val="uk-UA"/>
        </w:rPr>
        <w:t xml:space="preserve">Воронова Н.В., Горбань В.В., Лугінін М.С. </w:t>
      </w:r>
      <w:r w:rsidRPr="005D6534">
        <w:rPr>
          <w:sz w:val="28"/>
          <w:szCs w:val="28"/>
          <w:lang w:val="uk-UA"/>
        </w:rPr>
        <w:t>Роль кровососущих членистоногих в циркуляции возбудителей трансмиссивных заболеваний в степном Приднепровье</w:t>
      </w:r>
      <w:r w:rsidR="00A16C51">
        <w:rPr>
          <w:sz w:val="28"/>
          <w:szCs w:val="28"/>
          <w:lang w:val="uk-UA"/>
        </w:rPr>
        <w:t>.</w:t>
      </w:r>
      <w:r w:rsidRPr="005D6534">
        <w:rPr>
          <w:sz w:val="28"/>
          <w:szCs w:val="28"/>
          <w:lang w:val="uk-UA"/>
        </w:rPr>
        <w:t xml:space="preserve"> </w:t>
      </w:r>
      <w:r w:rsidRPr="00A16C51">
        <w:rPr>
          <w:i/>
          <w:sz w:val="28"/>
          <w:szCs w:val="28"/>
          <w:lang w:val="uk-UA"/>
        </w:rPr>
        <w:t>Збірка тез наукової конференції студентів, аспірантів та молодих вчених.</w:t>
      </w:r>
      <w:r w:rsidRPr="00B37ABB">
        <w:rPr>
          <w:sz w:val="28"/>
          <w:szCs w:val="28"/>
          <w:lang w:val="uk-UA"/>
        </w:rPr>
        <w:t xml:space="preserve"> ЗНУ 2007. С.11-12</w:t>
      </w:r>
    </w:p>
    <w:p w:rsidR="0034760E" w:rsidRPr="00D20369" w:rsidRDefault="00D20369" w:rsidP="00E54DF8">
      <w:pPr>
        <w:numPr>
          <w:ilvl w:val="0"/>
          <w:numId w:val="6"/>
        </w:numPr>
        <w:spacing w:line="360" w:lineRule="auto"/>
        <w:ind w:left="0" w:firstLine="709"/>
        <w:jc w:val="both"/>
        <w:rPr>
          <w:sz w:val="28"/>
          <w:szCs w:val="28"/>
          <w:lang w:val="uk-UA"/>
        </w:rPr>
      </w:pPr>
      <w:r w:rsidRPr="00D20369">
        <w:rPr>
          <w:sz w:val="28"/>
          <w:szCs w:val="28"/>
          <w:lang w:val="uk-UA"/>
        </w:rPr>
        <w:t>Кілочицька Н.</w:t>
      </w:r>
      <w:r>
        <w:rPr>
          <w:sz w:val="28"/>
          <w:szCs w:val="28"/>
          <w:lang w:val="uk-UA"/>
        </w:rPr>
        <w:t>,</w:t>
      </w:r>
      <w:r w:rsidRPr="00D20369">
        <w:rPr>
          <w:sz w:val="28"/>
          <w:szCs w:val="28"/>
          <w:lang w:val="uk-UA"/>
        </w:rPr>
        <w:t> Стеценко О.</w:t>
      </w:r>
      <w:r>
        <w:rPr>
          <w:sz w:val="28"/>
          <w:szCs w:val="28"/>
          <w:lang w:val="uk-UA"/>
        </w:rPr>
        <w:t xml:space="preserve"> </w:t>
      </w:r>
      <w:r w:rsidRPr="00D20369">
        <w:rPr>
          <w:sz w:val="28"/>
          <w:szCs w:val="28"/>
          <w:lang w:val="uk-UA"/>
        </w:rPr>
        <w:t xml:space="preserve">Кровосисні комарі (Diptera; </w:t>
      </w:r>
      <w:r>
        <w:rPr>
          <w:sz w:val="28"/>
          <w:szCs w:val="28"/>
          <w:lang w:val="uk-UA"/>
        </w:rPr>
        <w:t>Culicidae) Пирятинського району.</w:t>
      </w:r>
      <w:r w:rsidRPr="00D20369">
        <w:rPr>
          <w:sz w:val="28"/>
          <w:szCs w:val="28"/>
          <w:lang w:val="uk-UA"/>
        </w:rPr>
        <w:t xml:space="preserve"> </w:t>
      </w:r>
      <w:r w:rsidRPr="00D20369">
        <w:rPr>
          <w:i/>
          <w:sz w:val="28"/>
          <w:szCs w:val="28"/>
          <w:lang w:val="uk-UA"/>
        </w:rPr>
        <w:t>Вісник Київського національного університету імені Тараса Шевченка. Біологія.</w:t>
      </w:r>
      <w:r>
        <w:rPr>
          <w:sz w:val="28"/>
          <w:szCs w:val="28"/>
          <w:lang w:val="uk-UA"/>
        </w:rPr>
        <w:t xml:space="preserve"> 2017. Вип. 2. </w:t>
      </w:r>
      <w:r w:rsidRPr="00D20369">
        <w:rPr>
          <w:sz w:val="28"/>
          <w:szCs w:val="28"/>
          <w:lang w:val="uk-UA"/>
        </w:rPr>
        <w:t>С. 37-39.</w:t>
      </w:r>
    </w:p>
    <w:p w:rsidR="0034760E" w:rsidRPr="00B37ABB" w:rsidRDefault="0034760E" w:rsidP="00E54DF8">
      <w:pPr>
        <w:numPr>
          <w:ilvl w:val="0"/>
          <w:numId w:val="6"/>
        </w:numPr>
        <w:spacing w:line="360" w:lineRule="auto"/>
        <w:ind w:left="0" w:firstLine="709"/>
        <w:jc w:val="both"/>
        <w:rPr>
          <w:sz w:val="28"/>
          <w:szCs w:val="28"/>
          <w:lang w:val="uk-UA"/>
        </w:rPr>
      </w:pPr>
      <w:r w:rsidRPr="00B37ABB">
        <w:rPr>
          <w:sz w:val="28"/>
          <w:szCs w:val="28"/>
          <w:lang w:val="uk-UA"/>
        </w:rPr>
        <w:t>Мончадский А.С. Личинки кровососущих комаров СССР и сопредельных стран АН СССР.</w:t>
      </w:r>
      <w:r w:rsidR="004177DA" w:rsidRPr="00B37ABB">
        <w:rPr>
          <w:sz w:val="28"/>
          <w:szCs w:val="28"/>
          <w:lang w:val="uk-UA"/>
        </w:rPr>
        <w:t xml:space="preserve"> </w:t>
      </w:r>
      <w:r w:rsidRPr="00B37ABB">
        <w:rPr>
          <w:sz w:val="28"/>
          <w:szCs w:val="28"/>
          <w:lang w:val="uk-UA"/>
        </w:rPr>
        <w:t>2-е испр. и доп. изд.</w:t>
      </w:r>
      <w:r w:rsidR="004177DA">
        <w:rPr>
          <w:sz w:val="28"/>
          <w:szCs w:val="28"/>
          <w:lang w:val="uk-UA"/>
        </w:rPr>
        <w:t xml:space="preserve"> Москва-Ленинград</w:t>
      </w:r>
      <w:r w:rsidRPr="00B37ABB">
        <w:rPr>
          <w:sz w:val="28"/>
          <w:szCs w:val="28"/>
          <w:lang w:val="uk-UA"/>
        </w:rPr>
        <w:t>: АН СССР, 1951.</w:t>
      </w:r>
      <w:r w:rsidR="00C84E80">
        <w:rPr>
          <w:sz w:val="28"/>
          <w:szCs w:val="28"/>
          <w:lang w:val="uk-UA"/>
        </w:rPr>
        <w:t xml:space="preserve"> </w:t>
      </w:r>
      <w:r w:rsidRPr="00B37ABB">
        <w:rPr>
          <w:sz w:val="28"/>
          <w:szCs w:val="28"/>
          <w:lang w:val="uk-UA"/>
        </w:rPr>
        <w:t>289 с.</w:t>
      </w:r>
    </w:p>
    <w:p w:rsidR="0034760E" w:rsidRPr="00B37ABB" w:rsidRDefault="0034760E" w:rsidP="00E54DF8">
      <w:pPr>
        <w:numPr>
          <w:ilvl w:val="0"/>
          <w:numId w:val="6"/>
        </w:numPr>
        <w:spacing w:line="360" w:lineRule="auto"/>
        <w:ind w:left="0" w:firstLine="709"/>
        <w:jc w:val="both"/>
        <w:rPr>
          <w:sz w:val="28"/>
          <w:szCs w:val="28"/>
          <w:lang w:val="uk-UA"/>
        </w:rPr>
      </w:pPr>
      <w:r w:rsidRPr="00B37ABB">
        <w:rPr>
          <w:sz w:val="28"/>
          <w:szCs w:val="28"/>
          <w:lang w:val="uk-UA"/>
        </w:rPr>
        <w:t>Муканов С.М. Состояние и перспективы изучения кровососущих двухкрылых на Урале и прилягающей территории. Обзор</w:t>
      </w:r>
      <w:r w:rsidR="00A16C51">
        <w:rPr>
          <w:sz w:val="28"/>
          <w:szCs w:val="28"/>
          <w:lang w:val="uk-UA"/>
        </w:rPr>
        <w:t>.</w:t>
      </w:r>
      <w:r w:rsidRPr="00B37ABB">
        <w:rPr>
          <w:sz w:val="28"/>
          <w:szCs w:val="28"/>
          <w:lang w:val="uk-UA"/>
        </w:rPr>
        <w:t xml:space="preserve"> </w:t>
      </w:r>
      <w:r w:rsidRPr="00A16C51">
        <w:rPr>
          <w:i/>
          <w:sz w:val="28"/>
          <w:szCs w:val="28"/>
          <w:lang w:val="uk-UA"/>
        </w:rPr>
        <w:t>Медицинская паразитология и паразитарные болезни.</w:t>
      </w:r>
      <w:r w:rsidR="00C84E80" w:rsidRPr="00A16C51">
        <w:rPr>
          <w:i/>
          <w:sz w:val="28"/>
          <w:szCs w:val="28"/>
          <w:lang w:val="uk-UA"/>
        </w:rPr>
        <w:t xml:space="preserve"> </w:t>
      </w:r>
      <w:r w:rsidRPr="00B37ABB">
        <w:rPr>
          <w:sz w:val="28"/>
          <w:szCs w:val="28"/>
          <w:lang w:val="uk-UA"/>
        </w:rPr>
        <w:t>1998.</w:t>
      </w:r>
      <w:r w:rsidR="00C84E80">
        <w:rPr>
          <w:sz w:val="28"/>
          <w:szCs w:val="28"/>
          <w:lang w:val="uk-UA"/>
        </w:rPr>
        <w:t xml:space="preserve"> </w:t>
      </w:r>
      <w:r w:rsidRPr="00B37ABB">
        <w:rPr>
          <w:sz w:val="28"/>
          <w:szCs w:val="28"/>
          <w:lang w:val="uk-UA"/>
        </w:rPr>
        <w:t>№3</w:t>
      </w:r>
      <w:r w:rsidR="00A16C51">
        <w:rPr>
          <w:sz w:val="28"/>
          <w:szCs w:val="28"/>
          <w:lang w:val="uk-UA"/>
        </w:rPr>
        <w:t>.</w:t>
      </w:r>
      <w:r w:rsidR="00C84E80">
        <w:rPr>
          <w:sz w:val="28"/>
          <w:szCs w:val="28"/>
          <w:lang w:val="uk-UA"/>
        </w:rPr>
        <w:t xml:space="preserve"> </w:t>
      </w:r>
      <w:r w:rsidR="004177DA">
        <w:rPr>
          <w:sz w:val="28"/>
          <w:szCs w:val="28"/>
          <w:lang w:val="uk-UA"/>
        </w:rPr>
        <w:t>С</w:t>
      </w:r>
      <w:r w:rsidRPr="00B37ABB">
        <w:rPr>
          <w:sz w:val="28"/>
          <w:szCs w:val="28"/>
          <w:lang w:val="uk-UA"/>
        </w:rPr>
        <w:t>. 49</w:t>
      </w:r>
      <w:r w:rsidR="00E10F2A">
        <w:rPr>
          <w:sz w:val="28"/>
          <w:szCs w:val="28"/>
          <w:lang w:val="uk-UA"/>
        </w:rPr>
        <w:t>-</w:t>
      </w:r>
      <w:r w:rsidRPr="00B37ABB">
        <w:rPr>
          <w:sz w:val="28"/>
          <w:szCs w:val="28"/>
          <w:lang w:val="uk-UA"/>
        </w:rPr>
        <w:t xml:space="preserve">62. </w:t>
      </w:r>
    </w:p>
    <w:p w:rsidR="0034760E" w:rsidRPr="005D6534" w:rsidRDefault="0034760E" w:rsidP="005D6534">
      <w:pPr>
        <w:numPr>
          <w:ilvl w:val="0"/>
          <w:numId w:val="6"/>
        </w:numPr>
        <w:spacing w:line="360" w:lineRule="auto"/>
        <w:ind w:left="0" w:firstLine="709"/>
        <w:jc w:val="both"/>
        <w:rPr>
          <w:sz w:val="28"/>
          <w:szCs w:val="28"/>
          <w:lang w:val="uk-UA"/>
        </w:rPr>
      </w:pPr>
      <w:r w:rsidRPr="005D6534">
        <w:rPr>
          <w:sz w:val="28"/>
          <w:szCs w:val="28"/>
          <w:lang w:val="uk-UA"/>
        </w:rPr>
        <w:t>Gorban V.V., Voronova</w:t>
      </w:r>
      <w:r w:rsidRPr="00B37ABB">
        <w:rPr>
          <w:sz w:val="28"/>
          <w:szCs w:val="28"/>
          <w:lang w:val="uk-UA"/>
        </w:rPr>
        <w:t xml:space="preserve"> </w:t>
      </w:r>
      <w:r w:rsidRPr="005D6534">
        <w:rPr>
          <w:sz w:val="28"/>
          <w:szCs w:val="28"/>
          <w:lang w:val="uk-UA"/>
        </w:rPr>
        <w:t>N</w:t>
      </w:r>
      <w:r w:rsidRPr="00B37ABB">
        <w:rPr>
          <w:sz w:val="28"/>
          <w:szCs w:val="28"/>
          <w:lang w:val="uk-UA"/>
        </w:rPr>
        <w:t>.</w:t>
      </w:r>
      <w:r w:rsidRPr="005D6534">
        <w:rPr>
          <w:sz w:val="28"/>
          <w:szCs w:val="28"/>
          <w:lang w:val="uk-UA"/>
        </w:rPr>
        <w:t>V</w:t>
      </w:r>
      <w:r w:rsidRPr="00B37ABB">
        <w:rPr>
          <w:sz w:val="28"/>
          <w:szCs w:val="28"/>
          <w:lang w:val="uk-UA"/>
        </w:rPr>
        <w:t xml:space="preserve">., </w:t>
      </w:r>
      <w:r w:rsidRPr="005D6534">
        <w:rPr>
          <w:sz w:val="28"/>
          <w:szCs w:val="28"/>
          <w:lang w:val="uk-UA"/>
        </w:rPr>
        <w:t>Pahomov</w:t>
      </w:r>
      <w:r w:rsidRPr="00B37ABB">
        <w:rPr>
          <w:sz w:val="28"/>
          <w:szCs w:val="28"/>
          <w:lang w:val="uk-UA"/>
        </w:rPr>
        <w:t xml:space="preserve"> </w:t>
      </w:r>
      <w:r w:rsidRPr="005D6534">
        <w:rPr>
          <w:sz w:val="28"/>
          <w:szCs w:val="28"/>
          <w:lang w:val="uk-UA"/>
        </w:rPr>
        <w:t>A</w:t>
      </w:r>
      <w:r w:rsidRPr="00B37ABB">
        <w:rPr>
          <w:sz w:val="28"/>
          <w:szCs w:val="28"/>
          <w:lang w:val="uk-UA"/>
        </w:rPr>
        <w:t xml:space="preserve">. </w:t>
      </w:r>
      <w:r w:rsidRPr="005D6534">
        <w:rPr>
          <w:sz w:val="28"/>
          <w:szCs w:val="28"/>
          <w:lang w:val="uk-UA"/>
        </w:rPr>
        <w:t>Ye</w:t>
      </w:r>
      <w:r w:rsidRPr="00B37ABB">
        <w:rPr>
          <w:sz w:val="28"/>
          <w:szCs w:val="28"/>
          <w:lang w:val="uk-UA"/>
        </w:rPr>
        <w:t xml:space="preserve">. </w:t>
      </w:r>
      <w:r w:rsidRPr="005D6534">
        <w:rPr>
          <w:sz w:val="28"/>
          <w:szCs w:val="28"/>
          <w:lang w:val="uk-UA"/>
        </w:rPr>
        <w:t>Biotopes of Aedes vexans development in the long flood-plain forest of the Dnipro river</w:t>
      </w:r>
      <w:r w:rsidR="00A16C51">
        <w:rPr>
          <w:sz w:val="28"/>
          <w:szCs w:val="28"/>
          <w:lang w:val="uk-UA"/>
        </w:rPr>
        <w:t>.</w:t>
      </w:r>
      <w:r w:rsidRPr="00B37ABB">
        <w:rPr>
          <w:sz w:val="28"/>
          <w:szCs w:val="28"/>
          <w:lang w:val="uk-UA"/>
        </w:rPr>
        <w:t xml:space="preserve"> </w:t>
      </w:r>
      <w:r w:rsidRPr="00A16C51">
        <w:rPr>
          <w:i/>
          <w:sz w:val="28"/>
          <w:szCs w:val="28"/>
          <w:lang w:val="uk-UA"/>
        </w:rPr>
        <w:t>Вістник ДНУ Біологія. Екологія.</w:t>
      </w:r>
      <w:r w:rsidR="00C84E80" w:rsidRPr="00A16C51">
        <w:rPr>
          <w:i/>
          <w:sz w:val="28"/>
          <w:szCs w:val="28"/>
          <w:lang w:val="uk-UA"/>
        </w:rPr>
        <w:t xml:space="preserve"> </w:t>
      </w:r>
      <w:r w:rsidRPr="00B37ABB">
        <w:rPr>
          <w:sz w:val="28"/>
          <w:szCs w:val="28"/>
          <w:lang w:val="uk-UA"/>
        </w:rPr>
        <w:t>Дніпропетровськ,</w:t>
      </w:r>
      <w:r w:rsidR="00C84E80">
        <w:rPr>
          <w:sz w:val="28"/>
          <w:szCs w:val="28"/>
          <w:lang w:val="uk-UA"/>
        </w:rPr>
        <w:t xml:space="preserve"> </w:t>
      </w:r>
      <w:r w:rsidRPr="00B37ABB">
        <w:rPr>
          <w:sz w:val="28"/>
          <w:szCs w:val="28"/>
          <w:lang w:val="uk-UA"/>
        </w:rPr>
        <w:t>2006 вип. 13.</w:t>
      </w:r>
      <w:r w:rsidR="00C84E80">
        <w:rPr>
          <w:sz w:val="28"/>
          <w:szCs w:val="28"/>
          <w:lang w:val="uk-UA"/>
        </w:rPr>
        <w:t xml:space="preserve"> </w:t>
      </w:r>
      <w:r w:rsidRPr="00B37ABB">
        <w:rPr>
          <w:sz w:val="28"/>
          <w:szCs w:val="28"/>
          <w:lang w:val="uk-UA"/>
        </w:rPr>
        <w:t>С. 226</w:t>
      </w:r>
      <w:r w:rsidR="00E10F2A">
        <w:rPr>
          <w:sz w:val="28"/>
          <w:szCs w:val="28"/>
          <w:lang w:val="uk-UA"/>
        </w:rPr>
        <w:t>-</w:t>
      </w:r>
      <w:r w:rsidRPr="00B37ABB">
        <w:rPr>
          <w:sz w:val="28"/>
          <w:szCs w:val="28"/>
          <w:lang w:val="uk-UA"/>
        </w:rPr>
        <w:t>230</w:t>
      </w:r>
      <w:r w:rsidR="00E10F2A">
        <w:rPr>
          <w:sz w:val="28"/>
          <w:szCs w:val="28"/>
          <w:lang w:val="uk-UA"/>
        </w:rPr>
        <w:t>.</w:t>
      </w:r>
    </w:p>
    <w:p w:rsidR="0034760E" w:rsidRPr="005D6534" w:rsidRDefault="0034760E" w:rsidP="005D6534">
      <w:pPr>
        <w:numPr>
          <w:ilvl w:val="0"/>
          <w:numId w:val="6"/>
        </w:numPr>
        <w:spacing w:line="360" w:lineRule="auto"/>
        <w:ind w:left="0" w:firstLine="709"/>
        <w:jc w:val="both"/>
        <w:rPr>
          <w:sz w:val="28"/>
          <w:szCs w:val="28"/>
          <w:lang w:val="uk-UA"/>
        </w:rPr>
      </w:pPr>
      <w:r w:rsidRPr="005D6534">
        <w:rPr>
          <w:sz w:val="28"/>
          <w:szCs w:val="28"/>
          <w:lang w:val="uk-UA"/>
        </w:rPr>
        <w:t>Горбань В.В., Воронова Н.В.</w:t>
      </w:r>
      <w:r w:rsidRPr="00B37ABB">
        <w:rPr>
          <w:sz w:val="28"/>
          <w:szCs w:val="28"/>
          <w:lang w:val="uk-UA"/>
        </w:rPr>
        <w:t xml:space="preserve">, Стеблюк М.В., Титова Л.М., Павліченко В.І. </w:t>
      </w:r>
      <w:r w:rsidRPr="005D6534">
        <w:rPr>
          <w:sz w:val="28"/>
          <w:szCs w:val="28"/>
          <w:lang w:val="uk-UA"/>
        </w:rPr>
        <w:t>Т</w:t>
      </w:r>
      <w:r w:rsidRPr="00B37ABB">
        <w:rPr>
          <w:sz w:val="28"/>
          <w:szCs w:val="28"/>
          <w:lang w:val="uk-UA"/>
        </w:rPr>
        <w:t xml:space="preserve">рофічні зв’язки личинок </w:t>
      </w:r>
      <w:r w:rsidRPr="005D6534">
        <w:rPr>
          <w:sz w:val="28"/>
          <w:szCs w:val="28"/>
          <w:lang w:val="uk-UA"/>
        </w:rPr>
        <w:t>Ae</w:t>
      </w:r>
      <w:r w:rsidRPr="00B37ABB">
        <w:rPr>
          <w:sz w:val="28"/>
          <w:szCs w:val="28"/>
          <w:lang w:val="uk-UA"/>
        </w:rPr>
        <w:t xml:space="preserve">. </w:t>
      </w:r>
      <w:r w:rsidRPr="005D6534">
        <w:rPr>
          <w:sz w:val="28"/>
          <w:szCs w:val="28"/>
          <w:lang w:val="uk-UA"/>
        </w:rPr>
        <w:t>vexans</w:t>
      </w:r>
      <w:r w:rsidRPr="00B37ABB">
        <w:rPr>
          <w:sz w:val="28"/>
          <w:szCs w:val="28"/>
          <w:lang w:val="uk-UA"/>
        </w:rPr>
        <w:t xml:space="preserve"> (</w:t>
      </w:r>
      <w:r w:rsidRPr="005D6534">
        <w:rPr>
          <w:sz w:val="28"/>
          <w:szCs w:val="28"/>
          <w:lang w:val="uk-UA"/>
        </w:rPr>
        <w:t>Diptera</w:t>
      </w:r>
      <w:r w:rsidRPr="00B37ABB">
        <w:rPr>
          <w:sz w:val="28"/>
          <w:szCs w:val="28"/>
          <w:lang w:val="uk-UA"/>
        </w:rPr>
        <w:t xml:space="preserve">, </w:t>
      </w:r>
      <w:r w:rsidRPr="005D6534">
        <w:rPr>
          <w:sz w:val="28"/>
          <w:szCs w:val="28"/>
          <w:lang w:val="uk-UA"/>
        </w:rPr>
        <w:t>Culicidae</w:t>
      </w:r>
      <w:r w:rsidRPr="00B37ABB">
        <w:rPr>
          <w:sz w:val="28"/>
          <w:szCs w:val="28"/>
          <w:lang w:val="uk-UA"/>
        </w:rPr>
        <w:t>) заплавних дібров річки Дніпро</w:t>
      </w:r>
      <w:r w:rsidR="00A16C51">
        <w:rPr>
          <w:sz w:val="28"/>
          <w:szCs w:val="28"/>
          <w:lang w:val="uk-UA"/>
        </w:rPr>
        <w:t>.</w:t>
      </w:r>
      <w:r w:rsidRPr="00B37ABB">
        <w:rPr>
          <w:sz w:val="28"/>
          <w:szCs w:val="28"/>
          <w:lang w:val="uk-UA"/>
        </w:rPr>
        <w:t xml:space="preserve"> </w:t>
      </w:r>
      <w:r w:rsidRPr="00A16C51">
        <w:rPr>
          <w:i/>
          <w:sz w:val="28"/>
          <w:szCs w:val="28"/>
          <w:lang w:val="uk-UA"/>
        </w:rPr>
        <w:t>Вісник Дніпропетровського національного університету Біологія. Екологія.</w:t>
      </w:r>
      <w:r w:rsidR="00C84E80" w:rsidRPr="00A16C51">
        <w:rPr>
          <w:i/>
          <w:sz w:val="28"/>
          <w:szCs w:val="28"/>
          <w:lang w:val="uk-UA"/>
        </w:rPr>
        <w:t xml:space="preserve"> </w:t>
      </w:r>
      <w:r w:rsidRPr="00B37ABB">
        <w:rPr>
          <w:sz w:val="28"/>
          <w:szCs w:val="28"/>
          <w:lang w:val="uk-UA"/>
        </w:rPr>
        <w:t>Дніпропетровськ: ДНУ.</w:t>
      </w:r>
      <w:r w:rsidR="00C84E80">
        <w:rPr>
          <w:sz w:val="28"/>
          <w:szCs w:val="28"/>
          <w:lang w:val="uk-UA"/>
        </w:rPr>
        <w:t xml:space="preserve"> </w:t>
      </w:r>
      <w:r w:rsidRPr="00B37ABB">
        <w:rPr>
          <w:sz w:val="28"/>
          <w:szCs w:val="28"/>
          <w:lang w:val="uk-UA"/>
        </w:rPr>
        <w:t>2006</w:t>
      </w:r>
      <w:r w:rsidR="00C84E80">
        <w:rPr>
          <w:sz w:val="28"/>
          <w:szCs w:val="28"/>
          <w:lang w:val="uk-UA"/>
        </w:rPr>
        <w:t xml:space="preserve"> </w:t>
      </w:r>
      <w:r w:rsidRPr="00B37ABB">
        <w:rPr>
          <w:sz w:val="28"/>
          <w:szCs w:val="28"/>
          <w:lang w:val="uk-UA"/>
        </w:rPr>
        <w:t>вип. 14.</w:t>
      </w:r>
      <w:r w:rsidR="00C84E80">
        <w:rPr>
          <w:sz w:val="28"/>
          <w:szCs w:val="28"/>
          <w:lang w:val="uk-UA"/>
        </w:rPr>
        <w:t xml:space="preserve"> </w:t>
      </w:r>
      <w:r w:rsidRPr="00B37ABB">
        <w:rPr>
          <w:sz w:val="28"/>
          <w:szCs w:val="28"/>
          <w:lang w:val="uk-UA"/>
        </w:rPr>
        <w:t>С. 36</w:t>
      </w:r>
      <w:r w:rsidR="00E10F2A">
        <w:rPr>
          <w:sz w:val="28"/>
          <w:szCs w:val="28"/>
          <w:lang w:val="uk-UA"/>
        </w:rPr>
        <w:t>-</w:t>
      </w:r>
      <w:r w:rsidRPr="00B37ABB">
        <w:rPr>
          <w:sz w:val="28"/>
          <w:szCs w:val="28"/>
          <w:lang w:val="uk-UA"/>
        </w:rPr>
        <w:t>40.</w:t>
      </w:r>
    </w:p>
    <w:p w:rsidR="0034760E" w:rsidRPr="00E2293D" w:rsidRDefault="00E2293D" w:rsidP="005D6534">
      <w:pPr>
        <w:numPr>
          <w:ilvl w:val="0"/>
          <w:numId w:val="6"/>
        </w:numPr>
        <w:spacing w:line="360" w:lineRule="auto"/>
        <w:ind w:left="0" w:firstLine="709"/>
        <w:jc w:val="both"/>
        <w:rPr>
          <w:sz w:val="28"/>
          <w:szCs w:val="28"/>
          <w:lang w:val="uk-UA"/>
        </w:rPr>
      </w:pPr>
      <w:r>
        <w:rPr>
          <w:sz w:val="28"/>
          <w:szCs w:val="28"/>
          <w:lang w:val="uk-UA"/>
        </w:rPr>
        <w:t xml:space="preserve">Кілочицька Н.П. </w:t>
      </w:r>
      <w:r w:rsidRPr="00E2293D">
        <w:rPr>
          <w:sz w:val="28"/>
          <w:szCs w:val="28"/>
          <w:lang w:val="uk-UA"/>
        </w:rPr>
        <w:t>Кровосисні комарі (</w:t>
      </w:r>
      <w:r w:rsidRPr="00E2293D">
        <w:rPr>
          <w:sz w:val="28"/>
          <w:szCs w:val="28"/>
        </w:rPr>
        <w:t>diptera</w:t>
      </w:r>
      <w:r w:rsidRPr="00E2293D">
        <w:rPr>
          <w:sz w:val="28"/>
          <w:szCs w:val="28"/>
          <w:lang w:val="uk-UA"/>
        </w:rPr>
        <w:t xml:space="preserve">; </w:t>
      </w:r>
      <w:r w:rsidRPr="00E2293D">
        <w:rPr>
          <w:sz w:val="28"/>
          <w:szCs w:val="28"/>
        </w:rPr>
        <w:t>culicidae</w:t>
      </w:r>
      <w:r w:rsidRPr="00E2293D">
        <w:rPr>
          <w:sz w:val="28"/>
          <w:szCs w:val="28"/>
          <w:lang w:val="uk-UA"/>
        </w:rPr>
        <w:t>) пирятинського району</w:t>
      </w:r>
      <w:r>
        <w:rPr>
          <w:sz w:val="28"/>
          <w:szCs w:val="28"/>
          <w:lang w:val="uk-UA"/>
        </w:rPr>
        <w:t xml:space="preserve">. </w:t>
      </w:r>
      <w:r w:rsidRPr="00E2293D">
        <w:rPr>
          <w:i/>
          <w:sz w:val="28"/>
          <w:szCs w:val="28"/>
          <w:lang w:val="uk-UA"/>
        </w:rPr>
        <w:t>В</w:t>
      </w:r>
      <w:r>
        <w:rPr>
          <w:i/>
          <w:sz w:val="28"/>
          <w:szCs w:val="28"/>
          <w:lang w:val="uk-UA"/>
        </w:rPr>
        <w:t>існик</w:t>
      </w:r>
      <w:r w:rsidRPr="00E2293D">
        <w:rPr>
          <w:i/>
          <w:sz w:val="28"/>
          <w:szCs w:val="28"/>
          <w:lang w:val="uk-UA"/>
        </w:rPr>
        <w:t xml:space="preserve"> Київського національного університету імені Тараса Шевченка. Біологія.</w:t>
      </w:r>
      <w:r>
        <w:rPr>
          <w:sz w:val="28"/>
          <w:szCs w:val="28"/>
          <w:lang w:val="uk-UA"/>
        </w:rPr>
        <w:t xml:space="preserve"> Київ, 2017. № 2 (24). С. 37-39.</w:t>
      </w:r>
    </w:p>
    <w:p w:rsidR="0034760E" w:rsidRPr="00B37ABB" w:rsidRDefault="0034760E" w:rsidP="005D6534">
      <w:pPr>
        <w:numPr>
          <w:ilvl w:val="0"/>
          <w:numId w:val="6"/>
        </w:numPr>
        <w:spacing w:line="360" w:lineRule="auto"/>
        <w:ind w:left="0" w:firstLine="709"/>
        <w:jc w:val="both"/>
        <w:rPr>
          <w:sz w:val="28"/>
          <w:szCs w:val="28"/>
          <w:lang w:val="uk-UA"/>
        </w:rPr>
      </w:pPr>
      <w:r w:rsidRPr="005D6534">
        <w:rPr>
          <w:sz w:val="28"/>
          <w:szCs w:val="28"/>
          <w:lang w:val="uk-UA"/>
        </w:rPr>
        <w:t xml:space="preserve">Воронов А.Г. </w:t>
      </w:r>
      <w:r w:rsidRPr="00B37ABB">
        <w:rPr>
          <w:sz w:val="28"/>
          <w:szCs w:val="28"/>
          <w:lang w:val="uk-UA"/>
        </w:rPr>
        <w:t>Биогеография с основами экологии.</w:t>
      </w:r>
      <w:r w:rsidR="00C84E80">
        <w:rPr>
          <w:sz w:val="28"/>
          <w:szCs w:val="28"/>
          <w:lang w:val="uk-UA"/>
        </w:rPr>
        <w:t xml:space="preserve"> </w:t>
      </w:r>
      <w:r w:rsidRPr="00B37ABB">
        <w:rPr>
          <w:sz w:val="28"/>
          <w:szCs w:val="28"/>
          <w:lang w:val="uk-UA"/>
        </w:rPr>
        <w:t>М., 1987.</w:t>
      </w:r>
      <w:r w:rsidR="00C84E80">
        <w:rPr>
          <w:sz w:val="28"/>
          <w:szCs w:val="28"/>
          <w:lang w:val="uk-UA"/>
        </w:rPr>
        <w:t xml:space="preserve"> </w:t>
      </w:r>
      <w:r w:rsidRPr="00B37ABB">
        <w:rPr>
          <w:sz w:val="28"/>
          <w:szCs w:val="28"/>
          <w:lang w:val="uk-UA"/>
        </w:rPr>
        <w:t>264 с.</w:t>
      </w:r>
    </w:p>
    <w:p w:rsidR="0034760E" w:rsidRPr="00B37ABB" w:rsidRDefault="0034760E" w:rsidP="005D6534">
      <w:pPr>
        <w:numPr>
          <w:ilvl w:val="0"/>
          <w:numId w:val="6"/>
        </w:numPr>
        <w:spacing w:line="360" w:lineRule="auto"/>
        <w:ind w:left="0" w:firstLine="709"/>
        <w:jc w:val="both"/>
        <w:rPr>
          <w:sz w:val="28"/>
          <w:szCs w:val="28"/>
          <w:lang w:val="uk-UA"/>
        </w:rPr>
      </w:pPr>
      <w:r w:rsidRPr="00B37ABB">
        <w:rPr>
          <w:sz w:val="28"/>
          <w:szCs w:val="28"/>
          <w:lang w:val="uk-UA"/>
        </w:rPr>
        <w:t>Ге</w:t>
      </w:r>
      <w:r w:rsidRPr="005D6534">
        <w:rPr>
          <w:sz w:val="28"/>
          <w:szCs w:val="28"/>
          <w:lang w:val="uk-UA"/>
        </w:rPr>
        <w:t xml:space="preserve">ографічна </w:t>
      </w:r>
      <w:r w:rsidRPr="00B37ABB">
        <w:rPr>
          <w:sz w:val="28"/>
          <w:szCs w:val="28"/>
          <w:lang w:val="uk-UA"/>
        </w:rPr>
        <w:t>енціклопедія України.</w:t>
      </w:r>
      <w:r w:rsidR="00C84E80">
        <w:rPr>
          <w:sz w:val="28"/>
          <w:szCs w:val="28"/>
          <w:lang w:val="uk-UA"/>
        </w:rPr>
        <w:t xml:space="preserve"> </w:t>
      </w:r>
      <w:r w:rsidRPr="00B37ABB">
        <w:rPr>
          <w:sz w:val="28"/>
          <w:szCs w:val="28"/>
          <w:lang w:val="uk-UA"/>
        </w:rPr>
        <w:t>К.: Укр. Рад. Енц. ім. М.П. Бажана, 1990.</w:t>
      </w:r>
      <w:r w:rsidR="00C84E80">
        <w:rPr>
          <w:sz w:val="28"/>
          <w:szCs w:val="28"/>
          <w:lang w:val="uk-UA"/>
        </w:rPr>
        <w:t xml:space="preserve"> </w:t>
      </w:r>
      <w:r w:rsidRPr="00B37ABB">
        <w:rPr>
          <w:sz w:val="28"/>
          <w:szCs w:val="28"/>
          <w:lang w:val="uk-UA"/>
        </w:rPr>
        <w:t>Т.2.</w:t>
      </w:r>
      <w:r w:rsidR="00C84E80">
        <w:rPr>
          <w:sz w:val="28"/>
          <w:szCs w:val="28"/>
          <w:lang w:val="uk-UA"/>
        </w:rPr>
        <w:t xml:space="preserve"> </w:t>
      </w:r>
      <w:r w:rsidRPr="00B37ABB">
        <w:rPr>
          <w:sz w:val="28"/>
          <w:szCs w:val="28"/>
          <w:lang w:val="uk-UA"/>
        </w:rPr>
        <w:t>480 с.</w:t>
      </w:r>
    </w:p>
    <w:p w:rsidR="0034760E" w:rsidRPr="00B37ABB" w:rsidRDefault="0034760E" w:rsidP="005D6534">
      <w:pPr>
        <w:numPr>
          <w:ilvl w:val="0"/>
          <w:numId w:val="6"/>
        </w:numPr>
        <w:spacing w:line="360" w:lineRule="auto"/>
        <w:ind w:left="0" w:firstLine="709"/>
        <w:jc w:val="both"/>
        <w:rPr>
          <w:sz w:val="28"/>
          <w:szCs w:val="28"/>
          <w:lang w:val="uk-UA"/>
        </w:rPr>
      </w:pPr>
      <w:r w:rsidRPr="005D6534">
        <w:rPr>
          <w:sz w:val="28"/>
          <w:szCs w:val="28"/>
          <w:lang w:val="uk-UA"/>
        </w:rPr>
        <w:t>Пащенко В.М.</w:t>
      </w:r>
      <w:r w:rsidRPr="00B37ABB">
        <w:rPr>
          <w:sz w:val="28"/>
          <w:szCs w:val="28"/>
          <w:lang w:val="uk-UA"/>
        </w:rPr>
        <w:t xml:space="preserve"> Степная зона</w:t>
      </w:r>
      <w:r w:rsidR="00A16C51">
        <w:rPr>
          <w:sz w:val="28"/>
          <w:szCs w:val="28"/>
          <w:lang w:val="uk-UA"/>
        </w:rPr>
        <w:t>.</w:t>
      </w:r>
      <w:r w:rsidRPr="00B37ABB">
        <w:rPr>
          <w:sz w:val="28"/>
          <w:szCs w:val="28"/>
          <w:lang w:val="uk-UA"/>
        </w:rPr>
        <w:t xml:space="preserve"> Природа Украинской ССР. Ландшафты и физико-географическое районирование.</w:t>
      </w:r>
      <w:r w:rsidR="00C84E80">
        <w:rPr>
          <w:sz w:val="28"/>
          <w:szCs w:val="28"/>
          <w:lang w:val="uk-UA"/>
        </w:rPr>
        <w:t xml:space="preserve"> </w:t>
      </w:r>
      <w:r w:rsidRPr="00B37ABB">
        <w:rPr>
          <w:sz w:val="28"/>
          <w:szCs w:val="28"/>
          <w:lang w:val="uk-UA"/>
        </w:rPr>
        <w:t>К.: Наук. думка, 1985.</w:t>
      </w:r>
      <w:r w:rsidR="00C84E80">
        <w:rPr>
          <w:sz w:val="28"/>
          <w:szCs w:val="28"/>
          <w:lang w:val="uk-UA"/>
        </w:rPr>
        <w:t xml:space="preserve"> </w:t>
      </w:r>
      <w:r w:rsidRPr="00B37ABB">
        <w:rPr>
          <w:sz w:val="28"/>
          <w:szCs w:val="28"/>
          <w:lang w:val="uk-UA"/>
        </w:rPr>
        <w:t>С. 122</w:t>
      </w:r>
      <w:r w:rsidR="00E10F2A">
        <w:rPr>
          <w:sz w:val="28"/>
          <w:szCs w:val="28"/>
          <w:lang w:val="uk-UA"/>
        </w:rPr>
        <w:t>-</w:t>
      </w:r>
      <w:r w:rsidRPr="00B37ABB">
        <w:rPr>
          <w:sz w:val="28"/>
          <w:szCs w:val="28"/>
          <w:lang w:val="uk-UA"/>
        </w:rPr>
        <w:t>217.</w:t>
      </w:r>
    </w:p>
    <w:p w:rsidR="0034760E" w:rsidRPr="00B37ABB" w:rsidRDefault="0034760E" w:rsidP="005D6534">
      <w:pPr>
        <w:numPr>
          <w:ilvl w:val="0"/>
          <w:numId w:val="6"/>
        </w:numPr>
        <w:spacing w:line="360" w:lineRule="auto"/>
        <w:ind w:left="0" w:firstLine="709"/>
        <w:jc w:val="both"/>
        <w:rPr>
          <w:sz w:val="28"/>
          <w:szCs w:val="28"/>
          <w:lang w:val="uk-UA"/>
        </w:rPr>
      </w:pPr>
      <w:r w:rsidRPr="005D6534">
        <w:rPr>
          <w:sz w:val="28"/>
          <w:szCs w:val="28"/>
          <w:lang w:val="uk-UA"/>
        </w:rPr>
        <w:t>Географічна</w:t>
      </w:r>
      <w:r w:rsidRPr="00B37ABB">
        <w:rPr>
          <w:sz w:val="28"/>
          <w:szCs w:val="28"/>
          <w:lang w:val="uk-UA"/>
        </w:rPr>
        <w:t xml:space="preserve"> енціклопедія України.</w:t>
      </w:r>
      <w:r w:rsidR="00C84E80">
        <w:rPr>
          <w:sz w:val="28"/>
          <w:szCs w:val="28"/>
          <w:lang w:val="uk-UA"/>
        </w:rPr>
        <w:t xml:space="preserve"> </w:t>
      </w:r>
      <w:r w:rsidRPr="00B37ABB">
        <w:rPr>
          <w:sz w:val="28"/>
          <w:szCs w:val="28"/>
          <w:lang w:val="uk-UA"/>
        </w:rPr>
        <w:t>К.: Укр. Рад. Енц. ім. М.Л. Бажана, 1998.</w:t>
      </w:r>
      <w:r w:rsidR="00C84E80">
        <w:rPr>
          <w:sz w:val="28"/>
          <w:szCs w:val="28"/>
          <w:lang w:val="uk-UA"/>
        </w:rPr>
        <w:t xml:space="preserve"> </w:t>
      </w:r>
      <w:r w:rsidRPr="00B37ABB">
        <w:rPr>
          <w:sz w:val="28"/>
          <w:szCs w:val="28"/>
          <w:lang w:val="uk-UA"/>
        </w:rPr>
        <w:t>Т. 3.</w:t>
      </w:r>
      <w:r w:rsidR="00C84E80">
        <w:rPr>
          <w:sz w:val="28"/>
          <w:szCs w:val="28"/>
          <w:lang w:val="uk-UA"/>
        </w:rPr>
        <w:t xml:space="preserve"> </w:t>
      </w:r>
      <w:r w:rsidRPr="00B37ABB">
        <w:rPr>
          <w:sz w:val="28"/>
          <w:szCs w:val="28"/>
          <w:lang w:val="uk-UA"/>
        </w:rPr>
        <w:t>480 с.</w:t>
      </w:r>
    </w:p>
    <w:p w:rsidR="0034760E" w:rsidRPr="00B37ABB" w:rsidRDefault="0034760E" w:rsidP="005D6534">
      <w:pPr>
        <w:numPr>
          <w:ilvl w:val="0"/>
          <w:numId w:val="6"/>
        </w:numPr>
        <w:spacing w:line="360" w:lineRule="auto"/>
        <w:ind w:left="0" w:firstLine="709"/>
        <w:jc w:val="both"/>
        <w:rPr>
          <w:sz w:val="28"/>
          <w:szCs w:val="28"/>
          <w:lang w:val="uk-UA"/>
        </w:rPr>
      </w:pPr>
      <w:r w:rsidRPr="005D6534">
        <w:rPr>
          <w:sz w:val="28"/>
          <w:szCs w:val="28"/>
          <w:lang w:val="uk-UA"/>
        </w:rPr>
        <w:t>Чибилев А.А.</w:t>
      </w:r>
      <w:r w:rsidRPr="00B37ABB">
        <w:rPr>
          <w:sz w:val="28"/>
          <w:szCs w:val="28"/>
          <w:lang w:val="uk-UA"/>
        </w:rPr>
        <w:t xml:space="preserve"> Лик степи.</w:t>
      </w:r>
      <w:r w:rsidR="00C84E80">
        <w:rPr>
          <w:sz w:val="28"/>
          <w:szCs w:val="28"/>
          <w:lang w:val="uk-UA"/>
        </w:rPr>
        <w:t xml:space="preserve"> </w:t>
      </w:r>
      <w:r w:rsidRPr="00B37ABB">
        <w:rPr>
          <w:sz w:val="28"/>
          <w:szCs w:val="28"/>
          <w:lang w:val="uk-UA"/>
        </w:rPr>
        <w:t>Л.: Гидрометеоиздат, 2000.</w:t>
      </w:r>
      <w:r w:rsidR="00C84E80">
        <w:rPr>
          <w:sz w:val="28"/>
          <w:szCs w:val="28"/>
          <w:lang w:val="uk-UA"/>
        </w:rPr>
        <w:t xml:space="preserve"> </w:t>
      </w:r>
      <w:r w:rsidRPr="00B37ABB">
        <w:rPr>
          <w:sz w:val="28"/>
          <w:szCs w:val="28"/>
          <w:lang w:val="uk-UA"/>
        </w:rPr>
        <w:t>192 с.</w:t>
      </w:r>
    </w:p>
    <w:p w:rsidR="0034760E" w:rsidRPr="00B37ABB" w:rsidRDefault="0034760E" w:rsidP="005D6534">
      <w:pPr>
        <w:numPr>
          <w:ilvl w:val="0"/>
          <w:numId w:val="6"/>
        </w:numPr>
        <w:spacing w:line="360" w:lineRule="auto"/>
        <w:ind w:left="0" w:firstLine="709"/>
        <w:jc w:val="both"/>
        <w:rPr>
          <w:sz w:val="28"/>
          <w:szCs w:val="28"/>
          <w:lang w:val="uk-UA"/>
        </w:rPr>
      </w:pPr>
      <w:r w:rsidRPr="005D6534">
        <w:rPr>
          <w:sz w:val="28"/>
          <w:szCs w:val="28"/>
          <w:lang w:val="uk-UA"/>
        </w:rPr>
        <w:t>Попов В.П.</w:t>
      </w:r>
      <w:r w:rsidRPr="00B37ABB">
        <w:rPr>
          <w:sz w:val="28"/>
          <w:szCs w:val="28"/>
          <w:lang w:val="uk-UA"/>
        </w:rPr>
        <w:t xml:space="preserve"> Агроклиматическое районирование УССР</w:t>
      </w:r>
      <w:r w:rsidR="00A16C51">
        <w:rPr>
          <w:sz w:val="28"/>
          <w:szCs w:val="28"/>
          <w:lang w:val="uk-UA"/>
        </w:rPr>
        <w:t>.</w:t>
      </w:r>
      <w:r w:rsidRPr="00B37ABB">
        <w:rPr>
          <w:sz w:val="28"/>
          <w:szCs w:val="28"/>
          <w:lang w:val="uk-UA"/>
        </w:rPr>
        <w:t xml:space="preserve"> </w:t>
      </w:r>
      <w:r w:rsidRPr="00A16C51">
        <w:rPr>
          <w:i/>
          <w:sz w:val="28"/>
          <w:szCs w:val="28"/>
          <w:lang w:val="uk-UA"/>
        </w:rPr>
        <w:t>Вопросы агроклиматического районирования СССР</w:t>
      </w:r>
      <w:r w:rsidRPr="00B37ABB">
        <w:rPr>
          <w:sz w:val="28"/>
          <w:szCs w:val="28"/>
          <w:lang w:val="uk-UA"/>
        </w:rPr>
        <w:t>.</w:t>
      </w:r>
      <w:r w:rsidR="00C84E80">
        <w:rPr>
          <w:sz w:val="28"/>
          <w:szCs w:val="28"/>
          <w:lang w:val="uk-UA"/>
        </w:rPr>
        <w:t xml:space="preserve"> </w:t>
      </w:r>
      <w:r w:rsidRPr="00B37ABB">
        <w:rPr>
          <w:sz w:val="28"/>
          <w:szCs w:val="28"/>
          <w:lang w:val="uk-UA"/>
        </w:rPr>
        <w:t>М., 1958.</w:t>
      </w:r>
      <w:r w:rsidR="00C84E80">
        <w:rPr>
          <w:sz w:val="28"/>
          <w:szCs w:val="28"/>
          <w:lang w:val="uk-UA"/>
        </w:rPr>
        <w:t xml:space="preserve"> </w:t>
      </w:r>
      <w:r w:rsidRPr="00B37ABB">
        <w:rPr>
          <w:sz w:val="28"/>
          <w:szCs w:val="28"/>
          <w:lang w:val="uk-UA"/>
        </w:rPr>
        <w:t>С. 93</w:t>
      </w:r>
      <w:r w:rsidR="00E10F2A">
        <w:rPr>
          <w:sz w:val="28"/>
          <w:szCs w:val="28"/>
          <w:lang w:val="uk-UA"/>
        </w:rPr>
        <w:t>-</w:t>
      </w:r>
      <w:r w:rsidRPr="00B37ABB">
        <w:rPr>
          <w:sz w:val="28"/>
          <w:szCs w:val="28"/>
          <w:lang w:val="uk-UA"/>
        </w:rPr>
        <w:t>120.</w:t>
      </w:r>
    </w:p>
    <w:p w:rsidR="0034760E" w:rsidRPr="00B37ABB" w:rsidRDefault="0034760E" w:rsidP="005D6534">
      <w:pPr>
        <w:numPr>
          <w:ilvl w:val="0"/>
          <w:numId w:val="6"/>
        </w:numPr>
        <w:spacing w:line="360" w:lineRule="auto"/>
        <w:ind w:left="0" w:firstLine="709"/>
        <w:jc w:val="both"/>
        <w:rPr>
          <w:sz w:val="28"/>
          <w:szCs w:val="28"/>
          <w:lang w:val="uk-UA"/>
        </w:rPr>
      </w:pPr>
      <w:r w:rsidRPr="005D6534">
        <w:rPr>
          <w:sz w:val="28"/>
          <w:szCs w:val="28"/>
          <w:lang w:val="uk-UA"/>
        </w:rPr>
        <w:t>Стогний Н.П.</w:t>
      </w:r>
      <w:r w:rsidRPr="00B37ABB">
        <w:rPr>
          <w:sz w:val="28"/>
          <w:szCs w:val="28"/>
          <w:lang w:val="uk-UA"/>
        </w:rPr>
        <w:t xml:space="preserve"> Запорожская область. </w:t>
      </w:r>
      <w:r w:rsidRPr="00A16C51">
        <w:rPr>
          <w:i/>
          <w:sz w:val="28"/>
          <w:szCs w:val="28"/>
          <w:lang w:val="uk-UA"/>
        </w:rPr>
        <w:t>Природа и хозяйство.</w:t>
      </w:r>
      <w:r w:rsidR="00C84E80">
        <w:rPr>
          <w:sz w:val="28"/>
          <w:szCs w:val="28"/>
          <w:lang w:val="uk-UA"/>
        </w:rPr>
        <w:t xml:space="preserve"> </w:t>
      </w:r>
      <w:r w:rsidRPr="00B37ABB">
        <w:rPr>
          <w:sz w:val="28"/>
          <w:szCs w:val="28"/>
          <w:lang w:val="uk-UA"/>
        </w:rPr>
        <w:t>Запорожье: Кн.-газ. изд., 1963.</w:t>
      </w:r>
      <w:r w:rsidR="00C84E80">
        <w:rPr>
          <w:sz w:val="28"/>
          <w:szCs w:val="28"/>
          <w:lang w:val="uk-UA"/>
        </w:rPr>
        <w:t xml:space="preserve"> </w:t>
      </w:r>
      <w:r w:rsidRPr="00B37ABB">
        <w:rPr>
          <w:sz w:val="28"/>
          <w:szCs w:val="28"/>
          <w:lang w:val="uk-UA"/>
        </w:rPr>
        <w:t>275 с.</w:t>
      </w:r>
    </w:p>
    <w:p w:rsidR="0034760E" w:rsidRPr="00B37ABB" w:rsidRDefault="0034760E" w:rsidP="005D6534">
      <w:pPr>
        <w:numPr>
          <w:ilvl w:val="0"/>
          <w:numId w:val="6"/>
        </w:numPr>
        <w:spacing w:line="360" w:lineRule="auto"/>
        <w:ind w:left="0" w:firstLine="709"/>
        <w:jc w:val="both"/>
        <w:rPr>
          <w:sz w:val="28"/>
          <w:szCs w:val="28"/>
          <w:lang w:val="uk-UA"/>
        </w:rPr>
      </w:pPr>
      <w:r w:rsidRPr="005D6534">
        <w:rPr>
          <w:sz w:val="28"/>
          <w:szCs w:val="28"/>
          <w:lang w:val="uk-UA"/>
        </w:rPr>
        <w:t>Хижняк Л.Л.</w:t>
      </w:r>
      <w:r w:rsidRPr="00B37ABB">
        <w:rPr>
          <w:sz w:val="28"/>
          <w:szCs w:val="28"/>
          <w:lang w:val="uk-UA"/>
        </w:rPr>
        <w:t xml:space="preserve"> Запорiзька область (географичний нарис).</w:t>
      </w:r>
      <w:r w:rsidR="00C84E80">
        <w:rPr>
          <w:sz w:val="28"/>
          <w:szCs w:val="28"/>
          <w:lang w:val="uk-UA"/>
        </w:rPr>
        <w:t xml:space="preserve"> </w:t>
      </w:r>
      <w:r w:rsidRPr="00B37ABB">
        <w:rPr>
          <w:sz w:val="28"/>
          <w:szCs w:val="28"/>
          <w:lang w:val="uk-UA"/>
        </w:rPr>
        <w:t>К.: Радянська школа, 1959.</w:t>
      </w:r>
      <w:r w:rsidR="00C84E80">
        <w:rPr>
          <w:sz w:val="28"/>
          <w:szCs w:val="28"/>
          <w:lang w:val="uk-UA"/>
        </w:rPr>
        <w:t xml:space="preserve"> </w:t>
      </w:r>
      <w:r w:rsidRPr="00B37ABB">
        <w:rPr>
          <w:sz w:val="28"/>
          <w:szCs w:val="28"/>
          <w:lang w:val="uk-UA"/>
        </w:rPr>
        <w:t>107 с.</w:t>
      </w:r>
    </w:p>
    <w:p w:rsidR="0034760E" w:rsidRPr="00B37ABB" w:rsidRDefault="0034760E" w:rsidP="005D6534">
      <w:pPr>
        <w:numPr>
          <w:ilvl w:val="0"/>
          <w:numId w:val="6"/>
        </w:numPr>
        <w:spacing w:line="360" w:lineRule="auto"/>
        <w:ind w:left="0" w:firstLine="709"/>
        <w:jc w:val="both"/>
        <w:rPr>
          <w:sz w:val="28"/>
          <w:szCs w:val="28"/>
          <w:lang w:val="uk-UA"/>
        </w:rPr>
      </w:pPr>
      <w:r w:rsidRPr="005D6534">
        <w:rPr>
          <w:sz w:val="28"/>
          <w:szCs w:val="28"/>
          <w:lang w:val="uk-UA"/>
        </w:rPr>
        <w:t>Воронова Н.В.</w:t>
      </w:r>
      <w:r w:rsidRPr="00B37ABB">
        <w:rPr>
          <w:sz w:val="28"/>
          <w:szCs w:val="28"/>
          <w:lang w:val="uk-UA"/>
        </w:rPr>
        <w:t xml:space="preserve"> Екологія личинок Culicidae, Diptera верхів’я Каховського водосховища: Автореф. дис.</w:t>
      </w:r>
      <w:r w:rsidR="00A16C51">
        <w:rPr>
          <w:sz w:val="28"/>
          <w:szCs w:val="28"/>
          <w:lang w:val="uk-UA"/>
        </w:rPr>
        <w:t>.</w:t>
      </w:r>
      <w:r w:rsidRPr="00B37ABB">
        <w:rPr>
          <w:sz w:val="28"/>
          <w:szCs w:val="28"/>
          <w:lang w:val="uk-UA"/>
        </w:rPr>
        <w:t>.. к-та биол.наук: 03.00.16</w:t>
      </w:r>
      <w:r w:rsidR="00C84E80">
        <w:rPr>
          <w:sz w:val="28"/>
          <w:szCs w:val="28"/>
          <w:lang w:val="uk-UA"/>
        </w:rPr>
        <w:t xml:space="preserve"> </w:t>
      </w:r>
      <w:r w:rsidRPr="00B37ABB">
        <w:rPr>
          <w:sz w:val="28"/>
          <w:szCs w:val="28"/>
          <w:lang w:val="uk-UA"/>
        </w:rPr>
        <w:t>Дніпропетровськ: Д</w:t>
      </w:r>
      <w:r w:rsidRPr="005D6534">
        <w:rPr>
          <w:sz w:val="28"/>
          <w:szCs w:val="28"/>
          <w:lang w:val="uk-UA"/>
        </w:rPr>
        <w:t>ну</w:t>
      </w:r>
      <w:r w:rsidRPr="00B37ABB">
        <w:rPr>
          <w:sz w:val="28"/>
          <w:szCs w:val="28"/>
          <w:lang w:val="uk-UA"/>
        </w:rPr>
        <w:t>, 2000.</w:t>
      </w:r>
      <w:r w:rsidR="00C84E80">
        <w:rPr>
          <w:sz w:val="28"/>
          <w:szCs w:val="28"/>
          <w:lang w:val="uk-UA"/>
        </w:rPr>
        <w:t xml:space="preserve"> </w:t>
      </w:r>
      <w:r w:rsidRPr="00B37ABB">
        <w:rPr>
          <w:sz w:val="28"/>
          <w:szCs w:val="28"/>
          <w:lang w:val="uk-UA"/>
        </w:rPr>
        <w:t>22 с.</w:t>
      </w:r>
    </w:p>
    <w:p w:rsidR="0034760E" w:rsidRPr="00B37ABB" w:rsidRDefault="0034760E" w:rsidP="005D6534">
      <w:pPr>
        <w:numPr>
          <w:ilvl w:val="0"/>
          <w:numId w:val="6"/>
        </w:numPr>
        <w:spacing w:line="360" w:lineRule="auto"/>
        <w:ind w:left="0" w:firstLine="709"/>
        <w:jc w:val="both"/>
        <w:rPr>
          <w:sz w:val="28"/>
          <w:szCs w:val="28"/>
          <w:lang w:val="uk-UA"/>
        </w:rPr>
      </w:pPr>
      <w:r w:rsidRPr="005D6534">
        <w:rPr>
          <w:sz w:val="28"/>
          <w:szCs w:val="28"/>
          <w:lang w:val="uk-UA"/>
        </w:rPr>
        <w:t>Таращук В.І.</w:t>
      </w:r>
      <w:r w:rsidRPr="00B37ABB">
        <w:rPr>
          <w:sz w:val="28"/>
          <w:szCs w:val="28"/>
          <w:lang w:val="uk-UA"/>
        </w:rPr>
        <w:t xml:space="preserve"> Земноводні та плазуни / Фауна України.</w:t>
      </w:r>
      <w:r w:rsidR="00C84E80">
        <w:rPr>
          <w:sz w:val="28"/>
          <w:szCs w:val="28"/>
          <w:lang w:val="uk-UA"/>
        </w:rPr>
        <w:t xml:space="preserve"> </w:t>
      </w:r>
      <w:r w:rsidRPr="00B37ABB">
        <w:rPr>
          <w:sz w:val="28"/>
          <w:szCs w:val="28"/>
          <w:lang w:val="uk-UA"/>
        </w:rPr>
        <w:t>Київ: Наукова думка, 1959.</w:t>
      </w:r>
      <w:r w:rsidR="00C84E80">
        <w:rPr>
          <w:sz w:val="28"/>
          <w:szCs w:val="28"/>
          <w:lang w:val="uk-UA"/>
        </w:rPr>
        <w:t xml:space="preserve"> </w:t>
      </w:r>
      <w:r w:rsidRPr="00B37ABB">
        <w:rPr>
          <w:sz w:val="28"/>
          <w:szCs w:val="28"/>
          <w:lang w:val="uk-UA"/>
        </w:rPr>
        <w:t>365 с.</w:t>
      </w:r>
    </w:p>
    <w:p w:rsidR="0034760E" w:rsidRPr="00B37ABB" w:rsidRDefault="0034760E" w:rsidP="005D6534">
      <w:pPr>
        <w:numPr>
          <w:ilvl w:val="0"/>
          <w:numId w:val="6"/>
        </w:numPr>
        <w:spacing w:line="360" w:lineRule="auto"/>
        <w:ind w:left="0" w:firstLine="709"/>
        <w:jc w:val="both"/>
        <w:rPr>
          <w:sz w:val="28"/>
          <w:szCs w:val="28"/>
          <w:lang w:val="uk-UA"/>
        </w:rPr>
      </w:pPr>
      <w:r w:rsidRPr="005D6534">
        <w:rPr>
          <w:sz w:val="28"/>
          <w:szCs w:val="28"/>
          <w:lang w:val="uk-UA"/>
        </w:rPr>
        <w:t>Константинова Н.Ф.</w:t>
      </w:r>
      <w:r w:rsidRPr="00B37ABB">
        <w:rPr>
          <w:sz w:val="28"/>
          <w:szCs w:val="28"/>
          <w:lang w:val="uk-UA"/>
        </w:rPr>
        <w:t xml:space="preserve"> Эколого-фаунистическая характеристика земноводных и пресмыкающихся степных лесов юго-востока Украины</w:t>
      </w:r>
      <w:r w:rsidR="00A16C51">
        <w:rPr>
          <w:sz w:val="28"/>
          <w:szCs w:val="28"/>
          <w:lang w:val="uk-UA"/>
        </w:rPr>
        <w:t>.</w:t>
      </w:r>
      <w:r w:rsidRPr="00B37ABB">
        <w:rPr>
          <w:sz w:val="28"/>
          <w:szCs w:val="28"/>
          <w:lang w:val="uk-UA"/>
        </w:rPr>
        <w:t xml:space="preserve"> </w:t>
      </w:r>
      <w:r w:rsidRPr="00A16C51">
        <w:rPr>
          <w:i/>
          <w:sz w:val="28"/>
          <w:szCs w:val="28"/>
          <w:lang w:val="uk-UA"/>
        </w:rPr>
        <w:t>Вопросы степного лесоведения и научные основы лесной рекультивации земель</w:t>
      </w:r>
      <w:r w:rsidRPr="00B37ABB">
        <w:rPr>
          <w:sz w:val="28"/>
          <w:szCs w:val="28"/>
          <w:lang w:val="uk-UA"/>
        </w:rPr>
        <w:t>.</w:t>
      </w:r>
      <w:r w:rsidR="00C84E80">
        <w:rPr>
          <w:sz w:val="28"/>
          <w:szCs w:val="28"/>
          <w:lang w:val="uk-UA"/>
        </w:rPr>
        <w:t xml:space="preserve"> </w:t>
      </w:r>
      <w:r w:rsidRPr="00B37ABB">
        <w:rPr>
          <w:sz w:val="28"/>
          <w:szCs w:val="28"/>
          <w:lang w:val="uk-UA"/>
        </w:rPr>
        <w:t>Днепропетровск: ДГУ, 1985.</w:t>
      </w:r>
      <w:r w:rsidR="00C84E80">
        <w:rPr>
          <w:sz w:val="28"/>
          <w:szCs w:val="28"/>
          <w:lang w:val="uk-UA"/>
        </w:rPr>
        <w:t xml:space="preserve"> </w:t>
      </w:r>
      <w:r w:rsidRPr="00B37ABB">
        <w:rPr>
          <w:sz w:val="28"/>
          <w:szCs w:val="28"/>
          <w:lang w:val="uk-UA"/>
        </w:rPr>
        <w:t>С. 161</w:t>
      </w:r>
      <w:r w:rsidR="00E10F2A">
        <w:rPr>
          <w:sz w:val="28"/>
          <w:szCs w:val="28"/>
          <w:lang w:val="uk-UA"/>
        </w:rPr>
        <w:t>-</w:t>
      </w:r>
      <w:r w:rsidRPr="00B37ABB">
        <w:rPr>
          <w:sz w:val="28"/>
          <w:szCs w:val="28"/>
          <w:lang w:val="uk-UA"/>
        </w:rPr>
        <w:t>164.</w:t>
      </w:r>
    </w:p>
    <w:p w:rsidR="0034760E" w:rsidRPr="00B37ABB" w:rsidRDefault="0034760E" w:rsidP="005D6534">
      <w:pPr>
        <w:numPr>
          <w:ilvl w:val="0"/>
          <w:numId w:val="6"/>
        </w:numPr>
        <w:spacing w:line="360" w:lineRule="auto"/>
        <w:ind w:left="0" w:firstLine="709"/>
        <w:jc w:val="both"/>
        <w:rPr>
          <w:sz w:val="28"/>
          <w:szCs w:val="28"/>
          <w:lang w:val="uk-UA"/>
        </w:rPr>
      </w:pPr>
      <w:r w:rsidRPr="00B37ABB">
        <w:rPr>
          <w:sz w:val="28"/>
          <w:szCs w:val="28"/>
          <w:lang w:val="uk-UA"/>
        </w:rPr>
        <w:t>Пахомов О.Є., Горбань В.В., Воронова Н.В. Еколого-біологічні особливості існування А</w:t>
      </w:r>
      <w:r w:rsidRPr="005D6534">
        <w:rPr>
          <w:sz w:val="28"/>
          <w:szCs w:val="28"/>
          <w:lang w:val="uk-UA"/>
        </w:rPr>
        <w:t>edes</w:t>
      </w:r>
      <w:r w:rsidRPr="00B37ABB">
        <w:rPr>
          <w:sz w:val="28"/>
          <w:szCs w:val="28"/>
          <w:lang w:val="uk-UA"/>
        </w:rPr>
        <w:t xml:space="preserve"> </w:t>
      </w:r>
      <w:r w:rsidRPr="005D6534">
        <w:rPr>
          <w:sz w:val="28"/>
          <w:szCs w:val="28"/>
          <w:lang w:val="uk-UA"/>
        </w:rPr>
        <w:t>vexans</w:t>
      </w:r>
      <w:r w:rsidRPr="00B37ABB">
        <w:rPr>
          <w:sz w:val="28"/>
          <w:szCs w:val="28"/>
          <w:lang w:val="uk-UA"/>
        </w:rPr>
        <w:t xml:space="preserve"> (</w:t>
      </w:r>
      <w:r w:rsidRPr="005D6534">
        <w:rPr>
          <w:sz w:val="28"/>
          <w:szCs w:val="28"/>
          <w:lang w:val="uk-UA"/>
        </w:rPr>
        <w:t>Diptera</w:t>
      </w:r>
      <w:r w:rsidRPr="00B37ABB">
        <w:rPr>
          <w:sz w:val="28"/>
          <w:szCs w:val="28"/>
          <w:lang w:val="uk-UA"/>
        </w:rPr>
        <w:t xml:space="preserve">, </w:t>
      </w:r>
      <w:r w:rsidRPr="005D6534">
        <w:rPr>
          <w:sz w:val="28"/>
          <w:szCs w:val="28"/>
          <w:lang w:val="uk-UA"/>
        </w:rPr>
        <w:t>Culicidae</w:t>
      </w:r>
      <w:r w:rsidRPr="00B37ABB">
        <w:rPr>
          <w:sz w:val="28"/>
          <w:szCs w:val="28"/>
          <w:lang w:val="uk-UA"/>
        </w:rPr>
        <w:t>) в умовах заплавних дібров степового Придніпров’я.</w:t>
      </w:r>
      <w:r w:rsidR="00C84E80">
        <w:rPr>
          <w:sz w:val="28"/>
          <w:szCs w:val="28"/>
          <w:lang w:val="uk-UA"/>
        </w:rPr>
        <w:t xml:space="preserve"> </w:t>
      </w:r>
      <w:r w:rsidRPr="00B37ABB">
        <w:rPr>
          <w:sz w:val="28"/>
          <w:szCs w:val="28"/>
          <w:lang w:val="uk-UA"/>
        </w:rPr>
        <w:t>Дніпропетровськ: ДНУ, 2005</w:t>
      </w:r>
      <w:r w:rsidR="004177DA">
        <w:rPr>
          <w:sz w:val="28"/>
          <w:szCs w:val="28"/>
          <w:lang w:val="uk-UA"/>
        </w:rPr>
        <w:t>.</w:t>
      </w:r>
      <w:r w:rsidR="00C84E80">
        <w:rPr>
          <w:sz w:val="28"/>
          <w:szCs w:val="28"/>
          <w:lang w:val="uk-UA"/>
        </w:rPr>
        <w:t xml:space="preserve"> </w:t>
      </w:r>
      <w:r w:rsidRPr="00B37ABB">
        <w:rPr>
          <w:sz w:val="28"/>
          <w:szCs w:val="28"/>
          <w:lang w:val="uk-UA"/>
        </w:rPr>
        <w:t>244 с.</w:t>
      </w:r>
    </w:p>
    <w:p w:rsidR="0034760E" w:rsidRPr="00B37ABB" w:rsidRDefault="0034760E" w:rsidP="005D6534">
      <w:pPr>
        <w:numPr>
          <w:ilvl w:val="0"/>
          <w:numId w:val="6"/>
        </w:numPr>
        <w:spacing w:line="360" w:lineRule="auto"/>
        <w:ind w:left="0" w:firstLine="709"/>
        <w:jc w:val="both"/>
        <w:rPr>
          <w:sz w:val="28"/>
          <w:szCs w:val="28"/>
          <w:lang w:val="uk-UA"/>
        </w:rPr>
      </w:pPr>
      <w:r w:rsidRPr="005D6534">
        <w:rPr>
          <w:sz w:val="28"/>
          <w:szCs w:val="28"/>
          <w:lang w:val="uk-UA"/>
        </w:rPr>
        <w:t>Петроченко В.И.</w:t>
      </w:r>
      <w:r w:rsidRPr="00B37ABB">
        <w:rPr>
          <w:sz w:val="28"/>
          <w:szCs w:val="28"/>
          <w:lang w:val="uk-UA"/>
        </w:rPr>
        <w:t xml:space="preserve"> Герпетофауна о. Хортица</w:t>
      </w:r>
      <w:r w:rsidR="00A16C51" w:rsidRPr="00A16C51">
        <w:rPr>
          <w:i/>
          <w:sz w:val="28"/>
          <w:szCs w:val="28"/>
          <w:lang w:val="uk-UA"/>
        </w:rPr>
        <w:t>.</w:t>
      </w:r>
      <w:r w:rsidRPr="00A16C51">
        <w:rPr>
          <w:i/>
          <w:sz w:val="28"/>
          <w:szCs w:val="28"/>
          <w:lang w:val="uk-UA"/>
        </w:rPr>
        <w:t xml:space="preserve"> Вестник зоологии</w:t>
      </w:r>
      <w:r w:rsidRPr="00B37ABB">
        <w:rPr>
          <w:sz w:val="28"/>
          <w:szCs w:val="28"/>
          <w:lang w:val="uk-UA"/>
        </w:rPr>
        <w:t>.</w:t>
      </w:r>
      <w:r w:rsidR="00C84E80">
        <w:rPr>
          <w:sz w:val="28"/>
          <w:szCs w:val="28"/>
          <w:lang w:val="uk-UA"/>
        </w:rPr>
        <w:t xml:space="preserve"> </w:t>
      </w:r>
      <w:r w:rsidRPr="00B37ABB">
        <w:rPr>
          <w:sz w:val="28"/>
          <w:szCs w:val="28"/>
          <w:lang w:val="uk-UA"/>
        </w:rPr>
        <w:t>1998.</w:t>
      </w:r>
      <w:r w:rsidR="00C84E80">
        <w:rPr>
          <w:sz w:val="28"/>
          <w:szCs w:val="28"/>
          <w:lang w:val="uk-UA"/>
        </w:rPr>
        <w:t xml:space="preserve"> </w:t>
      </w:r>
      <w:r w:rsidRPr="00B37ABB">
        <w:rPr>
          <w:sz w:val="28"/>
          <w:szCs w:val="28"/>
          <w:lang w:val="uk-UA"/>
        </w:rPr>
        <w:t>№6.</w:t>
      </w:r>
      <w:r w:rsidR="00C84E80">
        <w:rPr>
          <w:sz w:val="28"/>
          <w:szCs w:val="28"/>
          <w:lang w:val="uk-UA"/>
        </w:rPr>
        <w:t xml:space="preserve"> </w:t>
      </w:r>
      <w:r w:rsidRPr="00B37ABB">
        <w:rPr>
          <w:sz w:val="28"/>
          <w:szCs w:val="28"/>
          <w:lang w:val="uk-UA"/>
        </w:rPr>
        <w:t>С. 78</w:t>
      </w:r>
      <w:r w:rsidR="00E10F2A">
        <w:rPr>
          <w:sz w:val="28"/>
          <w:szCs w:val="28"/>
          <w:lang w:val="uk-UA"/>
        </w:rPr>
        <w:t>-</w:t>
      </w:r>
      <w:r w:rsidRPr="00B37ABB">
        <w:rPr>
          <w:sz w:val="28"/>
          <w:szCs w:val="28"/>
          <w:lang w:val="uk-UA"/>
        </w:rPr>
        <w:t>80.</w:t>
      </w:r>
    </w:p>
    <w:p w:rsidR="0034760E" w:rsidRPr="00B37ABB" w:rsidRDefault="0034760E" w:rsidP="00E54DF8">
      <w:pPr>
        <w:numPr>
          <w:ilvl w:val="0"/>
          <w:numId w:val="6"/>
        </w:numPr>
        <w:spacing w:line="360" w:lineRule="auto"/>
        <w:ind w:left="0" w:firstLine="709"/>
        <w:jc w:val="both"/>
        <w:rPr>
          <w:sz w:val="28"/>
          <w:szCs w:val="28"/>
          <w:lang w:val="uk-UA"/>
        </w:rPr>
      </w:pPr>
      <w:r w:rsidRPr="00B37ABB">
        <w:rPr>
          <w:sz w:val="28"/>
          <w:szCs w:val="28"/>
          <w:lang w:val="uk-UA"/>
        </w:rPr>
        <w:t>Павловский Е.Н. Методы изучения кровососущих комаров /Павловский Е.Н.; АН СССР.-2-е перераб. изд.-Б.м.: АН СССР, 1935.</w:t>
      </w:r>
      <w:r w:rsidR="00C84E80">
        <w:rPr>
          <w:sz w:val="28"/>
          <w:szCs w:val="28"/>
          <w:lang w:val="uk-UA"/>
        </w:rPr>
        <w:t xml:space="preserve"> </w:t>
      </w:r>
      <w:r w:rsidRPr="00B37ABB">
        <w:rPr>
          <w:sz w:val="28"/>
          <w:szCs w:val="28"/>
          <w:lang w:val="uk-UA"/>
        </w:rPr>
        <w:t>176 с.</w:t>
      </w:r>
    </w:p>
    <w:p w:rsidR="0034760E" w:rsidRPr="00B37ABB" w:rsidRDefault="0034760E" w:rsidP="005D6534">
      <w:pPr>
        <w:numPr>
          <w:ilvl w:val="0"/>
          <w:numId w:val="6"/>
        </w:numPr>
        <w:spacing w:line="360" w:lineRule="auto"/>
        <w:ind w:left="0" w:firstLine="709"/>
        <w:jc w:val="both"/>
        <w:rPr>
          <w:sz w:val="28"/>
          <w:szCs w:val="28"/>
          <w:lang w:val="uk-UA"/>
        </w:rPr>
      </w:pPr>
      <w:r w:rsidRPr="00B37ABB">
        <w:rPr>
          <w:sz w:val="28"/>
          <w:szCs w:val="28"/>
          <w:lang w:val="uk-UA"/>
        </w:rPr>
        <w:t>Воронова В.В., Горбань В.В., Колінько Г.С. Дупляні види кровосисних комарів заплавних дібров степового Придніпров’я</w:t>
      </w:r>
      <w:r w:rsidR="00A16C51">
        <w:rPr>
          <w:sz w:val="28"/>
          <w:szCs w:val="28"/>
          <w:lang w:val="uk-UA"/>
        </w:rPr>
        <w:t>.</w:t>
      </w:r>
      <w:r w:rsidRPr="00B37ABB">
        <w:rPr>
          <w:sz w:val="28"/>
          <w:szCs w:val="28"/>
          <w:lang w:val="uk-UA"/>
        </w:rPr>
        <w:t xml:space="preserve"> </w:t>
      </w:r>
      <w:r w:rsidRPr="00A16C51">
        <w:rPr>
          <w:i/>
          <w:sz w:val="28"/>
          <w:szCs w:val="28"/>
          <w:lang w:val="uk-UA"/>
        </w:rPr>
        <w:t>І Міжнародна конференція молодих вчених “Сучасні проблеми екології”.</w:t>
      </w:r>
      <w:r w:rsidR="00C84E80">
        <w:rPr>
          <w:sz w:val="28"/>
          <w:szCs w:val="28"/>
          <w:lang w:val="uk-UA"/>
        </w:rPr>
        <w:t xml:space="preserve"> </w:t>
      </w:r>
      <w:r w:rsidRPr="00B37ABB">
        <w:rPr>
          <w:sz w:val="28"/>
          <w:szCs w:val="28"/>
          <w:lang w:val="uk-UA"/>
        </w:rPr>
        <w:t>Запоріжжя.</w:t>
      </w:r>
      <w:r w:rsidR="00C84E80">
        <w:rPr>
          <w:sz w:val="28"/>
          <w:szCs w:val="28"/>
          <w:lang w:val="uk-UA"/>
        </w:rPr>
        <w:t xml:space="preserve"> </w:t>
      </w:r>
      <w:r w:rsidRPr="00B37ABB">
        <w:rPr>
          <w:sz w:val="28"/>
          <w:szCs w:val="28"/>
          <w:lang w:val="uk-UA"/>
        </w:rPr>
        <w:t>2005 р.</w:t>
      </w:r>
      <w:r w:rsidR="00C84E80">
        <w:rPr>
          <w:sz w:val="28"/>
          <w:szCs w:val="28"/>
          <w:lang w:val="uk-UA"/>
        </w:rPr>
        <w:t xml:space="preserve"> </w:t>
      </w:r>
      <w:r w:rsidR="00E10F2A">
        <w:rPr>
          <w:sz w:val="28"/>
          <w:szCs w:val="28"/>
          <w:lang w:val="uk-UA"/>
        </w:rPr>
        <w:br/>
      </w:r>
      <w:r w:rsidRPr="00B37ABB">
        <w:rPr>
          <w:sz w:val="28"/>
          <w:szCs w:val="28"/>
          <w:lang w:val="uk-UA"/>
        </w:rPr>
        <w:t>С. 53.</w:t>
      </w:r>
    </w:p>
    <w:p w:rsidR="0034760E" w:rsidRPr="00B37ABB" w:rsidRDefault="0034760E" w:rsidP="005D6534">
      <w:pPr>
        <w:numPr>
          <w:ilvl w:val="0"/>
          <w:numId w:val="6"/>
        </w:numPr>
        <w:spacing w:line="360" w:lineRule="auto"/>
        <w:ind w:left="0" w:firstLine="709"/>
        <w:jc w:val="both"/>
        <w:rPr>
          <w:sz w:val="28"/>
          <w:szCs w:val="28"/>
          <w:lang w:val="uk-UA"/>
        </w:rPr>
      </w:pPr>
      <w:r w:rsidRPr="005D6534">
        <w:rPr>
          <w:sz w:val="28"/>
          <w:szCs w:val="28"/>
          <w:lang w:val="uk-UA"/>
        </w:rPr>
        <w:t>Заречная С.Н. Маханько Е.В.</w:t>
      </w:r>
      <w:r w:rsidRPr="00B37ABB">
        <w:rPr>
          <w:sz w:val="28"/>
          <w:szCs w:val="28"/>
          <w:lang w:val="uk-UA"/>
        </w:rPr>
        <w:t xml:space="preserve"> Пособие по определению кровососущих двукрылых насекомых и клещей.</w:t>
      </w:r>
      <w:r w:rsidR="00C84E80">
        <w:rPr>
          <w:sz w:val="28"/>
          <w:szCs w:val="28"/>
          <w:lang w:val="uk-UA"/>
        </w:rPr>
        <w:t xml:space="preserve"> </w:t>
      </w:r>
      <w:r w:rsidRPr="00B37ABB">
        <w:rPr>
          <w:sz w:val="28"/>
          <w:szCs w:val="28"/>
          <w:lang w:val="uk-UA"/>
        </w:rPr>
        <w:t>М</w:t>
      </w:r>
      <w:r w:rsidR="004177DA">
        <w:rPr>
          <w:sz w:val="28"/>
          <w:szCs w:val="28"/>
          <w:lang w:val="uk-UA"/>
        </w:rPr>
        <w:t>осква</w:t>
      </w:r>
      <w:r w:rsidRPr="00B37ABB">
        <w:rPr>
          <w:sz w:val="28"/>
          <w:szCs w:val="28"/>
          <w:lang w:val="uk-UA"/>
        </w:rPr>
        <w:t>, 1981.</w:t>
      </w:r>
      <w:r w:rsidR="00C84E80">
        <w:rPr>
          <w:sz w:val="28"/>
          <w:szCs w:val="28"/>
          <w:lang w:val="uk-UA"/>
        </w:rPr>
        <w:t xml:space="preserve"> </w:t>
      </w:r>
      <w:r w:rsidRPr="00B37ABB">
        <w:rPr>
          <w:sz w:val="28"/>
          <w:szCs w:val="28"/>
          <w:lang w:val="uk-UA"/>
        </w:rPr>
        <w:t>60 с.</w:t>
      </w:r>
    </w:p>
    <w:p w:rsidR="0034760E" w:rsidRPr="000C0D2E" w:rsidRDefault="000C0D2E" w:rsidP="005D6534">
      <w:pPr>
        <w:numPr>
          <w:ilvl w:val="0"/>
          <w:numId w:val="6"/>
        </w:numPr>
        <w:spacing w:line="360" w:lineRule="auto"/>
        <w:ind w:left="0" w:firstLine="709"/>
        <w:jc w:val="both"/>
        <w:rPr>
          <w:sz w:val="28"/>
          <w:szCs w:val="28"/>
          <w:lang w:val="uk-UA"/>
        </w:rPr>
      </w:pPr>
      <w:r w:rsidRPr="000C0D2E">
        <w:rPr>
          <w:sz w:val="28"/>
          <w:szCs w:val="28"/>
        </w:rPr>
        <w:t>Партыга В. И.</w:t>
      </w:r>
      <w:r>
        <w:rPr>
          <w:sz w:val="28"/>
          <w:szCs w:val="28"/>
          <w:lang w:val="uk-UA"/>
        </w:rPr>
        <w:t>,</w:t>
      </w:r>
      <w:r w:rsidRPr="000C0D2E">
        <w:rPr>
          <w:sz w:val="28"/>
          <w:szCs w:val="28"/>
        </w:rPr>
        <w:t xml:space="preserve"> Соколовский Д. С., Бощенко Ю. А. Приспособление</w:t>
      </w:r>
      <w:r>
        <w:rPr>
          <w:sz w:val="28"/>
          <w:szCs w:val="28"/>
        </w:rPr>
        <w:t xml:space="preserve"> для отлова двукрылых насекомых</w:t>
      </w:r>
      <w:r>
        <w:rPr>
          <w:sz w:val="28"/>
          <w:szCs w:val="28"/>
          <w:lang w:val="uk-UA"/>
        </w:rPr>
        <w:t xml:space="preserve">: </w:t>
      </w:r>
      <w:r w:rsidRPr="000C0D2E">
        <w:rPr>
          <w:sz w:val="28"/>
          <w:szCs w:val="28"/>
        </w:rPr>
        <w:t>Патент Украины. № 3622 от 15.12.2004 р.</w:t>
      </w:r>
    </w:p>
    <w:p w:rsidR="0034760E" w:rsidRPr="005D6534" w:rsidRDefault="0034760E" w:rsidP="005D6534">
      <w:pPr>
        <w:numPr>
          <w:ilvl w:val="0"/>
          <w:numId w:val="6"/>
        </w:numPr>
        <w:spacing w:line="360" w:lineRule="auto"/>
        <w:ind w:left="0" w:firstLine="709"/>
        <w:jc w:val="both"/>
        <w:rPr>
          <w:sz w:val="28"/>
          <w:szCs w:val="28"/>
          <w:lang w:val="uk-UA"/>
        </w:rPr>
      </w:pPr>
      <w:r w:rsidRPr="00B37ABB">
        <w:rPr>
          <w:sz w:val="28"/>
          <w:szCs w:val="28"/>
          <w:lang w:val="uk-UA"/>
        </w:rPr>
        <w:t xml:space="preserve">Воронова Н.В., Горбань В.В. Консортивні зв’язки личинок </w:t>
      </w:r>
      <w:r w:rsidRPr="005D6534">
        <w:rPr>
          <w:sz w:val="28"/>
          <w:szCs w:val="28"/>
          <w:lang w:val="uk-UA"/>
        </w:rPr>
        <w:t>Aedes</w:t>
      </w:r>
      <w:r w:rsidRPr="00B37ABB">
        <w:rPr>
          <w:sz w:val="28"/>
          <w:szCs w:val="28"/>
          <w:lang w:val="uk-UA"/>
        </w:rPr>
        <w:t xml:space="preserve"> </w:t>
      </w:r>
      <w:r w:rsidRPr="005D6534">
        <w:rPr>
          <w:sz w:val="28"/>
          <w:szCs w:val="28"/>
          <w:lang w:val="uk-UA"/>
        </w:rPr>
        <w:t>vexans</w:t>
      </w:r>
      <w:r w:rsidRPr="00B37ABB">
        <w:rPr>
          <w:sz w:val="28"/>
          <w:szCs w:val="28"/>
          <w:lang w:val="uk-UA"/>
        </w:rPr>
        <w:t xml:space="preserve"> в заплавних дібровах степового Придніпров’я</w:t>
      </w:r>
      <w:r w:rsidR="00A16C51">
        <w:rPr>
          <w:sz w:val="28"/>
          <w:szCs w:val="28"/>
          <w:lang w:val="uk-UA"/>
        </w:rPr>
        <w:t>.</w:t>
      </w:r>
      <w:r w:rsidRPr="00B37ABB">
        <w:rPr>
          <w:sz w:val="28"/>
          <w:szCs w:val="28"/>
          <w:lang w:val="uk-UA"/>
        </w:rPr>
        <w:t xml:space="preserve"> </w:t>
      </w:r>
      <w:r w:rsidRPr="00F8391F">
        <w:rPr>
          <w:i/>
          <w:sz w:val="28"/>
          <w:szCs w:val="28"/>
          <w:lang w:val="uk-UA"/>
        </w:rPr>
        <w:t>Вісник Запорізького національного університету: Збірник наукових статей. Фізико-математичні науки. Біологічні науки.</w:t>
      </w:r>
      <w:r w:rsidR="00C84E80" w:rsidRPr="00F8391F">
        <w:rPr>
          <w:i/>
          <w:sz w:val="28"/>
          <w:szCs w:val="28"/>
          <w:lang w:val="uk-UA"/>
        </w:rPr>
        <w:t xml:space="preserve"> </w:t>
      </w:r>
      <w:r w:rsidRPr="00B37ABB">
        <w:rPr>
          <w:sz w:val="28"/>
          <w:szCs w:val="28"/>
          <w:lang w:val="uk-UA"/>
        </w:rPr>
        <w:t>Запоріжжя: ЗНУ, 2005.</w:t>
      </w:r>
      <w:r w:rsidR="00C84E80">
        <w:rPr>
          <w:sz w:val="28"/>
          <w:szCs w:val="28"/>
          <w:lang w:val="uk-UA"/>
        </w:rPr>
        <w:t xml:space="preserve"> </w:t>
      </w:r>
      <w:r w:rsidRPr="00B37ABB">
        <w:rPr>
          <w:sz w:val="28"/>
          <w:szCs w:val="28"/>
          <w:lang w:val="uk-UA"/>
        </w:rPr>
        <w:t>№ 1.</w:t>
      </w:r>
      <w:r w:rsidR="00C84E80">
        <w:rPr>
          <w:sz w:val="28"/>
          <w:szCs w:val="28"/>
          <w:lang w:val="uk-UA"/>
        </w:rPr>
        <w:t xml:space="preserve"> </w:t>
      </w:r>
      <w:r w:rsidRPr="00B37ABB">
        <w:rPr>
          <w:sz w:val="28"/>
          <w:szCs w:val="28"/>
          <w:lang w:val="uk-UA"/>
        </w:rPr>
        <w:t>С.74-78.</w:t>
      </w:r>
    </w:p>
    <w:p w:rsidR="0034760E" w:rsidRPr="00B37ABB" w:rsidRDefault="0034760E" w:rsidP="005D6534">
      <w:pPr>
        <w:numPr>
          <w:ilvl w:val="0"/>
          <w:numId w:val="6"/>
        </w:numPr>
        <w:spacing w:line="360" w:lineRule="auto"/>
        <w:ind w:left="0" w:firstLine="709"/>
        <w:jc w:val="both"/>
        <w:rPr>
          <w:sz w:val="28"/>
          <w:szCs w:val="28"/>
          <w:lang w:val="uk-UA"/>
        </w:rPr>
      </w:pPr>
      <w:r w:rsidRPr="005D6534">
        <w:rPr>
          <w:sz w:val="28"/>
          <w:szCs w:val="28"/>
          <w:lang w:val="uk-UA"/>
        </w:rPr>
        <w:t>Заречная С.Н.</w:t>
      </w:r>
      <w:r w:rsidRPr="00B37ABB">
        <w:rPr>
          <w:sz w:val="28"/>
          <w:szCs w:val="28"/>
          <w:lang w:val="uk-UA"/>
        </w:rPr>
        <w:t xml:space="preserve"> Методы определения физиологического возраста самок комаров: Учебное пособие.</w:t>
      </w:r>
      <w:r w:rsidR="00C84E80">
        <w:rPr>
          <w:sz w:val="28"/>
          <w:szCs w:val="28"/>
          <w:lang w:val="uk-UA"/>
        </w:rPr>
        <w:t xml:space="preserve"> </w:t>
      </w:r>
      <w:r w:rsidRPr="00B37ABB">
        <w:rPr>
          <w:sz w:val="28"/>
          <w:szCs w:val="28"/>
          <w:lang w:val="uk-UA"/>
        </w:rPr>
        <w:t>М.: ЦОЛИУВ, 1987.</w:t>
      </w:r>
      <w:r w:rsidR="00C84E80">
        <w:rPr>
          <w:sz w:val="28"/>
          <w:szCs w:val="28"/>
          <w:lang w:val="uk-UA"/>
        </w:rPr>
        <w:t xml:space="preserve"> </w:t>
      </w:r>
      <w:r w:rsidRPr="00B37ABB">
        <w:rPr>
          <w:sz w:val="28"/>
          <w:szCs w:val="28"/>
          <w:lang w:val="uk-UA"/>
        </w:rPr>
        <w:t>24 с.</w:t>
      </w:r>
    </w:p>
    <w:p w:rsidR="0034760E" w:rsidRPr="00B37ABB" w:rsidRDefault="0034760E" w:rsidP="005D6534">
      <w:pPr>
        <w:numPr>
          <w:ilvl w:val="0"/>
          <w:numId w:val="6"/>
        </w:numPr>
        <w:spacing w:line="360" w:lineRule="auto"/>
        <w:ind w:left="0" w:firstLine="709"/>
        <w:jc w:val="both"/>
        <w:rPr>
          <w:sz w:val="28"/>
          <w:szCs w:val="28"/>
          <w:lang w:val="uk-UA"/>
        </w:rPr>
      </w:pPr>
      <w:r w:rsidRPr="00B37ABB">
        <w:rPr>
          <w:sz w:val="28"/>
          <w:szCs w:val="28"/>
          <w:lang w:val="uk-UA"/>
        </w:rPr>
        <w:t xml:space="preserve">Воронова Н.В., Горбань В.В., Павліченко В.І. </w:t>
      </w:r>
      <w:r w:rsidR="00F8391F">
        <w:rPr>
          <w:sz w:val="28"/>
          <w:szCs w:val="28"/>
          <w:lang w:val="uk-UA"/>
        </w:rPr>
        <w:t>К</w:t>
      </w:r>
      <w:r w:rsidRPr="00B37ABB">
        <w:rPr>
          <w:sz w:val="28"/>
          <w:szCs w:val="28"/>
          <w:lang w:val="uk-UA"/>
        </w:rPr>
        <w:t xml:space="preserve">ровосисні двокрилі </w:t>
      </w:r>
      <w:r w:rsidRPr="005D6534">
        <w:rPr>
          <w:sz w:val="28"/>
          <w:szCs w:val="28"/>
          <w:lang w:val="uk-UA"/>
        </w:rPr>
        <w:t xml:space="preserve">(Diptera) </w:t>
      </w:r>
      <w:r w:rsidRPr="00B37ABB">
        <w:rPr>
          <w:sz w:val="28"/>
          <w:szCs w:val="28"/>
          <w:lang w:val="uk-UA"/>
        </w:rPr>
        <w:t xml:space="preserve">степового </w:t>
      </w:r>
      <w:r w:rsidRPr="005D6534">
        <w:rPr>
          <w:sz w:val="28"/>
          <w:szCs w:val="28"/>
          <w:lang w:val="uk-UA"/>
        </w:rPr>
        <w:t>п</w:t>
      </w:r>
      <w:r w:rsidRPr="00B37ABB">
        <w:rPr>
          <w:sz w:val="28"/>
          <w:szCs w:val="28"/>
          <w:lang w:val="uk-UA"/>
        </w:rPr>
        <w:t>ридніпров</w:t>
      </w:r>
      <w:r w:rsidRPr="005D6534">
        <w:rPr>
          <w:sz w:val="28"/>
          <w:szCs w:val="28"/>
          <w:lang w:val="uk-UA"/>
        </w:rPr>
        <w:t>’</w:t>
      </w:r>
      <w:r w:rsidRPr="00B37ABB">
        <w:rPr>
          <w:sz w:val="28"/>
          <w:szCs w:val="28"/>
          <w:lang w:val="uk-UA"/>
        </w:rPr>
        <w:t>я</w:t>
      </w:r>
      <w:r w:rsidR="00C84E80">
        <w:rPr>
          <w:sz w:val="28"/>
          <w:szCs w:val="28"/>
          <w:lang w:val="uk-UA"/>
        </w:rPr>
        <w:t xml:space="preserve"> </w:t>
      </w:r>
      <w:r w:rsidRPr="00B37ABB">
        <w:rPr>
          <w:sz w:val="28"/>
          <w:szCs w:val="28"/>
          <w:lang w:val="uk-UA"/>
        </w:rPr>
        <w:t>Запоріжжя:</w:t>
      </w:r>
      <w:r w:rsidR="00E10F2A">
        <w:rPr>
          <w:sz w:val="28"/>
          <w:szCs w:val="28"/>
          <w:lang w:val="uk-UA"/>
        </w:rPr>
        <w:t xml:space="preserve"> монографія.</w:t>
      </w:r>
      <w:r w:rsidRPr="00B37ABB">
        <w:rPr>
          <w:sz w:val="28"/>
          <w:szCs w:val="28"/>
          <w:lang w:val="uk-UA"/>
        </w:rPr>
        <w:t xml:space="preserve"> Видавництво Запорізького національного університету, 2008.</w:t>
      </w:r>
      <w:r w:rsidR="00C84E80">
        <w:rPr>
          <w:sz w:val="28"/>
          <w:szCs w:val="28"/>
          <w:lang w:val="uk-UA"/>
        </w:rPr>
        <w:t xml:space="preserve"> </w:t>
      </w:r>
      <w:r w:rsidRPr="00B37ABB">
        <w:rPr>
          <w:sz w:val="28"/>
          <w:szCs w:val="28"/>
          <w:lang w:val="uk-UA"/>
        </w:rPr>
        <w:t>208 с.</w:t>
      </w:r>
    </w:p>
    <w:p w:rsidR="0034760E" w:rsidRPr="00B37ABB" w:rsidRDefault="0034760E" w:rsidP="005D6534">
      <w:pPr>
        <w:numPr>
          <w:ilvl w:val="0"/>
          <w:numId w:val="6"/>
        </w:numPr>
        <w:spacing w:line="360" w:lineRule="auto"/>
        <w:ind w:left="0" w:firstLine="709"/>
        <w:jc w:val="both"/>
        <w:rPr>
          <w:sz w:val="28"/>
          <w:szCs w:val="28"/>
          <w:lang w:val="uk-UA"/>
        </w:rPr>
      </w:pPr>
      <w:r w:rsidRPr="005D6534">
        <w:rPr>
          <w:sz w:val="28"/>
          <w:szCs w:val="28"/>
          <w:lang w:val="uk-UA"/>
        </w:rPr>
        <w:t>Strickman D.</w:t>
      </w:r>
      <w:r w:rsidRPr="00B37ABB">
        <w:rPr>
          <w:sz w:val="28"/>
          <w:szCs w:val="28"/>
          <w:lang w:val="uk-UA"/>
        </w:rPr>
        <w:t xml:space="preserve"> Stimuli affecting selection of oviposition sites by </w:t>
      </w:r>
      <w:r w:rsidRPr="005D6534">
        <w:rPr>
          <w:sz w:val="28"/>
          <w:szCs w:val="28"/>
          <w:lang w:val="uk-UA"/>
        </w:rPr>
        <w:t>Aedes vexans</w:t>
      </w:r>
      <w:r w:rsidRPr="00B37ABB">
        <w:rPr>
          <w:sz w:val="28"/>
          <w:szCs w:val="28"/>
          <w:lang w:val="uk-UA"/>
        </w:rPr>
        <w:t xml:space="preserve"> (Diptera: </w:t>
      </w:r>
      <w:r w:rsidRPr="005D6534">
        <w:rPr>
          <w:sz w:val="28"/>
          <w:szCs w:val="28"/>
          <w:lang w:val="uk-UA"/>
        </w:rPr>
        <w:t>Culicidae</w:t>
      </w:r>
      <w:r w:rsidRPr="00B37ABB">
        <w:rPr>
          <w:sz w:val="28"/>
          <w:szCs w:val="28"/>
          <w:lang w:val="uk-UA"/>
        </w:rPr>
        <w:t>): moisture</w:t>
      </w:r>
      <w:r w:rsidR="00A16C51">
        <w:rPr>
          <w:sz w:val="28"/>
          <w:szCs w:val="28"/>
          <w:lang w:val="uk-UA"/>
        </w:rPr>
        <w:t>.</w:t>
      </w:r>
      <w:r w:rsidRPr="00B37ABB">
        <w:rPr>
          <w:sz w:val="28"/>
          <w:szCs w:val="28"/>
          <w:lang w:val="uk-UA"/>
        </w:rPr>
        <w:t xml:space="preserve"> </w:t>
      </w:r>
      <w:r w:rsidRPr="00F8391F">
        <w:rPr>
          <w:i/>
          <w:sz w:val="28"/>
          <w:szCs w:val="28"/>
          <w:lang w:val="uk-UA"/>
        </w:rPr>
        <w:t>Mosquito News</w:t>
      </w:r>
      <w:r w:rsidRPr="00B37ABB">
        <w:rPr>
          <w:sz w:val="28"/>
          <w:szCs w:val="28"/>
          <w:lang w:val="uk-UA"/>
        </w:rPr>
        <w:t>.</w:t>
      </w:r>
      <w:r w:rsidR="00C84E80">
        <w:rPr>
          <w:sz w:val="28"/>
          <w:szCs w:val="28"/>
          <w:lang w:val="uk-UA"/>
        </w:rPr>
        <w:t xml:space="preserve"> </w:t>
      </w:r>
      <w:r w:rsidRPr="00B37ABB">
        <w:rPr>
          <w:sz w:val="28"/>
          <w:szCs w:val="28"/>
          <w:lang w:val="uk-UA"/>
        </w:rPr>
        <w:t>1980.</w:t>
      </w:r>
      <w:r w:rsidR="00C84E80">
        <w:rPr>
          <w:sz w:val="28"/>
          <w:szCs w:val="28"/>
          <w:lang w:val="uk-UA"/>
        </w:rPr>
        <w:t xml:space="preserve"> </w:t>
      </w:r>
      <w:r w:rsidRPr="00B37ABB">
        <w:rPr>
          <w:sz w:val="28"/>
          <w:szCs w:val="28"/>
          <w:lang w:val="uk-UA"/>
        </w:rPr>
        <w:t>Vol.40.</w:t>
      </w:r>
      <w:r w:rsidR="00C84E80">
        <w:rPr>
          <w:sz w:val="28"/>
          <w:szCs w:val="28"/>
          <w:lang w:val="uk-UA"/>
        </w:rPr>
        <w:t xml:space="preserve"> </w:t>
      </w:r>
      <w:r w:rsidRPr="00B37ABB">
        <w:rPr>
          <w:sz w:val="28"/>
          <w:szCs w:val="28"/>
          <w:lang w:val="uk-UA"/>
        </w:rPr>
        <w:t>P. 236</w:t>
      </w:r>
      <w:r w:rsidR="00E10F2A">
        <w:rPr>
          <w:sz w:val="28"/>
          <w:szCs w:val="28"/>
          <w:lang w:val="uk-UA"/>
        </w:rPr>
        <w:t>-</w:t>
      </w:r>
      <w:r w:rsidRPr="00B37ABB">
        <w:rPr>
          <w:sz w:val="28"/>
          <w:szCs w:val="28"/>
          <w:lang w:val="uk-UA"/>
        </w:rPr>
        <w:t>245.</w:t>
      </w:r>
    </w:p>
    <w:p w:rsidR="0034760E" w:rsidRPr="00D036E1" w:rsidRDefault="00D036E1" w:rsidP="005D6534">
      <w:pPr>
        <w:numPr>
          <w:ilvl w:val="0"/>
          <w:numId w:val="6"/>
        </w:numPr>
        <w:spacing w:line="360" w:lineRule="auto"/>
        <w:ind w:left="0" w:firstLine="709"/>
        <w:jc w:val="both"/>
        <w:rPr>
          <w:sz w:val="28"/>
          <w:szCs w:val="28"/>
          <w:lang w:val="uk-UA"/>
        </w:rPr>
      </w:pPr>
      <w:r w:rsidRPr="00D036E1">
        <w:rPr>
          <w:sz w:val="28"/>
          <w:szCs w:val="28"/>
          <w:lang w:val="uk-UA"/>
        </w:rPr>
        <w:t xml:space="preserve">Русев І. Т., Закусило В. М., Винник В. Д. </w:t>
      </w:r>
      <w:r>
        <w:rPr>
          <w:sz w:val="28"/>
          <w:szCs w:val="28"/>
          <w:lang w:val="uk-UA"/>
        </w:rPr>
        <w:t>Д</w:t>
      </w:r>
      <w:r w:rsidRPr="00D036E1">
        <w:rPr>
          <w:sz w:val="28"/>
          <w:szCs w:val="28"/>
          <w:lang w:val="uk-UA"/>
        </w:rPr>
        <w:t xml:space="preserve">инаміка чисельності та добової активності кровосисних комарів у підвалах та під’їздах багатоповерхових будинків м. </w:t>
      </w:r>
      <w:r>
        <w:rPr>
          <w:sz w:val="28"/>
          <w:szCs w:val="28"/>
          <w:lang w:val="uk-UA"/>
        </w:rPr>
        <w:t>О</w:t>
      </w:r>
      <w:r w:rsidRPr="00D036E1">
        <w:rPr>
          <w:sz w:val="28"/>
          <w:szCs w:val="28"/>
          <w:lang w:val="uk-UA"/>
        </w:rPr>
        <w:t>деса</w:t>
      </w:r>
      <w:r>
        <w:rPr>
          <w:sz w:val="28"/>
          <w:szCs w:val="28"/>
          <w:lang w:val="uk-UA"/>
        </w:rPr>
        <w:t>.</w:t>
      </w:r>
      <w:r w:rsidRPr="00D036E1">
        <w:rPr>
          <w:sz w:val="28"/>
          <w:szCs w:val="28"/>
          <w:lang w:val="uk-UA"/>
        </w:rPr>
        <w:t xml:space="preserve"> </w:t>
      </w:r>
      <w:r w:rsidRPr="00D036E1">
        <w:rPr>
          <w:i/>
          <w:sz w:val="28"/>
          <w:szCs w:val="28"/>
          <w:lang w:val="uk-UA"/>
        </w:rPr>
        <w:t>Вісник</w:t>
      </w:r>
      <w:r>
        <w:rPr>
          <w:i/>
          <w:sz w:val="28"/>
          <w:szCs w:val="28"/>
          <w:lang w:val="uk-UA"/>
        </w:rPr>
        <w:t xml:space="preserve"> </w:t>
      </w:r>
      <w:r w:rsidRPr="00D036E1">
        <w:rPr>
          <w:i/>
          <w:sz w:val="28"/>
          <w:szCs w:val="28"/>
          <w:lang w:val="uk-UA"/>
        </w:rPr>
        <w:t>Дніпропетровського університету. Біологія. Екологія.</w:t>
      </w:r>
      <w:r w:rsidRPr="00D036E1">
        <w:rPr>
          <w:sz w:val="28"/>
          <w:szCs w:val="28"/>
          <w:lang w:val="uk-UA"/>
        </w:rPr>
        <w:t xml:space="preserve">  2011.  Вип. 19, т. 2. С. 114</w:t>
      </w:r>
      <w:r w:rsidR="004177DA">
        <w:rPr>
          <w:sz w:val="28"/>
          <w:szCs w:val="28"/>
          <w:lang w:val="uk-UA"/>
        </w:rPr>
        <w:t>-</w:t>
      </w:r>
      <w:r w:rsidRPr="00D036E1">
        <w:rPr>
          <w:sz w:val="28"/>
          <w:szCs w:val="28"/>
          <w:lang w:val="uk-UA"/>
        </w:rPr>
        <w:t>119.</w:t>
      </w:r>
    </w:p>
    <w:p w:rsidR="0034760E" w:rsidRPr="00B37ABB" w:rsidRDefault="0034760E" w:rsidP="005D6534">
      <w:pPr>
        <w:numPr>
          <w:ilvl w:val="0"/>
          <w:numId w:val="6"/>
        </w:numPr>
        <w:spacing w:line="360" w:lineRule="auto"/>
        <w:ind w:left="0" w:firstLine="709"/>
        <w:jc w:val="both"/>
        <w:rPr>
          <w:sz w:val="28"/>
          <w:szCs w:val="28"/>
          <w:lang w:val="uk-UA"/>
        </w:rPr>
      </w:pPr>
      <w:r w:rsidRPr="005D6534">
        <w:rPr>
          <w:sz w:val="28"/>
          <w:szCs w:val="28"/>
          <w:lang w:val="uk-UA"/>
        </w:rPr>
        <w:t>Thompson P.H., Dicke R.J.</w:t>
      </w:r>
      <w:r w:rsidRPr="00B37ABB">
        <w:rPr>
          <w:sz w:val="28"/>
          <w:szCs w:val="28"/>
          <w:lang w:val="uk-UA"/>
        </w:rPr>
        <w:t xml:space="preserve"> Sampling studies with </w:t>
      </w:r>
      <w:r w:rsidRPr="005D6534">
        <w:rPr>
          <w:sz w:val="28"/>
          <w:szCs w:val="28"/>
          <w:lang w:val="uk-UA"/>
        </w:rPr>
        <w:t>Aedes vexans</w:t>
      </w:r>
      <w:r w:rsidRPr="00B37ABB">
        <w:rPr>
          <w:sz w:val="28"/>
          <w:szCs w:val="28"/>
          <w:lang w:val="uk-UA"/>
        </w:rPr>
        <w:t xml:space="preserve"> and some other Wisconsin </w:t>
      </w:r>
      <w:r w:rsidRPr="005D6534">
        <w:rPr>
          <w:sz w:val="28"/>
          <w:szCs w:val="28"/>
          <w:lang w:val="uk-UA"/>
        </w:rPr>
        <w:t>Aedes</w:t>
      </w:r>
      <w:r w:rsidRPr="00B37ABB">
        <w:rPr>
          <w:sz w:val="28"/>
          <w:szCs w:val="28"/>
          <w:lang w:val="uk-UA"/>
        </w:rPr>
        <w:t xml:space="preserve"> (Diptera: </w:t>
      </w:r>
      <w:r w:rsidRPr="005D6534">
        <w:rPr>
          <w:sz w:val="28"/>
          <w:szCs w:val="28"/>
          <w:lang w:val="uk-UA"/>
        </w:rPr>
        <w:t>Culicidae</w:t>
      </w:r>
      <w:r w:rsidRPr="00B37ABB">
        <w:rPr>
          <w:sz w:val="28"/>
          <w:szCs w:val="28"/>
          <w:lang w:val="uk-UA"/>
        </w:rPr>
        <w:t>)</w:t>
      </w:r>
      <w:r w:rsidR="00A16C51">
        <w:rPr>
          <w:sz w:val="28"/>
          <w:szCs w:val="28"/>
          <w:lang w:val="uk-UA"/>
        </w:rPr>
        <w:t>.</w:t>
      </w:r>
      <w:r w:rsidRPr="00B37ABB">
        <w:rPr>
          <w:sz w:val="28"/>
          <w:szCs w:val="28"/>
          <w:lang w:val="uk-UA"/>
        </w:rPr>
        <w:t xml:space="preserve"> </w:t>
      </w:r>
      <w:r w:rsidRPr="00F8391F">
        <w:rPr>
          <w:i/>
          <w:sz w:val="28"/>
          <w:szCs w:val="28"/>
          <w:lang w:val="uk-UA"/>
        </w:rPr>
        <w:t>Ann. Entomol. Soc. Amer</w:t>
      </w:r>
      <w:r w:rsidRPr="00B37ABB">
        <w:rPr>
          <w:sz w:val="28"/>
          <w:szCs w:val="28"/>
          <w:lang w:val="uk-UA"/>
        </w:rPr>
        <w:t>.</w:t>
      </w:r>
      <w:r w:rsidR="00C84E80">
        <w:rPr>
          <w:sz w:val="28"/>
          <w:szCs w:val="28"/>
          <w:lang w:val="uk-UA"/>
        </w:rPr>
        <w:t xml:space="preserve"> </w:t>
      </w:r>
      <w:r w:rsidRPr="00B37ABB">
        <w:rPr>
          <w:sz w:val="28"/>
          <w:szCs w:val="28"/>
          <w:lang w:val="uk-UA"/>
        </w:rPr>
        <w:t>1965.</w:t>
      </w:r>
      <w:r w:rsidR="00C84E80">
        <w:rPr>
          <w:sz w:val="28"/>
          <w:szCs w:val="28"/>
          <w:lang w:val="uk-UA"/>
        </w:rPr>
        <w:t xml:space="preserve"> </w:t>
      </w:r>
      <w:r w:rsidRPr="00B37ABB">
        <w:rPr>
          <w:sz w:val="28"/>
          <w:szCs w:val="28"/>
          <w:lang w:val="uk-UA"/>
        </w:rPr>
        <w:t>Vol.58.</w:t>
      </w:r>
      <w:r w:rsidR="00C84E80">
        <w:rPr>
          <w:sz w:val="28"/>
          <w:szCs w:val="28"/>
          <w:lang w:val="uk-UA"/>
        </w:rPr>
        <w:t xml:space="preserve"> </w:t>
      </w:r>
      <w:r w:rsidRPr="00B37ABB">
        <w:rPr>
          <w:sz w:val="28"/>
          <w:szCs w:val="28"/>
          <w:lang w:val="uk-UA"/>
        </w:rPr>
        <w:t>P. 927</w:t>
      </w:r>
      <w:r w:rsidR="00E10F2A">
        <w:rPr>
          <w:sz w:val="28"/>
          <w:szCs w:val="28"/>
          <w:lang w:val="uk-UA"/>
        </w:rPr>
        <w:t>-</w:t>
      </w:r>
      <w:r w:rsidRPr="00B37ABB">
        <w:rPr>
          <w:sz w:val="28"/>
          <w:szCs w:val="28"/>
          <w:lang w:val="uk-UA"/>
        </w:rPr>
        <w:t>930.</w:t>
      </w:r>
    </w:p>
    <w:p w:rsidR="00705AE6" w:rsidRPr="00705AE6" w:rsidRDefault="001277E2" w:rsidP="00705AE6">
      <w:pPr>
        <w:numPr>
          <w:ilvl w:val="0"/>
          <w:numId w:val="6"/>
        </w:numPr>
        <w:spacing w:line="360" w:lineRule="auto"/>
        <w:ind w:left="0" w:firstLine="709"/>
        <w:jc w:val="both"/>
        <w:rPr>
          <w:sz w:val="28"/>
          <w:szCs w:val="28"/>
          <w:lang w:val="uk-UA"/>
        </w:rPr>
      </w:pPr>
      <w:hyperlink r:id="rId40" w:history="1">
        <w:r w:rsidR="00705AE6" w:rsidRPr="00705AE6">
          <w:rPr>
            <w:sz w:val="28"/>
            <w:szCs w:val="28"/>
            <w:lang w:val="uk-UA"/>
          </w:rPr>
          <w:t>Louise K.</w:t>
        </w:r>
        <w:r w:rsidR="00705AE6">
          <w:rPr>
            <w:sz w:val="28"/>
            <w:szCs w:val="28"/>
            <w:lang w:val="en-US"/>
          </w:rPr>
          <w:t>,</w:t>
        </w:r>
        <w:r w:rsidR="00705AE6" w:rsidRPr="00705AE6">
          <w:rPr>
            <w:sz w:val="28"/>
            <w:szCs w:val="28"/>
            <w:lang w:val="uk-UA"/>
          </w:rPr>
          <w:t xml:space="preserve"> Andersen M</w:t>
        </w:r>
        <w:r w:rsidR="00705AE6">
          <w:rPr>
            <w:sz w:val="28"/>
            <w:szCs w:val="28"/>
            <w:lang w:val="en-US"/>
          </w:rPr>
          <w:t>.</w:t>
        </w:r>
        <w:r w:rsidR="00705AE6" w:rsidRPr="00705AE6">
          <w:rPr>
            <w:sz w:val="28"/>
            <w:szCs w:val="28"/>
            <w:lang w:val="uk-UA"/>
          </w:rPr>
          <w:t>D</w:t>
        </w:r>
      </w:hyperlink>
      <w:r w:rsidR="00705AE6" w:rsidRPr="00705AE6">
        <w:rPr>
          <w:sz w:val="28"/>
          <w:szCs w:val="28"/>
          <w:lang w:val="uk-UA"/>
        </w:rPr>
        <w:t>  Climate change and the epidemiology of selected tick‐borne and mosquito‐borne diseases: update from the International Society of Dermatology Climate Change Task Force</w:t>
      </w:r>
      <w:r w:rsidR="00705AE6">
        <w:rPr>
          <w:sz w:val="28"/>
          <w:szCs w:val="28"/>
          <w:lang w:val="en-US"/>
        </w:rPr>
        <w:t xml:space="preserve">. </w:t>
      </w:r>
      <w:r w:rsidR="00705AE6" w:rsidRPr="00705AE6">
        <w:rPr>
          <w:i/>
          <w:sz w:val="28"/>
          <w:szCs w:val="28"/>
          <w:lang w:val="en-US"/>
        </w:rPr>
        <w:t>International Journal of Dermatology</w:t>
      </w:r>
      <w:r w:rsidR="00705AE6">
        <w:rPr>
          <w:sz w:val="28"/>
          <w:szCs w:val="28"/>
          <w:lang w:val="en-US"/>
        </w:rPr>
        <w:t>. 2017, Vol. 56 (3). P. 252-259.</w:t>
      </w:r>
    </w:p>
    <w:p w:rsidR="0034760E" w:rsidRPr="00AA2D78" w:rsidRDefault="00AA2D78" w:rsidP="005D6534">
      <w:pPr>
        <w:numPr>
          <w:ilvl w:val="0"/>
          <w:numId w:val="6"/>
        </w:numPr>
        <w:spacing w:line="360" w:lineRule="auto"/>
        <w:ind w:left="0" w:firstLine="709"/>
        <w:jc w:val="both"/>
        <w:rPr>
          <w:sz w:val="28"/>
          <w:szCs w:val="28"/>
          <w:lang w:val="uk-UA"/>
        </w:rPr>
      </w:pPr>
      <w:r w:rsidRPr="00AA2D78">
        <w:rPr>
          <w:sz w:val="28"/>
          <w:szCs w:val="28"/>
          <w:lang w:val="en-US"/>
        </w:rPr>
        <w:t>Goddard</w:t>
      </w:r>
      <w:r w:rsidRPr="00AA2D78">
        <w:rPr>
          <w:sz w:val="28"/>
          <w:szCs w:val="28"/>
          <w:lang w:val="uk-UA"/>
        </w:rPr>
        <w:t xml:space="preserve"> </w:t>
      </w:r>
      <w:r w:rsidRPr="00AA2D78">
        <w:rPr>
          <w:sz w:val="28"/>
          <w:szCs w:val="28"/>
          <w:lang w:val="en-US"/>
        </w:rPr>
        <w:t>J</w:t>
      </w:r>
      <w:r w:rsidRPr="00AA2D78">
        <w:rPr>
          <w:sz w:val="28"/>
          <w:szCs w:val="28"/>
          <w:lang w:val="uk-UA"/>
        </w:rPr>
        <w:t xml:space="preserve">. </w:t>
      </w:r>
      <w:r w:rsidRPr="00AA2D78">
        <w:rPr>
          <w:sz w:val="28"/>
          <w:szCs w:val="28"/>
          <w:lang w:val="en-US"/>
        </w:rPr>
        <w:t>Mosquito</w:t>
      </w:r>
      <w:r w:rsidRPr="00AA2D78">
        <w:rPr>
          <w:sz w:val="28"/>
          <w:szCs w:val="28"/>
          <w:lang w:val="uk-UA"/>
        </w:rPr>
        <w:t xml:space="preserve"> </w:t>
      </w:r>
      <w:r w:rsidRPr="00AA2D78">
        <w:rPr>
          <w:sz w:val="28"/>
          <w:szCs w:val="28"/>
          <w:lang w:val="en-US"/>
        </w:rPr>
        <w:t>vector</w:t>
      </w:r>
      <w:r w:rsidRPr="00AA2D78">
        <w:rPr>
          <w:sz w:val="28"/>
          <w:szCs w:val="28"/>
          <w:lang w:val="uk-UA"/>
        </w:rPr>
        <w:t xml:space="preserve"> </w:t>
      </w:r>
      <w:r w:rsidRPr="00AA2D78">
        <w:rPr>
          <w:sz w:val="28"/>
          <w:szCs w:val="28"/>
          <w:lang w:val="en-US"/>
        </w:rPr>
        <w:t>competence</w:t>
      </w:r>
      <w:r w:rsidRPr="00AA2D78">
        <w:rPr>
          <w:sz w:val="28"/>
          <w:szCs w:val="28"/>
          <w:lang w:val="uk-UA"/>
        </w:rPr>
        <w:t xml:space="preserve"> </w:t>
      </w:r>
      <w:r w:rsidRPr="00AA2D78">
        <w:rPr>
          <w:sz w:val="28"/>
          <w:szCs w:val="28"/>
          <w:lang w:val="en-US"/>
        </w:rPr>
        <w:t>and</w:t>
      </w:r>
      <w:r w:rsidRPr="00AA2D78">
        <w:rPr>
          <w:sz w:val="28"/>
          <w:szCs w:val="28"/>
          <w:lang w:val="uk-UA"/>
        </w:rPr>
        <w:t xml:space="preserve"> </w:t>
      </w:r>
      <w:r w:rsidRPr="00AA2D78">
        <w:rPr>
          <w:sz w:val="28"/>
          <w:szCs w:val="28"/>
          <w:lang w:val="en-US"/>
        </w:rPr>
        <w:t>West</w:t>
      </w:r>
      <w:r w:rsidRPr="00AA2D78">
        <w:rPr>
          <w:sz w:val="28"/>
          <w:szCs w:val="28"/>
          <w:lang w:val="uk-UA"/>
        </w:rPr>
        <w:t xml:space="preserve"> </w:t>
      </w:r>
      <w:r w:rsidRPr="00AA2D78">
        <w:rPr>
          <w:sz w:val="28"/>
          <w:szCs w:val="28"/>
          <w:lang w:val="en-US"/>
        </w:rPr>
        <w:t>Nile</w:t>
      </w:r>
      <w:r w:rsidRPr="00AA2D78">
        <w:rPr>
          <w:sz w:val="28"/>
          <w:szCs w:val="28"/>
          <w:lang w:val="uk-UA"/>
        </w:rPr>
        <w:t xml:space="preserve"> </w:t>
      </w:r>
      <w:r w:rsidRPr="00AA2D78">
        <w:rPr>
          <w:sz w:val="28"/>
          <w:szCs w:val="28"/>
          <w:lang w:val="en-US"/>
        </w:rPr>
        <w:t>virus</w:t>
      </w:r>
      <w:r w:rsidRPr="00AA2D78">
        <w:rPr>
          <w:sz w:val="28"/>
          <w:szCs w:val="28"/>
          <w:lang w:val="uk-UA"/>
        </w:rPr>
        <w:t xml:space="preserve"> </w:t>
      </w:r>
      <w:r w:rsidRPr="00AA2D78">
        <w:rPr>
          <w:sz w:val="28"/>
          <w:szCs w:val="28"/>
          <w:lang w:val="en-US"/>
        </w:rPr>
        <w:t>transmission</w:t>
      </w:r>
      <w:r>
        <w:rPr>
          <w:sz w:val="28"/>
          <w:szCs w:val="28"/>
          <w:lang w:val="uk-UA"/>
        </w:rPr>
        <w:t>.</w:t>
      </w:r>
      <w:r w:rsidRPr="00AA2D78">
        <w:rPr>
          <w:sz w:val="28"/>
          <w:szCs w:val="28"/>
          <w:lang w:val="uk-UA"/>
        </w:rPr>
        <w:t xml:space="preserve"> </w:t>
      </w:r>
      <w:r w:rsidRPr="00AA2D78">
        <w:rPr>
          <w:i/>
          <w:sz w:val="28"/>
          <w:szCs w:val="28"/>
          <w:lang w:val="en-US"/>
        </w:rPr>
        <w:t>Infect</w:t>
      </w:r>
      <w:r w:rsidRPr="00AA2D78">
        <w:rPr>
          <w:i/>
          <w:sz w:val="28"/>
          <w:szCs w:val="28"/>
          <w:lang w:val="uk-UA"/>
        </w:rPr>
        <w:t xml:space="preserve">. </w:t>
      </w:r>
      <w:r w:rsidRPr="00705AE6">
        <w:rPr>
          <w:i/>
          <w:sz w:val="28"/>
          <w:szCs w:val="28"/>
          <w:lang w:val="en-US"/>
        </w:rPr>
        <w:t>Med</w:t>
      </w:r>
      <w:r w:rsidRPr="00AA2D78">
        <w:rPr>
          <w:sz w:val="28"/>
          <w:szCs w:val="28"/>
          <w:lang w:val="uk-UA"/>
        </w:rPr>
        <w:t>.  20</w:t>
      </w:r>
      <w:r>
        <w:rPr>
          <w:sz w:val="28"/>
          <w:szCs w:val="28"/>
          <w:lang w:val="uk-UA"/>
        </w:rPr>
        <w:t>1</w:t>
      </w:r>
      <w:r w:rsidRPr="00AA2D78">
        <w:rPr>
          <w:sz w:val="28"/>
          <w:szCs w:val="28"/>
          <w:lang w:val="uk-UA"/>
        </w:rPr>
        <w:t xml:space="preserve">2.  </w:t>
      </w:r>
      <w:r w:rsidRPr="00705AE6">
        <w:rPr>
          <w:sz w:val="28"/>
          <w:szCs w:val="28"/>
          <w:lang w:val="en-US"/>
        </w:rPr>
        <w:t>Vol</w:t>
      </w:r>
      <w:r w:rsidRPr="00AA2D78">
        <w:rPr>
          <w:sz w:val="28"/>
          <w:szCs w:val="28"/>
          <w:lang w:val="uk-UA"/>
        </w:rPr>
        <w:t xml:space="preserve">. 19, </w:t>
      </w:r>
      <w:r w:rsidRPr="00705AE6">
        <w:rPr>
          <w:sz w:val="28"/>
          <w:szCs w:val="28"/>
          <w:lang w:val="en-US"/>
        </w:rPr>
        <w:t>N</w:t>
      </w:r>
      <w:r w:rsidRPr="00AA2D78">
        <w:rPr>
          <w:sz w:val="28"/>
          <w:szCs w:val="28"/>
          <w:lang w:val="uk-UA"/>
        </w:rPr>
        <w:t xml:space="preserve"> 12.  </w:t>
      </w:r>
      <w:r w:rsidRPr="00705AE6">
        <w:rPr>
          <w:sz w:val="28"/>
          <w:szCs w:val="28"/>
          <w:lang w:val="en-US"/>
        </w:rPr>
        <w:t>P</w:t>
      </w:r>
      <w:r w:rsidRPr="00AA2D78">
        <w:rPr>
          <w:sz w:val="28"/>
          <w:szCs w:val="28"/>
          <w:lang w:val="uk-UA"/>
        </w:rPr>
        <w:t>. 542</w:t>
      </w:r>
      <w:r w:rsidR="004177DA">
        <w:rPr>
          <w:sz w:val="28"/>
          <w:szCs w:val="28"/>
          <w:lang w:val="uk-UA"/>
        </w:rPr>
        <w:t>-</w:t>
      </w:r>
      <w:r w:rsidRPr="00AA2D78">
        <w:rPr>
          <w:sz w:val="28"/>
          <w:szCs w:val="28"/>
          <w:lang w:val="uk-UA"/>
        </w:rPr>
        <w:t xml:space="preserve">543. </w:t>
      </w:r>
      <w:r w:rsidR="0034760E" w:rsidRPr="00AA2D78">
        <w:rPr>
          <w:sz w:val="28"/>
          <w:szCs w:val="28"/>
          <w:lang w:val="uk-UA"/>
        </w:rPr>
        <w:t xml:space="preserve"> </w:t>
      </w:r>
    </w:p>
    <w:p w:rsidR="0034760E" w:rsidRPr="00B37ABB" w:rsidRDefault="0034760E" w:rsidP="005D6534">
      <w:pPr>
        <w:numPr>
          <w:ilvl w:val="0"/>
          <w:numId w:val="6"/>
        </w:numPr>
        <w:spacing w:line="360" w:lineRule="auto"/>
        <w:ind w:left="0" w:firstLine="709"/>
        <w:jc w:val="both"/>
        <w:rPr>
          <w:sz w:val="28"/>
          <w:szCs w:val="28"/>
          <w:lang w:val="uk-UA"/>
        </w:rPr>
      </w:pPr>
      <w:r w:rsidRPr="005D6534">
        <w:rPr>
          <w:sz w:val="28"/>
          <w:szCs w:val="28"/>
          <w:lang w:val="uk-UA"/>
        </w:rPr>
        <w:t>Турченко Л.М.</w:t>
      </w:r>
      <w:r w:rsidRPr="00B37ABB">
        <w:rPr>
          <w:sz w:val="28"/>
          <w:szCs w:val="28"/>
          <w:lang w:val="uk-UA"/>
        </w:rPr>
        <w:t xml:space="preserve"> Екологічна характеристика місць виплоду кровосисних комарів у Київському водоймищі та прилеглих водойм</w:t>
      </w:r>
      <w:r w:rsidR="00A16C51">
        <w:rPr>
          <w:sz w:val="28"/>
          <w:szCs w:val="28"/>
          <w:lang w:val="uk-UA"/>
        </w:rPr>
        <w:t>.</w:t>
      </w:r>
      <w:r w:rsidRPr="00B37ABB">
        <w:rPr>
          <w:sz w:val="28"/>
          <w:szCs w:val="28"/>
          <w:lang w:val="uk-UA"/>
        </w:rPr>
        <w:t xml:space="preserve"> </w:t>
      </w:r>
      <w:r w:rsidRPr="00F8391F">
        <w:rPr>
          <w:i/>
          <w:sz w:val="28"/>
          <w:szCs w:val="28"/>
          <w:lang w:val="uk-UA"/>
        </w:rPr>
        <w:t>Паразити, паразитози та шляхи їх ліквідації.</w:t>
      </w:r>
      <w:r w:rsidR="00C84E80">
        <w:rPr>
          <w:sz w:val="28"/>
          <w:szCs w:val="28"/>
          <w:lang w:val="uk-UA"/>
        </w:rPr>
        <w:t xml:space="preserve"> </w:t>
      </w:r>
      <w:r w:rsidRPr="00B37ABB">
        <w:rPr>
          <w:sz w:val="28"/>
          <w:szCs w:val="28"/>
          <w:lang w:val="uk-UA"/>
        </w:rPr>
        <w:t>К., 1973.</w:t>
      </w:r>
      <w:r w:rsidR="00C84E80">
        <w:rPr>
          <w:sz w:val="28"/>
          <w:szCs w:val="28"/>
          <w:lang w:val="uk-UA"/>
        </w:rPr>
        <w:t xml:space="preserve"> </w:t>
      </w:r>
      <w:r w:rsidRPr="00B37ABB">
        <w:rPr>
          <w:sz w:val="28"/>
          <w:szCs w:val="28"/>
          <w:lang w:val="uk-UA"/>
        </w:rPr>
        <w:t>Вип.2.</w:t>
      </w:r>
      <w:r w:rsidR="00C84E80">
        <w:rPr>
          <w:sz w:val="28"/>
          <w:szCs w:val="28"/>
          <w:lang w:val="uk-UA"/>
        </w:rPr>
        <w:t xml:space="preserve"> </w:t>
      </w:r>
      <w:r w:rsidRPr="00B37ABB">
        <w:rPr>
          <w:sz w:val="28"/>
          <w:szCs w:val="28"/>
          <w:lang w:val="uk-UA"/>
        </w:rPr>
        <w:t>С. 112</w:t>
      </w:r>
      <w:r w:rsidR="00E10F2A">
        <w:rPr>
          <w:sz w:val="28"/>
          <w:szCs w:val="28"/>
          <w:lang w:val="uk-UA"/>
        </w:rPr>
        <w:t>-</w:t>
      </w:r>
      <w:r w:rsidRPr="00B37ABB">
        <w:rPr>
          <w:sz w:val="28"/>
          <w:szCs w:val="28"/>
          <w:lang w:val="uk-UA"/>
        </w:rPr>
        <w:t>117.</w:t>
      </w:r>
    </w:p>
    <w:p w:rsidR="0034760E" w:rsidRPr="00B37ABB" w:rsidRDefault="0034760E" w:rsidP="005D6534">
      <w:pPr>
        <w:numPr>
          <w:ilvl w:val="0"/>
          <w:numId w:val="6"/>
        </w:numPr>
        <w:spacing w:line="360" w:lineRule="auto"/>
        <w:ind w:left="0" w:firstLine="709"/>
        <w:jc w:val="both"/>
        <w:rPr>
          <w:sz w:val="28"/>
          <w:szCs w:val="28"/>
          <w:lang w:val="uk-UA"/>
        </w:rPr>
      </w:pPr>
      <w:r w:rsidRPr="005D6534">
        <w:rPr>
          <w:sz w:val="28"/>
          <w:szCs w:val="28"/>
          <w:lang w:val="uk-UA"/>
        </w:rPr>
        <w:t>Wada J.</w:t>
      </w:r>
      <w:r w:rsidRPr="00B37ABB">
        <w:rPr>
          <w:sz w:val="28"/>
          <w:szCs w:val="28"/>
          <w:lang w:val="uk-UA"/>
        </w:rPr>
        <w:t xml:space="preserve"> Population studies of Edmonton mosquitoes</w:t>
      </w:r>
      <w:r w:rsidR="00A16C51">
        <w:rPr>
          <w:sz w:val="28"/>
          <w:szCs w:val="28"/>
          <w:lang w:val="uk-UA"/>
        </w:rPr>
        <w:t>.</w:t>
      </w:r>
      <w:r w:rsidRPr="00B37ABB">
        <w:rPr>
          <w:sz w:val="28"/>
          <w:szCs w:val="28"/>
          <w:lang w:val="uk-UA"/>
        </w:rPr>
        <w:t> </w:t>
      </w:r>
      <w:r w:rsidRPr="00F8391F">
        <w:rPr>
          <w:i/>
          <w:sz w:val="28"/>
          <w:szCs w:val="28"/>
          <w:lang w:val="uk-UA"/>
        </w:rPr>
        <w:t>Quaest. Entomol.</w:t>
      </w:r>
      <w:r w:rsidR="00C84E80">
        <w:rPr>
          <w:sz w:val="28"/>
          <w:szCs w:val="28"/>
          <w:lang w:val="uk-UA"/>
        </w:rPr>
        <w:t xml:space="preserve"> </w:t>
      </w:r>
      <w:r w:rsidRPr="00B37ABB">
        <w:rPr>
          <w:sz w:val="28"/>
          <w:szCs w:val="28"/>
          <w:lang w:val="uk-UA"/>
        </w:rPr>
        <w:t>1965.</w:t>
      </w:r>
      <w:r w:rsidR="00C84E80">
        <w:rPr>
          <w:sz w:val="28"/>
          <w:szCs w:val="28"/>
          <w:lang w:val="uk-UA"/>
        </w:rPr>
        <w:t xml:space="preserve"> </w:t>
      </w:r>
      <w:r w:rsidRPr="00B37ABB">
        <w:rPr>
          <w:sz w:val="28"/>
          <w:szCs w:val="28"/>
          <w:lang w:val="uk-UA"/>
        </w:rPr>
        <w:t>Vol.1, № 4.</w:t>
      </w:r>
      <w:r w:rsidR="00C84E80">
        <w:rPr>
          <w:sz w:val="28"/>
          <w:szCs w:val="28"/>
          <w:lang w:val="uk-UA"/>
        </w:rPr>
        <w:t xml:space="preserve"> </w:t>
      </w:r>
      <w:r w:rsidRPr="00B37ABB">
        <w:rPr>
          <w:sz w:val="28"/>
          <w:szCs w:val="28"/>
          <w:lang w:val="uk-UA"/>
        </w:rPr>
        <w:t>P. 518</w:t>
      </w:r>
      <w:r w:rsidR="00E10F2A">
        <w:rPr>
          <w:sz w:val="28"/>
          <w:szCs w:val="28"/>
          <w:lang w:val="uk-UA"/>
        </w:rPr>
        <w:t>-</w:t>
      </w:r>
      <w:r w:rsidRPr="00B37ABB">
        <w:rPr>
          <w:sz w:val="28"/>
          <w:szCs w:val="28"/>
          <w:lang w:val="uk-UA"/>
        </w:rPr>
        <w:t>522.</w:t>
      </w:r>
    </w:p>
    <w:p w:rsidR="0034760E" w:rsidRPr="00B37ABB" w:rsidRDefault="0034760E" w:rsidP="005D6534">
      <w:pPr>
        <w:numPr>
          <w:ilvl w:val="0"/>
          <w:numId w:val="6"/>
        </w:numPr>
        <w:spacing w:line="360" w:lineRule="auto"/>
        <w:ind w:left="0" w:firstLine="709"/>
        <w:jc w:val="both"/>
        <w:rPr>
          <w:sz w:val="28"/>
          <w:szCs w:val="28"/>
          <w:lang w:val="uk-UA"/>
        </w:rPr>
      </w:pPr>
      <w:r w:rsidRPr="005D6534">
        <w:rPr>
          <w:sz w:val="28"/>
          <w:szCs w:val="28"/>
          <w:lang w:val="uk-UA"/>
        </w:rPr>
        <w:t>Николаева Н.В.</w:t>
      </w:r>
      <w:r w:rsidRPr="00B37ABB">
        <w:rPr>
          <w:sz w:val="28"/>
          <w:szCs w:val="28"/>
          <w:lang w:val="uk-UA"/>
        </w:rPr>
        <w:t xml:space="preserve"> Экология личинок кр</w:t>
      </w:r>
      <w:r w:rsidR="00E10F2A">
        <w:rPr>
          <w:sz w:val="28"/>
          <w:szCs w:val="28"/>
          <w:lang w:val="uk-UA"/>
        </w:rPr>
        <w:t xml:space="preserve">овососущих комаров Южного Ямала: моногрфия. </w:t>
      </w:r>
      <w:r w:rsidR="00C84E80">
        <w:rPr>
          <w:sz w:val="28"/>
          <w:szCs w:val="28"/>
          <w:lang w:val="uk-UA"/>
        </w:rPr>
        <w:t xml:space="preserve"> </w:t>
      </w:r>
      <w:r w:rsidRPr="00B37ABB">
        <w:rPr>
          <w:sz w:val="28"/>
          <w:szCs w:val="28"/>
          <w:lang w:val="uk-UA"/>
        </w:rPr>
        <w:t>Свердловск, 1980.</w:t>
      </w:r>
      <w:r w:rsidR="00C84E80">
        <w:rPr>
          <w:sz w:val="28"/>
          <w:szCs w:val="28"/>
          <w:lang w:val="uk-UA"/>
        </w:rPr>
        <w:t xml:space="preserve"> </w:t>
      </w:r>
      <w:r w:rsidRPr="00B37ABB">
        <w:rPr>
          <w:sz w:val="28"/>
          <w:szCs w:val="28"/>
          <w:lang w:val="uk-UA"/>
        </w:rPr>
        <w:t>66 с.</w:t>
      </w:r>
    </w:p>
    <w:p w:rsidR="0034760E" w:rsidRPr="00B37ABB" w:rsidRDefault="0034760E" w:rsidP="00E54DF8">
      <w:pPr>
        <w:numPr>
          <w:ilvl w:val="0"/>
          <w:numId w:val="6"/>
        </w:numPr>
        <w:spacing w:line="360" w:lineRule="auto"/>
        <w:ind w:left="0" w:firstLine="709"/>
        <w:jc w:val="both"/>
        <w:rPr>
          <w:sz w:val="28"/>
          <w:szCs w:val="28"/>
          <w:lang w:val="uk-UA"/>
        </w:rPr>
      </w:pPr>
      <w:r w:rsidRPr="00B37ABB">
        <w:rPr>
          <w:sz w:val="28"/>
          <w:szCs w:val="28"/>
          <w:lang w:val="uk-UA"/>
        </w:rPr>
        <w:t>Панкратова В.Я. Личинки и куколки комаров подсемейства Orthocladiinae фауны СССР (Dip</w:t>
      </w:r>
      <w:r w:rsidR="00E10F2A">
        <w:rPr>
          <w:sz w:val="28"/>
          <w:szCs w:val="28"/>
          <w:lang w:val="uk-UA"/>
        </w:rPr>
        <w:t>tera, Chironomide=Tendipedidae): опредилитель.</w:t>
      </w:r>
      <w:r w:rsidR="00C84E80">
        <w:rPr>
          <w:sz w:val="28"/>
          <w:szCs w:val="28"/>
          <w:lang w:val="uk-UA"/>
        </w:rPr>
        <w:t xml:space="preserve"> </w:t>
      </w:r>
      <w:r w:rsidRPr="00B37ABB">
        <w:rPr>
          <w:sz w:val="28"/>
          <w:szCs w:val="28"/>
          <w:lang w:val="uk-UA"/>
        </w:rPr>
        <w:t>Л</w:t>
      </w:r>
      <w:r w:rsidR="00CC4447">
        <w:rPr>
          <w:sz w:val="28"/>
          <w:szCs w:val="28"/>
          <w:lang w:val="uk-UA"/>
        </w:rPr>
        <w:t>енинград</w:t>
      </w:r>
      <w:r w:rsidRPr="00B37ABB">
        <w:rPr>
          <w:sz w:val="28"/>
          <w:szCs w:val="28"/>
          <w:lang w:val="uk-UA"/>
        </w:rPr>
        <w:t>: Наука.</w:t>
      </w:r>
      <w:r w:rsidR="00C84E80">
        <w:rPr>
          <w:sz w:val="28"/>
          <w:szCs w:val="28"/>
          <w:lang w:val="uk-UA"/>
        </w:rPr>
        <w:t xml:space="preserve"> </w:t>
      </w:r>
      <w:r w:rsidRPr="00B37ABB">
        <w:rPr>
          <w:sz w:val="28"/>
          <w:szCs w:val="28"/>
          <w:lang w:val="uk-UA"/>
        </w:rPr>
        <w:t>1970.</w:t>
      </w:r>
      <w:r w:rsidR="00C84E80">
        <w:rPr>
          <w:sz w:val="28"/>
          <w:szCs w:val="28"/>
          <w:lang w:val="uk-UA"/>
        </w:rPr>
        <w:t xml:space="preserve"> </w:t>
      </w:r>
      <w:r w:rsidRPr="00B37ABB">
        <w:rPr>
          <w:sz w:val="28"/>
          <w:szCs w:val="28"/>
          <w:lang w:val="uk-UA"/>
        </w:rPr>
        <w:t xml:space="preserve">343 с. </w:t>
      </w:r>
    </w:p>
    <w:p w:rsidR="0034760E" w:rsidRPr="00B37ABB" w:rsidRDefault="0034760E" w:rsidP="005D6534">
      <w:pPr>
        <w:numPr>
          <w:ilvl w:val="0"/>
          <w:numId w:val="6"/>
        </w:numPr>
        <w:spacing w:line="360" w:lineRule="auto"/>
        <w:ind w:left="0" w:firstLine="709"/>
        <w:jc w:val="both"/>
        <w:rPr>
          <w:sz w:val="28"/>
          <w:szCs w:val="28"/>
          <w:lang w:val="uk-UA"/>
        </w:rPr>
      </w:pPr>
      <w:r w:rsidRPr="00B37ABB">
        <w:rPr>
          <w:sz w:val="28"/>
          <w:szCs w:val="28"/>
          <w:lang w:val="uk-UA"/>
        </w:rPr>
        <w:t xml:space="preserve">Воронова Н.В., Горбань В.В., Недужа В.В. Екологічні умови виходу яєць </w:t>
      </w:r>
      <w:r w:rsidRPr="005D6534">
        <w:rPr>
          <w:sz w:val="28"/>
          <w:szCs w:val="28"/>
          <w:lang w:val="uk-UA"/>
        </w:rPr>
        <w:t xml:space="preserve">Ae. vexans </w:t>
      </w:r>
      <w:r w:rsidRPr="00B37ABB">
        <w:rPr>
          <w:sz w:val="28"/>
          <w:szCs w:val="28"/>
          <w:lang w:val="uk-UA"/>
        </w:rPr>
        <w:t>із стану діапаузи</w:t>
      </w:r>
      <w:r w:rsidRPr="005D6534">
        <w:rPr>
          <w:sz w:val="28"/>
          <w:szCs w:val="28"/>
          <w:lang w:val="uk-UA"/>
        </w:rPr>
        <w:t xml:space="preserve"> </w:t>
      </w:r>
      <w:r w:rsidRPr="00B37ABB">
        <w:rPr>
          <w:sz w:val="28"/>
          <w:szCs w:val="28"/>
          <w:lang w:val="uk-UA"/>
        </w:rPr>
        <w:t>у заплавних дібровах степового Придніпров’я</w:t>
      </w:r>
      <w:r w:rsidR="00A16C51">
        <w:rPr>
          <w:sz w:val="28"/>
          <w:szCs w:val="28"/>
          <w:lang w:val="uk-UA"/>
        </w:rPr>
        <w:t>.</w:t>
      </w:r>
      <w:r w:rsidRPr="00B37ABB">
        <w:rPr>
          <w:sz w:val="28"/>
          <w:szCs w:val="28"/>
          <w:lang w:val="uk-UA"/>
        </w:rPr>
        <w:t xml:space="preserve"> </w:t>
      </w:r>
      <w:r w:rsidRPr="00F8391F">
        <w:rPr>
          <w:i/>
          <w:sz w:val="28"/>
          <w:szCs w:val="28"/>
          <w:lang w:val="uk-UA"/>
        </w:rPr>
        <w:t>Питання біоіндикації та екології.</w:t>
      </w:r>
      <w:r w:rsidR="00C84E80">
        <w:rPr>
          <w:sz w:val="28"/>
          <w:szCs w:val="28"/>
          <w:lang w:val="uk-UA"/>
        </w:rPr>
        <w:t xml:space="preserve"> </w:t>
      </w:r>
      <w:r w:rsidRPr="00B37ABB">
        <w:rPr>
          <w:sz w:val="28"/>
          <w:szCs w:val="28"/>
          <w:lang w:val="uk-UA"/>
        </w:rPr>
        <w:t>Запоріжжя: ЗНУ, 2005</w:t>
      </w:r>
      <w:r w:rsidR="004177DA">
        <w:rPr>
          <w:sz w:val="28"/>
          <w:szCs w:val="28"/>
          <w:lang w:val="uk-UA"/>
        </w:rPr>
        <w:t>.</w:t>
      </w:r>
      <w:r w:rsidRPr="00B37ABB">
        <w:rPr>
          <w:sz w:val="28"/>
          <w:szCs w:val="28"/>
          <w:lang w:val="uk-UA"/>
        </w:rPr>
        <w:t xml:space="preserve"> № 2.</w:t>
      </w:r>
      <w:r w:rsidR="00C84E80">
        <w:rPr>
          <w:sz w:val="28"/>
          <w:szCs w:val="28"/>
          <w:lang w:val="uk-UA"/>
        </w:rPr>
        <w:t xml:space="preserve"> </w:t>
      </w:r>
      <w:r w:rsidRPr="00B37ABB">
        <w:rPr>
          <w:sz w:val="28"/>
          <w:szCs w:val="28"/>
          <w:lang w:val="uk-UA"/>
        </w:rPr>
        <w:t>С.179-188.</w:t>
      </w:r>
    </w:p>
    <w:p w:rsidR="0034760E" w:rsidRPr="00B37ABB" w:rsidRDefault="0034760E" w:rsidP="00E54DF8">
      <w:pPr>
        <w:numPr>
          <w:ilvl w:val="0"/>
          <w:numId w:val="6"/>
        </w:numPr>
        <w:spacing w:line="360" w:lineRule="auto"/>
        <w:ind w:left="0" w:firstLine="709"/>
        <w:jc w:val="both"/>
        <w:rPr>
          <w:sz w:val="28"/>
          <w:szCs w:val="28"/>
          <w:lang w:val="uk-UA"/>
        </w:rPr>
      </w:pPr>
      <w:r w:rsidRPr="00B37ABB">
        <w:rPr>
          <w:sz w:val="28"/>
          <w:szCs w:val="28"/>
          <w:lang w:val="uk-UA"/>
        </w:rPr>
        <w:t>Пухтеева Л.Н., Войцеховский Д.П., Ханина И.С., Новгородская Т.Г. О влиянии ландшафтно</w:t>
      </w:r>
      <w:r w:rsidR="00C84E80">
        <w:rPr>
          <w:sz w:val="28"/>
          <w:szCs w:val="28"/>
          <w:lang w:val="uk-UA"/>
        </w:rPr>
        <w:t xml:space="preserve"> </w:t>
      </w:r>
      <w:r w:rsidRPr="00B37ABB">
        <w:rPr>
          <w:sz w:val="28"/>
          <w:szCs w:val="28"/>
          <w:lang w:val="uk-UA"/>
        </w:rPr>
        <w:t>географических условий на изменение видового состава насекомых</w:t>
      </w:r>
      <w:r w:rsidR="00A16C51">
        <w:rPr>
          <w:sz w:val="28"/>
          <w:szCs w:val="28"/>
          <w:lang w:val="uk-UA"/>
        </w:rPr>
        <w:t>.</w:t>
      </w:r>
      <w:r w:rsidRPr="00B37ABB">
        <w:rPr>
          <w:sz w:val="28"/>
          <w:szCs w:val="28"/>
          <w:lang w:val="uk-UA"/>
        </w:rPr>
        <w:t xml:space="preserve"> </w:t>
      </w:r>
      <w:r w:rsidRPr="00F8391F">
        <w:rPr>
          <w:i/>
          <w:sz w:val="28"/>
          <w:szCs w:val="28"/>
          <w:lang w:val="uk-UA"/>
        </w:rPr>
        <w:t>Региональные проблемы медицинской географии.</w:t>
      </w:r>
      <w:r w:rsidR="00C84E80">
        <w:rPr>
          <w:sz w:val="28"/>
          <w:szCs w:val="28"/>
          <w:lang w:val="uk-UA"/>
        </w:rPr>
        <w:t xml:space="preserve"> </w:t>
      </w:r>
      <w:r w:rsidRPr="00B37ABB">
        <w:rPr>
          <w:sz w:val="28"/>
          <w:szCs w:val="28"/>
          <w:lang w:val="uk-UA"/>
        </w:rPr>
        <w:t>Л</w:t>
      </w:r>
      <w:r w:rsidR="004177DA">
        <w:rPr>
          <w:sz w:val="28"/>
          <w:szCs w:val="28"/>
          <w:lang w:val="uk-UA"/>
        </w:rPr>
        <w:t>енинград,</w:t>
      </w:r>
      <w:r w:rsidR="00C84E80">
        <w:rPr>
          <w:sz w:val="28"/>
          <w:szCs w:val="28"/>
          <w:lang w:val="uk-UA"/>
        </w:rPr>
        <w:t xml:space="preserve"> </w:t>
      </w:r>
      <w:r w:rsidRPr="00B37ABB">
        <w:rPr>
          <w:sz w:val="28"/>
          <w:szCs w:val="28"/>
          <w:lang w:val="uk-UA"/>
        </w:rPr>
        <w:t>1987.</w:t>
      </w:r>
      <w:r w:rsidR="00C84E80">
        <w:rPr>
          <w:sz w:val="28"/>
          <w:szCs w:val="28"/>
          <w:lang w:val="uk-UA"/>
        </w:rPr>
        <w:t xml:space="preserve"> </w:t>
      </w:r>
      <w:r w:rsidR="004177DA">
        <w:rPr>
          <w:sz w:val="28"/>
          <w:szCs w:val="28"/>
          <w:lang w:val="uk-UA"/>
        </w:rPr>
        <w:t>С</w:t>
      </w:r>
      <w:r w:rsidRPr="00B37ABB">
        <w:rPr>
          <w:sz w:val="28"/>
          <w:szCs w:val="28"/>
          <w:lang w:val="uk-UA"/>
        </w:rPr>
        <w:t>. 114</w:t>
      </w:r>
      <w:r w:rsidR="00E10F2A">
        <w:rPr>
          <w:sz w:val="28"/>
          <w:szCs w:val="28"/>
          <w:lang w:val="uk-UA"/>
        </w:rPr>
        <w:t>-</w:t>
      </w:r>
      <w:r w:rsidRPr="00B37ABB">
        <w:rPr>
          <w:sz w:val="28"/>
          <w:szCs w:val="28"/>
          <w:lang w:val="uk-UA"/>
        </w:rPr>
        <w:t>115.</w:t>
      </w:r>
    </w:p>
    <w:p w:rsidR="0034760E" w:rsidRPr="00B37ABB" w:rsidRDefault="0034760E" w:rsidP="00E54DF8">
      <w:pPr>
        <w:numPr>
          <w:ilvl w:val="0"/>
          <w:numId w:val="6"/>
        </w:numPr>
        <w:spacing w:line="360" w:lineRule="auto"/>
        <w:ind w:left="0" w:firstLine="709"/>
        <w:jc w:val="both"/>
        <w:rPr>
          <w:sz w:val="28"/>
          <w:szCs w:val="28"/>
          <w:lang w:val="uk-UA"/>
        </w:rPr>
      </w:pPr>
      <w:r w:rsidRPr="00B37ABB">
        <w:rPr>
          <w:sz w:val="28"/>
          <w:szCs w:val="28"/>
          <w:lang w:val="uk-UA"/>
        </w:rPr>
        <w:t>Росницин С.П., Званцов А.Б., Ясюкевич В.В. Нові моделі циркуляції збудника малярії Plasmodium gallinace з використанням малярійних комарів фауни СРСР</w:t>
      </w:r>
      <w:r w:rsidR="00A16C51">
        <w:rPr>
          <w:sz w:val="28"/>
          <w:szCs w:val="28"/>
          <w:lang w:val="uk-UA"/>
        </w:rPr>
        <w:t>.</w:t>
      </w:r>
      <w:r w:rsidRPr="00B37ABB">
        <w:rPr>
          <w:sz w:val="28"/>
          <w:szCs w:val="28"/>
          <w:lang w:val="uk-UA"/>
        </w:rPr>
        <w:t xml:space="preserve"> </w:t>
      </w:r>
      <w:r w:rsidRPr="00F8391F">
        <w:rPr>
          <w:i/>
          <w:sz w:val="28"/>
          <w:szCs w:val="28"/>
          <w:lang w:val="uk-UA"/>
        </w:rPr>
        <w:t>Паразитологія</w:t>
      </w:r>
      <w:r w:rsidR="004177DA">
        <w:rPr>
          <w:sz w:val="28"/>
          <w:szCs w:val="28"/>
          <w:lang w:val="uk-UA"/>
        </w:rPr>
        <w:t>.</w:t>
      </w:r>
      <w:r w:rsidRPr="00B37ABB">
        <w:rPr>
          <w:sz w:val="28"/>
          <w:szCs w:val="28"/>
          <w:lang w:val="uk-UA"/>
        </w:rPr>
        <w:t xml:space="preserve"> 1991.</w:t>
      </w:r>
      <w:r w:rsidR="00C84E80">
        <w:rPr>
          <w:sz w:val="28"/>
          <w:szCs w:val="28"/>
          <w:lang w:val="uk-UA"/>
        </w:rPr>
        <w:t xml:space="preserve"> </w:t>
      </w:r>
      <w:r w:rsidRPr="00B37ABB">
        <w:rPr>
          <w:sz w:val="28"/>
          <w:szCs w:val="28"/>
          <w:lang w:val="uk-UA"/>
        </w:rPr>
        <w:t>№3.</w:t>
      </w:r>
      <w:r w:rsidR="00C84E80">
        <w:rPr>
          <w:sz w:val="28"/>
          <w:szCs w:val="28"/>
          <w:lang w:val="uk-UA"/>
        </w:rPr>
        <w:t xml:space="preserve"> </w:t>
      </w:r>
      <w:r w:rsidR="004177DA">
        <w:rPr>
          <w:sz w:val="28"/>
          <w:szCs w:val="28"/>
          <w:lang w:val="uk-UA"/>
        </w:rPr>
        <w:t>С</w:t>
      </w:r>
      <w:r w:rsidRPr="00B37ABB">
        <w:rPr>
          <w:sz w:val="28"/>
          <w:szCs w:val="28"/>
          <w:lang w:val="uk-UA"/>
        </w:rPr>
        <w:t>. 196</w:t>
      </w:r>
      <w:r w:rsidR="004177DA">
        <w:rPr>
          <w:sz w:val="28"/>
          <w:szCs w:val="28"/>
          <w:lang w:val="uk-UA"/>
        </w:rPr>
        <w:t>-</w:t>
      </w:r>
      <w:r w:rsidRPr="00B37ABB">
        <w:rPr>
          <w:sz w:val="28"/>
          <w:szCs w:val="28"/>
          <w:lang w:val="uk-UA"/>
        </w:rPr>
        <w:t>202.</w:t>
      </w:r>
    </w:p>
    <w:p w:rsidR="0034760E" w:rsidRPr="00B37ABB" w:rsidRDefault="0034760E" w:rsidP="00E54DF8">
      <w:pPr>
        <w:numPr>
          <w:ilvl w:val="0"/>
          <w:numId w:val="6"/>
        </w:numPr>
        <w:spacing w:line="360" w:lineRule="auto"/>
        <w:ind w:left="0" w:firstLine="709"/>
        <w:jc w:val="both"/>
        <w:rPr>
          <w:sz w:val="28"/>
          <w:szCs w:val="28"/>
          <w:lang w:val="uk-UA"/>
        </w:rPr>
      </w:pPr>
      <w:r w:rsidRPr="00B37ABB">
        <w:rPr>
          <w:sz w:val="28"/>
          <w:szCs w:val="28"/>
          <w:lang w:val="uk-UA"/>
        </w:rPr>
        <w:t>Сазонова О.Н. Ареал кровососущего комара Aedes togoi (Южного Приморья)</w:t>
      </w:r>
      <w:r w:rsidR="00A16C51">
        <w:rPr>
          <w:sz w:val="28"/>
          <w:szCs w:val="28"/>
          <w:lang w:val="uk-UA"/>
        </w:rPr>
        <w:t>.</w:t>
      </w:r>
      <w:r w:rsidRPr="00B37ABB">
        <w:rPr>
          <w:sz w:val="28"/>
          <w:szCs w:val="28"/>
          <w:lang w:val="uk-UA"/>
        </w:rPr>
        <w:t xml:space="preserve"> </w:t>
      </w:r>
      <w:r w:rsidRPr="00F8391F">
        <w:rPr>
          <w:i/>
          <w:sz w:val="28"/>
          <w:szCs w:val="28"/>
          <w:lang w:val="uk-UA"/>
        </w:rPr>
        <w:t>Паразитология</w:t>
      </w:r>
      <w:r w:rsidR="004177DA">
        <w:rPr>
          <w:sz w:val="28"/>
          <w:szCs w:val="28"/>
          <w:lang w:val="uk-UA"/>
        </w:rPr>
        <w:t>.</w:t>
      </w:r>
      <w:r w:rsidRPr="00B37ABB">
        <w:rPr>
          <w:sz w:val="28"/>
          <w:szCs w:val="28"/>
          <w:lang w:val="uk-UA"/>
        </w:rPr>
        <w:t xml:space="preserve"> 1986.</w:t>
      </w:r>
      <w:r w:rsidR="00C84E80">
        <w:rPr>
          <w:sz w:val="28"/>
          <w:szCs w:val="28"/>
          <w:lang w:val="uk-UA"/>
        </w:rPr>
        <w:t xml:space="preserve"> </w:t>
      </w:r>
      <w:r w:rsidR="004177DA">
        <w:rPr>
          <w:sz w:val="28"/>
          <w:szCs w:val="28"/>
          <w:lang w:val="uk-UA"/>
        </w:rPr>
        <w:t>№</w:t>
      </w:r>
      <w:r w:rsidRPr="00B37ABB">
        <w:rPr>
          <w:sz w:val="28"/>
          <w:szCs w:val="28"/>
          <w:lang w:val="uk-UA"/>
        </w:rPr>
        <w:t>.4.</w:t>
      </w:r>
      <w:r w:rsidR="00C84E80">
        <w:rPr>
          <w:sz w:val="28"/>
          <w:szCs w:val="28"/>
          <w:lang w:val="uk-UA"/>
        </w:rPr>
        <w:t xml:space="preserve"> </w:t>
      </w:r>
      <w:r w:rsidRPr="00B37ABB">
        <w:rPr>
          <w:sz w:val="28"/>
          <w:szCs w:val="28"/>
          <w:lang w:val="uk-UA"/>
        </w:rPr>
        <w:t>С.</w:t>
      </w:r>
      <w:r w:rsidR="004177DA">
        <w:rPr>
          <w:sz w:val="28"/>
          <w:szCs w:val="28"/>
          <w:lang w:val="uk-UA"/>
        </w:rPr>
        <w:t xml:space="preserve"> </w:t>
      </w:r>
      <w:r w:rsidRPr="00B37ABB">
        <w:rPr>
          <w:sz w:val="28"/>
          <w:szCs w:val="28"/>
          <w:lang w:val="uk-UA"/>
        </w:rPr>
        <w:t>261</w:t>
      </w:r>
      <w:r w:rsidR="00E10F2A">
        <w:rPr>
          <w:sz w:val="28"/>
          <w:szCs w:val="28"/>
          <w:lang w:val="uk-UA"/>
        </w:rPr>
        <w:t>-</w:t>
      </w:r>
      <w:r w:rsidRPr="00B37ABB">
        <w:rPr>
          <w:sz w:val="28"/>
          <w:szCs w:val="28"/>
          <w:lang w:val="uk-UA"/>
        </w:rPr>
        <w:t>264.</w:t>
      </w:r>
    </w:p>
    <w:p w:rsidR="0034760E" w:rsidRPr="00B37ABB" w:rsidRDefault="0034760E" w:rsidP="00E54DF8">
      <w:pPr>
        <w:numPr>
          <w:ilvl w:val="0"/>
          <w:numId w:val="6"/>
        </w:numPr>
        <w:spacing w:line="360" w:lineRule="auto"/>
        <w:ind w:left="0" w:firstLine="709"/>
        <w:jc w:val="both"/>
        <w:rPr>
          <w:sz w:val="28"/>
          <w:szCs w:val="28"/>
          <w:lang w:val="uk-UA"/>
        </w:rPr>
      </w:pPr>
      <w:r w:rsidRPr="00B37ABB">
        <w:rPr>
          <w:sz w:val="28"/>
          <w:szCs w:val="28"/>
          <w:lang w:val="uk-UA"/>
        </w:rPr>
        <w:t>Сазонова О.Н. Новые для фауны СССР подрод и вид кровососущих комаров Aedes (edwardsaedes) bekkui Mogi,1977(Culicidae)</w:t>
      </w:r>
      <w:r w:rsidR="00A16C51">
        <w:rPr>
          <w:sz w:val="28"/>
          <w:szCs w:val="28"/>
          <w:lang w:val="uk-UA"/>
        </w:rPr>
        <w:t>.</w:t>
      </w:r>
      <w:r w:rsidRPr="00B37ABB">
        <w:rPr>
          <w:sz w:val="28"/>
          <w:szCs w:val="28"/>
          <w:lang w:val="uk-UA"/>
        </w:rPr>
        <w:t xml:space="preserve"> </w:t>
      </w:r>
      <w:r w:rsidRPr="00E10F2A">
        <w:rPr>
          <w:i/>
          <w:sz w:val="28"/>
          <w:szCs w:val="28"/>
          <w:lang w:val="uk-UA"/>
        </w:rPr>
        <w:t>Паразитология</w:t>
      </w:r>
      <w:r w:rsidR="007D68A7">
        <w:rPr>
          <w:sz w:val="28"/>
          <w:szCs w:val="28"/>
          <w:lang w:val="uk-UA"/>
        </w:rPr>
        <w:t>.</w:t>
      </w:r>
      <w:r w:rsidRPr="00B37ABB">
        <w:rPr>
          <w:sz w:val="28"/>
          <w:szCs w:val="28"/>
          <w:lang w:val="uk-UA"/>
        </w:rPr>
        <w:t xml:space="preserve"> 1983.</w:t>
      </w:r>
      <w:r w:rsidR="00C84E80">
        <w:rPr>
          <w:sz w:val="28"/>
          <w:szCs w:val="28"/>
          <w:lang w:val="uk-UA"/>
        </w:rPr>
        <w:t xml:space="preserve"> </w:t>
      </w:r>
      <w:r w:rsidRPr="00B37ABB">
        <w:rPr>
          <w:sz w:val="28"/>
          <w:szCs w:val="28"/>
          <w:lang w:val="uk-UA"/>
        </w:rPr>
        <w:t>Т.17, Вып.4.</w:t>
      </w:r>
      <w:r w:rsidR="00C84E80">
        <w:rPr>
          <w:sz w:val="28"/>
          <w:szCs w:val="28"/>
          <w:lang w:val="uk-UA"/>
        </w:rPr>
        <w:t xml:space="preserve"> </w:t>
      </w:r>
      <w:r w:rsidRPr="00B37ABB">
        <w:rPr>
          <w:sz w:val="28"/>
          <w:szCs w:val="28"/>
          <w:lang w:val="uk-UA"/>
        </w:rPr>
        <w:t>С. 299</w:t>
      </w:r>
      <w:r w:rsidR="00E10F2A">
        <w:rPr>
          <w:sz w:val="28"/>
          <w:szCs w:val="28"/>
          <w:lang w:val="uk-UA"/>
        </w:rPr>
        <w:t>-</w:t>
      </w:r>
      <w:r w:rsidRPr="00B37ABB">
        <w:rPr>
          <w:sz w:val="28"/>
          <w:szCs w:val="28"/>
          <w:lang w:val="uk-UA"/>
        </w:rPr>
        <w:t>303.</w:t>
      </w:r>
    </w:p>
    <w:p w:rsidR="0034760E" w:rsidRPr="00B37ABB" w:rsidRDefault="0034760E" w:rsidP="005D6534">
      <w:pPr>
        <w:numPr>
          <w:ilvl w:val="0"/>
          <w:numId w:val="6"/>
        </w:numPr>
        <w:spacing w:line="360" w:lineRule="auto"/>
        <w:ind w:left="0" w:firstLine="709"/>
        <w:jc w:val="both"/>
        <w:rPr>
          <w:sz w:val="28"/>
          <w:szCs w:val="28"/>
          <w:lang w:val="uk-UA"/>
        </w:rPr>
      </w:pPr>
      <w:r w:rsidRPr="00B37ABB">
        <w:rPr>
          <w:sz w:val="28"/>
          <w:szCs w:val="28"/>
          <w:lang w:val="uk-UA"/>
        </w:rPr>
        <w:t xml:space="preserve">Гоженко В.А. Биотопы и сроки развития </w:t>
      </w:r>
      <w:r w:rsidRPr="005D6534">
        <w:rPr>
          <w:sz w:val="28"/>
          <w:szCs w:val="28"/>
          <w:lang w:val="uk-UA"/>
        </w:rPr>
        <w:t>Mansonia richiardii</w:t>
      </w:r>
      <w:r w:rsidRPr="00B37ABB">
        <w:rPr>
          <w:sz w:val="28"/>
          <w:szCs w:val="28"/>
          <w:lang w:val="uk-UA"/>
        </w:rPr>
        <w:t xml:space="preserve"> (</w:t>
      </w:r>
      <w:r w:rsidRPr="005D6534">
        <w:rPr>
          <w:sz w:val="28"/>
          <w:szCs w:val="28"/>
          <w:lang w:val="uk-UA"/>
        </w:rPr>
        <w:t>Ficalbi</w:t>
      </w:r>
      <w:r w:rsidRPr="00B37ABB">
        <w:rPr>
          <w:sz w:val="28"/>
          <w:szCs w:val="28"/>
          <w:lang w:val="uk-UA"/>
        </w:rPr>
        <w:t>) 1889 в условиях степи Украины</w:t>
      </w:r>
      <w:r w:rsidR="00A16C51">
        <w:rPr>
          <w:sz w:val="28"/>
          <w:szCs w:val="28"/>
          <w:lang w:val="uk-UA"/>
        </w:rPr>
        <w:t>.</w:t>
      </w:r>
      <w:r w:rsidRPr="00B37ABB">
        <w:rPr>
          <w:sz w:val="28"/>
          <w:szCs w:val="28"/>
          <w:lang w:val="uk-UA"/>
        </w:rPr>
        <w:t xml:space="preserve"> </w:t>
      </w:r>
      <w:r w:rsidRPr="00F8391F">
        <w:rPr>
          <w:i/>
          <w:sz w:val="28"/>
          <w:szCs w:val="28"/>
          <w:lang w:val="uk-UA"/>
        </w:rPr>
        <w:t>МППБ</w:t>
      </w:r>
      <w:r w:rsidRPr="00B37ABB">
        <w:rPr>
          <w:sz w:val="28"/>
          <w:szCs w:val="28"/>
          <w:lang w:val="uk-UA"/>
        </w:rPr>
        <w:t>. 1978</w:t>
      </w:r>
      <w:r w:rsidR="007D68A7">
        <w:rPr>
          <w:sz w:val="28"/>
          <w:szCs w:val="28"/>
          <w:lang w:val="uk-UA"/>
        </w:rPr>
        <w:t>,</w:t>
      </w:r>
      <w:r w:rsidR="00C84E80">
        <w:rPr>
          <w:sz w:val="28"/>
          <w:szCs w:val="28"/>
          <w:lang w:val="uk-UA"/>
        </w:rPr>
        <w:t xml:space="preserve"> </w:t>
      </w:r>
      <w:r w:rsidRPr="00B37ABB">
        <w:rPr>
          <w:sz w:val="28"/>
          <w:szCs w:val="28"/>
          <w:lang w:val="uk-UA"/>
        </w:rPr>
        <w:t xml:space="preserve">Т. </w:t>
      </w:r>
      <w:r w:rsidRPr="005D6534">
        <w:rPr>
          <w:sz w:val="28"/>
          <w:szCs w:val="28"/>
          <w:lang w:val="uk-UA"/>
        </w:rPr>
        <w:t>XLVII</w:t>
      </w:r>
      <w:r w:rsidRPr="00B37ABB">
        <w:rPr>
          <w:sz w:val="28"/>
          <w:szCs w:val="28"/>
          <w:lang w:val="uk-UA"/>
        </w:rPr>
        <w:t>.</w:t>
      </w:r>
      <w:r w:rsidR="00C84E80">
        <w:rPr>
          <w:sz w:val="28"/>
          <w:szCs w:val="28"/>
          <w:lang w:val="uk-UA"/>
        </w:rPr>
        <w:t xml:space="preserve"> </w:t>
      </w:r>
      <w:r w:rsidRPr="00B37ABB">
        <w:rPr>
          <w:sz w:val="28"/>
          <w:szCs w:val="28"/>
          <w:lang w:val="uk-UA"/>
        </w:rPr>
        <w:t>С. 36</w:t>
      </w:r>
      <w:r w:rsidR="004177DA">
        <w:rPr>
          <w:sz w:val="28"/>
          <w:szCs w:val="28"/>
          <w:lang w:val="uk-UA"/>
        </w:rPr>
        <w:t>-</w:t>
      </w:r>
      <w:r w:rsidRPr="00B37ABB">
        <w:rPr>
          <w:sz w:val="28"/>
          <w:szCs w:val="28"/>
          <w:lang w:val="uk-UA"/>
        </w:rPr>
        <w:t>39.</w:t>
      </w:r>
    </w:p>
    <w:p w:rsidR="0034760E" w:rsidRPr="00B37ABB" w:rsidRDefault="0034760E" w:rsidP="00E54DF8">
      <w:pPr>
        <w:numPr>
          <w:ilvl w:val="0"/>
          <w:numId w:val="6"/>
        </w:numPr>
        <w:spacing w:line="360" w:lineRule="auto"/>
        <w:ind w:left="0" w:firstLine="709"/>
        <w:jc w:val="both"/>
        <w:rPr>
          <w:sz w:val="28"/>
          <w:szCs w:val="28"/>
          <w:lang w:val="uk-UA"/>
        </w:rPr>
      </w:pPr>
      <w:r w:rsidRPr="00B37ABB">
        <w:rPr>
          <w:sz w:val="28"/>
          <w:szCs w:val="28"/>
          <w:lang w:val="uk-UA"/>
        </w:rPr>
        <w:t>Тарасов В.В. Экология кровососущих насекомых и клещей</w:t>
      </w:r>
      <w:r w:rsidR="00E10F2A">
        <w:rPr>
          <w:sz w:val="28"/>
          <w:szCs w:val="28"/>
          <w:lang w:val="uk-UA"/>
        </w:rPr>
        <w:t>:</w:t>
      </w:r>
      <w:r w:rsidR="00C84E80">
        <w:rPr>
          <w:sz w:val="28"/>
          <w:szCs w:val="28"/>
          <w:lang w:val="uk-UA"/>
        </w:rPr>
        <w:t xml:space="preserve"> </w:t>
      </w:r>
      <w:r w:rsidR="00E10F2A">
        <w:rPr>
          <w:sz w:val="28"/>
          <w:szCs w:val="28"/>
          <w:lang w:val="uk-UA"/>
        </w:rPr>
        <w:t xml:space="preserve">монография. </w:t>
      </w:r>
      <w:r w:rsidRPr="00B37ABB">
        <w:rPr>
          <w:sz w:val="28"/>
          <w:szCs w:val="28"/>
          <w:lang w:val="uk-UA"/>
        </w:rPr>
        <w:t>М</w:t>
      </w:r>
      <w:r w:rsidR="007D68A7">
        <w:rPr>
          <w:sz w:val="28"/>
          <w:szCs w:val="28"/>
          <w:lang w:val="uk-UA"/>
        </w:rPr>
        <w:t>осква</w:t>
      </w:r>
      <w:r w:rsidRPr="00B37ABB">
        <w:rPr>
          <w:sz w:val="28"/>
          <w:szCs w:val="28"/>
          <w:lang w:val="uk-UA"/>
        </w:rPr>
        <w:t>: изд. МГУ.</w:t>
      </w:r>
      <w:r w:rsidR="00C84E80">
        <w:rPr>
          <w:sz w:val="28"/>
          <w:szCs w:val="28"/>
          <w:lang w:val="uk-UA"/>
        </w:rPr>
        <w:t xml:space="preserve"> </w:t>
      </w:r>
      <w:r w:rsidRPr="00B37ABB">
        <w:rPr>
          <w:sz w:val="28"/>
          <w:szCs w:val="28"/>
          <w:lang w:val="uk-UA"/>
        </w:rPr>
        <w:t>1988.</w:t>
      </w:r>
      <w:r w:rsidR="00C84E80">
        <w:rPr>
          <w:sz w:val="28"/>
          <w:szCs w:val="28"/>
          <w:lang w:val="uk-UA"/>
        </w:rPr>
        <w:t xml:space="preserve"> </w:t>
      </w:r>
      <w:r w:rsidRPr="00B37ABB">
        <w:rPr>
          <w:sz w:val="28"/>
          <w:szCs w:val="28"/>
          <w:lang w:val="uk-UA"/>
        </w:rPr>
        <w:t>262 с.</w:t>
      </w:r>
    </w:p>
    <w:p w:rsidR="0034760E" w:rsidRPr="000C4703" w:rsidRDefault="000C4703" w:rsidP="00E54DF8">
      <w:pPr>
        <w:numPr>
          <w:ilvl w:val="0"/>
          <w:numId w:val="6"/>
        </w:numPr>
        <w:spacing w:line="360" w:lineRule="auto"/>
        <w:ind w:left="0" w:firstLine="709"/>
        <w:jc w:val="both"/>
        <w:rPr>
          <w:sz w:val="28"/>
          <w:szCs w:val="28"/>
          <w:lang w:val="uk-UA"/>
        </w:rPr>
      </w:pPr>
      <w:r w:rsidRPr="000C4703">
        <w:rPr>
          <w:sz w:val="28"/>
          <w:szCs w:val="28"/>
          <w:shd w:val="clear" w:color="auto" w:fill="FFFFFF"/>
          <w:lang w:val="uk-UA"/>
        </w:rPr>
        <w:t xml:space="preserve">Антонов Є.В. Фауна та деякі екологічні особливості кровосисних комарів </w:t>
      </w:r>
      <w:r w:rsidRPr="00E2540F">
        <w:rPr>
          <w:sz w:val="28"/>
          <w:szCs w:val="28"/>
          <w:shd w:val="clear" w:color="auto" w:fill="FFFFFF"/>
          <w:lang w:val="uk-UA"/>
        </w:rPr>
        <w:t>(</w:t>
      </w:r>
      <w:r w:rsidRPr="00E2540F">
        <w:rPr>
          <w:rStyle w:val="af1"/>
          <w:bCs/>
          <w:sz w:val="28"/>
          <w:szCs w:val="28"/>
          <w:shd w:val="clear" w:color="auto" w:fill="FFFFFF"/>
        </w:rPr>
        <w:t>Diptera</w:t>
      </w:r>
      <w:r w:rsidRPr="00E2540F">
        <w:rPr>
          <w:rStyle w:val="af1"/>
          <w:bCs/>
          <w:sz w:val="28"/>
          <w:szCs w:val="28"/>
          <w:shd w:val="clear" w:color="auto" w:fill="FFFFFF"/>
          <w:lang w:val="uk-UA"/>
        </w:rPr>
        <w:t xml:space="preserve">, </w:t>
      </w:r>
      <w:r w:rsidRPr="00E2540F">
        <w:rPr>
          <w:rStyle w:val="af1"/>
          <w:bCs/>
          <w:sz w:val="28"/>
          <w:szCs w:val="28"/>
          <w:shd w:val="clear" w:color="auto" w:fill="FFFFFF"/>
        </w:rPr>
        <w:t>Culicidae</w:t>
      </w:r>
      <w:r w:rsidRPr="00E2540F">
        <w:rPr>
          <w:sz w:val="28"/>
          <w:szCs w:val="28"/>
          <w:shd w:val="clear" w:color="auto" w:fill="FFFFFF"/>
          <w:lang w:val="uk-UA"/>
        </w:rPr>
        <w:t>)</w:t>
      </w:r>
      <w:r w:rsidRPr="000C4703">
        <w:rPr>
          <w:sz w:val="28"/>
          <w:szCs w:val="28"/>
          <w:shd w:val="clear" w:color="auto" w:fill="FFFFFF"/>
          <w:lang w:val="uk-UA"/>
        </w:rPr>
        <w:t xml:space="preserve"> пізньолітньої популяції на території РЛП "Кінбурнська коса". </w:t>
      </w:r>
      <w:r w:rsidRPr="00A66CC4">
        <w:rPr>
          <w:i/>
          <w:sz w:val="28"/>
          <w:szCs w:val="28"/>
          <w:shd w:val="clear" w:color="auto" w:fill="FFFFFF"/>
          <w:lang w:val="uk-UA"/>
        </w:rPr>
        <w:t>Запов. справа в Україні</w:t>
      </w:r>
      <w:r w:rsidRPr="000C4703">
        <w:rPr>
          <w:sz w:val="28"/>
          <w:szCs w:val="28"/>
          <w:shd w:val="clear" w:color="auto" w:fill="FFFFFF"/>
          <w:lang w:val="uk-UA"/>
        </w:rPr>
        <w:t>. 2003</w:t>
      </w:r>
      <w:r w:rsidR="00A66CC4" w:rsidRPr="00A66CC4">
        <w:rPr>
          <w:sz w:val="28"/>
          <w:szCs w:val="28"/>
          <w:shd w:val="clear" w:color="auto" w:fill="FFFFFF"/>
        </w:rPr>
        <w:t xml:space="preserve">, </w:t>
      </w:r>
      <w:r w:rsidR="007D68A7">
        <w:rPr>
          <w:sz w:val="28"/>
          <w:szCs w:val="28"/>
          <w:shd w:val="clear" w:color="auto" w:fill="FFFFFF"/>
        </w:rPr>
        <w:t xml:space="preserve">№ </w:t>
      </w:r>
      <w:r w:rsidRPr="000C4703">
        <w:rPr>
          <w:sz w:val="28"/>
          <w:szCs w:val="28"/>
          <w:shd w:val="clear" w:color="auto" w:fill="FFFFFF"/>
        </w:rPr>
        <w:t>9 (</w:t>
      </w:r>
      <w:r w:rsidR="00A66CC4">
        <w:rPr>
          <w:sz w:val="28"/>
          <w:szCs w:val="28"/>
          <w:shd w:val="clear" w:color="auto" w:fill="FFFFFF"/>
        </w:rPr>
        <w:t>1)</w:t>
      </w:r>
      <w:r w:rsidR="00A66CC4" w:rsidRPr="00A66CC4">
        <w:rPr>
          <w:sz w:val="28"/>
          <w:szCs w:val="28"/>
          <w:shd w:val="clear" w:color="auto" w:fill="FFFFFF"/>
        </w:rPr>
        <w:t>.</w:t>
      </w:r>
      <w:r w:rsidRPr="000C4703">
        <w:rPr>
          <w:sz w:val="28"/>
          <w:szCs w:val="28"/>
          <w:shd w:val="clear" w:color="auto" w:fill="FFFFFF"/>
        </w:rPr>
        <w:t xml:space="preserve"> </w:t>
      </w:r>
      <w:r w:rsidR="007D68A7">
        <w:rPr>
          <w:sz w:val="28"/>
          <w:szCs w:val="28"/>
          <w:shd w:val="clear" w:color="auto" w:fill="FFFFFF"/>
        </w:rPr>
        <w:t xml:space="preserve">С. </w:t>
      </w:r>
      <w:r w:rsidRPr="000C4703">
        <w:rPr>
          <w:sz w:val="28"/>
          <w:szCs w:val="28"/>
          <w:shd w:val="clear" w:color="auto" w:fill="FFFFFF"/>
        </w:rPr>
        <w:t>70-72.</w:t>
      </w:r>
    </w:p>
    <w:p w:rsidR="0034760E" w:rsidRPr="00B37ABB" w:rsidRDefault="0034760E" w:rsidP="00E54DF8">
      <w:pPr>
        <w:numPr>
          <w:ilvl w:val="0"/>
          <w:numId w:val="6"/>
        </w:numPr>
        <w:spacing w:line="360" w:lineRule="auto"/>
        <w:ind w:left="0" w:firstLine="709"/>
        <w:jc w:val="both"/>
        <w:rPr>
          <w:sz w:val="28"/>
          <w:szCs w:val="28"/>
          <w:lang w:val="uk-UA"/>
        </w:rPr>
      </w:pPr>
      <w:r w:rsidRPr="00B37ABB">
        <w:rPr>
          <w:sz w:val="28"/>
          <w:szCs w:val="28"/>
          <w:lang w:val="uk-UA"/>
        </w:rPr>
        <w:t>Циркунов Л.П. Дерматоз вызванный укусами кровососущих насекомых</w:t>
      </w:r>
      <w:r w:rsidR="00A16C51">
        <w:rPr>
          <w:sz w:val="28"/>
          <w:szCs w:val="28"/>
          <w:lang w:val="uk-UA"/>
        </w:rPr>
        <w:t>.</w:t>
      </w:r>
      <w:r w:rsidRPr="00B37ABB">
        <w:rPr>
          <w:sz w:val="28"/>
          <w:szCs w:val="28"/>
          <w:lang w:val="uk-UA"/>
        </w:rPr>
        <w:t xml:space="preserve"> </w:t>
      </w:r>
      <w:r w:rsidRPr="00F8391F">
        <w:rPr>
          <w:i/>
          <w:sz w:val="28"/>
          <w:szCs w:val="28"/>
          <w:lang w:val="uk-UA"/>
        </w:rPr>
        <w:t>Медицинская паразитология и паразитарные болезни</w:t>
      </w:r>
      <w:r w:rsidR="00CC4447">
        <w:rPr>
          <w:sz w:val="28"/>
          <w:szCs w:val="28"/>
          <w:lang w:val="uk-UA"/>
        </w:rPr>
        <w:t>.</w:t>
      </w:r>
      <w:r w:rsidRPr="00B37ABB">
        <w:rPr>
          <w:sz w:val="28"/>
          <w:szCs w:val="28"/>
          <w:lang w:val="uk-UA"/>
        </w:rPr>
        <w:t xml:space="preserve"> 1989</w:t>
      </w:r>
      <w:r w:rsidR="00CC4447">
        <w:rPr>
          <w:sz w:val="28"/>
          <w:szCs w:val="28"/>
          <w:lang w:val="uk-UA"/>
        </w:rPr>
        <w:t>,</w:t>
      </w:r>
      <w:r w:rsidR="00C84E80">
        <w:rPr>
          <w:sz w:val="28"/>
          <w:szCs w:val="28"/>
          <w:lang w:val="uk-UA"/>
        </w:rPr>
        <w:t xml:space="preserve"> </w:t>
      </w:r>
      <w:r w:rsidRPr="00B37ABB">
        <w:rPr>
          <w:sz w:val="28"/>
          <w:szCs w:val="28"/>
          <w:lang w:val="uk-UA"/>
        </w:rPr>
        <w:t>№1.</w:t>
      </w:r>
      <w:r w:rsidR="00C84E80">
        <w:rPr>
          <w:sz w:val="28"/>
          <w:szCs w:val="28"/>
          <w:lang w:val="uk-UA"/>
        </w:rPr>
        <w:t xml:space="preserve"> </w:t>
      </w:r>
      <w:r w:rsidR="00CC4447">
        <w:rPr>
          <w:sz w:val="28"/>
          <w:szCs w:val="28"/>
          <w:lang w:val="uk-UA"/>
        </w:rPr>
        <w:br/>
        <w:t>С</w:t>
      </w:r>
      <w:r w:rsidRPr="00B37ABB">
        <w:rPr>
          <w:sz w:val="28"/>
          <w:szCs w:val="28"/>
          <w:lang w:val="uk-UA"/>
        </w:rPr>
        <w:t>. 77</w:t>
      </w:r>
      <w:r w:rsidR="00E10F2A">
        <w:rPr>
          <w:sz w:val="28"/>
          <w:szCs w:val="28"/>
          <w:lang w:val="uk-UA"/>
        </w:rPr>
        <w:t>-</w:t>
      </w:r>
      <w:r w:rsidRPr="00B37ABB">
        <w:rPr>
          <w:sz w:val="28"/>
          <w:szCs w:val="28"/>
          <w:lang w:val="uk-UA"/>
        </w:rPr>
        <w:t xml:space="preserve">79. </w:t>
      </w:r>
    </w:p>
    <w:p w:rsidR="0034760E" w:rsidRPr="00B37ABB" w:rsidRDefault="0034760E" w:rsidP="00E54DF8">
      <w:pPr>
        <w:numPr>
          <w:ilvl w:val="0"/>
          <w:numId w:val="6"/>
        </w:numPr>
        <w:spacing w:line="360" w:lineRule="auto"/>
        <w:ind w:left="0" w:firstLine="709"/>
        <w:jc w:val="both"/>
        <w:rPr>
          <w:sz w:val="28"/>
          <w:szCs w:val="28"/>
          <w:lang w:val="uk-UA"/>
        </w:rPr>
      </w:pPr>
      <w:r w:rsidRPr="00B37ABB">
        <w:rPr>
          <w:sz w:val="28"/>
          <w:szCs w:val="28"/>
          <w:lang w:val="uk-UA"/>
        </w:rPr>
        <w:t>Шеремет В. П. Кровосисні комарі України</w:t>
      </w:r>
      <w:r w:rsidR="00E10F2A">
        <w:rPr>
          <w:sz w:val="28"/>
          <w:szCs w:val="28"/>
          <w:lang w:val="uk-UA"/>
        </w:rPr>
        <w:t>: монография.</w:t>
      </w:r>
      <w:r w:rsidR="00C84E80">
        <w:rPr>
          <w:sz w:val="28"/>
          <w:szCs w:val="28"/>
          <w:lang w:val="uk-UA"/>
        </w:rPr>
        <w:t xml:space="preserve"> </w:t>
      </w:r>
      <w:r w:rsidRPr="00B37ABB">
        <w:rPr>
          <w:sz w:val="28"/>
          <w:szCs w:val="28"/>
          <w:lang w:val="uk-UA"/>
        </w:rPr>
        <w:t>К</w:t>
      </w:r>
      <w:r w:rsidR="00CC4447">
        <w:rPr>
          <w:sz w:val="28"/>
          <w:szCs w:val="28"/>
          <w:lang w:val="uk-UA"/>
        </w:rPr>
        <w:t>иїв</w:t>
      </w:r>
      <w:r w:rsidRPr="00B37ABB">
        <w:rPr>
          <w:sz w:val="28"/>
          <w:szCs w:val="28"/>
          <w:lang w:val="uk-UA"/>
        </w:rPr>
        <w:t>, 1998.</w:t>
      </w:r>
      <w:r w:rsidR="00C84E80">
        <w:rPr>
          <w:sz w:val="28"/>
          <w:szCs w:val="28"/>
          <w:lang w:val="uk-UA"/>
        </w:rPr>
        <w:t xml:space="preserve"> </w:t>
      </w:r>
      <w:r w:rsidR="00E10F2A">
        <w:rPr>
          <w:sz w:val="28"/>
          <w:szCs w:val="28"/>
          <w:lang w:val="uk-UA"/>
        </w:rPr>
        <w:br/>
      </w:r>
      <w:r w:rsidRPr="005D6534">
        <w:rPr>
          <w:sz w:val="28"/>
          <w:szCs w:val="28"/>
          <w:lang w:val="uk-UA"/>
        </w:rPr>
        <w:t>с</w:t>
      </w:r>
      <w:r w:rsidRPr="00B37ABB">
        <w:rPr>
          <w:sz w:val="28"/>
          <w:szCs w:val="28"/>
          <w:lang w:val="uk-UA"/>
        </w:rPr>
        <w:t xml:space="preserve">. 16. </w:t>
      </w:r>
    </w:p>
    <w:p w:rsidR="0034760E" w:rsidRPr="005918E9" w:rsidRDefault="0034760E" w:rsidP="00E54DF8">
      <w:pPr>
        <w:numPr>
          <w:ilvl w:val="0"/>
          <w:numId w:val="6"/>
        </w:numPr>
        <w:spacing w:line="360" w:lineRule="auto"/>
        <w:ind w:left="0" w:firstLine="709"/>
        <w:jc w:val="both"/>
        <w:rPr>
          <w:sz w:val="28"/>
          <w:szCs w:val="28"/>
          <w:lang w:val="uk-UA"/>
        </w:rPr>
      </w:pPr>
      <w:r w:rsidRPr="005918E9">
        <w:rPr>
          <w:sz w:val="28"/>
          <w:szCs w:val="28"/>
          <w:lang w:val="uk-UA"/>
        </w:rPr>
        <w:t>Шилова Л.Г., Тимашова В.І. Географія р</w:t>
      </w:r>
      <w:r w:rsidR="005918E9">
        <w:rPr>
          <w:sz w:val="28"/>
          <w:szCs w:val="28"/>
          <w:lang w:val="uk-UA"/>
        </w:rPr>
        <w:t>ідного краю. Запорізька область: хрестоматія.</w:t>
      </w:r>
      <w:r w:rsidR="00C84E80" w:rsidRPr="005918E9">
        <w:rPr>
          <w:sz w:val="28"/>
          <w:szCs w:val="28"/>
          <w:lang w:val="uk-UA"/>
        </w:rPr>
        <w:t xml:space="preserve"> </w:t>
      </w:r>
      <w:r w:rsidR="00CC4447">
        <w:rPr>
          <w:sz w:val="28"/>
          <w:szCs w:val="28"/>
          <w:lang w:val="uk-UA"/>
        </w:rPr>
        <w:t xml:space="preserve">Запоріжжя: </w:t>
      </w:r>
      <w:r w:rsidRPr="005918E9">
        <w:rPr>
          <w:sz w:val="28"/>
          <w:szCs w:val="28"/>
          <w:lang w:val="uk-UA"/>
        </w:rPr>
        <w:t>Горизонт.</w:t>
      </w:r>
      <w:r w:rsidR="00C84E80" w:rsidRPr="005918E9">
        <w:rPr>
          <w:sz w:val="28"/>
          <w:szCs w:val="28"/>
          <w:lang w:val="uk-UA"/>
        </w:rPr>
        <w:t xml:space="preserve"> </w:t>
      </w:r>
      <w:r w:rsidRPr="005918E9">
        <w:rPr>
          <w:sz w:val="28"/>
          <w:szCs w:val="28"/>
          <w:lang w:val="uk-UA"/>
        </w:rPr>
        <w:t>1998.</w:t>
      </w:r>
      <w:r w:rsidR="00CC4447">
        <w:rPr>
          <w:sz w:val="28"/>
          <w:szCs w:val="28"/>
          <w:lang w:val="uk-UA"/>
        </w:rPr>
        <w:t xml:space="preserve"> С</w:t>
      </w:r>
      <w:r w:rsidRPr="005918E9">
        <w:rPr>
          <w:sz w:val="28"/>
          <w:szCs w:val="28"/>
          <w:lang w:val="uk-UA"/>
        </w:rPr>
        <w:t>. 94</w:t>
      </w:r>
      <w:r w:rsidR="00E10F2A" w:rsidRPr="005918E9">
        <w:rPr>
          <w:sz w:val="28"/>
          <w:szCs w:val="28"/>
          <w:lang w:val="uk-UA"/>
        </w:rPr>
        <w:t>-</w:t>
      </w:r>
      <w:r w:rsidRPr="005918E9">
        <w:rPr>
          <w:sz w:val="28"/>
          <w:szCs w:val="28"/>
          <w:lang w:val="uk-UA"/>
        </w:rPr>
        <w:t>97.</w:t>
      </w:r>
    </w:p>
    <w:p w:rsidR="0034760E" w:rsidRPr="00B37ABB" w:rsidRDefault="0034760E" w:rsidP="00E54DF8">
      <w:pPr>
        <w:numPr>
          <w:ilvl w:val="0"/>
          <w:numId w:val="6"/>
        </w:numPr>
        <w:spacing w:line="360" w:lineRule="auto"/>
        <w:ind w:left="0" w:firstLine="709"/>
        <w:jc w:val="both"/>
        <w:rPr>
          <w:sz w:val="28"/>
          <w:szCs w:val="28"/>
          <w:lang w:val="uk-UA"/>
        </w:rPr>
      </w:pPr>
      <w:r w:rsidRPr="00B37ABB">
        <w:rPr>
          <w:sz w:val="28"/>
          <w:szCs w:val="28"/>
          <w:lang w:val="uk-UA"/>
        </w:rPr>
        <w:t>Шленова М.Ф. Биология важных видов Aëdes в средней полосе Европейской части СССР</w:t>
      </w:r>
      <w:r w:rsidR="00A16C51">
        <w:rPr>
          <w:sz w:val="28"/>
          <w:szCs w:val="28"/>
          <w:lang w:val="uk-UA"/>
        </w:rPr>
        <w:t>.</w:t>
      </w:r>
      <w:r w:rsidRPr="00B37ABB">
        <w:rPr>
          <w:sz w:val="28"/>
          <w:szCs w:val="28"/>
          <w:lang w:val="uk-UA"/>
        </w:rPr>
        <w:t xml:space="preserve"> </w:t>
      </w:r>
      <w:r w:rsidRPr="005918E9">
        <w:rPr>
          <w:i/>
          <w:sz w:val="28"/>
          <w:szCs w:val="28"/>
          <w:lang w:val="uk-UA"/>
        </w:rPr>
        <w:t>Медицинская паразитология и паразитарные болезни.</w:t>
      </w:r>
      <w:r w:rsidRPr="00B37ABB">
        <w:rPr>
          <w:sz w:val="28"/>
          <w:szCs w:val="28"/>
          <w:lang w:val="uk-UA"/>
        </w:rPr>
        <w:t xml:space="preserve"> 1959.</w:t>
      </w:r>
      <w:r w:rsidR="00C84E80">
        <w:rPr>
          <w:sz w:val="28"/>
          <w:szCs w:val="28"/>
          <w:lang w:val="uk-UA"/>
        </w:rPr>
        <w:t xml:space="preserve"> </w:t>
      </w:r>
      <w:r w:rsidRPr="00B37ABB">
        <w:rPr>
          <w:sz w:val="28"/>
          <w:szCs w:val="28"/>
          <w:lang w:val="uk-UA"/>
        </w:rPr>
        <w:t>Т. 28, №2.</w:t>
      </w:r>
      <w:r w:rsidR="00C84E80">
        <w:rPr>
          <w:sz w:val="28"/>
          <w:szCs w:val="28"/>
          <w:lang w:val="uk-UA"/>
        </w:rPr>
        <w:t xml:space="preserve"> </w:t>
      </w:r>
      <w:r w:rsidR="00CC4447">
        <w:rPr>
          <w:sz w:val="28"/>
          <w:szCs w:val="28"/>
          <w:lang w:val="uk-UA"/>
        </w:rPr>
        <w:t>С</w:t>
      </w:r>
      <w:r w:rsidRPr="00B37ABB">
        <w:rPr>
          <w:sz w:val="28"/>
          <w:szCs w:val="28"/>
          <w:lang w:val="uk-UA"/>
        </w:rPr>
        <w:t>. 193</w:t>
      </w:r>
      <w:r w:rsidR="00E10F2A">
        <w:rPr>
          <w:sz w:val="28"/>
          <w:szCs w:val="28"/>
          <w:lang w:val="uk-UA"/>
        </w:rPr>
        <w:t>-</w:t>
      </w:r>
      <w:r w:rsidRPr="00B37ABB">
        <w:rPr>
          <w:sz w:val="28"/>
          <w:szCs w:val="28"/>
          <w:lang w:val="uk-UA"/>
        </w:rPr>
        <w:t xml:space="preserve">198. </w:t>
      </w:r>
    </w:p>
    <w:p w:rsidR="0034760E" w:rsidRPr="00B37ABB" w:rsidRDefault="0034760E" w:rsidP="00E54DF8">
      <w:pPr>
        <w:numPr>
          <w:ilvl w:val="0"/>
          <w:numId w:val="6"/>
        </w:numPr>
        <w:spacing w:line="360" w:lineRule="auto"/>
        <w:ind w:left="0" w:firstLine="709"/>
        <w:jc w:val="both"/>
        <w:rPr>
          <w:sz w:val="28"/>
          <w:szCs w:val="28"/>
          <w:lang w:val="uk-UA"/>
        </w:rPr>
      </w:pPr>
      <w:r w:rsidRPr="005D6534">
        <w:rPr>
          <w:sz w:val="28"/>
          <w:szCs w:val="28"/>
          <w:lang w:val="uk-UA"/>
        </w:rPr>
        <w:t>Штакельберг А.А.</w:t>
      </w:r>
      <w:r w:rsidRPr="00B37ABB">
        <w:rPr>
          <w:sz w:val="28"/>
          <w:szCs w:val="28"/>
          <w:lang w:val="uk-UA"/>
        </w:rPr>
        <w:t xml:space="preserve"> Фауна СССР. Насекомые двукрылые. </w:t>
      </w:r>
      <w:r w:rsidR="00CC4447">
        <w:rPr>
          <w:sz w:val="28"/>
          <w:szCs w:val="28"/>
          <w:lang w:val="uk-UA"/>
        </w:rPr>
        <w:br/>
      </w:r>
      <w:r w:rsidRPr="00B37ABB">
        <w:rPr>
          <w:sz w:val="28"/>
          <w:szCs w:val="28"/>
          <w:lang w:val="uk-UA"/>
        </w:rPr>
        <w:t>Сем. Culicidae. Кровосос</w:t>
      </w:r>
      <w:r w:rsidR="005918E9">
        <w:rPr>
          <w:sz w:val="28"/>
          <w:szCs w:val="28"/>
          <w:lang w:val="uk-UA"/>
        </w:rPr>
        <w:t xml:space="preserve">ущие комары (Подсем. Culicinae): монография. </w:t>
      </w:r>
      <w:r w:rsidRPr="00B37ABB">
        <w:rPr>
          <w:sz w:val="28"/>
          <w:szCs w:val="28"/>
          <w:lang w:val="uk-UA"/>
        </w:rPr>
        <w:t>1937.</w:t>
      </w:r>
      <w:r w:rsidR="00C84E80">
        <w:rPr>
          <w:sz w:val="28"/>
          <w:szCs w:val="28"/>
          <w:lang w:val="uk-UA"/>
        </w:rPr>
        <w:t xml:space="preserve"> </w:t>
      </w:r>
      <w:r w:rsidRPr="00B37ABB">
        <w:rPr>
          <w:sz w:val="28"/>
          <w:szCs w:val="28"/>
          <w:lang w:val="uk-UA"/>
        </w:rPr>
        <w:t>Т.3, Вып. 4.</w:t>
      </w:r>
      <w:r w:rsidR="00C84E80">
        <w:rPr>
          <w:sz w:val="28"/>
          <w:szCs w:val="28"/>
          <w:lang w:val="uk-UA"/>
        </w:rPr>
        <w:t xml:space="preserve"> </w:t>
      </w:r>
      <w:r w:rsidRPr="00B37ABB">
        <w:rPr>
          <w:sz w:val="28"/>
          <w:szCs w:val="28"/>
          <w:lang w:val="uk-UA"/>
        </w:rPr>
        <w:t>258 с.</w:t>
      </w:r>
    </w:p>
    <w:p w:rsidR="0034760E" w:rsidRPr="00B37ABB" w:rsidRDefault="0034760E" w:rsidP="00E54DF8">
      <w:pPr>
        <w:numPr>
          <w:ilvl w:val="0"/>
          <w:numId w:val="6"/>
        </w:numPr>
        <w:spacing w:line="360" w:lineRule="auto"/>
        <w:ind w:left="0" w:firstLine="709"/>
        <w:jc w:val="both"/>
        <w:rPr>
          <w:sz w:val="28"/>
          <w:szCs w:val="28"/>
          <w:lang w:val="uk-UA"/>
        </w:rPr>
      </w:pPr>
      <w:r w:rsidRPr="00B37ABB">
        <w:rPr>
          <w:sz w:val="28"/>
          <w:szCs w:val="28"/>
          <w:lang w:val="uk-UA"/>
        </w:rPr>
        <w:t>Якубович Н.Ф., Ганушкина В. Я., Захаров В. Я. Восприимчивость комаров к малярийным плазмодиям при сочетанном применении</w:t>
      </w:r>
      <w:r w:rsidR="00A16C51">
        <w:rPr>
          <w:sz w:val="28"/>
          <w:szCs w:val="28"/>
          <w:lang w:val="uk-UA"/>
        </w:rPr>
        <w:t>.</w:t>
      </w:r>
      <w:r w:rsidRPr="00B37ABB">
        <w:rPr>
          <w:sz w:val="28"/>
          <w:szCs w:val="28"/>
          <w:lang w:val="uk-UA"/>
        </w:rPr>
        <w:t xml:space="preserve"> </w:t>
      </w:r>
      <w:r w:rsidRPr="005918E9">
        <w:rPr>
          <w:i/>
          <w:sz w:val="28"/>
          <w:szCs w:val="28"/>
          <w:lang w:val="uk-UA"/>
        </w:rPr>
        <w:t>Медицинская паразитология и паразитарные болезни</w:t>
      </w:r>
      <w:r w:rsidR="005918E9">
        <w:rPr>
          <w:sz w:val="28"/>
          <w:szCs w:val="28"/>
          <w:lang w:val="uk-UA"/>
        </w:rPr>
        <w:t xml:space="preserve">. </w:t>
      </w:r>
      <w:r w:rsidRPr="00B37ABB">
        <w:rPr>
          <w:sz w:val="28"/>
          <w:szCs w:val="28"/>
          <w:lang w:val="uk-UA"/>
        </w:rPr>
        <w:t>1992.</w:t>
      </w:r>
      <w:r w:rsidR="00C84E80">
        <w:rPr>
          <w:sz w:val="28"/>
          <w:szCs w:val="28"/>
          <w:lang w:val="uk-UA"/>
        </w:rPr>
        <w:t xml:space="preserve"> </w:t>
      </w:r>
      <w:r w:rsidRPr="00B37ABB">
        <w:rPr>
          <w:sz w:val="28"/>
          <w:szCs w:val="28"/>
          <w:lang w:val="uk-UA"/>
        </w:rPr>
        <w:t>№4.</w:t>
      </w:r>
      <w:r w:rsidR="00C84E80">
        <w:rPr>
          <w:sz w:val="28"/>
          <w:szCs w:val="28"/>
          <w:lang w:val="uk-UA"/>
        </w:rPr>
        <w:t xml:space="preserve"> </w:t>
      </w:r>
      <w:r w:rsidR="00CC4447">
        <w:rPr>
          <w:sz w:val="28"/>
          <w:szCs w:val="28"/>
          <w:lang w:val="uk-UA"/>
        </w:rPr>
        <w:t>С</w:t>
      </w:r>
      <w:r w:rsidRPr="00B37ABB">
        <w:rPr>
          <w:sz w:val="28"/>
          <w:szCs w:val="28"/>
          <w:lang w:val="uk-UA"/>
        </w:rPr>
        <w:t>. 22</w:t>
      </w:r>
      <w:r w:rsidR="00E10F2A">
        <w:rPr>
          <w:sz w:val="28"/>
          <w:szCs w:val="28"/>
          <w:lang w:val="uk-UA"/>
        </w:rPr>
        <w:t>-</w:t>
      </w:r>
      <w:r w:rsidRPr="00B37ABB">
        <w:rPr>
          <w:sz w:val="28"/>
          <w:szCs w:val="28"/>
          <w:lang w:val="uk-UA"/>
        </w:rPr>
        <w:t>26.</w:t>
      </w:r>
    </w:p>
    <w:p w:rsidR="002E6F81" w:rsidRPr="002E6F81" w:rsidRDefault="002E6F81" w:rsidP="002E6F81">
      <w:pPr>
        <w:numPr>
          <w:ilvl w:val="0"/>
          <w:numId w:val="6"/>
        </w:numPr>
        <w:spacing w:line="360" w:lineRule="auto"/>
        <w:ind w:left="0" w:firstLine="709"/>
        <w:jc w:val="both"/>
        <w:rPr>
          <w:sz w:val="28"/>
          <w:szCs w:val="28"/>
          <w:lang w:val="uk-UA"/>
        </w:rPr>
      </w:pPr>
      <w:r w:rsidRPr="002E6F81">
        <w:rPr>
          <w:sz w:val="28"/>
          <w:szCs w:val="28"/>
          <w:lang w:val="uk-UA"/>
        </w:rPr>
        <w:t>Жидецький В. Ц. Охорона праці користувачів комп</w:t>
      </w:r>
      <w:r w:rsidR="00CC4447">
        <w:rPr>
          <w:sz w:val="28"/>
          <w:szCs w:val="28"/>
          <w:lang w:val="uk-UA"/>
        </w:rPr>
        <w:t>’ютерів: навч. посіб. Львів</w:t>
      </w:r>
      <w:r w:rsidRPr="002E6F81">
        <w:rPr>
          <w:sz w:val="28"/>
          <w:szCs w:val="28"/>
          <w:lang w:val="uk-UA"/>
        </w:rPr>
        <w:t>: Афіша, 2001. 176 с.</w:t>
      </w:r>
    </w:p>
    <w:p w:rsidR="002E6F81" w:rsidRPr="002E6F81" w:rsidRDefault="002E6F81" w:rsidP="002E6F81">
      <w:pPr>
        <w:numPr>
          <w:ilvl w:val="0"/>
          <w:numId w:val="6"/>
        </w:numPr>
        <w:spacing w:line="360" w:lineRule="auto"/>
        <w:ind w:left="0" w:firstLine="709"/>
        <w:jc w:val="both"/>
        <w:rPr>
          <w:sz w:val="28"/>
          <w:szCs w:val="28"/>
          <w:lang w:val="uk-UA"/>
        </w:rPr>
      </w:pPr>
      <w:r w:rsidRPr="002E6F81">
        <w:rPr>
          <w:sz w:val="28"/>
          <w:szCs w:val="28"/>
          <w:lang w:val="uk-UA"/>
        </w:rPr>
        <w:t>Гандзюк М. П., Желібо Е. П., Халимовський М. О. Основи ох</w:t>
      </w:r>
      <w:r w:rsidR="00CC4447">
        <w:rPr>
          <w:sz w:val="28"/>
          <w:szCs w:val="28"/>
          <w:lang w:val="uk-UA"/>
        </w:rPr>
        <w:t>орони праці : навч. посіб. Київ</w:t>
      </w:r>
      <w:r w:rsidRPr="002E6F81">
        <w:rPr>
          <w:sz w:val="28"/>
          <w:szCs w:val="28"/>
          <w:lang w:val="uk-UA"/>
        </w:rPr>
        <w:t>: Каравела, 2008. 393 с.</w:t>
      </w:r>
    </w:p>
    <w:p w:rsidR="002E6F81" w:rsidRPr="002E6F81" w:rsidRDefault="002E6F81" w:rsidP="002E6F81">
      <w:pPr>
        <w:numPr>
          <w:ilvl w:val="0"/>
          <w:numId w:val="6"/>
        </w:numPr>
        <w:spacing w:line="360" w:lineRule="auto"/>
        <w:ind w:left="0" w:firstLine="709"/>
        <w:jc w:val="both"/>
        <w:rPr>
          <w:sz w:val="28"/>
          <w:szCs w:val="28"/>
          <w:lang w:val="uk-UA"/>
        </w:rPr>
      </w:pPr>
      <w:r w:rsidRPr="002E6F81">
        <w:rPr>
          <w:sz w:val="28"/>
          <w:szCs w:val="28"/>
          <w:lang w:val="uk-UA"/>
        </w:rPr>
        <w:t>Геврик Є. О., Пешко Н. П. Гігієна праці на виробництві: навч.</w:t>
      </w:r>
      <w:r w:rsidR="00CC4447">
        <w:rPr>
          <w:sz w:val="28"/>
          <w:szCs w:val="28"/>
          <w:lang w:val="uk-UA"/>
        </w:rPr>
        <w:t xml:space="preserve"> посіб. Київ</w:t>
      </w:r>
      <w:r w:rsidRPr="002E6F81">
        <w:rPr>
          <w:sz w:val="28"/>
          <w:szCs w:val="28"/>
          <w:lang w:val="uk-UA"/>
        </w:rPr>
        <w:t>: Ельга Ніка Центр, 2004. 276 с.</w:t>
      </w:r>
    </w:p>
    <w:p w:rsidR="002E6F81" w:rsidRPr="002E6F81" w:rsidRDefault="002E6F81" w:rsidP="002E6F81">
      <w:pPr>
        <w:numPr>
          <w:ilvl w:val="0"/>
          <w:numId w:val="6"/>
        </w:numPr>
        <w:spacing w:line="360" w:lineRule="auto"/>
        <w:ind w:left="0" w:firstLine="709"/>
        <w:jc w:val="both"/>
        <w:rPr>
          <w:sz w:val="28"/>
          <w:szCs w:val="28"/>
          <w:lang w:val="uk-UA"/>
        </w:rPr>
      </w:pPr>
      <w:r w:rsidRPr="002E6F81">
        <w:rPr>
          <w:sz w:val="28"/>
          <w:szCs w:val="28"/>
          <w:lang w:val="uk-UA"/>
        </w:rPr>
        <w:t>Желібо Е. Н., Пічі В. М. Безпека жит</w:t>
      </w:r>
      <w:r w:rsidR="00CC4447">
        <w:rPr>
          <w:sz w:val="28"/>
          <w:szCs w:val="28"/>
          <w:lang w:val="uk-UA"/>
        </w:rPr>
        <w:t>тєдіяльності: навч. посіб. Київ</w:t>
      </w:r>
      <w:r w:rsidRPr="002E6F81">
        <w:rPr>
          <w:sz w:val="28"/>
          <w:szCs w:val="28"/>
          <w:lang w:val="uk-UA"/>
        </w:rPr>
        <w:t>: Каравела, 2001. 320 с.</w:t>
      </w:r>
    </w:p>
    <w:p w:rsidR="002E6F81" w:rsidRPr="002E6F81" w:rsidRDefault="002E6F81" w:rsidP="002E6F81">
      <w:pPr>
        <w:numPr>
          <w:ilvl w:val="0"/>
          <w:numId w:val="6"/>
        </w:numPr>
        <w:spacing w:line="360" w:lineRule="auto"/>
        <w:ind w:left="0" w:firstLine="709"/>
        <w:jc w:val="both"/>
        <w:rPr>
          <w:sz w:val="28"/>
          <w:szCs w:val="28"/>
          <w:lang w:val="uk-UA"/>
        </w:rPr>
      </w:pPr>
      <w:r w:rsidRPr="002E6F81">
        <w:rPr>
          <w:sz w:val="28"/>
          <w:szCs w:val="28"/>
          <w:lang w:val="uk-UA"/>
        </w:rPr>
        <w:t>Житецький В. Ц., Джигирей В. С., Мельн</w:t>
      </w:r>
      <w:r w:rsidR="00CC4447">
        <w:rPr>
          <w:sz w:val="28"/>
          <w:szCs w:val="28"/>
          <w:lang w:val="uk-UA"/>
        </w:rPr>
        <w:t>иков О. В. Основи охорони праці</w:t>
      </w:r>
      <w:r w:rsidRPr="002E6F81">
        <w:rPr>
          <w:sz w:val="28"/>
          <w:szCs w:val="28"/>
          <w:lang w:val="uk-UA"/>
        </w:rPr>
        <w:t>: навч. посіб. Львів: Афіша, 2000. 348 с.</w:t>
      </w:r>
    </w:p>
    <w:p w:rsidR="002E6F81" w:rsidRPr="002E6F81" w:rsidRDefault="002E6F81" w:rsidP="002E6F81">
      <w:pPr>
        <w:numPr>
          <w:ilvl w:val="0"/>
          <w:numId w:val="6"/>
        </w:numPr>
        <w:spacing w:line="360" w:lineRule="auto"/>
        <w:ind w:left="0" w:firstLine="709"/>
        <w:jc w:val="both"/>
        <w:rPr>
          <w:sz w:val="28"/>
          <w:szCs w:val="28"/>
          <w:lang w:val="uk-UA"/>
        </w:rPr>
      </w:pPr>
      <w:r w:rsidRPr="002E6F81">
        <w:rPr>
          <w:sz w:val="28"/>
          <w:szCs w:val="28"/>
          <w:lang w:val="uk-UA"/>
        </w:rPr>
        <w:t>Катренко JI. A. Кіт Ю.</w:t>
      </w:r>
      <w:r w:rsidR="00CC4447">
        <w:rPr>
          <w:sz w:val="28"/>
          <w:szCs w:val="28"/>
          <w:lang w:val="uk-UA"/>
        </w:rPr>
        <w:t xml:space="preserve"> В., Пістун І. П. Охорона праці</w:t>
      </w:r>
      <w:r w:rsidRPr="002E6F81">
        <w:rPr>
          <w:sz w:val="28"/>
          <w:szCs w:val="28"/>
          <w:lang w:val="uk-UA"/>
        </w:rPr>
        <w:t>: навч. посіб. Суми : ВТД «Університетська книга», 2003. 496 с.</w:t>
      </w:r>
    </w:p>
    <w:p w:rsidR="002E6F81" w:rsidRPr="002E6F81" w:rsidRDefault="002E6F81" w:rsidP="002E6F81">
      <w:pPr>
        <w:numPr>
          <w:ilvl w:val="0"/>
          <w:numId w:val="6"/>
        </w:numPr>
        <w:spacing w:line="360" w:lineRule="auto"/>
        <w:ind w:left="0" w:firstLine="709"/>
        <w:jc w:val="both"/>
        <w:rPr>
          <w:sz w:val="28"/>
          <w:szCs w:val="28"/>
          <w:lang w:val="uk-UA"/>
        </w:rPr>
      </w:pPr>
      <w:r w:rsidRPr="002E6F81">
        <w:rPr>
          <w:sz w:val="28"/>
          <w:szCs w:val="28"/>
          <w:lang w:val="uk-UA"/>
        </w:rPr>
        <w:t>Ярошевська В. М., Чаб</w:t>
      </w:r>
      <w:r w:rsidR="00CC4447">
        <w:rPr>
          <w:sz w:val="28"/>
          <w:szCs w:val="28"/>
          <w:lang w:val="uk-UA"/>
        </w:rPr>
        <w:t>ан В. Й. Охорона праці в галузі</w:t>
      </w:r>
      <w:r w:rsidRPr="002E6F81">
        <w:rPr>
          <w:sz w:val="28"/>
          <w:szCs w:val="28"/>
          <w:lang w:val="uk-UA"/>
        </w:rPr>
        <w:t>: навч. посіб. Київ : Професіонал, 2010. 288 с.</w:t>
      </w:r>
    </w:p>
    <w:p w:rsidR="002E6F81" w:rsidRPr="002E6F81" w:rsidRDefault="002E6F81" w:rsidP="002E6F81">
      <w:pPr>
        <w:numPr>
          <w:ilvl w:val="0"/>
          <w:numId w:val="6"/>
        </w:numPr>
        <w:spacing w:line="360" w:lineRule="auto"/>
        <w:ind w:left="0" w:firstLine="709"/>
        <w:jc w:val="both"/>
        <w:rPr>
          <w:sz w:val="28"/>
          <w:szCs w:val="28"/>
          <w:lang w:val="uk-UA"/>
        </w:rPr>
      </w:pPr>
      <w:r w:rsidRPr="002E6F81">
        <w:rPr>
          <w:sz w:val="28"/>
          <w:szCs w:val="28"/>
          <w:lang w:val="uk-UA"/>
        </w:rPr>
        <w:t>Рожинский М. М., Катковский Г. Б. Оказание доврачебной по</w:t>
      </w:r>
      <w:r w:rsidR="00CC4447">
        <w:rPr>
          <w:sz w:val="28"/>
          <w:szCs w:val="28"/>
          <w:lang w:val="uk-UA"/>
        </w:rPr>
        <w:t>мощи: учеб-методю пособ. Москва</w:t>
      </w:r>
      <w:r w:rsidRPr="002E6F81">
        <w:rPr>
          <w:sz w:val="28"/>
          <w:szCs w:val="28"/>
          <w:lang w:val="uk-UA"/>
        </w:rPr>
        <w:t>: Медицина, 1998. 48 с.</w:t>
      </w:r>
    </w:p>
    <w:p w:rsidR="002E6F81" w:rsidRPr="002E6F81" w:rsidRDefault="002E6F81" w:rsidP="002E6F81">
      <w:pPr>
        <w:numPr>
          <w:ilvl w:val="0"/>
          <w:numId w:val="6"/>
        </w:numPr>
        <w:spacing w:line="360" w:lineRule="auto"/>
        <w:ind w:left="0" w:firstLine="709"/>
        <w:jc w:val="both"/>
        <w:rPr>
          <w:sz w:val="28"/>
          <w:szCs w:val="28"/>
          <w:lang w:val="uk-UA"/>
        </w:rPr>
      </w:pPr>
      <w:r w:rsidRPr="002E6F81">
        <w:rPr>
          <w:sz w:val="28"/>
          <w:szCs w:val="28"/>
          <w:lang w:val="uk-UA"/>
        </w:rPr>
        <w:t>Моска</w:t>
      </w:r>
      <w:r w:rsidR="00CC4447">
        <w:rPr>
          <w:sz w:val="28"/>
          <w:szCs w:val="28"/>
          <w:lang w:val="uk-UA"/>
        </w:rPr>
        <w:t>льова В. М. Основи охорони прац</w:t>
      </w:r>
      <w:r w:rsidRPr="002E6F81">
        <w:rPr>
          <w:sz w:val="28"/>
          <w:szCs w:val="28"/>
          <w:lang w:val="uk-UA"/>
        </w:rPr>
        <w:t>і: навч. посіб. Київ: Професіонал, 2011. 380 с.</w:t>
      </w:r>
    </w:p>
    <w:p w:rsidR="0034760E" w:rsidRPr="005D6534" w:rsidRDefault="0034760E" w:rsidP="002E6F81">
      <w:pPr>
        <w:spacing w:line="360" w:lineRule="auto"/>
        <w:ind w:left="709"/>
        <w:jc w:val="both"/>
        <w:rPr>
          <w:sz w:val="28"/>
          <w:szCs w:val="28"/>
          <w:lang w:val="uk-UA"/>
        </w:rPr>
      </w:pPr>
    </w:p>
    <w:sectPr w:rsidR="0034760E" w:rsidRPr="005D6534" w:rsidSect="005968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442" w:rsidRDefault="00D34442">
      <w:r>
        <w:separator/>
      </w:r>
    </w:p>
  </w:endnote>
  <w:endnote w:type="continuationSeparator" w:id="1">
    <w:p w:rsidR="00D34442" w:rsidRDefault="00D344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charset w:val="00"/>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9E" w:rsidRDefault="00582F9E" w:rsidP="000C74B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9E" w:rsidRDefault="001277E2">
    <w:pPr>
      <w:pStyle w:val="a3"/>
      <w:framePr w:wrap="around" w:vAnchor="text" w:hAnchor="margin" w:xAlign="right" w:y="1"/>
      <w:rPr>
        <w:rStyle w:val="a5"/>
      </w:rPr>
    </w:pPr>
    <w:r>
      <w:rPr>
        <w:rStyle w:val="a5"/>
      </w:rPr>
      <w:fldChar w:fldCharType="begin"/>
    </w:r>
    <w:r w:rsidR="00582F9E">
      <w:rPr>
        <w:rStyle w:val="a5"/>
      </w:rPr>
      <w:instrText xml:space="preserve">PAGE  </w:instrText>
    </w:r>
    <w:r>
      <w:rPr>
        <w:rStyle w:val="a5"/>
      </w:rPr>
      <w:fldChar w:fldCharType="end"/>
    </w:r>
  </w:p>
  <w:p w:rsidR="00582F9E" w:rsidRDefault="00582F9E">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9E" w:rsidRDefault="00582F9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442" w:rsidRDefault="00D34442">
      <w:r>
        <w:separator/>
      </w:r>
    </w:p>
  </w:footnote>
  <w:footnote w:type="continuationSeparator" w:id="1">
    <w:p w:rsidR="00D34442" w:rsidRDefault="00D34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9E" w:rsidRPr="00926D83" w:rsidRDefault="001277E2">
    <w:pPr>
      <w:pStyle w:val="a7"/>
      <w:jc w:val="right"/>
    </w:pPr>
    <w:fldSimple w:instr=" PAGE   \* MERGEFORMAT ">
      <w:r w:rsidR="00AE5974">
        <w:rPr>
          <w:noProof/>
        </w:rPr>
        <w:t>2</w:t>
      </w:r>
    </w:fldSimple>
  </w:p>
  <w:p w:rsidR="00582F9E" w:rsidRPr="00B91FC2" w:rsidRDefault="00582F9E" w:rsidP="000C74B3">
    <w:pPr>
      <w:pStyle w:val="a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9E" w:rsidRDefault="001277E2">
    <w:pPr>
      <w:pStyle w:val="a7"/>
      <w:jc w:val="right"/>
    </w:pPr>
    <w:r>
      <w:rPr>
        <w:rStyle w:val="a5"/>
      </w:rPr>
      <w:fldChar w:fldCharType="begin"/>
    </w:r>
    <w:r w:rsidR="00582F9E">
      <w:rPr>
        <w:rStyle w:val="a5"/>
      </w:rPr>
      <w:instrText xml:space="preserve"> PAGE </w:instrText>
    </w:r>
    <w:r>
      <w:rPr>
        <w:rStyle w:val="a5"/>
      </w:rPr>
      <w:fldChar w:fldCharType="separate"/>
    </w:r>
    <w:r w:rsidR="00AE5974">
      <w:rPr>
        <w:rStyle w:val="a5"/>
        <w:noProof/>
      </w:rPr>
      <w:t>60</w:t>
    </w:r>
    <w:r>
      <w:rPr>
        <w:rStyle w:val="a5"/>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71A8"/>
    <w:multiLevelType w:val="hybridMultilevel"/>
    <w:tmpl w:val="FFE46F72"/>
    <w:lvl w:ilvl="0" w:tplc="2A1E06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D2B00E3"/>
    <w:multiLevelType w:val="hybridMultilevel"/>
    <w:tmpl w:val="5D3E9490"/>
    <w:lvl w:ilvl="0" w:tplc="43347C34">
      <w:start w:val="1"/>
      <w:numFmt w:val="decimal"/>
      <w:lvlText w:val="%1)."/>
      <w:lvlJc w:val="left"/>
      <w:pPr>
        <w:tabs>
          <w:tab w:val="num" w:pos="927"/>
        </w:tabs>
        <w:ind w:left="927" w:hanging="360"/>
      </w:pPr>
      <w:rPr>
        <w:rFonts w:hint="default"/>
      </w:rPr>
    </w:lvl>
    <w:lvl w:ilvl="1" w:tplc="04190001">
      <w:start w:val="1"/>
      <w:numFmt w:val="bullet"/>
      <w:lvlText w:val=""/>
      <w:lvlJc w:val="left"/>
      <w:pPr>
        <w:tabs>
          <w:tab w:val="num" w:pos="2291"/>
        </w:tabs>
        <w:ind w:left="2291" w:hanging="360"/>
      </w:pPr>
      <w:rPr>
        <w:rFonts w:ascii="Symbol" w:hAnsi="Symbol" w:hint="default"/>
      </w:rPr>
    </w:lvl>
    <w:lvl w:ilvl="2" w:tplc="0419001B">
      <w:start w:val="1"/>
      <w:numFmt w:val="lowerRoman"/>
      <w:lvlText w:val="%3."/>
      <w:lvlJc w:val="right"/>
      <w:pPr>
        <w:tabs>
          <w:tab w:val="num" w:pos="3011"/>
        </w:tabs>
        <w:ind w:left="3011" w:hanging="180"/>
      </w:pPr>
    </w:lvl>
    <w:lvl w:ilvl="3" w:tplc="29B20C84">
      <w:start w:val="1"/>
      <w:numFmt w:val="decimal"/>
      <w:lvlText w:val="%4."/>
      <w:lvlJc w:val="left"/>
      <w:pPr>
        <w:tabs>
          <w:tab w:val="num" w:pos="567"/>
        </w:tabs>
        <w:ind w:left="567" w:firstLine="0"/>
      </w:pPr>
      <w:rPr>
        <w:rFonts w:hint="default"/>
      </w:rPr>
    </w:lvl>
    <w:lvl w:ilvl="4" w:tplc="B02AD5B6">
      <w:start w:val="1"/>
      <w:numFmt w:val="lowerLetter"/>
      <w:lvlText w:val="%5."/>
      <w:lvlJc w:val="left"/>
      <w:pPr>
        <w:tabs>
          <w:tab w:val="num" w:pos="567"/>
        </w:tabs>
        <w:ind w:left="567" w:firstLine="567"/>
      </w:pPr>
      <w:rPr>
        <w:rFonts w:hint="default"/>
      </w:rPr>
    </w:lvl>
    <w:lvl w:ilvl="5" w:tplc="471EC96C">
      <w:start w:val="1"/>
      <w:numFmt w:val="bullet"/>
      <w:lvlText w:val="-"/>
      <w:lvlJc w:val="left"/>
      <w:pPr>
        <w:tabs>
          <w:tab w:val="num" w:pos="5351"/>
        </w:tabs>
        <w:ind w:left="5351" w:hanging="360"/>
      </w:pPr>
      <w:rPr>
        <w:rFonts w:ascii="Times New Roman CYR" w:eastAsia="Times New Roman" w:hAnsi="Times New Roman CYR" w:cs="Times New Roman CYR" w:hint="default"/>
      </w:r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
    <w:nsid w:val="2FBF674C"/>
    <w:multiLevelType w:val="hybridMultilevel"/>
    <w:tmpl w:val="4B823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E507B2"/>
    <w:multiLevelType w:val="hybridMultilevel"/>
    <w:tmpl w:val="C98214DA"/>
    <w:lvl w:ilvl="0" w:tplc="0419000F">
      <w:start w:val="1"/>
      <w:numFmt w:val="decimal"/>
      <w:lvlText w:val="%1."/>
      <w:lvlJc w:val="left"/>
      <w:pPr>
        <w:tabs>
          <w:tab w:val="num" w:pos="1622"/>
        </w:tabs>
        <w:ind w:left="1622" w:hanging="360"/>
      </w:pPr>
    </w:lvl>
    <w:lvl w:ilvl="1" w:tplc="04190019" w:tentative="1">
      <w:start w:val="1"/>
      <w:numFmt w:val="lowerLetter"/>
      <w:lvlText w:val="%2."/>
      <w:lvlJc w:val="left"/>
      <w:pPr>
        <w:tabs>
          <w:tab w:val="num" w:pos="2342"/>
        </w:tabs>
        <w:ind w:left="2342" w:hanging="360"/>
      </w:pPr>
    </w:lvl>
    <w:lvl w:ilvl="2" w:tplc="0419001B" w:tentative="1">
      <w:start w:val="1"/>
      <w:numFmt w:val="lowerRoman"/>
      <w:lvlText w:val="%3."/>
      <w:lvlJc w:val="right"/>
      <w:pPr>
        <w:tabs>
          <w:tab w:val="num" w:pos="3062"/>
        </w:tabs>
        <w:ind w:left="3062" w:hanging="180"/>
      </w:pPr>
    </w:lvl>
    <w:lvl w:ilvl="3" w:tplc="0419000F" w:tentative="1">
      <w:start w:val="1"/>
      <w:numFmt w:val="decimal"/>
      <w:lvlText w:val="%4."/>
      <w:lvlJc w:val="left"/>
      <w:pPr>
        <w:tabs>
          <w:tab w:val="num" w:pos="3782"/>
        </w:tabs>
        <w:ind w:left="3782" w:hanging="360"/>
      </w:pPr>
    </w:lvl>
    <w:lvl w:ilvl="4" w:tplc="04190019" w:tentative="1">
      <w:start w:val="1"/>
      <w:numFmt w:val="lowerLetter"/>
      <w:lvlText w:val="%5."/>
      <w:lvlJc w:val="left"/>
      <w:pPr>
        <w:tabs>
          <w:tab w:val="num" w:pos="4502"/>
        </w:tabs>
        <w:ind w:left="4502" w:hanging="360"/>
      </w:pPr>
    </w:lvl>
    <w:lvl w:ilvl="5" w:tplc="0419001B" w:tentative="1">
      <w:start w:val="1"/>
      <w:numFmt w:val="lowerRoman"/>
      <w:lvlText w:val="%6."/>
      <w:lvlJc w:val="right"/>
      <w:pPr>
        <w:tabs>
          <w:tab w:val="num" w:pos="5222"/>
        </w:tabs>
        <w:ind w:left="5222" w:hanging="180"/>
      </w:pPr>
    </w:lvl>
    <w:lvl w:ilvl="6" w:tplc="0419000F" w:tentative="1">
      <w:start w:val="1"/>
      <w:numFmt w:val="decimal"/>
      <w:lvlText w:val="%7."/>
      <w:lvlJc w:val="left"/>
      <w:pPr>
        <w:tabs>
          <w:tab w:val="num" w:pos="5942"/>
        </w:tabs>
        <w:ind w:left="5942" w:hanging="360"/>
      </w:pPr>
    </w:lvl>
    <w:lvl w:ilvl="7" w:tplc="04190019" w:tentative="1">
      <w:start w:val="1"/>
      <w:numFmt w:val="lowerLetter"/>
      <w:lvlText w:val="%8."/>
      <w:lvlJc w:val="left"/>
      <w:pPr>
        <w:tabs>
          <w:tab w:val="num" w:pos="6662"/>
        </w:tabs>
        <w:ind w:left="6662" w:hanging="360"/>
      </w:pPr>
    </w:lvl>
    <w:lvl w:ilvl="8" w:tplc="0419001B" w:tentative="1">
      <w:start w:val="1"/>
      <w:numFmt w:val="lowerRoman"/>
      <w:lvlText w:val="%9."/>
      <w:lvlJc w:val="right"/>
      <w:pPr>
        <w:tabs>
          <w:tab w:val="num" w:pos="7382"/>
        </w:tabs>
        <w:ind w:left="7382" w:hanging="180"/>
      </w:pPr>
    </w:lvl>
  </w:abstractNum>
  <w:abstractNum w:abstractNumId="4">
    <w:nsid w:val="37E51900"/>
    <w:multiLevelType w:val="hybridMultilevel"/>
    <w:tmpl w:val="AD5A0088"/>
    <w:lvl w:ilvl="0" w:tplc="2A1E06A0">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4750110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E6966E4"/>
    <w:multiLevelType w:val="hybridMultilevel"/>
    <w:tmpl w:val="9AFE8FC6"/>
    <w:lvl w:ilvl="0" w:tplc="496037C4">
      <w:start w:val="1"/>
      <w:numFmt w:val="decimal"/>
      <w:lvlText w:val="%1)"/>
      <w:lvlJc w:val="left"/>
      <w:pPr>
        <w:tabs>
          <w:tab w:val="num" w:pos="720"/>
        </w:tabs>
        <w:ind w:left="720" w:hanging="360"/>
      </w:pPr>
      <w:rPr>
        <w:rFonts w:hint="default"/>
      </w:rPr>
    </w:lvl>
    <w:lvl w:ilvl="1" w:tplc="121E8A7E">
      <w:start w:val="1"/>
      <w:numFmt w:val="decimal"/>
      <w:pStyle w:val="6"/>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E963B3"/>
    <w:multiLevelType w:val="hybridMultilevel"/>
    <w:tmpl w:val="29A629FE"/>
    <w:lvl w:ilvl="0" w:tplc="2A1E0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A04973"/>
    <w:multiLevelType w:val="hybridMultilevel"/>
    <w:tmpl w:val="EA22B2A4"/>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cs="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9">
    <w:nsid w:val="60724C66"/>
    <w:multiLevelType w:val="hybridMultilevel"/>
    <w:tmpl w:val="6EEE1404"/>
    <w:lvl w:ilvl="0" w:tplc="2A1E06A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0741B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63353F5C"/>
    <w:multiLevelType w:val="multilevel"/>
    <w:tmpl w:val="82A457F2"/>
    <w:lvl w:ilvl="0">
      <w:start w:val="1"/>
      <w:numFmt w:val="decimal"/>
      <w:lvlText w:val="%1."/>
      <w:lvlJc w:val="left"/>
      <w:pPr>
        <w:tabs>
          <w:tab w:val="num" w:pos="360"/>
        </w:tabs>
        <w:ind w:left="360" w:hanging="360"/>
      </w:p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64A8528E"/>
    <w:multiLevelType w:val="hybridMultilevel"/>
    <w:tmpl w:val="ACAA93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87A701A"/>
    <w:multiLevelType w:val="hybridMultilevel"/>
    <w:tmpl w:val="D9C4E79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CED67F4"/>
    <w:multiLevelType w:val="hybridMultilevel"/>
    <w:tmpl w:val="776E41C6"/>
    <w:lvl w:ilvl="0" w:tplc="43347C3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927"/>
        </w:tabs>
        <w:ind w:left="927" w:hanging="360"/>
      </w:pPr>
    </w:lvl>
    <w:lvl w:ilvl="2" w:tplc="0419001B" w:tentative="1">
      <w:start w:val="1"/>
      <w:numFmt w:val="lowerRoman"/>
      <w:lvlText w:val="%3."/>
      <w:lvlJc w:val="right"/>
      <w:pPr>
        <w:tabs>
          <w:tab w:val="num" w:pos="1647"/>
        </w:tabs>
        <w:ind w:left="1647" w:hanging="180"/>
      </w:pPr>
    </w:lvl>
    <w:lvl w:ilvl="3" w:tplc="0419000F" w:tentative="1">
      <w:start w:val="1"/>
      <w:numFmt w:val="decimal"/>
      <w:lvlText w:val="%4."/>
      <w:lvlJc w:val="left"/>
      <w:pPr>
        <w:tabs>
          <w:tab w:val="num" w:pos="2367"/>
        </w:tabs>
        <w:ind w:left="2367" w:hanging="360"/>
      </w:pPr>
    </w:lvl>
    <w:lvl w:ilvl="4" w:tplc="04190019" w:tentative="1">
      <w:start w:val="1"/>
      <w:numFmt w:val="lowerLetter"/>
      <w:lvlText w:val="%5."/>
      <w:lvlJc w:val="left"/>
      <w:pPr>
        <w:tabs>
          <w:tab w:val="num" w:pos="3087"/>
        </w:tabs>
        <w:ind w:left="3087" w:hanging="360"/>
      </w:pPr>
    </w:lvl>
    <w:lvl w:ilvl="5" w:tplc="0419001B" w:tentative="1">
      <w:start w:val="1"/>
      <w:numFmt w:val="lowerRoman"/>
      <w:lvlText w:val="%6."/>
      <w:lvlJc w:val="right"/>
      <w:pPr>
        <w:tabs>
          <w:tab w:val="num" w:pos="3807"/>
        </w:tabs>
        <w:ind w:left="3807" w:hanging="180"/>
      </w:pPr>
    </w:lvl>
    <w:lvl w:ilvl="6" w:tplc="0419000F" w:tentative="1">
      <w:start w:val="1"/>
      <w:numFmt w:val="decimal"/>
      <w:lvlText w:val="%7."/>
      <w:lvlJc w:val="left"/>
      <w:pPr>
        <w:tabs>
          <w:tab w:val="num" w:pos="4527"/>
        </w:tabs>
        <w:ind w:left="4527" w:hanging="360"/>
      </w:pPr>
    </w:lvl>
    <w:lvl w:ilvl="7" w:tplc="04190019" w:tentative="1">
      <w:start w:val="1"/>
      <w:numFmt w:val="lowerLetter"/>
      <w:lvlText w:val="%8."/>
      <w:lvlJc w:val="left"/>
      <w:pPr>
        <w:tabs>
          <w:tab w:val="num" w:pos="5247"/>
        </w:tabs>
        <w:ind w:left="5247" w:hanging="360"/>
      </w:pPr>
    </w:lvl>
    <w:lvl w:ilvl="8" w:tplc="0419001B" w:tentative="1">
      <w:start w:val="1"/>
      <w:numFmt w:val="lowerRoman"/>
      <w:lvlText w:val="%9."/>
      <w:lvlJc w:val="right"/>
      <w:pPr>
        <w:tabs>
          <w:tab w:val="num" w:pos="5967"/>
        </w:tabs>
        <w:ind w:left="5967" w:hanging="180"/>
      </w:pPr>
    </w:lvl>
  </w:abstractNum>
  <w:abstractNum w:abstractNumId="15">
    <w:nsid w:val="7E265A0A"/>
    <w:multiLevelType w:val="hybridMultilevel"/>
    <w:tmpl w:val="32EE4B30"/>
    <w:lvl w:ilvl="0" w:tplc="1B141E6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1"/>
    <w:lvlOverride w:ilvl="0">
      <w:startOverride w:val="1"/>
    </w:lvlOverride>
  </w:num>
  <w:num w:numId="3">
    <w:abstractNumId w:val="3"/>
  </w:num>
  <w:num w:numId="4">
    <w:abstractNumId w:val="5"/>
  </w:num>
  <w:num w:numId="5">
    <w:abstractNumId w:val="10"/>
  </w:num>
  <w:num w:numId="6">
    <w:abstractNumId w:val="13"/>
  </w:num>
  <w:num w:numId="7">
    <w:abstractNumId w:val="8"/>
  </w:num>
  <w:num w:numId="8">
    <w:abstractNumId w:val="2"/>
  </w:num>
  <w:num w:numId="9">
    <w:abstractNumId w:val="14"/>
  </w:num>
  <w:num w:numId="10">
    <w:abstractNumId w:val="6"/>
  </w:num>
  <w:num w:numId="11">
    <w:abstractNumId w:val="9"/>
  </w:num>
  <w:num w:numId="12">
    <w:abstractNumId w:val="7"/>
  </w:num>
  <w:num w:numId="13">
    <w:abstractNumId w:val="4"/>
  </w:num>
  <w:num w:numId="14">
    <w:abstractNumId w:val="0"/>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oNotTrackMoves/>
  <w:defaultTabStop w:val="708"/>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581"/>
    <w:rsid w:val="000225AF"/>
    <w:rsid w:val="00031A01"/>
    <w:rsid w:val="00034919"/>
    <w:rsid w:val="000C0D2E"/>
    <w:rsid w:val="000C4703"/>
    <w:rsid w:val="000C74B3"/>
    <w:rsid w:val="000E3E0F"/>
    <w:rsid w:val="000F2594"/>
    <w:rsid w:val="000F3712"/>
    <w:rsid w:val="00105BFA"/>
    <w:rsid w:val="00110B2F"/>
    <w:rsid w:val="001277E2"/>
    <w:rsid w:val="00132A2C"/>
    <w:rsid w:val="00150AC3"/>
    <w:rsid w:val="00162725"/>
    <w:rsid w:val="0017117D"/>
    <w:rsid w:val="001A0DAB"/>
    <w:rsid w:val="001A2339"/>
    <w:rsid w:val="001E6284"/>
    <w:rsid w:val="0021367F"/>
    <w:rsid w:val="00213C58"/>
    <w:rsid w:val="002355E7"/>
    <w:rsid w:val="0023714D"/>
    <w:rsid w:val="002D468A"/>
    <w:rsid w:val="002E360C"/>
    <w:rsid w:val="002E6F81"/>
    <w:rsid w:val="002F0674"/>
    <w:rsid w:val="002F4B8D"/>
    <w:rsid w:val="00314FFD"/>
    <w:rsid w:val="00316C74"/>
    <w:rsid w:val="00321192"/>
    <w:rsid w:val="00322585"/>
    <w:rsid w:val="0034760E"/>
    <w:rsid w:val="00372A99"/>
    <w:rsid w:val="00392C0C"/>
    <w:rsid w:val="003C4B3A"/>
    <w:rsid w:val="00401112"/>
    <w:rsid w:val="004177DA"/>
    <w:rsid w:val="00421694"/>
    <w:rsid w:val="0042619D"/>
    <w:rsid w:val="004365A6"/>
    <w:rsid w:val="0044526E"/>
    <w:rsid w:val="00452B8E"/>
    <w:rsid w:val="00472536"/>
    <w:rsid w:val="00487DD4"/>
    <w:rsid w:val="004E6D79"/>
    <w:rsid w:val="00515884"/>
    <w:rsid w:val="00517159"/>
    <w:rsid w:val="00533A1E"/>
    <w:rsid w:val="00542B93"/>
    <w:rsid w:val="00561D70"/>
    <w:rsid w:val="00582F9E"/>
    <w:rsid w:val="005918E9"/>
    <w:rsid w:val="005968D8"/>
    <w:rsid w:val="005B0688"/>
    <w:rsid w:val="005C70D9"/>
    <w:rsid w:val="005D6534"/>
    <w:rsid w:val="005E27A6"/>
    <w:rsid w:val="00614582"/>
    <w:rsid w:val="00685418"/>
    <w:rsid w:val="00693CEA"/>
    <w:rsid w:val="006C5637"/>
    <w:rsid w:val="006D3F06"/>
    <w:rsid w:val="006D45AB"/>
    <w:rsid w:val="007017BF"/>
    <w:rsid w:val="00705AE6"/>
    <w:rsid w:val="00730FED"/>
    <w:rsid w:val="00761013"/>
    <w:rsid w:val="00766B38"/>
    <w:rsid w:val="0077779F"/>
    <w:rsid w:val="007C6843"/>
    <w:rsid w:val="007D1B44"/>
    <w:rsid w:val="007D44C6"/>
    <w:rsid w:val="007D68A7"/>
    <w:rsid w:val="007F1AD3"/>
    <w:rsid w:val="00814E54"/>
    <w:rsid w:val="00840B9A"/>
    <w:rsid w:val="008454E3"/>
    <w:rsid w:val="008462F5"/>
    <w:rsid w:val="00850873"/>
    <w:rsid w:val="00877BAF"/>
    <w:rsid w:val="00883395"/>
    <w:rsid w:val="008B271E"/>
    <w:rsid w:val="008F3AD6"/>
    <w:rsid w:val="008F6AEA"/>
    <w:rsid w:val="0093012D"/>
    <w:rsid w:val="00952A6A"/>
    <w:rsid w:val="00971ECE"/>
    <w:rsid w:val="009728AB"/>
    <w:rsid w:val="009D4D91"/>
    <w:rsid w:val="009E067C"/>
    <w:rsid w:val="00A16C51"/>
    <w:rsid w:val="00A17DC2"/>
    <w:rsid w:val="00A35A4E"/>
    <w:rsid w:val="00A66CC4"/>
    <w:rsid w:val="00A717AB"/>
    <w:rsid w:val="00AA2D78"/>
    <w:rsid w:val="00AB4394"/>
    <w:rsid w:val="00AC7451"/>
    <w:rsid w:val="00AE5974"/>
    <w:rsid w:val="00B14D21"/>
    <w:rsid w:val="00B37ABB"/>
    <w:rsid w:val="00B40B45"/>
    <w:rsid w:val="00B92A7C"/>
    <w:rsid w:val="00B94575"/>
    <w:rsid w:val="00BB4892"/>
    <w:rsid w:val="00BD33B7"/>
    <w:rsid w:val="00BE7106"/>
    <w:rsid w:val="00BF1581"/>
    <w:rsid w:val="00C14AE8"/>
    <w:rsid w:val="00C30E04"/>
    <w:rsid w:val="00C84E80"/>
    <w:rsid w:val="00CA1801"/>
    <w:rsid w:val="00CC4447"/>
    <w:rsid w:val="00CC575C"/>
    <w:rsid w:val="00CD57AD"/>
    <w:rsid w:val="00CD63C4"/>
    <w:rsid w:val="00CE268A"/>
    <w:rsid w:val="00D036E1"/>
    <w:rsid w:val="00D20369"/>
    <w:rsid w:val="00D34442"/>
    <w:rsid w:val="00D4313D"/>
    <w:rsid w:val="00D44A87"/>
    <w:rsid w:val="00DB6309"/>
    <w:rsid w:val="00DF7F31"/>
    <w:rsid w:val="00E020F6"/>
    <w:rsid w:val="00E05384"/>
    <w:rsid w:val="00E10F2A"/>
    <w:rsid w:val="00E1124F"/>
    <w:rsid w:val="00E2293D"/>
    <w:rsid w:val="00E2412D"/>
    <w:rsid w:val="00E2540F"/>
    <w:rsid w:val="00E27E57"/>
    <w:rsid w:val="00E32895"/>
    <w:rsid w:val="00E46E8D"/>
    <w:rsid w:val="00E54DF8"/>
    <w:rsid w:val="00E57032"/>
    <w:rsid w:val="00EB1366"/>
    <w:rsid w:val="00EB37C3"/>
    <w:rsid w:val="00EC0B2A"/>
    <w:rsid w:val="00ED64AA"/>
    <w:rsid w:val="00EF296E"/>
    <w:rsid w:val="00F01C49"/>
    <w:rsid w:val="00F03937"/>
    <w:rsid w:val="00F046BA"/>
    <w:rsid w:val="00F72FE8"/>
    <w:rsid w:val="00F8391F"/>
    <w:rsid w:val="00F864C2"/>
    <w:rsid w:val="00F878E8"/>
    <w:rsid w:val="00FC5367"/>
    <w:rsid w:val="00FD51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5A6"/>
    <w:rPr>
      <w:sz w:val="24"/>
      <w:szCs w:val="24"/>
    </w:rPr>
  </w:style>
  <w:style w:type="paragraph" w:styleId="1">
    <w:name w:val="heading 1"/>
    <w:basedOn w:val="a"/>
    <w:next w:val="a"/>
    <w:qFormat/>
    <w:rsid w:val="004365A6"/>
    <w:pPr>
      <w:keepNext/>
      <w:spacing w:before="240" w:after="60"/>
      <w:outlineLvl w:val="0"/>
    </w:pPr>
    <w:rPr>
      <w:rFonts w:ascii="Arial" w:hAnsi="Arial" w:cs="Arial"/>
      <w:b/>
      <w:bCs/>
      <w:kern w:val="32"/>
      <w:sz w:val="32"/>
      <w:szCs w:val="32"/>
    </w:rPr>
  </w:style>
  <w:style w:type="paragraph" w:styleId="2">
    <w:name w:val="heading 2"/>
    <w:basedOn w:val="a"/>
    <w:next w:val="a"/>
    <w:qFormat/>
    <w:rsid w:val="004365A6"/>
    <w:pPr>
      <w:keepNext/>
      <w:widowControl w:val="0"/>
      <w:autoSpaceDE w:val="0"/>
      <w:autoSpaceDN w:val="0"/>
      <w:adjustRightInd w:val="0"/>
      <w:spacing w:line="360" w:lineRule="auto"/>
      <w:jc w:val="center"/>
      <w:outlineLvl w:val="1"/>
    </w:pPr>
    <w:rPr>
      <w:rFonts w:ascii="Times New Roman CYR" w:hAnsi="Times New Roman CYR" w:cs="Times New Roman CYR"/>
      <w:b/>
      <w:bCs/>
      <w:caps/>
      <w:sz w:val="32"/>
      <w:szCs w:val="32"/>
      <w:lang w:val="uk-UA"/>
    </w:rPr>
  </w:style>
  <w:style w:type="paragraph" w:styleId="3">
    <w:name w:val="heading 3"/>
    <w:basedOn w:val="a"/>
    <w:next w:val="a"/>
    <w:qFormat/>
    <w:rsid w:val="004365A6"/>
    <w:pPr>
      <w:keepNext/>
      <w:spacing w:line="360" w:lineRule="auto"/>
      <w:ind w:firstLine="709"/>
      <w:jc w:val="center"/>
      <w:outlineLvl w:val="2"/>
    </w:pPr>
    <w:rPr>
      <w:b/>
      <w:caps/>
      <w:sz w:val="32"/>
      <w:szCs w:val="32"/>
      <w:lang w:val="uk-UA"/>
    </w:rPr>
  </w:style>
  <w:style w:type="paragraph" w:styleId="6">
    <w:name w:val="heading 6"/>
    <w:basedOn w:val="a"/>
    <w:next w:val="a"/>
    <w:qFormat/>
    <w:rsid w:val="004365A6"/>
    <w:pPr>
      <w:keepNext/>
      <w:numPr>
        <w:ilvl w:val="1"/>
        <w:numId w:val="10"/>
      </w:numPr>
      <w:spacing w:line="360" w:lineRule="auto"/>
      <w:jc w:val="center"/>
      <w:outlineLvl w:val="5"/>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365A6"/>
    <w:pPr>
      <w:tabs>
        <w:tab w:val="center" w:pos="4677"/>
        <w:tab w:val="right" w:pos="9355"/>
      </w:tabs>
    </w:pPr>
  </w:style>
  <w:style w:type="character" w:styleId="a5">
    <w:name w:val="page number"/>
    <w:basedOn w:val="a0"/>
    <w:semiHidden/>
    <w:rsid w:val="004365A6"/>
  </w:style>
  <w:style w:type="paragraph" w:styleId="10">
    <w:name w:val="toc 1"/>
    <w:basedOn w:val="a"/>
    <w:next w:val="a"/>
    <w:autoRedefine/>
    <w:semiHidden/>
    <w:rsid w:val="004365A6"/>
    <w:pPr>
      <w:spacing w:before="120" w:after="120"/>
    </w:pPr>
    <w:rPr>
      <w:b/>
      <w:bCs/>
      <w:caps/>
      <w:sz w:val="20"/>
      <w:szCs w:val="20"/>
    </w:rPr>
  </w:style>
  <w:style w:type="paragraph" w:styleId="20">
    <w:name w:val="toc 2"/>
    <w:basedOn w:val="a"/>
    <w:next w:val="a"/>
    <w:autoRedefine/>
    <w:semiHidden/>
    <w:rsid w:val="004365A6"/>
    <w:pPr>
      <w:ind w:left="240"/>
    </w:pPr>
    <w:rPr>
      <w:smallCaps/>
      <w:sz w:val="20"/>
      <w:szCs w:val="20"/>
    </w:rPr>
  </w:style>
  <w:style w:type="character" w:styleId="a6">
    <w:name w:val="Hyperlink"/>
    <w:semiHidden/>
    <w:rsid w:val="004365A6"/>
    <w:rPr>
      <w:color w:val="0000FF"/>
      <w:u w:val="single"/>
    </w:rPr>
  </w:style>
  <w:style w:type="paragraph" w:styleId="a7">
    <w:name w:val="header"/>
    <w:basedOn w:val="a"/>
    <w:link w:val="a8"/>
    <w:uiPriority w:val="99"/>
    <w:rsid w:val="004365A6"/>
    <w:pPr>
      <w:tabs>
        <w:tab w:val="center" w:pos="4677"/>
        <w:tab w:val="right" w:pos="9355"/>
      </w:tabs>
    </w:pPr>
  </w:style>
  <w:style w:type="character" w:styleId="a9">
    <w:name w:val="FollowedHyperlink"/>
    <w:semiHidden/>
    <w:rsid w:val="004365A6"/>
    <w:rPr>
      <w:color w:val="800080"/>
      <w:u w:val="single"/>
    </w:rPr>
  </w:style>
  <w:style w:type="paragraph" w:styleId="aa">
    <w:name w:val="Body Text"/>
    <w:basedOn w:val="a"/>
    <w:semiHidden/>
    <w:rsid w:val="004365A6"/>
    <w:pPr>
      <w:spacing w:line="360" w:lineRule="auto"/>
      <w:jc w:val="both"/>
    </w:pPr>
    <w:rPr>
      <w:sz w:val="28"/>
      <w:szCs w:val="20"/>
      <w:lang w:val="en-US"/>
    </w:rPr>
  </w:style>
  <w:style w:type="paragraph" w:styleId="ab">
    <w:name w:val="Title"/>
    <w:basedOn w:val="a"/>
    <w:qFormat/>
    <w:rsid w:val="004365A6"/>
    <w:pPr>
      <w:widowControl w:val="0"/>
      <w:autoSpaceDE w:val="0"/>
      <w:autoSpaceDN w:val="0"/>
      <w:adjustRightInd w:val="0"/>
      <w:spacing w:line="360" w:lineRule="auto"/>
      <w:jc w:val="center"/>
    </w:pPr>
    <w:rPr>
      <w:rFonts w:ascii="Times New Roman CYR" w:hAnsi="Times New Roman CYR" w:cs="Times New Roman CYR"/>
      <w:b/>
      <w:bCs/>
      <w:lang w:val="uk-UA"/>
    </w:rPr>
  </w:style>
  <w:style w:type="paragraph" w:styleId="ac">
    <w:name w:val="Body Text Indent"/>
    <w:basedOn w:val="a"/>
    <w:semiHidden/>
    <w:rsid w:val="004365A6"/>
    <w:pPr>
      <w:spacing w:line="360" w:lineRule="auto"/>
      <w:ind w:firstLine="709"/>
      <w:jc w:val="both"/>
    </w:pPr>
    <w:rPr>
      <w:sz w:val="28"/>
    </w:rPr>
  </w:style>
  <w:style w:type="paragraph" w:customStyle="1" w:styleId="ad">
    <w:name w:val="Дисер"/>
    <w:basedOn w:val="a"/>
    <w:rsid w:val="004365A6"/>
    <w:pPr>
      <w:ind w:firstLine="540"/>
    </w:pPr>
    <w:rPr>
      <w:sz w:val="28"/>
    </w:rPr>
  </w:style>
  <w:style w:type="paragraph" w:styleId="30">
    <w:name w:val="Body Text Indent 3"/>
    <w:basedOn w:val="a"/>
    <w:semiHidden/>
    <w:rsid w:val="004365A6"/>
    <w:pPr>
      <w:spacing w:after="120"/>
      <w:ind w:left="283"/>
    </w:pPr>
    <w:rPr>
      <w:sz w:val="16"/>
      <w:szCs w:val="16"/>
    </w:rPr>
  </w:style>
  <w:style w:type="paragraph" w:styleId="21">
    <w:name w:val="Body Text Indent 2"/>
    <w:basedOn w:val="a"/>
    <w:semiHidden/>
    <w:rsid w:val="004365A6"/>
    <w:pPr>
      <w:spacing w:after="120" w:line="480" w:lineRule="auto"/>
      <w:ind w:left="283"/>
    </w:pPr>
  </w:style>
  <w:style w:type="paragraph" w:customStyle="1" w:styleId="11">
    <w:name w:val="Обычный1"/>
    <w:rsid w:val="004365A6"/>
    <w:pPr>
      <w:spacing w:before="100" w:after="100"/>
    </w:pPr>
    <w:rPr>
      <w:snapToGrid w:val="0"/>
      <w:sz w:val="24"/>
    </w:rPr>
  </w:style>
  <w:style w:type="paragraph" w:customStyle="1" w:styleId="ae">
    <w:name w:val="Знак"/>
    <w:basedOn w:val="a"/>
    <w:rsid w:val="004365A6"/>
    <w:rPr>
      <w:rFonts w:ascii="Verdana" w:hAnsi="Verdana" w:cs="Verdana"/>
      <w:sz w:val="20"/>
      <w:szCs w:val="20"/>
      <w:lang w:val="en-US" w:eastAsia="en-US"/>
    </w:rPr>
  </w:style>
  <w:style w:type="paragraph" w:styleId="af">
    <w:name w:val="Balloon Text"/>
    <w:basedOn w:val="a"/>
    <w:semiHidden/>
    <w:rsid w:val="004365A6"/>
    <w:rPr>
      <w:rFonts w:ascii="Tahoma" w:hAnsi="Tahoma" w:cs="Tahoma"/>
      <w:sz w:val="16"/>
      <w:szCs w:val="16"/>
    </w:rPr>
  </w:style>
  <w:style w:type="character" w:customStyle="1" w:styleId="a8">
    <w:name w:val="Верхний колонтитул Знак"/>
    <w:link w:val="a7"/>
    <w:uiPriority w:val="99"/>
    <w:rsid w:val="00421694"/>
    <w:rPr>
      <w:sz w:val="24"/>
      <w:szCs w:val="24"/>
    </w:rPr>
  </w:style>
  <w:style w:type="character" w:customStyle="1" w:styleId="a4">
    <w:name w:val="Нижний колонтитул Знак"/>
    <w:link w:val="a3"/>
    <w:uiPriority w:val="99"/>
    <w:rsid w:val="00421694"/>
    <w:rPr>
      <w:sz w:val="24"/>
      <w:szCs w:val="24"/>
    </w:rPr>
  </w:style>
  <w:style w:type="paragraph" w:styleId="af0">
    <w:name w:val="No Spacing"/>
    <w:uiPriority w:val="99"/>
    <w:qFormat/>
    <w:rsid w:val="00421694"/>
    <w:rPr>
      <w:sz w:val="24"/>
      <w:szCs w:val="24"/>
    </w:rPr>
  </w:style>
  <w:style w:type="character" w:styleId="af1">
    <w:name w:val="Emphasis"/>
    <w:uiPriority w:val="20"/>
    <w:qFormat/>
    <w:rsid w:val="00421694"/>
    <w:rPr>
      <w:i/>
      <w:iCs/>
    </w:rPr>
  </w:style>
  <w:style w:type="character" w:customStyle="1" w:styleId="alt-edited1">
    <w:name w:val="alt-edited1"/>
    <w:rsid w:val="002F0674"/>
    <w:rPr>
      <w:color w:val="4D90F0"/>
    </w:rPr>
  </w:style>
  <w:style w:type="paragraph" w:styleId="HTML">
    <w:name w:val="HTML Preformatted"/>
    <w:basedOn w:val="a"/>
    <w:link w:val="HTML0"/>
    <w:uiPriority w:val="99"/>
    <w:semiHidden/>
    <w:unhideWhenUsed/>
    <w:rsid w:val="00D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rsid w:val="00DB6309"/>
    <w:rPr>
      <w:rFonts w:ascii="Courier New" w:hAnsi="Courier New" w:cs="Courier New"/>
    </w:rPr>
  </w:style>
  <w:style w:type="paragraph" w:styleId="af2">
    <w:name w:val="List Paragraph"/>
    <w:basedOn w:val="a"/>
    <w:uiPriority w:val="34"/>
    <w:qFormat/>
    <w:rsid w:val="002E6F81"/>
    <w:pPr>
      <w:spacing w:after="200" w:line="276" w:lineRule="auto"/>
      <w:ind w:left="720"/>
    </w:pPr>
    <w:rPr>
      <w:rFonts w:ascii="Calibri" w:hAnsi="Calibri" w:cs="Calibri"/>
      <w:sz w:val="22"/>
      <w:szCs w:val="22"/>
      <w:lang w:val="uk-UA" w:eastAsia="uk-UA"/>
    </w:rPr>
  </w:style>
  <w:style w:type="character" w:styleId="af3">
    <w:name w:val="Strong"/>
    <w:uiPriority w:val="22"/>
    <w:qFormat/>
    <w:rsid w:val="00D20369"/>
    <w:rPr>
      <w:b/>
      <w:bCs/>
    </w:rPr>
  </w:style>
</w:styles>
</file>

<file path=word/webSettings.xml><?xml version="1.0" encoding="utf-8"?>
<w:webSettings xmlns:r="http://schemas.openxmlformats.org/officeDocument/2006/relationships" xmlns:w="http://schemas.openxmlformats.org/wordprocessingml/2006/main">
  <w:divs>
    <w:div w:id="87430774">
      <w:bodyDiv w:val="1"/>
      <w:marLeft w:val="0"/>
      <w:marRight w:val="0"/>
      <w:marTop w:val="0"/>
      <w:marBottom w:val="0"/>
      <w:divBdr>
        <w:top w:val="none" w:sz="0" w:space="0" w:color="auto"/>
        <w:left w:val="none" w:sz="0" w:space="0" w:color="auto"/>
        <w:bottom w:val="none" w:sz="0" w:space="0" w:color="auto"/>
        <w:right w:val="none" w:sz="0" w:space="0" w:color="auto"/>
      </w:divBdr>
      <w:divsChild>
        <w:div w:id="1793788314">
          <w:marLeft w:val="0"/>
          <w:marRight w:val="0"/>
          <w:marTop w:val="0"/>
          <w:marBottom w:val="0"/>
          <w:divBdr>
            <w:top w:val="none" w:sz="0" w:space="0" w:color="auto"/>
            <w:left w:val="none" w:sz="0" w:space="0" w:color="auto"/>
            <w:bottom w:val="none" w:sz="0" w:space="0" w:color="auto"/>
            <w:right w:val="none" w:sz="0" w:space="0" w:color="auto"/>
          </w:divBdr>
        </w:div>
        <w:div w:id="1964383324">
          <w:marLeft w:val="0"/>
          <w:marRight w:val="0"/>
          <w:marTop w:val="0"/>
          <w:marBottom w:val="0"/>
          <w:divBdr>
            <w:top w:val="none" w:sz="0" w:space="0" w:color="auto"/>
            <w:left w:val="none" w:sz="0" w:space="0" w:color="auto"/>
            <w:bottom w:val="none" w:sz="0" w:space="0" w:color="auto"/>
            <w:right w:val="none" w:sz="0" w:space="0" w:color="auto"/>
          </w:divBdr>
        </w:div>
      </w:divsChild>
    </w:div>
    <w:div w:id="243413304">
      <w:bodyDiv w:val="1"/>
      <w:marLeft w:val="0"/>
      <w:marRight w:val="0"/>
      <w:marTop w:val="0"/>
      <w:marBottom w:val="0"/>
      <w:divBdr>
        <w:top w:val="none" w:sz="0" w:space="0" w:color="auto"/>
        <w:left w:val="none" w:sz="0" w:space="0" w:color="auto"/>
        <w:bottom w:val="none" w:sz="0" w:space="0" w:color="auto"/>
        <w:right w:val="none" w:sz="0" w:space="0" w:color="auto"/>
      </w:divBdr>
    </w:div>
    <w:div w:id="652371583">
      <w:bodyDiv w:val="1"/>
      <w:marLeft w:val="0"/>
      <w:marRight w:val="0"/>
      <w:marTop w:val="0"/>
      <w:marBottom w:val="0"/>
      <w:divBdr>
        <w:top w:val="none" w:sz="0" w:space="0" w:color="auto"/>
        <w:left w:val="none" w:sz="0" w:space="0" w:color="auto"/>
        <w:bottom w:val="none" w:sz="0" w:space="0" w:color="auto"/>
        <w:right w:val="none" w:sz="0" w:space="0" w:color="auto"/>
      </w:divBdr>
    </w:div>
    <w:div w:id="1067844267">
      <w:bodyDiv w:val="1"/>
      <w:marLeft w:val="0"/>
      <w:marRight w:val="0"/>
      <w:marTop w:val="0"/>
      <w:marBottom w:val="0"/>
      <w:divBdr>
        <w:top w:val="none" w:sz="0" w:space="0" w:color="auto"/>
        <w:left w:val="none" w:sz="0" w:space="0" w:color="auto"/>
        <w:bottom w:val="none" w:sz="0" w:space="0" w:color="auto"/>
        <w:right w:val="none" w:sz="0" w:space="0" w:color="auto"/>
      </w:divBdr>
    </w:div>
    <w:div w:id="1404791666">
      <w:bodyDiv w:val="1"/>
      <w:marLeft w:val="0"/>
      <w:marRight w:val="0"/>
      <w:marTop w:val="0"/>
      <w:marBottom w:val="0"/>
      <w:divBdr>
        <w:top w:val="none" w:sz="0" w:space="0" w:color="auto"/>
        <w:left w:val="none" w:sz="0" w:space="0" w:color="auto"/>
        <w:bottom w:val="none" w:sz="0" w:space="0" w:color="auto"/>
        <w:right w:val="none" w:sz="0" w:space="0" w:color="auto"/>
      </w:divBdr>
    </w:div>
    <w:div w:id="1899855526">
      <w:bodyDiv w:val="1"/>
      <w:marLeft w:val="0"/>
      <w:marRight w:val="0"/>
      <w:marTop w:val="0"/>
      <w:marBottom w:val="0"/>
      <w:divBdr>
        <w:top w:val="none" w:sz="0" w:space="0" w:color="auto"/>
        <w:left w:val="none" w:sz="0" w:space="0" w:color="auto"/>
        <w:bottom w:val="none" w:sz="0" w:space="0" w:color="auto"/>
        <w:right w:val="none" w:sz="0" w:space="0" w:color="auto"/>
      </w:divBdr>
    </w:div>
    <w:div w:id="202192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8.wmf"/><Relationship Id="rId39" Type="http://schemas.openxmlformats.org/officeDocument/2006/relationships/oleObject" Target="embeddings/_____Microsoft_Office_Excel_97-20034.xls"/><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1.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oleObject" Target="embeddings/oleObject9.bin"/><Relationship Id="rId33" Type="http://schemas.openxmlformats.org/officeDocument/2006/relationships/image" Target="media/image10.gif"/><Relationship Id="rId38"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7.wmf"/><Relationship Id="rId32" Type="http://schemas.openxmlformats.org/officeDocument/2006/relationships/oleObject" Target="embeddings/_____Microsoft_Office_Excel_97-20031.xls"/><Relationship Id="rId37" Type="http://schemas.openxmlformats.org/officeDocument/2006/relationships/oleObject" Target="embeddings/_____Microsoft_Office_Excel_97-20033.xls"/><Relationship Id="rId40" Type="http://schemas.openxmlformats.org/officeDocument/2006/relationships/hyperlink" Target="https://onlinelibrary.wiley.com/action/doSearch?ContribAuthorStored=Andersen%2C+Louise+K"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header" Target="header2.xml"/><Relationship Id="rId36" Type="http://schemas.openxmlformats.org/officeDocument/2006/relationships/image" Target="media/image12.emf"/><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oleObject" Target="embeddings/oleObject10.bin"/><Relationship Id="rId30" Type="http://schemas.openxmlformats.org/officeDocument/2006/relationships/footer" Target="footer3.xml"/><Relationship Id="rId35" Type="http://schemas.openxmlformats.org/officeDocument/2006/relationships/oleObject" Target="embeddings/_____Microsoft_Office_Excel_97-20032.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393F-9D78-4C78-AFCF-6D08A328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61</Pages>
  <Words>12594</Words>
  <Characters>80913</Characters>
  <Application>Microsoft Office Word</Application>
  <DocSecurity>0</DocSecurity>
  <Lines>674</Lines>
  <Paragraphs>186</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МІНІСТЕРСТВО ОСВІТИ ТА НАУКИ УКРАЇНИ</vt:lpstr>
      <vt:lpstr>    </vt:lpstr>
      <vt:lpstr>ЗАВДАННЯ</vt:lpstr>
      <vt:lpstr>НА КВАЛІФІКАЦІЙНУ РОБОТУ СТУДЕНТЦІ</vt:lpstr>
      <vt:lpstr/>
      <vt:lpstr>    КАЛЕНДАРНИЙ ПЛАН</vt:lpstr>
      <vt:lpstr>РЕФЕРАТ</vt:lpstr>
      <vt:lpstr>ФЕНОЛОГІЯ, БІОТОПИ, ФАУНА, кровосисні комарі, ПРЕІМАГІНАЛЬНІ ФАЗИ РОЗВИТКУ, ЩІЛЬ</vt:lpstr>
      <vt:lpstr>    ABSTRACT</vt:lpstr>
      <vt:lpstr>    Особливості життєвого циклу комарів загалом визначають основні закономірності пр</vt:lpstr>
      <vt:lpstr/>
      <vt:lpstr>3 експериментальна частина</vt:lpstr>
      <vt:lpstr>Аналіз питомої ваги знайдених видів кровосисних комарів з цих родин показав, що </vt:lpstr>
      <vt:lpstr>        ПРАКТИЧНІ РЕКОМЕНДАЦІЇ </vt:lpstr>
      <vt:lpstr>        </vt:lpstr>
      <vt:lpstr>        ПЕРЕЛІК ПОСИЛАНЬ</vt:lpstr>
    </vt:vector>
  </TitlesOfParts>
  <Company>1</Company>
  <LinksUpToDate>false</LinksUpToDate>
  <CharactersWithSpaces>93321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ТА НАУКИ УКРАЇНИ</dc:title>
  <dc:creator>1</dc:creator>
  <cp:lastModifiedBy>User</cp:lastModifiedBy>
  <cp:revision>4</cp:revision>
  <cp:lastPrinted>2020-12-02T12:26:00Z</cp:lastPrinted>
  <dcterms:created xsi:type="dcterms:W3CDTF">2020-12-02T12:25:00Z</dcterms:created>
  <dcterms:modified xsi:type="dcterms:W3CDTF">2021-01-14T07:28:00Z</dcterms:modified>
</cp:coreProperties>
</file>