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8B8" w:rsidRPr="008855F4" w:rsidRDefault="009D08B8" w:rsidP="009D08B8">
      <w:pPr>
        <w:pStyle w:val="a3"/>
        <w:spacing w:line="240" w:lineRule="auto"/>
        <w:rPr>
          <w:rFonts w:ascii="Times New Roman" w:hAnsi="Times New Roman" w:cs="Times New Roman"/>
          <w:i w:val="0"/>
          <w:sz w:val="28"/>
          <w:szCs w:val="28"/>
          <w:lang w:val="ru-RU"/>
        </w:rPr>
      </w:pPr>
      <w:r w:rsidRPr="008855F4">
        <w:rPr>
          <w:rFonts w:ascii="Times New Roman" w:hAnsi="Times New Roman" w:cs="Times New Roman"/>
          <w:i w:val="0"/>
          <w:sz w:val="28"/>
          <w:szCs w:val="28"/>
          <w:lang w:val="ru-RU"/>
        </w:rPr>
        <w:t>МІНІСТЕРСТВО ОСВІТИ І НАУКИ УКРАЇНИ</w:t>
      </w:r>
    </w:p>
    <w:p w:rsidR="009D08B8" w:rsidRPr="008855F4" w:rsidRDefault="009D08B8" w:rsidP="009D08B8">
      <w:pPr>
        <w:pStyle w:val="Standard"/>
        <w:jc w:val="center"/>
        <w:rPr>
          <w:rFonts w:ascii="Times New Roman" w:hAnsi="Times New Roman" w:cs="Times New Roman"/>
          <w:b/>
          <w:sz w:val="28"/>
          <w:szCs w:val="28"/>
          <w:lang w:val="ru-RU"/>
        </w:rPr>
      </w:pPr>
      <w:r w:rsidRPr="008855F4">
        <w:rPr>
          <w:rFonts w:ascii="Times New Roman" w:hAnsi="Times New Roman" w:cs="Times New Roman"/>
          <w:b/>
          <w:sz w:val="28"/>
          <w:szCs w:val="28"/>
          <w:lang w:val="ru-RU"/>
        </w:rPr>
        <w:t>ЗАПОРІЗЬКИЙ НАЦІОНАЛЬНИЙ УНІВЕРСИТЕТ</w:t>
      </w: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b/>
          <w:sz w:val="28"/>
          <w:szCs w:val="28"/>
          <w:lang w:val="ru-RU"/>
        </w:rPr>
      </w:pPr>
      <w:r w:rsidRPr="008855F4">
        <w:rPr>
          <w:rFonts w:ascii="Times New Roman" w:hAnsi="Times New Roman" w:cs="Times New Roman"/>
          <w:b/>
          <w:sz w:val="28"/>
          <w:szCs w:val="28"/>
          <w:lang w:val="ru-RU"/>
        </w:rPr>
        <w:t>ФАКУЛЬТЕТ ЖУРНАЛІСТИКИ</w:t>
      </w: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r w:rsidRPr="008855F4">
        <w:rPr>
          <w:rFonts w:ascii="Times New Roman" w:hAnsi="Times New Roman" w:cs="Times New Roman"/>
          <w:sz w:val="28"/>
          <w:szCs w:val="28"/>
          <w:lang w:val="ru-RU"/>
        </w:rPr>
        <w:t>Кафедра журналістики</w:t>
      </w: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b/>
          <w:sz w:val="32"/>
          <w:szCs w:val="32"/>
          <w:lang w:val="ru-RU"/>
        </w:rPr>
      </w:pPr>
      <w:r w:rsidRPr="008855F4">
        <w:rPr>
          <w:rFonts w:ascii="Times New Roman" w:hAnsi="Times New Roman" w:cs="Times New Roman"/>
          <w:b/>
          <w:sz w:val="32"/>
          <w:szCs w:val="32"/>
          <w:lang w:val="ru-RU"/>
        </w:rPr>
        <w:t>Кваліфікаційна робота магістра</w:t>
      </w: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r w:rsidRPr="008855F4">
        <w:rPr>
          <w:rFonts w:ascii="Times New Roman" w:hAnsi="Times New Roman" w:cs="Times New Roman"/>
          <w:sz w:val="28"/>
          <w:szCs w:val="28"/>
          <w:lang w:val="ru-RU"/>
        </w:rPr>
        <w:t>на тему «</w:t>
      </w:r>
      <w:r w:rsidRPr="008855F4">
        <w:rPr>
          <w:rFonts w:ascii="Times New Roman" w:hAnsi="Times New Roman" w:cs="Times New Roman"/>
          <w:sz w:val="28"/>
          <w:szCs w:val="28"/>
          <w:lang w:val="uk-UA"/>
        </w:rPr>
        <w:t>Озвучування телевізійного контенту: загальнонаціональні тенденції</w:t>
      </w:r>
      <w:r w:rsidRPr="008855F4">
        <w:rPr>
          <w:rFonts w:ascii="Times New Roman" w:hAnsi="Times New Roman" w:cs="Times New Roman"/>
          <w:sz w:val="28"/>
          <w:szCs w:val="28"/>
          <w:lang w:val="ru-RU"/>
        </w:rPr>
        <w:t>»</w:t>
      </w: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p>
    <w:p w:rsidR="009D08B8" w:rsidRPr="008855F4" w:rsidRDefault="009D08B8" w:rsidP="009D08B8">
      <w:pPr>
        <w:pStyle w:val="Standard"/>
        <w:ind w:left="4111"/>
        <w:rPr>
          <w:rFonts w:ascii="Times New Roman" w:hAnsi="Times New Roman" w:cs="Times New Roman"/>
          <w:sz w:val="28"/>
          <w:szCs w:val="28"/>
          <w:lang w:val="ru-RU"/>
        </w:rPr>
      </w:pPr>
      <w:r w:rsidRPr="008855F4">
        <w:rPr>
          <w:rFonts w:ascii="Times New Roman" w:hAnsi="Times New Roman" w:cs="Times New Roman"/>
          <w:sz w:val="28"/>
          <w:szCs w:val="28"/>
          <w:lang w:val="ru-RU"/>
        </w:rPr>
        <w:t>Виконав: студент 2 курсу, групи 8.0619-ж</w:t>
      </w:r>
    </w:p>
    <w:p w:rsidR="009D08B8" w:rsidRPr="008855F4" w:rsidRDefault="009D08B8" w:rsidP="009D08B8">
      <w:pPr>
        <w:pStyle w:val="Standard"/>
        <w:ind w:left="4111"/>
        <w:rPr>
          <w:rFonts w:ascii="Times New Roman" w:hAnsi="Times New Roman" w:cs="Times New Roman"/>
          <w:sz w:val="28"/>
          <w:szCs w:val="28"/>
          <w:lang w:val="ru-RU"/>
        </w:rPr>
      </w:pPr>
      <w:r w:rsidRPr="008855F4">
        <w:rPr>
          <w:rFonts w:ascii="Times New Roman" w:hAnsi="Times New Roman" w:cs="Times New Roman"/>
          <w:sz w:val="28"/>
          <w:szCs w:val="28"/>
          <w:lang w:val="ru-RU"/>
        </w:rPr>
        <w:t>спеціальності 061 «Журналістика»</w:t>
      </w:r>
    </w:p>
    <w:p w:rsidR="009D08B8" w:rsidRPr="008855F4" w:rsidRDefault="009D08B8" w:rsidP="009D08B8">
      <w:pPr>
        <w:pStyle w:val="Standard"/>
        <w:ind w:left="4111"/>
        <w:rPr>
          <w:rFonts w:ascii="Times New Roman" w:hAnsi="Times New Roman" w:cs="Times New Roman"/>
          <w:sz w:val="28"/>
          <w:szCs w:val="28"/>
          <w:lang w:val="ru-RU"/>
        </w:rPr>
      </w:pPr>
      <w:r w:rsidRPr="008855F4">
        <w:rPr>
          <w:rFonts w:ascii="Times New Roman" w:hAnsi="Times New Roman" w:cs="Times New Roman"/>
          <w:sz w:val="28"/>
          <w:szCs w:val="28"/>
          <w:lang w:val="ru-RU"/>
        </w:rPr>
        <w:t>освітньо-професійна програма «Журналістика»</w:t>
      </w:r>
    </w:p>
    <w:p w:rsidR="009D08B8" w:rsidRPr="008855F4" w:rsidRDefault="009D08B8" w:rsidP="009D08B8">
      <w:pPr>
        <w:pStyle w:val="Standard"/>
        <w:ind w:left="4111"/>
        <w:jc w:val="both"/>
        <w:rPr>
          <w:rFonts w:ascii="Times New Roman" w:hAnsi="Times New Roman" w:cs="Times New Roman"/>
          <w:lang w:val="ru-RU"/>
        </w:rPr>
      </w:pPr>
      <w:r w:rsidRPr="008855F4">
        <w:rPr>
          <w:rFonts w:ascii="Times New Roman" w:hAnsi="Times New Roman" w:cs="Times New Roman"/>
          <w:i/>
          <w:sz w:val="28"/>
          <w:szCs w:val="28"/>
          <w:lang w:val="ru-RU"/>
        </w:rPr>
        <w:t>Швецов Д. С.</w:t>
      </w:r>
    </w:p>
    <w:p w:rsidR="009D08B8" w:rsidRPr="008855F4" w:rsidRDefault="009D08B8" w:rsidP="009D08B8">
      <w:pPr>
        <w:pStyle w:val="Standard"/>
        <w:ind w:left="4111"/>
        <w:rPr>
          <w:rFonts w:ascii="Times New Roman" w:hAnsi="Times New Roman" w:cs="Times New Roman"/>
          <w:sz w:val="28"/>
          <w:szCs w:val="28"/>
          <w:lang w:val="ru-RU"/>
        </w:rPr>
      </w:pPr>
      <w:r w:rsidRPr="008855F4">
        <w:rPr>
          <w:rFonts w:ascii="Times New Roman" w:hAnsi="Times New Roman" w:cs="Times New Roman"/>
          <w:sz w:val="28"/>
          <w:szCs w:val="28"/>
          <w:lang w:val="ru-RU"/>
        </w:rPr>
        <w:t>Керівник: доц., к. філол. н.</w:t>
      </w:r>
    </w:p>
    <w:p w:rsidR="009D08B8" w:rsidRPr="008855F4" w:rsidRDefault="009D08B8" w:rsidP="009D08B8">
      <w:pPr>
        <w:pStyle w:val="Standard"/>
        <w:ind w:left="4111"/>
        <w:rPr>
          <w:rFonts w:ascii="Times New Roman" w:hAnsi="Times New Roman" w:cs="Times New Roman"/>
          <w:i/>
          <w:sz w:val="28"/>
          <w:szCs w:val="28"/>
          <w:lang w:val="ru-RU"/>
        </w:rPr>
      </w:pPr>
      <w:r w:rsidRPr="008855F4">
        <w:rPr>
          <w:rFonts w:ascii="Times New Roman" w:hAnsi="Times New Roman" w:cs="Times New Roman"/>
          <w:i/>
          <w:sz w:val="28"/>
          <w:szCs w:val="28"/>
          <w:lang w:val="ru-RU"/>
        </w:rPr>
        <w:t>Тернова А. І.</w:t>
      </w:r>
    </w:p>
    <w:p w:rsidR="009D08B8" w:rsidRPr="008855F4" w:rsidRDefault="009D08B8" w:rsidP="009D08B8">
      <w:pPr>
        <w:pStyle w:val="Standard"/>
        <w:ind w:left="4111"/>
        <w:rPr>
          <w:rFonts w:ascii="Times New Roman" w:hAnsi="Times New Roman" w:cs="Times New Roman"/>
          <w:lang w:val="ru-RU"/>
        </w:rPr>
      </w:pPr>
      <w:r w:rsidRPr="008855F4">
        <w:rPr>
          <w:rFonts w:ascii="Times New Roman" w:hAnsi="Times New Roman" w:cs="Times New Roman"/>
          <w:sz w:val="28"/>
          <w:szCs w:val="28"/>
          <w:lang w:val="ru-RU"/>
        </w:rPr>
        <w:t xml:space="preserve">Рецензент: </w:t>
      </w:r>
      <w:r w:rsidRPr="008855F4">
        <w:rPr>
          <w:rFonts w:ascii="Times New Roman" w:eastAsia="Times New Roman" w:hAnsi="Times New Roman" w:cs="Times New Roman"/>
          <w:sz w:val="28"/>
          <w:lang w:val="uk-UA" w:eastAsia="ru-RU"/>
        </w:rPr>
        <w:t>доц., к. філол. н.</w:t>
      </w:r>
    </w:p>
    <w:p w:rsidR="009D08B8" w:rsidRPr="008855F4" w:rsidRDefault="009D08B8" w:rsidP="009D08B8">
      <w:pPr>
        <w:pStyle w:val="Standard"/>
        <w:ind w:left="4111"/>
        <w:rPr>
          <w:rFonts w:ascii="Times New Roman" w:eastAsia="Times New Roman" w:hAnsi="Times New Roman" w:cs="Times New Roman"/>
          <w:i/>
          <w:sz w:val="28"/>
          <w:szCs w:val="28"/>
          <w:lang w:val="uk-UA" w:eastAsia="ru-RU"/>
        </w:rPr>
      </w:pPr>
      <w:r w:rsidRPr="008855F4">
        <w:rPr>
          <w:rFonts w:ascii="Times New Roman" w:eastAsia="Times New Roman" w:hAnsi="Times New Roman" w:cs="Times New Roman"/>
          <w:i/>
          <w:sz w:val="28"/>
          <w:szCs w:val="28"/>
          <w:lang w:val="uk-UA" w:eastAsia="ru-RU"/>
        </w:rPr>
        <w:t>Санакоєва Н. Д.</w:t>
      </w:r>
    </w:p>
    <w:p w:rsidR="009D08B8" w:rsidRPr="008855F4" w:rsidRDefault="009D08B8" w:rsidP="009D08B8">
      <w:pPr>
        <w:pStyle w:val="Standard"/>
        <w:ind w:left="2832" w:firstLine="708"/>
        <w:jc w:val="center"/>
        <w:rPr>
          <w:rFonts w:ascii="Times New Roman" w:hAnsi="Times New Roman" w:cs="Times New Roman"/>
          <w:sz w:val="28"/>
          <w:szCs w:val="28"/>
          <w:lang w:val="ru-RU"/>
        </w:rPr>
      </w:pPr>
    </w:p>
    <w:p w:rsidR="009D08B8" w:rsidRPr="008855F4" w:rsidRDefault="009D08B8" w:rsidP="009D08B8">
      <w:pPr>
        <w:pStyle w:val="Standard"/>
        <w:ind w:left="2832" w:firstLine="708"/>
        <w:jc w:val="center"/>
        <w:rPr>
          <w:rFonts w:ascii="Times New Roman" w:hAnsi="Times New Roman" w:cs="Times New Roman"/>
          <w:sz w:val="28"/>
          <w:szCs w:val="28"/>
          <w:lang w:val="ru-RU"/>
        </w:rPr>
      </w:pPr>
    </w:p>
    <w:p w:rsidR="009D08B8" w:rsidRPr="008855F4" w:rsidRDefault="009D08B8" w:rsidP="009D08B8">
      <w:pPr>
        <w:pStyle w:val="Standard"/>
        <w:ind w:left="2832" w:firstLine="708"/>
        <w:jc w:val="center"/>
        <w:rPr>
          <w:rFonts w:ascii="Times New Roman" w:hAnsi="Times New Roman" w:cs="Times New Roman"/>
          <w:sz w:val="28"/>
          <w:szCs w:val="28"/>
          <w:lang w:val="ru-RU"/>
        </w:rPr>
      </w:pPr>
    </w:p>
    <w:p w:rsidR="009D08B8" w:rsidRPr="008855F4" w:rsidRDefault="009D08B8" w:rsidP="009D08B8">
      <w:pPr>
        <w:pStyle w:val="Standard"/>
        <w:ind w:left="2832" w:firstLine="708"/>
        <w:jc w:val="center"/>
        <w:rPr>
          <w:rFonts w:ascii="Times New Roman" w:hAnsi="Times New Roman" w:cs="Times New Roman"/>
          <w:sz w:val="28"/>
          <w:szCs w:val="28"/>
          <w:lang w:val="ru-RU"/>
        </w:rPr>
      </w:pPr>
    </w:p>
    <w:p w:rsidR="009D08B8" w:rsidRPr="008855F4" w:rsidRDefault="009D08B8" w:rsidP="009D08B8">
      <w:pPr>
        <w:pStyle w:val="Standard"/>
        <w:ind w:left="2832" w:firstLine="708"/>
        <w:jc w:val="center"/>
        <w:rPr>
          <w:rFonts w:ascii="Times New Roman" w:hAnsi="Times New Roman" w:cs="Times New Roman"/>
          <w:sz w:val="28"/>
          <w:szCs w:val="28"/>
          <w:lang w:val="ru-RU"/>
        </w:rPr>
      </w:pPr>
    </w:p>
    <w:p w:rsidR="009D08B8" w:rsidRPr="008855F4" w:rsidRDefault="009D08B8" w:rsidP="009D08B8">
      <w:pPr>
        <w:pStyle w:val="Standard"/>
        <w:jc w:val="right"/>
        <w:rPr>
          <w:rFonts w:ascii="Times New Roman" w:hAnsi="Times New Roman" w:cs="Times New Roman"/>
          <w:sz w:val="28"/>
          <w:szCs w:val="28"/>
          <w:lang w:val="ru-RU"/>
        </w:rPr>
      </w:pPr>
    </w:p>
    <w:p w:rsidR="009D08B8" w:rsidRPr="008855F4" w:rsidRDefault="009D08B8" w:rsidP="009D08B8">
      <w:pPr>
        <w:pStyle w:val="Standard"/>
        <w:rPr>
          <w:rFonts w:ascii="Times New Roman" w:hAnsi="Times New Roman" w:cs="Times New Roman"/>
          <w:sz w:val="28"/>
          <w:szCs w:val="28"/>
          <w:lang w:val="ru-RU"/>
        </w:rPr>
      </w:pPr>
    </w:p>
    <w:p w:rsidR="009D08B8" w:rsidRPr="008855F4" w:rsidRDefault="009D08B8" w:rsidP="009D08B8">
      <w:pPr>
        <w:pStyle w:val="Standard"/>
        <w:jc w:val="center"/>
        <w:rPr>
          <w:rFonts w:ascii="Times New Roman" w:hAnsi="Times New Roman" w:cs="Times New Roman"/>
          <w:sz w:val="28"/>
          <w:szCs w:val="28"/>
          <w:lang w:val="ru-RU"/>
        </w:rPr>
      </w:pPr>
      <w:r w:rsidRPr="008855F4">
        <w:rPr>
          <w:rFonts w:ascii="Times New Roman" w:hAnsi="Times New Roman" w:cs="Times New Roman"/>
          <w:sz w:val="28"/>
          <w:szCs w:val="28"/>
          <w:lang w:val="ru-RU"/>
        </w:rPr>
        <w:t>Запоріжжя – 2020</w:t>
      </w:r>
    </w:p>
    <w:p w:rsidR="009D08B8" w:rsidRPr="008855F4" w:rsidRDefault="009D08B8" w:rsidP="009D08B8">
      <w:pPr>
        <w:pStyle w:val="Standard"/>
        <w:pageBreakBefore/>
        <w:jc w:val="center"/>
        <w:rPr>
          <w:rFonts w:ascii="Times New Roman" w:hAnsi="Times New Roman" w:cs="Times New Roman"/>
          <w:b/>
          <w:sz w:val="28"/>
          <w:szCs w:val="28"/>
          <w:lang w:val="ru-RU"/>
        </w:rPr>
      </w:pPr>
      <w:r w:rsidRPr="008855F4">
        <w:rPr>
          <w:rFonts w:ascii="Times New Roman" w:hAnsi="Times New Roman" w:cs="Times New Roman"/>
          <w:b/>
          <w:sz w:val="28"/>
          <w:szCs w:val="28"/>
          <w:lang w:val="ru-RU"/>
        </w:rPr>
        <w:lastRenderedPageBreak/>
        <w:t>МІНІСТЕРСТВО ОСВІТИ І НАУКИ УКРАЇНИ</w:t>
      </w:r>
    </w:p>
    <w:p w:rsidR="009D08B8" w:rsidRPr="008855F4" w:rsidRDefault="009D08B8" w:rsidP="009D08B8">
      <w:pPr>
        <w:pStyle w:val="Standard"/>
        <w:jc w:val="center"/>
        <w:rPr>
          <w:rFonts w:ascii="Times New Roman" w:hAnsi="Times New Roman" w:cs="Times New Roman"/>
          <w:b/>
          <w:sz w:val="28"/>
          <w:szCs w:val="28"/>
          <w:lang w:val="ru-RU"/>
        </w:rPr>
      </w:pPr>
      <w:r w:rsidRPr="008855F4">
        <w:rPr>
          <w:rFonts w:ascii="Times New Roman" w:hAnsi="Times New Roman" w:cs="Times New Roman"/>
          <w:b/>
          <w:sz w:val="28"/>
          <w:szCs w:val="28"/>
          <w:lang w:val="ru-RU"/>
        </w:rPr>
        <w:t>ЗАПОРІЗЬКИЙ НАЦІОНАЛЬНИЙ УНІВЕРСИТЕТ</w:t>
      </w:r>
    </w:p>
    <w:p w:rsidR="009D08B8" w:rsidRPr="008855F4" w:rsidRDefault="009D08B8" w:rsidP="009D08B8">
      <w:pPr>
        <w:pStyle w:val="Standard"/>
        <w:rPr>
          <w:rFonts w:ascii="Times New Roman" w:hAnsi="Times New Roman" w:cs="Times New Roman"/>
          <w:b/>
          <w:bCs/>
          <w:sz w:val="28"/>
          <w:szCs w:val="28"/>
          <w:lang w:val="ru-RU"/>
        </w:rPr>
      </w:pPr>
    </w:p>
    <w:p w:rsidR="009D08B8" w:rsidRPr="008855F4" w:rsidRDefault="009D08B8" w:rsidP="009D08B8">
      <w:pPr>
        <w:pStyle w:val="1"/>
        <w:ind w:firstLine="0"/>
        <w:rPr>
          <w:rFonts w:ascii="Times New Roman" w:eastAsia="SimSun" w:hAnsi="Times New Roman"/>
          <w:lang w:val="ru-RU"/>
        </w:rPr>
      </w:pPr>
      <w:r w:rsidRPr="008855F4">
        <w:rPr>
          <w:rFonts w:ascii="Times New Roman" w:eastAsia="SimSun" w:hAnsi="Times New Roman"/>
          <w:bCs/>
          <w:szCs w:val="28"/>
          <w:lang w:val="ru-RU"/>
        </w:rPr>
        <w:t>Факультет</w:t>
      </w:r>
      <w:r w:rsidRPr="008855F4">
        <w:rPr>
          <w:rFonts w:ascii="Times New Roman" w:eastAsia="SimSun" w:hAnsi="Times New Roman"/>
          <w:szCs w:val="28"/>
          <w:lang w:val="ru-RU"/>
        </w:rPr>
        <w:t xml:space="preserve"> журналістики</w:t>
      </w:r>
    </w:p>
    <w:p w:rsidR="009D08B8" w:rsidRPr="008855F4" w:rsidRDefault="009D08B8" w:rsidP="009D08B8">
      <w:pPr>
        <w:pStyle w:val="1"/>
        <w:ind w:firstLine="0"/>
        <w:rPr>
          <w:rFonts w:ascii="Times New Roman" w:eastAsia="SimSun" w:hAnsi="Times New Roman"/>
          <w:bCs/>
          <w:szCs w:val="28"/>
          <w:lang w:val="ru-RU"/>
        </w:rPr>
      </w:pPr>
      <w:r w:rsidRPr="008855F4">
        <w:rPr>
          <w:rFonts w:ascii="Times New Roman" w:eastAsia="SimSun" w:hAnsi="Times New Roman"/>
          <w:bCs/>
          <w:szCs w:val="28"/>
          <w:lang w:val="ru-RU"/>
        </w:rPr>
        <w:t>Кафедра журналістики</w:t>
      </w:r>
    </w:p>
    <w:p w:rsidR="009D08B8" w:rsidRPr="008855F4" w:rsidRDefault="009D08B8" w:rsidP="009D08B8">
      <w:pPr>
        <w:pStyle w:val="Standard"/>
        <w:rPr>
          <w:rFonts w:ascii="Times New Roman" w:hAnsi="Times New Roman" w:cs="Times New Roman"/>
          <w:sz w:val="28"/>
          <w:szCs w:val="28"/>
          <w:lang w:val="ru-RU"/>
        </w:rPr>
      </w:pPr>
      <w:r w:rsidRPr="008855F4">
        <w:rPr>
          <w:rFonts w:ascii="Times New Roman" w:hAnsi="Times New Roman" w:cs="Times New Roman"/>
          <w:sz w:val="28"/>
          <w:szCs w:val="28"/>
          <w:lang w:val="ru-RU"/>
        </w:rPr>
        <w:t>Освітній ступінь – магістр</w:t>
      </w:r>
    </w:p>
    <w:p w:rsidR="009D08B8" w:rsidRPr="008855F4" w:rsidRDefault="009D08B8" w:rsidP="009D08B8">
      <w:pPr>
        <w:pStyle w:val="Standard"/>
        <w:rPr>
          <w:rFonts w:ascii="Times New Roman" w:hAnsi="Times New Roman" w:cs="Times New Roman"/>
          <w:sz w:val="28"/>
          <w:szCs w:val="28"/>
          <w:lang w:val="ru-RU"/>
        </w:rPr>
      </w:pPr>
      <w:r w:rsidRPr="008855F4">
        <w:rPr>
          <w:rFonts w:ascii="Times New Roman" w:hAnsi="Times New Roman" w:cs="Times New Roman"/>
          <w:sz w:val="28"/>
          <w:szCs w:val="28"/>
          <w:lang w:val="ru-RU"/>
        </w:rPr>
        <w:t>Спеціальність 061 «Журналістика»</w:t>
      </w:r>
    </w:p>
    <w:p w:rsidR="009D08B8" w:rsidRPr="008855F4" w:rsidRDefault="009D08B8" w:rsidP="009D08B8">
      <w:pPr>
        <w:pStyle w:val="Standard"/>
        <w:rPr>
          <w:rFonts w:ascii="Times New Roman" w:hAnsi="Times New Roman" w:cs="Times New Roman"/>
          <w:sz w:val="28"/>
          <w:szCs w:val="28"/>
          <w:lang w:val="ru-RU"/>
        </w:rPr>
      </w:pPr>
      <w:r w:rsidRPr="008855F4">
        <w:rPr>
          <w:rFonts w:ascii="Times New Roman" w:hAnsi="Times New Roman" w:cs="Times New Roman"/>
          <w:sz w:val="28"/>
          <w:szCs w:val="28"/>
          <w:lang w:val="ru-RU"/>
        </w:rPr>
        <w:t>(освітньо-професійна програма «Журналістика»)</w:t>
      </w:r>
    </w:p>
    <w:p w:rsidR="009D08B8" w:rsidRPr="008855F4" w:rsidRDefault="009D08B8" w:rsidP="009D08B8">
      <w:pPr>
        <w:pStyle w:val="Standard"/>
        <w:rPr>
          <w:rFonts w:ascii="Times New Roman" w:hAnsi="Times New Roman" w:cs="Times New Roman"/>
          <w:sz w:val="28"/>
          <w:szCs w:val="28"/>
          <w:lang w:val="ru-RU"/>
        </w:rPr>
      </w:pPr>
    </w:p>
    <w:p w:rsidR="009D08B8" w:rsidRPr="008855F4" w:rsidRDefault="009D08B8" w:rsidP="009D08B8">
      <w:pPr>
        <w:pStyle w:val="Standard"/>
        <w:rPr>
          <w:rFonts w:ascii="Times New Roman" w:hAnsi="Times New Roman" w:cs="Times New Roman"/>
          <w:sz w:val="28"/>
          <w:szCs w:val="28"/>
          <w:lang w:val="ru-RU"/>
        </w:rPr>
      </w:pPr>
    </w:p>
    <w:p w:rsidR="009D08B8" w:rsidRPr="008855F4" w:rsidRDefault="009D08B8" w:rsidP="009D08B8">
      <w:pPr>
        <w:pStyle w:val="1"/>
        <w:ind w:left="5387" w:hanging="142"/>
        <w:rPr>
          <w:rFonts w:ascii="Times New Roman" w:eastAsia="SimSun" w:hAnsi="Times New Roman"/>
          <w:b/>
          <w:szCs w:val="28"/>
          <w:lang w:val="ru-RU"/>
        </w:rPr>
      </w:pPr>
      <w:r w:rsidRPr="008855F4">
        <w:rPr>
          <w:rFonts w:ascii="Times New Roman" w:eastAsia="SimSun" w:hAnsi="Times New Roman"/>
          <w:b/>
          <w:szCs w:val="28"/>
          <w:lang w:val="ru-RU"/>
        </w:rPr>
        <w:t>ЗАТВЕРДЖУЮ</w:t>
      </w:r>
    </w:p>
    <w:p w:rsidR="009D08B8" w:rsidRPr="008855F4" w:rsidRDefault="009D08B8" w:rsidP="009D08B8">
      <w:pPr>
        <w:pStyle w:val="Standard"/>
        <w:ind w:left="5387" w:hanging="142"/>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Завідувач кафедри Чернявська Л. В.</w:t>
      </w:r>
    </w:p>
    <w:p w:rsidR="009D08B8" w:rsidRPr="008855F4" w:rsidRDefault="009D08B8" w:rsidP="009D08B8">
      <w:pPr>
        <w:pStyle w:val="Standard"/>
        <w:ind w:left="5387" w:hanging="142"/>
        <w:jc w:val="both"/>
        <w:rPr>
          <w:rFonts w:ascii="Times New Roman" w:hAnsi="Times New Roman" w:cs="Times New Roman"/>
          <w:bCs/>
          <w:sz w:val="28"/>
          <w:szCs w:val="28"/>
          <w:lang w:val="ru-RU"/>
        </w:rPr>
      </w:pPr>
      <w:r w:rsidRPr="008855F4">
        <w:rPr>
          <w:rFonts w:ascii="Times New Roman" w:hAnsi="Times New Roman" w:cs="Times New Roman"/>
          <w:bCs/>
          <w:sz w:val="28"/>
          <w:szCs w:val="28"/>
          <w:lang w:val="ru-RU"/>
        </w:rPr>
        <w:t>«_____» _________</w:t>
      </w:r>
      <w:proofErr w:type="gramStart"/>
      <w:r w:rsidRPr="008855F4">
        <w:rPr>
          <w:rFonts w:ascii="Times New Roman" w:hAnsi="Times New Roman" w:cs="Times New Roman"/>
          <w:bCs/>
          <w:sz w:val="28"/>
          <w:szCs w:val="28"/>
          <w:lang w:val="ru-RU"/>
        </w:rPr>
        <w:t>_  20</w:t>
      </w:r>
      <w:proofErr w:type="gramEnd"/>
      <w:r w:rsidRPr="008855F4">
        <w:rPr>
          <w:rFonts w:ascii="Times New Roman" w:hAnsi="Times New Roman" w:cs="Times New Roman"/>
          <w:bCs/>
          <w:sz w:val="28"/>
          <w:szCs w:val="28"/>
          <w:lang w:val="ru-RU"/>
        </w:rPr>
        <w:t>____року</w:t>
      </w:r>
    </w:p>
    <w:p w:rsidR="009D08B8" w:rsidRPr="008855F4" w:rsidRDefault="009D08B8" w:rsidP="009D08B8">
      <w:pPr>
        <w:pStyle w:val="Standard"/>
        <w:ind w:left="5387" w:hanging="142"/>
        <w:jc w:val="both"/>
        <w:rPr>
          <w:rFonts w:ascii="Times New Roman" w:hAnsi="Times New Roman" w:cs="Times New Roman"/>
          <w:bCs/>
          <w:sz w:val="28"/>
          <w:szCs w:val="28"/>
          <w:lang w:val="ru-RU"/>
        </w:rPr>
      </w:pPr>
    </w:p>
    <w:p w:rsidR="009D08B8" w:rsidRPr="008855F4" w:rsidRDefault="009D08B8" w:rsidP="009D08B8">
      <w:pPr>
        <w:pStyle w:val="Standard"/>
        <w:keepNext/>
        <w:spacing w:before="120" w:after="120"/>
        <w:jc w:val="center"/>
        <w:rPr>
          <w:rFonts w:ascii="Times New Roman" w:eastAsia="Times New Roman" w:hAnsi="Times New Roman" w:cs="Times New Roman"/>
          <w:b/>
          <w:bCs/>
          <w:iCs/>
          <w:sz w:val="28"/>
          <w:szCs w:val="28"/>
          <w:lang w:val="uk-UA" w:eastAsia="ru-RU"/>
        </w:rPr>
      </w:pPr>
      <w:r w:rsidRPr="008855F4">
        <w:rPr>
          <w:rFonts w:ascii="Times New Roman" w:eastAsia="Times New Roman" w:hAnsi="Times New Roman" w:cs="Times New Roman"/>
          <w:b/>
          <w:bCs/>
          <w:iCs/>
          <w:sz w:val="28"/>
          <w:szCs w:val="28"/>
          <w:lang w:val="uk-UA" w:eastAsia="ru-RU"/>
        </w:rPr>
        <w:t>З  А  В  Д  А  Н  Н  Я</w:t>
      </w:r>
    </w:p>
    <w:p w:rsidR="009D08B8" w:rsidRPr="008855F4" w:rsidRDefault="009D08B8" w:rsidP="009D08B8">
      <w:pPr>
        <w:pStyle w:val="Standard"/>
        <w:keepNext/>
        <w:spacing w:before="120" w:after="120"/>
        <w:jc w:val="center"/>
        <w:rPr>
          <w:rFonts w:ascii="Times New Roman" w:eastAsia="Times New Roman" w:hAnsi="Times New Roman" w:cs="Times New Roman"/>
          <w:bCs/>
          <w:sz w:val="28"/>
          <w:szCs w:val="28"/>
          <w:lang w:val="uk-UA" w:eastAsia="ru-RU"/>
        </w:rPr>
      </w:pPr>
      <w:r w:rsidRPr="008855F4">
        <w:rPr>
          <w:rFonts w:ascii="Times New Roman" w:eastAsia="Times New Roman" w:hAnsi="Times New Roman" w:cs="Times New Roman"/>
          <w:bCs/>
          <w:sz w:val="28"/>
          <w:szCs w:val="28"/>
          <w:lang w:val="uk-UA" w:eastAsia="ru-RU"/>
        </w:rPr>
        <w:t>НА КВАЛІФІКАЦІЙНУ РОБОТУ СТУДЕНТУ</w:t>
      </w:r>
    </w:p>
    <w:p w:rsidR="009D08B8" w:rsidRPr="008855F4" w:rsidRDefault="009D08B8" w:rsidP="009D08B8">
      <w:pPr>
        <w:pStyle w:val="Standard"/>
        <w:jc w:val="center"/>
        <w:rPr>
          <w:rFonts w:ascii="Times New Roman" w:eastAsia="Times New Roman" w:hAnsi="Times New Roman" w:cs="Times New Roman"/>
          <w:lang w:val="uk-UA" w:eastAsia="ru-RU"/>
        </w:rPr>
      </w:pPr>
    </w:p>
    <w:p w:rsidR="009D08B8" w:rsidRPr="008855F4" w:rsidRDefault="009D08B8" w:rsidP="009D08B8">
      <w:pPr>
        <w:pStyle w:val="Standard"/>
        <w:jc w:val="center"/>
        <w:rPr>
          <w:rFonts w:ascii="Times New Roman" w:eastAsia="Times New Roman" w:hAnsi="Times New Roman" w:cs="Times New Roman"/>
          <w:sz w:val="28"/>
          <w:szCs w:val="28"/>
          <w:lang w:val="uk-UA" w:eastAsia="ru-RU"/>
        </w:rPr>
      </w:pPr>
      <w:r w:rsidRPr="008855F4">
        <w:rPr>
          <w:rFonts w:ascii="Times New Roman" w:eastAsia="Times New Roman" w:hAnsi="Times New Roman" w:cs="Times New Roman"/>
          <w:sz w:val="28"/>
          <w:szCs w:val="28"/>
          <w:lang w:val="uk-UA" w:eastAsia="ru-RU"/>
        </w:rPr>
        <w:t>Швецову Денису Сергійовичу</w:t>
      </w:r>
    </w:p>
    <w:p w:rsidR="009D08B8" w:rsidRPr="008855F4" w:rsidRDefault="009D08B8" w:rsidP="009D08B8">
      <w:pPr>
        <w:pStyle w:val="Standard"/>
        <w:ind w:firstLine="426"/>
        <w:rPr>
          <w:rFonts w:ascii="Times New Roman" w:eastAsia="Times New Roman" w:hAnsi="Times New Roman" w:cs="Times New Roman"/>
          <w:sz w:val="28"/>
          <w:szCs w:val="28"/>
          <w:lang w:val="uk-UA" w:eastAsia="ru-RU"/>
        </w:rPr>
      </w:pPr>
    </w:p>
    <w:p w:rsidR="009D08B8" w:rsidRPr="008855F4" w:rsidRDefault="009D08B8" w:rsidP="009D08B8">
      <w:pPr>
        <w:pStyle w:val="Standard"/>
        <w:numPr>
          <w:ilvl w:val="0"/>
          <w:numId w:val="2"/>
        </w:numPr>
        <w:tabs>
          <w:tab w:val="left" w:pos="284"/>
        </w:tabs>
        <w:ind w:left="0" w:firstLine="0"/>
        <w:jc w:val="both"/>
        <w:rPr>
          <w:rFonts w:ascii="Times New Roman" w:hAnsi="Times New Roman" w:cs="Times New Roman"/>
          <w:lang w:val="uk-UA"/>
        </w:rPr>
      </w:pPr>
      <w:r w:rsidRPr="008855F4">
        <w:rPr>
          <w:rFonts w:ascii="Times New Roman" w:eastAsia="Times New Roman" w:hAnsi="Times New Roman" w:cs="Times New Roman"/>
          <w:sz w:val="28"/>
          <w:szCs w:val="28"/>
          <w:lang w:val="uk-UA" w:eastAsia="ru-RU"/>
        </w:rPr>
        <w:t>Тема роботи – «Озвучування телевізійного контенту: загальнонаціональні тенденції» («</w:t>
      </w:r>
      <w:bookmarkStart w:id="0" w:name="tw-target-text"/>
      <w:bookmarkEnd w:id="0"/>
      <w:r w:rsidRPr="008855F4">
        <w:rPr>
          <w:rFonts w:ascii="Times New Roman" w:eastAsia="Times New Roman" w:hAnsi="Times New Roman" w:cs="Times New Roman"/>
          <w:sz w:val="28"/>
          <w:szCs w:val="28"/>
          <w:lang w:val="uk-UA" w:eastAsia="ru-RU"/>
        </w:rPr>
        <w:t>Sound of television content: national trends»),</w:t>
      </w:r>
    </w:p>
    <w:p w:rsidR="009D08B8" w:rsidRPr="008855F4" w:rsidRDefault="009D08B8" w:rsidP="009D08B8">
      <w:pPr>
        <w:pStyle w:val="Standard"/>
        <w:tabs>
          <w:tab w:val="left" w:pos="284"/>
        </w:tabs>
        <w:jc w:val="both"/>
        <w:rPr>
          <w:rFonts w:ascii="Times New Roman" w:eastAsia="Times New Roman" w:hAnsi="Times New Roman" w:cs="Times New Roman"/>
          <w:sz w:val="28"/>
          <w:szCs w:val="28"/>
          <w:lang w:val="uk-UA" w:eastAsia="ru-RU"/>
        </w:rPr>
      </w:pPr>
      <w:r w:rsidRPr="008855F4">
        <w:rPr>
          <w:rFonts w:ascii="Times New Roman" w:eastAsia="Times New Roman" w:hAnsi="Times New Roman" w:cs="Times New Roman"/>
          <w:sz w:val="28"/>
          <w:szCs w:val="28"/>
          <w:lang w:val="uk-UA" w:eastAsia="ru-RU"/>
        </w:rPr>
        <w:t>керівник роботи – Тернова Алла Іллівна, к. філол. н., доцент,</w:t>
      </w:r>
    </w:p>
    <w:p w:rsidR="009D08B8" w:rsidRPr="008855F4" w:rsidRDefault="009D08B8" w:rsidP="009D08B8">
      <w:pPr>
        <w:pStyle w:val="Standard"/>
        <w:tabs>
          <w:tab w:val="left" w:pos="284"/>
        </w:tabs>
        <w:jc w:val="both"/>
        <w:rPr>
          <w:rFonts w:ascii="Times New Roman" w:hAnsi="Times New Roman" w:cs="Times New Roman"/>
          <w:lang w:val="ru-RU"/>
        </w:rPr>
      </w:pPr>
      <w:r w:rsidRPr="008855F4">
        <w:rPr>
          <w:rFonts w:ascii="Times New Roman" w:eastAsia="Times New Roman" w:hAnsi="Times New Roman" w:cs="Times New Roman"/>
          <w:sz w:val="28"/>
          <w:szCs w:val="28"/>
          <w:lang w:val="uk-UA" w:eastAsia="ru-RU"/>
        </w:rPr>
        <w:t>затверджені наказом ЗНУ від «01» червня 2020 року № 649</w:t>
      </w:r>
      <w:r w:rsidRPr="008855F4">
        <w:rPr>
          <w:rFonts w:ascii="Times New Roman" w:eastAsia="Times New Roman" w:hAnsi="Times New Roman" w:cs="Times New Roman"/>
          <w:sz w:val="28"/>
          <w:szCs w:val="28"/>
          <w:lang w:val="ru-RU" w:eastAsia="ru-RU"/>
        </w:rPr>
        <w:t>-</w:t>
      </w:r>
      <w:r w:rsidRPr="008855F4">
        <w:rPr>
          <w:rFonts w:ascii="Times New Roman" w:eastAsia="Times New Roman" w:hAnsi="Times New Roman" w:cs="Times New Roman"/>
          <w:sz w:val="28"/>
          <w:szCs w:val="28"/>
          <w:lang w:val="uk-UA" w:eastAsia="ru-RU"/>
        </w:rPr>
        <w:t>с.</w:t>
      </w:r>
    </w:p>
    <w:p w:rsidR="009D08B8" w:rsidRPr="008855F4" w:rsidRDefault="009D08B8" w:rsidP="009D08B8">
      <w:pPr>
        <w:pStyle w:val="Standard"/>
        <w:numPr>
          <w:ilvl w:val="0"/>
          <w:numId w:val="3"/>
        </w:numPr>
        <w:tabs>
          <w:tab w:val="left" w:pos="284"/>
          <w:tab w:val="left" w:pos="426"/>
        </w:tabs>
        <w:ind w:left="0" w:firstLine="0"/>
        <w:jc w:val="both"/>
        <w:rPr>
          <w:rFonts w:ascii="Times New Roman" w:eastAsia="Times New Roman" w:hAnsi="Times New Roman" w:cs="Times New Roman"/>
          <w:sz w:val="28"/>
          <w:szCs w:val="28"/>
          <w:lang w:val="uk-UA" w:eastAsia="ru-RU"/>
        </w:rPr>
      </w:pPr>
      <w:r w:rsidRPr="008855F4">
        <w:rPr>
          <w:rFonts w:ascii="Times New Roman" w:eastAsia="Times New Roman" w:hAnsi="Times New Roman" w:cs="Times New Roman"/>
          <w:sz w:val="28"/>
          <w:szCs w:val="28"/>
          <w:lang w:val="uk-UA" w:eastAsia="ru-RU"/>
        </w:rPr>
        <w:t>Строк подання студентом роботи – 15.11.2020 р.</w:t>
      </w:r>
    </w:p>
    <w:p w:rsidR="009D08B8" w:rsidRPr="008855F4" w:rsidRDefault="009D08B8" w:rsidP="009D08B8">
      <w:pPr>
        <w:pStyle w:val="Standard"/>
        <w:numPr>
          <w:ilvl w:val="0"/>
          <w:numId w:val="3"/>
        </w:numPr>
        <w:tabs>
          <w:tab w:val="left" w:pos="0"/>
          <w:tab w:val="left" w:pos="284"/>
        </w:tabs>
        <w:ind w:left="0" w:firstLine="0"/>
        <w:jc w:val="both"/>
        <w:rPr>
          <w:rFonts w:ascii="Times New Roman" w:eastAsia="Times New Roman" w:hAnsi="Times New Roman" w:cs="Times New Roman"/>
          <w:sz w:val="28"/>
          <w:szCs w:val="28"/>
          <w:lang w:val="uk-UA" w:eastAsia="ru-RU"/>
        </w:rPr>
      </w:pPr>
      <w:r w:rsidRPr="008855F4">
        <w:rPr>
          <w:rFonts w:ascii="Times New Roman" w:eastAsia="Times New Roman" w:hAnsi="Times New Roman" w:cs="Times New Roman"/>
          <w:sz w:val="28"/>
          <w:szCs w:val="28"/>
          <w:lang w:val="uk-UA" w:eastAsia="ru-RU"/>
        </w:rPr>
        <w:t xml:space="preserve"> Вихідні дані до роботи – наукові праці дослідників, які досліджували специфіку озвучування, насамперед такі: Г. Андерман, В. Горшкова, Й. Ґамб’єр, Х. Ґоттліб, А. Зарковська, Е. Кубасов, С. Кузмічов, Р. Пакуїн, М. Савко, Р. Сегол, Т. Черняєва.</w:t>
      </w:r>
    </w:p>
    <w:p w:rsidR="009D08B8" w:rsidRPr="008855F4" w:rsidRDefault="009D08B8" w:rsidP="009D08B8">
      <w:pPr>
        <w:pStyle w:val="Standard"/>
        <w:numPr>
          <w:ilvl w:val="0"/>
          <w:numId w:val="3"/>
        </w:numPr>
        <w:tabs>
          <w:tab w:val="left" w:pos="284"/>
          <w:tab w:val="left" w:pos="426"/>
        </w:tabs>
        <w:ind w:left="0" w:firstLine="0"/>
        <w:jc w:val="both"/>
        <w:rPr>
          <w:rFonts w:ascii="Times New Roman" w:hAnsi="Times New Roman" w:cs="Times New Roman"/>
          <w:lang w:val="ru-RU"/>
        </w:rPr>
      </w:pPr>
      <w:r w:rsidRPr="008855F4">
        <w:rPr>
          <w:rFonts w:ascii="Times New Roman" w:eastAsia="Times New Roman" w:hAnsi="Times New Roman" w:cs="Times New Roman"/>
          <w:sz w:val="28"/>
          <w:szCs w:val="28"/>
          <w:lang w:val="uk-UA" w:eastAsia="ru-RU"/>
        </w:rPr>
        <w:t xml:space="preserve">Зміст розрахунково-пояснювальної записки (перелік питань, які потрібно розробити): 1) проаналізувати теоретичні джерела на предмет тлумачення процесу озвучування телевізійного контенту; 2) </w:t>
      </w:r>
      <w:r w:rsidRPr="008855F4">
        <w:rPr>
          <w:rFonts w:ascii="Times New Roman" w:hAnsi="Times New Roman" w:cs="Times New Roman"/>
          <w:sz w:val="28"/>
          <w:szCs w:val="28"/>
          <w:lang w:val="uk-UA"/>
        </w:rPr>
        <w:t xml:space="preserve">проаналізувати специфіку роботи над озвучуванням синхронів іншомовних спікерів програм: «Факти» та «День. Новини»; 3) дослідити окремі випуски названих програм на предмет дотримання або недотримання вимог до назвучування телевізійного контенту; 4) </w:t>
      </w:r>
      <w:r w:rsidRPr="008855F4">
        <w:rPr>
          <w:rFonts w:ascii="Times New Roman" w:eastAsia="Times New Roman" w:hAnsi="Times New Roman" w:cs="Times New Roman"/>
          <w:sz w:val="28"/>
          <w:szCs w:val="28"/>
          <w:lang w:val="uk-UA" w:eastAsia="ru-RU"/>
        </w:rPr>
        <w:t>представити статистику дослідження кількості назвучених синхронів; 5) провести інтерв</w:t>
      </w:r>
      <w:r w:rsidRPr="008855F4">
        <w:rPr>
          <w:rFonts w:ascii="Times New Roman" w:eastAsia="Times New Roman" w:hAnsi="Times New Roman" w:cs="Times New Roman"/>
          <w:lang w:val="uk-UA" w:eastAsia="ru-RU"/>
        </w:rPr>
        <w:t>’</w:t>
      </w:r>
      <w:r w:rsidRPr="008855F4">
        <w:rPr>
          <w:rFonts w:ascii="Times New Roman" w:eastAsia="Times New Roman" w:hAnsi="Times New Roman" w:cs="Times New Roman"/>
          <w:sz w:val="28"/>
          <w:szCs w:val="28"/>
          <w:lang w:val="uk-UA" w:eastAsia="ru-RU"/>
        </w:rPr>
        <w:t>ю з фахівцями щодо озвучування медійного контенту.</w:t>
      </w:r>
    </w:p>
    <w:p w:rsidR="009D08B8" w:rsidRPr="008855F4" w:rsidRDefault="009D08B8" w:rsidP="009D08B8">
      <w:pPr>
        <w:pStyle w:val="Standard"/>
        <w:numPr>
          <w:ilvl w:val="0"/>
          <w:numId w:val="3"/>
        </w:numPr>
        <w:tabs>
          <w:tab w:val="left" w:pos="0"/>
          <w:tab w:val="left" w:pos="284"/>
        </w:tabs>
        <w:ind w:left="0" w:firstLine="0"/>
        <w:jc w:val="both"/>
        <w:rPr>
          <w:rFonts w:ascii="Times New Roman" w:eastAsia="Times New Roman" w:hAnsi="Times New Roman" w:cs="Times New Roman"/>
          <w:sz w:val="28"/>
          <w:szCs w:val="28"/>
          <w:lang w:val="uk-UA" w:eastAsia="ru-RU"/>
        </w:rPr>
      </w:pPr>
      <w:r w:rsidRPr="008855F4">
        <w:rPr>
          <w:rFonts w:ascii="Times New Roman" w:eastAsia="Times New Roman" w:hAnsi="Times New Roman" w:cs="Times New Roman"/>
          <w:sz w:val="28"/>
          <w:szCs w:val="28"/>
          <w:lang w:val="uk-UA" w:eastAsia="ru-RU"/>
        </w:rPr>
        <w:t>Консультанти розділів роботи</w:t>
      </w:r>
    </w:p>
    <w:tbl>
      <w:tblPr>
        <w:tblW w:w="9555" w:type="dxa"/>
        <w:tblInd w:w="-9" w:type="dxa"/>
        <w:tblLayout w:type="fixed"/>
        <w:tblCellMar>
          <w:left w:w="10" w:type="dxa"/>
          <w:right w:w="10" w:type="dxa"/>
        </w:tblCellMar>
        <w:tblLook w:val="04A0" w:firstRow="1" w:lastRow="0" w:firstColumn="1" w:lastColumn="0" w:noHBand="0" w:noVBand="1"/>
      </w:tblPr>
      <w:tblGrid>
        <w:gridCol w:w="1598"/>
        <w:gridCol w:w="3076"/>
        <w:gridCol w:w="2410"/>
        <w:gridCol w:w="2471"/>
      </w:tblGrid>
      <w:tr w:rsidR="009D08B8" w:rsidRPr="008855F4" w:rsidTr="009D08B8">
        <w:trPr>
          <w:cantSplit/>
          <w:trHeight w:val="305"/>
        </w:trPr>
        <w:tc>
          <w:tcPr>
            <w:tcW w:w="1599"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Розділ</w:t>
            </w:r>
          </w:p>
        </w:tc>
        <w:tc>
          <w:tcPr>
            <w:tcW w:w="3078"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Прізвище, ініціали та посада</w:t>
            </w:r>
          </w:p>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консультанта</w:t>
            </w:r>
          </w:p>
        </w:tc>
        <w:tc>
          <w:tcPr>
            <w:tcW w:w="488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Підпис, дата</w:t>
            </w:r>
          </w:p>
        </w:tc>
      </w:tr>
      <w:tr w:rsidR="009D08B8" w:rsidRPr="008855F4" w:rsidTr="009D08B8">
        <w:trPr>
          <w:cantSplit/>
          <w:trHeight w:val="644"/>
        </w:trPr>
        <w:tc>
          <w:tcPr>
            <w:tcW w:w="1599" w:type="dxa"/>
            <w:vMerge/>
            <w:tcBorders>
              <w:top w:val="single" w:sz="4" w:space="0" w:color="000000"/>
              <w:left w:val="single" w:sz="4" w:space="0" w:color="000000"/>
              <w:bottom w:val="single" w:sz="4" w:space="0" w:color="000000"/>
              <w:right w:val="nil"/>
            </w:tcBorders>
            <w:vAlign w:val="center"/>
            <w:hideMark/>
          </w:tcPr>
          <w:p w:rsidR="009D08B8" w:rsidRPr="008855F4" w:rsidRDefault="009D08B8">
            <w:pPr>
              <w:rPr>
                <w:rFonts w:ascii="Times New Roman" w:eastAsia="Times New Roman" w:hAnsi="Times New Roman" w:cs="Times New Roman"/>
                <w:lang w:val="uk-UA" w:eastAsia="ru-RU"/>
              </w:rPr>
            </w:pPr>
          </w:p>
        </w:tc>
        <w:tc>
          <w:tcPr>
            <w:tcW w:w="3078" w:type="dxa"/>
            <w:vMerge/>
            <w:tcBorders>
              <w:top w:val="single" w:sz="4" w:space="0" w:color="000000"/>
              <w:left w:val="single" w:sz="4" w:space="0" w:color="000000"/>
              <w:bottom w:val="single" w:sz="4" w:space="0" w:color="000000"/>
              <w:right w:val="nil"/>
            </w:tcBorders>
            <w:vAlign w:val="center"/>
            <w:hideMark/>
          </w:tcPr>
          <w:p w:rsidR="009D08B8" w:rsidRPr="008855F4" w:rsidRDefault="009D08B8">
            <w:pPr>
              <w:rPr>
                <w:rFonts w:ascii="Times New Roman" w:eastAsia="Times New Roman" w:hAnsi="Times New Roman" w:cs="Times New Roman"/>
                <w:lang w:val="uk-UA" w:eastAsia="ru-RU"/>
              </w:rPr>
            </w:pPr>
          </w:p>
        </w:tc>
        <w:tc>
          <w:tcPr>
            <w:tcW w:w="241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Завдання</w:t>
            </w:r>
          </w:p>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видав</w:t>
            </w:r>
          </w:p>
        </w:tc>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Завдання</w:t>
            </w:r>
          </w:p>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прийняв</w:t>
            </w:r>
          </w:p>
        </w:tc>
      </w:tr>
      <w:tr w:rsidR="009D08B8" w:rsidRPr="008855F4" w:rsidTr="009D08B8">
        <w:trPr>
          <w:trHeight w:val="356"/>
        </w:trPr>
        <w:tc>
          <w:tcPr>
            <w:tcW w:w="15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lastRenderedPageBreak/>
              <w:t>Вступ</w:t>
            </w:r>
          </w:p>
        </w:tc>
        <w:tc>
          <w:tcPr>
            <w:tcW w:w="30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Тернова А. І., доцент</w:t>
            </w:r>
          </w:p>
        </w:tc>
        <w:tc>
          <w:tcPr>
            <w:tcW w:w="241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16.06.2020</w:t>
            </w:r>
          </w:p>
        </w:tc>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16.06.2020</w:t>
            </w:r>
          </w:p>
        </w:tc>
      </w:tr>
      <w:tr w:rsidR="009D08B8" w:rsidRPr="008855F4" w:rsidTr="009D08B8">
        <w:trPr>
          <w:trHeight w:val="356"/>
        </w:trPr>
        <w:tc>
          <w:tcPr>
            <w:tcW w:w="15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1 розділ</w:t>
            </w:r>
          </w:p>
        </w:tc>
        <w:tc>
          <w:tcPr>
            <w:tcW w:w="30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Тернова А. І., доцент</w:t>
            </w:r>
          </w:p>
        </w:tc>
        <w:tc>
          <w:tcPr>
            <w:tcW w:w="241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14.07.2020</w:t>
            </w:r>
          </w:p>
        </w:tc>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14.07.2020</w:t>
            </w:r>
          </w:p>
        </w:tc>
      </w:tr>
      <w:tr w:rsidR="009D08B8" w:rsidRPr="008855F4" w:rsidTr="009D08B8">
        <w:trPr>
          <w:trHeight w:val="356"/>
        </w:trPr>
        <w:tc>
          <w:tcPr>
            <w:tcW w:w="1599"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2 розділ</w:t>
            </w:r>
          </w:p>
        </w:tc>
        <w:tc>
          <w:tcPr>
            <w:tcW w:w="3078"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Тернова А. І., доцент</w:t>
            </w:r>
          </w:p>
        </w:tc>
        <w:tc>
          <w:tcPr>
            <w:tcW w:w="2411"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17.09.2020</w:t>
            </w:r>
          </w:p>
        </w:tc>
        <w:tc>
          <w:tcPr>
            <w:tcW w:w="2472"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17.09.2020</w:t>
            </w:r>
          </w:p>
        </w:tc>
      </w:tr>
      <w:tr w:rsidR="009D08B8" w:rsidRPr="008855F4" w:rsidTr="009D08B8">
        <w:trPr>
          <w:trHeight w:val="356"/>
        </w:trPr>
        <w:tc>
          <w:tcPr>
            <w:tcW w:w="1599"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3 розділ</w:t>
            </w:r>
          </w:p>
        </w:tc>
        <w:tc>
          <w:tcPr>
            <w:tcW w:w="3078"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Тернова А. І., доцент</w:t>
            </w:r>
          </w:p>
        </w:tc>
        <w:tc>
          <w:tcPr>
            <w:tcW w:w="2411"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17.09.2020</w:t>
            </w:r>
          </w:p>
        </w:tc>
        <w:tc>
          <w:tcPr>
            <w:tcW w:w="2472"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17.09.2020</w:t>
            </w:r>
          </w:p>
        </w:tc>
      </w:tr>
      <w:tr w:rsidR="009D08B8" w:rsidRPr="008855F4" w:rsidTr="009D08B8">
        <w:trPr>
          <w:trHeight w:val="372"/>
        </w:trPr>
        <w:tc>
          <w:tcPr>
            <w:tcW w:w="15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Висновки</w:t>
            </w:r>
          </w:p>
        </w:tc>
        <w:tc>
          <w:tcPr>
            <w:tcW w:w="30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Тернова А. І., доцент</w:t>
            </w:r>
          </w:p>
        </w:tc>
        <w:tc>
          <w:tcPr>
            <w:tcW w:w="241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13.10.2020</w:t>
            </w:r>
          </w:p>
        </w:tc>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rPr>
                <w:rFonts w:ascii="Times New Roman" w:hAnsi="Times New Roman" w:cs="Times New Roman"/>
                <w:lang w:eastAsia="en-US"/>
              </w:rPr>
            </w:pPr>
            <w:r w:rsidRPr="008855F4">
              <w:rPr>
                <w:rFonts w:ascii="Times New Roman" w:hAnsi="Times New Roman" w:cs="Times New Roman"/>
                <w:lang w:eastAsia="en-US"/>
              </w:rPr>
              <w:t>13.10.2020</w:t>
            </w:r>
          </w:p>
        </w:tc>
      </w:tr>
    </w:tbl>
    <w:p w:rsidR="009D08B8" w:rsidRPr="008855F4" w:rsidRDefault="009D08B8" w:rsidP="009D08B8">
      <w:pPr>
        <w:pStyle w:val="Standard"/>
        <w:jc w:val="center"/>
        <w:rPr>
          <w:rFonts w:ascii="Times New Roman" w:eastAsia="Times New Roman" w:hAnsi="Times New Roman" w:cs="Times New Roman"/>
          <w:b/>
          <w:sz w:val="28"/>
          <w:lang w:val="uk-UA" w:eastAsia="ru-RU"/>
        </w:rPr>
      </w:pPr>
    </w:p>
    <w:p w:rsidR="009D08B8" w:rsidRPr="008855F4" w:rsidRDefault="009D08B8" w:rsidP="009D08B8">
      <w:pPr>
        <w:pStyle w:val="Standard"/>
        <w:numPr>
          <w:ilvl w:val="0"/>
          <w:numId w:val="3"/>
        </w:numPr>
        <w:tabs>
          <w:tab w:val="left" w:pos="0"/>
          <w:tab w:val="left" w:pos="284"/>
        </w:tabs>
        <w:ind w:left="0" w:firstLine="0"/>
        <w:jc w:val="both"/>
        <w:rPr>
          <w:rFonts w:ascii="Times New Roman" w:hAnsi="Times New Roman" w:cs="Times New Roman"/>
        </w:rPr>
      </w:pPr>
      <w:r w:rsidRPr="008855F4">
        <w:rPr>
          <w:rFonts w:ascii="Times New Roman" w:eastAsia="Times New Roman" w:hAnsi="Times New Roman" w:cs="Times New Roman"/>
          <w:sz w:val="28"/>
          <w:lang w:val="uk-UA" w:eastAsia="ru-RU"/>
        </w:rPr>
        <w:t>Дата видачі завдання 02.06.2020 р.</w:t>
      </w:r>
    </w:p>
    <w:p w:rsidR="009D08B8" w:rsidRPr="008855F4" w:rsidRDefault="009D08B8" w:rsidP="009D08B8">
      <w:pPr>
        <w:pStyle w:val="Standard"/>
        <w:keepNext/>
        <w:spacing w:before="240" w:after="60"/>
        <w:jc w:val="center"/>
        <w:rPr>
          <w:rFonts w:ascii="Times New Roman" w:eastAsia="Times New Roman" w:hAnsi="Times New Roman" w:cs="Times New Roman"/>
          <w:b/>
          <w:bCs/>
          <w:sz w:val="28"/>
          <w:szCs w:val="28"/>
          <w:lang w:val="uk-UA" w:eastAsia="ru-RU"/>
        </w:rPr>
      </w:pPr>
      <w:r w:rsidRPr="008855F4">
        <w:rPr>
          <w:rFonts w:ascii="Times New Roman" w:eastAsia="Times New Roman" w:hAnsi="Times New Roman" w:cs="Times New Roman"/>
          <w:b/>
          <w:bCs/>
          <w:sz w:val="28"/>
          <w:szCs w:val="28"/>
          <w:lang w:val="uk-UA" w:eastAsia="ru-RU"/>
        </w:rPr>
        <w:t>КАЛЕНДАРНИЙ ПЛАН</w:t>
      </w:r>
    </w:p>
    <w:p w:rsidR="009D08B8" w:rsidRPr="008855F4" w:rsidRDefault="009D08B8" w:rsidP="009D08B8">
      <w:pPr>
        <w:pStyle w:val="Standard"/>
        <w:rPr>
          <w:rFonts w:ascii="Times New Roman" w:eastAsia="Times New Roman" w:hAnsi="Times New Roman" w:cs="Times New Roman"/>
          <w:b/>
          <w:lang w:val="uk-UA" w:eastAsia="ru-RU"/>
        </w:rPr>
      </w:pPr>
    </w:p>
    <w:tbl>
      <w:tblPr>
        <w:tblW w:w="9510" w:type="dxa"/>
        <w:tblInd w:w="-9" w:type="dxa"/>
        <w:tblLayout w:type="fixed"/>
        <w:tblCellMar>
          <w:left w:w="10" w:type="dxa"/>
          <w:right w:w="10" w:type="dxa"/>
        </w:tblCellMar>
        <w:tblLook w:val="04A0" w:firstRow="1" w:lastRow="0" w:firstColumn="1" w:lastColumn="0" w:noHBand="0" w:noVBand="1"/>
      </w:tblPr>
      <w:tblGrid>
        <w:gridCol w:w="568"/>
        <w:gridCol w:w="5376"/>
        <w:gridCol w:w="1844"/>
        <w:gridCol w:w="1722"/>
      </w:tblGrid>
      <w:tr w:rsidR="009D08B8" w:rsidRPr="008855F4" w:rsidTr="009D08B8">
        <w:trPr>
          <w:cantSplit/>
          <w:trHeight w:val="460"/>
        </w:trPr>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w:t>
            </w:r>
          </w:p>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з/п</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Назва етапів кваліфікаційної роботи</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9D08B8" w:rsidRPr="008855F4" w:rsidRDefault="009D08B8">
            <w:pPr>
              <w:pStyle w:val="Standard"/>
              <w:jc w:val="center"/>
              <w:rPr>
                <w:rFonts w:ascii="Times New Roman" w:hAnsi="Times New Roman" w:cs="Times New Roman"/>
              </w:rPr>
            </w:pPr>
            <w:r w:rsidRPr="008855F4">
              <w:rPr>
                <w:rFonts w:ascii="Times New Roman" w:eastAsia="Times New Roman" w:hAnsi="Times New Roman" w:cs="Times New Roman"/>
                <w:spacing w:val="-20"/>
                <w:lang w:val="uk-UA" w:eastAsia="ru-RU"/>
              </w:rPr>
              <w:t>Строк  виконання</w:t>
            </w:r>
            <w:r w:rsidRPr="008855F4">
              <w:rPr>
                <w:rFonts w:ascii="Times New Roman" w:eastAsia="Times New Roman" w:hAnsi="Times New Roman" w:cs="Times New Roman"/>
                <w:lang w:val="uk-UA" w:eastAsia="ru-RU"/>
              </w:rPr>
              <w:t xml:space="preserve"> етапів роботи</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08B8" w:rsidRPr="008855F4" w:rsidRDefault="009D08B8">
            <w:pPr>
              <w:pStyle w:val="Standard"/>
              <w:keepNext/>
              <w:jc w:val="center"/>
              <w:rPr>
                <w:rFonts w:ascii="Times New Roman" w:eastAsia="Times New Roman" w:hAnsi="Times New Roman" w:cs="Times New Roman"/>
                <w:bCs/>
                <w:spacing w:val="-20"/>
                <w:lang w:val="uk-UA" w:eastAsia="ru-RU"/>
              </w:rPr>
            </w:pPr>
            <w:r w:rsidRPr="008855F4">
              <w:rPr>
                <w:rFonts w:ascii="Times New Roman" w:eastAsia="Times New Roman" w:hAnsi="Times New Roman" w:cs="Times New Roman"/>
                <w:bCs/>
                <w:spacing w:val="-20"/>
                <w:lang w:val="uk-UA" w:eastAsia="ru-RU"/>
              </w:rPr>
              <w:t>Примітка</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1</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Скласти графік виконання роботи, визначити мету, завдання, об’єкт та предмет дослідження.</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lang w:eastAsia="en-US"/>
              </w:rPr>
            </w:pPr>
            <w:r w:rsidRPr="008855F4">
              <w:rPr>
                <w:rFonts w:ascii="Times New Roman" w:hAnsi="Times New Roman" w:cs="Times New Roman"/>
                <w:lang w:eastAsia="en-US"/>
              </w:rPr>
              <w:t>02.06.2020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2</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Сформувати зміст та написати вступу.</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lang w:eastAsia="en-US"/>
              </w:rPr>
            </w:pPr>
            <w:r w:rsidRPr="008855F4">
              <w:rPr>
                <w:rFonts w:ascii="Times New Roman" w:hAnsi="Times New Roman" w:cs="Times New Roman"/>
                <w:lang w:eastAsia="en-US"/>
              </w:rPr>
              <w:t>16.06.2020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3</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Укласти список наукової літератури, визначити емпіричні джерела.</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lang w:eastAsia="en-US"/>
              </w:rPr>
            </w:pPr>
            <w:r w:rsidRPr="008855F4">
              <w:rPr>
                <w:rFonts w:ascii="Times New Roman" w:hAnsi="Times New Roman" w:cs="Times New Roman"/>
                <w:lang w:eastAsia="en-US"/>
              </w:rPr>
              <w:t>30.06.2020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4</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hAnsi="Times New Roman" w:cs="Times New Roman"/>
                <w:lang w:val="ru-RU"/>
              </w:rPr>
            </w:pPr>
            <w:r w:rsidRPr="008855F4">
              <w:rPr>
                <w:rFonts w:ascii="Times New Roman" w:eastAsia="Times New Roman" w:hAnsi="Times New Roman" w:cs="Times New Roman"/>
                <w:lang w:val="uk-UA" w:eastAsia="ru-RU"/>
              </w:rPr>
              <w:t>Опрацювати наукову літературу, написати теоретичну частину дослідження.</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lang w:eastAsia="en-US"/>
              </w:rPr>
            </w:pPr>
            <w:r w:rsidRPr="008855F4">
              <w:rPr>
                <w:rFonts w:ascii="Times New Roman" w:hAnsi="Times New Roman" w:cs="Times New Roman"/>
                <w:lang w:eastAsia="en-US"/>
              </w:rPr>
              <w:t>14.07.2020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5</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Підібрати фактаж, проаналізувати його та здійснити опис отриманих результатів.</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D08B8" w:rsidRPr="008855F4" w:rsidRDefault="009D08B8">
            <w:pPr>
              <w:pStyle w:val="Standard"/>
              <w:jc w:val="center"/>
              <w:rPr>
                <w:rFonts w:ascii="Times New Roman" w:hAnsi="Times New Roman" w:cs="Times New Roman"/>
                <w:lang w:eastAsia="en-US"/>
              </w:rPr>
            </w:pPr>
            <w:r w:rsidRPr="008855F4">
              <w:rPr>
                <w:rFonts w:ascii="Times New Roman" w:hAnsi="Times New Roman" w:cs="Times New Roman"/>
                <w:lang w:eastAsia="en-US"/>
              </w:rPr>
              <w:t>15.0</w:t>
            </w:r>
            <w:r w:rsidRPr="008855F4">
              <w:rPr>
                <w:rFonts w:ascii="Times New Roman" w:hAnsi="Times New Roman" w:cs="Times New Roman"/>
                <w:lang w:val="uk-UA" w:eastAsia="en-US"/>
              </w:rPr>
              <w:t>8</w:t>
            </w:r>
            <w:r w:rsidRPr="008855F4">
              <w:rPr>
                <w:rFonts w:ascii="Times New Roman" w:hAnsi="Times New Roman" w:cs="Times New Roman"/>
                <w:lang w:eastAsia="en-US"/>
              </w:rPr>
              <w:t>.2020</w:t>
            </w:r>
          </w:p>
          <w:p w:rsidR="009D08B8" w:rsidRPr="008855F4" w:rsidRDefault="009D08B8">
            <w:pPr>
              <w:pStyle w:val="Standard"/>
              <w:jc w:val="center"/>
              <w:rPr>
                <w:rFonts w:ascii="Times New Roman" w:hAnsi="Times New Roman" w:cs="Times New Roman"/>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6</w:t>
            </w:r>
          </w:p>
        </w:tc>
        <w:tc>
          <w:tcPr>
            <w:tcW w:w="5372"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 xml:space="preserve">Підготувати практичну частину дослідження. </w:t>
            </w:r>
            <w:r w:rsidRPr="008855F4">
              <w:rPr>
                <w:rFonts w:ascii="Times New Roman" w:eastAsia="Times New Roman" w:hAnsi="Times New Roman" w:cs="Times New Roman"/>
                <w:lang w:val="ru-RU" w:eastAsia="ru-RU"/>
              </w:rPr>
              <w:t>Узагальнити результати та підготувати статтю.</w:t>
            </w:r>
          </w:p>
        </w:tc>
        <w:tc>
          <w:tcPr>
            <w:tcW w:w="1843" w:type="dxa"/>
            <w:tcBorders>
              <w:top w:val="nil"/>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lang w:eastAsia="en-US"/>
              </w:rPr>
            </w:pPr>
            <w:r w:rsidRPr="008855F4">
              <w:rPr>
                <w:rFonts w:ascii="Times New Roman" w:hAnsi="Times New Roman" w:cs="Times New Roman"/>
                <w:lang w:eastAsia="en-US"/>
              </w:rPr>
              <w:t>10.</w:t>
            </w:r>
            <w:r w:rsidRPr="008855F4">
              <w:rPr>
                <w:rFonts w:ascii="Times New Roman" w:hAnsi="Times New Roman" w:cs="Times New Roman"/>
                <w:lang w:val="ru-RU" w:eastAsia="en-US"/>
              </w:rPr>
              <w:t>09.2020</w:t>
            </w:r>
          </w:p>
        </w:tc>
        <w:tc>
          <w:tcPr>
            <w:tcW w:w="172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ru-RU" w:eastAsia="ru-RU"/>
              </w:rPr>
            </w:pPr>
            <w:r w:rsidRPr="008855F4">
              <w:rPr>
                <w:rFonts w:ascii="Times New Roman" w:eastAsia="Times New Roman" w:hAnsi="Times New Roman" w:cs="Times New Roman"/>
                <w:lang w:val="ru-RU"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7</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Провести інтерв’ю із фахівцями по озвучуванню іншомовного телевізійного контенту.</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lang w:eastAsia="en-US"/>
              </w:rPr>
            </w:pPr>
            <w:r w:rsidRPr="008855F4">
              <w:rPr>
                <w:rFonts w:ascii="Times New Roman" w:hAnsi="Times New Roman" w:cs="Times New Roman"/>
                <w:lang w:eastAsia="en-US"/>
              </w:rPr>
              <w:t>13.10.2020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8</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Пройти попередній захист наукового дослідження на кафедрі.</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lang w:val="uk-UA"/>
              </w:rPr>
            </w:pPr>
            <w:r w:rsidRPr="008855F4">
              <w:rPr>
                <w:rFonts w:ascii="Times New Roman" w:hAnsi="Times New Roman" w:cs="Times New Roman"/>
                <w:lang w:val="uk-UA" w:eastAsia="en-US"/>
              </w:rPr>
              <w:t>15.10.2020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9</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Виправити зауваження, сформулювати висновки, оформити додатки.</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rPr>
            </w:pPr>
            <w:r w:rsidRPr="008855F4">
              <w:rPr>
                <w:rFonts w:ascii="Times New Roman" w:hAnsi="Times New Roman" w:cs="Times New Roman"/>
                <w:lang w:val="uk-UA" w:eastAsia="en-US"/>
              </w:rPr>
              <w:t>10</w:t>
            </w:r>
            <w:r w:rsidRPr="008855F4">
              <w:rPr>
                <w:rFonts w:ascii="Times New Roman" w:hAnsi="Times New Roman" w:cs="Times New Roman"/>
                <w:lang w:eastAsia="en-US"/>
              </w:rPr>
              <w:t>.</w:t>
            </w:r>
            <w:r w:rsidRPr="008855F4">
              <w:rPr>
                <w:rFonts w:ascii="Times New Roman" w:hAnsi="Times New Roman" w:cs="Times New Roman"/>
                <w:lang w:val="uk-UA" w:eastAsia="en-US"/>
              </w:rPr>
              <w:t>11</w:t>
            </w:r>
            <w:r w:rsidRPr="008855F4">
              <w:rPr>
                <w:rFonts w:ascii="Times New Roman" w:hAnsi="Times New Roman" w:cs="Times New Roman"/>
                <w:lang w:eastAsia="en-US"/>
              </w:rPr>
              <w:t>.2020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r w:rsidR="009D08B8" w:rsidRPr="008855F4" w:rsidTr="009D08B8">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sz w:val="28"/>
                <w:lang w:val="uk-UA" w:eastAsia="ru-RU"/>
              </w:rPr>
            </w:pPr>
            <w:r w:rsidRPr="008855F4">
              <w:rPr>
                <w:rFonts w:ascii="Times New Roman" w:eastAsia="Times New Roman" w:hAnsi="Times New Roman" w:cs="Times New Roman"/>
                <w:sz w:val="28"/>
                <w:lang w:val="uk-UA" w:eastAsia="ru-RU"/>
              </w:rPr>
              <w:t>10</w:t>
            </w:r>
          </w:p>
        </w:tc>
        <w:tc>
          <w:tcPr>
            <w:tcW w:w="537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both"/>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Здати роботу на нормоконтроль, пройти рецензування.</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08B8" w:rsidRPr="008855F4" w:rsidRDefault="009D08B8">
            <w:pPr>
              <w:pStyle w:val="Standard"/>
              <w:jc w:val="center"/>
              <w:rPr>
                <w:rFonts w:ascii="Times New Roman" w:hAnsi="Times New Roman" w:cs="Times New Roman"/>
              </w:rPr>
            </w:pPr>
            <w:r w:rsidRPr="008855F4">
              <w:rPr>
                <w:rFonts w:ascii="Times New Roman" w:hAnsi="Times New Roman" w:cs="Times New Roman"/>
                <w:lang w:eastAsia="en-US"/>
              </w:rPr>
              <w:t>1</w:t>
            </w:r>
            <w:r w:rsidRPr="008855F4">
              <w:rPr>
                <w:rFonts w:ascii="Times New Roman" w:hAnsi="Times New Roman" w:cs="Times New Roman"/>
                <w:lang w:val="uk-UA" w:eastAsia="en-US"/>
              </w:rPr>
              <w:t>5</w:t>
            </w:r>
            <w:r w:rsidRPr="008855F4">
              <w:rPr>
                <w:rFonts w:ascii="Times New Roman" w:hAnsi="Times New Roman" w:cs="Times New Roman"/>
                <w:lang w:eastAsia="en-US"/>
              </w:rPr>
              <w:t>.</w:t>
            </w:r>
            <w:r w:rsidRPr="008855F4">
              <w:rPr>
                <w:rFonts w:ascii="Times New Roman" w:hAnsi="Times New Roman" w:cs="Times New Roman"/>
                <w:lang w:val="uk-UA" w:eastAsia="en-US"/>
              </w:rPr>
              <w:t>11</w:t>
            </w:r>
            <w:r w:rsidRPr="008855F4">
              <w:rPr>
                <w:rFonts w:ascii="Times New Roman" w:hAnsi="Times New Roman" w:cs="Times New Roman"/>
                <w:lang w:eastAsia="en-US"/>
              </w:rPr>
              <w:t>.2020</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08B8" w:rsidRPr="008855F4" w:rsidRDefault="009D08B8">
            <w:pPr>
              <w:pStyle w:val="Standard"/>
              <w:jc w:val="center"/>
              <w:rPr>
                <w:rFonts w:ascii="Times New Roman" w:eastAsia="Times New Roman" w:hAnsi="Times New Roman" w:cs="Times New Roman"/>
                <w:lang w:val="uk-UA" w:eastAsia="ru-RU"/>
              </w:rPr>
            </w:pPr>
            <w:r w:rsidRPr="008855F4">
              <w:rPr>
                <w:rFonts w:ascii="Times New Roman" w:eastAsia="Times New Roman" w:hAnsi="Times New Roman" w:cs="Times New Roman"/>
                <w:lang w:val="uk-UA" w:eastAsia="ru-RU"/>
              </w:rPr>
              <w:t>виконано</w:t>
            </w:r>
          </w:p>
        </w:tc>
      </w:tr>
    </w:tbl>
    <w:p w:rsidR="009D08B8" w:rsidRPr="008855F4" w:rsidRDefault="009D08B8" w:rsidP="009D08B8">
      <w:pPr>
        <w:pStyle w:val="Standard"/>
        <w:rPr>
          <w:rFonts w:ascii="Times New Roman" w:eastAsia="Times New Roman" w:hAnsi="Times New Roman" w:cs="Times New Roman"/>
          <w:b/>
          <w:lang w:val="uk-UA" w:eastAsia="ru-RU"/>
        </w:rPr>
      </w:pPr>
    </w:p>
    <w:p w:rsidR="009D08B8" w:rsidRPr="008855F4" w:rsidRDefault="009D08B8" w:rsidP="009D08B8">
      <w:pPr>
        <w:pStyle w:val="Standard"/>
        <w:rPr>
          <w:rFonts w:ascii="Times New Roman" w:eastAsia="Times New Roman" w:hAnsi="Times New Roman" w:cs="Times New Roman"/>
          <w:b/>
          <w:lang w:val="uk-UA" w:eastAsia="ru-RU"/>
        </w:rPr>
      </w:pPr>
    </w:p>
    <w:p w:rsidR="009D08B8" w:rsidRPr="008855F4" w:rsidRDefault="009D08B8" w:rsidP="009D08B8">
      <w:pPr>
        <w:pStyle w:val="Standard"/>
        <w:jc w:val="both"/>
        <w:rPr>
          <w:rFonts w:ascii="Times New Roman" w:eastAsia="Times New Roman" w:hAnsi="Times New Roman" w:cs="Times New Roman"/>
          <w:sz w:val="28"/>
          <w:szCs w:val="28"/>
          <w:lang w:val="uk-UA" w:eastAsia="ru-RU"/>
        </w:rPr>
      </w:pPr>
      <w:r w:rsidRPr="008855F4">
        <w:rPr>
          <w:rFonts w:ascii="Times New Roman" w:eastAsia="Times New Roman" w:hAnsi="Times New Roman" w:cs="Times New Roman"/>
          <w:sz w:val="28"/>
          <w:szCs w:val="28"/>
          <w:lang w:val="uk-UA" w:eastAsia="ru-RU"/>
        </w:rPr>
        <w:t>Студент ________________ Д. С. Швецов</w:t>
      </w:r>
    </w:p>
    <w:p w:rsidR="009D08B8" w:rsidRPr="008855F4" w:rsidRDefault="009D08B8" w:rsidP="009D08B8">
      <w:pPr>
        <w:pStyle w:val="Standard"/>
        <w:jc w:val="both"/>
        <w:rPr>
          <w:rFonts w:ascii="Times New Roman" w:eastAsia="Times New Roman" w:hAnsi="Times New Roman" w:cs="Times New Roman"/>
          <w:sz w:val="28"/>
          <w:szCs w:val="28"/>
          <w:lang w:val="uk-UA" w:eastAsia="ru-RU"/>
        </w:rPr>
      </w:pPr>
    </w:p>
    <w:p w:rsidR="009D08B8" w:rsidRPr="008855F4" w:rsidRDefault="009D08B8" w:rsidP="009D08B8">
      <w:pPr>
        <w:pStyle w:val="Standard"/>
        <w:ind w:left="708" w:firstLine="708"/>
        <w:jc w:val="both"/>
        <w:rPr>
          <w:rFonts w:ascii="Times New Roman" w:eastAsia="Times New Roman" w:hAnsi="Times New Roman" w:cs="Times New Roman"/>
          <w:sz w:val="16"/>
          <w:szCs w:val="16"/>
          <w:lang w:val="uk-UA" w:eastAsia="ru-RU"/>
        </w:rPr>
      </w:pPr>
      <w:r w:rsidRPr="008855F4">
        <w:rPr>
          <w:rFonts w:ascii="Times New Roman" w:eastAsia="Times New Roman" w:hAnsi="Times New Roman" w:cs="Times New Roman"/>
          <w:sz w:val="16"/>
          <w:szCs w:val="16"/>
          <w:lang w:val="uk-UA" w:eastAsia="ru-RU"/>
        </w:rPr>
        <w:tab/>
      </w:r>
      <w:r w:rsidRPr="008855F4">
        <w:rPr>
          <w:rFonts w:ascii="Times New Roman" w:eastAsia="Times New Roman" w:hAnsi="Times New Roman" w:cs="Times New Roman"/>
          <w:sz w:val="16"/>
          <w:szCs w:val="16"/>
          <w:lang w:val="uk-UA" w:eastAsia="ru-RU"/>
        </w:rPr>
        <w:tab/>
      </w:r>
      <w:r w:rsidRPr="008855F4">
        <w:rPr>
          <w:rFonts w:ascii="Times New Roman" w:eastAsia="Times New Roman" w:hAnsi="Times New Roman" w:cs="Times New Roman"/>
          <w:sz w:val="16"/>
          <w:szCs w:val="16"/>
          <w:lang w:val="uk-UA" w:eastAsia="ru-RU"/>
        </w:rPr>
        <w:tab/>
      </w:r>
    </w:p>
    <w:p w:rsidR="009D08B8" w:rsidRPr="008855F4" w:rsidRDefault="009D08B8" w:rsidP="009D08B8">
      <w:pPr>
        <w:pStyle w:val="Standard"/>
        <w:jc w:val="both"/>
        <w:rPr>
          <w:rFonts w:ascii="Times New Roman" w:eastAsia="Times New Roman" w:hAnsi="Times New Roman" w:cs="Times New Roman"/>
          <w:sz w:val="28"/>
          <w:szCs w:val="28"/>
          <w:lang w:val="uk-UA" w:eastAsia="ru-RU"/>
        </w:rPr>
      </w:pPr>
      <w:r w:rsidRPr="008855F4">
        <w:rPr>
          <w:rFonts w:ascii="Times New Roman" w:eastAsia="Times New Roman" w:hAnsi="Times New Roman" w:cs="Times New Roman"/>
          <w:sz w:val="28"/>
          <w:szCs w:val="28"/>
          <w:lang w:val="uk-UA" w:eastAsia="ru-RU"/>
        </w:rPr>
        <w:t>Керівник роботи ___________ А. І. Тернова</w:t>
      </w:r>
    </w:p>
    <w:p w:rsidR="009D08B8" w:rsidRPr="008855F4" w:rsidRDefault="009D08B8" w:rsidP="009D08B8">
      <w:pPr>
        <w:pStyle w:val="Standard"/>
        <w:ind w:left="2832" w:firstLine="708"/>
        <w:jc w:val="both"/>
        <w:rPr>
          <w:rFonts w:ascii="Times New Roman" w:eastAsia="Times New Roman" w:hAnsi="Times New Roman" w:cs="Times New Roman"/>
          <w:bCs/>
          <w:vertAlign w:val="superscript"/>
          <w:lang w:val="uk-UA" w:eastAsia="ru-RU"/>
        </w:rPr>
      </w:pPr>
      <w:r w:rsidRPr="008855F4">
        <w:rPr>
          <w:rFonts w:ascii="Times New Roman" w:eastAsia="Times New Roman" w:hAnsi="Times New Roman" w:cs="Times New Roman"/>
          <w:bCs/>
          <w:vertAlign w:val="superscript"/>
          <w:lang w:val="uk-UA" w:eastAsia="ru-RU"/>
        </w:rPr>
        <w:tab/>
      </w:r>
      <w:r w:rsidRPr="008855F4">
        <w:rPr>
          <w:rFonts w:ascii="Times New Roman" w:eastAsia="Times New Roman" w:hAnsi="Times New Roman" w:cs="Times New Roman"/>
          <w:bCs/>
          <w:vertAlign w:val="superscript"/>
          <w:lang w:val="uk-UA" w:eastAsia="ru-RU"/>
        </w:rPr>
        <w:tab/>
      </w:r>
    </w:p>
    <w:p w:rsidR="009D08B8" w:rsidRPr="008855F4" w:rsidRDefault="009D08B8" w:rsidP="009D08B8">
      <w:pPr>
        <w:pStyle w:val="Standard"/>
        <w:jc w:val="both"/>
        <w:rPr>
          <w:rFonts w:ascii="Times New Roman" w:eastAsia="Times New Roman" w:hAnsi="Times New Roman" w:cs="Times New Roman"/>
          <w:lang w:val="uk-UA" w:eastAsia="ru-RU"/>
        </w:rPr>
      </w:pPr>
    </w:p>
    <w:p w:rsidR="009D08B8" w:rsidRPr="008855F4" w:rsidRDefault="009D08B8" w:rsidP="009D08B8">
      <w:pPr>
        <w:pStyle w:val="Standard"/>
        <w:jc w:val="both"/>
        <w:rPr>
          <w:rFonts w:ascii="Times New Roman" w:eastAsia="Times New Roman" w:hAnsi="Times New Roman" w:cs="Times New Roman"/>
          <w:b/>
          <w:sz w:val="28"/>
          <w:szCs w:val="28"/>
          <w:lang w:val="uk-UA" w:eastAsia="ru-RU"/>
        </w:rPr>
      </w:pPr>
      <w:r w:rsidRPr="008855F4">
        <w:rPr>
          <w:rFonts w:ascii="Times New Roman" w:eastAsia="Times New Roman" w:hAnsi="Times New Roman" w:cs="Times New Roman"/>
          <w:b/>
          <w:sz w:val="28"/>
          <w:szCs w:val="28"/>
          <w:lang w:val="uk-UA" w:eastAsia="ru-RU"/>
        </w:rPr>
        <w:t>Нормоконтроль пройдено</w:t>
      </w:r>
    </w:p>
    <w:p w:rsidR="009D08B8" w:rsidRPr="008855F4" w:rsidRDefault="009D08B8" w:rsidP="009D08B8">
      <w:pPr>
        <w:pStyle w:val="Standard"/>
        <w:ind w:firstLine="720"/>
        <w:jc w:val="both"/>
        <w:rPr>
          <w:rFonts w:ascii="Times New Roman" w:eastAsia="Times New Roman" w:hAnsi="Times New Roman" w:cs="Times New Roman"/>
          <w:b/>
          <w:lang w:val="uk-UA" w:eastAsia="ru-RU"/>
        </w:rPr>
      </w:pPr>
    </w:p>
    <w:p w:rsidR="009D08B8" w:rsidRPr="008855F4" w:rsidRDefault="009D08B8" w:rsidP="009D08B8">
      <w:pPr>
        <w:pStyle w:val="Standard"/>
        <w:jc w:val="both"/>
        <w:rPr>
          <w:rFonts w:ascii="Times New Roman" w:eastAsia="Times New Roman" w:hAnsi="Times New Roman" w:cs="Times New Roman"/>
          <w:bCs/>
          <w:sz w:val="28"/>
          <w:szCs w:val="28"/>
          <w:lang w:val="uk-UA" w:eastAsia="ru-RU"/>
        </w:rPr>
      </w:pPr>
      <w:r w:rsidRPr="008855F4">
        <w:rPr>
          <w:rFonts w:ascii="Times New Roman" w:eastAsia="Times New Roman" w:hAnsi="Times New Roman" w:cs="Times New Roman"/>
          <w:bCs/>
          <w:sz w:val="28"/>
          <w:szCs w:val="28"/>
          <w:lang w:val="uk-UA" w:eastAsia="ru-RU"/>
        </w:rPr>
        <w:t>Нормоконтролер ___________ М. В. Чабаненко</w:t>
      </w:r>
    </w:p>
    <w:p w:rsidR="009D08B8" w:rsidRPr="008855F4" w:rsidRDefault="009D08B8" w:rsidP="009D08B8">
      <w:pPr>
        <w:suppressAutoHyphens w:val="0"/>
        <w:autoSpaceDN/>
        <w:rPr>
          <w:rFonts w:ascii="Times New Roman" w:eastAsia="Times New Roman" w:hAnsi="Times New Roman" w:cs="Times New Roman"/>
          <w:bCs/>
          <w:kern w:val="0"/>
          <w:sz w:val="28"/>
          <w:szCs w:val="28"/>
          <w:lang w:val="uk-UA" w:eastAsia="ru-RU"/>
        </w:rPr>
        <w:sectPr w:rsidR="009D08B8" w:rsidRPr="008855F4" w:rsidSect="00BB6BD4">
          <w:headerReference w:type="default" r:id="rId7"/>
          <w:pgSz w:w="12240" w:h="15840"/>
          <w:pgMar w:top="1134" w:right="1134" w:bottom="1134" w:left="1418" w:header="709" w:footer="709" w:gutter="0"/>
          <w:cols w:space="720"/>
        </w:sectPr>
      </w:pPr>
    </w:p>
    <w:p w:rsidR="009D08B8" w:rsidRPr="008855F4" w:rsidRDefault="009D08B8" w:rsidP="009D08B8">
      <w:pPr>
        <w:pStyle w:val="Standard"/>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ЗМІСТ</w:t>
      </w:r>
    </w:p>
    <w:p w:rsidR="009D08B8" w:rsidRPr="008855F4" w:rsidRDefault="009D08B8" w:rsidP="009D08B8">
      <w:pPr>
        <w:pStyle w:val="Standard"/>
        <w:jc w:val="center"/>
        <w:rPr>
          <w:rFonts w:ascii="Times New Roman" w:hAnsi="Times New Roman" w:cs="Times New Roman"/>
          <w:b/>
          <w:sz w:val="28"/>
          <w:szCs w:val="28"/>
          <w:lang w:val="uk-UA"/>
        </w:rPr>
      </w:pPr>
    </w:p>
    <w:tbl>
      <w:tblPr>
        <w:tblW w:w="9975" w:type="dxa"/>
        <w:tblLayout w:type="fixed"/>
        <w:tblCellMar>
          <w:left w:w="10" w:type="dxa"/>
          <w:right w:w="10" w:type="dxa"/>
        </w:tblCellMar>
        <w:tblLook w:val="04A0" w:firstRow="1" w:lastRow="0" w:firstColumn="1" w:lastColumn="0" w:noHBand="0" w:noVBand="1"/>
      </w:tblPr>
      <w:tblGrid>
        <w:gridCol w:w="9246"/>
        <w:gridCol w:w="729"/>
      </w:tblGrid>
      <w:tr w:rsidR="009D08B8" w:rsidRPr="008855F4" w:rsidTr="009D08B8">
        <w:tc>
          <w:tcPr>
            <w:tcW w:w="9243" w:type="dxa"/>
            <w:tcMar>
              <w:top w:w="55" w:type="dxa"/>
              <w:left w:w="55" w:type="dxa"/>
              <w:bottom w:w="55" w:type="dxa"/>
              <w:right w:w="55" w:type="dxa"/>
            </w:tcMar>
            <w:hideMark/>
          </w:tcPr>
          <w:p w:rsidR="009D08B8" w:rsidRPr="008855F4" w:rsidRDefault="009D08B8">
            <w:pPr>
              <w:pStyle w:val="Standard"/>
              <w:spacing w:line="360" w:lineRule="auto"/>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Завдання .......……………………………………………………………………..</w:t>
            </w:r>
          </w:p>
          <w:p w:rsidR="009D08B8" w:rsidRPr="008855F4" w:rsidRDefault="009D08B8">
            <w:pPr>
              <w:pStyle w:val="Standard"/>
              <w:spacing w:line="360" w:lineRule="auto"/>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Реферат …...............................................................................................................</w:t>
            </w:r>
          </w:p>
          <w:p w:rsidR="009D08B8" w:rsidRPr="008855F4" w:rsidRDefault="009D08B8">
            <w:pPr>
              <w:pStyle w:val="Standard"/>
              <w:spacing w:line="360" w:lineRule="auto"/>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Вступ …………………………………………………………………</w:t>
            </w:r>
            <w:proofErr w:type="gramStart"/>
            <w:r w:rsidRPr="008855F4">
              <w:rPr>
                <w:rFonts w:ascii="Times New Roman" w:hAnsi="Times New Roman" w:cs="Times New Roman"/>
                <w:sz w:val="28"/>
                <w:szCs w:val="28"/>
                <w:lang w:val="ru-RU"/>
              </w:rPr>
              <w:t>…….</w:t>
            </w:r>
            <w:proofErr w:type="gramEnd"/>
            <w:r w:rsidRPr="008855F4">
              <w:rPr>
                <w:rFonts w:ascii="Times New Roman" w:hAnsi="Times New Roman" w:cs="Times New Roman"/>
                <w:sz w:val="28"/>
                <w:szCs w:val="28"/>
                <w:lang w:val="ru-RU"/>
              </w:rPr>
              <w:t>.…...</w:t>
            </w:r>
          </w:p>
          <w:p w:rsidR="009D08B8" w:rsidRPr="008855F4" w:rsidRDefault="009D08B8">
            <w:pPr>
              <w:pStyle w:val="Standard"/>
              <w:spacing w:line="360" w:lineRule="auto"/>
              <w:jc w:val="both"/>
              <w:rPr>
                <w:rFonts w:ascii="Times New Roman" w:hAnsi="Times New Roman" w:cs="Times New Roman"/>
                <w:lang w:val="ru-RU"/>
              </w:rPr>
            </w:pPr>
            <w:r w:rsidRPr="008855F4">
              <w:rPr>
                <w:rFonts w:ascii="Times New Roman" w:hAnsi="Times New Roman" w:cs="Times New Roman"/>
                <w:sz w:val="28"/>
                <w:szCs w:val="28"/>
                <w:lang w:val="ru-RU"/>
              </w:rPr>
              <w:t xml:space="preserve">Розділ 1. </w:t>
            </w:r>
            <w:r w:rsidRPr="008855F4">
              <w:rPr>
                <w:rFonts w:ascii="Times New Roman" w:hAnsi="Times New Roman" w:cs="Times New Roman"/>
                <w:sz w:val="28"/>
                <w:szCs w:val="28"/>
                <w:lang w:val="uk-UA"/>
              </w:rPr>
              <w:t>Озвучування</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телевізійного</w:t>
            </w:r>
            <w:r w:rsidRPr="008855F4">
              <w:rPr>
                <w:rFonts w:ascii="Times New Roman" w:hAnsi="Times New Roman" w:cs="Times New Roman"/>
                <w:sz w:val="28"/>
                <w:szCs w:val="28"/>
                <w:lang w:val="ru-RU"/>
              </w:rPr>
              <w:t xml:space="preserve"> контенту: теоретичні засади ……</w:t>
            </w:r>
            <w:proofErr w:type="gramStart"/>
            <w:r w:rsidRPr="008855F4">
              <w:rPr>
                <w:rFonts w:ascii="Times New Roman" w:hAnsi="Times New Roman" w:cs="Times New Roman"/>
                <w:sz w:val="28"/>
                <w:szCs w:val="28"/>
                <w:lang w:val="ru-RU"/>
              </w:rPr>
              <w:t>…….</w:t>
            </w:r>
            <w:proofErr w:type="gramEnd"/>
            <w:r w:rsidRPr="008855F4">
              <w:rPr>
                <w:rFonts w:ascii="Times New Roman" w:hAnsi="Times New Roman" w:cs="Times New Roman"/>
                <w:sz w:val="28"/>
                <w:szCs w:val="28"/>
                <w:lang w:val="ru-RU"/>
              </w:rPr>
              <w:t>.</w:t>
            </w:r>
          </w:p>
          <w:p w:rsidR="009D08B8" w:rsidRPr="008855F4" w:rsidRDefault="009D08B8">
            <w:pPr>
              <w:pStyle w:val="Standard"/>
              <w:spacing w:line="360" w:lineRule="auto"/>
              <w:ind w:firstLine="680"/>
              <w:jc w:val="both"/>
              <w:rPr>
                <w:rFonts w:ascii="Times New Roman" w:hAnsi="Times New Roman" w:cs="Times New Roman"/>
                <w:lang w:val="ru-RU"/>
              </w:rPr>
            </w:pPr>
            <w:r w:rsidRPr="008855F4">
              <w:rPr>
                <w:rFonts w:ascii="Times New Roman" w:hAnsi="Times New Roman" w:cs="Times New Roman"/>
                <w:sz w:val="28"/>
                <w:szCs w:val="28"/>
                <w:lang w:val="ru-RU"/>
              </w:rPr>
              <w:t>1.1</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ru-RU"/>
              </w:rPr>
              <w:t>Поняття озвучування аудіовізуального контенту і професійні тонкощі ……………………………………………………………………</w:t>
            </w:r>
            <w:proofErr w:type="gramStart"/>
            <w:r w:rsidRPr="008855F4">
              <w:rPr>
                <w:rFonts w:ascii="Times New Roman" w:hAnsi="Times New Roman" w:cs="Times New Roman"/>
                <w:sz w:val="28"/>
                <w:szCs w:val="28"/>
                <w:lang w:val="ru-RU"/>
              </w:rPr>
              <w:t>…….</w:t>
            </w:r>
            <w:proofErr w:type="gramEnd"/>
            <w:r w:rsidRPr="008855F4">
              <w:rPr>
                <w:rFonts w:ascii="Times New Roman" w:hAnsi="Times New Roman" w:cs="Times New Roman"/>
                <w:sz w:val="28"/>
                <w:szCs w:val="28"/>
                <w:lang w:val="ru-RU"/>
              </w:rPr>
              <w:t>.</w:t>
            </w:r>
          </w:p>
          <w:p w:rsidR="009D08B8" w:rsidRPr="008855F4" w:rsidRDefault="009D08B8">
            <w:pPr>
              <w:pStyle w:val="Standard"/>
              <w:spacing w:line="360" w:lineRule="auto"/>
              <w:ind w:firstLine="743"/>
              <w:jc w:val="both"/>
              <w:rPr>
                <w:rFonts w:ascii="Times New Roman" w:hAnsi="Times New Roman" w:cs="Times New Roman"/>
                <w:lang w:val="ru-RU"/>
              </w:rPr>
            </w:pPr>
            <w:r w:rsidRPr="008855F4">
              <w:rPr>
                <w:rFonts w:ascii="Times New Roman" w:hAnsi="Times New Roman" w:cs="Times New Roman"/>
                <w:sz w:val="28"/>
                <w:szCs w:val="28"/>
                <w:lang w:val="ru-RU"/>
              </w:rPr>
              <w:t xml:space="preserve">1.2 </w:t>
            </w:r>
            <w:r w:rsidRPr="008855F4">
              <w:rPr>
                <w:rFonts w:ascii="Times New Roman" w:hAnsi="Times New Roman" w:cs="Times New Roman"/>
                <w:sz w:val="28"/>
                <w:szCs w:val="28"/>
                <w:lang w:val="uk-UA"/>
              </w:rPr>
              <w:t xml:space="preserve">Поняття озвучування аудіовізуального контенту: законодавчий аспект </w:t>
            </w:r>
            <w:r w:rsidRPr="008855F4">
              <w:rPr>
                <w:rFonts w:ascii="Times New Roman" w:hAnsi="Times New Roman" w:cs="Times New Roman"/>
                <w:sz w:val="28"/>
                <w:szCs w:val="28"/>
                <w:lang w:val="ru-RU"/>
              </w:rPr>
              <w:t>…………………………………………………………………………….</w:t>
            </w:r>
          </w:p>
          <w:p w:rsidR="009D08B8" w:rsidRPr="008855F4" w:rsidRDefault="009D08B8">
            <w:pPr>
              <w:pStyle w:val="Standard"/>
              <w:spacing w:line="360" w:lineRule="auto"/>
              <w:jc w:val="both"/>
              <w:rPr>
                <w:rFonts w:ascii="Times New Roman" w:hAnsi="Times New Roman" w:cs="Times New Roman"/>
                <w:lang w:val="ru-RU"/>
              </w:rPr>
            </w:pPr>
            <w:r w:rsidRPr="008855F4">
              <w:rPr>
                <w:rFonts w:ascii="Times New Roman" w:hAnsi="Times New Roman" w:cs="Times New Roman"/>
                <w:sz w:val="28"/>
                <w:szCs w:val="28"/>
                <w:lang w:val="ru-RU"/>
              </w:rPr>
              <w:t xml:space="preserve">Розділ 2. </w:t>
            </w:r>
            <w:r w:rsidRPr="008855F4">
              <w:rPr>
                <w:rFonts w:ascii="Times New Roman" w:hAnsi="Times New Roman" w:cs="Times New Roman"/>
                <w:sz w:val="28"/>
                <w:szCs w:val="28"/>
                <w:lang w:val="uk-UA"/>
              </w:rPr>
              <w:t>Озвучування а</w:t>
            </w:r>
            <w:r w:rsidRPr="008855F4">
              <w:rPr>
                <w:rFonts w:ascii="Times New Roman" w:hAnsi="Times New Roman" w:cs="Times New Roman"/>
                <w:sz w:val="28"/>
                <w:szCs w:val="28"/>
                <w:lang w:val="ru-RU"/>
              </w:rPr>
              <w:t>удіовізуального контенту: практичні засади………...</w:t>
            </w:r>
          </w:p>
          <w:p w:rsidR="009D08B8" w:rsidRPr="008855F4" w:rsidRDefault="009D08B8">
            <w:pPr>
              <w:pStyle w:val="Standard"/>
              <w:spacing w:line="360" w:lineRule="auto"/>
              <w:ind w:firstLine="601"/>
              <w:jc w:val="both"/>
              <w:rPr>
                <w:rFonts w:ascii="Times New Roman" w:hAnsi="Times New Roman" w:cs="Times New Roman"/>
                <w:lang w:val="ru-RU"/>
              </w:rPr>
            </w:pPr>
            <w:r w:rsidRPr="008855F4">
              <w:rPr>
                <w:rFonts w:ascii="Times New Roman" w:hAnsi="Times New Roman" w:cs="Times New Roman"/>
                <w:sz w:val="28"/>
                <w:szCs w:val="28"/>
                <w:lang w:val="ru-RU"/>
              </w:rPr>
              <w:t xml:space="preserve">2.1 </w:t>
            </w:r>
            <w:r w:rsidRPr="008855F4">
              <w:rPr>
                <w:rFonts w:ascii="Times New Roman" w:hAnsi="Times New Roman" w:cs="Times New Roman"/>
                <w:sz w:val="28"/>
                <w:szCs w:val="28"/>
                <w:lang w:val="uk-UA"/>
              </w:rPr>
              <w:t xml:space="preserve">Технологія адаптації іншомовного </w:t>
            </w:r>
            <w:bookmarkStart w:id="1" w:name="_GoBack3"/>
            <w:bookmarkEnd w:id="1"/>
            <w:r w:rsidRPr="008855F4">
              <w:rPr>
                <w:rFonts w:ascii="Times New Roman" w:hAnsi="Times New Roman" w:cs="Times New Roman"/>
                <w:sz w:val="28"/>
                <w:szCs w:val="28"/>
                <w:lang w:val="ru-RU"/>
              </w:rPr>
              <w:t>аудіовізуального контенту в новинн</w:t>
            </w:r>
            <w:r w:rsidR="00A93C00">
              <w:rPr>
                <w:rFonts w:ascii="Times New Roman" w:hAnsi="Times New Roman" w:cs="Times New Roman"/>
                <w:sz w:val="28"/>
                <w:szCs w:val="28"/>
                <w:lang w:val="ru-RU"/>
              </w:rPr>
              <w:t>ій</w:t>
            </w:r>
            <w:r w:rsidRPr="008855F4">
              <w:rPr>
                <w:rFonts w:ascii="Times New Roman" w:hAnsi="Times New Roman" w:cs="Times New Roman"/>
                <w:sz w:val="28"/>
                <w:szCs w:val="28"/>
                <w:lang w:val="ru-RU"/>
              </w:rPr>
              <w:t xml:space="preserve">х </w:t>
            </w:r>
            <w:r w:rsidRPr="008855F4">
              <w:rPr>
                <w:rFonts w:ascii="Times New Roman" w:hAnsi="Times New Roman" w:cs="Times New Roman"/>
                <w:sz w:val="28"/>
                <w:szCs w:val="28"/>
                <w:lang w:val="uk-UA"/>
              </w:rPr>
              <w:t>програм</w:t>
            </w:r>
            <w:r w:rsidR="00A93C00">
              <w:rPr>
                <w:rFonts w:ascii="Times New Roman" w:hAnsi="Times New Roman" w:cs="Times New Roman"/>
                <w:sz w:val="28"/>
                <w:szCs w:val="28"/>
                <w:lang w:val="uk-UA"/>
              </w:rPr>
              <w:t xml:space="preserve">і </w:t>
            </w:r>
            <w:r w:rsidR="00A93C00" w:rsidRPr="00A93C00">
              <w:rPr>
                <w:rFonts w:ascii="Times New Roman" w:hAnsi="Times New Roman" w:cs="Times New Roman" w:hint="eastAsia"/>
                <w:sz w:val="28"/>
                <w:szCs w:val="28"/>
                <w:lang w:val="uk-UA"/>
              </w:rPr>
              <w:t>TV</w:t>
            </w:r>
            <w:r w:rsidR="00A93C00">
              <w:rPr>
                <w:rFonts w:ascii="Times New Roman" w:hAnsi="Times New Roman" w:cs="Times New Roman"/>
                <w:sz w:val="28"/>
                <w:szCs w:val="28"/>
                <w:lang w:val="uk-UA"/>
              </w:rPr>
              <w:t xml:space="preserve">5 </w:t>
            </w:r>
            <w:r w:rsidRPr="008855F4">
              <w:rPr>
                <w:rFonts w:ascii="Times New Roman" w:hAnsi="Times New Roman" w:cs="Times New Roman"/>
                <w:sz w:val="28"/>
                <w:szCs w:val="28"/>
                <w:lang w:val="ru-RU"/>
              </w:rPr>
              <w:t>………………………………………</w:t>
            </w:r>
            <w:proofErr w:type="gramStart"/>
            <w:r w:rsidRPr="008855F4">
              <w:rPr>
                <w:rFonts w:ascii="Times New Roman" w:hAnsi="Times New Roman" w:cs="Times New Roman"/>
                <w:sz w:val="28"/>
                <w:szCs w:val="28"/>
                <w:lang w:val="ru-RU"/>
              </w:rPr>
              <w:t>…….</w:t>
            </w:r>
            <w:proofErr w:type="gramEnd"/>
            <w:r w:rsidRPr="008855F4">
              <w:rPr>
                <w:rFonts w:ascii="Times New Roman" w:hAnsi="Times New Roman" w:cs="Times New Roman"/>
                <w:sz w:val="28"/>
                <w:szCs w:val="28"/>
                <w:lang w:val="ru-RU"/>
              </w:rPr>
              <w:t>.…………..</w:t>
            </w:r>
          </w:p>
          <w:p w:rsidR="00A93C00" w:rsidRDefault="00A93C00" w:rsidP="00A93C00">
            <w:pPr>
              <w:pStyle w:val="Standard"/>
              <w:spacing w:line="360" w:lineRule="auto"/>
              <w:ind w:firstLine="654"/>
              <w:jc w:val="both"/>
              <w:rPr>
                <w:rFonts w:ascii="Times New Roman" w:hAnsi="Times New Roman" w:cs="Times New Roman"/>
                <w:sz w:val="28"/>
                <w:szCs w:val="28"/>
                <w:lang w:val="ru-RU"/>
              </w:rPr>
            </w:pPr>
            <w:r w:rsidRPr="00A93C00">
              <w:rPr>
                <w:rFonts w:ascii="Times New Roman" w:hAnsi="Times New Roman" w:cs="Times New Roman"/>
                <w:sz w:val="28"/>
                <w:szCs w:val="28"/>
                <w:lang w:val="ru-RU"/>
              </w:rPr>
              <w:t>2.2 Практика озвучування іншомовного телевізійного тексту на українському каналі ICTV</w:t>
            </w:r>
            <w:r>
              <w:rPr>
                <w:rFonts w:ascii="Times New Roman" w:hAnsi="Times New Roman" w:cs="Times New Roman"/>
                <w:sz w:val="28"/>
                <w:szCs w:val="28"/>
                <w:lang w:val="ru-RU"/>
              </w:rPr>
              <w:t xml:space="preserve"> ………………………………………………………</w:t>
            </w:r>
          </w:p>
          <w:p w:rsidR="009D08B8" w:rsidRPr="008855F4" w:rsidRDefault="009D08B8">
            <w:pPr>
              <w:pStyle w:val="Standard"/>
              <w:spacing w:line="360" w:lineRule="auto"/>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Розділ 3. </w:t>
            </w:r>
            <w:r w:rsidR="00A93C00">
              <w:rPr>
                <w:rFonts w:ascii="Times New Roman" w:hAnsi="Times New Roman" w:cs="Times New Roman"/>
                <w:sz w:val="28"/>
                <w:szCs w:val="28"/>
                <w:lang w:val="uk-UA"/>
              </w:rPr>
              <w:t>В</w:t>
            </w:r>
            <w:r w:rsidR="00A93C00" w:rsidRPr="00A93C00">
              <w:rPr>
                <w:rFonts w:ascii="Times New Roman" w:hAnsi="Times New Roman" w:cs="Times New Roman"/>
                <w:sz w:val="28"/>
                <w:szCs w:val="28"/>
                <w:lang w:val="uk-UA"/>
              </w:rPr>
              <w:t>икористання назвучування в телевізіних програмах: погляд практиків</w:t>
            </w:r>
            <w:r w:rsidRPr="008855F4">
              <w:rPr>
                <w:rFonts w:ascii="Times New Roman" w:hAnsi="Times New Roman" w:cs="Times New Roman"/>
                <w:sz w:val="28"/>
                <w:szCs w:val="28"/>
                <w:lang w:val="uk-UA"/>
              </w:rPr>
              <w:t>................................................................................</w:t>
            </w:r>
            <w:r w:rsidR="00A93C00">
              <w:rPr>
                <w:rFonts w:ascii="Times New Roman" w:hAnsi="Times New Roman" w:cs="Times New Roman"/>
                <w:sz w:val="28"/>
                <w:szCs w:val="28"/>
                <w:lang w:val="uk-UA"/>
              </w:rPr>
              <w:t>...............................</w:t>
            </w:r>
          </w:p>
          <w:p w:rsidR="009D08B8" w:rsidRPr="008855F4" w:rsidRDefault="009D08B8">
            <w:pPr>
              <w:pStyle w:val="Standard"/>
              <w:spacing w:line="360" w:lineRule="auto"/>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Висновки ................................................................................................................</w:t>
            </w:r>
          </w:p>
          <w:p w:rsidR="009D08B8" w:rsidRPr="008855F4" w:rsidRDefault="009D08B8">
            <w:pPr>
              <w:pStyle w:val="Standard"/>
              <w:spacing w:line="360" w:lineRule="auto"/>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Список використаної літератури .........................................................................</w:t>
            </w:r>
          </w:p>
          <w:p w:rsidR="009D08B8" w:rsidRPr="008855F4" w:rsidRDefault="009D08B8">
            <w:pPr>
              <w:pStyle w:val="Standard"/>
              <w:spacing w:line="360" w:lineRule="auto"/>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Додаток А. Наукові публікації ..............................................................................</w:t>
            </w:r>
          </w:p>
          <w:p w:rsidR="009D08B8" w:rsidRPr="008855F4" w:rsidRDefault="009D08B8">
            <w:pPr>
              <w:pStyle w:val="Standard"/>
              <w:spacing w:line="360" w:lineRule="auto"/>
              <w:jc w:val="both"/>
              <w:rPr>
                <w:rFonts w:ascii="Times New Roman" w:hAnsi="Times New Roman" w:cs="Times New Roman"/>
                <w:lang w:val="ru-RU"/>
              </w:rPr>
            </w:pPr>
            <w:r w:rsidRPr="008855F4">
              <w:rPr>
                <w:rFonts w:ascii="Times New Roman" w:hAnsi="Times New Roman" w:cs="Times New Roman"/>
                <w:sz w:val="28"/>
                <w:szCs w:val="28"/>
                <w:lang w:val="uk-UA"/>
              </w:rPr>
              <w:t>Додаток Б. Скріншоти проведеного інтерв</w:t>
            </w:r>
            <w:r w:rsidRPr="008855F4">
              <w:rPr>
                <w:rFonts w:ascii="Times New Roman" w:eastAsia="Times New Roman" w:hAnsi="Times New Roman" w:cs="Times New Roman"/>
                <w:lang w:val="uk-UA" w:eastAsia="ru-RU"/>
              </w:rPr>
              <w:t>’</w:t>
            </w:r>
            <w:r w:rsidRPr="008855F4">
              <w:rPr>
                <w:rFonts w:ascii="Times New Roman" w:hAnsi="Times New Roman" w:cs="Times New Roman"/>
                <w:sz w:val="28"/>
                <w:szCs w:val="28"/>
                <w:lang w:val="uk-UA"/>
              </w:rPr>
              <w:t>ю ....................................................</w:t>
            </w:r>
          </w:p>
          <w:p w:rsidR="009D08B8" w:rsidRPr="008855F4" w:rsidRDefault="009D08B8">
            <w:pPr>
              <w:pStyle w:val="Standard"/>
              <w:spacing w:line="360" w:lineRule="auto"/>
              <w:jc w:val="both"/>
              <w:rPr>
                <w:rFonts w:ascii="Times New Roman" w:hAnsi="Times New Roman" w:cs="Times New Roman"/>
                <w:sz w:val="28"/>
                <w:szCs w:val="28"/>
              </w:rPr>
            </w:pPr>
            <w:r w:rsidRPr="008855F4">
              <w:rPr>
                <w:rFonts w:ascii="Times New Roman" w:hAnsi="Times New Roman" w:cs="Times New Roman"/>
                <w:sz w:val="28"/>
                <w:szCs w:val="28"/>
              </w:rPr>
              <w:t>Summary ………………………………………………………………………….</w:t>
            </w:r>
          </w:p>
        </w:tc>
        <w:tc>
          <w:tcPr>
            <w:tcW w:w="729" w:type="dxa"/>
            <w:tcMar>
              <w:top w:w="55" w:type="dxa"/>
              <w:left w:w="55" w:type="dxa"/>
              <w:bottom w:w="55" w:type="dxa"/>
              <w:right w:w="55" w:type="dxa"/>
            </w:tcMar>
          </w:tcPr>
          <w:p w:rsidR="009D08B8" w:rsidRPr="008855F4" w:rsidRDefault="009D08B8">
            <w:pPr>
              <w:pStyle w:val="TableContents"/>
              <w:spacing w:line="360" w:lineRule="auto"/>
              <w:jc w:val="center"/>
              <w:rPr>
                <w:rFonts w:ascii="Times New Roman" w:hAnsi="Times New Roman" w:cs="Times New Roman"/>
                <w:sz w:val="28"/>
                <w:szCs w:val="28"/>
                <w:lang w:val="uk-UA"/>
              </w:rPr>
            </w:pPr>
            <w:r w:rsidRPr="008855F4">
              <w:rPr>
                <w:rFonts w:ascii="Times New Roman" w:hAnsi="Times New Roman" w:cs="Times New Roman"/>
                <w:sz w:val="28"/>
                <w:szCs w:val="28"/>
                <w:lang w:val="uk-UA"/>
              </w:rPr>
              <w:t>2</w:t>
            </w:r>
          </w:p>
          <w:p w:rsidR="009D08B8" w:rsidRPr="008855F4" w:rsidRDefault="009D08B8">
            <w:pPr>
              <w:pStyle w:val="TableContents"/>
              <w:spacing w:line="360" w:lineRule="auto"/>
              <w:jc w:val="center"/>
              <w:rPr>
                <w:rFonts w:ascii="Times New Roman" w:hAnsi="Times New Roman" w:cs="Times New Roman"/>
                <w:sz w:val="28"/>
                <w:szCs w:val="28"/>
                <w:lang w:val="uk-UA"/>
              </w:rPr>
            </w:pPr>
            <w:r w:rsidRPr="008855F4">
              <w:rPr>
                <w:rFonts w:ascii="Times New Roman" w:hAnsi="Times New Roman" w:cs="Times New Roman"/>
                <w:sz w:val="28"/>
                <w:szCs w:val="28"/>
                <w:lang w:val="uk-UA"/>
              </w:rPr>
              <w:t>5</w:t>
            </w:r>
          </w:p>
          <w:p w:rsidR="009D08B8" w:rsidRPr="008855F4" w:rsidRDefault="009D08B8">
            <w:pPr>
              <w:pStyle w:val="TableContents"/>
              <w:spacing w:line="360" w:lineRule="auto"/>
              <w:jc w:val="center"/>
              <w:rPr>
                <w:rFonts w:ascii="Times New Roman" w:hAnsi="Times New Roman" w:cs="Times New Roman"/>
                <w:sz w:val="28"/>
                <w:szCs w:val="28"/>
                <w:lang w:val="uk-UA"/>
              </w:rPr>
            </w:pPr>
            <w:r w:rsidRPr="008855F4">
              <w:rPr>
                <w:rFonts w:ascii="Times New Roman" w:hAnsi="Times New Roman" w:cs="Times New Roman"/>
                <w:sz w:val="28"/>
                <w:szCs w:val="28"/>
                <w:lang w:val="uk-UA"/>
              </w:rPr>
              <w:t>7</w:t>
            </w:r>
          </w:p>
          <w:p w:rsidR="009D08B8" w:rsidRPr="008855F4" w:rsidRDefault="009D08B8">
            <w:pPr>
              <w:pStyle w:val="TableContents"/>
              <w:spacing w:line="360" w:lineRule="auto"/>
              <w:jc w:val="center"/>
              <w:rPr>
                <w:rFonts w:ascii="Times New Roman" w:hAnsi="Times New Roman" w:cs="Times New Roman"/>
                <w:sz w:val="28"/>
                <w:szCs w:val="28"/>
                <w:lang w:val="uk-UA"/>
              </w:rPr>
            </w:pPr>
            <w:r w:rsidRPr="008855F4">
              <w:rPr>
                <w:rFonts w:ascii="Times New Roman" w:hAnsi="Times New Roman" w:cs="Times New Roman"/>
                <w:sz w:val="28"/>
                <w:szCs w:val="28"/>
                <w:lang w:val="uk-UA"/>
              </w:rPr>
              <w:t>11</w:t>
            </w:r>
          </w:p>
          <w:p w:rsidR="009D08B8" w:rsidRPr="008855F4" w:rsidRDefault="009D08B8">
            <w:pPr>
              <w:pStyle w:val="TableContents"/>
              <w:spacing w:line="360" w:lineRule="auto"/>
              <w:jc w:val="center"/>
              <w:rPr>
                <w:rFonts w:ascii="Times New Roman" w:hAnsi="Times New Roman" w:cs="Times New Roman"/>
                <w:sz w:val="28"/>
                <w:szCs w:val="28"/>
              </w:rPr>
            </w:pPr>
          </w:p>
          <w:p w:rsidR="009D08B8" w:rsidRPr="008855F4" w:rsidRDefault="009D08B8">
            <w:pPr>
              <w:pStyle w:val="TableContents"/>
              <w:spacing w:line="360" w:lineRule="auto"/>
              <w:jc w:val="center"/>
              <w:rPr>
                <w:rFonts w:ascii="Times New Roman" w:hAnsi="Times New Roman" w:cs="Times New Roman"/>
                <w:sz w:val="28"/>
                <w:szCs w:val="28"/>
                <w:lang w:val="uk-UA"/>
              </w:rPr>
            </w:pPr>
            <w:r w:rsidRPr="008855F4">
              <w:rPr>
                <w:rFonts w:ascii="Times New Roman" w:hAnsi="Times New Roman" w:cs="Times New Roman"/>
                <w:sz w:val="28"/>
                <w:szCs w:val="28"/>
                <w:lang w:val="uk-UA"/>
              </w:rPr>
              <w:t>11</w:t>
            </w:r>
          </w:p>
          <w:p w:rsidR="009D08B8" w:rsidRPr="008855F4" w:rsidRDefault="009D08B8">
            <w:pPr>
              <w:pStyle w:val="TableContents"/>
              <w:spacing w:line="360" w:lineRule="auto"/>
              <w:jc w:val="center"/>
              <w:rPr>
                <w:rFonts w:ascii="Times New Roman" w:hAnsi="Times New Roman" w:cs="Times New Roman"/>
                <w:sz w:val="28"/>
                <w:szCs w:val="28"/>
                <w:lang w:val="uk-UA"/>
              </w:rPr>
            </w:pPr>
          </w:p>
          <w:p w:rsidR="009D08B8" w:rsidRPr="008855F4" w:rsidRDefault="009D08B8">
            <w:pPr>
              <w:pStyle w:val="TableContents"/>
              <w:spacing w:line="360" w:lineRule="auto"/>
              <w:jc w:val="center"/>
              <w:rPr>
                <w:rFonts w:ascii="Times New Roman" w:hAnsi="Times New Roman" w:cs="Times New Roman"/>
                <w:sz w:val="28"/>
                <w:szCs w:val="28"/>
                <w:lang w:val="uk-UA"/>
              </w:rPr>
            </w:pPr>
            <w:r w:rsidRPr="008855F4">
              <w:rPr>
                <w:rFonts w:ascii="Times New Roman" w:hAnsi="Times New Roman" w:cs="Times New Roman"/>
                <w:sz w:val="28"/>
                <w:szCs w:val="28"/>
                <w:lang w:val="uk-UA"/>
              </w:rPr>
              <w:t>20</w:t>
            </w:r>
          </w:p>
          <w:p w:rsidR="009D08B8" w:rsidRDefault="00A93C00">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p w:rsidR="00A93C00" w:rsidRDefault="00A93C00">
            <w:pPr>
              <w:pStyle w:val="TableContents"/>
              <w:spacing w:line="360" w:lineRule="auto"/>
              <w:jc w:val="center"/>
              <w:rPr>
                <w:rFonts w:ascii="Times New Roman" w:hAnsi="Times New Roman" w:cs="Times New Roman"/>
                <w:sz w:val="28"/>
                <w:szCs w:val="28"/>
                <w:lang w:val="uk-UA"/>
              </w:rPr>
            </w:pPr>
          </w:p>
          <w:p w:rsidR="00A93C00" w:rsidRDefault="00A93C00">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p w:rsidR="00A93C00" w:rsidRDefault="00A93C00">
            <w:pPr>
              <w:pStyle w:val="TableContents"/>
              <w:spacing w:line="360" w:lineRule="auto"/>
              <w:jc w:val="center"/>
              <w:rPr>
                <w:rFonts w:ascii="Times New Roman" w:hAnsi="Times New Roman" w:cs="Times New Roman"/>
                <w:sz w:val="28"/>
                <w:szCs w:val="28"/>
                <w:lang w:val="uk-UA"/>
              </w:rPr>
            </w:pPr>
          </w:p>
          <w:p w:rsidR="00A93C00" w:rsidRDefault="00A93C00">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p w:rsidR="00A93C00" w:rsidRDefault="00A93C00">
            <w:pPr>
              <w:pStyle w:val="TableContents"/>
              <w:spacing w:line="360" w:lineRule="auto"/>
              <w:jc w:val="center"/>
              <w:rPr>
                <w:rFonts w:ascii="Times New Roman" w:hAnsi="Times New Roman" w:cs="Times New Roman"/>
                <w:sz w:val="28"/>
                <w:szCs w:val="28"/>
                <w:lang w:val="uk-UA"/>
              </w:rPr>
            </w:pPr>
          </w:p>
          <w:p w:rsidR="00A93C00" w:rsidRDefault="00A93C00">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46</w:t>
            </w:r>
          </w:p>
          <w:p w:rsidR="00A93C00" w:rsidRDefault="00A93C00">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w:t>
            </w:r>
          </w:p>
          <w:p w:rsidR="00A93C00" w:rsidRDefault="005A2DC4">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385462">
              <w:rPr>
                <w:rFonts w:ascii="Times New Roman" w:hAnsi="Times New Roman" w:cs="Times New Roman"/>
                <w:sz w:val="28"/>
                <w:szCs w:val="28"/>
                <w:lang w:val="uk-UA"/>
              </w:rPr>
              <w:t>5</w:t>
            </w:r>
          </w:p>
          <w:p w:rsidR="005A2DC4" w:rsidRDefault="005A2DC4">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00385462">
              <w:rPr>
                <w:rFonts w:ascii="Times New Roman" w:hAnsi="Times New Roman" w:cs="Times New Roman"/>
                <w:sz w:val="28"/>
                <w:szCs w:val="28"/>
                <w:lang w:val="uk-UA"/>
              </w:rPr>
              <w:t>4</w:t>
            </w:r>
          </w:p>
          <w:p w:rsidR="005A2DC4" w:rsidRDefault="00385462">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w:t>
            </w:r>
          </w:p>
          <w:p w:rsidR="005A2DC4" w:rsidRPr="00A93C00" w:rsidRDefault="005A2DC4">
            <w:pPr>
              <w:pStyle w:val="TableContent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104</w:t>
            </w:r>
          </w:p>
        </w:tc>
      </w:tr>
    </w:tbl>
    <w:p w:rsidR="009D08B8" w:rsidRPr="008855F4" w:rsidRDefault="009D08B8" w:rsidP="009D08B8">
      <w:pPr>
        <w:pStyle w:val="Standard"/>
        <w:jc w:val="center"/>
        <w:rPr>
          <w:rFonts w:ascii="Times New Roman" w:hAnsi="Times New Roman" w:cs="Times New Roman"/>
          <w:b/>
          <w:sz w:val="28"/>
          <w:szCs w:val="28"/>
          <w:lang w:val="uk-UA"/>
        </w:rPr>
      </w:pPr>
    </w:p>
    <w:p w:rsidR="009D08B8" w:rsidRPr="008855F4" w:rsidRDefault="009D08B8" w:rsidP="009D08B8">
      <w:pPr>
        <w:pStyle w:val="Standard"/>
        <w:pageBreakBefore/>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РЕФЕРАТ</w:t>
      </w:r>
    </w:p>
    <w:p w:rsidR="009D08B8" w:rsidRPr="008855F4" w:rsidRDefault="009D08B8" w:rsidP="009D08B8">
      <w:pPr>
        <w:pStyle w:val="Standard"/>
        <w:jc w:val="center"/>
        <w:rPr>
          <w:rFonts w:ascii="Times New Roman" w:hAnsi="Times New Roman" w:cs="Times New Roman"/>
          <w:b/>
          <w:sz w:val="28"/>
          <w:szCs w:val="28"/>
          <w:lang w:val="uk-UA"/>
        </w:rPr>
      </w:pPr>
    </w:p>
    <w:p w:rsidR="009D08B8" w:rsidRPr="008855F4" w:rsidRDefault="009D08B8" w:rsidP="009D08B8">
      <w:pPr>
        <w:pStyle w:val="Standard"/>
        <w:spacing w:line="360" w:lineRule="auto"/>
        <w:ind w:firstLine="737"/>
        <w:jc w:val="both"/>
        <w:rPr>
          <w:rFonts w:ascii="Times New Roman" w:hAnsi="Times New Roman" w:cs="Times New Roman"/>
          <w:lang w:val="ru-RU"/>
        </w:rPr>
      </w:pPr>
      <w:r w:rsidRPr="008855F4">
        <w:rPr>
          <w:rFonts w:ascii="Times New Roman" w:eastAsia="Calibri" w:hAnsi="Times New Roman" w:cs="Times New Roman"/>
          <w:b/>
          <w:sz w:val="28"/>
          <w:szCs w:val="28"/>
          <w:lang w:val="ru-RU" w:eastAsia="en-US"/>
        </w:rPr>
        <w:t>Тема магістерського дослідження</w:t>
      </w:r>
      <w:r w:rsidRPr="008855F4">
        <w:rPr>
          <w:rFonts w:ascii="Times New Roman" w:eastAsia="Calibri" w:hAnsi="Times New Roman" w:cs="Times New Roman"/>
          <w:sz w:val="28"/>
          <w:szCs w:val="28"/>
          <w:lang w:val="ru-RU" w:eastAsia="en-US"/>
        </w:rPr>
        <w:t xml:space="preserve">: </w:t>
      </w:r>
      <w:r w:rsidRPr="008855F4">
        <w:rPr>
          <w:rFonts w:ascii="Times New Roman" w:eastAsia="Times New Roman" w:hAnsi="Times New Roman" w:cs="Times New Roman"/>
          <w:sz w:val="28"/>
          <w:szCs w:val="28"/>
          <w:lang w:val="uk-UA" w:eastAsia="ru-RU"/>
        </w:rPr>
        <w:t>Озвучування телевізійного контенту: загальнонаціональні тенденції</w:t>
      </w:r>
      <w:r w:rsidRPr="008855F4">
        <w:rPr>
          <w:rFonts w:ascii="Times New Roman" w:eastAsia="Calibri" w:hAnsi="Times New Roman" w:cs="Times New Roman"/>
          <w:sz w:val="28"/>
          <w:szCs w:val="28"/>
          <w:lang w:val="ru-RU" w:eastAsia="en-US"/>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eastAsia="Calibri" w:hAnsi="Times New Roman" w:cs="Times New Roman"/>
          <w:b/>
          <w:sz w:val="28"/>
          <w:szCs w:val="28"/>
          <w:lang w:val="ru-RU" w:eastAsia="en-US"/>
        </w:rPr>
        <w:t>Обсяг основного тексту</w:t>
      </w:r>
      <w:r w:rsidRPr="008855F4">
        <w:rPr>
          <w:rFonts w:ascii="Times New Roman" w:eastAsia="Calibri" w:hAnsi="Times New Roman" w:cs="Times New Roman"/>
          <w:sz w:val="28"/>
          <w:szCs w:val="28"/>
          <w:lang w:val="ru-RU" w:eastAsia="en-US"/>
        </w:rPr>
        <w:t xml:space="preserve">: </w:t>
      </w:r>
      <w:r w:rsidR="005A2DC4">
        <w:rPr>
          <w:rFonts w:ascii="Times New Roman" w:eastAsia="Calibri" w:hAnsi="Times New Roman" w:cs="Times New Roman"/>
          <w:sz w:val="28"/>
          <w:szCs w:val="28"/>
          <w:lang w:val="ru-RU" w:eastAsia="en-US"/>
        </w:rPr>
        <w:t>7</w:t>
      </w:r>
      <w:r w:rsidR="00385462">
        <w:rPr>
          <w:rFonts w:ascii="Times New Roman" w:eastAsia="Calibri" w:hAnsi="Times New Roman" w:cs="Times New Roman"/>
          <w:sz w:val="28"/>
          <w:szCs w:val="28"/>
          <w:lang w:val="ru-RU" w:eastAsia="en-US"/>
        </w:rPr>
        <w:t>4</w:t>
      </w:r>
      <w:r w:rsidR="005A2DC4">
        <w:rPr>
          <w:rFonts w:ascii="Times New Roman" w:eastAsia="Calibri" w:hAnsi="Times New Roman" w:cs="Times New Roman"/>
          <w:sz w:val="28"/>
          <w:szCs w:val="28"/>
          <w:lang w:val="ru-RU" w:eastAsia="en-US"/>
        </w:rPr>
        <w:t xml:space="preserve"> </w:t>
      </w:r>
      <w:r w:rsidRPr="008855F4">
        <w:rPr>
          <w:rFonts w:ascii="Times New Roman" w:eastAsia="Calibri" w:hAnsi="Times New Roman" w:cs="Times New Roman"/>
          <w:sz w:val="28"/>
          <w:szCs w:val="28"/>
          <w:lang w:val="ru-RU" w:eastAsia="en-US"/>
        </w:rPr>
        <w:t>сторінк</w:t>
      </w:r>
      <w:r w:rsidR="00385462">
        <w:rPr>
          <w:rFonts w:ascii="Times New Roman" w:eastAsia="Calibri" w:hAnsi="Times New Roman" w:cs="Times New Roman"/>
          <w:sz w:val="28"/>
          <w:szCs w:val="28"/>
          <w:lang w:val="ru-RU" w:eastAsia="en-US"/>
        </w:rPr>
        <w:t>и</w:t>
      </w:r>
      <w:r w:rsidRPr="008855F4">
        <w:rPr>
          <w:rFonts w:ascii="Times New Roman" w:eastAsia="Calibri" w:hAnsi="Times New Roman" w:cs="Times New Roman"/>
          <w:sz w:val="28"/>
          <w:szCs w:val="28"/>
          <w:lang w:val="ru-RU" w:eastAsia="en-US"/>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eastAsia="Calibri" w:hAnsi="Times New Roman" w:cs="Times New Roman"/>
          <w:b/>
          <w:sz w:val="28"/>
          <w:szCs w:val="28"/>
          <w:lang w:val="ru-RU" w:eastAsia="en-US"/>
        </w:rPr>
        <w:t>Кількість використаних джерел</w:t>
      </w:r>
      <w:r w:rsidRPr="008855F4">
        <w:rPr>
          <w:rFonts w:ascii="Times New Roman" w:eastAsia="Calibri" w:hAnsi="Times New Roman" w:cs="Times New Roman"/>
          <w:sz w:val="28"/>
          <w:szCs w:val="28"/>
          <w:lang w:val="ru-RU" w:eastAsia="en-US"/>
        </w:rPr>
        <w:t xml:space="preserve"> – 8</w:t>
      </w:r>
      <w:r w:rsidR="00C939AF" w:rsidRPr="008855F4">
        <w:rPr>
          <w:rFonts w:ascii="Times New Roman" w:eastAsia="Calibri" w:hAnsi="Times New Roman" w:cs="Times New Roman"/>
          <w:sz w:val="28"/>
          <w:szCs w:val="28"/>
          <w:lang w:val="ru-RU" w:eastAsia="en-US"/>
        </w:rPr>
        <w:t>3</w:t>
      </w:r>
      <w:r w:rsidRPr="008855F4">
        <w:rPr>
          <w:rFonts w:ascii="Times New Roman" w:eastAsia="Calibri" w:hAnsi="Times New Roman" w:cs="Times New Roman"/>
          <w:sz w:val="28"/>
          <w:szCs w:val="28"/>
          <w:lang w:val="ru-RU" w:eastAsia="en-US"/>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eastAsia="Calibri" w:hAnsi="Times New Roman" w:cs="Times New Roman"/>
          <w:b/>
          <w:bCs/>
          <w:sz w:val="28"/>
          <w:szCs w:val="28"/>
          <w:shd w:val="clear" w:color="auto" w:fill="FFFFFF"/>
          <w:lang w:val="ru-RU" w:eastAsia="en-US"/>
        </w:rPr>
        <w:t xml:space="preserve">Мета роботи: </w:t>
      </w:r>
      <w:r w:rsidRPr="008855F4">
        <w:rPr>
          <w:rFonts w:ascii="Times New Roman" w:eastAsia="Calibri" w:hAnsi="Times New Roman" w:cs="Times New Roman"/>
          <w:sz w:val="28"/>
          <w:szCs w:val="28"/>
          <w:shd w:val="clear" w:color="auto" w:fill="FFFFFF"/>
          <w:lang w:val="uk-UA" w:eastAsia="en-US"/>
        </w:rPr>
        <w:t>дослідження способів, методів та особливостей процесу озвучування телевізійний матеріалів, які відносяться до категорії іншомовного аудіовізуального продукту.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xml:space="preserve">Для досягнення мети дослідження ми виконали такі </w:t>
      </w:r>
      <w:r w:rsidRPr="008855F4">
        <w:rPr>
          <w:rFonts w:ascii="Times New Roman" w:hAnsi="Times New Roman" w:cs="Times New Roman"/>
          <w:b/>
          <w:sz w:val="28"/>
          <w:szCs w:val="28"/>
          <w:lang w:val="ru-RU"/>
        </w:rPr>
        <w:t>завдання:</w:t>
      </w:r>
    </w:p>
    <w:p w:rsidR="009D08B8" w:rsidRPr="008855F4" w:rsidRDefault="009D08B8" w:rsidP="009D08B8">
      <w:pPr>
        <w:pStyle w:val="Standard"/>
        <w:tabs>
          <w:tab w:val="left" w:pos="284"/>
          <w:tab w:val="left" w:pos="426"/>
        </w:tabs>
        <w:spacing w:line="360" w:lineRule="auto"/>
        <w:jc w:val="both"/>
        <w:rPr>
          <w:rFonts w:ascii="Times New Roman" w:hAnsi="Times New Roman" w:cs="Times New Roman"/>
          <w:lang w:val="ru-RU"/>
        </w:rPr>
      </w:pPr>
      <w:r w:rsidRPr="008855F4">
        <w:rPr>
          <w:rFonts w:ascii="Times New Roman" w:eastAsia="Times New Roman" w:hAnsi="Times New Roman" w:cs="Times New Roman"/>
          <w:sz w:val="28"/>
          <w:szCs w:val="28"/>
          <w:lang w:val="uk-UA" w:eastAsia="ru-RU"/>
        </w:rPr>
        <w:t xml:space="preserve">1) проаналізувати теоретичні джерела на предмет тлумачення процесу озвучування телевізійного контенту; 2) </w:t>
      </w:r>
      <w:r w:rsidRPr="008855F4">
        <w:rPr>
          <w:rFonts w:ascii="Times New Roman" w:hAnsi="Times New Roman" w:cs="Times New Roman"/>
          <w:sz w:val="28"/>
          <w:szCs w:val="28"/>
          <w:lang w:val="uk-UA"/>
        </w:rPr>
        <w:t>проаналізувати специфіку роботи над озвучуванням синхронів іншомовних спікерів програм: «Факти» та «День. Новини»; 3) дослідити окремів випуски названих програм на предмет дотримання або недотримання вимог до назвучування телевізійного контенту; 4) </w:t>
      </w:r>
      <w:r w:rsidRPr="008855F4">
        <w:rPr>
          <w:rFonts w:ascii="Times New Roman" w:eastAsia="Times New Roman" w:hAnsi="Times New Roman" w:cs="Times New Roman"/>
          <w:sz w:val="28"/>
          <w:szCs w:val="28"/>
          <w:lang w:val="uk-UA" w:eastAsia="ru-RU"/>
        </w:rPr>
        <w:t>представити статистику дослідження кількості назвучених синхронів; 5) провести інтерв</w:t>
      </w:r>
      <w:r w:rsidRPr="008855F4">
        <w:rPr>
          <w:rFonts w:ascii="Times New Roman" w:eastAsia="Times New Roman" w:hAnsi="Times New Roman" w:cs="Times New Roman"/>
          <w:lang w:val="uk-UA" w:eastAsia="ru-RU"/>
        </w:rPr>
        <w:t>’</w:t>
      </w:r>
      <w:r w:rsidRPr="008855F4">
        <w:rPr>
          <w:rFonts w:ascii="Times New Roman" w:eastAsia="Times New Roman" w:hAnsi="Times New Roman" w:cs="Times New Roman"/>
          <w:sz w:val="28"/>
          <w:szCs w:val="28"/>
          <w:lang w:val="uk-UA" w:eastAsia="ru-RU"/>
        </w:rPr>
        <w:t>ю з фахівцями щодо озвучування медійного контенту.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eastAsia="Calibri" w:hAnsi="Times New Roman" w:cs="Times New Roman"/>
          <w:b/>
          <w:sz w:val="28"/>
          <w:szCs w:val="28"/>
          <w:lang w:val="ru-RU" w:eastAsia="en-US"/>
        </w:rPr>
        <w:t>Об’єкт дослідження</w:t>
      </w:r>
      <w:r w:rsidRPr="008855F4">
        <w:rPr>
          <w:rFonts w:ascii="Times New Roman" w:eastAsia="Calibri" w:hAnsi="Times New Roman" w:cs="Times New Roman"/>
          <w:sz w:val="28"/>
          <w:szCs w:val="28"/>
          <w:lang w:val="ru-RU" w:eastAsia="en-US"/>
        </w:rPr>
        <w:t xml:space="preserve">: </w:t>
      </w:r>
      <w:r w:rsidRPr="008855F4">
        <w:rPr>
          <w:rFonts w:ascii="Times New Roman" w:eastAsia="Calibri" w:hAnsi="Times New Roman" w:cs="Times New Roman"/>
          <w:i/>
          <w:sz w:val="28"/>
          <w:szCs w:val="28"/>
          <w:lang w:val="uk-UA" w:eastAsia="en-US"/>
        </w:rPr>
        <w:t>Об’єктом дослідження</w:t>
      </w:r>
      <w:r w:rsidRPr="008855F4">
        <w:rPr>
          <w:rFonts w:ascii="Times New Roman" w:eastAsia="Calibri" w:hAnsi="Times New Roman" w:cs="Times New Roman"/>
          <w:sz w:val="28"/>
          <w:szCs w:val="28"/>
          <w:lang w:val="uk-UA" w:eastAsia="en-US"/>
        </w:rPr>
        <w:t xml:space="preserve"> є українське назвучування </w:t>
      </w:r>
      <w:r w:rsidR="00E43486" w:rsidRPr="008855F4">
        <w:rPr>
          <w:rFonts w:ascii="Times New Roman" w:eastAsia="Calibri" w:hAnsi="Times New Roman" w:cs="Times New Roman"/>
          <w:sz w:val="28"/>
          <w:szCs w:val="28"/>
          <w:lang w:val="uk-UA" w:eastAsia="en-US"/>
        </w:rPr>
        <w:t xml:space="preserve">іншомовних </w:t>
      </w:r>
      <w:r w:rsidRPr="008855F4">
        <w:rPr>
          <w:rFonts w:ascii="Times New Roman" w:eastAsia="Calibri" w:hAnsi="Times New Roman" w:cs="Times New Roman"/>
          <w:sz w:val="28"/>
          <w:szCs w:val="28"/>
          <w:lang w:val="uk-UA" w:eastAsia="en-US"/>
        </w:rPr>
        <w:t xml:space="preserve">синхронів у випусках програм «Факти» та «День. Новини», які були опубліковані на офіційних </w:t>
      </w:r>
      <w:r w:rsidRPr="008855F4">
        <w:rPr>
          <w:rFonts w:ascii="Times New Roman" w:eastAsia="Calibri" w:hAnsi="Times New Roman" w:cs="Times New Roman"/>
          <w:sz w:val="28"/>
          <w:szCs w:val="28"/>
          <w:lang w:eastAsia="en-US"/>
        </w:rPr>
        <w:t>Youtube</w:t>
      </w:r>
      <w:r w:rsidRPr="008855F4">
        <w:rPr>
          <w:rFonts w:ascii="Times New Roman" w:eastAsia="Calibri" w:hAnsi="Times New Roman" w:cs="Times New Roman"/>
          <w:sz w:val="28"/>
          <w:szCs w:val="28"/>
          <w:lang w:val="uk-UA" w:eastAsia="en-US"/>
        </w:rPr>
        <w:t>-каналах з 1 по 30 вересня 2020 року.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eastAsia="Calibri" w:hAnsi="Times New Roman" w:cs="Times New Roman"/>
          <w:b/>
          <w:sz w:val="28"/>
          <w:szCs w:val="28"/>
          <w:lang w:val="ru-RU" w:eastAsia="en-US"/>
        </w:rPr>
        <w:t>Предмет дослідження</w:t>
      </w:r>
      <w:r w:rsidRPr="008855F4">
        <w:rPr>
          <w:rFonts w:ascii="Times New Roman" w:eastAsia="Calibri" w:hAnsi="Times New Roman" w:cs="Times New Roman"/>
          <w:i/>
          <w:sz w:val="28"/>
          <w:szCs w:val="28"/>
          <w:lang w:val="ru-RU" w:eastAsia="en-US"/>
        </w:rPr>
        <w:t>:</w:t>
      </w:r>
      <w:r w:rsidRPr="008855F4">
        <w:rPr>
          <w:rFonts w:ascii="Times New Roman" w:eastAsia="Calibri" w:hAnsi="Times New Roman" w:cs="Times New Roman"/>
          <w:sz w:val="28"/>
          <w:szCs w:val="28"/>
          <w:lang w:val="ru-RU" w:eastAsia="en-US"/>
        </w:rPr>
        <w:t xml:space="preserve"> </w:t>
      </w:r>
      <w:r w:rsidRPr="008855F4">
        <w:rPr>
          <w:rFonts w:ascii="Times New Roman" w:eastAsia="Calibri" w:hAnsi="Times New Roman" w:cs="Times New Roman"/>
          <w:i/>
          <w:sz w:val="28"/>
          <w:szCs w:val="28"/>
          <w:lang w:val="uk-UA" w:eastAsia="en-US"/>
        </w:rPr>
        <w:t>Предметом дослідження</w:t>
      </w:r>
      <w:r w:rsidRPr="008855F4">
        <w:rPr>
          <w:rFonts w:ascii="Times New Roman" w:eastAsia="Calibri" w:hAnsi="Times New Roman" w:cs="Times New Roman"/>
          <w:sz w:val="28"/>
          <w:szCs w:val="28"/>
          <w:lang w:val="uk-UA" w:eastAsia="en-US"/>
        </w:rPr>
        <w:t xml:space="preserve"> є способи, методи та особливості процесу назвучування телевізійного контенту, що створюється для українського телебачення на телеканалах </w:t>
      </w:r>
      <w:r w:rsidRPr="008855F4">
        <w:rPr>
          <w:rFonts w:ascii="Times New Roman" w:eastAsia="Calibri" w:hAnsi="Times New Roman" w:cs="Times New Roman"/>
          <w:sz w:val="28"/>
          <w:szCs w:val="28"/>
          <w:lang w:eastAsia="en-US"/>
        </w:rPr>
        <w:t>ICTV</w:t>
      </w:r>
      <w:r w:rsidRPr="008855F4">
        <w:rPr>
          <w:rFonts w:ascii="Times New Roman" w:eastAsia="Calibri" w:hAnsi="Times New Roman" w:cs="Times New Roman"/>
          <w:sz w:val="28"/>
          <w:szCs w:val="28"/>
          <w:lang w:val="ru-RU" w:eastAsia="en-US"/>
        </w:rPr>
        <w:t xml:space="preserve"> </w:t>
      </w:r>
      <w:r w:rsidRPr="008855F4">
        <w:rPr>
          <w:rFonts w:ascii="Times New Roman" w:eastAsia="Calibri" w:hAnsi="Times New Roman" w:cs="Times New Roman"/>
          <w:sz w:val="28"/>
          <w:szCs w:val="28"/>
          <w:lang w:val="uk-UA" w:eastAsia="en-US"/>
        </w:rPr>
        <w:t xml:space="preserve">та </w:t>
      </w:r>
      <w:r w:rsidRPr="008855F4">
        <w:rPr>
          <w:rFonts w:ascii="Times New Roman" w:eastAsia="Calibri" w:hAnsi="Times New Roman" w:cs="Times New Roman"/>
          <w:sz w:val="28"/>
          <w:szCs w:val="28"/>
          <w:lang w:eastAsia="en-US"/>
        </w:rPr>
        <w:t>TV</w:t>
      </w:r>
      <w:r w:rsidRPr="008855F4">
        <w:rPr>
          <w:rFonts w:ascii="Times New Roman" w:eastAsia="Calibri" w:hAnsi="Times New Roman" w:cs="Times New Roman"/>
          <w:sz w:val="28"/>
          <w:szCs w:val="28"/>
          <w:lang w:val="ru-RU" w:eastAsia="en-US"/>
        </w:rPr>
        <w:t>5</w:t>
      </w:r>
      <w:r w:rsidRPr="008855F4">
        <w:rPr>
          <w:rFonts w:ascii="Times New Roman" w:eastAsia="Calibri" w:hAnsi="Times New Roman" w:cs="Times New Roman"/>
          <w:sz w:val="28"/>
          <w:szCs w:val="28"/>
          <w:lang w:val="uk-UA" w:eastAsia="en-US"/>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eastAsia="Calibri" w:hAnsi="Times New Roman" w:cs="Times New Roman"/>
          <w:b/>
          <w:bCs/>
          <w:sz w:val="28"/>
          <w:szCs w:val="28"/>
          <w:lang w:val="uk-UA" w:eastAsia="en-US"/>
        </w:rPr>
        <w:t>Методологія дослідження</w:t>
      </w:r>
      <w:r w:rsidRPr="008855F4">
        <w:rPr>
          <w:rFonts w:ascii="Times New Roman" w:eastAsia="Calibri" w:hAnsi="Times New Roman" w:cs="Times New Roman"/>
          <w:sz w:val="28"/>
          <w:szCs w:val="28"/>
          <w:lang w:val="uk-UA" w:eastAsia="en-US"/>
        </w:rPr>
        <w:t xml:space="preserve"> ґрунтується на поєднанні практичних та наукових методів. У роботі використовувались такі методи: теоретико-методологічний, порівняльний та структурно-функціональний.</w:t>
      </w:r>
    </w:p>
    <w:p w:rsidR="00383EEF" w:rsidRPr="008855F4" w:rsidRDefault="009D08B8" w:rsidP="00383EEF">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b/>
          <w:bCs/>
          <w:sz w:val="28"/>
          <w:szCs w:val="28"/>
          <w:lang w:val="uk-UA"/>
        </w:rPr>
        <w:t>Методологічну і теоретичну основу дослідження</w:t>
      </w:r>
      <w:r w:rsidRPr="008855F4">
        <w:rPr>
          <w:rFonts w:ascii="Times New Roman" w:hAnsi="Times New Roman" w:cs="Times New Roman"/>
          <w:sz w:val="28"/>
          <w:szCs w:val="28"/>
          <w:lang w:val="uk-UA"/>
        </w:rPr>
        <w:t xml:space="preserve"> складають праці таких вчених: Г</w:t>
      </w:r>
      <w:r w:rsidR="00383EEF" w:rsidRPr="008855F4">
        <w:rPr>
          <w:rFonts w:ascii="Times New Roman" w:hAnsi="Times New Roman" w:cs="Times New Roman"/>
          <w:sz w:val="28"/>
          <w:szCs w:val="28"/>
          <w:lang w:val="uk-UA"/>
        </w:rPr>
        <w:t xml:space="preserve"> Г. Андерман, М. Бекер, В. Горшкова, Й. Ґамб’єр, Х. Ґоттліб, А. Зарковська, Е. Кубасов, С. Кузмічов, К. Малмкієр, Р. Пакуїн, М. Савко, Р. Сегол, Т. Черняєва та ін.</w:t>
      </w:r>
    </w:p>
    <w:p w:rsidR="009D08B8" w:rsidRPr="008855F4" w:rsidRDefault="009D08B8" w:rsidP="009D08B8">
      <w:pPr>
        <w:pStyle w:val="Standard"/>
        <w:spacing w:line="360" w:lineRule="auto"/>
        <w:ind w:firstLine="709"/>
        <w:jc w:val="both"/>
        <w:rPr>
          <w:rFonts w:ascii="Times New Roman" w:hAnsi="Times New Roman" w:cs="Times New Roman"/>
          <w:lang w:val="ru-RU"/>
        </w:rPr>
      </w:pP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b/>
          <w:bCs/>
          <w:sz w:val="28"/>
          <w:szCs w:val="28"/>
          <w:lang w:val="uk-UA"/>
        </w:rPr>
        <w:lastRenderedPageBreak/>
        <w:t>Наукова новизна</w:t>
      </w:r>
      <w:r w:rsidRPr="008855F4">
        <w:rPr>
          <w:rFonts w:ascii="Times New Roman" w:hAnsi="Times New Roman" w:cs="Times New Roman"/>
          <w:sz w:val="28"/>
          <w:szCs w:val="28"/>
          <w:lang w:val="uk-UA"/>
        </w:rPr>
        <w:t xml:space="preserve"> роботи полягає у тому, що:</w:t>
      </w:r>
    </w:p>
    <w:p w:rsidR="009D08B8" w:rsidRPr="008855F4" w:rsidRDefault="009D08B8" w:rsidP="009D08B8">
      <w:pPr>
        <w:pStyle w:val="Standard"/>
        <w:spacing w:line="360" w:lineRule="auto"/>
        <w:ind w:firstLine="709"/>
        <w:jc w:val="both"/>
        <w:rPr>
          <w:rFonts w:ascii="Times New Roman" w:hAnsi="Times New Roman" w:cs="Times New Roman"/>
          <w:b/>
          <w:bCs/>
          <w:sz w:val="28"/>
          <w:szCs w:val="28"/>
          <w:lang w:val="ru-RU"/>
        </w:rPr>
      </w:pPr>
      <w:r w:rsidRPr="008855F4">
        <w:rPr>
          <w:rFonts w:ascii="Times New Roman" w:hAnsi="Times New Roman" w:cs="Times New Roman"/>
          <w:b/>
          <w:bCs/>
          <w:sz w:val="28"/>
          <w:szCs w:val="28"/>
          <w:lang w:val="ru-RU"/>
        </w:rPr>
        <w:t>вперше:</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визначено</w:t>
      </w:r>
      <w:r w:rsidRPr="008855F4">
        <w:rPr>
          <w:rFonts w:ascii="Times New Roman" w:hAnsi="Times New Roman" w:cs="Times New Roman"/>
          <w:sz w:val="28"/>
          <w:szCs w:val="28"/>
          <w:lang w:val="uk-UA"/>
        </w:rPr>
        <w:t xml:space="preserve"> поняття назвучування для новинних сюжетів</w:t>
      </w:r>
      <w:r w:rsidRPr="008855F4">
        <w:rPr>
          <w:rFonts w:ascii="Times New Roman" w:hAnsi="Times New Roman" w:cs="Times New Roman"/>
          <w:sz w:val="28"/>
          <w:szCs w:val="28"/>
          <w:lang w:val="ru-RU"/>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охарактеризовані особливості зміни</w:t>
      </w:r>
      <w:r w:rsidRPr="008855F4">
        <w:rPr>
          <w:rFonts w:ascii="Times New Roman" w:hAnsi="Times New Roman" w:cs="Times New Roman"/>
          <w:sz w:val="28"/>
          <w:szCs w:val="28"/>
          <w:lang w:val="uk-UA"/>
        </w:rPr>
        <w:t xml:space="preserve"> сенсу іншомовних синхронів в новинних програмах</w:t>
      </w:r>
      <w:r w:rsidRPr="008855F4">
        <w:rPr>
          <w:rFonts w:ascii="Times New Roman" w:hAnsi="Times New Roman" w:cs="Times New Roman"/>
          <w:sz w:val="28"/>
          <w:szCs w:val="28"/>
          <w:lang w:val="ru-RU"/>
        </w:rPr>
        <w:t>;</w:t>
      </w:r>
    </w:p>
    <w:p w:rsidR="009D08B8" w:rsidRPr="008855F4" w:rsidRDefault="009D08B8" w:rsidP="009D08B8">
      <w:pPr>
        <w:pStyle w:val="Standard"/>
        <w:spacing w:line="360" w:lineRule="auto"/>
        <w:ind w:firstLine="709"/>
        <w:jc w:val="both"/>
        <w:rPr>
          <w:rFonts w:ascii="Times New Roman" w:hAnsi="Times New Roman" w:cs="Times New Roman"/>
          <w:b/>
          <w:bCs/>
          <w:sz w:val="28"/>
          <w:szCs w:val="28"/>
          <w:lang w:val="ru-RU"/>
        </w:rPr>
      </w:pPr>
      <w:r w:rsidRPr="008855F4">
        <w:rPr>
          <w:rFonts w:ascii="Times New Roman" w:hAnsi="Times New Roman" w:cs="Times New Roman"/>
          <w:b/>
          <w:bCs/>
          <w:sz w:val="28"/>
          <w:szCs w:val="28"/>
          <w:lang w:val="ru-RU"/>
        </w:rPr>
        <w:t>удосконалено:</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наукові підходи до визначення понять «</w:t>
      </w:r>
      <w:r w:rsidRPr="008855F4">
        <w:rPr>
          <w:rFonts w:ascii="Times New Roman" w:hAnsi="Times New Roman" w:cs="Times New Roman"/>
          <w:sz w:val="28"/>
          <w:szCs w:val="28"/>
          <w:lang w:val="uk-UA"/>
        </w:rPr>
        <w:t>назвучування</w:t>
      </w:r>
      <w:r w:rsidRPr="008855F4">
        <w:rPr>
          <w:rFonts w:ascii="Times New Roman" w:hAnsi="Times New Roman" w:cs="Times New Roman"/>
          <w:sz w:val="28"/>
          <w:szCs w:val="28"/>
          <w:lang w:val="ru-RU"/>
        </w:rPr>
        <w:t>», «озвучування»;</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xml:space="preserve">– систематизацію комунікаційних технологій </w:t>
      </w:r>
      <w:r w:rsidRPr="008855F4">
        <w:rPr>
          <w:rFonts w:ascii="Times New Roman" w:hAnsi="Times New Roman" w:cs="Times New Roman"/>
          <w:sz w:val="28"/>
          <w:szCs w:val="28"/>
          <w:lang w:val="uk-UA"/>
        </w:rPr>
        <w:t>для створення перекладу синхронів іноземних мовців</w:t>
      </w:r>
      <w:r w:rsidRPr="008855F4">
        <w:rPr>
          <w:rFonts w:ascii="Times New Roman" w:hAnsi="Times New Roman" w:cs="Times New Roman"/>
          <w:sz w:val="28"/>
          <w:szCs w:val="28"/>
          <w:lang w:val="ru-RU"/>
        </w:rPr>
        <w:t xml:space="preserve"> та наявні класифікації видів аудіовізуального перекладу;</w:t>
      </w:r>
    </w:p>
    <w:p w:rsidR="009D08B8" w:rsidRPr="008855F4" w:rsidRDefault="009D08B8" w:rsidP="009D08B8">
      <w:pPr>
        <w:pStyle w:val="Standard"/>
        <w:spacing w:line="360" w:lineRule="auto"/>
        <w:ind w:firstLine="709"/>
        <w:jc w:val="both"/>
        <w:rPr>
          <w:rFonts w:ascii="Times New Roman" w:hAnsi="Times New Roman" w:cs="Times New Roman"/>
          <w:b/>
          <w:bCs/>
          <w:sz w:val="28"/>
          <w:szCs w:val="28"/>
          <w:lang w:val="ru-RU"/>
        </w:rPr>
      </w:pPr>
      <w:r w:rsidRPr="008855F4">
        <w:rPr>
          <w:rFonts w:ascii="Times New Roman" w:hAnsi="Times New Roman" w:cs="Times New Roman"/>
          <w:b/>
          <w:bCs/>
          <w:sz w:val="28"/>
          <w:szCs w:val="28"/>
          <w:lang w:val="ru-RU"/>
        </w:rPr>
        <w:t>набуло подальшого розвитку: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визначення функцій та характерних рис аудіовізуального перекладу;</w:t>
      </w:r>
    </w:p>
    <w:p w:rsidR="009D08B8" w:rsidRPr="008855F4" w:rsidRDefault="009D08B8" w:rsidP="009D08B8">
      <w:pPr>
        <w:pStyle w:val="11"/>
        <w:spacing w:after="0" w:line="360" w:lineRule="auto"/>
        <w:ind w:left="0" w:firstLine="709"/>
        <w:jc w:val="both"/>
        <w:rPr>
          <w:rFonts w:ascii="Times New Roman" w:hAnsi="Times New Roman" w:cs="Times New Roman"/>
          <w:lang w:val="ru-RU"/>
        </w:rPr>
      </w:pPr>
      <w:r w:rsidRPr="008855F4">
        <w:rPr>
          <w:rFonts w:ascii="Times New Roman" w:hAnsi="Times New Roman" w:cs="Times New Roman"/>
          <w:sz w:val="28"/>
          <w:szCs w:val="28"/>
          <w:lang w:val="ru-RU"/>
        </w:rPr>
        <w:t>–</w:t>
      </w:r>
      <w:r w:rsidRPr="008855F4">
        <w:rPr>
          <w:rFonts w:ascii="Times New Roman" w:hAnsi="Times New Roman" w:cs="Times New Roman"/>
          <w:sz w:val="28"/>
          <w:szCs w:val="28"/>
        </w:rPr>
        <w:t> </w:t>
      </w:r>
      <w:r w:rsidRPr="008855F4">
        <w:rPr>
          <w:rFonts w:ascii="Times New Roman" w:hAnsi="Times New Roman" w:cs="Times New Roman"/>
          <w:sz w:val="28"/>
          <w:szCs w:val="28"/>
          <w:lang w:val="ru-RU"/>
        </w:rPr>
        <w:t xml:space="preserve">дослідження історії появи та трансформацій </w:t>
      </w:r>
      <w:r w:rsidRPr="008855F4">
        <w:rPr>
          <w:rFonts w:ascii="Times New Roman" w:hAnsi="Times New Roman" w:cs="Times New Roman"/>
          <w:sz w:val="28"/>
          <w:szCs w:val="28"/>
          <w:lang w:val="uk-UA"/>
        </w:rPr>
        <w:t>видів роботи над аудіовізуальним перекладом для будь-якого формату телевізійної продукції.</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 роботі досліджено поняття озвучування аудіовізуального контенту та назвучування не тільки з наукової, а й практичної точки зору. Зокрема: основні особливості створення озвучування аудіовізуальної продукції такими працівниками студії, як перекладач, актор озвучування, звукорежисер та режисер дублювання; </w:t>
      </w:r>
      <w:r w:rsidRPr="008855F4">
        <w:rPr>
          <w:rFonts w:ascii="Times New Roman" w:eastAsia="Calibri" w:hAnsi="Times New Roman" w:cs="Times New Roman"/>
          <w:sz w:val="28"/>
          <w:szCs w:val="28"/>
          <w:lang w:val="uk-UA" w:eastAsia="en-US"/>
        </w:rPr>
        <w:t>проаналізоване назвучування, що створюється для різних видів телевізійної продукції на українському телебаченні.</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eastAsia="Calibri" w:hAnsi="Times New Roman" w:cs="Times New Roman"/>
          <w:b/>
          <w:sz w:val="28"/>
          <w:szCs w:val="28"/>
          <w:lang w:val="ru-RU" w:eastAsia="en-US"/>
        </w:rPr>
        <w:t>Практичне та теоретичне значення одержаних результатів</w:t>
      </w:r>
      <w:r w:rsidRPr="008855F4">
        <w:rPr>
          <w:rFonts w:ascii="Times New Roman" w:eastAsia="Calibri" w:hAnsi="Times New Roman" w:cs="Times New Roman"/>
          <w:i/>
          <w:sz w:val="28"/>
          <w:szCs w:val="28"/>
          <w:lang w:val="ru-RU" w:eastAsia="en-US"/>
        </w:rPr>
        <w:t>.</w:t>
      </w:r>
      <w:r w:rsidRPr="008855F4">
        <w:rPr>
          <w:rFonts w:ascii="Times New Roman" w:eastAsia="Calibri" w:hAnsi="Times New Roman" w:cs="Times New Roman"/>
          <w:sz w:val="28"/>
          <w:szCs w:val="28"/>
          <w:lang w:val="ru-RU" w:eastAsia="en-US"/>
        </w:rPr>
        <w:t xml:space="preserve"> </w:t>
      </w:r>
      <w:r w:rsidRPr="008855F4">
        <w:rPr>
          <w:rFonts w:ascii="Times New Roman" w:eastAsia="Calibri" w:hAnsi="Times New Roman" w:cs="Times New Roman"/>
          <w:sz w:val="28"/>
          <w:szCs w:val="28"/>
          <w:lang w:val="uk-UA" w:eastAsia="en-US"/>
        </w:rPr>
        <w:t>В роботі досліджено поняття озвучування аудіовізуального контенту та назвучування не тільки з наукової, а й практичної точки зору. Виявлені особливості сучасних практик озвучування аудіовізуальної продукції на українському телебаченні будуть корисними під час адаптації іншомовного контенту для українського глядача, а також стануть у нагоді при подальших наукових розвідках.</w:t>
      </w:r>
    </w:p>
    <w:p w:rsidR="00A45B83" w:rsidRPr="008855F4" w:rsidRDefault="009D08B8" w:rsidP="009D08B8">
      <w:pPr>
        <w:pStyle w:val="Standard"/>
        <w:spacing w:line="360" w:lineRule="auto"/>
        <w:ind w:firstLine="709"/>
        <w:jc w:val="both"/>
        <w:rPr>
          <w:rFonts w:ascii="Times New Roman" w:eastAsia="Calibri" w:hAnsi="Times New Roman" w:cs="Times New Roman"/>
          <w:sz w:val="28"/>
          <w:szCs w:val="28"/>
          <w:lang w:val="uk-UA" w:eastAsia="en-US"/>
        </w:rPr>
      </w:pPr>
      <w:r w:rsidRPr="008855F4">
        <w:rPr>
          <w:rFonts w:ascii="Times New Roman" w:eastAsia="Calibri" w:hAnsi="Times New Roman" w:cs="Times New Roman"/>
          <w:b/>
          <w:sz w:val="28"/>
          <w:szCs w:val="28"/>
          <w:lang w:val="uk-UA" w:eastAsia="en-US"/>
        </w:rPr>
        <w:t xml:space="preserve">Ключові слова: </w:t>
      </w:r>
      <w:r w:rsidRPr="008855F4">
        <w:rPr>
          <w:rFonts w:ascii="Times New Roman" w:eastAsia="Calibri" w:hAnsi="Times New Roman" w:cs="Times New Roman"/>
          <w:sz w:val="28"/>
          <w:szCs w:val="28"/>
          <w:lang w:val="uk-UA" w:eastAsia="en-US"/>
        </w:rPr>
        <w:t>назвучування, субтитрування, дублювання, синхронний переклад, закадрове озвучування, телевізійні матеріали, новинні випуски, синхрон.</w:t>
      </w:r>
    </w:p>
    <w:p w:rsidR="00A45B83" w:rsidRPr="008855F4" w:rsidRDefault="00A45B83">
      <w:pPr>
        <w:suppressAutoHyphens w:val="0"/>
        <w:autoSpaceDN/>
        <w:spacing w:after="160" w:line="259" w:lineRule="auto"/>
        <w:rPr>
          <w:rFonts w:ascii="Times New Roman" w:eastAsia="Calibri" w:hAnsi="Times New Roman" w:cs="Times New Roman"/>
          <w:sz w:val="28"/>
          <w:szCs w:val="28"/>
          <w:lang w:val="uk-UA" w:eastAsia="en-US"/>
        </w:rPr>
      </w:pPr>
      <w:r w:rsidRPr="008855F4">
        <w:rPr>
          <w:rFonts w:ascii="Times New Roman" w:eastAsia="Calibri" w:hAnsi="Times New Roman" w:cs="Times New Roman"/>
          <w:sz w:val="28"/>
          <w:szCs w:val="28"/>
          <w:lang w:val="uk-UA" w:eastAsia="en-US"/>
        </w:rPr>
        <w:br w:type="page"/>
      </w:r>
    </w:p>
    <w:p w:rsidR="009D08B8" w:rsidRPr="008855F4" w:rsidRDefault="009D08B8" w:rsidP="009D08B8">
      <w:pPr>
        <w:pStyle w:val="Standard"/>
        <w:pageBreakBefore/>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ВСТУП</w:t>
      </w:r>
    </w:p>
    <w:p w:rsidR="009D08B8" w:rsidRPr="008855F4" w:rsidRDefault="009D08B8" w:rsidP="009D08B8">
      <w:pPr>
        <w:pStyle w:val="Standard"/>
        <w:jc w:val="center"/>
        <w:rPr>
          <w:rFonts w:ascii="Times New Roman" w:hAnsi="Times New Roman" w:cs="Times New Roman"/>
          <w:b/>
          <w:sz w:val="28"/>
          <w:szCs w:val="28"/>
          <w:lang w:val="uk-UA"/>
        </w:rPr>
      </w:pP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Сьогодні в Україні розвивається багато сфер творчої діяльності, створюються нові, зникають застарілі. Це пов’язано, перш за все, з технічними інноваціями та розвитком самої держави. Телебачення є однією з таких сфер діяльності, які стрімкого розвиваються протягом останнього десятиліття.</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У телевізійній програмній продукції відбуваються зміни, пов’язані з дифузією, трансформацією та появою нових жанрів, а також із різними форматами їх реалізації в ефірі мовників. Це стосується телевізійних матеріалів для будь-якої глядацької аудиторії, зокрема, не тільки новинних телевізійних програм, а й аналітичних та розважальних. Таким чином, завдяки поширенню цих жанрів, популярності набуває трансляція іншомовних телепрограм, у новинні матеріали все частіше потрапляють закордонні (або неукраїномовні) спікери. Змінюються традиційні та створюються нові методи й технології роботи над телепродукцією, водночас трансформуються і загальні погляди на роботу співробітника телевізійної виробничої галузі, з’являються нові професії тощо.</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Найголовніше для телевізійного продакшну – це створити телепрограму таким чином, щоб її зміст був зрозумілим і не викликав запитань у глядача. Щоб цього досягти, по-перше, має бути зрозумілою мова екранного продукту. Іншомовні телематеріали не завжди є зрозумілими для аудиторії, тому співробітники каналів мусять забезпечити їх аудіовізуальний переклад (залучаючи до цієї роботи студії дублювання). Водночас, щодо україномовного контенту в ефірі українських мовників з’явилися й відповідні вимоги Національної ради України з питань телебачення і радіомовлення.</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Назвучування – важливий елемент для неукраїнської телевізійної продукції майже кожного з українських телеканалів. Багато людей, що прагнуть працювати у сфері телебачення або, окремо озвучування чи дублювання, не замислюються щодо важливих робочих аспектів цього напряму медійної творчості. Воно використовується в тележурналістиці для перекладу слів іншомовного мовця.</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lastRenderedPageBreak/>
        <w:t xml:space="preserve">До питання назвучування телевізійного контенту звертались науковці В. Горшкова, С. Кузмічов, М. Савко, Р. Сегол, Т. Черняєва та ін., однак їхні праці присвячені загальним питанням назвучування екранного контенту, що не дає можливості простежити цей творчий процес на прикладі окремої телевізійної продукції, – це і зумовлює вибір теми дослідження й </w:t>
      </w:r>
      <w:r w:rsidRPr="008855F4">
        <w:rPr>
          <w:rFonts w:ascii="Times New Roman" w:hAnsi="Times New Roman" w:cs="Times New Roman"/>
          <w:i/>
          <w:sz w:val="28"/>
          <w:szCs w:val="28"/>
          <w:lang w:val="uk-UA"/>
        </w:rPr>
        <w:t>актуальність</w:t>
      </w:r>
      <w:r w:rsidRPr="008855F4">
        <w:rPr>
          <w:rFonts w:ascii="Times New Roman" w:hAnsi="Times New Roman" w:cs="Times New Roman"/>
          <w:sz w:val="28"/>
          <w:szCs w:val="28"/>
          <w:lang w:val="uk-UA"/>
        </w:rPr>
        <w:t xml:space="preserve"> нашої роботи.</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i/>
          <w:sz w:val="28"/>
          <w:szCs w:val="28"/>
          <w:lang w:val="uk-UA"/>
        </w:rPr>
        <w:t>Метою роботи</w:t>
      </w:r>
      <w:r w:rsidRPr="008855F4">
        <w:rPr>
          <w:rFonts w:ascii="Times New Roman" w:hAnsi="Times New Roman" w:cs="Times New Roman"/>
          <w:sz w:val="28"/>
          <w:szCs w:val="28"/>
          <w:lang w:val="uk-UA"/>
        </w:rPr>
        <w:t xml:space="preserve"> є дослідження способів, методів та особливостей процесу озвучування телевізійний матеріалів, які відносяться до категорії іншомовного аудіовізуального продукту.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Для реалізації поставленої мети необхідно виконати такі </w:t>
      </w:r>
      <w:r w:rsidRPr="008855F4">
        <w:rPr>
          <w:rFonts w:ascii="Times New Roman" w:hAnsi="Times New Roman" w:cs="Times New Roman"/>
          <w:i/>
          <w:sz w:val="28"/>
          <w:szCs w:val="28"/>
          <w:lang w:val="uk-UA"/>
        </w:rPr>
        <w:t>завдання</w:t>
      </w:r>
      <w:r w:rsidRPr="008855F4">
        <w:rPr>
          <w:rFonts w:ascii="Times New Roman" w:hAnsi="Times New Roman" w:cs="Times New Roman"/>
          <w:sz w:val="28"/>
          <w:szCs w:val="28"/>
          <w:lang w:val="uk-UA"/>
        </w:rPr>
        <w:t>:</w:t>
      </w:r>
    </w:p>
    <w:p w:rsidR="009D08B8" w:rsidRPr="008855F4" w:rsidRDefault="009D08B8" w:rsidP="009D08B8">
      <w:pPr>
        <w:pStyle w:val="11"/>
        <w:numPr>
          <w:ilvl w:val="0"/>
          <w:numId w:val="5"/>
        </w:numPr>
        <w:tabs>
          <w:tab w:val="left" w:pos="993"/>
        </w:tabs>
        <w:spacing w:after="0" w:line="360" w:lineRule="auto"/>
        <w:ind w:left="0" w:firstLine="709"/>
        <w:jc w:val="both"/>
        <w:rPr>
          <w:rFonts w:ascii="Times New Roman" w:hAnsi="Times New Roman" w:cs="Times New Roman"/>
          <w:lang w:val="ru-RU"/>
        </w:rPr>
      </w:pPr>
      <w:r w:rsidRPr="008855F4">
        <w:rPr>
          <w:rFonts w:ascii="Times New Roman" w:eastAsia="Times New Roman" w:hAnsi="Times New Roman" w:cs="Times New Roman"/>
          <w:sz w:val="28"/>
          <w:szCs w:val="28"/>
          <w:lang w:val="uk-UA" w:eastAsia="ru-RU"/>
        </w:rPr>
        <w:t>проаналізувати теоретичні джерела на предмет тлумачення процесу озвучування телевізійного контенту</w:t>
      </w:r>
      <w:r w:rsidRPr="008855F4">
        <w:rPr>
          <w:rFonts w:ascii="Times New Roman" w:hAnsi="Times New Roman" w:cs="Times New Roman"/>
          <w:sz w:val="28"/>
          <w:szCs w:val="28"/>
          <w:lang w:val="uk-UA"/>
        </w:rPr>
        <w:t>;</w:t>
      </w:r>
    </w:p>
    <w:p w:rsidR="009D08B8" w:rsidRPr="008855F4" w:rsidRDefault="009D08B8" w:rsidP="009D08B8">
      <w:pPr>
        <w:pStyle w:val="11"/>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проаналізувати специфіку роботи над озвучуванням синхронів іншомовних спікерів програм: «Факти» та «День.Новини»;</w:t>
      </w:r>
    </w:p>
    <w:p w:rsidR="009D08B8" w:rsidRPr="008855F4" w:rsidRDefault="009D08B8" w:rsidP="009D08B8">
      <w:pPr>
        <w:pStyle w:val="11"/>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дослідити окремів випуски названих програм на предмет дотримання або недотримання вимог до назвучування телевізійного контенту;</w:t>
      </w:r>
    </w:p>
    <w:p w:rsidR="009D08B8" w:rsidRPr="008855F4" w:rsidRDefault="009D08B8" w:rsidP="009D08B8">
      <w:pPr>
        <w:pStyle w:val="11"/>
        <w:numPr>
          <w:ilvl w:val="0"/>
          <w:numId w:val="6"/>
        </w:numPr>
        <w:tabs>
          <w:tab w:val="left" w:pos="993"/>
        </w:tabs>
        <w:spacing w:after="0" w:line="360" w:lineRule="auto"/>
        <w:ind w:left="0" w:firstLine="709"/>
        <w:jc w:val="both"/>
        <w:rPr>
          <w:rFonts w:ascii="Times New Roman" w:hAnsi="Times New Roman" w:cs="Times New Roman"/>
          <w:lang w:val="ru-RU"/>
        </w:rPr>
      </w:pPr>
      <w:r w:rsidRPr="008855F4">
        <w:rPr>
          <w:rFonts w:ascii="Times New Roman" w:eastAsia="Times New Roman" w:hAnsi="Times New Roman" w:cs="Times New Roman"/>
          <w:sz w:val="28"/>
          <w:szCs w:val="28"/>
          <w:lang w:val="uk-UA" w:eastAsia="ru-RU"/>
        </w:rPr>
        <w:t>представити графіку дослідження кількості назвучених синхронів</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i/>
          <w:sz w:val="28"/>
          <w:szCs w:val="28"/>
          <w:lang w:val="uk-UA"/>
        </w:rPr>
        <w:t>Об’єктом дослідження</w:t>
      </w:r>
      <w:r w:rsidRPr="008855F4">
        <w:rPr>
          <w:rFonts w:ascii="Times New Roman" w:hAnsi="Times New Roman" w:cs="Times New Roman"/>
          <w:sz w:val="28"/>
          <w:szCs w:val="28"/>
          <w:lang w:val="uk-UA"/>
        </w:rPr>
        <w:t xml:space="preserve"> є українське назвучування </w:t>
      </w:r>
      <w:r w:rsidR="00E43486" w:rsidRPr="008855F4">
        <w:rPr>
          <w:rFonts w:ascii="Times New Roman" w:hAnsi="Times New Roman" w:cs="Times New Roman"/>
          <w:sz w:val="28"/>
          <w:szCs w:val="28"/>
          <w:lang w:val="uk-UA"/>
        </w:rPr>
        <w:t xml:space="preserve">іншомовних </w:t>
      </w:r>
      <w:r w:rsidRPr="008855F4">
        <w:rPr>
          <w:rFonts w:ascii="Times New Roman" w:hAnsi="Times New Roman" w:cs="Times New Roman"/>
          <w:sz w:val="28"/>
          <w:szCs w:val="28"/>
          <w:lang w:val="uk-UA"/>
        </w:rPr>
        <w:t xml:space="preserve">синхронів у випусках програм «Факти» та «День. Новини», які були опубліковані на офіційних </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 xml:space="preserve">-каналах з 1 по 30 вересня 2020 року.  </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i/>
          <w:sz w:val="28"/>
          <w:szCs w:val="28"/>
          <w:lang w:val="uk-UA"/>
        </w:rPr>
        <w:t>Предметом дослідження</w:t>
      </w:r>
      <w:r w:rsidRPr="008855F4">
        <w:rPr>
          <w:rFonts w:ascii="Times New Roman" w:hAnsi="Times New Roman" w:cs="Times New Roman"/>
          <w:sz w:val="28"/>
          <w:szCs w:val="28"/>
          <w:lang w:val="uk-UA"/>
        </w:rPr>
        <w:t xml:space="preserve"> є способи, методи та особливості процесу назвучування телевізійного контенту, що створюється для українського телебачення на телеканалах </w:t>
      </w:r>
      <w:r w:rsidRPr="008855F4">
        <w:rPr>
          <w:rFonts w:ascii="Times New Roman" w:hAnsi="Times New Roman" w:cs="Times New Roman"/>
          <w:sz w:val="28"/>
          <w:szCs w:val="28"/>
        </w:rPr>
        <w:t>ICTV</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 xml:space="preserve">та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i/>
          <w:sz w:val="28"/>
          <w:szCs w:val="28"/>
          <w:lang w:val="uk-UA"/>
        </w:rPr>
        <w:t>Методологія дослідження</w:t>
      </w:r>
      <w:r w:rsidRPr="008855F4">
        <w:rPr>
          <w:rFonts w:ascii="Times New Roman" w:hAnsi="Times New Roman" w:cs="Times New Roman"/>
          <w:sz w:val="28"/>
          <w:szCs w:val="28"/>
          <w:lang w:val="uk-UA"/>
        </w:rPr>
        <w:t xml:space="preserve"> ґрунтується на поєднанні практичних та наукових методів. У роботі використовувались такі методи: теоретико-методологічний, порівняльний та структурно-функціональний.</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i/>
          <w:sz w:val="28"/>
          <w:szCs w:val="28"/>
          <w:lang w:val="uk-UA"/>
        </w:rPr>
        <w:t>Методологічну і теоретичну основу дослідження</w:t>
      </w:r>
      <w:r w:rsidRPr="008855F4">
        <w:rPr>
          <w:rFonts w:ascii="Times New Roman" w:hAnsi="Times New Roman" w:cs="Times New Roman"/>
          <w:sz w:val="28"/>
          <w:szCs w:val="28"/>
          <w:lang w:val="uk-UA"/>
        </w:rPr>
        <w:t xml:space="preserve"> складають праці таких вчених, як:</w:t>
      </w:r>
      <w:r w:rsidRPr="008855F4">
        <w:rPr>
          <w:rFonts w:ascii="Times New Roman" w:hAnsi="Times New Roman" w:cs="Times New Roman"/>
          <w:lang w:val="uk-UA"/>
        </w:rPr>
        <w:t xml:space="preserve"> </w:t>
      </w:r>
      <w:r w:rsidRPr="008855F4">
        <w:rPr>
          <w:rFonts w:ascii="Times New Roman" w:hAnsi="Times New Roman" w:cs="Times New Roman"/>
          <w:sz w:val="28"/>
          <w:szCs w:val="28"/>
          <w:lang w:val="uk-UA"/>
        </w:rPr>
        <w:t xml:space="preserve">Г. Андерман, </w:t>
      </w:r>
      <w:r w:rsidR="00383EEF" w:rsidRPr="008855F4">
        <w:rPr>
          <w:rFonts w:ascii="Times New Roman" w:hAnsi="Times New Roman" w:cs="Times New Roman"/>
          <w:sz w:val="28"/>
          <w:szCs w:val="28"/>
          <w:lang w:val="uk-UA"/>
        </w:rPr>
        <w:t xml:space="preserve">М. Бекер, </w:t>
      </w:r>
      <w:r w:rsidRPr="008855F4">
        <w:rPr>
          <w:rFonts w:ascii="Times New Roman" w:hAnsi="Times New Roman" w:cs="Times New Roman"/>
          <w:sz w:val="28"/>
          <w:szCs w:val="28"/>
          <w:lang w:val="uk-UA"/>
        </w:rPr>
        <w:t>В. Горшкова, Й. Ґамб’єр, Х. Ґоттліб, А.</w:t>
      </w:r>
      <w:r w:rsidR="00383EEF" w:rsidRPr="008855F4">
        <w:rPr>
          <w:rFonts w:ascii="Times New Roman" w:hAnsi="Times New Roman" w:cs="Times New Roman"/>
          <w:sz w:val="28"/>
          <w:szCs w:val="28"/>
          <w:lang w:val="uk-UA"/>
        </w:rPr>
        <w:t> </w:t>
      </w:r>
      <w:r w:rsidRPr="008855F4">
        <w:rPr>
          <w:rFonts w:ascii="Times New Roman" w:hAnsi="Times New Roman" w:cs="Times New Roman"/>
          <w:sz w:val="28"/>
          <w:szCs w:val="28"/>
          <w:lang w:val="uk-UA"/>
        </w:rPr>
        <w:t xml:space="preserve">Зарковська, Е. Кубасов, С. Кузмічов, </w:t>
      </w:r>
      <w:r w:rsidR="00383EEF" w:rsidRPr="008855F4">
        <w:rPr>
          <w:rFonts w:ascii="Times New Roman" w:hAnsi="Times New Roman" w:cs="Times New Roman"/>
          <w:sz w:val="28"/>
          <w:szCs w:val="28"/>
          <w:lang w:val="uk-UA"/>
        </w:rPr>
        <w:t xml:space="preserve">К. Малмкієр, </w:t>
      </w:r>
      <w:r w:rsidRPr="008855F4">
        <w:rPr>
          <w:rFonts w:ascii="Times New Roman" w:hAnsi="Times New Roman" w:cs="Times New Roman"/>
          <w:sz w:val="28"/>
          <w:szCs w:val="28"/>
          <w:lang w:val="uk-UA"/>
        </w:rPr>
        <w:t>Р. Пакуїн, М. Савко, Р.</w:t>
      </w:r>
      <w:r w:rsidR="00383EEF" w:rsidRPr="008855F4">
        <w:rPr>
          <w:rFonts w:ascii="Times New Roman" w:hAnsi="Times New Roman" w:cs="Times New Roman"/>
          <w:sz w:val="28"/>
          <w:szCs w:val="28"/>
          <w:lang w:val="uk-UA"/>
        </w:rPr>
        <w:t> </w:t>
      </w:r>
      <w:r w:rsidRPr="008855F4">
        <w:rPr>
          <w:rFonts w:ascii="Times New Roman" w:hAnsi="Times New Roman" w:cs="Times New Roman"/>
          <w:sz w:val="28"/>
          <w:szCs w:val="28"/>
          <w:lang w:val="uk-UA"/>
        </w:rPr>
        <w:t>Сегол, Т. Черняєва та ін.</w:t>
      </w:r>
    </w:p>
    <w:p w:rsidR="00C939AF" w:rsidRPr="008855F4" w:rsidRDefault="00C939AF" w:rsidP="009D08B8">
      <w:pPr>
        <w:pStyle w:val="Standard"/>
        <w:spacing w:line="360" w:lineRule="auto"/>
        <w:ind w:firstLine="709"/>
        <w:jc w:val="both"/>
        <w:rPr>
          <w:rFonts w:ascii="Times New Roman" w:hAnsi="Times New Roman" w:cs="Times New Roman"/>
          <w:i/>
          <w:iCs/>
          <w:sz w:val="28"/>
          <w:szCs w:val="28"/>
          <w:lang w:val="uk-UA"/>
        </w:rPr>
      </w:pP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i/>
          <w:iCs/>
          <w:sz w:val="28"/>
          <w:szCs w:val="28"/>
          <w:lang w:val="uk-UA"/>
        </w:rPr>
        <w:lastRenderedPageBreak/>
        <w:t>Наукова новизна</w:t>
      </w:r>
      <w:r w:rsidRPr="008855F4">
        <w:rPr>
          <w:rFonts w:ascii="Times New Roman" w:hAnsi="Times New Roman" w:cs="Times New Roman"/>
          <w:sz w:val="28"/>
          <w:szCs w:val="28"/>
          <w:lang w:val="uk-UA"/>
        </w:rPr>
        <w:t xml:space="preserve"> роботи полягає у тому, що:</w:t>
      </w:r>
    </w:p>
    <w:p w:rsidR="009D08B8" w:rsidRPr="008855F4" w:rsidRDefault="009D08B8" w:rsidP="009D08B8">
      <w:pPr>
        <w:pStyle w:val="Standard"/>
        <w:spacing w:line="360" w:lineRule="auto"/>
        <w:ind w:firstLine="709"/>
        <w:jc w:val="both"/>
        <w:rPr>
          <w:rFonts w:ascii="Times New Roman" w:hAnsi="Times New Roman" w:cs="Times New Roman"/>
          <w:i/>
          <w:iCs/>
          <w:sz w:val="28"/>
          <w:szCs w:val="28"/>
          <w:lang w:val="ru-RU"/>
        </w:rPr>
      </w:pPr>
      <w:r w:rsidRPr="008855F4">
        <w:rPr>
          <w:rFonts w:ascii="Times New Roman" w:hAnsi="Times New Roman" w:cs="Times New Roman"/>
          <w:i/>
          <w:iCs/>
          <w:sz w:val="28"/>
          <w:szCs w:val="28"/>
          <w:lang w:val="ru-RU"/>
        </w:rPr>
        <w:t>вперше:</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визначено</w:t>
      </w:r>
      <w:r w:rsidRPr="008855F4">
        <w:rPr>
          <w:rFonts w:ascii="Times New Roman" w:hAnsi="Times New Roman" w:cs="Times New Roman"/>
          <w:sz w:val="28"/>
          <w:szCs w:val="28"/>
          <w:lang w:val="uk-UA"/>
        </w:rPr>
        <w:t xml:space="preserve"> поняття назвучування для новинних сюжетів</w:t>
      </w:r>
      <w:r w:rsidRPr="008855F4">
        <w:rPr>
          <w:rFonts w:ascii="Times New Roman" w:hAnsi="Times New Roman" w:cs="Times New Roman"/>
          <w:sz w:val="28"/>
          <w:szCs w:val="28"/>
          <w:lang w:val="ru-RU"/>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охарактеризовані особливості зміни</w:t>
      </w:r>
      <w:r w:rsidRPr="008855F4">
        <w:rPr>
          <w:rFonts w:ascii="Times New Roman" w:hAnsi="Times New Roman" w:cs="Times New Roman"/>
          <w:sz w:val="28"/>
          <w:szCs w:val="28"/>
          <w:lang w:val="uk-UA"/>
        </w:rPr>
        <w:t xml:space="preserve"> сенсу іншомовних синхронів в новинних програмах</w:t>
      </w:r>
      <w:r w:rsidRPr="008855F4">
        <w:rPr>
          <w:rFonts w:ascii="Times New Roman" w:hAnsi="Times New Roman" w:cs="Times New Roman"/>
          <w:sz w:val="28"/>
          <w:szCs w:val="28"/>
          <w:lang w:val="ru-RU"/>
        </w:rPr>
        <w:t>;</w:t>
      </w:r>
    </w:p>
    <w:p w:rsidR="009D08B8" w:rsidRPr="008855F4" w:rsidRDefault="009D08B8" w:rsidP="009D08B8">
      <w:pPr>
        <w:pStyle w:val="Standard"/>
        <w:spacing w:line="360" w:lineRule="auto"/>
        <w:ind w:firstLine="709"/>
        <w:jc w:val="both"/>
        <w:rPr>
          <w:rFonts w:ascii="Times New Roman" w:hAnsi="Times New Roman" w:cs="Times New Roman"/>
          <w:i/>
          <w:iCs/>
          <w:sz w:val="28"/>
          <w:szCs w:val="28"/>
          <w:lang w:val="ru-RU"/>
        </w:rPr>
      </w:pPr>
      <w:r w:rsidRPr="008855F4">
        <w:rPr>
          <w:rFonts w:ascii="Times New Roman" w:hAnsi="Times New Roman" w:cs="Times New Roman"/>
          <w:i/>
          <w:iCs/>
          <w:sz w:val="28"/>
          <w:szCs w:val="28"/>
          <w:lang w:val="ru-RU"/>
        </w:rPr>
        <w:t>удосконалено:</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наукові підходи до визначення понять «</w:t>
      </w:r>
      <w:r w:rsidRPr="008855F4">
        <w:rPr>
          <w:rFonts w:ascii="Times New Roman" w:hAnsi="Times New Roman" w:cs="Times New Roman"/>
          <w:sz w:val="28"/>
          <w:szCs w:val="28"/>
          <w:lang w:val="uk-UA"/>
        </w:rPr>
        <w:t>назвучування</w:t>
      </w:r>
      <w:r w:rsidRPr="008855F4">
        <w:rPr>
          <w:rFonts w:ascii="Times New Roman" w:hAnsi="Times New Roman" w:cs="Times New Roman"/>
          <w:sz w:val="28"/>
          <w:szCs w:val="28"/>
          <w:lang w:val="ru-RU"/>
        </w:rPr>
        <w:t>», «озвучування»;</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ru-RU"/>
        </w:rPr>
        <w:t xml:space="preserve">– систематизацію комунікаційних технологій </w:t>
      </w:r>
      <w:r w:rsidRPr="008855F4">
        <w:rPr>
          <w:rFonts w:ascii="Times New Roman" w:hAnsi="Times New Roman" w:cs="Times New Roman"/>
          <w:sz w:val="28"/>
          <w:szCs w:val="28"/>
          <w:lang w:val="uk-UA"/>
        </w:rPr>
        <w:t>для створення перекладу синхронів іноземних мовців</w:t>
      </w:r>
      <w:r w:rsidRPr="008855F4">
        <w:rPr>
          <w:rFonts w:ascii="Times New Roman" w:hAnsi="Times New Roman" w:cs="Times New Roman"/>
          <w:sz w:val="28"/>
          <w:szCs w:val="28"/>
          <w:lang w:val="ru-RU"/>
        </w:rPr>
        <w:t xml:space="preserve"> та наявні класифікації видів аудіовізуального перекладу;</w:t>
      </w:r>
    </w:p>
    <w:p w:rsidR="009D08B8" w:rsidRPr="008855F4" w:rsidRDefault="009D08B8" w:rsidP="009D08B8">
      <w:pPr>
        <w:pStyle w:val="Standard"/>
        <w:spacing w:line="360" w:lineRule="auto"/>
        <w:ind w:firstLine="709"/>
        <w:jc w:val="both"/>
        <w:rPr>
          <w:rFonts w:ascii="Times New Roman" w:hAnsi="Times New Roman" w:cs="Times New Roman"/>
          <w:i/>
          <w:iCs/>
          <w:sz w:val="28"/>
          <w:szCs w:val="28"/>
          <w:lang w:val="ru-RU"/>
        </w:rPr>
      </w:pPr>
      <w:r w:rsidRPr="008855F4">
        <w:rPr>
          <w:rFonts w:ascii="Times New Roman" w:hAnsi="Times New Roman" w:cs="Times New Roman"/>
          <w:i/>
          <w:iCs/>
          <w:sz w:val="28"/>
          <w:szCs w:val="28"/>
          <w:lang w:val="ru-RU"/>
        </w:rPr>
        <w:t>набуло подальшого розвитку: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визначення функцій та характерних рис аудіовізуального перекладу;</w:t>
      </w:r>
    </w:p>
    <w:p w:rsidR="009D08B8" w:rsidRPr="008855F4" w:rsidRDefault="009D08B8" w:rsidP="009D08B8">
      <w:pPr>
        <w:pStyle w:val="11"/>
        <w:spacing w:after="0" w:line="360" w:lineRule="auto"/>
        <w:ind w:left="0" w:firstLine="709"/>
        <w:jc w:val="both"/>
        <w:rPr>
          <w:rFonts w:ascii="Times New Roman" w:hAnsi="Times New Roman" w:cs="Times New Roman"/>
          <w:lang w:val="ru-RU"/>
        </w:rPr>
      </w:pPr>
      <w:r w:rsidRPr="008855F4">
        <w:rPr>
          <w:rFonts w:ascii="Times New Roman" w:hAnsi="Times New Roman" w:cs="Times New Roman"/>
          <w:sz w:val="28"/>
          <w:szCs w:val="28"/>
          <w:lang w:val="ru-RU"/>
        </w:rPr>
        <w:t>–</w:t>
      </w:r>
      <w:r w:rsidRPr="008855F4">
        <w:rPr>
          <w:rFonts w:ascii="Times New Roman" w:hAnsi="Times New Roman" w:cs="Times New Roman"/>
          <w:sz w:val="28"/>
          <w:szCs w:val="28"/>
        </w:rPr>
        <w:t> </w:t>
      </w:r>
      <w:r w:rsidRPr="008855F4">
        <w:rPr>
          <w:rFonts w:ascii="Times New Roman" w:hAnsi="Times New Roman" w:cs="Times New Roman"/>
          <w:sz w:val="28"/>
          <w:szCs w:val="28"/>
          <w:lang w:val="ru-RU"/>
        </w:rPr>
        <w:t xml:space="preserve">дослідження історії появи та трансформацій </w:t>
      </w:r>
      <w:r w:rsidRPr="008855F4">
        <w:rPr>
          <w:rFonts w:ascii="Times New Roman" w:hAnsi="Times New Roman" w:cs="Times New Roman"/>
          <w:sz w:val="28"/>
          <w:szCs w:val="28"/>
          <w:lang w:val="uk-UA"/>
        </w:rPr>
        <w:t>видів роботи над аудіовізуальним перекладом для будь-якого формату телевізійної продукції.</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eastAsia="Calibri" w:hAnsi="Times New Roman" w:cs="Times New Roman"/>
          <w:i/>
          <w:iCs/>
          <w:sz w:val="28"/>
          <w:szCs w:val="28"/>
          <w:lang w:val="uk-UA" w:eastAsia="en-US"/>
        </w:rPr>
        <w:t>Практичне та теоретичне значення одержаних результатів.</w:t>
      </w:r>
      <w:r w:rsidRPr="008855F4">
        <w:rPr>
          <w:rFonts w:ascii="Times New Roman" w:hAnsi="Times New Roman" w:cs="Times New Roman"/>
          <w:i/>
          <w:iCs/>
          <w:sz w:val="28"/>
          <w:szCs w:val="28"/>
          <w:lang w:val="uk-UA"/>
        </w:rPr>
        <w:t xml:space="preserve"> </w:t>
      </w:r>
      <w:r w:rsidRPr="008855F4">
        <w:rPr>
          <w:rFonts w:ascii="Times New Roman" w:hAnsi="Times New Roman" w:cs="Times New Roman"/>
          <w:sz w:val="28"/>
          <w:szCs w:val="28"/>
          <w:lang w:val="uk-UA"/>
        </w:rPr>
        <w:t>В роботі досліджено поняття озвучування аудіовізуального контенту та назвучування не тільки з наукової, а й практичної точки зору. Зокрема: 1) основні особливості створення озвучування аудіовізуальної продукції такими працівниками студії, як перекладач, актор озвучування, звукорежисер та режисер дублювання; 2) проаналізоване назвучування, що створюється для різних видів телевізійної продукції на українському телебаченні. Це стане в нагоді при подальших наукових розвідках та під час адаптації іншомовного контенту для українського глядача.</w:t>
      </w:r>
    </w:p>
    <w:p w:rsidR="009D08B8" w:rsidRPr="008855F4" w:rsidRDefault="009D08B8" w:rsidP="009D08B8">
      <w:pPr>
        <w:pStyle w:val="11"/>
        <w:spacing w:after="0" w:line="360" w:lineRule="auto"/>
        <w:ind w:left="0" w:firstLine="709"/>
        <w:jc w:val="both"/>
        <w:rPr>
          <w:rFonts w:ascii="Times New Roman" w:hAnsi="Times New Roman" w:cs="Times New Roman"/>
          <w:lang w:val="ru-RU"/>
        </w:rPr>
      </w:pPr>
      <w:r w:rsidRPr="008855F4">
        <w:rPr>
          <w:rFonts w:ascii="Times New Roman" w:hAnsi="Times New Roman" w:cs="Times New Roman"/>
          <w:i/>
          <w:sz w:val="28"/>
          <w:szCs w:val="28"/>
          <w:lang w:val="uk-UA"/>
        </w:rPr>
        <w:t>Результати дослідження</w:t>
      </w:r>
      <w:r w:rsidRPr="008855F4">
        <w:rPr>
          <w:rFonts w:ascii="Times New Roman" w:hAnsi="Times New Roman" w:cs="Times New Roman"/>
          <w:sz w:val="28"/>
          <w:szCs w:val="28"/>
          <w:lang w:val="uk-UA"/>
        </w:rPr>
        <w:t xml:space="preserve"> можуть бути використані в практичній діяльності працівників телебачення, журналістів та студій дублювання.</w:t>
      </w:r>
    </w:p>
    <w:p w:rsidR="009D08B8" w:rsidRPr="008855F4" w:rsidRDefault="009D08B8" w:rsidP="009D08B8">
      <w:pPr>
        <w:pStyle w:val="11"/>
        <w:spacing w:after="0" w:line="360" w:lineRule="auto"/>
        <w:ind w:left="0" w:firstLine="709"/>
        <w:jc w:val="both"/>
        <w:rPr>
          <w:rFonts w:ascii="Times New Roman" w:hAnsi="Times New Roman" w:cs="Times New Roman"/>
          <w:lang w:val="uk-UA"/>
        </w:rPr>
      </w:pPr>
      <w:r w:rsidRPr="008855F4">
        <w:rPr>
          <w:rFonts w:ascii="Times New Roman" w:hAnsi="Times New Roman" w:cs="Times New Roman"/>
          <w:i/>
          <w:sz w:val="28"/>
          <w:szCs w:val="28"/>
          <w:lang w:val="uk-UA"/>
        </w:rPr>
        <w:t>Апробація результатів дослідження</w:t>
      </w:r>
      <w:r w:rsidRPr="008855F4">
        <w:rPr>
          <w:rFonts w:ascii="Times New Roman" w:hAnsi="Times New Roman" w:cs="Times New Roman"/>
          <w:sz w:val="28"/>
          <w:szCs w:val="28"/>
          <w:lang w:val="uk-UA"/>
        </w:rPr>
        <w:t>. Окремі спостереження автора роботи за темою дослідження були представлені у виступі на ХІ</w:t>
      </w:r>
      <w:r w:rsidRPr="008855F4">
        <w:rPr>
          <w:rFonts w:ascii="Times New Roman" w:hAnsi="Times New Roman" w:cs="Times New Roman"/>
          <w:sz w:val="28"/>
          <w:szCs w:val="28"/>
        </w:rPr>
        <w:t>I</w:t>
      </w:r>
      <w:r w:rsidRPr="008855F4">
        <w:rPr>
          <w:rFonts w:ascii="Times New Roman" w:hAnsi="Times New Roman" w:cs="Times New Roman"/>
          <w:sz w:val="28"/>
          <w:szCs w:val="28"/>
          <w:lang w:val="uk-UA"/>
        </w:rPr>
        <w:t xml:space="preserve"> університетській науково-практичній конференції студентів, аспірантів і молодих вчених «Молода наука-2019», що проходила 16 квітня 2019 р. у Запорізькому національному університеті. А також «Соціальні комунікації: стратегічні взаємодія та </w:t>
      </w:r>
      <w:r w:rsidRPr="008855F4">
        <w:rPr>
          <w:rFonts w:ascii="Times New Roman" w:hAnsi="Times New Roman" w:cs="Times New Roman"/>
          <w:sz w:val="28"/>
          <w:szCs w:val="28"/>
          <w:lang w:val="uk-UA"/>
        </w:rPr>
        <w:lastRenderedPageBreak/>
        <w:t>взаємовплив»: Всеукраїнська науково-практична конференція з нагоди 15-річчя факультету журналістики, що проходила у квітні 2020 р.</w:t>
      </w:r>
    </w:p>
    <w:p w:rsidR="009D08B8" w:rsidRPr="008855F4" w:rsidRDefault="009D08B8" w:rsidP="009D08B8">
      <w:pPr>
        <w:pStyle w:val="11"/>
        <w:spacing w:after="0" w:line="360" w:lineRule="auto"/>
        <w:ind w:left="0"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За результатами дослідження підготовлені і опубліковані такі тези:  Дублювання аудіовізуального контенту. Із спостережень практика. </w:t>
      </w:r>
      <w:r w:rsidRPr="008855F4">
        <w:rPr>
          <w:rFonts w:ascii="Times New Roman" w:hAnsi="Times New Roman" w:cs="Times New Roman"/>
          <w:i/>
          <w:sz w:val="28"/>
          <w:szCs w:val="28"/>
          <w:lang w:val="uk-UA"/>
        </w:rPr>
        <w:t>«Молода наука-2019»</w:t>
      </w:r>
      <w:r w:rsidRPr="008855F4">
        <w:rPr>
          <w:rFonts w:ascii="Times New Roman" w:hAnsi="Times New Roman" w:cs="Times New Roman"/>
          <w:sz w:val="28"/>
          <w:szCs w:val="28"/>
          <w:lang w:val="uk-UA"/>
        </w:rPr>
        <w:t xml:space="preserve"> : зб. наук</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xml:space="preserve"> праць студентів, аспірантів і молодих вчених. Запоріжжя: ЗНУ, 2019. Т </w:t>
      </w:r>
      <w:r w:rsidRPr="008855F4">
        <w:rPr>
          <w:rFonts w:ascii="Times New Roman" w:hAnsi="Times New Roman" w:cs="Times New Roman"/>
          <w:sz w:val="28"/>
          <w:szCs w:val="28"/>
          <w:lang w:val="ru-RU"/>
        </w:rPr>
        <w:t>2</w:t>
      </w:r>
      <w:r w:rsidRPr="008855F4">
        <w:rPr>
          <w:rFonts w:ascii="Times New Roman" w:hAnsi="Times New Roman" w:cs="Times New Roman"/>
          <w:sz w:val="28"/>
          <w:szCs w:val="28"/>
          <w:lang w:val="uk-UA"/>
        </w:rPr>
        <w:t xml:space="preserve">. С. </w:t>
      </w:r>
      <w:r w:rsidRPr="008855F4">
        <w:rPr>
          <w:rFonts w:ascii="Times New Roman" w:hAnsi="Times New Roman" w:cs="Times New Roman"/>
          <w:sz w:val="28"/>
          <w:szCs w:val="28"/>
          <w:lang w:val="ru-RU"/>
        </w:rPr>
        <w:t>283</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285</w:t>
      </w:r>
      <w:r w:rsidRPr="008855F4">
        <w:rPr>
          <w:rFonts w:ascii="Times New Roman" w:hAnsi="Times New Roman" w:cs="Times New Roman"/>
          <w:sz w:val="28"/>
          <w:szCs w:val="28"/>
          <w:lang w:val="uk-UA"/>
        </w:rPr>
        <w:t xml:space="preserve">. та «Озвучування в телевізійному виробництві: теоретичний аспект. </w:t>
      </w:r>
      <w:r w:rsidRPr="008855F4">
        <w:rPr>
          <w:rFonts w:ascii="Times New Roman" w:hAnsi="Times New Roman" w:cs="Times New Roman"/>
          <w:i/>
          <w:sz w:val="28"/>
          <w:szCs w:val="28"/>
          <w:lang w:val="uk-UA"/>
        </w:rPr>
        <w:t>«Соціальні комунікації: стратегічні взаємодія та взаємовплив»</w:t>
      </w:r>
      <w:r w:rsidRPr="008855F4">
        <w:rPr>
          <w:rFonts w:ascii="Times New Roman" w:hAnsi="Times New Roman" w:cs="Times New Roman"/>
          <w:sz w:val="28"/>
          <w:szCs w:val="28"/>
          <w:lang w:val="uk-UA"/>
        </w:rPr>
        <w:t xml:space="preserve"> : матеріали Всеукраїнської науково-практичної конференції з нагоди 15-річчя факультету журналістики. Запоріжжя : ЗНУ, 2020. Т 2. С 110–115.</w:t>
      </w:r>
    </w:p>
    <w:p w:rsidR="009D08B8" w:rsidRPr="008855F4" w:rsidRDefault="009D08B8" w:rsidP="009D08B8">
      <w:pPr>
        <w:pStyle w:val="11"/>
        <w:spacing w:after="0" w:line="360" w:lineRule="auto"/>
        <w:ind w:left="0" w:firstLine="709"/>
        <w:jc w:val="both"/>
        <w:rPr>
          <w:rFonts w:ascii="Times New Roman" w:hAnsi="Times New Roman" w:cs="Times New Roman"/>
          <w:lang w:val="uk-UA"/>
        </w:rPr>
      </w:pPr>
      <w:r w:rsidRPr="008855F4">
        <w:rPr>
          <w:rFonts w:ascii="Times New Roman" w:hAnsi="Times New Roman" w:cs="Times New Roman"/>
          <w:sz w:val="28"/>
          <w:szCs w:val="28"/>
          <w:lang w:val="uk-UA"/>
        </w:rPr>
        <w:t>А також опублікована стаття у фаховому виданні з соціальних комунікацій: Озвучування в телевізійному виробництві: теоретичний аспект.</w:t>
      </w:r>
      <w:r w:rsidRPr="008855F4">
        <w:rPr>
          <w:rFonts w:ascii="Times New Roman" w:hAnsi="Times New Roman" w:cs="Times New Roman"/>
          <w:b/>
          <w:sz w:val="28"/>
          <w:szCs w:val="28"/>
          <w:lang w:val="uk-UA"/>
        </w:rPr>
        <w:t xml:space="preserve"> </w:t>
      </w:r>
      <w:r w:rsidRPr="008855F4">
        <w:rPr>
          <w:rFonts w:ascii="Times New Roman" w:hAnsi="Times New Roman" w:cs="Times New Roman"/>
          <w:i/>
          <w:iCs/>
          <w:sz w:val="28"/>
          <w:szCs w:val="28"/>
          <w:lang w:val="uk-UA"/>
        </w:rPr>
        <w:t>Держава та регіони</w:t>
      </w:r>
      <w:r w:rsidRPr="008855F4">
        <w:rPr>
          <w:rFonts w:ascii="Times New Roman" w:hAnsi="Times New Roman" w:cs="Times New Roman"/>
          <w:sz w:val="28"/>
          <w:szCs w:val="28"/>
          <w:lang w:val="uk-UA"/>
        </w:rPr>
        <w:t>. Сер.: Соціальні комунікації, 2020. № 2 (42). С. 127</w:t>
      </w:r>
      <w:r w:rsidR="006D5B5D">
        <w:rPr>
          <w:rFonts w:ascii="Times New Roman" w:hAnsi="Times New Roman" w:cs="Times New Roman"/>
          <w:sz w:val="28"/>
          <w:szCs w:val="28"/>
          <w:lang w:val="uk-UA"/>
        </w:rPr>
        <w:t>–</w:t>
      </w:r>
      <w:bookmarkStart w:id="2" w:name="_GoBack"/>
      <w:bookmarkEnd w:id="2"/>
      <w:r w:rsidRPr="008855F4">
        <w:rPr>
          <w:rFonts w:ascii="Times New Roman" w:hAnsi="Times New Roman" w:cs="Times New Roman"/>
          <w:sz w:val="28"/>
          <w:szCs w:val="28"/>
          <w:lang w:val="uk-UA"/>
        </w:rPr>
        <w:t>131.</w:t>
      </w:r>
    </w:p>
    <w:p w:rsidR="009D08B8" w:rsidRPr="008855F4" w:rsidRDefault="009D08B8" w:rsidP="009D08B8">
      <w:pPr>
        <w:pStyle w:val="11"/>
        <w:spacing w:after="0" w:line="360" w:lineRule="auto"/>
        <w:ind w:left="0" w:firstLine="709"/>
        <w:jc w:val="both"/>
        <w:rPr>
          <w:rFonts w:ascii="Times New Roman" w:hAnsi="Times New Roman" w:cs="Times New Roman"/>
          <w:lang w:val="ru-RU"/>
        </w:rPr>
      </w:pPr>
      <w:r w:rsidRPr="008855F4">
        <w:rPr>
          <w:rFonts w:ascii="Times New Roman" w:eastAsia="Times New Roman" w:hAnsi="Times New Roman" w:cs="Times New Roman"/>
          <w:bCs/>
          <w:i/>
          <w:sz w:val="28"/>
          <w:szCs w:val="28"/>
          <w:lang w:val="uk-UA" w:eastAsia="ru-RU"/>
        </w:rPr>
        <w:t>Структура роботи</w:t>
      </w:r>
      <w:r w:rsidRPr="008855F4">
        <w:rPr>
          <w:rFonts w:ascii="Times New Roman" w:eastAsia="Times New Roman" w:hAnsi="Times New Roman" w:cs="Times New Roman"/>
          <w:bCs/>
          <w:sz w:val="28"/>
          <w:szCs w:val="28"/>
          <w:lang w:val="uk-UA" w:eastAsia="ru-RU"/>
        </w:rPr>
        <w:t xml:space="preserve">. Кваліфікаційна робота магістра складається зі вступу, двох розділів, чотирьох підрозділів, висновків, списку використаної літератури та двох додатків. Обсяг основної роботи – </w:t>
      </w:r>
      <w:r w:rsidR="005A2DC4">
        <w:rPr>
          <w:rFonts w:ascii="Times New Roman" w:eastAsia="Times New Roman" w:hAnsi="Times New Roman" w:cs="Times New Roman"/>
          <w:bCs/>
          <w:sz w:val="28"/>
          <w:szCs w:val="28"/>
          <w:lang w:val="uk-UA" w:eastAsia="ru-RU"/>
        </w:rPr>
        <w:t>7</w:t>
      </w:r>
      <w:r w:rsidR="00385462">
        <w:rPr>
          <w:rFonts w:ascii="Times New Roman" w:eastAsia="Times New Roman" w:hAnsi="Times New Roman" w:cs="Times New Roman"/>
          <w:bCs/>
          <w:sz w:val="28"/>
          <w:szCs w:val="28"/>
          <w:lang w:val="uk-UA" w:eastAsia="ru-RU"/>
        </w:rPr>
        <w:t>4</w:t>
      </w:r>
      <w:r w:rsidRPr="005A2DC4">
        <w:rPr>
          <w:rFonts w:ascii="Times New Roman" w:eastAsia="Times New Roman" w:hAnsi="Times New Roman" w:cs="Times New Roman"/>
          <w:bCs/>
          <w:sz w:val="28"/>
          <w:szCs w:val="28"/>
          <w:lang w:val="uk-UA" w:eastAsia="ru-RU"/>
        </w:rPr>
        <w:t xml:space="preserve"> </w:t>
      </w:r>
      <w:r w:rsidRPr="008855F4">
        <w:rPr>
          <w:rFonts w:ascii="Times New Roman" w:eastAsia="Times New Roman" w:hAnsi="Times New Roman" w:cs="Times New Roman"/>
          <w:bCs/>
          <w:sz w:val="28"/>
          <w:szCs w:val="28"/>
          <w:lang w:val="uk-UA" w:eastAsia="ru-RU"/>
        </w:rPr>
        <w:t>сторінк</w:t>
      </w:r>
      <w:r w:rsidR="00385462">
        <w:rPr>
          <w:rFonts w:ascii="Times New Roman" w:eastAsia="Times New Roman" w:hAnsi="Times New Roman" w:cs="Times New Roman"/>
          <w:bCs/>
          <w:sz w:val="28"/>
          <w:szCs w:val="28"/>
          <w:lang w:val="uk-UA" w:eastAsia="ru-RU"/>
        </w:rPr>
        <w:t>и</w:t>
      </w:r>
      <w:r w:rsidRPr="008855F4">
        <w:rPr>
          <w:rFonts w:ascii="Times New Roman" w:eastAsia="Times New Roman" w:hAnsi="Times New Roman" w:cs="Times New Roman"/>
          <w:bCs/>
          <w:sz w:val="28"/>
          <w:szCs w:val="28"/>
          <w:lang w:val="uk-UA" w:eastAsia="ru-RU"/>
        </w:rPr>
        <w:t>. Список використаної літератури включає 8</w:t>
      </w:r>
      <w:r w:rsidR="00C939AF" w:rsidRPr="008855F4">
        <w:rPr>
          <w:rFonts w:ascii="Times New Roman" w:eastAsia="Times New Roman" w:hAnsi="Times New Roman" w:cs="Times New Roman"/>
          <w:bCs/>
          <w:sz w:val="28"/>
          <w:szCs w:val="28"/>
          <w:lang w:val="uk-UA" w:eastAsia="ru-RU"/>
        </w:rPr>
        <w:t>3</w:t>
      </w:r>
      <w:r w:rsidRPr="008855F4">
        <w:rPr>
          <w:rFonts w:ascii="Times New Roman" w:eastAsia="Times New Roman" w:hAnsi="Times New Roman" w:cs="Times New Roman"/>
          <w:bCs/>
          <w:sz w:val="28"/>
          <w:szCs w:val="28"/>
          <w:lang w:val="uk-UA" w:eastAsia="ru-RU"/>
        </w:rPr>
        <w:t xml:space="preserve"> найменування (викладених на </w:t>
      </w:r>
      <w:r w:rsidR="005A2DC4">
        <w:rPr>
          <w:rFonts w:ascii="Times New Roman" w:eastAsia="Times New Roman" w:hAnsi="Times New Roman" w:cs="Times New Roman"/>
          <w:bCs/>
          <w:sz w:val="28"/>
          <w:szCs w:val="28"/>
          <w:lang w:val="uk-UA" w:eastAsia="ru-RU"/>
        </w:rPr>
        <w:t>9</w:t>
      </w:r>
      <w:r w:rsidRPr="008855F4">
        <w:rPr>
          <w:rFonts w:ascii="Times New Roman" w:eastAsia="Times New Roman" w:hAnsi="Times New Roman" w:cs="Times New Roman"/>
          <w:bCs/>
          <w:sz w:val="28"/>
          <w:szCs w:val="28"/>
          <w:lang w:val="uk-UA" w:eastAsia="ru-RU"/>
        </w:rPr>
        <w:t xml:space="preserve"> сторінках).</w:t>
      </w:r>
    </w:p>
    <w:p w:rsidR="00C939AF" w:rsidRPr="008855F4" w:rsidRDefault="00C939AF">
      <w:pPr>
        <w:suppressAutoHyphens w:val="0"/>
        <w:autoSpaceDN/>
        <w:spacing w:after="160" w:line="259" w:lineRule="auto"/>
        <w:rPr>
          <w:rFonts w:ascii="Times New Roman" w:hAnsi="Times New Roman" w:cs="Times New Roman"/>
          <w:b/>
          <w:sz w:val="28"/>
          <w:szCs w:val="28"/>
          <w:lang w:val="ru-RU"/>
        </w:rPr>
      </w:pPr>
      <w:r w:rsidRPr="008855F4">
        <w:rPr>
          <w:rFonts w:ascii="Times New Roman" w:hAnsi="Times New Roman" w:cs="Times New Roman"/>
          <w:b/>
          <w:sz w:val="28"/>
          <w:szCs w:val="28"/>
          <w:lang w:val="ru-RU"/>
        </w:rPr>
        <w:br w:type="page"/>
      </w:r>
    </w:p>
    <w:p w:rsidR="009D08B8" w:rsidRPr="008855F4" w:rsidRDefault="009D08B8" w:rsidP="009D08B8">
      <w:pPr>
        <w:pStyle w:val="Standard"/>
        <w:pageBreakBefore/>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РОЗДІЛ 1</w:t>
      </w:r>
    </w:p>
    <w:p w:rsidR="009D08B8" w:rsidRPr="008855F4" w:rsidRDefault="009D08B8" w:rsidP="009D08B8">
      <w:pPr>
        <w:pStyle w:val="Standard"/>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t>ОЗВУЧУВАННЯ ТЕЛЕВІЗІЙНОГО КОНТЕНТУ:</w:t>
      </w:r>
    </w:p>
    <w:p w:rsidR="009D08B8" w:rsidRPr="008855F4" w:rsidRDefault="009D08B8" w:rsidP="009D08B8">
      <w:pPr>
        <w:pStyle w:val="Standard"/>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t>ТЕОРЕТИЧНІ ЗАСАДИ</w:t>
      </w:r>
    </w:p>
    <w:p w:rsidR="009D08B8" w:rsidRPr="008855F4" w:rsidRDefault="009D08B8" w:rsidP="009D08B8">
      <w:pPr>
        <w:pStyle w:val="Standard"/>
        <w:spacing w:line="360" w:lineRule="auto"/>
        <w:jc w:val="center"/>
        <w:rPr>
          <w:rFonts w:ascii="Times New Roman" w:hAnsi="Times New Roman" w:cs="Times New Roman"/>
          <w:b/>
          <w:sz w:val="28"/>
          <w:szCs w:val="28"/>
          <w:lang w:val="uk-UA"/>
        </w:rPr>
      </w:pPr>
    </w:p>
    <w:p w:rsidR="009D08B8" w:rsidRPr="008855F4" w:rsidRDefault="009D08B8" w:rsidP="002814A0">
      <w:pPr>
        <w:pStyle w:val="Standard"/>
        <w:spacing w:line="360" w:lineRule="auto"/>
        <w:ind w:firstLine="680"/>
        <w:jc w:val="both"/>
        <w:rPr>
          <w:rFonts w:ascii="Times New Roman" w:hAnsi="Times New Roman" w:cs="Times New Roman"/>
          <w:b/>
          <w:sz w:val="28"/>
          <w:szCs w:val="28"/>
          <w:lang w:val="uk-UA"/>
        </w:rPr>
      </w:pPr>
      <w:r w:rsidRPr="008855F4">
        <w:rPr>
          <w:rFonts w:ascii="Times New Roman" w:hAnsi="Times New Roman" w:cs="Times New Roman"/>
          <w:b/>
          <w:sz w:val="28"/>
          <w:szCs w:val="28"/>
          <w:lang w:val="uk-UA"/>
        </w:rPr>
        <w:t>1.1 Поняття озвучування аудіовізуального контенту і професійні тонкощі</w:t>
      </w:r>
    </w:p>
    <w:p w:rsidR="002814A0" w:rsidRPr="008855F4" w:rsidRDefault="002814A0" w:rsidP="002814A0">
      <w:pPr>
        <w:pStyle w:val="Standard"/>
        <w:spacing w:line="360" w:lineRule="auto"/>
        <w:ind w:firstLine="680"/>
        <w:jc w:val="both"/>
        <w:rPr>
          <w:rFonts w:ascii="Times New Roman" w:hAnsi="Times New Roman" w:cs="Times New Roman"/>
          <w:b/>
          <w:sz w:val="28"/>
          <w:szCs w:val="28"/>
          <w:lang w:val="uk-UA"/>
        </w:rPr>
      </w:pP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Перш за все, варто наголосити на основній причині створення переозвучування аудіовізуального продукту. Воно створене для перекладу на іншу мову та адаптації програми, фільму чи серіалу задля розуміння повного змісту глядачем з країни, де транслюється контент. Наприклад, програма англійською мовою може бути не зрозуміла для українського глядача, тож, щоб виправити це, було створене дублювання. Дослідник М. Савко зазначає: «Аудіовізуальний (мультимедійний, екранний) переклад є міжмовною передачею змісту не тільки художніх кіно- і відеофільмів, але також комп’ютерних програм, телевізійних програм і випусків новин, рекламних роликів та театральних п’єс» [</w:t>
      </w:r>
      <w:r w:rsidR="00F439A0" w:rsidRPr="008855F4">
        <w:rPr>
          <w:rFonts w:ascii="Times New Roman" w:hAnsi="Times New Roman" w:cs="Times New Roman"/>
          <w:sz w:val="28"/>
          <w:szCs w:val="28"/>
          <w:lang w:val="uk-UA"/>
        </w:rPr>
        <w:t>4</w:t>
      </w:r>
      <w:r w:rsidRPr="008855F4">
        <w:rPr>
          <w:rFonts w:ascii="Times New Roman" w:hAnsi="Times New Roman" w:cs="Times New Roman"/>
          <w:sz w:val="28"/>
          <w:szCs w:val="28"/>
          <w:lang w:val="uk-UA"/>
        </w:rPr>
        <w:t xml:space="preserve">2,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356]. Дійсно, на практиці у випусках новин можна спостерігати, наприклад, переклад слів мовця із застосуванням графічного тексту чи голосового супроводу.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Науковець, посилаючись на думки авторів Г. Андермана, Й. Ґамб’єра та Ф. Карамітроглоу, говорить про більш ніж 10 типів аудіовізуального перекладу (як міжмовного, так і внутрішньомовного), які можна укласти у дві стратегії: переозвучування (re-voicing) і субтитрування (subtitling). До переозвучення відносять: закадровий переклад (voice-over, або halfdubbing), коментар (narration), тифлокоментування (audio description), адаптацію, або вільний коментар (free commentary), синхронний переклад (Simultaneous interpreting), дубляж (dubbing) [</w:t>
      </w:r>
      <w:r w:rsidR="00F439A0" w:rsidRPr="008855F4">
        <w:rPr>
          <w:rFonts w:ascii="Times New Roman" w:hAnsi="Times New Roman" w:cs="Times New Roman"/>
          <w:sz w:val="28"/>
          <w:szCs w:val="28"/>
          <w:lang w:val="uk-UA"/>
        </w:rPr>
        <w:t>6</w:t>
      </w:r>
      <w:r w:rsidR="005349A4" w:rsidRPr="008855F4">
        <w:rPr>
          <w:rFonts w:ascii="Times New Roman" w:hAnsi="Times New Roman" w:cs="Times New Roman"/>
          <w:sz w:val="28"/>
          <w:szCs w:val="28"/>
          <w:lang w:val="uk-UA"/>
        </w:rPr>
        <w:t>6</w:t>
      </w:r>
      <w:r w:rsidRPr="008855F4">
        <w:rPr>
          <w:rFonts w:ascii="Times New Roman" w:hAnsi="Times New Roman" w:cs="Times New Roman"/>
          <w:sz w:val="28"/>
          <w:szCs w:val="28"/>
          <w:lang w:val="uk-UA"/>
        </w:rPr>
        <w:t xml:space="preserve">; </w:t>
      </w:r>
      <w:r w:rsidR="00F439A0" w:rsidRPr="008855F4">
        <w:rPr>
          <w:rFonts w:ascii="Times New Roman" w:hAnsi="Times New Roman" w:cs="Times New Roman"/>
          <w:sz w:val="28"/>
          <w:szCs w:val="28"/>
          <w:lang w:val="uk-UA"/>
        </w:rPr>
        <w:t>7</w:t>
      </w:r>
      <w:r w:rsidR="005349A4" w:rsidRPr="008855F4">
        <w:rPr>
          <w:rFonts w:ascii="Times New Roman" w:hAnsi="Times New Roman" w:cs="Times New Roman"/>
          <w:sz w:val="28"/>
          <w:szCs w:val="28"/>
          <w:lang w:val="uk-UA"/>
        </w:rPr>
        <w:t>5</w:t>
      </w:r>
      <w:r w:rsidR="00F439A0" w:rsidRPr="008855F4">
        <w:rPr>
          <w:rFonts w:ascii="Times New Roman" w:hAnsi="Times New Roman" w:cs="Times New Roman"/>
          <w:sz w:val="28"/>
          <w:szCs w:val="28"/>
          <w:lang w:val="uk-UA"/>
        </w:rPr>
        <w:t>–7</w:t>
      </w:r>
      <w:r w:rsidR="005349A4" w:rsidRPr="008855F4">
        <w:rPr>
          <w:rFonts w:ascii="Times New Roman" w:hAnsi="Times New Roman" w:cs="Times New Roman"/>
          <w:sz w:val="28"/>
          <w:szCs w:val="28"/>
          <w:lang w:val="uk-UA"/>
        </w:rPr>
        <w:t>6</w:t>
      </w:r>
      <w:r w:rsidRPr="008855F4">
        <w:rPr>
          <w:rFonts w:ascii="Times New Roman" w:hAnsi="Times New Roman" w:cs="Times New Roman"/>
          <w:sz w:val="28"/>
          <w:szCs w:val="28"/>
          <w:lang w:val="uk-UA"/>
        </w:rPr>
        <w:t xml:space="preserve">; </w:t>
      </w:r>
      <w:r w:rsidR="00F439A0" w:rsidRPr="008855F4">
        <w:rPr>
          <w:rFonts w:ascii="Times New Roman" w:hAnsi="Times New Roman" w:cs="Times New Roman"/>
          <w:sz w:val="28"/>
          <w:szCs w:val="28"/>
          <w:lang w:val="uk-UA"/>
        </w:rPr>
        <w:t>7</w:t>
      </w:r>
      <w:r w:rsidR="005349A4" w:rsidRPr="008855F4">
        <w:rPr>
          <w:rFonts w:ascii="Times New Roman" w:hAnsi="Times New Roman" w:cs="Times New Roman"/>
          <w:sz w:val="28"/>
          <w:szCs w:val="28"/>
          <w:lang w:val="uk-UA"/>
        </w:rPr>
        <w:t>8</w:t>
      </w:r>
      <w:r w:rsidRPr="008855F4">
        <w:rPr>
          <w:rFonts w:ascii="Times New Roman" w:hAnsi="Times New Roman" w:cs="Times New Roman"/>
          <w:sz w:val="28"/>
          <w:szCs w:val="28"/>
          <w:lang w:val="uk-UA"/>
        </w:rPr>
        <w:t>]. Отже, дубляж є лише одним з різновидів аудіовізуального перекладу, що має відношення до стратегії переозвучування.</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Щодо субтитрування дослідник М. Савко зазначає: «Субтитрування може бути: внутрішньомовним (intralingual), такий вид субтитрів ще називають вертикальними: змінюється перцептивна модальність (усне мовлення </w:t>
      </w:r>
      <w:r w:rsidRPr="008855F4">
        <w:rPr>
          <w:rFonts w:ascii="Times New Roman" w:hAnsi="Times New Roman" w:cs="Times New Roman"/>
          <w:sz w:val="28"/>
          <w:szCs w:val="28"/>
          <w:lang w:val="uk-UA"/>
        </w:rPr>
        <w:lastRenderedPageBreak/>
        <w:t>перетворюється на письмовий текст), але не мова; міжмовне (interlingual): так званий діагональний тип субтитрування, при якому змінюється і перцептивна модальність, і мова; відкритими (open), тобто неопціональними, які є невід’ємною фізичної частиною фільму або телепрограми; приховане (closed), тобто опціональне, що подаються у вигляді телетексту, перегляд якого можливий при застосуванні відповідного декодера» [</w:t>
      </w:r>
      <w:r w:rsidR="00D62AB8" w:rsidRPr="008855F4">
        <w:rPr>
          <w:rFonts w:ascii="Times New Roman" w:hAnsi="Times New Roman" w:cs="Times New Roman"/>
          <w:sz w:val="28"/>
          <w:szCs w:val="28"/>
          <w:lang w:val="uk-UA"/>
        </w:rPr>
        <w:t>4</w:t>
      </w:r>
      <w:r w:rsidRPr="008855F4">
        <w:rPr>
          <w:rFonts w:ascii="Times New Roman" w:hAnsi="Times New Roman" w:cs="Times New Roman"/>
          <w:sz w:val="28"/>
          <w:szCs w:val="28"/>
          <w:lang w:val="uk-UA"/>
        </w:rPr>
        <w:t xml:space="preserve">2,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355]. Отже, на думку М. Савко, саме класифікації видів перекладу Г. Андермана, Й. Ґамб’єра та Ф. Карамітроглоу на сьогодні є доцільними й актуальними.</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На озвучуванні як одному із телевиробничих процесів наголошує І. Мащенко, він зазначає, що це нанесення звукового супроводу «дикторського тексту, коментаря, репліки, музики, шумів» на власне зроблений відеозапис і при цьому звуковий ряд має відповідати характеру зображення [</w:t>
      </w:r>
      <w:r w:rsidR="00D62AB8" w:rsidRPr="008855F4">
        <w:rPr>
          <w:rFonts w:ascii="Times New Roman" w:hAnsi="Times New Roman" w:cs="Times New Roman"/>
          <w:sz w:val="28"/>
          <w:szCs w:val="28"/>
          <w:lang w:val="uk-UA"/>
        </w:rPr>
        <w:t>28</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311]. Водночас, процес дубляжу він тлумачить «як створення нової, ідентичної оригіналу фонограми іншою мовою &lt;…&gt; Далі йде “укладання” й літературна обробка тексту. Зберігаючи смисловий та емоційний зміст оригіналу, “укладач” і автор літературного перекладу підшукують слова перекладу, що відповідають артикуляції персонажів на екрані &lt;…&gt;. Основним етапом дубляжу є мовне тонування» [</w:t>
      </w:r>
      <w:r w:rsidR="00D62AB8" w:rsidRPr="008855F4">
        <w:rPr>
          <w:rFonts w:ascii="Times New Roman" w:hAnsi="Times New Roman" w:cs="Times New Roman"/>
          <w:sz w:val="28"/>
          <w:szCs w:val="28"/>
          <w:lang w:val="uk-UA"/>
        </w:rPr>
        <w:t>28</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119–120].</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Дублювання є одним із різновидів перекладу, його відносять до стратегії переозвучування. Субтитрування ж перетворює усне мовлення на письмовий текст і практично не стосується власне мовних нюансів.</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Науковц</w:t>
      </w:r>
      <w:r w:rsidR="00D62AB8" w:rsidRPr="008855F4">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 Г. Андерман</w:t>
      </w:r>
      <w:r w:rsidR="00D62AB8" w:rsidRPr="008855F4">
        <w:rPr>
          <w:rFonts w:ascii="Times New Roman" w:hAnsi="Times New Roman" w:cs="Times New Roman"/>
          <w:sz w:val="28"/>
          <w:szCs w:val="28"/>
          <w:lang w:val="uk-UA"/>
        </w:rPr>
        <w:t xml:space="preserve"> і Дж. Діаз Сантіс</w:t>
      </w:r>
      <w:r w:rsidRPr="008855F4">
        <w:rPr>
          <w:rFonts w:ascii="Times New Roman" w:hAnsi="Times New Roman" w:cs="Times New Roman"/>
          <w:sz w:val="28"/>
          <w:szCs w:val="28"/>
          <w:lang w:val="uk-UA"/>
        </w:rPr>
        <w:t xml:space="preserve"> говорить саме про субтитрування. Він зазначає: «Субтитри – це текст, орієнтований на візуальне сприйняття. Основне завдання перекладача полягає в тому, щоб текст перекладу вийшов зручним для читання і розмістився на екрані, тобто необхідно враховувати швидкість читання і тривалість епізоду» [</w:t>
      </w:r>
      <w:r w:rsidR="00D62AB8" w:rsidRPr="008855F4">
        <w:rPr>
          <w:rFonts w:ascii="Times New Roman" w:hAnsi="Times New Roman" w:cs="Times New Roman"/>
          <w:sz w:val="28"/>
          <w:szCs w:val="28"/>
          <w:lang w:val="uk-UA"/>
        </w:rPr>
        <w:t>6</w:t>
      </w:r>
      <w:r w:rsidR="005349A4" w:rsidRPr="008855F4">
        <w:rPr>
          <w:rFonts w:ascii="Times New Roman" w:hAnsi="Times New Roman" w:cs="Times New Roman"/>
          <w:sz w:val="28"/>
          <w:szCs w:val="28"/>
          <w:lang w:val="uk-UA"/>
        </w:rPr>
        <w:t>6</w:t>
      </w:r>
      <w:r w:rsidRPr="008855F4">
        <w:rPr>
          <w:rFonts w:ascii="Times New Roman" w:hAnsi="Times New Roman" w:cs="Times New Roman"/>
          <w:sz w:val="28"/>
          <w:szCs w:val="28"/>
          <w:lang w:val="uk-UA"/>
        </w:rPr>
        <w:t xml:space="preserve">]. При цьому, як зазначає дослідник, максимальний обсяг простору, який можуть займати субтитри, становить лише 20% від розміру екрана, і цей відсоток залежить від розмірів персонажів і їх розташування на екрані. Такий приклад можна побачити і на українських телеканалах під час субтитрування новин чи кіно. Також, Г. Андерман уточнює, </w:t>
      </w:r>
      <w:r w:rsidRPr="008855F4">
        <w:rPr>
          <w:rFonts w:ascii="Times New Roman" w:hAnsi="Times New Roman" w:cs="Times New Roman"/>
          <w:sz w:val="28"/>
          <w:szCs w:val="28"/>
          <w:lang w:val="uk-UA"/>
        </w:rPr>
        <w:lastRenderedPageBreak/>
        <w:t>що зазвичай нормою є два рядки тексту в нижній частині екрана, і крім того, субтитрування передбачає трансформацію усного тексту в письмовий</w:t>
      </w:r>
      <w:r w:rsidRPr="008855F4">
        <w:rPr>
          <w:rFonts w:ascii="Times New Roman" w:hAnsi="Times New Roman" w:cs="Times New Roman"/>
          <w:sz w:val="28"/>
          <w:szCs w:val="28"/>
          <w:lang w:val="ru-RU"/>
        </w:rPr>
        <w:t xml:space="preserve"> [</w:t>
      </w:r>
      <w:r w:rsidR="00D62AB8" w:rsidRPr="008855F4">
        <w:rPr>
          <w:rFonts w:ascii="Times New Roman" w:hAnsi="Times New Roman" w:cs="Times New Roman"/>
          <w:sz w:val="28"/>
          <w:szCs w:val="28"/>
          <w:lang w:val="ru-RU"/>
        </w:rPr>
        <w:t>6</w:t>
      </w:r>
      <w:r w:rsidR="005349A4" w:rsidRPr="008855F4">
        <w:rPr>
          <w:rFonts w:ascii="Times New Roman" w:hAnsi="Times New Roman" w:cs="Times New Roman"/>
          <w:sz w:val="28"/>
          <w:szCs w:val="28"/>
          <w:lang w:val="ru-RU"/>
        </w:rPr>
        <w:t>6</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Щодо дубляжу, дослідник М. Савко повною мірою згоден із думкою дослідниці В. Горшкової, яка стверджує, що дубляж є таким видом переозвучення, при якому здійснюється повна заміна іноземної мови акторів [</w:t>
      </w:r>
      <w:r w:rsidR="00D62AB8" w:rsidRPr="008855F4">
        <w:rPr>
          <w:rFonts w:ascii="Times New Roman" w:hAnsi="Times New Roman" w:cs="Times New Roman"/>
          <w:sz w:val="28"/>
          <w:szCs w:val="28"/>
          <w:lang w:val="uk-UA"/>
        </w:rPr>
        <w:t>4</w:t>
      </w:r>
      <w:r w:rsidRPr="008855F4">
        <w:rPr>
          <w:rFonts w:ascii="Times New Roman" w:hAnsi="Times New Roman" w:cs="Times New Roman"/>
          <w:sz w:val="28"/>
          <w:szCs w:val="28"/>
          <w:lang w:val="uk-UA"/>
        </w:rPr>
        <w:t>2, с. 25]. Власне М. Савко також зауважує, що дубляжем називають «як особливу техніку запису, що дозволяє замінювати звукову доріжку фільму із записом оригінального діалогу звуковою доріжкою із записом діалогу на мові перекладу, так і один із видів перекладу» [</w:t>
      </w:r>
      <w:r w:rsidR="00D62AB8" w:rsidRPr="008855F4">
        <w:rPr>
          <w:rFonts w:ascii="Times New Roman" w:hAnsi="Times New Roman" w:cs="Times New Roman"/>
          <w:sz w:val="28"/>
          <w:szCs w:val="28"/>
          <w:lang w:val="uk-UA"/>
        </w:rPr>
        <w:t>4</w:t>
      </w:r>
      <w:r w:rsidRPr="008855F4">
        <w:rPr>
          <w:rFonts w:ascii="Times New Roman" w:hAnsi="Times New Roman" w:cs="Times New Roman"/>
          <w:sz w:val="28"/>
          <w:szCs w:val="28"/>
          <w:lang w:val="uk-UA"/>
        </w:rPr>
        <w:t xml:space="preserve">2,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xml:space="preserve">. 354]. Дозволимо собі докладніше зупинитися на думці В. Горшкової про належне сприйняття аудиторією телевізійного тексту після дублювання, адже це є головною причиною його </w:t>
      </w:r>
      <w:r w:rsidR="00D62AB8" w:rsidRPr="008855F4">
        <w:rPr>
          <w:rFonts w:ascii="Times New Roman" w:hAnsi="Times New Roman" w:cs="Times New Roman"/>
          <w:sz w:val="28"/>
          <w:szCs w:val="28"/>
          <w:lang w:val="uk-UA"/>
        </w:rPr>
        <w:t>здійснення</w:t>
      </w:r>
      <w:r w:rsidRPr="008855F4">
        <w:rPr>
          <w:rFonts w:ascii="Times New Roman" w:hAnsi="Times New Roman" w:cs="Times New Roman"/>
          <w:sz w:val="28"/>
          <w:szCs w:val="28"/>
          <w:lang w:val="uk-UA"/>
        </w:rPr>
        <w:t xml:space="preserve"> (у нашому випадку) україномовного контексту.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Дослідниця зазначає, що при дублюванні відтворюється текст, розрахований на усне сприйняття, так само як і відтворення. Дублювання, за її словами, є для перекладача однією з найскладніших технік, адже у кінцевому результаті повинен вийти матеріал, де створена ілюзія того, що актори розмовляють мовою перекладу [</w:t>
      </w:r>
      <w:r w:rsidR="00D62AB8" w:rsidRPr="008855F4">
        <w:rPr>
          <w:rFonts w:ascii="Times New Roman" w:hAnsi="Times New Roman" w:cs="Times New Roman"/>
          <w:sz w:val="28"/>
          <w:szCs w:val="28"/>
          <w:lang w:val="uk-UA"/>
        </w:rPr>
        <w:t>7</w:t>
      </w:r>
      <w:r w:rsidRPr="008855F4">
        <w:rPr>
          <w:rFonts w:ascii="Times New Roman" w:hAnsi="Times New Roman" w:cs="Times New Roman"/>
          <w:sz w:val="28"/>
          <w:szCs w:val="28"/>
          <w:lang w:val="uk-UA"/>
        </w:rPr>
        <w:t>, с. 19]. На підтвердження зазначеного наведемо думку А. Зарковської, яка стверджує, що цей процес іноді навіть називають «одомашненням» (Domestication). Дублювання включає в себе кілька етапів: детекцію (виявлення особливостей мовного малюнка і шумових ефектів оригінальної звукової доріжки), літературний переклад діалогов, укладання тексту (синхронізацію), мовне тонування (озвучування), найважливішим принципом телевізійного дубляжу є синхронізм зображення і звуку. Перекладацька техніка суворо підпорядковується цьому поняттю [</w:t>
      </w:r>
      <w:r w:rsidR="00D62AB8" w:rsidRPr="008855F4">
        <w:rPr>
          <w:rFonts w:ascii="Times New Roman" w:hAnsi="Times New Roman" w:cs="Times New Roman"/>
          <w:sz w:val="28"/>
          <w:szCs w:val="28"/>
          <w:lang w:val="uk-UA"/>
        </w:rPr>
        <w:t>15</w:t>
      </w:r>
      <w:r w:rsidRPr="008855F4">
        <w:rPr>
          <w:rFonts w:ascii="Times New Roman" w:hAnsi="Times New Roman" w:cs="Times New Roman"/>
          <w:sz w:val="28"/>
          <w:szCs w:val="28"/>
          <w:lang w:val="uk-UA"/>
        </w:rPr>
        <w:t>].</w:t>
      </w:r>
    </w:p>
    <w:p w:rsidR="00D62A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Дозволимо собі детальніше розглянути, чим зумовлений саме такий досвід класифікування видів перекладу</w:t>
      </w:r>
      <w:r w:rsidR="00D62AB8" w:rsidRPr="008855F4">
        <w:rPr>
          <w:rFonts w:ascii="Times New Roman" w:hAnsi="Times New Roman" w:cs="Times New Roman"/>
          <w:sz w:val="28"/>
          <w:szCs w:val="28"/>
          <w:lang w:val="uk-UA"/>
        </w:rPr>
        <w:t xml:space="preserve"> у телевиробництві</w:t>
      </w:r>
      <w:r w:rsidRPr="008855F4">
        <w:rPr>
          <w:rFonts w:ascii="Times New Roman" w:hAnsi="Times New Roman" w:cs="Times New Roman"/>
          <w:sz w:val="28"/>
          <w:szCs w:val="28"/>
          <w:lang w:val="uk-UA"/>
        </w:rPr>
        <w:t xml:space="preserve">, адже, у різних країнах технології аудіовізуального перекладу є різними. </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Дослідник</w:t>
      </w:r>
      <w:r w:rsidR="00D62AB8" w:rsidRPr="008855F4">
        <w:rPr>
          <w:rFonts w:ascii="Times New Roman" w:hAnsi="Times New Roman" w:cs="Times New Roman"/>
          <w:sz w:val="28"/>
          <w:szCs w:val="28"/>
          <w:lang w:val="uk-UA"/>
        </w:rPr>
        <w:t>и</w:t>
      </w:r>
      <w:r w:rsidRPr="008855F4">
        <w:rPr>
          <w:rFonts w:ascii="Times New Roman" w:hAnsi="Times New Roman" w:cs="Times New Roman"/>
          <w:sz w:val="28"/>
          <w:szCs w:val="28"/>
          <w:lang w:val="uk-UA"/>
        </w:rPr>
        <w:t xml:space="preserve"> Х. Ґоттліб</w:t>
      </w:r>
      <w:r w:rsidR="00D62AB8" w:rsidRPr="008855F4">
        <w:rPr>
          <w:rFonts w:ascii="Times New Roman" w:hAnsi="Times New Roman" w:cs="Times New Roman"/>
          <w:sz w:val="28"/>
          <w:szCs w:val="28"/>
          <w:lang w:val="uk-UA"/>
        </w:rPr>
        <w:t xml:space="preserve">, М. Бекер та К. Малкєр, </w:t>
      </w:r>
      <w:r w:rsidR="00E443CC" w:rsidRPr="008855F4">
        <w:rPr>
          <w:rFonts w:ascii="Times New Roman" w:hAnsi="Times New Roman" w:cs="Times New Roman"/>
          <w:sz w:val="28"/>
          <w:szCs w:val="28"/>
          <w:lang w:val="uk-UA"/>
        </w:rPr>
        <w:t>працюючи на перекладознавчою</w:t>
      </w:r>
      <w:r w:rsidR="00D62AB8" w:rsidRPr="008855F4">
        <w:rPr>
          <w:rFonts w:ascii="Times New Roman" w:hAnsi="Times New Roman" w:cs="Times New Roman"/>
          <w:sz w:val="28"/>
          <w:szCs w:val="28"/>
          <w:lang w:val="uk-UA"/>
        </w:rPr>
        <w:t xml:space="preserve"> </w:t>
      </w:r>
      <w:r w:rsidR="00E443CC" w:rsidRPr="008855F4">
        <w:rPr>
          <w:rFonts w:ascii="Times New Roman" w:hAnsi="Times New Roman" w:cs="Times New Roman"/>
          <w:sz w:val="28"/>
          <w:szCs w:val="28"/>
          <w:lang w:val="uk-UA"/>
        </w:rPr>
        <w:t>енциклопедією,</w:t>
      </w:r>
      <w:r w:rsidRPr="008855F4">
        <w:rPr>
          <w:rFonts w:ascii="Times New Roman" w:hAnsi="Times New Roman" w:cs="Times New Roman"/>
          <w:sz w:val="28"/>
          <w:szCs w:val="28"/>
          <w:lang w:val="uk-UA"/>
        </w:rPr>
        <w:t xml:space="preserve"> </w:t>
      </w:r>
      <w:r w:rsidR="00D62AB8" w:rsidRPr="008855F4">
        <w:rPr>
          <w:rFonts w:ascii="Times New Roman" w:hAnsi="Times New Roman" w:cs="Times New Roman"/>
          <w:sz w:val="28"/>
          <w:szCs w:val="28"/>
          <w:lang w:val="uk-UA"/>
        </w:rPr>
        <w:t>виокремлю</w:t>
      </w:r>
      <w:r w:rsidR="00E443CC" w:rsidRPr="008855F4">
        <w:rPr>
          <w:rFonts w:ascii="Times New Roman" w:hAnsi="Times New Roman" w:cs="Times New Roman"/>
          <w:sz w:val="28"/>
          <w:szCs w:val="28"/>
          <w:lang w:val="uk-UA"/>
        </w:rPr>
        <w:t>вали</w:t>
      </w:r>
      <w:r w:rsidRPr="008855F4">
        <w:rPr>
          <w:rFonts w:ascii="Times New Roman" w:hAnsi="Times New Roman" w:cs="Times New Roman"/>
          <w:sz w:val="28"/>
          <w:szCs w:val="28"/>
          <w:lang w:val="uk-UA"/>
        </w:rPr>
        <w:t xml:space="preserve"> чотири категорії країн із </w:t>
      </w:r>
      <w:r w:rsidRPr="008855F4">
        <w:rPr>
          <w:rFonts w:ascii="Times New Roman" w:hAnsi="Times New Roman" w:cs="Times New Roman"/>
          <w:sz w:val="28"/>
          <w:szCs w:val="28"/>
          <w:lang w:val="uk-UA"/>
        </w:rPr>
        <w:lastRenderedPageBreak/>
        <w:t xml:space="preserve">різними використовуваними типами аудіовізуального перекладу контенту, </w:t>
      </w:r>
      <w:r w:rsidR="00E443CC" w:rsidRPr="008855F4">
        <w:rPr>
          <w:rFonts w:ascii="Times New Roman" w:hAnsi="Times New Roman" w:cs="Times New Roman"/>
          <w:sz w:val="28"/>
          <w:szCs w:val="28"/>
          <w:lang w:val="uk-UA"/>
        </w:rPr>
        <w:t>зокрема такі</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1) англомовні країни – це країни-виробники відеопродукції англійською мовою, де переважно використовуються субтитри;</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2) країни, де використовується суто дублювання;</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3) країни, де використовується закадровий переклад;</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4) країни, де використовуються субтитри</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2</w:t>
      </w:r>
      <w:r w:rsidRPr="008855F4">
        <w:rPr>
          <w:rFonts w:ascii="Times New Roman" w:hAnsi="Times New Roman" w:cs="Times New Roman"/>
          <w:sz w:val="28"/>
          <w:szCs w:val="28"/>
          <w:lang w:val="ru-RU"/>
        </w:rPr>
        <w:t>9]</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Натомість вчена А. Зарковська зазначає, що в Україні (як і Польщі та Росії) «довгий час домінував закадровий переклад, тобто переклад, що звучить над голосами акторів» &lt;…&gt;. Однак, як вона говорить, сьогодні в Україні (як і в Росії) здійснюється перехід на дублювання у понятті «ліп-синк»</w:t>
      </w:r>
      <w:r w:rsidRPr="008855F4">
        <w:rPr>
          <w:rFonts w:ascii="Times New Roman" w:hAnsi="Times New Roman" w:cs="Times New Roman"/>
          <w:sz w:val="28"/>
          <w:szCs w:val="28"/>
          <w:lang w:val="ru-RU"/>
        </w:rPr>
        <w:t xml:space="preserve"> [</w:t>
      </w:r>
      <w:r w:rsidR="00C939AF" w:rsidRPr="008855F4">
        <w:rPr>
          <w:rFonts w:ascii="Times New Roman" w:hAnsi="Times New Roman" w:cs="Times New Roman"/>
          <w:sz w:val="28"/>
          <w:szCs w:val="28"/>
          <w:lang w:val="ru-RU"/>
        </w:rPr>
        <w:t>15</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Також вона говорить: «У Польщі, окрім дубляжу, активно використовуються субтитри при перекладі кіно, і закадровий переклад для телебачення. Вибір типу перекладу часто визначається видом аудіовізуального тексту. Наприклад, художні фільми (в тому числі анімаційні) зазвичай дублюються, для документальних фільмів і більшості телепрограм використовується закадровий переклад»</w:t>
      </w:r>
      <w:r w:rsidRPr="008855F4">
        <w:rPr>
          <w:rFonts w:ascii="Times New Roman" w:hAnsi="Times New Roman" w:cs="Times New Roman"/>
          <w:sz w:val="28"/>
          <w:szCs w:val="28"/>
          <w:lang w:val="ru-RU"/>
        </w:rPr>
        <w:t xml:space="preserve"> [4]</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Дослідник С. Кузмічов виділяє чотири найчастіше застосовувані види перекладу для кіно та телебачення, зокрема такі:</w:t>
      </w:r>
    </w:p>
    <w:p w:rsidR="009D08B8" w:rsidRPr="008855F4" w:rsidRDefault="009D08B8" w:rsidP="009D08B8">
      <w:pPr>
        <w:pStyle w:val="a5"/>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дублювання;</w:t>
      </w:r>
    </w:p>
    <w:p w:rsidR="009D08B8" w:rsidRPr="008855F4" w:rsidRDefault="009D08B8" w:rsidP="009D08B8">
      <w:pPr>
        <w:pStyle w:val="a5"/>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закадрове озвучування;</w:t>
      </w:r>
    </w:p>
    <w:p w:rsidR="009D08B8" w:rsidRPr="008855F4" w:rsidRDefault="009D08B8" w:rsidP="009D08B8">
      <w:pPr>
        <w:pStyle w:val="a5"/>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субтитрування;</w:t>
      </w:r>
    </w:p>
    <w:p w:rsidR="009D08B8" w:rsidRPr="008855F4" w:rsidRDefault="009D08B8" w:rsidP="009D08B8">
      <w:pPr>
        <w:pStyle w:val="a5"/>
        <w:numPr>
          <w:ilvl w:val="0"/>
          <w:numId w:val="9"/>
        </w:numPr>
        <w:tabs>
          <w:tab w:val="left" w:pos="1134"/>
        </w:tabs>
        <w:spacing w:after="0" w:line="360" w:lineRule="auto"/>
        <w:ind w:left="0" w:firstLine="709"/>
        <w:jc w:val="both"/>
        <w:rPr>
          <w:rFonts w:ascii="Times New Roman" w:hAnsi="Times New Roman" w:cs="Times New Roman"/>
        </w:rPr>
      </w:pPr>
      <w:r w:rsidRPr="008855F4">
        <w:rPr>
          <w:rFonts w:ascii="Times New Roman" w:hAnsi="Times New Roman" w:cs="Times New Roman"/>
          <w:sz w:val="28"/>
          <w:szCs w:val="28"/>
          <w:lang w:val="uk-UA"/>
        </w:rPr>
        <w:t>синхронний переклад [</w:t>
      </w:r>
      <w:r w:rsidR="00C939AF" w:rsidRPr="008855F4">
        <w:rPr>
          <w:rFonts w:ascii="Times New Roman" w:hAnsi="Times New Roman" w:cs="Times New Roman"/>
          <w:sz w:val="28"/>
          <w:szCs w:val="28"/>
          <w:lang w:val="uk-UA"/>
        </w:rPr>
        <w:t>21</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143</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Як бачимо, класифікація С. Кузмічова дещо відрізняється від класифікації М.</w:t>
      </w:r>
      <w:r w:rsidRPr="008855F4">
        <w:rPr>
          <w:rFonts w:ascii="Times New Roman" w:hAnsi="Times New Roman" w:cs="Times New Roman"/>
          <w:sz w:val="28"/>
          <w:szCs w:val="28"/>
        </w:rPr>
        <w:t> </w:t>
      </w:r>
      <w:r w:rsidRPr="008855F4">
        <w:rPr>
          <w:rFonts w:ascii="Times New Roman" w:hAnsi="Times New Roman" w:cs="Times New Roman"/>
          <w:sz w:val="28"/>
          <w:szCs w:val="28"/>
          <w:lang w:val="uk-UA"/>
        </w:rPr>
        <w:t>Савко. Він розмежовує процеси дублювання та закадрового озвучування. Також автор виділяє три різновиди перекладу контенту. Тобто перекладу, що готується для використання у локалізації контенту, такі як от: 1. Переклад субтитрів. 2. Переклад для озвучування. 3.</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 xml:space="preserve">Переклад для дублювання </w:t>
      </w:r>
      <w:r w:rsidRPr="008855F4">
        <w:rPr>
          <w:rFonts w:ascii="Times New Roman" w:hAnsi="Times New Roman" w:cs="Times New Roman"/>
          <w:sz w:val="28"/>
          <w:szCs w:val="28"/>
          <w:lang w:val="ru-RU"/>
        </w:rPr>
        <w:t>[</w:t>
      </w:r>
      <w:r w:rsidR="00C939AF" w:rsidRPr="008855F4">
        <w:rPr>
          <w:rFonts w:ascii="Times New Roman" w:hAnsi="Times New Roman" w:cs="Times New Roman"/>
          <w:sz w:val="28"/>
          <w:szCs w:val="28"/>
          <w:lang w:val="ru-RU"/>
        </w:rPr>
        <w:t>42</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ru-RU"/>
        </w:rPr>
        <w:t>145]</w:t>
      </w:r>
      <w:r w:rsidRPr="008855F4">
        <w:rPr>
          <w:rFonts w:ascii="Times New Roman" w:hAnsi="Times New Roman" w:cs="Times New Roman"/>
          <w:sz w:val="28"/>
          <w:szCs w:val="28"/>
          <w:lang w:val="uk-UA"/>
        </w:rPr>
        <w:t>.</w:t>
      </w:r>
    </w:p>
    <w:p w:rsidR="009D08B8" w:rsidRPr="008855F4" w:rsidRDefault="009D08B8" w:rsidP="009D08B8">
      <w:pPr>
        <w:pStyle w:val="a5"/>
        <w:tabs>
          <w:tab w:val="left" w:pos="1134"/>
        </w:tabs>
        <w:spacing w:after="0" w:line="360" w:lineRule="auto"/>
        <w:ind w:left="0" w:firstLine="709"/>
        <w:jc w:val="both"/>
        <w:rPr>
          <w:rFonts w:ascii="Times New Roman" w:hAnsi="Times New Roman" w:cs="Times New Roman"/>
          <w:lang w:val="ru-RU"/>
        </w:rPr>
      </w:pPr>
      <w:r w:rsidRPr="008855F4">
        <w:rPr>
          <w:rFonts w:ascii="Times New Roman" w:hAnsi="Times New Roman" w:cs="Times New Roman"/>
          <w:i/>
          <w:sz w:val="28"/>
          <w:szCs w:val="28"/>
          <w:lang w:val="uk-UA"/>
        </w:rPr>
        <w:t>Переклад субтитрів</w:t>
      </w:r>
      <w:r w:rsidRPr="008855F4">
        <w:rPr>
          <w:rFonts w:ascii="Times New Roman" w:hAnsi="Times New Roman" w:cs="Times New Roman"/>
          <w:sz w:val="28"/>
          <w:szCs w:val="28"/>
          <w:lang w:val="uk-UA"/>
        </w:rPr>
        <w:t xml:space="preserve"> – літературний переклад, де головною умовою є лаконічність у збереженні естетичних, стилістичних і змістових аспектів мови того, хто говорить. Також важливо з’ясувати важливість або другоплановості </w:t>
      </w:r>
      <w:r w:rsidRPr="008855F4">
        <w:rPr>
          <w:rFonts w:ascii="Times New Roman" w:hAnsi="Times New Roman" w:cs="Times New Roman"/>
          <w:sz w:val="28"/>
          <w:szCs w:val="28"/>
          <w:lang w:val="uk-UA"/>
        </w:rPr>
        <w:lastRenderedPageBreak/>
        <w:t>інформації у телевізійному тексті. Кожен субтитр має складатися з двох рядків з 36–28 символами на кожному. Час появи кожного субтитру складає 2–5 сек.</w:t>
      </w:r>
    </w:p>
    <w:p w:rsidR="009D08B8" w:rsidRPr="008855F4" w:rsidRDefault="009D08B8" w:rsidP="009D08B8">
      <w:pPr>
        <w:pStyle w:val="a5"/>
        <w:tabs>
          <w:tab w:val="left" w:pos="1134"/>
        </w:tabs>
        <w:spacing w:after="0" w:line="360" w:lineRule="auto"/>
        <w:ind w:left="0" w:firstLine="709"/>
        <w:jc w:val="both"/>
        <w:rPr>
          <w:rFonts w:ascii="Times New Roman" w:hAnsi="Times New Roman" w:cs="Times New Roman"/>
          <w:lang w:val="ru-RU"/>
        </w:rPr>
      </w:pPr>
      <w:r w:rsidRPr="008855F4">
        <w:rPr>
          <w:rFonts w:ascii="Times New Roman" w:hAnsi="Times New Roman" w:cs="Times New Roman"/>
          <w:i/>
          <w:sz w:val="28"/>
          <w:szCs w:val="28"/>
          <w:lang w:val="uk-UA"/>
        </w:rPr>
        <w:t>Переклад для озвучування</w:t>
      </w:r>
      <w:r w:rsidRPr="008855F4">
        <w:rPr>
          <w:rFonts w:ascii="Times New Roman" w:hAnsi="Times New Roman" w:cs="Times New Roman"/>
          <w:sz w:val="28"/>
          <w:szCs w:val="28"/>
          <w:lang w:val="uk-UA"/>
        </w:rPr>
        <w:t xml:space="preserve"> – найвідоміший вид перекладу, створення тексту для подальшого озвучування. Для його створення перекладач отримує фільм чи програму на технічному носії в оригіналі. Перекладач повинен передивитись матеріал та розшифрувати увесь текст.</w:t>
      </w:r>
    </w:p>
    <w:p w:rsidR="009D08B8" w:rsidRPr="008855F4" w:rsidRDefault="009D08B8" w:rsidP="009D08B8">
      <w:pPr>
        <w:pStyle w:val="a5"/>
        <w:tabs>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Зауважимо, що для такого перекладу важливі три окремих види лексики:</w:t>
      </w:r>
    </w:p>
    <w:p w:rsidR="009D08B8" w:rsidRPr="008855F4" w:rsidRDefault="009D08B8" w:rsidP="009D08B8">
      <w:pPr>
        <w:pStyle w:val="a5"/>
        <w:numPr>
          <w:ilvl w:val="0"/>
          <w:numId w:val="11"/>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книжкова (наукова, офіційно-ділова, газетно-публіцистична);</w:t>
      </w:r>
    </w:p>
    <w:p w:rsidR="009D08B8" w:rsidRPr="008855F4" w:rsidRDefault="009D08B8" w:rsidP="009D08B8">
      <w:pPr>
        <w:pStyle w:val="a5"/>
        <w:numPr>
          <w:ilvl w:val="0"/>
          <w:numId w:val="12"/>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міжстильова (нейтральна);</w:t>
      </w:r>
    </w:p>
    <w:p w:rsidR="009D08B8" w:rsidRPr="008855F4" w:rsidRDefault="009D08B8" w:rsidP="009D08B8">
      <w:pPr>
        <w:pStyle w:val="a5"/>
        <w:numPr>
          <w:ilvl w:val="0"/>
          <w:numId w:val="12"/>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розмовна, що є найважчою для перекладу, адже вона розподіляється ще на просторічну, ненормативну та жаргонну (чи сленгову) лексику.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За нашими спостереженнями, труднощі при такому перекладі заключаються у ідіомах, фразеологізмах, сталих зворотах чи грі слів у загадках, віршах, рими. Такий переклад потребує копіткої та змістовної роботи у плані редагування (скоріше назвемо це редактурою).</w:t>
      </w:r>
    </w:p>
    <w:p w:rsidR="009D08B8" w:rsidRPr="008855F4" w:rsidRDefault="009D08B8" w:rsidP="009D08B8">
      <w:pPr>
        <w:pStyle w:val="a5"/>
        <w:tabs>
          <w:tab w:val="left" w:pos="1134"/>
        </w:tabs>
        <w:spacing w:after="0" w:line="360" w:lineRule="auto"/>
        <w:ind w:left="0" w:firstLine="709"/>
        <w:jc w:val="both"/>
        <w:rPr>
          <w:rFonts w:ascii="Times New Roman" w:hAnsi="Times New Roman" w:cs="Times New Roman"/>
          <w:lang w:val="ru-RU"/>
        </w:rPr>
      </w:pPr>
      <w:r w:rsidRPr="008855F4">
        <w:rPr>
          <w:rFonts w:ascii="Times New Roman" w:hAnsi="Times New Roman" w:cs="Times New Roman"/>
          <w:i/>
          <w:sz w:val="28"/>
          <w:szCs w:val="28"/>
          <w:lang w:val="uk-UA"/>
        </w:rPr>
        <w:t>Переклад для дублювання</w:t>
      </w:r>
      <w:r w:rsidRPr="008855F4">
        <w:rPr>
          <w:rFonts w:ascii="Times New Roman" w:hAnsi="Times New Roman" w:cs="Times New Roman"/>
          <w:sz w:val="28"/>
          <w:szCs w:val="28"/>
          <w:lang w:val="uk-UA"/>
        </w:rPr>
        <w:t xml:space="preserve"> – текст має бути укладений під артикуляцію героя, мова якого перекладається. Перекладач повинен тісно співпрацювати  з режисером дубляжу та укладачем тексту перекладу.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Водночас С. Кузмічов визначає неодмінні якості та вміння, які повинен мати перекладач іншомовний аудіовізуального продукту:</w:t>
      </w:r>
    </w:p>
    <w:p w:rsidR="009D08B8" w:rsidRPr="008855F4" w:rsidRDefault="009D08B8" w:rsidP="009D08B8">
      <w:pPr>
        <w:pStyle w:val="a5"/>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вміння сприймати іншомовну лексику на слух;</w:t>
      </w:r>
    </w:p>
    <w:p w:rsidR="009D08B8" w:rsidRPr="008855F4" w:rsidRDefault="009D08B8" w:rsidP="009D08B8">
      <w:pPr>
        <w:pStyle w:val="a5"/>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вміння відділяти головне від другорядного;</w:t>
      </w:r>
    </w:p>
    <w:p w:rsidR="009D08B8" w:rsidRPr="008855F4" w:rsidRDefault="009D08B8" w:rsidP="009D08B8">
      <w:pPr>
        <w:pStyle w:val="a5"/>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знання системних еквівалентів і вміння витягувати їх;</w:t>
      </w:r>
    </w:p>
    <w:p w:rsidR="009D08B8" w:rsidRPr="008855F4" w:rsidRDefault="009D08B8" w:rsidP="009D08B8">
      <w:pPr>
        <w:pStyle w:val="a5"/>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володіння арсеналом ситуативних ідіом;</w:t>
      </w:r>
    </w:p>
    <w:p w:rsidR="009D08B8" w:rsidRPr="008855F4" w:rsidRDefault="009D08B8" w:rsidP="009D08B8">
      <w:pPr>
        <w:pStyle w:val="a5"/>
        <w:numPr>
          <w:ilvl w:val="0"/>
          <w:numId w:val="15"/>
        </w:numPr>
        <w:tabs>
          <w:tab w:val="left" w:pos="993"/>
        </w:tabs>
        <w:spacing w:after="0" w:line="360" w:lineRule="auto"/>
        <w:ind w:left="0" w:firstLine="709"/>
        <w:jc w:val="both"/>
        <w:rPr>
          <w:rFonts w:ascii="Times New Roman" w:hAnsi="Times New Roman" w:cs="Times New Roman"/>
          <w:lang w:val="ru-RU"/>
        </w:rPr>
      </w:pPr>
      <w:r w:rsidRPr="008855F4">
        <w:rPr>
          <w:rFonts w:ascii="Times New Roman" w:hAnsi="Times New Roman" w:cs="Times New Roman"/>
          <w:sz w:val="28"/>
          <w:szCs w:val="28"/>
          <w:lang w:val="uk-UA"/>
        </w:rPr>
        <w:t>правильна вимова та навички диктора</w:t>
      </w:r>
      <w:r w:rsidRPr="008855F4">
        <w:rPr>
          <w:rFonts w:ascii="Times New Roman" w:hAnsi="Times New Roman" w:cs="Times New Roman"/>
          <w:sz w:val="28"/>
          <w:szCs w:val="28"/>
          <w:lang w:val="ru-RU"/>
        </w:rPr>
        <w:t xml:space="preserve"> [</w:t>
      </w:r>
      <w:r w:rsidR="00331168" w:rsidRPr="008855F4">
        <w:rPr>
          <w:rFonts w:ascii="Times New Roman" w:hAnsi="Times New Roman" w:cs="Times New Roman"/>
          <w:sz w:val="28"/>
          <w:szCs w:val="28"/>
          <w:lang w:val="ru-RU"/>
        </w:rPr>
        <w:t>21</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ru-RU"/>
        </w:rPr>
        <w:t>. 145]</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Дослідниця Т. Черняєва, погоджуючись із твердженням Є. Кубасова, виділяє чотири види аудіовізуального перекладу, а саме: субтитрування, дубляж, синхронний переклад та закадровий переклад</w:t>
      </w:r>
      <w:r w:rsidRPr="008855F4">
        <w:rPr>
          <w:rFonts w:ascii="Times New Roman" w:hAnsi="Times New Roman" w:cs="Times New Roman"/>
          <w:sz w:val="28"/>
          <w:szCs w:val="28"/>
          <w:lang w:val="ru-RU"/>
        </w:rPr>
        <w:t xml:space="preserve"> [</w:t>
      </w:r>
      <w:r w:rsidR="00331168" w:rsidRPr="008855F4">
        <w:rPr>
          <w:rFonts w:ascii="Times New Roman" w:hAnsi="Times New Roman" w:cs="Times New Roman"/>
          <w:sz w:val="28"/>
          <w:szCs w:val="28"/>
          <w:lang w:val="ru-RU"/>
        </w:rPr>
        <w:t>61</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ru-RU"/>
        </w:rPr>
        <w:t>. 168]</w:t>
      </w:r>
      <w:r w:rsidRPr="008855F4">
        <w:rPr>
          <w:rFonts w:ascii="Times New Roman" w:hAnsi="Times New Roman" w:cs="Times New Roman"/>
          <w:sz w:val="28"/>
          <w:szCs w:val="28"/>
          <w:lang w:val="uk-UA"/>
        </w:rPr>
        <w:t xml:space="preserve">. Закадровий переклад, на її думку, це є: «…накладення звукової доріжки з голосами акторів, що озвучують перекладений текст, поверх приглушеною вихідної звукової доріжки» </w:t>
      </w:r>
      <w:r w:rsidRPr="008855F4">
        <w:rPr>
          <w:rFonts w:ascii="Times New Roman" w:hAnsi="Times New Roman" w:cs="Times New Roman"/>
          <w:sz w:val="28"/>
          <w:szCs w:val="28"/>
          <w:lang w:val="uk-UA"/>
        </w:rPr>
        <w:lastRenderedPageBreak/>
        <w:t>&lt;…&gt;. Синхронний переклад, за Т. Черняєвою – це «переклад на іншу мову одночасно зі сприйняттям на слух  початкової мови». А щодо субтитрів вона зазначає, що це «перекладений текст, що з</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являється на екрані синхронно з репліками і діалогами дійових осіб. При дублюванні ж відбувається повна заміна іншомовного тексту перекладеним, при цьому репліки і голоси акторів оригіналу не чутні»</w:t>
      </w:r>
      <w:r w:rsidRPr="008855F4">
        <w:rPr>
          <w:rFonts w:ascii="Times New Roman" w:hAnsi="Times New Roman" w:cs="Times New Roman"/>
          <w:sz w:val="28"/>
          <w:szCs w:val="28"/>
          <w:lang w:val="ru-RU"/>
        </w:rPr>
        <w:t xml:space="preserve"> [</w:t>
      </w:r>
      <w:r w:rsidR="002A5477" w:rsidRPr="008855F4">
        <w:rPr>
          <w:rFonts w:ascii="Times New Roman" w:hAnsi="Times New Roman" w:cs="Times New Roman"/>
          <w:sz w:val="28"/>
          <w:szCs w:val="28"/>
          <w:lang w:val="ru-RU"/>
        </w:rPr>
        <w:t>61</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ru-RU"/>
        </w:rPr>
        <w:t>. 49]</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Досліджуючи процесоорієнтовані підходи під час перекладів діалогів у кіно, вчена В. Горшкова вважає: «Дублювання &lt;…&gt; це особлива техніка запису, що дозволяє замінювати звукову доріжку фільму із записом оригінального діалогу звуковою доріжкою із записом діалогу на мові перекладу, так саме це і один із видів перекладу» [</w:t>
      </w:r>
      <w:r w:rsidR="002A5477" w:rsidRPr="008855F4">
        <w:rPr>
          <w:rFonts w:ascii="Times New Roman" w:hAnsi="Times New Roman" w:cs="Times New Roman"/>
          <w:sz w:val="28"/>
          <w:szCs w:val="28"/>
          <w:lang w:val="uk-UA"/>
        </w:rPr>
        <w:t>7</w:t>
      </w:r>
      <w:r w:rsidRPr="008855F4">
        <w:rPr>
          <w:rFonts w:ascii="Times New Roman" w:hAnsi="Times New Roman" w:cs="Times New Roman"/>
          <w:sz w:val="28"/>
          <w:szCs w:val="28"/>
          <w:lang w:val="uk-UA"/>
        </w:rPr>
        <w:t>, с. 20].</w:t>
      </w:r>
    </w:p>
    <w:p w:rsidR="002A5477"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Дослідниця Т. Черняєва стверджує, що на відміну від інших видів перекладу, дубляж розрахований на більш широку аудиторію, до якої входять люди з ослабленим зором, діти та неграмотне населення. Вона робить висновок, що «дублювання дозволяє полегшити сприйняття аудіовізуального продукту, а також відобразити можливі діалектні особливості мови персонажів, що важко передати під час субтитрування [6</w:t>
      </w:r>
      <w:r w:rsidR="002A5477" w:rsidRPr="008855F4">
        <w:rPr>
          <w:rFonts w:ascii="Times New Roman" w:hAnsi="Times New Roman" w:cs="Times New Roman"/>
          <w:sz w:val="28"/>
          <w:szCs w:val="28"/>
          <w:lang w:val="uk-UA"/>
        </w:rPr>
        <w:t>1</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50]. Вивчаючи дубляж як спосіб перекладу аудіовізуальних текстів, Т. Черняєва наголошує, що у професійному озвучуванні «текст повинен пройти додаткову адаптацію, щоб створити ілюзію про те, що аудіовізуальний текст був спочатку створений на мові перекладу» [6</w:t>
      </w:r>
      <w:r w:rsidR="002A5477" w:rsidRPr="008855F4">
        <w:rPr>
          <w:rFonts w:ascii="Times New Roman" w:hAnsi="Times New Roman" w:cs="Times New Roman"/>
          <w:sz w:val="28"/>
          <w:szCs w:val="28"/>
          <w:lang w:val="uk-UA"/>
        </w:rPr>
        <w:t>1</w:t>
      </w:r>
      <w:r w:rsidRPr="008855F4">
        <w:rPr>
          <w:rFonts w:ascii="Times New Roman" w:hAnsi="Times New Roman" w:cs="Times New Roman"/>
          <w:sz w:val="28"/>
          <w:szCs w:val="28"/>
          <w:lang w:val="uk-UA"/>
        </w:rPr>
        <w:t xml:space="preserve">, c. 49]. </w:t>
      </w:r>
      <w:r w:rsidR="002A5477" w:rsidRPr="008855F4">
        <w:rPr>
          <w:rFonts w:ascii="Times New Roman" w:hAnsi="Times New Roman" w:cs="Times New Roman"/>
          <w:sz w:val="28"/>
          <w:szCs w:val="28"/>
          <w:lang w:val="uk-UA"/>
        </w:rPr>
        <w:t>Натомість фахівець з редакторського перекладу іншомовних аудіовізуальних творів для назвучування</w:t>
      </w:r>
      <w:r w:rsidRPr="008855F4">
        <w:rPr>
          <w:rFonts w:ascii="Times New Roman" w:hAnsi="Times New Roman" w:cs="Times New Roman"/>
          <w:sz w:val="28"/>
          <w:szCs w:val="28"/>
          <w:lang w:val="uk-UA"/>
        </w:rPr>
        <w:t xml:space="preserve"> </w:t>
      </w:r>
      <w:r w:rsidR="002A5477" w:rsidRPr="008855F4">
        <w:rPr>
          <w:rFonts w:ascii="Times New Roman" w:hAnsi="Times New Roman" w:cs="Times New Roman"/>
          <w:sz w:val="28"/>
          <w:szCs w:val="28"/>
          <w:lang w:val="uk-UA"/>
        </w:rPr>
        <w:t>Р. С</w:t>
      </w:r>
      <w:r w:rsidRPr="008855F4">
        <w:rPr>
          <w:rFonts w:ascii="Times New Roman" w:hAnsi="Times New Roman" w:cs="Times New Roman"/>
          <w:sz w:val="28"/>
          <w:szCs w:val="28"/>
          <w:lang w:val="uk-UA"/>
        </w:rPr>
        <w:t>е</w:t>
      </w:r>
      <w:r w:rsidR="002A5477" w:rsidRPr="008855F4">
        <w:rPr>
          <w:rFonts w:ascii="Times New Roman" w:hAnsi="Times New Roman" w:cs="Times New Roman"/>
          <w:sz w:val="28"/>
          <w:szCs w:val="28"/>
          <w:lang w:val="uk-UA"/>
        </w:rPr>
        <w:t>гол зазначає, що</w:t>
      </w:r>
      <w:r w:rsidRPr="008855F4">
        <w:rPr>
          <w:rFonts w:ascii="Times New Roman" w:hAnsi="Times New Roman" w:cs="Times New Roman"/>
          <w:sz w:val="28"/>
          <w:szCs w:val="28"/>
          <w:lang w:val="uk-UA"/>
        </w:rPr>
        <w:t xml:space="preserve"> «при наявності діалогів фільму слід порівняти його з оригіналом, і, при необхідності, виправити, розшифрувати і додати відсутні елементи» [</w:t>
      </w:r>
      <w:r w:rsidR="002A5477" w:rsidRPr="008855F4">
        <w:rPr>
          <w:rFonts w:ascii="Times New Roman" w:hAnsi="Times New Roman" w:cs="Times New Roman"/>
          <w:sz w:val="28"/>
          <w:szCs w:val="28"/>
          <w:lang w:val="uk-UA"/>
        </w:rPr>
        <w:t>49</w:t>
      </w:r>
      <w:r w:rsidRPr="008855F4">
        <w:rPr>
          <w:rFonts w:ascii="Times New Roman" w:hAnsi="Times New Roman" w:cs="Times New Roman"/>
          <w:sz w:val="28"/>
          <w:szCs w:val="28"/>
          <w:lang w:val="uk-UA"/>
        </w:rPr>
        <w:t xml:space="preserve">]. </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Щодо розшифрування «Великий тлумачний словник сучасної української мови» за редакцією В. Бусела подає таке поняття слова «розшифровувати»: «Розбирати, читати написане, передане шифром» </w:t>
      </w:r>
      <w:r w:rsidRPr="008855F4">
        <w:rPr>
          <w:rFonts w:ascii="Times New Roman" w:hAnsi="Times New Roman" w:cs="Times New Roman"/>
          <w:sz w:val="28"/>
          <w:szCs w:val="28"/>
          <w:lang w:val="ru-RU"/>
        </w:rPr>
        <w:t>[</w:t>
      </w:r>
      <w:r w:rsidR="002A5477" w:rsidRPr="008855F4">
        <w:rPr>
          <w:rFonts w:ascii="Times New Roman" w:hAnsi="Times New Roman" w:cs="Times New Roman"/>
          <w:sz w:val="28"/>
          <w:szCs w:val="28"/>
          <w:lang w:val="uk-UA"/>
        </w:rPr>
        <w:t>4</w:t>
      </w:r>
      <w:r w:rsidRPr="008855F4">
        <w:rPr>
          <w:rFonts w:ascii="Times New Roman" w:hAnsi="Times New Roman" w:cs="Times New Roman"/>
          <w:sz w:val="28"/>
          <w:szCs w:val="28"/>
          <w:lang w:val="uk-UA"/>
        </w:rPr>
        <w:t>, с. 1272</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xml:space="preserve">. Розшифровування можна порівняти з поняттям «переклад». Т. Черняєва наголошує, що якщо ж «тексту оригіналу в наявності немає, то перший етап перекладу представляє </w:t>
      </w:r>
      <w:r w:rsidRPr="008855F4">
        <w:rPr>
          <w:rFonts w:ascii="Times New Roman" w:hAnsi="Times New Roman" w:cs="Times New Roman"/>
          <w:sz w:val="28"/>
          <w:szCs w:val="28"/>
          <w:lang w:val="uk-UA"/>
        </w:rPr>
        <w:lastRenderedPageBreak/>
        <w:t>розшифровку і запис тексту, що перекладається для аудіовізуального матеріалу» [26, c. 50].</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Водночас, Т. Черняєва говорить окремо про переклад і зазначає, що при виконанні перекладу перекладач спирається не тільки на текст діалогів, а й на візуальний матеріал, оскільки у ньому міститься екстралінгвістична інформація, а саме жести та міміка. «Великий тлумачний словник сучасної української мови» за редакцією В. Бусела подає таке поняття слова «екстралінгвістика»: «Галузь мовознавства, що вивчає сукупність чинників, пов’язаних з розвитком, поширенням та функціонуванням мови» [1, с. 342]. За словами Т. Черняєвої, він також може впливати на переклад і одночасно відбувається і редагування, яке дозволяє перекладеному тексту не відрізнятися за обсягом від оригіналу і не суперечити візуальному ряду [6</w:t>
      </w:r>
      <w:r w:rsidR="002A5477" w:rsidRPr="008855F4">
        <w:rPr>
          <w:rFonts w:ascii="Times New Roman" w:hAnsi="Times New Roman" w:cs="Times New Roman"/>
          <w:sz w:val="28"/>
          <w:szCs w:val="28"/>
          <w:lang w:val="uk-UA"/>
        </w:rPr>
        <w:t>1</w:t>
      </w:r>
      <w:r w:rsidRPr="008855F4">
        <w:rPr>
          <w:rFonts w:ascii="Times New Roman" w:hAnsi="Times New Roman" w:cs="Times New Roman"/>
          <w:sz w:val="28"/>
          <w:szCs w:val="28"/>
          <w:lang w:val="uk-UA"/>
        </w:rPr>
        <w:t>, c. 50].</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Говорячи про етап редагування тексту перекладу, </w:t>
      </w:r>
      <w:r w:rsidR="00C722A5" w:rsidRPr="008855F4">
        <w:rPr>
          <w:rFonts w:ascii="Times New Roman" w:hAnsi="Times New Roman" w:cs="Times New Roman"/>
          <w:sz w:val="28"/>
          <w:szCs w:val="28"/>
          <w:lang w:val="uk-UA"/>
        </w:rPr>
        <w:t>дослідниця головних способів перекладу текстів для ефірного показу</w:t>
      </w:r>
      <w:r w:rsidRPr="008855F4">
        <w:rPr>
          <w:rFonts w:ascii="Times New Roman" w:hAnsi="Times New Roman" w:cs="Times New Roman"/>
          <w:sz w:val="28"/>
          <w:szCs w:val="28"/>
          <w:lang w:val="uk-UA"/>
        </w:rPr>
        <w:t xml:space="preserve"> </w:t>
      </w:r>
      <w:r w:rsidR="00C722A5" w:rsidRPr="008855F4">
        <w:rPr>
          <w:rFonts w:ascii="Times New Roman" w:hAnsi="Times New Roman" w:cs="Times New Roman"/>
          <w:sz w:val="28"/>
          <w:szCs w:val="28"/>
          <w:lang w:val="uk-UA"/>
        </w:rPr>
        <w:t xml:space="preserve">демонструє на прикладі </w:t>
      </w:r>
      <w:r w:rsidRPr="008855F4">
        <w:rPr>
          <w:rFonts w:ascii="Times New Roman" w:hAnsi="Times New Roman" w:cs="Times New Roman"/>
          <w:sz w:val="28"/>
          <w:szCs w:val="28"/>
          <w:lang w:val="uk-UA"/>
        </w:rPr>
        <w:t>короткометражного фільму «Shark Conservationist». Наприклад, пропозиція «So I do not swim up and hug them or cuddle with them» було перекладено як« Звичайно ж, я не обіймаюся і цілуюся з ними». У цьому випадку частина висловлювання, а саме</w:t>
      </w:r>
      <w:r w:rsidR="00C722A5"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«I do not swim up to them», яка перекладається як «Я не підпливаю до них близько», була опущена через обмеженість у часі звучання висловлювання і збереження динаміки тексту під час дубляжу. Дослідниця зазначає, що найчастіше це відбувається за допомогою скасування або перефразування певних фрагментів тексту. В основному, на її думку, це «вступне слово і конструкції (Probably – можливо); надлишкові висловлювання, інформація дублювання (super super excited – дуже радий / щасливий; very very slightly – лише злегка), а також вигуки (wow! – ого!)».</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Після цього відбувається озвучування аудіовізуального тексту. Він піддається повторному редагуванню, в ході якого адаптується тривалість фраз, порядок слів у реченні, тобто, редагується для зручності читання акторами</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 xml:space="preserve">дубляжу для озвучування </w:t>
      </w:r>
      <w:r w:rsidRPr="008855F4">
        <w:rPr>
          <w:rFonts w:ascii="Times New Roman" w:hAnsi="Times New Roman" w:cs="Times New Roman"/>
          <w:sz w:val="28"/>
          <w:szCs w:val="28"/>
          <w:lang w:val="ru-RU"/>
        </w:rPr>
        <w:t>[6</w:t>
      </w:r>
      <w:r w:rsidR="00C722A5" w:rsidRPr="008855F4">
        <w:rPr>
          <w:rFonts w:ascii="Times New Roman" w:hAnsi="Times New Roman" w:cs="Times New Roman"/>
          <w:sz w:val="28"/>
          <w:szCs w:val="28"/>
          <w:lang w:val="ru-RU"/>
        </w:rPr>
        <w:t>1</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ru-RU"/>
        </w:rPr>
        <w:t>. 49]</w:t>
      </w:r>
      <w:r w:rsidRPr="008855F4">
        <w:rPr>
          <w:rFonts w:ascii="Times New Roman" w:hAnsi="Times New Roman" w:cs="Times New Roman"/>
          <w:sz w:val="28"/>
          <w:szCs w:val="28"/>
          <w:lang w:val="uk-UA"/>
        </w:rPr>
        <w:t>.</w:t>
      </w:r>
    </w:p>
    <w:p w:rsidR="00222884" w:rsidRPr="008855F4" w:rsidRDefault="00222884"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 xml:space="preserve">Автор понад десяти наукових спостережень із адаптування через переклад іншомовного аудіовізуального контенту вважає, що </w:t>
      </w:r>
      <w:r w:rsidR="004D4727" w:rsidRPr="008855F4">
        <w:rPr>
          <w:rFonts w:ascii="Times New Roman" w:hAnsi="Times New Roman" w:cs="Times New Roman"/>
          <w:sz w:val="28"/>
          <w:szCs w:val="28"/>
          <w:lang w:val="uk-UA"/>
        </w:rPr>
        <w:t>« назвучування … для аудіовізуального твору &lt;…&gt;  в Україні є найпоширенішим способом міжмовної трансформації інформаційних продуктів завдяки швидкості процесу, наявності звукової, а не лише графічної форми, як у випадку субтитрування аудіовізуального твору, та значно меншою вартістю порівняно із дублюванням. Цей спосіб перекладу використовується як на телебаченні, так і в кінодистрибуції та під час адаптації мультимедійних продуктів й продуктів для подальшого розміщення в Інтернеті» [49, c. 51].</w:t>
      </w:r>
    </w:p>
    <w:p w:rsidR="009D08B8" w:rsidRPr="008855F4" w:rsidRDefault="00222884"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Натомість вчена</w:t>
      </w:r>
      <w:r w:rsidR="009D08B8" w:rsidRPr="008855F4">
        <w:rPr>
          <w:rFonts w:ascii="Times New Roman" w:hAnsi="Times New Roman" w:cs="Times New Roman"/>
          <w:sz w:val="28"/>
          <w:szCs w:val="28"/>
          <w:lang w:val="uk-UA"/>
        </w:rPr>
        <w:t xml:space="preserve"> Т. Черняєва</w:t>
      </w:r>
      <w:r w:rsidRPr="008855F4">
        <w:rPr>
          <w:rFonts w:ascii="Times New Roman" w:hAnsi="Times New Roman" w:cs="Times New Roman"/>
          <w:sz w:val="28"/>
          <w:szCs w:val="28"/>
          <w:lang w:val="uk-UA"/>
        </w:rPr>
        <w:t>, у підсумку, стверджує таке</w:t>
      </w:r>
      <w:r w:rsidR="009D08B8" w:rsidRPr="008855F4">
        <w:rPr>
          <w:rFonts w:ascii="Times New Roman" w:hAnsi="Times New Roman" w:cs="Times New Roman"/>
          <w:sz w:val="28"/>
          <w:szCs w:val="28"/>
          <w:lang w:val="uk-UA"/>
        </w:rPr>
        <w:t>: «Дублювання – один з найпоширеніших видів перекладу кінопродукції, бо в ньому головними напрямками є співвіднесення вербального і невербального планів вираження». Основним завданням перекладача на думку дослідниці стає «не тільки повна, стилістично грамотна і художня передача тієї чи іншої репліки, а й прийняття рішення про ступінь важливості інформації, з</w:t>
      </w:r>
      <w:r w:rsidR="004D4727" w:rsidRPr="008855F4">
        <w:rPr>
          <w:rFonts w:ascii="Times New Roman" w:hAnsi="Times New Roman" w:cs="Times New Roman"/>
          <w:sz w:val="28"/>
          <w:szCs w:val="28"/>
          <w:lang w:val="uk-UA"/>
        </w:rPr>
        <w:t>акладеної в тексті оригіналу» [</w:t>
      </w:r>
      <w:r w:rsidR="009D08B8" w:rsidRPr="008855F4">
        <w:rPr>
          <w:rFonts w:ascii="Times New Roman" w:hAnsi="Times New Roman" w:cs="Times New Roman"/>
          <w:sz w:val="28"/>
          <w:szCs w:val="28"/>
          <w:lang w:val="uk-UA"/>
        </w:rPr>
        <w:t>6</w:t>
      </w:r>
      <w:r w:rsidR="004D4727" w:rsidRPr="008855F4">
        <w:rPr>
          <w:rFonts w:ascii="Times New Roman" w:hAnsi="Times New Roman" w:cs="Times New Roman"/>
          <w:sz w:val="28"/>
          <w:szCs w:val="28"/>
          <w:lang w:val="uk-UA"/>
        </w:rPr>
        <w:t>1</w:t>
      </w:r>
      <w:r w:rsidR="009D08B8" w:rsidRPr="008855F4">
        <w:rPr>
          <w:rFonts w:ascii="Times New Roman" w:hAnsi="Times New Roman" w:cs="Times New Roman"/>
          <w:sz w:val="28"/>
          <w:szCs w:val="28"/>
          <w:lang w:val="uk-UA"/>
        </w:rPr>
        <w:t>, c. 50]. На підставі наших спостережень і власної практики автора дослідження, важко не погодитися із дослідницею, адже незважаючи на те, що цей вид перекладу є найбільш витратним, він залишається найбільш ефективним способом дистрибуції кінопродукції – маркетинговим засобом у кіноіндустрії щодо показу та розповсюдження іншими засобами різних екранних творів.</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Автор одного з дисертаційних досліджень Р. Матасов стверджує, що переклад аудіовізуального продукту існує в трьох видах: субтитрування, дубляж і одноголосий або багатоголосий закадровий переклад. Одним із найскладніших і трудомістких видів перекладу є дублювання. На думку дослідника, дубляж буває двох типів:</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1) власне дубляж – оригінальні голоси акторів повністю переозвучуються місцевими акторами, що передбачає синхронізацію руху губ, особливо, коли особа актора показана крупним планом;</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2) простий дубляж, який використовується, коли актор показаний середнім, загальним планом або взагалі перебуває поза кадром</w:t>
      </w:r>
      <w:r w:rsidRPr="008855F4">
        <w:rPr>
          <w:rFonts w:ascii="Times New Roman" w:hAnsi="Times New Roman" w:cs="Times New Roman"/>
          <w:sz w:val="28"/>
          <w:szCs w:val="28"/>
          <w:lang w:val="ru-RU"/>
        </w:rPr>
        <w:t xml:space="preserve"> [</w:t>
      </w:r>
      <w:r w:rsidR="004D4727" w:rsidRPr="008855F4">
        <w:rPr>
          <w:rFonts w:ascii="Times New Roman" w:hAnsi="Times New Roman" w:cs="Times New Roman"/>
          <w:sz w:val="28"/>
          <w:szCs w:val="28"/>
          <w:lang w:val="ru-RU"/>
        </w:rPr>
        <w:t>26</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ru-RU"/>
        </w:rPr>
        <w:t>. 287]</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lastRenderedPageBreak/>
        <w:t>Науковець С. Суслова, спираючись на досвід фахівців з Університету Нью-Йорка, говорить, що вони розробили комп’ютерну програму Video Rewrite, яка дозволяє змінювати рух губ персонажа на екрані, відповідно до нової звукової доріжки, і зазначає, що цей винахід «здатен значно полегшити роботу перекладачів і редакторів дубляжу». Дослідниця вважає, що дубляж відрізняється від всіх інших видів аудіовізуального перекладу тим, що внаслідок дубляжу актори ніби розмовляють і рухають губами мовою глядача. «Для того щоб зробити мову і артикуляцію акторів правильною, в роботу вступає укладальник, який адаптує текст. У ході укладання текст може зазнати різних змін: від перестановки слів до заміни реплік»</w:t>
      </w:r>
      <w:r w:rsidRPr="008855F4">
        <w:rPr>
          <w:rFonts w:ascii="Times New Roman" w:hAnsi="Times New Roman" w:cs="Times New Roman"/>
          <w:sz w:val="28"/>
          <w:szCs w:val="28"/>
          <w:lang w:val="ru-RU"/>
        </w:rPr>
        <w:t xml:space="preserve"> [</w:t>
      </w:r>
      <w:r w:rsidR="004D4727" w:rsidRPr="008855F4">
        <w:rPr>
          <w:rFonts w:ascii="Times New Roman" w:hAnsi="Times New Roman" w:cs="Times New Roman"/>
          <w:sz w:val="28"/>
          <w:szCs w:val="28"/>
          <w:lang w:val="ru-RU"/>
        </w:rPr>
        <w:t>55</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ru-RU"/>
        </w:rPr>
        <w:t>. 156]</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На думку науковця Р. Пакуїна, адаптація тексту включає три види синхронізму: фонетичний, семантичний і драматичний. «У результаті фонетичного синхронізму, рух губ акторів збігається з промовою, виголошуваною акторами дубляжу. Наприклад, буквам «п», «м» відповідають літери «в», «ф». Підбираючи відповідні слова, можна домогтися фонетичної синхронізації» &lt;…&gt;.  Дослідник зазначає, що «семантичний синхронізм дозволяє замінювати слова з однаковим значенням і вибирати слово, яке більше відповідає руху губ актора. Драматичний синхронізм необхідний для того, щоб герої говорили реалістично». Тут важливо, щоб мова персонажа відповідала реальності ситуації, навіть якщо їх губи перестануть синхронізуватися. Так само як акцент, додавання в текст, що дозволяють виразити ту чи іншу особливість мовлення героя, навмисні порушення граматичних норм тощо</w:t>
      </w:r>
      <w:r w:rsidRPr="008855F4">
        <w:rPr>
          <w:rFonts w:ascii="Times New Roman" w:hAnsi="Times New Roman" w:cs="Times New Roman"/>
          <w:sz w:val="28"/>
          <w:szCs w:val="28"/>
          <w:lang w:val="ru-RU"/>
        </w:rPr>
        <w:t xml:space="preserve"> [</w:t>
      </w:r>
      <w:r w:rsidR="00206FC5" w:rsidRPr="008855F4">
        <w:rPr>
          <w:rFonts w:ascii="Times New Roman" w:hAnsi="Times New Roman" w:cs="Times New Roman"/>
          <w:sz w:val="28"/>
          <w:szCs w:val="28"/>
          <w:lang w:val="ru-RU"/>
        </w:rPr>
        <w:t>81</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Таким чином, дозволимо собі наголосити, що переклад аудіовізуальних текстів – непросте завдання і має низку особливостей і специфічні труднощі. Науковець М. Савко зазначає, що «дублювання є міжмовною передачею змісту не тільки художніх кіно- і відеофільмів, але також комп’ютерних програм, телевізійних програм і випусків новин, рекламних роликів та театральних п’єс» [</w:t>
      </w:r>
      <w:r w:rsidR="00206FC5" w:rsidRPr="008855F4">
        <w:rPr>
          <w:rFonts w:ascii="Times New Roman" w:hAnsi="Times New Roman" w:cs="Times New Roman"/>
          <w:sz w:val="28"/>
          <w:szCs w:val="28"/>
          <w:lang w:val="uk-UA"/>
        </w:rPr>
        <w:t>4</w:t>
      </w:r>
      <w:r w:rsidRPr="008855F4">
        <w:rPr>
          <w:rFonts w:ascii="Times New Roman" w:hAnsi="Times New Roman" w:cs="Times New Roman"/>
          <w:sz w:val="28"/>
          <w:szCs w:val="28"/>
          <w:lang w:val="uk-UA"/>
        </w:rPr>
        <w:t xml:space="preserve">2,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 xml:space="preserve">. 356]. Водночас дослідниця Т. Черняєва говорить про дублювання, як про один із найпоширеніших видів перекладу кінопродукції, бо в ньому «головними напрямками є поєднання» вербального і невербального планів </w:t>
      </w:r>
      <w:r w:rsidRPr="008855F4">
        <w:rPr>
          <w:rFonts w:ascii="Times New Roman" w:hAnsi="Times New Roman" w:cs="Times New Roman"/>
          <w:sz w:val="28"/>
          <w:szCs w:val="28"/>
          <w:lang w:val="uk-UA"/>
        </w:rPr>
        <w:lastRenderedPageBreak/>
        <w:t>вираження, а також їх взаємозв’язок в перекладі» [</w:t>
      </w:r>
      <w:r w:rsidR="00206FC5" w:rsidRPr="008855F4">
        <w:rPr>
          <w:rFonts w:ascii="Times New Roman" w:hAnsi="Times New Roman" w:cs="Times New Roman"/>
          <w:sz w:val="28"/>
          <w:szCs w:val="28"/>
          <w:lang w:val="uk-UA"/>
        </w:rPr>
        <w:t>61</w:t>
      </w:r>
      <w:r w:rsidRPr="008855F4">
        <w:rPr>
          <w:rFonts w:ascii="Times New Roman" w:hAnsi="Times New Roman" w:cs="Times New Roman"/>
          <w:sz w:val="28"/>
          <w:szCs w:val="28"/>
          <w:lang w:val="uk-UA"/>
        </w:rPr>
        <w:t>]. Натомість науковець В. Горшкова стверджує, що дублювання – це «особлива техніка запису, що дозволяє замінювати звукову доріжку фільму із записом оригінального діалогу звуковою доріжкою із записом діалогу на мові перекладу» [</w:t>
      </w:r>
      <w:r w:rsidR="00206FC5" w:rsidRPr="008855F4">
        <w:rPr>
          <w:rFonts w:ascii="Times New Roman" w:hAnsi="Times New Roman" w:cs="Times New Roman"/>
          <w:sz w:val="28"/>
          <w:szCs w:val="28"/>
          <w:lang w:val="uk-UA"/>
        </w:rPr>
        <w:t>7</w:t>
      </w:r>
      <w:r w:rsidRPr="008855F4">
        <w:rPr>
          <w:rFonts w:ascii="Times New Roman" w:hAnsi="Times New Roman" w:cs="Times New Roman"/>
          <w:sz w:val="28"/>
          <w:szCs w:val="28"/>
          <w:lang w:val="uk-UA"/>
        </w:rPr>
        <w:t>, с. 20].</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Отже, озвучування іншомовного аудіовізуального контенту – міжмовна передача змісту, яка є одним із найпоширеніших видів дублювання кінопродукції, відеофільмів та телевізійних матеріалів. У ньому виконуються взаємопоєнуються вербального і невербального плани вираження та взаємозв’язок в перекладі. Також, це поняття є особливою технікою запису, що дозволяє замінювати звукову доріжку фільму із записом оригінального діалогу звуковою доріжкою із записом діалогу на мові перекладу.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p>
    <w:p w:rsidR="009D08B8" w:rsidRPr="008855F4" w:rsidRDefault="009D08B8" w:rsidP="009D08B8">
      <w:pPr>
        <w:pStyle w:val="Standard"/>
        <w:spacing w:line="360" w:lineRule="auto"/>
        <w:ind w:firstLine="709"/>
        <w:jc w:val="both"/>
        <w:rPr>
          <w:rFonts w:ascii="Times New Roman" w:hAnsi="Times New Roman" w:cs="Times New Roman"/>
          <w:b/>
          <w:sz w:val="28"/>
          <w:szCs w:val="28"/>
          <w:lang w:val="uk-UA"/>
        </w:rPr>
      </w:pPr>
      <w:r w:rsidRPr="008855F4">
        <w:rPr>
          <w:rFonts w:ascii="Times New Roman" w:hAnsi="Times New Roman" w:cs="Times New Roman"/>
          <w:b/>
          <w:sz w:val="28"/>
          <w:szCs w:val="28"/>
          <w:lang w:val="uk-UA"/>
        </w:rPr>
        <w:t>1.2 Поняття озвучування аудіовізуального контенту: законодавчий аспект</w:t>
      </w:r>
    </w:p>
    <w:p w:rsidR="00206FC5" w:rsidRPr="008855F4" w:rsidRDefault="00206FC5" w:rsidP="009D08B8">
      <w:pPr>
        <w:pStyle w:val="Standard"/>
        <w:spacing w:line="360" w:lineRule="auto"/>
        <w:ind w:firstLine="709"/>
        <w:jc w:val="both"/>
        <w:rPr>
          <w:rFonts w:ascii="Times New Roman" w:hAnsi="Times New Roman" w:cs="Times New Roman"/>
          <w:b/>
          <w:sz w:val="28"/>
          <w:szCs w:val="28"/>
          <w:lang w:val="uk-UA"/>
        </w:rPr>
      </w:pPr>
    </w:p>
    <w:p w:rsidR="005A2DC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Внесення змін у законодавче поле будь-якої країни щодо аудіовізуального контенту накладають відбиток на використання технологій перекладу іншомовних матеріалів (чи їх компонентів) на телебаченні в цілому. Справа у змінах, які Верховна Рада України ухвалила в першому читанні 16 березня 2017</w:t>
      </w:r>
      <w:r w:rsidR="00206FC5" w:rsidRPr="008855F4">
        <w:rPr>
          <w:rFonts w:ascii="Times New Roman" w:hAnsi="Times New Roman" w:cs="Times New Roman"/>
          <w:sz w:val="28"/>
          <w:szCs w:val="28"/>
          <w:lang w:val="uk-UA"/>
        </w:rPr>
        <w:t> </w:t>
      </w:r>
      <w:r w:rsidRPr="008855F4">
        <w:rPr>
          <w:rFonts w:ascii="Times New Roman" w:hAnsi="Times New Roman" w:cs="Times New Roman"/>
          <w:sz w:val="28"/>
          <w:szCs w:val="28"/>
          <w:lang w:val="uk-UA"/>
        </w:rPr>
        <w:t>р. За основу був взятий законопроект № 5313 «Про внесення змін до деяких законів України щодо мови аудіовізуальних (електронних) засобів масової інформації»</w:t>
      </w:r>
      <w:r w:rsidR="00206FC5" w:rsidRPr="008855F4">
        <w:rPr>
          <w:rFonts w:ascii="Times New Roman" w:hAnsi="Times New Roman" w:cs="Times New Roman"/>
          <w:sz w:val="28"/>
          <w:szCs w:val="28"/>
          <w:lang w:val="uk-UA"/>
        </w:rPr>
        <w:t xml:space="preserve"> [36]</w:t>
      </w:r>
      <w:r w:rsidRPr="008855F4">
        <w:rPr>
          <w:rFonts w:ascii="Times New Roman" w:hAnsi="Times New Roman" w:cs="Times New Roman"/>
          <w:sz w:val="28"/>
          <w:szCs w:val="28"/>
          <w:lang w:val="uk-UA"/>
        </w:rPr>
        <w:t xml:space="preserve">. Цей закон запроваджує на телебаченні обов’язкові квоти передач та фільмів українською мовою. </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Мова йде про обов’язкові 75% ефірної продукції державною мовою для загальнонаціональних телеканалів та 50% – для каналів регіональних, а також 75% матеріалів українською мовою у новинних телевізійних програмах. Однак, при розрахунку частки української мови буде взята до уваги тільки мова ведучих програм і мова фільмів та серіалів </w:t>
      </w:r>
      <w:r w:rsidRPr="008855F4">
        <w:rPr>
          <w:rFonts w:ascii="Times New Roman" w:hAnsi="Times New Roman" w:cs="Times New Roman"/>
          <w:sz w:val="28"/>
          <w:szCs w:val="28"/>
          <w:lang w:val="ru-RU"/>
        </w:rPr>
        <w:t>[</w:t>
      </w:r>
      <w:r w:rsidR="00206FC5" w:rsidRPr="008855F4">
        <w:rPr>
          <w:rFonts w:ascii="Times New Roman" w:hAnsi="Times New Roman" w:cs="Times New Roman"/>
          <w:sz w:val="28"/>
          <w:szCs w:val="28"/>
          <w:lang w:val="ru-RU"/>
        </w:rPr>
        <w:t>36</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Можливо, ухвалення подібного рішення зумовлене також змінами, що були внесені 16 червня 2016 р. № 1421-VIII «Про внесення змін до Закону України </w:t>
      </w:r>
      <w:r w:rsidRPr="008855F4">
        <w:rPr>
          <w:rFonts w:ascii="Times New Roman" w:hAnsi="Times New Roman" w:cs="Times New Roman"/>
          <w:sz w:val="28"/>
          <w:szCs w:val="28"/>
          <w:lang w:val="uk-UA"/>
        </w:rPr>
        <w:lastRenderedPageBreak/>
        <w:t>“Про телебачення і радіомовлення” щодо частки пісень державною мовою в музичних радіопрограмах і радіопередачах» [</w:t>
      </w:r>
      <w:r w:rsidR="00206FC5" w:rsidRPr="008855F4">
        <w:rPr>
          <w:rFonts w:ascii="Times New Roman" w:hAnsi="Times New Roman" w:cs="Times New Roman"/>
          <w:sz w:val="28"/>
          <w:szCs w:val="28"/>
          <w:lang w:val="uk-UA"/>
        </w:rPr>
        <w:t>37</w:t>
      </w:r>
      <w:r w:rsidRPr="008855F4">
        <w:rPr>
          <w:rFonts w:ascii="Times New Roman" w:hAnsi="Times New Roman" w:cs="Times New Roman"/>
          <w:sz w:val="28"/>
          <w:szCs w:val="28"/>
          <w:lang w:val="uk-UA"/>
        </w:rPr>
        <w:t>]. Верховна Рада</w:t>
      </w:r>
      <w:r w:rsidR="00206FC5" w:rsidRPr="008855F4">
        <w:rPr>
          <w:rFonts w:ascii="Times New Roman" w:hAnsi="Times New Roman" w:cs="Times New Roman"/>
          <w:sz w:val="28"/>
          <w:szCs w:val="28"/>
          <w:lang w:val="uk-UA"/>
        </w:rPr>
        <w:t>, аби забезпечити право громадян щодо україномовного контенту і захисту інформаційного телерадіопростору України, регулярно здійснює</w:t>
      </w:r>
      <w:r w:rsidRPr="008855F4">
        <w:rPr>
          <w:rFonts w:ascii="Times New Roman" w:hAnsi="Times New Roman" w:cs="Times New Roman"/>
          <w:sz w:val="28"/>
          <w:szCs w:val="28"/>
          <w:lang w:val="uk-UA"/>
        </w:rPr>
        <w:t xml:space="preserve"> законопроект</w:t>
      </w:r>
      <w:r w:rsidR="00206FC5" w:rsidRPr="008855F4">
        <w:rPr>
          <w:rFonts w:ascii="Times New Roman" w:hAnsi="Times New Roman" w:cs="Times New Roman"/>
          <w:sz w:val="28"/>
          <w:szCs w:val="28"/>
          <w:lang w:val="uk-UA"/>
        </w:rPr>
        <w:t>н</w:t>
      </w:r>
      <w:r w:rsidRPr="008855F4">
        <w:rPr>
          <w:rFonts w:ascii="Times New Roman" w:hAnsi="Times New Roman" w:cs="Times New Roman"/>
          <w:sz w:val="28"/>
          <w:szCs w:val="28"/>
          <w:lang w:val="uk-UA"/>
        </w:rPr>
        <w:t xml:space="preserve">у </w:t>
      </w:r>
      <w:r w:rsidR="00206FC5" w:rsidRPr="008855F4">
        <w:rPr>
          <w:rFonts w:ascii="Times New Roman" w:hAnsi="Times New Roman" w:cs="Times New Roman"/>
          <w:sz w:val="28"/>
          <w:szCs w:val="28"/>
          <w:lang w:val="uk-UA"/>
        </w:rPr>
        <w:t>діяльність у цьому плані [35; 37–38</w:t>
      </w:r>
      <w:r w:rsidR="007E1A4B" w:rsidRPr="008855F4">
        <w:rPr>
          <w:rFonts w:ascii="Times New Roman" w:hAnsi="Times New Roman" w:cs="Times New Roman"/>
          <w:sz w:val="28"/>
          <w:szCs w:val="28"/>
          <w:lang w:val="uk-UA"/>
        </w:rPr>
        <w:t>; 39</w:t>
      </w:r>
      <w:r w:rsidR="00206FC5" w:rsidRPr="008855F4">
        <w:rPr>
          <w:rFonts w:ascii="Times New Roman" w:hAnsi="Times New Roman" w:cs="Times New Roman"/>
          <w:sz w:val="28"/>
          <w:szCs w:val="28"/>
          <w:lang w:val="uk-UA"/>
        </w:rPr>
        <w:t xml:space="preserve">]. </w:t>
      </w:r>
      <w:r w:rsidR="007E1A4B" w:rsidRPr="008855F4">
        <w:rPr>
          <w:rFonts w:ascii="Times New Roman" w:hAnsi="Times New Roman" w:cs="Times New Roman"/>
          <w:sz w:val="28"/>
          <w:szCs w:val="28"/>
          <w:lang w:val="uk-UA"/>
        </w:rPr>
        <w:t xml:space="preserve">Особливої уваги у нашому дослідженні приділено Закону України </w:t>
      </w:r>
      <w:r w:rsidRPr="008855F4">
        <w:rPr>
          <w:rFonts w:ascii="Times New Roman" w:hAnsi="Times New Roman" w:cs="Times New Roman"/>
          <w:sz w:val="28"/>
          <w:szCs w:val="28"/>
          <w:lang w:val="uk-UA"/>
        </w:rPr>
        <w:t>№ 5670-д</w:t>
      </w:r>
      <w:r w:rsidR="007E1A4B" w:rsidRPr="008855F4">
        <w:rPr>
          <w:rFonts w:ascii="Times New Roman" w:hAnsi="Times New Roman" w:cs="Times New Roman"/>
          <w:sz w:val="28"/>
          <w:szCs w:val="28"/>
          <w:lang w:val="uk-UA"/>
        </w:rPr>
        <w:t xml:space="preserve"> [38]</w:t>
      </w:r>
      <w:r w:rsidRPr="008855F4">
        <w:rPr>
          <w:rFonts w:ascii="Times New Roman" w:hAnsi="Times New Roman" w:cs="Times New Roman"/>
          <w:sz w:val="28"/>
          <w:szCs w:val="28"/>
          <w:lang w:val="uk-UA"/>
        </w:rPr>
        <w:t>, який має забезпечити функціонування української мови як державної</w:t>
      </w:r>
      <w:r w:rsidR="007E1A4B" w:rsidRPr="008855F4">
        <w:rPr>
          <w:rFonts w:ascii="Times New Roman" w:hAnsi="Times New Roman" w:cs="Times New Roman"/>
          <w:sz w:val="28"/>
          <w:szCs w:val="28"/>
          <w:lang w:val="uk-UA"/>
        </w:rPr>
        <w:t xml:space="preserve"> на належному рівні</w:t>
      </w:r>
      <w:r w:rsidRPr="008855F4">
        <w:rPr>
          <w:rFonts w:ascii="Times New Roman" w:hAnsi="Times New Roman" w:cs="Times New Roman"/>
          <w:sz w:val="28"/>
          <w:szCs w:val="28"/>
          <w:lang w:val="uk-UA"/>
        </w:rPr>
        <w:t xml:space="preserve">. </w:t>
      </w:r>
      <w:r w:rsidR="007E1A4B" w:rsidRPr="008855F4">
        <w:rPr>
          <w:rFonts w:ascii="Times New Roman" w:hAnsi="Times New Roman" w:cs="Times New Roman"/>
          <w:sz w:val="28"/>
          <w:szCs w:val="28"/>
          <w:lang w:val="uk-UA"/>
        </w:rPr>
        <w:t xml:space="preserve">Саме </w:t>
      </w:r>
      <w:r w:rsidRPr="008855F4">
        <w:rPr>
          <w:rFonts w:ascii="Times New Roman" w:hAnsi="Times New Roman" w:cs="Times New Roman"/>
          <w:sz w:val="28"/>
          <w:szCs w:val="28"/>
          <w:lang w:val="uk-UA"/>
        </w:rPr>
        <w:t xml:space="preserve">він </w:t>
      </w:r>
      <w:r w:rsidR="007E1A4B"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вн</w:t>
      </w:r>
      <w:r w:rsidR="007E1A4B" w:rsidRPr="008855F4">
        <w:rPr>
          <w:rFonts w:ascii="Times New Roman" w:hAnsi="Times New Roman" w:cs="Times New Roman"/>
          <w:sz w:val="28"/>
          <w:szCs w:val="28"/>
          <w:lang w:val="uk-UA"/>
        </w:rPr>
        <w:t>о</w:t>
      </w:r>
      <w:r w:rsidRPr="008855F4">
        <w:rPr>
          <w:rFonts w:ascii="Times New Roman" w:hAnsi="Times New Roman" w:cs="Times New Roman"/>
          <w:sz w:val="28"/>
          <w:szCs w:val="28"/>
          <w:lang w:val="uk-UA"/>
        </w:rPr>
        <w:t>с</w:t>
      </w:r>
      <w:r w:rsidR="007E1A4B" w:rsidRPr="008855F4">
        <w:rPr>
          <w:rFonts w:ascii="Times New Roman" w:hAnsi="Times New Roman" w:cs="Times New Roman"/>
          <w:sz w:val="28"/>
          <w:szCs w:val="28"/>
          <w:lang w:val="uk-UA"/>
        </w:rPr>
        <w:t>ить»</w:t>
      </w:r>
      <w:r w:rsidRPr="008855F4">
        <w:rPr>
          <w:rFonts w:ascii="Times New Roman" w:hAnsi="Times New Roman" w:cs="Times New Roman"/>
          <w:sz w:val="28"/>
          <w:szCs w:val="28"/>
          <w:lang w:val="uk-UA"/>
        </w:rPr>
        <w:t xml:space="preserve"> певні корективи щодо україномовного телепродакшену.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Отже, чинний закон про квоти передач фільмів і програм українською мовою діє, і це можна простежити на прикладах таких телеканалів, як «1+1», «Новий канал», </w:t>
      </w:r>
      <w:r w:rsidR="00A8689A" w:rsidRPr="008855F4">
        <w:rPr>
          <w:rFonts w:ascii="Times New Roman" w:hAnsi="Times New Roman" w:cs="Times New Roman"/>
          <w:sz w:val="28"/>
          <w:szCs w:val="28"/>
          <w:lang w:val="uk-UA"/>
        </w:rPr>
        <w:t xml:space="preserve">«Україна», </w:t>
      </w:r>
      <w:r w:rsidRPr="008855F4">
        <w:rPr>
          <w:rFonts w:ascii="Times New Roman" w:hAnsi="Times New Roman" w:cs="Times New Roman"/>
          <w:sz w:val="28"/>
          <w:szCs w:val="28"/>
          <w:lang w:val="uk-UA"/>
        </w:rPr>
        <w:t>«СТБ»</w:t>
      </w:r>
      <w:r w:rsidR="007E1A4B" w:rsidRPr="008855F4">
        <w:rPr>
          <w:rFonts w:ascii="Times New Roman" w:hAnsi="Times New Roman" w:cs="Times New Roman"/>
          <w:sz w:val="28"/>
          <w:szCs w:val="28"/>
          <w:lang w:val="uk-UA"/>
        </w:rPr>
        <w:t>, «Інтер»</w:t>
      </w:r>
      <w:r w:rsidRPr="008855F4">
        <w:rPr>
          <w:rFonts w:ascii="Times New Roman" w:hAnsi="Times New Roman" w:cs="Times New Roman"/>
          <w:sz w:val="28"/>
          <w:szCs w:val="28"/>
          <w:lang w:val="uk-UA"/>
        </w:rPr>
        <w:t xml:space="preserve"> та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w:t>
      </w:r>
      <w:r w:rsidR="007E1A4B" w:rsidRPr="008855F4">
        <w:rPr>
          <w:rFonts w:ascii="Times New Roman" w:hAnsi="Times New Roman" w:cs="Times New Roman"/>
          <w:sz w:val="28"/>
          <w:szCs w:val="28"/>
          <w:lang w:val="uk-UA"/>
        </w:rPr>
        <w:t xml:space="preserve"> тощо</w:t>
      </w:r>
      <w:r w:rsidRPr="008855F4">
        <w:rPr>
          <w:rFonts w:ascii="Times New Roman" w:hAnsi="Times New Roman" w:cs="Times New Roman"/>
          <w:sz w:val="28"/>
          <w:szCs w:val="28"/>
          <w:lang w:val="uk-UA"/>
        </w:rPr>
        <w:t xml:space="preserve">. Поширення набуває не тільки аудіовізуальний переклад ефірних матеріалів в усіх його різновидах і проявах, а й виробництво </w:t>
      </w:r>
      <w:r w:rsidR="00A8689A" w:rsidRPr="008855F4">
        <w:rPr>
          <w:rFonts w:ascii="Times New Roman" w:hAnsi="Times New Roman" w:cs="Times New Roman"/>
          <w:sz w:val="28"/>
          <w:szCs w:val="28"/>
          <w:lang w:val="uk-UA"/>
        </w:rPr>
        <w:t xml:space="preserve">власного </w:t>
      </w:r>
      <w:r w:rsidRPr="008855F4">
        <w:rPr>
          <w:rFonts w:ascii="Times New Roman" w:hAnsi="Times New Roman" w:cs="Times New Roman"/>
          <w:sz w:val="28"/>
          <w:szCs w:val="28"/>
          <w:lang w:val="uk-UA"/>
        </w:rPr>
        <w:t xml:space="preserve">україномовного, затребуваного </w:t>
      </w:r>
      <w:r w:rsidR="00A8689A" w:rsidRPr="008855F4">
        <w:rPr>
          <w:rFonts w:ascii="Times New Roman" w:hAnsi="Times New Roman" w:cs="Times New Roman"/>
          <w:sz w:val="28"/>
          <w:szCs w:val="28"/>
          <w:lang w:val="uk-UA"/>
        </w:rPr>
        <w:t xml:space="preserve">глядацькою </w:t>
      </w:r>
      <w:r w:rsidRPr="008855F4">
        <w:rPr>
          <w:rFonts w:ascii="Times New Roman" w:hAnsi="Times New Roman" w:cs="Times New Roman"/>
          <w:sz w:val="28"/>
          <w:szCs w:val="28"/>
          <w:lang w:val="uk-UA"/>
        </w:rPr>
        <w:t xml:space="preserve">аудиторією </w:t>
      </w:r>
      <w:r w:rsidR="00A8689A" w:rsidRPr="008855F4">
        <w:rPr>
          <w:rFonts w:ascii="Times New Roman" w:hAnsi="Times New Roman" w:cs="Times New Roman"/>
          <w:sz w:val="28"/>
          <w:szCs w:val="28"/>
          <w:lang w:val="uk-UA"/>
        </w:rPr>
        <w:t>та</w:t>
      </w:r>
      <w:r w:rsidRPr="008855F4">
        <w:rPr>
          <w:rFonts w:ascii="Times New Roman" w:hAnsi="Times New Roman" w:cs="Times New Roman"/>
          <w:sz w:val="28"/>
          <w:szCs w:val="28"/>
          <w:lang w:val="uk-UA"/>
        </w:rPr>
        <w:t xml:space="preserve"> конкурентноспроможного продукту.</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Дозволимо собі наголосити на причинах зазначених вище змін. Згідно з 10 статтею Конституції України: «Державною мовою в Україні є українська мова»</w:t>
      </w:r>
      <w:r w:rsidRPr="008855F4">
        <w:rPr>
          <w:rFonts w:ascii="Times New Roman" w:hAnsi="Times New Roman" w:cs="Times New Roman"/>
          <w:sz w:val="28"/>
          <w:szCs w:val="28"/>
        </w:rPr>
        <w:t> </w:t>
      </w:r>
      <w:r w:rsidRPr="008855F4">
        <w:rPr>
          <w:rFonts w:ascii="Times New Roman" w:hAnsi="Times New Roman" w:cs="Times New Roman"/>
          <w:sz w:val="28"/>
          <w:szCs w:val="28"/>
          <w:lang w:val="ru-RU"/>
        </w:rPr>
        <w:t>[</w:t>
      </w:r>
      <w:r w:rsidR="00A8689A" w:rsidRPr="008855F4">
        <w:rPr>
          <w:rFonts w:ascii="Times New Roman" w:hAnsi="Times New Roman" w:cs="Times New Roman"/>
          <w:sz w:val="28"/>
          <w:szCs w:val="28"/>
          <w:lang w:val="ru-RU"/>
        </w:rPr>
        <w:t>19</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Отже, зміни, поправки у Законі України «Про телебачення і радіомовлення» є необхідними і цілком послідовними для країни, що розвивається. У 10 статті Конституції України чітко зазначено: «Держава забезпечує всебічний розвиток і функціонування української мови в усіх сферах суспільного життя на всій території України. В Україні гарантується вільний розвиток, використання і захист російської, інших мов національних меншин України. Держава сприяє вивченню мов міжнародного спілкування. Застосування мов в Україні гарантується Конституцією України та визначається законом» [</w:t>
      </w:r>
      <w:r w:rsidR="00A8689A" w:rsidRPr="008855F4">
        <w:rPr>
          <w:rFonts w:ascii="Times New Roman" w:hAnsi="Times New Roman" w:cs="Times New Roman"/>
          <w:sz w:val="28"/>
          <w:szCs w:val="28"/>
          <w:lang w:val="uk-UA"/>
        </w:rPr>
        <w:t>40</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Отже, хоча держава гарантує вільне використання російської мови та мови нацменшин, саме українській мові забезпечується всебічний розвиток і функціонування в усіх сферах суспільного життя на всій території України. І телебачення не є виключенням, адже має відношення до сфер суспільного життя.</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lastRenderedPageBreak/>
        <w:t>Згідно зі статтею дев’ятою Закону України «Про телебачення і радіомовлення» від 01.10.2002 р. «Мова телерадіопередач та програм» передбачає мовлення державною мовою, тобто українською. У статті зафіксоване таке: «Телерадіоорганізації ведуть мовлення державною мовою. Мовлення на певні регіони може здійснюватися також мовою національних меншин, що компактно проживають на даній території. Мовлення на зарубіжну аудиторію ведеться українською і відповідною іноземною мовою»</w:t>
      </w:r>
      <w:r w:rsidRPr="008855F4">
        <w:rPr>
          <w:rFonts w:ascii="Times New Roman" w:hAnsi="Times New Roman" w:cs="Times New Roman"/>
          <w:sz w:val="28"/>
          <w:szCs w:val="28"/>
          <w:lang w:val="ru-RU"/>
        </w:rPr>
        <w:t xml:space="preserve"> [4</w:t>
      </w:r>
      <w:r w:rsidR="00A8689A" w:rsidRPr="008855F4">
        <w:rPr>
          <w:rFonts w:ascii="Times New Roman" w:hAnsi="Times New Roman" w:cs="Times New Roman"/>
          <w:sz w:val="28"/>
          <w:szCs w:val="28"/>
          <w:lang w:val="ru-RU"/>
        </w:rPr>
        <w:t>0</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Неабияку </w:t>
      </w:r>
      <w:r w:rsidR="00A8689A" w:rsidRPr="008855F4">
        <w:rPr>
          <w:rFonts w:ascii="Times New Roman" w:hAnsi="Times New Roman" w:cs="Times New Roman"/>
          <w:sz w:val="28"/>
          <w:szCs w:val="28"/>
          <w:lang w:val="uk-UA"/>
        </w:rPr>
        <w:t>частку т</w:t>
      </w:r>
      <w:r w:rsidRPr="008855F4">
        <w:rPr>
          <w:rFonts w:ascii="Times New Roman" w:hAnsi="Times New Roman" w:cs="Times New Roman"/>
          <w:sz w:val="28"/>
          <w:szCs w:val="28"/>
          <w:lang w:val="uk-UA"/>
        </w:rPr>
        <w:t xml:space="preserve">елевізійного </w:t>
      </w:r>
      <w:r w:rsidR="00A8689A" w:rsidRPr="008855F4">
        <w:rPr>
          <w:rFonts w:ascii="Times New Roman" w:hAnsi="Times New Roman" w:cs="Times New Roman"/>
          <w:sz w:val="28"/>
          <w:szCs w:val="28"/>
          <w:lang w:val="uk-UA"/>
        </w:rPr>
        <w:t xml:space="preserve">ефірного часу на українських каналах займає </w:t>
      </w:r>
      <w:r w:rsidRPr="008855F4">
        <w:rPr>
          <w:rFonts w:ascii="Times New Roman" w:hAnsi="Times New Roman" w:cs="Times New Roman"/>
          <w:sz w:val="28"/>
          <w:szCs w:val="28"/>
          <w:lang w:val="uk-UA"/>
        </w:rPr>
        <w:t>реклам</w:t>
      </w:r>
      <w:r w:rsidR="00A8689A" w:rsidRPr="008855F4">
        <w:rPr>
          <w:rFonts w:ascii="Times New Roman" w:hAnsi="Times New Roman" w:cs="Times New Roman"/>
          <w:sz w:val="28"/>
          <w:szCs w:val="28"/>
          <w:lang w:val="uk-UA"/>
        </w:rPr>
        <w:t xml:space="preserve">на продукція. Вона також має бути україномовною, або </w:t>
      </w:r>
      <w:r w:rsidRPr="008855F4">
        <w:rPr>
          <w:rFonts w:ascii="Times New Roman" w:hAnsi="Times New Roman" w:cs="Times New Roman"/>
          <w:sz w:val="28"/>
          <w:szCs w:val="28"/>
          <w:lang w:val="uk-UA"/>
        </w:rPr>
        <w:t>переозвучена</w:t>
      </w:r>
      <w:r w:rsidR="00A8689A" w:rsidRPr="008855F4">
        <w:rPr>
          <w:rFonts w:ascii="Times New Roman" w:hAnsi="Times New Roman" w:cs="Times New Roman"/>
          <w:sz w:val="28"/>
          <w:szCs w:val="28"/>
          <w:lang w:val="uk-UA"/>
        </w:rPr>
        <w:t xml:space="preserve"> державною мовою як того вимагає </w:t>
      </w:r>
      <w:r w:rsidRPr="008855F4">
        <w:rPr>
          <w:rFonts w:ascii="Times New Roman" w:hAnsi="Times New Roman" w:cs="Times New Roman"/>
          <w:sz w:val="28"/>
          <w:szCs w:val="28"/>
          <w:lang w:val="uk-UA"/>
        </w:rPr>
        <w:t>Закон України «Про рекламу»</w:t>
      </w:r>
      <w:r w:rsidR="00A8689A"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Звертаючись до Закону України «Про засади державної мовної політики» (20</w:t>
      </w:r>
      <w:r w:rsidR="00A8689A" w:rsidRPr="008855F4">
        <w:rPr>
          <w:rFonts w:ascii="Times New Roman" w:hAnsi="Times New Roman" w:cs="Times New Roman"/>
          <w:sz w:val="28"/>
          <w:szCs w:val="28"/>
          <w:lang w:val="uk-UA"/>
        </w:rPr>
        <w:t>13 </w:t>
      </w:r>
      <w:r w:rsidRPr="008855F4">
        <w:rPr>
          <w:rFonts w:ascii="Times New Roman" w:hAnsi="Times New Roman" w:cs="Times New Roman"/>
          <w:sz w:val="28"/>
          <w:szCs w:val="28"/>
          <w:lang w:val="uk-UA"/>
        </w:rPr>
        <w:t>р.), дозволимо собі акцентувати увагу на таких позиціях:</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1. Мовні питання регулюються Конституцією України, цим Законом, іншими нормативно-правовими актами, а також міжнародними договорами, згода на обов’язковість яких надана Верховною Радою України.</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2. Якщо міжнародним договором, згода на обов’язковість якого надана Верховною Радою України, встановлено інші правила, ніж ті, що містяться у цьому Законі, застосовуються правила міжнародного договору </w:t>
      </w:r>
      <w:r w:rsidRPr="008855F4">
        <w:rPr>
          <w:rFonts w:ascii="Times New Roman" w:hAnsi="Times New Roman" w:cs="Times New Roman"/>
          <w:sz w:val="28"/>
          <w:szCs w:val="28"/>
          <w:lang w:val="ru-RU"/>
        </w:rPr>
        <w:t>[</w:t>
      </w:r>
      <w:r w:rsidR="00A8689A" w:rsidRPr="008855F4">
        <w:rPr>
          <w:rFonts w:ascii="Times New Roman" w:hAnsi="Times New Roman" w:cs="Times New Roman"/>
          <w:sz w:val="28"/>
          <w:szCs w:val="28"/>
          <w:lang w:val="ru-RU"/>
        </w:rPr>
        <w:t>39</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Отже, мова </w:t>
      </w:r>
      <w:r w:rsidR="00820113" w:rsidRPr="008855F4">
        <w:rPr>
          <w:rFonts w:ascii="Times New Roman" w:hAnsi="Times New Roman" w:cs="Times New Roman"/>
          <w:sz w:val="28"/>
          <w:szCs w:val="28"/>
          <w:lang w:val="uk-UA"/>
        </w:rPr>
        <w:t>будь-якого телевізійного продукту</w:t>
      </w:r>
      <w:r w:rsidRPr="008855F4">
        <w:rPr>
          <w:rFonts w:ascii="Times New Roman" w:hAnsi="Times New Roman" w:cs="Times New Roman"/>
          <w:sz w:val="28"/>
          <w:szCs w:val="28"/>
          <w:lang w:val="uk-UA"/>
        </w:rPr>
        <w:t xml:space="preserve"> </w:t>
      </w:r>
      <w:r w:rsidR="00BF6784" w:rsidRPr="008855F4">
        <w:rPr>
          <w:rFonts w:ascii="Times New Roman" w:hAnsi="Times New Roman" w:cs="Times New Roman"/>
          <w:sz w:val="28"/>
          <w:szCs w:val="28"/>
          <w:lang w:val="uk-UA"/>
        </w:rPr>
        <w:t xml:space="preserve">в ефірі українського мовника </w:t>
      </w:r>
      <w:r w:rsidRPr="008855F4">
        <w:rPr>
          <w:rFonts w:ascii="Times New Roman" w:hAnsi="Times New Roman" w:cs="Times New Roman"/>
          <w:sz w:val="28"/>
          <w:szCs w:val="28"/>
          <w:lang w:val="uk-UA"/>
        </w:rPr>
        <w:t xml:space="preserve">визначається </w:t>
      </w:r>
      <w:r w:rsidR="00820113" w:rsidRPr="008855F4">
        <w:rPr>
          <w:rFonts w:ascii="Times New Roman" w:hAnsi="Times New Roman" w:cs="Times New Roman"/>
          <w:sz w:val="28"/>
          <w:szCs w:val="28"/>
          <w:lang w:val="uk-UA"/>
        </w:rPr>
        <w:t>за</w:t>
      </w:r>
      <w:r w:rsidRPr="008855F4">
        <w:rPr>
          <w:rFonts w:ascii="Times New Roman" w:hAnsi="Times New Roman" w:cs="Times New Roman"/>
          <w:sz w:val="28"/>
          <w:szCs w:val="28"/>
          <w:lang w:val="uk-UA"/>
        </w:rPr>
        <w:t xml:space="preserve"> Конституці</w:t>
      </w:r>
      <w:r w:rsidR="00820113" w:rsidRPr="008855F4">
        <w:rPr>
          <w:rFonts w:ascii="Times New Roman" w:hAnsi="Times New Roman" w:cs="Times New Roman"/>
          <w:sz w:val="28"/>
          <w:szCs w:val="28"/>
          <w:lang w:val="uk-UA"/>
        </w:rPr>
        <w:t>єю</w:t>
      </w:r>
      <w:r w:rsidRPr="008855F4">
        <w:rPr>
          <w:rFonts w:ascii="Times New Roman" w:hAnsi="Times New Roman" w:cs="Times New Roman"/>
          <w:sz w:val="28"/>
          <w:szCs w:val="28"/>
          <w:lang w:val="uk-UA"/>
        </w:rPr>
        <w:t xml:space="preserve"> України. </w:t>
      </w:r>
      <w:r w:rsidR="00820113" w:rsidRPr="008855F4">
        <w:rPr>
          <w:rFonts w:ascii="Times New Roman" w:hAnsi="Times New Roman" w:cs="Times New Roman"/>
          <w:sz w:val="28"/>
          <w:szCs w:val="28"/>
          <w:lang w:val="uk-UA"/>
        </w:rPr>
        <w:t>Водночас, у</w:t>
      </w:r>
      <w:r w:rsidRPr="008855F4">
        <w:rPr>
          <w:rFonts w:ascii="Times New Roman" w:hAnsi="Times New Roman" w:cs="Times New Roman"/>
          <w:sz w:val="28"/>
          <w:szCs w:val="28"/>
          <w:lang w:val="uk-UA"/>
        </w:rPr>
        <w:t xml:space="preserve"> Законі України «Про засади державної мовної політики», статті 27 – «Мова засобів масової інформації»</w:t>
      </w:r>
      <w:r w:rsidR="00820113"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w:t>
      </w:r>
      <w:r w:rsidR="00820113" w:rsidRPr="008855F4">
        <w:rPr>
          <w:rFonts w:ascii="Times New Roman" w:hAnsi="Times New Roman" w:cs="Times New Roman"/>
          <w:sz w:val="28"/>
          <w:szCs w:val="28"/>
          <w:lang w:val="uk-UA"/>
        </w:rPr>
        <w:t xml:space="preserve">чітко </w:t>
      </w:r>
      <w:r w:rsidRPr="008855F4">
        <w:rPr>
          <w:rFonts w:ascii="Times New Roman" w:hAnsi="Times New Roman" w:cs="Times New Roman"/>
          <w:sz w:val="28"/>
          <w:szCs w:val="28"/>
          <w:lang w:val="uk-UA"/>
        </w:rPr>
        <w:t xml:space="preserve">зазначається </w:t>
      </w:r>
      <w:r w:rsidR="00820113" w:rsidRPr="008855F4">
        <w:rPr>
          <w:rFonts w:ascii="Times New Roman" w:hAnsi="Times New Roman" w:cs="Times New Roman"/>
          <w:sz w:val="28"/>
          <w:szCs w:val="28"/>
          <w:lang w:val="uk-UA"/>
        </w:rPr>
        <w:t xml:space="preserve">і чітко </w:t>
      </w:r>
      <w:r w:rsidR="00E605DE" w:rsidRPr="008855F4">
        <w:rPr>
          <w:rFonts w:ascii="Times New Roman" w:hAnsi="Times New Roman" w:cs="Times New Roman"/>
          <w:sz w:val="28"/>
          <w:szCs w:val="28"/>
          <w:lang w:val="uk-UA"/>
        </w:rPr>
        <w:t xml:space="preserve">регулюються мовні питання щодо ефірного часу, та </w:t>
      </w:r>
      <w:r w:rsidRPr="008855F4">
        <w:rPr>
          <w:rFonts w:ascii="Times New Roman" w:hAnsi="Times New Roman" w:cs="Times New Roman"/>
          <w:sz w:val="28"/>
          <w:szCs w:val="28"/>
          <w:lang w:val="uk-UA"/>
        </w:rPr>
        <w:t>таке:</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1. Телерадіоорганізації ведуть мовлення державною мовою.</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2. Мовою друкованих засобів масової інформації органів державної влади та органів місцевого самоврядування є державна мова.</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3. Національним меншинам, їх громадським об</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єднанням надається ефірний час для транслювання телевізійних та радіопередач, а також створюються умови для випуску друкованих видань рідною мовою.</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4. Для загальнонаціонального мовлення частка ефірного часу, коли мовлення ведеться державною мовою, має становити не менше 75 відсотків </w:t>
      </w:r>
      <w:r w:rsidRPr="008855F4">
        <w:rPr>
          <w:rFonts w:ascii="Times New Roman" w:hAnsi="Times New Roman" w:cs="Times New Roman"/>
          <w:sz w:val="28"/>
          <w:szCs w:val="28"/>
          <w:lang w:val="uk-UA"/>
        </w:rPr>
        <w:lastRenderedPageBreak/>
        <w:t>загального обсягу добового мовлення. Передусім у поле наукової уваги потрапляють третій та четвертий розділи, адже вони маю неабияке значення для телебачення</w:t>
      </w:r>
      <w:r w:rsidRPr="008855F4">
        <w:rPr>
          <w:rFonts w:ascii="Times New Roman" w:hAnsi="Times New Roman" w:cs="Times New Roman"/>
          <w:sz w:val="28"/>
          <w:szCs w:val="28"/>
          <w:lang w:val="ru-RU"/>
        </w:rPr>
        <w:t xml:space="preserve"> [19]</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Можливо введення квот на телевізійні програми та фільми українською мовою в Законі України «Про телебачення і радіомовлення» пов’язане із законопроектом №1317 [4</w:t>
      </w:r>
      <w:r w:rsidR="00BF6784" w:rsidRPr="008855F4">
        <w:rPr>
          <w:rFonts w:ascii="Times New Roman" w:hAnsi="Times New Roman" w:cs="Times New Roman"/>
          <w:sz w:val="28"/>
          <w:szCs w:val="28"/>
          <w:lang w:val="uk-UA"/>
        </w:rPr>
        <w:t>0</w:t>
      </w:r>
      <w:r w:rsidRPr="008855F4">
        <w:rPr>
          <w:rFonts w:ascii="Times New Roman" w:hAnsi="Times New Roman" w:cs="Times New Roman"/>
          <w:sz w:val="28"/>
          <w:szCs w:val="28"/>
          <w:lang w:val="uk-UA"/>
        </w:rPr>
        <w:t>], який вніс зміни до законів: «Про телебачення і радіомовлення» та «Про кінематографію». Зміни полягали у цілковитій або частковій забороні трансляції творів російського виробництва. Відповідно, це зумовило підвищення частки творів українського виробництва, а отже і телевізійних матеріалів українською мовою.</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На нашу думку, вартий уваги «Меморандум між телекомпаніями та Національною радою України з питань телебачення і радіомовлення про співпрацю, спрямовану на розбудову національного інформаційного простору», ухвалений 13 червня 2005 р. </w:t>
      </w:r>
      <w:r w:rsidR="00BF6784" w:rsidRPr="008855F4">
        <w:rPr>
          <w:rFonts w:ascii="Times New Roman" w:hAnsi="Times New Roman" w:cs="Times New Roman"/>
          <w:sz w:val="28"/>
          <w:szCs w:val="28"/>
          <w:lang w:val="ru-RU"/>
        </w:rPr>
        <w:t>[</w:t>
      </w:r>
      <w:r w:rsidRPr="008855F4">
        <w:rPr>
          <w:rFonts w:ascii="Times New Roman" w:hAnsi="Times New Roman" w:cs="Times New Roman"/>
          <w:sz w:val="28"/>
          <w:szCs w:val="28"/>
          <w:lang w:val="ru-RU"/>
        </w:rPr>
        <w:t>2</w:t>
      </w:r>
      <w:r w:rsidR="00BF6784" w:rsidRPr="008855F4">
        <w:rPr>
          <w:rFonts w:ascii="Times New Roman" w:hAnsi="Times New Roman" w:cs="Times New Roman"/>
          <w:sz w:val="28"/>
          <w:szCs w:val="28"/>
          <w:lang w:val="ru-RU"/>
        </w:rPr>
        <w:t>9</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Простеживши реалізацію державної політики у сфері масової інформації України, ще у 2014 р. дослідник І. Кульчій відзначив показовим моментом, що «підписаний 14 липня 2007 р. провідними вітчизняними ТРО відомий “Меморандум між телекомпаніями та Національною радою України з питань телебачення і радіомовлення про співпрацю, спрямовану на розбудову національного інформаційного простору</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xml:space="preserve"> практично не зачіпає питання обов’язкової квоти національного продукту в телерадіоефірі. Він регулює лише питому вагу української мови (не менше 50% загального часу добового мовлення), що досягається за рахунок дублювання та титрування програм» </w:t>
      </w:r>
      <w:r w:rsidRPr="008855F4">
        <w:rPr>
          <w:rFonts w:ascii="Times New Roman" w:hAnsi="Times New Roman" w:cs="Times New Roman"/>
          <w:sz w:val="28"/>
          <w:szCs w:val="28"/>
          <w:lang w:val="ru-RU"/>
        </w:rPr>
        <w:t>[</w:t>
      </w:r>
      <w:r w:rsidR="00BF6784" w:rsidRPr="008855F4">
        <w:rPr>
          <w:rFonts w:ascii="Times New Roman" w:hAnsi="Times New Roman" w:cs="Times New Roman"/>
          <w:sz w:val="28"/>
          <w:szCs w:val="28"/>
          <w:lang w:val="ru-RU"/>
        </w:rPr>
        <w:t>22</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Отже, законодавство України, особливо Закон України «Про телебачення та радіомовлення» має великий вплив на мовну реалізацію матеріалів на телебаченні, а отже, і на озвучування іншомовного аудіовізуального контенту (чи його компонентів) загалом. Якщо детальніше розглядати внесені зміни, згідно з законопроектом № 5313 – тобто обов’язковими квотами передач і фільмів українською мовою – то для цього необхідно з’ясувати, що ж позначає поняття «квота» та яке вона має значення для виробників телевізійного продукту.</w:t>
      </w:r>
    </w:p>
    <w:p w:rsidR="005A2DC4" w:rsidRDefault="00BF6784"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Фахівець із мікроекономічних питань ринку,</w:t>
      </w:r>
      <w:r w:rsidR="009D08B8" w:rsidRPr="008855F4">
        <w:rPr>
          <w:rFonts w:ascii="Times New Roman" w:hAnsi="Times New Roman" w:cs="Times New Roman"/>
          <w:sz w:val="28"/>
          <w:szCs w:val="28"/>
          <w:lang w:val="uk-UA"/>
        </w:rPr>
        <w:t xml:space="preserve"> Е. Долан наголошує: «Квотування – захід регулювання зовнішньоекономічної діяльності, який запроваджується державними та міжнародними органами з метою обмеження експорту та імпорту товарів. Інструментом кількісного обмеження є квота. Квота (лат. quot – скільки, пізніше quota – частка, що припадає на кожного) – різновид нетарифного кількісного методу регулювання на певний період обсягів імпорту/експорту товарів у натуральних або вартісних показниках» [</w:t>
      </w:r>
      <w:r w:rsidRPr="008855F4">
        <w:rPr>
          <w:rFonts w:ascii="Times New Roman" w:hAnsi="Times New Roman" w:cs="Times New Roman"/>
          <w:sz w:val="28"/>
          <w:szCs w:val="28"/>
          <w:lang w:val="uk-UA"/>
        </w:rPr>
        <w:t>12</w:t>
      </w:r>
      <w:r w:rsidR="009D08B8" w:rsidRPr="008855F4">
        <w:rPr>
          <w:rFonts w:ascii="Times New Roman" w:hAnsi="Times New Roman" w:cs="Times New Roman"/>
          <w:sz w:val="28"/>
          <w:szCs w:val="28"/>
          <w:lang w:val="uk-UA"/>
        </w:rPr>
        <w:t xml:space="preserve">]. </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Це роз’яснення поняття є дещо широким, універсальним, </w:t>
      </w:r>
      <w:r w:rsidR="00BF6784" w:rsidRPr="008855F4">
        <w:rPr>
          <w:rFonts w:ascii="Times New Roman" w:hAnsi="Times New Roman" w:cs="Times New Roman"/>
          <w:sz w:val="28"/>
          <w:szCs w:val="28"/>
          <w:lang w:val="uk-UA"/>
        </w:rPr>
        <w:t>є актуальним і для мас-медійної сфери</w:t>
      </w:r>
      <w:r w:rsidRPr="008855F4">
        <w:rPr>
          <w:rFonts w:ascii="Times New Roman" w:hAnsi="Times New Roman" w:cs="Times New Roman"/>
          <w:sz w:val="28"/>
          <w:szCs w:val="28"/>
          <w:lang w:val="uk-UA"/>
        </w:rPr>
        <w:t>, адже, квотування на телебаченні –</w:t>
      </w:r>
      <w:r w:rsidR="00BF6784"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це теж захід, що запроваджують державні органи, який обмежує експорт та імпорт, однак, у нашому випадку, телевізійної продукції – часового контенту. Отже, і дублювання аудіовізуального контенту і переозвучування іншомовних компонентів запроваджується через квоти на пр</w:t>
      </w:r>
      <w:r w:rsidR="00BF6784" w:rsidRPr="008855F4">
        <w:rPr>
          <w:rFonts w:ascii="Times New Roman" w:hAnsi="Times New Roman" w:cs="Times New Roman"/>
          <w:sz w:val="28"/>
          <w:szCs w:val="28"/>
          <w:lang w:val="uk-UA"/>
        </w:rPr>
        <w:t>ограми</w:t>
      </w:r>
      <w:r w:rsidRPr="008855F4">
        <w:rPr>
          <w:rFonts w:ascii="Times New Roman" w:hAnsi="Times New Roman" w:cs="Times New Roman"/>
          <w:sz w:val="28"/>
          <w:szCs w:val="28"/>
          <w:lang w:val="uk-UA"/>
        </w:rPr>
        <w:t xml:space="preserve"> українською мовою. І це відбувається задля регулювання обсягу україномовного телепродукту.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Частково подібне, але дещо для іншої галузі життєдіяльності, пропонує тлумачення поняття </w:t>
      </w:r>
      <w:r w:rsidR="00BF6784" w:rsidRPr="008855F4">
        <w:rPr>
          <w:rFonts w:ascii="Times New Roman" w:hAnsi="Times New Roman" w:cs="Times New Roman"/>
          <w:sz w:val="28"/>
          <w:szCs w:val="28"/>
          <w:lang w:val="uk-UA"/>
        </w:rPr>
        <w:t xml:space="preserve">«квота» </w:t>
      </w:r>
      <w:r w:rsidRPr="008855F4">
        <w:rPr>
          <w:rFonts w:ascii="Times New Roman" w:hAnsi="Times New Roman" w:cs="Times New Roman"/>
          <w:sz w:val="28"/>
          <w:szCs w:val="28"/>
          <w:lang w:val="uk-UA"/>
        </w:rPr>
        <w:t>дослідник М. Каленський. Він зазначає: «Квота – це кількісний нетарифний засіб обмеження експорту або імпорту товару певною кількістю або сумою на визначений проміжок часу»</w:t>
      </w:r>
      <w:r w:rsidRPr="008855F4">
        <w:rPr>
          <w:rFonts w:ascii="Times New Roman" w:hAnsi="Times New Roman" w:cs="Times New Roman"/>
          <w:sz w:val="28"/>
          <w:szCs w:val="28"/>
        </w:rPr>
        <w:t> </w:t>
      </w:r>
      <w:r w:rsidRPr="008855F4">
        <w:rPr>
          <w:rFonts w:ascii="Times New Roman" w:hAnsi="Times New Roman" w:cs="Times New Roman"/>
          <w:sz w:val="28"/>
          <w:szCs w:val="28"/>
          <w:lang w:val="uk-UA"/>
        </w:rPr>
        <w:t>[</w:t>
      </w:r>
      <w:r w:rsidR="00BF6784" w:rsidRPr="008855F4">
        <w:rPr>
          <w:rFonts w:ascii="Times New Roman" w:hAnsi="Times New Roman" w:cs="Times New Roman"/>
          <w:sz w:val="28"/>
          <w:szCs w:val="28"/>
          <w:lang w:val="uk-UA"/>
        </w:rPr>
        <w:t>16</w:t>
      </w:r>
      <w:r w:rsidRPr="008855F4">
        <w:rPr>
          <w:rFonts w:ascii="Times New Roman" w:hAnsi="Times New Roman" w:cs="Times New Roman"/>
          <w:sz w:val="28"/>
          <w:szCs w:val="28"/>
          <w:lang w:val="uk-UA"/>
        </w:rPr>
        <w:t xml:space="preserve">]. В нашому випадку, ці обмеження </w:t>
      </w:r>
      <w:r w:rsidR="00BF6784" w:rsidRPr="008855F4">
        <w:rPr>
          <w:rFonts w:ascii="Times New Roman" w:hAnsi="Times New Roman" w:cs="Times New Roman"/>
          <w:sz w:val="28"/>
          <w:szCs w:val="28"/>
          <w:lang w:val="uk-UA"/>
        </w:rPr>
        <w:t xml:space="preserve">також частково </w:t>
      </w:r>
      <w:r w:rsidRPr="008855F4">
        <w:rPr>
          <w:rFonts w:ascii="Times New Roman" w:hAnsi="Times New Roman" w:cs="Times New Roman"/>
          <w:sz w:val="28"/>
          <w:szCs w:val="28"/>
          <w:lang w:val="uk-UA"/>
        </w:rPr>
        <w:t>можна віднести до телевізійного продукту.</w:t>
      </w:r>
    </w:p>
    <w:p w:rsidR="009D08B8" w:rsidRPr="008855F4" w:rsidRDefault="009D08B8" w:rsidP="009D08B8">
      <w:pPr>
        <w:pStyle w:val="Standard"/>
        <w:tabs>
          <w:tab w:val="left" w:pos="1134"/>
        </w:tabs>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Дослідник регулювання діяльності митної сфери М. Каленський водночас стверджує, що експортні квоти «вводяться відповідно до міжнародних стабілізаційних угод, що встановлюють частку кожної країни у спільному експорті певного товару, або урядом окремої держави для обмеження вивозу товарів, дефіцитних на національному ринку. Імпортні квоти вводяться національним урядом для захисту місцевих товаровиробників, досягнення збалансованості торговельного балансу, регулювання попиту і пропозиції на внутрішньому ринку, а також як відповідь на дискримінаційну торговельну політику інших держав» [</w:t>
      </w:r>
      <w:r w:rsidR="00BF6784" w:rsidRPr="008855F4">
        <w:rPr>
          <w:rFonts w:ascii="Times New Roman" w:hAnsi="Times New Roman" w:cs="Times New Roman"/>
          <w:sz w:val="28"/>
          <w:szCs w:val="28"/>
          <w:lang w:val="uk-UA"/>
        </w:rPr>
        <w:t>16</w:t>
      </w:r>
      <w:r w:rsidRPr="008855F4">
        <w:rPr>
          <w:rFonts w:ascii="Times New Roman" w:hAnsi="Times New Roman" w:cs="Times New Roman"/>
          <w:sz w:val="28"/>
          <w:szCs w:val="28"/>
          <w:lang w:val="uk-UA"/>
        </w:rPr>
        <w:t xml:space="preserve">]. Отже квоти, які стосуються україномовного телевізійного продукту, </w:t>
      </w:r>
      <w:r w:rsidR="00DC2E69"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це обмеження саме на закордонний, </w:t>
      </w:r>
      <w:r w:rsidR="00DC2E69" w:rsidRPr="008855F4">
        <w:rPr>
          <w:rFonts w:ascii="Times New Roman" w:hAnsi="Times New Roman" w:cs="Times New Roman"/>
          <w:sz w:val="28"/>
          <w:szCs w:val="28"/>
          <w:lang w:val="uk-UA"/>
        </w:rPr>
        <w:t>іншомовни</w:t>
      </w:r>
      <w:r w:rsidRPr="008855F4">
        <w:rPr>
          <w:rFonts w:ascii="Times New Roman" w:hAnsi="Times New Roman" w:cs="Times New Roman"/>
          <w:sz w:val="28"/>
          <w:szCs w:val="28"/>
          <w:lang w:val="uk-UA"/>
        </w:rPr>
        <w:t xml:space="preserve"> </w:t>
      </w:r>
      <w:r w:rsidR="00DC2E69" w:rsidRPr="008855F4">
        <w:rPr>
          <w:rFonts w:ascii="Times New Roman" w:hAnsi="Times New Roman" w:cs="Times New Roman"/>
          <w:sz w:val="28"/>
          <w:szCs w:val="28"/>
          <w:lang w:val="uk-UA"/>
        </w:rPr>
        <w:t xml:space="preserve">аудіовізуальний </w:t>
      </w:r>
      <w:r w:rsidRPr="008855F4">
        <w:rPr>
          <w:rFonts w:ascii="Times New Roman" w:hAnsi="Times New Roman" w:cs="Times New Roman"/>
          <w:sz w:val="28"/>
          <w:szCs w:val="28"/>
          <w:lang w:val="uk-UA"/>
        </w:rPr>
        <w:t>продукт.</w:t>
      </w:r>
    </w:p>
    <w:p w:rsidR="009D08B8" w:rsidRPr="008855F4" w:rsidRDefault="009D08B8" w:rsidP="009D08B8">
      <w:pPr>
        <w:pStyle w:val="Standard"/>
        <w:tabs>
          <w:tab w:val="left" w:pos="1134"/>
        </w:tabs>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На нашу думку, цікавим є запропонований науковцем поділ квот на різновиди, які цілком можна застосовувати і в нашому науковому полі, отже це:</w:t>
      </w:r>
    </w:p>
    <w:p w:rsidR="009D08B8" w:rsidRPr="008855F4" w:rsidRDefault="009D08B8" w:rsidP="009D08B8">
      <w:pPr>
        <w:pStyle w:val="a5"/>
        <w:numPr>
          <w:ilvl w:val="1"/>
          <w:numId w:val="17"/>
        </w:numPr>
        <w:tabs>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глобальні (квоти, що встановлюються </w:t>
      </w:r>
      <w:r w:rsidR="004B5B05" w:rsidRPr="008855F4">
        <w:rPr>
          <w:rFonts w:ascii="Times New Roman" w:hAnsi="Times New Roman" w:cs="Times New Roman"/>
          <w:sz w:val="28"/>
          <w:szCs w:val="28"/>
          <w:lang w:val="uk-UA"/>
        </w:rPr>
        <w:t>на медіапродукт</w:t>
      </w:r>
      <w:r w:rsidRPr="008855F4">
        <w:rPr>
          <w:rFonts w:ascii="Times New Roman" w:hAnsi="Times New Roman" w:cs="Times New Roman"/>
          <w:sz w:val="28"/>
          <w:szCs w:val="28"/>
          <w:lang w:val="uk-UA"/>
        </w:rPr>
        <w:t xml:space="preserve"> без зазначення конкретних країн, куди </w:t>
      </w:r>
      <w:r w:rsidR="004B5B05" w:rsidRPr="008855F4">
        <w:rPr>
          <w:rFonts w:ascii="Times New Roman" w:hAnsi="Times New Roman" w:cs="Times New Roman"/>
          <w:sz w:val="28"/>
          <w:szCs w:val="28"/>
          <w:lang w:val="uk-UA"/>
        </w:rPr>
        <w:t>він</w:t>
      </w:r>
      <w:r w:rsidRPr="008855F4">
        <w:rPr>
          <w:rFonts w:ascii="Times New Roman" w:hAnsi="Times New Roman" w:cs="Times New Roman"/>
          <w:sz w:val="28"/>
          <w:szCs w:val="28"/>
          <w:lang w:val="uk-UA"/>
        </w:rPr>
        <w:t xml:space="preserve"> експортується </w:t>
      </w:r>
      <w:r w:rsidR="004B5B05" w:rsidRPr="008855F4">
        <w:rPr>
          <w:rFonts w:ascii="Times New Roman" w:hAnsi="Times New Roman" w:cs="Times New Roman"/>
          <w:sz w:val="28"/>
          <w:szCs w:val="28"/>
          <w:lang w:val="uk-UA"/>
        </w:rPr>
        <w:t>чи</w:t>
      </w:r>
      <w:r w:rsidRPr="008855F4">
        <w:rPr>
          <w:rFonts w:ascii="Times New Roman" w:hAnsi="Times New Roman" w:cs="Times New Roman"/>
          <w:sz w:val="28"/>
          <w:szCs w:val="28"/>
          <w:lang w:val="uk-UA"/>
        </w:rPr>
        <w:t xml:space="preserve"> з яких </w:t>
      </w:r>
      <w:r w:rsidR="004B5B05" w:rsidRPr="008855F4">
        <w:rPr>
          <w:rFonts w:ascii="Times New Roman" w:hAnsi="Times New Roman" w:cs="Times New Roman"/>
          <w:sz w:val="28"/>
          <w:szCs w:val="28"/>
          <w:lang w:val="uk-UA"/>
        </w:rPr>
        <w:t>цей товар</w:t>
      </w:r>
      <w:r w:rsidRPr="008855F4">
        <w:rPr>
          <w:rFonts w:ascii="Times New Roman" w:hAnsi="Times New Roman" w:cs="Times New Roman"/>
          <w:sz w:val="28"/>
          <w:szCs w:val="28"/>
          <w:lang w:val="uk-UA"/>
        </w:rPr>
        <w:t xml:space="preserve"> імпортується);</w:t>
      </w:r>
    </w:p>
    <w:p w:rsidR="009D08B8" w:rsidRPr="008855F4" w:rsidRDefault="009D08B8" w:rsidP="009D08B8">
      <w:pPr>
        <w:pStyle w:val="a5"/>
        <w:numPr>
          <w:ilvl w:val="1"/>
          <w:numId w:val="17"/>
        </w:numPr>
        <w:tabs>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групові (квоти, що встановлюються </w:t>
      </w:r>
      <w:r w:rsidR="004B5B05" w:rsidRPr="008855F4">
        <w:rPr>
          <w:rFonts w:ascii="Times New Roman" w:hAnsi="Times New Roman" w:cs="Times New Roman"/>
          <w:sz w:val="28"/>
          <w:szCs w:val="28"/>
          <w:lang w:val="uk-UA"/>
        </w:rPr>
        <w:t>на контент</w:t>
      </w:r>
      <w:r w:rsidRPr="008855F4">
        <w:rPr>
          <w:rFonts w:ascii="Times New Roman" w:hAnsi="Times New Roman" w:cs="Times New Roman"/>
          <w:sz w:val="28"/>
          <w:szCs w:val="28"/>
          <w:lang w:val="uk-UA"/>
        </w:rPr>
        <w:t xml:space="preserve"> </w:t>
      </w:r>
      <w:r w:rsidR="004B5B05" w:rsidRPr="008855F4">
        <w:rPr>
          <w:rFonts w:ascii="Times New Roman" w:hAnsi="Times New Roman" w:cs="Times New Roman"/>
          <w:sz w:val="28"/>
          <w:szCs w:val="28"/>
          <w:lang w:val="uk-UA"/>
        </w:rPr>
        <w:t>і</w:t>
      </w:r>
      <w:r w:rsidRPr="008855F4">
        <w:rPr>
          <w:rFonts w:ascii="Times New Roman" w:hAnsi="Times New Roman" w:cs="Times New Roman"/>
          <w:sz w:val="28"/>
          <w:szCs w:val="28"/>
          <w:lang w:val="uk-UA"/>
        </w:rPr>
        <w:t>з визначен</w:t>
      </w:r>
      <w:r w:rsidR="004B5B05" w:rsidRPr="008855F4">
        <w:rPr>
          <w:rFonts w:ascii="Times New Roman" w:hAnsi="Times New Roman" w:cs="Times New Roman"/>
          <w:sz w:val="28"/>
          <w:szCs w:val="28"/>
          <w:lang w:val="uk-UA"/>
        </w:rPr>
        <w:t>им переліком</w:t>
      </w:r>
      <w:r w:rsidRPr="008855F4">
        <w:rPr>
          <w:rFonts w:ascii="Times New Roman" w:hAnsi="Times New Roman" w:cs="Times New Roman"/>
          <w:sz w:val="28"/>
          <w:szCs w:val="28"/>
          <w:lang w:val="uk-UA"/>
        </w:rPr>
        <w:t xml:space="preserve"> країн, куди </w:t>
      </w:r>
      <w:r w:rsidR="004B5B05" w:rsidRPr="008855F4">
        <w:rPr>
          <w:rFonts w:ascii="Times New Roman" w:hAnsi="Times New Roman" w:cs="Times New Roman"/>
          <w:sz w:val="28"/>
          <w:szCs w:val="28"/>
          <w:lang w:val="uk-UA"/>
        </w:rPr>
        <w:t>він</w:t>
      </w:r>
      <w:r w:rsidRPr="008855F4">
        <w:rPr>
          <w:rFonts w:ascii="Times New Roman" w:hAnsi="Times New Roman" w:cs="Times New Roman"/>
          <w:sz w:val="28"/>
          <w:szCs w:val="28"/>
          <w:lang w:val="uk-UA"/>
        </w:rPr>
        <w:t xml:space="preserve"> експортується </w:t>
      </w:r>
      <w:r w:rsidR="004B5B05" w:rsidRPr="008855F4">
        <w:rPr>
          <w:rFonts w:ascii="Times New Roman" w:hAnsi="Times New Roman" w:cs="Times New Roman"/>
          <w:sz w:val="28"/>
          <w:szCs w:val="28"/>
          <w:lang w:val="uk-UA"/>
        </w:rPr>
        <w:t>чи</w:t>
      </w:r>
      <w:r w:rsidRPr="008855F4">
        <w:rPr>
          <w:rFonts w:ascii="Times New Roman" w:hAnsi="Times New Roman" w:cs="Times New Roman"/>
          <w:sz w:val="28"/>
          <w:szCs w:val="28"/>
          <w:lang w:val="uk-UA"/>
        </w:rPr>
        <w:t xml:space="preserve"> з яких </w:t>
      </w:r>
      <w:r w:rsidR="004B5B05" w:rsidRPr="008855F4">
        <w:rPr>
          <w:rFonts w:ascii="Times New Roman" w:hAnsi="Times New Roman" w:cs="Times New Roman"/>
          <w:sz w:val="28"/>
          <w:szCs w:val="28"/>
          <w:lang w:val="uk-UA"/>
        </w:rPr>
        <w:t>телеконтент</w:t>
      </w:r>
      <w:r w:rsidRPr="008855F4">
        <w:rPr>
          <w:rFonts w:ascii="Times New Roman" w:hAnsi="Times New Roman" w:cs="Times New Roman"/>
          <w:sz w:val="28"/>
          <w:szCs w:val="28"/>
          <w:lang w:val="uk-UA"/>
        </w:rPr>
        <w:t xml:space="preserve"> імпортується);</w:t>
      </w:r>
    </w:p>
    <w:p w:rsidR="009D08B8" w:rsidRPr="008855F4" w:rsidRDefault="009D08B8" w:rsidP="009D08B8">
      <w:pPr>
        <w:pStyle w:val="a5"/>
        <w:numPr>
          <w:ilvl w:val="1"/>
          <w:numId w:val="17"/>
        </w:numPr>
        <w:tabs>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індивідуальні (квоти, що встановлюються </w:t>
      </w:r>
      <w:r w:rsidR="004B5B05" w:rsidRPr="008855F4">
        <w:rPr>
          <w:rFonts w:ascii="Times New Roman" w:hAnsi="Times New Roman" w:cs="Times New Roman"/>
          <w:sz w:val="28"/>
          <w:szCs w:val="28"/>
          <w:lang w:val="uk-UA"/>
        </w:rPr>
        <w:t>на медіапродукт для</w:t>
      </w:r>
      <w:r w:rsidRPr="008855F4">
        <w:rPr>
          <w:rFonts w:ascii="Times New Roman" w:hAnsi="Times New Roman" w:cs="Times New Roman"/>
          <w:sz w:val="28"/>
          <w:szCs w:val="28"/>
          <w:lang w:val="uk-UA"/>
        </w:rPr>
        <w:t xml:space="preserve"> конкретної країни, куди/ чи з якої </w:t>
      </w:r>
      <w:r w:rsidR="004B5B05" w:rsidRPr="008855F4">
        <w:rPr>
          <w:rFonts w:ascii="Times New Roman" w:hAnsi="Times New Roman" w:cs="Times New Roman"/>
          <w:sz w:val="28"/>
          <w:szCs w:val="28"/>
          <w:lang w:val="uk-UA"/>
        </w:rPr>
        <w:t>він</w:t>
      </w:r>
      <w:r w:rsidRPr="008855F4">
        <w:rPr>
          <w:rFonts w:ascii="Times New Roman" w:hAnsi="Times New Roman" w:cs="Times New Roman"/>
          <w:sz w:val="28"/>
          <w:szCs w:val="28"/>
          <w:lang w:val="uk-UA"/>
        </w:rPr>
        <w:t xml:space="preserve"> може експортуватись</w:t>
      </w:r>
      <w:r w:rsidR="004B5B05" w:rsidRPr="008855F4">
        <w:rPr>
          <w:rFonts w:ascii="Times New Roman" w:hAnsi="Times New Roman" w:cs="Times New Roman"/>
          <w:sz w:val="28"/>
          <w:szCs w:val="28"/>
          <w:lang w:val="uk-UA"/>
        </w:rPr>
        <w:t>, або</w:t>
      </w:r>
      <w:r w:rsidRPr="008855F4">
        <w:rPr>
          <w:rFonts w:ascii="Times New Roman" w:hAnsi="Times New Roman" w:cs="Times New Roman"/>
          <w:sz w:val="28"/>
          <w:szCs w:val="28"/>
          <w:lang w:val="uk-UA"/>
        </w:rPr>
        <w:t xml:space="preserve"> імпортуватись);</w:t>
      </w:r>
    </w:p>
    <w:p w:rsidR="009D08B8" w:rsidRPr="008855F4" w:rsidRDefault="009D08B8" w:rsidP="009D08B8">
      <w:pPr>
        <w:pStyle w:val="a5"/>
        <w:numPr>
          <w:ilvl w:val="1"/>
          <w:numId w:val="17"/>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антидемпінгові (граничний обсяг імпорту в Україну певного </w:t>
      </w:r>
      <w:r w:rsidR="004B5B05" w:rsidRPr="008855F4">
        <w:rPr>
          <w:rFonts w:ascii="Times New Roman" w:hAnsi="Times New Roman" w:cs="Times New Roman"/>
          <w:sz w:val="28"/>
          <w:szCs w:val="28"/>
          <w:lang w:val="uk-UA"/>
        </w:rPr>
        <w:t>телеконтенту</w:t>
      </w:r>
      <w:r w:rsidRPr="008855F4">
        <w:rPr>
          <w:rFonts w:ascii="Times New Roman" w:hAnsi="Times New Roman" w:cs="Times New Roman"/>
          <w:sz w:val="28"/>
          <w:szCs w:val="28"/>
          <w:lang w:val="uk-UA"/>
        </w:rPr>
        <w:t>, що є об’єктом антидемпінгов</w:t>
      </w:r>
      <w:r w:rsidR="004B5B05" w:rsidRPr="008855F4">
        <w:rPr>
          <w:rFonts w:ascii="Times New Roman" w:hAnsi="Times New Roman" w:cs="Times New Roman"/>
          <w:sz w:val="28"/>
          <w:szCs w:val="28"/>
          <w:lang w:val="uk-UA"/>
        </w:rPr>
        <w:t>их</w:t>
      </w:r>
      <w:r w:rsidRPr="008855F4">
        <w:rPr>
          <w:rFonts w:ascii="Times New Roman" w:hAnsi="Times New Roman" w:cs="Times New Roman"/>
          <w:sz w:val="28"/>
          <w:szCs w:val="28"/>
          <w:lang w:val="uk-UA"/>
        </w:rPr>
        <w:t xml:space="preserve"> розслідування або заходів, який дозволено імпортувати в Україну у</w:t>
      </w:r>
      <w:r w:rsidR="004B5B05" w:rsidRPr="008855F4">
        <w:rPr>
          <w:rFonts w:ascii="Times New Roman" w:hAnsi="Times New Roman" w:cs="Times New Roman"/>
          <w:sz w:val="28"/>
          <w:szCs w:val="28"/>
          <w:lang w:val="uk-UA"/>
        </w:rPr>
        <w:t>продовж певного</w:t>
      </w:r>
      <w:r w:rsidRPr="008855F4">
        <w:rPr>
          <w:rFonts w:ascii="Times New Roman" w:hAnsi="Times New Roman" w:cs="Times New Roman"/>
          <w:sz w:val="28"/>
          <w:szCs w:val="28"/>
          <w:lang w:val="uk-UA"/>
        </w:rPr>
        <w:t xml:space="preserve"> терміну);</w:t>
      </w:r>
    </w:p>
    <w:p w:rsidR="009D08B8" w:rsidRPr="008855F4" w:rsidRDefault="009D08B8" w:rsidP="009D08B8">
      <w:pPr>
        <w:pStyle w:val="a5"/>
        <w:numPr>
          <w:ilvl w:val="1"/>
          <w:numId w:val="17"/>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компенсаційні (граничний обсяг імпорту в Україну певного </w:t>
      </w:r>
      <w:r w:rsidR="004B5B05" w:rsidRPr="008855F4">
        <w:rPr>
          <w:rFonts w:ascii="Times New Roman" w:hAnsi="Times New Roman" w:cs="Times New Roman"/>
          <w:sz w:val="28"/>
          <w:szCs w:val="28"/>
          <w:lang w:val="uk-UA"/>
        </w:rPr>
        <w:t>медіапродукт</w:t>
      </w:r>
      <w:r w:rsidRPr="008855F4">
        <w:rPr>
          <w:rFonts w:ascii="Times New Roman" w:hAnsi="Times New Roman" w:cs="Times New Roman"/>
          <w:sz w:val="28"/>
          <w:szCs w:val="28"/>
          <w:lang w:val="uk-UA"/>
        </w:rPr>
        <w:t xml:space="preserve">, що є об’єктом антисубсидиційного </w:t>
      </w:r>
      <w:r w:rsidR="004B5B05" w:rsidRPr="008855F4">
        <w:rPr>
          <w:rFonts w:ascii="Times New Roman" w:hAnsi="Times New Roman" w:cs="Times New Roman"/>
          <w:sz w:val="28"/>
          <w:szCs w:val="28"/>
          <w:lang w:val="uk-UA"/>
        </w:rPr>
        <w:t>аналізу чи</w:t>
      </w:r>
      <w:r w:rsidRPr="008855F4">
        <w:rPr>
          <w:rFonts w:ascii="Times New Roman" w:hAnsi="Times New Roman" w:cs="Times New Roman"/>
          <w:sz w:val="28"/>
          <w:szCs w:val="28"/>
          <w:lang w:val="uk-UA"/>
        </w:rPr>
        <w:t xml:space="preserve"> компенсаційних заходів, який дозволено імпортувати в Україну </w:t>
      </w:r>
      <w:r w:rsidR="004B5B05" w:rsidRPr="008855F4">
        <w:rPr>
          <w:rFonts w:ascii="Times New Roman" w:hAnsi="Times New Roman" w:cs="Times New Roman"/>
          <w:sz w:val="28"/>
          <w:szCs w:val="28"/>
          <w:lang w:val="uk-UA"/>
        </w:rPr>
        <w:t>впродовж пев</w:t>
      </w:r>
      <w:r w:rsidRPr="008855F4">
        <w:rPr>
          <w:rFonts w:ascii="Times New Roman" w:hAnsi="Times New Roman" w:cs="Times New Roman"/>
          <w:sz w:val="28"/>
          <w:szCs w:val="28"/>
          <w:lang w:val="uk-UA"/>
        </w:rPr>
        <w:t>ного терміну);</w:t>
      </w:r>
    </w:p>
    <w:p w:rsidR="009D08B8" w:rsidRPr="008855F4" w:rsidRDefault="009D08B8" w:rsidP="009D08B8">
      <w:pPr>
        <w:pStyle w:val="a5"/>
        <w:numPr>
          <w:ilvl w:val="1"/>
          <w:numId w:val="17"/>
        </w:numPr>
        <w:tabs>
          <w:tab w:val="left" w:pos="993"/>
        </w:tabs>
        <w:spacing w:after="0" w:line="360" w:lineRule="auto"/>
        <w:ind w:left="0" w:firstLine="709"/>
        <w:jc w:val="both"/>
        <w:rPr>
          <w:rFonts w:ascii="Times New Roman" w:hAnsi="Times New Roman" w:cs="Times New Roman"/>
          <w:lang w:val="ru-RU"/>
        </w:rPr>
      </w:pPr>
      <w:r w:rsidRPr="008855F4">
        <w:rPr>
          <w:rFonts w:ascii="Times New Roman" w:hAnsi="Times New Roman" w:cs="Times New Roman"/>
          <w:sz w:val="28"/>
          <w:szCs w:val="28"/>
          <w:lang w:val="uk-UA"/>
        </w:rPr>
        <w:t>спеціальні (граничний обсяг дозволеного імпорту в Україну певного товару, що є об</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єктом спецрозслідування чи заходів)</w:t>
      </w:r>
      <w:r w:rsidRPr="008855F4">
        <w:rPr>
          <w:rFonts w:ascii="Times New Roman" w:hAnsi="Times New Roman" w:cs="Times New Roman"/>
          <w:sz w:val="28"/>
          <w:szCs w:val="28"/>
          <w:lang w:val="ru-RU"/>
        </w:rPr>
        <w:t xml:space="preserve"> [</w:t>
      </w:r>
      <w:r w:rsidR="004B5B05" w:rsidRPr="008855F4">
        <w:rPr>
          <w:rFonts w:ascii="Times New Roman" w:hAnsi="Times New Roman" w:cs="Times New Roman"/>
          <w:sz w:val="28"/>
          <w:szCs w:val="28"/>
          <w:lang w:val="ru-RU"/>
        </w:rPr>
        <w:t>16</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У межах нашого наукового інтересу щодо дублювання й переозвучування іншомовного теле- чи кінопродукту є цікавим різновид компенсаційного квотування, адже квоти на частку україномовних програм регулюються упродовж всього установленого терміну й визначається в одиницях виміру (відсотках) та є компенсацією частки україномовного телевізійного продукту.</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Квотування дійсно стало дієвим інструментом в українському телевізійному просторі щодо показників наповнення ефіру саме україномовним продуктом. Прикладом може слугувати практично кожен телемовник, скажімо канал «</w:t>
      </w:r>
      <w:r w:rsidRPr="008855F4">
        <w:rPr>
          <w:rFonts w:ascii="Times New Roman" w:hAnsi="Times New Roman" w:cs="Times New Roman"/>
          <w:sz w:val="28"/>
          <w:szCs w:val="28"/>
        </w:rPr>
        <w:t>K</w:t>
      </w:r>
      <w:r w:rsidRPr="008855F4">
        <w:rPr>
          <w:rFonts w:ascii="Times New Roman" w:hAnsi="Times New Roman" w:cs="Times New Roman"/>
          <w:sz w:val="28"/>
          <w:szCs w:val="28"/>
          <w:lang w:val="ru-RU"/>
        </w:rPr>
        <w:t>2</w:t>
      </w:r>
      <w:r w:rsidRPr="008855F4">
        <w:rPr>
          <w:rFonts w:ascii="Times New Roman" w:hAnsi="Times New Roman" w:cs="Times New Roman"/>
          <w:sz w:val="28"/>
          <w:szCs w:val="28"/>
          <w:lang w:val="uk-UA"/>
        </w:rPr>
        <w:t xml:space="preserve">» із програмою «Дачна відповідь» (до грудня 2017 р. вона транслювалась виключно російською як мовою оригіналу). Нині вона переозвучена і подається в ефір українською. «Новий канал» упродовж 2014–2017 рр. транслював російські ситкоми «Щасливі разом», «Моя прекрасна няня». Однак, улітку 2017 р. серіал транслювали українською мовою, що викликало обурення серед глядачів і </w:t>
      </w:r>
      <w:r w:rsidR="004B5B05" w:rsidRPr="008855F4">
        <w:rPr>
          <w:rFonts w:ascii="Times New Roman" w:hAnsi="Times New Roman" w:cs="Times New Roman"/>
          <w:sz w:val="28"/>
          <w:szCs w:val="28"/>
          <w:lang w:val="uk-UA"/>
        </w:rPr>
        <w:t>його</w:t>
      </w:r>
      <w:r w:rsidRPr="008855F4">
        <w:rPr>
          <w:rFonts w:ascii="Times New Roman" w:hAnsi="Times New Roman" w:cs="Times New Roman"/>
          <w:sz w:val="28"/>
          <w:szCs w:val="28"/>
          <w:lang w:val="uk-UA"/>
        </w:rPr>
        <w:t xml:space="preserve"> припинили транслювати взагалі. Через показ </w:t>
      </w:r>
      <w:r w:rsidRPr="008855F4">
        <w:rPr>
          <w:rFonts w:ascii="Times New Roman" w:hAnsi="Times New Roman" w:cs="Times New Roman"/>
          <w:sz w:val="28"/>
          <w:szCs w:val="28"/>
          <w:lang w:val="uk-UA"/>
        </w:rPr>
        <w:lastRenderedPageBreak/>
        <w:t>російських фільмів на каналі розпочались «скандали» ще 2014 р., як наслідок – повністю завершився показ комедійного серіалу «Вороніни». Водночас на телеканалі «Україна», після введення квот, ведучий ток-шоу «Говорить Україна» Олексій Суханов почав говорити українською мовою, хоча від самого початку показу цього проекту він спілкувався із учасниками ц</w:t>
      </w:r>
      <w:r w:rsidR="00BE7749" w:rsidRPr="008855F4">
        <w:rPr>
          <w:rFonts w:ascii="Times New Roman" w:hAnsi="Times New Roman" w:cs="Times New Roman"/>
          <w:sz w:val="28"/>
          <w:szCs w:val="28"/>
          <w:lang w:val="uk-UA"/>
        </w:rPr>
        <w:t>ієї</w:t>
      </w:r>
      <w:r w:rsidRPr="008855F4">
        <w:rPr>
          <w:rFonts w:ascii="Times New Roman" w:hAnsi="Times New Roman" w:cs="Times New Roman"/>
          <w:sz w:val="28"/>
          <w:szCs w:val="28"/>
          <w:lang w:val="uk-UA"/>
        </w:rPr>
        <w:t xml:space="preserve"> соціальної програми виключно російською.</w:t>
      </w:r>
      <w:r w:rsidR="00BE7749" w:rsidRPr="008855F4">
        <w:rPr>
          <w:rFonts w:ascii="Times New Roman" w:hAnsi="Times New Roman" w:cs="Times New Roman"/>
          <w:sz w:val="28"/>
          <w:szCs w:val="28"/>
          <w:lang w:val="uk-UA"/>
        </w:rPr>
        <w:t xml:space="preserve"> Переозвучені попередні випуски програми «Стосується кожного» на телеканалі «Інтер».</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Отже, законопроект № 5313 «Про внесення змін до деяких законів України щодо мови аудіовізуальних (електронних) засобів масової інформації» дійсно набирає обертів</w:t>
      </w:r>
      <w:r w:rsidR="00BE7749" w:rsidRPr="008855F4">
        <w:rPr>
          <w:rFonts w:ascii="Times New Roman" w:hAnsi="Times New Roman" w:cs="Times New Roman"/>
          <w:sz w:val="28"/>
          <w:szCs w:val="28"/>
          <w:lang w:val="uk-UA"/>
        </w:rPr>
        <w:t xml:space="preserve"> і є дієвим інструментом</w:t>
      </w:r>
      <w:r w:rsidRPr="008855F4">
        <w:rPr>
          <w:rFonts w:ascii="Times New Roman" w:hAnsi="Times New Roman" w:cs="Times New Roman"/>
          <w:sz w:val="28"/>
          <w:szCs w:val="28"/>
          <w:lang w:val="uk-UA"/>
        </w:rPr>
        <w:t xml:space="preserve">. Частка іншомовного </w:t>
      </w:r>
      <w:r w:rsidR="00BE7749" w:rsidRPr="008855F4">
        <w:rPr>
          <w:rFonts w:ascii="Times New Roman" w:hAnsi="Times New Roman" w:cs="Times New Roman"/>
          <w:sz w:val="28"/>
          <w:szCs w:val="28"/>
          <w:lang w:val="uk-UA"/>
        </w:rPr>
        <w:t>теле</w:t>
      </w:r>
      <w:r w:rsidRPr="008855F4">
        <w:rPr>
          <w:rFonts w:ascii="Times New Roman" w:hAnsi="Times New Roman" w:cs="Times New Roman"/>
          <w:sz w:val="28"/>
          <w:szCs w:val="28"/>
          <w:lang w:val="uk-UA"/>
        </w:rPr>
        <w:t>продукту з українським перекладом збільшується щороку. Нині існують телеканали, програмний продукт яких повністю складається з програм українською мовою. Мова не тільки про програми українського виробництва, а й щодо екранних матеріалів іноземного виробництва, що дублюються державною мовою. Наприклад, канал «ПлюсПлюс», випускає іноземну продукцію українською мовою тільки у дублюванні студії «LeDoyen». Якщо законопроект № 5313 залишиться незмінним упродовж 10 років, можливо, увесь український телевізійний простір пропонуватиме своєму глядачу якісний і затребуваний контент державною мовою.</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Науковець А. Ковбасенко, говорячи про створення україномовного продукту на українському комерційному телебаченні, згадує квоти передач і фільмів українською мовою, і стверджує: «Це складно, адже потрібно створювати все з нуля, проте телеканали вже почали знімати та популяризувати власні проекти, і в майбутньому тенденція буде лише до зростання кількості та якості знятого власне українського контенту (особливо – після заборони російського контенту та прийняття квот української мови на телебаченні)» [</w:t>
      </w:r>
      <w:r w:rsidR="00BE7749" w:rsidRPr="008855F4">
        <w:rPr>
          <w:rFonts w:ascii="Times New Roman" w:hAnsi="Times New Roman" w:cs="Times New Roman"/>
          <w:sz w:val="28"/>
          <w:szCs w:val="28"/>
          <w:lang w:val="uk-UA"/>
        </w:rPr>
        <w:t>18</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w:t>
      </w:r>
      <w:r w:rsidR="00BE7749" w:rsidRPr="008855F4">
        <w:rPr>
          <w:rFonts w:ascii="Times New Roman" w:hAnsi="Times New Roman" w:cs="Times New Roman"/>
          <w:sz w:val="28"/>
          <w:szCs w:val="28"/>
          <w:lang w:val="uk-UA"/>
        </w:rPr>
        <w:t> </w:t>
      </w:r>
      <w:r w:rsidRPr="008855F4">
        <w:rPr>
          <w:rFonts w:ascii="Times New Roman" w:hAnsi="Times New Roman" w:cs="Times New Roman"/>
          <w:sz w:val="28"/>
          <w:szCs w:val="28"/>
          <w:lang w:val="uk-UA"/>
        </w:rPr>
        <w:t xml:space="preserve">147]. Тож, квотування </w:t>
      </w:r>
      <w:r w:rsidR="00BE7749" w:rsidRPr="008855F4">
        <w:rPr>
          <w:rFonts w:ascii="Times New Roman" w:hAnsi="Times New Roman" w:cs="Times New Roman"/>
          <w:sz w:val="28"/>
          <w:szCs w:val="28"/>
          <w:lang w:val="uk-UA"/>
        </w:rPr>
        <w:t>теле</w:t>
      </w:r>
      <w:r w:rsidRPr="008855F4">
        <w:rPr>
          <w:rFonts w:ascii="Times New Roman" w:hAnsi="Times New Roman" w:cs="Times New Roman"/>
          <w:sz w:val="28"/>
          <w:szCs w:val="28"/>
          <w:lang w:val="uk-UA"/>
        </w:rPr>
        <w:t>п</w:t>
      </w:r>
      <w:r w:rsidR="00BE7749" w:rsidRPr="008855F4">
        <w:rPr>
          <w:rFonts w:ascii="Times New Roman" w:hAnsi="Times New Roman" w:cs="Times New Roman"/>
          <w:sz w:val="28"/>
          <w:szCs w:val="28"/>
          <w:lang w:val="uk-UA"/>
        </w:rPr>
        <w:t>рограм</w:t>
      </w:r>
      <w:r w:rsidRPr="008855F4">
        <w:rPr>
          <w:rFonts w:ascii="Times New Roman" w:hAnsi="Times New Roman" w:cs="Times New Roman"/>
          <w:sz w:val="28"/>
          <w:szCs w:val="28"/>
          <w:lang w:val="uk-UA"/>
        </w:rPr>
        <w:t xml:space="preserve"> і фільмів </w:t>
      </w:r>
      <w:r w:rsidR="00BE7749" w:rsidRPr="008855F4">
        <w:rPr>
          <w:rFonts w:ascii="Times New Roman" w:hAnsi="Times New Roman" w:cs="Times New Roman"/>
          <w:sz w:val="28"/>
          <w:szCs w:val="28"/>
          <w:lang w:val="uk-UA"/>
        </w:rPr>
        <w:t>м</w:t>
      </w:r>
      <w:r w:rsidRPr="008855F4">
        <w:rPr>
          <w:rFonts w:ascii="Times New Roman" w:hAnsi="Times New Roman" w:cs="Times New Roman"/>
          <w:sz w:val="28"/>
          <w:szCs w:val="28"/>
          <w:lang w:val="uk-UA"/>
        </w:rPr>
        <w:t xml:space="preserve">ає позитивні чинники і зумовлює не тільки збільшення частки іноземної </w:t>
      </w:r>
      <w:r w:rsidR="00BE7749" w:rsidRPr="008855F4">
        <w:rPr>
          <w:rFonts w:ascii="Times New Roman" w:hAnsi="Times New Roman" w:cs="Times New Roman"/>
          <w:sz w:val="28"/>
          <w:szCs w:val="28"/>
          <w:lang w:val="uk-UA"/>
        </w:rPr>
        <w:t>медіа</w:t>
      </w:r>
      <w:r w:rsidRPr="008855F4">
        <w:rPr>
          <w:rFonts w:ascii="Times New Roman" w:hAnsi="Times New Roman" w:cs="Times New Roman"/>
          <w:sz w:val="28"/>
          <w:szCs w:val="28"/>
          <w:lang w:val="uk-UA"/>
        </w:rPr>
        <w:t>продукції державною мовою, а і збільшення частки вітчизняно</w:t>
      </w:r>
      <w:r w:rsidR="00BE7749" w:rsidRPr="008855F4">
        <w:rPr>
          <w:rFonts w:ascii="Times New Roman" w:hAnsi="Times New Roman" w:cs="Times New Roman"/>
          <w:sz w:val="28"/>
          <w:szCs w:val="28"/>
          <w:lang w:val="uk-UA"/>
        </w:rPr>
        <w:t>го аудіовізульного продукту</w:t>
      </w:r>
      <w:r w:rsidRPr="008855F4">
        <w:rPr>
          <w:rFonts w:ascii="Times New Roman" w:hAnsi="Times New Roman" w:cs="Times New Roman"/>
          <w:sz w:val="28"/>
          <w:szCs w:val="28"/>
          <w:lang w:val="uk-UA"/>
        </w:rPr>
        <w:t xml:space="preserve"> українською мовою.</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 xml:space="preserve">Отже, озвучування іншомовного телевізійного контенту на сьогодні зумовлене багатьма законодавчими чинниками. По-перше, Конституцією України, що передбачає: «Державною мовою в Україні є українська мова». По-друге, Законом України «Про засади державної мовної політики». По-третє, Законом України «Про телебачення і радіомовлення», особливо змінами у ньому, які Верховна Рада України ухвалила в </w:t>
      </w:r>
      <w:r w:rsidR="00BE7749" w:rsidRPr="008855F4">
        <w:rPr>
          <w:rFonts w:ascii="Times New Roman" w:hAnsi="Times New Roman" w:cs="Times New Roman"/>
          <w:sz w:val="28"/>
          <w:szCs w:val="28"/>
          <w:lang w:val="uk-UA"/>
        </w:rPr>
        <w:t>останній редакції</w:t>
      </w:r>
      <w:r w:rsidRPr="008855F4">
        <w:rPr>
          <w:rFonts w:ascii="Times New Roman" w:hAnsi="Times New Roman" w:cs="Times New Roman"/>
          <w:sz w:val="28"/>
          <w:szCs w:val="28"/>
          <w:lang w:val="uk-UA"/>
        </w:rPr>
        <w:t xml:space="preserve"> 20</w:t>
      </w:r>
      <w:r w:rsidR="00BE7749" w:rsidRPr="008855F4">
        <w:rPr>
          <w:rFonts w:ascii="Times New Roman" w:hAnsi="Times New Roman" w:cs="Times New Roman"/>
          <w:sz w:val="28"/>
          <w:szCs w:val="28"/>
          <w:lang w:val="uk-UA"/>
        </w:rPr>
        <w:t>20</w:t>
      </w:r>
      <w:r w:rsidRPr="008855F4">
        <w:rPr>
          <w:rFonts w:ascii="Times New Roman" w:hAnsi="Times New Roman" w:cs="Times New Roman"/>
          <w:sz w:val="28"/>
          <w:szCs w:val="28"/>
          <w:lang w:val="uk-UA"/>
        </w:rPr>
        <w:t xml:space="preserve"> р. Квотування теле</w:t>
      </w:r>
      <w:r w:rsidR="00BE7749" w:rsidRPr="008855F4">
        <w:rPr>
          <w:rFonts w:ascii="Times New Roman" w:hAnsi="Times New Roman" w:cs="Times New Roman"/>
          <w:sz w:val="28"/>
          <w:szCs w:val="28"/>
          <w:lang w:val="uk-UA"/>
        </w:rPr>
        <w:t>візійного контенту</w:t>
      </w:r>
      <w:r w:rsidRPr="008855F4">
        <w:rPr>
          <w:rFonts w:ascii="Times New Roman" w:hAnsi="Times New Roman" w:cs="Times New Roman"/>
          <w:sz w:val="28"/>
          <w:szCs w:val="28"/>
          <w:lang w:val="uk-UA"/>
        </w:rPr>
        <w:t xml:space="preserve"> повинне </w:t>
      </w:r>
      <w:r w:rsidR="00643592" w:rsidRPr="008855F4">
        <w:rPr>
          <w:rFonts w:ascii="Times New Roman" w:hAnsi="Times New Roman" w:cs="Times New Roman"/>
          <w:sz w:val="28"/>
          <w:szCs w:val="28"/>
          <w:lang w:val="uk-UA"/>
        </w:rPr>
        <w:t xml:space="preserve">не тільки </w:t>
      </w:r>
      <w:r w:rsidRPr="008855F4">
        <w:rPr>
          <w:rFonts w:ascii="Times New Roman" w:hAnsi="Times New Roman" w:cs="Times New Roman"/>
          <w:sz w:val="28"/>
          <w:szCs w:val="28"/>
          <w:lang w:val="uk-UA"/>
        </w:rPr>
        <w:t xml:space="preserve">компенсувати частку україномовної продукції </w:t>
      </w:r>
      <w:r w:rsidR="00643592" w:rsidRPr="008855F4">
        <w:rPr>
          <w:rFonts w:ascii="Times New Roman" w:hAnsi="Times New Roman" w:cs="Times New Roman"/>
          <w:sz w:val="28"/>
          <w:szCs w:val="28"/>
          <w:lang w:val="uk-UA"/>
        </w:rPr>
        <w:t>в ефірі вітчизняних мовників</w:t>
      </w:r>
      <w:r w:rsidRPr="008855F4">
        <w:rPr>
          <w:rFonts w:ascii="Times New Roman" w:hAnsi="Times New Roman" w:cs="Times New Roman"/>
          <w:sz w:val="28"/>
          <w:szCs w:val="28"/>
          <w:lang w:val="uk-UA"/>
        </w:rPr>
        <w:t>та</w:t>
      </w:r>
      <w:r w:rsidR="00643592" w:rsidRPr="008855F4">
        <w:rPr>
          <w:rFonts w:ascii="Times New Roman" w:hAnsi="Times New Roman" w:cs="Times New Roman"/>
          <w:sz w:val="28"/>
          <w:szCs w:val="28"/>
          <w:lang w:val="uk-UA"/>
        </w:rPr>
        <w:t xml:space="preserve">, а й </w:t>
      </w:r>
      <w:r w:rsidR="00012386" w:rsidRPr="008855F4">
        <w:rPr>
          <w:rFonts w:ascii="Times New Roman" w:hAnsi="Times New Roman" w:cs="Times New Roman"/>
          <w:sz w:val="28"/>
          <w:szCs w:val="28"/>
          <w:lang w:val="uk-UA"/>
        </w:rPr>
        <w:t>утвердити державну мову як єдину для аудіовізуального контенту</w:t>
      </w:r>
      <w:r w:rsidRPr="008855F4">
        <w:rPr>
          <w:rFonts w:ascii="Times New Roman" w:hAnsi="Times New Roman" w:cs="Times New Roman"/>
          <w:sz w:val="28"/>
          <w:szCs w:val="28"/>
          <w:lang w:val="uk-UA"/>
        </w:rPr>
        <w:t xml:space="preserve"> на телевізійному просторі</w:t>
      </w:r>
      <w:r w:rsidR="00012386" w:rsidRPr="008855F4">
        <w:rPr>
          <w:rFonts w:ascii="Times New Roman" w:hAnsi="Times New Roman" w:cs="Times New Roman"/>
          <w:sz w:val="28"/>
          <w:szCs w:val="28"/>
          <w:lang w:val="uk-UA"/>
        </w:rPr>
        <w:t xml:space="preserve"> України</w:t>
      </w:r>
      <w:r w:rsidRPr="008855F4">
        <w:rPr>
          <w:rFonts w:ascii="Times New Roman" w:hAnsi="Times New Roman" w:cs="Times New Roman"/>
          <w:sz w:val="28"/>
          <w:szCs w:val="28"/>
          <w:lang w:val="uk-UA"/>
        </w:rPr>
        <w:t>.</w:t>
      </w:r>
    </w:p>
    <w:p w:rsidR="00012386" w:rsidRPr="008855F4" w:rsidRDefault="00012386">
      <w:pPr>
        <w:suppressAutoHyphens w:val="0"/>
        <w:autoSpaceDN/>
        <w:spacing w:after="160" w:line="259" w:lineRule="auto"/>
        <w:rPr>
          <w:rFonts w:ascii="Times New Roman" w:hAnsi="Times New Roman" w:cs="Times New Roman"/>
          <w:sz w:val="28"/>
          <w:szCs w:val="28"/>
          <w:lang w:val="uk-UA"/>
        </w:rPr>
      </w:pPr>
      <w:r w:rsidRPr="008855F4">
        <w:rPr>
          <w:rFonts w:ascii="Times New Roman" w:hAnsi="Times New Roman" w:cs="Times New Roman"/>
          <w:sz w:val="28"/>
          <w:szCs w:val="28"/>
          <w:lang w:val="uk-UA"/>
        </w:rPr>
        <w:br w:type="page"/>
      </w:r>
    </w:p>
    <w:p w:rsidR="009D08B8" w:rsidRPr="008855F4" w:rsidRDefault="009D08B8" w:rsidP="009D08B8">
      <w:pPr>
        <w:pStyle w:val="Standard"/>
        <w:pageBreakBefore/>
        <w:spacing w:line="360" w:lineRule="auto"/>
        <w:jc w:val="center"/>
        <w:rPr>
          <w:rFonts w:ascii="Times New Roman" w:hAnsi="Times New Roman" w:cs="Times New Roman"/>
          <w:b/>
          <w:bCs/>
          <w:sz w:val="28"/>
          <w:szCs w:val="28"/>
          <w:lang w:val="uk-UA"/>
        </w:rPr>
      </w:pPr>
      <w:r w:rsidRPr="008855F4">
        <w:rPr>
          <w:rFonts w:ascii="Times New Roman" w:hAnsi="Times New Roman" w:cs="Times New Roman"/>
          <w:b/>
          <w:bCs/>
          <w:sz w:val="28"/>
          <w:szCs w:val="28"/>
          <w:lang w:val="uk-UA"/>
        </w:rPr>
        <w:lastRenderedPageBreak/>
        <w:t>РОЗДІЛ 2</w:t>
      </w:r>
    </w:p>
    <w:p w:rsidR="009D08B8" w:rsidRPr="008855F4" w:rsidRDefault="009D08B8" w:rsidP="009D08B8">
      <w:pPr>
        <w:pStyle w:val="Standard"/>
        <w:spacing w:line="360" w:lineRule="auto"/>
        <w:jc w:val="center"/>
        <w:rPr>
          <w:rFonts w:ascii="Times New Roman" w:hAnsi="Times New Roman" w:cs="Times New Roman"/>
          <w:b/>
          <w:bCs/>
          <w:sz w:val="28"/>
          <w:szCs w:val="28"/>
          <w:lang w:val="uk-UA"/>
        </w:rPr>
      </w:pPr>
      <w:r w:rsidRPr="008855F4">
        <w:rPr>
          <w:rFonts w:ascii="Times New Roman" w:hAnsi="Times New Roman" w:cs="Times New Roman"/>
          <w:b/>
          <w:bCs/>
          <w:sz w:val="28"/>
          <w:szCs w:val="28"/>
          <w:lang w:val="uk-UA"/>
        </w:rPr>
        <w:t>ОЗВУЧУВАННЯ АУДІОВІЗУАЛЬНОГО КОНТЕНТУ: ПРАКТИЧНІ ЗАСАДИ</w:t>
      </w:r>
    </w:p>
    <w:p w:rsidR="009D08B8" w:rsidRPr="008855F4" w:rsidRDefault="009D08B8" w:rsidP="009D08B8">
      <w:pPr>
        <w:pStyle w:val="Standard"/>
        <w:spacing w:line="360" w:lineRule="auto"/>
        <w:jc w:val="both"/>
        <w:rPr>
          <w:rFonts w:ascii="Times New Roman" w:hAnsi="Times New Roman" w:cs="Times New Roman"/>
          <w:b/>
          <w:bCs/>
          <w:sz w:val="28"/>
          <w:szCs w:val="28"/>
          <w:lang w:val="uk-UA"/>
        </w:rPr>
      </w:pP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У зв’язку із обраними об’єктом та </w:t>
      </w:r>
      <w:r w:rsidR="00784608" w:rsidRPr="008855F4">
        <w:rPr>
          <w:rFonts w:ascii="Times New Roman" w:hAnsi="Times New Roman" w:cs="Times New Roman"/>
          <w:sz w:val="28"/>
          <w:szCs w:val="28"/>
          <w:lang w:val="uk-UA"/>
        </w:rPr>
        <w:t xml:space="preserve">визначеним </w:t>
      </w:r>
      <w:r w:rsidRPr="008855F4">
        <w:rPr>
          <w:rFonts w:ascii="Times New Roman" w:hAnsi="Times New Roman" w:cs="Times New Roman"/>
          <w:sz w:val="28"/>
          <w:szCs w:val="28"/>
          <w:lang w:val="uk-UA"/>
        </w:rPr>
        <w:t>предметом дослідження у цьому розділі ми проаналізуємо новинні програми «День. Новини» та «Факти». «День. Новини» – це новинна програма регіонального телеканалу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5»,  перший випуск якої з’явився в ефірі, власне, в рік заснування телеканалу – 1992. «Факти» – новинна програма телеканалу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перший випуск якої вийшов 18 вересня 2000 року.</w:t>
      </w:r>
    </w:p>
    <w:p w:rsidR="005A2DC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Обидві телевізійні програми існують тривалий час і висвітлюють </w:t>
      </w:r>
      <w:r w:rsidR="00012386" w:rsidRPr="008855F4">
        <w:rPr>
          <w:rFonts w:ascii="Times New Roman" w:hAnsi="Times New Roman" w:cs="Times New Roman"/>
          <w:sz w:val="28"/>
          <w:szCs w:val="28"/>
          <w:lang w:val="uk-UA"/>
        </w:rPr>
        <w:t>оперативні</w:t>
      </w:r>
      <w:r w:rsidRPr="008855F4">
        <w:rPr>
          <w:rFonts w:ascii="Times New Roman" w:hAnsi="Times New Roman" w:cs="Times New Roman"/>
          <w:sz w:val="28"/>
          <w:szCs w:val="28"/>
          <w:lang w:val="uk-UA"/>
        </w:rPr>
        <w:t xml:space="preserve"> новини, однак відмінність </w:t>
      </w:r>
      <w:r w:rsidR="00012386" w:rsidRPr="008855F4">
        <w:rPr>
          <w:rFonts w:ascii="Times New Roman" w:hAnsi="Times New Roman" w:cs="Times New Roman"/>
          <w:sz w:val="28"/>
          <w:szCs w:val="28"/>
          <w:lang w:val="uk-UA"/>
        </w:rPr>
        <w:t xml:space="preserve">їх </w:t>
      </w:r>
      <w:r w:rsidRPr="008855F4">
        <w:rPr>
          <w:rFonts w:ascii="Times New Roman" w:hAnsi="Times New Roman" w:cs="Times New Roman"/>
          <w:sz w:val="28"/>
          <w:szCs w:val="28"/>
          <w:lang w:val="uk-UA"/>
        </w:rPr>
        <w:t>у тому, що «День. Новини»</w:t>
      </w:r>
      <w:r w:rsidR="00012386"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 меншою мірою висвітлює новини країни та світу, зосередившись саме на новинах запорізького регіону. Натомість «Факти» – новини київської області, України в цілому, а також актуальні, на думку </w:t>
      </w:r>
      <w:r w:rsidR="00012386" w:rsidRPr="008855F4">
        <w:rPr>
          <w:rFonts w:ascii="Times New Roman" w:hAnsi="Times New Roman" w:cs="Times New Roman"/>
          <w:sz w:val="28"/>
          <w:szCs w:val="28"/>
          <w:lang w:val="uk-UA"/>
        </w:rPr>
        <w:t>редактора</w:t>
      </w:r>
      <w:r w:rsidRPr="008855F4">
        <w:rPr>
          <w:rFonts w:ascii="Times New Roman" w:hAnsi="Times New Roman" w:cs="Times New Roman"/>
          <w:sz w:val="28"/>
          <w:szCs w:val="28"/>
          <w:lang w:val="uk-UA"/>
        </w:rPr>
        <w:t xml:space="preserve"> програми, новини з усього світу. </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Це порівняння є важливим для нашого дослідження, оскільки географічна різниця в охопленій аудиторії та підходи в переозвучуванні іншомовного контенту може показати реальний рівень фаховості в цій роботі та відповідальності за дотримання законодавчого поля самими телевізійними мовниками різних статусів: регіонального та загальнонаціонального.</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Назвучування є важливим саме для новинних телевізійних програм, оскільки невід’ємною частиною новинної продукції є, так звані, «синхрони» та «люфти». Ці компоненти інформаційних матеріалів надають глядачу можливість «зануритись» в саму подію, яку висвітлюють, і почути думку особи, яка має до неї пряме відношення. Тобто, почути не лише </w:t>
      </w:r>
      <w:r w:rsidR="00012386" w:rsidRPr="008855F4">
        <w:rPr>
          <w:rFonts w:ascii="Times New Roman" w:hAnsi="Times New Roman" w:cs="Times New Roman"/>
          <w:sz w:val="28"/>
          <w:szCs w:val="28"/>
          <w:lang w:val="uk-UA"/>
        </w:rPr>
        <w:t xml:space="preserve">«розповідь» </w:t>
      </w:r>
      <w:r w:rsidRPr="008855F4">
        <w:rPr>
          <w:rFonts w:ascii="Times New Roman" w:hAnsi="Times New Roman" w:cs="Times New Roman"/>
          <w:sz w:val="28"/>
          <w:szCs w:val="28"/>
          <w:lang w:val="uk-UA"/>
        </w:rPr>
        <w:t>за кадром журналіста про подію, а й думку учасника цієї події. Звісно, до «люфтів», на відміну від «синхронів» відноситься не лише мовлення, а й, наприклад звуки оточення</w:t>
      </w:r>
      <w:r w:rsidR="00012386" w:rsidRPr="008855F4">
        <w:rPr>
          <w:rFonts w:ascii="Times New Roman" w:hAnsi="Times New Roman" w:cs="Times New Roman"/>
          <w:sz w:val="28"/>
          <w:szCs w:val="28"/>
          <w:lang w:val="uk-UA"/>
        </w:rPr>
        <w:t xml:space="preserve"> (інтершум)</w:t>
      </w:r>
      <w:r w:rsidRPr="008855F4">
        <w:rPr>
          <w:rFonts w:ascii="Times New Roman" w:hAnsi="Times New Roman" w:cs="Times New Roman"/>
          <w:sz w:val="28"/>
          <w:szCs w:val="28"/>
          <w:lang w:val="uk-UA"/>
        </w:rPr>
        <w:t>, натомість «синхрони» – це міні-інтерв’ю власне людини, до якої звернувся журналіст як у учасника чи свідка певної події.</w:t>
      </w:r>
      <w:r w:rsidR="00E26438" w:rsidRPr="008855F4">
        <w:rPr>
          <w:rFonts w:ascii="Times New Roman" w:hAnsi="Times New Roman" w:cs="Times New Roman"/>
          <w:sz w:val="28"/>
          <w:szCs w:val="28"/>
          <w:lang w:val="uk-UA"/>
        </w:rPr>
        <w:t xml:space="preserve"> Тобто «коротке інтерв’ю</w:t>
      </w:r>
      <w:r w:rsidR="006916CC" w:rsidRPr="008855F4">
        <w:rPr>
          <w:rFonts w:ascii="Times New Roman" w:hAnsi="Times New Roman" w:cs="Times New Roman"/>
          <w:sz w:val="28"/>
          <w:szCs w:val="28"/>
          <w:lang w:val="uk-UA"/>
        </w:rPr>
        <w:t xml:space="preserve"> учасника сюжету. &lt;…&gt;</w:t>
      </w:r>
      <w:r w:rsidR="0027280B" w:rsidRPr="008855F4">
        <w:rPr>
          <w:rFonts w:ascii="Times New Roman" w:hAnsi="Times New Roman" w:cs="Times New Roman"/>
          <w:sz w:val="28"/>
          <w:szCs w:val="28"/>
          <w:lang w:val="uk-UA"/>
        </w:rPr>
        <w:t xml:space="preserve"> Сихрон необхідний для: емоційного </w:t>
      </w:r>
      <w:r w:rsidR="0027280B" w:rsidRPr="008855F4">
        <w:rPr>
          <w:rFonts w:ascii="Times New Roman" w:hAnsi="Times New Roman" w:cs="Times New Roman"/>
          <w:sz w:val="28"/>
          <w:szCs w:val="28"/>
          <w:lang w:val="uk-UA"/>
        </w:rPr>
        <w:lastRenderedPageBreak/>
        <w:t>"пояснення" події, емоційного з’ясування ставлення учасника до неї, емоційної оцінки події</w:t>
      </w:r>
      <w:r w:rsidR="006916CC" w:rsidRPr="008855F4">
        <w:rPr>
          <w:rFonts w:ascii="Times New Roman" w:hAnsi="Times New Roman" w:cs="Times New Roman"/>
          <w:sz w:val="28"/>
          <w:szCs w:val="28"/>
          <w:lang w:val="uk-UA"/>
        </w:rPr>
        <w:t>» [</w:t>
      </w:r>
      <w:r w:rsidR="00012386" w:rsidRPr="008855F4">
        <w:rPr>
          <w:rFonts w:ascii="Times New Roman" w:hAnsi="Times New Roman" w:cs="Times New Roman"/>
          <w:sz w:val="28"/>
          <w:szCs w:val="28"/>
          <w:lang w:val="uk-UA"/>
        </w:rPr>
        <w:t>56</w:t>
      </w:r>
      <w:r w:rsidR="006916CC" w:rsidRPr="008855F4">
        <w:rPr>
          <w:rFonts w:ascii="Times New Roman" w:hAnsi="Times New Roman" w:cs="Times New Roman"/>
          <w:sz w:val="28"/>
          <w:szCs w:val="28"/>
          <w:lang w:val="uk-UA"/>
        </w:rPr>
        <w:t xml:space="preserve">, </w:t>
      </w:r>
      <w:r w:rsidR="006916CC" w:rsidRPr="008855F4">
        <w:rPr>
          <w:rFonts w:ascii="Times New Roman" w:hAnsi="Times New Roman" w:cs="Times New Roman"/>
          <w:sz w:val="28"/>
          <w:szCs w:val="28"/>
        </w:rPr>
        <w:t>c</w:t>
      </w:r>
      <w:r w:rsidR="006916CC" w:rsidRPr="008855F4">
        <w:rPr>
          <w:rFonts w:ascii="Times New Roman" w:hAnsi="Times New Roman" w:cs="Times New Roman"/>
          <w:sz w:val="28"/>
          <w:szCs w:val="28"/>
          <w:lang w:val="uk-UA"/>
        </w:rPr>
        <w:t>. 83]</w:t>
      </w:r>
      <w:r w:rsidR="0027280B" w:rsidRPr="008855F4">
        <w:rPr>
          <w:rFonts w:ascii="Times New Roman" w:hAnsi="Times New Roman" w:cs="Times New Roman"/>
          <w:sz w:val="28"/>
          <w:szCs w:val="28"/>
          <w:lang w:val="uk-UA"/>
        </w:rPr>
        <w:t>.</w:t>
      </w:r>
    </w:p>
    <w:p w:rsidR="00A47582"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Оскільки журналісти новинних </w:t>
      </w:r>
      <w:r w:rsidR="006709C7" w:rsidRPr="008855F4">
        <w:rPr>
          <w:rFonts w:ascii="Times New Roman" w:hAnsi="Times New Roman" w:cs="Times New Roman"/>
          <w:sz w:val="28"/>
          <w:szCs w:val="28"/>
          <w:lang w:val="uk-UA"/>
        </w:rPr>
        <w:t>редакцій телевізійного каналу</w:t>
      </w:r>
      <w:r w:rsidRPr="008855F4">
        <w:rPr>
          <w:rFonts w:ascii="Times New Roman" w:hAnsi="Times New Roman" w:cs="Times New Roman"/>
          <w:sz w:val="28"/>
          <w:szCs w:val="28"/>
          <w:lang w:val="uk-UA"/>
        </w:rPr>
        <w:t xml:space="preserve"> відвідують такі заходи як</w:t>
      </w:r>
      <w:r w:rsidR="00012386" w:rsidRPr="008855F4">
        <w:rPr>
          <w:rFonts w:ascii="Times New Roman" w:hAnsi="Times New Roman" w:cs="Times New Roman"/>
          <w:sz w:val="28"/>
          <w:szCs w:val="28"/>
          <w:lang w:val="uk-UA"/>
        </w:rPr>
        <w:t xml:space="preserve"> от</w:t>
      </w:r>
      <w:r w:rsidRPr="008855F4">
        <w:rPr>
          <w:rFonts w:ascii="Times New Roman" w:hAnsi="Times New Roman" w:cs="Times New Roman"/>
          <w:sz w:val="28"/>
          <w:szCs w:val="28"/>
          <w:lang w:val="uk-UA"/>
        </w:rPr>
        <w:t>: засідання</w:t>
      </w:r>
      <w:r w:rsidR="006709C7" w:rsidRPr="008855F4">
        <w:rPr>
          <w:rFonts w:ascii="Times New Roman" w:hAnsi="Times New Roman" w:cs="Times New Roman"/>
          <w:sz w:val="28"/>
          <w:szCs w:val="28"/>
          <w:lang w:val="uk-UA"/>
        </w:rPr>
        <w:t>-сесії</w:t>
      </w:r>
      <w:r w:rsidRPr="008855F4">
        <w:rPr>
          <w:rFonts w:ascii="Times New Roman" w:hAnsi="Times New Roman" w:cs="Times New Roman"/>
          <w:sz w:val="28"/>
          <w:szCs w:val="28"/>
          <w:lang w:val="uk-UA"/>
        </w:rPr>
        <w:t>, скликання</w:t>
      </w:r>
      <w:r w:rsidR="006709C7" w:rsidRPr="008855F4">
        <w:rPr>
          <w:rFonts w:ascii="Times New Roman" w:hAnsi="Times New Roman" w:cs="Times New Roman"/>
          <w:sz w:val="28"/>
          <w:szCs w:val="28"/>
          <w:lang w:val="uk-UA"/>
        </w:rPr>
        <w:t>-наради</w:t>
      </w:r>
      <w:r w:rsidRPr="008855F4">
        <w:rPr>
          <w:rFonts w:ascii="Times New Roman" w:hAnsi="Times New Roman" w:cs="Times New Roman"/>
          <w:sz w:val="28"/>
          <w:szCs w:val="28"/>
          <w:lang w:val="uk-UA"/>
        </w:rPr>
        <w:t>, пресконференції</w:t>
      </w:r>
      <w:r w:rsidR="006709C7" w:rsidRPr="008855F4">
        <w:rPr>
          <w:rFonts w:ascii="Times New Roman" w:hAnsi="Times New Roman" w:cs="Times New Roman"/>
          <w:sz w:val="28"/>
          <w:szCs w:val="28"/>
          <w:lang w:val="uk-UA"/>
        </w:rPr>
        <w:t>, брифінги</w:t>
      </w:r>
      <w:r w:rsidRPr="008855F4">
        <w:rPr>
          <w:rFonts w:ascii="Times New Roman" w:hAnsi="Times New Roman" w:cs="Times New Roman"/>
          <w:sz w:val="28"/>
          <w:szCs w:val="28"/>
          <w:lang w:val="uk-UA"/>
        </w:rPr>
        <w:t xml:space="preserve"> тощо – в </w:t>
      </w:r>
      <w:r w:rsidR="00012386" w:rsidRPr="008855F4">
        <w:rPr>
          <w:rFonts w:ascii="Times New Roman" w:hAnsi="Times New Roman" w:cs="Times New Roman"/>
          <w:sz w:val="28"/>
          <w:szCs w:val="28"/>
          <w:lang w:val="uk-UA"/>
        </w:rPr>
        <w:t>телематеріалах</w:t>
      </w:r>
      <w:r w:rsidRPr="008855F4">
        <w:rPr>
          <w:rFonts w:ascii="Times New Roman" w:hAnsi="Times New Roman" w:cs="Times New Roman"/>
          <w:sz w:val="28"/>
          <w:szCs w:val="28"/>
          <w:lang w:val="uk-UA"/>
        </w:rPr>
        <w:t xml:space="preserve"> вони використовують </w:t>
      </w:r>
      <w:r w:rsidR="006709C7" w:rsidRPr="008855F4">
        <w:rPr>
          <w:rFonts w:ascii="Times New Roman" w:hAnsi="Times New Roman" w:cs="Times New Roman"/>
          <w:sz w:val="28"/>
          <w:szCs w:val="28"/>
          <w:lang w:val="uk-UA"/>
        </w:rPr>
        <w:t>так звані «</w:t>
      </w:r>
      <w:r w:rsidRPr="008855F4">
        <w:rPr>
          <w:rFonts w:ascii="Times New Roman" w:hAnsi="Times New Roman" w:cs="Times New Roman"/>
          <w:sz w:val="28"/>
          <w:szCs w:val="28"/>
          <w:lang w:val="uk-UA"/>
        </w:rPr>
        <w:t>люфти</w:t>
      </w:r>
      <w:r w:rsidR="006709C7"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щоб показати мовлення людини, яка звертається до аудиторії такого заходу. </w:t>
      </w:r>
    </w:p>
    <w:p w:rsidR="009D08B8" w:rsidRPr="008855F4" w:rsidRDefault="006709C7"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«Люфтом» називають</w:t>
      </w:r>
      <w:r w:rsidRPr="008855F4">
        <w:rPr>
          <w:rFonts w:ascii="Times New Roman" w:hAnsi="Times New Roman" w:cs="Times New Roman"/>
          <w:sz w:val="28"/>
          <w:szCs w:val="28"/>
          <w:shd w:val="clear" w:color="auto" w:fill="FFFFFF"/>
          <w:lang w:val="uk-UA"/>
        </w:rPr>
        <w:t xml:space="preserve"> зафіксований відеокамерою фрагмент події, який потрапляє у </w:t>
      </w:r>
      <w:r w:rsidR="00012386" w:rsidRPr="008855F4">
        <w:rPr>
          <w:rFonts w:ascii="Times New Roman" w:hAnsi="Times New Roman" w:cs="Times New Roman"/>
          <w:sz w:val="28"/>
          <w:szCs w:val="28"/>
          <w:shd w:val="clear" w:color="auto" w:fill="FFFFFF"/>
          <w:lang w:val="uk-UA"/>
        </w:rPr>
        <w:t>теле</w:t>
      </w:r>
      <w:r w:rsidRPr="008855F4">
        <w:rPr>
          <w:rFonts w:ascii="Times New Roman" w:hAnsi="Times New Roman" w:cs="Times New Roman"/>
          <w:sz w:val="28"/>
          <w:szCs w:val="28"/>
          <w:shd w:val="clear" w:color="auto" w:fill="FFFFFF"/>
          <w:lang w:val="uk-UA"/>
        </w:rPr>
        <w:t>матеріал під час монтажу без редагування.</w:t>
      </w:r>
      <w:r w:rsidRPr="008855F4">
        <w:rPr>
          <w:rFonts w:ascii="Times New Roman" w:hAnsi="Times New Roman" w:cs="Times New Roman"/>
          <w:sz w:val="28"/>
          <w:szCs w:val="28"/>
          <w:lang w:val="uk-UA"/>
        </w:rPr>
        <w:t xml:space="preserve"> </w:t>
      </w:r>
      <w:r w:rsidR="009D08B8" w:rsidRPr="008855F4">
        <w:rPr>
          <w:rFonts w:ascii="Times New Roman" w:hAnsi="Times New Roman" w:cs="Times New Roman"/>
          <w:sz w:val="28"/>
          <w:szCs w:val="28"/>
          <w:lang w:val="uk-UA"/>
        </w:rPr>
        <w:t xml:space="preserve">І «люфт», і «синхрон» несуть важливу інформацію для глядача </w:t>
      </w:r>
      <w:r w:rsidR="00194D39" w:rsidRPr="008855F4">
        <w:rPr>
          <w:rFonts w:ascii="Times New Roman" w:hAnsi="Times New Roman" w:cs="Times New Roman"/>
          <w:sz w:val="28"/>
          <w:szCs w:val="28"/>
          <w:lang w:val="uk-UA"/>
        </w:rPr>
        <w:t>та</w:t>
      </w:r>
      <w:r w:rsidR="009D08B8" w:rsidRPr="008855F4">
        <w:rPr>
          <w:rFonts w:ascii="Times New Roman" w:hAnsi="Times New Roman" w:cs="Times New Roman"/>
          <w:sz w:val="28"/>
          <w:szCs w:val="28"/>
          <w:lang w:val="uk-UA"/>
        </w:rPr>
        <w:t xml:space="preserve"> створюють для нього ефект присутності </w:t>
      </w:r>
      <w:r w:rsidRPr="008855F4">
        <w:rPr>
          <w:rFonts w:ascii="Times New Roman" w:hAnsi="Times New Roman" w:cs="Times New Roman"/>
          <w:sz w:val="28"/>
          <w:szCs w:val="28"/>
          <w:lang w:val="uk-UA"/>
        </w:rPr>
        <w:t>на</w:t>
      </w:r>
      <w:r w:rsidR="009D08B8" w:rsidRPr="008855F4">
        <w:rPr>
          <w:rFonts w:ascii="Times New Roman" w:hAnsi="Times New Roman" w:cs="Times New Roman"/>
          <w:sz w:val="28"/>
          <w:szCs w:val="28"/>
          <w:lang w:val="uk-UA"/>
        </w:rPr>
        <w:t xml:space="preserve"> заході. </w:t>
      </w:r>
      <w:r w:rsidRPr="008855F4">
        <w:rPr>
          <w:rFonts w:ascii="Times New Roman" w:hAnsi="Times New Roman" w:cs="Times New Roman"/>
          <w:sz w:val="28"/>
          <w:szCs w:val="28"/>
          <w:lang w:val="uk-UA"/>
        </w:rPr>
        <w:t xml:space="preserve">Відмінність цих двох компонентів </w:t>
      </w:r>
      <w:r w:rsidR="00194D39" w:rsidRPr="008855F4">
        <w:rPr>
          <w:rFonts w:ascii="Times New Roman" w:hAnsi="Times New Roman" w:cs="Times New Roman"/>
          <w:sz w:val="28"/>
          <w:szCs w:val="28"/>
          <w:lang w:val="uk-UA"/>
        </w:rPr>
        <w:t xml:space="preserve">новинного матеріалу </w:t>
      </w:r>
      <w:r w:rsidR="009D08B8" w:rsidRPr="008855F4">
        <w:rPr>
          <w:rFonts w:ascii="Times New Roman" w:hAnsi="Times New Roman" w:cs="Times New Roman"/>
          <w:sz w:val="28"/>
          <w:szCs w:val="28"/>
          <w:lang w:val="uk-UA"/>
        </w:rPr>
        <w:t>в тому, що для «люфту» журналісту не потрібно звертатис</w:t>
      </w:r>
      <w:r w:rsidRPr="008855F4">
        <w:rPr>
          <w:rFonts w:ascii="Times New Roman" w:hAnsi="Times New Roman" w:cs="Times New Roman"/>
          <w:sz w:val="28"/>
          <w:szCs w:val="28"/>
          <w:lang w:val="uk-UA"/>
        </w:rPr>
        <w:t>я</w:t>
      </w:r>
      <w:r w:rsidR="009D08B8" w:rsidRPr="008855F4">
        <w:rPr>
          <w:rFonts w:ascii="Times New Roman" w:hAnsi="Times New Roman" w:cs="Times New Roman"/>
          <w:sz w:val="28"/>
          <w:szCs w:val="28"/>
          <w:lang w:val="uk-UA"/>
        </w:rPr>
        <w:t xml:space="preserve"> до мовця</w:t>
      </w:r>
      <w:r w:rsidRPr="008855F4">
        <w:rPr>
          <w:rFonts w:ascii="Times New Roman" w:hAnsi="Times New Roman" w:cs="Times New Roman"/>
          <w:sz w:val="28"/>
          <w:szCs w:val="28"/>
          <w:lang w:val="uk-UA"/>
        </w:rPr>
        <w:t xml:space="preserve"> за коментарем</w:t>
      </w:r>
      <w:r w:rsidR="009D08B8" w:rsidRPr="008855F4">
        <w:rPr>
          <w:rFonts w:ascii="Times New Roman" w:hAnsi="Times New Roman" w:cs="Times New Roman"/>
          <w:sz w:val="28"/>
          <w:szCs w:val="28"/>
          <w:lang w:val="uk-UA"/>
        </w:rPr>
        <w:t>.</w:t>
      </w:r>
    </w:p>
    <w:p w:rsidR="00D37333"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Для нашого дослідження вибірка була зумовлена саме випусками обраних новинних програм, які виходили протягом місяця, і саме тими випусками, які були </w:t>
      </w:r>
      <w:r w:rsidR="006709C7" w:rsidRPr="008855F4">
        <w:rPr>
          <w:rFonts w:ascii="Times New Roman" w:hAnsi="Times New Roman" w:cs="Times New Roman"/>
          <w:sz w:val="28"/>
          <w:szCs w:val="28"/>
          <w:lang w:val="uk-UA"/>
        </w:rPr>
        <w:t>розміщені</w:t>
      </w:r>
      <w:r w:rsidRPr="008855F4">
        <w:rPr>
          <w:rFonts w:ascii="Times New Roman" w:hAnsi="Times New Roman" w:cs="Times New Roman"/>
          <w:sz w:val="28"/>
          <w:szCs w:val="28"/>
          <w:lang w:val="uk-UA"/>
        </w:rPr>
        <w:t xml:space="preserve"> на офіційних </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006709C7" w:rsidRPr="008855F4">
        <w:rPr>
          <w:rFonts w:ascii="Times New Roman" w:hAnsi="Times New Roman" w:cs="Times New Roman"/>
          <w:sz w:val="28"/>
          <w:szCs w:val="28"/>
          <w:lang w:val="uk-UA"/>
        </w:rPr>
        <w:t>платформах</w:t>
      </w:r>
      <w:r w:rsidRPr="008855F4">
        <w:rPr>
          <w:rFonts w:ascii="Times New Roman" w:hAnsi="Times New Roman" w:cs="Times New Roman"/>
          <w:sz w:val="28"/>
          <w:szCs w:val="28"/>
          <w:lang w:val="uk-UA"/>
        </w:rPr>
        <w:t xml:space="preserve"> телеканалів. Для дослідження програм ми обрали випуски</w:t>
      </w:r>
      <w:r w:rsidR="006709C7"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опубліковані упродовж серпня 2020 року. </w:t>
      </w:r>
    </w:p>
    <w:p w:rsidR="00A47582"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Маємо припущення, що телеканали п</w:t>
      </w:r>
      <w:r w:rsidR="00DB06DC" w:rsidRPr="008855F4">
        <w:rPr>
          <w:rFonts w:ascii="Times New Roman" w:hAnsi="Times New Roman" w:cs="Times New Roman"/>
          <w:sz w:val="28"/>
          <w:szCs w:val="28"/>
          <w:lang w:val="uk-UA"/>
        </w:rPr>
        <w:t>ереносять</w:t>
      </w:r>
      <w:r w:rsidRPr="008855F4">
        <w:rPr>
          <w:rFonts w:ascii="Times New Roman" w:hAnsi="Times New Roman" w:cs="Times New Roman"/>
          <w:sz w:val="28"/>
          <w:szCs w:val="28"/>
          <w:lang w:val="uk-UA"/>
        </w:rPr>
        <w:t xml:space="preserve"> в мереж</w:t>
      </w:r>
      <w:r w:rsidR="00DB06DC" w:rsidRPr="008855F4">
        <w:rPr>
          <w:rFonts w:ascii="Times New Roman" w:hAnsi="Times New Roman" w:cs="Times New Roman"/>
          <w:sz w:val="28"/>
          <w:szCs w:val="28"/>
          <w:lang w:val="uk-UA"/>
        </w:rPr>
        <w:t>у</w:t>
      </w:r>
      <w:r w:rsidRPr="008855F4">
        <w:rPr>
          <w:rFonts w:ascii="Times New Roman" w:hAnsi="Times New Roman" w:cs="Times New Roman"/>
          <w:sz w:val="28"/>
          <w:szCs w:val="28"/>
          <w:lang w:val="uk-UA"/>
        </w:rPr>
        <w:t xml:space="preserve"> саме ті матеріали, в яких відсоток повторення новин є найменшим. Адже не щодня відбуваються події, які редактори таких телепрограм вважають вартими висвітлення, через що їм доводиться повторювати </w:t>
      </w:r>
      <w:r w:rsidR="00194D39" w:rsidRPr="008855F4">
        <w:rPr>
          <w:rFonts w:ascii="Times New Roman" w:hAnsi="Times New Roman" w:cs="Times New Roman"/>
          <w:sz w:val="28"/>
          <w:szCs w:val="28"/>
          <w:lang w:val="uk-UA"/>
        </w:rPr>
        <w:t>окремі</w:t>
      </w:r>
      <w:r w:rsidRPr="008855F4">
        <w:rPr>
          <w:rFonts w:ascii="Times New Roman" w:hAnsi="Times New Roman" w:cs="Times New Roman"/>
          <w:sz w:val="28"/>
          <w:szCs w:val="28"/>
          <w:lang w:val="uk-UA"/>
        </w:rPr>
        <w:t xml:space="preserve"> новинні матеріали з минулого випуску.</w:t>
      </w:r>
      <w:r w:rsidR="00D37333" w:rsidRPr="008855F4">
        <w:rPr>
          <w:rFonts w:ascii="Times New Roman" w:hAnsi="Times New Roman" w:cs="Times New Roman"/>
          <w:sz w:val="28"/>
          <w:szCs w:val="28"/>
          <w:lang w:val="uk-UA"/>
        </w:rPr>
        <w:t xml:space="preserve"> </w:t>
      </w:r>
    </w:p>
    <w:p w:rsidR="00A47582"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Також, припускаємо, що деякі випуски </w:t>
      </w:r>
      <w:r w:rsidR="00194D39" w:rsidRPr="008855F4">
        <w:rPr>
          <w:rFonts w:ascii="Times New Roman" w:hAnsi="Times New Roman" w:cs="Times New Roman"/>
          <w:sz w:val="28"/>
          <w:szCs w:val="28"/>
          <w:lang w:val="uk-UA"/>
        </w:rPr>
        <w:t xml:space="preserve">новинних </w:t>
      </w:r>
      <w:r w:rsidRPr="008855F4">
        <w:rPr>
          <w:rFonts w:ascii="Times New Roman" w:hAnsi="Times New Roman" w:cs="Times New Roman"/>
          <w:sz w:val="28"/>
          <w:szCs w:val="28"/>
          <w:lang w:val="uk-UA"/>
        </w:rPr>
        <w:t xml:space="preserve">програм мовники не завантажували в мережу через те, що вони просто не виходили в зазначений час. </w:t>
      </w:r>
    </w:p>
    <w:p w:rsidR="009D08B8" w:rsidRPr="008855F4" w:rsidRDefault="00D37333"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Причиною </w:t>
      </w:r>
      <w:r w:rsidR="00194D39" w:rsidRPr="008855F4">
        <w:rPr>
          <w:rFonts w:ascii="Times New Roman" w:hAnsi="Times New Roman" w:cs="Times New Roman"/>
          <w:sz w:val="28"/>
          <w:szCs w:val="28"/>
          <w:lang w:val="uk-UA"/>
        </w:rPr>
        <w:t xml:space="preserve">змін у сітці </w:t>
      </w:r>
      <w:r w:rsidRPr="008855F4">
        <w:rPr>
          <w:rFonts w:ascii="Times New Roman" w:hAnsi="Times New Roman" w:cs="Times New Roman"/>
          <w:sz w:val="28"/>
          <w:szCs w:val="28"/>
          <w:lang w:val="uk-UA"/>
        </w:rPr>
        <w:t>мовлення каналу може стати</w:t>
      </w:r>
      <w:r w:rsidR="00194D39" w:rsidRPr="008855F4">
        <w:rPr>
          <w:rFonts w:ascii="Times New Roman" w:hAnsi="Times New Roman" w:cs="Times New Roman"/>
          <w:sz w:val="28"/>
          <w:szCs w:val="28"/>
          <w:lang w:val="uk-UA"/>
        </w:rPr>
        <w:t xml:space="preserve"> прямоефірн</w:t>
      </w:r>
      <w:r w:rsidRPr="008855F4">
        <w:rPr>
          <w:rFonts w:ascii="Times New Roman" w:hAnsi="Times New Roman" w:cs="Times New Roman"/>
          <w:sz w:val="28"/>
          <w:szCs w:val="28"/>
          <w:lang w:val="uk-UA"/>
        </w:rPr>
        <w:t>а</w:t>
      </w:r>
      <w:r w:rsidR="00194D39" w:rsidRPr="008855F4">
        <w:rPr>
          <w:rFonts w:ascii="Times New Roman" w:hAnsi="Times New Roman" w:cs="Times New Roman"/>
          <w:sz w:val="28"/>
          <w:szCs w:val="28"/>
          <w:lang w:val="uk-UA"/>
        </w:rPr>
        <w:t xml:space="preserve"> трансляці</w:t>
      </w:r>
      <w:r w:rsidRPr="008855F4">
        <w:rPr>
          <w:rFonts w:ascii="Times New Roman" w:hAnsi="Times New Roman" w:cs="Times New Roman"/>
          <w:sz w:val="28"/>
          <w:szCs w:val="28"/>
          <w:lang w:val="uk-UA"/>
        </w:rPr>
        <w:t>я</w:t>
      </w:r>
      <w:r w:rsidR="00194D39" w:rsidRPr="008855F4">
        <w:rPr>
          <w:rFonts w:ascii="Times New Roman" w:hAnsi="Times New Roman" w:cs="Times New Roman"/>
          <w:sz w:val="28"/>
          <w:szCs w:val="28"/>
          <w:lang w:val="uk-UA"/>
        </w:rPr>
        <w:t xml:space="preserve"> суспільнозначущої події.</w:t>
      </w:r>
      <w:r w:rsidR="009D08B8" w:rsidRPr="008855F4">
        <w:rPr>
          <w:rFonts w:ascii="Times New Roman" w:hAnsi="Times New Roman" w:cs="Times New Roman"/>
          <w:sz w:val="28"/>
          <w:szCs w:val="28"/>
          <w:lang w:val="uk-UA"/>
        </w:rPr>
        <w:t xml:space="preserve"> Саме </w:t>
      </w:r>
      <w:r w:rsidRPr="008855F4">
        <w:rPr>
          <w:rFonts w:ascii="Times New Roman" w:hAnsi="Times New Roman" w:cs="Times New Roman"/>
          <w:sz w:val="28"/>
          <w:szCs w:val="28"/>
          <w:lang w:val="uk-UA"/>
        </w:rPr>
        <w:t>через це</w:t>
      </w:r>
      <w:r w:rsidR="00194D39" w:rsidRPr="008855F4">
        <w:rPr>
          <w:rFonts w:ascii="Times New Roman" w:hAnsi="Times New Roman" w:cs="Times New Roman"/>
          <w:sz w:val="28"/>
          <w:szCs w:val="28"/>
          <w:lang w:val="uk-UA"/>
        </w:rPr>
        <w:t>, ми обрали</w:t>
      </w:r>
      <w:r w:rsidR="009D08B8"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для дослідження</w:t>
      </w:r>
      <w:r w:rsidR="009D08B8" w:rsidRPr="008855F4">
        <w:rPr>
          <w:rFonts w:ascii="Times New Roman" w:hAnsi="Times New Roman" w:cs="Times New Roman"/>
          <w:sz w:val="28"/>
          <w:szCs w:val="28"/>
          <w:lang w:val="uk-UA"/>
        </w:rPr>
        <w:t xml:space="preserve"> ті випуски новин, що офіційно завантажені в мережу і є у відкритому доступі.</w:t>
      </w:r>
    </w:p>
    <w:p w:rsidR="00D37333" w:rsidRPr="008855F4" w:rsidRDefault="00D37333" w:rsidP="00D37333">
      <w:pPr>
        <w:pStyle w:val="Standard"/>
        <w:spacing w:line="360" w:lineRule="auto"/>
        <w:ind w:firstLine="794"/>
        <w:jc w:val="both"/>
        <w:rPr>
          <w:rFonts w:ascii="Times New Roman" w:hAnsi="Times New Roman" w:cs="Times New Roman"/>
          <w:b/>
          <w:bCs/>
          <w:sz w:val="28"/>
          <w:szCs w:val="28"/>
          <w:lang w:val="uk-UA"/>
        </w:rPr>
      </w:pPr>
    </w:p>
    <w:p w:rsidR="00D37333" w:rsidRPr="008855F4" w:rsidRDefault="00D37333" w:rsidP="00D37333">
      <w:pPr>
        <w:pStyle w:val="Standard"/>
        <w:spacing w:line="360" w:lineRule="auto"/>
        <w:ind w:firstLine="794"/>
        <w:jc w:val="both"/>
        <w:rPr>
          <w:rFonts w:ascii="Times New Roman" w:hAnsi="Times New Roman" w:cs="Times New Roman"/>
          <w:b/>
          <w:bCs/>
          <w:sz w:val="28"/>
          <w:szCs w:val="28"/>
          <w:lang w:val="uk-UA"/>
        </w:rPr>
      </w:pPr>
      <w:r w:rsidRPr="008855F4">
        <w:rPr>
          <w:rFonts w:ascii="Times New Roman" w:hAnsi="Times New Roman" w:cs="Times New Roman"/>
          <w:b/>
          <w:bCs/>
          <w:sz w:val="28"/>
          <w:szCs w:val="28"/>
          <w:lang w:val="uk-UA"/>
        </w:rPr>
        <w:t xml:space="preserve">2.1 Технологія адаптації іншомовного аудіовізуального контенту в новинній програмі </w:t>
      </w:r>
      <w:r w:rsidRPr="008855F4">
        <w:rPr>
          <w:rFonts w:ascii="Times New Roman" w:hAnsi="Times New Roman" w:cs="Times New Roman"/>
          <w:b/>
          <w:sz w:val="28"/>
          <w:szCs w:val="28"/>
          <w:lang w:val="uk-UA"/>
        </w:rPr>
        <w:t>«</w:t>
      </w:r>
      <w:r w:rsidRPr="008855F4">
        <w:rPr>
          <w:rFonts w:ascii="Times New Roman" w:hAnsi="Times New Roman" w:cs="Times New Roman"/>
          <w:b/>
          <w:sz w:val="28"/>
          <w:szCs w:val="28"/>
        </w:rPr>
        <w:t>TV</w:t>
      </w:r>
      <w:r w:rsidRPr="008855F4">
        <w:rPr>
          <w:rFonts w:ascii="Times New Roman" w:hAnsi="Times New Roman" w:cs="Times New Roman"/>
          <w:b/>
          <w:sz w:val="28"/>
          <w:szCs w:val="28"/>
          <w:lang w:val="uk-UA"/>
        </w:rPr>
        <w:t>5»</w:t>
      </w:r>
    </w:p>
    <w:p w:rsidR="00D37333" w:rsidRPr="008855F4" w:rsidRDefault="00D37333" w:rsidP="009D08B8">
      <w:pPr>
        <w:pStyle w:val="Standard"/>
        <w:spacing w:line="360" w:lineRule="auto"/>
        <w:ind w:firstLine="709"/>
        <w:jc w:val="both"/>
        <w:rPr>
          <w:rFonts w:ascii="Times New Roman" w:hAnsi="Times New Roman" w:cs="Times New Roman"/>
          <w:sz w:val="28"/>
          <w:szCs w:val="28"/>
          <w:lang w:val="uk-UA"/>
        </w:rPr>
      </w:pPr>
    </w:p>
    <w:p w:rsidR="00385DF1"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Всього під нашу вибірку потрапило 39 випусків програми «День. Новини»</w:t>
      </w:r>
      <w:r w:rsidR="00385DF1" w:rsidRPr="008855F4">
        <w:rPr>
          <w:rFonts w:ascii="Times New Roman" w:hAnsi="Times New Roman" w:cs="Times New Roman"/>
          <w:sz w:val="28"/>
          <w:szCs w:val="28"/>
          <w:lang w:val="uk-UA"/>
        </w:rPr>
        <w:t>, яка транслювалася упродовж серпня 2020 р.</w:t>
      </w:r>
      <w:r w:rsidRPr="008855F4">
        <w:rPr>
          <w:rFonts w:ascii="Times New Roman" w:hAnsi="Times New Roman" w:cs="Times New Roman"/>
          <w:sz w:val="28"/>
          <w:szCs w:val="28"/>
          <w:lang w:val="uk-UA"/>
        </w:rPr>
        <w:t xml:space="preserve"> </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lastRenderedPageBreak/>
        <w:t xml:space="preserve">Оскільки це програма регіонального телеканалу, вона не охоплює новини світового масштабу, проте досить часто використовується переозвучування іноземних мовців. </w:t>
      </w:r>
      <w:r w:rsidR="00A4096E" w:rsidRPr="008855F4">
        <w:rPr>
          <w:rFonts w:ascii="Times New Roman" w:hAnsi="Times New Roman" w:cs="Times New Roman"/>
          <w:sz w:val="28"/>
          <w:szCs w:val="28"/>
          <w:lang w:val="uk-UA"/>
        </w:rPr>
        <w:t>О</w:t>
      </w:r>
      <w:r w:rsidRPr="008855F4">
        <w:rPr>
          <w:rFonts w:ascii="Times New Roman" w:hAnsi="Times New Roman" w:cs="Times New Roman"/>
          <w:sz w:val="28"/>
          <w:szCs w:val="28"/>
          <w:lang w:val="uk-UA"/>
        </w:rPr>
        <w:t xml:space="preserve">скільки назвучування – то є передача слів мовця для того, щоб вона була зрозумілою глядачеві, </w:t>
      </w:r>
      <w:r w:rsidR="00537626" w:rsidRPr="008855F4">
        <w:rPr>
          <w:rFonts w:ascii="Times New Roman" w:hAnsi="Times New Roman" w:cs="Times New Roman"/>
          <w:sz w:val="28"/>
          <w:szCs w:val="28"/>
          <w:lang w:val="uk-UA"/>
        </w:rPr>
        <w:t>то ж</w:t>
      </w:r>
      <w:r w:rsidRPr="008855F4">
        <w:rPr>
          <w:rFonts w:ascii="Times New Roman" w:hAnsi="Times New Roman" w:cs="Times New Roman"/>
          <w:sz w:val="28"/>
          <w:szCs w:val="28"/>
          <w:lang w:val="uk-UA"/>
        </w:rPr>
        <w:t xml:space="preserve"> до назвучування можемо віднести голосовий супровід цитувань чи певних статистичних даних, що подаються графічно. Адже в новинних програмах в</w:t>
      </w:r>
      <w:r w:rsidR="00537626" w:rsidRPr="008855F4">
        <w:rPr>
          <w:rFonts w:ascii="Times New Roman" w:hAnsi="Times New Roman" w:cs="Times New Roman"/>
          <w:sz w:val="28"/>
          <w:szCs w:val="28"/>
          <w:lang w:val="uk-UA"/>
        </w:rPr>
        <w:t>ін</w:t>
      </w:r>
      <w:r w:rsidRPr="008855F4">
        <w:rPr>
          <w:rFonts w:ascii="Times New Roman" w:hAnsi="Times New Roman" w:cs="Times New Roman"/>
          <w:sz w:val="28"/>
          <w:szCs w:val="28"/>
          <w:lang w:val="uk-UA"/>
        </w:rPr>
        <w:t xml:space="preserve"> використовується для того, щоб передати сенс текстової інформації, яка демонструється на екрані. </w:t>
      </w:r>
      <w:r w:rsidR="00385DF1" w:rsidRPr="008855F4">
        <w:rPr>
          <w:rFonts w:ascii="Times New Roman" w:hAnsi="Times New Roman" w:cs="Times New Roman"/>
          <w:sz w:val="28"/>
          <w:szCs w:val="28"/>
          <w:lang w:val="uk-UA"/>
        </w:rPr>
        <w:t>Часом</w:t>
      </w:r>
      <w:r w:rsidRPr="008855F4">
        <w:rPr>
          <w:rFonts w:ascii="Times New Roman" w:hAnsi="Times New Roman" w:cs="Times New Roman"/>
          <w:sz w:val="28"/>
          <w:szCs w:val="28"/>
          <w:lang w:val="uk-UA"/>
        </w:rPr>
        <w:t xml:space="preserve"> глядач може не розгледіти написане чи не встигнути прочитати текст, тож і використовується назвучування при цитуванні. Таку техніку озвучування використовуть в кожному випуску програми «День. Новини», які були нами досліджені. Це відбувалось через те, що в кожному з </w:t>
      </w:r>
      <w:r w:rsidR="00537626" w:rsidRPr="008855F4">
        <w:rPr>
          <w:rFonts w:ascii="Times New Roman" w:hAnsi="Times New Roman" w:cs="Times New Roman"/>
          <w:sz w:val="28"/>
          <w:szCs w:val="28"/>
          <w:lang w:val="uk-UA"/>
        </w:rPr>
        <w:t>проаналізованих</w:t>
      </w:r>
      <w:r w:rsidRPr="008855F4">
        <w:rPr>
          <w:rFonts w:ascii="Times New Roman" w:hAnsi="Times New Roman" w:cs="Times New Roman"/>
          <w:sz w:val="28"/>
          <w:szCs w:val="28"/>
          <w:lang w:val="uk-UA"/>
        </w:rPr>
        <w:t xml:space="preserve"> випусків на початку </w:t>
      </w:r>
      <w:r w:rsidR="00537626" w:rsidRPr="008855F4">
        <w:rPr>
          <w:rFonts w:ascii="Times New Roman" w:hAnsi="Times New Roman" w:cs="Times New Roman"/>
          <w:sz w:val="28"/>
          <w:szCs w:val="28"/>
          <w:lang w:val="uk-UA"/>
        </w:rPr>
        <w:t>подавалися стати</w:t>
      </w:r>
      <w:r w:rsidR="00784608" w:rsidRPr="008855F4">
        <w:rPr>
          <w:rFonts w:ascii="Times New Roman" w:hAnsi="Times New Roman" w:cs="Times New Roman"/>
          <w:sz w:val="28"/>
          <w:szCs w:val="28"/>
          <w:lang w:val="uk-UA"/>
        </w:rPr>
        <w:t>с</w:t>
      </w:r>
      <w:r w:rsidR="00537626" w:rsidRPr="008855F4">
        <w:rPr>
          <w:rFonts w:ascii="Times New Roman" w:hAnsi="Times New Roman" w:cs="Times New Roman"/>
          <w:sz w:val="28"/>
          <w:szCs w:val="28"/>
          <w:lang w:val="uk-UA"/>
        </w:rPr>
        <w:t>тичні дані</w:t>
      </w:r>
      <w:r w:rsidRPr="008855F4">
        <w:rPr>
          <w:rFonts w:ascii="Times New Roman" w:hAnsi="Times New Roman" w:cs="Times New Roman"/>
          <w:sz w:val="28"/>
          <w:szCs w:val="28"/>
          <w:lang w:val="uk-UA"/>
        </w:rPr>
        <w:t xml:space="preserve"> </w:t>
      </w:r>
      <w:r w:rsidR="00385DF1" w:rsidRPr="008855F4">
        <w:rPr>
          <w:rFonts w:ascii="Times New Roman" w:hAnsi="Times New Roman" w:cs="Times New Roman"/>
          <w:sz w:val="28"/>
          <w:szCs w:val="28"/>
          <w:lang w:val="uk-UA"/>
        </w:rPr>
        <w:t>щодо</w:t>
      </w:r>
      <w:r w:rsidRPr="008855F4">
        <w:rPr>
          <w:rFonts w:ascii="Times New Roman" w:hAnsi="Times New Roman" w:cs="Times New Roman"/>
          <w:sz w:val="28"/>
          <w:szCs w:val="28"/>
          <w:lang w:val="uk-UA"/>
        </w:rPr>
        <w:t xml:space="preserve"> захворюванн</w:t>
      </w:r>
      <w:r w:rsidR="00385DF1" w:rsidRPr="008855F4">
        <w:rPr>
          <w:rFonts w:ascii="Times New Roman" w:hAnsi="Times New Roman" w:cs="Times New Roman"/>
          <w:sz w:val="28"/>
          <w:szCs w:val="28"/>
          <w:lang w:val="uk-UA"/>
        </w:rPr>
        <w:t>я</w:t>
      </w:r>
      <w:r w:rsidRPr="008855F4">
        <w:rPr>
          <w:rFonts w:ascii="Times New Roman" w:hAnsi="Times New Roman" w:cs="Times New Roman"/>
          <w:sz w:val="28"/>
          <w:szCs w:val="28"/>
          <w:lang w:val="uk-UA"/>
        </w:rPr>
        <w:t xml:space="preserve"> на </w:t>
      </w:r>
      <w:r w:rsidRPr="008855F4">
        <w:rPr>
          <w:rFonts w:ascii="Times New Roman" w:hAnsi="Times New Roman" w:cs="Times New Roman"/>
          <w:sz w:val="28"/>
          <w:szCs w:val="28"/>
        </w:rPr>
        <w:t>COVID</w:t>
      </w:r>
      <w:r w:rsidRPr="008855F4">
        <w:rPr>
          <w:rFonts w:ascii="Times New Roman" w:hAnsi="Times New Roman" w:cs="Times New Roman"/>
          <w:sz w:val="28"/>
          <w:szCs w:val="28"/>
          <w:lang w:val="ru-RU"/>
        </w:rPr>
        <w:t>-19</w:t>
      </w:r>
      <w:r w:rsidRPr="008855F4">
        <w:rPr>
          <w:rFonts w:ascii="Times New Roman" w:hAnsi="Times New Roman" w:cs="Times New Roman"/>
          <w:sz w:val="28"/>
          <w:szCs w:val="28"/>
          <w:lang w:val="uk-UA"/>
        </w:rPr>
        <w:t xml:space="preserve">. Цитували інформацію з сайту державної установи «Запорізький обласний лабораторний центр Міністерства охорони здоров’я України». Таке назвучування відбувалось на студії як звичайне закадрове начитування тексту. Озвучували </w:t>
      </w:r>
      <w:r w:rsidR="003B4743" w:rsidRPr="008855F4">
        <w:rPr>
          <w:rFonts w:ascii="Times New Roman" w:hAnsi="Times New Roman" w:cs="Times New Roman"/>
          <w:sz w:val="28"/>
          <w:szCs w:val="28"/>
          <w:lang w:val="uk-UA"/>
        </w:rPr>
        <w:t xml:space="preserve">цей </w:t>
      </w:r>
      <w:r w:rsidRPr="008855F4">
        <w:rPr>
          <w:rFonts w:ascii="Times New Roman" w:hAnsi="Times New Roman" w:cs="Times New Roman"/>
          <w:sz w:val="28"/>
          <w:szCs w:val="28"/>
          <w:lang w:val="uk-UA"/>
        </w:rPr>
        <w:t>текст журналісти</w:t>
      </w:r>
      <w:r w:rsidR="003B4743" w:rsidRPr="008855F4">
        <w:rPr>
          <w:rFonts w:ascii="Times New Roman" w:hAnsi="Times New Roman" w:cs="Times New Roman"/>
          <w:sz w:val="28"/>
          <w:szCs w:val="28"/>
          <w:lang w:val="uk-UA"/>
        </w:rPr>
        <w:t xml:space="preserve"> чи ведучі інших телепрограм</w:t>
      </w:r>
      <w:r w:rsidRPr="008855F4">
        <w:rPr>
          <w:rFonts w:ascii="Times New Roman" w:hAnsi="Times New Roman" w:cs="Times New Roman"/>
          <w:sz w:val="28"/>
          <w:szCs w:val="28"/>
          <w:lang w:val="uk-UA"/>
        </w:rPr>
        <w:t xml:space="preserve">, чоловічим голосом. Найчастіше таку роботу доручали журналісту і ведучому однієї з програм </w:t>
      </w:r>
      <w:r w:rsidR="00537626"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Валерію Калайтану</w:t>
      </w:r>
      <w:r w:rsidR="00385DF1" w:rsidRPr="008855F4">
        <w:rPr>
          <w:rFonts w:ascii="Times New Roman" w:hAnsi="Times New Roman" w:cs="Times New Roman"/>
          <w:sz w:val="28"/>
          <w:szCs w:val="28"/>
          <w:lang w:val="uk-UA"/>
        </w:rPr>
        <w:t>, зрідка – Миколі Замирайлу</w:t>
      </w:r>
      <w:r w:rsidRPr="008855F4">
        <w:rPr>
          <w:rFonts w:ascii="Times New Roman" w:hAnsi="Times New Roman" w:cs="Times New Roman"/>
          <w:sz w:val="28"/>
          <w:szCs w:val="28"/>
          <w:lang w:val="uk-UA"/>
        </w:rPr>
        <w:t>.</w:t>
      </w:r>
    </w:p>
    <w:p w:rsidR="003B4743" w:rsidRPr="008855F4" w:rsidRDefault="00385DF1"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Відзначимо, що у кожному випуску новин на телеканалі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5»</w:t>
      </w:r>
      <w:r w:rsidR="003B4743" w:rsidRPr="008855F4">
        <w:rPr>
          <w:rFonts w:ascii="Times New Roman" w:hAnsi="Times New Roman" w:cs="Times New Roman"/>
          <w:sz w:val="28"/>
          <w:szCs w:val="28"/>
          <w:lang w:val="uk-UA"/>
        </w:rPr>
        <w:t>, всередині матеріалів</w:t>
      </w:r>
      <w:r w:rsidRPr="008855F4">
        <w:rPr>
          <w:rFonts w:ascii="Times New Roman" w:hAnsi="Times New Roman" w:cs="Times New Roman"/>
          <w:sz w:val="28"/>
          <w:szCs w:val="28"/>
          <w:lang w:val="uk-UA"/>
        </w:rPr>
        <w:t xml:space="preserve"> є коментарі російською мовою, яка, між іншим є недержавною. </w:t>
      </w:r>
      <w:r w:rsidR="00481423" w:rsidRPr="008855F4">
        <w:rPr>
          <w:rFonts w:ascii="Times New Roman" w:hAnsi="Times New Roman" w:cs="Times New Roman"/>
          <w:sz w:val="28"/>
          <w:szCs w:val="28"/>
          <w:lang w:val="uk-UA"/>
        </w:rPr>
        <w:t>Зва</w:t>
      </w:r>
      <w:r w:rsidRPr="008855F4">
        <w:rPr>
          <w:rFonts w:ascii="Times New Roman" w:hAnsi="Times New Roman" w:cs="Times New Roman"/>
          <w:sz w:val="28"/>
          <w:szCs w:val="28"/>
          <w:lang w:val="uk-UA"/>
        </w:rPr>
        <w:t>жаючи на особливість нашого (російськомовного) регіону та те, що в Запоріжжі мешкає чисельне представництво різних наці</w:t>
      </w:r>
      <w:r w:rsidR="00481423" w:rsidRPr="008855F4">
        <w:rPr>
          <w:rFonts w:ascii="Times New Roman" w:hAnsi="Times New Roman" w:cs="Times New Roman"/>
          <w:sz w:val="28"/>
          <w:szCs w:val="28"/>
          <w:lang w:val="uk-UA"/>
        </w:rPr>
        <w:t>йн</w:t>
      </w:r>
      <w:r w:rsidRPr="008855F4">
        <w:rPr>
          <w:rFonts w:ascii="Times New Roman" w:hAnsi="Times New Roman" w:cs="Times New Roman"/>
          <w:sz w:val="28"/>
          <w:szCs w:val="28"/>
          <w:lang w:val="uk-UA"/>
        </w:rPr>
        <w:t>альних меншин – можна прийняти наявність таких синхронів у телевізійних матеріалах. Однак, вважаємо недопустимим р</w:t>
      </w:r>
      <w:r w:rsidR="00481423" w:rsidRPr="008855F4">
        <w:rPr>
          <w:rFonts w:ascii="Times New Roman" w:hAnsi="Times New Roman" w:cs="Times New Roman"/>
          <w:sz w:val="28"/>
          <w:szCs w:val="28"/>
          <w:lang w:val="uk-UA"/>
        </w:rPr>
        <w:t>о</w:t>
      </w:r>
      <w:r w:rsidRPr="008855F4">
        <w:rPr>
          <w:rFonts w:ascii="Times New Roman" w:hAnsi="Times New Roman" w:cs="Times New Roman"/>
          <w:sz w:val="28"/>
          <w:szCs w:val="28"/>
          <w:lang w:val="uk-UA"/>
        </w:rPr>
        <w:t>зміщувати в ефірі (як і коментувати російською – мовою країни-окупанта)</w:t>
      </w:r>
      <w:r w:rsidR="00104EEB" w:rsidRPr="008855F4">
        <w:rPr>
          <w:rFonts w:ascii="Times New Roman" w:hAnsi="Times New Roman" w:cs="Times New Roman"/>
          <w:sz w:val="28"/>
          <w:szCs w:val="28"/>
          <w:lang w:val="uk-UA"/>
        </w:rPr>
        <w:t xml:space="preserve"> </w:t>
      </w:r>
      <w:r w:rsidR="003B4743" w:rsidRPr="008855F4">
        <w:rPr>
          <w:rFonts w:ascii="Times New Roman" w:hAnsi="Times New Roman" w:cs="Times New Roman"/>
          <w:sz w:val="28"/>
          <w:szCs w:val="28"/>
          <w:lang w:val="uk-UA"/>
        </w:rPr>
        <w:t>спічі</w:t>
      </w:r>
      <w:r w:rsidR="00104EEB" w:rsidRPr="008855F4">
        <w:rPr>
          <w:rFonts w:ascii="Times New Roman" w:hAnsi="Times New Roman" w:cs="Times New Roman"/>
          <w:sz w:val="28"/>
          <w:szCs w:val="28"/>
          <w:lang w:val="uk-UA"/>
        </w:rPr>
        <w:t xml:space="preserve"> осіб, які мають статус державного службовця і обіймають (чи є заступниками) керівні посади у різних державних установах</w:t>
      </w:r>
      <w:r w:rsidR="003B4743" w:rsidRPr="008855F4">
        <w:rPr>
          <w:rFonts w:ascii="Times New Roman" w:hAnsi="Times New Roman" w:cs="Times New Roman"/>
          <w:sz w:val="28"/>
          <w:szCs w:val="28"/>
          <w:lang w:val="uk-UA"/>
        </w:rPr>
        <w:t>, – є недопустимим і суперечать українському законодавству.</w:t>
      </w:r>
    </w:p>
    <w:p w:rsidR="003B4743" w:rsidRPr="008855F4" w:rsidRDefault="003B4743"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За нашими підрахунками щодня </w:t>
      </w:r>
      <w:r w:rsidR="00481423" w:rsidRPr="008855F4">
        <w:rPr>
          <w:rFonts w:ascii="Times New Roman" w:hAnsi="Times New Roman" w:cs="Times New Roman"/>
          <w:sz w:val="28"/>
          <w:szCs w:val="28"/>
          <w:lang w:val="uk-UA"/>
        </w:rPr>
        <w:t xml:space="preserve">у </w:t>
      </w:r>
      <w:r w:rsidR="009D08B8" w:rsidRPr="008855F4">
        <w:rPr>
          <w:rFonts w:ascii="Times New Roman" w:hAnsi="Times New Roman" w:cs="Times New Roman"/>
          <w:sz w:val="28"/>
          <w:szCs w:val="28"/>
          <w:lang w:val="uk-UA"/>
        </w:rPr>
        <w:t>випуск</w:t>
      </w:r>
      <w:r w:rsidR="00481423" w:rsidRPr="008855F4">
        <w:rPr>
          <w:rFonts w:ascii="Times New Roman" w:hAnsi="Times New Roman" w:cs="Times New Roman"/>
          <w:sz w:val="28"/>
          <w:szCs w:val="28"/>
          <w:lang w:val="uk-UA"/>
        </w:rPr>
        <w:t>ах</w:t>
      </w:r>
      <w:r w:rsidR="009D08B8" w:rsidRPr="008855F4">
        <w:rPr>
          <w:rFonts w:ascii="Times New Roman" w:hAnsi="Times New Roman" w:cs="Times New Roman"/>
          <w:sz w:val="28"/>
          <w:szCs w:val="28"/>
          <w:lang w:val="uk-UA"/>
        </w:rPr>
        <w:t xml:space="preserve"> новин </w:t>
      </w:r>
      <w:r w:rsidR="00481423" w:rsidRPr="008855F4">
        <w:rPr>
          <w:rFonts w:ascii="Times New Roman" w:hAnsi="Times New Roman" w:cs="Times New Roman"/>
          <w:sz w:val="28"/>
          <w:szCs w:val="28"/>
          <w:lang w:val="uk-UA"/>
        </w:rPr>
        <w:t xml:space="preserve">є </w:t>
      </w:r>
      <w:r w:rsidRPr="008855F4">
        <w:rPr>
          <w:rFonts w:ascii="Times New Roman" w:hAnsi="Times New Roman" w:cs="Times New Roman"/>
          <w:sz w:val="28"/>
          <w:szCs w:val="28"/>
          <w:lang w:val="uk-UA"/>
        </w:rPr>
        <w:t xml:space="preserve">матеріали з вісьмома-десятьма синхронами. За місяць в ефірі програми «День. Новини» виявлено 245 </w:t>
      </w:r>
      <w:r w:rsidR="00481423" w:rsidRPr="008855F4">
        <w:rPr>
          <w:rFonts w:ascii="Times New Roman" w:hAnsi="Times New Roman" w:cs="Times New Roman"/>
          <w:sz w:val="28"/>
          <w:szCs w:val="28"/>
          <w:lang w:val="uk-UA"/>
        </w:rPr>
        <w:t>коментарі</w:t>
      </w:r>
      <w:r w:rsidRPr="008855F4">
        <w:rPr>
          <w:rFonts w:ascii="Times New Roman" w:hAnsi="Times New Roman" w:cs="Times New Roman"/>
          <w:sz w:val="28"/>
          <w:szCs w:val="28"/>
          <w:lang w:val="uk-UA"/>
        </w:rPr>
        <w:t>в</w:t>
      </w:r>
      <w:r w:rsidR="00481423" w:rsidRPr="008855F4">
        <w:rPr>
          <w:rFonts w:ascii="Times New Roman" w:hAnsi="Times New Roman" w:cs="Times New Roman"/>
          <w:sz w:val="28"/>
          <w:szCs w:val="28"/>
          <w:lang w:val="uk-UA"/>
        </w:rPr>
        <w:t xml:space="preserve"> р</w:t>
      </w:r>
      <w:r w:rsidRPr="008855F4">
        <w:rPr>
          <w:rFonts w:ascii="Times New Roman" w:hAnsi="Times New Roman" w:cs="Times New Roman"/>
          <w:sz w:val="28"/>
          <w:szCs w:val="28"/>
          <w:lang w:val="uk-UA"/>
        </w:rPr>
        <w:t>ізних спікерів. Лише один із них є представником іншої країни.</w:t>
      </w:r>
    </w:p>
    <w:p w:rsidR="00A47582"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 xml:space="preserve">Випуск програми від 18.08.2020р.. Це досить цікавий приклад для нашого дослідження, оскільки коментар відомого фахівця з історії Східної Європи, зокрема,  й історії України, у матеріалі взято «люфтом», адже говорив він через Інтернет-трансляцію для зали людей. Тобто людина знаходилась в іншій країні, через засоби інтернет-зв’язку вона онлайн брала участь у заході. Автори програми фактично зробили подвійну трансляцію слів мовця, і ще й до того ж переклали їх українською. </w:t>
      </w:r>
    </w:p>
    <w:p w:rsidR="00901D82" w:rsidRPr="008855F4"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Слова іноземного мовця перекладала журналістка, а назвучував їх автор цього дослідження. Технологічно цей процес відбувався аналогічно до закадрового начитування тексту до звичайних новинних матеріалів чи озвучування цитат у них, про що ми згадували раніше.</w:t>
      </w:r>
    </w:p>
    <w:p w:rsidR="00901D82" w:rsidRPr="008855F4"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Наведений приклад у нашому дослідженні наглядно демонструє, що для журналістських телематеріалів не діють ті ж правила, які використовують для дублювання аудіовізувального контенту, а саме телесеріалів, кіно.</w:t>
      </w:r>
    </w:p>
    <w:p w:rsidR="00A47582"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Під час назвучування журналістського матеріалу для новинного випуску достатньо журналіста, який може виступити у ролі перекладача та іншого фахівця, який може цей текст гарно закадрово начитати. Технологічно цей процес роботи теж інший. Нагадаємо, актори студії дублювання намагаються озвучити текст так, щоб він відтворювався на екрані синхронно з мовленням особи, чиї слова озвучуються, а у випадках з повним дублюванням матеріалу – ще й таким чином, щоб звуки збігались з ліп-синком (рухом губ актора). </w:t>
      </w:r>
    </w:p>
    <w:p w:rsidR="00A47582"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Натомість журналісти не дотримуються цього принципу і просто переозвучують українською, навіть не прослухавши, як і яким чином говорить мовець. Вже в процесі технічного редагування телевізійного матеріалу режисер монтажу просто поєднує аудіофайл начитки під відеозапис іншомовного мовця. </w:t>
      </w:r>
      <w:r w:rsidR="00A47582">
        <w:rPr>
          <w:rFonts w:ascii="Times New Roman" w:hAnsi="Times New Roman" w:cs="Times New Roman"/>
          <w:sz w:val="28"/>
          <w:szCs w:val="28"/>
          <w:lang w:val="uk-UA"/>
        </w:rPr>
        <w:t xml:space="preserve"> </w:t>
      </w:r>
    </w:p>
    <w:p w:rsidR="00901D82" w:rsidRPr="008855F4"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Дозволимо собі зауважити, що якщо дослухатися до мови оригіналу, можна помітити, що іншомовний мовець говорить не ті слова (або з іншим прямим значенням), що звучать у перекладі. Такі випадки  при дублюванні кінопродукції, яку адаптують для українських телеглядачів, є неприпустимими.</w:t>
      </w:r>
    </w:p>
    <w:p w:rsidR="00A47582"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 xml:space="preserve">Також в назвучуванні іноземного мовлення в новинних програмах не надто важливу роль відіграє підбір відповідного голосу для переозвучення. Як показує  досвід, у студіях дублювання, зазвичай, задля перекладу тексту іноземного мовця обов’язково підбирається той актор озвучування, чий голос є або ідентичним, або схожим на голос іноземного мовця. </w:t>
      </w:r>
    </w:p>
    <w:p w:rsidR="00901D82" w:rsidRPr="008855F4"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У випадку з новинним назвучуванням бачимо, що головною вимогою для назвучування є озвучка чоловічим голосом – чоловіка, а жіночим голосом – жінку. За нашими спостереженнями не йдеться мови й акторську майтерність (журналісти не намагаються передавати повний спектр емоції особи, промову якого він назвучує українською мовою).</w:t>
      </w:r>
    </w:p>
    <w:p w:rsidR="00A47582"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Ми припускаємо, що це було зроблено через економію коштів та часу, які потрібні для оперативного створення належної якості телепрограми. «День. Новини» – це, все ж, новинна програма регіонального телебачення, а не загальноукраїнська, і має іншу мету та аудиторію (не таку, як у кіноіндустрії), тож стандарти роботи по озвучуванню в неї значно спрощені. До всього, час – важлива складова створення новинної телепрограми. Адже мета програми – оперативно подавати актуальні новини, які відбулися упродовж дня. Тим паче, що випусків новинних програм завжди мінімум два на день. А дублювання, як ми проаналізували у теоретичному розділі, займає чимало часу. </w:t>
      </w:r>
    </w:p>
    <w:p w:rsidR="00901D82" w:rsidRPr="008855F4" w:rsidRDefault="00901D82" w:rsidP="00901D82">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Отже, припускаємо, що через брак коштів та часу на підготовку матеріалів автори новинних програм просто не можуть звертатись до студій дублювання задля гарного переозвучення синхрону в сюжеті чи репортажі.</w:t>
      </w:r>
    </w:p>
    <w:p w:rsidR="00901D82" w:rsidRPr="008855F4"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Підсумуємо, що 18 серпня було два випуски новин, в яких повторювався один і той самий сюжет, де використане назвучування слів іноземного мовця. Історик Тімоті Снайдер зазначав таке: «Якщо підуть всі німці, всі поляки і українці – імперія припинить своє існування. У Габсбургів була стратегічна проблема. Якщо всі нації об’єднаються, вони мають об’єднатися під керівництвом монархії Габсбургів. Якщо ми зрозуміємо це стратегічне питання, ми можемо побачити, як могла з’явитись така постать як Василь Вишиваний».</w:t>
      </w:r>
    </w:p>
    <w:p w:rsidR="00385DF1" w:rsidRPr="008855F4" w:rsidRDefault="00901D82" w:rsidP="00901D82">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Тобто, фактично за місяць для регіональної новинної програми був створений лише один новинний матеріал із назвучуванням іншомовного спікера.</w:t>
      </w:r>
    </w:p>
    <w:p w:rsidR="00A47582" w:rsidRDefault="00901D82"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 речі, з</w:t>
      </w:r>
      <w:r w:rsidR="009D08B8" w:rsidRPr="008855F4">
        <w:rPr>
          <w:rFonts w:ascii="Times New Roman" w:hAnsi="Times New Roman" w:cs="Times New Roman"/>
          <w:sz w:val="28"/>
          <w:szCs w:val="28"/>
          <w:lang w:val="uk-UA"/>
        </w:rPr>
        <w:t xml:space="preserve">а період з 1 по 30 вересня 2020 року таких випусків </w:t>
      </w:r>
      <w:r w:rsidRPr="008855F4">
        <w:rPr>
          <w:rFonts w:ascii="Times New Roman" w:hAnsi="Times New Roman" w:cs="Times New Roman"/>
          <w:sz w:val="28"/>
          <w:szCs w:val="28"/>
          <w:lang w:val="uk-UA"/>
        </w:rPr>
        <w:t xml:space="preserve">теж </w:t>
      </w:r>
      <w:r w:rsidR="009D08B8" w:rsidRPr="008855F4">
        <w:rPr>
          <w:rFonts w:ascii="Times New Roman" w:hAnsi="Times New Roman" w:cs="Times New Roman"/>
          <w:sz w:val="28"/>
          <w:szCs w:val="28"/>
          <w:lang w:val="uk-UA"/>
        </w:rPr>
        <w:t xml:space="preserve">було всього </w:t>
      </w:r>
      <w:r w:rsidR="00784608" w:rsidRPr="008855F4">
        <w:rPr>
          <w:rFonts w:ascii="Times New Roman" w:hAnsi="Times New Roman" w:cs="Times New Roman"/>
          <w:sz w:val="28"/>
          <w:szCs w:val="28"/>
          <w:lang w:val="uk-UA"/>
        </w:rPr>
        <w:t xml:space="preserve">лише </w:t>
      </w:r>
      <w:r w:rsidR="009D08B8" w:rsidRPr="008855F4">
        <w:rPr>
          <w:rFonts w:ascii="Times New Roman" w:hAnsi="Times New Roman" w:cs="Times New Roman"/>
          <w:sz w:val="28"/>
          <w:szCs w:val="28"/>
          <w:lang w:val="uk-UA"/>
        </w:rPr>
        <w:t>два. Тож припускаємо, що раніше згаданий принцип того, що регіональні новинні програми використовують назвучування у своїх сюжетах менше</w:t>
      </w:r>
      <w:r w:rsidR="00784608" w:rsidRPr="008855F4">
        <w:rPr>
          <w:rFonts w:ascii="Times New Roman" w:hAnsi="Times New Roman" w:cs="Times New Roman"/>
          <w:sz w:val="28"/>
          <w:szCs w:val="28"/>
          <w:lang w:val="uk-UA"/>
        </w:rPr>
        <w:t>, бо</w:t>
      </w:r>
      <w:r w:rsidR="009D08B8" w:rsidRPr="008855F4">
        <w:rPr>
          <w:rFonts w:ascii="Times New Roman" w:hAnsi="Times New Roman" w:cs="Times New Roman"/>
          <w:sz w:val="28"/>
          <w:szCs w:val="28"/>
          <w:lang w:val="uk-UA"/>
        </w:rPr>
        <w:t xml:space="preserve"> майже не висвітлюють світові події  – дієвим.</w:t>
      </w:r>
      <w:r w:rsidR="00784608" w:rsidRPr="008855F4">
        <w:rPr>
          <w:rFonts w:ascii="Times New Roman" w:hAnsi="Times New Roman" w:cs="Times New Roman"/>
          <w:sz w:val="28"/>
          <w:szCs w:val="28"/>
          <w:lang w:val="uk-UA"/>
        </w:rPr>
        <w:t xml:space="preserve"> </w:t>
      </w:r>
    </w:p>
    <w:p w:rsidR="009D08B8" w:rsidRPr="008855F4" w:rsidRDefault="0078460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Однією з практичних версій, як</w:t>
      </w:r>
      <w:r w:rsidR="00901D82" w:rsidRPr="008855F4">
        <w:rPr>
          <w:rFonts w:ascii="Times New Roman" w:hAnsi="Times New Roman" w:cs="Times New Roman"/>
          <w:sz w:val="28"/>
          <w:szCs w:val="28"/>
          <w:lang w:val="uk-UA"/>
        </w:rPr>
        <w:t>а</w:t>
      </w:r>
      <w:r w:rsidRPr="008855F4">
        <w:rPr>
          <w:rFonts w:ascii="Times New Roman" w:hAnsi="Times New Roman" w:cs="Times New Roman"/>
          <w:sz w:val="28"/>
          <w:szCs w:val="28"/>
          <w:lang w:val="uk-UA"/>
        </w:rPr>
        <w:t xml:space="preserve"> грунтуються на опитуванні журналістів каналів і власного спостереження автора кваліфікаційної роботи, – респондентів </w:t>
      </w:r>
      <w:r w:rsidR="00A47582">
        <w:rPr>
          <w:rFonts w:ascii="Times New Roman" w:hAnsi="Times New Roman" w:cs="Times New Roman"/>
          <w:sz w:val="28"/>
          <w:szCs w:val="28"/>
          <w:lang w:val="uk-UA"/>
        </w:rPr>
        <w:t xml:space="preserve">самі кореспонденти </w:t>
      </w:r>
      <w:r w:rsidRPr="008855F4">
        <w:rPr>
          <w:rFonts w:ascii="Times New Roman" w:hAnsi="Times New Roman" w:cs="Times New Roman"/>
          <w:sz w:val="28"/>
          <w:szCs w:val="28"/>
          <w:lang w:val="uk-UA"/>
        </w:rPr>
        <w:t>«просять»</w:t>
      </w:r>
      <w:r w:rsidR="006F635D" w:rsidRPr="008855F4">
        <w:rPr>
          <w:rFonts w:ascii="Times New Roman" w:hAnsi="Times New Roman" w:cs="Times New Roman"/>
          <w:sz w:val="28"/>
          <w:szCs w:val="28"/>
          <w:lang w:val="uk-UA"/>
        </w:rPr>
        <w:t xml:space="preserve"> прокоментувати ситуацію чи висловити свою експертну думку українською і інтерв’юєри (у більшості випадків</w:t>
      </w:r>
      <w:r w:rsidR="00A47582">
        <w:rPr>
          <w:rFonts w:ascii="Times New Roman" w:hAnsi="Times New Roman" w:cs="Times New Roman"/>
          <w:sz w:val="28"/>
          <w:szCs w:val="28"/>
          <w:lang w:val="uk-UA"/>
        </w:rPr>
        <w:t>)</w:t>
      </w:r>
      <w:r w:rsidR="006F635D" w:rsidRPr="008855F4">
        <w:rPr>
          <w:rFonts w:ascii="Times New Roman" w:hAnsi="Times New Roman" w:cs="Times New Roman"/>
          <w:sz w:val="28"/>
          <w:szCs w:val="28"/>
          <w:lang w:val="uk-UA"/>
        </w:rPr>
        <w:t xml:space="preserve"> погоджуються на таку пропозицію.</w:t>
      </w:r>
    </w:p>
    <w:p w:rsidR="00C2651E" w:rsidRPr="008855F4" w:rsidRDefault="00C2651E"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Продовжуючи аналіз, зауважимо, що з 244 (один спікер з іншої країни</w:t>
      </w:r>
      <w:r w:rsidR="00AF4CAC" w:rsidRPr="008855F4">
        <w:rPr>
          <w:rFonts w:ascii="Times New Roman" w:hAnsi="Times New Roman" w:cs="Times New Roman"/>
          <w:sz w:val="28"/>
          <w:szCs w:val="28"/>
          <w:lang w:val="uk-UA"/>
        </w:rPr>
        <w:t>, це менше 1%</w:t>
      </w:r>
      <w:r w:rsidRPr="008855F4">
        <w:rPr>
          <w:rFonts w:ascii="Times New Roman" w:hAnsi="Times New Roman" w:cs="Times New Roman"/>
          <w:sz w:val="28"/>
          <w:szCs w:val="28"/>
          <w:lang w:val="uk-UA"/>
        </w:rPr>
        <w:t>) 1</w:t>
      </w:r>
      <w:r w:rsidR="00AF4CAC" w:rsidRPr="008855F4">
        <w:rPr>
          <w:rFonts w:ascii="Times New Roman" w:hAnsi="Times New Roman" w:cs="Times New Roman"/>
          <w:sz w:val="28"/>
          <w:szCs w:val="28"/>
          <w:lang w:val="uk-UA"/>
        </w:rPr>
        <w:t>51</w:t>
      </w:r>
      <w:r w:rsidRPr="008855F4">
        <w:rPr>
          <w:rFonts w:ascii="Times New Roman" w:hAnsi="Times New Roman" w:cs="Times New Roman"/>
          <w:sz w:val="28"/>
          <w:szCs w:val="28"/>
          <w:lang w:val="uk-UA"/>
        </w:rPr>
        <w:t xml:space="preserve"> синхрон</w:t>
      </w:r>
      <w:r w:rsidR="00AF4CAC" w:rsidRPr="008855F4">
        <w:rPr>
          <w:rFonts w:ascii="Times New Roman" w:hAnsi="Times New Roman" w:cs="Times New Roman"/>
          <w:sz w:val="28"/>
          <w:szCs w:val="28"/>
          <w:lang w:val="uk-UA"/>
        </w:rPr>
        <w:t xml:space="preserve"> (це складає майже 62%)</w:t>
      </w:r>
      <w:r w:rsidRPr="008855F4">
        <w:rPr>
          <w:rFonts w:ascii="Times New Roman" w:hAnsi="Times New Roman" w:cs="Times New Roman"/>
          <w:sz w:val="28"/>
          <w:szCs w:val="28"/>
          <w:lang w:val="uk-UA"/>
        </w:rPr>
        <w:t xml:space="preserve"> російською мовою подаються без перекладу та </w:t>
      </w:r>
      <w:r w:rsidR="00AF4CAC" w:rsidRPr="008855F4">
        <w:rPr>
          <w:rFonts w:ascii="Times New Roman" w:hAnsi="Times New Roman" w:cs="Times New Roman"/>
          <w:sz w:val="28"/>
          <w:szCs w:val="28"/>
          <w:lang w:val="uk-UA"/>
        </w:rPr>
        <w:t xml:space="preserve">без </w:t>
      </w:r>
      <w:r w:rsidRPr="008855F4">
        <w:rPr>
          <w:rFonts w:ascii="Times New Roman" w:hAnsi="Times New Roman" w:cs="Times New Roman"/>
          <w:sz w:val="28"/>
          <w:szCs w:val="28"/>
          <w:lang w:val="uk-UA"/>
        </w:rPr>
        <w:t xml:space="preserve">озвучування </w:t>
      </w:r>
      <w:r w:rsidR="00AF4CAC" w:rsidRPr="008855F4">
        <w:rPr>
          <w:rFonts w:ascii="Times New Roman" w:hAnsi="Times New Roman" w:cs="Times New Roman"/>
          <w:sz w:val="28"/>
          <w:szCs w:val="28"/>
          <w:lang w:val="uk-UA"/>
        </w:rPr>
        <w:t xml:space="preserve">українською </w:t>
      </w:r>
      <w:r w:rsidRPr="008855F4">
        <w:rPr>
          <w:rFonts w:ascii="Times New Roman" w:hAnsi="Times New Roman" w:cs="Times New Roman"/>
          <w:sz w:val="28"/>
          <w:szCs w:val="28"/>
          <w:lang w:val="uk-UA"/>
        </w:rPr>
        <w:t>(субтитрування також не застосовується)</w:t>
      </w:r>
      <w:r w:rsidR="00AF4CAC" w:rsidRPr="008855F4">
        <w:rPr>
          <w:rFonts w:ascii="Times New Roman" w:hAnsi="Times New Roman" w:cs="Times New Roman"/>
          <w:sz w:val="28"/>
          <w:szCs w:val="28"/>
          <w:lang w:val="uk-UA"/>
        </w:rPr>
        <w:t>. І</w:t>
      </w:r>
      <w:r w:rsidRPr="008855F4">
        <w:rPr>
          <w:rFonts w:ascii="Times New Roman" w:hAnsi="Times New Roman" w:cs="Times New Roman"/>
          <w:sz w:val="28"/>
          <w:szCs w:val="28"/>
          <w:lang w:val="uk-UA"/>
        </w:rPr>
        <w:t xml:space="preserve">нші </w:t>
      </w:r>
      <w:r w:rsidR="006C07C4" w:rsidRPr="008855F4">
        <w:rPr>
          <w:rFonts w:ascii="Times New Roman" w:hAnsi="Times New Roman" w:cs="Times New Roman"/>
          <w:sz w:val="28"/>
          <w:szCs w:val="28"/>
          <w:lang w:val="uk-UA"/>
        </w:rPr>
        <w:t>9</w:t>
      </w:r>
      <w:r w:rsidR="00AF4CAC" w:rsidRPr="008855F4">
        <w:rPr>
          <w:rFonts w:ascii="Times New Roman" w:hAnsi="Times New Roman" w:cs="Times New Roman"/>
          <w:sz w:val="28"/>
          <w:szCs w:val="28"/>
          <w:lang w:val="uk-UA"/>
        </w:rPr>
        <w:t>3</w:t>
      </w:r>
      <w:r w:rsidRPr="008855F4">
        <w:rPr>
          <w:rFonts w:ascii="Times New Roman" w:hAnsi="Times New Roman" w:cs="Times New Roman"/>
          <w:sz w:val="28"/>
          <w:szCs w:val="28"/>
          <w:lang w:val="uk-UA"/>
        </w:rPr>
        <w:t xml:space="preserve"> – українською</w:t>
      </w:r>
      <w:r w:rsidR="006C07C4" w:rsidRPr="008855F4">
        <w:rPr>
          <w:rFonts w:ascii="Times New Roman" w:hAnsi="Times New Roman" w:cs="Times New Roman"/>
          <w:sz w:val="28"/>
          <w:szCs w:val="28"/>
          <w:lang w:val="uk-UA"/>
        </w:rPr>
        <w:t xml:space="preserve"> (це складає </w:t>
      </w:r>
      <w:r w:rsidR="00AF4CAC" w:rsidRPr="008855F4">
        <w:rPr>
          <w:rFonts w:ascii="Times New Roman" w:hAnsi="Times New Roman" w:cs="Times New Roman"/>
          <w:sz w:val="28"/>
          <w:szCs w:val="28"/>
          <w:lang w:val="uk-UA"/>
        </w:rPr>
        <w:t>майже 38</w:t>
      </w:r>
      <w:r w:rsidR="006C07C4"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Зауважимо, що кількісно </w:t>
      </w:r>
      <w:r w:rsidR="00AF4CAC" w:rsidRPr="008855F4">
        <w:rPr>
          <w:rFonts w:ascii="Times New Roman" w:hAnsi="Times New Roman" w:cs="Times New Roman"/>
          <w:sz w:val="28"/>
          <w:szCs w:val="28"/>
          <w:lang w:val="uk-UA"/>
        </w:rPr>
        <w:t xml:space="preserve">за синхронами </w:t>
      </w:r>
      <w:r w:rsidRPr="008855F4">
        <w:rPr>
          <w:rFonts w:ascii="Times New Roman" w:hAnsi="Times New Roman" w:cs="Times New Roman"/>
          <w:sz w:val="28"/>
          <w:szCs w:val="28"/>
          <w:lang w:val="uk-UA"/>
        </w:rPr>
        <w:t>«українською чи російською» кожен випуск різниться.</w:t>
      </w:r>
    </w:p>
    <w:p w:rsidR="00901D82" w:rsidRPr="008855F4" w:rsidRDefault="00AF4CAC"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Якщо порівняти, то дозволимо собі детально зупинитися на окремих випусках новинної програми «День. Новини» на регіональному каналі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5».</w:t>
      </w:r>
    </w:p>
    <w:p w:rsidR="00A47582" w:rsidRDefault="00AF4CAC" w:rsidP="009D08B8">
      <w:pPr>
        <w:pStyle w:val="Standard"/>
        <w:spacing w:line="360" w:lineRule="auto"/>
        <w:ind w:firstLine="709"/>
        <w:jc w:val="both"/>
        <w:rPr>
          <w:rFonts w:ascii="Times New Roman" w:hAnsi="Times New Roman" w:cs="Times New Roman"/>
          <w:sz w:val="28"/>
          <w:szCs w:val="28"/>
          <w:lang w:val="uk-UA"/>
        </w:rPr>
      </w:pPr>
      <w:r w:rsidRPr="00A47582">
        <w:rPr>
          <w:rFonts w:ascii="Times New Roman" w:hAnsi="Times New Roman" w:cs="Times New Roman"/>
          <w:sz w:val="28"/>
          <w:szCs w:val="28"/>
          <w:lang w:val="uk-UA"/>
        </w:rPr>
        <w:t xml:space="preserve">Випуск від 14.08.2020р. </w:t>
      </w:r>
      <w:r w:rsidRPr="008855F4">
        <w:rPr>
          <w:rFonts w:ascii="Times New Roman" w:hAnsi="Times New Roman" w:cs="Times New Roman"/>
          <w:sz w:val="28"/>
          <w:szCs w:val="28"/>
          <w:lang w:val="uk-UA"/>
        </w:rPr>
        <w:t>(</w:t>
      </w:r>
      <w:r w:rsidR="00B57A98" w:rsidRPr="008855F4">
        <w:rPr>
          <w:rFonts w:ascii="Times New Roman" w:hAnsi="Times New Roman" w:cs="Times New Roman"/>
          <w:sz w:val="28"/>
          <w:szCs w:val="28"/>
          <w:lang w:val="uk-UA"/>
        </w:rPr>
        <w:t>https://www.youtube.com/watch?v=s3xQD1BQp5s</w:t>
      </w:r>
      <w:r w:rsidRPr="008855F4">
        <w:rPr>
          <w:rFonts w:ascii="Times New Roman" w:hAnsi="Times New Roman" w:cs="Times New Roman"/>
          <w:sz w:val="28"/>
          <w:szCs w:val="28"/>
          <w:lang w:val="uk-UA"/>
        </w:rPr>
        <w:t xml:space="preserve">). </w:t>
      </w:r>
      <w:r w:rsidR="00B57A98" w:rsidRPr="008855F4">
        <w:rPr>
          <w:rFonts w:ascii="Times New Roman" w:hAnsi="Times New Roman" w:cs="Times New Roman"/>
          <w:sz w:val="28"/>
          <w:szCs w:val="28"/>
          <w:lang w:val="uk-UA"/>
        </w:rPr>
        <w:t xml:space="preserve">Всі 11 коментарів подаються в ефірі російською мовою. Це синхрони Олександра Тищенка – директора Запорізького регіонального фізіопульмонологічного клінічного лікувально-діагностичного центу, російською говорить й завідувач дитячим відділенням №1 цього ж закладу Людмила Чернишова. </w:t>
      </w:r>
    </w:p>
    <w:p w:rsidR="00AF4CAC" w:rsidRPr="008855F4" w:rsidRDefault="00B57A9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Серед представників обласної ради Запоріжжя «відзначилися» Іван Адєлєв (заступник начальника управління з питань соціально-економічного розвитку та бюджету ЗОДА) та Олег Буряк (представник комісії облради). У цьому випуску спікером був Муса Магомедов – народний депутат України та ще </w:t>
      </w:r>
      <w:r w:rsidR="008B2B84" w:rsidRPr="008855F4">
        <w:rPr>
          <w:rFonts w:ascii="Times New Roman" w:hAnsi="Times New Roman" w:cs="Times New Roman"/>
          <w:sz w:val="28"/>
          <w:szCs w:val="28"/>
          <w:lang w:val="uk-UA"/>
        </w:rPr>
        <w:t>четверо мешканців Запоріжжя.</w:t>
      </w:r>
      <w:r w:rsidRPr="008855F4">
        <w:rPr>
          <w:rFonts w:ascii="Times New Roman" w:hAnsi="Times New Roman" w:cs="Times New Roman"/>
          <w:sz w:val="28"/>
          <w:szCs w:val="28"/>
          <w:lang w:val="uk-UA"/>
        </w:rPr>
        <w:t xml:space="preserve"> </w:t>
      </w:r>
    </w:p>
    <w:p w:rsidR="00A47582" w:rsidRDefault="008B2B84" w:rsidP="009D08B8">
      <w:pPr>
        <w:pStyle w:val="Standard"/>
        <w:spacing w:line="360" w:lineRule="auto"/>
        <w:ind w:firstLine="709"/>
        <w:jc w:val="both"/>
        <w:rPr>
          <w:rFonts w:ascii="Times New Roman" w:hAnsi="Times New Roman" w:cs="Times New Roman"/>
          <w:sz w:val="28"/>
          <w:szCs w:val="28"/>
          <w:lang w:val="uk-UA"/>
        </w:rPr>
      </w:pPr>
      <w:r w:rsidRPr="00A47582">
        <w:rPr>
          <w:rFonts w:ascii="Times New Roman" w:hAnsi="Times New Roman" w:cs="Times New Roman"/>
          <w:sz w:val="28"/>
          <w:szCs w:val="28"/>
          <w:lang w:val="uk-UA"/>
        </w:rPr>
        <w:t>Випуск від 20.08.2020р.</w:t>
      </w:r>
      <w:r w:rsidRPr="008855F4">
        <w:rPr>
          <w:rFonts w:ascii="Times New Roman" w:hAnsi="Times New Roman" w:cs="Times New Roman"/>
          <w:sz w:val="28"/>
          <w:szCs w:val="28"/>
          <w:lang w:val="uk-UA"/>
        </w:rPr>
        <w:t xml:space="preserve"> (https://www.youtube.com/watch?v=-nDjNXRxNSc). </w:t>
      </w:r>
      <w:r w:rsidR="00C763C9" w:rsidRPr="008855F4">
        <w:rPr>
          <w:rFonts w:ascii="Times New Roman" w:hAnsi="Times New Roman" w:cs="Times New Roman"/>
          <w:sz w:val="28"/>
          <w:szCs w:val="28"/>
          <w:lang w:val="uk-UA"/>
        </w:rPr>
        <w:t xml:space="preserve">У ньому представлено 9 синзронів. Українською мовою прокоментували </w:t>
      </w:r>
      <w:r w:rsidR="00C763C9" w:rsidRPr="008855F4">
        <w:rPr>
          <w:rFonts w:ascii="Times New Roman" w:hAnsi="Times New Roman" w:cs="Times New Roman"/>
          <w:sz w:val="28"/>
          <w:szCs w:val="28"/>
          <w:lang w:val="uk-UA"/>
        </w:rPr>
        <w:lastRenderedPageBreak/>
        <w:t>ситуацію учасники Мистецького форуму у Запоріжжі: художник Андрій Пушкарьов та куратор виставки Тамара Гончаренко</w:t>
      </w:r>
      <w:r w:rsidR="00F904D4" w:rsidRPr="008855F4">
        <w:rPr>
          <w:rFonts w:ascii="Times New Roman" w:hAnsi="Times New Roman" w:cs="Times New Roman"/>
          <w:sz w:val="28"/>
          <w:szCs w:val="28"/>
          <w:lang w:val="uk-UA"/>
        </w:rPr>
        <w:t>, а також Оксана Тукалевська – експертка з маркетингу і комунікації та активіст партії «Порядок» – Володимир Подорожко</w:t>
      </w:r>
      <w:r w:rsidR="00C763C9" w:rsidRPr="008855F4">
        <w:rPr>
          <w:rFonts w:ascii="Times New Roman" w:hAnsi="Times New Roman" w:cs="Times New Roman"/>
          <w:sz w:val="28"/>
          <w:szCs w:val="28"/>
          <w:lang w:val="uk-UA"/>
        </w:rPr>
        <w:t>.</w:t>
      </w:r>
      <w:r w:rsidR="00F904D4" w:rsidRPr="008855F4">
        <w:rPr>
          <w:rFonts w:ascii="Times New Roman" w:hAnsi="Times New Roman" w:cs="Times New Roman"/>
          <w:sz w:val="28"/>
          <w:szCs w:val="28"/>
          <w:lang w:val="uk-UA"/>
        </w:rPr>
        <w:t xml:space="preserve"> </w:t>
      </w:r>
    </w:p>
    <w:p w:rsidR="00AF4CAC" w:rsidRPr="008855F4" w:rsidRDefault="00F904D4"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Натомість його «колеги» по партії – Руслан Шевердін і Олег Шпіковський говорили російською, як і Ірайсайт Магомедалієва – директор ГО «Запоріжжя. Платформа спільних дій», співорганізатор АртФоруму. Запоріжани мали змогу почути коментар віл народного депутата України – Муси Магомедова.</w:t>
      </w:r>
      <w:r w:rsidR="00C763C9" w:rsidRPr="008855F4">
        <w:rPr>
          <w:rFonts w:ascii="Times New Roman" w:hAnsi="Times New Roman" w:cs="Times New Roman"/>
          <w:sz w:val="28"/>
          <w:szCs w:val="28"/>
          <w:lang w:val="uk-UA"/>
        </w:rPr>
        <w:t xml:space="preserve"> </w:t>
      </w:r>
    </w:p>
    <w:p w:rsidR="00A47582" w:rsidRDefault="008B2B84" w:rsidP="009D08B8">
      <w:pPr>
        <w:pStyle w:val="Standard"/>
        <w:spacing w:line="360" w:lineRule="auto"/>
        <w:ind w:firstLine="709"/>
        <w:jc w:val="both"/>
        <w:rPr>
          <w:rFonts w:ascii="Times New Roman" w:hAnsi="Times New Roman" w:cs="Times New Roman"/>
          <w:sz w:val="28"/>
          <w:szCs w:val="28"/>
          <w:lang w:val="uk-UA"/>
        </w:rPr>
      </w:pPr>
      <w:r w:rsidRPr="00A47582">
        <w:rPr>
          <w:rFonts w:ascii="Times New Roman" w:hAnsi="Times New Roman" w:cs="Times New Roman"/>
          <w:sz w:val="28"/>
          <w:szCs w:val="28"/>
          <w:lang w:val="uk-UA"/>
        </w:rPr>
        <w:t>Випуск від 2</w:t>
      </w:r>
      <w:r w:rsidR="00302F71" w:rsidRPr="00A47582">
        <w:rPr>
          <w:rFonts w:ascii="Times New Roman" w:hAnsi="Times New Roman" w:cs="Times New Roman"/>
          <w:sz w:val="28"/>
          <w:szCs w:val="28"/>
          <w:lang w:val="uk-UA"/>
        </w:rPr>
        <w:t>6</w:t>
      </w:r>
      <w:r w:rsidRPr="00A47582">
        <w:rPr>
          <w:rFonts w:ascii="Times New Roman" w:hAnsi="Times New Roman" w:cs="Times New Roman"/>
          <w:sz w:val="28"/>
          <w:szCs w:val="28"/>
          <w:lang w:val="uk-UA"/>
        </w:rPr>
        <w:t>.08.2020р.</w:t>
      </w:r>
      <w:r w:rsidRPr="008855F4">
        <w:rPr>
          <w:rFonts w:ascii="Times New Roman" w:hAnsi="Times New Roman" w:cs="Times New Roman"/>
          <w:sz w:val="28"/>
          <w:szCs w:val="28"/>
          <w:lang w:val="uk-UA"/>
        </w:rPr>
        <w:t xml:space="preserve"> (</w:t>
      </w:r>
      <w:r w:rsidR="00302F71" w:rsidRPr="008855F4">
        <w:rPr>
          <w:rFonts w:ascii="Times New Roman" w:hAnsi="Times New Roman" w:cs="Times New Roman"/>
          <w:sz w:val="28"/>
          <w:szCs w:val="28"/>
          <w:lang w:val="uk-UA"/>
        </w:rPr>
        <w:t>https://www.youtube.com/watch?v=</w:t>
      </w:r>
      <w:r w:rsidR="00A47582">
        <w:rPr>
          <w:rFonts w:ascii="Times New Roman" w:hAnsi="Times New Roman" w:cs="Times New Roman"/>
          <w:sz w:val="28"/>
          <w:szCs w:val="28"/>
          <w:lang w:val="uk-UA"/>
        </w:rPr>
        <w:t xml:space="preserve"> </w:t>
      </w:r>
      <w:r w:rsidR="00302F71" w:rsidRPr="008855F4">
        <w:rPr>
          <w:rFonts w:ascii="Times New Roman" w:hAnsi="Times New Roman" w:cs="Times New Roman"/>
          <w:sz w:val="28"/>
          <w:szCs w:val="28"/>
          <w:lang w:val="uk-UA"/>
        </w:rPr>
        <w:t>Q0IKmCd8a2A</w:t>
      </w:r>
      <w:r w:rsidRPr="008855F4">
        <w:rPr>
          <w:rFonts w:ascii="Times New Roman" w:hAnsi="Times New Roman" w:cs="Times New Roman"/>
          <w:sz w:val="28"/>
          <w:szCs w:val="28"/>
          <w:lang w:val="uk-UA"/>
        </w:rPr>
        <w:t>).</w:t>
      </w:r>
      <w:r w:rsidR="00302F71" w:rsidRPr="008855F4">
        <w:rPr>
          <w:rFonts w:ascii="Times New Roman" w:hAnsi="Times New Roman" w:cs="Times New Roman"/>
          <w:sz w:val="28"/>
          <w:szCs w:val="28"/>
          <w:lang w:val="uk-UA"/>
        </w:rPr>
        <w:t xml:space="preserve"> У ньому виявлено 12 синхронів у різних представлених редакцією телевізійних матеріалах. Знову</w:t>
      </w:r>
      <w:r w:rsidR="00F40961" w:rsidRPr="008855F4">
        <w:rPr>
          <w:rFonts w:ascii="Times New Roman" w:hAnsi="Times New Roman" w:cs="Times New Roman"/>
          <w:sz w:val="28"/>
          <w:szCs w:val="28"/>
          <w:lang w:val="uk-UA"/>
        </w:rPr>
        <w:t xml:space="preserve"> </w:t>
      </w:r>
      <w:r w:rsidR="00302F71" w:rsidRPr="008855F4">
        <w:rPr>
          <w:rFonts w:ascii="Times New Roman" w:hAnsi="Times New Roman" w:cs="Times New Roman"/>
          <w:sz w:val="28"/>
          <w:szCs w:val="28"/>
          <w:lang w:val="uk-UA"/>
        </w:rPr>
        <w:t xml:space="preserve">ж, окрім традиційного озвучування закадровим коментарем текстових даних </w:t>
      </w:r>
      <w:r w:rsidR="00A328C8" w:rsidRPr="008855F4">
        <w:rPr>
          <w:rFonts w:ascii="Times New Roman" w:hAnsi="Times New Roman" w:cs="Times New Roman"/>
          <w:sz w:val="28"/>
          <w:szCs w:val="28"/>
          <w:lang w:val="uk-UA"/>
        </w:rPr>
        <w:t>щодо</w:t>
      </w:r>
      <w:r w:rsidR="00302F71" w:rsidRPr="008855F4">
        <w:rPr>
          <w:rFonts w:ascii="Times New Roman" w:hAnsi="Times New Roman" w:cs="Times New Roman"/>
          <w:sz w:val="28"/>
          <w:szCs w:val="28"/>
          <w:lang w:val="uk-UA"/>
        </w:rPr>
        <w:t xml:space="preserve"> </w:t>
      </w:r>
      <w:r w:rsidR="00302F71" w:rsidRPr="008855F4">
        <w:rPr>
          <w:rFonts w:ascii="Times New Roman" w:hAnsi="Times New Roman" w:cs="Times New Roman"/>
          <w:sz w:val="28"/>
          <w:szCs w:val="28"/>
        </w:rPr>
        <w:t>COVID</w:t>
      </w:r>
      <w:r w:rsidR="00302F71" w:rsidRPr="008855F4">
        <w:rPr>
          <w:rFonts w:ascii="Times New Roman" w:hAnsi="Times New Roman" w:cs="Times New Roman"/>
          <w:sz w:val="28"/>
          <w:szCs w:val="28"/>
          <w:lang w:val="uk-UA"/>
        </w:rPr>
        <w:t>-19 із офіційного сайту Запорізького лабораторного центу Міністерства охорони здоров'я України</w:t>
      </w:r>
      <w:r w:rsidR="00C5084C" w:rsidRPr="008855F4">
        <w:rPr>
          <w:rFonts w:ascii="Times New Roman" w:hAnsi="Times New Roman" w:cs="Times New Roman"/>
          <w:sz w:val="28"/>
          <w:szCs w:val="28"/>
          <w:lang w:val="uk-UA"/>
        </w:rPr>
        <w:t xml:space="preserve">, представлені українською мовою синхрони від завідувача відділенням організації санітарно-гігієнічних досліджень Запорізького обласного центру МОЗ України – </w:t>
      </w:r>
      <w:r w:rsidR="00A328C8" w:rsidRPr="008855F4">
        <w:rPr>
          <w:rFonts w:ascii="Times New Roman" w:hAnsi="Times New Roman" w:cs="Times New Roman"/>
          <w:sz w:val="28"/>
          <w:szCs w:val="28"/>
          <w:lang w:val="uk-UA"/>
        </w:rPr>
        <w:t>Дмитра Макарова</w:t>
      </w:r>
      <w:r w:rsidR="00302F71" w:rsidRPr="008855F4">
        <w:rPr>
          <w:rFonts w:ascii="Times New Roman" w:hAnsi="Times New Roman" w:cs="Times New Roman"/>
          <w:sz w:val="28"/>
          <w:szCs w:val="28"/>
          <w:lang w:val="uk-UA"/>
        </w:rPr>
        <w:t xml:space="preserve"> </w:t>
      </w:r>
      <w:r w:rsidR="00A328C8" w:rsidRPr="008855F4">
        <w:rPr>
          <w:rFonts w:ascii="Times New Roman" w:hAnsi="Times New Roman" w:cs="Times New Roman"/>
          <w:sz w:val="28"/>
          <w:szCs w:val="28"/>
          <w:lang w:val="uk-UA"/>
        </w:rPr>
        <w:t>та однієї з мам школяр</w:t>
      </w:r>
      <w:r w:rsidR="00F40961" w:rsidRPr="008855F4">
        <w:rPr>
          <w:rFonts w:ascii="Times New Roman" w:hAnsi="Times New Roman" w:cs="Times New Roman"/>
          <w:sz w:val="28"/>
          <w:szCs w:val="28"/>
          <w:lang w:val="uk-UA"/>
        </w:rPr>
        <w:t>ки</w:t>
      </w:r>
      <w:r w:rsidR="00A328C8" w:rsidRPr="008855F4">
        <w:rPr>
          <w:rFonts w:ascii="Times New Roman" w:hAnsi="Times New Roman" w:cs="Times New Roman"/>
          <w:sz w:val="28"/>
          <w:szCs w:val="28"/>
          <w:lang w:val="uk-UA"/>
        </w:rPr>
        <w:t xml:space="preserve"> – Тетяни (інші дві спікерки цього ж сюжету коментувал</w:t>
      </w:r>
      <w:r w:rsidR="00F40961" w:rsidRPr="008855F4">
        <w:rPr>
          <w:rFonts w:ascii="Times New Roman" w:hAnsi="Times New Roman" w:cs="Times New Roman"/>
          <w:sz w:val="28"/>
          <w:szCs w:val="28"/>
          <w:lang w:val="uk-UA"/>
        </w:rPr>
        <w:t>и</w:t>
      </w:r>
      <w:r w:rsidR="00A328C8" w:rsidRPr="008855F4">
        <w:rPr>
          <w:rFonts w:ascii="Times New Roman" w:hAnsi="Times New Roman" w:cs="Times New Roman"/>
          <w:sz w:val="28"/>
          <w:szCs w:val="28"/>
          <w:lang w:val="uk-UA"/>
        </w:rPr>
        <w:t xml:space="preserve"> російською). </w:t>
      </w:r>
    </w:p>
    <w:p w:rsidR="00A47582" w:rsidRDefault="00F40961"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Традиційно російською мовою говорив народний депутат України – Муса Магомедов. </w:t>
      </w:r>
      <w:r w:rsidR="00A328C8" w:rsidRPr="008855F4">
        <w:rPr>
          <w:rFonts w:ascii="Times New Roman" w:hAnsi="Times New Roman" w:cs="Times New Roman"/>
          <w:sz w:val="28"/>
          <w:szCs w:val="28"/>
          <w:lang w:val="uk-UA"/>
        </w:rPr>
        <w:t xml:space="preserve">Особливо «активними» цього випуску стали представники вже згадуваної у випуску від 20 серпня </w:t>
      </w:r>
      <w:r w:rsidR="00131CB9" w:rsidRPr="008855F4">
        <w:rPr>
          <w:rFonts w:ascii="Times New Roman" w:hAnsi="Times New Roman" w:cs="Times New Roman"/>
          <w:sz w:val="28"/>
          <w:szCs w:val="28"/>
          <w:lang w:val="uk-UA"/>
        </w:rPr>
        <w:t>партії</w:t>
      </w:r>
      <w:r w:rsidRPr="008855F4">
        <w:rPr>
          <w:rFonts w:ascii="Times New Roman" w:hAnsi="Times New Roman" w:cs="Times New Roman"/>
          <w:sz w:val="28"/>
          <w:szCs w:val="28"/>
          <w:lang w:val="uk-UA"/>
        </w:rPr>
        <w:t>, а саме:</w:t>
      </w:r>
      <w:r w:rsidR="00A328C8" w:rsidRPr="008855F4">
        <w:rPr>
          <w:rFonts w:ascii="Times New Roman" w:hAnsi="Times New Roman" w:cs="Times New Roman"/>
          <w:sz w:val="28"/>
          <w:szCs w:val="28"/>
          <w:lang w:val="uk-UA"/>
        </w:rPr>
        <w:t xml:space="preserve"> Сергій Самарський, Любов Черепаха, Микола Зінченко, Геннадій Коняєв, Павло Михайлик</w:t>
      </w:r>
      <w:r w:rsidRPr="008855F4">
        <w:rPr>
          <w:rFonts w:ascii="Times New Roman" w:hAnsi="Times New Roman" w:cs="Times New Roman"/>
          <w:sz w:val="28"/>
          <w:szCs w:val="28"/>
          <w:lang w:val="uk-UA"/>
        </w:rPr>
        <w:t xml:space="preserve">. </w:t>
      </w:r>
    </w:p>
    <w:p w:rsidR="008B2B84" w:rsidRPr="008855F4" w:rsidRDefault="00F40961"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Натомість їх колеги озвучили свою позицію під час акції перед міськрадою Запоріжжя українською, це були Євген Мороз і Валентина Юрків. </w:t>
      </w:r>
    </w:p>
    <w:p w:rsidR="00FB7AAB" w:rsidRPr="008855F4" w:rsidRDefault="008B2B84" w:rsidP="009D08B8">
      <w:pPr>
        <w:pStyle w:val="Standard"/>
        <w:spacing w:line="360" w:lineRule="auto"/>
        <w:ind w:firstLine="709"/>
        <w:jc w:val="both"/>
        <w:rPr>
          <w:rFonts w:ascii="Times New Roman" w:hAnsi="Times New Roman" w:cs="Times New Roman"/>
          <w:sz w:val="28"/>
          <w:szCs w:val="28"/>
          <w:lang w:val="uk-UA"/>
        </w:rPr>
      </w:pPr>
      <w:r w:rsidRPr="00A47582">
        <w:rPr>
          <w:rFonts w:ascii="Times New Roman" w:hAnsi="Times New Roman" w:cs="Times New Roman"/>
          <w:sz w:val="28"/>
          <w:szCs w:val="28"/>
          <w:lang w:val="uk-UA"/>
        </w:rPr>
        <w:t xml:space="preserve">Випуск від 31.08.2020р. </w:t>
      </w:r>
      <w:r w:rsidRPr="008855F4">
        <w:rPr>
          <w:rFonts w:ascii="Times New Roman" w:hAnsi="Times New Roman" w:cs="Times New Roman"/>
          <w:sz w:val="28"/>
          <w:szCs w:val="28"/>
          <w:lang w:val="uk-UA"/>
        </w:rPr>
        <w:t>(https://www.youtube.com/watch?v=agteTmxyIqc).</w:t>
      </w:r>
      <w:r w:rsidR="00F40961" w:rsidRPr="008855F4">
        <w:rPr>
          <w:rFonts w:ascii="Times New Roman" w:hAnsi="Times New Roman" w:cs="Times New Roman"/>
          <w:sz w:val="28"/>
          <w:szCs w:val="28"/>
          <w:lang w:val="uk-UA"/>
        </w:rPr>
        <w:t xml:space="preserve"> У ньому представлено думки 1</w:t>
      </w:r>
      <w:r w:rsidR="00FB7AAB" w:rsidRPr="008855F4">
        <w:rPr>
          <w:rFonts w:ascii="Times New Roman" w:hAnsi="Times New Roman" w:cs="Times New Roman"/>
          <w:sz w:val="28"/>
          <w:szCs w:val="28"/>
          <w:lang w:val="uk-UA"/>
        </w:rPr>
        <w:t>1</w:t>
      </w:r>
      <w:r w:rsidR="00F40961" w:rsidRPr="008855F4">
        <w:rPr>
          <w:rFonts w:ascii="Times New Roman" w:hAnsi="Times New Roman" w:cs="Times New Roman"/>
          <w:sz w:val="28"/>
          <w:szCs w:val="28"/>
          <w:lang w:val="uk-UA"/>
        </w:rPr>
        <w:t xml:space="preserve"> осіб. Більшість інтерв’юйованих говорили українською, це Віталій Головін – очільник Запорізької ОДА, Михайло Пиріг – ветеран полку «Азов», Галина </w:t>
      </w:r>
      <w:r w:rsidR="00FB7AAB" w:rsidRPr="008855F4">
        <w:rPr>
          <w:rFonts w:ascii="Times New Roman" w:hAnsi="Times New Roman" w:cs="Times New Roman"/>
          <w:sz w:val="28"/>
          <w:szCs w:val="28"/>
          <w:lang w:val="uk-UA"/>
        </w:rPr>
        <w:t>Г</w:t>
      </w:r>
      <w:r w:rsidR="00F40961" w:rsidRPr="008855F4">
        <w:rPr>
          <w:rFonts w:ascii="Times New Roman" w:hAnsi="Times New Roman" w:cs="Times New Roman"/>
          <w:sz w:val="28"/>
          <w:szCs w:val="28"/>
          <w:lang w:val="uk-UA"/>
        </w:rPr>
        <w:t xml:space="preserve">ончаренко – мати загиблого </w:t>
      </w:r>
      <w:r w:rsidR="00FB7AAB" w:rsidRPr="008855F4">
        <w:rPr>
          <w:rFonts w:ascii="Times New Roman" w:hAnsi="Times New Roman" w:cs="Times New Roman"/>
          <w:sz w:val="28"/>
          <w:szCs w:val="28"/>
          <w:lang w:val="uk-UA"/>
        </w:rPr>
        <w:t xml:space="preserve">на Сході Михайла, Владислав Демидовець – представник Запорізького обласного центру молоді, а також учасниця інтелектуальної гри – Тетяна Прозорова та четверо мешканців </w:t>
      </w:r>
      <w:r w:rsidR="00FB7AAB" w:rsidRPr="008855F4">
        <w:rPr>
          <w:rFonts w:ascii="Times New Roman" w:hAnsi="Times New Roman" w:cs="Times New Roman"/>
          <w:sz w:val="28"/>
          <w:szCs w:val="28"/>
          <w:lang w:val="uk-UA"/>
        </w:rPr>
        <w:lastRenderedPageBreak/>
        <w:t>села Біленьке Запорізького району.</w:t>
      </w:r>
      <w:r w:rsidR="00F40961" w:rsidRPr="008855F4">
        <w:rPr>
          <w:rFonts w:ascii="Times New Roman" w:hAnsi="Times New Roman" w:cs="Times New Roman"/>
          <w:sz w:val="28"/>
          <w:szCs w:val="28"/>
          <w:lang w:val="uk-UA"/>
        </w:rPr>
        <w:t xml:space="preserve"> </w:t>
      </w:r>
      <w:r w:rsidR="00FB7AAB" w:rsidRPr="008855F4">
        <w:rPr>
          <w:rFonts w:ascii="Times New Roman" w:hAnsi="Times New Roman" w:cs="Times New Roman"/>
          <w:sz w:val="28"/>
          <w:szCs w:val="28"/>
          <w:lang w:val="uk-UA"/>
        </w:rPr>
        <w:t xml:space="preserve">Один </w:t>
      </w:r>
      <w:r w:rsidR="00F40961" w:rsidRPr="008855F4">
        <w:rPr>
          <w:rFonts w:ascii="Times New Roman" w:hAnsi="Times New Roman" w:cs="Times New Roman"/>
          <w:sz w:val="28"/>
          <w:szCs w:val="28"/>
          <w:lang w:val="uk-UA"/>
        </w:rPr>
        <w:t>синхрон</w:t>
      </w:r>
      <w:r w:rsidR="00FB7AAB" w:rsidRPr="008855F4">
        <w:rPr>
          <w:rFonts w:ascii="Times New Roman" w:hAnsi="Times New Roman" w:cs="Times New Roman"/>
          <w:sz w:val="28"/>
          <w:szCs w:val="28"/>
          <w:lang w:val="uk-UA"/>
        </w:rPr>
        <w:t xml:space="preserve"> був представлений російською – це думка учасника «</w:t>
      </w:r>
      <w:r w:rsidR="00F40961" w:rsidRPr="008855F4">
        <w:rPr>
          <w:rFonts w:ascii="Times New Roman" w:hAnsi="Times New Roman" w:cs="Times New Roman"/>
          <w:sz w:val="28"/>
          <w:szCs w:val="28"/>
          <w:lang w:val="uk-UA"/>
        </w:rPr>
        <w:t>і</w:t>
      </w:r>
      <w:r w:rsidR="00FB7AAB" w:rsidRPr="008855F4">
        <w:rPr>
          <w:rFonts w:ascii="Times New Roman" w:hAnsi="Times New Roman" w:cs="Times New Roman"/>
          <w:sz w:val="28"/>
          <w:szCs w:val="28"/>
          <w:lang w:val="uk-UA"/>
        </w:rPr>
        <w:t>нтелектуальної першості» Івана Рассорова.</w:t>
      </w:r>
    </w:p>
    <w:p w:rsidR="00707D75" w:rsidRPr="008855F4" w:rsidRDefault="00707D75" w:rsidP="00707D75">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Це підтверджує наші спостереження, що на регіональних телевізійних каналах озвучуння іншомовного контенту чи його компонентів здійснюють самі ж журналісти, які працюють у новинних редакціях чи ведуть інші програми на цьому ж каналі. Окремих фахівців на каналі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 xml:space="preserve">5» </w:t>
      </w:r>
      <w:r w:rsidRPr="008855F4">
        <w:rPr>
          <w:rFonts w:ascii="Times New Roman" w:hAnsi="Times New Roman" w:cs="Times New Roman"/>
          <w:sz w:val="28"/>
          <w:szCs w:val="28"/>
          <w:lang w:val="uk-UA"/>
        </w:rPr>
        <w:t>для такого виду роботи з іншомовним контентом нема, тому зазвичай переозвучування відбувається формально, без творчих підходів і чітких правил, як під час дублювання екранних творів. На такий підхід щодо озвучування впливає і формат програми, адже головне для теленовин – це оперативність у подачі інформації та її повнота.</w:t>
      </w:r>
    </w:p>
    <w:p w:rsidR="009D08B8" w:rsidRPr="008855F4" w:rsidRDefault="00804FA5"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Відзначимо, що водночас нами виявлені випуски </w:t>
      </w:r>
      <w:r w:rsidR="009D08B8" w:rsidRPr="008855F4">
        <w:rPr>
          <w:rFonts w:ascii="Times New Roman" w:hAnsi="Times New Roman" w:cs="Times New Roman"/>
          <w:sz w:val="28"/>
          <w:szCs w:val="28"/>
          <w:lang w:val="uk-UA"/>
        </w:rPr>
        <w:t xml:space="preserve">програм, де назвучування використовується двічі </w:t>
      </w:r>
      <w:r w:rsidRPr="008855F4">
        <w:rPr>
          <w:rFonts w:ascii="Times New Roman" w:hAnsi="Times New Roman" w:cs="Times New Roman"/>
          <w:sz w:val="28"/>
          <w:szCs w:val="28"/>
          <w:lang w:val="uk-UA"/>
        </w:rPr>
        <w:t>чи</w:t>
      </w:r>
      <w:r w:rsidR="009D08B8" w:rsidRPr="008855F4">
        <w:rPr>
          <w:rFonts w:ascii="Times New Roman" w:hAnsi="Times New Roman" w:cs="Times New Roman"/>
          <w:sz w:val="28"/>
          <w:szCs w:val="28"/>
          <w:lang w:val="uk-UA"/>
        </w:rPr>
        <w:t xml:space="preserve"> тричі. Наприклад, випуск 27 серпня 2020 року, що транслювався о 18:45. Першим назвучувався </w:t>
      </w:r>
      <w:r w:rsidR="00A76006" w:rsidRPr="008855F4">
        <w:rPr>
          <w:rFonts w:ascii="Times New Roman" w:hAnsi="Times New Roman" w:cs="Times New Roman"/>
          <w:sz w:val="28"/>
          <w:szCs w:val="28"/>
          <w:lang w:val="uk-UA"/>
        </w:rPr>
        <w:t>сихрон-</w:t>
      </w:r>
      <w:r w:rsidR="009D08B8" w:rsidRPr="008855F4">
        <w:rPr>
          <w:rFonts w:ascii="Times New Roman" w:hAnsi="Times New Roman" w:cs="Times New Roman"/>
          <w:sz w:val="28"/>
          <w:szCs w:val="28"/>
          <w:lang w:val="uk-UA"/>
        </w:rPr>
        <w:t>люфт промови Генерального секретаря НАТО: «Всі союзники НАТО підтримують суверенну та незалежну Білорусь. Режим у Мінську має продемонструвати цілковиту повагу до фундаментальних прав. І зокрема на свободу слова та мирний протест. НАТО не нарушує присутність в регіоні, тож будь-яка спроба виправдати цим придушення протестів абсолютно безпідставна».</w:t>
      </w:r>
    </w:p>
    <w:p w:rsidR="009D08B8" w:rsidRPr="008855F4" w:rsidRDefault="00A76006"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Наступним у тому ж матеріалі</w:t>
      </w:r>
      <w:r w:rsidR="009D08B8"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(за жанром це кореспонденція) використаний коментар</w:t>
      </w:r>
      <w:r w:rsidR="009D08B8" w:rsidRPr="008855F4">
        <w:rPr>
          <w:rFonts w:ascii="Times New Roman" w:hAnsi="Times New Roman" w:cs="Times New Roman"/>
          <w:sz w:val="28"/>
          <w:szCs w:val="28"/>
          <w:lang w:val="uk-UA"/>
        </w:rPr>
        <w:t xml:space="preserve"> Лінас</w:t>
      </w:r>
      <w:r w:rsidRPr="008855F4">
        <w:rPr>
          <w:rFonts w:ascii="Times New Roman" w:hAnsi="Times New Roman" w:cs="Times New Roman"/>
          <w:sz w:val="28"/>
          <w:szCs w:val="28"/>
          <w:lang w:val="uk-UA"/>
        </w:rPr>
        <w:t>а</w:t>
      </w:r>
      <w:r w:rsidR="009D08B8" w:rsidRPr="008855F4">
        <w:rPr>
          <w:rFonts w:ascii="Times New Roman" w:hAnsi="Times New Roman" w:cs="Times New Roman"/>
          <w:sz w:val="28"/>
          <w:szCs w:val="28"/>
          <w:lang w:val="uk-UA"/>
        </w:rPr>
        <w:t xml:space="preserve"> Лінкавічус</w:t>
      </w:r>
      <w:r w:rsidRPr="008855F4">
        <w:rPr>
          <w:rFonts w:ascii="Times New Roman" w:hAnsi="Times New Roman" w:cs="Times New Roman"/>
          <w:sz w:val="28"/>
          <w:szCs w:val="28"/>
          <w:lang w:val="uk-UA"/>
        </w:rPr>
        <w:t xml:space="preserve">а </w:t>
      </w:r>
      <w:r w:rsidR="009D08B8" w:rsidRPr="008855F4">
        <w:rPr>
          <w:rFonts w:ascii="Times New Roman" w:hAnsi="Times New Roman" w:cs="Times New Roman"/>
          <w:sz w:val="28"/>
          <w:szCs w:val="28"/>
          <w:lang w:val="uk-UA"/>
        </w:rPr>
        <w:t>– міністр</w:t>
      </w:r>
      <w:r w:rsidRPr="008855F4">
        <w:rPr>
          <w:rFonts w:ascii="Times New Roman" w:hAnsi="Times New Roman" w:cs="Times New Roman"/>
          <w:sz w:val="28"/>
          <w:szCs w:val="28"/>
          <w:lang w:val="uk-UA"/>
        </w:rPr>
        <w:t>а</w:t>
      </w:r>
      <w:r w:rsidR="009D08B8" w:rsidRPr="008855F4">
        <w:rPr>
          <w:rFonts w:ascii="Times New Roman" w:hAnsi="Times New Roman" w:cs="Times New Roman"/>
          <w:sz w:val="28"/>
          <w:szCs w:val="28"/>
          <w:lang w:val="uk-UA"/>
        </w:rPr>
        <w:t xml:space="preserve"> закордонних справ Литви. Його </w:t>
      </w:r>
      <w:r w:rsidRPr="008855F4">
        <w:rPr>
          <w:rFonts w:ascii="Times New Roman" w:hAnsi="Times New Roman" w:cs="Times New Roman"/>
          <w:sz w:val="28"/>
          <w:szCs w:val="28"/>
          <w:lang w:val="ru-RU"/>
        </w:rPr>
        <w:t>о</w:t>
      </w:r>
      <w:r w:rsidR="009D08B8" w:rsidRPr="008855F4">
        <w:rPr>
          <w:rFonts w:ascii="Times New Roman" w:hAnsi="Times New Roman" w:cs="Times New Roman"/>
          <w:sz w:val="28"/>
          <w:szCs w:val="28"/>
          <w:lang w:val="ru-RU"/>
        </w:rPr>
        <w:t xml:space="preserve">звучена промова </w:t>
      </w:r>
      <w:r w:rsidRPr="008855F4">
        <w:rPr>
          <w:rFonts w:ascii="Times New Roman" w:hAnsi="Times New Roman" w:cs="Times New Roman"/>
          <w:sz w:val="28"/>
          <w:szCs w:val="28"/>
          <w:lang w:val="ru-RU"/>
        </w:rPr>
        <w:t xml:space="preserve">українською звучала </w:t>
      </w:r>
      <w:r w:rsidR="009D08B8" w:rsidRPr="008855F4">
        <w:rPr>
          <w:rFonts w:ascii="Times New Roman" w:hAnsi="Times New Roman" w:cs="Times New Roman"/>
          <w:sz w:val="28"/>
          <w:szCs w:val="28"/>
          <w:lang w:val="uk-UA"/>
        </w:rPr>
        <w:t>так</w:t>
      </w:r>
      <w:r w:rsidR="009D08B8" w:rsidRPr="008855F4">
        <w:rPr>
          <w:rFonts w:ascii="Times New Roman" w:hAnsi="Times New Roman" w:cs="Times New Roman"/>
          <w:sz w:val="28"/>
          <w:szCs w:val="28"/>
          <w:lang w:val="ru-RU"/>
        </w:rPr>
        <w:t>: «Не Рос</w:t>
      </w:r>
      <w:r w:rsidR="009D08B8" w:rsidRPr="008855F4">
        <w:rPr>
          <w:rFonts w:ascii="Times New Roman" w:hAnsi="Times New Roman" w:cs="Times New Roman"/>
          <w:sz w:val="28"/>
          <w:szCs w:val="28"/>
          <w:lang w:val="uk-UA"/>
        </w:rPr>
        <w:t>ії навчати нас правил етикету, яких вона сама давно не дотримується. Знаємо з досвіду, що вже точно не їй нас учити. Ми втрутились тільки, щоб допомогти людям, перед якими постала загроза. Пряма загроза їхньому здоров’ю, а може і життю».</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Треті</w:t>
      </w:r>
      <w:r w:rsidR="00A76006" w:rsidRPr="008855F4">
        <w:rPr>
          <w:rFonts w:ascii="Times New Roman" w:hAnsi="Times New Roman" w:cs="Times New Roman"/>
          <w:sz w:val="28"/>
          <w:szCs w:val="28"/>
          <w:lang w:val="uk-UA"/>
        </w:rPr>
        <w:t>м</w:t>
      </w:r>
      <w:r w:rsidRPr="008855F4">
        <w:rPr>
          <w:rFonts w:ascii="Times New Roman" w:hAnsi="Times New Roman" w:cs="Times New Roman"/>
          <w:sz w:val="28"/>
          <w:szCs w:val="28"/>
          <w:lang w:val="uk-UA"/>
        </w:rPr>
        <w:t xml:space="preserve"> переозвучени</w:t>
      </w:r>
      <w:r w:rsidR="00A76006" w:rsidRPr="008855F4">
        <w:rPr>
          <w:rFonts w:ascii="Times New Roman" w:hAnsi="Times New Roman" w:cs="Times New Roman"/>
          <w:sz w:val="28"/>
          <w:szCs w:val="28"/>
          <w:lang w:val="uk-UA"/>
        </w:rPr>
        <w:t>м</w:t>
      </w:r>
      <w:r w:rsidRPr="008855F4">
        <w:rPr>
          <w:rFonts w:ascii="Times New Roman" w:hAnsi="Times New Roman" w:cs="Times New Roman"/>
          <w:sz w:val="28"/>
          <w:szCs w:val="28"/>
          <w:lang w:val="uk-UA"/>
        </w:rPr>
        <w:t xml:space="preserve"> </w:t>
      </w:r>
      <w:r w:rsidR="00A76006" w:rsidRPr="008855F4">
        <w:rPr>
          <w:rFonts w:ascii="Times New Roman" w:hAnsi="Times New Roman" w:cs="Times New Roman"/>
          <w:sz w:val="28"/>
          <w:szCs w:val="28"/>
          <w:lang w:val="uk-UA"/>
        </w:rPr>
        <w:t xml:space="preserve">у цьому матеріалі </w:t>
      </w:r>
      <w:r w:rsidRPr="008855F4">
        <w:rPr>
          <w:rFonts w:ascii="Times New Roman" w:hAnsi="Times New Roman" w:cs="Times New Roman"/>
          <w:sz w:val="28"/>
          <w:szCs w:val="28"/>
          <w:lang w:val="uk-UA"/>
        </w:rPr>
        <w:t xml:space="preserve">українською мовою </w:t>
      </w:r>
      <w:r w:rsidR="00A76006" w:rsidRPr="008855F4">
        <w:rPr>
          <w:rFonts w:ascii="Times New Roman" w:hAnsi="Times New Roman" w:cs="Times New Roman"/>
          <w:sz w:val="28"/>
          <w:szCs w:val="28"/>
          <w:lang w:val="uk-UA"/>
        </w:rPr>
        <w:t>є коментар-</w:t>
      </w:r>
      <w:r w:rsidRPr="008855F4">
        <w:rPr>
          <w:rFonts w:ascii="Times New Roman" w:hAnsi="Times New Roman" w:cs="Times New Roman"/>
          <w:sz w:val="28"/>
          <w:szCs w:val="28"/>
          <w:lang w:val="uk-UA"/>
        </w:rPr>
        <w:t>люфт від міністра закордонних справ Александра Шалленберга: «Ми є свідками демократичної і політичної драми. І Лукашенк</w:t>
      </w:r>
      <w:r w:rsidR="00A76006" w:rsidRPr="008855F4">
        <w:rPr>
          <w:rFonts w:ascii="Times New Roman" w:hAnsi="Times New Roman" w:cs="Times New Roman"/>
          <w:sz w:val="28"/>
          <w:szCs w:val="28"/>
          <w:lang w:val="uk-UA"/>
        </w:rPr>
        <w:t>у</w:t>
      </w:r>
      <w:r w:rsidRPr="008855F4">
        <w:rPr>
          <w:rFonts w:ascii="Times New Roman" w:hAnsi="Times New Roman" w:cs="Times New Roman"/>
          <w:sz w:val="28"/>
          <w:szCs w:val="28"/>
          <w:lang w:val="uk-UA"/>
        </w:rPr>
        <w:t xml:space="preserve"> має бути зрозуміло – зміни необхідні. Народ прагне кращого майбутнього і найважливіше, що потрібно зупинити насильство і відпустити незаконно затриманих».</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 xml:space="preserve">Кожного з </w:t>
      </w:r>
      <w:r w:rsidR="00A76006" w:rsidRPr="008855F4">
        <w:rPr>
          <w:rFonts w:ascii="Times New Roman" w:hAnsi="Times New Roman" w:cs="Times New Roman"/>
          <w:sz w:val="28"/>
          <w:szCs w:val="28"/>
          <w:lang w:val="uk-UA"/>
        </w:rPr>
        <w:t>іншо</w:t>
      </w:r>
      <w:r w:rsidRPr="008855F4">
        <w:rPr>
          <w:rFonts w:ascii="Times New Roman" w:hAnsi="Times New Roman" w:cs="Times New Roman"/>
          <w:sz w:val="28"/>
          <w:szCs w:val="28"/>
          <w:lang w:val="uk-UA"/>
        </w:rPr>
        <w:t xml:space="preserve">мовців озвучили різними голосами, тобто автори </w:t>
      </w:r>
      <w:r w:rsidR="00A76006" w:rsidRPr="008855F4">
        <w:rPr>
          <w:rFonts w:ascii="Times New Roman" w:hAnsi="Times New Roman" w:cs="Times New Roman"/>
          <w:sz w:val="28"/>
          <w:szCs w:val="28"/>
          <w:lang w:val="uk-UA"/>
        </w:rPr>
        <w:t xml:space="preserve">телематеріалу </w:t>
      </w:r>
      <w:r w:rsidRPr="008855F4">
        <w:rPr>
          <w:rFonts w:ascii="Times New Roman" w:hAnsi="Times New Roman" w:cs="Times New Roman"/>
          <w:sz w:val="28"/>
          <w:szCs w:val="28"/>
          <w:lang w:val="uk-UA"/>
        </w:rPr>
        <w:t xml:space="preserve"> подбали про те, щоб люди сприймали мовлення різних людей саме як мовлення різних людей</w:t>
      </w:r>
      <w:r w:rsidR="00A76006" w:rsidRPr="008855F4">
        <w:rPr>
          <w:rFonts w:ascii="Times New Roman" w:hAnsi="Times New Roman" w:cs="Times New Roman"/>
          <w:sz w:val="28"/>
          <w:szCs w:val="28"/>
          <w:lang w:val="uk-UA"/>
        </w:rPr>
        <w:t xml:space="preserve">. Це було досить гармонійно, </w:t>
      </w:r>
      <w:r w:rsidRPr="008855F4">
        <w:rPr>
          <w:rFonts w:ascii="Times New Roman" w:hAnsi="Times New Roman" w:cs="Times New Roman"/>
          <w:sz w:val="28"/>
          <w:szCs w:val="28"/>
          <w:lang w:val="uk-UA"/>
        </w:rPr>
        <w:t xml:space="preserve">навіть незважаючи, що самі по собі голоси </w:t>
      </w:r>
      <w:r w:rsidR="00A76006" w:rsidRPr="008855F4">
        <w:rPr>
          <w:rFonts w:ascii="Times New Roman" w:hAnsi="Times New Roman" w:cs="Times New Roman"/>
          <w:sz w:val="28"/>
          <w:szCs w:val="28"/>
          <w:lang w:val="uk-UA"/>
        </w:rPr>
        <w:t xml:space="preserve">теж були </w:t>
      </w:r>
      <w:r w:rsidRPr="008855F4">
        <w:rPr>
          <w:rFonts w:ascii="Times New Roman" w:hAnsi="Times New Roman" w:cs="Times New Roman"/>
          <w:sz w:val="28"/>
          <w:szCs w:val="28"/>
          <w:lang w:val="uk-UA"/>
        </w:rPr>
        <w:t>не</w:t>
      </w:r>
      <w:r w:rsidR="00A76006" w:rsidRPr="008855F4">
        <w:rPr>
          <w:rFonts w:ascii="Times New Roman" w:hAnsi="Times New Roman" w:cs="Times New Roman"/>
          <w:sz w:val="28"/>
          <w:szCs w:val="28"/>
          <w:lang w:val="uk-UA"/>
        </w:rPr>
        <w:t xml:space="preserve"> дуже подібними до оригіналу</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Автор дипломної роботи також брав участь у створенні телевізійних сюжетів із назвучуванням. Один </w:t>
      </w:r>
      <w:r w:rsidR="00A76006" w:rsidRPr="008855F4">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з таких матеріалів був створений для програми «Ранок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 Автор працював над рубрикою «</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Наше</w:t>
      </w:r>
      <w:r w:rsidRPr="008855F4">
        <w:rPr>
          <w:rFonts w:ascii="Times New Roman" w:hAnsi="Times New Roman" w:cs="Times New Roman"/>
          <w:sz w:val="28"/>
          <w:szCs w:val="28"/>
        </w:rPr>
        <w:t>ZP</w:t>
      </w:r>
      <w:r w:rsidRPr="008855F4">
        <w:rPr>
          <w:rFonts w:ascii="Times New Roman" w:hAnsi="Times New Roman" w:cs="Times New Roman"/>
          <w:sz w:val="28"/>
          <w:szCs w:val="28"/>
          <w:lang w:val="uk-UA"/>
        </w:rPr>
        <w:t>_Бізнес». Це рубрика про підприємців, які без сторонньої допомоги</w:t>
      </w:r>
      <w:r w:rsidR="00803593"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власними силами </w:t>
      </w:r>
      <w:r w:rsidR="00803593" w:rsidRPr="008855F4">
        <w:rPr>
          <w:rFonts w:ascii="Times New Roman" w:hAnsi="Times New Roman" w:cs="Times New Roman"/>
          <w:sz w:val="28"/>
          <w:szCs w:val="28"/>
          <w:lang w:val="uk-UA"/>
        </w:rPr>
        <w:t xml:space="preserve">і за власний кошт </w:t>
      </w:r>
      <w:r w:rsidRPr="008855F4">
        <w:rPr>
          <w:rFonts w:ascii="Times New Roman" w:hAnsi="Times New Roman" w:cs="Times New Roman"/>
          <w:sz w:val="28"/>
          <w:szCs w:val="28"/>
          <w:lang w:val="uk-UA"/>
        </w:rPr>
        <w:t xml:space="preserve">заснували </w:t>
      </w:r>
      <w:r w:rsidR="00803593" w:rsidRPr="008855F4">
        <w:rPr>
          <w:rFonts w:ascii="Times New Roman" w:hAnsi="Times New Roman" w:cs="Times New Roman"/>
          <w:sz w:val="28"/>
          <w:szCs w:val="28"/>
          <w:lang w:val="uk-UA"/>
        </w:rPr>
        <w:t>окремий</w:t>
      </w:r>
      <w:r w:rsidRPr="008855F4">
        <w:rPr>
          <w:rFonts w:ascii="Times New Roman" w:hAnsi="Times New Roman" w:cs="Times New Roman"/>
          <w:sz w:val="28"/>
          <w:szCs w:val="28"/>
          <w:lang w:val="uk-UA"/>
        </w:rPr>
        <w:t xml:space="preserve"> бізнес у Запоріжжі. Вона складається загалом із синхронів та закадрового тексту.</w:t>
      </w:r>
    </w:p>
    <w:p w:rsidR="00A47582"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Героєм конкретного випуску став італієць Освальдо Варалдо. Він відкрив у Запоріжжі власну піцерію, тож для сюжету розповідав про досвід відкриття свого бізнесу в місті і взагалі в Україні. Оскільки Освальдо не знає ні української, ні російської, то посередником-перекладачем під час запису синхронів між Освальдо та журналістом стала його дружина. Синхрони були записані, і зі словами іноземного мовця, і зі словами перекладача. Маючи такі матеріали, автор написав текс перекладу в сценарії і доручив його начитати актору дублювання телеканалу Ігорю Анісімову. Режисер монтажу поставив звукову доріжку звуку перекладу навпроти звукової доріжки синхрону. </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Однак, оскільки текст був начитаний саме методом назвучування синхронів для новинних сюжетів, то монтажер не враховував можливість співставити переклад мовця з його словами синхронно, і тому можна помітити, що коли мовлення перекладу закінчується, мовець оригіналу ще продовжує говорити. До прикладу, один із назвучених синхронів Освальдо: «Я обожнюю виходити до зали, спілкуватись з клієнтами. Але дехто не вірить, що я італієць. Інколи в мене навіть питають паспорт».</w:t>
      </w:r>
    </w:p>
    <w:p w:rsidR="00F66A79" w:rsidRPr="008855F4" w:rsidRDefault="009D08B8" w:rsidP="00F66A7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Тобто, незважаючи на інший жанр програми (Програма «Ранок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 xml:space="preserve">5» є не суто інформаційною, а інформаційно-розважальною), технологія здійснення назвучування іншомовного тексту є такою ж. І це дійсно допомагає оптимізувати та пришвидшити роботу над підготовкою сюжету, хоча це єдиний зафіксований </w:t>
      </w:r>
      <w:r w:rsidRPr="008855F4">
        <w:rPr>
          <w:rFonts w:ascii="Times New Roman" w:hAnsi="Times New Roman" w:cs="Times New Roman"/>
          <w:sz w:val="28"/>
          <w:szCs w:val="28"/>
          <w:lang w:val="uk-UA"/>
        </w:rPr>
        <w:lastRenderedPageBreak/>
        <w:t>нами випадок, коли назвучування начитував професійний актор дублювання, хоч і не за звичною для нього технікою здійснення.</w:t>
      </w:r>
      <w:r w:rsidR="00F66A79" w:rsidRPr="008855F4">
        <w:rPr>
          <w:rFonts w:ascii="Times New Roman" w:hAnsi="Times New Roman" w:cs="Times New Roman"/>
          <w:sz w:val="28"/>
          <w:szCs w:val="28"/>
          <w:lang w:val="uk-UA"/>
        </w:rPr>
        <w:t xml:space="preserve"> </w:t>
      </w:r>
    </w:p>
    <w:p w:rsidR="00F66A79" w:rsidRPr="008855F4" w:rsidRDefault="00F66A79" w:rsidP="00F66A7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Тут важко не погодитися із дослідницею Р. Сегол зауважує, яка стверджує таке: «Поетапне опрацювання тексту першотвору &lt;…&gt;, як свідчить практика застосування на українських телеканалах, дозволяє ефективно побудувати роботу та створити якісний продукт з метою донесення інформації до вторинного споживача без викривлень. &lt;…&gt; Дотримання якості вторинного тексту – відповідальність не тільки перекладача, а й редактора перекладу» [49, c. 51]. Проте, як показує практика, таких фахівців на телеканалі нема. Тому часто якість перекладу є не найвищою, а змістове наповнення носить приблизний переклад.</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Автор кваліфікаційної роботи працював над назвучуванням за методом дублювання телепродукту, коли актори дублювання назвучують текст мовця одночасно, синхронно з його мовленням. Для цього на студії, їм вмикають відео з мовцем, а в навушниках вони чують його голос. Однак на студії, де працював автор, таких умов не було. Щоб зробити запис синхронно зі словами мовця, автор ввімкнув відео з ним на телефоні, під’єднав до нього навушники і таки чином відбулась імітація робочого процесу над дублюванням. Переклад був здійснений іншими журналістами телеканалу, навіть не перекладачами.</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Підсумовуючи зазначимо, що назвучування </w:t>
      </w:r>
      <w:r w:rsidR="00092F9F">
        <w:rPr>
          <w:rFonts w:ascii="Times New Roman" w:hAnsi="Times New Roman" w:cs="Times New Roman"/>
          <w:sz w:val="28"/>
          <w:szCs w:val="28"/>
          <w:lang w:val="uk-UA"/>
        </w:rPr>
        <w:t xml:space="preserve">на регіональному телеканалі каналі </w:t>
      </w:r>
      <w:r w:rsidR="00092F9F" w:rsidRPr="00092F9F">
        <w:rPr>
          <w:rFonts w:ascii="Times New Roman" w:hAnsi="Times New Roman" w:cs="Times New Roman"/>
          <w:sz w:val="28"/>
          <w:szCs w:val="28"/>
          <w:lang w:val="uk-UA"/>
        </w:rPr>
        <w:t xml:space="preserve">TV5 </w:t>
      </w:r>
      <w:r w:rsidRPr="008855F4">
        <w:rPr>
          <w:rFonts w:ascii="Times New Roman" w:hAnsi="Times New Roman" w:cs="Times New Roman"/>
          <w:sz w:val="28"/>
          <w:szCs w:val="28"/>
          <w:lang w:val="uk-UA"/>
        </w:rPr>
        <w:t xml:space="preserve">широко використовується як в новинних програмах, так і в передачах інших форматів. Часто під озвучення потрапляють </w:t>
      </w:r>
      <w:r w:rsidR="0002046C" w:rsidRPr="008855F4">
        <w:rPr>
          <w:rFonts w:ascii="Times New Roman" w:hAnsi="Times New Roman" w:cs="Times New Roman"/>
          <w:sz w:val="28"/>
          <w:szCs w:val="28"/>
          <w:lang w:val="uk-UA"/>
        </w:rPr>
        <w:t xml:space="preserve">текстові </w:t>
      </w:r>
      <w:r w:rsidRPr="008855F4">
        <w:rPr>
          <w:rFonts w:ascii="Times New Roman" w:hAnsi="Times New Roman" w:cs="Times New Roman"/>
          <w:sz w:val="28"/>
          <w:szCs w:val="28"/>
          <w:lang w:val="uk-UA"/>
        </w:rPr>
        <w:t>цит</w:t>
      </w:r>
      <w:r w:rsidR="0002046C" w:rsidRPr="008855F4">
        <w:rPr>
          <w:rFonts w:ascii="Times New Roman" w:hAnsi="Times New Roman" w:cs="Times New Roman"/>
          <w:sz w:val="28"/>
          <w:szCs w:val="28"/>
          <w:lang w:val="uk-UA"/>
        </w:rPr>
        <w:t>ати</w:t>
      </w:r>
      <w:r w:rsidRPr="008855F4">
        <w:rPr>
          <w:rFonts w:ascii="Times New Roman" w:hAnsi="Times New Roman" w:cs="Times New Roman"/>
          <w:sz w:val="28"/>
          <w:szCs w:val="28"/>
          <w:lang w:val="uk-UA"/>
        </w:rPr>
        <w:t xml:space="preserve">. При цьому кількість сюжетів з цитуванням на місяць </w:t>
      </w:r>
      <w:r w:rsidR="00D91F79" w:rsidRPr="008855F4">
        <w:rPr>
          <w:rFonts w:ascii="Times New Roman" w:hAnsi="Times New Roman" w:cs="Times New Roman"/>
          <w:sz w:val="28"/>
          <w:szCs w:val="28"/>
          <w:lang w:val="uk-UA"/>
        </w:rPr>
        <w:t>не залежить</w:t>
      </w:r>
      <w:r w:rsidRPr="008855F4">
        <w:rPr>
          <w:rFonts w:ascii="Times New Roman" w:hAnsi="Times New Roman" w:cs="Times New Roman"/>
          <w:sz w:val="28"/>
          <w:szCs w:val="28"/>
          <w:lang w:val="uk-UA"/>
        </w:rPr>
        <w:t xml:space="preserve"> від кількості матеріалів з іноземними мовцями.</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p>
    <w:p w:rsidR="009D08B8" w:rsidRPr="008855F4" w:rsidRDefault="009D08B8" w:rsidP="009D08B8">
      <w:pPr>
        <w:pStyle w:val="Standard"/>
        <w:tabs>
          <w:tab w:val="left" w:pos="142"/>
        </w:tabs>
        <w:spacing w:line="360" w:lineRule="auto"/>
        <w:ind w:firstLine="709"/>
        <w:jc w:val="both"/>
        <w:rPr>
          <w:rFonts w:ascii="Times New Roman" w:hAnsi="Times New Roman" w:cs="Times New Roman"/>
          <w:lang w:val="ru-RU"/>
        </w:rPr>
      </w:pPr>
      <w:r w:rsidRPr="008855F4">
        <w:rPr>
          <w:rFonts w:ascii="Times New Roman" w:hAnsi="Times New Roman" w:cs="Times New Roman"/>
          <w:b/>
          <w:sz w:val="28"/>
          <w:szCs w:val="28"/>
          <w:lang w:val="uk-UA"/>
        </w:rPr>
        <w:t xml:space="preserve">2.2 </w:t>
      </w:r>
      <w:r w:rsidR="00876F64" w:rsidRPr="008855F4">
        <w:rPr>
          <w:rFonts w:ascii="Times New Roman" w:hAnsi="Times New Roman" w:cs="Times New Roman"/>
          <w:b/>
          <w:sz w:val="28"/>
          <w:szCs w:val="28"/>
          <w:lang w:val="uk-UA"/>
        </w:rPr>
        <w:t>П</w:t>
      </w:r>
      <w:r w:rsidRPr="008855F4">
        <w:rPr>
          <w:rFonts w:ascii="Times New Roman" w:hAnsi="Times New Roman" w:cs="Times New Roman"/>
          <w:b/>
          <w:sz w:val="28"/>
          <w:szCs w:val="28"/>
          <w:lang w:val="uk-UA"/>
        </w:rPr>
        <w:t>рактика озвучування іншомовного телевізійного тексту на українськ</w:t>
      </w:r>
      <w:r w:rsidR="00876F64" w:rsidRPr="008855F4">
        <w:rPr>
          <w:rFonts w:ascii="Times New Roman" w:hAnsi="Times New Roman" w:cs="Times New Roman"/>
          <w:b/>
          <w:sz w:val="28"/>
          <w:szCs w:val="28"/>
          <w:lang w:val="uk-UA"/>
        </w:rPr>
        <w:t>ому</w:t>
      </w:r>
      <w:r w:rsidRPr="008855F4">
        <w:rPr>
          <w:rFonts w:ascii="Times New Roman" w:hAnsi="Times New Roman" w:cs="Times New Roman"/>
          <w:b/>
          <w:sz w:val="28"/>
          <w:szCs w:val="28"/>
          <w:lang w:val="uk-UA"/>
        </w:rPr>
        <w:t xml:space="preserve"> канал</w:t>
      </w:r>
      <w:r w:rsidR="00876F64" w:rsidRPr="008855F4">
        <w:rPr>
          <w:rFonts w:ascii="Times New Roman" w:hAnsi="Times New Roman" w:cs="Times New Roman"/>
          <w:b/>
          <w:sz w:val="28"/>
          <w:szCs w:val="28"/>
          <w:lang w:val="uk-UA"/>
        </w:rPr>
        <w:t>і ICTV</w:t>
      </w:r>
    </w:p>
    <w:p w:rsidR="00F66A79" w:rsidRPr="008855F4" w:rsidRDefault="00F66A79" w:rsidP="00F66A79">
      <w:pPr>
        <w:pStyle w:val="Standard"/>
        <w:spacing w:line="360" w:lineRule="auto"/>
        <w:ind w:firstLine="709"/>
        <w:jc w:val="both"/>
        <w:rPr>
          <w:rFonts w:ascii="Times New Roman" w:hAnsi="Times New Roman" w:cs="Times New Roman"/>
          <w:sz w:val="28"/>
          <w:szCs w:val="28"/>
          <w:lang w:val="uk-UA"/>
        </w:rPr>
      </w:pPr>
    </w:p>
    <w:p w:rsidR="00A47582" w:rsidRDefault="00D36F97" w:rsidP="00D36F97">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П</w:t>
      </w:r>
      <w:r w:rsidR="00F66A79" w:rsidRPr="008855F4">
        <w:rPr>
          <w:rFonts w:ascii="Times New Roman" w:hAnsi="Times New Roman" w:cs="Times New Roman"/>
          <w:sz w:val="28"/>
          <w:szCs w:val="28"/>
          <w:lang w:val="uk-UA"/>
        </w:rPr>
        <w:t xml:space="preserve">рограм «Факти» телеканалу </w:t>
      </w:r>
      <w:r w:rsidR="00F66A79" w:rsidRPr="008855F4">
        <w:rPr>
          <w:rFonts w:ascii="Times New Roman" w:hAnsi="Times New Roman" w:cs="Times New Roman"/>
          <w:sz w:val="28"/>
          <w:szCs w:val="28"/>
        </w:rPr>
        <w:t>ICTV</w:t>
      </w:r>
      <w:r w:rsidR="00F66A79" w:rsidRPr="008855F4">
        <w:rPr>
          <w:rFonts w:ascii="Times New Roman" w:hAnsi="Times New Roman" w:cs="Times New Roman"/>
          <w:sz w:val="28"/>
          <w:szCs w:val="28"/>
          <w:lang w:val="uk-UA"/>
        </w:rPr>
        <w:t xml:space="preserve"> протягом </w:t>
      </w:r>
      <w:r w:rsidRPr="008855F4">
        <w:rPr>
          <w:rFonts w:ascii="Times New Roman" w:hAnsi="Times New Roman" w:cs="Times New Roman"/>
          <w:sz w:val="28"/>
          <w:szCs w:val="28"/>
          <w:lang w:val="uk-UA"/>
        </w:rPr>
        <w:t>серпня 2020 року під наше дослідження потрапило 187</w:t>
      </w:r>
      <w:r w:rsidR="00F66A79" w:rsidRPr="008855F4">
        <w:rPr>
          <w:rFonts w:ascii="Times New Roman" w:hAnsi="Times New Roman" w:cs="Times New Roman"/>
          <w:sz w:val="28"/>
          <w:szCs w:val="28"/>
          <w:lang w:val="uk-UA"/>
        </w:rPr>
        <w:t xml:space="preserve"> випусків</w:t>
      </w:r>
      <w:r w:rsidRPr="008855F4">
        <w:rPr>
          <w:rFonts w:ascii="Times New Roman" w:hAnsi="Times New Roman" w:cs="Times New Roman"/>
          <w:sz w:val="28"/>
          <w:szCs w:val="28"/>
          <w:lang w:val="uk-UA"/>
        </w:rPr>
        <w:t xml:space="preserve">. </w:t>
      </w:r>
    </w:p>
    <w:p w:rsidR="00A47582" w:rsidRDefault="00D36F97" w:rsidP="00D36F97">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 xml:space="preserve">Оскільки російськомовні (як іншомовні) коментарі у новинних матеріалах жодного разу не переозвучувалися і не титрувалися, ми скласифікували випуски за такими трьома підходами: нема іншомовних компонентів, один озвучений українською мовою іншомовний компонент (крім </w:t>
      </w:r>
      <w:r w:rsidR="000D648E" w:rsidRPr="008855F4">
        <w:rPr>
          <w:rFonts w:ascii="Times New Roman" w:hAnsi="Times New Roman" w:cs="Times New Roman"/>
          <w:sz w:val="28"/>
          <w:szCs w:val="28"/>
          <w:lang w:val="uk-UA"/>
        </w:rPr>
        <w:t xml:space="preserve">поданих в ефірі </w:t>
      </w:r>
      <w:r w:rsidRPr="008855F4">
        <w:rPr>
          <w:rFonts w:ascii="Times New Roman" w:hAnsi="Times New Roman" w:cs="Times New Roman"/>
          <w:sz w:val="28"/>
          <w:szCs w:val="28"/>
          <w:lang w:val="uk-UA"/>
        </w:rPr>
        <w:t xml:space="preserve">російською мовою), </w:t>
      </w:r>
      <w:r w:rsidR="004A06C8" w:rsidRPr="008855F4">
        <w:rPr>
          <w:rFonts w:ascii="Times New Roman" w:hAnsi="Times New Roman" w:cs="Times New Roman"/>
          <w:sz w:val="28"/>
          <w:szCs w:val="28"/>
          <w:lang w:val="uk-UA"/>
        </w:rPr>
        <w:t xml:space="preserve">два і </w:t>
      </w:r>
      <w:r w:rsidRPr="008855F4">
        <w:rPr>
          <w:rFonts w:ascii="Times New Roman" w:hAnsi="Times New Roman" w:cs="Times New Roman"/>
          <w:sz w:val="28"/>
          <w:szCs w:val="28"/>
          <w:lang w:val="uk-UA"/>
        </w:rPr>
        <w:t xml:space="preserve">більше адаптованого компонента в телематеріалі. </w:t>
      </w:r>
    </w:p>
    <w:p w:rsidR="006F58C2" w:rsidRPr="008855F4" w:rsidRDefault="00A94238" w:rsidP="00D36F97">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До першої підгрупи матеріалів програми «Факти» </w:t>
      </w:r>
      <w:r w:rsidR="000D648E" w:rsidRPr="008855F4">
        <w:rPr>
          <w:rFonts w:ascii="Times New Roman" w:hAnsi="Times New Roman" w:cs="Times New Roman"/>
          <w:sz w:val="28"/>
          <w:szCs w:val="28"/>
          <w:lang w:val="uk-UA"/>
        </w:rPr>
        <w:t xml:space="preserve">увійшло </w:t>
      </w:r>
      <w:r w:rsidR="006F58C2" w:rsidRPr="008855F4">
        <w:rPr>
          <w:rFonts w:ascii="Times New Roman" w:hAnsi="Times New Roman" w:cs="Times New Roman"/>
          <w:sz w:val="28"/>
          <w:szCs w:val="28"/>
          <w:lang w:val="uk-UA"/>
        </w:rPr>
        <w:t xml:space="preserve">41 </w:t>
      </w:r>
      <w:r w:rsidR="000D648E" w:rsidRPr="008855F4">
        <w:rPr>
          <w:rFonts w:ascii="Times New Roman" w:hAnsi="Times New Roman" w:cs="Times New Roman"/>
          <w:sz w:val="28"/>
          <w:szCs w:val="28"/>
          <w:lang w:val="uk-UA"/>
        </w:rPr>
        <w:t>випуск</w:t>
      </w:r>
      <w:r w:rsidR="0091207F" w:rsidRPr="008855F4">
        <w:rPr>
          <w:rFonts w:ascii="Times New Roman" w:hAnsi="Times New Roman" w:cs="Times New Roman"/>
          <w:sz w:val="28"/>
          <w:szCs w:val="28"/>
          <w:lang w:val="uk-UA"/>
        </w:rPr>
        <w:t xml:space="preserve"> (це </w:t>
      </w:r>
      <w:r w:rsidR="008978C0" w:rsidRPr="008855F4">
        <w:rPr>
          <w:rFonts w:ascii="Times New Roman" w:hAnsi="Times New Roman" w:cs="Times New Roman"/>
          <w:sz w:val="28"/>
          <w:szCs w:val="28"/>
          <w:lang w:val="uk-UA"/>
        </w:rPr>
        <w:t>складає 22% від загальної кількості програм)</w:t>
      </w:r>
      <w:r w:rsidR="006F58C2" w:rsidRPr="008855F4">
        <w:rPr>
          <w:rFonts w:ascii="Times New Roman" w:hAnsi="Times New Roman" w:cs="Times New Roman"/>
          <w:sz w:val="28"/>
          <w:szCs w:val="28"/>
          <w:lang w:val="uk-UA"/>
        </w:rPr>
        <w:t>.</w:t>
      </w:r>
      <w:r w:rsidR="000D648E"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Таким чином, до</w:t>
      </w:r>
      <w:r w:rsidR="006F58C2" w:rsidRPr="008855F4">
        <w:rPr>
          <w:rFonts w:ascii="Times New Roman" w:hAnsi="Times New Roman" w:cs="Times New Roman"/>
          <w:sz w:val="28"/>
          <w:szCs w:val="28"/>
          <w:lang w:val="uk-UA"/>
        </w:rPr>
        <w:t xml:space="preserve"> нашої</w:t>
      </w:r>
      <w:r w:rsidRPr="008855F4">
        <w:rPr>
          <w:rFonts w:ascii="Times New Roman" w:hAnsi="Times New Roman" w:cs="Times New Roman"/>
          <w:sz w:val="28"/>
          <w:szCs w:val="28"/>
          <w:lang w:val="uk-UA"/>
        </w:rPr>
        <w:t xml:space="preserve"> вибірки для аналізу </w:t>
      </w:r>
      <w:r w:rsidR="0091207F" w:rsidRPr="008855F4">
        <w:rPr>
          <w:rFonts w:ascii="Times New Roman" w:hAnsi="Times New Roman" w:cs="Times New Roman"/>
          <w:sz w:val="28"/>
          <w:szCs w:val="28"/>
          <w:lang w:val="uk-UA"/>
        </w:rPr>
        <w:t>з</w:t>
      </w:r>
      <w:r w:rsidRPr="008855F4">
        <w:rPr>
          <w:rFonts w:ascii="Times New Roman" w:hAnsi="Times New Roman" w:cs="Times New Roman"/>
          <w:sz w:val="28"/>
          <w:szCs w:val="28"/>
          <w:lang w:val="uk-UA"/>
        </w:rPr>
        <w:t xml:space="preserve"> </w:t>
      </w:r>
      <w:r w:rsidR="000D648E" w:rsidRPr="008855F4">
        <w:rPr>
          <w:rFonts w:ascii="Times New Roman" w:hAnsi="Times New Roman" w:cs="Times New Roman"/>
          <w:sz w:val="28"/>
          <w:szCs w:val="28"/>
          <w:lang w:val="uk-UA"/>
        </w:rPr>
        <w:t>друг</w:t>
      </w:r>
      <w:r w:rsidR="0091207F" w:rsidRPr="008855F4">
        <w:rPr>
          <w:rFonts w:ascii="Times New Roman" w:hAnsi="Times New Roman" w:cs="Times New Roman"/>
          <w:sz w:val="28"/>
          <w:szCs w:val="28"/>
          <w:lang w:val="uk-UA"/>
        </w:rPr>
        <w:t>ої</w:t>
      </w:r>
      <w:r w:rsidR="000D648E" w:rsidRPr="008855F4">
        <w:rPr>
          <w:rFonts w:ascii="Times New Roman" w:hAnsi="Times New Roman" w:cs="Times New Roman"/>
          <w:sz w:val="28"/>
          <w:szCs w:val="28"/>
          <w:lang w:val="uk-UA"/>
        </w:rPr>
        <w:t xml:space="preserve"> груп</w:t>
      </w:r>
      <w:r w:rsidR="0091207F" w:rsidRPr="008855F4">
        <w:rPr>
          <w:rFonts w:ascii="Times New Roman" w:hAnsi="Times New Roman" w:cs="Times New Roman"/>
          <w:sz w:val="28"/>
          <w:szCs w:val="28"/>
          <w:lang w:val="uk-UA"/>
        </w:rPr>
        <w:t>и</w:t>
      </w:r>
      <w:r w:rsidR="000D648E" w:rsidRPr="008855F4">
        <w:rPr>
          <w:rFonts w:ascii="Times New Roman" w:hAnsi="Times New Roman" w:cs="Times New Roman"/>
          <w:sz w:val="28"/>
          <w:szCs w:val="28"/>
          <w:lang w:val="uk-UA"/>
        </w:rPr>
        <w:t xml:space="preserve"> потрапило </w:t>
      </w:r>
      <w:r w:rsidR="00315541" w:rsidRPr="008855F4">
        <w:rPr>
          <w:rFonts w:ascii="Times New Roman" w:hAnsi="Times New Roman" w:cs="Times New Roman"/>
          <w:sz w:val="28"/>
          <w:szCs w:val="28"/>
          <w:lang w:val="uk-UA"/>
        </w:rPr>
        <w:t>5</w:t>
      </w:r>
      <w:r w:rsidR="006F58C2" w:rsidRPr="008855F4">
        <w:rPr>
          <w:rFonts w:ascii="Times New Roman" w:hAnsi="Times New Roman" w:cs="Times New Roman"/>
          <w:sz w:val="28"/>
          <w:szCs w:val="28"/>
          <w:lang w:val="uk-UA"/>
        </w:rPr>
        <w:t>9 інформаційних випусків</w:t>
      </w:r>
      <w:r w:rsidR="008978C0" w:rsidRPr="008855F4">
        <w:rPr>
          <w:rFonts w:ascii="Times New Roman" w:hAnsi="Times New Roman" w:cs="Times New Roman"/>
          <w:sz w:val="28"/>
          <w:szCs w:val="28"/>
          <w:lang w:val="uk-UA"/>
        </w:rPr>
        <w:t xml:space="preserve"> (32%)</w:t>
      </w:r>
      <w:r w:rsidR="000D648E" w:rsidRPr="008855F4">
        <w:rPr>
          <w:rFonts w:ascii="Times New Roman" w:hAnsi="Times New Roman" w:cs="Times New Roman"/>
          <w:sz w:val="28"/>
          <w:szCs w:val="28"/>
          <w:lang w:val="uk-UA"/>
        </w:rPr>
        <w:t xml:space="preserve">, третя група налічує </w:t>
      </w:r>
      <w:r w:rsidR="00315541" w:rsidRPr="008855F4">
        <w:rPr>
          <w:rFonts w:ascii="Times New Roman" w:hAnsi="Times New Roman" w:cs="Times New Roman"/>
          <w:sz w:val="28"/>
          <w:szCs w:val="28"/>
          <w:lang w:val="uk-UA"/>
        </w:rPr>
        <w:t>8</w:t>
      </w:r>
      <w:r w:rsidR="00901B12" w:rsidRPr="008855F4">
        <w:rPr>
          <w:rFonts w:ascii="Times New Roman" w:hAnsi="Times New Roman" w:cs="Times New Roman"/>
          <w:sz w:val="28"/>
          <w:szCs w:val="28"/>
          <w:lang w:val="uk-UA"/>
        </w:rPr>
        <w:t>7</w:t>
      </w:r>
      <w:r w:rsidR="000D648E" w:rsidRPr="008855F4">
        <w:rPr>
          <w:rFonts w:ascii="Times New Roman" w:hAnsi="Times New Roman" w:cs="Times New Roman"/>
          <w:sz w:val="28"/>
          <w:szCs w:val="28"/>
          <w:lang w:val="uk-UA"/>
        </w:rPr>
        <w:t xml:space="preserve"> телевізійних програм</w:t>
      </w:r>
      <w:r w:rsidR="008978C0" w:rsidRPr="008855F4">
        <w:rPr>
          <w:rFonts w:ascii="Times New Roman" w:hAnsi="Times New Roman" w:cs="Times New Roman"/>
          <w:sz w:val="28"/>
          <w:szCs w:val="28"/>
          <w:lang w:val="uk-UA"/>
        </w:rPr>
        <w:t xml:space="preserve"> (це становить 46% від загальної кількості випусків «Фактів» за місяць)</w:t>
      </w:r>
      <w:r w:rsidR="000D648E" w:rsidRPr="008855F4">
        <w:rPr>
          <w:rFonts w:ascii="Times New Roman" w:hAnsi="Times New Roman" w:cs="Times New Roman"/>
          <w:sz w:val="28"/>
          <w:szCs w:val="28"/>
          <w:lang w:val="uk-UA"/>
        </w:rPr>
        <w:t xml:space="preserve">. </w:t>
      </w:r>
    </w:p>
    <w:p w:rsidR="00680B3D" w:rsidRPr="008855F4" w:rsidRDefault="006F58C2" w:rsidP="00680B3D">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Водночас зауважимо, що </w:t>
      </w:r>
      <w:r w:rsidR="00680B3D" w:rsidRPr="008855F4">
        <w:rPr>
          <w:rFonts w:ascii="Times New Roman" w:hAnsi="Times New Roman" w:cs="Times New Roman"/>
          <w:sz w:val="28"/>
          <w:szCs w:val="28"/>
          <w:lang w:val="uk-UA"/>
        </w:rPr>
        <w:t>17</w:t>
      </w:r>
      <w:r w:rsidRPr="008855F4">
        <w:rPr>
          <w:rFonts w:ascii="Times New Roman" w:hAnsi="Times New Roman" w:cs="Times New Roman"/>
          <w:sz w:val="28"/>
          <w:szCs w:val="28"/>
          <w:lang w:val="uk-UA"/>
        </w:rPr>
        <w:t xml:space="preserve"> програми із відсутністю адаптованих компонентів у інформаційних матеріалах «Фактів» подаються в ефірі самими ведучими чи авторами сюжетів шляхом закадрового коментування без включення у матеріал прямої мови іншомовного спікера. Таких фактів виявлено 42%. </w:t>
      </w:r>
      <w:r w:rsidR="00680B3D" w:rsidRPr="008855F4">
        <w:rPr>
          <w:rFonts w:ascii="Times New Roman" w:hAnsi="Times New Roman" w:cs="Times New Roman"/>
          <w:sz w:val="28"/>
          <w:szCs w:val="28"/>
          <w:lang w:val="uk-UA"/>
        </w:rPr>
        <w:t>Наприклад, у випуску від 19.08.2020р. (https://www.youtube.com/</w:t>
      </w:r>
      <w:r w:rsidR="0091207F" w:rsidRPr="008855F4">
        <w:rPr>
          <w:rFonts w:ascii="Times New Roman" w:hAnsi="Times New Roman" w:cs="Times New Roman"/>
          <w:sz w:val="28"/>
          <w:szCs w:val="28"/>
          <w:lang w:val="uk-UA"/>
        </w:rPr>
        <w:t xml:space="preserve"> </w:t>
      </w:r>
      <w:r w:rsidR="00680B3D" w:rsidRPr="008855F4">
        <w:rPr>
          <w:rFonts w:ascii="Times New Roman" w:hAnsi="Times New Roman" w:cs="Times New Roman"/>
          <w:sz w:val="28"/>
          <w:szCs w:val="28"/>
          <w:lang w:val="uk-UA"/>
        </w:rPr>
        <w:t>watch?v=UCMhryDBQik)</w:t>
      </w:r>
      <w:r w:rsidR="0091207F" w:rsidRPr="008855F4">
        <w:rPr>
          <w:rFonts w:ascii="Times New Roman" w:hAnsi="Times New Roman" w:cs="Times New Roman"/>
          <w:sz w:val="28"/>
          <w:szCs w:val="28"/>
          <w:lang w:val="uk-UA"/>
        </w:rPr>
        <w:t xml:space="preserve"> та «Фактах» від 11.082020р. (https://www.youtube.com /watch?v=o2Z6b4XoB2U)</w:t>
      </w:r>
      <w:r w:rsidR="00680B3D" w:rsidRPr="008855F4">
        <w:rPr>
          <w:rFonts w:ascii="Times New Roman" w:hAnsi="Times New Roman" w:cs="Times New Roman"/>
          <w:sz w:val="28"/>
          <w:szCs w:val="28"/>
          <w:lang w:val="uk-UA"/>
        </w:rPr>
        <w:t xml:space="preserve"> у репортаж</w:t>
      </w:r>
      <w:r w:rsidR="0091207F" w:rsidRPr="008855F4">
        <w:rPr>
          <w:rFonts w:ascii="Times New Roman" w:hAnsi="Times New Roman" w:cs="Times New Roman"/>
          <w:sz w:val="28"/>
          <w:szCs w:val="28"/>
          <w:lang w:val="uk-UA"/>
        </w:rPr>
        <w:t>ах</w:t>
      </w:r>
      <w:r w:rsidR="00680B3D" w:rsidRPr="008855F4">
        <w:rPr>
          <w:rFonts w:ascii="Times New Roman" w:hAnsi="Times New Roman" w:cs="Times New Roman"/>
          <w:sz w:val="28"/>
          <w:szCs w:val="28"/>
          <w:lang w:val="uk-UA"/>
        </w:rPr>
        <w:t xml:space="preserve"> </w:t>
      </w:r>
      <w:r w:rsidR="0091207F" w:rsidRPr="008855F4">
        <w:rPr>
          <w:rFonts w:ascii="Times New Roman" w:hAnsi="Times New Roman" w:cs="Times New Roman"/>
          <w:sz w:val="28"/>
          <w:szCs w:val="28"/>
          <w:lang w:val="uk-UA"/>
        </w:rPr>
        <w:t xml:space="preserve">кореспондента </w:t>
      </w:r>
      <w:r w:rsidR="00680B3D" w:rsidRPr="008855F4">
        <w:rPr>
          <w:rFonts w:ascii="Times New Roman" w:hAnsi="Times New Roman" w:cs="Times New Roman"/>
          <w:sz w:val="28"/>
          <w:szCs w:val="28"/>
          <w:lang w:val="uk-UA"/>
        </w:rPr>
        <w:t>Василя Саф’янюка зміст промов</w:t>
      </w:r>
      <w:r w:rsidR="0091207F" w:rsidRPr="008855F4">
        <w:rPr>
          <w:rFonts w:ascii="Times New Roman" w:hAnsi="Times New Roman" w:cs="Times New Roman"/>
          <w:sz w:val="28"/>
          <w:szCs w:val="28"/>
          <w:lang w:val="uk-UA"/>
        </w:rPr>
        <w:t xml:space="preserve">и Байдена на з’їзді партії республіканців та спіча Христі Фріланд – першої жінки, що стала міністром фінансів в Канаді озвучив закадровим коментарем сам автор матеріалів (відео, що подавалося у матеріалі, свідчило, що вони про щось говорили, однак звук був фоновим і мову оригіналу було майже не чутно). </w:t>
      </w:r>
    </w:p>
    <w:p w:rsidR="0091207F" w:rsidRPr="008855F4" w:rsidRDefault="005268A2" w:rsidP="00F66A7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Подібний випадок спостерігаємо й у випуску від 27.08.2020р. (</w:t>
      </w:r>
      <w:r w:rsidR="002D674B" w:rsidRPr="008855F4">
        <w:rPr>
          <w:rFonts w:ascii="Times New Roman" w:hAnsi="Times New Roman" w:cs="Times New Roman"/>
          <w:sz w:val="28"/>
          <w:szCs w:val="28"/>
        </w:rPr>
        <w:t>https</w:t>
      </w:r>
      <w:r w:rsidR="002D674B" w:rsidRPr="008855F4">
        <w:rPr>
          <w:rFonts w:ascii="Times New Roman" w:hAnsi="Times New Roman" w:cs="Times New Roman"/>
          <w:sz w:val="28"/>
          <w:szCs w:val="28"/>
          <w:lang w:val="uk-UA"/>
        </w:rPr>
        <w:t>://</w:t>
      </w:r>
      <w:r w:rsidR="002D674B" w:rsidRPr="008855F4">
        <w:rPr>
          <w:rFonts w:ascii="Times New Roman" w:hAnsi="Times New Roman" w:cs="Times New Roman"/>
          <w:sz w:val="28"/>
          <w:szCs w:val="28"/>
        </w:rPr>
        <w:t>www</w:t>
      </w:r>
      <w:r w:rsidR="002D674B" w:rsidRPr="008855F4">
        <w:rPr>
          <w:rFonts w:ascii="Times New Roman" w:hAnsi="Times New Roman" w:cs="Times New Roman"/>
          <w:sz w:val="28"/>
          <w:szCs w:val="28"/>
          <w:lang w:val="uk-UA"/>
        </w:rPr>
        <w:t>.</w:t>
      </w:r>
      <w:r w:rsidR="002D674B" w:rsidRPr="008855F4">
        <w:rPr>
          <w:rFonts w:ascii="Times New Roman" w:hAnsi="Times New Roman" w:cs="Times New Roman"/>
          <w:sz w:val="28"/>
          <w:szCs w:val="28"/>
        </w:rPr>
        <w:t>youtube</w:t>
      </w:r>
      <w:r w:rsidR="002D674B" w:rsidRPr="008855F4">
        <w:rPr>
          <w:rFonts w:ascii="Times New Roman" w:hAnsi="Times New Roman" w:cs="Times New Roman"/>
          <w:sz w:val="28"/>
          <w:szCs w:val="28"/>
          <w:lang w:val="uk-UA"/>
        </w:rPr>
        <w:t>.</w:t>
      </w:r>
      <w:r w:rsidR="002D674B" w:rsidRPr="008855F4">
        <w:rPr>
          <w:rFonts w:ascii="Times New Roman" w:hAnsi="Times New Roman" w:cs="Times New Roman"/>
          <w:sz w:val="28"/>
          <w:szCs w:val="28"/>
        </w:rPr>
        <w:t>com</w:t>
      </w:r>
      <w:r w:rsidR="002D674B" w:rsidRPr="008855F4">
        <w:rPr>
          <w:rFonts w:ascii="Times New Roman" w:hAnsi="Times New Roman" w:cs="Times New Roman"/>
          <w:sz w:val="28"/>
          <w:szCs w:val="28"/>
          <w:lang w:val="uk-UA"/>
        </w:rPr>
        <w:t>/</w:t>
      </w:r>
      <w:r w:rsidR="002D674B" w:rsidRPr="008855F4">
        <w:rPr>
          <w:rFonts w:ascii="Times New Roman" w:hAnsi="Times New Roman" w:cs="Times New Roman"/>
          <w:sz w:val="28"/>
          <w:szCs w:val="28"/>
        </w:rPr>
        <w:t>watch</w:t>
      </w:r>
      <w:r w:rsidR="002D674B" w:rsidRPr="008855F4">
        <w:rPr>
          <w:rFonts w:ascii="Times New Roman" w:hAnsi="Times New Roman" w:cs="Times New Roman"/>
          <w:sz w:val="28"/>
          <w:szCs w:val="28"/>
          <w:lang w:val="uk-UA"/>
        </w:rPr>
        <w:t>?</w:t>
      </w:r>
      <w:r w:rsidR="002D674B" w:rsidRPr="008855F4">
        <w:rPr>
          <w:rFonts w:ascii="Times New Roman" w:hAnsi="Times New Roman" w:cs="Times New Roman"/>
          <w:sz w:val="28"/>
          <w:szCs w:val="28"/>
        </w:rPr>
        <w:t>v</w:t>
      </w:r>
      <w:r w:rsidR="002D674B" w:rsidRPr="008855F4">
        <w:rPr>
          <w:rFonts w:ascii="Times New Roman" w:hAnsi="Times New Roman" w:cs="Times New Roman"/>
          <w:sz w:val="28"/>
          <w:szCs w:val="28"/>
          <w:lang w:val="uk-UA"/>
        </w:rPr>
        <w:t>=5</w:t>
      </w:r>
      <w:r w:rsidR="002D674B" w:rsidRPr="008855F4">
        <w:rPr>
          <w:rFonts w:ascii="Times New Roman" w:hAnsi="Times New Roman" w:cs="Times New Roman"/>
          <w:sz w:val="28"/>
          <w:szCs w:val="28"/>
        </w:rPr>
        <w:t>FP</w:t>
      </w:r>
      <w:r w:rsidR="002D674B" w:rsidRPr="008855F4">
        <w:rPr>
          <w:rFonts w:ascii="Times New Roman" w:hAnsi="Times New Roman" w:cs="Times New Roman"/>
          <w:sz w:val="28"/>
          <w:szCs w:val="28"/>
          <w:lang w:val="uk-UA"/>
        </w:rPr>
        <w:t>3</w:t>
      </w:r>
      <w:r w:rsidR="002D674B" w:rsidRPr="008855F4">
        <w:rPr>
          <w:rFonts w:ascii="Times New Roman" w:hAnsi="Times New Roman" w:cs="Times New Roman"/>
          <w:sz w:val="28"/>
          <w:szCs w:val="28"/>
        </w:rPr>
        <w:t>kxy</w:t>
      </w:r>
      <w:r w:rsidR="002D674B" w:rsidRPr="008855F4">
        <w:rPr>
          <w:rFonts w:ascii="Times New Roman" w:hAnsi="Times New Roman" w:cs="Times New Roman"/>
          <w:sz w:val="28"/>
          <w:szCs w:val="28"/>
          <w:lang w:val="uk-UA"/>
        </w:rPr>
        <w:t>1</w:t>
      </w:r>
      <w:r w:rsidR="002D674B" w:rsidRPr="008855F4">
        <w:rPr>
          <w:rFonts w:ascii="Times New Roman" w:hAnsi="Times New Roman" w:cs="Times New Roman"/>
          <w:sz w:val="28"/>
          <w:szCs w:val="28"/>
        </w:rPr>
        <w:t>CjQ</w:t>
      </w:r>
      <w:r w:rsidRPr="008855F4">
        <w:rPr>
          <w:rFonts w:ascii="Times New Roman" w:hAnsi="Times New Roman" w:cs="Times New Roman"/>
          <w:sz w:val="28"/>
          <w:szCs w:val="28"/>
          <w:lang w:val="uk-UA"/>
        </w:rPr>
        <w:t xml:space="preserve">), у якому ведучий програми Петро Дем’янчук коментованим розширеним повідомленням шляхом закадрового голосового коментування </w:t>
      </w:r>
      <w:r w:rsidR="00B95451" w:rsidRPr="008855F4">
        <w:rPr>
          <w:rFonts w:ascii="Times New Roman" w:hAnsi="Times New Roman" w:cs="Times New Roman"/>
          <w:sz w:val="28"/>
          <w:szCs w:val="28"/>
          <w:lang w:val="uk-UA"/>
        </w:rPr>
        <w:t xml:space="preserve">під час прямого ефіру повідомляє про низку санкцій від єввропейських країн щодо Олександра Лукашенка й інших посадовців Білорусі через фальшування результатів виборів президента у країні та застосування сили щодо </w:t>
      </w:r>
      <w:r w:rsidR="00274151" w:rsidRPr="008855F4">
        <w:rPr>
          <w:rFonts w:ascii="Times New Roman" w:hAnsi="Times New Roman" w:cs="Times New Roman"/>
          <w:sz w:val="28"/>
          <w:szCs w:val="28"/>
          <w:lang w:val="uk-UA"/>
        </w:rPr>
        <w:t>протестувальників і учасників мирних акції незгоди.</w:t>
      </w:r>
    </w:p>
    <w:p w:rsidR="0091207F" w:rsidRPr="008855F4" w:rsidRDefault="002D674B" w:rsidP="002D674B">
      <w:pPr>
        <w:pStyle w:val="Standard"/>
        <w:spacing w:line="360" w:lineRule="auto"/>
        <w:ind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У випуску від 31.08.2020р. (https://www.youtube.com/watch?v=ya7Bbvrkqco) закадрово озвучуються власне журналістом дві думки (без прямої мови) </w:t>
      </w:r>
      <w:r w:rsidRPr="008855F4">
        <w:rPr>
          <w:rFonts w:ascii="Times New Roman" w:hAnsi="Times New Roman" w:cs="Times New Roman"/>
          <w:sz w:val="28"/>
          <w:szCs w:val="28"/>
          <w:lang w:val="ru-RU"/>
        </w:rPr>
        <w:lastRenderedPageBreak/>
        <w:t xml:space="preserve">канцлерки Німеччини Ангели Меркель. Вони стосуються отруєння пана Навального та скандалу навколо прокладання газогону Росією. </w:t>
      </w:r>
    </w:p>
    <w:p w:rsidR="002D674B" w:rsidRPr="008855F4" w:rsidRDefault="002D674B" w:rsidP="002D674B">
      <w:pPr>
        <w:pStyle w:val="Standard"/>
        <w:spacing w:line="360" w:lineRule="auto"/>
        <w:ind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За нашими спостереженнями, такого типу озвучування </w:t>
      </w:r>
      <w:r w:rsidR="00B216EB" w:rsidRPr="008855F4">
        <w:rPr>
          <w:rFonts w:ascii="Times New Roman" w:hAnsi="Times New Roman" w:cs="Times New Roman"/>
          <w:sz w:val="28"/>
          <w:szCs w:val="28"/>
          <w:lang w:val="ru-RU"/>
        </w:rPr>
        <w:t xml:space="preserve">(закадровим коментарем автором матеріалу чи ведучим програми) </w:t>
      </w:r>
      <w:r w:rsidRPr="008855F4">
        <w:rPr>
          <w:rFonts w:ascii="Times New Roman" w:hAnsi="Times New Roman" w:cs="Times New Roman"/>
          <w:sz w:val="28"/>
          <w:szCs w:val="28"/>
          <w:lang w:val="ru-RU"/>
        </w:rPr>
        <w:t>раніше висловлених думок іншомовних спікерів</w:t>
      </w:r>
      <w:r w:rsidR="00B216EB" w:rsidRPr="008855F4">
        <w:rPr>
          <w:rFonts w:ascii="Times New Roman" w:hAnsi="Times New Roman" w:cs="Times New Roman"/>
          <w:sz w:val="28"/>
          <w:szCs w:val="28"/>
          <w:lang w:val="ru-RU"/>
        </w:rPr>
        <w:t xml:space="preserve"> застосовується тоді, коли спічі не є ексклюзивними (тобто нової позиції чи змін до вже виголошеної) вже неодноразово у такій інтерпретації озвучувалися в ефірі впродовж певного часу. </w:t>
      </w:r>
      <w:r w:rsidR="007468F2" w:rsidRPr="008855F4">
        <w:rPr>
          <w:rFonts w:ascii="Times New Roman" w:hAnsi="Times New Roman" w:cs="Times New Roman"/>
          <w:sz w:val="28"/>
          <w:szCs w:val="28"/>
          <w:lang w:val="ru-RU"/>
        </w:rPr>
        <w:t>Автори таких матеріалів лише мають на меті підкреслити (чи нагадати глядачам) важливість цієї думки і</w:t>
      </w:r>
      <w:r w:rsidR="00426F9E" w:rsidRPr="008855F4">
        <w:rPr>
          <w:rFonts w:ascii="Times New Roman" w:hAnsi="Times New Roman" w:cs="Times New Roman"/>
          <w:sz w:val="28"/>
          <w:szCs w:val="28"/>
          <w:lang w:val="ru-RU"/>
        </w:rPr>
        <w:t>ншомовного спікера і що вона лишається незмінною на сьогодні.</w:t>
      </w:r>
      <w:r w:rsidR="007468F2" w:rsidRPr="008855F4">
        <w:rPr>
          <w:rFonts w:ascii="Times New Roman" w:hAnsi="Times New Roman" w:cs="Times New Roman"/>
          <w:sz w:val="28"/>
          <w:szCs w:val="28"/>
          <w:lang w:val="ru-RU"/>
        </w:rPr>
        <w:t xml:space="preserve"> </w:t>
      </w:r>
    </w:p>
    <w:p w:rsidR="00F66A79" w:rsidRPr="008855F4" w:rsidRDefault="004A06C8" w:rsidP="00F66A7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Найбільш привабливою для нашого дослідження серед всіх новинних випусків «Фактів» </w:t>
      </w:r>
      <w:r w:rsidR="00F66A79" w:rsidRPr="008855F4">
        <w:rPr>
          <w:rFonts w:ascii="Times New Roman" w:hAnsi="Times New Roman" w:cs="Times New Roman"/>
          <w:sz w:val="28"/>
          <w:szCs w:val="28"/>
          <w:lang w:val="uk-UA"/>
        </w:rPr>
        <w:t>за серпень 2020 року</w:t>
      </w:r>
      <w:r w:rsidRPr="008855F4">
        <w:rPr>
          <w:rFonts w:ascii="Times New Roman" w:hAnsi="Times New Roman" w:cs="Times New Roman"/>
          <w:sz w:val="28"/>
          <w:szCs w:val="28"/>
          <w:lang w:val="uk-UA"/>
        </w:rPr>
        <w:t xml:space="preserve"> стала група, де два і більше адаптованих іншомовних компоненти в телематеріалі</w:t>
      </w:r>
      <w:r w:rsidR="00F66A79"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Нагадаємо, що вона налічує 87 телевізійних програм і це становить 46% від загальної кількості випусків новин за місяць на телеканалі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xml:space="preserve">. Водночас, лише 3% з них мають випадки озвучення текстової інформації з офіційних сторіноу установ чи соціальних сторінок відомих у світовому масштаюі представників різних держав. </w:t>
      </w:r>
    </w:p>
    <w:p w:rsidR="00A47582" w:rsidRDefault="004A06C8" w:rsidP="00D7344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Дозволимо собі наголосити, що іншомовні компоненти представлені переважно у сюжетах, репортажах та коментованих чи розширених повідомленнях (які презентува</w:t>
      </w:r>
      <w:r w:rsidR="00D73449" w:rsidRPr="008855F4">
        <w:rPr>
          <w:rFonts w:ascii="Times New Roman" w:hAnsi="Times New Roman" w:cs="Times New Roman"/>
          <w:sz w:val="28"/>
          <w:szCs w:val="28"/>
          <w:lang w:val="uk-UA"/>
        </w:rPr>
        <w:t xml:space="preserve">ли самі </w:t>
      </w:r>
      <w:r w:rsidRPr="008855F4">
        <w:rPr>
          <w:rFonts w:ascii="Times New Roman" w:hAnsi="Times New Roman" w:cs="Times New Roman"/>
          <w:sz w:val="28"/>
          <w:szCs w:val="28"/>
          <w:lang w:val="uk-UA"/>
        </w:rPr>
        <w:t>ведуч</w:t>
      </w:r>
      <w:r w:rsidR="00D73449" w:rsidRPr="008855F4">
        <w:rPr>
          <w:rFonts w:ascii="Times New Roman" w:hAnsi="Times New Roman" w:cs="Times New Roman"/>
          <w:sz w:val="28"/>
          <w:szCs w:val="28"/>
          <w:lang w:val="uk-UA"/>
        </w:rPr>
        <w:t>і випуску</w:t>
      </w:r>
      <w:r w:rsidRPr="008855F4">
        <w:rPr>
          <w:rFonts w:ascii="Times New Roman" w:hAnsi="Times New Roman" w:cs="Times New Roman"/>
          <w:sz w:val="28"/>
          <w:szCs w:val="28"/>
          <w:lang w:val="uk-UA"/>
        </w:rPr>
        <w:t xml:space="preserve"> програми</w:t>
      </w:r>
      <w:r w:rsidR="00B063C6" w:rsidRPr="008855F4">
        <w:rPr>
          <w:rFonts w:ascii="Times New Roman" w:hAnsi="Times New Roman" w:cs="Times New Roman"/>
          <w:sz w:val="28"/>
          <w:szCs w:val="28"/>
          <w:lang w:val="uk-UA"/>
        </w:rPr>
        <w:t xml:space="preserve"> наживо)</w:t>
      </w:r>
      <w:r w:rsidRPr="008855F4">
        <w:rPr>
          <w:rFonts w:ascii="Times New Roman" w:hAnsi="Times New Roman" w:cs="Times New Roman"/>
          <w:sz w:val="28"/>
          <w:szCs w:val="28"/>
          <w:lang w:val="uk-UA"/>
        </w:rPr>
        <w:t xml:space="preserve">, зрідка – </w:t>
      </w:r>
      <w:r w:rsidR="00B063C6" w:rsidRPr="008855F4">
        <w:rPr>
          <w:rFonts w:ascii="Times New Roman" w:hAnsi="Times New Roman" w:cs="Times New Roman"/>
          <w:sz w:val="28"/>
          <w:szCs w:val="28"/>
          <w:lang w:val="uk-UA"/>
        </w:rPr>
        <w:t xml:space="preserve">це були </w:t>
      </w:r>
      <w:r w:rsidRPr="008855F4">
        <w:rPr>
          <w:rFonts w:ascii="Times New Roman" w:hAnsi="Times New Roman" w:cs="Times New Roman"/>
          <w:sz w:val="28"/>
          <w:szCs w:val="28"/>
          <w:lang w:val="uk-UA"/>
        </w:rPr>
        <w:t>кореспонденці</w:t>
      </w:r>
      <w:r w:rsidR="00B063C6" w:rsidRPr="008855F4">
        <w:rPr>
          <w:rFonts w:ascii="Times New Roman" w:hAnsi="Times New Roman" w:cs="Times New Roman"/>
          <w:sz w:val="28"/>
          <w:szCs w:val="28"/>
          <w:lang w:val="uk-UA"/>
        </w:rPr>
        <w:t>ї</w:t>
      </w:r>
      <w:r w:rsidRPr="008855F4">
        <w:rPr>
          <w:rFonts w:ascii="Times New Roman" w:hAnsi="Times New Roman" w:cs="Times New Roman"/>
          <w:sz w:val="28"/>
          <w:szCs w:val="28"/>
          <w:lang w:val="uk-UA"/>
        </w:rPr>
        <w:t xml:space="preserve">. Зауважимо, що </w:t>
      </w:r>
      <w:r w:rsidR="00B063C6" w:rsidRPr="008855F4">
        <w:rPr>
          <w:rFonts w:ascii="Times New Roman" w:hAnsi="Times New Roman" w:cs="Times New Roman"/>
          <w:sz w:val="28"/>
          <w:szCs w:val="28"/>
          <w:lang w:val="uk-UA"/>
        </w:rPr>
        <w:t>в одному матеріалі могло бути</w:t>
      </w:r>
      <w:r w:rsidRPr="008855F4">
        <w:rPr>
          <w:rFonts w:ascii="Times New Roman" w:hAnsi="Times New Roman" w:cs="Times New Roman"/>
          <w:sz w:val="28"/>
          <w:szCs w:val="28"/>
          <w:lang w:val="uk-UA"/>
        </w:rPr>
        <w:t xml:space="preserve"> по </w:t>
      </w:r>
      <w:r w:rsidR="00B063C6" w:rsidRPr="008855F4">
        <w:rPr>
          <w:rFonts w:ascii="Times New Roman" w:hAnsi="Times New Roman" w:cs="Times New Roman"/>
          <w:sz w:val="28"/>
          <w:szCs w:val="28"/>
          <w:lang w:val="uk-UA"/>
        </w:rPr>
        <w:t>два</w:t>
      </w:r>
      <w:r w:rsidRPr="008855F4">
        <w:rPr>
          <w:rFonts w:ascii="Times New Roman" w:hAnsi="Times New Roman" w:cs="Times New Roman"/>
          <w:sz w:val="28"/>
          <w:szCs w:val="28"/>
          <w:lang w:val="uk-UA"/>
        </w:rPr>
        <w:t xml:space="preserve">, часом по три таких компоненти, </w:t>
      </w:r>
      <w:r w:rsidR="00B063C6" w:rsidRPr="008855F4">
        <w:rPr>
          <w:rFonts w:ascii="Times New Roman" w:hAnsi="Times New Roman" w:cs="Times New Roman"/>
          <w:sz w:val="28"/>
          <w:szCs w:val="28"/>
          <w:lang w:val="uk-UA"/>
        </w:rPr>
        <w:t>зрідка</w:t>
      </w:r>
      <w:r w:rsidRPr="008855F4">
        <w:rPr>
          <w:rFonts w:ascii="Times New Roman" w:hAnsi="Times New Roman" w:cs="Times New Roman"/>
          <w:sz w:val="28"/>
          <w:szCs w:val="28"/>
          <w:lang w:val="uk-UA"/>
        </w:rPr>
        <w:t xml:space="preserve"> кількісний показник сягав шести-восьми випадків озвучування іншомовних компонентів. </w:t>
      </w:r>
    </w:p>
    <w:p w:rsidR="004A06C8" w:rsidRPr="008855F4" w:rsidRDefault="004A06C8" w:rsidP="00D7344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Це були синхрони</w:t>
      </w:r>
      <w:r w:rsidR="00B063C6" w:rsidRPr="008855F4">
        <w:rPr>
          <w:rFonts w:ascii="Times New Roman" w:hAnsi="Times New Roman" w:cs="Times New Roman"/>
          <w:sz w:val="28"/>
          <w:szCs w:val="28"/>
          <w:lang w:val="uk-UA"/>
        </w:rPr>
        <w:t xml:space="preserve"> та </w:t>
      </w:r>
      <w:r w:rsidRPr="008855F4">
        <w:rPr>
          <w:rFonts w:ascii="Times New Roman" w:hAnsi="Times New Roman" w:cs="Times New Roman"/>
          <w:sz w:val="28"/>
          <w:szCs w:val="28"/>
          <w:lang w:val="uk-UA"/>
        </w:rPr>
        <w:t xml:space="preserve">люфти, </w:t>
      </w:r>
      <w:r w:rsidR="00B063C6" w:rsidRPr="008855F4">
        <w:rPr>
          <w:rFonts w:ascii="Times New Roman" w:hAnsi="Times New Roman" w:cs="Times New Roman"/>
          <w:sz w:val="28"/>
          <w:szCs w:val="28"/>
          <w:lang w:val="uk-UA"/>
        </w:rPr>
        <w:t>під час отримання яких</w:t>
      </w:r>
      <w:r w:rsidRPr="008855F4">
        <w:rPr>
          <w:rFonts w:ascii="Times New Roman" w:hAnsi="Times New Roman" w:cs="Times New Roman"/>
          <w:sz w:val="28"/>
          <w:szCs w:val="28"/>
          <w:lang w:val="uk-UA"/>
        </w:rPr>
        <w:t xml:space="preserve"> знімальна група не брала коментар окремо, а «</w:t>
      </w:r>
      <w:r w:rsidR="00B063C6" w:rsidRPr="008855F4">
        <w:rPr>
          <w:rFonts w:ascii="Times New Roman" w:hAnsi="Times New Roman" w:cs="Times New Roman"/>
          <w:sz w:val="28"/>
          <w:szCs w:val="28"/>
          <w:lang w:val="uk-UA"/>
        </w:rPr>
        <w:t>отримувала</w:t>
      </w:r>
      <w:r w:rsidRPr="008855F4">
        <w:rPr>
          <w:rFonts w:ascii="Times New Roman" w:hAnsi="Times New Roman" w:cs="Times New Roman"/>
          <w:sz w:val="28"/>
          <w:szCs w:val="28"/>
          <w:lang w:val="uk-UA"/>
        </w:rPr>
        <w:t xml:space="preserve">» його з певного </w:t>
      </w:r>
      <w:r w:rsidR="00B063C6" w:rsidRPr="008855F4">
        <w:rPr>
          <w:rFonts w:ascii="Times New Roman" w:hAnsi="Times New Roman" w:cs="Times New Roman"/>
          <w:sz w:val="28"/>
          <w:szCs w:val="28"/>
          <w:lang w:val="uk-UA"/>
        </w:rPr>
        <w:t xml:space="preserve">офіційного </w:t>
      </w:r>
      <w:r w:rsidRPr="008855F4">
        <w:rPr>
          <w:rFonts w:ascii="Times New Roman" w:hAnsi="Times New Roman" w:cs="Times New Roman"/>
          <w:sz w:val="28"/>
          <w:szCs w:val="28"/>
          <w:lang w:val="uk-UA"/>
        </w:rPr>
        <w:t>заходу</w:t>
      </w:r>
      <w:r w:rsidR="00B063C6" w:rsidRPr="008855F4">
        <w:rPr>
          <w:rFonts w:ascii="Times New Roman" w:hAnsi="Times New Roman" w:cs="Times New Roman"/>
          <w:sz w:val="28"/>
          <w:szCs w:val="28"/>
          <w:lang w:val="uk-UA"/>
        </w:rPr>
        <w:t xml:space="preserve"> (пресконференція, брифінг тощо)</w:t>
      </w:r>
      <w:r w:rsidRPr="008855F4">
        <w:rPr>
          <w:rFonts w:ascii="Times New Roman" w:hAnsi="Times New Roman" w:cs="Times New Roman"/>
          <w:sz w:val="28"/>
          <w:szCs w:val="28"/>
          <w:lang w:val="uk-UA"/>
        </w:rPr>
        <w:t>, де іншомовний спікер коментував певну ситуацію, подію чи висловив своє бачення щодо інформаційного приводу</w:t>
      </w:r>
      <w:r w:rsidR="00B063C6" w:rsidRPr="008855F4">
        <w:rPr>
          <w:rFonts w:ascii="Times New Roman" w:hAnsi="Times New Roman" w:cs="Times New Roman"/>
          <w:sz w:val="28"/>
          <w:szCs w:val="28"/>
          <w:lang w:val="uk-UA"/>
        </w:rPr>
        <w:t xml:space="preserve"> зібрання</w:t>
      </w:r>
      <w:r w:rsidRPr="008855F4">
        <w:rPr>
          <w:rFonts w:ascii="Times New Roman" w:hAnsi="Times New Roman" w:cs="Times New Roman"/>
          <w:sz w:val="28"/>
          <w:szCs w:val="28"/>
          <w:lang w:val="uk-UA"/>
        </w:rPr>
        <w:t>.</w:t>
      </w:r>
    </w:p>
    <w:p w:rsidR="00D73449"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По два таких </w:t>
      </w:r>
      <w:r w:rsidR="009F3C76" w:rsidRPr="008855F4">
        <w:rPr>
          <w:rFonts w:ascii="Times New Roman" w:hAnsi="Times New Roman" w:cs="Times New Roman"/>
          <w:sz w:val="28"/>
          <w:szCs w:val="28"/>
          <w:lang w:val="uk-UA"/>
        </w:rPr>
        <w:t xml:space="preserve">адаптованих і озвучених українською мовою </w:t>
      </w:r>
      <w:r w:rsidRPr="008855F4">
        <w:rPr>
          <w:rFonts w:ascii="Times New Roman" w:hAnsi="Times New Roman" w:cs="Times New Roman"/>
          <w:sz w:val="28"/>
          <w:szCs w:val="28"/>
          <w:lang w:val="uk-UA"/>
        </w:rPr>
        <w:t xml:space="preserve">компоненти ми виявили 11 матеріалів. Переважно це коментарі учасників </w:t>
      </w:r>
      <w:r w:rsidR="009F3C76" w:rsidRPr="008855F4">
        <w:rPr>
          <w:rFonts w:ascii="Times New Roman" w:hAnsi="Times New Roman" w:cs="Times New Roman"/>
          <w:sz w:val="28"/>
          <w:szCs w:val="28"/>
          <w:lang w:val="uk-UA"/>
        </w:rPr>
        <w:t xml:space="preserve">чи свідків </w:t>
      </w:r>
      <w:r w:rsidRPr="008855F4">
        <w:rPr>
          <w:rFonts w:ascii="Times New Roman" w:hAnsi="Times New Roman" w:cs="Times New Roman"/>
          <w:sz w:val="28"/>
          <w:szCs w:val="28"/>
          <w:lang w:val="uk-UA"/>
        </w:rPr>
        <w:t xml:space="preserve">події, </w:t>
      </w:r>
      <w:r w:rsidRPr="008855F4">
        <w:rPr>
          <w:rFonts w:ascii="Times New Roman" w:hAnsi="Times New Roman" w:cs="Times New Roman"/>
          <w:sz w:val="28"/>
          <w:szCs w:val="28"/>
          <w:lang w:val="uk-UA"/>
        </w:rPr>
        <w:lastRenderedPageBreak/>
        <w:t>експерт</w:t>
      </w:r>
      <w:r w:rsidR="009F3C76" w:rsidRPr="008855F4">
        <w:rPr>
          <w:rFonts w:ascii="Times New Roman" w:hAnsi="Times New Roman" w:cs="Times New Roman"/>
          <w:sz w:val="28"/>
          <w:szCs w:val="28"/>
          <w:lang w:val="uk-UA"/>
        </w:rPr>
        <w:t>ів</w:t>
      </w:r>
      <w:r w:rsidRPr="008855F4">
        <w:rPr>
          <w:rFonts w:ascii="Times New Roman" w:hAnsi="Times New Roman" w:cs="Times New Roman"/>
          <w:sz w:val="28"/>
          <w:szCs w:val="28"/>
          <w:lang w:val="uk-UA"/>
        </w:rPr>
        <w:t xml:space="preserve"> </w:t>
      </w:r>
      <w:r w:rsidR="009F3C76" w:rsidRPr="008855F4">
        <w:rPr>
          <w:rFonts w:ascii="Times New Roman" w:hAnsi="Times New Roman" w:cs="Times New Roman"/>
          <w:sz w:val="28"/>
          <w:szCs w:val="28"/>
          <w:lang w:val="uk-UA"/>
        </w:rPr>
        <w:t>чи фахівців і</w:t>
      </w:r>
      <w:r w:rsidRPr="008855F4">
        <w:rPr>
          <w:rFonts w:ascii="Times New Roman" w:hAnsi="Times New Roman" w:cs="Times New Roman"/>
          <w:sz w:val="28"/>
          <w:szCs w:val="28"/>
          <w:lang w:val="uk-UA"/>
        </w:rPr>
        <w:t>з певних питань та спікер</w:t>
      </w:r>
      <w:r w:rsidR="009F3C76" w:rsidRPr="008855F4">
        <w:rPr>
          <w:rFonts w:ascii="Times New Roman" w:hAnsi="Times New Roman" w:cs="Times New Roman"/>
          <w:sz w:val="28"/>
          <w:szCs w:val="28"/>
          <w:lang w:val="uk-UA"/>
        </w:rPr>
        <w:t>ів</w:t>
      </w:r>
      <w:r w:rsidRPr="008855F4">
        <w:rPr>
          <w:rFonts w:ascii="Times New Roman" w:hAnsi="Times New Roman" w:cs="Times New Roman"/>
          <w:sz w:val="28"/>
          <w:szCs w:val="28"/>
          <w:lang w:val="uk-UA"/>
        </w:rPr>
        <w:t xml:space="preserve">, інформаційні приводи яких торкалися їх життєдіяльності. </w:t>
      </w:r>
    </w:p>
    <w:p w:rsidR="009F3C76"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По три іншомовних компоненти виявлено у 8 матеріалах. Здебільшого спікерами виступали представники інших країн та учасники світових об’єднань. </w:t>
      </w:r>
    </w:p>
    <w:p w:rsidR="00A47582"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Чотири </w:t>
      </w:r>
      <w:r w:rsidR="009F3C76" w:rsidRPr="008855F4">
        <w:rPr>
          <w:rFonts w:ascii="Times New Roman" w:hAnsi="Times New Roman" w:cs="Times New Roman"/>
          <w:sz w:val="28"/>
          <w:szCs w:val="28"/>
          <w:lang w:val="uk-UA"/>
        </w:rPr>
        <w:t xml:space="preserve">переозвучені </w:t>
      </w:r>
      <w:r w:rsidRPr="008855F4">
        <w:rPr>
          <w:rFonts w:ascii="Times New Roman" w:hAnsi="Times New Roman" w:cs="Times New Roman"/>
          <w:sz w:val="28"/>
          <w:szCs w:val="28"/>
          <w:lang w:val="uk-UA"/>
        </w:rPr>
        <w:t>фрагменти залучені в одному репортажі у випуску програми «Факти» від 02.08.2020р. о 12:45 (https://www.youtube.com/</w:t>
      </w:r>
      <w:r w:rsidR="009F3C76"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watch?v=2uSHX231fa4). Це матеріал Олега Корнієнка та Катерини Курбанової щодо запровадження жорсткого карантину у одній із європейських країн. В репортажі використано синхрон Ангели Меркель і текстове повідомлення з офіційної сторінки у соціальній мережі Дональда Трампа (які, до речі, пере</w:t>
      </w:r>
      <w:r w:rsidR="009F3C76" w:rsidRPr="008855F4">
        <w:rPr>
          <w:rFonts w:ascii="Times New Roman" w:hAnsi="Times New Roman" w:cs="Times New Roman"/>
          <w:sz w:val="28"/>
          <w:szCs w:val="28"/>
          <w:lang w:val="uk-UA"/>
        </w:rPr>
        <w:t>клав українською</w:t>
      </w:r>
      <w:r w:rsidRPr="008855F4">
        <w:rPr>
          <w:rFonts w:ascii="Times New Roman" w:hAnsi="Times New Roman" w:cs="Times New Roman"/>
          <w:sz w:val="28"/>
          <w:szCs w:val="28"/>
          <w:lang w:val="uk-UA"/>
        </w:rPr>
        <w:t xml:space="preserve"> і озвучив закадровим коментарем в ефірі сам ведучий програми Петро Дем’янчук) та люфт із прямою мовою мера міста Портленд – Теда Віллера, який озвучений </w:t>
      </w:r>
      <w:r w:rsidR="009F3C76" w:rsidRPr="008855F4">
        <w:rPr>
          <w:rFonts w:ascii="Times New Roman" w:hAnsi="Times New Roman" w:cs="Times New Roman"/>
          <w:sz w:val="28"/>
          <w:szCs w:val="28"/>
          <w:lang w:val="uk-UA"/>
        </w:rPr>
        <w:t xml:space="preserve">українською </w:t>
      </w:r>
      <w:r w:rsidRPr="008855F4">
        <w:rPr>
          <w:rFonts w:ascii="Times New Roman" w:hAnsi="Times New Roman" w:cs="Times New Roman"/>
          <w:sz w:val="28"/>
          <w:szCs w:val="28"/>
          <w:lang w:val="uk-UA"/>
        </w:rPr>
        <w:t xml:space="preserve">іншим чоловічим голосом. </w:t>
      </w:r>
    </w:p>
    <w:p w:rsidR="00D73449" w:rsidRPr="008855F4" w:rsidRDefault="009F3C76"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У цьому випуску </w:t>
      </w:r>
      <w:r w:rsidR="00D73449" w:rsidRPr="008855F4">
        <w:rPr>
          <w:rFonts w:ascii="Times New Roman" w:hAnsi="Times New Roman" w:cs="Times New Roman"/>
          <w:sz w:val="28"/>
          <w:szCs w:val="28"/>
          <w:lang w:val="uk-UA"/>
        </w:rPr>
        <w:t xml:space="preserve">більше 10 синхронів звучали в ефірі російською. Скажімо тільки в сюжеті щодо закриття Нікопольського центру реабілітації дітей із соматичними захворювання в Дніпропетровській області таких було три, зокрема старшої медичної сестри цього закладу Інни Мяснікової та начальника відділу охорони здоров’я Нікопольської місцевої ради Анатолія Сукача. </w:t>
      </w:r>
    </w:p>
    <w:p w:rsidR="009F3C76" w:rsidRPr="008855F4" w:rsidRDefault="00D73449" w:rsidP="00D7344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Тричі використане назвучування іншомовних синхронів в одному матеріалі </w:t>
      </w:r>
      <w:r w:rsidR="009F3C76" w:rsidRPr="008855F4">
        <w:rPr>
          <w:rFonts w:ascii="Times New Roman" w:hAnsi="Times New Roman" w:cs="Times New Roman"/>
          <w:sz w:val="28"/>
          <w:szCs w:val="28"/>
          <w:lang w:val="uk-UA"/>
        </w:rPr>
        <w:t xml:space="preserve">ми виявили </w:t>
      </w:r>
      <w:r w:rsidRPr="008855F4">
        <w:rPr>
          <w:rFonts w:ascii="Times New Roman" w:hAnsi="Times New Roman" w:cs="Times New Roman"/>
          <w:sz w:val="28"/>
          <w:szCs w:val="28"/>
          <w:lang w:val="uk-UA"/>
        </w:rPr>
        <w:t xml:space="preserve">у семи випусках новин на каналі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Особливо показовими стали випуски від 07.08.2020р.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aSdoQ</w:t>
      </w:r>
      <w:r w:rsidRPr="008855F4">
        <w:rPr>
          <w:rFonts w:ascii="Times New Roman" w:hAnsi="Times New Roman" w:cs="Times New Roman"/>
          <w:sz w:val="28"/>
          <w:szCs w:val="28"/>
          <w:lang w:val="uk-UA"/>
        </w:rPr>
        <w:t>1</w:t>
      </w:r>
      <w:r w:rsidRPr="008855F4">
        <w:rPr>
          <w:rFonts w:ascii="Times New Roman" w:hAnsi="Times New Roman" w:cs="Times New Roman"/>
          <w:sz w:val="28"/>
          <w:szCs w:val="28"/>
        </w:rPr>
        <w:t>VsM</w:t>
      </w:r>
      <w:r w:rsidRPr="008855F4">
        <w:rPr>
          <w:rFonts w:ascii="Times New Roman" w:hAnsi="Times New Roman" w:cs="Times New Roman"/>
          <w:sz w:val="28"/>
          <w:szCs w:val="28"/>
          <w:lang w:val="uk-UA"/>
        </w:rPr>
        <w:t>4</w:t>
      </w:r>
      <w:r w:rsidRPr="008855F4">
        <w:rPr>
          <w:rFonts w:ascii="Times New Roman" w:hAnsi="Times New Roman" w:cs="Times New Roman"/>
          <w:sz w:val="28"/>
          <w:szCs w:val="28"/>
        </w:rPr>
        <w:t>A</w:t>
      </w:r>
      <w:r w:rsidRPr="008855F4">
        <w:rPr>
          <w:rFonts w:ascii="Times New Roman" w:hAnsi="Times New Roman" w:cs="Times New Roman"/>
          <w:sz w:val="28"/>
          <w:szCs w:val="28"/>
          <w:lang w:val="uk-UA"/>
        </w:rPr>
        <w:t xml:space="preserve">), </w:t>
      </w:r>
      <w:r w:rsidR="009F3C76" w:rsidRPr="008855F4">
        <w:rPr>
          <w:rFonts w:ascii="Times New Roman" w:hAnsi="Times New Roman" w:cs="Times New Roman"/>
          <w:sz w:val="28"/>
          <w:szCs w:val="28"/>
          <w:lang w:val="uk-UA"/>
        </w:rPr>
        <w:t xml:space="preserve">матеріали від </w:t>
      </w:r>
      <w:r w:rsidRPr="008855F4">
        <w:rPr>
          <w:rFonts w:ascii="Times New Roman" w:hAnsi="Times New Roman" w:cs="Times New Roman"/>
          <w:sz w:val="28"/>
          <w:szCs w:val="28"/>
          <w:lang w:val="uk-UA"/>
        </w:rPr>
        <w:t>14.08.2020р.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wUEcr</w:t>
      </w:r>
      <w:r w:rsidRPr="008855F4">
        <w:rPr>
          <w:rFonts w:ascii="Times New Roman" w:hAnsi="Times New Roman" w:cs="Times New Roman"/>
          <w:sz w:val="28"/>
          <w:szCs w:val="28"/>
          <w:lang w:val="uk-UA"/>
        </w:rPr>
        <w:t>0</w:t>
      </w:r>
      <w:r w:rsidRPr="008855F4">
        <w:rPr>
          <w:rFonts w:ascii="Times New Roman" w:hAnsi="Times New Roman" w:cs="Times New Roman"/>
          <w:sz w:val="28"/>
          <w:szCs w:val="28"/>
        </w:rPr>
        <w:t>xZN</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A</w:t>
      </w:r>
      <w:r w:rsidRPr="008855F4">
        <w:rPr>
          <w:rFonts w:ascii="Times New Roman" w:hAnsi="Times New Roman" w:cs="Times New Roman"/>
          <w:sz w:val="28"/>
          <w:szCs w:val="28"/>
          <w:lang w:val="uk-UA"/>
        </w:rPr>
        <w:t xml:space="preserve">), </w:t>
      </w:r>
      <w:r w:rsidR="009F3C76" w:rsidRPr="008855F4">
        <w:rPr>
          <w:rFonts w:ascii="Times New Roman" w:hAnsi="Times New Roman" w:cs="Times New Roman"/>
          <w:sz w:val="28"/>
          <w:szCs w:val="28"/>
          <w:lang w:val="uk-UA"/>
        </w:rPr>
        <w:t xml:space="preserve">випуски «Фактів» від </w:t>
      </w:r>
      <w:r w:rsidRPr="008855F4">
        <w:rPr>
          <w:rFonts w:ascii="Times New Roman" w:hAnsi="Times New Roman" w:cs="Times New Roman"/>
          <w:sz w:val="28"/>
          <w:szCs w:val="28"/>
          <w:lang w:val="uk-UA"/>
        </w:rPr>
        <w:t>21.08.2020 р.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PR</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HIzs</w:t>
      </w:r>
      <w:r w:rsidRPr="008855F4">
        <w:rPr>
          <w:rFonts w:ascii="Times New Roman" w:hAnsi="Times New Roman" w:cs="Times New Roman"/>
          <w:sz w:val="28"/>
          <w:szCs w:val="28"/>
          <w:lang w:val="uk-UA"/>
        </w:rPr>
        <w:t>-94</w:t>
      </w:r>
      <w:r w:rsidRPr="008855F4">
        <w:rPr>
          <w:rFonts w:ascii="Times New Roman" w:hAnsi="Times New Roman" w:cs="Times New Roman"/>
          <w:sz w:val="28"/>
          <w:szCs w:val="28"/>
        </w:rPr>
        <w:t>U</w:t>
      </w:r>
      <w:r w:rsidRPr="008855F4">
        <w:rPr>
          <w:rFonts w:ascii="Times New Roman" w:hAnsi="Times New Roman" w:cs="Times New Roman"/>
          <w:sz w:val="28"/>
          <w:szCs w:val="28"/>
          <w:lang w:val="uk-UA"/>
        </w:rPr>
        <w:t xml:space="preserve">), </w:t>
      </w:r>
      <w:r w:rsidR="009F3C76" w:rsidRPr="008855F4">
        <w:rPr>
          <w:rFonts w:ascii="Times New Roman" w:hAnsi="Times New Roman" w:cs="Times New Roman"/>
          <w:sz w:val="28"/>
          <w:szCs w:val="28"/>
          <w:lang w:val="uk-UA"/>
        </w:rPr>
        <w:t xml:space="preserve">новин від </w:t>
      </w:r>
      <w:r w:rsidRPr="008855F4">
        <w:rPr>
          <w:rFonts w:ascii="Times New Roman" w:hAnsi="Times New Roman" w:cs="Times New Roman"/>
          <w:sz w:val="28"/>
          <w:szCs w:val="28"/>
          <w:lang w:val="uk-UA"/>
        </w:rPr>
        <w:t>25.08.2020р.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QAwOZtNz</w:t>
      </w:r>
      <w:r w:rsidRPr="008855F4">
        <w:rPr>
          <w:rFonts w:ascii="Times New Roman" w:hAnsi="Times New Roman" w:cs="Times New Roman"/>
          <w:sz w:val="28"/>
          <w:szCs w:val="28"/>
          <w:lang w:val="uk-UA"/>
        </w:rPr>
        <w:t>80</w:t>
      </w:r>
      <w:r w:rsidRPr="008855F4">
        <w:rPr>
          <w:rFonts w:ascii="Times New Roman" w:hAnsi="Times New Roman" w:cs="Times New Roman"/>
          <w:sz w:val="28"/>
          <w:szCs w:val="28"/>
        </w:rPr>
        <w:t>I</w:t>
      </w:r>
      <w:r w:rsidRPr="008855F4">
        <w:rPr>
          <w:rFonts w:ascii="Times New Roman" w:hAnsi="Times New Roman" w:cs="Times New Roman"/>
          <w:sz w:val="28"/>
          <w:szCs w:val="28"/>
          <w:lang w:val="uk-UA"/>
        </w:rPr>
        <w:t xml:space="preserve">) та </w:t>
      </w:r>
      <w:r w:rsidR="009F3C76" w:rsidRPr="008855F4">
        <w:rPr>
          <w:rFonts w:ascii="Times New Roman" w:hAnsi="Times New Roman" w:cs="Times New Roman"/>
          <w:sz w:val="28"/>
          <w:szCs w:val="28"/>
          <w:lang w:val="uk-UA"/>
        </w:rPr>
        <w:t xml:space="preserve">інформаційного випуску від </w:t>
      </w:r>
      <w:r w:rsidRPr="008855F4">
        <w:rPr>
          <w:rFonts w:ascii="Times New Roman" w:hAnsi="Times New Roman" w:cs="Times New Roman"/>
          <w:sz w:val="28"/>
          <w:szCs w:val="28"/>
          <w:lang w:val="uk-UA"/>
        </w:rPr>
        <w:t>27.08.2020р.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com</w:t>
      </w:r>
      <w:r w:rsidR="009F3C76"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mR</w:t>
      </w:r>
      <w:r w:rsidRPr="008855F4">
        <w:rPr>
          <w:rFonts w:ascii="Times New Roman" w:hAnsi="Times New Roman" w:cs="Times New Roman"/>
          <w:sz w:val="28"/>
          <w:szCs w:val="28"/>
          <w:lang w:val="uk-UA"/>
        </w:rPr>
        <w:t>5</w:t>
      </w:r>
      <w:r w:rsidRPr="008855F4">
        <w:rPr>
          <w:rFonts w:ascii="Times New Roman" w:hAnsi="Times New Roman" w:cs="Times New Roman"/>
          <w:sz w:val="28"/>
          <w:szCs w:val="28"/>
        </w:rPr>
        <w:t>j</w:t>
      </w:r>
      <w:r w:rsidRPr="008855F4">
        <w:rPr>
          <w:rFonts w:ascii="Times New Roman" w:hAnsi="Times New Roman" w:cs="Times New Roman"/>
          <w:sz w:val="28"/>
          <w:szCs w:val="28"/>
          <w:lang w:val="uk-UA"/>
        </w:rPr>
        <w:t>3</w:t>
      </w:r>
      <w:r w:rsidRPr="008855F4">
        <w:rPr>
          <w:rFonts w:ascii="Times New Roman" w:hAnsi="Times New Roman" w:cs="Times New Roman"/>
          <w:sz w:val="28"/>
          <w:szCs w:val="28"/>
        </w:rPr>
        <w:t>norTMw</w:t>
      </w:r>
      <w:r w:rsidRPr="008855F4">
        <w:rPr>
          <w:rFonts w:ascii="Times New Roman" w:hAnsi="Times New Roman" w:cs="Times New Roman"/>
          <w:sz w:val="28"/>
          <w:szCs w:val="28"/>
          <w:lang w:val="uk-UA"/>
        </w:rPr>
        <w:t xml:space="preserve">). </w:t>
      </w:r>
    </w:p>
    <w:p w:rsidR="00D73449" w:rsidRPr="008855F4" w:rsidRDefault="00D73449" w:rsidP="00D73449">
      <w:pPr>
        <w:pStyle w:val="Standard"/>
        <w:spacing w:line="360" w:lineRule="auto"/>
        <w:ind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Проаналізуємо особливості назвучування іншомовних компонентів у деяких </w:t>
      </w:r>
      <w:r w:rsidR="009F3C76" w:rsidRPr="008855F4">
        <w:rPr>
          <w:rFonts w:ascii="Times New Roman" w:hAnsi="Times New Roman" w:cs="Times New Roman"/>
          <w:sz w:val="28"/>
          <w:szCs w:val="28"/>
          <w:lang w:val="ru-RU"/>
        </w:rPr>
        <w:t>і</w:t>
      </w:r>
      <w:r w:rsidRPr="008855F4">
        <w:rPr>
          <w:rFonts w:ascii="Times New Roman" w:hAnsi="Times New Roman" w:cs="Times New Roman"/>
          <w:sz w:val="28"/>
          <w:szCs w:val="28"/>
          <w:lang w:val="ru-RU"/>
        </w:rPr>
        <w:t xml:space="preserve">з них. Скажімо, у «Фактах» від 27.08.2020р. іншомовних компонентів-люфтів три, проте ще два озвучені синхронно за кадром власне автором репортажу Андрієм Гетьманом. Тема цього матеріалу – 18 день протистояння у </w:t>
      </w:r>
      <w:r w:rsidRPr="008855F4">
        <w:rPr>
          <w:rFonts w:ascii="Times New Roman" w:hAnsi="Times New Roman" w:cs="Times New Roman"/>
          <w:sz w:val="28"/>
          <w:szCs w:val="28"/>
          <w:lang w:val="ru-RU"/>
        </w:rPr>
        <w:lastRenderedPageBreak/>
        <w:t>Білорусі. То ж переозвученими синхронами подається інформація від Генерального секретаря НАТО Єнса Столтенберга, про «російський етикет» щодо країн Прибалтики від Мінаса Лінкявіч</w:t>
      </w:r>
      <w:r w:rsidR="009F3C76" w:rsidRPr="008855F4">
        <w:rPr>
          <w:rFonts w:ascii="Times New Roman" w:hAnsi="Times New Roman" w:cs="Times New Roman"/>
          <w:sz w:val="28"/>
          <w:szCs w:val="28"/>
          <w:lang w:val="ru-RU"/>
        </w:rPr>
        <w:t>ю</w:t>
      </w:r>
      <w:r w:rsidRPr="008855F4">
        <w:rPr>
          <w:rFonts w:ascii="Times New Roman" w:hAnsi="Times New Roman" w:cs="Times New Roman"/>
          <w:sz w:val="28"/>
          <w:szCs w:val="28"/>
          <w:lang w:val="ru-RU"/>
        </w:rPr>
        <w:t>са – міністра закордонних справ Литви та польського прем</w:t>
      </w:r>
      <w:r w:rsidR="009F3C76" w:rsidRPr="008855F4">
        <w:rPr>
          <w:rFonts w:ascii="Times New Roman" w:hAnsi="Times New Roman" w:cs="Times New Roman"/>
          <w:sz w:val="28"/>
          <w:szCs w:val="28"/>
          <w:lang w:val="ru-RU"/>
        </w:rPr>
        <w:t>'</w:t>
      </w:r>
      <w:r w:rsidRPr="008855F4">
        <w:rPr>
          <w:rFonts w:ascii="Times New Roman" w:hAnsi="Times New Roman" w:cs="Times New Roman"/>
          <w:sz w:val="28"/>
          <w:szCs w:val="28"/>
          <w:lang w:val="ru-RU"/>
        </w:rPr>
        <w:t xml:space="preserve">єра Матеуша Муравецького. </w:t>
      </w:r>
    </w:p>
    <w:p w:rsidR="00D73449" w:rsidRPr="008855F4" w:rsidRDefault="00D73449" w:rsidP="00D73449">
      <w:pPr>
        <w:pStyle w:val="Standard"/>
        <w:spacing w:line="360" w:lineRule="auto"/>
        <w:ind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Також у цьому випуску, у розширеному відеоповідомленні, яке наживо реалізовує ведуча випуску Олена Фроляк, озвучується коментар-синхрон сенатора округу Кеноша США Девіда Бета. </w:t>
      </w:r>
      <w:r w:rsidR="00176475" w:rsidRPr="008855F4">
        <w:rPr>
          <w:rFonts w:ascii="Times New Roman" w:hAnsi="Times New Roman" w:cs="Times New Roman"/>
          <w:sz w:val="28"/>
          <w:szCs w:val="28"/>
          <w:lang w:val="ru-RU"/>
        </w:rPr>
        <w:t>Закадровим коментарем у репортажі Олега Корнієнка та Катерини Курбанової подається інформація щодо запровадження жорсткого карантину у низці європейських країн.</w:t>
      </w:r>
    </w:p>
    <w:p w:rsidR="00D73449"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У проаналізованих випусках новин «Факти» на телеканалі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xml:space="preserve"> виявлено 1 матеріал із </w:t>
      </w:r>
      <w:r w:rsidRPr="00A47582">
        <w:rPr>
          <w:rFonts w:ascii="Times New Roman" w:hAnsi="Times New Roman" w:cs="Times New Roman"/>
          <w:sz w:val="28"/>
          <w:szCs w:val="28"/>
          <w:lang w:val="uk-UA"/>
        </w:rPr>
        <w:t>шістьма</w:t>
      </w:r>
      <w:r w:rsidRPr="008855F4">
        <w:rPr>
          <w:rFonts w:ascii="Times New Roman" w:hAnsi="Times New Roman" w:cs="Times New Roman"/>
          <w:sz w:val="28"/>
          <w:szCs w:val="28"/>
          <w:lang w:val="uk-UA"/>
        </w:rPr>
        <w:t xml:space="preserve"> іншомовними коментарями, які озвучені українською. Це ефірний випуск о 21:10 від 15.09.2020р.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uk-UA"/>
        </w:rPr>
        <w:t>/</w:t>
      </w:r>
      <w:r w:rsidR="00176475"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watch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XHOwIOYyef</w:t>
      </w:r>
      <w:r w:rsidRPr="008855F4">
        <w:rPr>
          <w:rFonts w:ascii="Times New Roman" w:hAnsi="Times New Roman" w:cs="Times New Roman"/>
          <w:sz w:val="28"/>
          <w:szCs w:val="28"/>
          <w:lang w:val="uk-UA"/>
        </w:rPr>
        <w:t xml:space="preserve">8). У розширеному повідомленні щодо світових показників захворюваності на </w:t>
      </w:r>
      <w:r w:rsidRPr="008855F4">
        <w:rPr>
          <w:rFonts w:ascii="Times New Roman" w:hAnsi="Times New Roman" w:cs="Times New Roman"/>
          <w:sz w:val="28"/>
          <w:szCs w:val="28"/>
        </w:rPr>
        <w:t>COVID</w:t>
      </w:r>
      <w:r w:rsidRPr="008855F4">
        <w:rPr>
          <w:rFonts w:ascii="Times New Roman" w:hAnsi="Times New Roman" w:cs="Times New Roman"/>
          <w:sz w:val="28"/>
          <w:szCs w:val="28"/>
          <w:lang w:val="uk-UA"/>
        </w:rPr>
        <w:t>-19 подається назвучена українською пряма мова міністра охорони здоров’я Німеччини – Єнса Шпана, який інформує про ситуацію із захворюваністю та запобіжні заходи</w:t>
      </w:r>
      <w:r w:rsidR="00176475" w:rsidRPr="008855F4">
        <w:rPr>
          <w:rFonts w:ascii="Times New Roman" w:hAnsi="Times New Roman" w:cs="Times New Roman"/>
          <w:sz w:val="28"/>
          <w:szCs w:val="28"/>
          <w:lang w:val="uk-UA"/>
        </w:rPr>
        <w:t>, що введені</w:t>
      </w:r>
      <w:r w:rsidRPr="008855F4">
        <w:rPr>
          <w:rFonts w:ascii="Times New Roman" w:hAnsi="Times New Roman" w:cs="Times New Roman"/>
          <w:sz w:val="28"/>
          <w:szCs w:val="28"/>
          <w:lang w:val="uk-UA"/>
        </w:rPr>
        <w:t xml:space="preserve"> в країні.</w:t>
      </w:r>
    </w:p>
    <w:p w:rsidR="00A47582"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У цьому ж випуску у репортажі із Вашингтона кореспондентки «Голосу Америки» Юлії Ярмоленко щодо пожеж у США є два синхрони президента Дональда Трампа щодо ймовірних причин займання та </w:t>
      </w:r>
      <w:r w:rsidR="00176475" w:rsidRPr="008855F4">
        <w:rPr>
          <w:rFonts w:ascii="Times New Roman" w:hAnsi="Times New Roman" w:cs="Times New Roman"/>
          <w:sz w:val="28"/>
          <w:szCs w:val="28"/>
          <w:lang w:val="uk-UA"/>
        </w:rPr>
        <w:t xml:space="preserve">його </w:t>
      </w:r>
      <w:r w:rsidRPr="008855F4">
        <w:rPr>
          <w:rFonts w:ascii="Times New Roman" w:hAnsi="Times New Roman" w:cs="Times New Roman"/>
          <w:sz w:val="28"/>
          <w:szCs w:val="28"/>
          <w:lang w:val="uk-UA"/>
        </w:rPr>
        <w:t>скептичного ставлення до наукових досліджень під керівництвом губернатора Каліфорнії Ґевіна Ньюсома. До речі, його позиція щодо природн</w:t>
      </w:r>
      <w:r w:rsidR="00176475" w:rsidRPr="008855F4">
        <w:rPr>
          <w:rFonts w:ascii="Times New Roman" w:hAnsi="Times New Roman" w:cs="Times New Roman"/>
          <w:sz w:val="28"/>
          <w:szCs w:val="28"/>
          <w:lang w:val="uk-UA"/>
        </w:rPr>
        <w:t>и</w:t>
      </w:r>
      <w:r w:rsidRPr="008855F4">
        <w:rPr>
          <w:rFonts w:ascii="Times New Roman" w:hAnsi="Times New Roman" w:cs="Times New Roman"/>
          <w:sz w:val="28"/>
          <w:szCs w:val="28"/>
          <w:lang w:val="uk-UA"/>
        </w:rPr>
        <w:t>х ресурсів і кліматичних змін як причин частих займань лісових масивів у країні</w:t>
      </w:r>
      <w:r w:rsidR="00176475"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також озвучена українською і подана люфтом. </w:t>
      </w:r>
    </w:p>
    <w:p w:rsidR="00D73449"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У цьому ж телевізійному матеріалі використано переозвучений </w:t>
      </w:r>
      <w:r w:rsidR="00176475" w:rsidRPr="008855F4">
        <w:rPr>
          <w:rFonts w:ascii="Times New Roman" w:hAnsi="Times New Roman" w:cs="Times New Roman"/>
          <w:sz w:val="28"/>
          <w:szCs w:val="28"/>
          <w:lang w:val="uk-UA"/>
        </w:rPr>
        <w:t xml:space="preserve">за кадром </w:t>
      </w:r>
      <w:r w:rsidRPr="008855F4">
        <w:rPr>
          <w:rFonts w:ascii="Times New Roman" w:hAnsi="Times New Roman" w:cs="Times New Roman"/>
          <w:sz w:val="28"/>
          <w:szCs w:val="28"/>
          <w:lang w:val="uk-UA"/>
        </w:rPr>
        <w:t xml:space="preserve">коментар із офіційної сторінки </w:t>
      </w:r>
      <w:r w:rsidRPr="008855F4">
        <w:rPr>
          <w:rFonts w:ascii="Times New Roman" w:hAnsi="Times New Roman" w:cs="Times New Roman"/>
          <w:sz w:val="28"/>
          <w:szCs w:val="28"/>
        </w:rPr>
        <w:t>Facebook</w:t>
      </w:r>
      <w:r w:rsidRPr="008855F4">
        <w:rPr>
          <w:rFonts w:ascii="Times New Roman" w:hAnsi="Times New Roman" w:cs="Times New Roman"/>
          <w:sz w:val="28"/>
          <w:szCs w:val="28"/>
          <w:lang w:val="uk-UA"/>
        </w:rPr>
        <w:t xml:space="preserve"> опонента чільного президента США у виборах Джо Байдена, який наголосив у своїй промові про необхідність змін у країні, відповідальність президента щодо кліматичних аномалій і необхідності термінових дій. </w:t>
      </w:r>
    </w:p>
    <w:p w:rsidR="00D73449"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У матеріалі також </w:t>
      </w:r>
      <w:r w:rsidR="00176475" w:rsidRPr="008855F4">
        <w:rPr>
          <w:rFonts w:ascii="Times New Roman" w:hAnsi="Times New Roman" w:cs="Times New Roman"/>
          <w:sz w:val="28"/>
          <w:szCs w:val="28"/>
          <w:lang w:val="uk-UA"/>
        </w:rPr>
        <w:t xml:space="preserve">щодо цього </w:t>
      </w:r>
      <w:r w:rsidRPr="008855F4">
        <w:rPr>
          <w:rFonts w:ascii="Times New Roman" w:hAnsi="Times New Roman" w:cs="Times New Roman"/>
          <w:sz w:val="28"/>
          <w:szCs w:val="28"/>
          <w:lang w:val="uk-UA"/>
        </w:rPr>
        <w:t xml:space="preserve">використано думку американців, зокрема пересічного мешканця Джамала. Він марафонець, якому треба тренуватися і він </w:t>
      </w:r>
      <w:r w:rsidRPr="008855F4">
        <w:rPr>
          <w:rFonts w:ascii="Times New Roman" w:hAnsi="Times New Roman" w:cs="Times New Roman"/>
          <w:sz w:val="28"/>
          <w:szCs w:val="28"/>
          <w:lang w:val="uk-UA"/>
        </w:rPr>
        <w:lastRenderedPageBreak/>
        <w:t xml:space="preserve">це робить у захисній масці, бо смог у повітрі дуже шкодить здоров’ю. Спіч власника одного з ресторанів </w:t>
      </w:r>
      <w:r w:rsidR="00176475" w:rsidRPr="008855F4">
        <w:rPr>
          <w:rFonts w:ascii="Times New Roman" w:hAnsi="Times New Roman" w:cs="Times New Roman"/>
          <w:sz w:val="28"/>
          <w:szCs w:val="28"/>
          <w:lang w:val="uk-UA"/>
        </w:rPr>
        <w:t xml:space="preserve">міста </w:t>
      </w:r>
      <w:r w:rsidRPr="008855F4">
        <w:rPr>
          <w:rFonts w:ascii="Times New Roman" w:hAnsi="Times New Roman" w:cs="Times New Roman"/>
          <w:sz w:val="28"/>
          <w:szCs w:val="28"/>
          <w:lang w:val="uk-UA"/>
        </w:rPr>
        <w:t>Портленд</w:t>
      </w:r>
      <w:r w:rsidR="00176475"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Кристофора Пейна стосується про неможливість роботи відкритих майданчиків закладу і втрати у бізнесі.</w:t>
      </w:r>
    </w:p>
    <w:p w:rsidR="00D73449"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Всі іншомовні компоненти випуску грамотно перекладені й озвучен</w:t>
      </w:r>
      <w:r w:rsidR="00176475" w:rsidRPr="008855F4">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 чоловічим голосом, техніка дублювання не застосовується, </w:t>
      </w:r>
      <w:r w:rsidR="00176475" w:rsidRPr="008855F4">
        <w:rPr>
          <w:rFonts w:ascii="Times New Roman" w:hAnsi="Times New Roman" w:cs="Times New Roman"/>
          <w:sz w:val="28"/>
          <w:szCs w:val="28"/>
          <w:lang w:val="uk-UA"/>
        </w:rPr>
        <w:t xml:space="preserve">при цьому </w:t>
      </w:r>
      <w:r w:rsidRPr="008855F4">
        <w:rPr>
          <w:rFonts w:ascii="Times New Roman" w:hAnsi="Times New Roman" w:cs="Times New Roman"/>
          <w:sz w:val="28"/>
          <w:szCs w:val="28"/>
          <w:lang w:val="uk-UA"/>
        </w:rPr>
        <w:t xml:space="preserve">відеоряд обраний </w:t>
      </w:r>
      <w:r w:rsidR="00176475" w:rsidRPr="008855F4">
        <w:rPr>
          <w:rFonts w:ascii="Times New Roman" w:hAnsi="Times New Roman" w:cs="Times New Roman"/>
          <w:sz w:val="28"/>
          <w:szCs w:val="28"/>
          <w:lang w:val="uk-UA"/>
        </w:rPr>
        <w:t xml:space="preserve">досить </w:t>
      </w:r>
      <w:r w:rsidRPr="008855F4">
        <w:rPr>
          <w:rFonts w:ascii="Times New Roman" w:hAnsi="Times New Roman" w:cs="Times New Roman"/>
          <w:sz w:val="28"/>
          <w:szCs w:val="28"/>
          <w:lang w:val="uk-UA"/>
        </w:rPr>
        <w:t xml:space="preserve">вдало і розсинронювання звуку й рухів </w:t>
      </w:r>
      <w:r w:rsidR="00176475" w:rsidRPr="008855F4">
        <w:rPr>
          <w:rFonts w:ascii="Times New Roman" w:hAnsi="Times New Roman" w:cs="Times New Roman"/>
          <w:sz w:val="28"/>
          <w:szCs w:val="28"/>
          <w:lang w:val="uk-UA"/>
        </w:rPr>
        <w:t xml:space="preserve">губ чи мімічних невідповідностей </w:t>
      </w:r>
      <w:r w:rsidRPr="008855F4">
        <w:rPr>
          <w:rFonts w:ascii="Times New Roman" w:hAnsi="Times New Roman" w:cs="Times New Roman"/>
          <w:sz w:val="28"/>
          <w:szCs w:val="28"/>
          <w:lang w:val="uk-UA"/>
        </w:rPr>
        <w:t xml:space="preserve">в кадрі майже непомітно. </w:t>
      </w:r>
    </w:p>
    <w:p w:rsidR="00D73449"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Російськомовні синхрони не переозвучуються, субтитрування також відсутні. В одному сюжеті випуску новин про банківську систему назвучується текстова інформація з офіційної сторінки голови Національного банку України Кирила Шевченка. </w:t>
      </w:r>
      <w:r w:rsidR="003006ED" w:rsidRPr="008855F4">
        <w:rPr>
          <w:rFonts w:ascii="Times New Roman" w:hAnsi="Times New Roman" w:cs="Times New Roman"/>
          <w:sz w:val="28"/>
          <w:szCs w:val="28"/>
          <w:lang w:val="uk-UA"/>
        </w:rPr>
        <w:t>Текст візуалізується синхронно назвучуванню.</w:t>
      </w:r>
    </w:p>
    <w:p w:rsidR="00D73449" w:rsidRPr="008855F4" w:rsidRDefault="00D73449"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Випуски новин «Факти» на каналі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xml:space="preserve"> вміщували 12 разів по два синхрони іншомовних спікерів. Здебільшого це представники різних країн Литви, Білорусі, США, </w:t>
      </w:r>
      <w:r w:rsidR="003006ED" w:rsidRPr="008855F4">
        <w:rPr>
          <w:rFonts w:ascii="Times New Roman" w:hAnsi="Times New Roman" w:cs="Times New Roman"/>
          <w:sz w:val="28"/>
          <w:szCs w:val="28"/>
          <w:lang w:val="uk-UA"/>
        </w:rPr>
        <w:t xml:space="preserve">Німеччини, </w:t>
      </w:r>
      <w:r w:rsidRPr="008855F4">
        <w:rPr>
          <w:rFonts w:ascii="Times New Roman" w:hAnsi="Times New Roman" w:cs="Times New Roman"/>
          <w:sz w:val="28"/>
          <w:szCs w:val="28"/>
          <w:lang w:val="uk-UA"/>
        </w:rPr>
        <w:t>країни-агресора Росії</w:t>
      </w:r>
      <w:r w:rsidR="003006ED"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в яких відбуваються різні події суспільнозначущі у світовому масштабі.</w:t>
      </w:r>
    </w:p>
    <w:p w:rsidR="00D73449" w:rsidRPr="008855F4" w:rsidRDefault="00D73449" w:rsidP="00D7344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Досить часто  у випуску новин ведучі переозвучують іншомовних спікерів синхронним коментарем за кадром під час прямого ефіру</w:t>
      </w:r>
      <w:r w:rsidR="00677B1E" w:rsidRPr="008855F4">
        <w:rPr>
          <w:rFonts w:ascii="Times New Roman" w:hAnsi="Times New Roman" w:cs="Times New Roman"/>
          <w:sz w:val="28"/>
          <w:szCs w:val="28"/>
          <w:lang w:val="uk-UA"/>
        </w:rPr>
        <w:t>, окремі з них є надзвичайно, на нашу думку вдалими.</w:t>
      </w:r>
      <w:r w:rsidRPr="008855F4">
        <w:rPr>
          <w:rFonts w:ascii="Times New Roman" w:hAnsi="Times New Roman" w:cs="Times New Roman"/>
          <w:sz w:val="28"/>
          <w:szCs w:val="28"/>
          <w:lang w:val="uk-UA"/>
        </w:rPr>
        <w:t xml:space="preserve"> Так у випуску від 11.08.2020р.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o</w:t>
      </w:r>
      <w:r w:rsidRPr="008855F4">
        <w:rPr>
          <w:rFonts w:ascii="Times New Roman" w:hAnsi="Times New Roman" w:cs="Times New Roman"/>
          <w:sz w:val="28"/>
          <w:szCs w:val="28"/>
          <w:lang w:val="uk-UA"/>
        </w:rPr>
        <w:t>2</w:t>
      </w:r>
      <w:r w:rsidRPr="008855F4">
        <w:rPr>
          <w:rFonts w:ascii="Times New Roman" w:hAnsi="Times New Roman" w:cs="Times New Roman"/>
          <w:sz w:val="28"/>
          <w:szCs w:val="28"/>
        </w:rPr>
        <w:t>Z</w:t>
      </w:r>
      <w:r w:rsidRPr="008855F4">
        <w:rPr>
          <w:rFonts w:ascii="Times New Roman" w:hAnsi="Times New Roman" w:cs="Times New Roman"/>
          <w:sz w:val="28"/>
          <w:szCs w:val="28"/>
          <w:lang w:val="uk-UA"/>
        </w:rPr>
        <w:t>6</w:t>
      </w:r>
      <w:r w:rsidRPr="008855F4">
        <w:rPr>
          <w:rFonts w:ascii="Times New Roman" w:hAnsi="Times New Roman" w:cs="Times New Roman"/>
          <w:sz w:val="28"/>
          <w:szCs w:val="28"/>
        </w:rPr>
        <w:t>b</w:t>
      </w:r>
      <w:r w:rsidRPr="008855F4">
        <w:rPr>
          <w:rFonts w:ascii="Times New Roman" w:hAnsi="Times New Roman" w:cs="Times New Roman"/>
          <w:sz w:val="28"/>
          <w:szCs w:val="28"/>
          <w:lang w:val="uk-UA"/>
        </w:rPr>
        <w:t>4</w:t>
      </w:r>
      <w:r w:rsidRPr="008855F4">
        <w:rPr>
          <w:rFonts w:ascii="Times New Roman" w:hAnsi="Times New Roman" w:cs="Times New Roman"/>
          <w:sz w:val="28"/>
          <w:szCs w:val="28"/>
        </w:rPr>
        <w:t>XoB</w:t>
      </w:r>
      <w:r w:rsidRPr="008855F4">
        <w:rPr>
          <w:rFonts w:ascii="Times New Roman" w:hAnsi="Times New Roman" w:cs="Times New Roman"/>
          <w:sz w:val="28"/>
          <w:szCs w:val="28"/>
          <w:lang w:val="uk-UA"/>
        </w:rPr>
        <w:t>2</w:t>
      </w:r>
      <w:r w:rsidRPr="008855F4">
        <w:rPr>
          <w:rFonts w:ascii="Times New Roman" w:hAnsi="Times New Roman" w:cs="Times New Roman"/>
          <w:sz w:val="28"/>
          <w:szCs w:val="28"/>
        </w:rPr>
        <w:t>U</w:t>
      </w:r>
      <w:r w:rsidRPr="008855F4">
        <w:rPr>
          <w:rFonts w:ascii="Times New Roman" w:hAnsi="Times New Roman" w:cs="Times New Roman"/>
          <w:sz w:val="28"/>
          <w:szCs w:val="28"/>
          <w:lang w:val="uk-UA"/>
        </w:rPr>
        <w:t xml:space="preserve">) було озвучено українською </w:t>
      </w:r>
      <w:r w:rsidR="008855F4" w:rsidRPr="008855F4">
        <w:rPr>
          <w:rFonts w:ascii="Times New Roman" w:hAnsi="Times New Roman" w:cs="Times New Roman"/>
          <w:sz w:val="28"/>
          <w:szCs w:val="28"/>
          <w:lang w:val="uk-UA"/>
        </w:rPr>
        <w:t xml:space="preserve">некоректні вислови щодо свої співгромадян Олександра Лукашенка, реакцію світових видань на події в Білорусі (зокрема газети «Вашингтон Пост»), думку президента Литви щодо звернення опозиціонерки до своїх прихильників Світлани Тихановської і його достовірності, заяви Путіна щодо виробництва російської вакцини проти </w:t>
      </w:r>
      <w:r w:rsidR="008855F4" w:rsidRPr="008855F4">
        <w:rPr>
          <w:rFonts w:ascii="Times New Roman" w:hAnsi="Times New Roman" w:cs="Times New Roman" w:hint="eastAsia"/>
          <w:sz w:val="28"/>
          <w:szCs w:val="28"/>
          <w:lang w:val="uk-UA"/>
        </w:rPr>
        <w:t>COVID-19</w:t>
      </w:r>
      <w:r w:rsidR="008855F4">
        <w:rPr>
          <w:rFonts w:ascii="Times New Roman" w:hAnsi="Times New Roman" w:cs="Times New Roman"/>
          <w:sz w:val="28"/>
          <w:szCs w:val="28"/>
          <w:lang w:val="uk-UA"/>
        </w:rPr>
        <w:t>.</w:t>
      </w:r>
      <w:r w:rsidR="008855F4" w:rsidRPr="008855F4">
        <w:rPr>
          <w:rFonts w:ascii="Times New Roman" w:hAnsi="Times New Roman" w:cs="Times New Roman"/>
          <w:sz w:val="28"/>
          <w:szCs w:val="28"/>
          <w:lang w:val="uk-UA"/>
        </w:rPr>
        <w:t xml:space="preserve"> </w:t>
      </w:r>
    </w:p>
    <w:p w:rsidR="003006ED" w:rsidRPr="008855F4" w:rsidRDefault="008855F4" w:rsidP="00B2784B">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2784B" w:rsidRPr="008855F4">
        <w:rPr>
          <w:rFonts w:ascii="Times New Roman" w:hAnsi="Times New Roman" w:cs="Times New Roman"/>
          <w:sz w:val="28"/>
          <w:szCs w:val="28"/>
          <w:lang w:val="uk-UA"/>
        </w:rPr>
        <w:t xml:space="preserve"> у випуску </w:t>
      </w:r>
      <w:r>
        <w:rPr>
          <w:rFonts w:ascii="Times New Roman" w:hAnsi="Times New Roman" w:cs="Times New Roman"/>
          <w:sz w:val="28"/>
          <w:szCs w:val="28"/>
          <w:lang w:val="uk-UA"/>
        </w:rPr>
        <w:t xml:space="preserve">новин </w:t>
      </w:r>
      <w:r w:rsidRPr="008855F4">
        <w:rPr>
          <w:rFonts w:ascii="Times New Roman" w:hAnsi="Times New Roman" w:cs="Times New Roman"/>
          <w:sz w:val="28"/>
          <w:szCs w:val="28"/>
        </w:rPr>
        <w:t>ICTV</w:t>
      </w:r>
      <w:r>
        <w:rPr>
          <w:rFonts w:ascii="Times New Roman" w:hAnsi="Times New Roman" w:cs="Times New Roman"/>
          <w:sz w:val="28"/>
          <w:szCs w:val="28"/>
          <w:lang w:val="uk-UA"/>
        </w:rPr>
        <w:t xml:space="preserve"> </w:t>
      </w:r>
      <w:r w:rsidR="00B2784B" w:rsidRPr="008855F4">
        <w:rPr>
          <w:rFonts w:ascii="Times New Roman" w:hAnsi="Times New Roman" w:cs="Times New Roman"/>
          <w:sz w:val="28"/>
          <w:szCs w:val="28"/>
          <w:lang w:val="uk-UA"/>
        </w:rPr>
        <w:t>від 13.08.2020р. (https://www.youtube.com</w:t>
      </w:r>
      <w:r w:rsidR="00770E00">
        <w:rPr>
          <w:rFonts w:ascii="Times New Roman" w:hAnsi="Times New Roman" w:cs="Times New Roman"/>
          <w:sz w:val="28"/>
          <w:szCs w:val="28"/>
          <w:lang w:val="uk-UA"/>
        </w:rPr>
        <w:t xml:space="preserve"> </w:t>
      </w:r>
      <w:r w:rsidR="00B2784B" w:rsidRPr="008855F4">
        <w:rPr>
          <w:rFonts w:ascii="Times New Roman" w:hAnsi="Times New Roman" w:cs="Times New Roman"/>
          <w:sz w:val="28"/>
          <w:szCs w:val="28"/>
          <w:lang w:val="uk-UA"/>
        </w:rPr>
        <w:t>/watch?v= uB2tRolRLeU) у сюжеті про Білорусь усним повідомленням ведучий переказав інформацію щодо нових</w:t>
      </w:r>
      <w:r w:rsidR="00770E00">
        <w:rPr>
          <w:rFonts w:ascii="Times New Roman" w:hAnsi="Times New Roman" w:cs="Times New Roman"/>
          <w:sz w:val="28"/>
          <w:szCs w:val="28"/>
          <w:lang w:val="uk-UA"/>
        </w:rPr>
        <w:t xml:space="preserve"> </w:t>
      </w:r>
      <w:r w:rsidR="00B2784B" w:rsidRPr="008855F4">
        <w:rPr>
          <w:rFonts w:ascii="Times New Roman" w:hAnsi="Times New Roman" w:cs="Times New Roman"/>
          <w:sz w:val="28"/>
          <w:szCs w:val="28"/>
          <w:lang w:val="uk-UA"/>
        </w:rPr>
        <w:t xml:space="preserve">попереджень </w:t>
      </w:r>
      <w:r w:rsidR="00770E00">
        <w:rPr>
          <w:rFonts w:ascii="Times New Roman" w:hAnsi="Times New Roman" w:cs="Times New Roman"/>
          <w:sz w:val="28"/>
          <w:szCs w:val="28"/>
          <w:lang w:val="uk-UA"/>
        </w:rPr>
        <w:t xml:space="preserve">від світової спільноти </w:t>
      </w:r>
      <w:r w:rsidR="00B2784B" w:rsidRPr="008855F4">
        <w:rPr>
          <w:rFonts w:ascii="Times New Roman" w:hAnsi="Times New Roman" w:cs="Times New Roman"/>
          <w:sz w:val="28"/>
          <w:szCs w:val="28"/>
          <w:lang w:val="uk-UA"/>
        </w:rPr>
        <w:t>і санкцій щодо Олександра Лукашенка, а також презентовано коментованим відеорядом ситуацію із масовим звільненням у країні журналістів, які довгий час працювали на державних телеканалах.</w:t>
      </w:r>
    </w:p>
    <w:p w:rsidR="004A06C8" w:rsidRPr="008855F4" w:rsidRDefault="00D73449" w:rsidP="001310B1">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 xml:space="preserve">По одному іншомовному спікеру озвучено </w:t>
      </w:r>
      <w:r w:rsidR="008D3917" w:rsidRPr="008855F4">
        <w:rPr>
          <w:rFonts w:ascii="Times New Roman" w:hAnsi="Times New Roman" w:cs="Times New Roman"/>
          <w:sz w:val="28"/>
          <w:szCs w:val="28"/>
          <w:lang w:val="uk-UA"/>
        </w:rPr>
        <w:t xml:space="preserve">українською мовою </w:t>
      </w:r>
      <w:r w:rsidRPr="008855F4">
        <w:rPr>
          <w:rFonts w:ascii="Times New Roman" w:hAnsi="Times New Roman" w:cs="Times New Roman"/>
          <w:sz w:val="28"/>
          <w:szCs w:val="28"/>
          <w:lang w:val="uk-UA"/>
        </w:rPr>
        <w:t>у випуску від 03.08.2020р.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v</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RR</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G</w:t>
      </w:r>
      <w:r w:rsidRPr="008855F4">
        <w:rPr>
          <w:rFonts w:ascii="Times New Roman" w:hAnsi="Times New Roman" w:cs="Times New Roman"/>
          <w:sz w:val="28"/>
          <w:szCs w:val="28"/>
          <w:lang w:val="ru-RU"/>
        </w:rPr>
        <w:t>9</w:t>
      </w:r>
      <w:r w:rsidRPr="008855F4">
        <w:rPr>
          <w:rFonts w:ascii="Times New Roman" w:hAnsi="Times New Roman" w:cs="Times New Roman"/>
          <w:sz w:val="28"/>
          <w:szCs w:val="28"/>
        </w:rPr>
        <w:t>Q</w:t>
      </w:r>
      <w:r w:rsidRPr="008855F4">
        <w:rPr>
          <w:rFonts w:ascii="Times New Roman" w:hAnsi="Times New Roman" w:cs="Times New Roman"/>
          <w:sz w:val="28"/>
          <w:szCs w:val="28"/>
          <w:lang w:val="ru-RU"/>
        </w:rPr>
        <w:t>6</w:t>
      </w:r>
      <w:r w:rsidRPr="008855F4">
        <w:rPr>
          <w:rFonts w:ascii="Times New Roman" w:hAnsi="Times New Roman" w:cs="Times New Roman"/>
          <w:sz w:val="28"/>
          <w:szCs w:val="28"/>
        </w:rPr>
        <w:t>eDaM</w:t>
      </w:r>
      <w:r w:rsidRPr="008855F4">
        <w:rPr>
          <w:rFonts w:ascii="Times New Roman" w:hAnsi="Times New Roman" w:cs="Times New Roman"/>
          <w:sz w:val="28"/>
          <w:szCs w:val="28"/>
          <w:lang w:val="uk-UA"/>
        </w:rPr>
        <w:t xml:space="preserve">). Це коментар Боба Бенкена – одного з астронавтів, який разом із Дугом Герлі перебував два місяці на Міжнародній космічній станції. Синхрон-люфт </w:t>
      </w:r>
      <w:r w:rsidR="008D3917" w:rsidRPr="008855F4">
        <w:rPr>
          <w:rFonts w:ascii="Times New Roman" w:hAnsi="Times New Roman" w:cs="Times New Roman"/>
          <w:sz w:val="28"/>
          <w:szCs w:val="28"/>
          <w:lang w:val="uk-UA"/>
        </w:rPr>
        <w:t xml:space="preserve">російською мовою </w:t>
      </w:r>
      <w:r w:rsidRPr="008855F4">
        <w:rPr>
          <w:rFonts w:ascii="Times New Roman" w:hAnsi="Times New Roman" w:cs="Times New Roman"/>
          <w:sz w:val="28"/>
          <w:szCs w:val="28"/>
          <w:lang w:val="uk-UA"/>
        </w:rPr>
        <w:t xml:space="preserve">щодо взаємин із Путіним Олександра Лукащенка і співпраці </w:t>
      </w:r>
      <w:r w:rsidR="008D3917" w:rsidRPr="008855F4">
        <w:rPr>
          <w:rFonts w:ascii="Times New Roman" w:hAnsi="Times New Roman" w:cs="Times New Roman"/>
          <w:sz w:val="28"/>
          <w:szCs w:val="28"/>
          <w:lang w:val="uk-UA"/>
        </w:rPr>
        <w:t xml:space="preserve">Білорусі </w:t>
      </w:r>
      <w:r w:rsidRPr="008855F4">
        <w:rPr>
          <w:rFonts w:ascii="Times New Roman" w:hAnsi="Times New Roman" w:cs="Times New Roman"/>
          <w:sz w:val="28"/>
          <w:szCs w:val="28"/>
          <w:lang w:val="uk-UA"/>
        </w:rPr>
        <w:t>з Росією у наступному сюжеті не переозвучувалося, хоча це й представник іншої країни.</w:t>
      </w:r>
    </w:p>
    <w:p w:rsidR="008D3917" w:rsidRPr="008855F4" w:rsidRDefault="008D3917" w:rsidP="001310B1">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t>Цікавими для нашого дослідження «Факти» від 18.08.2020р. (</w:t>
      </w:r>
      <w:r w:rsidRPr="008855F4">
        <w:rPr>
          <w:rFonts w:ascii="Times New Roman" w:hAnsi="Times New Roman" w:cs="Times New Roman"/>
          <w:sz w:val="28"/>
          <w:szCs w:val="28"/>
        </w:rPr>
        <w:t>https</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www</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youtube</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com</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watch</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v</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Xq</w:t>
      </w:r>
      <w:r w:rsidRPr="008855F4">
        <w:rPr>
          <w:rFonts w:ascii="Times New Roman" w:hAnsi="Times New Roman" w:cs="Times New Roman"/>
          <w:sz w:val="28"/>
          <w:szCs w:val="28"/>
          <w:lang w:val="ru-RU"/>
        </w:rPr>
        <w:t>1</w:t>
      </w:r>
      <w:r w:rsidRPr="008855F4">
        <w:rPr>
          <w:rFonts w:ascii="Times New Roman" w:hAnsi="Times New Roman" w:cs="Times New Roman"/>
          <w:sz w:val="28"/>
          <w:szCs w:val="28"/>
        </w:rPr>
        <w:t>kzKhqJ</w:t>
      </w:r>
      <w:r w:rsidRPr="008855F4">
        <w:rPr>
          <w:rFonts w:ascii="Times New Roman" w:hAnsi="Times New Roman" w:cs="Times New Roman"/>
          <w:sz w:val="28"/>
          <w:szCs w:val="28"/>
          <w:lang w:val="ru-RU"/>
        </w:rPr>
        <w:t>9</w:t>
      </w:r>
      <w:r w:rsidRPr="008855F4">
        <w:rPr>
          <w:rFonts w:ascii="Times New Roman" w:hAnsi="Times New Roman" w:cs="Times New Roman"/>
          <w:sz w:val="28"/>
          <w:szCs w:val="28"/>
        </w:rPr>
        <w:t>Q</w:t>
      </w:r>
      <w:r w:rsidRPr="008855F4">
        <w:rPr>
          <w:rFonts w:ascii="Times New Roman" w:hAnsi="Times New Roman" w:cs="Times New Roman"/>
          <w:sz w:val="28"/>
          <w:szCs w:val="28"/>
          <w:lang w:val="uk-UA"/>
        </w:rPr>
        <w:t>). У цьому випуску в одному з сюжетів в</w:t>
      </w:r>
      <w:r w:rsidRPr="008855F4">
        <w:rPr>
          <w:rFonts w:ascii="Times New Roman" w:hAnsi="Times New Roman" w:cs="Times New Roman"/>
          <w:sz w:val="28"/>
          <w:szCs w:val="28"/>
          <w:lang w:val="ru-RU"/>
        </w:rPr>
        <w:t xml:space="preserve">икористане назвучування в синхроні, який розділений на три частини. Це коментар Такеша Касаї – директора ВООЗ по країнах Західної частини Тихого океану і стосувався він нових симптомів захворювання на </w:t>
      </w:r>
      <w:r w:rsidR="002F0898" w:rsidRPr="008855F4">
        <w:rPr>
          <w:rFonts w:ascii="Times New Roman" w:hAnsi="Times New Roman" w:cs="Times New Roman" w:hint="eastAsia"/>
          <w:sz w:val="28"/>
          <w:szCs w:val="28"/>
          <w:lang w:val="ru-RU"/>
        </w:rPr>
        <w:t>COVID-19</w:t>
      </w:r>
      <w:r w:rsidR="002F0898" w:rsidRPr="008855F4">
        <w:rPr>
          <w:rFonts w:ascii="Times New Roman" w:hAnsi="Times New Roman" w:cs="Times New Roman"/>
          <w:sz w:val="28"/>
          <w:szCs w:val="28"/>
          <w:lang w:val="ru-RU"/>
        </w:rPr>
        <w:t>.</w:t>
      </w:r>
    </w:p>
    <w:p w:rsidR="008D3917" w:rsidRPr="008855F4" w:rsidRDefault="008D3917" w:rsidP="001310B1">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У репортажі Юлії Ярмоленко – кореспондентики «Голос Америки» три синхрони іншомовних спікерів</w:t>
      </w:r>
      <w:r w:rsidR="002F0898" w:rsidRPr="008855F4">
        <w:rPr>
          <w:rFonts w:ascii="Times New Roman" w:hAnsi="Times New Roman" w:cs="Times New Roman"/>
          <w:sz w:val="28"/>
          <w:szCs w:val="28"/>
          <w:lang w:val="uk-UA"/>
        </w:rPr>
        <w:t xml:space="preserve"> (промову одного з яких також автор матеріалу розділяє на три частини)</w:t>
      </w:r>
      <w:r w:rsidR="001310B1" w:rsidRPr="008855F4">
        <w:rPr>
          <w:rFonts w:ascii="Times New Roman" w:hAnsi="Times New Roman" w:cs="Times New Roman"/>
          <w:sz w:val="28"/>
          <w:szCs w:val="28"/>
          <w:lang w:val="uk-UA"/>
        </w:rPr>
        <w:t>. Телевізійний матеріал стосується</w:t>
      </w:r>
      <w:r w:rsidRPr="008855F4">
        <w:rPr>
          <w:rFonts w:ascii="Times New Roman" w:hAnsi="Times New Roman" w:cs="Times New Roman"/>
          <w:sz w:val="28"/>
          <w:szCs w:val="28"/>
          <w:lang w:val="uk-UA"/>
        </w:rPr>
        <w:t xml:space="preserve"> світових бізнес-моделей</w:t>
      </w:r>
      <w:r w:rsidR="001310B1" w:rsidRPr="008855F4">
        <w:rPr>
          <w:rFonts w:ascii="Times New Roman" w:hAnsi="Times New Roman" w:cs="Times New Roman"/>
          <w:sz w:val="28"/>
          <w:szCs w:val="28"/>
          <w:lang w:val="uk-UA"/>
        </w:rPr>
        <w:t xml:space="preserve"> так званого</w:t>
      </w:r>
      <w:r w:rsidRPr="008855F4">
        <w:rPr>
          <w:rFonts w:ascii="Times New Roman" w:hAnsi="Times New Roman" w:cs="Times New Roman"/>
          <w:sz w:val="28"/>
          <w:szCs w:val="28"/>
          <w:lang w:val="uk-UA"/>
        </w:rPr>
        <w:t xml:space="preserve"> «вільного заробітку» (неосновної роботи)</w:t>
      </w:r>
      <w:r w:rsidR="001310B1" w:rsidRPr="008855F4">
        <w:rPr>
          <w:rFonts w:ascii="Times New Roman" w:hAnsi="Times New Roman" w:cs="Times New Roman"/>
          <w:sz w:val="28"/>
          <w:szCs w:val="28"/>
          <w:lang w:val="uk-UA"/>
        </w:rPr>
        <w:t>. Із трьох</w:t>
      </w:r>
      <w:r w:rsidRPr="008855F4">
        <w:rPr>
          <w:rFonts w:ascii="Times New Roman" w:hAnsi="Times New Roman" w:cs="Times New Roman"/>
          <w:sz w:val="28"/>
          <w:szCs w:val="28"/>
          <w:lang w:val="uk-UA"/>
        </w:rPr>
        <w:t xml:space="preserve"> частин </w:t>
      </w:r>
      <w:r w:rsidR="001310B1" w:rsidRPr="008855F4">
        <w:rPr>
          <w:rFonts w:ascii="Times New Roman" w:hAnsi="Times New Roman" w:cs="Times New Roman"/>
          <w:sz w:val="28"/>
          <w:szCs w:val="28"/>
          <w:lang w:val="uk-UA"/>
        </w:rPr>
        <w:t xml:space="preserve">подані </w:t>
      </w:r>
      <w:r w:rsidRPr="008855F4">
        <w:rPr>
          <w:rFonts w:ascii="Times New Roman" w:hAnsi="Times New Roman" w:cs="Times New Roman"/>
          <w:sz w:val="28"/>
          <w:szCs w:val="28"/>
          <w:lang w:val="uk-UA"/>
        </w:rPr>
        <w:t>синхрони Лари Гокеттс – засновниці «</w:t>
      </w:r>
      <w:r w:rsidRPr="008855F4">
        <w:rPr>
          <w:rFonts w:ascii="Times New Roman" w:hAnsi="Times New Roman" w:cs="Times New Roman"/>
          <w:sz w:val="28"/>
          <w:szCs w:val="28"/>
        </w:rPr>
        <w:t>Home</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Sweet</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City</w:t>
      </w:r>
      <w:r w:rsidRPr="008855F4">
        <w:rPr>
          <w:rFonts w:ascii="Times New Roman" w:hAnsi="Times New Roman" w:cs="Times New Roman"/>
          <w:sz w:val="28"/>
          <w:szCs w:val="28"/>
          <w:lang w:val="uk-UA"/>
        </w:rPr>
        <w:t xml:space="preserve">», водія компанії </w:t>
      </w:r>
      <w:r w:rsidRPr="008855F4">
        <w:rPr>
          <w:rFonts w:ascii="Times New Roman" w:hAnsi="Times New Roman" w:cs="Times New Roman"/>
          <w:sz w:val="28"/>
          <w:szCs w:val="28"/>
        </w:rPr>
        <w:t>Uber</w:t>
      </w:r>
      <w:r w:rsidRPr="008855F4">
        <w:rPr>
          <w:rFonts w:ascii="Times New Roman" w:hAnsi="Times New Roman" w:cs="Times New Roman"/>
          <w:sz w:val="28"/>
          <w:szCs w:val="28"/>
          <w:lang w:val="uk-UA"/>
        </w:rPr>
        <w:t xml:space="preserve"> – у минулому тренера Георгія Бітадзе та Александрії Равенелль – дослідниці, авторки книги «</w:t>
      </w:r>
      <w:r w:rsidRPr="008855F4">
        <w:rPr>
          <w:rFonts w:ascii="Times New Roman" w:hAnsi="Times New Roman" w:cs="Times New Roman"/>
          <w:sz w:val="28"/>
          <w:szCs w:val="28"/>
        </w:rPr>
        <w:t>Hustle</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and</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gig</w:t>
      </w:r>
      <w:r w:rsidRPr="008855F4">
        <w:rPr>
          <w:rFonts w:ascii="Times New Roman" w:hAnsi="Times New Roman" w:cs="Times New Roman"/>
          <w:sz w:val="28"/>
          <w:szCs w:val="28"/>
          <w:lang w:val="uk-UA"/>
        </w:rPr>
        <w:t>» (</w:t>
      </w:r>
      <w:r w:rsidR="001310B1" w:rsidRPr="008855F4">
        <w:rPr>
          <w:rFonts w:ascii="Times New Roman" w:hAnsi="Times New Roman" w:cs="Times New Roman"/>
          <w:sz w:val="28"/>
          <w:szCs w:val="28"/>
          <w:lang w:val="uk-UA"/>
        </w:rPr>
        <w:t xml:space="preserve">відеоряд </w:t>
      </w:r>
      <w:r w:rsidRPr="008855F4">
        <w:rPr>
          <w:rFonts w:ascii="Times New Roman" w:hAnsi="Times New Roman" w:cs="Times New Roman"/>
          <w:sz w:val="28"/>
          <w:szCs w:val="28"/>
          <w:lang w:val="uk-UA"/>
        </w:rPr>
        <w:t>останн</w:t>
      </w:r>
      <w:r w:rsidR="001310B1" w:rsidRPr="008855F4">
        <w:rPr>
          <w:rFonts w:ascii="Times New Roman" w:hAnsi="Times New Roman" w:cs="Times New Roman"/>
          <w:sz w:val="28"/>
          <w:szCs w:val="28"/>
          <w:lang w:val="uk-UA"/>
        </w:rPr>
        <w:t>ього базувався на</w:t>
      </w:r>
      <w:r w:rsidRPr="008855F4">
        <w:rPr>
          <w:rFonts w:ascii="Times New Roman" w:hAnsi="Times New Roman" w:cs="Times New Roman"/>
          <w:sz w:val="28"/>
          <w:szCs w:val="28"/>
          <w:lang w:val="uk-UA"/>
        </w:rPr>
        <w:t xml:space="preserve"> фото книги, показаного на </w:t>
      </w:r>
      <w:r w:rsidR="001310B1" w:rsidRPr="008855F4">
        <w:rPr>
          <w:rFonts w:ascii="Times New Roman" w:hAnsi="Times New Roman" w:cs="Times New Roman"/>
          <w:sz w:val="28"/>
          <w:szCs w:val="28"/>
          <w:lang w:val="uk-UA"/>
        </w:rPr>
        <w:t>теле</w:t>
      </w:r>
      <w:r w:rsidRPr="008855F4">
        <w:rPr>
          <w:rFonts w:ascii="Times New Roman" w:hAnsi="Times New Roman" w:cs="Times New Roman"/>
          <w:sz w:val="28"/>
          <w:szCs w:val="28"/>
          <w:lang w:val="uk-UA"/>
        </w:rPr>
        <w:t>екрані)</w:t>
      </w:r>
      <w:r w:rsidR="001310B1" w:rsidRPr="008855F4">
        <w:rPr>
          <w:rFonts w:ascii="Times New Roman" w:hAnsi="Times New Roman" w:cs="Times New Roman"/>
          <w:sz w:val="28"/>
          <w:szCs w:val="28"/>
          <w:lang w:val="uk-UA"/>
        </w:rPr>
        <w:t>.</w:t>
      </w:r>
    </w:p>
    <w:p w:rsidR="00770E00" w:rsidRDefault="00770E00" w:rsidP="00770E00">
      <w:pPr>
        <w:pStyle w:val="Standard"/>
        <w:spacing w:line="360" w:lineRule="auto"/>
        <w:ind w:firstLine="709"/>
        <w:jc w:val="both"/>
        <w:rPr>
          <w:rFonts w:ascii="Times New Roman" w:hAnsi="Times New Roman" w:cs="Times New Roman"/>
          <w:sz w:val="28"/>
          <w:szCs w:val="28"/>
          <w:lang w:val="uk-UA"/>
        </w:rPr>
      </w:pPr>
      <w:r w:rsidRPr="00770E00">
        <w:rPr>
          <w:rFonts w:ascii="Times New Roman" w:hAnsi="Times New Roman" w:cs="Times New Roman"/>
          <w:sz w:val="28"/>
          <w:szCs w:val="28"/>
          <w:lang w:val="uk-UA"/>
        </w:rPr>
        <w:t>Вперше у «Фактах» від 20.08.2020 р. (</w:t>
      </w:r>
      <w:r w:rsidRPr="00770E00">
        <w:rPr>
          <w:rFonts w:ascii="Times New Roman" w:hAnsi="Times New Roman" w:cs="Times New Roman"/>
          <w:sz w:val="28"/>
          <w:szCs w:val="28"/>
        </w:rPr>
        <w:t>https</w:t>
      </w:r>
      <w:r w:rsidRPr="00770E00">
        <w:rPr>
          <w:rFonts w:ascii="Times New Roman" w:hAnsi="Times New Roman" w:cs="Times New Roman"/>
          <w:sz w:val="28"/>
          <w:szCs w:val="28"/>
          <w:lang w:val="uk-UA"/>
        </w:rPr>
        <w:t>://</w:t>
      </w:r>
      <w:r w:rsidRPr="00770E00">
        <w:rPr>
          <w:rFonts w:ascii="Times New Roman" w:hAnsi="Times New Roman" w:cs="Times New Roman"/>
          <w:sz w:val="28"/>
          <w:szCs w:val="28"/>
        </w:rPr>
        <w:t>www</w:t>
      </w:r>
      <w:r w:rsidRPr="00770E00">
        <w:rPr>
          <w:rFonts w:ascii="Times New Roman" w:hAnsi="Times New Roman" w:cs="Times New Roman"/>
          <w:sz w:val="28"/>
          <w:szCs w:val="28"/>
          <w:lang w:val="uk-UA"/>
        </w:rPr>
        <w:t>.</w:t>
      </w:r>
      <w:r w:rsidRPr="00770E00">
        <w:rPr>
          <w:rFonts w:ascii="Times New Roman" w:hAnsi="Times New Roman" w:cs="Times New Roman"/>
          <w:sz w:val="28"/>
          <w:szCs w:val="28"/>
        </w:rPr>
        <w:t>youtube</w:t>
      </w:r>
      <w:r w:rsidRPr="00770E00">
        <w:rPr>
          <w:rFonts w:ascii="Times New Roman" w:hAnsi="Times New Roman" w:cs="Times New Roman"/>
          <w:sz w:val="28"/>
          <w:szCs w:val="28"/>
          <w:lang w:val="uk-UA"/>
        </w:rPr>
        <w:t>.</w:t>
      </w:r>
      <w:r w:rsidRPr="00770E00">
        <w:rPr>
          <w:rFonts w:ascii="Times New Roman" w:hAnsi="Times New Roman" w:cs="Times New Roman"/>
          <w:sz w:val="28"/>
          <w:szCs w:val="28"/>
        </w:rPr>
        <w:t>com</w:t>
      </w:r>
      <w:r w:rsidRPr="00770E00">
        <w:rPr>
          <w:rFonts w:ascii="Times New Roman" w:hAnsi="Times New Roman" w:cs="Times New Roman"/>
          <w:sz w:val="28"/>
          <w:szCs w:val="28"/>
          <w:lang w:val="uk-UA"/>
        </w:rPr>
        <w:t>/</w:t>
      </w:r>
      <w:r w:rsidRPr="00770E00">
        <w:rPr>
          <w:rFonts w:ascii="Times New Roman" w:hAnsi="Times New Roman" w:cs="Times New Roman"/>
          <w:sz w:val="28"/>
          <w:szCs w:val="28"/>
        </w:rPr>
        <w:t>watch</w:t>
      </w:r>
      <w:r w:rsidRPr="00770E00">
        <w:rPr>
          <w:rFonts w:ascii="Times New Roman" w:hAnsi="Times New Roman" w:cs="Times New Roman"/>
          <w:sz w:val="28"/>
          <w:szCs w:val="28"/>
          <w:lang w:val="uk-UA"/>
        </w:rPr>
        <w:t>?</w:t>
      </w:r>
      <w:r w:rsidRPr="00770E00">
        <w:rPr>
          <w:rFonts w:ascii="Times New Roman" w:hAnsi="Times New Roman" w:cs="Times New Roman"/>
          <w:sz w:val="28"/>
          <w:szCs w:val="28"/>
        </w:rPr>
        <w:t>v</w:t>
      </w:r>
      <w:r>
        <w:rPr>
          <w:rFonts w:ascii="Times New Roman" w:hAnsi="Times New Roman" w:cs="Times New Roman"/>
          <w:sz w:val="28"/>
          <w:szCs w:val="28"/>
          <w:lang w:val="uk-UA"/>
        </w:rPr>
        <w:t xml:space="preserve"> </w:t>
      </w:r>
      <w:r w:rsidRPr="00770E00">
        <w:rPr>
          <w:rFonts w:ascii="Times New Roman" w:hAnsi="Times New Roman" w:cs="Times New Roman"/>
          <w:sz w:val="28"/>
          <w:szCs w:val="28"/>
          <w:lang w:val="uk-UA"/>
        </w:rPr>
        <w:t>=</w:t>
      </w:r>
      <w:r w:rsidRPr="00770E00">
        <w:rPr>
          <w:rFonts w:ascii="Times New Roman" w:hAnsi="Times New Roman" w:cs="Times New Roman"/>
          <w:sz w:val="28"/>
          <w:szCs w:val="28"/>
        </w:rPr>
        <w:t>S</w:t>
      </w:r>
      <w:r w:rsidRPr="00770E00">
        <w:rPr>
          <w:rFonts w:ascii="Times New Roman" w:hAnsi="Times New Roman" w:cs="Times New Roman"/>
          <w:sz w:val="28"/>
          <w:szCs w:val="28"/>
          <w:lang w:val="uk-UA"/>
        </w:rPr>
        <w:t>9</w:t>
      </w:r>
      <w:r w:rsidRPr="00770E00">
        <w:rPr>
          <w:rFonts w:ascii="Times New Roman" w:hAnsi="Times New Roman" w:cs="Times New Roman"/>
          <w:sz w:val="28"/>
          <w:szCs w:val="28"/>
        </w:rPr>
        <w:t>pZLECpxsw</w:t>
      </w:r>
      <w:r w:rsidRPr="00770E00">
        <w:rPr>
          <w:rFonts w:ascii="Times New Roman" w:hAnsi="Times New Roman" w:cs="Times New Roman"/>
          <w:sz w:val="28"/>
          <w:szCs w:val="28"/>
          <w:lang w:val="uk-UA"/>
        </w:rPr>
        <w:t>) озвучується синрон активістки опозиції Білорусі Вероніки Цепкало</w:t>
      </w:r>
      <w:r>
        <w:rPr>
          <w:rFonts w:ascii="Times New Roman" w:hAnsi="Times New Roman" w:cs="Times New Roman"/>
          <w:sz w:val="28"/>
          <w:szCs w:val="28"/>
          <w:lang w:val="uk-UA"/>
        </w:rPr>
        <w:t>. Зауважимо, що у всіх інших випусках вони подавалися російською мовою. В переозвування українською він звучить так: «Я хочу зустрітися зі Світланою і обговорити наші наступні кроки на найближче майбутнє. Ми розуміємо, що рух, який почався, зараз повинен тривати. Нам потрібен план, а далі час покаже».</w:t>
      </w:r>
    </w:p>
    <w:p w:rsidR="00770E00" w:rsidRDefault="00770E00" w:rsidP="00770E00">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Вероніка давала коментар із Польші англійською мовою, тож, скоріш за все, журналісти програми отримали цей фрагмент від англомовної служби новин. </w:t>
      </w:r>
    </w:p>
    <w:p w:rsidR="00A47582" w:rsidRDefault="00770E00" w:rsidP="001176C5">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Одразу помітно, що начитували його як звичайний текст, адже закінчився перекладений синхрон, коли жінка ще продовжувала говорити. Пані Цупкало озвучували за традицією жіночим голосом, однак він дуже тембрально і тонально відрізнявся від оригіналу, відчувався певний дисонанс. Також голос постійним глядачам каналу був знайомим із інших матеріалів чи телевізійних програм українською мовою. </w:t>
      </w:r>
    </w:p>
    <w:p w:rsidR="001176C5" w:rsidRDefault="001176C5" w:rsidP="001176C5">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Тут варто згадати застороги вченої Р. Сегол, яка зазначала, що тільки «Поетапне опрацювання тексту першотвору &lt;…&gt;, як свідчить практика застосування на українських телеканалах, дозволяє ефективно побудувати роботу та створити якісний продукт з метою донесення інформації до вторинного споживача без викривлень. &lt;…&gt; Дотримання якості вторинного тексту – відповідальність не тільки перекладача, а й редактора перекладу» [49, c. 51]. Проте, як показує практика, таких фахівців на телеканалі нема</w:t>
      </w:r>
      <w:r w:rsidR="00A47582">
        <w:rPr>
          <w:rFonts w:ascii="Times New Roman" w:hAnsi="Times New Roman" w:cs="Times New Roman"/>
          <w:sz w:val="28"/>
          <w:szCs w:val="28"/>
          <w:lang w:val="uk-UA"/>
        </w:rPr>
        <w:t xml:space="preserve"> (або є  зовсім одиниці)</w:t>
      </w:r>
      <w:r>
        <w:rPr>
          <w:rFonts w:ascii="Times New Roman" w:hAnsi="Times New Roman" w:cs="Times New Roman"/>
          <w:sz w:val="28"/>
          <w:szCs w:val="28"/>
          <w:lang w:val="uk-UA"/>
        </w:rPr>
        <w:t>. Тому часто якість перекладу є не найвищою, а змістове наповнення носить приблизний переклад.</w:t>
      </w:r>
    </w:p>
    <w:p w:rsidR="00770E00" w:rsidRPr="00770E00" w:rsidRDefault="00770E00" w:rsidP="00513A04">
      <w:pPr>
        <w:pStyle w:val="Standard"/>
        <w:spacing w:line="360" w:lineRule="auto"/>
        <w:ind w:firstLine="709"/>
        <w:jc w:val="both"/>
        <w:rPr>
          <w:rFonts w:ascii="Times New Roman" w:hAnsi="Times New Roman" w:cs="Times New Roman"/>
          <w:sz w:val="28"/>
          <w:szCs w:val="28"/>
          <w:lang w:val="uk-UA"/>
        </w:rPr>
      </w:pPr>
      <w:r w:rsidRPr="00770E00">
        <w:rPr>
          <w:rFonts w:ascii="Times New Roman" w:hAnsi="Times New Roman" w:cs="Times New Roman"/>
          <w:sz w:val="28"/>
          <w:szCs w:val="28"/>
          <w:lang w:val="uk-UA"/>
        </w:rPr>
        <w:t>Також у цьому випу</w:t>
      </w:r>
      <w:r w:rsidR="001176C5">
        <w:rPr>
          <w:rFonts w:ascii="Times New Roman" w:hAnsi="Times New Roman" w:cs="Times New Roman"/>
          <w:sz w:val="28"/>
          <w:szCs w:val="28"/>
          <w:lang w:val="uk-UA"/>
        </w:rPr>
        <w:t>с</w:t>
      </w:r>
      <w:r w:rsidRPr="00770E00">
        <w:rPr>
          <w:rFonts w:ascii="Times New Roman" w:hAnsi="Times New Roman" w:cs="Times New Roman"/>
          <w:sz w:val="28"/>
          <w:szCs w:val="28"/>
          <w:lang w:val="uk-UA"/>
        </w:rPr>
        <w:t xml:space="preserve">ку </w:t>
      </w:r>
      <w:r w:rsidR="001176C5" w:rsidRPr="00770E00">
        <w:rPr>
          <w:rFonts w:ascii="Times New Roman" w:hAnsi="Times New Roman" w:cs="Times New Roman"/>
          <w:sz w:val="28"/>
          <w:szCs w:val="28"/>
          <w:lang w:val="uk-UA"/>
        </w:rPr>
        <w:t>від 20.08.2020 р.</w:t>
      </w:r>
      <w:r w:rsidR="001176C5">
        <w:rPr>
          <w:rFonts w:ascii="Times New Roman" w:hAnsi="Times New Roman" w:cs="Times New Roman"/>
          <w:sz w:val="28"/>
          <w:szCs w:val="28"/>
          <w:lang w:val="uk-UA"/>
        </w:rPr>
        <w:t xml:space="preserve"> </w:t>
      </w:r>
      <w:r w:rsidRPr="00770E00">
        <w:rPr>
          <w:rFonts w:ascii="Times New Roman" w:hAnsi="Times New Roman" w:cs="Times New Roman"/>
          <w:sz w:val="28"/>
          <w:szCs w:val="28"/>
          <w:lang w:val="uk-UA"/>
        </w:rPr>
        <w:t xml:space="preserve">у репортажі Марти Вишневської та Наталії Луценко щодо отруєння росіянина Олексія Навального подано переозвучений українською коментар Біла Браудера – міжнародного фінансиста, інвестора Німеччини. Також озвучено закадровим коментарем текстове повідомлення з соціальної сторінки Твіттер Жозепа Боррелля – Верховного представника Європейського Союзу з питань закордонних справ і політики безпеки, який вбачає в цьому чіткі ознаки роботи спецслужб Росії. </w:t>
      </w:r>
    </w:p>
    <w:p w:rsidR="00770E00" w:rsidRPr="00513A04" w:rsidRDefault="00770E00" w:rsidP="001176C5">
      <w:pPr>
        <w:pStyle w:val="Standard"/>
        <w:spacing w:line="360" w:lineRule="auto"/>
        <w:ind w:firstLine="709"/>
        <w:jc w:val="both"/>
        <w:rPr>
          <w:rFonts w:ascii="Times New Roman" w:hAnsi="Times New Roman" w:cs="Times New Roman"/>
          <w:sz w:val="28"/>
          <w:szCs w:val="28"/>
          <w:lang w:val="uk-UA"/>
        </w:rPr>
      </w:pPr>
      <w:r w:rsidRPr="00513A04">
        <w:rPr>
          <w:rFonts w:ascii="Times New Roman" w:hAnsi="Times New Roman" w:cs="Times New Roman"/>
          <w:sz w:val="28"/>
          <w:szCs w:val="28"/>
          <w:lang w:val="uk-UA"/>
        </w:rPr>
        <w:t xml:space="preserve">Один </w:t>
      </w:r>
      <w:r w:rsidR="00513A04" w:rsidRPr="00513A04">
        <w:rPr>
          <w:rFonts w:ascii="Times New Roman" w:hAnsi="Times New Roman" w:cs="Times New Roman"/>
          <w:sz w:val="28"/>
          <w:szCs w:val="28"/>
          <w:lang w:val="uk-UA"/>
        </w:rPr>
        <w:t xml:space="preserve">факт озвучування українською виявлено у випуску від </w:t>
      </w:r>
      <w:r w:rsidRPr="00513A04">
        <w:rPr>
          <w:rFonts w:ascii="Times New Roman" w:hAnsi="Times New Roman" w:cs="Times New Roman"/>
          <w:sz w:val="28"/>
          <w:szCs w:val="28"/>
          <w:lang w:val="uk-UA"/>
        </w:rPr>
        <w:t>30.08.2020</w:t>
      </w:r>
      <w:r w:rsidR="00513A04" w:rsidRPr="00513A04">
        <w:rPr>
          <w:rFonts w:ascii="Times New Roman" w:hAnsi="Times New Roman" w:cs="Times New Roman"/>
          <w:sz w:val="28"/>
          <w:szCs w:val="28"/>
          <w:lang w:val="uk-UA"/>
        </w:rPr>
        <w:t>р. (</w:t>
      </w:r>
      <w:r w:rsidRPr="00513A04">
        <w:rPr>
          <w:rFonts w:ascii="Times New Roman" w:hAnsi="Times New Roman" w:cs="Times New Roman"/>
          <w:sz w:val="28"/>
          <w:szCs w:val="28"/>
        </w:rPr>
        <w:t>https</w:t>
      </w:r>
      <w:r w:rsidRPr="00513A04">
        <w:rPr>
          <w:rFonts w:ascii="Times New Roman" w:hAnsi="Times New Roman" w:cs="Times New Roman"/>
          <w:sz w:val="28"/>
          <w:szCs w:val="28"/>
          <w:lang w:val="uk-UA"/>
        </w:rPr>
        <w:t>://</w:t>
      </w:r>
      <w:r w:rsidRPr="00513A04">
        <w:rPr>
          <w:rFonts w:ascii="Times New Roman" w:hAnsi="Times New Roman" w:cs="Times New Roman"/>
          <w:sz w:val="28"/>
          <w:szCs w:val="28"/>
        </w:rPr>
        <w:t>www</w:t>
      </w:r>
      <w:r w:rsidRPr="00513A04">
        <w:rPr>
          <w:rFonts w:ascii="Times New Roman" w:hAnsi="Times New Roman" w:cs="Times New Roman"/>
          <w:sz w:val="28"/>
          <w:szCs w:val="28"/>
          <w:lang w:val="uk-UA"/>
        </w:rPr>
        <w:t>.</w:t>
      </w:r>
      <w:r w:rsidRPr="00513A04">
        <w:rPr>
          <w:rFonts w:ascii="Times New Roman" w:hAnsi="Times New Roman" w:cs="Times New Roman"/>
          <w:sz w:val="28"/>
          <w:szCs w:val="28"/>
        </w:rPr>
        <w:t>youtube</w:t>
      </w:r>
      <w:r w:rsidRPr="00513A04">
        <w:rPr>
          <w:rFonts w:ascii="Times New Roman" w:hAnsi="Times New Roman" w:cs="Times New Roman"/>
          <w:sz w:val="28"/>
          <w:szCs w:val="28"/>
          <w:lang w:val="uk-UA"/>
        </w:rPr>
        <w:t>.</w:t>
      </w:r>
      <w:r w:rsidRPr="00513A04">
        <w:rPr>
          <w:rFonts w:ascii="Times New Roman" w:hAnsi="Times New Roman" w:cs="Times New Roman"/>
          <w:sz w:val="28"/>
          <w:szCs w:val="28"/>
        </w:rPr>
        <w:t>com</w:t>
      </w:r>
      <w:r w:rsidRPr="00513A04">
        <w:rPr>
          <w:rFonts w:ascii="Times New Roman" w:hAnsi="Times New Roman" w:cs="Times New Roman"/>
          <w:sz w:val="28"/>
          <w:szCs w:val="28"/>
          <w:lang w:val="uk-UA"/>
        </w:rPr>
        <w:t>/</w:t>
      </w:r>
      <w:r w:rsidRPr="00513A04">
        <w:rPr>
          <w:rFonts w:ascii="Times New Roman" w:hAnsi="Times New Roman" w:cs="Times New Roman"/>
          <w:sz w:val="28"/>
          <w:szCs w:val="28"/>
        </w:rPr>
        <w:t>watch</w:t>
      </w:r>
      <w:r w:rsidRPr="00513A04">
        <w:rPr>
          <w:rFonts w:ascii="Times New Roman" w:hAnsi="Times New Roman" w:cs="Times New Roman"/>
          <w:sz w:val="28"/>
          <w:szCs w:val="28"/>
          <w:lang w:val="uk-UA"/>
        </w:rPr>
        <w:t>?</w:t>
      </w:r>
      <w:r w:rsidRPr="00513A04">
        <w:rPr>
          <w:rFonts w:ascii="Times New Roman" w:hAnsi="Times New Roman" w:cs="Times New Roman"/>
          <w:sz w:val="28"/>
          <w:szCs w:val="28"/>
        </w:rPr>
        <w:t>v</w:t>
      </w:r>
      <w:r w:rsidRPr="00513A04">
        <w:rPr>
          <w:rFonts w:ascii="Times New Roman" w:hAnsi="Times New Roman" w:cs="Times New Roman"/>
          <w:sz w:val="28"/>
          <w:szCs w:val="28"/>
          <w:lang w:val="uk-UA"/>
        </w:rPr>
        <w:t>=</w:t>
      </w:r>
      <w:r w:rsidRPr="00513A04">
        <w:rPr>
          <w:rFonts w:ascii="Times New Roman" w:hAnsi="Times New Roman" w:cs="Times New Roman"/>
          <w:sz w:val="28"/>
          <w:szCs w:val="28"/>
        </w:rPr>
        <w:t>vIRRDyzosUU</w:t>
      </w:r>
      <w:r w:rsidR="00513A04" w:rsidRPr="00513A04">
        <w:rPr>
          <w:rFonts w:ascii="Times New Roman" w:hAnsi="Times New Roman" w:cs="Times New Roman"/>
          <w:sz w:val="28"/>
          <w:szCs w:val="28"/>
          <w:lang w:val="uk-UA"/>
        </w:rPr>
        <w:t>)</w:t>
      </w:r>
      <w:r w:rsidR="00513A04">
        <w:rPr>
          <w:rFonts w:ascii="Times New Roman" w:hAnsi="Times New Roman" w:cs="Times New Roman"/>
          <w:sz w:val="28"/>
          <w:szCs w:val="28"/>
          <w:lang w:val="uk-UA"/>
        </w:rPr>
        <w:t xml:space="preserve">, це </w:t>
      </w:r>
      <w:r w:rsidRPr="00513A04">
        <w:rPr>
          <w:rFonts w:ascii="Times New Roman" w:hAnsi="Times New Roman" w:cs="Times New Roman"/>
          <w:sz w:val="28"/>
          <w:szCs w:val="28"/>
          <w:lang w:val="uk-UA"/>
        </w:rPr>
        <w:t>мешкан</w:t>
      </w:r>
      <w:r w:rsidR="00513A04" w:rsidRPr="00513A04">
        <w:rPr>
          <w:rFonts w:ascii="Times New Roman" w:hAnsi="Times New Roman" w:cs="Times New Roman"/>
          <w:sz w:val="28"/>
          <w:szCs w:val="28"/>
          <w:lang w:val="uk-UA"/>
        </w:rPr>
        <w:t>е</w:t>
      </w:r>
      <w:r w:rsidRPr="00513A04">
        <w:rPr>
          <w:rFonts w:ascii="Times New Roman" w:hAnsi="Times New Roman" w:cs="Times New Roman"/>
          <w:sz w:val="28"/>
          <w:szCs w:val="28"/>
          <w:lang w:val="uk-UA"/>
        </w:rPr>
        <w:t>ц</w:t>
      </w:r>
      <w:r w:rsidR="00513A04">
        <w:rPr>
          <w:rFonts w:ascii="Times New Roman" w:hAnsi="Times New Roman" w:cs="Times New Roman"/>
          <w:sz w:val="28"/>
          <w:szCs w:val="28"/>
          <w:lang w:val="uk-UA"/>
        </w:rPr>
        <w:t>ь</w:t>
      </w:r>
      <w:r w:rsidRPr="00513A04">
        <w:rPr>
          <w:rFonts w:ascii="Times New Roman" w:hAnsi="Times New Roman" w:cs="Times New Roman"/>
          <w:sz w:val="28"/>
          <w:szCs w:val="28"/>
          <w:lang w:val="uk-UA"/>
        </w:rPr>
        <w:t xml:space="preserve"> Парижу Крістофора</w:t>
      </w:r>
      <w:r w:rsidR="00513A04">
        <w:rPr>
          <w:rFonts w:ascii="Times New Roman" w:hAnsi="Times New Roman" w:cs="Times New Roman"/>
          <w:sz w:val="28"/>
          <w:szCs w:val="28"/>
          <w:lang w:val="uk-UA"/>
        </w:rPr>
        <w:t xml:space="preserve">, який висловлюється щодо запобіжних заходів по захворюванню, зокрема </w:t>
      </w:r>
      <w:r w:rsidRPr="00513A04">
        <w:rPr>
          <w:rFonts w:ascii="Times New Roman" w:hAnsi="Times New Roman" w:cs="Times New Roman"/>
          <w:sz w:val="28"/>
          <w:szCs w:val="28"/>
          <w:lang w:val="uk-UA"/>
        </w:rPr>
        <w:t>носіння масок</w:t>
      </w:r>
      <w:r w:rsidR="00513A04">
        <w:rPr>
          <w:rFonts w:ascii="Times New Roman" w:hAnsi="Times New Roman" w:cs="Times New Roman"/>
          <w:sz w:val="28"/>
          <w:szCs w:val="28"/>
          <w:lang w:val="uk-UA"/>
        </w:rPr>
        <w:t>. Закадровим коментарем ведуча наголошує про</w:t>
      </w:r>
      <w:r w:rsidRPr="00513A04">
        <w:rPr>
          <w:rFonts w:ascii="Times New Roman" w:hAnsi="Times New Roman" w:cs="Times New Roman"/>
          <w:sz w:val="28"/>
          <w:szCs w:val="28"/>
          <w:lang w:val="uk-UA"/>
        </w:rPr>
        <w:t xml:space="preserve"> запровадження </w:t>
      </w:r>
      <w:r w:rsidR="00513A04">
        <w:rPr>
          <w:rFonts w:ascii="Times New Roman" w:hAnsi="Times New Roman" w:cs="Times New Roman"/>
          <w:sz w:val="28"/>
          <w:szCs w:val="28"/>
          <w:lang w:val="uk-UA"/>
        </w:rPr>
        <w:t>інших</w:t>
      </w:r>
      <w:r w:rsidRPr="00513A04">
        <w:rPr>
          <w:rFonts w:ascii="Times New Roman" w:hAnsi="Times New Roman" w:cs="Times New Roman"/>
          <w:sz w:val="28"/>
          <w:szCs w:val="28"/>
          <w:lang w:val="uk-UA"/>
        </w:rPr>
        <w:t xml:space="preserve"> санкції для викосопосадовців (</w:t>
      </w:r>
      <w:r w:rsidR="00513A04">
        <w:rPr>
          <w:rFonts w:ascii="Times New Roman" w:hAnsi="Times New Roman" w:cs="Times New Roman"/>
          <w:sz w:val="28"/>
          <w:szCs w:val="28"/>
          <w:lang w:val="uk-UA"/>
        </w:rPr>
        <w:t>зокрема м</w:t>
      </w:r>
      <w:r w:rsidRPr="00513A04">
        <w:rPr>
          <w:rFonts w:ascii="Times New Roman" w:hAnsi="Times New Roman" w:cs="Times New Roman"/>
          <w:sz w:val="28"/>
          <w:szCs w:val="28"/>
          <w:lang w:val="uk-UA"/>
        </w:rPr>
        <w:t>іністрів закордонних справ</w:t>
      </w:r>
      <w:r w:rsidR="00513A04">
        <w:rPr>
          <w:rFonts w:ascii="Times New Roman" w:hAnsi="Times New Roman" w:cs="Times New Roman"/>
          <w:sz w:val="28"/>
          <w:szCs w:val="28"/>
          <w:lang w:val="uk-UA"/>
        </w:rPr>
        <w:t xml:space="preserve"> Білорусі в інших країнах) та чергових попереджень Олександра </w:t>
      </w:r>
      <w:r w:rsidRPr="00513A04">
        <w:rPr>
          <w:rFonts w:ascii="Times New Roman" w:hAnsi="Times New Roman" w:cs="Times New Roman"/>
          <w:sz w:val="28"/>
          <w:szCs w:val="28"/>
          <w:lang w:val="uk-UA"/>
        </w:rPr>
        <w:t xml:space="preserve">Лукашенка від </w:t>
      </w:r>
      <w:r w:rsidR="00513A04">
        <w:rPr>
          <w:rFonts w:ascii="Times New Roman" w:hAnsi="Times New Roman" w:cs="Times New Roman"/>
          <w:sz w:val="28"/>
          <w:szCs w:val="28"/>
          <w:lang w:val="uk-UA"/>
        </w:rPr>
        <w:t xml:space="preserve">членів </w:t>
      </w:r>
      <w:r w:rsidRPr="00513A04">
        <w:rPr>
          <w:rFonts w:ascii="Times New Roman" w:hAnsi="Times New Roman" w:cs="Times New Roman"/>
          <w:sz w:val="28"/>
          <w:szCs w:val="28"/>
          <w:lang w:val="uk-UA"/>
        </w:rPr>
        <w:t>Єврокомісії (Ангели Меркель</w:t>
      </w:r>
      <w:r w:rsidR="00513A04">
        <w:rPr>
          <w:rFonts w:ascii="Times New Roman" w:hAnsi="Times New Roman" w:cs="Times New Roman"/>
          <w:sz w:val="28"/>
          <w:szCs w:val="28"/>
          <w:lang w:val="uk-UA"/>
        </w:rPr>
        <w:t xml:space="preserve"> персонально</w:t>
      </w:r>
      <w:r w:rsidRPr="00513A04">
        <w:rPr>
          <w:rFonts w:ascii="Times New Roman" w:hAnsi="Times New Roman" w:cs="Times New Roman"/>
          <w:sz w:val="28"/>
          <w:szCs w:val="28"/>
          <w:lang w:val="uk-UA"/>
        </w:rPr>
        <w:t>)</w:t>
      </w:r>
      <w:r w:rsidR="00513A04">
        <w:rPr>
          <w:rFonts w:ascii="Times New Roman" w:hAnsi="Times New Roman" w:cs="Times New Roman"/>
          <w:sz w:val="28"/>
          <w:szCs w:val="28"/>
          <w:lang w:val="uk-UA"/>
        </w:rPr>
        <w:t>.</w:t>
      </w:r>
      <w:r w:rsidRPr="00513A04">
        <w:rPr>
          <w:rFonts w:ascii="Times New Roman" w:hAnsi="Times New Roman" w:cs="Times New Roman"/>
          <w:sz w:val="28"/>
          <w:szCs w:val="28"/>
          <w:lang w:val="uk-UA"/>
        </w:rPr>
        <w:t xml:space="preserve"> </w:t>
      </w:r>
    </w:p>
    <w:p w:rsidR="00A47582" w:rsidRDefault="00E41B45" w:rsidP="001176C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Цікавими щодо озвучування текстової інформації стали матеріали від </w:t>
      </w:r>
      <w:r w:rsidRPr="00E41B45">
        <w:rPr>
          <w:rFonts w:ascii="Times New Roman" w:hAnsi="Times New Roman" w:cs="Times New Roman"/>
          <w:sz w:val="28"/>
          <w:szCs w:val="28"/>
          <w:lang w:val="ru-RU"/>
        </w:rPr>
        <w:t>16.08.2020</w:t>
      </w:r>
      <w:r>
        <w:rPr>
          <w:rFonts w:ascii="Times New Roman" w:hAnsi="Times New Roman" w:cs="Times New Roman"/>
          <w:sz w:val="28"/>
          <w:szCs w:val="28"/>
          <w:lang w:val="ru-RU"/>
        </w:rPr>
        <w:t>р. (</w:t>
      </w:r>
      <w:r w:rsidRPr="00E41B45">
        <w:rPr>
          <w:rFonts w:ascii="Times New Roman" w:hAnsi="Times New Roman" w:cs="Times New Roman"/>
          <w:sz w:val="28"/>
          <w:szCs w:val="28"/>
          <w:lang w:val="ru-RU"/>
        </w:rPr>
        <w:t>https://www.youtube.com/watch?v=_0e-mDy6kAY</w:t>
      </w:r>
      <w:r>
        <w:rPr>
          <w:rFonts w:ascii="Times New Roman" w:hAnsi="Times New Roman" w:cs="Times New Roman"/>
          <w:sz w:val="28"/>
          <w:szCs w:val="28"/>
          <w:lang w:val="ru-RU"/>
        </w:rPr>
        <w:t xml:space="preserve">). </w:t>
      </w:r>
    </w:p>
    <w:p w:rsidR="00E41B45" w:rsidRDefault="00E41B45" w:rsidP="001176C5">
      <w:pPr>
        <w:spacing w:line="360" w:lineRule="auto"/>
        <w:jc w:val="both"/>
        <w:rPr>
          <w:rFonts w:ascii="Times New Roman" w:hAnsi="Times New Roman" w:cs="Times New Roman"/>
          <w:kern w:val="0"/>
          <w:sz w:val="28"/>
          <w:szCs w:val="28"/>
          <w:lang w:val="uk-UA" w:eastAsia="en-US" w:bidi="ar-SA"/>
        </w:rPr>
      </w:pPr>
      <w:r>
        <w:rPr>
          <w:rFonts w:ascii="Times New Roman" w:hAnsi="Times New Roman" w:cs="Times New Roman"/>
          <w:sz w:val="28"/>
          <w:szCs w:val="28"/>
          <w:lang w:val="ru-RU"/>
        </w:rPr>
        <w:t>В одному з сюжетів озвучили інформацію із О</w:t>
      </w:r>
      <w:r w:rsidRPr="00E41B45">
        <w:rPr>
          <w:rFonts w:ascii="Times New Roman" w:hAnsi="Times New Roman" w:cs="Times New Roman"/>
          <w:sz w:val="28"/>
          <w:szCs w:val="28"/>
          <w:lang w:val="ru-RU"/>
        </w:rPr>
        <w:t xml:space="preserve">фісу </w:t>
      </w:r>
      <w:r>
        <w:rPr>
          <w:rFonts w:ascii="Times New Roman" w:hAnsi="Times New Roman" w:cs="Times New Roman"/>
          <w:sz w:val="28"/>
          <w:szCs w:val="28"/>
          <w:lang w:val="ru-RU"/>
        </w:rPr>
        <w:t>П</w:t>
      </w:r>
      <w:r w:rsidRPr="00E41B45">
        <w:rPr>
          <w:rFonts w:ascii="Times New Roman" w:hAnsi="Times New Roman" w:cs="Times New Roman"/>
          <w:sz w:val="28"/>
          <w:szCs w:val="28"/>
          <w:lang w:val="ru-RU"/>
        </w:rPr>
        <w:t xml:space="preserve">резидента </w:t>
      </w:r>
      <w:r>
        <w:rPr>
          <w:rFonts w:ascii="Times New Roman" w:hAnsi="Times New Roman" w:cs="Times New Roman"/>
          <w:sz w:val="28"/>
          <w:szCs w:val="28"/>
          <w:lang w:val="ru-RU"/>
        </w:rPr>
        <w:t>Володимира З</w:t>
      </w:r>
      <w:r w:rsidRPr="00E41B45">
        <w:rPr>
          <w:rFonts w:ascii="Times New Roman" w:hAnsi="Times New Roman" w:cs="Times New Roman"/>
          <w:sz w:val="28"/>
          <w:szCs w:val="28"/>
          <w:lang w:val="ru-RU"/>
        </w:rPr>
        <w:t>еленського</w:t>
      </w:r>
      <w:r>
        <w:rPr>
          <w:rFonts w:ascii="Times New Roman" w:hAnsi="Times New Roman" w:cs="Times New Roman"/>
          <w:sz w:val="28"/>
          <w:szCs w:val="28"/>
          <w:lang w:val="ru-RU"/>
        </w:rPr>
        <w:t xml:space="preserve"> та тестове повідомлення з</w:t>
      </w:r>
      <w:r w:rsidRPr="00E41B45">
        <w:rPr>
          <w:rFonts w:ascii="Times New Roman" w:hAnsi="Times New Roman" w:cs="Times New Roman"/>
          <w:sz w:val="28"/>
          <w:szCs w:val="28"/>
          <w:lang w:val="ru-RU"/>
        </w:rPr>
        <w:t xml:space="preserve"> офіц</w:t>
      </w:r>
      <w:r>
        <w:rPr>
          <w:rFonts w:ascii="Times New Roman" w:hAnsi="Times New Roman" w:cs="Times New Roman"/>
          <w:sz w:val="28"/>
          <w:szCs w:val="28"/>
          <w:lang w:val="ru-RU"/>
        </w:rPr>
        <w:t>ійної</w:t>
      </w:r>
      <w:r w:rsidRPr="00E41B45">
        <w:rPr>
          <w:rFonts w:ascii="Times New Roman" w:hAnsi="Times New Roman" w:cs="Times New Roman"/>
          <w:sz w:val="28"/>
          <w:szCs w:val="28"/>
          <w:lang w:val="ru-RU"/>
        </w:rPr>
        <w:t xml:space="preserve"> сторінки фракції «Слуга народу»</w:t>
      </w:r>
      <w:r>
        <w:rPr>
          <w:rFonts w:ascii="Times New Roman" w:hAnsi="Times New Roman" w:cs="Times New Roman"/>
          <w:sz w:val="28"/>
          <w:szCs w:val="28"/>
          <w:lang w:val="ru-RU"/>
        </w:rPr>
        <w:t>. «</w:t>
      </w:r>
      <w:r>
        <w:rPr>
          <w:rFonts w:ascii="Times New Roman" w:hAnsi="Times New Roman" w:cs="Times New Roman"/>
          <w:sz w:val="28"/>
          <w:szCs w:val="28"/>
          <w:lang w:val="uk-UA"/>
        </w:rPr>
        <w:t xml:space="preserve">Факти» від 07.08.2020р. (https://www.youtube.com/watch?v=GlEBPCNqbUI) у сюжеті про інтернет-шахраїв та так званий «Чорний список продавців» </w:t>
      </w:r>
      <w:r w:rsidR="005C6EEA">
        <w:rPr>
          <w:rFonts w:ascii="Times New Roman" w:hAnsi="Times New Roman" w:cs="Times New Roman"/>
          <w:sz w:val="28"/>
          <w:szCs w:val="28"/>
          <w:lang w:val="uk-UA"/>
        </w:rPr>
        <w:t xml:space="preserve">автор сюжету </w:t>
      </w:r>
      <w:r w:rsidR="001176C5">
        <w:rPr>
          <w:rFonts w:ascii="Times New Roman" w:hAnsi="Times New Roman" w:cs="Times New Roman"/>
          <w:sz w:val="28"/>
          <w:szCs w:val="28"/>
          <w:lang w:val="uk-UA"/>
        </w:rPr>
        <w:t xml:space="preserve">Тетяна Борисович </w:t>
      </w:r>
      <w:r w:rsidR="005C6EEA">
        <w:rPr>
          <w:rFonts w:ascii="Times New Roman" w:hAnsi="Times New Roman" w:cs="Times New Roman"/>
          <w:sz w:val="28"/>
          <w:szCs w:val="28"/>
          <w:lang w:val="uk-UA"/>
        </w:rPr>
        <w:t xml:space="preserve">озвучила </w:t>
      </w:r>
      <w:r w:rsidR="001176C5">
        <w:rPr>
          <w:rFonts w:ascii="Times New Roman" w:hAnsi="Times New Roman" w:cs="Times New Roman"/>
          <w:sz w:val="28"/>
          <w:szCs w:val="28"/>
          <w:lang w:val="uk-UA"/>
        </w:rPr>
        <w:t xml:space="preserve">основні поради як не потрапити на «гачок» у повсякденні. </w:t>
      </w:r>
    </w:p>
    <w:p w:rsidR="00D73449" w:rsidRPr="008855F4" w:rsidRDefault="00CD0E57" w:rsidP="00D73449">
      <w:pPr>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Ми вже наголошували, що </w:t>
      </w:r>
      <w:r w:rsidR="00F66A79" w:rsidRPr="008855F4">
        <w:rPr>
          <w:rFonts w:ascii="Times New Roman" w:hAnsi="Times New Roman" w:cs="Times New Roman"/>
          <w:sz w:val="28"/>
          <w:szCs w:val="28"/>
          <w:lang w:val="uk-UA"/>
        </w:rPr>
        <w:t>у випусках новин «Факти»</w:t>
      </w:r>
      <w:r w:rsidRPr="008855F4">
        <w:rPr>
          <w:rFonts w:ascii="Times New Roman" w:hAnsi="Times New Roman" w:cs="Times New Roman"/>
          <w:sz w:val="28"/>
          <w:szCs w:val="28"/>
          <w:lang w:val="uk-UA"/>
        </w:rPr>
        <w:t xml:space="preserve"> </w:t>
      </w:r>
      <w:r w:rsidR="00F66A79" w:rsidRPr="008855F4">
        <w:rPr>
          <w:rFonts w:ascii="Times New Roman" w:hAnsi="Times New Roman" w:cs="Times New Roman"/>
          <w:sz w:val="28"/>
          <w:szCs w:val="28"/>
          <w:lang w:val="uk-UA"/>
        </w:rPr>
        <w:t xml:space="preserve">на загальнонаціональному телеканалі </w:t>
      </w:r>
      <w:r w:rsidR="00F66A79" w:rsidRPr="008855F4">
        <w:rPr>
          <w:rFonts w:ascii="Times New Roman" w:hAnsi="Times New Roman" w:cs="Times New Roman"/>
          <w:sz w:val="28"/>
          <w:szCs w:val="28"/>
        </w:rPr>
        <w:t>ICTV</w:t>
      </w:r>
      <w:r w:rsidRPr="008855F4">
        <w:rPr>
          <w:rFonts w:ascii="Times New Roman" w:hAnsi="Times New Roman" w:cs="Times New Roman"/>
          <w:sz w:val="28"/>
          <w:szCs w:val="28"/>
          <w:lang w:val="uk-UA"/>
        </w:rPr>
        <w:t xml:space="preserve"> </w:t>
      </w:r>
      <w:r w:rsidR="00F66A79" w:rsidRPr="008855F4">
        <w:rPr>
          <w:rFonts w:ascii="Times New Roman" w:hAnsi="Times New Roman" w:cs="Times New Roman"/>
          <w:sz w:val="28"/>
          <w:szCs w:val="28"/>
          <w:lang w:val="uk-UA"/>
        </w:rPr>
        <w:t>російськомовн</w:t>
      </w:r>
      <w:r w:rsidRPr="008855F4">
        <w:rPr>
          <w:rFonts w:ascii="Times New Roman" w:hAnsi="Times New Roman" w:cs="Times New Roman"/>
          <w:sz w:val="28"/>
          <w:szCs w:val="28"/>
          <w:lang w:val="uk-UA"/>
        </w:rPr>
        <w:t>і</w:t>
      </w:r>
      <w:r w:rsidR="00F66A79"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коментарі</w:t>
      </w:r>
      <w:r w:rsidR="00F66A79" w:rsidRPr="008855F4">
        <w:rPr>
          <w:rFonts w:ascii="Times New Roman" w:hAnsi="Times New Roman" w:cs="Times New Roman"/>
          <w:sz w:val="28"/>
          <w:szCs w:val="28"/>
          <w:lang w:val="uk-UA"/>
        </w:rPr>
        <w:t xml:space="preserve"> ані субтитруються, ані переозвучуються. </w:t>
      </w:r>
      <w:r w:rsidR="00D73449" w:rsidRPr="008855F4">
        <w:rPr>
          <w:rFonts w:ascii="Times New Roman" w:hAnsi="Times New Roman" w:cs="Times New Roman"/>
          <w:sz w:val="28"/>
          <w:szCs w:val="28"/>
          <w:lang w:val="uk-UA"/>
        </w:rPr>
        <w:t>Іншомовні переозвучені складають кількісно меншу частку, аніж коментарі російською, які ніяким чином неадаптовані для українського глядача. Зауважимо, що це коментарі осіб, які є мешканцями України. Особливо прикрим випадком, на нашу думку, є факти, коли особи керівного статусу різних сфер діяльності (відповідно до порушуваної теми) надають коментарі мовою країни-окупанта. Як представники категорії державних службовців вони мусять не тільки знати державну мову, а й володіти нею в межах своїх повноважень.</w:t>
      </w:r>
    </w:p>
    <w:p w:rsidR="00A47582" w:rsidRDefault="00D73449" w:rsidP="00F66A7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Цілком очевидно</w:t>
      </w:r>
      <w:r w:rsidR="00F66A79"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що українські </w:t>
      </w:r>
      <w:r w:rsidR="00F66A79" w:rsidRPr="008855F4">
        <w:rPr>
          <w:rFonts w:ascii="Times New Roman" w:hAnsi="Times New Roman" w:cs="Times New Roman"/>
          <w:sz w:val="28"/>
          <w:szCs w:val="28"/>
          <w:lang w:val="uk-UA"/>
        </w:rPr>
        <w:t>теле</w:t>
      </w:r>
      <w:r w:rsidRPr="008855F4">
        <w:rPr>
          <w:rFonts w:ascii="Times New Roman" w:hAnsi="Times New Roman" w:cs="Times New Roman"/>
          <w:sz w:val="28"/>
          <w:szCs w:val="28"/>
          <w:lang w:val="uk-UA"/>
        </w:rPr>
        <w:t>мовники (принаймні не всі)</w:t>
      </w:r>
      <w:r w:rsidR="00F66A79" w:rsidRPr="008855F4">
        <w:rPr>
          <w:rFonts w:ascii="Times New Roman" w:hAnsi="Times New Roman" w:cs="Times New Roman"/>
          <w:sz w:val="28"/>
          <w:szCs w:val="28"/>
          <w:lang w:val="uk-UA"/>
        </w:rPr>
        <w:t xml:space="preserve"> не дотримується мовних квот, на яких ми наголошували в теоретичному розділі </w:t>
      </w:r>
      <w:r w:rsidR="00CD0E57" w:rsidRPr="008855F4">
        <w:rPr>
          <w:rFonts w:ascii="Times New Roman" w:hAnsi="Times New Roman" w:cs="Times New Roman"/>
          <w:sz w:val="28"/>
          <w:szCs w:val="28"/>
          <w:lang w:val="uk-UA"/>
        </w:rPr>
        <w:t xml:space="preserve">нашої </w:t>
      </w:r>
      <w:r w:rsidR="00F66A79" w:rsidRPr="008855F4">
        <w:rPr>
          <w:rFonts w:ascii="Times New Roman" w:hAnsi="Times New Roman" w:cs="Times New Roman"/>
          <w:sz w:val="28"/>
          <w:szCs w:val="28"/>
          <w:lang w:val="uk-UA"/>
        </w:rPr>
        <w:t xml:space="preserve">роботи. Також, в тому ж розділі ми зазначали, що закон «Про телебачення та радіомовлення» має великий вплив на мовну реалізацію матеріалів на телебаченні, а отже, і на дублювання </w:t>
      </w:r>
      <w:r w:rsidR="00CD0E57" w:rsidRPr="008855F4">
        <w:rPr>
          <w:rFonts w:ascii="Times New Roman" w:hAnsi="Times New Roman" w:cs="Times New Roman"/>
          <w:sz w:val="28"/>
          <w:szCs w:val="28"/>
          <w:lang w:val="uk-UA"/>
        </w:rPr>
        <w:t xml:space="preserve">іншомовного різножанрового </w:t>
      </w:r>
      <w:r w:rsidR="00F66A79" w:rsidRPr="008855F4">
        <w:rPr>
          <w:rFonts w:ascii="Times New Roman" w:hAnsi="Times New Roman" w:cs="Times New Roman"/>
          <w:sz w:val="28"/>
          <w:szCs w:val="28"/>
          <w:lang w:val="uk-UA"/>
        </w:rPr>
        <w:t>аудіовізуального контенту загалом, згідно з яким і зростає квотування на державну мову в українському телепросторі. Два роки тому (упродовж 2018 р.) можна було простежити без д</w:t>
      </w:r>
      <w:r w:rsidR="00CD0E57" w:rsidRPr="008855F4">
        <w:rPr>
          <w:rFonts w:ascii="Times New Roman" w:hAnsi="Times New Roman" w:cs="Times New Roman"/>
          <w:sz w:val="28"/>
          <w:szCs w:val="28"/>
          <w:lang w:val="uk-UA"/>
        </w:rPr>
        <w:t>еталь</w:t>
      </w:r>
      <w:r w:rsidR="00F66A79" w:rsidRPr="008855F4">
        <w:rPr>
          <w:rFonts w:ascii="Times New Roman" w:hAnsi="Times New Roman" w:cs="Times New Roman"/>
          <w:sz w:val="28"/>
          <w:szCs w:val="28"/>
          <w:lang w:val="uk-UA"/>
        </w:rPr>
        <w:t xml:space="preserve">ного аналізу тенденцію неодмінного переозвучення російськомовних синхронів. </w:t>
      </w:r>
    </w:p>
    <w:p w:rsidR="00F66A79" w:rsidRPr="008855F4" w:rsidRDefault="00F66A79" w:rsidP="00F66A7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Однак, упродовж 2020 р. озвучування всього іншомовного контенту здійснюється меншою мірою. Можна говорити про квотування саме серіальної </w:t>
      </w:r>
      <w:r w:rsidRPr="008855F4">
        <w:rPr>
          <w:rFonts w:ascii="Times New Roman" w:hAnsi="Times New Roman" w:cs="Times New Roman"/>
          <w:sz w:val="28"/>
          <w:szCs w:val="28"/>
          <w:lang w:val="uk-UA"/>
        </w:rPr>
        <w:lastRenderedPageBreak/>
        <w:t>продукції (особливо російської) чи мовлення лише ведучих телепрограм</w:t>
      </w:r>
      <w:r w:rsidR="00CD0E57"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репортерів, інтерв’юєрів тощо. Наразі не використовується навіть субтитрування.</w:t>
      </w:r>
    </w:p>
    <w:p w:rsidR="00F66A79" w:rsidRPr="008855F4" w:rsidRDefault="00F66A79" w:rsidP="009D08B8">
      <w:pPr>
        <w:pStyle w:val="Standard"/>
        <w:tabs>
          <w:tab w:val="left" w:pos="142"/>
        </w:tabs>
        <w:spacing w:line="360" w:lineRule="auto"/>
        <w:ind w:firstLine="709"/>
        <w:jc w:val="both"/>
        <w:rPr>
          <w:rFonts w:ascii="Times New Roman" w:hAnsi="Times New Roman" w:cs="Times New Roman"/>
          <w:b/>
          <w:sz w:val="28"/>
          <w:szCs w:val="28"/>
          <w:lang w:val="uk-UA"/>
        </w:rPr>
      </w:pPr>
    </w:p>
    <w:p w:rsidR="009D08B8" w:rsidRPr="008855F4" w:rsidRDefault="003A7B21" w:rsidP="009D08B8">
      <w:pPr>
        <w:pStyle w:val="Standard"/>
        <w:pageBreakBefore/>
        <w:tabs>
          <w:tab w:val="left" w:pos="142"/>
        </w:tabs>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РОЗДІЛ 3</w:t>
      </w:r>
    </w:p>
    <w:p w:rsidR="009D08B8" w:rsidRPr="008855F4" w:rsidRDefault="009D08B8" w:rsidP="009D08B8">
      <w:pPr>
        <w:pStyle w:val="Standard"/>
        <w:tabs>
          <w:tab w:val="left" w:pos="142"/>
        </w:tabs>
        <w:spacing w:line="360" w:lineRule="auto"/>
        <w:ind w:firstLine="709"/>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t>ВИКОРИСТАННЯ НАЗВУЧУВАННЯ В ТЕЛЕВІЗІНИХ ПРОГРАМАХ: ПОГЛЯД ПРАКТИКІВ</w:t>
      </w:r>
    </w:p>
    <w:p w:rsidR="00DB06DC" w:rsidRPr="008855F4" w:rsidRDefault="00DB06DC" w:rsidP="009D08B8">
      <w:pPr>
        <w:pStyle w:val="Standard"/>
        <w:tabs>
          <w:tab w:val="left" w:pos="142"/>
        </w:tabs>
        <w:spacing w:line="360" w:lineRule="auto"/>
        <w:ind w:firstLine="709"/>
        <w:jc w:val="center"/>
        <w:rPr>
          <w:rFonts w:ascii="Times New Roman" w:hAnsi="Times New Roman" w:cs="Times New Roman"/>
          <w:b/>
          <w:sz w:val="28"/>
          <w:szCs w:val="28"/>
          <w:lang w:val="uk-UA"/>
        </w:rPr>
      </w:pP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Для обраного предмета дослідження важливим є погляд особи, що працює у сфері створення телевізійної продукції. Для цього через спілкування месенджером «</w:t>
      </w:r>
      <w:r w:rsidRPr="008855F4">
        <w:rPr>
          <w:rFonts w:ascii="Times New Roman" w:hAnsi="Times New Roman" w:cs="Times New Roman"/>
          <w:sz w:val="28"/>
          <w:szCs w:val="28"/>
        </w:rPr>
        <w:t>Telegram</w:t>
      </w:r>
      <w:r w:rsidRPr="008855F4">
        <w:rPr>
          <w:rFonts w:ascii="Times New Roman" w:hAnsi="Times New Roman" w:cs="Times New Roman"/>
          <w:sz w:val="28"/>
          <w:szCs w:val="28"/>
          <w:lang w:val="uk-UA"/>
        </w:rPr>
        <w:t>» ми дізнались думку практика Сергія Вороніна – режисера монтажу, який працює на телеканалі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 xml:space="preserve">» і займається монтажем рубрик для програми «Ранок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 Цю інформацію було з’ясовано під час особистої розмови з обраним практиком в месенджері «</w:t>
      </w:r>
      <w:r w:rsidRPr="008855F4">
        <w:rPr>
          <w:rFonts w:ascii="Times New Roman" w:hAnsi="Times New Roman" w:cs="Times New Roman"/>
          <w:sz w:val="28"/>
          <w:szCs w:val="28"/>
        </w:rPr>
        <w:t>Telegram</w:t>
      </w:r>
      <w:r w:rsidRPr="008855F4">
        <w:rPr>
          <w:rFonts w:ascii="Times New Roman" w:hAnsi="Times New Roman" w:cs="Times New Roman"/>
          <w:sz w:val="28"/>
          <w:szCs w:val="28"/>
          <w:lang w:val="uk-UA"/>
        </w:rPr>
        <w:t xml:space="preserve">». На підтвердження розмови наводимо Додаток 1, де є скріншот чату з фахівцем. Також Сергій є колегою автора. Про свою роботу Сергій розповідає: «В мої обов'язки входить монтаж певного переліку сюжетів за сценарієм, якій відрізняється кожен день. Тут і підбір кадрів для монтажу, музики і всього що необхідно для створення якісного контенту.». Тобто, цілком логічно, що Сергію неодноразово доводилось працювати </w:t>
      </w:r>
      <w:r w:rsidR="007422F6">
        <w:rPr>
          <w:rFonts w:ascii="Times New Roman" w:hAnsi="Times New Roman" w:cs="Times New Roman"/>
          <w:sz w:val="28"/>
          <w:szCs w:val="28"/>
          <w:lang w:val="uk-UA"/>
        </w:rPr>
        <w:t>над</w:t>
      </w:r>
      <w:r w:rsidRPr="008855F4">
        <w:rPr>
          <w:rFonts w:ascii="Times New Roman" w:hAnsi="Times New Roman" w:cs="Times New Roman"/>
          <w:sz w:val="28"/>
          <w:szCs w:val="28"/>
          <w:lang w:val="uk-UA"/>
        </w:rPr>
        <w:t xml:space="preserve"> назвучуванням, то</w:t>
      </w:r>
      <w:r w:rsidR="007422F6">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ж він знає </w:t>
      </w:r>
      <w:r w:rsidR="007422F6">
        <w:rPr>
          <w:rFonts w:ascii="Times New Roman" w:hAnsi="Times New Roman" w:cs="Times New Roman"/>
          <w:sz w:val="28"/>
          <w:szCs w:val="28"/>
          <w:lang w:val="uk-UA"/>
        </w:rPr>
        <w:t xml:space="preserve">головні </w:t>
      </w:r>
      <w:r w:rsidRPr="008855F4">
        <w:rPr>
          <w:rFonts w:ascii="Times New Roman" w:hAnsi="Times New Roman" w:cs="Times New Roman"/>
          <w:sz w:val="28"/>
          <w:szCs w:val="28"/>
          <w:lang w:val="uk-UA"/>
        </w:rPr>
        <w:t>аспекти його монтажу.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Щодо методів створення назвучування для рубрик програми «Ранок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5» Сергій розповідає: «Автор певної рубрики пише переклад синхрону людини, яка є спікером в цьому сюжеті на українську мову. Далі автор чи інший журналіст начитує закадрово переклад і передає режисеру монтажу, який безпосередньо і виконує накладання цього перекладу». Отже, бачимо, що процес створення назвучування відбувається безпосередньо за участі автора та режисера монтажу. Автор виступає у ролі перекладача і може виступати у ролі «голосу» перекладу. Однак, це не обов’язково і автор може доручити цю справу іншому журналісту.</w:t>
      </w:r>
    </w:p>
    <w:p w:rsidR="009D08B8" w:rsidRPr="008855F4" w:rsidRDefault="007422F6" w:rsidP="009D08B8">
      <w:pPr>
        <w:pStyle w:val="Standard"/>
        <w:spacing w:line="360" w:lineRule="auto"/>
        <w:ind w:firstLine="709"/>
        <w:jc w:val="both"/>
        <w:rPr>
          <w:rFonts w:ascii="Times New Roman" w:hAnsi="Times New Roman" w:cs="Times New Roman"/>
          <w:lang w:val="ru-RU"/>
        </w:rPr>
      </w:pPr>
      <w:r>
        <w:rPr>
          <w:rFonts w:ascii="Times New Roman" w:hAnsi="Times New Roman" w:cs="Times New Roman"/>
          <w:sz w:val="28"/>
          <w:szCs w:val="28"/>
          <w:lang w:val="uk-UA"/>
        </w:rPr>
        <w:t>Серед</w:t>
      </w:r>
      <w:r w:rsidR="009D08B8" w:rsidRPr="008855F4">
        <w:rPr>
          <w:rFonts w:ascii="Times New Roman" w:hAnsi="Times New Roman" w:cs="Times New Roman"/>
          <w:sz w:val="28"/>
          <w:szCs w:val="28"/>
          <w:lang w:val="uk-UA"/>
        </w:rPr>
        <w:t xml:space="preserve"> труднощів, які виникають під час процесу створення назвучування інтерв’юйований говорить: «Назвучування не відіймає багато часу, та лише трішки може затягнути процес створення сюжету, так як необхідно витратити час на переклад тексту та його начитування. Безпосередньо ніяких труднощів не виникає, це лише частина процесу.» Тобто, назвучування є цілком рутинною </w:t>
      </w:r>
      <w:r w:rsidR="009D08B8" w:rsidRPr="008855F4">
        <w:rPr>
          <w:rFonts w:ascii="Times New Roman" w:hAnsi="Times New Roman" w:cs="Times New Roman"/>
          <w:sz w:val="28"/>
          <w:szCs w:val="28"/>
          <w:lang w:val="uk-UA"/>
        </w:rPr>
        <w:lastRenderedPageBreak/>
        <w:t>справою для редакції програми і, припускаємо, що працівники стикаються з цією справою досить часто. Це допомагає виробити налагоджену систему роботи над назвучуванням, що не займатиме настільки багато часу, скільки займає дублювання кінопродукції.</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У теоретичному розділі ми неодноразово стикались з поняттям «</w:t>
      </w:r>
      <w:r w:rsidR="007422F6">
        <w:rPr>
          <w:rFonts w:ascii="Times New Roman" w:hAnsi="Times New Roman" w:cs="Times New Roman"/>
          <w:sz w:val="28"/>
          <w:szCs w:val="28"/>
          <w:lang w:val="uk-UA"/>
        </w:rPr>
        <w:t>л</w:t>
      </w:r>
      <w:r w:rsidRPr="008855F4">
        <w:rPr>
          <w:rFonts w:ascii="Times New Roman" w:hAnsi="Times New Roman" w:cs="Times New Roman"/>
          <w:sz w:val="28"/>
          <w:szCs w:val="28"/>
          <w:lang w:val="uk-UA"/>
        </w:rPr>
        <w:t>іп-синк» – тобто, коли рухи губ особи, чию мову переозвучують рухаються синхронно з мовою перекладу. Щодо цього питання Сергій Воронін зазначає: «Для озвучування синхронів людей які є у кадрі, не потрібно дотримуватись стовідсоткового попадання у губи та рухи, тому що це не повний дубляж, як у кіно. Звісно можливо робити повне співпадіння, але тоді втрачаться сприйняття спікера на мій погляд. Тому краще на початку синхрону давати шматочок голосу людини (не багато, десь секунду три), а далі вже ми пускаємо дубляж. Або зробити теж саме, але вже у кінці (завершується переклад і ми даємо три секунди голосу спікера). Буває що це можна зробити навіть і у середині сюжету, якщо так буде краще підкреслити момент у реченні.».</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Сергій наголосив на тому, що для назвучування дотримання ліп-синку є не обов’язковим, бо тоді втрачається зв’язок між оригінальними словами мовця і словами перекладу. З цього можемо зробити висновок – для назвучування важливо, щоб слова оригіналу все ще були чутні. А ще Сергій наголосив на тому, що не буде зайвим на початку ввімкнути іншомовне мовлення без назвучування, і зробити так, щоб воно звучало за секунду-три після початку. Дійсно, таку тенденцію можна простежити і в назвучуванні новинних матеріалів.</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Зі слів Сергія ми знаємо, що назвучує слова мовця зазвичай автор тексту або журналіст, якому він доручає цю справу. Однак, можливо</w:t>
      </w:r>
      <w:r w:rsidR="007422F6">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є якийсь відбір за яким автор обирає голос для назвучування? З цього приводу Сергій Воронін розповідає:</w:t>
      </w:r>
      <w:r w:rsidRPr="008855F4">
        <w:rPr>
          <w:rFonts w:ascii="Times New Roman" w:hAnsi="Times New Roman" w:cs="Times New Roman"/>
          <w:i/>
          <w:sz w:val="28"/>
          <w:szCs w:val="28"/>
          <w:lang w:val="uk-UA"/>
        </w:rPr>
        <w:t>«</w:t>
      </w:r>
      <w:r w:rsidRPr="008855F4">
        <w:rPr>
          <w:rFonts w:ascii="Times New Roman" w:hAnsi="Times New Roman" w:cs="Times New Roman"/>
          <w:sz w:val="28"/>
          <w:szCs w:val="28"/>
          <w:lang w:val="uk-UA"/>
        </w:rPr>
        <w:t>З цим труднощів нема ніяких, так як журналісти в нас у редакції мають хороші, можна навіть сказати, професійні голоси. Тому обираємо будь-кого, звісно якщо в нього є вільний час»</w:t>
      </w:r>
      <w:r w:rsidRPr="008855F4">
        <w:rPr>
          <w:rFonts w:ascii="Times New Roman" w:hAnsi="Times New Roman" w:cs="Times New Roman"/>
          <w:i/>
          <w:sz w:val="28"/>
          <w:szCs w:val="28"/>
          <w:lang w:val="uk-UA"/>
        </w:rPr>
        <w:t>.</w:t>
      </w:r>
      <w:r w:rsidRPr="008855F4">
        <w:rPr>
          <w:rFonts w:ascii="Times New Roman" w:hAnsi="Times New Roman" w:cs="Times New Roman"/>
          <w:sz w:val="28"/>
          <w:szCs w:val="28"/>
          <w:lang w:val="uk-UA"/>
        </w:rPr>
        <w:t xml:space="preserve"> Справді, на виробництво такого програмного продукту відводиться значно менше часу, і зумовлено це частотою виходу в ефір телевізійної програми (програма «Ранок з</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 xml:space="preserve">» виходить в ефір по </w:t>
      </w:r>
      <w:r w:rsidRPr="008855F4">
        <w:rPr>
          <w:rFonts w:ascii="Times New Roman" w:hAnsi="Times New Roman" w:cs="Times New Roman"/>
          <w:sz w:val="28"/>
          <w:szCs w:val="28"/>
          <w:lang w:val="uk-UA"/>
        </w:rPr>
        <w:lastRenderedPageBreak/>
        <w:t>буднях і триває з 6:30 до 8:30). Отже автори не мають часу підбирати голоси так довго, як це робиться на студіях дублювання кінопродукції.</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Ми помітили, що на телеканалі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в програмі «Факти» не назвучуються російськомовні синхрони попри квоти на українську мову</w:t>
      </w:r>
      <w:r w:rsidR="007422F6">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передбачені в законодавстві України. Для теми нашого дослідження доцільним буде дізнатись чи назвучується російськомовні синхрони на телеканалі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 xml:space="preserve">» і яка думка з цього приводу в режисера монтажу Сергія Вороніна. Саме тому ми </w:t>
      </w:r>
      <w:r w:rsidR="007422F6">
        <w:rPr>
          <w:rFonts w:ascii="Times New Roman" w:hAnsi="Times New Roman" w:cs="Times New Roman"/>
          <w:sz w:val="28"/>
          <w:szCs w:val="28"/>
          <w:lang w:val="uk-UA"/>
        </w:rPr>
        <w:t>запи</w:t>
      </w:r>
      <w:r w:rsidRPr="008855F4">
        <w:rPr>
          <w:rFonts w:ascii="Times New Roman" w:hAnsi="Times New Roman" w:cs="Times New Roman"/>
          <w:sz w:val="28"/>
          <w:szCs w:val="28"/>
          <w:lang w:val="uk-UA"/>
        </w:rPr>
        <w:t>тали його</w:t>
      </w:r>
      <w:r w:rsidR="007422F6">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чи перекладають на каналі</w:t>
      </w:r>
      <w:r w:rsidR="007422F6">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де він працює російськомовні синхрони, і який вид перекладу щодо них використовується.</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Сергій відповів на це питання таким чином: «Так, для новин, які виходять в нас на каналі це постійна практика, бо доводиться часто брати синхрони у людей на ту чи іншу тему, і звісно не всі розмовляють українською. Тому робиться назвучвання. В нас у редакції ми з цим стикаємося менше, </w:t>
      </w:r>
      <w:r w:rsidRPr="008855F4">
        <w:rPr>
          <w:rFonts w:ascii="Times New Roman" w:hAnsi="Times New Roman" w:cs="Times New Roman"/>
          <w:i/>
          <w:sz w:val="28"/>
          <w:szCs w:val="28"/>
          <w:lang w:val="uk-UA"/>
        </w:rPr>
        <w:t>ч</w:t>
      </w:r>
      <w:r w:rsidRPr="008855F4">
        <w:rPr>
          <w:rFonts w:ascii="Times New Roman" w:hAnsi="Times New Roman" w:cs="Times New Roman"/>
          <w:sz w:val="28"/>
          <w:szCs w:val="28"/>
          <w:lang w:val="uk-UA"/>
        </w:rPr>
        <w:t>ерез специфіку сюжетів».  тже, на запорізькому каналі «TV5» дотримуються мовних квот. І, як зазначає Сергій, переклад російськомовних синхронів подається саме назвучуванням, однак відбувається це, найчастіше, саме в новинних програмах.</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Цікаві для обраної теми дослідження і методи подачі перекладу слів мовця загалом. Щодо альтернативних назвучуванню методів перекладу мовлення іноземних мовців, Сергій Воронін зазначає: «Альтернативою може бути титрування на українську текстово, тобто </w:t>
      </w:r>
      <w:r w:rsidR="00217E51">
        <w:rPr>
          <w:rFonts w:ascii="Times New Roman" w:hAnsi="Times New Roman" w:cs="Times New Roman"/>
          <w:sz w:val="28"/>
          <w:szCs w:val="28"/>
          <w:lang w:val="uk-UA"/>
        </w:rPr>
        <w:t>з</w:t>
      </w:r>
      <w:r w:rsidRPr="008855F4">
        <w:rPr>
          <w:rFonts w:ascii="Times New Roman" w:hAnsi="Times New Roman" w:cs="Times New Roman"/>
          <w:sz w:val="28"/>
          <w:szCs w:val="28"/>
          <w:lang w:val="uk-UA"/>
        </w:rPr>
        <w:t>низу у кадрі пиш</w:t>
      </w:r>
      <w:r w:rsidR="00217E51">
        <w:rPr>
          <w:rFonts w:ascii="Times New Roman" w:hAnsi="Times New Roman" w:cs="Times New Roman"/>
          <w:sz w:val="28"/>
          <w:szCs w:val="28"/>
          <w:lang w:val="uk-UA"/>
        </w:rPr>
        <w:t>е</w:t>
      </w:r>
      <w:r w:rsidRPr="008855F4">
        <w:rPr>
          <w:rFonts w:ascii="Times New Roman" w:hAnsi="Times New Roman" w:cs="Times New Roman"/>
          <w:sz w:val="28"/>
          <w:szCs w:val="28"/>
          <w:lang w:val="uk-UA"/>
        </w:rPr>
        <w:t>мо переклад синхрону людини. Зрозуміло, що це менш комфортно для сприйняття перекладу, так як людині треба його читати та частково відволікатись від зображення».</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Зі слів практика ми розуміємо, що назвучування є найкращим видом перекладу слів іншомовних мовців тому, що воно є найбільш </w:t>
      </w:r>
      <w:r w:rsidR="00217E51">
        <w:rPr>
          <w:rFonts w:ascii="Times New Roman" w:hAnsi="Times New Roman" w:cs="Times New Roman"/>
          <w:sz w:val="28"/>
          <w:szCs w:val="28"/>
          <w:lang w:val="uk-UA"/>
        </w:rPr>
        <w:t>прийнятним</w:t>
      </w:r>
      <w:r w:rsidRPr="008855F4">
        <w:rPr>
          <w:rFonts w:ascii="Times New Roman" w:hAnsi="Times New Roman" w:cs="Times New Roman"/>
          <w:sz w:val="28"/>
          <w:szCs w:val="28"/>
          <w:lang w:val="uk-UA"/>
        </w:rPr>
        <w:t xml:space="preserve"> для сприйняття, однак є альтернативний спосіб – субтитрування, тобто </w:t>
      </w:r>
      <w:r w:rsidR="00217E51">
        <w:rPr>
          <w:rFonts w:ascii="Times New Roman" w:hAnsi="Times New Roman" w:cs="Times New Roman"/>
          <w:sz w:val="28"/>
          <w:szCs w:val="28"/>
          <w:lang w:val="uk-UA"/>
        </w:rPr>
        <w:t xml:space="preserve">горизонтальна </w:t>
      </w:r>
      <w:r w:rsidRPr="008855F4">
        <w:rPr>
          <w:rFonts w:ascii="Times New Roman" w:hAnsi="Times New Roman" w:cs="Times New Roman"/>
          <w:sz w:val="28"/>
          <w:szCs w:val="28"/>
          <w:lang w:val="uk-UA"/>
        </w:rPr>
        <w:t>подача перекладу тексто</w:t>
      </w:r>
      <w:r w:rsidR="00217E51">
        <w:rPr>
          <w:rFonts w:ascii="Times New Roman" w:hAnsi="Times New Roman" w:cs="Times New Roman"/>
          <w:sz w:val="28"/>
          <w:szCs w:val="28"/>
          <w:lang w:val="uk-UA"/>
        </w:rPr>
        <w:t>во</w:t>
      </w:r>
      <w:r w:rsidRPr="008855F4">
        <w:rPr>
          <w:rFonts w:ascii="Times New Roman" w:hAnsi="Times New Roman" w:cs="Times New Roman"/>
          <w:sz w:val="28"/>
          <w:szCs w:val="28"/>
          <w:lang w:val="uk-UA"/>
        </w:rPr>
        <w:t xml:space="preserve"> в</w:t>
      </w:r>
      <w:r w:rsidR="00217E51">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ни</w:t>
      </w:r>
      <w:r w:rsidR="00217E51">
        <w:rPr>
          <w:rFonts w:ascii="Times New Roman" w:hAnsi="Times New Roman" w:cs="Times New Roman"/>
          <w:sz w:val="28"/>
          <w:szCs w:val="28"/>
          <w:lang w:val="uk-UA"/>
        </w:rPr>
        <w:t>жній частині</w:t>
      </w:r>
      <w:r w:rsidRPr="008855F4">
        <w:rPr>
          <w:rFonts w:ascii="Times New Roman" w:hAnsi="Times New Roman" w:cs="Times New Roman"/>
          <w:sz w:val="28"/>
          <w:szCs w:val="28"/>
          <w:lang w:val="uk-UA"/>
        </w:rPr>
        <w:t xml:space="preserve"> телеекрану.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Сергій також розповів про </w:t>
      </w:r>
      <w:r w:rsidR="00217E51">
        <w:rPr>
          <w:rFonts w:ascii="Times New Roman" w:hAnsi="Times New Roman" w:cs="Times New Roman"/>
          <w:sz w:val="28"/>
          <w:szCs w:val="28"/>
          <w:lang w:val="uk-UA"/>
        </w:rPr>
        <w:t xml:space="preserve">такий </w:t>
      </w:r>
      <w:r w:rsidRPr="008855F4">
        <w:rPr>
          <w:rFonts w:ascii="Times New Roman" w:hAnsi="Times New Roman" w:cs="Times New Roman"/>
          <w:sz w:val="28"/>
          <w:szCs w:val="28"/>
          <w:lang w:val="uk-UA"/>
        </w:rPr>
        <w:t xml:space="preserve">найцікавіший, з його досвіду, випадок назвучування: «Колись для рубрики «Правду розкрито» доводилося робити дубляж людини, щоб не було чутно її справжнього голосу, через те що не можна було розкривати її особистіть. Тобто ми за допомогою програми змінювали </w:t>
      </w:r>
      <w:r w:rsidRPr="008855F4">
        <w:rPr>
          <w:rFonts w:ascii="Times New Roman" w:hAnsi="Times New Roman" w:cs="Times New Roman"/>
          <w:sz w:val="28"/>
          <w:szCs w:val="28"/>
          <w:lang w:val="uk-UA"/>
        </w:rPr>
        <w:lastRenderedPageBreak/>
        <w:t xml:space="preserve">спочатку її голос, а потім текстово давали назвучування українською мовою внизу. Або робили так щоб її мову було ледве чутно (та змінено програмно), а вже зверху накладали назвучувння начитане журналістом». Цей випадок є цікавим для нашого дослідження, бо таким чином </w:t>
      </w:r>
      <w:r w:rsidR="00217E51">
        <w:rPr>
          <w:rFonts w:ascii="Times New Roman" w:hAnsi="Times New Roman" w:cs="Times New Roman"/>
          <w:sz w:val="28"/>
          <w:szCs w:val="28"/>
          <w:lang w:val="uk-UA"/>
        </w:rPr>
        <w:t>підтверджує думку</w:t>
      </w:r>
      <w:r w:rsidRPr="008855F4">
        <w:rPr>
          <w:rFonts w:ascii="Times New Roman" w:hAnsi="Times New Roman" w:cs="Times New Roman"/>
          <w:sz w:val="28"/>
          <w:szCs w:val="28"/>
          <w:lang w:val="uk-UA"/>
        </w:rPr>
        <w:t xml:space="preserve">, що назвучування використовується не лише задля перекладу слів неукраїномовних мовців, а й для того, щоб приховати </w:t>
      </w:r>
      <w:r w:rsidR="00217E51">
        <w:rPr>
          <w:rFonts w:ascii="Times New Roman" w:hAnsi="Times New Roman" w:cs="Times New Roman"/>
          <w:sz w:val="28"/>
          <w:szCs w:val="28"/>
          <w:lang w:val="uk-UA"/>
        </w:rPr>
        <w:t xml:space="preserve">оригінальний </w:t>
      </w:r>
      <w:r w:rsidRPr="008855F4">
        <w:rPr>
          <w:rFonts w:ascii="Times New Roman" w:hAnsi="Times New Roman" w:cs="Times New Roman"/>
          <w:sz w:val="28"/>
          <w:szCs w:val="28"/>
          <w:lang w:val="uk-UA"/>
        </w:rPr>
        <w:t xml:space="preserve">голос людини, чию особу журналісти не </w:t>
      </w:r>
      <w:r w:rsidR="00217E51">
        <w:rPr>
          <w:rFonts w:ascii="Times New Roman" w:hAnsi="Times New Roman" w:cs="Times New Roman"/>
          <w:sz w:val="28"/>
          <w:szCs w:val="28"/>
          <w:lang w:val="uk-UA"/>
        </w:rPr>
        <w:t>мають на меті (чи на прохання мовця) індентифікувати</w:t>
      </w:r>
      <w:r w:rsidRPr="008855F4">
        <w:rPr>
          <w:rFonts w:ascii="Times New Roman" w:hAnsi="Times New Roman" w:cs="Times New Roman"/>
          <w:sz w:val="28"/>
          <w:szCs w:val="28"/>
          <w:lang w:val="uk-UA"/>
        </w:rPr>
        <w:t>.</w:t>
      </w:r>
    </w:p>
    <w:p w:rsidR="009D08B8" w:rsidRPr="003B4C60"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Щоб </w:t>
      </w:r>
      <w:r w:rsidR="003B4C60">
        <w:rPr>
          <w:rFonts w:ascii="Times New Roman" w:hAnsi="Times New Roman" w:cs="Times New Roman"/>
          <w:sz w:val="28"/>
          <w:szCs w:val="28"/>
          <w:lang w:val="uk-UA"/>
        </w:rPr>
        <w:t>мати повнішу картину по темі дослідження, ми вирішили</w:t>
      </w:r>
      <w:r w:rsidRPr="008855F4">
        <w:rPr>
          <w:rFonts w:ascii="Times New Roman" w:hAnsi="Times New Roman" w:cs="Times New Roman"/>
          <w:sz w:val="28"/>
          <w:szCs w:val="28"/>
          <w:lang w:val="uk-UA"/>
        </w:rPr>
        <w:t xml:space="preserve"> </w:t>
      </w:r>
      <w:r w:rsidR="003B4C60">
        <w:rPr>
          <w:rFonts w:ascii="Times New Roman" w:hAnsi="Times New Roman" w:cs="Times New Roman"/>
          <w:sz w:val="28"/>
          <w:szCs w:val="28"/>
          <w:lang w:val="uk-UA"/>
        </w:rPr>
        <w:t>з’ясувати</w:t>
      </w:r>
      <w:r w:rsidRPr="008855F4">
        <w:rPr>
          <w:rFonts w:ascii="Times New Roman" w:hAnsi="Times New Roman" w:cs="Times New Roman"/>
          <w:sz w:val="28"/>
          <w:szCs w:val="28"/>
          <w:lang w:val="uk-UA"/>
        </w:rPr>
        <w:t xml:space="preserve"> </w:t>
      </w:r>
      <w:r w:rsidR="003B4C60">
        <w:rPr>
          <w:rFonts w:ascii="Times New Roman" w:hAnsi="Times New Roman" w:cs="Times New Roman"/>
          <w:sz w:val="28"/>
          <w:szCs w:val="28"/>
          <w:lang w:val="uk-UA"/>
        </w:rPr>
        <w:t>техніку</w:t>
      </w:r>
      <w:r w:rsidRPr="008855F4">
        <w:rPr>
          <w:rFonts w:ascii="Times New Roman" w:hAnsi="Times New Roman" w:cs="Times New Roman"/>
          <w:sz w:val="28"/>
          <w:szCs w:val="28"/>
          <w:lang w:val="uk-UA"/>
        </w:rPr>
        <w:t xml:space="preserve"> назвучування в програмі «Р</w:t>
      </w:r>
      <w:r w:rsidRPr="008855F4">
        <w:rPr>
          <w:rFonts w:ascii="Times New Roman" w:hAnsi="Times New Roman" w:cs="Times New Roman"/>
          <w:sz w:val="28"/>
          <w:szCs w:val="28"/>
          <w:lang w:val="ru-RU"/>
        </w:rPr>
        <w:t xml:space="preserve">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w:t>
      </w:r>
      <w:r w:rsidR="003B4C60">
        <w:rPr>
          <w:rFonts w:ascii="Times New Roman" w:hAnsi="Times New Roman" w:cs="Times New Roman"/>
          <w:sz w:val="28"/>
          <w:szCs w:val="28"/>
          <w:lang w:val="uk-UA"/>
        </w:rPr>
        <w:t>. Н</w:t>
      </w:r>
      <w:r w:rsidRPr="008855F4">
        <w:rPr>
          <w:rFonts w:ascii="Times New Roman" w:hAnsi="Times New Roman" w:cs="Times New Roman"/>
          <w:sz w:val="28"/>
          <w:szCs w:val="28"/>
          <w:lang w:val="uk-UA"/>
        </w:rPr>
        <w:t xml:space="preserve">ами був опитаний інший практик </w:t>
      </w:r>
      <w:r w:rsidR="003B4C60">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з </w:t>
      </w:r>
      <w:r w:rsidR="003B4C60">
        <w:rPr>
          <w:rFonts w:ascii="Times New Roman" w:hAnsi="Times New Roman" w:cs="Times New Roman"/>
          <w:sz w:val="28"/>
          <w:szCs w:val="28"/>
          <w:lang w:val="uk-UA"/>
        </w:rPr>
        <w:t xml:space="preserve">цієї </w:t>
      </w:r>
      <w:r w:rsidRPr="008855F4">
        <w:rPr>
          <w:rFonts w:ascii="Times New Roman" w:hAnsi="Times New Roman" w:cs="Times New Roman"/>
          <w:sz w:val="28"/>
          <w:szCs w:val="28"/>
          <w:lang w:val="uk-UA"/>
        </w:rPr>
        <w:t xml:space="preserve">команди, який працює над </w:t>
      </w:r>
      <w:r w:rsidR="003B4C60">
        <w:rPr>
          <w:rFonts w:ascii="Times New Roman" w:hAnsi="Times New Roman" w:cs="Times New Roman"/>
          <w:sz w:val="28"/>
          <w:szCs w:val="28"/>
          <w:lang w:val="uk-UA"/>
        </w:rPr>
        <w:t xml:space="preserve">ранковим </w:t>
      </w:r>
      <w:r w:rsidRPr="008855F4">
        <w:rPr>
          <w:rFonts w:ascii="Times New Roman" w:hAnsi="Times New Roman" w:cs="Times New Roman"/>
          <w:sz w:val="28"/>
          <w:szCs w:val="28"/>
          <w:lang w:val="uk-UA"/>
        </w:rPr>
        <w:t xml:space="preserve">проєктом. </w:t>
      </w:r>
      <w:r w:rsidR="003B4C60">
        <w:rPr>
          <w:rFonts w:ascii="Times New Roman" w:hAnsi="Times New Roman" w:cs="Times New Roman"/>
          <w:sz w:val="28"/>
          <w:szCs w:val="28"/>
          <w:lang w:val="uk-UA"/>
        </w:rPr>
        <w:t xml:space="preserve">Це </w:t>
      </w:r>
      <w:r w:rsidRPr="008855F4">
        <w:rPr>
          <w:rFonts w:ascii="Times New Roman" w:hAnsi="Times New Roman" w:cs="Times New Roman"/>
          <w:sz w:val="28"/>
          <w:szCs w:val="28"/>
          <w:lang w:val="uk-UA"/>
        </w:rPr>
        <w:t xml:space="preserve">Анна Редько – продюсерка департаменту власного виробництва та шеф-редакторка програми «Ранок з TV5». Анна складає штатний розклад в межах своєї редакції, шукає та навчає персонал, формує жанрово-тематичне наповнення </w:t>
      </w:r>
      <w:r w:rsidR="003B4C60">
        <w:rPr>
          <w:rFonts w:ascii="Times New Roman" w:hAnsi="Times New Roman" w:cs="Times New Roman"/>
          <w:sz w:val="28"/>
          <w:szCs w:val="28"/>
          <w:lang w:val="uk-UA"/>
        </w:rPr>
        <w:t xml:space="preserve">ранкової </w:t>
      </w:r>
      <w:r w:rsidRPr="008855F4">
        <w:rPr>
          <w:rFonts w:ascii="Times New Roman" w:hAnsi="Times New Roman" w:cs="Times New Roman"/>
          <w:sz w:val="28"/>
          <w:szCs w:val="28"/>
          <w:lang w:val="uk-UA"/>
        </w:rPr>
        <w:t xml:space="preserve">програми; контролює щоденний та сезонний випуск медіаконтенту; планує зйомки та </w:t>
      </w:r>
      <w:r w:rsidR="003B4C60">
        <w:rPr>
          <w:rFonts w:ascii="Times New Roman" w:hAnsi="Times New Roman" w:cs="Times New Roman"/>
          <w:sz w:val="28"/>
          <w:szCs w:val="28"/>
          <w:lang w:val="uk-UA"/>
        </w:rPr>
        <w:t xml:space="preserve">формує </w:t>
      </w:r>
      <w:r w:rsidRPr="008855F4">
        <w:rPr>
          <w:rFonts w:ascii="Times New Roman" w:hAnsi="Times New Roman" w:cs="Times New Roman"/>
          <w:sz w:val="28"/>
          <w:szCs w:val="28"/>
          <w:lang w:val="uk-UA"/>
        </w:rPr>
        <w:t>монтажний розклад.</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Щодо способів створення назвучування в програмі «Ранок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5», Анна розповідає</w:t>
      </w:r>
      <w:r w:rsidR="003B4C60">
        <w:rPr>
          <w:rFonts w:ascii="Times New Roman" w:hAnsi="Times New Roman" w:cs="Times New Roman"/>
          <w:sz w:val="28"/>
          <w:szCs w:val="28"/>
          <w:lang w:val="uk-UA"/>
        </w:rPr>
        <w:t xml:space="preserve"> таке</w:t>
      </w:r>
      <w:r w:rsidRPr="008855F4">
        <w:rPr>
          <w:rFonts w:ascii="Times New Roman" w:hAnsi="Times New Roman" w:cs="Times New Roman"/>
          <w:sz w:val="28"/>
          <w:szCs w:val="28"/>
          <w:lang w:val="uk-UA"/>
        </w:rPr>
        <w:t>: «В залежності від формату, задач конкретного матеріалу та об’єму іноземних синхронів ми використовуємо титрування та/або дублювання голосом українською мовою». Отже практик зазначає, що використання виду перекладу залежить напряму від формату матеріалу.</w:t>
      </w:r>
    </w:p>
    <w:p w:rsidR="003B4C60"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Торкаючись теми труднощів, які можуть виникати під час </w:t>
      </w:r>
      <w:r w:rsidR="003B4C60">
        <w:rPr>
          <w:rFonts w:ascii="Times New Roman" w:hAnsi="Times New Roman" w:cs="Times New Roman"/>
          <w:sz w:val="28"/>
          <w:szCs w:val="28"/>
          <w:lang w:val="uk-UA"/>
        </w:rPr>
        <w:t>здійснення</w:t>
      </w:r>
      <w:r w:rsidRPr="008855F4">
        <w:rPr>
          <w:rFonts w:ascii="Times New Roman" w:hAnsi="Times New Roman" w:cs="Times New Roman"/>
          <w:sz w:val="28"/>
          <w:szCs w:val="28"/>
          <w:lang w:val="uk-UA"/>
        </w:rPr>
        <w:t xml:space="preserve"> такого виду роботи, </w:t>
      </w:r>
      <w:r w:rsidR="003B4C60">
        <w:rPr>
          <w:rFonts w:ascii="Times New Roman" w:hAnsi="Times New Roman" w:cs="Times New Roman"/>
          <w:sz w:val="28"/>
          <w:szCs w:val="28"/>
          <w:lang w:val="uk-UA"/>
        </w:rPr>
        <w:t xml:space="preserve">пані Редько </w:t>
      </w:r>
      <w:r w:rsidRPr="008855F4">
        <w:rPr>
          <w:rFonts w:ascii="Times New Roman" w:hAnsi="Times New Roman" w:cs="Times New Roman"/>
          <w:sz w:val="28"/>
          <w:szCs w:val="28"/>
          <w:lang w:val="uk-UA"/>
        </w:rPr>
        <w:t>зазначає</w:t>
      </w:r>
      <w:r w:rsidR="003B4C60">
        <w:rPr>
          <w:rFonts w:ascii="Times New Roman" w:hAnsi="Times New Roman" w:cs="Times New Roman"/>
          <w:sz w:val="28"/>
          <w:szCs w:val="28"/>
          <w:lang w:val="uk-UA"/>
        </w:rPr>
        <w:t xml:space="preserve"> таке</w:t>
      </w:r>
      <w:r w:rsidRPr="008855F4">
        <w:rPr>
          <w:rFonts w:ascii="Times New Roman" w:hAnsi="Times New Roman" w:cs="Times New Roman"/>
          <w:sz w:val="28"/>
          <w:szCs w:val="28"/>
          <w:lang w:val="uk-UA"/>
        </w:rPr>
        <w:t xml:space="preserve">: «Процес може ускладнюватись як на етапі коректного перекладу, так і, власне, дублювання: темп, інтонація, тембр назвучування та синхронізація з оригіналом. Наявність необхідної кількості фахівців із назвучування (жіночі та чоловічі голоси різних тембрів)». </w:t>
      </w:r>
    </w:p>
    <w:p w:rsidR="003B4C60" w:rsidRDefault="003B4C60" w:rsidP="009D08B8">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Цілком очевидним є факт,</w:t>
      </w:r>
      <w:r w:rsidR="009D08B8" w:rsidRPr="008855F4">
        <w:rPr>
          <w:rFonts w:ascii="Times New Roman" w:hAnsi="Times New Roman" w:cs="Times New Roman"/>
          <w:sz w:val="28"/>
          <w:szCs w:val="28"/>
          <w:lang w:val="uk-UA"/>
        </w:rPr>
        <w:t xml:space="preserve"> що </w:t>
      </w:r>
      <w:r>
        <w:rPr>
          <w:rFonts w:ascii="Times New Roman" w:hAnsi="Times New Roman" w:cs="Times New Roman"/>
          <w:sz w:val="28"/>
          <w:szCs w:val="28"/>
          <w:lang w:val="uk-UA"/>
        </w:rPr>
        <w:t>опитувані вважають</w:t>
      </w:r>
      <w:r w:rsidR="009D08B8" w:rsidRPr="008855F4">
        <w:rPr>
          <w:rFonts w:ascii="Times New Roman" w:hAnsi="Times New Roman" w:cs="Times New Roman"/>
          <w:sz w:val="28"/>
          <w:szCs w:val="28"/>
          <w:lang w:val="uk-UA"/>
        </w:rPr>
        <w:t xml:space="preserve"> важливою наявність необхідної кількості фахівців, які вмі</w:t>
      </w:r>
      <w:r>
        <w:rPr>
          <w:rFonts w:ascii="Times New Roman" w:hAnsi="Times New Roman" w:cs="Times New Roman"/>
          <w:sz w:val="28"/>
          <w:szCs w:val="28"/>
          <w:lang w:val="uk-UA"/>
        </w:rPr>
        <w:t>ють фахово</w:t>
      </w:r>
      <w:r w:rsidR="009D08B8" w:rsidRPr="008855F4">
        <w:rPr>
          <w:rFonts w:ascii="Times New Roman" w:hAnsi="Times New Roman" w:cs="Times New Roman"/>
          <w:sz w:val="28"/>
          <w:szCs w:val="28"/>
          <w:lang w:val="uk-UA"/>
        </w:rPr>
        <w:t xml:space="preserve"> підбирати темп, тембр, інтонацію та паузи до конкретних видів назвучування. </w:t>
      </w:r>
    </w:p>
    <w:p w:rsidR="009D08B8" w:rsidRPr="003B4C60"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lastRenderedPageBreak/>
        <w:t>З досвіду практика, який займається монтажем назвуч</w:t>
      </w:r>
      <w:r w:rsidR="003B4C60">
        <w:rPr>
          <w:rFonts w:ascii="Times New Roman" w:hAnsi="Times New Roman" w:cs="Times New Roman"/>
          <w:sz w:val="28"/>
          <w:szCs w:val="28"/>
          <w:lang w:val="uk-UA"/>
        </w:rPr>
        <w:t>ених компонентів телевізійного матеріалу, дозвлимо собі стверджувати</w:t>
      </w:r>
      <w:r w:rsidRPr="008855F4">
        <w:rPr>
          <w:rFonts w:ascii="Times New Roman" w:hAnsi="Times New Roman" w:cs="Times New Roman"/>
          <w:sz w:val="28"/>
          <w:szCs w:val="28"/>
          <w:lang w:val="uk-UA"/>
        </w:rPr>
        <w:t xml:space="preserve">, що в редакції «Ранку з </w:t>
      </w:r>
      <w:r w:rsidRPr="008855F4">
        <w:rPr>
          <w:rFonts w:ascii="Times New Roman" w:hAnsi="Times New Roman" w:cs="Times New Roman"/>
          <w:sz w:val="28"/>
          <w:szCs w:val="28"/>
        </w:rPr>
        <w:t>TV</w:t>
      </w:r>
      <w:r w:rsidRPr="003B4C60">
        <w:rPr>
          <w:rFonts w:ascii="Times New Roman" w:hAnsi="Times New Roman" w:cs="Times New Roman"/>
          <w:sz w:val="28"/>
          <w:szCs w:val="28"/>
          <w:lang w:val="uk-UA"/>
        </w:rPr>
        <w:t>5</w:t>
      </w:r>
      <w:r w:rsidRPr="008855F4">
        <w:rPr>
          <w:rFonts w:ascii="Times New Roman" w:hAnsi="Times New Roman" w:cs="Times New Roman"/>
          <w:sz w:val="28"/>
          <w:szCs w:val="28"/>
          <w:lang w:val="uk-UA"/>
        </w:rPr>
        <w:t>» такі фахвці є.</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Щодо необхідних для назвучування навичок Анна Редько говорить: «Дублер чи бренд войс для україномовного каналу має досконало володіти артикуляційним апаратом та мати бездоганну вимову, згідно до фонетичних вимог української мови; мати базові знання із акторської майстерності для адекватного інтонування; варіювати темп та інтенсивність мовлення залежно від задачі». Фахівець звертає увагу на те, що особа, яка займається назвучуванням, мусить не лише мати відповідний голос, вона повинна також мати бездоганну вимову, вміти інтонувати, використовувати правильний темп та навіть </w:t>
      </w:r>
      <w:r w:rsidR="00A65936">
        <w:rPr>
          <w:rFonts w:ascii="Times New Roman" w:hAnsi="Times New Roman" w:cs="Times New Roman"/>
          <w:sz w:val="28"/>
          <w:szCs w:val="28"/>
          <w:lang w:val="uk-UA"/>
        </w:rPr>
        <w:t xml:space="preserve">варіювати належною </w:t>
      </w:r>
      <w:r w:rsidRPr="008855F4">
        <w:rPr>
          <w:rFonts w:ascii="Times New Roman" w:hAnsi="Times New Roman" w:cs="Times New Roman"/>
          <w:sz w:val="28"/>
          <w:szCs w:val="28"/>
          <w:lang w:val="uk-UA"/>
        </w:rPr>
        <w:t>інтенсивніст</w:t>
      </w:r>
      <w:r w:rsidR="00A65936">
        <w:rPr>
          <w:rFonts w:ascii="Times New Roman" w:hAnsi="Times New Roman" w:cs="Times New Roman"/>
          <w:sz w:val="28"/>
          <w:szCs w:val="28"/>
          <w:lang w:val="uk-UA"/>
        </w:rPr>
        <w:t>ю</w:t>
      </w:r>
      <w:r w:rsidRPr="008855F4">
        <w:rPr>
          <w:rFonts w:ascii="Times New Roman" w:hAnsi="Times New Roman" w:cs="Times New Roman"/>
          <w:sz w:val="28"/>
          <w:szCs w:val="28"/>
          <w:lang w:val="uk-UA"/>
        </w:rPr>
        <w:t xml:space="preserve"> мовлення.</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Щодо </w:t>
      </w:r>
      <w:r w:rsidR="00A65936">
        <w:rPr>
          <w:rFonts w:ascii="Times New Roman" w:hAnsi="Times New Roman" w:cs="Times New Roman"/>
          <w:sz w:val="28"/>
          <w:szCs w:val="28"/>
          <w:lang w:val="uk-UA"/>
        </w:rPr>
        <w:t xml:space="preserve">важливості </w:t>
      </w:r>
      <w:r w:rsidRPr="008855F4">
        <w:rPr>
          <w:rFonts w:ascii="Times New Roman" w:hAnsi="Times New Roman" w:cs="Times New Roman"/>
          <w:sz w:val="28"/>
          <w:szCs w:val="28"/>
          <w:lang w:val="uk-UA"/>
        </w:rPr>
        <w:t xml:space="preserve">ліп-синку </w:t>
      </w:r>
      <w:r w:rsidR="00A65936">
        <w:rPr>
          <w:rFonts w:ascii="Times New Roman" w:hAnsi="Times New Roman" w:cs="Times New Roman"/>
          <w:sz w:val="28"/>
          <w:szCs w:val="28"/>
          <w:lang w:val="uk-UA"/>
        </w:rPr>
        <w:t>в</w:t>
      </w:r>
      <w:r w:rsidRPr="008855F4">
        <w:rPr>
          <w:rFonts w:ascii="Times New Roman" w:hAnsi="Times New Roman" w:cs="Times New Roman"/>
          <w:sz w:val="28"/>
          <w:szCs w:val="28"/>
          <w:lang w:val="uk-UA"/>
        </w:rPr>
        <w:t xml:space="preserve"> назвучуванні </w:t>
      </w:r>
      <w:r w:rsidR="00A65936">
        <w:rPr>
          <w:rFonts w:ascii="Times New Roman" w:hAnsi="Times New Roman" w:cs="Times New Roman"/>
          <w:sz w:val="28"/>
          <w:szCs w:val="28"/>
          <w:lang w:val="uk-UA"/>
        </w:rPr>
        <w:t xml:space="preserve">іншомовних спікерів </w:t>
      </w:r>
      <w:r w:rsidRPr="008855F4">
        <w:rPr>
          <w:rFonts w:ascii="Times New Roman" w:hAnsi="Times New Roman" w:cs="Times New Roman"/>
          <w:sz w:val="28"/>
          <w:szCs w:val="28"/>
          <w:lang w:val="uk-UA"/>
        </w:rPr>
        <w:t>в новинних сюжетах</w:t>
      </w:r>
      <w:r w:rsidR="00A65936">
        <w:rPr>
          <w:rFonts w:ascii="Times New Roman" w:hAnsi="Times New Roman" w:cs="Times New Roman"/>
          <w:sz w:val="28"/>
          <w:szCs w:val="28"/>
          <w:lang w:val="uk-UA"/>
        </w:rPr>
        <w:t xml:space="preserve">, </w:t>
      </w:r>
      <w:r w:rsidR="00A65936" w:rsidRPr="008855F4">
        <w:rPr>
          <w:rFonts w:ascii="Times New Roman" w:hAnsi="Times New Roman" w:cs="Times New Roman"/>
          <w:sz w:val="28"/>
          <w:szCs w:val="28"/>
          <w:lang w:val="uk-UA"/>
        </w:rPr>
        <w:t xml:space="preserve">фахівець </w:t>
      </w:r>
      <w:r w:rsidR="00A65936">
        <w:rPr>
          <w:rFonts w:ascii="Times New Roman" w:hAnsi="Times New Roman" w:cs="Times New Roman"/>
          <w:sz w:val="28"/>
          <w:szCs w:val="28"/>
          <w:lang w:val="uk-UA"/>
        </w:rPr>
        <w:t>наголошує на такому</w:t>
      </w:r>
      <w:r w:rsidRPr="008855F4">
        <w:rPr>
          <w:rFonts w:ascii="Times New Roman" w:hAnsi="Times New Roman" w:cs="Times New Roman"/>
          <w:sz w:val="28"/>
          <w:szCs w:val="28"/>
          <w:lang w:val="uk-UA"/>
        </w:rPr>
        <w:t>. «В новинах чітке співпадіння рухів губ мовця та дубльованого тексту необов’язкове. Ліпсінк має більше значення у розважальних форматах: реаліті-шоу, ігрове кіно, тощо, де важлива не сама лише інформація, але й емоції мовця, експресія». На думку Анни, ліп-синк не є важливим саме для новин</w:t>
      </w:r>
      <w:r w:rsidR="00A65936">
        <w:rPr>
          <w:rFonts w:ascii="Times New Roman" w:hAnsi="Times New Roman" w:cs="Times New Roman"/>
          <w:sz w:val="28"/>
          <w:szCs w:val="28"/>
          <w:lang w:val="uk-UA"/>
        </w:rPr>
        <w:t>ного виробництва</w:t>
      </w:r>
      <w:r w:rsidRPr="008855F4">
        <w:rPr>
          <w:rFonts w:ascii="Times New Roman" w:hAnsi="Times New Roman" w:cs="Times New Roman"/>
          <w:sz w:val="28"/>
          <w:szCs w:val="28"/>
          <w:lang w:val="uk-UA"/>
        </w:rPr>
        <w:t>, однак для інших жанрів телевізійної продукції – геть інша справа.</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На тему підбору голосів до назвучування Анна говорить: «Підбір особи для озвучування на телебаченні відбувається за допомогою технічних трактів: претендент/ ка має зробити тестові начитки різних форматів – новини, реклама, розважальний контент тощо». Практик </w:t>
      </w:r>
      <w:r w:rsidR="00A65936">
        <w:rPr>
          <w:rFonts w:ascii="Times New Roman" w:hAnsi="Times New Roman" w:cs="Times New Roman"/>
          <w:sz w:val="28"/>
          <w:szCs w:val="28"/>
          <w:lang w:val="uk-UA"/>
        </w:rPr>
        <w:t>стверджує</w:t>
      </w:r>
      <w:r w:rsidRPr="008855F4">
        <w:rPr>
          <w:rFonts w:ascii="Times New Roman" w:hAnsi="Times New Roman" w:cs="Times New Roman"/>
          <w:sz w:val="28"/>
          <w:szCs w:val="28"/>
          <w:lang w:val="uk-UA"/>
        </w:rPr>
        <w:t xml:space="preserve">, що процес </w:t>
      </w:r>
      <w:r w:rsidR="00A65936">
        <w:rPr>
          <w:rFonts w:ascii="Times New Roman" w:hAnsi="Times New Roman" w:cs="Times New Roman"/>
          <w:sz w:val="28"/>
          <w:szCs w:val="28"/>
          <w:lang w:val="uk-UA"/>
        </w:rPr>
        <w:t>визначення</w:t>
      </w:r>
      <w:r w:rsidRPr="008855F4">
        <w:rPr>
          <w:rFonts w:ascii="Times New Roman" w:hAnsi="Times New Roman" w:cs="Times New Roman"/>
          <w:sz w:val="28"/>
          <w:szCs w:val="28"/>
          <w:lang w:val="uk-UA"/>
        </w:rPr>
        <w:t xml:space="preserve"> особи для назвучування проходить таким же чином, як підбір диктора для начитування  </w:t>
      </w:r>
      <w:r w:rsidR="00A65936">
        <w:rPr>
          <w:rFonts w:ascii="Times New Roman" w:hAnsi="Times New Roman" w:cs="Times New Roman"/>
          <w:sz w:val="28"/>
          <w:szCs w:val="28"/>
          <w:lang w:val="uk-UA"/>
        </w:rPr>
        <w:t>закадрових коментарів до будь-яких телематеріалів у</w:t>
      </w:r>
      <w:r w:rsidRPr="008855F4">
        <w:rPr>
          <w:rFonts w:ascii="Times New Roman" w:hAnsi="Times New Roman" w:cs="Times New Roman"/>
          <w:sz w:val="28"/>
          <w:szCs w:val="28"/>
          <w:lang w:val="uk-UA"/>
        </w:rPr>
        <w:t xml:space="preserve"> цілому. Припускаємо, це через те, що найчастіше на телебаченні назвучуванням займаються ті </w:t>
      </w:r>
      <w:r w:rsidR="00A65936">
        <w:rPr>
          <w:rFonts w:ascii="Times New Roman" w:hAnsi="Times New Roman" w:cs="Times New Roman"/>
          <w:sz w:val="28"/>
          <w:szCs w:val="28"/>
          <w:lang w:val="uk-UA"/>
        </w:rPr>
        <w:t>ж особи</w:t>
      </w:r>
      <w:r w:rsidRPr="008855F4">
        <w:rPr>
          <w:rFonts w:ascii="Times New Roman" w:hAnsi="Times New Roman" w:cs="Times New Roman"/>
          <w:sz w:val="28"/>
          <w:szCs w:val="28"/>
          <w:lang w:val="uk-UA"/>
        </w:rPr>
        <w:t xml:space="preserve">, що і начитують звичайні закадрові тексти для </w:t>
      </w:r>
      <w:r w:rsidR="00A65936">
        <w:rPr>
          <w:rFonts w:ascii="Times New Roman" w:hAnsi="Times New Roman" w:cs="Times New Roman"/>
          <w:sz w:val="28"/>
          <w:szCs w:val="28"/>
          <w:lang w:val="uk-UA"/>
        </w:rPr>
        <w:t xml:space="preserve">своїх </w:t>
      </w:r>
      <w:r w:rsidRPr="008855F4">
        <w:rPr>
          <w:rFonts w:ascii="Times New Roman" w:hAnsi="Times New Roman" w:cs="Times New Roman"/>
          <w:sz w:val="28"/>
          <w:szCs w:val="28"/>
          <w:lang w:val="uk-UA"/>
        </w:rPr>
        <w:t>матеріалів.</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Анна Редько зазначає, що російськомовн</w:t>
      </w:r>
      <w:r w:rsidR="00A65936">
        <w:rPr>
          <w:rFonts w:ascii="Times New Roman" w:hAnsi="Times New Roman" w:cs="Times New Roman"/>
          <w:sz w:val="28"/>
          <w:szCs w:val="28"/>
          <w:lang w:val="uk-UA"/>
        </w:rPr>
        <w:t>ий контент</w:t>
      </w:r>
      <w:r w:rsidRPr="008855F4">
        <w:rPr>
          <w:rFonts w:ascii="Times New Roman" w:hAnsi="Times New Roman" w:cs="Times New Roman"/>
          <w:sz w:val="28"/>
          <w:szCs w:val="28"/>
          <w:lang w:val="uk-UA"/>
        </w:rPr>
        <w:t xml:space="preserve"> обов’язково перекладається у всій програмній продукції телеканалу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 xml:space="preserve">5»: «На каналі TV5 російськомовні синхрон обов’язково дублюються українською, згідно до вимог </w:t>
      </w:r>
      <w:r w:rsidRPr="008855F4">
        <w:rPr>
          <w:rFonts w:ascii="Times New Roman" w:hAnsi="Times New Roman" w:cs="Times New Roman"/>
          <w:sz w:val="28"/>
          <w:szCs w:val="28"/>
          <w:lang w:val="uk-UA"/>
        </w:rPr>
        <w:lastRenderedPageBreak/>
        <w:t>чинного законодавства. Ми використовуємо українські титри та звукове дублювання українською мовою російськомовних спікерів». Робиться це і субтитруванням, і назвучуванням. Зауважимо, що фахівець-практик використовує власне поняття «дублювання» для визначення перекладу промови шляхом накладення української версії на голос оригіналу.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Наступн</w:t>
      </w:r>
      <w:r w:rsidR="00A65936">
        <w:rPr>
          <w:rFonts w:ascii="Times New Roman" w:hAnsi="Times New Roman" w:cs="Times New Roman"/>
          <w:sz w:val="28"/>
          <w:szCs w:val="28"/>
          <w:lang w:val="uk-UA"/>
        </w:rPr>
        <w:t>им нашим інтерв’юйованим став</w:t>
      </w:r>
      <w:r w:rsidRPr="008855F4">
        <w:rPr>
          <w:rFonts w:ascii="Times New Roman" w:hAnsi="Times New Roman" w:cs="Times New Roman"/>
          <w:sz w:val="28"/>
          <w:szCs w:val="28"/>
          <w:lang w:val="uk-UA"/>
        </w:rPr>
        <w:t xml:space="preserve"> фахів</w:t>
      </w:r>
      <w:r w:rsidR="00A65936">
        <w:rPr>
          <w:rFonts w:ascii="Times New Roman" w:hAnsi="Times New Roman" w:cs="Times New Roman"/>
          <w:sz w:val="28"/>
          <w:szCs w:val="28"/>
          <w:lang w:val="uk-UA"/>
        </w:rPr>
        <w:t>е</w:t>
      </w:r>
      <w:r w:rsidRPr="008855F4">
        <w:rPr>
          <w:rFonts w:ascii="Times New Roman" w:hAnsi="Times New Roman" w:cs="Times New Roman"/>
          <w:sz w:val="28"/>
          <w:szCs w:val="28"/>
          <w:lang w:val="uk-UA"/>
        </w:rPr>
        <w:t>ц</w:t>
      </w:r>
      <w:r w:rsidR="00A65936">
        <w:rPr>
          <w:rFonts w:ascii="Times New Roman" w:hAnsi="Times New Roman" w:cs="Times New Roman"/>
          <w:sz w:val="28"/>
          <w:szCs w:val="28"/>
          <w:lang w:val="uk-UA"/>
        </w:rPr>
        <w:t>ь</w:t>
      </w:r>
      <w:r w:rsidRPr="008855F4">
        <w:rPr>
          <w:rFonts w:ascii="Times New Roman" w:hAnsi="Times New Roman" w:cs="Times New Roman"/>
          <w:sz w:val="28"/>
          <w:szCs w:val="28"/>
          <w:lang w:val="uk-UA"/>
        </w:rPr>
        <w:t>, що спеціалізу</w:t>
      </w:r>
      <w:r w:rsidRPr="008855F4">
        <w:rPr>
          <w:rFonts w:ascii="Times New Roman" w:hAnsi="Times New Roman" w:cs="Times New Roman"/>
          <w:sz w:val="28"/>
          <w:szCs w:val="28"/>
          <w:lang w:val="ru-RU"/>
        </w:rPr>
        <w:t xml:space="preserve">ється на контенті для </w:t>
      </w:r>
      <w:r w:rsidRPr="008855F4">
        <w:rPr>
          <w:rFonts w:ascii="Times New Roman" w:hAnsi="Times New Roman" w:cs="Times New Roman"/>
          <w:sz w:val="28"/>
          <w:szCs w:val="28"/>
          <w:lang w:val="uk-UA"/>
        </w:rPr>
        <w:t>телебачення</w:t>
      </w:r>
      <w:r w:rsidR="00A65936">
        <w:rPr>
          <w:rFonts w:ascii="Times New Roman" w:hAnsi="Times New Roman" w:cs="Times New Roman"/>
          <w:sz w:val="28"/>
          <w:szCs w:val="28"/>
          <w:lang w:val="uk-UA"/>
        </w:rPr>
        <w:t>. Це</w:t>
      </w:r>
      <w:r w:rsidRPr="008855F4">
        <w:rPr>
          <w:rFonts w:ascii="Times New Roman" w:hAnsi="Times New Roman" w:cs="Times New Roman"/>
          <w:sz w:val="28"/>
          <w:szCs w:val="28"/>
          <w:lang w:val="uk-UA"/>
        </w:rPr>
        <w:t xml:space="preserve"> Анастасі</w:t>
      </w:r>
      <w:r w:rsidR="00A65936">
        <w:rPr>
          <w:rFonts w:ascii="Times New Roman" w:hAnsi="Times New Roman" w:cs="Times New Roman"/>
          <w:sz w:val="28"/>
          <w:szCs w:val="28"/>
          <w:lang w:val="uk-UA"/>
        </w:rPr>
        <w:t>я</w:t>
      </w:r>
      <w:r w:rsidRPr="008855F4">
        <w:rPr>
          <w:rFonts w:ascii="Times New Roman" w:hAnsi="Times New Roman" w:cs="Times New Roman"/>
          <w:sz w:val="28"/>
          <w:szCs w:val="28"/>
          <w:lang w:val="uk-UA"/>
        </w:rPr>
        <w:t xml:space="preserve"> Дяченко-Рослик</w:t>
      </w:r>
      <w:r w:rsidR="00A65936">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 шеф-редактор розважального відділу програми «Ранок у великому місті» на телеканалі «ICTV». </w:t>
      </w:r>
      <w:r w:rsidR="00A65936">
        <w:rPr>
          <w:rFonts w:ascii="Times New Roman" w:hAnsi="Times New Roman" w:cs="Times New Roman"/>
          <w:sz w:val="28"/>
          <w:szCs w:val="28"/>
          <w:lang w:val="uk-UA"/>
        </w:rPr>
        <w:t xml:space="preserve">Наразі </w:t>
      </w:r>
      <w:r w:rsidRPr="008855F4">
        <w:rPr>
          <w:rFonts w:ascii="Times New Roman" w:hAnsi="Times New Roman" w:cs="Times New Roman"/>
          <w:sz w:val="28"/>
          <w:szCs w:val="28"/>
          <w:lang w:val="uk-UA"/>
        </w:rPr>
        <w:t>Анастасія керує роботою відділу, який забезпечує соціальним і розважальним контентом ранкову телепрограму «Ранок у великому місті».</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Про </w:t>
      </w:r>
      <w:r w:rsidR="00A65936">
        <w:rPr>
          <w:rFonts w:ascii="Times New Roman" w:hAnsi="Times New Roman" w:cs="Times New Roman"/>
          <w:sz w:val="28"/>
          <w:szCs w:val="28"/>
          <w:lang w:val="uk-UA"/>
        </w:rPr>
        <w:t xml:space="preserve">особливості </w:t>
      </w:r>
      <w:r w:rsidRPr="008855F4">
        <w:rPr>
          <w:rFonts w:ascii="Times New Roman" w:hAnsi="Times New Roman" w:cs="Times New Roman"/>
          <w:sz w:val="28"/>
          <w:szCs w:val="28"/>
          <w:lang w:val="uk-UA"/>
        </w:rPr>
        <w:t>св</w:t>
      </w:r>
      <w:r w:rsidR="00A65936">
        <w:rPr>
          <w:rFonts w:ascii="Times New Roman" w:hAnsi="Times New Roman" w:cs="Times New Roman"/>
          <w:sz w:val="28"/>
          <w:szCs w:val="28"/>
          <w:lang w:val="uk-UA"/>
        </w:rPr>
        <w:t>оєї</w:t>
      </w:r>
      <w:r w:rsidRPr="008855F4">
        <w:rPr>
          <w:rFonts w:ascii="Times New Roman" w:hAnsi="Times New Roman" w:cs="Times New Roman"/>
          <w:sz w:val="28"/>
          <w:szCs w:val="28"/>
          <w:lang w:val="uk-UA"/>
        </w:rPr>
        <w:t xml:space="preserve"> робот</w:t>
      </w:r>
      <w:r w:rsidR="00A65936">
        <w:rPr>
          <w:rFonts w:ascii="Times New Roman" w:hAnsi="Times New Roman" w:cs="Times New Roman"/>
          <w:sz w:val="28"/>
          <w:szCs w:val="28"/>
          <w:lang w:val="uk-UA"/>
        </w:rPr>
        <w:t>и</w:t>
      </w:r>
      <w:r w:rsidRPr="008855F4">
        <w:rPr>
          <w:rFonts w:ascii="Times New Roman" w:hAnsi="Times New Roman" w:cs="Times New Roman"/>
          <w:sz w:val="28"/>
          <w:szCs w:val="28"/>
          <w:lang w:val="uk-UA"/>
        </w:rPr>
        <w:t xml:space="preserve"> Анастасія зазначає</w:t>
      </w:r>
      <w:r w:rsidR="00A65936">
        <w:rPr>
          <w:rFonts w:ascii="Times New Roman" w:hAnsi="Times New Roman" w:cs="Times New Roman"/>
          <w:sz w:val="28"/>
          <w:szCs w:val="28"/>
          <w:lang w:val="uk-UA"/>
        </w:rPr>
        <w:t xml:space="preserve"> так</w:t>
      </w:r>
      <w:r w:rsidRPr="008855F4">
        <w:rPr>
          <w:rFonts w:ascii="Times New Roman" w:hAnsi="Times New Roman" w:cs="Times New Roman"/>
          <w:sz w:val="28"/>
          <w:szCs w:val="28"/>
          <w:lang w:val="uk-UA"/>
        </w:rPr>
        <w:t>: «Це – розробка нових рубрик для 4, 5, 6 блоків проєкту та видача</w:t>
      </w:r>
      <w:r w:rsidRPr="008855F4">
        <w:rPr>
          <w:rFonts w:ascii="Times New Roman" w:hAnsi="Times New Roman" w:cs="Times New Roman"/>
          <w:lang w:val="ru-RU"/>
        </w:rPr>
        <w:t xml:space="preserve"> </w:t>
      </w:r>
      <w:r w:rsidRPr="008855F4">
        <w:rPr>
          <w:rFonts w:ascii="Times New Roman" w:hAnsi="Times New Roman" w:cs="Times New Roman"/>
          <w:sz w:val="28"/>
          <w:szCs w:val="28"/>
          <w:lang w:val="uk-UA"/>
        </w:rPr>
        <w:t>їх в ефір.</w:t>
      </w:r>
      <w:r w:rsidRPr="008855F4">
        <w:rPr>
          <w:rFonts w:ascii="Times New Roman" w:hAnsi="Times New Roman" w:cs="Times New Roman"/>
          <w:lang w:val="ru-RU"/>
        </w:rPr>
        <w:t xml:space="preserve"> </w:t>
      </w:r>
      <w:r w:rsidRPr="008855F4">
        <w:rPr>
          <w:rFonts w:ascii="Times New Roman" w:hAnsi="Times New Roman" w:cs="Times New Roman"/>
          <w:sz w:val="28"/>
          <w:szCs w:val="28"/>
          <w:lang w:val="uk-UA"/>
        </w:rPr>
        <w:t>А це означає, що я, як шеф-редактор, «веду» рубрику від її «народження» до виходу в ефір та супроводження в архів після прем’єри. Розробка нової рубрики проходить в декілька етапів: розробка та затвердження формату, попередня робота з журналістом, затвердження драматургі та, за необхідності, сцеплану рубрики, редагування тексту. Прийом монтажу, правки в монтаж. Перевірка титрів. Частину з цих рубрик особисто озвучую». Тобто Анастасія також перевіряє процес створення назвучування та сама займається ним.</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За плечима </w:t>
      </w:r>
      <w:r w:rsidR="00A65936">
        <w:rPr>
          <w:rFonts w:ascii="Times New Roman" w:hAnsi="Times New Roman" w:cs="Times New Roman"/>
          <w:sz w:val="28"/>
          <w:szCs w:val="28"/>
          <w:lang w:val="uk-UA"/>
        </w:rPr>
        <w:t>пані</w:t>
      </w:r>
      <w:r w:rsidRPr="008855F4">
        <w:rPr>
          <w:rFonts w:ascii="Times New Roman" w:hAnsi="Times New Roman" w:cs="Times New Roman"/>
          <w:sz w:val="28"/>
          <w:szCs w:val="28"/>
          <w:lang w:val="uk-UA"/>
        </w:rPr>
        <w:t xml:space="preserve"> Дяченко-Рослик </w:t>
      </w:r>
      <w:r w:rsidR="00A65936">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робота діджейкою та кореспондентом на радіостанції «Заря»,  робота кореспонденткою, журналісткою відділу реклами та ведучою авторської програми на запорізькому каналі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 xml:space="preserve">5», згодом – робота креативним продюсером та кризовим менеджером проєкту «Ранок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uk-UA"/>
        </w:rPr>
        <w:t>5». Вона працювала журналісткою на телеканалі «КРТ» та у проєкті «Кіно.ЮА» на телеканалі «Перший національний» (сьогодні «</w:t>
      </w:r>
      <w:r w:rsidRPr="008855F4">
        <w:rPr>
          <w:rFonts w:ascii="Times New Roman" w:hAnsi="Times New Roman" w:cs="Times New Roman"/>
          <w:sz w:val="28"/>
          <w:szCs w:val="28"/>
        </w:rPr>
        <w:t>UA</w:t>
      </w:r>
      <w:r w:rsidRPr="008855F4">
        <w:rPr>
          <w:rFonts w:ascii="Times New Roman" w:hAnsi="Times New Roman" w:cs="Times New Roman"/>
          <w:sz w:val="28"/>
          <w:szCs w:val="28"/>
          <w:lang w:val="uk-UA"/>
        </w:rPr>
        <w:t xml:space="preserve">: Перший»), де вона також начитувала сюжети. Згодом робота в студії «Пілот», як автор сценарію проєкту «Паралельний світ» та як шеф-редактор проєкту «Неймовірна правда про зірок» на телеканалі «СТБ». На телеканалі «1+1» працювала сценаристкою в програмі «Пекельна кухня», головною сценаристкою проєкту «На ножах» та  редакторкою ігрового шоу «Мій малюк зможе».  Пані Анастасія була сценаристкою проєктів </w:t>
      </w:r>
      <w:r w:rsidRPr="008855F4">
        <w:rPr>
          <w:rFonts w:ascii="Times New Roman" w:hAnsi="Times New Roman" w:cs="Times New Roman"/>
          <w:sz w:val="28"/>
          <w:szCs w:val="28"/>
          <w:lang w:val="uk-UA"/>
        </w:rPr>
        <w:lastRenderedPageBreak/>
        <w:t xml:space="preserve">«Моя друга половина», «Пристрасті на паркеті» на телеканалі «Україна»; робота авторкою сценарію низки проєктів про євроінтеграцію України «Зроблено у Європі» для «Першого національного». Для цього проєкту Анастасія також робила назвучування іноземних мовців. На телеканалі «Глас» наша інтерв’юєрка озвучувала </w:t>
      </w:r>
      <w:r w:rsidR="0008797E">
        <w:rPr>
          <w:rFonts w:ascii="Times New Roman" w:hAnsi="Times New Roman" w:cs="Times New Roman"/>
          <w:sz w:val="28"/>
          <w:szCs w:val="28"/>
          <w:lang w:val="uk-UA"/>
        </w:rPr>
        <w:t xml:space="preserve">неукраїномовних </w:t>
      </w:r>
      <w:r w:rsidRPr="008855F4">
        <w:rPr>
          <w:rFonts w:ascii="Times New Roman" w:hAnsi="Times New Roman" w:cs="Times New Roman"/>
          <w:sz w:val="28"/>
          <w:szCs w:val="28"/>
          <w:lang w:val="uk-UA"/>
        </w:rPr>
        <w:t>героїв</w:t>
      </w:r>
      <w:r w:rsidR="0008797E">
        <w:rPr>
          <w:rFonts w:ascii="Times New Roman" w:hAnsi="Times New Roman" w:cs="Times New Roman"/>
          <w:sz w:val="28"/>
          <w:szCs w:val="28"/>
          <w:lang w:val="uk-UA"/>
        </w:rPr>
        <w:t xml:space="preserve"> програм.</w:t>
      </w:r>
      <w:r w:rsidRPr="008855F4">
        <w:rPr>
          <w:rFonts w:ascii="Times New Roman" w:hAnsi="Times New Roman" w:cs="Times New Roman"/>
          <w:sz w:val="28"/>
          <w:szCs w:val="28"/>
          <w:lang w:val="uk-UA"/>
        </w:rPr>
        <w:t xml:space="preserve"> Цю інформацію було з’ясовано під час особистої розмови з обраним практиком в месенджері «</w:t>
      </w:r>
      <w:r w:rsidRPr="008855F4">
        <w:rPr>
          <w:rFonts w:ascii="Times New Roman" w:hAnsi="Times New Roman" w:cs="Times New Roman"/>
          <w:sz w:val="28"/>
          <w:szCs w:val="28"/>
        </w:rPr>
        <w:t>Telegram</w:t>
      </w:r>
      <w:r w:rsidRPr="008855F4">
        <w:rPr>
          <w:rFonts w:ascii="Times New Roman" w:hAnsi="Times New Roman" w:cs="Times New Roman"/>
          <w:sz w:val="28"/>
          <w:szCs w:val="28"/>
          <w:lang w:val="uk-UA"/>
        </w:rPr>
        <w:t>». На підтвердження розмови скріншот чату з фахівцем (Додаток Б).</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Щодо процесу створення назвучування для телепрограми, Анастасія говорить таке: «Зазвичай, іноземні мовці озвучуються безпосередньо автором сюжету. Якщо потрібен голос іншої статі, журналіст на власний розсуд обирає серед колег той голос, який йому найбільше подобається для цієї ролі. Особисто я часто звертаюся до колег з редакцій інших програм або, навіть, інших телеканалів, якщо в моїй редакції не знайшлося підходящого голосу. Іноді, в якості художнього прийому і підкреслення «іншомовності» спікера, навмисно підбирається голос протилежної статі». Зі слів фахівця ми можемо виділити цікаві приклади роботи над назвучуванням. Наприклад те, що за можливості автори можуть обирати голоси навіть не серед інших журналістів програми. А також те, що автори сюжету можуть навмисно обирати голос іншої статі для того, щоб підкреслити те, що спікер є іншомовним.</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Про труднощі, які виникають під час створення назвучування в телевізійних сюжетах, Анастасія говорить: «Через недостатній «вибір» голосів, не завжди вдається підібрати той, який здатен не просто наговорити текст поверх спікера. А хто здатен «відіграти» емоції та вкласти ще й емоційний, а не просто інформаційний посил у текст. Часто треба озвучувати більш вікових героїв. В моїй редакції працюють переважно люди 20–40 років, чиї голоси не завжди «лягають» у вуста 80-річного політика або 70-річної актриси. Це може спричинити ефект «недовіри» у глядача, навіть якщо спікер говорить дуже важливі речі. А говорить голосом 20-річного парубка».</w:t>
      </w:r>
    </w:p>
    <w:p w:rsidR="009D08B8" w:rsidRPr="004B1EB0"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Отже, </w:t>
      </w:r>
      <w:r w:rsidR="0008797E">
        <w:rPr>
          <w:rFonts w:ascii="Times New Roman" w:hAnsi="Times New Roman" w:cs="Times New Roman"/>
          <w:sz w:val="28"/>
          <w:szCs w:val="28"/>
          <w:lang w:val="uk-UA"/>
        </w:rPr>
        <w:t>пані</w:t>
      </w:r>
      <w:r w:rsidRPr="008855F4">
        <w:rPr>
          <w:rFonts w:ascii="Times New Roman" w:hAnsi="Times New Roman" w:cs="Times New Roman"/>
          <w:sz w:val="28"/>
          <w:szCs w:val="28"/>
          <w:lang w:val="uk-UA"/>
        </w:rPr>
        <w:t xml:space="preserve"> Дяченко-Рослик наголошує на тому, що підбір голосів для назвучування насправді є важливою частиною роботи, і що невідповідність </w:t>
      </w:r>
      <w:r w:rsidRPr="008855F4">
        <w:rPr>
          <w:rFonts w:ascii="Times New Roman" w:hAnsi="Times New Roman" w:cs="Times New Roman"/>
          <w:sz w:val="28"/>
          <w:szCs w:val="28"/>
          <w:lang w:val="uk-UA"/>
        </w:rPr>
        <w:lastRenderedPageBreak/>
        <w:t xml:space="preserve">голосу оригіналу </w:t>
      </w:r>
      <w:r w:rsidR="0008797E">
        <w:rPr>
          <w:rFonts w:ascii="Times New Roman" w:hAnsi="Times New Roman" w:cs="Times New Roman"/>
          <w:sz w:val="28"/>
          <w:szCs w:val="28"/>
          <w:lang w:val="uk-UA"/>
        </w:rPr>
        <w:t>та</w:t>
      </w:r>
      <w:r w:rsidRPr="008855F4">
        <w:rPr>
          <w:rFonts w:ascii="Times New Roman" w:hAnsi="Times New Roman" w:cs="Times New Roman"/>
          <w:sz w:val="28"/>
          <w:szCs w:val="28"/>
          <w:lang w:val="uk-UA"/>
        </w:rPr>
        <w:t xml:space="preserve"> голосу назвучування</w:t>
      </w:r>
      <w:r w:rsidR="0008797E">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може викликати ефект «недовіри», і при цьому неважливо що саме говорять мовці, і який текст перекладу</w:t>
      </w:r>
      <w:r w:rsidR="0008797E">
        <w:rPr>
          <w:rFonts w:ascii="Times New Roman" w:hAnsi="Times New Roman" w:cs="Times New Roman"/>
          <w:sz w:val="28"/>
          <w:szCs w:val="28"/>
          <w:lang w:val="uk-UA"/>
        </w:rPr>
        <w:t>»</w:t>
      </w:r>
      <w:r w:rsidRPr="008855F4">
        <w:rPr>
          <w:rFonts w:ascii="Times New Roman" w:hAnsi="Times New Roman" w:cs="Times New Roman"/>
          <w:sz w:val="28"/>
          <w:szCs w:val="28"/>
          <w:lang w:val="uk-UA"/>
        </w:rPr>
        <w:t>. Також Анастасія говорить про те, що важливою є здатність не лише начитувати текст для назвучування, а й ві</w:t>
      </w:r>
      <w:r w:rsidRPr="004B1EB0">
        <w:rPr>
          <w:rFonts w:ascii="Times New Roman" w:hAnsi="Times New Roman" w:cs="Times New Roman"/>
          <w:sz w:val="28"/>
          <w:szCs w:val="28"/>
          <w:lang w:val="uk-UA"/>
        </w:rPr>
        <w:t>дтворювати емоц</w:t>
      </w:r>
      <w:r w:rsidRPr="008855F4">
        <w:rPr>
          <w:rFonts w:ascii="Times New Roman" w:hAnsi="Times New Roman" w:cs="Times New Roman"/>
          <w:sz w:val="28"/>
          <w:szCs w:val="28"/>
          <w:lang w:val="uk-UA"/>
        </w:rPr>
        <w:t xml:space="preserve">ії мовця, що </w:t>
      </w:r>
      <w:r w:rsidR="0008797E">
        <w:rPr>
          <w:rFonts w:ascii="Times New Roman" w:hAnsi="Times New Roman" w:cs="Times New Roman"/>
          <w:sz w:val="28"/>
          <w:szCs w:val="28"/>
          <w:lang w:val="uk-UA"/>
        </w:rPr>
        <w:t xml:space="preserve">більше подібне до технологію й </w:t>
      </w:r>
      <w:r w:rsidRPr="008855F4">
        <w:rPr>
          <w:rFonts w:ascii="Times New Roman" w:hAnsi="Times New Roman" w:cs="Times New Roman"/>
          <w:sz w:val="28"/>
          <w:szCs w:val="28"/>
          <w:lang w:val="uk-UA"/>
        </w:rPr>
        <w:t>методи дублювання кінопродукції</w:t>
      </w:r>
      <w:r w:rsidR="004B1EB0">
        <w:rPr>
          <w:rFonts w:ascii="Times New Roman" w:hAnsi="Times New Roman" w:cs="Times New Roman"/>
          <w:sz w:val="28"/>
          <w:szCs w:val="28"/>
          <w:lang w:val="uk-UA"/>
        </w:rPr>
        <w:t xml:space="preserve"> чи телевізійних матеріалів художньої публіцистики</w:t>
      </w:r>
      <w:r w:rsidRPr="008855F4">
        <w:rPr>
          <w:rFonts w:ascii="Times New Roman" w:hAnsi="Times New Roman" w:cs="Times New Roman"/>
          <w:sz w:val="28"/>
          <w:szCs w:val="28"/>
          <w:lang w:val="uk-UA"/>
        </w:rPr>
        <w:t>.</w:t>
      </w:r>
    </w:p>
    <w:p w:rsidR="00D60998"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Щодо основних вимог до назвучування Анастасія Дяченко-Рослик </w:t>
      </w:r>
      <w:r w:rsidR="00D60998">
        <w:rPr>
          <w:rFonts w:ascii="Times New Roman" w:hAnsi="Times New Roman" w:cs="Times New Roman"/>
          <w:sz w:val="28"/>
          <w:szCs w:val="28"/>
          <w:lang w:val="uk-UA"/>
        </w:rPr>
        <w:t>наголошує на такому</w:t>
      </w:r>
      <w:r w:rsidRPr="008855F4">
        <w:rPr>
          <w:rFonts w:ascii="Times New Roman" w:hAnsi="Times New Roman" w:cs="Times New Roman"/>
          <w:sz w:val="28"/>
          <w:szCs w:val="28"/>
          <w:lang w:val="uk-UA"/>
        </w:rPr>
        <w:t xml:space="preserve">: «Бажано, аби людина, яка займається назвучуванням іноземних мовців мала добре поставлений голос і добре розвинену дикцію, могла за потреби змінювати інтонацію, та стиль «начитки». Дуже бажано, або диктор був грамотним, сумнівався та перевіряв себе. Вдосконалювався. Бо українська мова з українських екранів іноді викликає бажання записати людей, які говорять за кадром, до логопеда. І подарувати їм словник наголосів. Неграмотність диктора глядачем автоматично проектується на спікера. Таким чином, ми ризикуємо, що нашого експерта не сприйматимуть експертом – і зіпсуємо йому репутацію, а собі – рейтинги». </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Отже, на думку </w:t>
      </w:r>
      <w:r w:rsidR="00D60998">
        <w:rPr>
          <w:rFonts w:ascii="Times New Roman" w:hAnsi="Times New Roman" w:cs="Times New Roman"/>
          <w:sz w:val="28"/>
          <w:szCs w:val="28"/>
          <w:lang w:val="uk-UA"/>
        </w:rPr>
        <w:t xml:space="preserve">цього </w:t>
      </w:r>
      <w:r w:rsidRPr="008855F4">
        <w:rPr>
          <w:rFonts w:ascii="Times New Roman" w:hAnsi="Times New Roman" w:cs="Times New Roman"/>
          <w:sz w:val="28"/>
          <w:szCs w:val="28"/>
          <w:lang w:val="uk-UA"/>
        </w:rPr>
        <w:t>фахівця</w:t>
      </w:r>
      <w:r w:rsidR="00D60998">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людина, яка назвучує тексти повинна мати поставлений голос, вміти добре володіти інтонуванням та дикцією для того, щоб назвучувати слова різних людей і слова різного спрямування. А також особа, яка назвучує переклад повинна </w:t>
      </w:r>
      <w:r w:rsidR="00D60998">
        <w:rPr>
          <w:rFonts w:ascii="Times New Roman" w:hAnsi="Times New Roman" w:cs="Times New Roman"/>
          <w:sz w:val="28"/>
          <w:szCs w:val="28"/>
          <w:lang w:val="uk-UA"/>
        </w:rPr>
        <w:t xml:space="preserve">фахово </w:t>
      </w:r>
      <w:r w:rsidRPr="008855F4">
        <w:rPr>
          <w:rFonts w:ascii="Times New Roman" w:hAnsi="Times New Roman" w:cs="Times New Roman"/>
          <w:sz w:val="28"/>
          <w:szCs w:val="28"/>
          <w:lang w:val="uk-UA"/>
        </w:rPr>
        <w:t>вмі</w:t>
      </w:r>
      <w:r w:rsidR="00D60998">
        <w:rPr>
          <w:rFonts w:ascii="Times New Roman" w:hAnsi="Times New Roman" w:cs="Times New Roman"/>
          <w:sz w:val="28"/>
          <w:szCs w:val="28"/>
          <w:lang w:val="uk-UA"/>
        </w:rPr>
        <w:t>ти</w:t>
      </w:r>
      <w:r w:rsidRPr="008855F4">
        <w:rPr>
          <w:rFonts w:ascii="Times New Roman" w:hAnsi="Times New Roman" w:cs="Times New Roman"/>
          <w:sz w:val="28"/>
          <w:szCs w:val="28"/>
          <w:lang w:val="uk-UA"/>
        </w:rPr>
        <w:t xml:space="preserve"> перевіряти себе та вдосконалювати власні вміння, бо через неграмотність того, хто назвучує</w:t>
      </w:r>
      <w:r w:rsidR="00D60998">
        <w:rPr>
          <w:rFonts w:ascii="Times New Roman" w:hAnsi="Times New Roman" w:cs="Times New Roman"/>
          <w:sz w:val="28"/>
          <w:szCs w:val="28"/>
          <w:lang w:val="uk-UA"/>
        </w:rPr>
        <w:t>, складається викривлене</w:t>
      </w:r>
      <w:r w:rsidRPr="008855F4">
        <w:rPr>
          <w:rFonts w:ascii="Times New Roman" w:hAnsi="Times New Roman" w:cs="Times New Roman"/>
          <w:sz w:val="28"/>
          <w:szCs w:val="28"/>
          <w:lang w:val="uk-UA"/>
        </w:rPr>
        <w:t xml:space="preserve"> враження </w:t>
      </w:r>
      <w:r w:rsidR="00D60998">
        <w:rPr>
          <w:rFonts w:ascii="Times New Roman" w:hAnsi="Times New Roman" w:cs="Times New Roman"/>
          <w:sz w:val="28"/>
          <w:szCs w:val="28"/>
          <w:lang w:val="uk-UA"/>
        </w:rPr>
        <w:t xml:space="preserve">щодо </w:t>
      </w:r>
      <w:r w:rsidRPr="008855F4">
        <w:rPr>
          <w:rFonts w:ascii="Times New Roman" w:hAnsi="Times New Roman" w:cs="Times New Roman"/>
          <w:sz w:val="28"/>
          <w:szCs w:val="28"/>
          <w:lang w:val="uk-UA"/>
        </w:rPr>
        <w:t>сам</w:t>
      </w:r>
      <w:r w:rsidR="00D60998">
        <w:rPr>
          <w:rFonts w:ascii="Times New Roman" w:hAnsi="Times New Roman" w:cs="Times New Roman"/>
          <w:sz w:val="28"/>
          <w:szCs w:val="28"/>
          <w:lang w:val="uk-UA"/>
        </w:rPr>
        <w:t xml:space="preserve">ого </w:t>
      </w:r>
      <w:r w:rsidRPr="008855F4">
        <w:rPr>
          <w:rFonts w:ascii="Times New Roman" w:hAnsi="Times New Roman" w:cs="Times New Roman"/>
          <w:sz w:val="28"/>
          <w:szCs w:val="28"/>
          <w:lang w:val="uk-UA"/>
        </w:rPr>
        <w:t>іноземн</w:t>
      </w:r>
      <w:r w:rsidR="00D60998">
        <w:rPr>
          <w:rFonts w:ascii="Times New Roman" w:hAnsi="Times New Roman" w:cs="Times New Roman"/>
          <w:sz w:val="28"/>
          <w:szCs w:val="28"/>
          <w:lang w:val="uk-UA"/>
        </w:rPr>
        <w:t>ого</w:t>
      </w:r>
      <w:r w:rsidRPr="008855F4">
        <w:rPr>
          <w:rFonts w:ascii="Times New Roman" w:hAnsi="Times New Roman" w:cs="Times New Roman"/>
          <w:sz w:val="28"/>
          <w:szCs w:val="28"/>
          <w:lang w:val="uk-UA"/>
        </w:rPr>
        <w:t xml:space="preserve"> спікер</w:t>
      </w:r>
      <w:r w:rsidR="00D60998">
        <w:rPr>
          <w:rFonts w:ascii="Times New Roman" w:hAnsi="Times New Roman" w:cs="Times New Roman"/>
          <w:sz w:val="28"/>
          <w:szCs w:val="28"/>
          <w:lang w:val="uk-UA"/>
        </w:rPr>
        <w:t>а</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Пані Дяченко-Рослик розповідає і про сам процес підбору голосів для назвучування на практиці: «В проєкті, в якому працюю нині, голос для назвучування підбирається виключно автором сюжету, який найчастіше сам цим голосом і є. В невеликих редакціях вибір голосів невеликий. Саме тому, якість назвучування не завжди на найвищому рівні. В своїй редакції (розважальній) – хто буде голосом мовця, вирішую як керівник підрозділу, одноосібно я – якщо дуже важливо, аби нашого спікера сприйняли якось особливо. Часто назвучуванням займаюся особисто – як більш досвідчена серед своїх колег». На </w:t>
      </w:r>
      <w:r w:rsidRPr="008855F4">
        <w:rPr>
          <w:rFonts w:ascii="Times New Roman" w:hAnsi="Times New Roman" w:cs="Times New Roman"/>
          <w:sz w:val="28"/>
          <w:szCs w:val="28"/>
          <w:lang w:val="uk-UA"/>
        </w:rPr>
        <w:lastRenderedPageBreak/>
        <w:t>прикладі досвіду Анастасії ми бачимо, що назвучувати мовця може людина будь-якої посади в редакції, якщо володіє відповідними для цього практичними навичками і вмінням. Однак деякі редакції, на думку Анастасії, просто не мають змоги робити якісне назвучування іншомовних матеріалів через брак людей.</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Щодо назвучування російськомовних синхронів фахівець говорить: «Чи озвучувати російськомовних мовців, вирішує керівник підрозділу. В моїй редакції ми завжди озвучуємо російськомовних спікерів українською. Але це залежить від квот на розподіл української та російської мов по ефіру. Аби не ризикувати, краще переозвучити і не наражатися на штрафні санкції від контролера». Зі слів фахівця робимо висновок про те, що не всі телеканали </w:t>
      </w:r>
      <w:r w:rsidR="004B2C83">
        <w:rPr>
          <w:rFonts w:ascii="Times New Roman" w:hAnsi="Times New Roman" w:cs="Times New Roman"/>
          <w:sz w:val="28"/>
          <w:szCs w:val="28"/>
          <w:lang w:val="uk-UA"/>
        </w:rPr>
        <w:t>до</w:t>
      </w:r>
      <w:r w:rsidRPr="008855F4">
        <w:rPr>
          <w:rFonts w:ascii="Times New Roman" w:hAnsi="Times New Roman" w:cs="Times New Roman"/>
          <w:sz w:val="28"/>
          <w:szCs w:val="28"/>
          <w:lang w:val="uk-UA"/>
        </w:rPr>
        <w:t xml:space="preserve">тримуються законодавства України та назвучують російськомовних </w:t>
      </w:r>
      <w:r w:rsidR="004B2C83">
        <w:rPr>
          <w:rFonts w:ascii="Times New Roman" w:hAnsi="Times New Roman" w:cs="Times New Roman"/>
          <w:sz w:val="28"/>
          <w:szCs w:val="28"/>
          <w:lang w:val="uk-UA"/>
        </w:rPr>
        <w:t>спікерів</w:t>
      </w:r>
      <w:r w:rsidRPr="008855F4">
        <w:rPr>
          <w:rFonts w:ascii="Times New Roman" w:hAnsi="Times New Roman" w:cs="Times New Roman"/>
          <w:sz w:val="28"/>
          <w:szCs w:val="28"/>
          <w:lang w:val="uk-UA"/>
        </w:rPr>
        <w:t xml:space="preserve">, і що рішення </w:t>
      </w:r>
      <w:r w:rsidR="004B2C83">
        <w:rPr>
          <w:rFonts w:ascii="Times New Roman" w:hAnsi="Times New Roman" w:cs="Times New Roman"/>
          <w:sz w:val="28"/>
          <w:szCs w:val="28"/>
          <w:lang w:val="uk-UA"/>
        </w:rPr>
        <w:t>пере</w:t>
      </w:r>
      <w:r w:rsidRPr="008855F4">
        <w:rPr>
          <w:rFonts w:ascii="Times New Roman" w:hAnsi="Times New Roman" w:cs="Times New Roman"/>
          <w:sz w:val="28"/>
          <w:szCs w:val="28"/>
          <w:lang w:val="uk-UA"/>
        </w:rPr>
        <w:t>назвучува</w:t>
      </w:r>
      <w:r w:rsidR="004B2C83">
        <w:rPr>
          <w:rFonts w:ascii="Times New Roman" w:hAnsi="Times New Roman" w:cs="Times New Roman"/>
          <w:sz w:val="28"/>
          <w:szCs w:val="28"/>
          <w:lang w:val="uk-UA"/>
        </w:rPr>
        <w:t>ти чи ні</w:t>
      </w:r>
      <w:r w:rsidRPr="008855F4">
        <w:rPr>
          <w:rFonts w:ascii="Times New Roman" w:hAnsi="Times New Roman" w:cs="Times New Roman"/>
          <w:sz w:val="28"/>
          <w:szCs w:val="28"/>
          <w:lang w:val="uk-UA"/>
        </w:rPr>
        <w:t xml:space="preserve"> приймає саме керівник підрозділу, а не </w:t>
      </w:r>
      <w:r w:rsidR="004B2C83">
        <w:rPr>
          <w:rFonts w:ascii="Times New Roman" w:hAnsi="Times New Roman" w:cs="Times New Roman"/>
          <w:sz w:val="28"/>
          <w:szCs w:val="28"/>
          <w:lang w:val="uk-UA"/>
        </w:rPr>
        <w:t>власне</w:t>
      </w:r>
      <w:r w:rsidRPr="008855F4">
        <w:rPr>
          <w:rFonts w:ascii="Times New Roman" w:hAnsi="Times New Roman" w:cs="Times New Roman"/>
          <w:sz w:val="28"/>
          <w:szCs w:val="28"/>
          <w:lang w:val="uk-UA"/>
        </w:rPr>
        <w:t xml:space="preserve"> </w:t>
      </w:r>
      <w:r w:rsidR="004B2C83">
        <w:rPr>
          <w:rFonts w:ascii="Times New Roman" w:hAnsi="Times New Roman" w:cs="Times New Roman"/>
          <w:sz w:val="28"/>
          <w:szCs w:val="28"/>
          <w:lang w:val="uk-UA"/>
        </w:rPr>
        <w:t>автори матеріалів</w:t>
      </w:r>
      <w:r w:rsidRPr="008855F4">
        <w:rPr>
          <w:rFonts w:ascii="Times New Roman" w:hAnsi="Times New Roman" w:cs="Times New Roman"/>
          <w:sz w:val="28"/>
          <w:szCs w:val="28"/>
          <w:lang w:val="uk-UA"/>
        </w:rPr>
        <w:t xml:space="preserve">. Тобто, це </w:t>
      </w:r>
      <w:r w:rsidR="004B2C83">
        <w:rPr>
          <w:rFonts w:ascii="Times New Roman" w:hAnsi="Times New Roman" w:cs="Times New Roman"/>
          <w:sz w:val="28"/>
          <w:szCs w:val="28"/>
          <w:lang w:val="uk-UA"/>
        </w:rPr>
        <w:t xml:space="preserve">напряму </w:t>
      </w:r>
      <w:r w:rsidRPr="008855F4">
        <w:rPr>
          <w:rFonts w:ascii="Times New Roman" w:hAnsi="Times New Roman" w:cs="Times New Roman"/>
          <w:sz w:val="28"/>
          <w:szCs w:val="28"/>
          <w:lang w:val="uk-UA"/>
        </w:rPr>
        <w:t>залежить від політики редакції, і вона може бути різною.</w:t>
      </w:r>
    </w:p>
    <w:p w:rsidR="009D08B8" w:rsidRPr="008855F4" w:rsidRDefault="004B2C83" w:rsidP="009D08B8">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9D08B8" w:rsidRPr="008855F4">
        <w:rPr>
          <w:rFonts w:ascii="Times New Roman" w:hAnsi="Times New Roman" w:cs="Times New Roman"/>
          <w:sz w:val="28"/>
          <w:szCs w:val="28"/>
          <w:lang w:val="uk-UA"/>
        </w:rPr>
        <w:t xml:space="preserve">одо </w:t>
      </w:r>
      <w:r>
        <w:rPr>
          <w:rFonts w:ascii="Times New Roman" w:hAnsi="Times New Roman" w:cs="Times New Roman"/>
          <w:sz w:val="28"/>
          <w:szCs w:val="28"/>
          <w:lang w:val="uk-UA"/>
        </w:rPr>
        <w:t xml:space="preserve">належних </w:t>
      </w:r>
      <w:r w:rsidR="009D08B8" w:rsidRPr="008855F4">
        <w:rPr>
          <w:rFonts w:ascii="Times New Roman" w:hAnsi="Times New Roman" w:cs="Times New Roman"/>
          <w:sz w:val="28"/>
          <w:szCs w:val="28"/>
          <w:lang w:val="uk-UA"/>
        </w:rPr>
        <w:t>навичок, які необхідні саме для того, щоб з точністю перекласти спічі неукраїнських мовців, фахівець говорить: «Ми у своїй редакції намагаємося перекладати тексти із залученням людей, які володіють потрібними нам мовами. Наприклад, в «Ранку у великому місті» працюють люди, які вільно володіють польською, німецькою, французькою, італійською мовами. Багато хто вільно говорить і читає  англійською. Зазвичай, цього «набору» мов достатньо. Гугл-перекладач та інші онлайн-перекладачі зарекомендували себе не достатньо надійними в роботі для журналіста. А також – вразливі перед діями хакерів».</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На підтвердження останнього речення Анастасія наводить посилання на пост у соціальній мережі </w:t>
      </w:r>
      <w:r w:rsidRPr="008855F4">
        <w:rPr>
          <w:rFonts w:ascii="Times New Roman" w:hAnsi="Times New Roman" w:cs="Times New Roman"/>
          <w:sz w:val="28"/>
          <w:szCs w:val="28"/>
        </w:rPr>
        <w:t>Facebook</w:t>
      </w:r>
      <w:r w:rsidRPr="008855F4">
        <w:rPr>
          <w:rFonts w:ascii="Times New Roman" w:hAnsi="Times New Roman" w:cs="Times New Roman"/>
          <w:sz w:val="28"/>
          <w:szCs w:val="28"/>
          <w:lang w:val="uk-UA"/>
        </w:rPr>
        <w:t xml:space="preserve"> від блогера Ігоря Анісімова, відомого як </w:t>
      </w:r>
      <w:r w:rsidRPr="008855F4">
        <w:rPr>
          <w:rFonts w:ascii="Times New Roman" w:hAnsi="Times New Roman" w:cs="Times New Roman"/>
          <w:sz w:val="28"/>
          <w:szCs w:val="28"/>
        </w:rPr>
        <w:t>AdrianZP</w:t>
      </w:r>
      <w:r w:rsidRPr="008855F4">
        <w:rPr>
          <w:rFonts w:ascii="Times New Roman" w:hAnsi="Times New Roman" w:cs="Times New Roman"/>
          <w:sz w:val="28"/>
          <w:szCs w:val="28"/>
          <w:lang w:val="uk-UA"/>
        </w:rPr>
        <w:t>. У пості скріншот з сайту «</w:t>
      </w:r>
      <w:r w:rsidRPr="008855F4">
        <w:rPr>
          <w:rFonts w:ascii="Times New Roman" w:hAnsi="Times New Roman" w:cs="Times New Roman"/>
          <w:sz w:val="28"/>
          <w:szCs w:val="28"/>
        </w:rPr>
        <w:t>Google</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Translate</w:t>
      </w:r>
      <w:r w:rsidRPr="008855F4">
        <w:rPr>
          <w:rFonts w:ascii="Times New Roman" w:hAnsi="Times New Roman" w:cs="Times New Roman"/>
          <w:sz w:val="28"/>
          <w:szCs w:val="28"/>
          <w:lang w:val="uk-UA"/>
        </w:rPr>
        <w:t xml:space="preserve">» зроблений блогером, де демонструється переклад слова «україномовний» російською. Переклад </w:t>
      </w:r>
      <w:r w:rsidR="004B2C83">
        <w:rPr>
          <w:rFonts w:ascii="Times New Roman" w:hAnsi="Times New Roman" w:cs="Times New Roman"/>
          <w:sz w:val="28"/>
          <w:szCs w:val="28"/>
          <w:lang w:val="uk-UA"/>
        </w:rPr>
        <w:t>звучить як</w:t>
      </w:r>
      <w:r w:rsidRPr="008855F4">
        <w:rPr>
          <w:rFonts w:ascii="Times New Roman" w:hAnsi="Times New Roman" w:cs="Times New Roman"/>
          <w:sz w:val="28"/>
          <w:szCs w:val="28"/>
          <w:lang w:val="uk-UA"/>
        </w:rPr>
        <w:t xml:space="preserve"> «русскояз</w:t>
      </w:r>
      <w:r w:rsidR="004B2C83">
        <w:rPr>
          <w:rFonts w:ascii="Times New Roman" w:hAnsi="Times New Roman" w:cs="Times New Roman"/>
          <w:sz w:val="28"/>
          <w:szCs w:val="28"/>
          <w:lang w:val="ru-RU"/>
        </w:rPr>
        <w:t>ычный», і</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 xml:space="preserve">є неправильним. Через подібні помилки, як вважає фахівець, довіряти  автоматизованим перекладачам не варто. Також, бачимо, що журналісти повинні мати такі додаткові навички, як знання іноземних мов, адже це може стати в нагоді для перекладу іншомовних синхронів. Наша </w:t>
      </w:r>
      <w:r w:rsidRPr="008855F4">
        <w:rPr>
          <w:rFonts w:ascii="Times New Roman" w:hAnsi="Times New Roman" w:cs="Times New Roman"/>
          <w:sz w:val="28"/>
          <w:szCs w:val="28"/>
          <w:lang w:val="uk-UA"/>
        </w:rPr>
        <w:lastRenderedPageBreak/>
        <w:t>співрозмовниця наголошує, що в редакції для роботи знання польської, німецької, французької та італійської є достатньою.</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Анастасія Дяченко-Рослик виділяє найцікавіший, на її думку</w:t>
      </w:r>
      <w:r w:rsidR="004B2C83">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випадок назвучування </w:t>
      </w:r>
      <w:r w:rsidR="004B2C83">
        <w:rPr>
          <w:rFonts w:ascii="Times New Roman" w:hAnsi="Times New Roman" w:cs="Times New Roman"/>
          <w:sz w:val="28"/>
          <w:szCs w:val="28"/>
          <w:lang w:val="uk-UA"/>
        </w:rPr>
        <w:t>зі</w:t>
      </w:r>
      <w:r w:rsidRPr="008855F4">
        <w:rPr>
          <w:rFonts w:ascii="Times New Roman" w:hAnsi="Times New Roman" w:cs="Times New Roman"/>
          <w:sz w:val="28"/>
          <w:szCs w:val="28"/>
          <w:lang w:val="uk-UA"/>
        </w:rPr>
        <w:t xml:space="preserve"> власн</w:t>
      </w:r>
      <w:r w:rsidR="004B2C83">
        <w:rPr>
          <w:rFonts w:ascii="Times New Roman" w:hAnsi="Times New Roman" w:cs="Times New Roman"/>
          <w:sz w:val="28"/>
          <w:szCs w:val="28"/>
          <w:lang w:val="uk-UA"/>
        </w:rPr>
        <w:t>ої</w:t>
      </w:r>
      <w:r w:rsidRPr="008855F4">
        <w:rPr>
          <w:rFonts w:ascii="Times New Roman" w:hAnsi="Times New Roman" w:cs="Times New Roman"/>
          <w:sz w:val="28"/>
          <w:szCs w:val="28"/>
          <w:lang w:val="uk-UA"/>
        </w:rPr>
        <w:t xml:space="preserve"> практи</w:t>
      </w:r>
      <w:r w:rsidR="004B2C83">
        <w:rPr>
          <w:rFonts w:ascii="Times New Roman" w:hAnsi="Times New Roman" w:cs="Times New Roman"/>
          <w:sz w:val="28"/>
          <w:szCs w:val="28"/>
          <w:lang w:val="uk-UA"/>
        </w:rPr>
        <w:t>ки, наголошуючи на такому</w:t>
      </w:r>
      <w:r w:rsidRPr="008855F4">
        <w:rPr>
          <w:rFonts w:ascii="Times New Roman" w:hAnsi="Times New Roman" w:cs="Times New Roman"/>
          <w:sz w:val="28"/>
          <w:szCs w:val="28"/>
          <w:lang w:val="uk-UA"/>
        </w:rPr>
        <w:t>: «Я не дуже люблю займатися саме назвучуванням героїв тому, що не вважаю рівень своєї підготовки достатньо професійним для цього. Впевнена, цьому потрібно окремо вчитися. Або ж самовдоконалюватися «прицільно». Але мені запам’ятався випадок, коли мене найняли озвучувати голос чоловіка-ведучого у кадрі. Тоді як чоловіка-спікера озвучив чоловік-диктор».</w:t>
      </w:r>
    </w:p>
    <w:p w:rsidR="009D08B8" w:rsidRPr="004B2C83"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До своєї відповіді Анастасія додала відео з </w:t>
      </w:r>
      <w:r w:rsidRPr="008855F4">
        <w:rPr>
          <w:rFonts w:ascii="Times New Roman" w:hAnsi="Times New Roman" w:cs="Times New Roman"/>
          <w:sz w:val="28"/>
          <w:szCs w:val="28"/>
        </w:rPr>
        <w:t>Youtube</w:t>
      </w:r>
      <w:r w:rsidRPr="008855F4">
        <w:rPr>
          <w:rFonts w:ascii="Times New Roman" w:hAnsi="Times New Roman" w:cs="Times New Roman"/>
          <w:sz w:val="28"/>
          <w:szCs w:val="28"/>
          <w:lang w:val="uk-UA"/>
        </w:rPr>
        <w:t>-каналу «</w:t>
      </w:r>
      <w:r w:rsidRPr="008855F4">
        <w:rPr>
          <w:rFonts w:ascii="Times New Roman" w:hAnsi="Times New Roman" w:cs="Times New Roman"/>
          <w:sz w:val="28"/>
          <w:szCs w:val="28"/>
        </w:rPr>
        <w:t>UA</w:t>
      </w:r>
      <w:r w:rsidRPr="008855F4">
        <w:rPr>
          <w:rFonts w:ascii="Times New Roman" w:hAnsi="Times New Roman" w:cs="Times New Roman"/>
          <w:sz w:val="28"/>
          <w:szCs w:val="28"/>
          <w:lang w:val="uk-UA"/>
        </w:rPr>
        <w:t xml:space="preserve">: Першого» під назвою «Зроблено в Європі. Словаччина. Частина друга». У матеріалі </w:t>
      </w:r>
      <w:r w:rsidR="004B2C83">
        <w:rPr>
          <w:rFonts w:ascii="Times New Roman" w:hAnsi="Times New Roman" w:cs="Times New Roman"/>
          <w:sz w:val="28"/>
          <w:szCs w:val="28"/>
          <w:lang w:val="uk-UA"/>
        </w:rPr>
        <w:t>авторка</w:t>
      </w:r>
      <w:r w:rsidRPr="008855F4">
        <w:rPr>
          <w:rFonts w:ascii="Times New Roman" w:hAnsi="Times New Roman" w:cs="Times New Roman"/>
          <w:sz w:val="28"/>
          <w:szCs w:val="28"/>
          <w:lang w:val="uk-UA"/>
        </w:rPr>
        <w:t xml:space="preserve"> назвучувала слова україномовного інтерв’юєра, коли він спілкувався з експрем’єрміністром Словаччини його мовою, а не українською. Цікаво для нашого дослідження у цьому випадку і те, що самого чиновника країни назвучували чоловічим голосом, і таким чином</w:t>
      </w:r>
      <w:r w:rsidR="004B2C83">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голоси контрастували під час </w:t>
      </w:r>
      <w:r w:rsidR="004B2C83">
        <w:rPr>
          <w:rFonts w:ascii="Times New Roman" w:hAnsi="Times New Roman" w:cs="Times New Roman"/>
          <w:sz w:val="28"/>
          <w:szCs w:val="28"/>
          <w:lang w:val="uk-UA"/>
        </w:rPr>
        <w:t xml:space="preserve">передачі </w:t>
      </w:r>
      <w:r w:rsidRPr="008855F4">
        <w:rPr>
          <w:rFonts w:ascii="Times New Roman" w:hAnsi="Times New Roman" w:cs="Times New Roman"/>
          <w:sz w:val="28"/>
          <w:szCs w:val="28"/>
          <w:lang w:val="uk-UA"/>
        </w:rPr>
        <w:t xml:space="preserve">діалогу. Також варто відзначити слова фахівця про те, що вона не вважає власний рівень підготовки для роботи над назвучуванням достатнім, і зауважує, що цьому </w:t>
      </w:r>
      <w:r w:rsidR="004B2C83">
        <w:rPr>
          <w:rFonts w:ascii="Times New Roman" w:hAnsi="Times New Roman" w:cs="Times New Roman"/>
          <w:sz w:val="28"/>
          <w:szCs w:val="28"/>
          <w:lang w:val="uk-UA"/>
        </w:rPr>
        <w:t xml:space="preserve">вмінню </w:t>
      </w:r>
      <w:r w:rsidRPr="008855F4">
        <w:rPr>
          <w:rFonts w:ascii="Times New Roman" w:hAnsi="Times New Roman" w:cs="Times New Roman"/>
          <w:sz w:val="28"/>
          <w:szCs w:val="28"/>
          <w:lang w:val="uk-UA"/>
        </w:rPr>
        <w:t>треба вчитися окремо.</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В попередньому практичному розділі ми вже наголошували щодо назвучування </w:t>
      </w:r>
      <w:r w:rsidR="004B2C83">
        <w:rPr>
          <w:rFonts w:ascii="Times New Roman" w:hAnsi="Times New Roman" w:cs="Times New Roman"/>
          <w:sz w:val="28"/>
          <w:szCs w:val="28"/>
          <w:lang w:val="uk-UA"/>
        </w:rPr>
        <w:t xml:space="preserve">текстів </w:t>
      </w:r>
      <w:r w:rsidRPr="008855F4">
        <w:rPr>
          <w:rFonts w:ascii="Times New Roman" w:hAnsi="Times New Roman" w:cs="Times New Roman"/>
          <w:sz w:val="28"/>
          <w:szCs w:val="28"/>
          <w:lang w:val="uk-UA"/>
        </w:rPr>
        <w:t xml:space="preserve">цитат. На </w:t>
      </w:r>
      <w:r w:rsidRPr="008855F4">
        <w:rPr>
          <w:rFonts w:ascii="Times New Roman" w:hAnsi="Times New Roman" w:cs="Times New Roman"/>
          <w:sz w:val="28"/>
          <w:szCs w:val="28"/>
          <w:lang w:val="ru-RU"/>
        </w:rPr>
        <w:t>питання «Чи бували на вашому досвіді випадки створення перекладу схожі на назвучування?», практик в</w:t>
      </w:r>
      <w:r w:rsidRPr="008855F4">
        <w:rPr>
          <w:rFonts w:ascii="Times New Roman" w:hAnsi="Times New Roman" w:cs="Times New Roman"/>
          <w:sz w:val="28"/>
          <w:szCs w:val="28"/>
          <w:lang w:val="uk-UA"/>
        </w:rPr>
        <w:t>ідповіла</w:t>
      </w:r>
      <w:r w:rsidR="004B2C83">
        <w:rPr>
          <w:rFonts w:ascii="Times New Roman" w:hAnsi="Times New Roman" w:cs="Times New Roman"/>
          <w:sz w:val="28"/>
          <w:szCs w:val="28"/>
          <w:lang w:val="uk-UA"/>
        </w:rPr>
        <w:t xml:space="preserve"> так</w:t>
      </w:r>
      <w:r w:rsidRPr="008855F4">
        <w:rPr>
          <w:rFonts w:ascii="Times New Roman" w:hAnsi="Times New Roman" w:cs="Times New Roman"/>
          <w:sz w:val="28"/>
          <w:szCs w:val="28"/>
          <w:lang w:val="uk-UA"/>
        </w:rPr>
        <w:t>: «Цитування ми практикуємо в проєкті «Ранок у великому місті» на ICTV. Це коли мне беремо цитату з друкованих ЗМІ і озвучуємо у телеформаті. Це можуть бути як цитування людей, так і цитування статей з іншомовних джерел, які потрібно озвучити українською. Так звані псевдосинхрони, коли на фрагмент відеоінтерв’ю накладають текст з іншого інтерв’ю (скажімо, друкованого), практикують на СТБ у зіркових проєктах. Особисто я не «вітаю» таку практику та уникаю такої роботи».</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Бачимо, що назвучування цитат також застосовується на телеканалі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xml:space="preserve">». Анастасія </w:t>
      </w:r>
      <w:r w:rsidR="004B2C83">
        <w:rPr>
          <w:rFonts w:ascii="Times New Roman" w:hAnsi="Times New Roman" w:cs="Times New Roman"/>
          <w:sz w:val="28"/>
          <w:szCs w:val="28"/>
          <w:lang w:val="uk-UA"/>
        </w:rPr>
        <w:t xml:space="preserve">також </w:t>
      </w:r>
      <w:r w:rsidRPr="008855F4">
        <w:rPr>
          <w:rFonts w:ascii="Times New Roman" w:hAnsi="Times New Roman" w:cs="Times New Roman"/>
          <w:sz w:val="28"/>
          <w:szCs w:val="28"/>
          <w:lang w:val="uk-UA"/>
        </w:rPr>
        <w:t>розпові</w:t>
      </w:r>
      <w:r w:rsidR="004B2C83">
        <w:rPr>
          <w:rFonts w:ascii="Times New Roman" w:hAnsi="Times New Roman" w:cs="Times New Roman"/>
          <w:sz w:val="28"/>
          <w:szCs w:val="28"/>
          <w:lang w:val="uk-UA"/>
        </w:rPr>
        <w:t>л</w:t>
      </w:r>
      <w:r w:rsidRPr="008855F4">
        <w:rPr>
          <w:rFonts w:ascii="Times New Roman" w:hAnsi="Times New Roman" w:cs="Times New Roman"/>
          <w:sz w:val="28"/>
          <w:szCs w:val="28"/>
          <w:lang w:val="uk-UA"/>
        </w:rPr>
        <w:t xml:space="preserve">а про </w:t>
      </w:r>
      <w:r w:rsidR="004B2C83">
        <w:rPr>
          <w:rFonts w:ascii="Times New Roman" w:hAnsi="Times New Roman" w:cs="Times New Roman"/>
          <w:sz w:val="28"/>
          <w:szCs w:val="28"/>
          <w:lang w:val="uk-UA"/>
        </w:rPr>
        <w:t xml:space="preserve">такий </w:t>
      </w:r>
      <w:r w:rsidRPr="008855F4">
        <w:rPr>
          <w:rFonts w:ascii="Times New Roman" w:hAnsi="Times New Roman" w:cs="Times New Roman"/>
          <w:sz w:val="28"/>
          <w:szCs w:val="28"/>
          <w:lang w:val="uk-UA"/>
        </w:rPr>
        <w:t xml:space="preserve">цікавий для нашого дослідження </w:t>
      </w:r>
      <w:r w:rsidRPr="008855F4">
        <w:rPr>
          <w:rFonts w:ascii="Times New Roman" w:hAnsi="Times New Roman" w:cs="Times New Roman"/>
          <w:sz w:val="28"/>
          <w:szCs w:val="28"/>
          <w:lang w:val="uk-UA"/>
        </w:rPr>
        <w:lastRenderedPageBreak/>
        <w:t xml:space="preserve">вид назвучування «псевдосинхрони». </w:t>
      </w:r>
      <w:r w:rsidRPr="008855F4">
        <w:rPr>
          <w:rFonts w:ascii="Times New Roman" w:hAnsi="Times New Roman" w:cs="Times New Roman"/>
          <w:sz w:val="28"/>
          <w:szCs w:val="28"/>
          <w:lang w:val="ru-RU"/>
        </w:rPr>
        <w:t>Практику «псевдосинхрон</w:t>
      </w:r>
      <w:r w:rsidRPr="008855F4">
        <w:rPr>
          <w:rFonts w:ascii="Times New Roman" w:hAnsi="Times New Roman" w:cs="Times New Roman"/>
          <w:sz w:val="28"/>
          <w:szCs w:val="28"/>
          <w:lang w:val="uk-UA"/>
        </w:rPr>
        <w:t xml:space="preserve">ів» використовував телеканал «СТБ» в програмі «Неймовірна правда про зірок», де працювала Анастасія. </w:t>
      </w:r>
      <w:r w:rsidRPr="008855F4">
        <w:rPr>
          <w:rFonts w:ascii="Times New Roman" w:hAnsi="Times New Roman" w:cs="Times New Roman"/>
          <w:sz w:val="28"/>
          <w:szCs w:val="28"/>
          <w:lang w:val="ru-RU"/>
        </w:rPr>
        <w:t>Суть його в назвучуванн</w:t>
      </w:r>
      <w:r w:rsidR="004B2C83">
        <w:rPr>
          <w:rFonts w:ascii="Times New Roman" w:hAnsi="Times New Roman" w:cs="Times New Roman"/>
          <w:sz w:val="28"/>
          <w:szCs w:val="28"/>
          <w:lang w:val="ru-RU"/>
        </w:rPr>
        <w:t>і</w:t>
      </w:r>
      <w:r w:rsidRPr="008855F4">
        <w:rPr>
          <w:rFonts w:ascii="Times New Roman" w:hAnsi="Times New Roman" w:cs="Times New Roman"/>
          <w:sz w:val="28"/>
          <w:szCs w:val="28"/>
          <w:lang w:val="ru-RU"/>
        </w:rPr>
        <w:t xml:space="preserve"> текст</w:t>
      </w:r>
      <w:r w:rsidR="004B2C83">
        <w:rPr>
          <w:rFonts w:ascii="Times New Roman" w:hAnsi="Times New Roman" w:cs="Times New Roman"/>
          <w:sz w:val="28"/>
          <w:szCs w:val="28"/>
          <w:lang w:val="ru-RU"/>
        </w:rPr>
        <w:t>у</w:t>
      </w:r>
      <w:r w:rsidRPr="008855F4">
        <w:rPr>
          <w:rFonts w:ascii="Times New Roman" w:hAnsi="Times New Roman" w:cs="Times New Roman"/>
          <w:sz w:val="28"/>
          <w:szCs w:val="28"/>
          <w:lang w:val="ru-RU"/>
        </w:rPr>
        <w:t xml:space="preserve"> цитати, </w:t>
      </w:r>
      <w:r w:rsidRPr="008855F4">
        <w:rPr>
          <w:rFonts w:ascii="Times New Roman" w:hAnsi="Times New Roman" w:cs="Times New Roman"/>
          <w:sz w:val="28"/>
          <w:szCs w:val="28"/>
          <w:lang w:val="uk-UA"/>
        </w:rPr>
        <w:t xml:space="preserve">яка береться з Інтернет-джерела, однак в процесі монтажу його накладають на синхрон, де особа, яку назвучують, говорить </w:t>
      </w:r>
      <w:r w:rsidR="004B2C83">
        <w:rPr>
          <w:rFonts w:ascii="Times New Roman" w:hAnsi="Times New Roman" w:cs="Times New Roman"/>
          <w:sz w:val="28"/>
          <w:szCs w:val="28"/>
          <w:lang w:val="uk-UA"/>
        </w:rPr>
        <w:t>зовсім про інш</w:t>
      </w:r>
      <w:r w:rsidRPr="008855F4">
        <w:rPr>
          <w:rFonts w:ascii="Times New Roman" w:hAnsi="Times New Roman" w:cs="Times New Roman"/>
          <w:sz w:val="28"/>
          <w:szCs w:val="28"/>
          <w:lang w:val="uk-UA"/>
        </w:rPr>
        <w:t xml:space="preserve">е. </w:t>
      </w:r>
      <w:r w:rsidR="004B2C83">
        <w:rPr>
          <w:rFonts w:ascii="Times New Roman" w:hAnsi="Times New Roman" w:cs="Times New Roman"/>
          <w:sz w:val="28"/>
          <w:szCs w:val="28"/>
          <w:lang w:val="uk-UA"/>
        </w:rPr>
        <w:t>Т</w:t>
      </w:r>
      <w:r w:rsidRPr="008855F4">
        <w:rPr>
          <w:rFonts w:ascii="Times New Roman" w:hAnsi="Times New Roman" w:cs="Times New Roman"/>
          <w:sz w:val="28"/>
          <w:szCs w:val="28"/>
          <w:lang w:val="uk-UA"/>
        </w:rPr>
        <w:t xml:space="preserve">аким чином складається враження, що це назвучений синхрон. Анастасія не вважає такий спосіб подачі </w:t>
      </w:r>
      <w:r w:rsidR="004B2C83">
        <w:rPr>
          <w:rFonts w:ascii="Times New Roman" w:hAnsi="Times New Roman" w:cs="Times New Roman"/>
          <w:sz w:val="28"/>
          <w:szCs w:val="28"/>
          <w:lang w:val="uk-UA"/>
        </w:rPr>
        <w:t>інформації</w:t>
      </w:r>
      <w:r w:rsidRPr="008855F4">
        <w:rPr>
          <w:rFonts w:ascii="Times New Roman" w:hAnsi="Times New Roman" w:cs="Times New Roman"/>
          <w:sz w:val="28"/>
          <w:szCs w:val="28"/>
          <w:lang w:val="uk-UA"/>
        </w:rPr>
        <w:t xml:space="preserve"> правильним, адже він, на її думку, вводить в оману глядача.</w:t>
      </w:r>
    </w:p>
    <w:p w:rsidR="00A47582"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Доцільно до нашої теми розглянути і досвід практика у сфері дублювання, щоб виявити новітні особливості роботи над ним і зрозуміти основні відмінності між дублювання та назвучуванням. Для цього, через спілкування соціальною мережею </w:t>
      </w:r>
      <w:r w:rsidRPr="008855F4">
        <w:rPr>
          <w:rFonts w:ascii="Times New Roman" w:hAnsi="Times New Roman" w:cs="Times New Roman"/>
          <w:sz w:val="28"/>
          <w:szCs w:val="28"/>
        </w:rPr>
        <w:t>Facebook</w:t>
      </w:r>
      <w:r w:rsidRPr="008855F4">
        <w:rPr>
          <w:rFonts w:ascii="Times New Roman" w:hAnsi="Times New Roman" w:cs="Times New Roman"/>
          <w:sz w:val="28"/>
          <w:szCs w:val="28"/>
          <w:lang w:val="uk-UA"/>
        </w:rPr>
        <w:t>, ми поспілкувалися з практиком Євгеном Сардаровим. Він є актором дублювання на телеканалах «1+1», «СТБ» і  таких студіях як «LeDoyen», «POSTMODERN»</w:t>
      </w:r>
      <w:r w:rsidR="003E335B">
        <w:rPr>
          <w:rFonts w:ascii="Times New Roman" w:hAnsi="Times New Roman" w:cs="Times New Roman"/>
          <w:sz w:val="28"/>
          <w:szCs w:val="28"/>
          <w:lang w:val="uk-UA"/>
        </w:rPr>
        <w:t xml:space="preserve"> та</w:t>
      </w:r>
      <w:r w:rsidRPr="008855F4">
        <w:rPr>
          <w:rFonts w:ascii="Times New Roman" w:hAnsi="Times New Roman" w:cs="Times New Roman"/>
          <w:sz w:val="28"/>
          <w:szCs w:val="28"/>
          <w:lang w:val="uk-UA"/>
        </w:rPr>
        <w:t xml:space="preserve"> «PiePost». </w:t>
      </w:r>
    </w:p>
    <w:p w:rsidR="003E335B"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Підтвердження розмови у Додатку Б, де представлені скріншоти листування з експертом. Частково він працює й режисером дублювання на телеканалі «СТБ». Євген Сардаров працює у сфері дублювання з 2009 року, за його плечима дублювання та оригінальне озвучування </w:t>
      </w:r>
      <w:r w:rsidR="003E335B">
        <w:rPr>
          <w:rFonts w:ascii="Times New Roman" w:hAnsi="Times New Roman" w:cs="Times New Roman"/>
          <w:sz w:val="28"/>
          <w:szCs w:val="28"/>
          <w:lang w:val="uk-UA"/>
        </w:rPr>
        <w:t xml:space="preserve">низки </w:t>
      </w:r>
      <w:r w:rsidRPr="008855F4">
        <w:rPr>
          <w:rFonts w:ascii="Times New Roman" w:hAnsi="Times New Roman" w:cs="Times New Roman"/>
          <w:sz w:val="28"/>
          <w:szCs w:val="28"/>
          <w:lang w:val="uk-UA"/>
        </w:rPr>
        <w:t>кінострічок</w:t>
      </w:r>
      <w:r w:rsidR="003E335B">
        <w:rPr>
          <w:rFonts w:ascii="Times New Roman" w:hAnsi="Times New Roman" w:cs="Times New Roman"/>
          <w:sz w:val="28"/>
          <w:szCs w:val="28"/>
          <w:lang w:val="uk-UA"/>
        </w:rPr>
        <w:t>, зокрема таких</w:t>
      </w:r>
      <w:r w:rsidRPr="008855F4">
        <w:rPr>
          <w:rFonts w:ascii="Times New Roman" w:hAnsi="Times New Roman" w:cs="Times New Roman"/>
          <w:sz w:val="28"/>
          <w:szCs w:val="28"/>
          <w:lang w:val="uk-UA"/>
        </w:rPr>
        <w:t xml:space="preserve">: «Гарно жити не заборониш», «Бен Гур», «Безсоромна мандрівка», «Саллі», «Аудитор», «Валеріан та місто тисячі планет», «Прибуття», «Могутні рейнджери», «Вартові Галактики 2», «Дюнкерк», «Темна Вежа», «Таємниця Коко», «Кролик Петрик», «Нікчемний я 3»,  «Хто в домі тато 2», «Тор: Раґнарок», «Щасливий день смерті», «Сторожова Застава», «Викраденна принцеса», «Усі гроші світу», «Джуманджі: поклик джунглів», «Той, що біжить лабіринтом», «Першому гравцю приготуватися», «Правда або дія». А також мультсеріалів: «Час пригод» та «Качині історії» (2017 р.). </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Цю інформацію було з’ясовано під час особистої розмови з обраним практиком, а також із зазначення його імені в титрах переглянутих фільмів, що вказані у дослідженні</w:t>
      </w:r>
      <w:r w:rsidR="003E335B">
        <w:rPr>
          <w:rFonts w:ascii="Times New Roman" w:hAnsi="Times New Roman" w:cs="Times New Roman"/>
          <w:sz w:val="28"/>
          <w:szCs w:val="28"/>
          <w:lang w:val="uk-UA"/>
        </w:rPr>
        <w:t xml:space="preserve"> вище</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Торкаючись теми основних труднощів у дублюванні, Євген Сардаров говорить</w:t>
      </w:r>
      <w:r w:rsidR="003E335B">
        <w:rPr>
          <w:rFonts w:ascii="Times New Roman" w:hAnsi="Times New Roman" w:cs="Times New Roman"/>
          <w:sz w:val="28"/>
          <w:szCs w:val="28"/>
          <w:lang w:val="uk-UA"/>
        </w:rPr>
        <w:t xml:space="preserve"> про таке</w:t>
      </w:r>
      <w:r w:rsidRPr="008855F4">
        <w:rPr>
          <w:rFonts w:ascii="Times New Roman" w:hAnsi="Times New Roman" w:cs="Times New Roman"/>
          <w:sz w:val="28"/>
          <w:szCs w:val="28"/>
          <w:lang w:val="uk-UA"/>
        </w:rPr>
        <w:t xml:space="preserve">: «Найбільші складності для режисера – це поганий </w:t>
      </w:r>
      <w:r w:rsidRPr="008855F4">
        <w:rPr>
          <w:rFonts w:ascii="Times New Roman" w:hAnsi="Times New Roman" w:cs="Times New Roman"/>
          <w:sz w:val="28"/>
          <w:szCs w:val="28"/>
          <w:lang w:val="uk-UA"/>
        </w:rPr>
        <w:lastRenderedPageBreak/>
        <w:t>(некоректний) переклад (особливо якщо без укладання) і погані актори, яких затвердила студія-замовник (наприклад «</w:t>
      </w:r>
      <w:r w:rsidRPr="008855F4">
        <w:rPr>
          <w:rFonts w:ascii="Times New Roman" w:hAnsi="Times New Roman" w:cs="Times New Roman"/>
          <w:sz w:val="28"/>
          <w:szCs w:val="28"/>
        </w:rPr>
        <w:t>Disney</w:t>
      </w:r>
      <w:r w:rsidRPr="008855F4">
        <w:rPr>
          <w:rFonts w:ascii="Times New Roman" w:hAnsi="Times New Roman" w:cs="Times New Roman"/>
          <w:sz w:val="28"/>
          <w:szCs w:val="28"/>
          <w:lang w:val="uk-UA"/>
        </w:rPr>
        <w:t>»). Для перекладача – це вірші, пісні, гра слів (особливо жарти пов</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язані зі схожістю слів), в для акторів найбільша проблема – це не розуміння завдання режисера через цього ж режисера</w:t>
      </w:r>
      <w:r w:rsidR="003E335B">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Через його некомпетентність».</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Отже, згідно з думкою практика, велику роль у створенні дублювання відіграє робота і режисера, і перекладача, і акторів озвучування, і, власне, студії-замовника дублювання. Для перекладача важливим є розуміння гри слів оригіналу, яку треба достовірно передати, особливу увагу перекладач має приділяти жартам. Не менш важливим для нього є переклад пісень та віршів, адже у такому виді перекладу потрібно зберегти оригінальний темпоритм і риму, при </w:t>
      </w:r>
      <w:r w:rsidR="003E335B">
        <w:rPr>
          <w:rFonts w:ascii="Times New Roman" w:hAnsi="Times New Roman" w:cs="Times New Roman"/>
          <w:sz w:val="28"/>
          <w:szCs w:val="28"/>
          <w:lang w:val="uk-UA"/>
        </w:rPr>
        <w:t>цьому зберегти</w:t>
      </w:r>
      <w:r w:rsidRPr="008855F4">
        <w:rPr>
          <w:rFonts w:ascii="Times New Roman" w:hAnsi="Times New Roman" w:cs="Times New Roman"/>
          <w:sz w:val="28"/>
          <w:szCs w:val="28"/>
          <w:lang w:val="uk-UA"/>
        </w:rPr>
        <w:t xml:space="preserve"> основний зміст</w:t>
      </w:r>
      <w:r w:rsidR="003E335B">
        <w:rPr>
          <w:rFonts w:ascii="Times New Roman" w:hAnsi="Times New Roman" w:cs="Times New Roman"/>
          <w:sz w:val="28"/>
          <w:szCs w:val="28"/>
          <w:lang w:val="uk-UA"/>
        </w:rPr>
        <w:t xml:space="preserve"> твору</w:t>
      </w:r>
      <w:r w:rsidRPr="008855F4">
        <w:rPr>
          <w:rFonts w:ascii="Times New Roman" w:hAnsi="Times New Roman" w:cs="Times New Roman"/>
          <w:sz w:val="28"/>
          <w:szCs w:val="28"/>
          <w:lang w:val="uk-UA"/>
        </w:rPr>
        <w:t xml:space="preserve">. Актори ж можуть не одразу зрозуміти поставлене перед ними завдання, але всім цими </w:t>
      </w:r>
      <w:r w:rsidR="003E335B">
        <w:rPr>
          <w:rFonts w:ascii="Times New Roman" w:hAnsi="Times New Roman" w:cs="Times New Roman"/>
          <w:sz w:val="28"/>
          <w:szCs w:val="28"/>
          <w:lang w:val="uk-UA"/>
        </w:rPr>
        <w:t>має слідкувати</w:t>
      </w:r>
      <w:r w:rsidRPr="008855F4">
        <w:rPr>
          <w:rFonts w:ascii="Times New Roman" w:hAnsi="Times New Roman" w:cs="Times New Roman"/>
          <w:sz w:val="28"/>
          <w:szCs w:val="28"/>
          <w:lang w:val="uk-UA"/>
        </w:rPr>
        <w:t xml:space="preserve"> режисер дублювання, тобто він є відповідальним за весь процес і </w:t>
      </w:r>
      <w:r w:rsidR="003E335B">
        <w:rPr>
          <w:rFonts w:ascii="Times New Roman" w:hAnsi="Times New Roman" w:cs="Times New Roman"/>
          <w:sz w:val="28"/>
          <w:szCs w:val="28"/>
          <w:lang w:val="uk-UA"/>
        </w:rPr>
        <w:t xml:space="preserve">якісний </w:t>
      </w:r>
      <w:r w:rsidRPr="008855F4">
        <w:rPr>
          <w:rFonts w:ascii="Times New Roman" w:hAnsi="Times New Roman" w:cs="Times New Roman"/>
          <w:sz w:val="28"/>
          <w:szCs w:val="28"/>
          <w:lang w:val="uk-UA"/>
        </w:rPr>
        <w:t>результат роботи. Євген Сардаров</w:t>
      </w:r>
      <w:r w:rsidR="003E335B">
        <w:rPr>
          <w:rFonts w:ascii="Times New Roman" w:hAnsi="Times New Roman" w:cs="Times New Roman"/>
          <w:sz w:val="28"/>
          <w:szCs w:val="28"/>
          <w:lang w:val="uk-UA"/>
        </w:rPr>
        <w:t xml:space="preserve"> стверджує</w:t>
      </w:r>
      <w:r w:rsidRPr="008855F4">
        <w:rPr>
          <w:rFonts w:ascii="Times New Roman" w:hAnsi="Times New Roman" w:cs="Times New Roman"/>
          <w:sz w:val="28"/>
          <w:szCs w:val="28"/>
          <w:lang w:val="uk-UA"/>
        </w:rPr>
        <w:t xml:space="preserve">, </w:t>
      </w:r>
      <w:r w:rsidR="003E335B">
        <w:rPr>
          <w:rFonts w:ascii="Times New Roman" w:hAnsi="Times New Roman" w:cs="Times New Roman"/>
          <w:sz w:val="28"/>
          <w:szCs w:val="28"/>
          <w:lang w:val="uk-UA"/>
        </w:rPr>
        <w:t xml:space="preserve">що </w:t>
      </w:r>
      <w:r w:rsidRPr="008855F4">
        <w:rPr>
          <w:rFonts w:ascii="Times New Roman" w:hAnsi="Times New Roman" w:cs="Times New Roman"/>
          <w:sz w:val="28"/>
          <w:szCs w:val="28"/>
          <w:lang w:val="uk-UA"/>
        </w:rPr>
        <w:t>некомпетентність режисера впливає на</w:t>
      </w:r>
      <w:r w:rsidR="003E335B">
        <w:rPr>
          <w:rFonts w:ascii="Times New Roman" w:hAnsi="Times New Roman" w:cs="Times New Roman"/>
          <w:sz w:val="28"/>
          <w:szCs w:val="28"/>
          <w:lang w:val="uk-UA"/>
        </w:rPr>
        <w:t xml:space="preserve"> якість</w:t>
      </w:r>
      <w:r w:rsidRPr="008855F4">
        <w:rPr>
          <w:rFonts w:ascii="Times New Roman" w:hAnsi="Times New Roman" w:cs="Times New Roman"/>
          <w:sz w:val="28"/>
          <w:szCs w:val="28"/>
          <w:lang w:val="uk-UA"/>
        </w:rPr>
        <w:t xml:space="preserve"> робот</w:t>
      </w:r>
      <w:r w:rsidR="003E335B">
        <w:rPr>
          <w:rFonts w:ascii="Times New Roman" w:hAnsi="Times New Roman" w:cs="Times New Roman"/>
          <w:sz w:val="28"/>
          <w:szCs w:val="28"/>
          <w:lang w:val="uk-UA"/>
        </w:rPr>
        <w:t>и</w:t>
      </w:r>
      <w:r w:rsidRPr="008855F4">
        <w:rPr>
          <w:rFonts w:ascii="Times New Roman" w:hAnsi="Times New Roman" w:cs="Times New Roman"/>
          <w:sz w:val="28"/>
          <w:szCs w:val="28"/>
          <w:lang w:val="uk-UA"/>
        </w:rPr>
        <w:t xml:space="preserve"> акторів</w:t>
      </w:r>
      <w:r w:rsidR="003E335B">
        <w:rPr>
          <w:rFonts w:ascii="Times New Roman" w:hAnsi="Times New Roman" w:cs="Times New Roman"/>
          <w:sz w:val="28"/>
          <w:szCs w:val="28"/>
          <w:lang w:val="uk-UA"/>
        </w:rPr>
        <w:t xml:space="preserve"> дубляжу</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Щодо навичок, якими мають володіти режисер дублювання, автор перекладу та актор озвучування, Євген Сардаров зазначає таке: «Для всіх них треба знання мов, уява, нормальна дикція та розуміння ліп-синку». Отже, для кожної з професій, з точки зору практика, важливими є знання мови оригіналу, уява, тренована дикція та вміння працювати з ліп-синком.</w:t>
      </w:r>
    </w:p>
    <w:p w:rsidR="003E335B"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У теоретичному розділі, а також у першому підрозділі практичного розділу ми неодноразово зустрічались з поняттям «ліп-синк», тобто, із синхронізацією рухів губ персонажа та мовою дублювання. Євген Сардаров зазначає: «Ліп-синк – діло ювелірне. Сам ліп-синк передбачає, що перекладач «покладе» текст і що кількість змикань та відкритостей буде ідентична  кількості оригіналу, як і довжина репліки... Але на практиці виходить так, що актор і режисер корегують  текст під ліп-синк вже під час дублювання». </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Отже, на думку практика, в ідеальній роботі над </w:t>
      </w:r>
      <w:r w:rsidR="003E335B">
        <w:rPr>
          <w:rFonts w:ascii="Times New Roman" w:hAnsi="Times New Roman" w:cs="Times New Roman"/>
          <w:sz w:val="28"/>
          <w:szCs w:val="28"/>
          <w:lang w:val="uk-UA"/>
        </w:rPr>
        <w:t>дубляжем</w:t>
      </w:r>
      <w:r w:rsidRPr="008855F4">
        <w:rPr>
          <w:rFonts w:ascii="Times New Roman" w:hAnsi="Times New Roman" w:cs="Times New Roman"/>
          <w:sz w:val="28"/>
          <w:szCs w:val="28"/>
          <w:lang w:val="uk-UA"/>
        </w:rPr>
        <w:t xml:space="preserve">, </w:t>
      </w:r>
      <w:r w:rsidR="003E335B">
        <w:rPr>
          <w:rFonts w:ascii="Times New Roman" w:hAnsi="Times New Roman" w:cs="Times New Roman"/>
          <w:sz w:val="28"/>
          <w:szCs w:val="28"/>
          <w:lang w:val="uk-UA"/>
        </w:rPr>
        <w:t xml:space="preserve">саме </w:t>
      </w:r>
      <w:r w:rsidRPr="008855F4">
        <w:rPr>
          <w:rFonts w:ascii="Times New Roman" w:hAnsi="Times New Roman" w:cs="Times New Roman"/>
          <w:sz w:val="28"/>
          <w:szCs w:val="28"/>
          <w:lang w:val="uk-UA"/>
        </w:rPr>
        <w:t xml:space="preserve">перекладач повинен нести відповідальність за створення ліп-синку вже під час </w:t>
      </w:r>
      <w:r w:rsidRPr="008855F4">
        <w:rPr>
          <w:rFonts w:ascii="Times New Roman" w:hAnsi="Times New Roman" w:cs="Times New Roman"/>
          <w:sz w:val="28"/>
          <w:szCs w:val="28"/>
          <w:lang w:val="uk-UA"/>
        </w:rPr>
        <w:lastRenderedPageBreak/>
        <w:t xml:space="preserve">створення тексту. </w:t>
      </w:r>
      <w:r w:rsidR="003E335B">
        <w:rPr>
          <w:rFonts w:ascii="Times New Roman" w:hAnsi="Times New Roman" w:cs="Times New Roman"/>
          <w:sz w:val="28"/>
          <w:szCs w:val="28"/>
          <w:lang w:val="uk-UA"/>
        </w:rPr>
        <w:t>У</w:t>
      </w:r>
      <w:r w:rsidRPr="008855F4">
        <w:rPr>
          <w:rFonts w:ascii="Times New Roman" w:hAnsi="Times New Roman" w:cs="Times New Roman"/>
          <w:sz w:val="28"/>
          <w:szCs w:val="28"/>
          <w:lang w:val="uk-UA"/>
        </w:rPr>
        <w:t xml:space="preserve"> створенн</w:t>
      </w:r>
      <w:r w:rsidR="003E335B">
        <w:rPr>
          <w:rFonts w:ascii="Times New Roman" w:hAnsi="Times New Roman" w:cs="Times New Roman"/>
          <w:sz w:val="28"/>
          <w:szCs w:val="28"/>
          <w:lang w:val="uk-UA"/>
        </w:rPr>
        <w:t>і якісного</w:t>
      </w:r>
      <w:r w:rsidRPr="008855F4">
        <w:rPr>
          <w:rFonts w:ascii="Times New Roman" w:hAnsi="Times New Roman" w:cs="Times New Roman"/>
          <w:sz w:val="28"/>
          <w:szCs w:val="28"/>
          <w:lang w:val="uk-UA"/>
        </w:rPr>
        <w:t xml:space="preserve"> ліп-синка </w:t>
      </w:r>
      <w:r w:rsidR="003E335B">
        <w:rPr>
          <w:rFonts w:ascii="Times New Roman" w:hAnsi="Times New Roman" w:cs="Times New Roman"/>
          <w:sz w:val="28"/>
          <w:szCs w:val="28"/>
          <w:lang w:val="uk-UA"/>
        </w:rPr>
        <w:t>відповідальність лежить і на</w:t>
      </w:r>
      <w:r w:rsidRPr="008855F4">
        <w:rPr>
          <w:rFonts w:ascii="Times New Roman" w:hAnsi="Times New Roman" w:cs="Times New Roman"/>
          <w:sz w:val="28"/>
          <w:szCs w:val="28"/>
          <w:lang w:val="uk-UA"/>
        </w:rPr>
        <w:t xml:space="preserve"> актор</w:t>
      </w:r>
      <w:r w:rsidR="003E335B">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 озвучування</w:t>
      </w:r>
      <w:r w:rsidR="003E335B">
        <w:rPr>
          <w:rFonts w:ascii="Times New Roman" w:hAnsi="Times New Roman" w:cs="Times New Roman"/>
          <w:sz w:val="28"/>
          <w:szCs w:val="28"/>
          <w:lang w:val="uk-UA"/>
        </w:rPr>
        <w:t>, і на</w:t>
      </w:r>
      <w:r w:rsidRPr="008855F4">
        <w:rPr>
          <w:rFonts w:ascii="Times New Roman" w:hAnsi="Times New Roman" w:cs="Times New Roman"/>
          <w:sz w:val="28"/>
          <w:szCs w:val="28"/>
          <w:lang w:val="uk-UA"/>
        </w:rPr>
        <w:t xml:space="preserve"> режисер</w:t>
      </w:r>
      <w:r w:rsidR="003E335B">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 дублювання.</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Раніше було зазначено, що для того, щоб досягти ідеального ліп-синку є професія «укладач перекладу». На питання «Чи існує така професія?» Євген Сардаров відповідає: «Так, така професія існує, але дуже часто перекладач сам «укладає» переклад</w:t>
      </w:r>
      <w:r w:rsidR="003E335B">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бо тоді більше заплатять». Отже обов’язки укладання тексту найчастіше лягають на плечі перекладача, і як зазначено вище, в його ідеальній роботі текст має бути укладеним відповідно до ліп-синку.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Важливо для нашого дослідження з’ясувати різницю між дублюванням та озвучанням перекладу за кадром. Євген пояснює </w:t>
      </w:r>
      <w:r w:rsidR="00CB228E" w:rsidRPr="008855F4">
        <w:rPr>
          <w:rFonts w:ascii="Times New Roman" w:hAnsi="Times New Roman" w:cs="Times New Roman"/>
          <w:sz w:val="28"/>
          <w:szCs w:val="28"/>
          <w:lang w:val="uk-UA"/>
        </w:rPr>
        <w:t>відмінність</w:t>
      </w:r>
      <w:r w:rsidRPr="008855F4">
        <w:rPr>
          <w:rFonts w:ascii="Times New Roman" w:hAnsi="Times New Roman" w:cs="Times New Roman"/>
          <w:sz w:val="28"/>
          <w:szCs w:val="28"/>
          <w:lang w:val="uk-UA"/>
        </w:rPr>
        <w:t xml:space="preserve"> між цими двома видами перекладу</w:t>
      </w:r>
      <w:r w:rsidR="00CB228E" w:rsidRPr="008855F4">
        <w:rPr>
          <w:rFonts w:ascii="Times New Roman" w:hAnsi="Times New Roman" w:cs="Times New Roman"/>
          <w:sz w:val="28"/>
          <w:szCs w:val="28"/>
          <w:lang w:val="uk-UA"/>
        </w:rPr>
        <w:t xml:space="preserve"> так</w:t>
      </w:r>
      <w:r w:rsidRPr="008855F4">
        <w:rPr>
          <w:rFonts w:ascii="Times New Roman" w:hAnsi="Times New Roman" w:cs="Times New Roman"/>
          <w:sz w:val="28"/>
          <w:szCs w:val="28"/>
          <w:lang w:val="uk-UA"/>
        </w:rPr>
        <w:t>:  «Дублювання передбачає виробництво нової синхронної голосової звукової доріжки з подальшою інтеграцією  її в готовий продукт з заміною оригіналу... А закадровий переклад – майже теж саме, але зникає потреба в чіткому дотриманні точності ліп-синка, акторської гри, укладанні перекладу через його “закадровість”, через те, що його “накладуть” зверху оригінала».</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Отже, відмінність полягає у тому, що дублювання вимагає чіткого дотримання ліп-синка та акторської гри. До того ж, у дублюванні повністю змінюється звукова доріжка оригіналу, натомість у закадровому озвученні текст перекладу мовця накладається на текст оригіналу.</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Ще одна особливість дублювання – обов’язковий запис звуків, які видають персонажі, оскільки звукова доріжка </w:t>
      </w:r>
      <w:r w:rsidR="003E335B">
        <w:rPr>
          <w:rFonts w:ascii="Times New Roman" w:hAnsi="Times New Roman" w:cs="Times New Roman"/>
          <w:sz w:val="28"/>
          <w:szCs w:val="28"/>
          <w:lang w:val="uk-UA"/>
        </w:rPr>
        <w:t xml:space="preserve">з інтершумами </w:t>
      </w:r>
      <w:r w:rsidRPr="008855F4">
        <w:rPr>
          <w:rFonts w:ascii="Times New Roman" w:hAnsi="Times New Roman" w:cs="Times New Roman"/>
          <w:sz w:val="28"/>
          <w:szCs w:val="28"/>
          <w:lang w:val="uk-UA"/>
        </w:rPr>
        <w:t>повністю замінюється. З приводу цього Євген Сардаров говорить</w:t>
      </w:r>
      <w:r w:rsidR="003E335B">
        <w:rPr>
          <w:rFonts w:ascii="Times New Roman" w:hAnsi="Times New Roman" w:cs="Times New Roman"/>
          <w:sz w:val="28"/>
          <w:szCs w:val="28"/>
          <w:lang w:val="uk-UA"/>
        </w:rPr>
        <w:t xml:space="preserve"> таке</w:t>
      </w:r>
      <w:r w:rsidRPr="008855F4">
        <w:rPr>
          <w:rFonts w:ascii="Times New Roman" w:hAnsi="Times New Roman" w:cs="Times New Roman"/>
          <w:sz w:val="28"/>
          <w:szCs w:val="28"/>
          <w:lang w:val="uk-UA"/>
        </w:rPr>
        <w:t xml:space="preserve">: «Звуки теж записують. Фізику, крики, поцілунки – все це дублюють. Сцена поцілунків? Нормально! Актор поцілує свою руку. Персонаж тягне важкі речі? Легко! Актору дадуть гирю на 20-30 кілограм... Для реалізму фізики голосу». Отже, дублюються не тільки голос, а </w:t>
      </w:r>
      <w:r w:rsidR="003E335B">
        <w:rPr>
          <w:rFonts w:ascii="Times New Roman" w:hAnsi="Times New Roman" w:cs="Times New Roman"/>
          <w:sz w:val="28"/>
          <w:szCs w:val="28"/>
          <w:lang w:val="uk-UA"/>
        </w:rPr>
        <w:t xml:space="preserve">застосовуються й окремі </w:t>
      </w:r>
      <w:r w:rsidRPr="008855F4">
        <w:rPr>
          <w:rFonts w:ascii="Times New Roman" w:hAnsi="Times New Roman" w:cs="Times New Roman"/>
          <w:sz w:val="28"/>
          <w:szCs w:val="28"/>
          <w:lang w:val="uk-UA"/>
        </w:rPr>
        <w:t>спеціальні технології запису</w:t>
      </w:r>
      <w:r w:rsidR="003E335B">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ідентично </w:t>
      </w:r>
      <w:r w:rsidR="003E335B">
        <w:rPr>
          <w:rFonts w:ascii="Times New Roman" w:hAnsi="Times New Roman" w:cs="Times New Roman"/>
          <w:sz w:val="28"/>
          <w:szCs w:val="28"/>
          <w:lang w:val="uk-UA"/>
        </w:rPr>
        <w:t>з</w:t>
      </w:r>
      <w:r w:rsidRPr="008855F4">
        <w:rPr>
          <w:rFonts w:ascii="Times New Roman" w:hAnsi="Times New Roman" w:cs="Times New Roman"/>
          <w:sz w:val="28"/>
          <w:szCs w:val="28"/>
          <w:lang w:val="uk-UA"/>
        </w:rPr>
        <w:t>імітува</w:t>
      </w:r>
      <w:r w:rsidR="003E335B">
        <w:rPr>
          <w:rFonts w:ascii="Times New Roman" w:hAnsi="Times New Roman" w:cs="Times New Roman"/>
          <w:sz w:val="28"/>
          <w:szCs w:val="28"/>
          <w:lang w:val="uk-UA"/>
        </w:rPr>
        <w:t>них</w:t>
      </w:r>
      <w:r w:rsidRPr="008855F4">
        <w:rPr>
          <w:rFonts w:ascii="Times New Roman" w:hAnsi="Times New Roman" w:cs="Times New Roman"/>
          <w:sz w:val="28"/>
          <w:szCs w:val="28"/>
          <w:lang w:val="uk-UA"/>
        </w:rPr>
        <w:t xml:space="preserve"> звук</w:t>
      </w:r>
      <w:r w:rsidR="00771EF9">
        <w:rPr>
          <w:rFonts w:ascii="Times New Roman" w:hAnsi="Times New Roman" w:cs="Times New Roman"/>
          <w:sz w:val="28"/>
          <w:szCs w:val="28"/>
          <w:lang w:val="uk-UA"/>
        </w:rPr>
        <w:t>ів</w:t>
      </w:r>
      <w:r w:rsidRPr="008855F4">
        <w:rPr>
          <w:rFonts w:ascii="Times New Roman" w:hAnsi="Times New Roman" w:cs="Times New Roman"/>
          <w:sz w:val="28"/>
          <w:szCs w:val="28"/>
          <w:lang w:val="uk-UA"/>
        </w:rPr>
        <w:t xml:space="preserve"> з оригіналу.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Важливу роль у дублюванні відіграє робота звукорежисера, адже він відповідальний за технічний бік звукозапису. Про це Євген Сардаров</w:t>
      </w:r>
      <w:r w:rsidR="00A34278">
        <w:rPr>
          <w:rFonts w:ascii="Times New Roman" w:hAnsi="Times New Roman" w:cs="Times New Roman"/>
          <w:sz w:val="28"/>
          <w:szCs w:val="28"/>
          <w:lang w:val="uk-UA"/>
        </w:rPr>
        <w:t xml:space="preserve"> зазначає так</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lastRenderedPageBreak/>
        <w:t>«Почати треба з того, що звукорежисер відповідає за технічний бік дубляжу. Правильна технологія запису, міксування, якість звуку – ось те, на що звукорежисер має звертати увагу».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Отже, звукорежисер відповідальний за те, щоб глядачу було максимально комфортно сприймати дублювання, він використовує ефекти для запису звуку, що можуть створювати враження про те</w:t>
      </w:r>
      <w:r w:rsidR="00A34278">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як далеко знаходиться персонаж від місця події</w:t>
      </w:r>
      <w:r w:rsidR="00A34278">
        <w:rPr>
          <w:rFonts w:ascii="Times New Roman" w:hAnsi="Times New Roman" w:cs="Times New Roman"/>
          <w:sz w:val="28"/>
          <w:szCs w:val="28"/>
          <w:lang w:val="uk-UA"/>
        </w:rPr>
        <w:t>. Н</w:t>
      </w:r>
      <w:r w:rsidRPr="008855F4">
        <w:rPr>
          <w:rFonts w:ascii="Times New Roman" w:hAnsi="Times New Roman" w:cs="Times New Roman"/>
          <w:sz w:val="28"/>
          <w:szCs w:val="28"/>
          <w:lang w:val="uk-UA"/>
        </w:rPr>
        <w:t xml:space="preserve">априклад, регулюючи гучність голосу та відлуння, </w:t>
      </w:r>
      <w:r w:rsidR="00A34278">
        <w:rPr>
          <w:rFonts w:ascii="Times New Roman" w:hAnsi="Times New Roman" w:cs="Times New Roman"/>
          <w:sz w:val="28"/>
          <w:szCs w:val="28"/>
          <w:lang w:val="uk-UA"/>
        </w:rPr>
        <w:t>можна</w:t>
      </w:r>
      <w:r w:rsidRPr="008855F4">
        <w:rPr>
          <w:rFonts w:ascii="Times New Roman" w:hAnsi="Times New Roman" w:cs="Times New Roman"/>
          <w:sz w:val="28"/>
          <w:szCs w:val="28"/>
          <w:lang w:val="uk-UA"/>
        </w:rPr>
        <w:t xml:space="preserve"> створ</w:t>
      </w:r>
      <w:r w:rsidR="00A34278">
        <w:rPr>
          <w:rFonts w:ascii="Times New Roman" w:hAnsi="Times New Roman" w:cs="Times New Roman"/>
          <w:sz w:val="28"/>
          <w:szCs w:val="28"/>
          <w:lang w:val="uk-UA"/>
        </w:rPr>
        <w:t>ити</w:t>
      </w:r>
      <w:r w:rsidRPr="008855F4">
        <w:rPr>
          <w:rFonts w:ascii="Times New Roman" w:hAnsi="Times New Roman" w:cs="Times New Roman"/>
          <w:sz w:val="28"/>
          <w:szCs w:val="28"/>
          <w:lang w:val="uk-UA"/>
        </w:rPr>
        <w:t xml:space="preserve"> ефект</w:t>
      </w:r>
      <w:r w:rsidR="00A34278">
        <w:rPr>
          <w:rFonts w:ascii="Times New Roman" w:hAnsi="Times New Roman" w:cs="Times New Roman"/>
          <w:sz w:val="28"/>
          <w:szCs w:val="28"/>
          <w:lang w:val="uk-UA"/>
        </w:rPr>
        <w:t xml:space="preserve"> звучання</w:t>
      </w:r>
      <w:r w:rsidRPr="008855F4">
        <w:rPr>
          <w:rFonts w:ascii="Times New Roman" w:hAnsi="Times New Roman" w:cs="Times New Roman"/>
          <w:sz w:val="28"/>
          <w:szCs w:val="28"/>
          <w:lang w:val="uk-UA"/>
        </w:rPr>
        <w:t xml:space="preserve"> голос</w:t>
      </w:r>
      <w:r w:rsidR="00A34278">
        <w:rPr>
          <w:rFonts w:ascii="Times New Roman" w:hAnsi="Times New Roman" w:cs="Times New Roman"/>
          <w:sz w:val="28"/>
          <w:szCs w:val="28"/>
          <w:lang w:val="uk-UA"/>
        </w:rPr>
        <w:t xml:space="preserve">у персонажа ніби </w:t>
      </w:r>
      <w:r w:rsidRPr="008855F4">
        <w:rPr>
          <w:rFonts w:ascii="Times New Roman" w:hAnsi="Times New Roman" w:cs="Times New Roman"/>
          <w:sz w:val="28"/>
          <w:szCs w:val="28"/>
          <w:lang w:val="uk-UA"/>
        </w:rPr>
        <w:t xml:space="preserve">з рації або телефону. Також він відповідальний за правильну технологію запису, тож він консультує акторів з </w:t>
      </w:r>
      <w:r w:rsidR="00A34278">
        <w:rPr>
          <w:rFonts w:ascii="Times New Roman" w:hAnsi="Times New Roman" w:cs="Times New Roman"/>
          <w:sz w:val="28"/>
          <w:szCs w:val="28"/>
          <w:lang w:val="uk-UA"/>
        </w:rPr>
        <w:t xml:space="preserve">цього </w:t>
      </w:r>
      <w:r w:rsidRPr="008855F4">
        <w:rPr>
          <w:rFonts w:ascii="Times New Roman" w:hAnsi="Times New Roman" w:cs="Times New Roman"/>
          <w:sz w:val="28"/>
          <w:szCs w:val="28"/>
          <w:lang w:val="uk-UA"/>
        </w:rPr>
        <w:t>приводу, на якій відстані від мікрофону вони мають говорити</w:t>
      </w:r>
      <w:r w:rsidR="00A34278">
        <w:rPr>
          <w:rFonts w:ascii="Times New Roman" w:hAnsi="Times New Roman" w:cs="Times New Roman"/>
          <w:sz w:val="28"/>
          <w:szCs w:val="28"/>
          <w:lang w:val="uk-UA"/>
        </w:rPr>
        <w:t xml:space="preserve"> тощо</w:t>
      </w:r>
      <w:r w:rsidRPr="008855F4">
        <w:rPr>
          <w:rFonts w:ascii="Times New Roman" w:hAnsi="Times New Roman" w:cs="Times New Roman"/>
          <w:sz w:val="28"/>
          <w:szCs w:val="28"/>
          <w:lang w:val="uk-UA"/>
        </w:rPr>
        <w:t>.</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У дублюванні аудіовізуального продукту неодноразово доводиться мати справу з дублюванням пісень. На прикладі мультсеріалу «Сімпсони» ми побачили, що їх не завжди повністю переспівують, а можуть перекладати, додаючи лиш голос диктора, що пояснює їх зміст. Однак, Євген Сардаров говорить і про повне переспівування пісень оригіналу мов</w:t>
      </w:r>
      <w:r w:rsidR="00A34278">
        <w:rPr>
          <w:rFonts w:ascii="Times New Roman" w:hAnsi="Times New Roman" w:cs="Times New Roman"/>
          <w:sz w:val="28"/>
          <w:szCs w:val="28"/>
          <w:lang w:val="uk-UA"/>
        </w:rPr>
        <w:t>ою</w:t>
      </w:r>
      <w:r w:rsidRPr="008855F4">
        <w:rPr>
          <w:rFonts w:ascii="Times New Roman" w:hAnsi="Times New Roman" w:cs="Times New Roman"/>
          <w:sz w:val="28"/>
          <w:szCs w:val="28"/>
          <w:lang w:val="uk-UA"/>
        </w:rPr>
        <w:t xml:space="preserve"> перекладу. За його словами, це відбувається таким чином: «Для дублювання пісень є особлива людина, яка цим займається. Студія-замовник надсилає, разом із фільмом, ноти пісень. Ця людина їх вивчає, а потім до переможного кінця з усіма акторами співає ці пісні, щоб вони відповідали оригіналу».</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Тож ми можемо зробити висновок, що актори дублювання повинні не тільки мати акторські та дикторські навички, а й опанувати вокал. Вони мають орієнтуватись в нотах, які надсилає студія-замовник і співати відповідно </w:t>
      </w:r>
      <w:r w:rsidR="00A34278">
        <w:rPr>
          <w:rFonts w:ascii="Times New Roman" w:hAnsi="Times New Roman" w:cs="Times New Roman"/>
          <w:sz w:val="28"/>
          <w:szCs w:val="28"/>
          <w:lang w:val="uk-UA"/>
        </w:rPr>
        <w:t xml:space="preserve">до </w:t>
      </w:r>
      <w:r w:rsidRPr="008855F4">
        <w:rPr>
          <w:rFonts w:ascii="Times New Roman" w:hAnsi="Times New Roman" w:cs="Times New Roman"/>
          <w:sz w:val="28"/>
          <w:szCs w:val="28"/>
          <w:lang w:val="uk-UA"/>
        </w:rPr>
        <w:t>оригіналу. Отже, можна умовно поділити переклад пісень на два види: закадровий переклад з дикторським голосом та повний переспів.</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Доцільно до нашого дослідження дізнатись, яким чином відбувається підбір акторів озвучування для дублювання. Євген Сардаров </w:t>
      </w:r>
      <w:r w:rsidR="00A34278">
        <w:rPr>
          <w:rFonts w:ascii="Times New Roman" w:hAnsi="Times New Roman" w:cs="Times New Roman"/>
          <w:sz w:val="28"/>
          <w:szCs w:val="28"/>
          <w:lang w:val="uk-UA"/>
        </w:rPr>
        <w:t>говорить про це так</w:t>
      </w:r>
      <w:r w:rsidRPr="008855F4">
        <w:rPr>
          <w:rFonts w:ascii="Times New Roman" w:hAnsi="Times New Roman" w:cs="Times New Roman"/>
          <w:sz w:val="28"/>
          <w:szCs w:val="28"/>
          <w:lang w:val="uk-UA"/>
        </w:rPr>
        <w:t>: «Обирають актора за бажанням режисера, якщо студія-замовник не хоче проводити кастинг. Наприклад «Disney» на всі свої фільми завжди проводить кастинг, тому є два варіанти, як потрапити на якусь роль. Пройти кастинг або бути обраним режисером».</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lastRenderedPageBreak/>
        <w:t>Таким чином, можна зробити висновок, що студія-замовник може сама обирати потрібних їй акторів для дублювання і, напевно, одним із факторів, які на це впливають – відповідність голосів акторів дублювання голосам акторів озвучення оригіналу. Однак, студія-замовник не завжди вважає за потрібн</w:t>
      </w:r>
      <w:r w:rsidR="00A34278">
        <w:rPr>
          <w:rFonts w:ascii="Times New Roman" w:hAnsi="Times New Roman" w:cs="Times New Roman"/>
          <w:sz w:val="28"/>
          <w:szCs w:val="28"/>
          <w:lang w:val="uk-UA"/>
        </w:rPr>
        <w:t>е</w:t>
      </w:r>
      <w:r w:rsidRPr="008855F4">
        <w:rPr>
          <w:rFonts w:ascii="Times New Roman" w:hAnsi="Times New Roman" w:cs="Times New Roman"/>
          <w:sz w:val="28"/>
          <w:szCs w:val="28"/>
          <w:lang w:val="uk-UA"/>
        </w:rPr>
        <w:t xml:space="preserve"> обирати акторів для </w:t>
      </w:r>
      <w:r w:rsidR="00A34278">
        <w:rPr>
          <w:rFonts w:ascii="Times New Roman" w:hAnsi="Times New Roman" w:cs="Times New Roman"/>
          <w:sz w:val="28"/>
          <w:szCs w:val="28"/>
          <w:lang w:val="uk-UA"/>
        </w:rPr>
        <w:t>цього</w:t>
      </w:r>
      <w:r w:rsidRPr="008855F4">
        <w:rPr>
          <w:rFonts w:ascii="Times New Roman" w:hAnsi="Times New Roman" w:cs="Times New Roman"/>
          <w:sz w:val="28"/>
          <w:szCs w:val="28"/>
          <w:lang w:val="uk-UA"/>
        </w:rPr>
        <w:t>, то</w:t>
      </w:r>
      <w:r w:rsidR="00A34278">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ж ця робота переходить до режисера дублювання.</w:t>
      </w:r>
    </w:p>
    <w:p w:rsidR="00092F9F" w:rsidRDefault="009D08B8" w:rsidP="00092F9F">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Найчастіше студії, що займаються дублюванням аудіовізуального контенту для телебачення, також дублюють фільми та мультфільми для кінотеатрів, як, наприклад, студія «</w:t>
      </w:r>
      <w:r w:rsidRPr="008855F4">
        <w:rPr>
          <w:rFonts w:ascii="Times New Roman" w:hAnsi="Times New Roman" w:cs="Times New Roman"/>
          <w:sz w:val="28"/>
          <w:szCs w:val="28"/>
        </w:rPr>
        <w:t>LeDoyen</w:t>
      </w:r>
      <w:r w:rsidRPr="008855F4">
        <w:rPr>
          <w:rFonts w:ascii="Times New Roman" w:hAnsi="Times New Roman" w:cs="Times New Roman"/>
          <w:sz w:val="28"/>
          <w:szCs w:val="28"/>
          <w:lang w:val="uk-UA"/>
        </w:rPr>
        <w:t>» та «</w:t>
      </w:r>
      <w:r w:rsidRPr="008855F4">
        <w:rPr>
          <w:rFonts w:ascii="Times New Roman" w:hAnsi="Times New Roman" w:cs="Times New Roman"/>
          <w:sz w:val="28"/>
          <w:szCs w:val="28"/>
        </w:rPr>
        <w:t>POSTMODERN</w:t>
      </w:r>
      <w:r w:rsidRPr="008855F4">
        <w:rPr>
          <w:rFonts w:ascii="Times New Roman" w:hAnsi="Times New Roman" w:cs="Times New Roman"/>
          <w:sz w:val="28"/>
          <w:szCs w:val="28"/>
          <w:lang w:val="uk-UA"/>
        </w:rPr>
        <w:t xml:space="preserve">». Але дублювання для телебачення та кінотеатрів є різним. Це можна помітити на прикладі кінотеатрального та телевізійного дублювання фільму «Людина-павук 2: Висока напруга» на телеканалі «Новий канал». Відмінності особливо помітні у тому, що озвученням займались різні актори. </w:t>
      </w:r>
    </w:p>
    <w:p w:rsidR="009D08B8" w:rsidRPr="00092F9F" w:rsidRDefault="009D08B8" w:rsidP="00092F9F">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Також часто для телебачення фільми не дублюють повністю, а роблять закадрове озвуч</w:t>
      </w:r>
      <w:r w:rsidR="00A34278">
        <w:rPr>
          <w:rFonts w:ascii="Times New Roman" w:hAnsi="Times New Roman" w:cs="Times New Roman"/>
          <w:sz w:val="28"/>
          <w:szCs w:val="28"/>
          <w:lang w:val="uk-UA"/>
        </w:rPr>
        <w:t>ува</w:t>
      </w:r>
      <w:r w:rsidRPr="008855F4">
        <w:rPr>
          <w:rFonts w:ascii="Times New Roman" w:hAnsi="Times New Roman" w:cs="Times New Roman"/>
          <w:sz w:val="28"/>
          <w:szCs w:val="28"/>
          <w:lang w:val="uk-UA"/>
        </w:rPr>
        <w:t xml:space="preserve">ння. Наприклад, </w:t>
      </w:r>
      <w:r w:rsidR="00A34278">
        <w:rPr>
          <w:rFonts w:ascii="Times New Roman" w:hAnsi="Times New Roman" w:cs="Times New Roman"/>
          <w:sz w:val="28"/>
          <w:szCs w:val="28"/>
          <w:lang w:val="uk-UA"/>
        </w:rPr>
        <w:t>таку техніку</w:t>
      </w:r>
      <w:r w:rsidRPr="008855F4">
        <w:rPr>
          <w:rFonts w:ascii="Times New Roman" w:hAnsi="Times New Roman" w:cs="Times New Roman"/>
          <w:sz w:val="28"/>
          <w:szCs w:val="28"/>
          <w:lang w:val="uk-UA"/>
        </w:rPr>
        <w:t xml:space="preserve"> озвучення використ</w:t>
      </w:r>
      <w:r w:rsidR="00A34278">
        <w:rPr>
          <w:rFonts w:ascii="Times New Roman" w:hAnsi="Times New Roman" w:cs="Times New Roman"/>
          <w:sz w:val="28"/>
          <w:szCs w:val="28"/>
          <w:lang w:val="uk-UA"/>
        </w:rPr>
        <w:t>али</w:t>
      </w:r>
      <w:r w:rsidRPr="008855F4">
        <w:rPr>
          <w:rFonts w:ascii="Times New Roman" w:hAnsi="Times New Roman" w:cs="Times New Roman"/>
          <w:sz w:val="28"/>
          <w:szCs w:val="28"/>
          <w:lang w:val="uk-UA"/>
        </w:rPr>
        <w:t xml:space="preserve"> у фільмі «Один вдома» на каналі «1+1». Телевізійне та кінотеатральне дублювання відокремлює і практик Євген Сардаров. Він зазначає: «Кінотеатральне дублювання відрізняється від телевізійного тим, що воно більш точне. Для кінотеатрів потрібно робити ідеальну акторську гру, ідеальну дикцію та ідеальний ліп-синк, в телевізійному дублюванні іноді допускаються похибки».</w:t>
      </w:r>
    </w:p>
    <w:p w:rsidR="00A34278"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Отже, за словами Євгена Сардарова, кінотеатральне дублювання є більш точним і потребує більше зусиль з боку режисера дублювання, звукорежисера, перекладача та акторів дублювання. Це можна пояснити тим, що в кінотеатрах звук більш якісний ніж звук, який трансл</w:t>
      </w:r>
      <w:r w:rsidR="00A34278">
        <w:rPr>
          <w:rFonts w:ascii="Times New Roman" w:hAnsi="Times New Roman" w:cs="Times New Roman"/>
          <w:sz w:val="28"/>
          <w:szCs w:val="28"/>
          <w:lang w:val="uk-UA"/>
        </w:rPr>
        <w:t xml:space="preserve">юється з динаміків телевізора. </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 xml:space="preserve">Тому для глядачів звук кінотеатрального дублювання сприймається більш точно, ніж звук телевізійного дублювання. Через це студія повинна приділяти особливу увагу загальному звуку, акторській грі та дикції. Те ж саме, можна сказати і про зображення. Не кожен український глядач телебачення здатен дивитись фільми у відповідній чіткості на власному телеприймачі. В кінотеатрах на екранах зображення є максимально чітким, до того ж самі екрани є достатньо великими, щоб розгледіти найменші дрібниці у кадрі, тому припускаємо, що це і </w:t>
      </w:r>
      <w:r w:rsidRPr="008855F4">
        <w:rPr>
          <w:rFonts w:ascii="Times New Roman" w:hAnsi="Times New Roman" w:cs="Times New Roman"/>
          <w:sz w:val="28"/>
          <w:szCs w:val="28"/>
          <w:lang w:val="uk-UA"/>
        </w:rPr>
        <w:lastRenderedPageBreak/>
        <w:t>є причиною більш точного дотримання ліп-синку в кінотеатральному дублюванні. Глядач може помітити недостатній збіг звуку та руку губ персонажів.</w:t>
      </w:r>
    </w:p>
    <w:p w:rsidR="009D08B8" w:rsidRPr="008855F4" w:rsidRDefault="009D08B8" w:rsidP="009D08B8">
      <w:pPr>
        <w:pStyle w:val="Standard"/>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Важливо для нашого дослідження розглянути дублювання саме телевізійних програм, адже на телебаченні також транслюються такі іноземні програмні продукти. Євген Сардаров говорить про такі випадки: «Телепрограми дублюються по-різному. Дуже рідко вони дублюються повністю тому, що звук пишуть на знімальному майданчику. І в українському законі прописано, що якщо телеканал робить продукт, то всі його працівники в кадрі мають говорити українською, а актори та всі інші можуть говорити іншою мовою, хоч італійською. Тому, якщо ми адаптуємо якусь телепрограму – наш закадровий диктор, наші ведучі мають дублюватися, а всіх інших, як у «МастерШефі» кухарів, можна залишати мовою, якою вони говорять. А взагалі, дуже рідко дублюють щось куплене. Тобто, купили якесь шоу, наприклад «Британія має талант». Там накинуть диктора та й по всьому».</w:t>
      </w:r>
    </w:p>
    <w:p w:rsidR="00A47582"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Таким чином, беручи до уваги досвід практика дублювання, ми можемо зробити висновки. По-перше, найбільші складності у роботі над дублюванням виникають через некоректний переклад та некомпетентність акторів озвучування. Також складності виникають під час перекладу віршів, пісень та гри слів. </w:t>
      </w:r>
    </w:p>
    <w:p w:rsidR="009D08B8" w:rsidRPr="008855F4" w:rsidRDefault="009D08B8" w:rsidP="009D08B8">
      <w:pPr>
        <w:pStyle w:val="Standard"/>
        <w:spacing w:line="360" w:lineRule="auto"/>
        <w:ind w:firstLine="709"/>
        <w:jc w:val="both"/>
        <w:rPr>
          <w:rFonts w:ascii="Times New Roman" w:hAnsi="Times New Roman" w:cs="Times New Roman"/>
          <w:lang w:val="uk-UA"/>
        </w:rPr>
      </w:pPr>
      <w:r w:rsidRPr="008855F4">
        <w:rPr>
          <w:rFonts w:ascii="Times New Roman" w:hAnsi="Times New Roman" w:cs="Times New Roman"/>
          <w:sz w:val="28"/>
          <w:szCs w:val="28"/>
          <w:lang w:val="uk-UA"/>
        </w:rPr>
        <w:t>Великою проблемою для акторів озвучування є некомпетентність режисера дублювання, тому велику роль у створенні дублювання відіграє робота і режисера, і перекладача, і акторів озвучування, і студії-замовника дублювання.</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Серед навичок, якими повинні володіти режисер дублювання, автор перекладу та актор озвучування, з точки зору практика, важливими є знання мови оригіналу, уява, тренована дикція та вміння працювати з ліп-синком. Говорячи більш детально про ліп-синк, практик зазначає, що найчастіше, створенню ідеального ліп-синка сприяють актор озвучування та режисер дублювання. Також для досягнення ідеального ліп-синку існує професія «укладач перекладу», однак, найчастіше цим займається безпосередньо перекладач.</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Різниця між повним дублювання і закадровим перекладом, на думку практика, полягає у тому, що дублювання вимагає чіткого дотримання ліп-синка </w:t>
      </w:r>
      <w:r w:rsidRPr="008855F4">
        <w:rPr>
          <w:rFonts w:ascii="Times New Roman" w:hAnsi="Times New Roman" w:cs="Times New Roman"/>
          <w:sz w:val="28"/>
          <w:szCs w:val="28"/>
          <w:lang w:val="uk-UA"/>
        </w:rPr>
        <w:lastRenderedPageBreak/>
        <w:t>та акторської гри, адже у дублюванні повністю змінюється звукова доріжка голосів оригіналу, коли в закадровому озвученні текст перекладу накладається на текст оригіналу. Також у першому виді перекладу дублюються не тільки репліки персонажів, а й звуки які вони видають, наприклад, поцілунки та вигуки. Для їх запису існують спеціальні технології запису, що дозволяють ідентично імітувати звуки з оригіналу.</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Робота звукорежисера відіграє важливу роль у дублюванні. Він відповідальний за правильну технологію запису та за те, щоб глядачу було максимально комфортно сприймати дублювання, тому звукорежисер займається звукообробкою, звуковими ефектами та гучністю.</w:t>
      </w:r>
    </w:p>
    <w:p w:rsidR="009D08B8" w:rsidRPr="008855F4" w:rsidRDefault="009D08B8" w:rsidP="00F6655F">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Для перекладу пісень на студію дублювання студія-замовник надсилає, разом із фільмом, ноти пісень. Окремий працівник студії їх вивчає та разом з акторами займається переспівом пісень оригіналу, отже актори повинні опанувати для цього вокал. Хоча, не всі студії перекладають пісні таким чином. Підбором акторів для дублювання займається або студія-замовник під час кастингу, або акторів призначає режисер дублювання.</w:t>
      </w:r>
    </w:p>
    <w:p w:rsidR="005974A3"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Дозволимо собі додати, що автор дипломної роботи також брав участь у створенні телевізійних сюжетів </w:t>
      </w:r>
      <w:r w:rsidR="005974A3">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з назвучуванням. Один </w:t>
      </w:r>
      <w:r w:rsidR="005974A3">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з таких </w:t>
      </w:r>
      <w:r w:rsidR="005974A3">
        <w:rPr>
          <w:rFonts w:ascii="Times New Roman" w:hAnsi="Times New Roman" w:cs="Times New Roman"/>
          <w:sz w:val="28"/>
          <w:szCs w:val="28"/>
          <w:lang w:val="uk-UA"/>
        </w:rPr>
        <w:t>матеріалів</w:t>
      </w:r>
      <w:r w:rsidRPr="008855F4">
        <w:rPr>
          <w:rFonts w:ascii="Times New Roman" w:hAnsi="Times New Roman" w:cs="Times New Roman"/>
          <w:sz w:val="28"/>
          <w:szCs w:val="28"/>
          <w:lang w:val="uk-UA"/>
        </w:rPr>
        <w:t xml:space="preserve"> був створений для програми «Ранок з </w:t>
      </w:r>
      <w:r w:rsidRPr="008855F4">
        <w:rPr>
          <w:rFonts w:ascii="Times New Roman" w:hAnsi="Times New Roman" w:cs="Times New Roman"/>
          <w:sz w:val="28"/>
          <w:szCs w:val="28"/>
        </w:rPr>
        <w:t>TV</w:t>
      </w:r>
      <w:r w:rsidRPr="008855F4">
        <w:rPr>
          <w:rFonts w:ascii="Times New Roman" w:hAnsi="Times New Roman" w:cs="Times New Roman"/>
          <w:sz w:val="28"/>
          <w:szCs w:val="28"/>
          <w:lang w:val="ru-RU"/>
        </w:rPr>
        <w:t>5</w:t>
      </w:r>
      <w:r w:rsidRPr="008855F4">
        <w:rPr>
          <w:rFonts w:ascii="Times New Roman" w:hAnsi="Times New Roman" w:cs="Times New Roman"/>
          <w:sz w:val="28"/>
          <w:szCs w:val="28"/>
          <w:lang w:val="uk-UA"/>
        </w:rPr>
        <w:t>», для рубрики «</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Наше</w:t>
      </w:r>
      <w:r w:rsidRPr="008855F4">
        <w:rPr>
          <w:rFonts w:ascii="Times New Roman" w:hAnsi="Times New Roman" w:cs="Times New Roman"/>
          <w:sz w:val="28"/>
          <w:szCs w:val="28"/>
        </w:rPr>
        <w:t>ZP</w:t>
      </w:r>
      <w:r w:rsidRPr="008855F4">
        <w:rPr>
          <w:rFonts w:ascii="Times New Roman" w:hAnsi="Times New Roman" w:cs="Times New Roman"/>
          <w:sz w:val="28"/>
          <w:szCs w:val="28"/>
          <w:lang w:val="uk-UA"/>
        </w:rPr>
        <w:t xml:space="preserve">_Бізнес». Це </w:t>
      </w:r>
      <w:r w:rsidR="005974A3">
        <w:rPr>
          <w:rFonts w:ascii="Times New Roman" w:hAnsi="Times New Roman" w:cs="Times New Roman"/>
          <w:sz w:val="28"/>
          <w:szCs w:val="28"/>
          <w:lang w:val="uk-UA"/>
        </w:rPr>
        <w:t>тематичний блок</w:t>
      </w:r>
      <w:r w:rsidRPr="008855F4">
        <w:rPr>
          <w:rFonts w:ascii="Times New Roman" w:hAnsi="Times New Roman" w:cs="Times New Roman"/>
          <w:sz w:val="28"/>
          <w:szCs w:val="28"/>
          <w:lang w:val="uk-UA"/>
        </w:rPr>
        <w:t xml:space="preserve"> про підприємців, які без сторонньої допомоги</w:t>
      </w:r>
      <w:r w:rsidR="005974A3">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власними силами заснували власний бізнес у Запоріжжі. </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Героєм </w:t>
      </w:r>
      <w:r w:rsidR="005974A3">
        <w:rPr>
          <w:rFonts w:ascii="Times New Roman" w:hAnsi="Times New Roman" w:cs="Times New Roman"/>
          <w:sz w:val="28"/>
          <w:szCs w:val="28"/>
          <w:lang w:val="uk-UA"/>
        </w:rPr>
        <w:t>цього телематеріалу</w:t>
      </w:r>
      <w:r w:rsidRPr="008855F4">
        <w:rPr>
          <w:rFonts w:ascii="Times New Roman" w:hAnsi="Times New Roman" w:cs="Times New Roman"/>
          <w:sz w:val="28"/>
          <w:szCs w:val="28"/>
          <w:lang w:val="uk-UA"/>
        </w:rPr>
        <w:t xml:space="preserve"> став італієць Освальдо Варалдо. Він відкрив у Запоріжжі власну піцерію, то</w:t>
      </w:r>
      <w:r w:rsidR="005974A3">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ж для сюжету розповідав про досвід </w:t>
      </w:r>
      <w:r w:rsidR="005974A3">
        <w:rPr>
          <w:rFonts w:ascii="Times New Roman" w:hAnsi="Times New Roman" w:cs="Times New Roman"/>
          <w:sz w:val="28"/>
          <w:szCs w:val="28"/>
          <w:lang w:val="uk-UA"/>
        </w:rPr>
        <w:t>започаткування</w:t>
      </w:r>
      <w:r w:rsidRPr="008855F4">
        <w:rPr>
          <w:rFonts w:ascii="Times New Roman" w:hAnsi="Times New Roman" w:cs="Times New Roman"/>
          <w:sz w:val="28"/>
          <w:szCs w:val="28"/>
          <w:lang w:val="uk-UA"/>
        </w:rPr>
        <w:t xml:space="preserve"> свого бізнесу в місті і взагалі в Україні. Однак Освальдо не знає </w:t>
      </w:r>
      <w:r w:rsidR="005974A3">
        <w:rPr>
          <w:rFonts w:ascii="Times New Roman" w:hAnsi="Times New Roman" w:cs="Times New Roman"/>
          <w:sz w:val="28"/>
          <w:szCs w:val="28"/>
          <w:lang w:val="uk-UA"/>
        </w:rPr>
        <w:t xml:space="preserve">ні </w:t>
      </w:r>
      <w:r w:rsidRPr="008855F4">
        <w:rPr>
          <w:rFonts w:ascii="Times New Roman" w:hAnsi="Times New Roman" w:cs="Times New Roman"/>
          <w:sz w:val="28"/>
          <w:szCs w:val="28"/>
          <w:lang w:val="uk-UA"/>
        </w:rPr>
        <w:t>української</w:t>
      </w:r>
      <w:r w:rsidR="005974A3">
        <w:rPr>
          <w:rFonts w:ascii="Times New Roman" w:hAnsi="Times New Roman" w:cs="Times New Roman"/>
          <w:sz w:val="28"/>
          <w:szCs w:val="28"/>
          <w:lang w:val="uk-UA"/>
        </w:rPr>
        <w:t>, ні</w:t>
      </w:r>
      <w:r w:rsidRPr="008855F4">
        <w:rPr>
          <w:rFonts w:ascii="Times New Roman" w:hAnsi="Times New Roman" w:cs="Times New Roman"/>
          <w:sz w:val="28"/>
          <w:szCs w:val="28"/>
          <w:lang w:val="uk-UA"/>
        </w:rPr>
        <w:t xml:space="preserve"> російської мові. Посередником-перекладачем під час запису синхронів між Освальдо та журналістом стала його дружина. Автор через неї ставив питання Освальдо, а він через </w:t>
      </w:r>
      <w:r w:rsidR="005974A3">
        <w:rPr>
          <w:rFonts w:ascii="Times New Roman" w:hAnsi="Times New Roman" w:cs="Times New Roman"/>
          <w:sz w:val="28"/>
          <w:szCs w:val="28"/>
          <w:lang w:val="uk-UA"/>
        </w:rPr>
        <w:t>посередника</w:t>
      </w:r>
      <w:r w:rsidRPr="008855F4">
        <w:rPr>
          <w:rFonts w:ascii="Times New Roman" w:hAnsi="Times New Roman" w:cs="Times New Roman"/>
          <w:sz w:val="28"/>
          <w:szCs w:val="28"/>
          <w:lang w:val="uk-UA"/>
        </w:rPr>
        <w:t xml:space="preserve"> відповідав на них. Синхрони були записані, і зі словами іноземного мовця, і зі словами перекладача. </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Автор сюжету, </w:t>
      </w:r>
      <w:r w:rsidR="00374B11">
        <w:rPr>
          <w:rFonts w:ascii="Times New Roman" w:hAnsi="Times New Roman" w:cs="Times New Roman"/>
          <w:sz w:val="28"/>
          <w:szCs w:val="28"/>
          <w:lang w:val="uk-UA"/>
        </w:rPr>
        <w:t>таймкодом (</w:t>
      </w:r>
      <w:r w:rsidRPr="008855F4">
        <w:rPr>
          <w:rFonts w:ascii="Times New Roman" w:hAnsi="Times New Roman" w:cs="Times New Roman"/>
          <w:sz w:val="28"/>
          <w:szCs w:val="28"/>
          <w:lang w:val="uk-UA"/>
        </w:rPr>
        <w:t>цифрами</w:t>
      </w:r>
      <w:r w:rsidR="00374B11">
        <w:rPr>
          <w:rFonts w:ascii="Times New Roman" w:hAnsi="Times New Roman" w:cs="Times New Roman"/>
          <w:sz w:val="28"/>
          <w:szCs w:val="28"/>
          <w:lang w:val="uk-UA"/>
        </w:rPr>
        <w:t xml:space="preserve">, </w:t>
      </w:r>
      <w:r w:rsidR="00374B11" w:rsidRPr="008855F4">
        <w:rPr>
          <w:rFonts w:ascii="Times New Roman" w:hAnsi="Times New Roman" w:cs="Times New Roman"/>
          <w:sz w:val="28"/>
          <w:szCs w:val="28"/>
          <w:lang w:val="uk-UA"/>
        </w:rPr>
        <w:t>з якого по який час</w:t>
      </w:r>
      <w:r w:rsidR="00374B11">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ви</w:t>
      </w:r>
      <w:r w:rsidR="00374B11">
        <w:rPr>
          <w:rFonts w:ascii="Times New Roman" w:hAnsi="Times New Roman" w:cs="Times New Roman"/>
          <w:sz w:val="28"/>
          <w:szCs w:val="28"/>
          <w:lang w:val="uk-UA"/>
        </w:rPr>
        <w:t>значав фрагменти, коли</w:t>
      </w:r>
      <w:r w:rsidRPr="008855F4">
        <w:rPr>
          <w:rFonts w:ascii="Times New Roman" w:hAnsi="Times New Roman" w:cs="Times New Roman"/>
          <w:sz w:val="28"/>
          <w:szCs w:val="28"/>
          <w:lang w:val="uk-UA"/>
        </w:rPr>
        <w:t xml:space="preserve"> мовець говорить за темою</w:t>
      </w:r>
      <w:r w:rsidR="00374B11">
        <w:rPr>
          <w:rFonts w:ascii="Times New Roman" w:hAnsi="Times New Roman" w:cs="Times New Roman"/>
          <w:sz w:val="28"/>
          <w:szCs w:val="28"/>
          <w:lang w:val="uk-UA"/>
        </w:rPr>
        <w:t>. О</w:t>
      </w:r>
      <w:r w:rsidRPr="008855F4">
        <w:rPr>
          <w:rFonts w:ascii="Times New Roman" w:hAnsi="Times New Roman" w:cs="Times New Roman"/>
          <w:sz w:val="28"/>
          <w:szCs w:val="28"/>
          <w:lang w:val="uk-UA"/>
        </w:rPr>
        <w:t>днак</w:t>
      </w:r>
      <w:r w:rsidR="00374B11">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замість розшифрування його </w:t>
      </w:r>
      <w:r w:rsidRPr="008855F4">
        <w:rPr>
          <w:rFonts w:ascii="Times New Roman" w:hAnsi="Times New Roman" w:cs="Times New Roman"/>
          <w:sz w:val="28"/>
          <w:szCs w:val="28"/>
          <w:lang w:val="uk-UA"/>
        </w:rPr>
        <w:lastRenderedPageBreak/>
        <w:t>слів</w:t>
      </w:r>
      <w:r w:rsidR="00374B11">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як це робиться зазвичай</w:t>
      </w:r>
      <w:r w:rsidR="00374B11">
        <w:rPr>
          <w:rFonts w:ascii="Times New Roman" w:hAnsi="Times New Roman" w:cs="Times New Roman"/>
          <w:sz w:val="28"/>
          <w:szCs w:val="28"/>
          <w:lang w:val="uk-UA"/>
        </w:rPr>
        <w:t xml:space="preserve"> у класичних технологіях роботи</w:t>
      </w:r>
      <w:r w:rsidRPr="008855F4">
        <w:rPr>
          <w:rFonts w:ascii="Times New Roman" w:hAnsi="Times New Roman" w:cs="Times New Roman"/>
          <w:sz w:val="28"/>
          <w:szCs w:val="28"/>
          <w:lang w:val="uk-UA"/>
        </w:rPr>
        <w:t xml:space="preserve"> в таких видах сюжетів</w:t>
      </w:r>
      <w:r w:rsidR="00374B11">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писав переклад слів, які він говорив в тому проміжку часу. Це в сюжеті потрібно для </w:t>
      </w:r>
      <w:r w:rsidR="00374B11">
        <w:rPr>
          <w:rFonts w:ascii="Times New Roman" w:hAnsi="Times New Roman" w:cs="Times New Roman"/>
          <w:sz w:val="28"/>
          <w:szCs w:val="28"/>
          <w:lang w:val="uk-UA"/>
        </w:rPr>
        <w:t>багатьох моментів:</w:t>
      </w:r>
      <w:r w:rsidRPr="008855F4">
        <w:rPr>
          <w:rFonts w:ascii="Times New Roman" w:hAnsi="Times New Roman" w:cs="Times New Roman"/>
          <w:sz w:val="28"/>
          <w:szCs w:val="28"/>
          <w:lang w:val="uk-UA"/>
        </w:rPr>
        <w:t xml:space="preserve"> щоб головний редактор зміг ознайомитись з журналістським матеріалом</w:t>
      </w:r>
      <w:r w:rsidR="00374B11">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для людини, яка буде назвучувати слова іноземного мовця</w:t>
      </w:r>
      <w:r w:rsidR="00374B11">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для режисера монтажу, щоб він розумів, які синхрони йому суміщати з голосом перекладу. Маючи переклад, автор написав текс перекладу в сценарії і доручив </w:t>
      </w:r>
      <w:r w:rsidR="00374B11">
        <w:rPr>
          <w:rFonts w:ascii="Times New Roman" w:hAnsi="Times New Roman" w:cs="Times New Roman"/>
          <w:sz w:val="28"/>
          <w:szCs w:val="28"/>
          <w:lang w:val="uk-UA"/>
        </w:rPr>
        <w:t xml:space="preserve">озвучити </w:t>
      </w:r>
      <w:r w:rsidRPr="008855F4">
        <w:rPr>
          <w:rFonts w:ascii="Times New Roman" w:hAnsi="Times New Roman" w:cs="Times New Roman"/>
          <w:sz w:val="28"/>
          <w:szCs w:val="28"/>
          <w:lang w:val="uk-UA"/>
        </w:rPr>
        <w:t xml:space="preserve">його актору дублювання Ігорю Анісімову. </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Режисер монтажу поставив </w:t>
      </w:r>
      <w:r w:rsidR="001B4D57">
        <w:rPr>
          <w:rFonts w:ascii="Times New Roman" w:hAnsi="Times New Roman" w:cs="Times New Roman"/>
          <w:sz w:val="28"/>
          <w:szCs w:val="28"/>
          <w:lang w:val="uk-UA"/>
        </w:rPr>
        <w:t xml:space="preserve">на </w:t>
      </w:r>
      <w:r w:rsidRPr="008855F4">
        <w:rPr>
          <w:rFonts w:ascii="Times New Roman" w:hAnsi="Times New Roman" w:cs="Times New Roman"/>
          <w:sz w:val="28"/>
          <w:szCs w:val="28"/>
          <w:lang w:val="uk-UA"/>
        </w:rPr>
        <w:t>звукову доріжку звук перекладу</w:t>
      </w:r>
      <w:r w:rsidR="001B4D57">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навпроти звукової доріжки синхрону. </w:t>
      </w:r>
      <w:r w:rsidR="001B4D57">
        <w:rPr>
          <w:rFonts w:ascii="Times New Roman" w:hAnsi="Times New Roman" w:cs="Times New Roman"/>
          <w:sz w:val="28"/>
          <w:szCs w:val="28"/>
          <w:lang w:val="uk-UA"/>
        </w:rPr>
        <w:t>О</w:t>
      </w:r>
      <w:r w:rsidRPr="008855F4">
        <w:rPr>
          <w:rFonts w:ascii="Times New Roman" w:hAnsi="Times New Roman" w:cs="Times New Roman"/>
          <w:sz w:val="28"/>
          <w:szCs w:val="28"/>
          <w:lang w:val="uk-UA"/>
        </w:rPr>
        <w:t xml:space="preserve">скільки текст був начитаний саме методом назвучування синхронів для новинних сюжетів, то монтажер не враховував можливість синхронізувати переклад мовця з його словами. Тому можна помітити, що коли </w:t>
      </w:r>
      <w:r w:rsidR="001B4D57">
        <w:rPr>
          <w:rFonts w:ascii="Times New Roman" w:hAnsi="Times New Roman" w:cs="Times New Roman"/>
          <w:sz w:val="28"/>
          <w:szCs w:val="28"/>
          <w:lang w:val="uk-UA"/>
        </w:rPr>
        <w:t>озвучування</w:t>
      </w:r>
      <w:r w:rsidRPr="008855F4">
        <w:rPr>
          <w:rFonts w:ascii="Times New Roman" w:hAnsi="Times New Roman" w:cs="Times New Roman"/>
          <w:sz w:val="28"/>
          <w:szCs w:val="28"/>
          <w:lang w:val="uk-UA"/>
        </w:rPr>
        <w:t xml:space="preserve"> перекладу закінчується, автор оригіналу </w:t>
      </w:r>
      <w:r w:rsidR="001B4D57">
        <w:rPr>
          <w:rFonts w:ascii="Times New Roman" w:hAnsi="Times New Roman" w:cs="Times New Roman"/>
          <w:sz w:val="28"/>
          <w:szCs w:val="28"/>
          <w:lang w:val="uk-UA"/>
        </w:rPr>
        <w:t xml:space="preserve">ще </w:t>
      </w:r>
      <w:r w:rsidRPr="008855F4">
        <w:rPr>
          <w:rFonts w:ascii="Times New Roman" w:hAnsi="Times New Roman" w:cs="Times New Roman"/>
          <w:sz w:val="28"/>
          <w:szCs w:val="28"/>
          <w:lang w:val="uk-UA"/>
        </w:rPr>
        <w:t xml:space="preserve">продовжує говорити. До прикладу, один </w:t>
      </w:r>
      <w:r w:rsidR="001B4D57">
        <w:rPr>
          <w:rFonts w:ascii="Times New Roman" w:hAnsi="Times New Roman" w:cs="Times New Roman"/>
          <w:sz w:val="28"/>
          <w:szCs w:val="28"/>
          <w:lang w:val="uk-UA"/>
        </w:rPr>
        <w:t>і</w:t>
      </w:r>
      <w:r w:rsidRPr="008855F4">
        <w:rPr>
          <w:rFonts w:ascii="Times New Roman" w:hAnsi="Times New Roman" w:cs="Times New Roman"/>
          <w:sz w:val="28"/>
          <w:szCs w:val="28"/>
          <w:lang w:val="uk-UA"/>
        </w:rPr>
        <w:t>з назвучених синхронів Освальдо: «Я обожнюю виходити до зали, спілкуватись з клієнтами. Але дехто не вірить, що я італієць. Інколи в мене навіть питають паспорт».</w:t>
      </w:r>
    </w:p>
    <w:p w:rsidR="00A47582"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Тобто, незважаючи на інший формат програми (ранковий, вона є не суто інформаційною, а інформаційно-розважальною), технологія озвучування – типова, як і для новинних телевізійних програм. І це дійсно допомагає оптимізувати та пришвидшити роботу над сюжетом, хоча це єдиний зафіксований нами випадок, коли назвучування начитував професійний актор дублювання, хоч і не за звичною для нього технікою. </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Створення інформаційно-розважального контенту для телебачення теж потребує оперативності. Сюжет мав вийти наступного тижня після того, як його відзняли і часу на його підготовку до ефіру дійсно було </w:t>
      </w:r>
      <w:r w:rsidR="001B4D57">
        <w:rPr>
          <w:rFonts w:ascii="Times New Roman" w:hAnsi="Times New Roman" w:cs="Times New Roman"/>
          <w:sz w:val="28"/>
          <w:szCs w:val="28"/>
          <w:lang w:val="uk-UA"/>
        </w:rPr>
        <w:t>за</w:t>
      </w:r>
      <w:r w:rsidRPr="008855F4">
        <w:rPr>
          <w:rFonts w:ascii="Times New Roman" w:hAnsi="Times New Roman" w:cs="Times New Roman"/>
          <w:sz w:val="28"/>
          <w:szCs w:val="28"/>
          <w:lang w:val="uk-UA"/>
        </w:rPr>
        <w:t>мало. Якби Ігор Анісімов не зміг вчасно назвучити синхрони, їх би довелос</w:t>
      </w:r>
      <w:r w:rsidR="001B4D57">
        <w:rPr>
          <w:rFonts w:ascii="Times New Roman" w:hAnsi="Times New Roman" w:cs="Times New Roman"/>
          <w:sz w:val="28"/>
          <w:szCs w:val="28"/>
          <w:lang w:val="uk-UA"/>
        </w:rPr>
        <w:t>я</w:t>
      </w:r>
      <w:r w:rsidRPr="008855F4">
        <w:rPr>
          <w:rFonts w:ascii="Times New Roman" w:hAnsi="Times New Roman" w:cs="Times New Roman"/>
          <w:sz w:val="28"/>
          <w:szCs w:val="28"/>
          <w:lang w:val="uk-UA"/>
        </w:rPr>
        <w:t xml:space="preserve"> передати на </w:t>
      </w:r>
      <w:r w:rsidR="001B4D57">
        <w:rPr>
          <w:rFonts w:ascii="Times New Roman" w:hAnsi="Times New Roman" w:cs="Times New Roman"/>
          <w:sz w:val="28"/>
          <w:szCs w:val="28"/>
          <w:lang w:val="uk-UA"/>
        </w:rPr>
        <w:t>о</w:t>
      </w:r>
      <w:r w:rsidRPr="008855F4">
        <w:rPr>
          <w:rFonts w:ascii="Times New Roman" w:hAnsi="Times New Roman" w:cs="Times New Roman"/>
          <w:sz w:val="28"/>
          <w:szCs w:val="28"/>
          <w:lang w:val="uk-UA"/>
        </w:rPr>
        <w:t xml:space="preserve">звучування іншому журналісту, або </w:t>
      </w:r>
      <w:r w:rsidR="001B4D57">
        <w:rPr>
          <w:rFonts w:ascii="Times New Roman" w:hAnsi="Times New Roman" w:cs="Times New Roman"/>
          <w:sz w:val="28"/>
          <w:szCs w:val="28"/>
          <w:lang w:val="uk-UA"/>
        </w:rPr>
        <w:t xml:space="preserve">ж </w:t>
      </w:r>
      <w:r w:rsidRPr="008855F4">
        <w:rPr>
          <w:rFonts w:ascii="Times New Roman" w:hAnsi="Times New Roman" w:cs="Times New Roman"/>
          <w:sz w:val="28"/>
          <w:szCs w:val="28"/>
          <w:lang w:val="uk-UA"/>
        </w:rPr>
        <w:t>автор матеріалу назвучив його сам.</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 цій ранковій програмі такі назвучування стосуються лише іноземних мовців, тобто саме </w:t>
      </w:r>
      <w:r w:rsidR="001B4D57">
        <w:rPr>
          <w:rFonts w:ascii="Times New Roman" w:hAnsi="Times New Roman" w:cs="Times New Roman"/>
          <w:sz w:val="28"/>
          <w:szCs w:val="28"/>
          <w:lang w:val="uk-UA"/>
        </w:rPr>
        <w:t>мешканців</w:t>
      </w:r>
      <w:r w:rsidRPr="008855F4">
        <w:rPr>
          <w:rFonts w:ascii="Times New Roman" w:hAnsi="Times New Roman" w:cs="Times New Roman"/>
          <w:sz w:val="28"/>
          <w:szCs w:val="28"/>
          <w:lang w:val="uk-UA"/>
        </w:rPr>
        <w:t xml:space="preserve"> інших країн, які не спілкуються українською. Якщо мовець говорить російською, але </w:t>
      </w:r>
      <w:r w:rsidR="001B4D57">
        <w:rPr>
          <w:rFonts w:ascii="Times New Roman" w:hAnsi="Times New Roman" w:cs="Times New Roman"/>
          <w:sz w:val="28"/>
          <w:szCs w:val="28"/>
          <w:lang w:val="uk-UA"/>
        </w:rPr>
        <w:t>він є українцем</w:t>
      </w:r>
      <w:r w:rsidRPr="008855F4">
        <w:rPr>
          <w:rFonts w:ascii="Times New Roman" w:hAnsi="Times New Roman" w:cs="Times New Roman"/>
          <w:sz w:val="28"/>
          <w:szCs w:val="28"/>
          <w:lang w:val="uk-UA"/>
        </w:rPr>
        <w:t xml:space="preserve">, його слова не </w:t>
      </w:r>
      <w:r w:rsidR="001B4D57">
        <w:rPr>
          <w:rFonts w:ascii="Times New Roman" w:hAnsi="Times New Roman" w:cs="Times New Roman"/>
          <w:sz w:val="28"/>
          <w:szCs w:val="28"/>
          <w:lang w:val="uk-UA"/>
        </w:rPr>
        <w:t>перео</w:t>
      </w:r>
      <w:r w:rsidRPr="008855F4">
        <w:rPr>
          <w:rFonts w:ascii="Times New Roman" w:hAnsi="Times New Roman" w:cs="Times New Roman"/>
          <w:sz w:val="28"/>
          <w:szCs w:val="28"/>
          <w:lang w:val="uk-UA"/>
        </w:rPr>
        <w:t>звучуються</w:t>
      </w:r>
      <w:r w:rsidR="001B4D57">
        <w:rPr>
          <w:rFonts w:ascii="Times New Roman" w:hAnsi="Times New Roman" w:cs="Times New Roman"/>
          <w:sz w:val="28"/>
          <w:szCs w:val="28"/>
          <w:lang w:val="uk-UA"/>
        </w:rPr>
        <w:t xml:space="preserve"> українською</w:t>
      </w:r>
      <w:r w:rsidRPr="008855F4">
        <w:rPr>
          <w:rFonts w:ascii="Times New Roman" w:hAnsi="Times New Roman" w:cs="Times New Roman"/>
          <w:sz w:val="28"/>
          <w:szCs w:val="28"/>
          <w:lang w:val="uk-UA"/>
        </w:rPr>
        <w:t xml:space="preserve">. Для цього використовується інший вид перекладу </w:t>
      </w:r>
      <w:r w:rsidR="005974A3">
        <w:rPr>
          <w:rFonts w:ascii="Times New Roman" w:hAnsi="Times New Roman" w:cs="Times New Roman"/>
          <w:sz w:val="28"/>
          <w:szCs w:val="28"/>
          <w:lang w:val="uk-UA"/>
        </w:rPr>
        <w:lastRenderedPageBreak/>
        <w:t>–</w:t>
      </w:r>
      <w:r w:rsidRPr="008855F4">
        <w:rPr>
          <w:rFonts w:ascii="Times New Roman" w:hAnsi="Times New Roman" w:cs="Times New Roman"/>
          <w:sz w:val="28"/>
          <w:szCs w:val="28"/>
          <w:lang w:val="uk-UA"/>
        </w:rPr>
        <w:t xml:space="preserve"> субтитування. Автор кваліфікаційної роботи, маючи досвід працівника телебачення, припускає, що це відбувається через існування російськомовного населення в Україні. Тобто, будь-який або майже будь-який український глядач, на думку </w:t>
      </w:r>
      <w:r w:rsidR="001B4D57">
        <w:rPr>
          <w:rFonts w:ascii="Times New Roman" w:hAnsi="Times New Roman" w:cs="Times New Roman"/>
          <w:sz w:val="28"/>
          <w:szCs w:val="28"/>
          <w:lang w:val="uk-UA"/>
        </w:rPr>
        <w:t>виробників</w:t>
      </w:r>
      <w:r w:rsidRPr="008855F4">
        <w:rPr>
          <w:rFonts w:ascii="Times New Roman" w:hAnsi="Times New Roman" w:cs="Times New Roman"/>
          <w:sz w:val="28"/>
          <w:szCs w:val="28"/>
          <w:lang w:val="uk-UA"/>
        </w:rPr>
        <w:t xml:space="preserve"> телевізійного контенту, здатний сприймати російську мову на слух. Для більш широкого розуміння, якщо український глядач, все ж, не розуміє російську в повній мірі, створюються субтитри. </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Прикладом із застосуванням озвучування у практичній діяльності</w:t>
      </w:r>
      <w:r w:rsidR="00362D6B" w:rsidRPr="008855F4">
        <w:rPr>
          <w:rFonts w:ascii="Times New Roman" w:hAnsi="Times New Roman" w:cs="Times New Roman"/>
          <w:sz w:val="28"/>
          <w:szCs w:val="28"/>
          <w:lang w:val="uk-UA"/>
        </w:rPr>
        <w:t xml:space="preserve"> може слугувати і</w:t>
      </w:r>
      <w:r w:rsidRPr="008855F4">
        <w:rPr>
          <w:rFonts w:ascii="Times New Roman" w:hAnsi="Times New Roman" w:cs="Times New Roman"/>
          <w:sz w:val="28"/>
          <w:szCs w:val="28"/>
          <w:lang w:val="uk-UA"/>
        </w:rPr>
        <w:t>нший сюжет рубрики «#Наше</w:t>
      </w:r>
      <w:r w:rsidRPr="008855F4">
        <w:rPr>
          <w:rFonts w:ascii="Times New Roman" w:hAnsi="Times New Roman" w:cs="Times New Roman"/>
          <w:sz w:val="28"/>
          <w:szCs w:val="28"/>
        </w:rPr>
        <w:t>ZP</w:t>
      </w:r>
      <w:r w:rsidRPr="008855F4">
        <w:rPr>
          <w:rFonts w:ascii="Times New Roman" w:hAnsi="Times New Roman" w:cs="Times New Roman"/>
          <w:sz w:val="28"/>
          <w:szCs w:val="28"/>
          <w:lang w:val="uk-UA"/>
        </w:rPr>
        <w:t>_Бізнес» (</w:t>
      </w:r>
      <w:hyperlink r:id="rId8" w:history="1">
        <w:r w:rsidRPr="008855F4">
          <w:rPr>
            <w:rStyle w:val="a8"/>
            <w:rFonts w:ascii="Times New Roman" w:hAnsi="Times New Roman" w:cs="Times New Roman"/>
            <w:color w:val="auto"/>
            <w:sz w:val="28"/>
            <w:szCs w:val="28"/>
            <w:u w:val="none"/>
            <w:lang w:val="uk-UA"/>
          </w:rPr>
          <w:t>https://drive.google.com/file/</w:t>
        </w:r>
        <w:r w:rsidR="00362D6B" w:rsidRPr="008855F4">
          <w:rPr>
            <w:rStyle w:val="a8"/>
            <w:rFonts w:ascii="Times New Roman" w:hAnsi="Times New Roman" w:cs="Times New Roman"/>
            <w:color w:val="auto"/>
            <w:sz w:val="28"/>
            <w:szCs w:val="28"/>
            <w:u w:val="none"/>
            <w:lang w:val="uk-UA"/>
          </w:rPr>
          <w:t xml:space="preserve"> </w:t>
        </w:r>
        <w:r w:rsidRPr="008855F4">
          <w:rPr>
            <w:rStyle w:val="a8"/>
            <w:rFonts w:ascii="Times New Roman" w:hAnsi="Times New Roman" w:cs="Times New Roman"/>
            <w:color w:val="auto"/>
            <w:sz w:val="28"/>
            <w:szCs w:val="28"/>
            <w:u w:val="none"/>
            <w:lang w:val="uk-UA"/>
          </w:rPr>
          <w:t>d/1b_VpjD9rwa8xrmJ20ixHOHEWjCtBI_AK/view</w:t>
        </w:r>
      </w:hyperlink>
      <w:r w:rsidRPr="008855F4">
        <w:rPr>
          <w:rFonts w:ascii="Times New Roman" w:hAnsi="Times New Roman" w:cs="Times New Roman"/>
          <w:sz w:val="28"/>
          <w:szCs w:val="28"/>
          <w:lang w:val="uk-UA"/>
        </w:rPr>
        <w:t>)</w:t>
      </w:r>
      <w:r w:rsidR="00362D6B"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Автор кваліфікаційної роботи </w:t>
      </w:r>
      <w:r w:rsidR="00362D6B" w:rsidRPr="008855F4">
        <w:rPr>
          <w:rFonts w:ascii="Times New Roman" w:hAnsi="Times New Roman" w:cs="Times New Roman"/>
          <w:sz w:val="28"/>
          <w:szCs w:val="28"/>
          <w:lang w:val="uk-UA"/>
        </w:rPr>
        <w:t>адаптував</w:t>
      </w:r>
      <w:r w:rsidRPr="008855F4">
        <w:rPr>
          <w:rFonts w:ascii="Times New Roman" w:hAnsi="Times New Roman" w:cs="Times New Roman"/>
          <w:sz w:val="28"/>
          <w:szCs w:val="28"/>
          <w:lang w:val="uk-UA"/>
        </w:rPr>
        <w:t xml:space="preserve"> </w:t>
      </w:r>
      <w:r w:rsidR="00362D6B" w:rsidRPr="008855F4">
        <w:rPr>
          <w:rFonts w:ascii="Times New Roman" w:hAnsi="Times New Roman" w:cs="Times New Roman"/>
          <w:sz w:val="28"/>
          <w:szCs w:val="28"/>
          <w:lang w:val="uk-UA"/>
        </w:rPr>
        <w:t xml:space="preserve">українською мовою </w:t>
      </w:r>
      <w:r w:rsidRPr="008855F4">
        <w:rPr>
          <w:rFonts w:ascii="Times New Roman" w:hAnsi="Times New Roman" w:cs="Times New Roman"/>
          <w:sz w:val="28"/>
          <w:szCs w:val="28"/>
          <w:lang w:val="uk-UA"/>
        </w:rPr>
        <w:t xml:space="preserve">синхрони Павла Костенка – жителя Донецька, який переїхав до Запоріжжя після воєнних дій і створив у </w:t>
      </w:r>
      <w:r w:rsidR="00362D6B" w:rsidRPr="008855F4">
        <w:rPr>
          <w:rFonts w:ascii="Times New Roman" w:hAnsi="Times New Roman" w:cs="Times New Roman"/>
          <w:sz w:val="28"/>
          <w:szCs w:val="28"/>
          <w:lang w:val="uk-UA"/>
        </w:rPr>
        <w:t>місті</w:t>
      </w:r>
      <w:r w:rsidRPr="008855F4">
        <w:rPr>
          <w:rFonts w:ascii="Times New Roman" w:hAnsi="Times New Roman" w:cs="Times New Roman"/>
          <w:sz w:val="28"/>
          <w:szCs w:val="28"/>
          <w:lang w:val="uk-UA"/>
        </w:rPr>
        <w:t xml:space="preserve"> власний бізнес. Чоловік російськомовний, тож </w:t>
      </w:r>
      <w:r w:rsidR="00362D6B" w:rsidRPr="008855F4">
        <w:rPr>
          <w:rFonts w:ascii="Times New Roman" w:hAnsi="Times New Roman" w:cs="Times New Roman"/>
          <w:sz w:val="28"/>
          <w:szCs w:val="28"/>
          <w:lang w:val="uk-UA"/>
        </w:rPr>
        <w:t>і спілкувалися російською</w:t>
      </w:r>
      <w:r w:rsidRPr="008855F4">
        <w:rPr>
          <w:rFonts w:ascii="Times New Roman" w:hAnsi="Times New Roman" w:cs="Times New Roman"/>
          <w:sz w:val="28"/>
          <w:szCs w:val="28"/>
          <w:lang w:val="uk-UA"/>
        </w:rPr>
        <w:t xml:space="preserve">. </w:t>
      </w:r>
      <w:r w:rsidR="00362D6B" w:rsidRPr="008855F4">
        <w:rPr>
          <w:rFonts w:ascii="Times New Roman" w:hAnsi="Times New Roman" w:cs="Times New Roman"/>
          <w:sz w:val="28"/>
          <w:szCs w:val="28"/>
          <w:lang w:val="uk-UA"/>
        </w:rPr>
        <w:t>Т</w:t>
      </w:r>
      <w:r w:rsidRPr="008855F4">
        <w:rPr>
          <w:rFonts w:ascii="Times New Roman" w:hAnsi="Times New Roman" w:cs="Times New Roman"/>
          <w:sz w:val="28"/>
          <w:szCs w:val="28"/>
          <w:lang w:val="uk-UA"/>
        </w:rPr>
        <w:t xml:space="preserve">елебачення, на думку автора, орієнтовано, перш за все, саме на українськомовного глядача. Саме через це необхідно було перекласти мовлення Павла, і ми застосували субтитрування. </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Переклад слів мовця здійснювався безпосередньо самостійно автором сюжету, з дотриманням всіх мовних норм. Переклад потрібного синхрону був написаний в тексті монтажного листа, а також там було зазначений час початку та закінчення мовлення інтерв’юйованого для того, щоб режисер монтажу зрозумів яку частину синхрону йому брати і під яку ставити субтитри. До речі, час початку та закінчення мовлення для режисера монтажу в телевізійній практиці </w:t>
      </w:r>
      <w:r w:rsidR="001B4D57">
        <w:rPr>
          <w:rFonts w:ascii="Times New Roman" w:hAnsi="Times New Roman" w:cs="Times New Roman"/>
          <w:sz w:val="28"/>
          <w:szCs w:val="28"/>
          <w:lang w:val="uk-UA"/>
        </w:rPr>
        <w:t>традиційно</w:t>
      </w:r>
      <w:r w:rsidRPr="008855F4">
        <w:rPr>
          <w:rFonts w:ascii="Times New Roman" w:hAnsi="Times New Roman" w:cs="Times New Roman"/>
          <w:sz w:val="28"/>
          <w:szCs w:val="28"/>
          <w:lang w:val="uk-UA"/>
        </w:rPr>
        <w:t xml:space="preserve"> називають «</w:t>
      </w:r>
      <w:r w:rsidR="001B4D57">
        <w:rPr>
          <w:rFonts w:ascii="Times New Roman" w:hAnsi="Times New Roman" w:cs="Times New Roman"/>
          <w:sz w:val="28"/>
          <w:szCs w:val="28"/>
          <w:lang w:val="uk-UA"/>
        </w:rPr>
        <w:t>т</w:t>
      </w:r>
      <w:r w:rsidRPr="008855F4">
        <w:rPr>
          <w:rFonts w:ascii="Times New Roman" w:hAnsi="Times New Roman" w:cs="Times New Roman"/>
          <w:sz w:val="28"/>
          <w:szCs w:val="28"/>
          <w:lang w:val="uk-UA"/>
        </w:rPr>
        <w:t>аймкодом». З англійської «</w:t>
      </w:r>
      <w:r w:rsidRPr="008855F4">
        <w:rPr>
          <w:rFonts w:ascii="Times New Roman" w:hAnsi="Times New Roman" w:cs="Times New Roman"/>
          <w:sz w:val="28"/>
          <w:szCs w:val="28"/>
        </w:rPr>
        <w:t>Timecode</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time</w:t>
      </w:r>
      <w:r w:rsidRPr="008855F4">
        <w:rPr>
          <w:rFonts w:ascii="Times New Roman" w:hAnsi="Times New Roman" w:cs="Times New Roman"/>
          <w:sz w:val="28"/>
          <w:szCs w:val="28"/>
          <w:lang w:val="uk-UA"/>
        </w:rPr>
        <w:t xml:space="preserve"> – час, </w:t>
      </w:r>
      <w:r w:rsidRPr="008855F4">
        <w:rPr>
          <w:rFonts w:ascii="Times New Roman" w:hAnsi="Times New Roman" w:cs="Times New Roman"/>
          <w:sz w:val="28"/>
          <w:szCs w:val="28"/>
        </w:rPr>
        <w:t>code</w:t>
      </w:r>
      <w:r w:rsidRPr="008855F4">
        <w:rPr>
          <w:rFonts w:ascii="Times New Roman" w:hAnsi="Times New Roman" w:cs="Times New Roman"/>
          <w:sz w:val="28"/>
          <w:szCs w:val="28"/>
          <w:lang w:val="uk-UA"/>
        </w:rPr>
        <w:t xml:space="preserve"> – код або шифр. В</w:t>
      </w:r>
      <w:r w:rsidR="001B4D57">
        <w:rPr>
          <w:rFonts w:ascii="Times New Roman" w:hAnsi="Times New Roman" w:cs="Times New Roman"/>
          <w:sz w:val="28"/>
          <w:szCs w:val="28"/>
          <w:lang w:val="uk-UA"/>
        </w:rPr>
        <w:t>і</w:t>
      </w:r>
      <w:r w:rsidRPr="008855F4">
        <w:rPr>
          <w:rFonts w:ascii="Times New Roman" w:hAnsi="Times New Roman" w:cs="Times New Roman"/>
          <w:sz w:val="28"/>
          <w:szCs w:val="28"/>
          <w:lang w:val="uk-UA"/>
        </w:rPr>
        <w:t>н є важливими п</w:t>
      </w:r>
      <w:r w:rsidR="001B4D57">
        <w:rPr>
          <w:rFonts w:ascii="Times New Roman" w:hAnsi="Times New Roman" w:cs="Times New Roman"/>
          <w:sz w:val="28"/>
          <w:szCs w:val="28"/>
          <w:lang w:val="uk-UA"/>
        </w:rPr>
        <w:t>ід час</w:t>
      </w:r>
      <w:r w:rsidRPr="008855F4">
        <w:rPr>
          <w:rFonts w:ascii="Times New Roman" w:hAnsi="Times New Roman" w:cs="Times New Roman"/>
          <w:sz w:val="28"/>
          <w:szCs w:val="28"/>
          <w:lang w:val="uk-UA"/>
        </w:rPr>
        <w:t xml:space="preserve"> створенні монтажних листів або сценаріїв будь-яких телевізійних сюжетів, таймкоди стають в нагоді для позначення назвучуваного та субтитрованого тексту.</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Текст перекладу перевірявся головним редактором програми, перш ніж він потрапи</w:t>
      </w:r>
      <w:r w:rsidR="001B4D57">
        <w:rPr>
          <w:rFonts w:ascii="Times New Roman" w:hAnsi="Times New Roman" w:cs="Times New Roman"/>
          <w:sz w:val="28"/>
          <w:szCs w:val="28"/>
          <w:lang w:val="uk-UA"/>
        </w:rPr>
        <w:t>в</w:t>
      </w:r>
      <w:r w:rsidRPr="008855F4">
        <w:rPr>
          <w:rFonts w:ascii="Times New Roman" w:hAnsi="Times New Roman" w:cs="Times New Roman"/>
          <w:sz w:val="28"/>
          <w:szCs w:val="28"/>
          <w:lang w:val="uk-UA"/>
        </w:rPr>
        <w:t xml:space="preserve"> до режисера монтажу. Режисер монтажу виставляв субтитри не суцільним текстом під час мовлення людини. Таке рішення було прийняте через те, що велике нагромадження тексту може перекрити важливі елементи </w:t>
      </w:r>
      <w:r w:rsidR="001B4D57">
        <w:rPr>
          <w:rFonts w:ascii="Times New Roman" w:hAnsi="Times New Roman" w:cs="Times New Roman"/>
          <w:sz w:val="28"/>
          <w:szCs w:val="28"/>
          <w:lang w:val="uk-UA"/>
        </w:rPr>
        <w:t xml:space="preserve">екранного </w:t>
      </w:r>
      <w:r w:rsidRPr="008855F4">
        <w:rPr>
          <w:rFonts w:ascii="Times New Roman" w:hAnsi="Times New Roman" w:cs="Times New Roman"/>
          <w:sz w:val="28"/>
          <w:szCs w:val="28"/>
          <w:lang w:val="uk-UA"/>
        </w:rPr>
        <w:t xml:space="preserve">оформлення сюжету або того, що зафіксовано на камеру. Субтитри з’являлись на екрані поступово. Така робота була покладена на плечі режисера </w:t>
      </w:r>
      <w:r w:rsidRPr="008855F4">
        <w:rPr>
          <w:rFonts w:ascii="Times New Roman" w:hAnsi="Times New Roman" w:cs="Times New Roman"/>
          <w:sz w:val="28"/>
          <w:szCs w:val="28"/>
          <w:lang w:val="uk-UA"/>
        </w:rPr>
        <w:lastRenderedPageBreak/>
        <w:t>монтажу. Саме він переслухову</w:t>
      </w:r>
      <w:r w:rsidR="001B4D57">
        <w:rPr>
          <w:rFonts w:ascii="Times New Roman" w:hAnsi="Times New Roman" w:cs="Times New Roman"/>
          <w:sz w:val="28"/>
          <w:szCs w:val="28"/>
          <w:lang w:val="uk-UA"/>
        </w:rPr>
        <w:t>вав</w:t>
      </w:r>
      <w:r w:rsidRPr="008855F4">
        <w:rPr>
          <w:rFonts w:ascii="Times New Roman" w:hAnsi="Times New Roman" w:cs="Times New Roman"/>
          <w:sz w:val="28"/>
          <w:szCs w:val="28"/>
          <w:lang w:val="uk-UA"/>
        </w:rPr>
        <w:t xml:space="preserve"> та суміща</w:t>
      </w:r>
      <w:r w:rsidR="001B4D57">
        <w:rPr>
          <w:rFonts w:ascii="Times New Roman" w:hAnsi="Times New Roman" w:cs="Times New Roman"/>
          <w:sz w:val="28"/>
          <w:szCs w:val="28"/>
          <w:lang w:val="uk-UA"/>
        </w:rPr>
        <w:t>в</w:t>
      </w:r>
      <w:r w:rsidRPr="008855F4">
        <w:rPr>
          <w:rFonts w:ascii="Times New Roman" w:hAnsi="Times New Roman" w:cs="Times New Roman"/>
          <w:sz w:val="28"/>
          <w:szCs w:val="28"/>
          <w:lang w:val="uk-UA"/>
        </w:rPr>
        <w:t xml:space="preserve"> слова оригіналу з текстом перекладу. Фактично, відбувається майже така ж робота</w:t>
      </w:r>
      <w:r w:rsidR="001B4D57">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як при накладанні на слова оригіналі голосу перекладу (</w:t>
      </w:r>
      <w:r w:rsidR="001B4D57">
        <w:rPr>
          <w:rFonts w:ascii="Times New Roman" w:hAnsi="Times New Roman" w:cs="Times New Roman"/>
          <w:sz w:val="28"/>
          <w:szCs w:val="28"/>
          <w:lang w:val="uk-UA"/>
        </w:rPr>
        <w:t>техніка</w:t>
      </w:r>
      <w:r w:rsidRPr="008855F4">
        <w:rPr>
          <w:rFonts w:ascii="Times New Roman" w:hAnsi="Times New Roman" w:cs="Times New Roman"/>
          <w:sz w:val="28"/>
          <w:szCs w:val="28"/>
          <w:lang w:val="uk-UA"/>
        </w:rPr>
        <w:t xml:space="preserve"> створення назвучування).</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Важливу роль в такому виді перекладу відіграє також і сприйняття глядача. Тексту не має бути забагато, глядач повинен встигати його прочитати. Саме тому, коли респондент застосовує складні мовні конструкції чи «слова-паразити», їх можна прибирати і редагувати відповідно до того, щоб текст перекладу сприймався легко. При цьому зміст виголошеного не змінюється. </w:t>
      </w:r>
      <w:r w:rsidR="001B4D57">
        <w:rPr>
          <w:rFonts w:ascii="Times New Roman" w:hAnsi="Times New Roman" w:cs="Times New Roman"/>
          <w:sz w:val="28"/>
          <w:szCs w:val="28"/>
          <w:lang w:val="uk-UA"/>
        </w:rPr>
        <w:t>Ось п</w:t>
      </w:r>
      <w:r w:rsidRPr="008855F4">
        <w:rPr>
          <w:rFonts w:ascii="Times New Roman" w:hAnsi="Times New Roman" w:cs="Times New Roman"/>
          <w:sz w:val="28"/>
          <w:szCs w:val="28"/>
          <w:lang w:val="uk-UA"/>
        </w:rPr>
        <w:t xml:space="preserve">риклад тексту </w:t>
      </w:r>
      <w:r w:rsidR="001B4D57">
        <w:rPr>
          <w:rFonts w:ascii="Times New Roman" w:hAnsi="Times New Roman" w:cs="Times New Roman"/>
          <w:sz w:val="28"/>
          <w:szCs w:val="28"/>
          <w:lang w:val="uk-UA"/>
        </w:rPr>
        <w:t xml:space="preserve">синхрону, що </w:t>
      </w:r>
      <w:r w:rsidRPr="008855F4">
        <w:rPr>
          <w:rFonts w:ascii="Times New Roman" w:hAnsi="Times New Roman" w:cs="Times New Roman"/>
          <w:sz w:val="28"/>
          <w:szCs w:val="28"/>
          <w:lang w:val="uk-UA"/>
        </w:rPr>
        <w:t>субтитр</w:t>
      </w:r>
      <w:r w:rsidR="001B4D57">
        <w:rPr>
          <w:rFonts w:ascii="Times New Roman" w:hAnsi="Times New Roman" w:cs="Times New Roman"/>
          <w:sz w:val="28"/>
          <w:szCs w:val="28"/>
          <w:lang w:val="uk-UA"/>
        </w:rPr>
        <w:t>увався на екрані</w:t>
      </w:r>
      <w:r w:rsidRPr="008855F4">
        <w:rPr>
          <w:rFonts w:ascii="Times New Roman" w:hAnsi="Times New Roman" w:cs="Times New Roman"/>
          <w:sz w:val="28"/>
          <w:szCs w:val="28"/>
          <w:lang w:val="uk-UA"/>
        </w:rPr>
        <w:t>: «Благо, що у мене з’явилась дочка вже запоріжанка, простимулювала з іще більшою інтенсивністю вкладати себе в бізнес…». Потім ці слова зникли, з’явились такі: «…в знання, в розвиток, такі слова як «не можу, це відразу відпадає», це просто треба, є слово «треба», у тебе вже маленька доця, тут назад дороги немає».</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Зазначимо, що субтитрування є простішим технологічно, у ньому не задіюється голос і дикція, в ньому не потрібно враховувати запинки й паузи мовця посеред речень. Звісно, вони, найчастіше за все не враховуються і під час назвучування. Однак в </w:t>
      </w:r>
      <w:r w:rsidR="001B4D57">
        <w:rPr>
          <w:rFonts w:ascii="Times New Roman" w:hAnsi="Times New Roman" w:cs="Times New Roman"/>
          <w:sz w:val="28"/>
          <w:szCs w:val="28"/>
          <w:lang w:val="uk-UA"/>
        </w:rPr>
        <w:t>о</w:t>
      </w:r>
      <w:r w:rsidRPr="008855F4">
        <w:rPr>
          <w:rFonts w:ascii="Times New Roman" w:hAnsi="Times New Roman" w:cs="Times New Roman"/>
          <w:sz w:val="28"/>
          <w:szCs w:val="28"/>
          <w:lang w:val="uk-UA"/>
        </w:rPr>
        <w:t xml:space="preserve">звучуванні, на думку автора, який його практикував, врахування мовних особливостей спікера є важливим, і дає глядачу про нього повний «психологічний портрет». При субтитруванні, це враховувати не потрібно, оскільки глядач, читаючи текст перекладу, і так чує як </w:t>
      </w:r>
      <w:r w:rsidR="001B4D57">
        <w:rPr>
          <w:rFonts w:ascii="Times New Roman" w:hAnsi="Times New Roman" w:cs="Times New Roman"/>
          <w:sz w:val="28"/>
          <w:szCs w:val="28"/>
          <w:lang w:val="uk-UA"/>
        </w:rPr>
        <w:t>говорить</w:t>
      </w:r>
      <w:r w:rsidRPr="008855F4">
        <w:rPr>
          <w:rFonts w:ascii="Times New Roman" w:hAnsi="Times New Roman" w:cs="Times New Roman"/>
          <w:sz w:val="28"/>
          <w:szCs w:val="28"/>
          <w:lang w:val="uk-UA"/>
        </w:rPr>
        <w:t xml:space="preserve"> мовець під час синхрону. В наведеному прикладі перекладеного іншомовного коментаря це цілком помітно.</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Автор кваліфікаційної роботи мав досвід незвичайного назвучування для телеканалу «</w:t>
      </w:r>
      <w:r w:rsidRPr="008855F4">
        <w:rPr>
          <w:rFonts w:ascii="Times New Roman" w:hAnsi="Times New Roman" w:cs="Times New Roman"/>
          <w:sz w:val="28"/>
          <w:szCs w:val="28"/>
        </w:rPr>
        <w:t>ICTV</w:t>
      </w:r>
      <w:r w:rsidRPr="008855F4">
        <w:rPr>
          <w:rFonts w:ascii="Times New Roman" w:hAnsi="Times New Roman" w:cs="Times New Roman"/>
          <w:sz w:val="28"/>
          <w:szCs w:val="28"/>
          <w:lang w:val="uk-UA"/>
        </w:rPr>
        <w:t xml:space="preserve">». Йому доручили роботу </w:t>
      </w:r>
      <w:r w:rsidR="00767074">
        <w:rPr>
          <w:rFonts w:ascii="Times New Roman" w:hAnsi="Times New Roman" w:cs="Times New Roman"/>
          <w:sz w:val="28"/>
          <w:szCs w:val="28"/>
          <w:lang w:val="uk-UA"/>
        </w:rPr>
        <w:t>о</w:t>
      </w:r>
      <w:r w:rsidRPr="008855F4">
        <w:rPr>
          <w:rFonts w:ascii="Times New Roman" w:hAnsi="Times New Roman" w:cs="Times New Roman"/>
          <w:sz w:val="28"/>
          <w:szCs w:val="28"/>
          <w:lang w:val="uk-UA"/>
        </w:rPr>
        <w:t>звучити слова голівудського актора Джона Малковича</w:t>
      </w:r>
      <w:r w:rsidR="00767074">
        <w:rPr>
          <w:rFonts w:ascii="Times New Roman" w:hAnsi="Times New Roman" w:cs="Times New Roman"/>
          <w:sz w:val="28"/>
          <w:szCs w:val="28"/>
          <w:lang w:val="uk-UA"/>
        </w:rPr>
        <w:t xml:space="preserve">, який на недовго </w:t>
      </w:r>
      <w:r w:rsidRPr="008855F4">
        <w:rPr>
          <w:rFonts w:ascii="Times New Roman" w:hAnsi="Times New Roman" w:cs="Times New Roman"/>
          <w:sz w:val="28"/>
          <w:szCs w:val="28"/>
          <w:lang w:val="uk-UA"/>
        </w:rPr>
        <w:t>приїздив до Києва. Журналістка програми «Ранок у великому місті» взяла у нього інтев’ю англійською мовою, адже української актор не розуміє. Для українських глядачів були перекладені слова і інтерв’юєрки, і інтерв’юйованого</w:t>
      </w:r>
      <w:r w:rsidR="00767074">
        <w:rPr>
          <w:rFonts w:ascii="Times New Roman" w:hAnsi="Times New Roman" w:cs="Times New Roman"/>
          <w:sz w:val="28"/>
          <w:szCs w:val="28"/>
          <w:lang w:val="uk-UA"/>
        </w:rPr>
        <w:t>, озвучив переклад останнього – автор роботи</w:t>
      </w:r>
      <w:r w:rsidRPr="008855F4">
        <w:rPr>
          <w:rFonts w:ascii="Times New Roman" w:hAnsi="Times New Roman" w:cs="Times New Roman"/>
          <w:sz w:val="28"/>
          <w:szCs w:val="28"/>
          <w:lang w:val="uk-UA"/>
        </w:rPr>
        <w:t xml:space="preserve">. </w:t>
      </w:r>
    </w:p>
    <w:p w:rsidR="00F6655F" w:rsidRPr="008855F4" w:rsidRDefault="00767074" w:rsidP="00F6655F">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6655F" w:rsidRPr="008855F4">
        <w:rPr>
          <w:rFonts w:ascii="Times New Roman" w:hAnsi="Times New Roman" w:cs="Times New Roman"/>
          <w:sz w:val="28"/>
          <w:szCs w:val="28"/>
          <w:lang w:val="uk-UA"/>
        </w:rPr>
        <w:t xml:space="preserve">рактичний досвід назвучування за технологією дублювання, під час якої актори дублювання назвучують текст мовця одночасно, синхронно з його </w:t>
      </w:r>
      <w:r w:rsidR="00F6655F" w:rsidRPr="008855F4">
        <w:rPr>
          <w:rFonts w:ascii="Times New Roman" w:hAnsi="Times New Roman" w:cs="Times New Roman"/>
          <w:sz w:val="28"/>
          <w:szCs w:val="28"/>
          <w:lang w:val="uk-UA"/>
        </w:rPr>
        <w:lastRenderedPageBreak/>
        <w:t>мовленням</w:t>
      </w:r>
      <w:r>
        <w:rPr>
          <w:rFonts w:ascii="Times New Roman" w:hAnsi="Times New Roman" w:cs="Times New Roman"/>
          <w:sz w:val="28"/>
          <w:szCs w:val="28"/>
          <w:lang w:val="uk-UA"/>
        </w:rPr>
        <w:t>, теж мав автор цієї роботи</w:t>
      </w:r>
      <w:r w:rsidR="00F6655F" w:rsidRPr="008855F4">
        <w:rPr>
          <w:rFonts w:ascii="Times New Roman" w:hAnsi="Times New Roman" w:cs="Times New Roman"/>
          <w:sz w:val="28"/>
          <w:szCs w:val="28"/>
          <w:lang w:val="uk-UA"/>
        </w:rPr>
        <w:t xml:space="preserve">. </w:t>
      </w:r>
      <w:r>
        <w:rPr>
          <w:rFonts w:ascii="Times New Roman" w:hAnsi="Times New Roman" w:cs="Times New Roman"/>
          <w:sz w:val="28"/>
          <w:szCs w:val="28"/>
          <w:lang w:val="uk-UA"/>
        </w:rPr>
        <w:t>Технологічно це відбувалося так: н</w:t>
      </w:r>
      <w:r w:rsidR="00F6655F" w:rsidRPr="008855F4">
        <w:rPr>
          <w:rFonts w:ascii="Times New Roman" w:hAnsi="Times New Roman" w:cs="Times New Roman"/>
          <w:sz w:val="28"/>
          <w:szCs w:val="28"/>
          <w:lang w:val="uk-UA"/>
        </w:rPr>
        <w:t xml:space="preserve">а студії звукозапису вмикали відео з мовцем, а в навушники – голосовий матеріал. </w:t>
      </w:r>
      <w:r>
        <w:rPr>
          <w:rFonts w:ascii="Times New Roman" w:hAnsi="Times New Roman" w:cs="Times New Roman"/>
          <w:sz w:val="28"/>
          <w:szCs w:val="28"/>
          <w:lang w:val="uk-UA"/>
        </w:rPr>
        <w:t>Часто дл</w:t>
      </w:r>
      <w:r w:rsidR="00F6655F" w:rsidRPr="008855F4">
        <w:rPr>
          <w:rFonts w:ascii="Times New Roman" w:hAnsi="Times New Roman" w:cs="Times New Roman"/>
          <w:sz w:val="28"/>
          <w:szCs w:val="28"/>
          <w:lang w:val="uk-UA"/>
        </w:rPr>
        <w:t xml:space="preserve">я </w:t>
      </w:r>
      <w:r>
        <w:rPr>
          <w:rFonts w:ascii="Times New Roman" w:hAnsi="Times New Roman" w:cs="Times New Roman"/>
          <w:sz w:val="28"/>
          <w:szCs w:val="28"/>
          <w:lang w:val="uk-UA"/>
        </w:rPr>
        <w:t xml:space="preserve">вдосконалення навичок </w:t>
      </w:r>
      <w:r w:rsidR="00F6655F" w:rsidRPr="008855F4">
        <w:rPr>
          <w:rFonts w:ascii="Times New Roman" w:hAnsi="Times New Roman" w:cs="Times New Roman"/>
          <w:sz w:val="28"/>
          <w:szCs w:val="28"/>
          <w:lang w:val="uk-UA"/>
        </w:rPr>
        <w:t xml:space="preserve">дублювання проводжу </w:t>
      </w:r>
      <w:r>
        <w:rPr>
          <w:rFonts w:ascii="Times New Roman" w:hAnsi="Times New Roman" w:cs="Times New Roman"/>
          <w:sz w:val="28"/>
          <w:szCs w:val="28"/>
          <w:lang w:val="uk-UA"/>
        </w:rPr>
        <w:t xml:space="preserve">різні практичні </w:t>
      </w:r>
      <w:r w:rsidR="00F6655F" w:rsidRPr="008855F4">
        <w:rPr>
          <w:rFonts w:ascii="Times New Roman" w:hAnsi="Times New Roman" w:cs="Times New Roman"/>
          <w:sz w:val="28"/>
          <w:szCs w:val="28"/>
          <w:lang w:val="uk-UA"/>
        </w:rPr>
        <w:t>експерименти: перекладений текст і начитаний журналістами порівнюю із самостійно</w:t>
      </w:r>
      <w:r>
        <w:rPr>
          <w:rFonts w:ascii="Times New Roman" w:hAnsi="Times New Roman" w:cs="Times New Roman"/>
          <w:sz w:val="28"/>
          <w:szCs w:val="28"/>
          <w:lang w:val="uk-UA"/>
        </w:rPr>
        <w:t xml:space="preserve"> здійсненим</w:t>
      </w:r>
      <w:r w:rsidR="00F6655F" w:rsidRPr="008855F4">
        <w:rPr>
          <w:rFonts w:ascii="Times New Roman" w:hAnsi="Times New Roman" w:cs="Times New Roman"/>
          <w:sz w:val="28"/>
          <w:szCs w:val="28"/>
          <w:lang w:val="uk-UA"/>
        </w:rPr>
        <w:t xml:space="preserve"> дублюванням коментаря респондента. В підсумку, обидві технології «адаптації» іншомовного </w:t>
      </w:r>
      <w:r>
        <w:rPr>
          <w:rFonts w:ascii="Times New Roman" w:hAnsi="Times New Roman" w:cs="Times New Roman"/>
          <w:sz w:val="28"/>
          <w:szCs w:val="28"/>
          <w:lang w:val="uk-UA"/>
        </w:rPr>
        <w:t xml:space="preserve">контенту </w:t>
      </w:r>
      <w:r w:rsidR="00F6655F" w:rsidRPr="008855F4">
        <w:rPr>
          <w:rFonts w:ascii="Times New Roman" w:hAnsi="Times New Roman" w:cs="Times New Roman"/>
          <w:sz w:val="28"/>
          <w:szCs w:val="28"/>
          <w:lang w:val="uk-UA"/>
        </w:rPr>
        <w:t xml:space="preserve">є </w:t>
      </w:r>
      <w:r>
        <w:rPr>
          <w:rFonts w:ascii="Times New Roman" w:hAnsi="Times New Roman" w:cs="Times New Roman"/>
          <w:sz w:val="28"/>
          <w:szCs w:val="28"/>
          <w:lang w:val="uk-UA"/>
        </w:rPr>
        <w:t>прийнятними</w:t>
      </w:r>
      <w:r w:rsidR="00F6655F" w:rsidRPr="008855F4">
        <w:rPr>
          <w:rFonts w:ascii="Times New Roman" w:hAnsi="Times New Roman" w:cs="Times New Roman"/>
          <w:sz w:val="28"/>
          <w:szCs w:val="28"/>
          <w:lang w:val="uk-UA"/>
        </w:rPr>
        <w:t>, однак назвучування мовлення перекладу майже синхронне зі словами оригіналу, що робить його натуральнішим і точнішим, субтитруванн</w:t>
      </w:r>
      <w:r>
        <w:rPr>
          <w:rFonts w:ascii="Times New Roman" w:hAnsi="Times New Roman" w:cs="Times New Roman"/>
          <w:sz w:val="28"/>
          <w:szCs w:val="28"/>
          <w:lang w:val="uk-UA"/>
        </w:rPr>
        <w:t>я</w:t>
      </w:r>
      <w:r w:rsidR="00F6655F" w:rsidRPr="008855F4">
        <w:rPr>
          <w:rFonts w:ascii="Times New Roman" w:hAnsi="Times New Roman" w:cs="Times New Roman"/>
          <w:sz w:val="28"/>
          <w:szCs w:val="28"/>
          <w:lang w:val="uk-UA"/>
        </w:rPr>
        <w:t xml:space="preserve"> </w:t>
      </w:r>
      <w:r>
        <w:rPr>
          <w:rFonts w:ascii="Times New Roman" w:hAnsi="Times New Roman" w:cs="Times New Roman"/>
          <w:sz w:val="28"/>
          <w:szCs w:val="28"/>
          <w:lang w:val="uk-UA"/>
        </w:rPr>
        <w:t>не розглядаємо</w:t>
      </w:r>
      <w:r w:rsidR="00F6655F" w:rsidRPr="008855F4">
        <w:rPr>
          <w:rFonts w:ascii="Times New Roman" w:hAnsi="Times New Roman" w:cs="Times New Roman"/>
          <w:sz w:val="28"/>
          <w:szCs w:val="28"/>
          <w:lang w:val="uk-UA"/>
        </w:rPr>
        <w:t xml:space="preserve">. </w:t>
      </w:r>
    </w:p>
    <w:p w:rsidR="00F6655F" w:rsidRPr="008855F4" w:rsidRDefault="00F6655F" w:rsidP="00F6655F">
      <w:pPr>
        <w:spacing w:line="360" w:lineRule="auto"/>
        <w:ind w:firstLine="709"/>
        <w:contextualSpacing/>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Отже, відповідний практичний експеримент доводить, що озвучування іншомовного контенту не завжди потребує єдиної технології створення, це залежить від наявності необхідних технічних і людських ресурсів. Субтитрування є дещо простішим у створенні і має власні особливості у сприйнятті його глядачем, натомість озвучування (назвучування, переозвучування) є більш творчим підходом у донесенні змісту коментаря для телевізійної аудиторії. Проте, обидва види «перекладу» </w:t>
      </w:r>
      <w:r w:rsidR="00FF5B68">
        <w:rPr>
          <w:rFonts w:ascii="Times New Roman" w:hAnsi="Times New Roman" w:cs="Times New Roman"/>
          <w:sz w:val="28"/>
          <w:szCs w:val="28"/>
          <w:lang w:val="uk-UA"/>
        </w:rPr>
        <w:t>залишаються</w:t>
      </w:r>
      <w:r w:rsidRPr="008855F4">
        <w:rPr>
          <w:rFonts w:ascii="Times New Roman" w:hAnsi="Times New Roman" w:cs="Times New Roman"/>
          <w:sz w:val="28"/>
          <w:szCs w:val="28"/>
          <w:lang w:val="uk-UA"/>
        </w:rPr>
        <w:t xml:space="preserve"> важливими під час адаптації іншомовного контенту для українського глядача.</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Кіно</w:t>
      </w:r>
      <w:r w:rsidR="00F6655F"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та теле</w:t>
      </w:r>
      <w:r w:rsidR="00F6655F" w:rsidRPr="008855F4">
        <w:rPr>
          <w:rFonts w:ascii="Times New Roman" w:hAnsi="Times New Roman" w:cs="Times New Roman"/>
          <w:sz w:val="28"/>
          <w:szCs w:val="28"/>
          <w:lang w:val="uk-UA"/>
        </w:rPr>
        <w:t>озвучування іншомовного контенту</w:t>
      </w:r>
      <w:r w:rsidRPr="008855F4">
        <w:rPr>
          <w:rFonts w:ascii="Times New Roman" w:hAnsi="Times New Roman" w:cs="Times New Roman"/>
          <w:sz w:val="28"/>
          <w:szCs w:val="28"/>
          <w:lang w:val="uk-UA"/>
        </w:rPr>
        <w:t xml:space="preserve"> відрізняються точністю. Для кіно</w:t>
      </w:r>
      <w:r w:rsidR="00F6655F"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 </w:t>
      </w:r>
      <w:r w:rsidR="00F6655F" w:rsidRPr="008855F4">
        <w:rPr>
          <w:rFonts w:ascii="Times New Roman" w:hAnsi="Times New Roman" w:cs="Times New Roman"/>
          <w:sz w:val="28"/>
          <w:szCs w:val="28"/>
          <w:lang w:val="uk-UA"/>
        </w:rPr>
        <w:t>треба</w:t>
      </w:r>
      <w:r w:rsidRPr="008855F4">
        <w:rPr>
          <w:rFonts w:ascii="Times New Roman" w:hAnsi="Times New Roman" w:cs="Times New Roman"/>
          <w:sz w:val="28"/>
          <w:szCs w:val="28"/>
          <w:lang w:val="uk-UA"/>
        </w:rPr>
        <w:t xml:space="preserve"> ідеально володіти акторською грою, мати </w:t>
      </w:r>
      <w:r w:rsidR="00F6655F" w:rsidRPr="008855F4">
        <w:rPr>
          <w:rFonts w:ascii="Times New Roman" w:hAnsi="Times New Roman" w:cs="Times New Roman"/>
          <w:sz w:val="28"/>
          <w:szCs w:val="28"/>
          <w:lang w:val="uk-UA"/>
        </w:rPr>
        <w:t>бездоганну</w:t>
      </w:r>
      <w:r w:rsidRPr="008855F4">
        <w:rPr>
          <w:rFonts w:ascii="Times New Roman" w:hAnsi="Times New Roman" w:cs="Times New Roman"/>
          <w:sz w:val="28"/>
          <w:szCs w:val="28"/>
          <w:lang w:val="uk-UA"/>
        </w:rPr>
        <w:t xml:space="preserve"> дикцію та </w:t>
      </w:r>
      <w:r w:rsidR="00F6655F" w:rsidRPr="008855F4">
        <w:rPr>
          <w:rFonts w:ascii="Times New Roman" w:hAnsi="Times New Roman" w:cs="Times New Roman"/>
          <w:sz w:val="28"/>
          <w:szCs w:val="28"/>
          <w:lang w:val="uk-UA"/>
        </w:rPr>
        <w:t>фахово</w:t>
      </w:r>
      <w:r w:rsidRPr="008855F4">
        <w:rPr>
          <w:rFonts w:ascii="Times New Roman" w:hAnsi="Times New Roman" w:cs="Times New Roman"/>
          <w:sz w:val="28"/>
          <w:szCs w:val="28"/>
          <w:lang w:val="uk-UA"/>
        </w:rPr>
        <w:t xml:space="preserve"> працювати з ліп-синком. Для теле</w:t>
      </w:r>
      <w:r w:rsidR="00F6655F" w:rsidRPr="008855F4">
        <w:rPr>
          <w:rFonts w:ascii="Times New Roman" w:hAnsi="Times New Roman" w:cs="Times New Roman"/>
          <w:sz w:val="28"/>
          <w:szCs w:val="28"/>
          <w:lang w:val="uk-UA"/>
        </w:rPr>
        <w:t>бачення</w:t>
      </w:r>
      <w:r w:rsidRPr="008855F4">
        <w:rPr>
          <w:rFonts w:ascii="Times New Roman" w:hAnsi="Times New Roman" w:cs="Times New Roman"/>
          <w:sz w:val="28"/>
          <w:szCs w:val="28"/>
          <w:lang w:val="uk-UA"/>
        </w:rPr>
        <w:t xml:space="preserve"> – це може не бути пріоритетним. Іноземні телепро</w:t>
      </w:r>
      <w:r w:rsidR="00F6655F" w:rsidRPr="008855F4">
        <w:rPr>
          <w:rFonts w:ascii="Times New Roman" w:hAnsi="Times New Roman" w:cs="Times New Roman"/>
          <w:sz w:val="28"/>
          <w:szCs w:val="28"/>
          <w:lang w:val="uk-UA"/>
        </w:rPr>
        <w:t>екти</w:t>
      </w:r>
      <w:r w:rsidRPr="008855F4">
        <w:rPr>
          <w:rFonts w:ascii="Times New Roman" w:hAnsi="Times New Roman" w:cs="Times New Roman"/>
          <w:sz w:val="28"/>
          <w:szCs w:val="28"/>
          <w:lang w:val="uk-UA"/>
        </w:rPr>
        <w:t xml:space="preserve"> найчастіше </w:t>
      </w:r>
      <w:r w:rsidR="00F6655F" w:rsidRPr="008855F4">
        <w:rPr>
          <w:rFonts w:ascii="Times New Roman" w:hAnsi="Times New Roman" w:cs="Times New Roman"/>
          <w:sz w:val="28"/>
          <w:szCs w:val="28"/>
          <w:lang w:val="uk-UA"/>
        </w:rPr>
        <w:t>назвучуються</w:t>
      </w:r>
      <w:r w:rsidRPr="008855F4">
        <w:rPr>
          <w:rFonts w:ascii="Times New Roman" w:hAnsi="Times New Roman" w:cs="Times New Roman"/>
          <w:sz w:val="28"/>
          <w:szCs w:val="28"/>
          <w:lang w:val="uk-UA"/>
        </w:rPr>
        <w:t xml:space="preserve"> тільки закадровим голосом, повністю переозвучується тільки текст неукраїномовних ведучих.</w:t>
      </w:r>
    </w:p>
    <w:p w:rsidR="009D08B8" w:rsidRPr="008855F4" w:rsidRDefault="009D08B8" w:rsidP="009D08B8">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Таким чином, думк</w:t>
      </w:r>
      <w:r w:rsidR="00BC3090" w:rsidRPr="008855F4">
        <w:rPr>
          <w:rFonts w:ascii="Times New Roman" w:hAnsi="Times New Roman" w:cs="Times New Roman"/>
          <w:sz w:val="28"/>
          <w:szCs w:val="28"/>
          <w:lang w:val="uk-UA"/>
        </w:rPr>
        <w:t>и</w:t>
      </w:r>
      <w:r w:rsidRPr="008855F4">
        <w:rPr>
          <w:rFonts w:ascii="Times New Roman" w:hAnsi="Times New Roman" w:cs="Times New Roman"/>
          <w:sz w:val="28"/>
          <w:szCs w:val="28"/>
          <w:lang w:val="uk-UA"/>
        </w:rPr>
        <w:t xml:space="preserve"> практик</w:t>
      </w:r>
      <w:r w:rsidR="00BC3090" w:rsidRPr="008855F4">
        <w:rPr>
          <w:rFonts w:ascii="Times New Roman" w:hAnsi="Times New Roman" w:cs="Times New Roman"/>
          <w:sz w:val="28"/>
          <w:szCs w:val="28"/>
          <w:lang w:val="uk-UA"/>
        </w:rPr>
        <w:t>ів практично збігаються з</w:t>
      </w:r>
      <w:r w:rsidRPr="008855F4">
        <w:rPr>
          <w:rFonts w:ascii="Times New Roman" w:hAnsi="Times New Roman" w:cs="Times New Roman"/>
          <w:sz w:val="28"/>
          <w:szCs w:val="28"/>
          <w:lang w:val="uk-UA"/>
        </w:rPr>
        <w:t xml:space="preserve"> </w:t>
      </w:r>
      <w:r w:rsidR="00BC3090" w:rsidRPr="008855F4">
        <w:rPr>
          <w:rFonts w:ascii="Times New Roman" w:hAnsi="Times New Roman" w:cs="Times New Roman"/>
          <w:sz w:val="28"/>
          <w:szCs w:val="28"/>
          <w:lang w:val="uk-UA"/>
        </w:rPr>
        <w:t>поглядами науковців</w:t>
      </w:r>
      <w:r w:rsidRPr="008855F4">
        <w:rPr>
          <w:rFonts w:ascii="Times New Roman" w:hAnsi="Times New Roman" w:cs="Times New Roman"/>
          <w:sz w:val="28"/>
          <w:szCs w:val="28"/>
          <w:lang w:val="uk-UA"/>
        </w:rPr>
        <w:t xml:space="preserve">, </w:t>
      </w:r>
      <w:r w:rsidR="00BC3090" w:rsidRPr="008855F4">
        <w:rPr>
          <w:rFonts w:ascii="Times New Roman" w:hAnsi="Times New Roman" w:cs="Times New Roman"/>
          <w:sz w:val="28"/>
          <w:szCs w:val="28"/>
          <w:lang w:val="uk-UA"/>
        </w:rPr>
        <w:t xml:space="preserve">вони з обох боків </w:t>
      </w:r>
      <w:r w:rsidRPr="008855F4">
        <w:rPr>
          <w:rFonts w:ascii="Times New Roman" w:hAnsi="Times New Roman" w:cs="Times New Roman"/>
          <w:sz w:val="28"/>
          <w:szCs w:val="28"/>
          <w:lang w:val="uk-UA"/>
        </w:rPr>
        <w:t>детально розкрива</w:t>
      </w:r>
      <w:r w:rsidR="00BC3090" w:rsidRPr="008855F4">
        <w:rPr>
          <w:rFonts w:ascii="Times New Roman" w:hAnsi="Times New Roman" w:cs="Times New Roman"/>
          <w:sz w:val="28"/>
          <w:szCs w:val="28"/>
          <w:lang w:val="uk-UA"/>
        </w:rPr>
        <w:t>ють</w:t>
      </w:r>
      <w:r w:rsidRPr="008855F4">
        <w:rPr>
          <w:rFonts w:ascii="Times New Roman" w:hAnsi="Times New Roman" w:cs="Times New Roman"/>
          <w:sz w:val="28"/>
          <w:szCs w:val="28"/>
          <w:lang w:val="uk-UA"/>
        </w:rPr>
        <w:t xml:space="preserve"> особливості</w:t>
      </w:r>
      <w:r w:rsidR="00BC3090" w:rsidRPr="008855F4">
        <w:rPr>
          <w:rFonts w:ascii="Times New Roman" w:hAnsi="Times New Roman" w:cs="Times New Roman"/>
          <w:sz w:val="28"/>
          <w:szCs w:val="28"/>
          <w:lang w:val="uk-UA"/>
        </w:rPr>
        <w:t xml:space="preserve"> створення вторинного</w:t>
      </w:r>
      <w:r w:rsidRPr="008855F4">
        <w:rPr>
          <w:rFonts w:ascii="Times New Roman" w:hAnsi="Times New Roman" w:cs="Times New Roman"/>
          <w:sz w:val="28"/>
          <w:szCs w:val="28"/>
          <w:lang w:val="uk-UA"/>
        </w:rPr>
        <w:t xml:space="preserve"> аудіовізуального контенту</w:t>
      </w:r>
      <w:r w:rsidR="00BC3090" w:rsidRPr="008855F4">
        <w:rPr>
          <w:rFonts w:ascii="Times New Roman" w:hAnsi="Times New Roman" w:cs="Times New Roman"/>
          <w:sz w:val="28"/>
          <w:szCs w:val="28"/>
          <w:lang w:val="uk-UA"/>
        </w:rPr>
        <w:t xml:space="preserve"> загалом, що є </w:t>
      </w:r>
      <w:r w:rsidRPr="008855F4">
        <w:rPr>
          <w:rFonts w:ascii="Times New Roman" w:hAnsi="Times New Roman" w:cs="Times New Roman"/>
          <w:sz w:val="28"/>
          <w:szCs w:val="28"/>
          <w:lang w:val="uk-UA"/>
        </w:rPr>
        <w:t>важлив</w:t>
      </w:r>
      <w:r w:rsidR="00BC3090" w:rsidRPr="008855F4">
        <w:rPr>
          <w:rFonts w:ascii="Times New Roman" w:hAnsi="Times New Roman" w:cs="Times New Roman"/>
          <w:sz w:val="28"/>
          <w:szCs w:val="28"/>
          <w:lang w:val="uk-UA"/>
        </w:rPr>
        <w:t>им</w:t>
      </w:r>
      <w:r w:rsidRPr="008855F4">
        <w:rPr>
          <w:rFonts w:ascii="Times New Roman" w:hAnsi="Times New Roman" w:cs="Times New Roman"/>
          <w:sz w:val="28"/>
          <w:szCs w:val="28"/>
          <w:lang w:val="uk-UA"/>
        </w:rPr>
        <w:t xml:space="preserve"> для нашо</w:t>
      </w:r>
      <w:r w:rsidR="00BC3090" w:rsidRPr="008855F4">
        <w:rPr>
          <w:rFonts w:ascii="Times New Roman" w:hAnsi="Times New Roman" w:cs="Times New Roman"/>
          <w:sz w:val="28"/>
          <w:szCs w:val="28"/>
          <w:lang w:val="uk-UA"/>
        </w:rPr>
        <w:t>ї роботи</w:t>
      </w:r>
      <w:r w:rsidRPr="008855F4">
        <w:rPr>
          <w:rFonts w:ascii="Times New Roman" w:hAnsi="Times New Roman" w:cs="Times New Roman"/>
          <w:sz w:val="28"/>
          <w:szCs w:val="28"/>
          <w:lang w:val="uk-UA"/>
        </w:rPr>
        <w:t>.</w:t>
      </w:r>
    </w:p>
    <w:p w:rsidR="00A34278" w:rsidRPr="00CC4DEF" w:rsidRDefault="009D08B8" w:rsidP="00CC4DEF">
      <w:pPr>
        <w:pStyle w:val="Standard"/>
        <w:spacing w:line="360" w:lineRule="auto"/>
        <w:ind w:firstLine="709"/>
        <w:jc w:val="both"/>
        <w:rPr>
          <w:rFonts w:ascii="Times New Roman" w:hAnsi="Times New Roman" w:cs="Times New Roman"/>
          <w:sz w:val="28"/>
          <w:szCs w:val="28"/>
          <w:lang w:val="uk-UA"/>
        </w:rPr>
      </w:pPr>
      <w:r w:rsidRPr="00CC4DEF">
        <w:rPr>
          <w:rFonts w:ascii="Times New Roman" w:hAnsi="Times New Roman" w:cs="Times New Roman"/>
          <w:sz w:val="28"/>
          <w:szCs w:val="28"/>
          <w:lang w:val="uk-UA"/>
        </w:rPr>
        <w:t xml:space="preserve">Отже, </w:t>
      </w:r>
      <w:r w:rsidR="00BC3090" w:rsidRPr="00CC4DEF">
        <w:rPr>
          <w:rFonts w:ascii="Times New Roman" w:hAnsi="Times New Roman" w:cs="Times New Roman"/>
          <w:sz w:val="28"/>
          <w:szCs w:val="28"/>
          <w:lang w:val="uk-UA"/>
        </w:rPr>
        <w:t>на основі нашого спілкування з практиками цілком очевидно</w:t>
      </w:r>
      <w:r w:rsidRPr="00CC4DEF">
        <w:rPr>
          <w:rFonts w:ascii="Times New Roman" w:hAnsi="Times New Roman" w:cs="Times New Roman"/>
          <w:sz w:val="28"/>
          <w:szCs w:val="28"/>
          <w:lang w:val="uk-UA"/>
        </w:rPr>
        <w:t xml:space="preserve">, що дублювання та назвучування телепрограм мають </w:t>
      </w:r>
      <w:r w:rsidR="00BC3090" w:rsidRPr="00CC4DEF">
        <w:rPr>
          <w:rFonts w:ascii="Times New Roman" w:hAnsi="Times New Roman" w:cs="Times New Roman"/>
          <w:sz w:val="28"/>
          <w:szCs w:val="28"/>
          <w:lang w:val="uk-UA"/>
        </w:rPr>
        <w:t xml:space="preserve">технологічно </w:t>
      </w:r>
      <w:r w:rsidRPr="00CC4DEF">
        <w:rPr>
          <w:rFonts w:ascii="Times New Roman" w:hAnsi="Times New Roman" w:cs="Times New Roman"/>
          <w:sz w:val="28"/>
          <w:szCs w:val="28"/>
          <w:lang w:val="uk-UA"/>
        </w:rPr>
        <w:t xml:space="preserve">схожі методи роботи, однак є </w:t>
      </w:r>
      <w:r w:rsidR="00BC3090" w:rsidRPr="00CC4DEF">
        <w:rPr>
          <w:rFonts w:ascii="Times New Roman" w:hAnsi="Times New Roman" w:cs="Times New Roman"/>
          <w:sz w:val="28"/>
          <w:szCs w:val="28"/>
          <w:lang w:val="uk-UA"/>
        </w:rPr>
        <w:t>різними</w:t>
      </w:r>
      <w:r w:rsidRPr="00CC4DEF">
        <w:rPr>
          <w:rFonts w:ascii="Times New Roman" w:hAnsi="Times New Roman" w:cs="Times New Roman"/>
          <w:sz w:val="28"/>
          <w:szCs w:val="28"/>
          <w:lang w:val="uk-UA"/>
        </w:rPr>
        <w:t xml:space="preserve">. </w:t>
      </w:r>
    </w:p>
    <w:p w:rsidR="009D08B8" w:rsidRDefault="00FF5B68" w:rsidP="00CC4DEF">
      <w:pPr>
        <w:spacing w:line="360" w:lineRule="auto"/>
        <w:ind w:firstLine="709"/>
        <w:jc w:val="both"/>
        <w:rPr>
          <w:lang w:val="uk-UA"/>
        </w:rPr>
      </w:pPr>
      <w:r w:rsidRPr="00CC4DEF">
        <w:rPr>
          <w:rFonts w:ascii="Times New Roman" w:hAnsi="Times New Roman" w:cs="Times New Roman"/>
          <w:sz w:val="28"/>
          <w:szCs w:val="28"/>
          <w:lang w:val="uk-UA"/>
        </w:rPr>
        <w:t>Водночас практика підтверджує, що д</w:t>
      </w:r>
      <w:r w:rsidR="009D08B8" w:rsidRPr="00CC4DEF">
        <w:rPr>
          <w:rFonts w:ascii="Times New Roman" w:hAnsi="Times New Roman" w:cs="Times New Roman"/>
          <w:sz w:val="28"/>
          <w:szCs w:val="28"/>
          <w:lang w:val="uk-UA"/>
        </w:rPr>
        <w:t xml:space="preserve">о </w:t>
      </w:r>
      <w:r w:rsidR="005B5827" w:rsidRPr="00CC4DEF">
        <w:rPr>
          <w:rFonts w:ascii="Times New Roman" w:hAnsi="Times New Roman" w:cs="Times New Roman"/>
          <w:sz w:val="28"/>
          <w:szCs w:val="28"/>
          <w:lang w:val="uk-UA"/>
        </w:rPr>
        <w:t xml:space="preserve">процесу </w:t>
      </w:r>
      <w:r w:rsidR="009D08B8" w:rsidRPr="00CC4DEF">
        <w:rPr>
          <w:rFonts w:ascii="Times New Roman" w:hAnsi="Times New Roman" w:cs="Times New Roman"/>
          <w:sz w:val="28"/>
          <w:szCs w:val="28"/>
          <w:lang w:val="uk-UA"/>
        </w:rPr>
        <w:t xml:space="preserve">дублювання </w:t>
      </w:r>
      <w:r w:rsidR="005B5827" w:rsidRPr="00CC4DEF">
        <w:rPr>
          <w:rFonts w:ascii="Times New Roman" w:hAnsi="Times New Roman" w:cs="Times New Roman"/>
          <w:sz w:val="28"/>
          <w:szCs w:val="28"/>
          <w:lang w:val="uk-UA"/>
        </w:rPr>
        <w:t xml:space="preserve">телематеріалу </w:t>
      </w:r>
      <w:r w:rsidR="009D08B8" w:rsidRPr="00CC4DEF">
        <w:rPr>
          <w:rFonts w:ascii="Times New Roman" w:hAnsi="Times New Roman" w:cs="Times New Roman"/>
          <w:sz w:val="28"/>
          <w:szCs w:val="28"/>
          <w:lang w:val="uk-UA"/>
        </w:rPr>
        <w:t>залучається значно більше людей,</w:t>
      </w:r>
      <w:r w:rsidR="00A34278" w:rsidRPr="00CC4DEF">
        <w:rPr>
          <w:rFonts w:ascii="Times New Roman" w:hAnsi="Times New Roman" w:cs="Times New Roman"/>
          <w:sz w:val="28"/>
          <w:szCs w:val="28"/>
          <w:lang w:val="uk-UA"/>
        </w:rPr>
        <w:t xml:space="preserve"> аніж для озвучування іншомовного контенту в них. Н</w:t>
      </w:r>
      <w:r w:rsidR="005B5827" w:rsidRPr="00CC4DEF">
        <w:rPr>
          <w:rFonts w:ascii="Times New Roman" w:hAnsi="Times New Roman" w:cs="Times New Roman"/>
          <w:bCs/>
          <w:sz w:val="28"/>
          <w:szCs w:val="28"/>
          <w:lang w:val="uk-UA"/>
        </w:rPr>
        <w:t>ай</w:t>
      </w:r>
      <w:r w:rsidR="009D08B8" w:rsidRPr="00CC4DEF">
        <w:rPr>
          <w:rFonts w:ascii="Times New Roman" w:hAnsi="Times New Roman" w:cs="Times New Roman"/>
          <w:sz w:val="28"/>
          <w:szCs w:val="28"/>
          <w:lang w:val="uk-UA"/>
        </w:rPr>
        <w:t>важливіш</w:t>
      </w:r>
      <w:r w:rsidR="00A34278" w:rsidRPr="00CC4DEF">
        <w:rPr>
          <w:rFonts w:ascii="Times New Roman" w:hAnsi="Times New Roman" w:cs="Times New Roman"/>
          <w:sz w:val="28"/>
          <w:szCs w:val="28"/>
          <w:lang w:val="uk-UA"/>
        </w:rPr>
        <w:t xml:space="preserve">им при цьому </w:t>
      </w:r>
      <w:r w:rsidR="009D08B8" w:rsidRPr="00CC4DEF">
        <w:rPr>
          <w:rFonts w:ascii="Times New Roman" w:hAnsi="Times New Roman" w:cs="Times New Roman"/>
          <w:sz w:val="28"/>
          <w:szCs w:val="28"/>
          <w:lang w:val="uk-UA"/>
        </w:rPr>
        <w:t xml:space="preserve"> є акторська </w:t>
      </w:r>
      <w:r w:rsidR="005B5827" w:rsidRPr="00CC4DEF">
        <w:rPr>
          <w:rFonts w:ascii="Times New Roman" w:hAnsi="Times New Roman" w:cs="Times New Roman"/>
          <w:sz w:val="28"/>
          <w:szCs w:val="28"/>
          <w:lang w:val="uk-UA"/>
        </w:rPr>
        <w:t>майстерність (</w:t>
      </w:r>
      <w:r w:rsidR="009D08B8" w:rsidRPr="00CC4DEF">
        <w:rPr>
          <w:rFonts w:ascii="Times New Roman" w:hAnsi="Times New Roman" w:cs="Times New Roman"/>
          <w:sz w:val="28"/>
          <w:szCs w:val="28"/>
          <w:lang w:val="uk-UA"/>
        </w:rPr>
        <w:t>гра</w:t>
      </w:r>
      <w:r w:rsidR="005B5827" w:rsidRPr="00CC4DEF">
        <w:rPr>
          <w:rFonts w:ascii="Times New Roman" w:hAnsi="Times New Roman" w:cs="Times New Roman"/>
          <w:sz w:val="28"/>
          <w:szCs w:val="28"/>
          <w:lang w:val="uk-UA"/>
        </w:rPr>
        <w:t>)</w:t>
      </w:r>
      <w:r w:rsidR="009D08B8" w:rsidRPr="00CC4DEF">
        <w:rPr>
          <w:rFonts w:ascii="Times New Roman" w:hAnsi="Times New Roman" w:cs="Times New Roman"/>
          <w:sz w:val="28"/>
          <w:szCs w:val="28"/>
          <w:lang w:val="uk-UA"/>
        </w:rPr>
        <w:t xml:space="preserve"> та </w:t>
      </w:r>
      <w:r w:rsidR="00BC3090" w:rsidRPr="00CC4DEF">
        <w:rPr>
          <w:rFonts w:ascii="Times New Roman" w:hAnsi="Times New Roman" w:cs="Times New Roman"/>
          <w:sz w:val="28"/>
          <w:szCs w:val="28"/>
          <w:lang w:val="uk-UA"/>
        </w:rPr>
        <w:t>«</w:t>
      </w:r>
      <w:r w:rsidR="009D08B8" w:rsidRPr="00CC4DEF">
        <w:rPr>
          <w:rFonts w:ascii="Times New Roman" w:hAnsi="Times New Roman" w:cs="Times New Roman"/>
          <w:sz w:val="28"/>
          <w:szCs w:val="28"/>
          <w:lang w:val="uk-UA"/>
        </w:rPr>
        <w:t>попадання</w:t>
      </w:r>
      <w:r w:rsidR="00BC3090" w:rsidRPr="00CC4DEF">
        <w:rPr>
          <w:rFonts w:ascii="Times New Roman" w:hAnsi="Times New Roman" w:cs="Times New Roman"/>
          <w:sz w:val="28"/>
          <w:szCs w:val="28"/>
          <w:lang w:val="uk-UA"/>
        </w:rPr>
        <w:t>»</w:t>
      </w:r>
      <w:r w:rsidR="009D08B8" w:rsidRPr="00CC4DEF">
        <w:rPr>
          <w:rFonts w:ascii="Times New Roman" w:hAnsi="Times New Roman" w:cs="Times New Roman"/>
          <w:sz w:val="28"/>
          <w:szCs w:val="28"/>
          <w:lang w:val="uk-UA"/>
        </w:rPr>
        <w:t xml:space="preserve"> </w:t>
      </w:r>
      <w:r w:rsidR="009D08B8" w:rsidRPr="00CC4DEF">
        <w:rPr>
          <w:rFonts w:ascii="Times New Roman" w:hAnsi="Times New Roman" w:cs="Times New Roman"/>
          <w:sz w:val="28"/>
          <w:szCs w:val="28"/>
          <w:lang w:val="uk-UA"/>
        </w:rPr>
        <w:lastRenderedPageBreak/>
        <w:t>в ліп-синк</w:t>
      </w:r>
      <w:r w:rsidR="005B5827" w:rsidRPr="00CC4DEF">
        <w:rPr>
          <w:rFonts w:ascii="Times New Roman" w:hAnsi="Times New Roman" w:cs="Times New Roman"/>
          <w:sz w:val="28"/>
          <w:szCs w:val="28"/>
          <w:lang w:val="uk-UA"/>
        </w:rPr>
        <w:t xml:space="preserve">. </w:t>
      </w:r>
      <w:r w:rsidRPr="00CC4DEF">
        <w:rPr>
          <w:rFonts w:ascii="Times New Roman" w:hAnsi="Times New Roman" w:cs="Times New Roman"/>
          <w:sz w:val="28"/>
          <w:szCs w:val="28"/>
          <w:lang w:val="uk-UA"/>
        </w:rPr>
        <w:t>Н</w:t>
      </w:r>
      <w:r w:rsidR="005974A3" w:rsidRPr="00CC4DEF">
        <w:rPr>
          <w:rFonts w:ascii="Times New Roman" w:hAnsi="Times New Roman" w:cs="Times New Roman"/>
          <w:sz w:val="28"/>
          <w:szCs w:val="28"/>
          <w:lang w:val="uk-UA"/>
        </w:rPr>
        <w:t xml:space="preserve">а практиці </w:t>
      </w:r>
      <w:r w:rsidR="009D08B8" w:rsidRPr="00CC4DEF">
        <w:rPr>
          <w:rFonts w:ascii="Times New Roman" w:hAnsi="Times New Roman" w:cs="Times New Roman"/>
          <w:sz w:val="28"/>
          <w:szCs w:val="28"/>
          <w:lang w:val="uk-UA"/>
        </w:rPr>
        <w:t xml:space="preserve">для назвучування </w:t>
      </w:r>
      <w:r w:rsidR="005B5827" w:rsidRPr="00CC4DEF">
        <w:rPr>
          <w:rFonts w:ascii="Times New Roman" w:hAnsi="Times New Roman" w:cs="Times New Roman"/>
          <w:sz w:val="28"/>
          <w:szCs w:val="28"/>
          <w:lang w:val="uk-UA"/>
        </w:rPr>
        <w:t xml:space="preserve">телематеріалів </w:t>
      </w:r>
      <w:r w:rsidR="009D08B8" w:rsidRPr="00CC4DEF">
        <w:rPr>
          <w:rFonts w:ascii="Times New Roman" w:hAnsi="Times New Roman" w:cs="Times New Roman"/>
          <w:sz w:val="28"/>
          <w:szCs w:val="28"/>
          <w:lang w:val="uk-UA"/>
        </w:rPr>
        <w:t>– більш</w:t>
      </w:r>
      <w:r w:rsidR="00BC3090" w:rsidRPr="00CC4DEF">
        <w:rPr>
          <w:rFonts w:ascii="Times New Roman" w:hAnsi="Times New Roman" w:cs="Times New Roman"/>
          <w:sz w:val="28"/>
          <w:szCs w:val="28"/>
          <w:lang w:val="uk-UA"/>
        </w:rPr>
        <w:t xml:space="preserve"> важливою є</w:t>
      </w:r>
      <w:r w:rsidR="009D08B8" w:rsidRPr="00CC4DEF">
        <w:rPr>
          <w:rFonts w:ascii="Times New Roman" w:hAnsi="Times New Roman" w:cs="Times New Roman"/>
          <w:sz w:val="28"/>
          <w:szCs w:val="28"/>
          <w:lang w:val="uk-UA"/>
        </w:rPr>
        <w:t xml:space="preserve"> дикція </w:t>
      </w:r>
      <w:r w:rsidR="00BC3090" w:rsidRPr="00CC4DEF">
        <w:rPr>
          <w:rFonts w:ascii="Times New Roman" w:hAnsi="Times New Roman" w:cs="Times New Roman"/>
          <w:sz w:val="28"/>
          <w:szCs w:val="28"/>
          <w:lang w:val="uk-UA"/>
        </w:rPr>
        <w:t>в озвучуванні іншомовного контенту</w:t>
      </w:r>
      <w:r w:rsidR="005974A3" w:rsidRPr="00CC4DEF">
        <w:rPr>
          <w:rFonts w:ascii="Times New Roman" w:hAnsi="Times New Roman" w:cs="Times New Roman"/>
          <w:sz w:val="28"/>
          <w:szCs w:val="28"/>
          <w:lang w:val="uk-UA"/>
        </w:rPr>
        <w:t xml:space="preserve"> та оперативності подання матеріалу в ефір </w:t>
      </w:r>
      <w:r w:rsidRPr="00CC4DEF">
        <w:rPr>
          <w:rFonts w:ascii="Times New Roman" w:hAnsi="Times New Roman" w:cs="Times New Roman"/>
          <w:sz w:val="28"/>
          <w:szCs w:val="28"/>
          <w:lang w:val="uk-UA"/>
        </w:rPr>
        <w:t>теле</w:t>
      </w:r>
      <w:r w:rsidR="005974A3" w:rsidRPr="00CC4DEF">
        <w:rPr>
          <w:rFonts w:ascii="Times New Roman" w:hAnsi="Times New Roman" w:cs="Times New Roman"/>
          <w:sz w:val="28"/>
          <w:szCs w:val="28"/>
          <w:lang w:val="uk-UA"/>
        </w:rPr>
        <w:t>каналу</w:t>
      </w:r>
      <w:r w:rsidR="009D08B8" w:rsidRPr="00CC4DEF">
        <w:rPr>
          <w:rFonts w:ascii="Times New Roman" w:hAnsi="Times New Roman" w:cs="Times New Roman"/>
          <w:sz w:val="28"/>
          <w:szCs w:val="28"/>
          <w:lang w:val="uk-UA"/>
        </w:rPr>
        <w:t xml:space="preserve">. </w:t>
      </w:r>
      <w:r w:rsidR="00BC3090" w:rsidRPr="00CC4DEF">
        <w:rPr>
          <w:rFonts w:ascii="Times New Roman" w:hAnsi="Times New Roman" w:cs="Times New Roman"/>
          <w:sz w:val="28"/>
          <w:szCs w:val="28"/>
          <w:lang w:val="uk-UA"/>
        </w:rPr>
        <w:t xml:space="preserve">Російськомовні </w:t>
      </w:r>
      <w:r w:rsidR="005B5827" w:rsidRPr="00CC4DEF">
        <w:rPr>
          <w:rFonts w:ascii="Times New Roman" w:hAnsi="Times New Roman" w:cs="Times New Roman"/>
          <w:sz w:val="28"/>
          <w:szCs w:val="28"/>
          <w:lang w:val="uk-UA"/>
        </w:rPr>
        <w:t>коментарі-</w:t>
      </w:r>
      <w:r w:rsidR="009D08B8" w:rsidRPr="00CC4DEF">
        <w:rPr>
          <w:rFonts w:ascii="Times New Roman" w:hAnsi="Times New Roman" w:cs="Times New Roman"/>
          <w:sz w:val="28"/>
          <w:szCs w:val="28"/>
          <w:lang w:val="uk-UA"/>
        </w:rPr>
        <w:t>синхрони є обов’язковими для переозвучування або інших видів перекладу</w:t>
      </w:r>
      <w:r w:rsidR="00DF7AB7" w:rsidRPr="00CC4DEF">
        <w:rPr>
          <w:rFonts w:ascii="Times New Roman" w:hAnsi="Times New Roman" w:cs="Times New Roman"/>
          <w:sz w:val="28"/>
          <w:szCs w:val="28"/>
          <w:lang w:val="uk-UA"/>
        </w:rPr>
        <w:t xml:space="preserve"> (наприклад, субтитрування)</w:t>
      </w:r>
      <w:r w:rsidR="009D08B8" w:rsidRPr="00CC4DEF">
        <w:rPr>
          <w:rFonts w:ascii="Times New Roman" w:hAnsi="Times New Roman" w:cs="Times New Roman"/>
          <w:sz w:val="28"/>
          <w:szCs w:val="28"/>
          <w:lang w:val="uk-UA"/>
        </w:rPr>
        <w:t xml:space="preserve">, згідно з </w:t>
      </w:r>
      <w:r w:rsidR="00BC3090" w:rsidRPr="00CC4DEF">
        <w:rPr>
          <w:rFonts w:ascii="Times New Roman" w:hAnsi="Times New Roman" w:cs="Times New Roman"/>
          <w:sz w:val="28"/>
          <w:szCs w:val="28"/>
          <w:lang w:val="uk-UA"/>
        </w:rPr>
        <w:t>чинним</w:t>
      </w:r>
      <w:r w:rsidR="009D08B8" w:rsidRPr="00CC4DEF">
        <w:rPr>
          <w:rFonts w:ascii="Times New Roman" w:hAnsi="Times New Roman" w:cs="Times New Roman"/>
          <w:sz w:val="28"/>
          <w:szCs w:val="28"/>
          <w:lang w:val="uk-UA"/>
        </w:rPr>
        <w:t xml:space="preserve"> законодавством України, однак не всі творчі групи </w:t>
      </w:r>
      <w:r w:rsidR="005B5827" w:rsidRPr="00CC4DEF">
        <w:rPr>
          <w:rFonts w:ascii="Times New Roman" w:hAnsi="Times New Roman" w:cs="Times New Roman"/>
          <w:sz w:val="28"/>
          <w:szCs w:val="28"/>
          <w:lang w:val="uk-UA"/>
        </w:rPr>
        <w:t xml:space="preserve">різних редакцій </w:t>
      </w:r>
      <w:r w:rsidR="00BC3090" w:rsidRPr="00CC4DEF">
        <w:rPr>
          <w:rFonts w:ascii="Times New Roman" w:hAnsi="Times New Roman" w:cs="Times New Roman"/>
          <w:sz w:val="28"/>
          <w:szCs w:val="28"/>
          <w:lang w:val="uk-UA"/>
        </w:rPr>
        <w:t xml:space="preserve">чи продакшн-студії </w:t>
      </w:r>
      <w:r w:rsidR="009D08B8" w:rsidRPr="00CC4DEF">
        <w:rPr>
          <w:rFonts w:ascii="Times New Roman" w:hAnsi="Times New Roman" w:cs="Times New Roman"/>
          <w:sz w:val="28"/>
          <w:szCs w:val="28"/>
          <w:lang w:val="uk-UA"/>
        </w:rPr>
        <w:t xml:space="preserve">телеканалів дотримуються цих </w:t>
      </w:r>
      <w:r w:rsidR="005B5827" w:rsidRPr="00CC4DEF">
        <w:rPr>
          <w:rFonts w:ascii="Times New Roman" w:hAnsi="Times New Roman" w:cs="Times New Roman"/>
          <w:sz w:val="28"/>
          <w:szCs w:val="28"/>
          <w:lang w:val="uk-UA"/>
        </w:rPr>
        <w:t>вимог</w:t>
      </w:r>
      <w:r w:rsidR="00BC3090" w:rsidRPr="00CC4DEF">
        <w:rPr>
          <w:rFonts w:ascii="Times New Roman" w:hAnsi="Times New Roman" w:cs="Times New Roman"/>
          <w:sz w:val="28"/>
          <w:szCs w:val="28"/>
          <w:lang w:val="uk-UA"/>
        </w:rPr>
        <w:t xml:space="preserve"> і правил</w:t>
      </w:r>
      <w:r w:rsidR="00A34278" w:rsidRPr="00CC4DEF">
        <w:rPr>
          <w:rFonts w:ascii="Times New Roman" w:hAnsi="Times New Roman" w:cs="Times New Roman"/>
          <w:sz w:val="28"/>
          <w:szCs w:val="28"/>
          <w:lang w:val="uk-UA"/>
        </w:rPr>
        <w:t xml:space="preserve">, про що наголошували й наші інтерв’юйовані спікери і </w:t>
      </w:r>
      <w:r w:rsidR="005974A3" w:rsidRPr="00CC4DEF">
        <w:rPr>
          <w:rFonts w:ascii="Times New Roman" w:hAnsi="Times New Roman" w:cs="Times New Roman"/>
          <w:sz w:val="28"/>
          <w:szCs w:val="28"/>
          <w:lang w:val="uk-UA"/>
        </w:rPr>
        <w:t xml:space="preserve">свідчать </w:t>
      </w:r>
      <w:r w:rsidR="00A34278" w:rsidRPr="00CC4DEF">
        <w:rPr>
          <w:rFonts w:ascii="Times New Roman" w:hAnsi="Times New Roman" w:cs="Times New Roman"/>
          <w:sz w:val="28"/>
          <w:szCs w:val="28"/>
          <w:lang w:val="uk-UA"/>
        </w:rPr>
        <w:t xml:space="preserve">наші дослідження новинних випусків на загальнонаціональному телеканалі </w:t>
      </w:r>
      <w:r w:rsidR="00A34278" w:rsidRPr="00CC4DEF">
        <w:rPr>
          <w:rFonts w:ascii="Times New Roman" w:hAnsi="Times New Roman" w:cs="Times New Roman"/>
          <w:sz w:val="28"/>
          <w:szCs w:val="28"/>
        </w:rPr>
        <w:t>ICTV</w:t>
      </w:r>
      <w:r w:rsidR="005974A3" w:rsidRPr="00CC4DEF">
        <w:rPr>
          <w:rFonts w:ascii="Times New Roman" w:hAnsi="Times New Roman" w:cs="Times New Roman"/>
          <w:sz w:val="28"/>
          <w:szCs w:val="28"/>
          <w:lang w:val="uk-UA"/>
        </w:rPr>
        <w:t xml:space="preserve"> та запорізькому телеканалі TV5</w:t>
      </w:r>
      <w:r w:rsidR="009D08B8" w:rsidRPr="00CC4DEF">
        <w:rPr>
          <w:rFonts w:ascii="Times New Roman" w:hAnsi="Times New Roman" w:cs="Times New Roman"/>
          <w:sz w:val="28"/>
          <w:szCs w:val="28"/>
          <w:lang w:val="uk-UA"/>
        </w:rPr>
        <w:t>.</w:t>
      </w:r>
    </w:p>
    <w:p w:rsidR="00CC4DEF" w:rsidRDefault="00CC4DEF">
      <w:pPr>
        <w:suppressAutoHyphens w:val="0"/>
        <w:autoSpaceDN/>
        <w:spacing w:after="160" w:line="259" w:lineRule="auto"/>
        <w:rPr>
          <w:rFonts w:hint="eastAsia"/>
          <w:lang w:val="uk-UA"/>
        </w:rPr>
      </w:pPr>
      <w:r>
        <w:rPr>
          <w:rFonts w:hint="eastAsia"/>
          <w:lang w:val="uk-UA"/>
        </w:rPr>
        <w:br w:type="page"/>
      </w:r>
    </w:p>
    <w:p w:rsidR="00537B6A" w:rsidRPr="00CC4DEF" w:rsidRDefault="00537B6A" w:rsidP="00CC4DEF">
      <w:pPr>
        <w:spacing w:line="360" w:lineRule="auto"/>
        <w:jc w:val="center"/>
        <w:rPr>
          <w:rFonts w:ascii="Times New Roman" w:hAnsi="Times New Roman" w:cs="Times New Roman"/>
          <w:b/>
          <w:sz w:val="28"/>
          <w:szCs w:val="28"/>
          <w:lang w:val="uk-UA"/>
        </w:rPr>
      </w:pPr>
      <w:r w:rsidRPr="00CC4DEF">
        <w:rPr>
          <w:rFonts w:ascii="Times New Roman" w:hAnsi="Times New Roman" w:cs="Times New Roman"/>
          <w:b/>
          <w:sz w:val="28"/>
          <w:szCs w:val="28"/>
          <w:lang w:val="uk-UA"/>
        </w:rPr>
        <w:lastRenderedPageBreak/>
        <w:t>ВИСНОВКИ</w:t>
      </w:r>
    </w:p>
    <w:p w:rsidR="00CC4DEF" w:rsidRPr="00CC4DEF" w:rsidRDefault="00CC4DEF" w:rsidP="00CC4DEF">
      <w:pPr>
        <w:spacing w:line="360" w:lineRule="auto"/>
        <w:jc w:val="both"/>
        <w:rPr>
          <w:rFonts w:ascii="Times New Roman" w:hAnsi="Times New Roman" w:cs="Times New Roman"/>
          <w:b/>
          <w:sz w:val="28"/>
          <w:szCs w:val="28"/>
          <w:lang w:val="uk-UA"/>
        </w:rPr>
      </w:pPr>
    </w:p>
    <w:p w:rsidR="00BC3090" w:rsidRPr="00CC4DEF" w:rsidRDefault="00BC3090" w:rsidP="00E417A8">
      <w:pPr>
        <w:spacing w:line="360" w:lineRule="auto"/>
        <w:ind w:firstLine="709"/>
        <w:jc w:val="both"/>
        <w:rPr>
          <w:rFonts w:ascii="Times New Roman" w:hAnsi="Times New Roman" w:cs="Times New Roman"/>
          <w:sz w:val="28"/>
          <w:szCs w:val="28"/>
          <w:lang w:val="uk-UA"/>
        </w:rPr>
      </w:pPr>
      <w:r w:rsidRPr="00CC4DEF">
        <w:rPr>
          <w:rFonts w:ascii="Times New Roman" w:hAnsi="Times New Roman" w:cs="Times New Roman"/>
          <w:sz w:val="28"/>
          <w:szCs w:val="28"/>
          <w:lang w:val="uk-UA"/>
        </w:rPr>
        <w:t>Сьогодні в Україні розвивається багато сфер творчої діяльності, створюються нові, зникають застарілі</w:t>
      </w:r>
      <w:r w:rsidR="00AC57AC" w:rsidRPr="00CC4DEF">
        <w:rPr>
          <w:rFonts w:ascii="Times New Roman" w:hAnsi="Times New Roman" w:cs="Times New Roman"/>
          <w:sz w:val="28"/>
          <w:szCs w:val="28"/>
          <w:lang w:val="uk-UA"/>
        </w:rPr>
        <w:t>, – і телебачення не є виключенням</w:t>
      </w:r>
      <w:r w:rsidRPr="00CC4DEF">
        <w:rPr>
          <w:rFonts w:ascii="Times New Roman" w:hAnsi="Times New Roman" w:cs="Times New Roman"/>
          <w:sz w:val="28"/>
          <w:szCs w:val="28"/>
          <w:lang w:val="uk-UA"/>
        </w:rPr>
        <w:t xml:space="preserve">. Це пов’язано, перш за все, з технічними інноваціями та </w:t>
      </w:r>
      <w:r w:rsidR="00AC57AC" w:rsidRPr="00CC4DEF">
        <w:rPr>
          <w:rFonts w:ascii="Times New Roman" w:hAnsi="Times New Roman" w:cs="Times New Roman"/>
          <w:sz w:val="28"/>
          <w:szCs w:val="28"/>
          <w:lang w:val="uk-UA"/>
        </w:rPr>
        <w:t xml:space="preserve">внесеними змінами </w:t>
      </w:r>
      <w:r w:rsidR="0059125D" w:rsidRPr="00CC4DEF">
        <w:rPr>
          <w:rFonts w:ascii="Times New Roman" w:hAnsi="Times New Roman" w:cs="Times New Roman"/>
          <w:sz w:val="28"/>
          <w:szCs w:val="28"/>
          <w:lang w:val="uk-UA"/>
        </w:rPr>
        <w:t>до</w:t>
      </w:r>
      <w:r w:rsidR="00AC57AC" w:rsidRPr="00CC4DEF">
        <w:rPr>
          <w:rFonts w:ascii="Times New Roman" w:hAnsi="Times New Roman" w:cs="Times New Roman"/>
          <w:sz w:val="28"/>
          <w:szCs w:val="28"/>
          <w:lang w:val="uk-UA"/>
        </w:rPr>
        <w:t xml:space="preserve"> закон</w:t>
      </w:r>
      <w:r w:rsidR="00E53784" w:rsidRPr="00CC4DEF">
        <w:rPr>
          <w:rFonts w:ascii="Times New Roman" w:hAnsi="Times New Roman" w:cs="Times New Roman"/>
          <w:sz w:val="28"/>
          <w:szCs w:val="28"/>
          <w:lang w:val="uk-UA"/>
        </w:rPr>
        <w:t>ів України, що регулюють</w:t>
      </w:r>
      <w:r w:rsidR="00AC57AC" w:rsidRPr="00CC4DEF">
        <w:rPr>
          <w:rFonts w:ascii="Times New Roman" w:hAnsi="Times New Roman" w:cs="Times New Roman"/>
          <w:sz w:val="28"/>
          <w:szCs w:val="28"/>
          <w:lang w:val="uk-UA"/>
        </w:rPr>
        <w:t xml:space="preserve"> виробництв</w:t>
      </w:r>
      <w:r w:rsidR="00E53784" w:rsidRPr="00CC4DEF">
        <w:rPr>
          <w:rFonts w:ascii="Times New Roman" w:hAnsi="Times New Roman" w:cs="Times New Roman"/>
          <w:sz w:val="28"/>
          <w:szCs w:val="28"/>
          <w:lang w:val="uk-UA"/>
        </w:rPr>
        <w:t>о</w:t>
      </w:r>
      <w:r w:rsidR="00AC57AC" w:rsidRPr="00CC4DEF">
        <w:rPr>
          <w:rFonts w:ascii="Times New Roman" w:hAnsi="Times New Roman" w:cs="Times New Roman"/>
          <w:sz w:val="28"/>
          <w:szCs w:val="28"/>
          <w:lang w:val="uk-UA"/>
        </w:rPr>
        <w:t xml:space="preserve"> екранного продукту</w:t>
      </w:r>
      <w:r w:rsidRPr="00CC4DEF">
        <w:rPr>
          <w:rFonts w:ascii="Times New Roman" w:hAnsi="Times New Roman" w:cs="Times New Roman"/>
          <w:sz w:val="28"/>
          <w:szCs w:val="28"/>
          <w:lang w:val="uk-UA"/>
        </w:rPr>
        <w:t xml:space="preserve">. </w:t>
      </w:r>
      <w:r w:rsidR="00E53784" w:rsidRPr="00CC4DEF">
        <w:rPr>
          <w:rFonts w:ascii="Times New Roman" w:hAnsi="Times New Roman" w:cs="Times New Roman"/>
          <w:sz w:val="28"/>
          <w:szCs w:val="28"/>
          <w:lang w:val="uk-UA"/>
        </w:rPr>
        <w:t xml:space="preserve">Низка таких документів стосується </w:t>
      </w:r>
      <w:r w:rsidR="000D567A" w:rsidRPr="00CC4DEF">
        <w:rPr>
          <w:rFonts w:ascii="Times New Roman" w:hAnsi="Times New Roman" w:cs="Times New Roman"/>
          <w:sz w:val="28"/>
          <w:szCs w:val="28"/>
          <w:lang w:val="uk-UA"/>
        </w:rPr>
        <w:t>державної мовної політики</w:t>
      </w:r>
      <w:r w:rsidR="00E53784" w:rsidRPr="00CC4DEF">
        <w:rPr>
          <w:rFonts w:ascii="Times New Roman" w:hAnsi="Times New Roman" w:cs="Times New Roman"/>
          <w:sz w:val="28"/>
          <w:szCs w:val="28"/>
          <w:lang w:val="uk-UA"/>
        </w:rPr>
        <w:t xml:space="preserve">, </w:t>
      </w:r>
      <w:r w:rsidR="000D567A" w:rsidRPr="00CC4DEF">
        <w:rPr>
          <w:rFonts w:ascii="Times New Roman" w:hAnsi="Times New Roman" w:cs="Times New Roman"/>
          <w:sz w:val="28"/>
          <w:szCs w:val="28"/>
          <w:lang w:val="uk-UA"/>
        </w:rPr>
        <w:t>мови аудіовізуальних (електронних) ЗМІ, частки музичних творів державною мовою у програмах телерадіоорганізацій, захист інформаційного телерадіопростору України тощо.</w:t>
      </w:r>
    </w:p>
    <w:p w:rsidR="00BC3090" w:rsidRPr="008855F4" w:rsidRDefault="000D567A" w:rsidP="00CC4DEF">
      <w:pPr>
        <w:pStyle w:val="Standard"/>
        <w:spacing w:line="360" w:lineRule="auto"/>
        <w:ind w:firstLine="709"/>
        <w:jc w:val="both"/>
        <w:rPr>
          <w:rFonts w:ascii="Times New Roman" w:hAnsi="Times New Roman" w:cs="Times New Roman"/>
          <w:sz w:val="28"/>
          <w:szCs w:val="28"/>
          <w:lang w:val="uk-UA"/>
        </w:rPr>
      </w:pPr>
      <w:r w:rsidRPr="00CC4DEF">
        <w:rPr>
          <w:rFonts w:ascii="Times New Roman" w:hAnsi="Times New Roman" w:cs="Times New Roman"/>
          <w:sz w:val="28"/>
          <w:szCs w:val="28"/>
          <w:lang w:val="uk-UA"/>
        </w:rPr>
        <w:t>То ж нагальним постало питання адаптації іншомовного телепродукту та наповнення україномовними програмами ефіри українських мовників. Якщо з закордонними проектами</w:t>
      </w:r>
      <w:r w:rsidRPr="008855F4">
        <w:rPr>
          <w:rFonts w:ascii="Times New Roman" w:hAnsi="Times New Roman" w:cs="Times New Roman"/>
          <w:sz w:val="28"/>
          <w:szCs w:val="28"/>
          <w:lang w:val="uk-UA"/>
        </w:rPr>
        <w:t xml:space="preserve"> питання щодо переозвучування зрозумілою мовою для глядача вирішене від початку, то для новинного виробництва – окремі процеси є проблемними й </w:t>
      </w:r>
      <w:r w:rsidR="00BF3A3A">
        <w:rPr>
          <w:rFonts w:ascii="Times New Roman" w:hAnsi="Times New Roman" w:cs="Times New Roman"/>
          <w:sz w:val="28"/>
          <w:szCs w:val="28"/>
          <w:lang w:val="uk-UA"/>
        </w:rPr>
        <w:t>потребують</w:t>
      </w:r>
      <w:r w:rsidRPr="008855F4">
        <w:rPr>
          <w:rFonts w:ascii="Times New Roman" w:hAnsi="Times New Roman" w:cs="Times New Roman"/>
          <w:sz w:val="28"/>
          <w:szCs w:val="28"/>
          <w:lang w:val="uk-UA"/>
        </w:rPr>
        <w:t xml:space="preserve"> постійного вивчення. </w:t>
      </w:r>
    </w:p>
    <w:p w:rsidR="00537B6A" w:rsidRPr="008855F4" w:rsidRDefault="000D567A" w:rsidP="00537B6A">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Опираючись на наукові</w:t>
      </w:r>
      <w:r w:rsidR="001C1440" w:rsidRPr="008855F4">
        <w:rPr>
          <w:rFonts w:ascii="Times New Roman" w:hAnsi="Times New Roman" w:cs="Times New Roman"/>
          <w:sz w:val="28"/>
          <w:szCs w:val="28"/>
          <w:lang w:val="uk-UA"/>
        </w:rPr>
        <w:t xml:space="preserve"> </w:t>
      </w:r>
      <w:r w:rsidR="00537B6A" w:rsidRPr="008855F4">
        <w:rPr>
          <w:rFonts w:ascii="Times New Roman" w:hAnsi="Times New Roman" w:cs="Times New Roman"/>
          <w:sz w:val="28"/>
          <w:szCs w:val="28"/>
          <w:lang w:val="uk-UA"/>
        </w:rPr>
        <w:t>джерел</w:t>
      </w:r>
      <w:r w:rsidR="001C1440" w:rsidRPr="008855F4">
        <w:rPr>
          <w:rFonts w:ascii="Times New Roman" w:hAnsi="Times New Roman" w:cs="Times New Roman"/>
          <w:sz w:val="28"/>
          <w:szCs w:val="28"/>
          <w:lang w:val="uk-UA"/>
        </w:rPr>
        <w:t xml:space="preserve">а, ми </w:t>
      </w:r>
      <w:r w:rsidR="00537B6A" w:rsidRPr="008855F4">
        <w:rPr>
          <w:rFonts w:ascii="Times New Roman" w:hAnsi="Times New Roman" w:cs="Times New Roman"/>
          <w:sz w:val="28"/>
          <w:szCs w:val="28"/>
          <w:lang w:val="uk-UA"/>
        </w:rPr>
        <w:t>вияв</w:t>
      </w:r>
      <w:r w:rsidR="001C1440" w:rsidRPr="008855F4">
        <w:rPr>
          <w:rFonts w:ascii="Times New Roman" w:hAnsi="Times New Roman" w:cs="Times New Roman"/>
          <w:sz w:val="28"/>
          <w:szCs w:val="28"/>
          <w:lang w:val="uk-UA"/>
        </w:rPr>
        <w:t>или</w:t>
      </w:r>
      <w:r w:rsidR="00537B6A" w:rsidRPr="008855F4">
        <w:rPr>
          <w:rFonts w:ascii="Times New Roman" w:hAnsi="Times New Roman" w:cs="Times New Roman"/>
          <w:sz w:val="28"/>
          <w:szCs w:val="28"/>
          <w:lang w:val="uk-UA"/>
        </w:rPr>
        <w:t xml:space="preserve">, що </w:t>
      </w:r>
      <w:r w:rsidR="001C1440" w:rsidRPr="008855F4">
        <w:rPr>
          <w:rFonts w:ascii="Times New Roman" w:hAnsi="Times New Roman" w:cs="Times New Roman"/>
          <w:sz w:val="28"/>
          <w:szCs w:val="28"/>
          <w:lang w:val="uk-UA"/>
        </w:rPr>
        <w:t>наразі в медіа-індустрії використовується</w:t>
      </w:r>
      <w:r w:rsidR="00537B6A" w:rsidRPr="008855F4">
        <w:rPr>
          <w:rFonts w:ascii="Times New Roman" w:hAnsi="Times New Roman" w:cs="Times New Roman"/>
          <w:sz w:val="28"/>
          <w:szCs w:val="28"/>
          <w:lang w:val="uk-UA"/>
        </w:rPr>
        <w:t xml:space="preserve"> більш</w:t>
      </w:r>
      <w:r w:rsidR="00BF3A3A">
        <w:rPr>
          <w:rFonts w:ascii="Times New Roman" w:hAnsi="Times New Roman" w:cs="Times New Roman"/>
          <w:sz w:val="28"/>
          <w:szCs w:val="28"/>
          <w:lang w:val="uk-UA"/>
        </w:rPr>
        <w:t xml:space="preserve">е десяти </w:t>
      </w:r>
      <w:r w:rsidR="00537B6A" w:rsidRPr="008855F4">
        <w:rPr>
          <w:rFonts w:ascii="Times New Roman" w:hAnsi="Times New Roman" w:cs="Times New Roman"/>
          <w:sz w:val="28"/>
          <w:szCs w:val="28"/>
          <w:lang w:val="uk-UA"/>
        </w:rPr>
        <w:t xml:space="preserve">типів перекладу </w:t>
      </w:r>
      <w:r w:rsidR="001C1440" w:rsidRPr="008855F4">
        <w:rPr>
          <w:rFonts w:ascii="Times New Roman" w:hAnsi="Times New Roman" w:cs="Times New Roman"/>
          <w:sz w:val="28"/>
          <w:szCs w:val="28"/>
          <w:lang w:val="uk-UA"/>
        </w:rPr>
        <w:t xml:space="preserve">іншомовного контенту. За технологією застосування їх </w:t>
      </w:r>
      <w:r w:rsidR="00537B6A" w:rsidRPr="008855F4">
        <w:rPr>
          <w:rFonts w:ascii="Times New Roman" w:hAnsi="Times New Roman" w:cs="Times New Roman"/>
          <w:sz w:val="28"/>
          <w:szCs w:val="28"/>
          <w:lang w:val="uk-UA"/>
        </w:rPr>
        <w:t>можна роз</w:t>
      </w:r>
      <w:r w:rsidR="001C1440" w:rsidRPr="008855F4">
        <w:rPr>
          <w:rFonts w:ascii="Times New Roman" w:hAnsi="Times New Roman" w:cs="Times New Roman"/>
          <w:sz w:val="28"/>
          <w:szCs w:val="28"/>
          <w:lang w:val="uk-UA"/>
        </w:rPr>
        <w:t>по</w:t>
      </w:r>
      <w:r w:rsidR="00537B6A" w:rsidRPr="008855F4">
        <w:rPr>
          <w:rFonts w:ascii="Times New Roman" w:hAnsi="Times New Roman" w:cs="Times New Roman"/>
          <w:sz w:val="28"/>
          <w:szCs w:val="28"/>
          <w:lang w:val="uk-UA"/>
        </w:rPr>
        <w:t xml:space="preserve">ділити на два основні </w:t>
      </w:r>
      <w:r w:rsidR="001C1440" w:rsidRPr="008855F4">
        <w:rPr>
          <w:rFonts w:ascii="Times New Roman" w:hAnsi="Times New Roman" w:cs="Times New Roman"/>
          <w:sz w:val="28"/>
          <w:szCs w:val="28"/>
          <w:lang w:val="uk-UA"/>
        </w:rPr>
        <w:t>різновиди</w:t>
      </w:r>
      <w:r w:rsidR="00537B6A" w:rsidRPr="008855F4">
        <w:rPr>
          <w:rFonts w:ascii="Times New Roman" w:hAnsi="Times New Roman" w:cs="Times New Roman"/>
          <w:sz w:val="28"/>
          <w:szCs w:val="28"/>
          <w:lang w:val="uk-UA"/>
        </w:rPr>
        <w:t xml:space="preserve">: переозвучування і субтитрування. </w:t>
      </w:r>
      <w:r w:rsidR="001C1440" w:rsidRPr="008855F4">
        <w:rPr>
          <w:rFonts w:ascii="Times New Roman" w:hAnsi="Times New Roman" w:cs="Times New Roman"/>
          <w:sz w:val="28"/>
          <w:szCs w:val="28"/>
          <w:lang w:val="uk-UA"/>
        </w:rPr>
        <w:t>П</w:t>
      </w:r>
      <w:r w:rsidR="00537B6A" w:rsidRPr="008855F4">
        <w:rPr>
          <w:rFonts w:ascii="Times New Roman" w:hAnsi="Times New Roman" w:cs="Times New Roman"/>
          <w:sz w:val="28"/>
          <w:szCs w:val="28"/>
          <w:lang w:val="uk-UA"/>
        </w:rPr>
        <w:t>ер</w:t>
      </w:r>
      <w:r w:rsidR="001C1440" w:rsidRPr="008855F4">
        <w:rPr>
          <w:rFonts w:ascii="Times New Roman" w:hAnsi="Times New Roman" w:cs="Times New Roman"/>
          <w:sz w:val="28"/>
          <w:szCs w:val="28"/>
          <w:lang w:val="uk-UA"/>
        </w:rPr>
        <w:t>еозвучування складається з таких процесів як</w:t>
      </w:r>
      <w:r w:rsidR="00BF3A3A">
        <w:rPr>
          <w:rFonts w:ascii="Times New Roman" w:hAnsi="Times New Roman" w:cs="Times New Roman"/>
          <w:sz w:val="28"/>
          <w:szCs w:val="28"/>
          <w:lang w:val="uk-UA"/>
        </w:rPr>
        <w:t xml:space="preserve"> закадровий переклад</w:t>
      </w:r>
      <w:r w:rsidR="00537B6A" w:rsidRPr="008855F4">
        <w:rPr>
          <w:rFonts w:ascii="Times New Roman" w:hAnsi="Times New Roman" w:cs="Times New Roman"/>
          <w:sz w:val="28"/>
          <w:szCs w:val="28"/>
          <w:lang w:val="uk-UA"/>
        </w:rPr>
        <w:t>, коментар</w:t>
      </w:r>
      <w:r w:rsidR="00BF3A3A">
        <w:rPr>
          <w:rFonts w:ascii="Times New Roman" w:hAnsi="Times New Roman" w:cs="Times New Roman"/>
          <w:sz w:val="28"/>
          <w:szCs w:val="28"/>
          <w:lang w:val="uk-UA"/>
        </w:rPr>
        <w:t>, тифлокоментування</w:t>
      </w:r>
      <w:r w:rsidR="00537B6A" w:rsidRPr="008855F4">
        <w:rPr>
          <w:rFonts w:ascii="Times New Roman" w:hAnsi="Times New Roman" w:cs="Times New Roman"/>
          <w:sz w:val="28"/>
          <w:szCs w:val="28"/>
          <w:lang w:val="uk-UA"/>
        </w:rPr>
        <w:t>, адаптаці</w:t>
      </w:r>
      <w:r w:rsidR="001C1440" w:rsidRPr="008855F4">
        <w:rPr>
          <w:rFonts w:ascii="Times New Roman" w:hAnsi="Times New Roman" w:cs="Times New Roman"/>
          <w:sz w:val="28"/>
          <w:szCs w:val="28"/>
          <w:lang w:val="uk-UA"/>
        </w:rPr>
        <w:t>я</w:t>
      </w:r>
      <w:r w:rsidR="00537B6A" w:rsidRPr="008855F4">
        <w:rPr>
          <w:rFonts w:ascii="Times New Roman" w:hAnsi="Times New Roman" w:cs="Times New Roman"/>
          <w:sz w:val="28"/>
          <w:szCs w:val="28"/>
          <w:lang w:val="uk-UA"/>
        </w:rPr>
        <w:t xml:space="preserve"> або вільний коментар, синхронний переклад </w:t>
      </w:r>
      <w:r w:rsidR="001C1440" w:rsidRPr="008855F4">
        <w:rPr>
          <w:rFonts w:ascii="Times New Roman" w:hAnsi="Times New Roman" w:cs="Times New Roman"/>
          <w:sz w:val="28"/>
          <w:szCs w:val="28"/>
          <w:lang w:val="uk-UA"/>
        </w:rPr>
        <w:t>і</w:t>
      </w:r>
      <w:r w:rsidR="00537B6A" w:rsidRPr="008855F4">
        <w:rPr>
          <w:rFonts w:ascii="Times New Roman" w:hAnsi="Times New Roman" w:cs="Times New Roman"/>
          <w:sz w:val="28"/>
          <w:szCs w:val="28"/>
          <w:lang w:val="uk-UA"/>
        </w:rPr>
        <w:t xml:space="preserve"> дубляж. </w:t>
      </w:r>
    </w:p>
    <w:p w:rsidR="00FD6299" w:rsidRPr="008855F4" w:rsidRDefault="00077B9D" w:rsidP="00FD629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Зауважимо, що </w:t>
      </w:r>
      <w:r w:rsidR="00537B6A" w:rsidRPr="008855F4">
        <w:rPr>
          <w:rFonts w:ascii="Times New Roman" w:hAnsi="Times New Roman" w:cs="Times New Roman"/>
          <w:sz w:val="28"/>
          <w:szCs w:val="28"/>
          <w:lang w:val="uk-UA"/>
        </w:rPr>
        <w:t xml:space="preserve">дублювання – це вид аудіовізуального перекладу, </w:t>
      </w:r>
      <w:r w:rsidRPr="008855F4">
        <w:rPr>
          <w:rFonts w:ascii="Times New Roman" w:hAnsi="Times New Roman" w:cs="Times New Roman"/>
          <w:sz w:val="28"/>
          <w:szCs w:val="28"/>
          <w:lang w:val="uk-UA"/>
        </w:rPr>
        <w:t>який</w:t>
      </w:r>
      <w:r w:rsidR="00537B6A" w:rsidRPr="008855F4">
        <w:rPr>
          <w:rFonts w:ascii="Times New Roman" w:hAnsi="Times New Roman" w:cs="Times New Roman"/>
          <w:sz w:val="28"/>
          <w:szCs w:val="28"/>
          <w:lang w:val="uk-UA"/>
        </w:rPr>
        <w:t xml:space="preserve"> найчастіше застосовується для серіальної та кінопродукції, </w:t>
      </w:r>
      <w:r w:rsidR="00BF3A3A">
        <w:rPr>
          <w:rFonts w:ascii="Times New Roman" w:hAnsi="Times New Roman" w:cs="Times New Roman"/>
          <w:sz w:val="28"/>
          <w:szCs w:val="28"/>
          <w:lang w:val="uk-UA"/>
        </w:rPr>
        <w:t xml:space="preserve">його </w:t>
      </w:r>
      <w:r w:rsidRPr="008855F4">
        <w:rPr>
          <w:rFonts w:ascii="Times New Roman" w:hAnsi="Times New Roman" w:cs="Times New Roman"/>
          <w:sz w:val="28"/>
          <w:szCs w:val="28"/>
          <w:lang w:val="uk-UA"/>
        </w:rPr>
        <w:t xml:space="preserve">застосування у телевиробництві є </w:t>
      </w:r>
      <w:r w:rsidR="00187841" w:rsidRPr="008855F4">
        <w:rPr>
          <w:rFonts w:ascii="Times New Roman" w:hAnsi="Times New Roman" w:cs="Times New Roman"/>
          <w:sz w:val="28"/>
          <w:szCs w:val="28"/>
          <w:lang w:val="uk-UA"/>
        </w:rPr>
        <w:t xml:space="preserve">виключно сферою публіцистики чи нових жанрів екранної продукції (політеймент, </w:t>
      </w:r>
      <w:r w:rsidR="00DC3540" w:rsidRPr="008855F4">
        <w:rPr>
          <w:rFonts w:ascii="Times New Roman" w:hAnsi="Times New Roman" w:cs="Times New Roman"/>
          <w:sz w:val="28"/>
          <w:szCs w:val="28"/>
          <w:lang w:val="uk-UA"/>
        </w:rPr>
        <w:t>бізнестеймент, фудтейнмент, шоктеймент тощо). Переозвучування, н</w:t>
      </w:r>
      <w:r w:rsidR="00537B6A" w:rsidRPr="008855F4">
        <w:rPr>
          <w:rFonts w:ascii="Times New Roman" w:hAnsi="Times New Roman" w:cs="Times New Roman"/>
          <w:sz w:val="28"/>
          <w:szCs w:val="28"/>
          <w:lang w:val="uk-UA"/>
        </w:rPr>
        <w:t>азвучування</w:t>
      </w:r>
      <w:r w:rsidR="00DC3540" w:rsidRPr="008855F4">
        <w:rPr>
          <w:rFonts w:ascii="Times New Roman" w:hAnsi="Times New Roman" w:cs="Times New Roman"/>
          <w:sz w:val="28"/>
          <w:szCs w:val="28"/>
          <w:lang w:val="uk-UA"/>
        </w:rPr>
        <w:t>, озвучування (як закадровий переклад) часто виступають синонімічними назвами, оскільки технологічно ці процеси адаптування іншомовного компоненту є подібними</w:t>
      </w:r>
      <w:r w:rsidR="00BF3A3A">
        <w:rPr>
          <w:rFonts w:ascii="Times New Roman" w:hAnsi="Times New Roman" w:cs="Times New Roman"/>
          <w:sz w:val="28"/>
          <w:szCs w:val="28"/>
          <w:lang w:val="uk-UA"/>
        </w:rPr>
        <w:t>: переклад, озвучування і синхронна подача двома звуковими доріжками</w:t>
      </w:r>
      <w:r w:rsidR="00DC3540" w:rsidRPr="008855F4">
        <w:rPr>
          <w:rFonts w:ascii="Times New Roman" w:hAnsi="Times New Roman" w:cs="Times New Roman"/>
          <w:sz w:val="28"/>
          <w:szCs w:val="28"/>
          <w:lang w:val="uk-UA"/>
        </w:rPr>
        <w:t>.</w:t>
      </w:r>
      <w:r w:rsidR="00537B6A" w:rsidRPr="008855F4">
        <w:rPr>
          <w:rFonts w:ascii="Times New Roman" w:hAnsi="Times New Roman" w:cs="Times New Roman"/>
          <w:sz w:val="28"/>
          <w:szCs w:val="28"/>
          <w:lang w:val="uk-UA"/>
        </w:rPr>
        <w:t xml:space="preserve"> </w:t>
      </w:r>
      <w:r w:rsidR="00BF3A3A">
        <w:rPr>
          <w:rFonts w:ascii="Times New Roman" w:hAnsi="Times New Roman" w:cs="Times New Roman"/>
          <w:sz w:val="28"/>
          <w:szCs w:val="28"/>
          <w:lang w:val="uk-UA"/>
        </w:rPr>
        <w:t>В</w:t>
      </w:r>
      <w:r w:rsidR="00537B6A" w:rsidRPr="008855F4">
        <w:rPr>
          <w:rFonts w:ascii="Times New Roman" w:hAnsi="Times New Roman" w:cs="Times New Roman"/>
          <w:sz w:val="28"/>
          <w:szCs w:val="28"/>
          <w:lang w:val="uk-UA"/>
        </w:rPr>
        <w:t xml:space="preserve">ідмінність між ними </w:t>
      </w:r>
      <w:r w:rsidR="00BF3A3A">
        <w:rPr>
          <w:rFonts w:ascii="Times New Roman" w:hAnsi="Times New Roman" w:cs="Times New Roman"/>
          <w:sz w:val="28"/>
          <w:szCs w:val="28"/>
          <w:lang w:val="uk-UA"/>
        </w:rPr>
        <w:t xml:space="preserve">і дублюванням </w:t>
      </w:r>
      <w:r w:rsidR="00537B6A" w:rsidRPr="008855F4">
        <w:rPr>
          <w:rFonts w:ascii="Times New Roman" w:hAnsi="Times New Roman" w:cs="Times New Roman"/>
          <w:sz w:val="28"/>
          <w:szCs w:val="28"/>
          <w:lang w:val="uk-UA"/>
        </w:rPr>
        <w:t xml:space="preserve">полягає у тому, що для </w:t>
      </w:r>
      <w:r w:rsidR="00BF3A3A">
        <w:rPr>
          <w:rFonts w:ascii="Times New Roman" w:hAnsi="Times New Roman" w:cs="Times New Roman"/>
          <w:sz w:val="28"/>
          <w:szCs w:val="28"/>
          <w:lang w:val="uk-UA"/>
        </w:rPr>
        <w:t>другої техніки</w:t>
      </w:r>
      <w:r w:rsidR="00537B6A" w:rsidRPr="008855F4">
        <w:rPr>
          <w:rFonts w:ascii="Times New Roman" w:hAnsi="Times New Roman" w:cs="Times New Roman"/>
          <w:sz w:val="28"/>
          <w:szCs w:val="28"/>
          <w:lang w:val="uk-UA"/>
        </w:rPr>
        <w:t xml:space="preserve"> повністю прибирається оригінальна звукова доріжка </w:t>
      </w:r>
      <w:r w:rsidR="00DC3540" w:rsidRPr="008855F4">
        <w:rPr>
          <w:rFonts w:ascii="Times New Roman" w:hAnsi="Times New Roman" w:cs="Times New Roman"/>
          <w:sz w:val="28"/>
          <w:szCs w:val="28"/>
          <w:lang w:val="uk-UA"/>
        </w:rPr>
        <w:t xml:space="preserve">аудіовізуального матеріалу </w:t>
      </w:r>
      <w:r w:rsidR="00537B6A" w:rsidRPr="008855F4">
        <w:rPr>
          <w:rFonts w:ascii="Times New Roman" w:hAnsi="Times New Roman" w:cs="Times New Roman"/>
          <w:sz w:val="28"/>
          <w:szCs w:val="28"/>
          <w:lang w:val="uk-UA"/>
        </w:rPr>
        <w:t xml:space="preserve">і замінюється </w:t>
      </w:r>
      <w:r w:rsidR="00DC3540" w:rsidRPr="008855F4">
        <w:rPr>
          <w:rFonts w:ascii="Times New Roman" w:hAnsi="Times New Roman" w:cs="Times New Roman"/>
          <w:sz w:val="28"/>
          <w:szCs w:val="28"/>
          <w:lang w:val="uk-UA"/>
        </w:rPr>
        <w:t xml:space="preserve">іншим </w:t>
      </w:r>
      <w:r w:rsidR="00DC3540" w:rsidRPr="008855F4">
        <w:rPr>
          <w:rFonts w:ascii="Times New Roman" w:hAnsi="Times New Roman" w:cs="Times New Roman"/>
          <w:sz w:val="28"/>
          <w:szCs w:val="28"/>
          <w:lang w:val="uk-UA"/>
        </w:rPr>
        <w:lastRenderedPageBreak/>
        <w:t>аудіофрагментом, який записаний окремо</w:t>
      </w:r>
      <w:r w:rsidR="00537B6A" w:rsidRPr="008855F4">
        <w:rPr>
          <w:rFonts w:ascii="Times New Roman" w:hAnsi="Times New Roman" w:cs="Times New Roman"/>
          <w:sz w:val="28"/>
          <w:szCs w:val="28"/>
          <w:lang w:val="uk-UA"/>
        </w:rPr>
        <w:t xml:space="preserve">. </w:t>
      </w:r>
      <w:r w:rsidR="00DC3540" w:rsidRPr="008855F4">
        <w:rPr>
          <w:rFonts w:ascii="Times New Roman" w:hAnsi="Times New Roman" w:cs="Times New Roman"/>
          <w:sz w:val="28"/>
          <w:szCs w:val="28"/>
          <w:lang w:val="uk-UA"/>
        </w:rPr>
        <w:t>Натомість, с</w:t>
      </w:r>
      <w:r w:rsidR="00537B6A" w:rsidRPr="008855F4">
        <w:rPr>
          <w:rFonts w:ascii="Times New Roman" w:hAnsi="Times New Roman" w:cs="Times New Roman"/>
          <w:sz w:val="28"/>
          <w:szCs w:val="28"/>
          <w:lang w:val="uk-UA"/>
        </w:rPr>
        <w:t xml:space="preserve">убтитрування – </w:t>
      </w:r>
      <w:r w:rsidR="00DC3540" w:rsidRPr="008855F4">
        <w:rPr>
          <w:rFonts w:ascii="Times New Roman" w:hAnsi="Times New Roman" w:cs="Times New Roman"/>
          <w:sz w:val="28"/>
          <w:szCs w:val="28"/>
          <w:lang w:val="uk-UA"/>
        </w:rPr>
        <w:t>це візуальний</w:t>
      </w:r>
      <w:r w:rsidR="00537B6A" w:rsidRPr="008855F4">
        <w:rPr>
          <w:rFonts w:ascii="Times New Roman" w:hAnsi="Times New Roman" w:cs="Times New Roman"/>
          <w:sz w:val="28"/>
          <w:szCs w:val="28"/>
          <w:lang w:val="uk-UA"/>
        </w:rPr>
        <w:t xml:space="preserve"> </w:t>
      </w:r>
      <w:r w:rsidR="008B62D4" w:rsidRPr="008855F4">
        <w:rPr>
          <w:rFonts w:ascii="Times New Roman" w:hAnsi="Times New Roman" w:cs="Times New Roman"/>
          <w:sz w:val="28"/>
          <w:szCs w:val="28"/>
          <w:lang w:val="uk-UA"/>
        </w:rPr>
        <w:t xml:space="preserve">текстовий </w:t>
      </w:r>
      <w:r w:rsidR="00537B6A" w:rsidRPr="008855F4">
        <w:rPr>
          <w:rFonts w:ascii="Times New Roman" w:hAnsi="Times New Roman" w:cs="Times New Roman"/>
          <w:sz w:val="28"/>
          <w:szCs w:val="28"/>
          <w:lang w:val="uk-UA"/>
        </w:rPr>
        <w:t xml:space="preserve">переклад оригінального </w:t>
      </w:r>
      <w:r w:rsidR="008B62D4" w:rsidRPr="008855F4">
        <w:rPr>
          <w:rFonts w:ascii="Times New Roman" w:hAnsi="Times New Roman" w:cs="Times New Roman"/>
          <w:sz w:val="28"/>
          <w:szCs w:val="28"/>
          <w:lang w:val="uk-UA"/>
        </w:rPr>
        <w:t>твору</w:t>
      </w:r>
      <w:r w:rsidR="00537B6A" w:rsidRPr="008855F4">
        <w:rPr>
          <w:rFonts w:ascii="Times New Roman" w:hAnsi="Times New Roman" w:cs="Times New Roman"/>
          <w:sz w:val="28"/>
          <w:szCs w:val="28"/>
          <w:lang w:val="uk-UA"/>
        </w:rPr>
        <w:t xml:space="preserve">, що зазвичай розміщується в нижній частині екрану. </w:t>
      </w:r>
      <w:r w:rsidR="00FD6299" w:rsidRPr="008855F4">
        <w:rPr>
          <w:rFonts w:ascii="Times New Roman" w:hAnsi="Times New Roman" w:cs="Times New Roman"/>
          <w:sz w:val="28"/>
          <w:szCs w:val="28"/>
          <w:lang w:val="uk-UA"/>
        </w:rPr>
        <w:t xml:space="preserve">Субтитрування часто використовується для перекладу </w:t>
      </w:r>
      <w:r w:rsidR="00BF3A3A">
        <w:rPr>
          <w:rFonts w:ascii="Times New Roman" w:hAnsi="Times New Roman" w:cs="Times New Roman"/>
          <w:sz w:val="28"/>
          <w:szCs w:val="28"/>
          <w:lang w:val="uk-UA"/>
        </w:rPr>
        <w:t xml:space="preserve">у </w:t>
      </w:r>
      <w:r w:rsidR="00FD6299" w:rsidRPr="008855F4">
        <w:rPr>
          <w:rFonts w:ascii="Times New Roman" w:hAnsi="Times New Roman" w:cs="Times New Roman"/>
          <w:sz w:val="28"/>
          <w:szCs w:val="28"/>
          <w:lang w:val="uk-UA"/>
        </w:rPr>
        <w:t>новинних і розважальних телепрограм</w:t>
      </w:r>
      <w:r w:rsidR="00BF3A3A">
        <w:rPr>
          <w:rFonts w:ascii="Times New Roman" w:hAnsi="Times New Roman" w:cs="Times New Roman"/>
          <w:sz w:val="28"/>
          <w:szCs w:val="28"/>
          <w:lang w:val="uk-UA"/>
        </w:rPr>
        <w:t>ах</w:t>
      </w:r>
      <w:r w:rsidR="00FD6299" w:rsidRPr="008855F4">
        <w:rPr>
          <w:rFonts w:ascii="Times New Roman" w:hAnsi="Times New Roman" w:cs="Times New Roman"/>
          <w:sz w:val="28"/>
          <w:szCs w:val="28"/>
          <w:lang w:val="uk-UA"/>
        </w:rPr>
        <w:t>, окремих шоу-програм чи їх компонентів. Дублювання у програмах згаданих форматів не використовуються, лише за виключних епізодів – спецпроектів</w:t>
      </w:r>
      <w:r w:rsidR="00E441E5" w:rsidRPr="008855F4">
        <w:rPr>
          <w:rFonts w:ascii="Times New Roman" w:hAnsi="Times New Roman" w:cs="Times New Roman"/>
          <w:sz w:val="28"/>
          <w:szCs w:val="28"/>
          <w:lang w:val="uk-UA"/>
        </w:rPr>
        <w:t>, як окремих складників програми</w:t>
      </w:r>
      <w:r w:rsidR="00FD6299" w:rsidRPr="008855F4">
        <w:rPr>
          <w:rFonts w:ascii="Times New Roman" w:hAnsi="Times New Roman" w:cs="Times New Roman"/>
          <w:sz w:val="28"/>
          <w:szCs w:val="28"/>
          <w:lang w:val="uk-UA"/>
        </w:rPr>
        <w:t xml:space="preserve">. </w:t>
      </w:r>
    </w:p>
    <w:p w:rsidR="00537B6A" w:rsidRPr="008855F4" w:rsidRDefault="00537B6A" w:rsidP="00537B6A">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Дублювання </w:t>
      </w:r>
      <w:r w:rsidR="00E441E5" w:rsidRPr="008855F4">
        <w:rPr>
          <w:rFonts w:ascii="Times New Roman" w:hAnsi="Times New Roman" w:cs="Times New Roman"/>
          <w:sz w:val="28"/>
          <w:szCs w:val="28"/>
          <w:lang w:val="uk-UA"/>
        </w:rPr>
        <w:t xml:space="preserve">як процес озвучування контексту </w:t>
      </w:r>
      <w:r w:rsidRPr="008855F4">
        <w:rPr>
          <w:rFonts w:ascii="Times New Roman" w:hAnsi="Times New Roman" w:cs="Times New Roman"/>
          <w:sz w:val="28"/>
          <w:szCs w:val="28"/>
          <w:lang w:val="uk-UA"/>
        </w:rPr>
        <w:t xml:space="preserve">використовується з метою створення уявлення, що персонажі від початку говорили мовою перекладу. Для цього використовується </w:t>
      </w:r>
      <w:r w:rsidR="00BF3A3A">
        <w:rPr>
          <w:rFonts w:ascii="Times New Roman" w:hAnsi="Times New Roman" w:cs="Times New Roman"/>
          <w:sz w:val="28"/>
          <w:szCs w:val="28"/>
          <w:lang w:val="uk-UA"/>
        </w:rPr>
        <w:t xml:space="preserve">техніка </w:t>
      </w:r>
      <w:r w:rsidRPr="008855F4">
        <w:rPr>
          <w:rFonts w:ascii="Times New Roman" w:hAnsi="Times New Roman" w:cs="Times New Roman"/>
          <w:sz w:val="28"/>
          <w:szCs w:val="28"/>
          <w:lang w:val="uk-UA"/>
        </w:rPr>
        <w:t>ліп-синк</w:t>
      </w:r>
      <w:r w:rsidR="00BF3A3A">
        <w:rPr>
          <w:rFonts w:ascii="Times New Roman" w:hAnsi="Times New Roman" w:cs="Times New Roman"/>
          <w:sz w:val="28"/>
          <w:szCs w:val="28"/>
          <w:lang w:val="uk-UA"/>
        </w:rPr>
        <w:t>у</w:t>
      </w:r>
      <w:r w:rsidRPr="008855F4">
        <w:rPr>
          <w:rFonts w:ascii="Times New Roman" w:hAnsi="Times New Roman" w:cs="Times New Roman"/>
          <w:sz w:val="28"/>
          <w:szCs w:val="28"/>
          <w:lang w:val="uk-UA"/>
        </w:rPr>
        <w:t xml:space="preserve"> – синхронність руху губ персонажів </w:t>
      </w:r>
      <w:r w:rsidR="008B62D4" w:rsidRPr="008855F4">
        <w:rPr>
          <w:rFonts w:ascii="Times New Roman" w:hAnsi="Times New Roman" w:cs="Times New Roman"/>
          <w:sz w:val="28"/>
          <w:szCs w:val="28"/>
          <w:lang w:val="uk-UA"/>
        </w:rPr>
        <w:t>з</w:t>
      </w:r>
      <w:r w:rsidRPr="008855F4">
        <w:rPr>
          <w:rFonts w:ascii="Times New Roman" w:hAnsi="Times New Roman" w:cs="Times New Roman"/>
          <w:sz w:val="28"/>
          <w:szCs w:val="28"/>
          <w:lang w:val="uk-UA"/>
        </w:rPr>
        <w:t xml:space="preserve"> </w:t>
      </w:r>
      <w:r w:rsidR="008B62D4" w:rsidRPr="008855F4">
        <w:rPr>
          <w:rFonts w:ascii="Times New Roman" w:hAnsi="Times New Roman" w:cs="Times New Roman"/>
          <w:sz w:val="28"/>
          <w:szCs w:val="28"/>
          <w:lang w:val="uk-UA"/>
        </w:rPr>
        <w:t>аудіо</w:t>
      </w:r>
      <w:r w:rsidRPr="008855F4">
        <w:rPr>
          <w:rFonts w:ascii="Times New Roman" w:hAnsi="Times New Roman" w:cs="Times New Roman"/>
          <w:sz w:val="28"/>
          <w:szCs w:val="28"/>
          <w:lang w:val="uk-UA"/>
        </w:rPr>
        <w:t>переклад</w:t>
      </w:r>
      <w:r w:rsidR="008B62D4" w:rsidRPr="008855F4">
        <w:rPr>
          <w:rFonts w:ascii="Times New Roman" w:hAnsi="Times New Roman" w:cs="Times New Roman"/>
          <w:sz w:val="28"/>
          <w:szCs w:val="28"/>
          <w:lang w:val="uk-UA"/>
        </w:rPr>
        <w:t>ом</w:t>
      </w:r>
      <w:r w:rsidRPr="008855F4">
        <w:rPr>
          <w:rFonts w:ascii="Times New Roman" w:hAnsi="Times New Roman" w:cs="Times New Roman"/>
          <w:sz w:val="28"/>
          <w:szCs w:val="28"/>
          <w:lang w:val="uk-UA"/>
        </w:rPr>
        <w:t xml:space="preserve">. </w:t>
      </w:r>
      <w:r w:rsidR="008B62D4" w:rsidRPr="008855F4">
        <w:rPr>
          <w:rFonts w:ascii="Times New Roman" w:hAnsi="Times New Roman" w:cs="Times New Roman"/>
          <w:sz w:val="28"/>
          <w:szCs w:val="28"/>
          <w:lang w:val="uk-UA"/>
        </w:rPr>
        <w:t>Фахівці цієї сфери (актори дубляжу)</w:t>
      </w:r>
      <w:r w:rsidRPr="008855F4">
        <w:rPr>
          <w:rFonts w:ascii="Times New Roman" w:hAnsi="Times New Roman" w:cs="Times New Roman"/>
          <w:sz w:val="28"/>
          <w:szCs w:val="28"/>
          <w:lang w:val="uk-UA"/>
        </w:rPr>
        <w:t xml:space="preserve"> переозвучують не тільки репліки персонажів, а й </w:t>
      </w:r>
      <w:r w:rsidR="008B62D4" w:rsidRPr="008855F4">
        <w:rPr>
          <w:rFonts w:ascii="Times New Roman" w:hAnsi="Times New Roman" w:cs="Times New Roman"/>
          <w:sz w:val="28"/>
          <w:szCs w:val="28"/>
          <w:lang w:val="uk-UA"/>
        </w:rPr>
        <w:t>відтінки</w:t>
      </w:r>
      <w:r w:rsidRPr="008855F4">
        <w:rPr>
          <w:rFonts w:ascii="Times New Roman" w:hAnsi="Times New Roman" w:cs="Times New Roman"/>
          <w:sz w:val="28"/>
          <w:szCs w:val="28"/>
          <w:lang w:val="uk-UA"/>
        </w:rPr>
        <w:t xml:space="preserve"> голосу, які вони видають. Для цього потрібні спеціальні техніки запису та акторська майстерність, що не так </w:t>
      </w:r>
      <w:r w:rsidR="008B62D4" w:rsidRPr="008855F4">
        <w:rPr>
          <w:rFonts w:ascii="Times New Roman" w:hAnsi="Times New Roman" w:cs="Times New Roman"/>
          <w:sz w:val="28"/>
          <w:szCs w:val="28"/>
          <w:lang w:val="uk-UA"/>
        </w:rPr>
        <w:t>важливо</w:t>
      </w:r>
      <w:r w:rsidRPr="008855F4">
        <w:rPr>
          <w:rFonts w:ascii="Times New Roman" w:hAnsi="Times New Roman" w:cs="Times New Roman"/>
          <w:sz w:val="28"/>
          <w:szCs w:val="28"/>
          <w:lang w:val="uk-UA"/>
        </w:rPr>
        <w:t xml:space="preserve"> для створення закадрового озвуч</w:t>
      </w:r>
      <w:r w:rsidR="008B62D4" w:rsidRPr="008855F4">
        <w:rPr>
          <w:rFonts w:ascii="Times New Roman" w:hAnsi="Times New Roman" w:cs="Times New Roman"/>
          <w:sz w:val="28"/>
          <w:szCs w:val="28"/>
          <w:lang w:val="uk-UA"/>
        </w:rPr>
        <w:t>ува</w:t>
      </w:r>
      <w:r w:rsidRPr="008855F4">
        <w:rPr>
          <w:rFonts w:ascii="Times New Roman" w:hAnsi="Times New Roman" w:cs="Times New Roman"/>
          <w:sz w:val="28"/>
          <w:szCs w:val="28"/>
          <w:lang w:val="uk-UA"/>
        </w:rPr>
        <w:t>ння</w:t>
      </w:r>
      <w:r w:rsidR="008B62D4" w:rsidRPr="008855F4">
        <w:rPr>
          <w:rFonts w:ascii="Times New Roman" w:hAnsi="Times New Roman" w:cs="Times New Roman"/>
          <w:sz w:val="28"/>
          <w:szCs w:val="28"/>
          <w:lang w:val="uk-UA"/>
        </w:rPr>
        <w:t>. В ньому</w:t>
      </w:r>
      <w:r w:rsidRPr="008855F4">
        <w:rPr>
          <w:rFonts w:ascii="Times New Roman" w:hAnsi="Times New Roman" w:cs="Times New Roman"/>
          <w:sz w:val="28"/>
          <w:szCs w:val="28"/>
          <w:lang w:val="uk-UA"/>
        </w:rPr>
        <w:t xml:space="preserve"> </w:t>
      </w:r>
      <w:r w:rsidR="008B62D4" w:rsidRPr="008855F4">
        <w:rPr>
          <w:rFonts w:ascii="Times New Roman" w:hAnsi="Times New Roman" w:cs="Times New Roman"/>
          <w:sz w:val="28"/>
          <w:szCs w:val="28"/>
          <w:lang w:val="uk-UA"/>
        </w:rPr>
        <w:t>мова оригіналу лишається (зі зниченням показників гучності), а поверх</w:t>
      </w:r>
      <w:r w:rsidRPr="008855F4">
        <w:rPr>
          <w:rFonts w:ascii="Times New Roman" w:hAnsi="Times New Roman" w:cs="Times New Roman"/>
          <w:sz w:val="28"/>
          <w:szCs w:val="28"/>
          <w:lang w:val="uk-UA"/>
        </w:rPr>
        <w:t xml:space="preserve"> </w:t>
      </w:r>
      <w:r w:rsidR="008B62D4" w:rsidRPr="008855F4">
        <w:rPr>
          <w:rFonts w:ascii="Times New Roman" w:hAnsi="Times New Roman" w:cs="Times New Roman"/>
          <w:sz w:val="28"/>
          <w:szCs w:val="28"/>
          <w:lang w:val="uk-UA"/>
        </w:rPr>
        <w:t>накладається переозвучений запис</w:t>
      </w:r>
      <w:r w:rsidRPr="008855F4">
        <w:rPr>
          <w:rFonts w:ascii="Times New Roman" w:hAnsi="Times New Roman" w:cs="Times New Roman"/>
          <w:sz w:val="28"/>
          <w:szCs w:val="28"/>
          <w:lang w:val="uk-UA"/>
        </w:rPr>
        <w:t xml:space="preserve">. Переклад </w:t>
      </w:r>
      <w:r w:rsidR="008B62D4" w:rsidRPr="008855F4">
        <w:rPr>
          <w:rFonts w:ascii="Times New Roman" w:hAnsi="Times New Roman" w:cs="Times New Roman"/>
          <w:sz w:val="28"/>
          <w:szCs w:val="28"/>
          <w:lang w:val="uk-UA"/>
        </w:rPr>
        <w:t xml:space="preserve">іншомовного контенту </w:t>
      </w:r>
      <w:r w:rsidRPr="008855F4">
        <w:rPr>
          <w:rFonts w:ascii="Times New Roman" w:hAnsi="Times New Roman" w:cs="Times New Roman"/>
          <w:sz w:val="28"/>
          <w:szCs w:val="28"/>
          <w:lang w:val="uk-UA"/>
        </w:rPr>
        <w:t xml:space="preserve">для дублювання, закадрового озвучення та субтитрування теж є відмінним. Для дублювання переклад </w:t>
      </w:r>
      <w:r w:rsidR="008B62D4" w:rsidRPr="008855F4">
        <w:rPr>
          <w:rFonts w:ascii="Times New Roman" w:hAnsi="Times New Roman" w:cs="Times New Roman"/>
          <w:sz w:val="28"/>
          <w:szCs w:val="28"/>
          <w:lang w:val="uk-UA"/>
        </w:rPr>
        <w:t>має</w:t>
      </w:r>
      <w:r w:rsidRPr="008855F4">
        <w:rPr>
          <w:rFonts w:ascii="Times New Roman" w:hAnsi="Times New Roman" w:cs="Times New Roman"/>
          <w:sz w:val="28"/>
          <w:szCs w:val="28"/>
          <w:lang w:val="uk-UA"/>
        </w:rPr>
        <w:t xml:space="preserve"> відповід</w:t>
      </w:r>
      <w:r w:rsidR="008B62D4" w:rsidRPr="008855F4">
        <w:rPr>
          <w:rFonts w:ascii="Times New Roman" w:hAnsi="Times New Roman" w:cs="Times New Roman"/>
          <w:sz w:val="28"/>
          <w:szCs w:val="28"/>
          <w:lang w:val="uk-UA"/>
        </w:rPr>
        <w:t>ати</w:t>
      </w:r>
      <w:r w:rsidRPr="008855F4">
        <w:rPr>
          <w:rFonts w:ascii="Times New Roman" w:hAnsi="Times New Roman" w:cs="Times New Roman"/>
          <w:sz w:val="28"/>
          <w:szCs w:val="28"/>
          <w:lang w:val="uk-UA"/>
        </w:rPr>
        <w:t xml:space="preserve"> ліп-синку. Через це, деякі репліки та слова доводиться скорочувати або розширювати. Для закадрового </w:t>
      </w:r>
      <w:r w:rsidR="00E441E5" w:rsidRPr="008855F4">
        <w:rPr>
          <w:rFonts w:ascii="Times New Roman" w:hAnsi="Times New Roman" w:cs="Times New Roman"/>
          <w:sz w:val="28"/>
          <w:szCs w:val="28"/>
          <w:lang w:val="uk-UA"/>
        </w:rPr>
        <w:t xml:space="preserve">ж </w:t>
      </w:r>
      <w:r w:rsidR="008B62D4" w:rsidRPr="008855F4">
        <w:rPr>
          <w:rFonts w:ascii="Times New Roman" w:hAnsi="Times New Roman" w:cs="Times New Roman"/>
          <w:sz w:val="28"/>
          <w:szCs w:val="28"/>
          <w:lang w:val="uk-UA"/>
        </w:rPr>
        <w:t xml:space="preserve">є </w:t>
      </w:r>
      <w:r w:rsidRPr="008855F4">
        <w:rPr>
          <w:rFonts w:ascii="Times New Roman" w:hAnsi="Times New Roman" w:cs="Times New Roman"/>
          <w:sz w:val="28"/>
          <w:szCs w:val="28"/>
          <w:lang w:val="uk-UA"/>
        </w:rPr>
        <w:t xml:space="preserve">перекладу така практика використовується </w:t>
      </w:r>
      <w:r w:rsidR="008B62D4" w:rsidRPr="008855F4">
        <w:rPr>
          <w:rFonts w:ascii="Times New Roman" w:hAnsi="Times New Roman" w:cs="Times New Roman"/>
          <w:sz w:val="28"/>
          <w:szCs w:val="28"/>
          <w:lang w:val="uk-UA"/>
        </w:rPr>
        <w:t>зрідка.</w:t>
      </w:r>
      <w:r w:rsidRPr="008855F4">
        <w:rPr>
          <w:rFonts w:ascii="Times New Roman" w:hAnsi="Times New Roman" w:cs="Times New Roman"/>
          <w:sz w:val="28"/>
          <w:szCs w:val="28"/>
          <w:lang w:val="uk-UA"/>
        </w:rPr>
        <w:t xml:space="preserve"> Для субтитрування переклад може бути практично необмеженим за обсягом, </w:t>
      </w:r>
      <w:r w:rsidR="00E441E5" w:rsidRPr="008855F4">
        <w:rPr>
          <w:rFonts w:ascii="Times New Roman" w:hAnsi="Times New Roman" w:cs="Times New Roman"/>
          <w:sz w:val="28"/>
          <w:szCs w:val="28"/>
          <w:lang w:val="uk-UA"/>
        </w:rPr>
        <w:t>лише з урахуванням</w:t>
      </w:r>
      <w:r w:rsidR="00080C45" w:rsidRPr="008855F4">
        <w:rPr>
          <w:rFonts w:ascii="Times New Roman" w:hAnsi="Times New Roman" w:cs="Times New Roman"/>
          <w:sz w:val="28"/>
          <w:szCs w:val="28"/>
          <w:lang w:val="uk-UA"/>
        </w:rPr>
        <w:t xml:space="preserve"> можливості прочитати </w:t>
      </w:r>
      <w:r w:rsidRPr="008855F4">
        <w:rPr>
          <w:rFonts w:ascii="Times New Roman" w:hAnsi="Times New Roman" w:cs="Times New Roman"/>
          <w:sz w:val="28"/>
          <w:szCs w:val="28"/>
          <w:lang w:val="uk-UA"/>
        </w:rPr>
        <w:t>субтитр</w:t>
      </w:r>
      <w:r w:rsidR="00080C45" w:rsidRPr="008855F4">
        <w:rPr>
          <w:rFonts w:ascii="Times New Roman" w:hAnsi="Times New Roman" w:cs="Times New Roman"/>
          <w:sz w:val="28"/>
          <w:szCs w:val="28"/>
          <w:lang w:val="uk-UA"/>
        </w:rPr>
        <w:t>и</w:t>
      </w:r>
      <w:r w:rsidRPr="008855F4">
        <w:rPr>
          <w:rFonts w:ascii="Times New Roman" w:hAnsi="Times New Roman" w:cs="Times New Roman"/>
          <w:sz w:val="28"/>
          <w:szCs w:val="28"/>
          <w:lang w:val="uk-UA"/>
        </w:rPr>
        <w:t xml:space="preserve"> за п</w:t>
      </w:r>
      <w:r w:rsidR="008B62D4" w:rsidRPr="008855F4">
        <w:rPr>
          <w:rFonts w:ascii="Times New Roman" w:hAnsi="Times New Roman" w:cs="Times New Roman"/>
          <w:sz w:val="28"/>
          <w:szCs w:val="28"/>
          <w:lang w:val="uk-UA"/>
        </w:rPr>
        <w:t>евний</w:t>
      </w:r>
      <w:r w:rsidRPr="008855F4">
        <w:rPr>
          <w:rFonts w:ascii="Times New Roman" w:hAnsi="Times New Roman" w:cs="Times New Roman"/>
          <w:sz w:val="28"/>
          <w:szCs w:val="28"/>
          <w:lang w:val="uk-UA"/>
        </w:rPr>
        <w:t xml:space="preserve"> проміжок часу.</w:t>
      </w:r>
    </w:p>
    <w:p w:rsidR="00537B6A" w:rsidRPr="008855F4" w:rsidRDefault="00537B6A" w:rsidP="00537B6A">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 ході дослідження існуючих видів аудіовізуального перекладу, нами було виявлено, що назвучування </w:t>
      </w:r>
      <w:r w:rsidR="000D74B6"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це окремий вид перекладу, який використовується тільки для </w:t>
      </w:r>
      <w:r w:rsidR="00080C45" w:rsidRPr="008855F4">
        <w:rPr>
          <w:rFonts w:ascii="Times New Roman" w:hAnsi="Times New Roman" w:cs="Times New Roman"/>
          <w:sz w:val="28"/>
          <w:szCs w:val="28"/>
          <w:lang w:val="uk-UA"/>
        </w:rPr>
        <w:t>адаптації</w:t>
      </w:r>
      <w:r w:rsidRPr="008855F4">
        <w:rPr>
          <w:rFonts w:ascii="Times New Roman" w:hAnsi="Times New Roman" w:cs="Times New Roman"/>
          <w:sz w:val="28"/>
          <w:szCs w:val="28"/>
          <w:lang w:val="uk-UA"/>
        </w:rPr>
        <w:t xml:space="preserve"> синхронів та люфтів в </w:t>
      </w:r>
      <w:r w:rsidR="00BF3A3A">
        <w:rPr>
          <w:rFonts w:ascii="Times New Roman" w:hAnsi="Times New Roman" w:cs="Times New Roman"/>
          <w:sz w:val="28"/>
          <w:szCs w:val="28"/>
          <w:lang w:val="uk-UA"/>
        </w:rPr>
        <w:t xml:space="preserve">новинних </w:t>
      </w:r>
      <w:r w:rsidRPr="008855F4">
        <w:rPr>
          <w:rFonts w:ascii="Times New Roman" w:hAnsi="Times New Roman" w:cs="Times New Roman"/>
          <w:sz w:val="28"/>
          <w:szCs w:val="28"/>
          <w:lang w:val="uk-UA"/>
        </w:rPr>
        <w:t>тел</w:t>
      </w:r>
      <w:r w:rsidR="00BF3A3A">
        <w:rPr>
          <w:rFonts w:ascii="Times New Roman" w:hAnsi="Times New Roman" w:cs="Times New Roman"/>
          <w:sz w:val="28"/>
          <w:szCs w:val="28"/>
          <w:lang w:val="uk-UA"/>
        </w:rPr>
        <w:t>е</w:t>
      </w:r>
      <w:r w:rsidRPr="008855F4">
        <w:rPr>
          <w:rFonts w:ascii="Times New Roman" w:hAnsi="Times New Roman" w:cs="Times New Roman"/>
          <w:sz w:val="28"/>
          <w:szCs w:val="28"/>
          <w:lang w:val="uk-UA"/>
        </w:rPr>
        <w:t xml:space="preserve">програмах. Головна його особливість не лише в застосуванні, а й в процесі створення. Переклад для назвучування </w:t>
      </w:r>
      <w:r w:rsidR="000D74B6" w:rsidRPr="008855F4">
        <w:rPr>
          <w:rFonts w:ascii="Times New Roman" w:hAnsi="Times New Roman" w:cs="Times New Roman"/>
          <w:sz w:val="28"/>
          <w:szCs w:val="28"/>
          <w:lang w:val="uk-UA"/>
        </w:rPr>
        <w:t>зазвичай здійснює</w:t>
      </w:r>
      <w:r w:rsidRPr="008855F4">
        <w:rPr>
          <w:rFonts w:ascii="Times New Roman" w:hAnsi="Times New Roman" w:cs="Times New Roman"/>
          <w:sz w:val="28"/>
          <w:szCs w:val="28"/>
          <w:lang w:val="uk-UA"/>
        </w:rPr>
        <w:t xml:space="preserve"> журналіст, </w:t>
      </w:r>
      <w:r w:rsidR="000D74B6" w:rsidRPr="008855F4">
        <w:rPr>
          <w:rFonts w:ascii="Times New Roman" w:hAnsi="Times New Roman" w:cs="Times New Roman"/>
          <w:sz w:val="28"/>
          <w:szCs w:val="28"/>
          <w:lang w:val="uk-UA"/>
        </w:rPr>
        <w:t xml:space="preserve">а потім він </w:t>
      </w:r>
      <w:r w:rsidRPr="008855F4">
        <w:rPr>
          <w:rFonts w:ascii="Times New Roman" w:hAnsi="Times New Roman" w:cs="Times New Roman"/>
          <w:sz w:val="28"/>
          <w:szCs w:val="28"/>
          <w:lang w:val="uk-UA"/>
        </w:rPr>
        <w:t>або його колег</w:t>
      </w:r>
      <w:r w:rsidR="00BF3A3A">
        <w:rPr>
          <w:rFonts w:ascii="Times New Roman" w:hAnsi="Times New Roman" w:cs="Times New Roman"/>
          <w:sz w:val="28"/>
          <w:szCs w:val="28"/>
          <w:lang w:val="uk-UA"/>
        </w:rPr>
        <w:t>а</w:t>
      </w:r>
      <w:r w:rsidRPr="008855F4">
        <w:rPr>
          <w:rFonts w:ascii="Times New Roman" w:hAnsi="Times New Roman" w:cs="Times New Roman"/>
          <w:sz w:val="28"/>
          <w:szCs w:val="28"/>
          <w:lang w:val="uk-UA"/>
        </w:rPr>
        <w:t xml:space="preserve"> начиту</w:t>
      </w:r>
      <w:r w:rsidR="00BF3A3A">
        <w:rPr>
          <w:rFonts w:ascii="Times New Roman" w:hAnsi="Times New Roman" w:cs="Times New Roman"/>
          <w:sz w:val="28"/>
          <w:szCs w:val="28"/>
          <w:lang w:val="uk-UA"/>
        </w:rPr>
        <w:t>є</w:t>
      </w:r>
      <w:r w:rsidRPr="008855F4">
        <w:rPr>
          <w:rFonts w:ascii="Times New Roman" w:hAnsi="Times New Roman" w:cs="Times New Roman"/>
          <w:sz w:val="28"/>
          <w:szCs w:val="28"/>
          <w:lang w:val="uk-UA"/>
        </w:rPr>
        <w:t xml:space="preserve"> текст перекладу. Режисери монтажу </w:t>
      </w:r>
      <w:r w:rsidR="007024C0" w:rsidRPr="008855F4">
        <w:rPr>
          <w:rFonts w:ascii="Times New Roman" w:hAnsi="Times New Roman" w:cs="Times New Roman"/>
          <w:sz w:val="28"/>
          <w:szCs w:val="28"/>
          <w:lang w:val="uk-UA"/>
        </w:rPr>
        <w:t xml:space="preserve">на початку і наприкінці фрагменту </w:t>
      </w:r>
      <w:r w:rsidRPr="008855F4">
        <w:rPr>
          <w:rFonts w:ascii="Times New Roman" w:hAnsi="Times New Roman" w:cs="Times New Roman"/>
          <w:sz w:val="28"/>
          <w:szCs w:val="28"/>
          <w:lang w:val="uk-UA"/>
        </w:rPr>
        <w:t xml:space="preserve">залишають голос оригіналу, щоб глядач </w:t>
      </w:r>
      <w:r w:rsidR="007024C0" w:rsidRPr="008855F4">
        <w:rPr>
          <w:rFonts w:ascii="Times New Roman" w:hAnsi="Times New Roman" w:cs="Times New Roman"/>
          <w:sz w:val="28"/>
          <w:szCs w:val="28"/>
          <w:lang w:val="uk-UA"/>
        </w:rPr>
        <w:t>міг його почути</w:t>
      </w:r>
      <w:r w:rsidRPr="008855F4">
        <w:rPr>
          <w:rFonts w:ascii="Times New Roman" w:hAnsi="Times New Roman" w:cs="Times New Roman"/>
          <w:sz w:val="28"/>
          <w:szCs w:val="28"/>
          <w:lang w:val="uk-UA"/>
        </w:rPr>
        <w:t xml:space="preserve">. </w:t>
      </w:r>
      <w:r w:rsidR="007024C0" w:rsidRPr="008855F4">
        <w:rPr>
          <w:rFonts w:ascii="Times New Roman" w:hAnsi="Times New Roman" w:cs="Times New Roman"/>
          <w:sz w:val="28"/>
          <w:szCs w:val="28"/>
          <w:lang w:val="uk-UA"/>
        </w:rPr>
        <w:t xml:space="preserve">У цьому сенсі </w:t>
      </w:r>
      <w:r w:rsidRPr="008855F4">
        <w:rPr>
          <w:rFonts w:ascii="Times New Roman" w:hAnsi="Times New Roman" w:cs="Times New Roman"/>
          <w:sz w:val="28"/>
          <w:szCs w:val="28"/>
          <w:lang w:val="uk-UA"/>
        </w:rPr>
        <w:t>важливу роль відіграє підбір голосів</w:t>
      </w:r>
      <w:r w:rsidR="007024C0" w:rsidRPr="008855F4">
        <w:rPr>
          <w:rFonts w:ascii="Times New Roman" w:hAnsi="Times New Roman" w:cs="Times New Roman"/>
          <w:sz w:val="28"/>
          <w:szCs w:val="28"/>
          <w:lang w:val="uk-UA"/>
        </w:rPr>
        <w:t xml:space="preserve"> за схожістю</w:t>
      </w:r>
      <w:r w:rsidRPr="008855F4">
        <w:rPr>
          <w:rFonts w:ascii="Times New Roman" w:hAnsi="Times New Roman" w:cs="Times New Roman"/>
          <w:sz w:val="28"/>
          <w:szCs w:val="28"/>
          <w:lang w:val="uk-UA"/>
        </w:rPr>
        <w:t xml:space="preserve">, а також дикція </w:t>
      </w:r>
      <w:r w:rsidR="007024C0" w:rsidRPr="008855F4">
        <w:rPr>
          <w:rFonts w:ascii="Times New Roman" w:hAnsi="Times New Roman" w:cs="Times New Roman"/>
          <w:sz w:val="28"/>
          <w:szCs w:val="28"/>
          <w:lang w:val="uk-UA"/>
        </w:rPr>
        <w:t>того, хто начитує</w:t>
      </w:r>
      <w:r w:rsidR="00080C45" w:rsidRPr="008855F4">
        <w:rPr>
          <w:rFonts w:ascii="Times New Roman" w:hAnsi="Times New Roman" w:cs="Times New Roman"/>
          <w:sz w:val="28"/>
          <w:szCs w:val="28"/>
          <w:lang w:val="uk-UA"/>
        </w:rPr>
        <w:t xml:space="preserve"> текст</w:t>
      </w:r>
      <w:r w:rsidRPr="008855F4">
        <w:rPr>
          <w:rFonts w:ascii="Times New Roman" w:hAnsi="Times New Roman" w:cs="Times New Roman"/>
          <w:sz w:val="28"/>
          <w:szCs w:val="28"/>
          <w:lang w:val="uk-UA"/>
        </w:rPr>
        <w:t>.</w:t>
      </w:r>
    </w:p>
    <w:p w:rsidR="0068003A" w:rsidRPr="008855F4" w:rsidRDefault="0068003A" w:rsidP="00537B6A">
      <w:pPr>
        <w:pStyle w:val="Standard"/>
        <w:tabs>
          <w:tab w:val="left" w:pos="993"/>
        </w:tabs>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Відзначимо також, залежно від виду перекладу та формату чи жанру телепрограм, до назвучування висуваються різні вимоги й застосовуються дещо </w:t>
      </w:r>
      <w:r w:rsidRPr="008855F4">
        <w:rPr>
          <w:rFonts w:ascii="Times New Roman" w:hAnsi="Times New Roman" w:cs="Times New Roman"/>
          <w:sz w:val="28"/>
          <w:szCs w:val="28"/>
          <w:lang w:val="uk-UA"/>
        </w:rPr>
        <w:lastRenderedPageBreak/>
        <w:t>відмінні техніки. Для інформаційних програм важливішою є дикція та точність, а для розважальних – потрібна акторська майстерність. Залежно від виду перекладу іншомовного продукту, варіюється і кількість необхідність голосів для</w:t>
      </w:r>
      <w:r w:rsidR="00EE10D0"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назвучування. В телематеріалі можу бути кілька чи більше неукраїнських мовців. Потім вже </w:t>
      </w:r>
      <w:r w:rsidR="00D23393" w:rsidRPr="008855F4">
        <w:rPr>
          <w:rFonts w:ascii="Times New Roman" w:hAnsi="Times New Roman" w:cs="Times New Roman"/>
          <w:sz w:val="28"/>
          <w:szCs w:val="28"/>
          <w:lang w:val="uk-UA"/>
        </w:rPr>
        <w:t xml:space="preserve">головним </w:t>
      </w:r>
      <w:r w:rsidRPr="008855F4">
        <w:rPr>
          <w:rFonts w:ascii="Times New Roman" w:hAnsi="Times New Roman" w:cs="Times New Roman"/>
          <w:sz w:val="28"/>
          <w:szCs w:val="28"/>
          <w:lang w:val="uk-UA"/>
        </w:rPr>
        <w:t>завдання</w:t>
      </w:r>
      <w:r w:rsidR="00D23393" w:rsidRPr="008855F4">
        <w:rPr>
          <w:rFonts w:ascii="Times New Roman" w:hAnsi="Times New Roman" w:cs="Times New Roman"/>
          <w:sz w:val="28"/>
          <w:szCs w:val="28"/>
          <w:lang w:val="uk-UA"/>
        </w:rPr>
        <w:t>м</w:t>
      </w:r>
      <w:r w:rsidRPr="008855F4">
        <w:rPr>
          <w:rFonts w:ascii="Times New Roman" w:hAnsi="Times New Roman" w:cs="Times New Roman"/>
          <w:sz w:val="28"/>
          <w:szCs w:val="28"/>
          <w:lang w:val="uk-UA"/>
        </w:rPr>
        <w:t xml:space="preserve"> звукорежисера </w:t>
      </w:r>
      <w:r w:rsidR="00D23393" w:rsidRPr="008855F4">
        <w:rPr>
          <w:rFonts w:ascii="Times New Roman" w:hAnsi="Times New Roman" w:cs="Times New Roman"/>
          <w:sz w:val="28"/>
          <w:szCs w:val="28"/>
          <w:lang w:val="uk-UA"/>
        </w:rPr>
        <w:t xml:space="preserve">стає </w:t>
      </w:r>
      <w:r w:rsidRPr="008855F4">
        <w:rPr>
          <w:rFonts w:ascii="Times New Roman" w:hAnsi="Times New Roman" w:cs="Times New Roman"/>
          <w:sz w:val="28"/>
          <w:szCs w:val="28"/>
          <w:lang w:val="uk-UA"/>
        </w:rPr>
        <w:t>грамотн</w:t>
      </w:r>
      <w:r w:rsidR="00D23393" w:rsidRPr="008855F4">
        <w:rPr>
          <w:rFonts w:ascii="Times New Roman" w:hAnsi="Times New Roman" w:cs="Times New Roman"/>
          <w:sz w:val="28"/>
          <w:szCs w:val="28"/>
          <w:lang w:val="uk-UA"/>
        </w:rPr>
        <w:t>е</w:t>
      </w:r>
      <w:r w:rsidRPr="008855F4">
        <w:rPr>
          <w:rFonts w:ascii="Times New Roman" w:hAnsi="Times New Roman" w:cs="Times New Roman"/>
          <w:sz w:val="28"/>
          <w:szCs w:val="28"/>
          <w:lang w:val="uk-UA"/>
        </w:rPr>
        <w:t xml:space="preserve"> міксува</w:t>
      </w:r>
      <w:r w:rsidR="00D23393" w:rsidRPr="008855F4">
        <w:rPr>
          <w:rFonts w:ascii="Times New Roman" w:hAnsi="Times New Roman" w:cs="Times New Roman"/>
          <w:sz w:val="28"/>
          <w:szCs w:val="28"/>
          <w:lang w:val="uk-UA"/>
        </w:rPr>
        <w:t xml:space="preserve">ння </w:t>
      </w:r>
      <w:r w:rsidRPr="008855F4">
        <w:rPr>
          <w:rFonts w:ascii="Times New Roman" w:hAnsi="Times New Roman" w:cs="Times New Roman"/>
          <w:sz w:val="28"/>
          <w:szCs w:val="28"/>
          <w:lang w:val="uk-UA"/>
        </w:rPr>
        <w:t>переозвучен</w:t>
      </w:r>
      <w:r w:rsidR="00D23393" w:rsidRPr="008855F4">
        <w:rPr>
          <w:rFonts w:ascii="Times New Roman" w:hAnsi="Times New Roman" w:cs="Times New Roman"/>
          <w:sz w:val="28"/>
          <w:szCs w:val="28"/>
          <w:lang w:val="uk-UA"/>
        </w:rPr>
        <w:t>их</w:t>
      </w:r>
      <w:r w:rsidRPr="008855F4">
        <w:rPr>
          <w:rFonts w:ascii="Times New Roman" w:hAnsi="Times New Roman" w:cs="Times New Roman"/>
          <w:sz w:val="28"/>
          <w:szCs w:val="28"/>
          <w:lang w:val="uk-UA"/>
        </w:rPr>
        <w:t xml:space="preserve"> аудіофрагмент</w:t>
      </w:r>
      <w:r w:rsidR="00080C45" w:rsidRPr="008855F4">
        <w:rPr>
          <w:rFonts w:ascii="Times New Roman" w:hAnsi="Times New Roman" w:cs="Times New Roman"/>
          <w:sz w:val="28"/>
          <w:szCs w:val="28"/>
          <w:lang w:val="uk-UA"/>
        </w:rPr>
        <w:t>ів із оригінальними</w:t>
      </w:r>
      <w:r w:rsidRPr="008855F4">
        <w:rPr>
          <w:rFonts w:ascii="Times New Roman" w:hAnsi="Times New Roman" w:cs="Times New Roman"/>
          <w:sz w:val="28"/>
          <w:szCs w:val="28"/>
          <w:lang w:val="uk-UA"/>
        </w:rPr>
        <w:t>.</w:t>
      </w:r>
    </w:p>
    <w:p w:rsidR="00710A87" w:rsidRPr="008855F4" w:rsidRDefault="00710A87" w:rsidP="00537B6A">
      <w:pPr>
        <w:pStyle w:val="Standard"/>
        <w:tabs>
          <w:tab w:val="left" w:pos="993"/>
        </w:tabs>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Роботу над якістю назвучування контролюють головний редактор телепрограми, журналіст та режисер монтажу. Від них залежить увесь процес </w:t>
      </w:r>
      <w:r w:rsidR="00BF3A3A">
        <w:rPr>
          <w:rFonts w:ascii="Times New Roman" w:hAnsi="Times New Roman" w:cs="Times New Roman"/>
          <w:sz w:val="28"/>
          <w:szCs w:val="28"/>
          <w:lang w:val="uk-UA"/>
        </w:rPr>
        <w:t>оз</w:t>
      </w:r>
      <w:r w:rsidRPr="008855F4">
        <w:rPr>
          <w:rFonts w:ascii="Times New Roman" w:hAnsi="Times New Roman" w:cs="Times New Roman"/>
          <w:sz w:val="28"/>
          <w:szCs w:val="28"/>
          <w:lang w:val="uk-UA"/>
        </w:rPr>
        <w:t xml:space="preserve">вучування. Тобто, незважаючи на, здавалося б, просту методику створення назвучування, для цього теж неабияку роль відіграє командна робота. </w:t>
      </w:r>
    </w:p>
    <w:p w:rsidR="00537B6A" w:rsidRPr="008855F4" w:rsidRDefault="00D23393" w:rsidP="00537B6A">
      <w:pPr>
        <w:pStyle w:val="Standard"/>
        <w:tabs>
          <w:tab w:val="left" w:pos="993"/>
        </w:tabs>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Для дослідження технології </w:t>
      </w:r>
      <w:r w:rsidR="00BF3A3A">
        <w:rPr>
          <w:rFonts w:ascii="Times New Roman" w:hAnsi="Times New Roman" w:cs="Times New Roman"/>
          <w:sz w:val="28"/>
          <w:szCs w:val="28"/>
          <w:lang w:val="uk-UA"/>
        </w:rPr>
        <w:t>перео</w:t>
      </w:r>
      <w:r w:rsidRPr="008855F4">
        <w:rPr>
          <w:rFonts w:ascii="Times New Roman" w:hAnsi="Times New Roman" w:cs="Times New Roman"/>
          <w:sz w:val="28"/>
          <w:szCs w:val="28"/>
          <w:lang w:val="uk-UA"/>
        </w:rPr>
        <w:t xml:space="preserve">звучування іншомовного контенту ми обрали новинні </w:t>
      </w:r>
      <w:r w:rsidR="00537B6A" w:rsidRPr="008855F4">
        <w:rPr>
          <w:rFonts w:ascii="Times New Roman" w:hAnsi="Times New Roman" w:cs="Times New Roman"/>
          <w:sz w:val="28"/>
          <w:szCs w:val="28"/>
          <w:lang w:val="uk-UA"/>
        </w:rPr>
        <w:t>телевізійн</w:t>
      </w:r>
      <w:r w:rsidRPr="008855F4">
        <w:rPr>
          <w:rFonts w:ascii="Times New Roman" w:hAnsi="Times New Roman" w:cs="Times New Roman"/>
          <w:sz w:val="28"/>
          <w:szCs w:val="28"/>
          <w:lang w:val="uk-UA"/>
        </w:rPr>
        <w:t>і</w:t>
      </w:r>
      <w:r w:rsidR="00537B6A" w:rsidRPr="008855F4">
        <w:rPr>
          <w:rFonts w:ascii="Times New Roman" w:hAnsi="Times New Roman" w:cs="Times New Roman"/>
          <w:sz w:val="28"/>
          <w:szCs w:val="28"/>
          <w:lang w:val="uk-UA"/>
        </w:rPr>
        <w:t xml:space="preserve"> програм</w:t>
      </w:r>
      <w:r w:rsidRPr="008855F4">
        <w:rPr>
          <w:rFonts w:ascii="Times New Roman" w:hAnsi="Times New Roman" w:cs="Times New Roman"/>
          <w:sz w:val="28"/>
          <w:szCs w:val="28"/>
          <w:lang w:val="uk-UA"/>
        </w:rPr>
        <w:t>и</w:t>
      </w:r>
      <w:r w:rsidR="00537B6A" w:rsidRPr="008855F4">
        <w:rPr>
          <w:rFonts w:ascii="Times New Roman" w:hAnsi="Times New Roman" w:cs="Times New Roman"/>
          <w:sz w:val="28"/>
          <w:szCs w:val="28"/>
          <w:lang w:val="uk-UA"/>
        </w:rPr>
        <w:t xml:space="preserve"> «Факти» та «День. Новини»</w:t>
      </w:r>
      <w:r w:rsidRPr="008855F4">
        <w:rPr>
          <w:rFonts w:ascii="Times New Roman" w:hAnsi="Times New Roman" w:cs="Times New Roman"/>
          <w:sz w:val="28"/>
          <w:szCs w:val="28"/>
          <w:lang w:val="uk-UA"/>
        </w:rPr>
        <w:t xml:space="preserve"> за певний період. Для порівняння ми обрали навмисно двох різного рівня мовників: загальнонаціонального – </w:t>
      </w:r>
      <w:r w:rsidRPr="008855F4">
        <w:rPr>
          <w:rFonts w:ascii="Times New Roman" w:eastAsia="Calibri" w:hAnsi="Times New Roman" w:cs="Times New Roman"/>
          <w:sz w:val="28"/>
          <w:szCs w:val="28"/>
          <w:lang w:eastAsia="en-US"/>
        </w:rPr>
        <w:t>ICTV</w:t>
      </w:r>
      <w:r w:rsidRPr="008855F4">
        <w:rPr>
          <w:rFonts w:ascii="Times New Roman" w:eastAsia="Calibri" w:hAnsi="Times New Roman" w:cs="Times New Roman"/>
          <w:sz w:val="28"/>
          <w:szCs w:val="28"/>
          <w:lang w:val="uk-UA" w:eastAsia="en-US"/>
        </w:rPr>
        <w:t xml:space="preserve"> та </w:t>
      </w:r>
      <w:r w:rsidRPr="008855F4">
        <w:rPr>
          <w:rFonts w:ascii="Times New Roman" w:hAnsi="Times New Roman" w:cs="Times New Roman"/>
          <w:sz w:val="28"/>
          <w:szCs w:val="28"/>
          <w:lang w:val="uk-UA"/>
        </w:rPr>
        <w:t xml:space="preserve">регіонального – </w:t>
      </w:r>
      <w:r w:rsidRPr="008855F4">
        <w:rPr>
          <w:rFonts w:ascii="Times New Roman" w:eastAsia="Calibri" w:hAnsi="Times New Roman" w:cs="Times New Roman"/>
          <w:sz w:val="28"/>
          <w:szCs w:val="28"/>
          <w:lang w:eastAsia="en-US"/>
        </w:rPr>
        <w:t>TV</w:t>
      </w:r>
      <w:r w:rsidRPr="008855F4">
        <w:rPr>
          <w:rFonts w:ascii="Times New Roman" w:eastAsia="Calibri" w:hAnsi="Times New Roman" w:cs="Times New Roman"/>
          <w:sz w:val="28"/>
          <w:szCs w:val="28"/>
          <w:lang w:val="uk-UA" w:eastAsia="en-US"/>
        </w:rPr>
        <w:t>5. Також були проаналізовані</w:t>
      </w:r>
      <w:r w:rsidR="00537B6A"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матеріали</w:t>
      </w:r>
      <w:r w:rsidR="00537B6A" w:rsidRPr="008855F4">
        <w:rPr>
          <w:rFonts w:ascii="Times New Roman" w:hAnsi="Times New Roman" w:cs="Times New Roman"/>
          <w:sz w:val="28"/>
          <w:szCs w:val="28"/>
          <w:lang w:val="uk-UA"/>
        </w:rPr>
        <w:t xml:space="preserve">, над якими працював автор кваліфікаційної роботи </w:t>
      </w:r>
      <w:r w:rsidRPr="008855F4">
        <w:rPr>
          <w:rFonts w:ascii="Times New Roman" w:hAnsi="Times New Roman" w:cs="Times New Roman"/>
          <w:sz w:val="28"/>
          <w:szCs w:val="28"/>
          <w:lang w:val="uk-UA"/>
        </w:rPr>
        <w:t xml:space="preserve">магістра, оскільки </w:t>
      </w:r>
      <w:r w:rsidR="00537B6A" w:rsidRPr="008855F4">
        <w:rPr>
          <w:rFonts w:ascii="Times New Roman" w:hAnsi="Times New Roman" w:cs="Times New Roman"/>
          <w:sz w:val="28"/>
          <w:szCs w:val="28"/>
          <w:lang w:val="uk-UA"/>
        </w:rPr>
        <w:t>дотримання або недотримання вимог до назвучування</w:t>
      </w:r>
      <w:r w:rsidRPr="008855F4">
        <w:rPr>
          <w:rFonts w:ascii="Times New Roman" w:hAnsi="Times New Roman" w:cs="Times New Roman"/>
          <w:sz w:val="28"/>
          <w:szCs w:val="28"/>
          <w:lang w:val="uk-UA"/>
        </w:rPr>
        <w:t xml:space="preserve"> й їх причини доречно визначати саме з практичного досвіду, з урахуванням технічних можливостей каналу та людського ресурсу, наявних фахівців у штаті мовника</w:t>
      </w:r>
      <w:r w:rsidR="00537B6A" w:rsidRPr="008855F4">
        <w:rPr>
          <w:rFonts w:ascii="Times New Roman" w:hAnsi="Times New Roman" w:cs="Times New Roman"/>
          <w:sz w:val="28"/>
          <w:szCs w:val="28"/>
          <w:lang w:val="uk-UA"/>
        </w:rPr>
        <w:t xml:space="preserve">. </w:t>
      </w:r>
    </w:p>
    <w:p w:rsidR="00166EE5" w:rsidRPr="008855F4" w:rsidRDefault="00710A87" w:rsidP="006C2B8C">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Тож </w:t>
      </w:r>
      <w:r w:rsidR="00166EE5" w:rsidRPr="008855F4">
        <w:rPr>
          <w:rFonts w:ascii="Times New Roman" w:hAnsi="Times New Roman" w:cs="Times New Roman"/>
          <w:sz w:val="28"/>
          <w:szCs w:val="28"/>
          <w:lang w:val="uk-UA"/>
        </w:rPr>
        <w:t xml:space="preserve">на </w:t>
      </w:r>
      <w:r w:rsidRPr="008855F4">
        <w:rPr>
          <w:rFonts w:ascii="Times New Roman" w:hAnsi="Times New Roman" w:cs="Times New Roman"/>
          <w:sz w:val="28"/>
          <w:szCs w:val="28"/>
          <w:lang w:val="uk-UA"/>
        </w:rPr>
        <w:t>телеканал</w:t>
      </w:r>
      <w:r w:rsidR="00166EE5" w:rsidRPr="008855F4">
        <w:rPr>
          <w:rFonts w:ascii="Times New Roman" w:hAnsi="Times New Roman" w:cs="Times New Roman"/>
          <w:sz w:val="28"/>
          <w:szCs w:val="28"/>
          <w:lang w:val="uk-UA"/>
        </w:rPr>
        <w:t>і</w:t>
      </w:r>
      <w:r w:rsidRPr="008855F4">
        <w:rPr>
          <w:rFonts w:ascii="Times New Roman" w:hAnsi="Times New Roman" w:cs="Times New Roman"/>
          <w:sz w:val="28"/>
          <w:szCs w:val="28"/>
          <w:lang w:val="uk-UA"/>
        </w:rPr>
        <w:t xml:space="preserve"> </w:t>
      </w:r>
      <w:r w:rsidRPr="008855F4">
        <w:rPr>
          <w:rFonts w:ascii="Times New Roman" w:eastAsia="Calibri" w:hAnsi="Times New Roman" w:cs="Times New Roman"/>
          <w:sz w:val="28"/>
          <w:szCs w:val="28"/>
          <w:lang w:eastAsia="en-US"/>
        </w:rPr>
        <w:t>TV</w:t>
      </w:r>
      <w:r w:rsidRPr="008855F4">
        <w:rPr>
          <w:rFonts w:ascii="Times New Roman" w:eastAsia="Calibri" w:hAnsi="Times New Roman" w:cs="Times New Roman"/>
          <w:sz w:val="28"/>
          <w:szCs w:val="28"/>
          <w:lang w:val="uk-UA" w:eastAsia="en-US"/>
        </w:rPr>
        <w:t>5</w:t>
      </w:r>
      <w:r w:rsidR="002B6C54" w:rsidRPr="008855F4">
        <w:rPr>
          <w:rFonts w:ascii="Times New Roman" w:eastAsia="Calibri" w:hAnsi="Times New Roman" w:cs="Times New Roman"/>
          <w:sz w:val="28"/>
          <w:szCs w:val="28"/>
          <w:lang w:val="uk-UA" w:eastAsia="en-US"/>
        </w:rPr>
        <w:t xml:space="preserve"> </w:t>
      </w:r>
      <w:r w:rsidR="00166EE5" w:rsidRPr="008855F4">
        <w:rPr>
          <w:rFonts w:ascii="Times New Roman" w:hAnsi="Times New Roman" w:cs="Times New Roman"/>
          <w:sz w:val="28"/>
          <w:szCs w:val="28"/>
          <w:lang w:val="uk-UA"/>
        </w:rPr>
        <w:t xml:space="preserve">упродовж серпня 2020 року під нашу вибірку потрапило 39 випусків програми «День. Новини». </w:t>
      </w:r>
      <w:r w:rsidR="005A6768">
        <w:rPr>
          <w:rFonts w:ascii="Times New Roman" w:hAnsi="Times New Roman" w:cs="Times New Roman"/>
          <w:sz w:val="28"/>
          <w:szCs w:val="28"/>
          <w:lang w:val="uk-UA"/>
        </w:rPr>
        <w:t>Відзначимо, що</w:t>
      </w:r>
      <w:r w:rsidR="00166EE5" w:rsidRPr="008855F4">
        <w:rPr>
          <w:rFonts w:ascii="Times New Roman" w:hAnsi="Times New Roman" w:cs="Times New Roman"/>
          <w:sz w:val="28"/>
          <w:szCs w:val="28"/>
          <w:lang w:val="uk-UA"/>
        </w:rPr>
        <w:t xml:space="preserve"> у </w:t>
      </w:r>
      <w:r w:rsidR="006C2B8C" w:rsidRPr="008855F4">
        <w:rPr>
          <w:rFonts w:ascii="Times New Roman" w:hAnsi="Times New Roman" w:cs="Times New Roman"/>
          <w:sz w:val="28"/>
          <w:szCs w:val="28"/>
          <w:lang w:val="uk-UA"/>
        </w:rPr>
        <w:t xml:space="preserve">новинній </w:t>
      </w:r>
      <w:r w:rsidR="00166EE5" w:rsidRPr="008855F4">
        <w:rPr>
          <w:rFonts w:ascii="Times New Roman" w:hAnsi="Times New Roman" w:cs="Times New Roman"/>
          <w:sz w:val="28"/>
          <w:szCs w:val="28"/>
          <w:lang w:val="uk-UA"/>
        </w:rPr>
        <w:t xml:space="preserve">програмі </w:t>
      </w:r>
      <w:r w:rsidR="005A6768">
        <w:rPr>
          <w:rFonts w:ascii="Times New Roman" w:hAnsi="Times New Roman" w:cs="Times New Roman"/>
          <w:sz w:val="28"/>
          <w:szCs w:val="28"/>
          <w:lang w:val="uk-UA"/>
        </w:rPr>
        <w:t xml:space="preserve">не </w:t>
      </w:r>
      <w:r w:rsidR="00166EE5" w:rsidRPr="008855F4">
        <w:rPr>
          <w:rFonts w:ascii="Times New Roman" w:hAnsi="Times New Roman" w:cs="Times New Roman"/>
          <w:sz w:val="28"/>
          <w:szCs w:val="28"/>
          <w:lang w:val="uk-UA"/>
        </w:rPr>
        <w:t xml:space="preserve">переозвучуються </w:t>
      </w:r>
      <w:r w:rsidR="005A6768">
        <w:rPr>
          <w:rFonts w:ascii="Times New Roman" w:hAnsi="Times New Roman" w:cs="Times New Roman"/>
          <w:sz w:val="28"/>
          <w:szCs w:val="28"/>
          <w:lang w:val="uk-UA"/>
        </w:rPr>
        <w:t>коментарі російською мовою</w:t>
      </w:r>
      <w:r w:rsidR="00166EE5" w:rsidRPr="008855F4">
        <w:rPr>
          <w:rFonts w:ascii="Times New Roman" w:hAnsi="Times New Roman" w:cs="Times New Roman"/>
          <w:sz w:val="28"/>
          <w:szCs w:val="28"/>
          <w:lang w:val="uk-UA"/>
        </w:rPr>
        <w:t xml:space="preserve">. </w:t>
      </w:r>
      <w:r w:rsidR="006C55F6">
        <w:rPr>
          <w:rFonts w:ascii="Times New Roman" w:hAnsi="Times New Roman" w:cs="Times New Roman"/>
          <w:sz w:val="28"/>
          <w:szCs w:val="28"/>
          <w:lang w:val="uk-UA"/>
        </w:rPr>
        <w:t>На початку</w:t>
      </w:r>
      <w:r w:rsidR="005A6768">
        <w:rPr>
          <w:rFonts w:ascii="Times New Roman" w:hAnsi="Times New Roman" w:cs="Times New Roman"/>
          <w:sz w:val="28"/>
          <w:szCs w:val="28"/>
          <w:lang w:val="uk-UA"/>
        </w:rPr>
        <w:t xml:space="preserve"> кожно</w:t>
      </w:r>
      <w:r w:rsidR="006C55F6">
        <w:rPr>
          <w:rFonts w:ascii="Times New Roman" w:hAnsi="Times New Roman" w:cs="Times New Roman"/>
          <w:sz w:val="28"/>
          <w:szCs w:val="28"/>
          <w:lang w:val="uk-UA"/>
        </w:rPr>
        <w:t>го</w:t>
      </w:r>
      <w:r w:rsidR="005A6768">
        <w:rPr>
          <w:rFonts w:ascii="Times New Roman" w:hAnsi="Times New Roman" w:cs="Times New Roman"/>
          <w:sz w:val="28"/>
          <w:szCs w:val="28"/>
          <w:lang w:val="uk-UA"/>
        </w:rPr>
        <w:t xml:space="preserve"> з проаналізованих випуск</w:t>
      </w:r>
      <w:r w:rsidR="006C55F6">
        <w:rPr>
          <w:rFonts w:ascii="Times New Roman" w:hAnsi="Times New Roman" w:cs="Times New Roman"/>
          <w:sz w:val="28"/>
          <w:szCs w:val="28"/>
          <w:lang w:val="uk-UA"/>
        </w:rPr>
        <w:t>ів</w:t>
      </w:r>
      <w:r w:rsidR="005A6768">
        <w:rPr>
          <w:rFonts w:ascii="Times New Roman" w:hAnsi="Times New Roman" w:cs="Times New Roman"/>
          <w:sz w:val="28"/>
          <w:szCs w:val="28"/>
          <w:lang w:val="uk-UA"/>
        </w:rPr>
        <w:t xml:space="preserve"> новин на цьому каналі</w:t>
      </w:r>
      <w:r w:rsidR="006C2B8C" w:rsidRPr="008855F4">
        <w:rPr>
          <w:rFonts w:ascii="Times New Roman" w:hAnsi="Times New Roman" w:cs="Times New Roman"/>
          <w:sz w:val="28"/>
          <w:szCs w:val="28"/>
          <w:lang w:val="uk-UA"/>
        </w:rPr>
        <w:t xml:space="preserve"> назвучува</w:t>
      </w:r>
      <w:r w:rsidR="005A6768">
        <w:rPr>
          <w:rFonts w:ascii="Times New Roman" w:hAnsi="Times New Roman" w:cs="Times New Roman"/>
          <w:sz w:val="28"/>
          <w:szCs w:val="28"/>
          <w:lang w:val="uk-UA"/>
        </w:rPr>
        <w:t>лися</w:t>
      </w:r>
      <w:r w:rsidR="009E6D9D" w:rsidRPr="008855F4">
        <w:rPr>
          <w:rFonts w:ascii="Times New Roman" w:hAnsi="Times New Roman" w:cs="Times New Roman"/>
          <w:sz w:val="28"/>
          <w:szCs w:val="28"/>
          <w:lang w:val="uk-UA"/>
        </w:rPr>
        <w:t xml:space="preserve"> </w:t>
      </w:r>
      <w:r w:rsidR="00166EE5" w:rsidRPr="008855F4">
        <w:rPr>
          <w:rFonts w:ascii="Times New Roman" w:hAnsi="Times New Roman" w:cs="Times New Roman"/>
          <w:sz w:val="28"/>
          <w:szCs w:val="28"/>
          <w:lang w:val="uk-UA"/>
        </w:rPr>
        <w:t>цит</w:t>
      </w:r>
      <w:r w:rsidR="005A6768">
        <w:rPr>
          <w:rFonts w:ascii="Times New Roman" w:hAnsi="Times New Roman" w:cs="Times New Roman"/>
          <w:sz w:val="28"/>
          <w:szCs w:val="28"/>
          <w:lang w:val="uk-UA"/>
        </w:rPr>
        <w:t>ати зі</w:t>
      </w:r>
      <w:r w:rsidR="00166EE5" w:rsidRPr="008855F4">
        <w:rPr>
          <w:rFonts w:ascii="Times New Roman" w:hAnsi="Times New Roman" w:cs="Times New Roman"/>
          <w:sz w:val="28"/>
          <w:szCs w:val="28"/>
          <w:lang w:val="uk-UA"/>
        </w:rPr>
        <w:t xml:space="preserve"> статистичн</w:t>
      </w:r>
      <w:r w:rsidR="005A6768">
        <w:rPr>
          <w:rFonts w:ascii="Times New Roman" w:hAnsi="Times New Roman" w:cs="Times New Roman"/>
          <w:sz w:val="28"/>
          <w:szCs w:val="28"/>
          <w:lang w:val="uk-UA"/>
        </w:rPr>
        <w:t>им</w:t>
      </w:r>
      <w:r w:rsidR="00166EE5" w:rsidRPr="008855F4">
        <w:rPr>
          <w:rFonts w:ascii="Times New Roman" w:hAnsi="Times New Roman" w:cs="Times New Roman"/>
          <w:sz w:val="28"/>
          <w:szCs w:val="28"/>
          <w:lang w:val="uk-UA"/>
        </w:rPr>
        <w:t xml:space="preserve"> дан</w:t>
      </w:r>
      <w:r w:rsidR="005A6768">
        <w:rPr>
          <w:rFonts w:ascii="Times New Roman" w:hAnsi="Times New Roman" w:cs="Times New Roman"/>
          <w:sz w:val="28"/>
          <w:szCs w:val="28"/>
          <w:lang w:val="uk-UA"/>
        </w:rPr>
        <w:t xml:space="preserve">ими </w:t>
      </w:r>
      <w:r w:rsidR="006C55F6">
        <w:rPr>
          <w:rFonts w:ascii="Times New Roman" w:hAnsi="Times New Roman" w:cs="Times New Roman"/>
          <w:sz w:val="28"/>
          <w:szCs w:val="28"/>
          <w:lang w:val="uk-UA"/>
        </w:rPr>
        <w:t>і</w:t>
      </w:r>
      <w:r w:rsidR="00166EE5" w:rsidRPr="008855F4">
        <w:rPr>
          <w:rFonts w:ascii="Times New Roman" w:hAnsi="Times New Roman" w:cs="Times New Roman"/>
          <w:sz w:val="28"/>
          <w:szCs w:val="28"/>
          <w:lang w:val="uk-UA"/>
        </w:rPr>
        <w:t xml:space="preserve">з сайту державної установи «Запорізький обласний лабораторний центр Міністерства охорони здоров’я України» </w:t>
      </w:r>
      <w:r w:rsidR="006C55F6">
        <w:rPr>
          <w:rFonts w:ascii="Times New Roman" w:hAnsi="Times New Roman" w:cs="Times New Roman"/>
          <w:sz w:val="28"/>
          <w:szCs w:val="28"/>
          <w:lang w:val="uk-UA"/>
        </w:rPr>
        <w:t xml:space="preserve">та </w:t>
      </w:r>
      <w:r w:rsidR="009E6D9D" w:rsidRPr="008855F4">
        <w:rPr>
          <w:rFonts w:ascii="Times New Roman" w:hAnsi="Times New Roman" w:cs="Times New Roman"/>
          <w:sz w:val="28"/>
          <w:szCs w:val="28"/>
          <w:lang w:val="uk-UA"/>
        </w:rPr>
        <w:t>о</w:t>
      </w:r>
      <w:r w:rsidR="00166EE5" w:rsidRPr="008855F4">
        <w:rPr>
          <w:rFonts w:ascii="Times New Roman" w:hAnsi="Times New Roman" w:cs="Times New Roman"/>
          <w:sz w:val="28"/>
          <w:szCs w:val="28"/>
          <w:lang w:val="uk-UA"/>
        </w:rPr>
        <w:t>звучува</w:t>
      </w:r>
      <w:r w:rsidR="009E6D9D" w:rsidRPr="008855F4">
        <w:rPr>
          <w:rFonts w:ascii="Times New Roman" w:hAnsi="Times New Roman" w:cs="Times New Roman"/>
          <w:sz w:val="28"/>
          <w:szCs w:val="28"/>
          <w:lang w:val="uk-UA"/>
        </w:rPr>
        <w:t>лася н</w:t>
      </w:r>
      <w:r w:rsidR="00166EE5" w:rsidRPr="008855F4">
        <w:rPr>
          <w:rFonts w:ascii="Times New Roman" w:hAnsi="Times New Roman" w:cs="Times New Roman"/>
          <w:sz w:val="28"/>
          <w:szCs w:val="28"/>
          <w:lang w:val="uk-UA"/>
        </w:rPr>
        <w:t xml:space="preserve">а студії як звичайне закадрове начитування тексту. </w:t>
      </w:r>
      <w:r w:rsidR="009E6D9D" w:rsidRPr="008855F4">
        <w:rPr>
          <w:rFonts w:ascii="Times New Roman" w:hAnsi="Times New Roman" w:cs="Times New Roman"/>
          <w:sz w:val="28"/>
          <w:szCs w:val="28"/>
          <w:lang w:val="uk-UA"/>
        </w:rPr>
        <w:t>Це робили</w:t>
      </w:r>
      <w:r w:rsidR="00166EE5" w:rsidRPr="008855F4">
        <w:rPr>
          <w:rFonts w:ascii="Times New Roman" w:hAnsi="Times New Roman" w:cs="Times New Roman"/>
          <w:sz w:val="28"/>
          <w:szCs w:val="28"/>
          <w:lang w:val="uk-UA"/>
        </w:rPr>
        <w:t xml:space="preserve"> журналісти</w:t>
      </w:r>
      <w:r w:rsidR="009E6D9D" w:rsidRPr="008855F4">
        <w:rPr>
          <w:rFonts w:ascii="Times New Roman" w:hAnsi="Times New Roman" w:cs="Times New Roman"/>
          <w:sz w:val="28"/>
          <w:szCs w:val="28"/>
          <w:lang w:val="uk-UA"/>
        </w:rPr>
        <w:t xml:space="preserve"> редакції.</w:t>
      </w:r>
      <w:r w:rsidR="00166EE5" w:rsidRPr="008855F4">
        <w:rPr>
          <w:rFonts w:ascii="Times New Roman" w:hAnsi="Times New Roman" w:cs="Times New Roman"/>
          <w:sz w:val="28"/>
          <w:szCs w:val="28"/>
          <w:lang w:val="uk-UA"/>
        </w:rPr>
        <w:t xml:space="preserve"> Найчастіше таку роботу доручали журналісту і ведучому однієї з програм </w:t>
      </w:r>
      <w:r w:rsidR="009E6D9D" w:rsidRPr="008855F4">
        <w:rPr>
          <w:rFonts w:ascii="Times New Roman" w:hAnsi="Times New Roman" w:cs="Times New Roman"/>
          <w:sz w:val="28"/>
          <w:szCs w:val="28"/>
          <w:lang w:val="uk-UA"/>
        </w:rPr>
        <w:t xml:space="preserve">– </w:t>
      </w:r>
      <w:r w:rsidR="00166EE5" w:rsidRPr="008855F4">
        <w:rPr>
          <w:rFonts w:ascii="Times New Roman" w:hAnsi="Times New Roman" w:cs="Times New Roman"/>
          <w:sz w:val="28"/>
          <w:szCs w:val="28"/>
          <w:lang w:val="uk-UA"/>
        </w:rPr>
        <w:t>Валерію Калайтану</w:t>
      </w:r>
      <w:r w:rsidR="00585DF0">
        <w:rPr>
          <w:rFonts w:ascii="Times New Roman" w:hAnsi="Times New Roman" w:cs="Times New Roman"/>
          <w:sz w:val="28"/>
          <w:szCs w:val="28"/>
          <w:lang w:val="uk-UA"/>
        </w:rPr>
        <w:t>, зрідка – Миколі Замирайлу</w:t>
      </w:r>
      <w:r w:rsidR="00166EE5" w:rsidRPr="008855F4">
        <w:rPr>
          <w:rFonts w:ascii="Times New Roman" w:hAnsi="Times New Roman" w:cs="Times New Roman"/>
          <w:sz w:val="28"/>
          <w:szCs w:val="28"/>
          <w:lang w:val="uk-UA"/>
        </w:rPr>
        <w:t>.</w:t>
      </w:r>
    </w:p>
    <w:p w:rsidR="0049097D" w:rsidRDefault="006C55F6" w:rsidP="0049097D">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місяць в ефірі програми «День. Новини» виявлено 245 коментарів різних спікерів</w:t>
      </w:r>
      <w:r w:rsidR="0049097D">
        <w:rPr>
          <w:rFonts w:ascii="Times New Roman" w:hAnsi="Times New Roman" w:cs="Times New Roman"/>
          <w:sz w:val="28"/>
          <w:szCs w:val="28"/>
          <w:lang w:val="uk-UA"/>
        </w:rPr>
        <w:t>. З</w:t>
      </w:r>
      <w:r w:rsidR="0049097D">
        <w:rPr>
          <w:rFonts w:ascii="Times New Roman" w:hAnsi="Times New Roman" w:cs="Times New Roman"/>
          <w:sz w:val="28"/>
          <w:szCs w:val="28"/>
          <w:lang w:val="uk-UA"/>
        </w:rPr>
        <w:t xml:space="preserve"> 244 (один спікер з іншої країни, це менше 1%) 151 синхрон (це складає майже 62%) російською мовою подаються без перекладу та без озвучування </w:t>
      </w:r>
      <w:r w:rsidR="0049097D">
        <w:rPr>
          <w:rFonts w:ascii="Times New Roman" w:hAnsi="Times New Roman" w:cs="Times New Roman"/>
          <w:sz w:val="28"/>
          <w:szCs w:val="28"/>
          <w:lang w:val="uk-UA"/>
        </w:rPr>
        <w:lastRenderedPageBreak/>
        <w:t>українською (субтитрування також не застосовується). Інші 93 – українською (це складає майже 38%). Зауважимо, що кількісно за синхронами «українською чи російською» кожен випуск різниться.</w:t>
      </w:r>
    </w:p>
    <w:p w:rsidR="006B246A" w:rsidRPr="008855F4" w:rsidRDefault="0066046F" w:rsidP="006B246A">
      <w:pPr>
        <w:pStyle w:val="Standard"/>
        <w:spacing w:line="360" w:lineRule="auto"/>
        <w:ind w:firstLine="709"/>
        <w:jc w:val="both"/>
        <w:rPr>
          <w:rFonts w:ascii="Times New Roman" w:hAnsi="Times New Roman" w:cs="Times New Roman"/>
          <w:lang w:val="ru-RU"/>
        </w:rPr>
      </w:pPr>
      <w:r>
        <w:rPr>
          <w:rFonts w:ascii="Times New Roman" w:hAnsi="Times New Roman" w:cs="Times New Roman"/>
          <w:sz w:val="28"/>
          <w:szCs w:val="28"/>
          <w:lang w:val="uk-UA"/>
        </w:rPr>
        <w:t>Коментар</w:t>
      </w:r>
      <w:r w:rsidR="006C55F6">
        <w:rPr>
          <w:rFonts w:ascii="Times New Roman" w:hAnsi="Times New Roman" w:cs="Times New Roman"/>
          <w:sz w:val="28"/>
          <w:szCs w:val="28"/>
          <w:lang w:val="uk-UA"/>
        </w:rPr>
        <w:t xml:space="preserve"> є </w:t>
      </w:r>
      <w:r>
        <w:rPr>
          <w:rFonts w:ascii="Times New Roman" w:hAnsi="Times New Roman" w:cs="Times New Roman"/>
          <w:sz w:val="28"/>
          <w:szCs w:val="28"/>
          <w:lang w:val="uk-UA"/>
        </w:rPr>
        <w:t xml:space="preserve">від </w:t>
      </w:r>
      <w:r w:rsidR="006C55F6">
        <w:rPr>
          <w:rFonts w:ascii="Times New Roman" w:hAnsi="Times New Roman" w:cs="Times New Roman"/>
          <w:sz w:val="28"/>
          <w:szCs w:val="28"/>
          <w:lang w:val="uk-UA"/>
        </w:rPr>
        <w:t>представник</w:t>
      </w:r>
      <w:r>
        <w:rPr>
          <w:rFonts w:ascii="Times New Roman" w:hAnsi="Times New Roman" w:cs="Times New Roman"/>
          <w:sz w:val="28"/>
          <w:szCs w:val="28"/>
          <w:lang w:val="uk-UA"/>
        </w:rPr>
        <w:t>а</w:t>
      </w:r>
      <w:r w:rsidR="006C55F6">
        <w:rPr>
          <w:rFonts w:ascii="Times New Roman" w:hAnsi="Times New Roman" w:cs="Times New Roman"/>
          <w:sz w:val="28"/>
          <w:szCs w:val="28"/>
          <w:lang w:val="uk-UA"/>
        </w:rPr>
        <w:t xml:space="preserve"> іншої країни </w:t>
      </w:r>
      <w:r>
        <w:rPr>
          <w:rFonts w:ascii="Times New Roman" w:hAnsi="Times New Roman" w:cs="Times New Roman"/>
          <w:sz w:val="28"/>
          <w:szCs w:val="28"/>
          <w:lang w:val="uk-UA"/>
        </w:rPr>
        <w:t>н</w:t>
      </w:r>
      <w:r w:rsidR="006C55F6">
        <w:rPr>
          <w:rFonts w:ascii="Times New Roman" w:hAnsi="Times New Roman" w:cs="Times New Roman"/>
          <w:sz w:val="28"/>
          <w:szCs w:val="28"/>
          <w:lang w:val="uk-UA"/>
        </w:rPr>
        <w:t>азвучува</w:t>
      </w:r>
      <w:r w:rsidR="006C55F6">
        <w:rPr>
          <w:rFonts w:ascii="Times New Roman" w:hAnsi="Times New Roman" w:cs="Times New Roman"/>
          <w:sz w:val="28"/>
          <w:szCs w:val="28"/>
          <w:lang w:val="uk-UA"/>
        </w:rPr>
        <w:t>вся</w:t>
      </w:r>
      <w:r w:rsidR="006C55F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шляхом </w:t>
      </w:r>
      <w:r w:rsidR="006C55F6">
        <w:rPr>
          <w:rFonts w:ascii="Times New Roman" w:hAnsi="Times New Roman" w:cs="Times New Roman"/>
          <w:sz w:val="28"/>
          <w:szCs w:val="28"/>
          <w:lang w:val="uk-UA"/>
        </w:rPr>
        <w:t>переклад</w:t>
      </w:r>
      <w:r>
        <w:rPr>
          <w:rFonts w:ascii="Times New Roman" w:hAnsi="Times New Roman" w:cs="Times New Roman"/>
          <w:sz w:val="28"/>
          <w:szCs w:val="28"/>
          <w:lang w:val="uk-UA"/>
        </w:rPr>
        <w:t>у</w:t>
      </w:r>
      <w:r w:rsidR="006C55F6">
        <w:rPr>
          <w:rFonts w:ascii="Times New Roman" w:hAnsi="Times New Roman" w:cs="Times New Roman"/>
          <w:sz w:val="28"/>
          <w:szCs w:val="28"/>
          <w:lang w:val="uk-UA"/>
        </w:rPr>
        <w:t xml:space="preserve"> слів історика Тімоті Снайдера у випуску «День. Новини» від 18 серпня. Онлайн-трансляція і синхронний аудіальний переклад озвучений українською мовою</w:t>
      </w:r>
      <w:r w:rsidR="006C55F6">
        <w:rPr>
          <w:rFonts w:ascii="Times New Roman" w:hAnsi="Times New Roman" w:cs="Times New Roman"/>
          <w:sz w:val="28"/>
          <w:szCs w:val="28"/>
          <w:lang w:val="uk-UA"/>
        </w:rPr>
        <w:t xml:space="preserve"> т</w:t>
      </w:r>
      <w:r w:rsidR="006C55F6">
        <w:rPr>
          <w:rFonts w:ascii="Times New Roman" w:hAnsi="Times New Roman" w:cs="Times New Roman"/>
          <w:sz w:val="28"/>
          <w:szCs w:val="28"/>
          <w:lang w:val="uk-UA"/>
        </w:rPr>
        <w:t>ехнологічно відбувався аналогічно до начитування закадрового тексту у новинних матеріалах та озвучування текстових цитат.</w:t>
      </w:r>
      <w:r w:rsidR="006C55F6">
        <w:rPr>
          <w:rFonts w:ascii="Times New Roman" w:hAnsi="Times New Roman" w:cs="Times New Roman"/>
          <w:sz w:val="28"/>
          <w:szCs w:val="28"/>
          <w:lang w:val="uk-UA"/>
        </w:rPr>
        <w:t xml:space="preserve"> </w:t>
      </w:r>
      <w:r w:rsidR="0073548C" w:rsidRPr="008855F4">
        <w:rPr>
          <w:rFonts w:ascii="Times New Roman" w:hAnsi="Times New Roman" w:cs="Times New Roman"/>
          <w:sz w:val="28"/>
          <w:szCs w:val="28"/>
          <w:lang w:val="uk-UA"/>
        </w:rPr>
        <w:t xml:space="preserve">Інші </w:t>
      </w:r>
      <w:r w:rsidR="0048254E" w:rsidRPr="008855F4">
        <w:rPr>
          <w:rFonts w:ascii="Times New Roman" w:hAnsi="Times New Roman" w:cs="Times New Roman"/>
          <w:sz w:val="28"/>
          <w:szCs w:val="28"/>
          <w:lang w:val="uk-UA"/>
        </w:rPr>
        <w:t xml:space="preserve">компоненти програми </w:t>
      </w:r>
      <w:r w:rsidR="0073548C" w:rsidRPr="008855F4">
        <w:rPr>
          <w:rFonts w:ascii="Times New Roman" w:hAnsi="Times New Roman" w:cs="Times New Roman"/>
          <w:sz w:val="28"/>
          <w:szCs w:val="28"/>
          <w:lang w:val="uk-UA"/>
        </w:rPr>
        <w:t xml:space="preserve">були традиційними: переклад, озвучування за кадром, синхронізація з оригінальним звуком </w:t>
      </w:r>
      <w:r w:rsidR="0048254E" w:rsidRPr="008855F4">
        <w:rPr>
          <w:rFonts w:ascii="Times New Roman" w:hAnsi="Times New Roman" w:cs="Times New Roman"/>
          <w:sz w:val="28"/>
          <w:szCs w:val="28"/>
          <w:lang w:val="uk-UA"/>
        </w:rPr>
        <w:t xml:space="preserve">відеозапису </w:t>
      </w:r>
      <w:r w:rsidR="0073548C" w:rsidRPr="008855F4">
        <w:rPr>
          <w:rFonts w:ascii="Times New Roman" w:hAnsi="Times New Roman" w:cs="Times New Roman"/>
          <w:sz w:val="28"/>
          <w:szCs w:val="28"/>
          <w:lang w:val="uk-UA"/>
        </w:rPr>
        <w:t>режисером монтажу.</w:t>
      </w:r>
      <w:r w:rsidR="006B246A" w:rsidRPr="008855F4">
        <w:rPr>
          <w:rFonts w:ascii="Times New Roman" w:hAnsi="Times New Roman" w:cs="Times New Roman"/>
          <w:sz w:val="28"/>
          <w:szCs w:val="28"/>
          <w:lang w:val="uk-UA"/>
        </w:rPr>
        <w:t xml:space="preserve"> Адже головна мета програми </w:t>
      </w:r>
      <w:r w:rsidR="006C55F6" w:rsidRPr="008855F4">
        <w:rPr>
          <w:rFonts w:ascii="Times New Roman" w:hAnsi="Times New Roman" w:cs="Times New Roman"/>
          <w:sz w:val="28"/>
          <w:szCs w:val="28"/>
          <w:lang w:val="uk-UA"/>
        </w:rPr>
        <w:t>«День. Новини»</w:t>
      </w:r>
      <w:r w:rsidR="006C55F6">
        <w:rPr>
          <w:rFonts w:ascii="Times New Roman" w:hAnsi="Times New Roman" w:cs="Times New Roman"/>
          <w:sz w:val="28"/>
          <w:szCs w:val="28"/>
          <w:lang w:val="uk-UA"/>
        </w:rPr>
        <w:t xml:space="preserve"> </w:t>
      </w:r>
      <w:r w:rsidR="006B246A" w:rsidRPr="008855F4">
        <w:rPr>
          <w:rFonts w:ascii="Times New Roman" w:hAnsi="Times New Roman" w:cs="Times New Roman"/>
          <w:sz w:val="28"/>
          <w:szCs w:val="28"/>
          <w:lang w:val="uk-UA"/>
        </w:rPr>
        <w:t>– оперативно подавати соціально значущі новини, які відбулися протягом дня. Субтитрування як виду перекладу іншомовного контексту в ефірних матеріалах цього періоду ми не виявили.</w:t>
      </w:r>
    </w:p>
    <w:p w:rsidR="00A47582" w:rsidRDefault="0048254E" w:rsidP="00585DF0">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Інші результати ми отримали на основі аналізу випусків програми «Факти» на ІС</w:t>
      </w:r>
      <w:r w:rsidRPr="008855F4">
        <w:rPr>
          <w:rFonts w:ascii="Times New Roman" w:eastAsia="Calibri" w:hAnsi="Times New Roman" w:cs="Times New Roman"/>
          <w:sz w:val="28"/>
          <w:szCs w:val="28"/>
          <w:lang w:eastAsia="en-US"/>
        </w:rPr>
        <w:t>TV</w:t>
      </w:r>
      <w:r w:rsidRPr="008855F4">
        <w:rPr>
          <w:rFonts w:ascii="Times New Roman" w:eastAsia="Calibri" w:hAnsi="Times New Roman" w:cs="Times New Roman"/>
          <w:sz w:val="28"/>
          <w:szCs w:val="28"/>
          <w:lang w:val="uk-UA" w:eastAsia="en-US"/>
        </w:rPr>
        <w:t xml:space="preserve">. Вибірка матеріалів здійснювалася в аналогійний період, як і </w:t>
      </w:r>
      <w:r w:rsidRPr="008855F4">
        <w:rPr>
          <w:rFonts w:ascii="Times New Roman" w:eastAsia="Calibri" w:hAnsi="Times New Roman" w:cs="Times New Roman"/>
          <w:sz w:val="28"/>
          <w:szCs w:val="28"/>
          <w:lang w:eastAsia="en-US"/>
        </w:rPr>
        <w:t>TV</w:t>
      </w:r>
      <w:r w:rsidRPr="008855F4">
        <w:rPr>
          <w:rFonts w:ascii="Times New Roman" w:eastAsia="Calibri" w:hAnsi="Times New Roman" w:cs="Times New Roman"/>
          <w:sz w:val="28"/>
          <w:szCs w:val="28"/>
          <w:lang w:val="uk-UA" w:eastAsia="en-US"/>
        </w:rPr>
        <w:t>5 – сер</w:t>
      </w:r>
      <w:r w:rsidR="006B246A" w:rsidRPr="008855F4">
        <w:rPr>
          <w:rFonts w:ascii="Times New Roman" w:eastAsia="Calibri" w:hAnsi="Times New Roman" w:cs="Times New Roman"/>
          <w:sz w:val="28"/>
          <w:szCs w:val="28"/>
          <w:lang w:val="uk-UA" w:eastAsia="en-US"/>
        </w:rPr>
        <w:t>п</w:t>
      </w:r>
      <w:r w:rsidRPr="008855F4">
        <w:rPr>
          <w:rFonts w:ascii="Times New Roman" w:eastAsia="Calibri" w:hAnsi="Times New Roman" w:cs="Times New Roman"/>
          <w:sz w:val="28"/>
          <w:szCs w:val="28"/>
          <w:lang w:val="uk-UA" w:eastAsia="en-US"/>
        </w:rPr>
        <w:t>ень 2020 року. В</w:t>
      </w:r>
      <w:r w:rsidR="006B246A" w:rsidRPr="008855F4">
        <w:rPr>
          <w:rFonts w:ascii="Times New Roman" w:eastAsia="Calibri" w:hAnsi="Times New Roman" w:cs="Times New Roman"/>
          <w:sz w:val="28"/>
          <w:szCs w:val="28"/>
          <w:lang w:val="uk-UA" w:eastAsia="en-US"/>
        </w:rPr>
        <w:t>о</w:t>
      </w:r>
      <w:r w:rsidRPr="008855F4">
        <w:rPr>
          <w:rFonts w:ascii="Times New Roman" w:eastAsia="Calibri" w:hAnsi="Times New Roman" w:cs="Times New Roman"/>
          <w:sz w:val="28"/>
          <w:szCs w:val="28"/>
          <w:lang w:val="uk-UA" w:eastAsia="en-US"/>
        </w:rPr>
        <w:t>н</w:t>
      </w:r>
      <w:r w:rsidR="006B246A" w:rsidRPr="008855F4">
        <w:rPr>
          <w:rFonts w:ascii="Times New Roman" w:eastAsia="Calibri" w:hAnsi="Times New Roman" w:cs="Times New Roman"/>
          <w:sz w:val="28"/>
          <w:szCs w:val="28"/>
          <w:lang w:val="uk-UA" w:eastAsia="en-US"/>
        </w:rPr>
        <w:t>а</w:t>
      </w:r>
      <w:r w:rsidRPr="008855F4">
        <w:rPr>
          <w:rFonts w:ascii="Times New Roman" w:eastAsia="Calibri" w:hAnsi="Times New Roman" w:cs="Times New Roman"/>
          <w:sz w:val="28"/>
          <w:szCs w:val="28"/>
          <w:lang w:val="uk-UA" w:eastAsia="en-US"/>
        </w:rPr>
        <w:t xml:space="preserve"> налічува</w:t>
      </w:r>
      <w:r w:rsidR="006B246A" w:rsidRPr="008855F4">
        <w:rPr>
          <w:rFonts w:ascii="Times New Roman" w:eastAsia="Calibri" w:hAnsi="Times New Roman" w:cs="Times New Roman"/>
          <w:sz w:val="28"/>
          <w:szCs w:val="28"/>
          <w:lang w:val="uk-UA" w:eastAsia="en-US"/>
        </w:rPr>
        <w:t>ла</w:t>
      </w:r>
      <w:r w:rsidRPr="008855F4">
        <w:rPr>
          <w:rFonts w:ascii="Times New Roman" w:eastAsia="Calibri" w:hAnsi="Times New Roman" w:cs="Times New Roman"/>
          <w:sz w:val="28"/>
          <w:szCs w:val="28"/>
          <w:lang w:val="uk-UA" w:eastAsia="en-US"/>
        </w:rPr>
        <w:t xml:space="preserve"> кількісно 1</w:t>
      </w:r>
      <w:r w:rsidR="00092F9F">
        <w:rPr>
          <w:rFonts w:ascii="Times New Roman" w:eastAsia="Calibri" w:hAnsi="Times New Roman" w:cs="Times New Roman"/>
          <w:sz w:val="28"/>
          <w:szCs w:val="28"/>
          <w:lang w:val="uk-UA" w:eastAsia="en-US"/>
        </w:rPr>
        <w:t>87</w:t>
      </w:r>
      <w:r w:rsidRPr="008855F4">
        <w:rPr>
          <w:rFonts w:ascii="Times New Roman" w:eastAsia="Calibri" w:hAnsi="Times New Roman" w:cs="Times New Roman"/>
          <w:sz w:val="28"/>
          <w:szCs w:val="28"/>
          <w:lang w:val="uk-UA" w:eastAsia="en-US"/>
        </w:rPr>
        <w:t xml:space="preserve"> випусків, у кожному з яких </w:t>
      </w:r>
      <w:r w:rsidR="006B246A" w:rsidRPr="008855F4">
        <w:rPr>
          <w:rFonts w:ascii="Times New Roman" w:eastAsia="Calibri" w:hAnsi="Times New Roman" w:cs="Times New Roman"/>
          <w:sz w:val="28"/>
          <w:szCs w:val="28"/>
          <w:lang w:val="uk-UA" w:eastAsia="en-US"/>
        </w:rPr>
        <w:t>у</w:t>
      </w:r>
      <w:r w:rsidRPr="008855F4">
        <w:rPr>
          <w:rFonts w:ascii="Times New Roman" w:eastAsia="Calibri" w:hAnsi="Times New Roman" w:cs="Times New Roman"/>
          <w:sz w:val="28"/>
          <w:szCs w:val="28"/>
          <w:lang w:val="uk-UA" w:eastAsia="en-US"/>
        </w:rPr>
        <w:t xml:space="preserve"> середньому презентувалися від </w:t>
      </w:r>
      <w:r w:rsidR="006C55F6">
        <w:rPr>
          <w:rFonts w:ascii="Times New Roman" w:eastAsia="Calibri" w:hAnsi="Times New Roman" w:cs="Times New Roman"/>
          <w:sz w:val="28"/>
          <w:szCs w:val="28"/>
          <w:lang w:val="uk-UA" w:eastAsia="en-US"/>
        </w:rPr>
        <w:t>восьми</w:t>
      </w:r>
      <w:r w:rsidRPr="008855F4">
        <w:rPr>
          <w:rFonts w:ascii="Times New Roman" w:eastAsia="Calibri" w:hAnsi="Times New Roman" w:cs="Times New Roman"/>
          <w:sz w:val="28"/>
          <w:szCs w:val="28"/>
          <w:lang w:val="uk-UA" w:eastAsia="en-US"/>
        </w:rPr>
        <w:t xml:space="preserve"> до 1</w:t>
      </w:r>
      <w:r w:rsidR="00092F9F">
        <w:rPr>
          <w:rFonts w:ascii="Times New Roman" w:eastAsia="Calibri" w:hAnsi="Times New Roman" w:cs="Times New Roman"/>
          <w:sz w:val="28"/>
          <w:szCs w:val="28"/>
          <w:lang w:val="uk-UA" w:eastAsia="en-US"/>
        </w:rPr>
        <w:t>0</w:t>
      </w:r>
      <w:r w:rsidRPr="008855F4">
        <w:rPr>
          <w:rFonts w:ascii="Times New Roman" w:eastAsia="Calibri" w:hAnsi="Times New Roman" w:cs="Times New Roman"/>
          <w:sz w:val="28"/>
          <w:szCs w:val="28"/>
          <w:lang w:val="uk-UA" w:eastAsia="en-US"/>
        </w:rPr>
        <w:t xml:space="preserve"> матеріалів новинних жанрів</w:t>
      </w:r>
      <w:r w:rsidR="00092F9F">
        <w:rPr>
          <w:rFonts w:ascii="Times New Roman" w:eastAsia="Calibri" w:hAnsi="Times New Roman" w:cs="Times New Roman"/>
          <w:sz w:val="28"/>
          <w:szCs w:val="28"/>
          <w:lang w:val="uk-UA" w:eastAsia="en-US"/>
        </w:rPr>
        <w:t>, у яких в середньому було дев’ять</w:t>
      </w:r>
      <w:r w:rsidR="00092F9F">
        <w:rPr>
          <w:rFonts w:ascii="Times New Roman" w:hAnsi="Times New Roman" w:cs="Times New Roman"/>
          <w:sz w:val="28"/>
          <w:szCs w:val="28"/>
          <w:lang w:val="uk-UA"/>
        </w:rPr>
        <w:t xml:space="preserve"> синхронів різних спікерів.</w:t>
      </w:r>
      <w:r w:rsidR="006C55F6">
        <w:rPr>
          <w:rFonts w:ascii="Times New Roman" w:hAnsi="Times New Roman" w:cs="Times New Roman"/>
          <w:sz w:val="28"/>
          <w:szCs w:val="28"/>
          <w:lang w:val="uk-UA"/>
        </w:rPr>
        <w:t xml:space="preserve"> </w:t>
      </w:r>
    </w:p>
    <w:p w:rsidR="00585DF0" w:rsidRDefault="00585DF0" w:rsidP="00585DF0">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Відзначимо також, що к</w:t>
      </w:r>
      <w:r>
        <w:rPr>
          <w:rFonts w:ascii="Times New Roman" w:hAnsi="Times New Roman" w:cs="Times New Roman"/>
          <w:sz w:val="28"/>
          <w:szCs w:val="28"/>
          <w:lang w:val="uk-UA"/>
        </w:rPr>
        <w:t>оментарі російською мовою</w:t>
      </w:r>
      <w:r>
        <w:rPr>
          <w:rFonts w:ascii="Times New Roman" w:hAnsi="Times New Roman" w:cs="Times New Roman"/>
          <w:sz w:val="28"/>
          <w:szCs w:val="28"/>
          <w:lang w:val="uk-UA"/>
        </w:rPr>
        <w:t xml:space="preserve"> жодного разу не</w:t>
      </w:r>
      <w:r>
        <w:rPr>
          <w:rFonts w:ascii="Times New Roman" w:hAnsi="Times New Roman" w:cs="Times New Roman"/>
          <w:sz w:val="28"/>
          <w:szCs w:val="28"/>
          <w:lang w:val="uk-UA"/>
        </w:rPr>
        <w:t xml:space="preserve"> переозвучувалися</w:t>
      </w:r>
      <w:r>
        <w:rPr>
          <w:rFonts w:ascii="Times New Roman" w:hAnsi="Times New Roman" w:cs="Times New Roman"/>
          <w:sz w:val="28"/>
          <w:szCs w:val="28"/>
          <w:lang w:val="uk-UA"/>
        </w:rPr>
        <w:t xml:space="preserve"> українською</w:t>
      </w:r>
      <w:r>
        <w:rPr>
          <w:rFonts w:ascii="Times New Roman" w:hAnsi="Times New Roman" w:cs="Times New Roman"/>
          <w:sz w:val="28"/>
          <w:szCs w:val="28"/>
          <w:lang w:val="uk-UA"/>
        </w:rPr>
        <w:t>. Зважаючи на особливість нашого (російськомовного) регіону та те, що в Запоріжжі мешкає чисельне представництво різних наційнальних меншин – можна прийняти наявність таких синхронів у телевізійних матеріалах. Однак, вважаємо недопустимим розміщувати в ефірі (як і коментувати російською – мовою країни-окупанта) спічі осіб, які мають статус державного службовця і обіймають (чи є заступниками) керівні посади у різних державних установах, – є недопустимим і суперечать українському чинному законодавству.</w:t>
      </w:r>
    </w:p>
    <w:p w:rsidR="00413029" w:rsidRDefault="00413029" w:rsidP="00413029">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 «Факти» телеканалу </w:t>
      </w:r>
      <w:r>
        <w:rPr>
          <w:rFonts w:ascii="Times New Roman" w:hAnsi="Times New Roman" w:cs="Times New Roman"/>
          <w:sz w:val="28"/>
          <w:szCs w:val="28"/>
        </w:rPr>
        <w:t>ICTV</w:t>
      </w:r>
      <w:r>
        <w:rPr>
          <w:rFonts w:ascii="Times New Roman" w:hAnsi="Times New Roman" w:cs="Times New Roman"/>
          <w:sz w:val="28"/>
          <w:szCs w:val="28"/>
          <w:lang w:val="uk-UA"/>
        </w:rPr>
        <w:t xml:space="preserve"> протягом серпня 2020 року під наше дослідження потрапило 187 випусків. </w:t>
      </w:r>
      <w:r>
        <w:rPr>
          <w:rFonts w:ascii="Times New Roman" w:hAnsi="Times New Roman" w:cs="Times New Roman"/>
          <w:sz w:val="28"/>
          <w:szCs w:val="28"/>
          <w:lang w:val="uk-UA"/>
        </w:rPr>
        <w:t>М</w:t>
      </w:r>
      <w:r>
        <w:rPr>
          <w:rFonts w:ascii="Times New Roman" w:hAnsi="Times New Roman" w:cs="Times New Roman"/>
          <w:sz w:val="28"/>
          <w:szCs w:val="28"/>
          <w:lang w:val="uk-UA"/>
        </w:rPr>
        <w:t xml:space="preserve">и скласифікували </w:t>
      </w:r>
      <w:r>
        <w:rPr>
          <w:rFonts w:ascii="Times New Roman" w:hAnsi="Times New Roman" w:cs="Times New Roman"/>
          <w:sz w:val="28"/>
          <w:szCs w:val="28"/>
          <w:lang w:val="uk-UA"/>
        </w:rPr>
        <w:t>їх</w:t>
      </w:r>
      <w:r>
        <w:rPr>
          <w:rFonts w:ascii="Times New Roman" w:hAnsi="Times New Roman" w:cs="Times New Roman"/>
          <w:sz w:val="28"/>
          <w:szCs w:val="28"/>
          <w:lang w:val="uk-UA"/>
        </w:rPr>
        <w:t xml:space="preserve"> за такими трьома підходами: нема іншомовних компонентів, один озвучений українською мовою </w:t>
      </w:r>
      <w:r>
        <w:rPr>
          <w:rFonts w:ascii="Times New Roman" w:hAnsi="Times New Roman" w:cs="Times New Roman"/>
          <w:sz w:val="28"/>
          <w:szCs w:val="28"/>
          <w:lang w:val="uk-UA"/>
        </w:rPr>
        <w:lastRenderedPageBreak/>
        <w:t xml:space="preserve">іншомовний компонент (крім поданих в ефірі російською мовою), два і більше адаптованого компонента в телематеріалі. До першої підгрупи матеріалів програми «Факти» увійшло 41 випуск (це складає 22% від загальної кількості програм). </w:t>
      </w:r>
      <w:r>
        <w:rPr>
          <w:rFonts w:ascii="Times New Roman" w:hAnsi="Times New Roman" w:cs="Times New Roman"/>
          <w:sz w:val="28"/>
          <w:szCs w:val="28"/>
          <w:lang w:val="uk-UA"/>
        </w:rPr>
        <w:t>До другої</w:t>
      </w:r>
      <w:r>
        <w:rPr>
          <w:rFonts w:ascii="Times New Roman" w:hAnsi="Times New Roman" w:cs="Times New Roman"/>
          <w:sz w:val="28"/>
          <w:szCs w:val="28"/>
          <w:lang w:val="uk-UA"/>
        </w:rPr>
        <w:t xml:space="preserve"> потрапило 59 інформаційних випусків (32%), третя група налічує 87 телевізійних програм (це становить 46% від загальної кількості випусків «Фактів» за місяць). </w:t>
      </w:r>
    </w:p>
    <w:p w:rsidR="00585DF0" w:rsidRDefault="00413029" w:rsidP="00413029">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У програмах дотримані основні вимоги до назвучування</w:t>
      </w:r>
      <w:r>
        <w:rPr>
          <w:rFonts w:ascii="Times New Roman" w:hAnsi="Times New Roman" w:cs="Times New Roman"/>
          <w:sz w:val="28"/>
          <w:szCs w:val="28"/>
          <w:lang w:val="uk-UA"/>
        </w:rPr>
        <w:t xml:space="preserve"> іншомовних спікерів</w:t>
      </w:r>
      <w:r w:rsidRPr="008855F4">
        <w:rPr>
          <w:rFonts w:ascii="Times New Roman" w:hAnsi="Times New Roman" w:cs="Times New Roman"/>
          <w:sz w:val="28"/>
          <w:szCs w:val="28"/>
          <w:lang w:val="uk-UA"/>
        </w:rPr>
        <w:t xml:space="preserve">, однак </w:t>
      </w:r>
      <w:r>
        <w:rPr>
          <w:rFonts w:ascii="Times New Roman" w:hAnsi="Times New Roman" w:cs="Times New Roman"/>
          <w:sz w:val="28"/>
          <w:szCs w:val="28"/>
          <w:lang w:val="uk-UA"/>
        </w:rPr>
        <w:t>більшість</w:t>
      </w:r>
      <w:r w:rsidRPr="008855F4">
        <w:rPr>
          <w:rFonts w:ascii="Times New Roman" w:hAnsi="Times New Roman" w:cs="Times New Roman"/>
          <w:sz w:val="28"/>
          <w:szCs w:val="28"/>
          <w:lang w:val="uk-UA"/>
        </w:rPr>
        <w:t xml:space="preserve"> росіськомовн</w:t>
      </w:r>
      <w:r>
        <w:rPr>
          <w:rFonts w:ascii="Times New Roman" w:hAnsi="Times New Roman" w:cs="Times New Roman"/>
          <w:sz w:val="28"/>
          <w:szCs w:val="28"/>
          <w:lang w:val="uk-UA"/>
        </w:rPr>
        <w:t xml:space="preserve">их компонентів повідомлень </w:t>
      </w:r>
      <w:r w:rsidR="00585DF0">
        <w:rPr>
          <w:rFonts w:ascii="Times New Roman" w:hAnsi="Times New Roman" w:cs="Times New Roman"/>
          <w:sz w:val="28"/>
          <w:szCs w:val="28"/>
          <w:lang w:val="uk-UA"/>
        </w:rPr>
        <w:t xml:space="preserve">традиційно </w:t>
      </w:r>
      <w:r>
        <w:rPr>
          <w:rFonts w:ascii="Times New Roman" w:hAnsi="Times New Roman" w:cs="Times New Roman"/>
          <w:sz w:val="28"/>
          <w:szCs w:val="28"/>
          <w:lang w:val="uk-UA"/>
        </w:rPr>
        <w:t>не переозвучуються</w:t>
      </w:r>
      <w:r w:rsidRPr="008855F4">
        <w:rPr>
          <w:rFonts w:ascii="Times New Roman" w:hAnsi="Times New Roman" w:cs="Times New Roman"/>
          <w:sz w:val="28"/>
          <w:szCs w:val="28"/>
          <w:lang w:val="uk-UA"/>
        </w:rPr>
        <w:t xml:space="preserve">, що суперечить </w:t>
      </w:r>
      <w:r w:rsidR="00585DF0">
        <w:rPr>
          <w:rFonts w:ascii="Times New Roman" w:hAnsi="Times New Roman" w:cs="Times New Roman"/>
          <w:sz w:val="28"/>
          <w:szCs w:val="28"/>
          <w:lang w:val="uk-UA"/>
        </w:rPr>
        <w:t xml:space="preserve">чинному </w:t>
      </w:r>
      <w:r w:rsidRPr="008855F4">
        <w:rPr>
          <w:rFonts w:ascii="Times New Roman" w:hAnsi="Times New Roman" w:cs="Times New Roman"/>
          <w:sz w:val="28"/>
          <w:szCs w:val="28"/>
          <w:lang w:val="uk-UA"/>
        </w:rPr>
        <w:t>законодавству України щодо квот на українську мову на телебаченні. Ліп-синк</w:t>
      </w:r>
      <w:r w:rsidR="00585DF0">
        <w:rPr>
          <w:rFonts w:ascii="Times New Roman" w:hAnsi="Times New Roman" w:cs="Times New Roman"/>
          <w:sz w:val="28"/>
          <w:szCs w:val="28"/>
          <w:lang w:val="uk-UA"/>
        </w:rPr>
        <w:t>у</w:t>
      </w:r>
      <w:r w:rsidRPr="008855F4">
        <w:rPr>
          <w:rFonts w:ascii="Times New Roman" w:hAnsi="Times New Roman" w:cs="Times New Roman"/>
          <w:sz w:val="28"/>
          <w:szCs w:val="28"/>
          <w:lang w:val="uk-UA"/>
        </w:rPr>
        <w:t xml:space="preserve"> не дотриму</w:t>
      </w:r>
      <w:r w:rsidR="00585DF0">
        <w:rPr>
          <w:rFonts w:ascii="Times New Roman" w:hAnsi="Times New Roman" w:cs="Times New Roman"/>
          <w:sz w:val="28"/>
          <w:szCs w:val="28"/>
          <w:lang w:val="uk-UA"/>
        </w:rPr>
        <w:t>ю</w:t>
      </w:r>
      <w:r w:rsidRPr="008855F4">
        <w:rPr>
          <w:rFonts w:ascii="Times New Roman" w:hAnsi="Times New Roman" w:cs="Times New Roman"/>
          <w:sz w:val="28"/>
          <w:szCs w:val="28"/>
          <w:lang w:val="uk-UA"/>
        </w:rPr>
        <w:t>ться</w:t>
      </w:r>
      <w:r w:rsidR="00585DF0">
        <w:rPr>
          <w:rFonts w:ascii="Times New Roman" w:hAnsi="Times New Roman" w:cs="Times New Roman"/>
          <w:sz w:val="28"/>
          <w:szCs w:val="28"/>
          <w:lang w:val="uk-UA"/>
        </w:rPr>
        <w:t xml:space="preserve"> на жодному з каналів</w:t>
      </w:r>
      <w:r w:rsidRPr="008855F4">
        <w:rPr>
          <w:rFonts w:ascii="Times New Roman" w:hAnsi="Times New Roman" w:cs="Times New Roman"/>
          <w:sz w:val="28"/>
          <w:szCs w:val="28"/>
          <w:lang w:val="uk-UA"/>
        </w:rPr>
        <w:t xml:space="preserve">, бо </w:t>
      </w:r>
      <w:r w:rsidR="00585DF0">
        <w:rPr>
          <w:rFonts w:ascii="Times New Roman" w:hAnsi="Times New Roman" w:cs="Times New Roman"/>
          <w:sz w:val="28"/>
          <w:szCs w:val="28"/>
          <w:lang w:val="uk-UA"/>
        </w:rPr>
        <w:t xml:space="preserve">це </w:t>
      </w:r>
      <w:r w:rsidRPr="008855F4">
        <w:rPr>
          <w:rFonts w:ascii="Times New Roman" w:hAnsi="Times New Roman" w:cs="Times New Roman"/>
          <w:sz w:val="28"/>
          <w:szCs w:val="28"/>
          <w:lang w:val="uk-UA"/>
        </w:rPr>
        <w:t>не є обов’язковим</w:t>
      </w:r>
      <w:r w:rsidR="00585DF0">
        <w:rPr>
          <w:rFonts w:ascii="Times New Roman" w:hAnsi="Times New Roman" w:cs="Times New Roman"/>
          <w:sz w:val="28"/>
          <w:szCs w:val="28"/>
          <w:lang w:val="uk-UA"/>
        </w:rPr>
        <w:t xml:space="preserve"> для новинного виробництва.</w:t>
      </w:r>
      <w:r w:rsidRPr="008855F4">
        <w:rPr>
          <w:rFonts w:ascii="Times New Roman" w:hAnsi="Times New Roman" w:cs="Times New Roman"/>
          <w:sz w:val="28"/>
          <w:szCs w:val="28"/>
          <w:lang w:val="uk-UA"/>
        </w:rPr>
        <w:t xml:space="preserve"> Озвучування (назвучування, переозвучування) як технологія адаптації іншомовного аудіовізуального продукту </w:t>
      </w:r>
      <w:r w:rsidR="00585DF0">
        <w:rPr>
          <w:rFonts w:ascii="Times New Roman" w:hAnsi="Times New Roman" w:cs="Times New Roman"/>
          <w:sz w:val="28"/>
          <w:szCs w:val="28"/>
          <w:lang w:val="uk-UA"/>
        </w:rPr>
        <w:t xml:space="preserve">до </w:t>
      </w:r>
      <w:r w:rsidRPr="008855F4">
        <w:rPr>
          <w:rFonts w:ascii="Times New Roman" w:hAnsi="Times New Roman" w:cs="Times New Roman"/>
          <w:sz w:val="28"/>
          <w:szCs w:val="28"/>
          <w:lang w:val="uk-UA"/>
        </w:rPr>
        <w:t>мов</w:t>
      </w:r>
      <w:r w:rsidR="00585DF0">
        <w:rPr>
          <w:rFonts w:ascii="Times New Roman" w:hAnsi="Times New Roman" w:cs="Times New Roman"/>
          <w:sz w:val="28"/>
          <w:szCs w:val="28"/>
          <w:lang w:val="uk-UA"/>
        </w:rPr>
        <w:t>и</w:t>
      </w:r>
      <w:r w:rsidRPr="008855F4">
        <w:rPr>
          <w:rFonts w:ascii="Times New Roman" w:hAnsi="Times New Roman" w:cs="Times New Roman"/>
          <w:sz w:val="28"/>
          <w:szCs w:val="28"/>
          <w:lang w:val="uk-UA"/>
        </w:rPr>
        <w:t xml:space="preserve"> споживача </w:t>
      </w:r>
      <w:r w:rsidR="00585DF0">
        <w:rPr>
          <w:rFonts w:ascii="Times New Roman" w:hAnsi="Times New Roman" w:cs="Times New Roman"/>
          <w:sz w:val="28"/>
          <w:szCs w:val="28"/>
          <w:lang w:val="uk-UA"/>
        </w:rPr>
        <w:t xml:space="preserve"> застосовується на належному рівні. Субтитрування та закадрове коментування текстової інформації використовується мовниками нечасто</w:t>
      </w:r>
    </w:p>
    <w:p w:rsidR="00413029" w:rsidRPr="008855F4" w:rsidRDefault="00A47582" w:rsidP="00413029">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Дублювання як процес адаптації іншомовного продукту </w:t>
      </w:r>
      <w:r w:rsidR="00413029" w:rsidRPr="008855F4">
        <w:rPr>
          <w:rFonts w:ascii="Times New Roman" w:hAnsi="Times New Roman" w:cs="Times New Roman"/>
          <w:sz w:val="28"/>
          <w:szCs w:val="28"/>
          <w:lang w:val="uk-UA"/>
        </w:rPr>
        <w:t>раніше використовувалася виключно для серіальної та кінопродукції. Проте, сьогоднішні реалії телевізійного виробництва й журналістики потребують інновацій в поданні інформації. І зокрема це є одним з чинників популяризації української мови. Адже новинні програми є популярними і необхідними для глядачів, і через такі програми здійснюється на них вплив. Чинне законодавство України сприє цьому завдяки введенню квотування</w:t>
      </w:r>
      <w:r w:rsidR="00585DF0">
        <w:rPr>
          <w:rFonts w:ascii="Times New Roman" w:hAnsi="Times New Roman" w:cs="Times New Roman"/>
          <w:sz w:val="28"/>
          <w:szCs w:val="28"/>
          <w:lang w:val="uk-UA"/>
        </w:rPr>
        <w:t>, проте дослідження показало, що</w:t>
      </w:r>
      <w:r w:rsidR="00413029" w:rsidRPr="008855F4">
        <w:rPr>
          <w:rFonts w:ascii="Times New Roman" w:hAnsi="Times New Roman" w:cs="Times New Roman"/>
          <w:sz w:val="28"/>
          <w:szCs w:val="28"/>
          <w:lang w:val="uk-UA"/>
        </w:rPr>
        <w:t xml:space="preserve"> вітчизняні </w:t>
      </w:r>
      <w:r w:rsidR="00585DF0">
        <w:rPr>
          <w:rFonts w:ascii="Times New Roman" w:hAnsi="Times New Roman" w:cs="Times New Roman"/>
          <w:sz w:val="28"/>
          <w:szCs w:val="28"/>
          <w:lang w:val="uk-UA"/>
        </w:rPr>
        <w:t>мовники</w:t>
      </w:r>
      <w:r w:rsidR="00413029" w:rsidRPr="008855F4">
        <w:rPr>
          <w:rFonts w:ascii="Times New Roman" w:hAnsi="Times New Roman" w:cs="Times New Roman"/>
          <w:sz w:val="28"/>
          <w:szCs w:val="28"/>
          <w:lang w:val="uk-UA"/>
        </w:rPr>
        <w:t xml:space="preserve"> дотримуються цих вимог</w:t>
      </w:r>
      <w:r w:rsidR="00585DF0">
        <w:rPr>
          <w:rFonts w:ascii="Times New Roman" w:hAnsi="Times New Roman" w:cs="Times New Roman"/>
          <w:sz w:val="28"/>
          <w:szCs w:val="28"/>
          <w:lang w:val="uk-UA"/>
        </w:rPr>
        <w:t xml:space="preserve"> частково</w:t>
      </w:r>
      <w:r w:rsidR="00413029" w:rsidRPr="008855F4">
        <w:rPr>
          <w:rFonts w:ascii="Times New Roman" w:hAnsi="Times New Roman" w:cs="Times New Roman"/>
          <w:sz w:val="28"/>
          <w:szCs w:val="28"/>
          <w:lang w:val="uk-UA"/>
        </w:rPr>
        <w:t>.</w:t>
      </w:r>
    </w:p>
    <w:p w:rsidR="00537B6A" w:rsidRPr="008855F4" w:rsidRDefault="00537B6A" w:rsidP="00537B6A">
      <w:pPr>
        <w:pStyle w:val="Standard"/>
        <w:tabs>
          <w:tab w:val="left" w:pos="993"/>
        </w:tabs>
        <w:spacing w:line="360" w:lineRule="auto"/>
        <w:ind w:firstLine="709"/>
        <w:jc w:val="both"/>
        <w:rPr>
          <w:rFonts w:ascii="Times New Roman" w:hAnsi="Times New Roman" w:cs="Times New Roman"/>
          <w:lang w:val="ru-RU"/>
        </w:rPr>
      </w:pPr>
      <w:r w:rsidRPr="008855F4">
        <w:rPr>
          <w:rFonts w:ascii="Times New Roman" w:hAnsi="Times New Roman" w:cs="Times New Roman"/>
          <w:sz w:val="28"/>
          <w:szCs w:val="28"/>
          <w:lang w:val="uk-UA"/>
        </w:rPr>
        <w:t xml:space="preserve">На </w:t>
      </w:r>
      <w:r w:rsidR="0099634B" w:rsidRPr="008855F4">
        <w:rPr>
          <w:rFonts w:ascii="Times New Roman" w:hAnsi="Times New Roman" w:cs="Times New Roman"/>
          <w:sz w:val="28"/>
          <w:szCs w:val="28"/>
          <w:lang w:val="uk-UA"/>
        </w:rPr>
        <w:t>основі проведених</w:t>
      </w:r>
      <w:r w:rsidRPr="008855F4">
        <w:rPr>
          <w:rFonts w:ascii="Times New Roman" w:hAnsi="Times New Roman" w:cs="Times New Roman"/>
          <w:sz w:val="28"/>
          <w:szCs w:val="28"/>
          <w:lang w:val="uk-UA"/>
        </w:rPr>
        <w:t xml:space="preserve"> інтерв’ю з фахівцями у сфері назвучування та створення контенту для телебачення</w:t>
      </w:r>
      <w:r w:rsidR="00CA44B6" w:rsidRPr="008855F4">
        <w:rPr>
          <w:rFonts w:ascii="Times New Roman" w:hAnsi="Times New Roman" w:cs="Times New Roman"/>
          <w:sz w:val="28"/>
          <w:szCs w:val="28"/>
          <w:lang w:val="uk-UA"/>
        </w:rPr>
        <w:t>, а саме Євгеном Сардаровим, Сергієм Вороніним, Анною Редько та Анастасією Дяченко-Рослик</w:t>
      </w:r>
      <w:r w:rsidR="0099634B" w:rsidRPr="008855F4">
        <w:rPr>
          <w:rFonts w:ascii="Times New Roman" w:hAnsi="Times New Roman" w:cs="Times New Roman"/>
          <w:sz w:val="28"/>
          <w:szCs w:val="28"/>
          <w:lang w:val="uk-UA"/>
        </w:rPr>
        <w:t>,</w:t>
      </w:r>
      <w:r w:rsidRPr="008855F4">
        <w:rPr>
          <w:rFonts w:ascii="Times New Roman" w:hAnsi="Times New Roman" w:cs="Times New Roman"/>
          <w:sz w:val="28"/>
          <w:szCs w:val="28"/>
          <w:lang w:val="uk-UA"/>
        </w:rPr>
        <w:t xml:space="preserve"> ми не лише з’ясували </w:t>
      </w:r>
      <w:r w:rsidR="0099634B" w:rsidRPr="008855F4">
        <w:rPr>
          <w:rFonts w:ascii="Times New Roman" w:hAnsi="Times New Roman" w:cs="Times New Roman"/>
          <w:sz w:val="28"/>
          <w:szCs w:val="28"/>
          <w:lang w:val="uk-UA"/>
        </w:rPr>
        <w:t>спільне і відмінне</w:t>
      </w:r>
      <w:r w:rsidRPr="008855F4">
        <w:rPr>
          <w:rFonts w:ascii="Times New Roman" w:hAnsi="Times New Roman" w:cs="Times New Roman"/>
          <w:sz w:val="28"/>
          <w:szCs w:val="28"/>
          <w:lang w:val="uk-UA"/>
        </w:rPr>
        <w:t xml:space="preserve"> між дублюванням та назвучуванням, </w:t>
      </w:r>
      <w:r w:rsidR="0099634B" w:rsidRPr="008855F4">
        <w:rPr>
          <w:rFonts w:ascii="Times New Roman" w:hAnsi="Times New Roman" w:cs="Times New Roman"/>
          <w:sz w:val="28"/>
          <w:szCs w:val="28"/>
          <w:lang w:val="uk-UA"/>
        </w:rPr>
        <w:t>як найвживаніших видів адаптування телематеріалів з іномовним компонентом, а й визначили</w:t>
      </w:r>
      <w:r w:rsidR="00D52F73" w:rsidRPr="008855F4">
        <w:rPr>
          <w:rFonts w:ascii="Times New Roman" w:hAnsi="Times New Roman" w:cs="Times New Roman"/>
          <w:sz w:val="28"/>
          <w:szCs w:val="28"/>
          <w:lang w:val="uk-UA"/>
        </w:rPr>
        <w:t xml:space="preserve"> реальні технологічні нюанси виробництва, де задіяний процес озвучування</w:t>
      </w:r>
      <w:r w:rsidRPr="008855F4">
        <w:rPr>
          <w:rFonts w:ascii="Times New Roman" w:hAnsi="Times New Roman" w:cs="Times New Roman"/>
          <w:sz w:val="28"/>
          <w:szCs w:val="28"/>
          <w:lang w:val="uk-UA"/>
        </w:rPr>
        <w:t>. Наприклад, в окремих випадках мовця</w:t>
      </w:r>
      <w:r w:rsidR="00D52F73" w:rsidRPr="008855F4">
        <w:rPr>
          <w:rFonts w:ascii="Times New Roman" w:hAnsi="Times New Roman" w:cs="Times New Roman"/>
          <w:sz w:val="28"/>
          <w:szCs w:val="28"/>
          <w:lang w:val="uk-UA"/>
        </w:rPr>
        <w:t xml:space="preserve"> чоловічої статі</w:t>
      </w:r>
      <w:r w:rsidRPr="008855F4">
        <w:rPr>
          <w:rFonts w:ascii="Times New Roman" w:hAnsi="Times New Roman" w:cs="Times New Roman"/>
          <w:sz w:val="28"/>
          <w:szCs w:val="28"/>
          <w:lang w:val="uk-UA"/>
        </w:rPr>
        <w:t xml:space="preserve"> назвучува</w:t>
      </w:r>
      <w:r w:rsidR="00D52F73" w:rsidRPr="008855F4">
        <w:rPr>
          <w:rFonts w:ascii="Times New Roman" w:hAnsi="Times New Roman" w:cs="Times New Roman"/>
          <w:sz w:val="28"/>
          <w:szCs w:val="28"/>
          <w:lang w:val="uk-UA"/>
        </w:rPr>
        <w:t>ла</w:t>
      </w:r>
      <w:r w:rsidRPr="008855F4">
        <w:rPr>
          <w:rFonts w:ascii="Times New Roman" w:hAnsi="Times New Roman" w:cs="Times New Roman"/>
          <w:sz w:val="28"/>
          <w:szCs w:val="28"/>
          <w:lang w:val="uk-UA"/>
        </w:rPr>
        <w:t xml:space="preserve"> жінка</w:t>
      </w:r>
      <w:r w:rsidR="00D52F73" w:rsidRPr="008855F4">
        <w:rPr>
          <w:rFonts w:ascii="Times New Roman" w:hAnsi="Times New Roman" w:cs="Times New Roman"/>
          <w:sz w:val="28"/>
          <w:szCs w:val="28"/>
          <w:lang w:val="uk-UA"/>
        </w:rPr>
        <w:t xml:space="preserve">. Експерти </w:t>
      </w:r>
      <w:r w:rsidR="00D52F73" w:rsidRPr="008855F4">
        <w:rPr>
          <w:rFonts w:ascii="Times New Roman" w:hAnsi="Times New Roman" w:cs="Times New Roman"/>
          <w:sz w:val="28"/>
          <w:szCs w:val="28"/>
          <w:lang w:val="uk-UA"/>
        </w:rPr>
        <w:lastRenderedPageBreak/>
        <w:t>наголошували на вагомості належного рівня знання іноземної мови її ідіоматичних чи інших особливостей,</w:t>
      </w:r>
      <w:r w:rsidRPr="008855F4">
        <w:rPr>
          <w:rFonts w:ascii="Times New Roman" w:hAnsi="Times New Roman" w:cs="Times New Roman"/>
          <w:sz w:val="28"/>
          <w:szCs w:val="28"/>
          <w:lang w:val="uk-UA"/>
        </w:rPr>
        <w:t xml:space="preserve"> адже </w:t>
      </w:r>
      <w:r w:rsidR="00D52F73" w:rsidRPr="008855F4">
        <w:rPr>
          <w:rFonts w:ascii="Times New Roman" w:hAnsi="Times New Roman" w:cs="Times New Roman"/>
          <w:sz w:val="28"/>
          <w:szCs w:val="28"/>
          <w:lang w:val="uk-UA"/>
        </w:rPr>
        <w:t>використання</w:t>
      </w:r>
      <w:r w:rsidRPr="008855F4">
        <w:rPr>
          <w:rFonts w:ascii="Times New Roman" w:hAnsi="Times New Roman" w:cs="Times New Roman"/>
          <w:sz w:val="28"/>
          <w:szCs w:val="28"/>
          <w:lang w:val="uk-UA"/>
        </w:rPr>
        <w:t xml:space="preserve"> </w:t>
      </w:r>
      <w:r w:rsidR="00D52F73" w:rsidRPr="008855F4">
        <w:rPr>
          <w:rFonts w:ascii="Times New Roman" w:hAnsi="Times New Roman" w:cs="Times New Roman"/>
          <w:sz w:val="28"/>
          <w:szCs w:val="28"/>
          <w:lang w:val="uk-UA"/>
        </w:rPr>
        <w:t xml:space="preserve">автоматичних програм для </w:t>
      </w:r>
      <w:r w:rsidRPr="008855F4">
        <w:rPr>
          <w:rFonts w:ascii="Times New Roman" w:hAnsi="Times New Roman" w:cs="Times New Roman"/>
          <w:sz w:val="28"/>
          <w:szCs w:val="28"/>
          <w:lang w:val="uk-UA"/>
        </w:rPr>
        <w:t>переклад</w:t>
      </w:r>
      <w:r w:rsidR="00D52F73" w:rsidRPr="008855F4">
        <w:rPr>
          <w:rFonts w:ascii="Times New Roman" w:hAnsi="Times New Roman" w:cs="Times New Roman"/>
          <w:sz w:val="28"/>
          <w:szCs w:val="28"/>
          <w:lang w:val="uk-UA"/>
        </w:rPr>
        <w:t>у</w:t>
      </w:r>
      <w:r w:rsidRPr="008855F4">
        <w:rPr>
          <w:rFonts w:ascii="Times New Roman" w:hAnsi="Times New Roman" w:cs="Times New Roman"/>
          <w:sz w:val="28"/>
          <w:szCs w:val="28"/>
          <w:lang w:val="uk-UA"/>
        </w:rPr>
        <w:t xml:space="preserve"> </w:t>
      </w:r>
      <w:r w:rsidR="00D52F73" w:rsidRPr="008855F4">
        <w:rPr>
          <w:rFonts w:ascii="Times New Roman" w:hAnsi="Times New Roman" w:cs="Times New Roman"/>
          <w:sz w:val="28"/>
          <w:szCs w:val="28"/>
          <w:lang w:val="uk-UA"/>
        </w:rPr>
        <w:t xml:space="preserve">не </w:t>
      </w:r>
      <w:r w:rsidRPr="008855F4">
        <w:rPr>
          <w:rFonts w:ascii="Times New Roman" w:hAnsi="Times New Roman" w:cs="Times New Roman"/>
          <w:sz w:val="28"/>
          <w:szCs w:val="28"/>
          <w:lang w:val="uk-UA"/>
        </w:rPr>
        <w:t>може бути достовірним</w:t>
      </w:r>
      <w:r w:rsidR="00D52F73" w:rsidRPr="008855F4">
        <w:rPr>
          <w:rFonts w:ascii="Times New Roman" w:hAnsi="Times New Roman" w:cs="Times New Roman"/>
          <w:sz w:val="28"/>
          <w:szCs w:val="28"/>
          <w:lang w:val="uk-UA"/>
        </w:rPr>
        <w:t xml:space="preserve"> і якіяним</w:t>
      </w:r>
      <w:r w:rsidRPr="008855F4">
        <w:rPr>
          <w:rFonts w:ascii="Times New Roman" w:hAnsi="Times New Roman" w:cs="Times New Roman"/>
          <w:sz w:val="28"/>
          <w:szCs w:val="28"/>
          <w:lang w:val="uk-UA"/>
        </w:rPr>
        <w:t>.</w:t>
      </w:r>
    </w:p>
    <w:p w:rsidR="00537B6A" w:rsidRPr="008855F4" w:rsidRDefault="00537B6A" w:rsidP="00537B6A">
      <w:pPr>
        <w:pStyle w:val="Standard"/>
        <w:tabs>
          <w:tab w:val="left" w:pos="993"/>
        </w:tabs>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Також практики </w:t>
      </w:r>
      <w:r w:rsidR="00D52F73" w:rsidRPr="008855F4">
        <w:rPr>
          <w:rFonts w:ascii="Times New Roman" w:hAnsi="Times New Roman" w:cs="Times New Roman"/>
          <w:sz w:val="28"/>
          <w:szCs w:val="28"/>
          <w:lang w:val="uk-UA"/>
        </w:rPr>
        <w:t xml:space="preserve">з </w:t>
      </w:r>
      <w:r w:rsidR="00CA44B6" w:rsidRPr="008855F4">
        <w:rPr>
          <w:rFonts w:ascii="Times New Roman" w:hAnsi="Times New Roman" w:cs="Times New Roman"/>
          <w:sz w:val="28"/>
          <w:szCs w:val="28"/>
          <w:lang w:val="uk-UA"/>
        </w:rPr>
        <w:t>адаптування контенту для українського глядача</w:t>
      </w:r>
      <w:r w:rsidRPr="008855F4">
        <w:rPr>
          <w:rFonts w:ascii="Times New Roman" w:hAnsi="Times New Roman" w:cs="Times New Roman"/>
          <w:sz w:val="28"/>
          <w:szCs w:val="28"/>
          <w:lang w:val="uk-UA"/>
        </w:rPr>
        <w:t xml:space="preserve"> (Додат</w:t>
      </w:r>
      <w:r w:rsidR="00D52F73" w:rsidRPr="008855F4">
        <w:rPr>
          <w:rFonts w:ascii="Times New Roman" w:hAnsi="Times New Roman" w:cs="Times New Roman"/>
          <w:sz w:val="28"/>
          <w:szCs w:val="28"/>
          <w:lang w:val="uk-UA"/>
        </w:rPr>
        <w:t>о</w:t>
      </w:r>
      <w:r w:rsidRPr="008855F4">
        <w:rPr>
          <w:rFonts w:ascii="Times New Roman" w:hAnsi="Times New Roman" w:cs="Times New Roman"/>
          <w:sz w:val="28"/>
          <w:szCs w:val="28"/>
          <w:lang w:val="uk-UA"/>
        </w:rPr>
        <w:t xml:space="preserve">к </w:t>
      </w:r>
      <w:r w:rsidR="00D23393" w:rsidRPr="008855F4">
        <w:rPr>
          <w:rFonts w:ascii="Times New Roman" w:hAnsi="Times New Roman" w:cs="Times New Roman"/>
          <w:sz w:val="28"/>
          <w:szCs w:val="28"/>
          <w:lang w:val="uk-UA"/>
        </w:rPr>
        <w:t>Б</w:t>
      </w:r>
      <w:r w:rsidR="00D52F73" w:rsidRPr="008855F4">
        <w:rPr>
          <w:rFonts w:ascii="Times New Roman" w:hAnsi="Times New Roman" w:cs="Times New Roman"/>
          <w:sz w:val="28"/>
          <w:szCs w:val="28"/>
          <w:lang w:val="uk-UA"/>
        </w:rPr>
        <w:t>) наголошували на</w:t>
      </w:r>
      <w:r w:rsidRPr="008855F4">
        <w:rPr>
          <w:rFonts w:ascii="Times New Roman" w:hAnsi="Times New Roman" w:cs="Times New Roman"/>
          <w:sz w:val="28"/>
          <w:szCs w:val="28"/>
          <w:lang w:val="uk-UA"/>
        </w:rPr>
        <w:t xml:space="preserve"> різн</w:t>
      </w:r>
      <w:r w:rsidR="00D52F73" w:rsidRPr="008855F4">
        <w:rPr>
          <w:rFonts w:ascii="Times New Roman" w:hAnsi="Times New Roman" w:cs="Times New Roman"/>
          <w:sz w:val="28"/>
          <w:szCs w:val="28"/>
          <w:lang w:val="uk-UA"/>
        </w:rPr>
        <w:t>их</w:t>
      </w:r>
      <w:r w:rsidRPr="008855F4">
        <w:rPr>
          <w:rFonts w:ascii="Times New Roman" w:hAnsi="Times New Roman" w:cs="Times New Roman"/>
          <w:sz w:val="28"/>
          <w:szCs w:val="28"/>
          <w:lang w:val="uk-UA"/>
        </w:rPr>
        <w:t xml:space="preserve"> підход</w:t>
      </w:r>
      <w:r w:rsidR="00D52F73" w:rsidRPr="008855F4">
        <w:rPr>
          <w:rFonts w:ascii="Times New Roman" w:hAnsi="Times New Roman" w:cs="Times New Roman"/>
          <w:sz w:val="28"/>
          <w:szCs w:val="28"/>
          <w:lang w:val="uk-UA"/>
        </w:rPr>
        <w:t>ах</w:t>
      </w:r>
      <w:r w:rsidRPr="008855F4">
        <w:rPr>
          <w:rFonts w:ascii="Times New Roman" w:hAnsi="Times New Roman" w:cs="Times New Roman"/>
          <w:sz w:val="28"/>
          <w:szCs w:val="28"/>
          <w:lang w:val="uk-UA"/>
        </w:rPr>
        <w:t xml:space="preserve"> в </w:t>
      </w:r>
      <w:r w:rsidR="00D52F73" w:rsidRPr="008855F4">
        <w:rPr>
          <w:rFonts w:ascii="Times New Roman" w:hAnsi="Times New Roman" w:cs="Times New Roman"/>
          <w:sz w:val="28"/>
          <w:szCs w:val="28"/>
          <w:lang w:val="uk-UA"/>
        </w:rPr>
        <w:t xml:space="preserve">цьому </w:t>
      </w:r>
      <w:r w:rsidRPr="008855F4">
        <w:rPr>
          <w:rFonts w:ascii="Times New Roman" w:hAnsi="Times New Roman" w:cs="Times New Roman"/>
          <w:sz w:val="28"/>
          <w:szCs w:val="28"/>
          <w:lang w:val="uk-UA"/>
        </w:rPr>
        <w:t>процесі</w:t>
      </w:r>
      <w:r w:rsidR="00D52F73" w:rsidRPr="008855F4">
        <w:rPr>
          <w:rFonts w:ascii="Times New Roman" w:hAnsi="Times New Roman" w:cs="Times New Roman"/>
          <w:sz w:val="28"/>
          <w:szCs w:val="28"/>
          <w:lang w:val="uk-UA"/>
        </w:rPr>
        <w:t xml:space="preserve">. Скажімо, </w:t>
      </w:r>
      <w:r w:rsidR="00CA44B6" w:rsidRPr="008855F4">
        <w:rPr>
          <w:rFonts w:ascii="Times New Roman" w:hAnsi="Times New Roman" w:cs="Times New Roman"/>
          <w:sz w:val="28"/>
          <w:szCs w:val="28"/>
          <w:lang w:val="uk-UA"/>
        </w:rPr>
        <w:t>озвучування</w:t>
      </w:r>
      <w:r w:rsidR="00D52F73" w:rsidRPr="008855F4">
        <w:rPr>
          <w:rFonts w:ascii="Times New Roman" w:hAnsi="Times New Roman" w:cs="Times New Roman"/>
          <w:sz w:val="28"/>
          <w:szCs w:val="28"/>
          <w:lang w:val="uk-UA"/>
        </w:rPr>
        <w:t xml:space="preserve"> здійснюють переважно у</w:t>
      </w:r>
      <w:r w:rsidRPr="008855F4">
        <w:rPr>
          <w:rFonts w:ascii="Times New Roman" w:hAnsi="Times New Roman" w:cs="Times New Roman"/>
          <w:sz w:val="28"/>
          <w:szCs w:val="28"/>
          <w:lang w:val="uk-UA"/>
        </w:rPr>
        <w:t xml:space="preserve"> </w:t>
      </w:r>
      <w:r w:rsidR="00D52F73" w:rsidRPr="008855F4">
        <w:rPr>
          <w:rFonts w:ascii="Times New Roman" w:hAnsi="Times New Roman" w:cs="Times New Roman"/>
          <w:sz w:val="28"/>
          <w:szCs w:val="28"/>
          <w:lang w:val="uk-UA"/>
        </w:rPr>
        <w:t>студі</w:t>
      </w:r>
      <w:r w:rsidR="00493180" w:rsidRPr="008855F4">
        <w:rPr>
          <w:rFonts w:ascii="Times New Roman" w:hAnsi="Times New Roman" w:cs="Times New Roman"/>
          <w:sz w:val="28"/>
          <w:szCs w:val="28"/>
          <w:lang w:val="uk-UA"/>
        </w:rPr>
        <w:t>ї</w:t>
      </w:r>
      <w:r w:rsidR="00D52F73" w:rsidRPr="008855F4">
        <w:rPr>
          <w:rFonts w:ascii="Times New Roman" w:hAnsi="Times New Roman" w:cs="Times New Roman"/>
          <w:sz w:val="28"/>
          <w:szCs w:val="28"/>
          <w:lang w:val="uk-UA"/>
        </w:rPr>
        <w:t xml:space="preserve"> звукозапису</w:t>
      </w:r>
      <w:r w:rsidR="00493180" w:rsidRPr="008855F4">
        <w:rPr>
          <w:rFonts w:ascii="Times New Roman" w:hAnsi="Times New Roman" w:cs="Times New Roman"/>
          <w:sz w:val="28"/>
          <w:szCs w:val="28"/>
          <w:lang w:val="uk-UA"/>
        </w:rPr>
        <w:t xml:space="preserve"> (де пишуться будь-які аудіоматеріали</w:t>
      </w:r>
      <w:r w:rsidR="00CA44B6" w:rsidRPr="008855F4">
        <w:rPr>
          <w:rFonts w:ascii="Times New Roman" w:hAnsi="Times New Roman" w:cs="Times New Roman"/>
          <w:sz w:val="28"/>
          <w:szCs w:val="28"/>
          <w:lang w:val="uk-UA"/>
        </w:rPr>
        <w:t xml:space="preserve"> для каналу</w:t>
      </w:r>
      <w:r w:rsidR="00493180" w:rsidRPr="008855F4">
        <w:rPr>
          <w:rFonts w:ascii="Times New Roman" w:hAnsi="Times New Roman" w:cs="Times New Roman"/>
          <w:sz w:val="28"/>
          <w:szCs w:val="28"/>
          <w:lang w:val="uk-UA"/>
        </w:rPr>
        <w:t xml:space="preserve">). </w:t>
      </w:r>
      <w:r w:rsidR="00CA44B6" w:rsidRPr="008855F4">
        <w:rPr>
          <w:rFonts w:ascii="Times New Roman" w:hAnsi="Times New Roman" w:cs="Times New Roman"/>
          <w:sz w:val="28"/>
          <w:szCs w:val="28"/>
          <w:lang w:val="uk-UA"/>
        </w:rPr>
        <w:t xml:space="preserve">Для </w:t>
      </w:r>
      <w:r w:rsidRPr="008855F4">
        <w:rPr>
          <w:rFonts w:ascii="Times New Roman" w:hAnsi="Times New Roman" w:cs="Times New Roman"/>
          <w:sz w:val="28"/>
          <w:szCs w:val="28"/>
          <w:lang w:val="uk-UA"/>
        </w:rPr>
        <w:t xml:space="preserve">дублювання залучають людей різних професій, і кожна з них є важливою для цієї діяльності, </w:t>
      </w:r>
      <w:r w:rsidR="00493180" w:rsidRPr="008855F4">
        <w:rPr>
          <w:rFonts w:ascii="Times New Roman" w:hAnsi="Times New Roman" w:cs="Times New Roman"/>
          <w:sz w:val="28"/>
          <w:szCs w:val="28"/>
          <w:lang w:val="uk-UA"/>
        </w:rPr>
        <w:t xml:space="preserve">то в </w:t>
      </w:r>
      <w:r w:rsidRPr="008855F4">
        <w:rPr>
          <w:rFonts w:ascii="Times New Roman" w:hAnsi="Times New Roman" w:cs="Times New Roman"/>
          <w:sz w:val="28"/>
          <w:szCs w:val="28"/>
          <w:lang w:val="uk-UA"/>
        </w:rPr>
        <w:t xml:space="preserve">назвучуванні роль перекладача, укладача перекладу та </w:t>
      </w:r>
      <w:r w:rsidR="00493180" w:rsidRPr="008855F4">
        <w:rPr>
          <w:rFonts w:ascii="Times New Roman" w:hAnsi="Times New Roman" w:cs="Times New Roman"/>
          <w:sz w:val="28"/>
          <w:szCs w:val="28"/>
          <w:lang w:val="uk-UA"/>
        </w:rPr>
        <w:t>озвучувача іномовного тексту</w:t>
      </w:r>
      <w:r w:rsidRPr="008855F4">
        <w:rPr>
          <w:rFonts w:ascii="Times New Roman" w:hAnsi="Times New Roman" w:cs="Times New Roman"/>
          <w:sz w:val="28"/>
          <w:szCs w:val="28"/>
          <w:lang w:val="uk-UA"/>
        </w:rPr>
        <w:t xml:space="preserve"> ви</w:t>
      </w:r>
      <w:r w:rsidR="00493180" w:rsidRPr="008855F4">
        <w:rPr>
          <w:rFonts w:ascii="Times New Roman" w:hAnsi="Times New Roman" w:cs="Times New Roman"/>
          <w:sz w:val="28"/>
          <w:szCs w:val="28"/>
          <w:lang w:val="uk-UA"/>
        </w:rPr>
        <w:t>конує</w:t>
      </w:r>
      <w:r w:rsidRPr="008855F4">
        <w:rPr>
          <w:rFonts w:ascii="Times New Roman" w:hAnsi="Times New Roman" w:cs="Times New Roman"/>
          <w:sz w:val="28"/>
          <w:szCs w:val="28"/>
          <w:lang w:val="uk-UA"/>
        </w:rPr>
        <w:t xml:space="preserve"> сам журналіст</w:t>
      </w:r>
      <w:r w:rsidR="00493180" w:rsidRPr="008855F4">
        <w:rPr>
          <w:rFonts w:ascii="Times New Roman" w:hAnsi="Times New Roman" w:cs="Times New Roman"/>
          <w:sz w:val="28"/>
          <w:szCs w:val="28"/>
          <w:lang w:val="uk-UA"/>
        </w:rPr>
        <w:t xml:space="preserve"> (або колега редакції)</w:t>
      </w:r>
      <w:r w:rsidRPr="008855F4">
        <w:rPr>
          <w:rFonts w:ascii="Times New Roman" w:hAnsi="Times New Roman" w:cs="Times New Roman"/>
          <w:sz w:val="28"/>
          <w:szCs w:val="28"/>
          <w:lang w:val="uk-UA"/>
        </w:rPr>
        <w:t xml:space="preserve">. Таким чином, </w:t>
      </w:r>
      <w:r w:rsidR="00493180" w:rsidRPr="008855F4">
        <w:rPr>
          <w:rFonts w:ascii="Times New Roman" w:hAnsi="Times New Roman" w:cs="Times New Roman"/>
          <w:sz w:val="28"/>
          <w:szCs w:val="28"/>
          <w:lang w:val="uk-UA"/>
        </w:rPr>
        <w:t>переоз</w:t>
      </w:r>
      <w:r w:rsidRPr="008855F4">
        <w:rPr>
          <w:rFonts w:ascii="Times New Roman" w:hAnsi="Times New Roman" w:cs="Times New Roman"/>
          <w:sz w:val="28"/>
          <w:szCs w:val="28"/>
          <w:lang w:val="uk-UA"/>
        </w:rPr>
        <w:t xml:space="preserve">вучування не завжди є результатом командної </w:t>
      </w:r>
      <w:r w:rsidR="00493180" w:rsidRPr="008855F4">
        <w:rPr>
          <w:rFonts w:ascii="Times New Roman" w:hAnsi="Times New Roman" w:cs="Times New Roman"/>
          <w:sz w:val="28"/>
          <w:szCs w:val="28"/>
          <w:lang w:val="uk-UA"/>
        </w:rPr>
        <w:t>роботи</w:t>
      </w:r>
      <w:r w:rsidRPr="008855F4">
        <w:rPr>
          <w:rFonts w:ascii="Times New Roman" w:hAnsi="Times New Roman" w:cs="Times New Roman"/>
          <w:sz w:val="28"/>
          <w:szCs w:val="28"/>
          <w:lang w:val="uk-UA"/>
        </w:rPr>
        <w:t>.</w:t>
      </w:r>
      <w:r w:rsidR="00493180"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Журналіст адаптує текст оригіналу, щоби він був зрозумілим для глядача</w:t>
      </w:r>
      <w:r w:rsidR="00493180" w:rsidRPr="008855F4">
        <w:rPr>
          <w:rFonts w:ascii="Times New Roman" w:hAnsi="Times New Roman" w:cs="Times New Roman"/>
          <w:sz w:val="28"/>
          <w:szCs w:val="28"/>
          <w:lang w:val="uk-UA"/>
        </w:rPr>
        <w:t>, при цьому ліп-синк взагалі неважливий</w:t>
      </w:r>
      <w:r w:rsidRPr="008855F4">
        <w:rPr>
          <w:rFonts w:ascii="Times New Roman" w:hAnsi="Times New Roman" w:cs="Times New Roman"/>
          <w:sz w:val="28"/>
          <w:szCs w:val="28"/>
          <w:lang w:val="uk-UA"/>
        </w:rPr>
        <w:t xml:space="preserve">. Бренд-войс </w:t>
      </w:r>
      <w:r w:rsidR="00D23393" w:rsidRPr="008855F4">
        <w:rPr>
          <w:rFonts w:ascii="Times New Roman" w:hAnsi="Times New Roman" w:cs="Times New Roman"/>
          <w:sz w:val="28"/>
          <w:szCs w:val="28"/>
          <w:lang w:val="uk-UA"/>
        </w:rPr>
        <w:t xml:space="preserve">каналу </w:t>
      </w:r>
      <w:r w:rsidRPr="008855F4">
        <w:rPr>
          <w:rFonts w:ascii="Times New Roman" w:hAnsi="Times New Roman" w:cs="Times New Roman"/>
          <w:sz w:val="28"/>
          <w:szCs w:val="28"/>
          <w:lang w:val="uk-UA"/>
        </w:rPr>
        <w:t xml:space="preserve">чи </w:t>
      </w:r>
      <w:r w:rsidR="00493180" w:rsidRPr="008855F4">
        <w:rPr>
          <w:rFonts w:ascii="Times New Roman" w:hAnsi="Times New Roman" w:cs="Times New Roman"/>
          <w:sz w:val="28"/>
          <w:szCs w:val="28"/>
          <w:lang w:val="uk-UA"/>
        </w:rPr>
        <w:t xml:space="preserve">актор дубляжу озвучує іншомовний текст </w:t>
      </w:r>
      <w:r w:rsidR="004A70D6" w:rsidRPr="008855F4">
        <w:rPr>
          <w:rFonts w:ascii="Times New Roman" w:hAnsi="Times New Roman" w:cs="Times New Roman"/>
          <w:sz w:val="28"/>
          <w:szCs w:val="28"/>
          <w:lang w:val="uk-UA"/>
        </w:rPr>
        <w:t>за кадром</w:t>
      </w:r>
      <w:r w:rsidR="00493180" w:rsidRPr="008855F4">
        <w:rPr>
          <w:rFonts w:ascii="Times New Roman" w:hAnsi="Times New Roman" w:cs="Times New Roman"/>
          <w:sz w:val="28"/>
          <w:szCs w:val="28"/>
          <w:lang w:val="uk-UA"/>
        </w:rPr>
        <w:t xml:space="preserve"> лише у окремих випадках</w:t>
      </w:r>
      <w:r w:rsidRPr="008855F4">
        <w:rPr>
          <w:rFonts w:ascii="Times New Roman" w:hAnsi="Times New Roman" w:cs="Times New Roman"/>
          <w:sz w:val="28"/>
          <w:szCs w:val="28"/>
          <w:lang w:val="uk-UA"/>
        </w:rPr>
        <w:t xml:space="preserve">. </w:t>
      </w:r>
    </w:p>
    <w:p w:rsidR="00537B6A" w:rsidRPr="008855F4" w:rsidRDefault="00493180" w:rsidP="00537B6A">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Інтерв’юйовані відзначали, що</w:t>
      </w:r>
      <w:r w:rsidR="00537B6A" w:rsidRPr="008855F4">
        <w:rPr>
          <w:rFonts w:ascii="Times New Roman" w:hAnsi="Times New Roman" w:cs="Times New Roman"/>
          <w:sz w:val="28"/>
          <w:szCs w:val="28"/>
          <w:lang w:val="uk-UA"/>
        </w:rPr>
        <w:t xml:space="preserve"> дублювання </w:t>
      </w:r>
      <w:r w:rsidR="00CA44B6" w:rsidRPr="008855F4">
        <w:rPr>
          <w:rFonts w:ascii="Times New Roman" w:hAnsi="Times New Roman" w:cs="Times New Roman"/>
          <w:sz w:val="28"/>
          <w:szCs w:val="28"/>
          <w:lang w:val="uk-UA"/>
        </w:rPr>
        <w:t>має на меті</w:t>
      </w:r>
      <w:r w:rsidR="00537B6A" w:rsidRPr="008855F4">
        <w:rPr>
          <w:rFonts w:ascii="Times New Roman" w:hAnsi="Times New Roman" w:cs="Times New Roman"/>
          <w:sz w:val="28"/>
          <w:szCs w:val="28"/>
          <w:lang w:val="uk-UA"/>
        </w:rPr>
        <w:t xml:space="preserve"> створення уявлення, що персонажі від початку говорили мовою перекладу. Для технологі</w:t>
      </w:r>
      <w:r w:rsidRPr="008855F4">
        <w:rPr>
          <w:rFonts w:ascii="Times New Roman" w:hAnsi="Times New Roman" w:cs="Times New Roman"/>
          <w:sz w:val="28"/>
          <w:szCs w:val="28"/>
          <w:lang w:val="uk-UA"/>
        </w:rPr>
        <w:t>ї</w:t>
      </w:r>
      <w:r w:rsidR="00537B6A" w:rsidRPr="008855F4">
        <w:rPr>
          <w:rFonts w:ascii="Times New Roman" w:hAnsi="Times New Roman" w:cs="Times New Roman"/>
          <w:sz w:val="28"/>
          <w:szCs w:val="28"/>
          <w:lang w:val="uk-UA"/>
        </w:rPr>
        <w:t xml:space="preserve"> ліп-синк</w:t>
      </w:r>
      <w:r w:rsidRPr="008855F4">
        <w:rPr>
          <w:rFonts w:ascii="Times New Roman" w:hAnsi="Times New Roman" w:cs="Times New Roman"/>
          <w:sz w:val="28"/>
          <w:szCs w:val="28"/>
          <w:lang w:val="uk-UA"/>
        </w:rPr>
        <w:t>у важлива</w:t>
      </w:r>
      <w:r w:rsidR="00537B6A" w:rsidRPr="008855F4">
        <w:rPr>
          <w:rFonts w:ascii="Times New Roman" w:hAnsi="Times New Roman" w:cs="Times New Roman"/>
          <w:sz w:val="28"/>
          <w:szCs w:val="28"/>
          <w:lang w:val="uk-UA"/>
        </w:rPr>
        <w:t xml:space="preserve"> синхронність руху губ персонажів </w:t>
      </w:r>
      <w:r w:rsidRPr="008855F4">
        <w:rPr>
          <w:rFonts w:ascii="Times New Roman" w:hAnsi="Times New Roman" w:cs="Times New Roman"/>
          <w:sz w:val="28"/>
          <w:szCs w:val="28"/>
          <w:lang w:val="uk-UA"/>
        </w:rPr>
        <w:t>і</w:t>
      </w:r>
      <w:r w:rsidR="00537B6A" w:rsidRPr="008855F4">
        <w:rPr>
          <w:rFonts w:ascii="Times New Roman" w:hAnsi="Times New Roman" w:cs="Times New Roman"/>
          <w:sz w:val="28"/>
          <w:szCs w:val="28"/>
          <w:lang w:val="uk-UA"/>
        </w:rPr>
        <w:t xml:space="preserve"> озвучувано</w:t>
      </w:r>
      <w:r w:rsidRPr="008855F4">
        <w:rPr>
          <w:rFonts w:ascii="Times New Roman" w:hAnsi="Times New Roman" w:cs="Times New Roman"/>
          <w:sz w:val="28"/>
          <w:szCs w:val="28"/>
          <w:lang w:val="uk-UA"/>
        </w:rPr>
        <w:t>ї мови (</w:t>
      </w:r>
      <w:r w:rsidR="00537B6A" w:rsidRPr="008855F4">
        <w:rPr>
          <w:rFonts w:ascii="Times New Roman" w:hAnsi="Times New Roman" w:cs="Times New Roman"/>
          <w:sz w:val="28"/>
          <w:szCs w:val="28"/>
          <w:lang w:val="uk-UA"/>
        </w:rPr>
        <w:t>р</w:t>
      </w:r>
      <w:r w:rsidRPr="008855F4">
        <w:rPr>
          <w:rFonts w:ascii="Times New Roman" w:hAnsi="Times New Roman" w:cs="Times New Roman"/>
          <w:sz w:val="28"/>
          <w:szCs w:val="28"/>
          <w:lang w:val="uk-UA"/>
        </w:rPr>
        <w:t>а</w:t>
      </w:r>
      <w:r w:rsidR="00537B6A" w:rsidRPr="008855F4">
        <w:rPr>
          <w:rFonts w:ascii="Times New Roman" w:hAnsi="Times New Roman" w:cs="Times New Roman"/>
          <w:sz w:val="28"/>
          <w:szCs w:val="28"/>
          <w:lang w:val="uk-UA"/>
        </w:rPr>
        <w:t>з</w:t>
      </w:r>
      <w:r w:rsidRPr="008855F4">
        <w:rPr>
          <w:rFonts w:ascii="Times New Roman" w:hAnsi="Times New Roman" w:cs="Times New Roman"/>
          <w:sz w:val="28"/>
          <w:szCs w:val="28"/>
          <w:lang w:val="uk-UA"/>
        </w:rPr>
        <w:t xml:space="preserve">ом зі її </w:t>
      </w:r>
      <w:r w:rsidR="00537B6A" w:rsidRPr="008855F4">
        <w:rPr>
          <w:rFonts w:ascii="Times New Roman" w:hAnsi="Times New Roman" w:cs="Times New Roman"/>
          <w:sz w:val="28"/>
          <w:szCs w:val="28"/>
          <w:lang w:val="uk-UA"/>
        </w:rPr>
        <w:t>звук</w:t>
      </w:r>
      <w:r w:rsidRPr="008855F4">
        <w:rPr>
          <w:rFonts w:ascii="Times New Roman" w:hAnsi="Times New Roman" w:cs="Times New Roman"/>
          <w:sz w:val="28"/>
          <w:szCs w:val="28"/>
          <w:lang w:val="uk-UA"/>
        </w:rPr>
        <w:t>ам</w:t>
      </w:r>
      <w:r w:rsidR="00537B6A" w:rsidRPr="008855F4">
        <w:rPr>
          <w:rFonts w:ascii="Times New Roman" w:hAnsi="Times New Roman" w:cs="Times New Roman"/>
          <w:sz w:val="28"/>
          <w:szCs w:val="28"/>
          <w:lang w:val="uk-UA"/>
        </w:rPr>
        <w:t>и, вигук</w:t>
      </w:r>
      <w:r w:rsidRPr="008855F4">
        <w:rPr>
          <w:rFonts w:ascii="Times New Roman" w:hAnsi="Times New Roman" w:cs="Times New Roman"/>
          <w:sz w:val="28"/>
          <w:szCs w:val="28"/>
          <w:lang w:val="uk-UA"/>
        </w:rPr>
        <w:t>ам</w:t>
      </w:r>
      <w:r w:rsidR="00537B6A" w:rsidRPr="008855F4">
        <w:rPr>
          <w:rFonts w:ascii="Times New Roman" w:hAnsi="Times New Roman" w:cs="Times New Roman"/>
          <w:sz w:val="28"/>
          <w:szCs w:val="28"/>
          <w:lang w:val="uk-UA"/>
        </w:rPr>
        <w:t>и, голосов</w:t>
      </w:r>
      <w:r w:rsidRPr="008855F4">
        <w:rPr>
          <w:rFonts w:ascii="Times New Roman" w:hAnsi="Times New Roman" w:cs="Times New Roman"/>
          <w:sz w:val="28"/>
          <w:szCs w:val="28"/>
          <w:lang w:val="uk-UA"/>
        </w:rPr>
        <w:t>ими</w:t>
      </w:r>
      <w:r w:rsidR="00537B6A" w:rsidRPr="008855F4">
        <w:rPr>
          <w:rFonts w:ascii="Times New Roman" w:hAnsi="Times New Roman" w:cs="Times New Roman"/>
          <w:sz w:val="28"/>
          <w:szCs w:val="28"/>
          <w:lang w:val="uk-UA"/>
        </w:rPr>
        <w:t xml:space="preserve"> варіаці</w:t>
      </w:r>
      <w:r w:rsidRPr="008855F4">
        <w:rPr>
          <w:rFonts w:ascii="Times New Roman" w:hAnsi="Times New Roman" w:cs="Times New Roman"/>
          <w:sz w:val="28"/>
          <w:szCs w:val="28"/>
          <w:lang w:val="uk-UA"/>
        </w:rPr>
        <w:t>ями).</w:t>
      </w:r>
      <w:r w:rsidR="00537B6A" w:rsidRPr="008855F4">
        <w:rPr>
          <w:rFonts w:ascii="Times New Roman" w:hAnsi="Times New Roman" w:cs="Times New Roman"/>
          <w:sz w:val="28"/>
          <w:szCs w:val="28"/>
          <w:lang w:val="uk-UA"/>
        </w:rPr>
        <w:t xml:space="preserve"> Дещо простіш</w:t>
      </w:r>
      <w:r w:rsidR="00CA44B6" w:rsidRPr="008855F4">
        <w:rPr>
          <w:rFonts w:ascii="Times New Roman" w:hAnsi="Times New Roman" w:cs="Times New Roman"/>
          <w:sz w:val="28"/>
          <w:szCs w:val="28"/>
          <w:lang w:val="uk-UA"/>
        </w:rPr>
        <w:t>ими</w:t>
      </w:r>
      <w:r w:rsidR="00537B6A" w:rsidRPr="008855F4">
        <w:rPr>
          <w:rFonts w:ascii="Times New Roman" w:hAnsi="Times New Roman" w:cs="Times New Roman"/>
          <w:sz w:val="28"/>
          <w:szCs w:val="28"/>
          <w:lang w:val="uk-UA"/>
        </w:rPr>
        <w:t xml:space="preserve"> технологічно </w:t>
      </w:r>
      <w:r w:rsidR="00CA44B6" w:rsidRPr="008855F4">
        <w:rPr>
          <w:rFonts w:ascii="Times New Roman" w:hAnsi="Times New Roman" w:cs="Times New Roman"/>
          <w:sz w:val="28"/>
          <w:szCs w:val="28"/>
          <w:lang w:val="uk-UA"/>
        </w:rPr>
        <w:t xml:space="preserve">є </w:t>
      </w:r>
      <w:r w:rsidR="00537B6A" w:rsidRPr="008855F4">
        <w:rPr>
          <w:rFonts w:ascii="Times New Roman" w:hAnsi="Times New Roman" w:cs="Times New Roman"/>
          <w:sz w:val="28"/>
          <w:szCs w:val="28"/>
          <w:lang w:val="uk-UA"/>
        </w:rPr>
        <w:t xml:space="preserve">власне закадрове </w:t>
      </w:r>
      <w:r w:rsidR="00CA44B6" w:rsidRPr="008855F4">
        <w:rPr>
          <w:rFonts w:ascii="Times New Roman" w:hAnsi="Times New Roman" w:cs="Times New Roman"/>
          <w:sz w:val="28"/>
          <w:szCs w:val="28"/>
          <w:lang w:val="uk-UA"/>
        </w:rPr>
        <w:t>коментування</w:t>
      </w:r>
      <w:r w:rsidR="00037ECC" w:rsidRPr="008855F4">
        <w:rPr>
          <w:rFonts w:ascii="Times New Roman" w:hAnsi="Times New Roman" w:cs="Times New Roman"/>
          <w:sz w:val="28"/>
          <w:szCs w:val="28"/>
          <w:lang w:val="uk-UA"/>
        </w:rPr>
        <w:t xml:space="preserve"> (вільний коментар)</w:t>
      </w:r>
      <w:r w:rsidR="00537B6A" w:rsidRPr="008855F4">
        <w:rPr>
          <w:rFonts w:ascii="Times New Roman" w:hAnsi="Times New Roman" w:cs="Times New Roman"/>
          <w:sz w:val="28"/>
          <w:szCs w:val="28"/>
          <w:lang w:val="uk-UA"/>
        </w:rPr>
        <w:t xml:space="preserve">, </w:t>
      </w:r>
      <w:r w:rsidR="00CA44B6" w:rsidRPr="008855F4">
        <w:rPr>
          <w:rFonts w:ascii="Times New Roman" w:hAnsi="Times New Roman" w:cs="Times New Roman"/>
          <w:sz w:val="28"/>
          <w:szCs w:val="28"/>
          <w:lang w:val="uk-UA"/>
        </w:rPr>
        <w:t>субтитрування</w:t>
      </w:r>
      <w:r w:rsidR="00537B6A" w:rsidRPr="008855F4">
        <w:rPr>
          <w:rFonts w:ascii="Times New Roman" w:hAnsi="Times New Roman" w:cs="Times New Roman"/>
          <w:sz w:val="28"/>
          <w:szCs w:val="28"/>
          <w:lang w:val="uk-UA"/>
        </w:rPr>
        <w:t xml:space="preserve">. </w:t>
      </w:r>
      <w:r w:rsidR="00037ECC" w:rsidRPr="008855F4">
        <w:rPr>
          <w:rFonts w:ascii="Times New Roman" w:hAnsi="Times New Roman" w:cs="Times New Roman"/>
          <w:sz w:val="28"/>
          <w:szCs w:val="28"/>
          <w:lang w:val="uk-UA"/>
        </w:rPr>
        <w:t>Тифлокоментування та синхронний переклад взагалі експертами не згадувалися.</w:t>
      </w:r>
    </w:p>
    <w:p w:rsidR="00E0108C" w:rsidRPr="008855F4" w:rsidRDefault="00E0108C" w:rsidP="00537B6A">
      <w:pPr>
        <w:pStyle w:val="Standard"/>
        <w:spacing w:line="360" w:lineRule="auto"/>
        <w:ind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З в</w:t>
      </w:r>
      <w:r w:rsidR="00622DEB" w:rsidRPr="008855F4">
        <w:rPr>
          <w:rFonts w:ascii="Times New Roman" w:hAnsi="Times New Roman" w:cs="Times New Roman"/>
          <w:sz w:val="28"/>
          <w:szCs w:val="28"/>
          <w:lang w:val="uk-UA"/>
        </w:rPr>
        <w:t>л</w:t>
      </w:r>
      <w:r w:rsidRPr="008855F4">
        <w:rPr>
          <w:rFonts w:ascii="Times New Roman" w:hAnsi="Times New Roman" w:cs="Times New Roman"/>
          <w:sz w:val="28"/>
          <w:szCs w:val="28"/>
          <w:lang w:val="uk-UA"/>
        </w:rPr>
        <w:t xml:space="preserve">асного досвіду дублювання, озвучування, переозвучування відзначу, що це дуже цікава і творча робота. </w:t>
      </w:r>
      <w:r w:rsidR="00622DEB" w:rsidRPr="008855F4">
        <w:rPr>
          <w:rFonts w:ascii="Times New Roman" w:hAnsi="Times New Roman" w:cs="Times New Roman"/>
          <w:sz w:val="28"/>
          <w:szCs w:val="28"/>
          <w:lang w:val="uk-UA"/>
        </w:rPr>
        <w:t xml:space="preserve">Не маючи фахової освіти з акторства, </w:t>
      </w:r>
      <w:r w:rsidR="00602B9D" w:rsidRPr="008855F4">
        <w:rPr>
          <w:rFonts w:ascii="Times New Roman" w:hAnsi="Times New Roman" w:cs="Times New Roman"/>
          <w:sz w:val="28"/>
          <w:szCs w:val="28"/>
          <w:lang w:val="uk-UA"/>
        </w:rPr>
        <w:t xml:space="preserve">але займаючись самоосвітою, захоплюючись цими процесами як власне журналіста, редактора, войс-мена, інженера монтажу тощо – можна набути професійних навичок у цій </w:t>
      </w:r>
      <w:r w:rsidR="00622DEB" w:rsidRPr="008855F4">
        <w:rPr>
          <w:rFonts w:ascii="Times New Roman" w:hAnsi="Times New Roman" w:cs="Times New Roman"/>
          <w:sz w:val="28"/>
          <w:szCs w:val="28"/>
          <w:lang w:val="uk-UA"/>
        </w:rPr>
        <w:t>те</w:t>
      </w:r>
      <w:r w:rsidR="00602B9D" w:rsidRPr="008855F4">
        <w:rPr>
          <w:rFonts w:ascii="Times New Roman" w:hAnsi="Times New Roman" w:cs="Times New Roman"/>
          <w:sz w:val="28"/>
          <w:szCs w:val="28"/>
          <w:lang w:val="uk-UA"/>
        </w:rPr>
        <w:t>хнології адаптації телевізійного контенту і бути успішним у подальшій фаховій діяльності.</w:t>
      </w:r>
    </w:p>
    <w:p w:rsidR="009D08B8" w:rsidRPr="008855F4" w:rsidRDefault="009D08B8" w:rsidP="0058330A">
      <w:pPr>
        <w:pStyle w:val="Standard"/>
        <w:pageBreakBefore/>
        <w:tabs>
          <w:tab w:val="left" w:pos="1276"/>
        </w:tabs>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СПИСОК ВИКОРИСТАНОЇ ЛІТЕРАТУРИ</w:t>
      </w:r>
    </w:p>
    <w:p w:rsidR="009D08B8" w:rsidRPr="008855F4" w:rsidRDefault="009D08B8" w:rsidP="0058330A">
      <w:pPr>
        <w:pStyle w:val="Standard"/>
        <w:tabs>
          <w:tab w:val="left" w:pos="1276"/>
        </w:tabs>
        <w:spacing w:line="360" w:lineRule="auto"/>
        <w:ind w:firstLine="709"/>
        <w:jc w:val="center"/>
        <w:rPr>
          <w:rFonts w:ascii="Times New Roman" w:hAnsi="Times New Roman" w:cs="Times New Roman"/>
          <w:b/>
          <w:sz w:val="28"/>
          <w:szCs w:val="28"/>
          <w:lang w:val="uk-UA"/>
        </w:rPr>
      </w:pP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Акулина А.</w:t>
      </w:r>
      <w:r w:rsidRPr="008855F4">
        <w:rPr>
          <w:rFonts w:ascii="Times New Roman" w:hAnsi="Times New Roman" w:cs="Times New Roman"/>
          <w:sz w:val="28"/>
          <w:szCs w:val="28"/>
          <w:lang w:val="uk-UA"/>
        </w:rPr>
        <w:t xml:space="preserve"> Аудиовизуальный перевод как отдельный вид переводаhttps://scipress.ru/philology/articles/audiovizualnyj-perevod-kak-otdelnyj-vid-perevoda.html (дата обращения: 15.06.2020).</w:t>
      </w:r>
    </w:p>
    <w:p w:rsidR="00DB06DC" w:rsidRPr="008855F4" w:rsidRDefault="00DB06DC" w:rsidP="007042D6">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Бакулев Г. Аудиовизуальный перевод как часть переводоведения. Коммуникация в современном поликультурном мире: диалог </w:t>
      </w:r>
      <w:proofErr w:type="gramStart"/>
      <w:r w:rsidRPr="008855F4">
        <w:rPr>
          <w:rFonts w:ascii="Times New Roman" w:hAnsi="Times New Roman" w:cs="Times New Roman"/>
          <w:sz w:val="28"/>
          <w:szCs w:val="28"/>
          <w:lang w:val="ru-RU"/>
        </w:rPr>
        <w:t>культур :</w:t>
      </w:r>
      <w:proofErr w:type="gramEnd"/>
      <w:r w:rsidRPr="008855F4">
        <w:rPr>
          <w:rFonts w:ascii="Times New Roman" w:hAnsi="Times New Roman" w:cs="Times New Roman"/>
          <w:sz w:val="28"/>
          <w:szCs w:val="28"/>
          <w:lang w:val="ru-RU"/>
        </w:rPr>
        <w:t xml:space="preserve"> ежегод. сб. науч. тр. / отв. ред. Т. Барановская. Москва, 2014. С. 289– 295.</w:t>
      </w:r>
    </w:p>
    <w:p w:rsidR="00DB06DC" w:rsidRPr="008855F4" w:rsidRDefault="00DB06DC" w:rsidP="007042D6">
      <w:pPr>
        <w:pStyle w:val="a5"/>
        <w:numPr>
          <w:ilvl w:val="0"/>
          <w:numId w:val="33"/>
        </w:numPr>
        <w:tabs>
          <w:tab w:val="left" w:pos="993"/>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Бузаджи Д</w:t>
      </w:r>
      <w:r w:rsidRPr="008855F4">
        <w:rPr>
          <w:rFonts w:ascii="Times New Roman" w:hAnsi="Times New Roman" w:cs="Times New Roman"/>
          <w:sz w:val="28"/>
          <w:szCs w:val="28"/>
          <w:lang w:val="uk-UA"/>
        </w:rPr>
        <w:t xml:space="preserve">. </w:t>
      </w:r>
      <w:r w:rsidR="007042D6" w:rsidRPr="008855F4">
        <w:rPr>
          <w:rFonts w:ascii="Times New Roman" w:hAnsi="Times New Roman" w:cs="Times New Roman"/>
          <w:sz w:val="28"/>
          <w:szCs w:val="28"/>
          <w:lang w:val="uk-UA"/>
        </w:rPr>
        <w:t xml:space="preserve">Киноперевод: мало что от Бога, много чего от Гоблина. </w:t>
      </w:r>
      <w:r w:rsidR="007042D6" w:rsidRPr="008855F4">
        <w:rPr>
          <w:rFonts w:ascii="Times New Roman" w:hAnsi="Times New Roman" w:cs="Times New Roman"/>
          <w:sz w:val="28"/>
          <w:szCs w:val="28"/>
          <w:lang w:val="ru-RU"/>
        </w:rPr>
        <w:t>Особенности перевода аудиовизуальных текстов, предназначенных для озвучивания.</w:t>
      </w:r>
      <w:r w:rsidR="007042D6" w:rsidRPr="008855F4">
        <w:rPr>
          <w:rFonts w:ascii="Times New Roman" w:hAnsi="Times New Roman" w:cs="Times New Roman"/>
          <w:sz w:val="28"/>
          <w:szCs w:val="28"/>
          <w:lang w:val="uk-UA"/>
        </w:rPr>
        <w:t xml:space="preserve"> </w:t>
      </w:r>
      <w:r w:rsidR="007042D6" w:rsidRPr="008855F4">
        <w:rPr>
          <w:rFonts w:ascii="Times New Roman" w:hAnsi="Times New Roman" w:cs="Times New Roman"/>
          <w:i/>
          <w:sz w:val="28"/>
          <w:szCs w:val="28"/>
          <w:lang w:val="uk-UA"/>
        </w:rPr>
        <w:t>Мосты</w:t>
      </w:r>
      <w:r w:rsidR="007042D6" w:rsidRPr="008855F4">
        <w:rPr>
          <w:rFonts w:ascii="Times New Roman" w:hAnsi="Times New Roman" w:cs="Times New Roman"/>
          <w:sz w:val="28"/>
          <w:szCs w:val="28"/>
          <w:lang w:val="uk-UA"/>
        </w:rPr>
        <w:t>, 2005. № 4 (8). С. 52–62.</w:t>
      </w:r>
      <w:r w:rsidRPr="008855F4">
        <w:rPr>
          <w:rFonts w:ascii="Times New Roman" w:hAnsi="Times New Roman" w:cs="Times New Roman"/>
          <w:kern w:val="0"/>
          <w:sz w:val="28"/>
          <w:szCs w:val="28"/>
          <w:lang w:val="ru-RU"/>
        </w:rPr>
        <w:t xml:space="preserve">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w:t>
      </w:r>
      <w:r w:rsidRPr="008855F4">
        <w:rPr>
          <w:rFonts w:ascii="Times New Roman" w:hAnsi="Times New Roman" w:cs="Times New Roman"/>
          <w:sz w:val="28"/>
          <w:szCs w:val="28"/>
          <w:lang w:val="ru-RU"/>
        </w:rPr>
        <w:t xml:space="preserve"> http://thinkaloud.ru/grad/</w:t>
      </w:r>
      <w:r w:rsidR="007042D6"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ru-RU"/>
        </w:rPr>
        <w:t>matveyev-grad.pdf.</w:t>
      </w:r>
    </w:p>
    <w:p w:rsidR="00DB06DC" w:rsidRPr="008855F4" w:rsidRDefault="00DB06DC" w:rsidP="007042D6">
      <w:pPr>
        <w:pStyle w:val="a5"/>
        <w:numPr>
          <w:ilvl w:val="0"/>
          <w:numId w:val="33"/>
        </w:numPr>
        <w:tabs>
          <w:tab w:val="left" w:pos="993"/>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Великий тлумачний словник сучасної української мови </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у</w:t>
      </w:r>
      <w:r w:rsidRPr="008855F4">
        <w:rPr>
          <w:rFonts w:ascii="Times New Roman" w:hAnsi="Times New Roman" w:cs="Times New Roman"/>
          <w:sz w:val="28"/>
          <w:szCs w:val="28"/>
          <w:lang w:val="ru-RU"/>
        </w:rPr>
        <w:t>клад</w:t>
      </w:r>
      <w:r w:rsidRPr="008855F4">
        <w:rPr>
          <w:rFonts w:ascii="Times New Roman" w:hAnsi="Times New Roman" w:cs="Times New Roman"/>
          <w:sz w:val="28"/>
          <w:szCs w:val="28"/>
          <w:lang w:val="uk-UA"/>
        </w:rPr>
        <w:t xml:space="preserve">. і </w:t>
      </w:r>
      <w:r w:rsidRPr="008855F4">
        <w:rPr>
          <w:rFonts w:ascii="Times New Roman" w:hAnsi="Times New Roman" w:cs="Times New Roman"/>
          <w:sz w:val="28"/>
          <w:szCs w:val="28"/>
          <w:lang w:val="ru-RU"/>
        </w:rPr>
        <w:t>гол</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р</w:t>
      </w:r>
      <w:r w:rsidRPr="008855F4">
        <w:rPr>
          <w:rFonts w:ascii="Times New Roman" w:hAnsi="Times New Roman" w:cs="Times New Roman"/>
          <w:sz w:val="28"/>
          <w:szCs w:val="28"/>
          <w:lang w:val="ru-RU"/>
        </w:rPr>
        <w:t>ед. В.</w:t>
      </w:r>
      <w:r w:rsidRPr="008855F4">
        <w:rPr>
          <w:rFonts w:ascii="Times New Roman" w:hAnsi="Times New Roman" w:cs="Times New Roman"/>
          <w:sz w:val="28"/>
          <w:szCs w:val="28"/>
          <w:lang w:val="uk-UA"/>
        </w:rPr>
        <w:t> </w:t>
      </w:r>
      <w:r w:rsidRPr="008855F4">
        <w:rPr>
          <w:rFonts w:ascii="Times New Roman" w:hAnsi="Times New Roman" w:cs="Times New Roman"/>
          <w:sz w:val="28"/>
          <w:szCs w:val="28"/>
          <w:lang w:val="ru-RU"/>
        </w:rPr>
        <w:t>Т. Бусел.</w:t>
      </w:r>
      <w:r w:rsidRPr="008855F4">
        <w:rPr>
          <w:rFonts w:ascii="Times New Roman" w:hAnsi="Times New Roman" w:cs="Times New Roman"/>
          <w:sz w:val="28"/>
          <w:szCs w:val="28"/>
          <w:lang w:val="uk-UA"/>
        </w:rPr>
        <w:t xml:space="preserve"> Ірпінь : ВТФ «Перун», 2005. 1728 с.</w:t>
      </w:r>
    </w:p>
    <w:p w:rsidR="00DB06DC" w:rsidRPr="008855F4" w:rsidRDefault="00DB06DC" w:rsidP="007042D6">
      <w:pPr>
        <w:pStyle w:val="a5"/>
        <w:numPr>
          <w:ilvl w:val="0"/>
          <w:numId w:val="33"/>
        </w:numPr>
        <w:tabs>
          <w:tab w:val="left" w:pos="993"/>
        </w:tabs>
        <w:spacing w:after="0" w:line="360" w:lineRule="auto"/>
        <w:ind w:left="0" w:firstLine="709"/>
        <w:jc w:val="both"/>
        <w:rPr>
          <w:rFonts w:ascii="Times New Roman" w:hAnsi="Times New Roman" w:cs="Times New Roman"/>
          <w:kern w:val="0"/>
          <w:sz w:val="28"/>
          <w:szCs w:val="28"/>
          <w:lang w:val="uk-UA"/>
        </w:rPr>
      </w:pPr>
      <w:r w:rsidRPr="008855F4">
        <w:rPr>
          <w:rFonts w:ascii="Times New Roman" w:hAnsi="Times New Roman" w:cs="Times New Roman"/>
          <w:sz w:val="28"/>
          <w:szCs w:val="28"/>
          <w:lang w:val="ru-RU"/>
        </w:rPr>
        <w:t>Гаус Дж. Відкритий та закритий переклад</w:t>
      </w:r>
      <w:r w:rsidRPr="008855F4">
        <w:rPr>
          <w:rFonts w:ascii="Times New Roman" w:hAnsi="Times New Roman" w:cs="Times New Roman"/>
          <w:sz w:val="28"/>
          <w:szCs w:val="28"/>
          <w:lang w:val="uk-UA"/>
        </w:rPr>
        <w:t xml:space="preserve"> / </w:t>
      </w:r>
      <w:r w:rsidR="003D7145" w:rsidRPr="008855F4">
        <w:rPr>
          <w:rFonts w:ascii="Times New Roman" w:hAnsi="Times New Roman" w:cs="Times New Roman"/>
          <w:sz w:val="28"/>
          <w:szCs w:val="28"/>
          <w:lang w:val="uk-UA"/>
        </w:rPr>
        <w:t>п</w:t>
      </w:r>
      <w:r w:rsidRPr="008855F4">
        <w:rPr>
          <w:rFonts w:ascii="Times New Roman" w:hAnsi="Times New Roman" w:cs="Times New Roman"/>
          <w:sz w:val="28"/>
          <w:szCs w:val="28"/>
          <w:lang w:val="uk-UA"/>
        </w:rPr>
        <w:t xml:space="preserve">ерекл. Олександр Ребрій.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https://nk.in.ua/pdf/1837r.pdf.</w:t>
      </w:r>
    </w:p>
    <w:p w:rsidR="00DB06DC" w:rsidRPr="008855F4" w:rsidRDefault="00DB06DC" w:rsidP="007042D6">
      <w:pPr>
        <w:pStyle w:val="a5"/>
        <w:numPr>
          <w:ilvl w:val="0"/>
          <w:numId w:val="33"/>
        </w:numPr>
        <w:tabs>
          <w:tab w:val="left" w:pos="993"/>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Горшкова В. Особенности перевода фильмов с субтитрами. </w:t>
      </w:r>
      <w:r w:rsidRPr="008855F4">
        <w:rPr>
          <w:rFonts w:ascii="Times New Roman" w:hAnsi="Times New Roman" w:cs="Times New Roman"/>
          <w:i/>
          <w:sz w:val="28"/>
          <w:szCs w:val="28"/>
          <w:lang w:val="ru-RU"/>
        </w:rPr>
        <w:t>Вестник Сибирского гос. аэрокосм. ун-та им. академика М.</w:t>
      </w:r>
      <w:r w:rsidR="003D7145" w:rsidRPr="008855F4">
        <w:rPr>
          <w:rFonts w:ascii="Times New Roman" w:hAnsi="Times New Roman" w:cs="Times New Roman"/>
          <w:i/>
          <w:sz w:val="28"/>
          <w:szCs w:val="28"/>
          <w:lang w:val="ru-RU"/>
        </w:rPr>
        <w:t> </w:t>
      </w:r>
      <w:r w:rsidRPr="008855F4">
        <w:rPr>
          <w:rFonts w:ascii="Times New Roman" w:hAnsi="Times New Roman" w:cs="Times New Roman"/>
          <w:i/>
          <w:sz w:val="28"/>
          <w:szCs w:val="28"/>
          <w:lang w:val="ru-RU"/>
        </w:rPr>
        <w:t>Ф. Решетнева</w:t>
      </w:r>
      <w:r w:rsidRPr="008855F4">
        <w:rPr>
          <w:rFonts w:ascii="Times New Roman" w:hAnsi="Times New Roman" w:cs="Times New Roman"/>
          <w:sz w:val="28"/>
          <w:szCs w:val="28"/>
          <w:lang w:val="ru-RU"/>
        </w:rPr>
        <w:t>, 2006. Вып.</w:t>
      </w:r>
      <w:r w:rsidR="003D7145" w:rsidRPr="008855F4">
        <w:rPr>
          <w:rFonts w:ascii="Times New Roman" w:hAnsi="Times New Roman" w:cs="Times New Roman"/>
          <w:sz w:val="28"/>
          <w:szCs w:val="28"/>
          <w:lang w:val="ru-RU"/>
        </w:rPr>
        <w:t> </w:t>
      </w:r>
      <w:r w:rsidRPr="008855F4">
        <w:rPr>
          <w:rFonts w:ascii="Times New Roman" w:hAnsi="Times New Roman" w:cs="Times New Roman"/>
          <w:sz w:val="28"/>
          <w:szCs w:val="28"/>
          <w:lang w:val="ru-RU"/>
        </w:rPr>
        <w:t xml:space="preserve">3(10). С. 141–144. </w:t>
      </w:r>
    </w:p>
    <w:p w:rsidR="00DB06DC" w:rsidRPr="008855F4" w:rsidRDefault="00DB06DC" w:rsidP="0058330A">
      <w:pPr>
        <w:pStyle w:val="a5"/>
        <w:numPr>
          <w:ilvl w:val="0"/>
          <w:numId w:val="33"/>
        </w:numPr>
        <w:tabs>
          <w:tab w:val="left" w:pos="993"/>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Горшкова В. Перевод в </w:t>
      </w:r>
      <w:proofErr w:type="gramStart"/>
      <w:r w:rsidRPr="008855F4">
        <w:rPr>
          <w:rFonts w:ascii="Times New Roman" w:hAnsi="Times New Roman" w:cs="Times New Roman"/>
          <w:sz w:val="28"/>
          <w:szCs w:val="28"/>
          <w:lang w:val="ru-RU"/>
        </w:rPr>
        <w:t>кино</w:t>
      </w:r>
      <w:r w:rsidR="00CE2B26" w:rsidRPr="008855F4">
        <w:rPr>
          <w:rFonts w:ascii="Times New Roman" w:hAnsi="Times New Roman" w:cs="Times New Roman"/>
          <w:sz w:val="28"/>
          <w:szCs w:val="28"/>
          <w:lang w:val="ru-RU"/>
        </w:rPr>
        <w:t xml:space="preserve"> :</w:t>
      </w:r>
      <w:proofErr w:type="gramEnd"/>
      <w:r w:rsidR="00CE2B26" w:rsidRPr="008855F4">
        <w:rPr>
          <w:rFonts w:ascii="Times New Roman" w:hAnsi="Times New Roman" w:cs="Times New Roman"/>
          <w:sz w:val="28"/>
          <w:szCs w:val="28"/>
          <w:lang w:val="ru-RU"/>
        </w:rPr>
        <w:t xml:space="preserve"> монография</w:t>
      </w:r>
      <w:r w:rsidRPr="008855F4">
        <w:rPr>
          <w:rFonts w:ascii="Times New Roman" w:hAnsi="Times New Roman" w:cs="Times New Roman"/>
          <w:sz w:val="28"/>
          <w:szCs w:val="28"/>
          <w:lang w:val="ru-RU"/>
        </w:rPr>
        <w:t xml:space="preserve">. </w:t>
      </w:r>
      <w:proofErr w:type="gramStart"/>
      <w:r w:rsidRPr="008855F4">
        <w:rPr>
          <w:rFonts w:ascii="Times New Roman" w:hAnsi="Times New Roman" w:cs="Times New Roman"/>
          <w:sz w:val="28"/>
          <w:szCs w:val="28"/>
          <w:lang w:val="ru-RU"/>
        </w:rPr>
        <w:t>Иркутск :</w:t>
      </w:r>
      <w:proofErr w:type="gramEnd"/>
      <w:r w:rsidRPr="008855F4">
        <w:rPr>
          <w:rFonts w:ascii="Times New Roman" w:hAnsi="Times New Roman" w:cs="Times New Roman"/>
          <w:sz w:val="28"/>
          <w:szCs w:val="28"/>
          <w:lang w:val="ru-RU"/>
        </w:rPr>
        <w:t xml:space="preserve"> ИГЛУ, 2006. 278 с.</w:t>
      </w:r>
    </w:p>
    <w:p w:rsidR="00DB06DC" w:rsidRPr="008855F4" w:rsidRDefault="00DB06DC" w:rsidP="0058330A">
      <w:pPr>
        <w:pStyle w:val="a5"/>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Горшкова В. Теоретические основы процессоориентированного подхода к переводу кинодиалога (на материале современного французского кино)</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pl-PL"/>
        </w:rPr>
        <w:t>URL</w:t>
      </w:r>
      <w:r w:rsidRPr="008855F4">
        <w:rPr>
          <w:rFonts w:ascii="Times New Roman" w:hAnsi="Times New Roman" w:cs="Times New Roman"/>
          <w:sz w:val="28"/>
          <w:szCs w:val="28"/>
          <w:lang w:val="uk-UA"/>
        </w:rPr>
        <w:t>: http://chief-diplom.ucoz.ru/news/skachat_teoreticheskie_osnovy_processoorientiro vannogo_podkhoda_k_perevodu_kinodialoga_na_materiale_sovremennogo_francuzskogo_kino_besplatno/2014-07-25-1165 (дата обращения: 02.02.2020).</w:t>
      </w:r>
    </w:p>
    <w:p w:rsidR="00DB06DC" w:rsidRPr="008855F4" w:rsidRDefault="00DB06DC" w:rsidP="0058330A">
      <w:pPr>
        <w:pStyle w:val="a5"/>
        <w:numPr>
          <w:ilvl w:val="0"/>
          <w:numId w:val="33"/>
        </w:numPr>
        <w:tabs>
          <w:tab w:val="left" w:pos="993"/>
        </w:tabs>
        <w:spacing w:after="0" w:line="360" w:lineRule="auto"/>
        <w:ind w:left="0" w:firstLine="709"/>
        <w:jc w:val="both"/>
        <w:rPr>
          <w:rFonts w:ascii="Times New Roman" w:hAnsi="Times New Roman" w:cs="Times New Roman"/>
          <w:kern w:val="0"/>
          <w:sz w:val="28"/>
          <w:szCs w:val="28"/>
          <w:lang w:val="uk-UA"/>
        </w:rPr>
      </w:pPr>
      <w:r w:rsidRPr="008855F4">
        <w:rPr>
          <w:rFonts w:ascii="Times New Roman" w:hAnsi="Times New Roman" w:cs="Times New Roman"/>
          <w:sz w:val="28"/>
          <w:szCs w:val="28"/>
          <w:lang w:val="uk-UA"/>
        </w:rPr>
        <w:t xml:space="preserve">Гуменюк Н. Труднощі перекладу. Дещо про субтитри на українському телебаченні.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https://detector.media/community/article/4024/2005-08-29-trudnoshchi-perekladu-deshcho-pro-subtitri-na-ukrainskomu-telebachenni/ (дата звернення: 05.03.2020).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lastRenderedPageBreak/>
        <w:t>Горшкова В. Теоретические основы процессоориентированного подхода к переводу кинодиалога (на материале современного французского кино) : автореф. … ди</w:t>
      </w:r>
      <w:r w:rsidRPr="008855F4">
        <w:rPr>
          <w:rFonts w:ascii="Times New Roman" w:hAnsi="Times New Roman" w:cs="Times New Roman"/>
          <w:sz w:val="28"/>
          <w:szCs w:val="28"/>
        </w:rPr>
        <w:t>c</w:t>
      </w:r>
      <w:r w:rsidRPr="008855F4">
        <w:rPr>
          <w:rFonts w:ascii="Times New Roman" w:hAnsi="Times New Roman" w:cs="Times New Roman"/>
          <w:sz w:val="28"/>
          <w:szCs w:val="28"/>
          <w:lang w:val="uk-UA"/>
        </w:rPr>
        <w:t>с. док. филол. н.; спец. : 10.02.05. Иркутск, 2006. 32 с.</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Демьянов И. </w:t>
      </w:r>
      <w:r w:rsidRPr="008855F4">
        <w:rPr>
          <w:rFonts w:ascii="Times New Roman" w:hAnsi="Times New Roman" w:cs="Times New Roman"/>
          <w:bCs/>
          <w:sz w:val="28"/>
          <w:szCs w:val="28"/>
          <w:shd w:val="clear" w:color="auto" w:fill="FFFFFF"/>
          <w:lang w:val="ru-RU"/>
        </w:rPr>
        <w:t xml:space="preserve">Озвучивание (озвучка) видео, закадровый перевод: документальные, корпоративные и обучающие фильмы.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r w:rsidRPr="008855F4">
        <w:rPr>
          <w:rFonts w:ascii="Times New Roman" w:hAnsi="Times New Roman" w:cs="Times New Roman"/>
          <w:bCs/>
          <w:sz w:val="28"/>
          <w:szCs w:val="28"/>
          <w:shd w:val="clear" w:color="auto" w:fill="FFFFFF"/>
          <w:lang w:val="ru-RU"/>
        </w:rPr>
        <w:t>https://www.demyanoff.ru/blog</w:t>
      </w:r>
      <w:r w:rsidRPr="008855F4">
        <w:rPr>
          <w:rFonts w:ascii="Times New Roman" w:hAnsi="Times New Roman" w:cs="Times New Roman"/>
          <w:b/>
          <w:bCs/>
          <w:sz w:val="28"/>
          <w:szCs w:val="28"/>
          <w:shd w:val="clear" w:color="auto" w:fill="FFFFFF"/>
          <w:lang w:val="ru-RU"/>
        </w:rPr>
        <w:t xml:space="preserve"> </w:t>
      </w:r>
      <w:r w:rsidRPr="008855F4">
        <w:rPr>
          <w:rFonts w:ascii="Times New Roman" w:hAnsi="Times New Roman" w:cs="Times New Roman"/>
          <w:sz w:val="28"/>
          <w:szCs w:val="28"/>
          <w:lang w:val="uk-UA"/>
        </w:rPr>
        <w:t>(дата обращения: 15.06.2020).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Долан Е. Ринок: мікроекономічна модель.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http://ecsocman.hse. ru/text/19157873 (дата звернення: 05.03.2020).</w:t>
      </w:r>
    </w:p>
    <w:p w:rsidR="00DB06DC" w:rsidRPr="008855F4" w:rsidRDefault="00DB06DC" w:rsidP="0058330A">
      <w:pPr>
        <w:pStyle w:val="a5"/>
        <w:numPr>
          <w:ilvl w:val="0"/>
          <w:numId w:val="33"/>
        </w:numPr>
        <w:tabs>
          <w:tab w:val="left" w:pos="284"/>
          <w:tab w:val="left" w:pos="993"/>
          <w:tab w:val="left" w:pos="1134"/>
        </w:tabs>
        <w:suppressAutoHyphens w:val="0"/>
        <w:spacing w:after="0" w:line="360" w:lineRule="auto"/>
        <w:ind w:left="0" w:firstLine="709"/>
        <w:contextualSpacing/>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Журналістика: словник-довідник / За ред. І. Михайлина. Київ : Академвидав, 2013. 320 с.</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kern w:val="0"/>
          <w:sz w:val="28"/>
          <w:szCs w:val="28"/>
          <w:lang w:val="uk-UA"/>
        </w:rPr>
      </w:pPr>
      <w:r w:rsidRPr="008855F4">
        <w:rPr>
          <w:rFonts w:ascii="Times New Roman" w:hAnsi="Times New Roman" w:cs="Times New Roman"/>
          <w:sz w:val="28"/>
          <w:szCs w:val="28"/>
          <w:lang w:val="uk-UA"/>
        </w:rPr>
        <w:t xml:space="preserve">Закадровый текст для видео.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https://2voiceover.com/about_us/</w:t>
      </w:r>
      <w:r w:rsidR="00CE2B26" w:rsidRPr="008855F4">
        <w:rPr>
          <w:rFonts w:ascii="Times New Roman" w:hAnsi="Times New Roman" w:cs="Times New Roman"/>
          <w:kern w:val="0"/>
          <w:sz w:val="28"/>
          <w:szCs w:val="28"/>
          <w:lang w:val="uk-UA"/>
        </w:rPr>
        <w:t xml:space="preserve"> </w:t>
      </w:r>
      <w:r w:rsidRPr="008855F4">
        <w:rPr>
          <w:rFonts w:ascii="Times New Roman" w:hAnsi="Times New Roman" w:cs="Times New Roman"/>
          <w:kern w:val="0"/>
          <w:sz w:val="28"/>
          <w:szCs w:val="28"/>
          <w:lang w:val="uk-UA"/>
        </w:rPr>
        <w:t>articles/zakadrovyy-tekst-dlya-video/ (дата обращения: 15.10.2020).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lang w:val="uk-UA"/>
        </w:rPr>
        <w:t xml:space="preserve">Зарковська А. Сила перекладу кіно. </w:t>
      </w:r>
      <w:r w:rsidRPr="008855F4">
        <w:rPr>
          <w:rFonts w:ascii="Times New Roman" w:hAnsi="Times New Roman" w:cs="Times New Roman"/>
          <w:sz w:val="28"/>
          <w:szCs w:val="28"/>
        </w:rPr>
        <w:t>URL</w:t>
      </w:r>
      <w:r w:rsidR="00CE2B26" w:rsidRPr="008855F4">
        <w:rPr>
          <w:rFonts w:ascii="Times New Roman" w:hAnsi="Times New Roman" w:cs="Times New Roman"/>
          <w:sz w:val="28"/>
          <w:szCs w:val="28"/>
          <w:lang w:val="uk-UA"/>
        </w:rPr>
        <w:t>: http://aaboori.</w:t>
      </w:r>
      <w:r w:rsidRPr="008855F4">
        <w:rPr>
          <w:rFonts w:ascii="Times New Roman" w:hAnsi="Times New Roman" w:cs="Times New Roman"/>
          <w:sz w:val="28"/>
          <w:szCs w:val="28"/>
          <w:lang w:val="uk-UA"/>
        </w:rPr>
        <w:t>mshdiau.ac.ir</w:t>
      </w:r>
      <w:r w:rsidR="00CE2B26"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/StudentProjects/power_of_film_translation.htm</w:t>
      </w:r>
      <w:r w:rsidRPr="008855F4">
        <w:rPr>
          <w:rFonts w:ascii="Times New Roman" w:hAnsi="Times New Roman" w:cs="Times New Roman"/>
          <w:sz w:val="28"/>
          <w:szCs w:val="28"/>
        </w:rPr>
        <w:t>l</w:t>
      </w:r>
      <w:r w:rsidRPr="008855F4">
        <w:rPr>
          <w:rFonts w:ascii="Times New Roman" w:hAnsi="Times New Roman" w:cs="Times New Roman"/>
          <w:sz w:val="28"/>
          <w:szCs w:val="28"/>
          <w:lang w:val="uk-UA"/>
        </w:rPr>
        <w:t xml:space="preserve"> (дата звернення: 25.</w:t>
      </w:r>
      <w:r w:rsidRPr="008855F4">
        <w:rPr>
          <w:rFonts w:ascii="Times New Roman" w:hAnsi="Times New Roman" w:cs="Times New Roman"/>
          <w:sz w:val="28"/>
          <w:szCs w:val="28"/>
        </w:rPr>
        <w:t>03</w:t>
      </w:r>
      <w:r w:rsidRPr="008855F4">
        <w:rPr>
          <w:rFonts w:ascii="Times New Roman" w:hAnsi="Times New Roman" w:cs="Times New Roman"/>
          <w:sz w:val="28"/>
          <w:szCs w:val="28"/>
          <w:lang w:val="uk-UA"/>
        </w:rPr>
        <w:t>.2020).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Каленський М. Митний контроль та митне оформлення</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pl-PL"/>
        </w:rPr>
        <w:t>URL</w:t>
      </w:r>
      <w:r w:rsidRPr="008855F4">
        <w:rPr>
          <w:rFonts w:ascii="Times New Roman" w:hAnsi="Times New Roman" w:cs="Times New Roman"/>
          <w:sz w:val="28"/>
          <w:szCs w:val="28"/>
          <w:lang w:val="uk-UA"/>
        </w:rPr>
        <w:t xml:space="preserve">: http://readbookz.net/pbooks/book-6/ua/chapter-351 (дата звернення: </w:t>
      </w:r>
      <w:r w:rsidRPr="008855F4">
        <w:rPr>
          <w:rFonts w:ascii="Times New Roman" w:hAnsi="Times New Roman" w:cs="Times New Roman"/>
          <w:sz w:val="28"/>
          <w:szCs w:val="28"/>
          <w:lang w:val="ru-RU"/>
        </w:rPr>
        <w:t>07</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03</w:t>
      </w:r>
      <w:r w:rsidRPr="008855F4">
        <w:rPr>
          <w:rFonts w:ascii="Times New Roman" w:hAnsi="Times New Roman" w:cs="Times New Roman"/>
          <w:sz w:val="28"/>
          <w:szCs w:val="28"/>
          <w:lang w:val="uk-UA"/>
        </w:rPr>
        <w:t>.2020).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kern w:val="0"/>
          <w:sz w:val="28"/>
          <w:szCs w:val="28"/>
          <w:lang w:val="ru-RU"/>
        </w:rPr>
      </w:pPr>
      <w:r w:rsidRPr="008855F4">
        <w:rPr>
          <w:rFonts w:ascii="Times New Roman" w:hAnsi="Times New Roman" w:cs="Times New Roman"/>
          <w:sz w:val="28"/>
          <w:szCs w:val="28"/>
          <w:lang w:val="ru-RU"/>
        </w:rPr>
        <w:t>Калинина С.</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ru-RU"/>
        </w:rPr>
        <w:t xml:space="preserve">Стратегия перевода аудиовизуальных новостных </w:t>
      </w:r>
      <w:proofErr w:type="gramStart"/>
      <w:r w:rsidRPr="008855F4">
        <w:rPr>
          <w:rFonts w:ascii="Times New Roman" w:hAnsi="Times New Roman" w:cs="Times New Roman"/>
          <w:sz w:val="28"/>
          <w:szCs w:val="28"/>
          <w:lang w:val="ru-RU"/>
        </w:rPr>
        <w:t>сообщений :</w:t>
      </w:r>
      <w:proofErr w:type="gramEnd"/>
      <w:r w:rsidRPr="008855F4">
        <w:rPr>
          <w:rFonts w:ascii="Times New Roman" w:hAnsi="Times New Roman" w:cs="Times New Roman"/>
          <w:sz w:val="28"/>
          <w:szCs w:val="28"/>
          <w:lang w:val="ru-RU"/>
        </w:rPr>
        <w:t xml:space="preserve"> дисс. </w:t>
      </w:r>
      <w:r w:rsidR="00CE2B26" w:rsidRPr="008855F4">
        <w:rPr>
          <w:rFonts w:ascii="Times New Roman" w:hAnsi="Times New Roman" w:cs="Times New Roman"/>
          <w:sz w:val="28"/>
          <w:szCs w:val="28"/>
          <w:lang w:val="ru-RU"/>
        </w:rPr>
        <w:t>м</w:t>
      </w:r>
      <w:r w:rsidRPr="008855F4">
        <w:rPr>
          <w:rFonts w:ascii="Times New Roman" w:hAnsi="Times New Roman" w:cs="Times New Roman"/>
          <w:sz w:val="28"/>
          <w:szCs w:val="28"/>
          <w:lang w:val="ru-RU"/>
        </w:rPr>
        <w:t>агистра</w:t>
      </w:r>
      <w:r w:rsidR="00CE2B26" w:rsidRPr="008855F4">
        <w:rPr>
          <w:rFonts w:ascii="Times New Roman" w:hAnsi="Times New Roman" w:cs="Times New Roman"/>
          <w:sz w:val="28"/>
          <w:szCs w:val="28"/>
          <w:lang w:val="ru-RU"/>
        </w:rPr>
        <w:t>;</w:t>
      </w:r>
      <w:r w:rsidRPr="008855F4">
        <w:rPr>
          <w:rFonts w:ascii="Times New Roman" w:hAnsi="Times New Roman" w:cs="Times New Roman"/>
          <w:sz w:val="28"/>
          <w:szCs w:val="28"/>
          <w:lang w:val="ru-RU"/>
        </w:rPr>
        <w:t xml:space="preserve"> н</w:t>
      </w:r>
      <w:r w:rsidRPr="008855F4">
        <w:rPr>
          <w:rFonts w:ascii="Times New Roman" w:hAnsi="Times New Roman" w:cs="Times New Roman"/>
          <w:kern w:val="0"/>
          <w:sz w:val="28"/>
          <w:szCs w:val="28"/>
          <w:lang w:val="ru-RU"/>
        </w:rPr>
        <w:t>аправление: 45.04.02 Лингвистика профиль «Теория перевода и межкультурная / межъязыковая коммуникация». Санкт-Петербург, 2017. 117 с.</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Ковбасенко А. Сучасний стан українського комерційного телебачення</w:t>
      </w:r>
      <w:r w:rsidRPr="008855F4">
        <w:rPr>
          <w:rFonts w:ascii="Times New Roman" w:hAnsi="Times New Roman" w:cs="Times New Roman"/>
          <w:sz w:val="28"/>
          <w:szCs w:val="28"/>
          <w:lang w:val="ru-RU"/>
        </w:rPr>
        <w:t xml:space="preserve">. </w:t>
      </w:r>
      <w:r w:rsidRPr="008855F4">
        <w:rPr>
          <w:rFonts w:ascii="Times New Roman" w:hAnsi="Times New Roman" w:cs="Times New Roman"/>
          <w:i/>
          <w:sz w:val="28"/>
          <w:szCs w:val="28"/>
          <w:lang w:val="uk-UA"/>
        </w:rPr>
        <w:t>Інформація, комунікація, суспільство 2017</w:t>
      </w:r>
      <w:r w:rsidRPr="008855F4">
        <w:rPr>
          <w:rFonts w:ascii="Times New Roman" w:hAnsi="Times New Roman" w:cs="Times New Roman"/>
          <w:sz w:val="28"/>
          <w:szCs w:val="28"/>
          <w:lang w:val="uk-UA"/>
        </w:rPr>
        <w:t xml:space="preserve"> : матер. 6-ої міжнар. наук. конф., с. Славське, 18–20 травня 2017 р. Львів, 2017. С. 147–148.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http://ena.lp.edu.</w:t>
      </w:r>
      <w:r w:rsidR="00CE2B26" w:rsidRPr="008855F4">
        <w:rPr>
          <w:rFonts w:ascii="Times New Roman" w:hAnsi="Times New Roman" w:cs="Times New Roman"/>
          <w:sz w:val="28"/>
          <w:szCs w:val="28"/>
          <w:lang w:val="uk-UA"/>
        </w:rPr>
        <w:t xml:space="preserve"> ua</w:t>
      </w:r>
      <w:r w:rsidRPr="008855F4">
        <w:rPr>
          <w:rFonts w:ascii="Times New Roman" w:hAnsi="Times New Roman" w:cs="Times New Roman"/>
          <w:sz w:val="28"/>
          <w:szCs w:val="28"/>
          <w:lang w:val="uk-UA"/>
        </w:rPr>
        <w:t>/bitstream/ntb/38352/1/68_147-148.pdf (дата звернення: 15.03.20</w:t>
      </w:r>
      <w:r w:rsidR="00C0709A" w:rsidRPr="008855F4">
        <w:rPr>
          <w:rFonts w:ascii="Times New Roman" w:hAnsi="Times New Roman" w:cs="Times New Roman"/>
          <w:sz w:val="28"/>
          <w:szCs w:val="28"/>
          <w:lang w:val="uk-UA"/>
        </w:rPr>
        <w:t>20</w:t>
      </w:r>
      <w:r w:rsidRPr="008855F4">
        <w:rPr>
          <w:rFonts w:ascii="Times New Roman" w:hAnsi="Times New Roman" w:cs="Times New Roman"/>
          <w:sz w:val="28"/>
          <w:szCs w:val="28"/>
          <w:lang w:val="uk-UA"/>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Конституція України від 28.06.1996 р. </w:t>
      </w:r>
      <w:r w:rsidRPr="008855F4">
        <w:rPr>
          <w:rFonts w:ascii="Times New Roman" w:hAnsi="Times New Roman" w:cs="Times New Roman"/>
          <w:sz w:val="28"/>
          <w:szCs w:val="28"/>
          <w:lang w:val="pl-PL"/>
        </w:rPr>
        <w:t>URL</w:t>
      </w:r>
      <w:r w:rsidRPr="008855F4">
        <w:rPr>
          <w:rFonts w:ascii="Times New Roman" w:hAnsi="Times New Roman" w:cs="Times New Roman"/>
          <w:sz w:val="28"/>
          <w:szCs w:val="28"/>
          <w:lang w:val="uk-UA"/>
        </w:rPr>
        <w:t xml:space="preserve">: </w:t>
      </w:r>
      <w:hyperlink r:id="rId9" w:history="1">
        <w:r w:rsidRPr="008855F4">
          <w:rPr>
            <w:rStyle w:val="a8"/>
            <w:rFonts w:ascii="Times New Roman" w:hAnsi="Times New Roman" w:cs="Times New Roman"/>
            <w:color w:val="auto"/>
            <w:sz w:val="28"/>
            <w:szCs w:val="28"/>
            <w:u w:val="none"/>
            <w:lang w:val="uk-UA"/>
          </w:rPr>
          <w:t>http://zakon5.rada.gov.ua/</w:t>
        </w:r>
        <w:r w:rsidRPr="008855F4">
          <w:rPr>
            <w:rStyle w:val="a8"/>
            <w:rFonts w:ascii="Times New Roman" w:hAnsi="Times New Roman" w:cs="Times New Roman"/>
            <w:color w:val="auto"/>
            <w:sz w:val="28"/>
            <w:szCs w:val="28"/>
            <w:u w:val="none"/>
            <w:lang w:val="ru-RU"/>
          </w:rPr>
          <w:t xml:space="preserve"> </w:t>
        </w:r>
        <w:r w:rsidRPr="008855F4">
          <w:rPr>
            <w:rStyle w:val="a8"/>
            <w:rFonts w:ascii="Times New Roman" w:hAnsi="Times New Roman" w:cs="Times New Roman"/>
            <w:color w:val="auto"/>
            <w:sz w:val="28"/>
            <w:szCs w:val="28"/>
            <w:u w:val="none"/>
            <w:lang w:val="uk-UA"/>
          </w:rPr>
          <w:t>laws/show/254к/96-вр</w:t>
        </w:r>
      </w:hyperlink>
      <w:r w:rsidRPr="008855F4">
        <w:rPr>
          <w:rFonts w:ascii="Times New Roman" w:hAnsi="Times New Roman" w:cs="Times New Roman"/>
          <w:sz w:val="28"/>
          <w:szCs w:val="28"/>
          <w:lang w:val="uk-UA"/>
        </w:rPr>
        <w:t xml:space="preserve"> (дата звернення: 01.</w:t>
      </w:r>
      <w:r w:rsidRPr="008855F4">
        <w:rPr>
          <w:rFonts w:ascii="Times New Roman" w:hAnsi="Times New Roman" w:cs="Times New Roman"/>
          <w:sz w:val="28"/>
          <w:szCs w:val="28"/>
          <w:lang w:val="ru-RU"/>
        </w:rPr>
        <w:t>0</w:t>
      </w:r>
      <w:r w:rsidRPr="008855F4">
        <w:rPr>
          <w:rFonts w:ascii="Times New Roman" w:hAnsi="Times New Roman" w:cs="Times New Roman"/>
          <w:sz w:val="28"/>
          <w:szCs w:val="28"/>
          <w:lang w:val="uk-UA"/>
        </w:rPr>
        <w:t>4.2020).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Style w:val="Internetlink"/>
          <w:rFonts w:ascii="Times New Roman" w:hAnsi="Times New Roman" w:cs="Times New Roman"/>
          <w:color w:val="auto"/>
          <w:sz w:val="28"/>
          <w:szCs w:val="28"/>
          <w:u w:val="none"/>
          <w:lang w:val="uk-UA"/>
        </w:rPr>
        <w:t xml:space="preserve">Кубасов Е. Особенности перевода аудиовизуальных текстов. </w:t>
      </w:r>
      <w:r w:rsidRPr="008855F4">
        <w:rPr>
          <w:rStyle w:val="Internetlink"/>
          <w:rFonts w:ascii="Times New Roman" w:hAnsi="Times New Roman" w:cs="Times New Roman"/>
          <w:i/>
          <w:color w:val="auto"/>
          <w:sz w:val="28"/>
          <w:szCs w:val="28"/>
          <w:u w:val="none"/>
          <w:lang w:val="ru-RU"/>
        </w:rPr>
        <w:t xml:space="preserve">Язык. Общество. Проблемы межкультурной </w:t>
      </w:r>
      <w:proofErr w:type="gramStart"/>
      <w:r w:rsidRPr="008855F4">
        <w:rPr>
          <w:rStyle w:val="Internetlink"/>
          <w:rFonts w:ascii="Times New Roman" w:hAnsi="Times New Roman" w:cs="Times New Roman"/>
          <w:i/>
          <w:color w:val="auto"/>
          <w:sz w:val="28"/>
          <w:szCs w:val="28"/>
          <w:u w:val="none"/>
          <w:lang w:val="ru-RU"/>
        </w:rPr>
        <w:t xml:space="preserve">коммуникации </w:t>
      </w:r>
      <w:r w:rsidRPr="008855F4">
        <w:rPr>
          <w:rStyle w:val="Internetlink"/>
          <w:rFonts w:ascii="Times New Roman" w:hAnsi="Times New Roman" w:cs="Times New Roman"/>
          <w:color w:val="auto"/>
          <w:sz w:val="28"/>
          <w:szCs w:val="28"/>
          <w:u w:val="none"/>
          <w:lang w:val="ru-RU"/>
        </w:rPr>
        <w:t>:</w:t>
      </w:r>
      <w:proofErr w:type="gramEnd"/>
      <w:r w:rsidRPr="008855F4">
        <w:rPr>
          <w:rStyle w:val="Internetlink"/>
          <w:rFonts w:ascii="Times New Roman" w:hAnsi="Times New Roman" w:cs="Times New Roman"/>
          <w:color w:val="auto"/>
          <w:sz w:val="28"/>
          <w:szCs w:val="28"/>
          <w:u w:val="none"/>
          <w:lang w:val="ru-RU"/>
        </w:rPr>
        <w:t xml:space="preserve"> матер. междунар</w:t>
      </w:r>
      <w:r w:rsidRPr="008855F4">
        <w:rPr>
          <w:rStyle w:val="Internetlink"/>
          <w:rFonts w:ascii="Times New Roman" w:hAnsi="Times New Roman" w:cs="Times New Roman"/>
          <w:color w:val="auto"/>
          <w:sz w:val="28"/>
          <w:szCs w:val="28"/>
          <w:u w:val="none"/>
          <w:lang w:val="uk-UA"/>
        </w:rPr>
        <w:t>.</w:t>
      </w:r>
      <w:r w:rsidRPr="008855F4">
        <w:rPr>
          <w:rStyle w:val="Internetlink"/>
          <w:rFonts w:ascii="Times New Roman" w:hAnsi="Times New Roman" w:cs="Times New Roman"/>
          <w:color w:val="auto"/>
          <w:sz w:val="28"/>
          <w:szCs w:val="28"/>
          <w:u w:val="none"/>
          <w:lang w:val="ru-RU"/>
        </w:rPr>
        <w:t xml:space="preserve"> </w:t>
      </w:r>
      <w:r w:rsidRPr="008855F4">
        <w:rPr>
          <w:rStyle w:val="Internetlink"/>
          <w:rFonts w:ascii="Times New Roman" w:hAnsi="Times New Roman" w:cs="Times New Roman"/>
          <w:color w:val="auto"/>
          <w:sz w:val="28"/>
          <w:szCs w:val="28"/>
          <w:u w:val="none"/>
          <w:lang w:val="uk-UA"/>
        </w:rPr>
        <w:t>н</w:t>
      </w:r>
      <w:r w:rsidRPr="008855F4">
        <w:rPr>
          <w:rStyle w:val="Internetlink"/>
          <w:rFonts w:ascii="Times New Roman" w:hAnsi="Times New Roman" w:cs="Times New Roman"/>
          <w:color w:val="auto"/>
          <w:sz w:val="28"/>
          <w:szCs w:val="28"/>
          <w:u w:val="none"/>
          <w:lang w:val="ru-RU"/>
        </w:rPr>
        <w:t>ауч</w:t>
      </w:r>
      <w:r w:rsidRPr="008855F4">
        <w:rPr>
          <w:rStyle w:val="Internetlink"/>
          <w:rFonts w:ascii="Times New Roman" w:hAnsi="Times New Roman" w:cs="Times New Roman"/>
          <w:color w:val="auto"/>
          <w:sz w:val="28"/>
          <w:szCs w:val="28"/>
          <w:u w:val="none"/>
          <w:lang w:val="uk-UA"/>
        </w:rPr>
        <w:t>.</w:t>
      </w:r>
      <w:r w:rsidRPr="008855F4">
        <w:rPr>
          <w:rStyle w:val="Internetlink"/>
          <w:rFonts w:ascii="Times New Roman" w:hAnsi="Times New Roman" w:cs="Times New Roman"/>
          <w:color w:val="auto"/>
          <w:sz w:val="28"/>
          <w:szCs w:val="28"/>
          <w:u w:val="none"/>
          <w:lang w:val="ru-RU"/>
        </w:rPr>
        <w:t xml:space="preserve"> конф.</w:t>
      </w:r>
      <w:r w:rsidRPr="008855F4">
        <w:rPr>
          <w:rStyle w:val="Internetlink"/>
          <w:rFonts w:ascii="Times New Roman" w:hAnsi="Times New Roman" w:cs="Times New Roman"/>
          <w:color w:val="auto"/>
          <w:sz w:val="28"/>
          <w:szCs w:val="28"/>
          <w:u w:val="none"/>
          <w:lang w:val="uk-UA"/>
        </w:rPr>
        <w:t xml:space="preserve">, г. Гродно, </w:t>
      </w:r>
      <w:r w:rsidRPr="008855F4">
        <w:rPr>
          <w:rStyle w:val="Internetlink"/>
          <w:rFonts w:ascii="Times New Roman" w:hAnsi="Times New Roman" w:cs="Times New Roman"/>
          <w:color w:val="auto"/>
          <w:sz w:val="28"/>
          <w:szCs w:val="28"/>
          <w:u w:val="none"/>
          <w:lang w:val="ru-RU"/>
        </w:rPr>
        <w:t xml:space="preserve"> </w:t>
      </w:r>
      <w:r w:rsidRPr="008855F4">
        <w:rPr>
          <w:rStyle w:val="Internetlink"/>
          <w:rFonts w:ascii="Times New Roman" w:hAnsi="Times New Roman" w:cs="Times New Roman"/>
          <w:color w:val="auto"/>
          <w:sz w:val="28"/>
          <w:szCs w:val="28"/>
          <w:u w:val="none"/>
          <w:lang w:val="uk-UA"/>
        </w:rPr>
        <w:t>20</w:t>
      </w:r>
      <w:r w:rsidRPr="008855F4">
        <w:rPr>
          <w:rStyle w:val="Internetlink"/>
          <w:rFonts w:ascii="Times New Roman" w:hAnsi="Times New Roman" w:cs="Times New Roman"/>
          <w:color w:val="auto"/>
          <w:sz w:val="28"/>
          <w:szCs w:val="28"/>
          <w:u w:val="none"/>
          <w:lang w:val="ru-RU"/>
        </w:rPr>
        <w:t>–</w:t>
      </w:r>
      <w:r w:rsidRPr="008855F4">
        <w:rPr>
          <w:rStyle w:val="Internetlink"/>
          <w:rFonts w:ascii="Times New Roman" w:hAnsi="Times New Roman" w:cs="Times New Roman"/>
          <w:color w:val="auto"/>
          <w:sz w:val="28"/>
          <w:szCs w:val="28"/>
          <w:u w:val="none"/>
          <w:lang w:val="uk-UA"/>
        </w:rPr>
        <w:t>21 марта</w:t>
      </w:r>
      <w:r w:rsidRPr="008855F4">
        <w:rPr>
          <w:rStyle w:val="Internetlink"/>
          <w:rFonts w:ascii="Times New Roman" w:hAnsi="Times New Roman" w:cs="Times New Roman"/>
          <w:color w:val="auto"/>
          <w:sz w:val="28"/>
          <w:szCs w:val="28"/>
          <w:u w:val="none"/>
          <w:lang w:val="ru-RU"/>
        </w:rPr>
        <w:t xml:space="preserve"> 2012</w:t>
      </w:r>
      <w:r w:rsidRPr="008855F4">
        <w:rPr>
          <w:rStyle w:val="Internetlink"/>
          <w:rFonts w:ascii="Times New Roman" w:hAnsi="Times New Roman" w:cs="Times New Roman"/>
          <w:color w:val="auto"/>
          <w:sz w:val="28"/>
          <w:szCs w:val="28"/>
          <w:u w:val="none"/>
          <w:lang w:val="uk-UA"/>
        </w:rPr>
        <w:t xml:space="preserve"> р</w:t>
      </w:r>
      <w:r w:rsidRPr="008855F4">
        <w:rPr>
          <w:rStyle w:val="Internetlink"/>
          <w:rFonts w:ascii="Times New Roman" w:hAnsi="Times New Roman" w:cs="Times New Roman"/>
          <w:color w:val="auto"/>
          <w:sz w:val="28"/>
          <w:szCs w:val="28"/>
          <w:u w:val="none"/>
          <w:lang w:val="ru-RU"/>
        </w:rPr>
        <w:t xml:space="preserve">. </w:t>
      </w:r>
      <w:r w:rsidRPr="008855F4">
        <w:rPr>
          <w:rStyle w:val="Internetlink"/>
          <w:rFonts w:ascii="Times New Roman" w:hAnsi="Times New Roman" w:cs="Times New Roman"/>
          <w:color w:val="auto"/>
          <w:sz w:val="28"/>
          <w:szCs w:val="28"/>
          <w:u w:val="none"/>
          <w:lang w:val="uk-UA"/>
        </w:rPr>
        <w:t>Гродно, 2012.</w:t>
      </w:r>
      <w:r w:rsidRPr="008855F4">
        <w:rPr>
          <w:rStyle w:val="Internetlink"/>
          <w:rFonts w:ascii="Times New Roman" w:hAnsi="Times New Roman" w:cs="Times New Roman"/>
          <w:color w:val="auto"/>
          <w:sz w:val="28"/>
          <w:szCs w:val="28"/>
          <w:u w:val="none"/>
          <w:lang w:val="ru-RU"/>
        </w:rPr>
        <w:t xml:space="preserve"> С. 166–169.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xml:space="preserve">: </w:t>
      </w:r>
      <w:r w:rsidRPr="008855F4">
        <w:rPr>
          <w:rStyle w:val="Internetlink"/>
          <w:rFonts w:ascii="Times New Roman" w:hAnsi="Times New Roman" w:cs="Times New Roman"/>
          <w:color w:val="auto"/>
          <w:sz w:val="28"/>
          <w:szCs w:val="28"/>
          <w:u w:val="none"/>
          <w:lang w:val="ru-RU"/>
        </w:rPr>
        <w:t xml:space="preserve"> </w:t>
      </w:r>
      <w:r w:rsidRPr="008855F4">
        <w:rPr>
          <w:rStyle w:val="Internetlink"/>
          <w:rFonts w:ascii="Times New Roman" w:hAnsi="Times New Roman" w:cs="Times New Roman"/>
          <w:color w:val="auto"/>
          <w:sz w:val="28"/>
          <w:szCs w:val="28"/>
          <w:u w:val="none"/>
        </w:rPr>
        <w:t>https</w:t>
      </w:r>
      <w:r w:rsidRPr="008855F4">
        <w:rPr>
          <w:rStyle w:val="Internetlink"/>
          <w:rFonts w:ascii="Times New Roman" w:hAnsi="Times New Roman" w:cs="Times New Roman"/>
          <w:color w:val="auto"/>
          <w:sz w:val="28"/>
          <w:szCs w:val="28"/>
          <w:u w:val="none"/>
          <w:lang w:val="ru-RU"/>
        </w:rPr>
        <w:t>://</w:t>
      </w:r>
      <w:r w:rsidRPr="008855F4">
        <w:rPr>
          <w:rStyle w:val="Internetlink"/>
          <w:rFonts w:ascii="Times New Roman" w:hAnsi="Times New Roman" w:cs="Times New Roman"/>
          <w:color w:val="auto"/>
          <w:sz w:val="28"/>
          <w:szCs w:val="28"/>
          <w:u w:val="none"/>
        </w:rPr>
        <w:t>elib</w:t>
      </w:r>
      <w:r w:rsidRPr="008855F4">
        <w:rPr>
          <w:rStyle w:val="Internetlink"/>
          <w:rFonts w:ascii="Times New Roman" w:hAnsi="Times New Roman" w:cs="Times New Roman"/>
          <w:color w:val="auto"/>
          <w:sz w:val="28"/>
          <w:szCs w:val="28"/>
          <w:u w:val="none"/>
          <w:lang w:val="ru-RU"/>
        </w:rPr>
        <w:t>.</w:t>
      </w:r>
      <w:r w:rsidRPr="008855F4">
        <w:rPr>
          <w:rStyle w:val="Internetlink"/>
          <w:rFonts w:ascii="Times New Roman" w:hAnsi="Times New Roman" w:cs="Times New Roman"/>
          <w:color w:val="auto"/>
          <w:sz w:val="28"/>
          <w:szCs w:val="28"/>
          <w:u w:val="none"/>
        </w:rPr>
        <w:t>grsu</w:t>
      </w:r>
      <w:r w:rsidRPr="008855F4">
        <w:rPr>
          <w:rStyle w:val="Internetlink"/>
          <w:rFonts w:ascii="Times New Roman" w:hAnsi="Times New Roman" w:cs="Times New Roman"/>
          <w:color w:val="auto"/>
          <w:sz w:val="28"/>
          <w:szCs w:val="28"/>
          <w:u w:val="none"/>
          <w:lang w:val="ru-RU"/>
        </w:rPr>
        <w:t>.</w:t>
      </w:r>
      <w:r w:rsidRPr="008855F4">
        <w:rPr>
          <w:rStyle w:val="Internetlink"/>
          <w:rFonts w:ascii="Times New Roman" w:hAnsi="Times New Roman" w:cs="Times New Roman"/>
          <w:color w:val="auto"/>
          <w:sz w:val="28"/>
          <w:szCs w:val="28"/>
          <w:u w:val="none"/>
        </w:rPr>
        <w:t>by</w:t>
      </w:r>
      <w:r w:rsidRPr="008855F4">
        <w:rPr>
          <w:rStyle w:val="Internetlink"/>
          <w:rFonts w:ascii="Times New Roman" w:hAnsi="Times New Roman" w:cs="Times New Roman"/>
          <w:color w:val="auto"/>
          <w:sz w:val="28"/>
          <w:szCs w:val="28"/>
          <w:u w:val="none"/>
          <w:lang w:val="ru-RU"/>
        </w:rPr>
        <w:t>/</w:t>
      </w:r>
      <w:r w:rsidRPr="008855F4">
        <w:rPr>
          <w:rStyle w:val="Internetlink"/>
          <w:rFonts w:ascii="Times New Roman" w:hAnsi="Times New Roman" w:cs="Times New Roman"/>
          <w:color w:val="auto"/>
          <w:sz w:val="28"/>
          <w:szCs w:val="28"/>
          <w:u w:val="none"/>
        </w:rPr>
        <w:t>katalog</w:t>
      </w:r>
      <w:r w:rsidRPr="008855F4">
        <w:rPr>
          <w:rStyle w:val="Internetlink"/>
          <w:rFonts w:ascii="Times New Roman" w:hAnsi="Times New Roman" w:cs="Times New Roman"/>
          <w:color w:val="auto"/>
          <w:sz w:val="28"/>
          <w:szCs w:val="28"/>
          <w:u w:val="none"/>
          <w:lang w:val="ru-RU"/>
        </w:rPr>
        <w:t>/178500-413184.</w:t>
      </w:r>
      <w:r w:rsidRPr="008855F4">
        <w:rPr>
          <w:rStyle w:val="Internetlink"/>
          <w:rFonts w:ascii="Times New Roman" w:hAnsi="Times New Roman" w:cs="Times New Roman"/>
          <w:color w:val="auto"/>
          <w:sz w:val="28"/>
          <w:szCs w:val="28"/>
          <w:u w:val="none"/>
        </w:rPr>
        <w:t>pdf</w:t>
      </w:r>
      <w:r w:rsidRPr="008855F4">
        <w:rPr>
          <w:rStyle w:val="Internetlink"/>
          <w:rFonts w:ascii="Times New Roman" w:hAnsi="Times New Roman" w:cs="Times New Roman"/>
          <w:color w:val="auto"/>
          <w:sz w:val="28"/>
          <w:szCs w:val="28"/>
          <w:u w:val="none"/>
          <w:lang w:val="uk-UA"/>
        </w:rPr>
        <w:t xml:space="preserve"> (дата обращения: 15.03.20</w:t>
      </w:r>
      <w:r w:rsidR="00C0709A" w:rsidRPr="008855F4">
        <w:rPr>
          <w:rStyle w:val="Internetlink"/>
          <w:rFonts w:ascii="Times New Roman" w:hAnsi="Times New Roman" w:cs="Times New Roman"/>
          <w:color w:val="auto"/>
          <w:sz w:val="28"/>
          <w:szCs w:val="28"/>
          <w:u w:val="none"/>
          <w:lang w:val="uk-UA"/>
        </w:rPr>
        <w:t>20</w:t>
      </w:r>
      <w:r w:rsidRPr="008855F4">
        <w:rPr>
          <w:rStyle w:val="Internetlink"/>
          <w:rFonts w:ascii="Times New Roman" w:hAnsi="Times New Roman" w:cs="Times New Roman"/>
          <w:color w:val="auto"/>
          <w:sz w:val="28"/>
          <w:szCs w:val="28"/>
          <w:u w:val="none"/>
          <w:lang w:val="uk-UA"/>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lastRenderedPageBreak/>
        <w:t>Кузьмичев С. Перевод кинофильмов как отдельный вид перевода</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 xml:space="preserve"> </w:t>
      </w:r>
      <w:r w:rsidRPr="008855F4">
        <w:rPr>
          <w:rFonts w:ascii="Times New Roman" w:hAnsi="Times New Roman" w:cs="Times New Roman"/>
          <w:i/>
          <w:sz w:val="28"/>
          <w:szCs w:val="28"/>
          <w:lang w:val="ru-RU"/>
        </w:rPr>
        <w:t>Вестник МГЛУ</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 xml:space="preserve"> 2012. № 9 (642). </w:t>
      </w:r>
      <w:r w:rsidRPr="008855F4">
        <w:rPr>
          <w:rStyle w:val="Internetlink"/>
          <w:rFonts w:ascii="Times New Roman" w:hAnsi="Times New Roman" w:cs="Times New Roman"/>
          <w:color w:val="auto"/>
          <w:sz w:val="28"/>
          <w:szCs w:val="28"/>
          <w:u w:val="none"/>
          <w:lang w:val="ru-RU"/>
        </w:rPr>
        <w:t>С. 140–149.</w:t>
      </w:r>
      <w:r w:rsidRPr="008855F4">
        <w:rPr>
          <w:rStyle w:val="Internetlink"/>
          <w:rFonts w:ascii="Times New Roman" w:hAnsi="Times New Roman" w:cs="Times New Roman"/>
          <w:color w:val="auto"/>
          <w:sz w:val="28"/>
          <w:szCs w:val="28"/>
          <w:u w:val="none"/>
          <w:lang w:val="uk-UA"/>
        </w:rPr>
        <w:t xml:space="preserve">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w:t>
      </w:r>
      <w:r w:rsidRPr="008855F4">
        <w:rPr>
          <w:rStyle w:val="Internetlink"/>
          <w:rFonts w:ascii="Times New Roman" w:hAnsi="Times New Roman" w:cs="Times New Roman"/>
          <w:color w:val="auto"/>
          <w:sz w:val="28"/>
          <w:szCs w:val="28"/>
          <w:u w:val="none"/>
          <w:lang w:val="uk-UA"/>
        </w:rPr>
        <w:t xml:space="preserve">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cyberleninka</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ru</w:t>
      </w:r>
      <w:r w:rsidRPr="008855F4">
        <w:rPr>
          <w:rFonts w:ascii="Times New Roman" w:hAnsi="Times New Roman" w:cs="Times New Roman"/>
          <w:sz w:val="28"/>
          <w:szCs w:val="28"/>
          <w:lang w:val="uk-UA"/>
        </w:rPr>
        <w:t>/</w:t>
      </w:r>
      <w:r w:rsidR="00C0709A"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article</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n</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perevod</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kinofilmov</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kak</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otdelnyy</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vid</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perevoda</w:t>
      </w:r>
      <w:r w:rsidRPr="008855F4">
        <w:rPr>
          <w:rFonts w:ascii="Times New Roman" w:hAnsi="Times New Roman" w:cs="Times New Roman"/>
          <w:sz w:val="28"/>
          <w:szCs w:val="28"/>
          <w:lang w:val="uk-UA"/>
        </w:rPr>
        <w:t xml:space="preserve"> (дата звернення: 30.01.20</w:t>
      </w:r>
      <w:r w:rsidR="00C0709A" w:rsidRPr="008855F4">
        <w:rPr>
          <w:rFonts w:ascii="Times New Roman" w:hAnsi="Times New Roman" w:cs="Times New Roman"/>
          <w:sz w:val="28"/>
          <w:szCs w:val="28"/>
          <w:lang w:val="uk-UA"/>
        </w:rPr>
        <w:t>20</w:t>
      </w:r>
      <w:r w:rsidRPr="008855F4">
        <w:rPr>
          <w:rFonts w:ascii="Times New Roman" w:hAnsi="Times New Roman" w:cs="Times New Roman"/>
          <w:sz w:val="28"/>
          <w:szCs w:val="28"/>
          <w:lang w:val="uk-UA"/>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Кульчій І. Реалізація державної політики у сфері масової інформації України. </w:t>
      </w:r>
      <w:r w:rsidRPr="008855F4">
        <w:rPr>
          <w:rFonts w:ascii="Times New Roman" w:hAnsi="Times New Roman" w:cs="Times New Roman"/>
          <w:i/>
          <w:sz w:val="28"/>
          <w:szCs w:val="28"/>
          <w:lang w:val="uk-UA"/>
        </w:rPr>
        <w:t>Державне управління : удосконалення та розвиток</w:t>
      </w:r>
      <w:r w:rsidRPr="008855F4">
        <w:rPr>
          <w:rFonts w:ascii="Times New Roman" w:hAnsi="Times New Roman" w:cs="Times New Roman"/>
          <w:sz w:val="28"/>
          <w:szCs w:val="28"/>
          <w:lang w:val="uk-UA"/>
        </w:rPr>
        <w:t xml:space="preserve">, 2014. № 7.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https://goo.gl/ WJKzzH</w:t>
      </w:r>
      <w:r w:rsidRPr="008855F4">
        <w:rPr>
          <w:rStyle w:val="Internetlink"/>
          <w:rFonts w:ascii="Times New Roman" w:hAnsi="Times New Roman" w:cs="Times New Roman"/>
          <w:color w:val="auto"/>
          <w:sz w:val="28"/>
          <w:szCs w:val="28"/>
          <w:u w:val="none"/>
          <w:lang w:val="ru-RU"/>
        </w:rPr>
        <w:t xml:space="preserve"> </w:t>
      </w:r>
      <w:r w:rsidRPr="008855F4">
        <w:rPr>
          <w:rFonts w:ascii="Times New Roman" w:hAnsi="Times New Roman" w:cs="Times New Roman"/>
          <w:sz w:val="28"/>
          <w:szCs w:val="28"/>
          <w:lang w:val="uk-UA"/>
        </w:rPr>
        <w:t xml:space="preserve">(дата звернення: </w:t>
      </w:r>
      <w:r w:rsidRPr="008855F4">
        <w:rPr>
          <w:rFonts w:ascii="Times New Roman" w:hAnsi="Times New Roman" w:cs="Times New Roman"/>
          <w:sz w:val="28"/>
          <w:szCs w:val="28"/>
          <w:lang w:val="ru-RU"/>
        </w:rPr>
        <w:t>12</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02</w:t>
      </w:r>
      <w:r w:rsidRPr="008855F4">
        <w:rPr>
          <w:rFonts w:ascii="Times New Roman" w:hAnsi="Times New Roman" w:cs="Times New Roman"/>
          <w:sz w:val="28"/>
          <w:szCs w:val="28"/>
          <w:lang w:val="uk-UA"/>
        </w:rPr>
        <w:t>.201</w:t>
      </w:r>
      <w:r w:rsidRPr="008855F4">
        <w:rPr>
          <w:rFonts w:ascii="Times New Roman" w:hAnsi="Times New Roman" w:cs="Times New Roman"/>
          <w:sz w:val="28"/>
          <w:szCs w:val="28"/>
          <w:lang w:val="ru-RU"/>
        </w:rPr>
        <w:t>9</w:t>
      </w:r>
      <w:r w:rsidRPr="008855F4">
        <w:rPr>
          <w:rFonts w:ascii="Times New Roman" w:hAnsi="Times New Roman" w:cs="Times New Roman"/>
          <w:sz w:val="28"/>
          <w:szCs w:val="28"/>
          <w:lang w:val="uk-UA"/>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kern w:val="0"/>
          <w:sz w:val="28"/>
          <w:szCs w:val="28"/>
          <w:lang w:val="uk-UA"/>
        </w:rPr>
      </w:pPr>
      <w:r w:rsidRPr="008855F4">
        <w:rPr>
          <w:rFonts w:ascii="Times New Roman" w:hAnsi="Times New Roman" w:cs="Times New Roman"/>
          <w:sz w:val="28"/>
          <w:szCs w:val="28"/>
          <w:lang w:val="uk-UA"/>
        </w:rPr>
        <w:t xml:space="preserve">Липсинг в видеомонтаже или звукозапись.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http://x-studios.ru /article/lipsing-vo-vremya-montazha-svadebnogo-filma.php (дата обращения: 15.07.2020).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t xml:space="preserve">Лось Е. 1 день с диктором: как озвучивают кино.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r w:rsidRPr="008855F4">
        <w:rPr>
          <w:rFonts w:ascii="Times New Roman" w:hAnsi="Times New Roman" w:cs="Times New Roman"/>
          <w:sz w:val="28"/>
          <w:szCs w:val="28"/>
        </w:rPr>
        <w:t>http://nashkiev.ua</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 xml:space="preserve">/zhurnal/interesnye-mesta/1-den-s-diktorom-kakozvuchivayut-kino.html </w:t>
      </w:r>
      <w:r w:rsidRPr="008855F4">
        <w:rPr>
          <w:rFonts w:ascii="Times New Roman" w:hAnsi="Times New Roman" w:cs="Times New Roman"/>
          <w:sz w:val="28"/>
          <w:szCs w:val="28"/>
          <w:lang w:val="uk-UA"/>
        </w:rPr>
        <w:t>(дата обращения: 15.09.2020).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Малёнова Е. Стратегия транскреации в переводе субтитров: проблемы и решения. URL: https://www.researchgate.net/publication/312128570_Strategia_ transkreacii_v_perevode_subtitrov_problemy_i_resenia_Strategy_of_Transcreation_in_Translating_Subtitles_Challenges_and_Solutions (дата обращения: 25.03.2020).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Матасов Р. Перевод кино/видео материалов : лингво</w:t>
      </w:r>
      <w:r w:rsidR="00CE2B26"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культорологические и дидактические аспекты : дисс. … канд. филол. н.; спец.: 10.02.20. Москва, 2006. 367 с. </w:t>
      </w:r>
      <w:r w:rsidRPr="008855F4">
        <w:rPr>
          <w:rFonts w:ascii="Times New Roman" w:hAnsi="Times New Roman" w:cs="Times New Roman"/>
          <w:sz w:val="28"/>
          <w:szCs w:val="28"/>
          <w:lang w:val="pl-PL"/>
        </w:rPr>
        <w:t>URL</w:t>
      </w:r>
      <w:r w:rsidRPr="008855F4">
        <w:rPr>
          <w:rFonts w:ascii="Times New Roman" w:hAnsi="Times New Roman" w:cs="Times New Roman"/>
          <w:sz w:val="28"/>
          <w:szCs w:val="28"/>
          <w:lang w:val="uk-UA"/>
        </w:rPr>
        <w:t>: http://cheloveknauka.com/perevod-kino</w:t>
      </w:r>
      <w:r w:rsidR="00C0709A" w:rsidRPr="008855F4">
        <w:rPr>
          <w:rFonts w:ascii="Times New Roman" w:hAnsi="Times New Roman" w:cs="Times New Roman"/>
          <w:sz w:val="28"/>
          <w:szCs w:val="28"/>
          <w:lang w:val="uk-UA"/>
        </w:rPr>
        <w:t>-video-materialov-lingvokulturo</w:t>
      </w:r>
      <w:r w:rsidRPr="008855F4">
        <w:rPr>
          <w:rFonts w:ascii="Times New Roman" w:hAnsi="Times New Roman" w:cs="Times New Roman"/>
          <w:sz w:val="28"/>
          <w:szCs w:val="28"/>
          <w:lang w:val="uk-UA"/>
        </w:rPr>
        <w:t>logicheskie-i-didakticheskie-aspekty (дата обращения: 15.06.2020).</w:t>
      </w:r>
    </w:p>
    <w:p w:rsidR="00DB06DC" w:rsidRPr="008855F4" w:rsidRDefault="00DB06DC" w:rsidP="0058330A">
      <w:pPr>
        <w:pStyle w:val="a5"/>
        <w:numPr>
          <w:ilvl w:val="0"/>
          <w:numId w:val="33"/>
        </w:numPr>
        <w:tabs>
          <w:tab w:val="left" w:pos="284"/>
          <w:tab w:val="left" w:pos="993"/>
          <w:tab w:val="left" w:pos="1276"/>
        </w:tabs>
        <w:suppressAutoHyphens w:val="0"/>
        <w:spacing w:after="0" w:line="360" w:lineRule="auto"/>
        <w:ind w:left="0" w:firstLine="709"/>
        <w:contextualSpacing/>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Матвеев М. Особенности перевода аудиовизуальных текстов, предназначенных для озвучивания. </w:t>
      </w:r>
      <w:proofErr w:type="gramStart"/>
      <w:r w:rsidRPr="008855F4">
        <w:rPr>
          <w:rFonts w:ascii="Times New Roman" w:hAnsi="Times New Roman" w:cs="Times New Roman"/>
          <w:sz w:val="28"/>
          <w:szCs w:val="28"/>
          <w:lang w:val="ru-RU"/>
        </w:rPr>
        <w:t>Москва :</w:t>
      </w:r>
      <w:proofErr w:type="gramEnd"/>
      <w:r w:rsidRPr="008855F4">
        <w:rPr>
          <w:rFonts w:ascii="Times New Roman" w:hAnsi="Times New Roman" w:cs="Times New Roman"/>
          <w:sz w:val="28"/>
          <w:szCs w:val="28"/>
          <w:lang w:val="ru-RU"/>
        </w:rPr>
        <w:t xml:space="preserve"> Б. и, 2013. 58 с.</w:t>
      </w:r>
    </w:p>
    <w:p w:rsidR="00DB06DC" w:rsidRPr="008855F4" w:rsidRDefault="00DB06DC" w:rsidP="0058330A">
      <w:pPr>
        <w:pStyle w:val="a5"/>
        <w:numPr>
          <w:ilvl w:val="0"/>
          <w:numId w:val="33"/>
        </w:numPr>
        <w:tabs>
          <w:tab w:val="left" w:pos="284"/>
          <w:tab w:val="left" w:pos="851"/>
          <w:tab w:val="left" w:pos="1134"/>
        </w:tabs>
        <w:suppressAutoHyphens w:val="0"/>
        <w:spacing w:after="0" w:line="360" w:lineRule="auto"/>
        <w:ind w:left="0" w:firstLine="709"/>
        <w:contextualSpacing/>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Мащенко І. Енциклопедія електронних мас-медіа : у 2 т. Том другий : Термінологічний словник основних понять і виразів: телебачення, радіомовлення, кіно, відео, аудіо. Запоріжжя : Дике поле, 2006. 512 с.</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Меморандум про співпрацю між телекомпаніями та Національною радою України з питань телебачення і радіомовлення, спрямовану на розбудову національного інформаційного простору від 13.06.2005.</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https://www.zakon-</w:t>
      </w:r>
      <w:r w:rsidRPr="008855F4">
        <w:rPr>
          <w:rFonts w:ascii="Times New Roman" w:hAnsi="Times New Roman" w:cs="Times New Roman"/>
          <w:sz w:val="28"/>
          <w:szCs w:val="28"/>
          <w:lang w:val="uk-UA"/>
        </w:rPr>
        <w:lastRenderedPageBreak/>
        <w:t>i-normativ.info/index.php/co</w:t>
      </w:r>
      <w:r w:rsidR="00CE2B26" w:rsidRPr="008855F4">
        <w:rPr>
          <w:rFonts w:ascii="Times New Roman" w:hAnsi="Times New Roman" w:cs="Times New Roman"/>
          <w:sz w:val="28"/>
          <w:szCs w:val="28"/>
          <w:lang w:val="uk-UA"/>
        </w:rPr>
        <w:t>mponent/lica/?href=0&amp;view=text&amp;</w:t>
      </w:r>
      <w:r w:rsidRPr="008855F4">
        <w:rPr>
          <w:rFonts w:ascii="Times New Roman" w:hAnsi="Times New Roman" w:cs="Times New Roman"/>
          <w:sz w:val="28"/>
          <w:szCs w:val="28"/>
          <w:lang w:val="uk-UA"/>
        </w:rPr>
        <w:t>base=1&amp;id=301995</w:t>
      </w:r>
      <w:r w:rsidR="00CE2B26"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&amp;menu=365873 (дата звернення: 14.</w:t>
      </w:r>
      <w:r w:rsidRPr="008855F4">
        <w:rPr>
          <w:rFonts w:ascii="Times New Roman" w:hAnsi="Times New Roman" w:cs="Times New Roman"/>
          <w:sz w:val="28"/>
          <w:szCs w:val="28"/>
          <w:lang w:val="ru-RU"/>
        </w:rPr>
        <w:t>03</w:t>
      </w:r>
      <w:r w:rsidRPr="008855F4">
        <w:rPr>
          <w:rFonts w:ascii="Times New Roman" w:hAnsi="Times New Roman" w:cs="Times New Roman"/>
          <w:sz w:val="28"/>
          <w:szCs w:val="28"/>
          <w:lang w:val="uk-UA"/>
        </w:rPr>
        <w:t>.2020).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Наговицына И. О влиянии внешних условий переводческого процесса на качество переводной аудиовизуальной продукции. </w:t>
      </w:r>
      <w:r w:rsidRPr="008855F4">
        <w:rPr>
          <w:rFonts w:ascii="Times New Roman" w:hAnsi="Times New Roman" w:cs="Times New Roman"/>
          <w:i/>
          <w:sz w:val="28"/>
          <w:szCs w:val="28"/>
          <w:lang w:val="ru-RU"/>
        </w:rPr>
        <w:t>Вестник Удмуртского ун-та</w:t>
      </w:r>
      <w:r w:rsidRPr="008855F4">
        <w:rPr>
          <w:rFonts w:ascii="Times New Roman" w:hAnsi="Times New Roman" w:cs="Times New Roman"/>
          <w:sz w:val="28"/>
          <w:szCs w:val="28"/>
          <w:lang w:val="ru-RU"/>
        </w:rPr>
        <w:t xml:space="preserve">, </w:t>
      </w:r>
      <w:proofErr w:type="gramStart"/>
      <w:r w:rsidRPr="008855F4">
        <w:rPr>
          <w:rFonts w:ascii="Times New Roman" w:hAnsi="Times New Roman" w:cs="Times New Roman"/>
          <w:sz w:val="28"/>
          <w:szCs w:val="28"/>
          <w:lang w:val="ru-RU"/>
        </w:rPr>
        <w:t>Сер.:</w:t>
      </w:r>
      <w:proofErr w:type="gramEnd"/>
      <w:r w:rsidRPr="008855F4">
        <w:rPr>
          <w:rFonts w:ascii="Times New Roman" w:hAnsi="Times New Roman" w:cs="Times New Roman"/>
          <w:sz w:val="28"/>
          <w:szCs w:val="28"/>
          <w:lang w:val="ru-RU"/>
        </w:rPr>
        <w:t xml:space="preserve"> История и филология. Вып. 2. 2014. № 5. С. 121–127.</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Новикова А. Телевизионная реальность: экранная интерпретация действительности. </w:t>
      </w:r>
      <w:proofErr w:type="gramStart"/>
      <w:r w:rsidRPr="008855F4">
        <w:rPr>
          <w:rFonts w:ascii="Times New Roman" w:hAnsi="Times New Roman" w:cs="Times New Roman"/>
          <w:sz w:val="28"/>
          <w:szCs w:val="28"/>
          <w:lang w:val="ru-RU"/>
        </w:rPr>
        <w:t>Москва :</w:t>
      </w:r>
      <w:proofErr w:type="gramEnd"/>
      <w:r w:rsidRPr="008855F4">
        <w:rPr>
          <w:rFonts w:ascii="Times New Roman" w:hAnsi="Times New Roman" w:cs="Times New Roman"/>
          <w:sz w:val="28"/>
          <w:szCs w:val="28"/>
          <w:lang w:val="ru-RU"/>
        </w:rPr>
        <w:t xml:space="preserve"> Изд. дом Высшей школы экономики, 2013. 236 с.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r w:rsidRPr="008855F4">
        <w:rPr>
          <w:rFonts w:ascii="Times New Roman" w:hAnsi="Times New Roman" w:cs="Times New Roman"/>
          <w:sz w:val="28"/>
          <w:szCs w:val="28"/>
        </w:rPr>
        <w:t>https</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id</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hse</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ru</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data</w:t>
      </w:r>
      <w:r w:rsidRPr="008855F4">
        <w:rPr>
          <w:rFonts w:ascii="Times New Roman" w:hAnsi="Times New Roman" w:cs="Times New Roman"/>
          <w:sz w:val="28"/>
          <w:szCs w:val="28"/>
          <w:lang w:val="ru-RU"/>
        </w:rPr>
        <w:t>/2015/04/27/1278144902/%</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0%9</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BE</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w:t>
      </w:r>
      <w:r w:rsidRPr="008855F4">
        <w:rPr>
          <w:rFonts w:ascii="Times New Roman" w:hAnsi="Times New Roman" w:cs="Times New Roman"/>
          <w:sz w:val="28"/>
          <w:szCs w:val="28"/>
          <w:lang w:val="ru-RU"/>
        </w:rPr>
        <w:t>2%</w:t>
      </w:r>
      <w:r w:rsidR="00C0709A"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w:t>
      </w:r>
      <w:r w:rsidRPr="008855F4">
        <w:rPr>
          <w:rFonts w:ascii="Times New Roman" w:hAnsi="Times New Roman" w:cs="Times New Roman"/>
          <w:sz w:val="28"/>
          <w:szCs w:val="28"/>
          <w:lang w:val="ru-RU"/>
        </w:rPr>
        <w:t>8%</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BE</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w:t>
      </w:r>
      <w:r w:rsidRPr="008855F4">
        <w:rPr>
          <w:rFonts w:ascii="Times New Roman" w:hAnsi="Times New Roman" w:cs="Times New Roman"/>
          <w:sz w:val="28"/>
          <w:szCs w:val="28"/>
          <w:lang w:val="ru-RU"/>
        </w:rPr>
        <w:t>2%</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w:t>
      </w:r>
      <w:r w:rsidRPr="008855F4">
        <w:rPr>
          <w:rFonts w:ascii="Times New Roman" w:hAnsi="Times New Roman" w:cs="Times New Roman"/>
          <w:sz w:val="28"/>
          <w:szCs w:val="28"/>
          <w:lang w:val="ru-RU"/>
        </w:rPr>
        <w:t>0%20%</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1%82%</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w:t>
      </w:r>
      <w:r w:rsidRPr="008855F4">
        <w:rPr>
          <w:rFonts w:ascii="Times New Roman" w:hAnsi="Times New Roman" w:cs="Times New Roman"/>
          <w:sz w:val="28"/>
          <w:szCs w:val="28"/>
          <w:lang w:val="ru-RU"/>
        </w:rPr>
        <w:t>5%</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1%81%</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1%82_%</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BB</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0%</w:t>
      </w:r>
      <w:r w:rsidRPr="008855F4">
        <w:rPr>
          <w:rFonts w:ascii="Times New Roman" w:hAnsi="Times New Roman" w:cs="Times New Roman"/>
          <w:sz w:val="28"/>
          <w:szCs w:val="28"/>
        </w:rPr>
        <w:t>B</w:t>
      </w:r>
      <w:r w:rsidRPr="008855F4">
        <w:rPr>
          <w:rFonts w:ascii="Times New Roman" w:hAnsi="Times New Roman" w:cs="Times New Roman"/>
          <w:sz w:val="28"/>
          <w:szCs w:val="28"/>
          <w:lang w:val="ru-RU"/>
        </w:rPr>
        <w:t>8%</w:t>
      </w:r>
      <w:r w:rsidRPr="008855F4">
        <w:rPr>
          <w:rFonts w:ascii="Times New Roman" w:hAnsi="Times New Roman" w:cs="Times New Roman"/>
          <w:sz w:val="28"/>
          <w:szCs w:val="28"/>
        </w:rPr>
        <w:t>D</w:t>
      </w:r>
      <w:r w:rsidRPr="008855F4">
        <w:rPr>
          <w:rFonts w:ascii="Times New Roman" w:hAnsi="Times New Roman" w:cs="Times New Roman"/>
          <w:sz w:val="28"/>
          <w:szCs w:val="28"/>
          <w:lang w:val="ru-RU"/>
        </w:rPr>
        <w:t>1%82.</w:t>
      </w:r>
      <w:r w:rsidRPr="008855F4">
        <w:rPr>
          <w:rFonts w:ascii="Times New Roman" w:hAnsi="Times New Roman" w:cs="Times New Roman"/>
          <w:sz w:val="28"/>
          <w:szCs w:val="28"/>
        </w:rPr>
        <w:t>pdf</w:t>
      </w:r>
      <w:r w:rsidRPr="008855F4">
        <w:rPr>
          <w:rFonts w:ascii="Times New Roman" w:hAnsi="Times New Roman" w:cs="Times New Roman"/>
          <w:sz w:val="28"/>
          <w:szCs w:val="28"/>
          <w:lang w:val="uk-UA"/>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t xml:space="preserve">Озвучка и дубляж видео, начитка текста.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w:t>
      </w:r>
      <w:r w:rsidR="00CE2B26" w:rsidRPr="008855F4">
        <w:rPr>
          <w:rFonts w:ascii="Times New Roman" w:hAnsi="Times New Roman" w:cs="Times New Roman"/>
          <w:kern w:val="0"/>
          <w:sz w:val="28"/>
          <w:szCs w:val="28"/>
          <w:lang w:val="uk-UA"/>
        </w:rPr>
        <w:t xml:space="preserve"> </w:t>
      </w:r>
      <w:hyperlink r:id="rId10" w:history="1">
        <w:r w:rsidR="00CE2B26" w:rsidRPr="008855F4">
          <w:rPr>
            <w:rStyle w:val="a8"/>
            <w:rFonts w:ascii="Times New Roman" w:hAnsi="Times New Roman" w:cs="Times New Roman"/>
            <w:color w:val="auto"/>
            <w:sz w:val="28"/>
            <w:szCs w:val="28"/>
            <w:u w:val="none"/>
            <w:lang w:val="ru-RU"/>
          </w:rPr>
          <w:t>https://syndicate</w:t>
        </w:r>
      </w:hyperlink>
      <w:r w:rsidRPr="008855F4">
        <w:rPr>
          <w:rFonts w:ascii="Times New Roman" w:hAnsi="Times New Roman" w:cs="Times New Roman"/>
          <w:sz w:val="28"/>
          <w:szCs w:val="28"/>
          <w:lang w:val="ru-RU"/>
        </w:rPr>
        <w:t>.</w:t>
      </w:r>
      <w:r w:rsidR="00CE2B26"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ru-RU"/>
        </w:rPr>
        <w:t xml:space="preserve">com.ua/audio-ozvuchka-i-dublyazh </w:t>
      </w:r>
      <w:r w:rsidRPr="008855F4">
        <w:rPr>
          <w:rFonts w:ascii="Times New Roman" w:hAnsi="Times New Roman" w:cs="Times New Roman"/>
          <w:sz w:val="28"/>
          <w:szCs w:val="28"/>
          <w:lang w:val="uk-UA"/>
        </w:rPr>
        <w:t>(дата обращения: 15.09.2020).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Озвучка текста: советы и рекомендации / перев</w:t>
      </w:r>
      <w:r w:rsidR="0058330A" w:rsidRPr="008855F4">
        <w:rPr>
          <w:rFonts w:ascii="Times New Roman" w:hAnsi="Times New Roman" w:cs="Times New Roman"/>
          <w:sz w:val="28"/>
          <w:szCs w:val="28"/>
          <w:lang w:val="ru-RU"/>
        </w:rPr>
        <w:t>.</w:t>
      </w:r>
      <w:r w:rsidRPr="008855F4">
        <w:rPr>
          <w:rFonts w:ascii="Times New Roman" w:hAnsi="Times New Roman" w:cs="Times New Roman"/>
          <w:sz w:val="28"/>
          <w:szCs w:val="28"/>
          <w:lang w:val="ru-RU"/>
        </w:rPr>
        <w:t xml:space="preserve"> И. Демьянова.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r w:rsidRPr="008855F4">
        <w:rPr>
          <w:rFonts w:ascii="Times New Roman" w:hAnsi="Times New Roman" w:cs="Times New Roman"/>
          <w:sz w:val="28"/>
          <w:szCs w:val="28"/>
        </w:rPr>
        <w:t>https</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demyanoff</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spb</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ru</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info</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ozvuchivanie</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teksta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html</w:t>
      </w:r>
      <w:r w:rsidR="0058330A" w:rsidRPr="008855F4">
        <w:rPr>
          <w:rFonts w:ascii="Times New Roman" w:hAnsi="Times New Roman" w:cs="Times New Roman"/>
          <w:sz w:val="28"/>
          <w:szCs w:val="28"/>
          <w:lang w:val="uk-UA"/>
        </w:rPr>
        <w:t xml:space="preserve"> (дата обращения: 20.10.2020).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Полякова О. Стратегія відбору ліп-синк-відповідників за принципом фонетичного синхронізму у дубляжі англомовних анімаційних фільмів українською. </w:t>
      </w:r>
      <w:r w:rsidRPr="008855F4">
        <w:rPr>
          <w:rFonts w:ascii="Times New Roman" w:hAnsi="Times New Roman" w:cs="Times New Roman"/>
          <w:i/>
          <w:sz w:val="28"/>
          <w:szCs w:val="28"/>
          <w:lang w:val="uk-UA"/>
        </w:rPr>
        <w:t>Наукові записки Національного університету «Острозька академія»,</w:t>
      </w:r>
      <w:r w:rsidRPr="008855F4">
        <w:rPr>
          <w:rFonts w:ascii="Times New Roman" w:hAnsi="Times New Roman" w:cs="Times New Roman"/>
          <w:sz w:val="28"/>
          <w:szCs w:val="28"/>
          <w:lang w:val="uk-UA"/>
        </w:rPr>
        <w:t xml:space="preserve"> 2014. Вип. 45. С. 305–307. </w:t>
      </w:r>
      <w:r w:rsidRPr="008855F4">
        <w:rPr>
          <w:rFonts w:ascii="Times New Roman" w:hAnsi="Times New Roman" w:cs="Times New Roman"/>
          <w:sz w:val="28"/>
          <w:szCs w:val="28"/>
          <w:lang w:val="pl-PL"/>
        </w:rPr>
        <w:t>URL</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https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lingvj</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oa</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edu</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ua</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articles</w:t>
      </w:r>
      <w:r w:rsidRPr="008855F4">
        <w:rPr>
          <w:rFonts w:ascii="Times New Roman" w:hAnsi="Times New Roman" w:cs="Times New Roman"/>
          <w:sz w:val="28"/>
          <w:szCs w:val="28"/>
          <w:lang w:val="uk-UA"/>
        </w:rPr>
        <w:t>/2014/</w:t>
      </w:r>
      <w:r w:rsidRPr="008855F4">
        <w:rPr>
          <w:rFonts w:ascii="Times New Roman" w:hAnsi="Times New Roman" w:cs="Times New Roman"/>
          <w:sz w:val="28"/>
          <w:szCs w:val="28"/>
        </w:rPr>
        <w:t>n</w:t>
      </w:r>
      <w:r w:rsidRPr="008855F4">
        <w:rPr>
          <w:rFonts w:ascii="Times New Roman" w:hAnsi="Times New Roman" w:cs="Times New Roman"/>
          <w:sz w:val="28"/>
          <w:szCs w:val="28"/>
          <w:lang w:val="uk-UA"/>
        </w:rPr>
        <w:t>45/91.</w:t>
      </w:r>
      <w:r w:rsidRPr="008855F4">
        <w:rPr>
          <w:rFonts w:ascii="Times New Roman" w:hAnsi="Times New Roman" w:cs="Times New Roman"/>
          <w:sz w:val="28"/>
          <w:szCs w:val="28"/>
        </w:rPr>
        <w:t>pdf</w:t>
      </w:r>
      <w:r w:rsidRPr="008855F4">
        <w:rPr>
          <w:rFonts w:ascii="Times New Roman" w:hAnsi="Times New Roman" w:cs="Times New Roman"/>
          <w:sz w:val="28"/>
          <w:szCs w:val="28"/>
          <w:lang w:val="uk-UA"/>
        </w:rPr>
        <w:t xml:space="preserve"> (дата звернення: 14.02.20200.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Про внесення змін до деяких законів України щодо захисту інформаційного телерадіопростору України : Закон України від 05.02.2015 р. № 159-VIII. URL: http://zakon2.rada.gov.ua/laws/show/159-19</w:t>
      </w:r>
      <w:r w:rsidRPr="008855F4">
        <w:rPr>
          <w:rStyle w:val="Internetlink"/>
          <w:rFonts w:ascii="Times New Roman" w:hAnsi="Times New Roman" w:cs="Times New Roman"/>
          <w:color w:val="auto"/>
          <w:sz w:val="28"/>
          <w:szCs w:val="28"/>
          <w:lang w:val="uk-UA"/>
        </w:rPr>
        <w:t xml:space="preserve"> </w:t>
      </w:r>
      <w:r w:rsidRPr="008855F4">
        <w:rPr>
          <w:rFonts w:ascii="Times New Roman" w:hAnsi="Times New Roman" w:cs="Times New Roman"/>
          <w:sz w:val="28"/>
          <w:szCs w:val="28"/>
          <w:lang w:val="uk-UA"/>
        </w:rPr>
        <w:t xml:space="preserve">(дата звернення: </w:t>
      </w:r>
      <w:r w:rsidRPr="008855F4">
        <w:rPr>
          <w:rFonts w:ascii="Times New Roman" w:hAnsi="Times New Roman" w:cs="Times New Roman"/>
          <w:sz w:val="28"/>
          <w:szCs w:val="28"/>
          <w:lang w:val="ru-RU"/>
        </w:rPr>
        <w:t>10</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03</w:t>
      </w:r>
      <w:r w:rsidRPr="008855F4">
        <w:rPr>
          <w:rFonts w:ascii="Times New Roman" w:hAnsi="Times New Roman" w:cs="Times New Roman"/>
          <w:sz w:val="28"/>
          <w:szCs w:val="28"/>
          <w:lang w:val="uk-UA"/>
        </w:rPr>
        <w:t>.2020).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Про внесення змін до деяких законів України щодо мови аудіовізуальних (електронних) засобів масової інформації : Закон України від 23.05.2017 р. № 2054-VIII.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http://zakon3.rada.gov.ua/laws/show/2054-19 (дата звернення: 17.</w:t>
      </w:r>
      <w:r w:rsidRPr="008855F4">
        <w:rPr>
          <w:rFonts w:ascii="Times New Roman" w:hAnsi="Times New Roman" w:cs="Times New Roman"/>
          <w:sz w:val="28"/>
          <w:szCs w:val="28"/>
          <w:lang w:val="ru-RU"/>
        </w:rPr>
        <w:t>0</w:t>
      </w:r>
      <w:r w:rsidRPr="008855F4">
        <w:rPr>
          <w:rFonts w:ascii="Times New Roman" w:hAnsi="Times New Roman" w:cs="Times New Roman"/>
          <w:sz w:val="28"/>
          <w:szCs w:val="28"/>
          <w:lang w:val="uk-UA"/>
        </w:rPr>
        <w:t>2.2020).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Про внесення змін до деяких законів України щодо частки музичних творів державною мовою у програмах телерадіоорганізацій : Закон України від </w:t>
      </w:r>
      <w:r w:rsidRPr="008855F4">
        <w:rPr>
          <w:rFonts w:ascii="Times New Roman" w:hAnsi="Times New Roman" w:cs="Times New Roman"/>
          <w:sz w:val="28"/>
          <w:szCs w:val="28"/>
          <w:lang w:val="uk-UA"/>
        </w:rPr>
        <w:lastRenderedPageBreak/>
        <w:t xml:space="preserve">16.06.2016 р. № 1421-VIII.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xml:space="preserve">: http://zakon5.rada.gov.ua/laws/show/1421-19 (дата звернення: </w:t>
      </w:r>
      <w:r w:rsidRPr="008855F4">
        <w:rPr>
          <w:rFonts w:ascii="Times New Roman" w:hAnsi="Times New Roman" w:cs="Times New Roman"/>
          <w:sz w:val="28"/>
          <w:szCs w:val="28"/>
          <w:lang w:val="ru-RU"/>
        </w:rPr>
        <w:t>10</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03</w:t>
      </w:r>
      <w:r w:rsidRPr="008855F4">
        <w:rPr>
          <w:rFonts w:ascii="Times New Roman" w:hAnsi="Times New Roman" w:cs="Times New Roman"/>
          <w:sz w:val="28"/>
          <w:szCs w:val="28"/>
          <w:lang w:val="uk-UA"/>
        </w:rPr>
        <w:t>.2020).</w:t>
      </w:r>
    </w:p>
    <w:p w:rsidR="007E1A4B" w:rsidRPr="008855F4" w:rsidRDefault="007E1A4B"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Про забезпечення функціонування української мови як державної : Закон України від 25.04.2019р. № 5670-д та внесеними змінами від 17.03.2020 р. № 531-IX.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https://zakon.rada.gov.ua/laws/show/2704-19 (дата звернення: 07.08.2020).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Про засади державної мовної політики : Закон України від 03.07.2013 р. № 5029-VI.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http://zakon3.rada. gov.ua/laws/ show/5029-17 (дата звернення: 10.03.2020).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Про телебачення і радіомовлення : Закон України від 21.12.1993 р. № 3759-XII. Дата оновлення: 04.11.2018. </w:t>
      </w:r>
      <w:r w:rsidRPr="008855F4">
        <w:rPr>
          <w:rFonts w:ascii="Times New Roman" w:hAnsi="Times New Roman" w:cs="Times New Roman"/>
          <w:sz w:val="28"/>
          <w:szCs w:val="28"/>
          <w:lang w:val="pl-PL"/>
        </w:rPr>
        <w:t>URL</w:t>
      </w:r>
      <w:r w:rsidRPr="008855F4">
        <w:rPr>
          <w:rFonts w:ascii="Times New Roman" w:hAnsi="Times New Roman" w:cs="Times New Roman"/>
          <w:sz w:val="28"/>
          <w:szCs w:val="28"/>
          <w:lang w:val="uk-UA"/>
        </w:rPr>
        <w:t xml:space="preserve">: http://zakon3.rada.gov.ua/laws/ show/3759-12 (дата звернення: </w:t>
      </w:r>
      <w:r w:rsidRPr="008855F4">
        <w:rPr>
          <w:rFonts w:ascii="Times New Roman" w:hAnsi="Times New Roman" w:cs="Times New Roman"/>
          <w:sz w:val="28"/>
          <w:szCs w:val="28"/>
          <w:lang w:val="ru-RU"/>
        </w:rPr>
        <w:t>10</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03</w:t>
      </w:r>
      <w:r w:rsidRPr="008855F4">
        <w:rPr>
          <w:rFonts w:ascii="Times New Roman" w:hAnsi="Times New Roman" w:cs="Times New Roman"/>
          <w:sz w:val="28"/>
          <w:szCs w:val="28"/>
          <w:lang w:val="uk-UA"/>
        </w:rPr>
        <w:t>.201</w:t>
      </w:r>
      <w:r w:rsidRPr="008855F4">
        <w:rPr>
          <w:rFonts w:ascii="Times New Roman" w:hAnsi="Times New Roman" w:cs="Times New Roman"/>
          <w:sz w:val="28"/>
          <w:szCs w:val="28"/>
          <w:lang w:val="ru-RU"/>
        </w:rPr>
        <w:t>9</w:t>
      </w:r>
      <w:r w:rsidRPr="008855F4">
        <w:rPr>
          <w:rFonts w:ascii="Times New Roman" w:hAnsi="Times New Roman" w:cs="Times New Roman"/>
          <w:sz w:val="28"/>
          <w:szCs w:val="28"/>
          <w:lang w:val="uk-UA"/>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Ремал </w:t>
      </w:r>
      <w:r w:rsidRPr="008855F4">
        <w:rPr>
          <w:rFonts w:ascii="Times New Roman" w:hAnsi="Times New Roman" w:cs="Times New Roman"/>
          <w:sz w:val="28"/>
          <w:szCs w:val="28"/>
        </w:rPr>
        <w:t>A</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 xml:space="preserve"> Ауд</w:t>
      </w:r>
      <w:r w:rsidR="0058330A" w:rsidRPr="008855F4">
        <w:rPr>
          <w:rFonts w:ascii="Times New Roman" w:hAnsi="Times New Roman" w:cs="Times New Roman"/>
          <w:sz w:val="28"/>
          <w:szCs w:val="28"/>
          <w:lang w:val="ru-RU"/>
        </w:rPr>
        <w:t>іовізуальний переклад / перекл.</w:t>
      </w:r>
      <w:r w:rsidRPr="008855F4">
        <w:rPr>
          <w:rFonts w:ascii="Times New Roman" w:hAnsi="Times New Roman" w:cs="Times New Roman"/>
          <w:sz w:val="28"/>
          <w:szCs w:val="28"/>
          <w:lang w:val="ru-RU"/>
        </w:rPr>
        <w:t xml:space="preserve"> Тетяна Лук’янова.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w:t>
      </w:r>
      <w:r w:rsidR="0058330A" w:rsidRPr="008855F4">
        <w:rPr>
          <w:rFonts w:ascii="Times New Roman" w:hAnsi="Times New Roman" w:cs="Times New Roman"/>
          <w:kern w:val="0"/>
          <w:sz w:val="28"/>
          <w:szCs w:val="28"/>
          <w:lang w:val="uk-UA"/>
        </w:rPr>
        <w:t xml:space="preserve"> </w:t>
      </w:r>
      <w:r w:rsidRPr="008855F4">
        <w:rPr>
          <w:rFonts w:ascii="Times New Roman" w:hAnsi="Times New Roman" w:cs="Times New Roman"/>
          <w:sz w:val="28"/>
          <w:szCs w:val="28"/>
        </w:rPr>
        <w:t>https</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nk</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in</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ua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pdf</w:t>
      </w:r>
      <w:r w:rsidRPr="008855F4">
        <w:rPr>
          <w:rFonts w:ascii="Times New Roman" w:hAnsi="Times New Roman" w:cs="Times New Roman"/>
          <w:sz w:val="28"/>
          <w:szCs w:val="28"/>
          <w:lang w:val="ru-RU"/>
        </w:rPr>
        <w:t>/1837</w:t>
      </w:r>
      <w:r w:rsidRPr="008855F4">
        <w:rPr>
          <w:rFonts w:ascii="Times New Roman" w:hAnsi="Times New Roman" w:cs="Times New Roman"/>
          <w:sz w:val="28"/>
          <w:szCs w:val="28"/>
        </w:rPr>
        <w:t>r</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pdf</w:t>
      </w:r>
      <w:r w:rsidRPr="008855F4">
        <w:rPr>
          <w:rFonts w:ascii="Times New Roman" w:hAnsi="Times New Roman" w:cs="Times New Roman"/>
          <w:sz w:val="28"/>
          <w:szCs w:val="28"/>
          <w:lang w:val="ru-RU"/>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Style w:val="Internetlink"/>
          <w:rFonts w:ascii="Times New Roman" w:hAnsi="Times New Roman" w:cs="Times New Roman"/>
          <w:color w:val="auto"/>
          <w:sz w:val="28"/>
          <w:szCs w:val="28"/>
          <w:u w:val="none"/>
          <w:lang w:val="ru-RU"/>
        </w:rPr>
      </w:pPr>
      <w:r w:rsidRPr="008855F4">
        <w:rPr>
          <w:rFonts w:ascii="Times New Roman" w:hAnsi="Times New Roman" w:cs="Times New Roman"/>
          <w:sz w:val="28"/>
          <w:szCs w:val="28"/>
          <w:lang w:val="uk-UA"/>
        </w:rPr>
        <w:t xml:space="preserve">Савко М. Аудиовизуальный перевод в Беларуси. </w:t>
      </w:r>
      <w:r w:rsidRPr="008855F4">
        <w:rPr>
          <w:rFonts w:ascii="Times New Roman" w:hAnsi="Times New Roman" w:cs="Times New Roman"/>
          <w:i/>
          <w:sz w:val="28"/>
          <w:szCs w:val="28"/>
          <w:lang w:val="uk-UA"/>
        </w:rPr>
        <w:t>Мова і культура</w:t>
      </w:r>
      <w:r w:rsidRPr="008855F4">
        <w:rPr>
          <w:rFonts w:ascii="Times New Roman" w:hAnsi="Times New Roman" w:cs="Times New Roman"/>
          <w:sz w:val="28"/>
          <w:szCs w:val="28"/>
          <w:lang w:val="uk-UA"/>
        </w:rPr>
        <w:t xml:space="preserve">, 2011. Вип. 14. Т. 6. С. 353–357.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http://elib.bsu.by/bitstream/</w:t>
      </w:r>
      <w:r w:rsidR="0058330A" w:rsidRPr="008855F4">
        <w:rPr>
          <w:rFonts w:ascii="Times New Roman" w:hAnsi="Times New Roman" w:cs="Times New Roman"/>
          <w:sz w:val="28"/>
          <w:szCs w:val="28"/>
          <w:lang w:val="uk-UA"/>
        </w:rPr>
        <w:t>123456789/</w:t>
      </w:r>
      <w:r w:rsidRPr="008855F4">
        <w:rPr>
          <w:rFonts w:ascii="Times New Roman" w:hAnsi="Times New Roman" w:cs="Times New Roman"/>
          <w:sz w:val="28"/>
          <w:szCs w:val="28"/>
          <w:lang w:val="uk-UA"/>
        </w:rPr>
        <w:t>38594/1/</w:t>
      </w:r>
      <w:r w:rsidR="0058330A" w:rsidRPr="008855F4">
        <w:rPr>
          <w:rFonts w:ascii="Times New Roman" w:hAnsi="Times New Roman" w:cs="Times New Roman"/>
          <w:sz w:val="28"/>
          <w:szCs w:val="28"/>
          <w:lang w:val="uk-UA"/>
        </w:rPr>
        <w:t xml:space="preserve"> </w:t>
      </w:r>
      <w:proofErr w:type="gramStart"/>
      <w:r w:rsidRPr="008855F4">
        <w:rPr>
          <w:rFonts w:ascii="Times New Roman" w:hAnsi="Times New Roman" w:cs="Times New Roman"/>
          <w:sz w:val="28"/>
          <w:szCs w:val="28"/>
          <w:lang w:val="uk-UA"/>
        </w:rPr>
        <w:t>аудиовизуальный%20перевод.pdf</w:t>
      </w:r>
      <w:proofErr w:type="gramEnd"/>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Сегол Р. Перекладацька адаптація елементів популярної культури у міжкультурній комунікації. </w:t>
      </w:r>
      <w:r w:rsidRPr="008855F4">
        <w:rPr>
          <w:rFonts w:ascii="Times New Roman" w:hAnsi="Times New Roman" w:cs="Times New Roman"/>
          <w:i/>
          <w:sz w:val="28"/>
          <w:szCs w:val="28"/>
          <w:lang w:val="ru-RU"/>
        </w:rPr>
        <w:t xml:space="preserve">Проблеми зіставної </w:t>
      </w:r>
      <w:proofErr w:type="gramStart"/>
      <w:r w:rsidRPr="008855F4">
        <w:rPr>
          <w:rFonts w:ascii="Times New Roman" w:hAnsi="Times New Roman" w:cs="Times New Roman"/>
          <w:i/>
          <w:sz w:val="28"/>
          <w:szCs w:val="28"/>
          <w:lang w:val="ru-RU"/>
        </w:rPr>
        <w:t>семантики</w:t>
      </w:r>
      <w:r w:rsidRPr="008855F4">
        <w:rPr>
          <w:rFonts w:ascii="Times New Roman" w:hAnsi="Times New Roman" w:cs="Times New Roman"/>
          <w:sz w:val="28"/>
          <w:szCs w:val="28"/>
          <w:lang w:val="ru-RU"/>
        </w:rPr>
        <w:t xml:space="preserve"> :</w:t>
      </w:r>
      <w:proofErr w:type="gramEnd"/>
      <w:r w:rsidRPr="008855F4">
        <w:rPr>
          <w:rFonts w:ascii="Times New Roman" w:hAnsi="Times New Roman" w:cs="Times New Roman"/>
          <w:sz w:val="28"/>
          <w:szCs w:val="28"/>
          <w:lang w:val="ru-RU"/>
        </w:rPr>
        <w:t xml:space="preserve"> зб</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н</w:t>
      </w:r>
      <w:r w:rsidRPr="008855F4">
        <w:rPr>
          <w:rFonts w:ascii="Times New Roman" w:hAnsi="Times New Roman" w:cs="Times New Roman"/>
          <w:sz w:val="28"/>
          <w:szCs w:val="28"/>
          <w:lang w:val="ru-RU"/>
        </w:rPr>
        <w:t>аук</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 xml:space="preserve"> статей. Вип. 11. </w:t>
      </w:r>
      <w:proofErr w:type="gramStart"/>
      <w:r w:rsidRPr="008855F4">
        <w:rPr>
          <w:rFonts w:ascii="Times New Roman" w:hAnsi="Times New Roman" w:cs="Times New Roman"/>
          <w:sz w:val="28"/>
          <w:szCs w:val="28"/>
          <w:lang w:val="ru-RU"/>
        </w:rPr>
        <w:t>Київ :</w:t>
      </w:r>
      <w:proofErr w:type="gramEnd"/>
      <w:r w:rsidRPr="008855F4">
        <w:rPr>
          <w:rFonts w:ascii="Times New Roman" w:hAnsi="Times New Roman" w:cs="Times New Roman"/>
          <w:sz w:val="28"/>
          <w:szCs w:val="28"/>
          <w:lang w:val="ru-RU"/>
        </w:rPr>
        <w:t xml:space="preserve"> Вид. центр КНЛУ, 2013. С. 470</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476.</w:t>
      </w:r>
      <w:r w:rsidRPr="008855F4">
        <w:rPr>
          <w:rFonts w:ascii="Times New Roman" w:hAnsi="Times New Roman" w:cs="Times New Roman"/>
          <w:sz w:val="28"/>
          <w:szCs w:val="28"/>
          <w:lang w:val="uk-UA"/>
        </w:rPr>
        <w:t xml:space="preserve"> </w:t>
      </w:r>
      <w:r w:rsidRPr="008855F4">
        <w:rPr>
          <w:rStyle w:val="Internetlink"/>
          <w:rFonts w:ascii="Times New Roman" w:hAnsi="Times New Roman" w:cs="Times New Roman"/>
          <w:color w:val="auto"/>
          <w:sz w:val="28"/>
          <w:szCs w:val="28"/>
          <w:u w:val="none"/>
          <w:lang w:val="uk-UA"/>
        </w:rPr>
        <w:t xml:space="preserve">URL: http://nbuv.gov.ua/ UJRN/Pzs_2013_11_83 </w:t>
      </w:r>
      <w:r w:rsidRPr="008855F4">
        <w:rPr>
          <w:rFonts w:ascii="Times New Roman" w:hAnsi="Times New Roman" w:cs="Times New Roman"/>
          <w:sz w:val="28"/>
          <w:szCs w:val="28"/>
          <w:lang w:val="uk-UA"/>
        </w:rPr>
        <w:t>(дата звернення: 12.03.2020).</w:t>
      </w:r>
    </w:p>
    <w:p w:rsidR="00DB06DC" w:rsidRPr="008855F4" w:rsidRDefault="00DB06DC" w:rsidP="0058330A">
      <w:pPr>
        <w:pStyle w:val="aa"/>
        <w:numPr>
          <w:ilvl w:val="0"/>
          <w:numId w:val="33"/>
        </w:numPr>
        <w:shd w:val="clear" w:color="auto" w:fill="FFFFFF"/>
        <w:tabs>
          <w:tab w:val="left" w:pos="993"/>
          <w:tab w:val="left" w:pos="1134"/>
        </w:tabs>
        <w:spacing w:before="0" w:after="0" w:line="360" w:lineRule="auto"/>
        <w:ind w:left="0" w:firstLine="709"/>
        <w:jc w:val="both"/>
        <w:rPr>
          <w:sz w:val="28"/>
          <w:szCs w:val="28"/>
        </w:rPr>
      </w:pPr>
      <w:r w:rsidRPr="008855F4">
        <w:rPr>
          <w:sz w:val="28"/>
          <w:szCs w:val="28"/>
        </w:rPr>
        <w:t>Сегол Р. Проблематика передання текстів англомовних телепрограм у сучасному українському мас-медійному просторі</w:t>
      </w:r>
      <w:r w:rsidRPr="008855F4">
        <w:rPr>
          <w:sz w:val="28"/>
          <w:szCs w:val="28"/>
          <w:lang w:val="uk-UA"/>
        </w:rPr>
        <w:t xml:space="preserve">. </w:t>
      </w:r>
      <w:r w:rsidRPr="008855F4">
        <w:rPr>
          <w:i/>
          <w:sz w:val="28"/>
          <w:szCs w:val="28"/>
        </w:rPr>
        <w:t>Науковий вісник Ужгородського університету</w:t>
      </w:r>
      <w:r w:rsidRPr="008855F4">
        <w:rPr>
          <w:sz w:val="28"/>
          <w:szCs w:val="28"/>
        </w:rPr>
        <w:t xml:space="preserve">. </w:t>
      </w:r>
      <w:proofErr w:type="gramStart"/>
      <w:r w:rsidRPr="008855F4">
        <w:rPr>
          <w:sz w:val="28"/>
          <w:szCs w:val="28"/>
        </w:rPr>
        <w:t>Сер</w:t>
      </w:r>
      <w:r w:rsidRPr="008855F4">
        <w:rPr>
          <w:sz w:val="28"/>
          <w:szCs w:val="28"/>
          <w:lang w:val="uk-UA"/>
        </w:rPr>
        <w:t>.</w:t>
      </w:r>
      <w:r w:rsidRPr="008855F4">
        <w:rPr>
          <w:sz w:val="28"/>
          <w:szCs w:val="28"/>
        </w:rPr>
        <w:t>:</w:t>
      </w:r>
      <w:proofErr w:type="gramEnd"/>
      <w:r w:rsidRPr="008855F4">
        <w:rPr>
          <w:sz w:val="28"/>
          <w:szCs w:val="28"/>
        </w:rPr>
        <w:t xml:space="preserve"> Філологія</w:t>
      </w:r>
      <w:r w:rsidRPr="008855F4">
        <w:rPr>
          <w:sz w:val="28"/>
          <w:szCs w:val="28"/>
          <w:lang w:val="uk-UA"/>
        </w:rPr>
        <w:t>,</w:t>
      </w:r>
      <w:r w:rsidRPr="008855F4">
        <w:rPr>
          <w:sz w:val="28"/>
          <w:szCs w:val="28"/>
        </w:rPr>
        <w:t xml:space="preserve"> 2007. Вип</w:t>
      </w:r>
      <w:r w:rsidRPr="008855F4">
        <w:rPr>
          <w:sz w:val="28"/>
          <w:szCs w:val="28"/>
          <w:lang w:val="uk-UA"/>
        </w:rPr>
        <w:t>.</w:t>
      </w:r>
      <w:r w:rsidRPr="008855F4">
        <w:rPr>
          <w:sz w:val="28"/>
          <w:szCs w:val="28"/>
        </w:rPr>
        <w:t xml:space="preserve"> 17. С. 116</w:t>
      </w:r>
      <w:r w:rsidRPr="008855F4">
        <w:rPr>
          <w:sz w:val="28"/>
          <w:szCs w:val="28"/>
          <w:lang w:val="uk-UA"/>
        </w:rPr>
        <w:t>–</w:t>
      </w:r>
      <w:r w:rsidRPr="008855F4">
        <w:rPr>
          <w:sz w:val="28"/>
          <w:szCs w:val="28"/>
        </w:rPr>
        <w:t>118.</w:t>
      </w:r>
    </w:p>
    <w:p w:rsidR="00DB06DC" w:rsidRPr="008855F4" w:rsidRDefault="00DB06DC" w:rsidP="0058330A">
      <w:pPr>
        <w:pStyle w:val="aa"/>
        <w:numPr>
          <w:ilvl w:val="0"/>
          <w:numId w:val="33"/>
        </w:numPr>
        <w:shd w:val="clear" w:color="auto" w:fill="FFFFFF"/>
        <w:tabs>
          <w:tab w:val="left" w:pos="993"/>
          <w:tab w:val="left" w:pos="1134"/>
        </w:tabs>
        <w:spacing w:before="0" w:after="0" w:line="360" w:lineRule="auto"/>
        <w:ind w:left="0" w:firstLine="709"/>
        <w:jc w:val="both"/>
        <w:rPr>
          <w:sz w:val="28"/>
          <w:szCs w:val="28"/>
        </w:rPr>
      </w:pPr>
      <w:r w:rsidRPr="008855F4">
        <w:rPr>
          <w:sz w:val="28"/>
          <w:szCs w:val="28"/>
        </w:rPr>
        <w:t xml:space="preserve">Сегол Р. Проблематика перекладу власних назв </w:t>
      </w:r>
      <w:proofErr w:type="gramStart"/>
      <w:r w:rsidRPr="008855F4">
        <w:rPr>
          <w:sz w:val="28"/>
          <w:szCs w:val="28"/>
        </w:rPr>
        <w:t>у текстах</w:t>
      </w:r>
      <w:proofErr w:type="gramEnd"/>
      <w:r w:rsidRPr="008855F4">
        <w:rPr>
          <w:sz w:val="28"/>
          <w:szCs w:val="28"/>
        </w:rPr>
        <w:t xml:space="preserve"> англомовних телепрограм (на прикладі перекладу «Новим каналом серіалу «Баффі </w:t>
      </w:r>
      <w:r w:rsidRPr="008855F4">
        <w:rPr>
          <w:sz w:val="28"/>
          <w:szCs w:val="28"/>
          <w:lang w:val="uk-UA"/>
        </w:rPr>
        <w:t>–</w:t>
      </w:r>
      <w:r w:rsidRPr="008855F4">
        <w:rPr>
          <w:sz w:val="28"/>
          <w:szCs w:val="28"/>
        </w:rPr>
        <w:t xml:space="preserve"> переможниця вампірів»)</w:t>
      </w:r>
      <w:r w:rsidRPr="008855F4">
        <w:rPr>
          <w:sz w:val="28"/>
          <w:szCs w:val="28"/>
          <w:lang w:val="uk-UA"/>
        </w:rPr>
        <w:t xml:space="preserve">. </w:t>
      </w:r>
      <w:r w:rsidRPr="008855F4">
        <w:rPr>
          <w:i/>
          <w:sz w:val="28"/>
          <w:szCs w:val="28"/>
        </w:rPr>
        <w:t>Мова і культура</w:t>
      </w:r>
      <w:r w:rsidRPr="008855F4">
        <w:rPr>
          <w:i/>
          <w:sz w:val="28"/>
          <w:szCs w:val="28"/>
          <w:lang w:val="uk-UA"/>
        </w:rPr>
        <w:t>,</w:t>
      </w:r>
      <w:r w:rsidRPr="008855F4">
        <w:rPr>
          <w:sz w:val="28"/>
          <w:szCs w:val="28"/>
        </w:rPr>
        <w:t xml:space="preserve"> 2007. Вип</w:t>
      </w:r>
      <w:r w:rsidRPr="008855F4">
        <w:rPr>
          <w:sz w:val="28"/>
          <w:szCs w:val="28"/>
          <w:lang w:val="uk-UA"/>
        </w:rPr>
        <w:t>.</w:t>
      </w:r>
      <w:r w:rsidRPr="008855F4">
        <w:rPr>
          <w:sz w:val="28"/>
          <w:szCs w:val="28"/>
        </w:rPr>
        <w:t xml:space="preserve"> 9. Т. VIII. С. 291</w:t>
      </w:r>
      <w:r w:rsidRPr="008855F4">
        <w:rPr>
          <w:sz w:val="28"/>
          <w:szCs w:val="28"/>
          <w:lang w:val="uk-UA"/>
        </w:rPr>
        <w:t>–</w:t>
      </w:r>
      <w:r w:rsidRPr="008855F4">
        <w:rPr>
          <w:sz w:val="28"/>
          <w:szCs w:val="28"/>
        </w:rPr>
        <w:t>297.</w:t>
      </w:r>
    </w:p>
    <w:p w:rsidR="00DB06DC" w:rsidRPr="008855F4" w:rsidRDefault="00DB06DC" w:rsidP="0058330A">
      <w:pPr>
        <w:pStyle w:val="aa"/>
        <w:numPr>
          <w:ilvl w:val="0"/>
          <w:numId w:val="33"/>
        </w:numPr>
        <w:shd w:val="clear" w:color="auto" w:fill="FFFFFF"/>
        <w:tabs>
          <w:tab w:val="left" w:pos="993"/>
          <w:tab w:val="left" w:pos="1134"/>
        </w:tabs>
        <w:spacing w:before="0" w:after="0" w:line="360" w:lineRule="auto"/>
        <w:ind w:left="0" w:firstLine="709"/>
        <w:jc w:val="both"/>
        <w:rPr>
          <w:sz w:val="28"/>
          <w:szCs w:val="28"/>
        </w:rPr>
      </w:pPr>
      <w:r w:rsidRPr="008855F4">
        <w:rPr>
          <w:sz w:val="28"/>
          <w:szCs w:val="28"/>
        </w:rPr>
        <w:t xml:space="preserve">Сегол Р. Проблематика перекладу фразеологічних одиниць </w:t>
      </w:r>
      <w:proofErr w:type="gramStart"/>
      <w:r w:rsidRPr="008855F4">
        <w:rPr>
          <w:sz w:val="28"/>
          <w:szCs w:val="28"/>
        </w:rPr>
        <w:t>у текстах</w:t>
      </w:r>
      <w:proofErr w:type="gramEnd"/>
      <w:r w:rsidRPr="008855F4">
        <w:rPr>
          <w:sz w:val="28"/>
          <w:szCs w:val="28"/>
        </w:rPr>
        <w:t xml:space="preserve"> англомовних телепрограм (на прикладі перекладу «Новим каналом серіалу </w:t>
      </w:r>
      <w:r w:rsidRPr="008855F4">
        <w:rPr>
          <w:sz w:val="28"/>
          <w:szCs w:val="28"/>
        </w:rPr>
        <w:lastRenderedPageBreak/>
        <w:t xml:space="preserve">«Баффі </w:t>
      </w:r>
      <w:r w:rsidRPr="008855F4">
        <w:rPr>
          <w:sz w:val="28"/>
          <w:szCs w:val="28"/>
          <w:lang w:val="uk-UA"/>
        </w:rPr>
        <w:t>–</w:t>
      </w:r>
      <w:r w:rsidRPr="008855F4">
        <w:rPr>
          <w:sz w:val="28"/>
          <w:szCs w:val="28"/>
        </w:rPr>
        <w:t xml:space="preserve"> переможниця вампірів»</w:t>
      </w:r>
      <w:r w:rsidRPr="008855F4">
        <w:rPr>
          <w:sz w:val="28"/>
          <w:szCs w:val="28"/>
          <w:lang w:val="uk-UA"/>
        </w:rPr>
        <w:t>.</w:t>
      </w:r>
      <w:r w:rsidRPr="008855F4">
        <w:rPr>
          <w:sz w:val="28"/>
          <w:szCs w:val="28"/>
        </w:rPr>
        <w:t xml:space="preserve"> Мова і культура</w:t>
      </w:r>
      <w:r w:rsidRPr="008855F4">
        <w:rPr>
          <w:sz w:val="28"/>
          <w:szCs w:val="28"/>
          <w:lang w:val="uk-UA"/>
        </w:rPr>
        <w:t xml:space="preserve">, </w:t>
      </w:r>
      <w:r w:rsidRPr="008855F4">
        <w:rPr>
          <w:sz w:val="28"/>
          <w:szCs w:val="28"/>
        </w:rPr>
        <w:t>2008.</w:t>
      </w:r>
      <w:r w:rsidRPr="008855F4">
        <w:rPr>
          <w:sz w:val="28"/>
          <w:szCs w:val="28"/>
          <w:lang w:val="uk-UA"/>
        </w:rPr>
        <w:t xml:space="preserve"> </w:t>
      </w:r>
      <w:r w:rsidRPr="008855F4">
        <w:rPr>
          <w:sz w:val="28"/>
          <w:szCs w:val="28"/>
        </w:rPr>
        <w:t>Вип</w:t>
      </w:r>
      <w:r w:rsidRPr="008855F4">
        <w:rPr>
          <w:sz w:val="28"/>
          <w:szCs w:val="28"/>
          <w:lang w:val="uk-UA"/>
        </w:rPr>
        <w:t>.</w:t>
      </w:r>
      <w:r w:rsidRPr="008855F4">
        <w:rPr>
          <w:sz w:val="28"/>
          <w:szCs w:val="28"/>
        </w:rPr>
        <w:t xml:space="preserve"> 10. Т. VIII. С. 253</w:t>
      </w:r>
      <w:r w:rsidRPr="008855F4">
        <w:rPr>
          <w:sz w:val="28"/>
          <w:szCs w:val="28"/>
          <w:lang w:val="uk-UA"/>
        </w:rPr>
        <w:t>–</w:t>
      </w:r>
      <w:r w:rsidRPr="008855F4">
        <w:rPr>
          <w:sz w:val="28"/>
          <w:szCs w:val="28"/>
        </w:rPr>
        <w:t>257.</w:t>
      </w:r>
    </w:p>
    <w:p w:rsidR="00DB06DC" w:rsidRPr="008855F4" w:rsidRDefault="00DB06DC" w:rsidP="0058330A">
      <w:pPr>
        <w:pStyle w:val="aa"/>
        <w:numPr>
          <w:ilvl w:val="0"/>
          <w:numId w:val="33"/>
        </w:numPr>
        <w:shd w:val="clear" w:color="auto" w:fill="FFFFFF"/>
        <w:tabs>
          <w:tab w:val="left" w:pos="993"/>
          <w:tab w:val="left" w:pos="1134"/>
        </w:tabs>
        <w:spacing w:before="0" w:after="0" w:line="360" w:lineRule="auto"/>
        <w:ind w:left="0" w:firstLine="709"/>
        <w:jc w:val="both"/>
        <w:rPr>
          <w:sz w:val="28"/>
          <w:szCs w:val="28"/>
        </w:rPr>
      </w:pPr>
      <w:r w:rsidRPr="008855F4">
        <w:rPr>
          <w:sz w:val="28"/>
          <w:szCs w:val="28"/>
          <w:lang w:val="uk-UA"/>
        </w:rPr>
        <w:t xml:space="preserve">Сегол Р. Редактор перекладу в системі сучасного комунікативного процесу. </w:t>
      </w:r>
      <w:r w:rsidRPr="008855F4">
        <w:rPr>
          <w:i/>
          <w:sz w:val="28"/>
          <w:szCs w:val="28"/>
          <w:lang w:val="uk-UA"/>
        </w:rPr>
        <w:t xml:space="preserve">Наукова школа Романа Іванченка </w:t>
      </w:r>
      <w:r w:rsidRPr="008855F4">
        <w:rPr>
          <w:sz w:val="28"/>
          <w:szCs w:val="28"/>
          <w:lang w:val="uk-UA"/>
        </w:rPr>
        <w:t>: матер. Всеукр. наук.-практ. конф. до 80-ї річниці від дня народження вченого, зав. кафедри видавничої справи та редагування ВПІ НТУУ «КПІ» професора Р. Г. Іванченка (1929–2004), 2010. С.</w:t>
      </w:r>
      <w:r w:rsidR="0058330A" w:rsidRPr="008855F4">
        <w:rPr>
          <w:sz w:val="28"/>
          <w:szCs w:val="28"/>
          <w:lang w:val="uk-UA"/>
        </w:rPr>
        <w:t> </w:t>
      </w:r>
      <w:r w:rsidRPr="008855F4">
        <w:rPr>
          <w:sz w:val="28"/>
          <w:szCs w:val="28"/>
          <w:lang w:val="uk-UA"/>
        </w:rPr>
        <w:t>149 –157.</w:t>
      </w:r>
    </w:p>
    <w:p w:rsidR="00DB06DC" w:rsidRPr="008855F4" w:rsidRDefault="00DB06DC" w:rsidP="0058330A">
      <w:pPr>
        <w:pStyle w:val="aa"/>
        <w:numPr>
          <w:ilvl w:val="0"/>
          <w:numId w:val="33"/>
        </w:numPr>
        <w:shd w:val="clear" w:color="auto" w:fill="FFFFFF"/>
        <w:tabs>
          <w:tab w:val="left" w:pos="993"/>
          <w:tab w:val="left" w:pos="1134"/>
        </w:tabs>
        <w:spacing w:before="0" w:after="0" w:line="360" w:lineRule="auto"/>
        <w:ind w:left="0" w:firstLine="709"/>
        <w:jc w:val="both"/>
        <w:rPr>
          <w:sz w:val="28"/>
          <w:szCs w:val="28"/>
        </w:rPr>
      </w:pPr>
      <w:r w:rsidRPr="008855F4">
        <w:rPr>
          <w:sz w:val="28"/>
          <w:szCs w:val="28"/>
        </w:rPr>
        <w:t>Сегол Р.</w:t>
      </w:r>
      <w:r w:rsidRPr="008855F4">
        <w:rPr>
          <w:sz w:val="28"/>
          <w:szCs w:val="28"/>
          <w:lang w:val="uk-UA"/>
        </w:rPr>
        <w:t xml:space="preserve"> </w:t>
      </w:r>
      <w:r w:rsidRPr="008855F4">
        <w:rPr>
          <w:sz w:val="28"/>
          <w:szCs w:val="28"/>
        </w:rPr>
        <w:t xml:space="preserve">Редактор перекладу в сучасному комунікаційному процесі. </w:t>
      </w:r>
      <w:r w:rsidRPr="008855F4">
        <w:rPr>
          <w:i/>
          <w:sz w:val="28"/>
          <w:szCs w:val="28"/>
        </w:rPr>
        <w:t>Ученые записки Таврического нац</w:t>
      </w:r>
      <w:r w:rsidRPr="008855F4">
        <w:rPr>
          <w:i/>
          <w:sz w:val="28"/>
          <w:szCs w:val="28"/>
          <w:lang w:val="uk-UA"/>
        </w:rPr>
        <w:t>.</w:t>
      </w:r>
      <w:r w:rsidRPr="008855F4">
        <w:rPr>
          <w:i/>
          <w:sz w:val="28"/>
          <w:szCs w:val="28"/>
        </w:rPr>
        <w:t xml:space="preserve"> ун</w:t>
      </w:r>
      <w:r w:rsidRPr="008855F4">
        <w:rPr>
          <w:i/>
          <w:sz w:val="28"/>
          <w:szCs w:val="28"/>
          <w:lang w:val="uk-UA"/>
        </w:rPr>
        <w:t>-</w:t>
      </w:r>
      <w:r w:rsidRPr="008855F4">
        <w:rPr>
          <w:i/>
          <w:sz w:val="28"/>
          <w:szCs w:val="28"/>
        </w:rPr>
        <w:t xml:space="preserve"> им. В. М. Вернадского</w:t>
      </w:r>
      <w:r w:rsidRPr="008855F4">
        <w:rPr>
          <w:sz w:val="28"/>
          <w:szCs w:val="28"/>
        </w:rPr>
        <w:t>. Сер</w:t>
      </w:r>
      <w:r w:rsidRPr="008855F4">
        <w:rPr>
          <w:sz w:val="28"/>
          <w:szCs w:val="28"/>
          <w:lang w:val="uk-UA"/>
        </w:rPr>
        <w:t xml:space="preserve">. </w:t>
      </w:r>
      <w:r w:rsidRPr="008855F4">
        <w:rPr>
          <w:sz w:val="28"/>
          <w:szCs w:val="28"/>
        </w:rPr>
        <w:t>Филология. Социальные коммуникации</w:t>
      </w:r>
      <w:r w:rsidRPr="008855F4">
        <w:rPr>
          <w:sz w:val="28"/>
          <w:szCs w:val="28"/>
          <w:lang w:val="uk-UA"/>
        </w:rPr>
        <w:t>,</w:t>
      </w:r>
      <w:r w:rsidRPr="008855F4">
        <w:rPr>
          <w:sz w:val="28"/>
          <w:szCs w:val="28"/>
        </w:rPr>
        <w:t xml:space="preserve"> 2010. Т. 23. № 4. С. 292–297.</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Style w:val="Internetlink"/>
          <w:rFonts w:ascii="Times New Roman" w:hAnsi="Times New Roman" w:cs="Times New Roman"/>
          <w:color w:val="auto"/>
          <w:sz w:val="28"/>
          <w:szCs w:val="28"/>
          <w:u w:val="none"/>
          <w:lang w:val="uk-UA"/>
        </w:rPr>
        <w:t xml:space="preserve">Сегол Р. Редагування перекладу аудіовізуальних творів для назвучування. </w:t>
      </w:r>
      <w:r w:rsidRPr="008855F4">
        <w:rPr>
          <w:rStyle w:val="Internetlink"/>
          <w:rFonts w:ascii="Times New Roman" w:hAnsi="Times New Roman" w:cs="Times New Roman"/>
          <w:i/>
          <w:color w:val="auto"/>
          <w:sz w:val="28"/>
          <w:szCs w:val="28"/>
          <w:u w:val="none"/>
          <w:lang w:val="uk-UA"/>
        </w:rPr>
        <w:t>Вісник Книжкової палати</w:t>
      </w:r>
      <w:r w:rsidRPr="008855F4">
        <w:rPr>
          <w:rStyle w:val="Internetlink"/>
          <w:rFonts w:ascii="Times New Roman" w:hAnsi="Times New Roman" w:cs="Times New Roman"/>
          <w:color w:val="auto"/>
          <w:sz w:val="28"/>
          <w:szCs w:val="28"/>
          <w:u w:val="none"/>
          <w:lang w:val="uk-UA"/>
        </w:rPr>
        <w:t>, 2015. № 1. С. 49</w:t>
      </w:r>
      <w:r w:rsidRPr="008855F4">
        <w:rPr>
          <w:rFonts w:ascii="Times New Roman" w:hAnsi="Times New Roman" w:cs="Times New Roman"/>
          <w:sz w:val="28"/>
          <w:szCs w:val="28"/>
          <w:lang w:val="uk-UA"/>
        </w:rPr>
        <w:t>–</w:t>
      </w:r>
      <w:r w:rsidRPr="008855F4">
        <w:rPr>
          <w:rStyle w:val="Internetlink"/>
          <w:rFonts w:ascii="Times New Roman" w:hAnsi="Times New Roman" w:cs="Times New Roman"/>
          <w:color w:val="auto"/>
          <w:sz w:val="28"/>
          <w:szCs w:val="28"/>
          <w:u w:val="none"/>
          <w:lang w:val="uk-UA"/>
        </w:rPr>
        <w:t>51. URL: http://nbuv.gov.ua/UJRN/vkp_ 2015_1_17 (дата звернення: 18.03.2019).</w:t>
      </w:r>
    </w:p>
    <w:p w:rsidR="00DB06DC" w:rsidRPr="008855F4" w:rsidRDefault="00DB06DC" w:rsidP="0058330A">
      <w:pPr>
        <w:pStyle w:val="aa"/>
        <w:numPr>
          <w:ilvl w:val="0"/>
          <w:numId w:val="33"/>
        </w:numPr>
        <w:shd w:val="clear" w:color="auto" w:fill="FFFFFF"/>
        <w:tabs>
          <w:tab w:val="left" w:pos="993"/>
          <w:tab w:val="left" w:pos="1134"/>
          <w:tab w:val="left" w:pos="1276"/>
        </w:tabs>
        <w:spacing w:before="0" w:after="0" w:line="360" w:lineRule="auto"/>
        <w:ind w:left="0" w:firstLine="709"/>
        <w:jc w:val="both"/>
        <w:rPr>
          <w:sz w:val="28"/>
          <w:szCs w:val="28"/>
        </w:rPr>
      </w:pPr>
      <w:r w:rsidRPr="008855F4">
        <w:rPr>
          <w:sz w:val="28"/>
          <w:szCs w:val="28"/>
        </w:rPr>
        <w:t xml:space="preserve">Сегол Р. Редагування перекладу текстів англомовних телевізійних програм на прикладі перекладу серіалу «Баффі </w:t>
      </w:r>
      <w:r w:rsidRPr="008855F4">
        <w:rPr>
          <w:sz w:val="28"/>
          <w:szCs w:val="28"/>
          <w:lang w:val="uk-UA"/>
        </w:rPr>
        <w:t xml:space="preserve">– </w:t>
      </w:r>
      <w:r w:rsidRPr="008855F4">
        <w:rPr>
          <w:sz w:val="28"/>
          <w:szCs w:val="28"/>
        </w:rPr>
        <w:t>переможниця вампірів» та емоційно-експресивна лексична парадигма</w:t>
      </w:r>
      <w:r w:rsidRPr="008855F4">
        <w:rPr>
          <w:sz w:val="28"/>
          <w:szCs w:val="28"/>
          <w:lang w:val="uk-UA"/>
        </w:rPr>
        <w:t xml:space="preserve">. </w:t>
      </w:r>
      <w:r w:rsidRPr="008855F4">
        <w:rPr>
          <w:sz w:val="28"/>
          <w:szCs w:val="28"/>
        </w:rPr>
        <w:t>Лінгвістичні студії, 2007. Вип</w:t>
      </w:r>
      <w:r w:rsidRPr="008855F4">
        <w:rPr>
          <w:sz w:val="28"/>
          <w:szCs w:val="28"/>
          <w:lang w:val="uk-UA"/>
        </w:rPr>
        <w:t>.</w:t>
      </w:r>
      <w:r w:rsidRPr="008855F4">
        <w:rPr>
          <w:sz w:val="28"/>
          <w:szCs w:val="28"/>
        </w:rPr>
        <w:t xml:space="preserve"> 15. С.</w:t>
      </w:r>
      <w:r w:rsidR="0058330A" w:rsidRPr="008855F4">
        <w:rPr>
          <w:sz w:val="28"/>
          <w:szCs w:val="28"/>
          <w:lang w:val="uk-UA"/>
        </w:rPr>
        <w:t> </w:t>
      </w:r>
      <w:r w:rsidRPr="008855F4">
        <w:rPr>
          <w:sz w:val="28"/>
          <w:szCs w:val="28"/>
        </w:rPr>
        <w:t>468</w:t>
      </w:r>
      <w:r w:rsidRPr="008855F4">
        <w:rPr>
          <w:sz w:val="28"/>
          <w:szCs w:val="28"/>
          <w:lang w:val="uk-UA"/>
        </w:rPr>
        <w:t>–</w:t>
      </w:r>
      <w:r w:rsidRPr="008855F4">
        <w:rPr>
          <w:sz w:val="28"/>
          <w:szCs w:val="28"/>
        </w:rPr>
        <w:t>472.</w:t>
      </w:r>
    </w:p>
    <w:p w:rsidR="00DB06DC" w:rsidRPr="008855F4" w:rsidRDefault="00DB06DC" w:rsidP="0058330A">
      <w:pPr>
        <w:pStyle w:val="a5"/>
        <w:numPr>
          <w:ilvl w:val="0"/>
          <w:numId w:val="33"/>
        </w:numPr>
        <w:tabs>
          <w:tab w:val="left" w:pos="993"/>
          <w:tab w:val="left" w:pos="1134"/>
          <w:tab w:val="left" w:pos="1276"/>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Сегол Р. </w:t>
      </w:r>
      <w:r w:rsidRPr="008855F4">
        <w:rPr>
          <w:rFonts w:ascii="Times New Roman" w:hAnsi="Times New Roman" w:cs="Times New Roman"/>
          <w:sz w:val="28"/>
          <w:szCs w:val="28"/>
          <w:shd w:val="clear" w:color="auto" w:fill="FFFFFF"/>
          <w:lang w:val="ru-RU"/>
        </w:rPr>
        <w:t>Редагування перекладу текстів англомовних телесеріалів</w:t>
      </w:r>
      <w:r w:rsidRPr="008855F4">
        <w:rPr>
          <w:rFonts w:ascii="Times New Roman" w:hAnsi="Times New Roman" w:cs="Times New Roman"/>
          <w:sz w:val="28"/>
          <w:szCs w:val="28"/>
          <w:shd w:val="clear" w:color="auto" w:fill="FFFFFF"/>
          <w:lang w:val="uk-UA"/>
        </w:rPr>
        <w:t>: автореф. … к.н.соц.ком.; с</w:t>
      </w:r>
      <w:r w:rsidRPr="008855F4">
        <w:rPr>
          <w:rFonts w:ascii="Times New Roman" w:hAnsi="Times New Roman" w:cs="Times New Roman"/>
          <w:sz w:val="28"/>
          <w:szCs w:val="28"/>
          <w:shd w:val="clear" w:color="auto" w:fill="FFFFFF"/>
          <w:lang w:val="ru-RU"/>
        </w:rPr>
        <w:t>пец</w:t>
      </w:r>
      <w:r w:rsidRPr="008855F4">
        <w:rPr>
          <w:rFonts w:ascii="Times New Roman" w:hAnsi="Times New Roman" w:cs="Times New Roman"/>
          <w:sz w:val="28"/>
          <w:szCs w:val="28"/>
          <w:shd w:val="clear" w:color="auto" w:fill="FFFFFF"/>
          <w:lang w:val="uk-UA"/>
        </w:rPr>
        <w:t>.:</w:t>
      </w:r>
      <w:r w:rsidRPr="008855F4">
        <w:rPr>
          <w:rFonts w:ascii="Times New Roman" w:hAnsi="Times New Roman" w:cs="Times New Roman"/>
          <w:sz w:val="28"/>
          <w:szCs w:val="28"/>
          <w:shd w:val="clear" w:color="auto" w:fill="FFFFFF"/>
          <w:lang w:val="ru-RU"/>
        </w:rPr>
        <w:t xml:space="preserve"> 27.00.05 – Теорія та історія видавничої справи та редагування</w:t>
      </w:r>
      <w:r w:rsidRPr="008855F4">
        <w:rPr>
          <w:rFonts w:ascii="Times New Roman" w:hAnsi="Times New Roman" w:cs="Times New Roman"/>
          <w:sz w:val="28"/>
          <w:szCs w:val="28"/>
          <w:shd w:val="clear" w:color="auto" w:fill="FFFFFF"/>
          <w:lang w:val="uk-UA"/>
        </w:rPr>
        <w:t xml:space="preserve">. Київ, 2010.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w:t>
      </w:r>
      <w:r w:rsidR="0058330A" w:rsidRPr="008855F4">
        <w:rPr>
          <w:rFonts w:ascii="Times New Roman" w:hAnsi="Times New Roman" w:cs="Times New Roman"/>
          <w:kern w:val="0"/>
          <w:sz w:val="28"/>
          <w:szCs w:val="28"/>
          <w:lang w:val="uk-UA"/>
        </w:rPr>
        <w:t xml:space="preserve"> </w:t>
      </w:r>
      <w:hyperlink r:id="rId11" w:history="1">
        <w:r w:rsidRPr="008855F4">
          <w:rPr>
            <w:rStyle w:val="a8"/>
            <w:rFonts w:ascii="Times New Roman" w:hAnsi="Times New Roman" w:cs="Times New Roman"/>
            <w:color w:val="auto"/>
            <w:sz w:val="28"/>
            <w:szCs w:val="28"/>
            <w:u w:val="none"/>
          </w:rPr>
          <w:t>https</w:t>
        </w:r>
        <w:r w:rsidRPr="008855F4">
          <w:rPr>
            <w:rStyle w:val="a8"/>
            <w:rFonts w:ascii="Times New Roman" w:hAnsi="Times New Roman" w:cs="Times New Roman"/>
            <w:color w:val="auto"/>
            <w:sz w:val="28"/>
            <w:szCs w:val="28"/>
            <w:u w:val="none"/>
            <w:lang w:val="uk-UA"/>
          </w:rPr>
          <w:t>://</w:t>
        </w:r>
        <w:r w:rsidRPr="008855F4">
          <w:rPr>
            <w:rStyle w:val="a8"/>
            <w:rFonts w:ascii="Times New Roman" w:hAnsi="Times New Roman" w:cs="Times New Roman"/>
            <w:color w:val="auto"/>
            <w:sz w:val="28"/>
            <w:szCs w:val="28"/>
            <w:u w:val="none"/>
          </w:rPr>
          <w:t>otherreferats</w:t>
        </w:r>
        <w:r w:rsidRPr="008855F4">
          <w:rPr>
            <w:rStyle w:val="a8"/>
            <w:rFonts w:ascii="Times New Roman" w:hAnsi="Times New Roman" w:cs="Times New Roman"/>
            <w:color w:val="auto"/>
            <w:sz w:val="28"/>
            <w:szCs w:val="28"/>
            <w:u w:val="none"/>
            <w:lang w:val="uk-UA"/>
          </w:rPr>
          <w:t>.</w:t>
        </w:r>
        <w:r w:rsidRPr="008855F4">
          <w:rPr>
            <w:rStyle w:val="a8"/>
            <w:rFonts w:ascii="Times New Roman" w:hAnsi="Times New Roman" w:cs="Times New Roman"/>
            <w:color w:val="auto"/>
            <w:sz w:val="28"/>
            <w:szCs w:val="28"/>
            <w:u w:val="none"/>
          </w:rPr>
          <w:t>allbest</w:t>
        </w:r>
        <w:r w:rsidRPr="008855F4">
          <w:rPr>
            <w:rStyle w:val="a8"/>
            <w:rFonts w:ascii="Times New Roman" w:hAnsi="Times New Roman" w:cs="Times New Roman"/>
            <w:color w:val="auto"/>
            <w:sz w:val="28"/>
            <w:szCs w:val="28"/>
            <w:u w:val="none"/>
            <w:lang w:val="uk-UA"/>
          </w:rPr>
          <w:t>.</w:t>
        </w:r>
        <w:r w:rsidRPr="008855F4">
          <w:rPr>
            <w:rStyle w:val="a8"/>
            <w:rFonts w:ascii="Times New Roman" w:hAnsi="Times New Roman" w:cs="Times New Roman"/>
            <w:color w:val="auto"/>
            <w:sz w:val="28"/>
            <w:szCs w:val="28"/>
            <w:u w:val="none"/>
          </w:rPr>
          <w:t>ru</w:t>
        </w:r>
        <w:r w:rsidRPr="008855F4">
          <w:rPr>
            <w:rStyle w:val="a8"/>
            <w:rFonts w:ascii="Times New Roman" w:hAnsi="Times New Roman" w:cs="Times New Roman"/>
            <w:color w:val="auto"/>
            <w:sz w:val="28"/>
            <w:szCs w:val="28"/>
            <w:u w:val="none"/>
            <w:lang w:val="uk-UA"/>
          </w:rPr>
          <w:t>/</w:t>
        </w:r>
        <w:r w:rsidRPr="008855F4">
          <w:rPr>
            <w:rStyle w:val="a8"/>
            <w:rFonts w:ascii="Times New Roman" w:hAnsi="Times New Roman" w:cs="Times New Roman"/>
            <w:color w:val="auto"/>
            <w:sz w:val="28"/>
            <w:szCs w:val="28"/>
            <w:u w:val="none"/>
          </w:rPr>
          <w:t>journalism</w:t>
        </w:r>
        <w:r w:rsidRPr="008855F4">
          <w:rPr>
            <w:rStyle w:val="a8"/>
            <w:rFonts w:ascii="Times New Roman" w:hAnsi="Times New Roman" w:cs="Times New Roman"/>
            <w:color w:val="auto"/>
            <w:sz w:val="28"/>
            <w:szCs w:val="28"/>
            <w:u w:val="none"/>
            <w:lang w:val="uk-UA"/>
          </w:rPr>
          <w:t>/ 00579320_0.</w:t>
        </w:r>
        <w:r w:rsidRPr="008855F4">
          <w:rPr>
            <w:rStyle w:val="a8"/>
            <w:rFonts w:ascii="Times New Roman" w:hAnsi="Times New Roman" w:cs="Times New Roman"/>
            <w:color w:val="auto"/>
            <w:sz w:val="28"/>
            <w:szCs w:val="28"/>
            <w:u w:val="none"/>
          </w:rPr>
          <w:t>html</w:t>
        </w:r>
      </w:hyperlink>
      <w:r w:rsidRPr="008855F4">
        <w:rPr>
          <w:rStyle w:val="a8"/>
          <w:rFonts w:ascii="Times New Roman" w:hAnsi="Times New Roman" w:cs="Times New Roman"/>
          <w:color w:val="auto"/>
          <w:sz w:val="28"/>
          <w:szCs w:val="28"/>
          <w:u w:val="none"/>
          <w:lang w:val="uk-UA"/>
        </w:rPr>
        <w:t xml:space="preserve"> </w:t>
      </w:r>
      <w:r w:rsidRPr="008855F4">
        <w:rPr>
          <w:rFonts w:ascii="Times New Roman" w:hAnsi="Times New Roman" w:cs="Times New Roman"/>
          <w:kern w:val="0"/>
          <w:sz w:val="28"/>
          <w:szCs w:val="28"/>
          <w:lang w:val="uk-UA"/>
        </w:rPr>
        <w:t>(дата звернення: 05.03.2020).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Сегол Р. Телевізійний текст як об’єкт редакторського опрацювання. </w:t>
      </w:r>
      <w:r w:rsidRPr="008855F4">
        <w:rPr>
          <w:rFonts w:ascii="Times New Roman" w:hAnsi="Times New Roman" w:cs="Times New Roman"/>
          <w:i/>
          <w:sz w:val="28"/>
          <w:szCs w:val="28"/>
          <w:lang w:val="ru-RU"/>
        </w:rPr>
        <w:t>Наукові записки Інституту журналістики,</w:t>
      </w:r>
      <w:r w:rsidRPr="008855F4">
        <w:rPr>
          <w:rFonts w:ascii="Times New Roman" w:hAnsi="Times New Roman" w:cs="Times New Roman"/>
          <w:sz w:val="28"/>
          <w:szCs w:val="28"/>
          <w:lang w:val="ru-RU"/>
        </w:rPr>
        <w:t xml:space="preserve"> 2010. Т. 38. С. 169</w:t>
      </w:r>
      <w:r w:rsidRPr="008855F4">
        <w:rPr>
          <w:rFonts w:ascii="Times New Roman" w:hAnsi="Times New Roman" w:cs="Times New Roman"/>
          <w:sz w:val="28"/>
          <w:szCs w:val="28"/>
          <w:lang w:val="uk-UA"/>
        </w:rPr>
        <w:t>–</w:t>
      </w:r>
      <w:r w:rsidRPr="008855F4">
        <w:rPr>
          <w:rFonts w:ascii="Times New Roman" w:hAnsi="Times New Roman" w:cs="Times New Roman"/>
          <w:sz w:val="28"/>
          <w:szCs w:val="28"/>
          <w:lang w:val="ru-RU"/>
        </w:rPr>
        <w:t>172.</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t>Стефанко</w:t>
      </w:r>
      <w:r w:rsidRPr="008855F4">
        <w:rPr>
          <w:rFonts w:ascii="Times New Roman" w:hAnsi="Times New Roman" w:cs="Times New Roman"/>
          <w:sz w:val="28"/>
          <w:szCs w:val="28"/>
          <w:lang w:val="uk-UA"/>
        </w:rPr>
        <w:t xml:space="preserve"> С. </w:t>
      </w:r>
      <w:r w:rsidRPr="008855F4">
        <w:rPr>
          <w:rFonts w:ascii="Times New Roman" w:hAnsi="Times New Roman" w:cs="Times New Roman"/>
          <w:sz w:val="28"/>
          <w:szCs w:val="28"/>
          <w:lang w:val="ru-RU"/>
        </w:rPr>
        <w:t xml:space="preserve">Субтитры на украинском телевидении – незаконны.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r w:rsidRPr="008855F4">
        <w:rPr>
          <w:rFonts w:ascii="Times New Roman" w:hAnsi="Times New Roman" w:cs="Times New Roman"/>
          <w:sz w:val="28"/>
          <w:szCs w:val="28"/>
        </w:rPr>
        <w:t>https</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m</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day</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kyiv</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ua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ru</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article</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pochta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dnya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subtitry</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na</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ukrainskom</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televidenii</w:t>
      </w:r>
      <w:r w:rsidRPr="008855F4">
        <w:rPr>
          <w:rFonts w:ascii="Times New Roman" w:hAnsi="Times New Roman" w:cs="Times New Roman"/>
          <w:sz w:val="28"/>
          <w:szCs w:val="28"/>
          <w:lang w:val="ru-RU"/>
        </w:rPr>
        <w:t>-</w:t>
      </w:r>
      <w:r w:rsidRPr="008855F4">
        <w:rPr>
          <w:rFonts w:ascii="Times New Roman" w:hAnsi="Times New Roman" w:cs="Times New Roman"/>
          <w:sz w:val="28"/>
          <w:szCs w:val="28"/>
        </w:rPr>
        <w:t>nezakonny</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lang w:val="uk-UA"/>
        </w:rPr>
        <w:t>(дата обращения: 15.10.2020).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t xml:space="preserve">Сурдоперевод и субтитры могут стать обязательными на телевидении.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r w:rsidRPr="008855F4">
        <w:rPr>
          <w:rFonts w:ascii="Times New Roman" w:hAnsi="Times New Roman" w:cs="Times New Roman"/>
          <w:sz w:val="28"/>
          <w:szCs w:val="28"/>
          <w:lang w:val="ru-RU"/>
        </w:rPr>
        <w:t xml:space="preserve">https://jurliga.ligazakon.net/news/156225_surdoperevod-i-subtitry-mogut-stat-obyazatelnymi-na-televidenii </w:t>
      </w:r>
      <w:r w:rsidRPr="008855F4">
        <w:rPr>
          <w:rFonts w:ascii="Times New Roman" w:hAnsi="Times New Roman" w:cs="Times New Roman"/>
          <w:sz w:val="28"/>
          <w:szCs w:val="28"/>
          <w:lang w:val="uk-UA"/>
        </w:rPr>
        <w:t>(дата обращения: 15.06.2020).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lastRenderedPageBreak/>
        <w:t>Суслова С. Некотор</w:t>
      </w:r>
      <w:r w:rsidRPr="008855F4">
        <w:rPr>
          <w:rFonts w:ascii="Times New Roman" w:hAnsi="Times New Roman" w:cs="Times New Roman"/>
          <w:sz w:val="28"/>
          <w:szCs w:val="28"/>
          <w:lang w:val="ru-RU"/>
        </w:rPr>
        <w:t xml:space="preserve">ые особенности перевода аудиовизуальных текстов. </w:t>
      </w:r>
      <w:r w:rsidRPr="008855F4">
        <w:rPr>
          <w:rFonts w:ascii="Times New Roman" w:hAnsi="Times New Roman" w:cs="Times New Roman"/>
          <w:i/>
          <w:sz w:val="28"/>
          <w:szCs w:val="28"/>
          <w:lang w:val="uk-UA"/>
        </w:rPr>
        <w:t>Мир языков : ракурс и перспектива</w:t>
      </w:r>
      <w:r w:rsidRPr="008855F4">
        <w:rPr>
          <w:rFonts w:ascii="Times New Roman" w:hAnsi="Times New Roman" w:cs="Times New Roman"/>
          <w:sz w:val="28"/>
          <w:szCs w:val="28"/>
          <w:lang w:val="uk-UA"/>
        </w:rPr>
        <w:t xml:space="preserve"> : материалы V междунар</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xml:space="preserve"> науч</w:t>
      </w:r>
      <w:r w:rsidRPr="008855F4">
        <w:rPr>
          <w:rFonts w:ascii="Times New Roman" w:hAnsi="Times New Roman" w:cs="Times New Roman"/>
          <w:sz w:val="28"/>
          <w:szCs w:val="28"/>
          <w:lang w:val="ru-RU"/>
        </w:rPr>
        <w:t>.</w:t>
      </w:r>
      <w:r w:rsidRPr="008855F4">
        <w:rPr>
          <w:rFonts w:ascii="Times New Roman" w:hAnsi="Times New Roman" w:cs="Times New Roman"/>
          <w:sz w:val="28"/>
          <w:szCs w:val="28"/>
          <w:lang w:val="uk-UA"/>
        </w:rPr>
        <w:t xml:space="preserve"> практ. конф. г. Минск, 22 апр. 2014 г. Минск, 2014. С. 153–158.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http://elib.bsu.by/</w:t>
      </w:r>
      <w:r w:rsidR="0058330A"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handle/123456789/108589 (дата обращения: 11.</w:t>
      </w:r>
      <w:r w:rsidRPr="008855F4">
        <w:rPr>
          <w:rFonts w:ascii="Times New Roman" w:hAnsi="Times New Roman" w:cs="Times New Roman"/>
          <w:sz w:val="28"/>
          <w:szCs w:val="28"/>
          <w:lang w:val="ru-RU"/>
        </w:rPr>
        <w:t>0</w:t>
      </w:r>
      <w:r w:rsidRPr="008855F4">
        <w:rPr>
          <w:rFonts w:ascii="Times New Roman" w:hAnsi="Times New Roman" w:cs="Times New Roman"/>
          <w:sz w:val="28"/>
          <w:szCs w:val="28"/>
          <w:lang w:val="uk-UA"/>
        </w:rPr>
        <w:t>1.2020).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eastAsia="Times New Roman" w:hAnsi="Times New Roman" w:cs="Times New Roman"/>
          <w:sz w:val="28"/>
          <w:szCs w:val="28"/>
          <w:lang w:val="uk-UA"/>
        </w:rPr>
        <w:t>Тернова А., Захарс Т. Телевиробництво : навч. посібник. Запоріжжя : ЗНУ, 2015. 150 с.</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Тернова А., Швецов Д. Озвучування в телевізійному виробництві: теоретичний аспект. </w:t>
      </w:r>
      <w:r w:rsidRPr="008855F4">
        <w:rPr>
          <w:rFonts w:ascii="Times New Roman" w:hAnsi="Times New Roman" w:cs="Times New Roman"/>
          <w:i/>
          <w:sz w:val="28"/>
          <w:szCs w:val="28"/>
          <w:lang w:val="uk-UA"/>
        </w:rPr>
        <w:t>Держава та регіони</w:t>
      </w:r>
      <w:r w:rsidRPr="008855F4">
        <w:rPr>
          <w:rFonts w:ascii="Times New Roman" w:hAnsi="Times New Roman" w:cs="Times New Roman"/>
          <w:sz w:val="28"/>
          <w:szCs w:val="28"/>
          <w:lang w:val="uk-UA"/>
        </w:rPr>
        <w:t>. Сер.: Соціальні комунікації, 2020. No 2 (42). С. 127–131.</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 xml:space="preserve">Украинский перевод сериала «Моя прекрасная няня» возмутил зрителей.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https://ria.ru/world/201708 17/1500541805.html (дата обращения: 26.</w:t>
      </w:r>
      <w:r w:rsidRPr="008855F4">
        <w:rPr>
          <w:rFonts w:ascii="Times New Roman" w:hAnsi="Times New Roman" w:cs="Times New Roman"/>
          <w:sz w:val="28"/>
          <w:szCs w:val="28"/>
          <w:lang w:val="ru-RU"/>
        </w:rPr>
        <w:t>0</w:t>
      </w:r>
      <w:r w:rsidRPr="008855F4">
        <w:rPr>
          <w:rFonts w:ascii="Times New Roman" w:hAnsi="Times New Roman" w:cs="Times New Roman"/>
          <w:sz w:val="28"/>
          <w:szCs w:val="28"/>
          <w:lang w:val="uk-UA"/>
        </w:rPr>
        <w:t>1.2020).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pacing w:val="-10"/>
          <w:sz w:val="28"/>
          <w:szCs w:val="28"/>
          <w:lang w:val="ru-RU"/>
        </w:rPr>
        <w:t>Чайкина У</w:t>
      </w:r>
      <w:r w:rsidRPr="008855F4">
        <w:rPr>
          <w:rFonts w:ascii="Times New Roman" w:hAnsi="Times New Roman" w:cs="Times New Roman"/>
          <w:spacing w:val="-10"/>
          <w:sz w:val="28"/>
          <w:szCs w:val="28"/>
          <w:lang w:val="uk-UA"/>
        </w:rPr>
        <w:t>. Создание субтитров для документального фильма как частный случай аудиовизуального перевода: анализ стратегий. Санкт-Петербург : СПбУ, 2018. 218 с.</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kern w:val="0"/>
          <w:sz w:val="28"/>
          <w:szCs w:val="28"/>
          <w:lang w:val="uk-UA"/>
        </w:rPr>
      </w:pPr>
      <w:r w:rsidRPr="008855F4">
        <w:rPr>
          <w:rFonts w:ascii="Times New Roman" w:hAnsi="Times New Roman" w:cs="Times New Roman"/>
          <w:sz w:val="28"/>
          <w:szCs w:val="28"/>
          <w:shd w:val="clear" w:color="auto" w:fill="FFFFFF"/>
          <w:lang w:val="ru-RU"/>
        </w:rPr>
        <w:t>Чернуха А</w:t>
      </w:r>
      <w:r w:rsidRPr="008855F4">
        <w:rPr>
          <w:rFonts w:ascii="Times New Roman" w:hAnsi="Times New Roman" w:cs="Times New Roman"/>
          <w:sz w:val="28"/>
          <w:szCs w:val="28"/>
          <w:shd w:val="clear" w:color="auto" w:fill="FFFFFF"/>
          <w:lang w:val="uk-UA"/>
        </w:rPr>
        <w:t>. Озвучка ролика, закадровыи</w:t>
      </w:r>
      <w:r w:rsidRPr="008855F4">
        <w:rPr>
          <w:rFonts w:ascii="Times New Roman" w:eastAsia="MS Mincho" w:hAnsi="Times New Roman" w:cs="Times New Roman"/>
          <w:sz w:val="28"/>
          <w:szCs w:val="28"/>
          <w:shd w:val="clear" w:color="auto" w:fill="FFFFFF"/>
          <w:lang w:val="uk-UA"/>
        </w:rPr>
        <w:t>̆</w:t>
      </w:r>
      <w:r w:rsidRPr="008855F4">
        <w:rPr>
          <w:rFonts w:ascii="Times New Roman" w:hAnsi="Times New Roman" w:cs="Times New Roman"/>
          <w:sz w:val="28"/>
          <w:szCs w:val="28"/>
          <w:shd w:val="clear" w:color="auto" w:fill="FFFFFF"/>
          <w:lang w:val="uk-UA"/>
        </w:rPr>
        <w:t xml:space="preserve"> текст и игра на сцене. В чем разница?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r w:rsidRPr="008855F4">
        <w:rPr>
          <w:rFonts w:ascii="Times New Roman" w:hAnsi="Times New Roman" w:cs="Times New Roman"/>
          <w:kern w:val="0"/>
          <w:sz w:val="28"/>
          <w:szCs w:val="28"/>
          <w:shd w:val="clear" w:color="auto" w:fill="FFFFFF"/>
          <w:lang w:val="uk-UA"/>
        </w:rPr>
        <w:t xml:space="preserve">https://2voiceover.com/about_us/articles/ozvuchka-rolika-zakadrovyi-tekst-i-igra-na-stsene-v-chem-raznitsa/ </w:t>
      </w:r>
      <w:r w:rsidRPr="008855F4">
        <w:rPr>
          <w:rFonts w:ascii="Times New Roman" w:hAnsi="Times New Roman" w:cs="Times New Roman"/>
          <w:kern w:val="0"/>
          <w:sz w:val="28"/>
          <w:szCs w:val="28"/>
          <w:lang w:val="uk-UA"/>
        </w:rPr>
        <w:t>(дата обращения: 15.06.2020).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uk-UA"/>
        </w:rPr>
        <w:t>Черняева Т. Дубляж как спосо</w:t>
      </w:r>
      <w:r w:rsidR="002A5477" w:rsidRPr="008855F4">
        <w:rPr>
          <w:rFonts w:ascii="Times New Roman" w:hAnsi="Times New Roman" w:cs="Times New Roman"/>
          <w:sz w:val="28"/>
          <w:szCs w:val="28"/>
          <w:lang w:val="uk-UA"/>
        </w:rPr>
        <w:t>б</w:t>
      </w:r>
      <w:r w:rsidRPr="008855F4">
        <w:rPr>
          <w:rFonts w:ascii="Times New Roman" w:hAnsi="Times New Roman" w:cs="Times New Roman"/>
          <w:sz w:val="28"/>
          <w:szCs w:val="28"/>
          <w:lang w:val="uk-UA"/>
        </w:rPr>
        <w:t xml:space="preserve"> перевода аудиовизуальных текстов. </w:t>
      </w:r>
      <w:r w:rsidRPr="008855F4">
        <w:rPr>
          <w:rFonts w:ascii="Times New Roman" w:hAnsi="Times New Roman" w:cs="Times New Roman"/>
          <w:i/>
          <w:sz w:val="28"/>
          <w:szCs w:val="28"/>
          <w:lang w:val="uk-UA"/>
        </w:rPr>
        <w:t>Весник магистратуры,</w:t>
      </w:r>
      <w:r w:rsidRPr="008855F4">
        <w:rPr>
          <w:rFonts w:ascii="Times New Roman" w:hAnsi="Times New Roman" w:cs="Times New Roman"/>
          <w:sz w:val="28"/>
          <w:szCs w:val="28"/>
          <w:lang w:val="uk-UA"/>
        </w:rPr>
        <w:t xml:space="preserve"> 2017. № 3–1. С. 49–50.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xml:space="preserve">: </w:t>
      </w:r>
      <w:hyperlink r:id="rId12" w:anchor="page=50" w:history="1">
        <w:r w:rsidRPr="008855F4">
          <w:rPr>
            <w:rStyle w:val="a8"/>
            <w:rFonts w:ascii="Times New Roman" w:hAnsi="Times New Roman" w:cs="Times New Roman"/>
            <w:color w:val="auto"/>
            <w:sz w:val="28"/>
            <w:szCs w:val="28"/>
            <w:u w:val="none"/>
          </w:rPr>
          <w:t>http</w:t>
        </w:r>
        <w:r w:rsidRPr="008855F4">
          <w:rPr>
            <w:rStyle w:val="a8"/>
            <w:rFonts w:ascii="Times New Roman" w:hAnsi="Times New Roman" w:cs="Times New Roman"/>
            <w:color w:val="auto"/>
            <w:sz w:val="28"/>
            <w:szCs w:val="28"/>
            <w:u w:val="none"/>
            <w:lang w:val="ru-RU"/>
          </w:rPr>
          <w:t>://</w:t>
        </w:r>
        <w:r w:rsidRPr="008855F4">
          <w:rPr>
            <w:rStyle w:val="a8"/>
            <w:rFonts w:ascii="Times New Roman" w:hAnsi="Times New Roman" w:cs="Times New Roman"/>
            <w:color w:val="auto"/>
            <w:sz w:val="28"/>
            <w:szCs w:val="28"/>
            <w:u w:val="none"/>
          </w:rPr>
          <w:t>www</w:t>
        </w:r>
        <w:r w:rsidRPr="008855F4">
          <w:rPr>
            <w:rStyle w:val="a8"/>
            <w:rFonts w:ascii="Times New Roman" w:hAnsi="Times New Roman" w:cs="Times New Roman"/>
            <w:color w:val="auto"/>
            <w:sz w:val="28"/>
            <w:szCs w:val="28"/>
            <w:u w:val="none"/>
            <w:lang w:val="ru-RU"/>
          </w:rPr>
          <w:t>.</w:t>
        </w:r>
        <w:r w:rsidRPr="008855F4">
          <w:rPr>
            <w:rStyle w:val="a8"/>
            <w:rFonts w:ascii="Times New Roman" w:hAnsi="Times New Roman" w:cs="Times New Roman"/>
            <w:color w:val="auto"/>
            <w:sz w:val="28"/>
            <w:szCs w:val="28"/>
            <w:u w:val="none"/>
          </w:rPr>
          <w:t>magisterjournal</w:t>
        </w:r>
        <w:r w:rsidRPr="008855F4">
          <w:rPr>
            <w:rStyle w:val="a8"/>
            <w:rFonts w:ascii="Times New Roman" w:hAnsi="Times New Roman" w:cs="Times New Roman"/>
            <w:color w:val="auto"/>
            <w:sz w:val="28"/>
            <w:szCs w:val="28"/>
            <w:u w:val="none"/>
            <w:lang w:val="ru-RU"/>
          </w:rPr>
          <w:t xml:space="preserve">. </w:t>
        </w:r>
        <w:r w:rsidRPr="008855F4">
          <w:rPr>
            <w:rStyle w:val="a8"/>
            <w:rFonts w:ascii="Times New Roman" w:hAnsi="Times New Roman" w:cs="Times New Roman"/>
            <w:color w:val="auto"/>
            <w:sz w:val="28"/>
            <w:szCs w:val="28"/>
            <w:u w:val="none"/>
          </w:rPr>
          <w:t>ru</w:t>
        </w:r>
        <w:r w:rsidRPr="008855F4">
          <w:rPr>
            <w:rStyle w:val="a8"/>
            <w:rFonts w:ascii="Times New Roman" w:hAnsi="Times New Roman" w:cs="Times New Roman"/>
            <w:color w:val="auto"/>
            <w:sz w:val="28"/>
            <w:szCs w:val="28"/>
            <w:u w:val="none"/>
            <w:lang w:val="ru-RU"/>
          </w:rPr>
          <w:t>/</w:t>
        </w:r>
        <w:r w:rsidRPr="008855F4">
          <w:rPr>
            <w:rStyle w:val="a8"/>
            <w:rFonts w:ascii="Times New Roman" w:hAnsi="Times New Roman" w:cs="Times New Roman"/>
            <w:color w:val="auto"/>
            <w:sz w:val="28"/>
            <w:szCs w:val="28"/>
            <w:u w:val="none"/>
          </w:rPr>
          <w:t>docs</w:t>
        </w:r>
        <w:r w:rsidRPr="008855F4">
          <w:rPr>
            <w:rStyle w:val="a8"/>
            <w:rFonts w:ascii="Times New Roman" w:hAnsi="Times New Roman" w:cs="Times New Roman"/>
            <w:color w:val="auto"/>
            <w:sz w:val="28"/>
            <w:szCs w:val="28"/>
            <w:u w:val="none"/>
            <w:lang w:val="ru-RU"/>
          </w:rPr>
          <w:t>/</w:t>
        </w:r>
        <w:r w:rsidRPr="008855F4">
          <w:rPr>
            <w:rStyle w:val="a8"/>
            <w:rFonts w:ascii="Times New Roman" w:hAnsi="Times New Roman" w:cs="Times New Roman"/>
            <w:color w:val="auto"/>
            <w:sz w:val="28"/>
            <w:szCs w:val="28"/>
            <w:u w:val="none"/>
          </w:rPr>
          <w:t>VM</w:t>
        </w:r>
        <w:r w:rsidRPr="008855F4">
          <w:rPr>
            <w:rStyle w:val="a8"/>
            <w:rFonts w:ascii="Times New Roman" w:hAnsi="Times New Roman" w:cs="Times New Roman"/>
            <w:color w:val="auto"/>
            <w:sz w:val="28"/>
            <w:szCs w:val="28"/>
            <w:u w:val="none"/>
            <w:lang w:val="ru-RU"/>
          </w:rPr>
          <w:t>66_1.</w:t>
        </w:r>
        <w:r w:rsidRPr="008855F4">
          <w:rPr>
            <w:rStyle w:val="a8"/>
            <w:rFonts w:ascii="Times New Roman" w:hAnsi="Times New Roman" w:cs="Times New Roman"/>
            <w:color w:val="auto"/>
            <w:sz w:val="28"/>
            <w:szCs w:val="28"/>
            <w:u w:val="none"/>
          </w:rPr>
          <w:t>pdf</w:t>
        </w:r>
        <w:r w:rsidRPr="008855F4">
          <w:rPr>
            <w:rStyle w:val="a8"/>
            <w:rFonts w:ascii="Times New Roman" w:hAnsi="Times New Roman" w:cs="Times New Roman"/>
            <w:color w:val="auto"/>
            <w:sz w:val="28"/>
            <w:szCs w:val="28"/>
            <w:u w:val="none"/>
            <w:lang w:val="ru-RU"/>
          </w:rPr>
          <w:t>#</w:t>
        </w:r>
        <w:r w:rsidRPr="008855F4">
          <w:rPr>
            <w:rStyle w:val="a8"/>
            <w:rFonts w:ascii="Times New Roman" w:hAnsi="Times New Roman" w:cs="Times New Roman"/>
            <w:color w:val="auto"/>
            <w:sz w:val="28"/>
            <w:szCs w:val="28"/>
            <w:u w:val="none"/>
          </w:rPr>
          <w:t>page</w:t>
        </w:r>
        <w:r w:rsidRPr="008855F4">
          <w:rPr>
            <w:rStyle w:val="a8"/>
            <w:rFonts w:ascii="Times New Roman" w:hAnsi="Times New Roman" w:cs="Times New Roman"/>
            <w:color w:val="auto"/>
            <w:sz w:val="28"/>
            <w:szCs w:val="28"/>
            <w:u w:val="none"/>
            <w:lang w:val="ru-RU"/>
          </w:rPr>
          <w:t>=50</w:t>
        </w:r>
      </w:hyperlink>
      <w:r w:rsidRPr="008855F4">
        <w:rPr>
          <w:rStyle w:val="Internetlink"/>
          <w:rFonts w:ascii="Times New Roman" w:hAnsi="Times New Roman" w:cs="Times New Roman"/>
          <w:color w:val="auto"/>
          <w:sz w:val="28"/>
          <w:szCs w:val="28"/>
          <w:u w:val="none"/>
          <w:lang w:val="uk-UA"/>
        </w:rPr>
        <w:t xml:space="preserve"> </w:t>
      </w:r>
      <w:r w:rsidRPr="008855F4">
        <w:rPr>
          <w:rFonts w:ascii="Times New Roman" w:hAnsi="Times New Roman" w:cs="Times New Roman"/>
          <w:sz w:val="28"/>
          <w:szCs w:val="28"/>
          <w:lang w:val="uk-UA"/>
        </w:rPr>
        <w:t>(дата обращения: 24.02.2019).</w:t>
      </w:r>
    </w:p>
    <w:p w:rsidR="00DB06DC" w:rsidRPr="008855F4" w:rsidRDefault="00DB06DC" w:rsidP="0058330A">
      <w:pPr>
        <w:pStyle w:val="a5"/>
        <w:numPr>
          <w:ilvl w:val="0"/>
          <w:numId w:val="33"/>
        </w:numPr>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uk-UA"/>
        </w:rPr>
        <w:t xml:space="preserve">Швецов Д. Дублювання аудіовізуального контенту. Із спостережень практика. </w:t>
      </w:r>
      <w:r w:rsidRPr="008855F4">
        <w:rPr>
          <w:rFonts w:ascii="Times New Roman" w:hAnsi="Times New Roman" w:cs="Times New Roman"/>
          <w:i/>
          <w:sz w:val="28"/>
          <w:szCs w:val="28"/>
          <w:lang w:val="uk-UA"/>
        </w:rPr>
        <w:t>Молода наука-2019</w:t>
      </w:r>
      <w:r w:rsidRPr="008855F4">
        <w:rPr>
          <w:rFonts w:ascii="Times New Roman" w:hAnsi="Times New Roman" w:cs="Times New Roman"/>
          <w:sz w:val="28"/>
          <w:szCs w:val="28"/>
          <w:lang w:val="uk-UA"/>
        </w:rPr>
        <w:t xml:space="preserve"> : зб. наук. праць студентів, аспірантів і молодих вчених. Запоріжжя: ЗНУ, 2019. Т 2. С. 283–285.</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 xml:space="preserve">Яковлева С., Кожинова О. Субтитры как вид аудиовизуального перевода: передача реалий и имен собственных. </w:t>
      </w:r>
      <w:r w:rsidRPr="008855F4">
        <w:rPr>
          <w:rFonts w:ascii="Times New Roman" w:hAnsi="Times New Roman" w:cs="Times New Roman"/>
          <w:i/>
          <w:sz w:val="28"/>
          <w:szCs w:val="28"/>
          <w:lang w:val="ru-RU"/>
        </w:rPr>
        <w:t>Мир науки, культуры, образования</w:t>
      </w:r>
      <w:r w:rsidRPr="008855F4">
        <w:rPr>
          <w:rFonts w:ascii="Times New Roman" w:hAnsi="Times New Roman" w:cs="Times New Roman"/>
          <w:sz w:val="28"/>
          <w:szCs w:val="28"/>
          <w:lang w:val="ru-RU"/>
        </w:rPr>
        <w:t>, 2012. № 4. С. 98–102.</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t>Янина П. Мухаметшина Э. Особенности перевода аудиовизуального контента (на материале британского телесериала «</w:t>
      </w:r>
      <w:r w:rsidRPr="008855F4">
        <w:rPr>
          <w:rFonts w:ascii="Times New Roman" w:hAnsi="Times New Roman" w:cs="Times New Roman"/>
          <w:sz w:val="28"/>
          <w:szCs w:val="28"/>
        </w:rPr>
        <w:t>Doctor</w:t>
      </w:r>
      <w:r w:rsidRPr="008855F4">
        <w:rPr>
          <w:rFonts w:ascii="Times New Roman" w:hAnsi="Times New Roman" w:cs="Times New Roman"/>
          <w:sz w:val="28"/>
          <w:szCs w:val="28"/>
          <w:lang w:val="ru-RU"/>
        </w:rPr>
        <w:t xml:space="preserve"> </w:t>
      </w:r>
      <w:r w:rsidRPr="008855F4">
        <w:rPr>
          <w:rFonts w:ascii="Times New Roman" w:hAnsi="Times New Roman" w:cs="Times New Roman"/>
          <w:sz w:val="28"/>
          <w:szCs w:val="28"/>
        </w:rPr>
        <w:t>Who</w:t>
      </w:r>
      <w:r w:rsidRPr="008855F4">
        <w:rPr>
          <w:rFonts w:ascii="Times New Roman" w:hAnsi="Times New Roman" w:cs="Times New Roman"/>
          <w:sz w:val="28"/>
          <w:szCs w:val="28"/>
          <w:lang w:val="ru-RU"/>
        </w:rPr>
        <w:t xml:space="preserve">» </w:t>
      </w:r>
      <w:r w:rsidRPr="008855F4">
        <w:rPr>
          <w:rFonts w:ascii="Times New Roman" w:hAnsi="Times New Roman" w:cs="Times New Roman"/>
          <w:kern w:val="0"/>
          <w:sz w:val="28"/>
          <w:szCs w:val="28"/>
        </w:rPr>
        <w:t>URL</w:t>
      </w:r>
      <w:r w:rsidRPr="008855F4">
        <w:rPr>
          <w:rFonts w:ascii="Times New Roman" w:hAnsi="Times New Roman" w:cs="Times New Roman"/>
          <w:kern w:val="0"/>
          <w:sz w:val="28"/>
          <w:szCs w:val="28"/>
          <w:lang w:val="uk-UA"/>
        </w:rPr>
        <w:t xml:space="preserve">: </w:t>
      </w:r>
      <w:hyperlink r:id="rId13" w:history="1">
        <w:r w:rsidR="0058330A" w:rsidRPr="008855F4">
          <w:rPr>
            <w:rStyle w:val="a8"/>
            <w:rFonts w:ascii="Times New Roman" w:hAnsi="Times New Roman" w:cs="Times New Roman"/>
            <w:color w:val="auto"/>
            <w:sz w:val="28"/>
            <w:szCs w:val="28"/>
            <w:u w:val="none"/>
            <w:bdr w:val="none" w:sz="0" w:space="0" w:color="auto" w:frame="1"/>
          </w:rPr>
          <w:t>https</w:t>
        </w:r>
        <w:r w:rsidR="0058330A" w:rsidRPr="008855F4">
          <w:rPr>
            <w:rStyle w:val="a8"/>
            <w:rFonts w:ascii="Times New Roman" w:hAnsi="Times New Roman" w:cs="Times New Roman"/>
            <w:color w:val="auto"/>
            <w:sz w:val="28"/>
            <w:szCs w:val="28"/>
            <w:u w:val="none"/>
            <w:bdr w:val="none" w:sz="0" w:space="0" w:color="auto" w:frame="1"/>
            <w:lang w:val="ru-RU"/>
          </w:rPr>
          <w:t>://</w:t>
        </w:r>
        <w:r w:rsidR="0058330A" w:rsidRPr="008855F4">
          <w:rPr>
            <w:rStyle w:val="a8"/>
            <w:rFonts w:ascii="Times New Roman" w:hAnsi="Times New Roman" w:cs="Times New Roman"/>
            <w:color w:val="auto"/>
            <w:sz w:val="28"/>
            <w:szCs w:val="28"/>
            <w:u w:val="none"/>
            <w:bdr w:val="none" w:sz="0" w:space="0" w:color="auto" w:frame="1"/>
          </w:rPr>
          <w:t>dspace</w:t>
        </w:r>
        <w:r w:rsidR="0058330A" w:rsidRPr="008855F4">
          <w:rPr>
            <w:rStyle w:val="a8"/>
            <w:rFonts w:ascii="Times New Roman" w:hAnsi="Times New Roman" w:cs="Times New Roman"/>
            <w:color w:val="auto"/>
            <w:sz w:val="28"/>
            <w:szCs w:val="28"/>
            <w:u w:val="none"/>
            <w:bdr w:val="none" w:sz="0" w:space="0" w:color="auto" w:frame="1"/>
            <w:lang w:val="ru-RU"/>
          </w:rPr>
          <w:t>.</w:t>
        </w:r>
        <w:r w:rsidR="0058330A" w:rsidRPr="008855F4">
          <w:rPr>
            <w:rStyle w:val="a8"/>
            <w:rFonts w:ascii="Times New Roman" w:hAnsi="Times New Roman" w:cs="Times New Roman"/>
            <w:color w:val="auto"/>
            <w:sz w:val="28"/>
            <w:szCs w:val="28"/>
            <w:u w:val="none"/>
            <w:bdr w:val="none" w:sz="0" w:space="0" w:color="auto" w:frame="1"/>
          </w:rPr>
          <w:t>kpfu</w:t>
        </w:r>
        <w:r w:rsidR="0058330A" w:rsidRPr="008855F4">
          <w:rPr>
            <w:rStyle w:val="a8"/>
            <w:rFonts w:ascii="Times New Roman" w:hAnsi="Times New Roman" w:cs="Times New Roman"/>
            <w:color w:val="auto"/>
            <w:sz w:val="28"/>
            <w:szCs w:val="28"/>
            <w:u w:val="none"/>
            <w:bdr w:val="none" w:sz="0" w:space="0" w:color="auto" w:frame="1"/>
            <w:lang w:val="ru-RU"/>
          </w:rPr>
          <w:t>.</w:t>
        </w:r>
        <w:r w:rsidR="0058330A" w:rsidRPr="008855F4">
          <w:rPr>
            <w:rStyle w:val="a8"/>
            <w:rFonts w:ascii="Times New Roman" w:hAnsi="Times New Roman" w:cs="Times New Roman"/>
            <w:color w:val="auto"/>
            <w:sz w:val="28"/>
            <w:szCs w:val="28"/>
            <w:u w:val="none"/>
            <w:bdr w:val="none" w:sz="0" w:space="0" w:color="auto" w:frame="1"/>
          </w:rPr>
          <w:t>ru</w:t>
        </w:r>
        <w:r w:rsidR="0058330A" w:rsidRPr="008855F4">
          <w:rPr>
            <w:rStyle w:val="a8"/>
            <w:rFonts w:ascii="Times New Roman" w:hAnsi="Times New Roman" w:cs="Times New Roman"/>
            <w:color w:val="auto"/>
            <w:sz w:val="28"/>
            <w:szCs w:val="28"/>
            <w:u w:val="none"/>
            <w:bdr w:val="none" w:sz="0" w:space="0" w:color="auto" w:frame="1"/>
            <w:lang w:val="ru-RU"/>
          </w:rPr>
          <w:t>/</w:t>
        </w:r>
        <w:r w:rsidR="0058330A" w:rsidRPr="008855F4">
          <w:rPr>
            <w:rStyle w:val="a8"/>
            <w:rFonts w:ascii="Times New Roman" w:hAnsi="Times New Roman" w:cs="Times New Roman"/>
            <w:color w:val="auto"/>
            <w:sz w:val="28"/>
            <w:szCs w:val="28"/>
            <w:u w:val="none"/>
            <w:bdr w:val="none" w:sz="0" w:space="0" w:color="auto" w:frame="1"/>
          </w:rPr>
          <w:t>xmlui</w:t>
        </w:r>
        <w:r w:rsidR="0058330A" w:rsidRPr="008855F4">
          <w:rPr>
            <w:rStyle w:val="a8"/>
            <w:rFonts w:ascii="Times New Roman" w:hAnsi="Times New Roman" w:cs="Times New Roman"/>
            <w:color w:val="auto"/>
            <w:sz w:val="28"/>
            <w:szCs w:val="28"/>
            <w:u w:val="none"/>
            <w:bdr w:val="none" w:sz="0" w:space="0" w:color="auto" w:frame="1"/>
            <w:lang w:val="ru-RU"/>
          </w:rPr>
          <w:t>/</w:t>
        </w:r>
        <w:r w:rsidR="0058330A" w:rsidRPr="008855F4">
          <w:rPr>
            <w:rStyle w:val="a8"/>
            <w:rFonts w:ascii="Times New Roman" w:hAnsi="Times New Roman" w:cs="Times New Roman"/>
            <w:color w:val="auto"/>
            <w:sz w:val="28"/>
            <w:szCs w:val="28"/>
            <w:u w:val="none"/>
            <w:bdr w:val="none" w:sz="0" w:space="0" w:color="auto" w:frame="1"/>
          </w:rPr>
          <w:t>handle</w:t>
        </w:r>
        <w:r w:rsidR="0058330A" w:rsidRPr="008855F4">
          <w:rPr>
            <w:rStyle w:val="a8"/>
            <w:rFonts w:ascii="Times New Roman" w:hAnsi="Times New Roman" w:cs="Times New Roman"/>
            <w:color w:val="auto"/>
            <w:sz w:val="28"/>
            <w:szCs w:val="28"/>
            <w:u w:val="none"/>
            <w:bdr w:val="none" w:sz="0" w:space="0" w:color="auto" w:frame="1"/>
            <w:lang w:val="ru-RU"/>
          </w:rPr>
          <w:t>/</w:t>
        </w:r>
        <w:r w:rsidR="0058330A" w:rsidRPr="008855F4">
          <w:rPr>
            <w:rStyle w:val="a8"/>
            <w:rFonts w:ascii="Times New Roman" w:hAnsi="Times New Roman" w:cs="Times New Roman"/>
            <w:color w:val="auto"/>
            <w:sz w:val="28"/>
            <w:szCs w:val="28"/>
            <w:u w:val="none"/>
            <w:bdr w:val="none" w:sz="0" w:space="0" w:color="auto" w:frame="1"/>
          </w:rPr>
          <w:t>net</w:t>
        </w:r>
        <w:r w:rsidR="0058330A" w:rsidRPr="008855F4">
          <w:rPr>
            <w:rStyle w:val="a8"/>
            <w:rFonts w:ascii="Times New Roman" w:hAnsi="Times New Roman" w:cs="Times New Roman"/>
            <w:color w:val="auto"/>
            <w:sz w:val="28"/>
            <w:szCs w:val="28"/>
            <w:u w:val="none"/>
            <w:bdr w:val="none" w:sz="0" w:space="0" w:color="auto" w:frame="1"/>
            <w:lang w:val="ru-RU"/>
          </w:rPr>
          <w:t>/151175</w:t>
        </w:r>
      </w:hyperlink>
      <w:r w:rsidRPr="008855F4">
        <w:rPr>
          <w:rFonts w:ascii="Times New Roman" w:hAnsi="Times New Roman" w:cs="Times New Roman"/>
          <w:sz w:val="28"/>
          <w:szCs w:val="28"/>
          <w:bdr w:val="none" w:sz="0" w:space="0" w:color="auto" w:frame="1"/>
          <w:lang w:val="uk-UA"/>
        </w:rPr>
        <w:t xml:space="preserve"> </w:t>
      </w:r>
      <w:r w:rsidRPr="008855F4">
        <w:rPr>
          <w:rFonts w:ascii="Times New Roman" w:hAnsi="Times New Roman" w:cs="Times New Roman"/>
          <w:sz w:val="28"/>
          <w:szCs w:val="28"/>
          <w:lang w:val="uk-UA"/>
        </w:rPr>
        <w:t>(дата обращения: 15.06.2020).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lastRenderedPageBreak/>
        <w:t xml:space="preserve">Agost R. Audiovisual Translation: A Complex and Unstable Field of Research at the Service of All. </w:t>
      </w:r>
      <w:r w:rsidRPr="008855F4">
        <w:rPr>
          <w:rFonts w:ascii="Times New Roman" w:hAnsi="Times New Roman" w:cs="Times New Roman"/>
          <w:i/>
          <w:sz w:val="28"/>
          <w:szCs w:val="28"/>
        </w:rPr>
        <w:t>International Journal of Translation</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2011. </w:t>
      </w:r>
      <w:r w:rsidRPr="008855F4">
        <w:rPr>
          <w:rFonts w:ascii="Times New Roman" w:hAnsi="Times New Roman" w:cs="Times New Roman"/>
          <w:sz w:val="28"/>
          <w:szCs w:val="28"/>
        </w:rPr>
        <w:t>Vol. 23 (2)</w:t>
      </w:r>
      <w:r w:rsidRPr="008855F4">
        <w:rPr>
          <w:rFonts w:ascii="Times New Roman" w:hAnsi="Times New Roman" w:cs="Times New Roman"/>
          <w:sz w:val="28"/>
          <w:szCs w:val="28"/>
          <w:lang w:val="uk-UA"/>
        </w:rPr>
        <w:t>. Р</w:t>
      </w:r>
      <w:r w:rsidRPr="008855F4">
        <w:rPr>
          <w:rFonts w:ascii="Times New Roman" w:hAnsi="Times New Roman" w:cs="Times New Roman"/>
          <w:sz w:val="28"/>
          <w:szCs w:val="28"/>
        </w:rPr>
        <w:t>. 7</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14.</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lang w:val="uk-UA"/>
        </w:rPr>
        <w:t>Anderman G.</w:t>
      </w:r>
      <w:r w:rsidRPr="008855F4">
        <w:rPr>
          <w:rFonts w:ascii="Times New Roman" w:hAnsi="Times New Roman" w:cs="Times New Roman"/>
          <w:sz w:val="28"/>
          <w:szCs w:val="28"/>
        </w:rPr>
        <w:t>,</w:t>
      </w:r>
      <w:r w:rsidRPr="008855F4">
        <w:rPr>
          <w:rFonts w:ascii="Times New Roman" w:hAnsi="Times New Roman" w:cs="Times New Roman"/>
          <w:sz w:val="28"/>
          <w:szCs w:val="28"/>
          <w:lang w:val="uk-UA"/>
        </w:rPr>
        <w:t xml:space="preserve"> Dіaz Cintas J. Audiovisual Translation: Language Transfer on Screen</w:t>
      </w:r>
      <w:r w:rsidRPr="008855F4">
        <w:rPr>
          <w:rFonts w:ascii="Times New Roman" w:hAnsi="Times New Roman" w:cs="Times New Roman"/>
          <w:sz w:val="28"/>
          <w:szCs w:val="28"/>
        </w:rPr>
        <w:t>.</w:t>
      </w:r>
      <w:r w:rsidRPr="008855F4">
        <w:rPr>
          <w:rFonts w:ascii="Times New Roman" w:hAnsi="Times New Roman" w:cs="Times New Roman"/>
          <w:sz w:val="28"/>
          <w:szCs w:val="28"/>
          <w:lang w:val="uk-UA"/>
        </w:rPr>
        <w:t xml:space="preserve"> Basingstoke. </w:t>
      </w:r>
      <w:r w:rsidRPr="008855F4">
        <w:rPr>
          <w:rFonts w:ascii="Times New Roman" w:hAnsi="Times New Roman" w:cs="Times New Roman"/>
          <w:i/>
          <w:sz w:val="28"/>
          <w:szCs w:val="28"/>
          <w:lang w:val="uk-UA"/>
        </w:rPr>
        <w:t>Palgrave Macmillan</w:t>
      </w:r>
      <w:r w:rsidRPr="008855F4">
        <w:rPr>
          <w:rFonts w:ascii="Times New Roman" w:hAnsi="Times New Roman" w:cs="Times New Roman"/>
          <w:sz w:val="28"/>
          <w:szCs w:val="28"/>
          <w:lang w:val="uk-UA"/>
        </w:rPr>
        <w:t xml:space="preserve">, 2009. 272 </w:t>
      </w:r>
      <w:r w:rsidRPr="008855F4">
        <w:rPr>
          <w:rFonts w:ascii="Times New Roman" w:hAnsi="Times New Roman" w:cs="Times New Roman"/>
          <w:sz w:val="28"/>
          <w:szCs w:val="28"/>
        </w:rPr>
        <w:t>p</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https://www.academia.</w:t>
      </w:r>
      <w:r w:rsidR="0058330A"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edu/13709644/Audiovisual_Translation_Language_Transfer_on_Screen</w:t>
      </w:r>
      <w:r w:rsidRPr="008855F4">
        <w:rPr>
          <w:rFonts w:ascii="Times New Roman" w:hAnsi="Times New Roman" w:cs="Times New Roman"/>
          <w:sz w:val="28"/>
          <w:szCs w:val="28"/>
        </w:rPr>
        <w:t xml:space="preserve"> (last accessed: 02.02.20</w:t>
      </w:r>
      <w:r w:rsidRPr="008855F4">
        <w:rPr>
          <w:rFonts w:ascii="Times New Roman" w:hAnsi="Times New Roman" w:cs="Times New Roman"/>
          <w:sz w:val="28"/>
          <w:szCs w:val="28"/>
          <w:lang w:val="uk-UA"/>
        </w:rPr>
        <w:t>20</w:t>
      </w:r>
      <w:r w:rsidRPr="008855F4">
        <w:rPr>
          <w:rFonts w:ascii="Times New Roman" w:hAnsi="Times New Roman" w:cs="Times New Roman"/>
          <w:sz w:val="28"/>
          <w:szCs w:val="28"/>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shd w:val="clear" w:color="auto" w:fill="FFFFFF"/>
        </w:rPr>
        <w:t>Bartolom</w:t>
      </w:r>
      <w:r w:rsidRPr="008855F4">
        <w:rPr>
          <w:rFonts w:ascii="Times New Roman" w:hAnsi="Times New Roman" w:cs="Times New Roman"/>
          <w:sz w:val="28"/>
          <w:szCs w:val="28"/>
          <w:shd w:val="clear" w:color="auto" w:fill="FFFFFF"/>
          <w:lang w:val="uk-UA"/>
        </w:rPr>
        <w:t>е</w:t>
      </w:r>
      <w:r w:rsidRPr="008855F4">
        <w:rPr>
          <w:rFonts w:ascii="Times New Roman" w:hAnsi="Times New Roman" w:cs="Times New Roman"/>
          <w:sz w:val="28"/>
          <w:szCs w:val="28"/>
          <w:shd w:val="clear" w:color="auto" w:fill="FFFFFF"/>
        </w:rPr>
        <w:t xml:space="preserve"> A.</w:t>
      </w:r>
      <w:r w:rsidRPr="008855F4">
        <w:rPr>
          <w:rFonts w:ascii="Times New Roman" w:hAnsi="Times New Roman" w:cs="Times New Roman"/>
          <w:sz w:val="28"/>
          <w:szCs w:val="28"/>
          <w:shd w:val="clear" w:color="auto" w:fill="FFFFFF"/>
          <w:lang w:val="uk-UA"/>
        </w:rPr>
        <w:t xml:space="preserve">, </w:t>
      </w:r>
      <w:r w:rsidRPr="008855F4">
        <w:rPr>
          <w:rFonts w:ascii="Times New Roman" w:hAnsi="Times New Roman" w:cs="Times New Roman"/>
          <w:sz w:val="28"/>
          <w:szCs w:val="28"/>
          <w:shd w:val="clear" w:color="auto" w:fill="FFFFFF"/>
        </w:rPr>
        <w:t xml:space="preserve">Cabrera G. New trends in audiovisual translation: The latest challenging modes. </w:t>
      </w:r>
      <w:r w:rsidRPr="008855F4">
        <w:rPr>
          <w:rFonts w:ascii="Times New Roman" w:hAnsi="Times New Roman" w:cs="Times New Roman"/>
          <w:i/>
          <w:sz w:val="28"/>
          <w:szCs w:val="28"/>
          <w:shd w:val="clear" w:color="auto" w:fill="FFFFFF"/>
        </w:rPr>
        <w:t>Miscel</w:t>
      </w:r>
      <w:r w:rsidRPr="008855F4">
        <w:rPr>
          <w:rFonts w:ascii="Times New Roman" w:hAnsi="Times New Roman" w:cs="Times New Roman"/>
          <w:i/>
          <w:sz w:val="28"/>
          <w:szCs w:val="28"/>
          <w:shd w:val="clear" w:color="auto" w:fill="FFFFFF"/>
          <w:lang w:val="uk-UA"/>
        </w:rPr>
        <w:t>а</w:t>
      </w:r>
      <w:r w:rsidRPr="008855F4">
        <w:rPr>
          <w:rFonts w:ascii="Times New Roman" w:hAnsi="Times New Roman" w:cs="Times New Roman"/>
          <w:i/>
          <w:sz w:val="28"/>
          <w:szCs w:val="28"/>
          <w:shd w:val="clear" w:color="auto" w:fill="FFFFFF"/>
        </w:rPr>
        <w:t>nea</w:t>
      </w:r>
      <w:r w:rsidRPr="008855F4">
        <w:rPr>
          <w:rFonts w:ascii="Times New Roman" w:hAnsi="Times New Roman" w:cs="Times New Roman"/>
          <w:sz w:val="28"/>
          <w:szCs w:val="28"/>
          <w:shd w:val="clear" w:color="auto" w:fill="FFFFFF"/>
        </w:rPr>
        <w:t xml:space="preserve">: A Journal of English and American Studies 31, 2005. </w:t>
      </w:r>
      <w:r w:rsidRPr="008855F4">
        <w:rPr>
          <w:rFonts w:ascii="Times New Roman" w:hAnsi="Times New Roman" w:cs="Times New Roman"/>
          <w:sz w:val="28"/>
          <w:szCs w:val="28"/>
          <w:shd w:val="clear" w:color="auto" w:fill="FFFFFF"/>
          <w:lang w:val="uk-UA"/>
        </w:rPr>
        <w:t xml:space="preserve">Р. </w:t>
      </w:r>
      <w:r w:rsidRPr="008855F4">
        <w:rPr>
          <w:rFonts w:ascii="Times New Roman" w:hAnsi="Times New Roman" w:cs="Times New Roman"/>
          <w:sz w:val="28"/>
          <w:szCs w:val="28"/>
          <w:shd w:val="clear" w:color="auto" w:fill="FFFFFF"/>
        </w:rPr>
        <w:t>89–104 p.</w:t>
      </w:r>
      <w:r w:rsidRPr="008855F4">
        <w:rPr>
          <w:rFonts w:ascii="Times New Roman" w:hAnsi="Times New Roman" w:cs="Times New Roman"/>
          <w:sz w:val="28"/>
          <w:szCs w:val="28"/>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Bogucki L. Areas and Methods of Audiovisual Translation Research</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 New </w:t>
      </w:r>
      <w:proofErr w:type="gramStart"/>
      <w:r w:rsidRPr="008855F4">
        <w:rPr>
          <w:rFonts w:ascii="Times New Roman" w:hAnsi="Times New Roman" w:cs="Times New Roman"/>
          <w:sz w:val="28"/>
          <w:szCs w:val="28"/>
        </w:rPr>
        <w:t>York :</w:t>
      </w:r>
      <w:proofErr w:type="gramEnd"/>
      <w:r w:rsidRPr="008855F4">
        <w:rPr>
          <w:rFonts w:ascii="Times New Roman" w:hAnsi="Times New Roman" w:cs="Times New Roman"/>
          <w:sz w:val="28"/>
          <w:szCs w:val="28"/>
        </w:rPr>
        <w:t xml:space="preserve"> Peter Lang AG, 2013. </w:t>
      </w:r>
      <w:proofErr w:type="gramStart"/>
      <w:r w:rsidRPr="008855F4">
        <w:rPr>
          <w:rFonts w:ascii="Times New Roman" w:hAnsi="Times New Roman" w:cs="Times New Roman"/>
          <w:sz w:val="28"/>
          <w:szCs w:val="28"/>
        </w:rPr>
        <w:t>146</w:t>
      </w:r>
      <w:proofErr w:type="gramEnd"/>
      <w:r w:rsidRPr="008855F4">
        <w:rPr>
          <w:rFonts w:ascii="Times New Roman" w:hAnsi="Times New Roman" w:cs="Times New Roman"/>
          <w:sz w:val="28"/>
          <w:szCs w:val="28"/>
        </w:rPr>
        <w:t xml:space="preserve"> p.</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 xml:space="preserve">Bollettieri Bosinelli R.M. Film </w:t>
      </w:r>
      <w:proofErr w:type="gramStart"/>
      <w:r w:rsidRPr="008855F4">
        <w:rPr>
          <w:rFonts w:ascii="Times New Roman" w:hAnsi="Times New Roman" w:cs="Times New Roman"/>
          <w:sz w:val="28"/>
          <w:szCs w:val="28"/>
        </w:rPr>
        <w:t>Dubbing: Linguistic</w:t>
      </w:r>
      <w:proofErr w:type="gramEnd"/>
      <w:r w:rsidRPr="008855F4">
        <w:rPr>
          <w:rFonts w:ascii="Times New Roman" w:hAnsi="Times New Roman" w:cs="Times New Roman"/>
          <w:sz w:val="28"/>
          <w:szCs w:val="28"/>
        </w:rPr>
        <w:t xml:space="preserve"> and Cultural Issues. </w:t>
      </w:r>
      <w:proofErr w:type="gramStart"/>
      <w:r w:rsidRPr="008855F4">
        <w:rPr>
          <w:rFonts w:ascii="Times New Roman" w:hAnsi="Times New Roman" w:cs="Times New Roman"/>
          <w:i/>
          <w:sz w:val="28"/>
          <w:szCs w:val="28"/>
        </w:rPr>
        <w:t>Il</w:t>
      </w:r>
      <w:proofErr w:type="gramEnd"/>
      <w:r w:rsidRPr="008855F4">
        <w:rPr>
          <w:rFonts w:ascii="Times New Roman" w:hAnsi="Times New Roman" w:cs="Times New Roman"/>
          <w:sz w:val="28"/>
          <w:szCs w:val="28"/>
        </w:rPr>
        <w:t xml:space="preserve"> </w:t>
      </w:r>
      <w:r w:rsidRPr="008855F4">
        <w:rPr>
          <w:rFonts w:ascii="Times New Roman" w:hAnsi="Times New Roman" w:cs="Times New Roman"/>
          <w:i/>
          <w:sz w:val="28"/>
          <w:szCs w:val="28"/>
        </w:rPr>
        <w:t>traduttore nuovo</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1994. </w:t>
      </w:r>
      <w:r w:rsidRPr="008855F4">
        <w:rPr>
          <w:rFonts w:ascii="Times New Roman" w:hAnsi="Times New Roman" w:cs="Times New Roman"/>
          <w:sz w:val="28"/>
          <w:szCs w:val="28"/>
        </w:rPr>
        <w:t>№1</w:t>
      </w:r>
      <w:r w:rsidRPr="008855F4">
        <w:rPr>
          <w:rFonts w:ascii="Times New Roman" w:hAnsi="Times New Roman" w:cs="Times New Roman"/>
          <w:sz w:val="28"/>
          <w:szCs w:val="28"/>
          <w:lang w:val="uk-UA"/>
        </w:rPr>
        <w:t>. Р</w:t>
      </w:r>
      <w:r w:rsidRPr="008855F4">
        <w:rPr>
          <w:rFonts w:ascii="Times New Roman" w:hAnsi="Times New Roman" w:cs="Times New Roman"/>
          <w:sz w:val="28"/>
          <w:szCs w:val="28"/>
        </w:rPr>
        <w:t>. 7</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28.</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Chiaro D. Audiovisual Translation</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 The Encyclopedia of Applied Linguistics / ed. Carol A. Chapelle. </w:t>
      </w:r>
      <w:proofErr w:type="gramStart"/>
      <w:r w:rsidRPr="008855F4">
        <w:rPr>
          <w:rFonts w:ascii="Times New Roman" w:hAnsi="Times New Roman" w:cs="Times New Roman"/>
          <w:sz w:val="28"/>
          <w:szCs w:val="28"/>
        </w:rPr>
        <w:t>Hoboken :</w:t>
      </w:r>
      <w:proofErr w:type="gramEnd"/>
      <w:r w:rsidRPr="008855F4">
        <w:rPr>
          <w:rFonts w:ascii="Times New Roman" w:hAnsi="Times New Roman" w:cs="Times New Roman"/>
          <w:sz w:val="28"/>
          <w:szCs w:val="28"/>
        </w:rPr>
        <w:t xml:space="preserve"> Blackwell Publishing Ltd., 2012. P. 1050</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1060.</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Chiaro D. Issues in audiovisual translation. The Routledge companion to translation studies</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 England, London: Routledge, 2009. </w:t>
      </w:r>
      <w:r w:rsidRPr="008855F4">
        <w:rPr>
          <w:rFonts w:ascii="Times New Roman" w:hAnsi="Times New Roman" w:cs="Times New Roman"/>
          <w:sz w:val="28"/>
          <w:szCs w:val="28"/>
          <w:lang w:val="uk-UA"/>
        </w:rPr>
        <w:t>Р</w:t>
      </w:r>
      <w:r w:rsidRPr="008855F4">
        <w:rPr>
          <w:rFonts w:ascii="Times New Roman" w:hAnsi="Times New Roman" w:cs="Times New Roman"/>
          <w:sz w:val="28"/>
          <w:szCs w:val="28"/>
        </w:rPr>
        <w:t xml:space="preserve">. 141–165.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 xml:space="preserve">Cronin M. Translation goes to the movies. </w:t>
      </w:r>
      <w:proofErr w:type="gramStart"/>
      <w:r w:rsidRPr="008855F4">
        <w:rPr>
          <w:rFonts w:ascii="Times New Roman" w:hAnsi="Times New Roman" w:cs="Times New Roman"/>
          <w:sz w:val="28"/>
          <w:szCs w:val="28"/>
        </w:rPr>
        <w:t>London</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w:t>
      </w:r>
      <w:proofErr w:type="gramEnd"/>
      <w:r w:rsidRPr="008855F4">
        <w:rPr>
          <w:rFonts w:ascii="Times New Roman" w:hAnsi="Times New Roman" w:cs="Times New Roman"/>
          <w:sz w:val="28"/>
          <w:szCs w:val="28"/>
        </w:rPr>
        <w:t xml:space="preserve"> Routledge, 2009. </w:t>
      </w:r>
      <w:proofErr w:type="gramStart"/>
      <w:r w:rsidRPr="008855F4">
        <w:rPr>
          <w:rFonts w:ascii="Times New Roman" w:hAnsi="Times New Roman" w:cs="Times New Roman"/>
          <w:sz w:val="28"/>
          <w:szCs w:val="28"/>
        </w:rPr>
        <w:t>164</w:t>
      </w:r>
      <w:proofErr w:type="gramEnd"/>
      <w:r w:rsidRPr="008855F4">
        <w:rPr>
          <w:rFonts w:ascii="Times New Roman" w:hAnsi="Times New Roman" w:cs="Times New Roman"/>
          <w:sz w:val="28"/>
          <w:szCs w:val="28"/>
        </w:rPr>
        <w:t xml:space="preserve"> p.</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D</w:t>
      </w:r>
      <w:r w:rsidRPr="008855F4">
        <w:rPr>
          <w:rFonts w:ascii="Times New Roman" w:hAnsi="Times New Roman" w:cs="Times New Roman"/>
          <w:sz w:val="28"/>
          <w:szCs w:val="28"/>
          <w:lang w:val="uk-UA"/>
        </w:rPr>
        <w:t>і</w:t>
      </w:r>
      <w:r w:rsidRPr="008855F4">
        <w:rPr>
          <w:rFonts w:ascii="Times New Roman" w:hAnsi="Times New Roman" w:cs="Times New Roman"/>
          <w:sz w:val="28"/>
          <w:szCs w:val="28"/>
        </w:rPr>
        <w:t xml:space="preserve">az Cintas J., Anderman G. Audiovisual Translation. Language Transfer on Screen. Palgrave Macmillan UK, 2009. </w:t>
      </w:r>
      <w:proofErr w:type="gramStart"/>
      <w:r w:rsidRPr="008855F4">
        <w:rPr>
          <w:rFonts w:ascii="Times New Roman" w:hAnsi="Times New Roman" w:cs="Times New Roman"/>
          <w:sz w:val="28"/>
          <w:szCs w:val="28"/>
        </w:rPr>
        <w:t>256</w:t>
      </w:r>
      <w:proofErr w:type="gramEnd"/>
      <w:r w:rsidRPr="008855F4">
        <w:rPr>
          <w:rFonts w:ascii="Times New Roman" w:hAnsi="Times New Roman" w:cs="Times New Roman"/>
          <w:sz w:val="28"/>
          <w:szCs w:val="28"/>
        </w:rPr>
        <w:t xml:space="preserve"> p.</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D</w:t>
      </w:r>
      <w:r w:rsidRPr="008855F4">
        <w:rPr>
          <w:rFonts w:ascii="Times New Roman" w:hAnsi="Times New Roman" w:cs="Times New Roman"/>
          <w:sz w:val="28"/>
          <w:szCs w:val="28"/>
          <w:lang w:val="uk-UA"/>
        </w:rPr>
        <w:t>і</w:t>
      </w:r>
      <w:r w:rsidRPr="008855F4">
        <w:rPr>
          <w:rFonts w:ascii="Times New Roman" w:hAnsi="Times New Roman" w:cs="Times New Roman"/>
          <w:sz w:val="28"/>
          <w:szCs w:val="28"/>
        </w:rPr>
        <w:t>az Cintas J. Subtitling: the long journey to academic acknowledgement</w:t>
      </w:r>
      <w:r w:rsidRPr="008855F4">
        <w:rPr>
          <w:rFonts w:ascii="Times New Roman" w:hAnsi="Times New Roman" w:cs="Times New Roman"/>
          <w:sz w:val="28"/>
          <w:szCs w:val="28"/>
          <w:lang w:val="uk-UA"/>
        </w:rPr>
        <w:t xml:space="preserve">. </w:t>
      </w:r>
      <w:r w:rsidRPr="008855F4">
        <w:rPr>
          <w:rFonts w:ascii="Times New Roman" w:hAnsi="Times New Roman" w:cs="Times New Roman"/>
          <w:i/>
          <w:sz w:val="28"/>
          <w:szCs w:val="28"/>
        </w:rPr>
        <w:t>The Journal of Specialised Translation</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2004. </w:t>
      </w:r>
      <w:r w:rsidRPr="008855F4">
        <w:rPr>
          <w:rFonts w:ascii="Times New Roman" w:hAnsi="Times New Roman" w:cs="Times New Roman"/>
          <w:sz w:val="28"/>
          <w:szCs w:val="28"/>
        </w:rPr>
        <w:t>Issue 1</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 </w:t>
      </w:r>
      <w:proofErr w:type="gramStart"/>
      <w:r w:rsidRPr="008855F4">
        <w:rPr>
          <w:rFonts w:ascii="Times New Roman" w:hAnsi="Times New Roman" w:cs="Times New Roman"/>
          <w:sz w:val="28"/>
          <w:szCs w:val="28"/>
        </w:rPr>
        <w:t>Р. 50</w:t>
      </w:r>
      <w:proofErr w:type="gramEnd"/>
      <w:r w:rsidRPr="008855F4">
        <w:rPr>
          <w:rFonts w:ascii="Times New Roman" w:hAnsi="Times New Roman" w:cs="Times New Roman"/>
          <w:sz w:val="28"/>
          <w:szCs w:val="28"/>
          <w:lang w:val="uk-UA"/>
        </w:rPr>
        <w:t>–</w:t>
      </w:r>
      <w:r w:rsidRPr="008855F4">
        <w:rPr>
          <w:rFonts w:ascii="Times New Roman" w:hAnsi="Times New Roman" w:cs="Times New Roman"/>
          <w:sz w:val="28"/>
          <w:szCs w:val="28"/>
        </w:rPr>
        <w:t>70.</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lang w:val="uk-UA"/>
        </w:rPr>
        <w:t>Gambier Y. Les Transferts linguistiques dans les médias audiovisuels</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Paris</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1996. 246 </w:t>
      </w:r>
      <w:r w:rsidRPr="008855F4">
        <w:rPr>
          <w:rFonts w:ascii="Times New Roman" w:hAnsi="Times New Roman" w:cs="Times New Roman"/>
          <w:sz w:val="28"/>
          <w:szCs w:val="28"/>
        </w:rPr>
        <w:t>p</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 URL</w:t>
      </w:r>
      <w:r w:rsidRPr="008855F4">
        <w:rPr>
          <w:rFonts w:ascii="Times New Roman" w:hAnsi="Times New Roman" w:cs="Times New Roman"/>
          <w:sz w:val="28"/>
          <w:szCs w:val="28"/>
          <w:lang w:val="uk-UA"/>
        </w:rPr>
        <w:t xml:space="preserve">: http://www.septentrion.com/fr/livre/?GCOI= 27574100709020 </w:t>
      </w:r>
      <w:r w:rsidRPr="008855F4">
        <w:rPr>
          <w:rFonts w:ascii="Times New Roman" w:hAnsi="Times New Roman" w:cs="Times New Roman"/>
          <w:sz w:val="28"/>
          <w:szCs w:val="28"/>
        </w:rPr>
        <w:t>(last accessed: 25.02.20</w:t>
      </w:r>
      <w:r w:rsidRPr="008855F4">
        <w:rPr>
          <w:rFonts w:ascii="Times New Roman" w:hAnsi="Times New Roman" w:cs="Times New Roman"/>
          <w:sz w:val="28"/>
          <w:szCs w:val="28"/>
          <w:lang w:val="uk-UA"/>
        </w:rPr>
        <w:t>20</w:t>
      </w:r>
      <w:r w:rsidRPr="008855F4">
        <w:rPr>
          <w:rFonts w:ascii="Times New Roman" w:hAnsi="Times New Roman" w:cs="Times New Roman"/>
          <w:sz w:val="28"/>
          <w:szCs w:val="28"/>
        </w:rPr>
        <w:t>).</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shd w:val="clear" w:color="auto" w:fill="FFFFFF"/>
        </w:rPr>
        <w:t>Gambier Y. Rapid and Radical Changes in Translation and Translation Studies International</w:t>
      </w:r>
      <w:r w:rsidRPr="008855F4">
        <w:rPr>
          <w:rFonts w:ascii="Times New Roman" w:hAnsi="Times New Roman" w:cs="Times New Roman"/>
          <w:sz w:val="28"/>
          <w:szCs w:val="28"/>
          <w:shd w:val="clear" w:color="auto" w:fill="FFFFFF"/>
          <w:lang w:val="uk-UA"/>
        </w:rPr>
        <w:t xml:space="preserve">. </w:t>
      </w:r>
      <w:r w:rsidRPr="008855F4">
        <w:rPr>
          <w:rFonts w:ascii="Times New Roman" w:hAnsi="Times New Roman" w:cs="Times New Roman"/>
          <w:i/>
          <w:sz w:val="28"/>
          <w:szCs w:val="28"/>
          <w:shd w:val="clear" w:color="auto" w:fill="FFFFFF"/>
        </w:rPr>
        <w:t>Journal of Communication</w:t>
      </w:r>
      <w:r w:rsidRPr="008855F4">
        <w:rPr>
          <w:rFonts w:ascii="Times New Roman" w:hAnsi="Times New Roman" w:cs="Times New Roman"/>
          <w:sz w:val="28"/>
          <w:szCs w:val="28"/>
          <w:shd w:val="clear" w:color="auto" w:fill="FFFFFF"/>
        </w:rPr>
        <w:t>, 2016</w:t>
      </w:r>
      <w:r w:rsidRPr="008855F4">
        <w:rPr>
          <w:rFonts w:ascii="Times New Roman" w:hAnsi="Times New Roman" w:cs="Times New Roman"/>
          <w:sz w:val="28"/>
          <w:szCs w:val="28"/>
          <w:shd w:val="clear" w:color="auto" w:fill="FFFFFF"/>
          <w:lang w:val="uk-UA"/>
        </w:rPr>
        <w:t>. Р.</w:t>
      </w:r>
      <w:r w:rsidRPr="008855F4">
        <w:rPr>
          <w:rFonts w:ascii="Times New Roman" w:hAnsi="Times New Roman" w:cs="Times New Roman"/>
          <w:sz w:val="28"/>
          <w:szCs w:val="28"/>
          <w:shd w:val="clear" w:color="auto" w:fill="FFFFFF"/>
        </w:rPr>
        <w:t xml:space="preserve"> 887–906</w:t>
      </w:r>
      <w:r w:rsidRPr="008855F4">
        <w:rPr>
          <w:rFonts w:ascii="Times New Roman" w:hAnsi="Times New Roman" w:cs="Times New Roman"/>
          <w:sz w:val="28"/>
          <w:szCs w:val="28"/>
          <w:shd w:val="clear" w:color="auto" w:fill="FFFFFF"/>
          <w:lang w:val="uk-UA"/>
        </w:rPr>
        <w:t>.</w:t>
      </w:r>
      <w:r w:rsidRPr="008855F4">
        <w:rPr>
          <w:rFonts w:ascii="Times New Roman" w:hAnsi="Times New Roman" w:cs="Times New Roman"/>
          <w:sz w:val="28"/>
          <w:szCs w:val="28"/>
          <w:shd w:val="clear" w:color="auto" w:fill="FFFFFF"/>
        </w:rPr>
        <w:t xml:space="preserve"> URL: http://ijoc.</w:t>
      </w:r>
      <w:r w:rsidR="0058330A" w:rsidRPr="008855F4">
        <w:rPr>
          <w:rFonts w:ascii="Times New Roman" w:hAnsi="Times New Roman" w:cs="Times New Roman"/>
          <w:sz w:val="28"/>
          <w:szCs w:val="28"/>
          <w:shd w:val="clear" w:color="auto" w:fill="FFFFFF"/>
        </w:rPr>
        <w:t xml:space="preserve"> </w:t>
      </w:r>
      <w:r w:rsidRPr="008855F4">
        <w:rPr>
          <w:rFonts w:ascii="Times New Roman" w:hAnsi="Times New Roman" w:cs="Times New Roman"/>
          <w:sz w:val="28"/>
          <w:szCs w:val="28"/>
          <w:shd w:val="clear" w:color="auto" w:fill="FFFFFF"/>
        </w:rPr>
        <w:t>org/index.php/ijoc/article/viewFile/3824/1570 (</w:t>
      </w:r>
      <w:r w:rsidRPr="008855F4">
        <w:rPr>
          <w:rFonts w:ascii="Times New Roman" w:hAnsi="Times New Roman" w:cs="Times New Roman"/>
          <w:sz w:val="28"/>
          <w:szCs w:val="28"/>
          <w:shd w:val="clear" w:color="auto" w:fill="FFFFFF"/>
          <w:lang w:val="ru-RU"/>
        </w:rPr>
        <w:t>дата</w:t>
      </w:r>
      <w:r w:rsidRPr="008855F4">
        <w:rPr>
          <w:rFonts w:ascii="Times New Roman" w:hAnsi="Times New Roman" w:cs="Times New Roman"/>
          <w:sz w:val="28"/>
          <w:szCs w:val="28"/>
          <w:shd w:val="clear" w:color="auto" w:fill="FFFFFF"/>
        </w:rPr>
        <w:t xml:space="preserve"> </w:t>
      </w:r>
      <w:r w:rsidRPr="008855F4">
        <w:rPr>
          <w:rFonts w:ascii="Times New Roman" w:hAnsi="Times New Roman" w:cs="Times New Roman"/>
          <w:sz w:val="28"/>
          <w:szCs w:val="28"/>
          <w:shd w:val="clear" w:color="auto" w:fill="FFFFFF"/>
          <w:lang w:val="ru-RU"/>
        </w:rPr>
        <w:t>обращения</w:t>
      </w:r>
      <w:r w:rsidRPr="008855F4">
        <w:rPr>
          <w:rFonts w:ascii="Times New Roman" w:hAnsi="Times New Roman" w:cs="Times New Roman"/>
          <w:sz w:val="28"/>
          <w:szCs w:val="28"/>
          <w:shd w:val="clear" w:color="auto" w:fill="FFFFFF"/>
        </w:rPr>
        <w:t>: 26.10.20</w:t>
      </w:r>
      <w:r w:rsidRPr="008855F4">
        <w:rPr>
          <w:rFonts w:ascii="Times New Roman" w:hAnsi="Times New Roman" w:cs="Times New Roman"/>
          <w:sz w:val="28"/>
          <w:szCs w:val="28"/>
          <w:shd w:val="clear" w:color="auto" w:fill="FFFFFF"/>
          <w:lang w:val="uk-UA"/>
        </w:rPr>
        <w:t>20</w:t>
      </w:r>
      <w:r w:rsidRPr="008855F4">
        <w:rPr>
          <w:rFonts w:ascii="Times New Roman" w:hAnsi="Times New Roman" w:cs="Times New Roman"/>
          <w:sz w:val="28"/>
          <w:szCs w:val="28"/>
          <w:shd w:val="clear" w:color="auto" w:fill="FFFFFF"/>
        </w:rPr>
        <w:t>)</w:t>
      </w:r>
      <w:r w:rsidRPr="008855F4">
        <w:rPr>
          <w:rFonts w:ascii="Times New Roman" w:hAnsi="Times New Roman" w:cs="Times New Roman"/>
        </w:rPr>
        <w:t>.</w:t>
      </w:r>
      <w:r w:rsidRPr="008855F4">
        <w:rPr>
          <w:rFonts w:ascii="Times New Roman" w:hAnsi="Times New Roman" w:cs="Times New Roman"/>
          <w:sz w:val="28"/>
          <w:szCs w:val="28"/>
          <w:lang w:val="uk-UA"/>
        </w:rPr>
        <w:t xml:space="preserve">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lang w:val="uk-UA"/>
        </w:rPr>
        <w:lastRenderedPageBreak/>
        <w:t>Gottlieb H.</w:t>
      </w:r>
      <w:r w:rsidRPr="008855F4">
        <w:rPr>
          <w:rFonts w:ascii="Times New Roman" w:hAnsi="Times New Roman" w:cs="Times New Roman"/>
          <w:sz w:val="28"/>
          <w:szCs w:val="28"/>
        </w:rPr>
        <w:t>,</w:t>
      </w:r>
      <w:r w:rsidRPr="008855F4">
        <w:rPr>
          <w:rFonts w:ascii="Times New Roman" w:hAnsi="Times New Roman" w:cs="Times New Roman"/>
          <w:sz w:val="28"/>
          <w:szCs w:val="28"/>
          <w:lang w:val="uk-UA"/>
        </w:rPr>
        <w:t xml:space="preserve"> Baker M., Malmkjær K. Routledge Encyclopedia of Translation Studies</w:t>
      </w:r>
      <w:r w:rsidRPr="008855F4">
        <w:rPr>
          <w:rFonts w:ascii="Times New Roman" w:hAnsi="Times New Roman" w:cs="Times New Roman"/>
          <w:sz w:val="28"/>
          <w:szCs w:val="28"/>
        </w:rPr>
        <w:t>.</w:t>
      </w:r>
      <w:r w:rsidRPr="008855F4">
        <w:rPr>
          <w:rFonts w:ascii="Times New Roman" w:hAnsi="Times New Roman" w:cs="Times New Roman"/>
          <w:sz w:val="28"/>
          <w:szCs w:val="28"/>
          <w:lang w:val="uk-UA"/>
        </w:rPr>
        <w:t xml:space="preserve"> New York &amp; London</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1998. 654 </w:t>
      </w:r>
      <w:r w:rsidRPr="008855F4">
        <w:rPr>
          <w:rFonts w:ascii="Times New Roman" w:hAnsi="Times New Roman" w:cs="Times New Roman"/>
          <w:sz w:val="28"/>
          <w:szCs w:val="28"/>
        </w:rPr>
        <w:t>p</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xml:space="preserve">: https://drive.google.com/file/d/ 1cMj1ZwkAd1i9K0PD0mg4wOJWa0ucSDCC/view (last accessed: </w:t>
      </w:r>
      <w:r w:rsidRPr="008855F4">
        <w:rPr>
          <w:rFonts w:ascii="Times New Roman" w:hAnsi="Times New Roman" w:cs="Times New Roman"/>
          <w:sz w:val="28"/>
          <w:szCs w:val="28"/>
        </w:rPr>
        <w:t>1</w:t>
      </w:r>
      <w:r w:rsidRPr="008855F4">
        <w:rPr>
          <w:rFonts w:ascii="Times New Roman" w:hAnsi="Times New Roman" w:cs="Times New Roman"/>
          <w:sz w:val="28"/>
          <w:szCs w:val="28"/>
          <w:lang w:val="uk-UA"/>
        </w:rPr>
        <w:t>5.0</w:t>
      </w:r>
      <w:r w:rsidRPr="008855F4">
        <w:rPr>
          <w:rFonts w:ascii="Times New Roman" w:hAnsi="Times New Roman" w:cs="Times New Roman"/>
          <w:sz w:val="28"/>
          <w:szCs w:val="28"/>
        </w:rPr>
        <w:t>3</w:t>
      </w:r>
      <w:r w:rsidRPr="008855F4">
        <w:rPr>
          <w:rFonts w:ascii="Times New Roman" w:hAnsi="Times New Roman" w:cs="Times New Roman"/>
          <w:sz w:val="28"/>
          <w:szCs w:val="28"/>
          <w:lang w:val="uk-UA"/>
        </w:rPr>
        <w:t xml:space="preserve">.2020).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lang w:val="uk-UA"/>
        </w:rPr>
        <w:t xml:space="preserve">Karamitroglou F. Towards a methodology for the investigation of </w:t>
      </w:r>
      <w:r w:rsidRPr="008855F4">
        <w:rPr>
          <w:rFonts w:ascii="Times New Roman" w:hAnsi="Times New Roman" w:cs="Times New Roman"/>
          <w:sz w:val="28"/>
          <w:szCs w:val="28"/>
        </w:rPr>
        <w:t>f</w:t>
      </w:r>
      <w:r w:rsidRPr="008855F4">
        <w:rPr>
          <w:rFonts w:ascii="Times New Roman" w:hAnsi="Times New Roman" w:cs="Times New Roman"/>
          <w:sz w:val="28"/>
          <w:szCs w:val="28"/>
          <w:lang w:val="uk-UA"/>
        </w:rPr>
        <w:t>orms in audiovisual translation</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Amsterdam</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 Rodopi</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2000. 300 </w:t>
      </w:r>
      <w:r w:rsidRPr="008855F4">
        <w:rPr>
          <w:rFonts w:ascii="Times New Roman" w:hAnsi="Times New Roman" w:cs="Times New Roman"/>
          <w:sz w:val="28"/>
          <w:szCs w:val="28"/>
        </w:rPr>
        <w:t>p</w:t>
      </w:r>
      <w:r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rPr>
        <w:t>URL</w:t>
      </w:r>
      <w:r w:rsidRPr="008855F4">
        <w:rPr>
          <w:rFonts w:ascii="Times New Roman" w:hAnsi="Times New Roman" w:cs="Times New Roman"/>
          <w:sz w:val="28"/>
          <w:szCs w:val="28"/>
          <w:lang w:val="uk-UA"/>
        </w:rPr>
        <w:t>: https://dialnet.</w:t>
      </w:r>
      <w:r w:rsidR="0058330A"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unirioja.es/descarga/articulo/4925491.pdf (last accessed: 25.02.2019).</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 xml:space="preserve">Matkivska N. Audiovisual Translation: Conception, Types, Characters Speech and Translation Strategies Applied. </w:t>
      </w:r>
      <w:r w:rsidRPr="008855F4">
        <w:rPr>
          <w:rFonts w:ascii="Times New Roman" w:hAnsi="Times New Roman" w:cs="Times New Roman"/>
          <w:i/>
          <w:sz w:val="28"/>
          <w:szCs w:val="28"/>
        </w:rPr>
        <w:t>Kalbų Studijos</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2014. </w:t>
      </w:r>
      <w:r w:rsidRPr="008855F4">
        <w:rPr>
          <w:rFonts w:ascii="Times New Roman" w:hAnsi="Times New Roman" w:cs="Times New Roman"/>
          <w:sz w:val="28"/>
          <w:szCs w:val="28"/>
        </w:rPr>
        <w:t>№ 25</w:t>
      </w:r>
      <w:r w:rsidRPr="008855F4">
        <w:rPr>
          <w:rFonts w:ascii="Times New Roman" w:hAnsi="Times New Roman" w:cs="Times New Roman"/>
          <w:sz w:val="28"/>
          <w:szCs w:val="28"/>
          <w:lang w:val="uk-UA"/>
        </w:rPr>
        <w:t>. Р</w:t>
      </w:r>
      <w:r w:rsidRPr="008855F4">
        <w:rPr>
          <w:rFonts w:ascii="Times New Roman" w:hAnsi="Times New Roman" w:cs="Times New Roman"/>
          <w:sz w:val="28"/>
          <w:szCs w:val="28"/>
        </w:rPr>
        <w:t>. 38</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44.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Orero P. Voice-over in Audiovisual Translation</w:t>
      </w:r>
      <w:r w:rsidRPr="008855F4">
        <w:rPr>
          <w:rFonts w:ascii="Times New Roman" w:hAnsi="Times New Roman" w:cs="Times New Roman"/>
          <w:sz w:val="28"/>
          <w:szCs w:val="28"/>
          <w:lang w:val="uk-UA"/>
        </w:rPr>
        <w:t xml:space="preserve">. </w:t>
      </w:r>
      <w:r w:rsidRPr="008855F4">
        <w:rPr>
          <w:rFonts w:ascii="Times New Roman" w:hAnsi="Times New Roman" w:cs="Times New Roman"/>
          <w:i/>
          <w:sz w:val="28"/>
          <w:szCs w:val="28"/>
        </w:rPr>
        <w:t>Audiovisual Translation. Language Transfer on Screen, Palgrave Macmillan UK</w:t>
      </w:r>
      <w:r w:rsidRPr="008855F4">
        <w:rPr>
          <w:rFonts w:ascii="Times New Roman" w:hAnsi="Times New Roman" w:cs="Times New Roman"/>
          <w:sz w:val="28"/>
          <w:szCs w:val="28"/>
        </w:rPr>
        <w:t xml:space="preserve">, 2009. </w:t>
      </w:r>
      <w:r w:rsidRPr="008855F4">
        <w:rPr>
          <w:rFonts w:ascii="Times New Roman" w:hAnsi="Times New Roman" w:cs="Times New Roman"/>
          <w:sz w:val="28"/>
          <w:szCs w:val="28"/>
          <w:lang w:val="uk-UA"/>
        </w:rPr>
        <w:t>Р</w:t>
      </w:r>
      <w:r w:rsidRPr="008855F4">
        <w:rPr>
          <w:rFonts w:ascii="Times New Roman" w:hAnsi="Times New Roman" w:cs="Times New Roman"/>
          <w:sz w:val="28"/>
          <w:szCs w:val="28"/>
        </w:rPr>
        <w:t>. 130</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139. </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lang w:val="uk-UA"/>
        </w:rPr>
        <w:t xml:space="preserve">Paquin R. Translator, Adapter, Screenwriter. </w:t>
      </w:r>
      <w:r w:rsidRPr="008855F4">
        <w:rPr>
          <w:rFonts w:ascii="Times New Roman" w:hAnsi="Times New Roman" w:cs="Times New Roman"/>
          <w:i/>
          <w:sz w:val="28"/>
          <w:szCs w:val="28"/>
          <w:lang w:val="uk-UA"/>
        </w:rPr>
        <w:t>Translating for the audiovisual</w:t>
      </w:r>
      <w:r w:rsidRPr="008855F4">
        <w:rPr>
          <w:rFonts w:ascii="Times New Roman" w:hAnsi="Times New Roman" w:cs="Times New Roman"/>
          <w:i/>
          <w:sz w:val="28"/>
          <w:szCs w:val="28"/>
        </w:rPr>
        <w:t xml:space="preserve">. </w:t>
      </w:r>
      <w:r w:rsidRPr="008855F4">
        <w:rPr>
          <w:rFonts w:ascii="Times New Roman" w:hAnsi="Times New Roman" w:cs="Times New Roman"/>
          <w:i/>
          <w:sz w:val="28"/>
          <w:szCs w:val="28"/>
          <w:lang w:val="uk-UA"/>
        </w:rPr>
        <w:t>Translation Journal</w:t>
      </w:r>
      <w:r w:rsidRPr="008855F4">
        <w:rPr>
          <w:rFonts w:ascii="Times New Roman" w:hAnsi="Times New Roman" w:cs="Times New Roman"/>
          <w:sz w:val="28"/>
          <w:szCs w:val="28"/>
        </w:rPr>
        <w:t xml:space="preserve">, </w:t>
      </w:r>
      <w:r w:rsidRPr="008855F4">
        <w:rPr>
          <w:rFonts w:ascii="Times New Roman" w:hAnsi="Times New Roman" w:cs="Times New Roman"/>
          <w:sz w:val="28"/>
          <w:szCs w:val="28"/>
          <w:lang w:val="uk-UA"/>
        </w:rPr>
        <w:t xml:space="preserve">1998. Vol. 2. № 3. </w:t>
      </w:r>
      <w:r w:rsidRPr="008855F4">
        <w:rPr>
          <w:rFonts w:ascii="Times New Roman" w:hAnsi="Times New Roman" w:cs="Times New Roman"/>
          <w:sz w:val="28"/>
          <w:szCs w:val="28"/>
        </w:rPr>
        <w:t>URL</w:t>
      </w:r>
      <w:r w:rsidR="0058330A" w:rsidRPr="008855F4">
        <w:rPr>
          <w:rFonts w:ascii="Times New Roman" w:hAnsi="Times New Roman" w:cs="Times New Roman"/>
          <w:sz w:val="28"/>
          <w:szCs w:val="28"/>
          <w:lang w:val="uk-UA"/>
        </w:rPr>
        <w:t>: https://translationjournal.</w:t>
      </w:r>
      <w:r w:rsidRPr="008855F4">
        <w:rPr>
          <w:rFonts w:ascii="Times New Roman" w:hAnsi="Times New Roman" w:cs="Times New Roman"/>
          <w:sz w:val="28"/>
          <w:szCs w:val="28"/>
          <w:lang w:val="uk-UA"/>
        </w:rPr>
        <w:t>net/</w:t>
      </w:r>
      <w:r w:rsidR="0058330A" w:rsidRPr="008855F4">
        <w:rPr>
          <w:rFonts w:ascii="Times New Roman" w:hAnsi="Times New Roman" w:cs="Times New Roman"/>
          <w:sz w:val="28"/>
          <w:szCs w:val="28"/>
          <w:lang w:val="uk-UA"/>
        </w:rPr>
        <w:t xml:space="preserve"> </w:t>
      </w:r>
      <w:r w:rsidRPr="008855F4">
        <w:rPr>
          <w:rFonts w:ascii="Times New Roman" w:hAnsi="Times New Roman" w:cs="Times New Roman"/>
          <w:sz w:val="28"/>
          <w:szCs w:val="28"/>
          <w:lang w:val="uk-UA"/>
        </w:rPr>
        <w:t xml:space="preserve">journal/05dubb.htm (last accessed: </w:t>
      </w:r>
      <w:r w:rsidRPr="008855F4">
        <w:rPr>
          <w:rFonts w:ascii="Times New Roman" w:hAnsi="Times New Roman" w:cs="Times New Roman"/>
          <w:sz w:val="28"/>
          <w:szCs w:val="28"/>
        </w:rPr>
        <w:t>07</w:t>
      </w:r>
      <w:r w:rsidRPr="008855F4">
        <w:rPr>
          <w:rFonts w:ascii="Times New Roman" w:hAnsi="Times New Roman" w:cs="Times New Roman"/>
          <w:sz w:val="28"/>
          <w:szCs w:val="28"/>
          <w:lang w:val="uk-UA"/>
        </w:rPr>
        <w:t>.02.2020).</w:t>
      </w:r>
    </w:p>
    <w:p w:rsidR="00DB06DC"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Remael A. Audiovisual translation</w:t>
      </w:r>
      <w:r w:rsidRPr="008855F4">
        <w:rPr>
          <w:rFonts w:ascii="Times New Roman" w:hAnsi="Times New Roman" w:cs="Times New Roman"/>
          <w:sz w:val="28"/>
          <w:szCs w:val="28"/>
          <w:lang w:val="uk-UA"/>
        </w:rPr>
        <w:t>.</w:t>
      </w:r>
      <w:r w:rsidRPr="008855F4">
        <w:rPr>
          <w:rFonts w:ascii="Times New Roman" w:hAnsi="Times New Roman" w:cs="Times New Roman"/>
          <w:sz w:val="28"/>
          <w:szCs w:val="28"/>
        </w:rPr>
        <w:t xml:space="preserve"> Handbook of translation studies. </w:t>
      </w:r>
      <w:r w:rsidRPr="008855F4">
        <w:rPr>
          <w:rFonts w:ascii="Times New Roman" w:hAnsi="Times New Roman" w:cs="Times New Roman"/>
          <w:i/>
          <w:sz w:val="28"/>
          <w:szCs w:val="28"/>
        </w:rPr>
        <w:t>John Benjamins Publishing Company</w:t>
      </w:r>
      <w:r w:rsidRPr="008855F4">
        <w:rPr>
          <w:rFonts w:ascii="Times New Roman" w:hAnsi="Times New Roman" w:cs="Times New Roman"/>
          <w:sz w:val="28"/>
          <w:szCs w:val="28"/>
        </w:rPr>
        <w:t xml:space="preserve">, 2010. Vol.1. P. 12–18. </w:t>
      </w:r>
    </w:p>
    <w:p w:rsidR="0058330A" w:rsidRPr="008855F4" w:rsidRDefault="00DB06DC" w:rsidP="0058330A">
      <w:pPr>
        <w:pStyle w:val="a5"/>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sidRPr="008855F4">
        <w:rPr>
          <w:rFonts w:ascii="Times New Roman" w:hAnsi="Times New Roman" w:cs="Times New Roman"/>
          <w:sz w:val="28"/>
          <w:szCs w:val="28"/>
        </w:rPr>
        <w:t xml:space="preserve">Perez-Gonzalez L. Audiovisual Translation: Theories, Methods and Issues. </w:t>
      </w:r>
      <w:proofErr w:type="gramStart"/>
      <w:r w:rsidRPr="008855F4">
        <w:rPr>
          <w:rFonts w:ascii="Times New Roman" w:hAnsi="Times New Roman" w:cs="Times New Roman"/>
          <w:sz w:val="28"/>
          <w:szCs w:val="28"/>
        </w:rPr>
        <w:t>London ;</w:t>
      </w:r>
      <w:proofErr w:type="gramEnd"/>
      <w:r w:rsidRPr="008855F4">
        <w:rPr>
          <w:rFonts w:ascii="Times New Roman" w:hAnsi="Times New Roman" w:cs="Times New Roman"/>
          <w:sz w:val="28"/>
          <w:szCs w:val="28"/>
        </w:rPr>
        <w:t xml:space="preserve"> New York : Routlage, 2015. </w:t>
      </w:r>
      <w:proofErr w:type="gramStart"/>
      <w:r w:rsidRPr="008855F4">
        <w:rPr>
          <w:rFonts w:ascii="Times New Roman" w:hAnsi="Times New Roman" w:cs="Times New Roman"/>
          <w:sz w:val="28"/>
          <w:szCs w:val="28"/>
        </w:rPr>
        <w:t>356</w:t>
      </w:r>
      <w:proofErr w:type="gramEnd"/>
      <w:r w:rsidRPr="008855F4">
        <w:rPr>
          <w:rFonts w:ascii="Times New Roman" w:hAnsi="Times New Roman" w:cs="Times New Roman"/>
          <w:sz w:val="28"/>
          <w:szCs w:val="28"/>
        </w:rPr>
        <w:t xml:space="preserve"> p.</w:t>
      </w:r>
    </w:p>
    <w:p w:rsidR="0058330A" w:rsidRPr="008855F4" w:rsidRDefault="0058330A">
      <w:pPr>
        <w:suppressAutoHyphens w:val="0"/>
        <w:autoSpaceDN/>
        <w:spacing w:after="160" w:line="259" w:lineRule="auto"/>
        <w:rPr>
          <w:rFonts w:ascii="Times New Roman" w:hAnsi="Times New Roman" w:cs="Times New Roman"/>
          <w:sz w:val="28"/>
          <w:szCs w:val="28"/>
        </w:rPr>
      </w:pPr>
      <w:r w:rsidRPr="008855F4">
        <w:rPr>
          <w:rFonts w:ascii="Times New Roman" w:hAnsi="Times New Roman" w:cs="Times New Roman"/>
          <w:sz w:val="28"/>
          <w:szCs w:val="28"/>
        </w:rPr>
        <w:br w:type="page"/>
      </w:r>
    </w:p>
    <w:p w:rsidR="009D08B8" w:rsidRPr="008855F4" w:rsidRDefault="009D08B8" w:rsidP="009D08B8">
      <w:pPr>
        <w:pStyle w:val="Standard"/>
        <w:pageBreakBefore/>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ДОДАТОК А</w:t>
      </w:r>
    </w:p>
    <w:p w:rsidR="009D08B8" w:rsidRPr="008855F4" w:rsidRDefault="009D08B8" w:rsidP="009D08B8">
      <w:pPr>
        <w:pStyle w:val="Standard"/>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t>НАУКОВІ ПУБЛІКАЦІЇ</w:t>
      </w:r>
    </w:p>
    <w:p w:rsidR="009D08B8" w:rsidRPr="008855F4" w:rsidRDefault="009D08B8" w:rsidP="009D08B8">
      <w:pPr>
        <w:pStyle w:val="Standard"/>
        <w:spacing w:line="360" w:lineRule="auto"/>
        <w:jc w:val="center"/>
        <w:rPr>
          <w:rFonts w:ascii="Times New Roman" w:hAnsi="Times New Roman" w:cs="Times New Roman"/>
          <w:b/>
          <w:sz w:val="28"/>
          <w:szCs w:val="28"/>
          <w:lang w:val="uk-UA"/>
        </w:rPr>
      </w:pPr>
    </w:p>
    <w:p w:rsidR="009D08B8" w:rsidRPr="008855F4" w:rsidRDefault="009D08B8" w:rsidP="009D08B8">
      <w:pPr>
        <w:pStyle w:val="11"/>
        <w:spacing w:after="0"/>
        <w:ind w:left="0" w:firstLine="709"/>
        <w:jc w:val="both"/>
        <w:rPr>
          <w:rFonts w:ascii="Times New Roman" w:hAnsi="Times New Roman" w:cs="Times New Roman"/>
          <w:lang w:val="uk-UA"/>
        </w:rPr>
      </w:pPr>
      <w:r w:rsidRPr="008855F4">
        <w:rPr>
          <w:rFonts w:ascii="Times New Roman" w:hAnsi="Times New Roman" w:cs="Times New Roman"/>
          <w:lang w:val="uk-UA"/>
        </w:rPr>
        <w:t xml:space="preserve">Дублювання аудіовізуального контенту. Із спостережень практика. </w:t>
      </w:r>
      <w:r w:rsidRPr="008855F4">
        <w:rPr>
          <w:rFonts w:ascii="Times New Roman" w:hAnsi="Times New Roman" w:cs="Times New Roman"/>
          <w:i/>
          <w:lang w:val="uk-UA"/>
        </w:rPr>
        <w:t>«Молода наука-2019»</w:t>
      </w:r>
      <w:r w:rsidRPr="008855F4">
        <w:rPr>
          <w:rFonts w:ascii="Times New Roman" w:hAnsi="Times New Roman" w:cs="Times New Roman"/>
          <w:lang w:val="uk-UA"/>
        </w:rPr>
        <w:t xml:space="preserve"> : зб. наук. праць студентів, аспірантів і молодих вчених. Запоріжжя: ЗНУ, 2019. Т </w:t>
      </w:r>
      <w:r w:rsidRPr="008855F4">
        <w:rPr>
          <w:rFonts w:ascii="Times New Roman" w:hAnsi="Times New Roman" w:cs="Times New Roman"/>
          <w:lang w:val="ru-RU"/>
        </w:rPr>
        <w:t>2</w:t>
      </w:r>
      <w:r w:rsidRPr="008855F4">
        <w:rPr>
          <w:rFonts w:ascii="Times New Roman" w:hAnsi="Times New Roman" w:cs="Times New Roman"/>
          <w:lang w:val="uk-UA"/>
        </w:rPr>
        <w:t xml:space="preserve">. С. </w:t>
      </w:r>
      <w:r w:rsidRPr="008855F4">
        <w:rPr>
          <w:rFonts w:ascii="Times New Roman" w:hAnsi="Times New Roman" w:cs="Times New Roman"/>
          <w:lang w:val="ru-RU"/>
        </w:rPr>
        <w:t>283</w:t>
      </w:r>
      <w:r w:rsidRPr="008855F4">
        <w:rPr>
          <w:rFonts w:ascii="Times New Roman" w:hAnsi="Times New Roman" w:cs="Times New Roman"/>
          <w:lang w:val="uk-UA"/>
        </w:rPr>
        <w:t>–</w:t>
      </w:r>
      <w:r w:rsidRPr="008855F4">
        <w:rPr>
          <w:rFonts w:ascii="Times New Roman" w:hAnsi="Times New Roman" w:cs="Times New Roman"/>
          <w:lang w:val="ru-RU"/>
        </w:rPr>
        <w:t>285</w:t>
      </w:r>
      <w:r w:rsidRPr="008855F4">
        <w:rPr>
          <w:rFonts w:ascii="Times New Roman" w:hAnsi="Times New Roman" w:cs="Times New Roman"/>
          <w:lang w:val="uk-UA"/>
        </w:rPr>
        <w:t>.</w:t>
      </w:r>
    </w:p>
    <w:p w:rsidR="009D08B8" w:rsidRPr="008855F4" w:rsidRDefault="009D08B8" w:rsidP="009D08B8">
      <w:pPr>
        <w:pStyle w:val="11"/>
        <w:spacing w:after="0"/>
        <w:ind w:left="0" w:firstLine="709"/>
        <w:jc w:val="both"/>
        <w:rPr>
          <w:rFonts w:ascii="Times New Roman" w:hAnsi="Times New Roman" w:cs="Times New Roman"/>
          <w:sz w:val="28"/>
          <w:szCs w:val="28"/>
          <w:lang w:val="uk-UA"/>
        </w:rPr>
      </w:pPr>
    </w:p>
    <w:p w:rsidR="009D08B8" w:rsidRPr="008855F4" w:rsidRDefault="009D08B8" w:rsidP="009D08B8">
      <w:pPr>
        <w:pStyle w:val="Standard"/>
        <w:ind w:firstLine="4536"/>
        <w:jc w:val="right"/>
        <w:rPr>
          <w:rFonts w:ascii="Times New Roman" w:hAnsi="Times New Roman" w:cs="Times New Roman"/>
          <w:b/>
          <w:szCs w:val="28"/>
          <w:lang w:val="uk-UA"/>
        </w:rPr>
      </w:pPr>
      <w:r w:rsidRPr="008855F4">
        <w:rPr>
          <w:rFonts w:ascii="Times New Roman" w:hAnsi="Times New Roman" w:cs="Times New Roman"/>
          <w:b/>
          <w:szCs w:val="28"/>
          <w:lang w:val="uk-UA"/>
        </w:rPr>
        <w:t>Швецов Денис</w:t>
      </w:r>
    </w:p>
    <w:p w:rsidR="009D08B8" w:rsidRPr="008855F4" w:rsidRDefault="009D08B8" w:rsidP="009D08B8">
      <w:pPr>
        <w:pStyle w:val="Standard"/>
        <w:ind w:firstLine="4536"/>
        <w:jc w:val="right"/>
        <w:rPr>
          <w:rFonts w:ascii="Times New Roman" w:hAnsi="Times New Roman" w:cs="Times New Roman"/>
          <w:szCs w:val="28"/>
          <w:lang w:val="uk-UA"/>
        </w:rPr>
      </w:pPr>
      <w:r w:rsidRPr="008855F4">
        <w:rPr>
          <w:rFonts w:ascii="Times New Roman" w:hAnsi="Times New Roman" w:cs="Times New Roman"/>
          <w:szCs w:val="28"/>
          <w:lang w:val="uk-UA"/>
        </w:rPr>
        <w:t>студент 4 курсу факультету журналістики</w:t>
      </w:r>
    </w:p>
    <w:p w:rsidR="009D08B8" w:rsidRPr="008855F4" w:rsidRDefault="009D08B8" w:rsidP="009D08B8">
      <w:pPr>
        <w:pStyle w:val="Standard"/>
        <w:ind w:firstLine="5387"/>
        <w:jc w:val="center"/>
        <w:rPr>
          <w:rFonts w:ascii="Times New Roman" w:hAnsi="Times New Roman" w:cs="Times New Roman"/>
          <w:szCs w:val="28"/>
          <w:lang w:val="uk-UA"/>
        </w:rPr>
      </w:pPr>
      <w:r w:rsidRPr="008855F4">
        <w:rPr>
          <w:rFonts w:ascii="Times New Roman" w:hAnsi="Times New Roman" w:cs="Times New Roman"/>
          <w:szCs w:val="28"/>
          <w:lang w:val="uk-UA"/>
        </w:rPr>
        <w:t>Наук. кер.: к.філол.н., доц. Тернова А. І.</w:t>
      </w:r>
    </w:p>
    <w:p w:rsidR="009D08B8" w:rsidRPr="008855F4" w:rsidRDefault="009D08B8" w:rsidP="009D08B8">
      <w:pPr>
        <w:pStyle w:val="Standard"/>
        <w:ind w:firstLine="709"/>
        <w:jc w:val="right"/>
        <w:rPr>
          <w:rFonts w:ascii="Times New Roman" w:hAnsi="Times New Roman" w:cs="Times New Roman"/>
          <w:szCs w:val="28"/>
          <w:lang w:val="uk-UA"/>
        </w:rPr>
      </w:pPr>
    </w:p>
    <w:p w:rsidR="009D08B8" w:rsidRPr="008855F4" w:rsidRDefault="009D08B8" w:rsidP="009D08B8">
      <w:pPr>
        <w:pStyle w:val="Standard"/>
        <w:ind w:firstLine="709"/>
        <w:jc w:val="center"/>
        <w:rPr>
          <w:rFonts w:ascii="Times New Roman" w:hAnsi="Times New Roman" w:cs="Times New Roman"/>
          <w:b/>
          <w:szCs w:val="28"/>
          <w:lang w:val="uk-UA"/>
        </w:rPr>
      </w:pPr>
      <w:r w:rsidRPr="008855F4">
        <w:rPr>
          <w:rFonts w:ascii="Times New Roman" w:hAnsi="Times New Roman" w:cs="Times New Roman"/>
          <w:b/>
          <w:szCs w:val="28"/>
          <w:lang w:val="uk-UA"/>
        </w:rPr>
        <w:t>ДУБЛЮВАННЯ АУДІОВІЗУАЛЬНОГО КОНТЕНТУ.</w:t>
      </w:r>
    </w:p>
    <w:p w:rsidR="009D08B8" w:rsidRPr="008855F4" w:rsidRDefault="009D08B8" w:rsidP="009D08B8">
      <w:pPr>
        <w:pStyle w:val="Standard"/>
        <w:ind w:firstLine="709"/>
        <w:jc w:val="center"/>
        <w:rPr>
          <w:rFonts w:ascii="Times New Roman" w:hAnsi="Times New Roman" w:cs="Times New Roman"/>
          <w:b/>
          <w:szCs w:val="28"/>
          <w:lang w:val="uk-UA"/>
        </w:rPr>
      </w:pPr>
      <w:r w:rsidRPr="008855F4">
        <w:rPr>
          <w:rFonts w:ascii="Times New Roman" w:hAnsi="Times New Roman" w:cs="Times New Roman"/>
          <w:b/>
          <w:szCs w:val="28"/>
          <w:lang w:val="uk-UA"/>
        </w:rPr>
        <w:t>ІЗ СПОСТЕРЕЖЕНЬ ПРАКТИКА</w:t>
      </w:r>
    </w:p>
    <w:p w:rsidR="009D08B8" w:rsidRPr="008855F4" w:rsidRDefault="009D08B8" w:rsidP="009D08B8">
      <w:pPr>
        <w:pStyle w:val="Standard"/>
        <w:ind w:firstLine="709"/>
        <w:jc w:val="center"/>
        <w:rPr>
          <w:rFonts w:ascii="Times New Roman" w:hAnsi="Times New Roman" w:cs="Times New Roman"/>
          <w:b/>
          <w:szCs w:val="28"/>
          <w:lang w:val="uk-UA"/>
        </w:rPr>
      </w:pPr>
    </w:p>
    <w:p w:rsidR="009D08B8" w:rsidRPr="008855F4" w:rsidRDefault="009D08B8" w:rsidP="009D08B8">
      <w:pPr>
        <w:pStyle w:val="Standard"/>
        <w:ind w:firstLine="709"/>
        <w:jc w:val="both"/>
        <w:rPr>
          <w:rFonts w:ascii="Times New Roman" w:hAnsi="Times New Roman" w:cs="Times New Roman"/>
          <w:szCs w:val="28"/>
          <w:lang w:val="uk-UA"/>
        </w:rPr>
      </w:pPr>
      <w:r w:rsidRPr="008855F4">
        <w:rPr>
          <w:rFonts w:ascii="Times New Roman" w:hAnsi="Times New Roman" w:cs="Times New Roman"/>
          <w:szCs w:val="28"/>
          <w:lang w:val="uk-UA"/>
        </w:rPr>
        <w:t>В сучасних умовах створення телевізійної продукції в Україні, важливим є український переклад іншомовної медіа-продукції, тобто дублювання. Багато людей, що прагнуть працювати у сфері телебачення або, окремо дублювання, не замислюються щодо його класифікації і важливих робочих аспектів. Предметом дослідження є дублювання аудіовізуального контенту, що створюється для українського телебачення.</w:t>
      </w:r>
    </w:p>
    <w:p w:rsidR="009D08B8" w:rsidRPr="008855F4" w:rsidRDefault="009D08B8" w:rsidP="009D08B8">
      <w:pPr>
        <w:pStyle w:val="Standard"/>
        <w:ind w:firstLine="709"/>
        <w:jc w:val="both"/>
        <w:rPr>
          <w:rFonts w:ascii="Times New Roman" w:hAnsi="Times New Roman" w:cs="Times New Roman"/>
          <w:szCs w:val="28"/>
          <w:lang w:val="uk-UA"/>
        </w:rPr>
      </w:pPr>
      <w:r w:rsidRPr="008855F4">
        <w:rPr>
          <w:rFonts w:ascii="Times New Roman" w:hAnsi="Times New Roman" w:cs="Times New Roman"/>
          <w:szCs w:val="28"/>
          <w:lang w:val="uk-UA"/>
        </w:rPr>
        <w:t>Дослідник М. Савко зазначає: «Аудіовізуальний (мультимедійний, екранний) переклад є міжмовною передачею змісту не тільки художніх кіно- і відеофільмів, але також комп’ютерних програм, телевізійних програм і випусків новин, рекламних роликів та театральних п’єс» [3]. Натомість дослідниця В. Горшкова стверджує, що дублювання – найскладніша для перекладача техніка, адже на виході повинен вийти фільм, де створюється ілюзія того, що актори розмовляють мовою перекладу [1]. Науковець А. Зарковська зазначає, що дублювання включає в себе кілька етапів, зокрема таких: «детекцію (виявлення особливостей мовного малюнка і шумових ефектів оригінальної звукової доріжки), літературний переклад діалогів, укладання тексту (синхронізацію), мовне тонування (озвучування), найважливішим принципом дубляжу є синхронізм зображення і звуку» [2].</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szCs w:val="28"/>
          <w:lang w:val="uk-UA"/>
        </w:rPr>
        <w:t xml:space="preserve">Для обраного предмета дослідження важливим є також погляд особи, що працює у сфері дублювання. Для цього, через спілкування соціальною мережею </w:t>
      </w:r>
      <w:r w:rsidRPr="008855F4">
        <w:rPr>
          <w:rFonts w:ascii="Times New Roman" w:hAnsi="Times New Roman" w:cs="Times New Roman"/>
          <w:szCs w:val="28"/>
        </w:rPr>
        <w:t>Facebook</w:t>
      </w:r>
      <w:r w:rsidRPr="008855F4">
        <w:rPr>
          <w:rFonts w:ascii="Times New Roman" w:hAnsi="Times New Roman" w:cs="Times New Roman"/>
          <w:szCs w:val="28"/>
          <w:lang w:val="uk-UA"/>
        </w:rPr>
        <w:t>, ми дізнались думку практика Євгена Сардарова – актора дублювання на телеканалах «1+1», СТБ та студіях «LeDoyen», «POSTMODERN» і «PiePost». На підтвердження розмови у власне дипломній роботі ми представляємо скріншоти листування з експертом. Наш співбесідник Євген Сардаров працює у сфері дублювання з 2009 року, за його плечима дублювання та оригінальне озвучування низки кінострічок: «Гарно жити не заборониш», «Бен Гур», «Безсоромна мандрівка», «Саллі», «Аудитор», «Валеріан та місто тисячі планет», «Прибуття», «Могутні рейнджери», «Вартові Галактики 2», «Дюнкерк», «Темна Вежа», «Таємниця Коко», «Кролик Петрик», «Нікчемний я 3»,  «Хто в домі тато 2», «Тор: Раґнарок», «Щасливий день смерті», «Сторожова Застава», «Викраденна принцеса», «Усі гроші світу», «Джуманджі: поклик джунглів», «Той, що біжить лабіринтом», «Першому гравцю приготуватися», «Правда або дія». 2017 року він працював над мультсеріалами «Час пригод» та «Качині історії». Цю інформацію було з’ясовано під час особистої розмови з паном Євгеном, а також його прізвище зазначено в титрах фільмів, що зазначені у дослідженні та які ми переглянули.</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szCs w:val="28"/>
          <w:lang w:val="uk-UA"/>
        </w:rPr>
        <w:t>Торкаючись теми основних труднощів у дублюванні, Євген Сардаров говорить: «Найбільші складності для режисера – це поганий (некоректний) переклад (особливо якщо без укладання) і погані актори, яких затвердила студія-замовник (наприклад «</w:t>
      </w:r>
      <w:r w:rsidRPr="008855F4">
        <w:rPr>
          <w:rFonts w:ascii="Times New Roman" w:hAnsi="Times New Roman" w:cs="Times New Roman"/>
          <w:szCs w:val="28"/>
        </w:rPr>
        <w:t>Disney</w:t>
      </w:r>
      <w:r w:rsidRPr="008855F4">
        <w:rPr>
          <w:rFonts w:ascii="Times New Roman" w:hAnsi="Times New Roman" w:cs="Times New Roman"/>
          <w:szCs w:val="28"/>
          <w:lang w:val="uk-UA"/>
        </w:rPr>
        <w:t>»). Для перекладача – це вірші, пісні, гра слів (особливо жарти, пов</w:t>
      </w:r>
      <w:r w:rsidRPr="008855F4">
        <w:rPr>
          <w:rFonts w:ascii="Times New Roman" w:hAnsi="Times New Roman" w:cs="Times New Roman"/>
          <w:szCs w:val="28"/>
          <w:lang w:val="ru-RU"/>
        </w:rPr>
        <w:t>’</w:t>
      </w:r>
      <w:r w:rsidRPr="008855F4">
        <w:rPr>
          <w:rFonts w:ascii="Times New Roman" w:hAnsi="Times New Roman" w:cs="Times New Roman"/>
          <w:szCs w:val="28"/>
          <w:lang w:val="uk-UA"/>
        </w:rPr>
        <w:t xml:space="preserve">язані зі схожістю слів), в для акторів найбільша проблема – це не розуміння завдання режисера через цього ж режисера... </w:t>
      </w:r>
      <w:r w:rsidRPr="008855F4">
        <w:rPr>
          <w:rFonts w:ascii="Times New Roman" w:hAnsi="Times New Roman" w:cs="Times New Roman"/>
          <w:szCs w:val="28"/>
          <w:lang w:val="uk-UA"/>
        </w:rPr>
        <w:lastRenderedPageBreak/>
        <w:t>Через його некомпетентність». Отже, згідно з думкою практика, велику роль у здійсненні дублювання відіграє робота і режисера, і перекладача, і акторів озвучування, і, власне, студії-замовника дублювання. Для перекладача важливим є розуміння гри слів оригіналу, яку треба достовірно (максимально наближено до змісту) передати, особливу увагу перекладач має приділяти жартам (або висловам із переносним значенням). Не менш важливим для нього є переклад пісень та віршів, адже у такому виді перекладу потрібно зберегти оригінальний темпоритм і риму, при цьому основний зміст не повинен бути втраченим. Актори ж можуть не одразу зрозуміти поставлене перед ними завдання, але всіма цими факторами повинен керувати режисер дублювання, тобто він є відповідальним за весь процес і результат роботи. І, на думку Сардарова, саме некомпетентність режисера впливає на роботу акторів.</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szCs w:val="28"/>
          <w:lang w:val="uk-UA"/>
        </w:rPr>
        <w:t>Ще одна особливість дублювання – обов’язковий запис звуків, які видають персонажі, оскільки звукова доріжка повністю замінюється. З приводу цього Євген Сардаров говорить: «Звуки теж записують. Фізику, крики, поцілунки – все це дублюють. Сцена поцілунків? Нормально! Актор поцілує свою руку. Персонаж тягне важкі речі? Легко! Актору дадуть гирю на 20-30 кілограм... Для реалізму фізики голосу». Отже, дублюються не тільки звуки голосу, а для їх запису існують спеціальні технології запису, що дозволяють ідентично імітувати звуки з оригіналу.</w:t>
      </w:r>
    </w:p>
    <w:p w:rsidR="009D08B8" w:rsidRPr="008855F4" w:rsidRDefault="009D08B8" w:rsidP="009D08B8">
      <w:pPr>
        <w:pStyle w:val="Standard"/>
        <w:ind w:firstLine="709"/>
        <w:jc w:val="both"/>
        <w:rPr>
          <w:rFonts w:ascii="Times New Roman" w:hAnsi="Times New Roman" w:cs="Times New Roman"/>
          <w:szCs w:val="28"/>
          <w:lang w:val="uk-UA"/>
        </w:rPr>
      </w:pPr>
      <w:r w:rsidRPr="008855F4">
        <w:rPr>
          <w:rFonts w:ascii="Times New Roman" w:hAnsi="Times New Roman" w:cs="Times New Roman"/>
          <w:szCs w:val="28"/>
          <w:lang w:val="uk-UA"/>
        </w:rPr>
        <w:t>Підсумуємо. Дублювання – це творчий і технологічно складний процес. У його основі – текстові розшифровки реплік героїв, синхронізація тексту із артикуляцією та мімікою персонажа, акторський відбір та студійна начитка їх реплік. Постпродакшном займаються режисер дубляжу та звукорежисер. Перший стежить за творчою складовою процесу, другий – за технічною (синхронізує репліки із відеозображенням, накладає необхідні звукові ефекти).</w:t>
      </w:r>
    </w:p>
    <w:p w:rsidR="009D08B8" w:rsidRPr="008855F4" w:rsidRDefault="009D08B8" w:rsidP="009D08B8">
      <w:pPr>
        <w:pStyle w:val="Standard"/>
        <w:ind w:firstLine="709"/>
        <w:jc w:val="both"/>
        <w:rPr>
          <w:rFonts w:ascii="Times New Roman" w:hAnsi="Times New Roman" w:cs="Times New Roman"/>
          <w:szCs w:val="28"/>
          <w:lang w:val="uk-UA"/>
        </w:rPr>
      </w:pPr>
    </w:p>
    <w:p w:rsidR="009D08B8" w:rsidRPr="008855F4" w:rsidRDefault="009D08B8" w:rsidP="009D08B8">
      <w:pPr>
        <w:pStyle w:val="Standard"/>
        <w:tabs>
          <w:tab w:val="left" w:pos="1276"/>
        </w:tabs>
        <w:jc w:val="center"/>
        <w:rPr>
          <w:rFonts w:ascii="Times New Roman" w:hAnsi="Times New Roman" w:cs="Times New Roman"/>
          <w:b/>
          <w:szCs w:val="28"/>
          <w:lang w:val="uk-UA"/>
        </w:rPr>
      </w:pPr>
      <w:r w:rsidRPr="008855F4">
        <w:rPr>
          <w:rFonts w:ascii="Times New Roman" w:hAnsi="Times New Roman" w:cs="Times New Roman"/>
          <w:b/>
          <w:szCs w:val="28"/>
          <w:lang w:val="uk-UA"/>
        </w:rPr>
        <w:t>Література</w:t>
      </w:r>
    </w:p>
    <w:p w:rsidR="009D08B8" w:rsidRPr="008855F4" w:rsidRDefault="009D08B8" w:rsidP="009D08B8">
      <w:pPr>
        <w:pStyle w:val="a5"/>
        <w:numPr>
          <w:ilvl w:val="0"/>
          <w:numId w:val="22"/>
        </w:numPr>
        <w:tabs>
          <w:tab w:val="left" w:pos="993"/>
        </w:tabs>
        <w:spacing w:after="0"/>
        <w:ind w:left="0" w:firstLine="709"/>
        <w:jc w:val="both"/>
        <w:rPr>
          <w:rFonts w:ascii="Times New Roman" w:hAnsi="Times New Roman" w:cs="Times New Roman"/>
        </w:rPr>
      </w:pPr>
      <w:r w:rsidRPr="008855F4">
        <w:rPr>
          <w:rFonts w:ascii="Times New Roman" w:hAnsi="Times New Roman" w:cs="Times New Roman"/>
          <w:szCs w:val="28"/>
          <w:lang w:val="uk-UA"/>
        </w:rPr>
        <w:t>Горшкова В. Теоретические основы процессоориентированного подхода к переводу кинодиалога (на материале современного французского кино)</w:t>
      </w:r>
      <w:r w:rsidRPr="008855F4">
        <w:rPr>
          <w:rFonts w:ascii="Times New Roman" w:hAnsi="Times New Roman" w:cs="Times New Roman"/>
          <w:szCs w:val="28"/>
          <w:lang w:val="ru-RU"/>
        </w:rPr>
        <w:t>.</w:t>
      </w:r>
      <w:r w:rsidRPr="008855F4">
        <w:rPr>
          <w:rFonts w:ascii="Times New Roman" w:hAnsi="Times New Roman" w:cs="Times New Roman"/>
          <w:szCs w:val="28"/>
          <w:lang w:val="uk-UA"/>
        </w:rPr>
        <w:t xml:space="preserve"> </w:t>
      </w:r>
      <w:r w:rsidRPr="008855F4">
        <w:rPr>
          <w:rFonts w:ascii="Times New Roman" w:hAnsi="Times New Roman" w:cs="Times New Roman"/>
          <w:szCs w:val="28"/>
          <w:lang w:val="pl-PL"/>
        </w:rPr>
        <w:t>URL</w:t>
      </w:r>
      <w:r w:rsidRPr="008855F4">
        <w:rPr>
          <w:rFonts w:ascii="Times New Roman" w:hAnsi="Times New Roman" w:cs="Times New Roman"/>
          <w:szCs w:val="28"/>
          <w:lang w:val="uk-UA"/>
        </w:rPr>
        <w:t>: http://chief-diplom.ucoz.ru/news/skachat_teoreticheskie_osnovy_pro cessoorientirovannogo_podkhoda_k_perevodu_kinodialoga_na_materiale_sovremennogo_francuzskogo_kino_besplatno/2014-07-25-1165. (дата звернення: 02.02.2019).</w:t>
      </w:r>
    </w:p>
    <w:p w:rsidR="009D08B8" w:rsidRPr="008855F4" w:rsidRDefault="009D08B8" w:rsidP="009D08B8">
      <w:pPr>
        <w:pStyle w:val="a5"/>
        <w:numPr>
          <w:ilvl w:val="0"/>
          <w:numId w:val="23"/>
        </w:numPr>
        <w:tabs>
          <w:tab w:val="left" w:pos="993"/>
        </w:tabs>
        <w:spacing w:after="0"/>
        <w:ind w:left="0" w:firstLine="709"/>
        <w:jc w:val="both"/>
        <w:rPr>
          <w:rFonts w:ascii="Times New Roman" w:hAnsi="Times New Roman" w:cs="Times New Roman"/>
        </w:rPr>
      </w:pPr>
      <w:r w:rsidRPr="008855F4">
        <w:rPr>
          <w:rFonts w:ascii="Times New Roman" w:hAnsi="Times New Roman" w:cs="Times New Roman"/>
          <w:szCs w:val="28"/>
          <w:lang w:val="uk-UA"/>
        </w:rPr>
        <w:t>Зарковська А. Сила перекладу кіно</w:t>
      </w:r>
      <w:r w:rsidRPr="008855F4">
        <w:rPr>
          <w:rFonts w:ascii="Times New Roman" w:hAnsi="Times New Roman" w:cs="Times New Roman"/>
          <w:szCs w:val="28"/>
          <w:lang w:val="ru-RU"/>
        </w:rPr>
        <w:t>.</w:t>
      </w:r>
      <w:r w:rsidRPr="008855F4">
        <w:rPr>
          <w:rFonts w:ascii="Times New Roman" w:hAnsi="Times New Roman" w:cs="Times New Roman"/>
          <w:szCs w:val="28"/>
          <w:lang w:val="uk-UA"/>
        </w:rPr>
        <w:t xml:space="preserve"> </w:t>
      </w:r>
      <w:r w:rsidRPr="008855F4">
        <w:rPr>
          <w:rFonts w:ascii="Times New Roman" w:hAnsi="Times New Roman" w:cs="Times New Roman"/>
          <w:szCs w:val="28"/>
        </w:rPr>
        <w:t>URL</w:t>
      </w:r>
      <w:r w:rsidRPr="008855F4">
        <w:rPr>
          <w:rFonts w:ascii="Times New Roman" w:hAnsi="Times New Roman" w:cs="Times New Roman"/>
          <w:szCs w:val="28"/>
          <w:lang w:val="uk-UA"/>
        </w:rPr>
        <w:t>: http://aaboori.mshdiau.ac.ir/ StudentProjects/power_of_film_translation.htm.</w:t>
      </w:r>
      <w:r w:rsidRPr="008855F4">
        <w:rPr>
          <w:rFonts w:ascii="Times New Roman" w:hAnsi="Times New Roman" w:cs="Times New Roman"/>
          <w:szCs w:val="28"/>
        </w:rPr>
        <w:t xml:space="preserve"> </w:t>
      </w:r>
      <w:r w:rsidRPr="008855F4">
        <w:rPr>
          <w:rFonts w:ascii="Times New Roman" w:hAnsi="Times New Roman" w:cs="Times New Roman"/>
          <w:szCs w:val="28"/>
          <w:lang w:val="uk-UA"/>
        </w:rPr>
        <w:t>(дата звернення: 05.02.2019).</w:t>
      </w:r>
    </w:p>
    <w:p w:rsidR="009D08B8" w:rsidRPr="008855F4" w:rsidRDefault="009D08B8" w:rsidP="009D08B8">
      <w:pPr>
        <w:pStyle w:val="a5"/>
        <w:numPr>
          <w:ilvl w:val="0"/>
          <w:numId w:val="23"/>
        </w:numPr>
        <w:tabs>
          <w:tab w:val="left" w:pos="993"/>
        </w:tabs>
        <w:spacing w:after="0"/>
        <w:ind w:left="0" w:firstLine="709"/>
        <w:jc w:val="both"/>
        <w:rPr>
          <w:rFonts w:ascii="Times New Roman" w:hAnsi="Times New Roman" w:cs="Times New Roman"/>
          <w:sz w:val="28"/>
          <w:szCs w:val="28"/>
          <w:lang w:val="uk-UA"/>
        </w:rPr>
      </w:pPr>
      <w:r w:rsidRPr="008855F4">
        <w:rPr>
          <w:rFonts w:ascii="Times New Roman" w:hAnsi="Times New Roman" w:cs="Times New Roman"/>
          <w:szCs w:val="28"/>
          <w:lang w:val="uk-UA"/>
        </w:rPr>
        <w:t xml:space="preserve">Савко М. Аудиовизуальный перевод в Беларуси. </w:t>
      </w:r>
      <w:r w:rsidRPr="008855F4">
        <w:rPr>
          <w:rFonts w:ascii="Times New Roman" w:hAnsi="Times New Roman" w:cs="Times New Roman"/>
          <w:i/>
          <w:szCs w:val="28"/>
          <w:lang w:val="uk-UA"/>
        </w:rPr>
        <w:t>Мова і культура</w:t>
      </w:r>
      <w:r w:rsidRPr="008855F4">
        <w:rPr>
          <w:rFonts w:ascii="Times New Roman" w:hAnsi="Times New Roman" w:cs="Times New Roman"/>
          <w:szCs w:val="28"/>
          <w:lang w:val="uk-UA"/>
        </w:rPr>
        <w:t xml:space="preserve">. 2011. Вип. 14. Т. 6. С. 353–357. </w:t>
      </w:r>
      <w:r w:rsidRPr="008855F4">
        <w:rPr>
          <w:rFonts w:ascii="Times New Roman" w:hAnsi="Times New Roman" w:cs="Times New Roman"/>
          <w:szCs w:val="28"/>
        </w:rPr>
        <w:t>URL</w:t>
      </w:r>
      <w:r w:rsidRPr="008855F4">
        <w:rPr>
          <w:rFonts w:ascii="Times New Roman" w:hAnsi="Times New Roman" w:cs="Times New Roman"/>
          <w:szCs w:val="28"/>
          <w:lang w:val="uk-UA"/>
        </w:rPr>
        <w:t>: http://elib.bsu.by/bitstream/123456 789/38594/1/</w:t>
      </w:r>
      <w:proofErr w:type="gramStart"/>
      <w:r w:rsidRPr="008855F4">
        <w:rPr>
          <w:rFonts w:ascii="Times New Roman" w:hAnsi="Times New Roman" w:cs="Times New Roman"/>
          <w:szCs w:val="28"/>
          <w:lang w:val="uk-UA"/>
        </w:rPr>
        <w:t>аудиовизуальный%</w:t>
      </w:r>
      <w:proofErr w:type="gramEnd"/>
      <w:r w:rsidRPr="008855F4">
        <w:rPr>
          <w:rFonts w:ascii="Times New Roman" w:hAnsi="Times New Roman" w:cs="Times New Roman"/>
          <w:szCs w:val="28"/>
          <w:lang w:val="uk-UA"/>
        </w:rPr>
        <w:t xml:space="preserve"> 20перевод.pdf</w:t>
      </w:r>
      <w:r w:rsidRPr="008855F4">
        <w:rPr>
          <w:rStyle w:val="Internetlink"/>
          <w:rFonts w:ascii="Times New Roman" w:hAnsi="Times New Roman" w:cs="Times New Roman"/>
          <w:color w:val="auto"/>
          <w:lang w:val="ru-RU"/>
        </w:rPr>
        <w:t>. (дата звернення: 08.02.2019).</w:t>
      </w:r>
    </w:p>
    <w:p w:rsidR="009D08B8" w:rsidRPr="008855F4" w:rsidRDefault="009D08B8" w:rsidP="009D08B8">
      <w:pPr>
        <w:pStyle w:val="11"/>
        <w:pageBreakBefore/>
        <w:spacing w:after="0"/>
        <w:ind w:left="0"/>
        <w:jc w:val="both"/>
        <w:rPr>
          <w:rFonts w:ascii="Times New Roman" w:hAnsi="Times New Roman" w:cs="Times New Roman"/>
          <w:lang w:val="ru-RU"/>
        </w:rPr>
      </w:pPr>
      <w:r w:rsidRPr="008855F4">
        <w:rPr>
          <w:rFonts w:ascii="Times New Roman" w:hAnsi="Times New Roman" w:cs="Times New Roman"/>
          <w:lang w:val="uk-UA"/>
        </w:rPr>
        <w:lastRenderedPageBreak/>
        <w:t>Озвучування в телевізійному виробництві: теоретичний аспект.</w:t>
      </w:r>
      <w:r w:rsidRPr="008855F4">
        <w:rPr>
          <w:rFonts w:ascii="Times New Roman" w:hAnsi="Times New Roman" w:cs="Times New Roman"/>
          <w:b/>
          <w:lang w:val="uk-UA"/>
        </w:rPr>
        <w:t xml:space="preserve"> </w:t>
      </w:r>
      <w:r w:rsidRPr="008855F4">
        <w:rPr>
          <w:rFonts w:ascii="Times New Roman" w:hAnsi="Times New Roman" w:cs="Times New Roman"/>
          <w:i/>
          <w:iCs/>
          <w:lang w:val="uk-UA"/>
        </w:rPr>
        <w:t>Держава та регіони</w:t>
      </w:r>
      <w:r w:rsidRPr="008855F4">
        <w:rPr>
          <w:rFonts w:ascii="Times New Roman" w:hAnsi="Times New Roman" w:cs="Times New Roman"/>
          <w:lang w:val="uk-UA"/>
        </w:rPr>
        <w:t xml:space="preserve">. Сер.: Соціальні комунікації, 2020. </w:t>
      </w:r>
      <w:r w:rsidR="00DF36C0" w:rsidRPr="008855F4">
        <w:rPr>
          <w:rFonts w:ascii="Times New Roman" w:hAnsi="Times New Roman" w:cs="Times New Roman"/>
          <w:lang w:val="uk-UA"/>
        </w:rPr>
        <w:t>№</w:t>
      </w:r>
      <w:r w:rsidRPr="008855F4">
        <w:rPr>
          <w:rFonts w:ascii="Times New Roman" w:hAnsi="Times New Roman" w:cs="Times New Roman"/>
          <w:lang w:val="uk-UA"/>
        </w:rPr>
        <w:t xml:space="preserve"> 2 (42). С. 127-131.</w:t>
      </w:r>
    </w:p>
    <w:p w:rsidR="009D08B8" w:rsidRPr="008855F4" w:rsidRDefault="009D08B8" w:rsidP="009D08B8">
      <w:pPr>
        <w:pStyle w:val="11"/>
        <w:spacing w:after="0"/>
        <w:ind w:left="0" w:firstLine="709"/>
        <w:jc w:val="both"/>
        <w:rPr>
          <w:rFonts w:ascii="Times New Roman" w:hAnsi="Times New Roman" w:cs="Times New Roman"/>
          <w:b/>
          <w:sz w:val="28"/>
          <w:szCs w:val="28"/>
          <w:lang w:val="uk-UA"/>
        </w:rPr>
      </w:pPr>
    </w:p>
    <w:p w:rsidR="009D08B8" w:rsidRPr="008855F4" w:rsidRDefault="009D08B8" w:rsidP="009D08B8">
      <w:pPr>
        <w:pStyle w:val="Standard"/>
        <w:jc w:val="center"/>
        <w:rPr>
          <w:rFonts w:ascii="Times New Roman" w:hAnsi="Times New Roman" w:cs="Times New Roman"/>
          <w:b/>
          <w:sz w:val="28"/>
          <w:szCs w:val="28"/>
          <w:lang w:val="ru-RU"/>
        </w:rPr>
      </w:pPr>
      <w:r w:rsidRPr="008855F4">
        <w:rPr>
          <w:rFonts w:ascii="Times New Roman" w:hAnsi="Times New Roman" w:cs="Times New Roman"/>
          <w:b/>
          <w:sz w:val="28"/>
          <w:szCs w:val="28"/>
          <w:lang w:val="ru-RU"/>
        </w:rPr>
        <w:t>ОЗВУЧУВАННЯ В ТЕЛЕВІЗІЙНОМУ ВИРОБНИЦТВІ: ТЕОРЕТИЧНИЙ АСПЕКТ</w:t>
      </w:r>
    </w:p>
    <w:p w:rsidR="009D08B8" w:rsidRPr="008855F4" w:rsidRDefault="009D08B8" w:rsidP="009D08B8">
      <w:pPr>
        <w:pStyle w:val="Standard"/>
        <w:jc w:val="center"/>
        <w:rPr>
          <w:rFonts w:ascii="Times New Roman" w:hAnsi="Times New Roman" w:cs="Times New Roman"/>
          <w:b/>
          <w:sz w:val="28"/>
          <w:szCs w:val="28"/>
          <w:lang w:val="ru-RU"/>
        </w:rPr>
      </w:pPr>
    </w:p>
    <w:p w:rsidR="009D08B8" w:rsidRPr="008855F4" w:rsidRDefault="009D08B8" w:rsidP="009D08B8">
      <w:pPr>
        <w:pStyle w:val="Standard"/>
        <w:jc w:val="right"/>
        <w:rPr>
          <w:rFonts w:ascii="Times New Roman" w:hAnsi="Times New Roman" w:cs="Times New Roman"/>
          <w:lang w:val="uk-UA"/>
        </w:rPr>
      </w:pPr>
      <w:r w:rsidRPr="008855F4">
        <w:rPr>
          <w:rFonts w:ascii="Times New Roman" w:hAnsi="Times New Roman" w:cs="Times New Roman"/>
          <w:lang w:val="uk-UA"/>
        </w:rPr>
        <w:t>А. І. Тернова, Д. С. Швецов</w:t>
      </w:r>
    </w:p>
    <w:p w:rsidR="009D08B8" w:rsidRPr="008855F4" w:rsidRDefault="009D08B8" w:rsidP="009D08B8">
      <w:pPr>
        <w:pStyle w:val="Standard"/>
        <w:jc w:val="right"/>
        <w:rPr>
          <w:rFonts w:ascii="Times New Roman" w:hAnsi="Times New Roman" w:cs="Times New Roman"/>
          <w:lang w:val="uk-UA"/>
        </w:rPr>
      </w:pPr>
      <w:r w:rsidRPr="008855F4">
        <w:rPr>
          <w:rFonts w:ascii="Times New Roman" w:hAnsi="Times New Roman" w:cs="Times New Roman"/>
          <w:lang w:val="uk-UA"/>
        </w:rPr>
        <w:t>Запорізький національний університет</w:t>
      </w:r>
    </w:p>
    <w:p w:rsidR="009D08B8" w:rsidRPr="008855F4" w:rsidRDefault="009D08B8" w:rsidP="009D08B8">
      <w:pPr>
        <w:pStyle w:val="Standard"/>
        <w:jc w:val="right"/>
        <w:rPr>
          <w:rFonts w:ascii="Times New Roman" w:hAnsi="Times New Roman" w:cs="Times New Roman"/>
          <w:lang w:val="uk-UA"/>
        </w:rPr>
      </w:pPr>
    </w:p>
    <w:p w:rsidR="009D08B8" w:rsidRPr="008855F4" w:rsidRDefault="009D08B8" w:rsidP="009D08B8">
      <w:pPr>
        <w:pStyle w:val="Standard"/>
        <w:ind w:firstLine="709"/>
        <w:jc w:val="both"/>
        <w:rPr>
          <w:rFonts w:ascii="Times New Roman" w:hAnsi="Times New Roman" w:cs="Times New Roman"/>
          <w:i/>
          <w:lang w:val="uk-UA"/>
        </w:rPr>
      </w:pPr>
      <w:r w:rsidRPr="008855F4">
        <w:rPr>
          <w:rFonts w:ascii="Times New Roman" w:hAnsi="Times New Roman" w:cs="Times New Roman"/>
          <w:i/>
          <w:lang w:val="uk-UA"/>
        </w:rPr>
        <w:t>У цій статті розглянуті основні підходи до такого виду перекладу іноземного контенту на телебаченні, як озвучування. Проаналізовані характерні особливості професійного підходу до справи, а також основна класифікація конкретних термінів, що використовуються в повсякденній роботі з таким типом аудіовізуального перекладу. Продемонстровано, що такі чинники як «ліп-синк», «войс-овер», «екстралінгвістика» та інші широко використовуються в практичній діяльності роботи над озвучуванням та грають чималу роль в процесі майже будь-якого перекладу. Проаналізовані наукові роботи таких фахівців як В. Горшкова, С. Кузмічов, М. Савко, Т. Черняєва та інших, завдяки чому були виявлені основні етапи процесу роботи над озвучуванням. Проаналізовані і інші типи перекладу, як от субтитрування, дублювання, синхронний переклад та закадрове озвучування. Виявлені основні відмінності перекладу для субтитрування та перекладу для дублювання. Наведені основні приклади адаптації перекладу для країни з відмінними культурними особливостями на прикладі перекладу кіно. Виявлені основні вміння, які потрібні для створення перекладу: вміння сприймати іншомовну лексику на слух, вміння відділяти головне від другорядного, знання системних еквівалентів і вміння витягувати їх, володіння арсеналом ситуативних ідіом, правильна вимова та навички диктора. Поєднані думки різних науковців та виведене основне поняття «дублювання аудіовізуального контенту». А саме те, що це міжмовна передача змісту, яка є одним із найпоширеніших видів перекладу кінопродукції, відеофільмів та телевізійної продукції.  Також, це поняття є особливою технікою запису, що дозволяє замінювати звукову доріжку фільму із записом оригінального діалогу звуковою доріжкою із записом діалогу на мові перекладу.</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b/>
          <w:i/>
          <w:lang w:val="uk-UA"/>
        </w:rPr>
        <w:t xml:space="preserve">Ключові слова: </w:t>
      </w:r>
      <w:r w:rsidRPr="008855F4">
        <w:rPr>
          <w:rFonts w:ascii="Times New Roman" w:hAnsi="Times New Roman" w:cs="Times New Roman"/>
          <w:i/>
          <w:lang w:val="uk-UA"/>
        </w:rPr>
        <w:t>озвучування, ліп-синк, войс-овер, екстралінгвістика,</w:t>
      </w:r>
      <w:r w:rsidRPr="008855F4">
        <w:rPr>
          <w:rFonts w:ascii="Times New Roman" w:hAnsi="Times New Roman" w:cs="Times New Roman"/>
          <w:lang w:val="uk-UA"/>
        </w:rPr>
        <w:t xml:space="preserve"> </w:t>
      </w:r>
      <w:r w:rsidRPr="008855F4">
        <w:rPr>
          <w:rFonts w:ascii="Times New Roman" w:hAnsi="Times New Roman" w:cs="Times New Roman"/>
          <w:i/>
          <w:lang w:val="uk-UA"/>
        </w:rPr>
        <w:t>назвучування, субтитрування, дублювання, синхронний переклад, закадрове озвучування, дублювання аудіовізуального контенту, dubbing, lipsync, voiceover.</w:t>
      </w:r>
    </w:p>
    <w:p w:rsidR="009D08B8" w:rsidRPr="008855F4" w:rsidRDefault="009D08B8" w:rsidP="009D08B8">
      <w:pPr>
        <w:pStyle w:val="Standard"/>
        <w:jc w:val="right"/>
        <w:rPr>
          <w:rFonts w:ascii="Times New Roman" w:hAnsi="Times New Roman" w:cs="Times New Roman"/>
          <w:b/>
          <w:i/>
          <w:lang w:val="uk-UA"/>
        </w:rPr>
      </w:pPr>
    </w:p>
    <w:p w:rsidR="009D08B8" w:rsidRPr="008855F4" w:rsidRDefault="009D08B8" w:rsidP="009D08B8">
      <w:pPr>
        <w:pStyle w:val="Standard"/>
        <w:ind w:firstLine="709"/>
        <w:jc w:val="both"/>
        <w:rPr>
          <w:rFonts w:ascii="Times New Roman" w:hAnsi="Times New Roman" w:cs="Times New Roman"/>
          <w:b/>
          <w:lang w:val="uk-UA"/>
        </w:rPr>
      </w:pPr>
      <w:r w:rsidRPr="008855F4">
        <w:rPr>
          <w:rFonts w:ascii="Times New Roman" w:hAnsi="Times New Roman" w:cs="Times New Roman"/>
          <w:b/>
          <w:lang w:val="uk-UA"/>
        </w:rPr>
        <w:t>І. Вступ</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b/>
          <w:lang w:val="uk-UA"/>
        </w:rPr>
        <w:t>Постановка проблеми.</w:t>
      </w:r>
      <w:r w:rsidRPr="008855F4">
        <w:rPr>
          <w:rFonts w:ascii="Times New Roman" w:hAnsi="Times New Roman" w:cs="Times New Roman"/>
          <w:lang w:val="uk-UA"/>
        </w:rPr>
        <w:t xml:space="preserve"> </w:t>
      </w:r>
      <w:r w:rsidRPr="008855F4">
        <w:rPr>
          <w:rFonts w:ascii="Times New Roman" w:hAnsi="Times New Roman" w:cs="Times New Roman"/>
          <w:lang w:val="ru-RU"/>
        </w:rPr>
        <w:t>Сьогодн</w:t>
      </w:r>
      <w:r w:rsidRPr="008855F4">
        <w:rPr>
          <w:rFonts w:ascii="Times New Roman" w:hAnsi="Times New Roman" w:cs="Times New Roman"/>
          <w:lang w:val="uk-UA"/>
        </w:rPr>
        <w:t>і розвивається чимало нових підходів до телевізійного виробництва. Старі підходи, найчастіше за все, теж піддаються змінам. Це допомагає опановувати нові жанри та тенденції, що з’являються в сучасному телевізійному просторі.</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Найголовніше для телевізійного виробництва – створити телепрограму таким чином, щоб її зміст був зрозумілим і не викликав запитань у глядача. Щоб цього досягти, по-перше, має бути зрозумілою мова екранного продукту. Матеріали іноземною мовою не завжди є зрозумілими для глядача, тому співробітники телебачення мусять забезпечити аудіовізуальний переклад програм або доручити цю роботу студіям дублювання.</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Дублювання, або назвучування – важливий елемент для іноземної телевізійної продукції майже кожного з українських телеканалів. Багато людей, що прагнуть працювати у сфері телебачення або, окремо дублювання, не замислюються щодо його класифікації й важливих робочих аспектів. Воно використовується в журналістиці для перекладу слів іншомовного мовця.</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b/>
          <w:lang w:val="uk-UA"/>
        </w:rPr>
        <w:t xml:space="preserve">Аналіз останніх досліджень та публікацій. </w:t>
      </w:r>
      <w:r w:rsidRPr="008855F4">
        <w:rPr>
          <w:rFonts w:ascii="Times New Roman" w:hAnsi="Times New Roman" w:cs="Times New Roman"/>
          <w:lang w:val="uk-UA"/>
        </w:rPr>
        <w:t xml:space="preserve">До питання дублювання аудіовізуального контенту звертались науковці (В. Горшкова, С. Кузмічов, М. Савко, Т. Черняєва), однак, їхні праці присвячені загальним питанням дублювання екранного контенту, що не дає можливості </w:t>
      </w:r>
      <w:r w:rsidRPr="008855F4">
        <w:rPr>
          <w:rFonts w:ascii="Times New Roman" w:hAnsi="Times New Roman" w:cs="Times New Roman"/>
          <w:lang w:val="uk-UA"/>
        </w:rPr>
        <w:lastRenderedPageBreak/>
        <w:t>простежити цей  творчий процес на прикладі окремої телевізійної продукції, – це і зумовлює вибір теми дослідження й актуальність нашої роботи.</w:t>
      </w:r>
    </w:p>
    <w:p w:rsidR="009D08B8" w:rsidRPr="008855F4" w:rsidRDefault="009D08B8" w:rsidP="009D08B8">
      <w:pPr>
        <w:pStyle w:val="Standard"/>
        <w:ind w:firstLine="709"/>
        <w:jc w:val="both"/>
        <w:rPr>
          <w:rFonts w:ascii="Times New Roman" w:hAnsi="Times New Roman" w:cs="Times New Roman"/>
          <w:b/>
          <w:lang w:val="uk-UA"/>
        </w:rPr>
      </w:pPr>
      <w:r w:rsidRPr="008855F4">
        <w:rPr>
          <w:rFonts w:ascii="Times New Roman" w:hAnsi="Times New Roman" w:cs="Times New Roman"/>
          <w:b/>
          <w:lang w:val="uk-UA"/>
        </w:rPr>
        <w:t>ІІ. Постановка завдання та методи дослідження</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b/>
          <w:lang w:val="uk-UA"/>
        </w:rPr>
        <w:t>Метою роботи</w:t>
      </w:r>
      <w:r w:rsidRPr="008855F4">
        <w:rPr>
          <w:rFonts w:ascii="Times New Roman" w:hAnsi="Times New Roman" w:cs="Times New Roman"/>
          <w:lang w:val="uk-UA"/>
        </w:rPr>
        <w:t xml:space="preserve"> є дослідження способів, методів та особливостей процесу дублювання аудіовізуального контенту, який відноситься до категорії іноземної телевізійної продукції.</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b/>
          <w:lang w:val="uk-UA"/>
        </w:rPr>
        <w:t>Методологія дослідження</w:t>
      </w:r>
      <w:r w:rsidRPr="008855F4">
        <w:rPr>
          <w:rFonts w:ascii="Times New Roman" w:hAnsi="Times New Roman" w:cs="Times New Roman"/>
          <w:lang w:val="uk-UA"/>
        </w:rPr>
        <w:t xml:space="preserve"> ґрунтується на поєднанні практичних та наукових методів. У роботі використовувались такі методи: теоретико-методологічний, порівняльний та структурно-функціональний.</w:t>
      </w:r>
    </w:p>
    <w:p w:rsidR="009D08B8" w:rsidRPr="008855F4" w:rsidRDefault="009D08B8" w:rsidP="009D08B8">
      <w:pPr>
        <w:pStyle w:val="Standard"/>
        <w:ind w:firstLine="709"/>
        <w:jc w:val="both"/>
        <w:rPr>
          <w:rFonts w:ascii="Times New Roman" w:hAnsi="Times New Roman" w:cs="Times New Roman"/>
          <w:b/>
          <w:lang w:val="uk-UA"/>
        </w:rPr>
      </w:pPr>
      <w:r w:rsidRPr="008855F4">
        <w:rPr>
          <w:rFonts w:ascii="Times New Roman" w:hAnsi="Times New Roman" w:cs="Times New Roman"/>
          <w:b/>
          <w:lang w:val="uk-UA"/>
        </w:rPr>
        <w:t>ІІІ. Результати</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 xml:space="preserve">Перш за все, варто наголосити на загальній причині створення дублювання аудіовізуального продукту. Воно створене для перекладу на іншу мову та адаптації програми, фільму чи серіалу задля розуміння повного змісту глядачем з країни, де транслюється контент. Наприклад, програма англійською мовою може бути не зрозуміла для українського глядача, тож, щоб виправити це, було створене дублювання. Дослідник М. Савко зазначає: «Аудіовізуальний (мультимедійний, екранний) переклад є міжмовною передачею змісту не тільки художніх кіно- і відеофільмів, але також комп’ютерних програм, телевізійних програм і випусків новин, рекламних роликів та театральних п’єс» [6, </w:t>
      </w:r>
      <w:r w:rsidRPr="008855F4">
        <w:rPr>
          <w:rFonts w:ascii="Times New Roman" w:hAnsi="Times New Roman" w:cs="Times New Roman"/>
        </w:rPr>
        <w:t>c</w:t>
      </w:r>
      <w:r w:rsidRPr="008855F4">
        <w:rPr>
          <w:rFonts w:ascii="Times New Roman" w:hAnsi="Times New Roman" w:cs="Times New Roman"/>
          <w:lang w:val="uk-UA"/>
        </w:rPr>
        <w:t>. 356]. Дійсно, на практиці у випусках новин можна спостерігати, наприклад, переклад слів мовця із застосуванням графічного тексту чи голосового супроводу.</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Науковець, посилаючись на думки авторів Г. Андермана, Й. Ґамб’єра та Ф. Карамітроглоу, говорить про більш ніж 10 типів аудіовізуального перекладу (як міжмовного, так і внутрішньомовного), які можна укласти у дві стратегії: переозвучування (re-voicing) і субтитрування (subtitling). До переозвучення відносять: закадровий переклад (voice-over, або halfdubbing), коментар (narration), тифлокоментування (audio description), адаптацію, або вільний коментар (free commentary), синхронний переклад (Simultaneous interpreting), дубляж (dubbing) [9; 10; 12]. Отже, дубляж є лише одним з різновидів аудіовізуального перекладу, що має відношення до стратегії переозвучування.</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 xml:space="preserve">Щодо субтитрування дослідник М. Савко зазначає: «Субтитрування може бути: внутрішньомовним (intralingual), такий вид субтитрів ще називають вертикальними: змінюється перцептивна модальність (усне мовлення перетворюється на письмовий текст), але не мова; міжмовне (interlingual): так званий діагональний тип субтитрування, при якому змінюється і перцептивна модальність, і мова; відкритими (open), тобто неопціональними, які є невід’ємною фізичної частиною фільму або телепрограми; приховане (closed), тобто опціональне, що подаються у вигляді телетексту, перегляд якого можливий при застосуванні відповідного декодера» [6, </w:t>
      </w:r>
      <w:r w:rsidRPr="008855F4">
        <w:rPr>
          <w:rFonts w:ascii="Times New Roman" w:hAnsi="Times New Roman" w:cs="Times New Roman"/>
        </w:rPr>
        <w:t>c</w:t>
      </w:r>
      <w:r w:rsidRPr="008855F4">
        <w:rPr>
          <w:rFonts w:ascii="Times New Roman" w:hAnsi="Times New Roman" w:cs="Times New Roman"/>
          <w:lang w:val="uk-UA"/>
        </w:rPr>
        <w:t>. 355]. Отже, на думку М. Савко, саме класифікації видів перекладу Г. Андермана, Й. Ґамб’єра та Ф. Карамітроглоу на сьогодні є доцільними й актуальними. Дублювання є одним із видів перекладу, його відносять до стратегії переозвучування. Субтитрування ж перетворює усне мовлення на письмовий текст і практично не стосується власне мовних нюансів.</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Науковець Г. Андерман говорить саме про субтитрування. Він зазначає: «Субтитри – це текст, орієнтований на візуальне сприйняття. Основне завдання перекладача полягає в тому, щоб текст перекладу вийшов зручним для читання і розмістився на екрані, тобто необхідно враховувати швидкість читання і тривалість епізоду»</w:t>
      </w:r>
      <w:r w:rsidRPr="008855F4">
        <w:rPr>
          <w:rFonts w:ascii="Times New Roman" w:hAnsi="Times New Roman" w:cs="Times New Roman"/>
          <w:lang w:val="ru-RU"/>
        </w:rPr>
        <w:t xml:space="preserve"> [</w:t>
      </w:r>
      <w:r w:rsidRPr="008855F4">
        <w:rPr>
          <w:rFonts w:ascii="Times New Roman" w:hAnsi="Times New Roman" w:cs="Times New Roman"/>
          <w:lang w:val="uk-UA"/>
        </w:rPr>
        <w:t>9</w:t>
      </w:r>
      <w:r w:rsidRPr="008855F4">
        <w:rPr>
          <w:rFonts w:ascii="Times New Roman" w:hAnsi="Times New Roman" w:cs="Times New Roman"/>
          <w:lang w:val="ru-RU"/>
        </w:rPr>
        <w:t>]</w:t>
      </w:r>
      <w:r w:rsidRPr="008855F4">
        <w:rPr>
          <w:rFonts w:ascii="Times New Roman" w:hAnsi="Times New Roman" w:cs="Times New Roman"/>
          <w:lang w:val="uk-UA"/>
        </w:rPr>
        <w:t>. При цьому, як зазначає дослідник, максимальний обсяг простору, який можуть займати субтитри, становить лише 20% від розміру екрана, і цей відсоток залежить від розмірів персонажів і їх розташування на екрані. Такий приклад можна побачити і на українських телеканалах під час субтитрування новин чи кіно. Також, Г. Андерман уточнює, що зазвичай нормою є два рядки тексту в нижній частині екрана, і крім того, субтитрування передбачає трансформацію усного тексту в письмовий</w:t>
      </w:r>
      <w:r w:rsidRPr="008855F4">
        <w:rPr>
          <w:rFonts w:ascii="Times New Roman" w:hAnsi="Times New Roman" w:cs="Times New Roman"/>
          <w:lang w:val="ru-RU"/>
        </w:rPr>
        <w:t xml:space="preserve"> [</w:t>
      </w:r>
      <w:r w:rsidRPr="008855F4">
        <w:rPr>
          <w:rFonts w:ascii="Times New Roman" w:hAnsi="Times New Roman" w:cs="Times New Roman"/>
          <w:lang w:val="uk-UA"/>
        </w:rPr>
        <w:t>9</w:t>
      </w:r>
      <w:r w:rsidRPr="008855F4">
        <w:rPr>
          <w:rFonts w:ascii="Times New Roman" w:hAnsi="Times New Roman" w:cs="Times New Roman"/>
          <w:lang w:val="ru-RU"/>
        </w:rPr>
        <w:t>]</w:t>
      </w:r>
      <w:r w:rsidRPr="008855F4">
        <w:rPr>
          <w:rFonts w:ascii="Times New Roman" w:hAnsi="Times New Roman" w:cs="Times New Roman"/>
          <w:lang w:val="uk-UA"/>
        </w:rPr>
        <w:t>.</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 xml:space="preserve">Щодо дубляжу, дослідник М. Савко повною мірою згоден із думкою дослідниці В. Горшкової, яка стверджує, що дубляж є таким видом переозвучення, при якому здійснюється повна заміна іноземної мови акторів [2, с. 25]. М. Савко також зауважує, що дубляжем називають «як особливу техніку запису, що дозволяє замінювати звукову доріжку </w:t>
      </w:r>
      <w:r w:rsidRPr="008855F4">
        <w:rPr>
          <w:rFonts w:ascii="Times New Roman" w:hAnsi="Times New Roman" w:cs="Times New Roman"/>
          <w:lang w:val="uk-UA"/>
        </w:rPr>
        <w:lastRenderedPageBreak/>
        <w:t xml:space="preserve">фільму із записом оригінального діалогу звуковою доріжкою із записом діалогу на мові перекладу, так і один із видів перекладу» [6, </w:t>
      </w:r>
      <w:r w:rsidRPr="008855F4">
        <w:rPr>
          <w:rFonts w:ascii="Times New Roman" w:hAnsi="Times New Roman" w:cs="Times New Roman"/>
        </w:rPr>
        <w:t>c</w:t>
      </w:r>
      <w:r w:rsidRPr="008855F4">
        <w:rPr>
          <w:rFonts w:ascii="Times New Roman" w:hAnsi="Times New Roman" w:cs="Times New Roman"/>
          <w:lang w:val="uk-UA"/>
        </w:rPr>
        <w:t>. 354]. Розглянемо думку В. Горшкової про сприйняття аудіовізуального тексту дублювання, адже це є основною причиною його створення.</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Дослідниця зазначає, що при дублюванні відтворюється текст, розрахований на усне сприйняття, так само як і відтворення. Дублювання, за її словами, є для перекладача однією з найскладніших технік, адже у кінцевому результаті повинен вийти фільм, де створена ілюзія того, що актори розмовляють мовою перекладу [2, с. 19]. На підтвердження зазначеного наведемо думку А. Зарковської, яка стверджує, що цей процес іноді навіть називають «одомашненням» (Domestication). Дублювання включає в себе кілька етапів: детекцію (виявлення особливостей мовного малюнка і шумових ефектів оригінальної звукової доріжки), літературний переклад діалогов, укладання тексту (синхронізацію), мовне тонування (озвучування), найважливішим принципом телевізійного дубляжу є синхронізм зображення і звуку. Перекладацька техніка суворо підпорядковується цьому поняттю [3].</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Дозволимо собі детальніше розглянути, чим зумовлений саме такий досвід класифікування видів перекладу, адже, у різних країнах технології аудіовізуального перекладу є різними. Дослідник Х. Ґоттліб говорить про чотири категорії країн із різними використовуваними типами аудіовізуального перекладу, наприклад:</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1) англомовні країни – це країни-виробники відеопродукції англійською мовою, де переважно використовуються субтитри;</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2) країни, де використовується суто дублювання;</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3) країни, де використовується закадровий переклад;</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4) країни, де використовуються субтитри</w:t>
      </w:r>
      <w:r w:rsidRPr="008855F4">
        <w:rPr>
          <w:rFonts w:ascii="Times New Roman" w:hAnsi="Times New Roman" w:cs="Times New Roman"/>
          <w:lang w:val="ru-RU"/>
        </w:rPr>
        <w:t xml:space="preserve"> [</w:t>
      </w:r>
      <w:r w:rsidRPr="008855F4">
        <w:rPr>
          <w:rFonts w:ascii="Times New Roman" w:hAnsi="Times New Roman" w:cs="Times New Roman"/>
          <w:lang w:val="uk-UA"/>
        </w:rPr>
        <w:t>11</w:t>
      </w:r>
      <w:r w:rsidRPr="008855F4">
        <w:rPr>
          <w:rFonts w:ascii="Times New Roman" w:hAnsi="Times New Roman" w:cs="Times New Roman"/>
          <w:lang w:val="ru-RU"/>
        </w:rPr>
        <w:t>]</w:t>
      </w:r>
      <w:r w:rsidRPr="008855F4">
        <w:rPr>
          <w:rFonts w:ascii="Times New Roman" w:hAnsi="Times New Roman" w:cs="Times New Roman"/>
          <w:lang w:val="uk-UA"/>
        </w:rPr>
        <w:t>.</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Натомість вчена А. Зарковська зазначає, що в Україні (як і Польщі та Росії) «довгий час домінував закадровий переклад, тобто переклад, що звучить над голосами акторів» &lt;…&gt;. Однак, як вона говорить, сьогодні в Україні (як і в Росії) здійснюється перехід на дублювання у понятті «ліп-синк»</w:t>
      </w:r>
      <w:r w:rsidRPr="008855F4">
        <w:rPr>
          <w:rFonts w:ascii="Times New Roman" w:hAnsi="Times New Roman" w:cs="Times New Roman"/>
          <w:lang w:val="ru-RU"/>
        </w:rPr>
        <w:t xml:space="preserve"> [</w:t>
      </w:r>
      <w:r w:rsidRPr="008855F4">
        <w:rPr>
          <w:rFonts w:ascii="Times New Roman" w:hAnsi="Times New Roman" w:cs="Times New Roman"/>
          <w:lang w:val="uk-UA"/>
        </w:rPr>
        <w:t>3</w:t>
      </w:r>
      <w:r w:rsidRPr="008855F4">
        <w:rPr>
          <w:rFonts w:ascii="Times New Roman" w:hAnsi="Times New Roman" w:cs="Times New Roman"/>
          <w:lang w:val="ru-RU"/>
        </w:rPr>
        <w:t>]</w:t>
      </w:r>
      <w:r w:rsidRPr="008855F4">
        <w:rPr>
          <w:rFonts w:ascii="Times New Roman" w:hAnsi="Times New Roman" w:cs="Times New Roman"/>
          <w:lang w:val="uk-UA"/>
        </w:rPr>
        <w:t>. Також вона говорить: «У Польщі, окрім дубляжу, активно використовуються субтитри при перекладі кіно, і закадровий переклад для телебачення. Вибір типу перекладу часто визначається видом аудіовізуального тексту. Наприклад, художні фільми (в тому числі анімаційні) зазвичай дублюються, для документальних фільмів і більшості телепрограм використовується закадровий переклад»</w:t>
      </w:r>
      <w:r w:rsidRPr="008855F4">
        <w:rPr>
          <w:rFonts w:ascii="Times New Roman" w:hAnsi="Times New Roman" w:cs="Times New Roman"/>
          <w:lang w:val="ru-RU"/>
        </w:rPr>
        <w:t xml:space="preserve"> [</w:t>
      </w:r>
      <w:r w:rsidRPr="008855F4">
        <w:rPr>
          <w:rFonts w:ascii="Times New Roman" w:hAnsi="Times New Roman" w:cs="Times New Roman"/>
          <w:lang w:val="uk-UA"/>
        </w:rPr>
        <w:t>3</w:t>
      </w:r>
      <w:r w:rsidRPr="008855F4">
        <w:rPr>
          <w:rFonts w:ascii="Times New Roman" w:hAnsi="Times New Roman" w:cs="Times New Roman"/>
          <w:lang w:val="ru-RU"/>
        </w:rPr>
        <w:t>]</w:t>
      </w:r>
      <w:r w:rsidRPr="008855F4">
        <w:rPr>
          <w:rFonts w:ascii="Times New Roman" w:hAnsi="Times New Roman" w:cs="Times New Roman"/>
          <w:lang w:val="uk-UA"/>
        </w:rPr>
        <w:t>.</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Дослідник С. Кузмічов виділяє чотири найчастіше застосовувані види перекладу для кіно та телебачення, зокрема такі:</w:t>
      </w:r>
    </w:p>
    <w:p w:rsidR="009D08B8" w:rsidRPr="008855F4" w:rsidRDefault="009D08B8" w:rsidP="009D08B8">
      <w:pPr>
        <w:pStyle w:val="11"/>
        <w:numPr>
          <w:ilvl w:val="0"/>
          <w:numId w:val="6"/>
        </w:numPr>
        <w:tabs>
          <w:tab w:val="left" w:pos="1134"/>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дублювання;</w:t>
      </w:r>
    </w:p>
    <w:p w:rsidR="009D08B8" w:rsidRPr="008855F4" w:rsidRDefault="009D08B8" w:rsidP="009D08B8">
      <w:pPr>
        <w:pStyle w:val="11"/>
        <w:numPr>
          <w:ilvl w:val="0"/>
          <w:numId w:val="6"/>
        </w:numPr>
        <w:tabs>
          <w:tab w:val="left" w:pos="1134"/>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закадрове озвучування;</w:t>
      </w:r>
    </w:p>
    <w:p w:rsidR="009D08B8" w:rsidRPr="008855F4" w:rsidRDefault="009D08B8" w:rsidP="009D08B8">
      <w:pPr>
        <w:pStyle w:val="11"/>
        <w:numPr>
          <w:ilvl w:val="0"/>
          <w:numId w:val="6"/>
        </w:numPr>
        <w:tabs>
          <w:tab w:val="left" w:pos="1134"/>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субтитрування;</w:t>
      </w:r>
    </w:p>
    <w:p w:rsidR="009D08B8" w:rsidRPr="008855F4" w:rsidRDefault="009D08B8" w:rsidP="009D08B8">
      <w:pPr>
        <w:pStyle w:val="11"/>
        <w:numPr>
          <w:ilvl w:val="0"/>
          <w:numId w:val="6"/>
        </w:numPr>
        <w:tabs>
          <w:tab w:val="left" w:pos="1134"/>
        </w:tabs>
        <w:spacing w:after="0"/>
        <w:ind w:left="0" w:firstLine="709"/>
        <w:jc w:val="both"/>
        <w:rPr>
          <w:rFonts w:ascii="Times New Roman" w:hAnsi="Times New Roman" w:cs="Times New Roman"/>
        </w:rPr>
      </w:pPr>
      <w:r w:rsidRPr="008855F4">
        <w:rPr>
          <w:rFonts w:ascii="Times New Roman" w:hAnsi="Times New Roman" w:cs="Times New Roman"/>
          <w:lang w:val="uk-UA"/>
        </w:rPr>
        <w:t xml:space="preserve">синхронний переклад [5, </w:t>
      </w:r>
      <w:r w:rsidRPr="008855F4">
        <w:rPr>
          <w:rFonts w:ascii="Times New Roman" w:hAnsi="Times New Roman" w:cs="Times New Roman"/>
        </w:rPr>
        <w:t>c</w:t>
      </w:r>
      <w:r w:rsidRPr="008855F4">
        <w:rPr>
          <w:rFonts w:ascii="Times New Roman" w:hAnsi="Times New Roman" w:cs="Times New Roman"/>
          <w:lang w:val="uk-UA"/>
        </w:rPr>
        <w:t xml:space="preserve">. </w:t>
      </w:r>
      <w:r w:rsidRPr="008855F4">
        <w:rPr>
          <w:rFonts w:ascii="Times New Roman" w:hAnsi="Times New Roman" w:cs="Times New Roman"/>
        </w:rPr>
        <w:t>143</w:t>
      </w:r>
      <w:r w:rsidRPr="008855F4">
        <w:rPr>
          <w:rFonts w:ascii="Times New Roman" w:hAnsi="Times New Roman" w:cs="Times New Roman"/>
          <w:lang w:val="uk-UA"/>
        </w:rPr>
        <w:t>].</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Як бачимо, класифікація С. Кузмічова дещо відрізняється від класифікації М.</w:t>
      </w:r>
      <w:r w:rsidRPr="008855F4">
        <w:rPr>
          <w:rFonts w:ascii="Times New Roman" w:hAnsi="Times New Roman" w:cs="Times New Roman"/>
        </w:rPr>
        <w:t> </w:t>
      </w:r>
      <w:r w:rsidRPr="008855F4">
        <w:rPr>
          <w:rFonts w:ascii="Times New Roman" w:hAnsi="Times New Roman" w:cs="Times New Roman"/>
          <w:lang w:val="uk-UA"/>
        </w:rPr>
        <w:t>Савко. Він розмежовує процеси дублювання та закадрового озвучування. Також автор виділяє три різновиди перекладу контенту. Тобто перекладу, що готується для використання у локалізації контенту, такі як от: 1. Переклад субтитрів. 2. Переклад для озвучування. 3.</w:t>
      </w:r>
      <w:r w:rsidRPr="008855F4">
        <w:rPr>
          <w:rFonts w:ascii="Times New Roman" w:hAnsi="Times New Roman" w:cs="Times New Roman"/>
          <w:lang w:val="ru-RU"/>
        </w:rPr>
        <w:t xml:space="preserve"> </w:t>
      </w:r>
      <w:r w:rsidRPr="008855F4">
        <w:rPr>
          <w:rFonts w:ascii="Times New Roman" w:hAnsi="Times New Roman" w:cs="Times New Roman"/>
          <w:lang w:val="uk-UA"/>
        </w:rPr>
        <w:t xml:space="preserve">Переклад для дублювання </w:t>
      </w:r>
      <w:r w:rsidRPr="008855F4">
        <w:rPr>
          <w:rFonts w:ascii="Times New Roman" w:hAnsi="Times New Roman" w:cs="Times New Roman"/>
          <w:lang w:val="ru-RU"/>
        </w:rPr>
        <w:t>[</w:t>
      </w:r>
      <w:r w:rsidRPr="008855F4">
        <w:rPr>
          <w:rFonts w:ascii="Times New Roman" w:hAnsi="Times New Roman" w:cs="Times New Roman"/>
          <w:lang w:val="uk-UA"/>
        </w:rPr>
        <w:t>5</w:t>
      </w:r>
      <w:r w:rsidRPr="008855F4">
        <w:rPr>
          <w:rFonts w:ascii="Times New Roman" w:hAnsi="Times New Roman" w:cs="Times New Roman"/>
          <w:lang w:val="ru-RU"/>
        </w:rPr>
        <w:t xml:space="preserve">, </w:t>
      </w:r>
      <w:r w:rsidRPr="008855F4">
        <w:rPr>
          <w:rFonts w:ascii="Times New Roman" w:hAnsi="Times New Roman" w:cs="Times New Roman"/>
        </w:rPr>
        <w:t>c</w:t>
      </w:r>
      <w:r w:rsidRPr="008855F4">
        <w:rPr>
          <w:rFonts w:ascii="Times New Roman" w:hAnsi="Times New Roman" w:cs="Times New Roman"/>
          <w:lang w:val="ru-RU"/>
        </w:rPr>
        <w:t>.</w:t>
      </w:r>
      <w:r w:rsidRPr="008855F4">
        <w:rPr>
          <w:rFonts w:ascii="Times New Roman" w:hAnsi="Times New Roman" w:cs="Times New Roman"/>
          <w:lang w:val="uk-UA"/>
        </w:rPr>
        <w:t xml:space="preserve"> </w:t>
      </w:r>
      <w:r w:rsidRPr="008855F4">
        <w:rPr>
          <w:rFonts w:ascii="Times New Roman" w:hAnsi="Times New Roman" w:cs="Times New Roman"/>
          <w:lang w:val="ru-RU"/>
        </w:rPr>
        <w:t>145]</w:t>
      </w:r>
      <w:r w:rsidRPr="008855F4">
        <w:rPr>
          <w:rFonts w:ascii="Times New Roman" w:hAnsi="Times New Roman" w:cs="Times New Roman"/>
          <w:lang w:val="uk-UA"/>
        </w:rPr>
        <w:t>.</w:t>
      </w:r>
    </w:p>
    <w:p w:rsidR="009D08B8" w:rsidRPr="008855F4" w:rsidRDefault="009D08B8" w:rsidP="009D08B8">
      <w:pPr>
        <w:pStyle w:val="11"/>
        <w:tabs>
          <w:tab w:val="left" w:pos="1134"/>
        </w:tabs>
        <w:spacing w:after="0"/>
        <w:ind w:left="0" w:firstLine="709"/>
        <w:jc w:val="both"/>
        <w:rPr>
          <w:rFonts w:ascii="Times New Roman" w:hAnsi="Times New Roman" w:cs="Times New Roman"/>
          <w:lang w:val="ru-RU"/>
        </w:rPr>
      </w:pPr>
      <w:r w:rsidRPr="008855F4">
        <w:rPr>
          <w:rFonts w:ascii="Times New Roman" w:hAnsi="Times New Roman" w:cs="Times New Roman"/>
          <w:i/>
          <w:lang w:val="uk-UA"/>
        </w:rPr>
        <w:t>Переклад субтитрів</w:t>
      </w:r>
      <w:r w:rsidRPr="008855F4">
        <w:rPr>
          <w:rFonts w:ascii="Times New Roman" w:hAnsi="Times New Roman" w:cs="Times New Roman"/>
          <w:lang w:val="uk-UA"/>
        </w:rPr>
        <w:t xml:space="preserve"> – літературний переклад, де головною умовою є лаконічність у збереженні естетичних, стилістичних і змістових аспектів мови того, хто говорить. Також важливо з’ясувати важливість або другоплановості інформації у телевізійному тексті. Кожен субтитр має складатися з двох рядків з 36–28 символами на кожному. Час появи кожного субтитру складає 2–5 сек.</w:t>
      </w:r>
    </w:p>
    <w:p w:rsidR="009D08B8" w:rsidRPr="008855F4" w:rsidRDefault="009D08B8" w:rsidP="009D08B8">
      <w:pPr>
        <w:pStyle w:val="11"/>
        <w:tabs>
          <w:tab w:val="left" w:pos="1134"/>
        </w:tabs>
        <w:spacing w:after="0"/>
        <w:ind w:left="0" w:firstLine="709"/>
        <w:jc w:val="both"/>
        <w:rPr>
          <w:rFonts w:ascii="Times New Roman" w:hAnsi="Times New Roman" w:cs="Times New Roman"/>
          <w:lang w:val="ru-RU"/>
        </w:rPr>
      </w:pPr>
      <w:r w:rsidRPr="008855F4">
        <w:rPr>
          <w:rFonts w:ascii="Times New Roman" w:hAnsi="Times New Roman" w:cs="Times New Roman"/>
          <w:i/>
          <w:lang w:val="uk-UA"/>
        </w:rPr>
        <w:t>Переклад для озвучування</w:t>
      </w:r>
      <w:r w:rsidRPr="008855F4">
        <w:rPr>
          <w:rFonts w:ascii="Times New Roman" w:hAnsi="Times New Roman" w:cs="Times New Roman"/>
          <w:lang w:val="uk-UA"/>
        </w:rPr>
        <w:t xml:space="preserve"> – найвідоміший вид перекладу, створення тексту для подальшого озвучування. Для його створення перекладач отримує фільм чи програму на технічному носії в оригіналі. Перекладач повинен передивитись матеріал та розшифрувати увесь текст.</w:t>
      </w:r>
    </w:p>
    <w:p w:rsidR="009D08B8" w:rsidRPr="008855F4" w:rsidRDefault="009D08B8" w:rsidP="009D08B8">
      <w:pPr>
        <w:pStyle w:val="11"/>
        <w:tabs>
          <w:tab w:val="left" w:pos="1134"/>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lastRenderedPageBreak/>
        <w:t>Зауважимо, що для такого перекладу важливі три окремих види лексики:</w:t>
      </w:r>
    </w:p>
    <w:p w:rsidR="009D08B8" w:rsidRPr="008855F4" w:rsidRDefault="009D08B8" w:rsidP="009D08B8">
      <w:pPr>
        <w:pStyle w:val="11"/>
        <w:numPr>
          <w:ilvl w:val="0"/>
          <w:numId w:val="25"/>
        </w:numPr>
        <w:tabs>
          <w:tab w:val="left" w:pos="993"/>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книжкова (наукова, офіційно-ділова, газетно-публіцистична);</w:t>
      </w:r>
    </w:p>
    <w:p w:rsidR="009D08B8" w:rsidRPr="008855F4" w:rsidRDefault="009D08B8" w:rsidP="009D08B8">
      <w:pPr>
        <w:pStyle w:val="11"/>
        <w:numPr>
          <w:ilvl w:val="0"/>
          <w:numId w:val="26"/>
        </w:numPr>
        <w:tabs>
          <w:tab w:val="left" w:pos="993"/>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міжстильова (нейтральна);</w:t>
      </w:r>
    </w:p>
    <w:p w:rsidR="009D08B8" w:rsidRPr="008855F4" w:rsidRDefault="009D08B8" w:rsidP="009D08B8">
      <w:pPr>
        <w:pStyle w:val="11"/>
        <w:numPr>
          <w:ilvl w:val="0"/>
          <w:numId w:val="26"/>
        </w:numPr>
        <w:tabs>
          <w:tab w:val="left" w:pos="993"/>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розмовна, що є найважчою для перекладу, адже вона розподіляється ще на просторічну, ненормативну та жаргонну (чи сленгову) лексику.</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За нашими спостереженнями, труднощі при такому перекладі заключаються у ідіомах, фразеологізмах, сталих зворотах чи грі слів у загадках, віршах, рими. Такий переклад потребує великої та змістовної роботи у плані редагування (редактури).</w:t>
      </w:r>
    </w:p>
    <w:p w:rsidR="009D08B8" w:rsidRPr="008855F4" w:rsidRDefault="009D08B8" w:rsidP="009D08B8">
      <w:pPr>
        <w:pStyle w:val="11"/>
        <w:tabs>
          <w:tab w:val="left" w:pos="1134"/>
        </w:tabs>
        <w:spacing w:after="0"/>
        <w:ind w:left="0" w:firstLine="709"/>
        <w:jc w:val="both"/>
        <w:rPr>
          <w:rFonts w:ascii="Times New Roman" w:hAnsi="Times New Roman" w:cs="Times New Roman"/>
          <w:lang w:val="ru-RU"/>
        </w:rPr>
      </w:pPr>
      <w:r w:rsidRPr="008855F4">
        <w:rPr>
          <w:rFonts w:ascii="Times New Roman" w:hAnsi="Times New Roman" w:cs="Times New Roman"/>
          <w:i/>
          <w:lang w:val="uk-UA"/>
        </w:rPr>
        <w:t>Переклад для дублювання</w:t>
      </w:r>
      <w:r w:rsidRPr="008855F4">
        <w:rPr>
          <w:rFonts w:ascii="Times New Roman" w:hAnsi="Times New Roman" w:cs="Times New Roman"/>
          <w:lang w:val="uk-UA"/>
        </w:rPr>
        <w:t xml:space="preserve"> – текст має бути укладений під артикуляцію героя, мова якого перекладається. Перекладач повинен працювати у союзі з режисером дубляжу та укладачем.</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Водночас С. Кузмічов визначає неодмінні якості та вміння, які повинен мати перекладач аудіовізуального продукту:</w:t>
      </w:r>
    </w:p>
    <w:p w:rsidR="009D08B8" w:rsidRPr="008855F4" w:rsidRDefault="009D08B8" w:rsidP="009D08B8">
      <w:pPr>
        <w:pStyle w:val="11"/>
        <w:numPr>
          <w:ilvl w:val="0"/>
          <w:numId w:val="28"/>
        </w:numPr>
        <w:tabs>
          <w:tab w:val="left" w:pos="993"/>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вміння сприймати іншомовну лексику на слух;</w:t>
      </w:r>
    </w:p>
    <w:p w:rsidR="009D08B8" w:rsidRPr="008855F4" w:rsidRDefault="009D08B8" w:rsidP="009D08B8">
      <w:pPr>
        <w:pStyle w:val="11"/>
        <w:numPr>
          <w:ilvl w:val="0"/>
          <w:numId w:val="29"/>
        </w:numPr>
        <w:tabs>
          <w:tab w:val="left" w:pos="993"/>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вміння відділяти головне від другорядного;</w:t>
      </w:r>
    </w:p>
    <w:p w:rsidR="009D08B8" w:rsidRPr="008855F4" w:rsidRDefault="009D08B8" w:rsidP="009D08B8">
      <w:pPr>
        <w:pStyle w:val="11"/>
        <w:numPr>
          <w:ilvl w:val="0"/>
          <w:numId w:val="29"/>
        </w:numPr>
        <w:tabs>
          <w:tab w:val="left" w:pos="993"/>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знання системних еквівалентів і вміння витягувати їх;</w:t>
      </w:r>
    </w:p>
    <w:p w:rsidR="009D08B8" w:rsidRPr="008855F4" w:rsidRDefault="009D08B8" w:rsidP="009D08B8">
      <w:pPr>
        <w:pStyle w:val="11"/>
        <w:numPr>
          <w:ilvl w:val="0"/>
          <w:numId w:val="29"/>
        </w:numPr>
        <w:tabs>
          <w:tab w:val="left" w:pos="993"/>
        </w:tabs>
        <w:spacing w:after="0"/>
        <w:ind w:left="0" w:firstLine="709"/>
        <w:jc w:val="both"/>
        <w:rPr>
          <w:rFonts w:ascii="Times New Roman" w:hAnsi="Times New Roman" w:cs="Times New Roman"/>
          <w:lang w:val="uk-UA"/>
        </w:rPr>
      </w:pPr>
      <w:r w:rsidRPr="008855F4">
        <w:rPr>
          <w:rFonts w:ascii="Times New Roman" w:hAnsi="Times New Roman" w:cs="Times New Roman"/>
          <w:lang w:val="uk-UA"/>
        </w:rPr>
        <w:t>володіння арсеналом ситуативних ідіом;</w:t>
      </w:r>
    </w:p>
    <w:p w:rsidR="009D08B8" w:rsidRPr="008855F4" w:rsidRDefault="009D08B8" w:rsidP="009D08B8">
      <w:pPr>
        <w:pStyle w:val="11"/>
        <w:numPr>
          <w:ilvl w:val="0"/>
          <w:numId w:val="29"/>
        </w:numPr>
        <w:tabs>
          <w:tab w:val="left" w:pos="993"/>
        </w:tabs>
        <w:spacing w:after="0"/>
        <w:ind w:left="0" w:firstLine="709"/>
        <w:jc w:val="both"/>
        <w:rPr>
          <w:rFonts w:ascii="Times New Roman" w:hAnsi="Times New Roman" w:cs="Times New Roman"/>
          <w:lang w:val="ru-RU"/>
        </w:rPr>
      </w:pPr>
      <w:r w:rsidRPr="008855F4">
        <w:rPr>
          <w:rFonts w:ascii="Times New Roman" w:hAnsi="Times New Roman" w:cs="Times New Roman"/>
          <w:lang w:val="uk-UA"/>
        </w:rPr>
        <w:t>правильна вимова та навички диктора</w:t>
      </w:r>
      <w:r w:rsidRPr="008855F4">
        <w:rPr>
          <w:rFonts w:ascii="Times New Roman" w:hAnsi="Times New Roman" w:cs="Times New Roman"/>
          <w:lang w:val="ru-RU"/>
        </w:rPr>
        <w:t xml:space="preserve"> [</w:t>
      </w:r>
      <w:r w:rsidRPr="008855F4">
        <w:rPr>
          <w:rFonts w:ascii="Times New Roman" w:hAnsi="Times New Roman" w:cs="Times New Roman"/>
          <w:lang w:val="uk-UA"/>
        </w:rPr>
        <w:t>5</w:t>
      </w:r>
      <w:r w:rsidRPr="008855F4">
        <w:rPr>
          <w:rFonts w:ascii="Times New Roman" w:hAnsi="Times New Roman" w:cs="Times New Roman"/>
          <w:lang w:val="ru-RU"/>
        </w:rPr>
        <w:t xml:space="preserve">, </w:t>
      </w:r>
      <w:r w:rsidRPr="008855F4">
        <w:rPr>
          <w:rFonts w:ascii="Times New Roman" w:hAnsi="Times New Roman" w:cs="Times New Roman"/>
        </w:rPr>
        <w:t>c</w:t>
      </w:r>
      <w:r w:rsidRPr="008855F4">
        <w:rPr>
          <w:rFonts w:ascii="Times New Roman" w:hAnsi="Times New Roman" w:cs="Times New Roman"/>
          <w:lang w:val="ru-RU"/>
        </w:rPr>
        <w:t>. 145]</w:t>
      </w:r>
      <w:r w:rsidRPr="008855F4">
        <w:rPr>
          <w:rFonts w:ascii="Times New Roman" w:hAnsi="Times New Roman" w:cs="Times New Roman"/>
          <w:lang w:val="uk-UA"/>
        </w:rPr>
        <w:t>.</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Дослідниця Т. Черняєва, погоджуючись на думку Є. Кубасова, виділяє чотири види аудіовізуального перекладу, а саме: субтитрування, дубляж, синхронний переклад та закадровий переклад</w:t>
      </w:r>
      <w:r w:rsidRPr="008855F4">
        <w:rPr>
          <w:rFonts w:ascii="Times New Roman" w:hAnsi="Times New Roman" w:cs="Times New Roman"/>
          <w:lang w:val="ru-RU"/>
        </w:rPr>
        <w:t xml:space="preserve"> [</w:t>
      </w:r>
      <w:r w:rsidRPr="008855F4">
        <w:rPr>
          <w:rFonts w:ascii="Times New Roman" w:hAnsi="Times New Roman" w:cs="Times New Roman"/>
          <w:lang w:val="uk-UA"/>
        </w:rPr>
        <w:t>4</w:t>
      </w:r>
      <w:r w:rsidRPr="008855F4">
        <w:rPr>
          <w:rFonts w:ascii="Times New Roman" w:hAnsi="Times New Roman" w:cs="Times New Roman"/>
          <w:lang w:val="ru-RU"/>
        </w:rPr>
        <w:t xml:space="preserve">, </w:t>
      </w:r>
      <w:r w:rsidRPr="008855F4">
        <w:rPr>
          <w:rFonts w:ascii="Times New Roman" w:hAnsi="Times New Roman" w:cs="Times New Roman"/>
        </w:rPr>
        <w:t>c</w:t>
      </w:r>
      <w:r w:rsidRPr="008855F4">
        <w:rPr>
          <w:rFonts w:ascii="Times New Roman" w:hAnsi="Times New Roman" w:cs="Times New Roman"/>
          <w:lang w:val="ru-RU"/>
        </w:rPr>
        <w:t>. 168]</w:t>
      </w:r>
      <w:r w:rsidRPr="008855F4">
        <w:rPr>
          <w:rFonts w:ascii="Times New Roman" w:hAnsi="Times New Roman" w:cs="Times New Roman"/>
          <w:lang w:val="uk-UA"/>
        </w:rPr>
        <w:t>. Закадровий переклад, на її думку: «…накладення звукової доріжки з голосами акторів, що озвучують перекладений текст, поверх приглушеною вихідної звукової доріжки». Синхронний переклад, за Т. Черняєвою – це «переклад на іншу мову одночасно зі сприйняттям на слух  початкової мови». А щодо субтитрів вона говорить: «Субтитри – це перекладений текст, що з</w:t>
      </w:r>
      <w:r w:rsidRPr="008855F4">
        <w:rPr>
          <w:rFonts w:ascii="Times New Roman" w:hAnsi="Times New Roman" w:cs="Times New Roman"/>
          <w:lang w:val="ru-RU"/>
        </w:rPr>
        <w:t>’</w:t>
      </w:r>
      <w:r w:rsidRPr="008855F4">
        <w:rPr>
          <w:rFonts w:ascii="Times New Roman" w:hAnsi="Times New Roman" w:cs="Times New Roman"/>
          <w:lang w:val="uk-UA"/>
        </w:rPr>
        <w:t>являється на екрані синхронно з репліками і діалогами дійових осіб. При дублюванні ж відбувається повна заміна іншомовного тексту перекладеним, при цьому репліки і голоси акторів оригіналу не чутні»</w:t>
      </w:r>
      <w:r w:rsidRPr="008855F4">
        <w:rPr>
          <w:rFonts w:ascii="Times New Roman" w:hAnsi="Times New Roman" w:cs="Times New Roman"/>
          <w:lang w:val="ru-RU"/>
        </w:rPr>
        <w:t xml:space="preserve"> [</w:t>
      </w:r>
      <w:r w:rsidRPr="008855F4">
        <w:rPr>
          <w:rFonts w:ascii="Times New Roman" w:hAnsi="Times New Roman" w:cs="Times New Roman"/>
          <w:lang w:val="uk-UA"/>
        </w:rPr>
        <w:t>8</w:t>
      </w:r>
      <w:r w:rsidRPr="008855F4">
        <w:rPr>
          <w:rFonts w:ascii="Times New Roman" w:hAnsi="Times New Roman" w:cs="Times New Roman"/>
          <w:lang w:val="ru-RU"/>
        </w:rPr>
        <w:t xml:space="preserve">, </w:t>
      </w:r>
      <w:r w:rsidRPr="008855F4">
        <w:rPr>
          <w:rFonts w:ascii="Times New Roman" w:hAnsi="Times New Roman" w:cs="Times New Roman"/>
        </w:rPr>
        <w:t>c</w:t>
      </w:r>
      <w:r w:rsidRPr="008855F4">
        <w:rPr>
          <w:rFonts w:ascii="Times New Roman" w:hAnsi="Times New Roman" w:cs="Times New Roman"/>
          <w:lang w:val="ru-RU"/>
        </w:rPr>
        <w:t>. 49]</w:t>
      </w:r>
      <w:r w:rsidRPr="008855F4">
        <w:rPr>
          <w:rFonts w:ascii="Times New Roman" w:hAnsi="Times New Roman" w:cs="Times New Roman"/>
          <w:lang w:val="uk-UA"/>
        </w:rPr>
        <w:t>.</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Досліджуючи процесоорієнтовані підходи під час перекладів діалогів у кіно, вчена В. Горшкова вважає: «Дублювання &lt;…&gt; це особлива техніка запису, що дозволяє замінювати звукову доріжку фільму із записом оригінального діалогу звуковою доріжкою із записом діалогу на мові перекладу, так саме це і один із видів перекладу» [2, с. 20].</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 xml:space="preserve">Дослідниця Т. Черняєва стверджує, що на відміну від інших видів перекладу, дубляж розрахований на більш широку аудиторію, до якої входять люди з ослабленим зором, діти та неграмотне населення. Вона робить висновок, що «дублювання дозволяє полегшити сприйняття аудіовізуального продукту, а також відобразити можливі діалектні особливості мови персонажів, що важко передати під час субтитрування [8, </w:t>
      </w:r>
      <w:r w:rsidRPr="008855F4">
        <w:rPr>
          <w:rFonts w:ascii="Times New Roman" w:hAnsi="Times New Roman" w:cs="Times New Roman"/>
        </w:rPr>
        <w:t>c</w:t>
      </w:r>
      <w:r w:rsidRPr="008855F4">
        <w:rPr>
          <w:rFonts w:ascii="Times New Roman" w:hAnsi="Times New Roman" w:cs="Times New Roman"/>
          <w:lang w:val="uk-UA"/>
        </w:rPr>
        <w:t xml:space="preserve">. 50]. Вивчаючи дубляж як спосіб перекладу аудіовізуальних текстів, Т. Черняєва наголошує, що у професійному озвучуванні «текст повинен пройти додаткову адаптацію, щоб створити ілюзію про те, що аудіовізуальний текст був спочатку створений на мові перекладу» [8, c. 49]. Т. Черняєва говорить «при наявності діалогів фільму слід порівняти його з оригіналом, і, при необхідності, виправити, розшифрувати і додати відсутні елементи» [7]. Щодо розшифрування «Великий тлумачний словник сучасної української мови» за редакцією В. Бусела подає таке поняття слова «розшифровувати»: «Розбирати, читати написане, передане шифром» </w:t>
      </w:r>
      <w:r w:rsidRPr="008855F4">
        <w:rPr>
          <w:rFonts w:ascii="Times New Roman" w:hAnsi="Times New Roman" w:cs="Times New Roman"/>
          <w:lang w:val="ru-RU"/>
        </w:rPr>
        <w:t>[</w:t>
      </w:r>
      <w:r w:rsidRPr="008855F4">
        <w:rPr>
          <w:rFonts w:ascii="Times New Roman" w:hAnsi="Times New Roman" w:cs="Times New Roman"/>
          <w:lang w:val="uk-UA"/>
        </w:rPr>
        <w:t>1, с. 1272</w:t>
      </w:r>
      <w:r w:rsidRPr="008855F4">
        <w:rPr>
          <w:rFonts w:ascii="Times New Roman" w:hAnsi="Times New Roman" w:cs="Times New Roman"/>
          <w:lang w:val="ru-RU"/>
        </w:rPr>
        <w:t>]</w:t>
      </w:r>
      <w:r w:rsidRPr="008855F4">
        <w:rPr>
          <w:rFonts w:ascii="Times New Roman" w:hAnsi="Times New Roman" w:cs="Times New Roman"/>
          <w:lang w:val="uk-UA"/>
        </w:rPr>
        <w:t>. Розшифровування можна порівняти з поняттям «переклад». Т. Черняєва наголошує «Якщо ж тексту оригіналу в наявності немає, то перший етап перекладу представляє розшифровку і запис тексту, що перекладається для аудіовізуального матеріалу» [8, c. 50].</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 xml:space="preserve">Додатково Т. Черняєва говорить окремо про переклад і зазначає, що при виконанні перекладу перекладач спирається не тільки на текст діалогів, а й на візуальний матеріал, оскільки у ньому міститься екстралінгвістична інформація, а саме жести та міміка. «Великий тлумачний словник сучасної української мови» за редакцією В. Бусела подає таке поняття слова «екстралінгвістика»: «Галузь мовознавства, що вивчає сукупність чинників, пов’язаних з розвитком, поширенням та функціонуванням мови» [1, с. 342]. За словами Т. Черняєвої, він </w:t>
      </w:r>
      <w:r w:rsidRPr="008855F4">
        <w:rPr>
          <w:rFonts w:ascii="Times New Roman" w:hAnsi="Times New Roman" w:cs="Times New Roman"/>
          <w:lang w:val="uk-UA"/>
        </w:rPr>
        <w:lastRenderedPageBreak/>
        <w:t>також може впливати на переклад і одночасно відбувається і редагування, яке дозволяє перекладеному тексту не відрізнятися за обсягом від оригіналу і не суперечити візуальному ряду [8, c. 50].</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Говорячи про етап редагування тексту перекладу, Т. Черняєва наводить власне дослідження короткометражного фільму «Shark Conservationist». Наприклад, пропозиція «So I do not swim up and hug them or cuddle with them» було перекладено як« Звичайно ж, я не обіймаюся і цілуюся з ними». У цьому випадку частина висловлювання, а саме «I do not swim up to them», яка перекладається як «Я не підпливаю до них близько», була опущена через обмеженість у часі звучання висловлювання і збереження динаміки тексту під час дубляжу. Дослідниця зазначає, що найчастіше це відбувається за допомогою скасування або перефразування певних фрагментів тексту. В основному, на думку Т. Черняєвої, це «вступне слово і конструкції (Probably – можливо); надлишкові висловлювання, інформація дублювання (super super excited – дуже радий / щасливий; very very slightly – лише злегка), а також вигуки (wow! – ого!)».</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lang w:val="uk-UA"/>
        </w:rPr>
        <w:t>Після цього відбувається озвучування аудіовізуального тексту. Він піддається повторному редагуванню, в ході якого адаптується тривалість фраз, порядок слів у реченні, тобто, редагується для зручності читання акторами</w:t>
      </w:r>
      <w:r w:rsidRPr="008855F4">
        <w:rPr>
          <w:rFonts w:ascii="Times New Roman" w:hAnsi="Times New Roman" w:cs="Times New Roman"/>
          <w:lang w:val="ru-RU"/>
        </w:rPr>
        <w:t xml:space="preserve"> </w:t>
      </w:r>
      <w:r w:rsidRPr="008855F4">
        <w:rPr>
          <w:rFonts w:ascii="Times New Roman" w:hAnsi="Times New Roman" w:cs="Times New Roman"/>
          <w:lang w:val="uk-UA"/>
        </w:rPr>
        <w:t xml:space="preserve">дубляжу для озвучування </w:t>
      </w:r>
      <w:r w:rsidRPr="008855F4">
        <w:rPr>
          <w:rFonts w:ascii="Times New Roman" w:hAnsi="Times New Roman" w:cs="Times New Roman"/>
          <w:lang w:val="ru-RU"/>
        </w:rPr>
        <w:t>[</w:t>
      </w:r>
      <w:r w:rsidRPr="008855F4">
        <w:rPr>
          <w:rFonts w:ascii="Times New Roman" w:hAnsi="Times New Roman" w:cs="Times New Roman"/>
          <w:lang w:val="uk-UA"/>
        </w:rPr>
        <w:t>8</w:t>
      </w:r>
      <w:r w:rsidRPr="008855F4">
        <w:rPr>
          <w:rFonts w:ascii="Times New Roman" w:hAnsi="Times New Roman" w:cs="Times New Roman"/>
          <w:lang w:val="ru-RU"/>
        </w:rPr>
        <w:t xml:space="preserve">, </w:t>
      </w:r>
      <w:r w:rsidRPr="008855F4">
        <w:rPr>
          <w:rFonts w:ascii="Times New Roman" w:hAnsi="Times New Roman" w:cs="Times New Roman"/>
        </w:rPr>
        <w:t>c</w:t>
      </w:r>
      <w:r w:rsidRPr="008855F4">
        <w:rPr>
          <w:rFonts w:ascii="Times New Roman" w:hAnsi="Times New Roman" w:cs="Times New Roman"/>
          <w:lang w:val="ru-RU"/>
        </w:rPr>
        <w:t>. 49]</w:t>
      </w:r>
      <w:r w:rsidRPr="008855F4">
        <w:rPr>
          <w:rFonts w:ascii="Times New Roman" w:hAnsi="Times New Roman" w:cs="Times New Roman"/>
          <w:lang w:val="uk-UA"/>
        </w:rPr>
        <w:t>.</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 xml:space="preserve">Таким чином, дозволимо собі наголосити, що переклад аудіовізуальних текстів – непросте завдання і має низку особливостей і специфічні труднощі. Науковець М. Савко зазначає, що «дублювання є міжмовною передачею змісту не тільки художніх кіно- і відеофільмів, але також комп’ютерних програм, телевізійних програм і випусків новин, рекламних роликів та театральних п’єс» [6, </w:t>
      </w:r>
      <w:r w:rsidRPr="008855F4">
        <w:rPr>
          <w:rFonts w:ascii="Times New Roman" w:hAnsi="Times New Roman" w:cs="Times New Roman"/>
        </w:rPr>
        <w:t>c</w:t>
      </w:r>
      <w:r w:rsidRPr="008855F4">
        <w:rPr>
          <w:rFonts w:ascii="Times New Roman" w:hAnsi="Times New Roman" w:cs="Times New Roman"/>
          <w:lang w:val="uk-UA"/>
        </w:rPr>
        <w:t>. 356]. Водночас дослідниця Т. Черняєва говорить про дублювання, як про один із найпоширеніших видів перекладу кінопродукції, бо в ньому «головними напрямками є поєднання» вербального і невербального планів вираження, а також їх взаємозв’язок в перекладі» [8]. Натомість науковець В. Горшкова стверджує, що дублювання – це «особлива техніка запису, що дозволяє замінювати звукову доріжку фільму із записом оригінального діалогу звуковою доріжкою із записом діалогу на мові перекладу» [2, с. 20].</w:t>
      </w:r>
    </w:p>
    <w:p w:rsidR="009D08B8" w:rsidRPr="008855F4" w:rsidRDefault="009D08B8" w:rsidP="009D08B8">
      <w:pPr>
        <w:pStyle w:val="Standard"/>
        <w:ind w:firstLine="709"/>
        <w:jc w:val="both"/>
        <w:rPr>
          <w:rFonts w:ascii="Times New Roman" w:hAnsi="Times New Roman" w:cs="Times New Roman"/>
          <w:b/>
          <w:lang w:val="uk-UA"/>
        </w:rPr>
      </w:pPr>
      <w:r w:rsidRPr="008855F4">
        <w:rPr>
          <w:rFonts w:ascii="Times New Roman" w:hAnsi="Times New Roman" w:cs="Times New Roman"/>
          <w:b/>
          <w:lang w:val="uk-UA"/>
        </w:rPr>
        <w:t>IV. Висновки</w:t>
      </w:r>
    </w:p>
    <w:p w:rsidR="009D08B8" w:rsidRPr="008855F4" w:rsidRDefault="009D08B8" w:rsidP="009D08B8">
      <w:pPr>
        <w:pStyle w:val="Standard"/>
        <w:ind w:firstLine="709"/>
        <w:jc w:val="both"/>
        <w:rPr>
          <w:rFonts w:ascii="Times New Roman" w:hAnsi="Times New Roman" w:cs="Times New Roman"/>
          <w:lang w:val="uk-UA"/>
        </w:rPr>
      </w:pPr>
      <w:r w:rsidRPr="008855F4">
        <w:rPr>
          <w:rFonts w:ascii="Times New Roman" w:hAnsi="Times New Roman" w:cs="Times New Roman"/>
          <w:lang w:val="uk-UA"/>
        </w:rPr>
        <w:t>Отже, дублювання аудіовізуального контенту – міжмовна передача змісту, яка є одним із найпоширеніших видів перекладу кінопродукції, відеофільмів та телевізійної продукції. У ньому виконуються співвіднесення вербального і невербального планів вираження і взаємозв’язок в перекладі. Також, це поняття є особливою технікою запису, що дозволяє замінювати звукову доріжку фільму із записом оригінального діалогу звуковою доріжкою із записом діалогу на мові перекладу.</w:t>
      </w:r>
    </w:p>
    <w:p w:rsidR="009D08B8" w:rsidRPr="008855F4" w:rsidRDefault="009D08B8" w:rsidP="009D08B8">
      <w:pPr>
        <w:pStyle w:val="Standard"/>
        <w:ind w:firstLine="709"/>
        <w:jc w:val="both"/>
        <w:rPr>
          <w:rFonts w:ascii="Times New Roman" w:hAnsi="Times New Roman" w:cs="Times New Roman"/>
          <w:lang w:val="uk-UA"/>
        </w:rPr>
      </w:pPr>
    </w:p>
    <w:p w:rsidR="009D08B8" w:rsidRPr="008855F4" w:rsidRDefault="009D08B8" w:rsidP="009D08B8">
      <w:pPr>
        <w:pStyle w:val="Standard"/>
        <w:jc w:val="center"/>
        <w:rPr>
          <w:rFonts w:ascii="Times New Roman" w:hAnsi="Times New Roman" w:cs="Times New Roman"/>
          <w:b/>
          <w:lang w:val="uk-UA"/>
        </w:rPr>
      </w:pPr>
      <w:r w:rsidRPr="008855F4">
        <w:rPr>
          <w:rFonts w:ascii="Times New Roman" w:hAnsi="Times New Roman" w:cs="Times New Roman"/>
          <w:b/>
          <w:lang w:val="uk-UA"/>
        </w:rPr>
        <w:t>Список використаної літератури</w:t>
      </w:r>
    </w:p>
    <w:p w:rsidR="009D08B8" w:rsidRPr="008855F4" w:rsidRDefault="009D08B8" w:rsidP="009D08B8">
      <w:pPr>
        <w:pStyle w:val="2"/>
        <w:numPr>
          <w:ilvl w:val="0"/>
          <w:numId w:val="31"/>
        </w:numPr>
        <w:tabs>
          <w:tab w:val="left" w:pos="426"/>
          <w:tab w:val="left" w:pos="993"/>
        </w:tabs>
        <w:spacing w:after="0" w:line="240" w:lineRule="auto"/>
        <w:ind w:left="0" w:firstLine="0"/>
        <w:jc w:val="both"/>
        <w:rPr>
          <w:rFonts w:ascii="Times New Roman" w:hAnsi="Times New Roman" w:cs="Times New Roman"/>
          <w:lang w:val="uk-UA"/>
        </w:rPr>
      </w:pPr>
      <w:r w:rsidRPr="008855F4">
        <w:rPr>
          <w:rFonts w:ascii="Times New Roman" w:hAnsi="Times New Roman" w:cs="Times New Roman"/>
          <w:lang w:val="uk-UA"/>
        </w:rPr>
        <w:t>Великий тлумачний словник сучасної української мови / уклад. і гол. ред. В. Т. Бусел. Ірпінь : ВТФ «Перун», 2005. 1728 с.</w:t>
      </w:r>
    </w:p>
    <w:p w:rsidR="009D08B8" w:rsidRPr="008855F4" w:rsidRDefault="009D08B8" w:rsidP="009D08B8">
      <w:pPr>
        <w:pStyle w:val="a5"/>
        <w:numPr>
          <w:ilvl w:val="0"/>
          <w:numId w:val="32"/>
        </w:numPr>
        <w:tabs>
          <w:tab w:val="left" w:pos="284"/>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Горшкова В. Теоретические основы процессоориентированного подхода к переводу кинодиалога (на материале современного французского кино) : автореф. … диcс. док. филол. н. : 10.02.05. Иркутск, 2006. 32 с.</w:t>
      </w:r>
    </w:p>
    <w:p w:rsidR="009D08B8" w:rsidRPr="008855F4" w:rsidRDefault="009D08B8" w:rsidP="009D08B8">
      <w:pPr>
        <w:pStyle w:val="a5"/>
        <w:numPr>
          <w:ilvl w:val="0"/>
          <w:numId w:val="32"/>
        </w:numPr>
        <w:tabs>
          <w:tab w:val="left" w:pos="284"/>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Зарковська А. Сила перекладу кіно. URL: http://aaboori. mshdiau.ac.ir/StudentProjects/power_of_film_translation.html (дата звернення: 25.01.2020).</w:t>
      </w:r>
    </w:p>
    <w:p w:rsidR="009D08B8" w:rsidRPr="008855F4" w:rsidRDefault="009D08B8" w:rsidP="009D08B8">
      <w:pPr>
        <w:pStyle w:val="a5"/>
        <w:numPr>
          <w:ilvl w:val="0"/>
          <w:numId w:val="32"/>
        </w:numPr>
        <w:tabs>
          <w:tab w:val="left" w:pos="426"/>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Кубасов Е. Особенности перевода аудиовизуальных текстов. Язык. Общество. Проблемы межкультурной коммуникации : материалы междунар. науч. конф. (г. Гродно,  20–21 марта 2012 г.) Гродно, 2012. С. 166–169. URL: https://elib.grsu.by/katalog/178500-413184.pdf (дата обращения: 15.01.2020).</w:t>
      </w:r>
    </w:p>
    <w:p w:rsidR="009D08B8" w:rsidRPr="008855F4" w:rsidRDefault="009D08B8" w:rsidP="009D08B8">
      <w:pPr>
        <w:pStyle w:val="a5"/>
        <w:numPr>
          <w:ilvl w:val="0"/>
          <w:numId w:val="32"/>
        </w:numPr>
        <w:tabs>
          <w:tab w:val="left" w:pos="284"/>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Кузьмичев С. Перевод кинофильмов как отдельный вид перевода. Вестник МГЛУ, 2012. № 9 (642). С. 140–149. URL: https://cyberleninka.ru/ article/n/perevod-kinofilmov-kak-otdelnyy-vid-perevoda (дата обращения: 17.01.2020).</w:t>
      </w:r>
    </w:p>
    <w:p w:rsidR="009D08B8" w:rsidRPr="008855F4" w:rsidRDefault="009D08B8" w:rsidP="009D08B8">
      <w:pPr>
        <w:pStyle w:val="a5"/>
        <w:numPr>
          <w:ilvl w:val="0"/>
          <w:numId w:val="32"/>
        </w:numPr>
        <w:tabs>
          <w:tab w:val="left" w:pos="284"/>
        </w:tabs>
        <w:spacing w:after="0"/>
        <w:ind w:left="0" w:firstLine="0"/>
        <w:jc w:val="both"/>
        <w:rPr>
          <w:rFonts w:ascii="Times New Roman" w:hAnsi="Times New Roman" w:cs="Times New Roman"/>
          <w:lang w:val="uk-UA"/>
        </w:rPr>
      </w:pPr>
      <w:r w:rsidRPr="008855F4">
        <w:rPr>
          <w:rFonts w:ascii="Times New Roman" w:hAnsi="Times New Roman" w:cs="Times New Roman"/>
          <w:lang w:val="uk-UA"/>
        </w:rPr>
        <w:lastRenderedPageBreak/>
        <w:t>Савко М. Аудиовизуальный перевод в Беларуси. Мова і культура, 2011. Вип. 14. Т. 6. С. 353–357. URL: http://elib.bsu.by/bitstream/123456789/38594/1/ аудиовизуальный%20перевод.pdf (дата обращения: 20.01.2020).</w:t>
      </w:r>
    </w:p>
    <w:p w:rsidR="009D08B8" w:rsidRPr="008855F4" w:rsidRDefault="009D08B8" w:rsidP="009D08B8">
      <w:pPr>
        <w:pStyle w:val="a5"/>
        <w:numPr>
          <w:ilvl w:val="0"/>
          <w:numId w:val="32"/>
        </w:numPr>
        <w:tabs>
          <w:tab w:val="left" w:pos="284"/>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Сегол Р. Редагування перекладу аудіовізуальних творів для назвучування. Вісник Книжкової палати, 2015. № 1. С. 49–51. URL: http://nbuv.gov.ua/UJRN/vkp_2015_1_17 (дата звернення: 18.01.2020).</w:t>
      </w:r>
    </w:p>
    <w:p w:rsidR="009D08B8" w:rsidRPr="008855F4" w:rsidRDefault="009D08B8" w:rsidP="009D08B8">
      <w:pPr>
        <w:pStyle w:val="a5"/>
        <w:numPr>
          <w:ilvl w:val="0"/>
          <w:numId w:val="32"/>
        </w:numPr>
        <w:tabs>
          <w:tab w:val="left" w:pos="426"/>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Черняева Т. Дубляж как способ перевода аудиовизуальных текстов. Весник магистратуры, 2017. № 3–1. С. 49–50. URL: http://www.magisterjournal. ru/docs/VM66_1.pdf#page=50 (дата обращения: 24.01.2020).</w:t>
      </w:r>
    </w:p>
    <w:p w:rsidR="009D08B8" w:rsidRPr="008855F4" w:rsidRDefault="009D08B8" w:rsidP="009D08B8">
      <w:pPr>
        <w:pStyle w:val="a5"/>
        <w:numPr>
          <w:ilvl w:val="0"/>
          <w:numId w:val="32"/>
        </w:numPr>
        <w:tabs>
          <w:tab w:val="left" w:pos="284"/>
          <w:tab w:val="left" w:pos="426"/>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Anderman G., Díaz Cintas J. Audiovisual Translation : Language Transfer on Screen. Basingstoke : Palgrave Macmillan, 2009. 272 p.  URL: https://www.academia. edu/13709644/Audiovisual_Translation_Language_Transfer_ on_Screen (last accessed: 24.01.2020).</w:t>
      </w:r>
    </w:p>
    <w:p w:rsidR="009D08B8" w:rsidRPr="008855F4" w:rsidRDefault="009D08B8" w:rsidP="009D08B8">
      <w:pPr>
        <w:pStyle w:val="a5"/>
        <w:numPr>
          <w:ilvl w:val="0"/>
          <w:numId w:val="32"/>
        </w:numPr>
        <w:tabs>
          <w:tab w:val="left" w:pos="284"/>
          <w:tab w:val="left" w:pos="426"/>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Gambier Y. Les Transferts linguistiques dans les médias audiovisuels. Paris, 1996. 246 p.  URL: goo.gl/F7rxrj (last accessed: 25.01.2020).</w:t>
      </w:r>
    </w:p>
    <w:p w:rsidR="009D08B8" w:rsidRPr="008855F4" w:rsidRDefault="009D08B8" w:rsidP="009D08B8">
      <w:pPr>
        <w:pStyle w:val="a5"/>
        <w:numPr>
          <w:ilvl w:val="0"/>
          <w:numId w:val="32"/>
        </w:numPr>
        <w:tabs>
          <w:tab w:val="left" w:pos="284"/>
          <w:tab w:val="left" w:pos="426"/>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Gottlieb H., Baker M., Malmkjær K. Routledge Encyclopedia of Translation Studies. New York &amp; London, 1998. 654 p. URL: https://drive.google.com/file/d/ 1cMj1ZwkAd1i9K0PD0mg4wOJWa0ucSDCC/view (last accessed: 15.01.2020).</w:t>
      </w:r>
    </w:p>
    <w:p w:rsidR="009D08B8" w:rsidRPr="008855F4" w:rsidRDefault="009D08B8" w:rsidP="009D08B8">
      <w:pPr>
        <w:pStyle w:val="a5"/>
        <w:numPr>
          <w:ilvl w:val="0"/>
          <w:numId w:val="32"/>
        </w:numPr>
        <w:tabs>
          <w:tab w:val="left" w:pos="284"/>
          <w:tab w:val="left" w:pos="426"/>
        </w:tabs>
        <w:spacing w:after="0"/>
        <w:ind w:left="0" w:firstLine="0"/>
        <w:jc w:val="both"/>
        <w:rPr>
          <w:rFonts w:ascii="Times New Roman" w:hAnsi="Times New Roman" w:cs="Times New Roman"/>
          <w:lang w:val="uk-UA"/>
        </w:rPr>
      </w:pPr>
      <w:r w:rsidRPr="008855F4">
        <w:rPr>
          <w:rFonts w:ascii="Times New Roman" w:hAnsi="Times New Roman" w:cs="Times New Roman"/>
          <w:lang w:val="uk-UA"/>
        </w:rPr>
        <w:t>Karamitroglou F. Towards a methodology for the investigation of forms in audiovisual translation. Amsterdam : Rodopi, 2000. 300 p. URL: https://dialnet.unirioja.es/descarga/articulo/4925491.pdf (last accessed: 25.01.2020).</w:t>
      </w:r>
    </w:p>
    <w:p w:rsidR="009D08B8" w:rsidRPr="008855F4" w:rsidRDefault="009D08B8" w:rsidP="009D08B8">
      <w:pPr>
        <w:pStyle w:val="Standard"/>
        <w:jc w:val="both"/>
        <w:rPr>
          <w:rFonts w:ascii="Times New Roman" w:hAnsi="Times New Roman" w:cs="Times New Roman"/>
        </w:rPr>
      </w:pPr>
    </w:p>
    <w:p w:rsidR="009D08B8" w:rsidRPr="008855F4" w:rsidRDefault="009D08B8" w:rsidP="009D08B8">
      <w:pPr>
        <w:pStyle w:val="Standard"/>
        <w:jc w:val="center"/>
        <w:rPr>
          <w:rFonts w:ascii="Times New Roman" w:hAnsi="Times New Roman" w:cs="Times New Roman"/>
          <w:b/>
          <w:lang w:val="uk-UA"/>
        </w:rPr>
      </w:pPr>
      <w:r w:rsidRPr="008855F4">
        <w:rPr>
          <w:rFonts w:ascii="Times New Roman" w:hAnsi="Times New Roman" w:cs="Times New Roman"/>
          <w:b/>
          <w:lang w:val="uk-UA"/>
        </w:rPr>
        <w:t>References</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1.</w:t>
      </w:r>
      <w:r w:rsidRPr="008855F4">
        <w:rPr>
          <w:rFonts w:ascii="Times New Roman" w:hAnsi="Times New Roman" w:cs="Times New Roman"/>
          <w:lang w:val="uk-UA"/>
        </w:rPr>
        <w:tab/>
      </w:r>
      <w:r w:rsidRPr="008855F4">
        <w:rPr>
          <w:rFonts w:ascii="Times New Roman" w:hAnsi="Times New Roman" w:cs="Times New Roman"/>
        </w:rPr>
        <w:t xml:space="preserve">Busel, V. T. (Ed.). (2005) </w:t>
      </w:r>
      <w:r w:rsidRPr="008855F4">
        <w:rPr>
          <w:rFonts w:ascii="Times New Roman" w:hAnsi="Times New Roman" w:cs="Times New Roman"/>
          <w:lang w:val="uk-UA"/>
        </w:rPr>
        <w:t>Velykyi tlumachnyi slovnyk suchasnoi ukrainskoi movy</w:t>
      </w:r>
      <w:r w:rsidRPr="008855F4">
        <w:rPr>
          <w:rFonts w:ascii="Times New Roman" w:hAnsi="Times New Roman" w:cs="Times New Roman"/>
        </w:rPr>
        <w:t xml:space="preserve"> [Dictionary of the modern Ukrainian language]. Irpin: VTF «Perun». 1728 s. [in Ukrainian].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2.</w:t>
      </w:r>
      <w:r w:rsidRPr="008855F4">
        <w:rPr>
          <w:rFonts w:ascii="Times New Roman" w:hAnsi="Times New Roman" w:cs="Times New Roman"/>
          <w:lang w:val="uk-UA"/>
        </w:rPr>
        <w:tab/>
        <w:t>Gorshkova, V. (2006) Teoreticheskie osnovy protcessoorientirovannogo podkhoda k perevodu kinodialoga (na materiale sovremennogo frantcuzskogo kino)</w:t>
      </w:r>
      <w:r w:rsidRPr="008855F4">
        <w:rPr>
          <w:rFonts w:ascii="Times New Roman" w:hAnsi="Times New Roman" w:cs="Times New Roman"/>
        </w:rPr>
        <w:t xml:space="preserve"> [Theoretical foundations of a process-oriented approach to the translation of film dialogue (based on modern French cinema)]: avtoref. … </w:t>
      </w:r>
      <w:proofErr w:type="gramStart"/>
      <w:r w:rsidRPr="008855F4">
        <w:rPr>
          <w:rFonts w:ascii="Times New Roman" w:hAnsi="Times New Roman" w:cs="Times New Roman"/>
        </w:rPr>
        <w:t>dics</w:t>
      </w:r>
      <w:proofErr w:type="gramEnd"/>
      <w:r w:rsidRPr="008855F4">
        <w:rPr>
          <w:rFonts w:ascii="Times New Roman" w:hAnsi="Times New Roman" w:cs="Times New Roman"/>
        </w:rPr>
        <w:t xml:space="preserve">. </w:t>
      </w:r>
      <w:proofErr w:type="gramStart"/>
      <w:r w:rsidRPr="008855F4">
        <w:rPr>
          <w:rFonts w:ascii="Times New Roman" w:hAnsi="Times New Roman" w:cs="Times New Roman"/>
        </w:rPr>
        <w:t>dok</w:t>
      </w:r>
      <w:proofErr w:type="gramEnd"/>
      <w:r w:rsidRPr="008855F4">
        <w:rPr>
          <w:rFonts w:ascii="Times New Roman" w:hAnsi="Times New Roman" w:cs="Times New Roman"/>
        </w:rPr>
        <w:t xml:space="preserve">. </w:t>
      </w:r>
      <w:proofErr w:type="gramStart"/>
      <w:r w:rsidRPr="008855F4">
        <w:rPr>
          <w:rFonts w:ascii="Times New Roman" w:hAnsi="Times New Roman" w:cs="Times New Roman"/>
        </w:rPr>
        <w:t>filol</w:t>
      </w:r>
      <w:proofErr w:type="gramEnd"/>
      <w:r w:rsidRPr="008855F4">
        <w:rPr>
          <w:rFonts w:ascii="Times New Roman" w:hAnsi="Times New Roman" w:cs="Times New Roman"/>
        </w:rPr>
        <w:t xml:space="preserve">. </w:t>
      </w:r>
      <w:proofErr w:type="gramStart"/>
      <w:r w:rsidRPr="008855F4">
        <w:rPr>
          <w:rFonts w:ascii="Times New Roman" w:hAnsi="Times New Roman" w:cs="Times New Roman"/>
        </w:rPr>
        <w:t>nauk :</w:t>
      </w:r>
      <w:proofErr w:type="gramEnd"/>
      <w:r w:rsidRPr="008855F4">
        <w:rPr>
          <w:rFonts w:ascii="Times New Roman" w:hAnsi="Times New Roman" w:cs="Times New Roman"/>
        </w:rPr>
        <w:t xml:space="preserve"> 10.02.05. Irkutsk. </w:t>
      </w:r>
      <w:proofErr w:type="gramStart"/>
      <w:r w:rsidRPr="008855F4">
        <w:rPr>
          <w:rFonts w:ascii="Times New Roman" w:hAnsi="Times New Roman" w:cs="Times New Roman"/>
        </w:rPr>
        <w:t>32</w:t>
      </w:r>
      <w:proofErr w:type="gramEnd"/>
      <w:r w:rsidRPr="008855F4">
        <w:rPr>
          <w:rFonts w:ascii="Times New Roman" w:hAnsi="Times New Roman" w:cs="Times New Roman"/>
          <w:lang w:val="uk-UA"/>
        </w:rPr>
        <w:t> </w:t>
      </w:r>
      <w:r w:rsidRPr="008855F4">
        <w:rPr>
          <w:rFonts w:ascii="Times New Roman" w:hAnsi="Times New Roman" w:cs="Times New Roman"/>
        </w:rPr>
        <w:t>s. [in Russian].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3.</w:t>
      </w:r>
      <w:r w:rsidRPr="008855F4">
        <w:rPr>
          <w:rFonts w:ascii="Times New Roman" w:hAnsi="Times New Roman" w:cs="Times New Roman"/>
          <w:lang w:val="uk-UA"/>
        </w:rPr>
        <w:tab/>
        <w:t>Zarkovska</w:t>
      </w:r>
      <w:r w:rsidRPr="008855F4">
        <w:rPr>
          <w:rFonts w:ascii="Times New Roman" w:hAnsi="Times New Roman" w:cs="Times New Roman"/>
        </w:rPr>
        <w:t>,</w:t>
      </w:r>
      <w:r w:rsidRPr="008855F4">
        <w:rPr>
          <w:rFonts w:ascii="Times New Roman" w:hAnsi="Times New Roman" w:cs="Times New Roman"/>
          <w:lang w:val="uk-UA"/>
        </w:rPr>
        <w:t xml:space="preserve"> A. Syla perekladu kino</w:t>
      </w:r>
      <w:r w:rsidRPr="008855F4">
        <w:rPr>
          <w:rFonts w:ascii="Times New Roman" w:hAnsi="Times New Roman" w:cs="Times New Roman"/>
        </w:rPr>
        <w:t xml:space="preserve"> [The power of movie translation]. </w:t>
      </w:r>
      <w:r w:rsidRPr="008855F4">
        <w:rPr>
          <w:rFonts w:ascii="Times New Roman" w:hAnsi="Times New Roman" w:cs="Times New Roman"/>
          <w:lang w:val="uk-UA"/>
        </w:rPr>
        <w:t>URL: http://aaboori.mshdiau.ac.ir/StudentProjects/power_of_film_translation.html</w:t>
      </w:r>
      <w:r w:rsidRPr="008855F4">
        <w:rPr>
          <w:rFonts w:ascii="Times New Roman" w:hAnsi="Times New Roman" w:cs="Times New Roman"/>
        </w:rPr>
        <w:t xml:space="preserve"> </w:t>
      </w:r>
      <w:r w:rsidRPr="008855F4">
        <w:rPr>
          <w:rFonts w:ascii="Times New Roman" w:hAnsi="Times New Roman" w:cs="Times New Roman"/>
          <w:lang w:val="uk-UA"/>
        </w:rPr>
        <w:t>(last accessed: 25.01.2020).</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Ukrainian].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4.</w:t>
      </w:r>
      <w:r w:rsidRPr="008855F4">
        <w:rPr>
          <w:rFonts w:ascii="Times New Roman" w:hAnsi="Times New Roman" w:cs="Times New Roman"/>
          <w:lang w:val="uk-UA"/>
        </w:rPr>
        <w:tab/>
        <w:t xml:space="preserve">Kubasov, E. (2012) Osobennosti perevoda audiovizual'nyh tekstov </w:t>
      </w:r>
      <w:r w:rsidRPr="008855F4">
        <w:rPr>
          <w:rFonts w:ascii="Times New Roman" w:hAnsi="Times New Roman" w:cs="Times New Roman"/>
        </w:rPr>
        <w:t>[Features of the translation of audiovisual texts]</w:t>
      </w:r>
      <w:r w:rsidRPr="008855F4">
        <w:rPr>
          <w:rFonts w:ascii="Times New Roman" w:hAnsi="Times New Roman" w:cs="Times New Roman"/>
          <w:lang w:val="uk-UA"/>
        </w:rPr>
        <w:t xml:space="preserve">. </w:t>
      </w:r>
      <w:r w:rsidRPr="008855F4">
        <w:rPr>
          <w:rFonts w:ascii="Times New Roman" w:hAnsi="Times New Roman" w:cs="Times New Roman"/>
          <w:i/>
          <w:lang w:val="uk-UA"/>
        </w:rPr>
        <w:t>Jazyk. Obshhestvo. Problemy mezhkul'turnoj kommunikacii</w:t>
      </w:r>
      <w:r w:rsidRPr="008855F4">
        <w:rPr>
          <w:rFonts w:ascii="Times New Roman" w:hAnsi="Times New Roman" w:cs="Times New Roman"/>
          <w:lang w:val="uk-UA"/>
        </w:rPr>
        <w:t xml:space="preserve"> : materialy mezhdunar. nauch. konf. (g. Grodno, 20–21 marta 2012 g.). S. 166–169. URL: https://elib.grsu.by/katalog/178500-413184.pdf (last accessed: 15.01.2020).</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Russian].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5.</w:t>
      </w:r>
      <w:r w:rsidRPr="008855F4">
        <w:rPr>
          <w:rFonts w:ascii="Times New Roman" w:hAnsi="Times New Roman" w:cs="Times New Roman"/>
          <w:lang w:val="uk-UA"/>
        </w:rPr>
        <w:tab/>
        <w:t xml:space="preserve">Kuz'michev, S. (2012) Perevod kinofil'mov kak otdel'nyj vid perevoda </w:t>
      </w:r>
      <w:r w:rsidRPr="008855F4">
        <w:rPr>
          <w:rFonts w:ascii="Times New Roman" w:hAnsi="Times New Roman" w:cs="Times New Roman"/>
        </w:rPr>
        <w:t>[Translation of films as a separate type of translation]</w:t>
      </w:r>
      <w:r w:rsidRPr="008855F4">
        <w:rPr>
          <w:rFonts w:ascii="Times New Roman" w:hAnsi="Times New Roman" w:cs="Times New Roman"/>
          <w:lang w:val="uk-UA"/>
        </w:rPr>
        <w:t xml:space="preserve">. Vestnik MGLU. № 9 (642). S. 140–149. URL: https://cyberleninka.ru/article/n/perevod-kinofilmov-kak-otdelnyy-vid-perevoda (last accessed: </w:t>
      </w:r>
      <w:r w:rsidRPr="008855F4">
        <w:rPr>
          <w:rFonts w:ascii="Times New Roman" w:hAnsi="Times New Roman" w:cs="Times New Roman"/>
        </w:rPr>
        <w:t>17</w:t>
      </w:r>
      <w:r w:rsidRPr="008855F4">
        <w:rPr>
          <w:rFonts w:ascii="Times New Roman" w:hAnsi="Times New Roman" w:cs="Times New Roman"/>
          <w:lang w:val="uk-UA"/>
        </w:rPr>
        <w:t>.01.20</w:t>
      </w:r>
      <w:r w:rsidRPr="008855F4">
        <w:rPr>
          <w:rFonts w:ascii="Times New Roman" w:hAnsi="Times New Roman" w:cs="Times New Roman"/>
        </w:rPr>
        <w:t>20</w:t>
      </w:r>
      <w:r w:rsidRPr="008855F4">
        <w:rPr>
          <w:rFonts w:ascii="Times New Roman" w:hAnsi="Times New Roman" w:cs="Times New Roman"/>
          <w:lang w:val="uk-UA"/>
        </w:rPr>
        <w:t>).</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Russian].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6.</w:t>
      </w:r>
      <w:r w:rsidRPr="008855F4">
        <w:rPr>
          <w:rFonts w:ascii="Times New Roman" w:hAnsi="Times New Roman" w:cs="Times New Roman"/>
          <w:lang w:val="uk-UA"/>
        </w:rPr>
        <w:tab/>
        <w:t xml:space="preserve">Savko, M. (2011) Audiovizual'nyj perevod v Belarusi </w:t>
      </w:r>
      <w:r w:rsidRPr="008855F4">
        <w:rPr>
          <w:rFonts w:ascii="Times New Roman" w:hAnsi="Times New Roman" w:cs="Times New Roman"/>
        </w:rPr>
        <w:t>[Audiovisual translation in Belarus]</w:t>
      </w:r>
      <w:r w:rsidRPr="008855F4">
        <w:rPr>
          <w:rFonts w:ascii="Times New Roman" w:hAnsi="Times New Roman" w:cs="Times New Roman"/>
          <w:lang w:val="uk-UA"/>
        </w:rPr>
        <w:t xml:space="preserve">. Mova i kultura. Vyp. 14. T. 6. S. 353–357. URL: http://elib.bsu.by/bitstream/123456789/38594/1/ аудиовизуальный%20перевод.pdf (last accessed: 20.01.2020). </w:t>
      </w:r>
      <w:r w:rsidRPr="008855F4">
        <w:rPr>
          <w:rFonts w:ascii="Times New Roman" w:hAnsi="Times New Roman" w:cs="Times New Roman"/>
        </w:rPr>
        <w:t>[</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Russian].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7.</w:t>
      </w:r>
      <w:r w:rsidRPr="008855F4">
        <w:rPr>
          <w:rFonts w:ascii="Times New Roman" w:hAnsi="Times New Roman" w:cs="Times New Roman"/>
          <w:lang w:val="uk-UA"/>
        </w:rPr>
        <w:tab/>
        <w:t>Sehol</w:t>
      </w:r>
      <w:r w:rsidRPr="008855F4">
        <w:rPr>
          <w:rFonts w:ascii="Times New Roman" w:hAnsi="Times New Roman" w:cs="Times New Roman"/>
        </w:rPr>
        <w:t>,</w:t>
      </w:r>
      <w:r w:rsidRPr="008855F4">
        <w:rPr>
          <w:rFonts w:ascii="Times New Roman" w:hAnsi="Times New Roman" w:cs="Times New Roman"/>
          <w:lang w:val="uk-UA"/>
        </w:rPr>
        <w:t xml:space="preserve"> R.</w:t>
      </w:r>
      <w:r w:rsidRPr="008855F4">
        <w:rPr>
          <w:rFonts w:ascii="Times New Roman" w:hAnsi="Times New Roman" w:cs="Times New Roman"/>
        </w:rPr>
        <w:t xml:space="preserve"> (2015)</w:t>
      </w:r>
      <w:r w:rsidRPr="008855F4">
        <w:rPr>
          <w:rFonts w:ascii="Times New Roman" w:hAnsi="Times New Roman" w:cs="Times New Roman"/>
          <w:lang w:val="uk-UA"/>
        </w:rPr>
        <w:t xml:space="preserve"> Redahuvannia perekladu audiovizualnykh tvoriv dlia nazvuchuvannia</w:t>
      </w:r>
      <w:r w:rsidRPr="008855F4">
        <w:rPr>
          <w:rFonts w:ascii="Times New Roman" w:hAnsi="Times New Roman" w:cs="Times New Roman"/>
        </w:rPr>
        <w:t xml:space="preserve"> [Editing translation of audiovisual works for voice-over]</w:t>
      </w:r>
      <w:r w:rsidRPr="008855F4">
        <w:rPr>
          <w:rFonts w:ascii="Times New Roman" w:hAnsi="Times New Roman" w:cs="Times New Roman"/>
          <w:lang w:val="uk-UA"/>
        </w:rPr>
        <w:t>. Visnyk Knyzhkovoi palat</w:t>
      </w:r>
      <w:r w:rsidRPr="008855F4">
        <w:rPr>
          <w:rFonts w:ascii="Times New Roman" w:hAnsi="Times New Roman" w:cs="Times New Roman"/>
        </w:rPr>
        <w:t>y</w:t>
      </w:r>
      <w:r w:rsidRPr="008855F4">
        <w:rPr>
          <w:rFonts w:ascii="Times New Roman" w:hAnsi="Times New Roman" w:cs="Times New Roman"/>
          <w:lang w:val="uk-UA"/>
        </w:rPr>
        <w:t>. № 1. S. 49–51. URL: http://nbuv.gov.ua/UJRN/vkp_2015_1_17 (last accessed: 18.0</w:t>
      </w:r>
      <w:r w:rsidRPr="008855F4">
        <w:rPr>
          <w:rFonts w:ascii="Times New Roman" w:hAnsi="Times New Roman" w:cs="Times New Roman"/>
        </w:rPr>
        <w:t>1</w:t>
      </w:r>
      <w:r w:rsidRPr="008855F4">
        <w:rPr>
          <w:rFonts w:ascii="Times New Roman" w:hAnsi="Times New Roman" w:cs="Times New Roman"/>
          <w:lang w:val="uk-UA"/>
        </w:rPr>
        <w:t>.20</w:t>
      </w:r>
      <w:r w:rsidRPr="008855F4">
        <w:rPr>
          <w:rFonts w:ascii="Times New Roman" w:hAnsi="Times New Roman" w:cs="Times New Roman"/>
        </w:rPr>
        <w:t>20</w:t>
      </w:r>
      <w:r w:rsidRPr="008855F4">
        <w:rPr>
          <w:rFonts w:ascii="Times New Roman" w:hAnsi="Times New Roman" w:cs="Times New Roman"/>
          <w:lang w:val="uk-UA"/>
        </w:rPr>
        <w:t xml:space="preserve">). </w:t>
      </w:r>
      <w:r w:rsidRPr="008855F4">
        <w:rPr>
          <w:rFonts w:ascii="Times New Roman" w:hAnsi="Times New Roman" w:cs="Times New Roman"/>
        </w:rPr>
        <w:t>[</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Ukrainian].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8.</w:t>
      </w:r>
      <w:r w:rsidRPr="008855F4">
        <w:rPr>
          <w:rFonts w:ascii="Times New Roman" w:hAnsi="Times New Roman" w:cs="Times New Roman"/>
          <w:lang w:val="uk-UA"/>
        </w:rPr>
        <w:tab/>
        <w:t xml:space="preserve">Chernjaeva, T. (2017) Dubljazh kak sposob perevoda audiovizual'nyh tekstov </w:t>
      </w:r>
      <w:r w:rsidRPr="008855F4">
        <w:rPr>
          <w:rFonts w:ascii="Times New Roman" w:hAnsi="Times New Roman" w:cs="Times New Roman"/>
        </w:rPr>
        <w:t>[Dubbing as a way to translate audiovisual texts]</w:t>
      </w:r>
      <w:r w:rsidRPr="008855F4">
        <w:rPr>
          <w:rFonts w:ascii="Times New Roman" w:hAnsi="Times New Roman" w:cs="Times New Roman"/>
          <w:lang w:val="uk-UA"/>
        </w:rPr>
        <w:t>. Vesnik magistratury. № 3–1. S. 49–50. URL: http://www.magisterjournal.ru/docs/VM66_1.pdf#page=50 (last accessed: 24.0</w:t>
      </w:r>
      <w:r w:rsidRPr="008855F4">
        <w:rPr>
          <w:rFonts w:ascii="Times New Roman" w:hAnsi="Times New Roman" w:cs="Times New Roman"/>
        </w:rPr>
        <w:t>1</w:t>
      </w:r>
      <w:r w:rsidRPr="008855F4">
        <w:rPr>
          <w:rFonts w:ascii="Times New Roman" w:hAnsi="Times New Roman" w:cs="Times New Roman"/>
          <w:lang w:val="uk-UA"/>
        </w:rPr>
        <w:t>.20</w:t>
      </w:r>
      <w:r w:rsidRPr="008855F4">
        <w:rPr>
          <w:rFonts w:ascii="Times New Roman" w:hAnsi="Times New Roman" w:cs="Times New Roman"/>
        </w:rPr>
        <w:t>20</w:t>
      </w:r>
      <w:r w:rsidRPr="008855F4">
        <w:rPr>
          <w:rFonts w:ascii="Times New Roman" w:hAnsi="Times New Roman" w:cs="Times New Roman"/>
          <w:lang w:val="uk-UA"/>
        </w:rPr>
        <w:t>).</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Russian].</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9.</w:t>
      </w:r>
      <w:r w:rsidRPr="008855F4">
        <w:rPr>
          <w:rFonts w:ascii="Times New Roman" w:hAnsi="Times New Roman" w:cs="Times New Roman"/>
          <w:lang w:val="uk-UA"/>
        </w:rPr>
        <w:tab/>
        <w:t xml:space="preserve">Anderman, G., Díaz Cintas., J. (2009) Audiovisual Translation : Language Transfer on Screen. Basingstoke : Palgrave Macmillan. 272 p.  URL: </w:t>
      </w:r>
      <w:r w:rsidRPr="008855F4">
        <w:rPr>
          <w:rFonts w:ascii="Times New Roman" w:hAnsi="Times New Roman" w:cs="Times New Roman"/>
          <w:lang w:val="uk-UA"/>
        </w:rPr>
        <w:lastRenderedPageBreak/>
        <w:t xml:space="preserve">https://www.academia.edu/13709644/Audiovisual_Translation_Language_Transfer_on_Screen (last accessed: </w:t>
      </w:r>
      <w:r w:rsidRPr="008855F4">
        <w:rPr>
          <w:rFonts w:ascii="Times New Roman" w:hAnsi="Times New Roman" w:cs="Times New Roman"/>
        </w:rPr>
        <w:t>24.01.2020</w:t>
      </w:r>
      <w:r w:rsidRPr="008855F4">
        <w:rPr>
          <w:rFonts w:ascii="Times New Roman" w:hAnsi="Times New Roman" w:cs="Times New Roman"/>
          <w:lang w:val="uk-UA"/>
        </w:rPr>
        <w:t>).</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English].</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10.</w:t>
      </w:r>
      <w:r w:rsidRPr="008855F4">
        <w:rPr>
          <w:rFonts w:ascii="Times New Roman" w:hAnsi="Times New Roman" w:cs="Times New Roman"/>
          <w:lang w:val="uk-UA"/>
        </w:rPr>
        <w:tab/>
        <w:t>Gambier, Y. (1996) Les Transferts linguistiques dans les médias audiovisuels. Paris. 246 p. URL: goo.gl/F7rxrj (last accessed: 25.0</w:t>
      </w:r>
      <w:r w:rsidRPr="008855F4">
        <w:rPr>
          <w:rFonts w:ascii="Times New Roman" w:hAnsi="Times New Roman" w:cs="Times New Roman"/>
        </w:rPr>
        <w:t>1</w:t>
      </w:r>
      <w:r w:rsidRPr="008855F4">
        <w:rPr>
          <w:rFonts w:ascii="Times New Roman" w:hAnsi="Times New Roman" w:cs="Times New Roman"/>
          <w:lang w:val="uk-UA"/>
        </w:rPr>
        <w:t>.20</w:t>
      </w:r>
      <w:r w:rsidRPr="008855F4">
        <w:rPr>
          <w:rFonts w:ascii="Times New Roman" w:hAnsi="Times New Roman" w:cs="Times New Roman"/>
        </w:rPr>
        <w:t>20</w:t>
      </w:r>
      <w:r w:rsidRPr="008855F4">
        <w:rPr>
          <w:rFonts w:ascii="Times New Roman" w:hAnsi="Times New Roman" w:cs="Times New Roman"/>
          <w:lang w:val="uk-UA"/>
        </w:rPr>
        <w:t>).</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English].</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11.</w:t>
      </w:r>
      <w:r w:rsidRPr="008855F4">
        <w:rPr>
          <w:rFonts w:ascii="Times New Roman" w:hAnsi="Times New Roman" w:cs="Times New Roman"/>
          <w:lang w:val="uk-UA"/>
        </w:rPr>
        <w:tab/>
        <w:t xml:space="preserve">Gottlieb, H., Baker, M., Malmkjær, K. (1998) Routledge Encyclopedia of Translation Studies. New York &amp; London. 654 p. URL: https://drive.google.com/ file/d/1cMj1ZwkAd1i9K0PD0mg4wOJWa0ucSDCC/view (last accessed: </w:t>
      </w:r>
      <w:r w:rsidRPr="008855F4">
        <w:rPr>
          <w:rFonts w:ascii="Times New Roman" w:hAnsi="Times New Roman" w:cs="Times New Roman"/>
        </w:rPr>
        <w:t>1</w:t>
      </w:r>
      <w:r w:rsidRPr="008855F4">
        <w:rPr>
          <w:rFonts w:ascii="Times New Roman" w:hAnsi="Times New Roman" w:cs="Times New Roman"/>
          <w:lang w:val="uk-UA"/>
        </w:rPr>
        <w:t>5.0</w:t>
      </w:r>
      <w:r w:rsidRPr="008855F4">
        <w:rPr>
          <w:rFonts w:ascii="Times New Roman" w:hAnsi="Times New Roman" w:cs="Times New Roman"/>
        </w:rPr>
        <w:t>1</w:t>
      </w:r>
      <w:r w:rsidRPr="008855F4">
        <w:rPr>
          <w:rFonts w:ascii="Times New Roman" w:hAnsi="Times New Roman" w:cs="Times New Roman"/>
          <w:lang w:val="uk-UA"/>
        </w:rPr>
        <w:t>.20</w:t>
      </w:r>
      <w:r w:rsidRPr="008855F4">
        <w:rPr>
          <w:rFonts w:ascii="Times New Roman" w:hAnsi="Times New Roman" w:cs="Times New Roman"/>
        </w:rPr>
        <w:t>20</w:t>
      </w:r>
      <w:r w:rsidRPr="008855F4">
        <w:rPr>
          <w:rFonts w:ascii="Times New Roman" w:hAnsi="Times New Roman" w:cs="Times New Roman"/>
          <w:lang w:val="uk-UA"/>
        </w:rPr>
        <w:t>).</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English].</w:t>
      </w:r>
    </w:p>
    <w:p w:rsidR="009D08B8" w:rsidRPr="008855F4" w:rsidRDefault="009D08B8" w:rsidP="009D08B8">
      <w:pPr>
        <w:pStyle w:val="Standard"/>
        <w:jc w:val="both"/>
        <w:rPr>
          <w:rFonts w:ascii="Times New Roman" w:hAnsi="Times New Roman" w:cs="Times New Roman"/>
        </w:rPr>
      </w:pPr>
      <w:r w:rsidRPr="008855F4">
        <w:rPr>
          <w:rFonts w:ascii="Times New Roman" w:hAnsi="Times New Roman" w:cs="Times New Roman"/>
          <w:lang w:val="uk-UA"/>
        </w:rPr>
        <w:t>12.</w:t>
      </w:r>
      <w:r w:rsidRPr="008855F4">
        <w:rPr>
          <w:rFonts w:ascii="Times New Roman" w:hAnsi="Times New Roman" w:cs="Times New Roman"/>
          <w:lang w:val="uk-UA"/>
        </w:rPr>
        <w:tab/>
        <w:t>Karamitroglou, F. (2000) Towards a methodology for the investigation of forms in audiovisual translation. Amsterdam : Rodopi. 300 p. URL: https://dialnet.unirioja.es/descarga/articulo/4925491.pdf (last accessed: 25.0</w:t>
      </w:r>
      <w:r w:rsidRPr="008855F4">
        <w:rPr>
          <w:rFonts w:ascii="Times New Roman" w:hAnsi="Times New Roman" w:cs="Times New Roman"/>
        </w:rPr>
        <w:t>1</w:t>
      </w:r>
      <w:r w:rsidRPr="008855F4">
        <w:rPr>
          <w:rFonts w:ascii="Times New Roman" w:hAnsi="Times New Roman" w:cs="Times New Roman"/>
          <w:lang w:val="uk-UA"/>
        </w:rPr>
        <w:t>.20</w:t>
      </w:r>
      <w:r w:rsidRPr="008855F4">
        <w:rPr>
          <w:rFonts w:ascii="Times New Roman" w:hAnsi="Times New Roman" w:cs="Times New Roman"/>
        </w:rPr>
        <w:t>20</w:t>
      </w:r>
      <w:r w:rsidRPr="008855F4">
        <w:rPr>
          <w:rFonts w:ascii="Times New Roman" w:hAnsi="Times New Roman" w:cs="Times New Roman"/>
          <w:lang w:val="uk-UA"/>
        </w:rPr>
        <w:t>).</w:t>
      </w:r>
      <w:r w:rsidRPr="008855F4">
        <w:rPr>
          <w:rFonts w:ascii="Times New Roman" w:hAnsi="Times New Roman" w:cs="Times New Roman"/>
        </w:rPr>
        <w:t xml:space="preserve"> [</w:t>
      </w:r>
      <w:proofErr w:type="gramStart"/>
      <w:r w:rsidRPr="008855F4">
        <w:rPr>
          <w:rFonts w:ascii="Times New Roman" w:hAnsi="Times New Roman" w:cs="Times New Roman"/>
        </w:rPr>
        <w:t>in</w:t>
      </w:r>
      <w:proofErr w:type="gramEnd"/>
      <w:r w:rsidRPr="008855F4">
        <w:rPr>
          <w:rFonts w:ascii="Times New Roman" w:hAnsi="Times New Roman" w:cs="Times New Roman"/>
        </w:rPr>
        <w:t xml:space="preserve"> English].</w:t>
      </w:r>
    </w:p>
    <w:p w:rsidR="009D08B8" w:rsidRPr="008855F4" w:rsidRDefault="009D08B8" w:rsidP="009D08B8">
      <w:pPr>
        <w:pStyle w:val="Standard"/>
        <w:jc w:val="both"/>
        <w:rPr>
          <w:rFonts w:ascii="Times New Roman" w:hAnsi="Times New Roman" w:cs="Times New Roman"/>
        </w:rPr>
      </w:pPr>
    </w:p>
    <w:p w:rsidR="009D08B8" w:rsidRPr="008855F4" w:rsidRDefault="009D08B8" w:rsidP="009D08B8">
      <w:pPr>
        <w:pStyle w:val="Standard"/>
        <w:jc w:val="center"/>
        <w:rPr>
          <w:rFonts w:ascii="Times New Roman" w:hAnsi="Times New Roman" w:cs="Times New Roman"/>
        </w:rPr>
      </w:pPr>
      <w:r w:rsidRPr="008855F4">
        <w:rPr>
          <w:rFonts w:ascii="Times New Roman" w:hAnsi="Times New Roman" w:cs="Times New Roman"/>
          <w:b/>
          <w:lang w:val="uk-UA"/>
        </w:rPr>
        <w:t>DUBBING</w:t>
      </w:r>
      <w:r w:rsidRPr="008855F4">
        <w:rPr>
          <w:rFonts w:ascii="Times New Roman" w:hAnsi="Times New Roman" w:cs="Times New Roman"/>
        </w:rPr>
        <w:t xml:space="preserve"> </w:t>
      </w:r>
      <w:r w:rsidRPr="008855F4">
        <w:rPr>
          <w:rFonts w:ascii="Times New Roman" w:hAnsi="Times New Roman" w:cs="Times New Roman"/>
          <w:b/>
          <w:lang w:val="uk-UA"/>
        </w:rPr>
        <w:t>IN TELEVISION PRODUCTION: THEORETICAL ASPECT</w:t>
      </w:r>
    </w:p>
    <w:p w:rsidR="009D08B8" w:rsidRPr="008855F4" w:rsidRDefault="009D08B8" w:rsidP="009D08B8">
      <w:pPr>
        <w:pStyle w:val="Standard"/>
        <w:jc w:val="center"/>
        <w:rPr>
          <w:rFonts w:ascii="Times New Roman" w:hAnsi="Times New Roman" w:cs="Times New Roman"/>
          <w:b/>
          <w:lang w:val="uk-UA"/>
        </w:rPr>
      </w:pPr>
    </w:p>
    <w:p w:rsidR="009D08B8" w:rsidRPr="008855F4" w:rsidRDefault="009D08B8" w:rsidP="009D08B8">
      <w:pPr>
        <w:pStyle w:val="Standard"/>
        <w:jc w:val="right"/>
        <w:rPr>
          <w:rFonts w:ascii="Times New Roman" w:hAnsi="Times New Roman" w:cs="Times New Roman"/>
        </w:rPr>
      </w:pPr>
      <w:r w:rsidRPr="008855F4">
        <w:rPr>
          <w:rFonts w:ascii="Times New Roman" w:hAnsi="Times New Roman" w:cs="Times New Roman"/>
          <w:lang w:val="uk-UA"/>
        </w:rPr>
        <w:t>D. Shvetsov</w:t>
      </w:r>
      <w:r w:rsidRPr="008855F4">
        <w:rPr>
          <w:rFonts w:ascii="Times New Roman" w:hAnsi="Times New Roman" w:cs="Times New Roman"/>
        </w:rPr>
        <w:t>,</w:t>
      </w:r>
      <w:r w:rsidRPr="008855F4">
        <w:rPr>
          <w:rFonts w:ascii="Times New Roman" w:hAnsi="Times New Roman" w:cs="Times New Roman"/>
          <w:lang w:val="uk-UA"/>
        </w:rPr>
        <w:t xml:space="preserve"> A.Ternova</w:t>
      </w:r>
    </w:p>
    <w:p w:rsidR="009D08B8" w:rsidRPr="008855F4" w:rsidRDefault="009D08B8" w:rsidP="009D08B8">
      <w:pPr>
        <w:pStyle w:val="Standard"/>
        <w:jc w:val="right"/>
        <w:rPr>
          <w:rFonts w:ascii="Times New Roman" w:hAnsi="Times New Roman" w:cs="Times New Roman"/>
        </w:rPr>
      </w:pPr>
      <w:r w:rsidRPr="008855F4">
        <w:rPr>
          <w:rFonts w:ascii="Times New Roman" w:hAnsi="Times New Roman" w:cs="Times New Roman"/>
        </w:rPr>
        <w:t>Zaporizhzhia National University</w:t>
      </w:r>
    </w:p>
    <w:p w:rsidR="009D08B8" w:rsidRPr="008855F4" w:rsidRDefault="009D08B8" w:rsidP="009D08B8">
      <w:pPr>
        <w:pStyle w:val="Standard"/>
        <w:jc w:val="right"/>
        <w:rPr>
          <w:rFonts w:ascii="Times New Roman" w:hAnsi="Times New Roman" w:cs="Times New Roman"/>
        </w:rPr>
      </w:pPr>
      <w:r w:rsidRPr="008855F4">
        <w:rPr>
          <w:rFonts w:ascii="Times New Roman" w:hAnsi="Times New Roman" w:cs="Times New Roman"/>
        </w:rPr>
        <w:t>gametrailerukraine@gmail.com, alla.ternova2008@gmail.com</w:t>
      </w:r>
    </w:p>
    <w:p w:rsidR="009D08B8" w:rsidRPr="008855F4" w:rsidRDefault="009D08B8" w:rsidP="009D08B8">
      <w:pPr>
        <w:pStyle w:val="Standard"/>
        <w:jc w:val="right"/>
        <w:rPr>
          <w:rFonts w:ascii="Times New Roman" w:hAnsi="Times New Roman" w:cs="Times New Roman"/>
        </w:rPr>
      </w:pPr>
    </w:p>
    <w:p w:rsidR="009D08B8" w:rsidRPr="008855F4" w:rsidRDefault="009D08B8" w:rsidP="009D08B8">
      <w:pPr>
        <w:pStyle w:val="Standard"/>
        <w:ind w:firstLine="709"/>
        <w:jc w:val="both"/>
        <w:rPr>
          <w:rFonts w:ascii="Times New Roman" w:hAnsi="Times New Roman" w:cs="Times New Roman"/>
        </w:rPr>
      </w:pPr>
      <w:r w:rsidRPr="008855F4">
        <w:rPr>
          <w:rFonts w:ascii="Times New Roman" w:hAnsi="Times New Roman" w:cs="Times New Roman"/>
          <w:i/>
          <w:lang w:val="uk-UA"/>
        </w:rPr>
        <w:t>This article is about the basic approaches for translating of foreign content on television as voice. The characteristic features of the professional approach to the case are analyzed, as well as the basic classification of specific terms used in everyday work with this type of audiovisual translation. Factors such as lip-sync, voice-over, extralinguistics, and others have been widely used in the practice of voice work and play a significant role in the process of almost any translation. The scientific works of such specialists as Gorshkova, Kuzmichov, Savko, Chernyayeva and others were analyzed, which revealed the main stages of the voice work process. Other types of translation, such as subtitling, dubbing, simultaneous translation and voiceover, are also analyzed. The main differences between translation for subtitling and translation for duplication have been identified. The main examples of translation adaptation for a country with distinct cultural features are exemplified by movie translation. The basic skills required the creation a translation were identified: the ability to perceive a foreign-language vocabulary by ear, the ability to separate the main from the minor, the knowledge of system equivalents and the ability to extract them, having an arsenal of situational idioms, proper pronunciation and speaker skills. The views of different scholars were combined and the basic concept of "duplication of audiovisual content" was derived. Namely, it is a multilingual transmission of content that is one of the most common types of translation for film, video and television products. Also, this concept is a special recording technique that allows you to replace the soundtrack of a movie with the recording of the original dialogue with a soundtrack with the recording of the dialogue in the language of translation.</w:t>
      </w:r>
    </w:p>
    <w:p w:rsidR="009D08B8" w:rsidRPr="008855F4" w:rsidRDefault="009D08B8" w:rsidP="009D08B8">
      <w:pPr>
        <w:pStyle w:val="Standard"/>
        <w:ind w:firstLine="709"/>
        <w:jc w:val="both"/>
        <w:rPr>
          <w:rFonts w:ascii="Times New Roman" w:hAnsi="Times New Roman" w:cs="Times New Roman"/>
        </w:rPr>
      </w:pPr>
      <w:r w:rsidRPr="008855F4">
        <w:rPr>
          <w:rFonts w:ascii="Times New Roman" w:hAnsi="Times New Roman" w:cs="Times New Roman"/>
          <w:b/>
          <w:i/>
          <w:lang w:val="uk-UA"/>
        </w:rPr>
        <w:t>Keywords:</w:t>
      </w:r>
      <w:r w:rsidRPr="008855F4">
        <w:rPr>
          <w:rFonts w:ascii="Times New Roman" w:hAnsi="Times New Roman" w:cs="Times New Roman"/>
          <w:lang w:val="uk-UA"/>
        </w:rPr>
        <w:t xml:space="preserve"> </w:t>
      </w:r>
      <w:r w:rsidRPr="008855F4">
        <w:rPr>
          <w:rFonts w:ascii="Times New Roman" w:hAnsi="Times New Roman" w:cs="Times New Roman"/>
          <w:i/>
          <w:lang w:val="uk-UA"/>
        </w:rPr>
        <w:t>subtitled</w:t>
      </w:r>
      <w:r w:rsidRPr="008855F4">
        <w:rPr>
          <w:rFonts w:ascii="Times New Roman" w:hAnsi="Times New Roman" w:cs="Times New Roman"/>
          <w:i/>
        </w:rPr>
        <w:t xml:space="preserve">, </w:t>
      </w:r>
      <w:r w:rsidRPr="008855F4">
        <w:rPr>
          <w:rFonts w:ascii="Times New Roman" w:hAnsi="Times New Roman" w:cs="Times New Roman"/>
          <w:i/>
          <w:lang w:val="uk-UA"/>
        </w:rPr>
        <w:t>dubbing, lipsync, voiceover, extralanguage, translation</w:t>
      </w:r>
      <w:r w:rsidRPr="008855F4">
        <w:rPr>
          <w:rFonts w:ascii="Times New Roman" w:hAnsi="Times New Roman" w:cs="Times New Roman"/>
          <w:i/>
        </w:rPr>
        <w:t xml:space="preserve">, synchronous translation, </w:t>
      </w:r>
      <w:r w:rsidRPr="008855F4">
        <w:rPr>
          <w:rFonts w:ascii="Times New Roman" w:hAnsi="Times New Roman" w:cs="Times New Roman"/>
          <w:i/>
          <w:lang w:val="uk-UA"/>
        </w:rPr>
        <w:t>duplication of audiovisual content</w:t>
      </w:r>
      <w:r w:rsidRPr="008855F4">
        <w:rPr>
          <w:rFonts w:ascii="Times New Roman" w:hAnsi="Times New Roman" w:cs="Times New Roman"/>
          <w:i/>
        </w:rPr>
        <w:t xml:space="preserve">, </w:t>
      </w:r>
      <w:r w:rsidRPr="008855F4">
        <w:rPr>
          <w:rFonts w:ascii="Times New Roman" w:hAnsi="Times New Roman" w:cs="Times New Roman"/>
          <w:i/>
          <w:lang w:val="uk-UA"/>
        </w:rPr>
        <w:t>movie translation</w:t>
      </w:r>
      <w:r w:rsidRPr="008855F4">
        <w:rPr>
          <w:rFonts w:ascii="Times New Roman" w:hAnsi="Times New Roman" w:cs="Times New Roman"/>
          <w:i/>
        </w:rPr>
        <w:t xml:space="preserve">, </w:t>
      </w:r>
      <w:r w:rsidRPr="008855F4">
        <w:rPr>
          <w:rFonts w:ascii="Times New Roman" w:hAnsi="Times New Roman" w:cs="Times New Roman"/>
          <w:i/>
          <w:lang w:val="uk-UA"/>
        </w:rPr>
        <w:t>audiovisual translation</w:t>
      </w:r>
      <w:r w:rsidRPr="008855F4">
        <w:rPr>
          <w:rFonts w:ascii="Times New Roman" w:hAnsi="Times New Roman" w:cs="Times New Roman"/>
          <w:i/>
        </w:rPr>
        <w:t>.</w:t>
      </w:r>
    </w:p>
    <w:p w:rsidR="009D08B8" w:rsidRPr="008855F4" w:rsidRDefault="009D08B8" w:rsidP="009D08B8">
      <w:pPr>
        <w:pStyle w:val="Standard"/>
        <w:ind w:firstLine="709"/>
        <w:jc w:val="both"/>
        <w:rPr>
          <w:rFonts w:ascii="Times New Roman" w:hAnsi="Times New Roman" w:cs="Times New Roman"/>
          <w:i/>
        </w:rPr>
      </w:pPr>
    </w:p>
    <w:p w:rsidR="009D08B8" w:rsidRPr="008855F4" w:rsidRDefault="009D08B8" w:rsidP="009D08B8">
      <w:pPr>
        <w:pStyle w:val="Standard"/>
        <w:jc w:val="center"/>
        <w:rPr>
          <w:rFonts w:ascii="Times New Roman" w:hAnsi="Times New Roman" w:cs="Times New Roman"/>
          <w:lang w:val="ru-RU"/>
        </w:rPr>
      </w:pPr>
      <w:r w:rsidRPr="008855F4">
        <w:rPr>
          <w:rFonts w:ascii="Times New Roman" w:hAnsi="Times New Roman" w:cs="Times New Roman"/>
          <w:b/>
          <w:lang w:val="uk-UA"/>
        </w:rPr>
        <w:t>ОЗВУЧИВАНИЕ</w:t>
      </w:r>
      <w:r w:rsidRPr="008855F4">
        <w:rPr>
          <w:rFonts w:ascii="Times New Roman" w:hAnsi="Times New Roman" w:cs="Times New Roman"/>
          <w:b/>
          <w:lang w:val="ru-RU"/>
        </w:rPr>
        <w:t xml:space="preserve"> В ТЕЛЕВИЗИОННОМ ПРОИЗВОДСТВЕ</w:t>
      </w:r>
      <w:r w:rsidRPr="008855F4">
        <w:rPr>
          <w:rFonts w:ascii="Times New Roman" w:hAnsi="Times New Roman" w:cs="Times New Roman"/>
          <w:b/>
          <w:lang w:val="uk-UA"/>
        </w:rPr>
        <w:t>: ТЕОРЕТИЧЕСКИЙ АСПЕКТ</w:t>
      </w:r>
    </w:p>
    <w:p w:rsidR="009D08B8" w:rsidRPr="008855F4" w:rsidRDefault="009D08B8" w:rsidP="009D08B8">
      <w:pPr>
        <w:pStyle w:val="Standard"/>
        <w:jc w:val="center"/>
        <w:rPr>
          <w:rFonts w:ascii="Times New Roman" w:hAnsi="Times New Roman" w:cs="Times New Roman"/>
          <w:b/>
          <w:lang w:val="uk-UA"/>
        </w:rPr>
      </w:pPr>
    </w:p>
    <w:p w:rsidR="009D08B8" w:rsidRPr="008855F4" w:rsidRDefault="009D08B8" w:rsidP="009D08B8">
      <w:pPr>
        <w:pStyle w:val="Standard"/>
        <w:jc w:val="right"/>
        <w:rPr>
          <w:rFonts w:ascii="Times New Roman" w:hAnsi="Times New Roman" w:cs="Times New Roman"/>
          <w:lang w:val="uk-UA"/>
        </w:rPr>
      </w:pPr>
      <w:r w:rsidRPr="008855F4">
        <w:rPr>
          <w:rFonts w:ascii="Times New Roman" w:hAnsi="Times New Roman" w:cs="Times New Roman"/>
          <w:lang w:val="uk-UA"/>
        </w:rPr>
        <w:t>А. И. Тернова, Д. С. Швецов</w:t>
      </w:r>
    </w:p>
    <w:p w:rsidR="009D08B8" w:rsidRPr="008855F4" w:rsidRDefault="009D08B8" w:rsidP="009D08B8">
      <w:pPr>
        <w:pStyle w:val="Standard"/>
        <w:jc w:val="right"/>
        <w:rPr>
          <w:rFonts w:ascii="Times New Roman" w:hAnsi="Times New Roman" w:cs="Times New Roman"/>
          <w:lang w:val="uk-UA"/>
        </w:rPr>
      </w:pPr>
      <w:r w:rsidRPr="008855F4">
        <w:rPr>
          <w:rFonts w:ascii="Times New Roman" w:hAnsi="Times New Roman" w:cs="Times New Roman"/>
          <w:lang w:val="uk-UA"/>
        </w:rPr>
        <w:t>Запорожский национальный университет</w:t>
      </w:r>
    </w:p>
    <w:p w:rsidR="009D08B8" w:rsidRPr="008855F4" w:rsidRDefault="009D08B8" w:rsidP="009D08B8">
      <w:pPr>
        <w:pStyle w:val="Standard"/>
        <w:jc w:val="right"/>
        <w:rPr>
          <w:rFonts w:ascii="Times New Roman" w:hAnsi="Times New Roman" w:cs="Times New Roman"/>
          <w:lang w:val="uk-UA"/>
        </w:rPr>
      </w:pPr>
      <w:r w:rsidRPr="008855F4">
        <w:rPr>
          <w:rFonts w:ascii="Times New Roman" w:hAnsi="Times New Roman" w:cs="Times New Roman"/>
          <w:lang w:val="uk-UA"/>
        </w:rPr>
        <w:t>alla.ternova2008@gmail.com, gametrailerukraine@gmail.com</w:t>
      </w:r>
    </w:p>
    <w:p w:rsidR="009D08B8" w:rsidRPr="008855F4" w:rsidRDefault="009D08B8" w:rsidP="009D08B8">
      <w:pPr>
        <w:pStyle w:val="Standard"/>
        <w:jc w:val="right"/>
        <w:rPr>
          <w:rFonts w:ascii="Times New Roman" w:hAnsi="Times New Roman" w:cs="Times New Roman"/>
          <w:lang w:val="uk-UA"/>
        </w:rPr>
      </w:pP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i/>
          <w:lang w:val="uk-UA"/>
        </w:rPr>
        <w:t xml:space="preserve">В этой статье рассмотрены основные подходы к такому виду перевода иностранного контента на телевидении, как озвучивание. Проанализированы характерные особенности профессионального подхода к делу, а также основная классификация конкретных терминов, используемых в повседневной работе с таким типом аудиовизуального перевода. Продемонстрировано, что такие факторы как «лип-синк», «войс-овер», «экстралингвистика» и другие широко используются в практической деятельности работы </w:t>
      </w:r>
      <w:r w:rsidRPr="008855F4">
        <w:rPr>
          <w:rFonts w:ascii="Times New Roman" w:hAnsi="Times New Roman" w:cs="Times New Roman"/>
          <w:i/>
          <w:lang w:val="uk-UA"/>
        </w:rPr>
        <w:lastRenderedPageBreak/>
        <w:t>над озвучиванием и играют большую роль в процессе почти любого перевода. Проанализированы научные работы таких специалистов как В. Горшкова, С. Кузмичов, М. Савко, Т. Черняева и других, благодаря чему были выявлены основные этапы процесса работы над озвучиванием. Проанализированы и другие типы перевода, такие как субтитрование, дублирование, синхронный перевод и закадровое озвучивание. Определены основные различия перевода для субтитрования и перевода для дублирования. Приведены основные примеры адаптации перевода для страны с разными культурными особенностями на примере перевода кино. Выявлены основные умения, необходимые для создания перевода: умение воспринимать иноязычную лексику на слух, умение отделять главное от второстепенного, знания системных эквивалентов и умение извлекать их, владение арсеналом ситуативных идиом, правильное произношение и навыки диктора. Объединены мнения различных ученых и выведено основное понятие «дублирование аудиовизуального контента». А именно то, что это межъязыковая передача содержания, которая является одним из самых распространенных видов перевода кинопродукции, видеофильмов и телевизионной продукции. Также, это понятие является особой техникой записи, позволяет заменять звуковой дорожкой фильма запись оригинального диалога с записью диалога на языке перевода.</w:t>
      </w:r>
    </w:p>
    <w:p w:rsidR="009D08B8" w:rsidRPr="008855F4" w:rsidRDefault="009D08B8" w:rsidP="009D08B8">
      <w:pPr>
        <w:pStyle w:val="Standard"/>
        <w:ind w:firstLine="709"/>
        <w:jc w:val="both"/>
        <w:rPr>
          <w:rFonts w:ascii="Times New Roman" w:hAnsi="Times New Roman" w:cs="Times New Roman"/>
          <w:lang w:val="ru-RU"/>
        </w:rPr>
      </w:pPr>
      <w:r w:rsidRPr="008855F4">
        <w:rPr>
          <w:rFonts w:ascii="Times New Roman" w:hAnsi="Times New Roman" w:cs="Times New Roman"/>
          <w:b/>
          <w:i/>
          <w:lang w:val="uk-UA"/>
        </w:rPr>
        <w:t>Ключевые слова:</w:t>
      </w:r>
      <w:r w:rsidRPr="008855F4">
        <w:rPr>
          <w:rFonts w:ascii="Times New Roman" w:hAnsi="Times New Roman" w:cs="Times New Roman"/>
          <w:i/>
          <w:lang w:val="uk-UA"/>
        </w:rPr>
        <w:t xml:space="preserve"> озвучивание, лип-синк, войс-овер, экстралингвистика, субтитрование, дублирование, синхронный перевод, закадровое озвучивание, дублирование аудиовизуального контента, dubbing, lipsync, voiceover.</w:t>
      </w:r>
    </w:p>
    <w:p w:rsidR="009D08B8" w:rsidRPr="008855F4" w:rsidRDefault="009D08B8" w:rsidP="009D08B8">
      <w:pPr>
        <w:pStyle w:val="Standard"/>
        <w:spacing w:line="360" w:lineRule="auto"/>
        <w:ind w:firstLine="709"/>
        <w:jc w:val="both"/>
        <w:rPr>
          <w:rFonts w:ascii="Times New Roman" w:hAnsi="Times New Roman" w:cs="Times New Roman"/>
          <w:b/>
          <w:sz w:val="28"/>
          <w:szCs w:val="28"/>
          <w:lang w:val="uk-UA"/>
        </w:rPr>
      </w:pPr>
    </w:p>
    <w:p w:rsidR="009D08B8" w:rsidRDefault="009D08B8" w:rsidP="009D08B8">
      <w:pPr>
        <w:pStyle w:val="Standard"/>
        <w:pageBreakBefore/>
        <w:spacing w:line="360" w:lineRule="auto"/>
        <w:jc w:val="center"/>
        <w:rPr>
          <w:rFonts w:ascii="Times New Roman" w:hAnsi="Times New Roman" w:cs="Times New Roman"/>
          <w:b/>
          <w:sz w:val="28"/>
          <w:szCs w:val="28"/>
          <w:lang w:val="uk-UA"/>
        </w:rPr>
      </w:pPr>
      <w:r w:rsidRPr="008855F4">
        <w:rPr>
          <w:rFonts w:ascii="Times New Roman" w:hAnsi="Times New Roman" w:cs="Times New Roman"/>
          <w:b/>
          <w:sz w:val="28"/>
          <w:szCs w:val="28"/>
          <w:lang w:val="uk-UA"/>
        </w:rPr>
        <w:lastRenderedPageBreak/>
        <w:t>ДОДАТОК Б</w:t>
      </w:r>
    </w:p>
    <w:p w:rsidR="00F97139" w:rsidRDefault="00F97139" w:rsidP="007259D7">
      <w:pPr>
        <w:jc w:val="center"/>
        <w:rPr>
          <w:rFonts w:ascii="Times New Roman" w:hAnsi="Times New Roman" w:cs="Times New Roman"/>
          <w:b/>
          <w:sz w:val="28"/>
          <w:szCs w:val="28"/>
          <w:lang w:val="ru-RU"/>
        </w:rPr>
      </w:pPr>
      <w:r w:rsidRPr="007259D7">
        <w:rPr>
          <w:rFonts w:ascii="Times New Roman" w:hAnsi="Times New Roman" w:cs="Times New Roman"/>
          <w:b/>
          <w:sz w:val="28"/>
          <w:szCs w:val="28"/>
          <w:lang w:val="ru-RU"/>
        </w:rPr>
        <w:t>Скрін</w:t>
      </w:r>
      <w:r w:rsidR="0049097D">
        <w:rPr>
          <w:rFonts w:ascii="Times New Roman" w:hAnsi="Times New Roman" w:cs="Times New Roman"/>
          <w:b/>
          <w:sz w:val="28"/>
          <w:szCs w:val="28"/>
          <w:lang w:val="ru-RU"/>
        </w:rPr>
        <w:t>шот</w:t>
      </w:r>
      <w:r w:rsidRPr="007259D7">
        <w:rPr>
          <w:rFonts w:ascii="Times New Roman" w:hAnsi="Times New Roman" w:cs="Times New Roman"/>
          <w:b/>
          <w:sz w:val="28"/>
          <w:szCs w:val="28"/>
          <w:lang w:val="ru-RU"/>
        </w:rPr>
        <w:t>и інтерв’ю з Сергієм Вороніними – режисер монтажу</w:t>
      </w:r>
    </w:p>
    <w:p w:rsidR="007259D7" w:rsidRPr="007259D7" w:rsidRDefault="007259D7" w:rsidP="00F97139">
      <w:pPr>
        <w:jc w:val="both"/>
        <w:rPr>
          <w:rFonts w:ascii="Times New Roman" w:hAnsi="Times New Roman" w:cs="Times New Roman"/>
          <w:b/>
          <w:sz w:val="28"/>
          <w:szCs w:val="28"/>
          <w:lang w:val="ru-RU"/>
        </w:rPr>
      </w:pP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869"/>
      </w:tblGrid>
      <w:tr w:rsidR="00F97139" w:rsidTr="007259D7">
        <w:tc>
          <w:tcPr>
            <w:tcW w:w="4892"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2981325" cy="3781425"/>
                  <wp:effectExtent l="0" t="0" r="9525" b="9525"/>
                  <wp:docPr id="40" name="Рисунок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3781425"/>
                          </a:xfrm>
                          <a:prstGeom prst="rect">
                            <a:avLst/>
                          </a:prstGeom>
                          <a:noFill/>
                          <a:ln>
                            <a:noFill/>
                          </a:ln>
                        </pic:spPr>
                      </pic:pic>
                    </a:graphicData>
                  </a:graphic>
                </wp:inline>
              </w:drawing>
            </w:r>
          </w:p>
        </w:tc>
        <w:tc>
          <w:tcPr>
            <w:tcW w:w="4745"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305175" cy="3800475"/>
                  <wp:effectExtent l="0" t="0" r="9525" b="9525"/>
                  <wp:docPr id="39" name="Рисунок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3800475"/>
                          </a:xfrm>
                          <a:prstGeom prst="rect">
                            <a:avLst/>
                          </a:prstGeom>
                          <a:noFill/>
                          <a:ln>
                            <a:noFill/>
                          </a:ln>
                        </pic:spPr>
                      </pic:pic>
                    </a:graphicData>
                  </a:graphic>
                </wp:inline>
              </w:drawing>
            </w:r>
          </w:p>
        </w:tc>
      </w:tr>
      <w:tr w:rsidR="00F97139" w:rsidTr="007259D7">
        <w:tc>
          <w:tcPr>
            <w:tcW w:w="4892"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457575" cy="4400550"/>
                  <wp:effectExtent l="0" t="0" r="9525" b="0"/>
                  <wp:docPr id="38" name="Рисунок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4400550"/>
                          </a:xfrm>
                          <a:prstGeom prst="rect">
                            <a:avLst/>
                          </a:prstGeom>
                          <a:noFill/>
                          <a:ln>
                            <a:noFill/>
                          </a:ln>
                        </pic:spPr>
                      </pic:pic>
                    </a:graphicData>
                  </a:graphic>
                </wp:inline>
              </w:drawing>
            </w:r>
          </w:p>
        </w:tc>
        <w:tc>
          <w:tcPr>
            <w:tcW w:w="4745"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543300" cy="4400550"/>
                  <wp:effectExtent l="0" t="0" r="0" b="0"/>
                  <wp:docPr id="37" name="Рисунок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4400550"/>
                          </a:xfrm>
                          <a:prstGeom prst="rect">
                            <a:avLst/>
                          </a:prstGeom>
                          <a:noFill/>
                          <a:ln>
                            <a:noFill/>
                          </a:ln>
                        </pic:spPr>
                      </pic:pic>
                    </a:graphicData>
                  </a:graphic>
                </wp:inline>
              </w:drawing>
            </w:r>
          </w:p>
        </w:tc>
      </w:tr>
    </w:tbl>
    <w:p w:rsidR="00F97139" w:rsidRDefault="00F97139" w:rsidP="00F97139">
      <w:pPr>
        <w:rPr>
          <w:rFonts w:ascii="Times New Roman" w:hAnsi="Times New Roman" w:cs="Times New Roman"/>
          <w:sz w:val="28"/>
          <w:szCs w:val="28"/>
          <w:lang w:eastAsia="en-US"/>
        </w:rPr>
      </w:pPr>
      <w:r>
        <w:rPr>
          <w:rFonts w:ascii="Times New Roman" w:hAnsi="Times New Roman" w:cs="Times New Roman"/>
          <w:sz w:val="28"/>
          <w:szCs w:val="28"/>
        </w:rPr>
        <w:br w:type="page"/>
      </w: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5006"/>
      </w:tblGrid>
      <w:tr w:rsidR="00F97139" w:rsidTr="00F97139">
        <w:tc>
          <w:tcPr>
            <w:tcW w:w="4642"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lastRenderedPageBreak/>
              <w:drawing>
                <wp:inline distT="0" distB="0" distL="0" distR="0">
                  <wp:extent cx="2905125" cy="5857875"/>
                  <wp:effectExtent l="0" t="0" r="9525" b="9525"/>
                  <wp:docPr id="36" name="Рисунок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5857875"/>
                          </a:xfrm>
                          <a:prstGeom prst="rect">
                            <a:avLst/>
                          </a:prstGeom>
                          <a:noFill/>
                          <a:ln>
                            <a:noFill/>
                          </a:ln>
                        </pic:spPr>
                      </pic:pic>
                    </a:graphicData>
                  </a:graphic>
                </wp:inline>
              </w:drawing>
            </w:r>
          </w:p>
        </w:tc>
        <w:tc>
          <w:tcPr>
            <w:tcW w:w="4997"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152775" cy="5838825"/>
                  <wp:effectExtent l="0" t="0" r="9525" b="9525"/>
                  <wp:docPr id="35" name="Рисунок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5838825"/>
                          </a:xfrm>
                          <a:prstGeom prst="rect">
                            <a:avLst/>
                          </a:prstGeom>
                          <a:noFill/>
                          <a:ln>
                            <a:noFill/>
                          </a:ln>
                        </pic:spPr>
                      </pic:pic>
                    </a:graphicData>
                  </a:graphic>
                </wp:inline>
              </w:drawing>
            </w:r>
          </w:p>
        </w:tc>
      </w:tr>
    </w:tbl>
    <w:p w:rsidR="00F97139" w:rsidRDefault="00F97139" w:rsidP="00F97139">
      <w:pPr>
        <w:rPr>
          <w:rFonts w:ascii="Times New Roman" w:hAnsi="Times New Roman" w:cs="Times New Roman"/>
          <w:sz w:val="28"/>
          <w:szCs w:val="28"/>
          <w:lang w:eastAsia="en-US"/>
        </w:rPr>
      </w:pPr>
      <w:r>
        <w:rPr>
          <w:rFonts w:ascii="Times New Roman" w:hAnsi="Times New Roman" w:cs="Times New Roman"/>
          <w:sz w:val="28"/>
          <w:szCs w:val="28"/>
        </w:rPr>
        <w:br w:type="page"/>
      </w:r>
    </w:p>
    <w:p w:rsidR="00F97139" w:rsidRPr="00F97139" w:rsidRDefault="00F97139" w:rsidP="00F97139">
      <w:pPr>
        <w:jc w:val="center"/>
        <w:rPr>
          <w:rFonts w:ascii="Times New Roman" w:hAnsi="Times New Roman" w:cs="Times New Roman"/>
          <w:b/>
          <w:sz w:val="28"/>
          <w:szCs w:val="28"/>
          <w:lang w:val="ru-RU"/>
        </w:rPr>
      </w:pPr>
      <w:r w:rsidRPr="00F97139">
        <w:rPr>
          <w:rFonts w:ascii="Times New Roman" w:hAnsi="Times New Roman" w:cs="Times New Roman"/>
          <w:b/>
          <w:sz w:val="28"/>
          <w:szCs w:val="28"/>
          <w:lang w:val="ru-RU"/>
        </w:rPr>
        <w:lastRenderedPageBreak/>
        <w:t>Скрін</w:t>
      </w:r>
      <w:r w:rsidR="0049097D">
        <w:rPr>
          <w:rFonts w:ascii="Times New Roman" w:hAnsi="Times New Roman" w:cs="Times New Roman"/>
          <w:b/>
          <w:sz w:val="28"/>
          <w:szCs w:val="28"/>
          <w:lang w:val="ru-RU"/>
        </w:rPr>
        <w:t>шот</w:t>
      </w:r>
      <w:r w:rsidRPr="00F97139">
        <w:rPr>
          <w:rFonts w:ascii="Times New Roman" w:hAnsi="Times New Roman" w:cs="Times New Roman"/>
          <w:b/>
          <w:sz w:val="28"/>
          <w:szCs w:val="28"/>
          <w:lang w:val="ru-RU"/>
        </w:rPr>
        <w:t>и інтерв’ю із Анною Редько – продюсера департамента виробництва</w:t>
      </w:r>
    </w:p>
    <w:p w:rsidR="00F97139" w:rsidRPr="00F97139" w:rsidRDefault="00F97139" w:rsidP="00F97139">
      <w:pPr>
        <w:jc w:val="center"/>
        <w:rPr>
          <w:rFonts w:ascii="Times New Roman" w:hAnsi="Times New Roman" w:cs="Times New Roman"/>
          <w:b/>
          <w:sz w:val="28"/>
          <w:szCs w:val="28"/>
          <w:lang w:val="ru-RU"/>
        </w:rPr>
      </w:pP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967"/>
      </w:tblGrid>
      <w:tr w:rsidR="00F97139" w:rsidTr="00F97139">
        <w:tc>
          <w:tcPr>
            <w:tcW w:w="4814" w:type="dxa"/>
            <w:hideMark/>
          </w:tcPr>
          <w:p w:rsidR="00F97139" w:rsidRDefault="00F97139">
            <w:pPr>
              <w:jc w:val="center"/>
              <w:rPr>
                <w:rFonts w:ascii="Times New Roman" w:hAnsi="Times New Roman" w:cs="Times New Roman"/>
                <w:b/>
                <w:sz w:val="28"/>
                <w:szCs w:val="28"/>
              </w:rPr>
            </w:pPr>
            <w:r>
              <w:rPr>
                <w:rFonts w:ascii="Times New Roman" w:hAnsi="Times New Roman" w:cs="Times New Roman"/>
                <w:b/>
                <w:noProof/>
                <w:sz w:val="28"/>
                <w:szCs w:val="28"/>
                <w:lang w:val="uk-UA" w:eastAsia="uk-UA" w:bidi="ar-SA"/>
              </w:rPr>
              <w:drawing>
                <wp:inline distT="0" distB="0" distL="0" distR="0">
                  <wp:extent cx="2543175" cy="4200525"/>
                  <wp:effectExtent l="0" t="0" r="9525" b="9525"/>
                  <wp:docPr id="34" name="Рисунок 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4200525"/>
                          </a:xfrm>
                          <a:prstGeom prst="rect">
                            <a:avLst/>
                          </a:prstGeom>
                          <a:noFill/>
                          <a:ln>
                            <a:noFill/>
                          </a:ln>
                        </pic:spPr>
                      </pic:pic>
                    </a:graphicData>
                  </a:graphic>
                </wp:inline>
              </w:drawing>
            </w:r>
          </w:p>
        </w:tc>
        <w:tc>
          <w:tcPr>
            <w:tcW w:w="4815" w:type="dxa"/>
            <w:hideMark/>
          </w:tcPr>
          <w:p w:rsidR="00F97139" w:rsidRDefault="00F97139">
            <w:pPr>
              <w:jc w:val="center"/>
              <w:rPr>
                <w:rFonts w:ascii="Times New Roman" w:hAnsi="Times New Roman" w:cs="Times New Roman"/>
                <w:b/>
                <w:sz w:val="28"/>
                <w:szCs w:val="28"/>
              </w:rPr>
            </w:pPr>
            <w:r>
              <w:rPr>
                <w:rFonts w:ascii="Times New Roman" w:hAnsi="Times New Roman" w:cs="Times New Roman"/>
                <w:b/>
                <w:noProof/>
                <w:sz w:val="28"/>
                <w:szCs w:val="28"/>
                <w:lang w:val="uk-UA" w:eastAsia="uk-UA" w:bidi="ar-SA"/>
              </w:rPr>
              <w:drawing>
                <wp:inline distT="0" distB="0" distL="0" distR="0">
                  <wp:extent cx="3343275" cy="4229100"/>
                  <wp:effectExtent l="0" t="0" r="9525" b="0"/>
                  <wp:docPr id="33" name="Рисунок 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4229100"/>
                          </a:xfrm>
                          <a:prstGeom prst="rect">
                            <a:avLst/>
                          </a:prstGeom>
                          <a:noFill/>
                          <a:ln>
                            <a:noFill/>
                          </a:ln>
                        </pic:spPr>
                      </pic:pic>
                    </a:graphicData>
                  </a:graphic>
                </wp:inline>
              </w:drawing>
            </w:r>
          </w:p>
        </w:tc>
      </w:tr>
      <w:tr w:rsidR="00F97139" w:rsidTr="00F97139">
        <w:tc>
          <w:tcPr>
            <w:tcW w:w="4814" w:type="dxa"/>
            <w:hideMark/>
          </w:tcPr>
          <w:p w:rsidR="00F97139" w:rsidRDefault="00F97139">
            <w:pPr>
              <w:jc w:val="center"/>
              <w:rPr>
                <w:rFonts w:ascii="Times New Roman" w:hAnsi="Times New Roman" w:cs="Times New Roman"/>
                <w:b/>
                <w:sz w:val="28"/>
                <w:szCs w:val="28"/>
              </w:rPr>
            </w:pPr>
            <w:r>
              <w:rPr>
                <w:rFonts w:ascii="Times New Roman" w:hAnsi="Times New Roman" w:cs="Times New Roman"/>
                <w:b/>
                <w:noProof/>
                <w:sz w:val="28"/>
                <w:szCs w:val="28"/>
                <w:lang w:val="uk-UA" w:eastAsia="uk-UA" w:bidi="ar-SA"/>
              </w:rPr>
              <w:drawing>
                <wp:inline distT="0" distB="0" distL="0" distR="0">
                  <wp:extent cx="3133725" cy="4257675"/>
                  <wp:effectExtent l="0" t="0" r="9525" b="9525"/>
                  <wp:docPr id="32" name="Рисунок 3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4257675"/>
                          </a:xfrm>
                          <a:prstGeom prst="rect">
                            <a:avLst/>
                          </a:prstGeom>
                          <a:noFill/>
                          <a:ln>
                            <a:noFill/>
                          </a:ln>
                        </pic:spPr>
                      </pic:pic>
                    </a:graphicData>
                  </a:graphic>
                </wp:inline>
              </w:drawing>
            </w:r>
          </w:p>
        </w:tc>
        <w:tc>
          <w:tcPr>
            <w:tcW w:w="4815" w:type="dxa"/>
            <w:hideMark/>
          </w:tcPr>
          <w:p w:rsidR="00F97139" w:rsidRDefault="00F97139">
            <w:pPr>
              <w:jc w:val="center"/>
              <w:rPr>
                <w:rFonts w:ascii="Times New Roman" w:hAnsi="Times New Roman" w:cs="Times New Roman"/>
                <w:b/>
                <w:sz w:val="28"/>
                <w:szCs w:val="28"/>
              </w:rPr>
            </w:pPr>
            <w:r>
              <w:rPr>
                <w:rFonts w:ascii="Times New Roman" w:hAnsi="Times New Roman" w:cs="Times New Roman"/>
                <w:b/>
                <w:noProof/>
                <w:sz w:val="28"/>
                <w:szCs w:val="28"/>
                <w:lang w:val="uk-UA" w:eastAsia="uk-UA" w:bidi="ar-SA"/>
              </w:rPr>
              <w:drawing>
                <wp:inline distT="0" distB="0" distL="0" distR="0">
                  <wp:extent cx="3219450" cy="4248150"/>
                  <wp:effectExtent l="0" t="0" r="0" b="0"/>
                  <wp:docPr id="31" name="Рисунок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4248150"/>
                          </a:xfrm>
                          <a:prstGeom prst="rect">
                            <a:avLst/>
                          </a:prstGeom>
                          <a:noFill/>
                          <a:ln>
                            <a:noFill/>
                          </a:ln>
                        </pic:spPr>
                      </pic:pic>
                    </a:graphicData>
                  </a:graphic>
                </wp:inline>
              </w:drawing>
            </w:r>
          </w:p>
        </w:tc>
      </w:tr>
    </w:tbl>
    <w:p w:rsidR="00F97139" w:rsidRDefault="00F97139" w:rsidP="00F97139">
      <w:pPr>
        <w:rPr>
          <w:rFonts w:ascii="Times New Roman" w:hAnsi="Times New Roman" w:cs="Times New Roman"/>
          <w:sz w:val="28"/>
          <w:szCs w:val="28"/>
          <w:lang w:eastAsia="en-US"/>
        </w:rPr>
      </w:pPr>
      <w:r>
        <w:rPr>
          <w:rFonts w:ascii="Times New Roman" w:hAnsi="Times New Roman" w:cs="Times New Roman"/>
          <w:sz w:val="28"/>
          <w:szCs w:val="28"/>
        </w:rPr>
        <w:lastRenderedPageBreak/>
        <w:br w:type="page"/>
      </w:r>
    </w:p>
    <w:p w:rsidR="00F97139" w:rsidRPr="007259D7" w:rsidRDefault="00F97139" w:rsidP="007259D7">
      <w:pPr>
        <w:jc w:val="center"/>
        <w:rPr>
          <w:rFonts w:ascii="Times New Roman" w:hAnsi="Times New Roman" w:cs="Times New Roman"/>
          <w:b/>
          <w:sz w:val="28"/>
          <w:szCs w:val="28"/>
          <w:lang w:val="ru-RU"/>
        </w:rPr>
      </w:pPr>
      <w:r w:rsidRPr="007259D7">
        <w:rPr>
          <w:rFonts w:ascii="Times New Roman" w:hAnsi="Times New Roman" w:cs="Times New Roman"/>
          <w:b/>
          <w:sz w:val="28"/>
          <w:szCs w:val="28"/>
          <w:lang w:val="ru-RU"/>
        </w:rPr>
        <w:lastRenderedPageBreak/>
        <w:t>Скін</w:t>
      </w:r>
      <w:r w:rsidR="0049097D">
        <w:rPr>
          <w:rFonts w:ascii="Times New Roman" w:hAnsi="Times New Roman" w:cs="Times New Roman"/>
          <w:b/>
          <w:sz w:val="28"/>
          <w:szCs w:val="28"/>
          <w:lang w:val="ru-RU"/>
        </w:rPr>
        <w:t>шот</w:t>
      </w:r>
      <w:r w:rsidRPr="007259D7">
        <w:rPr>
          <w:rFonts w:ascii="Times New Roman" w:hAnsi="Times New Roman" w:cs="Times New Roman"/>
          <w:b/>
          <w:sz w:val="28"/>
          <w:szCs w:val="28"/>
          <w:lang w:val="ru-RU"/>
        </w:rPr>
        <w:t xml:space="preserve">и інтерв’ю з Анастасією </w:t>
      </w:r>
      <w:r w:rsidR="007259D7">
        <w:rPr>
          <w:rFonts w:ascii="Times New Roman" w:hAnsi="Times New Roman" w:cs="Times New Roman"/>
          <w:b/>
          <w:sz w:val="28"/>
          <w:szCs w:val="28"/>
          <w:lang w:val="uk-UA"/>
        </w:rPr>
        <w:t>Дяченко-</w:t>
      </w:r>
      <w:r w:rsidRPr="007259D7">
        <w:rPr>
          <w:rFonts w:ascii="Times New Roman" w:hAnsi="Times New Roman" w:cs="Times New Roman"/>
          <w:b/>
          <w:sz w:val="28"/>
          <w:szCs w:val="28"/>
          <w:lang w:val="ru-RU"/>
        </w:rPr>
        <w:t>Рослик</w:t>
      </w:r>
    </w:p>
    <w:p w:rsidR="00F97139" w:rsidRPr="007259D7" w:rsidRDefault="00F97139" w:rsidP="007259D7">
      <w:pPr>
        <w:jc w:val="center"/>
        <w:rPr>
          <w:rFonts w:ascii="Times New Roman" w:hAnsi="Times New Roman" w:cs="Times New Roman"/>
          <w:b/>
          <w:lang w:val="ru-RU"/>
        </w:rPr>
      </w:pP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4"/>
      </w:tblGrid>
      <w:tr w:rsidR="00F97139" w:rsidTr="00F97139">
        <w:tc>
          <w:tcPr>
            <w:tcW w:w="4814"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2828925" cy="4095750"/>
                  <wp:effectExtent l="0" t="0" r="9525" b="0"/>
                  <wp:docPr id="30" name="Рисунок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4095750"/>
                          </a:xfrm>
                          <a:prstGeom prst="rect">
                            <a:avLst/>
                          </a:prstGeom>
                          <a:noFill/>
                          <a:ln>
                            <a:noFill/>
                          </a:ln>
                        </pic:spPr>
                      </pic:pic>
                    </a:graphicData>
                  </a:graphic>
                </wp:inline>
              </w:drawing>
            </w:r>
          </w:p>
        </w:tc>
        <w:tc>
          <w:tcPr>
            <w:tcW w:w="4815"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028950" cy="4181475"/>
                  <wp:effectExtent l="0" t="0" r="0" b="9525"/>
                  <wp:docPr id="29" name="Рисунок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4181475"/>
                          </a:xfrm>
                          <a:prstGeom prst="rect">
                            <a:avLst/>
                          </a:prstGeom>
                          <a:noFill/>
                          <a:ln>
                            <a:noFill/>
                          </a:ln>
                        </pic:spPr>
                      </pic:pic>
                    </a:graphicData>
                  </a:graphic>
                </wp:inline>
              </w:drawing>
            </w:r>
          </w:p>
        </w:tc>
      </w:tr>
      <w:tr w:rsidR="00F97139" w:rsidTr="007259D7">
        <w:trPr>
          <w:trHeight w:val="6850"/>
        </w:trPr>
        <w:tc>
          <w:tcPr>
            <w:tcW w:w="4814"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038475" cy="4314825"/>
                  <wp:effectExtent l="0" t="0" r="9525" b="9525"/>
                  <wp:docPr id="28" name="Рисунок 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4314825"/>
                          </a:xfrm>
                          <a:prstGeom prst="rect">
                            <a:avLst/>
                          </a:prstGeom>
                          <a:noFill/>
                          <a:ln>
                            <a:noFill/>
                          </a:ln>
                        </pic:spPr>
                      </pic:pic>
                    </a:graphicData>
                  </a:graphic>
                </wp:inline>
              </w:drawing>
            </w:r>
          </w:p>
        </w:tc>
        <w:tc>
          <w:tcPr>
            <w:tcW w:w="4815"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2962275" cy="4333875"/>
                  <wp:effectExtent l="0" t="0" r="9525" b="9525"/>
                  <wp:docPr id="27" name="Рисунок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4333875"/>
                          </a:xfrm>
                          <a:prstGeom prst="rect">
                            <a:avLst/>
                          </a:prstGeom>
                          <a:noFill/>
                          <a:ln>
                            <a:noFill/>
                          </a:ln>
                        </pic:spPr>
                      </pic:pic>
                    </a:graphicData>
                  </a:graphic>
                </wp:inline>
              </w:drawing>
            </w:r>
          </w:p>
        </w:tc>
      </w:tr>
    </w:tbl>
    <w:p w:rsidR="00F97139" w:rsidRDefault="00F97139" w:rsidP="00F97139">
      <w:pPr>
        <w:rPr>
          <w:rFonts w:ascii="Times New Roman" w:hAnsi="Times New Roman" w:cs="Times New Roman"/>
          <w:sz w:val="28"/>
          <w:szCs w:val="28"/>
          <w:lang w:eastAsia="en-US"/>
        </w:rPr>
      </w:pPr>
      <w:r>
        <w:rPr>
          <w:rFonts w:ascii="Times New Roman" w:hAnsi="Times New Roman" w:cs="Times New Roman"/>
          <w:sz w:val="28"/>
          <w:szCs w:val="28"/>
        </w:rPr>
        <w:br w:type="page"/>
      </w: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3"/>
      </w:tblGrid>
      <w:tr w:rsidR="00F97139" w:rsidTr="00F97139">
        <w:tc>
          <w:tcPr>
            <w:tcW w:w="4550"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lastRenderedPageBreak/>
              <w:drawing>
                <wp:inline distT="0" distB="0" distL="0" distR="0">
                  <wp:extent cx="2981325" cy="4819650"/>
                  <wp:effectExtent l="0" t="0" r="9525" b="0"/>
                  <wp:docPr id="26" name="Рисунок 2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325" cy="4819650"/>
                          </a:xfrm>
                          <a:prstGeom prst="rect">
                            <a:avLst/>
                          </a:prstGeom>
                          <a:noFill/>
                          <a:ln>
                            <a:noFill/>
                          </a:ln>
                        </pic:spPr>
                      </pic:pic>
                    </a:graphicData>
                  </a:graphic>
                </wp:inline>
              </w:drawing>
            </w:r>
          </w:p>
        </w:tc>
        <w:tc>
          <w:tcPr>
            <w:tcW w:w="5089"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105150" cy="4819650"/>
                  <wp:effectExtent l="0" t="0" r="0" b="0"/>
                  <wp:docPr id="25" name="Рисунок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5150" cy="4819650"/>
                          </a:xfrm>
                          <a:prstGeom prst="rect">
                            <a:avLst/>
                          </a:prstGeom>
                          <a:noFill/>
                          <a:ln>
                            <a:noFill/>
                          </a:ln>
                        </pic:spPr>
                      </pic:pic>
                    </a:graphicData>
                  </a:graphic>
                </wp:inline>
              </w:drawing>
            </w:r>
          </w:p>
        </w:tc>
      </w:tr>
      <w:tr w:rsidR="00F97139" w:rsidTr="00F97139">
        <w:tc>
          <w:tcPr>
            <w:tcW w:w="4550" w:type="dxa"/>
            <w:hideMark/>
          </w:tcPr>
          <w:p w:rsidR="00F97139" w:rsidRDefault="00F97139" w:rsidP="007259D7">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076575" cy="4038600"/>
                  <wp:effectExtent l="0" t="0" r="9525" b="0"/>
                  <wp:docPr id="24" name="Рисунок 2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4038600"/>
                          </a:xfrm>
                          <a:prstGeom prst="rect">
                            <a:avLst/>
                          </a:prstGeom>
                          <a:noFill/>
                          <a:ln>
                            <a:noFill/>
                          </a:ln>
                        </pic:spPr>
                      </pic:pic>
                    </a:graphicData>
                  </a:graphic>
                </wp:inline>
              </w:drawing>
            </w:r>
          </w:p>
        </w:tc>
        <w:tc>
          <w:tcPr>
            <w:tcW w:w="5089"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2990850" cy="4057650"/>
                  <wp:effectExtent l="0" t="0" r="0" b="0"/>
                  <wp:docPr id="23" name="Рисунок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0850" cy="4057650"/>
                          </a:xfrm>
                          <a:prstGeom prst="rect">
                            <a:avLst/>
                          </a:prstGeom>
                          <a:noFill/>
                          <a:ln>
                            <a:noFill/>
                          </a:ln>
                        </pic:spPr>
                      </pic:pic>
                    </a:graphicData>
                  </a:graphic>
                </wp:inline>
              </w:drawing>
            </w:r>
          </w:p>
        </w:tc>
      </w:tr>
    </w:tbl>
    <w:p w:rsidR="00F97139" w:rsidRDefault="00F97139" w:rsidP="00F97139">
      <w:pPr>
        <w:rPr>
          <w:rFonts w:ascii="Times New Roman" w:hAnsi="Times New Roman" w:cs="Times New Roman"/>
          <w:sz w:val="28"/>
          <w:szCs w:val="28"/>
          <w:lang w:eastAsia="en-US"/>
        </w:rPr>
      </w:pPr>
      <w:r>
        <w:rPr>
          <w:rFonts w:ascii="Times New Roman" w:hAnsi="Times New Roman" w:cs="Times New Roman"/>
          <w:sz w:val="28"/>
          <w:szCs w:val="28"/>
        </w:rPr>
        <w:br w:type="page"/>
      </w: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661"/>
      </w:tblGrid>
      <w:tr w:rsidR="00F97139" w:rsidTr="00F97139">
        <w:tc>
          <w:tcPr>
            <w:tcW w:w="4814"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lastRenderedPageBreak/>
              <w:drawing>
                <wp:inline distT="0" distB="0" distL="0" distR="0">
                  <wp:extent cx="3086100" cy="4371975"/>
                  <wp:effectExtent l="0" t="0" r="0" b="9525"/>
                  <wp:docPr id="22" name="Рисунок 2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4371975"/>
                          </a:xfrm>
                          <a:prstGeom prst="rect">
                            <a:avLst/>
                          </a:prstGeom>
                          <a:noFill/>
                          <a:ln>
                            <a:noFill/>
                          </a:ln>
                        </pic:spPr>
                      </pic:pic>
                    </a:graphicData>
                  </a:graphic>
                </wp:inline>
              </w:drawing>
            </w:r>
          </w:p>
        </w:tc>
        <w:tc>
          <w:tcPr>
            <w:tcW w:w="4815"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2943225" cy="4371975"/>
                  <wp:effectExtent l="0" t="0" r="9525" b="9525"/>
                  <wp:docPr id="21" name="Рисунок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4371975"/>
                          </a:xfrm>
                          <a:prstGeom prst="rect">
                            <a:avLst/>
                          </a:prstGeom>
                          <a:noFill/>
                          <a:ln>
                            <a:noFill/>
                          </a:ln>
                        </pic:spPr>
                      </pic:pic>
                    </a:graphicData>
                  </a:graphic>
                </wp:inline>
              </w:drawing>
            </w:r>
          </w:p>
        </w:tc>
      </w:tr>
      <w:tr w:rsidR="00F97139" w:rsidTr="00F97139">
        <w:tc>
          <w:tcPr>
            <w:tcW w:w="4814"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162300" cy="4552950"/>
                  <wp:effectExtent l="0" t="0" r="0" b="0"/>
                  <wp:docPr id="20"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4552950"/>
                          </a:xfrm>
                          <a:prstGeom prst="rect">
                            <a:avLst/>
                          </a:prstGeom>
                          <a:noFill/>
                          <a:ln>
                            <a:noFill/>
                          </a:ln>
                        </pic:spPr>
                      </pic:pic>
                    </a:graphicData>
                  </a:graphic>
                </wp:inline>
              </w:drawing>
            </w:r>
          </w:p>
        </w:tc>
        <w:tc>
          <w:tcPr>
            <w:tcW w:w="4815" w:type="dxa"/>
            <w:hideMark/>
          </w:tcPr>
          <w:p w:rsidR="00F97139" w:rsidRDefault="00F97139">
            <w:pP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2886075" cy="4543425"/>
                  <wp:effectExtent l="0" t="0" r="9525" b="9525"/>
                  <wp:docPr id="19" name="Рисунок 1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075" cy="4543425"/>
                          </a:xfrm>
                          <a:prstGeom prst="rect">
                            <a:avLst/>
                          </a:prstGeom>
                          <a:noFill/>
                          <a:ln>
                            <a:noFill/>
                          </a:ln>
                        </pic:spPr>
                      </pic:pic>
                    </a:graphicData>
                  </a:graphic>
                </wp:inline>
              </w:drawing>
            </w:r>
          </w:p>
        </w:tc>
      </w:tr>
    </w:tbl>
    <w:p w:rsidR="00F97139" w:rsidRDefault="00F97139" w:rsidP="00F97139">
      <w:pPr>
        <w:rPr>
          <w:rFonts w:ascii="Times New Roman" w:hAnsi="Times New Roman" w:cs="Times New Roman"/>
          <w:sz w:val="28"/>
          <w:szCs w:val="28"/>
          <w:lang w:eastAsia="en-US"/>
        </w:rPr>
      </w:pPr>
      <w:r>
        <w:rPr>
          <w:rFonts w:ascii="Times New Roman" w:hAnsi="Times New Roman" w:cs="Times New Roman"/>
          <w:sz w:val="28"/>
          <w:szCs w:val="28"/>
        </w:rPr>
        <w:br w:type="page"/>
      </w: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751"/>
      </w:tblGrid>
      <w:tr w:rsidR="00F97139" w:rsidTr="00F97139">
        <w:trPr>
          <w:trHeight w:val="7361"/>
        </w:trPr>
        <w:tc>
          <w:tcPr>
            <w:tcW w:w="4814" w:type="dxa"/>
            <w:hideMark/>
          </w:tcPr>
          <w:p w:rsidR="00F97139" w:rsidRDefault="00F97139">
            <w:pPr>
              <w:contextualSpacing/>
              <w:jc w:val="both"/>
              <w:rPr>
                <w:rFonts w:ascii="Times New Roman" w:hAnsi="Times New Roman" w:cs="Times New Roman"/>
                <w:sz w:val="28"/>
                <w:szCs w:val="28"/>
              </w:rPr>
            </w:pPr>
            <w:r>
              <w:rPr>
                <w:rFonts w:ascii="Times New Roman" w:hAnsi="Times New Roman" w:cs="Times New Roman"/>
                <w:noProof/>
                <w:sz w:val="28"/>
                <w:szCs w:val="28"/>
                <w:lang w:val="uk-UA" w:eastAsia="uk-UA" w:bidi="ar-SA"/>
              </w:rPr>
              <w:lastRenderedPageBreak/>
              <w:drawing>
                <wp:inline distT="0" distB="0" distL="0" distR="0">
                  <wp:extent cx="3105150" cy="4619625"/>
                  <wp:effectExtent l="0" t="0" r="0" b="9525"/>
                  <wp:docPr id="18" name="Рисунок 1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0" cy="4619625"/>
                          </a:xfrm>
                          <a:prstGeom prst="rect">
                            <a:avLst/>
                          </a:prstGeom>
                          <a:noFill/>
                          <a:ln>
                            <a:noFill/>
                          </a:ln>
                        </pic:spPr>
                      </pic:pic>
                    </a:graphicData>
                  </a:graphic>
                </wp:inline>
              </w:drawing>
            </w:r>
          </w:p>
        </w:tc>
        <w:tc>
          <w:tcPr>
            <w:tcW w:w="4815" w:type="dxa"/>
            <w:hideMark/>
          </w:tcPr>
          <w:p w:rsidR="00F97139" w:rsidRDefault="00F97139">
            <w:pPr>
              <w:contextualSpacing/>
              <w:jc w:val="both"/>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181350" cy="4667250"/>
                  <wp:effectExtent l="0" t="0" r="0" b="0"/>
                  <wp:docPr id="17" name="Рисунок 1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1350" cy="4667250"/>
                          </a:xfrm>
                          <a:prstGeom prst="rect">
                            <a:avLst/>
                          </a:prstGeom>
                          <a:noFill/>
                          <a:ln>
                            <a:noFill/>
                          </a:ln>
                        </pic:spPr>
                      </pic:pic>
                    </a:graphicData>
                  </a:graphic>
                </wp:inline>
              </w:drawing>
            </w:r>
          </w:p>
        </w:tc>
      </w:tr>
      <w:tr w:rsidR="00F97139" w:rsidTr="00F97139">
        <w:tc>
          <w:tcPr>
            <w:tcW w:w="4814" w:type="dxa"/>
            <w:hideMark/>
          </w:tcPr>
          <w:p w:rsidR="00F97139" w:rsidRDefault="00F97139">
            <w:pPr>
              <w:contextualSpacing/>
              <w:jc w:val="both"/>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3267075" cy="4238625"/>
                  <wp:effectExtent l="0" t="0" r="9525" b="9525"/>
                  <wp:docPr id="16" name="Рисунок 1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4238625"/>
                          </a:xfrm>
                          <a:prstGeom prst="rect">
                            <a:avLst/>
                          </a:prstGeom>
                          <a:noFill/>
                          <a:ln>
                            <a:noFill/>
                          </a:ln>
                        </pic:spPr>
                      </pic:pic>
                    </a:graphicData>
                  </a:graphic>
                </wp:inline>
              </w:drawing>
            </w:r>
          </w:p>
        </w:tc>
        <w:tc>
          <w:tcPr>
            <w:tcW w:w="4815" w:type="dxa"/>
          </w:tcPr>
          <w:p w:rsidR="00F97139" w:rsidRDefault="00F97139">
            <w:pPr>
              <w:contextualSpacing/>
              <w:jc w:val="both"/>
              <w:rPr>
                <w:rFonts w:ascii="Times New Roman" w:hAnsi="Times New Roman" w:cs="Times New Roman"/>
                <w:sz w:val="28"/>
                <w:szCs w:val="28"/>
              </w:rPr>
            </w:pPr>
          </w:p>
        </w:tc>
      </w:tr>
    </w:tbl>
    <w:p w:rsidR="00F97139" w:rsidRDefault="00F97139" w:rsidP="00F97139">
      <w:pPr>
        <w:rPr>
          <w:rFonts w:ascii="Times New Roman" w:hAnsi="Times New Roman" w:cs="Times New Roman"/>
          <w:sz w:val="28"/>
          <w:szCs w:val="28"/>
          <w:lang w:eastAsia="en-US"/>
        </w:rPr>
      </w:pPr>
      <w:r>
        <w:rPr>
          <w:rFonts w:ascii="Times New Roman" w:hAnsi="Times New Roman" w:cs="Times New Roman"/>
          <w:sz w:val="28"/>
          <w:szCs w:val="28"/>
        </w:rPr>
        <w:br w:type="page"/>
      </w:r>
    </w:p>
    <w:p w:rsidR="00F97139" w:rsidRPr="00432892" w:rsidRDefault="00F97139" w:rsidP="00432892">
      <w:pPr>
        <w:ind w:firstLine="709"/>
        <w:contextualSpacing/>
        <w:jc w:val="center"/>
        <w:rPr>
          <w:rFonts w:ascii="Times New Roman" w:hAnsi="Times New Roman" w:cs="Times New Roman"/>
          <w:b/>
          <w:sz w:val="28"/>
          <w:szCs w:val="28"/>
          <w:lang w:val="ru-RU"/>
        </w:rPr>
      </w:pPr>
      <w:r w:rsidRPr="00F97139">
        <w:rPr>
          <w:rFonts w:ascii="Times New Roman" w:hAnsi="Times New Roman" w:cs="Times New Roman"/>
          <w:b/>
          <w:sz w:val="28"/>
          <w:szCs w:val="28"/>
          <w:lang w:val="ru-RU"/>
        </w:rPr>
        <w:lastRenderedPageBreak/>
        <w:t>Скріншоти</w:t>
      </w:r>
      <w:r w:rsidRPr="00432892">
        <w:rPr>
          <w:rFonts w:ascii="Times New Roman" w:hAnsi="Times New Roman" w:cs="Times New Roman"/>
          <w:b/>
          <w:sz w:val="28"/>
          <w:szCs w:val="28"/>
          <w:lang w:val="ru-RU"/>
        </w:rPr>
        <w:t xml:space="preserve"> </w:t>
      </w:r>
      <w:r w:rsidR="00432892">
        <w:rPr>
          <w:rFonts w:ascii="Times New Roman" w:hAnsi="Times New Roman" w:cs="Times New Roman"/>
          <w:b/>
          <w:sz w:val="28"/>
          <w:szCs w:val="28"/>
          <w:lang w:val="ru-RU"/>
        </w:rPr>
        <w:t>інтерв'ю</w:t>
      </w:r>
      <w:r w:rsidR="00432892" w:rsidRPr="00432892">
        <w:rPr>
          <w:rFonts w:ascii="Times New Roman" w:hAnsi="Times New Roman" w:cs="Times New Roman"/>
          <w:b/>
          <w:sz w:val="28"/>
          <w:szCs w:val="28"/>
          <w:lang w:val="ru-RU"/>
        </w:rPr>
        <w:t xml:space="preserve"> </w:t>
      </w:r>
      <w:r w:rsidR="00432892">
        <w:rPr>
          <w:rFonts w:ascii="Times New Roman" w:hAnsi="Times New Roman" w:cs="Times New Roman"/>
          <w:b/>
          <w:sz w:val="28"/>
          <w:szCs w:val="28"/>
          <w:lang w:val="ru-RU"/>
        </w:rPr>
        <w:t>з</w:t>
      </w:r>
      <w:r w:rsidR="00432892" w:rsidRPr="00432892">
        <w:rPr>
          <w:rFonts w:ascii="Times New Roman" w:hAnsi="Times New Roman" w:cs="Times New Roman"/>
          <w:b/>
          <w:sz w:val="28"/>
          <w:szCs w:val="28"/>
          <w:lang w:val="ru-RU"/>
        </w:rPr>
        <w:t xml:space="preserve"> </w:t>
      </w:r>
      <w:r w:rsidR="00432892" w:rsidRPr="00432892">
        <w:rPr>
          <w:rFonts w:ascii="Times New Roman" w:hAnsi="Times New Roman" w:cs="Times New Roman"/>
          <w:b/>
          <w:sz w:val="28"/>
          <w:szCs w:val="28"/>
          <w:lang w:val="ru-RU"/>
        </w:rPr>
        <w:t>Євгена Сардаров</w:t>
      </w:r>
      <w:r w:rsidR="00432892" w:rsidRPr="00432892">
        <w:rPr>
          <w:rFonts w:ascii="Times New Roman" w:hAnsi="Times New Roman" w:cs="Times New Roman"/>
          <w:b/>
          <w:sz w:val="28"/>
          <w:szCs w:val="28"/>
          <w:lang w:val="ru-RU"/>
        </w:rPr>
        <w:t>им</w:t>
      </w:r>
      <w:r w:rsidR="00432892" w:rsidRPr="00432892">
        <w:rPr>
          <w:rFonts w:ascii="Times New Roman" w:hAnsi="Times New Roman" w:cs="Times New Roman"/>
          <w:b/>
          <w:sz w:val="28"/>
          <w:szCs w:val="28"/>
          <w:lang w:val="ru-RU"/>
        </w:rPr>
        <w:t xml:space="preserve"> – актор</w:t>
      </w:r>
      <w:r w:rsidR="00432892" w:rsidRPr="00432892">
        <w:rPr>
          <w:rFonts w:ascii="Times New Roman" w:hAnsi="Times New Roman" w:cs="Times New Roman"/>
          <w:b/>
          <w:sz w:val="28"/>
          <w:szCs w:val="28"/>
          <w:lang w:val="ru-RU"/>
        </w:rPr>
        <w:t>ом</w:t>
      </w:r>
      <w:r w:rsidR="00432892" w:rsidRPr="00432892">
        <w:rPr>
          <w:rFonts w:ascii="Times New Roman" w:hAnsi="Times New Roman" w:cs="Times New Roman"/>
          <w:b/>
          <w:sz w:val="28"/>
          <w:szCs w:val="28"/>
          <w:lang w:val="ru-RU"/>
        </w:rPr>
        <w:t xml:space="preserve"> та режисер</w:t>
      </w:r>
      <w:r w:rsidR="00432892" w:rsidRPr="00432892">
        <w:rPr>
          <w:rFonts w:ascii="Times New Roman" w:hAnsi="Times New Roman" w:cs="Times New Roman"/>
          <w:b/>
          <w:sz w:val="28"/>
          <w:szCs w:val="28"/>
          <w:lang w:val="ru-RU"/>
        </w:rPr>
        <w:t>ом</w:t>
      </w:r>
      <w:r w:rsidR="00432892" w:rsidRPr="00432892">
        <w:rPr>
          <w:rFonts w:ascii="Times New Roman" w:hAnsi="Times New Roman" w:cs="Times New Roman"/>
          <w:b/>
          <w:sz w:val="28"/>
          <w:szCs w:val="28"/>
          <w:lang w:val="ru-RU"/>
        </w:rPr>
        <w:t xml:space="preserve"> дубляжу</w:t>
      </w:r>
    </w:p>
    <w:p w:rsidR="00F97139" w:rsidRDefault="00F97139" w:rsidP="00F97139">
      <w:pPr>
        <w:jc w:val="both"/>
        <w:rPr>
          <w:rFonts w:ascii="Times New Roman" w:hAnsi="Times New Roman" w:cs="Times New Roman"/>
          <w:sz w:val="28"/>
          <w:szCs w:val="28"/>
          <w:lang w:val="ru-RU"/>
        </w:rPr>
      </w:pPr>
    </w:p>
    <w:p w:rsidR="00432892" w:rsidRPr="00432892" w:rsidRDefault="00432892" w:rsidP="00F97139">
      <w:pPr>
        <w:jc w:val="both"/>
        <w:rPr>
          <w:rFonts w:ascii="Times New Roman" w:hAnsi="Times New Roman" w:cs="Times New Roman"/>
          <w:sz w:val="28"/>
          <w:szCs w:val="28"/>
          <w:lang w:val="ru-RU"/>
        </w:rPr>
      </w:pPr>
    </w:p>
    <w:p w:rsidR="00F97139" w:rsidRDefault="00F97139" w:rsidP="00F97139">
      <w:pPr>
        <w:jc w:val="both"/>
        <w:rPr>
          <w:rFonts w:ascii="Times New Roman" w:hAnsi="Times New Roman" w:cs="Times New Roman"/>
          <w:sz w:val="28"/>
          <w:szCs w:val="28"/>
          <w:lang w:val="uk-UA"/>
        </w:rPr>
      </w:pPr>
      <w:r>
        <w:rPr>
          <w:noProof/>
          <w:lang w:val="uk-UA" w:eastAsia="uk-UA" w:bidi="ar-SA"/>
        </w:rPr>
        <w:drawing>
          <wp:inline distT="0" distB="0" distL="0" distR="0">
            <wp:extent cx="3067050" cy="3057525"/>
            <wp:effectExtent l="0" t="0" r="0" b="9525"/>
            <wp:docPr id="15" name="Рисунок 15" descr="30656187_1679697392137856_3386668290846752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0656187_1679697392137856_3386668290846752768_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7050" cy="3057525"/>
                    </a:xfrm>
                    <a:prstGeom prst="rect">
                      <a:avLst/>
                    </a:prstGeom>
                    <a:noFill/>
                    <a:ln>
                      <a:noFill/>
                    </a:ln>
                  </pic:spPr>
                </pic:pic>
              </a:graphicData>
            </a:graphic>
          </wp:inline>
        </w:drawing>
      </w:r>
    </w:p>
    <w:p w:rsidR="00F97139" w:rsidRPr="00F97139" w:rsidRDefault="00F97139" w:rsidP="00F97139">
      <w:pPr>
        <w:ind w:firstLine="709"/>
        <w:jc w:val="both"/>
        <w:rPr>
          <w:rFonts w:ascii="Times New Roman" w:hAnsi="Times New Roman" w:cs="Times New Roman"/>
          <w:sz w:val="28"/>
          <w:szCs w:val="28"/>
          <w:lang w:val="ru-RU"/>
        </w:rPr>
      </w:pPr>
      <w:r w:rsidRPr="00F97139">
        <w:rPr>
          <w:rFonts w:ascii="Times New Roman" w:hAnsi="Times New Roman" w:cs="Times New Roman"/>
          <w:sz w:val="28"/>
          <w:szCs w:val="28"/>
          <w:lang w:val="ru-RU"/>
        </w:rPr>
        <w:t xml:space="preserve">Фото експерта </w:t>
      </w:r>
    </w:p>
    <w:p w:rsidR="00F97139" w:rsidRPr="00F97139" w:rsidRDefault="00F97139" w:rsidP="00F97139">
      <w:pPr>
        <w:ind w:firstLine="709"/>
        <w:contextualSpacing/>
        <w:jc w:val="both"/>
        <w:rPr>
          <w:rFonts w:ascii="Times New Roman" w:hAnsi="Times New Roman" w:cs="Times New Roman"/>
          <w:sz w:val="28"/>
          <w:szCs w:val="28"/>
          <w:lang w:val="ru-RU"/>
        </w:rPr>
      </w:pPr>
    </w:p>
    <w:p w:rsidR="00F97139" w:rsidRDefault="00F97139" w:rsidP="00F97139">
      <w:pPr>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bidi="ar-SA"/>
        </w:rPr>
        <w:drawing>
          <wp:inline distT="0" distB="0" distL="0" distR="0">
            <wp:extent cx="4981575" cy="4029075"/>
            <wp:effectExtent l="0" t="0" r="9525" b="9525"/>
            <wp:docPr id="14" name="Рисунок 14" descr="image_2018-04-11_11-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_2018-04-11_11-27-26"/>
                    <pic:cNvPicPr>
                      <a:picLocks noChangeAspect="1" noChangeArrowheads="1"/>
                    </pic:cNvPicPr>
                  </pic:nvPicPr>
                  <pic:blipFill>
                    <a:blip r:embed="rId40">
                      <a:extLst>
                        <a:ext uri="{28A0092B-C50C-407E-A947-70E740481C1C}">
                          <a14:useLocalDpi xmlns:a14="http://schemas.microsoft.com/office/drawing/2010/main" val="0"/>
                        </a:ext>
                      </a:extLst>
                    </a:blip>
                    <a:srcRect l="25262" t="11751" r="24942" b="10428"/>
                    <a:stretch>
                      <a:fillRect/>
                    </a:stretch>
                  </pic:blipFill>
                  <pic:spPr bwMode="auto">
                    <a:xfrm>
                      <a:off x="0" y="0"/>
                      <a:ext cx="4981575" cy="4029075"/>
                    </a:xfrm>
                    <a:prstGeom prst="rect">
                      <a:avLst/>
                    </a:prstGeom>
                    <a:noFill/>
                    <a:ln>
                      <a:noFill/>
                    </a:ln>
                  </pic:spPr>
                </pic:pic>
              </a:graphicData>
            </a:graphic>
          </wp:inline>
        </w:drawing>
      </w:r>
    </w:p>
    <w:p w:rsidR="00432892" w:rsidRDefault="00432892">
      <w:pPr>
        <w:suppressAutoHyphens w:val="0"/>
        <w:autoSpaceDN/>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32892" w:rsidRDefault="00432892" w:rsidP="00F97139">
      <w:pPr>
        <w:ind w:firstLine="709"/>
        <w:contextualSpacing/>
        <w:jc w:val="both"/>
        <w:rPr>
          <w:rFonts w:ascii="Times New Roman" w:hAnsi="Times New Roman" w:cs="Times New Roman"/>
          <w:sz w:val="28"/>
          <w:szCs w:val="28"/>
          <w:lang w:val="uk-UA"/>
        </w:rPr>
      </w:pPr>
    </w:p>
    <w:p w:rsidR="00F97139" w:rsidRDefault="00F97139" w:rsidP="00F97139">
      <w:pPr>
        <w:contextualSpacing/>
        <w:jc w:val="cente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5410200" cy="4086225"/>
            <wp:effectExtent l="0" t="0" r="0" b="9525"/>
            <wp:docPr id="13" name="Рисунок 13" descr="image_2018-04-11_11-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_2018-04-11_11-27-44"/>
                    <pic:cNvPicPr>
                      <a:picLocks noChangeAspect="1" noChangeArrowheads="1"/>
                    </pic:cNvPicPr>
                  </pic:nvPicPr>
                  <pic:blipFill>
                    <a:blip r:embed="rId41">
                      <a:extLst>
                        <a:ext uri="{28A0092B-C50C-407E-A947-70E740481C1C}">
                          <a14:useLocalDpi xmlns:a14="http://schemas.microsoft.com/office/drawing/2010/main" val="0"/>
                        </a:ext>
                      </a:extLst>
                    </a:blip>
                    <a:srcRect l="25375" t="11626" r="24809" b="10332"/>
                    <a:stretch>
                      <a:fillRect/>
                    </a:stretch>
                  </pic:blipFill>
                  <pic:spPr bwMode="auto">
                    <a:xfrm>
                      <a:off x="0" y="0"/>
                      <a:ext cx="5410200" cy="4086225"/>
                    </a:xfrm>
                    <a:prstGeom prst="rect">
                      <a:avLst/>
                    </a:prstGeom>
                    <a:noFill/>
                    <a:ln>
                      <a:noFill/>
                    </a:ln>
                  </pic:spPr>
                </pic:pic>
              </a:graphicData>
            </a:graphic>
          </wp:inline>
        </w:drawing>
      </w:r>
    </w:p>
    <w:p w:rsidR="00F97139" w:rsidRDefault="00F97139" w:rsidP="00F97139">
      <w:pPr>
        <w:contextualSpacing/>
        <w:jc w:val="center"/>
        <w:rPr>
          <w:rFonts w:ascii="Times New Roman" w:hAnsi="Times New Roman" w:cs="Times New Roman"/>
          <w:sz w:val="28"/>
          <w:szCs w:val="28"/>
        </w:rPr>
      </w:pPr>
    </w:p>
    <w:p w:rsidR="00F97139" w:rsidRDefault="00F97139" w:rsidP="00F97139">
      <w:pPr>
        <w:contextualSpacing/>
        <w:jc w:val="cente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5343525" cy="4429125"/>
            <wp:effectExtent l="0" t="0" r="9525" b="9525"/>
            <wp:docPr id="12" name="Рисунок 12" descr="image_2018-04-11_11-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_2018-04-11_11-27-59"/>
                    <pic:cNvPicPr>
                      <a:picLocks noChangeAspect="1" noChangeArrowheads="1"/>
                    </pic:cNvPicPr>
                  </pic:nvPicPr>
                  <pic:blipFill>
                    <a:blip r:embed="rId42">
                      <a:extLst>
                        <a:ext uri="{28A0092B-C50C-407E-A947-70E740481C1C}">
                          <a14:useLocalDpi xmlns:a14="http://schemas.microsoft.com/office/drawing/2010/main" val="0"/>
                        </a:ext>
                      </a:extLst>
                    </a:blip>
                    <a:srcRect l="25220" t="11348" r="25415" b="10315"/>
                    <a:stretch>
                      <a:fillRect/>
                    </a:stretch>
                  </pic:blipFill>
                  <pic:spPr bwMode="auto">
                    <a:xfrm>
                      <a:off x="0" y="0"/>
                      <a:ext cx="5343525" cy="4429125"/>
                    </a:xfrm>
                    <a:prstGeom prst="rect">
                      <a:avLst/>
                    </a:prstGeom>
                    <a:noFill/>
                    <a:ln>
                      <a:noFill/>
                    </a:ln>
                  </pic:spPr>
                </pic:pic>
              </a:graphicData>
            </a:graphic>
          </wp:inline>
        </w:drawing>
      </w:r>
    </w:p>
    <w:p w:rsidR="00432892" w:rsidRDefault="00432892">
      <w:pPr>
        <w:suppressAutoHyphens w:val="0"/>
        <w:autoSpaceDN/>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F97139" w:rsidRDefault="00F97139" w:rsidP="00F97139">
      <w:pPr>
        <w:contextualSpacing/>
        <w:jc w:val="center"/>
        <w:rPr>
          <w:rFonts w:ascii="Times New Roman" w:hAnsi="Times New Roman" w:cs="Times New Roman"/>
          <w:sz w:val="28"/>
          <w:szCs w:val="28"/>
        </w:rPr>
      </w:pPr>
      <w:r>
        <w:rPr>
          <w:rFonts w:ascii="Times New Roman" w:hAnsi="Times New Roman" w:cs="Times New Roman"/>
          <w:noProof/>
          <w:sz w:val="28"/>
          <w:szCs w:val="28"/>
          <w:lang w:val="uk-UA" w:eastAsia="uk-UA" w:bidi="ar-SA"/>
        </w:rPr>
        <w:lastRenderedPageBreak/>
        <w:drawing>
          <wp:inline distT="0" distB="0" distL="0" distR="0">
            <wp:extent cx="5438775" cy="4010025"/>
            <wp:effectExtent l="0" t="0" r="9525" b="9525"/>
            <wp:docPr id="11" name="Рисунок 11" descr="image_2018-04-11_1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_2018-04-11_11-28-15"/>
                    <pic:cNvPicPr>
                      <a:picLocks noChangeAspect="1" noChangeArrowheads="1"/>
                    </pic:cNvPicPr>
                  </pic:nvPicPr>
                  <pic:blipFill>
                    <a:blip r:embed="rId43">
                      <a:extLst>
                        <a:ext uri="{28A0092B-C50C-407E-A947-70E740481C1C}">
                          <a14:useLocalDpi xmlns:a14="http://schemas.microsoft.com/office/drawing/2010/main" val="0"/>
                        </a:ext>
                      </a:extLst>
                    </a:blip>
                    <a:srcRect l="25220" t="10794" r="24020" b="13637"/>
                    <a:stretch>
                      <a:fillRect/>
                    </a:stretch>
                  </pic:blipFill>
                  <pic:spPr bwMode="auto">
                    <a:xfrm>
                      <a:off x="0" y="0"/>
                      <a:ext cx="5438775" cy="4010025"/>
                    </a:xfrm>
                    <a:prstGeom prst="rect">
                      <a:avLst/>
                    </a:prstGeom>
                    <a:noFill/>
                    <a:ln>
                      <a:noFill/>
                    </a:ln>
                  </pic:spPr>
                </pic:pic>
              </a:graphicData>
            </a:graphic>
          </wp:inline>
        </w:drawing>
      </w:r>
    </w:p>
    <w:p w:rsidR="00432892" w:rsidRDefault="00F97139" w:rsidP="00F97139">
      <w:pPr>
        <w:contextualSpacing/>
        <w:jc w:val="center"/>
        <w:rPr>
          <w:rFonts w:ascii="Times New Roman" w:hAnsi="Times New Roman" w:cs="Times New Roman"/>
          <w:sz w:val="28"/>
          <w:szCs w:val="28"/>
        </w:rPr>
      </w:pPr>
      <w:r>
        <w:rPr>
          <w:rFonts w:ascii="Times New Roman" w:hAnsi="Times New Roman" w:cs="Times New Roman"/>
          <w:noProof/>
          <w:sz w:val="28"/>
          <w:szCs w:val="28"/>
          <w:lang w:val="uk-UA" w:eastAsia="uk-UA" w:bidi="ar-SA"/>
        </w:rPr>
        <w:drawing>
          <wp:inline distT="0" distB="0" distL="0" distR="0">
            <wp:extent cx="5219700" cy="4791075"/>
            <wp:effectExtent l="0" t="0" r="0" b="9525"/>
            <wp:docPr id="10" name="Рисунок 10" descr="image_2018-04-11_11-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_2018-04-11_11-28-33"/>
                    <pic:cNvPicPr>
                      <a:picLocks noChangeAspect="1" noChangeArrowheads="1"/>
                    </pic:cNvPicPr>
                  </pic:nvPicPr>
                  <pic:blipFill>
                    <a:blip r:embed="rId44">
                      <a:extLst>
                        <a:ext uri="{28A0092B-C50C-407E-A947-70E740481C1C}">
                          <a14:useLocalDpi xmlns:a14="http://schemas.microsoft.com/office/drawing/2010/main" val="0"/>
                        </a:ext>
                      </a:extLst>
                    </a:blip>
                    <a:srcRect l="25220" t="11900" r="24651" b="9218"/>
                    <a:stretch>
                      <a:fillRect/>
                    </a:stretch>
                  </pic:blipFill>
                  <pic:spPr bwMode="auto">
                    <a:xfrm>
                      <a:off x="0" y="0"/>
                      <a:ext cx="5219700" cy="4791075"/>
                    </a:xfrm>
                    <a:prstGeom prst="rect">
                      <a:avLst/>
                    </a:prstGeom>
                    <a:noFill/>
                    <a:ln>
                      <a:noFill/>
                    </a:ln>
                  </pic:spPr>
                </pic:pic>
              </a:graphicData>
            </a:graphic>
          </wp:inline>
        </w:drawing>
      </w:r>
    </w:p>
    <w:p w:rsidR="00432892" w:rsidRDefault="00432892">
      <w:pPr>
        <w:suppressAutoHyphens w:val="0"/>
        <w:autoSpaceDN/>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432892" w:rsidRDefault="00432892">
      <w:pPr>
        <w:suppressAutoHyphens w:val="0"/>
        <w:autoSpaceDN/>
        <w:spacing w:after="160" w:line="259" w:lineRule="auto"/>
        <w:rPr>
          <w:rFonts w:ascii="Times New Roman" w:hAnsi="Times New Roman" w:cs="Times New Roman"/>
          <w:sz w:val="28"/>
          <w:szCs w:val="28"/>
        </w:rPr>
      </w:pPr>
    </w:p>
    <w:p w:rsidR="00F97139" w:rsidRDefault="00F97139" w:rsidP="00F97139">
      <w:pPr>
        <w:jc w:val="both"/>
        <w:rPr>
          <w:rFonts w:ascii="Times New Roman" w:hAnsi="Times New Roman" w:cs="Times New Roman"/>
          <w:sz w:val="28"/>
          <w:szCs w:val="28"/>
        </w:rPr>
      </w:pPr>
      <w:r>
        <w:rPr>
          <w:noProof/>
          <w:lang w:val="uk-UA" w:eastAsia="uk-UA" w:bidi="ar-SA"/>
        </w:rPr>
        <w:drawing>
          <wp:inline distT="0" distB="0" distL="0" distR="0">
            <wp:extent cx="5886450" cy="5267325"/>
            <wp:effectExtent l="0" t="0" r="0" b="9525"/>
            <wp:docPr id="9" name="Рисунок 9" descr="image_2018-04-11_1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_2018-04-11_11-28-53"/>
                    <pic:cNvPicPr>
                      <a:picLocks noChangeAspect="1" noChangeArrowheads="1"/>
                    </pic:cNvPicPr>
                  </pic:nvPicPr>
                  <pic:blipFill>
                    <a:blip r:embed="rId45">
                      <a:extLst>
                        <a:ext uri="{28A0092B-C50C-407E-A947-70E740481C1C}">
                          <a14:useLocalDpi xmlns:a14="http://schemas.microsoft.com/office/drawing/2010/main" val="0"/>
                        </a:ext>
                      </a:extLst>
                    </a:blip>
                    <a:srcRect l="25531" t="11900" r="25740" b="11710"/>
                    <a:stretch>
                      <a:fillRect/>
                    </a:stretch>
                  </pic:blipFill>
                  <pic:spPr bwMode="auto">
                    <a:xfrm>
                      <a:off x="0" y="0"/>
                      <a:ext cx="5886450" cy="5267325"/>
                    </a:xfrm>
                    <a:prstGeom prst="rect">
                      <a:avLst/>
                    </a:prstGeom>
                    <a:noFill/>
                    <a:ln>
                      <a:noFill/>
                    </a:ln>
                  </pic:spPr>
                </pic:pic>
              </a:graphicData>
            </a:graphic>
          </wp:inline>
        </w:drawing>
      </w:r>
    </w:p>
    <w:p w:rsidR="009D08B8" w:rsidRPr="008855F4" w:rsidRDefault="009D08B8" w:rsidP="009D08B8">
      <w:pPr>
        <w:pStyle w:val="Standard"/>
        <w:spacing w:line="360" w:lineRule="auto"/>
        <w:ind w:firstLine="709"/>
        <w:jc w:val="center"/>
        <w:rPr>
          <w:rFonts w:ascii="Times New Roman" w:hAnsi="Times New Roman" w:cs="Times New Roman"/>
          <w:b/>
          <w:sz w:val="28"/>
          <w:szCs w:val="28"/>
          <w:lang w:val="uk-UA"/>
        </w:rPr>
      </w:pPr>
    </w:p>
    <w:p w:rsidR="00163D49" w:rsidRPr="008855F4" w:rsidRDefault="00163D49">
      <w:pPr>
        <w:suppressAutoHyphens w:val="0"/>
        <w:autoSpaceDN/>
        <w:spacing w:after="160" w:line="259" w:lineRule="auto"/>
        <w:rPr>
          <w:rFonts w:ascii="Times New Roman" w:hAnsi="Times New Roman" w:cs="Times New Roman"/>
          <w:sz w:val="28"/>
          <w:szCs w:val="28"/>
        </w:rPr>
      </w:pPr>
      <w:r w:rsidRPr="008855F4">
        <w:rPr>
          <w:rFonts w:ascii="Times New Roman" w:hAnsi="Times New Roman" w:cs="Times New Roman"/>
          <w:sz w:val="28"/>
          <w:szCs w:val="28"/>
        </w:rPr>
        <w:br w:type="page"/>
      </w:r>
    </w:p>
    <w:p w:rsidR="005B083F" w:rsidRDefault="005B083F" w:rsidP="00432892">
      <w:pPr>
        <w:pStyle w:val="aa"/>
        <w:shd w:val="clear" w:color="auto" w:fill="FFFFFF"/>
        <w:spacing w:before="0" w:after="0" w:line="360" w:lineRule="auto"/>
        <w:jc w:val="center"/>
        <w:rPr>
          <w:b/>
          <w:bCs/>
          <w:sz w:val="28"/>
          <w:szCs w:val="28"/>
          <w:lang w:val="en-US"/>
        </w:rPr>
      </w:pPr>
      <w:r w:rsidRPr="008855F4">
        <w:rPr>
          <w:b/>
          <w:bCs/>
          <w:sz w:val="28"/>
          <w:szCs w:val="28"/>
          <w:lang w:val="en-US"/>
        </w:rPr>
        <w:lastRenderedPageBreak/>
        <w:t>SUMMARY</w:t>
      </w:r>
    </w:p>
    <w:p w:rsidR="00803593" w:rsidRPr="008855F4" w:rsidRDefault="00803593" w:rsidP="00432892">
      <w:pPr>
        <w:pStyle w:val="aa"/>
        <w:shd w:val="clear" w:color="auto" w:fill="FFFFFF"/>
        <w:spacing w:before="0" w:after="0" w:line="360" w:lineRule="auto"/>
        <w:ind w:firstLine="709"/>
        <w:jc w:val="both"/>
        <w:rPr>
          <w:sz w:val="28"/>
          <w:szCs w:val="28"/>
          <w:lang w:val="uk-UA"/>
        </w:rPr>
      </w:pPr>
      <w:r w:rsidRPr="008855F4">
        <w:rPr>
          <w:sz w:val="28"/>
          <w:szCs w:val="28"/>
          <w:lang w:val="en-US"/>
        </w:rPr>
        <w:t>Shvetsov D. S. Sound of television content: national trends. Manuscript. Zaporizhzhia, 2020. </w:t>
      </w:r>
      <w:r w:rsidR="00432892">
        <w:rPr>
          <w:sz w:val="28"/>
          <w:szCs w:val="28"/>
          <w:lang w:val="uk-UA"/>
        </w:rPr>
        <w:t>104</w:t>
      </w:r>
      <w:r w:rsidRPr="008855F4">
        <w:rPr>
          <w:sz w:val="28"/>
          <w:szCs w:val="28"/>
          <w:lang w:val="en-US"/>
        </w:rPr>
        <w:t> </w:t>
      </w:r>
      <w:r w:rsidRPr="008855F4">
        <w:rPr>
          <w:sz w:val="28"/>
          <w:szCs w:val="28"/>
          <w:lang w:val="uk-UA"/>
        </w:rPr>
        <w:t>р.</w:t>
      </w:r>
    </w:p>
    <w:p w:rsidR="00F0092E" w:rsidRPr="008855F4" w:rsidRDefault="00803593" w:rsidP="00432892">
      <w:pPr>
        <w:pStyle w:val="aa"/>
        <w:shd w:val="clear" w:color="auto" w:fill="FFFFFF"/>
        <w:spacing w:before="0" w:after="0" w:line="360" w:lineRule="auto"/>
        <w:ind w:firstLine="709"/>
        <w:jc w:val="both"/>
        <w:rPr>
          <w:sz w:val="28"/>
          <w:szCs w:val="28"/>
          <w:lang w:val="en-US"/>
        </w:rPr>
      </w:pPr>
      <w:r w:rsidRPr="008855F4">
        <w:rPr>
          <w:sz w:val="28"/>
          <w:szCs w:val="28"/>
          <w:lang w:val="en-US"/>
        </w:rPr>
        <w:t>The thesis discusses the content for Ukrainian television</w:t>
      </w:r>
      <w:r w:rsidRPr="008855F4">
        <w:rPr>
          <w:sz w:val="28"/>
          <w:szCs w:val="28"/>
          <w:lang w:val="uk-UA"/>
        </w:rPr>
        <w:t xml:space="preserve"> with v</w:t>
      </w:r>
      <w:r w:rsidRPr="008855F4">
        <w:rPr>
          <w:sz w:val="28"/>
          <w:szCs w:val="28"/>
          <w:lang w:val="en-US"/>
        </w:rPr>
        <w:t>oice-over of foreign speaking. The actuality of the study lies in the need to identify classic and modern methods of dubbing creation in television shows of different genres</w:t>
      </w:r>
      <w:r w:rsidRPr="008855F4">
        <w:rPr>
          <w:sz w:val="28"/>
          <w:szCs w:val="28"/>
          <w:lang w:val="uk-UA"/>
        </w:rPr>
        <w:t xml:space="preserve">: </w:t>
      </w:r>
      <w:r w:rsidRPr="008855F4">
        <w:rPr>
          <w:sz w:val="28"/>
          <w:szCs w:val="28"/>
          <w:lang w:val="en-US"/>
        </w:rPr>
        <w:t>such as news programs and entertaining shows.</w:t>
      </w:r>
      <w:r w:rsidRPr="008855F4">
        <w:rPr>
          <w:sz w:val="28"/>
          <w:szCs w:val="28"/>
          <w:lang w:val="uk-UA"/>
        </w:rPr>
        <w:t> </w:t>
      </w:r>
      <w:proofErr w:type="gramStart"/>
      <w:r w:rsidRPr="008855F4">
        <w:rPr>
          <w:sz w:val="28"/>
          <w:szCs w:val="28"/>
          <w:lang w:val="en-US"/>
        </w:rPr>
        <w:t>D</w:t>
      </w:r>
      <w:r w:rsidRPr="008855F4">
        <w:rPr>
          <w:sz w:val="28"/>
          <w:szCs w:val="28"/>
          <w:lang w:val="uk-UA"/>
        </w:rPr>
        <w:t>ifferent Ukrainian programs are aired with different frequencies, have different numbers of authors, have different possibilities and have different attitudes towards Ukrainian legislation</w:t>
      </w:r>
      <w:r w:rsidRPr="008855F4">
        <w:rPr>
          <w:sz w:val="28"/>
          <w:szCs w:val="28"/>
          <w:lang w:val="en-US"/>
        </w:rPr>
        <w:t>.</w:t>
      </w:r>
      <w:proofErr w:type="gramEnd"/>
      <w:r w:rsidRPr="008855F4">
        <w:rPr>
          <w:sz w:val="28"/>
          <w:szCs w:val="28"/>
          <w:lang w:val="en-US"/>
        </w:rPr>
        <w:t xml:space="preserve"> </w:t>
      </w:r>
      <w:proofErr w:type="gramStart"/>
      <w:r w:rsidRPr="008855F4">
        <w:rPr>
          <w:sz w:val="28"/>
          <w:szCs w:val="28"/>
          <w:lang w:val="en-US"/>
        </w:rPr>
        <w:t>And</w:t>
      </w:r>
      <w:proofErr w:type="gramEnd"/>
      <w:r w:rsidRPr="008855F4">
        <w:rPr>
          <w:sz w:val="28"/>
          <w:szCs w:val="28"/>
          <w:lang w:val="en-US"/>
        </w:rPr>
        <w:t xml:space="preserve"> these are the factors that can affect to voice-over creation process. High-quality voice-over in television shows should not have any problems with perception and must retain the meaning that </w:t>
      </w:r>
      <w:proofErr w:type="gramStart"/>
      <w:r w:rsidRPr="008855F4">
        <w:rPr>
          <w:sz w:val="28"/>
          <w:szCs w:val="28"/>
          <w:lang w:val="en-US"/>
        </w:rPr>
        <w:t>was embedded</w:t>
      </w:r>
      <w:proofErr w:type="gramEnd"/>
      <w:r w:rsidRPr="008855F4">
        <w:rPr>
          <w:sz w:val="28"/>
          <w:szCs w:val="28"/>
          <w:lang w:val="en-US"/>
        </w:rPr>
        <w:t xml:space="preserve"> in the original. Voice-over is an important element for the non-Ukrainian television production of almost every Ukrainian TV channel. </w:t>
      </w:r>
    </w:p>
    <w:p w:rsidR="00F0092E" w:rsidRPr="008855F4" w:rsidRDefault="00803593" w:rsidP="00432892">
      <w:pPr>
        <w:pStyle w:val="aa"/>
        <w:shd w:val="clear" w:color="auto" w:fill="FFFFFF"/>
        <w:spacing w:before="0" w:after="0" w:line="360" w:lineRule="auto"/>
        <w:ind w:firstLine="709"/>
        <w:jc w:val="both"/>
        <w:rPr>
          <w:lang w:val="en-US"/>
        </w:rPr>
      </w:pPr>
      <w:r w:rsidRPr="008855F4">
        <w:rPr>
          <w:sz w:val="28"/>
          <w:szCs w:val="28"/>
          <w:lang w:val="en-US"/>
        </w:rPr>
        <w:t>The purpose of the work is to study</w:t>
      </w:r>
      <w:r w:rsidRPr="008855F4">
        <w:rPr>
          <w:sz w:val="28"/>
          <w:szCs w:val="28"/>
          <w:lang w:val="uk-UA"/>
        </w:rPr>
        <w:t xml:space="preserve"> </w:t>
      </w:r>
      <w:r w:rsidRPr="008855F4">
        <w:rPr>
          <w:sz w:val="28"/>
          <w:szCs w:val="28"/>
          <w:lang w:val="en-US"/>
        </w:rPr>
        <w:t>the number of voice-overed syncs in TV programs</w:t>
      </w:r>
      <w:r w:rsidRPr="008855F4">
        <w:rPr>
          <w:sz w:val="28"/>
          <w:szCs w:val="28"/>
          <w:lang w:val="uk-UA"/>
        </w:rPr>
        <w:t xml:space="preserve"> «</w:t>
      </w:r>
      <w:r w:rsidRPr="008855F4">
        <w:rPr>
          <w:sz w:val="28"/>
          <w:szCs w:val="28"/>
          <w:lang w:val="en-US"/>
        </w:rPr>
        <w:t>Day.News</w:t>
      </w:r>
      <w:r w:rsidRPr="008855F4">
        <w:rPr>
          <w:sz w:val="28"/>
          <w:szCs w:val="28"/>
          <w:lang w:val="uk-UA"/>
        </w:rPr>
        <w:t>»</w:t>
      </w:r>
      <w:r w:rsidRPr="008855F4">
        <w:rPr>
          <w:sz w:val="28"/>
          <w:szCs w:val="28"/>
          <w:lang w:val="en-US"/>
        </w:rPr>
        <w:t xml:space="preserve"> (TV5) and </w:t>
      </w:r>
      <w:r w:rsidRPr="008855F4">
        <w:rPr>
          <w:sz w:val="28"/>
          <w:szCs w:val="28"/>
          <w:lang w:val="uk-UA"/>
        </w:rPr>
        <w:t>«</w:t>
      </w:r>
      <w:r w:rsidRPr="008855F4">
        <w:rPr>
          <w:sz w:val="28"/>
          <w:szCs w:val="28"/>
          <w:lang w:val="en-US"/>
        </w:rPr>
        <w:t>Facts</w:t>
      </w:r>
      <w:r w:rsidRPr="008855F4">
        <w:rPr>
          <w:sz w:val="28"/>
          <w:szCs w:val="28"/>
          <w:lang w:val="uk-UA"/>
        </w:rPr>
        <w:t xml:space="preserve">» </w:t>
      </w:r>
      <w:r w:rsidRPr="008855F4">
        <w:rPr>
          <w:sz w:val="28"/>
          <w:szCs w:val="28"/>
          <w:lang w:val="en-US"/>
        </w:rPr>
        <w:t>(ICTV</w:t>
      </w:r>
      <w:r w:rsidRPr="008855F4">
        <w:rPr>
          <w:sz w:val="28"/>
          <w:szCs w:val="28"/>
          <w:lang w:val="uk-UA"/>
        </w:rPr>
        <w:t>)</w:t>
      </w:r>
      <w:r w:rsidRPr="008855F4">
        <w:rPr>
          <w:sz w:val="28"/>
          <w:szCs w:val="28"/>
          <w:lang w:val="en-US"/>
        </w:rPr>
        <w:t>.</w:t>
      </w:r>
      <w:r w:rsidRPr="008855F4">
        <w:rPr>
          <w:lang w:val="en-US"/>
        </w:rPr>
        <w:t xml:space="preserve"> </w:t>
      </w:r>
      <w:r w:rsidRPr="008855F4">
        <w:rPr>
          <w:sz w:val="28"/>
          <w:szCs w:val="28"/>
          <w:lang w:val="en-US"/>
        </w:rPr>
        <w:t>The manuscript also examines the views of experts on dubbing, as well as the author's own experience during its creation.</w:t>
      </w:r>
      <w:r w:rsidRPr="008855F4">
        <w:rPr>
          <w:sz w:val="28"/>
          <w:szCs w:val="28"/>
          <w:lang w:val="uk-UA"/>
        </w:rPr>
        <w:t xml:space="preserve"> The </w:t>
      </w:r>
      <w:r w:rsidRPr="008855F4">
        <w:rPr>
          <w:sz w:val="28"/>
          <w:szCs w:val="28"/>
          <w:lang w:val="en-US"/>
        </w:rPr>
        <w:t>topic was discussed</w:t>
      </w:r>
      <w:r w:rsidRPr="008855F4">
        <w:rPr>
          <w:sz w:val="28"/>
          <w:szCs w:val="28"/>
          <w:lang w:val="uk-UA"/>
        </w:rPr>
        <w:t xml:space="preserve"> </w:t>
      </w:r>
      <w:r w:rsidRPr="008855F4">
        <w:rPr>
          <w:sz w:val="28"/>
          <w:szCs w:val="28"/>
          <w:lang w:val="en-US"/>
        </w:rPr>
        <w:t xml:space="preserve">not </w:t>
      </w:r>
      <w:r w:rsidRPr="008855F4">
        <w:rPr>
          <w:sz w:val="28"/>
          <w:szCs w:val="28"/>
          <w:lang w:val="uk-UA"/>
        </w:rPr>
        <w:t>only from the scientific, but also from the practical point of view is investigated in the work. In particular: the main features of the creation of voice-over of audiovisual products by such studio employees as translator, sound actor, sound director and dubbing director; analyzed naming created for different types of television products on Ukrainian television.</w:t>
      </w:r>
      <w:r w:rsidRPr="008855F4">
        <w:rPr>
          <w:lang w:val="en-US"/>
        </w:rPr>
        <w:t xml:space="preserve"> </w:t>
      </w:r>
    </w:p>
    <w:p w:rsidR="00803593" w:rsidRPr="008855F4" w:rsidRDefault="00803593" w:rsidP="00432892">
      <w:pPr>
        <w:pStyle w:val="aa"/>
        <w:shd w:val="clear" w:color="auto" w:fill="FFFFFF"/>
        <w:spacing w:before="0" w:after="0" w:line="360" w:lineRule="auto"/>
        <w:ind w:firstLine="709"/>
        <w:jc w:val="both"/>
        <w:rPr>
          <w:sz w:val="28"/>
          <w:szCs w:val="28"/>
          <w:lang w:val="en-US"/>
        </w:rPr>
      </w:pPr>
      <w:r w:rsidRPr="008855F4">
        <w:rPr>
          <w:sz w:val="28"/>
          <w:szCs w:val="28"/>
          <w:lang w:val="en-US"/>
        </w:rPr>
        <w:t xml:space="preserve">According to the results of the study, the main methods of creating duplication for television programs of various genres </w:t>
      </w:r>
      <w:proofErr w:type="gramStart"/>
      <w:r w:rsidRPr="008855F4">
        <w:rPr>
          <w:sz w:val="28"/>
          <w:szCs w:val="28"/>
          <w:lang w:val="en-US"/>
        </w:rPr>
        <w:t>were analyzed</w:t>
      </w:r>
      <w:proofErr w:type="gramEnd"/>
      <w:r w:rsidRPr="008855F4">
        <w:rPr>
          <w:sz w:val="28"/>
          <w:szCs w:val="28"/>
          <w:lang w:val="en-US"/>
        </w:rPr>
        <w:t xml:space="preserve">. Employees of </w:t>
      </w:r>
      <w:r w:rsidRPr="008855F4">
        <w:rPr>
          <w:sz w:val="28"/>
          <w:szCs w:val="28"/>
          <w:lang w:val="uk-UA"/>
        </w:rPr>
        <w:t>«</w:t>
      </w:r>
      <w:r w:rsidRPr="008855F4">
        <w:rPr>
          <w:sz w:val="28"/>
          <w:szCs w:val="28"/>
          <w:lang w:val="en-US"/>
        </w:rPr>
        <w:t>ICTV</w:t>
      </w:r>
      <w:r w:rsidRPr="008855F4">
        <w:rPr>
          <w:sz w:val="28"/>
          <w:szCs w:val="28"/>
          <w:lang w:val="uk-UA"/>
        </w:rPr>
        <w:t>»</w:t>
      </w:r>
      <w:r w:rsidRPr="008855F4">
        <w:rPr>
          <w:sz w:val="28"/>
          <w:szCs w:val="28"/>
          <w:lang w:val="en-US"/>
        </w:rPr>
        <w:t xml:space="preserve"> and </w:t>
      </w:r>
      <w:r w:rsidRPr="008855F4">
        <w:rPr>
          <w:sz w:val="28"/>
          <w:szCs w:val="28"/>
          <w:lang w:val="uk-UA"/>
        </w:rPr>
        <w:t>«</w:t>
      </w:r>
      <w:r w:rsidRPr="008855F4">
        <w:rPr>
          <w:sz w:val="28"/>
          <w:szCs w:val="28"/>
          <w:lang w:val="en-US"/>
        </w:rPr>
        <w:t>TV5</w:t>
      </w:r>
      <w:r w:rsidRPr="008855F4">
        <w:rPr>
          <w:sz w:val="28"/>
          <w:szCs w:val="28"/>
          <w:lang w:val="uk-UA"/>
        </w:rPr>
        <w:t xml:space="preserve">» </w:t>
      </w:r>
      <w:r w:rsidRPr="008855F4">
        <w:rPr>
          <w:sz w:val="28"/>
          <w:szCs w:val="28"/>
          <w:lang w:val="en-US"/>
        </w:rPr>
        <w:t xml:space="preserve">channels </w:t>
      </w:r>
      <w:proofErr w:type="gramStart"/>
      <w:r w:rsidRPr="008855F4">
        <w:rPr>
          <w:sz w:val="28"/>
          <w:szCs w:val="28"/>
          <w:lang w:val="en-US"/>
        </w:rPr>
        <w:t>were interviewed</w:t>
      </w:r>
      <w:proofErr w:type="gramEnd"/>
      <w:r w:rsidRPr="008855F4">
        <w:rPr>
          <w:sz w:val="28"/>
          <w:szCs w:val="28"/>
          <w:lang w:val="en-US"/>
        </w:rPr>
        <w:t xml:space="preserve"> about differences in voice-over and other translations for regional and Ukrainian TV programs.</w:t>
      </w:r>
      <w:r w:rsidRPr="008855F4">
        <w:rPr>
          <w:lang w:val="en-US"/>
        </w:rPr>
        <w:t xml:space="preserve"> </w:t>
      </w:r>
      <w:r w:rsidRPr="008855F4">
        <w:rPr>
          <w:sz w:val="28"/>
          <w:szCs w:val="28"/>
          <w:lang w:val="en-US"/>
        </w:rPr>
        <w:t xml:space="preserve">The results of the manuscript </w:t>
      </w:r>
      <w:proofErr w:type="gramStart"/>
      <w:r w:rsidRPr="008855F4">
        <w:rPr>
          <w:sz w:val="28"/>
          <w:szCs w:val="28"/>
          <w:lang w:val="en-US"/>
        </w:rPr>
        <w:t>can be used</w:t>
      </w:r>
      <w:proofErr w:type="gramEnd"/>
      <w:r w:rsidRPr="008855F4">
        <w:rPr>
          <w:sz w:val="28"/>
          <w:szCs w:val="28"/>
          <w:lang w:val="en-US"/>
        </w:rPr>
        <w:t xml:space="preserve"> in the practice of television workers, journalists and dubbing studios.</w:t>
      </w:r>
    </w:p>
    <w:p w:rsidR="00803593" w:rsidRPr="008855F4" w:rsidRDefault="00803593" w:rsidP="00432892">
      <w:pPr>
        <w:pStyle w:val="aa"/>
        <w:shd w:val="clear" w:color="auto" w:fill="FFFFFF"/>
        <w:spacing w:before="0" w:after="0" w:line="360" w:lineRule="auto"/>
        <w:ind w:firstLine="709"/>
        <w:jc w:val="both"/>
        <w:rPr>
          <w:lang w:val="uk-UA"/>
        </w:rPr>
      </w:pPr>
      <w:r w:rsidRPr="008855F4">
        <w:rPr>
          <w:sz w:val="28"/>
          <w:szCs w:val="28"/>
          <w:lang w:val="en-US"/>
        </w:rPr>
        <w:t>Research methods are monitoring</w:t>
      </w:r>
      <w:r w:rsidRPr="008855F4">
        <w:rPr>
          <w:sz w:val="28"/>
          <w:szCs w:val="28"/>
          <w:lang w:val="uk-UA"/>
        </w:rPr>
        <w:t>,</w:t>
      </w:r>
      <w:r w:rsidRPr="008855F4">
        <w:rPr>
          <w:sz w:val="28"/>
          <w:szCs w:val="28"/>
          <w:lang w:val="en-US"/>
        </w:rPr>
        <w:t xml:space="preserve"> comparison, analysis, synthesis, systematization, description, survey.</w:t>
      </w:r>
    </w:p>
    <w:p w:rsidR="005B083F" w:rsidRPr="008855F4" w:rsidRDefault="00803593" w:rsidP="00432892">
      <w:pPr>
        <w:pStyle w:val="aa"/>
        <w:shd w:val="clear" w:color="auto" w:fill="FFFFFF"/>
        <w:spacing w:before="0" w:after="0" w:line="360" w:lineRule="auto"/>
        <w:ind w:firstLine="709"/>
        <w:jc w:val="both"/>
        <w:rPr>
          <w:b/>
          <w:sz w:val="28"/>
          <w:szCs w:val="28"/>
          <w:lang w:val="en-US"/>
        </w:rPr>
      </w:pPr>
      <w:r w:rsidRPr="008855F4">
        <w:rPr>
          <w:i/>
          <w:iCs/>
          <w:sz w:val="28"/>
          <w:szCs w:val="28"/>
          <w:lang w:val="en-US"/>
        </w:rPr>
        <w:t>Key words</w:t>
      </w:r>
      <w:r w:rsidRPr="008855F4">
        <w:rPr>
          <w:sz w:val="28"/>
          <w:szCs w:val="28"/>
          <w:lang w:val="en-US"/>
        </w:rPr>
        <w:t>: voice-over</w:t>
      </w:r>
      <w:r w:rsidRPr="008855F4">
        <w:rPr>
          <w:sz w:val="28"/>
          <w:szCs w:val="28"/>
          <w:lang w:val="uk-UA"/>
        </w:rPr>
        <w:t xml:space="preserve">, </w:t>
      </w:r>
      <w:r w:rsidRPr="008855F4">
        <w:rPr>
          <w:sz w:val="28"/>
          <w:szCs w:val="28"/>
          <w:lang w:val="en-US"/>
        </w:rPr>
        <w:t>dubbing</w:t>
      </w:r>
      <w:r w:rsidRPr="008855F4">
        <w:rPr>
          <w:sz w:val="28"/>
          <w:szCs w:val="28"/>
          <w:lang w:val="uk-UA"/>
        </w:rPr>
        <w:t xml:space="preserve">, </w:t>
      </w:r>
      <w:r w:rsidRPr="008855F4">
        <w:rPr>
          <w:sz w:val="28"/>
          <w:szCs w:val="28"/>
          <w:lang w:val="en-US"/>
        </w:rPr>
        <w:t>synsc</w:t>
      </w:r>
      <w:r w:rsidRPr="008855F4">
        <w:rPr>
          <w:sz w:val="28"/>
          <w:szCs w:val="28"/>
          <w:lang w:val="uk-UA"/>
        </w:rPr>
        <w:t xml:space="preserve">, </w:t>
      </w:r>
      <w:r w:rsidRPr="008855F4">
        <w:rPr>
          <w:sz w:val="28"/>
          <w:szCs w:val="28"/>
          <w:lang w:val="en-US"/>
        </w:rPr>
        <w:t>news program</w:t>
      </w:r>
      <w:r w:rsidRPr="008855F4">
        <w:rPr>
          <w:sz w:val="28"/>
          <w:szCs w:val="28"/>
          <w:lang w:val="uk-UA"/>
        </w:rPr>
        <w:t xml:space="preserve">, </w:t>
      </w:r>
      <w:r w:rsidRPr="008855F4">
        <w:rPr>
          <w:sz w:val="28"/>
          <w:szCs w:val="28"/>
          <w:lang w:val="en-US"/>
        </w:rPr>
        <w:t>entertainment show</w:t>
      </w:r>
      <w:r w:rsidRPr="008855F4">
        <w:rPr>
          <w:sz w:val="28"/>
          <w:szCs w:val="28"/>
          <w:lang w:val="uk-UA"/>
        </w:rPr>
        <w:t xml:space="preserve">, </w:t>
      </w:r>
      <w:r w:rsidRPr="008855F4">
        <w:rPr>
          <w:sz w:val="28"/>
          <w:szCs w:val="28"/>
          <w:lang w:val="en-US"/>
        </w:rPr>
        <w:t>translation, legislation</w:t>
      </w:r>
      <w:r w:rsidRPr="008855F4">
        <w:rPr>
          <w:sz w:val="28"/>
          <w:szCs w:val="28"/>
          <w:lang w:val="uk-UA"/>
        </w:rPr>
        <w:t xml:space="preserve">, </w:t>
      </w:r>
      <w:r w:rsidRPr="008855F4">
        <w:rPr>
          <w:sz w:val="28"/>
          <w:szCs w:val="28"/>
          <w:lang w:val="en-US"/>
        </w:rPr>
        <w:t>dubbing creation</w:t>
      </w:r>
      <w:r w:rsidRPr="008855F4">
        <w:rPr>
          <w:sz w:val="28"/>
          <w:szCs w:val="28"/>
          <w:lang w:val="uk-UA"/>
        </w:rPr>
        <w:t xml:space="preserve">, </w:t>
      </w:r>
      <w:r w:rsidRPr="008855F4">
        <w:rPr>
          <w:sz w:val="28"/>
          <w:szCs w:val="28"/>
          <w:lang w:val="en-US"/>
        </w:rPr>
        <w:t>duplication</w:t>
      </w:r>
      <w:r w:rsidRPr="008855F4">
        <w:rPr>
          <w:sz w:val="28"/>
          <w:szCs w:val="28"/>
          <w:lang w:val="uk-UA"/>
        </w:rPr>
        <w:t xml:space="preserve">, </w:t>
      </w:r>
      <w:r w:rsidRPr="008855F4">
        <w:rPr>
          <w:sz w:val="28"/>
          <w:szCs w:val="28"/>
          <w:lang w:val="en-US"/>
        </w:rPr>
        <w:t>subtitles</w:t>
      </w:r>
      <w:r w:rsidRPr="008855F4">
        <w:rPr>
          <w:sz w:val="28"/>
          <w:szCs w:val="28"/>
          <w:lang w:val="uk-UA"/>
        </w:rPr>
        <w:t>.</w:t>
      </w:r>
      <w:r w:rsidR="005B083F" w:rsidRPr="008855F4">
        <w:rPr>
          <w:b/>
          <w:sz w:val="28"/>
          <w:szCs w:val="28"/>
          <w:lang w:val="en-US"/>
        </w:rPr>
        <w:br w:type="page"/>
      </w:r>
    </w:p>
    <w:p w:rsidR="005B083F" w:rsidRPr="008855F4" w:rsidRDefault="005B083F" w:rsidP="005B083F">
      <w:pPr>
        <w:jc w:val="center"/>
        <w:rPr>
          <w:rFonts w:ascii="Times New Roman" w:hAnsi="Times New Roman" w:cs="Times New Roman"/>
          <w:b/>
          <w:sz w:val="28"/>
          <w:szCs w:val="28"/>
          <w:lang w:val="ru-RU"/>
        </w:rPr>
      </w:pPr>
      <w:r w:rsidRPr="008855F4">
        <w:rPr>
          <w:rFonts w:ascii="Times New Roman" w:hAnsi="Times New Roman" w:cs="Times New Roman"/>
          <w:b/>
          <w:sz w:val="28"/>
          <w:szCs w:val="28"/>
          <w:lang w:val="ru-RU"/>
        </w:rPr>
        <w:lastRenderedPageBreak/>
        <w:t>Декларація</w:t>
      </w:r>
    </w:p>
    <w:p w:rsidR="005B083F" w:rsidRPr="008855F4" w:rsidRDefault="005B083F" w:rsidP="005B083F">
      <w:pPr>
        <w:rPr>
          <w:rFonts w:ascii="Times New Roman" w:hAnsi="Times New Roman" w:cs="Times New Roman"/>
          <w:b/>
          <w:sz w:val="28"/>
          <w:szCs w:val="28"/>
          <w:lang w:val="ru-RU"/>
        </w:rPr>
      </w:pPr>
      <w:r w:rsidRPr="008855F4">
        <w:rPr>
          <w:rFonts w:ascii="Times New Roman" w:hAnsi="Times New Roman" w:cs="Times New Roman"/>
          <w:b/>
          <w:sz w:val="28"/>
          <w:szCs w:val="28"/>
          <w:lang w:val="ru-RU"/>
        </w:rPr>
        <w:tab/>
      </w:r>
      <w:r w:rsidRPr="008855F4">
        <w:rPr>
          <w:rFonts w:ascii="Times New Roman" w:hAnsi="Times New Roman" w:cs="Times New Roman"/>
          <w:b/>
          <w:sz w:val="28"/>
          <w:szCs w:val="28"/>
          <w:lang w:val="ru-RU"/>
        </w:rPr>
        <w:tab/>
      </w:r>
      <w:r w:rsidRPr="008855F4">
        <w:rPr>
          <w:rFonts w:ascii="Times New Roman" w:hAnsi="Times New Roman" w:cs="Times New Roman"/>
          <w:b/>
          <w:sz w:val="28"/>
          <w:szCs w:val="28"/>
          <w:lang w:val="ru-RU"/>
        </w:rPr>
        <w:tab/>
      </w:r>
      <w:r w:rsidRPr="008855F4">
        <w:rPr>
          <w:rFonts w:ascii="Times New Roman" w:hAnsi="Times New Roman" w:cs="Times New Roman"/>
          <w:b/>
          <w:sz w:val="28"/>
          <w:szCs w:val="28"/>
          <w:lang w:val="ru-RU"/>
        </w:rPr>
        <w:tab/>
        <w:t>академічної доброчесності</w:t>
      </w:r>
    </w:p>
    <w:p w:rsidR="005B083F" w:rsidRPr="008855F4" w:rsidRDefault="005B083F" w:rsidP="005B083F">
      <w:pPr>
        <w:rPr>
          <w:rFonts w:ascii="Times New Roman" w:hAnsi="Times New Roman" w:cs="Times New Roman"/>
          <w:b/>
          <w:sz w:val="28"/>
          <w:szCs w:val="28"/>
          <w:lang w:val="ru-RU"/>
        </w:rPr>
      </w:pPr>
      <w:r w:rsidRPr="008855F4">
        <w:rPr>
          <w:rFonts w:ascii="Times New Roman" w:hAnsi="Times New Roman" w:cs="Times New Roman"/>
          <w:b/>
          <w:sz w:val="28"/>
          <w:szCs w:val="28"/>
          <w:lang w:val="ru-RU"/>
        </w:rPr>
        <w:tab/>
      </w:r>
      <w:r w:rsidRPr="008855F4">
        <w:rPr>
          <w:rFonts w:ascii="Times New Roman" w:hAnsi="Times New Roman" w:cs="Times New Roman"/>
          <w:b/>
          <w:sz w:val="28"/>
          <w:szCs w:val="28"/>
          <w:lang w:val="ru-RU"/>
        </w:rPr>
        <w:tab/>
      </w:r>
      <w:r w:rsidRPr="008855F4">
        <w:rPr>
          <w:rFonts w:ascii="Times New Roman" w:hAnsi="Times New Roman" w:cs="Times New Roman"/>
          <w:b/>
          <w:sz w:val="28"/>
          <w:szCs w:val="28"/>
          <w:lang w:val="ru-RU"/>
        </w:rPr>
        <w:tab/>
        <w:t>здобувача ступеня вищої освіти ЗНУ</w:t>
      </w:r>
    </w:p>
    <w:p w:rsidR="005B083F" w:rsidRDefault="005B083F" w:rsidP="005B083F">
      <w:pPr>
        <w:rPr>
          <w:rFonts w:ascii="Times New Roman" w:hAnsi="Times New Roman" w:cs="Times New Roman"/>
          <w:b/>
          <w:sz w:val="28"/>
          <w:szCs w:val="28"/>
          <w:lang w:val="ru-RU"/>
        </w:rPr>
      </w:pPr>
    </w:p>
    <w:p w:rsidR="00432892" w:rsidRPr="008855F4" w:rsidRDefault="00432892" w:rsidP="005B083F">
      <w:pPr>
        <w:rPr>
          <w:rFonts w:ascii="Times New Roman" w:hAnsi="Times New Roman" w:cs="Times New Roman"/>
          <w:b/>
          <w:sz w:val="28"/>
          <w:szCs w:val="28"/>
          <w:lang w:val="ru-RU"/>
        </w:rPr>
      </w:pPr>
    </w:p>
    <w:p w:rsidR="005B083F" w:rsidRPr="008855F4" w:rsidRDefault="005B083F" w:rsidP="005B083F">
      <w:pPr>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Я_____________________________________________, студент(ка)____курсу,</w:t>
      </w:r>
    </w:p>
    <w:p w:rsidR="005B083F" w:rsidRPr="008855F4" w:rsidRDefault="005B083F" w:rsidP="005B083F">
      <w:pPr>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форми навчання   ____________, факультету____________________________,</w:t>
      </w:r>
    </w:p>
    <w:p w:rsidR="005B083F" w:rsidRPr="008855F4" w:rsidRDefault="005B083F" w:rsidP="005B083F">
      <w:pPr>
        <w:jc w:val="both"/>
        <w:rPr>
          <w:rFonts w:ascii="Times New Roman" w:hAnsi="Times New Roman" w:cs="Times New Roman"/>
          <w:sz w:val="28"/>
          <w:szCs w:val="28"/>
          <w:lang w:val="uk-UA"/>
        </w:rPr>
      </w:pPr>
      <w:r w:rsidRPr="008855F4">
        <w:rPr>
          <w:rFonts w:ascii="Times New Roman" w:hAnsi="Times New Roman" w:cs="Times New Roman"/>
          <w:sz w:val="28"/>
          <w:szCs w:val="28"/>
        </w:rPr>
        <w:t>спеціальність_________________, адреса електронної пошти______________,</w:t>
      </w:r>
    </w:p>
    <w:p w:rsidR="005B083F" w:rsidRPr="008855F4" w:rsidRDefault="005B083F" w:rsidP="005B083F">
      <w:pPr>
        <w:pStyle w:val="13"/>
        <w:numPr>
          <w:ilvl w:val="0"/>
          <w:numId w:val="34"/>
        </w:numPr>
        <w:spacing w:after="0"/>
        <w:ind w:left="0" w:firstLine="0"/>
        <w:jc w:val="both"/>
        <w:rPr>
          <w:rFonts w:ascii="Times New Roman" w:hAnsi="Times New Roman"/>
          <w:sz w:val="28"/>
          <w:szCs w:val="28"/>
        </w:rPr>
      </w:pPr>
      <w:r w:rsidRPr="008855F4">
        <w:rPr>
          <w:rFonts w:ascii="Times New Roman" w:hAnsi="Times New Roman"/>
          <w:sz w:val="28"/>
          <w:szCs w:val="28"/>
          <w:lang w:val="uk-UA"/>
        </w:rPr>
        <w:t>підтверджую, що написана мною кваліфікаційна робота на тему «__________________________________________________________________»</w:t>
      </w:r>
    </w:p>
    <w:p w:rsidR="005B083F" w:rsidRPr="008855F4" w:rsidRDefault="005B083F" w:rsidP="005B083F">
      <w:pPr>
        <w:jc w:val="both"/>
        <w:rPr>
          <w:rFonts w:ascii="Times New Roman" w:hAnsi="Times New Roman" w:cs="Times New Roman"/>
          <w:sz w:val="28"/>
          <w:szCs w:val="28"/>
          <w:lang w:val="uk-UA"/>
        </w:rPr>
      </w:pPr>
      <w:r w:rsidRPr="008855F4">
        <w:rPr>
          <w:rFonts w:ascii="Times New Roman" w:hAnsi="Times New Roman" w:cs="Times New Roman"/>
          <w:sz w:val="28"/>
          <w:szCs w:val="28"/>
          <w:lang w:val="ru-RU"/>
        </w:rPr>
        <w:t>відповідає вимогам академічної доброчесності та не містить порушень, що визначені у ст. 42 Закону України «Про освіту», зі змістом якихознайомлений/ознайомлена;</w:t>
      </w:r>
    </w:p>
    <w:p w:rsidR="005B083F" w:rsidRPr="008855F4" w:rsidRDefault="005B083F" w:rsidP="005B083F">
      <w:pPr>
        <w:pStyle w:val="13"/>
        <w:numPr>
          <w:ilvl w:val="0"/>
          <w:numId w:val="34"/>
        </w:numPr>
        <w:spacing w:after="0"/>
        <w:ind w:left="0" w:firstLine="0"/>
        <w:jc w:val="both"/>
        <w:rPr>
          <w:rFonts w:ascii="Times New Roman" w:hAnsi="Times New Roman"/>
          <w:sz w:val="28"/>
          <w:szCs w:val="28"/>
        </w:rPr>
      </w:pPr>
      <w:r w:rsidRPr="008855F4">
        <w:rPr>
          <w:rFonts w:ascii="Times New Roman" w:hAnsi="Times New Roman"/>
          <w:sz w:val="28"/>
          <w:szCs w:val="28"/>
          <w:lang w:val="uk-UA"/>
        </w:rPr>
        <w:t>заявляю, що надана мною для перевірки електронна версія роботи є ідентичною її друкованій версії;</w:t>
      </w:r>
    </w:p>
    <w:p w:rsidR="005B083F" w:rsidRDefault="005B083F" w:rsidP="005B083F">
      <w:pPr>
        <w:jc w:val="both"/>
        <w:rPr>
          <w:rFonts w:ascii="Times New Roman" w:hAnsi="Times New Roman" w:cs="Times New Roman"/>
          <w:sz w:val="28"/>
          <w:szCs w:val="28"/>
          <w:lang w:val="ru-RU"/>
        </w:rPr>
      </w:pPr>
      <w:r w:rsidRPr="008855F4">
        <w:rPr>
          <w:rFonts w:ascii="Times New Roman" w:hAnsi="Times New Roman" w:cs="Times New Roman"/>
          <w:sz w:val="28"/>
          <w:szCs w:val="28"/>
          <w:lang w:val="ru-RU"/>
        </w:rPr>
        <w:tab/>
        <w:t xml:space="preserve">згоден/згодна на перевірку моєї роботи на відповідність критеріям академічної доброчесності у будь-який спосіб, у тому числі за допомогою </w:t>
      </w:r>
      <w:proofErr w:type="gramStart"/>
      <w:r w:rsidRPr="008855F4">
        <w:rPr>
          <w:rFonts w:ascii="Times New Roman" w:hAnsi="Times New Roman" w:cs="Times New Roman"/>
          <w:sz w:val="28"/>
          <w:szCs w:val="28"/>
          <w:lang w:val="ru-RU"/>
        </w:rPr>
        <w:t>інтернет-системи</w:t>
      </w:r>
      <w:proofErr w:type="gramEnd"/>
      <w:r w:rsidRPr="008855F4">
        <w:rPr>
          <w:rFonts w:ascii="Times New Roman" w:hAnsi="Times New Roman" w:cs="Times New Roman"/>
          <w:sz w:val="28"/>
          <w:szCs w:val="28"/>
          <w:lang w:val="ru-RU"/>
        </w:rPr>
        <w:t xml:space="preserve"> а також на архівування моєї роботи в базі даних цієї системи.</w:t>
      </w:r>
    </w:p>
    <w:p w:rsidR="00432892" w:rsidRPr="008855F4" w:rsidRDefault="00432892" w:rsidP="005B083F">
      <w:pPr>
        <w:jc w:val="both"/>
        <w:rPr>
          <w:rFonts w:ascii="Times New Roman" w:hAnsi="Times New Roman" w:cs="Times New Roman"/>
          <w:sz w:val="28"/>
          <w:szCs w:val="28"/>
          <w:lang w:val="ru-RU"/>
        </w:rPr>
      </w:pPr>
    </w:p>
    <w:p w:rsidR="005B083F" w:rsidRPr="008855F4" w:rsidRDefault="005B083F" w:rsidP="005B083F">
      <w:pPr>
        <w:rPr>
          <w:rFonts w:ascii="Times New Roman" w:hAnsi="Times New Roman" w:cs="Times New Roman"/>
          <w:lang w:val="ru-RU"/>
        </w:rPr>
      </w:pPr>
      <w:r w:rsidRPr="008855F4">
        <w:rPr>
          <w:rFonts w:ascii="Times New Roman" w:hAnsi="Times New Roman" w:cs="Times New Roman"/>
          <w:lang w:val="ru-RU"/>
        </w:rPr>
        <w:t>Дата__________</w:t>
      </w:r>
      <w:r w:rsidRPr="008855F4">
        <w:rPr>
          <w:rFonts w:ascii="Times New Roman" w:hAnsi="Times New Roman" w:cs="Times New Roman"/>
          <w:lang w:val="ru-RU"/>
        </w:rPr>
        <w:tab/>
        <w:t>Підпис___________</w:t>
      </w:r>
      <w:r w:rsidRPr="008855F4">
        <w:rPr>
          <w:rFonts w:ascii="Times New Roman" w:hAnsi="Times New Roman" w:cs="Times New Roman"/>
          <w:lang w:val="ru-RU"/>
        </w:rPr>
        <w:tab/>
      </w:r>
      <w:r w:rsidRPr="008855F4">
        <w:rPr>
          <w:rFonts w:ascii="Times New Roman" w:hAnsi="Times New Roman" w:cs="Times New Roman"/>
          <w:lang w:val="ru-RU"/>
        </w:rPr>
        <w:tab/>
        <w:t>ПІБ (студент) ______________________</w:t>
      </w:r>
    </w:p>
    <w:p w:rsidR="00432892" w:rsidRDefault="00432892" w:rsidP="005B083F">
      <w:pPr>
        <w:rPr>
          <w:rFonts w:ascii="Times New Roman" w:hAnsi="Times New Roman" w:cs="Times New Roman"/>
          <w:lang w:val="ru-RU"/>
        </w:rPr>
      </w:pPr>
    </w:p>
    <w:p w:rsidR="005B083F" w:rsidRPr="008855F4" w:rsidRDefault="005B083F" w:rsidP="005B083F">
      <w:pPr>
        <w:rPr>
          <w:rFonts w:ascii="Times New Roman" w:hAnsi="Times New Roman" w:cs="Times New Roman"/>
          <w:b/>
          <w:lang w:val="ru-RU"/>
        </w:rPr>
      </w:pPr>
      <w:r w:rsidRPr="008855F4">
        <w:rPr>
          <w:rFonts w:ascii="Times New Roman" w:hAnsi="Times New Roman" w:cs="Times New Roman"/>
          <w:lang w:val="ru-RU"/>
        </w:rPr>
        <w:t>Дата__________</w:t>
      </w:r>
      <w:r w:rsidRPr="008855F4">
        <w:rPr>
          <w:rFonts w:ascii="Times New Roman" w:hAnsi="Times New Roman" w:cs="Times New Roman"/>
          <w:lang w:val="ru-RU"/>
        </w:rPr>
        <w:tab/>
        <w:t>Підпис___________</w:t>
      </w:r>
      <w:r w:rsidRPr="008855F4">
        <w:rPr>
          <w:rFonts w:ascii="Times New Roman" w:hAnsi="Times New Roman" w:cs="Times New Roman"/>
          <w:lang w:val="ru-RU"/>
        </w:rPr>
        <w:tab/>
      </w:r>
      <w:r w:rsidRPr="008855F4">
        <w:rPr>
          <w:rFonts w:ascii="Times New Roman" w:hAnsi="Times New Roman" w:cs="Times New Roman"/>
          <w:lang w:val="ru-RU"/>
        </w:rPr>
        <w:tab/>
        <w:t xml:space="preserve">ПІБ (науковий </w:t>
      </w:r>
      <w:proofErr w:type="gramStart"/>
      <w:r w:rsidRPr="008855F4">
        <w:rPr>
          <w:rFonts w:ascii="Times New Roman" w:hAnsi="Times New Roman" w:cs="Times New Roman"/>
          <w:lang w:val="ru-RU"/>
        </w:rPr>
        <w:t>керівник</w:t>
      </w:r>
      <w:r w:rsidRPr="008855F4">
        <w:rPr>
          <w:rFonts w:ascii="Times New Roman" w:hAnsi="Times New Roman" w:cs="Times New Roman"/>
          <w:sz w:val="28"/>
          <w:szCs w:val="28"/>
          <w:lang w:val="ru-RU"/>
        </w:rPr>
        <w:t>)_</w:t>
      </w:r>
      <w:proofErr w:type="gramEnd"/>
      <w:r w:rsidRPr="008855F4">
        <w:rPr>
          <w:rFonts w:ascii="Times New Roman" w:hAnsi="Times New Roman" w:cs="Times New Roman"/>
          <w:sz w:val="28"/>
          <w:szCs w:val="28"/>
          <w:lang w:val="ru-RU"/>
        </w:rPr>
        <w:t>_________</w:t>
      </w:r>
    </w:p>
    <w:p w:rsidR="005B083F" w:rsidRPr="008855F4" w:rsidRDefault="005B083F" w:rsidP="005B083F">
      <w:pPr>
        <w:pStyle w:val="12"/>
        <w:tabs>
          <w:tab w:val="left" w:pos="0"/>
          <w:tab w:val="left" w:pos="1134"/>
          <w:tab w:val="left" w:pos="4678"/>
        </w:tabs>
        <w:spacing w:after="0" w:line="100" w:lineRule="atLeast"/>
        <w:ind w:left="0"/>
        <w:jc w:val="center"/>
        <w:rPr>
          <w:rFonts w:ascii="Times New Roman" w:hAnsi="Times New Roman" w:cs="Times New Roman"/>
          <w:b/>
          <w:sz w:val="24"/>
          <w:szCs w:val="24"/>
        </w:rPr>
      </w:pPr>
    </w:p>
    <w:p w:rsidR="0049307B" w:rsidRPr="008855F4" w:rsidRDefault="0049307B" w:rsidP="009D08B8">
      <w:pPr>
        <w:spacing w:line="360" w:lineRule="auto"/>
        <w:rPr>
          <w:rFonts w:ascii="Times New Roman" w:hAnsi="Times New Roman" w:cs="Times New Roman"/>
          <w:sz w:val="28"/>
          <w:szCs w:val="28"/>
          <w:lang w:val="ru-RU"/>
        </w:rPr>
      </w:pPr>
    </w:p>
    <w:sectPr w:rsidR="0049307B" w:rsidRPr="008855F4" w:rsidSect="007259D7">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E40" w:rsidRDefault="00624E40" w:rsidP="000335BF">
      <w:pPr>
        <w:rPr>
          <w:rFonts w:hint="eastAsia"/>
        </w:rPr>
      </w:pPr>
      <w:r>
        <w:separator/>
      </w:r>
    </w:p>
  </w:endnote>
  <w:endnote w:type="continuationSeparator" w:id="0">
    <w:p w:rsidR="00624E40" w:rsidRDefault="00624E40" w:rsidP="000335B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font364">
    <w:charset w:val="00"/>
    <w:family w:val="auto"/>
    <w:pitch w:val="variable"/>
  </w:font>
  <w:font w:name="Liberation Mono">
    <w:charset w:val="00"/>
    <w:family w:val="modern"/>
    <w:pitch w:val="fixed"/>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font284">
    <w:altName w:val="Times New Roman"/>
    <w:charset w:val="CC"/>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E40" w:rsidRDefault="00624E40" w:rsidP="000335BF">
      <w:pPr>
        <w:rPr>
          <w:rFonts w:hint="eastAsia"/>
        </w:rPr>
      </w:pPr>
      <w:r>
        <w:separator/>
      </w:r>
    </w:p>
  </w:footnote>
  <w:footnote w:type="continuationSeparator" w:id="0">
    <w:p w:rsidR="00624E40" w:rsidRDefault="00624E40" w:rsidP="000335BF">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036910"/>
      <w:docPartObj>
        <w:docPartGallery w:val="Page Numbers (Top of Page)"/>
        <w:docPartUnique/>
      </w:docPartObj>
    </w:sdtPr>
    <w:sdtContent>
      <w:p w:rsidR="00BF3A3A" w:rsidRDefault="00BF3A3A">
        <w:pPr>
          <w:pStyle w:val="ab"/>
          <w:jc w:val="right"/>
          <w:rPr>
            <w:rFonts w:hint="eastAsia"/>
          </w:rPr>
        </w:pPr>
        <w:r>
          <w:fldChar w:fldCharType="begin"/>
        </w:r>
        <w:r>
          <w:instrText>PAGE   \* MERGEFORMAT</w:instrText>
        </w:r>
        <w:r>
          <w:fldChar w:fldCharType="separate"/>
        </w:r>
        <w:r w:rsidR="006D5B5D" w:rsidRPr="006D5B5D">
          <w:rPr>
            <w:rFonts w:hint="eastAsia"/>
            <w:noProof/>
            <w:lang w:val="uk-UA"/>
          </w:rPr>
          <w:t>21</w:t>
        </w:r>
        <w:r>
          <w:fldChar w:fldCharType="end"/>
        </w:r>
      </w:p>
    </w:sdtContent>
  </w:sdt>
  <w:p w:rsidR="00BF3A3A" w:rsidRDefault="00BF3A3A">
    <w:pPr>
      <w:pStyle w:val="ab"/>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multilevel"/>
    <w:tmpl w:val="00000017"/>
    <w:name w:val="WW8Num23"/>
    <w:lvl w:ilvl="0">
      <w:start w:val="1"/>
      <w:numFmt w:val="bullet"/>
      <w:lvlText w:val="-"/>
      <w:lvlJc w:val="left"/>
      <w:pPr>
        <w:tabs>
          <w:tab w:val="num" w:pos="0"/>
        </w:tabs>
        <w:ind w:left="502" w:hanging="360"/>
      </w:pPr>
      <w:rPr>
        <w:rFonts w:ascii="Times New Roman" w:hAnsi="Times New Roman" w:cs="Times New Roman"/>
      </w:rPr>
    </w:lvl>
    <w:lvl w:ilvl="1">
      <w:start w:val="1"/>
      <w:numFmt w:val="bullet"/>
      <w:lvlText w:val="o"/>
      <w:lvlJc w:val="left"/>
      <w:pPr>
        <w:tabs>
          <w:tab w:val="num" w:pos="0"/>
        </w:tabs>
        <w:ind w:left="1222" w:hanging="360"/>
      </w:pPr>
      <w:rPr>
        <w:rFonts w:ascii="Courier New" w:hAnsi="Courier New" w:cs="Times New Roman"/>
      </w:rPr>
    </w:lvl>
    <w:lvl w:ilvl="2">
      <w:start w:val="1"/>
      <w:numFmt w:val="bullet"/>
      <w:lvlText w:val=""/>
      <w:lvlJc w:val="left"/>
      <w:pPr>
        <w:tabs>
          <w:tab w:val="num" w:pos="0"/>
        </w:tabs>
        <w:ind w:left="1942" w:hanging="360"/>
      </w:pPr>
      <w:rPr>
        <w:rFonts w:ascii="Wingdings" w:hAnsi="Wingdings" w:cs="Wingdings"/>
      </w:rPr>
    </w:lvl>
    <w:lvl w:ilvl="3">
      <w:start w:val="1"/>
      <w:numFmt w:val="bullet"/>
      <w:lvlText w:val=""/>
      <w:lvlJc w:val="left"/>
      <w:pPr>
        <w:tabs>
          <w:tab w:val="num" w:pos="0"/>
        </w:tabs>
        <w:ind w:left="2662" w:hanging="360"/>
      </w:pPr>
      <w:rPr>
        <w:rFonts w:ascii="Symbol" w:hAnsi="Symbol" w:cs="Symbol"/>
      </w:rPr>
    </w:lvl>
    <w:lvl w:ilvl="4">
      <w:start w:val="1"/>
      <w:numFmt w:val="bullet"/>
      <w:lvlText w:val="o"/>
      <w:lvlJc w:val="left"/>
      <w:pPr>
        <w:tabs>
          <w:tab w:val="num" w:pos="0"/>
        </w:tabs>
        <w:ind w:left="3382" w:hanging="360"/>
      </w:pPr>
      <w:rPr>
        <w:rFonts w:ascii="Courier New" w:hAnsi="Courier New" w:cs="Times New Roman"/>
      </w:rPr>
    </w:lvl>
    <w:lvl w:ilvl="5">
      <w:start w:val="1"/>
      <w:numFmt w:val="bullet"/>
      <w:lvlText w:val=""/>
      <w:lvlJc w:val="left"/>
      <w:pPr>
        <w:tabs>
          <w:tab w:val="num" w:pos="0"/>
        </w:tabs>
        <w:ind w:left="4102" w:hanging="360"/>
      </w:pPr>
      <w:rPr>
        <w:rFonts w:ascii="Wingdings" w:hAnsi="Wingdings" w:cs="Wingdings"/>
      </w:rPr>
    </w:lvl>
    <w:lvl w:ilvl="6">
      <w:start w:val="1"/>
      <w:numFmt w:val="bullet"/>
      <w:lvlText w:val=""/>
      <w:lvlJc w:val="left"/>
      <w:pPr>
        <w:tabs>
          <w:tab w:val="num" w:pos="0"/>
        </w:tabs>
        <w:ind w:left="4822" w:hanging="360"/>
      </w:pPr>
      <w:rPr>
        <w:rFonts w:ascii="Symbol" w:hAnsi="Symbol" w:cs="Symbol"/>
      </w:rPr>
    </w:lvl>
    <w:lvl w:ilvl="7">
      <w:start w:val="1"/>
      <w:numFmt w:val="bullet"/>
      <w:lvlText w:val="o"/>
      <w:lvlJc w:val="left"/>
      <w:pPr>
        <w:tabs>
          <w:tab w:val="num" w:pos="0"/>
        </w:tabs>
        <w:ind w:left="5542" w:hanging="360"/>
      </w:pPr>
      <w:rPr>
        <w:rFonts w:ascii="Courier New" w:hAnsi="Courier New" w:cs="Times New Roman"/>
      </w:rPr>
    </w:lvl>
    <w:lvl w:ilvl="8">
      <w:start w:val="1"/>
      <w:numFmt w:val="bullet"/>
      <w:lvlText w:val=""/>
      <w:lvlJc w:val="left"/>
      <w:pPr>
        <w:tabs>
          <w:tab w:val="num" w:pos="0"/>
        </w:tabs>
        <w:ind w:left="6262" w:hanging="360"/>
      </w:pPr>
      <w:rPr>
        <w:rFonts w:ascii="Wingdings" w:hAnsi="Wingdings" w:cs="Wingdings"/>
      </w:rPr>
    </w:lvl>
  </w:abstractNum>
  <w:abstractNum w:abstractNumId="1">
    <w:nsid w:val="03306F56"/>
    <w:multiLevelType w:val="multilevel"/>
    <w:tmpl w:val="0894689C"/>
    <w:styleLink w:val="WW8Num7"/>
    <w:lvl w:ilvl="0">
      <w:numFmt w:val="bullet"/>
      <w:lvlText w:val="-"/>
      <w:lvlJc w:val="left"/>
      <w:pPr>
        <w:ind w:left="1429" w:hanging="360"/>
      </w:pPr>
      <w:rPr>
        <w:rFonts w:ascii="Times New Roman" w:hAnsi="Times New Roman" w:cs="Times New Roman"/>
      </w:rPr>
    </w:lvl>
    <w:lvl w:ilvl="1">
      <w:numFmt w:val="bullet"/>
      <w:lvlText w:val="–"/>
      <w:lvlJc w:val="left"/>
      <w:pPr>
        <w:ind w:left="2149" w:hanging="360"/>
      </w:pPr>
      <w:rPr>
        <w:rFonts w:ascii="Times New Roman" w:hAnsi="Times New Roman" w:cs="Times New Roman"/>
        <w:sz w:val="28"/>
        <w:szCs w:val="28"/>
        <w:lang w:val="uk-UA"/>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
    <w:nsid w:val="0F4D2D3D"/>
    <w:multiLevelType w:val="multilevel"/>
    <w:tmpl w:val="87F432A6"/>
    <w:styleLink w:val="WWNum6"/>
    <w:lvl w:ilvl="0">
      <w:start w:val="1"/>
      <w:numFmt w:val="decimal"/>
      <w:lvlText w:val="%1."/>
      <w:lvlJc w:val="left"/>
      <w:pPr>
        <w:ind w:left="1068" w:hanging="360"/>
      </w:pPr>
      <w:rPr>
        <w:rFonts w:ascii="Times New Roman" w:hAnsi="Times New Roman" w:cs="Times New Roman"/>
        <w:sz w:val="28"/>
        <w:szCs w:val="28"/>
        <w:lang w:val="uk-UA"/>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nsid w:val="1FFA67FE"/>
    <w:multiLevelType w:val="multilevel"/>
    <w:tmpl w:val="7FBAAB80"/>
    <w:styleLink w:val="WWNum2"/>
    <w:lvl w:ilvl="0">
      <w:numFmt w:val="bullet"/>
      <w:lvlText w:val="–"/>
      <w:lvlJc w:val="left"/>
      <w:pPr>
        <w:ind w:left="720" w:hanging="360"/>
      </w:pPr>
      <w:rPr>
        <w:rFonts w:ascii="Times New Roman" w:hAnsi="Times New Roman" w:cs="Times New Roman"/>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nsid w:val="27BB65A5"/>
    <w:multiLevelType w:val="multilevel"/>
    <w:tmpl w:val="61346E84"/>
    <w:styleLink w:val="WWNum1"/>
    <w:lvl w:ilvl="0">
      <w:numFmt w:val="bullet"/>
      <w:lvlText w:val="–"/>
      <w:lvlJc w:val="left"/>
      <w:pPr>
        <w:ind w:left="720" w:hanging="360"/>
      </w:pPr>
      <w:rPr>
        <w:rFonts w:ascii="Times New Roman" w:hAnsi="Times New Roman" w:cs="Times New Roman"/>
        <w:sz w:val="28"/>
        <w:szCs w:val="28"/>
        <w:lang w:val="uk-U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nsid w:val="33A038AE"/>
    <w:multiLevelType w:val="multilevel"/>
    <w:tmpl w:val="373A33D2"/>
    <w:styleLink w:val="WW8Num10"/>
    <w:lvl w:ilvl="0">
      <w:start w:val="1"/>
      <w:numFmt w:val="decimal"/>
      <w:lvlText w:val="%1."/>
      <w:lvlJc w:val="left"/>
      <w:pPr>
        <w:ind w:left="720" w:hanging="360"/>
      </w:pPr>
      <w:rPr>
        <w:rFonts w:ascii="Times New Roman" w:hAnsi="Times New Roman" w:cs="Times New Roman"/>
        <w:sz w:val="24"/>
        <w:szCs w:val="28"/>
        <w:lang w:val="uk-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8B712C3"/>
    <w:multiLevelType w:val="multilevel"/>
    <w:tmpl w:val="CF4AE66A"/>
    <w:styleLink w:val="WW8Num6"/>
    <w:lvl w:ilvl="0">
      <w:numFmt w:val="bullet"/>
      <w:lvlText w:val="–"/>
      <w:lvlJc w:val="left"/>
      <w:pPr>
        <w:ind w:left="1428" w:hanging="360"/>
      </w:pPr>
      <w:rPr>
        <w:rFonts w:ascii="Times New Roman" w:hAnsi="Times New Roman" w:cs="Times New Roman"/>
        <w:sz w:val="28"/>
        <w:szCs w:val="28"/>
        <w:lang w:val="uk-U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7">
    <w:nsid w:val="3D483A04"/>
    <w:multiLevelType w:val="multilevel"/>
    <w:tmpl w:val="CEEEF72E"/>
    <w:styleLink w:val="WW8Num8"/>
    <w:lvl w:ilvl="0">
      <w:start w:val="1"/>
      <w:numFmt w:val="decimal"/>
      <w:lvlText w:val="%1"/>
      <w:lvlJc w:val="left"/>
      <w:pPr>
        <w:ind w:left="720" w:hanging="360"/>
      </w:pPr>
      <w:rPr>
        <w:rFonts w:ascii="Times New Roman" w:eastAsia="Times New Roman" w:hAnsi="Times New Roman" w:cs="Times New Roman"/>
        <w:sz w:val="28"/>
        <w:szCs w:val="28"/>
        <w:lang w:val="uk-UA" w:eastAsia="ru-RU"/>
      </w:rPr>
    </w:lvl>
    <w:lvl w:ilvl="1">
      <w:numFmt w:val="bullet"/>
      <w:lvlText w:val="−"/>
      <w:lvlJc w:val="left"/>
      <w:pPr>
        <w:ind w:left="1770" w:hanging="690"/>
      </w:pPr>
      <w:rPr>
        <w:rFonts w:ascii="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836A7B"/>
    <w:multiLevelType w:val="multilevel"/>
    <w:tmpl w:val="9F5C056C"/>
    <w:styleLink w:val="WW8Num5"/>
    <w:lvl w:ilvl="0">
      <w:numFmt w:val="bullet"/>
      <w:lvlText w:val="–"/>
      <w:lvlJc w:val="left"/>
      <w:pPr>
        <w:ind w:left="1428" w:hanging="360"/>
      </w:pPr>
      <w:rPr>
        <w:rFonts w:ascii="Times New Roman" w:hAnsi="Times New Roman" w:cs="Times New Roman"/>
        <w:sz w:val="28"/>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9">
    <w:nsid w:val="454C38AA"/>
    <w:multiLevelType w:val="multilevel"/>
    <w:tmpl w:val="47F03A22"/>
    <w:styleLink w:val="WW8Num1"/>
    <w:lvl w:ilvl="0">
      <w:start w:val="1"/>
      <w:numFmt w:val="decimal"/>
      <w:lvlText w:val="%1)"/>
      <w:lvlJc w:val="left"/>
      <w:pPr>
        <w:ind w:left="1068" w:hanging="360"/>
      </w:pPr>
      <w:rPr>
        <w:rFonts w:ascii="Times New Roman" w:hAnsi="Times New Roman" w:cs="Times New Roman"/>
        <w:sz w:val="28"/>
        <w:szCs w:val="28"/>
        <w:lang w:val="uk-UA"/>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nsid w:val="4D6C7463"/>
    <w:multiLevelType w:val="hybridMultilevel"/>
    <w:tmpl w:val="7B584A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E8D4CBA"/>
    <w:multiLevelType w:val="multilevel"/>
    <w:tmpl w:val="6FC69A76"/>
    <w:styleLink w:val="WW8Num2"/>
    <w:lvl w:ilvl="0">
      <w:start w:val="1"/>
      <w:numFmt w:val="decimal"/>
      <w:lvlText w:val="%1."/>
      <w:lvlJc w:val="left"/>
      <w:pPr>
        <w:ind w:left="720" w:hanging="360"/>
      </w:pPr>
      <w:rPr>
        <w:rFonts w:ascii="Times New Roman" w:hAnsi="Times New Roman" w:cs="Times New Roman"/>
        <w:sz w:val="28"/>
        <w:szCs w:val="28"/>
        <w:lang w:val="uk-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51B150D"/>
    <w:multiLevelType w:val="multilevel"/>
    <w:tmpl w:val="6C0EB6E6"/>
    <w:styleLink w:val="WWNum3"/>
    <w:lvl w:ilvl="0">
      <w:numFmt w:val="bullet"/>
      <w:lvlText w:val="–"/>
      <w:lvlJc w:val="left"/>
      <w:pPr>
        <w:ind w:left="1428" w:hanging="360"/>
      </w:pPr>
      <w:rPr>
        <w:rFonts w:ascii="Times New Roman" w:hAnsi="Times New Roman" w:cs="Courier New"/>
      </w:rPr>
    </w:lvl>
    <w:lvl w:ilvl="1">
      <w:numFmt w:val="bullet"/>
      <w:lvlText w:val="o"/>
      <w:lvlJc w:val="left"/>
      <w:pPr>
        <w:ind w:left="2148" w:hanging="360"/>
      </w:pPr>
      <w:rPr>
        <w:rFonts w:ascii="Courier New" w:hAnsi="Courier New" w:cs="Wingdings"/>
      </w:rPr>
    </w:lvl>
    <w:lvl w:ilvl="2">
      <w:numFmt w:val="bullet"/>
      <w:lvlText w:val=""/>
      <w:lvlJc w:val="left"/>
      <w:pPr>
        <w:ind w:left="2868" w:hanging="360"/>
      </w:pPr>
      <w:rPr>
        <w:rFonts w:ascii="Wingdings" w:hAnsi="Wingdings" w:cs="Symbol"/>
      </w:rPr>
    </w:lvl>
    <w:lvl w:ilvl="3">
      <w:numFmt w:val="bullet"/>
      <w:lvlText w:val=""/>
      <w:lvlJc w:val="left"/>
      <w:pPr>
        <w:ind w:left="3588" w:hanging="360"/>
      </w:pPr>
      <w:rPr>
        <w:rFonts w:ascii="Symbol" w:hAnsi="Symbol" w:cs="Courier New"/>
      </w:rPr>
    </w:lvl>
    <w:lvl w:ilvl="4">
      <w:numFmt w:val="bullet"/>
      <w:lvlText w:val="o"/>
      <w:lvlJc w:val="left"/>
      <w:pPr>
        <w:ind w:left="4308" w:hanging="360"/>
      </w:pPr>
      <w:rPr>
        <w:rFonts w:ascii="Courier New" w:hAnsi="Courier New" w:cs="Wingdings"/>
      </w:rPr>
    </w:lvl>
    <w:lvl w:ilvl="5">
      <w:numFmt w:val="bullet"/>
      <w:lvlText w:val=""/>
      <w:lvlJc w:val="left"/>
      <w:pPr>
        <w:ind w:left="5028" w:hanging="360"/>
      </w:pPr>
      <w:rPr>
        <w:rFonts w:ascii="Wingdings" w:hAnsi="Wingdings" w:cs="Symbol"/>
      </w:rPr>
    </w:lvl>
    <w:lvl w:ilvl="6">
      <w:numFmt w:val="bullet"/>
      <w:lvlText w:val=""/>
      <w:lvlJc w:val="left"/>
      <w:pPr>
        <w:ind w:left="5748" w:hanging="360"/>
      </w:pPr>
      <w:rPr>
        <w:rFonts w:ascii="Symbol" w:hAnsi="Symbol" w:cs="Courier New"/>
      </w:rPr>
    </w:lvl>
    <w:lvl w:ilvl="7">
      <w:numFmt w:val="bullet"/>
      <w:lvlText w:val="o"/>
      <w:lvlJc w:val="left"/>
      <w:pPr>
        <w:ind w:left="6468" w:hanging="360"/>
      </w:pPr>
      <w:rPr>
        <w:rFonts w:ascii="Courier New" w:hAnsi="Courier New" w:cs="Wingdings"/>
      </w:rPr>
    </w:lvl>
    <w:lvl w:ilvl="8">
      <w:numFmt w:val="bullet"/>
      <w:lvlText w:val=""/>
      <w:lvlJc w:val="left"/>
      <w:pPr>
        <w:ind w:left="7188" w:hanging="360"/>
      </w:pPr>
      <w:rPr>
        <w:rFonts w:ascii="Wingdings" w:hAnsi="Wingdings" w:cs="Wingdings"/>
      </w:rPr>
    </w:lvl>
  </w:abstractNum>
  <w:num w:numId="1">
    <w:abstractNumId w:val="7"/>
  </w:num>
  <w:num w:numId="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4"/>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8"/>
  </w:num>
  <w:num w:numId="13">
    <w:abstractNumId w:val="6"/>
  </w:num>
  <w:num w:numId="14">
    <w:abstractNumId w:val="6"/>
  </w:num>
  <w:num w:numId="15">
    <w:abstractNumId w:val="6"/>
  </w:num>
  <w:num w:numId="16">
    <w:abstractNumId w:val="1"/>
  </w:num>
  <w:num w:numId="17">
    <w:abstractNumId w:val="1"/>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
  </w:num>
  <w:num w:numId="26">
    <w:abstractNumId w:val="3"/>
  </w:num>
  <w:num w:numId="27">
    <w:abstractNumId w:val="12"/>
  </w:num>
  <w:num w:numId="28">
    <w:abstractNumId w:val="12"/>
  </w:num>
  <w:num w:numId="29">
    <w:abstractNumId w:val="12"/>
  </w:num>
  <w:num w:numId="30">
    <w:abstractNumId w:val="2"/>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426"/>
    <w:rsid w:val="00012386"/>
    <w:rsid w:val="0002046C"/>
    <w:rsid w:val="000335BF"/>
    <w:rsid w:val="00037ECC"/>
    <w:rsid w:val="00077B9D"/>
    <w:rsid w:val="00080C45"/>
    <w:rsid w:val="0008797E"/>
    <w:rsid w:val="00092F9F"/>
    <w:rsid w:val="000970AC"/>
    <w:rsid w:val="000A67EC"/>
    <w:rsid w:val="000D567A"/>
    <w:rsid w:val="000D648E"/>
    <w:rsid w:val="000D74B6"/>
    <w:rsid w:val="00104EEB"/>
    <w:rsid w:val="001176C5"/>
    <w:rsid w:val="001310B1"/>
    <w:rsid w:val="00131CB9"/>
    <w:rsid w:val="00163D49"/>
    <w:rsid w:val="00166EE5"/>
    <w:rsid w:val="00176475"/>
    <w:rsid w:val="00177486"/>
    <w:rsid w:val="001866C0"/>
    <w:rsid w:val="00187841"/>
    <w:rsid w:val="00194D39"/>
    <w:rsid w:val="001B4D57"/>
    <w:rsid w:val="001C1440"/>
    <w:rsid w:val="00202867"/>
    <w:rsid w:val="00206FC5"/>
    <w:rsid w:val="00217E51"/>
    <w:rsid w:val="00222884"/>
    <w:rsid w:val="0027280B"/>
    <w:rsid w:val="00274151"/>
    <w:rsid w:val="00277287"/>
    <w:rsid w:val="002814A0"/>
    <w:rsid w:val="002A5477"/>
    <w:rsid w:val="002B6C54"/>
    <w:rsid w:val="002D371A"/>
    <w:rsid w:val="002D674B"/>
    <w:rsid w:val="002F0898"/>
    <w:rsid w:val="003006ED"/>
    <w:rsid w:val="00302F71"/>
    <w:rsid w:val="00315541"/>
    <w:rsid w:val="00331168"/>
    <w:rsid w:val="00332993"/>
    <w:rsid w:val="00362D6B"/>
    <w:rsid w:val="00374B11"/>
    <w:rsid w:val="00383EEF"/>
    <w:rsid w:val="00385462"/>
    <w:rsid w:val="00385DF1"/>
    <w:rsid w:val="003A7B21"/>
    <w:rsid w:val="003B4743"/>
    <w:rsid w:val="003B4C60"/>
    <w:rsid w:val="003D7145"/>
    <w:rsid w:val="003E335B"/>
    <w:rsid w:val="003F618D"/>
    <w:rsid w:val="003F71BF"/>
    <w:rsid w:val="00413029"/>
    <w:rsid w:val="00426F9E"/>
    <w:rsid w:val="00432892"/>
    <w:rsid w:val="00481423"/>
    <w:rsid w:val="00482038"/>
    <w:rsid w:val="0048254E"/>
    <w:rsid w:val="0049097D"/>
    <w:rsid w:val="0049307B"/>
    <w:rsid w:val="00493180"/>
    <w:rsid w:val="004A06C8"/>
    <w:rsid w:val="004A70D6"/>
    <w:rsid w:val="004B1EB0"/>
    <w:rsid w:val="004B2C83"/>
    <w:rsid w:val="004B5B05"/>
    <w:rsid w:val="004D4727"/>
    <w:rsid w:val="00513A04"/>
    <w:rsid w:val="005268A2"/>
    <w:rsid w:val="005349A4"/>
    <w:rsid w:val="00537626"/>
    <w:rsid w:val="00537B6A"/>
    <w:rsid w:val="0056278F"/>
    <w:rsid w:val="0058330A"/>
    <w:rsid w:val="00585DF0"/>
    <w:rsid w:val="00590B3E"/>
    <w:rsid w:val="0059125D"/>
    <w:rsid w:val="005974A3"/>
    <w:rsid w:val="005A2DC4"/>
    <w:rsid w:val="005A6768"/>
    <w:rsid w:val="005B083F"/>
    <w:rsid w:val="005B5827"/>
    <w:rsid w:val="005C6EEA"/>
    <w:rsid w:val="00602B9D"/>
    <w:rsid w:val="0060313C"/>
    <w:rsid w:val="00622DEB"/>
    <w:rsid w:val="00623426"/>
    <w:rsid w:val="00624E40"/>
    <w:rsid w:val="00643592"/>
    <w:rsid w:val="00655553"/>
    <w:rsid w:val="0066046F"/>
    <w:rsid w:val="006709C7"/>
    <w:rsid w:val="00677B1E"/>
    <w:rsid w:val="0068003A"/>
    <w:rsid w:val="00680B3D"/>
    <w:rsid w:val="006916CC"/>
    <w:rsid w:val="006B246A"/>
    <w:rsid w:val="006C07C4"/>
    <w:rsid w:val="006C2B8C"/>
    <w:rsid w:val="006C55F6"/>
    <w:rsid w:val="006D5B5D"/>
    <w:rsid w:val="006F58C2"/>
    <w:rsid w:val="006F635D"/>
    <w:rsid w:val="007024C0"/>
    <w:rsid w:val="007042D6"/>
    <w:rsid w:val="00707D75"/>
    <w:rsid w:val="00710A87"/>
    <w:rsid w:val="007259D7"/>
    <w:rsid w:val="0073548C"/>
    <w:rsid w:val="007422F6"/>
    <w:rsid w:val="007468F2"/>
    <w:rsid w:val="00767074"/>
    <w:rsid w:val="00770E00"/>
    <w:rsid w:val="00771EF9"/>
    <w:rsid w:val="00775A6C"/>
    <w:rsid w:val="00784608"/>
    <w:rsid w:val="007B4171"/>
    <w:rsid w:val="007E1A4B"/>
    <w:rsid w:val="00803593"/>
    <w:rsid w:val="00804FA5"/>
    <w:rsid w:val="008063BA"/>
    <w:rsid w:val="00815B27"/>
    <w:rsid w:val="00820113"/>
    <w:rsid w:val="00847120"/>
    <w:rsid w:val="00863936"/>
    <w:rsid w:val="00876F64"/>
    <w:rsid w:val="008855F4"/>
    <w:rsid w:val="008978C0"/>
    <w:rsid w:val="008B2B84"/>
    <w:rsid w:val="008B62D4"/>
    <w:rsid w:val="008C070D"/>
    <w:rsid w:val="008C7452"/>
    <w:rsid w:val="008D3917"/>
    <w:rsid w:val="00901B12"/>
    <w:rsid w:val="00901D82"/>
    <w:rsid w:val="00904F9A"/>
    <w:rsid w:val="0091207F"/>
    <w:rsid w:val="00976E04"/>
    <w:rsid w:val="0099634B"/>
    <w:rsid w:val="009B7F2F"/>
    <w:rsid w:val="009C1E5F"/>
    <w:rsid w:val="009D08B8"/>
    <w:rsid w:val="009D0B50"/>
    <w:rsid w:val="009E6D9D"/>
    <w:rsid w:val="009F3C76"/>
    <w:rsid w:val="009F5850"/>
    <w:rsid w:val="00A328C8"/>
    <w:rsid w:val="00A34278"/>
    <w:rsid w:val="00A4096E"/>
    <w:rsid w:val="00A40C50"/>
    <w:rsid w:val="00A45B83"/>
    <w:rsid w:val="00A47582"/>
    <w:rsid w:val="00A65936"/>
    <w:rsid w:val="00A76006"/>
    <w:rsid w:val="00A8689A"/>
    <w:rsid w:val="00A93C00"/>
    <w:rsid w:val="00A94238"/>
    <w:rsid w:val="00AA2AE5"/>
    <w:rsid w:val="00AC57AC"/>
    <w:rsid w:val="00AD5381"/>
    <w:rsid w:val="00AF4CAC"/>
    <w:rsid w:val="00B063C6"/>
    <w:rsid w:val="00B10BE7"/>
    <w:rsid w:val="00B216EB"/>
    <w:rsid w:val="00B2784B"/>
    <w:rsid w:val="00B47EEC"/>
    <w:rsid w:val="00B57A98"/>
    <w:rsid w:val="00B672F2"/>
    <w:rsid w:val="00B74915"/>
    <w:rsid w:val="00B95451"/>
    <w:rsid w:val="00BA02A8"/>
    <w:rsid w:val="00BB6BD4"/>
    <w:rsid w:val="00BC3090"/>
    <w:rsid w:val="00BE7749"/>
    <w:rsid w:val="00BF3A3A"/>
    <w:rsid w:val="00BF6784"/>
    <w:rsid w:val="00C0709A"/>
    <w:rsid w:val="00C2651E"/>
    <w:rsid w:val="00C3648D"/>
    <w:rsid w:val="00C5084C"/>
    <w:rsid w:val="00C54681"/>
    <w:rsid w:val="00C722A5"/>
    <w:rsid w:val="00C763C9"/>
    <w:rsid w:val="00C936B9"/>
    <w:rsid w:val="00C939AF"/>
    <w:rsid w:val="00C94A02"/>
    <w:rsid w:val="00CA44B6"/>
    <w:rsid w:val="00CA533F"/>
    <w:rsid w:val="00CB228E"/>
    <w:rsid w:val="00CC4DEF"/>
    <w:rsid w:val="00CD0E57"/>
    <w:rsid w:val="00CE2B26"/>
    <w:rsid w:val="00D0429E"/>
    <w:rsid w:val="00D162DE"/>
    <w:rsid w:val="00D23393"/>
    <w:rsid w:val="00D36F97"/>
    <w:rsid w:val="00D37333"/>
    <w:rsid w:val="00D52F73"/>
    <w:rsid w:val="00D60998"/>
    <w:rsid w:val="00D62AB8"/>
    <w:rsid w:val="00D73449"/>
    <w:rsid w:val="00D836D9"/>
    <w:rsid w:val="00D91F79"/>
    <w:rsid w:val="00DB06DC"/>
    <w:rsid w:val="00DC2E69"/>
    <w:rsid w:val="00DC3540"/>
    <w:rsid w:val="00DC370B"/>
    <w:rsid w:val="00DE2954"/>
    <w:rsid w:val="00DF36C0"/>
    <w:rsid w:val="00DF7AB7"/>
    <w:rsid w:val="00E0108C"/>
    <w:rsid w:val="00E26438"/>
    <w:rsid w:val="00E417A8"/>
    <w:rsid w:val="00E41B45"/>
    <w:rsid w:val="00E43486"/>
    <w:rsid w:val="00E441E5"/>
    <w:rsid w:val="00E443CC"/>
    <w:rsid w:val="00E53784"/>
    <w:rsid w:val="00E605DE"/>
    <w:rsid w:val="00E85EB3"/>
    <w:rsid w:val="00EA3861"/>
    <w:rsid w:val="00EA6ECF"/>
    <w:rsid w:val="00EE10D0"/>
    <w:rsid w:val="00F0092E"/>
    <w:rsid w:val="00F40961"/>
    <w:rsid w:val="00F439A0"/>
    <w:rsid w:val="00F56DE1"/>
    <w:rsid w:val="00F6655F"/>
    <w:rsid w:val="00F66A79"/>
    <w:rsid w:val="00F74459"/>
    <w:rsid w:val="00F904D4"/>
    <w:rsid w:val="00F97139"/>
    <w:rsid w:val="00FA188D"/>
    <w:rsid w:val="00FB7AAB"/>
    <w:rsid w:val="00FD6299"/>
    <w:rsid w:val="00FF5B6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425C40-18BF-40F1-B514-7BCE96CF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8B8"/>
    <w:pPr>
      <w:suppressAutoHyphens/>
      <w:autoSpaceDN w:val="0"/>
      <w:spacing w:after="0" w:line="240" w:lineRule="auto"/>
    </w:pPr>
    <w:rPr>
      <w:rFonts w:ascii="Liberation Serif" w:hAnsi="Liberation Serif" w:cs="Mangal"/>
      <w:kern w:val="3"/>
      <w:sz w:val="24"/>
      <w:szCs w:val="24"/>
      <w:lang w:val="en-US" w:eastAsia="zh-CN" w:bidi="hi-IN"/>
    </w:rPr>
  </w:style>
  <w:style w:type="paragraph" w:styleId="1">
    <w:name w:val="heading 1"/>
    <w:basedOn w:val="Standard"/>
    <w:link w:val="10"/>
    <w:qFormat/>
    <w:rsid w:val="009D08B8"/>
    <w:pPr>
      <w:keepNext/>
      <w:ind w:firstLine="709"/>
      <w:jc w:val="both"/>
      <w:outlineLvl w:val="0"/>
    </w:pPr>
    <w:rPr>
      <w:rFonts w:eastAsia="Times New Roman" w:cs="Times New Roman"/>
      <w:sz w:val="28"/>
      <w:szCs w:val="20"/>
    </w:rPr>
  </w:style>
  <w:style w:type="paragraph" w:styleId="3">
    <w:name w:val="heading 3"/>
    <w:basedOn w:val="a"/>
    <w:next w:val="a"/>
    <w:link w:val="30"/>
    <w:semiHidden/>
    <w:unhideWhenUsed/>
    <w:qFormat/>
    <w:rsid w:val="009D08B8"/>
    <w:pPr>
      <w:keepNext/>
      <w:keepLines/>
      <w:spacing w:before="40"/>
      <w:outlineLvl w:val="2"/>
    </w:pPr>
    <w:rPr>
      <w:rFonts w:asciiTheme="majorHAnsi" w:eastAsiaTheme="majorEastAsia" w:hAnsiTheme="majorHAnsi"/>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08B8"/>
    <w:rPr>
      <w:rFonts w:ascii="Liberation Serif" w:eastAsia="Times New Roman" w:hAnsi="Liberation Serif" w:cs="Times New Roman"/>
      <w:kern w:val="3"/>
      <w:sz w:val="28"/>
      <w:szCs w:val="20"/>
      <w:lang w:val="en-US" w:eastAsia="zh-CN" w:bidi="hi-IN"/>
    </w:rPr>
  </w:style>
  <w:style w:type="character" w:customStyle="1" w:styleId="30">
    <w:name w:val="Заголовок 3 Знак"/>
    <w:basedOn w:val="a0"/>
    <w:link w:val="3"/>
    <w:semiHidden/>
    <w:rsid w:val="009D08B8"/>
    <w:rPr>
      <w:rFonts w:asciiTheme="majorHAnsi" w:eastAsiaTheme="majorEastAsia" w:hAnsiTheme="majorHAnsi" w:cs="Mangal"/>
      <w:color w:val="1F4D78" w:themeColor="accent1" w:themeShade="7F"/>
      <w:kern w:val="3"/>
      <w:sz w:val="24"/>
      <w:szCs w:val="21"/>
      <w:lang w:val="en-US" w:eastAsia="zh-CN" w:bidi="hi-IN"/>
    </w:rPr>
  </w:style>
  <w:style w:type="paragraph" w:customStyle="1" w:styleId="Standard">
    <w:name w:val="Standard"/>
    <w:rsid w:val="009D08B8"/>
    <w:pPr>
      <w:suppressAutoHyphens/>
      <w:autoSpaceDN w:val="0"/>
      <w:spacing w:after="0" w:line="240" w:lineRule="auto"/>
    </w:pPr>
    <w:rPr>
      <w:rFonts w:ascii="Liberation Serif" w:hAnsi="Liberation Serif" w:cs="Mangal"/>
      <w:kern w:val="3"/>
      <w:sz w:val="24"/>
      <w:szCs w:val="24"/>
      <w:lang w:val="en-US" w:eastAsia="zh-CN" w:bidi="hi-IN"/>
    </w:rPr>
  </w:style>
  <w:style w:type="paragraph" w:customStyle="1" w:styleId="Textbody">
    <w:name w:val="Text body"/>
    <w:basedOn w:val="Standard"/>
    <w:rsid w:val="009D08B8"/>
    <w:pPr>
      <w:spacing w:after="140" w:line="288" w:lineRule="auto"/>
    </w:pPr>
  </w:style>
  <w:style w:type="paragraph" w:customStyle="1" w:styleId="Heading">
    <w:name w:val="Heading"/>
    <w:basedOn w:val="Standard"/>
    <w:next w:val="Textbody"/>
    <w:rsid w:val="009D08B8"/>
    <w:pPr>
      <w:keepNext/>
      <w:spacing w:before="240" w:after="120"/>
    </w:pPr>
    <w:rPr>
      <w:rFonts w:ascii="Liberation Sans" w:eastAsia="Microsoft YaHei" w:hAnsi="Liberation Sans"/>
      <w:sz w:val="28"/>
      <w:szCs w:val="28"/>
    </w:rPr>
  </w:style>
  <w:style w:type="paragraph" w:customStyle="1" w:styleId="Index">
    <w:name w:val="Index"/>
    <w:basedOn w:val="Standard"/>
    <w:rsid w:val="009D08B8"/>
    <w:pPr>
      <w:suppressLineNumbers/>
    </w:pPr>
  </w:style>
  <w:style w:type="paragraph" w:customStyle="1" w:styleId="11">
    <w:name w:val="Абзац списка1"/>
    <w:basedOn w:val="Standard"/>
    <w:rsid w:val="009D08B8"/>
    <w:pPr>
      <w:spacing w:after="160"/>
      <w:ind w:left="720"/>
    </w:pPr>
  </w:style>
  <w:style w:type="paragraph" w:customStyle="1" w:styleId="Contents1">
    <w:name w:val="Contents 1"/>
    <w:basedOn w:val="Standard"/>
    <w:rsid w:val="009D08B8"/>
    <w:pPr>
      <w:spacing w:after="100"/>
    </w:pPr>
  </w:style>
  <w:style w:type="paragraph" w:customStyle="1" w:styleId="TableContents">
    <w:name w:val="Table Contents"/>
    <w:basedOn w:val="Standard"/>
    <w:rsid w:val="009D08B8"/>
    <w:pPr>
      <w:suppressLineNumbers/>
    </w:pPr>
  </w:style>
  <w:style w:type="paragraph" w:customStyle="1" w:styleId="TableHeading">
    <w:name w:val="Table Heading"/>
    <w:basedOn w:val="TableContents"/>
    <w:rsid w:val="009D08B8"/>
    <w:pPr>
      <w:jc w:val="center"/>
    </w:pPr>
    <w:rPr>
      <w:b/>
      <w:bCs/>
    </w:rPr>
  </w:style>
  <w:style w:type="paragraph" w:customStyle="1" w:styleId="2">
    <w:name w:val="Абзац списка2"/>
    <w:basedOn w:val="Standard"/>
    <w:rsid w:val="009D08B8"/>
    <w:pPr>
      <w:spacing w:after="160" w:line="360" w:lineRule="auto"/>
      <w:ind w:left="720"/>
    </w:pPr>
    <w:rPr>
      <w:rFonts w:ascii="Calibri" w:eastAsia="Calibri" w:hAnsi="Calibri" w:cs="font364"/>
    </w:rPr>
  </w:style>
  <w:style w:type="paragraph" w:customStyle="1" w:styleId="PreformattedText">
    <w:name w:val="Preformatted Text"/>
    <w:basedOn w:val="Standard"/>
    <w:rsid w:val="009D08B8"/>
    <w:rPr>
      <w:rFonts w:ascii="Liberation Mono" w:eastAsia="NSimSun" w:hAnsi="Liberation Mono" w:cs="Liberation Mono"/>
      <w:sz w:val="20"/>
      <w:szCs w:val="20"/>
    </w:rPr>
  </w:style>
  <w:style w:type="paragraph" w:styleId="a3">
    <w:name w:val="Title"/>
    <w:basedOn w:val="Standard"/>
    <w:link w:val="a4"/>
    <w:qFormat/>
    <w:rsid w:val="009D08B8"/>
    <w:pPr>
      <w:spacing w:line="360" w:lineRule="auto"/>
      <w:jc w:val="center"/>
    </w:pPr>
    <w:rPr>
      <w:b/>
      <w:i/>
      <w:sz w:val="26"/>
    </w:rPr>
  </w:style>
  <w:style w:type="character" w:customStyle="1" w:styleId="a4">
    <w:name w:val="Назва Знак"/>
    <w:basedOn w:val="a0"/>
    <w:link w:val="a3"/>
    <w:rsid w:val="009D08B8"/>
    <w:rPr>
      <w:rFonts w:ascii="Liberation Serif" w:eastAsia="SimSun" w:hAnsi="Liberation Serif" w:cs="Mangal"/>
      <w:b/>
      <w:i/>
      <w:kern w:val="3"/>
      <w:sz w:val="26"/>
      <w:szCs w:val="24"/>
      <w:lang w:val="en-US" w:eastAsia="zh-CN" w:bidi="hi-IN"/>
    </w:rPr>
  </w:style>
  <w:style w:type="character" w:customStyle="1" w:styleId="WW8Num8z0">
    <w:name w:val="WW8Num8z0"/>
    <w:rsid w:val="009D08B8"/>
    <w:rPr>
      <w:rFonts w:ascii="Times New Roman" w:eastAsia="Times New Roman" w:hAnsi="Times New Roman" w:cs="Times New Roman" w:hint="default"/>
      <w:sz w:val="28"/>
      <w:szCs w:val="28"/>
      <w:lang w:val="uk-UA" w:eastAsia="ru-RU"/>
    </w:rPr>
  </w:style>
  <w:style w:type="character" w:customStyle="1" w:styleId="WW8Num8z1">
    <w:name w:val="WW8Num8z1"/>
    <w:rsid w:val="009D08B8"/>
    <w:rPr>
      <w:rFonts w:ascii="Times New Roman" w:eastAsia="Times New Roman" w:hAnsi="Times New Roman" w:cs="Times New Roman" w:hint="default"/>
    </w:rPr>
  </w:style>
  <w:style w:type="character" w:customStyle="1" w:styleId="WW8Num8z2">
    <w:name w:val="WW8Num8z2"/>
    <w:rsid w:val="009D08B8"/>
  </w:style>
  <w:style w:type="character" w:customStyle="1" w:styleId="WW8Num8z3">
    <w:name w:val="WW8Num8z3"/>
    <w:rsid w:val="009D08B8"/>
  </w:style>
  <w:style w:type="character" w:customStyle="1" w:styleId="WW8Num8z4">
    <w:name w:val="WW8Num8z4"/>
    <w:rsid w:val="009D08B8"/>
  </w:style>
  <w:style w:type="character" w:customStyle="1" w:styleId="WW8Num8z5">
    <w:name w:val="WW8Num8z5"/>
    <w:rsid w:val="009D08B8"/>
  </w:style>
  <w:style w:type="character" w:customStyle="1" w:styleId="WW8Num8z6">
    <w:name w:val="WW8Num8z6"/>
    <w:rsid w:val="009D08B8"/>
  </w:style>
  <w:style w:type="character" w:customStyle="1" w:styleId="WW8Num8z7">
    <w:name w:val="WW8Num8z7"/>
    <w:rsid w:val="009D08B8"/>
  </w:style>
  <w:style w:type="character" w:customStyle="1" w:styleId="WW8Num8z8">
    <w:name w:val="WW8Num8z8"/>
    <w:rsid w:val="009D08B8"/>
  </w:style>
  <w:style w:type="character" w:customStyle="1" w:styleId="ListLabel1">
    <w:name w:val="ListLabel 1"/>
    <w:rsid w:val="009D08B8"/>
    <w:rPr>
      <w:rFonts w:ascii="Times New Roman" w:hAnsi="Times New Roman" w:cs="Times New Roman" w:hint="default"/>
      <w:sz w:val="28"/>
      <w:szCs w:val="28"/>
      <w:lang w:val="uk-UA"/>
    </w:rPr>
  </w:style>
  <w:style w:type="character" w:customStyle="1" w:styleId="ListLabel2">
    <w:name w:val="ListLabel 2"/>
    <w:rsid w:val="009D08B8"/>
    <w:rPr>
      <w:rFonts w:ascii="Courier New" w:hAnsi="Courier New" w:cs="Courier New" w:hint="default"/>
    </w:rPr>
  </w:style>
  <w:style w:type="character" w:customStyle="1" w:styleId="ListLabel3">
    <w:name w:val="ListLabel 3"/>
    <w:rsid w:val="009D08B8"/>
    <w:rPr>
      <w:rFonts w:ascii="Wingdings" w:hAnsi="Wingdings" w:cs="Wingdings" w:hint="default"/>
    </w:rPr>
  </w:style>
  <w:style w:type="character" w:customStyle="1" w:styleId="ListLabel4">
    <w:name w:val="ListLabel 4"/>
    <w:rsid w:val="009D08B8"/>
    <w:rPr>
      <w:rFonts w:ascii="Symbol" w:hAnsi="Symbol" w:cs="Symbol" w:hint="default"/>
    </w:rPr>
  </w:style>
  <w:style w:type="character" w:customStyle="1" w:styleId="ListLabel5">
    <w:name w:val="ListLabel 5"/>
    <w:rsid w:val="009D08B8"/>
    <w:rPr>
      <w:rFonts w:ascii="Courier New" w:hAnsi="Courier New" w:cs="Courier New" w:hint="default"/>
    </w:rPr>
  </w:style>
  <w:style w:type="character" w:customStyle="1" w:styleId="ListLabel6">
    <w:name w:val="ListLabel 6"/>
    <w:rsid w:val="009D08B8"/>
    <w:rPr>
      <w:rFonts w:ascii="Wingdings" w:hAnsi="Wingdings" w:cs="Wingdings" w:hint="default"/>
    </w:rPr>
  </w:style>
  <w:style w:type="character" w:customStyle="1" w:styleId="ListLabel7">
    <w:name w:val="ListLabel 7"/>
    <w:rsid w:val="009D08B8"/>
    <w:rPr>
      <w:rFonts w:ascii="Symbol" w:hAnsi="Symbol" w:cs="Symbol" w:hint="default"/>
    </w:rPr>
  </w:style>
  <w:style w:type="character" w:customStyle="1" w:styleId="ListLabel8">
    <w:name w:val="ListLabel 8"/>
    <w:rsid w:val="009D08B8"/>
    <w:rPr>
      <w:rFonts w:ascii="Courier New" w:hAnsi="Courier New" w:cs="Courier New" w:hint="default"/>
    </w:rPr>
  </w:style>
  <w:style w:type="character" w:customStyle="1" w:styleId="ListLabel9">
    <w:name w:val="ListLabel 9"/>
    <w:rsid w:val="009D08B8"/>
    <w:rPr>
      <w:rFonts w:ascii="Wingdings" w:hAnsi="Wingdings" w:cs="Wingdings" w:hint="default"/>
    </w:rPr>
  </w:style>
  <w:style w:type="character" w:customStyle="1" w:styleId="ListLabel10">
    <w:name w:val="ListLabel 10"/>
    <w:rsid w:val="009D08B8"/>
    <w:rPr>
      <w:rFonts w:ascii="Times New Roman" w:hAnsi="Times New Roman" w:cs="Times New Roman" w:hint="default"/>
      <w:sz w:val="28"/>
    </w:rPr>
  </w:style>
  <w:style w:type="character" w:customStyle="1" w:styleId="ListLabel11">
    <w:name w:val="ListLabel 11"/>
    <w:rsid w:val="009D08B8"/>
    <w:rPr>
      <w:rFonts w:ascii="Courier New" w:hAnsi="Courier New" w:cs="Courier New" w:hint="default"/>
    </w:rPr>
  </w:style>
  <w:style w:type="character" w:customStyle="1" w:styleId="ListLabel12">
    <w:name w:val="ListLabel 12"/>
    <w:rsid w:val="009D08B8"/>
    <w:rPr>
      <w:rFonts w:ascii="Wingdings" w:hAnsi="Wingdings" w:cs="Wingdings" w:hint="default"/>
    </w:rPr>
  </w:style>
  <w:style w:type="character" w:customStyle="1" w:styleId="ListLabel13">
    <w:name w:val="ListLabel 13"/>
    <w:rsid w:val="009D08B8"/>
    <w:rPr>
      <w:rFonts w:ascii="Symbol" w:hAnsi="Symbol" w:cs="Symbol" w:hint="default"/>
    </w:rPr>
  </w:style>
  <w:style w:type="character" w:customStyle="1" w:styleId="ListLabel14">
    <w:name w:val="ListLabel 14"/>
    <w:rsid w:val="009D08B8"/>
    <w:rPr>
      <w:rFonts w:ascii="Courier New" w:hAnsi="Courier New" w:cs="Courier New" w:hint="default"/>
    </w:rPr>
  </w:style>
  <w:style w:type="character" w:customStyle="1" w:styleId="ListLabel15">
    <w:name w:val="ListLabel 15"/>
    <w:rsid w:val="009D08B8"/>
    <w:rPr>
      <w:rFonts w:ascii="Wingdings" w:hAnsi="Wingdings" w:cs="Wingdings" w:hint="default"/>
    </w:rPr>
  </w:style>
  <w:style w:type="character" w:customStyle="1" w:styleId="ListLabel16">
    <w:name w:val="ListLabel 16"/>
    <w:rsid w:val="009D08B8"/>
    <w:rPr>
      <w:rFonts w:ascii="Symbol" w:hAnsi="Symbol" w:cs="Symbol" w:hint="default"/>
    </w:rPr>
  </w:style>
  <w:style w:type="character" w:customStyle="1" w:styleId="ListLabel17">
    <w:name w:val="ListLabel 17"/>
    <w:rsid w:val="009D08B8"/>
    <w:rPr>
      <w:rFonts w:ascii="Courier New" w:hAnsi="Courier New" w:cs="Courier New" w:hint="default"/>
    </w:rPr>
  </w:style>
  <w:style w:type="character" w:customStyle="1" w:styleId="ListLabel18">
    <w:name w:val="ListLabel 18"/>
    <w:rsid w:val="009D08B8"/>
    <w:rPr>
      <w:rFonts w:ascii="Wingdings" w:hAnsi="Wingdings" w:cs="Wingdings" w:hint="default"/>
    </w:rPr>
  </w:style>
  <w:style w:type="character" w:customStyle="1" w:styleId="ListLabel19">
    <w:name w:val="ListLabel 19"/>
    <w:rsid w:val="009D08B8"/>
    <w:rPr>
      <w:rFonts w:ascii="Wingdings" w:hAnsi="Wingdings" w:cs="Wingdings" w:hint="default"/>
    </w:rPr>
  </w:style>
  <w:style w:type="character" w:customStyle="1" w:styleId="ListLabel22">
    <w:name w:val="ListLabel 22"/>
    <w:rsid w:val="009D08B8"/>
    <w:rPr>
      <w:rFonts w:ascii="Times New Roman" w:eastAsia="Times New Roman" w:hAnsi="Times New Roman" w:cs="Times New Roman" w:hint="default"/>
      <w:sz w:val="28"/>
      <w:szCs w:val="28"/>
      <w:lang w:val="uk-UA"/>
    </w:rPr>
  </w:style>
  <w:style w:type="character" w:customStyle="1" w:styleId="20">
    <w:name w:val="Заголовок 2 Знак"/>
    <w:basedOn w:val="a0"/>
    <w:rsid w:val="009D08B8"/>
    <w:rPr>
      <w:rFonts w:ascii="Arial" w:eastAsia="Times New Roman" w:hAnsi="Arial" w:cs="Arial" w:hint="default"/>
      <w:b/>
      <w:bCs/>
      <w:i/>
      <w:iCs/>
      <w:sz w:val="28"/>
      <w:szCs w:val="28"/>
      <w:lang w:val="uk-UA" w:eastAsia="ru-RU"/>
    </w:rPr>
  </w:style>
  <w:style w:type="character" w:customStyle="1" w:styleId="Internetlink">
    <w:name w:val="Internet link"/>
    <w:rsid w:val="009D08B8"/>
    <w:rPr>
      <w:color w:val="0000FF"/>
      <w:u w:val="single" w:color="000000"/>
    </w:rPr>
  </w:style>
  <w:style w:type="character" w:customStyle="1" w:styleId="WW8Num10z0">
    <w:name w:val="WW8Num10z0"/>
    <w:rsid w:val="009D08B8"/>
    <w:rPr>
      <w:rFonts w:ascii="Times New Roman" w:eastAsia="Times New Roman" w:hAnsi="Times New Roman" w:cs="Times New Roman" w:hint="default"/>
      <w:sz w:val="24"/>
      <w:szCs w:val="28"/>
      <w:lang w:val="uk-UA"/>
    </w:rPr>
  </w:style>
  <w:style w:type="character" w:customStyle="1" w:styleId="WW8Num10z1">
    <w:name w:val="WW8Num10z1"/>
    <w:rsid w:val="009D08B8"/>
  </w:style>
  <w:style w:type="character" w:customStyle="1" w:styleId="WW8Num10z2">
    <w:name w:val="WW8Num10z2"/>
    <w:rsid w:val="009D08B8"/>
  </w:style>
  <w:style w:type="character" w:customStyle="1" w:styleId="WW8Num10z3">
    <w:name w:val="WW8Num10z3"/>
    <w:rsid w:val="009D08B8"/>
  </w:style>
  <w:style w:type="character" w:customStyle="1" w:styleId="WW8Num10z4">
    <w:name w:val="WW8Num10z4"/>
    <w:rsid w:val="009D08B8"/>
  </w:style>
  <w:style w:type="character" w:customStyle="1" w:styleId="WW8Num10z5">
    <w:name w:val="WW8Num10z5"/>
    <w:rsid w:val="009D08B8"/>
  </w:style>
  <w:style w:type="character" w:customStyle="1" w:styleId="WW8Num10z6">
    <w:name w:val="WW8Num10z6"/>
    <w:rsid w:val="009D08B8"/>
  </w:style>
  <w:style w:type="character" w:customStyle="1" w:styleId="WW8Num10z7">
    <w:name w:val="WW8Num10z7"/>
    <w:rsid w:val="009D08B8"/>
  </w:style>
  <w:style w:type="character" w:customStyle="1" w:styleId="WW8Num10z8">
    <w:name w:val="WW8Num10z8"/>
    <w:rsid w:val="009D08B8"/>
  </w:style>
  <w:style w:type="character" w:customStyle="1" w:styleId="WW8Num1z0">
    <w:name w:val="WW8Num1z0"/>
    <w:rsid w:val="009D08B8"/>
    <w:rPr>
      <w:rFonts w:ascii="Times New Roman" w:eastAsia="Times New Roman" w:hAnsi="Times New Roman" w:cs="Times New Roman" w:hint="default"/>
      <w:sz w:val="28"/>
      <w:szCs w:val="28"/>
      <w:lang w:val="uk-UA"/>
    </w:rPr>
  </w:style>
  <w:style w:type="character" w:customStyle="1" w:styleId="WW8Num1z1">
    <w:name w:val="WW8Num1z1"/>
    <w:rsid w:val="009D08B8"/>
  </w:style>
  <w:style w:type="character" w:customStyle="1" w:styleId="WW8Num1z2">
    <w:name w:val="WW8Num1z2"/>
    <w:rsid w:val="009D08B8"/>
  </w:style>
  <w:style w:type="character" w:customStyle="1" w:styleId="WW8Num1z3">
    <w:name w:val="WW8Num1z3"/>
    <w:rsid w:val="009D08B8"/>
  </w:style>
  <w:style w:type="character" w:customStyle="1" w:styleId="WW8Num1z4">
    <w:name w:val="WW8Num1z4"/>
    <w:rsid w:val="009D08B8"/>
  </w:style>
  <w:style w:type="character" w:customStyle="1" w:styleId="WW8Num1z5">
    <w:name w:val="WW8Num1z5"/>
    <w:rsid w:val="009D08B8"/>
  </w:style>
  <w:style w:type="character" w:customStyle="1" w:styleId="WW8Num1z6">
    <w:name w:val="WW8Num1z6"/>
    <w:rsid w:val="009D08B8"/>
  </w:style>
  <w:style w:type="character" w:customStyle="1" w:styleId="WW8Num1z7">
    <w:name w:val="WW8Num1z7"/>
    <w:rsid w:val="009D08B8"/>
  </w:style>
  <w:style w:type="character" w:customStyle="1" w:styleId="WW8Num1z8">
    <w:name w:val="WW8Num1z8"/>
    <w:rsid w:val="009D08B8"/>
  </w:style>
  <w:style w:type="character" w:customStyle="1" w:styleId="WW8Num5z0">
    <w:name w:val="WW8Num5z0"/>
    <w:rsid w:val="009D08B8"/>
    <w:rPr>
      <w:rFonts w:ascii="Times New Roman" w:eastAsia="Times New Roman" w:hAnsi="Times New Roman" w:cs="Times New Roman" w:hint="default"/>
      <w:sz w:val="28"/>
    </w:rPr>
  </w:style>
  <w:style w:type="character" w:customStyle="1" w:styleId="WW8Num5z1">
    <w:name w:val="WW8Num5z1"/>
    <w:rsid w:val="009D08B8"/>
    <w:rPr>
      <w:rFonts w:ascii="Courier New" w:eastAsia="Courier New" w:hAnsi="Courier New" w:cs="Courier New" w:hint="default"/>
    </w:rPr>
  </w:style>
  <w:style w:type="character" w:customStyle="1" w:styleId="WW8Num5z2">
    <w:name w:val="WW8Num5z2"/>
    <w:rsid w:val="009D08B8"/>
    <w:rPr>
      <w:rFonts w:ascii="Wingdings" w:eastAsia="Wingdings" w:hAnsi="Wingdings" w:cs="Wingdings" w:hint="default"/>
    </w:rPr>
  </w:style>
  <w:style w:type="character" w:customStyle="1" w:styleId="WW8Num5z3">
    <w:name w:val="WW8Num5z3"/>
    <w:rsid w:val="009D08B8"/>
    <w:rPr>
      <w:rFonts w:ascii="Symbol" w:eastAsia="Symbol" w:hAnsi="Symbol" w:cs="Symbol" w:hint="default"/>
    </w:rPr>
  </w:style>
  <w:style w:type="character" w:customStyle="1" w:styleId="WW8Num6z0">
    <w:name w:val="WW8Num6z0"/>
    <w:rsid w:val="009D08B8"/>
    <w:rPr>
      <w:rFonts w:ascii="Times New Roman" w:eastAsia="Times New Roman" w:hAnsi="Times New Roman" w:cs="Times New Roman" w:hint="default"/>
      <w:sz w:val="28"/>
      <w:szCs w:val="28"/>
      <w:lang w:val="uk-UA"/>
    </w:rPr>
  </w:style>
  <w:style w:type="character" w:customStyle="1" w:styleId="WW8Num6z1">
    <w:name w:val="WW8Num6z1"/>
    <w:rsid w:val="009D08B8"/>
    <w:rPr>
      <w:rFonts w:ascii="Courier New" w:eastAsia="Courier New" w:hAnsi="Courier New" w:cs="Courier New" w:hint="default"/>
    </w:rPr>
  </w:style>
  <w:style w:type="character" w:customStyle="1" w:styleId="WW8Num6z2">
    <w:name w:val="WW8Num6z2"/>
    <w:rsid w:val="009D08B8"/>
    <w:rPr>
      <w:rFonts w:ascii="Wingdings" w:eastAsia="Wingdings" w:hAnsi="Wingdings" w:cs="Wingdings" w:hint="default"/>
    </w:rPr>
  </w:style>
  <w:style w:type="character" w:customStyle="1" w:styleId="WW8Num6z3">
    <w:name w:val="WW8Num6z3"/>
    <w:rsid w:val="009D08B8"/>
    <w:rPr>
      <w:rFonts w:ascii="Symbol" w:eastAsia="Symbol" w:hAnsi="Symbol" w:cs="Symbol" w:hint="default"/>
    </w:rPr>
  </w:style>
  <w:style w:type="character" w:customStyle="1" w:styleId="WW8Num7z0">
    <w:name w:val="WW8Num7z0"/>
    <w:rsid w:val="009D08B8"/>
    <w:rPr>
      <w:rFonts w:ascii="Times New Roman" w:eastAsia="Times New Roman" w:hAnsi="Times New Roman" w:cs="Times New Roman" w:hint="default"/>
    </w:rPr>
  </w:style>
  <w:style w:type="character" w:customStyle="1" w:styleId="WW8Num7z1">
    <w:name w:val="WW8Num7z1"/>
    <w:rsid w:val="009D08B8"/>
    <w:rPr>
      <w:rFonts w:ascii="Times New Roman" w:eastAsia="Times New Roman" w:hAnsi="Times New Roman" w:cs="Times New Roman" w:hint="default"/>
      <w:sz w:val="28"/>
      <w:szCs w:val="28"/>
      <w:lang w:val="uk-UA"/>
    </w:rPr>
  </w:style>
  <w:style w:type="character" w:customStyle="1" w:styleId="WW8Num7z2">
    <w:name w:val="WW8Num7z2"/>
    <w:rsid w:val="009D08B8"/>
    <w:rPr>
      <w:rFonts w:ascii="Wingdings" w:eastAsia="Wingdings" w:hAnsi="Wingdings" w:cs="Wingdings" w:hint="default"/>
    </w:rPr>
  </w:style>
  <w:style w:type="character" w:customStyle="1" w:styleId="WW8Num7z3">
    <w:name w:val="WW8Num7z3"/>
    <w:rsid w:val="009D08B8"/>
    <w:rPr>
      <w:rFonts w:ascii="Symbol" w:eastAsia="Symbol" w:hAnsi="Symbol" w:cs="Symbol" w:hint="default"/>
    </w:rPr>
  </w:style>
  <w:style w:type="character" w:customStyle="1" w:styleId="WW8Num7z4">
    <w:name w:val="WW8Num7z4"/>
    <w:rsid w:val="009D08B8"/>
    <w:rPr>
      <w:rFonts w:ascii="Courier New" w:eastAsia="Courier New" w:hAnsi="Courier New" w:cs="Courier New" w:hint="default"/>
    </w:rPr>
  </w:style>
  <w:style w:type="character" w:customStyle="1" w:styleId="WW8Num2z0">
    <w:name w:val="WW8Num2z0"/>
    <w:rsid w:val="009D08B8"/>
    <w:rPr>
      <w:rFonts w:ascii="Times New Roman" w:eastAsia="Times New Roman" w:hAnsi="Times New Roman" w:cs="Times New Roman" w:hint="default"/>
      <w:sz w:val="28"/>
      <w:szCs w:val="28"/>
      <w:lang w:val="uk-UA"/>
    </w:rPr>
  </w:style>
  <w:style w:type="character" w:customStyle="1" w:styleId="WW8Num2z1">
    <w:name w:val="WW8Num2z1"/>
    <w:rsid w:val="009D08B8"/>
  </w:style>
  <w:style w:type="character" w:customStyle="1" w:styleId="WW8Num2z2">
    <w:name w:val="WW8Num2z2"/>
    <w:rsid w:val="009D08B8"/>
  </w:style>
  <w:style w:type="character" w:customStyle="1" w:styleId="WW8Num2z3">
    <w:name w:val="WW8Num2z3"/>
    <w:rsid w:val="009D08B8"/>
  </w:style>
  <w:style w:type="character" w:customStyle="1" w:styleId="WW8Num2z4">
    <w:name w:val="WW8Num2z4"/>
    <w:rsid w:val="009D08B8"/>
  </w:style>
  <w:style w:type="character" w:customStyle="1" w:styleId="WW8Num2z5">
    <w:name w:val="WW8Num2z5"/>
    <w:rsid w:val="009D08B8"/>
  </w:style>
  <w:style w:type="character" w:customStyle="1" w:styleId="WW8Num2z6">
    <w:name w:val="WW8Num2z6"/>
    <w:rsid w:val="009D08B8"/>
  </w:style>
  <w:style w:type="character" w:customStyle="1" w:styleId="WW8Num2z7">
    <w:name w:val="WW8Num2z7"/>
    <w:rsid w:val="009D08B8"/>
  </w:style>
  <w:style w:type="character" w:customStyle="1" w:styleId="WW8Num2z8">
    <w:name w:val="WW8Num2z8"/>
    <w:rsid w:val="009D08B8"/>
  </w:style>
  <w:style w:type="paragraph" w:styleId="a5">
    <w:name w:val="List Paragraph"/>
    <w:basedOn w:val="Standard"/>
    <w:uiPriority w:val="34"/>
    <w:qFormat/>
    <w:rsid w:val="009D08B8"/>
    <w:pPr>
      <w:spacing w:after="160"/>
      <w:ind w:left="720"/>
    </w:pPr>
  </w:style>
  <w:style w:type="paragraph" w:styleId="a6">
    <w:name w:val="caption"/>
    <w:basedOn w:val="Standard"/>
    <w:semiHidden/>
    <w:unhideWhenUsed/>
    <w:qFormat/>
    <w:rsid w:val="009D08B8"/>
    <w:pPr>
      <w:suppressLineNumbers/>
      <w:spacing w:before="120" w:after="120"/>
    </w:pPr>
    <w:rPr>
      <w:i/>
      <w:iCs/>
    </w:rPr>
  </w:style>
  <w:style w:type="paragraph" w:styleId="a7">
    <w:name w:val="List"/>
    <w:basedOn w:val="Textbody"/>
    <w:semiHidden/>
    <w:unhideWhenUsed/>
    <w:rsid w:val="009D08B8"/>
  </w:style>
  <w:style w:type="character" w:styleId="a8">
    <w:name w:val="Hyperlink"/>
    <w:basedOn w:val="a0"/>
    <w:uiPriority w:val="99"/>
    <w:unhideWhenUsed/>
    <w:rsid w:val="009D08B8"/>
    <w:rPr>
      <w:color w:val="0000FF"/>
      <w:u w:val="single"/>
    </w:rPr>
  </w:style>
  <w:style w:type="character" w:styleId="a9">
    <w:name w:val="FollowedHyperlink"/>
    <w:basedOn w:val="a0"/>
    <w:uiPriority w:val="99"/>
    <w:semiHidden/>
    <w:unhideWhenUsed/>
    <w:rsid w:val="009D08B8"/>
    <w:rPr>
      <w:color w:val="800080"/>
      <w:u w:val="single"/>
    </w:rPr>
  </w:style>
  <w:style w:type="numbering" w:customStyle="1" w:styleId="WW8Num8">
    <w:name w:val="WW8Num8"/>
    <w:rsid w:val="009D08B8"/>
    <w:pPr>
      <w:numPr>
        <w:numId w:val="1"/>
      </w:numPr>
    </w:pPr>
  </w:style>
  <w:style w:type="numbering" w:customStyle="1" w:styleId="WWNum1">
    <w:name w:val="WWNum1"/>
    <w:rsid w:val="009D08B8"/>
    <w:pPr>
      <w:numPr>
        <w:numId w:val="4"/>
      </w:numPr>
    </w:pPr>
  </w:style>
  <w:style w:type="numbering" w:customStyle="1" w:styleId="WW8Num1">
    <w:name w:val="WW8Num1"/>
    <w:rsid w:val="009D08B8"/>
    <w:pPr>
      <w:numPr>
        <w:numId w:val="7"/>
      </w:numPr>
    </w:pPr>
  </w:style>
  <w:style w:type="numbering" w:customStyle="1" w:styleId="WW8Num5">
    <w:name w:val="WW8Num5"/>
    <w:rsid w:val="009D08B8"/>
    <w:pPr>
      <w:numPr>
        <w:numId w:val="10"/>
      </w:numPr>
    </w:pPr>
  </w:style>
  <w:style w:type="numbering" w:customStyle="1" w:styleId="WW8Num6">
    <w:name w:val="WW8Num6"/>
    <w:rsid w:val="009D08B8"/>
    <w:pPr>
      <w:numPr>
        <w:numId w:val="13"/>
      </w:numPr>
    </w:pPr>
  </w:style>
  <w:style w:type="numbering" w:customStyle="1" w:styleId="WW8Num7">
    <w:name w:val="WW8Num7"/>
    <w:rsid w:val="009D08B8"/>
    <w:pPr>
      <w:numPr>
        <w:numId w:val="16"/>
      </w:numPr>
    </w:pPr>
  </w:style>
  <w:style w:type="numbering" w:customStyle="1" w:styleId="WW8Num2">
    <w:name w:val="WW8Num2"/>
    <w:rsid w:val="009D08B8"/>
    <w:pPr>
      <w:numPr>
        <w:numId w:val="18"/>
      </w:numPr>
    </w:pPr>
  </w:style>
  <w:style w:type="numbering" w:customStyle="1" w:styleId="WW8Num10">
    <w:name w:val="WW8Num10"/>
    <w:rsid w:val="009D08B8"/>
    <w:pPr>
      <w:numPr>
        <w:numId w:val="21"/>
      </w:numPr>
    </w:pPr>
  </w:style>
  <w:style w:type="numbering" w:customStyle="1" w:styleId="WWNum2">
    <w:name w:val="WWNum2"/>
    <w:rsid w:val="009D08B8"/>
    <w:pPr>
      <w:numPr>
        <w:numId w:val="24"/>
      </w:numPr>
    </w:pPr>
  </w:style>
  <w:style w:type="numbering" w:customStyle="1" w:styleId="WWNum3">
    <w:name w:val="WWNum3"/>
    <w:rsid w:val="009D08B8"/>
    <w:pPr>
      <w:numPr>
        <w:numId w:val="27"/>
      </w:numPr>
    </w:pPr>
  </w:style>
  <w:style w:type="numbering" w:customStyle="1" w:styleId="WWNum6">
    <w:name w:val="WWNum6"/>
    <w:rsid w:val="009D08B8"/>
    <w:pPr>
      <w:numPr>
        <w:numId w:val="30"/>
      </w:numPr>
    </w:pPr>
  </w:style>
  <w:style w:type="paragraph" w:styleId="aa">
    <w:name w:val="Normal (Web)"/>
    <w:basedOn w:val="a"/>
    <w:uiPriority w:val="99"/>
    <w:unhideWhenUsed/>
    <w:qFormat/>
    <w:rsid w:val="00DB06DC"/>
    <w:pPr>
      <w:suppressAutoHyphens w:val="0"/>
      <w:spacing w:before="100" w:after="100"/>
    </w:pPr>
    <w:rPr>
      <w:rFonts w:ascii="Times New Roman" w:eastAsia="Times New Roman" w:hAnsi="Times New Roman" w:cs="Times New Roman"/>
      <w:kern w:val="0"/>
      <w:lang w:val="ru-RU" w:eastAsia="ru-RU" w:bidi="ar-SA"/>
    </w:rPr>
  </w:style>
  <w:style w:type="paragraph" w:customStyle="1" w:styleId="12">
    <w:name w:val="Абзац списку1"/>
    <w:basedOn w:val="a"/>
    <w:rsid w:val="005B083F"/>
    <w:pPr>
      <w:suppressAutoHyphens w:val="0"/>
      <w:autoSpaceDN/>
      <w:spacing w:after="160" w:line="252" w:lineRule="auto"/>
      <w:ind w:left="720"/>
    </w:pPr>
    <w:rPr>
      <w:rFonts w:ascii="Calibri" w:eastAsia="Calibri" w:hAnsi="Calibri" w:cs="font284"/>
      <w:kern w:val="0"/>
      <w:sz w:val="22"/>
      <w:szCs w:val="22"/>
      <w:lang w:val="ru-RU" w:eastAsia="ar-SA" w:bidi="ar-SA"/>
    </w:rPr>
  </w:style>
  <w:style w:type="paragraph" w:customStyle="1" w:styleId="13">
    <w:name w:val="Абзац списку1"/>
    <w:basedOn w:val="a"/>
    <w:rsid w:val="005B083F"/>
    <w:pPr>
      <w:suppressAutoHyphens w:val="0"/>
      <w:autoSpaceDN/>
      <w:spacing w:after="200" w:line="276" w:lineRule="auto"/>
      <w:ind w:left="720"/>
    </w:pPr>
    <w:rPr>
      <w:rFonts w:ascii="Calibri" w:eastAsia="Times New Roman" w:hAnsi="Calibri" w:cs="Times New Roman"/>
      <w:kern w:val="0"/>
      <w:sz w:val="22"/>
      <w:szCs w:val="22"/>
      <w:lang w:val="ru-RU" w:eastAsia="ar-SA" w:bidi="ar-SA"/>
    </w:rPr>
  </w:style>
  <w:style w:type="paragraph" w:styleId="ab">
    <w:name w:val="header"/>
    <w:basedOn w:val="a"/>
    <w:link w:val="ac"/>
    <w:uiPriority w:val="99"/>
    <w:unhideWhenUsed/>
    <w:rsid w:val="000335BF"/>
    <w:pPr>
      <w:tabs>
        <w:tab w:val="center" w:pos="4819"/>
        <w:tab w:val="right" w:pos="9639"/>
      </w:tabs>
    </w:pPr>
    <w:rPr>
      <w:szCs w:val="21"/>
    </w:rPr>
  </w:style>
  <w:style w:type="character" w:customStyle="1" w:styleId="ac">
    <w:name w:val="Верхній колонтитул Знак"/>
    <w:basedOn w:val="a0"/>
    <w:link w:val="ab"/>
    <w:uiPriority w:val="99"/>
    <w:rsid w:val="000335BF"/>
    <w:rPr>
      <w:rFonts w:ascii="Liberation Serif" w:eastAsia="SimSun" w:hAnsi="Liberation Serif" w:cs="Mangal"/>
      <w:kern w:val="3"/>
      <w:sz w:val="24"/>
      <w:szCs w:val="21"/>
      <w:lang w:val="en-US" w:eastAsia="zh-CN" w:bidi="hi-IN"/>
    </w:rPr>
  </w:style>
  <w:style w:type="paragraph" w:styleId="ad">
    <w:name w:val="footer"/>
    <w:basedOn w:val="a"/>
    <w:link w:val="ae"/>
    <w:uiPriority w:val="99"/>
    <w:unhideWhenUsed/>
    <w:rsid w:val="000335BF"/>
    <w:pPr>
      <w:tabs>
        <w:tab w:val="center" w:pos="4819"/>
        <w:tab w:val="right" w:pos="9639"/>
      </w:tabs>
    </w:pPr>
    <w:rPr>
      <w:szCs w:val="21"/>
    </w:rPr>
  </w:style>
  <w:style w:type="character" w:customStyle="1" w:styleId="ae">
    <w:name w:val="Нижній колонтитул Знак"/>
    <w:basedOn w:val="a0"/>
    <w:link w:val="ad"/>
    <w:uiPriority w:val="99"/>
    <w:rsid w:val="000335BF"/>
    <w:rPr>
      <w:rFonts w:ascii="Liberation Serif" w:eastAsia="SimSun" w:hAnsi="Liberation Serif" w:cs="Mangal"/>
      <w:kern w:val="3"/>
      <w:sz w:val="24"/>
      <w:szCs w:val="21"/>
      <w:lang w:val="en-US" w:eastAsia="zh-CN" w:bidi="hi-IN"/>
    </w:rPr>
  </w:style>
  <w:style w:type="table" w:styleId="af">
    <w:name w:val="Table Grid"/>
    <w:basedOn w:val="a1"/>
    <w:uiPriority w:val="39"/>
    <w:rsid w:val="00F97139"/>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4919">
      <w:bodyDiv w:val="1"/>
      <w:marLeft w:val="0"/>
      <w:marRight w:val="0"/>
      <w:marTop w:val="0"/>
      <w:marBottom w:val="0"/>
      <w:divBdr>
        <w:top w:val="none" w:sz="0" w:space="0" w:color="auto"/>
        <w:left w:val="none" w:sz="0" w:space="0" w:color="auto"/>
        <w:bottom w:val="none" w:sz="0" w:space="0" w:color="auto"/>
        <w:right w:val="none" w:sz="0" w:space="0" w:color="auto"/>
      </w:divBdr>
    </w:div>
    <w:div w:id="90708801">
      <w:bodyDiv w:val="1"/>
      <w:marLeft w:val="0"/>
      <w:marRight w:val="0"/>
      <w:marTop w:val="0"/>
      <w:marBottom w:val="0"/>
      <w:divBdr>
        <w:top w:val="none" w:sz="0" w:space="0" w:color="auto"/>
        <w:left w:val="none" w:sz="0" w:space="0" w:color="auto"/>
        <w:bottom w:val="none" w:sz="0" w:space="0" w:color="auto"/>
        <w:right w:val="none" w:sz="0" w:space="0" w:color="auto"/>
      </w:divBdr>
    </w:div>
    <w:div w:id="91434506">
      <w:bodyDiv w:val="1"/>
      <w:marLeft w:val="0"/>
      <w:marRight w:val="0"/>
      <w:marTop w:val="0"/>
      <w:marBottom w:val="0"/>
      <w:divBdr>
        <w:top w:val="none" w:sz="0" w:space="0" w:color="auto"/>
        <w:left w:val="none" w:sz="0" w:space="0" w:color="auto"/>
        <w:bottom w:val="none" w:sz="0" w:space="0" w:color="auto"/>
        <w:right w:val="none" w:sz="0" w:space="0" w:color="auto"/>
      </w:divBdr>
    </w:div>
    <w:div w:id="93594843">
      <w:bodyDiv w:val="1"/>
      <w:marLeft w:val="0"/>
      <w:marRight w:val="0"/>
      <w:marTop w:val="0"/>
      <w:marBottom w:val="0"/>
      <w:divBdr>
        <w:top w:val="none" w:sz="0" w:space="0" w:color="auto"/>
        <w:left w:val="none" w:sz="0" w:space="0" w:color="auto"/>
        <w:bottom w:val="none" w:sz="0" w:space="0" w:color="auto"/>
        <w:right w:val="none" w:sz="0" w:space="0" w:color="auto"/>
      </w:divBdr>
    </w:div>
    <w:div w:id="176384223">
      <w:bodyDiv w:val="1"/>
      <w:marLeft w:val="0"/>
      <w:marRight w:val="0"/>
      <w:marTop w:val="0"/>
      <w:marBottom w:val="0"/>
      <w:divBdr>
        <w:top w:val="none" w:sz="0" w:space="0" w:color="auto"/>
        <w:left w:val="none" w:sz="0" w:space="0" w:color="auto"/>
        <w:bottom w:val="none" w:sz="0" w:space="0" w:color="auto"/>
        <w:right w:val="none" w:sz="0" w:space="0" w:color="auto"/>
      </w:divBdr>
    </w:div>
    <w:div w:id="334041112">
      <w:bodyDiv w:val="1"/>
      <w:marLeft w:val="0"/>
      <w:marRight w:val="0"/>
      <w:marTop w:val="0"/>
      <w:marBottom w:val="0"/>
      <w:divBdr>
        <w:top w:val="none" w:sz="0" w:space="0" w:color="auto"/>
        <w:left w:val="none" w:sz="0" w:space="0" w:color="auto"/>
        <w:bottom w:val="none" w:sz="0" w:space="0" w:color="auto"/>
        <w:right w:val="none" w:sz="0" w:space="0" w:color="auto"/>
      </w:divBdr>
    </w:div>
    <w:div w:id="365179113">
      <w:bodyDiv w:val="1"/>
      <w:marLeft w:val="0"/>
      <w:marRight w:val="0"/>
      <w:marTop w:val="0"/>
      <w:marBottom w:val="0"/>
      <w:divBdr>
        <w:top w:val="none" w:sz="0" w:space="0" w:color="auto"/>
        <w:left w:val="none" w:sz="0" w:space="0" w:color="auto"/>
        <w:bottom w:val="none" w:sz="0" w:space="0" w:color="auto"/>
        <w:right w:val="none" w:sz="0" w:space="0" w:color="auto"/>
      </w:divBdr>
    </w:div>
    <w:div w:id="405343035">
      <w:bodyDiv w:val="1"/>
      <w:marLeft w:val="0"/>
      <w:marRight w:val="0"/>
      <w:marTop w:val="0"/>
      <w:marBottom w:val="0"/>
      <w:divBdr>
        <w:top w:val="none" w:sz="0" w:space="0" w:color="auto"/>
        <w:left w:val="none" w:sz="0" w:space="0" w:color="auto"/>
        <w:bottom w:val="none" w:sz="0" w:space="0" w:color="auto"/>
        <w:right w:val="none" w:sz="0" w:space="0" w:color="auto"/>
      </w:divBdr>
    </w:div>
    <w:div w:id="441189282">
      <w:bodyDiv w:val="1"/>
      <w:marLeft w:val="0"/>
      <w:marRight w:val="0"/>
      <w:marTop w:val="0"/>
      <w:marBottom w:val="0"/>
      <w:divBdr>
        <w:top w:val="none" w:sz="0" w:space="0" w:color="auto"/>
        <w:left w:val="none" w:sz="0" w:space="0" w:color="auto"/>
        <w:bottom w:val="none" w:sz="0" w:space="0" w:color="auto"/>
        <w:right w:val="none" w:sz="0" w:space="0" w:color="auto"/>
      </w:divBdr>
    </w:div>
    <w:div w:id="478958062">
      <w:bodyDiv w:val="1"/>
      <w:marLeft w:val="0"/>
      <w:marRight w:val="0"/>
      <w:marTop w:val="0"/>
      <w:marBottom w:val="0"/>
      <w:divBdr>
        <w:top w:val="none" w:sz="0" w:space="0" w:color="auto"/>
        <w:left w:val="none" w:sz="0" w:space="0" w:color="auto"/>
        <w:bottom w:val="none" w:sz="0" w:space="0" w:color="auto"/>
        <w:right w:val="none" w:sz="0" w:space="0" w:color="auto"/>
      </w:divBdr>
    </w:div>
    <w:div w:id="504785098">
      <w:bodyDiv w:val="1"/>
      <w:marLeft w:val="0"/>
      <w:marRight w:val="0"/>
      <w:marTop w:val="0"/>
      <w:marBottom w:val="0"/>
      <w:divBdr>
        <w:top w:val="none" w:sz="0" w:space="0" w:color="auto"/>
        <w:left w:val="none" w:sz="0" w:space="0" w:color="auto"/>
        <w:bottom w:val="none" w:sz="0" w:space="0" w:color="auto"/>
        <w:right w:val="none" w:sz="0" w:space="0" w:color="auto"/>
      </w:divBdr>
    </w:div>
    <w:div w:id="547840391">
      <w:bodyDiv w:val="1"/>
      <w:marLeft w:val="0"/>
      <w:marRight w:val="0"/>
      <w:marTop w:val="0"/>
      <w:marBottom w:val="0"/>
      <w:divBdr>
        <w:top w:val="none" w:sz="0" w:space="0" w:color="auto"/>
        <w:left w:val="none" w:sz="0" w:space="0" w:color="auto"/>
        <w:bottom w:val="none" w:sz="0" w:space="0" w:color="auto"/>
        <w:right w:val="none" w:sz="0" w:space="0" w:color="auto"/>
      </w:divBdr>
    </w:div>
    <w:div w:id="585965171">
      <w:bodyDiv w:val="1"/>
      <w:marLeft w:val="0"/>
      <w:marRight w:val="0"/>
      <w:marTop w:val="0"/>
      <w:marBottom w:val="0"/>
      <w:divBdr>
        <w:top w:val="none" w:sz="0" w:space="0" w:color="auto"/>
        <w:left w:val="none" w:sz="0" w:space="0" w:color="auto"/>
        <w:bottom w:val="none" w:sz="0" w:space="0" w:color="auto"/>
        <w:right w:val="none" w:sz="0" w:space="0" w:color="auto"/>
      </w:divBdr>
    </w:div>
    <w:div w:id="606540577">
      <w:bodyDiv w:val="1"/>
      <w:marLeft w:val="0"/>
      <w:marRight w:val="0"/>
      <w:marTop w:val="0"/>
      <w:marBottom w:val="0"/>
      <w:divBdr>
        <w:top w:val="none" w:sz="0" w:space="0" w:color="auto"/>
        <w:left w:val="none" w:sz="0" w:space="0" w:color="auto"/>
        <w:bottom w:val="none" w:sz="0" w:space="0" w:color="auto"/>
        <w:right w:val="none" w:sz="0" w:space="0" w:color="auto"/>
      </w:divBdr>
    </w:div>
    <w:div w:id="608004220">
      <w:bodyDiv w:val="1"/>
      <w:marLeft w:val="0"/>
      <w:marRight w:val="0"/>
      <w:marTop w:val="0"/>
      <w:marBottom w:val="0"/>
      <w:divBdr>
        <w:top w:val="none" w:sz="0" w:space="0" w:color="auto"/>
        <w:left w:val="none" w:sz="0" w:space="0" w:color="auto"/>
        <w:bottom w:val="none" w:sz="0" w:space="0" w:color="auto"/>
        <w:right w:val="none" w:sz="0" w:space="0" w:color="auto"/>
      </w:divBdr>
    </w:div>
    <w:div w:id="674381017">
      <w:bodyDiv w:val="1"/>
      <w:marLeft w:val="0"/>
      <w:marRight w:val="0"/>
      <w:marTop w:val="0"/>
      <w:marBottom w:val="0"/>
      <w:divBdr>
        <w:top w:val="none" w:sz="0" w:space="0" w:color="auto"/>
        <w:left w:val="none" w:sz="0" w:space="0" w:color="auto"/>
        <w:bottom w:val="none" w:sz="0" w:space="0" w:color="auto"/>
        <w:right w:val="none" w:sz="0" w:space="0" w:color="auto"/>
      </w:divBdr>
    </w:div>
    <w:div w:id="693766668">
      <w:bodyDiv w:val="1"/>
      <w:marLeft w:val="0"/>
      <w:marRight w:val="0"/>
      <w:marTop w:val="0"/>
      <w:marBottom w:val="0"/>
      <w:divBdr>
        <w:top w:val="none" w:sz="0" w:space="0" w:color="auto"/>
        <w:left w:val="none" w:sz="0" w:space="0" w:color="auto"/>
        <w:bottom w:val="none" w:sz="0" w:space="0" w:color="auto"/>
        <w:right w:val="none" w:sz="0" w:space="0" w:color="auto"/>
      </w:divBdr>
    </w:div>
    <w:div w:id="725879150">
      <w:bodyDiv w:val="1"/>
      <w:marLeft w:val="0"/>
      <w:marRight w:val="0"/>
      <w:marTop w:val="0"/>
      <w:marBottom w:val="0"/>
      <w:divBdr>
        <w:top w:val="none" w:sz="0" w:space="0" w:color="auto"/>
        <w:left w:val="none" w:sz="0" w:space="0" w:color="auto"/>
        <w:bottom w:val="none" w:sz="0" w:space="0" w:color="auto"/>
        <w:right w:val="none" w:sz="0" w:space="0" w:color="auto"/>
      </w:divBdr>
    </w:div>
    <w:div w:id="738140605">
      <w:bodyDiv w:val="1"/>
      <w:marLeft w:val="0"/>
      <w:marRight w:val="0"/>
      <w:marTop w:val="0"/>
      <w:marBottom w:val="0"/>
      <w:divBdr>
        <w:top w:val="none" w:sz="0" w:space="0" w:color="auto"/>
        <w:left w:val="none" w:sz="0" w:space="0" w:color="auto"/>
        <w:bottom w:val="none" w:sz="0" w:space="0" w:color="auto"/>
        <w:right w:val="none" w:sz="0" w:space="0" w:color="auto"/>
      </w:divBdr>
    </w:div>
    <w:div w:id="859658388">
      <w:bodyDiv w:val="1"/>
      <w:marLeft w:val="0"/>
      <w:marRight w:val="0"/>
      <w:marTop w:val="0"/>
      <w:marBottom w:val="0"/>
      <w:divBdr>
        <w:top w:val="none" w:sz="0" w:space="0" w:color="auto"/>
        <w:left w:val="none" w:sz="0" w:space="0" w:color="auto"/>
        <w:bottom w:val="none" w:sz="0" w:space="0" w:color="auto"/>
        <w:right w:val="none" w:sz="0" w:space="0" w:color="auto"/>
      </w:divBdr>
    </w:div>
    <w:div w:id="900404120">
      <w:bodyDiv w:val="1"/>
      <w:marLeft w:val="0"/>
      <w:marRight w:val="0"/>
      <w:marTop w:val="0"/>
      <w:marBottom w:val="0"/>
      <w:divBdr>
        <w:top w:val="none" w:sz="0" w:space="0" w:color="auto"/>
        <w:left w:val="none" w:sz="0" w:space="0" w:color="auto"/>
        <w:bottom w:val="none" w:sz="0" w:space="0" w:color="auto"/>
        <w:right w:val="none" w:sz="0" w:space="0" w:color="auto"/>
      </w:divBdr>
    </w:div>
    <w:div w:id="1038552750">
      <w:bodyDiv w:val="1"/>
      <w:marLeft w:val="0"/>
      <w:marRight w:val="0"/>
      <w:marTop w:val="0"/>
      <w:marBottom w:val="0"/>
      <w:divBdr>
        <w:top w:val="none" w:sz="0" w:space="0" w:color="auto"/>
        <w:left w:val="none" w:sz="0" w:space="0" w:color="auto"/>
        <w:bottom w:val="none" w:sz="0" w:space="0" w:color="auto"/>
        <w:right w:val="none" w:sz="0" w:space="0" w:color="auto"/>
      </w:divBdr>
    </w:div>
    <w:div w:id="1090126049">
      <w:bodyDiv w:val="1"/>
      <w:marLeft w:val="0"/>
      <w:marRight w:val="0"/>
      <w:marTop w:val="0"/>
      <w:marBottom w:val="0"/>
      <w:divBdr>
        <w:top w:val="none" w:sz="0" w:space="0" w:color="auto"/>
        <w:left w:val="none" w:sz="0" w:space="0" w:color="auto"/>
        <w:bottom w:val="none" w:sz="0" w:space="0" w:color="auto"/>
        <w:right w:val="none" w:sz="0" w:space="0" w:color="auto"/>
      </w:divBdr>
    </w:div>
    <w:div w:id="1143544273">
      <w:bodyDiv w:val="1"/>
      <w:marLeft w:val="0"/>
      <w:marRight w:val="0"/>
      <w:marTop w:val="0"/>
      <w:marBottom w:val="0"/>
      <w:divBdr>
        <w:top w:val="none" w:sz="0" w:space="0" w:color="auto"/>
        <w:left w:val="none" w:sz="0" w:space="0" w:color="auto"/>
        <w:bottom w:val="none" w:sz="0" w:space="0" w:color="auto"/>
        <w:right w:val="none" w:sz="0" w:space="0" w:color="auto"/>
      </w:divBdr>
    </w:div>
    <w:div w:id="1211577644">
      <w:bodyDiv w:val="1"/>
      <w:marLeft w:val="0"/>
      <w:marRight w:val="0"/>
      <w:marTop w:val="0"/>
      <w:marBottom w:val="0"/>
      <w:divBdr>
        <w:top w:val="none" w:sz="0" w:space="0" w:color="auto"/>
        <w:left w:val="none" w:sz="0" w:space="0" w:color="auto"/>
        <w:bottom w:val="none" w:sz="0" w:space="0" w:color="auto"/>
        <w:right w:val="none" w:sz="0" w:space="0" w:color="auto"/>
      </w:divBdr>
    </w:div>
    <w:div w:id="1254052996">
      <w:bodyDiv w:val="1"/>
      <w:marLeft w:val="0"/>
      <w:marRight w:val="0"/>
      <w:marTop w:val="0"/>
      <w:marBottom w:val="0"/>
      <w:divBdr>
        <w:top w:val="none" w:sz="0" w:space="0" w:color="auto"/>
        <w:left w:val="none" w:sz="0" w:space="0" w:color="auto"/>
        <w:bottom w:val="none" w:sz="0" w:space="0" w:color="auto"/>
        <w:right w:val="none" w:sz="0" w:space="0" w:color="auto"/>
      </w:divBdr>
    </w:div>
    <w:div w:id="1259294838">
      <w:bodyDiv w:val="1"/>
      <w:marLeft w:val="0"/>
      <w:marRight w:val="0"/>
      <w:marTop w:val="0"/>
      <w:marBottom w:val="0"/>
      <w:divBdr>
        <w:top w:val="none" w:sz="0" w:space="0" w:color="auto"/>
        <w:left w:val="none" w:sz="0" w:space="0" w:color="auto"/>
        <w:bottom w:val="none" w:sz="0" w:space="0" w:color="auto"/>
        <w:right w:val="none" w:sz="0" w:space="0" w:color="auto"/>
      </w:divBdr>
    </w:div>
    <w:div w:id="1280259628">
      <w:bodyDiv w:val="1"/>
      <w:marLeft w:val="0"/>
      <w:marRight w:val="0"/>
      <w:marTop w:val="0"/>
      <w:marBottom w:val="0"/>
      <w:divBdr>
        <w:top w:val="none" w:sz="0" w:space="0" w:color="auto"/>
        <w:left w:val="none" w:sz="0" w:space="0" w:color="auto"/>
        <w:bottom w:val="none" w:sz="0" w:space="0" w:color="auto"/>
        <w:right w:val="none" w:sz="0" w:space="0" w:color="auto"/>
      </w:divBdr>
    </w:div>
    <w:div w:id="1357847901">
      <w:bodyDiv w:val="1"/>
      <w:marLeft w:val="0"/>
      <w:marRight w:val="0"/>
      <w:marTop w:val="0"/>
      <w:marBottom w:val="0"/>
      <w:divBdr>
        <w:top w:val="none" w:sz="0" w:space="0" w:color="auto"/>
        <w:left w:val="none" w:sz="0" w:space="0" w:color="auto"/>
        <w:bottom w:val="none" w:sz="0" w:space="0" w:color="auto"/>
        <w:right w:val="none" w:sz="0" w:space="0" w:color="auto"/>
      </w:divBdr>
    </w:div>
    <w:div w:id="1379936973">
      <w:bodyDiv w:val="1"/>
      <w:marLeft w:val="0"/>
      <w:marRight w:val="0"/>
      <w:marTop w:val="0"/>
      <w:marBottom w:val="0"/>
      <w:divBdr>
        <w:top w:val="none" w:sz="0" w:space="0" w:color="auto"/>
        <w:left w:val="none" w:sz="0" w:space="0" w:color="auto"/>
        <w:bottom w:val="none" w:sz="0" w:space="0" w:color="auto"/>
        <w:right w:val="none" w:sz="0" w:space="0" w:color="auto"/>
      </w:divBdr>
    </w:div>
    <w:div w:id="1388450845">
      <w:bodyDiv w:val="1"/>
      <w:marLeft w:val="0"/>
      <w:marRight w:val="0"/>
      <w:marTop w:val="0"/>
      <w:marBottom w:val="0"/>
      <w:divBdr>
        <w:top w:val="none" w:sz="0" w:space="0" w:color="auto"/>
        <w:left w:val="none" w:sz="0" w:space="0" w:color="auto"/>
        <w:bottom w:val="none" w:sz="0" w:space="0" w:color="auto"/>
        <w:right w:val="none" w:sz="0" w:space="0" w:color="auto"/>
      </w:divBdr>
    </w:div>
    <w:div w:id="1459645090">
      <w:bodyDiv w:val="1"/>
      <w:marLeft w:val="0"/>
      <w:marRight w:val="0"/>
      <w:marTop w:val="0"/>
      <w:marBottom w:val="0"/>
      <w:divBdr>
        <w:top w:val="none" w:sz="0" w:space="0" w:color="auto"/>
        <w:left w:val="none" w:sz="0" w:space="0" w:color="auto"/>
        <w:bottom w:val="none" w:sz="0" w:space="0" w:color="auto"/>
        <w:right w:val="none" w:sz="0" w:space="0" w:color="auto"/>
      </w:divBdr>
    </w:div>
    <w:div w:id="1502890449">
      <w:bodyDiv w:val="1"/>
      <w:marLeft w:val="0"/>
      <w:marRight w:val="0"/>
      <w:marTop w:val="0"/>
      <w:marBottom w:val="0"/>
      <w:divBdr>
        <w:top w:val="none" w:sz="0" w:space="0" w:color="auto"/>
        <w:left w:val="none" w:sz="0" w:space="0" w:color="auto"/>
        <w:bottom w:val="none" w:sz="0" w:space="0" w:color="auto"/>
        <w:right w:val="none" w:sz="0" w:space="0" w:color="auto"/>
      </w:divBdr>
    </w:div>
    <w:div w:id="1510750362">
      <w:bodyDiv w:val="1"/>
      <w:marLeft w:val="0"/>
      <w:marRight w:val="0"/>
      <w:marTop w:val="0"/>
      <w:marBottom w:val="0"/>
      <w:divBdr>
        <w:top w:val="none" w:sz="0" w:space="0" w:color="auto"/>
        <w:left w:val="none" w:sz="0" w:space="0" w:color="auto"/>
        <w:bottom w:val="none" w:sz="0" w:space="0" w:color="auto"/>
        <w:right w:val="none" w:sz="0" w:space="0" w:color="auto"/>
      </w:divBdr>
    </w:div>
    <w:div w:id="1574046386">
      <w:bodyDiv w:val="1"/>
      <w:marLeft w:val="0"/>
      <w:marRight w:val="0"/>
      <w:marTop w:val="0"/>
      <w:marBottom w:val="0"/>
      <w:divBdr>
        <w:top w:val="none" w:sz="0" w:space="0" w:color="auto"/>
        <w:left w:val="none" w:sz="0" w:space="0" w:color="auto"/>
        <w:bottom w:val="none" w:sz="0" w:space="0" w:color="auto"/>
        <w:right w:val="none" w:sz="0" w:space="0" w:color="auto"/>
      </w:divBdr>
    </w:div>
    <w:div w:id="1600598987">
      <w:bodyDiv w:val="1"/>
      <w:marLeft w:val="0"/>
      <w:marRight w:val="0"/>
      <w:marTop w:val="0"/>
      <w:marBottom w:val="0"/>
      <w:divBdr>
        <w:top w:val="none" w:sz="0" w:space="0" w:color="auto"/>
        <w:left w:val="none" w:sz="0" w:space="0" w:color="auto"/>
        <w:bottom w:val="none" w:sz="0" w:space="0" w:color="auto"/>
        <w:right w:val="none" w:sz="0" w:space="0" w:color="auto"/>
      </w:divBdr>
    </w:div>
    <w:div w:id="1633824062">
      <w:bodyDiv w:val="1"/>
      <w:marLeft w:val="0"/>
      <w:marRight w:val="0"/>
      <w:marTop w:val="0"/>
      <w:marBottom w:val="0"/>
      <w:divBdr>
        <w:top w:val="none" w:sz="0" w:space="0" w:color="auto"/>
        <w:left w:val="none" w:sz="0" w:space="0" w:color="auto"/>
        <w:bottom w:val="none" w:sz="0" w:space="0" w:color="auto"/>
        <w:right w:val="none" w:sz="0" w:space="0" w:color="auto"/>
      </w:divBdr>
    </w:div>
    <w:div w:id="1646003691">
      <w:bodyDiv w:val="1"/>
      <w:marLeft w:val="0"/>
      <w:marRight w:val="0"/>
      <w:marTop w:val="0"/>
      <w:marBottom w:val="0"/>
      <w:divBdr>
        <w:top w:val="none" w:sz="0" w:space="0" w:color="auto"/>
        <w:left w:val="none" w:sz="0" w:space="0" w:color="auto"/>
        <w:bottom w:val="none" w:sz="0" w:space="0" w:color="auto"/>
        <w:right w:val="none" w:sz="0" w:space="0" w:color="auto"/>
      </w:divBdr>
    </w:div>
    <w:div w:id="1647583094">
      <w:bodyDiv w:val="1"/>
      <w:marLeft w:val="0"/>
      <w:marRight w:val="0"/>
      <w:marTop w:val="0"/>
      <w:marBottom w:val="0"/>
      <w:divBdr>
        <w:top w:val="none" w:sz="0" w:space="0" w:color="auto"/>
        <w:left w:val="none" w:sz="0" w:space="0" w:color="auto"/>
        <w:bottom w:val="none" w:sz="0" w:space="0" w:color="auto"/>
        <w:right w:val="none" w:sz="0" w:space="0" w:color="auto"/>
      </w:divBdr>
    </w:div>
    <w:div w:id="1657101113">
      <w:bodyDiv w:val="1"/>
      <w:marLeft w:val="0"/>
      <w:marRight w:val="0"/>
      <w:marTop w:val="0"/>
      <w:marBottom w:val="0"/>
      <w:divBdr>
        <w:top w:val="none" w:sz="0" w:space="0" w:color="auto"/>
        <w:left w:val="none" w:sz="0" w:space="0" w:color="auto"/>
        <w:bottom w:val="none" w:sz="0" w:space="0" w:color="auto"/>
        <w:right w:val="none" w:sz="0" w:space="0" w:color="auto"/>
      </w:divBdr>
    </w:div>
    <w:div w:id="1779257081">
      <w:bodyDiv w:val="1"/>
      <w:marLeft w:val="0"/>
      <w:marRight w:val="0"/>
      <w:marTop w:val="0"/>
      <w:marBottom w:val="0"/>
      <w:divBdr>
        <w:top w:val="none" w:sz="0" w:space="0" w:color="auto"/>
        <w:left w:val="none" w:sz="0" w:space="0" w:color="auto"/>
        <w:bottom w:val="none" w:sz="0" w:space="0" w:color="auto"/>
        <w:right w:val="none" w:sz="0" w:space="0" w:color="auto"/>
      </w:divBdr>
    </w:div>
    <w:div w:id="1818525007">
      <w:bodyDiv w:val="1"/>
      <w:marLeft w:val="0"/>
      <w:marRight w:val="0"/>
      <w:marTop w:val="0"/>
      <w:marBottom w:val="0"/>
      <w:divBdr>
        <w:top w:val="none" w:sz="0" w:space="0" w:color="auto"/>
        <w:left w:val="none" w:sz="0" w:space="0" w:color="auto"/>
        <w:bottom w:val="none" w:sz="0" w:space="0" w:color="auto"/>
        <w:right w:val="none" w:sz="0" w:space="0" w:color="auto"/>
      </w:divBdr>
    </w:div>
    <w:div w:id="1862550476">
      <w:bodyDiv w:val="1"/>
      <w:marLeft w:val="0"/>
      <w:marRight w:val="0"/>
      <w:marTop w:val="0"/>
      <w:marBottom w:val="0"/>
      <w:divBdr>
        <w:top w:val="none" w:sz="0" w:space="0" w:color="auto"/>
        <w:left w:val="none" w:sz="0" w:space="0" w:color="auto"/>
        <w:bottom w:val="none" w:sz="0" w:space="0" w:color="auto"/>
        <w:right w:val="none" w:sz="0" w:space="0" w:color="auto"/>
      </w:divBdr>
    </w:div>
    <w:div w:id="1880700004">
      <w:bodyDiv w:val="1"/>
      <w:marLeft w:val="0"/>
      <w:marRight w:val="0"/>
      <w:marTop w:val="0"/>
      <w:marBottom w:val="0"/>
      <w:divBdr>
        <w:top w:val="none" w:sz="0" w:space="0" w:color="auto"/>
        <w:left w:val="none" w:sz="0" w:space="0" w:color="auto"/>
        <w:bottom w:val="none" w:sz="0" w:space="0" w:color="auto"/>
        <w:right w:val="none" w:sz="0" w:space="0" w:color="auto"/>
      </w:divBdr>
    </w:div>
    <w:div w:id="1898007812">
      <w:bodyDiv w:val="1"/>
      <w:marLeft w:val="0"/>
      <w:marRight w:val="0"/>
      <w:marTop w:val="0"/>
      <w:marBottom w:val="0"/>
      <w:divBdr>
        <w:top w:val="none" w:sz="0" w:space="0" w:color="auto"/>
        <w:left w:val="none" w:sz="0" w:space="0" w:color="auto"/>
        <w:bottom w:val="none" w:sz="0" w:space="0" w:color="auto"/>
        <w:right w:val="none" w:sz="0" w:space="0" w:color="auto"/>
      </w:divBdr>
    </w:div>
    <w:div w:id="1917739060">
      <w:bodyDiv w:val="1"/>
      <w:marLeft w:val="0"/>
      <w:marRight w:val="0"/>
      <w:marTop w:val="0"/>
      <w:marBottom w:val="0"/>
      <w:divBdr>
        <w:top w:val="none" w:sz="0" w:space="0" w:color="auto"/>
        <w:left w:val="none" w:sz="0" w:space="0" w:color="auto"/>
        <w:bottom w:val="none" w:sz="0" w:space="0" w:color="auto"/>
        <w:right w:val="none" w:sz="0" w:space="0" w:color="auto"/>
      </w:divBdr>
    </w:div>
    <w:div w:id="1948997297">
      <w:bodyDiv w:val="1"/>
      <w:marLeft w:val="0"/>
      <w:marRight w:val="0"/>
      <w:marTop w:val="0"/>
      <w:marBottom w:val="0"/>
      <w:divBdr>
        <w:top w:val="none" w:sz="0" w:space="0" w:color="auto"/>
        <w:left w:val="none" w:sz="0" w:space="0" w:color="auto"/>
        <w:bottom w:val="none" w:sz="0" w:space="0" w:color="auto"/>
        <w:right w:val="none" w:sz="0" w:space="0" w:color="auto"/>
      </w:divBdr>
    </w:div>
    <w:div w:id="1963144421">
      <w:bodyDiv w:val="1"/>
      <w:marLeft w:val="0"/>
      <w:marRight w:val="0"/>
      <w:marTop w:val="0"/>
      <w:marBottom w:val="0"/>
      <w:divBdr>
        <w:top w:val="none" w:sz="0" w:space="0" w:color="auto"/>
        <w:left w:val="none" w:sz="0" w:space="0" w:color="auto"/>
        <w:bottom w:val="none" w:sz="0" w:space="0" w:color="auto"/>
        <w:right w:val="none" w:sz="0" w:space="0" w:color="auto"/>
      </w:divBdr>
    </w:div>
    <w:div w:id="2048017718">
      <w:bodyDiv w:val="1"/>
      <w:marLeft w:val="0"/>
      <w:marRight w:val="0"/>
      <w:marTop w:val="0"/>
      <w:marBottom w:val="0"/>
      <w:divBdr>
        <w:top w:val="none" w:sz="0" w:space="0" w:color="auto"/>
        <w:left w:val="none" w:sz="0" w:space="0" w:color="auto"/>
        <w:bottom w:val="none" w:sz="0" w:space="0" w:color="auto"/>
        <w:right w:val="none" w:sz="0" w:space="0" w:color="auto"/>
      </w:divBdr>
    </w:div>
    <w:div w:id="2052269483">
      <w:bodyDiv w:val="1"/>
      <w:marLeft w:val="0"/>
      <w:marRight w:val="0"/>
      <w:marTop w:val="0"/>
      <w:marBottom w:val="0"/>
      <w:divBdr>
        <w:top w:val="none" w:sz="0" w:space="0" w:color="auto"/>
        <w:left w:val="none" w:sz="0" w:space="0" w:color="auto"/>
        <w:bottom w:val="none" w:sz="0" w:space="0" w:color="auto"/>
        <w:right w:val="none" w:sz="0" w:space="0" w:color="auto"/>
      </w:divBdr>
    </w:div>
    <w:div w:id="2076661902">
      <w:bodyDiv w:val="1"/>
      <w:marLeft w:val="0"/>
      <w:marRight w:val="0"/>
      <w:marTop w:val="0"/>
      <w:marBottom w:val="0"/>
      <w:divBdr>
        <w:top w:val="none" w:sz="0" w:space="0" w:color="auto"/>
        <w:left w:val="none" w:sz="0" w:space="0" w:color="auto"/>
        <w:bottom w:val="none" w:sz="0" w:space="0" w:color="auto"/>
        <w:right w:val="none" w:sz="0" w:space="0" w:color="auto"/>
      </w:divBdr>
    </w:div>
    <w:div w:id="2079277194">
      <w:bodyDiv w:val="1"/>
      <w:marLeft w:val="0"/>
      <w:marRight w:val="0"/>
      <w:marTop w:val="0"/>
      <w:marBottom w:val="0"/>
      <w:divBdr>
        <w:top w:val="none" w:sz="0" w:space="0" w:color="auto"/>
        <w:left w:val="none" w:sz="0" w:space="0" w:color="auto"/>
        <w:bottom w:val="none" w:sz="0" w:space="0" w:color="auto"/>
        <w:right w:val="none" w:sz="0" w:space="0" w:color="auto"/>
      </w:divBdr>
    </w:div>
    <w:div w:id="2097630063">
      <w:bodyDiv w:val="1"/>
      <w:marLeft w:val="0"/>
      <w:marRight w:val="0"/>
      <w:marTop w:val="0"/>
      <w:marBottom w:val="0"/>
      <w:divBdr>
        <w:top w:val="none" w:sz="0" w:space="0" w:color="auto"/>
        <w:left w:val="none" w:sz="0" w:space="0" w:color="auto"/>
        <w:bottom w:val="none" w:sz="0" w:space="0" w:color="auto"/>
        <w:right w:val="none" w:sz="0" w:space="0" w:color="auto"/>
      </w:divBdr>
    </w:div>
    <w:div w:id="2136411898">
      <w:bodyDiv w:val="1"/>
      <w:marLeft w:val="0"/>
      <w:marRight w:val="0"/>
      <w:marTop w:val="0"/>
      <w:marBottom w:val="0"/>
      <w:divBdr>
        <w:top w:val="none" w:sz="0" w:space="0" w:color="auto"/>
        <w:left w:val="none" w:sz="0" w:space="0" w:color="auto"/>
        <w:bottom w:val="none" w:sz="0" w:space="0" w:color="auto"/>
        <w:right w:val="none" w:sz="0" w:space="0" w:color="auto"/>
      </w:divBdr>
    </w:div>
    <w:div w:id="214102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b_VpjD9rwa8xrmJ20ixHOHEWjCtBI_AK/view" TargetMode="External"/><Relationship Id="rId13" Type="http://schemas.openxmlformats.org/officeDocument/2006/relationships/hyperlink" Target="https://dspace.kpfu.ru/xmlui/handle/net/151175"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magisterjournal.ru/docs/VM66_1.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therreferats.allbest.ru/journalism/00579320_0.html"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syndicate"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zakon5.rada.gov.ua/laws/show/254&#1082;/96-&#1074;&#1088;"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1218</TotalTime>
  <Pages>107</Pages>
  <Words>123723</Words>
  <Characters>70523</Characters>
  <Application>Microsoft Office Word</Application>
  <DocSecurity>0</DocSecurity>
  <Lines>587</Lines>
  <Paragraphs>387</Paragraphs>
  <ScaleCrop>false</ScaleCrop>
  <HeadingPairs>
    <vt:vector size="2" baseType="variant">
      <vt:variant>
        <vt:lpstr>Назва</vt:lpstr>
      </vt:variant>
      <vt:variant>
        <vt:i4>1</vt:i4>
      </vt:variant>
    </vt:vector>
  </HeadingPairs>
  <TitlesOfParts>
    <vt:vector size="1" baseType="lpstr">
      <vt:lpstr/>
    </vt:vector>
  </TitlesOfParts>
  <Company>mycomp</Company>
  <LinksUpToDate>false</LinksUpToDate>
  <CharactersWithSpaces>193859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120</cp:revision>
  <dcterms:created xsi:type="dcterms:W3CDTF">2020-12-09T16:34:00Z</dcterms:created>
  <dcterms:modified xsi:type="dcterms:W3CDTF">2020-12-12T14:53:00Z</dcterms:modified>
</cp:coreProperties>
</file>