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18" w:rsidRPr="009F5B90" w:rsidRDefault="009C4718" w:rsidP="00DB287F">
      <w:pPr>
        <w:widowControl w:val="0"/>
        <w:shd w:val="clear" w:color="auto" w:fill="FFFFFF"/>
        <w:spacing w:after="0" w:line="360" w:lineRule="auto"/>
        <w:jc w:val="center"/>
        <w:rPr>
          <w:rFonts w:ascii="Times New Roman" w:hAnsi="Times New Roman" w:cs="Times New Roman"/>
          <w:b/>
          <w:sz w:val="28"/>
          <w:szCs w:val="28"/>
        </w:rPr>
      </w:pPr>
      <w:r w:rsidRPr="009F5B90">
        <w:rPr>
          <w:rFonts w:ascii="Times New Roman" w:hAnsi="Times New Roman" w:cs="Times New Roman"/>
          <w:b/>
          <w:sz w:val="28"/>
          <w:szCs w:val="28"/>
        </w:rPr>
        <w:t>МІНІСТЕРСТВО ОСВІТИ І НАУКИ УКРАЇНИ</w:t>
      </w:r>
    </w:p>
    <w:p w:rsidR="009C4718" w:rsidRPr="009F5B90" w:rsidRDefault="009C4718" w:rsidP="00DB287F">
      <w:pPr>
        <w:widowControl w:val="0"/>
        <w:shd w:val="clear" w:color="auto" w:fill="FFFFFF"/>
        <w:spacing w:after="0" w:line="360" w:lineRule="auto"/>
        <w:jc w:val="center"/>
        <w:rPr>
          <w:rFonts w:ascii="Times New Roman" w:hAnsi="Times New Roman" w:cs="Times New Roman"/>
          <w:b/>
          <w:sz w:val="28"/>
          <w:szCs w:val="28"/>
        </w:rPr>
      </w:pPr>
      <w:r w:rsidRPr="009F5B90">
        <w:rPr>
          <w:rFonts w:ascii="Times New Roman" w:hAnsi="Times New Roman" w:cs="Times New Roman"/>
          <w:b/>
          <w:sz w:val="28"/>
          <w:szCs w:val="28"/>
        </w:rPr>
        <w:t>ЗАПОРІЗЬКИЙ НАЦІОНАЛЬНИЙ УНІВЕРСИТЕТ</w:t>
      </w:r>
    </w:p>
    <w:p w:rsidR="009C4718" w:rsidRPr="009F5B90" w:rsidRDefault="009C4718" w:rsidP="00DB287F">
      <w:pPr>
        <w:widowControl w:val="0"/>
        <w:shd w:val="clear" w:color="auto" w:fill="FFFFFF"/>
        <w:spacing w:after="0" w:line="360" w:lineRule="auto"/>
        <w:jc w:val="center"/>
        <w:rPr>
          <w:rFonts w:ascii="Times New Roman" w:hAnsi="Times New Roman" w:cs="Times New Roman"/>
          <w:b/>
          <w:sz w:val="28"/>
          <w:szCs w:val="28"/>
        </w:rPr>
      </w:pPr>
    </w:p>
    <w:p w:rsidR="009C4718" w:rsidRPr="009F5B90" w:rsidRDefault="009C4718" w:rsidP="00DB287F">
      <w:pPr>
        <w:widowControl w:val="0"/>
        <w:shd w:val="clear" w:color="auto" w:fill="FFFFFF"/>
        <w:spacing w:after="0" w:line="360" w:lineRule="auto"/>
        <w:jc w:val="center"/>
        <w:rPr>
          <w:rFonts w:ascii="Times New Roman" w:hAnsi="Times New Roman" w:cs="Times New Roman"/>
          <w:b/>
          <w:sz w:val="28"/>
          <w:szCs w:val="28"/>
        </w:rPr>
      </w:pPr>
      <w:r w:rsidRPr="009F5B90">
        <w:rPr>
          <w:rFonts w:ascii="Times New Roman" w:hAnsi="Times New Roman" w:cs="Times New Roman"/>
          <w:b/>
          <w:sz w:val="28"/>
          <w:szCs w:val="28"/>
        </w:rPr>
        <w:t>ФАКУЛЬТЕТ СОЦІАЛЬНОЇ ПЕДАГОГІКИ ТА ПСИХОЛОГІЇ</w:t>
      </w:r>
    </w:p>
    <w:p w:rsidR="009C4718" w:rsidRPr="009F5B90" w:rsidRDefault="009C4718" w:rsidP="00DB287F">
      <w:pPr>
        <w:widowControl w:val="0"/>
        <w:shd w:val="clear" w:color="auto" w:fill="FFFFFF"/>
        <w:spacing w:after="0" w:line="360" w:lineRule="auto"/>
        <w:jc w:val="center"/>
        <w:rPr>
          <w:rFonts w:ascii="Times New Roman" w:hAnsi="Times New Roman" w:cs="Times New Roman"/>
          <w:b/>
          <w:sz w:val="28"/>
          <w:szCs w:val="28"/>
        </w:rPr>
      </w:pPr>
      <w:r w:rsidRPr="009F5B90">
        <w:rPr>
          <w:rFonts w:ascii="Times New Roman" w:hAnsi="Times New Roman" w:cs="Times New Roman"/>
          <w:b/>
          <w:sz w:val="28"/>
          <w:szCs w:val="28"/>
        </w:rPr>
        <w:t>КАФЕДРА ДОШКІЛЬНОЇ ТА ПОЧА</w:t>
      </w:r>
      <w:r w:rsidRPr="009F5B90">
        <w:rPr>
          <w:rFonts w:ascii="Times New Roman" w:hAnsi="Times New Roman" w:cs="Times New Roman"/>
          <w:b/>
          <w:sz w:val="28"/>
          <w:szCs w:val="28"/>
          <w:lang w:val="uk-UA"/>
        </w:rPr>
        <w:t>Т</w:t>
      </w:r>
      <w:r w:rsidRPr="009F5B90">
        <w:rPr>
          <w:rFonts w:ascii="Times New Roman" w:hAnsi="Times New Roman" w:cs="Times New Roman"/>
          <w:b/>
          <w:sz w:val="28"/>
          <w:szCs w:val="28"/>
        </w:rPr>
        <w:t>КОВОЇ ОСВІТИ</w:t>
      </w:r>
    </w:p>
    <w:p w:rsidR="009C4718" w:rsidRPr="009F5B90" w:rsidRDefault="009C4718" w:rsidP="00DB287F">
      <w:pPr>
        <w:widowControl w:val="0"/>
        <w:shd w:val="clear" w:color="auto" w:fill="FFFFFF"/>
        <w:spacing w:after="0" w:line="360" w:lineRule="auto"/>
        <w:rPr>
          <w:rFonts w:ascii="Times New Roman" w:hAnsi="Times New Roman" w:cs="Times New Roman"/>
          <w:sz w:val="28"/>
          <w:szCs w:val="28"/>
        </w:rPr>
      </w:pPr>
    </w:p>
    <w:p w:rsidR="009C4718" w:rsidRPr="009F5B90" w:rsidRDefault="009C4718" w:rsidP="00DB287F">
      <w:pPr>
        <w:widowControl w:val="0"/>
        <w:shd w:val="clear" w:color="auto" w:fill="FFFFFF"/>
        <w:spacing w:after="0" w:line="360" w:lineRule="auto"/>
        <w:rPr>
          <w:rFonts w:ascii="Times New Roman" w:hAnsi="Times New Roman" w:cs="Times New Roman"/>
          <w:sz w:val="28"/>
          <w:szCs w:val="28"/>
        </w:rPr>
      </w:pPr>
    </w:p>
    <w:p w:rsidR="009C4718" w:rsidRPr="009F5B90" w:rsidRDefault="009C4718" w:rsidP="00DB287F">
      <w:pPr>
        <w:widowControl w:val="0"/>
        <w:shd w:val="clear" w:color="auto" w:fill="FFFFFF"/>
        <w:spacing w:after="0" w:line="360" w:lineRule="auto"/>
        <w:rPr>
          <w:rFonts w:ascii="Times New Roman" w:hAnsi="Times New Roman" w:cs="Times New Roman"/>
          <w:sz w:val="28"/>
          <w:szCs w:val="28"/>
        </w:rPr>
      </w:pPr>
    </w:p>
    <w:p w:rsidR="009C4718" w:rsidRPr="009F5B90" w:rsidRDefault="009C4718" w:rsidP="00DB287F">
      <w:pPr>
        <w:widowControl w:val="0"/>
        <w:shd w:val="clear" w:color="auto" w:fill="FFFFFF"/>
        <w:spacing w:after="0" w:line="360" w:lineRule="auto"/>
        <w:rPr>
          <w:rFonts w:ascii="Times New Roman" w:hAnsi="Times New Roman" w:cs="Times New Roman"/>
          <w:sz w:val="28"/>
          <w:szCs w:val="28"/>
        </w:rPr>
      </w:pPr>
    </w:p>
    <w:p w:rsidR="009C4718" w:rsidRPr="009F5B90" w:rsidRDefault="009C4718" w:rsidP="00DB287F">
      <w:pPr>
        <w:widowControl w:val="0"/>
        <w:shd w:val="clear" w:color="auto" w:fill="FFFFFF"/>
        <w:spacing w:after="0" w:line="360" w:lineRule="auto"/>
        <w:jc w:val="center"/>
        <w:rPr>
          <w:rFonts w:ascii="Times New Roman" w:hAnsi="Times New Roman" w:cs="Times New Roman"/>
          <w:b/>
          <w:sz w:val="28"/>
          <w:szCs w:val="28"/>
        </w:rPr>
      </w:pPr>
      <w:r w:rsidRPr="009F5B90">
        <w:rPr>
          <w:rFonts w:ascii="Times New Roman" w:hAnsi="Times New Roman" w:cs="Times New Roman"/>
          <w:b/>
          <w:sz w:val="28"/>
          <w:szCs w:val="28"/>
        </w:rPr>
        <w:t>КВАЛІФІКАЦІЙНА РОБОТА</w:t>
      </w:r>
    </w:p>
    <w:p w:rsidR="009C4718" w:rsidRPr="009F5B90" w:rsidRDefault="009C4718" w:rsidP="00DB287F">
      <w:pPr>
        <w:widowControl w:val="0"/>
        <w:shd w:val="clear" w:color="auto" w:fill="FFFFFF"/>
        <w:spacing w:after="0" w:line="360" w:lineRule="auto"/>
        <w:jc w:val="center"/>
        <w:rPr>
          <w:rFonts w:ascii="Times New Roman" w:hAnsi="Times New Roman" w:cs="Times New Roman"/>
          <w:sz w:val="28"/>
          <w:szCs w:val="28"/>
        </w:rPr>
      </w:pPr>
      <w:r w:rsidRPr="009F5B90">
        <w:rPr>
          <w:rFonts w:ascii="Times New Roman" w:hAnsi="Times New Roman" w:cs="Times New Roman"/>
          <w:sz w:val="28"/>
          <w:szCs w:val="28"/>
        </w:rPr>
        <w:t>магістра</w:t>
      </w:r>
    </w:p>
    <w:p w:rsidR="009C4718" w:rsidRPr="009F5B90" w:rsidRDefault="009C4718" w:rsidP="00DB287F">
      <w:pPr>
        <w:widowControl w:val="0"/>
        <w:jc w:val="center"/>
        <w:rPr>
          <w:rFonts w:ascii="Times New Roman" w:hAnsi="Times New Roman" w:cs="Times New Roman"/>
          <w:b/>
          <w:sz w:val="28"/>
          <w:szCs w:val="28"/>
        </w:rPr>
      </w:pPr>
      <w:r w:rsidRPr="009F5B90">
        <w:rPr>
          <w:rFonts w:ascii="Times New Roman" w:hAnsi="Times New Roman" w:cs="Times New Roman"/>
          <w:sz w:val="28"/>
          <w:szCs w:val="28"/>
        </w:rPr>
        <w:t xml:space="preserve">на тему: </w:t>
      </w:r>
      <w:r w:rsidRPr="009F5B90">
        <w:rPr>
          <w:rFonts w:ascii="Times New Roman" w:hAnsi="Times New Roman" w:cs="Times New Roman"/>
          <w:b/>
          <w:sz w:val="28"/>
          <w:szCs w:val="28"/>
        </w:rPr>
        <w:t>«</w:t>
      </w:r>
      <w:r w:rsidRPr="009F5B90">
        <w:rPr>
          <w:rFonts w:ascii="Times New Roman" w:hAnsi="Times New Roman" w:cs="Times New Roman"/>
          <w:b/>
          <w:sz w:val="28"/>
          <w:szCs w:val="28"/>
          <w:lang w:val="uk-UA"/>
        </w:rPr>
        <w:t>ПІДГОТОВКА МАЙБУТНІХ ВИХОВАТЕЛІВ ДО ЗАБЕЗПЕЧЕННЯ НАСТУПНОСТІ НАВЧАННЯ В  ЗАКЛАДІ ДОШКІЛЬНОЇ ОСВІТИ  ТА ПОЧАТКОВІЙ ШКОЛІ</w:t>
      </w:r>
      <w:r w:rsidRPr="009F5B90">
        <w:rPr>
          <w:rFonts w:ascii="Times New Roman" w:hAnsi="Times New Roman" w:cs="Times New Roman"/>
          <w:b/>
          <w:sz w:val="28"/>
          <w:szCs w:val="28"/>
        </w:rPr>
        <w:t>»</w:t>
      </w:r>
    </w:p>
    <w:p w:rsidR="009C4718" w:rsidRPr="009F5B90" w:rsidRDefault="009C4718" w:rsidP="00DB287F">
      <w:pPr>
        <w:widowControl w:val="0"/>
        <w:spacing w:after="0" w:line="360" w:lineRule="auto"/>
        <w:jc w:val="center"/>
        <w:rPr>
          <w:rFonts w:ascii="Times New Roman" w:hAnsi="Times New Roman" w:cs="Times New Roman"/>
          <w:sz w:val="28"/>
          <w:szCs w:val="28"/>
        </w:rPr>
      </w:pPr>
    </w:p>
    <w:p w:rsidR="009C4718" w:rsidRPr="009F5B90" w:rsidRDefault="009C4718" w:rsidP="00DB287F">
      <w:pPr>
        <w:widowControl w:val="0"/>
        <w:spacing w:after="0" w:line="360" w:lineRule="auto"/>
        <w:jc w:val="center"/>
        <w:rPr>
          <w:rFonts w:ascii="Times New Roman" w:hAnsi="Times New Roman" w:cs="Times New Roman"/>
          <w:sz w:val="28"/>
          <w:szCs w:val="28"/>
        </w:rPr>
      </w:pPr>
    </w:p>
    <w:p w:rsidR="009C4718" w:rsidRPr="009F5B90" w:rsidRDefault="009C4718" w:rsidP="00DB287F">
      <w:pPr>
        <w:widowControl w:val="0"/>
        <w:spacing w:after="0" w:line="360" w:lineRule="auto"/>
        <w:ind w:firstLine="720"/>
        <w:jc w:val="center"/>
        <w:rPr>
          <w:rFonts w:ascii="Times New Roman" w:hAnsi="Times New Roman" w:cs="Times New Roman"/>
          <w:sz w:val="28"/>
          <w:szCs w:val="28"/>
          <w:lang w:val="uk-UA"/>
        </w:rPr>
      </w:pPr>
    </w:p>
    <w:p w:rsidR="009C4718" w:rsidRPr="009F5B90" w:rsidRDefault="009C4718" w:rsidP="00DB287F">
      <w:pPr>
        <w:widowControl w:val="0"/>
        <w:spacing w:after="0" w:line="240" w:lineRule="auto"/>
        <w:ind w:left="3402"/>
        <w:rPr>
          <w:rFonts w:ascii="Times New Roman" w:hAnsi="Times New Roman" w:cs="Times New Roman"/>
          <w:sz w:val="28"/>
          <w:szCs w:val="28"/>
          <w:lang w:val="uk-UA"/>
        </w:rPr>
      </w:pPr>
      <w:r w:rsidRPr="009F5B90">
        <w:rPr>
          <w:rFonts w:ascii="Times New Roman" w:hAnsi="Times New Roman" w:cs="Times New Roman"/>
          <w:sz w:val="28"/>
          <w:szCs w:val="28"/>
        </w:rPr>
        <w:t>Виконала: студент</w:t>
      </w:r>
      <w:r w:rsidRPr="009F5B90">
        <w:rPr>
          <w:rFonts w:ascii="Times New Roman" w:hAnsi="Times New Roman" w:cs="Times New Roman"/>
          <w:sz w:val="28"/>
          <w:szCs w:val="28"/>
          <w:lang w:val="uk-UA"/>
        </w:rPr>
        <w:t>ка</w:t>
      </w:r>
      <w:r w:rsidRPr="009F5B90">
        <w:rPr>
          <w:rFonts w:ascii="Times New Roman" w:hAnsi="Times New Roman" w:cs="Times New Roman"/>
          <w:sz w:val="28"/>
          <w:szCs w:val="28"/>
        </w:rPr>
        <w:t xml:space="preserve"> 2 курсу, групи 8.</w:t>
      </w:r>
      <w:r>
        <w:rPr>
          <w:rFonts w:ascii="Times New Roman" w:hAnsi="Times New Roman" w:cs="Times New Roman"/>
          <w:sz w:val="28"/>
          <w:szCs w:val="28"/>
          <w:lang w:val="uk-UA"/>
        </w:rPr>
        <w:t>012</w:t>
      </w:r>
      <w:r w:rsidRPr="009F5B90">
        <w:rPr>
          <w:rFonts w:ascii="Times New Roman" w:hAnsi="Times New Roman" w:cs="Times New Roman"/>
          <w:sz w:val="28"/>
          <w:szCs w:val="28"/>
          <w:lang w:val="uk-UA"/>
        </w:rPr>
        <w:t>9</w:t>
      </w:r>
      <w:r w:rsidRPr="009F5B90">
        <w:rPr>
          <w:rFonts w:ascii="Times New Roman" w:hAnsi="Times New Roman" w:cs="Times New Roman"/>
          <w:sz w:val="28"/>
          <w:szCs w:val="28"/>
        </w:rPr>
        <w:t>-з</w:t>
      </w:r>
    </w:p>
    <w:p w:rsidR="009C4718" w:rsidRPr="009F5B90" w:rsidRDefault="009C4718" w:rsidP="00DB287F">
      <w:pPr>
        <w:widowControl w:val="0"/>
        <w:spacing w:after="0" w:line="240" w:lineRule="auto"/>
        <w:ind w:left="3402"/>
        <w:rPr>
          <w:rFonts w:ascii="Times New Roman" w:hAnsi="Times New Roman" w:cs="Times New Roman"/>
          <w:sz w:val="28"/>
          <w:szCs w:val="28"/>
          <w:lang w:val="uk-UA"/>
        </w:rPr>
      </w:pPr>
      <w:r>
        <w:rPr>
          <w:rFonts w:ascii="Times New Roman" w:hAnsi="Times New Roman" w:cs="Times New Roman"/>
          <w:sz w:val="28"/>
          <w:szCs w:val="28"/>
          <w:lang w:val="uk-UA"/>
        </w:rPr>
        <w:t>спеціальності 012 «Дошкільна</w:t>
      </w:r>
      <w:r w:rsidRPr="009F5B90">
        <w:rPr>
          <w:rFonts w:ascii="Times New Roman" w:hAnsi="Times New Roman" w:cs="Times New Roman"/>
          <w:sz w:val="28"/>
          <w:szCs w:val="28"/>
          <w:lang w:val="uk-UA"/>
        </w:rPr>
        <w:t xml:space="preserve"> освіта»</w:t>
      </w:r>
    </w:p>
    <w:p w:rsidR="009C4718" w:rsidRPr="009F5B90" w:rsidRDefault="009C4718" w:rsidP="00DB287F">
      <w:pPr>
        <w:widowControl w:val="0"/>
        <w:spacing w:after="0" w:line="240" w:lineRule="auto"/>
        <w:ind w:left="3402"/>
        <w:rPr>
          <w:rFonts w:ascii="Times New Roman" w:hAnsi="Times New Roman" w:cs="Times New Roman"/>
          <w:sz w:val="28"/>
          <w:szCs w:val="28"/>
          <w:lang w:val="uk-UA"/>
        </w:rPr>
      </w:pPr>
      <w:r w:rsidRPr="009F5B90">
        <w:rPr>
          <w:rFonts w:ascii="Times New Roman" w:hAnsi="Times New Roman" w:cs="Times New Roman"/>
          <w:sz w:val="28"/>
          <w:szCs w:val="28"/>
          <w:lang w:val="uk-UA"/>
        </w:rPr>
        <w:t xml:space="preserve">освітньої програми </w:t>
      </w:r>
      <w:r>
        <w:rPr>
          <w:rFonts w:ascii="Times New Roman" w:hAnsi="Times New Roman" w:cs="Times New Roman"/>
          <w:sz w:val="28"/>
          <w:szCs w:val="28"/>
          <w:lang w:val="uk-UA"/>
        </w:rPr>
        <w:t>«Дошкільна</w:t>
      </w:r>
      <w:r w:rsidRPr="009F5B90">
        <w:rPr>
          <w:rFonts w:ascii="Times New Roman" w:hAnsi="Times New Roman" w:cs="Times New Roman"/>
          <w:sz w:val="28"/>
          <w:szCs w:val="28"/>
          <w:lang w:val="uk-UA"/>
        </w:rPr>
        <w:t xml:space="preserve"> освіта»</w:t>
      </w:r>
    </w:p>
    <w:p w:rsidR="009C4718" w:rsidRPr="008F54F5" w:rsidRDefault="008F54F5" w:rsidP="00DB287F">
      <w:pPr>
        <w:widowControl w:val="0"/>
        <w:spacing w:after="0" w:line="240" w:lineRule="auto"/>
        <w:ind w:left="3402"/>
        <w:rPr>
          <w:rFonts w:ascii="Times New Roman" w:hAnsi="Times New Roman" w:cs="Times New Roman"/>
          <w:sz w:val="28"/>
          <w:szCs w:val="28"/>
          <w:lang w:val="uk-UA"/>
        </w:rPr>
      </w:pPr>
      <w:r>
        <w:rPr>
          <w:rFonts w:ascii="Times New Roman" w:hAnsi="Times New Roman" w:cs="Times New Roman"/>
          <w:sz w:val="28"/>
          <w:szCs w:val="28"/>
          <w:lang w:val="uk-UA"/>
        </w:rPr>
        <w:t>А. Є. Комєлєва</w:t>
      </w:r>
    </w:p>
    <w:p w:rsidR="009C4718" w:rsidRPr="009F5B90" w:rsidRDefault="009C4718" w:rsidP="00DB287F">
      <w:pPr>
        <w:widowControl w:val="0"/>
        <w:spacing w:after="0" w:line="240" w:lineRule="auto"/>
        <w:ind w:left="3402"/>
        <w:rPr>
          <w:rFonts w:ascii="Times New Roman" w:hAnsi="Times New Roman" w:cs="Times New Roman"/>
          <w:sz w:val="28"/>
          <w:szCs w:val="28"/>
          <w:lang w:val="uk-UA"/>
        </w:rPr>
      </w:pPr>
    </w:p>
    <w:p w:rsidR="009C4718" w:rsidRPr="009F5B90" w:rsidRDefault="009C4718" w:rsidP="00DB287F">
      <w:pPr>
        <w:widowControl w:val="0"/>
        <w:spacing w:after="0" w:line="240" w:lineRule="auto"/>
        <w:ind w:left="3402"/>
        <w:jc w:val="both"/>
        <w:rPr>
          <w:rFonts w:ascii="Times New Roman" w:hAnsi="Times New Roman" w:cs="Times New Roman"/>
          <w:sz w:val="28"/>
          <w:szCs w:val="28"/>
          <w:lang w:val="uk-UA"/>
        </w:rPr>
      </w:pPr>
      <w:r w:rsidRPr="009F5B90">
        <w:rPr>
          <w:rFonts w:ascii="Times New Roman" w:hAnsi="Times New Roman" w:cs="Times New Roman"/>
          <w:sz w:val="28"/>
          <w:szCs w:val="28"/>
          <w:lang w:val="uk-UA"/>
        </w:rPr>
        <w:t>Керівник: доцент кафедри дошкільної та початкової освіти, к.</w:t>
      </w:r>
      <w:r w:rsidRPr="009F5B90">
        <w:rPr>
          <w:rFonts w:ascii="Times New Roman" w:hAnsi="Times New Roman" w:cs="Times New Roman"/>
          <w:sz w:val="28"/>
          <w:szCs w:val="28"/>
        </w:rPr>
        <w:t> </w:t>
      </w:r>
      <w:r w:rsidRPr="009F5B90">
        <w:rPr>
          <w:rFonts w:ascii="Times New Roman" w:hAnsi="Times New Roman" w:cs="Times New Roman"/>
          <w:sz w:val="28"/>
          <w:szCs w:val="28"/>
          <w:lang w:val="uk-UA"/>
        </w:rPr>
        <w:t>пед.</w:t>
      </w:r>
      <w:r w:rsidRPr="009F5B90">
        <w:rPr>
          <w:rFonts w:ascii="Times New Roman" w:hAnsi="Times New Roman" w:cs="Times New Roman"/>
          <w:sz w:val="28"/>
          <w:szCs w:val="28"/>
        </w:rPr>
        <w:t> </w:t>
      </w:r>
      <w:r w:rsidRPr="009F5B90">
        <w:rPr>
          <w:rFonts w:ascii="Times New Roman" w:hAnsi="Times New Roman" w:cs="Times New Roman"/>
          <w:sz w:val="28"/>
          <w:szCs w:val="28"/>
          <w:lang w:val="uk-UA"/>
        </w:rPr>
        <w:t xml:space="preserve">н. _______ </w:t>
      </w:r>
      <w:r>
        <w:rPr>
          <w:rFonts w:ascii="Times New Roman" w:hAnsi="Times New Roman" w:cs="Times New Roman"/>
          <w:sz w:val="28"/>
          <w:szCs w:val="28"/>
          <w:lang w:val="uk-UA"/>
        </w:rPr>
        <w:t>А. Ф. Курінна</w:t>
      </w:r>
    </w:p>
    <w:p w:rsidR="009C4718" w:rsidRPr="009F5B90" w:rsidRDefault="009C4718" w:rsidP="00DB287F">
      <w:pPr>
        <w:widowControl w:val="0"/>
        <w:spacing w:after="0" w:line="240" w:lineRule="auto"/>
        <w:ind w:left="3402"/>
        <w:rPr>
          <w:rFonts w:ascii="Times New Roman" w:hAnsi="Times New Roman" w:cs="Times New Roman"/>
          <w:sz w:val="28"/>
          <w:szCs w:val="28"/>
          <w:lang w:val="uk-UA"/>
        </w:rPr>
      </w:pPr>
    </w:p>
    <w:p w:rsidR="009C4718" w:rsidRPr="009F5B90" w:rsidRDefault="009C4718" w:rsidP="00DB287F">
      <w:pPr>
        <w:widowControl w:val="0"/>
        <w:spacing w:after="0" w:line="240" w:lineRule="auto"/>
        <w:ind w:left="3402"/>
        <w:jc w:val="both"/>
        <w:rPr>
          <w:rFonts w:ascii="Times New Roman" w:hAnsi="Times New Roman" w:cs="Times New Roman"/>
          <w:sz w:val="28"/>
          <w:szCs w:val="28"/>
          <w:lang w:val="uk-UA"/>
        </w:rPr>
      </w:pPr>
      <w:r w:rsidRPr="009F5B90">
        <w:rPr>
          <w:rFonts w:ascii="Times New Roman" w:hAnsi="Times New Roman" w:cs="Times New Roman"/>
          <w:sz w:val="28"/>
          <w:szCs w:val="28"/>
          <w:lang w:val="uk-UA"/>
        </w:rPr>
        <w:t xml:space="preserve">Рецензент: </w:t>
      </w:r>
      <w:r>
        <w:rPr>
          <w:rFonts w:ascii="Times New Roman" w:hAnsi="Times New Roman" w:cs="Times New Roman"/>
          <w:sz w:val="28"/>
          <w:szCs w:val="28"/>
          <w:lang w:val="uk-UA"/>
        </w:rPr>
        <w:t xml:space="preserve">доцент </w:t>
      </w:r>
      <w:r w:rsidRPr="009F5B90">
        <w:rPr>
          <w:rFonts w:ascii="Times New Roman" w:hAnsi="Times New Roman" w:cs="Times New Roman"/>
          <w:sz w:val="28"/>
          <w:szCs w:val="28"/>
          <w:lang w:val="uk-UA"/>
        </w:rPr>
        <w:t xml:space="preserve">кафедри дошкільної та початкової освіти, </w:t>
      </w:r>
      <w:r>
        <w:rPr>
          <w:rFonts w:ascii="Times New Roman" w:hAnsi="Times New Roman" w:cs="Times New Roman"/>
          <w:sz w:val="28"/>
          <w:szCs w:val="28"/>
          <w:lang w:val="uk-UA"/>
        </w:rPr>
        <w:t>канд</w:t>
      </w:r>
      <w:r w:rsidRPr="009F5B90">
        <w:rPr>
          <w:rFonts w:ascii="Times New Roman" w:hAnsi="Times New Roman" w:cs="Times New Roman"/>
          <w:sz w:val="28"/>
          <w:szCs w:val="28"/>
          <w:lang w:val="uk-UA"/>
        </w:rPr>
        <w:t>.</w:t>
      </w:r>
      <w:r>
        <w:rPr>
          <w:rFonts w:ascii="Times New Roman" w:hAnsi="Times New Roman" w:cs="Times New Roman"/>
          <w:sz w:val="28"/>
          <w:szCs w:val="28"/>
          <w:lang w:val="uk-UA"/>
        </w:rPr>
        <w:t> </w:t>
      </w:r>
      <w:r w:rsidRPr="009F5B90">
        <w:rPr>
          <w:rFonts w:ascii="Times New Roman" w:hAnsi="Times New Roman" w:cs="Times New Roman"/>
          <w:sz w:val="28"/>
          <w:szCs w:val="28"/>
          <w:lang w:val="uk-UA"/>
        </w:rPr>
        <w:t>пед.</w:t>
      </w:r>
      <w:r>
        <w:rPr>
          <w:rFonts w:ascii="Times New Roman" w:hAnsi="Times New Roman" w:cs="Times New Roman"/>
          <w:sz w:val="28"/>
          <w:szCs w:val="28"/>
          <w:lang w:val="uk-UA"/>
        </w:rPr>
        <w:t> </w:t>
      </w:r>
      <w:r w:rsidRPr="009F5B90">
        <w:rPr>
          <w:rFonts w:ascii="Times New Roman" w:hAnsi="Times New Roman" w:cs="Times New Roman"/>
          <w:sz w:val="28"/>
          <w:szCs w:val="28"/>
          <w:lang w:val="uk-UA"/>
        </w:rPr>
        <w:t xml:space="preserve">н.  ________ </w:t>
      </w:r>
      <w:r>
        <w:rPr>
          <w:rFonts w:ascii="Times New Roman" w:hAnsi="Times New Roman" w:cs="Times New Roman"/>
          <w:sz w:val="28"/>
          <w:szCs w:val="28"/>
          <w:lang w:val="uk-UA"/>
        </w:rPr>
        <w:t>О. О. Самсонова</w:t>
      </w:r>
    </w:p>
    <w:p w:rsidR="009C4718" w:rsidRPr="009F5B90" w:rsidRDefault="009C4718" w:rsidP="00DB287F">
      <w:pPr>
        <w:widowControl w:val="0"/>
        <w:spacing w:after="0" w:line="360" w:lineRule="auto"/>
        <w:ind w:left="3402"/>
        <w:rPr>
          <w:rFonts w:ascii="Times New Roman" w:hAnsi="Times New Roman" w:cs="Times New Roman"/>
          <w:sz w:val="28"/>
          <w:szCs w:val="28"/>
          <w:lang w:val="uk-UA"/>
        </w:rPr>
      </w:pPr>
    </w:p>
    <w:p w:rsidR="009C4718" w:rsidRPr="009F5B90" w:rsidRDefault="009C4718" w:rsidP="00DB287F">
      <w:pPr>
        <w:widowControl w:val="0"/>
        <w:spacing w:after="0" w:line="360" w:lineRule="auto"/>
        <w:ind w:firstLine="720"/>
        <w:jc w:val="right"/>
        <w:rPr>
          <w:rFonts w:ascii="Times New Roman" w:hAnsi="Times New Roman" w:cs="Times New Roman"/>
          <w:sz w:val="28"/>
          <w:szCs w:val="28"/>
          <w:lang w:val="uk-UA"/>
        </w:rPr>
      </w:pPr>
    </w:p>
    <w:p w:rsidR="009C4718" w:rsidRPr="009F5B90" w:rsidRDefault="009C4718" w:rsidP="00DB287F">
      <w:pPr>
        <w:widowControl w:val="0"/>
        <w:spacing w:after="0" w:line="360" w:lineRule="auto"/>
        <w:jc w:val="center"/>
        <w:rPr>
          <w:rFonts w:ascii="Times New Roman" w:hAnsi="Times New Roman" w:cs="Times New Roman"/>
          <w:sz w:val="28"/>
          <w:szCs w:val="28"/>
          <w:lang w:val="uk-UA"/>
        </w:rPr>
      </w:pPr>
    </w:p>
    <w:p w:rsidR="009C4718" w:rsidRPr="009F5B90" w:rsidRDefault="009C4718" w:rsidP="00DB287F">
      <w:pPr>
        <w:widowControl w:val="0"/>
        <w:spacing w:after="0" w:line="360" w:lineRule="auto"/>
        <w:jc w:val="center"/>
        <w:rPr>
          <w:rFonts w:ascii="Times New Roman" w:hAnsi="Times New Roman" w:cs="Times New Roman"/>
          <w:sz w:val="28"/>
          <w:szCs w:val="28"/>
          <w:lang w:val="uk-UA"/>
        </w:rPr>
      </w:pPr>
    </w:p>
    <w:p w:rsidR="009C4718" w:rsidRPr="009F5B90" w:rsidRDefault="009C4718" w:rsidP="00DB287F">
      <w:pPr>
        <w:widowControl w:val="0"/>
        <w:spacing w:after="0" w:line="360" w:lineRule="auto"/>
        <w:jc w:val="center"/>
        <w:rPr>
          <w:rFonts w:ascii="Times New Roman" w:hAnsi="Times New Roman" w:cs="Times New Roman"/>
          <w:sz w:val="28"/>
          <w:szCs w:val="28"/>
          <w:lang w:val="uk-UA"/>
        </w:rPr>
      </w:pPr>
    </w:p>
    <w:p w:rsidR="009C4718" w:rsidRPr="009F5B90" w:rsidRDefault="009C4718" w:rsidP="00DB287F">
      <w:pPr>
        <w:widowControl w:val="0"/>
        <w:spacing w:after="0" w:line="240" w:lineRule="auto"/>
        <w:jc w:val="center"/>
        <w:rPr>
          <w:rFonts w:ascii="Times New Roman" w:hAnsi="Times New Roman" w:cs="Times New Roman"/>
          <w:sz w:val="28"/>
          <w:szCs w:val="28"/>
          <w:lang w:val="uk-UA"/>
        </w:rPr>
      </w:pPr>
      <w:r w:rsidRPr="009F5B90">
        <w:rPr>
          <w:rFonts w:ascii="Times New Roman" w:hAnsi="Times New Roman" w:cs="Times New Roman"/>
          <w:sz w:val="28"/>
          <w:szCs w:val="28"/>
          <w:lang w:val="uk-UA"/>
        </w:rPr>
        <w:t xml:space="preserve">Запоріжжя </w:t>
      </w:r>
    </w:p>
    <w:p w:rsidR="009C4718" w:rsidRPr="009F5B90" w:rsidRDefault="009C4718" w:rsidP="00DB287F">
      <w:pPr>
        <w:widowControl w:val="0"/>
        <w:spacing w:after="0" w:line="240" w:lineRule="auto"/>
        <w:jc w:val="center"/>
        <w:rPr>
          <w:rFonts w:ascii="Times New Roman" w:hAnsi="Times New Roman" w:cs="Times New Roman"/>
          <w:sz w:val="28"/>
          <w:szCs w:val="28"/>
          <w:lang w:val="uk-UA"/>
        </w:rPr>
        <w:sectPr w:rsidR="009C4718" w:rsidRPr="009F5B90" w:rsidSect="00E46DAD">
          <w:headerReference w:type="default" r:id="rId7"/>
          <w:pgSz w:w="11906" w:h="16838"/>
          <w:pgMar w:top="1134" w:right="567" w:bottom="1134" w:left="1701" w:header="709" w:footer="709" w:gutter="0"/>
          <w:cols w:space="708"/>
          <w:titlePg/>
          <w:docGrid w:linePitch="381"/>
        </w:sectPr>
      </w:pPr>
      <w:r w:rsidRPr="009F5B90">
        <w:rPr>
          <w:rFonts w:ascii="Times New Roman" w:hAnsi="Times New Roman" w:cs="Times New Roman"/>
          <w:sz w:val="28"/>
          <w:szCs w:val="28"/>
          <w:lang w:val="uk-UA"/>
        </w:rPr>
        <w:t xml:space="preserve">2020 </w:t>
      </w:r>
    </w:p>
    <w:p w:rsidR="009C4718" w:rsidRPr="00177685" w:rsidRDefault="009C4718" w:rsidP="00DB287F">
      <w:pPr>
        <w:widowControl w:val="0"/>
        <w:spacing w:after="0" w:line="240" w:lineRule="auto"/>
        <w:jc w:val="center"/>
        <w:rPr>
          <w:rFonts w:ascii="Times New Roman" w:hAnsi="Times New Roman" w:cs="Times New Roman"/>
          <w:bCs/>
          <w:sz w:val="28"/>
          <w:szCs w:val="28"/>
          <w:lang w:val="uk-UA"/>
        </w:rPr>
      </w:pPr>
      <w:r w:rsidRPr="00177685">
        <w:rPr>
          <w:rFonts w:ascii="Times New Roman" w:hAnsi="Times New Roman" w:cs="Times New Roman"/>
          <w:bCs/>
          <w:sz w:val="28"/>
          <w:szCs w:val="28"/>
          <w:lang w:val="uk-UA"/>
        </w:rPr>
        <w:lastRenderedPageBreak/>
        <w:t>МІНІСТЕРСТВО ОСВІТИ І НАУКИ УКРАЇНИ</w:t>
      </w:r>
    </w:p>
    <w:p w:rsidR="009C4718" w:rsidRPr="00177685" w:rsidRDefault="009C4718" w:rsidP="00DB287F">
      <w:pPr>
        <w:widowControl w:val="0"/>
        <w:spacing w:after="0" w:line="240" w:lineRule="auto"/>
        <w:jc w:val="center"/>
        <w:rPr>
          <w:rFonts w:ascii="Times New Roman" w:hAnsi="Times New Roman" w:cs="Times New Roman"/>
          <w:sz w:val="28"/>
          <w:szCs w:val="28"/>
          <w:lang w:val="uk-UA"/>
        </w:rPr>
      </w:pPr>
      <w:r w:rsidRPr="00177685">
        <w:rPr>
          <w:rFonts w:ascii="Times New Roman" w:hAnsi="Times New Roman" w:cs="Times New Roman"/>
          <w:sz w:val="28"/>
          <w:szCs w:val="28"/>
          <w:lang w:val="uk-UA"/>
        </w:rPr>
        <w:t>ЗАПОРІЗЬКИЙ НАЦІОНАЛЬНИЙ УНІВЕРСИТЕТ</w:t>
      </w:r>
    </w:p>
    <w:p w:rsidR="009C4718" w:rsidRDefault="009C4718" w:rsidP="00DB287F">
      <w:pPr>
        <w:widowControl w:val="0"/>
        <w:spacing w:after="0" w:line="240" w:lineRule="auto"/>
        <w:jc w:val="center"/>
        <w:rPr>
          <w:rFonts w:ascii="Times New Roman" w:hAnsi="Times New Roman" w:cs="Times New Roman"/>
          <w:sz w:val="28"/>
          <w:szCs w:val="28"/>
        </w:rPr>
      </w:pPr>
    </w:p>
    <w:p w:rsidR="009C4718" w:rsidRPr="009F5B90" w:rsidRDefault="009C4718" w:rsidP="00DB287F">
      <w:pPr>
        <w:pStyle w:val="1"/>
        <w:widowControl w:val="0"/>
        <w:spacing w:line="240" w:lineRule="auto"/>
        <w:ind w:left="0" w:right="0" w:firstLine="0"/>
        <w:jc w:val="both"/>
        <w:rPr>
          <w:b w:val="0"/>
          <w:szCs w:val="28"/>
          <w:lang w:val="uk-UA"/>
        </w:rPr>
      </w:pPr>
      <w:r w:rsidRPr="009F5B90">
        <w:rPr>
          <w:bCs/>
          <w:szCs w:val="28"/>
          <w:lang w:val="uk-UA"/>
        </w:rPr>
        <w:t xml:space="preserve">Факультет </w:t>
      </w:r>
      <w:r w:rsidRPr="009F5B90">
        <w:rPr>
          <w:b w:val="0"/>
          <w:bCs/>
          <w:szCs w:val="28"/>
          <w:lang w:val="uk-UA"/>
        </w:rPr>
        <w:t>соціальної педагогіки та психології</w:t>
      </w:r>
    </w:p>
    <w:p w:rsidR="009C4718" w:rsidRPr="009F5B90" w:rsidRDefault="009C4718" w:rsidP="00DB287F">
      <w:pPr>
        <w:pStyle w:val="1"/>
        <w:widowControl w:val="0"/>
        <w:spacing w:line="240" w:lineRule="auto"/>
        <w:ind w:left="0" w:right="0" w:firstLine="0"/>
        <w:jc w:val="both"/>
        <w:rPr>
          <w:b w:val="0"/>
          <w:bCs/>
          <w:szCs w:val="28"/>
          <w:lang w:val="uk-UA"/>
        </w:rPr>
      </w:pPr>
      <w:r w:rsidRPr="009F5B90">
        <w:rPr>
          <w:bCs/>
          <w:szCs w:val="28"/>
          <w:lang w:val="uk-UA"/>
        </w:rPr>
        <w:t xml:space="preserve">Кафедра </w:t>
      </w:r>
      <w:r w:rsidRPr="009F5B90">
        <w:rPr>
          <w:b w:val="0"/>
          <w:bCs/>
          <w:szCs w:val="28"/>
          <w:lang w:val="uk-UA"/>
        </w:rPr>
        <w:t>дошкільної та початкової освіти</w:t>
      </w:r>
    </w:p>
    <w:p w:rsidR="009C4718" w:rsidRPr="009F5B90" w:rsidRDefault="009C4718" w:rsidP="00DB287F">
      <w:pPr>
        <w:widowControl w:val="0"/>
        <w:spacing w:after="0" w:line="240" w:lineRule="auto"/>
        <w:rPr>
          <w:rFonts w:ascii="Times New Roman" w:hAnsi="Times New Roman" w:cs="Times New Roman"/>
          <w:sz w:val="28"/>
          <w:szCs w:val="28"/>
          <w:lang w:val="uk-UA"/>
        </w:rPr>
      </w:pPr>
      <w:r w:rsidRPr="009F5B90">
        <w:rPr>
          <w:rFonts w:ascii="Times New Roman" w:hAnsi="Times New Roman" w:cs="Times New Roman"/>
          <w:b/>
          <w:sz w:val="28"/>
          <w:szCs w:val="28"/>
          <w:lang w:val="uk-UA"/>
        </w:rPr>
        <w:t>Рівень вищої освіти</w:t>
      </w:r>
      <w:r w:rsidRPr="009F5B90">
        <w:rPr>
          <w:rFonts w:ascii="Times New Roman" w:hAnsi="Times New Roman" w:cs="Times New Roman"/>
          <w:sz w:val="28"/>
          <w:szCs w:val="28"/>
          <w:lang w:val="uk-UA"/>
        </w:rPr>
        <w:t xml:space="preserve"> магістерський</w:t>
      </w:r>
    </w:p>
    <w:p w:rsidR="009C4718" w:rsidRPr="009C4718" w:rsidRDefault="009C4718" w:rsidP="00DB287F">
      <w:pPr>
        <w:pStyle w:val="1"/>
        <w:widowControl w:val="0"/>
        <w:spacing w:line="240" w:lineRule="auto"/>
        <w:ind w:left="0" w:right="0" w:firstLine="0"/>
        <w:jc w:val="both"/>
        <w:rPr>
          <w:szCs w:val="28"/>
          <w:lang w:val="uk-UA"/>
        </w:rPr>
      </w:pPr>
      <w:r w:rsidRPr="009C4718">
        <w:rPr>
          <w:bCs/>
          <w:szCs w:val="28"/>
          <w:lang w:val="uk-UA"/>
        </w:rPr>
        <w:t xml:space="preserve">Спеціальність </w:t>
      </w:r>
      <w:r w:rsidRPr="009C4718">
        <w:rPr>
          <w:b w:val="0"/>
          <w:bCs/>
          <w:szCs w:val="28"/>
          <w:lang w:val="uk-UA"/>
        </w:rPr>
        <w:t>012 «Дошкільна освіта»</w:t>
      </w:r>
    </w:p>
    <w:p w:rsidR="009C4718" w:rsidRPr="009F5B90" w:rsidRDefault="009C4718" w:rsidP="00DB287F">
      <w:pPr>
        <w:widowControl w:val="0"/>
        <w:spacing w:after="0" w:line="240" w:lineRule="auto"/>
        <w:rPr>
          <w:rFonts w:ascii="Times New Roman" w:hAnsi="Times New Roman" w:cs="Times New Roman"/>
          <w:sz w:val="28"/>
          <w:szCs w:val="28"/>
        </w:rPr>
      </w:pPr>
      <w:r w:rsidRPr="009F5B90">
        <w:rPr>
          <w:rFonts w:ascii="Times New Roman" w:hAnsi="Times New Roman" w:cs="Times New Roman"/>
          <w:b/>
          <w:sz w:val="28"/>
          <w:szCs w:val="28"/>
        </w:rPr>
        <w:t>Освітньо-професійна програма</w:t>
      </w:r>
      <w:r>
        <w:rPr>
          <w:rFonts w:ascii="Times New Roman" w:hAnsi="Times New Roman" w:cs="Times New Roman"/>
          <w:sz w:val="28"/>
          <w:szCs w:val="28"/>
        </w:rPr>
        <w:t xml:space="preserve"> «Дошкільна</w:t>
      </w:r>
      <w:r w:rsidRPr="009F5B90">
        <w:rPr>
          <w:rFonts w:ascii="Times New Roman" w:hAnsi="Times New Roman" w:cs="Times New Roman"/>
          <w:sz w:val="28"/>
          <w:szCs w:val="28"/>
        </w:rPr>
        <w:t xml:space="preserve"> освіта»</w:t>
      </w:r>
    </w:p>
    <w:p w:rsidR="009C4718" w:rsidRPr="009F5B90" w:rsidRDefault="009C4718" w:rsidP="00DB287F">
      <w:pPr>
        <w:widowControl w:val="0"/>
        <w:spacing w:after="0" w:line="240" w:lineRule="auto"/>
        <w:rPr>
          <w:rFonts w:ascii="Times New Roman" w:hAnsi="Times New Roman" w:cs="Times New Roman"/>
          <w:sz w:val="28"/>
          <w:szCs w:val="28"/>
        </w:rPr>
      </w:pPr>
    </w:p>
    <w:p w:rsidR="009C4718" w:rsidRPr="009F5B90" w:rsidRDefault="009C4718" w:rsidP="00DB287F">
      <w:pPr>
        <w:widowControl w:val="0"/>
        <w:spacing w:after="0" w:line="240" w:lineRule="auto"/>
        <w:rPr>
          <w:rFonts w:ascii="Times New Roman" w:hAnsi="Times New Roman" w:cs="Times New Roman"/>
          <w:sz w:val="28"/>
          <w:szCs w:val="28"/>
        </w:rPr>
      </w:pPr>
    </w:p>
    <w:p w:rsidR="009C4718" w:rsidRPr="009F5B90" w:rsidRDefault="009C4718" w:rsidP="00DB287F">
      <w:pPr>
        <w:pStyle w:val="1"/>
        <w:widowControl w:val="0"/>
        <w:spacing w:line="240" w:lineRule="auto"/>
        <w:ind w:left="4536" w:right="0" w:firstLine="0"/>
        <w:rPr>
          <w:szCs w:val="28"/>
        </w:rPr>
      </w:pPr>
      <w:r w:rsidRPr="009F5B90">
        <w:rPr>
          <w:szCs w:val="28"/>
        </w:rPr>
        <w:t>ЗАТВЕРДЖУЮ</w:t>
      </w:r>
    </w:p>
    <w:p w:rsidR="009C4718" w:rsidRPr="009F5B90" w:rsidRDefault="009C4718" w:rsidP="00DB287F">
      <w:pPr>
        <w:widowControl w:val="0"/>
        <w:spacing w:after="0" w:line="240" w:lineRule="auto"/>
        <w:ind w:left="4536"/>
        <w:rPr>
          <w:rFonts w:ascii="Times New Roman" w:hAnsi="Times New Roman" w:cs="Times New Roman"/>
          <w:b/>
          <w:sz w:val="28"/>
          <w:szCs w:val="28"/>
          <w:lang w:val="uk-UA"/>
        </w:rPr>
      </w:pPr>
      <w:r w:rsidRPr="009F5B90">
        <w:rPr>
          <w:rFonts w:ascii="Times New Roman" w:hAnsi="Times New Roman" w:cs="Times New Roman"/>
          <w:b/>
          <w:sz w:val="28"/>
          <w:szCs w:val="28"/>
        </w:rPr>
        <w:t>Завідувач кафедри</w:t>
      </w:r>
      <w:r w:rsidRPr="009F5B90">
        <w:rPr>
          <w:rFonts w:ascii="Times New Roman" w:hAnsi="Times New Roman" w:cs="Times New Roman"/>
          <w:b/>
          <w:sz w:val="28"/>
          <w:szCs w:val="28"/>
          <w:lang w:val="uk-UA"/>
        </w:rPr>
        <w:t xml:space="preserve"> </w:t>
      </w:r>
      <w:r w:rsidRPr="009F5B90">
        <w:rPr>
          <w:rFonts w:ascii="Times New Roman" w:hAnsi="Times New Roman" w:cs="Times New Roman"/>
          <w:b/>
          <w:sz w:val="28"/>
          <w:szCs w:val="28"/>
        </w:rPr>
        <w:t>_______</w:t>
      </w:r>
      <w:r w:rsidRPr="009F5B90">
        <w:rPr>
          <w:rFonts w:ascii="Times New Roman" w:hAnsi="Times New Roman" w:cs="Times New Roman"/>
          <w:b/>
          <w:sz w:val="28"/>
          <w:szCs w:val="28"/>
          <w:lang w:val="uk-UA"/>
        </w:rPr>
        <w:t>_____</w:t>
      </w:r>
    </w:p>
    <w:p w:rsidR="009C4718" w:rsidRPr="009F5B90" w:rsidRDefault="009C4718" w:rsidP="00DB287F">
      <w:pPr>
        <w:widowControl w:val="0"/>
        <w:spacing w:after="0" w:line="240" w:lineRule="auto"/>
        <w:ind w:left="4536"/>
        <w:rPr>
          <w:rFonts w:ascii="Times New Roman" w:hAnsi="Times New Roman" w:cs="Times New Roman"/>
          <w:b/>
          <w:sz w:val="28"/>
          <w:szCs w:val="28"/>
        </w:rPr>
      </w:pPr>
      <w:r w:rsidRPr="009F5B90">
        <w:rPr>
          <w:rFonts w:ascii="Times New Roman" w:hAnsi="Times New Roman" w:cs="Times New Roman"/>
          <w:b/>
          <w:sz w:val="28"/>
          <w:szCs w:val="28"/>
        </w:rPr>
        <w:t xml:space="preserve">                                               </w:t>
      </w:r>
    </w:p>
    <w:p w:rsidR="009C4718" w:rsidRPr="009F5B90" w:rsidRDefault="009C4718" w:rsidP="00DB287F">
      <w:pPr>
        <w:widowControl w:val="0"/>
        <w:spacing w:after="0" w:line="240" w:lineRule="auto"/>
        <w:ind w:left="4536"/>
        <w:rPr>
          <w:rFonts w:ascii="Times New Roman" w:hAnsi="Times New Roman" w:cs="Times New Roman"/>
          <w:bCs/>
          <w:sz w:val="28"/>
          <w:szCs w:val="28"/>
        </w:rPr>
      </w:pPr>
      <w:r w:rsidRPr="009F5B90">
        <w:rPr>
          <w:rFonts w:ascii="Times New Roman" w:hAnsi="Times New Roman" w:cs="Times New Roman"/>
          <w:bCs/>
          <w:sz w:val="28"/>
          <w:szCs w:val="28"/>
        </w:rPr>
        <w:t>«____» ___________</w:t>
      </w:r>
      <w:r w:rsidRPr="009F5B90">
        <w:rPr>
          <w:rFonts w:ascii="Times New Roman" w:hAnsi="Times New Roman" w:cs="Times New Roman"/>
          <w:bCs/>
          <w:sz w:val="28"/>
          <w:szCs w:val="28"/>
          <w:lang w:val="uk-UA"/>
        </w:rPr>
        <w:t>____</w:t>
      </w:r>
      <w:r w:rsidRPr="009F5B90">
        <w:rPr>
          <w:rFonts w:ascii="Times New Roman" w:hAnsi="Times New Roman" w:cs="Times New Roman"/>
          <w:bCs/>
          <w:sz w:val="28"/>
          <w:szCs w:val="28"/>
        </w:rPr>
        <w:t>20__ року</w:t>
      </w:r>
    </w:p>
    <w:p w:rsidR="009C4718" w:rsidRPr="009F5B90" w:rsidRDefault="009C4718" w:rsidP="00DB287F">
      <w:pPr>
        <w:widowControl w:val="0"/>
        <w:spacing w:after="0" w:line="240" w:lineRule="auto"/>
        <w:ind w:left="4536"/>
        <w:rPr>
          <w:rFonts w:ascii="Times New Roman" w:hAnsi="Times New Roman" w:cs="Times New Roman"/>
          <w:b/>
          <w:sz w:val="28"/>
          <w:szCs w:val="28"/>
        </w:rPr>
      </w:pPr>
    </w:p>
    <w:p w:rsidR="009C4718" w:rsidRPr="009F5B90" w:rsidRDefault="009C4718" w:rsidP="00DB287F">
      <w:pPr>
        <w:widowControl w:val="0"/>
        <w:spacing w:after="0" w:line="240" w:lineRule="auto"/>
        <w:rPr>
          <w:rFonts w:ascii="Times New Roman" w:hAnsi="Times New Roman" w:cs="Times New Roman"/>
          <w:b/>
          <w:sz w:val="28"/>
          <w:szCs w:val="28"/>
        </w:rPr>
      </w:pPr>
    </w:p>
    <w:p w:rsidR="009C4718" w:rsidRPr="009F5B90" w:rsidRDefault="009C4718" w:rsidP="00DB287F">
      <w:pPr>
        <w:pStyle w:val="3"/>
        <w:widowControl w:val="0"/>
        <w:spacing w:before="0" w:line="240" w:lineRule="auto"/>
        <w:jc w:val="center"/>
        <w:rPr>
          <w:rFonts w:ascii="Times New Roman" w:hAnsi="Times New Roman" w:cs="Times New Roman"/>
          <w:b/>
          <w:color w:val="auto"/>
          <w:sz w:val="28"/>
          <w:szCs w:val="28"/>
        </w:rPr>
      </w:pPr>
      <w:r w:rsidRPr="009F5B90">
        <w:rPr>
          <w:rFonts w:ascii="Times New Roman" w:hAnsi="Times New Roman" w:cs="Times New Roman"/>
          <w:b/>
          <w:color w:val="auto"/>
          <w:sz w:val="28"/>
          <w:szCs w:val="28"/>
        </w:rPr>
        <w:t>ЗАВДАННЯ</w:t>
      </w:r>
    </w:p>
    <w:p w:rsidR="009C4718" w:rsidRPr="009F5B90" w:rsidRDefault="009C4718" w:rsidP="00DB287F">
      <w:pPr>
        <w:pStyle w:val="3"/>
        <w:widowControl w:val="0"/>
        <w:spacing w:before="0" w:line="240" w:lineRule="auto"/>
        <w:jc w:val="center"/>
        <w:rPr>
          <w:rFonts w:ascii="Times New Roman" w:hAnsi="Times New Roman" w:cs="Times New Roman"/>
          <w:b/>
          <w:color w:val="auto"/>
          <w:sz w:val="28"/>
          <w:szCs w:val="28"/>
        </w:rPr>
      </w:pPr>
      <w:r w:rsidRPr="009F5B90">
        <w:rPr>
          <w:rFonts w:ascii="Times New Roman" w:hAnsi="Times New Roman" w:cs="Times New Roman"/>
          <w:b/>
          <w:color w:val="auto"/>
          <w:sz w:val="28"/>
          <w:szCs w:val="28"/>
        </w:rPr>
        <w:t>НА КВАЛІФІКАЦІЙНУ РОБОТУ СТУДЕНТЦІ</w:t>
      </w:r>
    </w:p>
    <w:p w:rsidR="009C4718" w:rsidRPr="009F5B90" w:rsidRDefault="009C4718" w:rsidP="00DB287F">
      <w:pPr>
        <w:widowControl w:val="0"/>
        <w:spacing w:after="0" w:line="240" w:lineRule="auto"/>
        <w:jc w:val="center"/>
        <w:rPr>
          <w:rStyle w:val="10"/>
          <w:rFonts w:eastAsiaTheme="minorHAnsi"/>
          <w:szCs w:val="28"/>
        </w:rPr>
      </w:pPr>
    </w:p>
    <w:p w:rsidR="009C4718" w:rsidRPr="009F5B90" w:rsidRDefault="008F54F5" w:rsidP="00DB287F">
      <w:pPr>
        <w:widowControl w:val="0"/>
        <w:spacing w:after="0" w:line="240" w:lineRule="auto"/>
        <w:jc w:val="center"/>
        <w:rPr>
          <w:rStyle w:val="10"/>
          <w:rFonts w:eastAsiaTheme="minorHAnsi"/>
          <w:b w:val="0"/>
          <w:szCs w:val="28"/>
          <w:lang w:val="uk-UA"/>
        </w:rPr>
      </w:pPr>
      <w:r>
        <w:rPr>
          <w:rStyle w:val="10"/>
          <w:rFonts w:eastAsiaTheme="minorHAnsi"/>
          <w:szCs w:val="28"/>
          <w:lang w:val="uk-UA"/>
        </w:rPr>
        <w:t>Комєлєвій</w:t>
      </w:r>
      <w:r w:rsidR="009C4718">
        <w:rPr>
          <w:rStyle w:val="10"/>
          <w:rFonts w:eastAsiaTheme="minorHAnsi"/>
          <w:szCs w:val="28"/>
          <w:lang w:val="uk-UA"/>
        </w:rPr>
        <w:t xml:space="preserve"> Анні Євгенівні</w:t>
      </w:r>
    </w:p>
    <w:p w:rsidR="009C4718" w:rsidRPr="009F5B90" w:rsidRDefault="009C4718" w:rsidP="00DB287F">
      <w:pPr>
        <w:widowControl w:val="0"/>
        <w:spacing w:after="0" w:line="240" w:lineRule="auto"/>
        <w:jc w:val="center"/>
        <w:rPr>
          <w:rStyle w:val="10"/>
          <w:rFonts w:eastAsiaTheme="minorHAnsi"/>
          <w:szCs w:val="28"/>
          <w:lang w:val="uk-UA"/>
        </w:rPr>
      </w:pPr>
    </w:p>
    <w:p w:rsidR="002E4630" w:rsidRPr="002E4630" w:rsidRDefault="009C4718" w:rsidP="002E4630">
      <w:pPr>
        <w:widowControl w:val="0"/>
        <w:spacing w:after="0" w:line="240" w:lineRule="auto"/>
        <w:jc w:val="both"/>
        <w:rPr>
          <w:rFonts w:ascii="Times New Roman" w:hAnsi="Times New Roman" w:cs="Times New Roman"/>
          <w:sz w:val="28"/>
          <w:szCs w:val="28"/>
          <w:lang w:val="uk-UA" w:eastAsia="uk-UA"/>
        </w:rPr>
      </w:pPr>
      <w:r w:rsidRPr="00C017F3">
        <w:rPr>
          <w:rFonts w:ascii="Times New Roman" w:hAnsi="Times New Roman" w:cs="Times New Roman"/>
          <w:b/>
          <w:bCs/>
          <w:sz w:val="28"/>
          <w:szCs w:val="28"/>
          <w:lang w:val="uk-UA"/>
        </w:rPr>
        <w:t>1. Тема роботи:</w:t>
      </w:r>
      <w:r w:rsidRPr="00C017F3">
        <w:rPr>
          <w:rFonts w:ascii="Times New Roman" w:hAnsi="Times New Roman" w:cs="Times New Roman"/>
          <w:bCs/>
          <w:sz w:val="28"/>
          <w:szCs w:val="28"/>
          <w:lang w:val="uk-UA"/>
        </w:rPr>
        <w:t xml:space="preserve"> «</w:t>
      </w:r>
      <w:r w:rsidRPr="007D0CCF">
        <w:rPr>
          <w:rFonts w:ascii="Times New Roman" w:hAnsi="Times New Roman" w:cs="Times New Roman"/>
          <w:sz w:val="28"/>
          <w:szCs w:val="28"/>
          <w:lang w:val="uk-UA"/>
        </w:rPr>
        <w:t xml:space="preserve">Підготовка майбутніх вихователів до забезпечення наступності </w:t>
      </w:r>
      <w:r w:rsidRPr="002E4630">
        <w:rPr>
          <w:rFonts w:ascii="Times New Roman" w:hAnsi="Times New Roman" w:cs="Times New Roman"/>
          <w:sz w:val="28"/>
          <w:szCs w:val="28"/>
          <w:lang w:val="uk-UA"/>
        </w:rPr>
        <w:t>навчання в  закладі дошкільної освіти  та початковій школі</w:t>
      </w:r>
      <w:r w:rsidRPr="002E4630">
        <w:rPr>
          <w:rFonts w:ascii="Times New Roman" w:hAnsi="Times New Roman" w:cs="Times New Roman"/>
          <w:sz w:val="28"/>
          <w:szCs w:val="28"/>
          <w:lang w:val="uk-UA" w:eastAsia="uk-UA"/>
        </w:rPr>
        <w:t xml:space="preserve">» </w:t>
      </w:r>
    </w:p>
    <w:p w:rsidR="002E4630" w:rsidRPr="002E4630" w:rsidRDefault="002E4630" w:rsidP="002E4630">
      <w:pPr>
        <w:spacing w:after="0" w:line="240" w:lineRule="auto"/>
        <w:rPr>
          <w:rFonts w:ascii="Times New Roman" w:hAnsi="Times New Roman" w:cs="Times New Roman"/>
          <w:sz w:val="28"/>
          <w:szCs w:val="28"/>
          <w:lang w:val="uk-UA"/>
        </w:rPr>
      </w:pPr>
      <w:r w:rsidRPr="002E4630">
        <w:rPr>
          <w:rFonts w:ascii="Times New Roman" w:hAnsi="Times New Roman" w:cs="Times New Roman"/>
          <w:bCs/>
          <w:sz w:val="28"/>
          <w:szCs w:val="28"/>
        </w:rPr>
        <w:t>керівник роботи</w:t>
      </w:r>
      <w:r w:rsidR="006510F4">
        <w:rPr>
          <w:rFonts w:ascii="Times New Roman" w:hAnsi="Times New Roman" w:cs="Times New Roman"/>
          <w:bCs/>
          <w:sz w:val="28"/>
          <w:szCs w:val="28"/>
          <w:lang w:val="uk-UA"/>
        </w:rPr>
        <w:t xml:space="preserve"> Курінна Алла Феліксівна</w:t>
      </w:r>
      <w:r w:rsidRPr="002E4630">
        <w:rPr>
          <w:rFonts w:ascii="Times New Roman" w:hAnsi="Times New Roman" w:cs="Times New Roman"/>
          <w:bCs/>
          <w:sz w:val="28"/>
          <w:szCs w:val="28"/>
          <w:lang w:val="uk-UA"/>
        </w:rPr>
        <w:t>, кандидат педагогічних наук</w:t>
      </w:r>
      <w:r w:rsidR="006510F4">
        <w:rPr>
          <w:rFonts w:ascii="Times New Roman" w:hAnsi="Times New Roman" w:cs="Times New Roman"/>
          <w:bCs/>
          <w:sz w:val="28"/>
          <w:szCs w:val="28"/>
          <w:lang w:val="uk-UA"/>
        </w:rPr>
        <w:t>, доцент</w:t>
      </w:r>
    </w:p>
    <w:p w:rsidR="009C4718" w:rsidRPr="002E4630" w:rsidRDefault="009C4718" w:rsidP="002E4630">
      <w:pPr>
        <w:widowControl w:val="0"/>
        <w:spacing w:after="0" w:line="240" w:lineRule="auto"/>
        <w:jc w:val="both"/>
        <w:rPr>
          <w:rFonts w:ascii="Times New Roman" w:hAnsi="Times New Roman" w:cs="Times New Roman"/>
          <w:sz w:val="28"/>
          <w:szCs w:val="28"/>
          <w:lang w:val="uk-UA"/>
        </w:rPr>
      </w:pPr>
      <w:r w:rsidRPr="002E4630">
        <w:rPr>
          <w:rFonts w:ascii="Times New Roman" w:hAnsi="Times New Roman" w:cs="Times New Roman"/>
          <w:sz w:val="28"/>
          <w:szCs w:val="28"/>
          <w:lang w:val="uk-UA"/>
        </w:rPr>
        <w:t>затверджена наказом ЗНУ від «14» липня 2020 р. №</w:t>
      </w:r>
      <w:r w:rsidRPr="002E4630">
        <w:rPr>
          <w:rFonts w:ascii="Times New Roman" w:hAnsi="Times New Roman" w:cs="Times New Roman"/>
          <w:sz w:val="28"/>
          <w:szCs w:val="28"/>
        </w:rPr>
        <w:t> </w:t>
      </w:r>
      <w:r w:rsidRPr="002E4630">
        <w:rPr>
          <w:rFonts w:ascii="Times New Roman" w:hAnsi="Times New Roman" w:cs="Times New Roman"/>
          <w:sz w:val="28"/>
          <w:szCs w:val="28"/>
          <w:lang w:val="uk-UA"/>
        </w:rPr>
        <w:t>1031-с</w:t>
      </w:r>
    </w:p>
    <w:p w:rsidR="009C4718" w:rsidRPr="002E4630" w:rsidRDefault="009C4718" w:rsidP="002E4630">
      <w:pPr>
        <w:widowControl w:val="0"/>
        <w:spacing w:after="0" w:line="240" w:lineRule="auto"/>
        <w:rPr>
          <w:rFonts w:ascii="Times New Roman" w:hAnsi="Times New Roman" w:cs="Times New Roman"/>
          <w:sz w:val="28"/>
          <w:szCs w:val="28"/>
          <w:lang w:val="uk-UA"/>
        </w:rPr>
      </w:pPr>
    </w:p>
    <w:p w:rsidR="009C4718" w:rsidRPr="009F5B90" w:rsidRDefault="009C4718" w:rsidP="00DB287F">
      <w:pPr>
        <w:pStyle w:val="preformatted"/>
        <w:widowControl w:val="0"/>
        <w:spacing w:before="0" w:beforeAutospacing="0" w:after="0" w:afterAutospacing="0"/>
        <w:jc w:val="both"/>
        <w:rPr>
          <w:bCs/>
          <w:sz w:val="28"/>
          <w:szCs w:val="28"/>
          <w:lang w:val="uk-UA"/>
        </w:rPr>
      </w:pPr>
      <w:r w:rsidRPr="009F5B90">
        <w:rPr>
          <w:b/>
          <w:bCs/>
          <w:sz w:val="28"/>
          <w:szCs w:val="28"/>
          <w:lang w:val="uk-UA"/>
        </w:rPr>
        <w:t>2. Строк подання студентом роботи:</w:t>
      </w:r>
      <w:r w:rsidRPr="009F5B90">
        <w:rPr>
          <w:bCs/>
          <w:sz w:val="28"/>
          <w:szCs w:val="28"/>
          <w:lang w:val="uk-UA"/>
        </w:rPr>
        <w:t xml:space="preserve"> 23.11.2020 р.</w:t>
      </w:r>
    </w:p>
    <w:p w:rsidR="009C4718" w:rsidRPr="009F5B90" w:rsidRDefault="009C4718" w:rsidP="00DB287F">
      <w:pPr>
        <w:pStyle w:val="preformatted"/>
        <w:widowControl w:val="0"/>
        <w:spacing w:before="0" w:beforeAutospacing="0" w:after="0" w:afterAutospacing="0"/>
        <w:jc w:val="both"/>
        <w:rPr>
          <w:bCs/>
          <w:sz w:val="28"/>
          <w:szCs w:val="28"/>
          <w:lang w:val="uk-UA"/>
        </w:rPr>
      </w:pPr>
    </w:p>
    <w:p w:rsidR="009C4718" w:rsidRPr="009F5B90" w:rsidRDefault="009C4718" w:rsidP="00DB287F">
      <w:pPr>
        <w:pStyle w:val="preformatted"/>
        <w:widowControl w:val="0"/>
        <w:spacing w:before="0" w:beforeAutospacing="0" w:after="0" w:afterAutospacing="0"/>
        <w:jc w:val="both"/>
        <w:rPr>
          <w:bCs/>
          <w:sz w:val="28"/>
          <w:szCs w:val="28"/>
          <w:lang w:val="uk-UA"/>
        </w:rPr>
      </w:pPr>
      <w:r w:rsidRPr="009F5B90">
        <w:rPr>
          <w:b/>
          <w:bCs/>
          <w:sz w:val="28"/>
          <w:szCs w:val="28"/>
          <w:lang w:val="uk-UA"/>
        </w:rPr>
        <w:t>3. Вихідні дані до роботи:</w:t>
      </w:r>
      <w:r w:rsidRPr="009F5B90">
        <w:rPr>
          <w:bCs/>
          <w:sz w:val="28"/>
          <w:szCs w:val="28"/>
          <w:lang w:val="uk-UA"/>
        </w:rPr>
        <w:t xml:space="preserve"> матеріали педагогічної практики, курсових робіт</w:t>
      </w:r>
    </w:p>
    <w:p w:rsidR="009C4718" w:rsidRPr="009F5B90" w:rsidRDefault="009C4718" w:rsidP="00DB287F">
      <w:pPr>
        <w:pStyle w:val="preformatted"/>
        <w:widowControl w:val="0"/>
        <w:spacing w:before="0" w:beforeAutospacing="0" w:after="0" w:afterAutospacing="0"/>
        <w:jc w:val="both"/>
        <w:rPr>
          <w:bCs/>
          <w:sz w:val="28"/>
          <w:szCs w:val="28"/>
          <w:lang w:val="uk-UA"/>
        </w:rPr>
      </w:pPr>
    </w:p>
    <w:p w:rsidR="001612FB" w:rsidRPr="00AD43E6" w:rsidRDefault="009C4718" w:rsidP="00DB287F">
      <w:pPr>
        <w:widowControl w:val="0"/>
        <w:spacing w:after="0" w:line="240" w:lineRule="auto"/>
        <w:jc w:val="both"/>
        <w:rPr>
          <w:rFonts w:ascii="Times New Roman" w:hAnsi="Times New Roman" w:cs="Times New Roman"/>
          <w:sz w:val="28"/>
          <w:szCs w:val="28"/>
          <w:lang w:val="uk-UA"/>
        </w:rPr>
      </w:pPr>
      <w:r w:rsidRPr="009F5B90">
        <w:rPr>
          <w:rFonts w:ascii="Times New Roman" w:hAnsi="Times New Roman" w:cs="Times New Roman"/>
          <w:b/>
          <w:bCs/>
          <w:sz w:val="28"/>
          <w:szCs w:val="28"/>
          <w:lang w:val="uk-UA"/>
        </w:rPr>
        <w:t>4. Зміст розрахунково-пояснювальної записки (перелік питань, що  належить розробити</w:t>
      </w:r>
      <w:r w:rsidRPr="009F5B90">
        <w:rPr>
          <w:rFonts w:ascii="Times New Roman" w:hAnsi="Times New Roman" w:cs="Times New Roman"/>
          <w:bCs/>
          <w:sz w:val="28"/>
          <w:szCs w:val="28"/>
          <w:lang w:val="uk-UA"/>
        </w:rPr>
        <w:t xml:space="preserve">): </w:t>
      </w:r>
      <w:r w:rsidR="001612FB">
        <w:rPr>
          <w:rFonts w:ascii="Times New Roman" w:eastAsia="Cambria" w:hAnsi="Times New Roman" w:cs="Times New Roman"/>
          <w:color w:val="181717"/>
          <w:sz w:val="28"/>
          <w:szCs w:val="28"/>
          <w:lang w:val="uk-UA"/>
        </w:rPr>
        <w:t>п</w:t>
      </w:r>
      <w:r w:rsidR="001612FB" w:rsidRPr="00AD43E6">
        <w:rPr>
          <w:rFonts w:ascii="Times New Roman" w:eastAsia="Cambria" w:hAnsi="Times New Roman" w:cs="Times New Roman"/>
          <w:color w:val="181717"/>
          <w:sz w:val="28"/>
          <w:szCs w:val="28"/>
          <w:lang w:val="uk-UA"/>
        </w:rPr>
        <w:t>роаналізувати  наукові дослідження з проблеми наступності дошкільної та початкової ланок освіти</w:t>
      </w:r>
      <w:r w:rsidR="001612FB">
        <w:rPr>
          <w:rFonts w:ascii="Times New Roman" w:eastAsia="Cambria" w:hAnsi="Times New Roman" w:cs="Times New Roman"/>
          <w:color w:val="181717"/>
          <w:sz w:val="28"/>
          <w:szCs w:val="28"/>
          <w:lang w:val="uk-UA"/>
        </w:rPr>
        <w:t xml:space="preserve">; </w:t>
      </w:r>
      <w:r w:rsidR="001612FB">
        <w:rPr>
          <w:rFonts w:ascii="Times New Roman" w:hAnsi="Times New Roman" w:cs="Times New Roman"/>
          <w:sz w:val="28"/>
          <w:szCs w:val="28"/>
          <w:lang w:val="uk-UA"/>
        </w:rPr>
        <w:t>в</w:t>
      </w:r>
      <w:r w:rsidR="001612FB" w:rsidRPr="00AD43E6">
        <w:rPr>
          <w:rFonts w:ascii="Times New Roman" w:hAnsi="Times New Roman" w:cs="Times New Roman"/>
          <w:sz w:val="28"/>
          <w:szCs w:val="28"/>
          <w:lang w:val="uk-UA"/>
        </w:rPr>
        <w:t>изначити проблеми професійної підготовки майбутніх вихователів до забезпечення наступності навчання в ЗДО та початковій ланці</w:t>
      </w:r>
      <w:r w:rsidR="001612FB">
        <w:rPr>
          <w:rFonts w:ascii="Times New Roman" w:hAnsi="Times New Roman" w:cs="Times New Roman"/>
          <w:sz w:val="28"/>
          <w:szCs w:val="28"/>
          <w:lang w:val="uk-UA"/>
        </w:rPr>
        <w:t>; в</w:t>
      </w:r>
      <w:r w:rsidR="001612FB" w:rsidRPr="00AD43E6">
        <w:rPr>
          <w:rFonts w:ascii="Times New Roman" w:hAnsi="Times New Roman" w:cs="Times New Roman"/>
          <w:sz w:val="28"/>
          <w:szCs w:val="28"/>
          <w:lang w:val="uk-UA"/>
        </w:rPr>
        <w:t>ивчити стан підготовки майбутніх вихователів до забезпечення наступності навчання в закладі дошкільної освіти та початковій ланці</w:t>
      </w:r>
      <w:r w:rsidR="001612FB">
        <w:rPr>
          <w:rFonts w:ascii="Times New Roman" w:hAnsi="Times New Roman" w:cs="Times New Roman"/>
          <w:sz w:val="28"/>
          <w:szCs w:val="28"/>
          <w:lang w:val="uk-UA"/>
        </w:rPr>
        <w:t>; о</w:t>
      </w:r>
      <w:r w:rsidR="001612FB" w:rsidRPr="00AD43E6">
        <w:rPr>
          <w:rFonts w:ascii="Times New Roman" w:hAnsi="Times New Roman" w:cs="Times New Roman"/>
          <w:sz w:val="28"/>
          <w:szCs w:val="28"/>
          <w:lang w:val="uk-UA"/>
        </w:rPr>
        <w:t xml:space="preserve">характеризувати </w:t>
      </w:r>
      <w:r w:rsidR="001612FB" w:rsidRPr="001612FB">
        <w:rPr>
          <w:rFonts w:ascii="Times New Roman" w:hAnsi="Times New Roman" w:cs="Times New Roman"/>
          <w:sz w:val="28"/>
          <w:szCs w:val="28"/>
          <w:lang w:val="uk-UA"/>
        </w:rPr>
        <w:t>модель підготовки майбутніх вихователів до забезпечення наступності навчання в дошкільних закладах</w:t>
      </w:r>
      <w:r w:rsidR="001612FB" w:rsidRPr="00364229">
        <w:rPr>
          <w:rFonts w:ascii="Times New Roman" w:hAnsi="Times New Roman" w:cs="Times New Roman"/>
          <w:sz w:val="28"/>
          <w:szCs w:val="28"/>
          <w:lang w:val="uk-UA"/>
        </w:rPr>
        <w:t xml:space="preserve"> освіти</w:t>
      </w:r>
      <w:r w:rsidR="001612FB" w:rsidRPr="001612FB">
        <w:rPr>
          <w:rFonts w:ascii="Times New Roman" w:hAnsi="Times New Roman" w:cs="Times New Roman"/>
          <w:sz w:val="28"/>
          <w:szCs w:val="28"/>
          <w:lang w:val="uk-UA"/>
        </w:rPr>
        <w:t xml:space="preserve"> та початковій школі </w:t>
      </w:r>
      <w:r w:rsidR="001612FB" w:rsidRPr="00AD43E6">
        <w:rPr>
          <w:rFonts w:ascii="Times New Roman" w:hAnsi="Times New Roman" w:cs="Times New Roman"/>
          <w:sz w:val="28"/>
          <w:szCs w:val="28"/>
          <w:lang w:val="uk-UA"/>
        </w:rPr>
        <w:t>та визначити результати  експериментальної роботи</w:t>
      </w:r>
      <w:r w:rsidR="001612FB">
        <w:rPr>
          <w:rFonts w:ascii="Times New Roman" w:hAnsi="Times New Roman" w:cs="Times New Roman"/>
          <w:sz w:val="28"/>
          <w:szCs w:val="28"/>
          <w:lang w:val="uk-UA"/>
        </w:rPr>
        <w:t>.</w:t>
      </w:r>
    </w:p>
    <w:p w:rsidR="009C4718" w:rsidRDefault="00B96D2C" w:rsidP="00DB287F">
      <w:pPr>
        <w:widowControl w:val="0"/>
        <w:tabs>
          <w:tab w:val="left" w:pos="55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9C4718" w:rsidRPr="009F5B90" w:rsidRDefault="009C4718" w:rsidP="00DB287F">
      <w:pPr>
        <w:widowControl w:val="0"/>
        <w:spacing w:after="0" w:line="240" w:lineRule="auto"/>
        <w:jc w:val="both"/>
        <w:rPr>
          <w:rFonts w:ascii="Times New Roman" w:hAnsi="Times New Roman" w:cs="Times New Roman"/>
          <w:sz w:val="28"/>
          <w:szCs w:val="28"/>
          <w:lang w:val="uk-UA"/>
        </w:rPr>
      </w:pPr>
    </w:p>
    <w:p w:rsidR="009C4718" w:rsidRPr="009F5B90" w:rsidRDefault="009C4718" w:rsidP="00DB287F">
      <w:pPr>
        <w:widowControl w:val="0"/>
        <w:spacing w:after="0" w:line="240" w:lineRule="auto"/>
        <w:rPr>
          <w:rFonts w:ascii="Times New Roman" w:hAnsi="Times New Roman" w:cs="Times New Roman"/>
          <w:bCs/>
          <w:sz w:val="28"/>
          <w:szCs w:val="28"/>
        </w:rPr>
      </w:pPr>
      <w:r w:rsidRPr="009F5B90">
        <w:rPr>
          <w:rFonts w:ascii="Times New Roman" w:hAnsi="Times New Roman" w:cs="Times New Roman"/>
          <w:b/>
          <w:bCs/>
          <w:sz w:val="28"/>
          <w:szCs w:val="28"/>
        </w:rPr>
        <w:t xml:space="preserve">5. Перелік графічного матеріалу: </w:t>
      </w:r>
      <w:r w:rsidR="00177685">
        <w:rPr>
          <w:rFonts w:ascii="Times New Roman" w:hAnsi="Times New Roman" w:cs="Times New Roman"/>
          <w:bCs/>
          <w:sz w:val="28"/>
          <w:szCs w:val="28"/>
          <w:lang w:val="uk-UA"/>
        </w:rPr>
        <w:t>5</w:t>
      </w:r>
      <w:r w:rsidRPr="009F5B90">
        <w:rPr>
          <w:rFonts w:ascii="Times New Roman" w:hAnsi="Times New Roman" w:cs="Times New Roman"/>
          <w:b/>
          <w:bCs/>
          <w:sz w:val="28"/>
          <w:szCs w:val="28"/>
          <w:lang w:val="uk-UA"/>
        </w:rPr>
        <w:t xml:space="preserve"> </w:t>
      </w:r>
      <w:r w:rsidRPr="009F5B90">
        <w:rPr>
          <w:rFonts w:ascii="Times New Roman" w:hAnsi="Times New Roman" w:cs="Times New Roman"/>
          <w:bCs/>
          <w:sz w:val="28"/>
          <w:szCs w:val="28"/>
        </w:rPr>
        <w:t xml:space="preserve">таблиць </w:t>
      </w:r>
      <w:r w:rsidRPr="009F5B90">
        <w:rPr>
          <w:rFonts w:ascii="Times New Roman" w:hAnsi="Times New Roman" w:cs="Times New Roman"/>
          <w:sz w:val="28"/>
          <w:szCs w:val="28"/>
        </w:rPr>
        <w:t>з рез</w:t>
      </w:r>
      <w:r w:rsidR="00177685">
        <w:rPr>
          <w:rFonts w:ascii="Times New Roman" w:hAnsi="Times New Roman" w:cs="Times New Roman"/>
          <w:sz w:val="28"/>
          <w:szCs w:val="28"/>
        </w:rPr>
        <w:t>ультатами дослідження</w:t>
      </w:r>
      <w:r w:rsidRPr="009F5B90">
        <w:rPr>
          <w:rFonts w:ascii="Times New Roman" w:hAnsi="Times New Roman" w:cs="Times New Roman"/>
          <w:bCs/>
          <w:sz w:val="28"/>
          <w:szCs w:val="28"/>
        </w:rPr>
        <w:t>.</w:t>
      </w:r>
    </w:p>
    <w:p w:rsidR="009C4718" w:rsidRPr="009F5B90" w:rsidRDefault="009C4718" w:rsidP="00DB287F">
      <w:pPr>
        <w:pStyle w:val="preformatted"/>
        <w:widowControl w:val="0"/>
        <w:spacing w:before="0" w:beforeAutospacing="0" w:after="0" w:afterAutospacing="0"/>
        <w:jc w:val="both"/>
        <w:rPr>
          <w:b/>
          <w:bCs/>
          <w:sz w:val="28"/>
          <w:szCs w:val="28"/>
          <w:lang w:val="uk-UA"/>
        </w:rPr>
        <w:sectPr w:rsidR="009C4718" w:rsidRPr="009F5B90" w:rsidSect="00E46DAD">
          <w:headerReference w:type="default" r:id="rId8"/>
          <w:pgSz w:w="11906" w:h="16838"/>
          <w:pgMar w:top="1134" w:right="567" w:bottom="1134" w:left="1701" w:header="709" w:footer="709" w:gutter="0"/>
          <w:cols w:space="708"/>
          <w:titlePg/>
          <w:docGrid w:linePitch="381"/>
        </w:sectPr>
      </w:pPr>
    </w:p>
    <w:p w:rsidR="009C4718" w:rsidRPr="009F5B90" w:rsidRDefault="009C4718" w:rsidP="00DB287F">
      <w:pPr>
        <w:pStyle w:val="preformatted"/>
        <w:widowControl w:val="0"/>
        <w:spacing w:before="0" w:beforeAutospacing="0" w:after="0" w:afterAutospacing="0"/>
        <w:jc w:val="both"/>
        <w:rPr>
          <w:b/>
          <w:bCs/>
          <w:sz w:val="28"/>
          <w:szCs w:val="28"/>
          <w:lang w:val="uk-UA"/>
        </w:rPr>
      </w:pPr>
      <w:r w:rsidRPr="009F5B90">
        <w:rPr>
          <w:b/>
          <w:bCs/>
          <w:sz w:val="28"/>
          <w:szCs w:val="28"/>
          <w:lang w:val="uk-UA"/>
        </w:rPr>
        <w:lastRenderedPageBreak/>
        <w:t>6. Консультанти розділів роботи</w:t>
      </w:r>
    </w:p>
    <w:p w:rsidR="009C4718" w:rsidRPr="009F5B90" w:rsidRDefault="009C4718" w:rsidP="00DB287F">
      <w:pPr>
        <w:pStyle w:val="preformatted"/>
        <w:widowControl w:val="0"/>
        <w:spacing w:before="0" w:beforeAutospacing="0" w:after="0" w:afterAutospacing="0"/>
        <w:jc w:val="both"/>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774"/>
        <w:gridCol w:w="2399"/>
        <w:gridCol w:w="2400"/>
      </w:tblGrid>
      <w:tr w:rsidR="009C4718" w:rsidRPr="009F5B90" w:rsidTr="007A2C24">
        <w:tc>
          <w:tcPr>
            <w:tcW w:w="2055" w:type="dxa"/>
            <w:vMerge w:val="restart"/>
          </w:tcPr>
          <w:p w:rsidR="009C4718" w:rsidRPr="009F5B90" w:rsidRDefault="009C4718" w:rsidP="00DB287F">
            <w:pPr>
              <w:pStyle w:val="preformatted"/>
              <w:widowControl w:val="0"/>
              <w:tabs>
                <w:tab w:val="center" w:pos="4677"/>
                <w:tab w:val="right" w:pos="9355"/>
              </w:tabs>
              <w:spacing w:before="0" w:beforeAutospacing="0" w:after="0" w:afterAutospacing="0"/>
              <w:jc w:val="center"/>
              <w:rPr>
                <w:bCs/>
                <w:sz w:val="28"/>
                <w:szCs w:val="28"/>
                <w:lang w:val="uk-UA"/>
              </w:rPr>
            </w:pPr>
            <w:r w:rsidRPr="009F5B90">
              <w:rPr>
                <w:bCs/>
                <w:sz w:val="28"/>
                <w:szCs w:val="28"/>
                <w:lang w:val="uk-UA"/>
              </w:rPr>
              <w:t>Розділ</w:t>
            </w:r>
          </w:p>
        </w:tc>
        <w:tc>
          <w:tcPr>
            <w:tcW w:w="2774" w:type="dxa"/>
            <w:vMerge w:val="restart"/>
          </w:tcPr>
          <w:p w:rsidR="009C4718" w:rsidRPr="009F5B90" w:rsidRDefault="009C4718" w:rsidP="00DB287F">
            <w:pPr>
              <w:pStyle w:val="preformatted"/>
              <w:widowControl w:val="0"/>
              <w:tabs>
                <w:tab w:val="center" w:pos="4677"/>
                <w:tab w:val="right" w:pos="9355"/>
              </w:tabs>
              <w:spacing w:before="0" w:beforeAutospacing="0" w:after="0" w:afterAutospacing="0"/>
              <w:jc w:val="center"/>
              <w:rPr>
                <w:bCs/>
                <w:sz w:val="28"/>
                <w:szCs w:val="28"/>
                <w:lang w:val="uk-UA"/>
              </w:rPr>
            </w:pPr>
            <w:r w:rsidRPr="009F5B90">
              <w:rPr>
                <w:bCs/>
                <w:sz w:val="28"/>
                <w:szCs w:val="28"/>
                <w:lang w:val="uk-UA"/>
              </w:rPr>
              <w:t>Консультант</w:t>
            </w:r>
          </w:p>
        </w:tc>
        <w:tc>
          <w:tcPr>
            <w:tcW w:w="4799" w:type="dxa"/>
            <w:gridSpan w:val="2"/>
          </w:tcPr>
          <w:p w:rsidR="009C4718" w:rsidRPr="009F5B90" w:rsidRDefault="009C4718" w:rsidP="00DB287F">
            <w:pPr>
              <w:pStyle w:val="preformatted"/>
              <w:widowControl w:val="0"/>
              <w:tabs>
                <w:tab w:val="center" w:pos="4677"/>
                <w:tab w:val="right" w:pos="9355"/>
              </w:tabs>
              <w:spacing w:before="0" w:beforeAutospacing="0" w:after="0" w:afterAutospacing="0"/>
              <w:jc w:val="center"/>
              <w:rPr>
                <w:bCs/>
                <w:sz w:val="28"/>
                <w:szCs w:val="28"/>
                <w:lang w:val="uk-UA"/>
              </w:rPr>
            </w:pPr>
            <w:r w:rsidRPr="009F5B90">
              <w:rPr>
                <w:bCs/>
                <w:sz w:val="28"/>
                <w:szCs w:val="28"/>
                <w:lang w:val="uk-UA"/>
              </w:rPr>
              <w:t>Дата, підпис</w:t>
            </w:r>
          </w:p>
        </w:tc>
      </w:tr>
      <w:tr w:rsidR="009C4718" w:rsidRPr="009F5B90" w:rsidTr="007A2C24">
        <w:tc>
          <w:tcPr>
            <w:tcW w:w="2055" w:type="dxa"/>
            <w:vMerge/>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p>
        </w:tc>
        <w:tc>
          <w:tcPr>
            <w:tcW w:w="2774" w:type="dxa"/>
            <w:vMerge/>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p>
        </w:tc>
        <w:tc>
          <w:tcPr>
            <w:tcW w:w="2399"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Завдання видав</w:t>
            </w:r>
          </w:p>
        </w:tc>
        <w:tc>
          <w:tcPr>
            <w:tcW w:w="2400"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Завдання прийняв</w:t>
            </w:r>
          </w:p>
        </w:tc>
      </w:tr>
      <w:tr w:rsidR="007A2C24" w:rsidRPr="009F5B90" w:rsidTr="007A2C24">
        <w:tc>
          <w:tcPr>
            <w:tcW w:w="2055" w:type="dxa"/>
          </w:tcPr>
          <w:p w:rsidR="007A2C24" w:rsidRPr="009F5B90" w:rsidRDefault="007A2C24"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Вступ</w:t>
            </w:r>
          </w:p>
        </w:tc>
        <w:tc>
          <w:tcPr>
            <w:tcW w:w="2774" w:type="dxa"/>
          </w:tcPr>
          <w:p w:rsidR="007A2C24" w:rsidRPr="007A2C24" w:rsidRDefault="007A2C24" w:rsidP="00DB287F">
            <w:pPr>
              <w:widowControl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Курінна А. Ф.</w:t>
            </w:r>
          </w:p>
        </w:tc>
        <w:tc>
          <w:tcPr>
            <w:tcW w:w="2399"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Pr>
                <w:bCs/>
                <w:sz w:val="28"/>
                <w:szCs w:val="28"/>
                <w:lang w:val="uk-UA"/>
              </w:rPr>
              <w:t>03</w:t>
            </w:r>
            <w:r w:rsidRPr="00276CBB">
              <w:rPr>
                <w:bCs/>
                <w:sz w:val="28"/>
                <w:szCs w:val="28"/>
                <w:lang w:val="uk-UA"/>
              </w:rPr>
              <w:t>.10.19 р.</w:t>
            </w:r>
          </w:p>
        </w:tc>
        <w:tc>
          <w:tcPr>
            <w:tcW w:w="2400"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Pr>
                <w:bCs/>
                <w:sz w:val="28"/>
                <w:szCs w:val="28"/>
                <w:lang w:val="uk-UA"/>
              </w:rPr>
              <w:t>03</w:t>
            </w:r>
            <w:r w:rsidRPr="00276CBB">
              <w:rPr>
                <w:bCs/>
                <w:sz w:val="28"/>
                <w:szCs w:val="28"/>
                <w:lang w:val="uk-UA"/>
              </w:rPr>
              <w:t>.10.19 р.</w:t>
            </w:r>
          </w:p>
        </w:tc>
      </w:tr>
      <w:tr w:rsidR="007A2C24" w:rsidRPr="009F5B90" w:rsidTr="007A2C24">
        <w:tc>
          <w:tcPr>
            <w:tcW w:w="2055" w:type="dxa"/>
          </w:tcPr>
          <w:p w:rsidR="007A2C24" w:rsidRPr="009F5B90" w:rsidRDefault="007A2C24"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Розділ 1</w:t>
            </w:r>
          </w:p>
        </w:tc>
        <w:tc>
          <w:tcPr>
            <w:tcW w:w="2774" w:type="dxa"/>
          </w:tcPr>
          <w:p w:rsidR="007A2C24" w:rsidRPr="009F5B90" w:rsidRDefault="007A2C24" w:rsidP="00DB287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Курінна А. Ф.</w:t>
            </w:r>
          </w:p>
        </w:tc>
        <w:tc>
          <w:tcPr>
            <w:tcW w:w="2399"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sidRPr="00276CBB">
              <w:rPr>
                <w:bCs/>
                <w:sz w:val="28"/>
                <w:szCs w:val="28"/>
                <w:lang w:val="uk-UA"/>
              </w:rPr>
              <w:t>04.11.19 р.</w:t>
            </w:r>
          </w:p>
        </w:tc>
        <w:tc>
          <w:tcPr>
            <w:tcW w:w="2400"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sidRPr="00276CBB">
              <w:rPr>
                <w:bCs/>
                <w:sz w:val="28"/>
                <w:szCs w:val="28"/>
                <w:lang w:val="uk-UA"/>
              </w:rPr>
              <w:t>04.11.19 р.</w:t>
            </w:r>
          </w:p>
        </w:tc>
      </w:tr>
      <w:tr w:rsidR="007A2C24" w:rsidRPr="009F5B90" w:rsidTr="007A2C24">
        <w:tc>
          <w:tcPr>
            <w:tcW w:w="2055" w:type="dxa"/>
          </w:tcPr>
          <w:p w:rsidR="007A2C24" w:rsidRPr="009F5B90" w:rsidRDefault="007A2C24"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Розділ 2</w:t>
            </w:r>
          </w:p>
        </w:tc>
        <w:tc>
          <w:tcPr>
            <w:tcW w:w="2774" w:type="dxa"/>
          </w:tcPr>
          <w:p w:rsidR="007A2C24" w:rsidRPr="009F5B90" w:rsidRDefault="007A2C24" w:rsidP="00DB287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Курінна А. Ф.</w:t>
            </w:r>
          </w:p>
        </w:tc>
        <w:tc>
          <w:tcPr>
            <w:tcW w:w="2399"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Pr>
                <w:bCs/>
                <w:sz w:val="28"/>
                <w:szCs w:val="28"/>
                <w:lang w:val="uk-UA"/>
              </w:rPr>
              <w:t>1</w:t>
            </w:r>
            <w:r w:rsidRPr="00276CBB">
              <w:rPr>
                <w:bCs/>
                <w:sz w:val="28"/>
                <w:szCs w:val="28"/>
                <w:lang w:val="uk-UA"/>
              </w:rPr>
              <w:t>3.03.20 р.</w:t>
            </w:r>
          </w:p>
        </w:tc>
        <w:tc>
          <w:tcPr>
            <w:tcW w:w="2400"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Pr>
                <w:bCs/>
                <w:sz w:val="28"/>
                <w:szCs w:val="28"/>
                <w:lang w:val="uk-UA"/>
              </w:rPr>
              <w:t>1</w:t>
            </w:r>
            <w:r w:rsidRPr="00276CBB">
              <w:rPr>
                <w:bCs/>
                <w:sz w:val="28"/>
                <w:szCs w:val="28"/>
                <w:lang w:val="uk-UA"/>
              </w:rPr>
              <w:t>3.03.20 р.</w:t>
            </w:r>
          </w:p>
        </w:tc>
      </w:tr>
      <w:tr w:rsidR="007A2C24" w:rsidRPr="009F5B90" w:rsidTr="007A2C24">
        <w:tc>
          <w:tcPr>
            <w:tcW w:w="2055" w:type="dxa"/>
          </w:tcPr>
          <w:p w:rsidR="007A2C24" w:rsidRPr="009F5B90" w:rsidRDefault="007A2C24"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Висновки</w:t>
            </w:r>
          </w:p>
        </w:tc>
        <w:tc>
          <w:tcPr>
            <w:tcW w:w="2774" w:type="dxa"/>
          </w:tcPr>
          <w:p w:rsidR="007A2C24" w:rsidRPr="009F5B90" w:rsidRDefault="007A2C24" w:rsidP="00DB287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Курінна А. Ф.</w:t>
            </w:r>
          </w:p>
        </w:tc>
        <w:tc>
          <w:tcPr>
            <w:tcW w:w="2399"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Pr>
                <w:bCs/>
                <w:sz w:val="28"/>
                <w:szCs w:val="28"/>
                <w:lang w:val="uk-UA"/>
              </w:rPr>
              <w:t xml:space="preserve">10.09.20 </w:t>
            </w:r>
            <w:r w:rsidRPr="00276CBB">
              <w:rPr>
                <w:bCs/>
                <w:sz w:val="28"/>
                <w:szCs w:val="28"/>
                <w:lang w:val="uk-UA"/>
              </w:rPr>
              <w:t>р.</w:t>
            </w:r>
          </w:p>
        </w:tc>
        <w:tc>
          <w:tcPr>
            <w:tcW w:w="2400"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Pr>
                <w:bCs/>
                <w:sz w:val="28"/>
                <w:szCs w:val="28"/>
                <w:lang w:val="uk-UA"/>
              </w:rPr>
              <w:t xml:space="preserve">10.09.20 </w:t>
            </w:r>
            <w:r w:rsidRPr="00276CBB">
              <w:rPr>
                <w:bCs/>
                <w:sz w:val="28"/>
                <w:szCs w:val="28"/>
                <w:lang w:val="uk-UA"/>
              </w:rPr>
              <w:t>р.</w:t>
            </w:r>
          </w:p>
        </w:tc>
      </w:tr>
      <w:tr w:rsidR="007A2C24" w:rsidRPr="009F5B90" w:rsidTr="007A2C24">
        <w:tc>
          <w:tcPr>
            <w:tcW w:w="2055" w:type="dxa"/>
          </w:tcPr>
          <w:p w:rsidR="007A2C24" w:rsidRPr="009F5B90" w:rsidRDefault="007A2C24"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Додатки</w:t>
            </w:r>
          </w:p>
        </w:tc>
        <w:tc>
          <w:tcPr>
            <w:tcW w:w="2774" w:type="dxa"/>
          </w:tcPr>
          <w:p w:rsidR="007A2C24" w:rsidRPr="009F5B90" w:rsidRDefault="007A2C24" w:rsidP="00DB287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Курінна А. Ф.</w:t>
            </w:r>
          </w:p>
        </w:tc>
        <w:tc>
          <w:tcPr>
            <w:tcW w:w="2399"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sidRPr="00276CBB">
              <w:rPr>
                <w:bCs/>
                <w:sz w:val="28"/>
                <w:szCs w:val="28"/>
                <w:lang w:val="uk-UA"/>
              </w:rPr>
              <w:t>21.09.20 р.</w:t>
            </w:r>
          </w:p>
        </w:tc>
        <w:tc>
          <w:tcPr>
            <w:tcW w:w="2400" w:type="dxa"/>
          </w:tcPr>
          <w:p w:rsidR="007A2C24" w:rsidRPr="00276CBB" w:rsidRDefault="007A2C24" w:rsidP="00DB287F">
            <w:pPr>
              <w:pStyle w:val="preformatted"/>
              <w:widowControl w:val="0"/>
              <w:tabs>
                <w:tab w:val="center" w:pos="4677"/>
                <w:tab w:val="right" w:pos="9355"/>
              </w:tabs>
              <w:spacing w:before="0" w:beforeAutospacing="0" w:after="0" w:afterAutospacing="0"/>
              <w:rPr>
                <w:bCs/>
                <w:sz w:val="28"/>
                <w:szCs w:val="28"/>
                <w:lang w:val="uk-UA"/>
              </w:rPr>
            </w:pPr>
            <w:r w:rsidRPr="00276CBB">
              <w:rPr>
                <w:bCs/>
                <w:sz w:val="28"/>
                <w:szCs w:val="28"/>
                <w:lang w:val="uk-UA"/>
              </w:rPr>
              <w:t>21.09.20 р.</w:t>
            </w:r>
          </w:p>
        </w:tc>
      </w:tr>
    </w:tbl>
    <w:p w:rsidR="009C4718" w:rsidRPr="009F5B90" w:rsidRDefault="009C4718" w:rsidP="00DB287F">
      <w:pPr>
        <w:pStyle w:val="preformatted"/>
        <w:widowControl w:val="0"/>
        <w:spacing w:before="0" w:beforeAutospacing="0" w:after="0" w:afterAutospacing="0"/>
        <w:jc w:val="center"/>
        <w:rPr>
          <w:b/>
          <w:bCs/>
          <w:sz w:val="28"/>
          <w:szCs w:val="28"/>
          <w:lang w:val="uk-UA"/>
        </w:rPr>
      </w:pPr>
    </w:p>
    <w:p w:rsidR="009C4718" w:rsidRPr="007A2C24" w:rsidRDefault="007A2C24" w:rsidP="00DB287F">
      <w:pPr>
        <w:pStyle w:val="preformatted"/>
        <w:widowControl w:val="0"/>
        <w:spacing w:before="0" w:beforeAutospacing="0" w:after="0" w:afterAutospacing="0"/>
        <w:rPr>
          <w:bCs/>
          <w:sz w:val="28"/>
          <w:szCs w:val="28"/>
          <w:lang w:val="uk-UA"/>
        </w:rPr>
      </w:pPr>
      <w:r>
        <w:rPr>
          <w:b/>
          <w:bCs/>
          <w:sz w:val="28"/>
          <w:szCs w:val="28"/>
          <w:lang w:val="uk-UA"/>
        </w:rPr>
        <w:t xml:space="preserve">7. Дата видачі завдання:  </w:t>
      </w:r>
      <w:r w:rsidRPr="007A2C24">
        <w:rPr>
          <w:bCs/>
          <w:sz w:val="28"/>
          <w:szCs w:val="28"/>
          <w:lang w:val="uk-UA"/>
        </w:rPr>
        <w:t>23.09.2019</w:t>
      </w:r>
    </w:p>
    <w:p w:rsidR="009C4718" w:rsidRPr="009F5B90" w:rsidRDefault="009C4718" w:rsidP="00DB287F">
      <w:pPr>
        <w:pStyle w:val="preformatted"/>
        <w:widowControl w:val="0"/>
        <w:spacing w:before="0" w:beforeAutospacing="0" w:after="0" w:afterAutospacing="0"/>
        <w:jc w:val="center"/>
        <w:rPr>
          <w:bCs/>
          <w:sz w:val="28"/>
          <w:szCs w:val="28"/>
          <w:lang w:val="uk-UA"/>
        </w:rPr>
      </w:pPr>
    </w:p>
    <w:p w:rsidR="009C4718" w:rsidRPr="009F5B90" w:rsidRDefault="009C4718" w:rsidP="00DB287F">
      <w:pPr>
        <w:pStyle w:val="preformatted"/>
        <w:widowControl w:val="0"/>
        <w:spacing w:before="0" w:beforeAutospacing="0" w:after="0" w:afterAutospacing="0"/>
        <w:jc w:val="center"/>
        <w:rPr>
          <w:b/>
          <w:bCs/>
          <w:sz w:val="28"/>
          <w:szCs w:val="28"/>
          <w:lang w:val="uk-UA"/>
        </w:rPr>
      </w:pPr>
      <w:r w:rsidRPr="009F5B90">
        <w:rPr>
          <w:b/>
          <w:bCs/>
          <w:sz w:val="28"/>
          <w:szCs w:val="28"/>
          <w:lang w:val="uk-UA"/>
        </w:rPr>
        <w:t>КАЛЕНДАРНИЙ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507"/>
        <w:gridCol w:w="2746"/>
        <w:gridCol w:w="1781"/>
      </w:tblGrid>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 п/п</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Назва етапів кваліфікаційної роботи</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Строк виконання етапів роботи</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Примітка</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1</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Збір та систематизація матеріалу</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жовтень-листопад</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2</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Написання вступу</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листопад</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3</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Написання першого розділу</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грудень-квітень</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4</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Написання другого розділу</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травень-вересень</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5</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Написання висновків</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вересень</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6</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Оформлення додатків</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жовтень</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7</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Оформлення роботи, рецензування</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жовтень-листопад</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виконано</w:t>
            </w:r>
          </w:p>
        </w:tc>
      </w:tr>
      <w:tr w:rsidR="009C4718" w:rsidRPr="009F5B90" w:rsidTr="009C4718">
        <w:tc>
          <w:tcPr>
            <w:tcW w:w="567" w:type="dxa"/>
          </w:tcPr>
          <w:p w:rsidR="009C4718" w:rsidRPr="009F5B90" w:rsidRDefault="009C4718" w:rsidP="00DB287F">
            <w:pPr>
              <w:pStyle w:val="preformatted"/>
              <w:widowControl w:val="0"/>
              <w:tabs>
                <w:tab w:val="center" w:pos="4677"/>
                <w:tab w:val="right" w:pos="9355"/>
              </w:tabs>
              <w:spacing w:before="0" w:beforeAutospacing="0" w:after="0" w:afterAutospacing="0"/>
              <w:rPr>
                <w:bCs/>
                <w:sz w:val="28"/>
                <w:szCs w:val="28"/>
                <w:lang w:val="uk-UA"/>
              </w:rPr>
            </w:pPr>
            <w:r w:rsidRPr="009F5B90">
              <w:rPr>
                <w:bCs/>
                <w:sz w:val="28"/>
                <w:szCs w:val="28"/>
                <w:lang w:val="uk-UA"/>
              </w:rPr>
              <w:t>8</w:t>
            </w:r>
          </w:p>
        </w:tc>
        <w:tc>
          <w:tcPr>
            <w:tcW w:w="4656"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Захист</w:t>
            </w:r>
          </w:p>
        </w:tc>
        <w:tc>
          <w:tcPr>
            <w:tcW w:w="2824"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r w:rsidRPr="009F5B90">
              <w:rPr>
                <w:bCs/>
                <w:sz w:val="28"/>
                <w:szCs w:val="28"/>
                <w:lang w:val="uk-UA"/>
              </w:rPr>
              <w:t>грудень</w:t>
            </w:r>
          </w:p>
        </w:tc>
        <w:tc>
          <w:tcPr>
            <w:tcW w:w="1808" w:type="dxa"/>
          </w:tcPr>
          <w:p w:rsidR="009C4718" w:rsidRPr="009F5B90" w:rsidRDefault="009C4718" w:rsidP="00DB287F">
            <w:pPr>
              <w:pStyle w:val="preformatted"/>
              <w:widowControl w:val="0"/>
              <w:tabs>
                <w:tab w:val="center" w:pos="4677"/>
                <w:tab w:val="right" w:pos="9355"/>
              </w:tabs>
              <w:spacing w:before="0" w:beforeAutospacing="0" w:after="0" w:afterAutospacing="0"/>
              <w:jc w:val="both"/>
              <w:rPr>
                <w:bCs/>
                <w:sz w:val="28"/>
                <w:szCs w:val="28"/>
                <w:lang w:val="uk-UA"/>
              </w:rPr>
            </w:pPr>
          </w:p>
        </w:tc>
      </w:tr>
    </w:tbl>
    <w:p w:rsidR="009C4718" w:rsidRPr="009F5B90" w:rsidRDefault="009C4718" w:rsidP="00DB287F">
      <w:pPr>
        <w:pStyle w:val="preformatted"/>
        <w:widowControl w:val="0"/>
        <w:spacing w:before="0" w:beforeAutospacing="0" w:after="0" w:afterAutospacing="0"/>
        <w:jc w:val="center"/>
        <w:rPr>
          <w:b/>
          <w:bCs/>
          <w:sz w:val="28"/>
          <w:szCs w:val="28"/>
          <w:lang w:val="uk-UA"/>
        </w:rPr>
      </w:pPr>
    </w:p>
    <w:p w:rsidR="009C4718" w:rsidRPr="009F5B90" w:rsidRDefault="009C4718" w:rsidP="00DB287F">
      <w:pPr>
        <w:pStyle w:val="preformatted"/>
        <w:widowControl w:val="0"/>
        <w:spacing w:before="0" w:beforeAutospacing="0" w:after="0" w:afterAutospacing="0"/>
        <w:jc w:val="center"/>
        <w:rPr>
          <w:b/>
          <w:bCs/>
          <w:sz w:val="28"/>
          <w:szCs w:val="28"/>
          <w:lang w:val="uk-UA"/>
        </w:rPr>
      </w:pPr>
    </w:p>
    <w:p w:rsidR="009C4718" w:rsidRPr="009F5B90" w:rsidRDefault="009C4718" w:rsidP="00DB287F">
      <w:pPr>
        <w:pStyle w:val="preformatted"/>
        <w:widowControl w:val="0"/>
        <w:spacing w:before="0" w:beforeAutospacing="0" w:after="0" w:afterAutospacing="0"/>
        <w:jc w:val="center"/>
        <w:rPr>
          <w:b/>
          <w:bCs/>
          <w:sz w:val="28"/>
          <w:szCs w:val="28"/>
          <w:lang w:val="uk-UA"/>
        </w:rPr>
      </w:pPr>
    </w:p>
    <w:p w:rsidR="009C4718" w:rsidRPr="009F5B90" w:rsidRDefault="009C4718" w:rsidP="00DB287F">
      <w:pPr>
        <w:widowControl w:val="0"/>
        <w:spacing w:after="0" w:line="240" w:lineRule="auto"/>
        <w:rPr>
          <w:rFonts w:ascii="Times New Roman" w:hAnsi="Times New Roman" w:cs="Times New Roman"/>
          <w:b/>
          <w:sz w:val="28"/>
          <w:szCs w:val="28"/>
        </w:rPr>
      </w:pPr>
      <w:r w:rsidRPr="009F5B90">
        <w:rPr>
          <w:rFonts w:ascii="Times New Roman" w:hAnsi="Times New Roman" w:cs="Times New Roman"/>
          <w:sz w:val="28"/>
          <w:szCs w:val="28"/>
        </w:rPr>
        <w:t>Студент</w:t>
      </w:r>
      <w:r w:rsidRPr="009F5B90">
        <w:rPr>
          <w:rFonts w:ascii="Times New Roman" w:hAnsi="Times New Roman" w:cs="Times New Roman"/>
          <w:b/>
          <w:sz w:val="28"/>
          <w:szCs w:val="28"/>
        </w:rPr>
        <w:t xml:space="preserve">                 ____________  ______________________</w:t>
      </w:r>
    </w:p>
    <w:p w:rsidR="009C4718" w:rsidRPr="009F5B90" w:rsidRDefault="009C4718" w:rsidP="00DB287F">
      <w:pPr>
        <w:widowControl w:val="0"/>
        <w:spacing w:after="0" w:line="240" w:lineRule="auto"/>
        <w:rPr>
          <w:rFonts w:ascii="Times New Roman" w:hAnsi="Times New Roman" w:cs="Times New Roman"/>
          <w:b/>
          <w:sz w:val="28"/>
          <w:szCs w:val="28"/>
        </w:rPr>
      </w:pPr>
      <w:r w:rsidRPr="009F5B90">
        <w:rPr>
          <w:rFonts w:ascii="Times New Roman" w:hAnsi="Times New Roman" w:cs="Times New Roman"/>
          <w:bCs/>
          <w:sz w:val="28"/>
          <w:szCs w:val="28"/>
        </w:rPr>
        <w:t xml:space="preserve">                                         </w:t>
      </w:r>
      <w:r w:rsidRPr="009F5B90">
        <w:rPr>
          <w:rFonts w:ascii="Times New Roman" w:hAnsi="Times New Roman" w:cs="Times New Roman"/>
          <w:bCs/>
          <w:sz w:val="28"/>
          <w:szCs w:val="28"/>
          <w:vertAlign w:val="superscript"/>
        </w:rPr>
        <w:t>( підпис )                 (прізвище та ініціали)</w:t>
      </w:r>
    </w:p>
    <w:p w:rsidR="009C4718" w:rsidRPr="009F5B90" w:rsidRDefault="009C4718" w:rsidP="00DB287F">
      <w:pPr>
        <w:widowControl w:val="0"/>
        <w:spacing w:after="0" w:line="240" w:lineRule="auto"/>
        <w:rPr>
          <w:rFonts w:ascii="Times New Roman" w:hAnsi="Times New Roman" w:cs="Times New Roman"/>
          <w:b/>
          <w:sz w:val="28"/>
          <w:szCs w:val="28"/>
        </w:rPr>
      </w:pPr>
      <w:r w:rsidRPr="009F5B90">
        <w:rPr>
          <w:rFonts w:ascii="Times New Roman" w:hAnsi="Times New Roman" w:cs="Times New Roman"/>
          <w:sz w:val="28"/>
          <w:szCs w:val="28"/>
        </w:rPr>
        <w:t>Керівник роботи</w:t>
      </w:r>
      <w:r w:rsidRPr="009F5B90">
        <w:rPr>
          <w:rFonts w:ascii="Times New Roman" w:hAnsi="Times New Roman" w:cs="Times New Roman"/>
          <w:b/>
          <w:sz w:val="28"/>
          <w:szCs w:val="28"/>
        </w:rPr>
        <w:t xml:space="preserve"> _____________  ___________________</w:t>
      </w:r>
    </w:p>
    <w:p w:rsidR="009C4718" w:rsidRPr="009F5B90" w:rsidRDefault="009C4718" w:rsidP="00DB287F">
      <w:pPr>
        <w:widowControl w:val="0"/>
        <w:spacing w:after="0" w:line="240" w:lineRule="auto"/>
        <w:rPr>
          <w:rFonts w:ascii="Times New Roman" w:hAnsi="Times New Roman" w:cs="Times New Roman"/>
          <w:bCs/>
          <w:sz w:val="28"/>
          <w:szCs w:val="28"/>
        </w:rPr>
      </w:pPr>
      <w:r w:rsidRPr="009F5B90">
        <w:rPr>
          <w:rFonts w:ascii="Times New Roman" w:hAnsi="Times New Roman" w:cs="Times New Roman"/>
          <w:bCs/>
          <w:sz w:val="28"/>
          <w:szCs w:val="28"/>
        </w:rPr>
        <w:t xml:space="preserve">                                           </w:t>
      </w:r>
      <w:r w:rsidRPr="009F5B90">
        <w:rPr>
          <w:rFonts w:ascii="Times New Roman" w:hAnsi="Times New Roman" w:cs="Times New Roman"/>
          <w:bCs/>
          <w:sz w:val="28"/>
          <w:szCs w:val="28"/>
          <w:vertAlign w:val="superscript"/>
        </w:rPr>
        <w:t>( підпис )                  (прізвище та ініціали)</w:t>
      </w:r>
    </w:p>
    <w:p w:rsidR="009C4718" w:rsidRPr="009F5B90" w:rsidRDefault="009C4718" w:rsidP="00DB287F">
      <w:pPr>
        <w:widowControl w:val="0"/>
        <w:spacing w:after="0" w:line="240" w:lineRule="auto"/>
        <w:rPr>
          <w:rFonts w:ascii="Times New Roman" w:hAnsi="Times New Roman" w:cs="Times New Roman"/>
          <w:b/>
          <w:sz w:val="28"/>
          <w:szCs w:val="28"/>
        </w:rPr>
      </w:pPr>
    </w:p>
    <w:p w:rsidR="009C4718" w:rsidRPr="009F5B90" w:rsidRDefault="009C4718" w:rsidP="00DB287F">
      <w:pPr>
        <w:widowControl w:val="0"/>
        <w:spacing w:after="0" w:line="240" w:lineRule="auto"/>
        <w:rPr>
          <w:rFonts w:ascii="Times New Roman" w:hAnsi="Times New Roman" w:cs="Times New Roman"/>
          <w:b/>
          <w:sz w:val="28"/>
          <w:szCs w:val="28"/>
        </w:rPr>
      </w:pPr>
      <w:r w:rsidRPr="009F5B90">
        <w:rPr>
          <w:rFonts w:ascii="Times New Roman" w:hAnsi="Times New Roman" w:cs="Times New Roman"/>
          <w:b/>
          <w:sz w:val="28"/>
          <w:szCs w:val="28"/>
        </w:rPr>
        <w:t>Нормоконтроль пройдено</w:t>
      </w:r>
    </w:p>
    <w:p w:rsidR="009C4718" w:rsidRPr="009F5B90" w:rsidRDefault="009C4718" w:rsidP="00DB287F">
      <w:pPr>
        <w:widowControl w:val="0"/>
        <w:spacing w:after="0" w:line="240" w:lineRule="auto"/>
        <w:rPr>
          <w:rFonts w:ascii="Times New Roman" w:hAnsi="Times New Roman" w:cs="Times New Roman"/>
          <w:b/>
          <w:sz w:val="28"/>
          <w:szCs w:val="28"/>
        </w:rPr>
      </w:pPr>
      <w:r w:rsidRPr="009F5B90">
        <w:rPr>
          <w:rFonts w:ascii="Times New Roman" w:hAnsi="Times New Roman" w:cs="Times New Roman"/>
          <w:sz w:val="28"/>
          <w:szCs w:val="28"/>
        </w:rPr>
        <w:t>Нормоконтролер</w:t>
      </w:r>
      <w:r w:rsidRPr="009F5B90">
        <w:rPr>
          <w:rFonts w:ascii="Times New Roman" w:hAnsi="Times New Roman" w:cs="Times New Roman"/>
          <w:b/>
          <w:sz w:val="28"/>
          <w:szCs w:val="28"/>
        </w:rPr>
        <w:t xml:space="preserve"> _____________  ___________________</w:t>
      </w:r>
    </w:p>
    <w:p w:rsidR="009C4718" w:rsidRPr="009F5B90" w:rsidRDefault="009C4718" w:rsidP="00DB287F">
      <w:pPr>
        <w:widowControl w:val="0"/>
        <w:spacing w:after="0" w:line="240" w:lineRule="auto"/>
        <w:rPr>
          <w:rFonts w:ascii="Times New Roman" w:hAnsi="Times New Roman" w:cs="Times New Roman"/>
          <w:bCs/>
          <w:sz w:val="28"/>
          <w:szCs w:val="28"/>
        </w:rPr>
      </w:pPr>
      <w:r w:rsidRPr="009F5B90">
        <w:rPr>
          <w:rFonts w:ascii="Times New Roman" w:hAnsi="Times New Roman" w:cs="Times New Roman"/>
          <w:bCs/>
          <w:sz w:val="28"/>
          <w:szCs w:val="28"/>
        </w:rPr>
        <w:t xml:space="preserve">                                           </w:t>
      </w:r>
      <w:r w:rsidRPr="009F5B90">
        <w:rPr>
          <w:rFonts w:ascii="Times New Roman" w:hAnsi="Times New Roman" w:cs="Times New Roman"/>
          <w:bCs/>
          <w:sz w:val="28"/>
          <w:szCs w:val="28"/>
          <w:vertAlign w:val="superscript"/>
        </w:rPr>
        <w:t>( підпис )                  (прізвище та ініціали)</w:t>
      </w:r>
    </w:p>
    <w:p w:rsidR="009C4718" w:rsidRPr="009F5B90" w:rsidRDefault="009C4718" w:rsidP="00DB287F">
      <w:pPr>
        <w:widowControl w:val="0"/>
        <w:spacing w:after="0" w:line="240" w:lineRule="auto"/>
        <w:rPr>
          <w:rFonts w:ascii="Times New Roman" w:hAnsi="Times New Roman" w:cs="Times New Roman"/>
          <w:sz w:val="28"/>
          <w:szCs w:val="28"/>
        </w:rPr>
      </w:pPr>
    </w:p>
    <w:p w:rsidR="009C4718" w:rsidRPr="009F5B90" w:rsidRDefault="009C4718" w:rsidP="00DB287F">
      <w:pPr>
        <w:widowControl w:val="0"/>
        <w:spacing w:after="0" w:line="240" w:lineRule="auto"/>
        <w:rPr>
          <w:rFonts w:ascii="Times New Roman" w:hAnsi="Times New Roman" w:cs="Times New Roman"/>
          <w:sz w:val="28"/>
          <w:szCs w:val="28"/>
        </w:rPr>
      </w:pPr>
    </w:p>
    <w:p w:rsidR="009C4718" w:rsidRPr="009F5B90" w:rsidRDefault="009C4718" w:rsidP="00DB287F">
      <w:pPr>
        <w:widowControl w:val="0"/>
        <w:rPr>
          <w:rFonts w:ascii="Times New Roman" w:hAnsi="Times New Roman" w:cs="Times New Roman"/>
          <w:b/>
          <w:sz w:val="28"/>
          <w:szCs w:val="28"/>
        </w:rPr>
        <w:sectPr w:rsidR="009C4718" w:rsidRPr="009F5B90" w:rsidSect="00E46DAD">
          <w:headerReference w:type="default" r:id="rId9"/>
          <w:pgSz w:w="11906" w:h="16838"/>
          <w:pgMar w:top="1134" w:right="567" w:bottom="1134" w:left="1701" w:header="709" w:footer="709" w:gutter="0"/>
          <w:cols w:space="708"/>
          <w:titlePg/>
          <w:docGrid w:linePitch="381"/>
        </w:sectPr>
      </w:pPr>
    </w:p>
    <w:p w:rsidR="009C4718" w:rsidRPr="009F5B90" w:rsidRDefault="009C4718" w:rsidP="00DB287F">
      <w:pPr>
        <w:widowControl w:val="0"/>
        <w:spacing w:after="0" w:line="360" w:lineRule="auto"/>
        <w:jc w:val="center"/>
        <w:rPr>
          <w:rFonts w:ascii="Times New Roman" w:hAnsi="Times New Roman" w:cs="Times New Roman"/>
          <w:b/>
          <w:sz w:val="28"/>
          <w:szCs w:val="28"/>
          <w:lang w:val="uk-UA"/>
        </w:rPr>
      </w:pPr>
      <w:r w:rsidRPr="009F5B90">
        <w:rPr>
          <w:rFonts w:ascii="Times New Roman" w:hAnsi="Times New Roman" w:cs="Times New Roman"/>
          <w:b/>
          <w:sz w:val="28"/>
          <w:szCs w:val="28"/>
          <w:lang w:val="uk-UA"/>
        </w:rPr>
        <w:lastRenderedPageBreak/>
        <w:t>РЕФЕРАТ</w:t>
      </w:r>
    </w:p>
    <w:p w:rsidR="009C4718" w:rsidRPr="009F5B90" w:rsidRDefault="009C4718" w:rsidP="00DB287F">
      <w:pPr>
        <w:widowControl w:val="0"/>
        <w:spacing w:after="0" w:line="360" w:lineRule="auto"/>
        <w:ind w:right="57" w:firstLine="709"/>
        <w:rPr>
          <w:rFonts w:ascii="Times New Roman" w:hAnsi="Times New Roman" w:cs="Times New Roman"/>
          <w:sz w:val="28"/>
          <w:szCs w:val="28"/>
          <w:lang w:val="uk-UA"/>
        </w:rPr>
      </w:pPr>
    </w:p>
    <w:p w:rsidR="009C4718" w:rsidRPr="009F5B90" w:rsidRDefault="009C4718" w:rsidP="00DB287F">
      <w:pPr>
        <w:widowControl w:val="0"/>
        <w:spacing w:after="0" w:line="360" w:lineRule="auto"/>
        <w:ind w:right="57" w:firstLine="709"/>
        <w:rPr>
          <w:rFonts w:ascii="Times New Roman" w:hAnsi="Times New Roman" w:cs="Times New Roman"/>
          <w:sz w:val="28"/>
          <w:szCs w:val="28"/>
          <w:lang w:val="uk-UA"/>
        </w:rPr>
      </w:pPr>
    </w:p>
    <w:p w:rsidR="009C4718" w:rsidRPr="009F5B90" w:rsidRDefault="009C4718" w:rsidP="00DB287F">
      <w:pPr>
        <w:widowControl w:val="0"/>
        <w:shd w:val="clear" w:color="auto" w:fill="FFFFFF"/>
        <w:spacing w:after="0" w:line="360" w:lineRule="auto"/>
        <w:ind w:right="57" w:firstLine="709"/>
        <w:jc w:val="both"/>
        <w:rPr>
          <w:rFonts w:ascii="Times New Roman" w:hAnsi="Times New Roman" w:cs="Times New Roman"/>
          <w:sz w:val="28"/>
          <w:szCs w:val="28"/>
          <w:lang w:val="uk-UA"/>
        </w:rPr>
      </w:pPr>
      <w:r w:rsidRPr="009F5B90">
        <w:rPr>
          <w:rFonts w:ascii="Times New Roman" w:hAnsi="Times New Roman" w:cs="Times New Roman"/>
          <w:sz w:val="28"/>
          <w:szCs w:val="28"/>
        </w:rPr>
        <w:t xml:space="preserve">Кваліфікаційна робота: </w:t>
      </w:r>
      <w:r w:rsidR="00C660D6" w:rsidRPr="00C660D6">
        <w:rPr>
          <w:rFonts w:ascii="Times New Roman" w:hAnsi="Times New Roman" w:cs="Times New Roman"/>
          <w:sz w:val="28"/>
          <w:szCs w:val="28"/>
          <w:lang w:val="uk-UA"/>
        </w:rPr>
        <w:t>78</w:t>
      </w:r>
      <w:r w:rsidRPr="00C660D6">
        <w:rPr>
          <w:rFonts w:ascii="Times New Roman" w:hAnsi="Times New Roman" w:cs="Times New Roman"/>
          <w:sz w:val="28"/>
          <w:szCs w:val="28"/>
          <w:lang w:val="uk-UA"/>
        </w:rPr>
        <w:t xml:space="preserve"> с.,</w:t>
      </w:r>
      <w:r w:rsidR="007A2C24" w:rsidRPr="00C660D6">
        <w:rPr>
          <w:rFonts w:ascii="Times New Roman" w:hAnsi="Times New Roman" w:cs="Times New Roman"/>
          <w:sz w:val="28"/>
          <w:szCs w:val="28"/>
          <w:lang w:val="uk-UA"/>
        </w:rPr>
        <w:t xml:space="preserve"> 5</w:t>
      </w:r>
      <w:r w:rsidRPr="00C660D6">
        <w:rPr>
          <w:rFonts w:ascii="Times New Roman" w:hAnsi="Times New Roman" w:cs="Times New Roman"/>
          <w:sz w:val="28"/>
          <w:szCs w:val="28"/>
          <w:lang w:val="uk-UA"/>
        </w:rPr>
        <w:t xml:space="preserve"> таблиць, </w:t>
      </w:r>
      <w:r w:rsidR="00C660D6" w:rsidRPr="00C660D6">
        <w:rPr>
          <w:rFonts w:ascii="Times New Roman" w:hAnsi="Times New Roman" w:cs="Times New Roman"/>
          <w:sz w:val="28"/>
          <w:szCs w:val="28"/>
          <w:lang w:val="uk-UA"/>
        </w:rPr>
        <w:t>72 джерела, 2</w:t>
      </w:r>
      <w:r w:rsidRPr="00C660D6">
        <w:rPr>
          <w:rFonts w:ascii="Times New Roman" w:hAnsi="Times New Roman" w:cs="Times New Roman"/>
          <w:sz w:val="28"/>
          <w:szCs w:val="28"/>
          <w:lang w:val="uk-UA"/>
        </w:rPr>
        <w:t xml:space="preserve"> додатки.</w:t>
      </w:r>
    </w:p>
    <w:p w:rsidR="007A2C24" w:rsidRPr="00AD43E6" w:rsidRDefault="009C4718" w:rsidP="00DB287F">
      <w:pPr>
        <w:widowControl w:val="0"/>
        <w:spacing w:after="0" w:line="360" w:lineRule="auto"/>
        <w:ind w:firstLine="709"/>
        <w:jc w:val="both"/>
        <w:rPr>
          <w:rFonts w:ascii="Times New Roman" w:hAnsi="Times New Roman" w:cs="Times New Roman"/>
          <w:sz w:val="28"/>
          <w:szCs w:val="28"/>
          <w:lang w:val="uk-UA"/>
        </w:rPr>
      </w:pPr>
      <w:r w:rsidRPr="009F5B90">
        <w:rPr>
          <w:rFonts w:ascii="Times New Roman" w:hAnsi="Times New Roman" w:cs="Times New Roman"/>
          <w:sz w:val="28"/>
          <w:szCs w:val="28"/>
          <w:lang w:val="uk-UA"/>
        </w:rPr>
        <w:t>Мета дослідження:</w:t>
      </w:r>
      <w:r w:rsidR="007A2C24">
        <w:rPr>
          <w:rFonts w:ascii="Times New Roman" w:hAnsi="Times New Roman" w:cs="Times New Roman"/>
          <w:sz w:val="28"/>
          <w:szCs w:val="28"/>
          <w:lang w:val="uk-UA"/>
        </w:rPr>
        <w:t xml:space="preserve"> </w:t>
      </w:r>
      <w:r w:rsidR="007A2C24" w:rsidRPr="00AD43E6">
        <w:rPr>
          <w:rFonts w:ascii="Times New Roman" w:hAnsi="Times New Roman" w:cs="Times New Roman"/>
          <w:sz w:val="28"/>
          <w:szCs w:val="28"/>
          <w:lang w:val="uk-UA"/>
        </w:rPr>
        <w:t xml:space="preserve">теоретично обґрунтувати та експериментально перевірити </w:t>
      </w:r>
      <w:r w:rsidR="007A2C24">
        <w:rPr>
          <w:rFonts w:ascii="Times New Roman" w:hAnsi="Times New Roman" w:cs="Times New Roman"/>
          <w:sz w:val="28"/>
          <w:szCs w:val="28"/>
          <w:lang w:val="uk-UA"/>
        </w:rPr>
        <w:t>модель</w:t>
      </w:r>
      <w:r w:rsidR="007A2C24" w:rsidRPr="00AD43E6">
        <w:rPr>
          <w:rFonts w:ascii="Times New Roman" w:hAnsi="Times New Roman" w:cs="Times New Roman"/>
          <w:sz w:val="28"/>
          <w:szCs w:val="28"/>
          <w:lang w:val="uk-UA"/>
        </w:rPr>
        <w:t xml:space="preserve"> підготовки майбутніх вихователів до забезпечення наступності навчання в  закладі дошкільної освіти  та початковій школі.</w:t>
      </w:r>
    </w:p>
    <w:p w:rsidR="005866EB" w:rsidRPr="00364229" w:rsidRDefault="009C4718" w:rsidP="00DB287F">
      <w:pPr>
        <w:widowControl w:val="0"/>
        <w:spacing w:after="0" w:line="360" w:lineRule="auto"/>
        <w:ind w:firstLine="709"/>
        <w:jc w:val="both"/>
        <w:rPr>
          <w:rFonts w:ascii="Times New Roman" w:hAnsi="Times New Roman" w:cs="Times New Roman"/>
          <w:sz w:val="28"/>
          <w:szCs w:val="28"/>
          <w:lang w:val="uk-UA"/>
        </w:rPr>
      </w:pPr>
      <w:r w:rsidRPr="009F5B90">
        <w:rPr>
          <w:rFonts w:ascii="Times New Roman" w:hAnsi="Times New Roman" w:cs="Times New Roman"/>
          <w:color w:val="auto"/>
          <w:sz w:val="28"/>
          <w:szCs w:val="28"/>
        </w:rPr>
        <w:t xml:space="preserve">Об’єкт дослідження: </w:t>
      </w:r>
      <w:r w:rsidR="005866EB" w:rsidRPr="00364229">
        <w:rPr>
          <w:rFonts w:ascii="Times New Roman" w:hAnsi="Times New Roman" w:cs="Times New Roman"/>
          <w:sz w:val="28"/>
          <w:szCs w:val="28"/>
          <w:lang w:val="uk-UA"/>
        </w:rPr>
        <w:t xml:space="preserve">професійна підготовка майбутніх вихователів. </w:t>
      </w:r>
    </w:p>
    <w:p w:rsidR="005866EB" w:rsidRPr="00AD43E6" w:rsidRDefault="009C4718" w:rsidP="00DB287F">
      <w:pPr>
        <w:widowControl w:val="0"/>
        <w:spacing w:after="0" w:line="360" w:lineRule="auto"/>
        <w:ind w:firstLine="709"/>
        <w:jc w:val="both"/>
        <w:rPr>
          <w:rFonts w:ascii="Times New Roman" w:hAnsi="Times New Roman" w:cs="Times New Roman"/>
          <w:sz w:val="28"/>
          <w:szCs w:val="28"/>
          <w:lang w:val="uk-UA"/>
        </w:rPr>
      </w:pPr>
      <w:r w:rsidRPr="009F5B90">
        <w:rPr>
          <w:rFonts w:ascii="Times New Roman" w:hAnsi="Times New Roman" w:cs="Times New Roman"/>
          <w:color w:val="auto"/>
          <w:sz w:val="28"/>
          <w:szCs w:val="28"/>
        </w:rPr>
        <w:t>Предмет</w:t>
      </w:r>
      <w:r w:rsidRPr="009F5B90">
        <w:rPr>
          <w:rFonts w:ascii="Times New Roman" w:hAnsi="Times New Roman" w:cs="Times New Roman"/>
          <w:color w:val="auto"/>
          <w:sz w:val="28"/>
          <w:szCs w:val="28"/>
          <w:lang w:val="uk-UA"/>
        </w:rPr>
        <w:t xml:space="preserve"> дослідження</w:t>
      </w:r>
      <w:r w:rsidRPr="009F5B90">
        <w:rPr>
          <w:rFonts w:ascii="Times New Roman" w:hAnsi="Times New Roman" w:cs="Times New Roman"/>
          <w:color w:val="auto"/>
          <w:sz w:val="28"/>
          <w:szCs w:val="28"/>
        </w:rPr>
        <w:t>:</w:t>
      </w:r>
      <w:r w:rsidRPr="009F5B90">
        <w:rPr>
          <w:rFonts w:ascii="Times New Roman" w:hAnsi="Times New Roman" w:cs="Times New Roman"/>
          <w:color w:val="auto"/>
          <w:sz w:val="28"/>
          <w:szCs w:val="28"/>
          <w:lang w:val="uk-UA"/>
        </w:rPr>
        <w:t xml:space="preserve"> </w:t>
      </w:r>
      <w:r w:rsidR="005866EB">
        <w:rPr>
          <w:rFonts w:ascii="Times New Roman" w:hAnsi="Times New Roman" w:cs="Times New Roman"/>
          <w:sz w:val="28"/>
          <w:szCs w:val="28"/>
          <w:lang w:val="uk-UA"/>
        </w:rPr>
        <w:t xml:space="preserve">модель </w:t>
      </w:r>
      <w:r w:rsidR="005866EB" w:rsidRPr="00AD43E6">
        <w:rPr>
          <w:rFonts w:ascii="Times New Roman" w:hAnsi="Times New Roman" w:cs="Times New Roman"/>
          <w:sz w:val="28"/>
          <w:szCs w:val="28"/>
          <w:lang w:val="uk-UA"/>
        </w:rPr>
        <w:t>підготовки майбутніх вихователів до забезпечення наступності навчання в  закладі дошкільної освіти  та початковій школі.</w:t>
      </w:r>
    </w:p>
    <w:p w:rsidR="009C4718" w:rsidRPr="009F5B90" w:rsidRDefault="009C4718" w:rsidP="00DB287F">
      <w:pPr>
        <w:widowControl w:val="0"/>
        <w:tabs>
          <w:tab w:val="left" w:pos="993"/>
        </w:tabs>
        <w:spacing w:after="0" w:line="360" w:lineRule="auto"/>
        <w:ind w:right="57" w:firstLine="709"/>
        <w:jc w:val="both"/>
        <w:rPr>
          <w:rFonts w:ascii="Times New Roman" w:hAnsi="Times New Roman" w:cs="Times New Roman"/>
          <w:sz w:val="28"/>
          <w:szCs w:val="28"/>
          <w:lang w:val="uk-UA"/>
        </w:rPr>
      </w:pPr>
      <w:r w:rsidRPr="009F5B90">
        <w:rPr>
          <w:rFonts w:ascii="Times New Roman" w:hAnsi="Times New Roman" w:cs="Times New Roman"/>
          <w:iCs/>
          <w:sz w:val="28"/>
          <w:szCs w:val="28"/>
          <w:lang w:val="uk-UA"/>
        </w:rPr>
        <w:t xml:space="preserve">Методи дослідження: </w:t>
      </w:r>
      <w:r w:rsidRPr="009F5B90">
        <w:rPr>
          <w:rFonts w:ascii="Times New Roman" w:hAnsi="Times New Roman" w:cs="Times New Roman"/>
          <w:sz w:val="28"/>
          <w:szCs w:val="28"/>
          <w:lang w:val="uk-UA"/>
        </w:rPr>
        <w:t xml:space="preserve">аналіз та узагальнення наукових джерел; спостереження, бесіда, тестування, </w:t>
      </w:r>
      <w:r w:rsidR="005866EB">
        <w:rPr>
          <w:rFonts w:ascii="Times New Roman" w:hAnsi="Times New Roman" w:cs="Times New Roman"/>
          <w:sz w:val="28"/>
          <w:szCs w:val="28"/>
          <w:lang w:val="uk-UA"/>
        </w:rPr>
        <w:t xml:space="preserve">анкетування, </w:t>
      </w:r>
      <w:r w:rsidRPr="009F5B90">
        <w:rPr>
          <w:rFonts w:ascii="Times New Roman" w:hAnsi="Times New Roman" w:cs="Times New Roman"/>
          <w:sz w:val="28"/>
          <w:szCs w:val="28"/>
          <w:lang w:val="uk-UA"/>
        </w:rPr>
        <w:t>педагогічний експеримент.</w:t>
      </w:r>
    </w:p>
    <w:p w:rsidR="005866EB" w:rsidRPr="00774A93" w:rsidRDefault="009C4718" w:rsidP="00DB287F">
      <w:pPr>
        <w:widowControl w:val="0"/>
        <w:spacing w:after="0" w:line="360" w:lineRule="auto"/>
        <w:ind w:firstLine="709"/>
        <w:jc w:val="both"/>
        <w:rPr>
          <w:rFonts w:ascii="Times New Roman" w:hAnsi="Times New Roman" w:cs="Times New Roman"/>
          <w:sz w:val="28"/>
          <w:szCs w:val="28"/>
          <w:lang w:val="uk-UA"/>
        </w:rPr>
      </w:pPr>
      <w:r w:rsidRPr="009F5B90">
        <w:rPr>
          <w:rFonts w:ascii="Times New Roman" w:hAnsi="Times New Roman" w:cs="Times New Roman"/>
          <w:color w:val="auto"/>
          <w:sz w:val="28"/>
          <w:szCs w:val="28"/>
          <w:lang w:val="uk-UA"/>
        </w:rPr>
        <w:t xml:space="preserve">Теоретичне значення: </w:t>
      </w:r>
      <w:r w:rsidR="005866EB" w:rsidRPr="00774A93">
        <w:rPr>
          <w:rFonts w:ascii="Times New Roman" w:hAnsi="Times New Roman" w:cs="Times New Roman"/>
          <w:sz w:val="28"/>
          <w:szCs w:val="28"/>
          <w:lang w:val="uk-UA"/>
        </w:rPr>
        <w:t>уточнено термінологічний апарат проблеми професійної підготовки майбутніх учителів початкових класів,  подальшого розвитку набули засоби професійної підготовки майбутніх учителів початкової школи.</w:t>
      </w:r>
    </w:p>
    <w:p w:rsidR="009C4718" w:rsidRPr="009F5B90" w:rsidRDefault="009C4718" w:rsidP="00DB287F">
      <w:pPr>
        <w:widowControl w:val="0"/>
        <w:spacing w:after="0" w:line="360" w:lineRule="auto"/>
        <w:ind w:right="57" w:firstLine="709"/>
        <w:jc w:val="both"/>
        <w:rPr>
          <w:rFonts w:ascii="Times New Roman" w:hAnsi="Times New Roman" w:cs="Times New Roman"/>
          <w:color w:val="auto"/>
          <w:sz w:val="28"/>
          <w:szCs w:val="28"/>
        </w:rPr>
      </w:pPr>
      <w:r w:rsidRPr="009F5B90">
        <w:rPr>
          <w:rFonts w:ascii="Times New Roman" w:hAnsi="Times New Roman" w:cs="Times New Roman"/>
          <w:color w:val="auto"/>
          <w:sz w:val="28"/>
          <w:szCs w:val="28"/>
        </w:rPr>
        <w:t xml:space="preserve">Практичне значення: </w:t>
      </w:r>
      <w:r w:rsidR="005866EB" w:rsidRPr="00774A93">
        <w:rPr>
          <w:rFonts w:ascii="Times New Roman" w:hAnsi="Times New Roman" w:cs="Times New Roman"/>
          <w:sz w:val="28"/>
          <w:szCs w:val="28"/>
          <w:lang w:val="uk-UA"/>
        </w:rPr>
        <w:t>охарактеризовано модель підготовки майбутніх вихователів до забезпечення наступності навчання в закладі дошкільної освіти та початковій ланці.</w:t>
      </w:r>
    </w:p>
    <w:p w:rsidR="009C4718" w:rsidRPr="009F5B90" w:rsidRDefault="009C4718" w:rsidP="00DB287F">
      <w:pPr>
        <w:pStyle w:val="a8"/>
        <w:widowControl w:val="0"/>
        <w:spacing w:line="360" w:lineRule="auto"/>
        <w:ind w:right="57" w:firstLine="709"/>
        <w:jc w:val="both"/>
        <w:rPr>
          <w:sz w:val="28"/>
          <w:szCs w:val="28"/>
        </w:rPr>
      </w:pPr>
      <w:r w:rsidRPr="009F5B90">
        <w:rPr>
          <w:sz w:val="28"/>
          <w:szCs w:val="28"/>
        </w:rPr>
        <w:t>Галузь використання: заклади освіти.</w:t>
      </w:r>
    </w:p>
    <w:p w:rsidR="009C4718" w:rsidRDefault="005866EB" w:rsidP="00DB287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ДОШКІЛЬНА ОСВІТА,</w:t>
      </w:r>
      <w:r w:rsidR="009C4718" w:rsidRPr="009F5B90">
        <w:rPr>
          <w:rFonts w:ascii="Times New Roman" w:hAnsi="Times New Roman" w:cs="Times New Roman"/>
          <w:sz w:val="28"/>
          <w:szCs w:val="28"/>
          <w:lang w:val="uk-UA"/>
        </w:rPr>
        <w:t xml:space="preserve"> ПОЧАТКОВА ОСВІТА, </w:t>
      </w:r>
      <w:r>
        <w:rPr>
          <w:rFonts w:ascii="Times New Roman" w:hAnsi="Times New Roman" w:cs="Times New Roman"/>
          <w:sz w:val="28"/>
          <w:szCs w:val="28"/>
          <w:lang w:val="uk-UA"/>
        </w:rPr>
        <w:t>НАСТУПНІСТЬ, МОДЕЛЬ, ПІДГОТОВКА МАЙБУТНІХ ВИХОВАТЕЛІВ</w:t>
      </w:r>
    </w:p>
    <w:p w:rsidR="005866EB" w:rsidRPr="009F5B90" w:rsidRDefault="005866EB" w:rsidP="00DB287F">
      <w:pPr>
        <w:widowControl w:val="0"/>
        <w:spacing w:after="0" w:line="360" w:lineRule="auto"/>
        <w:ind w:firstLine="709"/>
        <w:jc w:val="both"/>
        <w:rPr>
          <w:rFonts w:ascii="Times New Roman" w:hAnsi="Times New Roman" w:cs="Times New Roman"/>
          <w:sz w:val="28"/>
          <w:szCs w:val="28"/>
          <w:lang w:val="uk-UA"/>
        </w:rPr>
      </w:pPr>
    </w:p>
    <w:p w:rsidR="009C4718" w:rsidRPr="009F5B90" w:rsidRDefault="009C4718" w:rsidP="00DB287F">
      <w:pPr>
        <w:widowControl w:val="0"/>
        <w:spacing w:after="0" w:line="360" w:lineRule="auto"/>
        <w:rPr>
          <w:rFonts w:ascii="Times New Roman" w:hAnsi="Times New Roman" w:cs="Times New Roman"/>
          <w:sz w:val="28"/>
          <w:szCs w:val="28"/>
          <w:lang w:val="uk-UA"/>
        </w:rPr>
        <w:sectPr w:rsidR="009C4718" w:rsidRPr="009F5B90" w:rsidSect="00E46DAD">
          <w:headerReference w:type="default" r:id="rId10"/>
          <w:pgSz w:w="11906" w:h="16838"/>
          <w:pgMar w:top="1134" w:right="567" w:bottom="1134" w:left="1701" w:header="709" w:footer="709" w:gutter="0"/>
          <w:cols w:space="708"/>
          <w:titlePg/>
          <w:docGrid w:linePitch="381"/>
        </w:sect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r w:rsidRPr="009F5B90">
        <w:rPr>
          <w:rFonts w:ascii="Times New Roman" w:hAnsi="Times New Roman" w:cs="Times New Roman"/>
          <w:b/>
          <w:sz w:val="28"/>
          <w:szCs w:val="28"/>
          <w:lang w:val="en-US"/>
        </w:rPr>
        <w:lastRenderedPageBreak/>
        <w:t>SUMMARY</w:t>
      </w:r>
    </w:p>
    <w:p w:rsidR="009C4718" w:rsidRPr="009F5B90" w:rsidRDefault="009C4718" w:rsidP="00DB287F">
      <w:pPr>
        <w:widowControl w:val="0"/>
        <w:spacing w:after="0" w:line="360" w:lineRule="auto"/>
        <w:ind w:firstLine="709"/>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ind w:firstLine="709"/>
        <w:jc w:val="center"/>
        <w:rPr>
          <w:rFonts w:ascii="Times New Roman" w:hAnsi="Times New Roman" w:cs="Times New Roman"/>
          <w:b/>
          <w:sz w:val="28"/>
          <w:szCs w:val="28"/>
          <w:lang w:val="en-US"/>
        </w:rPr>
      </w:pPr>
    </w:p>
    <w:p w:rsidR="00E708BB" w:rsidRPr="00CA04D5" w:rsidRDefault="006D6808" w:rsidP="00E708BB">
      <w:pPr>
        <w:widowControl w:val="0"/>
        <w:spacing w:after="0" w:line="360" w:lineRule="auto"/>
        <w:ind w:firstLine="709"/>
        <w:jc w:val="both"/>
        <w:rPr>
          <w:rFonts w:ascii="Times New Roman" w:hAnsi="Times New Roman" w:cs="Times New Roman"/>
          <w:b/>
          <w:sz w:val="28"/>
          <w:szCs w:val="28"/>
          <w:lang w:val="en-GB"/>
        </w:rPr>
      </w:pPr>
      <w:r>
        <w:rPr>
          <w:rFonts w:ascii="Times New Roman" w:eastAsia="Times New Roman" w:hAnsi="Times New Roman" w:cs="Times New Roman"/>
          <w:b/>
          <w:sz w:val="28"/>
          <w:szCs w:val="28"/>
          <w:lang w:val="en-US"/>
        </w:rPr>
        <w:t>Kom</w:t>
      </w:r>
      <w:r w:rsidR="008F54F5">
        <w:rPr>
          <w:rFonts w:ascii="Times New Roman" w:eastAsia="Times New Roman" w:hAnsi="Times New Roman" w:cs="Times New Roman"/>
          <w:b/>
          <w:sz w:val="28"/>
          <w:szCs w:val="28"/>
          <w:lang w:val="en-US"/>
        </w:rPr>
        <w:t>ielieva</w:t>
      </w:r>
      <w:bookmarkStart w:id="0" w:name="_GoBack"/>
      <w:bookmarkEnd w:id="0"/>
      <w:r w:rsidR="005866E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A.Y.</w:t>
      </w:r>
      <w:r w:rsidR="00E708BB">
        <w:rPr>
          <w:rFonts w:ascii="Times New Roman" w:eastAsia="Times New Roman" w:hAnsi="Times New Roman" w:cs="Times New Roman"/>
          <w:b/>
          <w:sz w:val="28"/>
          <w:szCs w:val="28"/>
          <w:lang w:val="uk-UA"/>
        </w:rPr>
        <w:t xml:space="preserve"> </w:t>
      </w:r>
      <w:r w:rsidR="00E708BB" w:rsidRPr="00CA04D5">
        <w:rPr>
          <w:rFonts w:ascii="Times New Roman" w:hAnsi="Times New Roman" w:cs="Times New Roman"/>
          <w:b/>
          <w:sz w:val="28"/>
          <w:szCs w:val="28"/>
          <w:lang w:val="en-GB"/>
        </w:rPr>
        <w:t>Training of future preschool teachers to ensure the continuity of learning in the preschool educational institution and primary school</w:t>
      </w:r>
    </w:p>
    <w:p w:rsidR="00E708BB" w:rsidRPr="00CA04D5" w:rsidRDefault="00E708BB" w:rsidP="00E708BB">
      <w:pPr>
        <w:spacing w:after="0" w:line="360" w:lineRule="auto"/>
        <w:ind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The qualification work consists of an introduction, 2 parts, fi</w:t>
      </w:r>
      <w:r>
        <w:rPr>
          <w:rFonts w:ascii="Times New Roman" w:hAnsi="Times New Roman" w:cs="Times New Roman"/>
          <w:sz w:val="28"/>
          <w:szCs w:val="28"/>
          <w:lang w:val="en-GB"/>
        </w:rPr>
        <w:t>ndings, a list of references (7</w:t>
      </w:r>
      <w:r>
        <w:rPr>
          <w:rFonts w:ascii="Times New Roman" w:hAnsi="Times New Roman" w:cs="Times New Roman"/>
          <w:sz w:val="28"/>
          <w:szCs w:val="28"/>
          <w:lang w:val="uk-UA"/>
        </w:rPr>
        <w:t>2</w:t>
      </w:r>
      <w:r w:rsidRPr="00CA04D5">
        <w:rPr>
          <w:rFonts w:ascii="Times New Roman" w:hAnsi="Times New Roman" w:cs="Times New Roman"/>
          <w:sz w:val="28"/>
          <w:szCs w:val="28"/>
          <w:lang w:val="en-GB"/>
        </w:rPr>
        <w:t xml:space="preserve"> items, 2 of foreign origin), and </w:t>
      </w:r>
      <w:r w:rsidR="00A95D8C" w:rsidRPr="00A95D8C">
        <w:rPr>
          <w:rFonts w:ascii="Times New Roman" w:hAnsi="Times New Roman" w:cs="Times New Roman"/>
          <w:sz w:val="28"/>
          <w:szCs w:val="28"/>
          <w:lang w:val="en-GB"/>
        </w:rPr>
        <w:t>2 addenda on 4</w:t>
      </w:r>
      <w:r w:rsidRPr="00A95D8C">
        <w:rPr>
          <w:rFonts w:ascii="Times New Roman" w:hAnsi="Times New Roman" w:cs="Times New Roman"/>
          <w:sz w:val="28"/>
          <w:szCs w:val="28"/>
          <w:lang w:val="en-GB"/>
        </w:rPr>
        <w:t xml:space="preserve"> pages.</w:t>
      </w:r>
      <w:r w:rsidRPr="00CA04D5">
        <w:rPr>
          <w:rFonts w:ascii="Times New Roman" w:hAnsi="Times New Roman" w:cs="Times New Roman"/>
          <w:sz w:val="28"/>
          <w:szCs w:val="28"/>
          <w:lang w:val="en-GB"/>
        </w:rPr>
        <w:t xml:space="preserve"> </w:t>
      </w:r>
    </w:p>
    <w:p w:rsidR="00E708BB" w:rsidRPr="00CA04D5" w:rsidRDefault="00E708BB" w:rsidP="00E708BB">
      <w:pPr>
        <w:spacing w:after="0" w:line="360" w:lineRule="auto"/>
        <w:ind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Scientific research deals with the problem of continuity as one of the prerequisites for continuity of learning, which should ensure the unity, relationship and consistency of the purpose, content, methods, forms of educational process, taking into account the age specifics of children at adjacent levels.</w:t>
      </w:r>
    </w:p>
    <w:p w:rsidR="00E708BB" w:rsidRPr="00CA04D5" w:rsidRDefault="00E708BB" w:rsidP="00E708BB">
      <w:pPr>
        <w:spacing w:after="0" w:line="360" w:lineRule="auto"/>
        <w:ind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The preschool teacher of the preschool educational institution should be well acquainted with the legal documents that regulate the work of the primary school level, which will help him to effectively prepare the child for school, to choose the right methods and techniques. Thus, the main condition for meeting the needs of highly qualified preschool teacher is to find ways to improve their training in general and in terms of continuity between preschool and primary education in particular.</w:t>
      </w:r>
    </w:p>
    <w:p w:rsidR="00E708BB" w:rsidRPr="00CA04D5" w:rsidRDefault="00E708BB" w:rsidP="00E708BB">
      <w:pPr>
        <w:spacing w:after="0" w:line="360" w:lineRule="auto"/>
        <w:ind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The research purpose: to provide theoretical grounds and give experimental verification of the model of training of future preschool teachers to ensure the continuity of learning in preschool educational institutions and primary school.</w:t>
      </w:r>
    </w:p>
    <w:p w:rsidR="00E708BB" w:rsidRPr="00CA04D5" w:rsidRDefault="00E708BB" w:rsidP="00E708BB">
      <w:pPr>
        <w:spacing w:after="0" w:line="360" w:lineRule="auto"/>
        <w:ind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The research tasks:</w:t>
      </w:r>
    </w:p>
    <w:p w:rsidR="00E708BB" w:rsidRPr="00CA04D5" w:rsidRDefault="00E708BB" w:rsidP="00E708BB">
      <w:pPr>
        <w:pStyle w:val="a3"/>
        <w:numPr>
          <w:ilvl w:val="0"/>
          <w:numId w:val="19"/>
        </w:numPr>
        <w:spacing w:after="0" w:line="360" w:lineRule="auto"/>
        <w:ind w:left="0"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to analyze researches on the problem of the continuity of preschool and primary education;</w:t>
      </w:r>
    </w:p>
    <w:p w:rsidR="00E708BB" w:rsidRPr="00CA04D5" w:rsidRDefault="00E708BB" w:rsidP="00E708BB">
      <w:pPr>
        <w:pStyle w:val="a3"/>
        <w:numPr>
          <w:ilvl w:val="0"/>
          <w:numId w:val="19"/>
        </w:numPr>
        <w:spacing w:after="0" w:line="360" w:lineRule="auto"/>
        <w:ind w:left="0"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to determine the difficulties of professional training of future preschool teachers to ensure the continuity of learning in the preschool educational institution and primary school;</w:t>
      </w:r>
    </w:p>
    <w:p w:rsidR="00E708BB" w:rsidRPr="00CA04D5" w:rsidRDefault="00E708BB" w:rsidP="00E708BB">
      <w:pPr>
        <w:pStyle w:val="a3"/>
        <w:numPr>
          <w:ilvl w:val="0"/>
          <w:numId w:val="19"/>
        </w:numPr>
        <w:spacing w:after="0" w:line="360" w:lineRule="auto"/>
        <w:ind w:left="0"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to study the state of training of future preschool teachers to ensure the continuity of learning in the preschool educational institution and primary school;</w:t>
      </w:r>
    </w:p>
    <w:p w:rsidR="00E708BB" w:rsidRPr="00CA04D5" w:rsidRDefault="00E708BB" w:rsidP="00E708BB">
      <w:pPr>
        <w:pStyle w:val="a3"/>
        <w:widowControl w:val="0"/>
        <w:numPr>
          <w:ilvl w:val="0"/>
          <w:numId w:val="19"/>
        </w:numPr>
        <w:spacing w:after="0" w:line="360" w:lineRule="auto"/>
        <w:ind w:left="0" w:firstLine="709"/>
        <w:jc w:val="both"/>
        <w:rPr>
          <w:rFonts w:ascii="Times New Roman" w:hAnsi="Times New Roman" w:cs="Times New Roman"/>
          <w:sz w:val="28"/>
          <w:szCs w:val="28"/>
          <w:lang w:val="en-GB"/>
        </w:rPr>
      </w:pPr>
      <w:r w:rsidRPr="00CA04D5">
        <w:rPr>
          <w:rFonts w:ascii="Times New Roman" w:hAnsi="Times New Roman" w:cs="Times New Roman"/>
          <w:sz w:val="28"/>
          <w:szCs w:val="28"/>
          <w:lang w:val="en-GB"/>
        </w:rPr>
        <w:t xml:space="preserve">to characterize the model of training of future preschool teachers to ensure the continuity of learning in the preschool educational institution and primary school </w:t>
      </w:r>
      <w:r w:rsidRPr="00CA04D5">
        <w:rPr>
          <w:rFonts w:ascii="Times New Roman" w:hAnsi="Times New Roman" w:cs="Times New Roman"/>
          <w:sz w:val="28"/>
          <w:szCs w:val="28"/>
          <w:lang w:val="en-GB"/>
        </w:rPr>
        <w:lastRenderedPageBreak/>
        <w:t>and to determine the results of experimental work.</w:t>
      </w:r>
    </w:p>
    <w:p w:rsidR="00E708BB" w:rsidRPr="00D2725A" w:rsidRDefault="00E708BB" w:rsidP="00E708BB">
      <w:pPr>
        <w:widowControl w:val="0"/>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GB"/>
        </w:rPr>
        <w:t>The research object of t</w:t>
      </w:r>
      <w:r w:rsidRPr="00320427">
        <w:rPr>
          <w:rFonts w:ascii="Times New Roman" w:hAnsi="Times New Roman" w:cs="Times New Roman"/>
          <w:sz w:val="28"/>
          <w:szCs w:val="28"/>
          <w:lang w:val="en-GB"/>
        </w:rPr>
        <w:t>he qualifying work</w:t>
      </w:r>
      <w:r w:rsidRPr="00DF43C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840A36">
        <w:rPr>
          <w:rFonts w:ascii="Times New Roman" w:hAnsi="Times New Roman" w:cs="Times New Roman"/>
          <w:sz w:val="28"/>
          <w:szCs w:val="28"/>
          <w:lang w:val="en-US"/>
        </w:rPr>
        <w:t>the</w:t>
      </w:r>
      <w:r w:rsidRPr="00D2725A">
        <w:rPr>
          <w:rFonts w:ascii="Times New Roman" w:hAnsi="Times New Roman" w:cs="Times New Roman"/>
          <w:sz w:val="28"/>
          <w:szCs w:val="28"/>
          <w:lang w:val="en-US"/>
        </w:rPr>
        <w:t xml:space="preserve"> </w:t>
      </w:r>
      <w:r w:rsidRPr="00CA04D5">
        <w:rPr>
          <w:rFonts w:ascii="Times New Roman" w:hAnsi="Times New Roman" w:cs="Times New Roman"/>
          <w:sz w:val="28"/>
          <w:szCs w:val="28"/>
          <w:lang w:val="en-GB"/>
        </w:rPr>
        <w:t>professional training of future preschool teachers</w:t>
      </w:r>
      <w:r w:rsidRPr="00D2725A">
        <w:rPr>
          <w:rFonts w:ascii="Times New Roman" w:hAnsi="Times New Roman" w:cs="Times New Roman"/>
          <w:sz w:val="28"/>
          <w:szCs w:val="28"/>
          <w:lang w:val="en-US"/>
        </w:rPr>
        <w:t xml:space="preserve">. </w:t>
      </w:r>
    </w:p>
    <w:p w:rsidR="00E708BB" w:rsidRPr="00CA04D5" w:rsidRDefault="00E708BB" w:rsidP="00E708BB">
      <w:pPr>
        <w:widowControl w:val="0"/>
        <w:spacing w:after="0" w:line="360" w:lineRule="auto"/>
        <w:ind w:firstLine="708"/>
        <w:jc w:val="both"/>
        <w:rPr>
          <w:rFonts w:ascii="Times New Roman" w:hAnsi="Times New Roman" w:cs="Times New Roman"/>
          <w:sz w:val="28"/>
          <w:szCs w:val="28"/>
          <w:lang w:val="en-GB"/>
        </w:rPr>
      </w:pPr>
      <w:r w:rsidRPr="0016379B">
        <w:rPr>
          <w:rFonts w:ascii="Times New Roman" w:hAnsi="Times New Roman" w:cs="Times New Roman"/>
          <w:sz w:val="28"/>
          <w:szCs w:val="28"/>
          <w:lang w:val="en-GB"/>
        </w:rPr>
        <w:t>The research subject:</w:t>
      </w:r>
      <w:r>
        <w:rPr>
          <w:rFonts w:ascii="Times New Roman" w:hAnsi="Times New Roman" w:cs="Times New Roman"/>
          <w:sz w:val="28"/>
          <w:szCs w:val="28"/>
          <w:lang w:val="en-GB"/>
        </w:rPr>
        <w:t xml:space="preserve"> </w:t>
      </w:r>
      <w:r w:rsidRPr="00CA04D5">
        <w:rPr>
          <w:rFonts w:ascii="Times New Roman" w:hAnsi="Times New Roman" w:cs="Times New Roman"/>
          <w:sz w:val="28"/>
          <w:szCs w:val="28"/>
          <w:lang w:val="en-GB"/>
        </w:rPr>
        <w:t>the model of training of future preschool teachers to ensure the continuity of learning in the preschool educational institution and primary school.</w:t>
      </w:r>
    </w:p>
    <w:p w:rsidR="00E708BB" w:rsidRDefault="00E708BB" w:rsidP="00E708BB">
      <w:pPr>
        <w:spacing w:after="0" w:line="360" w:lineRule="auto"/>
        <w:ind w:firstLine="708"/>
        <w:jc w:val="both"/>
        <w:rPr>
          <w:rFonts w:ascii="Times New Roman" w:hAnsi="Times New Roman" w:cs="Times New Roman"/>
          <w:sz w:val="28"/>
          <w:szCs w:val="28"/>
          <w:lang w:val="en-GB"/>
        </w:rPr>
      </w:pPr>
      <w:r w:rsidRPr="0016379B">
        <w:rPr>
          <w:rFonts w:ascii="Times New Roman" w:hAnsi="Times New Roman" w:cs="Times New Roman"/>
          <w:sz w:val="28"/>
          <w:szCs w:val="28"/>
          <w:lang w:val="en-GB"/>
        </w:rPr>
        <w:t>The part 1 “Theoretical backgrounds of</w:t>
      </w:r>
      <w:r w:rsidRPr="004F0390">
        <w:rPr>
          <w:rFonts w:ascii="Times New Roman" w:hAnsi="Times New Roman" w:cs="Times New Roman"/>
          <w:sz w:val="28"/>
          <w:szCs w:val="28"/>
          <w:lang w:val="en-GB"/>
        </w:rPr>
        <w:t xml:space="preserve"> </w:t>
      </w:r>
      <w:r w:rsidRPr="00CA04D5">
        <w:rPr>
          <w:rFonts w:ascii="Times New Roman" w:hAnsi="Times New Roman" w:cs="Times New Roman"/>
          <w:sz w:val="28"/>
          <w:szCs w:val="28"/>
          <w:lang w:val="en-GB"/>
        </w:rPr>
        <w:t>training of future preschool teachers to ensure the continuity of learning in the preschool educational institution and primary school</w:t>
      </w:r>
      <w:r>
        <w:rPr>
          <w:rFonts w:ascii="Times New Roman" w:hAnsi="Times New Roman" w:cs="Times New Roman"/>
          <w:sz w:val="28"/>
          <w:szCs w:val="28"/>
          <w:lang w:val="en-GB"/>
        </w:rPr>
        <w:t xml:space="preserve">” analyzes </w:t>
      </w:r>
      <w:r w:rsidRPr="00CA04D5">
        <w:rPr>
          <w:rFonts w:ascii="Times New Roman" w:hAnsi="Times New Roman" w:cs="Times New Roman"/>
          <w:sz w:val="28"/>
          <w:szCs w:val="28"/>
          <w:lang w:val="en-GB"/>
        </w:rPr>
        <w:t>researches on the problem of the continuity of preschool and primary education</w:t>
      </w:r>
      <w:r>
        <w:rPr>
          <w:rFonts w:ascii="Times New Roman" w:hAnsi="Times New Roman" w:cs="Times New Roman"/>
          <w:sz w:val="28"/>
          <w:szCs w:val="28"/>
          <w:lang w:val="en-GB"/>
        </w:rPr>
        <w:t xml:space="preserve">; </w:t>
      </w:r>
      <w:r w:rsidRPr="00CA04D5">
        <w:rPr>
          <w:rFonts w:ascii="Times New Roman" w:hAnsi="Times New Roman" w:cs="Times New Roman"/>
          <w:sz w:val="28"/>
          <w:szCs w:val="28"/>
          <w:lang w:val="en-GB"/>
        </w:rPr>
        <w:t>determine</w:t>
      </w:r>
      <w:r>
        <w:rPr>
          <w:rFonts w:ascii="Times New Roman" w:hAnsi="Times New Roman" w:cs="Times New Roman"/>
          <w:sz w:val="28"/>
          <w:szCs w:val="28"/>
          <w:lang w:val="en-GB"/>
        </w:rPr>
        <w:t>s</w:t>
      </w:r>
      <w:r w:rsidRPr="00CA04D5">
        <w:rPr>
          <w:rFonts w:ascii="Times New Roman" w:hAnsi="Times New Roman" w:cs="Times New Roman"/>
          <w:sz w:val="28"/>
          <w:szCs w:val="28"/>
          <w:lang w:val="en-GB"/>
        </w:rPr>
        <w:t xml:space="preserve"> the difficulties of professional training of future preschool teachers to ensure the continuity of learning in the preschool educational institution and primary school</w:t>
      </w:r>
      <w:r>
        <w:rPr>
          <w:rFonts w:ascii="Times New Roman" w:hAnsi="Times New Roman" w:cs="Times New Roman"/>
          <w:sz w:val="28"/>
          <w:szCs w:val="28"/>
          <w:lang w:val="en-GB"/>
        </w:rPr>
        <w:t>.</w:t>
      </w:r>
    </w:p>
    <w:p w:rsidR="00E708BB" w:rsidRPr="00CA04D5" w:rsidRDefault="00E708BB" w:rsidP="00E708BB">
      <w:pPr>
        <w:spacing w:after="0" w:line="360" w:lineRule="auto"/>
        <w:ind w:firstLine="709"/>
        <w:jc w:val="both"/>
        <w:rPr>
          <w:rFonts w:ascii="Times New Roman" w:hAnsi="Times New Roman" w:cs="Times New Roman"/>
          <w:sz w:val="28"/>
          <w:szCs w:val="28"/>
          <w:lang w:val="en-GB"/>
        </w:rPr>
      </w:pPr>
      <w:r w:rsidRPr="0016379B">
        <w:rPr>
          <w:rFonts w:ascii="Times New Roman" w:hAnsi="Times New Roman" w:cs="Times New Roman"/>
          <w:sz w:val="28"/>
          <w:szCs w:val="28"/>
          <w:lang w:val="en-GB"/>
        </w:rPr>
        <w:t>The part 2 “Experimental work</w:t>
      </w:r>
      <w:r>
        <w:rPr>
          <w:rFonts w:ascii="Times New Roman" w:hAnsi="Times New Roman" w:cs="Times New Roman"/>
          <w:sz w:val="28"/>
          <w:szCs w:val="28"/>
          <w:lang w:val="en-GB"/>
        </w:rPr>
        <w:t xml:space="preserve"> on </w:t>
      </w:r>
      <w:r w:rsidRPr="00CA04D5">
        <w:rPr>
          <w:rFonts w:ascii="Times New Roman" w:hAnsi="Times New Roman" w:cs="Times New Roman"/>
          <w:sz w:val="28"/>
          <w:szCs w:val="28"/>
          <w:lang w:val="en-GB"/>
        </w:rPr>
        <w:t>training of future preschool teachers to ensure the continuity of learning in the preschool educational institution and primary school</w:t>
      </w:r>
      <w:r>
        <w:rPr>
          <w:rFonts w:ascii="Times New Roman" w:hAnsi="Times New Roman" w:cs="Times New Roman"/>
          <w:sz w:val="28"/>
          <w:szCs w:val="28"/>
          <w:lang w:val="en-GB"/>
        </w:rPr>
        <w:t>” shows the results of</w:t>
      </w:r>
      <w:r w:rsidRPr="00CA04D5">
        <w:rPr>
          <w:rFonts w:ascii="Times New Roman" w:hAnsi="Times New Roman" w:cs="Times New Roman"/>
          <w:sz w:val="28"/>
          <w:szCs w:val="28"/>
          <w:lang w:val="en-GB"/>
        </w:rPr>
        <w:t xml:space="preserve"> the state of training of future preschool teachers to ensure the continuity of learning in the preschool educational institution and primary school</w:t>
      </w:r>
      <w:r>
        <w:rPr>
          <w:rFonts w:ascii="Times New Roman" w:hAnsi="Times New Roman" w:cs="Times New Roman"/>
          <w:sz w:val="28"/>
          <w:szCs w:val="28"/>
          <w:lang w:val="en-GB"/>
        </w:rPr>
        <w:t>;</w:t>
      </w:r>
      <w:r w:rsidRPr="00CA04D5">
        <w:rPr>
          <w:rFonts w:ascii="Times New Roman" w:hAnsi="Times New Roman" w:cs="Times New Roman"/>
          <w:sz w:val="28"/>
          <w:szCs w:val="28"/>
          <w:lang w:val="en-GB"/>
        </w:rPr>
        <w:t xml:space="preserve"> characterize</w:t>
      </w:r>
      <w:r>
        <w:rPr>
          <w:rFonts w:ascii="Times New Roman" w:hAnsi="Times New Roman" w:cs="Times New Roman"/>
          <w:sz w:val="28"/>
          <w:szCs w:val="28"/>
          <w:lang w:val="en-GB"/>
        </w:rPr>
        <w:t>s</w:t>
      </w:r>
      <w:r w:rsidRPr="00CA04D5">
        <w:rPr>
          <w:rFonts w:ascii="Times New Roman" w:hAnsi="Times New Roman" w:cs="Times New Roman"/>
          <w:sz w:val="28"/>
          <w:szCs w:val="28"/>
          <w:lang w:val="en-GB"/>
        </w:rPr>
        <w:t xml:space="preserve"> the model of training of future preschool teachers to ensure the continuity of learning in the preschool educational institution and primary school</w:t>
      </w:r>
      <w:r>
        <w:rPr>
          <w:rFonts w:ascii="Times New Roman" w:hAnsi="Times New Roman" w:cs="Times New Roman"/>
          <w:sz w:val="28"/>
          <w:szCs w:val="28"/>
          <w:lang w:val="en-GB"/>
        </w:rPr>
        <w:t>; and</w:t>
      </w:r>
      <w:r w:rsidRPr="00CA04D5">
        <w:rPr>
          <w:rFonts w:ascii="Times New Roman" w:hAnsi="Times New Roman" w:cs="Times New Roman"/>
          <w:sz w:val="28"/>
          <w:szCs w:val="28"/>
          <w:lang w:val="en-GB"/>
        </w:rPr>
        <w:t xml:space="preserve"> determine</w:t>
      </w:r>
      <w:r>
        <w:rPr>
          <w:rFonts w:ascii="Times New Roman" w:hAnsi="Times New Roman" w:cs="Times New Roman"/>
          <w:sz w:val="28"/>
          <w:szCs w:val="28"/>
          <w:lang w:val="en-GB"/>
        </w:rPr>
        <w:t>s</w:t>
      </w:r>
      <w:r w:rsidRPr="00CA04D5">
        <w:rPr>
          <w:rFonts w:ascii="Times New Roman" w:hAnsi="Times New Roman" w:cs="Times New Roman"/>
          <w:sz w:val="28"/>
          <w:szCs w:val="28"/>
          <w:lang w:val="en-GB"/>
        </w:rPr>
        <w:t xml:space="preserve"> the results of experimental work.</w:t>
      </w:r>
    </w:p>
    <w:p w:rsidR="00E708BB" w:rsidRPr="00CA04D5" w:rsidRDefault="00E708BB" w:rsidP="00E708BB">
      <w:pPr>
        <w:spacing w:after="0" w:line="360" w:lineRule="auto"/>
        <w:ind w:firstLine="708"/>
        <w:jc w:val="both"/>
        <w:rPr>
          <w:rFonts w:ascii="Times New Roman" w:hAnsi="Times New Roman" w:cs="Times New Roman"/>
          <w:sz w:val="28"/>
          <w:szCs w:val="28"/>
          <w:lang w:val="en-GB"/>
        </w:rPr>
      </w:pPr>
      <w:r w:rsidRPr="00E708BB">
        <w:rPr>
          <w:rFonts w:ascii="Times New Roman" w:hAnsi="Times New Roman" w:cs="Times New Roman"/>
          <w:b/>
          <w:sz w:val="28"/>
          <w:szCs w:val="28"/>
          <w:lang w:val="en-GB"/>
        </w:rPr>
        <w:t>Keywords:</w:t>
      </w:r>
      <w:r w:rsidRPr="00CA04D5">
        <w:rPr>
          <w:lang w:val="en-GB"/>
        </w:rPr>
        <w:t xml:space="preserve"> </w:t>
      </w:r>
      <w:r w:rsidRPr="00CA04D5">
        <w:rPr>
          <w:rFonts w:ascii="Times New Roman" w:hAnsi="Times New Roman" w:cs="Times New Roman"/>
          <w:sz w:val="28"/>
          <w:szCs w:val="28"/>
          <w:lang w:val="en-GB"/>
        </w:rPr>
        <w:t>preschool education, primary education, continuity, model, training of future preschool teachers.</w:t>
      </w: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sz w:val="28"/>
          <w:szCs w:val="28"/>
          <w:lang w:val="en-US"/>
        </w:rPr>
      </w:pPr>
    </w:p>
    <w:p w:rsidR="009C4718" w:rsidRPr="009F5B90" w:rsidRDefault="009C4718" w:rsidP="00DB287F">
      <w:pPr>
        <w:widowControl w:val="0"/>
        <w:spacing w:after="0" w:line="360" w:lineRule="auto"/>
        <w:jc w:val="center"/>
        <w:rPr>
          <w:rFonts w:ascii="Times New Roman" w:hAnsi="Times New Roman" w:cs="Times New Roman"/>
          <w:b/>
          <w:color w:val="auto"/>
          <w:sz w:val="28"/>
          <w:szCs w:val="28"/>
          <w:lang w:val="uk-UA"/>
        </w:rPr>
        <w:sectPr w:rsidR="009C4718" w:rsidRPr="009F5B90" w:rsidSect="00E46DAD">
          <w:headerReference w:type="default" r:id="rId11"/>
          <w:pgSz w:w="11906" w:h="16838"/>
          <w:pgMar w:top="1134" w:right="567" w:bottom="1134" w:left="1701" w:header="708" w:footer="708" w:gutter="0"/>
          <w:cols w:space="708"/>
          <w:titlePg/>
          <w:docGrid w:linePitch="381"/>
        </w:sectPr>
      </w:pPr>
    </w:p>
    <w:p w:rsidR="009C4718" w:rsidRPr="009F5B90" w:rsidRDefault="009C4718" w:rsidP="00DB287F">
      <w:pPr>
        <w:widowControl w:val="0"/>
        <w:spacing w:after="0" w:line="360" w:lineRule="auto"/>
        <w:jc w:val="center"/>
        <w:rPr>
          <w:rFonts w:ascii="Times New Roman" w:hAnsi="Times New Roman" w:cs="Times New Roman"/>
          <w:b/>
          <w:sz w:val="28"/>
          <w:szCs w:val="28"/>
        </w:rPr>
      </w:pPr>
      <w:r w:rsidRPr="009F5B90">
        <w:rPr>
          <w:rFonts w:ascii="Times New Roman" w:hAnsi="Times New Roman" w:cs="Times New Roman"/>
          <w:b/>
          <w:sz w:val="28"/>
          <w:szCs w:val="28"/>
        </w:rPr>
        <w:lastRenderedPageBreak/>
        <w:t>ЗМІСТ</w:t>
      </w:r>
    </w:p>
    <w:p w:rsidR="009C4718" w:rsidRPr="009F5B90" w:rsidRDefault="009C4718" w:rsidP="00DB287F">
      <w:pPr>
        <w:widowControl w:val="0"/>
        <w:spacing w:after="0" w:line="360" w:lineRule="auto"/>
        <w:rPr>
          <w:rFonts w:ascii="Times New Roman" w:hAnsi="Times New Roman" w:cs="Times New Roman"/>
          <w:b/>
          <w:sz w:val="28"/>
          <w:szCs w:val="28"/>
        </w:rPr>
      </w:pPr>
    </w:p>
    <w:p w:rsidR="009C4718" w:rsidRPr="009F5B90" w:rsidRDefault="009C4718" w:rsidP="00DB287F">
      <w:pPr>
        <w:widowControl w:val="0"/>
        <w:spacing w:after="0" w:line="360" w:lineRule="auto"/>
        <w:rPr>
          <w:rFonts w:ascii="Times New Roman" w:hAnsi="Times New Roman" w:cs="Times New Roman"/>
          <w:b/>
          <w:sz w:val="28"/>
          <w:szCs w:val="28"/>
        </w:rPr>
      </w:pPr>
    </w:p>
    <w:tbl>
      <w:tblPr>
        <w:tblW w:w="9498" w:type="dxa"/>
        <w:tblLook w:val="04A0" w:firstRow="1" w:lastRow="0" w:firstColumn="1" w:lastColumn="0" w:noHBand="0" w:noVBand="1"/>
      </w:tblPr>
      <w:tblGrid>
        <w:gridCol w:w="9132"/>
        <w:gridCol w:w="496"/>
      </w:tblGrid>
      <w:tr w:rsidR="009C4718" w:rsidRPr="004D3F77" w:rsidTr="004D3F77">
        <w:tc>
          <w:tcPr>
            <w:tcW w:w="8867"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lang w:val="uk-UA"/>
              </w:rPr>
            </w:pPr>
            <w:r w:rsidRPr="004D3F77">
              <w:rPr>
                <w:rFonts w:ascii="Times New Roman" w:hAnsi="Times New Roman" w:cs="Times New Roman"/>
                <w:sz w:val="28"/>
                <w:szCs w:val="28"/>
              </w:rPr>
              <w:t>Вступ…………………………………………………………………………</w:t>
            </w:r>
            <w:r w:rsidR="004D3F77">
              <w:rPr>
                <w:rFonts w:ascii="Times New Roman" w:hAnsi="Times New Roman" w:cs="Times New Roman"/>
                <w:sz w:val="28"/>
                <w:szCs w:val="28"/>
                <w:lang w:val="uk-UA"/>
              </w:rPr>
              <w:t>….</w:t>
            </w:r>
          </w:p>
        </w:tc>
        <w:tc>
          <w:tcPr>
            <w:tcW w:w="631"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rPr>
            </w:pPr>
            <w:r w:rsidRPr="004D3F77">
              <w:rPr>
                <w:rFonts w:ascii="Times New Roman" w:hAnsi="Times New Roman" w:cs="Times New Roman"/>
                <w:sz w:val="28"/>
                <w:szCs w:val="28"/>
              </w:rPr>
              <w:t xml:space="preserve"> 8</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rPr>
            </w:pPr>
            <w:r w:rsidRPr="004D3F77">
              <w:rPr>
                <w:rFonts w:ascii="Times New Roman" w:hAnsi="Times New Roman" w:cs="Times New Roman"/>
                <w:sz w:val="28"/>
                <w:szCs w:val="28"/>
              </w:rPr>
              <w:t xml:space="preserve">Розділ 1. </w:t>
            </w:r>
            <w:r w:rsidR="004D3F77" w:rsidRPr="004D3F77">
              <w:rPr>
                <w:rFonts w:ascii="Times New Roman" w:eastAsia="Cambria" w:hAnsi="Times New Roman" w:cs="Times New Roman"/>
                <w:color w:val="181717"/>
                <w:sz w:val="28"/>
                <w:szCs w:val="28"/>
                <w:lang w:val="uk-UA"/>
              </w:rPr>
              <w:t xml:space="preserve">Теоретичні засади </w:t>
            </w:r>
            <w:r w:rsidR="004D3F77" w:rsidRPr="004D3F77">
              <w:rPr>
                <w:rFonts w:ascii="Times New Roman" w:hAnsi="Times New Roman" w:cs="Times New Roman"/>
                <w:sz w:val="28"/>
                <w:szCs w:val="28"/>
                <w:lang w:val="uk-UA"/>
              </w:rPr>
              <w:t>підготовки майбутніх вихователів до забе</w:t>
            </w:r>
            <w:r w:rsidR="004D3F77">
              <w:rPr>
                <w:rFonts w:ascii="Times New Roman" w:hAnsi="Times New Roman" w:cs="Times New Roman"/>
                <w:sz w:val="28"/>
                <w:szCs w:val="28"/>
                <w:lang w:val="uk-UA"/>
              </w:rPr>
              <w:t>зпечення наступності навчання в</w:t>
            </w:r>
            <w:r w:rsidR="004D3F77" w:rsidRPr="004D3F77">
              <w:rPr>
                <w:rFonts w:ascii="Times New Roman" w:hAnsi="Times New Roman" w:cs="Times New Roman"/>
                <w:sz w:val="28"/>
                <w:szCs w:val="28"/>
                <w:lang w:val="uk-UA"/>
              </w:rPr>
              <w:t xml:space="preserve"> заклад</w:t>
            </w:r>
            <w:r w:rsidR="004D3F77">
              <w:rPr>
                <w:rFonts w:ascii="Times New Roman" w:hAnsi="Times New Roman" w:cs="Times New Roman"/>
                <w:sz w:val="28"/>
                <w:szCs w:val="28"/>
                <w:lang w:val="uk-UA"/>
              </w:rPr>
              <w:t>і дошкільної освіти</w:t>
            </w:r>
            <w:r w:rsidR="004D3F77" w:rsidRPr="004D3F77">
              <w:rPr>
                <w:rFonts w:ascii="Times New Roman" w:hAnsi="Times New Roman" w:cs="Times New Roman"/>
                <w:sz w:val="28"/>
                <w:szCs w:val="28"/>
                <w:lang w:val="uk-UA"/>
              </w:rPr>
              <w:t xml:space="preserve"> та початковій школі</w:t>
            </w:r>
            <w:r w:rsidR="004D3F77">
              <w:rPr>
                <w:rFonts w:ascii="Times New Roman" w:hAnsi="Times New Roman" w:cs="Times New Roman"/>
                <w:sz w:val="28"/>
                <w:szCs w:val="28"/>
                <w:lang w:val="uk-UA"/>
              </w:rPr>
              <w:t>……………………………………………………………….</w:t>
            </w:r>
          </w:p>
        </w:tc>
        <w:tc>
          <w:tcPr>
            <w:tcW w:w="631" w:type="dxa"/>
            <w:shd w:val="clear" w:color="auto" w:fill="auto"/>
          </w:tcPr>
          <w:p w:rsidR="009C4718" w:rsidRPr="00A9095C" w:rsidRDefault="00A95D8C" w:rsidP="00DB287F">
            <w:pPr>
              <w:widowControl w:val="0"/>
              <w:spacing w:after="0" w:line="360" w:lineRule="auto"/>
              <w:rPr>
                <w:rFonts w:ascii="Times New Roman" w:hAnsi="Times New Roman" w:cs="Times New Roman"/>
                <w:sz w:val="28"/>
                <w:szCs w:val="28"/>
              </w:rPr>
            </w:pPr>
            <w:r w:rsidRPr="00A9095C">
              <w:rPr>
                <w:rFonts w:ascii="Times New Roman" w:hAnsi="Times New Roman" w:cs="Times New Roman"/>
                <w:sz w:val="28"/>
                <w:szCs w:val="28"/>
              </w:rPr>
              <w:t>12</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lang w:val="uk-UA"/>
              </w:rPr>
            </w:pPr>
            <w:r w:rsidRPr="004D3F77">
              <w:rPr>
                <w:rFonts w:ascii="Times New Roman" w:hAnsi="Times New Roman" w:cs="Times New Roman"/>
                <w:sz w:val="28"/>
                <w:szCs w:val="28"/>
              </w:rPr>
              <w:t xml:space="preserve">1.1. </w:t>
            </w:r>
            <w:r w:rsidR="004D3F77" w:rsidRPr="004D3F77">
              <w:rPr>
                <w:rFonts w:ascii="Times New Roman" w:eastAsia="Cambria" w:hAnsi="Times New Roman" w:cs="Times New Roman"/>
                <w:color w:val="181717"/>
                <w:sz w:val="28"/>
                <w:szCs w:val="28"/>
              </w:rPr>
              <w:t>Наступність і перспективність навчання в системі неперервної освіти</w:t>
            </w:r>
            <w:r w:rsidR="004D3F77">
              <w:rPr>
                <w:rFonts w:ascii="Times New Roman" w:eastAsia="Cambria" w:hAnsi="Times New Roman" w:cs="Times New Roman"/>
                <w:color w:val="181717"/>
                <w:sz w:val="28"/>
                <w:szCs w:val="28"/>
                <w:lang w:val="uk-UA"/>
              </w:rPr>
              <w:t>.</w:t>
            </w:r>
          </w:p>
        </w:tc>
        <w:tc>
          <w:tcPr>
            <w:tcW w:w="631" w:type="dxa"/>
            <w:shd w:val="clear" w:color="auto" w:fill="auto"/>
          </w:tcPr>
          <w:p w:rsidR="009C4718" w:rsidRPr="00A9095C" w:rsidRDefault="00A95D8C" w:rsidP="00DB287F">
            <w:pPr>
              <w:widowControl w:val="0"/>
              <w:spacing w:after="0" w:line="360" w:lineRule="auto"/>
              <w:rPr>
                <w:rFonts w:ascii="Times New Roman" w:hAnsi="Times New Roman" w:cs="Times New Roman"/>
                <w:sz w:val="28"/>
                <w:szCs w:val="28"/>
              </w:rPr>
            </w:pPr>
            <w:r w:rsidRPr="00A9095C">
              <w:rPr>
                <w:rFonts w:ascii="Times New Roman" w:hAnsi="Times New Roman" w:cs="Times New Roman"/>
                <w:sz w:val="28"/>
                <w:szCs w:val="28"/>
              </w:rPr>
              <w:t>12</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lang w:val="uk-UA"/>
              </w:rPr>
            </w:pPr>
            <w:r w:rsidRPr="004D3F77">
              <w:rPr>
                <w:rFonts w:ascii="Times New Roman" w:hAnsi="Times New Roman" w:cs="Times New Roman"/>
                <w:sz w:val="28"/>
                <w:szCs w:val="28"/>
                <w:lang w:val="uk-UA"/>
              </w:rPr>
              <w:t xml:space="preserve">1.2. </w:t>
            </w:r>
            <w:r w:rsidR="004D3F77" w:rsidRPr="004D3F77">
              <w:rPr>
                <w:rFonts w:ascii="Times New Roman" w:eastAsia="Cambria" w:hAnsi="Times New Roman" w:cs="Times New Roman"/>
                <w:color w:val="181717"/>
                <w:sz w:val="28"/>
                <w:szCs w:val="28"/>
              </w:rPr>
              <w:t>Аналіз  наукових досліджень з проблеми наступності дошкільної та початкової ланок освіти</w:t>
            </w:r>
            <w:r w:rsidR="004D3F77">
              <w:rPr>
                <w:rFonts w:ascii="Times New Roman" w:eastAsia="Cambria" w:hAnsi="Times New Roman" w:cs="Times New Roman"/>
                <w:color w:val="181717"/>
                <w:sz w:val="28"/>
                <w:szCs w:val="28"/>
                <w:lang w:val="uk-UA"/>
              </w:rPr>
              <w:t>………………………………………………………..</w:t>
            </w:r>
          </w:p>
        </w:tc>
        <w:tc>
          <w:tcPr>
            <w:tcW w:w="631" w:type="dxa"/>
            <w:shd w:val="clear" w:color="auto" w:fill="auto"/>
          </w:tcPr>
          <w:p w:rsidR="009C4718" w:rsidRPr="00A9095C" w:rsidRDefault="009C4718" w:rsidP="00DB287F">
            <w:pPr>
              <w:widowControl w:val="0"/>
              <w:spacing w:after="0" w:line="360" w:lineRule="auto"/>
              <w:rPr>
                <w:rFonts w:ascii="Times New Roman" w:hAnsi="Times New Roman" w:cs="Times New Roman"/>
                <w:sz w:val="28"/>
                <w:szCs w:val="28"/>
              </w:rPr>
            </w:pPr>
          </w:p>
          <w:p w:rsidR="009C4718" w:rsidRPr="00A9095C" w:rsidRDefault="00A95D8C" w:rsidP="00DB287F">
            <w:pPr>
              <w:widowControl w:val="0"/>
              <w:spacing w:after="0" w:line="360" w:lineRule="auto"/>
              <w:rPr>
                <w:rFonts w:ascii="Times New Roman" w:hAnsi="Times New Roman" w:cs="Times New Roman"/>
                <w:sz w:val="28"/>
                <w:szCs w:val="28"/>
              </w:rPr>
            </w:pPr>
            <w:r w:rsidRPr="00A9095C">
              <w:rPr>
                <w:rFonts w:ascii="Times New Roman" w:hAnsi="Times New Roman" w:cs="Times New Roman"/>
                <w:sz w:val="28"/>
                <w:szCs w:val="28"/>
              </w:rPr>
              <w:t>21</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lang w:val="uk-UA"/>
              </w:rPr>
            </w:pPr>
            <w:r w:rsidRPr="004D3F77">
              <w:rPr>
                <w:rFonts w:ascii="Times New Roman" w:hAnsi="Times New Roman" w:cs="Times New Roman"/>
                <w:sz w:val="28"/>
                <w:szCs w:val="28"/>
                <w:lang w:val="uk-UA"/>
              </w:rPr>
              <w:t xml:space="preserve">1.3. </w:t>
            </w:r>
            <w:r w:rsidR="004D3F77" w:rsidRPr="004D3F77">
              <w:rPr>
                <w:rFonts w:ascii="Times New Roman" w:hAnsi="Times New Roman" w:cs="Times New Roman"/>
                <w:sz w:val="28"/>
                <w:szCs w:val="28"/>
                <w:lang w:val="uk-UA"/>
              </w:rPr>
              <w:t>Проблема професійної підготовки майбутніх вихователів до забезпечення наступності навчання в ЗДО та початковій ланці</w:t>
            </w:r>
            <w:r w:rsidR="004D3F77">
              <w:rPr>
                <w:rFonts w:ascii="Times New Roman" w:hAnsi="Times New Roman" w:cs="Times New Roman"/>
                <w:sz w:val="28"/>
                <w:szCs w:val="28"/>
                <w:lang w:val="uk-UA"/>
              </w:rPr>
              <w:t>……………..</w:t>
            </w:r>
          </w:p>
        </w:tc>
        <w:tc>
          <w:tcPr>
            <w:tcW w:w="631"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rPr>
            </w:pPr>
          </w:p>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40</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lang w:val="uk-UA"/>
              </w:rPr>
            </w:pPr>
            <w:r w:rsidRPr="004D3F77">
              <w:rPr>
                <w:rFonts w:ascii="Times New Roman" w:hAnsi="Times New Roman" w:cs="Times New Roman"/>
                <w:sz w:val="28"/>
                <w:szCs w:val="28"/>
              </w:rPr>
              <w:t xml:space="preserve">Розділ 2. </w:t>
            </w:r>
            <w:r w:rsidR="004D3F77" w:rsidRPr="004D3F77">
              <w:rPr>
                <w:rFonts w:ascii="Times New Roman" w:hAnsi="Times New Roman" w:cs="Times New Roman"/>
                <w:sz w:val="28"/>
                <w:szCs w:val="28"/>
                <w:lang w:val="uk-UA"/>
              </w:rPr>
              <w:t xml:space="preserve">Дослідно-експериментальна робота з підготовки майбутніх вихователів до забезпечення </w:t>
            </w:r>
            <w:r w:rsidR="004D3F77">
              <w:rPr>
                <w:rFonts w:ascii="Times New Roman" w:hAnsi="Times New Roman" w:cs="Times New Roman"/>
                <w:sz w:val="28"/>
                <w:szCs w:val="28"/>
                <w:lang w:val="uk-UA"/>
              </w:rPr>
              <w:t>наступності навчання в</w:t>
            </w:r>
            <w:r w:rsidR="004D3F77" w:rsidRPr="004D3F77">
              <w:rPr>
                <w:rFonts w:ascii="Times New Roman" w:hAnsi="Times New Roman" w:cs="Times New Roman"/>
                <w:sz w:val="28"/>
                <w:szCs w:val="28"/>
                <w:lang w:val="uk-UA"/>
              </w:rPr>
              <w:t xml:space="preserve"> закладі дошкільної освіти  та початковій школі</w:t>
            </w:r>
            <w:r w:rsidR="004D3F77">
              <w:rPr>
                <w:rFonts w:ascii="Times New Roman" w:hAnsi="Times New Roman" w:cs="Times New Roman"/>
                <w:sz w:val="28"/>
                <w:szCs w:val="28"/>
                <w:lang w:val="uk-UA"/>
              </w:rPr>
              <w:t>…………………………………………………….</w:t>
            </w:r>
          </w:p>
        </w:tc>
        <w:tc>
          <w:tcPr>
            <w:tcW w:w="631"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rPr>
            </w:pPr>
          </w:p>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56</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lang w:val="uk-UA"/>
              </w:rPr>
            </w:pPr>
            <w:r w:rsidRPr="004D3F77">
              <w:rPr>
                <w:rFonts w:ascii="Times New Roman" w:hAnsi="Times New Roman" w:cs="Times New Roman"/>
                <w:sz w:val="28"/>
                <w:szCs w:val="28"/>
              </w:rPr>
              <w:t xml:space="preserve">2.1. </w:t>
            </w:r>
            <w:r w:rsidR="004D3F77" w:rsidRPr="004D3F77">
              <w:rPr>
                <w:rFonts w:ascii="Times New Roman" w:hAnsi="Times New Roman" w:cs="Times New Roman"/>
                <w:sz w:val="28"/>
                <w:szCs w:val="28"/>
                <w:lang w:val="uk-UA"/>
              </w:rPr>
              <w:t>Стан підготовки майбутніх вихователів до забезпечення наступності навчання в закладі дошкільної освіти та початковій ланці</w:t>
            </w:r>
            <w:r w:rsidR="004D3F77">
              <w:rPr>
                <w:rFonts w:ascii="Times New Roman" w:hAnsi="Times New Roman" w:cs="Times New Roman"/>
                <w:sz w:val="28"/>
                <w:szCs w:val="28"/>
                <w:lang w:val="uk-UA"/>
              </w:rPr>
              <w:t>…………………..</w:t>
            </w:r>
          </w:p>
        </w:tc>
        <w:tc>
          <w:tcPr>
            <w:tcW w:w="631" w:type="dxa"/>
            <w:shd w:val="clear" w:color="auto" w:fill="auto"/>
          </w:tcPr>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56</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lang w:val="uk-UA"/>
              </w:rPr>
            </w:pPr>
            <w:r w:rsidRPr="004D3F77">
              <w:rPr>
                <w:rFonts w:ascii="Times New Roman" w:hAnsi="Times New Roman" w:cs="Times New Roman"/>
                <w:sz w:val="28"/>
                <w:szCs w:val="28"/>
              </w:rPr>
              <w:t xml:space="preserve">2.2. </w:t>
            </w:r>
            <w:r w:rsidR="004D3F77" w:rsidRPr="004D3F77">
              <w:rPr>
                <w:rFonts w:ascii="Times New Roman" w:hAnsi="Times New Roman" w:cs="Times New Roman"/>
                <w:sz w:val="28"/>
                <w:szCs w:val="28"/>
              </w:rPr>
              <w:t>Модель підготовки майбутніх вихователів до забезпечення наступності навчання в дошкільних закладах</w:t>
            </w:r>
            <w:r w:rsidR="004D3F77" w:rsidRPr="004D3F77">
              <w:rPr>
                <w:rFonts w:ascii="Times New Roman" w:hAnsi="Times New Roman" w:cs="Times New Roman"/>
                <w:sz w:val="28"/>
                <w:szCs w:val="28"/>
                <w:lang w:val="uk-UA"/>
              </w:rPr>
              <w:t xml:space="preserve"> освіти</w:t>
            </w:r>
            <w:r w:rsidR="004D3F77" w:rsidRPr="004D3F77">
              <w:rPr>
                <w:rFonts w:ascii="Times New Roman" w:hAnsi="Times New Roman" w:cs="Times New Roman"/>
                <w:sz w:val="28"/>
                <w:szCs w:val="28"/>
              </w:rPr>
              <w:t xml:space="preserve"> та початковій школі</w:t>
            </w:r>
            <w:r w:rsidR="004D3F77">
              <w:rPr>
                <w:rFonts w:ascii="Times New Roman" w:hAnsi="Times New Roman" w:cs="Times New Roman"/>
                <w:sz w:val="28"/>
                <w:szCs w:val="28"/>
              </w:rPr>
              <w:t>…</w:t>
            </w:r>
            <w:r w:rsidR="004D3F77">
              <w:rPr>
                <w:rFonts w:ascii="Times New Roman" w:hAnsi="Times New Roman" w:cs="Times New Roman"/>
                <w:sz w:val="28"/>
                <w:szCs w:val="28"/>
                <w:lang w:val="uk-UA"/>
              </w:rPr>
              <w:t>.</w:t>
            </w:r>
          </w:p>
        </w:tc>
        <w:tc>
          <w:tcPr>
            <w:tcW w:w="631"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rPr>
            </w:pPr>
          </w:p>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63</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jc w:val="both"/>
              <w:rPr>
                <w:rFonts w:ascii="Times New Roman" w:hAnsi="Times New Roman" w:cs="Times New Roman"/>
                <w:sz w:val="28"/>
                <w:szCs w:val="28"/>
              </w:rPr>
            </w:pPr>
            <w:r w:rsidRPr="004D3F77">
              <w:rPr>
                <w:rFonts w:ascii="Times New Roman" w:hAnsi="Times New Roman" w:cs="Times New Roman"/>
                <w:sz w:val="28"/>
                <w:szCs w:val="28"/>
              </w:rPr>
              <w:t xml:space="preserve">2.3. </w:t>
            </w:r>
            <w:r w:rsidR="004D3F77" w:rsidRPr="004D3F77">
              <w:rPr>
                <w:rFonts w:ascii="Times New Roman" w:hAnsi="Times New Roman" w:cs="Times New Roman"/>
                <w:sz w:val="28"/>
                <w:szCs w:val="28"/>
                <w:lang w:val="uk-UA"/>
              </w:rPr>
              <w:t>Результати експериментальної роботи</w:t>
            </w:r>
            <w:r w:rsidR="004D3F77">
              <w:rPr>
                <w:rFonts w:ascii="Times New Roman" w:hAnsi="Times New Roman" w:cs="Times New Roman"/>
                <w:sz w:val="28"/>
                <w:szCs w:val="28"/>
                <w:lang w:val="uk-UA"/>
              </w:rPr>
              <w:t>…………………………………...</w:t>
            </w:r>
          </w:p>
        </w:tc>
        <w:tc>
          <w:tcPr>
            <w:tcW w:w="631" w:type="dxa"/>
            <w:shd w:val="clear" w:color="auto" w:fill="auto"/>
          </w:tcPr>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74</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lang w:val="uk-UA"/>
              </w:rPr>
            </w:pPr>
            <w:r w:rsidRPr="004D3F77">
              <w:rPr>
                <w:rFonts w:ascii="Times New Roman" w:hAnsi="Times New Roman" w:cs="Times New Roman"/>
                <w:sz w:val="28"/>
                <w:szCs w:val="28"/>
              </w:rPr>
              <w:t>Висновки………………………………………………………………………..</w:t>
            </w:r>
          </w:p>
        </w:tc>
        <w:tc>
          <w:tcPr>
            <w:tcW w:w="631" w:type="dxa"/>
            <w:shd w:val="clear" w:color="auto" w:fill="auto"/>
          </w:tcPr>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82</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rPr>
            </w:pPr>
            <w:r w:rsidRPr="004D3F77">
              <w:rPr>
                <w:rFonts w:ascii="Times New Roman" w:hAnsi="Times New Roman" w:cs="Times New Roman"/>
                <w:sz w:val="28"/>
                <w:szCs w:val="28"/>
              </w:rPr>
              <w:t>Список використаних джерел…………………………………………………</w:t>
            </w:r>
          </w:p>
        </w:tc>
        <w:tc>
          <w:tcPr>
            <w:tcW w:w="631" w:type="dxa"/>
            <w:shd w:val="clear" w:color="auto" w:fill="auto"/>
          </w:tcPr>
          <w:p w:rsidR="009C4718" w:rsidRPr="004D3F77" w:rsidRDefault="00A95D8C" w:rsidP="00DB287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86</w:t>
            </w:r>
          </w:p>
        </w:tc>
      </w:tr>
      <w:tr w:rsidR="009C4718" w:rsidRPr="004D3F77" w:rsidTr="004D3F77">
        <w:tc>
          <w:tcPr>
            <w:tcW w:w="8867" w:type="dxa"/>
            <w:shd w:val="clear" w:color="auto" w:fill="auto"/>
          </w:tcPr>
          <w:p w:rsidR="009C4718" w:rsidRPr="004D3F77" w:rsidRDefault="009C4718" w:rsidP="00DB287F">
            <w:pPr>
              <w:widowControl w:val="0"/>
              <w:spacing w:after="0" w:line="360" w:lineRule="auto"/>
              <w:rPr>
                <w:rFonts w:ascii="Times New Roman" w:hAnsi="Times New Roman" w:cs="Times New Roman"/>
                <w:sz w:val="28"/>
                <w:szCs w:val="28"/>
              </w:rPr>
            </w:pPr>
            <w:r w:rsidRPr="004D3F77">
              <w:rPr>
                <w:rFonts w:ascii="Times New Roman" w:hAnsi="Times New Roman" w:cs="Times New Roman"/>
                <w:sz w:val="28"/>
                <w:szCs w:val="28"/>
              </w:rPr>
              <w:t>Додатки………………………………………………………………………….</w:t>
            </w:r>
          </w:p>
        </w:tc>
        <w:tc>
          <w:tcPr>
            <w:tcW w:w="631" w:type="dxa"/>
            <w:shd w:val="clear" w:color="auto" w:fill="auto"/>
          </w:tcPr>
          <w:p w:rsidR="009C4718" w:rsidRPr="00A9095C" w:rsidRDefault="00A9095C" w:rsidP="00DB287F">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94</w:t>
            </w:r>
          </w:p>
        </w:tc>
      </w:tr>
    </w:tbl>
    <w:p w:rsidR="009C4718" w:rsidRPr="009F5B90" w:rsidRDefault="009C4718" w:rsidP="00DB287F">
      <w:pPr>
        <w:widowControl w:val="0"/>
        <w:spacing w:after="0" w:line="360" w:lineRule="auto"/>
        <w:jc w:val="center"/>
        <w:rPr>
          <w:rFonts w:ascii="Times New Roman" w:hAnsi="Times New Roman" w:cs="Times New Roman"/>
          <w:b/>
          <w:color w:val="auto"/>
          <w:sz w:val="28"/>
          <w:szCs w:val="28"/>
          <w:lang w:val="uk-UA"/>
        </w:rPr>
        <w:sectPr w:rsidR="009C4718" w:rsidRPr="009F5B90" w:rsidSect="00E46DAD">
          <w:headerReference w:type="default" r:id="rId12"/>
          <w:pgSz w:w="11906" w:h="16838"/>
          <w:pgMar w:top="1134" w:right="567" w:bottom="1134" w:left="1701" w:header="708" w:footer="708" w:gutter="0"/>
          <w:cols w:space="708"/>
          <w:titlePg/>
          <w:docGrid w:linePitch="381"/>
        </w:sectPr>
      </w:pPr>
    </w:p>
    <w:p w:rsidR="009C4718" w:rsidRPr="009F5B90" w:rsidRDefault="009C4718" w:rsidP="00DB287F">
      <w:pPr>
        <w:widowControl w:val="0"/>
        <w:spacing w:after="0" w:line="360" w:lineRule="auto"/>
        <w:jc w:val="center"/>
        <w:rPr>
          <w:rFonts w:ascii="Times New Roman" w:hAnsi="Times New Roman" w:cs="Times New Roman"/>
          <w:b/>
          <w:color w:val="auto"/>
          <w:sz w:val="28"/>
          <w:szCs w:val="28"/>
          <w:lang w:val="uk-UA"/>
        </w:rPr>
      </w:pPr>
      <w:r w:rsidRPr="009F5B90">
        <w:rPr>
          <w:rFonts w:ascii="Times New Roman" w:hAnsi="Times New Roman" w:cs="Times New Roman"/>
          <w:b/>
          <w:color w:val="auto"/>
          <w:sz w:val="28"/>
          <w:szCs w:val="28"/>
          <w:lang w:val="uk-UA"/>
        </w:rPr>
        <w:lastRenderedPageBreak/>
        <w:t>ВСТУП</w:t>
      </w:r>
    </w:p>
    <w:p w:rsidR="009C4718" w:rsidRPr="009F5B90" w:rsidRDefault="009C4718" w:rsidP="00DB287F">
      <w:pPr>
        <w:widowControl w:val="0"/>
        <w:spacing w:after="0" w:line="360" w:lineRule="auto"/>
        <w:ind w:firstLine="709"/>
        <w:rPr>
          <w:rFonts w:ascii="Times New Roman" w:hAnsi="Times New Roman" w:cs="Times New Roman"/>
          <w:color w:val="auto"/>
          <w:sz w:val="28"/>
          <w:szCs w:val="28"/>
          <w:lang w:val="uk-UA"/>
        </w:rPr>
      </w:pPr>
    </w:p>
    <w:p w:rsidR="009C4718" w:rsidRPr="004D3F77" w:rsidRDefault="009C4718" w:rsidP="00DB287F">
      <w:pPr>
        <w:widowControl w:val="0"/>
        <w:rPr>
          <w:rFonts w:ascii="Times New Roman" w:hAnsi="Times New Roman" w:cs="Times New Roman"/>
          <w:sz w:val="28"/>
          <w:szCs w:val="28"/>
          <w:lang w:val="uk-UA"/>
        </w:rPr>
      </w:pP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eastAsia="Cambria" w:hAnsi="Times New Roman" w:cs="Times New Roman"/>
          <w:color w:val="181717"/>
          <w:sz w:val="28"/>
          <w:szCs w:val="28"/>
          <w:lang w:val="uk-UA"/>
        </w:rPr>
        <w:t xml:space="preserve">Найбільш виразною ознакою сучасних змін у системі української освіти, що вимагають відповідних управлінських, науково-методичних і організаційних рішень, є її реформування на засадах безперервності. </w:t>
      </w:r>
      <w:r w:rsidRPr="00AD43E6">
        <w:rPr>
          <w:rFonts w:ascii="Times New Roman" w:hAnsi="Times New Roman" w:cs="Times New Roman"/>
          <w:sz w:val="28"/>
          <w:szCs w:val="28"/>
          <w:lang w:val="uk-UA"/>
        </w:rPr>
        <w:t>Відповідно до чинного законодавства та нормативних документів саме наступність є однією з обов’язкових умов здійснення неперервності здобуття освіти, яка певною мірою має забезпечити єдність, взаємозв’язок та узгодженість мети, змісту, методів, форм освітнього процесу з урахуванням вікових особливостей дітей на суміжних рівнях освіти, а отже, забезпечити відповідність Базового компонента дошкільної освіти віковим особливостям дітей старшого дошкільного віку й вимогам концептуальних засад реформування Нової української школи.</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eastAsia="Cambria" w:hAnsi="Times New Roman" w:cs="Times New Roman"/>
          <w:color w:val="181717"/>
          <w:sz w:val="28"/>
          <w:szCs w:val="28"/>
          <w:lang w:val="uk-UA"/>
        </w:rPr>
        <w:t>У державному документі розбудови і модернізації освіти – Національній стратегії розвитку освіти на 2012-2021 р.р. визначено головну мету освіти –створення умов для розвитку і самореалізації кожної особистості, формування покоління, здатного навчатися впродовж життя, тобто одним із провідних принципів реалізації освіти визначено її неперервність, перетворення набуття освіти у процес, який триває упродовж усього життя людини.</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У Базовому компоненті дошкільної освіти (у редакції 2012</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року) та Державному стандарті початкової освіти (2018) визначається пріоритетність особистісно-орієнтованого, компетентнісного, діяльнісного, середовищного підходів до розв’язання основних завдань дошкільної та початкової освіти. Розроблена та впроваджується Концепція «Нова українська школа» (2016 р.), засадничі завдання якої потребують  трансформування на дошкільну галузь через модернізацію змісту, навчально-методичного забезпечення, організацію освітнього процесу, забезпечення розвивального середовища  тощо.</w:t>
      </w:r>
    </w:p>
    <w:p w:rsidR="004D3F77" w:rsidRPr="00AD43E6" w:rsidRDefault="004D3F77" w:rsidP="00DB287F">
      <w:pPr>
        <w:widowControl w:val="0"/>
        <w:spacing w:after="0" w:line="360" w:lineRule="auto"/>
        <w:ind w:firstLine="709"/>
        <w:jc w:val="both"/>
        <w:rPr>
          <w:rFonts w:ascii="Times New Roman" w:eastAsia="Times New Roman" w:hAnsi="Times New Roman" w:cs="Times New Roman"/>
          <w:sz w:val="28"/>
          <w:szCs w:val="28"/>
        </w:rPr>
      </w:pPr>
      <w:r w:rsidRPr="00AD43E6">
        <w:rPr>
          <w:rFonts w:ascii="Times New Roman" w:eastAsia="Times New Roman" w:hAnsi="Times New Roman" w:cs="Times New Roman"/>
          <w:sz w:val="28"/>
          <w:szCs w:val="28"/>
        </w:rPr>
        <w:t>Обидва документи покликані забезпечити становлення</w:t>
      </w:r>
      <w:r>
        <w:rPr>
          <w:rFonts w:ascii="Times New Roman" w:eastAsia="Times New Roman" w:hAnsi="Times New Roman" w:cs="Times New Roman"/>
          <w:sz w:val="28"/>
          <w:szCs w:val="28"/>
        </w:rPr>
        <w:t xml:space="preserve"> особистості дитини, її фізичного, комунікативного, пізнавального, соціально-морального, художньо-естетичного, креативного розвит</w:t>
      </w:r>
      <w:r w:rsidRPr="00AD43E6">
        <w:rPr>
          <w:rFonts w:ascii="Times New Roman" w:eastAsia="Times New Roman" w:hAnsi="Times New Roman" w:cs="Times New Roman"/>
          <w:sz w:val="28"/>
          <w:szCs w:val="28"/>
        </w:rPr>
        <w:t>к</w:t>
      </w:r>
      <w:r>
        <w:rPr>
          <w:rFonts w:ascii="Times New Roman" w:eastAsia="Times New Roman" w:hAnsi="Times New Roman" w:cs="Times New Roman"/>
          <w:sz w:val="28"/>
          <w:szCs w:val="28"/>
          <w:lang w:val="uk-UA"/>
        </w:rPr>
        <w:t>у</w:t>
      </w:r>
      <w:r w:rsidRPr="00AD43E6">
        <w:rPr>
          <w:rFonts w:ascii="Times New Roman" w:eastAsia="Times New Roman" w:hAnsi="Times New Roman" w:cs="Times New Roman"/>
          <w:sz w:val="28"/>
          <w:szCs w:val="28"/>
        </w:rPr>
        <w:t xml:space="preserve">, набуття нею практичного досвіду. </w:t>
      </w:r>
    </w:p>
    <w:p w:rsidR="004D3F77" w:rsidRPr="00AD43E6" w:rsidRDefault="004D3F77" w:rsidP="00DB287F">
      <w:pPr>
        <w:widowControl w:val="0"/>
        <w:tabs>
          <w:tab w:val="left" w:pos="567"/>
        </w:tabs>
        <w:spacing w:after="0" w:line="360" w:lineRule="auto"/>
        <w:ind w:firstLine="709"/>
        <w:jc w:val="both"/>
        <w:rPr>
          <w:rFonts w:ascii="Times New Roman" w:eastAsia="Times New Roman" w:hAnsi="Times New Roman" w:cs="Times New Roman"/>
          <w:sz w:val="28"/>
          <w:szCs w:val="28"/>
          <w:lang w:val="uk-UA"/>
        </w:rPr>
      </w:pPr>
      <w:r w:rsidRPr="00AD43E6">
        <w:rPr>
          <w:rFonts w:ascii="Times New Roman" w:eastAsia="Times New Roman" w:hAnsi="Times New Roman" w:cs="Times New Roman"/>
          <w:sz w:val="28"/>
          <w:szCs w:val="28"/>
          <w:lang w:val="uk-UA"/>
        </w:rPr>
        <w:lastRenderedPageBreak/>
        <w:t xml:space="preserve">В </w:t>
      </w:r>
      <w:r w:rsidRPr="00AD43E6">
        <w:rPr>
          <w:rFonts w:ascii="Times New Roman" w:eastAsia="Times New Roman" w:hAnsi="Times New Roman" w:cs="Times New Roman"/>
          <w:sz w:val="28"/>
          <w:szCs w:val="28"/>
        </w:rPr>
        <w:t>Інструктивно-методичні рекомендаціях щодо забезпечення наступності дошкільної та початкової освіти</w:t>
      </w:r>
      <w:r w:rsidRPr="00AD43E6">
        <w:rPr>
          <w:rFonts w:ascii="Times New Roman" w:eastAsia="Times New Roman" w:hAnsi="Times New Roman" w:cs="Times New Roman"/>
          <w:sz w:val="28"/>
          <w:szCs w:val="28"/>
          <w:lang w:val="uk-UA"/>
        </w:rPr>
        <w:t xml:space="preserve"> (2018) зазначено, що тенденції розвитку дошкільної та початкової освіти в </w:t>
      </w:r>
      <w:r w:rsidRPr="00AD43E6">
        <w:rPr>
          <w:rFonts w:ascii="Times New Roman" w:eastAsia="Times New Roman" w:hAnsi="Times New Roman" w:cs="Times New Roman"/>
          <w:bCs/>
          <w:sz w:val="28"/>
          <w:szCs w:val="28"/>
          <w:bdr w:val="none" w:sz="0" w:space="0" w:color="auto" w:frame="1"/>
          <w:lang w:val="uk-UA"/>
        </w:rPr>
        <w:t>умовах реформування загальної середньої освіти</w:t>
      </w:r>
      <w:r w:rsidRPr="00AD43E6">
        <w:rPr>
          <w:rFonts w:ascii="Times New Roman" w:eastAsia="Times New Roman" w:hAnsi="Times New Roman" w:cs="Times New Roman"/>
          <w:sz w:val="28"/>
          <w:szCs w:val="28"/>
          <w:lang w:val="uk-UA"/>
        </w:rPr>
        <w:t xml:space="preserve"> на засадах Концепції </w:t>
      </w:r>
      <w:r>
        <w:rPr>
          <w:rFonts w:ascii="Times New Roman" w:eastAsia="Times New Roman" w:hAnsi="Times New Roman" w:cs="Times New Roman"/>
          <w:sz w:val="28"/>
          <w:szCs w:val="28"/>
          <w:lang w:val="uk-UA"/>
        </w:rPr>
        <w:t>«</w:t>
      </w:r>
      <w:r>
        <w:rPr>
          <w:rFonts w:ascii="Times New Roman" w:eastAsia="Times New Roman" w:hAnsi="Times New Roman" w:cs="Times New Roman"/>
          <w:bCs/>
          <w:sz w:val="28"/>
          <w:szCs w:val="28"/>
          <w:bdr w:val="none" w:sz="0" w:space="0" w:color="auto" w:frame="1"/>
          <w:lang w:val="uk-UA"/>
        </w:rPr>
        <w:t>Нова українська школа»</w:t>
      </w:r>
      <w:r w:rsidRPr="00AD43E6">
        <w:rPr>
          <w:rFonts w:ascii="Times New Roman" w:eastAsia="Times New Roman" w:hAnsi="Times New Roman" w:cs="Times New Roman"/>
          <w:bCs/>
          <w:sz w:val="28"/>
          <w:szCs w:val="28"/>
          <w:bdr w:val="none" w:sz="0" w:space="0" w:color="auto" w:frame="1"/>
          <w:lang w:val="uk-UA"/>
        </w:rPr>
        <w:t xml:space="preserve"> </w:t>
      </w:r>
      <w:r w:rsidRPr="00AD43E6">
        <w:rPr>
          <w:rFonts w:ascii="Times New Roman" w:eastAsia="Times New Roman" w:hAnsi="Times New Roman" w:cs="Times New Roman"/>
          <w:sz w:val="28"/>
          <w:szCs w:val="28"/>
          <w:lang w:val="uk-UA"/>
        </w:rPr>
        <w:t xml:space="preserve">мають багато спільного. Зокрема, гуманізм як норма поваги до особистості, доброзичливе, бережне ставлення до дитини без спонукання і насилля; визнання самоцінності кожного вікового періоду та орієнтація на вікові особливості; урахування індивідуальних інтересів, здібностей, темпу розвитку дитини; опора на досягнення попереднього етапу розвитку;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забезпечення реалізації можливостей дитини тощо. </w:t>
      </w:r>
    </w:p>
    <w:p w:rsidR="004D3F77" w:rsidRPr="00AD43E6" w:rsidRDefault="004D3F77" w:rsidP="00DB287F">
      <w:pPr>
        <w:widowControl w:val="0"/>
        <w:spacing w:after="0" w:line="360" w:lineRule="auto"/>
        <w:ind w:firstLine="709"/>
        <w:jc w:val="both"/>
        <w:rPr>
          <w:rFonts w:ascii="Times New Roman" w:eastAsia="Times New Roman" w:hAnsi="Times New Roman" w:cs="Times New Roman"/>
          <w:sz w:val="28"/>
          <w:szCs w:val="28"/>
          <w:lang w:val="uk-UA"/>
        </w:rPr>
      </w:pPr>
      <w:r w:rsidRPr="00AD43E6">
        <w:rPr>
          <w:rFonts w:ascii="Times New Roman" w:eastAsia="Times New Roman" w:hAnsi="Times New Roman" w:cs="Times New Roman"/>
          <w:sz w:val="28"/>
          <w:szCs w:val="28"/>
          <w:lang w:val="uk-UA"/>
        </w:rPr>
        <w:t>Основою формування ключових компетентностей дітей у початковій школі є базові якості особистості дитини, набуті у дошкільному віці:</w:t>
      </w:r>
      <w:r w:rsidRPr="00AD43E6">
        <w:rPr>
          <w:rFonts w:ascii="Times New Roman" w:hAnsi="Times New Roman" w:cs="Times New Roman"/>
          <w:sz w:val="28"/>
          <w:szCs w:val="28"/>
          <w:lang w:val="uk-UA"/>
        </w:rPr>
        <w:t xml:space="preserve"> спостережливість, допитливість, довільність, самостійність, ініціативність, відповідальність, чуйність, креативність, міжособистісної позитивної комунікації та інші.</w:t>
      </w:r>
    </w:p>
    <w:p w:rsidR="004D3F77" w:rsidRPr="00364229" w:rsidRDefault="004D3F77" w:rsidP="00DB287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AFAFA"/>
          <w:lang w:val="uk-UA"/>
        </w:rPr>
        <w:t>Отже, с</w:t>
      </w:r>
      <w:r w:rsidRPr="00364229">
        <w:rPr>
          <w:rFonts w:ascii="Times New Roman" w:hAnsi="Times New Roman" w:cs="Times New Roman"/>
          <w:sz w:val="28"/>
          <w:szCs w:val="28"/>
          <w:shd w:val="clear" w:color="auto" w:fill="FAFAFA"/>
          <w:lang w:val="uk-UA"/>
        </w:rPr>
        <w:t>тарт Нової української школи актуалізував проблему наступності між</w:t>
      </w:r>
      <w:r w:rsidRPr="00364229">
        <w:rPr>
          <w:rFonts w:ascii="Times New Roman" w:hAnsi="Times New Roman" w:cs="Times New Roman"/>
          <w:sz w:val="28"/>
          <w:szCs w:val="28"/>
          <w:lang w:val="uk-UA"/>
        </w:rPr>
        <w:t xml:space="preserve"> </w:t>
      </w:r>
      <w:r w:rsidRPr="00364229">
        <w:rPr>
          <w:rFonts w:ascii="Times New Roman" w:hAnsi="Times New Roman" w:cs="Times New Roman"/>
          <w:sz w:val="28"/>
          <w:szCs w:val="28"/>
          <w:shd w:val="clear" w:color="auto" w:fill="FAFAFA"/>
          <w:lang w:val="uk-UA"/>
        </w:rPr>
        <w:t>дошкільною освітою та початковою школою, що вирішується шляхом</w:t>
      </w:r>
      <w:r w:rsidRPr="00364229">
        <w:rPr>
          <w:rFonts w:ascii="Times New Roman" w:hAnsi="Times New Roman" w:cs="Times New Roman"/>
          <w:sz w:val="28"/>
          <w:szCs w:val="28"/>
          <w:lang w:val="uk-UA"/>
        </w:rPr>
        <w:t xml:space="preserve"> </w:t>
      </w:r>
      <w:r w:rsidRPr="00364229">
        <w:rPr>
          <w:rFonts w:ascii="Times New Roman" w:hAnsi="Times New Roman" w:cs="Times New Roman"/>
          <w:sz w:val="28"/>
          <w:szCs w:val="28"/>
          <w:shd w:val="clear" w:color="auto" w:fill="FAFAFA"/>
          <w:lang w:val="uk-UA"/>
        </w:rPr>
        <w:t>узгодження нормативно-правового поля, уведення у дошкільне навчання</w:t>
      </w:r>
      <w:r w:rsidRPr="00364229">
        <w:rPr>
          <w:rFonts w:ascii="Times New Roman" w:hAnsi="Times New Roman" w:cs="Times New Roman"/>
          <w:sz w:val="28"/>
          <w:szCs w:val="28"/>
          <w:lang w:val="uk-UA"/>
        </w:rPr>
        <w:t xml:space="preserve"> </w:t>
      </w:r>
      <w:r w:rsidRPr="00364229">
        <w:rPr>
          <w:rFonts w:ascii="Times New Roman" w:hAnsi="Times New Roman" w:cs="Times New Roman"/>
          <w:sz w:val="28"/>
          <w:szCs w:val="28"/>
          <w:shd w:val="clear" w:color="auto" w:fill="FAFAFA"/>
          <w:lang w:val="uk-UA"/>
        </w:rPr>
        <w:t>основних засад НУШ, зокрема компетентнісного принципу, узгодження програм</w:t>
      </w:r>
      <w:r w:rsidRPr="00364229">
        <w:rPr>
          <w:rFonts w:ascii="Times New Roman" w:hAnsi="Times New Roman" w:cs="Times New Roman"/>
          <w:sz w:val="28"/>
          <w:szCs w:val="28"/>
          <w:lang w:val="uk-UA"/>
        </w:rPr>
        <w:t xml:space="preserve"> </w:t>
      </w:r>
      <w:r w:rsidRPr="00364229">
        <w:rPr>
          <w:rFonts w:ascii="Times New Roman" w:hAnsi="Times New Roman" w:cs="Times New Roman"/>
          <w:sz w:val="28"/>
          <w:szCs w:val="28"/>
          <w:shd w:val="clear" w:color="auto" w:fill="FAFAFA"/>
          <w:lang w:val="uk-UA"/>
        </w:rPr>
        <w:t>дошкільного і шкільного навчання, забезпечення доступності здобуття освіти</w:t>
      </w:r>
      <w:r w:rsidRPr="00364229">
        <w:rPr>
          <w:rFonts w:ascii="Times New Roman" w:hAnsi="Times New Roman" w:cs="Times New Roman"/>
          <w:sz w:val="28"/>
          <w:szCs w:val="28"/>
          <w:lang w:val="uk-UA"/>
        </w:rPr>
        <w:t xml:space="preserve"> </w:t>
      </w:r>
      <w:r w:rsidRPr="00364229">
        <w:rPr>
          <w:rFonts w:ascii="Times New Roman" w:hAnsi="Times New Roman" w:cs="Times New Roman"/>
          <w:sz w:val="28"/>
          <w:szCs w:val="28"/>
          <w:shd w:val="clear" w:color="auto" w:fill="FAFAFA"/>
          <w:lang w:val="uk-UA"/>
        </w:rPr>
        <w:t>дітьми дошкільного віку.</w:t>
      </w:r>
      <w:r w:rsidRPr="00364229">
        <w:rPr>
          <w:rFonts w:ascii="Times New Roman" w:hAnsi="Times New Roman" w:cs="Times New Roman"/>
          <w:sz w:val="28"/>
          <w:szCs w:val="28"/>
          <w:lang w:val="uk-UA"/>
        </w:rPr>
        <w:t xml:space="preserve"> </w:t>
      </w:r>
    </w:p>
    <w:p w:rsidR="004D3F77" w:rsidRPr="00AD43E6" w:rsidRDefault="004D3F77" w:rsidP="00DB287F">
      <w:pPr>
        <w:widowControl w:val="0"/>
        <w:spacing w:after="0" w:line="360" w:lineRule="auto"/>
        <w:ind w:firstLine="709"/>
        <w:jc w:val="both"/>
        <w:rPr>
          <w:rFonts w:ascii="Times New Roman" w:hAnsi="Times New Roman" w:cs="Times New Roman"/>
          <w:sz w:val="28"/>
          <w:szCs w:val="28"/>
        </w:rPr>
      </w:pPr>
      <w:r w:rsidRPr="00AD43E6">
        <w:rPr>
          <w:rFonts w:ascii="Times New Roman" w:hAnsi="Times New Roman" w:cs="Times New Roman"/>
          <w:sz w:val="28"/>
          <w:szCs w:val="28"/>
        </w:rPr>
        <w:t xml:space="preserve">Наступність забезпечує органічне, природне продовження розвитку, виховання та навчання, започаткованих у дошкільному віці, створює умови для успішного переходу </w:t>
      </w:r>
      <w:r w:rsidRPr="00AD43E6">
        <w:rPr>
          <w:rFonts w:ascii="Times New Roman" w:hAnsi="Times New Roman" w:cs="Times New Roman"/>
          <w:sz w:val="28"/>
          <w:szCs w:val="28"/>
          <w:lang w:val="uk-UA"/>
        </w:rPr>
        <w:t>в початкову школу</w:t>
      </w:r>
      <w:r w:rsidRPr="00AD43E6">
        <w:rPr>
          <w:rFonts w:ascii="Times New Roman" w:hAnsi="Times New Roman" w:cs="Times New Roman"/>
          <w:sz w:val="28"/>
          <w:szCs w:val="28"/>
        </w:rPr>
        <w:t>. Наявність внутрішнього зв’язку в змісті навчально-виховної роботи, методах педагогічного керівництва, формах організації діяльності у дитячому садку та у молодших  класах школи забезпечує цілісність процесу розвитку, навчання і виховання дитини.</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lastRenderedPageBreak/>
        <w:t>В</w:t>
      </w:r>
      <w:r w:rsidRPr="00AD43E6">
        <w:rPr>
          <w:rFonts w:ascii="Times New Roman" w:hAnsi="Times New Roman" w:cs="Times New Roman"/>
          <w:sz w:val="28"/>
          <w:szCs w:val="28"/>
        </w:rPr>
        <w:t>ихователь  закладу</w:t>
      </w:r>
      <w:r w:rsidRPr="00AD43E6">
        <w:rPr>
          <w:rFonts w:ascii="Times New Roman" w:hAnsi="Times New Roman" w:cs="Times New Roman"/>
          <w:sz w:val="28"/>
          <w:szCs w:val="28"/>
          <w:lang w:val="uk-UA"/>
        </w:rPr>
        <w:t xml:space="preserve"> дошкільної освіти</w:t>
      </w:r>
      <w:r w:rsidRPr="00AD43E6">
        <w:rPr>
          <w:rFonts w:ascii="Times New Roman" w:hAnsi="Times New Roman" w:cs="Times New Roman"/>
          <w:sz w:val="28"/>
          <w:szCs w:val="28"/>
        </w:rPr>
        <w:t xml:space="preserve"> повинен добре знати зміст, завдання, принципи і методи навчання в школі. Він має бути добре обізнаним з нормативно-правовими документами, які регулюють роботу початкової ланки. Це допоможе йому ефективно готувати дитину до шкільного навчання, правильно добирати методи і прийоми роботи.</w:t>
      </w:r>
      <w:r w:rsidRPr="00AD43E6">
        <w:rPr>
          <w:rFonts w:ascii="Times New Roman" w:hAnsi="Times New Roman" w:cs="Times New Roman"/>
          <w:sz w:val="28"/>
          <w:szCs w:val="28"/>
          <w:lang w:val="uk-UA"/>
        </w:rPr>
        <w:t xml:space="preserve"> </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 xml:space="preserve">Отже, головною умовою забезпечення потреби у висококваліфікованих вихователів є пошук шляхів удосконалення їх підготовки взагалі та у питанні наступності між дошкільною та початкової ланкою зокрема. </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Методологічні засади проблеми наступності розкривають Л.</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Артемова, Е.</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Баллер, А.</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Богуш, О. Ковшар, В.</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Котирло, І.</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Огородник, О.</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Проскура, О.</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Савченко та ін.; формування особистості педагога досліджували І.</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Зязюн, Н.</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Ничкало, О.</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Пєхота, В.</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Семиченко, С.</w:t>
      </w:r>
      <w:r w:rsidRPr="00AD43E6">
        <w:rPr>
          <w:rFonts w:ascii="Times New Roman" w:hAnsi="Times New Roman" w:cs="Times New Roman"/>
          <w:sz w:val="28"/>
          <w:szCs w:val="28"/>
        </w:rPr>
        <w:t> </w:t>
      </w:r>
      <w:r w:rsidRPr="00AD43E6">
        <w:rPr>
          <w:rFonts w:ascii="Times New Roman" w:hAnsi="Times New Roman" w:cs="Times New Roman"/>
          <w:sz w:val="28"/>
          <w:szCs w:val="28"/>
          <w:lang w:val="uk-UA"/>
        </w:rPr>
        <w:t xml:space="preserve">Сисоєва та ін.; </w:t>
      </w:r>
      <w:r w:rsidRPr="00AD43E6">
        <w:rPr>
          <w:rFonts w:ascii="Times New Roman" w:eastAsia="Cambria" w:hAnsi="Times New Roman" w:cs="Times New Roman"/>
          <w:color w:val="181717"/>
          <w:sz w:val="28"/>
          <w:szCs w:val="28"/>
          <w:lang w:val="uk-UA"/>
        </w:rPr>
        <w:t>проблема психологічної готовність дітей до школи та оволодіння навчальною діяльністю досліджували Л. Венгер, Л. Виготський, Д. Ельконін, О. Запорожець, Г. Кравцов, Є. Кравцова, О. Леонтьєв, Т. Маркова та ін.</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Таким чином, актуальність проблеми зумовила вибір теми кваліфікаційної роботи: «Підготовка майбутніх вихователів до забезпечення наступності навчання в  закладі дошкільної освіти  та початковій школі».</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 xml:space="preserve">Мета кваліфікаційної роботи: теоретично обґрунтувати та експериментально перевірити </w:t>
      </w:r>
      <w:r>
        <w:rPr>
          <w:rFonts w:ascii="Times New Roman" w:hAnsi="Times New Roman" w:cs="Times New Roman"/>
          <w:sz w:val="28"/>
          <w:szCs w:val="28"/>
          <w:lang w:val="uk-UA"/>
        </w:rPr>
        <w:t>модель</w:t>
      </w:r>
      <w:r w:rsidRPr="00AD43E6">
        <w:rPr>
          <w:rFonts w:ascii="Times New Roman" w:hAnsi="Times New Roman" w:cs="Times New Roman"/>
          <w:sz w:val="28"/>
          <w:szCs w:val="28"/>
          <w:lang w:val="uk-UA"/>
        </w:rPr>
        <w:t xml:space="preserve"> підготовки майбутніх вихователів до забезпечення наступності навчання в  закладі дошкільної освіти  та початковій школі.</w:t>
      </w:r>
    </w:p>
    <w:p w:rsidR="004D3F77" w:rsidRPr="00AD43E6" w:rsidRDefault="004D3F77" w:rsidP="00DB287F">
      <w:pPr>
        <w:widowControl w:val="0"/>
        <w:spacing w:after="0" w:line="360" w:lineRule="auto"/>
        <w:ind w:firstLine="709"/>
        <w:rPr>
          <w:rFonts w:ascii="Times New Roman" w:hAnsi="Times New Roman" w:cs="Times New Roman"/>
          <w:sz w:val="28"/>
          <w:szCs w:val="28"/>
          <w:lang w:val="uk-UA"/>
        </w:rPr>
      </w:pPr>
      <w:r w:rsidRPr="00AD43E6">
        <w:rPr>
          <w:rFonts w:ascii="Times New Roman" w:hAnsi="Times New Roman" w:cs="Times New Roman"/>
          <w:sz w:val="28"/>
          <w:szCs w:val="28"/>
          <w:lang w:val="uk-UA"/>
        </w:rPr>
        <w:t>Завдання дослідження:</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eastAsia="Cambria" w:hAnsi="Times New Roman" w:cs="Times New Roman"/>
          <w:color w:val="181717"/>
          <w:sz w:val="28"/>
          <w:szCs w:val="28"/>
          <w:lang w:val="uk-UA"/>
        </w:rPr>
        <w:t>1. Проаналізувати  наукові дослідження з проблеми наступності дошкільної та початкової ланок освіти</w:t>
      </w:r>
      <w:r>
        <w:rPr>
          <w:rFonts w:ascii="Times New Roman" w:eastAsia="Cambria" w:hAnsi="Times New Roman" w:cs="Times New Roman"/>
          <w:color w:val="181717"/>
          <w:sz w:val="28"/>
          <w:szCs w:val="28"/>
          <w:lang w:val="uk-UA"/>
        </w:rPr>
        <w:t>.</w:t>
      </w:r>
    </w:p>
    <w:p w:rsidR="004D3F77" w:rsidRPr="00AD43E6" w:rsidRDefault="004D3F77" w:rsidP="00DB287F">
      <w:pPr>
        <w:widowControl w:val="0"/>
        <w:spacing w:after="0" w:line="360" w:lineRule="auto"/>
        <w:ind w:firstLine="709"/>
        <w:rPr>
          <w:rFonts w:ascii="Times New Roman" w:hAnsi="Times New Roman" w:cs="Times New Roman"/>
          <w:sz w:val="28"/>
          <w:szCs w:val="28"/>
          <w:lang w:val="uk-UA"/>
        </w:rPr>
      </w:pPr>
      <w:r w:rsidRPr="00AD43E6">
        <w:rPr>
          <w:rFonts w:ascii="Times New Roman" w:hAnsi="Times New Roman" w:cs="Times New Roman"/>
          <w:sz w:val="28"/>
          <w:szCs w:val="28"/>
          <w:lang w:val="uk-UA"/>
        </w:rPr>
        <w:t>2. Визначити проблеми професійної підготовки майбутніх вихователів до забезпечення наступності навчання в ЗДО та початковій ланці</w:t>
      </w:r>
      <w:r>
        <w:rPr>
          <w:rFonts w:ascii="Times New Roman" w:hAnsi="Times New Roman" w:cs="Times New Roman"/>
          <w:sz w:val="28"/>
          <w:szCs w:val="28"/>
          <w:lang w:val="uk-UA"/>
        </w:rPr>
        <w:t>.</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3. Вивчити стан підготовки майбутніх вихователів до забезпечення наступності навчання в закладі дошкільної освіти та початковій ланці</w:t>
      </w:r>
      <w:r>
        <w:rPr>
          <w:rFonts w:ascii="Times New Roman" w:hAnsi="Times New Roman" w:cs="Times New Roman"/>
          <w:sz w:val="28"/>
          <w:szCs w:val="28"/>
          <w:lang w:val="uk-UA"/>
        </w:rPr>
        <w:t>.</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 xml:space="preserve">4. Охарактеризувати </w:t>
      </w:r>
      <w:r w:rsidRPr="00364229">
        <w:rPr>
          <w:rFonts w:ascii="Times New Roman" w:hAnsi="Times New Roman" w:cs="Times New Roman"/>
          <w:sz w:val="28"/>
          <w:szCs w:val="28"/>
        </w:rPr>
        <w:t xml:space="preserve">модель підготовки майбутніх вихователів до </w:t>
      </w:r>
      <w:r w:rsidRPr="00364229">
        <w:rPr>
          <w:rFonts w:ascii="Times New Roman" w:hAnsi="Times New Roman" w:cs="Times New Roman"/>
          <w:sz w:val="28"/>
          <w:szCs w:val="28"/>
        </w:rPr>
        <w:lastRenderedPageBreak/>
        <w:t>забезпечення наступності навчання в дошкільних закладах</w:t>
      </w:r>
      <w:r w:rsidRPr="00364229">
        <w:rPr>
          <w:rFonts w:ascii="Times New Roman" w:hAnsi="Times New Roman" w:cs="Times New Roman"/>
          <w:sz w:val="28"/>
          <w:szCs w:val="28"/>
          <w:lang w:val="uk-UA"/>
        </w:rPr>
        <w:t xml:space="preserve"> освіти</w:t>
      </w:r>
      <w:r w:rsidRPr="00364229">
        <w:rPr>
          <w:rFonts w:ascii="Times New Roman" w:hAnsi="Times New Roman" w:cs="Times New Roman"/>
          <w:sz w:val="28"/>
          <w:szCs w:val="28"/>
        </w:rPr>
        <w:t xml:space="preserve"> та початковій школі</w:t>
      </w:r>
      <w:r w:rsidRPr="00AD43E6">
        <w:rPr>
          <w:rFonts w:ascii="Times New Roman" w:hAnsi="Times New Roman" w:cs="Times New Roman"/>
          <w:sz w:val="28"/>
          <w:szCs w:val="28"/>
        </w:rPr>
        <w:t xml:space="preserve"> </w:t>
      </w:r>
      <w:r w:rsidRPr="00AD43E6">
        <w:rPr>
          <w:rFonts w:ascii="Times New Roman" w:hAnsi="Times New Roman" w:cs="Times New Roman"/>
          <w:sz w:val="28"/>
          <w:szCs w:val="28"/>
          <w:lang w:val="uk-UA"/>
        </w:rPr>
        <w:t>та визначити результати  експериментальної роботи</w:t>
      </w:r>
      <w:r>
        <w:rPr>
          <w:rFonts w:ascii="Times New Roman" w:hAnsi="Times New Roman" w:cs="Times New Roman"/>
          <w:sz w:val="28"/>
          <w:szCs w:val="28"/>
          <w:lang w:val="uk-UA"/>
        </w:rPr>
        <w:t>.</w:t>
      </w:r>
    </w:p>
    <w:p w:rsidR="004D3F77" w:rsidRPr="00364229" w:rsidRDefault="004D3F77" w:rsidP="00DB287F">
      <w:pPr>
        <w:widowControl w:val="0"/>
        <w:spacing w:after="0" w:line="360" w:lineRule="auto"/>
        <w:ind w:firstLine="709"/>
        <w:jc w:val="both"/>
        <w:rPr>
          <w:rFonts w:ascii="Times New Roman" w:hAnsi="Times New Roman" w:cs="Times New Roman"/>
          <w:sz w:val="28"/>
          <w:szCs w:val="28"/>
          <w:lang w:val="uk-UA"/>
        </w:rPr>
      </w:pPr>
      <w:r w:rsidRPr="00364229">
        <w:rPr>
          <w:rFonts w:ascii="Times New Roman" w:hAnsi="Times New Roman" w:cs="Times New Roman"/>
          <w:sz w:val="28"/>
          <w:szCs w:val="28"/>
          <w:lang w:val="uk-UA"/>
        </w:rPr>
        <w:t xml:space="preserve">Об’єкт дослідження – професійна підготовка майбутніх вихователів. </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364229">
        <w:rPr>
          <w:rFonts w:ascii="Times New Roman" w:hAnsi="Times New Roman" w:cs="Times New Roman"/>
          <w:sz w:val="28"/>
          <w:szCs w:val="28"/>
          <w:lang w:val="uk-UA"/>
        </w:rPr>
        <w:t>Предмет дослідження</w:t>
      </w:r>
      <w:r w:rsidRPr="00AD43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модель </w:t>
      </w:r>
      <w:r w:rsidRPr="00AD43E6">
        <w:rPr>
          <w:rFonts w:ascii="Times New Roman" w:hAnsi="Times New Roman" w:cs="Times New Roman"/>
          <w:sz w:val="28"/>
          <w:szCs w:val="28"/>
          <w:lang w:val="uk-UA"/>
        </w:rPr>
        <w:t>підготовки майбутніх вихователів до забезпечення наступності навчання в  закладі дошкільної освіти  та початковій школі.</w:t>
      </w:r>
    </w:p>
    <w:p w:rsidR="004D3F77" w:rsidRPr="00AD43E6" w:rsidRDefault="004D3F77" w:rsidP="00DB287F">
      <w:pPr>
        <w:widowControl w:val="0"/>
        <w:spacing w:after="0" w:line="360" w:lineRule="auto"/>
        <w:ind w:firstLine="709"/>
        <w:jc w:val="both"/>
        <w:rPr>
          <w:rFonts w:ascii="Times New Roman" w:hAnsi="Times New Roman" w:cs="Times New Roman"/>
          <w:sz w:val="28"/>
          <w:szCs w:val="28"/>
          <w:lang w:val="uk-UA"/>
        </w:rPr>
      </w:pPr>
      <w:r w:rsidRPr="00AD43E6">
        <w:rPr>
          <w:rFonts w:ascii="Times New Roman" w:hAnsi="Times New Roman" w:cs="Times New Roman"/>
          <w:sz w:val="28"/>
          <w:szCs w:val="28"/>
          <w:lang w:val="uk-UA"/>
        </w:rPr>
        <w:t xml:space="preserve">Для реалізації окреслених завдань та досягнення мети використано комплекс взаємодоповнюючих </w:t>
      </w:r>
      <w:r w:rsidRPr="00364229">
        <w:rPr>
          <w:rFonts w:ascii="Times New Roman" w:hAnsi="Times New Roman" w:cs="Times New Roman"/>
          <w:sz w:val="28"/>
          <w:szCs w:val="28"/>
          <w:lang w:val="uk-UA"/>
        </w:rPr>
        <w:t>методів дослідження:</w:t>
      </w:r>
      <w:r w:rsidRPr="00AD43E6">
        <w:rPr>
          <w:rFonts w:ascii="Times New Roman" w:hAnsi="Times New Roman" w:cs="Times New Roman"/>
          <w:sz w:val="28"/>
          <w:szCs w:val="28"/>
          <w:lang w:val="uk-UA"/>
        </w:rPr>
        <w:t xml:space="preserve"> теоретичних – аналіз психологічної, педагогічної, методичної літератури, вивчення вітчизняного та зарубіжного педагогічного досвіду; методи ретроспективного, порівняльного та системного аналізу для зіставлення різних поглядів на досліджувану проблему; емпіричних – діагностичні методи (анкетування, тестування, бесіди, опитування), обсерваційні методи (спостереження, самоспостереження, самооцінка) для виявлення </w:t>
      </w:r>
      <w:r>
        <w:rPr>
          <w:rFonts w:ascii="Times New Roman" w:hAnsi="Times New Roman" w:cs="Times New Roman"/>
          <w:sz w:val="28"/>
          <w:szCs w:val="28"/>
          <w:lang w:val="uk-UA"/>
        </w:rPr>
        <w:t xml:space="preserve">стану </w:t>
      </w:r>
      <w:r w:rsidRPr="00AD43E6">
        <w:rPr>
          <w:rFonts w:ascii="Times New Roman" w:hAnsi="Times New Roman" w:cs="Times New Roman"/>
          <w:sz w:val="28"/>
          <w:szCs w:val="28"/>
          <w:lang w:val="uk-UA"/>
        </w:rPr>
        <w:t xml:space="preserve">готовності майбутніх </w:t>
      </w:r>
      <w:r>
        <w:rPr>
          <w:rFonts w:ascii="Times New Roman" w:hAnsi="Times New Roman" w:cs="Times New Roman"/>
          <w:sz w:val="28"/>
          <w:szCs w:val="28"/>
          <w:lang w:val="uk-UA"/>
        </w:rPr>
        <w:t xml:space="preserve">вихователів до </w:t>
      </w:r>
      <w:r w:rsidRPr="007D0CCF">
        <w:rPr>
          <w:rFonts w:ascii="Times New Roman" w:hAnsi="Times New Roman" w:cs="Times New Roman"/>
          <w:sz w:val="28"/>
          <w:szCs w:val="28"/>
          <w:lang w:val="uk-UA"/>
        </w:rPr>
        <w:t xml:space="preserve">забезпечення наступності навчання </w:t>
      </w:r>
      <w:r>
        <w:rPr>
          <w:rFonts w:ascii="Times New Roman" w:hAnsi="Times New Roman" w:cs="Times New Roman"/>
          <w:sz w:val="28"/>
          <w:szCs w:val="28"/>
          <w:lang w:val="uk-UA"/>
        </w:rPr>
        <w:t>в закладі дошкільної освіти та початковій ланці</w:t>
      </w:r>
      <w:r w:rsidRPr="00AD43E6">
        <w:rPr>
          <w:rFonts w:ascii="Times New Roman" w:hAnsi="Times New Roman" w:cs="Times New Roman"/>
          <w:sz w:val="28"/>
          <w:szCs w:val="28"/>
          <w:lang w:val="uk-UA"/>
        </w:rPr>
        <w:t xml:space="preserve">, експериментальні (проведення педагогічного експерименту) для визначення та перевірки рівня готовності </w:t>
      </w:r>
      <w:r>
        <w:rPr>
          <w:rFonts w:ascii="Times New Roman" w:hAnsi="Times New Roman" w:cs="Times New Roman"/>
          <w:sz w:val="28"/>
          <w:szCs w:val="28"/>
          <w:lang w:val="uk-UA"/>
        </w:rPr>
        <w:t xml:space="preserve">майбутніх вихователів до </w:t>
      </w:r>
      <w:r w:rsidRPr="007D0CCF">
        <w:rPr>
          <w:rFonts w:ascii="Times New Roman" w:hAnsi="Times New Roman" w:cs="Times New Roman"/>
          <w:sz w:val="28"/>
          <w:szCs w:val="28"/>
          <w:lang w:val="uk-UA"/>
        </w:rPr>
        <w:t xml:space="preserve">забезпечення наступності навчання </w:t>
      </w:r>
      <w:r>
        <w:rPr>
          <w:rFonts w:ascii="Times New Roman" w:hAnsi="Times New Roman" w:cs="Times New Roman"/>
          <w:sz w:val="28"/>
          <w:szCs w:val="28"/>
          <w:lang w:val="uk-UA"/>
        </w:rPr>
        <w:t>в закладі дошкільної освіти та початковій ланці</w:t>
      </w:r>
      <w:r w:rsidRPr="00AD43E6">
        <w:rPr>
          <w:rFonts w:ascii="Times New Roman" w:hAnsi="Times New Roman" w:cs="Times New Roman"/>
          <w:sz w:val="28"/>
          <w:szCs w:val="28"/>
          <w:lang w:val="uk-UA"/>
        </w:rPr>
        <w:t>; методів математичної статистики</w:t>
      </w:r>
      <w:r w:rsidRPr="00AD43E6">
        <w:rPr>
          <w:rFonts w:ascii="Times New Roman" w:hAnsi="Times New Roman" w:cs="Times New Roman"/>
          <w:i/>
          <w:sz w:val="28"/>
          <w:szCs w:val="28"/>
          <w:lang w:val="uk-UA"/>
        </w:rPr>
        <w:t xml:space="preserve"> – </w:t>
      </w:r>
      <w:r w:rsidRPr="00AD43E6">
        <w:rPr>
          <w:rFonts w:ascii="Times New Roman" w:hAnsi="Times New Roman" w:cs="Times New Roman"/>
          <w:sz w:val="28"/>
          <w:szCs w:val="28"/>
          <w:lang w:val="uk-UA"/>
        </w:rPr>
        <w:t>для проведення аналізу отриманих результатів на основі встановлення кількісних показників оцінювання досліджуваного явища та підтвердження їх вірогідності.</w:t>
      </w:r>
    </w:p>
    <w:p w:rsidR="004D3F77" w:rsidRPr="00774A93" w:rsidRDefault="004D3F77" w:rsidP="00DB287F">
      <w:pPr>
        <w:widowControl w:val="0"/>
        <w:spacing w:after="0" w:line="360" w:lineRule="auto"/>
        <w:ind w:firstLine="709"/>
        <w:jc w:val="both"/>
        <w:rPr>
          <w:rFonts w:ascii="Times New Roman" w:hAnsi="Times New Roman" w:cs="Times New Roman"/>
          <w:sz w:val="28"/>
          <w:szCs w:val="28"/>
          <w:lang w:val="uk-UA"/>
        </w:rPr>
      </w:pPr>
      <w:r w:rsidRPr="00774A93">
        <w:rPr>
          <w:rFonts w:ascii="Times New Roman" w:hAnsi="Times New Roman" w:cs="Times New Roman"/>
          <w:sz w:val="28"/>
          <w:szCs w:val="28"/>
          <w:lang w:val="uk-UA"/>
        </w:rPr>
        <w:t>Теоретичне значення дослідження: уточнено термінологічний апарат проблеми професійної підготовки майбутніх учителів початкових класів,  подальшого розвитку набули засоби професійної підготовки майбутніх учителів початкової школи.</w:t>
      </w:r>
    </w:p>
    <w:p w:rsidR="00E708BB" w:rsidRDefault="004D3F77" w:rsidP="00E708BB">
      <w:pPr>
        <w:widowControl w:val="0"/>
        <w:spacing w:after="0" w:line="360" w:lineRule="auto"/>
        <w:ind w:firstLine="709"/>
        <w:jc w:val="both"/>
        <w:rPr>
          <w:rFonts w:ascii="Times New Roman" w:hAnsi="Times New Roman" w:cs="Times New Roman"/>
          <w:sz w:val="28"/>
          <w:szCs w:val="28"/>
          <w:lang w:val="uk-UA"/>
        </w:rPr>
      </w:pPr>
      <w:r w:rsidRPr="00774A93">
        <w:rPr>
          <w:rFonts w:ascii="Times New Roman" w:hAnsi="Times New Roman" w:cs="Times New Roman"/>
          <w:sz w:val="28"/>
          <w:szCs w:val="28"/>
          <w:lang w:val="uk-UA"/>
        </w:rPr>
        <w:t>Практичне значення дослідження: охарактеризовано модель підготовки майбутніх вихователів до забезпечення наступності навчання в закладі дошкільної освіти та початковій ланці. Матеріали кваліфікаційної роботи можуть бути використані у підготовці студентів спеціальності 012 «Дошкільна освіта», в інститутах післядипломної</w:t>
      </w:r>
      <w:r w:rsidRPr="00AD43E6">
        <w:rPr>
          <w:rFonts w:ascii="Times New Roman" w:hAnsi="Times New Roman" w:cs="Times New Roman"/>
          <w:sz w:val="28"/>
          <w:szCs w:val="28"/>
          <w:lang w:val="uk-UA"/>
        </w:rPr>
        <w:t xml:space="preserve"> педагогічної освіти.</w:t>
      </w:r>
      <w:r w:rsidR="00E708BB">
        <w:rPr>
          <w:rFonts w:ascii="Times New Roman" w:hAnsi="Times New Roman" w:cs="Times New Roman"/>
          <w:sz w:val="28"/>
          <w:szCs w:val="28"/>
          <w:lang w:val="uk-UA"/>
        </w:rPr>
        <w:br w:type="page"/>
      </w:r>
    </w:p>
    <w:p w:rsidR="00E708BB" w:rsidRDefault="00E708BB" w:rsidP="00E708BB">
      <w:pPr>
        <w:widowControl w:val="0"/>
        <w:spacing w:after="0" w:line="360" w:lineRule="auto"/>
        <w:jc w:val="center"/>
        <w:rPr>
          <w:rFonts w:ascii="Times New Roman" w:eastAsia="Cambria" w:hAnsi="Times New Roman" w:cs="Times New Roman"/>
          <w:b/>
          <w:color w:val="181717"/>
          <w:sz w:val="28"/>
          <w:szCs w:val="28"/>
          <w:lang w:val="uk-UA"/>
        </w:rPr>
      </w:pPr>
      <w:r>
        <w:rPr>
          <w:rFonts w:ascii="Times New Roman" w:eastAsia="Cambria" w:hAnsi="Times New Roman" w:cs="Times New Roman"/>
          <w:b/>
          <w:color w:val="181717"/>
          <w:sz w:val="28"/>
          <w:szCs w:val="28"/>
          <w:lang w:val="uk-UA"/>
        </w:rPr>
        <w:lastRenderedPageBreak/>
        <w:t>РОЗДІЛ 1</w:t>
      </w:r>
    </w:p>
    <w:p w:rsidR="0025778F" w:rsidRPr="0025778F" w:rsidRDefault="0025778F" w:rsidP="00E708BB">
      <w:pPr>
        <w:widowControl w:val="0"/>
        <w:spacing w:after="0" w:line="360" w:lineRule="auto"/>
        <w:jc w:val="center"/>
        <w:rPr>
          <w:rFonts w:ascii="Times New Roman" w:hAnsi="Times New Roman" w:cs="Times New Roman"/>
          <w:b/>
          <w:sz w:val="28"/>
          <w:szCs w:val="28"/>
          <w:lang w:val="uk-UA"/>
        </w:rPr>
      </w:pPr>
      <w:r w:rsidRPr="0025778F">
        <w:rPr>
          <w:rFonts w:ascii="Times New Roman" w:eastAsia="Cambria" w:hAnsi="Times New Roman" w:cs="Times New Roman"/>
          <w:b/>
          <w:color w:val="181717"/>
          <w:sz w:val="28"/>
          <w:szCs w:val="28"/>
          <w:lang w:val="uk-UA"/>
        </w:rPr>
        <w:t xml:space="preserve">ТЕОРЕТИЧНІ ЗАСАДИ </w:t>
      </w:r>
      <w:r w:rsidRPr="0025778F">
        <w:rPr>
          <w:rFonts w:ascii="Times New Roman" w:hAnsi="Times New Roman" w:cs="Times New Roman"/>
          <w:b/>
          <w:sz w:val="28"/>
          <w:szCs w:val="28"/>
          <w:lang w:val="uk-UA"/>
        </w:rPr>
        <w:t>ПІДГОТОВКИ МАЙБУТНІХ ВИХОВАТЕЛІВ ДО ЗАБЕЗПЕЧЕННЯ НАСТУПНОСТІ НАВЧАННЯ В  ЗАКЛАДІ ДОШКІЛЬНОЇ ОСВІТИ  ТА ПОЧАТКОВІЙ ШКОЛІ</w:t>
      </w:r>
    </w:p>
    <w:p w:rsidR="0025778F" w:rsidRDefault="0025778F" w:rsidP="00DB287F">
      <w:pPr>
        <w:widowControl w:val="0"/>
        <w:spacing w:after="0" w:line="360" w:lineRule="auto"/>
        <w:ind w:right="223" w:firstLine="709"/>
        <w:jc w:val="both"/>
        <w:rPr>
          <w:rFonts w:ascii="Times New Roman" w:eastAsia="Cambria" w:hAnsi="Times New Roman" w:cs="Times New Roman"/>
          <w:b/>
          <w:color w:val="181717"/>
          <w:sz w:val="28"/>
          <w:szCs w:val="28"/>
          <w:lang w:val="uk-UA"/>
        </w:rPr>
      </w:pPr>
    </w:p>
    <w:p w:rsidR="00BE7580" w:rsidRDefault="00BE7580" w:rsidP="00DB287F">
      <w:pPr>
        <w:widowControl w:val="0"/>
        <w:spacing w:after="0" w:line="360" w:lineRule="auto"/>
        <w:ind w:right="223" w:firstLine="709"/>
        <w:jc w:val="both"/>
        <w:rPr>
          <w:rFonts w:ascii="Times New Roman" w:eastAsia="Cambria" w:hAnsi="Times New Roman" w:cs="Times New Roman"/>
          <w:b/>
          <w:color w:val="181717"/>
          <w:sz w:val="28"/>
          <w:szCs w:val="28"/>
          <w:lang w:val="uk-UA"/>
        </w:rPr>
      </w:pPr>
    </w:p>
    <w:p w:rsidR="00930088" w:rsidRPr="00933BCA" w:rsidRDefault="00930088" w:rsidP="00DB287F">
      <w:pPr>
        <w:widowControl w:val="0"/>
        <w:spacing w:after="0" w:line="360" w:lineRule="auto"/>
        <w:ind w:right="223" w:firstLine="709"/>
        <w:jc w:val="both"/>
        <w:rPr>
          <w:rFonts w:ascii="Times New Roman" w:hAnsi="Times New Roman" w:cs="Times New Roman"/>
          <w:b/>
          <w:sz w:val="28"/>
          <w:szCs w:val="28"/>
        </w:rPr>
      </w:pPr>
      <w:r w:rsidRPr="00930088">
        <w:rPr>
          <w:rFonts w:ascii="Times New Roman" w:eastAsia="Cambria" w:hAnsi="Times New Roman" w:cs="Times New Roman"/>
          <w:b/>
          <w:color w:val="181717"/>
          <w:sz w:val="28"/>
          <w:szCs w:val="28"/>
          <w:lang w:val="uk-UA"/>
        </w:rPr>
        <w:t xml:space="preserve">1.1. </w:t>
      </w:r>
      <w:r w:rsidR="00933BCA" w:rsidRPr="00933BCA">
        <w:rPr>
          <w:rFonts w:ascii="Times New Roman" w:eastAsia="Cambria" w:hAnsi="Times New Roman" w:cs="Times New Roman"/>
          <w:b/>
          <w:color w:val="181717"/>
          <w:sz w:val="28"/>
          <w:szCs w:val="28"/>
        </w:rPr>
        <w:t>Наступність і перспективність навчання в системі неперервної освіти</w:t>
      </w:r>
    </w:p>
    <w:p w:rsidR="00930088" w:rsidRDefault="00930088" w:rsidP="00DB287F">
      <w:pPr>
        <w:widowControl w:val="0"/>
        <w:spacing w:after="0" w:line="360" w:lineRule="auto"/>
        <w:ind w:firstLine="709"/>
        <w:jc w:val="both"/>
        <w:rPr>
          <w:rFonts w:ascii="Times New Roman" w:eastAsia="Cambria" w:hAnsi="Times New Roman" w:cs="Times New Roman"/>
          <w:color w:val="181717"/>
          <w:sz w:val="28"/>
          <w:szCs w:val="28"/>
        </w:rPr>
      </w:pPr>
    </w:p>
    <w:p w:rsidR="009453C5" w:rsidRPr="00971EC1" w:rsidRDefault="00816BA5"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 xml:space="preserve">Одним із </w:t>
      </w:r>
      <w:r w:rsidR="009453C5" w:rsidRPr="00971EC1">
        <w:rPr>
          <w:rFonts w:ascii="Times New Roman" w:eastAsia="Cambria" w:hAnsi="Times New Roman" w:cs="Times New Roman"/>
          <w:color w:val="181717"/>
          <w:sz w:val="28"/>
          <w:szCs w:val="28"/>
        </w:rPr>
        <w:t xml:space="preserve">основних завдань сучасної освіти </w:t>
      </w:r>
      <w:r>
        <w:rPr>
          <w:rFonts w:ascii="Times New Roman" w:eastAsia="Cambria" w:hAnsi="Times New Roman" w:cs="Times New Roman"/>
          <w:color w:val="181717"/>
          <w:sz w:val="28"/>
          <w:szCs w:val="28"/>
          <w:lang w:val="uk-UA"/>
        </w:rPr>
        <w:t xml:space="preserve">є </w:t>
      </w:r>
      <w:r w:rsidR="009453C5" w:rsidRPr="00971EC1">
        <w:rPr>
          <w:rFonts w:ascii="Times New Roman" w:eastAsia="Cambria" w:hAnsi="Times New Roman" w:cs="Times New Roman"/>
          <w:color w:val="181717"/>
          <w:sz w:val="28"/>
          <w:szCs w:val="28"/>
        </w:rPr>
        <w:t>реалізація принципів наступності і перспективност</w:t>
      </w:r>
      <w:r w:rsidR="0061276F" w:rsidRPr="00971EC1">
        <w:rPr>
          <w:rFonts w:ascii="Times New Roman" w:eastAsia="Cambria" w:hAnsi="Times New Roman" w:cs="Times New Roman"/>
          <w:color w:val="181717"/>
          <w:sz w:val="28"/>
          <w:szCs w:val="28"/>
        </w:rPr>
        <w:t xml:space="preserve">і в системі неперервної освіти, мета якої </w:t>
      </w:r>
      <w:r w:rsidR="009453C5" w:rsidRPr="00971EC1">
        <w:rPr>
          <w:rFonts w:ascii="Times New Roman" w:eastAsia="Cambria" w:hAnsi="Times New Roman" w:cs="Times New Roman"/>
          <w:color w:val="181717"/>
          <w:sz w:val="28"/>
          <w:szCs w:val="28"/>
        </w:rPr>
        <w:t xml:space="preserve">створення підґрунтя для успішної адаптації до життя в суспільстві, що постійно змінюється.  </w:t>
      </w:r>
    </w:p>
    <w:p w:rsidR="009453C5" w:rsidRPr="0076084A" w:rsidRDefault="009453C5" w:rsidP="00DB287F">
      <w:pPr>
        <w:widowControl w:val="0"/>
        <w:spacing w:after="0" w:line="360" w:lineRule="auto"/>
        <w:ind w:firstLine="709"/>
        <w:jc w:val="both"/>
        <w:rPr>
          <w:rFonts w:ascii="Times New Roman" w:eastAsia="Cambria" w:hAnsi="Times New Roman" w:cs="Times New Roman"/>
          <w:color w:val="181717"/>
          <w:sz w:val="28"/>
          <w:szCs w:val="28"/>
        </w:rPr>
      </w:pPr>
      <w:r w:rsidRPr="00971EC1">
        <w:rPr>
          <w:rFonts w:ascii="Times New Roman" w:eastAsia="Cambria" w:hAnsi="Times New Roman" w:cs="Times New Roman"/>
          <w:color w:val="181717"/>
          <w:sz w:val="28"/>
          <w:szCs w:val="28"/>
        </w:rPr>
        <w:t xml:space="preserve">Аналіз останніх досліджень системи та змісту освіти свідчить, що проблеми </w:t>
      </w:r>
      <w:r w:rsidRPr="0076084A">
        <w:rPr>
          <w:rFonts w:ascii="Times New Roman" w:eastAsia="Cambria" w:hAnsi="Times New Roman" w:cs="Times New Roman"/>
          <w:color w:val="181717"/>
          <w:sz w:val="28"/>
          <w:szCs w:val="28"/>
        </w:rPr>
        <w:t xml:space="preserve">організації та розвитку сучасної освіти побудовані на неперервних засадах. Системи неперервної освіти постійно перебувають у центрі уваги вчених. </w:t>
      </w:r>
    </w:p>
    <w:p w:rsidR="0076084A" w:rsidRPr="0076084A" w:rsidRDefault="0076084A" w:rsidP="00DB287F">
      <w:pPr>
        <w:widowControl w:val="0"/>
        <w:spacing w:after="0" w:line="360" w:lineRule="auto"/>
        <w:ind w:firstLine="709"/>
        <w:jc w:val="both"/>
        <w:rPr>
          <w:rFonts w:ascii="Times New Roman" w:hAnsi="Times New Roman" w:cs="Times New Roman"/>
          <w:sz w:val="28"/>
          <w:szCs w:val="28"/>
        </w:rPr>
      </w:pPr>
      <w:r w:rsidRPr="0076084A">
        <w:rPr>
          <w:rFonts w:ascii="Times New Roman" w:hAnsi="Times New Roman" w:cs="Times New Roman"/>
          <w:sz w:val="28"/>
          <w:szCs w:val="28"/>
        </w:rPr>
        <w:t>Питання неперервної освіти набуває все більшої актуальності в Україні, оскільки сьогоднішнє суспільство вимагає знання і володіння інноваційними технологіями, без яких людина не зможе повноцінно реалізувати себе, тому повинна удосконалювати свої знання, навички і вміння протягом всього свого життя.</w:t>
      </w:r>
    </w:p>
    <w:p w:rsidR="0076084A" w:rsidRPr="0076084A" w:rsidRDefault="0076084A" w:rsidP="00DB287F">
      <w:pPr>
        <w:widowControl w:val="0"/>
        <w:spacing w:after="0" w:line="360" w:lineRule="auto"/>
        <w:ind w:firstLine="709"/>
        <w:jc w:val="both"/>
        <w:rPr>
          <w:rFonts w:ascii="Times New Roman" w:hAnsi="Times New Roman" w:cs="Times New Roman"/>
          <w:sz w:val="28"/>
          <w:szCs w:val="28"/>
        </w:rPr>
      </w:pPr>
      <w:r w:rsidRPr="0076084A">
        <w:rPr>
          <w:rFonts w:ascii="Times New Roman" w:hAnsi="Times New Roman" w:cs="Times New Roman"/>
          <w:sz w:val="28"/>
          <w:szCs w:val="28"/>
        </w:rPr>
        <w:t>Ідея неперервної освіти як перехід від конструкції «освіта на все життя» до конструкції «освіта впродовж життя» виникла як відгук на вимоги сучасної цивілізації, що характеризується надзвичайно високими темпами соціальних і технологічних змін [</w:t>
      </w:r>
      <w:r w:rsidR="00E708BB">
        <w:rPr>
          <w:rFonts w:ascii="Times New Roman" w:hAnsi="Times New Roman" w:cs="Times New Roman"/>
          <w:sz w:val="28"/>
          <w:szCs w:val="28"/>
          <w:lang w:val="uk-UA"/>
        </w:rPr>
        <w:t>24, с. 116</w:t>
      </w:r>
      <w:r w:rsidRPr="0076084A">
        <w:rPr>
          <w:rFonts w:ascii="Times New Roman" w:hAnsi="Times New Roman" w:cs="Times New Roman"/>
          <w:sz w:val="28"/>
          <w:szCs w:val="28"/>
        </w:rPr>
        <w:t>].</w:t>
      </w:r>
    </w:p>
    <w:p w:rsidR="009453C5" w:rsidRPr="00971EC1" w:rsidRDefault="00816BA5" w:rsidP="00DB287F">
      <w:pPr>
        <w:widowControl w:val="0"/>
        <w:spacing w:after="0" w:line="360" w:lineRule="auto"/>
        <w:ind w:firstLine="709"/>
        <w:jc w:val="both"/>
        <w:rPr>
          <w:rFonts w:ascii="Times New Roman" w:hAnsi="Times New Roman" w:cs="Times New Roman"/>
          <w:sz w:val="28"/>
          <w:szCs w:val="28"/>
        </w:rPr>
      </w:pPr>
      <w:r w:rsidRPr="0076084A">
        <w:rPr>
          <w:rFonts w:ascii="Times New Roman" w:eastAsia="Cambria" w:hAnsi="Times New Roman" w:cs="Times New Roman"/>
          <w:color w:val="181717"/>
          <w:sz w:val="28"/>
          <w:szCs w:val="28"/>
        </w:rPr>
        <w:t>За А. Б</w:t>
      </w:r>
      <w:r>
        <w:rPr>
          <w:rFonts w:ascii="Times New Roman" w:eastAsia="Cambria" w:hAnsi="Times New Roman" w:cs="Times New Roman"/>
          <w:color w:val="181717"/>
          <w:sz w:val="28"/>
          <w:szCs w:val="28"/>
        </w:rPr>
        <w:t>огуш, неперервна освіта −</w:t>
      </w:r>
      <w:r w:rsidR="009453C5" w:rsidRPr="00971EC1">
        <w:rPr>
          <w:rFonts w:ascii="Times New Roman" w:eastAsia="Cambria" w:hAnsi="Times New Roman" w:cs="Times New Roman"/>
          <w:color w:val="181717"/>
          <w:sz w:val="28"/>
          <w:szCs w:val="28"/>
        </w:rPr>
        <w:t xml:space="preserve"> це полікомпонентний процес, ефективність якого залежить від р</w:t>
      </w:r>
      <w:r>
        <w:rPr>
          <w:rFonts w:ascii="Times New Roman" w:eastAsia="Cambria" w:hAnsi="Times New Roman" w:cs="Times New Roman"/>
          <w:color w:val="181717"/>
          <w:sz w:val="28"/>
          <w:szCs w:val="28"/>
        </w:rPr>
        <w:t>еалізації таких його складових</w:t>
      </w:r>
      <w:r w:rsidR="009453C5" w:rsidRPr="00971EC1">
        <w:rPr>
          <w:rFonts w:ascii="Times New Roman" w:eastAsia="Cambria" w:hAnsi="Times New Roman" w:cs="Times New Roman"/>
          <w:color w:val="181717"/>
          <w:sz w:val="28"/>
          <w:szCs w:val="28"/>
        </w:rPr>
        <w:t>, як наступність і перспективність. У такому розумінні неперервна освіта відкриває можливості для досягнення цілісності й наступності в навчанні і вихованні, перетворення освіти на процес, що триває упродовж всього усь</w:t>
      </w:r>
      <w:r w:rsidR="00E708BB">
        <w:rPr>
          <w:rFonts w:ascii="Times New Roman" w:eastAsia="Cambria" w:hAnsi="Times New Roman" w:cs="Times New Roman"/>
          <w:color w:val="181717"/>
          <w:sz w:val="28"/>
          <w:szCs w:val="28"/>
        </w:rPr>
        <w:t>ого життя людини [6, с. </w:t>
      </w:r>
      <w:r w:rsidR="009453C5" w:rsidRPr="00971EC1">
        <w:rPr>
          <w:rFonts w:ascii="Times New Roman" w:eastAsia="Cambria" w:hAnsi="Times New Roman" w:cs="Times New Roman"/>
          <w:color w:val="181717"/>
          <w:sz w:val="28"/>
          <w:szCs w:val="28"/>
        </w:rPr>
        <w:t xml:space="preserve">476].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lastRenderedPageBreak/>
        <w:t xml:space="preserve">Основними етапами неперервної освіти є: навчання, виховання і розвиток людини, що передує її вступу до самостійного життя (дитячо-юнацька освіта); навчальна діяльність у період дорослого життя; що поєднана з різними видами практичної діяльності (освіта дорослих).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У контексті неперервної освіти наступність виступає одним із основних її принципів. У термінологічних словниках поняття «наступність»</w:t>
      </w:r>
      <w:r w:rsidRPr="00971EC1">
        <w:rPr>
          <w:rFonts w:ascii="Times New Roman" w:eastAsia="Cambria" w:hAnsi="Times New Roman" w:cs="Times New Roman"/>
          <w:i/>
          <w:color w:val="181717"/>
          <w:sz w:val="28"/>
          <w:szCs w:val="28"/>
        </w:rPr>
        <w:t xml:space="preserve"> </w:t>
      </w:r>
      <w:r w:rsidRPr="00971EC1">
        <w:rPr>
          <w:rFonts w:ascii="Times New Roman" w:eastAsia="Cambria" w:hAnsi="Times New Roman" w:cs="Times New Roman"/>
          <w:color w:val="181717"/>
          <w:sz w:val="28"/>
          <w:szCs w:val="28"/>
        </w:rPr>
        <w:t>трактується як зв’язок між явищами у процесі розвитку в природі, суспільстві й пізнанні, «коли нове, змінюючи старе, зберігає в собі дея</w:t>
      </w:r>
      <w:r w:rsidR="00CD4057" w:rsidRPr="00971EC1">
        <w:rPr>
          <w:rFonts w:ascii="Times New Roman" w:eastAsia="Cambria" w:hAnsi="Times New Roman" w:cs="Times New Roman"/>
          <w:color w:val="181717"/>
          <w:sz w:val="28"/>
          <w:szCs w:val="28"/>
        </w:rPr>
        <w:t>кі його елементи»</w:t>
      </w:r>
      <w:r w:rsidRPr="00971EC1">
        <w:rPr>
          <w:rFonts w:ascii="Times New Roman" w:eastAsia="Cambria" w:hAnsi="Times New Roman" w:cs="Times New Roman"/>
          <w:color w:val="181717"/>
          <w:sz w:val="28"/>
          <w:szCs w:val="28"/>
        </w:rPr>
        <w:t>; об’єктивний, необхідний «зв’язок між різними етапами чи ступенями розвитку, сутність якого полягає у збереженні тих чи тих елементів цілого чи окремих його характеристик пр</w:t>
      </w:r>
      <w:r w:rsidR="00CD4057" w:rsidRPr="00971EC1">
        <w:rPr>
          <w:rFonts w:ascii="Times New Roman" w:eastAsia="Cambria" w:hAnsi="Times New Roman" w:cs="Times New Roman"/>
          <w:color w:val="181717"/>
          <w:sz w:val="28"/>
          <w:szCs w:val="28"/>
        </w:rPr>
        <w:t>и</w:t>
      </w:r>
      <w:r w:rsidR="00E708BB">
        <w:rPr>
          <w:rFonts w:ascii="Times New Roman" w:eastAsia="Cambria" w:hAnsi="Times New Roman" w:cs="Times New Roman"/>
          <w:color w:val="181717"/>
          <w:sz w:val="28"/>
          <w:szCs w:val="28"/>
        </w:rPr>
        <w:t xml:space="preserve"> переході до новог</w:t>
      </w:r>
      <w:r w:rsidR="00486437">
        <w:rPr>
          <w:rFonts w:ascii="Times New Roman" w:eastAsia="Cambria" w:hAnsi="Times New Roman" w:cs="Times New Roman"/>
          <w:color w:val="181717"/>
          <w:sz w:val="28"/>
          <w:szCs w:val="28"/>
        </w:rPr>
        <w:t>о стану» [67</w:t>
      </w:r>
      <w:r w:rsidR="006250D4" w:rsidRPr="00971EC1">
        <w:rPr>
          <w:rFonts w:ascii="Times New Roman" w:eastAsia="Cambria" w:hAnsi="Times New Roman" w:cs="Times New Roman"/>
          <w:color w:val="181717"/>
          <w:sz w:val="28"/>
          <w:szCs w:val="28"/>
        </w:rPr>
        <w:t>, с. 527].</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Поняття наступності торкається багатьох сфер буття людини і відображається також у таких науках, як соціологія психологія, педагогіка.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У суспільстві наступність означає передавання й засвоєння соціальних і культурних цінностей від покоління до покоління, від формації до формації  і характеризується системністю, спрямованістю та необоротністю. Наступність як психологічна категорія розкривається як через зв’язок між різними станами або щаблями розвитку, сутність яког</w:t>
      </w:r>
      <w:r w:rsidR="00816BA5">
        <w:rPr>
          <w:rFonts w:ascii="Times New Roman" w:eastAsia="Cambria" w:hAnsi="Times New Roman" w:cs="Times New Roman"/>
          <w:color w:val="181717"/>
          <w:sz w:val="28"/>
          <w:szCs w:val="28"/>
        </w:rPr>
        <w:t>о полягає у збереженні тих чи інши</w:t>
      </w:r>
      <w:r w:rsidRPr="00971EC1">
        <w:rPr>
          <w:rFonts w:ascii="Times New Roman" w:eastAsia="Cambria" w:hAnsi="Times New Roman" w:cs="Times New Roman"/>
          <w:color w:val="181717"/>
          <w:sz w:val="28"/>
          <w:szCs w:val="28"/>
        </w:rPr>
        <w:t>х елементів цілого чи окремих його частин організації при переході одного етапу до іншого і взагалі при буд</w:t>
      </w:r>
      <w:r w:rsidR="006250D4" w:rsidRPr="00971EC1">
        <w:rPr>
          <w:rFonts w:ascii="Times New Roman" w:eastAsia="Cambria" w:hAnsi="Times New Roman" w:cs="Times New Roman"/>
          <w:color w:val="181717"/>
          <w:sz w:val="28"/>
          <w:szCs w:val="28"/>
        </w:rPr>
        <w:t xml:space="preserve">ь-яких </w:t>
      </w:r>
      <w:r w:rsidR="00E708BB">
        <w:rPr>
          <w:rFonts w:ascii="Times New Roman" w:eastAsia="Cambria" w:hAnsi="Times New Roman" w:cs="Times New Roman"/>
          <w:color w:val="181717"/>
          <w:sz w:val="28"/>
          <w:szCs w:val="28"/>
        </w:rPr>
        <w:t>інших якісних змінах [17</w:t>
      </w:r>
      <w:r w:rsidRPr="00971EC1">
        <w:rPr>
          <w:rFonts w:ascii="Times New Roman" w:eastAsia="Cambria" w:hAnsi="Times New Roman" w:cs="Times New Roman"/>
          <w:color w:val="181717"/>
          <w:sz w:val="28"/>
          <w:szCs w:val="28"/>
        </w:rPr>
        <w:t xml:space="preserve">, с. 45]. </w:t>
      </w:r>
    </w:p>
    <w:p w:rsidR="00372554" w:rsidRPr="0076084A" w:rsidRDefault="009453C5" w:rsidP="00DB287F">
      <w:pPr>
        <w:widowControl w:val="0"/>
        <w:spacing w:after="0" w:line="360" w:lineRule="auto"/>
        <w:ind w:firstLine="709"/>
        <w:jc w:val="both"/>
        <w:rPr>
          <w:rFonts w:ascii="Times New Roman" w:eastAsia="Cambria" w:hAnsi="Times New Roman" w:cs="Times New Roman"/>
          <w:color w:val="181717"/>
          <w:sz w:val="28"/>
          <w:szCs w:val="28"/>
        </w:rPr>
      </w:pPr>
      <w:r w:rsidRPr="00971EC1">
        <w:rPr>
          <w:rFonts w:ascii="Times New Roman" w:eastAsia="Cambria" w:hAnsi="Times New Roman" w:cs="Times New Roman"/>
          <w:color w:val="181717"/>
          <w:sz w:val="28"/>
          <w:szCs w:val="28"/>
        </w:rPr>
        <w:t>У педагогіці наступність</w:t>
      </w:r>
      <w:r w:rsidR="00816BA5">
        <w:rPr>
          <w:rFonts w:ascii="Times New Roman" w:eastAsia="Cambria" w:hAnsi="Times New Roman" w:cs="Times New Roman"/>
          <w:color w:val="181717"/>
          <w:sz w:val="28"/>
          <w:szCs w:val="28"/>
        </w:rPr>
        <w:t xml:space="preserve"> трактується як закон</w:t>
      </w:r>
      <w:r w:rsidRPr="00971EC1">
        <w:rPr>
          <w:rFonts w:ascii="Times New Roman" w:eastAsia="Cambria" w:hAnsi="Times New Roman" w:cs="Times New Roman"/>
          <w:color w:val="181717"/>
          <w:sz w:val="28"/>
          <w:szCs w:val="28"/>
        </w:rPr>
        <w:t xml:space="preserve">, як загальнопедагогічна закономірність, і як загальнодидактичний принцип, і як принцип неперервної освіти, і як умова забезпечення ефективності навчально-виховного процесу. У словникових джерелах наступність у навчанні розглядається як «послідовність і </w:t>
      </w:r>
      <w:r w:rsidRPr="00372554">
        <w:rPr>
          <w:rFonts w:ascii="Times New Roman" w:eastAsia="Cambria" w:hAnsi="Times New Roman" w:cs="Times New Roman"/>
          <w:color w:val="181717"/>
          <w:sz w:val="28"/>
          <w:szCs w:val="28"/>
        </w:rPr>
        <w:t xml:space="preserve">системність у розміщенні навчального матеріалу, зв’язок і узгодженість ступенів і етапів </w:t>
      </w:r>
      <w:r w:rsidR="006250D4" w:rsidRPr="00372554">
        <w:rPr>
          <w:rFonts w:ascii="Times New Roman" w:eastAsia="Cambria" w:hAnsi="Times New Roman" w:cs="Times New Roman"/>
          <w:color w:val="181717"/>
          <w:sz w:val="28"/>
          <w:szCs w:val="28"/>
        </w:rPr>
        <w:t>навчально-ви</w:t>
      </w:r>
      <w:r w:rsidR="00E708BB">
        <w:rPr>
          <w:rFonts w:ascii="Times New Roman" w:eastAsia="Cambria" w:hAnsi="Times New Roman" w:cs="Times New Roman"/>
          <w:color w:val="181717"/>
          <w:sz w:val="28"/>
          <w:szCs w:val="28"/>
        </w:rPr>
        <w:t>ховного процесу» [16</w:t>
      </w:r>
      <w:r w:rsidR="006250D4" w:rsidRPr="00372554">
        <w:rPr>
          <w:rFonts w:ascii="Times New Roman" w:eastAsia="Cambria" w:hAnsi="Times New Roman" w:cs="Times New Roman"/>
          <w:color w:val="181717"/>
          <w:sz w:val="28"/>
          <w:szCs w:val="28"/>
        </w:rPr>
        <w:t>, с. 227]</w:t>
      </w:r>
      <w:r w:rsidRPr="00372554">
        <w:rPr>
          <w:rFonts w:ascii="Times New Roman" w:eastAsia="Cambria" w:hAnsi="Times New Roman" w:cs="Times New Roman"/>
          <w:color w:val="181717"/>
          <w:sz w:val="28"/>
          <w:szCs w:val="28"/>
        </w:rPr>
        <w:t xml:space="preserve">.  </w:t>
      </w:r>
      <w:r w:rsidR="00372554" w:rsidRPr="00372554">
        <w:rPr>
          <w:rFonts w:ascii="Times New Roman" w:hAnsi="Times New Roman" w:cs="Times New Roman"/>
          <w:sz w:val="28"/>
          <w:szCs w:val="28"/>
        </w:rPr>
        <w:t xml:space="preserve">Наступність є важливішим інструментом здійснення безперервності освіти між її ланками, що виражено у зв'язку та погодженості між всіма її </w:t>
      </w:r>
      <w:r w:rsidR="00372554" w:rsidRPr="0076084A">
        <w:rPr>
          <w:rFonts w:ascii="Times New Roman" w:hAnsi="Times New Roman" w:cs="Times New Roman"/>
          <w:sz w:val="28"/>
          <w:szCs w:val="28"/>
        </w:rPr>
        <w:t>компонентами: цілями, завданнями, змістом, методами, засобами, формами організації, які забезпечують ефективний розвиток дитини, її успішне навчання та виховання на цих ланках освіти</w:t>
      </w:r>
      <w:r w:rsidR="00372554" w:rsidRPr="0076084A">
        <w:rPr>
          <w:rFonts w:ascii="Times New Roman" w:hAnsi="Times New Roman" w:cs="Times New Roman"/>
          <w:sz w:val="28"/>
          <w:szCs w:val="28"/>
          <w:lang w:val="uk-UA"/>
        </w:rPr>
        <w:t xml:space="preserve"> </w:t>
      </w:r>
      <w:r w:rsidR="00372554" w:rsidRPr="0076084A">
        <w:rPr>
          <w:rFonts w:ascii="Times New Roman" w:hAnsi="Times New Roman" w:cs="Times New Roman"/>
          <w:sz w:val="28"/>
          <w:szCs w:val="28"/>
        </w:rPr>
        <w:t>[</w:t>
      </w:r>
      <w:r w:rsidR="00E708BB">
        <w:rPr>
          <w:rFonts w:ascii="Times New Roman" w:hAnsi="Times New Roman" w:cs="Times New Roman"/>
          <w:sz w:val="28"/>
          <w:szCs w:val="28"/>
          <w:lang w:val="uk-UA"/>
        </w:rPr>
        <w:t>11</w:t>
      </w:r>
      <w:r w:rsidR="00372554" w:rsidRPr="0076084A">
        <w:rPr>
          <w:rFonts w:ascii="Times New Roman" w:hAnsi="Times New Roman" w:cs="Times New Roman"/>
          <w:sz w:val="28"/>
          <w:szCs w:val="28"/>
        </w:rPr>
        <w:t>].</w:t>
      </w:r>
    </w:p>
    <w:p w:rsidR="009453C5" w:rsidRPr="005C40D8" w:rsidRDefault="009453C5" w:rsidP="00DB287F">
      <w:pPr>
        <w:widowControl w:val="0"/>
        <w:spacing w:after="0" w:line="360" w:lineRule="auto"/>
        <w:ind w:firstLine="709"/>
        <w:jc w:val="both"/>
        <w:rPr>
          <w:rFonts w:ascii="Times New Roman" w:hAnsi="Times New Roman" w:cs="Times New Roman"/>
          <w:sz w:val="28"/>
          <w:szCs w:val="28"/>
        </w:rPr>
      </w:pPr>
      <w:r w:rsidRPr="0076084A">
        <w:rPr>
          <w:rFonts w:ascii="Times New Roman" w:eastAsia="Cambria" w:hAnsi="Times New Roman" w:cs="Times New Roman"/>
          <w:color w:val="181717"/>
          <w:sz w:val="28"/>
          <w:szCs w:val="28"/>
        </w:rPr>
        <w:lastRenderedPageBreak/>
        <w:t>Отже</w:t>
      </w:r>
      <w:r w:rsidRPr="00372554">
        <w:rPr>
          <w:rFonts w:ascii="Times New Roman" w:eastAsia="Cambria" w:hAnsi="Times New Roman" w:cs="Times New Roman"/>
          <w:color w:val="181717"/>
          <w:sz w:val="28"/>
          <w:szCs w:val="28"/>
        </w:rPr>
        <w:t>, проблема</w:t>
      </w:r>
      <w:r w:rsidRPr="00971EC1">
        <w:rPr>
          <w:rFonts w:ascii="Times New Roman" w:eastAsia="Cambria" w:hAnsi="Times New Roman" w:cs="Times New Roman"/>
          <w:color w:val="181717"/>
          <w:sz w:val="28"/>
          <w:szCs w:val="28"/>
        </w:rPr>
        <w:t xml:space="preserve"> наступності є предметом вивчення різних наук і в кожній галузі вона відрізняється своїм змістом і характером, проявляючись як принцип, категорія, явище, спосіб, правило, засіб, чинник, закон чи умова. У кожній </w:t>
      </w:r>
      <w:r w:rsidRPr="005C40D8">
        <w:rPr>
          <w:rFonts w:ascii="Times New Roman" w:eastAsia="Cambria" w:hAnsi="Times New Roman" w:cs="Times New Roman"/>
          <w:color w:val="181717"/>
          <w:sz w:val="28"/>
          <w:szCs w:val="28"/>
        </w:rPr>
        <w:t>сфері наступність м</w:t>
      </w:r>
      <w:r w:rsidR="006250D4" w:rsidRPr="005C40D8">
        <w:rPr>
          <w:rFonts w:ascii="Times New Roman" w:eastAsia="Cambria" w:hAnsi="Times New Roman" w:cs="Times New Roman"/>
          <w:color w:val="181717"/>
          <w:sz w:val="28"/>
          <w:szCs w:val="28"/>
        </w:rPr>
        <w:t>ає свої особливості й значення −</w:t>
      </w:r>
      <w:r w:rsidRPr="005C40D8">
        <w:rPr>
          <w:rFonts w:ascii="Times New Roman" w:eastAsia="Cambria" w:hAnsi="Times New Roman" w:cs="Times New Roman"/>
          <w:color w:val="181717"/>
          <w:sz w:val="28"/>
          <w:szCs w:val="28"/>
        </w:rPr>
        <w:t xml:space="preserve"> як філософське, так і конкретно-наукове: психологічне, педагогічне, дидактичне. </w:t>
      </w:r>
    </w:p>
    <w:p w:rsidR="005C40D8" w:rsidRPr="005C40D8" w:rsidRDefault="005C40D8" w:rsidP="00DB287F">
      <w:pPr>
        <w:widowControl w:val="0"/>
        <w:spacing w:after="0" w:line="360" w:lineRule="auto"/>
        <w:ind w:firstLine="709"/>
        <w:jc w:val="both"/>
        <w:rPr>
          <w:rFonts w:ascii="Times New Roman" w:hAnsi="Times New Roman" w:cs="Times New Roman"/>
          <w:sz w:val="28"/>
          <w:szCs w:val="28"/>
          <w:lang w:val="uk-UA"/>
        </w:rPr>
      </w:pPr>
      <w:r w:rsidRPr="005C40D8">
        <w:rPr>
          <w:rFonts w:ascii="Times New Roman" w:eastAsia="Cambria" w:hAnsi="Times New Roman" w:cs="Times New Roman"/>
          <w:color w:val="181717"/>
          <w:sz w:val="28"/>
          <w:szCs w:val="28"/>
        </w:rPr>
        <w:t>Дошкільна освіта є першою ланкою неперервної освіти, тому в сучасній національній освіті існує потреба в узагальненні й систематизації досвіду, вирішення проблеми, що виникли на шляху розвитку вітчизняної дошкільної освіти, теоретичного осмислення здобутків дошкільної</w:t>
      </w:r>
      <w:r w:rsidRPr="005C40D8">
        <w:rPr>
          <w:rFonts w:ascii="Times New Roman" w:eastAsia="Cambria" w:hAnsi="Times New Roman" w:cs="Times New Roman"/>
          <w:color w:val="181717"/>
          <w:sz w:val="28"/>
          <w:szCs w:val="28"/>
          <w:vertAlign w:val="superscript"/>
        </w:rPr>
        <w:t xml:space="preserve"> </w:t>
      </w:r>
      <w:r w:rsidRPr="005C40D8">
        <w:rPr>
          <w:rFonts w:ascii="Times New Roman" w:eastAsia="Cambria" w:hAnsi="Times New Roman" w:cs="Times New Roman"/>
          <w:color w:val="181717"/>
          <w:sz w:val="28"/>
          <w:szCs w:val="28"/>
        </w:rPr>
        <w:t>освіти, традицій, тенденцій, закономірностей, що допоможе усвідомити її значення, неперервність, глибоко проникнути в її сутність, мету, зміст і форми організації.</w:t>
      </w:r>
      <w:r w:rsidR="00E708BB">
        <w:rPr>
          <w:rFonts w:ascii="Times New Roman" w:eastAsia="Cambria" w:hAnsi="Times New Roman" w:cs="Times New Roman"/>
          <w:color w:val="181717"/>
          <w:sz w:val="28"/>
          <w:szCs w:val="28"/>
          <w:lang w:val="uk-UA"/>
        </w:rPr>
        <w:t xml:space="preserve"> [23</w:t>
      </w:r>
      <w:r w:rsidRPr="005C40D8">
        <w:rPr>
          <w:rFonts w:ascii="Times New Roman" w:eastAsia="Cambria" w:hAnsi="Times New Roman" w:cs="Times New Roman"/>
          <w:color w:val="181717"/>
          <w:sz w:val="28"/>
          <w:szCs w:val="28"/>
          <w:lang w:val="uk-UA"/>
        </w:rPr>
        <w:t xml:space="preserve">, </w:t>
      </w:r>
      <w:r w:rsidR="00E708BB">
        <w:rPr>
          <w:rFonts w:ascii="Times New Roman" w:eastAsia="Cambria" w:hAnsi="Times New Roman" w:cs="Times New Roman"/>
          <w:color w:val="181717"/>
          <w:sz w:val="28"/>
          <w:szCs w:val="28"/>
          <w:lang w:val="uk-UA"/>
        </w:rPr>
        <w:t>с. </w:t>
      </w:r>
      <w:r w:rsidRPr="005C40D8">
        <w:rPr>
          <w:rFonts w:ascii="Times New Roman" w:eastAsia="Cambria" w:hAnsi="Times New Roman" w:cs="Times New Roman"/>
          <w:color w:val="181717"/>
          <w:sz w:val="28"/>
          <w:szCs w:val="28"/>
          <w:lang w:val="uk-UA"/>
        </w:rPr>
        <w:t xml:space="preserve">34] </w:t>
      </w:r>
    </w:p>
    <w:p w:rsidR="008D304A" w:rsidRPr="005C40D8" w:rsidRDefault="008D304A" w:rsidP="00DB287F">
      <w:pPr>
        <w:widowControl w:val="0"/>
        <w:spacing w:after="0" w:line="360" w:lineRule="auto"/>
        <w:ind w:firstLine="709"/>
        <w:jc w:val="both"/>
        <w:rPr>
          <w:rFonts w:ascii="Times New Roman" w:eastAsia="Cambria" w:hAnsi="Times New Roman" w:cs="Times New Roman"/>
          <w:color w:val="181717"/>
          <w:sz w:val="28"/>
          <w:szCs w:val="28"/>
          <w:lang w:val="uk-UA"/>
        </w:rPr>
      </w:pPr>
      <w:r w:rsidRPr="005C40D8">
        <w:rPr>
          <w:rFonts w:ascii="Times New Roman" w:eastAsia="Cambria" w:hAnsi="Times New Roman" w:cs="Times New Roman"/>
          <w:color w:val="181717"/>
          <w:sz w:val="28"/>
          <w:szCs w:val="28"/>
          <w:lang w:val="uk-UA"/>
        </w:rPr>
        <w:t>Класики педагогіки (К.</w:t>
      </w:r>
      <w:r w:rsidRPr="00971EC1">
        <w:rPr>
          <w:rFonts w:ascii="Times New Roman" w:eastAsia="Cambria" w:hAnsi="Times New Roman" w:cs="Times New Roman"/>
          <w:color w:val="181717"/>
          <w:sz w:val="28"/>
          <w:szCs w:val="28"/>
        </w:rPr>
        <w:t> </w:t>
      </w:r>
      <w:r w:rsidRPr="005C40D8">
        <w:rPr>
          <w:rFonts w:ascii="Times New Roman" w:eastAsia="Cambria" w:hAnsi="Times New Roman" w:cs="Times New Roman"/>
          <w:color w:val="181717"/>
          <w:sz w:val="28"/>
          <w:szCs w:val="28"/>
          <w:lang w:val="uk-UA"/>
        </w:rPr>
        <w:t>Ушинський, С.</w:t>
      </w:r>
      <w:r w:rsidRPr="00971EC1">
        <w:rPr>
          <w:rFonts w:ascii="Times New Roman" w:eastAsia="Cambria" w:hAnsi="Times New Roman" w:cs="Times New Roman"/>
          <w:color w:val="181717"/>
          <w:sz w:val="28"/>
          <w:szCs w:val="28"/>
        </w:rPr>
        <w:t> </w:t>
      </w:r>
      <w:r w:rsidR="009453C5" w:rsidRPr="005C40D8">
        <w:rPr>
          <w:rFonts w:ascii="Times New Roman" w:eastAsia="Cambria" w:hAnsi="Times New Roman" w:cs="Times New Roman"/>
          <w:color w:val="181717"/>
          <w:sz w:val="28"/>
          <w:szCs w:val="28"/>
          <w:lang w:val="uk-UA"/>
        </w:rPr>
        <w:t xml:space="preserve">Русова, </w:t>
      </w:r>
      <w:r w:rsidRPr="005C40D8">
        <w:rPr>
          <w:rFonts w:ascii="Times New Roman" w:eastAsia="Cambria" w:hAnsi="Times New Roman" w:cs="Times New Roman"/>
          <w:color w:val="181717"/>
          <w:sz w:val="28"/>
          <w:szCs w:val="28"/>
          <w:lang w:val="uk-UA"/>
        </w:rPr>
        <w:t>В.</w:t>
      </w:r>
      <w:r w:rsidRPr="00971EC1">
        <w:rPr>
          <w:rFonts w:ascii="Times New Roman" w:eastAsia="Cambria" w:hAnsi="Times New Roman" w:cs="Times New Roman"/>
          <w:color w:val="181717"/>
          <w:sz w:val="28"/>
          <w:szCs w:val="28"/>
        </w:rPr>
        <w:t> </w:t>
      </w:r>
      <w:r w:rsidRPr="005C40D8">
        <w:rPr>
          <w:rFonts w:ascii="Times New Roman" w:eastAsia="Cambria" w:hAnsi="Times New Roman" w:cs="Times New Roman"/>
          <w:color w:val="181717"/>
          <w:sz w:val="28"/>
          <w:szCs w:val="28"/>
          <w:lang w:val="uk-UA"/>
        </w:rPr>
        <w:t xml:space="preserve">Сухомлинський </w:t>
      </w:r>
      <w:r w:rsidR="009453C5" w:rsidRPr="005C40D8">
        <w:rPr>
          <w:rFonts w:ascii="Times New Roman" w:eastAsia="Cambria" w:hAnsi="Times New Roman" w:cs="Times New Roman"/>
          <w:color w:val="181717"/>
          <w:sz w:val="28"/>
          <w:szCs w:val="28"/>
          <w:lang w:val="uk-UA"/>
        </w:rPr>
        <w:t>та ін.) доводили, що принцип наступності повинен охоплювати усі сфери навчання і виховання дітей, реалізовуючись через відповідні</w:t>
      </w:r>
      <w:r w:rsidRPr="005C40D8">
        <w:rPr>
          <w:rFonts w:ascii="Times New Roman" w:eastAsia="Cambria" w:hAnsi="Times New Roman" w:cs="Times New Roman"/>
          <w:color w:val="181717"/>
          <w:sz w:val="28"/>
          <w:szCs w:val="28"/>
          <w:lang w:val="uk-UA"/>
        </w:rPr>
        <w:t xml:space="preserve"> умови</w:t>
      </w:r>
      <w:r w:rsidR="009453C5" w:rsidRPr="005C40D8">
        <w:rPr>
          <w:rFonts w:ascii="Times New Roman" w:eastAsia="Cambria" w:hAnsi="Times New Roman" w:cs="Times New Roman"/>
          <w:color w:val="181717"/>
          <w:sz w:val="28"/>
          <w:szCs w:val="28"/>
          <w:lang w:val="uk-UA"/>
        </w:rPr>
        <w:t xml:space="preserve">. </w:t>
      </w:r>
    </w:p>
    <w:p w:rsidR="009453C5" w:rsidRPr="00971EC1" w:rsidRDefault="008D304A" w:rsidP="00DB287F">
      <w:pPr>
        <w:widowControl w:val="0"/>
        <w:spacing w:after="0" w:line="360" w:lineRule="auto"/>
        <w:ind w:firstLine="709"/>
        <w:jc w:val="both"/>
        <w:rPr>
          <w:rFonts w:ascii="Times New Roman" w:eastAsia="Cambria" w:hAnsi="Times New Roman" w:cs="Times New Roman"/>
          <w:color w:val="181717"/>
          <w:sz w:val="28"/>
          <w:szCs w:val="28"/>
        </w:rPr>
      </w:pPr>
      <w:r w:rsidRPr="00071210">
        <w:rPr>
          <w:rFonts w:ascii="Times New Roman" w:eastAsia="Cambria" w:hAnsi="Times New Roman" w:cs="Times New Roman"/>
          <w:color w:val="181717"/>
          <w:sz w:val="28"/>
          <w:szCs w:val="28"/>
          <w:lang w:val="uk-UA"/>
        </w:rPr>
        <w:t>У педагогічній спадщині В.</w:t>
      </w:r>
      <w:r w:rsidRPr="00971EC1">
        <w:rPr>
          <w:rFonts w:ascii="Times New Roman" w:eastAsia="Cambria" w:hAnsi="Times New Roman" w:cs="Times New Roman"/>
          <w:color w:val="181717"/>
          <w:sz w:val="28"/>
          <w:szCs w:val="28"/>
        </w:rPr>
        <w:t> </w:t>
      </w:r>
      <w:r w:rsidR="009453C5" w:rsidRPr="00071210">
        <w:rPr>
          <w:rFonts w:ascii="Times New Roman" w:eastAsia="Cambria" w:hAnsi="Times New Roman" w:cs="Times New Roman"/>
          <w:color w:val="181717"/>
          <w:sz w:val="28"/>
          <w:szCs w:val="28"/>
          <w:lang w:val="uk-UA"/>
        </w:rPr>
        <w:t xml:space="preserve">Сухомлинського знаходимо цінні вказівки щодо реалізації принципів наступності й перспективності дошкільної і початкової ланок освіти. </w:t>
      </w:r>
      <w:r w:rsidR="009453C5" w:rsidRPr="00971EC1">
        <w:rPr>
          <w:rFonts w:ascii="Times New Roman" w:eastAsia="Cambria" w:hAnsi="Times New Roman" w:cs="Times New Roman"/>
          <w:color w:val="181717"/>
          <w:sz w:val="28"/>
          <w:szCs w:val="28"/>
        </w:rPr>
        <w:t xml:space="preserve">Особливо акцентує учений на підготовці майбутнього вчителя-класовода </w:t>
      </w:r>
      <w:r w:rsidRPr="00971EC1">
        <w:rPr>
          <w:rFonts w:ascii="Times New Roman" w:eastAsia="Cambria" w:hAnsi="Times New Roman" w:cs="Times New Roman"/>
          <w:color w:val="181717"/>
          <w:sz w:val="28"/>
          <w:szCs w:val="28"/>
        </w:rPr>
        <w:t>до роботи з першокласниками. В. </w:t>
      </w:r>
      <w:r w:rsidR="009453C5" w:rsidRPr="00971EC1">
        <w:rPr>
          <w:rFonts w:ascii="Times New Roman" w:eastAsia="Cambria" w:hAnsi="Times New Roman" w:cs="Times New Roman"/>
          <w:color w:val="181717"/>
          <w:sz w:val="28"/>
          <w:szCs w:val="28"/>
        </w:rPr>
        <w:t xml:space="preserve">Сухомлинський висував конкретні завдання у своїй школі перед учителями-початківцями, які будуть працювати в перших класах: </w:t>
      </w:r>
    </w:p>
    <w:p w:rsidR="009453C5" w:rsidRPr="00971EC1" w:rsidRDefault="008D304A" w:rsidP="00DB287F">
      <w:pPr>
        <w:widowControl w:val="0"/>
        <w:spacing w:after="0" w:line="360" w:lineRule="auto"/>
        <w:ind w:firstLine="709"/>
        <w:jc w:val="both"/>
        <w:rPr>
          <w:rFonts w:ascii="Times New Roman" w:eastAsia="Cambria" w:hAnsi="Times New Roman" w:cs="Times New Roman"/>
          <w:color w:val="181717"/>
          <w:sz w:val="28"/>
          <w:szCs w:val="28"/>
        </w:rPr>
      </w:pPr>
      <w:r w:rsidRPr="00971EC1">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всебічно вивчити на етапі дошкільної підготовки індивідуальні особливості інтелектуального розвитку кожної дитини; </w:t>
      </w:r>
    </w:p>
    <w:p w:rsidR="009453C5" w:rsidRPr="00971EC1" w:rsidRDefault="008D304A"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з’ясувати її пізнавальні інтереси, сформовані вміння і навички (вміння читати, складати розповіді і готовність руки дитини до письма), її фі</w:t>
      </w:r>
      <w:r w:rsidRPr="00971EC1">
        <w:rPr>
          <w:rFonts w:ascii="Times New Roman" w:eastAsia="Cambria" w:hAnsi="Times New Roman" w:cs="Times New Roman"/>
          <w:color w:val="181717"/>
          <w:sz w:val="28"/>
          <w:szCs w:val="28"/>
        </w:rPr>
        <w:t>зичний і п</w:t>
      </w:r>
      <w:r w:rsidR="00E708BB">
        <w:rPr>
          <w:rFonts w:ascii="Times New Roman" w:eastAsia="Cambria" w:hAnsi="Times New Roman" w:cs="Times New Roman"/>
          <w:color w:val="181717"/>
          <w:sz w:val="28"/>
          <w:szCs w:val="28"/>
        </w:rPr>
        <w:t>сихічний розвиток [63, с. 9</w:t>
      </w:r>
      <w:r w:rsidR="009453C5"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Загальні проблеми наступності між дошкільною і початковою ланками освіти відображено</w:t>
      </w:r>
      <w:r w:rsidR="008D304A" w:rsidRPr="00971EC1">
        <w:rPr>
          <w:rFonts w:ascii="Times New Roman" w:eastAsia="Cambria" w:hAnsi="Times New Roman" w:cs="Times New Roman"/>
          <w:color w:val="181717"/>
          <w:sz w:val="28"/>
          <w:szCs w:val="28"/>
        </w:rPr>
        <w:t xml:space="preserve"> в працях відомих науковців (Л. </w:t>
      </w:r>
      <w:r w:rsidRPr="00971EC1">
        <w:rPr>
          <w:rFonts w:ascii="Times New Roman" w:eastAsia="Cambria" w:hAnsi="Times New Roman" w:cs="Times New Roman"/>
          <w:color w:val="181717"/>
          <w:sz w:val="28"/>
          <w:szCs w:val="28"/>
        </w:rPr>
        <w:t>Артемова, А.</w:t>
      </w:r>
      <w:r w:rsidR="008D304A" w:rsidRPr="00971EC1">
        <w:rPr>
          <w:rFonts w:ascii="Times New Roman" w:eastAsia="Cambria" w:hAnsi="Times New Roman" w:cs="Times New Roman"/>
          <w:color w:val="181717"/>
          <w:sz w:val="28"/>
          <w:szCs w:val="28"/>
          <w:lang w:val="uk-UA"/>
        </w:rPr>
        <w:t> </w:t>
      </w:r>
      <w:r w:rsidR="008D304A" w:rsidRPr="00971EC1">
        <w:rPr>
          <w:rFonts w:ascii="Times New Roman" w:eastAsia="Cambria" w:hAnsi="Times New Roman" w:cs="Times New Roman"/>
          <w:color w:val="181717"/>
          <w:sz w:val="28"/>
          <w:szCs w:val="28"/>
        </w:rPr>
        <w:t>Богуш, З. Борисова, Л. Венгер, В. Давидов, Д. Ельконін, О.</w:t>
      </w:r>
      <w:r w:rsidR="008D304A" w:rsidRPr="00971EC1">
        <w:rPr>
          <w:rFonts w:ascii="Times New Roman" w:hAnsi="Times New Roman" w:cs="Times New Roman"/>
          <w:sz w:val="28"/>
          <w:szCs w:val="28"/>
          <w:lang w:val="uk-UA"/>
        </w:rPr>
        <w:t> </w:t>
      </w:r>
      <w:r w:rsidR="008D304A" w:rsidRPr="00971EC1">
        <w:rPr>
          <w:rFonts w:ascii="Times New Roman" w:eastAsia="Cambria" w:hAnsi="Times New Roman" w:cs="Times New Roman"/>
          <w:color w:val="181717"/>
          <w:sz w:val="28"/>
          <w:szCs w:val="28"/>
        </w:rPr>
        <w:t>Запорожець, В. </w:t>
      </w:r>
      <w:r w:rsidRPr="00971EC1">
        <w:rPr>
          <w:rFonts w:ascii="Times New Roman" w:eastAsia="Cambria" w:hAnsi="Times New Roman" w:cs="Times New Roman"/>
          <w:color w:val="181717"/>
          <w:sz w:val="28"/>
          <w:szCs w:val="28"/>
        </w:rPr>
        <w:t xml:space="preserve">Котирло, </w:t>
      </w:r>
      <w:r w:rsidR="008D304A" w:rsidRPr="00971EC1">
        <w:rPr>
          <w:rFonts w:ascii="Times New Roman" w:eastAsia="Cambria" w:hAnsi="Times New Roman" w:cs="Times New Roman"/>
          <w:color w:val="181717"/>
          <w:sz w:val="28"/>
          <w:szCs w:val="28"/>
        </w:rPr>
        <w:t>В. Кузь, Г. </w:t>
      </w:r>
      <w:r w:rsidRPr="00971EC1">
        <w:rPr>
          <w:rFonts w:ascii="Times New Roman" w:eastAsia="Cambria" w:hAnsi="Times New Roman" w:cs="Times New Roman"/>
          <w:color w:val="181717"/>
          <w:sz w:val="28"/>
          <w:szCs w:val="28"/>
        </w:rPr>
        <w:t>Люб</w:t>
      </w:r>
      <w:r w:rsidR="008D304A" w:rsidRPr="00971EC1">
        <w:rPr>
          <w:rFonts w:ascii="Times New Roman" w:eastAsia="Cambria" w:hAnsi="Times New Roman" w:cs="Times New Roman"/>
          <w:color w:val="181717"/>
          <w:sz w:val="28"/>
          <w:szCs w:val="28"/>
        </w:rPr>
        <w:t>лінська, З. Плохій, О. Проскура, О. Савченко</w:t>
      </w:r>
      <w:r w:rsidRPr="00971EC1">
        <w:rPr>
          <w:rFonts w:ascii="Times New Roman" w:eastAsia="Cambria" w:hAnsi="Times New Roman" w:cs="Times New Roman"/>
          <w:color w:val="181717"/>
          <w:sz w:val="28"/>
          <w:szCs w:val="28"/>
        </w:rPr>
        <w:t xml:space="preserve"> та ін.).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lastRenderedPageBreak/>
        <w:t xml:space="preserve">Відзначимо, що наступність, </w:t>
      </w:r>
      <w:r w:rsidR="008D304A" w:rsidRPr="00971EC1">
        <w:rPr>
          <w:rFonts w:ascii="Times New Roman" w:eastAsia="Cambria" w:hAnsi="Times New Roman" w:cs="Times New Roman"/>
          <w:color w:val="181717"/>
          <w:sz w:val="28"/>
          <w:szCs w:val="28"/>
        </w:rPr>
        <w:t>як наявний факт, констатував Л. </w:t>
      </w:r>
      <w:r w:rsidRPr="00971EC1">
        <w:rPr>
          <w:rFonts w:ascii="Times New Roman" w:eastAsia="Cambria" w:hAnsi="Times New Roman" w:cs="Times New Roman"/>
          <w:color w:val="181717"/>
          <w:sz w:val="28"/>
          <w:szCs w:val="28"/>
        </w:rPr>
        <w:t>Венгер, який виокремив дв</w:t>
      </w:r>
      <w:r w:rsidR="008D304A" w:rsidRPr="00971EC1">
        <w:rPr>
          <w:rFonts w:ascii="Times New Roman" w:eastAsia="Cambria" w:hAnsi="Times New Roman" w:cs="Times New Roman"/>
          <w:color w:val="181717"/>
          <w:sz w:val="28"/>
          <w:szCs w:val="28"/>
        </w:rPr>
        <w:t xml:space="preserve">а напрями значення наступності. </w:t>
      </w:r>
      <w:r w:rsidRPr="00971EC1">
        <w:rPr>
          <w:rFonts w:ascii="Times New Roman" w:eastAsia="Cambria" w:hAnsi="Times New Roman" w:cs="Times New Roman"/>
          <w:color w:val="181717"/>
          <w:sz w:val="28"/>
          <w:szCs w:val="28"/>
        </w:rPr>
        <w:t>По-перше, значення наступності полягає в тому, що досягнення попереднього етапу необхідне для початкового формування нових видів практичної і пізнавальної діяльності, в контексті яких тільки і може сформуватися наступний ступінь. По-друге, в тому, що оволодіння кожним новим типом засобів здійснення перцептивних дій не може бути здійснене без використання засобів, якими дитина оволод</w:t>
      </w:r>
      <w:r w:rsidR="009853FE" w:rsidRPr="00971EC1">
        <w:rPr>
          <w:rFonts w:ascii="Times New Roman" w:eastAsia="Cambria" w:hAnsi="Times New Roman" w:cs="Times New Roman"/>
          <w:color w:val="181717"/>
          <w:sz w:val="28"/>
          <w:szCs w:val="28"/>
        </w:rPr>
        <w:t>іла на поп</w:t>
      </w:r>
      <w:r w:rsidR="00E708BB">
        <w:rPr>
          <w:rFonts w:ascii="Times New Roman" w:eastAsia="Cambria" w:hAnsi="Times New Roman" w:cs="Times New Roman"/>
          <w:color w:val="181717"/>
          <w:sz w:val="28"/>
          <w:szCs w:val="28"/>
        </w:rPr>
        <w:t>ередньому ступені [27</w:t>
      </w:r>
      <w:r w:rsidRPr="00971EC1">
        <w:rPr>
          <w:rFonts w:ascii="Times New Roman" w:eastAsia="Cambria" w:hAnsi="Times New Roman" w:cs="Times New Roman"/>
          <w:color w:val="181717"/>
          <w:sz w:val="28"/>
          <w:szCs w:val="28"/>
        </w:rPr>
        <w:t xml:space="preserve">, с. 184–185].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Характер наступності в індивідуальній історії розум</w:t>
      </w:r>
      <w:r w:rsidR="009853FE" w:rsidRPr="00971EC1">
        <w:rPr>
          <w:rFonts w:ascii="Times New Roman" w:eastAsia="Cambria" w:hAnsi="Times New Roman" w:cs="Times New Roman"/>
          <w:color w:val="181717"/>
          <w:sz w:val="28"/>
          <w:szCs w:val="28"/>
        </w:rPr>
        <w:t>ового розвитку дитини описав Г. </w:t>
      </w:r>
      <w:r w:rsidRPr="00971EC1">
        <w:rPr>
          <w:rFonts w:ascii="Times New Roman" w:eastAsia="Cambria" w:hAnsi="Times New Roman" w:cs="Times New Roman"/>
          <w:color w:val="181717"/>
          <w:sz w:val="28"/>
          <w:szCs w:val="28"/>
        </w:rPr>
        <w:t xml:space="preserve">Костюк, який довів, що у цій сфері, як і у всій історії, попередні її ступені внутрішньо пов’язані з наступними, їх зміна носить характер </w:t>
      </w:r>
      <w:r w:rsidR="009853FE" w:rsidRPr="00971EC1">
        <w:rPr>
          <w:rFonts w:ascii="Times New Roman" w:eastAsia="Cambria" w:hAnsi="Times New Roman" w:cs="Times New Roman"/>
          <w:color w:val="181717"/>
          <w:sz w:val="28"/>
          <w:szCs w:val="28"/>
        </w:rPr>
        <w:t>нас</w:t>
      </w:r>
      <w:r w:rsidR="00E708BB">
        <w:rPr>
          <w:rFonts w:ascii="Times New Roman" w:eastAsia="Cambria" w:hAnsi="Times New Roman" w:cs="Times New Roman"/>
          <w:color w:val="181717"/>
          <w:sz w:val="28"/>
          <w:szCs w:val="28"/>
        </w:rPr>
        <w:t>тупності і незворотності [26</w:t>
      </w:r>
      <w:r w:rsidRPr="00971EC1">
        <w:rPr>
          <w:rFonts w:ascii="Times New Roman" w:eastAsia="Cambria" w:hAnsi="Times New Roman" w:cs="Times New Roman"/>
          <w:color w:val="181717"/>
          <w:sz w:val="28"/>
          <w:szCs w:val="28"/>
        </w:rPr>
        <w:t xml:space="preserve">, с. 5]. </w:t>
      </w:r>
    </w:p>
    <w:p w:rsidR="009453C5" w:rsidRPr="00971EC1" w:rsidRDefault="00E708BB"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М. </w:t>
      </w:r>
      <w:r w:rsidR="009453C5" w:rsidRPr="00971EC1">
        <w:rPr>
          <w:rFonts w:ascii="Times New Roman" w:eastAsia="Cambria" w:hAnsi="Times New Roman" w:cs="Times New Roman"/>
          <w:color w:val="181717"/>
          <w:sz w:val="28"/>
          <w:szCs w:val="28"/>
        </w:rPr>
        <w:t xml:space="preserve">Машовець аналізує два боки наступності в педагогічному процесі: зовнішній, який полягає в організації передання знань, умінь і навичок; внутрішній, що включає зміст знань, умінь та навичок, які передаються </w:t>
      </w:r>
      <w:r>
        <w:rPr>
          <w:rFonts w:ascii="Times New Roman" w:eastAsia="Cambria" w:hAnsi="Times New Roman" w:cs="Times New Roman"/>
          <w:color w:val="181717"/>
          <w:sz w:val="28"/>
          <w:szCs w:val="28"/>
        </w:rPr>
        <w:t>[41, с. </w:t>
      </w:r>
      <w:r w:rsidR="009453C5" w:rsidRPr="00971EC1">
        <w:rPr>
          <w:rFonts w:ascii="Times New Roman" w:eastAsia="Cambria" w:hAnsi="Times New Roman" w:cs="Times New Roman"/>
          <w:color w:val="181717"/>
          <w:sz w:val="28"/>
          <w:szCs w:val="28"/>
        </w:rPr>
        <w:t xml:space="preserve">11]. </w:t>
      </w:r>
    </w:p>
    <w:p w:rsidR="009453C5" w:rsidRPr="00071210" w:rsidRDefault="009453C5" w:rsidP="00DB287F">
      <w:pPr>
        <w:widowControl w:val="0"/>
        <w:spacing w:after="0" w:line="360" w:lineRule="auto"/>
        <w:ind w:firstLine="709"/>
        <w:jc w:val="both"/>
        <w:rPr>
          <w:rFonts w:ascii="Times New Roman" w:eastAsia="Cambria" w:hAnsi="Times New Roman" w:cs="Times New Roman"/>
          <w:color w:val="181717"/>
          <w:sz w:val="28"/>
          <w:szCs w:val="28"/>
        </w:rPr>
      </w:pPr>
      <w:r w:rsidRPr="00971EC1">
        <w:rPr>
          <w:rFonts w:ascii="Times New Roman" w:eastAsia="Cambria" w:hAnsi="Times New Roman" w:cs="Times New Roman"/>
          <w:color w:val="181717"/>
          <w:sz w:val="28"/>
          <w:szCs w:val="28"/>
        </w:rPr>
        <w:t>Сутність і функції досліджуваної категорії як дидактичного</w:t>
      </w:r>
      <w:r w:rsidRPr="00971EC1">
        <w:rPr>
          <w:rFonts w:ascii="Times New Roman" w:eastAsia="Cambria" w:hAnsi="Times New Roman" w:cs="Times New Roman"/>
          <w:b/>
          <w:color w:val="181717"/>
          <w:sz w:val="28"/>
          <w:szCs w:val="28"/>
        </w:rPr>
        <w:t xml:space="preserve"> </w:t>
      </w:r>
      <w:r w:rsidRPr="00971EC1">
        <w:rPr>
          <w:rFonts w:ascii="Times New Roman" w:eastAsia="Cambria" w:hAnsi="Times New Roman" w:cs="Times New Roman"/>
          <w:color w:val="181717"/>
          <w:sz w:val="28"/>
          <w:szCs w:val="28"/>
        </w:rPr>
        <w:t>принципу узагальнено в праці О.</w:t>
      </w:r>
      <w:r w:rsidR="009853FE"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В</w:t>
      </w:r>
      <w:r w:rsidR="00E276F5">
        <w:rPr>
          <w:rFonts w:ascii="Times New Roman" w:eastAsia="Cambria" w:hAnsi="Times New Roman" w:cs="Times New Roman"/>
          <w:color w:val="181717"/>
          <w:sz w:val="28"/>
          <w:szCs w:val="28"/>
        </w:rPr>
        <w:t>ашуленко. Наступність, на її</w:t>
      </w:r>
      <w:r w:rsidRPr="00971EC1">
        <w:rPr>
          <w:rFonts w:ascii="Times New Roman" w:eastAsia="Cambria" w:hAnsi="Times New Roman" w:cs="Times New Roman"/>
          <w:color w:val="181717"/>
          <w:sz w:val="28"/>
          <w:szCs w:val="28"/>
        </w:rPr>
        <w:t xml:space="preserve"> думку, передбачає взаємозв’язок та узгодженість у змісті, організаційно-методичному забезпеченні навчального процесу на різних етапах і щаблях навчання; забезпечує реалізацію інших дидактичних принципів; установлює зв’язки між новими й раніше здобутими знаннями як елементами цілісної системи; забезпечує їх розвиток і осмислення на новому, вищому рівні; сприяє підготовці учнів до опанування нових, складніших знань і вмінь у майбутньому; налагоджує зв’язки між знаннями, які повідомляються на одному уроці, у різних темах курсу, між навчальним матеріалом різних предметів; вказує на недоцільність затримання учнів на попередньому рівні навчання, конструктивніше відновлювати раніше вивчене в процесі наступної роботи над новим матеріалом; здійснює послідовний зв’язок у роботі окремих класів і шкільних щаблів завдяки застосуванню таких засобів, як узгодження програм, підручників, навчальних </w:t>
      </w:r>
      <w:r w:rsidRPr="00971EC1">
        <w:rPr>
          <w:rFonts w:ascii="Times New Roman" w:eastAsia="Cambria" w:hAnsi="Times New Roman" w:cs="Times New Roman"/>
          <w:color w:val="181717"/>
          <w:sz w:val="28"/>
          <w:szCs w:val="28"/>
        </w:rPr>
        <w:lastRenderedPageBreak/>
        <w:t>посібників, повторення нав</w:t>
      </w:r>
      <w:r w:rsidR="009853FE" w:rsidRPr="00971EC1">
        <w:rPr>
          <w:rFonts w:ascii="Times New Roman" w:eastAsia="Cambria" w:hAnsi="Times New Roman" w:cs="Times New Roman"/>
          <w:color w:val="181717"/>
          <w:sz w:val="28"/>
          <w:szCs w:val="28"/>
        </w:rPr>
        <w:t xml:space="preserve">чального </w:t>
      </w:r>
      <w:r w:rsidR="007F5930">
        <w:rPr>
          <w:rFonts w:ascii="Times New Roman" w:eastAsia="Cambria" w:hAnsi="Times New Roman" w:cs="Times New Roman"/>
          <w:color w:val="181717"/>
          <w:sz w:val="28"/>
          <w:szCs w:val="28"/>
        </w:rPr>
        <w:t>матеріалу і т. ін. [23, с. 1</w:t>
      </w:r>
      <w:r w:rsidR="007F5930">
        <w:rPr>
          <w:rFonts w:ascii="Times New Roman" w:eastAsia="Cambria" w:hAnsi="Times New Roman" w:cs="Times New Roman"/>
          <w:color w:val="181717"/>
          <w:sz w:val="28"/>
          <w:szCs w:val="28"/>
          <w:lang w:val="uk-UA"/>
        </w:rPr>
        <w:t>2</w:t>
      </w:r>
      <w:r w:rsidR="009853FE" w:rsidRPr="00071210">
        <w:rPr>
          <w:rFonts w:ascii="Times New Roman" w:eastAsia="Cambria" w:hAnsi="Times New Roman" w:cs="Times New Roman"/>
          <w:color w:val="181717"/>
          <w:sz w:val="28"/>
          <w:szCs w:val="28"/>
        </w:rPr>
        <w:t>]</w:t>
      </w:r>
      <w:r w:rsidRPr="00071210">
        <w:rPr>
          <w:rFonts w:ascii="Times New Roman" w:eastAsia="Cambria" w:hAnsi="Times New Roman" w:cs="Times New Roman"/>
          <w:color w:val="181717"/>
          <w:sz w:val="28"/>
          <w:szCs w:val="28"/>
        </w:rPr>
        <w:t xml:space="preserve">  </w:t>
      </w:r>
    </w:p>
    <w:p w:rsidR="00071210" w:rsidRPr="00071210" w:rsidRDefault="00071210"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Науковець Н. </w:t>
      </w:r>
      <w:r w:rsidRPr="00071210">
        <w:rPr>
          <w:rFonts w:ascii="Times New Roman" w:hAnsi="Times New Roman" w:cs="Times New Roman"/>
          <w:sz w:val="28"/>
          <w:szCs w:val="28"/>
        </w:rPr>
        <w:t>Мойсеюк розуміє принцип наступності і безперервності у вихованні як «проходження ряду етапів, протягом яких поступово ускладнюються й урізноманітнюються зміст та напрями розвитку тих утворень, які загалом складають цілісну систе</w:t>
      </w:r>
      <w:r>
        <w:rPr>
          <w:rFonts w:ascii="Times New Roman" w:hAnsi="Times New Roman" w:cs="Times New Roman"/>
          <w:sz w:val="28"/>
          <w:szCs w:val="28"/>
        </w:rPr>
        <w:t>му х</w:t>
      </w:r>
      <w:r w:rsidR="007F5930">
        <w:rPr>
          <w:rFonts w:ascii="Times New Roman" w:hAnsi="Times New Roman" w:cs="Times New Roman"/>
          <w:sz w:val="28"/>
          <w:szCs w:val="28"/>
        </w:rPr>
        <w:t>арактеристик особистості» [4,</w:t>
      </w:r>
      <w:r w:rsidR="007F5930">
        <w:rPr>
          <w:rFonts w:ascii="Times New Roman" w:hAnsi="Times New Roman" w:cs="Times New Roman"/>
          <w:sz w:val="28"/>
          <w:szCs w:val="28"/>
          <w:lang w:val="uk-UA"/>
        </w:rPr>
        <w:t xml:space="preserve"> </w:t>
      </w:r>
      <w:r w:rsidR="007F5930">
        <w:rPr>
          <w:rFonts w:ascii="Times New Roman" w:hAnsi="Times New Roman" w:cs="Times New Roman"/>
          <w:sz w:val="28"/>
          <w:szCs w:val="28"/>
        </w:rPr>
        <w:t>с.</w:t>
      </w:r>
      <w:r w:rsidR="007F5930">
        <w:rPr>
          <w:rFonts w:ascii="Times New Roman" w:hAnsi="Times New Roman" w:cs="Times New Roman"/>
          <w:sz w:val="28"/>
          <w:szCs w:val="28"/>
          <w:lang w:val="uk-UA"/>
        </w:rPr>
        <w:t> 21</w:t>
      </w:r>
      <w:r w:rsidRPr="00071210">
        <w:rPr>
          <w:rFonts w:ascii="Times New Roman" w:hAnsi="Times New Roman" w:cs="Times New Roman"/>
          <w:sz w:val="28"/>
          <w:szCs w:val="28"/>
        </w:rPr>
        <w:t>].</w:t>
      </w:r>
    </w:p>
    <w:p w:rsidR="009453C5" w:rsidRPr="00971EC1" w:rsidRDefault="009853FE" w:rsidP="00DB287F">
      <w:pPr>
        <w:widowControl w:val="0"/>
        <w:spacing w:after="0" w:line="360" w:lineRule="auto"/>
        <w:ind w:firstLine="709"/>
        <w:jc w:val="both"/>
        <w:rPr>
          <w:rFonts w:ascii="Times New Roman" w:hAnsi="Times New Roman" w:cs="Times New Roman"/>
          <w:sz w:val="28"/>
          <w:szCs w:val="28"/>
        </w:rPr>
      </w:pPr>
      <w:r w:rsidRPr="00071210">
        <w:rPr>
          <w:rFonts w:ascii="Times New Roman" w:eastAsia="Cambria" w:hAnsi="Times New Roman" w:cs="Times New Roman"/>
          <w:color w:val="181717"/>
          <w:sz w:val="28"/>
          <w:szCs w:val="28"/>
        </w:rPr>
        <w:t>Проблема</w:t>
      </w:r>
      <w:r w:rsidRPr="00971EC1">
        <w:rPr>
          <w:rFonts w:ascii="Times New Roman" w:eastAsia="Cambria" w:hAnsi="Times New Roman" w:cs="Times New Roman"/>
          <w:color w:val="181717"/>
          <w:sz w:val="28"/>
          <w:szCs w:val="28"/>
        </w:rPr>
        <w:t xml:space="preserve"> наступності, о</w:t>
      </w:r>
      <w:r w:rsidR="009453C5" w:rsidRPr="00971EC1">
        <w:rPr>
          <w:rFonts w:ascii="Times New Roman" w:eastAsia="Cambria" w:hAnsi="Times New Roman" w:cs="Times New Roman"/>
          <w:color w:val="181717"/>
          <w:sz w:val="28"/>
          <w:szCs w:val="28"/>
        </w:rPr>
        <w:t xml:space="preserve">характеризована в педагогічній психології, полягає в тому, що у змісті і формах навчально-виховної роботи </w:t>
      </w:r>
      <w:r w:rsidRPr="00971EC1">
        <w:rPr>
          <w:rFonts w:ascii="Times New Roman" w:eastAsia="Cambria" w:hAnsi="Times New Roman" w:cs="Times New Roman"/>
          <w:color w:val="181717"/>
          <w:sz w:val="28"/>
          <w:szCs w:val="28"/>
          <w:lang w:val="uk-UA"/>
        </w:rPr>
        <w:t xml:space="preserve">закладу </w:t>
      </w:r>
      <w:r w:rsidRPr="00971EC1">
        <w:rPr>
          <w:rFonts w:ascii="Times New Roman" w:eastAsia="Cambria" w:hAnsi="Times New Roman" w:cs="Times New Roman"/>
          <w:color w:val="181717"/>
          <w:sz w:val="28"/>
          <w:szCs w:val="28"/>
        </w:rPr>
        <w:t>дошкільної освіти</w:t>
      </w:r>
      <w:r w:rsidR="009453C5" w:rsidRPr="00971EC1">
        <w:rPr>
          <w:rFonts w:ascii="Times New Roman" w:eastAsia="Cambria" w:hAnsi="Times New Roman" w:cs="Times New Roman"/>
          <w:color w:val="181717"/>
          <w:sz w:val="28"/>
          <w:szCs w:val="28"/>
        </w:rPr>
        <w:t xml:space="preserve"> передбачаються елементи змісту і форм роботи школи, а школа, у свою чергу, враховує особливості навчально-виховної роботи з дітьми в</w:t>
      </w:r>
      <w:r w:rsidRPr="00971EC1">
        <w:rPr>
          <w:rFonts w:ascii="Times New Roman" w:eastAsia="Cambria" w:hAnsi="Times New Roman" w:cs="Times New Roman"/>
          <w:color w:val="181717"/>
          <w:sz w:val="28"/>
          <w:szCs w:val="28"/>
        </w:rPr>
        <w:t xml:space="preserve"> ЗДО</w:t>
      </w:r>
      <w:r w:rsidR="009453C5" w:rsidRPr="00971EC1">
        <w:rPr>
          <w:rFonts w:ascii="Times New Roman" w:eastAsia="Cambria" w:hAnsi="Times New Roman" w:cs="Times New Roman"/>
          <w:color w:val="181717"/>
          <w:sz w:val="28"/>
          <w:szCs w:val="28"/>
        </w:rPr>
        <w:t xml:space="preserve">, ступінь підготовки дітей до навчання у школі. Наступність </w:t>
      </w:r>
      <w:r w:rsidR="00816BA5" w:rsidRPr="007D1D90">
        <w:rPr>
          <w:rFonts w:ascii="Times New Roman" w:eastAsia="Cambria" w:hAnsi="Times New Roman" w:cs="Times New Roman"/>
          <w:color w:val="181717"/>
          <w:sz w:val="28"/>
          <w:szCs w:val="28"/>
        </w:rPr>
        <w:t>–</w:t>
      </w:r>
      <w:r w:rsidR="009453C5" w:rsidRPr="00971EC1">
        <w:rPr>
          <w:rFonts w:ascii="Times New Roman" w:eastAsia="Cambria" w:hAnsi="Times New Roman" w:cs="Times New Roman"/>
          <w:color w:val="181717"/>
          <w:sz w:val="28"/>
          <w:szCs w:val="28"/>
        </w:rPr>
        <w:t xml:space="preserve"> одна з основних умов системності навчання </w:t>
      </w:r>
      <w:r w:rsidR="00816BA5" w:rsidRPr="007D1D90">
        <w:rPr>
          <w:rFonts w:ascii="Times New Roman" w:eastAsia="Cambria" w:hAnsi="Times New Roman" w:cs="Times New Roman"/>
          <w:color w:val="181717"/>
          <w:sz w:val="28"/>
          <w:szCs w:val="28"/>
        </w:rPr>
        <w:t>–</w:t>
      </w:r>
      <w:r w:rsidR="009453C5" w:rsidRPr="00971EC1">
        <w:rPr>
          <w:rFonts w:ascii="Times New Roman" w:eastAsia="Cambria" w:hAnsi="Times New Roman" w:cs="Times New Roman"/>
          <w:color w:val="181717"/>
          <w:sz w:val="28"/>
          <w:szCs w:val="28"/>
        </w:rPr>
        <w:t xml:space="preserve"> одного з основних принципів дидактики, утворення динамічних стереотипів, що є психофізіологічною основою</w:t>
      </w:r>
      <w:r w:rsidRPr="00971EC1">
        <w:rPr>
          <w:rFonts w:ascii="Times New Roman" w:eastAsia="Cambria" w:hAnsi="Times New Roman" w:cs="Times New Roman"/>
          <w:color w:val="181717"/>
          <w:sz w:val="28"/>
          <w:szCs w:val="28"/>
        </w:rPr>
        <w:t xml:space="preserve"> навчальних умінь </w:t>
      </w:r>
      <w:r w:rsidR="007F5930">
        <w:rPr>
          <w:rFonts w:ascii="Times New Roman" w:eastAsia="Cambria" w:hAnsi="Times New Roman" w:cs="Times New Roman"/>
          <w:color w:val="181717"/>
          <w:sz w:val="28"/>
          <w:szCs w:val="28"/>
        </w:rPr>
        <w:t>і навичок [19</w:t>
      </w:r>
      <w:r w:rsidR="009453C5" w:rsidRPr="00971EC1">
        <w:rPr>
          <w:rFonts w:ascii="Times New Roman" w:eastAsia="Cambria" w:hAnsi="Times New Roman" w:cs="Times New Roman"/>
          <w:color w:val="181717"/>
          <w:sz w:val="28"/>
          <w:szCs w:val="28"/>
        </w:rPr>
        <w:t xml:space="preserve">, с. 158].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Наступність дошкільного закладу та початкової школи традиційно визначається як двобічний зв’язок, що передбачає, з одного боку, спрямованість навчально-виховної роботи в дитячому садку на ті вимоги, які будуть пред’явлені дітям у школі, а з іншого </w:t>
      </w:r>
      <w:r w:rsidR="00816BA5"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опору вчителя на досягнутий старшими дошкільниками рівень розвитку, на знан</w:t>
      </w:r>
      <w:r w:rsidR="009853FE" w:rsidRPr="00971EC1">
        <w:rPr>
          <w:rFonts w:ascii="Times New Roman" w:eastAsia="Cambria" w:hAnsi="Times New Roman" w:cs="Times New Roman"/>
          <w:color w:val="181717"/>
          <w:sz w:val="28"/>
          <w:szCs w:val="28"/>
        </w:rPr>
        <w:t>ня, н</w:t>
      </w:r>
      <w:r w:rsidR="007F5930">
        <w:rPr>
          <w:rFonts w:ascii="Times New Roman" w:eastAsia="Cambria" w:hAnsi="Times New Roman" w:cs="Times New Roman"/>
          <w:color w:val="181717"/>
          <w:sz w:val="28"/>
          <w:szCs w:val="28"/>
        </w:rPr>
        <w:t>авички та досвід дітей [19, с. </w:t>
      </w:r>
      <w:r w:rsidRPr="00971EC1">
        <w:rPr>
          <w:rFonts w:ascii="Times New Roman" w:eastAsia="Cambria" w:hAnsi="Times New Roman" w:cs="Times New Roman"/>
          <w:color w:val="181717"/>
          <w:sz w:val="28"/>
          <w:szCs w:val="28"/>
        </w:rPr>
        <w:t xml:space="preserve">187].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До визначення наступності в цілях навчання й виховання дітей дошкільного та молодшого шкільного віку актуального значення має інноваційний підхід, який вимагає запровадження нових підходів до визначення змісту, методів та форм її здійснення, підходів, що повинні бути особистісно орієнтованими, будуватися на основі специфічних для цього віку видів діяльності і спрямовуватися на розвиток потреб, здібностей, суб’єктності дитини в різних сферах життєдіяльності. Тому важливою передумовою успішного вирішення завдань наступності між дошкільною та початковою ланками загальної освіти, що відповідає новому соціальному замовленню, фахівці вважають оновлення її змісту</w:t>
      </w:r>
      <w:r w:rsidRPr="00971EC1">
        <w:rPr>
          <w:rFonts w:ascii="Times New Roman" w:eastAsia="Cambria" w:hAnsi="Times New Roman" w:cs="Times New Roman"/>
          <w:i/>
          <w:color w:val="181717"/>
          <w:sz w:val="28"/>
          <w:szCs w:val="28"/>
        </w:rPr>
        <w:t>.</w:t>
      </w:r>
      <w:r w:rsidRPr="00971EC1">
        <w:rPr>
          <w:rFonts w:ascii="Times New Roman" w:eastAsia="Cambria" w:hAnsi="Times New Roman" w:cs="Times New Roman"/>
          <w:color w:val="181717"/>
          <w:sz w:val="28"/>
          <w:szCs w:val="28"/>
        </w:rPr>
        <w:t xml:space="preserve">  </w:t>
      </w:r>
    </w:p>
    <w:p w:rsidR="009453C5" w:rsidRPr="00971EC1" w:rsidRDefault="00816BA5"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Сучасні науковці А. Богуш, Т. </w:t>
      </w:r>
      <w:r w:rsidR="009453C5" w:rsidRPr="00971EC1">
        <w:rPr>
          <w:rFonts w:ascii="Times New Roman" w:eastAsia="Cambria" w:hAnsi="Times New Roman" w:cs="Times New Roman"/>
          <w:color w:val="181717"/>
          <w:sz w:val="28"/>
          <w:szCs w:val="28"/>
        </w:rPr>
        <w:t xml:space="preserve">Степанова схиляються сьогодні до думки про необхідність розробки наскрізних програм навчання й виховання дітей 4–10 </w:t>
      </w:r>
      <w:r w:rsidR="009453C5" w:rsidRPr="00971EC1">
        <w:rPr>
          <w:rFonts w:ascii="Times New Roman" w:eastAsia="Cambria" w:hAnsi="Times New Roman" w:cs="Times New Roman"/>
          <w:color w:val="181717"/>
          <w:sz w:val="28"/>
          <w:szCs w:val="28"/>
        </w:rPr>
        <w:lastRenderedPageBreak/>
        <w:t>років, спрямованих на проектування цілісної спільної діяльності дитини і дорослого (мовленнєвої, навчально-пізнавальної, ігрової, комунікативної, рухової тощо), яка орієнтована на зону найближчого розвитку дитини з урахуванням специфіки д</w:t>
      </w:r>
      <w:r>
        <w:rPr>
          <w:rFonts w:ascii="Times New Roman" w:eastAsia="Cambria" w:hAnsi="Times New Roman" w:cs="Times New Roman"/>
          <w:color w:val="181717"/>
          <w:sz w:val="28"/>
          <w:szCs w:val="28"/>
        </w:rPr>
        <w:t>іяльності, що засвоюється. Д</w:t>
      </w:r>
      <w:r>
        <w:rPr>
          <w:rFonts w:ascii="Times New Roman" w:eastAsia="Cambria" w:hAnsi="Times New Roman" w:cs="Times New Roman"/>
          <w:color w:val="181717"/>
          <w:sz w:val="28"/>
          <w:szCs w:val="28"/>
          <w:lang w:val="uk-UA"/>
        </w:rPr>
        <w:t>о того ж</w:t>
      </w:r>
      <w:r w:rsidR="009453C5" w:rsidRPr="00971EC1">
        <w:rPr>
          <w:rFonts w:ascii="Times New Roman" w:eastAsia="Cambria" w:hAnsi="Times New Roman" w:cs="Times New Roman"/>
          <w:color w:val="181717"/>
          <w:sz w:val="28"/>
          <w:szCs w:val="28"/>
        </w:rPr>
        <w:t xml:space="preserve"> в змісті програм повинні передбачатись можливості формування мотиваційної сфери дошкільника і молодшого школяра, психічного і соціа</w:t>
      </w:r>
      <w:r w:rsidR="009853FE" w:rsidRPr="00971EC1">
        <w:rPr>
          <w:rFonts w:ascii="Times New Roman" w:eastAsia="Cambria" w:hAnsi="Times New Roman" w:cs="Times New Roman"/>
          <w:color w:val="181717"/>
          <w:sz w:val="28"/>
          <w:szCs w:val="28"/>
        </w:rPr>
        <w:t>льного</w:t>
      </w:r>
      <w:r w:rsidR="007F5930">
        <w:rPr>
          <w:rFonts w:ascii="Times New Roman" w:eastAsia="Cambria" w:hAnsi="Times New Roman" w:cs="Times New Roman"/>
          <w:color w:val="181717"/>
          <w:sz w:val="28"/>
          <w:szCs w:val="28"/>
        </w:rPr>
        <w:t xml:space="preserve"> розвитку дитини тощо [8; 61</w:t>
      </w:r>
      <w:r w:rsidR="009453C5" w:rsidRPr="00971EC1">
        <w:rPr>
          <w:rFonts w:ascii="Times New Roman" w:eastAsia="Cambria" w:hAnsi="Times New Roman" w:cs="Times New Roman"/>
          <w:color w:val="181717"/>
          <w:sz w:val="28"/>
          <w:szCs w:val="28"/>
        </w:rPr>
        <w:t xml:space="preserve">].  </w:t>
      </w:r>
    </w:p>
    <w:p w:rsidR="009453C5" w:rsidRPr="00971EC1" w:rsidRDefault="009853FE"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Наступність ЗДО</w:t>
      </w:r>
      <w:r w:rsidR="009453C5" w:rsidRPr="00971EC1">
        <w:rPr>
          <w:rFonts w:ascii="Times New Roman" w:eastAsia="Cambria" w:hAnsi="Times New Roman" w:cs="Times New Roman"/>
          <w:color w:val="181717"/>
          <w:sz w:val="28"/>
          <w:szCs w:val="28"/>
        </w:rPr>
        <w:t xml:space="preserve"> і початкової школи передбачає, з одного боку, передавання дітей школі з таким рівнем загального розвитку й вихованості, який забезпечує вимогам шкільного навчання, з другого </w:t>
      </w:r>
      <w:r w:rsidR="00816BA5" w:rsidRPr="007D1D90">
        <w:rPr>
          <w:rFonts w:ascii="Times New Roman" w:eastAsia="Cambria" w:hAnsi="Times New Roman" w:cs="Times New Roman"/>
          <w:color w:val="181717"/>
          <w:sz w:val="28"/>
          <w:szCs w:val="28"/>
        </w:rPr>
        <w:t>–</w:t>
      </w:r>
      <w:r w:rsidR="009453C5" w:rsidRPr="00971EC1">
        <w:rPr>
          <w:rFonts w:ascii="Times New Roman" w:eastAsia="Cambria" w:hAnsi="Times New Roman" w:cs="Times New Roman"/>
          <w:color w:val="181717"/>
          <w:sz w:val="28"/>
          <w:szCs w:val="28"/>
        </w:rPr>
        <w:t xml:space="preserve"> врахування й опору школи на знання, вміння, якості, навички, яких уже набули діти на дошкільному етапі розвитку, та активне використання їх учителем для подальшого всебічного розвитку учнів </w:t>
      </w:r>
    </w:p>
    <w:p w:rsidR="002E049C" w:rsidRPr="00971EC1" w:rsidRDefault="009453C5" w:rsidP="00DB287F">
      <w:pPr>
        <w:widowControl w:val="0"/>
        <w:spacing w:after="0" w:line="360" w:lineRule="auto"/>
        <w:ind w:firstLine="709"/>
        <w:jc w:val="both"/>
        <w:rPr>
          <w:rFonts w:ascii="Times New Roman" w:eastAsia="Cambria" w:hAnsi="Times New Roman" w:cs="Times New Roman"/>
          <w:color w:val="181717"/>
          <w:sz w:val="28"/>
          <w:szCs w:val="28"/>
        </w:rPr>
      </w:pPr>
      <w:r w:rsidRPr="00971EC1">
        <w:rPr>
          <w:rFonts w:ascii="Times New Roman" w:eastAsia="Cambria" w:hAnsi="Times New Roman" w:cs="Times New Roman"/>
          <w:color w:val="181717"/>
          <w:sz w:val="28"/>
          <w:szCs w:val="28"/>
        </w:rPr>
        <w:t>Для реалізації принципу наступності між дошкільною та початковою освітою та забез</w:t>
      </w:r>
      <w:r w:rsidR="002E049C" w:rsidRPr="00971EC1">
        <w:rPr>
          <w:rFonts w:ascii="Times New Roman" w:eastAsia="Cambria" w:hAnsi="Times New Roman" w:cs="Times New Roman"/>
          <w:color w:val="181717"/>
          <w:sz w:val="28"/>
          <w:szCs w:val="28"/>
        </w:rPr>
        <w:t xml:space="preserve">печення безкризового </w:t>
      </w:r>
      <w:r w:rsidRPr="00971EC1">
        <w:rPr>
          <w:rFonts w:ascii="Times New Roman" w:eastAsia="Cambria" w:hAnsi="Times New Roman" w:cs="Times New Roman"/>
          <w:color w:val="181717"/>
          <w:sz w:val="28"/>
          <w:szCs w:val="28"/>
        </w:rPr>
        <w:t xml:space="preserve"> переходу старших дошкільників на позицію учня початкових класів необхідна ґрунтовна обізнаність </w:t>
      </w:r>
      <w:r w:rsidR="002E049C" w:rsidRPr="00971EC1">
        <w:rPr>
          <w:rFonts w:ascii="Times New Roman" w:eastAsia="Cambria" w:hAnsi="Times New Roman" w:cs="Times New Roman"/>
          <w:color w:val="181717"/>
          <w:sz w:val="28"/>
          <w:szCs w:val="28"/>
          <w:lang w:val="uk-UA"/>
        </w:rPr>
        <w:t xml:space="preserve">вихователів ЗДО та </w:t>
      </w:r>
      <w:r w:rsidRPr="00971EC1">
        <w:rPr>
          <w:rFonts w:ascii="Times New Roman" w:eastAsia="Cambria" w:hAnsi="Times New Roman" w:cs="Times New Roman"/>
          <w:color w:val="181717"/>
          <w:sz w:val="28"/>
          <w:szCs w:val="28"/>
        </w:rPr>
        <w:t>учител</w:t>
      </w:r>
      <w:r w:rsidR="002E049C" w:rsidRPr="00971EC1">
        <w:rPr>
          <w:rFonts w:ascii="Times New Roman" w:eastAsia="Cambria" w:hAnsi="Times New Roman" w:cs="Times New Roman"/>
          <w:color w:val="181717"/>
          <w:sz w:val="28"/>
          <w:szCs w:val="28"/>
        </w:rPr>
        <w:t>ів перших класів з нормативн-правової бозою діяльності обох ланок</w:t>
      </w:r>
      <w:r w:rsidRPr="00971EC1">
        <w:rPr>
          <w:rFonts w:ascii="Times New Roman" w:eastAsia="Cambria" w:hAnsi="Times New Roman" w:cs="Times New Roman"/>
          <w:color w:val="181717"/>
          <w:sz w:val="28"/>
          <w:szCs w:val="28"/>
        </w:rPr>
        <w:t>, варіативними і тематичними програмами розвитку, виховання і навчання дітей; методиками навчально-вихов</w:t>
      </w:r>
      <w:r w:rsidR="002E049C" w:rsidRPr="00971EC1">
        <w:rPr>
          <w:rFonts w:ascii="Times New Roman" w:eastAsia="Cambria" w:hAnsi="Times New Roman" w:cs="Times New Roman"/>
          <w:color w:val="181717"/>
          <w:sz w:val="28"/>
          <w:szCs w:val="28"/>
        </w:rPr>
        <w:t>ної роботи</w:t>
      </w:r>
      <w:r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Реалізація наступності в навчанні дітей дошкільного і молодшого шкільного віку </w:t>
      </w:r>
      <w:r w:rsidR="00816BA5"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підсистема загальної освіти в Україні. Під час розв’язання завдань наступності забезпечується цілісний розвиток особистості дитини, а поряд з терміном «наступність» логічно вживається термін «перспективність».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Перспективність стосується роботи нижчої, попередньої ланки в системі освіти. У сучасній педагогічній науці «наступність і перспективність розглядаються як два боки одного й того самого педагогічного явища. Перспективність </w:t>
      </w:r>
      <w:r w:rsidR="00816BA5"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це погляд знизу вверх, а наступність </w:t>
      </w:r>
      <w:r w:rsidR="00816BA5"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це погляд зверху вниз. Тобто на дошкільній і початковій сходинках освіти перспективність </w:t>
      </w:r>
      <w:r w:rsidR="00FF4580"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це визначення пріоритетних ліній підготовки дітей дошкільного віку до школи, які б максимально враховували потреби початкової школи в готовності дитини до </w:t>
      </w:r>
      <w:r w:rsidRPr="00971EC1">
        <w:rPr>
          <w:rFonts w:ascii="Times New Roman" w:eastAsia="Cambria" w:hAnsi="Times New Roman" w:cs="Times New Roman"/>
          <w:color w:val="181717"/>
          <w:sz w:val="28"/>
          <w:szCs w:val="28"/>
        </w:rPr>
        <w:lastRenderedPageBreak/>
        <w:t xml:space="preserve">оволодіння новою, провідною в шкільному віці навчальною діяльністю. Наступність </w:t>
      </w:r>
      <w:r w:rsidR="00FF4580"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це врахування того рівня розвитку дитини, з яким вона прийшла до школи, опора на нього. Наступність забезпечує органічне, природне продовження розвитку, виховання та навчання, започаткованих у дошкільному віці, створює умови для успішного переходу молодш</w:t>
      </w:r>
      <w:r w:rsidR="002E049C" w:rsidRPr="00971EC1">
        <w:rPr>
          <w:rFonts w:ascii="Times New Roman" w:eastAsia="Cambria" w:hAnsi="Times New Roman" w:cs="Times New Roman"/>
          <w:color w:val="181717"/>
          <w:sz w:val="28"/>
          <w:szCs w:val="28"/>
        </w:rPr>
        <w:t>ого</w:t>
      </w:r>
      <w:r w:rsidR="007F5930">
        <w:rPr>
          <w:rFonts w:ascii="Times New Roman" w:eastAsia="Cambria" w:hAnsi="Times New Roman" w:cs="Times New Roman"/>
          <w:color w:val="181717"/>
          <w:sz w:val="28"/>
          <w:szCs w:val="28"/>
        </w:rPr>
        <w:t xml:space="preserve"> школяра в основну школу [23, с. </w:t>
      </w:r>
      <w:r w:rsidR="007F5930">
        <w:rPr>
          <w:rFonts w:ascii="Times New Roman" w:eastAsia="Cambria" w:hAnsi="Times New Roman" w:cs="Times New Roman"/>
          <w:color w:val="181717"/>
          <w:sz w:val="28"/>
          <w:szCs w:val="28"/>
          <w:lang w:val="uk-UA"/>
        </w:rPr>
        <w:t>17</w:t>
      </w:r>
      <w:r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Розвиток людства зумовлює нові освітні потреби, завдяки чому змінюються і вимоги до кожної освітньої ланки, але наступність і перспективність у діяльності дошкільних закладів і початкової школи завжди виступали основною вимогою й умовою її організації і забезпечення змісту.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Наступність і перспективність розвитку особистості дитини впродовж двох перших періодів дитинства (дошкільної і початкової ланок) передбачає зміну типів сумісної ді</w:t>
      </w:r>
      <w:r w:rsidR="00FF4580">
        <w:rPr>
          <w:rFonts w:ascii="Times New Roman" w:eastAsia="Cambria" w:hAnsi="Times New Roman" w:cs="Times New Roman"/>
          <w:color w:val="181717"/>
          <w:sz w:val="28"/>
          <w:szCs w:val="28"/>
        </w:rPr>
        <w:t>яльності дитини і дорослого. В. </w:t>
      </w:r>
      <w:r w:rsidRPr="00971EC1">
        <w:rPr>
          <w:rFonts w:ascii="Times New Roman" w:eastAsia="Cambria" w:hAnsi="Times New Roman" w:cs="Times New Roman"/>
          <w:color w:val="181717"/>
          <w:sz w:val="28"/>
          <w:szCs w:val="28"/>
        </w:rPr>
        <w:t>Кудрявцев виокремлює три типи сумісної діяльності дитини і дорослого, які порізному впливають на психічний ро</w:t>
      </w:r>
      <w:r w:rsidR="007F5930">
        <w:rPr>
          <w:rFonts w:ascii="Times New Roman" w:eastAsia="Cambria" w:hAnsi="Times New Roman" w:cs="Times New Roman"/>
          <w:color w:val="181717"/>
          <w:sz w:val="28"/>
          <w:szCs w:val="28"/>
        </w:rPr>
        <w:t>звиток дитини</w:t>
      </w:r>
      <w:r w:rsidRPr="00971EC1">
        <w:rPr>
          <w:rFonts w:ascii="Times New Roman" w:eastAsia="Cambria" w:hAnsi="Times New Roman" w:cs="Times New Roman"/>
          <w:color w:val="181717"/>
          <w:sz w:val="28"/>
          <w:szCs w:val="28"/>
        </w:rPr>
        <w:t xml:space="preserve">. Перший тип </w:t>
      </w:r>
      <w:r w:rsidR="00FF4580"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репродуктивний, побудований на інструктивно-виконавських початках. Дорослий для дитини виступає тільки як носі</w:t>
      </w:r>
      <w:r w:rsidR="00FF4580">
        <w:rPr>
          <w:rFonts w:ascii="Times New Roman" w:eastAsia="Cambria" w:hAnsi="Times New Roman" w:cs="Times New Roman"/>
          <w:color w:val="181717"/>
          <w:sz w:val="28"/>
          <w:szCs w:val="28"/>
        </w:rPr>
        <w:t>й соціально заданої суми знань, умінь і навичок</w:t>
      </w:r>
      <w:r w:rsidRPr="00971EC1">
        <w:rPr>
          <w:rFonts w:ascii="Times New Roman" w:eastAsia="Cambria" w:hAnsi="Times New Roman" w:cs="Times New Roman"/>
          <w:color w:val="181717"/>
          <w:sz w:val="28"/>
          <w:szCs w:val="28"/>
        </w:rPr>
        <w:t>, яку дитина обов’язково повинна засвоїти шляхом копіювання і наслідування під безпо</w:t>
      </w:r>
      <w:r w:rsidR="008620F7" w:rsidRPr="00971EC1">
        <w:rPr>
          <w:rFonts w:ascii="Times New Roman" w:eastAsia="Cambria" w:hAnsi="Times New Roman" w:cs="Times New Roman"/>
          <w:color w:val="181717"/>
          <w:sz w:val="28"/>
          <w:szCs w:val="28"/>
        </w:rPr>
        <w:t>середн</w:t>
      </w:r>
      <w:r w:rsidR="007F5930">
        <w:rPr>
          <w:rFonts w:ascii="Times New Roman" w:eastAsia="Cambria" w:hAnsi="Times New Roman" w:cs="Times New Roman"/>
          <w:color w:val="181717"/>
          <w:sz w:val="28"/>
          <w:szCs w:val="28"/>
        </w:rPr>
        <w:t>ім контролем педагога [29, с. </w:t>
      </w:r>
      <w:r w:rsidR="007F5930">
        <w:rPr>
          <w:rFonts w:ascii="Times New Roman" w:eastAsia="Cambria" w:hAnsi="Times New Roman" w:cs="Times New Roman"/>
          <w:color w:val="181717"/>
          <w:sz w:val="28"/>
          <w:szCs w:val="28"/>
          <w:lang w:val="uk-UA"/>
        </w:rPr>
        <w:t>147</w:t>
      </w:r>
      <w:r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Другий тип сумісної діяльності</w:t>
      </w:r>
      <w:r w:rsidR="00FF4580">
        <w:rPr>
          <w:rFonts w:ascii="Times New Roman" w:eastAsia="Cambria" w:hAnsi="Times New Roman" w:cs="Times New Roman"/>
          <w:color w:val="181717"/>
          <w:sz w:val="28"/>
          <w:szCs w:val="28"/>
          <w:lang w:val="uk-UA"/>
        </w:rPr>
        <w:t xml:space="preserve"> </w:t>
      </w:r>
      <w:r w:rsidR="00FF4580" w:rsidRPr="007D1D90">
        <w:rPr>
          <w:rFonts w:ascii="Times New Roman" w:eastAsia="Cambria" w:hAnsi="Times New Roman" w:cs="Times New Roman"/>
          <w:color w:val="181717"/>
          <w:sz w:val="28"/>
          <w:szCs w:val="28"/>
        </w:rPr>
        <w:t>–</w:t>
      </w:r>
      <w:r w:rsidR="00FF4580">
        <w:rPr>
          <w:rFonts w:ascii="Times New Roman" w:eastAsia="Cambria" w:hAnsi="Times New Roman" w:cs="Times New Roman"/>
          <w:color w:val="181717"/>
          <w:sz w:val="28"/>
          <w:szCs w:val="28"/>
          <w:lang w:val="uk-UA"/>
        </w:rPr>
        <w:t xml:space="preserve"> </w:t>
      </w:r>
      <w:r w:rsidRPr="00971EC1">
        <w:rPr>
          <w:rFonts w:ascii="Times New Roman" w:eastAsia="Cambria" w:hAnsi="Times New Roman" w:cs="Times New Roman"/>
          <w:color w:val="181717"/>
          <w:sz w:val="28"/>
          <w:szCs w:val="28"/>
        </w:rPr>
        <w:t>квазіевристични</w:t>
      </w:r>
      <w:r w:rsidR="00FF4580">
        <w:rPr>
          <w:rFonts w:ascii="Times New Roman" w:eastAsia="Cambria" w:hAnsi="Times New Roman" w:cs="Times New Roman"/>
          <w:color w:val="181717"/>
          <w:sz w:val="28"/>
          <w:szCs w:val="28"/>
        </w:rPr>
        <w:t>й. Дорослий залишається носієм ЗУНів</w:t>
      </w:r>
      <w:r w:rsidRPr="00971EC1">
        <w:rPr>
          <w:rFonts w:ascii="Times New Roman" w:eastAsia="Cambria" w:hAnsi="Times New Roman" w:cs="Times New Roman"/>
          <w:color w:val="181717"/>
          <w:sz w:val="28"/>
          <w:szCs w:val="28"/>
        </w:rPr>
        <w:t xml:space="preserve">, натомість намагається створити квазіпроблему для дитини, він наштовхує дитину на ті способи вирішення навчального завдання, які сам добре знає. І в середині означеного типу сумісної діяльності також не виникає справжнього спілкування дитини з дорослим.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Насамкінець третій, розвивальний тип сумісної діяльності, який передбачає відкриту проблемність як для дитини, так і для педагога, виникає ситуація невизначеності, пошук шляхів її вирішення, що передбачає обов’язково розвивальне спілкування між педагогом і дитиною, формування здібностей, які були відсутніми як у дитини, так і в педагога. Таке розвивальне спілкування веде до саморозвитку, до формування творчої особистості як дитини, так і педагога. </w:t>
      </w:r>
      <w:r w:rsidRPr="00971EC1">
        <w:rPr>
          <w:rFonts w:ascii="Times New Roman" w:eastAsia="Cambria" w:hAnsi="Times New Roman" w:cs="Times New Roman"/>
          <w:color w:val="181717"/>
          <w:sz w:val="28"/>
          <w:szCs w:val="28"/>
        </w:rPr>
        <w:lastRenderedPageBreak/>
        <w:t>За цим типом дієвою є формула: «Робимо разом», «Робимо зі мною», «Роби краще за мене», що відповідає гу</w:t>
      </w:r>
      <w:r w:rsidR="008620F7" w:rsidRPr="00971EC1">
        <w:rPr>
          <w:rFonts w:ascii="Times New Roman" w:eastAsia="Cambria" w:hAnsi="Times New Roman" w:cs="Times New Roman"/>
          <w:color w:val="181717"/>
          <w:sz w:val="28"/>
          <w:szCs w:val="28"/>
        </w:rPr>
        <w:t>маністичній п</w:t>
      </w:r>
      <w:r w:rsidR="007F5930">
        <w:rPr>
          <w:rFonts w:ascii="Times New Roman" w:eastAsia="Cambria" w:hAnsi="Times New Roman" w:cs="Times New Roman"/>
          <w:color w:val="181717"/>
          <w:sz w:val="28"/>
          <w:szCs w:val="28"/>
        </w:rPr>
        <w:t>арадигмі освіти [5, с. </w:t>
      </w:r>
      <w:r w:rsidR="007F5930">
        <w:rPr>
          <w:rFonts w:ascii="Times New Roman" w:eastAsia="Cambria" w:hAnsi="Times New Roman" w:cs="Times New Roman"/>
          <w:color w:val="181717"/>
          <w:sz w:val="28"/>
          <w:szCs w:val="28"/>
          <w:lang w:val="uk-UA"/>
        </w:rPr>
        <w:t>46</w:t>
      </w:r>
      <w:r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Отже, наступність і перспективність повинна передбачати орієнтацію і вихователів дошкільних закладів, і вчителів-класоводів на третій, розвивальний тип </w:t>
      </w:r>
      <w:r w:rsidR="00FF4580"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сумісну діяльність з дітьми, який враховує вікову дитячу індивідуальність, спонукає її до творчого самовиявлення, зберігає унікальність і самобутність дошкільного дитинства, забезпечує літичний, безкризовий перехід дошкільника в позицію особистості другого дитинства і водночас віддзеркалює розвивальний характер освіти [</w:t>
      </w:r>
      <w:r w:rsidR="007F5930">
        <w:rPr>
          <w:rFonts w:ascii="Times New Roman" w:eastAsia="Cambria" w:hAnsi="Times New Roman" w:cs="Times New Roman"/>
          <w:color w:val="181717"/>
          <w:sz w:val="28"/>
          <w:szCs w:val="28"/>
        </w:rPr>
        <w:t>5, с. </w:t>
      </w:r>
      <w:r w:rsidR="007F5930">
        <w:rPr>
          <w:rFonts w:ascii="Times New Roman" w:eastAsia="Cambria" w:hAnsi="Times New Roman" w:cs="Times New Roman"/>
          <w:color w:val="181717"/>
          <w:sz w:val="28"/>
          <w:szCs w:val="28"/>
          <w:lang w:val="uk-UA"/>
        </w:rPr>
        <w:t>55</w:t>
      </w:r>
      <w:r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Визначимо напрями, які, на наш погляд, сприяли б реалізації принципів наступності, перспективності, а в кінцевому етапі неперервності дошкільної та початкової ланок освіти. Серед них: </w:t>
      </w:r>
    </w:p>
    <w:p w:rsidR="009453C5" w:rsidRPr="00FF4580" w:rsidRDefault="009453C5" w:rsidP="00DB287F">
      <w:pPr>
        <w:pStyle w:val="a3"/>
        <w:widowControl w:val="0"/>
        <w:numPr>
          <w:ilvl w:val="0"/>
          <w:numId w:val="2"/>
        </w:numPr>
        <w:spacing w:after="0" w:line="360" w:lineRule="auto"/>
        <w:ind w:left="0" w:firstLine="709"/>
        <w:jc w:val="both"/>
        <w:rPr>
          <w:rFonts w:ascii="Times New Roman" w:hAnsi="Times New Roman" w:cs="Times New Roman"/>
          <w:sz w:val="28"/>
          <w:szCs w:val="28"/>
          <w:lang w:val="uk-UA"/>
        </w:rPr>
      </w:pPr>
      <w:r w:rsidRPr="00FF4580">
        <w:rPr>
          <w:rFonts w:ascii="Times New Roman" w:eastAsia="Cambria" w:hAnsi="Times New Roman" w:cs="Times New Roman"/>
          <w:color w:val="181717"/>
          <w:sz w:val="28"/>
          <w:szCs w:val="28"/>
          <w:lang w:val="uk-UA"/>
        </w:rPr>
        <w:t xml:space="preserve">обізнаність педагогів (як вихователів, так і вчителів початкової школи з якісними психічними новоутвореннями дітей 5–6 років;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з базисними</w:t>
      </w:r>
      <w:r>
        <w:rPr>
          <w:rFonts w:ascii="Times New Roman" w:eastAsia="Cambria" w:hAnsi="Times New Roman" w:cs="Times New Roman"/>
          <w:color w:val="181717"/>
          <w:sz w:val="28"/>
          <w:szCs w:val="28"/>
        </w:rPr>
        <w:t xml:space="preserve"> характеристиками випускника ЗДО</w:t>
      </w:r>
      <w:r w:rsidR="009453C5" w:rsidRPr="00971EC1">
        <w:rPr>
          <w:rFonts w:ascii="Times New Roman" w:eastAsia="Cambria" w:hAnsi="Times New Roman" w:cs="Times New Roman"/>
          <w:color w:val="181717"/>
          <w:sz w:val="28"/>
          <w:szCs w:val="28"/>
        </w:rPr>
        <w:t xml:space="preserve">; з державними стандартами освіти </w:t>
      </w:r>
      <w:r w:rsidRPr="007D1D90">
        <w:rPr>
          <w:rFonts w:ascii="Times New Roman" w:eastAsia="Cambria" w:hAnsi="Times New Roman" w:cs="Times New Roman"/>
          <w:color w:val="181717"/>
          <w:sz w:val="28"/>
          <w:szCs w:val="28"/>
        </w:rPr>
        <w:t>–</w:t>
      </w:r>
      <w:r w:rsidR="009453C5" w:rsidRPr="00971EC1">
        <w:rPr>
          <w:rFonts w:ascii="Times New Roman" w:eastAsia="Cambria" w:hAnsi="Times New Roman" w:cs="Times New Roman"/>
          <w:color w:val="181717"/>
          <w:sz w:val="28"/>
          <w:szCs w:val="28"/>
        </w:rPr>
        <w:t xml:space="preserve"> БКДО і ДСПО;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 зі змістом програм ЗДО</w:t>
      </w:r>
      <w:r w:rsidR="009453C5" w:rsidRPr="00971EC1">
        <w:rPr>
          <w:rFonts w:ascii="Times New Roman" w:eastAsia="Cambria" w:hAnsi="Times New Roman" w:cs="Times New Roman"/>
          <w:color w:val="181717"/>
          <w:sz w:val="28"/>
          <w:szCs w:val="28"/>
        </w:rPr>
        <w:t xml:space="preserve"> і 1 класу школи;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з методиками, формами і методами навчання як у дошкільному закладі, так і в першому класі школи;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w:t>
      </w:r>
      <w:r w:rsidR="008620F7" w:rsidRPr="00971EC1">
        <w:rPr>
          <w:rFonts w:ascii="Times New Roman" w:eastAsia="Cambria" w:hAnsi="Times New Roman" w:cs="Times New Roman"/>
          <w:color w:val="181717"/>
          <w:sz w:val="28"/>
          <w:szCs w:val="28"/>
        </w:rPr>
        <w:t xml:space="preserve">узгодження змісту роботи між </w:t>
      </w:r>
      <w:r w:rsidR="008620F7" w:rsidRPr="00971EC1">
        <w:rPr>
          <w:rFonts w:ascii="Times New Roman" w:eastAsia="Cambria" w:hAnsi="Times New Roman" w:cs="Times New Roman"/>
          <w:color w:val="181717"/>
          <w:sz w:val="28"/>
          <w:szCs w:val="28"/>
          <w:lang w:val="uk-UA"/>
        </w:rPr>
        <w:t>ЗДО</w:t>
      </w:r>
      <w:r w:rsidR="008620F7" w:rsidRPr="00971EC1">
        <w:rPr>
          <w:rFonts w:ascii="Times New Roman" w:eastAsia="Cambria" w:hAnsi="Times New Roman" w:cs="Times New Roman"/>
          <w:color w:val="181717"/>
          <w:sz w:val="28"/>
          <w:szCs w:val="28"/>
        </w:rPr>
        <w:t xml:space="preserve"> і початково</w:t>
      </w:r>
      <w:r w:rsidR="008620F7" w:rsidRPr="00971EC1">
        <w:rPr>
          <w:rFonts w:ascii="Times New Roman" w:eastAsia="Cambria" w:hAnsi="Times New Roman" w:cs="Times New Roman"/>
          <w:color w:val="181717"/>
          <w:sz w:val="28"/>
          <w:szCs w:val="28"/>
          <w:lang w:val="uk-UA"/>
        </w:rPr>
        <w:t>ї школи</w:t>
      </w:r>
      <w:r w:rsidR="009453C5" w:rsidRPr="00971EC1">
        <w:rPr>
          <w:rFonts w:ascii="Times New Roman" w:eastAsia="Cambria" w:hAnsi="Times New Roman" w:cs="Times New Roman"/>
          <w:color w:val="181717"/>
          <w:sz w:val="28"/>
          <w:szCs w:val="28"/>
        </w:rPr>
        <w:t xml:space="preserve"> у роботі з дітьми старшого дошкіль</w:t>
      </w:r>
      <w:r w:rsidR="008620F7" w:rsidRPr="00971EC1">
        <w:rPr>
          <w:rFonts w:ascii="Times New Roman" w:eastAsia="Cambria" w:hAnsi="Times New Roman" w:cs="Times New Roman"/>
          <w:color w:val="181717"/>
          <w:sz w:val="28"/>
          <w:szCs w:val="28"/>
        </w:rPr>
        <w:t xml:space="preserve">ного віку, які не відвідують </w:t>
      </w:r>
      <w:r w:rsidR="008620F7" w:rsidRPr="00971EC1">
        <w:rPr>
          <w:rFonts w:ascii="Times New Roman" w:eastAsia="Cambria" w:hAnsi="Times New Roman" w:cs="Times New Roman"/>
          <w:color w:val="181717"/>
          <w:sz w:val="28"/>
          <w:szCs w:val="28"/>
          <w:lang w:val="uk-UA"/>
        </w:rPr>
        <w:t>ЗДО</w:t>
      </w:r>
      <w:r w:rsidR="009453C5" w:rsidRPr="00971EC1">
        <w:rPr>
          <w:rFonts w:ascii="Times New Roman" w:eastAsia="Cambria" w:hAnsi="Times New Roman" w:cs="Times New Roman"/>
          <w:color w:val="181717"/>
          <w:sz w:val="28"/>
          <w:szCs w:val="28"/>
        </w:rPr>
        <w:t>, оскіль</w:t>
      </w:r>
      <w:r>
        <w:rPr>
          <w:rFonts w:ascii="Times New Roman" w:eastAsia="Cambria" w:hAnsi="Times New Roman" w:cs="Times New Roman"/>
          <w:color w:val="181717"/>
          <w:sz w:val="28"/>
          <w:szCs w:val="28"/>
        </w:rPr>
        <w:t>ки така робота за законом про дошкільну освіту</w:t>
      </w:r>
      <w:r w:rsidR="009453C5" w:rsidRPr="00971EC1">
        <w:rPr>
          <w:rFonts w:ascii="Times New Roman" w:eastAsia="Cambria" w:hAnsi="Times New Roman" w:cs="Times New Roman"/>
          <w:color w:val="181717"/>
          <w:sz w:val="28"/>
          <w:szCs w:val="28"/>
        </w:rPr>
        <w:t xml:space="preserve"> є обов’язковою і буде здійснюватися дошкільними закладами, школою, центрами і т. ін.;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розробка відповідних навчально-методичних т</w:t>
      </w:r>
      <w:r w:rsidR="008620F7" w:rsidRPr="00971EC1">
        <w:rPr>
          <w:rFonts w:ascii="Times New Roman" w:eastAsia="Cambria" w:hAnsi="Times New Roman" w:cs="Times New Roman"/>
          <w:color w:val="181717"/>
          <w:sz w:val="28"/>
          <w:szCs w:val="28"/>
        </w:rPr>
        <w:t xml:space="preserve">а інструктивних матеріалів для </w:t>
      </w:r>
      <w:r w:rsidR="009453C5" w:rsidRPr="00971EC1">
        <w:rPr>
          <w:rFonts w:ascii="Times New Roman" w:eastAsia="Cambria" w:hAnsi="Times New Roman" w:cs="Times New Roman"/>
          <w:color w:val="181717"/>
          <w:sz w:val="28"/>
          <w:szCs w:val="28"/>
        </w:rPr>
        <w:t>З</w:t>
      </w:r>
      <w:r w:rsidR="008620F7" w:rsidRPr="00971EC1">
        <w:rPr>
          <w:rFonts w:ascii="Times New Roman" w:eastAsia="Cambria" w:hAnsi="Times New Roman" w:cs="Times New Roman"/>
          <w:color w:val="181717"/>
          <w:sz w:val="28"/>
          <w:szCs w:val="28"/>
          <w:lang w:val="uk-UA"/>
        </w:rPr>
        <w:t>Д</w:t>
      </w:r>
      <w:r w:rsidR="009453C5" w:rsidRPr="00971EC1">
        <w:rPr>
          <w:rFonts w:ascii="Times New Roman" w:eastAsia="Cambria" w:hAnsi="Times New Roman" w:cs="Times New Roman"/>
          <w:color w:val="181717"/>
          <w:sz w:val="28"/>
          <w:szCs w:val="28"/>
        </w:rPr>
        <w:t xml:space="preserve">О і ПШ спільними зусиллями вихователів, учителів і науковців обох ланок освіти щодо розуміння сутності наступності та шляхів її забезпечення;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координація змісту дошкільної та початкової освіти з метою визначення пріоритетних напрямів діяльності кожної з цих ланок та усунення диспропорції між провідними змістовими лініями дошкільної освіти, що полягає сьогодні в переважанні пізнавального розвитку над фізичним, соціально-особистісним, </w:t>
      </w:r>
      <w:r w:rsidR="009453C5" w:rsidRPr="00971EC1">
        <w:rPr>
          <w:rFonts w:ascii="Times New Roman" w:eastAsia="Cambria" w:hAnsi="Times New Roman" w:cs="Times New Roman"/>
          <w:color w:val="181717"/>
          <w:sz w:val="28"/>
          <w:szCs w:val="28"/>
        </w:rPr>
        <w:lastRenderedPageBreak/>
        <w:t>моральн</w:t>
      </w:r>
      <w:r w:rsidR="007F5930">
        <w:rPr>
          <w:rFonts w:ascii="Times New Roman" w:eastAsia="Cambria" w:hAnsi="Times New Roman" w:cs="Times New Roman"/>
          <w:color w:val="181717"/>
          <w:sz w:val="28"/>
          <w:szCs w:val="28"/>
        </w:rPr>
        <w:t>о-етичним, художньо-естетичним</w:t>
      </w:r>
      <w:r w:rsidR="009453C5" w:rsidRPr="00971EC1">
        <w:rPr>
          <w:rFonts w:ascii="Times New Roman" w:eastAsia="Cambria" w:hAnsi="Times New Roman" w:cs="Times New Roman"/>
          <w:color w:val="181717"/>
          <w:sz w:val="28"/>
          <w:szCs w:val="28"/>
        </w:rPr>
        <w:t xml:space="preserve">;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зміна методики навчально-виховної роботи з дітьми дошкільного віку і початкової школи, за </w:t>
      </w:r>
      <w:r w:rsidR="00BC3E4E" w:rsidRPr="00971EC1">
        <w:rPr>
          <w:rFonts w:ascii="Times New Roman" w:eastAsia="Cambria" w:hAnsi="Times New Roman" w:cs="Times New Roman"/>
          <w:color w:val="181717"/>
          <w:sz w:val="28"/>
          <w:szCs w:val="28"/>
          <w:lang w:val="uk-UA"/>
        </w:rPr>
        <w:t xml:space="preserve">принципом </w:t>
      </w:r>
      <w:r w:rsidR="009453C5" w:rsidRPr="00971EC1">
        <w:rPr>
          <w:rFonts w:ascii="Times New Roman" w:eastAsia="Cambria" w:hAnsi="Times New Roman" w:cs="Times New Roman"/>
          <w:color w:val="181717"/>
          <w:sz w:val="28"/>
          <w:szCs w:val="28"/>
        </w:rPr>
        <w:t>дитиноцентризм</w:t>
      </w:r>
      <w:r w:rsidR="00BC3E4E" w:rsidRPr="00971EC1">
        <w:rPr>
          <w:rFonts w:ascii="Times New Roman" w:eastAsia="Cambria" w:hAnsi="Times New Roman" w:cs="Times New Roman"/>
          <w:color w:val="181717"/>
          <w:sz w:val="28"/>
          <w:szCs w:val="28"/>
          <w:lang w:val="uk-UA"/>
        </w:rPr>
        <w:t>а</w:t>
      </w:r>
      <w:r w:rsidR="009453C5" w:rsidRPr="00971EC1">
        <w:rPr>
          <w:rFonts w:ascii="Times New Roman" w:eastAsia="Cambria" w:hAnsi="Times New Roman" w:cs="Times New Roman"/>
          <w:color w:val="181717"/>
          <w:sz w:val="28"/>
          <w:szCs w:val="28"/>
        </w:rPr>
        <w:t xml:space="preserve">;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координування в означеному напрямі навчальних планів, програм, введення нових спецкурсів для студентів факультетів дошкільної і початкової освіти [</w:t>
      </w:r>
      <w:r w:rsidR="007F5930">
        <w:rPr>
          <w:rFonts w:ascii="Times New Roman" w:eastAsia="Cambria" w:hAnsi="Times New Roman" w:cs="Times New Roman"/>
          <w:color w:val="181717"/>
          <w:sz w:val="28"/>
          <w:szCs w:val="28"/>
        </w:rPr>
        <w:t>5, с. </w:t>
      </w:r>
      <w:r w:rsidR="007F5930">
        <w:rPr>
          <w:rFonts w:ascii="Times New Roman" w:eastAsia="Cambria" w:hAnsi="Times New Roman" w:cs="Times New Roman"/>
          <w:color w:val="181717"/>
          <w:sz w:val="28"/>
          <w:szCs w:val="28"/>
          <w:lang w:val="uk-UA"/>
        </w:rPr>
        <w:t>56</w:t>
      </w:r>
      <w:r w:rsidR="009453C5" w:rsidRPr="00971EC1">
        <w:rPr>
          <w:rFonts w:ascii="Times New Roman" w:eastAsia="Cambria" w:hAnsi="Times New Roman" w:cs="Times New Roman"/>
          <w:color w:val="181717"/>
          <w:sz w:val="28"/>
          <w:szCs w:val="28"/>
        </w:rPr>
        <w:t xml:space="preserve">].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Отже, сьогодні ідея неперервної освіти як перехід від конструкції «освіта на все життя» до конструкції «освіта впродовж усього життя» визнана у світі однією з чотирьох основних ідей розвитку освітніх систем у ХХІ ст.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У контексті неперервної освіти наступність розглядається як один з її засновничих принципів, як «необхідна умова досягнення неперервності, плановості та інтегративності освітнього процесу» [</w:t>
      </w:r>
      <w:r w:rsidR="007A095C">
        <w:rPr>
          <w:rFonts w:ascii="Times New Roman" w:eastAsia="Cambria" w:hAnsi="Times New Roman" w:cs="Times New Roman"/>
          <w:color w:val="181717"/>
          <w:sz w:val="28"/>
          <w:szCs w:val="28"/>
          <w:lang w:val="uk-UA"/>
        </w:rPr>
        <w:t>8</w:t>
      </w:r>
      <w:r w:rsidR="007A095C">
        <w:rPr>
          <w:rFonts w:ascii="Times New Roman" w:eastAsia="Cambria" w:hAnsi="Times New Roman" w:cs="Times New Roman"/>
          <w:color w:val="181717"/>
          <w:sz w:val="28"/>
          <w:szCs w:val="28"/>
        </w:rPr>
        <w:t>, с. 11</w:t>
      </w:r>
      <w:r w:rsidRPr="00971EC1">
        <w:rPr>
          <w:rFonts w:ascii="Times New Roman" w:eastAsia="Cambria" w:hAnsi="Times New Roman" w:cs="Times New Roman"/>
          <w:color w:val="181717"/>
          <w:sz w:val="28"/>
          <w:szCs w:val="28"/>
        </w:rPr>
        <w:t xml:space="preserve">]. При цьому наступність у системі неперервної освіти розуміється як взаємозв’язок між її суміжними ланками, що забезпечує можливість цілісного розвитку особистості на всіх ступенях її формування.  </w:t>
      </w:r>
    </w:p>
    <w:p w:rsidR="009453C5" w:rsidRPr="00971EC1" w:rsidRDefault="009453C5"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Зміст теоретичного огляду наукової літератури з проблеми наступності як педагогічної категорії узагальнимо таким чином: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наступність як педагогічна категорія являє собою взаємозв’язок різних етапів розвитку, сутність якого полягає у відновленні і збереженні на новому етапі елементів і характеристик попередніх. При цьому новий етап, який є наслідком попереднього, є фундаментом для становлення і розвитку наступного. Наступність забезпечує взаємозв’язок елементів минулого, теперішнього і майбутнього. </w:t>
      </w:r>
    </w:p>
    <w:p w:rsidR="009453C5" w:rsidRPr="00971EC1" w:rsidRDefault="00FF4580"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w:t>
      </w:r>
      <w:r w:rsidR="009453C5" w:rsidRPr="00971EC1">
        <w:rPr>
          <w:rFonts w:ascii="Times New Roman" w:eastAsia="Cambria" w:hAnsi="Times New Roman" w:cs="Times New Roman"/>
          <w:color w:val="181717"/>
          <w:sz w:val="28"/>
          <w:szCs w:val="28"/>
        </w:rPr>
        <w:t xml:space="preserve"> наступність у дидактиці трактується як: </w:t>
      </w:r>
    </w:p>
    <w:p w:rsidR="009453C5" w:rsidRPr="00971EC1" w:rsidRDefault="009453C5" w:rsidP="00DB287F">
      <w:pPr>
        <w:pStyle w:val="a3"/>
        <w:widowControl w:val="0"/>
        <w:numPr>
          <w:ilvl w:val="0"/>
          <w:numId w:val="1"/>
        </w:numPr>
        <w:spacing w:after="0" w:line="360" w:lineRule="auto"/>
        <w:ind w:left="709"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зв’язок етапів навчального процесу; </w:t>
      </w:r>
    </w:p>
    <w:p w:rsidR="009453C5" w:rsidRPr="00971EC1" w:rsidRDefault="009453C5" w:rsidP="00DB287F">
      <w:pPr>
        <w:widowControl w:val="0"/>
        <w:numPr>
          <w:ilvl w:val="0"/>
          <w:numId w:val="1"/>
        </w:numPr>
        <w:spacing w:after="0" w:line="360" w:lineRule="auto"/>
        <w:ind w:left="709"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принцип дидактики, у відповідності з яким знання, уміння й навички формуються у взаємозв’язку з попередніми й наступними;  </w:t>
      </w:r>
    </w:p>
    <w:p w:rsidR="009453C5" w:rsidRPr="00971EC1" w:rsidRDefault="009453C5" w:rsidP="00DB287F">
      <w:pPr>
        <w:widowControl w:val="0"/>
        <w:numPr>
          <w:ilvl w:val="0"/>
          <w:numId w:val="1"/>
        </w:numPr>
        <w:spacing w:after="0" w:line="360" w:lineRule="auto"/>
        <w:ind w:left="709"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встановлення зв’язку, послідовності, системності та правильного співвідношення у розміщенні частин навчального матеріалу на різних етапах його вивчення; </w:t>
      </w:r>
    </w:p>
    <w:p w:rsidR="009453C5" w:rsidRPr="00971EC1" w:rsidRDefault="009453C5" w:rsidP="00DB287F">
      <w:pPr>
        <w:widowControl w:val="0"/>
        <w:numPr>
          <w:ilvl w:val="0"/>
          <w:numId w:val="1"/>
        </w:numPr>
        <w:spacing w:after="0" w:line="360" w:lineRule="auto"/>
        <w:ind w:left="709"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lastRenderedPageBreak/>
        <w:t xml:space="preserve">зв’язок та узгодженість у використанні методів, прийомів, форм і засобів навчання; </w:t>
      </w:r>
    </w:p>
    <w:p w:rsidR="00B47672" w:rsidRDefault="001E67C9" w:rsidP="00DB287F">
      <w:pPr>
        <w:widowControl w:val="0"/>
        <w:spacing w:after="0" w:line="360" w:lineRule="auto"/>
        <w:ind w:firstLine="709"/>
        <w:jc w:val="both"/>
        <w:rPr>
          <w:rFonts w:ascii="Times New Roman" w:eastAsia="Cambria" w:hAnsi="Times New Roman" w:cs="Times New Roman"/>
          <w:color w:val="181717"/>
          <w:sz w:val="28"/>
          <w:szCs w:val="28"/>
        </w:rPr>
      </w:pPr>
      <w:r>
        <w:rPr>
          <w:rFonts w:ascii="Times New Roman" w:eastAsia="Cambria" w:hAnsi="Times New Roman" w:cs="Times New Roman"/>
          <w:color w:val="181717"/>
          <w:sz w:val="28"/>
          <w:szCs w:val="28"/>
          <w:lang w:val="uk-UA"/>
        </w:rPr>
        <w:t>-</w:t>
      </w:r>
      <w:r w:rsidR="009453C5" w:rsidRPr="00971EC1">
        <w:rPr>
          <w:rFonts w:ascii="Times New Roman" w:eastAsia="Cambria" w:hAnsi="Times New Roman" w:cs="Times New Roman"/>
          <w:color w:val="181717"/>
          <w:sz w:val="28"/>
          <w:szCs w:val="28"/>
        </w:rPr>
        <w:t xml:space="preserve"> поняття наступності можна визначити з кількох позицій, які, доповнюючи одна одну,</w:t>
      </w:r>
      <w:r>
        <w:rPr>
          <w:rFonts w:ascii="Times New Roman" w:eastAsia="Cambria" w:hAnsi="Times New Roman" w:cs="Times New Roman"/>
          <w:color w:val="181717"/>
          <w:sz w:val="28"/>
          <w:szCs w:val="28"/>
          <w:lang w:val="uk-UA"/>
        </w:rPr>
        <w:t xml:space="preserve"> </w:t>
      </w:r>
      <w:r w:rsidR="009453C5" w:rsidRPr="00971EC1">
        <w:rPr>
          <w:rFonts w:ascii="Times New Roman" w:eastAsia="Cambria" w:hAnsi="Times New Roman" w:cs="Times New Roman"/>
          <w:color w:val="181717"/>
          <w:sz w:val="28"/>
          <w:szCs w:val="28"/>
        </w:rPr>
        <w:t xml:space="preserve">створюють умови, що впливають на формування змісту освіти. Ці умови характеризують зовнішні та внутрішні механізми організації наступності. Зовнішній бік характеризується організацією роботи, а внутрішній </w:t>
      </w:r>
      <w:r w:rsidRPr="007D1D90">
        <w:rPr>
          <w:rFonts w:ascii="Times New Roman" w:eastAsia="Cambria" w:hAnsi="Times New Roman" w:cs="Times New Roman"/>
          <w:color w:val="181717"/>
          <w:sz w:val="28"/>
          <w:szCs w:val="28"/>
        </w:rPr>
        <w:t>–</w:t>
      </w:r>
      <w:r w:rsidR="009453C5" w:rsidRPr="00971EC1">
        <w:rPr>
          <w:rFonts w:ascii="Times New Roman" w:eastAsia="Cambria" w:hAnsi="Times New Roman" w:cs="Times New Roman"/>
          <w:color w:val="181717"/>
          <w:sz w:val="28"/>
          <w:szCs w:val="28"/>
        </w:rPr>
        <w:t xml:space="preserve"> її змістом (включає в себе знання, уміння й навички дітей, їхнє подальше зростання та вдосконалення). Отже, реалізація принципів наступності і перспективності в системі неперервної освіти характеризується об’єктивним і всезагальним характером, маючи своє відображення в процесі становлення та розвитку особистості.  </w:t>
      </w:r>
      <w:r w:rsidR="00B47672" w:rsidRPr="00971EC1">
        <w:rPr>
          <w:rFonts w:ascii="Times New Roman" w:eastAsia="Cambria" w:hAnsi="Times New Roman" w:cs="Times New Roman"/>
          <w:color w:val="181717"/>
          <w:sz w:val="28"/>
          <w:szCs w:val="28"/>
        </w:rPr>
        <w:t xml:space="preserve">процесі становлення та розвитку особистості.  </w:t>
      </w:r>
    </w:p>
    <w:p w:rsidR="001E67C9" w:rsidRDefault="001E67C9" w:rsidP="00DB287F">
      <w:pPr>
        <w:widowControl w:val="0"/>
        <w:spacing w:after="0" w:line="360" w:lineRule="auto"/>
        <w:ind w:firstLine="709"/>
        <w:jc w:val="both"/>
        <w:rPr>
          <w:rFonts w:ascii="Times New Roman" w:eastAsia="Cambria" w:hAnsi="Times New Roman" w:cs="Times New Roman"/>
          <w:color w:val="181717"/>
          <w:sz w:val="28"/>
          <w:szCs w:val="28"/>
        </w:rPr>
      </w:pPr>
    </w:p>
    <w:p w:rsidR="00E276F5" w:rsidRDefault="00E276F5" w:rsidP="00DB287F">
      <w:pPr>
        <w:widowControl w:val="0"/>
        <w:spacing w:after="0" w:line="360" w:lineRule="auto"/>
        <w:ind w:firstLine="709"/>
        <w:jc w:val="both"/>
        <w:rPr>
          <w:rFonts w:ascii="Times New Roman" w:eastAsia="Cambria" w:hAnsi="Times New Roman" w:cs="Times New Roman"/>
          <w:color w:val="181717"/>
          <w:sz w:val="28"/>
          <w:szCs w:val="28"/>
        </w:rPr>
      </w:pPr>
    </w:p>
    <w:p w:rsidR="00657568" w:rsidRPr="00E276F5" w:rsidRDefault="00657568" w:rsidP="00DB287F">
      <w:pPr>
        <w:widowControl w:val="0"/>
        <w:spacing w:after="0" w:line="360" w:lineRule="auto"/>
        <w:ind w:firstLine="709"/>
        <w:jc w:val="both"/>
        <w:rPr>
          <w:rFonts w:ascii="Times New Roman" w:hAnsi="Times New Roman" w:cs="Times New Roman"/>
          <w:b/>
          <w:sz w:val="28"/>
          <w:szCs w:val="28"/>
        </w:rPr>
      </w:pPr>
      <w:r w:rsidRPr="00E276F5">
        <w:rPr>
          <w:rFonts w:ascii="Times New Roman" w:eastAsia="Cambria" w:hAnsi="Times New Roman" w:cs="Times New Roman"/>
          <w:b/>
          <w:color w:val="181717"/>
          <w:sz w:val="28"/>
          <w:szCs w:val="28"/>
          <w:lang w:val="uk-UA"/>
        </w:rPr>
        <w:t xml:space="preserve">1.2. </w:t>
      </w:r>
      <w:r w:rsidRPr="00E276F5">
        <w:rPr>
          <w:rFonts w:ascii="Times New Roman" w:eastAsia="Cambria" w:hAnsi="Times New Roman" w:cs="Times New Roman"/>
          <w:b/>
          <w:color w:val="181717"/>
          <w:sz w:val="28"/>
          <w:szCs w:val="28"/>
        </w:rPr>
        <w:t>Аналіз  наукових досліджень з проблеми наступності дошкільної та початкової ланок освіти</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p>
    <w:p w:rsidR="00657568" w:rsidRPr="00F627A4"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Проблема наступності між дошкільною та початковою ланками загальної освіти досліджувалась у різних напрямках багатьма науковцями – психологами (Л.</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Божович, О.</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Леонтьєв, А.</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Леушина, Г. Люблінська, О.</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Проскура, С.</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Рубінштейн) і педагогами (Л</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Артемова, А.</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Богуш, О.</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Богданова, З.</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Борисова, В. Кузь, В. Ликова, М.</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Львов, О.</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Савченко, Т.</w:t>
      </w:r>
      <w:r w:rsidRPr="00971EC1">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Степанова та ін.). У своїх працях вони наголошували на необхідності забезпечення наступності в навчанні та вихованні дітей дошкільного і </w:t>
      </w:r>
      <w:r w:rsidRPr="00F627A4">
        <w:rPr>
          <w:rFonts w:ascii="Times New Roman" w:eastAsia="Cambria" w:hAnsi="Times New Roman" w:cs="Times New Roman"/>
          <w:color w:val="181717"/>
          <w:sz w:val="28"/>
          <w:szCs w:val="28"/>
        </w:rPr>
        <w:t xml:space="preserve">молодшого шкільного віку, здійснили її теоретико-методологічне обґрунтування, досліджували питання підготовки дитини до навчання в школі, її адаптації до шкільного життя тощо. </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Сучасні науковці та педагоги-практики звертають увагу на неузгодженість у змісті, методах керівництва і формах організації педагогічного процесу дошкільних закладів і шкіл. Як наслідок, у першому класі не завжди реалізується набутий дітьми в дитячому садку досвід, що призводить до зниженн</w:t>
      </w:r>
      <w:r w:rsidRPr="0073195B">
        <w:rPr>
          <w:rFonts w:ascii="Times New Roman" w:hAnsi="Times New Roman" w:cs="Times New Roman"/>
          <w:sz w:val="28"/>
          <w:szCs w:val="28"/>
        </w:rPr>
        <w:t xml:space="preserve">я пізнавального інтересу першокласників, ускладнює їх адаптацію до умов школи. </w:t>
      </w:r>
      <w:r w:rsidRPr="0073195B">
        <w:rPr>
          <w:rFonts w:ascii="Times New Roman" w:hAnsi="Times New Roman" w:cs="Times New Roman"/>
          <w:sz w:val="28"/>
          <w:szCs w:val="28"/>
        </w:rPr>
        <w:lastRenderedPageBreak/>
        <w:t>Багато проблем існує і в реалізації наступності між методами навчання: в той час, як у початковій школі широко застосовуються проблемні методи навчання, в дитячому садку перевага надається різноманітним формам наочн</w:t>
      </w:r>
      <w:r w:rsidR="007F5930">
        <w:rPr>
          <w:rFonts w:ascii="Times New Roman" w:hAnsi="Times New Roman" w:cs="Times New Roman"/>
          <w:sz w:val="28"/>
          <w:szCs w:val="28"/>
        </w:rPr>
        <w:t>ості та ігровим методам [51, с. </w:t>
      </w:r>
      <w:r w:rsidR="007F5930">
        <w:rPr>
          <w:rFonts w:ascii="Times New Roman" w:hAnsi="Times New Roman" w:cs="Times New Roman"/>
          <w:sz w:val="28"/>
          <w:szCs w:val="28"/>
          <w:lang w:val="uk-UA"/>
        </w:rPr>
        <w:t>7</w:t>
      </w:r>
      <w:r w:rsidRPr="0073195B">
        <w:rPr>
          <w:rFonts w:ascii="Times New Roman" w:hAnsi="Times New Roman" w:cs="Times New Roman"/>
          <w:sz w:val="28"/>
          <w:szCs w:val="28"/>
        </w:rPr>
        <w:t xml:space="preserve">].  </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sidRPr="0073195B">
        <w:rPr>
          <w:rFonts w:ascii="Times New Roman" w:hAnsi="Times New Roman" w:cs="Times New Roman"/>
          <w:sz w:val="28"/>
          <w:szCs w:val="28"/>
        </w:rPr>
        <w:t xml:space="preserve">У Базовому компоненті дошкільної освіти та Державному стандарті початкової загальної освіти визнається пріоритетність компетентнісного підходу до розв’язання основних завдань дошкільної та початкової ланок освіти. Ці документи покликані забезпечити поетапне становлення дитячої особистості, її фізичний, пізнавальний, соціальний, естетичний розвиток, набуття нею певного практичного досвіду, необхідного для використання у майбутньому житті. </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sidRPr="0073195B">
        <w:rPr>
          <w:rFonts w:ascii="Times New Roman" w:hAnsi="Times New Roman" w:cs="Times New Roman"/>
          <w:sz w:val="28"/>
          <w:szCs w:val="28"/>
        </w:rPr>
        <w:t>В Україні за останні часи відбулися якісні зміни в організації наступності в освіті. Так, освітній процес у початковій школі, відповідно до положень нового державного стандарту початкової освіти, організовують, ураховуючи вікові особливості фізичного, психологічного і розумового розвитку дітей 6-10-ти років, за циклами – адаптаційно</w:t>
      </w:r>
      <w:r w:rsidRPr="0073195B">
        <w:rPr>
          <w:rFonts w:ascii="Times New Roman" w:hAnsi="Times New Roman" w:cs="Times New Roman"/>
          <w:sz w:val="28"/>
          <w:szCs w:val="28"/>
          <w:lang w:val="uk-UA"/>
        </w:rPr>
        <w:t>-</w:t>
      </w:r>
      <w:r w:rsidRPr="0073195B">
        <w:rPr>
          <w:rFonts w:ascii="Times New Roman" w:hAnsi="Times New Roman" w:cs="Times New Roman"/>
          <w:sz w:val="28"/>
          <w:szCs w:val="28"/>
        </w:rPr>
        <w:t>ігровий (1-2 класи) та основний (3-4 класи). Така циклічність сприятиме комфортному переходу дитини від провідного виду діяльності дошкільного віку – гри – до провідного виду діяльності молодшого шкільного віку – навчання. цій же меті підпорядковані і такі нововведення Нової української школи, як надана першокласникам можливість приносити до школи іграшки, писати олівцем, поділ класу на осередки, скасування червоної ручки вчителя, домашніх завдань у 1-му класі, зниження оцінок за виправлення, оцінювання каліграфії, зміна функції оцінки із предмета обговорень і рейтингів на фіксування якості знань учнів.</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sidRPr="0073195B">
        <w:rPr>
          <w:rFonts w:ascii="Times New Roman" w:hAnsi="Times New Roman" w:cs="Times New Roman"/>
          <w:sz w:val="28"/>
          <w:szCs w:val="28"/>
        </w:rPr>
        <w:t xml:space="preserve">Забезпечення наступності закладів дошкільної та початкової освіти передбачає єдину, взаємозалежну й узгоджену мету, зміст, форми і методи організації освітнього процесу: 1) учителі початкових класів мають бути добре обізнаними з освітніми програмами, методами і прийомами розвитку, навчання, виховання дітей старшого дошкільного віку, що застосовуються в закладах дошкільної освіти; 2) вихователі старших груп мають бути ознайомлені з освітніми програмами і технологіями </w:t>
      </w:r>
      <w:r w:rsidR="007F5930">
        <w:rPr>
          <w:rFonts w:ascii="Times New Roman" w:hAnsi="Times New Roman" w:cs="Times New Roman"/>
          <w:sz w:val="28"/>
          <w:szCs w:val="28"/>
        </w:rPr>
        <w:t>навчання початкової школи [58, с. </w:t>
      </w:r>
      <w:r w:rsidR="007F5930">
        <w:rPr>
          <w:rFonts w:ascii="Times New Roman" w:hAnsi="Times New Roman" w:cs="Times New Roman"/>
          <w:sz w:val="28"/>
          <w:szCs w:val="28"/>
          <w:lang w:val="uk-UA"/>
        </w:rPr>
        <w:t>43</w:t>
      </w:r>
      <w:r w:rsidRPr="0073195B">
        <w:rPr>
          <w:rFonts w:ascii="Times New Roman" w:hAnsi="Times New Roman" w:cs="Times New Roman"/>
          <w:sz w:val="28"/>
          <w:szCs w:val="28"/>
        </w:rPr>
        <w:t xml:space="preserve">]. Це </w:t>
      </w:r>
      <w:r w:rsidRPr="0073195B">
        <w:rPr>
          <w:rFonts w:ascii="Times New Roman" w:hAnsi="Times New Roman" w:cs="Times New Roman"/>
          <w:sz w:val="28"/>
          <w:szCs w:val="28"/>
        </w:rPr>
        <w:lastRenderedPageBreak/>
        <w:t>необхідно, щоб уникнути ситуацій форсування або, навпаки, штучного уповільнення природного темпу розвитку дітей.</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С. Лавренко зазначає, що </w:t>
      </w:r>
      <w:r>
        <w:rPr>
          <w:rFonts w:ascii="Times New Roman" w:hAnsi="Times New Roman" w:cs="Times New Roman"/>
          <w:sz w:val="28"/>
          <w:szCs w:val="28"/>
        </w:rPr>
        <w:t>ф</w:t>
      </w:r>
      <w:r w:rsidRPr="0073195B">
        <w:rPr>
          <w:rFonts w:ascii="Times New Roman" w:hAnsi="Times New Roman" w:cs="Times New Roman"/>
          <w:sz w:val="28"/>
          <w:szCs w:val="28"/>
        </w:rPr>
        <w:t>ункціональне забезпечення наступності передбачає організацію співпраці між закладом дошкільної освіти і школою за інформаційно-просвітницьким і прак</w:t>
      </w:r>
      <w:r>
        <w:rPr>
          <w:rFonts w:ascii="Times New Roman" w:hAnsi="Times New Roman" w:cs="Times New Roman"/>
          <w:sz w:val="28"/>
          <w:szCs w:val="28"/>
        </w:rPr>
        <w:t xml:space="preserve">тичним напрямами. </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Так, і</w:t>
      </w:r>
      <w:r w:rsidRPr="0073195B">
        <w:rPr>
          <w:rFonts w:ascii="Times New Roman" w:hAnsi="Times New Roman" w:cs="Times New Roman"/>
          <w:sz w:val="28"/>
          <w:szCs w:val="28"/>
        </w:rPr>
        <w:t>нформаційно-просвітницький аспект передбачає обмін досвідом між вихователями та вчителями початкової школи щодо використання різноманітних форм організації діяльності дітей, ігрових прийомів і методів, систем роботи з розвитку мовлення, поетапної соціалізації дитини, формування її пізнавальних процесів – взаємне почергове відвідування вихователями і вчителями відкритих занять у підготовчих групах і уроків із позакласними заходами в перших класах школи з метою спостереження за розвитком дітей, проведення діагностики щодо визначення готовності дитини до школи, тематичних виставок, розроблення методичних рекомендацій, підготовка і проведення спільних семінарів-практикумів, майстер-класів, конференцій, консультацій, педагогічних рад, засідань, круглих столів, організація спільних методичних об’єднань, творчих груп, проведення спільних педагогічних проєктів, психологічні та комунікативні тренінги для вихователів і вчителів</w:t>
      </w:r>
      <w:r w:rsidR="007F5930">
        <w:rPr>
          <w:rFonts w:ascii="Times New Roman" w:hAnsi="Times New Roman" w:cs="Times New Roman"/>
          <w:sz w:val="28"/>
          <w:szCs w:val="28"/>
          <w:lang w:val="uk-UA"/>
        </w:rPr>
        <w:t xml:space="preserve"> </w:t>
      </w:r>
      <w:r w:rsidR="007F5930" w:rsidRPr="007F5930">
        <w:rPr>
          <w:rFonts w:ascii="Times New Roman" w:hAnsi="Times New Roman" w:cs="Times New Roman"/>
          <w:sz w:val="28"/>
          <w:szCs w:val="28"/>
        </w:rPr>
        <w:t>[</w:t>
      </w:r>
      <w:r w:rsidR="007F5930">
        <w:rPr>
          <w:rFonts w:ascii="Times New Roman" w:hAnsi="Times New Roman" w:cs="Times New Roman"/>
          <w:sz w:val="28"/>
          <w:szCs w:val="28"/>
          <w:lang w:val="uk-UA"/>
        </w:rPr>
        <w:t>31, с. 23</w:t>
      </w:r>
      <w:r w:rsidR="007F5930" w:rsidRPr="007F5930">
        <w:rPr>
          <w:rFonts w:ascii="Times New Roman" w:hAnsi="Times New Roman" w:cs="Times New Roman"/>
          <w:sz w:val="28"/>
          <w:szCs w:val="28"/>
        </w:rPr>
        <w:t>]</w:t>
      </w:r>
      <w:r w:rsidRPr="0073195B">
        <w:rPr>
          <w:rFonts w:ascii="Times New Roman" w:hAnsi="Times New Roman" w:cs="Times New Roman"/>
          <w:sz w:val="28"/>
          <w:szCs w:val="28"/>
        </w:rPr>
        <w:t>.</w:t>
      </w:r>
    </w:p>
    <w:p w:rsidR="00657568" w:rsidRPr="0073195B" w:rsidRDefault="00657568" w:rsidP="00DB287F">
      <w:pPr>
        <w:widowControl w:val="0"/>
        <w:spacing w:after="0" w:line="360" w:lineRule="auto"/>
        <w:ind w:firstLine="709"/>
        <w:jc w:val="both"/>
        <w:rPr>
          <w:rFonts w:ascii="Times New Roman" w:hAnsi="Times New Roman" w:cs="Times New Roman"/>
          <w:sz w:val="28"/>
          <w:szCs w:val="28"/>
        </w:rPr>
      </w:pPr>
      <w:r w:rsidRPr="0073195B">
        <w:rPr>
          <w:rFonts w:ascii="Times New Roman" w:hAnsi="Times New Roman" w:cs="Times New Roman"/>
          <w:sz w:val="28"/>
          <w:szCs w:val="28"/>
        </w:rPr>
        <w:t xml:space="preserve">Практичний аспект співпраці між закладами передбачає встановлення зв’язку і творчої співпраці між ЗДО і початковою школою на рівні заходів із дітьми через проведення ознайомлювальних екскурсій до школи, відвідування шкільного музею, бібліотеки, знайомство і взаємодію дошкільнят з учителями й учнями початкової школи, зустрічі та бесіди з учнями початкової та середньої школи – колишніми вихованцями дитячого садка, участь у театралізованій діяльності, організацію спільних конкурсів, тематичних виставок дитячих робіт, вернісажів тощо, проведення спільних свят (день знань, посвята в першокласники, день відкритих дверей та випускний у ЗДО тощо) і спортивних змагань дошкільнят і першокласників, спільну участь старших дошкільнят і школярів у проєктній діяльності, відвідування дошкільнятами адаптаційного курсу занять, організованих при школі (заняття із психологом, логопедом, </w:t>
      </w:r>
      <w:r w:rsidRPr="0073195B">
        <w:rPr>
          <w:rFonts w:ascii="Times New Roman" w:hAnsi="Times New Roman" w:cs="Times New Roman"/>
          <w:sz w:val="28"/>
          <w:szCs w:val="28"/>
        </w:rPr>
        <w:lastRenderedPageBreak/>
        <w:t>музичним керівником та іншими фахівцями школи) тощо.</w:t>
      </w:r>
    </w:p>
    <w:p w:rsidR="00657568" w:rsidRPr="00F627A4" w:rsidRDefault="00657568" w:rsidP="00DB287F">
      <w:pPr>
        <w:widowControl w:val="0"/>
        <w:spacing w:after="0" w:line="360" w:lineRule="auto"/>
        <w:ind w:firstLine="709"/>
        <w:jc w:val="both"/>
        <w:rPr>
          <w:rFonts w:ascii="Times New Roman" w:hAnsi="Times New Roman" w:cs="Times New Roman"/>
          <w:sz w:val="28"/>
          <w:szCs w:val="28"/>
        </w:rPr>
      </w:pPr>
      <w:r w:rsidRPr="0073195B">
        <w:rPr>
          <w:rFonts w:ascii="Times New Roman" w:hAnsi="Times New Roman" w:cs="Times New Roman"/>
          <w:sz w:val="28"/>
          <w:szCs w:val="28"/>
        </w:rPr>
        <w:t xml:space="preserve">Розглянемо напрямки </w:t>
      </w:r>
      <w:r w:rsidRPr="00F627A4">
        <w:rPr>
          <w:rFonts w:ascii="Times New Roman" w:hAnsi="Times New Roman" w:cs="Times New Roman"/>
          <w:sz w:val="28"/>
          <w:szCs w:val="28"/>
        </w:rPr>
        <w:t>наступності між дошкільною та початковою шкільною освітою</w:t>
      </w:r>
      <w:r>
        <w:rPr>
          <w:rFonts w:ascii="Times New Roman" w:hAnsi="Times New Roman" w:cs="Times New Roman"/>
          <w:sz w:val="28"/>
          <w:szCs w:val="28"/>
          <w:lang w:val="uk-UA"/>
        </w:rPr>
        <w:t xml:space="preserve"> визначені О. Савченко</w:t>
      </w:r>
      <w:r w:rsidRPr="00F627A4">
        <w:rPr>
          <w:rFonts w:ascii="Times New Roman" w:hAnsi="Times New Roman" w:cs="Times New Roman"/>
          <w:sz w:val="28"/>
          <w:szCs w:val="28"/>
        </w:rPr>
        <w:t xml:space="preserve">. </w:t>
      </w:r>
    </w:p>
    <w:p w:rsidR="00657568" w:rsidRPr="00F627A4"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 xml:space="preserve">Перший напрямок – це узгодити мету на дошкільному і початковому шкільному рівнях. </w:t>
      </w:r>
    </w:p>
    <w:p w:rsidR="00657568" w:rsidRPr="00F627A4"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 xml:space="preserve">Мета дошкільної освіти – всебічний загальний розвиток дитини, визначений Базовим компонентом дошкільної освіти у відповідності з потенційними віковими можливостями і специфікою дитинства як самооцінного періоду життя людини. </w:t>
      </w:r>
    </w:p>
    <w:p w:rsidR="00657568" w:rsidRPr="00F627A4"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 xml:space="preserve">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 </w:t>
      </w:r>
    </w:p>
    <w:p w:rsidR="00657568" w:rsidRPr="00F627A4"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 xml:space="preserve">Мета освіти в початковій школі – продовжити всебічний загальний розвиток дітей з урахуванням специфіки шкільного життя поряд з освоєнням найважливіших навчальних навичок у читанні, письмі, математиці та ін. </w:t>
      </w:r>
    </w:p>
    <w:p w:rsidR="00657568" w:rsidRPr="007F5930"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 xml:space="preserve">Другий напрямок – збагатити </w:t>
      </w:r>
      <w:r w:rsidRPr="007F5930">
        <w:rPr>
          <w:rFonts w:ascii="Times New Roman" w:hAnsi="Times New Roman" w:cs="Times New Roman"/>
          <w:sz w:val="28"/>
          <w:szCs w:val="28"/>
        </w:rPr>
        <w:t>освітній зміст у початковій школі. На основі досліджень О.</w:t>
      </w:r>
      <w:r w:rsidRPr="007F5930">
        <w:rPr>
          <w:rFonts w:ascii="Times New Roman" w:hAnsi="Times New Roman" w:cs="Times New Roman"/>
          <w:sz w:val="28"/>
          <w:szCs w:val="28"/>
          <w:lang w:val="uk-UA"/>
        </w:rPr>
        <w:t> </w:t>
      </w:r>
      <w:r w:rsidRPr="007F5930">
        <w:rPr>
          <w:rFonts w:ascii="Times New Roman" w:hAnsi="Times New Roman" w:cs="Times New Roman"/>
          <w:sz w:val="28"/>
          <w:szCs w:val="28"/>
        </w:rPr>
        <w:t>Я. Савченко [</w:t>
      </w:r>
      <w:r w:rsidR="007F5930" w:rsidRPr="007F5930">
        <w:rPr>
          <w:rFonts w:ascii="Times New Roman" w:hAnsi="Times New Roman" w:cs="Times New Roman"/>
          <w:sz w:val="28"/>
          <w:szCs w:val="28"/>
          <w:lang w:val="uk-UA"/>
        </w:rPr>
        <w:t>59</w:t>
      </w:r>
      <w:r w:rsidRPr="007F5930">
        <w:rPr>
          <w:rFonts w:ascii="Times New Roman" w:hAnsi="Times New Roman" w:cs="Times New Roman"/>
          <w:sz w:val="28"/>
          <w:szCs w:val="28"/>
        </w:rPr>
        <w:t>], О.</w:t>
      </w:r>
      <w:r w:rsidRPr="007F5930">
        <w:rPr>
          <w:rFonts w:ascii="Times New Roman" w:hAnsi="Times New Roman" w:cs="Times New Roman"/>
          <w:sz w:val="28"/>
          <w:szCs w:val="28"/>
          <w:lang w:val="uk-UA"/>
        </w:rPr>
        <w:t> </w:t>
      </w:r>
      <w:r w:rsidRPr="007F5930">
        <w:rPr>
          <w:rFonts w:ascii="Times New Roman" w:hAnsi="Times New Roman" w:cs="Times New Roman"/>
          <w:sz w:val="28"/>
          <w:szCs w:val="28"/>
        </w:rPr>
        <w:t>В. Проскури, О.</w:t>
      </w:r>
      <w:r w:rsidRPr="007F5930">
        <w:rPr>
          <w:rFonts w:ascii="Times New Roman" w:hAnsi="Times New Roman" w:cs="Times New Roman"/>
          <w:sz w:val="28"/>
          <w:szCs w:val="28"/>
          <w:lang w:val="uk-UA"/>
        </w:rPr>
        <w:t> </w:t>
      </w:r>
      <w:r w:rsidRPr="007F5930">
        <w:rPr>
          <w:rFonts w:ascii="Times New Roman" w:hAnsi="Times New Roman" w:cs="Times New Roman"/>
          <w:sz w:val="28"/>
          <w:szCs w:val="28"/>
        </w:rPr>
        <w:t xml:space="preserve">Л. Кононко та ін., мова йде: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lang w:val="uk-UA"/>
        </w:rPr>
      </w:pPr>
      <w:r w:rsidRPr="007F5930">
        <w:rPr>
          <w:rFonts w:ascii="Times New Roman" w:hAnsi="Times New Roman" w:cs="Times New Roman"/>
          <w:sz w:val="28"/>
          <w:szCs w:val="28"/>
          <w:lang w:val="uk-UA"/>
        </w:rPr>
        <w:t xml:space="preserve">про введення в педагогічний процес різних видів дитячої діяльності творчого характеру (самодіяльних ігор, драматизацій, технічного і художнього моделювання, експериментування, словесної творчості, музичних, танцювальних імпровізацій);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lang w:val="uk-UA"/>
        </w:rPr>
      </w:pPr>
      <w:r w:rsidRPr="007F5930">
        <w:rPr>
          <w:rFonts w:ascii="Times New Roman" w:hAnsi="Times New Roman" w:cs="Times New Roman"/>
          <w:sz w:val="28"/>
          <w:szCs w:val="28"/>
          <w:lang w:val="uk-UA"/>
        </w:rPr>
        <w:t xml:space="preserve">про насичення змісту навчання такими знаннями історикогеографічного і краєзнавчого характеру, які б максимально активізували пізнавальні інтереси дітей, відповідали б їх потребам у практичній дії і формували почуття відповідальності за найближче оточення (ділянка школи, рослини на ділянці й у класі, оформлення приміщень);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lang w:val="uk-UA"/>
        </w:rPr>
      </w:pPr>
      <w:r w:rsidRPr="007F5930">
        <w:rPr>
          <w:rFonts w:ascii="Times New Roman" w:hAnsi="Times New Roman" w:cs="Times New Roman"/>
          <w:sz w:val="28"/>
          <w:szCs w:val="28"/>
          <w:lang w:val="uk-UA"/>
        </w:rPr>
        <w:t xml:space="preserve">про збагачення змісту уроків естетичного циклу, художньої діяльності як одного із засобів самовираження дитини, заснованих на її індивідуальному емоційно-образному баченні; про прилучення до національної </w:t>
      </w:r>
      <w:r w:rsidRPr="007F5930">
        <w:rPr>
          <w:rFonts w:ascii="Times New Roman" w:hAnsi="Times New Roman" w:cs="Times New Roman"/>
          <w:sz w:val="28"/>
          <w:szCs w:val="28"/>
          <w:lang w:val="uk-UA"/>
        </w:rPr>
        <w:lastRenderedPageBreak/>
        <w:t xml:space="preserve">художньої культури шляхом відвідування музеїв, виставок, майстерень художників, концертів, театрів, бібліотек. </w:t>
      </w:r>
    </w:p>
    <w:p w:rsidR="00657568" w:rsidRPr="007F5930" w:rsidRDefault="00657568" w:rsidP="00DB287F">
      <w:pPr>
        <w:widowControl w:val="0"/>
        <w:spacing w:after="0" w:line="360" w:lineRule="auto"/>
        <w:ind w:firstLine="709"/>
        <w:jc w:val="both"/>
        <w:rPr>
          <w:rFonts w:ascii="Times New Roman" w:hAnsi="Times New Roman" w:cs="Times New Roman"/>
          <w:sz w:val="28"/>
          <w:szCs w:val="28"/>
          <w:lang w:val="uk-UA"/>
        </w:rPr>
      </w:pPr>
      <w:r w:rsidRPr="007F5930">
        <w:rPr>
          <w:rFonts w:ascii="Times New Roman" w:hAnsi="Times New Roman" w:cs="Times New Roman"/>
          <w:sz w:val="28"/>
          <w:szCs w:val="28"/>
          <w:lang w:val="uk-UA"/>
        </w:rPr>
        <w:t>Мета – збагатити загальнокультурний розвиток дитини (розширити її інформаційний простір; виховати культуру сприйняття, почуттів, відносин, сформувати систему цінностей і переваг), а не</w:t>
      </w:r>
      <w:r w:rsidRPr="00F627A4">
        <w:rPr>
          <w:rFonts w:ascii="Times New Roman" w:hAnsi="Times New Roman" w:cs="Times New Roman"/>
          <w:sz w:val="28"/>
          <w:szCs w:val="28"/>
          <w:lang w:val="uk-UA"/>
        </w:rPr>
        <w:t xml:space="preserve"> тільки і не стільки її конкретні знання, які вона </w:t>
      </w:r>
      <w:r w:rsidRPr="007F5930">
        <w:rPr>
          <w:rFonts w:ascii="Times New Roman" w:hAnsi="Times New Roman" w:cs="Times New Roman"/>
          <w:sz w:val="28"/>
          <w:szCs w:val="28"/>
          <w:lang w:val="uk-UA"/>
        </w:rPr>
        <w:t xml:space="preserve">повинна відтворювати за вимогою вчителя. </w:t>
      </w:r>
    </w:p>
    <w:p w:rsidR="00657568" w:rsidRPr="007F5930" w:rsidRDefault="00657568" w:rsidP="00DB287F">
      <w:pPr>
        <w:widowControl w:val="0"/>
        <w:spacing w:after="0" w:line="360" w:lineRule="auto"/>
        <w:ind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Третій напрямок – удосконалити форми організації і методи навчання як у дошкільних закладах, так і в початковій школі. Сучасні наукові дослідження вказують на необхідність: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відмовитися від регламентованого навчання в ЗДО (статичних поз на заняттях, розташування столів у ряд по типу шкільного, відповідей по піднятій руці тощо);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забезпечити рухову активність дітей у школі на уроках фізкультури, великих перервах, а також у процесі позакласної роботи;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використовувати різноманітні форми навчання, що включають специфічні види діяльності на інтегративній основі;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використовувати в З</w:t>
      </w:r>
      <w:r w:rsidRPr="007F5930">
        <w:rPr>
          <w:rFonts w:ascii="Times New Roman" w:hAnsi="Times New Roman" w:cs="Times New Roman"/>
          <w:sz w:val="28"/>
          <w:szCs w:val="28"/>
          <w:lang w:val="uk-UA"/>
        </w:rPr>
        <w:t>ДО</w:t>
      </w:r>
      <w:r w:rsidRPr="007F5930">
        <w:rPr>
          <w:rFonts w:ascii="Times New Roman" w:hAnsi="Times New Roman" w:cs="Times New Roman"/>
          <w:sz w:val="28"/>
          <w:szCs w:val="28"/>
        </w:rPr>
        <w:t xml:space="preserve"> циклічність і проєктну організацію змісту навчання, що створює умови для використання самими дітьми наявного в них досвіду;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lang w:val="uk-UA"/>
        </w:rPr>
        <w:t xml:space="preserve">забезпечити взаємозв’язок занять (фронтальних, групових) з повсякденним життям дітей, самостійною діяльністю </w:t>
      </w:r>
      <w:r w:rsidRPr="007F5930">
        <w:rPr>
          <w:rFonts w:ascii="Times New Roman" w:hAnsi="Times New Roman" w:cs="Times New Roman"/>
          <w:sz w:val="28"/>
          <w:szCs w:val="28"/>
        </w:rPr>
        <w:t xml:space="preserve">(ігровою, художньою, конструктивною тощо);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створити розвивальне предметне середовище як у дошкільному закладі, так і початковій школі, функціонально моделюючий зміст дитячої діяльності;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використовувати методи, що активізують у дітей мислення, уяву, пошукову діяльність, тобто елементи проблемності у навчанні, задачі відкритого типу, що мають варіанти «правильних» рішень;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 xml:space="preserve">використовувати в початковій школі (особливо в перший рік навчання) ігрові прийоми, створювати емоційно-значимі ситуації, умови для </w:t>
      </w:r>
      <w:r w:rsidRPr="007F5930">
        <w:rPr>
          <w:rFonts w:ascii="Times New Roman" w:hAnsi="Times New Roman" w:cs="Times New Roman"/>
          <w:sz w:val="28"/>
          <w:szCs w:val="28"/>
        </w:rPr>
        <w:lastRenderedPageBreak/>
        <w:t xml:space="preserve">самостійної практичної діяльності, коли діти можуть на основі наявних у них знань виявляти ініціативу, творчість, фантазію, відповідальність; </w:t>
      </w:r>
    </w:p>
    <w:p w:rsidR="00657568" w:rsidRPr="007F5930" w:rsidRDefault="00657568" w:rsidP="00DB287F">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7F5930">
        <w:rPr>
          <w:rFonts w:ascii="Times New Roman" w:hAnsi="Times New Roman" w:cs="Times New Roman"/>
          <w:sz w:val="28"/>
          <w:szCs w:val="28"/>
        </w:rPr>
        <w:t>змінити форми спілкування дітей як на заняттях у дошкільному закладі, так і на уроках у школі; забезпечити дитині можливість орієнтуватися на партнера-однолітка, взаємодіяти з ним і вчитися в нього (а не тільки в дорослого); підтримувати діалогічне спілкування між дітьми; визнавати право дитини на ініціативні висловлювання й аргументоване відстоювання своїх пропозицій, право на помилку</w:t>
      </w:r>
      <w:r w:rsidR="007F5930">
        <w:rPr>
          <w:rFonts w:ascii="Times New Roman" w:hAnsi="Times New Roman" w:cs="Times New Roman"/>
          <w:sz w:val="28"/>
          <w:szCs w:val="28"/>
          <w:lang w:val="uk-UA"/>
        </w:rPr>
        <w:t xml:space="preserve"> </w:t>
      </w:r>
      <w:r w:rsidR="007F5930" w:rsidRPr="007F5930">
        <w:rPr>
          <w:rFonts w:ascii="Times New Roman" w:hAnsi="Times New Roman" w:cs="Times New Roman"/>
          <w:sz w:val="28"/>
          <w:szCs w:val="28"/>
        </w:rPr>
        <w:t>[59</w:t>
      </w:r>
      <w:r w:rsidR="007F5930">
        <w:rPr>
          <w:rFonts w:ascii="Times New Roman" w:hAnsi="Times New Roman" w:cs="Times New Roman"/>
          <w:sz w:val="28"/>
          <w:szCs w:val="28"/>
        </w:rPr>
        <w:t>, с. 4-5</w:t>
      </w:r>
      <w:r w:rsidR="007F5930" w:rsidRPr="007F5930">
        <w:rPr>
          <w:rFonts w:ascii="Times New Roman" w:hAnsi="Times New Roman" w:cs="Times New Roman"/>
          <w:sz w:val="28"/>
          <w:szCs w:val="28"/>
        </w:rPr>
        <w:t>]</w:t>
      </w:r>
      <w:r w:rsidRPr="007F5930">
        <w:rPr>
          <w:rFonts w:ascii="Times New Roman" w:hAnsi="Times New Roman" w:cs="Times New Roman"/>
          <w:sz w:val="28"/>
          <w:szCs w:val="28"/>
        </w:rPr>
        <w:t xml:space="preserve">.  </w:t>
      </w:r>
    </w:p>
    <w:p w:rsidR="00657568" w:rsidRPr="00B57729" w:rsidRDefault="00657568" w:rsidP="00DB287F">
      <w:pPr>
        <w:widowControl w:val="0"/>
        <w:spacing w:after="0" w:line="360" w:lineRule="auto"/>
        <w:ind w:firstLine="709"/>
        <w:jc w:val="both"/>
        <w:rPr>
          <w:rFonts w:ascii="Times New Roman" w:hAnsi="Times New Roman" w:cs="Times New Roman"/>
          <w:sz w:val="28"/>
          <w:szCs w:val="28"/>
        </w:rPr>
      </w:pPr>
      <w:r w:rsidRPr="007F5930">
        <w:rPr>
          <w:rFonts w:ascii="Times New Roman" w:hAnsi="Times New Roman" w:cs="Times New Roman"/>
          <w:sz w:val="28"/>
          <w:szCs w:val="28"/>
          <w:lang w:val="uk-UA"/>
        </w:rPr>
        <w:t>Таким чином, п</w:t>
      </w:r>
      <w:r w:rsidRPr="0079658F">
        <w:rPr>
          <w:rFonts w:ascii="Times New Roman" w:hAnsi="Times New Roman" w:cs="Times New Roman"/>
          <w:sz w:val="28"/>
          <w:szCs w:val="28"/>
        </w:rPr>
        <w:t xml:space="preserve">роблема наступності у роботі дитячого садка і школи є комплексною. У ній можна виокремити анатомо-фізіологічний, психолого-педагогічний та педагогічно-організаційний аспекти. Психолого-педагогічний аспект наступності потребує врахування у початковій школі рівня сформованості розумової, моральної, фізичної, естетичної культури дошкільників, особливостей становлення когнітивної, емоційно-мотиваційної, вольової сфер особистості. Аналізуючи психолого-педагогічний аспект проблеми наступності у роботі дитячого садка і школи, доцільно виділити такі його напрями: загальна підготовка дитини до школи та спеціальна підготовка до засвоєння тих предметів, що вивчатимуться у школі. Загальна підготовка до школи вимагає сформованості розумових, моральних, фізичних якостей особистості, що є основою для розвитку здібностей, успішного здійснення навчальної діяльності, формування характеру (дисциплінованість, відповідальність, активність, самоконтроль, здатність долати труднощі, позитивне ставлення до навчання, однолітків, сформованість пізнавальних інтересів тощо). Аналіз діяльності педагогів, батьків свідчить, що у дошкільних закладах та в сім’ї активність дошкільників обмежується, що блокує формування у дітей почуття відповідальності, самостійності, здатності переборювати труднощі. З приходом до школи деякі моральні якості дошкільників втрачають свою актуальність (ті, що забезпечують дотримання норм взаємодії: доброта, чесність, щирість, чуйність, товариськість), а цінується сформованість тих якостей, що забезпечують успішність у навчанні. Спеціальна підготовка до навчання у школі </w:t>
      </w:r>
      <w:r w:rsidRPr="0079658F">
        <w:rPr>
          <w:rFonts w:ascii="Times New Roman" w:hAnsi="Times New Roman" w:cs="Times New Roman"/>
          <w:sz w:val="28"/>
          <w:szCs w:val="28"/>
        </w:rPr>
        <w:lastRenderedPageBreak/>
        <w:t xml:space="preserve">передбачає сформованість у дітей відчуттів, сприймання (кольору, звуку, смаку, часу, простору тощо), розвиток мови, мислення (умінь порівнювати, класифікувати, узагальнювати, робити найпростіші висновки), довільної уваги, пам’яті, уяви. Проте у дошкільному закладі зусилля вихователів спрямовуються переважно на формування у дітей системи знань про предмети та явища навколишнього світу, розвиток умінь читати, писати, рахувати. В такому разі розвитку психічних властивостей спеціальна увага не приділяється. Необхідно відзначити, що у першокласників порівняно з дошкільниками обмежуються можливості для спілкування з однолітками. Встановлюються інтенсивні контакти у системі «дорослий – дитина» і значно зменшуються взаємини у системі «дитина – дитина». Через це першокласники не можуть повноцінно обмінюватися інформацією, оцінними судженнями, що </w:t>
      </w:r>
      <w:r w:rsidRPr="00B57729">
        <w:rPr>
          <w:rFonts w:ascii="Times New Roman" w:hAnsi="Times New Roman" w:cs="Times New Roman"/>
          <w:sz w:val="28"/>
          <w:szCs w:val="28"/>
        </w:rPr>
        <w:t>послаблює регулюючу функцію спілкування і негативно впливає на морально-соціальний розвиток</w:t>
      </w:r>
      <w:r w:rsidRPr="00B57729">
        <w:rPr>
          <w:rFonts w:ascii="Times New Roman" w:hAnsi="Times New Roman" w:cs="Times New Roman"/>
          <w:sz w:val="28"/>
          <w:szCs w:val="28"/>
          <w:lang w:val="uk-UA"/>
        </w:rPr>
        <w:t xml:space="preserve"> </w:t>
      </w:r>
      <w:r w:rsidRPr="00B57729">
        <w:rPr>
          <w:rFonts w:ascii="Times New Roman" w:hAnsi="Times New Roman" w:cs="Times New Roman"/>
          <w:sz w:val="28"/>
          <w:szCs w:val="28"/>
        </w:rPr>
        <w:t>[</w:t>
      </w:r>
      <w:r w:rsidR="007F5930">
        <w:rPr>
          <w:rFonts w:ascii="Times New Roman" w:hAnsi="Times New Roman" w:cs="Times New Roman"/>
          <w:sz w:val="28"/>
          <w:szCs w:val="28"/>
          <w:lang w:val="uk-UA"/>
        </w:rPr>
        <w:t>36, с. 323</w:t>
      </w:r>
      <w:r w:rsidRPr="00B57729">
        <w:rPr>
          <w:rFonts w:ascii="Times New Roman" w:hAnsi="Times New Roman" w:cs="Times New Roman"/>
          <w:sz w:val="28"/>
          <w:szCs w:val="28"/>
        </w:rPr>
        <w:t>]</w:t>
      </w:r>
      <w:r w:rsidR="007F5930">
        <w:rPr>
          <w:rFonts w:ascii="Times New Roman" w:hAnsi="Times New Roman" w:cs="Times New Roman"/>
          <w:sz w:val="28"/>
          <w:szCs w:val="28"/>
        </w:rPr>
        <w:t>.</w:t>
      </w:r>
    </w:p>
    <w:p w:rsidR="00657568" w:rsidRPr="00B57729"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дошкільний вік Л. Артемова, І. Бех, А. Богуш, Н. Ветлугіна, Л. Виготський, О.</w:t>
      </w:r>
      <w:r>
        <w:rPr>
          <w:lang w:val="uk-UA"/>
        </w:rPr>
        <w:t> </w:t>
      </w:r>
      <w:r>
        <w:rPr>
          <w:rFonts w:ascii="Times New Roman" w:hAnsi="Times New Roman" w:cs="Times New Roman"/>
          <w:sz w:val="28"/>
          <w:szCs w:val="28"/>
        </w:rPr>
        <w:t>Запорожець, В. </w:t>
      </w:r>
      <w:r w:rsidRPr="00B57729">
        <w:rPr>
          <w:rFonts w:ascii="Times New Roman" w:hAnsi="Times New Roman" w:cs="Times New Roman"/>
          <w:sz w:val="28"/>
          <w:szCs w:val="28"/>
        </w:rPr>
        <w:t>Мухіна та ін. вважають найбільш відповідальним періодом дитинства, в якому закладаються основи особистості, відбувається підготовка до життя у суспільстві, навчання у школі. Саме в цьому віці інтенсивно розвивається пізнавальна, почуттєвоемоційна, творча сфера особистості, образне мислення; формуються такі особистісні якості, як: доброта, щирість, сердечність, чесність, милосердя, відкритість, радісне сприйняття життя тощо</w:t>
      </w:r>
      <w:r w:rsidRPr="00B57729">
        <w:rPr>
          <w:rFonts w:ascii="Times New Roman" w:hAnsi="Times New Roman" w:cs="Times New Roman"/>
          <w:sz w:val="28"/>
          <w:szCs w:val="28"/>
          <w:lang w:val="uk-UA"/>
        </w:rPr>
        <w:t xml:space="preserve"> </w:t>
      </w:r>
      <w:r w:rsidRPr="00B57729">
        <w:rPr>
          <w:rFonts w:ascii="Times New Roman" w:hAnsi="Times New Roman" w:cs="Times New Roman"/>
          <w:sz w:val="28"/>
          <w:szCs w:val="28"/>
        </w:rPr>
        <w:t>[</w:t>
      </w:r>
      <w:r w:rsidR="007F5930">
        <w:rPr>
          <w:rFonts w:ascii="Times New Roman" w:hAnsi="Times New Roman" w:cs="Times New Roman"/>
          <w:sz w:val="28"/>
          <w:szCs w:val="28"/>
          <w:lang w:val="uk-UA"/>
        </w:rPr>
        <w:t>11, с. 20</w:t>
      </w:r>
      <w:r w:rsidRPr="00B57729">
        <w:rPr>
          <w:rFonts w:ascii="Times New Roman" w:hAnsi="Times New Roman" w:cs="Times New Roman"/>
          <w:sz w:val="28"/>
          <w:szCs w:val="28"/>
        </w:rPr>
        <w:t>].</w:t>
      </w:r>
    </w:p>
    <w:p w:rsidR="00657568" w:rsidRPr="00B57729" w:rsidRDefault="00657568" w:rsidP="00DB287F">
      <w:pPr>
        <w:widowControl w:val="0"/>
        <w:spacing w:after="0" w:line="360" w:lineRule="auto"/>
        <w:ind w:firstLine="709"/>
        <w:jc w:val="both"/>
        <w:rPr>
          <w:rFonts w:ascii="Times New Roman" w:hAnsi="Times New Roman" w:cs="Times New Roman"/>
          <w:sz w:val="28"/>
          <w:szCs w:val="28"/>
        </w:rPr>
      </w:pPr>
      <w:r w:rsidRPr="00B57729">
        <w:rPr>
          <w:rFonts w:ascii="Times New Roman" w:hAnsi="Times New Roman" w:cs="Times New Roman"/>
          <w:sz w:val="28"/>
          <w:szCs w:val="28"/>
        </w:rPr>
        <w:t>Розглядаючи проблему</w:t>
      </w:r>
      <w:r>
        <w:rPr>
          <w:rFonts w:ascii="Times New Roman" w:hAnsi="Times New Roman" w:cs="Times New Roman"/>
          <w:sz w:val="28"/>
          <w:szCs w:val="28"/>
        </w:rPr>
        <w:t xml:space="preserve"> наступності з двох позицій, О. </w:t>
      </w:r>
      <w:r w:rsidRPr="00B57729">
        <w:rPr>
          <w:rFonts w:ascii="Times New Roman" w:hAnsi="Times New Roman" w:cs="Times New Roman"/>
          <w:sz w:val="28"/>
          <w:szCs w:val="28"/>
        </w:rPr>
        <w:t>Запорожець зазначав, що перша позиція має бути спрямована на вдосконалення дошкільного виховання щодо вимог школи; друга позиція спрямована на продовження виховної та навчальної роботи в школі при спільній роботі педагогів дошкільної й поч</w:t>
      </w:r>
      <w:r w:rsidR="007F5930">
        <w:rPr>
          <w:rFonts w:ascii="Times New Roman" w:hAnsi="Times New Roman" w:cs="Times New Roman"/>
          <w:sz w:val="28"/>
          <w:szCs w:val="28"/>
        </w:rPr>
        <w:t>аткової ланок освіти [21, с. 38</w:t>
      </w:r>
      <w:r w:rsidRPr="00B57729">
        <w:rPr>
          <w:rFonts w:ascii="Times New Roman" w:hAnsi="Times New Roman" w:cs="Times New Roman"/>
          <w:sz w:val="28"/>
          <w:szCs w:val="28"/>
        </w:rPr>
        <w:t xml:space="preserve">]. </w:t>
      </w:r>
    </w:p>
    <w:p w:rsidR="00657568" w:rsidRPr="00F627A4" w:rsidRDefault="007F5930"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w:t>
      </w:r>
      <w:r w:rsidR="00657568" w:rsidRPr="00B57729">
        <w:rPr>
          <w:rFonts w:ascii="Times New Roman" w:hAnsi="Times New Roman" w:cs="Times New Roman"/>
          <w:sz w:val="28"/>
          <w:szCs w:val="28"/>
        </w:rPr>
        <w:t>Савченко, трактуючи д</w:t>
      </w:r>
      <w:r w:rsidR="00657568" w:rsidRPr="0079658F">
        <w:rPr>
          <w:rFonts w:ascii="Times New Roman" w:hAnsi="Times New Roman" w:cs="Times New Roman"/>
          <w:sz w:val="28"/>
          <w:szCs w:val="28"/>
        </w:rPr>
        <w:t>ану проблему</w:t>
      </w:r>
      <w:r w:rsidR="00657568" w:rsidRPr="00F627A4">
        <w:rPr>
          <w:rFonts w:ascii="Times New Roman" w:hAnsi="Times New Roman" w:cs="Times New Roman"/>
          <w:sz w:val="28"/>
          <w:szCs w:val="28"/>
        </w:rPr>
        <w:t xml:space="preserve">, стверджувала, що «методичні і теоретичні засади реалізації наступності у системі освіти в цілому  важливо акцентувати насамперед на тих загальних принципах, що на них вибудовується </w:t>
      </w:r>
      <w:r w:rsidR="00657568" w:rsidRPr="00F627A4">
        <w:rPr>
          <w:rFonts w:ascii="Times New Roman" w:hAnsi="Times New Roman" w:cs="Times New Roman"/>
          <w:sz w:val="28"/>
          <w:szCs w:val="28"/>
        </w:rPr>
        <w:lastRenderedPageBreak/>
        <w:t>сучасна освіта і які стосуються дошкілля і початкової школи. Вони зосереджені на проблемах розвитку дитячої особистості, що є кінцевою метою вдоскон</w:t>
      </w:r>
      <w:r>
        <w:rPr>
          <w:rFonts w:ascii="Times New Roman" w:hAnsi="Times New Roman" w:cs="Times New Roman"/>
          <w:sz w:val="28"/>
          <w:szCs w:val="28"/>
        </w:rPr>
        <w:t>алення всіх освітніх систем» [59</w:t>
      </w:r>
      <w:r w:rsidR="00657568" w:rsidRPr="00F627A4">
        <w:rPr>
          <w:rFonts w:ascii="Times New Roman" w:hAnsi="Times New Roman" w:cs="Times New Roman"/>
          <w:sz w:val="28"/>
          <w:szCs w:val="28"/>
        </w:rPr>
        <w:t xml:space="preserve">, с. 5]. Зокрема, з боку дошкільних навчальних закладів наступність повинна виявлятися не тільки в підготовці дитини до школи, а й у забезпеченні її загального психічного розвитку, а з боку школи – передбачати продовження загального психічного розвитку дитини на основі максимального використання того позитивного, що дитина набула в дошкільному віці. </w:t>
      </w:r>
    </w:p>
    <w:p w:rsidR="00657568" w:rsidRPr="0098713A" w:rsidRDefault="00657568" w:rsidP="00DB287F">
      <w:pPr>
        <w:widowControl w:val="0"/>
        <w:spacing w:after="0" w:line="360" w:lineRule="auto"/>
        <w:ind w:firstLine="709"/>
        <w:jc w:val="both"/>
        <w:rPr>
          <w:rFonts w:ascii="Times New Roman" w:hAnsi="Times New Roman" w:cs="Times New Roman"/>
          <w:sz w:val="28"/>
          <w:szCs w:val="28"/>
        </w:rPr>
      </w:pPr>
      <w:r w:rsidRPr="00F627A4">
        <w:rPr>
          <w:rFonts w:ascii="Times New Roman" w:hAnsi="Times New Roman" w:cs="Times New Roman"/>
          <w:sz w:val="28"/>
          <w:szCs w:val="28"/>
        </w:rPr>
        <w:t>Посилення уваги до наступності дошкільної та початкової освіти розглядається</w:t>
      </w:r>
      <w:r w:rsidRPr="0098713A">
        <w:rPr>
          <w:rFonts w:ascii="Times New Roman" w:hAnsi="Times New Roman" w:cs="Times New Roman"/>
          <w:sz w:val="28"/>
          <w:szCs w:val="28"/>
        </w:rPr>
        <w:t xml:space="preserve"> і у Рекомендаціях ЄС, зокрема у частині, що стосується змін освітніх програм у дошкільній освіті, а саме: дотримання балансу між соціальноемоційним розвитком, благополуччям і навчанням;  акцентування важливості гри, взаємодії з природою, музичного і фізичного розвитку; навчання через гру, білінгвальне навчання; можливості для цифрової грамотності відповідно до віку; наступність </w:t>
      </w:r>
      <w:r w:rsidR="007F5930">
        <w:rPr>
          <w:rFonts w:ascii="Times New Roman" w:hAnsi="Times New Roman" w:cs="Times New Roman"/>
          <w:sz w:val="28"/>
          <w:szCs w:val="28"/>
        </w:rPr>
        <w:t>з початковою школою [20</w:t>
      </w:r>
      <w:r w:rsidRPr="0098713A">
        <w:rPr>
          <w:rFonts w:ascii="Times New Roman" w:hAnsi="Times New Roman" w:cs="Times New Roman"/>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8713A">
        <w:rPr>
          <w:rFonts w:ascii="Times New Roman" w:eastAsia="Cambria" w:hAnsi="Times New Roman" w:cs="Times New Roman"/>
          <w:color w:val="181717"/>
          <w:sz w:val="28"/>
          <w:szCs w:val="28"/>
        </w:rPr>
        <w:t>У низці</w:t>
      </w:r>
      <w:r w:rsidRPr="00971EC1">
        <w:rPr>
          <w:rFonts w:ascii="Times New Roman" w:eastAsia="Cambria" w:hAnsi="Times New Roman" w:cs="Times New Roman"/>
          <w:color w:val="181717"/>
          <w:sz w:val="28"/>
          <w:szCs w:val="28"/>
        </w:rPr>
        <w:t xml:space="preserve"> досліджень висвітлені різні аспекти проблеми наступності між дошкільною та початковою освітою. Дослідження відбувалося в таких напрямках: наступність у навчанні (О. Усова, Г. Назаренко); формування навчальних умінь (І. Гончарова, Г. Назаренко, О. Чепка та ін.); у вихованні (В. Ликова); забезпечення наступності у творчому розвитку дітей дошкільного і молодшого шкільного віку (С. Черемцева); наступність у навчанні в умовах навчально-виховних комплексів «ДНЗ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ЗОШ» (А. Богуш, Л. Іщенко, В. Кузь, О. Чепка та ін.) </w:t>
      </w:r>
      <w:r w:rsidRPr="00971EC1">
        <w:rPr>
          <w:rFonts w:ascii="Times New Roman" w:eastAsia="Cambria" w:hAnsi="Times New Roman" w:cs="Times New Roman"/>
          <w:color w:val="181717"/>
          <w:sz w:val="28"/>
          <w:szCs w:val="28"/>
          <w:lang w:val="uk-UA"/>
        </w:rPr>
        <w:t>тощо</w:t>
      </w:r>
      <w:r w:rsidRPr="00971EC1">
        <w:rPr>
          <w:rFonts w:ascii="Times New Roman" w:eastAsia="Cambria" w:hAnsi="Times New Roman" w:cs="Times New Roman"/>
          <w:color w:val="181717"/>
          <w:sz w:val="28"/>
          <w:szCs w:val="28"/>
        </w:rPr>
        <w:t xml:space="preserve">. </w:t>
      </w:r>
    </w:p>
    <w:p w:rsidR="00657568" w:rsidRPr="0098713A" w:rsidRDefault="00657568" w:rsidP="00DB287F">
      <w:pPr>
        <w:widowControl w:val="0"/>
        <w:spacing w:after="0" w:line="360" w:lineRule="auto"/>
        <w:ind w:firstLine="709"/>
        <w:jc w:val="both"/>
        <w:rPr>
          <w:rFonts w:ascii="Times New Roman" w:eastAsia="Cambria" w:hAnsi="Times New Roman" w:cs="Times New Roman"/>
          <w:color w:val="181717"/>
          <w:sz w:val="28"/>
          <w:szCs w:val="28"/>
        </w:rPr>
      </w:pPr>
      <w:r w:rsidRPr="00971EC1">
        <w:rPr>
          <w:rFonts w:ascii="Times New Roman" w:eastAsia="Cambria" w:hAnsi="Times New Roman" w:cs="Times New Roman"/>
          <w:color w:val="181717"/>
          <w:sz w:val="28"/>
          <w:szCs w:val="28"/>
        </w:rPr>
        <w:t xml:space="preserve">Так, </w:t>
      </w:r>
      <w:r>
        <w:rPr>
          <w:rFonts w:ascii="Times New Roman" w:eastAsia="Cambria" w:hAnsi="Times New Roman" w:cs="Times New Roman"/>
          <w:color w:val="181717"/>
          <w:sz w:val="28"/>
          <w:szCs w:val="28"/>
        </w:rPr>
        <w:t>предметом дослідження О.</w:t>
      </w:r>
      <w:r>
        <w:rPr>
          <w:lang w:val="uk-UA"/>
        </w:rPr>
        <w:t> </w:t>
      </w:r>
      <w:r w:rsidRPr="00971EC1">
        <w:rPr>
          <w:rFonts w:ascii="Times New Roman" w:eastAsia="Cambria" w:hAnsi="Times New Roman" w:cs="Times New Roman"/>
          <w:color w:val="181717"/>
          <w:sz w:val="28"/>
          <w:szCs w:val="28"/>
        </w:rPr>
        <w:t>Вашуленко виступили сутність і функції категорії наступності як дидактичного</w:t>
      </w:r>
      <w:r w:rsidRPr="00971EC1">
        <w:rPr>
          <w:rFonts w:ascii="Times New Roman" w:eastAsia="Cambria" w:hAnsi="Times New Roman" w:cs="Times New Roman"/>
          <w:b/>
          <w:color w:val="181717"/>
          <w:sz w:val="28"/>
          <w:szCs w:val="28"/>
        </w:rPr>
        <w:t xml:space="preserve"> </w:t>
      </w:r>
      <w:r w:rsidRPr="00971EC1">
        <w:rPr>
          <w:rFonts w:ascii="Times New Roman" w:eastAsia="Cambria" w:hAnsi="Times New Roman" w:cs="Times New Roman"/>
          <w:color w:val="181717"/>
          <w:sz w:val="28"/>
          <w:szCs w:val="28"/>
        </w:rPr>
        <w:t xml:space="preserve">принципу. Учена визначила наступність, як взаємозв’язок та узгодженість у змісті, організаційно-методичному забезпеченні навчального процесу на різних етапах і щаблях навчання. За результатами дослідження було доведено, що наступність установлює зв’язки між новими й раніше здобутими знаннями як елементами цілісної системи; забезпечує розвиток дитини і осмислення нею знань на новому, вищому рівні; сприяє підготовці особистості до опанування нових, складніших знань і вмінь у </w:t>
      </w:r>
      <w:r w:rsidRPr="00971EC1">
        <w:rPr>
          <w:rFonts w:ascii="Times New Roman" w:eastAsia="Cambria" w:hAnsi="Times New Roman" w:cs="Times New Roman"/>
          <w:color w:val="181717"/>
          <w:sz w:val="28"/>
          <w:szCs w:val="28"/>
        </w:rPr>
        <w:lastRenderedPageBreak/>
        <w:t>майбутньому; налагоджує зв’язки між знаннями, між навчальним матеріалом різних предметів; вказує на недоцільність затримання дитини на попередньому рівні навчання, на конструктивне відновлювання раніше вивченого в процесі наступної роботи над новим матеріалом; здійснення послідовного зв’язку у роботі окремих груп завдяки застосуванню таких засобів, як узгодження програм, підручників, навчальних посібників, повторення навчального матеріалу і т. ін. На думку О.</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Вашуленко, необхідною умовою наступності у навчанні забезпечується саме методично й психологічно обґрунтованою побудовою програм, підручників, додержанням послідовності руху від простого до складного в навчанні та організації самостійної роботи дітей і взагалі всією системою методичних засобів </w:t>
      </w:r>
      <w:r w:rsidRPr="00971EC1">
        <w:rPr>
          <w:rFonts w:ascii="Times New Roman" w:eastAsia="Cambria" w:hAnsi="Times New Roman" w:cs="Times New Roman"/>
          <w:color w:val="181717"/>
          <w:sz w:val="28"/>
          <w:szCs w:val="28"/>
          <w:u w:val="single" w:color="181717"/>
        </w:rPr>
        <w:t>[</w:t>
      </w:r>
      <w:r w:rsidR="007F5930">
        <w:rPr>
          <w:rFonts w:ascii="Times New Roman" w:eastAsia="Cambria" w:hAnsi="Times New Roman" w:cs="Times New Roman"/>
          <w:color w:val="181717"/>
          <w:sz w:val="28"/>
          <w:szCs w:val="28"/>
        </w:rPr>
        <w:t>12</w:t>
      </w:r>
      <w:r w:rsidRPr="0098713A">
        <w:rPr>
          <w:rFonts w:ascii="Times New Roman" w:eastAsia="Cambria" w:hAnsi="Times New Roman" w:cs="Times New Roman"/>
          <w:color w:val="181717"/>
          <w:sz w:val="28"/>
          <w:szCs w:val="28"/>
        </w:rPr>
        <w:t xml:space="preserve">]. </w:t>
      </w:r>
    </w:p>
    <w:p w:rsidR="00657568" w:rsidRPr="0098713A" w:rsidRDefault="00657568" w:rsidP="00DB287F">
      <w:pPr>
        <w:widowControl w:val="0"/>
        <w:spacing w:after="0" w:line="360" w:lineRule="auto"/>
        <w:ind w:firstLine="709"/>
        <w:jc w:val="both"/>
        <w:rPr>
          <w:rFonts w:ascii="Times New Roman" w:hAnsi="Times New Roman" w:cs="Times New Roman"/>
          <w:sz w:val="28"/>
          <w:szCs w:val="28"/>
        </w:rPr>
      </w:pPr>
      <w:r w:rsidRPr="0098713A">
        <w:rPr>
          <w:rFonts w:ascii="Times New Roman" w:hAnsi="Times New Roman" w:cs="Times New Roman"/>
          <w:sz w:val="28"/>
          <w:szCs w:val="28"/>
          <w:shd w:val="clear" w:color="auto" w:fill="FAFAFA"/>
          <w:lang w:val="uk-UA"/>
        </w:rPr>
        <w:t xml:space="preserve">Як справедливо зауважує В. Кушнір, </w:t>
      </w:r>
      <w:r w:rsidRPr="0098713A">
        <w:rPr>
          <w:rFonts w:ascii="Times New Roman" w:hAnsi="Times New Roman" w:cs="Times New Roman"/>
          <w:sz w:val="28"/>
          <w:szCs w:val="28"/>
          <w:shd w:val="clear" w:color="auto" w:fill="FAFAFA"/>
        </w:rPr>
        <w:t>важливо забезпечити безболісний перехід із рівня дошкільної освіти на</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щабель освіти в початковій школі. При цьому спадкоємність дошкільної і</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шкільної етапів освіти не повинна розумітися як спадкоємність навчальних</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предметів і формування специфічних шкільних умінь і навичок уже в</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дошкільному віці, оскільки дошкільний вік - це не підготовка «зручного»</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абітурієнта для початкової школи. Коректніше говорити про спадкоємність в</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плані загального розвитку дитини та її психологічної та фізичної готовності до</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початкового ступеня шкільної освіти. Ці дві тенденції можуть бути реалізовані</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шляхом організації освітнього простору дитини,  формування якого є</w:t>
      </w:r>
      <w:r w:rsidRPr="0098713A">
        <w:rPr>
          <w:rFonts w:ascii="Times New Roman" w:hAnsi="Times New Roman" w:cs="Times New Roman"/>
          <w:sz w:val="28"/>
          <w:szCs w:val="28"/>
        </w:rPr>
        <w:t xml:space="preserve"> </w:t>
      </w:r>
      <w:r w:rsidRPr="0098713A">
        <w:rPr>
          <w:rFonts w:ascii="Times New Roman" w:hAnsi="Times New Roman" w:cs="Times New Roman"/>
          <w:sz w:val="28"/>
          <w:szCs w:val="28"/>
          <w:shd w:val="clear" w:color="auto" w:fill="FAFAFA"/>
        </w:rPr>
        <w:t>провідним напрямком діяльності сучасного закладу дошкільної освіти</w:t>
      </w:r>
      <w:r w:rsidR="007F5930">
        <w:rPr>
          <w:rFonts w:ascii="Times New Roman" w:hAnsi="Times New Roman" w:cs="Times New Roman"/>
          <w:sz w:val="28"/>
          <w:szCs w:val="28"/>
          <w:shd w:val="clear" w:color="auto" w:fill="FAFAFA"/>
        </w:rPr>
        <w:t xml:space="preserve"> </w:t>
      </w:r>
      <w:r w:rsidR="007F5930" w:rsidRPr="007F5930">
        <w:rPr>
          <w:rFonts w:ascii="Times New Roman" w:hAnsi="Times New Roman" w:cs="Times New Roman"/>
          <w:sz w:val="28"/>
          <w:szCs w:val="28"/>
          <w:shd w:val="clear" w:color="auto" w:fill="FAFAFA"/>
        </w:rPr>
        <w:t>[30]</w:t>
      </w:r>
      <w:r w:rsidRPr="0098713A">
        <w:rPr>
          <w:rFonts w:ascii="Times New Roman" w:hAnsi="Times New Roman" w:cs="Times New Roman"/>
          <w:sz w:val="28"/>
          <w:szCs w:val="28"/>
          <w:shd w:val="clear" w:color="auto" w:fill="FAFAFA"/>
        </w:rPr>
        <w:t>.</w:t>
      </w:r>
      <w:r w:rsidRPr="0098713A">
        <w:rPr>
          <w:rFonts w:ascii="Times New Roman" w:hAnsi="Times New Roman" w:cs="Times New Roman"/>
          <w:sz w:val="28"/>
          <w:szCs w:val="28"/>
        </w:rPr>
        <w:t xml:space="preserve"> </w:t>
      </w:r>
    </w:p>
    <w:p w:rsidR="00657568" w:rsidRPr="005827AD" w:rsidRDefault="00657568" w:rsidP="00DB287F">
      <w:pPr>
        <w:widowControl w:val="0"/>
        <w:spacing w:after="0" w:line="360" w:lineRule="auto"/>
        <w:ind w:firstLine="709"/>
        <w:jc w:val="both"/>
        <w:rPr>
          <w:rFonts w:ascii="Times New Roman" w:hAnsi="Times New Roman" w:cs="Times New Roman"/>
          <w:sz w:val="28"/>
          <w:szCs w:val="28"/>
        </w:rPr>
      </w:pPr>
      <w:r w:rsidRPr="0098713A">
        <w:rPr>
          <w:rFonts w:ascii="Times New Roman" w:eastAsia="Cambria" w:hAnsi="Times New Roman" w:cs="Times New Roman"/>
          <w:color w:val="181717"/>
          <w:sz w:val="28"/>
          <w:szCs w:val="28"/>
        </w:rPr>
        <w:t>А.</w:t>
      </w:r>
      <w:r w:rsidRPr="00971EC1">
        <w:rPr>
          <w:rFonts w:ascii="Times New Roman" w:eastAsia="Cambria" w:hAnsi="Times New Roman" w:cs="Times New Roman"/>
          <w:color w:val="181717"/>
          <w:sz w:val="28"/>
          <w:szCs w:val="28"/>
        </w:rPr>
        <w:t xml:space="preserve"> Богуш зазначає, що наступність можна розглядати у двох напрямках: забезпечення розвитку дитини та забезпечення організації її діяльності в двох суміжних ланках освіти. Перший напрямок складає ґрунтовна обізнаність педагогів з якісними психологічними новоутвореннями у дітей дошкільного та молодшого шкільного віку; державними вимогами щодо рівня розвиненості та навченості за Базовим компонентом дошкільної освіти і Державним стандартом початкової освіти. Одним із аспектів другого напрямку є робота з батьками, що має бути спрямована на роз’яснення необхідності засвоєння дитиною вимог </w:t>
      </w:r>
      <w:r w:rsidRPr="00971EC1">
        <w:rPr>
          <w:rFonts w:ascii="Times New Roman" w:eastAsia="Cambria" w:hAnsi="Times New Roman" w:cs="Times New Roman"/>
          <w:color w:val="181717"/>
          <w:sz w:val="28"/>
          <w:szCs w:val="28"/>
        </w:rPr>
        <w:lastRenderedPageBreak/>
        <w:t>Базового компонента дошкільної освіти та визначення сутності підготовки дитини до школи, яку батьки, на</w:t>
      </w:r>
      <w:r>
        <w:rPr>
          <w:rFonts w:ascii="Times New Roman" w:eastAsia="Cambria" w:hAnsi="Times New Roman" w:cs="Times New Roman"/>
          <w:color w:val="181717"/>
          <w:sz w:val="28"/>
          <w:szCs w:val="28"/>
          <w:lang w:val="uk-UA"/>
        </w:rPr>
        <w:t xml:space="preserve"> </w:t>
      </w:r>
      <w:r w:rsidRPr="00971EC1">
        <w:rPr>
          <w:rFonts w:ascii="Times New Roman" w:eastAsia="Cambria" w:hAnsi="Times New Roman" w:cs="Times New Roman"/>
          <w:color w:val="181717"/>
          <w:sz w:val="28"/>
          <w:szCs w:val="28"/>
        </w:rPr>
        <w:t>жал</w:t>
      </w:r>
      <w:r>
        <w:rPr>
          <w:rFonts w:ascii="Times New Roman" w:eastAsia="Cambria" w:hAnsi="Times New Roman" w:cs="Times New Roman"/>
          <w:color w:val="181717"/>
          <w:sz w:val="28"/>
          <w:szCs w:val="28"/>
          <w:lang w:val="uk-UA"/>
        </w:rPr>
        <w:t>ь</w:t>
      </w:r>
      <w:r w:rsidRPr="00971EC1">
        <w:rPr>
          <w:rFonts w:ascii="Times New Roman" w:eastAsia="Cambria" w:hAnsi="Times New Roman" w:cs="Times New Roman"/>
          <w:color w:val="181717"/>
          <w:sz w:val="28"/>
          <w:szCs w:val="28"/>
        </w:rPr>
        <w:t xml:space="preserve">, розуміють вузько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w:t>
      </w:r>
      <w:r w:rsidRPr="005827AD">
        <w:rPr>
          <w:rFonts w:ascii="Times New Roman" w:eastAsia="Cambria" w:hAnsi="Times New Roman" w:cs="Times New Roman"/>
          <w:color w:val="181717"/>
          <w:sz w:val="28"/>
          <w:szCs w:val="28"/>
        </w:rPr>
        <w:t>навчання читати, писат</w:t>
      </w:r>
      <w:r w:rsidR="007F5930">
        <w:rPr>
          <w:rFonts w:ascii="Times New Roman" w:eastAsia="Cambria" w:hAnsi="Times New Roman" w:cs="Times New Roman"/>
          <w:color w:val="181717"/>
          <w:sz w:val="28"/>
          <w:szCs w:val="28"/>
        </w:rPr>
        <w:t>и, лічити [8, с. 11</w:t>
      </w:r>
      <w:r w:rsidRPr="005827AD">
        <w:rPr>
          <w:rFonts w:ascii="Times New Roman" w:eastAsia="Cambria" w:hAnsi="Times New Roman" w:cs="Times New Roman"/>
          <w:color w:val="181717"/>
          <w:sz w:val="28"/>
          <w:szCs w:val="28"/>
        </w:rPr>
        <w:t xml:space="preserve">]. </w:t>
      </w:r>
    </w:p>
    <w:p w:rsidR="00657568" w:rsidRDefault="00657568" w:rsidP="00DB287F">
      <w:pPr>
        <w:widowControl w:val="0"/>
        <w:spacing w:after="0" w:line="360" w:lineRule="auto"/>
        <w:ind w:firstLine="709"/>
        <w:jc w:val="both"/>
        <w:rPr>
          <w:rFonts w:ascii="Times New Roman" w:hAnsi="Times New Roman" w:cs="Times New Roman"/>
          <w:sz w:val="28"/>
          <w:szCs w:val="28"/>
        </w:rPr>
      </w:pPr>
      <w:r w:rsidRPr="005827AD">
        <w:rPr>
          <w:rFonts w:ascii="Times New Roman" w:hAnsi="Times New Roman" w:cs="Times New Roman"/>
          <w:sz w:val="28"/>
          <w:szCs w:val="28"/>
          <w:lang w:val="uk-UA"/>
        </w:rPr>
        <w:t>І. Пережко н</w:t>
      </w:r>
      <w:r w:rsidRPr="005827AD">
        <w:rPr>
          <w:rFonts w:ascii="Times New Roman" w:hAnsi="Times New Roman" w:cs="Times New Roman"/>
          <w:sz w:val="28"/>
          <w:szCs w:val="28"/>
        </w:rPr>
        <w:t>аступність розглядає як врахування того рівня розвитку дитини, з яким вона прийшла до школи, опора на нього. Вона забезпечує органічне, природне продовження розвитку, виховання та навчання, започаткованих у дошкільному віці, створює умови для успішного переходу молодшого школяра в основну школу</w:t>
      </w:r>
      <w:r w:rsidRPr="005827AD">
        <w:rPr>
          <w:rFonts w:ascii="Times New Roman" w:hAnsi="Times New Roman" w:cs="Times New Roman"/>
          <w:sz w:val="28"/>
          <w:szCs w:val="28"/>
          <w:lang w:val="uk-UA"/>
        </w:rPr>
        <w:t xml:space="preserve"> </w:t>
      </w:r>
      <w:r w:rsidR="007F5930">
        <w:rPr>
          <w:rFonts w:ascii="Times New Roman" w:hAnsi="Times New Roman" w:cs="Times New Roman"/>
          <w:sz w:val="28"/>
          <w:szCs w:val="28"/>
        </w:rPr>
        <w:t>[51, с. 7</w:t>
      </w:r>
      <w:r w:rsidRPr="005827AD">
        <w:rPr>
          <w:rFonts w:ascii="Times New Roman" w:hAnsi="Times New Roman" w:cs="Times New Roman"/>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5827AD">
        <w:rPr>
          <w:rFonts w:ascii="Times New Roman" w:eastAsia="Cambria" w:hAnsi="Times New Roman" w:cs="Times New Roman"/>
          <w:color w:val="181717"/>
          <w:sz w:val="28"/>
          <w:szCs w:val="28"/>
        </w:rPr>
        <w:t>Т.</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Степанова розуміє сутність змістовного аспекту поняття «наступність» між дошкільним навчальним закладом і початковою школою, як ґрунтовна обізнаність учителів перших класів зі змістом БКДО, тобто державним стандартом дошкільної освіти, базовою, варіативними і тематичними програмами розвитку, виховання і навчання дітей; методиками навчально-виховної роботи в дошк</w:t>
      </w:r>
      <w:r>
        <w:rPr>
          <w:rFonts w:ascii="Times New Roman" w:eastAsia="Cambria" w:hAnsi="Times New Roman" w:cs="Times New Roman"/>
          <w:color w:val="181717"/>
          <w:sz w:val="28"/>
          <w:szCs w:val="28"/>
        </w:rPr>
        <w:t xml:space="preserve">ільному закладі. Наступність </w:t>
      </w:r>
      <w:r>
        <w:rPr>
          <w:rFonts w:ascii="Times New Roman" w:eastAsia="Cambria" w:hAnsi="Times New Roman" w:cs="Times New Roman"/>
          <w:color w:val="181717"/>
          <w:sz w:val="28"/>
          <w:szCs w:val="28"/>
          <w:lang w:val="uk-UA"/>
        </w:rPr>
        <w:t>ЗДО</w:t>
      </w:r>
      <w:r w:rsidRPr="00971EC1">
        <w:rPr>
          <w:rFonts w:ascii="Times New Roman" w:eastAsia="Cambria" w:hAnsi="Times New Roman" w:cs="Times New Roman"/>
          <w:color w:val="181717"/>
          <w:sz w:val="28"/>
          <w:szCs w:val="28"/>
        </w:rPr>
        <w:t xml:space="preserve"> і початкової школи, вказує учена, передбачає, з одного боку, передавання дітей школі з таким рівнем загального розвитку й вихованості, який забезпечує вимогам шкільного навчання, з другого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врахування й опору школи на знання, вміння, якості, навички, яких уже набули діти на дошкільному етапі розвитку, та активне використання їх учителем для подальшого всебічного розвитку учнів. Задля цього потрібно створити в перших класах розвивально-освітнє середовище, яке б дозволило забезпечити літичний (безкризовий) адаптаційний період дітей, створ</w:t>
      </w:r>
      <w:r>
        <w:rPr>
          <w:rFonts w:ascii="Times New Roman" w:eastAsia="Cambria" w:hAnsi="Times New Roman" w:cs="Times New Roman"/>
          <w:color w:val="181717"/>
          <w:sz w:val="28"/>
          <w:szCs w:val="28"/>
        </w:rPr>
        <w:t xml:space="preserve">ити ігрові </w:t>
      </w:r>
      <w:r>
        <w:rPr>
          <w:rFonts w:ascii="Times New Roman" w:eastAsia="Cambria" w:hAnsi="Times New Roman" w:cs="Times New Roman"/>
          <w:color w:val="181717"/>
          <w:sz w:val="28"/>
          <w:szCs w:val="28"/>
          <w:lang w:val="uk-UA"/>
        </w:rPr>
        <w:t>осередки</w:t>
      </w:r>
      <w:r w:rsidRPr="00971EC1">
        <w:rPr>
          <w:rFonts w:ascii="Times New Roman" w:eastAsia="Cambria" w:hAnsi="Times New Roman" w:cs="Times New Roman"/>
          <w:color w:val="181717"/>
          <w:sz w:val="28"/>
          <w:szCs w:val="28"/>
        </w:rPr>
        <w:t>, налагодити випуск нових меблів, відповідно підготувати вчителів-класоводів до роботи з 6-річними дітьми, методиками спілкування з дітьми, організац</w:t>
      </w:r>
      <w:r w:rsidR="00486437">
        <w:rPr>
          <w:rFonts w:ascii="Times New Roman" w:eastAsia="Cambria" w:hAnsi="Times New Roman" w:cs="Times New Roman"/>
          <w:color w:val="181717"/>
          <w:sz w:val="28"/>
          <w:szCs w:val="28"/>
        </w:rPr>
        <w:t>ії ігрової діяльності [61, с. 15</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Г. Назаренко предметом свого дослідження визначила організаційно-педагогічні умови, створення яких має забезпечити реалізацію принципу наступності в навчанні дітей дошкільного і молодшого шкільного віку. Учена дає характеристику основних підходів до визначення сутності, цілей і завдань наступності між дошкільною та початковою ланками неперервної освіти та стверджує, що наступність як педагогічний феномен має складну структуру. </w:t>
      </w:r>
      <w:r w:rsidRPr="00971EC1">
        <w:rPr>
          <w:rFonts w:ascii="Times New Roman" w:eastAsia="Cambria" w:hAnsi="Times New Roman" w:cs="Times New Roman"/>
          <w:color w:val="181717"/>
          <w:sz w:val="28"/>
          <w:szCs w:val="28"/>
        </w:rPr>
        <w:lastRenderedPageBreak/>
        <w:t xml:space="preserve">Дослідницею було обрано такі педагогічні умови реалізації: здійснення наступності на засадах педоцентризму; оновлення змісту дошкільної та початкової ланок освіти на засадах розвиваючого навчання; здійснення індивідуального підходу в процесі адаптації першокласників до шкільних умов і підготовки дошкільників до навчання в школі; запровадження ділового співробітництва між педагогами дошкільних закладів і вчителями початкових класів з питань здійснення наступності за трьома напрямами: інформаційно-просвітницьким, методичним і практичним. Учена довела, що для реалізації проблеми наступності в навчанні дітей дошкільного і молодшого шкільного віку необхідно будувати єдину лінію загального розвитку дитини на етапах дошкільного та шкільного дитинства. Тільки такий підхід може надати педагогічному процесу цілісний, послідовний та перспективний характер, де два початкових ступені освіти будуть діяти не ізольовано один від одного, а в тісному взаємозв’язку. Також встановлено, що здійснення наступності в дошкільних закладах і початковій школі являє собою цілісний процес, який умовно поділяється на три етапи: перший етап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формування готовності дошкільників до навчання в школі, другий етап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адаптація першокласників до шкільних умов, третій етап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розвиток учнів початкової школи на основі надбань дошкільного дитинства та із застосуванням дошкільних технологій</w:t>
      </w:r>
      <w:r w:rsidRPr="00971EC1">
        <w:rPr>
          <w:rFonts w:ascii="Times New Roman" w:eastAsia="Cambria" w:hAnsi="Times New Roman" w:cs="Times New Roman"/>
          <w:i/>
          <w:color w:val="181717"/>
          <w:sz w:val="28"/>
          <w:szCs w:val="28"/>
        </w:rPr>
        <w:t>.</w:t>
      </w:r>
      <w:r w:rsidRPr="00971EC1">
        <w:rPr>
          <w:rFonts w:ascii="Times New Roman" w:eastAsia="Cambria" w:hAnsi="Times New Roman" w:cs="Times New Roman"/>
          <w:color w:val="181717"/>
          <w:sz w:val="28"/>
          <w:szCs w:val="28"/>
        </w:rPr>
        <w:t xml:space="preserve"> Водночас у дослідженні не було акцентовано увагу на проблемі створення єдиного методичного забезпечення для цілісності освітнього процесу дошкільної</w:t>
      </w:r>
      <w:r w:rsidR="00486437">
        <w:rPr>
          <w:rFonts w:ascii="Times New Roman" w:eastAsia="Cambria" w:hAnsi="Times New Roman" w:cs="Times New Roman"/>
          <w:color w:val="181717"/>
          <w:sz w:val="28"/>
          <w:szCs w:val="28"/>
        </w:rPr>
        <w:t xml:space="preserve"> та початкової освіти [42, с. 28</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Л. </w:t>
      </w:r>
      <w:r w:rsidRPr="00971EC1">
        <w:rPr>
          <w:rFonts w:ascii="Times New Roman" w:eastAsia="Cambria" w:hAnsi="Times New Roman" w:cs="Times New Roman"/>
          <w:color w:val="181717"/>
          <w:sz w:val="28"/>
          <w:szCs w:val="28"/>
        </w:rPr>
        <w:t>Федорович в своєму дисертаційному дослідженні дослідила проблему наступності у підготовки дітей до школи в умовах навчально-виховного комплексу. Науковець прийшла до висновку, що наступність є основною умовою формування особистості дитини і вимогою до змісту взаємодії всіх педагогів, вихователів та батьків. С</w:t>
      </w:r>
      <w:r>
        <w:rPr>
          <w:rFonts w:ascii="Times New Roman" w:eastAsia="Cambria" w:hAnsi="Times New Roman" w:cs="Times New Roman"/>
          <w:color w:val="181717"/>
          <w:sz w:val="28"/>
          <w:szCs w:val="28"/>
        </w:rPr>
        <w:t>аме на цій основі, стверджує Л.</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Федорович, відбувається процес підготовки дітей до школи. Розкриваючи сутність наступності як умови, дослідник зазначає, що перехід деяких прикмет старого в нове і становить наступність як необхідну умову розвитку, що виражає єдність </w:t>
      </w:r>
      <w:r w:rsidRPr="00971EC1">
        <w:rPr>
          <w:rFonts w:ascii="Times New Roman" w:eastAsia="Cambria" w:hAnsi="Times New Roman" w:cs="Times New Roman"/>
          <w:color w:val="181717"/>
          <w:sz w:val="28"/>
          <w:szCs w:val="28"/>
        </w:rPr>
        <w:lastRenderedPageBreak/>
        <w:t>процесу та взаємозв’язок його етапів, забезпечення неперервності розвитку, навчання й виховання дітей та поєднання всіх ланок системи освіти, зокрема: родинного виховання, дошкільного і шкільного виховання та забезпечує ефективність перебігу педагогічного процесу. Учена засвідчила основні педагогічні умови організації процесу ефективної підготовки дітей до школи, а саме: наявність суб’єкт-суб’єктної взаємодії, наступності у змісті взаємодії, педагогічного діагностування як основи особистісно орієнтованої підготовки до школи, розвиток дитини як суб’єкта власного життя. Основні види наступності у змісті взаємодії суб’єктів у процесі підготовки дітей до школи є сім’я і дитячий заклад; дитячий заклад і школа; сім’я, д</w:t>
      </w:r>
      <w:r w:rsidR="00864A45">
        <w:rPr>
          <w:rFonts w:ascii="Times New Roman" w:eastAsia="Cambria" w:hAnsi="Times New Roman" w:cs="Times New Roman"/>
          <w:color w:val="181717"/>
          <w:sz w:val="28"/>
          <w:szCs w:val="28"/>
        </w:rPr>
        <w:t>итячий заклад і школа [66</w:t>
      </w:r>
      <w:r w:rsidR="00486437">
        <w:rPr>
          <w:rFonts w:ascii="Times New Roman" w:eastAsia="Cambria" w:hAnsi="Times New Roman" w:cs="Times New Roman"/>
          <w:color w:val="181717"/>
          <w:sz w:val="28"/>
          <w:szCs w:val="28"/>
        </w:rPr>
        <w:t>, с. 16</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Предметом дослідження Н. Черепані було обрано організаційно-педагогічні умови підготовки дітей до школи. Автор визначила педагогічними умовами реалізації наступності взаємодію і співпрацю сім’ї, дошкільного навчального закладу й школи; прогностичну комплексну діагностику готовності дитини до школи; урахування залежностей між ключовими елементами компонентів готовності й успіхами дітей у засвоєнні навчального матеріалу; варіативність і оптимальне поєднання традиційних та інтерактивних методів і організаційних форм роботи; відповідне кадрове і дидактико-методичне забезпечення. Водночас у дослідженні не було вивчено особистісно орієнтовані технології виховання старших дошкільників; зміст та методика підготовки до школи дітей, які не відвідують дошкільних навчальних закладів, створення наскрізних навчальних програм для дітей дошкільного і молодшого шкільного віку, спрямованих на забезпечення цілісного характеру їхнього психофізіологічного, соціального та особистісного </w:t>
      </w:r>
      <w:r w:rsidR="00864A45">
        <w:rPr>
          <w:rFonts w:ascii="Times New Roman" w:eastAsia="Cambria" w:hAnsi="Times New Roman" w:cs="Times New Roman"/>
          <w:color w:val="181717"/>
          <w:sz w:val="28"/>
          <w:szCs w:val="28"/>
        </w:rPr>
        <w:t>розвитку в наступності [69, с. 91</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Предметом дослідження Г. Годіної було обрано внутрішні зв’язки наступності у змісті, методах та формах організації діяльності дітей: Учена розуміє наступність у роботі дошкільного закладу і школи як встановлення внутрішнього зв’язку у змісті виховання, методах педагогічного керівництва, формах організації діяльності дітей попереднього і наступного вікових етапів. </w:t>
      </w:r>
      <w:r w:rsidRPr="00971EC1">
        <w:rPr>
          <w:rFonts w:ascii="Times New Roman" w:eastAsia="Cambria" w:hAnsi="Times New Roman" w:cs="Times New Roman"/>
          <w:color w:val="181717"/>
          <w:sz w:val="28"/>
          <w:szCs w:val="28"/>
        </w:rPr>
        <w:lastRenderedPageBreak/>
        <w:t xml:space="preserve">Наступність слід розглядати, зі слів автора, як цілісний процес, який, з одного боку, спрямований на моральну підготовку дитини до школи, а з іншого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на активне використання в школі того, що набуто вихованцем дошкільного закладу</w:t>
      </w:r>
      <w:r w:rsidR="00864A45">
        <w:rPr>
          <w:rFonts w:ascii="Times New Roman" w:eastAsia="Cambria" w:hAnsi="Times New Roman" w:cs="Times New Roman"/>
          <w:color w:val="181717"/>
          <w:sz w:val="28"/>
          <w:szCs w:val="28"/>
        </w:rPr>
        <w:t xml:space="preserve"> до вступу в перший клас [14, с. 34</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У дослідженні Г. Годіної спрямованого на забезпечення наступності двох освітніх ланок було визначено такі педагогічні умови, а саме: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 xml:space="preserve">гармонійності переходу та взаємозв’язку в завданнях і змісті програмно-навчального матеріалу (поступове розширення, ускладнення і поглиблення тих знань, умінь і навичок, які були засвоєні на попередньому етапі, перспективна спрямованість на вимоги систематичного навчання у школі); </w:t>
      </w:r>
    </w:p>
    <w:p w:rsidR="00657568" w:rsidRPr="00971EC1" w:rsidRDefault="00657568" w:rsidP="00DB287F">
      <w:pPr>
        <w:widowControl w:val="0"/>
        <w:spacing w:after="0" w:line="360" w:lineRule="auto"/>
        <w:ind w:firstLine="709"/>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 xml:space="preserve">забезпечення взаємозв’язку ігрової і навчальної діяльності;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узгодження форм, методів і засобів організації навчально</w:t>
      </w:r>
      <w:r>
        <w:rPr>
          <w:rFonts w:ascii="Times New Roman" w:eastAsia="Cambria" w:hAnsi="Times New Roman" w:cs="Times New Roman"/>
          <w:color w:val="181717"/>
          <w:sz w:val="28"/>
          <w:szCs w:val="28"/>
          <w:lang w:val="uk-UA"/>
        </w:rPr>
        <w:t>-</w:t>
      </w:r>
      <w:r w:rsidRPr="00971EC1">
        <w:rPr>
          <w:rFonts w:ascii="Times New Roman" w:eastAsia="Cambria" w:hAnsi="Times New Roman" w:cs="Times New Roman"/>
          <w:color w:val="181717"/>
          <w:sz w:val="28"/>
          <w:szCs w:val="28"/>
        </w:rPr>
        <w:t xml:space="preserve">виховної роботи дошкільних закладів і початкової школи;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 xml:space="preserve">єдності методичного забезпечення щодо різних видів діяльності дітей старших груп і першого класу школи; </w:t>
      </w:r>
    </w:p>
    <w:p w:rsidR="00657568" w:rsidRPr="00971EC1" w:rsidRDefault="00657568" w:rsidP="00DB287F">
      <w:pPr>
        <w:widowControl w:val="0"/>
        <w:spacing w:after="0" w:line="360" w:lineRule="auto"/>
        <w:ind w:firstLine="709"/>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 xml:space="preserve">створення єдиного освітнього розвивального середовища для дітей;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розробка єдиної ціл</w:t>
      </w:r>
      <w:r>
        <w:rPr>
          <w:rFonts w:ascii="Times New Roman" w:eastAsia="Cambria" w:hAnsi="Times New Roman" w:cs="Times New Roman"/>
          <w:color w:val="181717"/>
          <w:sz w:val="28"/>
          <w:szCs w:val="28"/>
        </w:rPr>
        <w:t xml:space="preserve">ьової спрямованості співпраці </w:t>
      </w:r>
      <w:r w:rsidRPr="00971EC1">
        <w:rPr>
          <w:rFonts w:ascii="Times New Roman" w:eastAsia="Cambria" w:hAnsi="Times New Roman" w:cs="Times New Roman"/>
          <w:color w:val="181717"/>
          <w:sz w:val="28"/>
          <w:szCs w:val="28"/>
        </w:rPr>
        <w:t>З</w:t>
      </w:r>
      <w:r>
        <w:rPr>
          <w:rFonts w:ascii="Times New Roman" w:eastAsia="Cambria" w:hAnsi="Times New Roman" w:cs="Times New Roman"/>
          <w:color w:val="181717"/>
          <w:sz w:val="28"/>
          <w:szCs w:val="28"/>
          <w:lang w:val="uk-UA"/>
        </w:rPr>
        <w:t>ДО</w:t>
      </w:r>
      <w:r w:rsidRPr="00971EC1">
        <w:rPr>
          <w:rFonts w:ascii="Times New Roman" w:eastAsia="Cambria" w:hAnsi="Times New Roman" w:cs="Times New Roman"/>
          <w:color w:val="181717"/>
          <w:sz w:val="28"/>
          <w:szCs w:val="28"/>
        </w:rPr>
        <w:t xml:space="preserve">, початкової школи, сім’ї і громадськості;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entury" w:hAnsi="Times New Roman" w:cs="Times New Roman"/>
          <w:color w:val="181717"/>
          <w:sz w:val="28"/>
          <w:szCs w:val="28"/>
          <w:lang w:val="uk-UA"/>
        </w:rPr>
        <w:t>-</w:t>
      </w:r>
      <w:r w:rsidRPr="00971EC1">
        <w:rPr>
          <w:rFonts w:ascii="Times New Roman" w:eastAsia="Century" w:hAnsi="Times New Roman" w:cs="Times New Roman"/>
          <w:color w:val="181717"/>
          <w:sz w:val="28"/>
          <w:szCs w:val="28"/>
        </w:rPr>
        <w:t xml:space="preserve"> </w:t>
      </w:r>
      <w:r w:rsidRPr="00971EC1">
        <w:rPr>
          <w:rFonts w:ascii="Times New Roman" w:eastAsia="Cambria" w:hAnsi="Times New Roman" w:cs="Times New Roman"/>
          <w:color w:val="181717"/>
          <w:sz w:val="28"/>
          <w:szCs w:val="28"/>
        </w:rPr>
        <w:t>підвищення рівня професійно-педагогічної компетентності педагогів обох ланок навч</w:t>
      </w:r>
      <w:r w:rsidR="00B03144">
        <w:rPr>
          <w:rFonts w:ascii="Times New Roman" w:eastAsia="Cambria" w:hAnsi="Times New Roman" w:cs="Times New Roman"/>
          <w:color w:val="181717"/>
          <w:sz w:val="28"/>
          <w:szCs w:val="28"/>
        </w:rPr>
        <w:t>ання [14, с. 35</w:t>
      </w:r>
      <w:r w:rsidRPr="00971EC1">
        <w:rPr>
          <w:rFonts w:ascii="Times New Roman" w:eastAsia="Cambria" w:hAnsi="Times New Roman" w:cs="Times New Roman"/>
          <w:color w:val="181717"/>
          <w:sz w:val="28"/>
          <w:szCs w:val="28"/>
        </w:rPr>
        <w:t xml:space="preserve">]. </w:t>
      </w:r>
    </w:p>
    <w:p w:rsidR="00657568" w:rsidRPr="00971EC1" w:rsidRDefault="00B03144"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О. </w:t>
      </w:r>
      <w:r w:rsidR="00657568" w:rsidRPr="00971EC1">
        <w:rPr>
          <w:rFonts w:ascii="Times New Roman" w:eastAsia="Cambria" w:hAnsi="Times New Roman" w:cs="Times New Roman"/>
          <w:color w:val="181717"/>
          <w:sz w:val="28"/>
          <w:szCs w:val="28"/>
        </w:rPr>
        <w:t xml:space="preserve">Чепка досліджувала наступність у роботі дошкільного закладу і школи як соціально-педагогічну проблему. Науковець зробила висновок, що наступність </w:t>
      </w:r>
      <w:r w:rsidR="00657568">
        <w:rPr>
          <w:rFonts w:ascii="Times New Roman" w:eastAsia="Cambria" w:hAnsi="Times New Roman" w:cs="Times New Roman"/>
          <w:color w:val="181717"/>
          <w:sz w:val="28"/>
          <w:szCs w:val="28"/>
        </w:rPr>
        <w:t>як педагогічна категорія взаємо</w:t>
      </w:r>
      <w:r w:rsidR="00657568">
        <w:rPr>
          <w:rFonts w:ascii="Times New Roman" w:eastAsia="Cambria" w:hAnsi="Times New Roman" w:cs="Times New Roman"/>
          <w:color w:val="181717"/>
          <w:sz w:val="28"/>
          <w:szCs w:val="28"/>
          <w:lang w:val="uk-UA"/>
        </w:rPr>
        <w:t>по</w:t>
      </w:r>
      <w:r w:rsidR="00657568" w:rsidRPr="00971EC1">
        <w:rPr>
          <w:rFonts w:ascii="Times New Roman" w:eastAsia="Cambria" w:hAnsi="Times New Roman" w:cs="Times New Roman"/>
          <w:color w:val="181717"/>
          <w:sz w:val="28"/>
          <w:szCs w:val="28"/>
        </w:rPr>
        <w:t>в’язує різні етапи розвитку, відновлює та зберігає на новому етапі елементи і характеристики попередніх. У понятті «наступніст</w:t>
      </w:r>
      <w:r>
        <w:rPr>
          <w:rFonts w:ascii="Times New Roman" w:eastAsia="Cambria" w:hAnsi="Times New Roman" w:cs="Times New Roman"/>
          <w:color w:val="181717"/>
          <w:sz w:val="28"/>
          <w:szCs w:val="28"/>
        </w:rPr>
        <w:t>ь» як педагогічного феномена О. </w:t>
      </w:r>
      <w:r w:rsidR="00657568" w:rsidRPr="00971EC1">
        <w:rPr>
          <w:rFonts w:ascii="Times New Roman" w:eastAsia="Cambria" w:hAnsi="Times New Roman" w:cs="Times New Roman"/>
          <w:color w:val="181717"/>
          <w:sz w:val="28"/>
          <w:szCs w:val="28"/>
        </w:rPr>
        <w:t xml:space="preserve">Чепка розрізняє дві грані: внутрішню </w:t>
      </w:r>
      <w:r w:rsidR="00657568" w:rsidRPr="007D1D90">
        <w:rPr>
          <w:rFonts w:ascii="Times New Roman" w:eastAsia="Cambria" w:hAnsi="Times New Roman" w:cs="Times New Roman"/>
          <w:color w:val="181717"/>
          <w:sz w:val="28"/>
          <w:szCs w:val="28"/>
        </w:rPr>
        <w:t>–</w:t>
      </w:r>
      <w:r w:rsidR="00657568" w:rsidRPr="00971EC1">
        <w:rPr>
          <w:rFonts w:ascii="Times New Roman" w:eastAsia="Cambria" w:hAnsi="Times New Roman" w:cs="Times New Roman"/>
          <w:color w:val="181717"/>
          <w:sz w:val="28"/>
          <w:szCs w:val="28"/>
        </w:rPr>
        <w:t xml:space="preserve"> логіко-психологічну й зовнішню </w:t>
      </w:r>
      <w:r w:rsidR="00657568" w:rsidRPr="007D1D90">
        <w:rPr>
          <w:rFonts w:ascii="Times New Roman" w:eastAsia="Cambria" w:hAnsi="Times New Roman" w:cs="Times New Roman"/>
          <w:color w:val="181717"/>
          <w:sz w:val="28"/>
          <w:szCs w:val="28"/>
        </w:rPr>
        <w:t>–</w:t>
      </w:r>
      <w:r w:rsidR="00657568" w:rsidRPr="00971EC1">
        <w:rPr>
          <w:rFonts w:ascii="Times New Roman" w:eastAsia="Cambria" w:hAnsi="Times New Roman" w:cs="Times New Roman"/>
          <w:color w:val="181717"/>
          <w:sz w:val="28"/>
          <w:szCs w:val="28"/>
        </w:rPr>
        <w:t xml:space="preserve"> педагогічну. Логіко-психологічний аспект наступності відображає логіку процесу цілісного розвитку особистості, а також її окремих підструктур у процесі навчання й виховання. Педагогічний аспект проблеми наступності </w:t>
      </w:r>
      <w:r w:rsidR="00657568" w:rsidRPr="007D1D90">
        <w:rPr>
          <w:rFonts w:ascii="Times New Roman" w:eastAsia="Cambria" w:hAnsi="Times New Roman" w:cs="Times New Roman"/>
          <w:color w:val="181717"/>
          <w:sz w:val="28"/>
          <w:szCs w:val="28"/>
        </w:rPr>
        <w:t>–</w:t>
      </w:r>
      <w:r w:rsidR="00657568" w:rsidRPr="00971EC1">
        <w:rPr>
          <w:rFonts w:ascii="Times New Roman" w:eastAsia="Cambria" w:hAnsi="Times New Roman" w:cs="Times New Roman"/>
          <w:color w:val="181717"/>
          <w:sz w:val="28"/>
          <w:szCs w:val="28"/>
        </w:rPr>
        <w:t xml:space="preserve"> визначає її мету, зміст, методи і форми, реалізацію завдань навчально-виховного процесу в дош</w:t>
      </w:r>
      <w:r w:rsidR="00657568">
        <w:rPr>
          <w:rFonts w:ascii="Times New Roman" w:eastAsia="Cambria" w:hAnsi="Times New Roman" w:cs="Times New Roman"/>
          <w:color w:val="181717"/>
          <w:sz w:val="28"/>
          <w:szCs w:val="28"/>
        </w:rPr>
        <w:t xml:space="preserve">кільній та </w:t>
      </w:r>
      <w:r w:rsidR="00657568">
        <w:rPr>
          <w:rFonts w:ascii="Times New Roman" w:eastAsia="Cambria" w:hAnsi="Times New Roman" w:cs="Times New Roman"/>
          <w:color w:val="181717"/>
          <w:sz w:val="28"/>
          <w:szCs w:val="28"/>
        </w:rPr>
        <w:lastRenderedPageBreak/>
        <w:t>початковій освіті О.</w:t>
      </w:r>
      <w:r w:rsidR="00657568">
        <w:rPr>
          <w:rFonts w:ascii="Times New Roman" w:eastAsia="Cambria" w:hAnsi="Times New Roman" w:cs="Times New Roman"/>
          <w:color w:val="181717"/>
          <w:sz w:val="28"/>
          <w:szCs w:val="28"/>
          <w:lang w:val="uk-UA"/>
        </w:rPr>
        <w:t> </w:t>
      </w:r>
      <w:r w:rsidR="00657568" w:rsidRPr="00971EC1">
        <w:rPr>
          <w:rFonts w:ascii="Times New Roman" w:eastAsia="Cambria" w:hAnsi="Times New Roman" w:cs="Times New Roman"/>
          <w:color w:val="181717"/>
          <w:sz w:val="28"/>
          <w:szCs w:val="28"/>
        </w:rPr>
        <w:t xml:space="preserve">Чепка констатує, що наступність навчальної діяльності </w:t>
      </w:r>
      <w:r w:rsidR="00657568" w:rsidRPr="007D1D90">
        <w:rPr>
          <w:rFonts w:ascii="Times New Roman" w:eastAsia="Cambria" w:hAnsi="Times New Roman" w:cs="Times New Roman"/>
          <w:color w:val="181717"/>
          <w:sz w:val="28"/>
          <w:szCs w:val="28"/>
        </w:rPr>
        <w:t>–</w:t>
      </w:r>
      <w:r w:rsidR="00657568" w:rsidRPr="00971EC1">
        <w:rPr>
          <w:rFonts w:ascii="Times New Roman" w:eastAsia="Cambria" w:hAnsi="Times New Roman" w:cs="Times New Roman"/>
          <w:color w:val="181717"/>
          <w:sz w:val="28"/>
          <w:szCs w:val="28"/>
        </w:rPr>
        <w:t xml:space="preserve"> це взаємозв’язок та узгодженість змісту, ступенів та етапів навчального процесу, методів, прийомів та форм його організації, при якому знання, уміння й навички формуються у певному порядку: наступний елемент навчального матеріалу, взаємопов’язуючись з попереднім, опираючись на нього, готує до засвоєння нового. Одним із шляхів вирішення проблеми наступності у навчальній діяльності дітей старшого дошкільного й молодшого шкільного віку є пошук оптимальних засобів, форм і методів навчання, серед яких найефективнішими є саме ігрові.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Наступність навчальної діяльності в умовах дошкільної та шкільної освіти, стверджує автор, характеризується взаємозв’язком провідних видів діяльності дітей старшого дошкільного та молодшого шкільного віку, а також злагодженою роботою педагогів, спрямованою на формування знань, умінь та навичок старших дошкільників та першокласників на основі зв’язку та узгодження змісту, форм, методів та засобів навчання в умовах цих двох ланок освіти.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Учена констатує, що вирішення проблеми наступності навчальної діяльності можливе за умови її реалізації у навчально-виховному комплексі «Школа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дошкільний заклад», педагогічний процес якого характеризується такими принципами роботи, як безперервність, цілісність, структурність, різновіковість, ієрархічність, взаємозалежність, послідовність, систе</w:t>
      </w:r>
      <w:r w:rsidR="00B03144">
        <w:rPr>
          <w:rFonts w:ascii="Times New Roman" w:eastAsia="Cambria" w:hAnsi="Times New Roman" w:cs="Times New Roman"/>
          <w:color w:val="181717"/>
          <w:sz w:val="28"/>
          <w:szCs w:val="28"/>
        </w:rPr>
        <w:t>матичність, комплексність [68</w:t>
      </w:r>
      <w:r w:rsidRPr="00971EC1">
        <w:rPr>
          <w:rFonts w:ascii="Times New Roman" w:eastAsia="Cambria" w:hAnsi="Times New Roman" w:cs="Times New Roman"/>
          <w:color w:val="181717"/>
          <w:sz w:val="28"/>
          <w:szCs w:val="28"/>
        </w:rPr>
        <w:t>, с. 43–45].</w:t>
      </w:r>
      <w:r w:rsidRPr="00971EC1">
        <w:rPr>
          <w:rFonts w:ascii="Times New Roman" w:eastAsia="Cambria" w:hAnsi="Times New Roman" w:cs="Times New Roman"/>
          <w:b/>
          <w:color w:val="181717"/>
          <w:sz w:val="28"/>
          <w:szCs w:val="28"/>
        </w:rPr>
        <w:t xml:space="preserve"> </w:t>
      </w:r>
    </w:p>
    <w:p w:rsidR="00657568" w:rsidRPr="00C613B5"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М.</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Машовець обґрунтувала педагогічні умови наступності у трудовому вихованні дітей старшого дошкільного і молодшого шкільного віку</w:t>
      </w:r>
      <w:r>
        <w:rPr>
          <w:rFonts w:ascii="Times New Roman" w:eastAsia="Cambria" w:hAnsi="Times New Roman" w:cs="Times New Roman"/>
          <w:color w:val="181717"/>
          <w:sz w:val="28"/>
          <w:szCs w:val="28"/>
          <w:lang w:val="uk-UA"/>
        </w:rPr>
        <w:t>.</w:t>
      </w:r>
      <w:r w:rsidRPr="00971EC1">
        <w:rPr>
          <w:rFonts w:ascii="Times New Roman" w:eastAsia="Cambria" w:hAnsi="Times New Roman" w:cs="Times New Roman"/>
          <w:color w:val="181717"/>
          <w:sz w:val="28"/>
          <w:szCs w:val="28"/>
        </w:rPr>
        <w:t xml:space="preserve"> Науковець виділила дві сторони наступності у педагогічному процесі зовнішню, яка полягає в організації передачі знань, умінь і навичок; внутрішню, що включає зміст знань, умінь та навичок, які передаються. Таким чином </w:t>
      </w:r>
      <w:r w:rsidRPr="00C613B5">
        <w:rPr>
          <w:rFonts w:ascii="Times New Roman" w:eastAsia="Cambria" w:hAnsi="Times New Roman" w:cs="Times New Roman"/>
          <w:color w:val="181717"/>
          <w:sz w:val="28"/>
          <w:szCs w:val="28"/>
        </w:rPr>
        <w:t>дослідник наступність розглядає в аспекті змістової та процесуальної,</w:t>
      </w:r>
      <w:r w:rsidR="00B03144">
        <w:rPr>
          <w:rFonts w:ascii="Times New Roman" w:eastAsia="Cambria" w:hAnsi="Times New Roman" w:cs="Times New Roman"/>
          <w:color w:val="181717"/>
          <w:sz w:val="28"/>
          <w:szCs w:val="28"/>
        </w:rPr>
        <w:t xml:space="preserve"> організаційної сторін [41, с. 94</w:t>
      </w:r>
      <w:r w:rsidRPr="00C613B5">
        <w:rPr>
          <w:rFonts w:ascii="Times New Roman" w:eastAsia="Cambria" w:hAnsi="Times New Roman" w:cs="Times New Roman"/>
          <w:color w:val="181717"/>
          <w:sz w:val="28"/>
          <w:szCs w:val="28"/>
        </w:rPr>
        <w:t xml:space="preserve">]. </w:t>
      </w:r>
    </w:p>
    <w:p w:rsidR="00657568" w:rsidRDefault="00657568" w:rsidP="00DB287F">
      <w:pPr>
        <w:widowControl w:val="0"/>
        <w:spacing w:after="0" w:line="360" w:lineRule="auto"/>
        <w:ind w:firstLine="709"/>
        <w:jc w:val="both"/>
        <w:rPr>
          <w:rFonts w:ascii="Times New Roman" w:hAnsi="Times New Roman" w:cs="Times New Roman"/>
          <w:sz w:val="28"/>
          <w:szCs w:val="28"/>
        </w:rPr>
      </w:pPr>
      <w:r w:rsidRPr="00C613B5">
        <w:rPr>
          <w:rFonts w:ascii="Times New Roman" w:hAnsi="Times New Roman" w:cs="Times New Roman"/>
          <w:sz w:val="28"/>
          <w:szCs w:val="28"/>
          <w:lang w:val="uk-UA"/>
        </w:rPr>
        <w:t xml:space="preserve">Зазначимо внемок </w:t>
      </w:r>
      <w:r w:rsidRPr="00C613B5">
        <w:rPr>
          <w:rFonts w:ascii="Times New Roman" w:hAnsi="Times New Roman" w:cs="Times New Roman"/>
          <w:sz w:val="28"/>
          <w:szCs w:val="28"/>
        </w:rPr>
        <w:t xml:space="preserve">Н. Лубенець, яка питання теорії і практики дошкільного виховання тісно пов’язувала з проблемами початкового навчання, виступала за спільні зусилля вихователів і вчителів у навчанні і вихованні дітей. Науковець </w:t>
      </w:r>
      <w:r w:rsidRPr="00C613B5">
        <w:rPr>
          <w:rFonts w:ascii="Times New Roman" w:hAnsi="Times New Roman" w:cs="Times New Roman"/>
          <w:sz w:val="28"/>
          <w:szCs w:val="28"/>
        </w:rPr>
        <w:lastRenderedPageBreak/>
        <w:t>запропонувала основні напрями, за якими необхідно спрямовувати роботу із забезпечення єдності і наступності навчально-виховної роботи в дитячому садку і школі: підтримка та зміцнення фізичного здоров’я дітей; встановлення доброзичливих взаємин між дитиною та вихователем, а згодом – з учителем; відповідна організація діяльності дітей, яка передбачає продовження школою розпочатого у дитячому садку, а саме: включення у шкільні програми малювання, ліплення, вирізування з паперу, музики, елементів ігрової діяльності та трудового навчання; зовнішній вигляд дитячого садка і школи мають відповідати естетичним нормам, адже дитина виховується не лише спеціальними прийомами і методами, а й усім середовищем, яке її оточує; вільне, активне і невимушене перебування дитини у дошкільному закладі як основа дисципліни у школі</w:t>
      </w:r>
      <w:r w:rsidR="00B03144">
        <w:rPr>
          <w:rFonts w:ascii="Times New Roman" w:hAnsi="Times New Roman" w:cs="Times New Roman"/>
          <w:sz w:val="28"/>
          <w:szCs w:val="28"/>
          <w:lang w:val="uk-UA"/>
        </w:rPr>
        <w:t xml:space="preserve"> [36, с. 333</w:t>
      </w:r>
      <w:r>
        <w:rPr>
          <w:rFonts w:ascii="Times New Roman" w:hAnsi="Times New Roman" w:cs="Times New Roman"/>
          <w:sz w:val="28"/>
          <w:szCs w:val="28"/>
          <w:lang w:val="uk-UA"/>
        </w:rPr>
        <w:t>]</w:t>
      </w:r>
      <w:r w:rsidRPr="00C613B5">
        <w:rPr>
          <w:rFonts w:ascii="Times New Roman" w:hAnsi="Times New Roman" w:cs="Times New Roman"/>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C613B5">
        <w:rPr>
          <w:rFonts w:ascii="Times New Roman" w:eastAsia="Cambria" w:hAnsi="Times New Roman" w:cs="Times New Roman"/>
          <w:color w:val="181717"/>
          <w:sz w:val="28"/>
          <w:szCs w:val="28"/>
        </w:rPr>
        <w:t>С.</w:t>
      </w:r>
      <w:r w:rsidRPr="00C613B5">
        <w:rPr>
          <w:rFonts w:ascii="Times New Roman" w:eastAsia="Cambria" w:hAnsi="Times New Roman" w:cs="Times New Roman"/>
          <w:color w:val="181717"/>
          <w:sz w:val="28"/>
          <w:szCs w:val="28"/>
          <w:lang w:val="uk-UA"/>
        </w:rPr>
        <w:t> </w:t>
      </w:r>
      <w:r w:rsidRPr="00C613B5">
        <w:rPr>
          <w:rFonts w:ascii="Times New Roman" w:eastAsia="Cambria" w:hAnsi="Times New Roman" w:cs="Times New Roman"/>
          <w:color w:val="181717"/>
          <w:sz w:val="28"/>
          <w:szCs w:val="28"/>
        </w:rPr>
        <w:t>Че</w:t>
      </w:r>
      <w:r w:rsidRPr="00971EC1">
        <w:rPr>
          <w:rFonts w:ascii="Times New Roman" w:eastAsia="Cambria" w:hAnsi="Times New Roman" w:cs="Times New Roman"/>
          <w:color w:val="181717"/>
          <w:sz w:val="28"/>
          <w:szCs w:val="28"/>
        </w:rPr>
        <w:t>репаня розглядала феномен наступність у забезпеченні творчого розвитку дітей дошкільного і молодшого шкільного віку доводила, що наступність є основною умовою творчого розвитку дітей в системі навчально-виховного комплексу, що надає цілісності організації педагогічного процесу, забезпечує особистісно орієнтовний підхід у формуванні особистості дитини. Наступність у навчально-виховному комплексі, стверджує вчена, виступаючи основною умовою переходу дитини від дошкільного навчального закладу до початкової школи, забезпечує неперервність освітнього простору дошкільників і молодших школярів, сприяє цілісному особистісному творчому розвитку кожної дитини, створює середовище для повної соціальної і особистісної життєдіяльності дитини, її творчого розвитку, навчання, виховання, реалізації пізнавальних потреб протягом дошкільного дитинства і планового переходу до вищих освітніх ступен</w:t>
      </w:r>
      <w:r w:rsidR="005E7891">
        <w:rPr>
          <w:rFonts w:ascii="Times New Roman" w:eastAsia="Cambria" w:hAnsi="Times New Roman" w:cs="Times New Roman"/>
          <w:color w:val="181717"/>
          <w:sz w:val="28"/>
          <w:szCs w:val="28"/>
        </w:rPr>
        <w:t>ів [</w:t>
      </w:r>
      <w:r w:rsidR="005E7891" w:rsidRPr="005E7891">
        <w:rPr>
          <w:rFonts w:ascii="Times New Roman" w:eastAsia="Cambria" w:hAnsi="Times New Roman" w:cs="Times New Roman"/>
          <w:color w:val="181717"/>
          <w:sz w:val="28"/>
          <w:szCs w:val="28"/>
        </w:rPr>
        <w:t>69</w:t>
      </w:r>
      <w:r w:rsidRPr="00971EC1">
        <w:rPr>
          <w:rFonts w:ascii="Times New Roman" w:eastAsia="Cambria" w:hAnsi="Times New Roman" w:cs="Times New Roman"/>
          <w:color w:val="181717"/>
          <w:sz w:val="28"/>
          <w:szCs w:val="28"/>
        </w:rPr>
        <w:t xml:space="preserve">, с. 425].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 xml:space="preserve">Одним із засобів вирішення проблеми наступності у підготовці дітей до школи, вказує дослідник, є забезпечення взаємодії сім’ї і школи, що сприяє цілісності соціально-педагогічного середовища дошкільників і початківців. Саме таким підходом зумовлена сучасна поширеність комплексів типу «дошкільний навчальний заклад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початкова школа». В умовах навчально</w:t>
      </w:r>
      <w:r>
        <w:rPr>
          <w:rFonts w:ascii="Times New Roman" w:eastAsia="Cambria" w:hAnsi="Times New Roman" w:cs="Times New Roman"/>
          <w:color w:val="181717"/>
          <w:sz w:val="28"/>
          <w:szCs w:val="28"/>
          <w:lang w:val="uk-UA"/>
        </w:rPr>
        <w:t>-</w:t>
      </w:r>
      <w:r w:rsidRPr="00971EC1">
        <w:rPr>
          <w:rFonts w:ascii="Times New Roman" w:eastAsia="Cambria" w:hAnsi="Times New Roman" w:cs="Times New Roman"/>
          <w:color w:val="181717"/>
          <w:sz w:val="28"/>
          <w:szCs w:val="28"/>
        </w:rPr>
        <w:t xml:space="preserve">виховного </w:t>
      </w:r>
      <w:r w:rsidRPr="00971EC1">
        <w:rPr>
          <w:rFonts w:ascii="Times New Roman" w:eastAsia="Cambria" w:hAnsi="Times New Roman" w:cs="Times New Roman"/>
          <w:color w:val="181717"/>
          <w:sz w:val="28"/>
          <w:szCs w:val="28"/>
        </w:rPr>
        <w:lastRenderedPageBreak/>
        <w:t xml:space="preserve">комплексу вона виділяє три компоненти наступності: сім’я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дошкільний навчальний заклад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w:t>
      </w:r>
      <w:r>
        <w:rPr>
          <w:rFonts w:ascii="Times New Roman" w:eastAsia="Cambria" w:hAnsi="Times New Roman" w:cs="Times New Roman"/>
          <w:color w:val="181717"/>
          <w:sz w:val="28"/>
          <w:szCs w:val="28"/>
        </w:rPr>
        <w:t>початкова школа. Дослідження С.</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Черемцевої дає підстави стверджувати, що в забезпеченому наступності </w:t>
      </w:r>
      <w:r>
        <w:rPr>
          <w:rFonts w:ascii="Times New Roman" w:eastAsia="Cambria" w:hAnsi="Times New Roman" w:cs="Times New Roman"/>
          <w:color w:val="181717"/>
          <w:sz w:val="28"/>
          <w:szCs w:val="28"/>
          <w:lang w:val="uk-UA"/>
        </w:rPr>
        <w:t xml:space="preserve">в </w:t>
      </w:r>
      <w:r>
        <w:rPr>
          <w:rFonts w:ascii="Times New Roman" w:eastAsia="Cambria" w:hAnsi="Times New Roman" w:cs="Times New Roman"/>
          <w:color w:val="181717"/>
          <w:sz w:val="28"/>
          <w:szCs w:val="28"/>
        </w:rPr>
        <w:t>контексті  роботи</w:t>
      </w:r>
      <w:r w:rsidRPr="00971EC1">
        <w:rPr>
          <w:rFonts w:ascii="Times New Roman" w:eastAsia="Cambria" w:hAnsi="Times New Roman" w:cs="Times New Roman"/>
          <w:color w:val="181717"/>
          <w:sz w:val="28"/>
          <w:szCs w:val="28"/>
        </w:rPr>
        <w:t xml:space="preserve"> з дошкільниками важливим є встановлення комунікативних зв’язків у процесі спілкування через гру. Розвиток перцептивних здібностей здійснюється через сенсорні дидактичні ігри, творчі та розвиваючи ігри. Наступність дошкі</w:t>
      </w:r>
      <w:r>
        <w:rPr>
          <w:rFonts w:ascii="Times New Roman" w:eastAsia="Cambria" w:hAnsi="Times New Roman" w:cs="Times New Roman"/>
          <w:color w:val="181717"/>
          <w:sz w:val="28"/>
          <w:szCs w:val="28"/>
        </w:rPr>
        <w:t>льного</w:t>
      </w:r>
      <w:r w:rsidRPr="00971EC1">
        <w:rPr>
          <w:rFonts w:ascii="Times New Roman" w:eastAsia="Cambria" w:hAnsi="Times New Roman" w:cs="Times New Roman"/>
          <w:color w:val="181717"/>
          <w:sz w:val="28"/>
          <w:szCs w:val="28"/>
        </w:rPr>
        <w:t xml:space="preserve"> закладу і початкової школи, констатує автор, передбачає опору в школі на знання, уміння, творчі якості і здібності, які дитина одержала у дитячому садку і така наступність між дошкільним навчальним закладом і початковою школою здійснюється, як по змісту, так і по методам, прийомам, організаційним формам</w:t>
      </w:r>
      <w:r w:rsidR="00B03144" w:rsidRPr="00B03144">
        <w:rPr>
          <w:rFonts w:ascii="Times New Roman" w:eastAsia="Cambria" w:hAnsi="Times New Roman" w:cs="Times New Roman"/>
          <w:color w:val="181717"/>
          <w:sz w:val="28"/>
          <w:szCs w:val="28"/>
        </w:rPr>
        <w:t xml:space="preserve"> [</w:t>
      </w:r>
      <w:r w:rsidR="00B03144">
        <w:rPr>
          <w:rFonts w:ascii="Times New Roman" w:eastAsia="Cambria" w:hAnsi="Times New Roman" w:cs="Times New Roman"/>
          <w:color w:val="181717"/>
          <w:sz w:val="28"/>
          <w:szCs w:val="28"/>
        </w:rPr>
        <w:t>23, с. 112</w:t>
      </w:r>
      <w:r w:rsidR="00B03144" w:rsidRPr="00B03144">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w:t>
      </w:r>
      <w:r w:rsidR="00B03144">
        <w:rPr>
          <w:rFonts w:ascii="Times New Roman" w:eastAsia="Cambria" w:hAnsi="Times New Roman" w:cs="Times New Roman"/>
          <w:color w:val="181717"/>
          <w:sz w:val="28"/>
          <w:szCs w:val="28"/>
        </w:rPr>
        <w:t xml:space="preserve"> </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Н.</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Манжелій узагальнює педагогічні підходи до розгляду поняття «наступність» у таких положеннях: забезпечення широких взаємозв’язків у змісті і методах навчання; дослідження опори на попередні знання, уміння дітей та їх розвиток; здійснення посильних вимог до учнів (за змістом і методами роботи, врахування змін у розвитку особистості дитини). Додамо, що наступність науковець характеризує з двох взаємопов’язаних сторін: по-перше, з боку динаміки розвитку дітей, по-друге, з боку організації і здійснення самого</w:t>
      </w:r>
      <w:r w:rsidR="00B03144">
        <w:rPr>
          <w:rFonts w:ascii="Times New Roman" w:eastAsia="Cambria" w:hAnsi="Times New Roman" w:cs="Times New Roman"/>
          <w:color w:val="181717"/>
          <w:sz w:val="28"/>
          <w:szCs w:val="28"/>
        </w:rPr>
        <w:t xml:space="preserve"> педагогічного процесу [37, с. 27</w:t>
      </w:r>
      <w:r w:rsidRPr="00971EC1">
        <w:rPr>
          <w:rFonts w:ascii="Times New Roman" w:eastAsia="Cambria" w:hAnsi="Times New Roman" w:cs="Times New Roman"/>
          <w:color w:val="181717"/>
          <w:sz w:val="28"/>
          <w:szCs w:val="28"/>
        </w:rPr>
        <w:t>].</w:t>
      </w:r>
      <w:r w:rsidRPr="00971EC1">
        <w:rPr>
          <w:rFonts w:ascii="Times New Roman" w:eastAsia="Cambria" w:hAnsi="Times New Roman" w:cs="Times New Roman"/>
          <w:color w:val="87888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Наступність між дошкільною і п</w:t>
      </w:r>
      <w:r>
        <w:rPr>
          <w:rFonts w:ascii="Times New Roman" w:eastAsia="Cambria" w:hAnsi="Times New Roman" w:cs="Times New Roman"/>
          <w:color w:val="181717"/>
          <w:sz w:val="28"/>
          <w:szCs w:val="28"/>
        </w:rPr>
        <w:t>очатковою ланками освіти, за Т.</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Богуславською, це, по-перше: визначення загальних і специфічних цілей освіти на цих ступенях, побудова єдиної змістової лінії, що забезпечить ефективний, поступальний розвиток дитини, її успішний перехід на наступну сходинку освіти; по-друге, це зв’язок і узгодженість кожного компонента методичної системи (мети, завдань, змісту, методів, форм, засобів організації) як у ДНЗ, так </w:t>
      </w:r>
      <w:r w:rsidR="00B03144">
        <w:rPr>
          <w:rFonts w:ascii="Times New Roman" w:eastAsia="Cambria" w:hAnsi="Times New Roman" w:cs="Times New Roman"/>
          <w:color w:val="181717"/>
          <w:sz w:val="28"/>
          <w:szCs w:val="28"/>
        </w:rPr>
        <w:t>і початковій школі [3, с. 121</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Предметом дослідження І.</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Струннікової обрано проблеми наступності в ознайомленні з природою дітей 6 і 7 років (в умовах діяльності навчальновиховного комплексу «школа-дошкільний заклад»). Автор трактує наступність в універсальності (змістові внутрішньо-предметні й міжпредметні </w:t>
      </w:r>
      <w:r w:rsidRPr="00971EC1">
        <w:rPr>
          <w:rFonts w:ascii="Times New Roman" w:eastAsia="Cambria" w:hAnsi="Times New Roman" w:cs="Times New Roman"/>
          <w:color w:val="181717"/>
          <w:sz w:val="28"/>
          <w:szCs w:val="28"/>
        </w:rPr>
        <w:lastRenderedPageBreak/>
        <w:t>взаємопов’язані складові програмового матеріалу, пересування їх за навчальною тривалістю), комплексності методів і прийомів реалізації, оптимальності (з’єднує навчальний матеріал, надаючи йому впорядкованості), генералізації (у системі освіти вона відтворює соціальну природу наступності поколінь у конкретних умовах розвитку суспільства й відбиває освітню політику держави). Учена виділила, що реалізація наступності досягається шляхом створення організаційно-педагогічних умов, основні з яких такі: узгодження завдань і змісту програмового матеріалу (поступове ускладнення, розширення, поглиблення тих знань, умінь, навичок, які сформовані, перспективна спрямованість на вимоги наступного етапу навчання); співпраця вихователів і вчителів у забезпеченні ефективності та неперервності навчально-виховного процесу в обох ланках освіти; врахування у виборі методів керівництва та форм організації педагогічного процесу особливостей психічного розвитку дітей старшого дошкільного та молодшого шкільного віку, механізмів взаємозв’язків та взаємопереходів провідних видів діяльності на цих вікових етапах; оптимізація навчальновиховного процесу, впровадження ефективних педагогічних технологій, організація спільних форм природопізнавальної діяльності старших дошкільників та молодших школярів; співпраця з батьками у розв’язанні освітньо-виховних завдань; створення розвив</w:t>
      </w:r>
      <w:r w:rsidR="00B03144">
        <w:rPr>
          <w:rFonts w:ascii="Times New Roman" w:eastAsia="Cambria" w:hAnsi="Times New Roman" w:cs="Times New Roman"/>
          <w:color w:val="181717"/>
          <w:sz w:val="28"/>
          <w:szCs w:val="28"/>
        </w:rPr>
        <w:t>ального природного середовища [62</w:t>
      </w:r>
      <w:r w:rsidRPr="00971EC1">
        <w:rPr>
          <w:rFonts w:ascii="Times New Roman" w:eastAsia="Cambria" w:hAnsi="Times New Roman" w:cs="Times New Roman"/>
          <w:color w:val="181717"/>
          <w:sz w:val="28"/>
          <w:szCs w:val="28"/>
        </w:rPr>
        <w:t xml:space="preserve">, с. 15, с. 175].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Л.</w:t>
      </w:r>
      <w:r>
        <w:rPr>
          <w:rFonts w:ascii="Times New Roman" w:eastAsia="Cambria" w:hAnsi="Times New Roman" w:cs="Times New Roman"/>
          <w:color w:val="181717"/>
          <w:sz w:val="28"/>
          <w:szCs w:val="28"/>
          <w:lang w:val="uk-UA"/>
        </w:rPr>
        <w:t> </w:t>
      </w:r>
      <w:r w:rsidRPr="00971EC1">
        <w:rPr>
          <w:rFonts w:ascii="Times New Roman" w:eastAsia="Cambria" w:hAnsi="Times New Roman" w:cs="Times New Roman"/>
          <w:color w:val="181717"/>
          <w:sz w:val="28"/>
          <w:szCs w:val="28"/>
        </w:rPr>
        <w:t xml:space="preserve">Іщенко розглядала проблему педагогічних умов забезпечення наступності в екологічному вихованні старших дошкільників і першокласників. Учена вважає, наступність між дошкільним закладом і школою передбачає організацію цілісної системи екологічного виховання дітей, складовими частинами якої виступають педагогічні умови (внутрішні умови екологічної вихованості, до яких належать потреби, мотиви, інтереси, емоції; та зовнішні умови </w:t>
      </w:r>
      <w:r w:rsidRPr="007D1D90">
        <w:rPr>
          <w:rFonts w:ascii="Times New Roman" w:eastAsia="Cambria" w:hAnsi="Times New Roman" w:cs="Times New Roman"/>
          <w:color w:val="181717"/>
          <w:sz w:val="28"/>
          <w:szCs w:val="28"/>
        </w:rPr>
        <w:t>–</w:t>
      </w:r>
      <w:r w:rsidRPr="00971EC1">
        <w:rPr>
          <w:rFonts w:ascii="Times New Roman" w:eastAsia="Cambria" w:hAnsi="Times New Roman" w:cs="Times New Roman"/>
          <w:color w:val="181717"/>
          <w:sz w:val="28"/>
          <w:szCs w:val="28"/>
        </w:rPr>
        <w:t xml:space="preserve"> наступність у завданнях, змісті, методах і формах екологічного виховання старших дошкільників і молодших школярів) Дослідження автора довело, що ефективність наступності в роботі дошкільного навчального закладу та школи з екологічного виховання обумовлюється такими педагогічними </w:t>
      </w:r>
      <w:r w:rsidRPr="00971EC1">
        <w:rPr>
          <w:rFonts w:ascii="Times New Roman" w:eastAsia="Cambria" w:hAnsi="Times New Roman" w:cs="Times New Roman"/>
          <w:color w:val="181717"/>
          <w:sz w:val="28"/>
          <w:szCs w:val="28"/>
        </w:rPr>
        <w:lastRenderedPageBreak/>
        <w:t>умовами, як: екологізація дитячої діяльності (навчальної, ігрової, трудової, творчої, театралізованої); взаємозв’язок у змісті, методах, формах і засобах екологічного виховання; спільна робота дошкільного</w:t>
      </w:r>
      <w:r w:rsidR="00B03144">
        <w:rPr>
          <w:rFonts w:ascii="Times New Roman" w:eastAsia="Cambria" w:hAnsi="Times New Roman" w:cs="Times New Roman"/>
          <w:color w:val="181717"/>
          <w:sz w:val="28"/>
          <w:szCs w:val="28"/>
        </w:rPr>
        <w:t xml:space="preserve"> закладу, школи та сім’ї [34, с. 96</w:t>
      </w:r>
      <w:r w:rsidRPr="00971EC1">
        <w:rPr>
          <w:rFonts w:ascii="Times New Roman" w:eastAsia="Cambria" w:hAnsi="Times New Roman" w:cs="Times New Roman"/>
          <w:color w:val="181717"/>
          <w:sz w:val="28"/>
          <w:szCs w:val="28"/>
        </w:rPr>
        <w:t xml:space="preserve">].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Предметом дослідження Л. </w:t>
      </w:r>
      <w:r w:rsidRPr="00971EC1">
        <w:rPr>
          <w:rFonts w:ascii="Times New Roman" w:eastAsia="Cambria" w:hAnsi="Times New Roman" w:cs="Times New Roman"/>
          <w:color w:val="181717"/>
          <w:sz w:val="28"/>
          <w:szCs w:val="28"/>
        </w:rPr>
        <w:t>Порядченко виступила методика реалізації наступності в навчанні опису дітей 6-річного віку. Наступність, вказує авто</w:t>
      </w:r>
      <w:r>
        <w:rPr>
          <w:rFonts w:ascii="Times New Roman" w:eastAsia="Cambria" w:hAnsi="Times New Roman" w:cs="Times New Roman"/>
          <w:color w:val="181717"/>
          <w:sz w:val="28"/>
          <w:szCs w:val="28"/>
        </w:rPr>
        <w:t>р, це опора</w:t>
      </w:r>
      <w:r w:rsidRPr="00971EC1">
        <w:rPr>
          <w:rFonts w:ascii="Times New Roman" w:eastAsia="Cambria" w:hAnsi="Times New Roman" w:cs="Times New Roman"/>
          <w:color w:val="181717"/>
          <w:sz w:val="28"/>
          <w:szCs w:val="28"/>
        </w:rPr>
        <w:t xml:space="preserve"> на пройдене, його подальший розвиток та вдосконалення. Учена визначила поняття наступність у навчанні опису, а саме: принцип організації навчання мовлення, який передбачає опертя на здобуті в дошкільні роки мовленнєві навички дітей продукувати опис як функціонально-смисловий тип мовлення, оволодіння комунікативно-доречними мовними засобами і здобуття елементарних знань про опис та на цій основі формування початкових мовленнєвих умінь створювати описи. Дослідницею було обрано такі педагогічні умови реалізації наступності, а саме: опертя на мовленнєвий досвід дошкільників, поступове вдосконалення їхніх мовленнєвих навичок шляхом логічного продовження природного комунікативного розвитку; початкове формування у дітей мовленнєвих умінь із забезпеченням осмислення й усвідомлення суттєвих ознак опису, його об’єктивації; розвиток рефлексії над мовленням та елементарних проявів його довільності, усвідомленості, навмисності, наміреності. </w:t>
      </w:r>
    </w:p>
    <w:p w:rsidR="00657568" w:rsidRPr="00971EC1" w:rsidRDefault="00657568" w:rsidP="00DB287F">
      <w:pPr>
        <w:widowControl w:val="0"/>
        <w:spacing w:after="0" w:line="360" w:lineRule="auto"/>
        <w:ind w:firstLine="709"/>
        <w:jc w:val="both"/>
        <w:rPr>
          <w:rFonts w:ascii="Times New Roman" w:hAnsi="Times New Roman" w:cs="Times New Roman"/>
          <w:sz w:val="28"/>
          <w:szCs w:val="28"/>
        </w:rPr>
      </w:pPr>
      <w:r w:rsidRPr="00971EC1">
        <w:rPr>
          <w:rFonts w:ascii="Times New Roman" w:eastAsia="Cambria" w:hAnsi="Times New Roman" w:cs="Times New Roman"/>
          <w:color w:val="181717"/>
          <w:sz w:val="28"/>
          <w:szCs w:val="28"/>
        </w:rPr>
        <w:t>Водночас в проблемі наступності в навчанні опису дітей дошкільного та молодшого шкільного віку потребує розгляд проб</w:t>
      </w:r>
      <w:r w:rsidR="00B03144">
        <w:rPr>
          <w:rFonts w:ascii="Times New Roman" w:eastAsia="Cambria" w:hAnsi="Times New Roman" w:cs="Times New Roman"/>
          <w:color w:val="181717"/>
          <w:sz w:val="28"/>
          <w:szCs w:val="28"/>
        </w:rPr>
        <w:t>леми перспективності [54, с. 14</w:t>
      </w:r>
      <w:r w:rsidRPr="00971EC1">
        <w:rPr>
          <w:rFonts w:ascii="Times New Roman" w:eastAsia="Cambria" w:hAnsi="Times New Roman" w:cs="Times New Roman"/>
          <w:color w:val="181717"/>
          <w:sz w:val="28"/>
          <w:szCs w:val="28"/>
        </w:rPr>
        <w:t xml:space="preserve">]. </w:t>
      </w:r>
    </w:p>
    <w:p w:rsidR="00657568" w:rsidRPr="00C613B5"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eastAsia="Cambria" w:hAnsi="Times New Roman" w:cs="Times New Roman"/>
          <w:color w:val="181717"/>
          <w:sz w:val="28"/>
          <w:szCs w:val="28"/>
        </w:rPr>
        <w:t>Предметом дослідження Т. </w:t>
      </w:r>
      <w:r w:rsidRPr="00971EC1">
        <w:rPr>
          <w:rFonts w:ascii="Times New Roman" w:eastAsia="Cambria" w:hAnsi="Times New Roman" w:cs="Times New Roman"/>
          <w:color w:val="181717"/>
          <w:sz w:val="28"/>
          <w:szCs w:val="28"/>
        </w:rPr>
        <w:t xml:space="preserve">Мантули виступила наступність між дошкільною та початковою ланками освіти у процесі формування в учнів першого класу цілісного сприйняття природи. Автор визначила, що реалізувати наступність між дошкільною та початковою ланками освіти у формуванні цілісного сприйняття природи можна продуктивніше, якщо аналізований процес у першому класі здійснювати з: урахуванням життєвого досвіду, знань про предмети, явища, зв’язки в природі, набуті дітьми в дошкільний період розвитку; </w:t>
      </w:r>
      <w:r w:rsidRPr="00971EC1">
        <w:rPr>
          <w:rFonts w:ascii="Times New Roman" w:eastAsia="Cambria" w:hAnsi="Times New Roman" w:cs="Times New Roman"/>
          <w:color w:val="181717"/>
          <w:sz w:val="28"/>
          <w:szCs w:val="28"/>
        </w:rPr>
        <w:lastRenderedPageBreak/>
        <w:t>дотриманням сукупності дидактичних умов: цілеспрямованого ознайомлення з конкретними об’єктами, явищами природи, що мають індивідуальну значущість для дітей; загальними закономірностями функціонування природи, зв’язками в природі відповідно до ієрархічного принципу її будови; залучення дітей до безпосереднього сприймання об’єктів природи, сприймання їх за участі різних аналізаторів; оволодіння дітьми сенсорними еталонами; сприймання об’єктів природи як суб’єктів; упровадження міжпредметних зв’язків, інтегрованого викладання; взаємодія педагогів і батьків з метою інформування дітей про природу. Результати дослідження засвідчили, що проблема здійснення наступності має розглядатися «на стиках» дошкільної й початкової ланок. Спільними підходами до здійснення наступності є врахування життєвого досвіду, знань дітей про пре</w:t>
      </w:r>
      <w:r>
        <w:rPr>
          <w:rFonts w:ascii="Times New Roman" w:eastAsia="Cambria" w:hAnsi="Times New Roman" w:cs="Times New Roman"/>
          <w:color w:val="181717"/>
          <w:sz w:val="28"/>
          <w:szCs w:val="28"/>
        </w:rPr>
        <w:t>дмети, явища, зв’язки в природі</w:t>
      </w:r>
      <w:r w:rsidRPr="00971EC1">
        <w:rPr>
          <w:rFonts w:ascii="Times New Roman" w:eastAsia="Cambria" w:hAnsi="Times New Roman" w:cs="Times New Roman"/>
          <w:color w:val="181717"/>
          <w:sz w:val="28"/>
          <w:szCs w:val="28"/>
        </w:rPr>
        <w:t xml:space="preserve">; оволодіння дітьми сенсорними еталонами; сприймання об’єктів природи як суб’єктів; упровадження міжпредметних зв’язків, інтегрованого викладання; взаємодія педагогів і батьків з метою інформування дітей про природу) умов. Наявність узгодженості змісту, </w:t>
      </w:r>
      <w:r w:rsidRPr="00C613B5">
        <w:rPr>
          <w:rFonts w:ascii="Times New Roman" w:eastAsia="Cambria" w:hAnsi="Times New Roman" w:cs="Times New Roman"/>
          <w:color w:val="181717"/>
          <w:sz w:val="28"/>
          <w:szCs w:val="28"/>
        </w:rPr>
        <w:t xml:space="preserve">форм, методів, засобів формування цілісного сприйняття природи між дошкільною та початковою ланками освіти. </w:t>
      </w:r>
    </w:p>
    <w:p w:rsidR="00657568" w:rsidRPr="00B14E2A" w:rsidRDefault="00657568" w:rsidP="00DB287F">
      <w:pPr>
        <w:widowControl w:val="0"/>
        <w:spacing w:after="0" w:line="360" w:lineRule="auto"/>
        <w:ind w:firstLine="709"/>
        <w:jc w:val="both"/>
        <w:rPr>
          <w:rFonts w:ascii="Times New Roman" w:eastAsia="Cambria" w:hAnsi="Times New Roman" w:cs="Times New Roman"/>
          <w:color w:val="181717"/>
          <w:sz w:val="28"/>
          <w:szCs w:val="28"/>
        </w:rPr>
      </w:pPr>
      <w:r w:rsidRPr="00C613B5">
        <w:rPr>
          <w:rFonts w:ascii="Times New Roman" w:eastAsia="Cambria" w:hAnsi="Times New Roman" w:cs="Times New Roman"/>
          <w:color w:val="181717"/>
          <w:sz w:val="28"/>
          <w:szCs w:val="28"/>
        </w:rPr>
        <w:t xml:space="preserve">Водночас у дослідженні не було вивчено напрямки поліпшення результативності формування у дошкільників цілісного сприйняття природи на основі </w:t>
      </w:r>
      <w:r w:rsidRPr="00B14E2A">
        <w:rPr>
          <w:rFonts w:ascii="Times New Roman" w:eastAsia="Cambria" w:hAnsi="Times New Roman" w:cs="Times New Roman"/>
          <w:color w:val="181717"/>
          <w:sz w:val="28"/>
          <w:szCs w:val="28"/>
        </w:rPr>
        <w:t>інтегра</w:t>
      </w:r>
      <w:r w:rsidR="00B03144">
        <w:rPr>
          <w:rFonts w:ascii="Times New Roman" w:eastAsia="Cambria" w:hAnsi="Times New Roman" w:cs="Times New Roman"/>
          <w:color w:val="181717"/>
          <w:sz w:val="28"/>
          <w:szCs w:val="28"/>
        </w:rPr>
        <w:t>ції напрямків виховання [38, с. 17</w:t>
      </w:r>
      <w:r w:rsidRPr="00B14E2A">
        <w:rPr>
          <w:rFonts w:ascii="Times New Roman" w:eastAsia="Cambria" w:hAnsi="Times New Roman" w:cs="Times New Roman"/>
          <w:color w:val="181717"/>
          <w:sz w:val="28"/>
          <w:szCs w:val="28"/>
        </w:rPr>
        <w:t xml:space="preserve">]. </w:t>
      </w:r>
    </w:p>
    <w:p w:rsidR="00657568" w:rsidRPr="00B14E2A" w:rsidRDefault="00657568" w:rsidP="00DB287F">
      <w:pPr>
        <w:widowControl w:val="0"/>
        <w:spacing w:after="0" w:line="360" w:lineRule="auto"/>
        <w:ind w:firstLine="709"/>
        <w:jc w:val="both"/>
        <w:rPr>
          <w:rFonts w:ascii="Times New Roman" w:hAnsi="Times New Roman" w:cs="Times New Roman"/>
          <w:sz w:val="28"/>
          <w:szCs w:val="28"/>
        </w:rPr>
      </w:pPr>
      <w:r w:rsidRPr="00B14E2A">
        <w:rPr>
          <w:rFonts w:ascii="Times New Roman" w:hAnsi="Times New Roman" w:cs="Times New Roman"/>
          <w:sz w:val="28"/>
          <w:szCs w:val="28"/>
        </w:rPr>
        <w:t>Однак, проаналізувавши сучасні тенденції розвитку освіти, все більш помітні спільні характеристики дошкільної і початкової ланок, до яких можна віднести:</w:t>
      </w:r>
    </w:p>
    <w:p w:rsidR="00657568" w:rsidRPr="00B14E2A" w:rsidRDefault="00657568" w:rsidP="00DB287F">
      <w:pPr>
        <w:widowControl w:val="0"/>
        <w:spacing w:after="0" w:line="360" w:lineRule="auto"/>
        <w:ind w:firstLine="709"/>
        <w:jc w:val="both"/>
        <w:rPr>
          <w:rFonts w:ascii="Times New Roman" w:hAnsi="Times New Roman" w:cs="Times New Roman"/>
          <w:sz w:val="28"/>
          <w:szCs w:val="28"/>
        </w:rPr>
      </w:pPr>
      <w:r w:rsidRPr="00B14E2A">
        <w:rPr>
          <w:rFonts w:ascii="Times New Roman" w:hAnsi="Times New Roman" w:cs="Times New Roman"/>
          <w:sz w:val="28"/>
          <w:szCs w:val="28"/>
        </w:rPr>
        <w:t>­ спільний погляд на особливості дитини;</w:t>
      </w:r>
    </w:p>
    <w:p w:rsidR="00657568" w:rsidRPr="00B14E2A" w:rsidRDefault="00657568" w:rsidP="00DB287F">
      <w:pPr>
        <w:widowControl w:val="0"/>
        <w:spacing w:after="0" w:line="360" w:lineRule="auto"/>
        <w:ind w:firstLine="709"/>
        <w:jc w:val="both"/>
        <w:rPr>
          <w:rFonts w:ascii="Times New Roman" w:hAnsi="Times New Roman" w:cs="Times New Roman"/>
          <w:sz w:val="28"/>
          <w:szCs w:val="28"/>
        </w:rPr>
      </w:pPr>
      <w:r w:rsidRPr="00B14E2A">
        <w:rPr>
          <w:rFonts w:ascii="Times New Roman" w:hAnsi="Times New Roman" w:cs="Times New Roman"/>
          <w:sz w:val="28"/>
          <w:szCs w:val="28"/>
        </w:rPr>
        <w:t>­ створення належних умов для формування позитивних якостей (свідомості, правильної спрямованості, самоповаги і поваги до оточуючих та ін.);</w:t>
      </w:r>
    </w:p>
    <w:p w:rsidR="00657568" w:rsidRPr="00B14E2A" w:rsidRDefault="00657568" w:rsidP="00DB287F">
      <w:pPr>
        <w:widowControl w:val="0"/>
        <w:spacing w:after="0" w:line="360" w:lineRule="auto"/>
        <w:ind w:firstLine="709"/>
        <w:jc w:val="both"/>
        <w:rPr>
          <w:rFonts w:ascii="Times New Roman" w:hAnsi="Times New Roman" w:cs="Times New Roman"/>
          <w:sz w:val="28"/>
          <w:szCs w:val="28"/>
        </w:rPr>
      </w:pPr>
      <w:r w:rsidRPr="00B14E2A">
        <w:rPr>
          <w:rFonts w:ascii="Times New Roman" w:hAnsi="Times New Roman" w:cs="Times New Roman"/>
          <w:sz w:val="28"/>
          <w:szCs w:val="28"/>
        </w:rPr>
        <w:t>­ розв’язання основних завдань дошкільної і початкової освіти, що вимагає компетентного підходу (встановлення цілей освіти на кожному з цих рівнів, узгодження єдиної методичної системи освіти, побудова єдиної змістовної лінії в предметних галузях);</w:t>
      </w:r>
    </w:p>
    <w:p w:rsidR="00657568" w:rsidRDefault="00657568" w:rsidP="00DB287F">
      <w:pPr>
        <w:widowControl w:val="0"/>
        <w:spacing w:after="0" w:line="360" w:lineRule="auto"/>
        <w:ind w:firstLine="709"/>
        <w:jc w:val="both"/>
        <w:rPr>
          <w:rFonts w:ascii="Times New Roman" w:hAnsi="Times New Roman" w:cs="Times New Roman"/>
          <w:sz w:val="28"/>
          <w:szCs w:val="28"/>
        </w:rPr>
      </w:pPr>
      <w:r w:rsidRPr="00B14E2A">
        <w:rPr>
          <w:rFonts w:ascii="Times New Roman" w:hAnsi="Times New Roman" w:cs="Times New Roman"/>
          <w:sz w:val="28"/>
          <w:szCs w:val="28"/>
        </w:rPr>
        <w:lastRenderedPageBreak/>
        <w:t>­ формування методів поведінки, пізнавальних і психічних процесів</w:t>
      </w:r>
      <w:r>
        <w:rPr>
          <w:rFonts w:ascii="Times New Roman" w:hAnsi="Times New Roman" w:cs="Times New Roman"/>
          <w:sz w:val="28"/>
          <w:szCs w:val="28"/>
          <w:lang w:val="uk-UA"/>
        </w:rPr>
        <w:t xml:space="preserve"> </w:t>
      </w:r>
      <w:r w:rsidRPr="00B14E2A">
        <w:rPr>
          <w:rFonts w:ascii="Times New Roman" w:hAnsi="Times New Roman" w:cs="Times New Roman"/>
          <w:sz w:val="28"/>
          <w:szCs w:val="28"/>
        </w:rPr>
        <w:t>[</w:t>
      </w:r>
      <w:r w:rsidR="00B03144">
        <w:rPr>
          <w:rFonts w:ascii="Times New Roman" w:hAnsi="Times New Roman" w:cs="Times New Roman"/>
          <w:sz w:val="28"/>
          <w:szCs w:val="28"/>
          <w:lang w:val="uk-UA"/>
        </w:rPr>
        <w:t>24, с. 120</w:t>
      </w:r>
      <w:r w:rsidRPr="00B14E2A">
        <w:rPr>
          <w:rFonts w:ascii="Times New Roman" w:hAnsi="Times New Roman" w:cs="Times New Roman"/>
          <w:sz w:val="28"/>
          <w:szCs w:val="28"/>
        </w:rPr>
        <w:t>].</w:t>
      </w:r>
    </w:p>
    <w:p w:rsidR="00657568" w:rsidRPr="00C613B5" w:rsidRDefault="00657568" w:rsidP="00DB287F">
      <w:pPr>
        <w:widowControl w:val="0"/>
        <w:spacing w:after="0" w:line="360" w:lineRule="auto"/>
        <w:ind w:firstLine="709"/>
        <w:jc w:val="both"/>
        <w:rPr>
          <w:rFonts w:ascii="Times New Roman" w:hAnsi="Times New Roman" w:cs="Times New Roman"/>
          <w:sz w:val="28"/>
          <w:szCs w:val="28"/>
          <w:lang w:val="uk-UA"/>
        </w:rPr>
      </w:pPr>
      <w:r w:rsidRPr="00C613B5">
        <w:rPr>
          <w:rFonts w:ascii="Times New Roman" w:eastAsia="Cambria" w:hAnsi="Times New Roman" w:cs="Times New Roman"/>
          <w:color w:val="181717"/>
          <w:sz w:val="28"/>
          <w:szCs w:val="28"/>
        </w:rPr>
        <w:t>Отже,</w:t>
      </w:r>
      <w:r w:rsidRPr="00C613B5">
        <w:rPr>
          <w:rFonts w:ascii="Times New Roman" w:eastAsia="Cambria" w:hAnsi="Times New Roman" w:cs="Times New Roman"/>
          <w:b/>
          <w:color w:val="181717"/>
          <w:sz w:val="28"/>
          <w:szCs w:val="28"/>
        </w:rPr>
        <w:t xml:space="preserve"> </w:t>
      </w:r>
      <w:r w:rsidRPr="00C613B5">
        <w:rPr>
          <w:rFonts w:ascii="Times New Roman" w:eastAsia="Cambria" w:hAnsi="Times New Roman" w:cs="Times New Roman"/>
          <w:color w:val="181717"/>
          <w:sz w:val="28"/>
          <w:szCs w:val="28"/>
        </w:rPr>
        <w:t>аналіз сучасних наукових досліджень доводить, що для забезпечення наступності двох освітніх ланок необхідно забезпечити взаємозв’язок та узгодженість форм, методів і засобів організації навчально</w:t>
      </w:r>
      <w:r w:rsidRPr="00C613B5">
        <w:rPr>
          <w:rFonts w:ascii="Times New Roman" w:eastAsia="Cambria" w:hAnsi="Times New Roman" w:cs="Times New Roman"/>
          <w:color w:val="181717"/>
          <w:sz w:val="28"/>
          <w:szCs w:val="28"/>
          <w:lang w:val="uk-UA"/>
        </w:rPr>
        <w:t>-</w:t>
      </w:r>
      <w:r w:rsidRPr="00C613B5">
        <w:rPr>
          <w:rFonts w:ascii="Times New Roman" w:eastAsia="Cambria" w:hAnsi="Times New Roman" w:cs="Times New Roman"/>
          <w:color w:val="181717"/>
          <w:sz w:val="28"/>
          <w:szCs w:val="28"/>
        </w:rPr>
        <w:t>виховної роботи дошкільних закладів і початкової школи; розробку єдиної цільової спрямованості співпраці З</w:t>
      </w:r>
      <w:r w:rsidRPr="00C613B5">
        <w:rPr>
          <w:rFonts w:ascii="Times New Roman" w:eastAsia="Cambria" w:hAnsi="Times New Roman" w:cs="Times New Roman"/>
          <w:color w:val="181717"/>
          <w:sz w:val="28"/>
          <w:szCs w:val="28"/>
          <w:lang w:val="uk-UA"/>
        </w:rPr>
        <w:t>ДО</w:t>
      </w:r>
      <w:r w:rsidRPr="00C613B5">
        <w:rPr>
          <w:rFonts w:ascii="Times New Roman" w:eastAsia="Cambria" w:hAnsi="Times New Roman" w:cs="Times New Roman"/>
          <w:color w:val="181717"/>
          <w:sz w:val="28"/>
          <w:szCs w:val="28"/>
        </w:rPr>
        <w:t xml:space="preserve">, початкової школи та сім’ї; єдності методичного забезпечення щодо різних видів діяльності старших дошкільників і учнів перших класів. </w:t>
      </w:r>
      <w:r w:rsidRPr="00C613B5">
        <w:rPr>
          <w:rFonts w:ascii="Times New Roman" w:hAnsi="Times New Roman" w:cs="Times New Roman"/>
          <w:sz w:val="28"/>
          <w:szCs w:val="28"/>
          <w:lang w:val="uk-UA"/>
        </w:rPr>
        <w:t xml:space="preserve">Наступність у роботі дошкільної і шкільної ланок освіти забезпечує цілісність та ефективність навчально-виховного процесу, є показником його послідовності й результативності. </w:t>
      </w:r>
      <w:r w:rsidRPr="00C613B5">
        <w:rPr>
          <w:rFonts w:ascii="Times New Roman" w:eastAsia="Cambria" w:hAnsi="Times New Roman" w:cs="Times New Roman"/>
          <w:color w:val="181717"/>
          <w:sz w:val="28"/>
          <w:szCs w:val="28"/>
          <w:lang w:val="uk-UA"/>
        </w:rPr>
        <w:t xml:space="preserve">Важливим шляхом забезпечення наступності дошкільної та початкової ланок освіти реалізується через підготовку педагогів. </w:t>
      </w:r>
    </w:p>
    <w:p w:rsidR="00657568" w:rsidRPr="00C613B5" w:rsidRDefault="00657568" w:rsidP="00DB287F">
      <w:pPr>
        <w:widowControl w:val="0"/>
        <w:spacing w:after="0" w:line="360" w:lineRule="auto"/>
        <w:ind w:firstLine="709"/>
        <w:rPr>
          <w:rFonts w:ascii="Times New Roman" w:hAnsi="Times New Roman" w:cs="Times New Roman"/>
          <w:sz w:val="28"/>
          <w:szCs w:val="28"/>
          <w:lang w:val="uk-UA"/>
        </w:rPr>
      </w:pPr>
    </w:p>
    <w:p w:rsidR="00657568" w:rsidRPr="00C613B5" w:rsidRDefault="00657568" w:rsidP="00DB287F">
      <w:pPr>
        <w:widowControl w:val="0"/>
        <w:spacing w:after="0" w:line="360" w:lineRule="auto"/>
        <w:ind w:firstLine="709"/>
        <w:rPr>
          <w:lang w:val="uk-UA"/>
        </w:rPr>
      </w:pPr>
    </w:p>
    <w:p w:rsidR="00657568" w:rsidRPr="00FF557D" w:rsidRDefault="00657568" w:rsidP="00DB287F">
      <w:pPr>
        <w:widowControl w:val="0"/>
        <w:spacing w:line="360" w:lineRule="auto"/>
        <w:ind w:firstLine="709"/>
        <w:jc w:val="both"/>
        <w:rPr>
          <w:rFonts w:ascii="Times New Roman" w:hAnsi="Times New Roman" w:cs="Times New Roman"/>
          <w:b/>
          <w:sz w:val="28"/>
          <w:szCs w:val="28"/>
          <w:lang w:val="uk-UA"/>
        </w:rPr>
      </w:pPr>
      <w:r w:rsidRPr="00FF557D">
        <w:rPr>
          <w:rFonts w:ascii="Times New Roman" w:hAnsi="Times New Roman" w:cs="Times New Roman"/>
          <w:b/>
          <w:sz w:val="28"/>
          <w:szCs w:val="28"/>
          <w:lang w:val="uk-UA"/>
        </w:rPr>
        <w:t>1.3. Проблема професійної підготовки майбутніх вихователів до забезпечення наступності навчання в ЗДО та початковій ланці</w:t>
      </w:r>
    </w:p>
    <w:p w:rsidR="00657568" w:rsidRPr="00FF557D" w:rsidRDefault="00657568" w:rsidP="00DB287F">
      <w:pPr>
        <w:widowControl w:val="0"/>
        <w:spacing w:after="0" w:line="360" w:lineRule="auto"/>
        <w:ind w:firstLine="709"/>
        <w:jc w:val="both"/>
        <w:rPr>
          <w:rFonts w:ascii="Times New Roman" w:hAnsi="Times New Roman" w:cs="Times New Roman"/>
          <w:sz w:val="28"/>
          <w:szCs w:val="28"/>
          <w:lang w:val="uk-UA"/>
        </w:rPr>
      </w:pPr>
    </w:p>
    <w:p w:rsidR="00657568" w:rsidRPr="00FF557D" w:rsidRDefault="00657568" w:rsidP="00DB287F">
      <w:pPr>
        <w:widowControl w:val="0"/>
        <w:spacing w:after="0" w:line="360" w:lineRule="auto"/>
        <w:ind w:firstLine="709"/>
        <w:jc w:val="both"/>
        <w:rPr>
          <w:rFonts w:ascii="Times New Roman" w:hAnsi="Times New Roman" w:cs="Times New Roman"/>
          <w:sz w:val="28"/>
          <w:szCs w:val="28"/>
          <w:lang w:val="uk-UA"/>
        </w:rPr>
      </w:pPr>
      <w:r w:rsidRPr="00FF557D">
        <w:rPr>
          <w:rFonts w:ascii="Times New Roman" w:hAnsi="Times New Roman" w:cs="Times New Roman"/>
          <w:sz w:val="28"/>
          <w:szCs w:val="28"/>
          <w:lang w:val="uk-UA"/>
        </w:rPr>
        <w:t>Професійна підготовка спеціалістів – складний і тривалий процес, який здійснюється впродовж усього періоду навчання студентів у закладі вищої освіти.</w:t>
      </w:r>
    </w:p>
    <w:p w:rsidR="00657568" w:rsidRPr="00FF557D" w:rsidRDefault="00657568" w:rsidP="00DB287F">
      <w:pPr>
        <w:widowControl w:val="0"/>
        <w:spacing w:after="0" w:line="360" w:lineRule="auto"/>
        <w:ind w:firstLine="709"/>
        <w:jc w:val="both"/>
        <w:rPr>
          <w:rFonts w:ascii="Times New Roman" w:hAnsi="Times New Roman" w:cs="Times New Roman"/>
          <w:sz w:val="28"/>
          <w:szCs w:val="28"/>
          <w:lang w:val="uk-UA"/>
        </w:rPr>
      </w:pPr>
      <w:r w:rsidRPr="00FF557D">
        <w:rPr>
          <w:rFonts w:ascii="Times New Roman" w:hAnsi="Times New Roman" w:cs="Times New Roman"/>
          <w:sz w:val="28"/>
          <w:szCs w:val="28"/>
          <w:lang w:val="uk-UA"/>
        </w:rPr>
        <w:t>Різні аспекти з проблем професійного розвитку педагогів досліджували вітчизняні науковці: професійної підготовки вчителя (О.</w:t>
      </w:r>
      <w:r>
        <w:rPr>
          <w:rFonts w:ascii="Times New Roman" w:hAnsi="Times New Roman" w:cs="Times New Roman"/>
          <w:sz w:val="28"/>
          <w:szCs w:val="28"/>
        </w:rPr>
        <w:t> </w:t>
      </w:r>
      <w:r>
        <w:rPr>
          <w:rFonts w:ascii="Times New Roman" w:hAnsi="Times New Roman" w:cs="Times New Roman"/>
          <w:sz w:val="28"/>
          <w:szCs w:val="28"/>
          <w:lang w:val="uk-UA"/>
        </w:rPr>
        <w:t>Біда, В. </w:t>
      </w:r>
      <w:r w:rsidRPr="00FF557D">
        <w:rPr>
          <w:rFonts w:ascii="Times New Roman" w:hAnsi="Times New Roman" w:cs="Times New Roman"/>
          <w:sz w:val="28"/>
          <w:szCs w:val="28"/>
          <w:lang w:val="uk-UA"/>
        </w:rPr>
        <w:t xml:space="preserve">Бондар, </w:t>
      </w:r>
      <w:r>
        <w:rPr>
          <w:rFonts w:ascii="Times New Roman" w:hAnsi="Times New Roman" w:cs="Times New Roman"/>
          <w:sz w:val="28"/>
          <w:szCs w:val="28"/>
          <w:lang w:val="uk-UA"/>
        </w:rPr>
        <w:t>С. </w:t>
      </w:r>
      <w:r w:rsidRPr="00FF557D">
        <w:rPr>
          <w:rFonts w:ascii="Times New Roman" w:hAnsi="Times New Roman" w:cs="Times New Roman"/>
          <w:sz w:val="28"/>
          <w:szCs w:val="28"/>
          <w:lang w:val="uk-UA"/>
        </w:rPr>
        <w:t>Гончаренко,  Р.</w:t>
      </w:r>
      <w:r>
        <w:rPr>
          <w:rFonts w:ascii="Times New Roman" w:hAnsi="Times New Roman" w:cs="Times New Roman"/>
          <w:sz w:val="28"/>
          <w:szCs w:val="28"/>
          <w:lang w:val="uk-UA"/>
        </w:rPr>
        <w:t> Гуревич, І. Зязюн, А. Кузьмінський, Л.</w:t>
      </w:r>
      <w:r>
        <w:rPr>
          <w:lang w:val="uk-UA"/>
        </w:rPr>
        <w:t> </w:t>
      </w:r>
      <w:r>
        <w:rPr>
          <w:rFonts w:ascii="Times New Roman" w:hAnsi="Times New Roman" w:cs="Times New Roman"/>
          <w:sz w:val="28"/>
          <w:szCs w:val="28"/>
          <w:lang w:val="uk-UA"/>
        </w:rPr>
        <w:t xml:space="preserve">Онищук, О. Савченко, Г. Сотська, Л. Хоружа); </w:t>
      </w:r>
      <w:r w:rsidRPr="00FF557D">
        <w:rPr>
          <w:rFonts w:ascii="Times New Roman" w:hAnsi="Times New Roman" w:cs="Times New Roman"/>
          <w:sz w:val="28"/>
          <w:szCs w:val="28"/>
          <w:lang w:val="uk-UA"/>
        </w:rPr>
        <w:t xml:space="preserve">формування професійної компетентності майбутніх вихователів дошкільного </w:t>
      </w:r>
      <w:r>
        <w:rPr>
          <w:rFonts w:ascii="Times New Roman" w:hAnsi="Times New Roman" w:cs="Times New Roman"/>
          <w:sz w:val="28"/>
          <w:szCs w:val="28"/>
          <w:lang w:val="uk-UA"/>
        </w:rPr>
        <w:t>(Л. Артемова, А. Богуш, Г. Бєлєнька, В. Баркасі, Н. Гавриш, А. Карпова, О. Кононко, К. Крутій, М. </w:t>
      </w:r>
      <w:r w:rsidRPr="00FF557D">
        <w:rPr>
          <w:rFonts w:ascii="Times New Roman" w:hAnsi="Times New Roman" w:cs="Times New Roman"/>
          <w:sz w:val="28"/>
          <w:szCs w:val="28"/>
          <w:lang w:val="uk-UA"/>
        </w:rPr>
        <w:t>Машовець</w:t>
      </w:r>
      <w:r>
        <w:rPr>
          <w:rFonts w:ascii="Times New Roman" w:hAnsi="Times New Roman" w:cs="Times New Roman"/>
          <w:sz w:val="28"/>
          <w:szCs w:val="28"/>
          <w:lang w:val="uk-UA"/>
        </w:rPr>
        <w:t>)</w:t>
      </w:r>
      <w:r w:rsidRPr="00FF557D">
        <w:rPr>
          <w:rFonts w:ascii="Times New Roman" w:hAnsi="Times New Roman" w:cs="Times New Roman"/>
          <w:sz w:val="28"/>
          <w:szCs w:val="28"/>
          <w:lang w:val="uk-UA"/>
        </w:rPr>
        <w:t xml:space="preserve"> та ін.</w:t>
      </w:r>
    </w:p>
    <w:p w:rsidR="00657568" w:rsidRPr="004974FC" w:rsidRDefault="00657568" w:rsidP="00DB287F">
      <w:pPr>
        <w:widowControl w:val="0"/>
        <w:spacing w:after="0" w:line="360" w:lineRule="auto"/>
        <w:ind w:firstLine="709"/>
        <w:jc w:val="both"/>
        <w:rPr>
          <w:rFonts w:ascii="Times New Roman" w:hAnsi="Times New Roman" w:cs="Times New Roman"/>
          <w:sz w:val="28"/>
          <w:szCs w:val="28"/>
          <w:lang w:val="uk-UA"/>
        </w:rPr>
      </w:pPr>
      <w:r w:rsidRPr="00FF557D">
        <w:rPr>
          <w:rFonts w:ascii="Times New Roman" w:hAnsi="Times New Roman" w:cs="Times New Roman"/>
          <w:sz w:val="28"/>
          <w:szCs w:val="28"/>
          <w:lang w:val="uk-UA"/>
        </w:rPr>
        <w:t xml:space="preserve">У дослідженнях науковців  наголошується на необхідності підготовки фахівців нової генерації, спроможних адаптуватися до швидкоплинних змін у професійній діяльності, самостійно поповнювати професійні знання та </w:t>
      </w:r>
      <w:r w:rsidRPr="00FF557D">
        <w:rPr>
          <w:rFonts w:ascii="Times New Roman" w:hAnsi="Times New Roman" w:cs="Times New Roman"/>
          <w:sz w:val="28"/>
          <w:szCs w:val="28"/>
          <w:lang w:val="uk-UA"/>
        </w:rPr>
        <w:lastRenderedPageBreak/>
        <w:t xml:space="preserve">збагачувати власний професійний досвід упродовж усього життя. </w:t>
      </w:r>
      <w:r w:rsidRPr="004974FC">
        <w:rPr>
          <w:rFonts w:ascii="Times New Roman" w:hAnsi="Times New Roman" w:cs="Times New Roman"/>
          <w:sz w:val="28"/>
          <w:szCs w:val="28"/>
          <w:lang w:val="uk-UA"/>
        </w:rPr>
        <w:t>Якість професійної підготовки педагогів дошкільного фаху зумовлює рівень освіченості і вихованості майбутнього покоління. На цьому акцентують увагу вчені, розглядаючи різні аспекти проблеми удосконалення змісту підготовки фахівців дошкільної освіти та фахового становлення майбутнього вихователя.</w:t>
      </w:r>
    </w:p>
    <w:p w:rsidR="00657568" w:rsidRPr="004974FC" w:rsidRDefault="00657568" w:rsidP="00DB287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4974FC">
        <w:rPr>
          <w:rFonts w:ascii="Times New Roman" w:hAnsi="Times New Roman" w:cs="Times New Roman"/>
          <w:sz w:val="28"/>
          <w:szCs w:val="28"/>
          <w:lang w:val="uk-UA"/>
        </w:rPr>
        <w:t>іяльність вихователів закладів</w:t>
      </w:r>
      <w:r>
        <w:rPr>
          <w:rFonts w:ascii="Times New Roman" w:hAnsi="Times New Roman" w:cs="Times New Roman"/>
          <w:sz w:val="28"/>
          <w:szCs w:val="28"/>
          <w:lang w:val="uk-UA"/>
        </w:rPr>
        <w:t xml:space="preserve"> дошкільної освіти</w:t>
      </w:r>
      <w:r w:rsidRPr="004974FC">
        <w:rPr>
          <w:rFonts w:ascii="Times New Roman" w:hAnsi="Times New Roman" w:cs="Times New Roman"/>
          <w:sz w:val="28"/>
          <w:szCs w:val="28"/>
          <w:lang w:val="uk-UA"/>
        </w:rPr>
        <w:t xml:space="preserve"> – особливий вид професійної діяльності, зміст якої передбачає необхідність мати глибокі педагогічні знання, хороші організаторські здібності, володіти вміннями творчо здійснювати виховний процес з урахуванням психології дитячого колективу, соціальних, сімейних умов, в яких зростає і виховується підростаюче покоління</w:t>
      </w:r>
      <w:r w:rsidRPr="00FF557D">
        <w:rPr>
          <w:rFonts w:ascii="Times New Roman" w:hAnsi="Times New Roman" w:cs="Times New Roman"/>
          <w:sz w:val="28"/>
          <w:szCs w:val="28"/>
          <w:lang w:val="uk-UA"/>
        </w:rPr>
        <w:t xml:space="preserve"> </w:t>
      </w:r>
      <w:r w:rsidRPr="004974FC">
        <w:rPr>
          <w:rFonts w:ascii="Times New Roman" w:hAnsi="Times New Roman" w:cs="Times New Roman"/>
          <w:sz w:val="28"/>
          <w:szCs w:val="28"/>
          <w:lang w:val="uk-UA"/>
        </w:rPr>
        <w:t>[</w:t>
      </w:r>
      <w:r w:rsidR="00B03144">
        <w:rPr>
          <w:rFonts w:ascii="Times New Roman" w:hAnsi="Times New Roman" w:cs="Times New Roman"/>
          <w:sz w:val="28"/>
          <w:szCs w:val="28"/>
          <w:lang w:val="uk-UA"/>
        </w:rPr>
        <w:t>32, с. 101</w:t>
      </w:r>
      <w:r w:rsidRPr="004974FC">
        <w:rPr>
          <w:rFonts w:ascii="Times New Roman" w:hAnsi="Times New Roman" w:cs="Times New Roman"/>
          <w:sz w:val="28"/>
          <w:szCs w:val="28"/>
          <w:lang w:val="uk-UA"/>
        </w:rPr>
        <w:t xml:space="preserve">]. </w:t>
      </w:r>
    </w:p>
    <w:p w:rsidR="00657568" w:rsidRPr="004974FC" w:rsidRDefault="00657568" w:rsidP="00DB287F">
      <w:pPr>
        <w:widowControl w:val="0"/>
        <w:spacing w:after="0" w:line="360" w:lineRule="auto"/>
        <w:ind w:firstLine="709"/>
        <w:jc w:val="both"/>
        <w:rPr>
          <w:rFonts w:ascii="Times New Roman" w:hAnsi="Times New Roman" w:cs="Times New Roman"/>
          <w:sz w:val="28"/>
          <w:szCs w:val="28"/>
          <w:lang w:val="uk-UA"/>
        </w:rPr>
      </w:pPr>
      <w:r w:rsidRPr="004974FC">
        <w:rPr>
          <w:rFonts w:ascii="Times New Roman" w:hAnsi="Times New Roman" w:cs="Times New Roman"/>
          <w:sz w:val="28"/>
          <w:szCs w:val="28"/>
          <w:lang w:val="uk-UA"/>
        </w:rPr>
        <w:t>Педагогічна компетентність вихователя дошкільного закладу – це єдність його теоретичної і практичної готовності до здійснення педагогічної діяльності, вона складається з: психолого-педагогічної підготовленості, яку становлять знання методологічних основ і категорій педагогіки; закономірностей соціалізації і розвитку особистості: суті цілей і технологій навчання та виховання, законів вікового анатомо-фізіологічного і психічного розвитку дітей, підлітків, юнацтва (вона є основою гуманістично орієнтованого мислення педагога); психолого-педагогічних та спеціальних знань з предмета і є необхідною, але недостатньою умовою професійної компетентності (практичне розв’язання педагогічних завдань забезпечують уміння і навички, передумовою яких є теоретико-практичні і методичні знання; педагогічні уміння – сукупність послідовно розгорнутих дій, що ґрунтуються на теоретичних знаннях</w:t>
      </w:r>
      <w:r w:rsidRPr="00FF557D">
        <w:rPr>
          <w:rFonts w:ascii="Times New Roman" w:hAnsi="Times New Roman" w:cs="Times New Roman"/>
          <w:sz w:val="28"/>
          <w:szCs w:val="28"/>
          <w:lang w:val="uk-UA"/>
        </w:rPr>
        <w:t xml:space="preserve"> </w:t>
      </w:r>
      <w:r w:rsidRPr="004974FC">
        <w:rPr>
          <w:rFonts w:ascii="Times New Roman" w:hAnsi="Times New Roman" w:cs="Times New Roman"/>
          <w:sz w:val="28"/>
          <w:szCs w:val="28"/>
          <w:lang w:val="uk-UA"/>
        </w:rPr>
        <w:t>[</w:t>
      </w:r>
      <w:r w:rsidR="00B03144">
        <w:rPr>
          <w:rFonts w:ascii="Times New Roman" w:hAnsi="Times New Roman" w:cs="Times New Roman"/>
          <w:sz w:val="28"/>
          <w:szCs w:val="28"/>
          <w:lang w:val="uk-UA"/>
        </w:rPr>
        <w:t>69, с. 3</w:t>
      </w:r>
      <w:r w:rsidRPr="004974FC">
        <w:rPr>
          <w:rFonts w:ascii="Times New Roman" w:hAnsi="Times New Roman" w:cs="Times New Roman"/>
          <w:sz w:val="28"/>
          <w:szCs w:val="28"/>
          <w:lang w:val="uk-UA"/>
        </w:rPr>
        <w:t>].</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4974FC">
        <w:rPr>
          <w:rFonts w:ascii="Times New Roman" w:hAnsi="Times New Roman" w:cs="Times New Roman"/>
          <w:sz w:val="28"/>
          <w:szCs w:val="28"/>
          <w:lang w:val="uk-UA"/>
        </w:rPr>
        <w:t xml:space="preserve">Звертаючи увагу на неоднозначність визначення цього поняття, враховуючи багатоаспектність діяльності вихователя можна сформулювати в такій спосіб: професійна компетентність вихователя – це здібність до ефективного виконання професійній діяльності, окреслений вимогами посади, що базується на фундаментальній науковій основі і емоційно-ціннісному відношенні до педагогічної діяльності. </w:t>
      </w:r>
      <w:r w:rsidRPr="00FF557D">
        <w:rPr>
          <w:rFonts w:ascii="Times New Roman" w:hAnsi="Times New Roman" w:cs="Times New Roman"/>
          <w:sz w:val="28"/>
          <w:szCs w:val="28"/>
        </w:rPr>
        <w:t xml:space="preserve">Вона передбачає володіння професійно значущими установками і особовими якостями, теоретичними знаннями, </w:t>
      </w:r>
      <w:r w:rsidRPr="00FF557D">
        <w:rPr>
          <w:rFonts w:ascii="Times New Roman" w:hAnsi="Times New Roman" w:cs="Times New Roman"/>
          <w:sz w:val="28"/>
          <w:szCs w:val="28"/>
        </w:rPr>
        <w:lastRenderedPageBreak/>
        <w:t>професійними уміннями і навичками.</w:t>
      </w:r>
      <w:r w:rsidRPr="00FF557D">
        <w:rPr>
          <w:rFonts w:ascii="Times New Roman" w:hAnsi="Times New Roman" w:cs="Times New Roman"/>
          <w:color w:val="212121"/>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Досягнення високого рівня педагогічної компетентності являє собою стратегічну мету професійної педагогічної освіти. Сучасна парадигма освіти вимагає якісно нового підходу до фахової підготовки студентів, в якій більше часу повинно відводитись саме на формування професійної компетентності не лише за умови теоретичного навчання а й практичного.</w:t>
      </w:r>
      <w:r w:rsidRPr="00FF557D">
        <w:rPr>
          <w:rFonts w:ascii="Times New Roman" w:hAnsi="Times New Roman" w:cs="Times New Roman"/>
          <w:color w:val="333333"/>
          <w:sz w:val="28"/>
          <w:szCs w:val="28"/>
        </w:rPr>
        <w:t xml:space="preserve"> </w:t>
      </w:r>
      <w:r w:rsidRPr="00FF557D">
        <w:rPr>
          <w:rFonts w:ascii="Times New Roman" w:hAnsi="Times New Roman" w:cs="Times New Roman"/>
          <w:sz w:val="28"/>
          <w:szCs w:val="28"/>
        </w:rPr>
        <w:t>Професійна компетентні</w:t>
      </w:r>
      <w:r>
        <w:rPr>
          <w:rFonts w:ascii="Times New Roman" w:hAnsi="Times New Roman" w:cs="Times New Roman"/>
          <w:sz w:val="28"/>
          <w:szCs w:val="28"/>
        </w:rPr>
        <w:t>сть вихователя, як зазначає Г. </w:t>
      </w:r>
      <w:r w:rsidRPr="00FF557D">
        <w:rPr>
          <w:rFonts w:ascii="Times New Roman" w:hAnsi="Times New Roman" w:cs="Times New Roman"/>
          <w:sz w:val="28"/>
          <w:szCs w:val="28"/>
        </w:rPr>
        <w:t>Бєлєнька, складається з трьох основних компонентів: теоретичних знань, практичних умінь з їх застосування та професійно-значущих якостей, що дають особистості можливість вільно, впевнено і толерантно діяти залежно від наявної необхідності та потреб оточуючого життя. Стабільний і безперервний розвиток усіх трьох складових на основі позитивних світоглядних позицій педагога і становить компетентність фахівця. Знання та уміння мають формуватися в контексті набуття особистістю емпіричного і професійного</w:t>
      </w:r>
      <w:r w:rsidR="00B03144">
        <w:rPr>
          <w:rFonts w:ascii="Times New Roman" w:hAnsi="Times New Roman" w:cs="Times New Roman"/>
          <w:sz w:val="28"/>
          <w:szCs w:val="28"/>
        </w:rPr>
        <w:t xml:space="preserve"> педагогічного досвіду [23, с. 44</w:t>
      </w:r>
      <w:r w:rsidRPr="00FF557D">
        <w:rPr>
          <w:rFonts w:ascii="Times New Roman" w:hAnsi="Times New Roman" w:cs="Times New Roman"/>
          <w:sz w:val="28"/>
          <w:szCs w:val="28"/>
        </w:rPr>
        <w:t>].</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А</w:t>
      </w:r>
      <w:r w:rsidRPr="00FF557D">
        <w:rPr>
          <w:rFonts w:ascii="Times New Roman" w:hAnsi="Times New Roman" w:cs="Times New Roman"/>
          <w:sz w:val="28"/>
          <w:szCs w:val="28"/>
          <w:lang w:val="uk-UA"/>
        </w:rPr>
        <w:t>наліз діяльності педагогів освітніх закладів свідчить, що вони не завжди готові до проектування і організації освітнього процесу нового типу. Діяльність педагога ускладняється контекстом змінних тенденцій в освіті, а саме варіативною програмно-методичною забезпеченістю, різноманітністю моделей предметно-розвивального середовища, способів організації педагогічного процесу, методів взаємодії з його суб</w:t>
      </w:r>
      <w:r>
        <w:rPr>
          <w:rFonts w:ascii="Times New Roman" w:hAnsi="Times New Roman" w:cs="Times New Roman"/>
          <w:sz w:val="28"/>
          <w:szCs w:val="28"/>
          <w:lang w:val="uk-UA"/>
        </w:rPr>
        <w:t>’</w:t>
      </w:r>
      <w:r w:rsidRPr="00FF557D">
        <w:rPr>
          <w:rFonts w:ascii="Times New Roman" w:hAnsi="Times New Roman" w:cs="Times New Roman"/>
          <w:sz w:val="28"/>
          <w:szCs w:val="28"/>
          <w:lang w:val="uk-UA"/>
        </w:rPr>
        <w:t>єктами. Це доповнюється відсутністю у багатьох вихователів досвіду побудови належного педагогічного процесу і особистісно-орієнтованої взаємодії з його суб</w:t>
      </w:r>
      <w:r>
        <w:rPr>
          <w:rFonts w:ascii="Times New Roman" w:hAnsi="Times New Roman" w:cs="Times New Roman"/>
          <w:sz w:val="28"/>
          <w:szCs w:val="28"/>
          <w:lang w:val="uk-UA"/>
        </w:rPr>
        <w:t>’</w:t>
      </w:r>
      <w:r w:rsidRPr="00FF557D">
        <w:rPr>
          <w:rFonts w:ascii="Times New Roman" w:hAnsi="Times New Roman" w:cs="Times New Roman"/>
          <w:sz w:val="28"/>
          <w:szCs w:val="28"/>
          <w:lang w:val="uk-UA"/>
        </w:rPr>
        <w:t xml:space="preserve">єктами, а тим паче, з інноваційними підходами, як того вимагає сучасність. </w:t>
      </w:r>
      <w:r w:rsidRPr="00FF557D">
        <w:rPr>
          <w:rFonts w:ascii="Times New Roman" w:hAnsi="Times New Roman" w:cs="Times New Roman"/>
          <w:sz w:val="28"/>
          <w:szCs w:val="28"/>
        </w:rPr>
        <w:t>Накопичити такий досвід, як правило, дозволяє правильно побудована методична підтримка молодих педагогів, зорієнтована на збагачення професійної компетентності кожного з них. Такі проблеми вимагають удосконалення системи науково-методичного супроводу педагогів дошкільної освіти, який би забезпечив оволодіння ними сучасною теорією та інноваційною практикою організації освітнього процесу</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B03144">
        <w:rPr>
          <w:rFonts w:ascii="Times New Roman" w:hAnsi="Times New Roman" w:cs="Times New Roman"/>
          <w:sz w:val="28"/>
          <w:szCs w:val="28"/>
          <w:lang w:val="uk-UA"/>
        </w:rPr>
        <w:t>60, с. 73</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lang w:val="uk-UA"/>
        </w:rPr>
      </w:pPr>
      <w:r w:rsidRPr="00FF557D">
        <w:rPr>
          <w:rFonts w:ascii="Times New Roman" w:hAnsi="Times New Roman" w:cs="Times New Roman"/>
          <w:sz w:val="28"/>
          <w:szCs w:val="28"/>
          <w:lang w:val="uk-UA"/>
        </w:rPr>
        <w:t xml:space="preserve">Більшість дослідників педагогічної освіти вважають, що на сучасному </w:t>
      </w:r>
      <w:r w:rsidRPr="00FF557D">
        <w:rPr>
          <w:rFonts w:ascii="Times New Roman" w:hAnsi="Times New Roman" w:cs="Times New Roman"/>
          <w:sz w:val="28"/>
          <w:szCs w:val="28"/>
          <w:lang w:val="uk-UA"/>
        </w:rPr>
        <w:lastRenderedPageBreak/>
        <w:t>етапі розвитку суспільства важливо, щоб майбутні фахівці здобували педагогічну кваліфікацію у  закладах вищої освіти.</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Для визначення науково-теоретичних засад, на яких може здійснюватися удосконалення якості профе</w:t>
      </w:r>
      <w:r>
        <w:rPr>
          <w:rFonts w:ascii="Times New Roman" w:hAnsi="Times New Roman" w:cs="Times New Roman"/>
          <w:sz w:val="28"/>
          <w:szCs w:val="28"/>
        </w:rPr>
        <w:t>сійної підготовки фахівців у ЗВО</w:t>
      </w:r>
      <w:r w:rsidRPr="00FF557D">
        <w:rPr>
          <w:rFonts w:ascii="Times New Roman" w:hAnsi="Times New Roman" w:cs="Times New Roman"/>
          <w:sz w:val="28"/>
          <w:szCs w:val="28"/>
        </w:rPr>
        <w:t xml:space="preserve"> в умовах навчання звернемося до уточнення змісту цього процесу. У тлумачному словнику поняття «підготовка» трактується двояко: по-перше, як навчання, передача необхідних для чого</w:t>
      </w:r>
      <w:r>
        <w:rPr>
          <w:rFonts w:ascii="Times New Roman" w:hAnsi="Times New Roman" w:cs="Times New Roman"/>
          <w:sz w:val="28"/>
          <w:szCs w:val="28"/>
          <w:lang w:val="uk-UA"/>
        </w:rPr>
        <w:t>-</w:t>
      </w:r>
      <w:r w:rsidRPr="00FF557D">
        <w:rPr>
          <w:rFonts w:ascii="Times New Roman" w:hAnsi="Times New Roman" w:cs="Times New Roman"/>
          <w:sz w:val="28"/>
          <w:szCs w:val="28"/>
        </w:rPr>
        <w:t>небудь знань і, по-друге, як запас знань, отриманих в процесі навчання чому-небудь. Аналіз стану, що розглядається в психолого-педагогічній літературі дозволяє виокремити різні підходи до вивчення питань професійно</w:t>
      </w:r>
      <w:r>
        <w:rPr>
          <w:rFonts w:ascii="Times New Roman" w:hAnsi="Times New Roman" w:cs="Times New Roman"/>
          <w:sz w:val="28"/>
          <w:szCs w:val="28"/>
          <w:lang w:val="uk-UA"/>
        </w:rPr>
        <w:t>-</w:t>
      </w:r>
      <w:r w:rsidRPr="00FF557D">
        <w:rPr>
          <w:rFonts w:ascii="Times New Roman" w:hAnsi="Times New Roman" w:cs="Times New Roman"/>
          <w:sz w:val="28"/>
          <w:szCs w:val="28"/>
        </w:rPr>
        <w:t>педагогічної підготовки майбутніх педагогів</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B03144">
        <w:rPr>
          <w:rFonts w:ascii="Times New Roman" w:hAnsi="Times New Roman" w:cs="Times New Roman"/>
          <w:sz w:val="28"/>
          <w:szCs w:val="28"/>
          <w:lang w:val="uk-UA"/>
        </w:rPr>
        <w:t>32</w:t>
      </w:r>
      <w:r w:rsidRPr="00FF557D">
        <w:rPr>
          <w:rFonts w:ascii="Times New Roman" w:hAnsi="Times New Roman" w:cs="Times New Roman"/>
          <w:sz w:val="28"/>
          <w:szCs w:val="28"/>
        </w:rPr>
        <w:t>].</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Узагальнюючи праці вчених </w:t>
      </w:r>
      <w:r>
        <w:rPr>
          <w:rFonts w:ascii="Times New Roman" w:hAnsi="Times New Roman" w:cs="Times New Roman"/>
          <w:sz w:val="28"/>
          <w:szCs w:val="28"/>
          <w:lang w:val="uk-UA"/>
        </w:rPr>
        <w:t>Т. Лісовська</w:t>
      </w:r>
      <w:r>
        <w:rPr>
          <w:rFonts w:ascii="Times New Roman" w:hAnsi="Times New Roman" w:cs="Times New Roman"/>
          <w:sz w:val="28"/>
          <w:szCs w:val="28"/>
        </w:rPr>
        <w:t xml:space="preserve"> відзначає</w:t>
      </w:r>
      <w:r w:rsidRPr="00FF557D">
        <w:rPr>
          <w:rFonts w:ascii="Times New Roman" w:hAnsi="Times New Roman" w:cs="Times New Roman"/>
          <w:sz w:val="28"/>
          <w:szCs w:val="28"/>
        </w:rPr>
        <w:t>, що педагогічна підготовка майбутніх вихователів є цілісною динамічною педагогічною системою, структура, зміст, методика реалізації якої спрямована на оволодіння студентами майбутньою професійною діяльністю, їхнє особистісне зростання [</w:t>
      </w:r>
      <w:r w:rsidR="00B03144">
        <w:rPr>
          <w:rFonts w:ascii="Times New Roman" w:hAnsi="Times New Roman" w:cs="Times New Roman"/>
          <w:sz w:val="28"/>
          <w:szCs w:val="28"/>
          <w:lang w:val="uk-UA"/>
        </w:rPr>
        <w:t>32, с 105</w:t>
      </w:r>
      <w:r w:rsidRPr="00FF557D">
        <w:rPr>
          <w:rFonts w:ascii="Times New Roman" w:hAnsi="Times New Roman" w:cs="Times New Roman"/>
          <w:sz w:val="28"/>
          <w:szCs w:val="28"/>
        </w:rPr>
        <w:t>].</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Вивчення психолого-педагогічних джерел засвідчує функціонування у науковому обігу понять «професійна підготовка», «професійно-педагогічна підготовка», «підготовка до педагогічної діяльності». Практично всі вони певною мірою стосуються підготовки майбутніх фахівців у закладах</w:t>
      </w:r>
      <w:r>
        <w:rPr>
          <w:rFonts w:ascii="Times New Roman" w:hAnsi="Times New Roman" w:cs="Times New Roman"/>
          <w:sz w:val="28"/>
          <w:szCs w:val="28"/>
          <w:lang w:val="uk-UA"/>
        </w:rPr>
        <w:t xml:space="preserve"> вищої освіти</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Одне з найбільш повних визначень поняття про</w:t>
      </w:r>
      <w:r>
        <w:rPr>
          <w:rFonts w:ascii="Times New Roman" w:hAnsi="Times New Roman" w:cs="Times New Roman"/>
          <w:sz w:val="28"/>
          <w:szCs w:val="28"/>
        </w:rPr>
        <w:t>фесійної підготовки наводить Т. </w:t>
      </w:r>
      <w:r w:rsidRPr="00FF557D">
        <w:rPr>
          <w:rFonts w:ascii="Times New Roman" w:hAnsi="Times New Roman" w:cs="Times New Roman"/>
          <w:sz w:val="28"/>
          <w:szCs w:val="28"/>
        </w:rPr>
        <w:t>Танько: професійна підготовка – це система організаційних та педагогічних заходів, які забезпечують формування в особистості професійної спрямованості, системи знань, навичок, умінь і професійної готовності, що, в свою чергу, визначається як суб</w:t>
      </w:r>
      <w:r>
        <w:rPr>
          <w:rFonts w:ascii="Times New Roman" w:hAnsi="Times New Roman" w:cs="Times New Roman"/>
          <w:sz w:val="28"/>
          <w:szCs w:val="28"/>
        </w:rPr>
        <w:t>’</w:t>
      </w:r>
      <w:r w:rsidRPr="00FF557D">
        <w:rPr>
          <w:rFonts w:ascii="Times New Roman" w:hAnsi="Times New Roman" w:cs="Times New Roman"/>
          <w:sz w:val="28"/>
          <w:szCs w:val="28"/>
        </w:rPr>
        <w:t>єктивний стан особистості, яка вважає себе здатною й підготовленою до виконання певної професійної діяльнос</w:t>
      </w:r>
      <w:r w:rsidR="00B03144">
        <w:rPr>
          <w:rFonts w:ascii="Times New Roman" w:hAnsi="Times New Roman" w:cs="Times New Roman"/>
          <w:sz w:val="28"/>
          <w:szCs w:val="28"/>
        </w:rPr>
        <w:t>ті та прагне її виконати [64</w:t>
      </w:r>
      <w:r w:rsidRPr="00FF557D">
        <w:rPr>
          <w:rFonts w:ascii="Times New Roman" w:hAnsi="Times New Roman" w:cs="Times New Roman"/>
          <w:sz w:val="28"/>
          <w:szCs w:val="28"/>
        </w:rPr>
        <w:t xml:space="preserve">, </w:t>
      </w:r>
      <w:r w:rsidR="00B03144">
        <w:rPr>
          <w:rFonts w:ascii="Times New Roman" w:hAnsi="Times New Roman" w:cs="Times New Roman"/>
          <w:sz w:val="28"/>
          <w:szCs w:val="28"/>
        </w:rPr>
        <w:t>с. </w:t>
      </w:r>
      <w:r w:rsidRPr="00FF557D">
        <w:rPr>
          <w:rFonts w:ascii="Times New Roman" w:hAnsi="Times New Roman" w:cs="Times New Roman"/>
          <w:sz w:val="28"/>
          <w:szCs w:val="28"/>
        </w:rPr>
        <w:t xml:space="preserve">16].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Систему професійної підготовки педагогічних кадрів</w:t>
      </w:r>
      <w:r>
        <w:rPr>
          <w:rFonts w:ascii="Times New Roman" w:hAnsi="Times New Roman" w:cs="Times New Roman"/>
          <w:sz w:val="28"/>
          <w:szCs w:val="28"/>
        </w:rPr>
        <w:t xml:space="preserve"> дошкільної освіти Ю. </w:t>
      </w:r>
      <w:r w:rsidR="00B03144">
        <w:rPr>
          <w:rFonts w:ascii="Times New Roman" w:hAnsi="Times New Roman" w:cs="Times New Roman"/>
          <w:sz w:val="28"/>
          <w:szCs w:val="28"/>
        </w:rPr>
        <w:t>Косенко [25</w:t>
      </w:r>
      <w:r w:rsidRPr="00FF557D">
        <w:rPr>
          <w:rFonts w:ascii="Times New Roman" w:hAnsi="Times New Roman" w:cs="Times New Roman"/>
          <w:sz w:val="28"/>
          <w:szCs w:val="28"/>
        </w:rPr>
        <w:t xml:space="preserve">, </w:t>
      </w:r>
      <w:r w:rsidR="00B03144">
        <w:rPr>
          <w:rFonts w:ascii="Times New Roman" w:hAnsi="Times New Roman" w:cs="Times New Roman"/>
          <w:sz w:val="28"/>
          <w:szCs w:val="28"/>
        </w:rPr>
        <w:t>с. </w:t>
      </w:r>
      <w:r w:rsidRPr="00FF557D">
        <w:rPr>
          <w:rFonts w:ascii="Times New Roman" w:hAnsi="Times New Roman" w:cs="Times New Roman"/>
          <w:sz w:val="28"/>
          <w:szCs w:val="28"/>
        </w:rPr>
        <w:t xml:space="preserve">18], розглядає як специфічну галузь педагогічної освіти, що цілковито на неї орієнтована, у головних вимірах структурно її повторює й </w:t>
      </w:r>
      <w:r w:rsidRPr="00FF557D">
        <w:rPr>
          <w:rFonts w:ascii="Times New Roman" w:hAnsi="Times New Roman" w:cs="Times New Roman"/>
          <w:sz w:val="28"/>
          <w:szCs w:val="28"/>
        </w:rPr>
        <w:lastRenderedPageBreak/>
        <w:t>розвивається в напрямах еволюції останньої.</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Здійснюючи ретроспективний аналіз становлення й розвитку системи професійної підготовки кадрів дошкільної освіти в Україні у другій половині ХХ–ХХІ століття, науковець наголошує, що: </w:t>
      </w:r>
    </w:p>
    <w:p w:rsidR="00657568" w:rsidRPr="00FF557D" w:rsidRDefault="00657568" w:rsidP="00DB287F">
      <w:pPr>
        <w:widowControl w:val="0"/>
        <w:numPr>
          <w:ilvl w:val="0"/>
          <w:numId w:val="9"/>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система професійної підготовки педагогічних кадрів дошкільної освіти в державі (дошкільна галузь педагогічної освіти) і педагогічна система як педагогічний процес у професійному навчальному закладі – поняття не тотожні; </w:t>
      </w:r>
    </w:p>
    <w:p w:rsidR="00657568" w:rsidRPr="00FF557D" w:rsidRDefault="00657568" w:rsidP="00DB287F">
      <w:pPr>
        <w:widowControl w:val="0"/>
        <w:numPr>
          <w:ilvl w:val="0"/>
          <w:numId w:val="9"/>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система підготовки педагогічних кадрів для дошкільних навчальних закладів функціонує в масштабах держави, а педагогічна система як упорядкована педагогічною технологією цілеспрямована організація навчання і виховання майбутніх спеціалістів (педагогічний процес) здійснюється в конкретному навчальному закладі; </w:t>
      </w:r>
    </w:p>
    <w:p w:rsidR="00657568" w:rsidRPr="00FF557D" w:rsidRDefault="00657568" w:rsidP="00DB287F">
      <w:pPr>
        <w:widowControl w:val="0"/>
        <w:numPr>
          <w:ilvl w:val="0"/>
          <w:numId w:val="9"/>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функціонування системи професійної підготовки фахівців дошкільної освіти як підсистеми педагогічної освіти обумовлено станом розвитку суспільства і в усі часи визначалось політикою </w:t>
      </w:r>
      <w:r w:rsidR="00B03144">
        <w:rPr>
          <w:rFonts w:ascii="Times New Roman" w:hAnsi="Times New Roman" w:cs="Times New Roman"/>
          <w:sz w:val="28"/>
          <w:szCs w:val="28"/>
        </w:rPr>
        <w:t>держави в галузі освіти [25</w:t>
      </w:r>
      <w:r w:rsidRPr="00FF557D">
        <w:rPr>
          <w:rFonts w:ascii="Times New Roman" w:hAnsi="Times New Roman" w:cs="Times New Roman"/>
          <w:sz w:val="28"/>
          <w:szCs w:val="28"/>
        </w:rPr>
        <w:t xml:space="preserve">, </w:t>
      </w:r>
      <w:r w:rsidR="00B03144">
        <w:rPr>
          <w:rFonts w:ascii="Times New Roman" w:hAnsi="Times New Roman" w:cs="Times New Roman"/>
          <w:sz w:val="28"/>
          <w:szCs w:val="28"/>
        </w:rPr>
        <w:t>с. </w:t>
      </w:r>
      <w:r w:rsidRPr="00FF557D">
        <w:rPr>
          <w:rFonts w:ascii="Times New Roman" w:hAnsi="Times New Roman" w:cs="Times New Roman"/>
          <w:sz w:val="28"/>
          <w:szCs w:val="28"/>
        </w:rPr>
        <w:t xml:space="preserve">18–19].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зауважує В. </w:t>
      </w:r>
      <w:r w:rsidRPr="00FF557D">
        <w:rPr>
          <w:rFonts w:ascii="Times New Roman" w:hAnsi="Times New Roman" w:cs="Times New Roman"/>
          <w:sz w:val="28"/>
          <w:szCs w:val="28"/>
        </w:rPr>
        <w:t>Нестеренко, професійна підготовка є конкретизацією поняття «підготовка», де термін «професійна» звужує все різноманіття способів існування підготовки до певної сфери застосування людиною набутих знань, умінь і навичок – професії</w:t>
      </w:r>
      <w:r w:rsidRPr="00AB7116">
        <w:rPr>
          <w:rFonts w:ascii="Times New Roman" w:hAnsi="Times New Roman" w:cs="Times New Roman"/>
          <w:sz w:val="28"/>
          <w:szCs w:val="28"/>
        </w:rPr>
        <w:t xml:space="preserve"> </w:t>
      </w:r>
      <w:r w:rsidR="00B03144">
        <w:rPr>
          <w:rFonts w:ascii="Times New Roman" w:hAnsi="Times New Roman" w:cs="Times New Roman"/>
          <w:sz w:val="28"/>
          <w:szCs w:val="28"/>
        </w:rPr>
        <w:t>[45</w:t>
      </w:r>
      <w:r w:rsidRPr="00FF557D">
        <w:rPr>
          <w:rFonts w:ascii="Times New Roman" w:hAnsi="Times New Roman" w:cs="Times New Roman"/>
          <w:sz w:val="28"/>
          <w:szCs w:val="28"/>
        </w:rPr>
        <w:t xml:space="preserve">, </w:t>
      </w:r>
      <w:r w:rsidR="00B03144">
        <w:rPr>
          <w:rFonts w:ascii="Times New Roman" w:hAnsi="Times New Roman" w:cs="Times New Roman"/>
          <w:sz w:val="28"/>
          <w:szCs w:val="28"/>
        </w:rPr>
        <w:t>с. </w:t>
      </w:r>
      <w:r w:rsidRPr="00FF557D">
        <w:rPr>
          <w:rFonts w:ascii="Times New Roman" w:hAnsi="Times New Roman" w:cs="Times New Roman"/>
          <w:sz w:val="28"/>
          <w:szCs w:val="28"/>
        </w:rPr>
        <w:t xml:space="preserve">19]. </w:t>
      </w:r>
    </w:p>
    <w:p w:rsidR="00657568" w:rsidRPr="00AB7116" w:rsidRDefault="00657568" w:rsidP="00DB287F">
      <w:pPr>
        <w:widowControl w:val="0"/>
        <w:spacing w:after="0" w:line="360" w:lineRule="auto"/>
        <w:ind w:firstLine="709"/>
        <w:jc w:val="both"/>
        <w:rPr>
          <w:rFonts w:ascii="Times New Roman" w:hAnsi="Times New Roman" w:cs="Times New Roman"/>
          <w:sz w:val="28"/>
          <w:szCs w:val="28"/>
          <w:lang w:val="uk-UA"/>
        </w:rPr>
      </w:pPr>
      <w:r w:rsidRPr="00987E80">
        <w:rPr>
          <w:rFonts w:ascii="Times New Roman" w:hAnsi="Times New Roman" w:cs="Times New Roman"/>
          <w:sz w:val="28"/>
          <w:szCs w:val="28"/>
          <w:lang w:val="uk-UA"/>
        </w:rPr>
        <w:t>На сучасному</w:t>
      </w:r>
      <w:r>
        <w:rPr>
          <w:rFonts w:ascii="Times New Roman" w:hAnsi="Times New Roman" w:cs="Times New Roman"/>
          <w:sz w:val="28"/>
          <w:szCs w:val="28"/>
          <w:lang w:val="uk-UA"/>
        </w:rPr>
        <w:t xml:space="preserve"> етапі розвитку </w:t>
      </w:r>
      <w:r w:rsidRPr="00AB7116">
        <w:rPr>
          <w:rFonts w:ascii="Times New Roman" w:hAnsi="Times New Roman" w:cs="Times New Roman"/>
          <w:sz w:val="28"/>
          <w:szCs w:val="28"/>
          <w:lang w:val="uk-UA"/>
        </w:rPr>
        <w:t>д</w:t>
      </w:r>
      <w:r>
        <w:rPr>
          <w:rFonts w:ascii="Times New Roman" w:hAnsi="Times New Roman" w:cs="Times New Roman"/>
          <w:sz w:val="28"/>
          <w:szCs w:val="28"/>
          <w:lang w:val="uk-UA"/>
        </w:rPr>
        <w:t>о</w:t>
      </w:r>
      <w:r w:rsidRPr="00AB7116">
        <w:rPr>
          <w:rFonts w:ascii="Times New Roman" w:hAnsi="Times New Roman" w:cs="Times New Roman"/>
          <w:sz w:val="28"/>
          <w:szCs w:val="28"/>
          <w:lang w:val="uk-UA"/>
        </w:rPr>
        <w:t>шкільної освіти, як зазначено у Стандарті вищої освіти України: першому (бакалаврському) рівні, спеціальності 012 «Дошкільна освіта», застосовуються в роботі з дітьми технології – здоров’язбережувальні, інформаційно-комунікаційні, ігрові, комунікативно</w:t>
      </w:r>
      <w:r>
        <w:rPr>
          <w:rFonts w:ascii="Times New Roman" w:hAnsi="Times New Roman" w:cs="Times New Roman"/>
          <w:sz w:val="28"/>
          <w:szCs w:val="28"/>
          <w:lang w:val="uk-UA"/>
        </w:rPr>
        <w:t>-</w:t>
      </w:r>
      <w:r w:rsidRPr="00AB7116">
        <w:rPr>
          <w:rFonts w:ascii="Times New Roman" w:hAnsi="Times New Roman" w:cs="Times New Roman"/>
          <w:sz w:val="28"/>
          <w:szCs w:val="28"/>
          <w:lang w:val="uk-UA"/>
        </w:rPr>
        <w:t xml:space="preserve">мовленнєві, соціально-комунікативні, розвивальні, діагностичні, пропедевтичні, виховного спрямування тощо.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4974FC">
        <w:rPr>
          <w:rFonts w:ascii="Times New Roman" w:hAnsi="Times New Roman" w:cs="Times New Roman"/>
          <w:sz w:val="28"/>
          <w:szCs w:val="28"/>
          <w:lang w:val="uk-UA"/>
        </w:rPr>
        <w:t xml:space="preserve">Завдання професійної підготовки фахівця педагогічної освіти в умовах закладу вищої освіти – сформувати компетентного вихователя, вчителя, педагога, який би зумів виявити та забезпечити розвиток у кожної дитини потенційних можливостей та індивідуальних здібностей. </w:t>
      </w:r>
      <w:r w:rsidRPr="00FF557D">
        <w:rPr>
          <w:rFonts w:ascii="Times New Roman" w:hAnsi="Times New Roman" w:cs="Times New Roman"/>
          <w:sz w:val="28"/>
          <w:szCs w:val="28"/>
        </w:rPr>
        <w:t xml:space="preserve">А це можливо при </w:t>
      </w:r>
      <w:r w:rsidRPr="00FF557D">
        <w:rPr>
          <w:rFonts w:ascii="Times New Roman" w:hAnsi="Times New Roman" w:cs="Times New Roman"/>
          <w:sz w:val="28"/>
          <w:szCs w:val="28"/>
        </w:rPr>
        <w:lastRenderedPageBreak/>
        <w:t>наявності у студентів професійно зорієнтованих ціннісних орі</w:t>
      </w:r>
      <w:r>
        <w:rPr>
          <w:rFonts w:ascii="Times New Roman" w:hAnsi="Times New Roman" w:cs="Times New Roman"/>
          <w:sz w:val="28"/>
          <w:szCs w:val="28"/>
        </w:rPr>
        <w:t>єнтацій, сформованої мотиваційн</w:t>
      </w:r>
      <w:r w:rsidRPr="00FF557D">
        <w:rPr>
          <w:rFonts w:ascii="Times New Roman" w:hAnsi="Times New Roman" w:cs="Times New Roman"/>
          <w:sz w:val="28"/>
          <w:szCs w:val="28"/>
        </w:rPr>
        <w:t xml:space="preserve">ої готовності студентів до постійного вдосконалення набутих у процесі навчання компетентностей.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Саме тут доцільно акцентувати увагу на професійному самовизначенні майбу</w:t>
      </w:r>
      <w:r>
        <w:rPr>
          <w:rFonts w:ascii="Times New Roman" w:hAnsi="Times New Roman" w:cs="Times New Roman"/>
          <w:sz w:val="28"/>
          <w:szCs w:val="28"/>
        </w:rPr>
        <w:t>тніх фахівців. Як зазначає В. </w:t>
      </w:r>
      <w:r w:rsidRPr="00FF557D">
        <w:rPr>
          <w:rFonts w:ascii="Times New Roman" w:hAnsi="Times New Roman" w:cs="Times New Roman"/>
          <w:sz w:val="28"/>
          <w:szCs w:val="28"/>
        </w:rPr>
        <w:t>Лозовецька, проблеми професійного самовизначення молоді – це комплекс соціологічних і психолого-педагогічних заходів, спрямованих на оптимізацію процесу працевлаштування молоді відповідно до бажання, сформованих схильностей і здатностей, а також із врахуванням потреб суспільства у фахівцях. Інтереси, установки, ціннісні орієнтації відносно професії виробляються в індивідів у процесі соціалізації під впливом сім</w:t>
      </w:r>
      <w:r>
        <w:rPr>
          <w:rFonts w:ascii="Times New Roman" w:hAnsi="Times New Roman" w:cs="Times New Roman"/>
          <w:sz w:val="28"/>
          <w:szCs w:val="28"/>
        </w:rPr>
        <w:t>’</w:t>
      </w:r>
      <w:r w:rsidRPr="00FF557D">
        <w:rPr>
          <w:rFonts w:ascii="Times New Roman" w:hAnsi="Times New Roman" w:cs="Times New Roman"/>
          <w:sz w:val="28"/>
          <w:szCs w:val="28"/>
        </w:rPr>
        <w:t xml:space="preserve">ї, школи, малої групи, засобів масової комунікації й ін.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Дослідниця стверджує, що стійкість інтересів індивідів обумовлює професійне самовизначення через низку суб</w:t>
      </w:r>
      <w:r>
        <w:rPr>
          <w:rFonts w:ascii="Times New Roman" w:hAnsi="Times New Roman" w:cs="Times New Roman"/>
          <w:sz w:val="28"/>
          <w:szCs w:val="28"/>
        </w:rPr>
        <w:t>’</w:t>
      </w:r>
      <w:r w:rsidRPr="00FF557D">
        <w:rPr>
          <w:rFonts w:ascii="Times New Roman" w:hAnsi="Times New Roman" w:cs="Times New Roman"/>
          <w:sz w:val="28"/>
          <w:szCs w:val="28"/>
        </w:rPr>
        <w:t xml:space="preserve">єктивних показників: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а) вибір професії – ступінь інтересу (через соціологічні служби – тестування), поінформованість про майбутню професію й місця праці, мотивації, пов</w:t>
      </w:r>
      <w:r>
        <w:rPr>
          <w:rFonts w:ascii="Times New Roman" w:hAnsi="Times New Roman" w:cs="Times New Roman"/>
          <w:sz w:val="28"/>
          <w:szCs w:val="28"/>
        </w:rPr>
        <w:t>’</w:t>
      </w:r>
      <w:r w:rsidRPr="00FF557D">
        <w:rPr>
          <w:rFonts w:ascii="Times New Roman" w:hAnsi="Times New Roman" w:cs="Times New Roman"/>
          <w:sz w:val="28"/>
          <w:szCs w:val="28"/>
        </w:rPr>
        <w:t xml:space="preserve">язані з майбутнім працевлаштуванням, матеріальною забезпеченістю (заробітком);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б) одержання освіти – ступінь інтересу до навчання, рівень і навички освітнього процесу, участь у науково-дослідній роботі;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в) реалізація своєї професії – об</w:t>
      </w:r>
      <w:r>
        <w:rPr>
          <w:rFonts w:ascii="Times New Roman" w:hAnsi="Times New Roman" w:cs="Times New Roman"/>
          <w:sz w:val="28"/>
          <w:szCs w:val="28"/>
        </w:rPr>
        <w:t>’</w:t>
      </w:r>
      <w:r w:rsidRPr="00FF557D">
        <w:rPr>
          <w:rFonts w:ascii="Times New Roman" w:hAnsi="Times New Roman" w:cs="Times New Roman"/>
          <w:sz w:val="28"/>
          <w:szCs w:val="28"/>
        </w:rPr>
        <w:t xml:space="preserve">єктивна потреба працевлаштування;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г) спеціальна адаптація до умов виробництва – соціальні орієнтації, якісна підготовка фахівців, здатних впливати на кризову економічну ситуацію, професійно рости на початковому етапі, бути підготовленим з випередженням, із врахуванням нових вимог вироб</w:t>
      </w:r>
      <w:r w:rsidR="00B03144">
        <w:rPr>
          <w:rFonts w:ascii="Times New Roman" w:hAnsi="Times New Roman" w:cs="Times New Roman"/>
          <w:sz w:val="28"/>
          <w:szCs w:val="28"/>
        </w:rPr>
        <w:t>ництва [56</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Становлення студента у закладі вищої освіти як майбутнього фахівця</w:t>
      </w:r>
      <w:r>
        <w:rPr>
          <w:rFonts w:ascii="Times New Roman" w:hAnsi="Times New Roman" w:cs="Times New Roman"/>
          <w:sz w:val="28"/>
          <w:szCs w:val="28"/>
          <w:lang w:val="uk-UA"/>
        </w:rPr>
        <w:t xml:space="preserve"> </w:t>
      </w:r>
      <w:r w:rsidRPr="00FF557D">
        <w:rPr>
          <w:rFonts w:ascii="Times New Roman" w:hAnsi="Times New Roman" w:cs="Times New Roman"/>
          <w:sz w:val="28"/>
          <w:szCs w:val="28"/>
        </w:rPr>
        <w:t xml:space="preserve">вихователя / вчителя і закладу дошкільної освіти, і початкової ланки передбачає: </w:t>
      </w:r>
    </w:p>
    <w:p w:rsidR="00657568" w:rsidRPr="00FF557D" w:rsidRDefault="00657568" w:rsidP="00DB287F">
      <w:pPr>
        <w:widowControl w:val="0"/>
        <w:numPr>
          <w:ilvl w:val="0"/>
          <w:numId w:val="4"/>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усвідомлення ним соціальної ролі педагога-вихователя та прийняття її шляхом набуття соціальної суб</w:t>
      </w:r>
      <w:r>
        <w:rPr>
          <w:rFonts w:ascii="Times New Roman" w:hAnsi="Times New Roman" w:cs="Times New Roman"/>
          <w:sz w:val="28"/>
          <w:szCs w:val="28"/>
        </w:rPr>
        <w:t>’</w:t>
      </w:r>
      <w:r w:rsidRPr="00FF557D">
        <w:rPr>
          <w:rFonts w:ascii="Times New Roman" w:hAnsi="Times New Roman" w:cs="Times New Roman"/>
          <w:sz w:val="28"/>
          <w:szCs w:val="28"/>
        </w:rPr>
        <w:t xml:space="preserve">єктності; </w:t>
      </w:r>
    </w:p>
    <w:p w:rsidR="00657568" w:rsidRPr="00FF557D" w:rsidRDefault="00657568" w:rsidP="00DB287F">
      <w:pPr>
        <w:widowControl w:val="0"/>
        <w:numPr>
          <w:ilvl w:val="0"/>
          <w:numId w:val="4"/>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прийняття вимог майбутнього фаху – вихователь закладу дошкільної освіти та вчитель початкової </w:t>
      </w:r>
      <w:r>
        <w:rPr>
          <w:rFonts w:ascii="Times New Roman" w:hAnsi="Times New Roman" w:cs="Times New Roman"/>
          <w:sz w:val="28"/>
          <w:szCs w:val="28"/>
        </w:rPr>
        <w:t>школи і формування фахової «Я»-</w:t>
      </w:r>
      <w:r w:rsidRPr="00FF557D">
        <w:rPr>
          <w:rFonts w:ascii="Times New Roman" w:hAnsi="Times New Roman" w:cs="Times New Roman"/>
          <w:sz w:val="28"/>
          <w:szCs w:val="28"/>
        </w:rPr>
        <w:t xml:space="preserve">концепції; </w:t>
      </w:r>
    </w:p>
    <w:p w:rsidR="00657568" w:rsidRPr="00FF557D" w:rsidRDefault="00657568" w:rsidP="00DB287F">
      <w:pPr>
        <w:widowControl w:val="0"/>
        <w:numPr>
          <w:ilvl w:val="0"/>
          <w:numId w:val="4"/>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lastRenderedPageBreak/>
        <w:t>набуття студентом основних компетенцій у творчо організованій навчальній діяльності шляхом розв</w:t>
      </w:r>
      <w:r>
        <w:rPr>
          <w:rFonts w:ascii="Times New Roman" w:hAnsi="Times New Roman" w:cs="Times New Roman"/>
          <w:sz w:val="28"/>
          <w:szCs w:val="28"/>
        </w:rPr>
        <w:t>’</w:t>
      </w:r>
      <w:r w:rsidRPr="00FF557D">
        <w:rPr>
          <w:rFonts w:ascii="Times New Roman" w:hAnsi="Times New Roman" w:cs="Times New Roman"/>
          <w:sz w:val="28"/>
          <w:szCs w:val="28"/>
        </w:rPr>
        <w:t xml:space="preserve">язання професійних завдань і проблемних ситуацій, необхідних для успішної майбутньої педагогічної діяльності; </w:t>
      </w:r>
    </w:p>
    <w:p w:rsidR="00657568" w:rsidRPr="00FF557D" w:rsidRDefault="00657568" w:rsidP="00DB287F">
      <w:pPr>
        <w:widowControl w:val="0"/>
        <w:numPr>
          <w:ilvl w:val="0"/>
          <w:numId w:val="4"/>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залучення студента до самоосвіти, саморозвитку та самовиховання провідних професійно важливих якостей майбутнього педагога-вихователя, серед яких вирішальне значення для професійного самовизначення має інтегральна професійна суб</w:t>
      </w:r>
      <w:r>
        <w:rPr>
          <w:rFonts w:ascii="Times New Roman" w:hAnsi="Times New Roman" w:cs="Times New Roman"/>
          <w:sz w:val="28"/>
          <w:szCs w:val="28"/>
        </w:rPr>
        <w:t>’</w:t>
      </w:r>
      <w:r w:rsidRPr="00FF557D">
        <w:rPr>
          <w:rFonts w:ascii="Times New Roman" w:hAnsi="Times New Roman" w:cs="Times New Roman"/>
          <w:sz w:val="28"/>
          <w:szCs w:val="28"/>
        </w:rPr>
        <w:t>єктність</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B03144">
        <w:rPr>
          <w:rFonts w:ascii="Times New Roman" w:hAnsi="Times New Roman" w:cs="Times New Roman"/>
          <w:sz w:val="28"/>
          <w:szCs w:val="28"/>
          <w:lang w:val="uk-UA"/>
        </w:rPr>
        <w:t>41, с. 112</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Формування професійної компетентності вихователів </w:t>
      </w:r>
      <w:r>
        <w:rPr>
          <w:rFonts w:ascii="Times New Roman" w:hAnsi="Times New Roman" w:cs="Times New Roman"/>
          <w:sz w:val="28"/>
          <w:szCs w:val="28"/>
        </w:rPr>
        <w:t>в період їхнього навчання у ЗВО</w:t>
      </w:r>
      <w:r w:rsidRPr="00FF557D">
        <w:rPr>
          <w:rFonts w:ascii="Times New Roman" w:hAnsi="Times New Roman" w:cs="Times New Roman"/>
          <w:sz w:val="28"/>
          <w:szCs w:val="28"/>
        </w:rPr>
        <w:t xml:space="preserve"> має певні ос</w:t>
      </w:r>
      <w:r>
        <w:rPr>
          <w:rFonts w:ascii="Times New Roman" w:hAnsi="Times New Roman" w:cs="Times New Roman"/>
          <w:sz w:val="28"/>
          <w:szCs w:val="28"/>
        </w:rPr>
        <w:t>обливості. Серед них: залежність</w:t>
      </w:r>
      <w:r w:rsidRPr="00FF557D">
        <w:rPr>
          <w:rFonts w:ascii="Times New Roman" w:hAnsi="Times New Roman" w:cs="Times New Roman"/>
          <w:sz w:val="28"/>
          <w:szCs w:val="28"/>
        </w:rPr>
        <w:t xml:space="preserve"> ставлення до навчання, якості засвоєння предметних знань та сформованості професійних умінь від мотивації навчальної діяльності; залежність типу взаємин майбутнього фахівця із суб</w:t>
      </w:r>
      <w:r>
        <w:rPr>
          <w:rFonts w:ascii="Times New Roman" w:hAnsi="Times New Roman" w:cs="Times New Roman"/>
          <w:sz w:val="28"/>
          <w:szCs w:val="28"/>
        </w:rPr>
        <w:t>’</w:t>
      </w:r>
      <w:r w:rsidRPr="00FF557D">
        <w:rPr>
          <w:rFonts w:ascii="Times New Roman" w:hAnsi="Times New Roman" w:cs="Times New Roman"/>
          <w:sz w:val="28"/>
          <w:szCs w:val="28"/>
        </w:rPr>
        <w:t>єктами професійної діяльності від реальних взаємин, що склалися у нього з усіма учасниками навчально</w:t>
      </w:r>
      <w:r>
        <w:rPr>
          <w:rFonts w:ascii="Times New Roman" w:hAnsi="Times New Roman" w:cs="Times New Roman"/>
          <w:sz w:val="28"/>
          <w:szCs w:val="28"/>
          <w:lang w:val="uk-UA"/>
        </w:rPr>
        <w:t>-</w:t>
      </w:r>
      <w:r w:rsidRPr="00FF557D">
        <w:rPr>
          <w:rFonts w:ascii="Times New Roman" w:hAnsi="Times New Roman" w:cs="Times New Roman"/>
          <w:sz w:val="28"/>
          <w:szCs w:val="28"/>
        </w:rPr>
        <w:t>виховн</w:t>
      </w:r>
      <w:r>
        <w:rPr>
          <w:rFonts w:ascii="Times New Roman" w:hAnsi="Times New Roman" w:cs="Times New Roman"/>
          <w:sz w:val="28"/>
          <w:szCs w:val="28"/>
        </w:rPr>
        <w:t>ого процесу у</w:t>
      </w:r>
      <w:r w:rsidRPr="00FF557D">
        <w:rPr>
          <w:rFonts w:ascii="Times New Roman" w:hAnsi="Times New Roman" w:cs="Times New Roman"/>
          <w:sz w:val="28"/>
          <w:szCs w:val="28"/>
        </w:rPr>
        <w:t xml:space="preserve"> закладі</w:t>
      </w:r>
      <w:r>
        <w:rPr>
          <w:rFonts w:ascii="Times New Roman" w:hAnsi="Times New Roman" w:cs="Times New Roman"/>
          <w:sz w:val="28"/>
          <w:szCs w:val="28"/>
          <w:lang w:val="uk-UA"/>
        </w:rPr>
        <w:t xml:space="preserve"> вищої освіти</w:t>
      </w:r>
      <w:r w:rsidRPr="00FF557D">
        <w:rPr>
          <w:rFonts w:ascii="Times New Roman" w:hAnsi="Times New Roman" w:cs="Times New Roman"/>
          <w:sz w:val="28"/>
          <w:szCs w:val="28"/>
        </w:rPr>
        <w:t xml:space="preserve">; залежність процесу управління розвитком особистості під час навчання, що здійснюється у напрямі від зовнішньої форми до внутрішньої, від якості взаємодії з учасниками навчально-виховного процесу; залежність ефективності навчання від домінуючих психічних станів: урівноважені є фундаментом адекватної, прогнозованої і зваженої поведінки, неврівноважені – основою виникнення психологічних новоутворень особистості.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Успішність формування професійної компетентності буде залежати від: якісної теоретико-методичної підготовки студентів, ефективної організації педагогічної практики студентів, тобто від правильного розподілу між теоретичним та практичним аспектом підготовки фахівців дошкільної освіти і   реалізацією компетентністного підходу в навчально-виховному процесі педагогічних вишів. Таким чином, ефективність здійснення формування професійної компетентності у студентів в процесі навчання залежить від доцільно дібраного і чітко окресленого змісту навчальної діяльності та ефективних методів і прийомів навчання.</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У системі професійного розвитку майбутнього фахівця дошкільної освіти значне місце посідає навчально-вихована робота, яка забезпечує особистісний </w:t>
      </w:r>
      <w:r w:rsidRPr="00FF557D">
        <w:rPr>
          <w:rFonts w:ascii="Times New Roman" w:hAnsi="Times New Roman" w:cs="Times New Roman"/>
          <w:sz w:val="28"/>
          <w:szCs w:val="28"/>
        </w:rPr>
        <w:lastRenderedPageBreak/>
        <w:t>розвиток. У процесі професійної підготовки здійснюються різні види діяльності, які сприяють пост</w:t>
      </w:r>
      <w:r>
        <w:rPr>
          <w:rFonts w:ascii="Times New Roman" w:hAnsi="Times New Roman" w:cs="Times New Roman"/>
          <w:sz w:val="28"/>
          <w:szCs w:val="28"/>
        </w:rPr>
        <w:t>уповому розвитку особистості. У вітчизняних ЗВО</w:t>
      </w:r>
      <w:r w:rsidRPr="00FF557D">
        <w:rPr>
          <w:rFonts w:ascii="Times New Roman" w:hAnsi="Times New Roman" w:cs="Times New Roman"/>
          <w:sz w:val="28"/>
          <w:szCs w:val="28"/>
        </w:rPr>
        <w:t xml:space="preserve"> це здійснюється у кілька етапів, які співпадають з курсами навчання, кожен з яких має певну мету і передбачає вирішення взаємопов</w:t>
      </w:r>
      <w:r>
        <w:rPr>
          <w:rFonts w:ascii="Times New Roman" w:hAnsi="Times New Roman" w:cs="Times New Roman"/>
          <w:sz w:val="28"/>
          <w:szCs w:val="28"/>
        </w:rPr>
        <w:t>’</w:t>
      </w:r>
      <w:r w:rsidRPr="00FF557D">
        <w:rPr>
          <w:rFonts w:ascii="Times New Roman" w:hAnsi="Times New Roman" w:cs="Times New Roman"/>
          <w:sz w:val="28"/>
          <w:szCs w:val="28"/>
        </w:rPr>
        <w:t>язаних завдань: І етап пов</w:t>
      </w:r>
      <w:r>
        <w:rPr>
          <w:rFonts w:ascii="Times New Roman" w:hAnsi="Times New Roman" w:cs="Times New Roman"/>
          <w:sz w:val="28"/>
          <w:szCs w:val="28"/>
        </w:rPr>
        <w:t>’</w:t>
      </w:r>
      <w:r w:rsidRPr="00FF557D">
        <w:rPr>
          <w:rFonts w:ascii="Times New Roman" w:hAnsi="Times New Roman" w:cs="Times New Roman"/>
          <w:sz w:val="28"/>
          <w:szCs w:val="28"/>
        </w:rPr>
        <w:t>язаний із адаптацією студентів до нових умов, усвідомлення ними своїх обов</w:t>
      </w:r>
      <w:r>
        <w:rPr>
          <w:rFonts w:ascii="Times New Roman" w:hAnsi="Times New Roman" w:cs="Times New Roman"/>
          <w:sz w:val="28"/>
          <w:szCs w:val="28"/>
        </w:rPr>
        <w:t>’</w:t>
      </w:r>
      <w:r w:rsidRPr="00FF557D">
        <w:rPr>
          <w:rFonts w:ascii="Times New Roman" w:hAnsi="Times New Roman" w:cs="Times New Roman"/>
          <w:sz w:val="28"/>
          <w:szCs w:val="28"/>
        </w:rPr>
        <w:t>язків, визначення місця в студентському колективі; ІІ етап передбачає сформованість у студентів потреби в розвитку своєї особистості як фахівця, так і громадянина; ознайомлення з вимогами до нього з боку професії та з боку суспільства; ІІІ етап спрямований на здобуття навичок та вмінь, необхідних для професійної підготовки та розвитку громадянської позиції в суспільстві; ІV етап передбачає досягнення запланованого результату, а саме – сформованості у студентів психологічної та професійної готовності до самостійного життя, трудової кар</w:t>
      </w:r>
      <w:r>
        <w:rPr>
          <w:rFonts w:ascii="Times New Roman" w:hAnsi="Times New Roman" w:cs="Times New Roman"/>
          <w:sz w:val="28"/>
          <w:szCs w:val="28"/>
        </w:rPr>
        <w:t>’</w:t>
      </w:r>
      <w:r w:rsidRPr="00FF557D">
        <w:rPr>
          <w:rFonts w:ascii="Times New Roman" w:hAnsi="Times New Roman" w:cs="Times New Roman"/>
          <w:sz w:val="28"/>
          <w:szCs w:val="28"/>
        </w:rPr>
        <w:t>єри, виконання громадських обов</w:t>
      </w:r>
      <w:r>
        <w:rPr>
          <w:rFonts w:ascii="Times New Roman" w:hAnsi="Times New Roman" w:cs="Times New Roman"/>
          <w:sz w:val="28"/>
          <w:szCs w:val="28"/>
        </w:rPr>
        <w:t>’</w:t>
      </w:r>
      <w:r w:rsidRPr="00FF557D">
        <w:rPr>
          <w:rFonts w:ascii="Times New Roman" w:hAnsi="Times New Roman" w:cs="Times New Roman"/>
          <w:sz w:val="28"/>
          <w:szCs w:val="28"/>
        </w:rPr>
        <w:t>язків, духовної зрілості та особистісного зростання.</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Отже,</w:t>
      </w:r>
      <w:r w:rsidRPr="00FF557D">
        <w:rPr>
          <w:rFonts w:ascii="Times New Roman" w:hAnsi="Times New Roman" w:cs="Times New Roman"/>
          <w:sz w:val="28"/>
          <w:szCs w:val="28"/>
        </w:rPr>
        <w:t xml:space="preserve"> формування професійної компетентності майбутнього спеціаліста дошкільної освіти має практичний вплив на становлення та розвиток особистості, оскільки процес формування компетентності – комплексна система педагогічно-керо</w:t>
      </w:r>
      <w:r>
        <w:rPr>
          <w:rFonts w:ascii="Times New Roman" w:hAnsi="Times New Roman" w:cs="Times New Roman"/>
          <w:sz w:val="28"/>
          <w:szCs w:val="28"/>
        </w:rPr>
        <w:t>ваних дій з боку викладачів ЗВО</w:t>
      </w:r>
      <w:r w:rsidRPr="00FF557D">
        <w:rPr>
          <w:rFonts w:ascii="Times New Roman" w:hAnsi="Times New Roman" w:cs="Times New Roman"/>
          <w:sz w:val="28"/>
          <w:szCs w:val="28"/>
        </w:rPr>
        <w:t>, яка передбачає: активізацію мисленнєвих процесів (в процесі теоретичної підготовки розвивається пам</w:t>
      </w:r>
      <w:r>
        <w:rPr>
          <w:rFonts w:ascii="Times New Roman" w:hAnsi="Times New Roman" w:cs="Times New Roman"/>
          <w:sz w:val="28"/>
          <w:szCs w:val="28"/>
        </w:rPr>
        <w:t>’</w:t>
      </w:r>
      <w:r w:rsidRPr="00FF557D">
        <w:rPr>
          <w:rFonts w:ascii="Times New Roman" w:hAnsi="Times New Roman" w:cs="Times New Roman"/>
          <w:sz w:val="28"/>
          <w:szCs w:val="28"/>
        </w:rPr>
        <w:t>ять, увага, мислення: студенти навчаються аналізувати, порівнювати, зіставляти, узагальнювати та систематизувати навчальну інформацію); активізацію пізнавальних інтересів (формується уявлення про професію, особливості професійної діяльності, форми професійного самоствердження, прагнення до професійного росту);  формування навичок та вмінь, які забезпечують практичну підготовку (відбувається в процесі практичних занять, практики, проведення відкритих занять, презентацій); формування організаторських навичок та вмінь, необхідних для забезпечення освітнього процесу в дошкільному освітньому закладі в цілому</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B03144">
        <w:rPr>
          <w:rFonts w:ascii="Times New Roman" w:hAnsi="Times New Roman" w:cs="Times New Roman"/>
          <w:sz w:val="28"/>
          <w:szCs w:val="28"/>
          <w:lang w:val="uk-UA"/>
        </w:rPr>
        <w:t>70, с. 91</w:t>
      </w:r>
      <w:r w:rsidRPr="00FF557D">
        <w:rPr>
          <w:rFonts w:ascii="Times New Roman" w:hAnsi="Times New Roman" w:cs="Times New Roman"/>
          <w:sz w:val="28"/>
          <w:szCs w:val="28"/>
        </w:rPr>
        <w:t>].</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Узагальнений </w:t>
      </w:r>
      <w:r>
        <w:rPr>
          <w:rFonts w:ascii="Times New Roman" w:hAnsi="Times New Roman" w:cs="Times New Roman"/>
          <w:sz w:val="28"/>
          <w:szCs w:val="28"/>
        </w:rPr>
        <w:t>аналіз наук</w:t>
      </w:r>
      <w:r>
        <w:rPr>
          <w:rFonts w:ascii="Times New Roman" w:hAnsi="Times New Roman" w:cs="Times New Roman"/>
          <w:sz w:val="28"/>
          <w:szCs w:val="28"/>
          <w:lang w:val="uk-UA"/>
        </w:rPr>
        <w:t>о</w:t>
      </w:r>
      <w:r>
        <w:rPr>
          <w:rFonts w:ascii="Times New Roman" w:hAnsi="Times New Roman" w:cs="Times New Roman"/>
          <w:sz w:val="28"/>
          <w:szCs w:val="28"/>
        </w:rPr>
        <w:t>в</w:t>
      </w:r>
      <w:r>
        <w:rPr>
          <w:rFonts w:ascii="Times New Roman" w:hAnsi="Times New Roman" w:cs="Times New Roman"/>
          <w:sz w:val="28"/>
          <w:szCs w:val="28"/>
          <w:lang w:val="uk-UA"/>
        </w:rPr>
        <w:t>и</w:t>
      </w:r>
      <w:r>
        <w:rPr>
          <w:rFonts w:ascii="Times New Roman" w:hAnsi="Times New Roman" w:cs="Times New Roman"/>
          <w:sz w:val="28"/>
          <w:szCs w:val="28"/>
        </w:rPr>
        <w:t>х джерел</w:t>
      </w:r>
      <w:r w:rsidRPr="00FF557D">
        <w:rPr>
          <w:rFonts w:ascii="Times New Roman" w:hAnsi="Times New Roman" w:cs="Times New Roman"/>
          <w:sz w:val="28"/>
          <w:szCs w:val="28"/>
        </w:rPr>
        <w:t xml:space="preserve"> та досвід практичної діяльності дає можливість стверджувати, що сформованість професійної компетентності </w:t>
      </w:r>
      <w:r w:rsidRPr="00FF557D">
        <w:rPr>
          <w:rFonts w:ascii="Times New Roman" w:hAnsi="Times New Roman" w:cs="Times New Roman"/>
          <w:sz w:val="28"/>
          <w:szCs w:val="28"/>
        </w:rPr>
        <w:lastRenderedPageBreak/>
        <w:t xml:space="preserve">сучасного педагога доцільно характеризувати наявністю таких компонентів: </w:t>
      </w:r>
      <w:r w:rsidRPr="00987E80">
        <w:rPr>
          <w:rFonts w:ascii="Times New Roman" w:hAnsi="Times New Roman" w:cs="Times New Roman"/>
          <w:sz w:val="28"/>
          <w:szCs w:val="28"/>
        </w:rPr>
        <w:t>мотиваційним, технологічним, організаційним.</w:t>
      </w:r>
      <w:r w:rsidRPr="00FF557D">
        <w:rPr>
          <w:rFonts w:ascii="Times New Roman" w:hAnsi="Times New Roman" w:cs="Times New Roman"/>
          <w:sz w:val="28"/>
          <w:szCs w:val="28"/>
        </w:rPr>
        <w:t xml:space="preserve"> Кожен компонент має свої особливості функціонування, які, в свою чергу, визначають специфічні педагогічні умови для забезпечення ефективності та результативності процесу професійної підготовки (</w:t>
      </w:r>
      <w:r w:rsidR="00E46DAD">
        <w:rPr>
          <w:rFonts w:ascii="Times New Roman" w:hAnsi="Times New Roman" w:cs="Times New Roman"/>
          <w:sz w:val="28"/>
          <w:szCs w:val="28"/>
        </w:rPr>
        <w:t>табл.</w:t>
      </w:r>
      <w:r w:rsidRPr="00FF557D">
        <w:rPr>
          <w:rFonts w:ascii="Times New Roman" w:hAnsi="Times New Roman" w:cs="Times New Roman"/>
          <w:sz w:val="28"/>
          <w:szCs w:val="28"/>
        </w:rPr>
        <w:t xml:space="preserve"> 1</w:t>
      </w:r>
      <w:r>
        <w:rPr>
          <w:rFonts w:ascii="Times New Roman" w:hAnsi="Times New Roman" w:cs="Times New Roman"/>
          <w:sz w:val="28"/>
          <w:szCs w:val="28"/>
          <w:lang w:val="uk-UA"/>
        </w:rPr>
        <w:t>.1</w:t>
      </w:r>
      <w:r w:rsidR="00E46DAD">
        <w:rPr>
          <w:rFonts w:ascii="Times New Roman" w:hAnsi="Times New Roman" w:cs="Times New Roman"/>
          <w:sz w:val="28"/>
          <w:szCs w:val="28"/>
        </w:rPr>
        <w:t>).</w:t>
      </w:r>
    </w:p>
    <w:p w:rsidR="00657568" w:rsidRPr="00987E80" w:rsidRDefault="00657568" w:rsidP="00DB287F">
      <w:pPr>
        <w:widowControl w:val="0"/>
        <w:spacing w:after="0" w:line="360" w:lineRule="auto"/>
        <w:ind w:firstLine="709"/>
        <w:jc w:val="right"/>
        <w:rPr>
          <w:rFonts w:ascii="Times New Roman" w:hAnsi="Times New Roman" w:cs="Times New Roman"/>
          <w:sz w:val="28"/>
          <w:szCs w:val="28"/>
        </w:rPr>
      </w:pPr>
      <w:r w:rsidRPr="00987E80">
        <w:rPr>
          <w:rFonts w:ascii="Times New Roman" w:hAnsi="Times New Roman" w:cs="Times New Roman"/>
          <w:sz w:val="28"/>
          <w:szCs w:val="28"/>
        </w:rPr>
        <w:t>Таблиця 1.1</w:t>
      </w:r>
    </w:p>
    <w:p w:rsidR="00657568" w:rsidRPr="00FF557D" w:rsidRDefault="00657568" w:rsidP="00DB287F">
      <w:pPr>
        <w:widowControl w:val="0"/>
        <w:spacing w:after="0" w:line="360" w:lineRule="auto"/>
        <w:ind w:firstLine="709"/>
        <w:jc w:val="center"/>
        <w:rPr>
          <w:rFonts w:ascii="Times New Roman" w:hAnsi="Times New Roman" w:cs="Times New Roman"/>
          <w:sz w:val="28"/>
          <w:szCs w:val="28"/>
        </w:rPr>
      </w:pPr>
      <w:r w:rsidRPr="00FF557D">
        <w:rPr>
          <w:rFonts w:ascii="Times New Roman" w:hAnsi="Times New Roman" w:cs="Times New Roman"/>
          <w:b/>
          <w:sz w:val="28"/>
          <w:szCs w:val="28"/>
        </w:rPr>
        <w:t>Компоненти професійної компетентності</w:t>
      </w:r>
    </w:p>
    <w:tbl>
      <w:tblPr>
        <w:tblStyle w:val="TableGrid"/>
        <w:tblW w:w="9779" w:type="dxa"/>
        <w:tblInd w:w="-7" w:type="dxa"/>
        <w:tblCellMar>
          <w:top w:w="21" w:type="dxa"/>
          <w:left w:w="7" w:type="dxa"/>
        </w:tblCellMar>
        <w:tblLook w:val="04A0" w:firstRow="1" w:lastRow="0" w:firstColumn="1" w:lastColumn="0" w:noHBand="0" w:noVBand="1"/>
      </w:tblPr>
      <w:tblGrid>
        <w:gridCol w:w="1982"/>
        <w:gridCol w:w="3969"/>
        <w:gridCol w:w="3828"/>
      </w:tblGrid>
      <w:tr w:rsidR="00657568" w:rsidRPr="00FF557D" w:rsidTr="00E46DAD">
        <w:trPr>
          <w:trHeight w:val="461"/>
        </w:trPr>
        <w:tc>
          <w:tcPr>
            <w:tcW w:w="1982" w:type="dxa"/>
            <w:tcBorders>
              <w:top w:val="single" w:sz="8" w:space="0" w:color="000000"/>
              <w:left w:val="single" w:sz="8" w:space="0" w:color="000000"/>
              <w:bottom w:val="single" w:sz="8" w:space="0" w:color="000000"/>
              <w:right w:val="single" w:sz="8" w:space="0" w:color="000000"/>
            </w:tcBorders>
          </w:tcPr>
          <w:p w:rsidR="00657568" w:rsidRPr="00987E80" w:rsidRDefault="00657568" w:rsidP="00E46DAD">
            <w:pPr>
              <w:widowControl w:val="0"/>
              <w:spacing w:line="360" w:lineRule="auto"/>
              <w:jc w:val="center"/>
              <w:rPr>
                <w:rFonts w:ascii="Times New Roman" w:hAnsi="Times New Roman" w:cs="Times New Roman"/>
                <w:sz w:val="28"/>
                <w:szCs w:val="28"/>
              </w:rPr>
            </w:pPr>
            <w:r w:rsidRPr="00987E80">
              <w:rPr>
                <w:rFonts w:ascii="Times New Roman" w:hAnsi="Times New Roman" w:cs="Times New Roman"/>
                <w:sz w:val="28"/>
                <w:szCs w:val="28"/>
              </w:rPr>
              <w:t>Компонент</w:t>
            </w:r>
          </w:p>
        </w:tc>
        <w:tc>
          <w:tcPr>
            <w:tcW w:w="3969" w:type="dxa"/>
            <w:tcBorders>
              <w:top w:val="single" w:sz="8" w:space="0" w:color="000000"/>
              <w:left w:val="single" w:sz="8" w:space="0" w:color="000000"/>
              <w:bottom w:val="single" w:sz="8" w:space="0" w:color="000000"/>
              <w:right w:val="single" w:sz="8" w:space="0" w:color="000000"/>
            </w:tcBorders>
          </w:tcPr>
          <w:p w:rsidR="00657568" w:rsidRPr="00987E80" w:rsidRDefault="00657568" w:rsidP="00E46DAD">
            <w:pPr>
              <w:widowControl w:val="0"/>
              <w:spacing w:line="360" w:lineRule="auto"/>
              <w:jc w:val="center"/>
              <w:rPr>
                <w:rFonts w:ascii="Times New Roman" w:hAnsi="Times New Roman" w:cs="Times New Roman"/>
                <w:sz w:val="28"/>
                <w:szCs w:val="28"/>
              </w:rPr>
            </w:pPr>
            <w:r w:rsidRPr="00987E80">
              <w:rPr>
                <w:rFonts w:ascii="Times New Roman" w:hAnsi="Times New Roman" w:cs="Times New Roman"/>
                <w:sz w:val="28"/>
                <w:szCs w:val="28"/>
              </w:rPr>
              <w:t>Змістова характеристика</w:t>
            </w:r>
          </w:p>
        </w:tc>
        <w:tc>
          <w:tcPr>
            <w:tcW w:w="3828" w:type="dxa"/>
            <w:tcBorders>
              <w:top w:val="single" w:sz="8" w:space="0" w:color="000000"/>
              <w:left w:val="single" w:sz="8" w:space="0" w:color="000000"/>
              <w:bottom w:val="single" w:sz="8" w:space="0" w:color="000000"/>
              <w:right w:val="single" w:sz="8" w:space="0" w:color="000000"/>
            </w:tcBorders>
          </w:tcPr>
          <w:p w:rsidR="00657568" w:rsidRPr="00987E80" w:rsidRDefault="00657568" w:rsidP="00E46DAD">
            <w:pPr>
              <w:widowControl w:val="0"/>
              <w:spacing w:line="360" w:lineRule="auto"/>
              <w:jc w:val="center"/>
              <w:rPr>
                <w:rFonts w:ascii="Times New Roman" w:hAnsi="Times New Roman" w:cs="Times New Roman"/>
                <w:sz w:val="28"/>
                <w:szCs w:val="28"/>
              </w:rPr>
            </w:pPr>
            <w:r w:rsidRPr="00987E80">
              <w:rPr>
                <w:rFonts w:ascii="Times New Roman" w:hAnsi="Times New Roman" w:cs="Times New Roman"/>
                <w:sz w:val="28"/>
                <w:szCs w:val="28"/>
              </w:rPr>
              <w:t>Педагогічні умови</w:t>
            </w:r>
          </w:p>
        </w:tc>
      </w:tr>
      <w:tr w:rsidR="00657568" w:rsidRPr="00FF557D" w:rsidTr="00E46DAD">
        <w:trPr>
          <w:trHeight w:val="3874"/>
        </w:trPr>
        <w:tc>
          <w:tcPr>
            <w:tcW w:w="1982" w:type="dxa"/>
            <w:tcBorders>
              <w:top w:val="single" w:sz="8" w:space="0" w:color="000000"/>
              <w:left w:val="single" w:sz="8" w:space="0" w:color="000000"/>
              <w:bottom w:val="single" w:sz="8" w:space="0" w:color="000000"/>
              <w:right w:val="single" w:sz="8" w:space="0" w:color="000000"/>
            </w:tcBorders>
          </w:tcPr>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Мотиваційний компонент </w:t>
            </w:r>
          </w:p>
        </w:tc>
        <w:tc>
          <w:tcPr>
            <w:tcW w:w="3969" w:type="dxa"/>
            <w:tcBorders>
              <w:top w:val="single" w:sz="8" w:space="0" w:color="000000"/>
              <w:left w:val="single" w:sz="8" w:space="0" w:color="000000"/>
              <w:bottom w:val="single" w:sz="8" w:space="0" w:color="000000"/>
              <w:right w:val="single" w:sz="8" w:space="0" w:color="000000"/>
            </w:tcBorders>
            <w:vAlign w:val="center"/>
          </w:tcPr>
          <w:p w:rsidR="00657568"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w:t>
            </w:r>
            <w:r>
              <w:rPr>
                <w:rFonts w:ascii="Times New Roman" w:hAnsi="Times New Roman" w:cs="Times New Roman"/>
                <w:sz w:val="28"/>
                <w:szCs w:val="28"/>
              </w:rPr>
              <w:t xml:space="preserve"> </w:t>
            </w:r>
            <w:r w:rsidRPr="00FF557D">
              <w:rPr>
                <w:rFonts w:ascii="Times New Roman" w:hAnsi="Times New Roman" w:cs="Times New Roman"/>
                <w:sz w:val="28"/>
                <w:szCs w:val="28"/>
              </w:rPr>
              <w:t>передбачає реалізацію можливості формування творчої спря</w:t>
            </w:r>
            <w:r w:rsidR="00E46DAD">
              <w:rPr>
                <w:rFonts w:ascii="Times New Roman" w:hAnsi="Times New Roman" w:cs="Times New Roman"/>
                <w:sz w:val="28"/>
                <w:szCs w:val="28"/>
              </w:rPr>
              <w:t xml:space="preserve">мованості педагога та </w:t>
            </w:r>
            <w:r w:rsidRPr="00FF557D">
              <w:rPr>
                <w:rFonts w:ascii="Times New Roman" w:hAnsi="Times New Roman" w:cs="Times New Roman"/>
                <w:sz w:val="28"/>
                <w:szCs w:val="28"/>
              </w:rPr>
              <w:t xml:space="preserve"> впливу на стратегію розвитку регіональної системи освіти; </w:t>
            </w:r>
          </w:p>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w:t>
            </w:r>
            <w:r>
              <w:rPr>
                <w:rFonts w:ascii="Times New Roman" w:hAnsi="Times New Roman" w:cs="Times New Roman"/>
                <w:sz w:val="28"/>
                <w:szCs w:val="28"/>
              </w:rPr>
              <w:t xml:space="preserve"> </w:t>
            </w:r>
            <w:r w:rsidRPr="00FF557D">
              <w:rPr>
                <w:rFonts w:ascii="Times New Roman" w:hAnsi="Times New Roman" w:cs="Times New Roman"/>
                <w:sz w:val="28"/>
                <w:szCs w:val="28"/>
              </w:rPr>
              <w:t xml:space="preserve">готовність до змін, що </w:t>
            </w:r>
            <w:r>
              <w:rPr>
                <w:rFonts w:ascii="Times New Roman" w:hAnsi="Times New Roman" w:cs="Times New Roman"/>
                <w:sz w:val="28"/>
                <w:szCs w:val="28"/>
              </w:rPr>
              <w:t xml:space="preserve">передбачає </w:t>
            </w:r>
            <w:r w:rsidRPr="00FF557D">
              <w:rPr>
                <w:rFonts w:ascii="Times New Roman" w:hAnsi="Times New Roman" w:cs="Times New Roman"/>
                <w:sz w:val="28"/>
                <w:szCs w:val="28"/>
              </w:rPr>
              <w:t xml:space="preserve">творчо-перетворююче ставлення до дійсності, відхід від нормативів; усвідомлення необхідності у професійному зростанні. </w:t>
            </w:r>
          </w:p>
        </w:tc>
        <w:tc>
          <w:tcPr>
            <w:tcW w:w="3828" w:type="dxa"/>
            <w:tcBorders>
              <w:top w:val="single" w:sz="8" w:space="0" w:color="000000"/>
              <w:left w:val="single" w:sz="8" w:space="0" w:color="000000"/>
              <w:bottom w:val="single" w:sz="8" w:space="0" w:color="000000"/>
              <w:right w:val="single" w:sz="8" w:space="0" w:color="000000"/>
            </w:tcBorders>
          </w:tcPr>
          <w:p w:rsidR="00657568" w:rsidRPr="00987E80" w:rsidRDefault="00657568" w:rsidP="00E46DAD">
            <w:pPr>
              <w:widowControl w:val="0"/>
              <w:numPr>
                <w:ilvl w:val="0"/>
                <w:numId w:val="6"/>
              </w:numPr>
              <w:spacing w:line="360" w:lineRule="auto"/>
              <w:ind w:left="0"/>
              <w:jc w:val="both"/>
              <w:rPr>
                <w:rFonts w:ascii="Times New Roman" w:hAnsi="Times New Roman" w:cs="Times New Roman"/>
                <w:sz w:val="28"/>
                <w:szCs w:val="28"/>
              </w:rPr>
            </w:pPr>
            <w:r w:rsidRPr="00987E80">
              <w:rPr>
                <w:rFonts w:ascii="Times New Roman" w:hAnsi="Times New Roman" w:cs="Times New Roman"/>
                <w:sz w:val="28"/>
                <w:szCs w:val="28"/>
              </w:rPr>
              <w:t xml:space="preserve">забезпечення формування можливості вибору змісту, форм і термінів проведення методичних заходів з урахуванням специфіки та інтересів педагогів; </w:t>
            </w:r>
          </w:p>
          <w:p w:rsidR="00657568" w:rsidRPr="00FF557D" w:rsidRDefault="00657568" w:rsidP="00E46DAD">
            <w:pPr>
              <w:widowControl w:val="0"/>
              <w:numPr>
                <w:ilvl w:val="0"/>
                <w:numId w:val="6"/>
              </w:numPr>
              <w:spacing w:line="360" w:lineRule="auto"/>
              <w:ind w:left="0"/>
              <w:jc w:val="both"/>
              <w:rPr>
                <w:rFonts w:ascii="Times New Roman" w:hAnsi="Times New Roman" w:cs="Times New Roman"/>
                <w:sz w:val="28"/>
                <w:szCs w:val="28"/>
              </w:rPr>
            </w:pPr>
            <w:r w:rsidRPr="00FF557D">
              <w:rPr>
                <w:rFonts w:ascii="Times New Roman" w:hAnsi="Times New Roman" w:cs="Times New Roman"/>
                <w:sz w:val="28"/>
                <w:szCs w:val="28"/>
              </w:rPr>
              <w:t xml:space="preserve">забезпечення індивідуальної траєкторії підготовки особистості педагога до професійної діяльності. </w:t>
            </w:r>
          </w:p>
        </w:tc>
      </w:tr>
      <w:tr w:rsidR="00657568" w:rsidRPr="00FF557D" w:rsidTr="00E46DAD">
        <w:trPr>
          <w:trHeight w:val="242"/>
        </w:trPr>
        <w:tc>
          <w:tcPr>
            <w:tcW w:w="1982" w:type="dxa"/>
            <w:tcBorders>
              <w:top w:val="single" w:sz="8" w:space="0" w:color="000000"/>
              <w:left w:val="single" w:sz="8" w:space="0" w:color="000000"/>
              <w:bottom w:val="single" w:sz="8" w:space="0" w:color="000000"/>
              <w:right w:val="single" w:sz="8" w:space="0" w:color="000000"/>
            </w:tcBorders>
          </w:tcPr>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Технологічний компонент </w:t>
            </w:r>
          </w:p>
        </w:tc>
        <w:tc>
          <w:tcPr>
            <w:tcW w:w="3969" w:type="dxa"/>
            <w:tcBorders>
              <w:top w:val="single" w:sz="8" w:space="0" w:color="000000"/>
              <w:left w:val="single" w:sz="8" w:space="0" w:color="000000"/>
              <w:bottom w:val="single" w:sz="8" w:space="0" w:color="000000"/>
              <w:right w:val="single" w:sz="8" w:space="0" w:color="000000"/>
            </w:tcBorders>
          </w:tcPr>
          <w:p w:rsidR="00657568" w:rsidRPr="00FF557D" w:rsidRDefault="00E46DAD" w:rsidP="00E46DAD">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7568">
              <w:rPr>
                <w:rFonts w:ascii="Times New Roman" w:hAnsi="Times New Roman" w:cs="Times New Roman"/>
                <w:sz w:val="28"/>
                <w:szCs w:val="28"/>
              </w:rPr>
              <w:t xml:space="preserve">визначає </w:t>
            </w:r>
            <w:r w:rsidR="00657568" w:rsidRPr="00FF557D">
              <w:rPr>
                <w:rFonts w:ascii="Times New Roman" w:hAnsi="Times New Roman" w:cs="Times New Roman"/>
                <w:sz w:val="28"/>
                <w:szCs w:val="28"/>
              </w:rPr>
              <w:t>особлив</w:t>
            </w:r>
            <w:r w:rsidR="00657568">
              <w:rPr>
                <w:rFonts w:ascii="Times New Roman" w:hAnsi="Times New Roman" w:cs="Times New Roman"/>
                <w:sz w:val="28"/>
                <w:szCs w:val="28"/>
              </w:rPr>
              <w:t xml:space="preserve">ості функціонування, зокрема: </w:t>
            </w:r>
          </w:p>
          <w:p w:rsidR="00657568"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 прикладний характер підготовки педагога до професійної діяльності;  </w:t>
            </w:r>
          </w:p>
          <w:p w:rsidR="00E46DA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 формування технологічних і прогностичних здібностей;  </w:t>
            </w:r>
          </w:p>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 опора на культорологічну і психолого-педагогічну підготовку. </w:t>
            </w:r>
          </w:p>
        </w:tc>
        <w:tc>
          <w:tcPr>
            <w:tcW w:w="3828" w:type="dxa"/>
            <w:tcBorders>
              <w:top w:val="single" w:sz="8" w:space="0" w:color="000000"/>
              <w:left w:val="single" w:sz="8" w:space="0" w:color="000000"/>
              <w:bottom w:val="single" w:sz="8" w:space="0" w:color="000000"/>
              <w:right w:val="single" w:sz="8" w:space="0" w:color="000000"/>
            </w:tcBorders>
          </w:tcPr>
          <w:p w:rsidR="00657568" w:rsidRPr="00FF557D" w:rsidRDefault="00657568" w:rsidP="00E46DAD">
            <w:pPr>
              <w:widowControl w:val="0"/>
              <w:numPr>
                <w:ilvl w:val="0"/>
                <w:numId w:val="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переважа</w:t>
            </w:r>
            <w:r w:rsidRPr="00FF557D">
              <w:rPr>
                <w:rFonts w:ascii="Times New Roman" w:hAnsi="Times New Roman" w:cs="Times New Roman"/>
                <w:sz w:val="28"/>
                <w:szCs w:val="28"/>
              </w:rPr>
              <w:t xml:space="preserve">ння практичних форм проведення методичних занять; </w:t>
            </w:r>
          </w:p>
          <w:p w:rsidR="00657568" w:rsidRPr="00B0562A" w:rsidRDefault="00657568" w:rsidP="00E46DAD">
            <w:pPr>
              <w:widowControl w:val="0"/>
              <w:numPr>
                <w:ilvl w:val="0"/>
                <w:numId w:val="7"/>
              </w:numPr>
              <w:spacing w:line="360" w:lineRule="auto"/>
              <w:ind w:left="0"/>
              <w:jc w:val="both"/>
              <w:rPr>
                <w:rFonts w:ascii="Times New Roman" w:hAnsi="Times New Roman" w:cs="Times New Roman"/>
                <w:sz w:val="28"/>
                <w:szCs w:val="28"/>
              </w:rPr>
            </w:pPr>
            <w:r w:rsidRPr="00B0562A">
              <w:rPr>
                <w:rFonts w:ascii="Times New Roman" w:hAnsi="Times New Roman" w:cs="Times New Roman"/>
                <w:sz w:val="28"/>
                <w:szCs w:val="28"/>
              </w:rPr>
              <w:t xml:space="preserve">пріоритет активних нетрадиційних форм; </w:t>
            </w:r>
          </w:p>
          <w:p w:rsidR="00657568" w:rsidRPr="00FF557D" w:rsidRDefault="00657568" w:rsidP="00E46DAD">
            <w:pPr>
              <w:widowControl w:val="0"/>
              <w:numPr>
                <w:ilvl w:val="0"/>
                <w:numId w:val="7"/>
              </w:numPr>
              <w:spacing w:line="360" w:lineRule="auto"/>
              <w:ind w:left="0"/>
              <w:rPr>
                <w:rFonts w:ascii="Times New Roman" w:hAnsi="Times New Roman" w:cs="Times New Roman"/>
                <w:sz w:val="28"/>
                <w:szCs w:val="28"/>
              </w:rPr>
            </w:pPr>
            <w:r w:rsidRPr="00FF557D">
              <w:rPr>
                <w:rFonts w:ascii="Times New Roman" w:hAnsi="Times New Roman" w:cs="Times New Roman"/>
                <w:sz w:val="28"/>
                <w:szCs w:val="28"/>
              </w:rPr>
              <w:t xml:space="preserve">підвищення інформаційної поінформованості педагога </w:t>
            </w:r>
          </w:p>
        </w:tc>
      </w:tr>
    </w:tbl>
    <w:p w:rsidR="00E46DAD" w:rsidRDefault="00E46DAD"/>
    <w:p w:rsidR="00E46DAD" w:rsidRPr="00E46DAD" w:rsidRDefault="00E46DAD" w:rsidP="00E46DAD">
      <w:pPr>
        <w:jc w:val="right"/>
        <w:rPr>
          <w:rFonts w:ascii="Times New Roman" w:hAnsi="Times New Roman" w:cs="Times New Roman"/>
          <w:sz w:val="28"/>
          <w:szCs w:val="28"/>
          <w:lang w:val="uk-UA"/>
        </w:rPr>
      </w:pPr>
      <w:r w:rsidRPr="00E46DAD">
        <w:rPr>
          <w:rFonts w:ascii="Times New Roman" w:hAnsi="Times New Roman" w:cs="Times New Roman"/>
          <w:sz w:val="28"/>
          <w:szCs w:val="28"/>
        </w:rPr>
        <w:lastRenderedPageBreak/>
        <w:t>Продовження таблиц</w:t>
      </w:r>
      <w:r w:rsidRPr="00E46DAD">
        <w:rPr>
          <w:rFonts w:ascii="Times New Roman" w:hAnsi="Times New Roman" w:cs="Times New Roman"/>
          <w:sz w:val="28"/>
          <w:szCs w:val="28"/>
          <w:lang w:val="uk-UA"/>
        </w:rPr>
        <w:t>і 1.1</w:t>
      </w:r>
    </w:p>
    <w:tbl>
      <w:tblPr>
        <w:tblStyle w:val="TableGrid"/>
        <w:tblW w:w="9779" w:type="dxa"/>
        <w:tblInd w:w="-7" w:type="dxa"/>
        <w:tblCellMar>
          <w:top w:w="21" w:type="dxa"/>
          <w:left w:w="7" w:type="dxa"/>
        </w:tblCellMar>
        <w:tblLook w:val="04A0" w:firstRow="1" w:lastRow="0" w:firstColumn="1" w:lastColumn="0" w:noHBand="0" w:noVBand="1"/>
      </w:tblPr>
      <w:tblGrid>
        <w:gridCol w:w="1982"/>
        <w:gridCol w:w="3969"/>
        <w:gridCol w:w="3828"/>
      </w:tblGrid>
      <w:tr w:rsidR="00657568" w:rsidRPr="00FF557D" w:rsidTr="00E46DAD">
        <w:trPr>
          <w:trHeight w:val="4003"/>
        </w:trPr>
        <w:tc>
          <w:tcPr>
            <w:tcW w:w="1982" w:type="dxa"/>
            <w:tcBorders>
              <w:top w:val="single" w:sz="8" w:space="0" w:color="000000"/>
              <w:left w:val="single" w:sz="8" w:space="0" w:color="000000"/>
              <w:bottom w:val="single" w:sz="8" w:space="0" w:color="000000"/>
              <w:right w:val="single" w:sz="8" w:space="0" w:color="000000"/>
            </w:tcBorders>
          </w:tcPr>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Організаційний компонент </w:t>
            </w:r>
          </w:p>
        </w:tc>
        <w:tc>
          <w:tcPr>
            <w:tcW w:w="3969" w:type="dxa"/>
            <w:tcBorders>
              <w:top w:val="single" w:sz="8" w:space="0" w:color="000000"/>
              <w:left w:val="single" w:sz="8" w:space="0" w:color="000000"/>
              <w:bottom w:val="single" w:sz="8" w:space="0" w:color="000000"/>
              <w:right w:val="single" w:sz="8" w:space="0" w:color="000000"/>
            </w:tcBorders>
          </w:tcPr>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передбачає уміння організувати діяльність учнів / вихованців / колег, а також  </w:t>
            </w:r>
          </w:p>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власну професійну діяльність </w:t>
            </w:r>
          </w:p>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 xml:space="preserve">  </w:t>
            </w:r>
          </w:p>
        </w:tc>
        <w:tc>
          <w:tcPr>
            <w:tcW w:w="3828" w:type="dxa"/>
            <w:tcBorders>
              <w:top w:val="single" w:sz="8" w:space="0" w:color="000000"/>
              <w:left w:val="single" w:sz="8" w:space="0" w:color="000000"/>
              <w:bottom w:val="single" w:sz="8" w:space="0" w:color="000000"/>
              <w:right w:val="single" w:sz="8" w:space="0" w:color="000000"/>
            </w:tcBorders>
          </w:tcPr>
          <w:p w:rsidR="00657568" w:rsidRPr="00FF557D" w:rsidRDefault="00657568" w:rsidP="00E46DAD">
            <w:pPr>
              <w:widowControl w:val="0"/>
              <w:spacing w:line="360" w:lineRule="auto"/>
              <w:jc w:val="both"/>
              <w:rPr>
                <w:rFonts w:ascii="Times New Roman" w:hAnsi="Times New Roman" w:cs="Times New Roman"/>
                <w:sz w:val="28"/>
                <w:szCs w:val="28"/>
              </w:rPr>
            </w:pPr>
            <w:r w:rsidRPr="00FF557D">
              <w:rPr>
                <w:rFonts w:ascii="Times New Roman" w:hAnsi="Times New Roman" w:cs="Times New Roman"/>
                <w:sz w:val="28"/>
                <w:szCs w:val="28"/>
              </w:rPr>
              <w:t>підготовка сучасного  педагога здійснюється упродовж декількох етапів: профорієнтаційна діяльність, яка здійснюється в системі</w:t>
            </w:r>
            <w:r>
              <w:rPr>
                <w:rFonts w:ascii="Times New Roman" w:hAnsi="Times New Roman" w:cs="Times New Roman"/>
                <w:sz w:val="28"/>
                <w:szCs w:val="28"/>
                <w:lang w:val="uk-UA"/>
              </w:rPr>
              <w:t xml:space="preserve"> ЗЗСО</w:t>
            </w:r>
            <w:r w:rsidRPr="00FF557D">
              <w:rPr>
                <w:rFonts w:ascii="Times New Roman" w:hAnsi="Times New Roman" w:cs="Times New Roman"/>
                <w:sz w:val="28"/>
                <w:szCs w:val="28"/>
              </w:rPr>
              <w:t xml:space="preserve">, система теоретико-практичної підготовки в умовах закладу вищої освіти, умови для реалізації потреб професійного самовдосконалення та професійного зростання. </w:t>
            </w:r>
          </w:p>
        </w:tc>
      </w:tr>
    </w:tbl>
    <w:p w:rsidR="006A71FB" w:rsidRDefault="006A71FB" w:rsidP="00DB287F">
      <w:pPr>
        <w:widowControl w:val="0"/>
        <w:spacing w:after="0" w:line="360" w:lineRule="auto"/>
        <w:ind w:firstLine="709"/>
        <w:jc w:val="both"/>
        <w:rPr>
          <w:rFonts w:ascii="Times New Roman" w:hAnsi="Times New Roman" w:cs="Times New Roman"/>
          <w:sz w:val="28"/>
          <w:szCs w:val="28"/>
        </w:rPr>
      </w:pP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Технолого-педагогічна підготовленість визначає: </w:t>
      </w:r>
    </w:p>
    <w:p w:rsidR="00657568" w:rsidRPr="00FF557D" w:rsidRDefault="00657568" w:rsidP="00DB287F">
      <w:pPr>
        <w:widowControl w:val="0"/>
        <w:numPr>
          <w:ilvl w:val="0"/>
          <w:numId w:val="5"/>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теоретико-методологічну обізнаність (наявність глибоких теоретичних знань і вмінь з предмета; уміння співвідносити з базовими знаннями свою практику, вдосконалювати на основі базових знань власну практичну діяльність; наукова обґрунтованість, включення нових ідей у практику; концептуальність, можливість розповсюдження і використання розроблених ідей); </w:t>
      </w:r>
    </w:p>
    <w:p w:rsidR="00657568" w:rsidRPr="00FF557D" w:rsidRDefault="00657568" w:rsidP="00DB287F">
      <w:pPr>
        <w:widowControl w:val="0"/>
        <w:numPr>
          <w:ilvl w:val="0"/>
          <w:numId w:val="5"/>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технологію прийняття рішення (уміння використовувати способи вирішення аналітико-рефлексивних, конструктивно-прогностичних, організаційно-діяльнісних, оцінювально-інформаційних, корекційно</w:t>
      </w:r>
      <w:r>
        <w:rPr>
          <w:rFonts w:ascii="Times New Roman" w:hAnsi="Times New Roman" w:cs="Times New Roman"/>
          <w:sz w:val="28"/>
          <w:szCs w:val="28"/>
          <w:lang w:val="uk-UA"/>
        </w:rPr>
        <w:t>-</w:t>
      </w:r>
      <w:r w:rsidRPr="00FF557D">
        <w:rPr>
          <w:rFonts w:ascii="Times New Roman" w:hAnsi="Times New Roman" w:cs="Times New Roman"/>
          <w:sz w:val="28"/>
          <w:szCs w:val="28"/>
        </w:rPr>
        <w:t>регулюючих педагогічних завдань; уміння здійснювати вибір професійної проблеми і теми; володіння евристичними методами розв</w:t>
      </w:r>
      <w:r>
        <w:rPr>
          <w:rFonts w:ascii="Times New Roman" w:hAnsi="Times New Roman" w:cs="Times New Roman"/>
          <w:sz w:val="28"/>
          <w:szCs w:val="28"/>
        </w:rPr>
        <w:t>’</w:t>
      </w:r>
      <w:r w:rsidRPr="00FF557D">
        <w:rPr>
          <w:rFonts w:ascii="Times New Roman" w:hAnsi="Times New Roman" w:cs="Times New Roman"/>
          <w:sz w:val="28"/>
          <w:szCs w:val="28"/>
        </w:rPr>
        <w:t xml:space="preserve">язання проблеми; володіння методикою складання авторських програм, навчальних планів, моделювання та </w:t>
      </w:r>
      <w:r>
        <w:rPr>
          <w:rFonts w:ascii="Times New Roman" w:hAnsi="Times New Roman" w:cs="Times New Roman"/>
          <w:sz w:val="28"/>
          <w:szCs w:val="28"/>
        </w:rPr>
        <w:t>конструювання елементів занять</w:t>
      </w:r>
      <w:r w:rsidRPr="00FF557D">
        <w:rPr>
          <w:rFonts w:ascii="Times New Roman" w:hAnsi="Times New Roman" w:cs="Times New Roman"/>
          <w:sz w:val="28"/>
          <w:szCs w:val="28"/>
        </w:rPr>
        <w:t>; володіння способами модернізації, систематизації засобів навчання);</w:t>
      </w:r>
    </w:p>
    <w:p w:rsidR="00657568" w:rsidRPr="00FF557D" w:rsidRDefault="00657568" w:rsidP="00DB287F">
      <w:pPr>
        <w:widowControl w:val="0"/>
        <w:numPr>
          <w:ilvl w:val="0"/>
          <w:numId w:val="5"/>
        </w:numPr>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технологію пошукової діяльності (уміння оперувати категоріями: </w:t>
      </w:r>
      <w:r w:rsidRPr="00FF557D">
        <w:rPr>
          <w:rFonts w:ascii="Times New Roman" w:hAnsi="Times New Roman" w:cs="Times New Roman"/>
          <w:sz w:val="28"/>
          <w:szCs w:val="28"/>
        </w:rPr>
        <w:lastRenderedPageBreak/>
        <w:t xml:space="preserve">мета, завдання, проблема, задум, гіпотеза, інструментарій дослідження; уміння складати розгорнуту програму експерименту; застосування засобів діагностики, корекції просування учнів у навчанні та розвитку; володіння методикою педагогічного експерименту).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Оцінювання</w:t>
      </w:r>
      <w:r>
        <w:rPr>
          <w:rFonts w:ascii="Times New Roman" w:hAnsi="Times New Roman" w:cs="Times New Roman"/>
          <w:sz w:val="28"/>
          <w:szCs w:val="28"/>
        </w:rPr>
        <w:t xml:space="preserve"> рівня професіоналізму педагога</w:t>
      </w:r>
      <w:r w:rsidRPr="00FF557D">
        <w:rPr>
          <w:rFonts w:ascii="Times New Roman" w:hAnsi="Times New Roman" w:cs="Times New Roman"/>
          <w:sz w:val="28"/>
          <w:szCs w:val="28"/>
        </w:rPr>
        <w:t xml:space="preserve">, як зазначають дослідники, доцільно здійснювати за допомогою таких двох груп критеріїв.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Перша група – зовнішні (об</w:t>
      </w:r>
      <w:r>
        <w:rPr>
          <w:rFonts w:ascii="Times New Roman" w:hAnsi="Times New Roman" w:cs="Times New Roman"/>
          <w:sz w:val="28"/>
          <w:szCs w:val="28"/>
        </w:rPr>
        <w:t>’</w:t>
      </w:r>
      <w:r w:rsidRPr="00FF557D">
        <w:rPr>
          <w:rFonts w:ascii="Times New Roman" w:hAnsi="Times New Roman" w:cs="Times New Roman"/>
          <w:sz w:val="28"/>
          <w:szCs w:val="28"/>
        </w:rPr>
        <w:t xml:space="preserve">єктивні) критерії, орієнтовані на оцінку результативності виконання професійного завдання. </w:t>
      </w:r>
    </w:p>
    <w:p w:rsidR="00657568" w:rsidRPr="006A71FB" w:rsidRDefault="00657568" w:rsidP="00DB287F">
      <w:pPr>
        <w:widowControl w:val="0"/>
        <w:spacing w:after="0" w:line="360" w:lineRule="auto"/>
        <w:ind w:firstLine="709"/>
        <w:jc w:val="both"/>
        <w:rPr>
          <w:rFonts w:ascii="Times New Roman" w:hAnsi="Times New Roman" w:cs="Times New Roman"/>
          <w:sz w:val="28"/>
          <w:szCs w:val="28"/>
          <w:lang w:val="uk-UA"/>
        </w:rPr>
      </w:pPr>
      <w:r w:rsidRPr="00FF557D">
        <w:rPr>
          <w:rFonts w:ascii="Times New Roman" w:hAnsi="Times New Roman" w:cs="Times New Roman"/>
          <w:sz w:val="28"/>
          <w:szCs w:val="28"/>
        </w:rPr>
        <w:t>Друга група – внутрішні, психологічні критерії, що характеризуються наступними показниками: а) професійно важливі якості, професійні знання, вміння та навички; б) професійна мотивація; в) професійна самооцінка і рівень домагань; г) здатність до саморегуляції і стресостійкість; д) особливості професійної взаємодії; е) загальна фізична тренованість [</w:t>
      </w:r>
      <w:r w:rsidR="006A71FB">
        <w:rPr>
          <w:rFonts w:ascii="Times New Roman" w:hAnsi="Times New Roman" w:cs="Times New Roman"/>
          <w:sz w:val="28"/>
          <w:szCs w:val="28"/>
          <w:lang w:val="uk-UA"/>
        </w:rPr>
        <w:t>40; 65</w:t>
      </w:r>
      <w:r w:rsidRPr="00FF557D">
        <w:rPr>
          <w:rFonts w:ascii="Times New Roman" w:hAnsi="Times New Roman" w:cs="Times New Roman"/>
          <w:sz w:val="28"/>
          <w:szCs w:val="28"/>
        </w:rPr>
        <w:t>]</w:t>
      </w:r>
      <w:r w:rsidR="006A71FB">
        <w:rPr>
          <w:rFonts w:ascii="Times New Roman" w:hAnsi="Times New Roman" w:cs="Times New Roman"/>
          <w:sz w:val="28"/>
          <w:szCs w:val="28"/>
          <w:lang w:val="uk-UA"/>
        </w:rPr>
        <w:t>.</w:t>
      </w:r>
    </w:p>
    <w:p w:rsidR="00657568" w:rsidRPr="00FF557D" w:rsidRDefault="00657568" w:rsidP="00DB287F">
      <w:pPr>
        <w:widowControl w:val="0"/>
        <w:spacing w:after="0" w:line="360" w:lineRule="auto"/>
        <w:ind w:firstLine="709"/>
        <w:jc w:val="both"/>
        <w:rPr>
          <w:rFonts w:ascii="Times New Roman" w:hAnsi="Times New Roman" w:cs="Times New Roman"/>
          <w:sz w:val="28"/>
          <w:szCs w:val="28"/>
          <w:lang w:val="uk-UA"/>
        </w:rPr>
      </w:pPr>
      <w:r w:rsidRPr="00FF557D">
        <w:rPr>
          <w:rFonts w:ascii="Times New Roman" w:hAnsi="Times New Roman" w:cs="Times New Roman"/>
          <w:sz w:val="28"/>
          <w:szCs w:val="28"/>
          <w:lang w:val="uk-UA"/>
        </w:rPr>
        <w:t xml:space="preserve">Процес реформування освітньої системи України, під впливом сукупності зовнішніх та внутрішніх чинників, спонукає педагогічну освіту модернізувати моделі професійної підготовки фахівців дошкільної ланки освіти, покликаної забезпечити наступність у системі дошкілля-початкова школа, гармонізацію відносин між батьками та педагогами, тісну взаємодію між адміністрацією освітнього закладу та громадськими організаціями.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Відповідно до стандарт вищої освіти за спеціал</w:t>
      </w:r>
      <w:r>
        <w:rPr>
          <w:rFonts w:ascii="Times New Roman" w:hAnsi="Times New Roman" w:cs="Times New Roman"/>
          <w:sz w:val="28"/>
          <w:szCs w:val="28"/>
        </w:rPr>
        <w:t>ьністю 012 «Дошкільна освіта» (</w:t>
      </w:r>
      <w:r w:rsidRPr="00FF557D">
        <w:rPr>
          <w:rFonts w:ascii="Times New Roman" w:hAnsi="Times New Roman" w:cs="Times New Roman"/>
          <w:sz w:val="28"/>
          <w:szCs w:val="28"/>
        </w:rPr>
        <w:t>Наказ МОН №1456, від 21.11. 2019 р.) заклади вищої освіти мають підготувати фахівців, готових</w:t>
      </w:r>
      <w:r w:rsidRPr="00FF557D">
        <w:rPr>
          <w:rFonts w:ascii="Times New Roman" w:hAnsi="Times New Roman" w:cs="Times New Roman"/>
          <w:color w:val="FF0000"/>
          <w:sz w:val="28"/>
          <w:szCs w:val="28"/>
        </w:rPr>
        <w:t xml:space="preserve"> </w:t>
      </w:r>
      <w:r w:rsidRPr="00FF557D">
        <w:rPr>
          <w:rFonts w:ascii="Times New Roman" w:hAnsi="Times New Roman" w:cs="Times New Roman"/>
          <w:sz w:val="28"/>
          <w:szCs w:val="28"/>
        </w:rPr>
        <w:t xml:space="preserve"> «до розвитку, навчання і виховання дітей раннього і дошкільного віку в закладах системи освіти і сім</w:t>
      </w:r>
      <w:r>
        <w:rPr>
          <w:rFonts w:ascii="Times New Roman" w:hAnsi="Times New Roman" w:cs="Times New Roman"/>
          <w:sz w:val="28"/>
          <w:szCs w:val="28"/>
        </w:rPr>
        <w:t>’</w:t>
      </w:r>
      <w:r w:rsidRPr="00FF557D">
        <w:rPr>
          <w:rFonts w:ascii="Times New Roman" w:hAnsi="Times New Roman" w:cs="Times New Roman"/>
          <w:sz w:val="28"/>
          <w:szCs w:val="28"/>
        </w:rPr>
        <w:t>ї, здатних розв</w:t>
      </w:r>
      <w:r>
        <w:rPr>
          <w:rFonts w:ascii="Times New Roman" w:hAnsi="Times New Roman" w:cs="Times New Roman"/>
          <w:sz w:val="28"/>
          <w:szCs w:val="28"/>
        </w:rPr>
        <w:t>’</w:t>
      </w:r>
      <w:r w:rsidRPr="00FF557D">
        <w:rPr>
          <w:rFonts w:ascii="Times New Roman" w:hAnsi="Times New Roman" w:cs="Times New Roman"/>
          <w:sz w:val="28"/>
          <w:szCs w:val="28"/>
        </w:rPr>
        <w:t>язувати складі спеціалізовані завдання, що характеризуються комплексністю та невизначеністю умов із застосовуванням теорії</w:t>
      </w:r>
      <w:r w:rsidR="006A71FB">
        <w:rPr>
          <w:rFonts w:ascii="Times New Roman" w:hAnsi="Times New Roman" w:cs="Times New Roman"/>
          <w:sz w:val="28"/>
          <w:szCs w:val="28"/>
        </w:rPr>
        <w:t xml:space="preserve"> і методики дошкільної освіти»</w:t>
      </w:r>
      <w:r w:rsidR="006A71FB" w:rsidRPr="006A71FB">
        <w:rPr>
          <w:rFonts w:ascii="Times New Roman" w:hAnsi="Times New Roman" w:cs="Times New Roman"/>
          <w:sz w:val="28"/>
          <w:szCs w:val="28"/>
        </w:rPr>
        <w:t xml:space="preserve"> </w:t>
      </w:r>
      <w:r w:rsidR="006A71FB">
        <w:rPr>
          <w:rFonts w:ascii="Times New Roman" w:hAnsi="Times New Roman" w:cs="Times New Roman"/>
          <w:sz w:val="28"/>
          <w:szCs w:val="28"/>
        </w:rPr>
        <w:t>[55</w:t>
      </w:r>
      <w:r w:rsidR="006A71FB" w:rsidRPr="00FF557D">
        <w:rPr>
          <w:rFonts w:ascii="Times New Roman" w:hAnsi="Times New Roman" w:cs="Times New Roman"/>
          <w:sz w:val="28"/>
          <w:szCs w:val="28"/>
        </w:rPr>
        <w:t>]</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У стандарті чітко визначено перелік компетентностей випускника: інтегральна, загальні та спеціальні (фахові) компетентності, а також прописано нормативний зміст підготовки здобувачів вищої освіти, сформульований у термінах результатів навчання. Вважаємо, що компетентнісний  підхід, який </w:t>
      </w:r>
      <w:r w:rsidRPr="00FF557D">
        <w:rPr>
          <w:rFonts w:ascii="Times New Roman" w:hAnsi="Times New Roman" w:cs="Times New Roman"/>
          <w:sz w:val="28"/>
          <w:szCs w:val="28"/>
        </w:rPr>
        <w:lastRenderedPageBreak/>
        <w:t>покладено в основу стандарту, стане визначальним кроком до  перегляду та оновлення освітніх програм та  внесення змін у змістове наповнення навчальних планів підготовки майбутніх фахівців</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6A71FB">
        <w:rPr>
          <w:rFonts w:ascii="Times New Roman" w:hAnsi="Times New Roman" w:cs="Times New Roman"/>
          <w:sz w:val="28"/>
          <w:szCs w:val="28"/>
          <w:lang w:val="uk-UA"/>
        </w:rPr>
        <w:t>48, с. 164</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Серед визначених компетентностей виділимо ту, яка допоможе  майбутньому фахівцю  знайти підходи до організації освітнього процесу в умовах передшкільної освіти: «розуміти і визначати педагогічні умови, закономірності, принципи, мету, завдання, зміст, організаційні форми, методи і засоби, що використовуються в роботі з дітьми від народження до навчання у школі; знаходити типові ознаки і специфіку освітнього процесу і розвитку дітей раннього і дошкільного </w:t>
      </w:r>
      <w:r w:rsidR="006A71FB">
        <w:rPr>
          <w:rFonts w:ascii="Times New Roman" w:hAnsi="Times New Roman" w:cs="Times New Roman"/>
          <w:sz w:val="28"/>
          <w:szCs w:val="28"/>
        </w:rPr>
        <w:t>віку» [55</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У контексті впровадження провідних положень Концепції Нової української школи, використовуючи історичний досвід підготовки фахівців педагогічної освіти, ми виокремлюємо недоліки в організації освітнього процесу професійної підготовки майбутніх фахівців дошкільної та початкової освіти.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Серед них</w:t>
      </w:r>
      <w:r>
        <w:rPr>
          <w:rFonts w:ascii="Times New Roman" w:hAnsi="Times New Roman" w:cs="Times New Roman"/>
          <w:sz w:val="28"/>
          <w:szCs w:val="28"/>
          <w:lang w:val="uk-UA"/>
        </w:rPr>
        <w:t xml:space="preserve"> Н. Мачинська виділяє такі</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F557D">
        <w:rPr>
          <w:rFonts w:ascii="Times New Roman" w:hAnsi="Times New Roman" w:cs="Times New Roman"/>
          <w:sz w:val="28"/>
          <w:szCs w:val="28"/>
        </w:rPr>
        <w:t xml:space="preserve">  система професійної підготовки вчителя / вихователя є предметно орієнтованою, має місце екстравертна спрямованість і особистісно відчужений характер, що проявляється у формальності, поверхневості викладання;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F557D">
        <w:rPr>
          <w:rFonts w:ascii="Times New Roman" w:hAnsi="Times New Roman" w:cs="Times New Roman"/>
          <w:sz w:val="28"/>
          <w:szCs w:val="28"/>
        </w:rPr>
        <w:t xml:space="preserve"> теоретична зорієнтованість змісу навчальних дисциплін спрямована на засвоєння майбутніми фахівцями фундаментальних знань і репродуктивне відтворення навчальної інформації; для учасників освітнього процесу – викладачів та студентів – це набуває пріоритетності, ніж оволодіння професійними вміннями; саме тому часто спостерігається відставання процесу формування практичних умінь від теоретичного засвоєння знань;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F557D">
        <w:rPr>
          <w:rFonts w:ascii="Times New Roman" w:hAnsi="Times New Roman" w:cs="Times New Roman"/>
          <w:sz w:val="28"/>
          <w:szCs w:val="28"/>
        </w:rPr>
        <w:t xml:space="preserve"> не створені педагогічні умови ефективної практичної професійної підготовки, що спрямовані на формування установок студентів на суб</w:t>
      </w:r>
      <w:r>
        <w:rPr>
          <w:rFonts w:ascii="Times New Roman" w:hAnsi="Times New Roman" w:cs="Times New Roman"/>
          <w:sz w:val="28"/>
          <w:szCs w:val="28"/>
        </w:rPr>
        <w:t>’</w:t>
      </w:r>
      <w:r w:rsidRPr="00FF557D">
        <w:rPr>
          <w:rFonts w:ascii="Times New Roman" w:hAnsi="Times New Roman" w:cs="Times New Roman"/>
          <w:sz w:val="28"/>
          <w:szCs w:val="28"/>
        </w:rPr>
        <w:t>єктсуб</w:t>
      </w:r>
      <w:r>
        <w:rPr>
          <w:rFonts w:ascii="Times New Roman" w:hAnsi="Times New Roman" w:cs="Times New Roman"/>
          <w:sz w:val="28"/>
          <w:szCs w:val="28"/>
        </w:rPr>
        <w:t>’</w:t>
      </w:r>
      <w:r w:rsidRPr="00FF557D">
        <w:rPr>
          <w:rFonts w:ascii="Times New Roman" w:hAnsi="Times New Roman" w:cs="Times New Roman"/>
          <w:sz w:val="28"/>
          <w:szCs w:val="28"/>
        </w:rPr>
        <w:t>єктну взаємодію і позитивне відношення до проектування професійноособистісного саморозвитку (не зважаючи на більшення кількості годин, що відводиться на практичну підготовку студентів (державний</w:t>
      </w:r>
      <w:r>
        <w:rPr>
          <w:rFonts w:ascii="Times New Roman" w:hAnsi="Times New Roman" w:cs="Times New Roman"/>
          <w:sz w:val="28"/>
          <w:szCs w:val="28"/>
        </w:rPr>
        <w:t xml:space="preserve"> стандарт дошкільної освіти</w:t>
      </w:r>
      <w:r w:rsidRPr="00FF557D">
        <w:rPr>
          <w:rFonts w:ascii="Times New Roman" w:hAnsi="Times New Roman" w:cs="Times New Roman"/>
          <w:sz w:val="28"/>
          <w:szCs w:val="28"/>
        </w:rPr>
        <w:t xml:space="preserve">, зниження кількості закладів дошкільної освіти (або ж не </w:t>
      </w:r>
      <w:r w:rsidRPr="00FF557D">
        <w:rPr>
          <w:rFonts w:ascii="Times New Roman" w:hAnsi="Times New Roman" w:cs="Times New Roman"/>
          <w:sz w:val="28"/>
          <w:szCs w:val="28"/>
        </w:rPr>
        <w:lastRenderedPageBreak/>
        <w:t xml:space="preserve">готовність і не бажання практичних працівників), які готові стати базою для практичної підготовки студентів);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FF557D">
        <w:rPr>
          <w:rFonts w:ascii="Times New Roman" w:hAnsi="Times New Roman" w:cs="Times New Roman"/>
          <w:sz w:val="28"/>
          <w:szCs w:val="28"/>
        </w:rPr>
        <w:t xml:space="preserve"> низький рівень організації взаємодії педагог-студент в умовах наявного освітнього середовища не забезпечує реалізацію механізму розвитку творчого потенціалу студентів та прояву професійно значущих особистісних якостей вчителя початкової ланки освіти чи вихователя закладу дошкільної освіти</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6A71FB">
        <w:rPr>
          <w:rFonts w:ascii="Times New Roman" w:hAnsi="Times New Roman" w:cs="Times New Roman"/>
          <w:sz w:val="28"/>
          <w:szCs w:val="28"/>
          <w:lang w:val="uk-UA"/>
        </w:rPr>
        <w:t>40, с. 229</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Означені недоліки гальмують впровадження істотних змін у створення дієвого проекту освітнього середовища професійної підготовки фахівця, який би міг забезпечити загальний розвиток дітей в умовах передшкільної освіти та належну підговтоку дітей до навчання у початковій школі.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Ми погоджуємося з думкою Т. Піроженко, яка вважає</w:t>
      </w:r>
      <w:r w:rsidRPr="00B0562A">
        <w:rPr>
          <w:rFonts w:ascii="Times New Roman" w:hAnsi="Times New Roman" w:cs="Times New Roman"/>
          <w:sz w:val="28"/>
          <w:szCs w:val="28"/>
          <w:lang w:val="uk-UA"/>
        </w:rPr>
        <w:t xml:space="preserve">, що заклади вищої педагогічної освіти мають передбачити у навчальних планах дисципліни, які забезпечують підготовку студентів до вирішення проблеми наступності переходу дитини дошкільного віку до  навчання у школі, адже «продовження терміну навчання в початковій школі до 4-х років за рахунок більш раннього початку навчання в школі з 6 років, загострило проблему психологічної готовності дітей до систематичного шкільного навчання». </w:t>
      </w:r>
      <w:r w:rsidRPr="004974FC">
        <w:rPr>
          <w:rFonts w:ascii="Times New Roman" w:hAnsi="Times New Roman" w:cs="Times New Roman"/>
          <w:sz w:val="28"/>
          <w:szCs w:val="28"/>
          <w:lang w:val="uk-UA"/>
        </w:rPr>
        <w:t>У змістовому наповненні таких курсів необхідно передбачити ознайомлення студентів з умовами організації освітнього процесу, який би забезпечив «збалансований підхід співвідношення ігрової та навчальної діяльності у єдиному просторі форм, методів організації взаємодії дорослого з дитиною, використання новітніх технологій покращення якості життя дитини старшого дошкільного віку, що відбувається в різних соціально-педагогічних умовах – дошкільних навчальних закладах та в умовах систематичного навчання у школі» [</w:t>
      </w:r>
      <w:r w:rsidR="006A71FB">
        <w:rPr>
          <w:rFonts w:ascii="Times New Roman" w:hAnsi="Times New Roman" w:cs="Times New Roman"/>
          <w:sz w:val="28"/>
          <w:szCs w:val="28"/>
          <w:lang w:val="uk-UA"/>
        </w:rPr>
        <w:t>52</w:t>
      </w:r>
      <w:r w:rsidRPr="004974FC">
        <w:rPr>
          <w:rFonts w:ascii="Times New Roman" w:hAnsi="Times New Roman" w:cs="Times New Roman"/>
          <w:sz w:val="28"/>
          <w:szCs w:val="28"/>
          <w:lang w:val="uk-UA"/>
        </w:rPr>
        <w:t xml:space="preserve">]. Важливо також наповнити навчальний план  дисциплінами вільного вибору студента у циклі практичної і професійної підготовки тими курсами, які спрямовані на особливості роботи з дітьми з різними рівнями розвитку, на уміння  організовувати  освітній процес в закладах дошкільної освіти з урахуванням вікових та індивідуальних можливостей дітей раннього і дошкільного віку, дітей </w:t>
      </w:r>
      <w:r w:rsidRPr="004974FC">
        <w:rPr>
          <w:rFonts w:ascii="Times New Roman" w:hAnsi="Times New Roman" w:cs="Times New Roman"/>
          <w:sz w:val="28"/>
          <w:szCs w:val="28"/>
          <w:lang w:val="uk-UA"/>
        </w:rPr>
        <w:lastRenderedPageBreak/>
        <w:t xml:space="preserve">з особливими освітніми потребами та складати прогнози щодо його ефективності. </w:t>
      </w:r>
      <w:r>
        <w:rPr>
          <w:rFonts w:ascii="Times New Roman" w:hAnsi="Times New Roman" w:cs="Times New Roman"/>
          <w:sz w:val="28"/>
          <w:szCs w:val="28"/>
        </w:rPr>
        <w:t>Це допоможе</w:t>
      </w:r>
      <w:r w:rsidRPr="00FF557D">
        <w:rPr>
          <w:rFonts w:ascii="Times New Roman" w:hAnsi="Times New Roman" w:cs="Times New Roman"/>
          <w:sz w:val="28"/>
          <w:szCs w:val="28"/>
        </w:rPr>
        <w:t xml:space="preserve"> майбутнім фахівцям враховувати освітні зміни та бути конкурентоспроможними на ринку праці</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6A71FB">
        <w:rPr>
          <w:rFonts w:ascii="Times New Roman" w:hAnsi="Times New Roman" w:cs="Times New Roman"/>
          <w:sz w:val="28"/>
          <w:szCs w:val="28"/>
          <w:lang w:val="uk-UA"/>
        </w:rPr>
        <w:t>48, с. 175</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uk-UA"/>
        </w:rPr>
        <w:t> Машовець</w:t>
      </w:r>
      <w:r>
        <w:rPr>
          <w:rFonts w:ascii="Times New Roman" w:hAnsi="Times New Roman" w:cs="Times New Roman"/>
          <w:sz w:val="28"/>
          <w:szCs w:val="28"/>
        </w:rPr>
        <w:t xml:space="preserve"> вважає</w:t>
      </w:r>
      <w:r w:rsidRPr="00FF557D">
        <w:rPr>
          <w:rFonts w:ascii="Times New Roman" w:hAnsi="Times New Roman" w:cs="Times New Roman"/>
          <w:sz w:val="28"/>
          <w:szCs w:val="28"/>
        </w:rPr>
        <w:t>, що професійна підготовка фахівців педагогічної освіти у контекст</w:t>
      </w:r>
      <w:r>
        <w:rPr>
          <w:rFonts w:ascii="Times New Roman" w:hAnsi="Times New Roman" w:cs="Times New Roman"/>
          <w:sz w:val="28"/>
          <w:szCs w:val="28"/>
        </w:rPr>
        <w:t>і передшкільної освіти повинна ґ</w:t>
      </w:r>
      <w:r w:rsidRPr="00FF557D">
        <w:rPr>
          <w:rFonts w:ascii="Times New Roman" w:hAnsi="Times New Roman" w:cs="Times New Roman"/>
          <w:sz w:val="28"/>
          <w:szCs w:val="28"/>
        </w:rPr>
        <w:t>рунтуватися на системі організаційних і дидактичних заходів, спрямованих на реалізацію змісту освіти на певному освітньому рівні відповідно до державних стандартів освіти. Вища школа повинна готувати випускника до вільного пошуку роботи на ринку праці, тому для майбутнього фахівця важливо не лише осмислити і засвоїти інформацію, але й бути спроможним різними способами до її практичного використання та прийняття рішень</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6A71FB">
        <w:rPr>
          <w:rFonts w:ascii="Times New Roman" w:hAnsi="Times New Roman" w:cs="Times New Roman"/>
          <w:sz w:val="28"/>
          <w:szCs w:val="28"/>
          <w:lang w:val="uk-UA"/>
        </w:rPr>
        <w:t>41, с. 119</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3F4C81">
        <w:rPr>
          <w:rStyle w:val="a5"/>
          <w:rFonts w:ascii="Times New Roman" w:hAnsi="Times New Roman" w:cs="Times New Roman"/>
          <w:b w:val="0"/>
          <w:sz w:val="28"/>
          <w:szCs w:val="28"/>
          <w:lang w:val="uk-UA"/>
        </w:rPr>
        <w:t>В свою чергу С. Лозониська</w:t>
      </w:r>
      <w:r w:rsidRPr="00FF557D">
        <w:rPr>
          <w:rStyle w:val="a5"/>
          <w:rFonts w:ascii="Times New Roman" w:hAnsi="Times New Roman" w:cs="Times New Roman"/>
          <w:sz w:val="28"/>
          <w:szCs w:val="28"/>
          <w:lang w:val="uk-UA"/>
        </w:rPr>
        <w:t xml:space="preserve"> </w:t>
      </w:r>
      <w:r>
        <w:rPr>
          <w:rFonts w:ascii="Times New Roman" w:hAnsi="Times New Roman" w:cs="Times New Roman"/>
          <w:sz w:val="28"/>
          <w:szCs w:val="28"/>
        </w:rPr>
        <w:t>п</w:t>
      </w:r>
      <w:r w:rsidRPr="00FF557D">
        <w:rPr>
          <w:rFonts w:ascii="Times New Roman" w:hAnsi="Times New Roman" w:cs="Times New Roman"/>
          <w:sz w:val="28"/>
          <w:szCs w:val="28"/>
        </w:rPr>
        <w:t>ри підготовці фахівців спеціальностей «Дошкільна освіта» та «Початкова освіта» викладач</w:t>
      </w:r>
      <w:r>
        <w:rPr>
          <w:rFonts w:ascii="Times New Roman" w:hAnsi="Times New Roman" w:cs="Times New Roman"/>
          <w:sz w:val="28"/>
          <w:szCs w:val="28"/>
        </w:rPr>
        <w:t>ам ЗВО</w:t>
      </w:r>
      <w:r w:rsidRPr="00FF557D">
        <w:rPr>
          <w:rFonts w:ascii="Times New Roman" w:hAnsi="Times New Roman" w:cs="Times New Roman"/>
          <w:sz w:val="28"/>
          <w:szCs w:val="28"/>
        </w:rPr>
        <w:t xml:space="preserve"> рекомендує дотримуватися таких порад у роботі із студентами:</w:t>
      </w:r>
      <w:r w:rsidRPr="00FF557D">
        <w:rPr>
          <w:rFonts w:ascii="Times New Roman" w:eastAsia="Arial" w:hAnsi="Times New Roman" w:cs="Times New Roman"/>
          <w:sz w:val="28"/>
          <w:szCs w:val="28"/>
        </w:rPr>
        <w:t xml:space="preserve"> </w:t>
      </w:r>
    </w:p>
    <w:p w:rsidR="00657568" w:rsidRPr="00FF557D" w:rsidRDefault="00657568" w:rsidP="00DB287F">
      <w:pPr>
        <w:widowControl w:val="0"/>
        <w:numPr>
          <w:ilvl w:val="0"/>
          <w:numId w:val="10"/>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формувати у студентів творчість, креативність, відповідальність;</w:t>
      </w:r>
      <w:r w:rsidRPr="00FF557D">
        <w:rPr>
          <w:rFonts w:ascii="Times New Roman" w:eastAsia="Arial" w:hAnsi="Times New Roman" w:cs="Times New Roman"/>
          <w:sz w:val="28"/>
          <w:szCs w:val="28"/>
        </w:rPr>
        <w:t xml:space="preserve"> </w:t>
      </w:r>
    </w:p>
    <w:p w:rsidR="00657568" w:rsidRPr="00FF557D" w:rsidRDefault="00657568" w:rsidP="00DB287F">
      <w:pPr>
        <w:widowControl w:val="0"/>
        <w:numPr>
          <w:ilvl w:val="0"/>
          <w:numId w:val="10"/>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залучати їх до активної самостійної пізнавальної діяльності;</w:t>
      </w:r>
      <w:r w:rsidRPr="00FF557D">
        <w:rPr>
          <w:rFonts w:ascii="Times New Roman" w:eastAsia="Arial" w:hAnsi="Times New Roman" w:cs="Times New Roman"/>
          <w:sz w:val="28"/>
          <w:szCs w:val="28"/>
        </w:rPr>
        <w:t xml:space="preserve"> </w:t>
      </w:r>
    </w:p>
    <w:p w:rsidR="00657568" w:rsidRPr="00FF557D" w:rsidRDefault="00657568" w:rsidP="00DB287F">
      <w:pPr>
        <w:widowControl w:val="0"/>
        <w:numPr>
          <w:ilvl w:val="0"/>
          <w:numId w:val="10"/>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знайомити з нормативними документами </w:t>
      </w:r>
      <w:r>
        <w:rPr>
          <w:rFonts w:ascii="Times New Roman" w:hAnsi="Times New Roman" w:cs="Times New Roman"/>
          <w:sz w:val="28"/>
          <w:szCs w:val="28"/>
        </w:rPr>
        <w:t>дошкільної та початкової освіти</w:t>
      </w:r>
      <w:r>
        <w:rPr>
          <w:rFonts w:ascii="Times New Roman" w:hAnsi="Times New Roman" w:cs="Times New Roman"/>
          <w:sz w:val="28"/>
          <w:szCs w:val="28"/>
          <w:lang w:val="uk-UA"/>
        </w:rPr>
        <w:t>;</w:t>
      </w:r>
    </w:p>
    <w:p w:rsidR="00657568" w:rsidRPr="00FF557D" w:rsidRDefault="00657568" w:rsidP="00DB287F">
      <w:pPr>
        <w:widowControl w:val="0"/>
        <w:numPr>
          <w:ilvl w:val="0"/>
          <w:numId w:val="10"/>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вправляти їх у правильному доборі дидактичних методів, прийомів, засобів, форм для забезпечення наступності; </w:t>
      </w:r>
    </w:p>
    <w:p w:rsidR="00657568" w:rsidRPr="003F4C81" w:rsidRDefault="00657568" w:rsidP="00DB287F">
      <w:pPr>
        <w:widowControl w:val="0"/>
        <w:numPr>
          <w:ilvl w:val="0"/>
          <w:numId w:val="10"/>
        </w:numPr>
        <w:spacing w:after="0" w:line="360" w:lineRule="auto"/>
        <w:ind w:left="0" w:firstLine="709"/>
        <w:jc w:val="both"/>
        <w:rPr>
          <w:rFonts w:ascii="Times New Roman" w:hAnsi="Times New Roman" w:cs="Times New Roman"/>
          <w:sz w:val="28"/>
          <w:szCs w:val="28"/>
        </w:rPr>
      </w:pPr>
      <w:r w:rsidRPr="003F4C81">
        <w:rPr>
          <w:rFonts w:ascii="Times New Roman" w:hAnsi="Times New Roman" w:cs="Times New Roman"/>
          <w:sz w:val="28"/>
          <w:szCs w:val="28"/>
        </w:rPr>
        <w:t>майбутнім вчителям початкових класів наголошувати на використанні ігрових прийомів, продовжувати формувати в учнів творчу уяву, мислення, не задавати домашні завдання навчального характеру, проводити урок 35 хв;</w:t>
      </w:r>
      <w:r w:rsidRPr="003F4C81">
        <w:rPr>
          <w:rFonts w:ascii="Times New Roman" w:eastAsia="Arial" w:hAnsi="Times New Roman" w:cs="Times New Roman"/>
          <w:sz w:val="28"/>
          <w:szCs w:val="28"/>
        </w:rPr>
        <w:t xml:space="preserve"> </w:t>
      </w:r>
    </w:p>
    <w:p w:rsidR="00657568" w:rsidRPr="00FF557D" w:rsidRDefault="00657568" w:rsidP="00DB287F">
      <w:pPr>
        <w:widowControl w:val="0"/>
        <w:numPr>
          <w:ilvl w:val="0"/>
          <w:numId w:val="10"/>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неприпустиме застосовування авторитарного стилю у спілкуванні з дітьми</w:t>
      </w:r>
      <w:r w:rsidRPr="00FF557D">
        <w:rPr>
          <w:rFonts w:ascii="Times New Roman" w:hAnsi="Times New Roman" w:cs="Times New Roman"/>
          <w:sz w:val="28"/>
          <w:szCs w:val="28"/>
          <w:lang w:val="uk-UA"/>
        </w:rPr>
        <w:t xml:space="preserve"> </w:t>
      </w:r>
      <w:r w:rsidRPr="00FF557D">
        <w:rPr>
          <w:rFonts w:ascii="Times New Roman" w:hAnsi="Times New Roman" w:cs="Times New Roman"/>
          <w:sz w:val="28"/>
          <w:szCs w:val="28"/>
        </w:rPr>
        <w:t>[</w:t>
      </w:r>
      <w:r w:rsidR="006A71FB">
        <w:rPr>
          <w:rFonts w:ascii="Times New Roman" w:hAnsi="Times New Roman" w:cs="Times New Roman"/>
          <w:sz w:val="28"/>
          <w:szCs w:val="28"/>
          <w:lang w:val="uk-UA"/>
        </w:rPr>
        <w:t>33, с. 13</w:t>
      </w:r>
      <w:r w:rsidRPr="00FF557D">
        <w:rPr>
          <w:rFonts w:ascii="Times New Roman" w:hAnsi="Times New Roman" w:cs="Times New Roman"/>
          <w:sz w:val="28"/>
          <w:szCs w:val="28"/>
        </w:rPr>
        <w:t>].</w:t>
      </w:r>
      <w:r w:rsidRPr="00FF557D">
        <w:rPr>
          <w:rFonts w:ascii="Times New Roman" w:eastAsia="Arial"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У відповідності до загальних умінь педагогів  та їхньої спеціальної діяльності щодо реалізації наступності між дошкільною та початковою шкільною освітою можна виділити такі групи умінь, які необхідні педагогам цих установ для успішної реалізації цього процесу в практиці роботи: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lastRenderedPageBreak/>
        <w:t xml:space="preserve">аналітичні </w:t>
      </w:r>
      <w:r w:rsidRPr="00FF557D">
        <w:rPr>
          <w:rFonts w:ascii="Times New Roman" w:hAnsi="Times New Roman" w:cs="Times New Roman"/>
          <w:b/>
          <w:sz w:val="28"/>
          <w:szCs w:val="28"/>
        </w:rPr>
        <w:t xml:space="preserve">– </w:t>
      </w:r>
      <w:r w:rsidRPr="00FF557D">
        <w:rPr>
          <w:rFonts w:ascii="Times New Roman" w:hAnsi="Times New Roman" w:cs="Times New Roman"/>
          <w:sz w:val="28"/>
          <w:szCs w:val="28"/>
        </w:rPr>
        <w:t>педагог може виділити, розглянути причини та наслідки нерозв</w:t>
      </w:r>
      <w:r>
        <w:rPr>
          <w:rFonts w:ascii="Times New Roman" w:hAnsi="Times New Roman" w:cs="Times New Roman"/>
          <w:sz w:val="28"/>
          <w:szCs w:val="28"/>
        </w:rPr>
        <w:t>’</w:t>
      </w:r>
      <w:r w:rsidRPr="00FF557D">
        <w:rPr>
          <w:rFonts w:ascii="Times New Roman" w:hAnsi="Times New Roman" w:cs="Times New Roman"/>
          <w:sz w:val="28"/>
          <w:szCs w:val="28"/>
        </w:rPr>
        <w:t>язаних проблем наступності, здійснювати діагностику готовності дитини до шкільного навчання, правильно ставити завдання наступності та розв</w:t>
      </w:r>
      <w:r>
        <w:rPr>
          <w:rFonts w:ascii="Times New Roman" w:hAnsi="Times New Roman" w:cs="Times New Roman"/>
          <w:sz w:val="28"/>
          <w:szCs w:val="28"/>
        </w:rPr>
        <w:t>’</w:t>
      </w:r>
      <w:r w:rsidRPr="00FF557D">
        <w:rPr>
          <w:rFonts w:ascii="Times New Roman" w:hAnsi="Times New Roman" w:cs="Times New Roman"/>
          <w:sz w:val="28"/>
          <w:szCs w:val="28"/>
        </w:rPr>
        <w:t>язувати їх, підходити до розв</w:t>
      </w:r>
      <w:r>
        <w:rPr>
          <w:rFonts w:ascii="Times New Roman" w:hAnsi="Times New Roman" w:cs="Times New Roman"/>
          <w:sz w:val="28"/>
          <w:szCs w:val="28"/>
        </w:rPr>
        <w:t>’</w:t>
      </w:r>
      <w:r w:rsidRPr="00FF557D">
        <w:rPr>
          <w:rFonts w:ascii="Times New Roman" w:hAnsi="Times New Roman" w:cs="Times New Roman"/>
          <w:sz w:val="28"/>
          <w:szCs w:val="28"/>
        </w:rPr>
        <w:t xml:space="preserve">язання проблем наступності з різних позицій;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прогностичні – педагог може вибирати форми роботи у відповідності з метою наступності і форми взаємодії вихователів та вчителів початкових класів, прогнозувати результати діагностик готовності дітей до шкільного навчання, планувати роботу з батьками;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проектні – педагог може виявляти і точно формулювати конкретні завдання реалізації наступності дошкільного та початкового навчання, проектувати особистісний розвиток дитини та прогнозувати результати підготовки до шкільного навчання, обумовлено підбирати засоби, методи та форми роботи з дітьми;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рефлексивні</w:t>
      </w:r>
      <w:r w:rsidRPr="00FF557D">
        <w:rPr>
          <w:rFonts w:ascii="Times New Roman" w:hAnsi="Times New Roman" w:cs="Times New Roman"/>
          <w:b/>
          <w:sz w:val="28"/>
          <w:szCs w:val="28"/>
        </w:rPr>
        <w:t xml:space="preserve"> </w:t>
      </w:r>
      <w:r w:rsidRPr="00FF557D">
        <w:rPr>
          <w:rFonts w:ascii="Times New Roman" w:hAnsi="Times New Roman" w:cs="Times New Roman"/>
          <w:sz w:val="28"/>
          <w:szCs w:val="28"/>
        </w:rPr>
        <w:t xml:space="preserve">– педагог може адекватно аналізувати хід реалізації комплексу практичних дій щодо наступності, аналізувати ефективність форм, методів та засобів підготовки дитини до шкільного навчання, їхню відповідність віковим та індивідуальним особливостям дітей дошкільного віку;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організаційні – педагог має здатність привертати увагу дітей та їхніх батьків до необхідності підготовки до школи, запрошувати їх до цього процесу, управляти процесом з формування загальної і спеціальної готовності дітей до шкільного навчання, приймати рішення та знаходити найбільш ефективні засоби педагогічної взаємодії;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 xml:space="preserve">інформаційні – педагог має здатність логічно, лаконічно, оперативно збирати інформацію, інтерпретувати знання, які вже засвоєні у процес реалізації наступності; </w:t>
      </w:r>
    </w:p>
    <w:p w:rsidR="00657568" w:rsidRPr="00FF557D" w:rsidRDefault="00657568" w:rsidP="00DB287F">
      <w:pPr>
        <w:widowControl w:val="0"/>
        <w:numPr>
          <w:ilvl w:val="0"/>
          <w:numId w:val="8"/>
        </w:numPr>
        <w:spacing w:after="0" w:line="360" w:lineRule="auto"/>
        <w:ind w:left="0" w:firstLine="709"/>
        <w:jc w:val="both"/>
        <w:rPr>
          <w:rFonts w:ascii="Times New Roman" w:hAnsi="Times New Roman" w:cs="Times New Roman"/>
          <w:sz w:val="28"/>
          <w:szCs w:val="28"/>
        </w:rPr>
      </w:pPr>
      <w:r w:rsidRPr="00FF557D">
        <w:rPr>
          <w:rFonts w:ascii="Times New Roman" w:hAnsi="Times New Roman" w:cs="Times New Roman"/>
          <w:sz w:val="28"/>
          <w:szCs w:val="28"/>
        </w:rPr>
        <w:t>комунікативні – педагог має здатність моделювати спілкування з дітьми, батьками, колегами, встановлювати емоційний контакт з дитиною, володіти вербальними і невербальними засобами спілкування, створювати приємний клімат у групі, який буде відповідати творчому самовираженню дитини [</w:t>
      </w:r>
      <w:r w:rsidR="006A71FB">
        <w:rPr>
          <w:rFonts w:ascii="Times New Roman" w:hAnsi="Times New Roman" w:cs="Times New Roman"/>
          <w:sz w:val="28"/>
          <w:szCs w:val="28"/>
          <w:lang w:val="uk-UA"/>
        </w:rPr>
        <w:t>11, с. 21</w:t>
      </w:r>
      <w:r w:rsidRPr="00FF557D">
        <w:rPr>
          <w:rFonts w:ascii="Times New Roman" w:hAnsi="Times New Roman" w:cs="Times New Roman"/>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r w:rsidRPr="00FF557D">
        <w:rPr>
          <w:rFonts w:ascii="Times New Roman" w:hAnsi="Times New Roman" w:cs="Times New Roman"/>
          <w:sz w:val="28"/>
          <w:szCs w:val="28"/>
        </w:rPr>
        <w:lastRenderedPageBreak/>
        <w:t>Готовність педагога реалізувати на практиці вищеозначені уміння можна продемонструвати у такий спосіб: широко використовувати механізм педагогічного, художнього, масово-комунікативного спілкування з дітьми та їхніми батьками; створювати умови для адаптації особистості дитини до шкільного зразка поведінки, наведенням дошкільникам прикладу поведінки відповідно до шкільних норм та вимог тощо</w:t>
      </w:r>
      <w:r w:rsidRPr="00FF557D">
        <w:rPr>
          <w:rFonts w:ascii="Times New Roman" w:hAnsi="Times New Roman" w:cs="Times New Roman"/>
          <w:sz w:val="28"/>
          <w:szCs w:val="28"/>
          <w:lang w:val="uk-UA"/>
        </w:rPr>
        <w:t xml:space="preserve"> </w:t>
      </w:r>
      <w:r w:rsidR="006A71FB">
        <w:rPr>
          <w:rFonts w:ascii="Times New Roman" w:hAnsi="Times New Roman" w:cs="Times New Roman"/>
          <w:sz w:val="28"/>
          <w:szCs w:val="28"/>
        </w:rPr>
        <w:t>[11, с. </w:t>
      </w:r>
      <w:r w:rsidR="006A71FB">
        <w:rPr>
          <w:rFonts w:ascii="Times New Roman" w:hAnsi="Times New Roman" w:cs="Times New Roman"/>
          <w:sz w:val="28"/>
          <w:szCs w:val="28"/>
          <w:lang w:val="uk-UA"/>
        </w:rPr>
        <w:t>22</w:t>
      </w:r>
      <w:r w:rsidRPr="00FF557D">
        <w:rPr>
          <w:rFonts w:ascii="Times New Roman" w:hAnsi="Times New Roman" w:cs="Times New Roman"/>
          <w:sz w:val="28"/>
          <w:szCs w:val="28"/>
        </w:rPr>
        <w:t xml:space="preserve">]. </w:t>
      </w:r>
    </w:p>
    <w:p w:rsidR="00657568" w:rsidRPr="003F4C81" w:rsidRDefault="00657568" w:rsidP="00DB287F">
      <w:pPr>
        <w:pStyle w:val="a4"/>
        <w:widowControl w:val="0"/>
        <w:spacing w:before="0" w:beforeAutospacing="0" w:after="0" w:afterAutospacing="0" w:line="360" w:lineRule="auto"/>
        <w:ind w:firstLine="709"/>
        <w:jc w:val="both"/>
        <w:rPr>
          <w:b/>
          <w:sz w:val="28"/>
          <w:szCs w:val="28"/>
        </w:rPr>
      </w:pPr>
      <w:r w:rsidRPr="003F4C81">
        <w:rPr>
          <w:rStyle w:val="a5"/>
          <w:b w:val="0"/>
          <w:sz w:val="28"/>
          <w:szCs w:val="28"/>
          <w:lang w:val="uk-UA"/>
        </w:rPr>
        <w:t xml:space="preserve">Таким чином, </w:t>
      </w:r>
      <w:r w:rsidRPr="003F4C81">
        <w:rPr>
          <w:rStyle w:val="a5"/>
          <w:b w:val="0"/>
          <w:sz w:val="28"/>
          <w:szCs w:val="28"/>
        </w:rPr>
        <w:t>підготовку майбутнього вихователя до забезпечення наступності дошкільної й початкової освіти</w:t>
      </w:r>
      <w:r w:rsidRPr="003F4C81">
        <w:rPr>
          <w:b/>
          <w:sz w:val="28"/>
          <w:szCs w:val="28"/>
        </w:rPr>
        <w:t xml:space="preserve"> </w:t>
      </w:r>
      <w:r w:rsidRPr="003F4C81">
        <w:rPr>
          <w:sz w:val="28"/>
          <w:szCs w:val="28"/>
        </w:rPr>
        <w:t>розглядаємо як</w:t>
      </w:r>
      <w:r w:rsidRPr="003F4C81">
        <w:rPr>
          <w:b/>
          <w:sz w:val="28"/>
          <w:szCs w:val="28"/>
        </w:rPr>
        <w:t xml:space="preserve"> </w:t>
      </w:r>
      <w:r w:rsidRPr="003F4C81">
        <w:rPr>
          <w:rStyle w:val="a5"/>
          <w:b w:val="0"/>
          <w:sz w:val="28"/>
          <w:szCs w:val="28"/>
        </w:rPr>
        <w:t>невід’ємну частину системи професійної підготовки, метою якої є набуття майбутніми педагогами сукупності спеціальних знань, умінь і навичок, особистісних якостей, власного досвіду роботи та усвідомлених норм поведінки, що забезпечує можливість успішної роботи зі спеціальності, та навичок, необхідних для забезпечення наступності.</w:t>
      </w:r>
      <w:r w:rsidRPr="003F4C81">
        <w:rPr>
          <w:b/>
          <w:sz w:val="28"/>
          <w:szCs w:val="28"/>
        </w:rPr>
        <w:t xml:space="preserve"> </w:t>
      </w:r>
    </w:p>
    <w:p w:rsidR="00657568" w:rsidRPr="00FF557D" w:rsidRDefault="00657568" w:rsidP="00DB287F">
      <w:pPr>
        <w:widowControl w:val="0"/>
        <w:spacing w:after="0" w:line="360" w:lineRule="auto"/>
        <w:ind w:firstLine="709"/>
        <w:jc w:val="both"/>
        <w:rPr>
          <w:rFonts w:ascii="Times New Roman" w:hAnsi="Times New Roman" w:cs="Times New Roman"/>
          <w:sz w:val="28"/>
          <w:szCs w:val="28"/>
        </w:rPr>
      </w:pPr>
    </w:p>
    <w:p w:rsidR="004974FC" w:rsidRDefault="004974FC" w:rsidP="00DB287F">
      <w:pPr>
        <w:widowControl w:val="0"/>
        <w:ind w:firstLine="709"/>
        <w:rPr>
          <w:rFonts w:ascii="Times New Roman" w:eastAsia="Cambria" w:hAnsi="Times New Roman" w:cs="Times New Roman"/>
          <w:color w:val="181717"/>
          <w:sz w:val="28"/>
          <w:szCs w:val="28"/>
          <w:lang w:val="uk-UA"/>
        </w:rPr>
      </w:pPr>
      <w:r>
        <w:rPr>
          <w:rFonts w:ascii="Times New Roman" w:eastAsia="Cambria" w:hAnsi="Times New Roman" w:cs="Times New Roman"/>
          <w:color w:val="181717"/>
          <w:sz w:val="28"/>
          <w:szCs w:val="28"/>
          <w:lang w:val="uk-UA"/>
        </w:rPr>
        <w:br w:type="page"/>
      </w:r>
    </w:p>
    <w:p w:rsidR="006A71FB" w:rsidRDefault="006A71FB" w:rsidP="00DB287F">
      <w:pPr>
        <w:widowControl w:val="0"/>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4974FC" w:rsidRPr="006F26BD" w:rsidRDefault="004974FC" w:rsidP="00DB287F">
      <w:pPr>
        <w:widowControl w:val="0"/>
        <w:spacing w:after="0" w:line="360" w:lineRule="auto"/>
        <w:ind w:firstLine="709"/>
        <w:jc w:val="center"/>
        <w:rPr>
          <w:rFonts w:ascii="Times New Roman" w:hAnsi="Times New Roman" w:cs="Times New Roman"/>
          <w:b/>
          <w:sz w:val="28"/>
          <w:szCs w:val="28"/>
          <w:lang w:val="uk-UA"/>
        </w:rPr>
      </w:pPr>
      <w:r w:rsidRPr="006F26BD">
        <w:rPr>
          <w:rFonts w:ascii="Times New Roman" w:hAnsi="Times New Roman" w:cs="Times New Roman"/>
          <w:b/>
          <w:sz w:val="28"/>
          <w:szCs w:val="28"/>
          <w:lang w:val="uk-UA"/>
        </w:rPr>
        <w:t>ДОСЛІДНО-ЕКСПЕРИМЕНТАЛЬНА РОБОТА З ПІДГОТОВКИ МАЙБУТНІХ ВИХОВАТЕЛІВ ДО ЗАБЕЗПЕЧЕННЯ НАСТУПНОСТІ НАВЧАННЯ В  ЗАКЛАДІ ДОШКІЛЬНОЇ ОСВІТИ  ТА ПОЧАТКОВІЙ ШКОЛІ</w:t>
      </w:r>
    </w:p>
    <w:p w:rsidR="004974FC" w:rsidRPr="006F26BD" w:rsidRDefault="004974FC" w:rsidP="00DB287F">
      <w:pPr>
        <w:widowControl w:val="0"/>
        <w:spacing w:after="0" w:line="360" w:lineRule="auto"/>
        <w:ind w:firstLine="709"/>
        <w:jc w:val="both"/>
        <w:rPr>
          <w:rFonts w:ascii="Times New Roman" w:hAnsi="Times New Roman" w:cs="Times New Roman"/>
          <w:b/>
          <w:sz w:val="28"/>
          <w:szCs w:val="28"/>
          <w:lang w:val="uk-UA"/>
        </w:rPr>
      </w:pPr>
    </w:p>
    <w:p w:rsidR="004974FC" w:rsidRPr="006F26BD" w:rsidRDefault="004974FC" w:rsidP="00DB287F">
      <w:pPr>
        <w:widowControl w:val="0"/>
        <w:spacing w:after="0" w:line="360" w:lineRule="auto"/>
        <w:ind w:firstLine="709"/>
        <w:jc w:val="both"/>
        <w:rPr>
          <w:rFonts w:ascii="Times New Roman" w:hAnsi="Times New Roman" w:cs="Times New Roman"/>
          <w:b/>
          <w:sz w:val="28"/>
          <w:szCs w:val="28"/>
          <w:lang w:val="uk-UA"/>
        </w:rPr>
      </w:pPr>
    </w:p>
    <w:p w:rsidR="004974FC" w:rsidRPr="006F26BD" w:rsidRDefault="004974FC" w:rsidP="00DB287F">
      <w:pPr>
        <w:widowControl w:val="0"/>
        <w:spacing w:after="0" w:line="360" w:lineRule="auto"/>
        <w:ind w:firstLine="709"/>
        <w:jc w:val="both"/>
        <w:rPr>
          <w:rFonts w:ascii="Times New Roman" w:hAnsi="Times New Roman" w:cs="Times New Roman"/>
          <w:b/>
          <w:sz w:val="28"/>
          <w:szCs w:val="28"/>
          <w:lang w:val="uk-UA"/>
        </w:rPr>
      </w:pPr>
      <w:r w:rsidRPr="006F26BD">
        <w:rPr>
          <w:rFonts w:ascii="Times New Roman" w:hAnsi="Times New Roman" w:cs="Times New Roman"/>
          <w:b/>
          <w:sz w:val="28"/>
          <w:szCs w:val="28"/>
          <w:lang w:val="uk-UA"/>
        </w:rPr>
        <w:t>2.1. Стан підготовки майбутніх вихователів до забезпечення наступності навчання в закладі дошкільної освіти та початковій ланці</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Основні вимоги щодо професійної підготовки спеціалістів полягають у тому, що випускники закладів вищої освіти зобов’язані знати те, що становить базу їх професійної практики: теоретичні основи, основи професійних знань та їх поєднання. Вони зобов’язані мати спеціальну підготовку, що дає змогу виконувати основні завдання, зумовлені професійною практикою; повинні уміти робити узагальнення і висновки, що встановлюють зв’язки теорії з практикою, знати, які теоретичні положення можна застосовувати до вирішення конкретних завдань чи проблем. Випускники педагогічних закладів вищої освіти зобов’язані володіти навичками міжособистісного спілкування – уміти ефективно спілкуватися в усній і письмовій формі. Вони повинні знати професійну етику та вміти застосовувати етичні принципи й норми поведінки в практичній діяльності; прагнути до підвищення свого наукового рівня, бути готовими до участі в дослідженнях та в інших видах науково-дослідницької діяльності, що сприяє удосконаленню професійної практики. Вони повинні володіти мотивацією до неперервної освіти – займатися активним пошукомможливостей підвищення рівня свої</w:t>
      </w:r>
      <w:r w:rsidR="003319E5">
        <w:rPr>
          <w:rFonts w:ascii="Times New Roman" w:hAnsi="Times New Roman" w:cs="Times New Roman"/>
          <w:sz w:val="28"/>
          <w:szCs w:val="28"/>
          <w:lang w:val="uk-UA"/>
        </w:rPr>
        <w:t>х професійних знань [57,</w:t>
      </w:r>
      <w:r w:rsidRPr="006F26BD">
        <w:rPr>
          <w:rFonts w:ascii="Times New Roman" w:hAnsi="Times New Roman" w:cs="Times New Roman"/>
          <w:sz w:val="28"/>
          <w:szCs w:val="28"/>
          <w:lang w:val="uk-UA"/>
        </w:rPr>
        <w:t xml:space="preserve"> с. 472]. В межах кваліфікаційної роботи нас цікавив стан підготовки майбутніх вихователів до забезпечення наступності навчання в закладі дошкільної освіти та початковій ланці.</w:t>
      </w:r>
    </w:p>
    <w:p w:rsidR="004974FC" w:rsidRPr="008E2D1E" w:rsidRDefault="004974FC" w:rsidP="00DB287F">
      <w:pPr>
        <w:widowControl w:val="0"/>
        <w:spacing w:after="0" w:line="360" w:lineRule="auto"/>
        <w:ind w:firstLine="709"/>
        <w:jc w:val="both"/>
        <w:rPr>
          <w:rFonts w:ascii="Times New Roman" w:hAnsi="Times New Roman" w:cs="Times New Roman"/>
          <w:b/>
          <w:sz w:val="28"/>
          <w:szCs w:val="28"/>
          <w:lang w:val="uk-UA"/>
        </w:rPr>
      </w:pPr>
      <w:r w:rsidRPr="006F26BD">
        <w:rPr>
          <w:rFonts w:ascii="Times New Roman" w:hAnsi="Times New Roman" w:cs="Times New Roman"/>
          <w:sz w:val="28"/>
          <w:szCs w:val="28"/>
          <w:lang w:val="uk-UA"/>
        </w:rPr>
        <w:t>На основі дослідження О.</w:t>
      </w:r>
      <w:r w:rsidRPr="006F26BD">
        <w:rPr>
          <w:rFonts w:ascii="Times New Roman" w:hAnsi="Times New Roman" w:cs="Times New Roman"/>
          <w:sz w:val="28"/>
          <w:szCs w:val="28"/>
        </w:rPr>
        <w:t> </w:t>
      </w:r>
      <w:r w:rsidRPr="003319E5">
        <w:rPr>
          <w:rFonts w:ascii="Times New Roman" w:hAnsi="Times New Roman" w:cs="Times New Roman"/>
          <w:sz w:val="28"/>
          <w:szCs w:val="28"/>
          <w:lang w:val="uk-UA"/>
        </w:rPr>
        <w:t xml:space="preserve">Новак </w:t>
      </w:r>
      <w:r w:rsidR="003319E5" w:rsidRPr="003319E5">
        <w:rPr>
          <w:rFonts w:ascii="Times New Roman" w:hAnsi="Times New Roman" w:cs="Times New Roman"/>
          <w:sz w:val="28"/>
          <w:szCs w:val="28"/>
          <w:lang w:val="uk-UA"/>
        </w:rPr>
        <w:t>[46</w:t>
      </w:r>
      <w:r w:rsidRPr="003319E5">
        <w:rPr>
          <w:rFonts w:ascii="Times New Roman" w:hAnsi="Times New Roman" w:cs="Times New Roman"/>
          <w:sz w:val="28"/>
          <w:szCs w:val="28"/>
          <w:lang w:val="uk-UA"/>
        </w:rPr>
        <w:t>]</w:t>
      </w:r>
      <w:r w:rsidRPr="006F26BD">
        <w:rPr>
          <w:rFonts w:ascii="Times New Roman" w:hAnsi="Times New Roman" w:cs="Times New Roman"/>
          <w:sz w:val="28"/>
          <w:szCs w:val="28"/>
          <w:lang w:val="uk-UA"/>
        </w:rPr>
        <w:t xml:space="preserve"> нами розроблено </w:t>
      </w:r>
      <w:r w:rsidRPr="008E2D1E">
        <w:rPr>
          <w:rStyle w:val="a5"/>
          <w:rFonts w:ascii="Times New Roman" w:hAnsi="Times New Roman" w:cs="Times New Roman"/>
          <w:b w:val="0"/>
          <w:sz w:val="28"/>
          <w:szCs w:val="28"/>
          <w:lang w:val="uk-UA"/>
        </w:rPr>
        <w:t xml:space="preserve">структуру готовності майбутніх вихователів до забезпечення наступності дошкільної й </w:t>
      </w:r>
      <w:r w:rsidRPr="008E2D1E">
        <w:rPr>
          <w:rStyle w:val="a5"/>
          <w:rFonts w:ascii="Times New Roman" w:hAnsi="Times New Roman" w:cs="Times New Roman"/>
          <w:b w:val="0"/>
          <w:sz w:val="28"/>
          <w:szCs w:val="28"/>
          <w:lang w:val="uk-UA"/>
        </w:rPr>
        <w:lastRenderedPageBreak/>
        <w:t>початкової освіти</w:t>
      </w:r>
      <w:r w:rsidRPr="008E2D1E">
        <w:rPr>
          <w:rFonts w:ascii="Times New Roman" w:hAnsi="Times New Roman" w:cs="Times New Roman"/>
          <w:b/>
          <w:sz w:val="28"/>
          <w:szCs w:val="28"/>
          <w:lang w:val="uk-UA"/>
        </w:rPr>
        <w:t xml:space="preserve"> </w:t>
      </w:r>
      <w:r w:rsidRPr="008E2D1E">
        <w:rPr>
          <w:rFonts w:ascii="Times New Roman" w:hAnsi="Times New Roman" w:cs="Times New Roman"/>
          <w:sz w:val="28"/>
          <w:szCs w:val="28"/>
          <w:lang w:val="uk-UA"/>
        </w:rPr>
        <w:t>як цілісного явища, що складається із трьох взаємопов’язаних</w:t>
      </w:r>
      <w:r w:rsidRPr="008E2D1E">
        <w:rPr>
          <w:rFonts w:ascii="Times New Roman" w:hAnsi="Times New Roman" w:cs="Times New Roman"/>
          <w:b/>
          <w:sz w:val="28"/>
          <w:szCs w:val="28"/>
          <w:lang w:val="uk-UA"/>
        </w:rPr>
        <w:t xml:space="preserve"> </w:t>
      </w:r>
      <w:r w:rsidRPr="008E2D1E">
        <w:rPr>
          <w:rStyle w:val="a5"/>
          <w:rFonts w:ascii="Times New Roman" w:hAnsi="Times New Roman" w:cs="Times New Roman"/>
          <w:b w:val="0"/>
          <w:sz w:val="28"/>
          <w:szCs w:val="28"/>
          <w:lang w:val="uk-UA"/>
        </w:rPr>
        <w:t>структурних компонентів</w:t>
      </w:r>
      <w:r w:rsidRPr="008E2D1E">
        <w:rPr>
          <w:rFonts w:ascii="Times New Roman" w:hAnsi="Times New Roman" w:cs="Times New Roman"/>
          <w:b/>
          <w:sz w:val="28"/>
          <w:szCs w:val="28"/>
          <w:lang w:val="uk-UA"/>
        </w:rPr>
        <w:t>:</w:t>
      </w:r>
    </w:p>
    <w:p w:rsidR="004974FC" w:rsidRPr="008E2D1E" w:rsidRDefault="004974FC" w:rsidP="00DB287F">
      <w:pPr>
        <w:widowControl w:val="0"/>
        <w:spacing w:after="0" w:line="360" w:lineRule="auto"/>
        <w:ind w:firstLine="709"/>
        <w:jc w:val="both"/>
        <w:rPr>
          <w:rFonts w:ascii="Times New Roman" w:hAnsi="Times New Roman" w:cs="Times New Roman"/>
          <w:sz w:val="28"/>
          <w:szCs w:val="28"/>
          <w:lang w:val="uk-UA"/>
        </w:rPr>
      </w:pPr>
      <w:r w:rsidRPr="008E2D1E">
        <w:rPr>
          <w:rFonts w:ascii="Times New Roman" w:hAnsi="Times New Roman" w:cs="Times New Roman"/>
          <w:b/>
          <w:i/>
          <w:sz w:val="28"/>
          <w:szCs w:val="28"/>
          <w:lang w:val="uk-UA"/>
        </w:rPr>
        <w:t xml:space="preserve">- </w:t>
      </w:r>
      <w:r w:rsidRPr="008E2D1E">
        <w:rPr>
          <w:rStyle w:val="a6"/>
          <w:rFonts w:ascii="Times New Roman" w:hAnsi="Times New Roman" w:cs="Times New Roman"/>
          <w:i w:val="0"/>
          <w:sz w:val="28"/>
          <w:szCs w:val="28"/>
          <w:lang w:val="uk-UA"/>
        </w:rPr>
        <w:t>мотиваційний, який включає</w:t>
      </w:r>
      <w:r w:rsidRPr="008E2D1E">
        <w:rPr>
          <w:rStyle w:val="a6"/>
          <w:rFonts w:ascii="Times New Roman" w:hAnsi="Times New Roman" w:cs="Times New Roman"/>
          <w:sz w:val="28"/>
          <w:szCs w:val="28"/>
          <w:lang w:val="uk-UA"/>
        </w:rPr>
        <w:t xml:space="preserve"> </w:t>
      </w:r>
      <w:r w:rsidRPr="008E2D1E">
        <w:rPr>
          <w:rFonts w:ascii="Times New Roman" w:hAnsi="Times New Roman" w:cs="Times New Roman"/>
          <w:sz w:val="28"/>
          <w:szCs w:val="28"/>
          <w:lang w:val="uk-UA"/>
        </w:rPr>
        <w:t xml:space="preserve"> ставлення до професії, інтерес до неї та інші достатньо стійкі професійні мотиви;</w:t>
      </w:r>
    </w:p>
    <w:p w:rsidR="004974FC" w:rsidRPr="008E2D1E" w:rsidRDefault="004974FC" w:rsidP="00DB287F">
      <w:pPr>
        <w:widowControl w:val="0"/>
        <w:spacing w:after="0" w:line="360" w:lineRule="auto"/>
        <w:ind w:firstLine="709"/>
        <w:jc w:val="both"/>
        <w:rPr>
          <w:rFonts w:ascii="Times New Roman" w:hAnsi="Times New Roman" w:cs="Times New Roman"/>
          <w:sz w:val="28"/>
          <w:szCs w:val="28"/>
          <w:lang w:val="uk-UA"/>
        </w:rPr>
      </w:pPr>
      <w:r w:rsidRPr="008E2D1E">
        <w:rPr>
          <w:rFonts w:ascii="Times New Roman" w:hAnsi="Times New Roman" w:cs="Times New Roman"/>
          <w:i/>
          <w:sz w:val="28"/>
          <w:szCs w:val="28"/>
          <w:lang w:val="uk-UA"/>
        </w:rPr>
        <w:t xml:space="preserve">- </w:t>
      </w:r>
      <w:r w:rsidRPr="008E2D1E">
        <w:rPr>
          <w:rStyle w:val="a6"/>
          <w:rFonts w:ascii="Times New Roman" w:hAnsi="Times New Roman" w:cs="Times New Roman"/>
          <w:i w:val="0"/>
          <w:sz w:val="28"/>
          <w:szCs w:val="28"/>
          <w:lang w:val="uk-UA"/>
        </w:rPr>
        <w:t>змістовно-операційний:</w:t>
      </w:r>
      <w:r w:rsidRPr="008E2D1E">
        <w:rPr>
          <w:rStyle w:val="a6"/>
          <w:rFonts w:ascii="Times New Roman" w:hAnsi="Times New Roman" w:cs="Times New Roman"/>
          <w:sz w:val="28"/>
          <w:szCs w:val="28"/>
          <w:lang w:val="uk-UA"/>
        </w:rPr>
        <w:t xml:space="preserve"> </w:t>
      </w:r>
      <w:r w:rsidRPr="008E2D1E">
        <w:rPr>
          <w:rFonts w:ascii="Times New Roman" w:hAnsi="Times New Roman" w:cs="Times New Roman"/>
          <w:sz w:val="28"/>
          <w:szCs w:val="28"/>
          <w:lang w:val="uk-UA"/>
        </w:rPr>
        <w:t>рівень теоретичних знань, сукупність умінь і навичок; уміння прогнозувати та здійснювати забезпечення наступності дошкільної й початкової освіти;</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12C51">
        <w:rPr>
          <w:rFonts w:ascii="Times New Roman" w:hAnsi="Times New Roman" w:cs="Times New Roman"/>
          <w:i/>
          <w:sz w:val="28"/>
          <w:szCs w:val="28"/>
          <w:lang w:val="uk-UA"/>
        </w:rPr>
        <w:t xml:space="preserve">- </w:t>
      </w:r>
      <w:r w:rsidRPr="00612C51">
        <w:rPr>
          <w:rStyle w:val="a6"/>
          <w:rFonts w:ascii="Times New Roman" w:hAnsi="Times New Roman" w:cs="Times New Roman"/>
          <w:i w:val="0"/>
          <w:sz w:val="28"/>
          <w:szCs w:val="28"/>
          <w:lang w:val="uk-UA"/>
        </w:rPr>
        <w:t>рефлексивний</w:t>
      </w:r>
      <w:r w:rsidRPr="00612C51">
        <w:rPr>
          <w:rFonts w:ascii="Times New Roman" w:hAnsi="Times New Roman" w:cs="Times New Roman"/>
          <w:i/>
          <w:sz w:val="28"/>
          <w:szCs w:val="28"/>
          <w:lang w:val="uk-UA"/>
        </w:rPr>
        <w:t>:</w:t>
      </w:r>
      <w:r w:rsidRPr="008E2D1E">
        <w:rPr>
          <w:rFonts w:ascii="Times New Roman" w:hAnsi="Times New Roman" w:cs="Times New Roman"/>
          <w:sz w:val="28"/>
          <w:szCs w:val="28"/>
          <w:lang w:val="uk-UA"/>
        </w:rPr>
        <w:t xml:space="preserve"> уміння</w:t>
      </w:r>
      <w:r w:rsidRPr="006F26BD">
        <w:rPr>
          <w:rFonts w:ascii="Times New Roman" w:hAnsi="Times New Roman" w:cs="Times New Roman"/>
          <w:sz w:val="28"/>
          <w:szCs w:val="28"/>
          <w:lang w:val="uk-UA"/>
        </w:rPr>
        <w:t xml:space="preserve"> оцінювати та самоудосконалювати свої дії у процесі забезпечення наступності освітнього процесу в закладі дошкільної освіти та на рівні початкової освіти; уміння здійснювати самоаналіз і корекцію власної професійної діяльності.</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lang w:val="uk-UA"/>
        </w:rPr>
        <w:t xml:space="preserve">Відповідно </w:t>
      </w:r>
      <w:r w:rsidRPr="006F26BD">
        <w:rPr>
          <w:rFonts w:ascii="Times New Roman" w:hAnsi="Times New Roman" w:cs="Times New Roman"/>
          <w:sz w:val="28"/>
          <w:szCs w:val="28"/>
        </w:rPr>
        <w:t>основними критеріями готовності студентів до забезпечення наступності у навчанні нами розглядалися</w:t>
      </w:r>
      <w:r w:rsidRPr="006F26BD">
        <w:rPr>
          <w:rFonts w:ascii="Times New Roman" w:hAnsi="Times New Roman" w:cs="Times New Roman"/>
          <w:sz w:val="28"/>
          <w:szCs w:val="28"/>
          <w:lang w:val="uk-UA"/>
        </w:rPr>
        <w:t xml:space="preserve"> такі</w:t>
      </w:r>
      <w:r w:rsidRPr="006F26BD">
        <w:rPr>
          <w:rFonts w:ascii="Times New Roman" w:hAnsi="Times New Roman" w:cs="Times New Roman"/>
          <w:sz w:val="28"/>
          <w:szCs w:val="28"/>
        </w:rPr>
        <w:t>: когнітивний, емоційно-ціннісний, діяльнісний. Когнітивний критерій визначав: усвідомлення значущості професійної діяльності, наявність перспективної мети, сталий інтерес до навчання як засобу досягнення поставленої мети</w:t>
      </w:r>
      <w:r w:rsidRPr="006F26BD">
        <w:rPr>
          <w:rFonts w:ascii="Times New Roman" w:hAnsi="Times New Roman" w:cs="Times New Roman"/>
          <w:sz w:val="28"/>
          <w:szCs w:val="28"/>
          <w:lang w:val="uk-UA"/>
        </w:rPr>
        <w:t>; рівень теоретичних знань, сукупність умінь і навичок; уміння прогнозувати та здійснювати забезпечення наступності дошкільної й початкової освіти</w:t>
      </w:r>
      <w:r w:rsidRPr="006F26BD">
        <w:rPr>
          <w:rFonts w:ascii="Times New Roman" w:hAnsi="Times New Roman" w:cs="Times New Roman"/>
          <w:sz w:val="28"/>
          <w:szCs w:val="28"/>
        </w:rPr>
        <w:t xml:space="preserve">. Показниками емоційно-ціннісного критерію виступають: ставлення до себе, до інших людей, до професії педагога; наявність мотивації професійної діяльності; захоплення педагогічною діяльністю. Діяльнісний критерій включає функціональні сторони діяльності майбутнього фахівця: творчу активність; відповідальність, цілеспрямованість дій по оволодінню структурними складовими педагогічної діяльності; </w:t>
      </w:r>
      <w:r w:rsidRPr="006F26BD">
        <w:rPr>
          <w:rFonts w:ascii="Times New Roman" w:hAnsi="Times New Roman" w:cs="Times New Roman"/>
          <w:sz w:val="28"/>
          <w:szCs w:val="28"/>
          <w:lang w:val="uk-UA"/>
        </w:rPr>
        <w:t xml:space="preserve">уміння оцінювати та самоудосконалювати свої дії у процесі забезпечення наступності освітнього процесу в закладі дошкільної освіти та на рівні початкової освіти; </w:t>
      </w:r>
      <w:r w:rsidRPr="006F26BD">
        <w:rPr>
          <w:rFonts w:ascii="Times New Roman" w:hAnsi="Times New Roman" w:cs="Times New Roman"/>
          <w:sz w:val="28"/>
          <w:szCs w:val="28"/>
        </w:rPr>
        <w:t xml:space="preserve">творчу самостійність в підході до дійсності, ініціативність, прагнення до самовдосконалення.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Визначено рівні сформованості описаних вище</w:t>
      </w:r>
      <w:r w:rsidRPr="006F26BD">
        <w:rPr>
          <w:rFonts w:ascii="Times New Roman" w:hAnsi="Times New Roman" w:cs="Times New Roman"/>
          <w:sz w:val="28"/>
          <w:szCs w:val="28"/>
        </w:rPr>
        <w:t xml:space="preserve"> </w:t>
      </w:r>
      <w:r w:rsidRPr="006F26BD">
        <w:rPr>
          <w:rFonts w:ascii="Times New Roman" w:hAnsi="Times New Roman" w:cs="Times New Roman"/>
          <w:sz w:val="28"/>
          <w:szCs w:val="28"/>
          <w:lang w:val="uk-UA"/>
        </w:rPr>
        <w:t xml:space="preserve">зазначених критеріїв – високий (всі показники проявляються постійно та системно), середній (прояв показників простежується часто, в більшості випадків), початковий (прояв </w:t>
      </w:r>
      <w:r w:rsidRPr="006F26BD">
        <w:rPr>
          <w:rFonts w:ascii="Times New Roman" w:hAnsi="Times New Roman" w:cs="Times New Roman"/>
          <w:sz w:val="28"/>
          <w:szCs w:val="28"/>
          <w:lang w:val="uk-UA"/>
        </w:rPr>
        <w:lastRenderedPageBreak/>
        <w:t>показників простежується епізодично або не простежується).</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 xml:space="preserve">Перед проведенням констатувального етапу педагогічного експерименту зі студентами, нам важливо було з’ясувати проблеми, які існують </w:t>
      </w:r>
      <w:r>
        <w:rPr>
          <w:rFonts w:ascii="Times New Roman" w:hAnsi="Times New Roman" w:cs="Times New Roman"/>
          <w:sz w:val="28"/>
          <w:szCs w:val="28"/>
          <w:lang w:val="uk-UA"/>
        </w:rPr>
        <w:t xml:space="preserve">проблеми </w:t>
      </w:r>
      <w:r w:rsidRPr="006F26BD">
        <w:rPr>
          <w:rFonts w:ascii="Times New Roman" w:hAnsi="Times New Roman" w:cs="Times New Roman"/>
          <w:sz w:val="28"/>
          <w:szCs w:val="28"/>
          <w:lang w:val="uk-UA"/>
        </w:rPr>
        <w:t>у вихователів старших груп ЗДО та вчителів початкових класів у питанні забезпечення наступності навчання  дітей. Так, було продіагно</w:t>
      </w:r>
      <w:r>
        <w:rPr>
          <w:rFonts w:ascii="Times New Roman" w:hAnsi="Times New Roman" w:cs="Times New Roman"/>
          <w:sz w:val="28"/>
          <w:szCs w:val="28"/>
          <w:lang w:val="uk-UA"/>
        </w:rPr>
        <w:t xml:space="preserve">стовано </w:t>
      </w:r>
      <w:r w:rsidRPr="000E27B7">
        <w:rPr>
          <w:rFonts w:ascii="Times New Roman" w:hAnsi="Times New Roman" w:cs="Times New Roman"/>
          <w:sz w:val="28"/>
          <w:szCs w:val="28"/>
          <w:lang w:val="uk-UA"/>
        </w:rPr>
        <w:t>10 вихователів (</w:t>
      </w:r>
      <w:r w:rsidR="00B73E8D" w:rsidRPr="000E27B7">
        <w:rPr>
          <w:rFonts w:ascii="Times New Roman" w:hAnsi="Times New Roman" w:cs="Times New Roman"/>
          <w:sz w:val="28"/>
          <w:szCs w:val="28"/>
          <w:lang w:val="uk-UA"/>
        </w:rPr>
        <w:t>ДНЗ№66, «Зміна»</w:t>
      </w:r>
      <w:r w:rsidRPr="000E27B7">
        <w:rPr>
          <w:rFonts w:ascii="Times New Roman" w:hAnsi="Times New Roman" w:cs="Times New Roman"/>
          <w:sz w:val="28"/>
          <w:szCs w:val="28"/>
          <w:lang w:val="uk-UA"/>
        </w:rPr>
        <w:t>) та 10 педагогів, що працюють в початковій ланці (ЗОШ №15 м. Запоріжжя).</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Під час анкетування з</w:t>
      </w:r>
      <w:r w:rsidRPr="006F26BD">
        <w:rPr>
          <w:rFonts w:ascii="Times New Roman" w:hAnsi="Times New Roman" w:cs="Times New Roman"/>
          <w:sz w:val="28"/>
          <w:szCs w:val="28"/>
          <w:lang w:val="en-US"/>
        </w:rPr>
        <w:t>’</w:t>
      </w:r>
      <w:r w:rsidRPr="006F26BD">
        <w:rPr>
          <w:rFonts w:ascii="Times New Roman" w:hAnsi="Times New Roman" w:cs="Times New Roman"/>
          <w:sz w:val="28"/>
          <w:szCs w:val="28"/>
          <w:lang w:val="uk-UA"/>
        </w:rPr>
        <w:t>ясовувалося:</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педагогічний стаж;</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на скільки забезпечується взаємодія між ЗДО та початковою ланкою: повністю, частково, не забезпечується;</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в чому має реалізовуватися принцип наступності;</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які форми взаємодії між вихователями ЗДО та вчителями початкової ланки є ефективними;</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рекомендації щодо покращення рівня наступності навчання між ланками.</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Серед досліджуваних педагогів переважали</w:t>
      </w:r>
      <w:r>
        <w:rPr>
          <w:rFonts w:ascii="Times New Roman" w:hAnsi="Times New Roman" w:cs="Times New Roman"/>
          <w:sz w:val="28"/>
          <w:szCs w:val="28"/>
          <w:lang w:val="uk-UA"/>
        </w:rPr>
        <w:t xml:space="preserve"> особи зі стажем понад 2</w:t>
      </w:r>
      <w:r w:rsidRPr="006F26BD">
        <w:rPr>
          <w:rFonts w:ascii="Times New Roman" w:hAnsi="Times New Roman" w:cs="Times New Roman"/>
          <w:sz w:val="28"/>
          <w:szCs w:val="28"/>
          <w:lang w:val="uk-UA"/>
        </w:rPr>
        <w:t>0 років. На думку 18,2% педагогів наступність забезпечується повністю, 68,2% − частково, 13,6% − не забезпечується.</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Більше половини опитаних  погоджуються, що принцип наступності освіти між дитячим садком та початковою школою частіше реалізується в методах та формах навчання (63,6%), навчальних програмах (54,5%). Іншими способами забезпечення взаємодії між початковою та дошкільною освітою педагоги визначали такі:  спільна участь у нарадах, семінарах, круглих столах; відвідування відкритих уроків у початковій школі та занять у ЗДО; ознайомлення вчителів з БКДО;  ознайомлення вихователів з ДСПО.</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За результатами дослідження було створено рейтинг рекомендацій щодо покращення умов перебування дітей у дитячому садочку. На думку респондентів, у закладах дошкільної освіти потрібно покращити насамперед умови організації ігрової активності вихованців і забезпечення мультимедійними </w:t>
      </w:r>
      <w:r w:rsidRPr="006F26BD">
        <w:rPr>
          <w:rFonts w:ascii="Times New Roman" w:hAnsi="Times New Roman" w:cs="Times New Roman"/>
          <w:sz w:val="28"/>
          <w:szCs w:val="28"/>
        </w:rPr>
        <w:lastRenderedPageBreak/>
        <w:t xml:space="preserve">пристроями.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 xml:space="preserve">Крім цього педагогів молодших класів попросили визначити, які проблеми з дітьми виникають в адаптаційний період. Вчителі, насамперед зазначили, що це незадовільна емоційно-вольова готовність дітей та відсутність бажання навчатися.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На думку респондентів, підготовка дітей до школи полягає насамперед у розвитку логічного мислення, у формуванні відповідальності та самостійності, умінні спілкуватися з однолітками та дорослими. Учителі стверджують, що адаптац</w:t>
      </w:r>
      <w:r w:rsidRPr="006F26BD">
        <w:rPr>
          <w:rFonts w:ascii="Times New Roman" w:hAnsi="Times New Roman" w:cs="Times New Roman"/>
          <w:sz w:val="28"/>
          <w:szCs w:val="28"/>
          <w:lang w:val="uk-UA"/>
        </w:rPr>
        <w:t>ійно-</w:t>
      </w:r>
      <w:r w:rsidRPr="006F26BD">
        <w:rPr>
          <w:rFonts w:ascii="Times New Roman" w:hAnsi="Times New Roman" w:cs="Times New Roman"/>
          <w:sz w:val="28"/>
          <w:szCs w:val="28"/>
        </w:rPr>
        <w:t xml:space="preserve">ігровий період найбільше допомагає першокласникам адаптуватися до навчання в школі.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 xml:space="preserve">Отримані дані були для нас важливими з метою визначення напрямів роботи на формувальному етапі експерименту щодо підготовки студентів до забезпечення наступності у навчанні.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 xml:space="preserve">Базою дослідження було обрано Нікопольський педагогічний коледж. На констатувальному етапі дослідження (грудень 2019 р.) було проведено діагностування студентів двох груп третього курсу та  двох груп четвертого курсів (86 осіб). </w:t>
      </w:r>
      <w:r w:rsidR="002A515A" w:rsidRPr="006F26BD">
        <w:rPr>
          <w:rFonts w:ascii="Times New Roman" w:hAnsi="Times New Roman" w:cs="Times New Roman"/>
          <w:sz w:val="28"/>
          <w:szCs w:val="28"/>
          <w:lang w:val="uk-UA"/>
        </w:rPr>
        <w:t>У формувальному етапі експерименту (січень-травень 2020 р</w:t>
      </w:r>
      <w:r w:rsidR="002A515A">
        <w:rPr>
          <w:rFonts w:ascii="Times New Roman" w:hAnsi="Times New Roman" w:cs="Times New Roman"/>
          <w:sz w:val="28"/>
          <w:szCs w:val="28"/>
          <w:lang w:val="uk-UA"/>
        </w:rPr>
        <w:t xml:space="preserve">.) приймали участь 21 студент </w:t>
      </w:r>
      <w:r w:rsidR="002A515A" w:rsidRPr="006F26BD">
        <w:rPr>
          <w:rFonts w:ascii="Times New Roman" w:hAnsi="Times New Roman" w:cs="Times New Roman"/>
          <w:sz w:val="28"/>
          <w:szCs w:val="28"/>
          <w:lang w:val="uk-UA"/>
        </w:rPr>
        <w:t xml:space="preserve"> груп</w:t>
      </w:r>
      <w:r w:rsidR="002A515A">
        <w:rPr>
          <w:rFonts w:ascii="Times New Roman" w:hAnsi="Times New Roman" w:cs="Times New Roman"/>
          <w:sz w:val="28"/>
          <w:szCs w:val="28"/>
          <w:lang w:val="uk-UA"/>
        </w:rPr>
        <w:t>и</w:t>
      </w:r>
      <w:r w:rsidR="002A515A" w:rsidRPr="006F26BD">
        <w:rPr>
          <w:rFonts w:ascii="Times New Roman" w:hAnsi="Times New Roman" w:cs="Times New Roman"/>
          <w:sz w:val="28"/>
          <w:szCs w:val="28"/>
          <w:lang w:val="uk-UA"/>
        </w:rPr>
        <w:t xml:space="preserve"> 3</w:t>
      </w:r>
      <w:r w:rsidR="002A515A">
        <w:rPr>
          <w:rFonts w:ascii="Times New Roman" w:hAnsi="Times New Roman" w:cs="Times New Roman"/>
          <w:sz w:val="28"/>
          <w:szCs w:val="28"/>
          <w:lang w:val="uk-UA"/>
        </w:rPr>
        <w:t xml:space="preserve"> курсу (П1-17), відповідно інша  група</w:t>
      </w:r>
      <w:r w:rsidR="002A515A" w:rsidRPr="006F26BD">
        <w:rPr>
          <w:rFonts w:ascii="Times New Roman" w:hAnsi="Times New Roman" w:cs="Times New Roman"/>
          <w:sz w:val="28"/>
          <w:szCs w:val="28"/>
          <w:lang w:val="uk-UA"/>
        </w:rPr>
        <w:t xml:space="preserve"> студентів 3</w:t>
      </w:r>
      <w:r w:rsidR="002A515A">
        <w:rPr>
          <w:rFonts w:ascii="Times New Roman" w:hAnsi="Times New Roman" w:cs="Times New Roman"/>
          <w:sz w:val="28"/>
          <w:szCs w:val="28"/>
          <w:lang w:val="uk-UA"/>
        </w:rPr>
        <w:t xml:space="preserve"> (П2-17) </w:t>
      </w:r>
      <w:r w:rsidR="002A515A" w:rsidRPr="006F26BD">
        <w:rPr>
          <w:rFonts w:ascii="Times New Roman" w:hAnsi="Times New Roman" w:cs="Times New Roman"/>
          <w:sz w:val="28"/>
          <w:szCs w:val="28"/>
          <w:lang w:val="uk-UA"/>
        </w:rPr>
        <w:t xml:space="preserve"> ста</w:t>
      </w:r>
      <w:r w:rsidR="002A515A">
        <w:rPr>
          <w:rFonts w:ascii="Times New Roman" w:hAnsi="Times New Roman" w:cs="Times New Roman"/>
          <w:sz w:val="28"/>
          <w:szCs w:val="28"/>
          <w:lang w:val="uk-UA"/>
        </w:rPr>
        <w:t>новили контрольну групу (КГ – 22</w:t>
      </w:r>
      <w:r w:rsidR="002A515A" w:rsidRPr="006F26BD">
        <w:rPr>
          <w:rFonts w:ascii="Times New Roman" w:hAnsi="Times New Roman" w:cs="Times New Roman"/>
          <w:sz w:val="28"/>
          <w:szCs w:val="28"/>
          <w:lang w:val="uk-UA"/>
        </w:rPr>
        <w:t xml:space="preserve"> особи).</w:t>
      </w:r>
      <w:r w:rsidR="002A515A">
        <w:rPr>
          <w:rFonts w:ascii="Times New Roman" w:hAnsi="Times New Roman" w:cs="Times New Roman"/>
          <w:sz w:val="28"/>
          <w:szCs w:val="28"/>
          <w:lang w:val="uk-UA"/>
        </w:rPr>
        <w:t xml:space="preserve"> </w:t>
      </w:r>
      <w:r w:rsidRPr="006F26BD">
        <w:rPr>
          <w:rFonts w:ascii="Times New Roman" w:hAnsi="Times New Roman" w:cs="Times New Roman"/>
          <w:sz w:val="28"/>
          <w:szCs w:val="28"/>
          <w:lang w:val="uk-UA"/>
        </w:rPr>
        <w:t xml:space="preserve"> У травні-червні було проведено контрольний етап педагогічного експерименту.</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На різних етапах дослідження було використано такі емпіричні методи:</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спостереження;</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анкетування</w:t>
      </w:r>
      <w:r w:rsidR="005E7891">
        <w:rPr>
          <w:rFonts w:ascii="Times New Roman" w:hAnsi="Times New Roman" w:cs="Times New Roman"/>
          <w:sz w:val="28"/>
          <w:szCs w:val="28"/>
          <w:lang w:val="uk-UA"/>
        </w:rPr>
        <w:t xml:space="preserve"> (додаток А)</w:t>
      </w:r>
      <w:r w:rsidRPr="006F26BD">
        <w:rPr>
          <w:rFonts w:ascii="Times New Roman" w:hAnsi="Times New Roman" w:cs="Times New Roman"/>
          <w:sz w:val="28"/>
          <w:szCs w:val="28"/>
          <w:lang w:val="uk-UA"/>
        </w:rPr>
        <w:t>;</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методика «Мотиви вибору професії» М. Рокича;</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опитування;</w:t>
      </w:r>
    </w:p>
    <w:p w:rsidR="004974FC" w:rsidRPr="006F26BD" w:rsidRDefault="004974FC" w:rsidP="00DB287F">
      <w:pPr>
        <w:pStyle w:val="a3"/>
        <w:widowControl w:val="0"/>
        <w:numPr>
          <w:ilvl w:val="0"/>
          <w:numId w:val="11"/>
        </w:numPr>
        <w:spacing w:after="0" w:line="360" w:lineRule="auto"/>
        <w:ind w:left="0"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аналіз конспектів занять тощо.</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Дослідження рівня сформо</w:t>
      </w:r>
      <w:r w:rsidR="002A515A">
        <w:rPr>
          <w:rFonts w:ascii="Times New Roman" w:hAnsi="Times New Roman" w:cs="Times New Roman"/>
          <w:sz w:val="28"/>
          <w:szCs w:val="28"/>
          <w:lang w:val="uk-UA"/>
        </w:rPr>
        <w:t>ваності показників емоційно-ціннісного</w:t>
      </w:r>
      <w:r w:rsidRPr="006F26BD">
        <w:rPr>
          <w:rFonts w:ascii="Times New Roman" w:hAnsi="Times New Roman" w:cs="Times New Roman"/>
          <w:sz w:val="28"/>
          <w:szCs w:val="28"/>
          <w:lang w:val="uk-UA"/>
        </w:rPr>
        <w:t xml:space="preserve"> критерію дозволяло з’ясувати уявлення особистості про себе як про професіонала. Ступінь ідентифікації її образу «Я» з образом професіонала виступає індикатором мотиваційної сфери особистості, що обумовлює ставлення </w:t>
      </w:r>
      <w:r w:rsidRPr="006F26BD">
        <w:rPr>
          <w:rFonts w:ascii="Times New Roman" w:hAnsi="Times New Roman" w:cs="Times New Roman"/>
          <w:sz w:val="28"/>
          <w:szCs w:val="28"/>
          <w:lang w:val="uk-UA"/>
        </w:rPr>
        <w:lastRenderedPageBreak/>
        <w:t>до професійної діяльності.</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 xml:space="preserve">Діагностика рівня сформованості готовності студентів до педагогічної діяльності здійснювалася за допомогою методик, які допомогли виявити особливості поведінки студентів  в ситуаціях спілкування, спільної діяльності: методика ціннісних орієнтацій М. Рокича, методика «Мотиви вибору професії», анкетування, бесіда.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lang w:val="uk-UA"/>
        </w:rPr>
        <w:t xml:space="preserve">Ціннісний підхід до вивчення особистості дозволив уявити об’єктивні явища з позиції суб’єктивної оцінки їх відповідності потребам особистості. За допомогою методики М. Рокича ми проаналізували ціннісні орієнтації студентів 3-4 курсів методом прямого ранжирування цінностей. </w:t>
      </w:r>
      <w:r w:rsidRPr="006F26BD">
        <w:rPr>
          <w:rFonts w:ascii="Times New Roman" w:hAnsi="Times New Roman" w:cs="Times New Roman"/>
          <w:sz w:val="28"/>
          <w:szCs w:val="28"/>
        </w:rPr>
        <w:t xml:space="preserve">Досліджуваним було запропоновано два списки цінностей – термінальних та інструментальних (по 9 цінностей в кожному), записаних у довільному порядку.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Порівняльний аналіз по курсах показує, що верхню диспозицію в структурі термінальних цінностей посідають професіоналізм, компетентність педагога; любов до дітей, повага і розуміння особистості дитини; доброта і справедливість. При цьому значення таких цінностей, як професіоналізм та компетентність посідає перше положення на четвертому курсі. Важливим є те, що опитані студенти виділяють в якості головної освітньої цінності загальнолюдські – любов, добро, справедливість, що характеризує гуманістичну і професійно-педагогічну спрямованість. Стабільне місце посідає творчість, що свідчить про розуміння суті педагогічної професії. Недостатньо високо оцінюються такі важливі якості особистості педагога як самовдосконалення. Лише студенти 4 курсу визнають духовний розвиток і роботу над собою настільки важливою, що відводять їм четверте рангове місце. Такі цінності, як суспільне визнання, авторитет професії вихователя та матеріальний достаток не входять до числа престижних і посідають останні місця в ієрархії цінностей педагогічної професії у всіх опитаних.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Дані другого блоку цінностей по багатьох пунктах корелюють з першим. Так, високо оцінюються освіченість, гуманізм, терпіння. Середню позицію структури цінностей-засобів професійної життєдіяльності представляють такі </w:t>
      </w:r>
      <w:r w:rsidRPr="006F26BD">
        <w:rPr>
          <w:rFonts w:ascii="Times New Roman" w:hAnsi="Times New Roman" w:cs="Times New Roman"/>
          <w:sz w:val="28"/>
          <w:szCs w:val="28"/>
        </w:rPr>
        <w:lastRenderedPageBreak/>
        <w:t xml:space="preserve">важливі якості педагога, як широта поглядів (вміння зрозуміти іншого), відповідальність (почуття обов’язку, вміння дотримуватись свого слова), вихованість та інтелігентність – той образ дій, якому віддають перевагу в педагогічному процесі. Достатньо високо оцінюють студенти вимогливість до себе та оточуючих. Серед інструментальних цінностей останню диспозицію посідає самоконтроль, дещо підвищуючись у студентів 4 курсу.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Значущість цінностей професійної праці та їх поширеність у студентському середовищі аналізувалася у взаємозв’язку з дослідженням мотивів обрання студентами майбутньої професії, адже успішність і якість навчальної діяльності залежить значною мірою від мотиваційної сфери. Для перевірки мотивації студентам було запропоновано заповнити анкету і вказати мотиви вибору професії. Також були проведені індивідуальні бесіди. Аналізуючи зміст бесіди, ми спиралися на судження студентів, що містили характеристику мотиву вибору професії, а також рівень усвідомлення власних особистісних якостей, які сприяють, на їхню думку, успішній навчально-професійній та майбутній педагогічній діяльності.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Відповідно класифікації Н. Тализіної всі мотиви вибору професії можна розділити на внутрішні та зовнішні. Показником такого розподілу стало відношення вказаного мотиву до завдань і змісту навчально</w:t>
      </w:r>
      <w:r w:rsidRPr="006F26BD">
        <w:rPr>
          <w:rFonts w:ascii="Times New Roman" w:hAnsi="Times New Roman" w:cs="Times New Roman"/>
          <w:sz w:val="28"/>
          <w:szCs w:val="28"/>
          <w:lang w:val="uk-UA"/>
        </w:rPr>
        <w:t>-</w:t>
      </w:r>
      <w:r w:rsidRPr="006F26BD">
        <w:rPr>
          <w:rFonts w:ascii="Times New Roman" w:hAnsi="Times New Roman" w:cs="Times New Roman"/>
          <w:sz w:val="28"/>
          <w:szCs w:val="28"/>
        </w:rPr>
        <w:t xml:space="preserve">професійної діяльності. Внутрішні мотиви (інтерес до педагогічної діяльності, любов до дітей і реальна оцінка своїх можливостей стати хорошим вихователем) переважають у 52,3% від загальної кількості опитуваних. Друга група студентів вказала лише на зовнішні мотиви вибору своєї професії (47,7%) – вибір навчального закладу за місцем проживання, за бажанням батьків, наслідування друзям тощо.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Отримані нами данні свідчать, що вибір навчального закладу не рівнозначний вибору професії. Під час навчання відбувається уточнення поглядів на зміст майбутньої професійної діяльності, а також можливості самореалізації і самоствердження в ній. До того ж різні варіанти планів на майбутнє починають залежати від успішності, ступеню задоволеності обраною професією, перспективою майбутньої діяльності. Так, відповідаючи на питання </w:t>
      </w:r>
      <w:r w:rsidRPr="006F26BD">
        <w:rPr>
          <w:rFonts w:ascii="Times New Roman" w:hAnsi="Times New Roman" w:cs="Times New Roman"/>
          <w:sz w:val="28"/>
          <w:szCs w:val="28"/>
        </w:rPr>
        <w:lastRenderedPageBreak/>
        <w:t xml:space="preserve">анкети про те, чи повторили б вони свій вибір, якщо б знову стали обирати майбутню професію, ствердно відповіли лише 59,3% респондентів.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Сучасна педагогічна дійсність вимагає від фахівців об’єктивації соціальної установки на самостійність. Проте під впливом регламентованих засобів і методів навчання у студентів орієнтація на реалізацію власних здібностей, особистого творчого потенціалу заміщується мотивами адаптивного характеру, студенти змушені відповідати формальним вимогам навчально-виховного процесу.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Несамостійність, пасивність студента як суб’єкта пізнавальної діяльності не тільки впливають на якість майбутнього спеціаліста, а й спричинюють усвідомлення неможливості реалізації власних творчих здібностей у професійній діяльності, призводять до втрати інтересу до неї та й до навчального процесу.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Для формування самостійності в майбутній професійній діяльності важливе значення має потреба студента вийти за межі заданого процесом навчання, почати самостійний пошук інформації, потрібної для вирішення певних пізнавальних завдань. Проте, нашим дослідженням було зафіксовано, що лише 13,9% опитаних студентів завжди прагнуть знайти додаткову літературу, яка виходить за межі навчальних завдань. 40,6% студентів використовують додатковий матеріал за умови, коли він випадково трапляється, а 45,5% − у процесі самостійної роботи оволодівають лише тим матеріалом, що був передбачений завданням.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Когнітивний критерій</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sidRPr="006F26BD">
        <w:rPr>
          <w:rFonts w:ascii="Times New Roman" w:hAnsi="Times New Roman" w:cs="Times New Roman"/>
          <w:sz w:val="28"/>
          <w:szCs w:val="28"/>
          <w:lang w:val="uk-UA"/>
        </w:rPr>
        <w:t>Для з</w:t>
      </w:r>
      <w:r w:rsidRPr="006F26BD">
        <w:rPr>
          <w:rFonts w:ascii="Times New Roman" w:hAnsi="Times New Roman" w:cs="Times New Roman"/>
          <w:sz w:val="28"/>
          <w:szCs w:val="28"/>
        </w:rPr>
        <w:t>’</w:t>
      </w:r>
      <w:r w:rsidRPr="006F26BD">
        <w:rPr>
          <w:rFonts w:ascii="Times New Roman" w:hAnsi="Times New Roman" w:cs="Times New Roman"/>
          <w:sz w:val="28"/>
          <w:szCs w:val="28"/>
          <w:lang w:val="uk-UA"/>
        </w:rPr>
        <w:t>ясування рівня сформованості показників когнітивного критерії було проведено анкетування.</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rPr>
        <w:t>В ход</w:t>
      </w:r>
      <w:r w:rsidRPr="006F26BD">
        <w:rPr>
          <w:rFonts w:ascii="Times New Roman" w:hAnsi="Times New Roman" w:cs="Times New Roman"/>
          <w:sz w:val="28"/>
          <w:szCs w:val="28"/>
          <w:lang w:val="uk-UA"/>
        </w:rPr>
        <w:t>і анкетування було з</w:t>
      </w:r>
      <w:r w:rsidRPr="006F26BD">
        <w:rPr>
          <w:rFonts w:ascii="Times New Roman" w:hAnsi="Times New Roman" w:cs="Times New Roman"/>
          <w:sz w:val="28"/>
          <w:szCs w:val="28"/>
        </w:rPr>
        <w:t>’</w:t>
      </w:r>
      <w:r w:rsidRPr="006F26BD">
        <w:rPr>
          <w:rFonts w:ascii="Times New Roman" w:hAnsi="Times New Roman" w:cs="Times New Roman"/>
          <w:sz w:val="28"/>
          <w:szCs w:val="28"/>
          <w:lang w:val="uk-UA"/>
        </w:rPr>
        <w:t xml:space="preserve">ясовано на скільки </w:t>
      </w:r>
      <w:r w:rsidRPr="006F26BD">
        <w:rPr>
          <w:rFonts w:ascii="Times New Roman" w:hAnsi="Times New Roman" w:cs="Times New Roman"/>
          <w:sz w:val="28"/>
          <w:szCs w:val="28"/>
        </w:rPr>
        <w:t>студент</w:t>
      </w:r>
      <w:r w:rsidRPr="006F26BD">
        <w:rPr>
          <w:rFonts w:ascii="Times New Roman" w:hAnsi="Times New Roman" w:cs="Times New Roman"/>
          <w:sz w:val="28"/>
          <w:szCs w:val="28"/>
          <w:lang w:val="uk-UA"/>
        </w:rPr>
        <w:t>и</w:t>
      </w:r>
      <w:r w:rsidRPr="006F26BD">
        <w:rPr>
          <w:rFonts w:ascii="Times New Roman" w:hAnsi="Times New Roman" w:cs="Times New Roman"/>
          <w:sz w:val="28"/>
          <w:szCs w:val="28"/>
        </w:rPr>
        <w:t xml:space="preserve"> </w:t>
      </w:r>
      <w:r w:rsidRPr="003319E5">
        <w:rPr>
          <w:rFonts w:ascii="Times New Roman" w:hAnsi="Times New Roman" w:cs="Times New Roman"/>
          <w:sz w:val="28"/>
          <w:szCs w:val="28"/>
        </w:rPr>
        <w:t>знають:</w:t>
      </w:r>
      <w:r w:rsidRPr="006F26BD">
        <w:rPr>
          <w:rFonts w:ascii="Times New Roman" w:hAnsi="Times New Roman" w:cs="Times New Roman"/>
          <w:sz w:val="28"/>
          <w:szCs w:val="28"/>
        </w:rPr>
        <w:t xml:space="preserve">  </w:t>
      </w:r>
    </w:p>
    <w:p w:rsidR="004974FC" w:rsidRPr="006F26BD" w:rsidRDefault="004974FC" w:rsidP="00DB287F">
      <w:pPr>
        <w:widowControl w:val="0"/>
        <w:numPr>
          <w:ilvl w:val="0"/>
          <w:numId w:val="12"/>
        </w:numPr>
        <w:spacing w:after="0" w:line="360" w:lineRule="auto"/>
        <w:ind w:left="0"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теоретичні особливості наступності як принципу організації навчально-виховної роботи дошкільної і початкової ланок у системі неперервної освіти; </w:t>
      </w:r>
    </w:p>
    <w:p w:rsidR="004974FC" w:rsidRPr="006F26BD" w:rsidRDefault="004974FC" w:rsidP="00DB287F">
      <w:pPr>
        <w:widowControl w:val="0"/>
        <w:numPr>
          <w:ilvl w:val="0"/>
          <w:numId w:val="12"/>
        </w:numPr>
        <w:spacing w:after="0" w:line="360" w:lineRule="auto"/>
        <w:ind w:left="0"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мету, завдання та зміст програмових документів з актуальних проблем сучасної дошкільної та початкової освіти; </w:t>
      </w:r>
    </w:p>
    <w:p w:rsidR="004974FC" w:rsidRPr="006F26BD" w:rsidRDefault="004974FC" w:rsidP="00DB287F">
      <w:pPr>
        <w:widowControl w:val="0"/>
        <w:numPr>
          <w:ilvl w:val="0"/>
          <w:numId w:val="12"/>
        </w:numPr>
        <w:spacing w:after="0" w:line="360" w:lineRule="auto"/>
        <w:ind w:left="0" w:firstLine="709"/>
        <w:jc w:val="both"/>
        <w:rPr>
          <w:rFonts w:ascii="Times New Roman" w:hAnsi="Times New Roman" w:cs="Times New Roman"/>
          <w:sz w:val="28"/>
          <w:szCs w:val="28"/>
        </w:rPr>
      </w:pPr>
      <w:r w:rsidRPr="006F26BD">
        <w:rPr>
          <w:rFonts w:ascii="Times New Roman" w:hAnsi="Times New Roman" w:cs="Times New Roman"/>
          <w:sz w:val="28"/>
          <w:szCs w:val="28"/>
        </w:rPr>
        <w:lastRenderedPageBreak/>
        <w:t xml:space="preserve">психофізіологічні особливості розвитку дітей 6-7-річного віку; </w:t>
      </w:r>
    </w:p>
    <w:p w:rsidR="004974FC" w:rsidRPr="006F26BD" w:rsidRDefault="004974FC" w:rsidP="00DB287F">
      <w:pPr>
        <w:widowControl w:val="0"/>
        <w:numPr>
          <w:ilvl w:val="0"/>
          <w:numId w:val="12"/>
        </w:numPr>
        <w:spacing w:after="0" w:line="360" w:lineRule="auto"/>
        <w:ind w:left="0"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специфіку адаптації та готовності дошкільників до навчання в школі; </w:t>
      </w:r>
    </w:p>
    <w:p w:rsidR="004974FC" w:rsidRPr="006F26BD" w:rsidRDefault="004974FC" w:rsidP="00DB287F">
      <w:pPr>
        <w:widowControl w:val="0"/>
        <w:numPr>
          <w:ilvl w:val="0"/>
          <w:numId w:val="12"/>
        </w:numPr>
        <w:spacing w:after="0" w:line="360" w:lineRule="auto"/>
        <w:ind w:left="0" w:firstLine="709"/>
        <w:jc w:val="both"/>
        <w:rPr>
          <w:rFonts w:ascii="Times New Roman" w:hAnsi="Times New Roman" w:cs="Times New Roman"/>
          <w:sz w:val="28"/>
          <w:szCs w:val="28"/>
        </w:rPr>
      </w:pPr>
      <w:r w:rsidRPr="006F26BD">
        <w:rPr>
          <w:rFonts w:ascii="Times New Roman" w:hAnsi="Times New Roman" w:cs="Times New Roman"/>
          <w:sz w:val="28"/>
          <w:szCs w:val="28"/>
        </w:rPr>
        <w:t xml:space="preserve">основні джерела інформації з питань забезпечення наступності у навчально-виховній роботі дошкільного навчального закладу і початкової школи.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rPr>
      </w:pPr>
      <w:r w:rsidRPr="006F26BD">
        <w:rPr>
          <w:rFonts w:ascii="Times New Roman" w:hAnsi="Times New Roman" w:cs="Times New Roman"/>
          <w:sz w:val="28"/>
          <w:szCs w:val="28"/>
          <w:lang w:val="uk-UA"/>
        </w:rPr>
        <w:t xml:space="preserve">Для дослідження сформованості показників діяльнісного критерію було проаналізовано </w:t>
      </w:r>
      <w:r w:rsidRPr="006F26BD">
        <w:rPr>
          <w:rFonts w:ascii="Times New Roman" w:hAnsi="Times New Roman" w:cs="Times New Roman"/>
          <w:sz w:val="28"/>
          <w:szCs w:val="28"/>
        </w:rPr>
        <w:t xml:space="preserve"> плани-конспекти занять, виховних заходів</w:t>
      </w:r>
      <w:r w:rsidRPr="006F26BD">
        <w:rPr>
          <w:rFonts w:ascii="Times New Roman" w:hAnsi="Times New Roman" w:cs="Times New Roman"/>
          <w:sz w:val="28"/>
          <w:szCs w:val="28"/>
          <w:lang w:val="uk-UA"/>
        </w:rPr>
        <w:t xml:space="preserve"> студентів для дітей старшого дошкільного віку</w:t>
      </w:r>
      <w:r w:rsidRPr="006F26BD">
        <w:rPr>
          <w:rFonts w:ascii="Times New Roman" w:hAnsi="Times New Roman" w:cs="Times New Roman"/>
          <w:sz w:val="28"/>
          <w:szCs w:val="28"/>
        </w:rPr>
        <w:t xml:space="preserve"> із урахуванням принципу наступності. </w:t>
      </w:r>
    </w:p>
    <w:p w:rsidR="004974FC" w:rsidRPr="006F26BD" w:rsidRDefault="004974FC" w:rsidP="00DB287F">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отриманих даних дозволив констатувати, що переважає низький та середній рівень готовності студентів до </w:t>
      </w:r>
      <w:r w:rsidRPr="007D0CCF">
        <w:rPr>
          <w:rFonts w:ascii="Times New Roman" w:hAnsi="Times New Roman" w:cs="Times New Roman"/>
          <w:sz w:val="28"/>
          <w:szCs w:val="28"/>
          <w:lang w:val="uk-UA"/>
        </w:rPr>
        <w:t>забезпечення наступності навчання в  заклад</w:t>
      </w:r>
      <w:r w:rsidRPr="000E12BE">
        <w:rPr>
          <w:rFonts w:ascii="Times New Roman" w:hAnsi="Times New Roman" w:cs="Times New Roman"/>
          <w:sz w:val="28"/>
          <w:szCs w:val="28"/>
          <w:lang w:val="uk-UA"/>
        </w:rPr>
        <w:t xml:space="preserve">і дошкільної освіти </w:t>
      </w:r>
      <w:r w:rsidRPr="007D0CCF">
        <w:rPr>
          <w:rFonts w:ascii="Times New Roman" w:hAnsi="Times New Roman" w:cs="Times New Roman"/>
          <w:sz w:val="28"/>
          <w:szCs w:val="28"/>
          <w:lang w:val="uk-UA"/>
        </w:rPr>
        <w:t xml:space="preserve"> та початковій школі</w:t>
      </w:r>
      <w:r>
        <w:rPr>
          <w:rFonts w:ascii="Times New Roman" w:hAnsi="Times New Roman" w:cs="Times New Roman"/>
          <w:sz w:val="28"/>
          <w:szCs w:val="28"/>
          <w:lang w:val="uk-UA"/>
        </w:rPr>
        <w:t>. Таким чином, виникає потреба в спеціальній підготовці майбутніх вихователів з цього питання.</w:t>
      </w:r>
    </w:p>
    <w:p w:rsidR="00657568" w:rsidRDefault="00657568" w:rsidP="00DB287F">
      <w:pPr>
        <w:widowControl w:val="0"/>
        <w:spacing w:after="0" w:line="360" w:lineRule="auto"/>
        <w:ind w:firstLine="709"/>
        <w:jc w:val="both"/>
        <w:rPr>
          <w:rFonts w:ascii="Times New Roman" w:eastAsia="Cambria" w:hAnsi="Times New Roman" w:cs="Times New Roman"/>
          <w:color w:val="181717"/>
          <w:sz w:val="28"/>
          <w:szCs w:val="28"/>
          <w:lang w:val="uk-UA"/>
        </w:rPr>
      </w:pPr>
    </w:p>
    <w:p w:rsidR="004974FC" w:rsidRDefault="004974FC" w:rsidP="00DB287F">
      <w:pPr>
        <w:widowControl w:val="0"/>
        <w:spacing w:after="0" w:line="360" w:lineRule="auto"/>
        <w:ind w:firstLine="709"/>
        <w:jc w:val="both"/>
        <w:rPr>
          <w:rFonts w:ascii="Times New Roman" w:eastAsia="Cambria" w:hAnsi="Times New Roman" w:cs="Times New Roman"/>
          <w:color w:val="181717"/>
          <w:sz w:val="28"/>
          <w:szCs w:val="28"/>
          <w:lang w:val="uk-UA"/>
        </w:rPr>
      </w:pP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b/>
          <w:sz w:val="28"/>
          <w:szCs w:val="28"/>
          <w:lang w:val="uk-UA"/>
        </w:rPr>
        <w:t xml:space="preserve">2.2. </w:t>
      </w:r>
      <w:r w:rsidRPr="007A6DC9">
        <w:rPr>
          <w:rFonts w:ascii="Times New Roman" w:hAnsi="Times New Roman" w:cs="Times New Roman"/>
          <w:b/>
          <w:sz w:val="28"/>
          <w:szCs w:val="28"/>
        </w:rPr>
        <w:t>Модель підготовки майбутніх вихователів до забезпечення наступності навчання в дошкільних закладах</w:t>
      </w:r>
      <w:r w:rsidRPr="007A6DC9">
        <w:rPr>
          <w:rFonts w:ascii="Times New Roman" w:hAnsi="Times New Roman" w:cs="Times New Roman"/>
          <w:b/>
          <w:sz w:val="28"/>
          <w:szCs w:val="28"/>
          <w:lang w:val="uk-UA"/>
        </w:rPr>
        <w:t xml:space="preserve"> освіти</w:t>
      </w:r>
      <w:r w:rsidRPr="007A6DC9">
        <w:rPr>
          <w:rFonts w:ascii="Times New Roman" w:hAnsi="Times New Roman" w:cs="Times New Roman"/>
          <w:b/>
          <w:sz w:val="28"/>
          <w:szCs w:val="28"/>
        </w:rPr>
        <w:t xml:space="preserve"> та початковій школі</w:t>
      </w:r>
      <w:r w:rsidRPr="007A6DC9">
        <w:rPr>
          <w:rFonts w:ascii="Times New Roman" w:hAnsi="Times New Roman" w:cs="Times New Roman"/>
          <w:sz w:val="28"/>
          <w:szCs w:val="28"/>
        </w:rPr>
        <w:t xml:space="preserve"> </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 </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lang w:val="uk-UA"/>
        </w:rPr>
        <w:t xml:space="preserve">Оскільки </w:t>
      </w:r>
      <w:r w:rsidRPr="007A6DC9">
        <w:rPr>
          <w:rFonts w:ascii="Times New Roman" w:hAnsi="Times New Roman" w:cs="Times New Roman"/>
          <w:sz w:val="28"/>
          <w:szCs w:val="28"/>
        </w:rPr>
        <w:t>сучасний розвиток системи освіти України потребує ефективних засобів підготовки майбутніх фахівців для формування у них здатності не лише використовувати здобуті знання</w:t>
      </w:r>
      <w:r w:rsidRPr="007A6DC9">
        <w:rPr>
          <w:rFonts w:ascii="Times New Roman" w:hAnsi="Times New Roman" w:cs="Times New Roman"/>
          <w:sz w:val="28"/>
          <w:szCs w:val="28"/>
          <w:lang w:val="uk-UA"/>
        </w:rPr>
        <w:t xml:space="preserve"> та вміння</w:t>
      </w:r>
      <w:r w:rsidRPr="007A6DC9">
        <w:rPr>
          <w:rFonts w:ascii="Times New Roman" w:hAnsi="Times New Roman" w:cs="Times New Roman"/>
          <w:sz w:val="28"/>
          <w:szCs w:val="28"/>
        </w:rPr>
        <w:t xml:space="preserve"> у професійній діяльності, а й постійно їх оновлювати, орієнтуватися у постійно зростаючих інформаційних потоках, ми пропонуємо визначити та побудувати  модель</w:t>
      </w:r>
      <w:r w:rsidRPr="007A6DC9">
        <w:rPr>
          <w:rFonts w:ascii="Times New Roman" w:hAnsi="Times New Roman" w:cs="Times New Roman"/>
          <w:sz w:val="28"/>
          <w:szCs w:val="28"/>
          <w:lang w:val="uk-UA"/>
        </w:rPr>
        <w:t xml:space="preserve"> підготовки </w:t>
      </w:r>
      <w:r w:rsidRPr="007A6DC9">
        <w:rPr>
          <w:rFonts w:ascii="Times New Roman" w:hAnsi="Times New Roman" w:cs="Times New Roman"/>
          <w:sz w:val="28"/>
          <w:szCs w:val="28"/>
        </w:rPr>
        <w:t xml:space="preserve"> майбутніх вихователів до забезпечення наступності навчання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початковій школі. </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Моделювання глибоко проникає в теоретичне мислення і практичну діяльність людини, і в педагогічну науку зокрема, науковцями визнано, що одним із важливих напрямів пошуку шляхів підвищення якості процесу професійної підготовки фахів</w:t>
      </w:r>
      <w:r w:rsidR="003319E5">
        <w:rPr>
          <w:rFonts w:ascii="Times New Roman" w:hAnsi="Times New Roman" w:cs="Times New Roman"/>
          <w:sz w:val="28"/>
          <w:szCs w:val="28"/>
        </w:rPr>
        <w:t>ця є розробка його моделі [46</w:t>
      </w:r>
      <w:r w:rsidRPr="007A6DC9">
        <w:rPr>
          <w:rFonts w:ascii="Times New Roman" w:hAnsi="Times New Roman" w:cs="Times New Roman"/>
          <w:sz w:val="28"/>
          <w:szCs w:val="28"/>
        </w:rPr>
        <w:t xml:space="preserve">]. Для наочного опису підготовки майбутніх вихователів до забезпечення наступності навчання в дошкільних навчальних закладах та початковій школі в сучасних умовах у дослідженні було застосовано метод моделювання, який широко </w:t>
      </w:r>
      <w:r w:rsidRPr="007A6DC9">
        <w:rPr>
          <w:rFonts w:ascii="Times New Roman" w:hAnsi="Times New Roman" w:cs="Times New Roman"/>
          <w:sz w:val="28"/>
          <w:szCs w:val="28"/>
        </w:rPr>
        <w:lastRenderedPageBreak/>
        <w:t xml:space="preserve">використовується у педагогічних дослідженнях та описаний в працях Ю. Галагузової, В. Безрукова, В. Кушнір. </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Відсутність загальновизнаної концепції підготовки майбутніх вихователів до забезпечення наступності навчання в ЗДО та початковій школі  в сучасних умовах спонукала до необхідності побудови моделі, що обумовлено рядом обставин: модель повинна давати уявлення про складові підготовки майбутніх вихователів до забезпечення наступності навчання в дошкільних закладах</w:t>
      </w:r>
      <w:r w:rsidRPr="007A6DC9">
        <w:rPr>
          <w:rFonts w:ascii="Times New Roman" w:hAnsi="Times New Roman" w:cs="Times New Roman"/>
          <w:sz w:val="28"/>
          <w:szCs w:val="28"/>
          <w:lang w:val="uk-UA"/>
        </w:rPr>
        <w:t xml:space="preserve"> освіти</w:t>
      </w:r>
      <w:r w:rsidRPr="007A6DC9">
        <w:rPr>
          <w:rFonts w:ascii="Times New Roman" w:hAnsi="Times New Roman" w:cs="Times New Roman"/>
          <w:sz w:val="28"/>
          <w:szCs w:val="28"/>
        </w:rPr>
        <w:t xml:space="preserve"> та початковій школі в сучасних умовах, її внутрішню структуру, з’ясувати механізми їх взаємозв’язку, взаємовпливів та взаємозалежність складових; розробка моделі дозволила об’єднати інформацію про окремі сторони підготовки майбутніх вихователів до забезпечення наступності навчання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початковій школі в сучасних умовах, розосереджену в різних навчальних дисциплінах, формах, методах, засобах тим самим створюючи можливості для систематизації, з’ясування функцій такої підготовки, виключення дублювання навчального матеріалу, виявлення відсутніх тематичних блоків у структурі.  </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На основі комплексного дослідження проблеми підготовки майбутніх вихователів до забезпечення наступності навчання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початковій школі </w:t>
      </w:r>
      <w:r w:rsidRPr="007A6DC9">
        <w:rPr>
          <w:rFonts w:ascii="Times New Roman" w:hAnsi="Times New Roman" w:cs="Times New Roman"/>
          <w:sz w:val="28"/>
          <w:szCs w:val="28"/>
          <w:lang w:val="uk-UA"/>
        </w:rPr>
        <w:t xml:space="preserve">нами </w:t>
      </w:r>
      <w:r w:rsidRPr="007A6DC9">
        <w:rPr>
          <w:rFonts w:ascii="Times New Roman" w:hAnsi="Times New Roman" w:cs="Times New Roman"/>
          <w:sz w:val="28"/>
          <w:szCs w:val="28"/>
        </w:rPr>
        <w:t xml:space="preserve">розроблено модель, яка включає: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мету – підготовка майбутніх вихователів до забезпечення наступності навчання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початковій школі;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педагогічні підходи: особистісно-орієнтований (передбачав ознайомлення  майбутніх вихователів </w:t>
      </w:r>
      <w:r w:rsidRPr="007A6DC9">
        <w:rPr>
          <w:rFonts w:ascii="Times New Roman" w:hAnsi="Times New Roman" w:cs="Times New Roman"/>
          <w:sz w:val="28"/>
          <w:szCs w:val="28"/>
          <w:lang w:val="uk-UA"/>
        </w:rPr>
        <w:t xml:space="preserve">із </w:t>
      </w:r>
      <w:r w:rsidRPr="007A6DC9">
        <w:rPr>
          <w:rFonts w:ascii="Times New Roman" w:hAnsi="Times New Roman" w:cs="Times New Roman"/>
          <w:sz w:val="28"/>
          <w:szCs w:val="28"/>
        </w:rPr>
        <w:t xml:space="preserve">досягненнями сучасної педагогічної науки та вивченням передового педагогічного досвіду; введення </w:t>
      </w:r>
      <w:r w:rsidRPr="007A6DC9">
        <w:rPr>
          <w:rFonts w:ascii="Times New Roman" w:hAnsi="Times New Roman" w:cs="Times New Roman"/>
          <w:sz w:val="28"/>
          <w:szCs w:val="28"/>
          <w:lang w:val="uk-UA"/>
        </w:rPr>
        <w:t xml:space="preserve">модулю «Наступність навчально-виховної роботи в ЗДО та початковій школі», під час якого організовувались дискусії щодо обговорення важливість обраного фаху, проблеми підготовки дошкільнят до навчання у школі, можливості встановлення стосунків із колегами початкової школи; активне використання у навчальному процесі майбутніх вихователів рольових ігор, типових ситуативних завдань, у яких вони повинні учитися приймати рішення, висловлювати власну точку зору, відстоювати свої переконання, аргументувати свої твердження, зацікавлювати </w:t>
      </w:r>
      <w:r w:rsidRPr="007A6DC9">
        <w:rPr>
          <w:rFonts w:ascii="Times New Roman" w:hAnsi="Times New Roman" w:cs="Times New Roman"/>
          <w:sz w:val="28"/>
          <w:szCs w:val="28"/>
          <w:lang w:val="uk-UA"/>
        </w:rPr>
        <w:lastRenderedPageBreak/>
        <w:t xml:space="preserve">дошкільнят своєю особою, підтримувати розмову, вести діалог із батьками вихованців тощо; доброзичливе, толерантне та об’єктивне ставлення до майбутніх вихователів, зацікавлення їх обраним фахом, мотивуванням важливості забезпечення наступності навчання в дошкільних навчальних закладах та початковій школі в сучасних умовах, заохочення до самоосвіти, самореалізації та самовдосконалення), компетентнісний (реалізація через такі заходи: орієнтація на успішне практичне застосування умінь забезпечення наступності навчання в дошкільних навчальних закладах та початковій школі в сучасних умовах, а не просто на їх засвоєння та нагромадження; визначення місця знань, умінь щодо забезпечення наступності навчання в дошкільних навчальних закладах та початковій школі в сучасних умовах серед ключових компетентностей педагогічних працівників; інтегрування навчального матеріалу з різних галузей знань, використання відповідних форми й методів навчання (ігрові ситуації, диспути, розв’язання практично значущих ситуацій, вебінари); робота над набуттям і розширенням самостійного досвіду розв’язування практичних фахових завдань під час педагогічної практики; розвиток здібностей адаптуватися до несподіваних ситуації та знаходити раціональні рішення; робота над проєктом «Наступність дошкільної та початкової ланок освіти»), системний (систематизація підготовки майбутніх вихователів до забезпечення наступності навчання в ЗДО та початковій школі в сучасних умовах полягала у ретельному відборі навчального матеріалу, що ґрунтується на аналізі майбутньої професійної діяльності, тематики, структури, комплексу вправ, ситуаційних завдань для проведення практичних занять. </w:t>
      </w:r>
      <w:r w:rsidRPr="007A6DC9">
        <w:rPr>
          <w:rFonts w:ascii="Times New Roman" w:hAnsi="Times New Roman" w:cs="Times New Roman"/>
          <w:sz w:val="28"/>
          <w:szCs w:val="28"/>
        </w:rPr>
        <w:t xml:space="preserve">Відбір та організація змісту завдань для педагогічної практики, що передбачала систематизацію загальної структури навчального матеріалу, методичних засобів);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принципи: наукового обґрунтування навчального матеріалу (ознайомлення майбутніх вихователів із проблемою наступності у теорії та практиці педагогічної освіти, висвітлюванням передового педагогічного досвіду із даного питання, основних понять); інформатизації (спрямовується на широке використання можливостей інформаційно</w:t>
      </w:r>
      <w:r w:rsidRPr="007A6DC9">
        <w:rPr>
          <w:rFonts w:ascii="Times New Roman" w:hAnsi="Times New Roman" w:cs="Times New Roman"/>
          <w:sz w:val="28"/>
          <w:szCs w:val="28"/>
          <w:lang w:val="uk-UA"/>
        </w:rPr>
        <w:t>-</w:t>
      </w:r>
      <w:r w:rsidRPr="007A6DC9">
        <w:rPr>
          <w:rFonts w:ascii="Times New Roman" w:hAnsi="Times New Roman" w:cs="Times New Roman"/>
          <w:sz w:val="28"/>
          <w:szCs w:val="28"/>
        </w:rPr>
        <w:t xml:space="preserve">комунікаційних технологій в </w:t>
      </w:r>
      <w:r w:rsidRPr="007A6DC9">
        <w:rPr>
          <w:rFonts w:ascii="Times New Roman" w:hAnsi="Times New Roman" w:cs="Times New Roman"/>
          <w:sz w:val="28"/>
          <w:szCs w:val="28"/>
        </w:rPr>
        <w:lastRenderedPageBreak/>
        <w:t xml:space="preserve">організації процесу підготовки майбутніх вихователів); розвиваючого потенціалу підготовки та варіативності (передбачає врахування психологопедагогічних, вікових та інших особливостей майбутніх вихователів, розвиток їхніх професійних інтересів; застосування різноманітних розвиваючих, проблемно-пошукових, особистісно-орієнтованих та активних методів навчання; організації таких форм й методів відпрацювання педагогічної техніки, як моделювання, рольові ігри тощо); інтересу до отримання фахових знань (під час занять у майбутніх вихователів формуємо інтерес до фахових знань, почуття задоволення від успіху виконаних практичних завдань, спілкування, навчання дітей дошкільного віку під час педагогічних практик); випереджувального змісту підготовки до забезпечення наступності навчання (обумовлений необхідністю зменшення розриву між навчальною інформацією та вимогами сучасних дошкільних навчальних закладів до рівня професійної компетентності майбутніх вихователів);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функції: діагностична, організаційна, прогностична, моделююча, компенсаторна, відновлююча, коригуючи, пропагандистська;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зміст (вивчення модулю «Наступність навчально-виховної роботи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початковій школі»);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методи: репродуктивний (для вивчення теоретичного матеріалу); проблемного викладання знань (для проведення практичних занять); частково-пошуковий (для організації самостійної роботи); дослідницький (розробка педагогічного навчального проєкту «Наступність дошкільної та початкової ланок освіти»);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форми: (лекції-презентації, інтерактивні практичні заняття, інформаційні ролики, Web-квест (для організації самостійної роботи), вебінар (для проведення консультацій));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педагогічні умови: забезпечення взаємозв’язку навчального матеріалу модулю «Наступність навчально-виховної роботи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початковій школі» зі змістом педагогічної практики; розвиток творчого потенціалу майбутніх вихователів у процесі вивчення фахових дисциплін; організація </w:t>
      </w:r>
      <w:r w:rsidRPr="007A6DC9">
        <w:rPr>
          <w:rFonts w:ascii="Times New Roman" w:hAnsi="Times New Roman" w:cs="Times New Roman"/>
          <w:sz w:val="28"/>
          <w:szCs w:val="28"/>
        </w:rPr>
        <w:lastRenderedPageBreak/>
        <w:t xml:space="preserve">співпраці викладачів спеціальності «Дошкільна освіта» із працівниками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 xml:space="preserve">та початкової школі; формування пізнавального інтересу майбутніх вихователів до професійної самореалізації;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компоненти: мотиваційний, змістовно-операційний, рефлексивний;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критерії (</w:t>
      </w:r>
      <w:r w:rsidRPr="007A6DC9">
        <w:rPr>
          <w:rFonts w:ascii="Times New Roman" w:hAnsi="Times New Roman" w:cs="Times New Roman"/>
          <w:sz w:val="28"/>
          <w:szCs w:val="28"/>
          <w:lang w:val="uk-UA"/>
        </w:rPr>
        <w:t>когнітивний, емоційно-ціннійсний, діяльнісний</w:t>
      </w:r>
      <w:r w:rsidRPr="007A6DC9">
        <w:rPr>
          <w:rFonts w:ascii="Times New Roman" w:hAnsi="Times New Roman" w:cs="Times New Roman"/>
          <w:sz w:val="28"/>
          <w:szCs w:val="28"/>
        </w:rPr>
        <w:t xml:space="preserve">), показники;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рівні готовності: низький, </w:t>
      </w:r>
      <w:r w:rsidRPr="007A6DC9">
        <w:rPr>
          <w:rFonts w:ascii="Times New Roman" w:hAnsi="Times New Roman" w:cs="Times New Roman"/>
          <w:sz w:val="28"/>
          <w:szCs w:val="28"/>
          <w:lang w:val="uk-UA"/>
        </w:rPr>
        <w:t xml:space="preserve">середній, </w:t>
      </w:r>
      <w:r w:rsidRPr="007A6DC9">
        <w:rPr>
          <w:rFonts w:ascii="Times New Roman" w:hAnsi="Times New Roman" w:cs="Times New Roman"/>
          <w:sz w:val="28"/>
          <w:szCs w:val="28"/>
        </w:rPr>
        <w:t xml:space="preserve">високий;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уміння: гностичні, проектувальні, конструктивні, комунікативні, організаторські; </w:t>
      </w:r>
    </w:p>
    <w:p w:rsidR="004974FC" w:rsidRPr="007A6DC9" w:rsidRDefault="004974FC" w:rsidP="00DB287F">
      <w:pPr>
        <w:widowControl w:val="0"/>
        <w:numPr>
          <w:ilvl w:val="0"/>
          <w:numId w:val="13"/>
        </w:numPr>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результат – готовність майбутніх вихователів до забезпечення наступності навчання в дошкільних навчальних закладах та початковій школі в сучасних умовах</w:t>
      </w:r>
      <w:r w:rsidRPr="007A6DC9">
        <w:rPr>
          <w:rFonts w:ascii="Times New Roman" w:hAnsi="Times New Roman" w:cs="Times New Roman"/>
          <w:sz w:val="28"/>
          <w:szCs w:val="28"/>
          <w:lang w:val="uk-UA"/>
        </w:rPr>
        <w:t xml:space="preserve"> </w:t>
      </w:r>
      <w:r w:rsidR="003319E5">
        <w:rPr>
          <w:rFonts w:ascii="Times New Roman" w:hAnsi="Times New Roman" w:cs="Times New Roman"/>
          <w:sz w:val="28"/>
          <w:szCs w:val="28"/>
        </w:rPr>
        <w:t>[46</w:t>
      </w:r>
      <w:r w:rsidRPr="007A6DC9">
        <w:rPr>
          <w:rFonts w:ascii="Times New Roman" w:hAnsi="Times New Roman" w:cs="Times New Roman"/>
          <w:sz w:val="28"/>
          <w:szCs w:val="28"/>
        </w:rPr>
        <w:t xml:space="preserve">]. </w:t>
      </w:r>
    </w:p>
    <w:p w:rsidR="004974FC" w:rsidRPr="007A6DC9" w:rsidRDefault="004974FC" w:rsidP="00DB287F">
      <w:pPr>
        <w:widowControl w:val="0"/>
        <w:spacing w:after="0" w:line="360" w:lineRule="auto"/>
        <w:ind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 xml:space="preserve">Зупинимося більш докладно на темах, які пропонувалися студентам в ході </w:t>
      </w:r>
      <w:r w:rsidRPr="007A6DC9">
        <w:rPr>
          <w:rFonts w:ascii="Times New Roman" w:hAnsi="Times New Roman" w:cs="Times New Roman"/>
          <w:sz w:val="28"/>
          <w:szCs w:val="28"/>
        </w:rPr>
        <w:t xml:space="preserve">модуля «Наступність навчально-виховної роботи в </w:t>
      </w:r>
      <w:r w:rsidRPr="007A6DC9">
        <w:rPr>
          <w:rFonts w:ascii="Times New Roman" w:hAnsi="Times New Roman" w:cs="Times New Roman"/>
          <w:sz w:val="28"/>
          <w:szCs w:val="28"/>
          <w:lang w:val="uk-UA"/>
        </w:rPr>
        <w:t xml:space="preserve">ЗДО </w:t>
      </w:r>
      <w:r w:rsidRPr="007A6DC9">
        <w:rPr>
          <w:rFonts w:ascii="Times New Roman" w:hAnsi="Times New Roman" w:cs="Times New Roman"/>
          <w:sz w:val="28"/>
          <w:szCs w:val="28"/>
        </w:rPr>
        <w:t>та початковій школі»</w:t>
      </w:r>
      <w:r w:rsidRPr="007A6DC9">
        <w:rPr>
          <w:rFonts w:ascii="Times New Roman" w:hAnsi="Times New Roman" w:cs="Times New Roman"/>
          <w:sz w:val="28"/>
          <w:szCs w:val="28"/>
          <w:lang w:val="uk-UA"/>
        </w:rPr>
        <w:t>, який було включено до дисципліни «Дошкільна педагогіка» на 3 курсі навчання в педагогічному коледжі.</w:t>
      </w:r>
    </w:p>
    <w:p w:rsidR="004974FC" w:rsidRPr="007A6DC9" w:rsidRDefault="004974FC" w:rsidP="00DB287F">
      <w:pPr>
        <w:widowControl w:val="0"/>
        <w:spacing w:after="0" w:line="360" w:lineRule="auto"/>
        <w:ind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Так, студенти розглядали такі питання:</w:t>
      </w:r>
    </w:p>
    <w:p w:rsidR="004974FC" w:rsidRPr="007A6DC9" w:rsidRDefault="004974FC" w:rsidP="00DB287F">
      <w:pPr>
        <w:pStyle w:val="a3"/>
        <w:widowControl w:val="0"/>
        <w:numPr>
          <w:ilvl w:val="0"/>
          <w:numId w:val="14"/>
        </w:numPr>
        <w:spacing w:after="0" w:line="360" w:lineRule="auto"/>
        <w:ind w:left="0"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т</w:t>
      </w:r>
      <w:r w:rsidRPr="007A6DC9">
        <w:rPr>
          <w:rFonts w:ascii="Times New Roman" w:hAnsi="Times New Roman" w:cs="Times New Roman"/>
          <w:sz w:val="28"/>
          <w:szCs w:val="28"/>
        </w:rPr>
        <w:t>еоретичні основи принципу наступності навчально-виховного процесу дошкільного  закладу</w:t>
      </w:r>
      <w:r w:rsidRPr="007A6DC9">
        <w:rPr>
          <w:rFonts w:ascii="Times New Roman" w:hAnsi="Times New Roman" w:cs="Times New Roman"/>
          <w:sz w:val="28"/>
          <w:szCs w:val="28"/>
          <w:lang w:val="uk-UA"/>
        </w:rPr>
        <w:t xml:space="preserve"> освіти </w:t>
      </w:r>
      <w:r w:rsidRPr="007A6DC9">
        <w:rPr>
          <w:rFonts w:ascii="Times New Roman" w:hAnsi="Times New Roman" w:cs="Times New Roman"/>
          <w:sz w:val="28"/>
          <w:szCs w:val="28"/>
        </w:rPr>
        <w:t xml:space="preserve"> і початкової школи</w:t>
      </w:r>
      <w:r w:rsidRPr="007A6DC9">
        <w:rPr>
          <w:rFonts w:ascii="Times New Roman" w:hAnsi="Times New Roman" w:cs="Times New Roman"/>
          <w:sz w:val="28"/>
          <w:szCs w:val="28"/>
          <w:lang w:val="uk-UA"/>
        </w:rPr>
        <w:t>;</w:t>
      </w:r>
    </w:p>
    <w:p w:rsidR="004974FC" w:rsidRPr="007A6DC9" w:rsidRDefault="004974FC" w:rsidP="00DB287F">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формування загальнонавчальних умінь у дітей 5-6-річного віку; </w:t>
      </w:r>
    </w:p>
    <w:p w:rsidR="004974FC" w:rsidRPr="007A6DC9" w:rsidRDefault="004974FC" w:rsidP="00DB287F">
      <w:pPr>
        <w:pStyle w:val="a3"/>
        <w:widowControl w:val="0"/>
        <w:numPr>
          <w:ilvl w:val="0"/>
          <w:numId w:val="14"/>
        </w:numPr>
        <w:spacing w:after="0" w:line="360" w:lineRule="auto"/>
        <w:ind w:left="0" w:firstLine="709"/>
        <w:jc w:val="both"/>
        <w:rPr>
          <w:rFonts w:ascii="Times New Roman" w:hAnsi="Times New Roman" w:cs="Times New Roman"/>
          <w:sz w:val="28"/>
          <w:szCs w:val="28"/>
          <w:lang w:val="uk-UA"/>
        </w:rPr>
      </w:pPr>
      <w:r w:rsidRPr="007A6DC9">
        <w:rPr>
          <w:rFonts w:ascii="Times New Roman" w:hAnsi="Times New Roman" w:cs="Times New Roman"/>
          <w:sz w:val="28"/>
          <w:szCs w:val="28"/>
        </w:rPr>
        <w:t>аналіз чинних програм</w:t>
      </w:r>
      <w:r w:rsidRPr="007A6DC9">
        <w:rPr>
          <w:rFonts w:ascii="Times New Roman" w:hAnsi="Times New Roman" w:cs="Times New Roman"/>
          <w:sz w:val="28"/>
          <w:szCs w:val="28"/>
          <w:lang w:val="uk-UA"/>
        </w:rPr>
        <w:t xml:space="preserve">, </w:t>
      </w:r>
      <w:r w:rsidRPr="007A6DC9">
        <w:rPr>
          <w:rFonts w:ascii="Times New Roman" w:hAnsi="Times New Roman" w:cs="Times New Roman"/>
          <w:sz w:val="28"/>
          <w:szCs w:val="28"/>
        </w:rPr>
        <w:t xml:space="preserve"> для дошкільних  закладів</w:t>
      </w:r>
      <w:r w:rsidRPr="007A6DC9">
        <w:rPr>
          <w:rFonts w:ascii="Times New Roman" w:hAnsi="Times New Roman" w:cs="Times New Roman"/>
          <w:sz w:val="28"/>
          <w:szCs w:val="28"/>
          <w:lang w:val="uk-UA"/>
        </w:rPr>
        <w:t xml:space="preserve"> освіти</w:t>
      </w:r>
      <w:r w:rsidRPr="007A6DC9">
        <w:rPr>
          <w:rFonts w:ascii="Times New Roman" w:hAnsi="Times New Roman" w:cs="Times New Roman"/>
          <w:sz w:val="28"/>
          <w:szCs w:val="28"/>
        </w:rPr>
        <w:t xml:space="preserve"> і початкової школи</w:t>
      </w:r>
      <w:r w:rsidRPr="007A6DC9">
        <w:rPr>
          <w:rFonts w:ascii="Times New Roman" w:hAnsi="Times New Roman" w:cs="Times New Roman"/>
          <w:sz w:val="28"/>
          <w:szCs w:val="28"/>
          <w:lang w:val="uk-UA"/>
        </w:rPr>
        <w:t>;</w:t>
      </w:r>
    </w:p>
    <w:p w:rsidR="004974FC" w:rsidRPr="007A6DC9" w:rsidRDefault="004974FC" w:rsidP="00DB287F">
      <w:pPr>
        <w:pStyle w:val="a3"/>
        <w:widowControl w:val="0"/>
        <w:numPr>
          <w:ilvl w:val="0"/>
          <w:numId w:val="14"/>
        </w:numPr>
        <w:spacing w:after="0" w:line="360" w:lineRule="auto"/>
        <w:ind w:left="0"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аналіз Концепції «Нова українська школа» та Державного стандарту початкової освіти;</w:t>
      </w:r>
    </w:p>
    <w:p w:rsidR="004974FC" w:rsidRPr="007A6DC9" w:rsidRDefault="004974FC" w:rsidP="00DB287F">
      <w:pPr>
        <w:pStyle w:val="a3"/>
        <w:widowControl w:val="0"/>
        <w:numPr>
          <w:ilvl w:val="0"/>
          <w:numId w:val="14"/>
        </w:numPr>
        <w:spacing w:after="0" w:line="360" w:lineRule="auto"/>
        <w:ind w:left="0"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готовність дитини до навчання в школі.</w:t>
      </w:r>
    </w:p>
    <w:p w:rsidR="004974FC" w:rsidRPr="007A6DC9" w:rsidRDefault="004974FC" w:rsidP="00DB287F">
      <w:pPr>
        <w:widowControl w:val="0"/>
        <w:spacing w:after="0" w:line="360" w:lineRule="auto"/>
        <w:ind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Крім того питання наступності у математичній підготовці, у навчанні  рідної мови, ознайомленні дітей з природою, в організації образотворчої діяльності дітей старшого дошкільного і молодшого шкільного віку було запропоновано викладачам розглядати на відповідних методиках.</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lang w:val="uk-UA"/>
        </w:rPr>
        <w:t xml:space="preserve">В ході занять студентам було наголошено на тому, що одну з ключових </w:t>
      </w:r>
      <w:r w:rsidRPr="007A6DC9">
        <w:rPr>
          <w:rFonts w:ascii="Times New Roman" w:eastAsia="Times New Roman" w:hAnsi="Times New Roman" w:cs="Times New Roman"/>
          <w:sz w:val="28"/>
          <w:szCs w:val="28"/>
          <w:lang w:val="uk-UA"/>
        </w:rPr>
        <w:lastRenderedPageBreak/>
        <w:t xml:space="preserve">позицій у забезпеченні наступності і перспективності в освітньому процесі посідає зв’язок змісту дошкільної і початкової освіти. Він полягає у поступовості й послідовності реалізації чинних програм розвитку, навчання і виховання дітей дошкільного віку та освітньої програми для 1 класу початкової школи. </w:t>
      </w:r>
      <w:r w:rsidRPr="007A6DC9">
        <w:rPr>
          <w:rFonts w:ascii="Times New Roman" w:eastAsia="Times New Roman" w:hAnsi="Times New Roman" w:cs="Times New Roman"/>
          <w:sz w:val="28"/>
          <w:szCs w:val="28"/>
        </w:rPr>
        <w:t>Обов’язкове врахування того рівня розвитку дитини, з яким вона прийшла до першого класу школи, сприятиме органічному, природному збагаченню особистісного розвитку, започаткованому в дошкільному періоді життя, та створить умови для успішного подальшого зростання і переходу дитини з першого рівня освіти до наступного</w:t>
      </w:r>
      <w:r w:rsidR="005E7891">
        <w:rPr>
          <w:rFonts w:ascii="Times New Roman" w:eastAsia="Times New Roman" w:hAnsi="Times New Roman" w:cs="Times New Roman"/>
          <w:sz w:val="28"/>
          <w:szCs w:val="28"/>
          <w:lang w:val="uk-UA"/>
        </w:rPr>
        <w:t xml:space="preserve"> (додаток Б)</w:t>
      </w:r>
      <w:r w:rsidRPr="007A6DC9">
        <w:rPr>
          <w:rFonts w:ascii="Times New Roman" w:eastAsia="Times New Roman" w:hAnsi="Times New Roman" w:cs="Times New Roman"/>
          <w:sz w:val="28"/>
          <w:szCs w:val="28"/>
        </w:rPr>
        <w:t>.</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lang w:val="uk-UA"/>
        </w:rPr>
        <w:t xml:space="preserve">Викладачі застерігали студентів від надмірної інтенсифікації інтелектуального розвитку дітей, до якої схиляються окремі педагоги закладів дошкільної освіти, аргументуючи це попитом батьків щодо необхідності підготовки дитини до навчання у школі. </w:t>
      </w:r>
      <w:r w:rsidRPr="007A6DC9">
        <w:rPr>
          <w:rFonts w:ascii="Times New Roman" w:eastAsia="Times New Roman" w:hAnsi="Times New Roman" w:cs="Times New Roman"/>
          <w:sz w:val="28"/>
          <w:szCs w:val="28"/>
        </w:rPr>
        <w:t>Підкреслювали</w:t>
      </w:r>
      <w:r w:rsidRPr="007A6DC9">
        <w:rPr>
          <w:rFonts w:ascii="Times New Roman" w:eastAsia="Times New Roman" w:hAnsi="Times New Roman" w:cs="Times New Roman"/>
          <w:sz w:val="28"/>
          <w:szCs w:val="28"/>
          <w:shd w:val="clear" w:color="auto" w:fill="FFFFFF"/>
        </w:rPr>
        <w:t>, що Державним стандартом початкової освіти навчання дитини писемному мовленню (читання, письмо) передбачено в початковій школі. Разом з тим, неприпустимо штучно уповільнювати індивідуальний темп розвитку дитини, не задовольняючи інтереси та потреби старших дошкільників. Доцільною є організація освітнього процесу, орієнтованого на зону найближчого розвитку дитини.</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Зміст освітньої роботи з дітьми старшого дошкільного віку реалізується за чинними комплексними програмами розвитку, навчання, виховання, що рекомендовані Міністерством освіти і науки України та орієнтують вихователів на формування особистості дитини, розвиток її творчої спрямованості, розкриття потенційних можливостей.</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Однією з таких програм є освітня програма «Впевнений старт» (нова редакція), розроблена на виконання Плану пріоритетних дій Уряду в 2017 році. Головні конструкти програмних завдань з урахуванням вимог сьогодення передбачають: </w:t>
      </w:r>
    </w:p>
    <w:p w:rsidR="004974FC" w:rsidRPr="007A6DC9" w:rsidRDefault="004974FC" w:rsidP="00DB287F">
      <w:pPr>
        <w:pStyle w:val="a4"/>
        <w:widowControl w:val="0"/>
        <w:numPr>
          <w:ilvl w:val="0"/>
          <w:numId w:val="15"/>
        </w:numPr>
        <w:tabs>
          <w:tab w:val="left" w:pos="567"/>
        </w:tabs>
        <w:spacing w:before="0" w:beforeAutospacing="0" w:after="0" w:afterAutospacing="0" w:line="360" w:lineRule="auto"/>
        <w:ind w:left="0" w:firstLine="709"/>
        <w:jc w:val="both"/>
        <w:textAlignment w:val="baseline"/>
        <w:rPr>
          <w:sz w:val="28"/>
          <w:szCs w:val="28"/>
        </w:rPr>
      </w:pPr>
      <w:r w:rsidRPr="007A6DC9">
        <w:rPr>
          <w:sz w:val="28"/>
          <w:szCs w:val="28"/>
        </w:rPr>
        <w:t>збалансування напрямів розвитку особистості дитини для збереження її цілісності;</w:t>
      </w:r>
    </w:p>
    <w:p w:rsidR="004974FC" w:rsidRPr="007A6DC9" w:rsidRDefault="004974FC" w:rsidP="00DB287F">
      <w:pPr>
        <w:pStyle w:val="a4"/>
        <w:widowControl w:val="0"/>
        <w:numPr>
          <w:ilvl w:val="0"/>
          <w:numId w:val="15"/>
        </w:numPr>
        <w:tabs>
          <w:tab w:val="left" w:pos="567"/>
        </w:tabs>
        <w:spacing w:before="0" w:beforeAutospacing="0" w:after="0" w:afterAutospacing="0" w:line="360" w:lineRule="auto"/>
        <w:ind w:left="0" w:firstLine="709"/>
        <w:jc w:val="both"/>
        <w:textAlignment w:val="baseline"/>
        <w:rPr>
          <w:sz w:val="28"/>
          <w:szCs w:val="28"/>
        </w:rPr>
      </w:pPr>
      <w:r w:rsidRPr="007A6DC9">
        <w:rPr>
          <w:sz w:val="28"/>
          <w:szCs w:val="28"/>
        </w:rPr>
        <w:t xml:space="preserve">створення фундаменту успішності дитини через її діяльнісну </w:t>
      </w:r>
      <w:r w:rsidRPr="007A6DC9">
        <w:rPr>
          <w:sz w:val="28"/>
          <w:szCs w:val="28"/>
        </w:rPr>
        <w:lastRenderedPageBreak/>
        <w:t xml:space="preserve">самореалізацію в умовах нової соціальної ситуації розвитку;  </w:t>
      </w:r>
    </w:p>
    <w:p w:rsidR="004974FC" w:rsidRPr="007A6DC9" w:rsidRDefault="004974FC" w:rsidP="00DB287F">
      <w:pPr>
        <w:pStyle w:val="a4"/>
        <w:widowControl w:val="0"/>
        <w:numPr>
          <w:ilvl w:val="0"/>
          <w:numId w:val="15"/>
        </w:numPr>
        <w:tabs>
          <w:tab w:val="left" w:pos="567"/>
        </w:tabs>
        <w:spacing w:before="0" w:beforeAutospacing="0" w:after="0" w:afterAutospacing="0" w:line="360" w:lineRule="auto"/>
        <w:ind w:left="0" w:firstLine="709"/>
        <w:jc w:val="both"/>
        <w:textAlignment w:val="baseline"/>
        <w:rPr>
          <w:sz w:val="28"/>
          <w:szCs w:val="28"/>
        </w:rPr>
      </w:pPr>
      <w:r w:rsidRPr="007A6DC9">
        <w:rPr>
          <w:sz w:val="28"/>
          <w:szCs w:val="28"/>
        </w:rPr>
        <w:t xml:space="preserve">забезпечення сучасної та зручної системи методичного сервісу для педагогів і батьків. </w:t>
      </w:r>
    </w:p>
    <w:p w:rsidR="004974FC" w:rsidRPr="007A6DC9" w:rsidRDefault="004974FC" w:rsidP="00DB287F">
      <w:pPr>
        <w:pStyle w:val="a4"/>
        <w:widowControl w:val="0"/>
        <w:spacing w:before="0" w:beforeAutospacing="0" w:after="0" w:afterAutospacing="0" w:line="360" w:lineRule="auto"/>
        <w:ind w:firstLine="709"/>
        <w:jc w:val="both"/>
        <w:textAlignment w:val="baseline"/>
        <w:rPr>
          <w:sz w:val="28"/>
          <w:szCs w:val="28"/>
        </w:rPr>
      </w:pPr>
      <w:r w:rsidRPr="007A6DC9">
        <w:rPr>
          <w:sz w:val="28"/>
          <w:szCs w:val="28"/>
        </w:rPr>
        <w:t xml:space="preserve">Матеріали програми окреслюють оптимальний комплекс розвивальних, виховних, навчальних функцій і змістових напрямів організації життєдіяльності в межах вікової компетентності дітей старшого дошкільного віку. Реалізація вимог освітньої програми «Впевнений старт» передбачає застосування вихователями закладу дошкільної освіти діяльнісного підходу, врахування специфічних видів дитячої діяльності (ігрова, комунікативна, образотворча та ін.), забезпечує формування психологічної зрілості, життєвих компетентностей і готовності до систематичного навчання в Новій українській школі старшого дошкільника.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lang w:val="uk-UA"/>
        </w:rPr>
      </w:pPr>
      <w:r w:rsidRPr="007A6DC9">
        <w:rPr>
          <w:rFonts w:ascii="Times New Roman" w:eastAsia="Times New Roman" w:hAnsi="Times New Roman" w:cs="Times New Roman"/>
          <w:sz w:val="28"/>
          <w:szCs w:val="28"/>
          <w:lang w:val="uk-UA"/>
        </w:rPr>
        <w:t>Використання в освітньому процесі старших груп обраної педагогами програми розвитку, навчання і виховання ухвалюється рішенням педагогічної ради закладу дошкільної освіти щороку в серпні.</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lang w:val="uk-UA"/>
        </w:rPr>
        <w:t xml:space="preserve">Удосконаленню освітнього процесу у закладах дошкільної освіти і початковій школі сприятиме відмова від застарілих підходів: фронтальних форм організації освітнього процесу, класичного розташування учнів у класі, статичних поз на заняттях і уроках та інше. </w:t>
      </w:r>
      <w:r w:rsidRPr="007A6DC9">
        <w:rPr>
          <w:rFonts w:ascii="Times New Roman" w:eastAsia="Times New Roman" w:hAnsi="Times New Roman" w:cs="Times New Roman"/>
          <w:sz w:val="28"/>
          <w:szCs w:val="28"/>
        </w:rPr>
        <w:t xml:space="preserve">Для забезпечення оптимальної рухової активності дітей доцільно передбачити динаміку проведення заняття/уроку (зміну видів діяльності).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lang w:val="uk-UA"/>
        </w:rPr>
        <w:t xml:space="preserve">Викладачі </w:t>
      </w:r>
      <w:r w:rsidRPr="007A6DC9">
        <w:rPr>
          <w:rFonts w:ascii="Times New Roman" w:eastAsia="Times New Roman" w:hAnsi="Times New Roman" w:cs="Times New Roman"/>
          <w:sz w:val="28"/>
          <w:szCs w:val="28"/>
        </w:rPr>
        <w:t xml:space="preserve">звертали увагу майбутніх вихователів ЕГ, що дієвим засобом забезпечення наступності і перспективності дошкільної і початкової освіти може стати реалізація діяльнісного підходу через введення в освітній процес різних видів дитячої діяльності творчого характеру (ігор, технічного і художнього моделювання тощо); насичення освітнього простору практико-орієнтованими ситуаціями, наближеними до реального життя. Такі ситуації, що відповідають потребам дітей у практичних діях, сприятимуть максимальній активізації пізнавальних інтересів і формуванню почуття відповідальності за найближче оточення (ділянка школи, рослини на ділянці, у групі/класі, вміння цінувати </w:t>
      </w:r>
      <w:r w:rsidRPr="007A6DC9">
        <w:rPr>
          <w:rFonts w:ascii="Times New Roman" w:eastAsia="Times New Roman" w:hAnsi="Times New Roman" w:cs="Times New Roman"/>
          <w:sz w:val="28"/>
          <w:szCs w:val="28"/>
        </w:rPr>
        <w:lastRenderedPageBreak/>
        <w:t>речі). Діапазон дидактичних методів і прийомів варто розширювати розвивальними іграми і вправами, логічними задачами, проблемними питаннями, ігровими технологіями, що активізують у дітей мислення і уяву. Потрібно організовувати систематичні спостереження, пошуково-дослідну діяльність, використовуючи розвивальне середовище групи/класу.</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В освітньому процесі як дошкільного закладу, так і початкової школи провідним має стати спілкування дорослого з дітьми у формі діалогу. При цьому, дорослому необхідно визнавати право дитини на ініціативні висловлювання, аргументоване відстоювання своїх пропозицій, право на помилку. Це сприятиме розвитку в дитини активності, ініціативності, почуття власної гідності і самоповаги. Доцільно створювати емоційно значимі ситуації, підтримувати діалогічне спілкування між дітьми. Варто також забезпечити дитині можливість взаємодії та взаємообміну досвідом з однолітками і дорослими. Тоді діти зможуть на основі наявного у них досвіду виявляти ініціативу, творчість, фантазію, відповідальність.</w:t>
      </w:r>
    </w:p>
    <w:p w:rsidR="004974FC" w:rsidRPr="007A6DC9" w:rsidRDefault="004974FC" w:rsidP="00DB287F">
      <w:pPr>
        <w:widowControl w:val="0"/>
        <w:shd w:val="clear" w:color="auto" w:fill="FFFFFF"/>
        <w:tabs>
          <w:tab w:val="left" w:pos="720"/>
          <w:tab w:val="right" w:pos="9355"/>
        </w:tabs>
        <w:spacing w:after="0" w:line="360" w:lineRule="auto"/>
        <w:ind w:firstLine="709"/>
        <w:jc w:val="both"/>
        <w:rPr>
          <w:rFonts w:ascii="Times New Roman" w:eastAsia="Times New Roman" w:hAnsi="Times New Roman" w:cs="Times New Roman"/>
          <w:sz w:val="28"/>
          <w:szCs w:val="28"/>
          <w:lang w:val="uk-UA"/>
        </w:rPr>
      </w:pPr>
      <w:r w:rsidRPr="007A6DC9">
        <w:rPr>
          <w:rFonts w:ascii="Times New Roman" w:eastAsia="Times New Roman" w:hAnsi="Times New Roman" w:cs="Times New Roman"/>
          <w:sz w:val="28"/>
          <w:szCs w:val="28"/>
          <w:shd w:val="clear" w:color="auto" w:fill="FFFFFF"/>
        </w:rPr>
        <w:tab/>
      </w:r>
      <w:r w:rsidRPr="007A6DC9">
        <w:rPr>
          <w:rFonts w:ascii="Times New Roman" w:eastAsia="Times New Roman" w:hAnsi="Times New Roman" w:cs="Times New Roman"/>
          <w:sz w:val="28"/>
          <w:szCs w:val="28"/>
          <w:lang w:val="uk-UA"/>
        </w:rPr>
        <w:t xml:space="preserve">Під час педагогічної практики студентів ЕГ рекомендувалось </w:t>
      </w:r>
      <w:r w:rsidRPr="007A6DC9">
        <w:rPr>
          <w:rFonts w:ascii="Times New Roman" w:eastAsia="Times New Roman" w:hAnsi="Times New Roman" w:cs="Times New Roman"/>
          <w:sz w:val="28"/>
          <w:szCs w:val="28"/>
        </w:rPr>
        <w:t>активізувати мислення дітей, сприяти свідомому сприйманню і засвоєнню ними знайомого і нового матеріалу, заохочувати до постановки питань, висування припущень, пошуку самостійних рішень, перевірки їх правильності та інше.</w:t>
      </w:r>
      <w:r w:rsidRPr="007A6DC9">
        <w:rPr>
          <w:rFonts w:ascii="Times New Roman" w:eastAsia="Times New Roman" w:hAnsi="Times New Roman" w:cs="Times New Roman"/>
          <w:sz w:val="28"/>
          <w:szCs w:val="28"/>
          <w:lang w:val="uk-UA"/>
        </w:rPr>
        <w:t xml:space="preserve"> До того ж наголошувалося на тому, що </w:t>
      </w:r>
      <w:r w:rsidRPr="007A6DC9">
        <w:rPr>
          <w:rFonts w:ascii="Times New Roman" w:eastAsia="Times New Roman" w:hAnsi="Times New Roman" w:cs="Times New Roman"/>
          <w:sz w:val="28"/>
          <w:szCs w:val="28"/>
          <w:lang w:val="uk-UA"/>
        </w:rPr>
        <w:tab/>
        <w:t xml:space="preserve">важливо систематично використовувати різноманітні класичні та інноваційні педагогічні технології, методи і прийоми, що позитивно зарекомендували себе в сучасній дидактиці, раціонально поєднувати вербальні, наочні та практичні методи. </w:t>
      </w:r>
    </w:p>
    <w:p w:rsidR="004974FC" w:rsidRPr="004974FC" w:rsidRDefault="004974FC" w:rsidP="00DB287F">
      <w:pPr>
        <w:widowControl w:val="0"/>
        <w:spacing w:after="0" w:line="360" w:lineRule="auto"/>
        <w:ind w:firstLine="709"/>
        <w:jc w:val="both"/>
        <w:rPr>
          <w:rFonts w:ascii="Times New Roman" w:eastAsia="Times New Roman" w:hAnsi="Times New Roman" w:cs="Times New Roman"/>
          <w:i/>
          <w:sz w:val="28"/>
          <w:szCs w:val="28"/>
          <w:lang w:val="uk-UA"/>
        </w:rPr>
      </w:pPr>
      <w:r w:rsidRPr="004974FC">
        <w:rPr>
          <w:rFonts w:ascii="Times New Roman" w:eastAsia="Times New Roman" w:hAnsi="Times New Roman" w:cs="Times New Roman"/>
          <w:sz w:val="28"/>
          <w:szCs w:val="28"/>
          <w:lang w:val="uk-UA"/>
        </w:rPr>
        <w:t xml:space="preserve">Важливим засобом забезпечення наступності між дошкільною і початковою освітою є створення і реалізація єдиної, динамічної, перспективної системи конструктивних дій, спільних для управлінців, педагогів та батьків та спрямованих на розвиток, виховання і навчання старших дошкільників і молодших школярів. Для сталого функціонування такої системи важливо налагодити взаємодію між закладами освіти (або відповідних структурних підрозділів закладу освіти) на основі угоди про співпрацю, у якій визначається </w:t>
      </w:r>
      <w:r w:rsidRPr="004974FC">
        <w:rPr>
          <w:rFonts w:ascii="Times New Roman" w:eastAsia="Times New Roman" w:hAnsi="Times New Roman" w:cs="Times New Roman"/>
          <w:sz w:val="28"/>
          <w:szCs w:val="28"/>
          <w:lang w:val="uk-UA"/>
        </w:rPr>
        <w:lastRenderedPageBreak/>
        <w:t xml:space="preserve">мета співпраці, права і обов’язки кожного закладу. Угода укладається директорами закладів щороку в червні. </w:t>
      </w:r>
    </w:p>
    <w:p w:rsidR="004974FC" w:rsidRPr="004974FC" w:rsidRDefault="004974FC" w:rsidP="00DB287F">
      <w:pPr>
        <w:widowControl w:val="0"/>
        <w:spacing w:after="0" w:line="360" w:lineRule="auto"/>
        <w:ind w:firstLine="709"/>
        <w:jc w:val="both"/>
        <w:rPr>
          <w:rFonts w:ascii="Times New Roman" w:eastAsia="Times New Roman" w:hAnsi="Times New Roman" w:cs="Times New Roman"/>
          <w:sz w:val="28"/>
          <w:szCs w:val="28"/>
          <w:lang w:val="uk-UA"/>
        </w:rPr>
      </w:pPr>
      <w:r w:rsidRPr="007A6DC9">
        <w:rPr>
          <w:rFonts w:ascii="Times New Roman" w:eastAsia="Times New Roman" w:hAnsi="Times New Roman" w:cs="Times New Roman"/>
          <w:sz w:val="28"/>
          <w:szCs w:val="28"/>
          <w:lang w:val="uk-UA"/>
        </w:rPr>
        <w:t xml:space="preserve">Сутдентов було ознайомлено з </w:t>
      </w:r>
      <w:r w:rsidRPr="004974FC">
        <w:rPr>
          <w:rFonts w:ascii="Times New Roman" w:eastAsia="Times New Roman" w:hAnsi="Times New Roman" w:cs="Times New Roman"/>
          <w:sz w:val="28"/>
          <w:szCs w:val="28"/>
          <w:lang w:val="uk-UA"/>
        </w:rPr>
        <w:t>орієнтовною схемою взаємодії закладів освіти</w:t>
      </w:r>
      <w:r w:rsidRPr="007A6DC9">
        <w:rPr>
          <w:rFonts w:ascii="Times New Roman" w:eastAsia="Times New Roman" w:hAnsi="Times New Roman" w:cs="Times New Roman"/>
          <w:sz w:val="28"/>
          <w:szCs w:val="28"/>
          <w:lang w:val="uk-UA"/>
        </w:rPr>
        <w:t>, яка</w:t>
      </w:r>
      <w:r w:rsidRPr="004974FC">
        <w:rPr>
          <w:rFonts w:ascii="Times New Roman" w:eastAsia="Times New Roman" w:hAnsi="Times New Roman" w:cs="Times New Roman"/>
          <w:sz w:val="28"/>
          <w:szCs w:val="28"/>
          <w:lang w:val="uk-UA"/>
        </w:rPr>
        <w:t xml:space="preserve"> має передбачати порядок дій, що корегується з урахуванням фактичних умов і перспектив функціонування закладів освіти (або відповідних структурних підрозділів закладу освіти):</w:t>
      </w:r>
    </w:p>
    <w:p w:rsidR="004974FC" w:rsidRPr="004974FC" w:rsidRDefault="004974FC" w:rsidP="00DB287F">
      <w:pPr>
        <w:widowControl w:val="0"/>
        <w:spacing w:after="0" w:line="360" w:lineRule="auto"/>
        <w:ind w:firstLine="709"/>
        <w:jc w:val="both"/>
        <w:rPr>
          <w:rFonts w:ascii="Times New Roman" w:eastAsia="Times New Roman" w:hAnsi="Times New Roman" w:cs="Times New Roman"/>
          <w:sz w:val="28"/>
          <w:szCs w:val="28"/>
          <w:lang w:val="uk-UA"/>
        </w:rPr>
      </w:pPr>
      <w:r w:rsidRPr="004974FC">
        <w:rPr>
          <w:rFonts w:ascii="Times New Roman" w:eastAsia="Times New Roman" w:hAnsi="Times New Roman" w:cs="Times New Roman"/>
          <w:sz w:val="28"/>
          <w:szCs w:val="28"/>
          <w:lang w:val="uk-UA"/>
        </w:rPr>
        <w:t xml:space="preserve">- проведення закладами освіти внутрішнього моніторингу якості освіти (системи послідовних і систематичних заходів, що здійснюються у рамках річного плану роботи з метою виявлення та відстеження тенденцій у розвитку якості освіти у закладі освіти,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xml:space="preserve">- обговорення проблемних питань і визначення завдань, що необхідно вирішити на тому чи іншому етапі роботи; </w:t>
      </w:r>
    </w:p>
    <w:p w:rsidR="004974FC" w:rsidRPr="007A6DC9" w:rsidRDefault="004974FC" w:rsidP="00DB287F">
      <w:pPr>
        <w:widowControl w:val="0"/>
        <w:numPr>
          <w:ilvl w:val="0"/>
          <w:numId w:val="16"/>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складання плану і проведення спільних заходів відповідно до визначених завдань за участю адміністрацій і методичних служб закладів освіти, батьків дітей старшого дошкільного віку.</w:t>
      </w:r>
      <w:bookmarkStart w:id="1" w:name="n704"/>
      <w:bookmarkStart w:id="2" w:name="n705"/>
      <w:bookmarkEnd w:id="1"/>
      <w:bookmarkEnd w:id="2"/>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xml:space="preserve">Методична робота щодо забезпечення наступності дошкільної і початкової освіти у закладах дошкільної та початкової освіти (або відповідних структурних підрозділів закладу освіти) має здійснюватися за інформаційно-просвітницьким і практичним напрямами.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З метою обміну досвідом вихователів закладів дошкільної освіти та  учителів початкової школи щодо використання ігрових методів і прийомів, форм організації діяльності дітей, системи роботи з розвитку мовлення, формування пізнавальних процесів, соціалізації дитини тощо доцільно передбачати індивідуальні та інтерактивні (колективні, колективно-групові, групові) форми методичної роботи. А саме:</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взаємовідвідування вчителями та вихователями відкритих занять (інших форм організації освітньої роботи) з дітьми старшого дошкільного віку та уроків у початковій школі;</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lastRenderedPageBreak/>
        <w:t>- анкетування педагогів закладів освіти з питань забезпечення гармонійного розвитку особистості дитини з метою вивчення потреб у підвищенні майстерності;</w:t>
      </w:r>
    </w:p>
    <w:p w:rsidR="004974FC" w:rsidRPr="007A6DC9" w:rsidRDefault="004974FC" w:rsidP="00DB287F">
      <w:pPr>
        <w:widowControl w:val="0"/>
        <w:spacing w:after="0" w:line="360" w:lineRule="auto"/>
        <w:ind w:firstLine="709"/>
        <w:jc w:val="both"/>
        <w:rPr>
          <w:rFonts w:ascii="Times New Roman" w:hAnsi="Times New Roman" w:cs="Times New Roman"/>
          <w:i/>
          <w:sz w:val="28"/>
          <w:szCs w:val="28"/>
        </w:rPr>
      </w:pPr>
      <w:r w:rsidRPr="007A6DC9">
        <w:rPr>
          <w:rFonts w:ascii="Times New Roman" w:eastAsia="Times New Roman" w:hAnsi="Times New Roman" w:cs="Times New Roman"/>
          <w:sz w:val="28"/>
          <w:szCs w:val="28"/>
        </w:rPr>
        <w:t>- підготовка і проведення спільних педагогічних рад, семінарів-практикумів, засідань «круглих столів», конференцій, консультацій, тематичних виставок тощо;</w:t>
      </w:r>
      <w:r w:rsidRPr="007A6DC9">
        <w:rPr>
          <w:rFonts w:ascii="Times New Roman" w:hAnsi="Times New Roman" w:cs="Times New Roman"/>
          <w:i/>
          <w:sz w:val="28"/>
          <w:szCs w:val="28"/>
        </w:rPr>
        <w:t xml:space="preserve">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організація роботи спільних методичних об’єднань, творчих груп вихователів закладів дошкільної освіти і вчителів початкової школи;</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залучення педагогів закладів дошкільної освіти і початкової школи до участі в спільних педагогічних проектах, розроблення методичних рекомендацій і порад;</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обмін педагогічним досвідом з різних питань щодо реалізації наступності між дошкільної та початкової ланками освіти;</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сприяння самоосвіті педагогів, підвищення їх фахової майстерності.</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Інформаційно-просвітницький аспект взаємодії закладів дошкільної освіти та початкової школи має бути спрямованим і на батьків, і на педагогів.</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lang w:val="uk-UA"/>
        </w:rPr>
        <w:t>Майбутні вихователі в ході модуля з</w:t>
      </w:r>
      <w:r w:rsidRPr="007A6DC9">
        <w:rPr>
          <w:rFonts w:ascii="Times New Roman" w:eastAsia="Times New Roman" w:hAnsi="Times New Roman" w:cs="Times New Roman"/>
          <w:sz w:val="28"/>
          <w:szCs w:val="28"/>
        </w:rPr>
        <w:t>’</w:t>
      </w:r>
      <w:r w:rsidRPr="007A6DC9">
        <w:rPr>
          <w:rFonts w:ascii="Times New Roman" w:eastAsia="Times New Roman" w:hAnsi="Times New Roman" w:cs="Times New Roman"/>
          <w:sz w:val="28"/>
          <w:szCs w:val="28"/>
          <w:lang w:val="uk-UA"/>
        </w:rPr>
        <w:t xml:space="preserve">ясували, що </w:t>
      </w:r>
      <w:r w:rsidRPr="007A6DC9">
        <w:rPr>
          <w:rFonts w:ascii="Times New Roman" w:eastAsia="Times New Roman" w:hAnsi="Times New Roman" w:cs="Times New Roman"/>
          <w:sz w:val="28"/>
          <w:szCs w:val="28"/>
        </w:rPr>
        <w:t>у роботі з батьками необхідно передбачити:</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hAnsi="Times New Roman" w:cs="Times New Roman"/>
          <w:sz w:val="28"/>
          <w:szCs w:val="28"/>
        </w:rPr>
        <w:t xml:space="preserve">- анкетування з питань особистісного зростання дітей, рівня досягнення дошкільної зрілості для надання консультативної допомоги;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xml:space="preserve">- ознайомлення з психологічними закономірностями розвитку дитини старшого дошкільного та молодшого шкільного віку;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hAnsi="Times New Roman" w:cs="Times New Roman"/>
          <w:sz w:val="28"/>
          <w:szCs w:val="28"/>
        </w:rPr>
        <w:t>- проведення Днів відкритих дверей у закладах загальної середньої освіти;</w:t>
      </w:r>
      <w:r w:rsidRPr="007A6DC9">
        <w:rPr>
          <w:rFonts w:ascii="Times New Roman" w:eastAsia="Times New Roman" w:hAnsi="Times New Roman" w:cs="Times New Roman"/>
          <w:sz w:val="28"/>
          <w:szCs w:val="28"/>
        </w:rPr>
        <w:t xml:space="preserve">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xml:space="preserve">- проведення Інтернет-консультацій, вебінарів, форумів для батьків;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організацію роботи «педагогічної вітальні» з питань створення психологічно комфортних умов для сприйняття дитиною нової соціальної ролі школяра; батьківських клубів та інших форм взаємодії закладів освіти і батьків вихованців.</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hAnsi="Times New Roman" w:cs="Times New Roman"/>
          <w:sz w:val="28"/>
          <w:szCs w:val="28"/>
        </w:rPr>
        <w:t xml:space="preserve">Встановлення зв’язку та творчої співпраці між закладом дошкільної освіти і початковою школою на рівні заходів з дітьми – необхідна умова успішного </w:t>
      </w:r>
      <w:r w:rsidRPr="007A6DC9">
        <w:rPr>
          <w:rFonts w:ascii="Times New Roman" w:hAnsi="Times New Roman" w:cs="Times New Roman"/>
          <w:sz w:val="28"/>
          <w:szCs w:val="28"/>
        </w:rPr>
        <w:lastRenderedPageBreak/>
        <w:t xml:space="preserve">вирішення завдань наступності. </w:t>
      </w:r>
      <w:r w:rsidRPr="007A6DC9">
        <w:rPr>
          <w:rFonts w:ascii="Times New Roman" w:eastAsia="Times New Roman" w:hAnsi="Times New Roman" w:cs="Times New Roman"/>
          <w:sz w:val="28"/>
          <w:szCs w:val="28"/>
        </w:rPr>
        <w:t>Практичний аспект співробітництва у цьому контексті передбачає:</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попереднє знайомство вчителів зі своїми майбутніми учнями;</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відвідування вихователями відкритих уроків, позакласних заходів своїх колишніх вихованців-першокласників з метою спостереження за їх розвитком;</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проведення екскурсій;</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організацію спільних тематичних виставок дитячих робіт, вернісажів, конкурсів тощо;</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проведення спільних заходів для дітей старшого дошкільного віку та учнів початкової школи у закладах дошкільної і загальної середньої освіти (театралізованих вистав, відвідування музеїв тощо);</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спільну участь школярів і старших дошкільників у проектній діяльності та інше.</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Узгодженості дій потребує і діяльність психологічних служб закладів дошкільної і загальної середньої освіти. Взаємодія закладів дошкільної і початкової освіти у питанні роботи соціально-психологічних служб може включати:</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здійснення єдиного психолого-педагогічного контролю за динамікою розвитку дітей;</w:t>
      </w:r>
    </w:p>
    <w:p w:rsidR="004974FC" w:rsidRPr="007A6DC9" w:rsidRDefault="004974FC" w:rsidP="00DB287F">
      <w:pPr>
        <w:widowControl w:val="0"/>
        <w:spacing w:after="0" w:line="360" w:lineRule="auto"/>
        <w:ind w:firstLine="709"/>
        <w:jc w:val="both"/>
        <w:rPr>
          <w:rFonts w:ascii="Times New Roman" w:hAnsi="Times New Roman" w:cs="Times New Roman"/>
          <w:sz w:val="28"/>
          <w:szCs w:val="28"/>
        </w:rPr>
      </w:pPr>
      <w:r w:rsidRPr="007A6DC9">
        <w:rPr>
          <w:rFonts w:ascii="Times New Roman" w:eastAsia="Times New Roman" w:hAnsi="Times New Roman" w:cs="Times New Roman"/>
          <w:sz w:val="28"/>
          <w:szCs w:val="28"/>
        </w:rPr>
        <w:t>- дослідження рівня розвитку базових якостей особистості дітей старшого дошкільного віку як умови успішного навчання у початковій школі;</w:t>
      </w:r>
      <w:r w:rsidRPr="007A6DC9">
        <w:rPr>
          <w:rFonts w:ascii="Times New Roman" w:hAnsi="Times New Roman" w:cs="Times New Roman"/>
          <w:sz w:val="28"/>
          <w:szCs w:val="28"/>
        </w:rPr>
        <w:t xml:space="preserve"> </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аналіз умов успішної адаптації учнів першого класу до шкільного життя;</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застосування корекційно-розвивальних методів у роботі з дітьми старшого дошкільного і молодшого шкільного віку, які потребують індивідуального підходу;</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sz w:val="28"/>
          <w:szCs w:val="28"/>
        </w:rPr>
        <w:t>- проведення спільних методичних заходів.</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bCs/>
          <w:sz w:val="28"/>
          <w:szCs w:val="28"/>
        </w:rPr>
      </w:pPr>
      <w:r w:rsidRPr="007A6DC9">
        <w:rPr>
          <w:rFonts w:ascii="Times New Roman" w:eastAsia="Times New Roman" w:hAnsi="Times New Roman" w:cs="Times New Roman"/>
          <w:sz w:val="28"/>
          <w:szCs w:val="28"/>
        </w:rPr>
        <w:t>Зміст конкретних заходів (теми та питання засідань педагогічних рад, круглих столів, семінарів-практикумів, спільних методичних об’єднань тощо) зазначається у річних планах роботи закладу дошкільної освіти та закладу загальної середньої освіти.</w:t>
      </w:r>
    </w:p>
    <w:p w:rsidR="004974FC" w:rsidRPr="007A6DC9" w:rsidRDefault="004974FC" w:rsidP="00DB287F">
      <w:pPr>
        <w:widowControl w:val="0"/>
        <w:spacing w:after="0" w:line="360" w:lineRule="auto"/>
        <w:ind w:firstLine="709"/>
        <w:jc w:val="both"/>
        <w:rPr>
          <w:rFonts w:ascii="Times New Roman" w:eastAsia="Times New Roman" w:hAnsi="Times New Roman" w:cs="Times New Roman"/>
          <w:sz w:val="28"/>
          <w:szCs w:val="28"/>
        </w:rPr>
      </w:pPr>
      <w:r w:rsidRPr="007A6DC9">
        <w:rPr>
          <w:rFonts w:ascii="Times New Roman" w:eastAsia="Times New Roman" w:hAnsi="Times New Roman" w:cs="Times New Roman"/>
          <w:bCs/>
          <w:sz w:val="28"/>
          <w:szCs w:val="28"/>
          <w:lang w:val="uk-UA"/>
        </w:rPr>
        <w:lastRenderedPageBreak/>
        <w:t>Отже, в результаті розгляду питань модуля, з</w:t>
      </w:r>
      <w:r w:rsidRPr="007A6DC9">
        <w:rPr>
          <w:rFonts w:ascii="Times New Roman" w:eastAsia="Times New Roman" w:hAnsi="Times New Roman" w:cs="Times New Roman"/>
          <w:bCs/>
          <w:sz w:val="28"/>
          <w:szCs w:val="28"/>
        </w:rPr>
        <w:t>’</w:t>
      </w:r>
      <w:r w:rsidRPr="007A6DC9">
        <w:rPr>
          <w:rFonts w:ascii="Times New Roman" w:eastAsia="Times New Roman" w:hAnsi="Times New Roman" w:cs="Times New Roman"/>
          <w:bCs/>
          <w:sz w:val="28"/>
          <w:szCs w:val="28"/>
          <w:lang w:val="uk-UA"/>
        </w:rPr>
        <w:t xml:space="preserve">ясували, що </w:t>
      </w:r>
      <w:r w:rsidRPr="007A6DC9">
        <w:rPr>
          <w:rFonts w:ascii="Times New Roman" w:eastAsia="Times New Roman" w:hAnsi="Times New Roman" w:cs="Times New Roman"/>
          <w:bCs/>
          <w:sz w:val="28"/>
          <w:szCs w:val="28"/>
        </w:rPr>
        <w:t>н</w:t>
      </w:r>
      <w:r w:rsidRPr="007A6DC9">
        <w:rPr>
          <w:rFonts w:ascii="Times New Roman" w:eastAsia="Times New Roman" w:hAnsi="Times New Roman" w:cs="Times New Roman"/>
          <w:sz w:val="28"/>
          <w:szCs w:val="28"/>
        </w:rPr>
        <w:t xml:space="preserve">аступність дошкільної і початкової освіти забезпечується шляхом єдності підходів до організації життєдіяльності дитини </w:t>
      </w:r>
      <w:r w:rsidRPr="007A6DC9">
        <w:rPr>
          <w:rFonts w:ascii="Times New Roman" w:eastAsia="Times New Roman" w:hAnsi="Times New Roman" w:cs="Times New Roman"/>
          <w:iCs/>
          <w:sz w:val="28"/>
          <w:szCs w:val="28"/>
        </w:rPr>
        <w:t xml:space="preserve">шостого та сьомого (восьмого) років життя незалежно від соціально-педагогічних умов здобуття освіти: заклад дошкільної освіти, перший клас початкової школи, група Центру розвитку дитини, сімейне виховання тощо. </w:t>
      </w:r>
      <w:r w:rsidRPr="007A6DC9">
        <w:rPr>
          <w:rFonts w:ascii="Times New Roman" w:eastAsia="Times New Roman" w:hAnsi="Times New Roman" w:cs="Times New Roman"/>
          <w:sz w:val="28"/>
          <w:szCs w:val="28"/>
        </w:rPr>
        <w:t xml:space="preserve">Діяльність закладів освіти щодо забезпечення наступності має здійснюватися педагогічними колективами спільно і системно. Об’єднані зусилля педагогічних колективів закладів дошкільної і загальної середньої освіти та батьківської громадськості забезпечить психологічно виважений та успішний для дитини перехід з попереднього рівня – дошкільна освіта, на наступний – початкова освіта </w:t>
      </w:r>
      <w:r w:rsidRPr="007A6DC9">
        <w:rPr>
          <w:rFonts w:ascii="Times New Roman" w:eastAsia="Times New Roman" w:hAnsi="Times New Roman" w:cs="Times New Roman"/>
          <w:sz w:val="28"/>
          <w:szCs w:val="28"/>
          <w:lang w:val="uk-UA"/>
        </w:rPr>
        <w:t>[</w:t>
      </w:r>
      <w:r w:rsidR="003319E5">
        <w:rPr>
          <w:rFonts w:ascii="Times New Roman" w:eastAsia="Times New Roman" w:hAnsi="Times New Roman" w:cs="Times New Roman"/>
          <w:sz w:val="28"/>
          <w:szCs w:val="28"/>
        </w:rPr>
        <w:t>22</w:t>
      </w:r>
      <w:r w:rsidRPr="007A6DC9">
        <w:rPr>
          <w:rFonts w:ascii="Times New Roman" w:eastAsia="Times New Roman" w:hAnsi="Times New Roman" w:cs="Times New Roman"/>
          <w:sz w:val="28"/>
          <w:szCs w:val="28"/>
          <w:lang w:val="uk-UA"/>
        </w:rPr>
        <w:t>]</w:t>
      </w:r>
      <w:r w:rsidRPr="007A6DC9">
        <w:rPr>
          <w:rFonts w:ascii="Times New Roman" w:eastAsia="Times New Roman" w:hAnsi="Times New Roman" w:cs="Times New Roman"/>
          <w:sz w:val="28"/>
          <w:szCs w:val="28"/>
        </w:rPr>
        <w:t>.</w:t>
      </w:r>
    </w:p>
    <w:p w:rsidR="004974FC" w:rsidRPr="007A6DC9" w:rsidRDefault="004974FC" w:rsidP="00DB287F">
      <w:pPr>
        <w:widowControl w:val="0"/>
        <w:spacing w:after="0" w:line="360" w:lineRule="auto"/>
        <w:ind w:firstLine="709"/>
        <w:jc w:val="both"/>
        <w:rPr>
          <w:rFonts w:ascii="Times New Roman" w:hAnsi="Times New Roman" w:cs="Times New Roman"/>
          <w:sz w:val="28"/>
          <w:szCs w:val="28"/>
          <w:lang w:val="uk-UA"/>
        </w:rPr>
      </w:pPr>
      <w:r w:rsidRPr="007A6DC9">
        <w:rPr>
          <w:rFonts w:ascii="Times New Roman" w:hAnsi="Times New Roman" w:cs="Times New Roman"/>
          <w:sz w:val="28"/>
          <w:szCs w:val="28"/>
          <w:lang w:val="uk-UA"/>
        </w:rPr>
        <w:t xml:space="preserve">Таким чином, аналіз фахової літератури щодо дефініції наступності навчання в ЗДО та початковій школі в сучасних умовах, визначені особливості навчально-виховного процесу у дітей дошкільного навчального закладу, наявний стан готовності, компоненти, критерії, показники, рівні готовності, уміння, зміст, методи, форми, і функції підготовки майбутніх вихователів до забезпечення наступності в системі освіти, виокремлені педагогічні умови, принципи, педагогічні підходи, дозволили створити модель підготовки майбутніх вихователів до забезпечення наступності навчання в ЗДО та початковій школі в сучасних умовах.  </w:t>
      </w:r>
    </w:p>
    <w:p w:rsidR="004974FC" w:rsidRDefault="004974FC" w:rsidP="00DB287F">
      <w:pPr>
        <w:widowControl w:val="0"/>
        <w:spacing w:after="0" w:line="360" w:lineRule="auto"/>
        <w:ind w:firstLine="709"/>
        <w:jc w:val="both"/>
        <w:rPr>
          <w:rFonts w:ascii="Times New Roman" w:eastAsia="Cambria" w:hAnsi="Times New Roman" w:cs="Times New Roman"/>
          <w:color w:val="181717"/>
          <w:sz w:val="28"/>
          <w:szCs w:val="28"/>
          <w:lang w:val="uk-UA"/>
        </w:rPr>
      </w:pPr>
    </w:p>
    <w:p w:rsidR="004974FC" w:rsidRDefault="004974FC" w:rsidP="00DB287F">
      <w:pPr>
        <w:widowControl w:val="0"/>
        <w:spacing w:after="0" w:line="360" w:lineRule="auto"/>
        <w:ind w:firstLine="709"/>
        <w:jc w:val="both"/>
        <w:rPr>
          <w:rFonts w:ascii="Times New Roman" w:eastAsia="Cambria" w:hAnsi="Times New Roman" w:cs="Times New Roman"/>
          <w:color w:val="181717"/>
          <w:sz w:val="28"/>
          <w:szCs w:val="28"/>
          <w:lang w:val="uk-UA"/>
        </w:rPr>
      </w:pPr>
    </w:p>
    <w:p w:rsidR="00936B75" w:rsidRPr="00A41C2B" w:rsidRDefault="00936B75" w:rsidP="00DB287F">
      <w:pPr>
        <w:widowControl w:val="0"/>
        <w:spacing w:after="0" w:line="360" w:lineRule="auto"/>
        <w:ind w:firstLine="708"/>
        <w:rPr>
          <w:rFonts w:ascii="Times New Roman" w:hAnsi="Times New Roman" w:cs="Times New Roman"/>
          <w:b/>
          <w:sz w:val="28"/>
          <w:szCs w:val="28"/>
          <w:lang w:val="uk-UA"/>
        </w:rPr>
      </w:pPr>
      <w:r w:rsidRPr="00A41C2B">
        <w:rPr>
          <w:rFonts w:ascii="Times New Roman" w:hAnsi="Times New Roman" w:cs="Times New Roman"/>
          <w:b/>
          <w:sz w:val="28"/>
          <w:szCs w:val="28"/>
          <w:lang w:val="uk-UA"/>
        </w:rPr>
        <w:t>2.3. Результати експериментальної роботи</w:t>
      </w:r>
    </w:p>
    <w:p w:rsidR="00936B75" w:rsidRPr="00936B75" w:rsidRDefault="00936B75" w:rsidP="00DB287F">
      <w:pPr>
        <w:widowControl w:val="0"/>
        <w:spacing w:after="0" w:line="360" w:lineRule="auto"/>
        <w:rPr>
          <w:rFonts w:ascii="Times New Roman" w:hAnsi="Times New Roman" w:cs="Times New Roman"/>
          <w:sz w:val="28"/>
          <w:szCs w:val="28"/>
          <w:lang w:val="uk-UA"/>
        </w:rPr>
      </w:pPr>
    </w:p>
    <w:p w:rsidR="00936B75" w:rsidRPr="00A41C2B" w:rsidRDefault="00936B75" w:rsidP="00DB287F">
      <w:pPr>
        <w:widowControl w:val="0"/>
        <w:spacing w:after="0" w:line="360" w:lineRule="auto"/>
        <w:ind w:firstLine="709"/>
        <w:jc w:val="both"/>
        <w:rPr>
          <w:rFonts w:ascii="Times New Roman" w:hAnsi="Times New Roman" w:cs="Times New Roman"/>
          <w:color w:val="auto"/>
          <w:sz w:val="28"/>
          <w:szCs w:val="28"/>
        </w:rPr>
      </w:pPr>
      <w:r w:rsidRPr="00A41C2B">
        <w:rPr>
          <w:rFonts w:ascii="Times New Roman" w:hAnsi="Times New Roman" w:cs="Times New Roman"/>
          <w:sz w:val="28"/>
          <w:szCs w:val="28"/>
          <w:lang w:val="uk-UA"/>
        </w:rPr>
        <w:t>Ефективність розробленої моделі підготовки майбутніх вихователів, використаної</w:t>
      </w:r>
      <w:r w:rsidRPr="00A41C2B">
        <w:rPr>
          <w:rFonts w:ascii="Times New Roman" w:hAnsi="Times New Roman" w:cs="Times New Roman"/>
          <w:color w:val="auto"/>
          <w:sz w:val="28"/>
          <w:szCs w:val="28"/>
          <w:lang w:val="uk-UA"/>
        </w:rPr>
        <w:t xml:space="preserve"> під час формувального експерименту, оцінювалася на основі порівняльного аналізу динаміки змін показників сформованості готовності до</w:t>
      </w:r>
      <w:r w:rsidRPr="00A41C2B">
        <w:rPr>
          <w:rFonts w:ascii="Times New Roman" w:hAnsi="Times New Roman" w:cs="Times New Roman"/>
          <w:sz w:val="28"/>
          <w:szCs w:val="28"/>
          <w:lang w:val="uk-UA"/>
        </w:rPr>
        <w:t xml:space="preserve"> реалізації забезпечення наступності навчання в  закладі дошкільної освіти  та початковій школі</w:t>
      </w:r>
      <w:r w:rsidRPr="00A41C2B">
        <w:rPr>
          <w:rFonts w:ascii="Times New Roman" w:hAnsi="Times New Roman" w:cs="Times New Roman"/>
          <w:color w:val="auto"/>
          <w:sz w:val="28"/>
          <w:szCs w:val="28"/>
          <w:lang w:val="uk-UA"/>
        </w:rPr>
        <w:t xml:space="preserve">  у студентів контрольної і експериментальної групп. </w:t>
      </w:r>
      <w:r w:rsidRPr="00A41C2B">
        <w:rPr>
          <w:rFonts w:ascii="Times New Roman" w:hAnsi="Times New Roman" w:cs="Times New Roman"/>
          <w:color w:val="auto"/>
          <w:sz w:val="28"/>
          <w:szCs w:val="28"/>
        </w:rPr>
        <w:t xml:space="preserve">При цьому виходили з того, що на етапі констатувального експерименту відмінності між </w:t>
      </w:r>
      <w:r w:rsidRPr="00A41C2B">
        <w:rPr>
          <w:rFonts w:ascii="Times New Roman" w:hAnsi="Times New Roman" w:cs="Times New Roman"/>
          <w:color w:val="auto"/>
          <w:sz w:val="28"/>
          <w:szCs w:val="28"/>
        </w:rPr>
        <w:lastRenderedPageBreak/>
        <w:t xml:space="preserve">групами щодо цих показників були статистично незначущими. </w:t>
      </w:r>
    </w:p>
    <w:p w:rsidR="00936B75" w:rsidRPr="00A41C2B" w:rsidRDefault="00936B75" w:rsidP="003319E5">
      <w:pPr>
        <w:widowControl w:val="0"/>
        <w:spacing w:after="0" w:line="360" w:lineRule="auto"/>
        <w:ind w:firstLine="709"/>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На контрольному етапі експерименту проводилися повторні діагностичні зрізи з метою виявлення динаміки рівня</w:t>
      </w:r>
      <w:r w:rsidRPr="00A41C2B">
        <w:rPr>
          <w:rFonts w:ascii="Times New Roman" w:hAnsi="Times New Roman" w:cs="Times New Roman"/>
          <w:sz w:val="28"/>
          <w:szCs w:val="28"/>
          <w:lang w:val="uk-UA"/>
        </w:rPr>
        <w:t xml:space="preserve"> підготовки до забезпечення наступності навчання в  закладі дошкільної освіти  та початковій школі</w:t>
      </w:r>
      <w:r w:rsidRPr="00A41C2B">
        <w:rPr>
          <w:rFonts w:ascii="Times New Roman" w:hAnsi="Times New Roman" w:cs="Times New Roman"/>
          <w:color w:val="auto"/>
          <w:sz w:val="28"/>
          <w:szCs w:val="28"/>
          <w:lang w:val="uk-UA"/>
        </w:rPr>
        <w:t>, а саме зміни у рівні сформован</w:t>
      </w:r>
      <w:r w:rsidRPr="00A41C2B">
        <w:rPr>
          <w:rFonts w:ascii="Times New Roman" w:hAnsi="Times New Roman" w:cs="Times New Roman"/>
          <w:sz w:val="28"/>
          <w:szCs w:val="28"/>
          <w:lang w:val="uk-UA"/>
        </w:rPr>
        <w:t>ості мотиваційного, змістовно-операційного</w:t>
      </w:r>
      <w:r w:rsidRPr="00A41C2B">
        <w:rPr>
          <w:rFonts w:ascii="Times New Roman" w:hAnsi="Times New Roman" w:cs="Times New Roman"/>
          <w:color w:val="auto"/>
          <w:sz w:val="28"/>
          <w:szCs w:val="28"/>
          <w:lang w:val="uk-UA"/>
        </w:rPr>
        <w:t xml:space="preserve"> і діяльнісного критерію.</w:t>
      </w:r>
    </w:p>
    <w:p w:rsidR="00936B75" w:rsidRPr="00A41C2B" w:rsidRDefault="00936B75" w:rsidP="003319E5">
      <w:pPr>
        <w:pStyle w:val="a3"/>
        <w:widowControl w:val="0"/>
        <w:spacing w:after="0" w:line="360" w:lineRule="auto"/>
        <w:ind w:left="0" w:firstLine="709"/>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Для проведення діагностування рівнів </w:t>
      </w:r>
      <w:r w:rsidRPr="00A41C2B">
        <w:rPr>
          <w:rFonts w:ascii="Times New Roman" w:hAnsi="Times New Roman" w:cs="Times New Roman"/>
          <w:sz w:val="28"/>
          <w:szCs w:val="28"/>
          <w:lang w:val="uk-UA"/>
        </w:rPr>
        <w:t xml:space="preserve">підготовки </w:t>
      </w:r>
      <w:r w:rsidRPr="00A41C2B">
        <w:rPr>
          <w:rFonts w:ascii="Times New Roman" w:hAnsi="Times New Roman" w:cs="Times New Roman"/>
          <w:color w:val="auto"/>
          <w:sz w:val="28"/>
          <w:szCs w:val="28"/>
          <w:lang w:val="uk-UA"/>
        </w:rPr>
        <w:t>було обрано тіж методи діагностики, що і на констатувальному етапі (</w:t>
      </w:r>
      <w:r w:rsidRPr="00A41C2B">
        <w:rPr>
          <w:rFonts w:ascii="Times New Roman" w:hAnsi="Times New Roman" w:cs="Times New Roman"/>
          <w:sz w:val="28"/>
          <w:szCs w:val="28"/>
          <w:lang w:val="uk-UA"/>
        </w:rPr>
        <w:t>спостереження; анкетування; методика «Мотиви вибору професії» М. Рокича; опитування; аналіз конспектів та проведення занять зі старшими дошкільниками тощо</w:t>
      </w:r>
      <w:r w:rsidRPr="00A41C2B">
        <w:rPr>
          <w:rFonts w:ascii="Times New Roman" w:hAnsi="Times New Roman" w:cs="Times New Roman"/>
          <w:color w:val="auto"/>
          <w:sz w:val="28"/>
          <w:szCs w:val="28"/>
          <w:lang w:val="uk-UA"/>
        </w:rPr>
        <w:t xml:space="preserve">). </w:t>
      </w:r>
    </w:p>
    <w:p w:rsidR="00936B75" w:rsidRPr="00A41C2B" w:rsidRDefault="00936B75" w:rsidP="003319E5">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На констатувальному етапі дослідження (було проведено діагностування студентів двох груп третього курсу та  двох груп четвертого курсів (86 осіб). У формувальному етапі експерименту (січень-травень 2020 р.) приймали участь 21 студент  групи 3 курсу (П1-17), відповідно інша  група студентів 3 (П2-17)  становили контрольну групу (КГ – 22 особи).</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color w:val="auto"/>
          <w:sz w:val="28"/>
          <w:szCs w:val="28"/>
          <w:lang w:val="uk-UA"/>
        </w:rPr>
        <w:t>В експериментальній групі вик</w:t>
      </w:r>
      <w:r w:rsidRPr="00A41C2B">
        <w:rPr>
          <w:rFonts w:ascii="Times New Roman" w:hAnsi="Times New Roman" w:cs="Times New Roman"/>
          <w:sz w:val="28"/>
          <w:szCs w:val="28"/>
          <w:lang w:val="uk-UA"/>
        </w:rPr>
        <w:t xml:space="preserve">ладачі дотримувались визначеної нами моделі </w:t>
      </w:r>
      <w:r w:rsidRPr="00A41C2B">
        <w:rPr>
          <w:rFonts w:ascii="Times New Roman" w:hAnsi="Times New Roman" w:cs="Times New Roman"/>
          <w:color w:val="auto"/>
          <w:sz w:val="28"/>
          <w:szCs w:val="28"/>
          <w:lang w:val="uk-UA"/>
        </w:rPr>
        <w:t>та наданих методичних</w:t>
      </w:r>
      <w:r w:rsidRPr="00A41C2B">
        <w:rPr>
          <w:rFonts w:ascii="Times New Roman" w:hAnsi="Times New Roman" w:cs="Times New Roman"/>
          <w:sz w:val="28"/>
          <w:szCs w:val="28"/>
          <w:lang w:val="uk-UA"/>
        </w:rPr>
        <w:t xml:space="preserve"> рекомендацій.</w:t>
      </w:r>
      <w:r w:rsidR="003319E5">
        <w:rPr>
          <w:rFonts w:ascii="Times New Roman" w:hAnsi="Times New Roman" w:cs="Times New Roman"/>
          <w:sz w:val="28"/>
          <w:szCs w:val="28"/>
          <w:lang w:val="uk-UA"/>
        </w:rPr>
        <w:t xml:space="preserve"> </w:t>
      </w:r>
    </w:p>
    <w:p w:rsidR="00936B75"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Дослідження динаміки рівня сформованості показників емоційно-ціннісного критерію дозволило з’ясувати зміни щодо уявлення особистості про себе як про професіонала. Хоча модуль «Наступність навчально-виховної роботи в ЗДО та початковій школі» в першу чергу був спрямований на покращення показників когнітивного критерії, ми побачили суттєві зміни щодо  мотивації професійної діяльності та захоплення педагогічною діяльністю (табл. 2.1).</w:t>
      </w:r>
    </w:p>
    <w:p w:rsidR="003319E5" w:rsidRPr="00A41C2B" w:rsidRDefault="003319E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Крім застосовуваних методів дослідження на  констатувальному етапі, ми проводили бесіди зі студентами,  ході яких з</w:t>
      </w:r>
      <w:r w:rsidRPr="00A41C2B">
        <w:rPr>
          <w:rFonts w:ascii="Times New Roman" w:hAnsi="Times New Roman" w:cs="Times New Roman"/>
          <w:sz w:val="28"/>
          <w:szCs w:val="28"/>
        </w:rPr>
        <w:t>’</w:t>
      </w:r>
      <w:r w:rsidRPr="00A41C2B">
        <w:rPr>
          <w:rFonts w:ascii="Times New Roman" w:hAnsi="Times New Roman" w:cs="Times New Roman"/>
          <w:sz w:val="28"/>
          <w:szCs w:val="28"/>
          <w:lang w:val="uk-UA"/>
        </w:rPr>
        <w:t xml:space="preserve">ясовували їхнє ставлення до обраної професії. Так, </w:t>
      </w:r>
      <w:r w:rsidRPr="00A41C2B">
        <w:rPr>
          <w:rFonts w:ascii="Times New Roman" w:hAnsi="Times New Roman" w:cs="Times New Roman"/>
          <w:snapToGrid w:val="0"/>
          <w:sz w:val="28"/>
          <w:szCs w:val="28"/>
          <w:lang w:val="uk-UA"/>
        </w:rPr>
        <w:t xml:space="preserve">серед особистісних якостей найважливішими, з точки зору майбутніх вихователів, є любов до дітей, бажання працювати з ними, доброта, щирість, чуйність, терпіння і витримка, емоційна врівноваженість, стриманість, повага до дитини, освіченість, ерудованість, вихованість, креативність, гуманність, лояльність, тактовність, відповідальність, комунікабельність, упевненість у собі, працьовитість, активність, енергійність, наполегливість, </w:t>
      </w:r>
      <w:r w:rsidRPr="00A41C2B">
        <w:rPr>
          <w:rFonts w:ascii="Times New Roman" w:hAnsi="Times New Roman" w:cs="Times New Roman"/>
          <w:snapToGrid w:val="0"/>
          <w:sz w:val="28"/>
          <w:szCs w:val="28"/>
          <w:lang w:val="uk-UA"/>
        </w:rPr>
        <w:lastRenderedPageBreak/>
        <w:t>оптимізм і почуття гумору, справедливість.</w:t>
      </w:r>
    </w:p>
    <w:p w:rsidR="00936B75" w:rsidRPr="00A41C2B" w:rsidRDefault="00936B75" w:rsidP="00DB287F">
      <w:pPr>
        <w:widowControl w:val="0"/>
        <w:spacing w:after="0" w:line="360" w:lineRule="auto"/>
        <w:ind w:firstLine="709"/>
        <w:jc w:val="right"/>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Таблиця 2.1</w:t>
      </w:r>
    </w:p>
    <w:p w:rsidR="003319E5" w:rsidRDefault="00936B75" w:rsidP="00DB287F">
      <w:pPr>
        <w:widowControl w:val="0"/>
        <w:spacing w:after="0" w:line="360" w:lineRule="auto"/>
        <w:ind w:firstLine="709"/>
        <w:jc w:val="center"/>
        <w:rPr>
          <w:rFonts w:ascii="Times New Roman" w:hAnsi="Times New Roman" w:cs="Times New Roman"/>
          <w:b/>
          <w:color w:val="auto"/>
          <w:sz w:val="28"/>
          <w:szCs w:val="28"/>
          <w:lang w:val="uk-UA"/>
        </w:rPr>
      </w:pPr>
      <w:r w:rsidRPr="00A41C2B">
        <w:rPr>
          <w:rFonts w:ascii="Times New Roman" w:hAnsi="Times New Roman" w:cs="Times New Roman"/>
          <w:b/>
          <w:color w:val="auto"/>
          <w:sz w:val="28"/>
          <w:szCs w:val="28"/>
          <w:lang w:val="uk-UA"/>
        </w:rPr>
        <w:t>Дин</w:t>
      </w:r>
      <w:r w:rsidRPr="00A41C2B">
        <w:rPr>
          <w:rFonts w:ascii="Times New Roman" w:hAnsi="Times New Roman" w:cs="Times New Roman"/>
          <w:b/>
          <w:sz w:val="28"/>
          <w:szCs w:val="28"/>
          <w:lang w:val="uk-UA"/>
        </w:rPr>
        <w:t>аміка сформованості показників емоційно-ціннісного критерію</w:t>
      </w:r>
      <w:r w:rsidRPr="00A41C2B">
        <w:rPr>
          <w:rFonts w:ascii="Times New Roman" w:hAnsi="Times New Roman" w:cs="Times New Roman"/>
          <w:b/>
          <w:color w:val="auto"/>
          <w:sz w:val="28"/>
          <w:szCs w:val="28"/>
          <w:lang w:val="uk-UA"/>
        </w:rPr>
        <w:t xml:space="preserve"> </w:t>
      </w:r>
    </w:p>
    <w:p w:rsidR="00936B75" w:rsidRPr="00A41C2B" w:rsidRDefault="00936B75" w:rsidP="00DB287F">
      <w:pPr>
        <w:widowControl w:val="0"/>
        <w:spacing w:after="0" w:line="360" w:lineRule="auto"/>
        <w:ind w:firstLine="709"/>
        <w:jc w:val="center"/>
        <w:rPr>
          <w:rFonts w:ascii="Times New Roman" w:hAnsi="Times New Roman" w:cs="Times New Roman"/>
          <w:b/>
          <w:color w:val="auto"/>
          <w:sz w:val="28"/>
          <w:szCs w:val="28"/>
          <w:lang w:val="uk-UA"/>
        </w:rPr>
      </w:pPr>
      <w:r w:rsidRPr="00A41C2B">
        <w:rPr>
          <w:rFonts w:ascii="Times New Roman" w:hAnsi="Times New Roman" w:cs="Times New Roman"/>
          <w:b/>
          <w:color w:val="auto"/>
          <w:sz w:val="28"/>
          <w:szCs w:val="28"/>
          <w:lang w:val="uk-UA"/>
        </w:rPr>
        <w:t>(у %)</w:t>
      </w:r>
    </w:p>
    <w:tbl>
      <w:tblPr>
        <w:tblStyle w:val="a7"/>
        <w:tblW w:w="0" w:type="auto"/>
        <w:tblInd w:w="-15" w:type="dxa"/>
        <w:tblLook w:val="04A0" w:firstRow="1" w:lastRow="0" w:firstColumn="1" w:lastColumn="0" w:noHBand="0" w:noVBand="1"/>
      </w:tblPr>
      <w:tblGrid>
        <w:gridCol w:w="2137"/>
        <w:gridCol w:w="1869"/>
        <w:gridCol w:w="1869"/>
        <w:gridCol w:w="1869"/>
        <w:gridCol w:w="1869"/>
      </w:tblGrid>
      <w:tr w:rsidR="00936B75" w:rsidRPr="00A41C2B" w:rsidTr="003319E5">
        <w:tc>
          <w:tcPr>
            <w:tcW w:w="2137" w:type="dxa"/>
            <w:vMerge w:val="restart"/>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Рівень</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ЕГ</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КГ</w:t>
            </w:r>
          </w:p>
        </w:tc>
      </w:tr>
      <w:tr w:rsidR="00936B75" w:rsidRPr="00A41C2B" w:rsidTr="003319E5">
        <w:tc>
          <w:tcPr>
            <w:tcW w:w="2137" w:type="dxa"/>
            <w:vMerge/>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До</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Після</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До</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Після</w:t>
            </w:r>
          </w:p>
        </w:tc>
      </w:tr>
      <w:tr w:rsidR="00936B75" w:rsidRPr="00A41C2B" w:rsidTr="003319E5">
        <w:tc>
          <w:tcPr>
            <w:tcW w:w="2137" w:type="dxa"/>
            <w:vMerge/>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експерименту</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експерименту</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Високий</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9,5</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33,3</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13,6</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18,2</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Середній </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71,5</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62,0</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63,6</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63,6</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Низький </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19,0</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4,7</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22,8</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18,2</w:t>
            </w:r>
          </w:p>
        </w:tc>
      </w:tr>
    </w:tbl>
    <w:p w:rsidR="00936B75" w:rsidRPr="00A41C2B" w:rsidRDefault="00936B75" w:rsidP="00DB287F">
      <w:pPr>
        <w:widowControl w:val="0"/>
        <w:spacing w:after="0" w:line="360" w:lineRule="auto"/>
        <w:ind w:firstLine="709"/>
        <w:jc w:val="both"/>
        <w:rPr>
          <w:rFonts w:ascii="Times New Roman" w:hAnsi="Times New Roman" w:cs="Times New Roman"/>
          <w:color w:val="auto"/>
          <w:sz w:val="28"/>
          <w:szCs w:val="28"/>
          <w:lang w:val="uk-UA"/>
        </w:rPr>
      </w:pPr>
    </w:p>
    <w:p w:rsidR="00936B75" w:rsidRPr="00A41C2B" w:rsidRDefault="00936B75" w:rsidP="00DB287F">
      <w:pPr>
        <w:widowControl w:val="0"/>
        <w:spacing w:after="0" w:line="360" w:lineRule="auto"/>
        <w:ind w:firstLine="709"/>
        <w:jc w:val="both"/>
        <w:rPr>
          <w:rFonts w:ascii="Times New Roman" w:hAnsi="Times New Roman" w:cs="Times New Roman"/>
          <w:snapToGrid w:val="0"/>
          <w:sz w:val="28"/>
          <w:szCs w:val="28"/>
          <w:lang w:val="uk-UA"/>
        </w:rPr>
      </w:pPr>
      <w:r w:rsidRPr="00A41C2B">
        <w:rPr>
          <w:rFonts w:ascii="Times New Roman" w:hAnsi="Times New Roman" w:cs="Times New Roman"/>
          <w:snapToGrid w:val="0"/>
          <w:sz w:val="28"/>
          <w:szCs w:val="28"/>
          <w:lang w:val="uk-UA"/>
        </w:rPr>
        <w:t>Серед професійних якостей чільне місце посідають: любов до своєї професії та бажання бути вихователем, відданість своїй справі, артистичність, прагнення до інновацій, уважність та здатність швидко переключати увагу, організованість, здатність турбуватися про дітей. Крім того, студенти уважають необхідними для роботи вихователем хороше фізичне та психічне здоров’я, зовнішню привабливість і правильне мовлення. Стосовно професійних знань, то із відповідей майбутніх вихователів, можемо судити, що найважливішими для педагога дошкільного профілю є знання дитячої психології, дошкільної педагогіки, фахових методик виховання і навчання. Щодо професійних умінь, то необхідними є вміння знайти індивідуальний підхід до дитини, вислухати і зрозуміти її та її батьків, уміння співпрацювати із колегами, уміння організовувати цікаві ігри з вихованцями, завоювати їх любов та повагу, уміння бути спокійним, знаходити нестандартний підхід до звичних речей і педагогічних ситуацій, уміння самовдосконалюватися. Варто зазначити, що одним із важливих питань фахової підготовки студенти ЕГ називали саме знання щодо шляхів наступності між дошкільної та початкової ланки и бажання дізнатися більше, зокрема про Нову українську школу.</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napToGrid w:val="0"/>
          <w:sz w:val="28"/>
          <w:szCs w:val="28"/>
          <w:lang w:val="uk-UA"/>
        </w:rPr>
        <w:t xml:space="preserve">Загалом кількість студентів ЕГ, що мають високий рівень сформованості показників </w:t>
      </w:r>
      <w:r w:rsidRPr="00A41C2B">
        <w:rPr>
          <w:rFonts w:ascii="Times New Roman" w:hAnsi="Times New Roman" w:cs="Times New Roman"/>
          <w:sz w:val="28"/>
          <w:szCs w:val="28"/>
          <w:lang w:val="uk-UA"/>
        </w:rPr>
        <w:t xml:space="preserve">емоційно-ціннісного критерію збільшилась з 9,5% до 33,3% за </w:t>
      </w:r>
      <w:r w:rsidRPr="00A41C2B">
        <w:rPr>
          <w:rFonts w:ascii="Times New Roman" w:hAnsi="Times New Roman" w:cs="Times New Roman"/>
          <w:sz w:val="28"/>
          <w:szCs w:val="28"/>
          <w:lang w:val="uk-UA"/>
        </w:rPr>
        <w:lastRenderedPageBreak/>
        <w:t>рахунок суттєвого зменшення відсотка студентів, що мали низький рівень (з 19,0% до 4,7%). Результати в КГ суттєвих змін не мають.</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Повторний аналіз стану сформованості показників когнітивного критерію, а саме,  усвідомлення значущості професійної діяльності, наявність перспективної мети, сталий інтерес до навчання як засобу досягнення поставленої мети; рівень теоретичних знань, сукупність умінь і навичок; уміння прогнозувати та здійснювати забезпечення наступності дошкільної й початкової освіти, показав суттєві зміни у студентів експериментальних груп (табл. 2.2).</w:t>
      </w:r>
    </w:p>
    <w:p w:rsidR="00936B75" w:rsidRPr="00A41C2B" w:rsidRDefault="00936B75" w:rsidP="00DB287F">
      <w:pPr>
        <w:widowControl w:val="0"/>
        <w:spacing w:after="0" w:line="360" w:lineRule="auto"/>
        <w:ind w:firstLine="709"/>
        <w:jc w:val="right"/>
        <w:rPr>
          <w:rFonts w:ascii="Times New Roman" w:hAnsi="Times New Roman" w:cs="Times New Roman"/>
          <w:sz w:val="28"/>
          <w:szCs w:val="28"/>
          <w:lang w:val="uk-UA"/>
        </w:rPr>
      </w:pPr>
      <w:r w:rsidRPr="00A41C2B">
        <w:rPr>
          <w:rFonts w:ascii="Times New Roman" w:hAnsi="Times New Roman" w:cs="Times New Roman"/>
          <w:sz w:val="28"/>
          <w:szCs w:val="28"/>
          <w:lang w:val="uk-UA"/>
        </w:rPr>
        <w:t>Таблиця 2.2</w:t>
      </w:r>
    </w:p>
    <w:p w:rsidR="00936B75" w:rsidRPr="00A41C2B" w:rsidRDefault="00936B75" w:rsidP="00DB287F">
      <w:pPr>
        <w:widowControl w:val="0"/>
        <w:spacing w:after="0" w:line="360" w:lineRule="auto"/>
        <w:ind w:firstLine="709"/>
        <w:jc w:val="center"/>
        <w:rPr>
          <w:rFonts w:ascii="Times New Roman" w:hAnsi="Times New Roman" w:cs="Times New Roman"/>
          <w:b/>
          <w:color w:val="auto"/>
          <w:sz w:val="28"/>
          <w:szCs w:val="28"/>
          <w:lang w:val="uk-UA"/>
        </w:rPr>
      </w:pPr>
      <w:r w:rsidRPr="00A41C2B">
        <w:rPr>
          <w:rFonts w:ascii="Times New Roman" w:hAnsi="Times New Roman" w:cs="Times New Roman"/>
          <w:b/>
          <w:color w:val="auto"/>
          <w:sz w:val="28"/>
          <w:szCs w:val="28"/>
          <w:lang w:val="uk-UA"/>
        </w:rPr>
        <w:t>Дин</w:t>
      </w:r>
      <w:r w:rsidRPr="00A41C2B">
        <w:rPr>
          <w:rFonts w:ascii="Times New Roman" w:hAnsi="Times New Roman" w:cs="Times New Roman"/>
          <w:b/>
          <w:sz w:val="28"/>
          <w:szCs w:val="28"/>
          <w:lang w:val="uk-UA"/>
        </w:rPr>
        <w:t>аміка сформованості показників когнітивного критерію</w:t>
      </w:r>
      <w:r w:rsidRPr="00A41C2B">
        <w:rPr>
          <w:rFonts w:ascii="Times New Roman" w:hAnsi="Times New Roman" w:cs="Times New Roman"/>
          <w:b/>
          <w:color w:val="auto"/>
          <w:sz w:val="28"/>
          <w:szCs w:val="28"/>
          <w:lang w:val="uk-UA"/>
        </w:rPr>
        <w:t xml:space="preserve"> (у %)</w:t>
      </w:r>
    </w:p>
    <w:tbl>
      <w:tblPr>
        <w:tblStyle w:val="a7"/>
        <w:tblW w:w="0" w:type="auto"/>
        <w:tblInd w:w="-15" w:type="dxa"/>
        <w:tblLook w:val="04A0" w:firstRow="1" w:lastRow="0" w:firstColumn="1" w:lastColumn="0" w:noHBand="0" w:noVBand="1"/>
      </w:tblPr>
      <w:tblGrid>
        <w:gridCol w:w="2137"/>
        <w:gridCol w:w="1869"/>
        <w:gridCol w:w="1869"/>
        <w:gridCol w:w="1869"/>
        <w:gridCol w:w="1869"/>
      </w:tblGrid>
      <w:tr w:rsidR="00936B75" w:rsidRPr="00A41C2B" w:rsidTr="003319E5">
        <w:tc>
          <w:tcPr>
            <w:tcW w:w="2137" w:type="dxa"/>
            <w:vMerge w:val="restart"/>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Рівень</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ЕГ</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КГ</w:t>
            </w:r>
          </w:p>
        </w:tc>
      </w:tr>
      <w:tr w:rsidR="00936B75" w:rsidRPr="00A41C2B" w:rsidTr="003319E5">
        <w:tc>
          <w:tcPr>
            <w:tcW w:w="2137" w:type="dxa"/>
            <w:vMerge/>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До</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Після</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До</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Після</w:t>
            </w:r>
          </w:p>
        </w:tc>
      </w:tr>
      <w:tr w:rsidR="00936B75" w:rsidRPr="00A41C2B" w:rsidTr="003319E5">
        <w:tc>
          <w:tcPr>
            <w:tcW w:w="2137" w:type="dxa"/>
            <w:vMerge/>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p>
        </w:tc>
        <w:tc>
          <w:tcPr>
            <w:tcW w:w="3738" w:type="dxa"/>
            <w:gridSpan w:val="2"/>
          </w:tcPr>
          <w:p w:rsidR="00936B75" w:rsidRPr="00A41C2B" w:rsidRDefault="003319E5" w:rsidP="00DB287F">
            <w:pPr>
              <w:widowControl w:val="0"/>
              <w:spacing w:line="36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w:t>
            </w:r>
            <w:r w:rsidR="00936B75" w:rsidRPr="00A41C2B">
              <w:rPr>
                <w:rFonts w:ascii="Times New Roman" w:hAnsi="Times New Roman" w:cs="Times New Roman"/>
                <w:color w:val="auto"/>
                <w:sz w:val="28"/>
                <w:szCs w:val="28"/>
                <w:lang w:val="uk-UA"/>
              </w:rPr>
              <w:t>ксперименту</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експерименту</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Високий</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4,7</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19,0</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4,5</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9,1</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Середній </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57,2</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71,5</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63,6</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63,6</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Низький </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38,1</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9,5</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31,9</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27,3</w:t>
            </w:r>
          </w:p>
        </w:tc>
      </w:tr>
    </w:tbl>
    <w:p w:rsidR="00936B75" w:rsidRPr="00A41C2B" w:rsidRDefault="00936B75" w:rsidP="00DB287F">
      <w:pPr>
        <w:widowControl w:val="0"/>
        <w:spacing w:after="0" w:line="360" w:lineRule="auto"/>
        <w:ind w:firstLine="709"/>
        <w:jc w:val="both"/>
        <w:rPr>
          <w:rFonts w:ascii="Times New Roman" w:hAnsi="Times New Roman" w:cs="Times New Roman"/>
          <w:color w:val="auto"/>
          <w:sz w:val="28"/>
          <w:szCs w:val="28"/>
          <w:lang w:val="uk-UA"/>
        </w:rPr>
      </w:pP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Кількість студентів, що мали на початку експерименту високий рівень сформованості показників когнітивного критерію, суттєво збільшилась (з 4,7% до 19,0%), натомість низького рівня – знизилась з 38,1% до 9,5%.</w:t>
      </w:r>
    </w:p>
    <w:p w:rsidR="00936B75" w:rsidRPr="00A41C2B" w:rsidRDefault="00936B75" w:rsidP="00DB287F">
      <w:pPr>
        <w:widowControl w:val="0"/>
        <w:spacing w:after="0" w:line="360" w:lineRule="auto"/>
        <w:ind w:firstLine="709"/>
        <w:jc w:val="both"/>
        <w:rPr>
          <w:rFonts w:ascii="Times New Roman" w:hAnsi="Times New Roman" w:cs="Times New Roman"/>
          <w:sz w:val="28"/>
          <w:szCs w:val="28"/>
        </w:rPr>
      </w:pPr>
      <w:r w:rsidRPr="00A41C2B">
        <w:rPr>
          <w:rFonts w:ascii="Times New Roman" w:hAnsi="Times New Roman" w:cs="Times New Roman"/>
          <w:sz w:val="28"/>
          <w:szCs w:val="28"/>
          <w:lang w:val="uk-UA"/>
        </w:rPr>
        <w:t xml:space="preserve">Студенти експериментальної групи більш впевнено відповідали на запитання анкети, давали розгорнуті відповіді. Так, характеризуючи психологічні основи підготовки дітей до навчання в школі, наголошували, що вступ дитини до цього закладу є однією з найважливіших і найяскравіших подій у її житті. Більшість студентів ЕГ зазначали, що </w:t>
      </w:r>
      <w:r w:rsidRPr="00A41C2B">
        <w:rPr>
          <w:rFonts w:ascii="Times New Roman" w:hAnsi="Times New Roman" w:cs="Times New Roman"/>
          <w:sz w:val="28"/>
          <w:szCs w:val="28"/>
        </w:rPr>
        <w:t xml:space="preserve"> початок навчання</w:t>
      </w:r>
      <w:r w:rsidRPr="00A41C2B">
        <w:rPr>
          <w:rFonts w:ascii="Times New Roman" w:hAnsi="Times New Roman" w:cs="Times New Roman"/>
          <w:sz w:val="28"/>
          <w:szCs w:val="28"/>
          <w:lang w:val="uk-UA"/>
        </w:rPr>
        <w:t xml:space="preserve"> в школі</w:t>
      </w:r>
      <w:r w:rsidRPr="00A41C2B">
        <w:rPr>
          <w:rFonts w:ascii="Times New Roman" w:hAnsi="Times New Roman" w:cs="Times New Roman"/>
          <w:sz w:val="28"/>
          <w:szCs w:val="28"/>
        </w:rPr>
        <w:t xml:space="preserve">, </w:t>
      </w:r>
      <w:r w:rsidRPr="00A41C2B">
        <w:rPr>
          <w:rFonts w:ascii="Times New Roman" w:hAnsi="Times New Roman" w:cs="Times New Roman"/>
          <w:sz w:val="28"/>
          <w:szCs w:val="28"/>
          <w:lang w:val="uk-UA"/>
        </w:rPr>
        <w:t xml:space="preserve">як правило, </w:t>
      </w:r>
      <w:r w:rsidRPr="00A41C2B">
        <w:rPr>
          <w:rFonts w:ascii="Times New Roman" w:hAnsi="Times New Roman" w:cs="Times New Roman"/>
          <w:sz w:val="28"/>
          <w:szCs w:val="28"/>
        </w:rPr>
        <w:t xml:space="preserve">визначає всю подальшу перспективу освіти, а реалізація принципу наступності в освіті створює передумови для втілення індивідуального підходу до кожного вихованця. </w:t>
      </w:r>
    </w:p>
    <w:p w:rsidR="00936B75" w:rsidRPr="00A41C2B" w:rsidRDefault="00936B75" w:rsidP="00DB287F">
      <w:pPr>
        <w:widowControl w:val="0"/>
        <w:spacing w:after="0" w:line="360" w:lineRule="auto"/>
        <w:ind w:firstLine="709"/>
        <w:jc w:val="both"/>
        <w:rPr>
          <w:rFonts w:ascii="Times New Roman" w:hAnsi="Times New Roman" w:cs="Times New Roman"/>
          <w:sz w:val="28"/>
          <w:szCs w:val="28"/>
        </w:rPr>
      </w:pPr>
      <w:r w:rsidRPr="00A41C2B">
        <w:rPr>
          <w:rFonts w:ascii="Times New Roman" w:hAnsi="Times New Roman" w:cs="Times New Roman"/>
          <w:sz w:val="28"/>
          <w:szCs w:val="28"/>
          <w:lang w:val="uk-UA"/>
        </w:rPr>
        <w:t xml:space="preserve">Після формувального етапу експерименту студенти легко орієнтувалися в психологічних, фізіологічних, соціальних особливостях старших дошкільників </w:t>
      </w:r>
      <w:r w:rsidRPr="00A41C2B">
        <w:rPr>
          <w:rFonts w:ascii="Times New Roman" w:hAnsi="Times New Roman" w:cs="Times New Roman"/>
          <w:sz w:val="28"/>
          <w:szCs w:val="28"/>
          <w:lang w:val="uk-UA"/>
        </w:rPr>
        <w:lastRenderedPageBreak/>
        <w:t>(це ми могли встановити не тільки за результатами анкетування, а й під час проведення лекційних і практичних занять). Так, студенти визначали анатомо-фізіологічні особливості старших дошкільників; визначали особливості   розвитку психіки і пізнавальної діяльності,  о</w:t>
      </w:r>
      <w:r w:rsidRPr="00A41C2B">
        <w:rPr>
          <w:rFonts w:ascii="Times New Roman" w:hAnsi="Times New Roman" w:cs="Times New Roman"/>
          <w:sz w:val="28"/>
          <w:szCs w:val="28"/>
        </w:rPr>
        <w:t>собистісного розвитк</w:t>
      </w:r>
      <w:r w:rsidRPr="00A41C2B">
        <w:rPr>
          <w:rFonts w:ascii="Times New Roman" w:hAnsi="Times New Roman" w:cs="Times New Roman"/>
          <w:sz w:val="28"/>
          <w:szCs w:val="28"/>
          <w:lang w:val="uk-UA"/>
        </w:rPr>
        <w:t>у дітей</w:t>
      </w:r>
      <w:r w:rsidRPr="00A41C2B">
        <w:rPr>
          <w:rFonts w:ascii="Times New Roman" w:hAnsi="Times New Roman" w:cs="Times New Roman"/>
          <w:sz w:val="28"/>
          <w:szCs w:val="28"/>
        </w:rPr>
        <w:t>. Ч</w:t>
      </w:r>
      <w:r w:rsidRPr="00A41C2B">
        <w:rPr>
          <w:rFonts w:ascii="Times New Roman" w:hAnsi="Times New Roman" w:cs="Times New Roman"/>
          <w:sz w:val="28"/>
          <w:szCs w:val="28"/>
          <w:lang w:val="uk-UA"/>
        </w:rPr>
        <w:t>ітко визначали</w:t>
      </w:r>
      <w:r w:rsidRPr="00A41C2B">
        <w:rPr>
          <w:rFonts w:ascii="Times New Roman" w:hAnsi="Times New Roman" w:cs="Times New Roman"/>
          <w:sz w:val="28"/>
          <w:szCs w:val="28"/>
        </w:rPr>
        <w:t xml:space="preserve">, </w:t>
      </w:r>
      <w:r w:rsidRPr="00A41C2B">
        <w:rPr>
          <w:rFonts w:ascii="Times New Roman" w:hAnsi="Times New Roman" w:cs="Times New Roman"/>
          <w:sz w:val="28"/>
          <w:szCs w:val="28"/>
          <w:lang w:val="uk-UA"/>
        </w:rPr>
        <w:t xml:space="preserve">що </w:t>
      </w:r>
      <w:r w:rsidRPr="00A41C2B">
        <w:rPr>
          <w:rFonts w:ascii="Times New Roman" w:hAnsi="Times New Roman" w:cs="Times New Roman"/>
          <w:sz w:val="28"/>
          <w:szCs w:val="28"/>
        </w:rPr>
        <w:t xml:space="preserve">психологічна готовність є цілісним станом психіки дитини, що забезпечує успішне прийняття нею системи вимог школи і вчителя, успішне оволодіння новою для неї діяльністю та новими соціальними ролями. </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Тільки студенти ЕГ могли зазначити форми та шляхи взаємодії педагогів двох ланок освіти. 54% студентів ЕГ справедливо зазначили, що взаємозв’язок педагогів дошкільного закладу зі школою здійснюється на психологічному (вивчення особливостей розвитку дітей на перехідному етапі; визначення специфіки переходу від ігрової до навчальної діяльності; забезпечення психологізації навчально-виховного процесу як умови формування особистості), методичному (взаємне ознайомлення з формами і методами навчально-виховної роботи в старшій групі дошкільного закладу та в 1-му класі школи; забезпечення наступності у доборі методів та прийомів роботи з дітьми з розвитку мовлення, математики, ознайомлення з навколишнім, фізичного, естетичного, соціального виховання – реалізовується шляхом взаємовідвідування вихователями та вчителями занять (уроків) із наступним спільним обговоренням; семінари-практикуми з певних методик, проведення спільних педагогічних нарад, виставок, конференцій; взаємоконсультування педагогів; обмін передовим педагогічним досвідом роботи тощо) та практичному рівнях. Студенти надавали такі варіанти відповідей: попереднє знайомство вчителів зі своїми майбутніми учнями; кураторство вихователями своїх колишніх вихованців;  взаємодія педагогічних колективів у різних формах: семінари, семінари-практикуми, тренінги (педагогічного спілкування, комунікативних умінь); спільна робота практичного психолога з учителями та вихователями дошкільних груп; системне відвідування вчителями старших груп, спостереження за діяльністю дітей на заняттях та поза ними; бесіди з дітьми та їхнім вихователем; створення “школи майбутнього першокласника”; організація спільних концертів, спортивних </w:t>
      </w:r>
      <w:r w:rsidRPr="00A41C2B">
        <w:rPr>
          <w:rFonts w:ascii="Times New Roman" w:hAnsi="Times New Roman" w:cs="Times New Roman"/>
          <w:sz w:val="28"/>
          <w:szCs w:val="28"/>
          <w:lang w:val="uk-UA"/>
        </w:rPr>
        <w:lastRenderedPageBreak/>
        <w:t xml:space="preserve">змагань; ремонт і виготовлення іграшок дітьми тощо. </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Крім того під час практичних занять з цієї теми, студенти визначили, що у дошкільному  закладі освіти важливо забезпечити зв’язок вихованців і педагогів дитячого садка зі школою. </w:t>
      </w:r>
      <w:r w:rsidRPr="00936B75">
        <w:rPr>
          <w:rFonts w:ascii="Times New Roman" w:hAnsi="Times New Roman" w:cs="Times New Roman"/>
          <w:sz w:val="28"/>
          <w:szCs w:val="28"/>
          <w:lang w:val="uk-UA"/>
        </w:rPr>
        <w:t xml:space="preserve">Для цього використовують екскурсії до школи, відвідування уроків, спільні з першокласниками розваги, а молодших школярів запрошують у дитячий садок для зустрічі з випускниками старшої групи. </w:t>
      </w:r>
      <w:r w:rsidRPr="00A41C2B">
        <w:rPr>
          <w:rFonts w:ascii="Times New Roman" w:hAnsi="Times New Roman" w:cs="Times New Roman"/>
          <w:sz w:val="28"/>
          <w:szCs w:val="28"/>
        </w:rPr>
        <w:t xml:space="preserve">Побутує також практика взаємовідвідування свят у дошкільному закладі та початковій школі (свято знань, посвята у школярі, свято букваря, випуску з дитячого садка). </w:t>
      </w:r>
      <w:r w:rsidRPr="00A41C2B">
        <w:rPr>
          <w:rFonts w:ascii="Times New Roman" w:hAnsi="Times New Roman" w:cs="Times New Roman"/>
          <w:sz w:val="28"/>
          <w:szCs w:val="28"/>
          <w:lang w:val="uk-UA"/>
        </w:rPr>
        <w:t>Студенти ЕГ вільно володіли особливостями Концепції «Нова українська школа», називали ключові компетентності, наскрізні вміння, могли охарактеризувати особливості компонентів формули НУШ.</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78% студентів ЕГ наголосили на тому, що важливим є реалізація ідей ігрового підходу до навчання. Такі дані підтвредилися і під час визначення динаміки рівня діяльнісного критерію. Під час написання конспектів занять для старших дошкільників та протягом педагогічної практики вивчалися  функціональні сторони діяльності майбутнього фахівця: творча активність; відповідальність, цілеспрямованість дій по оволодінню структурними складовими педагогічної діяльності; уміння оцінювати та самоудосконалювати свої дії у процесі забезпечення наступності освітнього процесу в закладі дошкільної освіти та на рівні початкової освіти; творчу самостійність в підході до дійсності, ініціативність, прагнення до самовдосконалення. </w:t>
      </w:r>
    </w:p>
    <w:p w:rsidR="00936B75" w:rsidRPr="00A41C2B" w:rsidRDefault="00936B75" w:rsidP="00DB287F">
      <w:pPr>
        <w:widowControl w:val="0"/>
        <w:spacing w:after="0" w:line="360" w:lineRule="auto"/>
        <w:ind w:firstLine="709"/>
        <w:jc w:val="right"/>
        <w:rPr>
          <w:rFonts w:ascii="Times New Roman" w:hAnsi="Times New Roman" w:cs="Times New Roman"/>
          <w:sz w:val="28"/>
          <w:szCs w:val="28"/>
          <w:lang w:val="uk-UA"/>
        </w:rPr>
      </w:pPr>
      <w:r w:rsidRPr="00A41C2B">
        <w:rPr>
          <w:rFonts w:ascii="Times New Roman" w:hAnsi="Times New Roman" w:cs="Times New Roman"/>
          <w:sz w:val="28"/>
          <w:szCs w:val="28"/>
          <w:lang w:val="uk-UA"/>
        </w:rPr>
        <w:t>Таблиця 2.3</w:t>
      </w:r>
    </w:p>
    <w:p w:rsidR="00936B75" w:rsidRPr="00A41C2B" w:rsidRDefault="00936B75" w:rsidP="00DB287F">
      <w:pPr>
        <w:widowControl w:val="0"/>
        <w:spacing w:after="0" w:line="360" w:lineRule="auto"/>
        <w:ind w:firstLine="709"/>
        <w:jc w:val="center"/>
        <w:rPr>
          <w:rFonts w:ascii="Times New Roman" w:hAnsi="Times New Roman" w:cs="Times New Roman"/>
          <w:b/>
          <w:color w:val="auto"/>
          <w:sz w:val="28"/>
          <w:szCs w:val="28"/>
          <w:lang w:val="uk-UA"/>
        </w:rPr>
      </w:pPr>
      <w:r w:rsidRPr="00A41C2B">
        <w:rPr>
          <w:rFonts w:ascii="Times New Roman" w:hAnsi="Times New Roman" w:cs="Times New Roman"/>
          <w:b/>
          <w:color w:val="auto"/>
          <w:sz w:val="28"/>
          <w:szCs w:val="28"/>
          <w:lang w:val="uk-UA"/>
        </w:rPr>
        <w:t>Дин</w:t>
      </w:r>
      <w:r w:rsidRPr="00A41C2B">
        <w:rPr>
          <w:rFonts w:ascii="Times New Roman" w:hAnsi="Times New Roman" w:cs="Times New Roman"/>
          <w:b/>
          <w:sz w:val="28"/>
          <w:szCs w:val="28"/>
          <w:lang w:val="uk-UA"/>
        </w:rPr>
        <w:t>аміка сформованості показників діяльнісного критерію</w:t>
      </w:r>
      <w:r w:rsidRPr="00A41C2B">
        <w:rPr>
          <w:rFonts w:ascii="Times New Roman" w:hAnsi="Times New Roman" w:cs="Times New Roman"/>
          <w:b/>
          <w:color w:val="auto"/>
          <w:sz w:val="28"/>
          <w:szCs w:val="28"/>
          <w:lang w:val="uk-UA"/>
        </w:rPr>
        <w:t xml:space="preserve"> (у %)</w:t>
      </w:r>
    </w:p>
    <w:tbl>
      <w:tblPr>
        <w:tblStyle w:val="a7"/>
        <w:tblW w:w="0" w:type="auto"/>
        <w:tblInd w:w="-15" w:type="dxa"/>
        <w:tblLook w:val="04A0" w:firstRow="1" w:lastRow="0" w:firstColumn="1" w:lastColumn="0" w:noHBand="0" w:noVBand="1"/>
      </w:tblPr>
      <w:tblGrid>
        <w:gridCol w:w="1869"/>
        <w:gridCol w:w="1869"/>
        <w:gridCol w:w="1869"/>
        <w:gridCol w:w="1869"/>
        <w:gridCol w:w="1869"/>
      </w:tblGrid>
      <w:tr w:rsidR="00936B75" w:rsidRPr="00A41C2B" w:rsidTr="009C4718">
        <w:tc>
          <w:tcPr>
            <w:tcW w:w="1869" w:type="dxa"/>
            <w:vMerge w:val="restart"/>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Рівень</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ЕГ</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КГ</w:t>
            </w:r>
          </w:p>
        </w:tc>
      </w:tr>
      <w:tr w:rsidR="00936B75" w:rsidRPr="00A41C2B" w:rsidTr="009C4718">
        <w:tc>
          <w:tcPr>
            <w:tcW w:w="1869" w:type="dxa"/>
            <w:vMerge/>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До</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Після</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До</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Після</w:t>
            </w:r>
          </w:p>
        </w:tc>
      </w:tr>
      <w:tr w:rsidR="00936B75" w:rsidRPr="00A41C2B" w:rsidTr="009C4718">
        <w:tc>
          <w:tcPr>
            <w:tcW w:w="1869" w:type="dxa"/>
            <w:vMerge/>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експерименту</w:t>
            </w:r>
          </w:p>
        </w:tc>
        <w:tc>
          <w:tcPr>
            <w:tcW w:w="3738" w:type="dxa"/>
            <w:gridSpan w:val="2"/>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експерименту</w:t>
            </w:r>
          </w:p>
        </w:tc>
      </w:tr>
      <w:tr w:rsidR="00936B75" w:rsidRPr="00A41C2B" w:rsidTr="009C4718">
        <w:tc>
          <w:tcPr>
            <w:tcW w:w="1869"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Високий</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4,7</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19,0</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9,1</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9,1</w:t>
            </w:r>
          </w:p>
        </w:tc>
      </w:tr>
      <w:tr w:rsidR="00936B75" w:rsidRPr="00A41C2B" w:rsidTr="009C4718">
        <w:tc>
          <w:tcPr>
            <w:tcW w:w="1869"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Середній </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52,4</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76,3</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59,1</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63,3</w:t>
            </w:r>
          </w:p>
        </w:tc>
      </w:tr>
      <w:tr w:rsidR="00936B75" w:rsidRPr="00A41C2B" w:rsidTr="009C4718">
        <w:tc>
          <w:tcPr>
            <w:tcW w:w="1869" w:type="dxa"/>
          </w:tcPr>
          <w:p w:rsidR="00936B75" w:rsidRPr="00A41C2B" w:rsidRDefault="00936B75" w:rsidP="00DB287F">
            <w:pPr>
              <w:widowControl w:val="0"/>
              <w:spacing w:line="360" w:lineRule="auto"/>
              <w:jc w:val="both"/>
              <w:rPr>
                <w:rFonts w:ascii="Times New Roman" w:hAnsi="Times New Roman" w:cs="Times New Roman"/>
                <w:color w:val="auto"/>
                <w:sz w:val="28"/>
                <w:szCs w:val="28"/>
                <w:lang w:val="uk-UA"/>
              </w:rPr>
            </w:pPr>
            <w:r w:rsidRPr="00A41C2B">
              <w:rPr>
                <w:rFonts w:ascii="Times New Roman" w:hAnsi="Times New Roman" w:cs="Times New Roman"/>
                <w:color w:val="auto"/>
                <w:sz w:val="28"/>
                <w:szCs w:val="28"/>
                <w:lang w:val="uk-UA"/>
              </w:rPr>
              <w:t xml:space="preserve">Низький </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42,9</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 xml:space="preserve"> 4,7</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31,8</w:t>
            </w:r>
          </w:p>
        </w:tc>
        <w:tc>
          <w:tcPr>
            <w:tcW w:w="1869" w:type="dxa"/>
          </w:tcPr>
          <w:p w:rsidR="00936B75" w:rsidRPr="00A41C2B" w:rsidRDefault="00936B75" w:rsidP="00DB287F">
            <w:pPr>
              <w:widowControl w:val="0"/>
              <w:spacing w:line="360" w:lineRule="auto"/>
              <w:jc w:val="center"/>
              <w:rPr>
                <w:rFonts w:ascii="Times New Roman" w:hAnsi="Times New Roman" w:cs="Times New Roman"/>
                <w:color w:val="auto"/>
                <w:sz w:val="28"/>
                <w:szCs w:val="28"/>
                <w:lang w:val="uk-UA"/>
              </w:rPr>
            </w:pPr>
            <w:r w:rsidRPr="00A41C2B">
              <w:rPr>
                <w:rFonts w:ascii="Times New Roman" w:hAnsi="Times New Roman" w:cs="Times New Roman"/>
                <w:sz w:val="28"/>
                <w:szCs w:val="28"/>
                <w:lang w:val="uk-UA"/>
              </w:rPr>
              <w:t>27,3</w:t>
            </w:r>
          </w:p>
        </w:tc>
      </w:tr>
    </w:tbl>
    <w:p w:rsidR="00936B75" w:rsidRPr="00A41C2B" w:rsidRDefault="00936B75" w:rsidP="00DB287F">
      <w:pPr>
        <w:widowControl w:val="0"/>
        <w:spacing w:after="0" w:line="360" w:lineRule="auto"/>
        <w:ind w:firstLine="709"/>
        <w:jc w:val="both"/>
        <w:rPr>
          <w:rFonts w:ascii="Times New Roman" w:hAnsi="Times New Roman" w:cs="Times New Roman"/>
          <w:color w:val="auto"/>
          <w:sz w:val="28"/>
          <w:szCs w:val="28"/>
          <w:lang w:val="uk-UA"/>
        </w:rPr>
      </w:pPr>
    </w:p>
    <w:p w:rsidR="00936B75" w:rsidRPr="00A41C2B" w:rsidRDefault="00936B75" w:rsidP="00DB287F">
      <w:pPr>
        <w:widowControl w:val="0"/>
        <w:spacing w:after="0" w:line="360" w:lineRule="auto"/>
        <w:ind w:firstLine="709"/>
        <w:jc w:val="both"/>
        <w:rPr>
          <w:rFonts w:ascii="Times New Roman" w:hAnsi="Times New Roman" w:cs="Times New Roman"/>
          <w:sz w:val="28"/>
          <w:szCs w:val="28"/>
        </w:rPr>
      </w:pPr>
      <w:r w:rsidRPr="00A41C2B">
        <w:rPr>
          <w:rFonts w:ascii="Times New Roman" w:hAnsi="Times New Roman" w:cs="Times New Roman"/>
          <w:sz w:val="28"/>
          <w:szCs w:val="28"/>
          <w:lang w:val="uk-UA"/>
        </w:rPr>
        <w:lastRenderedPageBreak/>
        <w:t xml:space="preserve">Під час педагогічної практики з метою реалізації наступності  студенти використовували велике розмаїття ігор:  творчі ігри, ігри з правилами, ігрові навчальні ситуації, дидактичні ігри з предметами тощо. </w:t>
      </w:r>
      <w:r w:rsidRPr="00A41C2B">
        <w:rPr>
          <w:rFonts w:ascii="Times New Roman" w:hAnsi="Times New Roman" w:cs="Times New Roman"/>
          <w:sz w:val="28"/>
          <w:szCs w:val="28"/>
        </w:rPr>
        <w:t xml:space="preserve">В цих іграх </w:t>
      </w:r>
      <w:r w:rsidRPr="00A41C2B">
        <w:rPr>
          <w:rFonts w:ascii="Times New Roman" w:hAnsi="Times New Roman" w:cs="Times New Roman"/>
          <w:sz w:val="28"/>
          <w:szCs w:val="28"/>
          <w:lang w:val="uk-UA"/>
        </w:rPr>
        <w:t xml:space="preserve">переважало </w:t>
      </w:r>
      <w:r w:rsidRPr="00A41C2B">
        <w:rPr>
          <w:rFonts w:ascii="Times New Roman" w:hAnsi="Times New Roman" w:cs="Times New Roman"/>
          <w:sz w:val="28"/>
          <w:szCs w:val="28"/>
        </w:rPr>
        <w:t xml:space="preserve">використання реальних предметів. Граючи з ними, діти вчилися аналізувати, порівнювати, встановлювати схожість та відмінність цих предметів та класифікувати їх. Цінність таких ігор у тому, що вони сприяють розвитку сенсорних еталонів, дрібної моторики. Використовуючи предмети  діти знайомляться із властивостями та їхніми ознаками: кольором, величиною, формою, якістю тощо. У разі оволодіння знаннями про предметне середовище завдання таких ігор у подальшому ускладнюються: діти встановлюють предмет за якоюсь однією ознакою, об'єднують предмети за цією ознакою (кольором, формою, якістю, призначенням тощо). А це є важливим для розвитку логічного мислення, мови дитини, що створює передумови для подальшого успішного оволодіння шкільною програмою.  </w:t>
      </w:r>
    </w:p>
    <w:p w:rsidR="00936B75" w:rsidRPr="00A41C2B" w:rsidRDefault="00936B75" w:rsidP="003319E5">
      <w:pPr>
        <w:widowControl w:val="0"/>
        <w:spacing w:after="0" w:line="360" w:lineRule="auto"/>
        <w:ind w:firstLine="709"/>
        <w:jc w:val="both"/>
        <w:rPr>
          <w:rFonts w:ascii="Times New Roman" w:hAnsi="Times New Roman" w:cs="Times New Roman"/>
          <w:sz w:val="28"/>
          <w:szCs w:val="28"/>
        </w:rPr>
      </w:pPr>
      <w:r w:rsidRPr="00A41C2B">
        <w:rPr>
          <w:rFonts w:ascii="Times New Roman" w:hAnsi="Times New Roman" w:cs="Times New Roman"/>
          <w:sz w:val="28"/>
          <w:szCs w:val="28"/>
          <w:lang w:val="uk-UA"/>
        </w:rPr>
        <w:t>О</w:t>
      </w:r>
      <w:r w:rsidRPr="00A41C2B">
        <w:rPr>
          <w:rFonts w:ascii="Times New Roman" w:hAnsi="Times New Roman" w:cs="Times New Roman"/>
          <w:sz w:val="28"/>
          <w:szCs w:val="28"/>
        </w:rPr>
        <w:t>дн</w:t>
      </w:r>
      <w:r w:rsidRPr="00A41C2B">
        <w:rPr>
          <w:rFonts w:ascii="Times New Roman" w:hAnsi="Times New Roman" w:cs="Times New Roman"/>
          <w:sz w:val="28"/>
          <w:szCs w:val="28"/>
          <w:lang w:val="uk-UA"/>
        </w:rPr>
        <w:t>им</w:t>
      </w:r>
      <w:r w:rsidRPr="00A41C2B">
        <w:rPr>
          <w:rFonts w:ascii="Times New Roman" w:hAnsi="Times New Roman" w:cs="Times New Roman"/>
          <w:sz w:val="28"/>
          <w:szCs w:val="28"/>
        </w:rPr>
        <w:t xml:space="preserve"> із прикладів реалізації наступності між дошкільною і початковою освітою </w:t>
      </w:r>
      <w:r w:rsidRPr="00A41C2B">
        <w:rPr>
          <w:rFonts w:ascii="Times New Roman" w:hAnsi="Times New Roman" w:cs="Times New Roman"/>
          <w:sz w:val="28"/>
          <w:szCs w:val="28"/>
          <w:lang w:val="uk-UA"/>
        </w:rPr>
        <w:t xml:space="preserve">було </w:t>
      </w:r>
      <w:r w:rsidRPr="00A41C2B">
        <w:rPr>
          <w:rFonts w:ascii="Times New Roman" w:hAnsi="Times New Roman" w:cs="Times New Roman"/>
          <w:sz w:val="28"/>
          <w:szCs w:val="28"/>
        </w:rPr>
        <w:t>проведення серії ігор «Скоро в школу», зміст яких допомагав дітям краще ввійти у світ шкільного життя, отримати новий статус школяра, формував зацікавленість та бажання навчатися у школі, допомагав оволодіти творчими навичками рішення життєвих та наукових проблем, с</w:t>
      </w:r>
      <w:r w:rsidRPr="00A41C2B">
        <w:rPr>
          <w:rFonts w:ascii="Times New Roman" w:hAnsi="Times New Roman" w:cs="Times New Roman"/>
          <w:sz w:val="28"/>
          <w:szCs w:val="28"/>
          <w:lang w:val="uk-UA"/>
        </w:rPr>
        <w:t xml:space="preserve">прияє </w:t>
      </w:r>
      <w:r w:rsidRPr="00A41C2B">
        <w:rPr>
          <w:rFonts w:ascii="Times New Roman" w:hAnsi="Times New Roman" w:cs="Times New Roman"/>
          <w:sz w:val="28"/>
          <w:szCs w:val="28"/>
        </w:rPr>
        <w:t>формуванню власної системи цінностей та особистісних смислів. Так, наприклад, корисною для дітей була гра «Склади портфель». Ця гра закріплювала знання про те, що потрібно першокласнику для навчання у школі, виховувала бажання навчатися у школі, формувала такі необхідні школяру якості, як: зібраність, акуратність, стриманість, вміння доводити роботу до кінця, наполегливість та цілеспрямованість. При цьому ігровим завданням є –зібрати портфель першокласника, а ігровими діями є змагання, за умов – хто швидше збере у портфель всі необхідні для навчання у школі речі, той і стане переможцем. Для цього дітям пропонуються різноманітні речі: іграшки, посуд, інструменти, серед яких є і навчальні приналежності – зошити, олівці, ручки, підручники, альбоми, пенали, гумки тощо</w:t>
      </w:r>
      <w:r w:rsidRPr="00A41C2B">
        <w:rPr>
          <w:rFonts w:ascii="Times New Roman" w:hAnsi="Times New Roman" w:cs="Times New Roman"/>
          <w:sz w:val="28"/>
          <w:szCs w:val="28"/>
          <w:lang w:val="uk-UA"/>
        </w:rPr>
        <w:t xml:space="preserve"> </w:t>
      </w:r>
      <w:r w:rsidRPr="00A41C2B">
        <w:rPr>
          <w:rFonts w:ascii="Times New Roman" w:hAnsi="Times New Roman" w:cs="Times New Roman"/>
          <w:sz w:val="28"/>
          <w:szCs w:val="28"/>
        </w:rPr>
        <w:t>[</w:t>
      </w:r>
      <w:r w:rsidR="003319E5">
        <w:rPr>
          <w:rFonts w:ascii="Times New Roman" w:hAnsi="Times New Roman" w:cs="Times New Roman"/>
          <w:sz w:val="28"/>
          <w:szCs w:val="28"/>
          <w:lang w:val="uk-UA"/>
        </w:rPr>
        <w:t>11</w:t>
      </w:r>
      <w:r w:rsidRPr="00A41C2B">
        <w:rPr>
          <w:rFonts w:ascii="Times New Roman" w:hAnsi="Times New Roman" w:cs="Times New Roman"/>
          <w:sz w:val="28"/>
          <w:szCs w:val="28"/>
        </w:rPr>
        <w:t xml:space="preserve">].  </w:t>
      </w:r>
    </w:p>
    <w:p w:rsidR="00936B75" w:rsidRPr="00A41C2B" w:rsidRDefault="00936B75" w:rsidP="003319E5">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lastRenderedPageBreak/>
        <w:t>Отже, отримані результати по рівню сформованості показників кожного критерію дали змогу визначити загальну динаміку готовності майбутніх вихователів до реалізації наступності у навчанні (табл. 2.4).</w:t>
      </w:r>
    </w:p>
    <w:p w:rsidR="00936B75" w:rsidRPr="00A41C2B" w:rsidRDefault="00936B75" w:rsidP="00DB287F">
      <w:pPr>
        <w:widowControl w:val="0"/>
        <w:spacing w:after="0" w:line="360" w:lineRule="auto"/>
        <w:ind w:firstLine="709"/>
        <w:jc w:val="right"/>
        <w:rPr>
          <w:rFonts w:ascii="Times New Roman" w:hAnsi="Times New Roman" w:cs="Times New Roman"/>
          <w:sz w:val="28"/>
          <w:szCs w:val="28"/>
          <w:lang w:val="uk-UA"/>
        </w:rPr>
      </w:pPr>
      <w:r w:rsidRPr="00A41C2B">
        <w:rPr>
          <w:rFonts w:ascii="Times New Roman" w:hAnsi="Times New Roman" w:cs="Times New Roman"/>
          <w:sz w:val="28"/>
          <w:szCs w:val="28"/>
          <w:lang w:val="uk-UA"/>
        </w:rPr>
        <w:t>Таблиця 2.4</w:t>
      </w:r>
    </w:p>
    <w:p w:rsidR="003319E5" w:rsidRDefault="00936B75" w:rsidP="00DB287F">
      <w:pPr>
        <w:widowControl w:val="0"/>
        <w:spacing w:after="0" w:line="360" w:lineRule="auto"/>
        <w:ind w:firstLine="709"/>
        <w:jc w:val="center"/>
        <w:rPr>
          <w:rFonts w:ascii="Times New Roman" w:hAnsi="Times New Roman" w:cs="Times New Roman"/>
          <w:b/>
          <w:sz w:val="28"/>
          <w:szCs w:val="28"/>
          <w:lang w:val="uk-UA"/>
        </w:rPr>
      </w:pPr>
      <w:r w:rsidRPr="00A41C2B">
        <w:rPr>
          <w:rFonts w:ascii="Times New Roman" w:hAnsi="Times New Roman" w:cs="Times New Roman"/>
          <w:b/>
          <w:sz w:val="28"/>
          <w:szCs w:val="28"/>
          <w:lang w:val="uk-UA"/>
        </w:rPr>
        <w:t xml:space="preserve">Динаміка рівня готовності майбутніх вихователів до забезпечення наступності навчання в  закладі дошкільної освіти  та початковій школі </w:t>
      </w:r>
    </w:p>
    <w:p w:rsidR="00936B75" w:rsidRPr="00A41C2B" w:rsidRDefault="00936B75" w:rsidP="00DB287F">
      <w:pPr>
        <w:widowControl w:val="0"/>
        <w:spacing w:after="0" w:line="360" w:lineRule="auto"/>
        <w:ind w:firstLine="709"/>
        <w:jc w:val="center"/>
        <w:rPr>
          <w:rFonts w:ascii="Times New Roman" w:hAnsi="Times New Roman" w:cs="Times New Roman"/>
          <w:b/>
          <w:sz w:val="28"/>
          <w:szCs w:val="28"/>
          <w:lang w:val="uk-UA"/>
        </w:rPr>
      </w:pPr>
      <w:r w:rsidRPr="00A41C2B">
        <w:rPr>
          <w:rFonts w:ascii="Times New Roman" w:hAnsi="Times New Roman" w:cs="Times New Roman"/>
          <w:b/>
          <w:sz w:val="28"/>
          <w:szCs w:val="28"/>
          <w:lang w:val="uk-UA"/>
        </w:rPr>
        <w:t>(у %)</w:t>
      </w:r>
    </w:p>
    <w:tbl>
      <w:tblPr>
        <w:tblStyle w:val="a7"/>
        <w:tblW w:w="9556" w:type="dxa"/>
        <w:tblInd w:w="-15" w:type="dxa"/>
        <w:tblLayout w:type="fixed"/>
        <w:tblLook w:val="04A0" w:firstRow="1" w:lastRow="0" w:firstColumn="1" w:lastColumn="0" w:noHBand="0" w:noVBand="1"/>
      </w:tblPr>
      <w:tblGrid>
        <w:gridCol w:w="2137"/>
        <w:gridCol w:w="1276"/>
        <w:gridCol w:w="1275"/>
        <w:gridCol w:w="1155"/>
        <w:gridCol w:w="1113"/>
        <w:gridCol w:w="1418"/>
        <w:gridCol w:w="1182"/>
      </w:tblGrid>
      <w:tr w:rsidR="003319E5" w:rsidRPr="00A41C2B" w:rsidTr="003319E5">
        <w:tc>
          <w:tcPr>
            <w:tcW w:w="2137" w:type="dxa"/>
            <w:vMerge w:val="restart"/>
          </w:tcPr>
          <w:p w:rsidR="003319E5" w:rsidRPr="00A41C2B" w:rsidRDefault="003319E5" w:rsidP="00DB287F">
            <w:pPr>
              <w:widowControl w:val="0"/>
              <w:tabs>
                <w:tab w:val="left" w:pos="1440"/>
              </w:tabs>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Рівень</w:t>
            </w:r>
          </w:p>
        </w:tc>
        <w:tc>
          <w:tcPr>
            <w:tcW w:w="2551" w:type="dxa"/>
            <w:gridSpan w:val="2"/>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ЕГ</w:t>
            </w:r>
          </w:p>
        </w:tc>
        <w:tc>
          <w:tcPr>
            <w:tcW w:w="1155" w:type="dxa"/>
            <w:vMerge w:val="restart"/>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Різниця</w:t>
            </w:r>
          </w:p>
        </w:tc>
        <w:tc>
          <w:tcPr>
            <w:tcW w:w="2531" w:type="dxa"/>
            <w:gridSpan w:val="2"/>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КГ</w:t>
            </w:r>
          </w:p>
        </w:tc>
        <w:tc>
          <w:tcPr>
            <w:tcW w:w="1182" w:type="dxa"/>
            <w:vMerge w:val="restart"/>
          </w:tcPr>
          <w:p w:rsidR="003319E5" w:rsidRPr="00A41C2B" w:rsidRDefault="003319E5" w:rsidP="00DB287F">
            <w:pPr>
              <w:widowControl w:val="0"/>
              <w:spacing w:line="360" w:lineRule="auto"/>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Різниця </w:t>
            </w:r>
          </w:p>
        </w:tc>
      </w:tr>
      <w:tr w:rsidR="003319E5" w:rsidRPr="00A41C2B" w:rsidTr="003319E5">
        <w:tc>
          <w:tcPr>
            <w:tcW w:w="2137" w:type="dxa"/>
            <w:vMerge/>
          </w:tcPr>
          <w:p w:rsidR="003319E5" w:rsidRPr="00A41C2B" w:rsidRDefault="003319E5" w:rsidP="00DB287F">
            <w:pPr>
              <w:widowControl w:val="0"/>
              <w:spacing w:line="360" w:lineRule="auto"/>
              <w:jc w:val="center"/>
              <w:rPr>
                <w:rFonts w:ascii="Times New Roman" w:hAnsi="Times New Roman" w:cs="Times New Roman"/>
                <w:sz w:val="28"/>
                <w:szCs w:val="28"/>
                <w:lang w:val="uk-UA"/>
              </w:rPr>
            </w:pPr>
          </w:p>
        </w:tc>
        <w:tc>
          <w:tcPr>
            <w:tcW w:w="1276" w:type="dxa"/>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До</w:t>
            </w:r>
          </w:p>
        </w:tc>
        <w:tc>
          <w:tcPr>
            <w:tcW w:w="1275" w:type="dxa"/>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Після</w:t>
            </w:r>
          </w:p>
        </w:tc>
        <w:tc>
          <w:tcPr>
            <w:tcW w:w="1155" w:type="dxa"/>
            <w:vMerge/>
          </w:tcPr>
          <w:p w:rsidR="003319E5" w:rsidRPr="00A41C2B" w:rsidRDefault="003319E5" w:rsidP="00DB287F">
            <w:pPr>
              <w:widowControl w:val="0"/>
              <w:spacing w:line="360" w:lineRule="auto"/>
              <w:jc w:val="center"/>
              <w:rPr>
                <w:rFonts w:ascii="Times New Roman" w:hAnsi="Times New Roman" w:cs="Times New Roman"/>
                <w:sz w:val="28"/>
                <w:szCs w:val="28"/>
                <w:lang w:val="uk-UA"/>
              </w:rPr>
            </w:pPr>
          </w:p>
        </w:tc>
        <w:tc>
          <w:tcPr>
            <w:tcW w:w="1113" w:type="dxa"/>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До</w:t>
            </w:r>
          </w:p>
        </w:tc>
        <w:tc>
          <w:tcPr>
            <w:tcW w:w="1418" w:type="dxa"/>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Після</w:t>
            </w:r>
          </w:p>
        </w:tc>
        <w:tc>
          <w:tcPr>
            <w:tcW w:w="1182" w:type="dxa"/>
            <w:vMerge/>
          </w:tcPr>
          <w:p w:rsidR="003319E5" w:rsidRPr="00A41C2B" w:rsidRDefault="003319E5" w:rsidP="00DB287F">
            <w:pPr>
              <w:widowControl w:val="0"/>
              <w:spacing w:line="360" w:lineRule="auto"/>
              <w:jc w:val="both"/>
              <w:rPr>
                <w:rFonts w:ascii="Times New Roman" w:hAnsi="Times New Roman" w:cs="Times New Roman"/>
                <w:sz w:val="28"/>
                <w:szCs w:val="28"/>
                <w:lang w:val="uk-UA"/>
              </w:rPr>
            </w:pPr>
          </w:p>
        </w:tc>
      </w:tr>
      <w:tr w:rsidR="003319E5" w:rsidRPr="00A41C2B" w:rsidTr="003319E5">
        <w:tc>
          <w:tcPr>
            <w:tcW w:w="2137" w:type="dxa"/>
            <w:vMerge/>
          </w:tcPr>
          <w:p w:rsidR="003319E5" w:rsidRPr="00A41C2B" w:rsidRDefault="003319E5" w:rsidP="00DB287F">
            <w:pPr>
              <w:widowControl w:val="0"/>
              <w:spacing w:line="360" w:lineRule="auto"/>
              <w:jc w:val="center"/>
              <w:rPr>
                <w:rFonts w:ascii="Times New Roman" w:hAnsi="Times New Roman" w:cs="Times New Roman"/>
                <w:sz w:val="28"/>
                <w:szCs w:val="28"/>
                <w:lang w:val="uk-UA"/>
              </w:rPr>
            </w:pPr>
          </w:p>
        </w:tc>
        <w:tc>
          <w:tcPr>
            <w:tcW w:w="2551" w:type="dxa"/>
            <w:gridSpan w:val="2"/>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експерименту</w:t>
            </w:r>
          </w:p>
        </w:tc>
        <w:tc>
          <w:tcPr>
            <w:tcW w:w="1155" w:type="dxa"/>
            <w:vMerge/>
          </w:tcPr>
          <w:p w:rsidR="003319E5" w:rsidRPr="00A41C2B" w:rsidRDefault="003319E5" w:rsidP="00DB287F">
            <w:pPr>
              <w:widowControl w:val="0"/>
              <w:spacing w:line="360" w:lineRule="auto"/>
              <w:jc w:val="center"/>
              <w:rPr>
                <w:rFonts w:ascii="Times New Roman" w:hAnsi="Times New Roman" w:cs="Times New Roman"/>
                <w:sz w:val="28"/>
                <w:szCs w:val="28"/>
                <w:lang w:val="uk-UA"/>
              </w:rPr>
            </w:pPr>
          </w:p>
        </w:tc>
        <w:tc>
          <w:tcPr>
            <w:tcW w:w="2531" w:type="dxa"/>
            <w:gridSpan w:val="2"/>
          </w:tcPr>
          <w:p w:rsidR="003319E5" w:rsidRPr="00A41C2B" w:rsidRDefault="003319E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експерименту</w:t>
            </w:r>
          </w:p>
        </w:tc>
        <w:tc>
          <w:tcPr>
            <w:tcW w:w="1182" w:type="dxa"/>
            <w:vMerge/>
          </w:tcPr>
          <w:p w:rsidR="003319E5" w:rsidRPr="00A41C2B" w:rsidRDefault="003319E5" w:rsidP="00DB287F">
            <w:pPr>
              <w:widowControl w:val="0"/>
              <w:spacing w:line="360" w:lineRule="auto"/>
              <w:jc w:val="both"/>
              <w:rPr>
                <w:rFonts w:ascii="Times New Roman" w:hAnsi="Times New Roman" w:cs="Times New Roman"/>
                <w:sz w:val="28"/>
                <w:szCs w:val="28"/>
                <w:lang w:val="uk-UA"/>
              </w:rPr>
            </w:pP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Низький</w:t>
            </w:r>
          </w:p>
        </w:tc>
        <w:tc>
          <w:tcPr>
            <w:tcW w:w="1276"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38,1</w:t>
            </w:r>
          </w:p>
        </w:tc>
        <w:tc>
          <w:tcPr>
            <w:tcW w:w="1275"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 4,7</w:t>
            </w:r>
          </w:p>
        </w:tc>
        <w:tc>
          <w:tcPr>
            <w:tcW w:w="1155"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-33,4</w:t>
            </w:r>
          </w:p>
        </w:tc>
        <w:tc>
          <w:tcPr>
            <w:tcW w:w="1113"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27,3</w:t>
            </w:r>
          </w:p>
        </w:tc>
        <w:tc>
          <w:tcPr>
            <w:tcW w:w="1418"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22,8</w:t>
            </w:r>
          </w:p>
        </w:tc>
        <w:tc>
          <w:tcPr>
            <w:tcW w:w="1182"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- 4,5</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Середній </w:t>
            </w:r>
          </w:p>
        </w:tc>
        <w:tc>
          <w:tcPr>
            <w:tcW w:w="1276"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57,2</w:t>
            </w:r>
          </w:p>
        </w:tc>
        <w:tc>
          <w:tcPr>
            <w:tcW w:w="1275"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71,5</w:t>
            </w:r>
          </w:p>
        </w:tc>
        <w:tc>
          <w:tcPr>
            <w:tcW w:w="1155"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+14,3</w:t>
            </w:r>
          </w:p>
        </w:tc>
        <w:tc>
          <w:tcPr>
            <w:tcW w:w="1113"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63,6</w:t>
            </w:r>
          </w:p>
        </w:tc>
        <w:tc>
          <w:tcPr>
            <w:tcW w:w="1418"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63,6</w:t>
            </w:r>
          </w:p>
        </w:tc>
        <w:tc>
          <w:tcPr>
            <w:tcW w:w="1182"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w:t>
            </w:r>
          </w:p>
        </w:tc>
      </w:tr>
      <w:tr w:rsidR="00936B75" w:rsidRPr="00A41C2B" w:rsidTr="003319E5">
        <w:tc>
          <w:tcPr>
            <w:tcW w:w="2137" w:type="dxa"/>
          </w:tcPr>
          <w:p w:rsidR="00936B75" w:rsidRPr="00A41C2B" w:rsidRDefault="00936B75" w:rsidP="00DB287F">
            <w:pPr>
              <w:widowControl w:val="0"/>
              <w:spacing w:line="360" w:lineRule="auto"/>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Високий </w:t>
            </w:r>
          </w:p>
        </w:tc>
        <w:tc>
          <w:tcPr>
            <w:tcW w:w="1276"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 4,7</w:t>
            </w:r>
          </w:p>
        </w:tc>
        <w:tc>
          <w:tcPr>
            <w:tcW w:w="1275"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23,8</w:t>
            </w:r>
          </w:p>
        </w:tc>
        <w:tc>
          <w:tcPr>
            <w:tcW w:w="1155"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+19,1</w:t>
            </w:r>
          </w:p>
        </w:tc>
        <w:tc>
          <w:tcPr>
            <w:tcW w:w="1113"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 9,1</w:t>
            </w:r>
          </w:p>
        </w:tc>
        <w:tc>
          <w:tcPr>
            <w:tcW w:w="1418"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13,6</w:t>
            </w:r>
          </w:p>
        </w:tc>
        <w:tc>
          <w:tcPr>
            <w:tcW w:w="1182" w:type="dxa"/>
          </w:tcPr>
          <w:p w:rsidR="00936B75" w:rsidRPr="00A41C2B" w:rsidRDefault="00936B75" w:rsidP="00DB287F">
            <w:pPr>
              <w:widowControl w:val="0"/>
              <w:spacing w:line="360" w:lineRule="auto"/>
              <w:jc w:val="center"/>
              <w:rPr>
                <w:rFonts w:ascii="Times New Roman" w:hAnsi="Times New Roman" w:cs="Times New Roman"/>
                <w:sz w:val="28"/>
                <w:szCs w:val="28"/>
                <w:lang w:val="uk-UA"/>
              </w:rPr>
            </w:pPr>
            <w:r w:rsidRPr="00A41C2B">
              <w:rPr>
                <w:rFonts w:ascii="Times New Roman" w:hAnsi="Times New Roman" w:cs="Times New Roman"/>
                <w:sz w:val="28"/>
                <w:szCs w:val="28"/>
                <w:lang w:val="uk-UA"/>
              </w:rPr>
              <w:t>+4,5</w:t>
            </w:r>
          </w:p>
        </w:tc>
      </w:tr>
    </w:tbl>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rPr>
        <w:t xml:space="preserve">Дані експериментальної роботи дають підстави для висновку, що навчання студентів експериментальної групи із </w:t>
      </w:r>
      <w:r w:rsidRPr="00A41C2B">
        <w:rPr>
          <w:rFonts w:ascii="Times New Roman" w:hAnsi="Times New Roman" w:cs="Times New Roman"/>
          <w:sz w:val="28"/>
          <w:szCs w:val="28"/>
          <w:lang w:val="uk-UA"/>
        </w:rPr>
        <w:t xml:space="preserve">використання моделі підготовки </w:t>
      </w:r>
      <w:r w:rsidRPr="00A41C2B">
        <w:rPr>
          <w:rFonts w:ascii="Times New Roman" w:hAnsi="Times New Roman" w:cs="Times New Roman"/>
          <w:sz w:val="28"/>
          <w:szCs w:val="28"/>
        </w:rPr>
        <w:t xml:space="preserve">дало позитивні результати: майже за всіма показниками рівнів студентів експериментальної групи перевершують результати студентів контрольної групи. </w:t>
      </w:r>
      <w:r w:rsidRPr="00A41C2B">
        <w:rPr>
          <w:rFonts w:ascii="Times New Roman" w:hAnsi="Times New Roman" w:cs="Times New Roman"/>
          <w:sz w:val="28"/>
          <w:szCs w:val="28"/>
          <w:lang w:val="uk-UA"/>
        </w:rPr>
        <w:t>Значно підвищився високий  (з 4,7% до 23,8%) та середній (з 57,2% до 71,5%) рівень готовності студентів в ЕГ, за рахунок зменшення низького (з 38,1% до 4,7%) рівня.</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r w:rsidRPr="00A41C2B">
        <w:rPr>
          <w:rFonts w:ascii="Times New Roman" w:hAnsi="Times New Roman" w:cs="Times New Roman"/>
          <w:sz w:val="28"/>
          <w:szCs w:val="28"/>
          <w:lang w:val="uk-UA"/>
        </w:rPr>
        <w:t xml:space="preserve">Узагальнені результати діагностичних зрізів свідчать про невипадковість і значущість змін у розвитку готовності майбутніх вихователів ЕГ до забезпечення наступності навчання в  закладі дошкільної освіти  та початковій школі, які виявились у підвищенні рівнів сформованості досліджуваного феномена. </w:t>
      </w:r>
    </w:p>
    <w:p w:rsidR="00936B75" w:rsidRPr="00A41C2B" w:rsidRDefault="00936B75" w:rsidP="00DB287F">
      <w:pPr>
        <w:widowControl w:val="0"/>
        <w:spacing w:after="0" w:line="360" w:lineRule="auto"/>
        <w:ind w:firstLine="709"/>
        <w:jc w:val="both"/>
        <w:rPr>
          <w:rFonts w:ascii="Times New Roman" w:hAnsi="Times New Roman" w:cs="Times New Roman"/>
          <w:sz w:val="28"/>
          <w:szCs w:val="28"/>
          <w:lang w:val="uk-UA"/>
        </w:rPr>
      </w:pPr>
    </w:p>
    <w:p w:rsidR="00834455" w:rsidRDefault="00834455" w:rsidP="00DB287F">
      <w:pPr>
        <w:widowControl w:val="0"/>
        <w:rPr>
          <w:rFonts w:ascii="Times New Roman" w:eastAsia="Cambria" w:hAnsi="Times New Roman" w:cs="Times New Roman"/>
          <w:color w:val="181717"/>
          <w:sz w:val="28"/>
          <w:szCs w:val="28"/>
          <w:lang w:val="uk-UA"/>
        </w:rPr>
      </w:pPr>
      <w:r>
        <w:rPr>
          <w:rFonts w:ascii="Times New Roman" w:eastAsia="Cambria" w:hAnsi="Times New Roman" w:cs="Times New Roman"/>
          <w:color w:val="181717"/>
          <w:sz w:val="28"/>
          <w:szCs w:val="28"/>
          <w:lang w:val="uk-UA"/>
        </w:rPr>
        <w:br w:type="page"/>
      </w:r>
    </w:p>
    <w:p w:rsidR="00834455" w:rsidRPr="00834455" w:rsidRDefault="00834455" w:rsidP="00DB287F">
      <w:pPr>
        <w:widowControl w:val="0"/>
        <w:spacing w:after="0" w:line="360" w:lineRule="auto"/>
        <w:jc w:val="center"/>
        <w:rPr>
          <w:rFonts w:ascii="Times New Roman" w:hAnsi="Times New Roman" w:cs="Times New Roman"/>
          <w:b/>
          <w:sz w:val="28"/>
          <w:szCs w:val="28"/>
          <w:lang w:val="uk-UA"/>
        </w:rPr>
      </w:pPr>
      <w:r w:rsidRPr="00834455">
        <w:rPr>
          <w:rFonts w:ascii="Times New Roman" w:hAnsi="Times New Roman" w:cs="Times New Roman"/>
          <w:b/>
          <w:sz w:val="28"/>
          <w:szCs w:val="28"/>
          <w:lang w:val="uk-UA"/>
        </w:rPr>
        <w:lastRenderedPageBreak/>
        <w:t>ВИСНОВКИ</w:t>
      </w:r>
    </w:p>
    <w:p w:rsidR="00834455" w:rsidRDefault="00834455" w:rsidP="00DB287F">
      <w:pPr>
        <w:widowControl w:val="0"/>
        <w:spacing w:after="0" w:line="360" w:lineRule="auto"/>
        <w:ind w:firstLine="709"/>
        <w:jc w:val="both"/>
        <w:rPr>
          <w:rFonts w:ascii="Times New Roman" w:hAnsi="Times New Roman" w:cs="Times New Roman"/>
          <w:sz w:val="28"/>
          <w:szCs w:val="28"/>
          <w:lang w:val="uk-UA"/>
        </w:rPr>
      </w:pPr>
    </w:p>
    <w:p w:rsidR="00834455" w:rsidRDefault="00834455" w:rsidP="00DB287F">
      <w:pPr>
        <w:widowControl w:val="0"/>
        <w:spacing w:after="0" w:line="360" w:lineRule="auto"/>
        <w:ind w:firstLine="709"/>
        <w:jc w:val="both"/>
        <w:rPr>
          <w:rFonts w:ascii="Times New Roman" w:hAnsi="Times New Roman" w:cs="Times New Roman"/>
          <w:sz w:val="28"/>
          <w:szCs w:val="28"/>
          <w:lang w:val="uk-UA"/>
        </w:rPr>
      </w:pPr>
    </w:p>
    <w:p w:rsidR="00834455" w:rsidRPr="00FC060B" w:rsidRDefault="00834455" w:rsidP="00DB287F">
      <w:pPr>
        <w:widowControl w:val="0"/>
        <w:spacing w:after="0" w:line="360" w:lineRule="auto"/>
        <w:ind w:firstLine="709"/>
        <w:jc w:val="both"/>
        <w:rPr>
          <w:rFonts w:ascii="Times New Roman" w:eastAsia="Times New Roman" w:hAnsi="Times New Roman" w:cs="Times New Roman"/>
          <w:sz w:val="28"/>
          <w:szCs w:val="28"/>
          <w:lang w:val="uk-UA"/>
        </w:rPr>
      </w:pPr>
      <w:r w:rsidRPr="00FC060B">
        <w:rPr>
          <w:rFonts w:ascii="Times New Roman" w:hAnsi="Times New Roman" w:cs="Times New Roman"/>
          <w:sz w:val="28"/>
          <w:szCs w:val="28"/>
          <w:lang w:val="uk-UA"/>
        </w:rPr>
        <w:t xml:space="preserve">Організація освітнього процесу на принципах наступності та перспективності забезпечить всебічний гармонійний розвиток самодостатньої, ініціативної, компетентної особистості на перших суміжних ланках системи безперервної освіти впродовж життя. Реалізація зазначених принципів у закладах дошкільної освіти і початковій школі полягає у </w:t>
      </w:r>
      <w:r w:rsidRPr="00FC060B">
        <w:rPr>
          <w:rFonts w:ascii="Times New Roman" w:eastAsia="Times New Roman" w:hAnsi="Times New Roman" w:cs="Times New Roman"/>
          <w:sz w:val="28"/>
          <w:szCs w:val="28"/>
          <w:lang w:val="uk-UA"/>
        </w:rPr>
        <w:t xml:space="preserve">забезпеченні єдності, взаємозв’язку та наскрізної узгодженості мети, змісту, методів, форм організації освітнього процесу з дітьми старшого дошкільного та молодшого шкільного віку. </w:t>
      </w:r>
    </w:p>
    <w:p w:rsidR="00834455" w:rsidRPr="00FC060B" w:rsidRDefault="00834455" w:rsidP="00DB287F">
      <w:pPr>
        <w:widowControl w:val="0"/>
        <w:spacing w:after="0" w:line="360" w:lineRule="auto"/>
        <w:ind w:firstLine="709"/>
        <w:jc w:val="both"/>
        <w:rPr>
          <w:rFonts w:ascii="Times New Roman" w:eastAsia="Cambria" w:hAnsi="Times New Roman" w:cs="Times New Roman"/>
          <w:color w:val="181717"/>
          <w:sz w:val="28"/>
          <w:szCs w:val="28"/>
          <w:lang w:val="uk-UA"/>
        </w:rPr>
      </w:pPr>
      <w:r w:rsidRPr="00FC060B">
        <w:rPr>
          <w:rFonts w:ascii="Times New Roman" w:eastAsia="Cambria" w:hAnsi="Times New Roman" w:cs="Times New Roman"/>
          <w:color w:val="181717"/>
          <w:sz w:val="28"/>
          <w:szCs w:val="28"/>
          <w:lang w:val="uk-UA"/>
        </w:rPr>
        <w:t xml:space="preserve">Для реалізації принципу наступності між дошкільною та початковою освітою та забезпечення безкризового  переходу старших дошкільників на позицію учня початкових класів необхідна ґрунтовна обізнаність вихователів ЗДО та учителів перших класів з нормативно-правової базою діяльності обох ланок, варіативними і тематичними програмами розвитку, виховання і навчання дітей; методиками навчально-виховної роботи. </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eastAsia="Cambria" w:hAnsi="Times New Roman" w:cs="Times New Roman"/>
          <w:color w:val="181717"/>
          <w:sz w:val="28"/>
          <w:szCs w:val="28"/>
          <w:lang w:val="uk-UA"/>
        </w:rPr>
        <w:t>Відповідно до першого завдання дослідження проаналізовано  наукові дослідження з проблеми наступності дошкільної та початкової ланок освіти.</w:t>
      </w:r>
    </w:p>
    <w:p w:rsidR="00834455" w:rsidRPr="00FC060B" w:rsidRDefault="00834455" w:rsidP="00DB287F">
      <w:pPr>
        <w:widowControl w:val="0"/>
        <w:spacing w:after="0" w:line="360" w:lineRule="auto"/>
        <w:ind w:firstLine="709"/>
        <w:jc w:val="both"/>
        <w:rPr>
          <w:rFonts w:ascii="Times New Roman" w:hAnsi="Times New Roman" w:cs="Times New Roman"/>
          <w:sz w:val="28"/>
          <w:szCs w:val="28"/>
        </w:rPr>
      </w:pPr>
      <w:r w:rsidRPr="00FC060B">
        <w:rPr>
          <w:rFonts w:ascii="Times New Roman" w:eastAsia="Cambria" w:hAnsi="Times New Roman" w:cs="Times New Roman"/>
          <w:color w:val="181717"/>
          <w:sz w:val="28"/>
          <w:szCs w:val="28"/>
          <w:lang w:val="uk-UA"/>
        </w:rPr>
        <w:t xml:space="preserve">Під неперервною освітою варто розуміти таку освіту, яка дає кожній людині можливість формувати й добудовувати свій професійний, освітній і культурний «багаж» відповідно до особистісних потреб та потреб суспільства в цілому. Неперервна освіта – це полікомпонентний процес, ефективність якого залежить від реалізації таких його компонентів, як наступність і перспективність. </w:t>
      </w:r>
    </w:p>
    <w:p w:rsidR="00834455" w:rsidRPr="00FC060B" w:rsidRDefault="00834455" w:rsidP="00DB287F">
      <w:pPr>
        <w:widowControl w:val="0"/>
        <w:spacing w:after="0" w:line="360" w:lineRule="auto"/>
        <w:ind w:firstLine="709"/>
        <w:jc w:val="both"/>
        <w:rPr>
          <w:rFonts w:ascii="Times New Roman" w:hAnsi="Times New Roman" w:cs="Times New Roman"/>
          <w:sz w:val="28"/>
          <w:szCs w:val="28"/>
        </w:rPr>
      </w:pPr>
      <w:r w:rsidRPr="00FC060B">
        <w:rPr>
          <w:rFonts w:ascii="Times New Roman" w:eastAsia="Cambria" w:hAnsi="Times New Roman" w:cs="Times New Roman"/>
          <w:color w:val="181717"/>
          <w:sz w:val="28"/>
          <w:szCs w:val="28"/>
        </w:rPr>
        <w:t xml:space="preserve">Наступність – одна з необхідних умов неперервної освіти, яка певною мірою має забезпечити єдність, взаємозв’язок мети, змісту, методів, способів, організаційних форм навчання і виховання з урахуванням вікових особливостей дитини. </w:t>
      </w:r>
    </w:p>
    <w:p w:rsidR="00834455" w:rsidRPr="00FC060B" w:rsidRDefault="00834455" w:rsidP="00DB287F">
      <w:pPr>
        <w:widowControl w:val="0"/>
        <w:spacing w:after="0" w:line="360" w:lineRule="auto"/>
        <w:ind w:firstLine="709"/>
        <w:jc w:val="both"/>
        <w:rPr>
          <w:rFonts w:ascii="Times New Roman" w:hAnsi="Times New Roman" w:cs="Times New Roman"/>
          <w:sz w:val="28"/>
          <w:szCs w:val="28"/>
        </w:rPr>
      </w:pPr>
      <w:r w:rsidRPr="00FC060B">
        <w:rPr>
          <w:rFonts w:ascii="Times New Roman" w:hAnsi="Times New Roman" w:cs="Times New Roman"/>
          <w:sz w:val="28"/>
          <w:szCs w:val="28"/>
          <w:lang w:val="uk-UA"/>
        </w:rPr>
        <w:t xml:space="preserve">Сучасні науковці та педагоги-практики звертають увагу на неузгодженість у змісті, методах керівництва і формах організації педагогічного процесу </w:t>
      </w:r>
      <w:r w:rsidRPr="00FC060B">
        <w:rPr>
          <w:rFonts w:ascii="Times New Roman" w:hAnsi="Times New Roman" w:cs="Times New Roman"/>
          <w:sz w:val="28"/>
          <w:szCs w:val="28"/>
          <w:lang w:val="uk-UA"/>
        </w:rPr>
        <w:lastRenderedPageBreak/>
        <w:t xml:space="preserve">дошкільних закладів і шкіл. </w:t>
      </w:r>
      <w:r w:rsidRPr="00FC060B">
        <w:rPr>
          <w:rFonts w:ascii="Times New Roman" w:hAnsi="Times New Roman" w:cs="Times New Roman"/>
          <w:sz w:val="28"/>
          <w:szCs w:val="28"/>
        </w:rPr>
        <w:t>Як наслідок, у першому класі не завжди реалізується набутий дітьми в дитячому садку досвід, що призводить до зниження пізнавального інтересу першокласників, ускладнює їх адаптацію до умов школи. Багато проблем існує і в реалізації наступності між методами навчання: в той час, як у початковій школі широко застосовуються проблемні методи навчання, в дитячому садку перевага надається різноманітним формам наочності та ігровим методам</w:t>
      </w:r>
      <w:r>
        <w:rPr>
          <w:rFonts w:ascii="Times New Roman" w:hAnsi="Times New Roman" w:cs="Times New Roman"/>
          <w:sz w:val="28"/>
          <w:szCs w:val="28"/>
          <w:lang w:val="uk-UA"/>
        </w:rPr>
        <w:t xml:space="preserve"> </w:t>
      </w:r>
      <w:r w:rsidRPr="00FC060B">
        <w:rPr>
          <w:rFonts w:ascii="Times New Roman" w:hAnsi="Times New Roman" w:cs="Times New Roman"/>
          <w:sz w:val="28"/>
          <w:szCs w:val="28"/>
        </w:rPr>
        <w:t>реалізація навчально-виховних завдань дошкільного навчального закладу певним чином детермінована ефективністю забезпечення наступності між ланками системи дошкільної та початкової освіти. Це пов’язано насамперед з підвищенням вимог до компетентнісного рівня підготовки учнівської молоді, а також із сучасним багатоваріантним освітнім простором.</w:t>
      </w:r>
    </w:p>
    <w:p w:rsidR="00834455" w:rsidRPr="00FC060B" w:rsidRDefault="00834455" w:rsidP="00DB287F">
      <w:pPr>
        <w:widowControl w:val="0"/>
        <w:spacing w:after="0" w:line="360" w:lineRule="auto"/>
        <w:ind w:firstLine="709"/>
        <w:jc w:val="both"/>
        <w:rPr>
          <w:rFonts w:ascii="Times New Roman" w:hAnsi="Times New Roman" w:cs="Times New Roman"/>
          <w:sz w:val="28"/>
          <w:szCs w:val="28"/>
        </w:rPr>
      </w:pPr>
      <w:r w:rsidRPr="00FC060B">
        <w:rPr>
          <w:rFonts w:ascii="Times New Roman" w:hAnsi="Times New Roman" w:cs="Times New Roman"/>
          <w:sz w:val="28"/>
          <w:szCs w:val="28"/>
        </w:rPr>
        <w:t>Наступність у навчальному процесі має велике значення. Вона дає можливість поступово збільшувати обсяг понять і способів дій, а також формувати в дітей цілісне уявлення про наукові знання цієї галузі науки; впливає на мотивацію навчання; дає змогу застосовувати в навчальному процесі продуктивні способи навчання, дослідницькі й пошукові ситуації. Наступність навчання зазвичай з’ясовується при зіставленні й логічному аналізі змісту, форм, методів і засобів викладання навчальних предметів цієї освітньої галузі на різних ступенях навчання</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lang w:val="uk-UA"/>
        </w:rPr>
        <w:t>Відповідно до другого завдання визначено проблеми професійної підготовки майбутніх вихователів до забезпечення наступності навчання в ЗДО та початковій ланці.</w:t>
      </w:r>
    </w:p>
    <w:p w:rsidR="00834455" w:rsidRPr="00834455" w:rsidRDefault="00834455" w:rsidP="00DB287F">
      <w:pPr>
        <w:pStyle w:val="a4"/>
        <w:widowControl w:val="0"/>
        <w:spacing w:before="0" w:beforeAutospacing="0" w:after="0" w:afterAutospacing="0" w:line="360" w:lineRule="auto"/>
        <w:ind w:firstLine="709"/>
        <w:jc w:val="both"/>
        <w:rPr>
          <w:b/>
          <w:sz w:val="28"/>
          <w:szCs w:val="28"/>
          <w:lang w:val="uk-UA"/>
        </w:rPr>
      </w:pPr>
      <w:r w:rsidRPr="00834455">
        <w:rPr>
          <w:rStyle w:val="a5"/>
          <w:b w:val="0"/>
          <w:sz w:val="28"/>
          <w:szCs w:val="28"/>
          <w:lang w:val="uk-UA"/>
        </w:rPr>
        <w:t>Підготовку майбутнього вихователя до забезпечення наступності дошкільної й початкової освіти</w:t>
      </w:r>
      <w:r w:rsidRPr="00834455">
        <w:rPr>
          <w:b/>
          <w:sz w:val="28"/>
          <w:szCs w:val="28"/>
          <w:lang w:val="uk-UA"/>
        </w:rPr>
        <w:t xml:space="preserve"> </w:t>
      </w:r>
      <w:r w:rsidRPr="00834455">
        <w:rPr>
          <w:sz w:val="28"/>
          <w:szCs w:val="28"/>
          <w:lang w:val="uk-UA"/>
        </w:rPr>
        <w:t>розглядаємо як</w:t>
      </w:r>
      <w:r w:rsidRPr="00834455">
        <w:rPr>
          <w:b/>
          <w:sz w:val="28"/>
          <w:szCs w:val="28"/>
          <w:lang w:val="uk-UA"/>
        </w:rPr>
        <w:t xml:space="preserve"> </w:t>
      </w:r>
      <w:r w:rsidRPr="00834455">
        <w:rPr>
          <w:rStyle w:val="a5"/>
          <w:b w:val="0"/>
          <w:sz w:val="28"/>
          <w:szCs w:val="28"/>
          <w:lang w:val="uk-UA"/>
        </w:rPr>
        <w:t>невід’ємну частину системи професійної підготовки, метою якої є набуття майбутніми педагогами сукупності спеціальних знань, умінь і навичок, особистісних якостей, власного досвіду роботи та усвідомлених норм поведінки, що забезпечує можливість успішної роботи зі спеціальності, та навичок, необхідних для забезпечення наступності.</w:t>
      </w:r>
      <w:r w:rsidRPr="00834455">
        <w:rPr>
          <w:b/>
          <w:sz w:val="28"/>
          <w:szCs w:val="28"/>
          <w:lang w:val="uk-UA"/>
        </w:rPr>
        <w:t xml:space="preserve"> </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lang w:val="uk-UA"/>
        </w:rPr>
        <w:t xml:space="preserve">Відповідно до третього завдання вивчено стан підготовки майбутніх вихователів до забезпечення наступності навчання в закладі дошкільної освіти </w:t>
      </w:r>
      <w:r w:rsidRPr="00FC060B">
        <w:rPr>
          <w:rFonts w:ascii="Times New Roman" w:hAnsi="Times New Roman" w:cs="Times New Roman"/>
          <w:sz w:val="28"/>
          <w:szCs w:val="28"/>
          <w:lang w:val="uk-UA"/>
        </w:rPr>
        <w:lastRenderedPageBreak/>
        <w:t>та початковій ланці.</w:t>
      </w:r>
    </w:p>
    <w:p w:rsidR="00834455" w:rsidRPr="00FC060B" w:rsidRDefault="00834455" w:rsidP="00DB287F">
      <w:pPr>
        <w:widowControl w:val="0"/>
        <w:spacing w:after="0" w:line="360" w:lineRule="auto"/>
        <w:ind w:firstLine="709"/>
        <w:jc w:val="both"/>
        <w:rPr>
          <w:rFonts w:ascii="Times New Roman" w:hAnsi="Times New Roman" w:cs="Times New Roman"/>
          <w:sz w:val="28"/>
          <w:szCs w:val="28"/>
        </w:rPr>
      </w:pPr>
      <w:r w:rsidRPr="00FC060B">
        <w:rPr>
          <w:rFonts w:ascii="Times New Roman" w:hAnsi="Times New Roman" w:cs="Times New Roman"/>
          <w:sz w:val="28"/>
          <w:szCs w:val="28"/>
          <w:lang w:val="uk-UA"/>
        </w:rPr>
        <w:t>О</w:t>
      </w:r>
      <w:r w:rsidRPr="00FC060B">
        <w:rPr>
          <w:rFonts w:ascii="Times New Roman" w:hAnsi="Times New Roman" w:cs="Times New Roman"/>
          <w:sz w:val="28"/>
          <w:szCs w:val="28"/>
        </w:rPr>
        <w:t>сновними критеріями готовності студентів до забезпечення наступності у навчанні нами розглядалися</w:t>
      </w:r>
      <w:r w:rsidRPr="00FC060B">
        <w:rPr>
          <w:rFonts w:ascii="Times New Roman" w:hAnsi="Times New Roman" w:cs="Times New Roman"/>
          <w:sz w:val="28"/>
          <w:szCs w:val="28"/>
          <w:lang w:val="uk-UA"/>
        </w:rPr>
        <w:t xml:space="preserve"> такі</w:t>
      </w:r>
      <w:r w:rsidRPr="00FC060B">
        <w:rPr>
          <w:rFonts w:ascii="Times New Roman" w:hAnsi="Times New Roman" w:cs="Times New Roman"/>
          <w:sz w:val="28"/>
          <w:szCs w:val="28"/>
        </w:rPr>
        <w:t>: когнітивний, емоційно-оцінний, діяльнісний. Когнітивний критерій визначав: усвідомлення значущості професійної діяльності, наявність перспективної мети, сталий інтерес до навчання як засобу досягнення поставленої мети</w:t>
      </w:r>
      <w:r w:rsidRPr="00FC060B">
        <w:rPr>
          <w:rFonts w:ascii="Times New Roman" w:hAnsi="Times New Roman" w:cs="Times New Roman"/>
          <w:sz w:val="28"/>
          <w:szCs w:val="28"/>
          <w:lang w:val="uk-UA"/>
        </w:rPr>
        <w:t>; рівень теоретичних знань, сукупність умінь і навичок; уміння прогнозувати та здійснювати забезпечення наступності дошкільної й початкової освіти</w:t>
      </w:r>
      <w:r w:rsidRPr="00FC060B">
        <w:rPr>
          <w:rFonts w:ascii="Times New Roman" w:hAnsi="Times New Roman" w:cs="Times New Roman"/>
          <w:sz w:val="28"/>
          <w:szCs w:val="28"/>
        </w:rPr>
        <w:t xml:space="preserve">. Показниками емоційно-ціннісного критерію виступають: ставлення до себе, до інших людей, до професії педагога; наявність мотивації професійної діяльності; захоплення педагогічною діяльністю. Діяльнісний критерій включає функціональні сторони діяльності майбутнього фахівця: творчу активність; відповідальність, цілеспрямованість дій по оволодінню структурними складовими педагогічної діяльності; </w:t>
      </w:r>
      <w:r w:rsidRPr="00FC060B">
        <w:rPr>
          <w:rFonts w:ascii="Times New Roman" w:hAnsi="Times New Roman" w:cs="Times New Roman"/>
          <w:sz w:val="28"/>
          <w:szCs w:val="28"/>
          <w:lang w:val="uk-UA"/>
        </w:rPr>
        <w:t xml:space="preserve">уміння оцінювати та самоудосконалювати свої дії у процесі забезпечення наступності освітнього процесу в закладі дошкільної освіти та на рівні початкової освіти; </w:t>
      </w:r>
      <w:r w:rsidRPr="00FC060B">
        <w:rPr>
          <w:rFonts w:ascii="Times New Roman" w:hAnsi="Times New Roman" w:cs="Times New Roman"/>
          <w:sz w:val="28"/>
          <w:szCs w:val="28"/>
        </w:rPr>
        <w:t xml:space="preserve">творчу самостійність в підході до дійсності, ініціативність, прагнення до самовдосконалення. </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lang w:val="uk-UA"/>
        </w:rPr>
        <w:t>Аналіз отриманих даних дозволив констатувати, що переважає низький та середній рівень готовності студентів до забезпечення наступності навчання в  закладі дошкільної освіти  та початковій школі.</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lang w:val="uk-UA"/>
        </w:rPr>
        <w:t xml:space="preserve">Відповідно до четвертого завдання охарактеризовано </w:t>
      </w:r>
      <w:r w:rsidRPr="00FC060B">
        <w:rPr>
          <w:rFonts w:ascii="Times New Roman" w:hAnsi="Times New Roman" w:cs="Times New Roman"/>
          <w:sz w:val="28"/>
          <w:szCs w:val="28"/>
        </w:rPr>
        <w:t>модель підготовки майбутніх вихователів до забезпечення наступності навчання в дошкільних закладах</w:t>
      </w:r>
      <w:r w:rsidRPr="00FC060B">
        <w:rPr>
          <w:rFonts w:ascii="Times New Roman" w:hAnsi="Times New Roman" w:cs="Times New Roman"/>
          <w:sz w:val="28"/>
          <w:szCs w:val="28"/>
          <w:lang w:val="uk-UA"/>
        </w:rPr>
        <w:t xml:space="preserve"> освіти</w:t>
      </w:r>
      <w:r w:rsidRPr="00FC060B">
        <w:rPr>
          <w:rFonts w:ascii="Times New Roman" w:hAnsi="Times New Roman" w:cs="Times New Roman"/>
          <w:sz w:val="28"/>
          <w:szCs w:val="28"/>
        </w:rPr>
        <w:t xml:space="preserve"> та початковій школі</w:t>
      </w:r>
      <w:r w:rsidRPr="00FC060B">
        <w:rPr>
          <w:rFonts w:ascii="Times New Roman" w:hAnsi="Times New Roman" w:cs="Times New Roman"/>
          <w:sz w:val="28"/>
          <w:szCs w:val="28"/>
          <w:lang w:val="uk-UA"/>
        </w:rPr>
        <w:t>.</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lang w:val="uk-UA"/>
        </w:rPr>
        <w:t xml:space="preserve">Так, на основі комплексного дослідження проблеми підготовки майбутніх вихователів до забезпечення наступності навчання в ЗДО та початковій школі нами розроблено модель, яка включає:  мету (підготовка майбутніх вихователів до забезпечення наступності навчання в ЗДО та початковій школі); педагогічні підходи (особистісно-орієнтований, компетентнісний; системний); принципи (наукового обґрунтування навчального матеріалу, інформатизації, розвиваючого потенціалу підготовки та варіативності, інтересу до отримання фахових знань, </w:t>
      </w:r>
      <w:r w:rsidRPr="00FC060B">
        <w:rPr>
          <w:rFonts w:ascii="Times New Roman" w:hAnsi="Times New Roman" w:cs="Times New Roman"/>
          <w:sz w:val="28"/>
          <w:szCs w:val="28"/>
          <w:lang w:val="uk-UA"/>
        </w:rPr>
        <w:lastRenderedPageBreak/>
        <w:t xml:space="preserve">випереджувального змісту підготовки до забезпечення наступності навчання); функції (діагностична, організаційна, прогностична, моделююча, компенсаторна, відновлююча, коригуючи, пропагандистська); зміст (вивчення модулю «Наступність навчально-виховної роботи в ЗДО та початковій школі»); методи (репродуктивний, частково-пошуковий, дослідницький); форми: (лекції-презентації, інтерактивні практичні заняття, інформаційні ролики, </w:t>
      </w:r>
      <w:r w:rsidRPr="00FC060B">
        <w:rPr>
          <w:rFonts w:ascii="Times New Roman" w:hAnsi="Times New Roman" w:cs="Times New Roman"/>
          <w:sz w:val="28"/>
          <w:szCs w:val="28"/>
        </w:rPr>
        <w:t>Web</w:t>
      </w:r>
      <w:r w:rsidRPr="00FC060B">
        <w:rPr>
          <w:rFonts w:ascii="Times New Roman" w:hAnsi="Times New Roman" w:cs="Times New Roman"/>
          <w:sz w:val="28"/>
          <w:szCs w:val="28"/>
          <w:lang w:val="uk-UA"/>
        </w:rPr>
        <w:t xml:space="preserve">-квест, вебінар); педагогічні умови (забезпечення взаємозв’язку навчального матеріалу модулю «Наступність навчально-виховної роботи в ЗДО та початковій школі» зі змістом педагогічної практики; розвиток творчого потенціалу майбутніх вихователів у процесі вивчення фахових дисциплін; організація співпраці викладачів спеціальності «Дошкільна освіта» із працівниками ЗДО та початкової школі; формування пізнавального інтересу майбутніх вихователів до професійної самореалізації); компоненти: мотиваційний, змістовно-операційний, рефлексивний; критерії (когнітивний, емоційно-ціннійсний, діяльнісний), показники; рівні готовності: низький, середній, високий; уміння: гностичні, проектувальні, конструктивні, комунікативні, організаторські; результат – готовність майбутніх вихователів до забезпечення наступності навчання в дошкільних навчальних закладах та початковій школі в сучасних умовах. </w:t>
      </w:r>
    </w:p>
    <w:p w:rsidR="00834455" w:rsidRPr="00FC060B" w:rsidRDefault="00834455" w:rsidP="00DB287F">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rPr>
        <w:t xml:space="preserve">Дані експериментальної роботи дають підстави для висновку, що навчання студентів експериментальної групи із </w:t>
      </w:r>
      <w:r w:rsidRPr="00FC060B">
        <w:rPr>
          <w:rFonts w:ascii="Times New Roman" w:hAnsi="Times New Roman" w:cs="Times New Roman"/>
          <w:sz w:val="28"/>
          <w:szCs w:val="28"/>
          <w:lang w:val="uk-UA"/>
        </w:rPr>
        <w:t xml:space="preserve">використання моделі підготовки </w:t>
      </w:r>
      <w:r w:rsidRPr="00FC060B">
        <w:rPr>
          <w:rFonts w:ascii="Times New Roman" w:hAnsi="Times New Roman" w:cs="Times New Roman"/>
          <w:sz w:val="28"/>
          <w:szCs w:val="28"/>
        </w:rPr>
        <w:t xml:space="preserve">дало позитивні результати: майже за всіма показниками рівнів студентів експериментальної групи перевершують результати студентів контрольної групи. </w:t>
      </w:r>
      <w:r w:rsidRPr="00FC060B">
        <w:rPr>
          <w:rFonts w:ascii="Times New Roman" w:hAnsi="Times New Roman" w:cs="Times New Roman"/>
          <w:sz w:val="28"/>
          <w:szCs w:val="28"/>
          <w:lang w:val="uk-UA"/>
        </w:rPr>
        <w:t>Значно підвищився високий  (з 4,7% до 23,8%) та середній (з 57,2% до 71,5%) рівень готовності студентів в ЕГ, за рахунок зменшення низького (з 38,1% до 4,7%) рівня.</w:t>
      </w:r>
    </w:p>
    <w:p w:rsidR="00834455" w:rsidRDefault="00834455" w:rsidP="003319E5">
      <w:pPr>
        <w:widowControl w:val="0"/>
        <w:spacing w:after="0" w:line="360" w:lineRule="auto"/>
        <w:ind w:firstLine="709"/>
        <w:jc w:val="both"/>
        <w:rPr>
          <w:rFonts w:ascii="Times New Roman" w:hAnsi="Times New Roman" w:cs="Times New Roman"/>
          <w:sz w:val="28"/>
          <w:szCs w:val="28"/>
          <w:lang w:val="uk-UA"/>
        </w:rPr>
      </w:pPr>
      <w:r w:rsidRPr="00FC060B">
        <w:rPr>
          <w:rFonts w:ascii="Times New Roman" w:hAnsi="Times New Roman" w:cs="Times New Roman"/>
          <w:sz w:val="28"/>
          <w:szCs w:val="28"/>
          <w:lang w:val="uk-UA"/>
        </w:rPr>
        <w:t>Кваліфікаційна робота не вичерпує всіх аспектів означеної проблеми. Перспективами досліджень залишається питання більш поглибленого вивчення та обґрунтування змісту, форм, методів та засобів підготовки майбутніх вихователів ЗДО до забезпечення наступності у навчанні дітей.</w:t>
      </w:r>
      <w:r>
        <w:rPr>
          <w:rFonts w:ascii="Times New Roman" w:hAnsi="Times New Roman" w:cs="Times New Roman"/>
          <w:sz w:val="28"/>
          <w:szCs w:val="28"/>
          <w:lang w:val="uk-UA"/>
        </w:rPr>
        <w:br w:type="page"/>
      </w:r>
    </w:p>
    <w:p w:rsidR="004974FC" w:rsidRPr="00834455" w:rsidRDefault="00834455" w:rsidP="00DB287F">
      <w:pPr>
        <w:widowControl w:val="0"/>
        <w:spacing w:after="0" w:line="360" w:lineRule="auto"/>
        <w:jc w:val="center"/>
        <w:rPr>
          <w:rFonts w:ascii="Times New Roman" w:eastAsia="Cambria" w:hAnsi="Times New Roman" w:cs="Times New Roman"/>
          <w:b/>
          <w:color w:val="181717"/>
          <w:sz w:val="28"/>
          <w:szCs w:val="28"/>
          <w:lang w:val="uk-UA"/>
        </w:rPr>
      </w:pPr>
      <w:r w:rsidRPr="00834455">
        <w:rPr>
          <w:rFonts w:ascii="Times New Roman" w:eastAsia="Cambria" w:hAnsi="Times New Roman" w:cs="Times New Roman"/>
          <w:b/>
          <w:color w:val="181717"/>
          <w:sz w:val="28"/>
          <w:szCs w:val="28"/>
          <w:lang w:val="uk-UA"/>
        </w:rPr>
        <w:lastRenderedPageBreak/>
        <w:t>СПИСОК ВИКОРИСТАНИХ ДЖЕРЕЛ</w:t>
      </w:r>
    </w:p>
    <w:p w:rsidR="00834455" w:rsidRDefault="00834455" w:rsidP="00DB287F">
      <w:pPr>
        <w:widowControl w:val="0"/>
        <w:spacing w:after="0" w:line="360" w:lineRule="auto"/>
        <w:ind w:firstLine="709"/>
        <w:jc w:val="both"/>
        <w:rPr>
          <w:rFonts w:ascii="Times New Roman" w:eastAsia="Cambria" w:hAnsi="Times New Roman" w:cs="Times New Roman"/>
          <w:color w:val="181717"/>
          <w:sz w:val="28"/>
          <w:szCs w:val="28"/>
          <w:lang w:val="uk-UA"/>
        </w:rPr>
      </w:pPr>
    </w:p>
    <w:p w:rsidR="00834455" w:rsidRDefault="00834455" w:rsidP="00DB287F">
      <w:pPr>
        <w:widowControl w:val="0"/>
        <w:spacing w:after="0" w:line="360" w:lineRule="auto"/>
        <w:ind w:firstLine="709"/>
        <w:jc w:val="both"/>
        <w:rPr>
          <w:rFonts w:ascii="Times New Roman" w:eastAsia="Cambria" w:hAnsi="Times New Roman" w:cs="Times New Roman"/>
          <w:color w:val="181717"/>
          <w:sz w:val="28"/>
          <w:szCs w:val="28"/>
          <w:lang w:val="uk-UA"/>
        </w:rPr>
      </w:pP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Анисимова Т. Г. Подготовка педагогов к выравниванию стартовых возможностей будущих первоклассников : автореф. дис. … канд. пед. наук : 13.00.08.  Пенза, 2011.  26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uk-UA"/>
        </w:rPr>
      </w:pPr>
      <w:r w:rsidRPr="00E375A5">
        <w:rPr>
          <w:rFonts w:ascii="Times New Roman" w:eastAsia="Cambria" w:hAnsi="Times New Roman" w:cs="Times New Roman"/>
          <w:color w:val="auto"/>
          <w:sz w:val="28"/>
          <w:szCs w:val="28"/>
          <w:lang w:val="uk-UA"/>
        </w:rPr>
        <w:t>Базовий компонент дошкільної освіти в Україні / А.</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М.</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Богуш, Г.</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В.</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Бєлєнька, О.</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Л.</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Богініч та ін.; наук. кер. проф. А.</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М.</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Богуш.  Київ</w:t>
      </w:r>
      <w:r w:rsidRPr="00E375A5">
        <w:rPr>
          <w:rFonts w:ascii="Times New Roman" w:hAnsi="Times New Roman" w:cs="Times New Roman"/>
          <w:color w:val="auto"/>
          <w:sz w:val="28"/>
          <w:szCs w:val="28"/>
          <w:lang w:val="uk-UA"/>
        </w:rPr>
        <w:t> </w:t>
      </w:r>
      <w:r w:rsidRPr="00E375A5">
        <w:rPr>
          <w:rFonts w:ascii="Times New Roman" w:eastAsia="Cambria" w:hAnsi="Times New Roman" w:cs="Times New Roman"/>
          <w:color w:val="auto"/>
          <w:sz w:val="28"/>
          <w:szCs w:val="28"/>
          <w:lang w:val="uk-UA"/>
        </w:rPr>
        <w:t xml:space="preserve">: Світоч, 2012.  26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lang w:val="uk-UA"/>
        </w:rPr>
        <w:t>Богуславська Т.</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 xml:space="preserve">М. Варіативні концепції наступності дошкільної і початкової ланок освіти (у вітчизняній педагогіці ХХІ ст.) </w:t>
      </w:r>
      <w:r w:rsidRPr="00E375A5">
        <w:rPr>
          <w:rFonts w:ascii="Times New Roman" w:eastAsia="Cambria" w:hAnsi="Times New Roman" w:cs="Times New Roman"/>
          <w:i/>
          <w:color w:val="auto"/>
          <w:sz w:val="28"/>
          <w:szCs w:val="28"/>
        </w:rPr>
        <w:t>Психолого-педагогический поиск :</w:t>
      </w:r>
      <w:r w:rsidRPr="00E375A5">
        <w:rPr>
          <w:rFonts w:ascii="Times New Roman" w:eastAsia="Cambria" w:hAnsi="Times New Roman" w:cs="Times New Roman"/>
          <w:color w:val="auto"/>
          <w:sz w:val="28"/>
          <w:szCs w:val="28"/>
        </w:rPr>
        <w:t xml:space="preserve"> науч.-метод. журнал. 2009. Вып. 9. С. 121.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Богуш А. М. Вектор наступності державних стандартів дошкільної та початкової освіти. </w:t>
      </w:r>
      <w:r w:rsidRPr="00E375A5">
        <w:rPr>
          <w:rFonts w:ascii="Times New Roman" w:eastAsia="Cambria" w:hAnsi="Times New Roman" w:cs="Times New Roman"/>
          <w:i/>
          <w:color w:val="auto"/>
          <w:sz w:val="28"/>
          <w:szCs w:val="28"/>
        </w:rPr>
        <w:t>Дошкільне виховання</w:t>
      </w:r>
      <w:r w:rsidRPr="00E375A5">
        <w:rPr>
          <w:rFonts w:ascii="Times New Roman" w:eastAsia="Cambria" w:hAnsi="Times New Roman" w:cs="Times New Roman"/>
          <w:color w:val="auto"/>
          <w:sz w:val="28"/>
          <w:szCs w:val="28"/>
        </w:rPr>
        <w:t xml:space="preserve">. 2012. № 7. С. 21-23.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uk-UA"/>
        </w:rPr>
      </w:pPr>
      <w:r w:rsidRPr="00E375A5">
        <w:rPr>
          <w:rFonts w:ascii="Times New Roman" w:eastAsia="Cambria" w:hAnsi="Times New Roman" w:cs="Times New Roman"/>
          <w:color w:val="auto"/>
          <w:sz w:val="28"/>
          <w:szCs w:val="28"/>
          <w:lang w:val="uk-UA"/>
        </w:rPr>
        <w:t xml:space="preserve">Богуш </w:t>
      </w:r>
      <w:r w:rsidRPr="00E375A5">
        <w:rPr>
          <w:rFonts w:ascii="Times New Roman" w:eastAsia="Cambria" w:hAnsi="Times New Roman" w:cs="Times New Roman"/>
          <w:color w:val="auto"/>
          <w:sz w:val="28"/>
          <w:szCs w:val="28"/>
        </w:rPr>
        <w:t>A</w:t>
      </w:r>
      <w:r w:rsidRPr="00E375A5">
        <w:rPr>
          <w:rFonts w:ascii="Times New Roman" w:eastAsia="Cambria" w:hAnsi="Times New Roman" w:cs="Times New Roman"/>
          <w:color w:val="auto"/>
          <w:sz w:val="28"/>
          <w:szCs w:val="28"/>
          <w:lang w:val="uk-UA"/>
        </w:rPr>
        <w:t>.</w:t>
      </w:r>
      <w:r w:rsidRPr="00E375A5">
        <w:rPr>
          <w:rFonts w:ascii="Times New Roman" w:eastAsia="Cambria" w:hAnsi="Times New Roman" w:cs="Times New Roman"/>
          <w:color w:val="auto"/>
          <w:sz w:val="28"/>
          <w:szCs w:val="28"/>
        </w:rPr>
        <w:t> M</w:t>
      </w:r>
      <w:r w:rsidRPr="00E375A5">
        <w:rPr>
          <w:rFonts w:ascii="Times New Roman" w:eastAsia="Cambria" w:hAnsi="Times New Roman" w:cs="Times New Roman"/>
          <w:color w:val="auto"/>
          <w:sz w:val="28"/>
          <w:szCs w:val="28"/>
          <w:lang w:val="uk-UA"/>
        </w:rPr>
        <w:t xml:space="preserve">. Дефініції «Дитинство», «Духовність» і «Довкілля» у педагогічній спадщині В. Сухомлинського. </w:t>
      </w:r>
      <w:r w:rsidRPr="00E375A5">
        <w:rPr>
          <w:rFonts w:ascii="Times New Roman" w:eastAsia="Cambria" w:hAnsi="Times New Roman" w:cs="Times New Roman"/>
          <w:i/>
          <w:color w:val="auto"/>
          <w:sz w:val="28"/>
          <w:szCs w:val="28"/>
          <w:lang w:val="uk-UA"/>
        </w:rPr>
        <w:t>Педагогічні нотатки та роздуми</w:t>
      </w:r>
      <w:r w:rsidRPr="00E375A5">
        <w:rPr>
          <w:rFonts w:ascii="Times New Roman" w:eastAsia="Cambria" w:hAnsi="Times New Roman" w:cs="Times New Roman"/>
          <w:color w:val="auto"/>
          <w:sz w:val="28"/>
          <w:szCs w:val="28"/>
          <w:lang w:val="uk-UA"/>
        </w:rPr>
        <w:t xml:space="preserve">.  Запоріжжя : </w:t>
      </w:r>
      <w:r w:rsidRPr="00E375A5">
        <w:rPr>
          <w:rFonts w:ascii="Times New Roman" w:eastAsia="Cambria" w:hAnsi="Times New Roman" w:cs="Times New Roman"/>
          <w:color w:val="auto"/>
          <w:sz w:val="28"/>
          <w:szCs w:val="28"/>
        </w:rPr>
        <w:t>TOB</w:t>
      </w:r>
      <w:r w:rsidRPr="00E375A5">
        <w:rPr>
          <w:rFonts w:ascii="Times New Roman" w:eastAsia="Cambria" w:hAnsi="Times New Roman" w:cs="Times New Roman"/>
          <w:color w:val="auto"/>
          <w:sz w:val="28"/>
          <w:szCs w:val="28"/>
          <w:lang w:val="uk-UA"/>
        </w:rPr>
        <w:t xml:space="preserve"> «ЛПС», 2001.  С. 45-58.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Богуш А. М.</w:t>
      </w:r>
      <w:r w:rsidRPr="00E375A5">
        <w:rPr>
          <w:rFonts w:ascii="Times New Roman" w:eastAsia="Cambria" w:hAnsi="Times New Roman" w:cs="Times New Roman"/>
          <w:color w:val="auto"/>
          <w:sz w:val="28"/>
          <w:szCs w:val="28"/>
          <w:lang w:val="uk-UA"/>
        </w:rPr>
        <w:t>, Гавриш Н. В.</w:t>
      </w:r>
      <w:r w:rsidRPr="00E375A5">
        <w:rPr>
          <w:rFonts w:ascii="Times New Roman" w:eastAsia="Cambria" w:hAnsi="Times New Roman" w:cs="Times New Roman"/>
          <w:color w:val="auto"/>
          <w:sz w:val="28"/>
          <w:szCs w:val="28"/>
        </w:rPr>
        <w:t xml:space="preserve"> Дошкільна лінгводидактика.  Київ : Вища школа, 2007. 542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eastAsia="Cambria" w:hAnsi="Times New Roman" w:cs="Times New Roman"/>
          <w:color w:val="auto"/>
          <w:sz w:val="28"/>
          <w:szCs w:val="28"/>
        </w:rPr>
      </w:pPr>
      <w:r w:rsidRPr="00E375A5">
        <w:rPr>
          <w:rFonts w:ascii="Times New Roman" w:eastAsia="Cambria" w:hAnsi="Times New Roman" w:cs="Times New Roman"/>
          <w:color w:val="auto"/>
          <w:sz w:val="28"/>
          <w:szCs w:val="28"/>
          <w:lang w:val="uk-UA"/>
        </w:rPr>
        <w:t xml:space="preserve">Богуш А., Варениця Л. О. Діти і соціум : особливості соціалізації дітей дошкільного та молодшого шкільного віку : монографія.  </w:t>
      </w:r>
      <w:r w:rsidRPr="00E375A5">
        <w:rPr>
          <w:rFonts w:ascii="Times New Roman" w:eastAsia="Cambria" w:hAnsi="Times New Roman" w:cs="Times New Roman"/>
          <w:color w:val="auto"/>
          <w:sz w:val="28"/>
          <w:szCs w:val="28"/>
        </w:rPr>
        <w:t xml:space="preserve">Луганськ : Альма-матер, 2006. 368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Богуш А. М. Наступність, перспективність, спадкоємність – складові неперервної освіти</w:t>
      </w:r>
      <w:r w:rsidRPr="00E375A5">
        <w:rPr>
          <w:rFonts w:ascii="Times New Roman" w:eastAsia="Cambria" w:hAnsi="Times New Roman" w:cs="Times New Roman"/>
          <w:color w:val="auto"/>
          <w:sz w:val="28"/>
          <w:szCs w:val="28"/>
          <w:lang w:val="uk-UA"/>
        </w:rPr>
        <w:t xml:space="preserve">. </w:t>
      </w:r>
      <w:r w:rsidRPr="00E375A5">
        <w:rPr>
          <w:rFonts w:ascii="Times New Roman" w:eastAsia="Cambria" w:hAnsi="Times New Roman" w:cs="Times New Roman"/>
          <w:i/>
          <w:color w:val="auto"/>
          <w:sz w:val="28"/>
          <w:szCs w:val="28"/>
        </w:rPr>
        <w:t>Дошкільне виховання</w:t>
      </w:r>
      <w:r w:rsidRPr="00E375A5">
        <w:rPr>
          <w:rFonts w:ascii="Times New Roman" w:eastAsia="Cambria" w:hAnsi="Times New Roman" w:cs="Times New Roman"/>
          <w:color w:val="auto"/>
          <w:sz w:val="28"/>
          <w:szCs w:val="28"/>
        </w:rPr>
        <w:t xml:space="preserve">.  2001. № 11.  С. 11.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Богуш А. М. Передшкільна освіта: реалії і перспективи. </w:t>
      </w:r>
      <w:r w:rsidRPr="00E375A5">
        <w:rPr>
          <w:rFonts w:ascii="Times New Roman" w:eastAsia="Cambria" w:hAnsi="Times New Roman" w:cs="Times New Roman"/>
          <w:i/>
          <w:color w:val="auto"/>
          <w:sz w:val="28"/>
          <w:szCs w:val="28"/>
        </w:rPr>
        <w:t>Науковий вісник Миколаївського державного університету ім. В. О. Сухомлинського</w:t>
      </w:r>
      <w:r w:rsidRPr="00E375A5">
        <w:rPr>
          <w:rFonts w:ascii="Times New Roman" w:eastAsia="Cambria" w:hAnsi="Times New Roman" w:cs="Times New Roman"/>
          <w:color w:val="auto"/>
          <w:sz w:val="28"/>
          <w:szCs w:val="28"/>
        </w:rPr>
        <w:t xml:space="preserve"> : зб. наук. праць. Вип. 137. Миколаїв, 2012. С. 7</w:t>
      </w:r>
      <w:r w:rsidRPr="00E375A5">
        <w:rPr>
          <w:rFonts w:ascii="Times New Roman" w:eastAsia="Cambria" w:hAnsi="Times New Roman" w:cs="Times New Roman"/>
          <w:color w:val="auto"/>
          <w:sz w:val="28"/>
          <w:szCs w:val="28"/>
          <w:lang w:val="uk-UA"/>
        </w:rPr>
        <w:t>-9</w:t>
      </w:r>
      <w:r w:rsidRPr="00E375A5">
        <w:rPr>
          <w:rFonts w:ascii="Times New Roman" w:eastAsia="Cambria" w:hAnsi="Times New Roman" w:cs="Times New Roman"/>
          <w:color w:val="auto"/>
          <w:sz w:val="28"/>
          <w:szCs w:val="28"/>
        </w:rPr>
        <w:t xml:space="preserve">.  </w:t>
      </w:r>
    </w:p>
    <w:p w:rsidR="00DB287F" w:rsidRPr="00E375A5" w:rsidRDefault="00DB287F" w:rsidP="00DB287F">
      <w:pPr>
        <w:pStyle w:val="a3"/>
        <w:widowControl w:val="0"/>
        <w:numPr>
          <w:ilvl w:val="0"/>
          <w:numId w:val="18"/>
        </w:numPr>
        <w:spacing w:after="0" w:line="360" w:lineRule="auto"/>
        <w:ind w:left="0" w:firstLine="709"/>
        <w:jc w:val="both"/>
        <w:rPr>
          <w:rFonts w:ascii="Times New Roman" w:eastAsia="Cambria" w:hAnsi="Times New Roman" w:cs="Times New Roman"/>
          <w:color w:val="auto"/>
          <w:sz w:val="28"/>
          <w:szCs w:val="28"/>
        </w:rPr>
      </w:pPr>
      <w:r w:rsidRPr="00E375A5">
        <w:rPr>
          <w:rFonts w:ascii="Times New Roman" w:eastAsia="Cambria" w:hAnsi="Times New Roman" w:cs="Times New Roman"/>
          <w:color w:val="auto"/>
          <w:sz w:val="28"/>
          <w:szCs w:val="28"/>
        </w:rPr>
        <w:t xml:space="preserve">Богуш А. М. Проблеми наступності й перспективності розвитку дошкільної і початкової ланок освіти. </w:t>
      </w:r>
      <w:r w:rsidRPr="00E375A5">
        <w:rPr>
          <w:rFonts w:ascii="Times New Roman" w:eastAsia="Cambria" w:hAnsi="Times New Roman" w:cs="Times New Roman"/>
          <w:i/>
          <w:color w:val="auto"/>
          <w:sz w:val="28"/>
          <w:szCs w:val="28"/>
        </w:rPr>
        <w:t>Вересень</w:t>
      </w:r>
      <w:r w:rsidRPr="00E375A5">
        <w:rPr>
          <w:rFonts w:ascii="Times New Roman" w:eastAsia="Cambria" w:hAnsi="Times New Roman" w:cs="Times New Roman"/>
          <w:color w:val="auto"/>
          <w:sz w:val="28"/>
          <w:szCs w:val="28"/>
        </w:rPr>
        <w:t xml:space="preserve">. Миколаїв, 2004. № 3/4. С. 28-33.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uk-UA"/>
        </w:rPr>
      </w:pPr>
      <w:r w:rsidRPr="00E375A5">
        <w:rPr>
          <w:rFonts w:ascii="Times New Roman" w:hAnsi="Times New Roman" w:cs="Times New Roman"/>
          <w:color w:val="auto"/>
          <w:sz w:val="28"/>
          <w:szCs w:val="28"/>
          <w:lang w:val="uk-UA"/>
        </w:rPr>
        <w:t xml:space="preserve">Бондаренко Н. Б., Ляшова Н. М. Реалізація наступності між </w:t>
      </w:r>
      <w:r w:rsidRPr="00E375A5">
        <w:rPr>
          <w:rFonts w:ascii="Times New Roman" w:hAnsi="Times New Roman" w:cs="Times New Roman"/>
          <w:color w:val="auto"/>
          <w:sz w:val="28"/>
          <w:szCs w:val="28"/>
          <w:lang w:val="uk-UA"/>
        </w:rPr>
        <w:lastRenderedPageBreak/>
        <w:t xml:space="preserve">дошкільною та початковою ланками освіти. </w:t>
      </w:r>
      <w:r w:rsidRPr="00E375A5">
        <w:rPr>
          <w:rFonts w:ascii="Times New Roman" w:hAnsi="Times New Roman" w:cs="Times New Roman"/>
          <w:i/>
          <w:color w:val="auto"/>
          <w:sz w:val="28"/>
          <w:szCs w:val="28"/>
          <w:lang w:val="uk-UA"/>
        </w:rPr>
        <w:t xml:space="preserve">Духовність особистості: методологія, теорія і практика. </w:t>
      </w:r>
      <w:r w:rsidRPr="00E375A5">
        <w:rPr>
          <w:rFonts w:ascii="Times New Roman" w:hAnsi="Times New Roman" w:cs="Times New Roman"/>
          <w:color w:val="auto"/>
          <w:sz w:val="28"/>
          <w:szCs w:val="28"/>
          <w:lang w:val="uk-UA"/>
        </w:rPr>
        <w:t>2012. № 6. С. 19-30.</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en-US"/>
        </w:rPr>
      </w:pPr>
      <w:r w:rsidRPr="00E375A5">
        <w:rPr>
          <w:rFonts w:ascii="Times New Roman" w:eastAsia="Cambria" w:hAnsi="Times New Roman" w:cs="Times New Roman"/>
          <w:color w:val="auto"/>
          <w:sz w:val="28"/>
          <w:szCs w:val="28"/>
        </w:rPr>
        <w:t>Вашуленко О. В. Психологічні передумови організації повторення</w:t>
      </w:r>
      <w:r w:rsidRPr="00E375A5">
        <w:rPr>
          <w:rFonts w:ascii="Times New Roman" w:eastAsia="Cambria" w:hAnsi="Times New Roman" w:cs="Times New Roman"/>
          <w:color w:val="auto"/>
          <w:sz w:val="28"/>
          <w:szCs w:val="28"/>
          <w:lang w:val="uk-UA"/>
        </w:rPr>
        <w:t xml:space="preserve">. </w:t>
      </w:r>
      <w:r w:rsidRPr="00E375A5">
        <w:rPr>
          <w:rFonts w:ascii="Times New Roman" w:eastAsia="Cambria" w:hAnsi="Times New Roman" w:cs="Times New Roman"/>
          <w:color w:val="auto"/>
          <w:sz w:val="28"/>
          <w:szCs w:val="28"/>
          <w:lang w:val="en-US"/>
        </w:rPr>
        <w:t xml:space="preserve">URL :  http://library.udpu.org.ua/ library_files/psuh_pedagog_probl_silsk_shkolu/6/visnuk_20.pdf   </w:t>
      </w:r>
    </w:p>
    <w:p w:rsidR="003319E5" w:rsidRPr="00E375A5" w:rsidRDefault="003319E5" w:rsidP="003319E5">
      <w:pPr>
        <w:pStyle w:val="a3"/>
        <w:widowControl w:val="0"/>
        <w:numPr>
          <w:ilvl w:val="0"/>
          <w:numId w:val="18"/>
        </w:numPr>
        <w:spacing w:after="0" w:line="360" w:lineRule="auto"/>
        <w:ind w:left="0" w:firstLine="709"/>
        <w:jc w:val="both"/>
        <w:rPr>
          <w:rFonts w:ascii="Times New Roman" w:eastAsia="Cambria" w:hAnsi="Times New Roman" w:cs="Times New Roman"/>
          <w:color w:val="auto"/>
          <w:sz w:val="28"/>
          <w:szCs w:val="28"/>
          <w:lang w:val="uk-UA"/>
        </w:rPr>
      </w:pPr>
      <w:r w:rsidRPr="00E375A5">
        <w:rPr>
          <w:rFonts w:ascii="Times New Roman" w:hAnsi="Times New Roman" w:cs="Times New Roman"/>
          <w:color w:val="auto"/>
          <w:sz w:val="28"/>
          <w:szCs w:val="28"/>
        </w:rPr>
        <w:t>Волкова В.</w:t>
      </w:r>
      <w:r w:rsidRPr="00E375A5">
        <w:rPr>
          <w:rFonts w:ascii="Times New Roman" w:hAnsi="Times New Roman" w:cs="Times New Roman"/>
          <w:color w:val="auto"/>
          <w:sz w:val="28"/>
          <w:szCs w:val="28"/>
          <w:lang w:val="uk-UA"/>
        </w:rPr>
        <w:t> </w:t>
      </w:r>
      <w:r>
        <w:rPr>
          <w:rFonts w:ascii="Times New Roman" w:hAnsi="Times New Roman" w:cs="Times New Roman"/>
          <w:color w:val="auto"/>
          <w:sz w:val="28"/>
          <w:szCs w:val="28"/>
        </w:rPr>
        <w:t>А.,</w:t>
      </w:r>
      <w:r w:rsidRPr="00E375A5">
        <w:rPr>
          <w:rFonts w:ascii="Times New Roman" w:hAnsi="Times New Roman" w:cs="Times New Roman"/>
          <w:color w:val="auto"/>
          <w:sz w:val="28"/>
          <w:szCs w:val="28"/>
        </w:rPr>
        <w:t xml:space="preserve"> Хромишева О.</w:t>
      </w:r>
      <w:r w:rsidRPr="00E375A5">
        <w:rPr>
          <w:rFonts w:ascii="Times New Roman" w:hAnsi="Times New Roman" w:cs="Times New Roman"/>
          <w:color w:val="auto"/>
          <w:sz w:val="28"/>
          <w:szCs w:val="28"/>
          <w:lang w:val="uk-UA"/>
        </w:rPr>
        <w:t> </w:t>
      </w:r>
      <w:r>
        <w:rPr>
          <w:rFonts w:ascii="Times New Roman" w:hAnsi="Times New Roman" w:cs="Times New Roman"/>
          <w:color w:val="auto"/>
          <w:sz w:val="28"/>
          <w:szCs w:val="28"/>
        </w:rPr>
        <w:t xml:space="preserve">О. </w:t>
      </w:r>
      <w:r w:rsidRPr="00E375A5">
        <w:rPr>
          <w:rFonts w:ascii="Times New Roman" w:hAnsi="Times New Roman" w:cs="Times New Roman"/>
          <w:color w:val="auto"/>
          <w:sz w:val="28"/>
          <w:szCs w:val="28"/>
        </w:rPr>
        <w:t>Діагностика професійної готовності студентів до педагогічної діяльності</w:t>
      </w:r>
      <w:r w:rsidRPr="00E375A5">
        <w:rPr>
          <w:rFonts w:ascii="Times New Roman" w:hAnsi="Times New Roman" w:cs="Times New Roman"/>
          <w:color w:val="auto"/>
          <w:sz w:val="28"/>
          <w:szCs w:val="28"/>
          <w:lang w:val="uk-UA"/>
        </w:rPr>
        <w:t>.</w:t>
      </w:r>
      <w:r w:rsidRPr="00E375A5">
        <w:rPr>
          <w:rFonts w:ascii="Times New Roman" w:hAnsi="Times New Roman" w:cs="Times New Roman"/>
          <w:b/>
          <w:color w:val="auto"/>
          <w:sz w:val="28"/>
          <w:szCs w:val="28"/>
          <w:lang w:val="uk-UA"/>
        </w:rPr>
        <w:t xml:space="preserve"> </w:t>
      </w:r>
      <w:hyperlink r:id="rId13" w:history="1">
        <w:r w:rsidRPr="00E375A5">
          <w:rPr>
            <w:rStyle w:val="ab"/>
            <w:rFonts w:ascii="Times New Roman" w:hAnsi="Times New Roman" w:cs="Times New Roman"/>
            <w:i/>
            <w:color w:val="auto"/>
            <w:sz w:val="28"/>
            <w:szCs w:val="28"/>
            <w:u w:val="none"/>
          </w:rPr>
          <w:t>Науковий вісник Мелітопольського державного педагогічного університету. Серія: Педагогіка</w:t>
        </w:r>
      </w:hyperlink>
      <w:r w:rsidRPr="00E375A5">
        <w:rPr>
          <w:rFonts w:ascii="Times New Roman" w:hAnsi="Times New Roman" w:cs="Times New Roman"/>
          <w:i/>
          <w:color w:val="auto"/>
          <w:sz w:val="28"/>
          <w:szCs w:val="28"/>
          <w:lang w:val="uk-UA"/>
        </w:rPr>
        <w:t xml:space="preserve">. </w:t>
      </w:r>
      <w:r w:rsidRPr="00E375A5">
        <w:rPr>
          <w:rFonts w:ascii="Times New Roman" w:hAnsi="Times New Roman" w:cs="Times New Roman"/>
          <w:color w:val="auto"/>
          <w:sz w:val="28"/>
          <w:szCs w:val="28"/>
          <w:lang w:val="uk-UA"/>
        </w:rPr>
        <w:t>2010. №5. С. 7-14.</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Година Г. Н. Педагогические основы преемственности детского сада и школы в нравственном воспитании детей. </w:t>
      </w:r>
      <w:r w:rsidRPr="00E375A5">
        <w:rPr>
          <w:rFonts w:ascii="Times New Roman" w:eastAsia="Cambria" w:hAnsi="Times New Roman" w:cs="Times New Roman"/>
          <w:i/>
          <w:color w:val="auto"/>
          <w:sz w:val="28"/>
          <w:szCs w:val="28"/>
        </w:rPr>
        <w:t>Преемственность между детским садом и школой в формировании личности детей дошкольного и младшего школьного возраста</w:t>
      </w:r>
      <w:r w:rsidRPr="00E375A5">
        <w:rPr>
          <w:rFonts w:ascii="Times New Roman" w:eastAsia="Cambria" w:hAnsi="Times New Roman" w:cs="Times New Roman"/>
          <w:color w:val="auto"/>
          <w:sz w:val="28"/>
          <w:szCs w:val="28"/>
        </w:rPr>
        <w:t>.  Рига, 1986.  С.</w:t>
      </w:r>
      <w:r w:rsidRPr="00E375A5">
        <w:rPr>
          <w:rFonts w:ascii="Times New Roman" w:hAnsi="Times New Roman" w:cs="Times New Roman"/>
          <w:color w:val="auto"/>
          <w:sz w:val="28"/>
          <w:szCs w:val="28"/>
          <w:lang w:val="uk-UA"/>
        </w:rPr>
        <w:t> </w:t>
      </w:r>
      <w:r w:rsidRPr="00E375A5">
        <w:rPr>
          <w:rFonts w:ascii="Times New Roman" w:eastAsia="Cambria" w:hAnsi="Times New Roman" w:cs="Times New Roman"/>
          <w:color w:val="auto"/>
          <w:sz w:val="28"/>
          <w:szCs w:val="28"/>
        </w:rPr>
        <w:t xml:space="preserve">34-35.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lang w:val="uk-UA"/>
        </w:rPr>
        <w:t>Гончаренко С.</w:t>
      </w:r>
      <w:r w:rsidRPr="00E375A5">
        <w:rPr>
          <w:rFonts w:ascii="Times New Roman" w:eastAsia="Cambria" w:hAnsi="Times New Roman" w:cs="Times New Roman"/>
          <w:color w:val="auto"/>
          <w:sz w:val="28"/>
          <w:szCs w:val="28"/>
        </w:rPr>
        <w:t> </w:t>
      </w:r>
      <w:r w:rsidRPr="00E375A5">
        <w:rPr>
          <w:rFonts w:ascii="Times New Roman" w:eastAsia="Cambria" w:hAnsi="Times New Roman" w:cs="Times New Roman"/>
          <w:color w:val="auto"/>
          <w:sz w:val="28"/>
          <w:szCs w:val="28"/>
          <w:lang w:val="uk-UA"/>
        </w:rPr>
        <w:t>У. Педагогічні дослідження. Методологічні поради молодим науковцям.  Київ ; Вінниця : ДОВ «Вінниця», 2008.  278 с</w:t>
      </w:r>
      <w:r w:rsidRPr="00E375A5">
        <w:rPr>
          <w:rFonts w:ascii="Times New Roman" w:eastAsia="Cambria" w:hAnsi="Times New Roman" w:cs="Times New Roman"/>
          <w:color w:val="auto"/>
          <w:sz w:val="28"/>
          <w:szCs w:val="28"/>
        </w:rPr>
        <w:t xml:space="preserve">.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Гончаренко С. У. Український педагогічний словник.  Київ : Либідь, 1997.  376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Дошкільна освіта : словник-довідник / упоряд. К. Л. Крутій, О. О. Фунтікова. Запоріжжя : ТОВ «ЛІПС» ЛТД, 2010. 324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uk-UA"/>
        </w:rPr>
      </w:pPr>
      <w:r w:rsidRPr="00E375A5">
        <w:rPr>
          <w:rFonts w:ascii="Times New Roman" w:hAnsi="Times New Roman" w:cs="Times New Roman"/>
          <w:color w:val="auto"/>
          <w:sz w:val="28"/>
          <w:szCs w:val="28"/>
          <w:lang w:val="uk-UA"/>
        </w:rPr>
        <w:t xml:space="preserve">Дошкільна освіта в контексті нових цілей української школи : колективна монографія / за наук. ред. проф. В. Кушнір. </w:t>
      </w:r>
      <w:r w:rsidRPr="00E375A5">
        <w:rPr>
          <w:rFonts w:ascii="Times New Roman" w:hAnsi="Times New Roman" w:cs="Times New Roman"/>
          <w:color w:val="auto"/>
          <w:sz w:val="28"/>
          <w:szCs w:val="28"/>
        </w:rPr>
        <w:t>Hameln</w:t>
      </w:r>
      <w:r w:rsidRPr="00E375A5">
        <w:rPr>
          <w:rFonts w:ascii="Times New Roman" w:hAnsi="Times New Roman" w:cs="Times New Roman"/>
          <w:color w:val="auto"/>
          <w:sz w:val="28"/>
          <w:szCs w:val="28"/>
          <w:lang w:val="uk-UA"/>
        </w:rPr>
        <w:t xml:space="preserve"> : </w:t>
      </w:r>
      <w:r w:rsidRPr="00E375A5">
        <w:rPr>
          <w:rFonts w:ascii="Times New Roman" w:hAnsi="Times New Roman" w:cs="Times New Roman"/>
          <w:color w:val="auto"/>
          <w:sz w:val="28"/>
          <w:szCs w:val="28"/>
        </w:rPr>
        <w:t>InterGING</w:t>
      </w:r>
      <w:r w:rsidRPr="00E375A5">
        <w:rPr>
          <w:rFonts w:ascii="Times New Roman" w:hAnsi="Times New Roman" w:cs="Times New Roman"/>
          <w:color w:val="auto"/>
          <w:sz w:val="28"/>
          <w:szCs w:val="28"/>
          <w:lang w:val="uk-UA"/>
        </w:rPr>
        <w:t xml:space="preserve">, 2020.  260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color w:val="auto"/>
          <w:sz w:val="28"/>
          <w:szCs w:val="28"/>
        </w:rPr>
        <w:t xml:space="preserve">Дошкольная педагогика с основами методики воспитания и обучения. Стандарт третьего поколения : учебник для вузов / под ред. А. Г. Гогоберидзе, О. В. Солнцевой.  Санкт-Петербург : Питер, 2013. 464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uk-UA"/>
        </w:rPr>
      </w:pPr>
      <w:r w:rsidRPr="00E375A5">
        <w:rPr>
          <w:rFonts w:ascii="Times New Roman" w:hAnsi="Times New Roman" w:cs="Times New Roman"/>
          <w:color w:val="auto"/>
          <w:sz w:val="28"/>
          <w:szCs w:val="28"/>
          <w:lang w:val="uk-UA"/>
        </w:rPr>
        <w:t xml:space="preserve">Європейська система якості освіти: дослідження і практика.  </w:t>
      </w:r>
      <w:r w:rsidRPr="00E375A5">
        <w:rPr>
          <w:rFonts w:ascii="Times New Roman" w:hAnsi="Times New Roman" w:cs="Times New Roman"/>
          <w:color w:val="auto"/>
          <w:sz w:val="28"/>
          <w:szCs w:val="28"/>
          <w:lang w:val="en-US"/>
        </w:rPr>
        <w:t>URL </w:t>
      </w:r>
      <w:r w:rsidRPr="00E375A5">
        <w:rPr>
          <w:rFonts w:ascii="Times New Roman" w:hAnsi="Times New Roman" w:cs="Times New Roman"/>
          <w:color w:val="auto"/>
          <w:sz w:val="28"/>
          <w:szCs w:val="28"/>
          <w:lang w:val="uk-UA"/>
        </w:rPr>
        <w:t xml:space="preserve">: </w:t>
      </w:r>
      <w:r w:rsidRPr="00E375A5">
        <w:rPr>
          <w:rFonts w:ascii="Times New Roman" w:hAnsi="Times New Roman" w:cs="Times New Roman"/>
          <w:color w:val="auto"/>
          <w:sz w:val="28"/>
          <w:szCs w:val="28"/>
        </w:rPr>
        <w:t>file</w:t>
      </w:r>
      <w:r w:rsidRPr="00E375A5">
        <w:rPr>
          <w:rFonts w:ascii="Times New Roman" w:hAnsi="Times New Roman" w:cs="Times New Roman"/>
          <w:color w:val="auto"/>
          <w:sz w:val="28"/>
          <w:szCs w:val="28"/>
          <w:lang w:val="uk-UA"/>
        </w:rPr>
        <w:t>:///</w:t>
      </w:r>
      <w:r w:rsidRPr="00E375A5">
        <w:rPr>
          <w:rFonts w:ascii="Times New Roman" w:hAnsi="Times New Roman" w:cs="Times New Roman"/>
          <w:color w:val="auto"/>
          <w:sz w:val="28"/>
          <w:szCs w:val="28"/>
        </w:rPr>
        <w:t>C</w:t>
      </w:r>
      <w:r w:rsidRPr="00E375A5">
        <w:rPr>
          <w:rFonts w:ascii="Times New Roman" w:hAnsi="Times New Roman" w:cs="Times New Roman"/>
          <w:color w:val="auto"/>
          <w:sz w:val="28"/>
          <w:szCs w:val="28"/>
          <w:lang w:val="uk-UA"/>
        </w:rPr>
        <w:t>:/</w:t>
      </w:r>
      <w:r w:rsidRPr="00E375A5">
        <w:rPr>
          <w:rFonts w:ascii="Times New Roman" w:hAnsi="Times New Roman" w:cs="Times New Roman"/>
          <w:color w:val="auto"/>
          <w:sz w:val="28"/>
          <w:szCs w:val="28"/>
        </w:rPr>
        <w:t>Users</w:t>
      </w:r>
      <w:r w:rsidRPr="00E375A5">
        <w:rPr>
          <w:rFonts w:ascii="Times New Roman" w:hAnsi="Times New Roman" w:cs="Times New Roman"/>
          <w:color w:val="auto"/>
          <w:sz w:val="28"/>
          <w:szCs w:val="28"/>
          <w:lang w:val="uk-UA"/>
        </w:rPr>
        <w:t>/</w:t>
      </w:r>
      <w:r w:rsidRPr="00E375A5">
        <w:rPr>
          <w:rFonts w:ascii="Times New Roman" w:hAnsi="Times New Roman" w:cs="Times New Roman"/>
          <w:color w:val="auto"/>
          <w:sz w:val="28"/>
          <w:szCs w:val="28"/>
        </w:rPr>
        <w:t>User</w:t>
      </w:r>
      <w:r w:rsidRPr="00E375A5">
        <w:rPr>
          <w:rFonts w:ascii="Times New Roman" w:hAnsi="Times New Roman" w:cs="Times New Roman"/>
          <w:color w:val="auto"/>
          <w:sz w:val="28"/>
          <w:szCs w:val="28"/>
          <w:lang w:val="uk-UA"/>
        </w:rPr>
        <w:t>/</w:t>
      </w:r>
      <w:r w:rsidRPr="00E375A5">
        <w:rPr>
          <w:rFonts w:ascii="Times New Roman" w:hAnsi="Times New Roman" w:cs="Times New Roman"/>
          <w:color w:val="auto"/>
          <w:sz w:val="28"/>
          <w:szCs w:val="28"/>
        </w:rPr>
        <w:t>Desktop</w:t>
      </w:r>
      <w:r w:rsidRPr="00E375A5">
        <w:rPr>
          <w:rFonts w:ascii="Times New Roman" w:hAnsi="Times New Roman" w:cs="Times New Roman"/>
          <w:color w:val="auto"/>
          <w:sz w:val="28"/>
          <w:szCs w:val="28"/>
          <w:lang w:val="uk-UA"/>
        </w:rPr>
        <w:t>/нормативна%20база%20до/презинтація%20Європейська%20якіст ь.</w:t>
      </w:r>
      <w:r w:rsidRPr="00E375A5">
        <w:rPr>
          <w:rFonts w:ascii="Times New Roman" w:hAnsi="Times New Roman" w:cs="Times New Roman"/>
          <w:color w:val="auto"/>
          <w:sz w:val="28"/>
          <w:szCs w:val="28"/>
        </w:rPr>
        <w:t>pdf</w:t>
      </w:r>
      <w:r w:rsidRPr="00E375A5">
        <w:rPr>
          <w:rFonts w:ascii="Times New Roman" w:hAnsi="Times New Roman" w:cs="Times New Roman"/>
          <w:b/>
          <w:color w:val="auto"/>
          <w:sz w:val="28"/>
          <w:szCs w:val="28"/>
          <w:lang w:val="uk-UA"/>
        </w:rPr>
        <w:t xml:space="preserve">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Запорожец А.</w:t>
      </w:r>
      <w:r w:rsidRPr="00E375A5">
        <w:rPr>
          <w:rFonts w:ascii="Times New Roman" w:hAnsi="Times New Roman" w:cs="Times New Roman"/>
          <w:sz w:val="28"/>
          <w:szCs w:val="28"/>
          <w:lang w:val="uk-UA"/>
        </w:rPr>
        <w:t> </w:t>
      </w:r>
      <w:r w:rsidRPr="00E375A5">
        <w:rPr>
          <w:rFonts w:ascii="Times New Roman" w:hAnsi="Times New Roman" w:cs="Times New Roman"/>
          <w:sz w:val="28"/>
          <w:szCs w:val="28"/>
        </w:rPr>
        <w:t xml:space="preserve">В. Педагогические и психологические проблемы всестороннего развития и подготовки к школе старших дошкольников. </w:t>
      </w:r>
      <w:r w:rsidRPr="00E375A5">
        <w:rPr>
          <w:rFonts w:ascii="Times New Roman" w:hAnsi="Times New Roman" w:cs="Times New Roman"/>
          <w:i/>
          <w:sz w:val="28"/>
          <w:szCs w:val="28"/>
        </w:rPr>
        <w:t>Дошкольное воспитание</w:t>
      </w:r>
      <w:r w:rsidRPr="00E375A5">
        <w:rPr>
          <w:rFonts w:ascii="Times New Roman" w:hAnsi="Times New Roman" w:cs="Times New Roman"/>
          <w:sz w:val="28"/>
          <w:szCs w:val="28"/>
        </w:rPr>
        <w:t>.  1972.  № 4. С.</w:t>
      </w:r>
      <w:r w:rsidR="003117D6">
        <w:rPr>
          <w:rFonts w:ascii="Times New Roman" w:hAnsi="Times New Roman" w:cs="Times New Roman"/>
          <w:sz w:val="28"/>
          <w:szCs w:val="28"/>
          <w:lang w:val="uk-UA"/>
        </w:rPr>
        <w:t> </w:t>
      </w:r>
      <w:r w:rsidRPr="00E375A5">
        <w:rPr>
          <w:rFonts w:ascii="Times New Roman" w:hAnsi="Times New Roman" w:cs="Times New Roman"/>
          <w:sz w:val="28"/>
          <w:szCs w:val="28"/>
        </w:rPr>
        <w:t xml:space="preserve">37-47. </w:t>
      </w:r>
    </w:p>
    <w:p w:rsidR="00DB287F" w:rsidRPr="00E375A5" w:rsidRDefault="00DB287F" w:rsidP="00DB287F">
      <w:pPr>
        <w:pStyle w:val="a3"/>
        <w:widowControl w:val="0"/>
        <w:numPr>
          <w:ilvl w:val="0"/>
          <w:numId w:val="18"/>
        </w:numPr>
        <w:spacing w:after="0" w:line="360" w:lineRule="auto"/>
        <w:ind w:left="0" w:firstLine="709"/>
        <w:jc w:val="both"/>
        <w:rPr>
          <w:rFonts w:ascii="Times New Roman" w:eastAsia="Times New Roman" w:hAnsi="Times New Roman" w:cs="Times New Roman"/>
          <w:sz w:val="28"/>
          <w:szCs w:val="28"/>
          <w:lang w:val="en-US"/>
        </w:rPr>
      </w:pPr>
      <w:r w:rsidRPr="00E375A5">
        <w:rPr>
          <w:rFonts w:ascii="Times New Roman" w:eastAsia="Times New Roman" w:hAnsi="Times New Roman" w:cs="Times New Roman"/>
          <w:sz w:val="28"/>
          <w:szCs w:val="28"/>
        </w:rPr>
        <w:lastRenderedPageBreak/>
        <w:t>Інструктивно-методичні рекомендації</w:t>
      </w:r>
      <w:r w:rsidRPr="00E375A5">
        <w:rPr>
          <w:rFonts w:ascii="Times New Roman" w:eastAsia="Times New Roman" w:hAnsi="Times New Roman" w:cs="Times New Roman"/>
          <w:sz w:val="28"/>
          <w:szCs w:val="28"/>
          <w:lang w:val="uk-UA"/>
        </w:rPr>
        <w:t xml:space="preserve"> </w:t>
      </w:r>
      <w:r w:rsidRPr="00E375A5">
        <w:rPr>
          <w:rFonts w:ascii="Times New Roman" w:eastAsia="Times New Roman" w:hAnsi="Times New Roman" w:cs="Times New Roman"/>
          <w:sz w:val="28"/>
          <w:szCs w:val="28"/>
        </w:rPr>
        <w:t>щодо забезпечення наступності дошкільної та початкової освіти</w:t>
      </w:r>
      <w:r w:rsidRPr="00E375A5">
        <w:rPr>
          <w:rFonts w:ascii="Times New Roman" w:eastAsia="Times New Roman" w:hAnsi="Times New Roman" w:cs="Times New Roman"/>
          <w:sz w:val="28"/>
          <w:szCs w:val="28"/>
          <w:lang w:val="uk-UA"/>
        </w:rPr>
        <w:t xml:space="preserve">: </w:t>
      </w:r>
      <w:r w:rsidRPr="00E375A5">
        <w:rPr>
          <w:rFonts w:ascii="Times New Roman" w:eastAsia="Times New Roman" w:hAnsi="Times New Roman" w:cs="Times New Roman"/>
          <w:sz w:val="28"/>
          <w:szCs w:val="28"/>
        </w:rPr>
        <w:t>додаток до листа МОН України</w:t>
      </w:r>
      <w:r w:rsidRPr="00E375A5">
        <w:rPr>
          <w:rFonts w:ascii="Times New Roman" w:eastAsia="Times New Roman" w:hAnsi="Times New Roman" w:cs="Times New Roman"/>
          <w:sz w:val="28"/>
          <w:szCs w:val="28"/>
          <w:lang w:val="uk-UA"/>
        </w:rPr>
        <w:t xml:space="preserve"> </w:t>
      </w:r>
      <w:r w:rsidRPr="00E375A5">
        <w:rPr>
          <w:rFonts w:ascii="Times New Roman" w:eastAsia="Times New Roman" w:hAnsi="Times New Roman" w:cs="Times New Roman"/>
          <w:sz w:val="28"/>
          <w:szCs w:val="28"/>
        </w:rPr>
        <w:t>від 19.04.2018 № 1/9-249</w:t>
      </w:r>
      <w:r w:rsidRPr="00E375A5">
        <w:rPr>
          <w:rFonts w:ascii="Times New Roman" w:eastAsia="Times New Roman" w:hAnsi="Times New Roman" w:cs="Times New Roman"/>
          <w:sz w:val="28"/>
          <w:szCs w:val="28"/>
          <w:lang w:val="uk-UA"/>
        </w:rPr>
        <w:t xml:space="preserve">. </w:t>
      </w:r>
      <w:r w:rsidRPr="00E375A5">
        <w:rPr>
          <w:rFonts w:ascii="Times New Roman" w:eastAsia="Times New Roman" w:hAnsi="Times New Roman" w:cs="Times New Roman"/>
          <w:sz w:val="28"/>
          <w:szCs w:val="28"/>
          <w:lang w:val="en-US"/>
        </w:rPr>
        <w:t>URL</w:t>
      </w:r>
      <w:r w:rsidRPr="00E375A5">
        <w:rPr>
          <w:rFonts w:ascii="Times New Roman" w:eastAsia="Times New Roman" w:hAnsi="Times New Roman" w:cs="Times New Roman"/>
          <w:sz w:val="28"/>
          <w:szCs w:val="28"/>
          <w:lang w:val="uk-UA"/>
        </w:rPr>
        <w:t> : https://www.google.com/url?sa=t&amp;rct=j&amp;q=&amp;esrc=s&amp;source=web&amp;cd=&amp;cad=rja&amp;uact=8&amp;ved=2ahUKEwjbjaaIipbtAhUE2SoKHd0DCIYQFjAAegQIBxAC&amp;url=https%3A%2F%2Fmon.gov.ua%2Fstorage%2Fapp%2Fmedia%2Fdoshkilna%2Fnastupnist%2Frecomendazii.doc&amp;usg=AOvVaw0as36EDj0_e3N48j9UE4fy</w:t>
      </w:r>
    </w:p>
    <w:p w:rsidR="00DB287F" w:rsidRPr="00E375A5" w:rsidRDefault="00DB287F" w:rsidP="00DB287F">
      <w:pPr>
        <w:pStyle w:val="a3"/>
        <w:widowControl w:val="0"/>
        <w:numPr>
          <w:ilvl w:val="0"/>
          <w:numId w:val="18"/>
        </w:numPr>
        <w:tabs>
          <w:tab w:val="center" w:pos="399"/>
          <w:tab w:val="center" w:pos="1474"/>
        </w:tabs>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Ковшар О. В. Теоретико-методичні засади організації передшкільної освіти :</w:t>
      </w:r>
      <w:r w:rsidRPr="00E375A5">
        <w:rPr>
          <w:rFonts w:ascii="Times New Roman" w:eastAsia="Cambria" w:hAnsi="Times New Roman" w:cs="Times New Roman"/>
          <w:b/>
          <w:sz w:val="28"/>
          <w:szCs w:val="28"/>
        </w:rPr>
        <w:t xml:space="preserve"> </w:t>
      </w:r>
      <w:r w:rsidRPr="00E375A5">
        <w:rPr>
          <w:rFonts w:ascii="Times New Roman" w:eastAsia="Cambria" w:hAnsi="Times New Roman" w:cs="Times New Roman"/>
          <w:sz w:val="28"/>
          <w:szCs w:val="28"/>
        </w:rPr>
        <w:t xml:space="preserve">монографія.  Кривий Ріг : Вид. Р. А. Козлов, 2015. </w:t>
      </w:r>
      <w:r>
        <w:rPr>
          <w:rFonts w:ascii="Times New Roman" w:eastAsia="Cambria" w:hAnsi="Times New Roman" w:cs="Times New Roman"/>
          <w:sz w:val="28"/>
          <w:szCs w:val="28"/>
        </w:rPr>
        <w:t xml:space="preserve"> 244 </w:t>
      </w:r>
      <w:r w:rsidRPr="00E375A5">
        <w:rPr>
          <w:rFonts w:ascii="Times New Roman" w:eastAsia="Cambria" w:hAnsi="Times New Roman" w:cs="Times New Roman"/>
          <w:sz w:val="28"/>
          <w:szCs w:val="28"/>
        </w:rPr>
        <w:t xml:space="preserve">с. </w:t>
      </w:r>
    </w:p>
    <w:p w:rsidR="00DB287F" w:rsidRPr="00DB287F" w:rsidRDefault="00DB287F" w:rsidP="00DB287F">
      <w:pPr>
        <w:pStyle w:val="1"/>
        <w:widowControl w:val="0"/>
        <w:numPr>
          <w:ilvl w:val="0"/>
          <w:numId w:val="18"/>
        </w:numPr>
        <w:spacing w:line="360" w:lineRule="auto"/>
        <w:ind w:left="0" w:right="0" w:firstLine="709"/>
        <w:jc w:val="both"/>
        <w:rPr>
          <w:b w:val="0"/>
          <w:color w:val="auto"/>
          <w:szCs w:val="28"/>
          <w:lang w:val="uk-UA"/>
        </w:rPr>
      </w:pPr>
      <w:r w:rsidRPr="00DB287F">
        <w:rPr>
          <w:b w:val="0"/>
          <w:color w:val="auto"/>
          <w:szCs w:val="28"/>
          <w:lang w:val="uk-UA"/>
        </w:rPr>
        <w:t xml:space="preserve">Конівіцька Т. Реалізація принципу наступності дошкільної і початкової освіти – перший крок до неперервної освіти. </w:t>
      </w:r>
      <w:r w:rsidRPr="00DB287F">
        <w:rPr>
          <w:b w:val="0"/>
          <w:i/>
          <w:color w:val="auto"/>
          <w:szCs w:val="28"/>
          <w:lang w:val="uk-UA"/>
        </w:rPr>
        <w:t>Молодь і ринок.</w:t>
      </w:r>
      <w:r w:rsidRPr="00DB287F">
        <w:rPr>
          <w:b w:val="0"/>
          <w:color w:val="auto"/>
          <w:szCs w:val="28"/>
          <w:lang w:val="uk-UA"/>
        </w:rPr>
        <w:t xml:space="preserve"> 2012. № 7 (90). С. 116-121.</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Косенко Ю.</w:t>
      </w:r>
      <w:r w:rsidRPr="00E375A5">
        <w:rPr>
          <w:rFonts w:ascii="Times New Roman" w:hAnsi="Times New Roman" w:cs="Times New Roman"/>
          <w:sz w:val="28"/>
          <w:szCs w:val="28"/>
        </w:rPr>
        <w:t> </w:t>
      </w:r>
      <w:r w:rsidRPr="00E375A5">
        <w:rPr>
          <w:rFonts w:ascii="Times New Roman" w:hAnsi="Times New Roman" w:cs="Times New Roman"/>
          <w:sz w:val="28"/>
          <w:szCs w:val="28"/>
          <w:lang w:val="uk-UA"/>
        </w:rPr>
        <w:t xml:space="preserve">М. Система професійної підготовки педагогічних кадрів дошкільної освіти в Україні з позиції історико-педагогічного дослідження. </w:t>
      </w:r>
      <w:r w:rsidRPr="00E375A5">
        <w:rPr>
          <w:rFonts w:ascii="Times New Roman" w:hAnsi="Times New Roman" w:cs="Times New Roman"/>
          <w:i/>
          <w:sz w:val="28"/>
          <w:szCs w:val="28"/>
          <w:lang w:val="uk-UA"/>
        </w:rPr>
        <w:t>Збірник наукових праць. Педагогічні науки.</w:t>
      </w:r>
      <w:r w:rsidR="003117D6">
        <w:rPr>
          <w:rFonts w:ascii="Times New Roman" w:hAnsi="Times New Roman" w:cs="Times New Roman"/>
          <w:i/>
          <w:sz w:val="28"/>
          <w:szCs w:val="28"/>
          <w:lang w:val="uk-UA"/>
        </w:rPr>
        <w:t xml:space="preserve"> </w:t>
      </w:r>
      <w:r w:rsidRPr="00E375A5">
        <w:rPr>
          <w:rFonts w:ascii="Times New Roman" w:hAnsi="Times New Roman" w:cs="Times New Roman"/>
          <w:sz w:val="28"/>
          <w:szCs w:val="28"/>
          <w:lang w:val="uk-UA"/>
        </w:rPr>
        <w:t xml:space="preserve">2009.  Вип. 51. С. 17-22.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Костюк Г. С. Навчально-виховний процес і психічний розвиток особистості / за ред. Л. М. Проколієнко.  Київ : Рад. школа, 1989.  608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Кремень В. XXI сторіччя: нова освітня політика. </w:t>
      </w:r>
      <w:r w:rsidRPr="00E375A5">
        <w:rPr>
          <w:rFonts w:ascii="Times New Roman" w:eastAsia="Cambria" w:hAnsi="Times New Roman" w:cs="Times New Roman"/>
          <w:i/>
          <w:sz w:val="28"/>
          <w:szCs w:val="28"/>
        </w:rPr>
        <w:t>Дошкільне виховання</w:t>
      </w:r>
      <w:r w:rsidRPr="00E375A5">
        <w:rPr>
          <w:rFonts w:ascii="Times New Roman" w:eastAsia="Cambria" w:hAnsi="Times New Roman" w:cs="Times New Roman"/>
          <w:sz w:val="28"/>
          <w:szCs w:val="28"/>
        </w:rPr>
        <w:t xml:space="preserve">. 2003. № 1. С. 3-5.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Крутій К. Л. Освітній простір дошкільного навчального закладу : монографія : у 2 ч. Київ : Освіта, 2009.  Ч. 1.  302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Кудрявцев В.</w:t>
      </w:r>
      <w:r w:rsidRPr="00E375A5">
        <w:rPr>
          <w:rFonts w:ascii="Times New Roman" w:eastAsia="Cambria" w:hAnsi="Times New Roman" w:cs="Times New Roman"/>
          <w:sz w:val="28"/>
          <w:szCs w:val="28"/>
          <w:lang w:val="en-US"/>
        </w:rPr>
        <w:t> </w:t>
      </w:r>
      <w:r w:rsidRPr="00E375A5">
        <w:rPr>
          <w:rFonts w:ascii="Times New Roman" w:eastAsia="Cambria" w:hAnsi="Times New Roman" w:cs="Times New Roman"/>
          <w:sz w:val="28"/>
          <w:szCs w:val="28"/>
        </w:rPr>
        <w:t xml:space="preserve">Т. Культурно-исторический статус детства: эскиз нового познания. </w:t>
      </w:r>
      <w:r w:rsidRPr="00E375A5">
        <w:rPr>
          <w:rFonts w:ascii="Times New Roman" w:eastAsia="Cambria" w:hAnsi="Times New Roman" w:cs="Times New Roman"/>
          <w:i/>
          <w:sz w:val="28"/>
          <w:szCs w:val="28"/>
        </w:rPr>
        <w:t>Психология.</w:t>
      </w:r>
      <w:r w:rsidRPr="00E375A5">
        <w:rPr>
          <w:rFonts w:ascii="Times New Roman" w:eastAsia="Cambria" w:hAnsi="Times New Roman" w:cs="Times New Roman"/>
          <w:sz w:val="28"/>
          <w:szCs w:val="28"/>
        </w:rPr>
        <w:t xml:space="preserve"> 1998. Т. 19. С. 147.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 xml:space="preserve">Кушнір В. </w:t>
      </w:r>
      <w:r w:rsidRPr="00E375A5">
        <w:rPr>
          <w:rFonts w:ascii="Times New Roman" w:hAnsi="Times New Roman" w:cs="Times New Roman"/>
          <w:sz w:val="28"/>
          <w:szCs w:val="28"/>
        </w:rPr>
        <w:t xml:space="preserve">Сучасні виклики до передшкільної освіти </w:t>
      </w:r>
      <w:r w:rsidRPr="00E375A5">
        <w:rPr>
          <w:rFonts w:ascii="Times New Roman" w:hAnsi="Times New Roman" w:cs="Times New Roman"/>
          <w:b/>
          <w:sz w:val="28"/>
          <w:szCs w:val="28"/>
        </w:rPr>
        <w:t xml:space="preserve"> </w:t>
      </w:r>
      <w:r w:rsidRPr="00E375A5">
        <w:rPr>
          <w:rFonts w:ascii="Times New Roman" w:hAnsi="Times New Roman" w:cs="Times New Roman"/>
          <w:sz w:val="28"/>
          <w:szCs w:val="28"/>
        </w:rPr>
        <w:t>у контексті завдань нової української школи.</w:t>
      </w:r>
      <w:r w:rsidRPr="00E375A5">
        <w:rPr>
          <w:rFonts w:ascii="Times New Roman" w:hAnsi="Times New Roman" w:cs="Times New Roman"/>
          <w:sz w:val="28"/>
          <w:szCs w:val="28"/>
          <w:lang w:val="uk-UA"/>
        </w:rPr>
        <w:t xml:space="preserve"> </w:t>
      </w:r>
      <w:r w:rsidRPr="00E375A5">
        <w:rPr>
          <w:rFonts w:ascii="Times New Roman" w:hAnsi="Times New Roman" w:cs="Times New Roman"/>
          <w:i/>
          <w:sz w:val="28"/>
          <w:szCs w:val="28"/>
          <w:lang w:val="uk-UA"/>
        </w:rPr>
        <w:t xml:space="preserve">Дошкільна освіта в контексті нових цілей української школи: </w:t>
      </w:r>
      <w:r w:rsidRPr="00E375A5">
        <w:rPr>
          <w:rFonts w:ascii="Times New Roman" w:hAnsi="Times New Roman" w:cs="Times New Roman"/>
          <w:sz w:val="28"/>
          <w:szCs w:val="28"/>
          <w:lang w:val="uk-UA"/>
        </w:rPr>
        <w:t>збірник наукових праць. Хмельницький: ФОП Мельник А.А., 2020.</w:t>
      </w:r>
      <w:r w:rsidRPr="00E375A5">
        <w:rPr>
          <w:rFonts w:ascii="Times New Roman" w:hAnsi="Times New Roman" w:cs="Times New Roman"/>
          <w:i/>
          <w:sz w:val="28"/>
          <w:szCs w:val="28"/>
          <w:lang w:val="uk-UA"/>
        </w:rPr>
        <w:t xml:space="preserve"> </w:t>
      </w:r>
      <w:r w:rsidRPr="00E375A5">
        <w:rPr>
          <w:rFonts w:ascii="Times New Roman" w:hAnsi="Times New Roman" w:cs="Times New Roman"/>
          <w:sz w:val="28"/>
          <w:szCs w:val="28"/>
          <w:lang w:val="uk-UA"/>
        </w:rPr>
        <w:t>С. 6-22.</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 xml:space="preserve">Лавренко С.О. Наступність дошкільної та початкової освіти  у вимірах сьогодення: здобутки та перспективи. </w:t>
      </w:r>
      <w:r w:rsidRPr="00E375A5">
        <w:rPr>
          <w:rFonts w:ascii="Times New Roman" w:hAnsi="Times New Roman" w:cs="Times New Roman"/>
          <w:i/>
          <w:sz w:val="28"/>
          <w:szCs w:val="28"/>
          <w:lang w:val="uk-UA"/>
        </w:rPr>
        <w:t>Інноваційна педагогіка.</w:t>
      </w:r>
      <w:r w:rsidRPr="00E375A5">
        <w:rPr>
          <w:rFonts w:ascii="Times New Roman" w:hAnsi="Times New Roman" w:cs="Times New Roman"/>
          <w:sz w:val="28"/>
          <w:szCs w:val="28"/>
          <w:lang w:val="uk-UA"/>
        </w:rPr>
        <w:t xml:space="preserve"> 2019. Вип. 16. Т. 2. С.</w:t>
      </w:r>
      <w:r w:rsidR="003117D6">
        <w:rPr>
          <w:rFonts w:ascii="Times New Roman" w:hAnsi="Times New Roman" w:cs="Times New Roman"/>
          <w:sz w:val="28"/>
          <w:szCs w:val="28"/>
          <w:lang w:val="uk-UA"/>
        </w:rPr>
        <w:t> </w:t>
      </w:r>
      <w:r w:rsidRPr="00E375A5">
        <w:rPr>
          <w:rFonts w:ascii="Times New Roman" w:hAnsi="Times New Roman" w:cs="Times New Roman"/>
          <w:sz w:val="28"/>
          <w:szCs w:val="28"/>
          <w:lang w:val="uk-UA"/>
        </w:rPr>
        <w:t>23-26.</w:t>
      </w:r>
    </w:p>
    <w:p w:rsidR="00DB287F" w:rsidRPr="00E375A5" w:rsidRDefault="00DB287F" w:rsidP="00DB287F">
      <w:pPr>
        <w:pStyle w:val="a3"/>
        <w:widowControl w:val="0"/>
        <w:numPr>
          <w:ilvl w:val="0"/>
          <w:numId w:val="18"/>
        </w:numPr>
        <w:spacing w:after="0" w:line="360" w:lineRule="auto"/>
        <w:ind w:left="0" w:firstLine="709"/>
        <w:jc w:val="both"/>
        <w:rPr>
          <w:rStyle w:val="ab"/>
          <w:rFonts w:ascii="Times New Roman" w:hAnsi="Times New Roman" w:cs="Times New Roman"/>
          <w:color w:val="auto"/>
          <w:sz w:val="28"/>
          <w:szCs w:val="28"/>
          <w:lang w:val="uk-UA"/>
        </w:rPr>
      </w:pPr>
      <w:r w:rsidRPr="00E375A5">
        <w:rPr>
          <w:rFonts w:ascii="Times New Roman" w:eastAsia="Cambria" w:hAnsi="Times New Roman" w:cs="Times New Roman"/>
          <w:sz w:val="28"/>
          <w:szCs w:val="28"/>
          <w:lang w:val="uk-UA"/>
        </w:rPr>
        <w:lastRenderedPageBreak/>
        <w:t xml:space="preserve">Лісовська Т. </w:t>
      </w:r>
      <w:r w:rsidRPr="00E375A5">
        <w:rPr>
          <w:rFonts w:ascii="Times New Roman" w:hAnsi="Times New Roman" w:cs="Times New Roman"/>
          <w:sz w:val="28"/>
          <w:szCs w:val="28"/>
          <w:lang w:val="uk-UA"/>
        </w:rPr>
        <w:t xml:space="preserve">Проблема професійної підготовки  майбутніх фахівців з дошкільної освіти  у вищих навчальних закладах. </w:t>
      </w:r>
      <w:hyperlink r:id="rId14" w:tooltip="Періодичне видання" w:history="1">
        <w:r w:rsidRPr="00E375A5">
          <w:rPr>
            <w:rStyle w:val="ab"/>
            <w:rFonts w:ascii="Times New Roman" w:hAnsi="Times New Roman" w:cs="Times New Roman"/>
            <w:i/>
            <w:color w:val="auto"/>
            <w:sz w:val="28"/>
            <w:szCs w:val="28"/>
            <w:u w:val="none"/>
          </w:rPr>
          <w:t>Науковий вісник Миколаївського наці</w:t>
        </w:r>
        <w:r w:rsidRPr="00E375A5">
          <w:rPr>
            <w:rStyle w:val="ab"/>
            <w:rFonts w:ascii="Times New Roman" w:hAnsi="Times New Roman" w:cs="Times New Roman"/>
            <w:i/>
            <w:color w:val="auto"/>
            <w:sz w:val="28"/>
            <w:szCs w:val="28"/>
          </w:rPr>
          <w:t>онального університету імені В. О. Сухомлинського. Серія </w:t>
        </w:r>
        <w:r w:rsidRPr="00E375A5">
          <w:rPr>
            <w:rStyle w:val="ab"/>
            <w:rFonts w:ascii="Times New Roman" w:hAnsi="Times New Roman" w:cs="Times New Roman"/>
            <w:i/>
            <w:color w:val="auto"/>
            <w:sz w:val="28"/>
            <w:szCs w:val="28"/>
            <w:u w:val="none"/>
          </w:rPr>
          <w:t>: Педагогічні науки</w:t>
        </w:r>
      </w:hyperlink>
      <w:r w:rsidRPr="00E375A5">
        <w:rPr>
          <w:rFonts w:ascii="Times New Roman" w:hAnsi="Times New Roman" w:cs="Times New Roman"/>
          <w:i/>
          <w:sz w:val="28"/>
          <w:szCs w:val="28"/>
        </w:rPr>
        <w:t xml:space="preserve">. </w:t>
      </w:r>
      <w:r w:rsidRPr="00E375A5">
        <w:rPr>
          <w:rFonts w:ascii="Times New Roman" w:hAnsi="Times New Roman" w:cs="Times New Roman"/>
          <w:sz w:val="28"/>
          <w:szCs w:val="28"/>
        </w:rPr>
        <w:t xml:space="preserve">2016. № 2. С. 101-108. </w:t>
      </w:r>
      <w:r w:rsidRPr="00E375A5">
        <w:rPr>
          <w:rFonts w:ascii="Times New Roman" w:hAnsi="Times New Roman" w:cs="Times New Roman"/>
          <w:sz w:val="28"/>
          <w:szCs w:val="28"/>
          <w:lang w:val="en-US"/>
        </w:rPr>
        <w:t>URL </w:t>
      </w:r>
      <w:r w:rsidRPr="00E375A5">
        <w:rPr>
          <w:rFonts w:ascii="Times New Roman" w:hAnsi="Times New Roman" w:cs="Times New Roman"/>
          <w:sz w:val="28"/>
          <w:szCs w:val="28"/>
        </w:rPr>
        <w:t xml:space="preserve">: </w:t>
      </w:r>
      <w:hyperlink r:id="rId15" w:history="1">
        <w:r w:rsidRPr="00E375A5">
          <w:rPr>
            <w:rStyle w:val="ab"/>
            <w:rFonts w:ascii="Times New Roman" w:hAnsi="Times New Roman" w:cs="Times New Roman"/>
            <w:color w:val="auto"/>
            <w:sz w:val="28"/>
            <w:szCs w:val="28"/>
            <w:u w:val="none"/>
          </w:rPr>
          <w:t>http://nbuv.gov.ua/UJRN/Nvmdup_2016_2_22</w:t>
        </w:r>
      </w:hyperlink>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Лозинська С., Проц М. Основні засади перспективності і наступності дошкільної та початкової ланок освіти</w:t>
      </w:r>
      <w:r w:rsidRPr="00E375A5">
        <w:rPr>
          <w:rFonts w:ascii="Times New Roman" w:hAnsi="Times New Roman" w:cs="Times New Roman"/>
          <w:i/>
          <w:sz w:val="28"/>
          <w:szCs w:val="28"/>
          <w:lang w:val="uk-UA"/>
        </w:rPr>
        <w:t xml:space="preserve">. Вісник Львівського університету. </w:t>
      </w:r>
      <w:r w:rsidRPr="00E375A5">
        <w:rPr>
          <w:rStyle w:val="a5"/>
          <w:rFonts w:ascii="Times New Roman" w:hAnsi="Times New Roman" w:cs="Times New Roman"/>
          <w:b w:val="0"/>
          <w:i/>
          <w:sz w:val="28"/>
          <w:szCs w:val="28"/>
          <w:lang w:val="uk-UA"/>
        </w:rPr>
        <w:t>Серія: Педагогічна.</w:t>
      </w:r>
      <w:r w:rsidRPr="00E375A5">
        <w:rPr>
          <w:rFonts w:ascii="Times New Roman" w:hAnsi="Times New Roman" w:cs="Times New Roman"/>
          <w:sz w:val="28"/>
          <w:szCs w:val="28"/>
          <w:lang w:val="uk-UA"/>
        </w:rPr>
        <w:t xml:space="preserve"> 2016. №</w:t>
      </w:r>
      <w:r w:rsidRPr="00E375A5">
        <w:rPr>
          <w:rFonts w:ascii="Times New Roman" w:hAnsi="Times New Roman" w:cs="Times New Roman"/>
          <w:sz w:val="28"/>
          <w:szCs w:val="28"/>
        </w:rPr>
        <w:t> </w:t>
      </w:r>
      <w:r w:rsidRPr="00E375A5">
        <w:rPr>
          <w:rFonts w:ascii="Times New Roman" w:hAnsi="Times New Roman" w:cs="Times New Roman"/>
          <w:sz w:val="28"/>
          <w:szCs w:val="28"/>
          <w:lang w:val="uk-UA"/>
        </w:rPr>
        <w:t>31. С. 12-16.</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lang w:val="uk-UA"/>
        </w:rPr>
        <w:t xml:space="preserve">Лозова В. Стратегічні питання сучасної дидактики. </w:t>
      </w:r>
      <w:r w:rsidRPr="00E375A5">
        <w:rPr>
          <w:rFonts w:ascii="Times New Roman" w:eastAsia="Cambria" w:hAnsi="Times New Roman" w:cs="Times New Roman"/>
          <w:i/>
          <w:sz w:val="28"/>
          <w:szCs w:val="28"/>
          <w:lang w:val="uk-UA"/>
        </w:rPr>
        <w:t>Розвиток педагогічної і психологічної науки в Україні</w:t>
      </w:r>
      <w:r w:rsidRPr="00E375A5">
        <w:rPr>
          <w:rFonts w:ascii="Times New Roman" w:eastAsia="Cambria" w:hAnsi="Times New Roman" w:cs="Times New Roman"/>
          <w:sz w:val="28"/>
          <w:szCs w:val="28"/>
          <w:lang w:val="uk-UA"/>
        </w:rPr>
        <w:t xml:space="preserve">.  Харків, </w:t>
      </w:r>
      <w:r w:rsidRPr="00E375A5">
        <w:rPr>
          <w:rFonts w:ascii="Times New Roman" w:eastAsia="Cambria" w:hAnsi="Times New Roman" w:cs="Times New Roman"/>
          <w:sz w:val="28"/>
          <w:szCs w:val="28"/>
        </w:rPr>
        <w:t xml:space="preserve">2002.  С. 96-97.  </w:t>
      </w:r>
    </w:p>
    <w:p w:rsidR="00DB287F" w:rsidRPr="00E375A5" w:rsidRDefault="00DB287F" w:rsidP="00DB287F">
      <w:pPr>
        <w:pStyle w:val="a3"/>
        <w:widowControl w:val="0"/>
        <w:numPr>
          <w:ilvl w:val="0"/>
          <w:numId w:val="18"/>
        </w:numPr>
        <w:spacing w:after="0" w:line="360" w:lineRule="auto"/>
        <w:ind w:left="0" w:firstLine="709"/>
        <w:jc w:val="both"/>
        <w:rPr>
          <w:rFonts w:ascii="Times New Roman" w:eastAsia="Cambria" w:hAnsi="Times New Roman" w:cs="Times New Roman"/>
          <w:sz w:val="28"/>
          <w:szCs w:val="28"/>
        </w:rPr>
      </w:pPr>
      <w:r w:rsidRPr="00E375A5">
        <w:rPr>
          <w:rFonts w:ascii="Times New Roman" w:eastAsia="Cambria" w:hAnsi="Times New Roman" w:cs="Times New Roman"/>
          <w:sz w:val="28"/>
          <w:szCs w:val="28"/>
        </w:rPr>
        <w:t xml:space="preserve">Малафіїк І. В. Системний підхід у теорії і практиці навчання.  Рівне : РДГУ, 2004.  437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rPr>
        <w:t xml:space="preserve">Малинович Л. М.  Умови забезпечення наступності  </w:t>
      </w:r>
      <w:r w:rsidRPr="00E375A5">
        <w:rPr>
          <w:rFonts w:ascii="Times New Roman" w:eastAsia="Book Antiqua" w:hAnsi="Times New Roman" w:cs="Times New Roman"/>
          <w:sz w:val="28"/>
          <w:szCs w:val="28"/>
        </w:rPr>
        <w:t xml:space="preserve">у роботі навчального дошкільного  закладу та школи.  </w:t>
      </w:r>
      <w:r w:rsidRPr="00E375A5">
        <w:rPr>
          <w:rFonts w:ascii="Times New Roman" w:eastAsia="Book Antiqua" w:hAnsi="Times New Roman" w:cs="Times New Roman"/>
          <w:i/>
          <w:sz w:val="28"/>
          <w:szCs w:val="28"/>
        </w:rPr>
        <w:t>Науковий вісник</w:t>
      </w:r>
      <w:r w:rsidRPr="00E375A5">
        <w:rPr>
          <w:rFonts w:ascii="Times New Roman" w:eastAsia="Book Antiqua" w:hAnsi="Times New Roman" w:cs="Times New Roman"/>
          <w:i/>
          <w:sz w:val="28"/>
          <w:szCs w:val="28"/>
          <w:lang w:val="uk-UA"/>
        </w:rPr>
        <w:t xml:space="preserve"> </w:t>
      </w:r>
      <w:r w:rsidRPr="00E375A5">
        <w:rPr>
          <w:rFonts w:ascii="Times New Roman" w:eastAsia="Arial" w:hAnsi="Times New Roman" w:cs="Times New Roman"/>
          <w:i/>
          <w:sz w:val="28"/>
          <w:szCs w:val="28"/>
        </w:rPr>
        <w:t>Львівського державного університету внутрішніх справ</w:t>
      </w:r>
      <w:r w:rsidRPr="00E375A5">
        <w:rPr>
          <w:rFonts w:ascii="Times New Roman" w:eastAsia="Arial" w:hAnsi="Times New Roman" w:cs="Times New Roman"/>
          <w:i/>
          <w:sz w:val="28"/>
          <w:szCs w:val="28"/>
          <w:lang w:val="uk-UA"/>
        </w:rPr>
        <w:t>. Серія психологічна.</w:t>
      </w:r>
      <w:r>
        <w:rPr>
          <w:rFonts w:ascii="Times New Roman" w:eastAsia="Arial" w:hAnsi="Times New Roman" w:cs="Times New Roman"/>
          <w:sz w:val="28"/>
          <w:szCs w:val="28"/>
          <w:lang w:val="uk-UA"/>
        </w:rPr>
        <w:t xml:space="preserve"> 2013. № 1. С. </w:t>
      </w:r>
      <w:r w:rsidRPr="00E375A5">
        <w:rPr>
          <w:rFonts w:ascii="Times New Roman" w:eastAsia="Arial" w:hAnsi="Times New Roman" w:cs="Times New Roman"/>
          <w:sz w:val="28"/>
          <w:szCs w:val="28"/>
          <w:lang w:val="uk-UA"/>
        </w:rPr>
        <w:t>323-336.</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lang w:val="uk-UA"/>
        </w:rPr>
        <w:t>Манжелій Н.</w:t>
      </w:r>
      <w:r w:rsidRPr="00E375A5">
        <w:rPr>
          <w:rFonts w:ascii="Times New Roman" w:eastAsia="Cambria" w:hAnsi="Times New Roman" w:cs="Times New Roman"/>
          <w:sz w:val="28"/>
          <w:szCs w:val="28"/>
        </w:rPr>
        <w:t> </w:t>
      </w:r>
      <w:r w:rsidRPr="00E375A5">
        <w:rPr>
          <w:rFonts w:ascii="Times New Roman" w:eastAsia="Cambria" w:hAnsi="Times New Roman" w:cs="Times New Roman"/>
          <w:sz w:val="28"/>
          <w:szCs w:val="28"/>
          <w:lang w:val="uk-UA"/>
        </w:rPr>
        <w:t>М. Педагогічні умови функціонування сільських навчально</w:t>
      </w:r>
      <w:r w:rsidR="003117D6">
        <w:rPr>
          <w:rFonts w:ascii="Times New Roman" w:eastAsia="Cambria" w:hAnsi="Times New Roman" w:cs="Times New Roman"/>
          <w:sz w:val="28"/>
          <w:szCs w:val="28"/>
          <w:lang w:val="uk-UA"/>
        </w:rPr>
        <w:t>-</w:t>
      </w:r>
      <w:r w:rsidRPr="00E375A5">
        <w:rPr>
          <w:rFonts w:ascii="Times New Roman" w:eastAsia="Cambria" w:hAnsi="Times New Roman" w:cs="Times New Roman"/>
          <w:sz w:val="28"/>
          <w:szCs w:val="28"/>
          <w:lang w:val="uk-UA"/>
        </w:rPr>
        <w:t xml:space="preserve">виховних комплексів «Школа-дитячий садок».  Полтава : </w:t>
      </w:r>
      <w:r w:rsidRPr="00E375A5">
        <w:rPr>
          <w:rFonts w:ascii="Times New Roman" w:eastAsia="Cambria" w:hAnsi="Times New Roman" w:cs="Times New Roman"/>
          <w:sz w:val="28"/>
          <w:szCs w:val="28"/>
        </w:rPr>
        <w:t xml:space="preserve">Полтавський пед. ін-т ім. В. Г. Короленка, 1995. 188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Мантула Т. І. Наступність у формуванні цілісного сприйняття природи між дошкільною та початковою ланками освіти :</w:t>
      </w:r>
      <w:r w:rsidRPr="00E375A5">
        <w:rPr>
          <w:rFonts w:ascii="Times New Roman" w:eastAsia="Cambria" w:hAnsi="Times New Roman" w:cs="Times New Roman"/>
          <w:b/>
          <w:sz w:val="28"/>
          <w:szCs w:val="28"/>
        </w:rPr>
        <w:t xml:space="preserve"> </w:t>
      </w:r>
      <w:r w:rsidRPr="00E375A5">
        <w:rPr>
          <w:rFonts w:ascii="Times New Roman" w:eastAsia="Cambria" w:hAnsi="Times New Roman" w:cs="Times New Roman"/>
          <w:sz w:val="28"/>
          <w:szCs w:val="28"/>
        </w:rPr>
        <w:t>автореф. дис. … канд. пед. наук</w:t>
      </w:r>
      <w:r w:rsidRPr="00E375A5">
        <w:rPr>
          <w:rFonts w:ascii="Times New Roman" w:eastAsia="Cambria" w:hAnsi="Times New Roman" w:cs="Times New Roman"/>
          <w:b/>
          <w:sz w:val="28"/>
          <w:szCs w:val="28"/>
        </w:rPr>
        <w:t> </w:t>
      </w:r>
      <w:r w:rsidRPr="00E375A5">
        <w:rPr>
          <w:rFonts w:ascii="Times New Roman" w:eastAsia="Cambria" w:hAnsi="Times New Roman" w:cs="Times New Roman"/>
          <w:sz w:val="28"/>
          <w:szCs w:val="28"/>
        </w:rPr>
        <w:t xml:space="preserve">: 13.00.09.  Київ, 2007.  25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Марчій-Дмитраш Т.</w:t>
      </w:r>
      <w:r w:rsidRPr="00E375A5">
        <w:rPr>
          <w:rFonts w:ascii="Times New Roman" w:hAnsi="Times New Roman" w:cs="Times New Roman"/>
          <w:sz w:val="28"/>
          <w:szCs w:val="28"/>
          <w:lang w:val="uk-UA"/>
        </w:rPr>
        <w:t> </w:t>
      </w:r>
      <w:r w:rsidRPr="00E375A5">
        <w:rPr>
          <w:rFonts w:ascii="Times New Roman" w:hAnsi="Times New Roman" w:cs="Times New Roman"/>
          <w:sz w:val="28"/>
          <w:szCs w:val="28"/>
        </w:rPr>
        <w:t>М. Наступність навчально-виховної роботи дошкільного навчального закладу і початкової школи: навчально-методичні рекомендації.  Івано-Франківськ</w:t>
      </w:r>
      <w:r w:rsidRPr="00E375A5">
        <w:rPr>
          <w:rFonts w:ascii="Times New Roman" w:hAnsi="Times New Roman" w:cs="Times New Roman"/>
          <w:sz w:val="28"/>
          <w:szCs w:val="28"/>
          <w:lang w:val="uk-UA"/>
        </w:rPr>
        <w:t xml:space="preserve"> : </w:t>
      </w:r>
      <w:r w:rsidRPr="00E375A5">
        <w:rPr>
          <w:rFonts w:ascii="Times New Roman" w:hAnsi="Times New Roman" w:cs="Times New Roman"/>
          <w:sz w:val="28"/>
          <w:szCs w:val="28"/>
        </w:rPr>
        <w:t>[</w:t>
      </w:r>
      <w:r w:rsidRPr="00E375A5">
        <w:rPr>
          <w:rFonts w:ascii="Times New Roman" w:hAnsi="Times New Roman" w:cs="Times New Roman"/>
          <w:sz w:val="28"/>
          <w:szCs w:val="28"/>
          <w:lang w:val="uk-UA"/>
        </w:rPr>
        <w:t>б.в.</w:t>
      </w:r>
      <w:r w:rsidRPr="00E375A5">
        <w:rPr>
          <w:rFonts w:ascii="Times New Roman" w:hAnsi="Times New Roman" w:cs="Times New Roman"/>
          <w:sz w:val="28"/>
          <w:szCs w:val="28"/>
        </w:rPr>
        <w:t xml:space="preserve">], 2014.  69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Мачинська Н. Сучасні аспекти професійної підготовки фахівців педагогічної освіти у векторі передшкільної освіти.</w:t>
      </w:r>
      <w:r w:rsidRPr="00E375A5">
        <w:rPr>
          <w:rFonts w:ascii="Times New Roman" w:hAnsi="Times New Roman" w:cs="Times New Roman"/>
          <w:b/>
          <w:sz w:val="28"/>
          <w:szCs w:val="28"/>
          <w:lang w:val="uk-UA"/>
        </w:rPr>
        <w:t xml:space="preserve"> </w:t>
      </w:r>
      <w:r w:rsidRPr="00E375A5">
        <w:rPr>
          <w:rFonts w:ascii="Times New Roman" w:hAnsi="Times New Roman" w:cs="Times New Roman"/>
          <w:i/>
          <w:sz w:val="28"/>
          <w:szCs w:val="28"/>
          <w:lang w:val="uk-UA"/>
        </w:rPr>
        <w:t xml:space="preserve">Дошкільна освіта в контексті нових цілей української школи: </w:t>
      </w:r>
      <w:r w:rsidRPr="00E375A5">
        <w:rPr>
          <w:rFonts w:ascii="Times New Roman" w:hAnsi="Times New Roman" w:cs="Times New Roman"/>
          <w:sz w:val="28"/>
          <w:szCs w:val="28"/>
          <w:lang w:val="uk-UA"/>
        </w:rPr>
        <w:t>збірник наукових праць. Хмельницький: ФОП Мельник А.А., 2020. С. 228-247.</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Машовець М. А. Педагогічні умови наступності у трудовому </w:t>
      </w:r>
      <w:r w:rsidRPr="00E375A5">
        <w:rPr>
          <w:rFonts w:ascii="Times New Roman" w:eastAsia="Cambria" w:hAnsi="Times New Roman" w:cs="Times New Roman"/>
          <w:sz w:val="28"/>
          <w:szCs w:val="28"/>
        </w:rPr>
        <w:lastRenderedPageBreak/>
        <w:t xml:space="preserve">вихованні дітей старшого дошкільного і молодшого шкільного віку : дис. </w:t>
      </w:r>
      <w:r w:rsidRPr="00E375A5">
        <w:rPr>
          <w:rFonts w:ascii="Times New Roman" w:eastAsia="Cambria" w:hAnsi="Times New Roman" w:cs="Times New Roman"/>
          <w:sz w:val="28"/>
          <w:szCs w:val="28"/>
          <w:lang w:val="uk-UA"/>
        </w:rPr>
        <w:t xml:space="preserve">… </w:t>
      </w:r>
      <w:r w:rsidRPr="00E375A5">
        <w:rPr>
          <w:rFonts w:ascii="Times New Roman" w:eastAsia="Cambria" w:hAnsi="Times New Roman" w:cs="Times New Roman"/>
          <w:sz w:val="28"/>
          <w:szCs w:val="28"/>
        </w:rPr>
        <w:t xml:space="preserve">канд. пед. наук : 13.00.01.  Київ, 1994.  147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Назаренко Г. І. Організаційно-педагогічні умови забезпечення наступності в навчанні дітей дошкільного та молодшого шкільного віку : дис. … канд. пед. наук : 13.00.09.  Харків, 2002.  174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Наступність дошкільного навчального закладу і початкової школи у вихованні дітей : навчально-методичний посібник / В. І. Кононенко, Н. В.</w:t>
      </w:r>
      <w:r w:rsidRPr="00E375A5">
        <w:rPr>
          <w:rFonts w:ascii="Times New Roman" w:hAnsi="Times New Roman" w:cs="Times New Roman"/>
          <w:sz w:val="28"/>
          <w:szCs w:val="28"/>
          <w:lang w:val="uk-UA"/>
        </w:rPr>
        <w:t> </w:t>
      </w:r>
      <w:r w:rsidRPr="00E375A5">
        <w:rPr>
          <w:rFonts w:ascii="Times New Roman" w:eastAsia="Cambria" w:hAnsi="Times New Roman" w:cs="Times New Roman"/>
          <w:sz w:val="28"/>
          <w:szCs w:val="28"/>
        </w:rPr>
        <w:t xml:space="preserve">Лисенко, І. М. Шоробура та ін.; за ред. проф. Н. В. Лисенко. Київ : Видавничий Дім «Слово», 2012. 296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Наступність у навчально-виховній роботі дитячого садка і школи / упоряд. З. Н. Борисова.  Київ : Рад. школа, 1985. 142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eastAsia="Cambria" w:hAnsi="Times New Roman" w:cs="Times New Roman"/>
          <w:sz w:val="28"/>
          <w:szCs w:val="28"/>
        </w:rPr>
        <w:t>Нестеренко В. В. Теоретико-методологічні засади підготовки майбутніх фахівців дошкільної освіти в системі заочного навчання : монографія.</w:t>
      </w:r>
      <w:r w:rsidRPr="00E375A5">
        <w:rPr>
          <w:rFonts w:ascii="Times New Roman" w:eastAsia="Cambria" w:hAnsi="Times New Roman" w:cs="Times New Roman"/>
          <w:sz w:val="28"/>
          <w:szCs w:val="28"/>
          <w:lang w:val="uk-UA"/>
        </w:rPr>
        <w:t xml:space="preserve"> </w:t>
      </w:r>
      <w:r w:rsidRPr="00E375A5">
        <w:rPr>
          <w:rFonts w:ascii="Times New Roman" w:hAnsi="Times New Roman" w:cs="Times New Roman"/>
          <w:color w:val="auto"/>
          <w:sz w:val="28"/>
          <w:szCs w:val="28"/>
        </w:rPr>
        <w:t xml:space="preserve">Одеса : Видавництво ТОВ «Лерадрук», 2012.  399 с. </w:t>
      </w:r>
    </w:p>
    <w:p w:rsidR="00DB287F" w:rsidRPr="00E375A5" w:rsidRDefault="00DB287F" w:rsidP="00DB287F">
      <w:pPr>
        <w:pStyle w:val="a3"/>
        <w:widowControl w:val="0"/>
        <w:numPr>
          <w:ilvl w:val="0"/>
          <w:numId w:val="18"/>
        </w:numPr>
        <w:spacing w:after="0" w:line="360" w:lineRule="auto"/>
        <w:ind w:left="0" w:firstLine="709"/>
        <w:jc w:val="both"/>
        <w:rPr>
          <w:rStyle w:val="ab"/>
          <w:rFonts w:ascii="Times New Roman" w:hAnsi="Times New Roman" w:cs="Times New Roman"/>
          <w:color w:val="auto"/>
          <w:sz w:val="28"/>
          <w:szCs w:val="28"/>
          <w:u w:val="none"/>
        </w:rPr>
      </w:pPr>
      <w:r w:rsidRPr="00E375A5">
        <w:rPr>
          <w:rFonts w:ascii="Times New Roman" w:hAnsi="Times New Roman" w:cs="Times New Roman"/>
          <w:sz w:val="28"/>
          <w:szCs w:val="28"/>
          <w:lang w:val="uk-UA"/>
        </w:rPr>
        <w:t xml:space="preserve">Новак О. М. </w:t>
      </w:r>
      <w:r w:rsidRPr="00E375A5">
        <w:rPr>
          <w:rFonts w:ascii="Times New Roman" w:hAnsi="Times New Roman" w:cs="Times New Roman"/>
          <w:sz w:val="28"/>
          <w:szCs w:val="28"/>
        </w:rPr>
        <w:t xml:space="preserve">Модель підготовки майбутніх вихователів до забезпечення наступності навчання в дошкільних навчальних закладах та початковій школі в сучасних умовах. </w:t>
      </w:r>
      <w:hyperlink r:id="rId16" w:tooltip="Періодичне видання" w:history="1">
        <w:r w:rsidRPr="00E375A5">
          <w:rPr>
            <w:rStyle w:val="ab"/>
            <w:rFonts w:ascii="Times New Roman" w:hAnsi="Times New Roman" w:cs="Times New Roman"/>
            <w:i/>
            <w:color w:val="auto"/>
            <w:sz w:val="28"/>
            <w:szCs w:val="28"/>
            <w:u w:val="none"/>
          </w:rPr>
          <w:t>Науковий вісник Кременецького обласного гуманіта</w:t>
        </w:r>
        <w:r w:rsidRPr="00E375A5">
          <w:rPr>
            <w:rStyle w:val="ab"/>
            <w:rFonts w:ascii="Times New Roman" w:hAnsi="Times New Roman" w:cs="Times New Roman"/>
            <w:i/>
            <w:color w:val="auto"/>
            <w:sz w:val="28"/>
            <w:szCs w:val="28"/>
          </w:rPr>
          <w:t>рно-педагогічного інституту ім. </w:t>
        </w:r>
        <w:r>
          <w:rPr>
            <w:rStyle w:val="ab"/>
            <w:rFonts w:ascii="Times New Roman" w:hAnsi="Times New Roman" w:cs="Times New Roman"/>
            <w:i/>
            <w:color w:val="auto"/>
            <w:sz w:val="28"/>
            <w:szCs w:val="28"/>
          </w:rPr>
          <w:t>Тараса Шевченка. Серія </w:t>
        </w:r>
        <w:r w:rsidRPr="00E375A5">
          <w:rPr>
            <w:rStyle w:val="ab"/>
            <w:rFonts w:ascii="Times New Roman" w:hAnsi="Times New Roman" w:cs="Times New Roman"/>
            <w:i/>
            <w:color w:val="auto"/>
            <w:sz w:val="28"/>
            <w:szCs w:val="28"/>
            <w:u w:val="none"/>
          </w:rPr>
          <w:t>: Педагогіка</w:t>
        </w:r>
      </w:hyperlink>
      <w:r w:rsidRPr="00E375A5">
        <w:rPr>
          <w:rFonts w:ascii="Times New Roman" w:hAnsi="Times New Roman" w:cs="Times New Roman"/>
          <w:i/>
          <w:sz w:val="28"/>
          <w:szCs w:val="28"/>
        </w:rPr>
        <w:t>.</w:t>
      </w:r>
      <w:r>
        <w:rPr>
          <w:rFonts w:ascii="Times New Roman" w:hAnsi="Times New Roman" w:cs="Times New Roman"/>
          <w:sz w:val="28"/>
          <w:szCs w:val="28"/>
        </w:rPr>
        <w:t xml:space="preserve"> 2013. Вип. 1. С. </w:t>
      </w:r>
      <w:r w:rsidRPr="00E375A5">
        <w:rPr>
          <w:rFonts w:ascii="Times New Roman" w:hAnsi="Times New Roman" w:cs="Times New Roman"/>
          <w:sz w:val="28"/>
          <w:szCs w:val="28"/>
        </w:rPr>
        <w:t xml:space="preserve">74-78. </w:t>
      </w:r>
      <w:r w:rsidRPr="00E375A5">
        <w:rPr>
          <w:rFonts w:ascii="Times New Roman" w:hAnsi="Times New Roman" w:cs="Times New Roman"/>
          <w:sz w:val="28"/>
          <w:szCs w:val="28"/>
          <w:lang w:val="en-US"/>
        </w:rPr>
        <w:t>URL </w:t>
      </w:r>
      <w:r w:rsidRPr="00E375A5">
        <w:rPr>
          <w:rFonts w:ascii="Times New Roman" w:hAnsi="Times New Roman" w:cs="Times New Roman"/>
          <w:sz w:val="28"/>
          <w:szCs w:val="28"/>
        </w:rPr>
        <w:t xml:space="preserve">: </w:t>
      </w:r>
      <w:hyperlink r:id="rId17" w:history="1">
        <w:r w:rsidRPr="00E375A5">
          <w:rPr>
            <w:rStyle w:val="ab"/>
            <w:rFonts w:ascii="Times New Roman" w:hAnsi="Times New Roman" w:cs="Times New Roman"/>
            <w:color w:val="auto"/>
            <w:sz w:val="28"/>
            <w:szCs w:val="28"/>
            <w:u w:val="none"/>
          </w:rPr>
          <w:t>http://nbuv.gov.ua/UJRN/nvkogpth_2013_1_15</w:t>
        </w:r>
      </w:hyperlink>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rPr>
        <w:t>Новак</w:t>
      </w:r>
      <w:r w:rsidRPr="00E375A5">
        <w:rPr>
          <w:rFonts w:ascii="Times New Roman" w:hAnsi="Times New Roman" w:cs="Times New Roman"/>
          <w:sz w:val="28"/>
          <w:szCs w:val="28"/>
          <w:lang w:val="uk-UA"/>
        </w:rPr>
        <w:t xml:space="preserve"> О. М. </w:t>
      </w:r>
      <w:r w:rsidRPr="00E375A5">
        <w:rPr>
          <w:rFonts w:ascii="Times New Roman" w:hAnsi="Times New Roman" w:cs="Times New Roman"/>
          <w:sz w:val="28"/>
          <w:szCs w:val="28"/>
        </w:rPr>
        <w:t>Професійна підготовка майбутніх вихователів в умовах вищого навчального закладу</w:t>
      </w:r>
      <w:r w:rsidRPr="00E375A5">
        <w:rPr>
          <w:rFonts w:ascii="Times New Roman" w:hAnsi="Times New Roman" w:cs="Times New Roman"/>
          <w:sz w:val="28"/>
          <w:szCs w:val="28"/>
          <w:lang w:val="uk-UA"/>
        </w:rPr>
        <w:t>.</w:t>
      </w:r>
      <w:r w:rsidRPr="00E375A5">
        <w:rPr>
          <w:rFonts w:ascii="Times New Roman" w:hAnsi="Times New Roman" w:cs="Times New Roman"/>
          <w:b/>
          <w:sz w:val="28"/>
          <w:szCs w:val="28"/>
          <w:lang w:val="uk-UA"/>
        </w:rPr>
        <w:t xml:space="preserve"> </w:t>
      </w:r>
      <w:hyperlink r:id="rId18" w:tooltip="Періодичне видання" w:history="1">
        <w:r w:rsidRPr="00E375A5">
          <w:rPr>
            <w:rStyle w:val="ab"/>
            <w:rFonts w:ascii="Times New Roman" w:hAnsi="Times New Roman" w:cs="Times New Roman"/>
            <w:i/>
            <w:color w:val="auto"/>
            <w:sz w:val="28"/>
            <w:szCs w:val="28"/>
            <w:u w:val="none"/>
          </w:rPr>
          <w:t>Педагогіка формування творчої особистості у вищій і загальноосвітній школах</w:t>
        </w:r>
      </w:hyperlink>
      <w:r w:rsidRPr="00E375A5">
        <w:rPr>
          <w:rFonts w:ascii="Times New Roman" w:hAnsi="Times New Roman" w:cs="Times New Roman"/>
          <w:i/>
          <w:sz w:val="28"/>
          <w:szCs w:val="28"/>
        </w:rPr>
        <w:t>.</w:t>
      </w:r>
      <w:r w:rsidRPr="00E375A5">
        <w:rPr>
          <w:rFonts w:ascii="Times New Roman" w:hAnsi="Times New Roman" w:cs="Times New Roman"/>
          <w:sz w:val="28"/>
          <w:szCs w:val="28"/>
        </w:rPr>
        <w:t xml:space="preserve"> 2016.  Вип. 48.  С. 386-392.</w:t>
      </w:r>
      <w:r w:rsidRPr="00E375A5">
        <w:rPr>
          <w:rFonts w:ascii="Times New Roman" w:hAnsi="Times New Roman" w:cs="Times New Roman"/>
          <w:sz w:val="28"/>
          <w:szCs w:val="28"/>
          <w:lang w:val="uk-UA"/>
        </w:rPr>
        <w:t xml:space="preserve"> </w:t>
      </w:r>
      <w:r w:rsidRPr="00E375A5">
        <w:rPr>
          <w:rFonts w:ascii="Times New Roman" w:hAnsi="Times New Roman" w:cs="Times New Roman"/>
          <w:sz w:val="28"/>
          <w:szCs w:val="28"/>
          <w:lang w:val="en-US"/>
        </w:rPr>
        <w:t>URL</w:t>
      </w:r>
      <w:r w:rsidRPr="00E375A5">
        <w:rPr>
          <w:rFonts w:ascii="Times New Roman" w:hAnsi="Times New Roman" w:cs="Times New Roman"/>
          <w:sz w:val="28"/>
          <w:szCs w:val="28"/>
        </w:rPr>
        <w:t xml:space="preserve"> : </w:t>
      </w:r>
      <w:hyperlink r:id="rId19" w:history="1">
        <w:r w:rsidRPr="00E375A5">
          <w:rPr>
            <w:rStyle w:val="ab"/>
            <w:rFonts w:ascii="Times New Roman" w:hAnsi="Times New Roman" w:cs="Times New Roman"/>
            <w:color w:val="auto"/>
            <w:sz w:val="28"/>
            <w:szCs w:val="28"/>
            <w:u w:val="none"/>
          </w:rPr>
          <w:t>http://nbuv.gov.ua/UJRN/Pfto_2016_48_54</w:t>
        </w:r>
      </w:hyperlink>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 xml:space="preserve">Нос Л. Основні тенденції професійної підготовки майбутніх фахівців педагогічної освіти: український та зарубіжний досвід. </w:t>
      </w:r>
      <w:r w:rsidRPr="00E375A5">
        <w:rPr>
          <w:rFonts w:ascii="Times New Roman" w:hAnsi="Times New Roman" w:cs="Times New Roman"/>
          <w:i/>
          <w:sz w:val="28"/>
          <w:szCs w:val="28"/>
          <w:lang w:val="uk-UA"/>
        </w:rPr>
        <w:t xml:space="preserve">Дошкільна освіта в контексті нових цілей української школи: </w:t>
      </w:r>
      <w:r w:rsidRPr="00E375A5">
        <w:rPr>
          <w:rFonts w:ascii="Times New Roman" w:hAnsi="Times New Roman" w:cs="Times New Roman"/>
          <w:sz w:val="28"/>
          <w:szCs w:val="28"/>
          <w:lang w:val="uk-UA"/>
        </w:rPr>
        <w:t xml:space="preserve">збірник наукових праць. Хмельницький: ФОП Мельник А.А., 2020. </w:t>
      </w:r>
      <w:r w:rsidRPr="00E375A5">
        <w:rPr>
          <w:rFonts w:ascii="Times New Roman" w:hAnsi="Times New Roman" w:cs="Times New Roman"/>
          <w:i/>
          <w:sz w:val="28"/>
          <w:szCs w:val="28"/>
          <w:lang w:val="uk-UA"/>
        </w:rPr>
        <w:t xml:space="preserve"> </w:t>
      </w:r>
      <w:r w:rsidRPr="00E375A5">
        <w:rPr>
          <w:rFonts w:ascii="Times New Roman" w:hAnsi="Times New Roman" w:cs="Times New Roman"/>
          <w:sz w:val="28"/>
          <w:szCs w:val="28"/>
          <w:lang w:val="uk-UA"/>
        </w:rPr>
        <w:t>С. 163-179.</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Педагогіка вищої школи : навчальний посібник / З. П. Курлянд, В. І. Хмелюк, А. В. Семенова та ін.; за ред. З. Н. Курлянд. 2–е вид., перероб. і доп. Київ : Знание, 2005. 399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lastRenderedPageBreak/>
        <w:t xml:space="preserve">Педагогическая энциклопедия : в 4 томах / под ред. И. А. Каирова, Ф. Н. Петрова. Москва : Сов. энциклопедия, 1965.  Т. 2.  911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 xml:space="preserve">Перережко І. Проблеми наступності в навчанні. </w:t>
      </w:r>
      <w:r w:rsidRPr="00E375A5">
        <w:rPr>
          <w:rFonts w:ascii="Times New Roman" w:hAnsi="Times New Roman" w:cs="Times New Roman"/>
          <w:i/>
          <w:sz w:val="28"/>
          <w:szCs w:val="28"/>
        </w:rPr>
        <w:t>Початкова освіта</w:t>
      </w:r>
      <w:r w:rsidRPr="00E375A5">
        <w:rPr>
          <w:rFonts w:ascii="Times New Roman" w:hAnsi="Times New Roman" w:cs="Times New Roman"/>
          <w:sz w:val="28"/>
          <w:szCs w:val="28"/>
        </w:rPr>
        <w:t>. 2006. № 42 (378). С. 7-9.</w:t>
      </w:r>
    </w:p>
    <w:p w:rsidR="00DB287F" w:rsidRPr="00DB287F"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Піроженко Т. О. Якість дошкільної освіти: сучасна ситуація та погляд у перспективу. U</w:t>
      </w:r>
      <w:r w:rsidRPr="00E375A5">
        <w:rPr>
          <w:rFonts w:ascii="Times New Roman" w:hAnsi="Times New Roman" w:cs="Times New Roman"/>
          <w:sz w:val="28"/>
          <w:szCs w:val="28"/>
          <w:lang w:val="en-US"/>
        </w:rPr>
        <w:t>RL</w:t>
      </w:r>
      <w:r w:rsidRPr="00E375A5">
        <w:rPr>
          <w:rFonts w:ascii="Times New Roman" w:hAnsi="Times New Roman" w:cs="Times New Roman"/>
          <w:sz w:val="28"/>
          <w:szCs w:val="28"/>
        </w:rPr>
        <w:t xml:space="preserve">: </w:t>
      </w:r>
      <w:r w:rsidRPr="00DB287F">
        <w:rPr>
          <w:rFonts w:ascii="Times New Roman" w:hAnsi="Times New Roman" w:cs="Times New Roman"/>
          <w:sz w:val="28"/>
          <w:szCs w:val="28"/>
        </w:rPr>
        <w:t xml:space="preserve">http://lib.iitta.gov.ua/717520/1/%d0%af%d0%bpdf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Поніманська Т. І. Дошкільна педагогіка.  Київ : Академія, 2006. 436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Порядченко Л. А. Наступність у навчанні опису дітей дошкільного та молодшого шкільного віку : автореф. дис. … канд. пед. наук : 13.00.02.  Одеса, 2007.  29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en-US"/>
        </w:rPr>
      </w:pPr>
      <w:r w:rsidRPr="00E375A5">
        <w:rPr>
          <w:rFonts w:ascii="Times New Roman" w:hAnsi="Times New Roman" w:cs="Times New Roman"/>
          <w:sz w:val="28"/>
          <w:szCs w:val="28"/>
        </w:rPr>
        <w:t>Про затвердження стандарту вищої освіти за спеціальністю 012 «Дошкільна освіта» для першого (бакалаврського) рівня вищої освіти</w:t>
      </w:r>
      <w:r w:rsidRPr="00E375A5">
        <w:rPr>
          <w:rFonts w:ascii="Times New Roman" w:hAnsi="Times New Roman" w:cs="Times New Roman"/>
          <w:sz w:val="28"/>
          <w:szCs w:val="28"/>
          <w:lang w:val="uk-UA"/>
        </w:rPr>
        <w:t xml:space="preserve">: </w:t>
      </w:r>
      <w:r w:rsidR="003117D6">
        <w:rPr>
          <w:rFonts w:ascii="Times New Roman" w:hAnsi="Times New Roman" w:cs="Times New Roman"/>
          <w:sz w:val="28"/>
          <w:szCs w:val="28"/>
        </w:rPr>
        <w:t>н</w:t>
      </w:r>
      <w:r w:rsidRPr="00E375A5">
        <w:rPr>
          <w:rFonts w:ascii="Times New Roman" w:hAnsi="Times New Roman" w:cs="Times New Roman"/>
          <w:sz w:val="28"/>
          <w:szCs w:val="28"/>
        </w:rPr>
        <w:t xml:space="preserve">аказ Міністерства освіти і науки України № 1456 від 21.11. </w:t>
      </w:r>
      <w:r w:rsidRPr="00E375A5">
        <w:rPr>
          <w:rFonts w:ascii="Times New Roman" w:hAnsi="Times New Roman" w:cs="Times New Roman"/>
          <w:sz w:val="28"/>
          <w:szCs w:val="28"/>
          <w:lang w:val="en-US"/>
        </w:rPr>
        <w:t>2019</w:t>
      </w:r>
      <w:r w:rsidRPr="00E375A5">
        <w:rPr>
          <w:rFonts w:ascii="Times New Roman" w:hAnsi="Times New Roman" w:cs="Times New Roman"/>
          <w:sz w:val="28"/>
          <w:szCs w:val="28"/>
          <w:lang w:val="uk-UA"/>
        </w:rPr>
        <w:t xml:space="preserve">. </w:t>
      </w:r>
      <w:r w:rsidRPr="00E375A5">
        <w:rPr>
          <w:rFonts w:ascii="Times New Roman" w:hAnsi="Times New Roman" w:cs="Times New Roman"/>
          <w:sz w:val="28"/>
          <w:szCs w:val="28"/>
          <w:lang w:val="en-US"/>
        </w:rPr>
        <w:t>URL</w:t>
      </w:r>
      <w:r w:rsidRPr="00E375A5">
        <w:rPr>
          <w:rFonts w:ascii="Times New Roman" w:hAnsi="Times New Roman" w:cs="Times New Roman"/>
          <w:sz w:val="28"/>
          <w:szCs w:val="28"/>
          <w:lang w:val="uk-UA"/>
        </w:rPr>
        <w:t xml:space="preserve">: </w:t>
      </w:r>
      <w:r w:rsidRPr="00E375A5">
        <w:rPr>
          <w:rFonts w:ascii="Times New Roman" w:hAnsi="Times New Roman" w:cs="Times New Roman"/>
          <w:sz w:val="28"/>
          <w:szCs w:val="28"/>
          <w:lang w:val="en-US"/>
        </w:rPr>
        <w:t>https://mon.gov.ua/ua/osvita/vishaosvita/naukovo-metodichna-rada-ministerstva-osviti-i-nauki-ukrayini/zatverdzheni-standartivishoyi-osviti</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Професійна орієнтація молоді в умовах сучасного ринку праці : монографія / під ред. В. Т. Лозовецької.  Київ: [</w:t>
      </w:r>
      <w:r w:rsidRPr="00E375A5">
        <w:rPr>
          <w:rFonts w:ascii="Times New Roman" w:hAnsi="Times New Roman" w:cs="Times New Roman"/>
          <w:sz w:val="28"/>
          <w:szCs w:val="28"/>
          <w:lang w:val="uk-UA"/>
        </w:rPr>
        <w:t>б. в.</w:t>
      </w:r>
      <w:r w:rsidRPr="00E375A5">
        <w:rPr>
          <w:rFonts w:ascii="Times New Roman" w:hAnsi="Times New Roman" w:cs="Times New Roman"/>
          <w:sz w:val="28"/>
          <w:szCs w:val="28"/>
        </w:rPr>
        <w:t>]</w:t>
      </w:r>
      <w:r w:rsidRPr="00E375A5">
        <w:rPr>
          <w:rFonts w:ascii="Times New Roman" w:hAnsi="Times New Roman" w:cs="Times New Roman"/>
          <w:sz w:val="28"/>
          <w:szCs w:val="28"/>
          <w:lang w:val="uk-UA"/>
        </w:rPr>
        <w:t xml:space="preserve">, </w:t>
      </w:r>
      <w:r w:rsidRPr="00E375A5">
        <w:rPr>
          <w:rFonts w:ascii="Times New Roman" w:hAnsi="Times New Roman" w:cs="Times New Roman"/>
          <w:sz w:val="28"/>
          <w:szCs w:val="28"/>
        </w:rPr>
        <w:t xml:space="preserve">2012.  162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Професійна освіта: словник : навч. посіб. / уклад. С. У. Гончаренко та ін.; за ред. Н. Г. Ничкало.  Київ : Вища школа, 2000. 380 с.</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lang w:val="uk-UA"/>
        </w:rPr>
        <w:t>Р</w:t>
      </w:r>
      <w:r w:rsidRPr="00E375A5">
        <w:rPr>
          <w:rFonts w:ascii="Times New Roman" w:hAnsi="Times New Roman" w:cs="Times New Roman"/>
          <w:sz w:val="28"/>
          <w:szCs w:val="28"/>
        </w:rPr>
        <w:t xml:space="preserve">ожок Т., Харматова В. Забезпечення наступності між дошкільним навчальним закладом та початковою школою. </w:t>
      </w:r>
      <w:r w:rsidRPr="00E375A5">
        <w:rPr>
          <w:rFonts w:ascii="Times New Roman" w:hAnsi="Times New Roman" w:cs="Times New Roman"/>
          <w:i/>
          <w:sz w:val="28"/>
          <w:szCs w:val="28"/>
        </w:rPr>
        <w:t>Вихователь-методист</w:t>
      </w:r>
      <w:r>
        <w:rPr>
          <w:rFonts w:ascii="Times New Roman" w:hAnsi="Times New Roman" w:cs="Times New Roman"/>
          <w:sz w:val="28"/>
          <w:szCs w:val="28"/>
        </w:rPr>
        <w:t>. 2012. № 8. С</w:t>
      </w:r>
      <w:r w:rsidRPr="00E375A5">
        <w:rPr>
          <w:rFonts w:ascii="Times New Roman" w:hAnsi="Times New Roman" w:cs="Times New Roman"/>
          <w:sz w:val="28"/>
          <w:szCs w:val="28"/>
        </w:rPr>
        <w:t>. 43-46.</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 xml:space="preserve">Савченко О. Я. Наступність і перспектива в роботі двох перших ланок освіти. </w:t>
      </w:r>
      <w:r w:rsidRPr="00E375A5">
        <w:rPr>
          <w:rFonts w:ascii="Times New Roman" w:hAnsi="Times New Roman" w:cs="Times New Roman"/>
          <w:i/>
          <w:sz w:val="28"/>
          <w:szCs w:val="28"/>
        </w:rPr>
        <w:t>Дошкільне виховання</w:t>
      </w:r>
      <w:r w:rsidRPr="00E375A5">
        <w:rPr>
          <w:rFonts w:ascii="Times New Roman" w:hAnsi="Times New Roman" w:cs="Times New Roman"/>
          <w:sz w:val="28"/>
          <w:szCs w:val="28"/>
        </w:rPr>
        <w:t xml:space="preserve">. 2000. № 11. С. 4-5.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hAnsi="Times New Roman" w:cs="Times New Roman"/>
          <w:sz w:val="28"/>
          <w:szCs w:val="28"/>
          <w:lang w:val="uk-UA"/>
        </w:rPr>
        <w:t>Скрипник Н. О</w:t>
      </w:r>
      <w:r w:rsidRPr="00E375A5">
        <w:rPr>
          <w:rFonts w:ascii="Times New Roman" w:hAnsi="Times New Roman" w:cs="Times New Roman"/>
          <w:sz w:val="28"/>
          <w:szCs w:val="28"/>
        </w:rPr>
        <w:t>собливості методичного супроводу вихователя в умовах реформування передшкільної освіти</w:t>
      </w:r>
      <w:r w:rsidRPr="00E375A5">
        <w:rPr>
          <w:rFonts w:ascii="Times New Roman" w:hAnsi="Times New Roman" w:cs="Times New Roman"/>
          <w:sz w:val="28"/>
          <w:szCs w:val="28"/>
          <w:lang w:val="uk-UA"/>
        </w:rPr>
        <w:t xml:space="preserve">. </w:t>
      </w:r>
      <w:r w:rsidRPr="00E375A5">
        <w:rPr>
          <w:rFonts w:ascii="Times New Roman" w:hAnsi="Times New Roman" w:cs="Times New Roman"/>
          <w:i/>
          <w:sz w:val="28"/>
          <w:szCs w:val="28"/>
          <w:lang w:val="uk-UA"/>
        </w:rPr>
        <w:t>Дошкільна освіта в контексті нових цілей української школи:</w:t>
      </w:r>
      <w:r w:rsidRPr="00E375A5">
        <w:rPr>
          <w:rFonts w:ascii="Times New Roman" w:hAnsi="Times New Roman" w:cs="Times New Roman"/>
          <w:sz w:val="28"/>
          <w:szCs w:val="28"/>
          <w:lang w:val="uk-UA"/>
        </w:rPr>
        <w:t xml:space="preserve"> збірник наукових праць. Хмельницький: ФОП Мельник А.А., 2020.</w:t>
      </w:r>
      <w:r w:rsidRPr="00E375A5">
        <w:rPr>
          <w:rFonts w:ascii="Times New Roman" w:hAnsi="Times New Roman" w:cs="Times New Roman"/>
          <w:i/>
          <w:sz w:val="28"/>
          <w:szCs w:val="28"/>
          <w:lang w:val="uk-UA"/>
        </w:rPr>
        <w:t xml:space="preserve"> </w:t>
      </w:r>
      <w:r w:rsidRPr="00E375A5">
        <w:rPr>
          <w:rFonts w:ascii="Times New Roman" w:hAnsi="Times New Roman" w:cs="Times New Roman"/>
          <w:sz w:val="28"/>
          <w:szCs w:val="28"/>
          <w:lang w:val="uk-UA"/>
        </w:rPr>
        <w:t>С. 72-92.</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uk-UA"/>
        </w:rPr>
      </w:pPr>
      <w:r w:rsidRPr="00E375A5">
        <w:rPr>
          <w:rFonts w:ascii="Times New Roman" w:eastAsia="Cambria" w:hAnsi="Times New Roman" w:cs="Times New Roman"/>
          <w:sz w:val="28"/>
          <w:szCs w:val="28"/>
          <w:lang w:val="uk-UA"/>
        </w:rPr>
        <w:t>Степанова Т.</w:t>
      </w:r>
      <w:r w:rsidRPr="00E375A5">
        <w:rPr>
          <w:rFonts w:ascii="Times New Roman" w:eastAsia="Cambria" w:hAnsi="Times New Roman" w:cs="Times New Roman"/>
          <w:sz w:val="28"/>
          <w:szCs w:val="28"/>
        </w:rPr>
        <w:t> </w:t>
      </w:r>
      <w:r w:rsidRPr="00E375A5">
        <w:rPr>
          <w:rFonts w:ascii="Times New Roman" w:eastAsia="Cambria" w:hAnsi="Times New Roman" w:cs="Times New Roman"/>
          <w:sz w:val="28"/>
          <w:szCs w:val="28"/>
          <w:lang w:val="uk-UA"/>
        </w:rPr>
        <w:t xml:space="preserve">М. Трансформації змісту передшкільної освіти в історії </w:t>
      </w:r>
      <w:r w:rsidRPr="00E375A5">
        <w:rPr>
          <w:rFonts w:ascii="Times New Roman" w:eastAsia="Cambria" w:hAnsi="Times New Roman" w:cs="Times New Roman"/>
          <w:sz w:val="28"/>
          <w:szCs w:val="28"/>
          <w:lang w:val="uk-UA"/>
        </w:rPr>
        <w:lastRenderedPageBreak/>
        <w:t xml:space="preserve">розвитку вітчизняної дошкільної педагогіки: методологія, теорія, практика (кінець </w:t>
      </w:r>
      <w:r w:rsidRPr="00E375A5">
        <w:rPr>
          <w:rFonts w:ascii="Times New Roman" w:eastAsia="Cambria" w:hAnsi="Times New Roman" w:cs="Times New Roman"/>
          <w:sz w:val="28"/>
          <w:szCs w:val="28"/>
        </w:rPr>
        <w:t>XIX</w:t>
      </w:r>
      <w:r w:rsidRPr="00E375A5">
        <w:rPr>
          <w:rFonts w:ascii="Times New Roman" w:eastAsia="Cambria" w:hAnsi="Times New Roman" w:cs="Times New Roman"/>
          <w:sz w:val="28"/>
          <w:szCs w:val="28"/>
          <w:lang w:val="uk-UA"/>
        </w:rPr>
        <w:t>-</w:t>
      </w:r>
      <w:r w:rsidRPr="00E375A5">
        <w:rPr>
          <w:rFonts w:ascii="Times New Roman" w:eastAsia="Cambria" w:hAnsi="Times New Roman" w:cs="Times New Roman"/>
          <w:sz w:val="28"/>
          <w:szCs w:val="28"/>
        </w:rPr>
        <w:t>XX</w:t>
      </w:r>
      <w:r w:rsidRPr="00E375A5">
        <w:rPr>
          <w:rFonts w:ascii="Times New Roman" w:eastAsia="Cambria" w:hAnsi="Times New Roman" w:cs="Times New Roman"/>
          <w:sz w:val="28"/>
          <w:szCs w:val="28"/>
          <w:lang w:val="uk-UA"/>
        </w:rPr>
        <w:t xml:space="preserve"> століття) : монографія.  Київ</w:t>
      </w:r>
      <w:r w:rsidRPr="00E375A5">
        <w:rPr>
          <w:rFonts w:ascii="Times New Roman" w:eastAsia="Cambria" w:hAnsi="Times New Roman" w:cs="Times New Roman"/>
          <w:sz w:val="28"/>
          <w:szCs w:val="28"/>
        </w:rPr>
        <w:t> </w:t>
      </w:r>
      <w:r w:rsidRPr="00E375A5">
        <w:rPr>
          <w:rFonts w:ascii="Times New Roman" w:eastAsia="Cambria" w:hAnsi="Times New Roman" w:cs="Times New Roman"/>
          <w:sz w:val="28"/>
          <w:szCs w:val="28"/>
          <w:lang w:val="uk-UA"/>
        </w:rPr>
        <w:t xml:space="preserve">: Видавничий Дім «Слово», 2011. 424 с.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Струннікова Д. І. Наступність в ознайомленні з природою дітей 6 і 7 років (в умовах діяльності навчально-виховного комплексу «Школа-дитячий садок» : дис.  …канд. пед. наук : 13.00.08.  Чернівці, 2000. 197 с.  </w:t>
      </w:r>
    </w:p>
    <w:p w:rsidR="00DB287F" w:rsidRPr="003319E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eastAsia="Cambria" w:hAnsi="Times New Roman" w:cs="Times New Roman"/>
          <w:sz w:val="28"/>
          <w:szCs w:val="28"/>
        </w:rPr>
        <w:t xml:space="preserve">Сухомлинський В. О. Вибрані твори: в 5 т.  Київ : Рад. школа, 1977.  Т. 3. 670 с.  </w:t>
      </w:r>
    </w:p>
    <w:p w:rsidR="003319E5" w:rsidRPr="00E375A5" w:rsidRDefault="003319E5" w:rsidP="003319E5">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lang w:val="uk-UA"/>
        </w:rPr>
        <w:t>Танько Т.</w:t>
      </w:r>
      <w:r w:rsidRPr="00E375A5">
        <w:rPr>
          <w:rFonts w:ascii="Times New Roman" w:hAnsi="Times New Roman" w:cs="Times New Roman"/>
          <w:sz w:val="28"/>
          <w:szCs w:val="28"/>
        </w:rPr>
        <w:t> </w:t>
      </w:r>
      <w:r w:rsidRPr="00E375A5">
        <w:rPr>
          <w:rFonts w:ascii="Times New Roman" w:hAnsi="Times New Roman" w:cs="Times New Roman"/>
          <w:sz w:val="28"/>
          <w:szCs w:val="28"/>
          <w:lang w:val="uk-UA"/>
        </w:rPr>
        <w:t>П. Теорія та практика музичнопедагогічної підготовки майбутніх вихователів дошкільних закладів у педагогічних університетах: автореф. дис. … д-р. пед.  </w:t>
      </w:r>
      <w:r w:rsidR="003117D6">
        <w:rPr>
          <w:rFonts w:ascii="Times New Roman" w:hAnsi="Times New Roman" w:cs="Times New Roman"/>
          <w:sz w:val="28"/>
          <w:szCs w:val="28"/>
          <w:lang w:val="uk-UA"/>
        </w:rPr>
        <w:t>н</w:t>
      </w:r>
      <w:r w:rsidRPr="00E375A5">
        <w:rPr>
          <w:rFonts w:ascii="Times New Roman" w:hAnsi="Times New Roman" w:cs="Times New Roman"/>
          <w:sz w:val="28"/>
          <w:szCs w:val="28"/>
          <w:lang w:val="uk-UA"/>
        </w:rPr>
        <w:t xml:space="preserve">аук:  13.00.04.  </w:t>
      </w:r>
      <w:r w:rsidRPr="00E375A5">
        <w:rPr>
          <w:rFonts w:ascii="Times New Roman" w:hAnsi="Times New Roman" w:cs="Times New Roman"/>
          <w:sz w:val="28"/>
          <w:szCs w:val="28"/>
        </w:rPr>
        <w:t xml:space="preserve">Харків, 2004.  41 с. </w:t>
      </w:r>
    </w:p>
    <w:p w:rsidR="00DB287F"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E375A5">
        <w:rPr>
          <w:rFonts w:ascii="Times New Roman" w:hAnsi="Times New Roman" w:cs="Times New Roman"/>
          <w:sz w:val="28"/>
          <w:szCs w:val="28"/>
        </w:rPr>
        <w:t xml:space="preserve">Федірчик Т. Педагогічний професіоналізм викладача вищої школи (теоретикометодологічний аспект): навчальний посібник. Чернівці: Золоті литаври, 2012.  152 с. </w:t>
      </w:r>
    </w:p>
    <w:p w:rsidR="003319E5" w:rsidRPr="00AC1AAA" w:rsidRDefault="003319E5" w:rsidP="003319E5">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3117D6">
        <w:rPr>
          <w:rFonts w:ascii="Times New Roman" w:eastAsia="Cambria" w:hAnsi="Times New Roman" w:cs="Times New Roman"/>
          <w:sz w:val="28"/>
          <w:szCs w:val="28"/>
        </w:rPr>
        <w:t xml:space="preserve">Федорович Л. О. Підготовка дітей до школи в умовах навчальновиховного комплексу : дис. … канд. пед. наук : 13.00.09.  Полтава, 2003. 253 с.  Філософський енциклопедичний словник.  Київ : Арабіс, 2002.  744 с.  </w:t>
      </w:r>
    </w:p>
    <w:p w:rsidR="00AC1AAA" w:rsidRPr="003117D6" w:rsidRDefault="00AC1AAA" w:rsidP="003319E5">
      <w:pPr>
        <w:pStyle w:val="a3"/>
        <w:widowControl w:val="0"/>
        <w:numPr>
          <w:ilvl w:val="0"/>
          <w:numId w:val="18"/>
        </w:numPr>
        <w:spacing w:after="0" w:line="360" w:lineRule="auto"/>
        <w:ind w:left="0" w:firstLine="709"/>
        <w:jc w:val="both"/>
        <w:rPr>
          <w:rFonts w:ascii="Times New Roman" w:hAnsi="Times New Roman" w:cs="Times New Roman"/>
          <w:sz w:val="28"/>
          <w:szCs w:val="28"/>
        </w:rPr>
      </w:pPr>
      <w:r>
        <w:rPr>
          <w:rFonts w:ascii="Times New Roman" w:eastAsia="Cambria" w:hAnsi="Times New Roman" w:cs="Times New Roman"/>
          <w:sz w:val="28"/>
          <w:szCs w:val="28"/>
          <w:lang w:val="uk-UA"/>
        </w:rPr>
        <w:t>Філософський енциклопедичний словник. Київ : Арабіс, 2002. 744 с.</w:t>
      </w:r>
    </w:p>
    <w:p w:rsidR="00AC1AAA" w:rsidRDefault="00AC1AAA" w:rsidP="00AC1AAA">
      <w:pPr>
        <w:pStyle w:val="a3"/>
        <w:widowControl w:val="0"/>
        <w:numPr>
          <w:ilvl w:val="0"/>
          <w:numId w:val="18"/>
        </w:numPr>
        <w:spacing w:after="0" w:line="360" w:lineRule="auto"/>
        <w:ind w:left="0" w:firstLine="709"/>
        <w:jc w:val="both"/>
        <w:rPr>
          <w:rFonts w:ascii="Times New Roman" w:eastAsia="Cambria" w:hAnsi="Times New Roman" w:cs="Times New Roman"/>
          <w:sz w:val="28"/>
          <w:szCs w:val="28"/>
        </w:rPr>
      </w:pPr>
      <w:r w:rsidRPr="003117D6">
        <w:rPr>
          <w:rFonts w:ascii="Times New Roman" w:eastAsia="Cambria" w:hAnsi="Times New Roman" w:cs="Times New Roman"/>
          <w:sz w:val="28"/>
          <w:szCs w:val="28"/>
        </w:rPr>
        <w:t>Чепка</w:t>
      </w:r>
      <w:r w:rsidRPr="00E375A5">
        <w:rPr>
          <w:rFonts w:ascii="Times New Roman" w:eastAsia="Cambria" w:hAnsi="Times New Roman" w:cs="Times New Roman"/>
          <w:sz w:val="28"/>
          <w:szCs w:val="28"/>
        </w:rPr>
        <w:t xml:space="preserve"> О. В. Наступність ігрових форм навчальної діяльності в умовах навчально-виховного комплексу «школа-дошкільний заклад» : ди</w:t>
      </w:r>
      <w:r w:rsidR="008F7FD6">
        <w:rPr>
          <w:rFonts w:ascii="Times New Roman" w:eastAsia="Cambria" w:hAnsi="Times New Roman" w:cs="Times New Roman"/>
          <w:sz w:val="28"/>
          <w:szCs w:val="28"/>
        </w:rPr>
        <w:t>с. … канд. пед. наук : 13.00.08 /</w:t>
      </w:r>
      <w:r w:rsidRPr="00E375A5">
        <w:rPr>
          <w:rFonts w:ascii="Times New Roman" w:eastAsia="Cambria" w:hAnsi="Times New Roman" w:cs="Times New Roman"/>
          <w:sz w:val="28"/>
          <w:szCs w:val="28"/>
        </w:rPr>
        <w:t xml:space="preserve"> Уманськ. держ. пед. ун-т ім. П. Тичини. Умань, 2005.  259 с.  </w:t>
      </w:r>
    </w:p>
    <w:p w:rsidR="00AC1AAA" w:rsidRPr="003117D6" w:rsidRDefault="00AC1AAA" w:rsidP="00AC1AAA">
      <w:pPr>
        <w:pStyle w:val="a3"/>
        <w:widowControl w:val="0"/>
        <w:numPr>
          <w:ilvl w:val="0"/>
          <w:numId w:val="18"/>
        </w:numPr>
        <w:spacing w:after="0" w:line="360" w:lineRule="auto"/>
        <w:ind w:left="0" w:firstLine="709"/>
        <w:jc w:val="both"/>
        <w:rPr>
          <w:rFonts w:ascii="Times New Roman" w:hAnsi="Times New Roman" w:cs="Times New Roman"/>
          <w:sz w:val="28"/>
          <w:szCs w:val="28"/>
        </w:rPr>
      </w:pPr>
      <w:r w:rsidRPr="003117D6">
        <w:rPr>
          <w:rFonts w:ascii="Times New Roman" w:eastAsia="Cambria" w:hAnsi="Times New Roman" w:cs="Times New Roman"/>
          <w:sz w:val="28"/>
          <w:szCs w:val="28"/>
          <w:lang w:val="uk-UA"/>
        </w:rPr>
        <w:t>Черепаня Н.</w:t>
      </w:r>
      <w:r w:rsidRPr="003117D6">
        <w:rPr>
          <w:rFonts w:ascii="Times New Roman" w:hAnsi="Times New Roman" w:cs="Times New Roman"/>
          <w:sz w:val="28"/>
          <w:szCs w:val="28"/>
          <w:lang w:val="uk-UA"/>
        </w:rPr>
        <w:t>І. Організаційно-педагогічні умови підготовки дітей до школи</w:t>
      </w:r>
      <w:r w:rsidRPr="003117D6">
        <w:rPr>
          <w:rFonts w:ascii="Times New Roman" w:eastAsia="Cambria" w:hAnsi="Times New Roman" w:cs="Times New Roman"/>
          <w:sz w:val="28"/>
          <w:szCs w:val="28"/>
          <w:lang w:val="uk-UA"/>
        </w:rPr>
        <w:t>: автореф. дис. … канд. пед.наук.: 13.00.08. Херсон, 2006. 21 с.</w:t>
      </w:r>
    </w:p>
    <w:p w:rsidR="00DB287F" w:rsidRPr="003117D6"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rPr>
      </w:pPr>
      <w:r w:rsidRPr="00E375A5">
        <w:rPr>
          <w:rFonts w:ascii="Times New Roman" w:hAnsi="Times New Roman" w:cs="Times New Roman"/>
          <w:color w:val="auto"/>
          <w:sz w:val="28"/>
          <w:szCs w:val="28"/>
          <w:lang w:val="uk-UA"/>
        </w:rPr>
        <w:t xml:space="preserve">Черепаня Н. І. Формування професійної компетентності майбутніх фахівців з дошкільної освіти. </w:t>
      </w:r>
      <w:r w:rsidRPr="00E375A5">
        <w:rPr>
          <w:rFonts w:ascii="Times New Roman" w:hAnsi="Times New Roman" w:cs="Times New Roman"/>
          <w:i/>
          <w:color w:val="auto"/>
          <w:sz w:val="28"/>
          <w:szCs w:val="28"/>
          <w:lang w:val="uk-UA"/>
        </w:rPr>
        <w:t>Підготовка сучасного педагога дошкільної та початкової освіти в умовах розбудови Нової української школи</w:t>
      </w:r>
      <w:r w:rsidRPr="00E375A5">
        <w:rPr>
          <w:rFonts w:ascii="Times New Roman" w:hAnsi="Times New Roman" w:cs="Times New Roman"/>
          <w:color w:val="auto"/>
          <w:sz w:val="28"/>
          <w:szCs w:val="28"/>
          <w:lang w:val="uk-UA"/>
        </w:rPr>
        <w:t xml:space="preserve">: збірник </w:t>
      </w:r>
      <w:r w:rsidRPr="003117D6">
        <w:rPr>
          <w:rFonts w:ascii="Times New Roman" w:hAnsi="Times New Roman" w:cs="Times New Roman"/>
          <w:color w:val="auto"/>
          <w:sz w:val="28"/>
          <w:szCs w:val="28"/>
          <w:lang w:val="uk-UA"/>
        </w:rPr>
        <w:t xml:space="preserve">матеріалів Всеукраїнської з міжнародною участю науково-практичної конференції. </w:t>
      </w:r>
      <w:r w:rsidRPr="003117D6">
        <w:rPr>
          <w:rFonts w:ascii="Times New Roman" w:hAnsi="Times New Roman" w:cs="Times New Roman"/>
          <w:color w:val="auto"/>
          <w:sz w:val="28"/>
          <w:szCs w:val="28"/>
        </w:rPr>
        <w:t>Херсон: ТОВ «Борисфен-про», 2018.</w:t>
      </w:r>
      <w:r w:rsidRPr="003117D6">
        <w:rPr>
          <w:rFonts w:ascii="Times New Roman" w:hAnsi="Times New Roman" w:cs="Times New Roman"/>
          <w:color w:val="auto"/>
          <w:sz w:val="28"/>
          <w:szCs w:val="28"/>
          <w:lang w:val="uk-UA"/>
        </w:rPr>
        <w:t xml:space="preserve"> С. 90-93.</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sz w:val="28"/>
          <w:szCs w:val="28"/>
          <w:lang w:val="en-US"/>
        </w:rPr>
      </w:pPr>
      <w:r w:rsidRPr="00E375A5">
        <w:rPr>
          <w:rFonts w:ascii="Times New Roman" w:hAnsi="Times New Roman" w:cs="Times New Roman"/>
          <w:sz w:val="28"/>
          <w:szCs w:val="28"/>
          <w:lang w:val="en-US"/>
        </w:rPr>
        <w:lastRenderedPageBreak/>
        <w:t xml:space="preserve">Okon W. Nowy slownik pedagogiczny. Warszawa, 2004. 488 c. </w:t>
      </w:r>
    </w:p>
    <w:p w:rsidR="00DB287F" w:rsidRPr="00E375A5" w:rsidRDefault="00DB287F" w:rsidP="00DB287F">
      <w:pPr>
        <w:pStyle w:val="a3"/>
        <w:widowControl w:val="0"/>
        <w:numPr>
          <w:ilvl w:val="0"/>
          <w:numId w:val="18"/>
        </w:numPr>
        <w:spacing w:after="0" w:line="360" w:lineRule="auto"/>
        <w:ind w:left="0" w:firstLine="709"/>
        <w:jc w:val="both"/>
        <w:rPr>
          <w:rFonts w:ascii="Times New Roman" w:hAnsi="Times New Roman" w:cs="Times New Roman"/>
          <w:color w:val="auto"/>
          <w:sz w:val="28"/>
          <w:szCs w:val="28"/>
          <w:lang w:val="en-US"/>
        </w:rPr>
      </w:pPr>
      <w:r w:rsidRPr="00E375A5">
        <w:rPr>
          <w:rFonts w:ascii="Times New Roman" w:hAnsi="Times New Roman" w:cs="Times New Roman"/>
          <w:sz w:val="28"/>
          <w:szCs w:val="28"/>
          <w:lang w:val="en-US"/>
        </w:rPr>
        <w:t>Policy Briefs</w:t>
      </w:r>
      <w:r w:rsidRPr="00E375A5">
        <w:rPr>
          <w:rFonts w:ascii="Times New Roman" w:hAnsi="Times New Roman" w:cs="Times New Roman"/>
          <w:sz w:val="28"/>
          <w:szCs w:val="28"/>
          <w:lang w:val="uk-UA"/>
        </w:rPr>
        <w:t xml:space="preserve"> : </w:t>
      </w:r>
      <w:r w:rsidRPr="00E375A5">
        <w:rPr>
          <w:rFonts w:ascii="Times New Roman" w:hAnsi="Times New Roman" w:cs="Times New Roman"/>
          <w:sz w:val="28"/>
          <w:szCs w:val="28"/>
          <w:lang w:val="en-US"/>
        </w:rPr>
        <w:t>UNESCO policy briefs on early childhood</w:t>
      </w:r>
      <w:r w:rsidRPr="00E375A5">
        <w:rPr>
          <w:rFonts w:ascii="Times New Roman" w:hAnsi="Times New Roman" w:cs="Times New Roman"/>
          <w:sz w:val="28"/>
          <w:szCs w:val="28"/>
          <w:lang w:val="uk-UA"/>
        </w:rPr>
        <w:t xml:space="preserve">. </w:t>
      </w:r>
      <w:r w:rsidRPr="00E375A5">
        <w:rPr>
          <w:rFonts w:ascii="Times New Roman" w:hAnsi="Times New Roman" w:cs="Times New Roman"/>
          <w:sz w:val="28"/>
          <w:szCs w:val="28"/>
          <w:lang w:val="en-US"/>
        </w:rPr>
        <w:t>URL</w:t>
      </w:r>
      <w:r w:rsidRPr="00E375A5">
        <w:rPr>
          <w:rFonts w:ascii="Times New Roman" w:hAnsi="Times New Roman" w:cs="Times New Roman"/>
          <w:sz w:val="28"/>
          <w:szCs w:val="28"/>
          <w:lang w:val="uk-UA"/>
        </w:rPr>
        <w:t> </w:t>
      </w:r>
      <w:r w:rsidRPr="00E375A5">
        <w:rPr>
          <w:rFonts w:ascii="Times New Roman" w:hAnsi="Times New Roman" w:cs="Times New Roman"/>
          <w:sz w:val="28"/>
          <w:szCs w:val="28"/>
          <w:lang w:val="en-US"/>
        </w:rPr>
        <w:t>:</w:t>
      </w:r>
      <w:r w:rsidRPr="00E375A5">
        <w:rPr>
          <w:rFonts w:ascii="Times New Roman" w:hAnsi="Times New Roman" w:cs="Times New Roman"/>
          <w:color w:val="1155CC"/>
          <w:sz w:val="28"/>
          <w:szCs w:val="28"/>
          <w:lang w:val="en-US"/>
        </w:rPr>
        <w:t xml:space="preserve"> </w:t>
      </w:r>
      <w:r w:rsidRPr="00E375A5">
        <w:rPr>
          <w:rFonts w:ascii="Times New Roman" w:hAnsi="Times New Roman" w:cs="Times New Roman"/>
          <w:color w:val="auto"/>
          <w:sz w:val="28"/>
          <w:szCs w:val="28"/>
          <w:lang w:val="en-US"/>
        </w:rPr>
        <w:t>http://www.unesco.org/new/en/education/themes/strengthening-education systems/earlychildhood/policy-briefs-unesdoc/</w:t>
      </w:r>
    </w:p>
    <w:p w:rsidR="005E7891" w:rsidRDefault="005E7891">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br w:type="page"/>
      </w:r>
    </w:p>
    <w:p w:rsidR="005E7891" w:rsidRPr="000D3486" w:rsidRDefault="005E7891" w:rsidP="005E7891">
      <w:pPr>
        <w:spacing w:after="0" w:line="360" w:lineRule="auto"/>
        <w:ind w:firstLine="709"/>
        <w:jc w:val="center"/>
        <w:rPr>
          <w:rFonts w:ascii="Times New Roman" w:eastAsia="Times New Roman" w:hAnsi="Times New Roman" w:cs="Times New Roman"/>
          <w:b/>
          <w:bCs/>
          <w:sz w:val="28"/>
          <w:szCs w:val="28"/>
          <w:lang w:val="uk-UA"/>
        </w:rPr>
      </w:pPr>
      <w:r w:rsidRPr="000D3486">
        <w:rPr>
          <w:rFonts w:ascii="Times New Roman" w:eastAsia="Times New Roman" w:hAnsi="Times New Roman" w:cs="Times New Roman"/>
          <w:b/>
          <w:bCs/>
          <w:sz w:val="28"/>
          <w:szCs w:val="28"/>
          <w:lang w:val="uk-UA"/>
        </w:rPr>
        <w:lastRenderedPageBreak/>
        <w:t>ДОДАТКИ</w:t>
      </w:r>
    </w:p>
    <w:p w:rsidR="005E7891" w:rsidRDefault="005E7891" w:rsidP="005E7891">
      <w:pPr>
        <w:spacing w:after="0" w:line="360" w:lineRule="auto"/>
        <w:ind w:firstLine="709"/>
        <w:jc w:val="center"/>
        <w:rPr>
          <w:rFonts w:ascii="Times New Roman" w:eastAsia="Times New Roman" w:hAnsi="Times New Roman" w:cs="Times New Roman"/>
          <w:bCs/>
          <w:sz w:val="28"/>
          <w:szCs w:val="28"/>
          <w:lang w:val="uk-UA"/>
        </w:rPr>
      </w:pPr>
    </w:p>
    <w:p w:rsidR="005E7891" w:rsidRDefault="005E7891" w:rsidP="005E7891">
      <w:pPr>
        <w:spacing w:after="0" w:line="360" w:lineRule="auto"/>
        <w:ind w:firstLine="709"/>
        <w:jc w:val="center"/>
        <w:rPr>
          <w:rFonts w:ascii="Times New Roman" w:eastAsia="Times New Roman" w:hAnsi="Times New Roman" w:cs="Times New Roman"/>
          <w:bCs/>
          <w:sz w:val="28"/>
          <w:szCs w:val="28"/>
          <w:lang w:val="uk-UA"/>
        </w:rPr>
      </w:pPr>
    </w:p>
    <w:p w:rsidR="005E7891" w:rsidRPr="000D3486" w:rsidRDefault="005E7891" w:rsidP="005E7891">
      <w:pPr>
        <w:spacing w:after="0" w:line="360" w:lineRule="auto"/>
        <w:ind w:firstLine="709"/>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Додаток А</w:t>
      </w:r>
    </w:p>
    <w:p w:rsidR="005E7891" w:rsidRDefault="005E7891" w:rsidP="005E7891">
      <w:pPr>
        <w:spacing w:after="0" w:line="360" w:lineRule="auto"/>
        <w:ind w:firstLine="709"/>
        <w:jc w:val="center"/>
        <w:rPr>
          <w:rFonts w:ascii="Times New Roman" w:eastAsia="Times New Roman" w:hAnsi="Times New Roman" w:cs="Times New Roman"/>
          <w:bCs/>
          <w:sz w:val="28"/>
          <w:szCs w:val="28"/>
        </w:rPr>
      </w:pPr>
    </w:p>
    <w:p w:rsidR="005E7891" w:rsidRDefault="005E7891" w:rsidP="005E7891">
      <w:pPr>
        <w:spacing w:after="0" w:line="360" w:lineRule="auto"/>
        <w:ind w:firstLine="709"/>
        <w:jc w:val="center"/>
        <w:rPr>
          <w:rFonts w:ascii="Times New Roman" w:hAnsi="Times New Roman" w:cs="Times New Roman"/>
          <w:sz w:val="28"/>
          <w:szCs w:val="28"/>
          <w:lang w:val="uk-UA"/>
        </w:rPr>
      </w:pPr>
      <w:r w:rsidRPr="000D3486">
        <w:rPr>
          <w:rFonts w:ascii="Times New Roman" w:eastAsia="Times New Roman" w:hAnsi="Times New Roman" w:cs="Times New Roman"/>
          <w:bCs/>
          <w:color w:val="auto"/>
          <w:sz w:val="28"/>
          <w:szCs w:val="28"/>
        </w:rPr>
        <w:t>Анкета для студентів з метою визначення рівня підготовки до забезпече</w:t>
      </w:r>
      <w:r w:rsidRPr="000D3486">
        <w:rPr>
          <w:rFonts w:ascii="Times New Roman" w:eastAsia="Times New Roman" w:hAnsi="Times New Roman" w:cs="Times New Roman"/>
          <w:bCs/>
          <w:color w:val="auto"/>
          <w:sz w:val="28"/>
          <w:szCs w:val="28"/>
          <w:lang w:val="uk-UA"/>
        </w:rPr>
        <w:t>ння</w:t>
      </w:r>
      <w:r w:rsidRPr="000D3486">
        <w:rPr>
          <w:rFonts w:ascii="Times New Roman" w:eastAsia="Times New Roman" w:hAnsi="Times New Roman" w:cs="Times New Roman"/>
          <w:bCs/>
          <w:color w:val="auto"/>
          <w:sz w:val="28"/>
          <w:szCs w:val="28"/>
          <w:u w:val="single"/>
          <w:lang w:val="uk-UA"/>
        </w:rPr>
        <w:t xml:space="preserve"> </w:t>
      </w:r>
      <w:r w:rsidRPr="000D3486">
        <w:rPr>
          <w:rFonts w:ascii="Times New Roman" w:hAnsi="Times New Roman" w:cs="Times New Roman"/>
          <w:color w:val="auto"/>
          <w:sz w:val="28"/>
          <w:szCs w:val="28"/>
          <w:lang w:val="uk-UA"/>
        </w:rPr>
        <w:t>наступності навчання в закладі дошкільної освіти та початковій ланці</w:t>
      </w:r>
    </w:p>
    <w:p w:rsidR="005E7891" w:rsidRPr="000D3486" w:rsidRDefault="005E7891" w:rsidP="005E7891">
      <w:pPr>
        <w:spacing w:after="0" w:line="360" w:lineRule="auto"/>
        <w:ind w:firstLine="709"/>
        <w:jc w:val="center"/>
        <w:rPr>
          <w:rFonts w:ascii="Times New Roman" w:hAnsi="Times New Roman" w:cs="Times New Roman"/>
          <w:color w:val="auto"/>
          <w:sz w:val="28"/>
          <w:szCs w:val="28"/>
          <w:lang w:val="uk-UA"/>
        </w:rPr>
      </w:pP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rPr>
      </w:pPr>
      <w:r w:rsidRPr="000D3486">
        <w:rPr>
          <w:rFonts w:ascii="Times New Roman" w:eastAsia="Times New Roman" w:hAnsi="Times New Roman" w:cs="Times New Roman"/>
          <w:color w:val="auto"/>
          <w:sz w:val="28"/>
          <w:szCs w:val="28"/>
        </w:rPr>
        <w:t>1. Оцініть за 12 бальною шкалою актуальність проблеми наступності у роботі між дошкільною та початковою ланками освіти.</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rPr>
      </w:pPr>
      <w:r w:rsidRPr="000D3486">
        <w:rPr>
          <w:rFonts w:ascii="Times New Roman" w:eastAsia="Times New Roman" w:hAnsi="Times New Roman" w:cs="Times New Roman"/>
          <w:color w:val="auto"/>
          <w:sz w:val="28"/>
          <w:szCs w:val="28"/>
        </w:rPr>
        <w:t>2. Як Ви розумієте значення терміну «наступність»?</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rPr>
      </w:pPr>
      <w:r w:rsidRPr="000D3486">
        <w:rPr>
          <w:rFonts w:ascii="Times New Roman" w:eastAsia="Times New Roman" w:hAnsi="Times New Roman" w:cs="Times New Roman"/>
          <w:color w:val="auto"/>
          <w:sz w:val="28"/>
          <w:szCs w:val="28"/>
        </w:rPr>
        <w:t>3. З</w:t>
      </w:r>
      <w:r w:rsidRPr="000D3486">
        <w:rPr>
          <w:rFonts w:ascii="Times New Roman" w:eastAsia="Times New Roman" w:hAnsi="Times New Roman" w:cs="Times New Roman"/>
          <w:color w:val="auto"/>
          <w:sz w:val="28"/>
          <w:szCs w:val="28"/>
          <w:lang w:val="uk-UA"/>
        </w:rPr>
        <w:t>апишіть назви</w:t>
      </w:r>
      <w:r w:rsidRPr="000D3486">
        <w:rPr>
          <w:rFonts w:ascii="Times New Roman" w:eastAsia="Times New Roman" w:hAnsi="Times New Roman" w:cs="Times New Roman"/>
          <w:color w:val="auto"/>
          <w:sz w:val="28"/>
          <w:szCs w:val="28"/>
        </w:rPr>
        <w:t xml:space="preserve"> чинних програми розвитку навчання та виховання дітей у дошкільних закладах </w:t>
      </w:r>
      <w:r w:rsidRPr="000D3486">
        <w:rPr>
          <w:rFonts w:ascii="Times New Roman" w:eastAsia="Times New Roman" w:hAnsi="Times New Roman" w:cs="Times New Roman"/>
          <w:color w:val="auto"/>
          <w:sz w:val="28"/>
          <w:szCs w:val="28"/>
          <w:lang w:val="uk-UA"/>
        </w:rPr>
        <w:t xml:space="preserve">освіти </w:t>
      </w:r>
      <w:r w:rsidRPr="000D3486">
        <w:rPr>
          <w:rFonts w:ascii="Times New Roman" w:eastAsia="Times New Roman" w:hAnsi="Times New Roman" w:cs="Times New Roman"/>
          <w:color w:val="auto"/>
          <w:sz w:val="28"/>
          <w:szCs w:val="28"/>
        </w:rPr>
        <w:t xml:space="preserve">та початковій школі. </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rPr>
      </w:pPr>
      <w:r w:rsidRPr="000D3486">
        <w:rPr>
          <w:rFonts w:ascii="Times New Roman" w:eastAsia="Times New Roman" w:hAnsi="Times New Roman" w:cs="Times New Roman"/>
          <w:color w:val="auto"/>
          <w:sz w:val="28"/>
          <w:szCs w:val="28"/>
        </w:rPr>
        <w:t>4. В</w:t>
      </w:r>
      <w:r w:rsidRPr="000D3486">
        <w:rPr>
          <w:rFonts w:ascii="Times New Roman" w:eastAsia="Times New Roman" w:hAnsi="Times New Roman" w:cs="Times New Roman"/>
          <w:color w:val="auto"/>
          <w:sz w:val="28"/>
          <w:szCs w:val="28"/>
          <w:lang w:val="uk-UA"/>
        </w:rPr>
        <w:t>кажіть</w:t>
      </w:r>
      <w:r w:rsidRPr="000D3486">
        <w:rPr>
          <w:rFonts w:ascii="Times New Roman" w:eastAsia="Times New Roman" w:hAnsi="Times New Roman" w:cs="Times New Roman"/>
          <w:color w:val="auto"/>
          <w:sz w:val="28"/>
          <w:szCs w:val="28"/>
        </w:rPr>
        <w:t xml:space="preserve"> сфери життєдіяльності, за якими побудований Базовий компонент дошкільної освіти в Україні.</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rPr>
      </w:pPr>
      <w:r w:rsidRPr="000D3486">
        <w:rPr>
          <w:rFonts w:ascii="Times New Roman" w:eastAsia="Times New Roman" w:hAnsi="Times New Roman" w:cs="Times New Roman"/>
          <w:color w:val="auto"/>
          <w:sz w:val="28"/>
          <w:szCs w:val="28"/>
        </w:rPr>
        <w:t xml:space="preserve">5. Які Вам відомі нормативно-правові документи, що регламентують діяльність </w:t>
      </w:r>
      <w:r w:rsidRPr="000D3486">
        <w:rPr>
          <w:rFonts w:ascii="Times New Roman" w:eastAsia="Times New Roman" w:hAnsi="Times New Roman" w:cs="Times New Roman"/>
          <w:color w:val="auto"/>
          <w:sz w:val="28"/>
          <w:szCs w:val="28"/>
          <w:lang w:val="uk-UA"/>
        </w:rPr>
        <w:t xml:space="preserve">ЗДО </w:t>
      </w:r>
      <w:r w:rsidRPr="000D3486">
        <w:rPr>
          <w:rFonts w:ascii="Times New Roman" w:eastAsia="Times New Roman" w:hAnsi="Times New Roman" w:cs="Times New Roman"/>
          <w:color w:val="auto"/>
          <w:sz w:val="28"/>
          <w:szCs w:val="28"/>
        </w:rPr>
        <w:t xml:space="preserve">та початкової школи? </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rPr>
      </w:pPr>
      <w:r w:rsidRPr="000D3486">
        <w:rPr>
          <w:rFonts w:ascii="Times New Roman" w:eastAsia="Times New Roman" w:hAnsi="Times New Roman" w:cs="Times New Roman"/>
          <w:color w:val="auto"/>
          <w:sz w:val="28"/>
          <w:szCs w:val="28"/>
        </w:rPr>
        <w:t>6. Визначіть критерії (компоненти) готовності дитини до навчання в школі.</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lang w:val="uk-UA"/>
        </w:rPr>
      </w:pPr>
      <w:r w:rsidRPr="000D3486">
        <w:rPr>
          <w:rFonts w:ascii="Times New Roman" w:eastAsia="Times New Roman" w:hAnsi="Times New Roman" w:cs="Times New Roman"/>
          <w:color w:val="auto"/>
          <w:sz w:val="28"/>
          <w:szCs w:val="28"/>
          <w:lang w:val="uk-UA"/>
        </w:rPr>
        <w:t>7. Які форми та методи роботи з дітьми сприяють наступності у навчання?</w:t>
      </w:r>
    </w:p>
    <w:p w:rsidR="005E7891" w:rsidRPr="000D3486" w:rsidRDefault="005E7891" w:rsidP="005E7891">
      <w:pPr>
        <w:spacing w:after="0" w:line="360" w:lineRule="auto"/>
        <w:ind w:firstLine="709"/>
        <w:jc w:val="both"/>
        <w:rPr>
          <w:rFonts w:ascii="Times New Roman" w:hAnsi="Times New Roman" w:cs="Times New Roman"/>
          <w:color w:val="auto"/>
          <w:sz w:val="28"/>
          <w:szCs w:val="28"/>
        </w:rPr>
      </w:pPr>
      <w:r w:rsidRPr="000D3486">
        <w:rPr>
          <w:rFonts w:ascii="Times New Roman" w:hAnsi="Times New Roman" w:cs="Times New Roman"/>
          <w:color w:val="auto"/>
          <w:sz w:val="28"/>
          <w:szCs w:val="28"/>
          <w:lang w:val="uk-UA"/>
        </w:rPr>
        <w:t>8. Які форми та шляхи взаємодії педагогів ЗДО та початкової ланки в питанні наступності навчання ви знаєте?</w:t>
      </w:r>
    </w:p>
    <w:p w:rsidR="005E7891" w:rsidRPr="000D3486" w:rsidRDefault="005E7891" w:rsidP="005E7891">
      <w:pPr>
        <w:spacing w:after="0" w:line="360" w:lineRule="auto"/>
        <w:ind w:firstLine="709"/>
        <w:jc w:val="both"/>
        <w:rPr>
          <w:rFonts w:ascii="Times New Roman" w:hAnsi="Times New Roman" w:cs="Times New Roman"/>
          <w:color w:val="auto"/>
          <w:sz w:val="28"/>
          <w:szCs w:val="28"/>
        </w:rPr>
      </w:pPr>
      <w:r w:rsidRPr="000D3486">
        <w:rPr>
          <w:rFonts w:ascii="Times New Roman" w:hAnsi="Times New Roman" w:cs="Times New Roman"/>
          <w:color w:val="auto"/>
          <w:sz w:val="28"/>
          <w:szCs w:val="28"/>
          <w:lang w:val="uk-UA"/>
        </w:rPr>
        <w:t>9. Що ви знаєте про особливості Концепції «Нова українська школа».</w:t>
      </w:r>
    </w:p>
    <w:p w:rsidR="005E7891" w:rsidRDefault="005E7891" w:rsidP="005E789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5E7891" w:rsidRDefault="005E7891" w:rsidP="005E7891">
      <w:pPr>
        <w:shd w:val="clear" w:color="auto" w:fill="FFFFFF"/>
        <w:spacing w:after="0" w:line="240" w:lineRule="auto"/>
        <w:ind w:right="141"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Б</w:t>
      </w:r>
    </w:p>
    <w:p w:rsidR="005E7891" w:rsidRPr="000D3486" w:rsidRDefault="005E7891" w:rsidP="005E7891">
      <w:pPr>
        <w:shd w:val="clear" w:color="auto" w:fill="FFFFFF"/>
        <w:spacing w:after="0" w:line="240" w:lineRule="auto"/>
        <w:ind w:right="141" w:firstLine="284"/>
        <w:jc w:val="center"/>
        <w:rPr>
          <w:rFonts w:ascii="Times New Roman" w:hAnsi="Times New Roman" w:cs="Times New Roman"/>
          <w:b/>
          <w:sz w:val="28"/>
          <w:szCs w:val="28"/>
          <w:lang w:val="uk-UA"/>
        </w:rPr>
      </w:pPr>
    </w:p>
    <w:p w:rsidR="005E7891" w:rsidRPr="000D3486" w:rsidRDefault="005E7891" w:rsidP="005E7891">
      <w:pPr>
        <w:shd w:val="clear" w:color="auto" w:fill="FFFFFF"/>
        <w:spacing w:after="0" w:line="360" w:lineRule="auto"/>
        <w:ind w:firstLine="709"/>
        <w:jc w:val="center"/>
        <w:rPr>
          <w:rFonts w:ascii="Times New Roman" w:hAnsi="Times New Roman" w:cs="Times New Roman"/>
          <w:sz w:val="28"/>
          <w:szCs w:val="28"/>
        </w:rPr>
      </w:pPr>
      <w:r w:rsidRPr="000D3486">
        <w:rPr>
          <w:rFonts w:ascii="Times New Roman" w:hAnsi="Times New Roman" w:cs="Times New Roman"/>
          <w:sz w:val="28"/>
          <w:szCs w:val="28"/>
        </w:rPr>
        <w:t>Моделі організації дітей у колі з метою обміну настроєм, інформацією, отриманням позитивних емоцій на весь день.</w:t>
      </w:r>
    </w:p>
    <w:p w:rsidR="005E7891" w:rsidRPr="000D3486" w:rsidRDefault="005E7891" w:rsidP="005E7891">
      <w:pPr>
        <w:shd w:val="clear" w:color="auto" w:fill="FFFFFF"/>
        <w:spacing w:after="0" w:line="360" w:lineRule="auto"/>
        <w:ind w:firstLine="709"/>
        <w:jc w:val="center"/>
        <w:rPr>
          <w:rFonts w:ascii="Times New Roman" w:hAnsi="Times New Roman" w:cs="Times New Roman"/>
          <w:sz w:val="28"/>
          <w:szCs w:val="28"/>
        </w:rPr>
      </w:pPr>
    </w:p>
    <w:p w:rsidR="005E7891" w:rsidRPr="000D3486" w:rsidRDefault="005E7891" w:rsidP="005E7891">
      <w:pPr>
        <w:shd w:val="clear" w:color="auto" w:fill="FFFFFF"/>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Модель «Ранок радісних зустрічей».</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Обов’язковими компонентами ранкового прийому є:</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бесіди з дітьми і батьками (емоційне передавання дитини «з рук до рук» має стратегічне і тактичне значення);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індивідуальне спілкування з дитиною (рівень довіри дитини до дорослого визначає подальший формат взаємодії);</w:t>
      </w:r>
    </w:p>
    <w:p w:rsidR="005E7891" w:rsidRPr="000D3486" w:rsidRDefault="005E7891" w:rsidP="005E7891">
      <w:pPr>
        <w:tabs>
          <w:tab w:val="left" w:pos="851"/>
        </w:tabs>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групове спілкування з дітьми (налагодження міжособистісного простору).</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Найскладнішими в роботі є хвилини спілкування з дітьми, у яких ще не висохли сльози на очах, думки – з мамою чи татом, а в серці – сум і страх.</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Вихователю важливо опанувати такі три прийоми:</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xml:space="preserve">- усмішка – нічого не коштує, але дає дуже багато. Вона піднімає настрій; посилює довіру  одне до одного; допомагає зародженню віри, надії, любові; сприяє взаєморозумінню; робить життя красивим і радісним. </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ім’я викликає приємні асоціації, пов'язані з материнською любов'ю, схваленням, душевним комфортом. Приємні емоції, що виникають під час такого спілкування, сприяють виникненню симпатії, довіри і поваги.</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xml:space="preserve">- комплімент – особлива форма похвали, поваги, визнання або захоплення. («У тебе сьогодні красива сукня», «Твоя зачіска має привабливий вигляд»).  Для кожного дошкільника треба знайти свій рецепт комфортного «входження» (бесіда віч-на-віч, гра, а за потреби – можливість побути на самоті й заспокоїтися). Тут стане у пригоді «кишенька професійних секретиків», які допоможуть полегшити переживання самотності дитини, зменшити страх розлуки з батьками, безболісно і швидко подолати цей «перехід». </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У такій «кишенці» завжди мають бути:</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lastRenderedPageBreak/>
        <w:t>- домашні предмети, улюблені речі, сюрпризні моменти, заспокійливі ігри у розвивальному середовищі групи, трудові доручення;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різноманітні ігри – пальчикові, мовленнєві (примовлянки, забавлянки, рухливі, настільні, конструкційно-будівельні, ігри-перевтіленення, рольові ігри;</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уміння розпізнати емоції і поведінкові прояви дитини. Наприклад, сльози – від страху чи демонстраційний виклик батьків; сум – від невпевненості в колі однолітків чи меланхолія за домівкою; зовнішній спокій – ознака адаптованості чи психологічного дискомфорту й апатії;</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уміння  відчути дитині, що її розуміють і приймають такою, як вона є;</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володіння інтонацією голосу, перехід на «регістри» друга («Я за тобою скучила!», «Я чекала на тебе!»), інтриги («Я зараз тобі покажу!», «Який сюрприз на тебе чекає!»), захоплення («Яка у тебе чудова кофтинка!»);</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навички педагогічного спостереження за дитиною («Ти вчора не встиг добудувати замок, ідемо доробимо», «Ми вчора з тобою не дограли в настільну гру, продовжимо?», «Улюблена лялька Оксанка за тобою вже скучила»);</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цікаві картинки й змінні написи на вхідних дверях «Добрий день! Я прийшов!», «Ми вас любимо».</w:t>
      </w:r>
    </w:p>
    <w:p w:rsidR="005E7891" w:rsidRDefault="005E7891" w:rsidP="005E7891">
      <w:pPr>
        <w:spacing w:after="0" w:line="360" w:lineRule="auto"/>
        <w:ind w:firstLine="709"/>
        <w:jc w:val="both"/>
        <w:rPr>
          <w:rFonts w:ascii="Times New Roman" w:hAnsi="Times New Roman" w:cs="Times New Roman"/>
          <w:sz w:val="28"/>
          <w:szCs w:val="28"/>
        </w:rPr>
      </w:pP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Модель «Ранкове коло настрою і радості».</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У процесі роботи в колі відбувається обмін досвідом дітей; окреслюються різні точки зору; активізується творчий потенціал дитини; забезпечується особистісно зорієнтований формат взаємодії дітей та дорослих.</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Запитання: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xml:space="preserve">-  3 яким настроєм ти прийшов до дитячого садка? </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Хто як хоче провести сьогодні час? Чим хто хоче займатися?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xml:space="preserve">- Про що ти хочеш сьогодні дізнатися? </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Який настрій у тебе зранку?</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Що вплинуло на твій сьогоднішній настрій?</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Який настрій у твого друга (зліва, справа). Як ти його відчуваєш?</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xml:space="preserve">- Чи передається настрій від одного до іншого? </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lastRenderedPageBreak/>
        <w:t>- Чи відчував ти сьогодні радість? Коли?</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Чи приніс ти сьогодні радість іншому? Кому саме?</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Яку радісну новину ти понесеш додому?</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 Як твоя радість вплинула на навколишній світ? Що змінилося?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Діти із педагогом стають в коло. Усі звертаються одне до одного на ім’я. Вітання забезпечує спокійний і розважливий настрій. Вправи: Назви лагідно: «Привіт, Іриночко!», «Доброго ранку, Петрику!», «Вітаю тебе, Олюню!».</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Комплімент: «У тебе сьогодні красива сукня», «Твоя зачіска має привабливий вигляд», «Ти сьогодні усміхнений».</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Закінчи речення: «Мене радує сьогодні...твоя щира усмішка»; «Мені сподобався...будинок, який ти побудував», «Мені цікаво з тобою гратися».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Етюд душі: дотиком руки одне до одного діти передають по колу «Радість», «Тепло», «Доброту» або «Настрій» (гарний, сонячний, суперовий, класнючий), «Усмішку» (дитячу, квіткову, сонячну, котикову, іграшкову).</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Ігрові ситуації, рольові інтерв’ю «Розкажіть, про що цікаве ви дізнались учора ввечері?» або вправи «Заверши речення».</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Обмін інформацією «Щоденні новини».</w:t>
      </w:r>
    </w:p>
    <w:p w:rsidR="005E7891" w:rsidRPr="000D3486" w:rsidRDefault="005E7891" w:rsidP="005E7891">
      <w:pPr>
        <w:spacing w:after="0" w:line="360" w:lineRule="auto"/>
        <w:ind w:firstLine="709"/>
        <w:jc w:val="both"/>
        <w:rPr>
          <w:rFonts w:ascii="Times New Roman" w:hAnsi="Times New Roman" w:cs="Times New Roman"/>
          <w:sz w:val="28"/>
          <w:szCs w:val="28"/>
        </w:rPr>
      </w:pPr>
      <w:r w:rsidRPr="000D3486">
        <w:rPr>
          <w:rFonts w:ascii="Times New Roman" w:hAnsi="Times New Roman" w:cs="Times New Roman"/>
          <w:sz w:val="28"/>
          <w:szCs w:val="28"/>
        </w:rPr>
        <w:t>Завершальним елементом ранкової зустрічі є щоденні новини. Вони допомагають дітям активізувати індивідуальну роботу або діяльність у розвивальних предметно-ігрових осередках, тренувати навчальні навички, що сприяють розвиткові мовленнєвих та пізнавальних здібностей.</w:t>
      </w:r>
    </w:p>
    <w:p w:rsidR="005E7891" w:rsidRPr="000D3486" w:rsidRDefault="005E7891" w:rsidP="005E7891">
      <w:pPr>
        <w:spacing w:after="0" w:line="360" w:lineRule="auto"/>
        <w:ind w:firstLine="709"/>
        <w:jc w:val="both"/>
        <w:rPr>
          <w:rFonts w:ascii="Times New Roman" w:eastAsia="Times New Roman" w:hAnsi="Times New Roman" w:cs="Times New Roman"/>
          <w:color w:val="auto"/>
          <w:sz w:val="28"/>
          <w:szCs w:val="28"/>
          <w:lang w:val="uk-UA"/>
        </w:rPr>
      </w:pPr>
    </w:p>
    <w:p w:rsidR="00DB287F" w:rsidRPr="005E7891" w:rsidRDefault="00DB287F" w:rsidP="00DB287F">
      <w:pPr>
        <w:widowControl w:val="0"/>
        <w:spacing w:after="0" w:line="360" w:lineRule="auto"/>
        <w:ind w:firstLine="709"/>
        <w:jc w:val="both"/>
        <w:rPr>
          <w:rFonts w:ascii="Times New Roman" w:hAnsi="Times New Roman" w:cs="Times New Roman"/>
          <w:color w:val="auto"/>
          <w:sz w:val="28"/>
          <w:szCs w:val="28"/>
          <w:lang w:val="uk-UA"/>
        </w:rPr>
      </w:pPr>
    </w:p>
    <w:p w:rsidR="00834455" w:rsidRPr="00657568" w:rsidRDefault="00834455" w:rsidP="00DB287F">
      <w:pPr>
        <w:widowControl w:val="0"/>
        <w:spacing w:after="0" w:line="360" w:lineRule="auto"/>
        <w:ind w:firstLine="709"/>
        <w:jc w:val="both"/>
        <w:rPr>
          <w:rFonts w:ascii="Times New Roman" w:eastAsia="Cambria" w:hAnsi="Times New Roman" w:cs="Times New Roman"/>
          <w:color w:val="181717"/>
          <w:sz w:val="28"/>
          <w:szCs w:val="28"/>
          <w:lang w:val="uk-UA"/>
        </w:rPr>
      </w:pPr>
    </w:p>
    <w:sectPr w:rsidR="00834455" w:rsidRPr="00657568" w:rsidSect="00E46DA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EA" w:rsidRDefault="008844EA">
      <w:pPr>
        <w:spacing w:after="0" w:line="240" w:lineRule="auto"/>
      </w:pPr>
      <w:r>
        <w:separator/>
      </w:r>
    </w:p>
  </w:endnote>
  <w:endnote w:type="continuationSeparator" w:id="0">
    <w:p w:rsidR="008844EA" w:rsidRDefault="0088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EA" w:rsidRDefault="008844EA">
      <w:pPr>
        <w:spacing w:after="0" w:line="240" w:lineRule="auto"/>
      </w:pPr>
      <w:r>
        <w:separator/>
      </w:r>
    </w:p>
  </w:footnote>
  <w:footnote w:type="continuationSeparator" w:id="0">
    <w:p w:rsidR="008844EA" w:rsidRDefault="00884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919711"/>
      <w:docPartObj>
        <w:docPartGallery w:val="Page Numbers (Top of Page)"/>
        <w:docPartUnique/>
      </w:docPartObj>
    </w:sdtPr>
    <w:sdtEndPr>
      <w:rPr>
        <w:sz w:val="24"/>
        <w:szCs w:val="24"/>
      </w:rPr>
    </w:sdtEndPr>
    <w:sdtContent>
      <w:p w:rsidR="002E4630" w:rsidRPr="00413147" w:rsidRDefault="002E4630">
        <w:pPr>
          <w:pStyle w:val="a9"/>
          <w:jc w:val="right"/>
          <w:rPr>
            <w:sz w:val="24"/>
            <w:szCs w:val="24"/>
          </w:rPr>
        </w:pPr>
        <w:r w:rsidRPr="00413147">
          <w:rPr>
            <w:sz w:val="24"/>
            <w:szCs w:val="24"/>
          </w:rPr>
          <w:fldChar w:fldCharType="begin"/>
        </w:r>
        <w:r w:rsidRPr="00413147">
          <w:rPr>
            <w:sz w:val="24"/>
            <w:szCs w:val="24"/>
          </w:rPr>
          <w:instrText>PAGE   \* MERGEFORMAT</w:instrText>
        </w:r>
        <w:r w:rsidRPr="00413147">
          <w:rPr>
            <w:sz w:val="24"/>
            <w:szCs w:val="24"/>
          </w:rPr>
          <w:fldChar w:fldCharType="separate"/>
        </w:r>
        <w:r>
          <w:rPr>
            <w:noProof/>
            <w:sz w:val="24"/>
            <w:szCs w:val="24"/>
          </w:rPr>
          <w:t>2</w:t>
        </w:r>
        <w:r w:rsidRPr="00413147">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010349"/>
      <w:docPartObj>
        <w:docPartGallery w:val="Page Numbers (Top of Page)"/>
        <w:docPartUnique/>
      </w:docPartObj>
    </w:sdtPr>
    <w:sdtEndPr>
      <w:rPr>
        <w:sz w:val="24"/>
        <w:szCs w:val="24"/>
      </w:rPr>
    </w:sdtEndPr>
    <w:sdtContent>
      <w:p w:rsidR="002E4630" w:rsidRPr="00413147" w:rsidRDefault="002E4630">
        <w:pPr>
          <w:pStyle w:val="a9"/>
          <w:jc w:val="right"/>
          <w:rPr>
            <w:sz w:val="24"/>
            <w:szCs w:val="24"/>
          </w:rPr>
        </w:pPr>
        <w:r w:rsidRPr="00413147">
          <w:rPr>
            <w:sz w:val="24"/>
            <w:szCs w:val="24"/>
          </w:rPr>
          <w:fldChar w:fldCharType="begin"/>
        </w:r>
        <w:r w:rsidRPr="00413147">
          <w:rPr>
            <w:sz w:val="24"/>
            <w:szCs w:val="24"/>
          </w:rPr>
          <w:instrText>PAGE   \* MERGEFORMAT</w:instrText>
        </w:r>
        <w:r w:rsidRPr="00413147">
          <w:rPr>
            <w:sz w:val="24"/>
            <w:szCs w:val="24"/>
          </w:rPr>
          <w:fldChar w:fldCharType="separate"/>
        </w:r>
        <w:r>
          <w:rPr>
            <w:noProof/>
            <w:sz w:val="24"/>
            <w:szCs w:val="24"/>
          </w:rPr>
          <w:t>3</w:t>
        </w:r>
        <w:r w:rsidRPr="00413147">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337891"/>
      <w:docPartObj>
        <w:docPartGallery w:val="Page Numbers (Top of Page)"/>
        <w:docPartUnique/>
      </w:docPartObj>
    </w:sdtPr>
    <w:sdtEndPr>
      <w:rPr>
        <w:sz w:val="24"/>
        <w:szCs w:val="24"/>
      </w:rPr>
    </w:sdtEndPr>
    <w:sdtContent>
      <w:p w:rsidR="002E4630" w:rsidRPr="00413147" w:rsidRDefault="002E4630">
        <w:pPr>
          <w:pStyle w:val="a9"/>
          <w:jc w:val="right"/>
          <w:rPr>
            <w:sz w:val="24"/>
            <w:szCs w:val="24"/>
          </w:rPr>
        </w:pPr>
        <w:r w:rsidRPr="00413147">
          <w:rPr>
            <w:sz w:val="24"/>
            <w:szCs w:val="24"/>
          </w:rPr>
          <w:fldChar w:fldCharType="begin"/>
        </w:r>
        <w:r w:rsidRPr="00413147">
          <w:rPr>
            <w:sz w:val="24"/>
            <w:szCs w:val="24"/>
          </w:rPr>
          <w:instrText>PAGE   \* MERGEFORMAT</w:instrText>
        </w:r>
        <w:r w:rsidRPr="00413147">
          <w:rPr>
            <w:sz w:val="24"/>
            <w:szCs w:val="24"/>
          </w:rPr>
          <w:fldChar w:fldCharType="separate"/>
        </w:r>
        <w:r>
          <w:rPr>
            <w:noProof/>
            <w:sz w:val="24"/>
            <w:szCs w:val="24"/>
          </w:rPr>
          <w:t>3</w:t>
        </w:r>
        <w:r w:rsidRPr="00413147">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527868"/>
      <w:docPartObj>
        <w:docPartGallery w:val="Page Numbers (Top of Page)"/>
        <w:docPartUnique/>
      </w:docPartObj>
    </w:sdtPr>
    <w:sdtEndPr>
      <w:rPr>
        <w:sz w:val="24"/>
        <w:szCs w:val="24"/>
      </w:rPr>
    </w:sdtEndPr>
    <w:sdtContent>
      <w:p w:rsidR="002E4630" w:rsidRPr="00413147" w:rsidRDefault="002E4630">
        <w:pPr>
          <w:pStyle w:val="a9"/>
          <w:jc w:val="right"/>
          <w:rPr>
            <w:sz w:val="24"/>
            <w:szCs w:val="24"/>
          </w:rPr>
        </w:pPr>
        <w:r w:rsidRPr="00413147">
          <w:rPr>
            <w:sz w:val="24"/>
            <w:szCs w:val="24"/>
          </w:rPr>
          <w:fldChar w:fldCharType="begin"/>
        </w:r>
        <w:r w:rsidRPr="00413147">
          <w:rPr>
            <w:sz w:val="24"/>
            <w:szCs w:val="24"/>
          </w:rPr>
          <w:instrText>PAGE   \* MERGEFORMAT</w:instrText>
        </w:r>
        <w:r w:rsidRPr="00413147">
          <w:rPr>
            <w:sz w:val="24"/>
            <w:szCs w:val="24"/>
          </w:rPr>
          <w:fldChar w:fldCharType="separate"/>
        </w:r>
        <w:r>
          <w:rPr>
            <w:noProof/>
            <w:sz w:val="24"/>
            <w:szCs w:val="24"/>
          </w:rPr>
          <w:t>6</w:t>
        </w:r>
        <w:r w:rsidRPr="00413147">
          <w:rPr>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81458"/>
      <w:docPartObj>
        <w:docPartGallery w:val="Page Numbers (Top of Page)"/>
        <w:docPartUnique/>
      </w:docPartObj>
    </w:sdtPr>
    <w:sdtEndPr>
      <w:rPr>
        <w:sz w:val="24"/>
        <w:szCs w:val="24"/>
      </w:rPr>
    </w:sdtEndPr>
    <w:sdtContent>
      <w:p w:rsidR="002E4630" w:rsidRPr="00413147" w:rsidRDefault="002E4630">
        <w:pPr>
          <w:pStyle w:val="a9"/>
          <w:jc w:val="right"/>
          <w:rPr>
            <w:sz w:val="24"/>
            <w:szCs w:val="24"/>
          </w:rPr>
        </w:pPr>
        <w:r w:rsidRPr="00413147">
          <w:rPr>
            <w:sz w:val="24"/>
            <w:szCs w:val="24"/>
          </w:rPr>
          <w:fldChar w:fldCharType="begin"/>
        </w:r>
        <w:r w:rsidRPr="00413147">
          <w:rPr>
            <w:sz w:val="24"/>
            <w:szCs w:val="24"/>
          </w:rPr>
          <w:instrText>PAGE   \* MERGEFORMAT</w:instrText>
        </w:r>
        <w:r w:rsidRPr="00413147">
          <w:rPr>
            <w:sz w:val="24"/>
            <w:szCs w:val="24"/>
          </w:rPr>
          <w:fldChar w:fldCharType="separate"/>
        </w:r>
        <w:r w:rsidR="008F54F5">
          <w:rPr>
            <w:noProof/>
            <w:sz w:val="24"/>
            <w:szCs w:val="24"/>
          </w:rPr>
          <w:t>6</w:t>
        </w:r>
        <w:r w:rsidRPr="00413147">
          <w:rPr>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733625"/>
      <w:docPartObj>
        <w:docPartGallery w:val="Page Numbers (Top of Page)"/>
        <w:docPartUnique/>
      </w:docPartObj>
    </w:sdtPr>
    <w:sdtEndPr>
      <w:rPr>
        <w:sz w:val="24"/>
        <w:szCs w:val="24"/>
      </w:rPr>
    </w:sdtEndPr>
    <w:sdtContent>
      <w:p w:rsidR="002E4630" w:rsidRPr="00413147" w:rsidRDefault="002E4630">
        <w:pPr>
          <w:pStyle w:val="a9"/>
          <w:jc w:val="right"/>
          <w:rPr>
            <w:sz w:val="24"/>
            <w:szCs w:val="24"/>
          </w:rPr>
        </w:pPr>
        <w:r w:rsidRPr="00413147">
          <w:rPr>
            <w:sz w:val="24"/>
            <w:szCs w:val="24"/>
          </w:rPr>
          <w:fldChar w:fldCharType="begin"/>
        </w:r>
        <w:r w:rsidRPr="00413147">
          <w:rPr>
            <w:sz w:val="24"/>
            <w:szCs w:val="24"/>
          </w:rPr>
          <w:instrText>PAGE   \* MERGEFORMAT</w:instrText>
        </w:r>
        <w:r w:rsidRPr="00413147">
          <w:rPr>
            <w:sz w:val="24"/>
            <w:szCs w:val="24"/>
          </w:rPr>
          <w:fldChar w:fldCharType="separate"/>
        </w:r>
        <w:r w:rsidR="008F54F5">
          <w:rPr>
            <w:noProof/>
            <w:sz w:val="24"/>
            <w:szCs w:val="24"/>
          </w:rPr>
          <w:t>20</w:t>
        </w:r>
        <w:r w:rsidRPr="00413147">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839"/>
    <w:multiLevelType w:val="hybridMultilevel"/>
    <w:tmpl w:val="67522B8A"/>
    <w:lvl w:ilvl="0" w:tplc="0FC08E0A">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0BC2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0DCDD8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C0834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8ABC6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9A009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02CB1B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48F56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D01B5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257F89"/>
    <w:multiLevelType w:val="hybridMultilevel"/>
    <w:tmpl w:val="3490ECC2"/>
    <w:lvl w:ilvl="0" w:tplc="CF1A8E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EB7CE2"/>
    <w:multiLevelType w:val="hybridMultilevel"/>
    <w:tmpl w:val="64769F4A"/>
    <w:lvl w:ilvl="0" w:tplc="627C96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C72C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F0DF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7616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2084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A0EF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B86A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B6CE6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0244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F17A71"/>
    <w:multiLevelType w:val="hybridMultilevel"/>
    <w:tmpl w:val="1A56D4F6"/>
    <w:lvl w:ilvl="0" w:tplc="8FA4F48A">
      <w:numFmt w:val="bullet"/>
      <w:lvlText w:val="-"/>
      <w:lvlJc w:val="left"/>
      <w:pPr>
        <w:ind w:left="1069" w:hanging="360"/>
      </w:pPr>
      <w:rPr>
        <w:rFonts w:ascii="Times New Roman" w:eastAsia="Cambria" w:hAnsi="Times New Roman" w:cs="Times New Roman" w:hint="default"/>
        <w:color w:val="181717"/>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31B44F3"/>
    <w:multiLevelType w:val="hybridMultilevel"/>
    <w:tmpl w:val="E208F600"/>
    <w:lvl w:ilvl="0" w:tplc="0FC08E0A">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290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CC1D3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D4C9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208E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88D5D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20D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AA6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E1C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B85D7A"/>
    <w:multiLevelType w:val="hybridMultilevel"/>
    <w:tmpl w:val="A1EA0F04"/>
    <w:lvl w:ilvl="0" w:tplc="7C8684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67A0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21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A02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E6C4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030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42868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82F2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BE8D5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7E4A90"/>
    <w:multiLevelType w:val="hybridMultilevel"/>
    <w:tmpl w:val="80F81820"/>
    <w:lvl w:ilvl="0" w:tplc="DA30DB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2651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A098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02C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028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83E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A69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DE0D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406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7705B6"/>
    <w:multiLevelType w:val="hybridMultilevel"/>
    <w:tmpl w:val="AECAFC8E"/>
    <w:lvl w:ilvl="0" w:tplc="780E2D76">
      <w:start w:val="1"/>
      <w:numFmt w:val="bullet"/>
      <w:lvlText w:val="–"/>
      <w:lvlJc w:val="left"/>
      <w:pPr>
        <w:ind w:left="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2BCFB5E">
      <w:start w:val="1"/>
      <w:numFmt w:val="bullet"/>
      <w:lvlText w:val="o"/>
      <w:lvlJc w:val="left"/>
      <w:pPr>
        <w:ind w:left="1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EE7286">
      <w:start w:val="1"/>
      <w:numFmt w:val="bullet"/>
      <w:lvlText w:val="▪"/>
      <w:lvlJc w:val="left"/>
      <w:pPr>
        <w:ind w:left="2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542A7D4">
      <w:start w:val="1"/>
      <w:numFmt w:val="bullet"/>
      <w:lvlText w:val="•"/>
      <w:lvlJc w:val="left"/>
      <w:pPr>
        <w:ind w:left="2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666A1A">
      <w:start w:val="1"/>
      <w:numFmt w:val="bullet"/>
      <w:lvlText w:val="o"/>
      <w:lvlJc w:val="left"/>
      <w:pPr>
        <w:ind w:left="3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19EF514">
      <w:start w:val="1"/>
      <w:numFmt w:val="bullet"/>
      <w:lvlText w:val="▪"/>
      <w:lvlJc w:val="left"/>
      <w:pPr>
        <w:ind w:left="4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8EAF16">
      <w:start w:val="1"/>
      <w:numFmt w:val="bullet"/>
      <w:lvlText w:val="•"/>
      <w:lvlJc w:val="left"/>
      <w:pPr>
        <w:ind w:left="5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ACC8B8">
      <w:start w:val="1"/>
      <w:numFmt w:val="bullet"/>
      <w:lvlText w:val="o"/>
      <w:lvlJc w:val="left"/>
      <w:pPr>
        <w:ind w:left="5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7C09E2">
      <w:start w:val="1"/>
      <w:numFmt w:val="bullet"/>
      <w:lvlText w:val="▪"/>
      <w:lvlJc w:val="left"/>
      <w:pPr>
        <w:ind w:left="6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9453F29"/>
    <w:multiLevelType w:val="hybridMultilevel"/>
    <w:tmpl w:val="14D44E32"/>
    <w:lvl w:ilvl="0" w:tplc="C0B8027E">
      <w:start w:val="2"/>
      <w:numFmt w:val="bullet"/>
      <w:lvlText w:val="-"/>
      <w:lvlJc w:val="left"/>
      <w:pPr>
        <w:ind w:left="1069" w:hanging="360"/>
      </w:pPr>
      <w:rPr>
        <w:rFonts w:ascii="Times New Roman" w:eastAsia="Book Antiqu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B502498"/>
    <w:multiLevelType w:val="hybridMultilevel"/>
    <w:tmpl w:val="34645C3A"/>
    <w:lvl w:ilvl="0" w:tplc="880241AC">
      <w:start w:val="1"/>
      <w:numFmt w:val="bullet"/>
      <w:lvlText w:val="-"/>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CE52C">
      <w:start w:val="1"/>
      <w:numFmt w:val="bullet"/>
      <w:lvlText w:val="o"/>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40B44">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20F9E">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8A180">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4F758">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4CEB6">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2AADC">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664D0">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2325CB"/>
    <w:multiLevelType w:val="hybridMultilevel"/>
    <w:tmpl w:val="169A5984"/>
    <w:lvl w:ilvl="0" w:tplc="88C67670">
      <w:start w:val="1"/>
      <w:numFmt w:val="bullet"/>
      <w:lvlText w:val="-"/>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88B5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A7C20">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8AD3A">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00466">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67DA0">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AC420">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C3F9A">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6FFBC">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2F67D2"/>
    <w:multiLevelType w:val="hybridMultilevel"/>
    <w:tmpl w:val="8DDEDFA2"/>
    <w:lvl w:ilvl="0" w:tplc="2A6823EC">
      <w:numFmt w:val="bullet"/>
      <w:lvlText w:val="-"/>
      <w:lvlJc w:val="left"/>
      <w:pPr>
        <w:ind w:left="1211" w:hanging="360"/>
      </w:pPr>
      <w:rPr>
        <w:rFonts w:ascii="Times New Roman" w:eastAsia="Times New Roman"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12" w15:restartNumberingAfterBreak="0">
    <w:nsid w:val="4BAD6D71"/>
    <w:multiLevelType w:val="hybridMultilevel"/>
    <w:tmpl w:val="AF5034EC"/>
    <w:lvl w:ilvl="0" w:tplc="DA1639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AA4BC">
      <w:start w:val="1"/>
      <w:numFmt w:val="bullet"/>
      <w:lvlText w:val="o"/>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E7BAE">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541E0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0D520">
      <w:start w:val="1"/>
      <w:numFmt w:val="bullet"/>
      <w:lvlText w:val="o"/>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32AC46">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26130">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C001A">
      <w:start w:val="1"/>
      <w:numFmt w:val="bullet"/>
      <w:lvlText w:val="o"/>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4489A">
      <w:start w:val="1"/>
      <w:numFmt w:val="bullet"/>
      <w:lvlText w:val="▪"/>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924F81"/>
    <w:multiLevelType w:val="hybridMultilevel"/>
    <w:tmpl w:val="2A72AC28"/>
    <w:lvl w:ilvl="0" w:tplc="2F54388A">
      <w:start w:val="1"/>
      <w:numFmt w:val="decimal"/>
      <w:lvlText w:val="%1)"/>
      <w:lvlJc w:val="left"/>
      <w:pPr>
        <w:ind w:left="0"/>
      </w:pPr>
      <w:rPr>
        <w:rFonts w:ascii="Times New Roman" w:eastAsia="Cambria" w:hAnsi="Times New Roman" w:cs="Times New Roman" w:hint="default"/>
        <w:b w:val="0"/>
        <w:i w:val="0"/>
        <w:strike w:val="0"/>
        <w:dstrike w:val="0"/>
        <w:color w:val="181717"/>
        <w:sz w:val="28"/>
        <w:szCs w:val="28"/>
        <w:u w:val="none" w:color="000000"/>
        <w:bdr w:val="none" w:sz="0" w:space="0" w:color="auto"/>
        <w:shd w:val="clear" w:color="auto" w:fill="auto"/>
        <w:vertAlign w:val="baseline"/>
      </w:rPr>
    </w:lvl>
    <w:lvl w:ilvl="1" w:tplc="3F08AAF2">
      <w:start w:val="1"/>
      <w:numFmt w:val="bullet"/>
      <w:lvlText w:val="o"/>
      <w:lvlJc w:val="left"/>
      <w:pPr>
        <w:ind w:left="164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7AEAF4FC">
      <w:start w:val="1"/>
      <w:numFmt w:val="bullet"/>
      <w:lvlText w:val="▪"/>
      <w:lvlJc w:val="left"/>
      <w:pPr>
        <w:ind w:left="236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238629C6">
      <w:start w:val="1"/>
      <w:numFmt w:val="bullet"/>
      <w:lvlText w:val="•"/>
      <w:lvlJc w:val="left"/>
      <w:pPr>
        <w:ind w:left="308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05000EAE">
      <w:start w:val="1"/>
      <w:numFmt w:val="bullet"/>
      <w:lvlText w:val="o"/>
      <w:lvlJc w:val="left"/>
      <w:pPr>
        <w:ind w:left="380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6BC38AA">
      <w:start w:val="1"/>
      <w:numFmt w:val="bullet"/>
      <w:lvlText w:val="▪"/>
      <w:lvlJc w:val="left"/>
      <w:pPr>
        <w:ind w:left="452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5EA659A0">
      <w:start w:val="1"/>
      <w:numFmt w:val="bullet"/>
      <w:lvlText w:val="•"/>
      <w:lvlJc w:val="left"/>
      <w:pPr>
        <w:ind w:left="524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C83C4F94">
      <w:start w:val="1"/>
      <w:numFmt w:val="bullet"/>
      <w:lvlText w:val="o"/>
      <w:lvlJc w:val="left"/>
      <w:pPr>
        <w:ind w:left="596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5BD0A08C">
      <w:start w:val="1"/>
      <w:numFmt w:val="bullet"/>
      <w:lvlText w:val="▪"/>
      <w:lvlJc w:val="left"/>
      <w:pPr>
        <w:ind w:left="6686"/>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65054A4F"/>
    <w:multiLevelType w:val="hybridMultilevel"/>
    <w:tmpl w:val="C79A070E"/>
    <w:lvl w:ilvl="0" w:tplc="861C61F2">
      <w:start w:val="1"/>
      <w:numFmt w:val="decimal"/>
      <w:lvlText w:val="%1."/>
      <w:lvlJc w:val="left"/>
      <w:pPr>
        <w:ind w:left="916" w:hanging="360"/>
      </w:pPr>
      <w:rPr>
        <w:rFonts w:eastAsia="Cambria" w:hint="default"/>
        <w:color w:val="181717"/>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5" w15:restartNumberingAfterBreak="0">
    <w:nsid w:val="671C62C7"/>
    <w:multiLevelType w:val="hybridMultilevel"/>
    <w:tmpl w:val="802A5CD0"/>
    <w:lvl w:ilvl="0" w:tplc="052CD7B2">
      <w:start w:val="1"/>
      <w:numFmt w:val="bullet"/>
      <w:lvlText w:val="-"/>
      <w:lvlJc w:val="left"/>
      <w:pPr>
        <w:ind w:left="1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C7C56">
      <w:start w:val="1"/>
      <w:numFmt w:val="bullet"/>
      <w:lvlText w:val="o"/>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CFF5C">
      <w:start w:val="1"/>
      <w:numFmt w:val="bullet"/>
      <w:lvlText w:val="▪"/>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826EA">
      <w:start w:val="1"/>
      <w:numFmt w:val="bullet"/>
      <w:lvlText w:val="•"/>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803F2">
      <w:start w:val="1"/>
      <w:numFmt w:val="bullet"/>
      <w:lvlText w:val="o"/>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4B97E">
      <w:start w:val="1"/>
      <w:numFmt w:val="bullet"/>
      <w:lvlText w:val="▪"/>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32DB48">
      <w:start w:val="1"/>
      <w:numFmt w:val="bullet"/>
      <w:lvlText w:val="•"/>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ACCF6">
      <w:start w:val="1"/>
      <w:numFmt w:val="bullet"/>
      <w:lvlText w:val="o"/>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2EF9AC">
      <w:start w:val="1"/>
      <w:numFmt w:val="bullet"/>
      <w:lvlText w:val="▪"/>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78C7B25"/>
    <w:multiLevelType w:val="hybridMultilevel"/>
    <w:tmpl w:val="1CD2F1DC"/>
    <w:lvl w:ilvl="0" w:tplc="CFCE97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9B14F93"/>
    <w:multiLevelType w:val="hybridMultilevel"/>
    <w:tmpl w:val="5A225462"/>
    <w:lvl w:ilvl="0" w:tplc="D360C03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15:restartNumberingAfterBreak="0">
    <w:nsid w:val="7E90331B"/>
    <w:multiLevelType w:val="hybridMultilevel"/>
    <w:tmpl w:val="DEB2E0D4"/>
    <w:lvl w:ilvl="0" w:tplc="C6309B00">
      <w:start w:val="1"/>
      <w:numFmt w:val="bullet"/>
      <w:lvlText w:val="-"/>
      <w:lvlJc w:val="left"/>
      <w:pPr>
        <w:ind w:left="1478" w:hanging="360"/>
      </w:pPr>
      <w:rPr>
        <w:rFonts w:ascii="Times New Roman" w:eastAsia="Times New Roman" w:hAnsi="Times New Roman" w:cs="Times New Roman"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num w:numId="1">
    <w:abstractNumId w:val="13"/>
  </w:num>
  <w:num w:numId="2">
    <w:abstractNumId w:val="3"/>
  </w:num>
  <w:num w:numId="3">
    <w:abstractNumId w:val="18"/>
  </w:num>
  <w:num w:numId="4">
    <w:abstractNumId w:val="2"/>
  </w:num>
  <w:num w:numId="5">
    <w:abstractNumId w:val="5"/>
  </w:num>
  <w:num w:numId="6">
    <w:abstractNumId w:val="10"/>
  </w:num>
  <w:num w:numId="7">
    <w:abstractNumId w:val="9"/>
  </w:num>
  <w:num w:numId="8">
    <w:abstractNumId w:val="4"/>
  </w:num>
  <w:num w:numId="9">
    <w:abstractNumId w:val="7"/>
  </w:num>
  <w:num w:numId="10">
    <w:abstractNumId w:val="0"/>
  </w:num>
  <w:num w:numId="11">
    <w:abstractNumId w:val="1"/>
  </w:num>
  <w:num w:numId="12">
    <w:abstractNumId w:val="15"/>
  </w:num>
  <w:num w:numId="13">
    <w:abstractNumId w:val="12"/>
  </w:num>
  <w:num w:numId="14">
    <w:abstractNumId w:val="8"/>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C5"/>
    <w:rsid w:val="00060CA1"/>
    <w:rsid w:val="00071210"/>
    <w:rsid w:val="000E27B7"/>
    <w:rsid w:val="0013670F"/>
    <w:rsid w:val="001612FB"/>
    <w:rsid w:val="00177685"/>
    <w:rsid w:val="001B450E"/>
    <w:rsid w:val="001E67C9"/>
    <w:rsid w:val="002026A3"/>
    <w:rsid w:val="00206D74"/>
    <w:rsid w:val="00226BDE"/>
    <w:rsid w:val="002272E2"/>
    <w:rsid w:val="0025778F"/>
    <w:rsid w:val="002A515A"/>
    <w:rsid w:val="002E049C"/>
    <w:rsid w:val="002E4630"/>
    <w:rsid w:val="00304087"/>
    <w:rsid w:val="003117D6"/>
    <w:rsid w:val="003319E5"/>
    <w:rsid w:val="00372554"/>
    <w:rsid w:val="00390C79"/>
    <w:rsid w:val="00486437"/>
    <w:rsid w:val="004966D2"/>
    <w:rsid w:val="004974FC"/>
    <w:rsid w:val="004A414D"/>
    <w:rsid w:val="004D3F77"/>
    <w:rsid w:val="005866EB"/>
    <w:rsid w:val="005B5905"/>
    <w:rsid w:val="005C40D8"/>
    <w:rsid w:val="005E7891"/>
    <w:rsid w:val="0061276F"/>
    <w:rsid w:val="00612C51"/>
    <w:rsid w:val="006250D4"/>
    <w:rsid w:val="006510F4"/>
    <w:rsid w:val="00657568"/>
    <w:rsid w:val="006A71FB"/>
    <w:rsid w:val="006D6808"/>
    <w:rsid w:val="0076084A"/>
    <w:rsid w:val="007A095C"/>
    <w:rsid w:val="007A2C24"/>
    <w:rsid w:val="007F5930"/>
    <w:rsid w:val="00816BA5"/>
    <w:rsid w:val="00834455"/>
    <w:rsid w:val="008620F7"/>
    <w:rsid w:val="00864A45"/>
    <w:rsid w:val="008844EA"/>
    <w:rsid w:val="008D304A"/>
    <w:rsid w:val="008E2D1E"/>
    <w:rsid w:val="008F54F5"/>
    <w:rsid w:val="008F7FD6"/>
    <w:rsid w:val="00930088"/>
    <w:rsid w:val="00933BCA"/>
    <w:rsid w:val="00936B75"/>
    <w:rsid w:val="009453C5"/>
    <w:rsid w:val="00953E0B"/>
    <w:rsid w:val="00971EC1"/>
    <w:rsid w:val="009840E2"/>
    <w:rsid w:val="009853FE"/>
    <w:rsid w:val="0098713A"/>
    <w:rsid w:val="009C4718"/>
    <w:rsid w:val="00A23E48"/>
    <w:rsid w:val="00A9095C"/>
    <w:rsid w:val="00A95D8C"/>
    <w:rsid w:val="00AC1AAA"/>
    <w:rsid w:val="00B03144"/>
    <w:rsid w:val="00B47672"/>
    <w:rsid w:val="00B73E8D"/>
    <w:rsid w:val="00B96D2C"/>
    <w:rsid w:val="00BC3E4E"/>
    <w:rsid w:val="00BE7580"/>
    <w:rsid w:val="00C660D6"/>
    <w:rsid w:val="00CC4037"/>
    <w:rsid w:val="00CD4057"/>
    <w:rsid w:val="00D312D0"/>
    <w:rsid w:val="00D50045"/>
    <w:rsid w:val="00D53CDD"/>
    <w:rsid w:val="00DB287F"/>
    <w:rsid w:val="00E276F5"/>
    <w:rsid w:val="00E46DAD"/>
    <w:rsid w:val="00E66B5C"/>
    <w:rsid w:val="00E708BB"/>
    <w:rsid w:val="00E75A32"/>
    <w:rsid w:val="00EC1526"/>
    <w:rsid w:val="00EE4A4E"/>
    <w:rsid w:val="00EE6F35"/>
    <w:rsid w:val="00F02D6E"/>
    <w:rsid w:val="00F304ED"/>
    <w:rsid w:val="00F606C8"/>
    <w:rsid w:val="00F63AAE"/>
    <w:rsid w:val="00FE24BD"/>
    <w:rsid w:val="00FF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5EA7D-5C95-4199-BF04-8D91FC76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3C5"/>
    <w:rPr>
      <w:rFonts w:ascii="Calibri" w:eastAsia="Calibri" w:hAnsi="Calibri" w:cs="Calibri"/>
      <w:color w:val="000000"/>
      <w:lang w:eastAsia="ru-RU"/>
    </w:rPr>
  </w:style>
  <w:style w:type="paragraph" w:styleId="1">
    <w:name w:val="heading 1"/>
    <w:next w:val="a"/>
    <w:link w:val="10"/>
    <w:uiPriority w:val="9"/>
    <w:unhideWhenUsed/>
    <w:qFormat/>
    <w:rsid w:val="009C4718"/>
    <w:pPr>
      <w:keepNext/>
      <w:keepLines/>
      <w:spacing w:after="0"/>
      <w:ind w:left="10" w:right="6"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unhideWhenUsed/>
    <w:qFormat/>
    <w:rsid w:val="009C4718"/>
    <w:pPr>
      <w:keepNext/>
      <w:keepLines/>
      <w:spacing w:before="40" w:after="0" w:line="248" w:lineRule="auto"/>
      <w:ind w:right="5" w:firstLine="557"/>
      <w:jc w:val="both"/>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E4E"/>
    <w:pPr>
      <w:ind w:left="720"/>
      <w:contextualSpacing/>
    </w:pPr>
  </w:style>
  <w:style w:type="paragraph" w:styleId="a4">
    <w:name w:val="Normal (Web)"/>
    <w:basedOn w:val="a"/>
    <w:uiPriority w:val="99"/>
    <w:unhideWhenUsed/>
    <w:rsid w:val="0065756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5">
    <w:name w:val="Strong"/>
    <w:basedOn w:val="a0"/>
    <w:uiPriority w:val="22"/>
    <w:qFormat/>
    <w:rsid w:val="00657568"/>
    <w:rPr>
      <w:b/>
      <w:bCs/>
    </w:rPr>
  </w:style>
  <w:style w:type="table" w:customStyle="1" w:styleId="TableGrid">
    <w:name w:val="TableGrid"/>
    <w:rsid w:val="00657568"/>
    <w:pPr>
      <w:spacing w:after="0" w:line="240" w:lineRule="auto"/>
    </w:pPr>
    <w:rPr>
      <w:rFonts w:eastAsiaTheme="minorEastAsia"/>
      <w:lang w:eastAsia="ru-RU"/>
    </w:rPr>
    <w:tblPr>
      <w:tblCellMar>
        <w:top w:w="0" w:type="dxa"/>
        <w:left w:w="0" w:type="dxa"/>
        <w:bottom w:w="0" w:type="dxa"/>
        <w:right w:w="0" w:type="dxa"/>
      </w:tblCellMar>
    </w:tblPr>
  </w:style>
  <w:style w:type="character" w:styleId="a6">
    <w:name w:val="Emphasis"/>
    <w:basedOn w:val="a0"/>
    <w:uiPriority w:val="20"/>
    <w:qFormat/>
    <w:rsid w:val="004974FC"/>
    <w:rPr>
      <w:i/>
      <w:iCs/>
    </w:rPr>
  </w:style>
  <w:style w:type="table" w:styleId="a7">
    <w:name w:val="Table Grid"/>
    <w:basedOn w:val="a1"/>
    <w:uiPriority w:val="39"/>
    <w:rsid w:val="0093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4718"/>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9C4718"/>
    <w:rPr>
      <w:rFonts w:asciiTheme="majorHAnsi" w:eastAsiaTheme="majorEastAsia" w:hAnsiTheme="majorHAnsi" w:cstheme="majorBidi"/>
      <w:color w:val="1F4D78" w:themeColor="accent1" w:themeShade="7F"/>
      <w:sz w:val="24"/>
      <w:szCs w:val="24"/>
      <w:lang w:eastAsia="ru-RU"/>
    </w:rPr>
  </w:style>
  <w:style w:type="paragraph" w:styleId="a8">
    <w:name w:val="No Spacing"/>
    <w:uiPriority w:val="1"/>
    <w:qFormat/>
    <w:rsid w:val="009C4718"/>
    <w:pPr>
      <w:spacing w:after="0" w:line="240" w:lineRule="auto"/>
    </w:pPr>
    <w:rPr>
      <w:rFonts w:ascii="Times New Roman" w:eastAsia="Times New Roman" w:hAnsi="Times New Roman" w:cs="Times New Roman"/>
      <w:sz w:val="24"/>
      <w:szCs w:val="20"/>
      <w:lang w:val="uk-UA" w:eastAsia="ru-RU"/>
    </w:rPr>
  </w:style>
  <w:style w:type="paragraph" w:customStyle="1" w:styleId="preformatted">
    <w:name w:val="preformatted"/>
    <w:basedOn w:val="a"/>
    <w:rsid w:val="009C471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9">
    <w:name w:val="header"/>
    <w:basedOn w:val="a"/>
    <w:link w:val="aa"/>
    <w:uiPriority w:val="99"/>
    <w:unhideWhenUsed/>
    <w:rsid w:val="009C4718"/>
    <w:pPr>
      <w:tabs>
        <w:tab w:val="center" w:pos="4677"/>
        <w:tab w:val="right" w:pos="9355"/>
      </w:tabs>
      <w:spacing w:after="0" w:line="240" w:lineRule="auto"/>
      <w:ind w:right="5" w:firstLine="557"/>
      <w:jc w:val="both"/>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9C4718"/>
    <w:rPr>
      <w:rFonts w:ascii="Times New Roman" w:eastAsia="Times New Roman" w:hAnsi="Times New Roman" w:cs="Times New Roman"/>
      <w:color w:val="000000"/>
      <w:sz w:val="28"/>
      <w:lang w:eastAsia="ru-RU"/>
    </w:rPr>
  </w:style>
  <w:style w:type="character" w:styleId="ab">
    <w:name w:val="Hyperlink"/>
    <w:basedOn w:val="a0"/>
    <w:uiPriority w:val="99"/>
    <w:unhideWhenUsed/>
    <w:rsid w:val="00DB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agazine.mdpu.org.ua/index.php/nv/index" TargetMode="External"/><Relationship Id="rId18"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37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www.irbis-nbuv.gov.ua/cgi-bin/irbis_nbuv/cgiirbis_64.exe?I21DBN=LINK&amp;P21DBN=UJRN&amp;Z21ID=&amp;S21REF=10&amp;S21CNR=20&amp;S21STN=1&amp;S21FMT=ASP_meta&amp;C21COM=S&amp;2_S21P03=FILA=&amp;2_S21STR=nvkogpth_2013_1_15"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46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irbis-nbuv.gov.ua/cgi-bin/irbis_nbuv/cgiirbis_64.exe?I21DBN=LINK&amp;P21DBN=UJRN&amp;Z21ID=&amp;S21REF=10&amp;S21CNR=20&amp;S21STN=1&amp;S21FMT=ASP_meta&amp;C21COM=S&amp;2_S21P03=FILA=&amp;2_S21STR=Nvmdup_2016_2_22" TargetMode="External"/><Relationship Id="rId10" Type="http://schemas.openxmlformats.org/officeDocument/2006/relationships/header" Target="header4.xml"/><Relationship Id="rId19" Type="http://schemas.openxmlformats.org/officeDocument/2006/relationships/hyperlink" Target="http://www.irbis-nbuv.gov.ua/cgi-bin/irbis_nbuv/cgiirbis_64.exe?I21DBN=LINK&amp;P21DBN=UJRN&amp;Z21ID=&amp;S21REF=10&amp;S21CNR=20&amp;S21STN=1&amp;S21FMT=ASP_meta&amp;C21COM=S&amp;2_S21P03=FILA=&amp;2_S21STR=Pfto_2016_48_54"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2496:&#1055;&#1077;&#1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97</Pages>
  <Words>26865</Words>
  <Characters>153135</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50</cp:revision>
  <cp:lastPrinted>2020-11-29T19:23:00Z</cp:lastPrinted>
  <dcterms:created xsi:type="dcterms:W3CDTF">2020-09-13T15:03:00Z</dcterms:created>
  <dcterms:modified xsi:type="dcterms:W3CDTF">2020-12-14T19:05:00Z</dcterms:modified>
</cp:coreProperties>
</file>