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937" w:rsidRPr="00E0468C" w:rsidRDefault="00A32937" w:rsidP="00204EB6">
      <w:pPr>
        <w:spacing w:after="0" w:line="360" w:lineRule="auto"/>
        <w:contextualSpacing/>
        <w:jc w:val="center"/>
        <w:rPr>
          <w:rFonts w:ascii="Times New Roman" w:hAnsi="Times New Roman" w:cs="Times New Roman"/>
          <w:sz w:val="28"/>
          <w:szCs w:val="28"/>
          <w:lang w:val="uk-UA"/>
        </w:rPr>
      </w:pPr>
      <w:r w:rsidRPr="00E0468C">
        <w:rPr>
          <w:rFonts w:ascii="Times New Roman" w:hAnsi="Times New Roman" w:cs="Times New Roman"/>
          <w:sz w:val="28"/>
          <w:szCs w:val="28"/>
          <w:lang w:val="uk-UA"/>
        </w:rPr>
        <w:t>МІНІСТЕРСТВО ОСВІТИ І НАУКИ УКРАЇНИ</w:t>
      </w:r>
    </w:p>
    <w:p w:rsidR="00A32937" w:rsidRPr="00E0468C" w:rsidRDefault="00A32937" w:rsidP="00204EB6">
      <w:pPr>
        <w:spacing w:after="0" w:line="360" w:lineRule="auto"/>
        <w:contextualSpacing/>
        <w:jc w:val="center"/>
        <w:rPr>
          <w:rFonts w:ascii="Times New Roman" w:hAnsi="Times New Roman" w:cs="Times New Roman"/>
          <w:sz w:val="28"/>
          <w:szCs w:val="28"/>
          <w:lang w:val="uk-UA"/>
        </w:rPr>
      </w:pPr>
      <w:r w:rsidRPr="00E0468C">
        <w:rPr>
          <w:rFonts w:ascii="Times New Roman" w:hAnsi="Times New Roman" w:cs="Times New Roman"/>
          <w:sz w:val="28"/>
          <w:szCs w:val="28"/>
          <w:lang w:val="uk-UA"/>
        </w:rPr>
        <w:t>ЗАПОРІЗЬКИЙ НАЦІОНАЛЬНИЙ УНІВЕРСИТЕТ</w:t>
      </w:r>
    </w:p>
    <w:p w:rsidR="00A32937" w:rsidRPr="00E0468C" w:rsidRDefault="00A32937" w:rsidP="00204EB6">
      <w:pPr>
        <w:spacing w:after="0" w:line="360" w:lineRule="auto"/>
        <w:contextualSpacing/>
        <w:jc w:val="center"/>
        <w:rPr>
          <w:rFonts w:ascii="Times New Roman" w:hAnsi="Times New Roman" w:cs="Times New Roman"/>
          <w:sz w:val="28"/>
          <w:szCs w:val="28"/>
          <w:lang w:val="uk-UA"/>
        </w:rPr>
      </w:pPr>
    </w:p>
    <w:p w:rsidR="00A32937" w:rsidRPr="00E0468C" w:rsidRDefault="00A32937" w:rsidP="00204EB6">
      <w:pPr>
        <w:spacing w:after="0" w:line="360" w:lineRule="auto"/>
        <w:contextualSpacing/>
        <w:jc w:val="center"/>
        <w:rPr>
          <w:rFonts w:ascii="Times New Roman" w:hAnsi="Times New Roman" w:cs="Times New Roman"/>
          <w:sz w:val="28"/>
          <w:szCs w:val="28"/>
          <w:lang w:val="uk-UA"/>
        </w:rPr>
      </w:pPr>
    </w:p>
    <w:p w:rsidR="00A32937" w:rsidRPr="00E0468C" w:rsidRDefault="00A32937" w:rsidP="00204EB6">
      <w:pPr>
        <w:spacing w:after="0" w:line="360" w:lineRule="auto"/>
        <w:contextualSpacing/>
        <w:jc w:val="center"/>
        <w:rPr>
          <w:rFonts w:ascii="Times New Roman" w:hAnsi="Times New Roman" w:cs="Times New Roman"/>
          <w:sz w:val="28"/>
          <w:szCs w:val="28"/>
          <w:lang w:val="uk-UA"/>
        </w:rPr>
      </w:pPr>
      <w:r w:rsidRPr="00E0468C">
        <w:rPr>
          <w:rFonts w:ascii="Times New Roman" w:hAnsi="Times New Roman" w:cs="Times New Roman"/>
          <w:sz w:val="28"/>
          <w:szCs w:val="28"/>
          <w:lang w:val="uk-UA"/>
        </w:rPr>
        <w:t>ФІЛОЛОГІЧНИЙ ФАКУЛЬТЕТ</w:t>
      </w:r>
    </w:p>
    <w:p w:rsidR="00A32937" w:rsidRPr="00E0468C" w:rsidRDefault="00A32937" w:rsidP="00204EB6">
      <w:pPr>
        <w:spacing w:after="0" w:line="360" w:lineRule="auto"/>
        <w:contextualSpacing/>
        <w:jc w:val="center"/>
        <w:rPr>
          <w:rFonts w:ascii="Times New Roman" w:hAnsi="Times New Roman" w:cs="Times New Roman"/>
          <w:sz w:val="28"/>
          <w:szCs w:val="28"/>
          <w:lang w:val="uk-UA"/>
        </w:rPr>
      </w:pPr>
      <w:r w:rsidRPr="00E0468C">
        <w:rPr>
          <w:rFonts w:ascii="Times New Roman" w:hAnsi="Times New Roman" w:cs="Times New Roman"/>
          <w:sz w:val="28"/>
          <w:szCs w:val="28"/>
          <w:lang w:val="uk-UA"/>
        </w:rPr>
        <w:t>КАФЕДРА УКРАЇНСЬКОЇ ЛІТЕРАТУРИ</w:t>
      </w:r>
    </w:p>
    <w:p w:rsidR="00A32937" w:rsidRPr="00E0468C" w:rsidRDefault="00A32937" w:rsidP="00204EB6">
      <w:pPr>
        <w:spacing w:after="0" w:line="360" w:lineRule="auto"/>
        <w:contextualSpacing/>
        <w:jc w:val="center"/>
        <w:rPr>
          <w:rFonts w:ascii="Times New Roman" w:hAnsi="Times New Roman" w:cs="Times New Roman"/>
          <w:b/>
          <w:sz w:val="28"/>
          <w:szCs w:val="28"/>
          <w:lang w:val="uk-UA"/>
        </w:rPr>
      </w:pPr>
    </w:p>
    <w:p w:rsidR="00A32937" w:rsidRDefault="00A32937" w:rsidP="00204EB6">
      <w:pPr>
        <w:spacing w:after="0" w:line="360" w:lineRule="auto"/>
        <w:contextualSpacing/>
        <w:jc w:val="center"/>
        <w:rPr>
          <w:rFonts w:ascii="Times New Roman" w:hAnsi="Times New Roman" w:cs="Times New Roman"/>
          <w:b/>
          <w:sz w:val="28"/>
          <w:szCs w:val="28"/>
          <w:lang w:val="uk-UA"/>
        </w:rPr>
      </w:pPr>
    </w:p>
    <w:p w:rsidR="00204EB6" w:rsidRDefault="00204EB6" w:rsidP="00204EB6">
      <w:pPr>
        <w:spacing w:after="0" w:line="360" w:lineRule="auto"/>
        <w:contextualSpacing/>
        <w:jc w:val="center"/>
        <w:rPr>
          <w:rFonts w:ascii="Times New Roman" w:hAnsi="Times New Roman" w:cs="Times New Roman"/>
          <w:b/>
          <w:sz w:val="28"/>
          <w:szCs w:val="28"/>
          <w:lang w:val="uk-UA"/>
        </w:rPr>
      </w:pPr>
    </w:p>
    <w:p w:rsidR="00204EB6" w:rsidRDefault="00204EB6" w:rsidP="00204EB6">
      <w:pPr>
        <w:spacing w:after="0" w:line="360" w:lineRule="auto"/>
        <w:contextualSpacing/>
        <w:jc w:val="center"/>
        <w:rPr>
          <w:rFonts w:ascii="Times New Roman" w:hAnsi="Times New Roman" w:cs="Times New Roman"/>
          <w:b/>
          <w:sz w:val="28"/>
          <w:szCs w:val="28"/>
          <w:lang w:val="uk-UA"/>
        </w:rPr>
      </w:pPr>
    </w:p>
    <w:p w:rsidR="00A32937" w:rsidRPr="00E0468C" w:rsidRDefault="00A32937" w:rsidP="00204EB6">
      <w:pPr>
        <w:spacing w:after="0" w:line="360" w:lineRule="auto"/>
        <w:contextualSpacing/>
        <w:jc w:val="center"/>
        <w:rPr>
          <w:rFonts w:ascii="Times New Roman" w:hAnsi="Times New Roman" w:cs="Times New Roman"/>
          <w:b/>
          <w:sz w:val="28"/>
          <w:szCs w:val="28"/>
          <w:lang w:val="uk-UA"/>
        </w:rPr>
      </w:pPr>
      <w:r w:rsidRPr="00E0468C">
        <w:rPr>
          <w:rFonts w:ascii="Times New Roman" w:hAnsi="Times New Roman" w:cs="Times New Roman"/>
          <w:b/>
          <w:sz w:val="28"/>
          <w:szCs w:val="28"/>
          <w:lang w:val="uk-UA"/>
        </w:rPr>
        <w:t xml:space="preserve">КВАЛІФІКАЦІЙНА РОБОТА </w:t>
      </w:r>
      <w:r w:rsidR="003F6C30">
        <w:rPr>
          <w:rFonts w:ascii="Times New Roman" w:hAnsi="Times New Roman" w:cs="Times New Roman"/>
          <w:b/>
          <w:sz w:val="28"/>
          <w:szCs w:val="28"/>
          <w:lang w:val="uk-UA"/>
        </w:rPr>
        <w:t>МАГІСТРА</w:t>
      </w:r>
    </w:p>
    <w:p w:rsidR="00A32937" w:rsidRDefault="00A32937" w:rsidP="00204EB6">
      <w:pPr>
        <w:spacing w:after="0" w:line="360" w:lineRule="auto"/>
        <w:contextualSpacing/>
        <w:jc w:val="center"/>
        <w:rPr>
          <w:rFonts w:ascii="Times New Roman" w:hAnsi="Times New Roman" w:cs="Times New Roman"/>
          <w:b/>
          <w:sz w:val="28"/>
          <w:szCs w:val="28"/>
          <w:lang w:val="uk-UA"/>
        </w:rPr>
      </w:pPr>
    </w:p>
    <w:p w:rsidR="00204EB6" w:rsidRPr="00E0468C" w:rsidRDefault="00204EB6" w:rsidP="00204EB6">
      <w:pPr>
        <w:spacing w:after="0" w:line="360" w:lineRule="auto"/>
        <w:contextualSpacing/>
        <w:jc w:val="center"/>
        <w:rPr>
          <w:rFonts w:ascii="Times New Roman" w:hAnsi="Times New Roman" w:cs="Times New Roman"/>
          <w:b/>
          <w:sz w:val="28"/>
          <w:szCs w:val="28"/>
          <w:lang w:val="uk-UA"/>
        </w:rPr>
      </w:pPr>
    </w:p>
    <w:p w:rsidR="00177B86" w:rsidRPr="00E0468C" w:rsidRDefault="003F6C30" w:rsidP="00204EB6">
      <w:pPr>
        <w:spacing w:after="0" w:line="360" w:lineRule="auto"/>
        <w:contextualSpacing/>
        <w:jc w:val="center"/>
        <w:rPr>
          <w:rFonts w:ascii="Times New Roman" w:hAnsi="Times New Roman" w:cs="Times New Roman"/>
          <w:sz w:val="28"/>
          <w:szCs w:val="28"/>
          <w:lang w:val="uk-UA"/>
        </w:rPr>
      </w:pPr>
      <w:r w:rsidRPr="003F6C30">
        <w:rPr>
          <w:rFonts w:ascii="Times New Roman" w:hAnsi="Times New Roman" w:cs="Times New Roman"/>
          <w:sz w:val="28"/>
          <w:szCs w:val="28"/>
          <w:lang w:val="uk-UA"/>
        </w:rPr>
        <w:t>на тему</w:t>
      </w:r>
      <w:r>
        <w:rPr>
          <w:rFonts w:ascii="Times New Roman" w:hAnsi="Times New Roman" w:cs="Times New Roman"/>
          <w:b/>
          <w:sz w:val="28"/>
          <w:szCs w:val="28"/>
          <w:lang w:val="uk-UA"/>
        </w:rPr>
        <w:t xml:space="preserve"> </w:t>
      </w:r>
      <w:r w:rsidRPr="003F6C30">
        <w:rPr>
          <w:rFonts w:ascii="Times New Roman" w:hAnsi="Times New Roman" w:cs="Times New Roman"/>
          <w:b/>
          <w:sz w:val="28"/>
          <w:szCs w:val="28"/>
          <w:lang w:val="uk-UA"/>
        </w:rPr>
        <w:t xml:space="preserve">НАЦІОНАЛЬНО-ЕКЗИСТЕНЦІЙНІ ДОМІНАНТИ КНИГИ </w:t>
      </w:r>
      <w:r>
        <w:rPr>
          <w:rFonts w:ascii="Times New Roman" w:hAnsi="Times New Roman" w:cs="Times New Roman"/>
          <w:b/>
          <w:sz w:val="28"/>
          <w:szCs w:val="28"/>
          <w:lang w:val="uk-UA"/>
        </w:rPr>
        <w:br/>
      </w:r>
      <w:r w:rsidRPr="003F6C30">
        <w:rPr>
          <w:rFonts w:ascii="Times New Roman" w:hAnsi="Times New Roman" w:cs="Times New Roman"/>
          <w:b/>
          <w:sz w:val="28"/>
          <w:szCs w:val="28"/>
          <w:lang w:val="uk-UA"/>
        </w:rPr>
        <w:t>Є. ГУЦАЛА «МЕНТАЛЬНІСТЬ ОРДИ»</w:t>
      </w:r>
    </w:p>
    <w:p w:rsidR="00177B86" w:rsidRDefault="00177B86" w:rsidP="00204EB6">
      <w:pPr>
        <w:spacing w:after="0" w:line="360" w:lineRule="auto"/>
        <w:contextualSpacing/>
        <w:jc w:val="center"/>
        <w:rPr>
          <w:rFonts w:ascii="Times New Roman" w:hAnsi="Times New Roman" w:cs="Times New Roman"/>
          <w:sz w:val="28"/>
          <w:szCs w:val="28"/>
          <w:lang w:val="uk-UA"/>
        </w:rPr>
      </w:pPr>
    </w:p>
    <w:p w:rsidR="003F6C30" w:rsidRDefault="003F6C30" w:rsidP="000B697B">
      <w:pPr>
        <w:spacing w:after="0" w:line="276" w:lineRule="auto"/>
        <w:ind w:left="2977"/>
        <w:jc w:val="both"/>
        <w:rPr>
          <w:rFonts w:ascii="Times New Roman" w:hAnsi="Times New Roman" w:cs="Times New Roman"/>
          <w:sz w:val="28"/>
          <w:szCs w:val="28"/>
          <w:lang w:val="uk-UA"/>
        </w:rPr>
      </w:pPr>
      <w:r w:rsidRPr="003F6C30">
        <w:rPr>
          <w:rFonts w:ascii="Times New Roman" w:hAnsi="Times New Roman" w:cs="Times New Roman"/>
          <w:sz w:val="28"/>
          <w:szCs w:val="28"/>
          <w:lang w:val="uk-UA"/>
        </w:rPr>
        <w:t xml:space="preserve">Виконала: студентка групи </w:t>
      </w:r>
      <w:r w:rsidR="002709AA" w:rsidRPr="002709AA">
        <w:rPr>
          <w:rFonts w:ascii="Times New Roman" w:hAnsi="Times New Roman" w:cs="Times New Roman"/>
          <w:sz w:val="28"/>
          <w:szCs w:val="28"/>
          <w:lang w:val="uk-UA"/>
        </w:rPr>
        <w:t>8.0359-2у-з</w:t>
      </w:r>
    </w:p>
    <w:p w:rsidR="009478CC" w:rsidRPr="003F6C30" w:rsidRDefault="009478CC" w:rsidP="000B697B">
      <w:pPr>
        <w:spacing w:after="0" w:line="276" w:lineRule="auto"/>
        <w:ind w:left="2977"/>
        <w:jc w:val="both"/>
        <w:rPr>
          <w:rFonts w:ascii="Times New Roman" w:hAnsi="Times New Roman" w:cs="Times New Roman"/>
          <w:sz w:val="28"/>
          <w:szCs w:val="28"/>
          <w:lang w:val="uk-UA"/>
        </w:rPr>
      </w:pPr>
      <w:r w:rsidRPr="00A07210">
        <w:rPr>
          <w:rFonts w:ascii="Times New Roman" w:hAnsi="Times New Roman"/>
          <w:sz w:val="28"/>
          <w:szCs w:val="28"/>
          <w:lang w:val="uk-UA"/>
        </w:rPr>
        <w:t>освітнього рівня магістр</w:t>
      </w:r>
    </w:p>
    <w:p w:rsidR="003F6C30" w:rsidRPr="003F6C30" w:rsidRDefault="003F6C30" w:rsidP="000B697B">
      <w:pPr>
        <w:spacing w:after="0" w:line="276" w:lineRule="auto"/>
        <w:ind w:left="297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спеціальності 035 </w:t>
      </w:r>
      <w:r w:rsidR="009478CC">
        <w:rPr>
          <w:rFonts w:ascii="Times New Roman" w:hAnsi="Times New Roman" w:cs="Times New Roman"/>
          <w:sz w:val="28"/>
          <w:szCs w:val="28"/>
          <w:lang w:val="uk-UA"/>
        </w:rPr>
        <w:t>ф</w:t>
      </w:r>
      <w:r>
        <w:rPr>
          <w:rFonts w:ascii="Times New Roman" w:hAnsi="Times New Roman" w:cs="Times New Roman"/>
          <w:sz w:val="28"/>
          <w:szCs w:val="28"/>
          <w:lang w:val="uk-UA"/>
        </w:rPr>
        <w:t>ілологія</w:t>
      </w:r>
      <w:r w:rsidR="009478CC">
        <w:rPr>
          <w:rFonts w:ascii="Times New Roman" w:hAnsi="Times New Roman" w:cs="Times New Roman"/>
          <w:sz w:val="28"/>
          <w:szCs w:val="28"/>
          <w:lang w:val="uk-UA"/>
        </w:rPr>
        <w:t xml:space="preserve"> </w:t>
      </w:r>
    </w:p>
    <w:p w:rsidR="003F6C30" w:rsidRDefault="009478CC" w:rsidP="000B697B">
      <w:pPr>
        <w:spacing w:after="0" w:line="276" w:lineRule="auto"/>
        <w:ind w:left="297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спеціалізації 035.01 українська мова та література </w:t>
      </w:r>
    </w:p>
    <w:p w:rsidR="00052CD0" w:rsidRPr="003F6C30" w:rsidRDefault="00052CD0" w:rsidP="000B697B">
      <w:pPr>
        <w:spacing w:after="0" w:line="276" w:lineRule="auto"/>
        <w:ind w:left="2977"/>
        <w:jc w:val="both"/>
        <w:rPr>
          <w:rFonts w:ascii="Times New Roman" w:hAnsi="Times New Roman" w:cs="Times New Roman"/>
          <w:sz w:val="28"/>
          <w:szCs w:val="28"/>
          <w:lang w:val="uk-UA"/>
        </w:rPr>
      </w:pPr>
      <w:r w:rsidRPr="00052CD0">
        <w:rPr>
          <w:rFonts w:ascii="Times New Roman" w:hAnsi="Times New Roman" w:cs="Times New Roman"/>
          <w:sz w:val="28"/>
          <w:szCs w:val="28"/>
          <w:lang w:val="uk-UA"/>
        </w:rPr>
        <w:t>освітньої програми українська мова та література</w:t>
      </w:r>
    </w:p>
    <w:p w:rsidR="003F6C30" w:rsidRPr="003F6C30" w:rsidRDefault="003F6C30" w:rsidP="000B697B">
      <w:pPr>
        <w:spacing w:after="0" w:line="276" w:lineRule="auto"/>
        <w:ind w:left="2977"/>
        <w:jc w:val="both"/>
        <w:rPr>
          <w:rFonts w:ascii="Times New Roman" w:hAnsi="Times New Roman" w:cs="Times New Roman"/>
          <w:sz w:val="28"/>
          <w:szCs w:val="28"/>
          <w:lang w:val="uk-UA"/>
        </w:rPr>
      </w:pPr>
      <w:r>
        <w:rPr>
          <w:rFonts w:ascii="Times New Roman" w:hAnsi="Times New Roman" w:cs="Times New Roman"/>
          <w:sz w:val="28"/>
          <w:szCs w:val="28"/>
          <w:lang w:val="uk-UA"/>
        </w:rPr>
        <w:t>Стеценко</w:t>
      </w:r>
      <w:r w:rsidR="009478CC">
        <w:rPr>
          <w:rFonts w:ascii="Times New Roman" w:hAnsi="Times New Roman" w:cs="Times New Roman"/>
          <w:sz w:val="28"/>
          <w:szCs w:val="28"/>
          <w:lang w:val="uk-UA"/>
        </w:rPr>
        <w:t xml:space="preserve"> Людмила Григорівна</w:t>
      </w:r>
    </w:p>
    <w:p w:rsidR="003F6C30" w:rsidRPr="003F6C30" w:rsidRDefault="003F6C30" w:rsidP="000B697B">
      <w:pPr>
        <w:spacing w:after="0" w:line="276" w:lineRule="auto"/>
        <w:ind w:left="2977"/>
        <w:jc w:val="both"/>
        <w:rPr>
          <w:rFonts w:ascii="Times New Roman" w:hAnsi="Times New Roman" w:cs="Times New Roman"/>
          <w:sz w:val="28"/>
          <w:szCs w:val="28"/>
          <w:lang w:val="uk-UA"/>
        </w:rPr>
      </w:pPr>
      <w:r w:rsidRPr="003F6C30">
        <w:rPr>
          <w:rFonts w:ascii="Times New Roman" w:hAnsi="Times New Roman" w:cs="Times New Roman"/>
          <w:sz w:val="28"/>
          <w:szCs w:val="28"/>
          <w:lang w:val="uk-UA"/>
        </w:rPr>
        <w:t>Керівник</w:t>
      </w:r>
      <w:r w:rsidR="005A73A3">
        <w:rPr>
          <w:rFonts w:ascii="Times New Roman" w:hAnsi="Times New Roman" w:cs="Times New Roman"/>
          <w:sz w:val="28"/>
          <w:szCs w:val="28"/>
          <w:lang w:val="uk-UA"/>
        </w:rPr>
        <w:t>:</w:t>
      </w:r>
      <w:r w:rsidR="000B697B">
        <w:rPr>
          <w:rFonts w:ascii="Times New Roman" w:hAnsi="Times New Roman" w:cs="Times New Roman"/>
          <w:sz w:val="28"/>
          <w:szCs w:val="28"/>
          <w:lang w:val="uk-UA"/>
        </w:rPr>
        <w:t xml:space="preserve"> к. філол. н., доц.</w:t>
      </w:r>
      <w:r w:rsidR="006F15C4">
        <w:rPr>
          <w:rFonts w:ascii="Times New Roman" w:hAnsi="Times New Roman" w:cs="Times New Roman"/>
          <w:sz w:val="28"/>
          <w:szCs w:val="28"/>
          <w:lang w:val="uk-UA"/>
        </w:rPr>
        <w:t>__</w:t>
      </w:r>
      <w:r w:rsidRPr="003F6C30">
        <w:rPr>
          <w:rFonts w:ascii="Times New Roman" w:hAnsi="Times New Roman" w:cs="Times New Roman"/>
          <w:sz w:val="28"/>
          <w:szCs w:val="28"/>
          <w:lang w:val="uk-UA"/>
        </w:rPr>
        <w:t>_______</w:t>
      </w:r>
      <w:r w:rsidR="000B697B">
        <w:rPr>
          <w:rFonts w:ascii="Times New Roman" w:hAnsi="Times New Roman" w:cs="Times New Roman"/>
          <w:sz w:val="28"/>
          <w:szCs w:val="28"/>
          <w:lang w:val="uk-UA"/>
        </w:rPr>
        <w:t xml:space="preserve"> </w:t>
      </w:r>
      <w:r w:rsidRPr="00E0468C">
        <w:rPr>
          <w:rFonts w:ascii="Times New Roman" w:eastAsia="Arial" w:hAnsi="Times New Roman" w:cs="Times New Roman"/>
          <w:sz w:val="28"/>
          <w:szCs w:val="28"/>
          <w:lang w:val="uk-UA"/>
        </w:rPr>
        <w:t>Н. В. Горбач</w:t>
      </w:r>
    </w:p>
    <w:p w:rsidR="003F6C30" w:rsidRPr="003F6C30" w:rsidRDefault="003F6C30" w:rsidP="000B697B">
      <w:pPr>
        <w:spacing w:after="0" w:line="276" w:lineRule="auto"/>
        <w:ind w:left="2977"/>
        <w:jc w:val="both"/>
        <w:rPr>
          <w:rFonts w:ascii="Times New Roman" w:hAnsi="Times New Roman" w:cs="Times New Roman"/>
          <w:sz w:val="28"/>
          <w:szCs w:val="28"/>
          <w:lang w:val="uk-UA"/>
        </w:rPr>
      </w:pPr>
      <w:r w:rsidRPr="003F6C30">
        <w:rPr>
          <w:rFonts w:ascii="Times New Roman" w:hAnsi="Times New Roman" w:cs="Times New Roman"/>
          <w:sz w:val="28"/>
          <w:szCs w:val="28"/>
          <w:lang w:val="uk-UA"/>
        </w:rPr>
        <w:t>Рецензент</w:t>
      </w:r>
      <w:r w:rsidR="005A73A3">
        <w:rPr>
          <w:rFonts w:ascii="Times New Roman" w:hAnsi="Times New Roman" w:cs="Times New Roman"/>
          <w:sz w:val="28"/>
          <w:szCs w:val="28"/>
          <w:lang w:val="uk-UA"/>
        </w:rPr>
        <w:t>:</w:t>
      </w:r>
      <w:r w:rsidR="000B697B">
        <w:rPr>
          <w:rFonts w:ascii="Times New Roman" w:hAnsi="Times New Roman" w:cs="Times New Roman"/>
          <w:sz w:val="28"/>
          <w:szCs w:val="28"/>
          <w:lang w:val="uk-UA"/>
        </w:rPr>
        <w:t xml:space="preserve"> к. філол. н., доц.</w:t>
      </w:r>
      <w:r w:rsidR="006F15C4">
        <w:rPr>
          <w:rFonts w:ascii="Times New Roman" w:hAnsi="Times New Roman" w:cs="Times New Roman"/>
          <w:sz w:val="28"/>
          <w:szCs w:val="28"/>
          <w:lang w:val="uk-UA"/>
        </w:rPr>
        <w:t>_</w:t>
      </w:r>
      <w:r w:rsidR="005A73A3">
        <w:rPr>
          <w:rFonts w:ascii="Times New Roman" w:hAnsi="Times New Roman" w:cs="Times New Roman"/>
          <w:sz w:val="28"/>
          <w:szCs w:val="28"/>
          <w:lang w:val="uk-UA"/>
        </w:rPr>
        <w:t>_______</w:t>
      </w:r>
      <w:r w:rsidR="000B697B">
        <w:rPr>
          <w:rFonts w:ascii="Times New Roman" w:hAnsi="Times New Roman" w:cs="Times New Roman"/>
          <w:sz w:val="28"/>
          <w:szCs w:val="28"/>
          <w:lang w:val="uk-UA"/>
        </w:rPr>
        <w:t xml:space="preserve"> </w:t>
      </w:r>
      <w:r w:rsidRPr="002709AA">
        <w:rPr>
          <w:rFonts w:ascii="Times New Roman" w:eastAsia="Arial" w:hAnsi="Times New Roman" w:cs="Times New Roman"/>
          <w:sz w:val="28"/>
          <w:szCs w:val="28"/>
          <w:lang w:val="uk-UA"/>
        </w:rPr>
        <w:t>В.</w:t>
      </w:r>
      <w:r w:rsidR="000B697B">
        <w:rPr>
          <w:rFonts w:ascii="Times New Roman" w:eastAsia="Arial" w:hAnsi="Times New Roman" w:cs="Times New Roman"/>
          <w:sz w:val="28"/>
          <w:szCs w:val="28"/>
          <w:lang w:val="uk-UA"/>
        </w:rPr>
        <w:t> </w:t>
      </w:r>
      <w:r w:rsidRPr="002709AA">
        <w:rPr>
          <w:rFonts w:ascii="Times New Roman" w:eastAsia="Arial" w:hAnsi="Times New Roman" w:cs="Times New Roman"/>
          <w:sz w:val="28"/>
          <w:szCs w:val="28"/>
          <w:lang w:val="uk-UA"/>
        </w:rPr>
        <w:t>М. Ніколаєнко</w:t>
      </w:r>
    </w:p>
    <w:p w:rsidR="0008359D" w:rsidRPr="009F3B68" w:rsidRDefault="0008359D" w:rsidP="00204EB6">
      <w:pPr>
        <w:spacing w:after="0" w:line="360" w:lineRule="auto"/>
        <w:ind w:left="3600" w:firstLine="1134"/>
        <w:jc w:val="both"/>
        <w:rPr>
          <w:rFonts w:ascii="Times New Roman" w:eastAsia="Arial" w:hAnsi="Times New Roman" w:cs="Times New Roman"/>
          <w:sz w:val="28"/>
          <w:szCs w:val="28"/>
          <w:lang w:val="uk-UA"/>
        </w:rPr>
      </w:pPr>
      <w:r w:rsidRPr="00E0468C">
        <w:rPr>
          <w:rFonts w:ascii="Times New Roman" w:eastAsia="Arial" w:hAnsi="Times New Roman" w:cs="Times New Roman"/>
          <w:sz w:val="28"/>
          <w:szCs w:val="28"/>
          <w:lang w:val="uk-UA"/>
        </w:rPr>
        <w:t xml:space="preserve"> </w:t>
      </w:r>
    </w:p>
    <w:p w:rsidR="003764C8" w:rsidRDefault="003764C8" w:rsidP="00204EB6">
      <w:pPr>
        <w:spacing w:after="0" w:line="360" w:lineRule="auto"/>
        <w:contextualSpacing/>
        <w:jc w:val="center"/>
        <w:rPr>
          <w:rFonts w:ascii="Times New Roman" w:hAnsi="Times New Roman" w:cs="Times New Roman"/>
          <w:sz w:val="28"/>
          <w:szCs w:val="28"/>
          <w:lang w:val="uk-UA"/>
        </w:rPr>
      </w:pPr>
    </w:p>
    <w:p w:rsidR="0008359D" w:rsidRDefault="0008359D" w:rsidP="00204EB6">
      <w:pPr>
        <w:spacing w:after="0" w:line="360" w:lineRule="auto"/>
        <w:contextualSpacing/>
        <w:jc w:val="center"/>
        <w:rPr>
          <w:rFonts w:ascii="Times New Roman" w:hAnsi="Times New Roman" w:cs="Times New Roman"/>
          <w:sz w:val="28"/>
          <w:szCs w:val="28"/>
          <w:lang w:val="uk-UA"/>
        </w:rPr>
      </w:pPr>
    </w:p>
    <w:p w:rsidR="005A73A3" w:rsidRDefault="005A73A3" w:rsidP="00204EB6">
      <w:pPr>
        <w:spacing w:after="0" w:line="360" w:lineRule="auto"/>
        <w:contextualSpacing/>
        <w:jc w:val="center"/>
        <w:rPr>
          <w:rFonts w:ascii="Times New Roman" w:hAnsi="Times New Roman" w:cs="Times New Roman"/>
          <w:sz w:val="28"/>
          <w:szCs w:val="28"/>
          <w:lang w:val="uk-UA"/>
        </w:rPr>
      </w:pPr>
    </w:p>
    <w:p w:rsidR="005A73A3" w:rsidRDefault="005A73A3" w:rsidP="00204EB6">
      <w:pPr>
        <w:spacing w:after="0" w:line="360" w:lineRule="auto"/>
        <w:contextualSpacing/>
        <w:jc w:val="center"/>
        <w:rPr>
          <w:rFonts w:ascii="Times New Roman" w:hAnsi="Times New Roman" w:cs="Times New Roman"/>
          <w:sz w:val="28"/>
          <w:szCs w:val="28"/>
          <w:lang w:val="uk-UA"/>
        </w:rPr>
      </w:pPr>
    </w:p>
    <w:p w:rsidR="005A73A3" w:rsidRPr="00E0468C" w:rsidRDefault="005A73A3" w:rsidP="00204EB6">
      <w:pPr>
        <w:spacing w:after="0" w:line="360" w:lineRule="auto"/>
        <w:contextualSpacing/>
        <w:jc w:val="center"/>
        <w:rPr>
          <w:rFonts w:ascii="Times New Roman" w:hAnsi="Times New Roman" w:cs="Times New Roman"/>
          <w:sz w:val="28"/>
          <w:szCs w:val="28"/>
          <w:lang w:val="uk-UA"/>
        </w:rPr>
      </w:pPr>
    </w:p>
    <w:p w:rsidR="0008359D" w:rsidRPr="00E0468C" w:rsidRDefault="0008359D" w:rsidP="00204EB6">
      <w:pPr>
        <w:spacing w:after="0" w:line="360" w:lineRule="auto"/>
        <w:contextualSpacing/>
        <w:jc w:val="center"/>
        <w:rPr>
          <w:rFonts w:ascii="Times New Roman" w:hAnsi="Times New Roman" w:cs="Times New Roman"/>
          <w:sz w:val="28"/>
          <w:szCs w:val="28"/>
          <w:lang w:val="uk-UA"/>
        </w:rPr>
      </w:pPr>
      <w:r w:rsidRPr="00E0468C">
        <w:rPr>
          <w:rFonts w:ascii="Times New Roman" w:hAnsi="Times New Roman" w:cs="Times New Roman"/>
          <w:sz w:val="28"/>
          <w:szCs w:val="28"/>
          <w:lang w:val="uk-UA"/>
        </w:rPr>
        <w:t>ЗАПОРІЖЖЯ</w:t>
      </w:r>
    </w:p>
    <w:p w:rsidR="006D69E4" w:rsidRPr="00E0468C" w:rsidRDefault="003F6C30" w:rsidP="00204EB6">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2020</w:t>
      </w:r>
      <w:r w:rsidR="006D69E4" w:rsidRPr="00E0468C">
        <w:rPr>
          <w:rFonts w:ascii="Times New Roman" w:hAnsi="Times New Roman" w:cs="Times New Roman"/>
          <w:sz w:val="28"/>
          <w:szCs w:val="28"/>
          <w:lang w:val="uk-UA"/>
        </w:rPr>
        <w:br w:type="page"/>
      </w:r>
    </w:p>
    <w:tbl>
      <w:tblPr>
        <w:tblW w:w="9498" w:type="dxa"/>
        <w:tblBorders>
          <w:top w:val="nil"/>
          <w:left w:val="nil"/>
          <w:bottom w:val="nil"/>
          <w:right w:val="nil"/>
          <w:insideH w:val="nil"/>
          <w:insideV w:val="nil"/>
        </w:tblBorders>
        <w:tblLayout w:type="fixed"/>
        <w:tblLook w:val="0400"/>
      </w:tblPr>
      <w:tblGrid>
        <w:gridCol w:w="9498"/>
      </w:tblGrid>
      <w:tr w:rsidR="006D69E4" w:rsidRPr="00BF2B31" w:rsidTr="005B6917">
        <w:tc>
          <w:tcPr>
            <w:tcW w:w="9498" w:type="dxa"/>
          </w:tcPr>
          <w:p w:rsidR="006D69E4" w:rsidRPr="00E0468C" w:rsidRDefault="006D69E4" w:rsidP="006D69E4">
            <w:pPr>
              <w:spacing w:after="0"/>
              <w:contextualSpacing/>
              <w:jc w:val="center"/>
              <w:rPr>
                <w:rFonts w:ascii="Times New Roman" w:eastAsia="Times New Roman" w:hAnsi="Times New Roman" w:cs="Times New Roman"/>
                <w:sz w:val="28"/>
                <w:szCs w:val="28"/>
                <w:lang w:val="uk-UA"/>
              </w:rPr>
            </w:pPr>
            <w:r w:rsidRPr="00E0468C">
              <w:rPr>
                <w:rFonts w:ascii="Times New Roman" w:eastAsia="Times New Roman" w:hAnsi="Times New Roman" w:cs="Times New Roman"/>
                <w:sz w:val="28"/>
                <w:szCs w:val="28"/>
                <w:lang w:val="uk-UA"/>
              </w:rPr>
              <w:lastRenderedPageBreak/>
              <w:t>МІНІСТЕРСТВО ОСВІТИ І НАУКИ УКРАЇНИ</w:t>
            </w:r>
          </w:p>
          <w:p w:rsidR="006D69E4" w:rsidRPr="00E0468C" w:rsidRDefault="006D69E4" w:rsidP="006D69E4">
            <w:pPr>
              <w:spacing w:after="0"/>
              <w:contextualSpacing/>
              <w:jc w:val="center"/>
              <w:rPr>
                <w:rFonts w:ascii="Times New Roman" w:eastAsia="Times New Roman" w:hAnsi="Times New Roman" w:cs="Times New Roman"/>
                <w:sz w:val="28"/>
                <w:szCs w:val="28"/>
                <w:lang w:val="uk-UA"/>
              </w:rPr>
            </w:pPr>
            <w:r w:rsidRPr="00E0468C">
              <w:rPr>
                <w:rFonts w:ascii="Times New Roman" w:eastAsia="Times New Roman" w:hAnsi="Times New Roman" w:cs="Times New Roman"/>
                <w:sz w:val="28"/>
                <w:szCs w:val="28"/>
                <w:lang w:val="uk-UA"/>
              </w:rPr>
              <w:t>ЗАПОРІЗЬКИЙ НАЦІОНАЛЬНИЙ УНІВЕРСИТЕТ</w:t>
            </w:r>
          </w:p>
          <w:p w:rsidR="006D69E4" w:rsidRPr="00E0468C" w:rsidRDefault="006D69E4" w:rsidP="006D69E4">
            <w:pPr>
              <w:spacing w:after="0" w:line="360" w:lineRule="auto"/>
              <w:contextualSpacing/>
              <w:rPr>
                <w:rFonts w:ascii="Times New Roman" w:eastAsia="Times New Roman" w:hAnsi="Times New Roman" w:cs="Times New Roman"/>
                <w:sz w:val="28"/>
                <w:szCs w:val="28"/>
                <w:lang w:val="uk-UA"/>
              </w:rPr>
            </w:pPr>
          </w:p>
        </w:tc>
      </w:tr>
      <w:tr w:rsidR="006D69E4" w:rsidRPr="00E0468C" w:rsidTr="005B6917">
        <w:tc>
          <w:tcPr>
            <w:tcW w:w="9498" w:type="dxa"/>
          </w:tcPr>
          <w:p w:rsidR="00DD7367" w:rsidRPr="00DD7367" w:rsidRDefault="00DD7367" w:rsidP="00DD7367">
            <w:pPr>
              <w:spacing w:after="0" w:line="240" w:lineRule="auto"/>
              <w:contextualSpacing/>
              <w:rPr>
                <w:rFonts w:ascii="Times New Roman" w:eastAsia="Times New Roman" w:hAnsi="Times New Roman" w:cs="Times New Roman"/>
                <w:sz w:val="28"/>
                <w:szCs w:val="28"/>
                <w:lang w:val="uk-UA"/>
              </w:rPr>
            </w:pPr>
            <w:r w:rsidRPr="00DD7367">
              <w:rPr>
                <w:rFonts w:ascii="Times New Roman" w:eastAsia="Times New Roman" w:hAnsi="Times New Roman" w:cs="Times New Roman"/>
                <w:sz w:val="28"/>
                <w:szCs w:val="28"/>
                <w:lang w:val="uk-UA"/>
              </w:rPr>
              <w:t xml:space="preserve">Факультет: </w:t>
            </w:r>
            <w:r w:rsidRPr="00DD7367">
              <w:rPr>
                <w:rFonts w:ascii="Times New Roman" w:eastAsia="Times New Roman" w:hAnsi="Times New Roman" w:cs="Times New Roman"/>
                <w:i/>
                <w:sz w:val="28"/>
                <w:szCs w:val="28"/>
                <w:u w:val="single"/>
                <w:lang w:val="uk-UA"/>
              </w:rPr>
              <w:t>філологічний</w:t>
            </w:r>
          </w:p>
          <w:p w:rsidR="00DD7367" w:rsidRPr="00DD7367" w:rsidRDefault="00DD7367" w:rsidP="00DD7367">
            <w:pPr>
              <w:spacing w:after="0" w:line="240" w:lineRule="auto"/>
              <w:contextualSpacing/>
              <w:rPr>
                <w:rFonts w:ascii="Times New Roman" w:eastAsia="Times New Roman" w:hAnsi="Times New Roman" w:cs="Times New Roman"/>
                <w:sz w:val="28"/>
                <w:szCs w:val="28"/>
                <w:lang w:val="uk-UA"/>
              </w:rPr>
            </w:pPr>
            <w:r w:rsidRPr="00DD7367">
              <w:rPr>
                <w:rFonts w:ascii="Times New Roman" w:eastAsia="Times New Roman" w:hAnsi="Times New Roman" w:cs="Times New Roman"/>
                <w:sz w:val="28"/>
                <w:szCs w:val="28"/>
                <w:lang w:val="uk-UA"/>
              </w:rPr>
              <w:t xml:space="preserve">Кафедра: </w:t>
            </w:r>
            <w:r w:rsidRPr="00DD7367">
              <w:rPr>
                <w:rFonts w:ascii="Times New Roman" w:eastAsia="Times New Roman" w:hAnsi="Times New Roman" w:cs="Times New Roman"/>
                <w:i/>
                <w:sz w:val="28"/>
                <w:szCs w:val="28"/>
                <w:u w:val="single"/>
                <w:lang w:val="uk-UA"/>
              </w:rPr>
              <w:t>української літератури</w:t>
            </w:r>
          </w:p>
          <w:p w:rsidR="00DD7367" w:rsidRPr="00DD7367" w:rsidRDefault="00DD7367" w:rsidP="00DD7367">
            <w:pPr>
              <w:spacing w:after="0" w:line="240" w:lineRule="auto"/>
              <w:contextualSpacing/>
              <w:rPr>
                <w:rFonts w:ascii="Times New Roman" w:eastAsia="Times New Roman" w:hAnsi="Times New Roman" w:cs="Times New Roman"/>
                <w:sz w:val="28"/>
                <w:szCs w:val="28"/>
                <w:lang w:val="uk-UA"/>
              </w:rPr>
            </w:pPr>
            <w:r w:rsidRPr="00DD7367">
              <w:rPr>
                <w:rFonts w:ascii="Times New Roman" w:eastAsia="Times New Roman" w:hAnsi="Times New Roman" w:cs="Times New Roman"/>
                <w:sz w:val="28"/>
                <w:szCs w:val="28"/>
                <w:lang w:val="uk-UA"/>
              </w:rPr>
              <w:t xml:space="preserve">Рівень вищої освіти: </w:t>
            </w:r>
            <w:r w:rsidRPr="00DD7367">
              <w:rPr>
                <w:rFonts w:ascii="Times New Roman" w:eastAsia="Times New Roman" w:hAnsi="Times New Roman" w:cs="Times New Roman"/>
                <w:i/>
                <w:sz w:val="28"/>
                <w:szCs w:val="28"/>
                <w:u w:val="single"/>
                <w:lang w:val="uk-UA"/>
              </w:rPr>
              <w:t>магістр</w:t>
            </w:r>
          </w:p>
          <w:p w:rsidR="00DD7367" w:rsidRPr="00DD7367" w:rsidRDefault="00DD7367" w:rsidP="00DD7367">
            <w:pPr>
              <w:spacing w:after="0" w:line="240" w:lineRule="auto"/>
              <w:contextualSpacing/>
              <w:rPr>
                <w:rFonts w:ascii="Times New Roman" w:eastAsia="Times New Roman" w:hAnsi="Times New Roman" w:cs="Times New Roman"/>
                <w:i/>
                <w:sz w:val="28"/>
                <w:szCs w:val="28"/>
                <w:u w:val="single"/>
                <w:lang w:val="uk-UA"/>
              </w:rPr>
            </w:pPr>
            <w:r>
              <w:rPr>
                <w:rFonts w:ascii="Times New Roman" w:eastAsia="Times New Roman" w:hAnsi="Times New Roman" w:cs="Times New Roman"/>
                <w:sz w:val="28"/>
                <w:szCs w:val="28"/>
                <w:lang w:val="uk-UA"/>
              </w:rPr>
              <w:t xml:space="preserve">Спеціальність: </w:t>
            </w:r>
            <w:r w:rsidRPr="00DD7367">
              <w:rPr>
                <w:rFonts w:ascii="Times New Roman" w:eastAsia="Times New Roman" w:hAnsi="Times New Roman" w:cs="Times New Roman"/>
                <w:i/>
                <w:sz w:val="28"/>
                <w:szCs w:val="28"/>
                <w:u w:val="single"/>
                <w:lang w:val="uk-UA"/>
              </w:rPr>
              <w:t xml:space="preserve">035 </w:t>
            </w:r>
            <w:r w:rsidR="00204EB6">
              <w:rPr>
                <w:rFonts w:ascii="Times New Roman" w:eastAsia="Times New Roman" w:hAnsi="Times New Roman" w:cs="Times New Roman"/>
                <w:i/>
                <w:sz w:val="28"/>
                <w:szCs w:val="28"/>
                <w:u w:val="single"/>
                <w:lang w:val="uk-UA"/>
              </w:rPr>
              <w:t>ф</w:t>
            </w:r>
            <w:r w:rsidRPr="00DD7367">
              <w:rPr>
                <w:rFonts w:ascii="Times New Roman" w:eastAsia="Times New Roman" w:hAnsi="Times New Roman" w:cs="Times New Roman"/>
                <w:i/>
                <w:sz w:val="28"/>
                <w:szCs w:val="28"/>
                <w:u w:val="single"/>
                <w:lang w:val="uk-UA"/>
              </w:rPr>
              <w:t>ілологія</w:t>
            </w:r>
            <w:r w:rsidR="00204EB6">
              <w:rPr>
                <w:rFonts w:ascii="Times New Roman" w:eastAsia="Times New Roman" w:hAnsi="Times New Roman" w:cs="Times New Roman"/>
                <w:i/>
                <w:sz w:val="28"/>
                <w:szCs w:val="28"/>
                <w:u w:val="single"/>
                <w:lang w:val="uk-UA"/>
              </w:rPr>
              <w:t xml:space="preserve"> </w:t>
            </w:r>
          </w:p>
          <w:p w:rsidR="00204EB6" w:rsidRPr="00DD7367" w:rsidRDefault="00204EB6" w:rsidP="00204EB6">
            <w:pPr>
              <w:spacing w:after="0" w:line="240" w:lineRule="auto"/>
              <w:contextualSpacing/>
              <w:rPr>
                <w:rFonts w:ascii="Times New Roman" w:eastAsia="Times New Roman" w:hAnsi="Times New Roman" w:cs="Times New Roman"/>
                <w:i/>
                <w:sz w:val="28"/>
                <w:szCs w:val="28"/>
                <w:u w:val="single"/>
                <w:lang w:val="uk-UA"/>
              </w:rPr>
            </w:pPr>
            <w:r w:rsidRPr="00DD7367">
              <w:rPr>
                <w:rFonts w:ascii="Times New Roman" w:eastAsia="Times New Roman" w:hAnsi="Times New Roman" w:cs="Times New Roman"/>
                <w:sz w:val="28"/>
                <w:szCs w:val="28"/>
                <w:lang w:val="uk-UA"/>
              </w:rPr>
              <w:t xml:space="preserve">Спеціалізація: </w:t>
            </w:r>
            <w:r w:rsidRPr="00DD7367">
              <w:rPr>
                <w:rFonts w:ascii="Times New Roman" w:eastAsia="Times New Roman" w:hAnsi="Times New Roman" w:cs="Times New Roman"/>
                <w:i/>
                <w:sz w:val="28"/>
                <w:szCs w:val="28"/>
                <w:u w:val="single"/>
                <w:lang w:val="uk-UA"/>
              </w:rPr>
              <w:t xml:space="preserve">035.01 </w:t>
            </w:r>
            <w:r>
              <w:rPr>
                <w:rFonts w:ascii="Times New Roman" w:eastAsia="Times New Roman" w:hAnsi="Times New Roman" w:cs="Times New Roman"/>
                <w:i/>
                <w:sz w:val="28"/>
                <w:szCs w:val="28"/>
                <w:u w:val="single"/>
                <w:lang w:val="uk-UA"/>
              </w:rPr>
              <w:t>у</w:t>
            </w:r>
            <w:r w:rsidRPr="00DD7367">
              <w:rPr>
                <w:rFonts w:ascii="Times New Roman" w:eastAsia="Times New Roman" w:hAnsi="Times New Roman" w:cs="Times New Roman"/>
                <w:i/>
                <w:sz w:val="28"/>
                <w:szCs w:val="28"/>
                <w:u w:val="single"/>
                <w:lang w:val="uk-UA"/>
              </w:rPr>
              <w:t>країнська мова та література</w:t>
            </w:r>
            <w:r>
              <w:rPr>
                <w:rFonts w:ascii="Times New Roman" w:eastAsia="Times New Roman" w:hAnsi="Times New Roman" w:cs="Times New Roman"/>
                <w:i/>
                <w:sz w:val="28"/>
                <w:szCs w:val="28"/>
                <w:u w:val="single"/>
                <w:lang w:val="uk-UA"/>
              </w:rPr>
              <w:t xml:space="preserve"> </w:t>
            </w:r>
          </w:p>
          <w:p w:rsidR="00DD7367" w:rsidRPr="00DD7367" w:rsidRDefault="00DD7367" w:rsidP="00DD7367">
            <w:pPr>
              <w:spacing w:after="0" w:line="240" w:lineRule="auto"/>
              <w:contextualSpacing/>
              <w:rPr>
                <w:rFonts w:ascii="Times New Roman" w:eastAsia="Times New Roman" w:hAnsi="Times New Roman" w:cs="Times New Roman"/>
                <w:i/>
                <w:sz w:val="28"/>
                <w:szCs w:val="28"/>
                <w:u w:val="single"/>
                <w:lang w:val="uk-UA"/>
              </w:rPr>
            </w:pPr>
            <w:r>
              <w:rPr>
                <w:rFonts w:ascii="Times New Roman" w:eastAsia="Times New Roman" w:hAnsi="Times New Roman" w:cs="Times New Roman"/>
                <w:sz w:val="28"/>
                <w:szCs w:val="28"/>
                <w:lang w:val="uk-UA"/>
              </w:rPr>
              <w:t xml:space="preserve">Освітня програма: </w:t>
            </w:r>
            <w:r w:rsidR="00204EB6">
              <w:rPr>
                <w:rFonts w:ascii="Times New Roman" w:eastAsia="Times New Roman" w:hAnsi="Times New Roman" w:cs="Times New Roman"/>
                <w:i/>
                <w:sz w:val="28"/>
                <w:szCs w:val="28"/>
                <w:u w:val="single"/>
                <w:lang w:val="uk-UA"/>
              </w:rPr>
              <w:t>у</w:t>
            </w:r>
            <w:r w:rsidRPr="00DD7367">
              <w:rPr>
                <w:rFonts w:ascii="Times New Roman" w:eastAsia="Times New Roman" w:hAnsi="Times New Roman" w:cs="Times New Roman"/>
                <w:i/>
                <w:sz w:val="28"/>
                <w:szCs w:val="28"/>
                <w:u w:val="single"/>
                <w:lang w:val="uk-UA"/>
              </w:rPr>
              <w:t>країнська мова та література</w:t>
            </w:r>
          </w:p>
          <w:p w:rsidR="006D69E4" w:rsidRDefault="006D69E4" w:rsidP="006D69E4">
            <w:pPr>
              <w:pStyle w:val="1"/>
              <w:spacing w:before="0" w:after="0"/>
              <w:ind w:left="5040"/>
              <w:contextualSpacing/>
              <w:rPr>
                <w:rFonts w:ascii="Times New Roman" w:eastAsia="Times New Roman" w:hAnsi="Times New Roman" w:cs="Times New Roman"/>
                <w:sz w:val="28"/>
                <w:szCs w:val="28"/>
              </w:rPr>
            </w:pPr>
          </w:p>
          <w:p w:rsidR="00DD7367" w:rsidRPr="00DD7367" w:rsidRDefault="00DD7367" w:rsidP="00DD7367">
            <w:pPr>
              <w:rPr>
                <w:lang w:val="uk-UA" w:eastAsia="ru-RU"/>
              </w:rPr>
            </w:pPr>
          </w:p>
          <w:p w:rsidR="006D69E4" w:rsidRPr="00DD7367" w:rsidRDefault="006D69E4" w:rsidP="006D69E4">
            <w:pPr>
              <w:pStyle w:val="1"/>
              <w:spacing w:before="0" w:after="0"/>
              <w:ind w:left="5040"/>
              <w:contextualSpacing/>
              <w:rPr>
                <w:rFonts w:ascii="Times New Roman" w:eastAsia="Times New Roman" w:hAnsi="Times New Roman" w:cs="Times New Roman"/>
                <w:b/>
                <w:sz w:val="28"/>
                <w:szCs w:val="28"/>
              </w:rPr>
            </w:pPr>
            <w:r w:rsidRPr="00E0468C">
              <w:rPr>
                <w:rFonts w:ascii="Times New Roman" w:eastAsia="Times New Roman" w:hAnsi="Times New Roman" w:cs="Times New Roman"/>
                <w:sz w:val="28"/>
                <w:szCs w:val="28"/>
              </w:rPr>
              <w:t xml:space="preserve">       </w:t>
            </w:r>
            <w:r w:rsidRPr="00DD7367">
              <w:rPr>
                <w:rFonts w:ascii="Times New Roman" w:eastAsia="Times New Roman" w:hAnsi="Times New Roman" w:cs="Times New Roman"/>
                <w:b/>
                <w:sz w:val="28"/>
                <w:szCs w:val="28"/>
              </w:rPr>
              <w:t>ЗАТВЕРДЖУЮ</w:t>
            </w:r>
          </w:p>
          <w:p w:rsidR="006D69E4" w:rsidRPr="00E0468C" w:rsidRDefault="006D69E4" w:rsidP="006D69E4">
            <w:pPr>
              <w:pStyle w:val="1"/>
              <w:spacing w:before="0" w:after="0"/>
              <w:ind w:left="4995" w:right="-35" w:hanging="4961"/>
              <w:contextualSpacing/>
              <w:rPr>
                <w:rFonts w:ascii="Times New Roman" w:eastAsia="Times New Roman" w:hAnsi="Times New Roman" w:cs="Times New Roman"/>
                <w:sz w:val="28"/>
                <w:szCs w:val="28"/>
              </w:rPr>
            </w:pPr>
            <w:r w:rsidRPr="00E0468C">
              <w:rPr>
                <w:rFonts w:ascii="Times New Roman" w:eastAsia="Times New Roman" w:hAnsi="Times New Roman" w:cs="Times New Roman"/>
                <w:sz w:val="28"/>
                <w:szCs w:val="28"/>
              </w:rPr>
              <w:t xml:space="preserve">                                                                       Завідувач кафедри української      літератури</w:t>
            </w:r>
          </w:p>
          <w:p w:rsidR="006D69E4" w:rsidRPr="00E0468C" w:rsidRDefault="006D69E4" w:rsidP="006D69E4">
            <w:pPr>
              <w:spacing w:after="0"/>
              <w:ind w:left="5040"/>
              <w:contextualSpacing/>
              <w:rPr>
                <w:rFonts w:ascii="Times New Roman" w:eastAsia="Times New Roman" w:hAnsi="Times New Roman" w:cs="Times New Roman"/>
                <w:sz w:val="28"/>
                <w:szCs w:val="28"/>
                <w:lang w:val="uk-UA"/>
              </w:rPr>
            </w:pPr>
            <w:r w:rsidRPr="00E0468C">
              <w:rPr>
                <w:rFonts w:ascii="Times New Roman" w:eastAsia="Times New Roman" w:hAnsi="Times New Roman" w:cs="Times New Roman"/>
                <w:sz w:val="28"/>
                <w:szCs w:val="28"/>
                <w:lang w:val="uk-UA"/>
              </w:rPr>
              <w:t xml:space="preserve">_________ </w:t>
            </w:r>
            <w:r w:rsidR="005B6917" w:rsidRPr="00E0468C">
              <w:rPr>
                <w:rFonts w:ascii="Times New Roman" w:eastAsia="Times New Roman" w:hAnsi="Times New Roman" w:cs="Times New Roman"/>
                <w:sz w:val="28"/>
                <w:szCs w:val="28"/>
                <w:lang w:val="uk-UA"/>
              </w:rPr>
              <w:t>доцент Н</w:t>
            </w:r>
            <w:r w:rsidRPr="00E0468C">
              <w:rPr>
                <w:rFonts w:ascii="Times New Roman" w:eastAsia="Times New Roman" w:hAnsi="Times New Roman" w:cs="Times New Roman"/>
                <w:sz w:val="28"/>
                <w:szCs w:val="28"/>
                <w:lang w:val="uk-UA"/>
              </w:rPr>
              <w:t>.</w:t>
            </w:r>
            <w:r w:rsidR="005B6917" w:rsidRPr="00E0468C">
              <w:rPr>
                <w:rFonts w:ascii="Times New Roman" w:eastAsia="Times New Roman" w:hAnsi="Times New Roman" w:cs="Times New Roman"/>
                <w:sz w:val="28"/>
                <w:szCs w:val="28"/>
                <w:lang w:val="uk-UA"/>
              </w:rPr>
              <w:t xml:space="preserve"> </w:t>
            </w:r>
            <w:r w:rsidRPr="00E0468C">
              <w:rPr>
                <w:rFonts w:ascii="Times New Roman" w:eastAsia="Times New Roman" w:hAnsi="Times New Roman" w:cs="Times New Roman"/>
                <w:sz w:val="28"/>
                <w:szCs w:val="28"/>
                <w:lang w:val="uk-UA"/>
              </w:rPr>
              <w:t xml:space="preserve">В. </w:t>
            </w:r>
            <w:r w:rsidR="005B6917" w:rsidRPr="00E0468C">
              <w:rPr>
                <w:rFonts w:ascii="Times New Roman" w:eastAsia="Times New Roman" w:hAnsi="Times New Roman" w:cs="Times New Roman"/>
                <w:sz w:val="28"/>
                <w:szCs w:val="28"/>
                <w:lang w:val="uk-UA"/>
              </w:rPr>
              <w:t>Горбач</w:t>
            </w:r>
          </w:p>
          <w:p w:rsidR="006D69E4" w:rsidRPr="00E0468C" w:rsidRDefault="00DD7367" w:rsidP="006D69E4">
            <w:pPr>
              <w:spacing w:after="0" w:line="240" w:lineRule="auto"/>
              <w:ind w:left="504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«_____»_____________20</w:t>
            </w:r>
            <w:r w:rsidR="00204EB6">
              <w:rPr>
                <w:rFonts w:ascii="Times New Roman" w:eastAsia="Times New Roman" w:hAnsi="Times New Roman" w:cs="Times New Roman"/>
                <w:sz w:val="28"/>
                <w:szCs w:val="28"/>
                <w:lang w:val="uk-UA"/>
              </w:rPr>
              <w:t>19</w:t>
            </w:r>
            <w:r>
              <w:rPr>
                <w:rFonts w:ascii="Times New Roman" w:eastAsia="Times New Roman" w:hAnsi="Times New Roman" w:cs="Times New Roman"/>
                <w:sz w:val="28"/>
                <w:szCs w:val="28"/>
                <w:lang w:val="uk-UA"/>
              </w:rPr>
              <w:t xml:space="preserve"> </w:t>
            </w:r>
            <w:r w:rsidR="005B6917" w:rsidRPr="00E0468C">
              <w:rPr>
                <w:rFonts w:ascii="Times New Roman" w:eastAsia="Times New Roman" w:hAnsi="Times New Roman" w:cs="Times New Roman"/>
                <w:sz w:val="28"/>
                <w:szCs w:val="28"/>
                <w:lang w:val="uk-UA"/>
              </w:rPr>
              <w:t>р.</w:t>
            </w:r>
          </w:p>
          <w:p w:rsidR="006D69E4" w:rsidRPr="00E0468C" w:rsidRDefault="006D69E4" w:rsidP="006D69E4">
            <w:pPr>
              <w:spacing w:after="0"/>
              <w:contextualSpacing/>
              <w:rPr>
                <w:lang w:val="uk-UA"/>
              </w:rPr>
            </w:pPr>
          </w:p>
          <w:p w:rsidR="006D69E4" w:rsidRPr="00E0468C" w:rsidRDefault="006D69E4" w:rsidP="006D69E4">
            <w:pPr>
              <w:pStyle w:val="2"/>
              <w:spacing w:before="0" w:after="0"/>
              <w:contextualSpacing/>
              <w:jc w:val="center"/>
              <w:rPr>
                <w:rFonts w:ascii="Times New Roman" w:eastAsia="Times New Roman" w:hAnsi="Times New Roman" w:cs="Times New Roman"/>
                <w:b/>
                <w:sz w:val="28"/>
              </w:rPr>
            </w:pPr>
            <w:r w:rsidRPr="00E0468C">
              <w:rPr>
                <w:rFonts w:ascii="Times New Roman" w:eastAsia="Times New Roman" w:hAnsi="Times New Roman" w:cs="Times New Roman"/>
                <w:b/>
                <w:sz w:val="28"/>
              </w:rPr>
              <w:t>ЗАВДАННЯ</w:t>
            </w:r>
          </w:p>
          <w:p w:rsidR="006D69E4" w:rsidRPr="00E0468C" w:rsidRDefault="006D69E4" w:rsidP="006D69E4">
            <w:pPr>
              <w:pStyle w:val="3"/>
              <w:spacing w:before="0" w:after="0"/>
              <w:contextualSpacing/>
              <w:jc w:val="center"/>
              <w:rPr>
                <w:rFonts w:ascii="Times New Roman" w:eastAsia="Times New Roman" w:hAnsi="Times New Roman" w:cs="Times New Roman"/>
                <w:color w:val="000000"/>
              </w:rPr>
            </w:pPr>
            <w:r w:rsidRPr="00E0468C">
              <w:rPr>
                <w:rFonts w:ascii="Times New Roman" w:eastAsia="Times New Roman" w:hAnsi="Times New Roman" w:cs="Times New Roman"/>
                <w:color w:val="000000"/>
              </w:rPr>
              <w:t xml:space="preserve">на кваліфікаційну роботу </w:t>
            </w:r>
            <w:r w:rsidR="00DD7367">
              <w:rPr>
                <w:rFonts w:ascii="Times New Roman" w:eastAsia="Times New Roman" w:hAnsi="Times New Roman" w:cs="Times New Roman"/>
                <w:color w:val="000000"/>
              </w:rPr>
              <w:t>студентці</w:t>
            </w:r>
          </w:p>
          <w:p w:rsidR="006D69E4" w:rsidRPr="006E4F1E" w:rsidRDefault="006D69E4" w:rsidP="006D69E4">
            <w:pPr>
              <w:tabs>
                <w:tab w:val="left" w:pos="915"/>
              </w:tabs>
              <w:spacing w:after="0"/>
              <w:contextualSpacing/>
              <w:jc w:val="center"/>
              <w:rPr>
                <w:rFonts w:ascii="Times New Roman" w:eastAsia="Times New Roman" w:hAnsi="Times New Roman" w:cs="Times New Roman"/>
                <w:b/>
                <w:i/>
                <w:sz w:val="32"/>
                <w:szCs w:val="28"/>
                <w:lang w:val="uk-UA"/>
              </w:rPr>
            </w:pPr>
            <w:r w:rsidRPr="006E4F1E">
              <w:rPr>
                <w:rFonts w:ascii="Times New Roman" w:eastAsia="Times New Roman" w:hAnsi="Times New Roman" w:cs="Times New Roman"/>
                <w:b/>
                <w:i/>
                <w:sz w:val="32"/>
                <w:szCs w:val="28"/>
                <w:lang w:val="uk-UA"/>
              </w:rPr>
              <w:t>Стеценко Людмилі Григорівні</w:t>
            </w:r>
          </w:p>
          <w:p w:rsidR="006D69E4" w:rsidRPr="00E0468C" w:rsidRDefault="006D69E4" w:rsidP="006D69E4">
            <w:pPr>
              <w:tabs>
                <w:tab w:val="left" w:pos="360"/>
              </w:tabs>
              <w:spacing w:after="0" w:line="360" w:lineRule="auto"/>
              <w:contextualSpacing/>
              <w:jc w:val="both"/>
              <w:rPr>
                <w:rFonts w:ascii="Times New Roman" w:eastAsia="Times New Roman" w:hAnsi="Times New Roman" w:cs="Times New Roman"/>
                <w:sz w:val="28"/>
                <w:szCs w:val="28"/>
                <w:lang w:val="uk-UA"/>
              </w:rPr>
            </w:pPr>
          </w:p>
          <w:p w:rsidR="006D69E4" w:rsidRPr="008B7A81" w:rsidRDefault="005B6917" w:rsidP="008B7A81">
            <w:pPr>
              <w:tabs>
                <w:tab w:val="left" w:pos="360"/>
              </w:tabs>
              <w:spacing w:after="0" w:line="360" w:lineRule="auto"/>
              <w:contextualSpacing/>
              <w:jc w:val="both"/>
              <w:rPr>
                <w:rFonts w:ascii="Times New Roman" w:eastAsia="Times New Roman" w:hAnsi="Times New Roman" w:cs="Times New Roman"/>
                <w:i/>
                <w:spacing w:val="-4"/>
                <w:sz w:val="28"/>
                <w:szCs w:val="28"/>
                <w:lang w:val="uk-UA"/>
              </w:rPr>
            </w:pPr>
            <w:r w:rsidRPr="00E0468C">
              <w:rPr>
                <w:rFonts w:ascii="Times New Roman" w:eastAsia="Times New Roman" w:hAnsi="Times New Roman" w:cs="Times New Roman"/>
                <w:sz w:val="28"/>
                <w:szCs w:val="28"/>
                <w:lang w:val="uk-UA"/>
              </w:rPr>
              <w:t xml:space="preserve">1. </w:t>
            </w:r>
            <w:r w:rsidRPr="008B7A81">
              <w:rPr>
                <w:rFonts w:ascii="Times New Roman" w:eastAsia="Times New Roman" w:hAnsi="Times New Roman" w:cs="Times New Roman"/>
                <w:spacing w:val="-4"/>
                <w:sz w:val="28"/>
                <w:szCs w:val="28"/>
                <w:lang w:val="uk-UA"/>
              </w:rPr>
              <w:t>Тема роботи:</w:t>
            </w:r>
            <w:r w:rsidR="006D69E4" w:rsidRPr="008B7A81">
              <w:rPr>
                <w:rFonts w:ascii="Times New Roman" w:eastAsia="Times New Roman" w:hAnsi="Times New Roman" w:cs="Times New Roman"/>
                <w:spacing w:val="-4"/>
                <w:sz w:val="28"/>
                <w:szCs w:val="28"/>
                <w:lang w:val="uk-UA"/>
              </w:rPr>
              <w:t xml:space="preserve"> </w:t>
            </w:r>
            <w:proofErr w:type="spellStart"/>
            <w:r w:rsidR="00DD7367" w:rsidRPr="008B7A81">
              <w:rPr>
                <w:rFonts w:ascii="Times New Roman" w:eastAsia="Times New Roman" w:hAnsi="Times New Roman" w:cs="Times New Roman"/>
                <w:i/>
                <w:spacing w:val="-4"/>
                <w:sz w:val="28"/>
                <w:szCs w:val="28"/>
                <w:lang w:val="uk-UA"/>
              </w:rPr>
              <w:t>Національно-екзистенційні</w:t>
            </w:r>
            <w:proofErr w:type="spellEnd"/>
            <w:r w:rsidR="00DD7367" w:rsidRPr="008B7A81">
              <w:rPr>
                <w:rFonts w:ascii="Times New Roman" w:eastAsia="Times New Roman" w:hAnsi="Times New Roman" w:cs="Times New Roman"/>
                <w:i/>
                <w:spacing w:val="-4"/>
                <w:sz w:val="28"/>
                <w:szCs w:val="28"/>
                <w:lang w:val="uk-UA"/>
              </w:rPr>
              <w:t xml:space="preserve"> домінанти книги Є.</w:t>
            </w:r>
            <w:r w:rsidR="008B7A81" w:rsidRPr="008B7A81">
              <w:rPr>
                <w:rFonts w:ascii="Times New Roman" w:eastAsia="Times New Roman" w:hAnsi="Times New Roman" w:cs="Times New Roman"/>
                <w:i/>
                <w:spacing w:val="-4"/>
                <w:sz w:val="28"/>
                <w:szCs w:val="28"/>
                <w:lang w:val="uk-UA"/>
              </w:rPr>
              <w:t> </w:t>
            </w:r>
            <w:r w:rsidR="00DD7367" w:rsidRPr="008B7A81">
              <w:rPr>
                <w:rFonts w:ascii="Times New Roman" w:eastAsia="Times New Roman" w:hAnsi="Times New Roman" w:cs="Times New Roman"/>
                <w:i/>
                <w:spacing w:val="-4"/>
                <w:sz w:val="28"/>
                <w:szCs w:val="28"/>
                <w:lang w:val="uk-UA"/>
              </w:rPr>
              <w:t>Гуцала «Ментальність орди»</w:t>
            </w:r>
            <w:r w:rsidR="004B56EB" w:rsidRPr="008B7A81">
              <w:rPr>
                <w:rFonts w:ascii="Times New Roman" w:eastAsia="Times New Roman" w:hAnsi="Times New Roman" w:cs="Times New Roman"/>
                <w:i/>
                <w:spacing w:val="-4"/>
                <w:sz w:val="28"/>
                <w:szCs w:val="28"/>
                <w:lang w:val="uk-UA"/>
              </w:rPr>
              <w:t>,</w:t>
            </w:r>
            <w:r w:rsidR="00204EB6" w:rsidRPr="008B7A81">
              <w:rPr>
                <w:rFonts w:ascii="Times New Roman" w:eastAsia="Times New Roman" w:hAnsi="Times New Roman" w:cs="Times New Roman"/>
                <w:i/>
                <w:spacing w:val="-4"/>
                <w:sz w:val="28"/>
                <w:szCs w:val="28"/>
                <w:lang w:val="uk-UA"/>
              </w:rPr>
              <w:t xml:space="preserve"> </w:t>
            </w:r>
            <w:r w:rsidR="006D69E4" w:rsidRPr="008B7A81">
              <w:rPr>
                <w:rFonts w:ascii="Times New Roman" w:eastAsia="Times New Roman" w:hAnsi="Times New Roman" w:cs="Times New Roman"/>
                <w:spacing w:val="-4"/>
                <w:sz w:val="28"/>
                <w:szCs w:val="28"/>
                <w:lang w:val="uk-UA"/>
              </w:rPr>
              <w:t xml:space="preserve">керівник </w:t>
            </w:r>
            <w:r w:rsidRPr="008B7A81">
              <w:rPr>
                <w:rFonts w:ascii="Times New Roman" w:eastAsia="Times New Roman" w:hAnsi="Times New Roman" w:cs="Times New Roman"/>
                <w:spacing w:val="-4"/>
                <w:sz w:val="28"/>
                <w:szCs w:val="28"/>
                <w:lang w:val="uk-UA"/>
              </w:rPr>
              <w:t>проекту</w:t>
            </w:r>
            <w:r w:rsidR="006D69E4" w:rsidRPr="008B7A81">
              <w:rPr>
                <w:rFonts w:ascii="Times New Roman" w:eastAsia="Times New Roman" w:hAnsi="Times New Roman" w:cs="Times New Roman"/>
                <w:spacing w:val="-4"/>
                <w:sz w:val="28"/>
                <w:szCs w:val="28"/>
                <w:lang w:val="uk-UA"/>
              </w:rPr>
              <w:t xml:space="preserve">: </w:t>
            </w:r>
            <w:r w:rsidRPr="008B7A81">
              <w:rPr>
                <w:rFonts w:ascii="Times New Roman" w:eastAsia="Times New Roman" w:hAnsi="Times New Roman" w:cs="Times New Roman"/>
                <w:i/>
                <w:spacing w:val="-4"/>
                <w:sz w:val="28"/>
                <w:szCs w:val="28"/>
                <w:lang w:val="uk-UA"/>
              </w:rPr>
              <w:t>Горбач Наталія Вікторівна</w:t>
            </w:r>
            <w:r w:rsidR="006D69E4" w:rsidRPr="008B7A81">
              <w:rPr>
                <w:rFonts w:ascii="Times New Roman" w:eastAsia="Times New Roman" w:hAnsi="Times New Roman" w:cs="Times New Roman"/>
                <w:i/>
                <w:spacing w:val="-4"/>
                <w:sz w:val="28"/>
                <w:szCs w:val="28"/>
                <w:lang w:val="uk-UA"/>
              </w:rPr>
              <w:t>, к.</w:t>
            </w:r>
            <w:r w:rsidR="008B7A81" w:rsidRPr="008B7A81">
              <w:rPr>
                <w:rFonts w:ascii="Times New Roman" w:eastAsia="Times New Roman" w:hAnsi="Times New Roman" w:cs="Times New Roman"/>
                <w:i/>
                <w:spacing w:val="-4"/>
                <w:sz w:val="28"/>
                <w:szCs w:val="28"/>
                <w:lang w:val="uk-UA"/>
              </w:rPr>
              <w:t> </w:t>
            </w:r>
            <w:r w:rsidR="004B56EB" w:rsidRPr="008B7A81">
              <w:rPr>
                <w:rFonts w:ascii="Times New Roman" w:eastAsia="Times New Roman" w:hAnsi="Times New Roman" w:cs="Times New Roman"/>
                <w:i/>
                <w:spacing w:val="-4"/>
                <w:sz w:val="28"/>
                <w:szCs w:val="28"/>
                <w:lang w:val="uk-UA"/>
              </w:rPr>
              <w:t>філол</w:t>
            </w:r>
            <w:r w:rsidR="006D69E4" w:rsidRPr="008B7A81">
              <w:rPr>
                <w:rFonts w:ascii="Times New Roman" w:eastAsia="Times New Roman" w:hAnsi="Times New Roman" w:cs="Times New Roman"/>
                <w:i/>
                <w:spacing w:val="-4"/>
                <w:sz w:val="28"/>
                <w:szCs w:val="28"/>
                <w:lang w:val="uk-UA"/>
              </w:rPr>
              <w:t>.</w:t>
            </w:r>
            <w:r w:rsidR="008B7A81" w:rsidRPr="008B7A81">
              <w:rPr>
                <w:rFonts w:ascii="Times New Roman" w:eastAsia="Times New Roman" w:hAnsi="Times New Roman" w:cs="Times New Roman"/>
                <w:i/>
                <w:spacing w:val="-4"/>
                <w:sz w:val="28"/>
                <w:szCs w:val="28"/>
                <w:lang w:val="uk-UA"/>
              </w:rPr>
              <w:t> </w:t>
            </w:r>
            <w:r w:rsidR="004B56EB" w:rsidRPr="008B7A81">
              <w:rPr>
                <w:rFonts w:ascii="Times New Roman" w:eastAsia="Times New Roman" w:hAnsi="Times New Roman" w:cs="Times New Roman"/>
                <w:i/>
                <w:spacing w:val="-4"/>
                <w:sz w:val="28"/>
                <w:szCs w:val="28"/>
                <w:lang w:val="uk-UA"/>
              </w:rPr>
              <w:t>н</w:t>
            </w:r>
            <w:r w:rsidR="006D69E4" w:rsidRPr="008B7A81">
              <w:rPr>
                <w:rFonts w:ascii="Times New Roman" w:eastAsia="Times New Roman" w:hAnsi="Times New Roman" w:cs="Times New Roman"/>
                <w:i/>
                <w:spacing w:val="-4"/>
                <w:sz w:val="28"/>
                <w:szCs w:val="28"/>
                <w:lang w:val="uk-UA"/>
              </w:rPr>
              <w:t>., доцент</w:t>
            </w:r>
            <w:r w:rsidR="00AA43D2" w:rsidRPr="008B7A81">
              <w:rPr>
                <w:rFonts w:ascii="Times New Roman" w:eastAsia="Times New Roman" w:hAnsi="Times New Roman" w:cs="Times New Roman"/>
                <w:i/>
                <w:spacing w:val="-4"/>
                <w:sz w:val="28"/>
                <w:szCs w:val="28"/>
                <w:lang w:val="uk-UA"/>
              </w:rPr>
              <w:t>,</w:t>
            </w:r>
            <w:r w:rsidR="00204EB6" w:rsidRPr="008B7A81">
              <w:rPr>
                <w:rFonts w:ascii="Times New Roman" w:eastAsia="Times New Roman" w:hAnsi="Times New Roman" w:cs="Times New Roman"/>
                <w:i/>
                <w:spacing w:val="-4"/>
                <w:sz w:val="28"/>
                <w:szCs w:val="28"/>
                <w:lang w:val="uk-UA"/>
              </w:rPr>
              <w:t xml:space="preserve"> </w:t>
            </w:r>
            <w:r w:rsidR="006D69E4" w:rsidRPr="008B7A81">
              <w:rPr>
                <w:rFonts w:ascii="Times New Roman" w:eastAsia="Times New Roman" w:hAnsi="Times New Roman" w:cs="Times New Roman"/>
                <w:spacing w:val="-4"/>
                <w:sz w:val="28"/>
                <w:szCs w:val="28"/>
                <w:lang w:val="uk-UA"/>
              </w:rPr>
              <w:t xml:space="preserve">затверджені наказом ЗНУ від </w:t>
            </w:r>
            <w:r w:rsidR="00F34561" w:rsidRPr="008B7A81">
              <w:rPr>
                <w:rFonts w:ascii="Times New Roman" w:eastAsia="Times New Roman" w:hAnsi="Times New Roman" w:cs="Times New Roman"/>
                <w:i/>
                <w:spacing w:val="-4"/>
                <w:sz w:val="28"/>
                <w:szCs w:val="28"/>
                <w:lang w:val="uk-UA"/>
              </w:rPr>
              <w:t>«</w:t>
            </w:r>
            <w:r w:rsidR="008B7A81" w:rsidRPr="008B7A81">
              <w:rPr>
                <w:rFonts w:ascii="Times New Roman" w:eastAsia="Times New Roman" w:hAnsi="Times New Roman" w:cs="Times New Roman"/>
                <w:i/>
                <w:spacing w:val="-4"/>
                <w:sz w:val="28"/>
                <w:szCs w:val="28"/>
                <w:lang w:val="uk-UA"/>
              </w:rPr>
              <w:t>26</w:t>
            </w:r>
            <w:r w:rsidR="00F34561" w:rsidRPr="008B7A81">
              <w:rPr>
                <w:rFonts w:ascii="Times New Roman" w:eastAsia="Times New Roman" w:hAnsi="Times New Roman" w:cs="Times New Roman"/>
                <w:i/>
                <w:spacing w:val="-4"/>
                <w:sz w:val="28"/>
                <w:szCs w:val="28"/>
                <w:lang w:val="uk-UA"/>
              </w:rPr>
              <w:t xml:space="preserve">» </w:t>
            </w:r>
            <w:r w:rsidR="008B7A81" w:rsidRPr="008B7A81">
              <w:rPr>
                <w:rFonts w:ascii="Times New Roman" w:eastAsia="Times New Roman" w:hAnsi="Times New Roman" w:cs="Times New Roman"/>
                <w:i/>
                <w:spacing w:val="-4"/>
                <w:sz w:val="28"/>
                <w:szCs w:val="28"/>
                <w:lang w:val="uk-UA"/>
              </w:rPr>
              <w:t>трав</w:t>
            </w:r>
            <w:r w:rsidR="00BC4081" w:rsidRPr="008B7A81">
              <w:rPr>
                <w:rFonts w:ascii="Times New Roman" w:eastAsia="Times New Roman" w:hAnsi="Times New Roman" w:cs="Times New Roman"/>
                <w:i/>
                <w:spacing w:val="-4"/>
                <w:sz w:val="28"/>
                <w:szCs w:val="28"/>
                <w:lang w:val="uk-UA"/>
              </w:rPr>
              <w:t>ня</w:t>
            </w:r>
            <w:r w:rsidR="00C755CE" w:rsidRPr="008B7A81">
              <w:rPr>
                <w:rFonts w:ascii="Times New Roman" w:eastAsia="Times New Roman" w:hAnsi="Times New Roman" w:cs="Times New Roman"/>
                <w:i/>
                <w:spacing w:val="-4"/>
                <w:sz w:val="28"/>
                <w:szCs w:val="28"/>
                <w:lang w:val="uk-UA"/>
              </w:rPr>
              <w:t xml:space="preserve"> 2020</w:t>
            </w:r>
            <w:r w:rsidR="008B7A81" w:rsidRPr="008B7A81">
              <w:rPr>
                <w:rFonts w:ascii="Times New Roman" w:eastAsia="Times New Roman" w:hAnsi="Times New Roman" w:cs="Times New Roman"/>
                <w:i/>
                <w:spacing w:val="-4"/>
                <w:sz w:val="28"/>
                <w:szCs w:val="28"/>
                <w:lang w:val="uk-UA"/>
              </w:rPr>
              <w:t> </w:t>
            </w:r>
            <w:r w:rsidR="004B56EB" w:rsidRPr="008B7A81">
              <w:rPr>
                <w:rFonts w:ascii="Times New Roman" w:eastAsia="Times New Roman" w:hAnsi="Times New Roman" w:cs="Times New Roman"/>
                <w:i/>
                <w:spacing w:val="-4"/>
                <w:sz w:val="28"/>
                <w:szCs w:val="28"/>
                <w:lang w:val="uk-UA"/>
              </w:rPr>
              <w:t>р.</w:t>
            </w:r>
            <w:r w:rsidR="00F34561" w:rsidRPr="008B7A81">
              <w:rPr>
                <w:rFonts w:ascii="Times New Roman" w:eastAsia="Times New Roman" w:hAnsi="Times New Roman" w:cs="Times New Roman"/>
                <w:i/>
                <w:spacing w:val="-4"/>
                <w:sz w:val="28"/>
                <w:szCs w:val="28"/>
                <w:lang w:val="uk-UA"/>
              </w:rPr>
              <w:t xml:space="preserve"> №</w:t>
            </w:r>
            <w:r w:rsidR="008B7A81" w:rsidRPr="008B7A81">
              <w:rPr>
                <w:rFonts w:ascii="Times New Roman" w:eastAsia="Times New Roman" w:hAnsi="Times New Roman" w:cs="Times New Roman"/>
                <w:i/>
                <w:spacing w:val="-4"/>
                <w:sz w:val="28"/>
                <w:szCs w:val="28"/>
                <w:lang w:val="uk-UA"/>
              </w:rPr>
              <w:t> 611</w:t>
            </w:r>
            <w:r w:rsidR="006D69E4" w:rsidRPr="008B7A81">
              <w:rPr>
                <w:rFonts w:ascii="Times New Roman" w:eastAsia="Times New Roman" w:hAnsi="Times New Roman" w:cs="Times New Roman"/>
                <w:i/>
                <w:spacing w:val="-4"/>
                <w:sz w:val="28"/>
                <w:szCs w:val="28"/>
                <w:lang w:val="uk-UA"/>
              </w:rPr>
              <w:t>-с</w:t>
            </w:r>
            <w:r w:rsidR="008B7A81" w:rsidRPr="008B7A81">
              <w:rPr>
                <w:rFonts w:ascii="Times New Roman" w:eastAsia="Times New Roman" w:hAnsi="Times New Roman" w:cs="Times New Roman"/>
                <w:i/>
                <w:spacing w:val="-4"/>
                <w:sz w:val="28"/>
                <w:szCs w:val="28"/>
                <w:lang w:val="uk-UA"/>
              </w:rPr>
              <w:t xml:space="preserve">. </w:t>
            </w:r>
          </w:p>
          <w:p w:rsidR="006D69E4" w:rsidRPr="00E0468C" w:rsidRDefault="006D69E4" w:rsidP="005B6917">
            <w:pPr>
              <w:spacing w:after="0" w:line="360" w:lineRule="auto"/>
              <w:contextualSpacing/>
              <w:jc w:val="both"/>
              <w:rPr>
                <w:rFonts w:ascii="Times New Roman" w:eastAsia="Times New Roman" w:hAnsi="Times New Roman" w:cs="Times New Roman"/>
                <w:sz w:val="28"/>
                <w:szCs w:val="28"/>
                <w:lang w:val="uk-UA"/>
              </w:rPr>
            </w:pPr>
            <w:r w:rsidRPr="00E0468C">
              <w:rPr>
                <w:rFonts w:ascii="Times New Roman" w:eastAsia="Times New Roman" w:hAnsi="Times New Roman" w:cs="Times New Roman"/>
                <w:sz w:val="28"/>
                <w:szCs w:val="28"/>
                <w:lang w:val="uk-UA"/>
              </w:rPr>
              <w:t>2. С</w:t>
            </w:r>
            <w:r w:rsidR="004B56EB" w:rsidRPr="00E0468C">
              <w:rPr>
                <w:rFonts w:ascii="Times New Roman" w:eastAsia="Times New Roman" w:hAnsi="Times New Roman" w:cs="Times New Roman"/>
                <w:sz w:val="28"/>
                <w:szCs w:val="28"/>
                <w:lang w:val="uk-UA"/>
              </w:rPr>
              <w:t>трок подання студентом роботи:</w:t>
            </w:r>
            <w:r w:rsidR="006F15C4">
              <w:rPr>
                <w:rFonts w:ascii="Times New Roman" w:eastAsia="Times New Roman" w:hAnsi="Times New Roman" w:cs="Times New Roman"/>
                <w:sz w:val="28"/>
                <w:szCs w:val="28"/>
                <w:lang w:val="uk-UA"/>
              </w:rPr>
              <w:t>_____________</w:t>
            </w:r>
            <w:r w:rsidR="004B56EB" w:rsidRPr="003764C8">
              <w:rPr>
                <w:rFonts w:ascii="Times New Roman" w:eastAsia="Times New Roman" w:hAnsi="Times New Roman" w:cs="Times New Roman"/>
                <w:sz w:val="28"/>
                <w:szCs w:val="28"/>
                <w:lang w:val="uk-UA"/>
              </w:rPr>
              <w:t>______</w:t>
            </w:r>
            <w:r w:rsidR="008B7A81">
              <w:rPr>
                <w:rFonts w:ascii="Times New Roman" w:eastAsia="Times New Roman" w:hAnsi="Times New Roman" w:cs="Times New Roman"/>
                <w:sz w:val="28"/>
                <w:szCs w:val="28"/>
                <w:lang w:val="uk-UA"/>
              </w:rPr>
              <w:t>________________</w:t>
            </w:r>
          </w:p>
          <w:p w:rsidR="006D69E4" w:rsidRPr="00E0468C" w:rsidRDefault="004B56EB" w:rsidP="004B56EB">
            <w:pPr>
              <w:spacing w:after="0" w:line="360" w:lineRule="auto"/>
              <w:contextualSpacing/>
              <w:jc w:val="both"/>
              <w:rPr>
                <w:rFonts w:ascii="Times New Roman" w:eastAsia="Times New Roman" w:hAnsi="Times New Roman" w:cs="Times New Roman"/>
                <w:sz w:val="28"/>
                <w:szCs w:val="28"/>
                <w:lang w:val="uk-UA"/>
              </w:rPr>
            </w:pPr>
            <w:r w:rsidRPr="00E0468C">
              <w:rPr>
                <w:rFonts w:ascii="Times New Roman" w:eastAsia="Times New Roman" w:hAnsi="Times New Roman" w:cs="Times New Roman"/>
                <w:sz w:val="28"/>
                <w:szCs w:val="28"/>
                <w:lang w:val="uk-UA"/>
              </w:rPr>
              <w:t xml:space="preserve">3. Вихідні дані до роботи </w:t>
            </w:r>
            <w:r w:rsidRPr="00E0468C">
              <w:rPr>
                <w:rFonts w:ascii="Times New Roman" w:eastAsia="Times New Roman" w:hAnsi="Times New Roman" w:cs="Times New Roman"/>
                <w:i/>
                <w:sz w:val="28"/>
                <w:szCs w:val="28"/>
                <w:u w:val="single"/>
                <w:lang w:val="uk-UA"/>
              </w:rPr>
              <w:t xml:space="preserve">Публіцистична збірка Є. Гуцала «Ментальність орди», літературознавчі праці О. </w:t>
            </w:r>
            <w:proofErr w:type="spellStart"/>
            <w:r w:rsidRPr="00E0468C">
              <w:rPr>
                <w:rFonts w:ascii="Times New Roman" w:eastAsia="Times New Roman" w:hAnsi="Times New Roman" w:cs="Times New Roman"/>
                <w:i/>
                <w:sz w:val="28"/>
                <w:szCs w:val="28"/>
                <w:u w:val="single"/>
                <w:lang w:val="uk-UA"/>
              </w:rPr>
              <w:t>Бульбачинської</w:t>
            </w:r>
            <w:proofErr w:type="spellEnd"/>
            <w:r w:rsidRPr="00E0468C">
              <w:rPr>
                <w:rFonts w:ascii="Times New Roman" w:eastAsia="Times New Roman" w:hAnsi="Times New Roman" w:cs="Times New Roman"/>
                <w:i/>
                <w:sz w:val="28"/>
                <w:szCs w:val="28"/>
                <w:u w:val="single"/>
                <w:lang w:val="uk-UA"/>
              </w:rPr>
              <w:t xml:space="preserve">, І. </w:t>
            </w:r>
            <w:proofErr w:type="spellStart"/>
            <w:r w:rsidRPr="00E0468C">
              <w:rPr>
                <w:rFonts w:ascii="Times New Roman" w:eastAsia="Times New Roman" w:hAnsi="Times New Roman" w:cs="Times New Roman"/>
                <w:i/>
                <w:sz w:val="28"/>
                <w:szCs w:val="28"/>
                <w:u w:val="single"/>
                <w:lang w:val="uk-UA"/>
              </w:rPr>
              <w:t>Глотової</w:t>
            </w:r>
            <w:proofErr w:type="spellEnd"/>
            <w:r w:rsidRPr="00E0468C">
              <w:rPr>
                <w:rFonts w:ascii="Times New Roman" w:eastAsia="Times New Roman" w:hAnsi="Times New Roman" w:cs="Times New Roman"/>
                <w:i/>
                <w:sz w:val="28"/>
                <w:szCs w:val="28"/>
                <w:u w:val="single"/>
                <w:lang w:val="uk-UA"/>
              </w:rPr>
              <w:t>, Л.</w:t>
            </w:r>
            <w:r w:rsidR="003D63D8">
              <w:rPr>
                <w:rFonts w:ascii="Times New Roman" w:eastAsia="Times New Roman" w:hAnsi="Times New Roman" w:cs="Times New Roman"/>
                <w:i/>
                <w:sz w:val="28"/>
                <w:szCs w:val="28"/>
                <w:u w:val="single"/>
                <w:lang w:val="uk-UA"/>
              </w:rPr>
              <w:t> </w:t>
            </w:r>
            <w:proofErr w:type="spellStart"/>
            <w:r w:rsidRPr="00E0468C">
              <w:rPr>
                <w:rFonts w:ascii="Times New Roman" w:eastAsia="Times New Roman" w:hAnsi="Times New Roman" w:cs="Times New Roman"/>
                <w:i/>
                <w:sz w:val="28"/>
                <w:szCs w:val="28"/>
                <w:u w:val="single"/>
                <w:lang w:val="uk-UA"/>
              </w:rPr>
              <w:t>Громик</w:t>
            </w:r>
            <w:proofErr w:type="spellEnd"/>
            <w:r w:rsidRPr="00E0468C">
              <w:rPr>
                <w:rFonts w:ascii="Times New Roman" w:eastAsia="Times New Roman" w:hAnsi="Times New Roman" w:cs="Times New Roman"/>
                <w:i/>
                <w:sz w:val="28"/>
                <w:szCs w:val="28"/>
                <w:u w:val="single"/>
                <w:lang w:val="uk-UA"/>
              </w:rPr>
              <w:t xml:space="preserve">, </w:t>
            </w:r>
            <w:r w:rsidRPr="00E0468C">
              <w:rPr>
                <w:rFonts w:ascii="Times New Roman" w:eastAsia="Times New Roman" w:hAnsi="Times New Roman" w:cs="Times New Roman"/>
                <w:i/>
                <w:sz w:val="28"/>
                <w:szCs w:val="28"/>
                <w:u w:val="single"/>
                <w:lang w:val="uk-UA"/>
              </w:rPr>
              <w:br/>
              <w:t>М.</w:t>
            </w:r>
            <w:r w:rsidR="003D63D8">
              <w:rPr>
                <w:rFonts w:ascii="Times New Roman" w:eastAsia="Times New Roman" w:hAnsi="Times New Roman" w:cs="Times New Roman"/>
                <w:i/>
                <w:sz w:val="28"/>
                <w:szCs w:val="28"/>
                <w:u w:val="single"/>
              </w:rPr>
              <w:t> </w:t>
            </w:r>
            <w:r w:rsidRPr="00E0468C">
              <w:rPr>
                <w:rFonts w:ascii="Times New Roman" w:eastAsia="Times New Roman" w:hAnsi="Times New Roman" w:cs="Times New Roman"/>
                <w:i/>
                <w:sz w:val="28"/>
                <w:szCs w:val="28"/>
                <w:u w:val="single"/>
                <w:lang w:val="uk-UA"/>
              </w:rPr>
              <w:t>Жулинського, Н. Навроцької, Л. Масенко та інших</w:t>
            </w:r>
            <w:r w:rsidRPr="00602D51">
              <w:rPr>
                <w:rFonts w:ascii="Times New Roman" w:eastAsia="Times New Roman" w:hAnsi="Times New Roman" w:cs="Times New Roman"/>
                <w:i/>
                <w:sz w:val="28"/>
                <w:szCs w:val="28"/>
                <w:u w:val="single"/>
                <w:lang w:val="uk-UA"/>
              </w:rPr>
              <w:t>.</w:t>
            </w:r>
            <w:r w:rsidRPr="00E0468C">
              <w:rPr>
                <w:rFonts w:ascii="Times New Roman" w:eastAsia="Times New Roman" w:hAnsi="Times New Roman" w:cs="Times New Roman"/>
                <w:i/>
                <w:sz w:val="28"/>
                <w:szCs w:val="28"/>
                <w:lang w:val="uk-UA"/>
              </w:rPr>
              <w:t>___________________</w:t>
            </w:r>
          </w:p>
          <w:p w:rsidR="0005248A" w:rsidRPr="00E0468C" w:rsidRDefault="0005248A" w:rsidP="0005248A">
            <w:pPr>
              <w:spacing w:after="0" w:line="360" w:lineRule="auto"/>
              <w:contextualSpacing/>
              <w:jc w:val="both"/>
              <w:rPr>
                <w:rFonts w:ascii="Times New Roman" w:eastAsia="Times New Roman" w:hAnsi="Times New Roman" w:cs="Times New Roman"/>
                <w:sz w:val="28"/>
                <w:szCs w:val="28"/>
                <w:lang w:val="uk-UA"/>
              </w:rPr>
            </w:pPr>
            <w:r w:rsidRPr="00E0468C">
              <w:rPr>
                <w:rFonts w:ascii="Times New Roman" w:eastAsia="Times New Roman" w:hAnsi="Times New Roman" w:cs="Times New Roman"/>
                <w:sz w:val="28"/>
                <w:szCs w:val="28"/>
                <w:lang w:val="uk-UA"/>
              </w:rPr>
              <w:t>4. Перелік питань, що їх належить розробити</w:t>
            </w:r>
            <w:r w:rsidR="006D69E4" w:rsidRPr="00E0468C">
              <w:rPr>
                <w:rFonts w:ascii="Times New Roman" w:eastAsia="Times New Roman" w:hAnsi="Times New Roman" w:cs="Times New Roman"/>
                <w:sz w:val="28"/>
                <w:szCs w:val="28"/>
                <w:lang w:val="uk-UA"/>
              </w:rPr>
              <w:t xml:space="preserve">: </w:t>
            </w:r>
          </w:p>
          <w:p w:rsidR="00DE6C14" w:rsidRPr="009478CC" w:rsidRDefault="00AF1886" w:rsidP="0005248A">
            <w:pPr>
              <w:spacing w:after="0" w:line="360" w:lineRule="auto"/>
              <w:contextualSpacing/>
              <w:jc w:val="both"/>
              <w:rPr>
                <w:rFonts w:ascii="Times New Roman" w:hAnsi="Times New Roman" w:cs="Times New Roman"/>
                <w:i/>
                <w:sz w:val="28"/>
                <w:szCs w:val="28"/>
                <w:u w:val="single"/>
                <w:lang w:val="uk-UA"/>
              </w:rPr>
            </w:pPr>
            <w:r w:rsidRPr="00DE6C14">
              <w:rPr>
                <w:rFonts w:ascii="Times New Roman" w:hAnsi="Times New Roman" w:cs="Times New Roman"/>
                <w:i/>
                <w:sz w:val="28"/>
                <w:szCs w:val="28"/>
                <w:u w:val="single"/>
                <w:lang w:val="uk-UA"/>
              </w:rPr>
              <w:t xml:space="preserve">1. </w:t>
            </w:r>
            <w:r w:rsidR="003D63D8" w:rsidRPr="003D63D8">
              <w:rPr>
                <w:rFonts w:ascii="Times New Roman" w:hAnsi="Times New Roman" w:cs="Times New Roman"/>
                <w:i/>
                <w:sz w:val="28"/>
                <w:szCs w:val="28"/>
                <w:u w:val="single"/>
                <w:lang w:val="uk-UA"/>
              </w:rPr>
              <w:t>Т</w:t>
            </w:r>
            <w:r w:rsidR="00DE6C14" w:rsidRPr="00DE6C14">
              <w:rPr>
                <w:rFonts w:ascii="Times New Roman" w:hAnsi="Times New Roman" w:cs="Times New Roman"/>
                <w:i/>
                <w:sz w:val="28"/>
                <w:szCs w:val="28"/>
                <w:u w:val="single"/>
                <w:lang w:val="uk-UA"/>
              </w:rPr>
              <w:t>еоретичн</w:t>
            </w:r>
            <w:r w:rsidR="003D63D8">
              <w:rPr>
                <w:rFonts w:ascii="Times New Roman" w:hAnsi="Times New Roman" w:cs="Times New Roman"/>
                <w:i/>
                <w:sz w:val="28"/>
                <w:szCs w:val="28"/>
                <w:u w:val="single"/>
                <w:lang w:val="uk-UA"/>
              </w:rPr>
              <w:t>і</w:t>
            </w:r>
            <w:r w:rsidR="00DE6C14" w:rsidRPr="00DE6C14">
              <w:rPr>
                <w:rFonts w:ascii="Times New Roman" w:hAnsi="Times New Roman" w:cs="Times New Roman"/>
                <w:i/>
                <w:sz w:val="28"/>
                <w:szCs w:val="28"/>
                <w:u w:val="single"/>
                <w:lang w:val="uk-UA"/>
              </w:rPr>
              <w:t xml:space="preserve"> проблем</w:t>
            </w:r>
            <w:r w:rsidR="003D63D8">
              <w:rPr>
                <w:rFonts w:ascii="Times New Roman" w:hAnsi="Times New Roman" w:cs="Times New Roman"/>
                <w:i/>
                <w:sz w:val="28"/>
                <w:szCs w:val="28"/>
                <w:u w:val="single"/>
                <w:lang w:val="uk-UA"/>
              </w:rPr>
              <w:t>и</w:t>
            </w:r>
            <w:r w:rsidR="00DE6C14" w:rsidRPr="00DE6C14">
              <w:rPr>
                <w:rFonts w:ascii="Times New Roman" w:hAnsi="Times New Roman" w:cs="Times New Roman"/>
                <w:i/>
                <w:sz w:val="28"/>
                <w:szCs w:val="28"/>
                <w:u w:val="single"/>
                <w:lang w:val="uk-UA"/>
              </w:rPr>
              <w:t xml:space="preserve"> дослідження національної ідентичності й екзистенціалізму в публіцистиці кінця ХХ століття</w:t>
            </w:r>
            <w:r w:rsidR="00DE6C14" w:rsidRPr="009478CC">
              <w:rPr>
                <w:rFonts w:ascii="Times New Roman" w:hAnsi="Times New Roman" w:cs="Times New Roman"/>
                <w:i/>
                <w:sz w:val="28"/>
                <w:szCs w:val="28"/>
                <w:u w:val="single"/>
                <w:lang w:val="uk-UA"/>
              </w:rPr>
              <w:t>.</w:t>
            </w:r>
          </w:p>
          <w:p w:rsidR="0005248A" w:rsidRPr="00DE6C14" w:rsidRDefault="00DE6C14" w:rsidP="0005248A">
            <w:pPr>
              <w:spacing w:after="0" w:line="360" w:lineRule="auto"/>
              <w:contextualSpacing/>
              <w:jc w:val="both"/>
              <w:rPr>
                <w:rFonts w:ascii="Times New Roman" w:hAnsi="Times New Roman" w:cs="Times New Roman"/>
                <w:i/>
                <w:sz w:val="28"/>
                <w:szCs w:val="28"/>
                <w:u w:val="single"/>
                <w:lang w:val="uk-UA"/>
              </w:rPr>
            </w:pPr>
            <w:r w:rsidRPr="009478CC">
              <w:rPr>
                <w:rFonts w:ascii="Times New Roman" w:hAnsi="Times New Roman" w:cs="Times New Roman"/>
                <w:i/>
                <w:sz w:val="28"/>
                <w:szCs w:val="28"/>
                <w:u w:val="single"/>
                <w:lang w:val="ru-RU"/>
              </w:rPr>
              <w:t xml:space="preserve">2. </w:t>
            </w:r>
            <w:r w:rsidR="00AF1886" w:rsidRPr="00DE6C14">
              <w:rPr>
                <w:rFonts w:ascii="Times New Roman" w:hAnsi="Times New Roman" w:cs="Times New Roman"/>
                <w:i/>
                <w:sz w:val="28"/>
                <w:szCs w:val="28"/>
                <w:u w:val="single"/>
                <w:lang w:val="uk-UA"/>
              </w:rPr>
              <w:t>Доробок Є. Гуцала в</w:t>
            </w:r>
            <w:r w:rsidR="0005248A" w:rsidRPr="00DE6C14">
              <w:rPr>
                <w:rFonts w:ascii="Times New Roman" w:hAnsi="Times New Roman" w:cs="Times New Roman"/>
                <w:i/>
                <w:sz w:val="28"/>
                <w:szCs w:val="28"/>
                <w:u w:val="single"/>
                <w:lang w:val="uk-UA"/>
              </w:rPr>
              <w:t xml:space="preserve"> контексті публ</w:t>
            </w:r>
            <w:r w:rsidRPr="00DE6C14">
              <w:rPr>
                <w:rFonts w:ascii="Times New Roman" w:hAnsi="Times New Roman" w:cs="Times New Roman"/>
                <w:i/>
                <w:sz w:val="28"/>
                <w:szCs w:val="28"/>
                <w:u w:val="single"/>
                <w:lang w:val="uk-UA"/>
              </w:rPr>
              <w:t xml:space="preserve">іцистики </w:t>
            </w:r>
            <w:r w:rsidR="00FB6DAD" w:rsidRPr="00DE6C14">
              <w:rPr>
                <w:rFonts w:ascii="Times New Roman" w:hAnsi="Times New Roman" w:cs="Times New Roman"/>
                <w:i/>
                <w:sz w:val="28"/>
                <w:szCs w:val="28"/>
                <w:u w:val="single"/>
                <w:lang w:val="uk-UA"/>
              </w:rPr>
              <w:t>другої половини ХХ століття</w:t>
            </w:r>
            <w:r w:rsidR="0005248A" w:rsidRPr="00DE6C14">
              <w:rPr>
                <w:rFonts w:ascii="Times New Roman" w:hAnsi="Times New Roman" w:cs="Times New Roman"/>
                <w:i/>
                <w:sz w:val="28"/>
                <w:szCs w:val="28"/>
                <w:u w:val="single"/>
                <w:lang w:val="uk-UA"/>
              </w:rPr>
              <w:t>.</w:t>
            </w:r>
          </w:p>
          <w:p w:rsidR="0005248A" w:rsidRPr="00DE6C14" w:rsidRDefault="00DE6C14" w:rsidP="0005248A">
            <w:pPr>
              <w:spacing w:after="0" w:line="360" w:lineRule="auto"/>
              <w:contextualSpacing/>
              <w:jc w:val="both"/>
              <w:rPr>
                <w:rFonts w:ascii="Times New Roman" w:hAnsi="Times New Roman" w:cs="Times New Roman"/>
                <w:i/>
                <w:sz w:val="28"/>
                <w:szCs w:val="28"/>
                <w:u w:val="single"/>
                <w:lang w:val="uk-UA"/>
              </w:rPr>
            </w:pPr>
            <w:r w:rsidRPr="00DE6C14">
              <w:rPr>
                <w:rFonts w:ascii="Times New Roman" w:hAnsi="Times New Roman" w:cs="Times New Roman"/>
                <w:i/>
                <w:sz w:val="28"/>
                <w:szCs w:val="28"/>
                <w:u w:val="single"/>
                <w:lang w:val="uk-UA"/>
              </w:rPr>
              <w:t>3</w:t>
            </w:r>
            <w:r w:rsidR="0005248A" w:rsidRPr="00DE6C14">
              <w:rPr>
                <w:rFonts w:ascii="Times New Roman" w:hAnsi="Times New Roman" w:cs="Times New Roman"/>
                <w:i/>
                <w:sz w:val="28"/>
                <w:szCs w:val="28"/>
                <w:u w:val="single"/>
                <w:lang w:val="uk-UA"/>
              </w:rPr>
              <w:t xml:space="preserve">. </w:t>
            </w:r>
            <w:r w:rsidR="005E7F94">
              <w:rPr>
                <w:rFonts w:ascii="Times New Roman" w:hAnsi="Times New Roman" w:cs="Times New Roman"/>
                <w:i/>
                <w:sz w:val="28"/>
                <w:szCs w:val="28"/>
                <w:u w:val="single"/>
                <w:lang w:val="uk-UA"/>
              </w:rPr>
              <w:t>П</w:t>
            </w:r>
            <w:r w:rsidR="0005248A" w:rsidRPr="00DE6C14">
              <w:rPr>
                <w:rFonts w:ascii="Times New Roman" w:hAnsi="Times New Roman" w:cs="Times New Roman"/>
                <w:i/>
                <w:sz w:val="28"/>
                <w:szCs w:val="28"/>
                <w:u w:val="single"/>
                <w:lang w:val="uk-UA"/>
              </w:rPr>
              <w:t xml:space="preserve">роблема експансіоністської політики Росії у збірці </w:t>
            </w:r>
            <w:r w:rsidR="0005248A" w:rsidRPr="00DE6C14">
              <w:rPr>
                <w:rFonts w:ascii="Times New Roman" w:hAnsi="Times New Roman" w:cs="Times New Roman"/>
                <w:i/>
                <w:sz w:val="28"/>
                <w:szCs w:val="28"/>
                <w:u w:val="single"/>
                <w:lang w:val="uk-UA"/>
              </w:rPr>
              <w:br/>
              <w:t>Є. Гуцала «Ментальність орди».</w:t>
            </w:r>
          </w:p>
          <w:p w:rsidR="00DE6C14" w:rsidRPr="00E0468C" w:rsidRDefault="00DE6C14" w:rsidP="00DE6C14">
            <w:pPr>
              <w:spacing w:after="0" w:line="360" w:lineRule="auto"/>
              <w:contextualSpacing/>
              <w:jc w:val="both"/>
              <w:rPr>
                <w:rFonts w:ascii="Times New Roman" w:hAnsi="Times New Roman" w:cs="Times New Roman"/>
                <w:i/>
                <w:sz w:val="28"/>
                <w:szCs w:val="28"/>
                <w:u w:val="single"/>
                <w:lang w:val="uk-UA"/>
              </w:rPr>
            </w:pPr>
            <w:r w:rsidRPr="00DE6C14">
              <w:rPr>
                <w:rFonts w:ascii="Times New Roman" w:hAnsi="Times New Roman" w:cs="Times New Roman"/>
                <w:i/>
                <w:sz w:val="28"/>
                <w:szCs w:val="28"/>
                <w:u w:val="single"/>
                <w:lang w:val="uk-UA"/>
              </w:rPr>
              <w:lastRenderedPageBreak/>
              <w:t>4</w:t>
            </w:r>
            <w:r w:rsidR="0005248A" w:rsidRPr="00DE6C14">
              <w:rPr>
                <w:rFonts w:ascii="Times New Roman" w:hAnsi="Times New Roman" w:cs="Times New Roman"/>
                <w:i/>
                <w:sz w:val="28"/>
                <w:szCs w:val="28"/>
                <w:u w:val="single"/>
                <w:lang w:val="uk-UA"/>
              </w:rPr>
              <w:t xml:space="preserve">. </w:t>
            </w:r>
            <w:proofErr w:type="spellStart"/>
            <w:r w:rsidRPr="00DE6C14">
              <w:rPr>
                <w:rFonts w:ascii="Times New Roman" w:hAnsi="Times New Roman" w:cs="Times New Roman"/>
                <w:i/>
                <w:sz w:val="28"/>
                <w:szCs w:val="28"/>
                <w:u w:val="single"/>
                <w:lang w:val="uk-UA"/>
              </w:rPr>
              <w:t>Національно-екзистенційні</w:t>
            </w:r>
            <w:proofErr w:type="spellEnd"/>
            <w:r w:rsidRPr="00DE6C14">
              <w:rPr>
                <w:rFonts w:ascii="Times New Roman" w:hAnsi="Times New Roman" w:cs="Times New Roman"/>
                <w:i/>
                <w:sz w:val="28"/>
                <w:szCs w:val="28"/>
                <w:u w:val="single"/>
                <w:lang w:val="uk-UA"/>
              </w:rPr>
              <w:t xml:space="preserve"> к</w:t>
            </w:r>
            <w:r w:rsidR="00FB6DAD" w:rsidRPr="00DE6C14">
              <w:rPr>
                <w:rFonts w:ascii="Times New Roman" w:hAnsi="Times New Roman" w:cs="Times New Roman"/>
                <w:i/>
                <w:sz w:val="28"/>
                <w:szCs w:val="28"/>
                <w:u w:val="single"/>
                <w:lang w:val="uk-UA"/>
              </w:rPr>
              <w:t xml:space="preserve">онцепти «нація», «ментальність», «культура» </w:t>
            </w:r>
            <w:r w:rsidR="0005248A" w:rsidRPr="00DE6C14">
              <w:rPr>
                <w:rFonts w:ascii="Times New Roman" w:hAnsi="Times New Roman" w:cs="Times New Roman"/>
                <w:i/>
                <w:sz w:val="28"/>
                <w:szCs w:val="28"/>
                <w:u w:val="single"/>
                <w:lang w:val="uk-UA"/>
              </w:rPr>
              <w:t>у книзі Є. Гуцала «Ментальність орди».</w:t>
            </w:r>
          </w:p>
          <w:p w:rsidR="0005248A" w:rsidRPr="00E0468C" w:rsidRDefault="006D69E4" w:rsidP="00FB6DAD">
            <w:pPr>
              <w:spacing w:after="0" w:line="360" w:lineRule="auto"/>
              <w:contextualSpacing/>
              <w:jc w:val="both"/>
              <w:rPr>
                <w:rFonts w:ascii="Times New Roman" w:eastAsia="Times New Roman" w:hAnsi="Times New Roman" w:cs="Times New Roman"/>
                <w:sz w:val="28"/>
                <w:szCs w:val="28"/>
                <w:lang w:val="uk-UA"/>
              </w:rPr>
            </w:pPr>
            <w:r w:rsidRPr="00E0468C">
              <w:rPr>
                <w:rFonts w:ascii="Times New Roman" w:eastAsia="Times New Roman" w:hAnsi="Times New Roman" w:cs="Times New Roman"/>
                <w:sz w:val="28"/>
                <w:szCs w:val="28"/>
                <w:lang w:val="uk-UA"/>
              </w:rPr>
              <w:t xml:space="preserve">5. </w:t>
            </w:r>
            <w:r w:rsidR="0005248A" w:rsidRPr="00E0468C">
              <w:rPr>
                <w:rFonts w:ascii="Times New Roman" w:eastAsia="Times New Roman" w:hAnsi="Times New Roman" w:cs="Times New Roman"/>
                <w:sz w:val="28"/>
                <w:szCs w:val="28"/>
                <w:lang w:val="uk-UA"/>
              </w:rPr>
              <w:t>Перелік графічного матеріалу ______________________________________</w:t>
            </w:r>
          </w:p>
          <w:p w:rsidR="006D69E4" w:rsidRPr="00E0468C" w:rsidRDefault="0005248A" w:rsidP="0005248A">
            <w:pPr>
              <w:spacing w:after="0" w:line="360" w:lineRule="auto"/>
              <w:contextualSpacing/>
              <w:jc w:val="both"/>
              <w:rPr>
                <w:rFonts w:ascii="Times New Roman" w:eastAsia="Times New Roman" w:hAnsi="Times New Roman" w:cs="Times New Roman"/>
                <w:sz w:val="28"/>
                <w:szCs w:val="28"/>
                <w:lang w:val="uk-UA"/>
              </w:rPr>
            </w:pPr>
            <w:r w:rsidRPr="00E0468C">
              <w:rPr>
                <w:rFonts w:ascii="Times New Roman" w:eastAsia="Times New Roman" w:hAnsi="Times New Roman" w:cs="Times New Roman"/>
                <w:sz w:val="28"/>
                <w:szCs w:val="28"/>
                <w:lang w:val="uk-UA"/>
              </w:rPr>
              <w:t xml:space="preserve">6. </w:t>
            </w:r>
            <w:r w:rsidR="006D69E4" w:rsidRPr="00E0468C">
              <w:rPr>
                <w:rFonts w:ascii="Times New Roman" w:eastAsia="Times New Roman" w:hAnsi="Times New Roman" w:cs="Times New Roman"/>
                <w:sz w:val="28"/>
                <w:szCs w:val="28"/>
                <w:lang w:val="uk-UA"/>
              </w:rPr>
              <w:t>Консультанти</w:t>
            </w:r>
            <w:r w:rsidRPr="00E0468C">
              <w:rPr>
                <w:rFonts w:ascii="Times New Roman" w:eastAsia="Times New Roman" w:hAnsi="Times New Roman" w:cs="Times New Roman"/>
                <w:sz w:val="28"/>
                <w:szCs w:val="28"/>
                <w:lang w:val="uk-UA"/>
              </w:rPr>
              <w:t xml:space="preserve"> з роботи, із зазначенням розділів, що їх стосуються</w:t>
            </w:r>
            <w:r w:rsidR="006D69E4" w:rsidRPr="00E0468C">
              <w:rPr>
                <w:rFonts w:ascii="Times New Roman" w:eastAsia="Times New Roman" w:hAnsi="Times New Roman" w:cs="Times New Roman"/>
                <w:sz w:val="28"/>
                <w:szCs w:val="28"/>
                <w:lang w:val="uk-UA"/>
              </w:rPr>
              <w:t xml:space="preserve"> </w:t>
            </w:r>
          </w:p>
          <w:tbl>
            <w:tblPr>
              <w:tblW w:w="9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80"/>
              <w:gridCol w:w="3752"/>
              <w:gridCol w:w="2126"/>
              <w:gridCol w:w="2018"/>
            </w:tblGrid>
            <w:tr w:rsidR="006D69E4" w:rsidRPr="00BF2B31" w:rsidTr="00603A2F">
              <w:trPr>
                <w:trHeight w:val="279"/>
              </w:trPr>
              <w:tc>
                <w:tcPr>
                  <w:tcW w:w="1380" w:type="dxa"/>
                  <w:vMerge w:val="restart"/>
                  <w:tcBorders>
                    <w:top w:val="single" w:sz="4" w:space="0" w:color="000000"/>
                    <w:left w:val="single" w:sz="4" w:space="0" w:color="000000"/>
                    <w:bottom w:val="single" w:sz="4" w:space="0" w:color="000000"/>
                    <w:right w:val="single" w:sz="4" w:space="0" w:color="000000"/>
                  </w:tcBorders>
                  <w:vAlign w:val="center"/>
                </w:tcPr>
                <w:p w:rsidR="006D69E4" w:rsidRPr="00E0468C" w:rsidRDefault="006D69E4" w:rsidP="006D69E4">
                  <w:pPr>
                    <w:spacing w:after="0"/>
                    <w:contextualSpacing/>
                    <w:jc w:val="center"/>
                    <w:rPr>
                      <w:rFonts w:ascii="Times New Roman" w:eastAsia="Times New Roman" w:hAnsi="Times New Roman" w:cs="Times New Roman"/>
                      <w:sz w:val="28"/>
                      <w:lang w:val="uk-UA"/>
                    </w:rPr>
                  </w:pPr>
                  <w:r w:rsidRPr="00E0468C">
                    <w:rPr>
                      <w:rFonts w:ascii="Times New Roman" w:eastAsia="Times New Roman" w:hAnsi="Times New Roman" w:cs="Times New Roman"/>
                      <w:sz w:val="28"/>
                      <w:lang w:val="uk-UA"/>
                    </w:rPr>
                    <w:t>Розділ</w:t>
                  </w:r>
                </w:p>
              </w:tc>
              <w:tc>
                <w:tcPr>
                  <w:tcW w:w="3752" w:type="dxa"/>
                  <w:vMerge w:val="restart"/>
                  <w:tcBorders>
                    <w:top w:val="single" w:sz="4" w:space="0" w:color="000000"/>
                    <w:left w:val="single" w:sz="4" w:space="0" w:color="000000"/>
                    <w:bottom w:val="single" w:sz="4" w:space="0" w:color="000000"/>
                    <w:right w:val="single" w:sz="4" w:space="0" w:color="000000"/>
                  </w:tcBorders>
                  <w:vAlign w:val="center"/>
                </w:tcPr>
                <w:p w:rsidR="006D69E4" w:rsidRPr="00E0468C" w:rsidRDefault="006D69E4" w:rsidP="006D69E4">
                  <w:pPr>
                    <w:spacing w:after="0"/>
                    <w:contextualSpacing/>
                    <w:jc w:val="center"/>
                    <w:rPr>
                      <w:rFonts w:ascii="Times New Roman" w:eastAsia="Times New Roman" w:hAnsi="Times New Roman" w:cs="Times New Roman"/>
                      <w:sz w:val="28"/>
                      <w:lang w:val="uk-UA"/>
                    </w:rPr>
                  </w:pPr>
                  <w:r w:rsidRPr="00E0468C">
                    <w:rPr>
                      <w:rFonts w:ascii="Times New Roman" w:eastAsia="Times New Roman" w:hAnsi="Times New Roman" w:cs="Times New Roman"/>
                      <w:sz w:val="28"/>
                      <w:lang w:val="uk-UA"/>
                    </w:rPr>
                    <w:t>Прізвище, ініціали та посада</w:t>
                  </w:r>
                </w:p>
                <w:p w:rsidR="006D69E4" w:rsidRPr="00E0468C" w:rsidRDefault="00603A2F" w:rsidP="006D69E4">
                  <w:pPr>
                    <w:spacing w:after="0"/>
                    <w:contextualSpacing/>
                    <w:jc w:val="center"/>
                    <w:rPr>
                      <w:rFonts w:ascii="Times New Roman" w:eastAsia="Times New Roman" w:hAnsi="Times New Roman" w:cs="Times New Roman"/>
                      <w:sz w:val="28"/>
                      <w:lang w:val="uk-UA"/>
                    </w:rPr>
                  </w:pPr>
                  <w:r w:rsidRPr="00E0468C">
                    <w:rPr>
                      <w:rFonts w:ascii="Times New Roman" w:eastAsia="Times New Roman" w:hAnsi="Times New Roman" w:cs="Times New Roman"/>
                      <w:sz w:val="28"/>
                      <w:lang w:val="uk-UA"/>
                    </w:rPr>
                    <w:t>к</w:t>
                  </w:r>
                  <w:r w:rsidR="006D69E4" w:rsidRPr="00E0468C">
                    <w:rPr>
                      <w:rFonts w:ascii="Times New Roman" w:eastAsia="Times New Roman" w:hAnsi="Times New Roman" w:cs="Times New Roman"/>
                      <w:sz w:val="28"/>
                      <w:lang w:val="uk-UA"/>
                    </w:rPr>
                    <w:t>онсультанта</w:t>
                  </w:r>
                </w:p>
              </w:tc>
              <w:tc>
                <w:tcPr>
                  <w:tcW w:w="4144" w:type="dxa"/>
                  <w:gridSpan w:val="2"/>
                  <w:tcBorders>
                    <w:top w:val="single" w:sz="4" w:space="0" w:color="000000"/>
                    <w:left w:val="single" w:sz="4" w:space="0" w:color="000000"/>
                    <w:bottom w:val="single" w:sz="4" w:space="0" w:color="000000"/>
                    <w:right w:val="single" w:sz="4" w:space="0" w:color="000000"/>
                  </w:tcBorders>
                  <w:vAlign w:val="center"/>
                </w:tcPr>
                <w:p w:rsidR="006D69E4" w:rsidRPr="00E0468C" w:rsidRDefault="006D69E4" w:rsidP="006D69E4">
                  <w:pPr>
                    <w:spacing w:after="0"/>
                    <w:contextualSpacing/>
                    <w:jc w:val="center"/>
                    <w:rPr>
                      <w:rFonts w:ascii="Times New Roman" w:eastAsia="Times New Roman" w:hAnsi="Times New Roman" w:cs="Times New Roman"/>
                      <w:sz w:val="28"/>
                      <w:lang w:val="uk-UA"/>
                    </w:rPr>
                  </w:pPr>
                  <w:r w:rsidRPr="00E0468C">
                    <w:rPr>
                      <w:rFonts w:ascii="Times New Roman" w:eastAsia="Times New Roman" w:hAnsi="Times New Roman" w:cs="Times New Roman"/>
                      <w:sz w:val="28"/>
                      <w:lang w:val="uk-UA"/>
                    </w:rPr>
                    <w:t>Підпис, дата</w:t>
                  </w:r>
                </w:p>
              </w:tc>
            </w:tr>
            <w:tr w:rsidR="006D69E4" w:rsidRPr="00BF2B31" w:rsidTr="00603A2F">
              <w:trPr>
                <w:trHeight w:val="559"/>
              </w:trPr>
              <w:tc>
                <w:tcPr>
                  <w:tcW w:w="1380" w:type="dxa"/>
                  <w:vMerge/>
                  <w:tcBorders>
                    <w:top w:val="single" w:sz="4" w:space="0" w:color="000000"/>
                    <w:left w:val="single" w:sz="4" w:space="0" w:color="000000"/>
                    <w:bottom w:val="single" w:sz="4" w:space="0" w:color="000000"/>
                    <w:right w:val="single" w:sz="4" w:space="0" w:color="000000"/>
                  </w:tcBorders>
                  <w:vAlign w:val="center"/>
                </w:tcPr>
                <w:p w:rsidR="006D69E4" w:rsidRPr="00E0468C" w:rsidRDefault="006D69E4" w:rsidP="006D69E4">
                  <w:pPr>
                    <w:widowControl w:val="0"/>
                    <w:pBdr>
                      <w:top w:val="nil"/>
                      <w:left w:val="nil"/>
                      <w:bottom w:val="nil"/>
                      <w:right w:val="nil"/>
                      <w:between w:val="nil"/>
                    </w:pBdr>
                    <w:spacing w:after="0"/>
                    <w:contextualSpacing/>
                    <w:rPr>
                      <w:rFonts w:ascii="Times New Roman" w:eastAsia="Times New Roman" w:hAnsi="Times New Roman" w:cs="Times New Roman"/>
                      <w:sz w:val="28"/>
                      <w:lang w:val="uk-UA"/>
                    </w:rPr>
                  </w:pPr>
                </w:p>
              </w:tc>
              <w:tc>
                <w:tcPr>
                  <w:tcW w:w="3752" w:type="dxa"/>
                  <w:vMerge/>
                  <w:tcBorders>
                    <w:top w:val="single" w:sz="4" w:space="0" w:color="000000"/>
                    <w:left w:val="single" w:sz="4" w:space="0" w:color="000000"/>
                    <w:bottom w:val="single" w:sz="4" w:space="0" w:color="000000"/>
                    <w:right w:val="single" w:sz="4" w:space="0" w:color="000000"/>
                  </w:tcBorders>
                  <w:vAlign w:val="center"/>
                </w:tcPr>
                <w:p w:rsidR="006D69E4" w:rsidRPr="00E0468C" w:rsidRDefault="006D69E4" w:rsidP="006D69E4">
                  <w:pPr>
                    <w:widowControl w:val="0"/>
                    <w:pBdr>
                      <w:top w:val="nil"/>
                      <w:left w:val="nil"/>
                      <w:bottom w:val="nil"/>
                      <w:right w:val="nil"/>
                      <w:between w:val="nil"/>
                    </w:pBdr>
                    <w:spacing w:after="0"/>
                    <w:contextualSpacing/>
                    <w:rPr>
                      <w:rFonts w:ascii="Times New Roman" w:eastAsia="Times New Roman" w:hAnsi="Times New Roman" w:cs="Times New Roman"/>
                      <w:sz w:val="28"/>
                      <w:lang w:val="uk-UA"/>
                    </w:rPr>
                  </w:pPr>
                </w:p>
              </w:tc>
              <w:tc>
                <w:tcPr>
                  <w:tcW w:w="2126" w:type="dxa"/>
                  <w:tcBorders>
                    <w:top w:val="single" w:sz="4" w:space="0" w:color="000000"/>
                    <w:left w:val="single" w:sz="4" w:space="0" w:color="000000"/>
                    <w:bottom w:val="single" w:sz="4" w:space="0" w:color="000000"/>
                    <w:right w:val="single" w:sz="4" w:space="0" w:color="auto"/>
                  </w:tcBorders>
                  <w:vAlign w:val="center"/>
                </w:tcPr>
                <w:p w:rsidR="006D69E4" w:rsidRPr="00E0468C" w:rsidRDefault="006D69E4" w:rsidP="006D69E4">
                  <w:pPr>
                    <w:spacing w:after="0"/>
                    <w:contextualSpacing/>
                    <w:jc w:val="center"/>
                    <w:rPr>
                      <w:rFonts w:ascii="Times New Roman" w:eastAsia="Times New Roman" w:hAnsi="Times New Roman" w:cs="Times New Roman"/>
                      <w:sz w:val="28"/>
                      <w:lang w:val="uk-UA"/>
                    </w:rPr>
                  </w:pPr>
                  <w:r w:rsidRPr="00E0468C">
                    <w:rPr>
                      <w:rFonts w:ascii="Times New Roman" w:eastAsia="Times New Roman" w:hAnsi="Times New Roman" w:cs="Times New Roman"/>
                      <w:sz w:val="28"/>
                      <w:lang w:val="uk-UA"/>
                    </w:rPr>
                    <w:t>завдання</w:t>
                  </w:r>
                </w:p>
                <w:p w:rsidR="006D69E4" w:rsidRPr="00E0468C" w:rsidRDefault="006D69E4" w:rsidP="006D69E4">
                  <w:pPr>
                    <w:spacing w:after="0"/>
                    <w:contextualSpacing/>
                    <w:jc w:val="center"/>
                    <w:rPr>
                      <w:rFonts w:ascii="Times New Roman" w:eastAsia="Times New Roman" w:hAnsi="Times New Roman" w:cs="Times New Roman"/>
                      <w:sz w:val="28"/>
                      <w:lang w:val="uk-UA"/>
                    </w:rPr>
                  </w:pPr>
                  <w:r w:rsidRPr="00E0468C">
                    <w:rPr>
                      <w:rFonts w:ascii="Times New Roman" w:eastAsia="Times New Roman" w:hAnsi="Times New Roman" w:cs="Times New Roman"/>
                      <w:sz w:val="28"/>
                      <w:lang w:val="uk-UA"/>
                    </w:rPr>
                    <w:t>видав</w:t>
                  </w:r>
                </w:p>
              </w:tc>
              <w:tc>
                <w:tcPr>
                  <w:tcW w:w="2018" w:type="dxa"/>
                  <w:tcBorders>
                    <w:top w:val="single" w:sz="4" w:space="0" w:color="auto"/>
                    <w:left w:val="single" w:sz="4" w:space="0" w:color="auto"/>
                    <w:bottom w:val="single" w:sz="4" w:space="0" w:color="auto"/>
                    <w:right w:val="single" w:sz="4" w:space="0" w:color="auto"/>
                  </w:tcBorders>
                  <w:vAlign w:val="center"/>
                </w:tcPr>
                <w:p w:rsidR="006D69E4" w:rsidRPr="00E0468C" w:rsidRDefault="006D69E4" w:rsidP="006D69E4">
                  <w:pPr>
                    <w:spacing w:after="0"/>
                    <w:contextualSpacing/>
                    <w:jc w:val="center"/>
                    <w:rPr>
                      <w:rFonts w:ascii="Times New Roman" w:eastAsia="Times New Roman" w:hAnsi="Times New Roman" w:cs="Times New Roman"/>
                      <w:sz w:val="28"/>
                      <w:lang w:val="uk-UA"/>
                    </w:rPr>
                  </w:pPr>
                  <w:r w:rsidRPr="00E0468C">
                    <w:rPr>
                      <w:rFonts w:ascii="Times New Roman" w:eastAsia="Times New Roman" w:hAnsi="Times New Roman" w:cs="Times New Roman"/>
                      <w:sz w:val="28"/>
                      <w:lang w:val="uk-UA"/>
                    </w:rPr>
                    <w:t>завдання</w:t>
                  </w:r>
                </w:p>
                <w:p w:rsidR="006D69E4" w:rsidRPr="00E0468C" w:rsidRDefault="006D69E4" w:rsidP="006D69E4">
                  <w:pPr>
                    <w:spacing w:after="0"/>
                    <w:contextualSpacing/>
                    <w:jc w:val="center"/>
                    <w:rPr>
                      <w:rFonts w:ascii="Times New Roman" w:eastAsia="Times New Roman" w:hAnsi="Times New Roman" w:cs="Times New Roman"/>
                      <w:sz w:val="28"/>
                      <w:lang w:val="uk-UA"/>
                    </w:rPr>
                  </w:pPr>
                  <w:r w:rsidRPr="00E0468C">
                    <w:rPr>
                      <w:rFonts w:ascii="Times New Roman" w:eastAsia="Times New Roman" w:hAnsi="Times New Roman" w:cs="Times New Roman"/>
                      <w:sz w:val="28"/>
                      <w:lang w:val="uk-UA"/>
                    </w:rPr>
                    <w:t>прийняв</w:t>
                  </w:r>
                </w:p>
              </w:tc>
            </w:tr>
            <w:tr w:rsidR="00C755CE" w:rsidRPr="00BF2B31" w:rsidTr="00603A2F">
              <w:trPr>
                <w:trHeight w:val="352"/>
              </w:trPr>
              <w:tc>
                <w:tcPr>
                  <w:tcW w:w="1380" w:type="dxa"/>
                  <w:tcBorders>
                    <w:top w:val="single" w:sz="4" w:space="0" w:color="000000"/>
                    <w:left w:val="single" w:sz="4" w:space="0" w:color="000000"/>
                    <w:bottom w:val="single" w:sz="4" w:space="0" w:color="000000"/>
                    <w:right w:val="single" w:sz="4" w:space="0" w:color="000000"/>
                  </w:tcBorders>
                </w:tcPr>
                <w:p w:rsidR="00C755CE" w:rsidRPr="00E0468C" w:rsidRDefault="00C755CE" w:rsidP="00C755CE">
                  <w:pPr>
                    <w:spacing w:after="0"/>
                    <w:contextualSpacing/>
                    <w:jc w:val="center"/>
                    <w:rPr>
                      <w:rFonts w:ascii="Times New Roman" w:eastAsia="Times New Roman" w:hAnsi="Times New Roman" w:cs="Times New Roman"/>
                      <w:i/>
                      <w:sz w:val="28"/>
                      <w:szCs w:val="28"/>
                      <w:lang w:val="uk-UA"/>
                    </w:rPr>
                  </w:pPr>
                  <w:r w:rsidRPr="00E0468C">
                    <w:rPr>
                      <w:rFonts w:ascii="Times New Roman" w:eastAsia="Times New Roman" w:hAnsi="Times New Roman" w:cs="Times New Roman"/>
                      <w:i/>
                      <w:sz w:val="28"/>
                      <w:szCs w:val="28"/>
                      <w:lang w:val="uk-UA"/>
                    </w:rPr>
                    <w:t>Вступ</w:t>
                  </w:r>
                </w:p>
              </w:tc>
              <w:tc>
                <w:tcPr>
                  <w:tcW w:w="3752" w:type="dxa"/>
                  <w:tcBorders>
                    <w:top w:val="single" w:sz="4" w:space="0" w:color="000000"/>
                    <w:left w:val="single" w:sz="4" w:space="0" w:color="000000"/>
                    <w:bottom w:val="single" w:sz="4" w:space="0" w:color="000000"/>
                    <w:right w:val="single" w:sz="4" w:space="0" w:color="000000"/>
                  </w:tcBorders>
                </w:tcPr>
                <w:p w:rsidR="00C755CE" w:rsidRPr="00E0468C" w:rsidRDefault="00C755CE" w:rsidP="00C755CE">
                  <w:pPr>
                    <w:spacing w:after="0"/>
                    <w:contextualSpacing/>
                    <w:rPr>
                      <w:rFonts w:ascii="Times New Roman" w:eastAsia="Times New Roman" w:hAnsi="Times New Roman" w:cs="Times New Roman"/>
                      <w:i/>
                      <w:sz w:val="28"/>
                      <w:szCs w:val="28"/>
                      <w:lang w:val="uk-UA"/>
                    </w:rPr>
                  </w:pPr>
                  <w:r w:rsidRPr="00E0468C">
                    <w:rPr>
                      <w:rFonts w:ascii="Times New Roman" w:eastAsia="Times New Roman" w:hAnsi="Times New Roman" w:cs="Times New Roman"/>
                      <w:i/>
                      <w:sz w:val="28"/>
                      <w:szCs w:val="28"/>
                      <w:lang w:val="uk-UA"/>
                    </w:rPr>
                    <w:t xml:space="preserve">Горбач Н. В., доцент  </w:t>
                  </w:r>
                </w:p>
              </w:tc>
              <w:tc>
                <w:tcPr>
                  <w:tcW w:w="2126" w:type="dxa"/>
                  <w:tcBorders>
                    <w:top w:val="single" w:sz="4" w:space="0" w:color="000000"/>
                    <w:left w:val="single" w:sz="4" w:space="0" w:color="000000"/>
                    <w:bottom w:val="single" w:sz="4" w:space="0" w:color="000000"/>
                    <w:right w:val="single" w:sz="4" w:space="0" w:color="auto"/>
                  </w:tcBorders>
                </w:tcPr>
                <w:p w:rsidR="00C755CE" w:rsidRPr="00B56CBF" w:rsidRDefault="003D63D8" w:rsidP="00C755CE">
                  <w:pPr>
                    <w:spacing w:after="0"/>
                    <w:contextualSpacing/>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1</w:t>
                  </w:r>
                  <w:r w:rsidR="00B56CBF" w:rsidRPr="00B56CBF">
                    <w:rPr>
                      <w:rFonts w:ascii="Times New Roman" w:eastAsia="Times New Roman" w:hAnsi="Times New Roman" w:cs="Times New Roman"/>
                      <w:i/>
                      <w:sz w:val="28"/>
                      <w:szCs w:val="28"/>
                      <w:lang w:val="uk-UA"/>
                    </w:rPr>
                    <w:t>0</w:t>
                  </w:r>
                  <w:r w:rsidR="003764C8" w:rsidRPr="00B56CBF">
                    <w:rPr>
                      <w:rFonts w:ascii="Times New Roman" w:eastAsia="Times New Roman" w:hAnsi="Times New Roman" w:cs="Times New Roman"/>
                      <w:i/>
                      <w:sz w:val="28"/>
                      <w:szCs w:val="28"/>
                      <w:lang w:val="uk-UA"/>
                    </w:rPr>
                    <w:t>.0</w:t>
                  </w:r>
                  <w:r>
                    <w:rPr>
                      <w:rFonts w:ascii="Times New Roman" w:eastAsia="Times New Roman" w:hAnsi="Times New Roman" w:cs="Times New Roman"/>
                      <w:i/>
                      <w:sz w:val="28"/>
                      <w:szCs w:val="28"/>
                      <w:lang w:val="uk-UA"/>
                    </w:rPr>
                    <w:t>9</w:t>
                  </w:r>
                  <w:r w:rsidR="00C755CE" w:rsidRPr="00B56CBF">
                    <w:rPr>
                      <w:rFonts w:ascii="Times New Roman" w:eastAsia="Times New Roman" w:hAnsi="Times New Roman" w:cs="Times New Roman"/>
                      <w:i/>
                      <w:sz w:val="28"/>
                      <w:szCs w:val="28"/>
                      <w:lang w:val="uk-UA"/>
                    </w:rPr>
                    <w:t>.20</w:t>
                  </w:r>
                  <w:r>
                    <w:rPr>
                      <w:rFonts w:ascii="Times New Roman" w:eastAsia="Times New Roman" w:hAnsi="Times New Roman" w:cs="Times New Roman"/>
                      <w:i/>
                      <w:sz w:val="28"/>
                      <w:szCs w:val="28"/>
                      <w:lang w:val="uk-UA"/>
                    </w:rPr>
                    <w:t>19</w:t>
                  </w:r>
                </w:p>
              </w:tc>
              <w:tc>
                <w:tcPr>
                  <w:tcW w:w="2018" w:type="dxa"/>
                  <w:tcBorders>
                    <w:top w:val="single" w:sz="4" w:space="0" w:color="auto"/>
                    <w:left w:val="single" w:sz="4" w:space="0" w:color="auto"/>
                    <w:bottom w:val="single" w:sz="4" w:space="0" w:color="auto"/>
                    <w:right w:val="single" w:sz="4" w:space="0" w:color="auto"/>
                  </w:tcBorders>
                </w:tcPr>
                <w:p w:rsidR="00C755CE" w:rsidRPr="00B56CBF" w:rsidRDefault="003D63D8" w:rsidP="00C755CE">
                  <w:pPr>
                    <w:spacing w:after="0"/>
                    <w:contextualSpacing/>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1</w:t>
                  </w:r>
                  <w:r w:rsidR="00B56CBF" w:rsidRPr="00B56CBF">
                    <w:rPr>
                      <w:rFonts w:ascii="Times New Roman" w:eastAsia="Times New Roman" w:hAnsi="Times New Roman" w:cs="Times New Roman"/>
                      <w:i/>
                      <w:sz w:val="28"/>
                      <w:szCs w:val="28"/>
                      <w:lang w:val="uk-UA"/>
                    </w:rPr>
                    <w:t>0</w:t>
                  </w:r>
                  <w:r w:rsidR="003764C8" w:rsidRPr="00B56CBF">
                    <w:rPr>
                      <w:rFonts w:ascii="Times New Roman" w:eastAsia="Times New Roman" w:hAnsi="Times New Roman" w:cs="Times New Roman"/>
                      <w:i/>
                      <w:sz w:val="28"/>
                      <w:szCs w:val="28"/>
                      <w:lang w:val="uk-UA"/>
                    </w:rPr>
                    <w:t>.0</w:t>
                  </w:r>
                  <w:r>
                    <w:rPr>
                      <w:rFonts w:ascii="Times New Roman" w:eastAsia="Times New Roman" w:hAnsi="Times New Roman" w:cs="Times New Roman"/>
                      <w:i/>
                      <w:sz w:val="28"/>
                      <w:szCs w:val="28"/>
                      <w:lang w:val="uk-UA"/>
                    </w:rPr>
                    <w:t>9</w:t>
                  </w:r>
                  <w:r w:rsidR="00C755CE" w:rsidRPr="00B56CBF">
                    <w:rPr>
                      <w:rFonts w:ascii="Times New Roman" w:eastAsia="Times New Roman" w:hAnsi="Times New Roman" w:cs="Times New Roman"/>
                      <w:i/>
                      <w:sz w:val="28"/>
                      <w:szCs w:val="28"/>
                      <w:lang w:val="uk-UA"/>
                    </w:rPr>
                    <w:t>.20</w:t>
                  </w:r>
                  <w:r>
                    <w:rPr>
                      <w:rFonts w:ascii="Times New Roman" w:eastAsia="Times New Roman" w:hAnsi="Times New Roman" w:cs="Times New Roman"/>
                      <w:i/>
                      <w:sz w:val="28"/>
                      <w:szCs w:val="28"/>
                      <w:lang w:val="uk-UA"/>
                    </w:rPr>
                    <w:t>19</w:t>
                  </w:r>
                </w:p>
              </w:tc>
            </w:tr>
            <w:tr w:rsidR="00C755CE" w:rsidRPr="00BF2B31" w:rsidTr="00603A2F">
              <w:trPr>
                <w:trHeight w:val="340"/>
              </w:trPr>
              <w:tc>
                <w:tcPr>
                  <w:tcW w:w="1380" w:type="dxa"/>
                  <w:tcBorders>
                    <w:top w:val="single" w:sz="4" w:space="0" w:color="000000"/>
                    <w:left w:val="single" w:sz="4" w:space="0" w:color="000000"/>
                    <w:bottom w:val="single" w:sz="4" w:space="0" w:color="000000"/>
                    <w:right w:val="single" w:sz="4" w:space="0" w:color="000000"/>
                  </w:tcBorders>
                </w:tcPr>
                <w:p w:rsidR="00C755CE" w:rsidRPr="00E0468C" w:rsidRDefault="00C755CE" w:rsidP="00C755CE">
                  <w:pPr>
                    <w:spacing w:after="0"/>
                    <w:contextualSpacing/>
                    <w:jc w:val="center"/>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Р</w:t>
                  </w:r>
                  <w:r w:rsidRPr="00E0468C">
                    <w:rPr>
                      <w:rFonts w:ascii="Times New Roman" w:eastAsia="Times New Roman" w:hAnsi="Times New Roman" w:cs="Times New Roman"/>
                      <w:i/>
                      <w:sz w:val="28"/>
                      <w:szCs w:val="28"/>
                      <w:lang w:val="uk-UA"/>
                    </w:rPr>
                    <w:t>озділ</w:t>
                  </w:r>
                  <w:r>
                    <w:rPr>
                      <w:rFonts w:ascii="Times New Roman" w:eastAsia="Times New Roman" w:hAnsi="Times New Roman" w:cs="Times New Roman"/>
                      <w:i/>
                      <w:sz w:val="28"/>
                      <w:szCs w:val="28"/>
                      <w:lang w:val="uk-UA"/>
                    </w:rPr>
                    <w:t xml:space="preserve"> 1</w:t>
                  </w:r>
                </w:p>
              </w:tc>
              <w:tc>
                <w:tcPr>
                  <w:tcW w:w="3752" w:type="dxa"/>
                  <w:tcBorders>
                    <w:top w:val="single" w:sz="4" w:space="0" w:color="000000"/>
                    <w:left w:val="single" w:sz="4" w:space="0" w:color="000000"/>
                    <w:bottom w:val="single" w:sz="4" w:space="0" w:color="000000"/>
                    <w:right w:val="single" w:sz="4" w:space="0" w:color="000000"/>
                  </w:tcBorders>
                </w:tcPr>
                <w:p w:rsidR="00C755CE" w:rsidRPr="00E0468C" w:rsidRDefault="00C755CE" w:rsidP="00C755CE">
                  <w:pPr>
                    <w:spacing w:after="0"/>
                    <w:contextualSpacing/>
                    <w:rPr>
                      <w:rFonts w:ascii="Times New Roman" w:eastAsia="Times New Roman" w:hAnsi="Times New Roman" w:cs="Times New Roman"/>
                      <w:i/>
                      <w:sz w:val="28"/>
                      <w:szCs w:val="28"/>
                      <w:lang w:val="uk-UA"/>
                    </w:rPr>
                  </w:pPr>
                  <w:r w:rsidRPr="00E0468C">
                    <w:rPr>
                      <w:rFonts w:ascii="Times New Roman" w:eastAsia="Times New Roman" w:hAnsi="Times New Roman" w:cs="Times New Roman"/>
                      <w:i/>
                      <w:sz w:val="28"/>
                      <w:szCs w:val="28"/>
                      <w:lang w:val="uk-UA"/>
                    </w:rPr>
                    <w:t xml:space="preserve">Горбач Н. В., доцент  </w:t>
                  </w:r>
                </w:p>
              </w:tc>
              <w:tc>
                <w:tcPr>
                  <w:tcW w:w="2126" w:type="dxa"/>
                  <w:tcBorders>
                    <w:top w:val="single" w:sz="4" w:space="0" w:color="000000"/>
                    <w:left w:val="single" w:sz="4" w:space="0" w:color="000000"/>
                    <w:bottom w:val="single" w:sz="4" w:space="0" w:color="000000"/>
                    <w:right w:val="single" w:sz="4" w:space="0" w:color="auto"/>
                  </w:tcBorders>
                </w:tcPr>
                <w:p w:rsidR="00C755CE" w:rsidRPr="00B56CBF" w:rsidRDefault="003D63D8" w:rsidP="00C755CE">
                  <w:pPr>
                    <w:spacing w:after="0"/>
                    <w:contextualSpacing/>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19</w:t>
                  </w:r>
                  <w:r w:rsidR="003764C8" w:rsidRPr="00B56CBF">
                    <w:rPr>
                      <w:rFonts w:ascii="Times New Roman" w:eastAsia="Times New Roman" w:hAnsi="Times New Roman" w:cs="Times New Roman"/>
                      <w:i/>
                      <w:sz w:val="28"/>
                      <w:szCs w:val="28"/>
                      <w:lang w:val="uk-UA"/>
                    </w:rPr>
                    <w:t>.0</w:t>
                  </w:r>
                  <w:r>
                    <w:rPr>
                      <w:rFonts w:ascii="Times New Roman" w:eastAsia="Times New Roman" w:hAnsi="Times New Roman" w:cs="Times New Roman"/>
                      <w:i/>
                      <w:sz w:val="28"/>
                      <w:szCs w:val="28"/>
                      <w:lang w:val="uk-UA"/>
                    </w:rPr>
                    <w:t>2</w:t>
                  </w:r>
                  <w:r w:rsidR="00C755CE" w:rsidRPr="00B56CBF">
                    <w:rPr>
                      <w:rFonts w:ascii="Times New Roman" w:eastAsia="Times New Roman" w:hAnsi="Times New Roman" w:cs="Times New Roman"/>
                      <w:i/>
                      <w:sz w:val="28"/>
                      <w:szCs w:val="28"/>
                      <w:lang w:val="uk-UA"/>
                    </w:rPr>
                    <w:t>.2020</w:t>
                  </w:r>
                </w:p>
              </w:tc>
              <w:tc>
                <w:tcPr>
                  <w:tcW w:w="2018" w:type="dxa"/>
                  <w:tcBorders>
                    <w:top w:val="single" w:sz="4" w:space="0" w:color="auto"/>
                    <w:left w:val="single" w:sz="4" w:space="0" w:color="auto"/>
                    <w:bottom w:val="single" w:sz="4" w:space="0" w:color="auto"/>
                    <w:right w:val="single" w:sz="4" w:space="0" w:color="auto"/>
                  </w:tcBorders>
                </w:tcPr>
                <w:p w:rsidR="00C755CE" w:rsidRPr="00B56CBF" w:rsidRDefault="003D63D8" w:rsidP="00C755CE">
                  <w:pPr>
                    <w:spacing w:after="0"/>
                    <w:contextualSpacing/>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19</w:t>
                  </w:r>
                  <w:r w:rsidR="003764C8" w:rsidRPr="00B56CBF">
                    <w:rPr>
                      <w:rFonts w:ascii="Times New Roman" w:eastAsia="Times New Roman" w:hAnsi="Times New Roman" w:cs="Times New Roman"/>
                      <w:i/>
                      <w:sz w:val="28"/>
                      <w:szCs w:val="28"/>
                      <w:lang w:val="uk-UA"/>
                    </w:rPr>
                    <w:t>.0</w:t>
                  </w:r>
                  <w:r>
                    <w:rPr>
                      <w:rFonts w:ascii="Times New Roman" w:eastAsia="Times New Roman" w:hAnsi="Times New Roman" w:cs="Times New Roman"/>
                      <w:i/>
                      <w:sz w:val="28"/>
                      <w:szCs w:val="28"/>
                      <w:lang w:val="uk-UA"/>
                    </w:rPr>
                    <w:t>2</w:t>
                  </w:r>
                  <w:r w:rsidR="00C755CE" w:rsidRPr="00B56CBF">
                    <w:rPr>
                      <w:rFonts w:ascii="Times New Roman" w:eastAsia="Times New Roman" w:hAnsi="Times New Roman" w:cs="Times New Roman"/>
                      <w:i/>
                      <w:sz w:val="28"/>
                      <w:szCs w:val="28"/>
                      <w:lang w:val="uk-UA"/>
                    </w:rPr>
                    <w:t>.2020</w:t>
                  </w:r>
                </w:p>
              </w:tc>
            </w:tr>
            <w:tr w:rsidR="00C755CE" w:rsidRPr="00BF2B31" w:rsidTr="00603A2F">
              <w:trPr>
                <w:trHeight w:val="352"/>
              </w:trPr>
              <w:tc>
                <w:tcPr>
                  <w:tcW w:w="1380" w:type="dxa"/>
                  <w:tcBorders>
                    <w:top w:val="single" w:sz="4" w:space="0" w:color="000000"/>
                    <w:left w:val="single" w:sz="4" w:space="0" w:color="000000"/>
                    <w:bottom w:val="single" w:sz="4" w:space="0" w:color="000000"/>
                    <w:right w:val="single" w:sz="4" w:space="0" w:color="000000"/>
                  </w:tcBorders>
                </w:tcPr>
                <w:p w:rsidR="00C755CE" w:rsidRPr="00E0468C" w:rsidRDefault="00C755CE" w:rsidP="00C755CE">
                  <w:pPr>
                    <w:spacing w:after="0"/>
                    <w:contextualSpacing/>
                    <w:jc w:val="center"/>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Р</w:t>
                  </w:r>
                  <w:r w:rsidRPr="00E0468C">
                    <w:rPr>
                      <w:rFonts w:ascii="Times New Roman" w:eastAsia="Times New Roman" w:hAnsi="Times New Roman" w:cs="Times New Roman"/>
                      <w:i/>
                      <w:sz w:val="28"/>
                      <w:szCs w:val="28"/>
                      <w:lang w:val="uk-UA"/>
                    </w:rPr>
                    <w:t>озділ</w:t>
                  </w:r>
                  <w:r>
                    <w:rPr>
                      <w:rFonts w:ascii="Times New Roman" w:eastAsia="Times New Roman" w:hAnsi="Times New Roman" w:cs="Times New Roman"/>
                      <w:i/>
                      <w:sz w:val="28"/>
                      <w:szCs w:val="28"/>
                      <w:lang w:val="uk-UA"/>
                    </w:rPr>
                    <w:t xml:space="preserve"> 2</w:t>
                  </w:r>
                </w:p>
              </w:tc>
              <w:tc>
                <w:tcPr>
                  <w:tcW w:w="3752" w:type="dxa"/>
                  <w:tcBorders>
                    <w:top w:val="single" w:sz="4" w:space="0" w:color="000000"/>
                    <w:left w:val="single" w:sz="4" w:space="0" w:color="000000"/>
                    <w:bottom w:val="single" w:sz="4" w:space="0" w:color="000000"/>
                    <w:right w:val="single" w:sz="4" w:space="0" w:color="000000"/>
                  </w:tcBorders>
                </w:tcPr>
                <w:p w:rsidR="00C755CE" w:rsidRPr="00E0468C" w:rsidRDefault="00C755CE" w:rsidP="00C755CE">
                  <w:pPr>
                    <w:spacing w:after="0"/>
                    <w:contextualSpacing/>
                    <w:rPr>
                      <w:rFonts w:ascii="Times New Roman" w:eastAsia="Times New Roman" w:hAnsi="Times New Roman" w:cs="Times New Roman"/>
                      <w:i/>
                      <w:sz w:val="28"/>
                      <w:szCs w:val="28"/>
                      <w:lang w:val="uk-UA"/>
                    </w:rPr>
                  </w:pPr>
                  <w:r w:rsidRPr="00E0468C">
                    <w:rPr>
                      <w:rFonts w:ascii="Times New Roman" w:eastAsia="Times New Roman" w:hAnsi="Times New Roman" w:cs="Times New Roman"/>
                      <w:i/>
                      <w:sz w:val="28"/>
                      <w:szCs w:val="28"/>
                      <w:lang w:val="uk-UA"/>
                    </w:rPr>
                    <w:t xml:space="preserve">Горбач Н. В., доцент  </w:t>
                  </w:r>
                </w:p>
              </w:tc>
              <w:tc>
                <w:tcPr>
                  <w:tcW w:w="2126" w:type="dxa"/>
                  <w:tcBorders>
                    <w:top w:val="single" w:sz="4" w:space="0" w:color="000000"/>
                    <w:left w:val="single" w:sz="4" w:space="0" w:color="000000"/>
                    <w:bottom w:val="single" w:sz="4" w:space="0" w:color="000000"/>
                    <w:right w:val="single" w:sz="4" w:space="0" w:color="auto"/>
                  </w:tcBorders>
                </w:tcPr>
                <w:p w:rsidR="00C755CE" w:rsidRPr="00B56CBF" w:rsidRDefault="003D63D8" w:rsidP="00C755CE">
                  <w:pPr>
                    <w:spacing w:after="0"/>
                    <w:contextualSpacing/>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14</w:t>
                  </w:r>
                  <w:r w:rsidR="003764C8" w:rsidRPr="00B56CBF">
                    <w:rPr>
                      <w:rFonts w:ascii="Times New Roman" w:eastAsia="Times New Roman" w:hAnsi="Times New Roman" w:cs="Times New Roman"/>
                      <w:i/>
                      <w:sz w:val="28"/>
                      <w:szCs w:val="28"/>
                      <w:lang w:val="uk-UA"/>
                    </w:rPr>
                    <w:t>.09</w:t>
                  </w:r>
                  <w:r w:rsidR="00C755CE" w:rsidRPr="00B56CBF">
                    <w:rPr>
                      <w:rFonts w:ascii="Times New Roman" w:eastAsia="Times New Roman" w:hAnsi="Times New Roman" w:cs="Times New Roman"/>
                      <w:i/>
                      <w:sz w:val="28"/>
                      <w:szCs w:val="28"/>
                      <w:lang w:val="uk-UA"/>
                    </w:rPr>
                    <w:t>.2020</w:t>
                  </w:r>
                </w:p>
              </w:tc>
              <w:tc>
                <w:tcPr>
                  <w:tcW w:w="2018" w:type="dxa"/>
                  <w:tcBorders>
                    <w:top w:val="single" w:sz="4" w:space="0" w:color="auto"/>
                    <w:left w:val="single" w:sz="4" w:space="0" w:color="auto"/>
                    <w:bottom w:val="single" w:sz="4" w:space="0" w:color="auto"/>
                    <w:right w:val="single" w:sz="4" w:space="0" w:color="auto"/>
                  </w:tcBorders>
                </w:tcPr>
                <w:p w:rsidR="00C755CE" w:rsidRPr="00B56CBF" w:rsidRDefault="003D63D8" w:rsidP="00C755CE">
                  <w:pPr>
                    <w:spacing w:after="0"/>
                    <w:contextualSpacing/>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14</w:t>
                  </w:r>
                  <w:r w:rsidR="003764C8" w:rsidRPr="00B56CBF">
                    <w:rPr>
                      <w:rFonts w:ascii="Times New Roman" w:eastAsia="Times New Roman" w:hAnsi="Times New Roman" w:cs="Times New Roman"/>
                      <w:i/>
                      <w:sz w:val="28"/>
                      <w:szCs w:val="28"/>
                      <w:lang w:val="uk-UA"/>
                    </w:rPr>
                    <w:t>.09</w:t>
                  </w:r>
                  <w:r w:rsidR="00C755CE" w:rsidRPr="00B56CBF">
                    <w:rPr>
                      <w:rFonts w:ascii="Times New Roman" w:eastAsia="Times New Roman" w:hAnsi="Times New Roman" w:cs="Times New Roman"/>
                      <w:i/>
                      <w:sz w:val="28"/>
                      <w:szCs w:val="28"/>
                      <w:lang w:val="uk-UA"/>
                    </w:rPr>
                    <w:t>.2020</w:t>
                  </w:r>
                </w:p>
              </w:tc>
            </w:tr>
            <w:tr w:rsidR="00C755CE" w:rsidRPr="00BF2B31" w:rsidTr="00603A2F">
              <w:trPr>
                <w:trHeight w:val="352"/>
              </w:trPr>
              <w:tc>
                <w:tcPr>
                  <w:tcW w:w="1380" w:type="dxa"/>
                  <w:tcBorders>
                    <w:top w:val="single" w:sz="4" w:space="0" w:color="000000"/>
                    <w:left w:val="single" w:sz="4" w:space="0" w:color="000000"/>
                    <w:bottom w:val="single" w:sz="4" w:space="0" w:color="000000"/>
                    <w:right w:val="single" w:sz="4" w:space="0" w:color="000000"/>
                  </w:tcBorders>
                </w:tcPr>
                <w:p w:rsidR="00C755CE" w:rsidRPr="00E0468C" w:rsidRDefault="00C755CE" w:rsidP="00C755CE">
                  <w:pPr>
                    <w:spacing w:after="0"/>
                    <w:contextualSpacing/>
                    <w:jc w:val="center"/>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Розділ 3</w:t>
                  </w:r>
                </w:p>
              </w:tc>
              <w:tc>
                <w:tcPr>
                  <w:tcW w:w="3752" w:type="dxa"/>
                  <w:tcBorders>
                    <w:top w:val="single" w:sz="4" w:space="0" w:color="000000"/>
                    <w:left w:val="single" w:sz="4" w:space="0" w:color="000000"/>
                    <w:bottom w:val="single" w:sz="4" w:space="0" w:color="000000"/>
                    <w:right w:val="single" w:sz="4" w:space="0" w:color="000000"/>
                  </w:tcBorders>
                </w:tcPr>
                <w:p w:rsidR="00C755CE" w:rsidRPr="00E0468C" w:rsidRDefault="00C755CE" w:rsidP="00C755CE">
                  <w:pPr>
                    <w:spacing w:after="0"/>
                    <w:contextualSpacing/>
                    <w:rPr>
                      <w:rFonts w:ascii="Times New Roman" w:eastAsia="Times New Roman" w:hAnsi="Times New Roman" w:cs="Times New Roman"/>
                      <w:i/>
                      <w:sz w:val="28"/>
                      <w:szCs w:val="28"/>
                      <w:lang w:val="uk-UA"/>
                    </w:rPr>
                  </w:pPr>
                  <w:r w:rsidRPr="00E0468C">
                    <w:rPr>
                      <w:rFonts w:ascii="Times New Roman" w:eastAsia="Times New Roman" w:hAnsi="Times New Roman" w:cs="Times New Roman"/>
                      <w:i/>
                      <w:sz w:val="28"/>
                      <w:szCs w:val="28"/>
                      <w:lang w:val="uk-UA"/>
                    </w:rPr>
                    <w:t xml:space="preserve">Горбач Н. В., доцент  </w:t>
                  </w:r>
                </w:p>
              </w:tc>
              <w:tc>
                <w:tcPr>
                  <w:tcW w:w="2126" w:type="dxa"/>
                  <w:tcBorders>
                    <w:top w:val="single" w:sz="4" w:space="0" w:color="000000"/>
                    <w:left w:val="single" w:sz="4" w:space="0" w:color="000000"/>
                    <w:bottom w:val="single" w:sz="4" w:space="0" w:color="000000"/>
                    <w:right w:val="single" w:sz="4" w:space="0" w:color="auto"/>
                  </w:tcBorders>
                </w:tcPr>
                <w:p w:rsidR="00C755CE" w:rsidRPr="00B56CBF" w:rsidRDefault="00C755CE" w:rsidP="00C755CE">
                  <w:pPr>
                    <w:spacing w:after="0"/>
                    <w:contextualSpacing/>
                    <w:jc w:val="both"/>
                    <w:rPr>
                      <w:rFonts w:ascii="Times New Roman" w:eastAsia="Times New Roman" w:hAnsi="Times New Roman" w:cs="Times New Roman"/>
                      <w:i/>
                      <w:sz w:val="28"/>
                      <w:szCs w:val="28"/>
                      <w:lang w:val="uk-UA"/>
                    </w:rPr>
                  </w:pPr>
                  <w:r w:rsidRPr="00B56CBF">
                    <w:rPr>
                      <w:rFonts w:ascii="Times New Roman" w:eastAsia="Times New Roman" w:hAnsi="Times New Roman" w:cs="Times New Roman"/>
                      <w:i/>
                      <w:sz w:val="28"/>
                      <w:szCs w:val="28"/>
                      <w:lang w:val="uk-UA"/>
                    </w:rPr>
                    <w:t>01.10.2020</w:t>
                  </w:r>
                </w:p>
              </w:tc>
              <w:tc>
                <w:tcPr>
                  <w:tcW w:w="2018" w:type="dxa"/>
                  <w:tcBorders>
                    <w:top w:val="single" w:sz="4" w:space="0" w:color="auto"/>
                    <w:left w:val="single" w:sz="4" w:space="0" w:color="auto"/>
                    <w:bottom w:val="single" w:sz="4" w:space="0" w:color="auto"/>
                    <w:right w:val="single" w:sz="4" w:space="0" w:color="auto"/>
                  </w:tcBorders>
                </w:tcPr>
                <w:p w:rsidR="00C755CE" w:rsidRPr="00B56CBF" w:rsidRDefault="00C755CE" w:rsidP="00C755CE">
                  <w:pPr>
                    <w:spacing w:after="0"/>
                    <w:contextualSpacing/>
                    <w:jc w:val="both"/>
                    <w:rPr>
                      <w:rFonts w:ascii="Times New Roman" w:eastAsia="Times New Roman" w:hAnsi="Times New Roman" w:cs="Times New Roman"/>
                      <w:i/>
                      <w:sz w:val="28"/>
                      <w:szCs w:val="28"/>
                      <w:lang w:val="uk-UA"/>
                    </w:rPr>
                  </w:pPr>
                  <w:r w:rsidRPr="00B56CBF">
                    <w:rPr>
                      <w:rFonts w:ascii="Times New Roman" w:eastAsia="Times New Roman" w:hAnsi="Times New Roman" w:cs="Times New Roman"/>
                      <w:i/>
                      <w:sz w:val="28"/>
                      <w:szCs w:val="28"/>
                      <w:lang w:val="uk-UA"/>
                    </w:rPr>
                    <w:t>01.10.2020</w:t>
                  </w:r>
                </w:p>
              </w:tc>
            </w:tr>
            <w:tr w:rsidR="00C755CE" w:rsidRPr="00BF2B31" w:rsidTr="00603A2F">
              <w:trPr>
                <w:trHeight w:val="352"/>
              </w:trPr>
              <w:tc>
                <w:tcPr>
                  <w:tcW w:w="1380" w:type="dxa"/>
                  <w:tcBorders>
                    <w:top w:val="single" w:sz="4" w:space="0" w:color="000000"/>
                    <w:left w:val="single" w:sz="4" w:space="0" w:color="000000"/>
                    <w:bottom w:val="single" w:sz="4" w:space="0" w:color="000000"/>
                    <w:right w:val="single" w:sz="4" w:space="0" w:color="000000"/>
                  </w:tcBorders>
                </w:tcPr>
                <w:p w:rsidR="00C755CE" w:rsidRPr="00E0468C" w:rsidRDefault="00C755CE" w:rsidP="00C755CE">
                  <w:pPr>
                    <w:spacing w:after="0"/>
                    <w:contextualSpacing/>
                    <w:jc w:val="center"/>
                    <w:rPr>
                      <w:rFonts w:ascii="Times New Roman" w:eastAsia="Times New Roman" w:hAnsi="Times New Roman" w:cs="Times New Roman"/>
                      <w:i/>
                      <w:sz w:val="28"/>
                      <w:szCs w:val="28"/>
                      <w:lang w:val="uk-UA"/>
                    </w:rPr>
                  </w:pPr>
                  <w:r w:rsidRPr="00E0468C">
                    <w:rPr>
                      <w:rFonts w:ascii="Times New Roman" w:eastAsia="Times New Roman" w:hAnsi="Times New Roman" w:cs="Times New Roman"/>
                      <w:i/>
                      <w:sz w:val="28"/>
                      <w:szCs w:val="28"/>
                      <w:lang w:val="uk-UA"/>
                    </w:rPr>
                    <w:t>Висновки</w:t>
                  </w:r>
                </w:p>
              </w:tc>
              <w:tc>
                <w:tcPr>
                  <w:tcW w:w="3752" w:type="dxa"/>
                  <w:tcBorders>
                    <w:top w:val="single" w:sz="4" w:space="0" w:color="000000"/>
                    <w:left w:val="single" w:sz="4" w:space="0" w:color="000000"/>
                    <w:bottom w:val="single" w:sz="4" w:space="0" w:color="000000"/>
                    <w:right w:val="single" w:sz="4" w:space="0" w:color="000000"/>
                  </w:tcBorders>
                </w:tcPr>
                <w:p w:rsidR="00C755CE" w:rsidRPr="00E0468C" w:rsidRDefault="00C755CE" w:rsidP="00C755CE">
                  <w:pPr>
                    <w:spacing w:after="0"/>
                    <w:contextualSpacing/>
                    <w:rPr>
                      <w:rFonts w:ascii="Times New Roman" w:eastAsia="Times New Roman" w:hAnsi="Times New Roman" w:cs="Times New Roman"/>
                      <w:i/>
                      <w:sz w:val="28"/>
                      <w:szCs w:val="28"/>
                      <w:lang w:val="uk-UA"/>
                    </w:rPr>
                  </w:pPr>
                  <w:r w:rsidRPr="00E0468C">
                    <w:rPr>
                      <w:rFonts w:ascii="Times New Roman" w:eastAsia="Times New Roman" w:hAnsi="Times New Roman" w:cs="Times New Roman"/>
                      <w:i/>
                      <w:sz w:val="28"/>
                      <w:szCs w:val="28"/>
                      <w:lang w:val="uk-UA"/>
                    </w:rPr>
                    <w:t xml:space="preserve">Горбач Н. В., доцент  </w:t>
                  </w:r>
                </w:p>
              </w:tc>
              <w:tc>
                <w:tcPr>
                  <w:tcW w:w="2126" w:type="dxa"/>
                  <w:tcBorders>
                    <w:top w:val="single" w:sz="4" w:space="0" w:color="000000"/>
                    <w:left w:val="single" w:sz="4" w:space="0" w:color="000000"/>
                    <w:bottom w:val="single" w:sz="4" w:space="0" w:color="000000"/>
                    <w:right w:val="single" w:sz="4" w:space="0" w:color="auto"/>
                  </w:tcBorders>
                </w:tcPr>
                <w:p w:rsidR="00C755CE" w:rsidRPr="00B56CBF" w:rsidRDefault="00C755CE" w:rsidP="00C755CE">
                  <w:pPr>
                    <w:spacing w:after="0"/>
                    <w:contextualSpacing/>
                    <w:jc w:val="both"/>
                    <w:rPr>
                      <w:rFonts w:ascii="Times New Roman" w:eastAsia="Times New Roman" w:hAnsi="Times New Roman" w:cs="Times New Roman"/>
                      <w:i/>
                      <w:sz w:val="28"/>
                      <w:szCs w:val="28"/>
                      <w:lang w:val="uk-UA"/>
                    </w:rPr>
                  </w:pPr>
                  <w:r w:rsidRPr="00B56CBF">
                    <w:rPr>
                      <w:rFonts w:ascii="Times New Roman" w:eastAsia="Times New Roman" w:hAnsi="Times New Roman" w:cs="Times New Roman"/>
                      <w:i/>
                      <w:sz w:val="28"/>
                      <w:szCs w:val="28"/>
                      <w:lang w:val="uk-UA"/>
                    </w:rPr>
                    <w:t>01.1</w:t>
                  </w:r>
                  <w:r w:rsidR="003764C8" w:rsidRPr="00B56CBF">
                    <w:rPr>
                      <w:rFonts w:ascii="Times New Roman" w:eastAsia="Times New Roman" w:hAnsi="Times New Roman" w:cs="Times New Roman"/>
                      <w:i/>
                      <w:sz w:val="28"/>
                      <w:szCs w:val="28"/>
                      <w:lang w:val="uk-UA"/>
                    </w:rPr>
                    <w:t>1</w:t>
                  </w:r>
                  <w:r w:rsidRPr="00B56CBF">
                    <w:rPr>
                      <w:rFonts w:ascii="Times New Roman" w:eastAsia="Times New Roman" w:hAnsi="Times New Roman" w:cs="Times New Roman"/>
                      <w:i/>
                      <w:sz w:val="28"/>
                      <w:szCs w:val="28"/>
                      <w:lang w:val="uk-UA"/>
                    </w:rPr>
                    <w:t>.2020</w:t>
                  </w:r>
                </w:p>
              </w:tc>
              <w:tc>
                <w:tcPr>
                  <w:tcW w:w="2018" w:type="dxa"/>
                  <w:tcBorders>
                    <w:top w:val="single" w:sz="4" w:space="0" w:color="auto"/>
                    <w:left w:val="single" w:sz="4" w:space="0" w:color="auto"/>
                    <w:bottom w:val="single" w:sz="4" w:space="0" w:color="auto"/>
                    <w:right w:val="single" w:sz="4" w:space="0" w:color="auto"/>
                  </w:tcBorders>
                </w:tcPr>
                <w:p w:rsidR="00C755CE" w:rsidRPr="00B56CBF" w:rsidRDefault="003764C8" w:rsidP="00C755CE">
                  <w:pPr>
                    <w:spacing w:after="0"/>
                    <w:contextualSpacing/>
                    <w:jc w:val="both"/>
                    <w:rPr>
                      <w:rFonts w:ascii="Times New Roman" w:eastAsia="Times New Roman" w:hAnsi="Times New Roman" w:cs="Times New Roman"/>
                      <w:i/>
                      <w:sz w:val="28"/>
                      <w:szCs w:val="28"/>
                      <w:lang w:val="uk-UA"/>
                    </w:rPr>
                  </w:pPr>
                  <w:r w:rsidRPr="00B56CBF">
                    <w:rPr>
                      <w:rFonts w:ascii="Times New Roman" w:eastAsia="Times New Roman" w:hAnsi="Times New Roman" w:cs="Times New Roman"/>
                      <w:i/>
                      <w:sz w:val="28"/>
                      <w:szCs w:val="28"/>
                      <w:lang w:val="uk-UA"/>
                    </w:rPr>
                    <w:t>01.11</w:t>
                  </w:r>
                  <w:r w:rsidR="00C755CE" w:rsidRPr="00B56CBF">
                    <w:rPr>
                      <w:rFonts w:ascii="Times New Roman" w:eastAsia="Times New Roman" w:hAnsi="Times New Roman" w:cs="Times New Roman"/>
                      <w:i/>
                      <w:sz w:val="28"/>
                      <w:szCs w:val="28"/>
                      <w:lang w:val="uk-UA"/>
                    </w:rPr>
                    <w:t>.2020</w:t>
                  </w:r>
                </w:p>
              </w:tc>
            </w:tr>
          </w:tbl>
          <w:p w:rsidR="006D69E4" w:rsidRPr="00E0468C" w:rsidRDefault="004218DB" w:rsidP="004218DB">
            <w:pPr>
              <w:tabs>
                <w:tab w:val="left" w:pos="360"/>
              </w:tabs>
              <w:spacing w:after="0" w:line="360" w:lineRule="auto"/>
              <w:contextualSpacing/>
              <w:jc w:val="both"/>
              <w:rPr>
                <w:rFonts w:ascii="Times New Roman" w:eastAsia="Times New Roman" w:hAnsi="Times New Roman" w:cs="Times New Roman"/>
                <w:sz w:val="28"/>
                <w:szCs w:val="28"/>
                <w:lang w:val="uk-UA"/>
              </w:rPr>
            </w:pPr>
            <w:r w:rsidRPr="00E0468C">
              <w:rPr>
                <w:rFonts w:ascii="Times New Roman" w:eastAsia="Times New Roman" w:hAnsi="Times New Roman" w:cs="Times New Roman"/>
                <w:sz w:val="28"/>
                <w:szCs w:val="28"/>
                <w:lang w:val="uk-UA"/>
              </w:rPr>
              <w:t>7</w:t>
            </w:r>
            <w:r w:rsidR="006D69E4" w:rsidRPr="00E0468C">
              <w:rPr>
                <w:rFonts w:ascii="Times New Roman" w:eastAsia="Times New Roman" w:hAnsi="Times New Roman" w:cs="Times New Roman"/>
                <w:sz w:val="28"/>
                <w:szCs w:val="28"/>
                <w:lang w:val="uk-UA"/>
              </w:rPr>
              <w:t>. Дата видачі завдання</w:t>
            </w:r>
            <w:r w:rsidRPr="007F0382">
              <w:rPr>
                <w:rFonts w:ascii="Times New Roman" w:eastAsia="Times New Roman" w:hAnsi="Times New Roman" w:cs="Times New Roman"/>
                <w:sz w:val="28"/>
                <w:szCs w:val="28"/>
                <w:lang w:val="uk-UA"/>
              </w:rPr>
              <w:t xml:space="preserve">: </w:t>
            </w:r>
            <w:r w:rsidR="003C1E07">
              <w:rPr>
                <w:rFonts w:ascii="Times New Roman" w:eastAsia="Times New Roman" w:hAnsi="Times New Roman" w:cs="Times New Roman"/>
                <w:sz w:val="28"/>
                <w:szCs w:val="28"/>
                <w:lang w:val="uk-UA"/>
              </w:rPr>
              <w:t>10</w:t>
            </w:r>
            <w:r w:rsidR="007F0382" w:rsidRPr="007F0382">
              <w:rPr>
                <w:rFonts w:ascii="Times New Roman" w:eastAsia="Times New Roman" w:hAnsi="Times New Roman" w:cs="Times New Roman"/>
                <w:sz w:val="28"/>
                <w:szCs w:val="28"/>
                <w:lang w:val="uk-UA"/>
              </w:rPr>
              <w:t xml:space="preserve"> вересня</w:t>
            </w:r>
            <w:r w:rsidR="006D69E4" w:rsidRPr="007F0382">
              <w:rPr>
                <w:rFonts w:ascii="Times New Roman" w:eastAsia="Times New Roman" w:hAnsi="Times New Roman" w:cs="Times New Roman"/>
                <w:sz w:val="28"/>
                <w:szCs w:val="28"/>
                <w:lang w:val="uk-UA"/>
              </w:rPr>
              <w:t xml:space="preserve"> 201</w:t>
            </w:r>
            <w:r w:rsidR="003C1E07">
              <w:rPr>
                <w:rFonts w:ascii="Times New Roman" w:eastAsia="Times New Roman" w:hAnsi="Times New Roman" w:cs="Times New Roman"/>
                <w:sz w:val="28"/>
                <w:szCs w:val="28"/>
                <w:lang w:val="uk-UA"/>
              </w:rPr>
              <w:t>9</w:t>
            </w:r>
            <w:r w:rsidR="006D69E4" w:rsidRPr="007F0382">
              <w:rPr>
                <w:rFonts w:ascii="Times New Roman" w:eastAsia="Times New Roman" w:hAnsi="Times New Roman" w:cs="Times New Roman"/>
                <w:sz w:val="28"/>
                <w:szCs w:val="28"/>
                <w:lang w:val="uk-UA"/>
              </w:rPr>
              <w:t xml:space="preserve"> року</w:t>
            </w:r>
          </w:p>
          <w:p w:rsidR="006D69E4" w:rsidRPr="00E0468C" w:rsidRDefault="006D69E4" w:rsidP="006D69E4">
            <w:pPr>
              <w:pStyle w:val="4"/>
              <w:spacing w:before="0" w:after="0"/>
              <w:contextualSpacing/>
              <w:jc w:val="center"/>
              <w:rPr>
                <w:rFonts w:ascii="Times New Roman" w:eastAsia="Times New Roman" w:hAnsi="Times New Roman" w:cs="Times New Roman"/>
                <w:b/>
                <w:color w:val="000000"/>
                <w:sz w:val="28"/>
                <w:szCs w:val="28"/>
              </w:rPr>
            </w:pPr>
            <w:r w:rsidRPr="00E0468C">
              <w:rPr>
                <w:rFonts w:ascii="Times New Roman" w:eastAsia="Times New Roman" w:hAnsi="Times New Roman" w:cs="Times New Roman"/>
                <w:b/>
                <w:color w:val="000000"/>
                <w:sz w:val="28"/>
                <w:szCs w:val="28"/>
              </w:rPr>
              <w:t>КАЛЕНДАРНИЙ ПЛАН</w:t>
            </w:r>
          </w:p>
          <w:tbl>
            <w:tblPr>
              <w:tblW w:w="9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5"/>
              <w:gridCol w:w="4015"/>
              <w:gridCol w:w="3115"/>
              <w:gridCol w:w="1382"/>
            </w:tblGrid>
            <w:tr w:rsidR="006D69E4" w:rsidRPr="003C1E07" w:rsidTr="003C1E07">
              <w:trPr>
                <w:trHeight w:val="426"/>
              </w:trPr>
              <w:tc>
                <w:tcPr>
                  <w:tcW w:w="695" w:type="dxa"/>
                  <w:tcBorders>
                    <w:top w:val="single" w:sz="4" w:space="0" w:color="000000"/>
                    <w:left w:val="single" w:sz="4" w:space="0" w:color="000000"/>
                    <w:bottom w:val="single" w:sz="4" w:space="0" w:color="000000"/>
                    <w:right w:val="single" w:sz="4" w:space="0" w:color="000000"/>
                  </w:tcBorders>
                  <w:vAlign w:val="center"/>
                </w:tcPr>
                <w:p w:rsidR="006D69E4" w:rsidRPr="00E0468C" w:rsidRDefault="006D69E4" w:rsidP="00C755CE">
                  <w:pPr>
                    <w:spacing w:after="0" w:line="240" w:lineRule="auto"/>
                    <w:contextualSpacing/>
                    <w:jc w:val="center"/>
                    <w:rPr>
                      <w:rFonts w:ascii="Times New Roman" w:eastAsia="Times New Roman" w:hAnsi="Times New Roman" w:cs="Times New Roman"/>
                      <w:sz w:val="28"/>
                      <w:szCs w:val="28"/>
                      <w:lang w:val="uk-UA"/>
                    </w:rPr>
                  </w:pPr>
                  <w:r w:rsidRPr="00E0468C">
                    <w:rPr>
                      <w:rFonts w:ascii="Times New Roman" w:eastAsia="Times New Roman" w:hAnsi="Times New Roman" w:cs="Times New Roman"/>
                      <w:sz w:val="28"/>
                      <w:szCs w:val="28"/>
                      <w:lang w:val="uk-UA"/>
                    </w:rPr>
                    <w:t>№</w:t>
                  </w:r>
                </w:p>
                <w:p w:rsidR="006D69E4" w:rsidRPr="00E0468C" w:rsidRDefault="006D69E4" w:rsidP="00C755CE">
                  <w:pPr>
                    <w:spacing w:after="0" w:line="240" w:lineRule="auto"/>
                    <w:contextualSpacing/>
                    <w:jc w:val="center"/>
                    <w:rPr>
                      <w:rFonts w:ascii="Times New Roman" w:eastAsia="Times New Roman" w:hAnsi="Times New Roman" w:cs="Times New Roman"/>
                      <w:sz w:val="28"/>
                      <w:szCs w:val="28"/>
                      <w:lang w:val="uk-UA"/>
                    </w:rPr>
                  </w:pPr>
                  <w:r w:rsidRPr="00E0468C">
                    <w:rPr>
                      <w:rFonts w:ascii="Times New Roman" w:eastAsia="Times New Roman" w:hAnsi="Times New Roman" w:cs="Times New Roman"/>
                      <w:sz w:val="28"/>
                      <w:szCs w:val="28"/>
                      <w:lang w:val="uk-UA"/>
                    </w:rPr>
                    <w:t>з/п</w:t>
                  </w:r>
                </w:p>
              </w:tc>
              <w:tc>
                <w:tcPr>
                  <w:tcW w:w="4015" w:type="dxa"/>
                  <w:tcBorders>
                    <w:top w:val="single" w:sz="4" w:space="0" w:color="000000"/>
                    <w:left w:val="single" w:sz="4" w:space="0" w:color="000000"/>
                    <w:bottom w:val="single" w:sz="4" w:space="0" w:color="000000"/>
                    <w:right w:val="single" w:sz="4" w:space="0" w:color="000000"/>
                  </w:tcBorders>
                  <w:vAlign w:val="center"/>
                </w:tcPr>
                <w:p w:rsidR="006D69E4" w:rsidRPr="00E0468C" w:rsidRDefault="006D69E4" w:rsidP="00C755CE">
                  <w:pPr>
                    <w:spacing w:after="0" w:line="240" w:lineRule="auto"/>
                    <w:contextualSpacing/>
                    <w:jc w:val="center"/>
                    <w:rPr>
                      <w:rFonts w:ascii="Times New Roman" w:eastAsia="Times New Roman" w:hAnsi="Times New Roman" w:cs="Times New Roman"/>
                      <w:sz w:val="28"/>
                      <w:szCs w:val="28"/>
                      <w:lang w:val="uk-UA"/>
                    </w:rPr>
                  </w:pPr>
                  <w:r w:rsidRPr="00E0468C">
                    <w:rPr>
                      <w:rFonts w:ascii="Times New Roman" w:eastAsia="Times New Roman" w:hAnsi="Times New Roman" w:cs="Times New Roman"/>
                      <w:sz w:val="28"/>
                      <w:szCs w:val="28"/>
                      <w:lang w:val="uk-UA"/>
                    </w:rPr>
                    <w:t>Назва етапів роботи</w:t>
                  </w:r>
                </w:p>
              </w:tc>
              <w:tc>
                <w:tcPr>
                  <w:tcW w:w="3115" w:type="dxa"/>
                  <w:tcBorders>
                    <w:top w:val="single" w:sz="4" w:space="0" w:color="000000"/>
                    <w:left w:val="single" w:sz="4" w:space="0" w:color="000000"/>
                    <w:bottom w:val="single" w:sz="4" w:space="0" w:color="000000"/>
                    <w:right w:val="single" w:sz="4" w:space="0" w:color="000000"/>
                  </w:tcBorders>
                  <w:vAlign w:val="center"/>
                </w:tcPr>
                <w:p w:rsidR="006D69E4" w:rsidRPr="00E0468C" w:rsidRDefault="006D69E4" w:rsidP="00C755CE">
                  <w:pPr>
                    <w:pBdr>
                      <w:top w:val="nil"/>
                      <w:left w:val="nil"/>
                      <w:bottom w:val="nil"/>
                      <w:right w:val="nil"/>
                      <w:between w:val="nil"/>
                    </w:pBdr>
                    <w:spacing w:after="0" w:line="240" w:lineRule="auto"/>
                    <w:contextualSpacing/>
                    <w:jc w:val="center"/>
                    <w:rPr>
                      <w:rFonts w:ascii="Times New Roman" w:eastAsia="Times New Roman" w:hAnsi="Times New Roman" w:cs="Times New Roman"/>
                      <w:color w:val="000000"/>
                      <w:sz w:val="28"/>
                      <w:szCs w:val="28"/>
                      <w:lang w:val="uk-UA"/>
                    </w:rPr>
                  </w:pPr>
                  <w:r w:rsidRPr="00E0468C">
                    <w:rPr>
                      <w:rFonts w:ascii="Times New Roman" w:eastAsia="Times New Roman" w:hAnsi="Times New Roman" w:cs="Times New Roman"/>
                      <w:color w:val="000000"/>
                      <w:sz w:val="28"/>
                      <w:szCs w:val="28"/>
                      <w:lang w:val="uk-UA"/>
                    </w:rPr>
                    <w:t>Строк  виконання етапів роботи</w:t>
                  </w:r>
                </w:p>
              </w:tc>
              <w:tc>
                <w:tcPr>
                  <w:tcW w:w="1382" w:type="dxa"/>
                  <w:tcBorders>
                    <w:top w:val="single" w:sz="4" w:space="0" w:color="000000"/>
                    <w:left w:val="single" w:sz="4" w:space="0" w:color="000000"/>
                    <w:bottom w:val="single" w:sz="4" w:space="0" w:color="000000"/>
                    <w:right w:val="single" w:sz="4" w:space="0" w:color="000000"/>
                  </w:tcBorders>
                  <w:vAlign w:val="center"/>
                </w:tcPr>
                <w:p w:rsidR="006D69E4" w:rsidRPr="00E0468C" w:rsidRDefault="006D69E4" w:rsidP="00C755CE">
                  <w:pPr>
                    <w:pStyle w:val="3"/>
                    <w:spacing w:before="0" w:after="0" w:line="240" w:lineRule="auto"/>
                    <w:contextualSpacing/>
                    <w:jc w:val="center"/>
                    <w:rPr>
                      <w:rFonts w:ascii="Times New Roman" w:eastAsia="Times New Roman" w:hAnsi="Times New Roman" w:cs="Times New Roman"/>
                      <w:b/>
                      <w:color w:val="000000"/>
                    </w:rPr>
                  </w:pPr>
                  <w:r w:rsidRPr="00E0468C">
                    <w:rPr>
                      <w:rFonts w:ascii="Times New Roman" w:eastAsia="Times New Roman" w:hAnsi="Times New Roman" w:cs="Times New Roman"/>
                      <w:color w:val="000000"/>
                    </w:rPr>
                    <w:t>Примітка</w:t>
                  </w:r>
                </w:p>
              </w:tc>
            </w:tr>
            <w:tr w:rsidR="006D69E4" w:rsidRPr="00E0468C" w:rsidTr="003C1E07">
              <w:trPr>
                <w:trHeight w:val="994"/>
              </w:trPr>
              <w:tc>
                <w:tcPr>
                  <w:tcW w:w="695" w:type="dxa"/>
                  <w:tcBorders>
                    <w:top w:val="single" w:sz="4" w:space="0" w:color="000000"/>
                    <w:left w:val="single" w:sz="4" w:space="0" w:color="000000"/>
                    <w:bottom w:val="single" w:sz="4" w:space="0" w:color="000000"/>
                    <w:right w:val="single" w:sz="4" w:space="0" w:color="000000"/>
                  </w:tcBorders>
                </w:tcPr>
                <w:p w:rsidR="006D69E4" w:rsidRPr="00E0468C" w:rsidRDefault="006D69E4" w:rsidP="00C755CE">
                  <w:pPr>
                    <w:spacing w:after="0" w:line="240" w:lineRule="auto"/>
                    <w:contextualSpacing/>
                    <w:jc w:val="center"/>
                    <w:rPr>
                      <w:rFonts w:ascii="Times New Roman" w:eastAsia="Times New Roman" w:hAnsi="Times New Roman" w:cs="Times New Roman"/>
                      <w:i/>
                      <w:sz w:val="28"/>
                      <w:szCs w:val="28"/>
                      <w:lang w:val="uk-UA"/>
                    </w:rPr>
                  </w:pPr>
                  <w:r w:rsidRPr="00E0468C">
                    <w:rPr>
                      <w:rFonts w:ascii="Times New Roman" w:eastAsia="Times New Roman" w:hAnsi="Times New Roman" w:cs="Times New Roman"/>
                      <w:i/>
                      <w:sz w:val="28"/>
                      <w:szCs w:val="28"/>
                      <w:lang w:val="uk-UA"/>
                    </w:rPr>
                    <w:t>1.</w:t>
                  </w:r>
                </w:p>
              </w:tc>
              <w:tc>
                <w:tcPr>
                  <w:tcW w:w="4015" w:type="dxa"/>
                  <w:tcBorders>
                    <w:top w:val="single" w:sz="4" w:space="0" w:color="000000"/>
                    <w:left w:val="single" w:sz="4" w:space="0" w:color="000000"/>
                    <w:bottom w:val="single" w:sz="4" w:space="0" w:color="000000"/>
                    <w:right w:val="single" w:sz="4" w:space="0" w:color="000000"/>
                  </w:tcBorders>
                </w:tcPr>
                <w:p w:rsidR="006D69E4" w:rsidRPr="00E0468C" w:rsidRDefault="00603A2F" w:rsidP="00C755CE">
                  <w:pPr>
                    <w:spacing w:after="0" w:line="240" w:lineRule="auto"/>
                    <w:contextualSpacing/>
                    <w:jc w:val="both"/>
                    <w:rPr>
                      <w:rFonts w:ascii="Times New Roman" w:eastAsia="Times New Roman" w:hAnsi="Times New Roman" w:cs="Times New Roman"/>
                      <w:i/>
                      <w:sz w:val="28"/>
                      <w:szCs w:val="28"/>
                      <w:lang w:val="uk-UA"/>
                    </w:rPr>
                  </w:pPr>
                  <w:r w:rsidRPr="00E0468C">
                    <w:rPr>
                      <w:rFonts w:ascii="Times New Roman" w:eastAsia="Times New Roman" w:hAnsi="Times New Roman" w:cs="Times New Roman"/>
                      <w:i/>
                      <w:sz w:val="28"/>
                      <w:szCs w:val="28"/>
                      <w:lang w:val="uk-UA"/>
                    </w:rPr>
                    <w:t xml:space="preserve">Пошук наукових джерел </w:t>
                  </w:r>
                  <w:r w:rsidR="00C755CE">
                    <w:rPr>
                      <w:rFonts w:ascii="Times New Roman" w:eastAsia="Times New Roman" w:hAnsi="Times New Roman" w:cs="Times New Roman"/>
                      <w:i/>
                      <w:sz w:val="28"/>
                      <w:szCs w:val="28"/>
                      <w:lang w:val="uk-UA"/>
                    </w:rPr>
                    <w:t>і</w:t>
                  </w:r>
                  <w:r w:rsidRPr="00E0468C">
                    <w:rPr>
                      <w:rFonts w:ascii="Times New Roman" w:eastAsia="Times New Roman" w:hAnsi="Times New Roman" w:cs="Times New Roman"/>
                      <w:i/>
                      <w:sz w:val="28"/>
                      <w:szCs w:val="28"/>
                      <w:lang w:val="uk-UA"/>
                    </w:rPr>
                    <w:t>з теми дослідження, їх аналіз; укладання бібліографії</w:t>
                  </w:r>
                </w:p>
              </w:tc>
              <w:tc>
                <w:tcPr>
                  <w:tcW w:w="3115" w:type="dxa"/>
                  <w:tcBorders>
                    <w:top w:val="single" w:sz="4" w:space="0" w:color="000000"/>
                    <w:left w:val="single" w:sz="4" w:space="0" w:color="000000"/>
                    <w:bottom w:val="single" w:sz="4" w:space="0" w:color="000000"/>
                    <w:right w:val="single" w:sz="4" w:space="0" w:color="000000"/>
                  </w:tcBorders>
                </w:tcPr>
                <w:p w:rsidR="006D69E4" w:rsidRPr="0026001B" w:rsidRDefault="003D63D8" w:rsidP="00C755CE">
                  <w:pPr>
                    <w:pBdr>
                      <w:top w:val="nil"/>
                      <w:left w:val="nil"/>
                      <w:bottom w:val="nil"/>
                      <w:right w:val="nil"/>
                      <w:between w:val="nil"/>
                    </w:pBdr>
                    <w:spacing w:after="0" w:line="240" w:lineRule="auto"/>
                    <w:contextualSpacing/>
                    <w:jc w:val="center"/>
                    <w:rPr>
                      <w:rFonts w:ascii="Times New Roman" w:eastAsia="Times New Roman" w:hAnsi="Times New Roman" w:cs="Times New Roman"/>
                      <w:i/>
                      <w:color w:val="000000"/>
                      <w:sz w:val="28"/>
                      <w:szCs w:val="24"/>
                      <w:lang w:val="uk-UA"/>
                    </w:rPr>
                  </w:pPr>
                  <w:r>
                    <w:rPr>
                      <w:rFonts w:ascii="Times New Roman" w:eastAsia="Times New Roman" w:hAnsi="Times New Roman" w:cs="Times New Roman"/>
                      <w:i/>
                      <w:color w:val="000000"/>
                      <w:sz w:val="28"/>
                      <w:szCs w:val="24"/>
                      <w:lang w:val="uk-UA"/>
                    </w:rPr>
                    <w:t>вересень</w:t>
                  </w:r>
                  <w:r w:rsidR="004218DB" w:rsidRPr="0026001B">
                    <w:rPr>
                      <w:rFonts w:ascii="Times New Roman" w:eastAsia="Times New Roman" w:hAnsi="Times New Roman" w:cs="Times New Roman"/>
                      <w:i/>
                      <w:color w:val="000000"/>
                      <w:sz w:val="28"/>
                      <w:szCs w:val="24"/>
                      <w:lang w:val="uk-UA"/>
                    </w:rPr>
                    <w:t xml:space="preserve"> </w:t>
                  </w:r>
                  <w:r w:rsidR="00C755CE">
                    <w:rPr>
                      <w:rFonts w:ascii="Times New Roman" w:eastAsia="Times New Roman" w:hAnsi="Times New Roman" w:cs="Times New Roman"/>
                      <w:i/>
                      <w:color w:val="000000"/>
                      <w:sz w:val="28"/>
                      <w:szCs w:val="24"/>
                      <w:lang w:val="uk-UA"/>
                    </w:rPr>
                    <w:t>20</w:t>
                  </w:r>
                  <w:r>
                    <w:rPr>
                      <w:rFonts w:ascii="Times New Roman" w:eastAsia="Times New Roman" w:hAnsi="Times New Roman" w:cs="Times New Roman"/>
                      <w:i/>
                      <w:color w:val="000000"/>
                      <w:sz w:val="28"/>
                      <w:szCs w:val="24"/>
                      <w:lang w:val="uk-UA"/>
                    </w:rPr>
                    <w:t>19</w:t>
                  </w:r>
                  <w:r w:rsidR="004C48C4" w:rsidRPr="0026001B">
                    <w:rPr>
                      <w:rFonts w:ascii="Times New Roman" w:eastAsia="Times New Roman" w:hAnsi="Times New Roman" w:cs="Times New Roman"/>
                      <w:i/>
                      <w:color w:val="000000"/>
                      <w:sz w:val="28"/>
                      <w:szCs w:val="24"/>
                      <w:lang w:val="uk-UA"/>
                    </w:rPr>
                    <w:t xml:space="preserve"> </w:t>
                  </w:r>
                  <w:r w:rsidR="006D69E4" w:rsidRPr="0026001B">
                    <w:rPr>
                      <w:rFonts w:ascii="Times New Roman" w:eastAsia="Times New Roman" w:hAnsi="Times New Roman" w:cs="Times New Roman"/>
                      <w:i/>
                      <w:color w:val="000000"/>
                      <w:sz w:val="28"/>
                      <w:szCs w:val="24"/>
                      <w:lang w:val="uk-UA"/>
                    </w:rPr>
                    <w:t>р.</w:t>
                  </w:r>
                </w:p>
              </w:tc>
              <w:tc>
                <w:tcPr>
                  <w:tcW w:w="1382" w:type="dxa"/>
                  <w:tcBorders>
                    <w:top w:val="single" w:sz="4" w:space="0" w:color="000000"/>
                    <w:left w:val="single" w:sz="4" w:space="0" w:color="000000"/>
                    <w:bottom w:val="single" w:sz="4" w:space="0" w:color="000000"/>
                    <w:right w:val="single" w:sz="4" w:space="0" w:color="000000"/>
                  </w:tcBorders>
                </w:tcPr>
                <w:p w:rsidR="006D69E4" w:rsidRPr="00E0468C" w:rsidRDefault="007F0382" w:rsidP="00C755CE">
                  <w:pPr>
                    <w:spacing w:after="0" w:line="240" w:lineRule="auto"/>
                    <w:contextualSpacing/>
                    <w:jc w:val="center"/>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 xml:space="preserve">Виконано </w:t>
                  </w:r>
                </w:p>
              </w:tc>
            </w:tr>
            <w:tr w:rsidR="007F0382" w:rsidRPr="00E0468C" w:rsidTr="003C1E07">
              <w:trPr>
                <w:trHeight w:val="363"/>
              </w:trPr>
              <w:tc>
                <w:tcPr>
                  <w:tcW w:w="695" w:type="dxa"/>
                  <w:tcBorders>
                    <w:top w:val="single" w:sz="4" w:space="0" w:color="000000"/>
                    <w:left w:val="single" w:sz="4" w:space="0" w:color="000000"/>
                    <w:bottom w:val="single" w:sz="4" w:space="0" w:color="000000"/>
                    <w:right w:val="single" w:sz="4" w:space="0" w:color="000000"/>
                  </w:tcBorders>
                </w:tcPr>
                <w:p w:rsidR="007F0382" w:rsidRPr="00E0468C" w:rsidRDefault="007F0382" w:rsidP="00C755CE">
                  <w:pPr>
                    <w:spacing w:after="0" w:line="240" w:lineRule="auto"/>
                    <w:contextualSpacing/>
                    <w:jc w:val="center"/>
                    <w:rPr>
                      <w:rFonts w:ascii="Times New Roman" w:eastAsia="Times New Roman" w:hAnsi="Times New Roman" w:cs="Times New Roman"/>
                      <w:i/>
                      <w:sz w:val="28"/>
                      <w:szCs w:val="28"/>
                      <w:lang w:val="uk-UA"/>
                    </w:rPr>
                  </w:pPr>
                  <w:r w:rsidRPr="00E0468C">
                    <w:rPr>
                      <w:rFonts w:ascii="Times New Roman" w:eastAsia="Times New Roman" w:hAnsi="Times New Roman" w:cs="Times New Roman"/>
                      <w:i/>
                      <w:sz w:val="28"/>
                      <w:szCs w:val="28"/>
                      <w:lang w:val="uk-UA"/>
                    </w:rPr>
                    <w:t>2.</w:t>
                  </w:r>
                </w:p>
              </w:tc>
              <w:tc>
                <w:tcPr>
                  <w:tcW w:w="4015" w:type="dxa"/>
                  <w:tcBorders>
                    <w:top w:val="single" w:sz="4" w:space="0" w:color="000000"/>
                    <w:left w:val="single" w:sz="4" w:space="0" w:color="000000"/>
                    <w:bottom w:val="single" w:sz="4" w:space="0" w:color="000000"/>
                    <w:right w:val="single" w:sz="4" w:space="0" w:color="000000"/>
                  </w:tcBorders>
                </w:tcPr>
                <w:p w:rsidR="007F0382" w:rsidRPr="00E0468C" w:rsidRDefault="007F0382" w:rsidP="00C755CE">
                  <w:pPr>
                    <w:spacing w:after="0" w:line="240" w:lineRule="auto"/>
                    <w:contextualSpacing/>
                    <w:rPr>
                      <w:rFonts w:ascii="Times New Roman" w:eastAsia="Times New Roman" w:hAnsi="Times New Roman" w:cs="Times New Roman"/>
                      <w:i/>
                      <w:sz w:val="28"/>
                      <w:szCs w:val="28"/>
                      <w:lang w:val="uk-UA"/>
                    </w:rPr>
                  </w:pPr>
                  <w:r w:rsidRPr="00E0468C">
                    <w:rPr>
                      <w:rFonts w:ascii="Times New Roman" w:eastAsia="Times New Roman" w:hAnsi="Times New Roman" w:cs="Times New Roman"/>
                      <w:i/>
                      <w:sz w:val="28"/>
                      <w:szCs w:val="28"/>
                      <w:lang w:val="uk-UA"/>
                    </w:rPr>
                    <w:t>Добір фактичного матеріалу</w:t>
                  </w:r>
                </w:p>
              </w:tc>
              <w:tc>
                <w:tcPr>
                  <w:tcW w:w="3115" w:type="dxa"/>
                  <w:tcBorders>
                    <w:top w:val="single" w:sz="4" w:space="0" w:color="000000"/>
                    <w:left w:val="single" w:sz="4" w:space="0" w:color="000000"/>
                    <w:bottom w:val="single" w:sz="4" w:space="0" w:color="000000"/>
                    <w:right w:val="single" w:sz="4" w:space="0" w:color="000000"/>
                  </w:tcBorders>
                </w:tcPr>
                <w:p w:rsidR="007F0382" w:rsidRPr="0026001B" w:rsidRDefault="003D63D8" w:rsidP="00C755CE">
                  <w:pPr>
                    <w:pBdr>
                      <w:top w:val="nil"/>
                      <w:left w:val="nil"/>
                      <w:bottom w:val="nil"/>
                      <w:right w:val="nil"/>
                      <w:between w:val="nil"/>
                    </w:pBdr>
                    <w:spacing w:after="0" w:line="240" w:lineRule="auto"/>
                    <w:contextualSpacing/>
                    <w:jc w:val="center"/>
                    <w:rPr>
                      <w:rFonts w:ascii="Times New Roman" w:eastAsia="Times New Roman" w:hAnsi="Times New Roman" w:cs="Times New Roman"/>
                      <w:i/>
                      <w:color w:val="000000"/>
                      <w:sz w:val="28"/>
                      <w:szCs w:val="24"/>
                      <w:lang w:val="uk-UA"/>
                    </w:rPr>
                  </w:pPr>
                  <w:r>
                    <w:rPr>
                      <w:rFonts w:ascii="Times New Roman" w:eastAsia="Times New Roman" w:hAnsi="Times New Roman" w:cs="Times New Roman"/>
                      <w:i/>
                      <w:color w:val="000000"/>
                      <w:sz w:val="28"/>
                      <w:szCs w:val="24"/>
                      <w:lang w:val="uk-UA"/>
                    </w:rPr>
                    <w:t>жовтень–листопад</w:t>
                  </w:r>
                  <w:r w:rsidR="00C755CE">
                    <w:rPr>
                      <w:rFonts w:ascii="Times New Roman" w:eastAsia="Times New Roman" w:hAnsi="Times New Roman" w:cs="Times New Roman"/>
                      <w:i/>
                      <w:color w:val="000000"/>
                      <w:sz w:val="28"/>
                      <w:szCs w:val="24"/>
                      <w:lang w:val="uk-UA"/>
                    </w:rPr>
                    <w:t xml:space="preserve"> 20</w:t>
                  </w:r>
                  <w:r>
                    <w:rPr>
                      <w:rFonts w:ascii="Times New Roman" w:eastAsia="Times New Roman" w:hAnsi="Times New Roman" w:cs="Times New Roman"/>
                      <w:i/>
                      <w:color w:val="000000"/>
                      <w:sz w:val="28"/>
                      <w:szCs w:val="24"/>
                      <w:lang w:val="uk-UA"/>
                    </w:rPr>
                    <w:t>19</w:t>
                  </w:r>
                  <w:r w:rsidR="007F0382" w:rsidRPr="0026001B">
                    <w:rPr>
                      <w:rFonts w:ascii="Times New Roman" w:eastAsia="Times New Roman" w:hAnsi="Times New Roman" w:cs="Times New Roman"/>
                      <w:i/>
                      <w:color w:val="000000"/>
                      <w:sz w:val="28"/>
                      <w:szCs w:val="24"/>
                      <w:lang w:val="uk-UA"/>
                    </w:rPr>
                    <w:t xml:space="preserve"> р.</w:t>
                  </w:r>
                </w:p>
              </w:tc>
              <w:tc>
                <w:tcPr>
                  <w:tcW w:w="1382" w:type="dxa"/>
                  <w:tcBorders>
                    <w:top w:val="single" w:sz="4" w:space="0" w:color="000000"/>
                    <w:left w:val="single" w:sz="4" w:space="0" w:color="000000"/>
                    <w:bottom w:val="single" w:sz="4" w:space="0" w:color="000000"/>
                    <w:right w:val="single" w:sz="4" w:space="0" w:color="000000"/>
                  </w:tcBorders>
                </w:tcPr>
                <w:p w:rsidR="007F0382" w:rsidRPr="00E0468C" w:rsidRDefault="007F0382" w:rsidP="00C755CE">
                  <w:pPr>
                    <w:spacing w:after="0" w:line="240" w:lineRule="auto"/>
                    <w:contextualSpacing/>
                    <w:jc w:val="center"/>
                    <w:rPr>
                      <w:rFonts w:ascii="Times New Roman" w:eastAsia="Times New Roman" w:hAnsi="Times New Roman" w:cs="Times New Roman"/>
                      <w:i/>
                      <w:sz w:val="28"/>
                      <w:szCs w:val="28"/>
                      <w:lang w:val="uk-UA"/>
                    </w:rPr>
                  </w:pPr>
                  <w:r w:rsidRPr="00607F2F">
                    <w:rPr>
                      <w:rFonts w:ascii="Times New Roman" w:eastAsia="Times New Roman" w:hAnsi="Times New Roman" w:cs="Times New Roman"/>
                      <w:i/>
                      <w:sz w:val="28"/>
                      <w:szCs w:val="28"/>
                      <w:lang w:val="uk-UA"/>
                    </w:rPr>
                    <w:t xml:space="preserve">Виконано </w:t>
                  </w:r>
                </w:p>
              </w:tc>
            </w:tr>
            <w:tr w:rsidR="007F0382" w:rsidRPr="00E0468C" w:rsidTr="003C1E07">
              <w:trPr>
                <w:trHeight w:val="324"/>
              </w:trPr>
              <w:tc>
                <w:tcPr>
                  <w:tcW w:w="695" w:type="dxa"/>
                  <w:tcBorders>
                    <w:top w:val="single" w:sz="4" w:space="0" w:color="000000"/>
                    <w:left w:val="single" w:sz="4" w:space="0" w:color="000000"/>
                    <w:bottom w:val="single" w:sz="4" w:space="0" w:color="000000"/>
                    <w:right w:val="single" w:sz="4" w:space="0" w:color="000000"/>
                  </w:tcBorders>
                </w:tcPr>
                <w:p w:rsidR="007F0382" w:rsidRPr="00E0468C" w:rsidRDefault="007F0382" w:rsidP="00C755CE">
                  <w:pPr>
                    <w:spacing w:after="0" w:line="240" w:lineRule="auto"/>
                    <w:contextualSpacing/>
                    <w:jc w:val="center"/>
                    <w:rPr>
                      <w:rFonts w:ascii="Times New Roman" w:eastAsia="Times New Roman" w:hAnsi="Times New Roman" w:cs="Times New Roman"/>
                      <w:i/>
                      <w:sz w:val="28"/>
                      <w:szCs w:val="28"/>
                      <w:lang w:val="uk-UA"/>
                    </w:rPr>
                  </w:pPr>
                  <w:r w:rsidRPr="00E0468C">
                    <w:rPr>
                      <w:rFonts w:ascii="Times New Roman" w:eastAsia="Times New Roman" w:hAnsi="Times New Roman" w:cs="Times New Roman"/>
                      <w:i/>
                      <w:sz w:val="28"/>
                      <w:szCs w:val="28"/>
                      <w:lang w:val="uk-UA"/>
                    </w:rPr>
                    <w:t>3.</w:t>
                  </w:r>
                </w:p>
              </w:tc>
              <w:tc>
                <w:tcPr>
                  <w:tcW w:w="4015" w:type="dxa"/>
                  <w:tcBorders>
                    <w:top w:val="single" w:sz="4" w:space="0" w:color="000000"/>
                    <w:left w:val="single" w:sz="4" w:space="0" w:color="000000"/>
                    <w:bottom w:val="single" w:sz="4" w:space="0" w:color="000000"/>
                    <w:right w:val="single" w:sz="4" w:space="0" w:color="000000"/>
                  </w:tcBorders>
                </w:tcPr>
                <w:p w:rsidR="007F0382" w:rsidRPr="00E0468C" w:rsidRDefault="007F0382" w:rsidP="00C755CE">
                  <w:pPr>
                    <w:spacing w:after="0" w:line="240" w:lineRule="auto"/>
                    <w:contextualSpacing/>
                    <w:rPr>
                      <w:rFonts w:ascii="Times New Roman" w:eastAsia="Times New Roman" w:hAnsi="Times New Roman" w:cs="Times New Roman"/>
                      <w:i/>
                      <w:sz w:val="28"/>
                      <w:szCs w:val="28"/>
                      <w:lang w:val="uk-UA"/>
                    </w:rPr>
                  </w:pPr>
                  <w:r w:rsidRPr="00E0468C">
                    <w:rPr>
                      <w:rFonts w:ascii="Times New Roman" w:eastAsia="Times New Roman" w:hAnsi="Times New Roman" w:cs="Times New Roman"/>
                      <w:i/>
                      <w:sz w:val="28"/>
                      <w:szCs w:val="28"/>
                      <w:lang w:val="uk-UA"/>
                    </w:rPr>
                    <w:t xml:space="preserve">Написання вступу </w:t>
                  </w:r>
                </w:p>
              </w:tc>
              <w:tc>
                <w:tcPr>
                  <w:tcW w:w="3115" w:type="dxa"/>
                  <w:tcBorders>
                    <w:top w:val="single" w:sz="4" w:space="0" w:color="000000"/>
                    <w:left w:val="single" w:sz="4" w:space="0" w:color="000000"/>
                    <w:bottom w:val="single" w:sz="4" w:space="0" w:color="000000"/>
                    <w:right w:val="single" w:sz="4" w:space="0" w:color="000000"/>
                  </w:tcBorders>
                </w:tcPr>
                <w:p w:rsidR="007F0382" w:rsidRPr="0026001B" w:rsidRDefault="003C1E07" w:rsidP="00C755CE">
                  <w:pPr>
                    <w:pBdr>
                      <w:top w:val="nil"/>
                      <w:left w:val="nil"/>
                      <w:bottom w:val="nil"/>
                      <w:right w:val="nil"/>
                      <w:between w:val="nil"/>
                    </w:pBdr>
                    <w:spacing w:after="0" w:line="240" w:lineRule="auto"/>
                    <w:contextualSpacing/>
                    <w:jc w:val="center"/>
                    <w:rPr>
                      <w:rFonts w:ascii="Times New Roman" w:eastAsia="Times New Roman" w:hAnsi="Times New Roman" w:cs="Times New Roman"/>
                      <w:i/>
                      <w:color w:val="000000"/>
                      <w:sz w:val="28"/>
                      <w:szCs w:val="24"/>
                      <w:lang w:val="uk-UA"/>
                    </w:rPr>
                  </w:pPr>
                  <w:r>
                    <w:rPr>
                      <w:rFonts w:ascii="Times New Roman" w:eastAsia="Times New Roman" w:hAnsi="Times New Roman" w:cs="Times New Roman"/>
                      <w:i/>
                      <w:color w:val="000000"/>
                      <w:sz w:val="28"/>
                      <w:szCs w:val="24"/>
                      <w:lang w:val="uk-UA"/>
                    </w:rPr>
                    <w:t>грудень</w:t>
                  </w:r>
                  <w:r w:rsidR="00C755CE">
                    <w:rPr>
                      <w:rFonts w:ascii="Times New Roman" w:eastAsia="Times New Roman" w:hAnsi="Times New Roman" w:cs="Times New Roman"/>
                      <w:i/>
                      <w:color w:val="000000"/>
                      <w:sz w:val="28"/>
                      <w:szCs w:val="24"/>
                      <w:lang w:val="uk-UA"/>
                    </w:rPr>
                    <w:t xml:space="preserve"> 20</w:t>
                  </w:r>
                  <w:r>
                    <w:rPr>
                      <w:rFonts w:ascii="Times New Roman" w:eastAsia="Times New Roman" w:hAnsi="Times New Roman" w:cs="Times New Roman"/>
                      <w:i/>
                      <w:color w:val="000000"/>
                      <w:sz w:val="28"/>
                      <w:szCs w:val="24"/>
                      <w:lang w:val="uk-UA"/>
                    </w:rPr>
                    <w:t>19</w:t>
                  </w:r>
                  <w:r w:rsidR="007F0382" w:rsidRPr="0026001B">
                    <w:rPr>
                      <w:rFonts w:ascii="Times New Roman" w:eastAsia="Times New Roman" w:hAnsi="Times New Roman" w:cs="Times New Roman"/>
                      <w:i/>
                      <w:color w:val="000000"/>
                      <w:sz w:val="28"/>
                      <w:szCs w:val="24"/>
                      <w:lang w:val="uk-UA"/>
                    </w:rPr>
                    <w:t xml:space="preserve"> р.</w:t>
                  </w:r>
                </w:p>
              </w:tc>
              <w:tc>
                <w:tcPr>
                  <w:tcW w:w="1382" w:type="dxa"/>
                  <w:tcBorders>
                    <w:top w:val="single" w:sz="4" w:space="0" w:color="000000"/>
                    <w:left w:val="single" w:sz="4" w:space="0" w:color="000000"/>
                    <w:bottom w:val="single" w:sz="4" w:space="0" w:color="000000"/>
                    <w:right w:val="single" w:sz="4" w:space="0" w:color="000000"/>
                  </w:tcBorders>
                </w:tcPr>
                <w:p w:rsidR="007F0382" w:rsidRPr="00E0468C" w:rsidRDefault="007F0382" w:rsidP="00C755CE">
                  <w:pPr>
                    <w:spacing w:after="0" w:line="240" w:lineRule="auto"/>
                    <w:contextualSpacing/>
                    <w:jc w:val="center"/>
                    <w:rPr>
                      <w:rFonts w:ascii="Times New Roman" w:eastAsia="Times New Roman" w:hAnsi="Times New Roman" w:cs="Times New Roman"/>
                      <w:i/>
                      <w:sz w:val="28"/>
                      <w:szCs w:val="28"/>
                      <w:lang w:val="uk-UA"/>
                    </w:rPr>
                  </w:pPr>
                  <w:r w:rsidRPr="00607F2F">
                    <w:rPr>
                      <w:rFonts w:ascii="Times New Roman" w:eastAsia="Times New Roman" w:hAnsi="Times New Roman" w:cs="Times New Roman"/>
                      <w:i/>
                      <w:sz w:val="28"/>
                      <w:szCs w:val="28"/>
                      <w:lang w:val="uk-UA"/>
                    </w:rPr>
                    <w:t xml:space="preserve">Виконано </w:t>
                  </w:r>
                </w:p>
              </w:tc>
            </w:tr>
            <w:tr w:rsidR="007F0382" w:rsidRPr="00E0468C" w:rsidTr="003C1E07">
              <w:trPr>
                <w:trHeight w:val="324"/>
              </w:trPr>
              <w:tc>
                <w:tcPr>
                  <w:tcW w:w="695" w:type="dxa"/>
                  <w:tcBorders>
                    <w:top w:val="single" w:sz="4" w:space="0" w:color="000000"/>
                    <w:left w:val="single" w:sz="4" w:space="0" w:color="000000"/>
                    <w:bottom w:val="single" w:sz="4" w:space="0" w:color="000000"/>
                    <w:right w:val="single" w:sz="4" w:space="0" w:color="000000"/>
                  </w:tcBorders>
                </w:tcPr>
                <w:p w:rsidR="007F0382" w:rsidRPr="00E0468C" w:rsidRDefault="007F0382" w:rsidP="00C755CE">
                  <w:pPr>
                    <w:spacing w:after="0" w:line="240" w:lineRule="auto"/>
                    <w:contextualSpacing/>
                    <w:jc w:val="center"/>
                    <w:rPr>
                      <w:rFonts w:ascii="Times New Roman" w:eastAsia="Times New Roman" w:hAnsi="Times New Roman" w:cs="Times New Roman"/>
                      <w:i/>
                      <w:sz w:val="28"/>
                      <w:szCs w:val="28"/>
                      <w:lang w:val="uk-UA"/>
                    </w:rPr>
                  </w:pPr>
                  <w:r w:rsidRPr="00E0468C">
                    <w:rPr>
                      <w:rFonts w:ascii="Times New Roman" w:eastAsia="Times New Roman" w:hAnsi="Times New Roman" w:cs="Times New Roman"/>
                      <w:i/>
                      <w:sz w:val="28"/>
                      <w:szCs w:val="28"/>
                      <w:lang w:val="uk-UA"/>
                    </w:rPr>
                    <w:t>4.</w:t>
                  </w:r>
                </w:p>
              </w:tc>
              <w:tc>
                <w:tcPr>
                  <w:tcW w:w="4015" w:type="dxa"/>
                  <w:tcBorders>
                    <w:top w:val="single" w:sz="4" w:space="0" w:color="000000"/>
                    <w:left w:val="single" w:sz="4" w:space="0" w:color="000000"/>
                    <w:bottom w:val="single" w:sz="4" w:space="0" w:color="000000"/>
                    <w:right w:val="single" w:sz="4" w:space="0" w:color="000000"/>
                  </w:tcBorders>
                </w:tcPr>
                <w:p w:rsidR="007F0382" w:rsidRPr="00E0468C" w:rsidRDefault="007F0382" w:rsidP="00C755CE">
                  <w:pPr>
                    <w:spacing w:after="0" w:line="240" w:lineRule="auto"/>
                    <w:contextualSpacing/>
                    <w:jc w:val="both"/>
                    <w:rPr>
                      <w:rFonts w:ascii="Times New Roman" w:eastAsia="Times New Roman" w:hAnsi="Times New Roman" w:cs="Times New Roman"/>
                      <w:i/>
                      <w:sz w:val="28"/>
                      <w:szCs w:val="28"/>
                      <w:lang w:val="uk-UA"/>
                    </w:rPr>
                  </w:pPr>
                  <w:r w:rsidRPr="00E0468C">
                    <w:rPr>
                      <w:rFonts w:ascii="Times New Roman" w:eastAsia="Times New Roman" w:hAnsi="Times New Roman" w:cs="Times New Roman"/>
                      <w:i/>
                      <w:sz w:val="28"/>
                      <w:szCs w:val="28"/>
                      <w:lang w:val="uk-UA"/>
                    </w:rPr>
                    <w:t>Написання першого розділу</w:t>
                  </w:r>
                </w:p>
              </w:tc>
              <w:tc>
                <w:tcPr>
                  <w:tcW w:w="3115" w:type="dxa"/>
                  <w:tcBorders>
                    <w:top w:val="single" w:sz="4" w:space="0" w:color="000000"/>
                    <w:left w:val="single" w:sz="4" w:space="0" w:color="000000"/>
                    <w:bottom w:val="single" w:sz="4" w:space="0" w:color="000000"/>
                    <w:right w:val="single" w:sz="4" w:space="0" w:color="000000"/>
                  </w:tcBorders>
                </w:tcPr>
                <w:p w:rsidR="007F0382" w:rsidRPr="0026001B" w:rsidRDefault="003C1E07" w:rsidP="00C755CE">
                  <w:pPr>
                    <w:pBdr>
                      <w:top w:val="nil"/>
                      <w:left w:val="nil"/>
                      <w:bottom w:val="nil"/>
                      <w:right w:val="nil"/>
                      <w:between w:val="nil"/>
                    </w:pBdr>
                    <w:spacing w:after="0" w:line="240" w:lineRule="auto"/>
                    <w:contextualSpacing/>
                    <w:jc w:val="center"/>
                    <w:rPr>
                      <w:rFonts w:ascii="Times New Roman" w:eastAsia="Times New Roman" w:hAnsi="Times New Roman" w:cs="Times New Roman"/>
                      <w:i/>
                      <w:color w:val="000000"/>
                      <w:sz w:val="28"/>
                      <w:szCs w:val="24"/>
                      <w:lang w:val="uk-UA"/>
                    </w:rPr>
                  </w:pPr>
                  <w:r>
                    <w:rPr>
                      <w:rFonts w:ascii="Times New Roman" w:eastAsia="Times New Roman" w:hAnsi="Times New Roman" w:cs="Times New Roman"/>
                      <w:i/>
                      <w:color w:val="000000"/>
                      <w:sz w:val="28"/>
                      <w:szCs w:val="24"/>
                      <w:lang w:val="uk-UA"/>
                    </w:rPr>
                    <w:t>січень–березень</w:t>
                  </w:r>
                  <w:r w:rsidR="00C755CE">
                    <w:rPr>
                      <w:rFonts w:ascii="Times New Roman" w:eastAsia="Times New Roman" w:hAnsi="Times New Roman" w:cs="Times New Roman"/>
                      <w:i/>
                      <w:color w:val="000000"/>
                      <w:sz w:val="28"/>
                      <w:szCs w:val="24"/>
                      <w:lang w:val="uk-UA"/>
                    </w:rPr>
                    <w:t xml:space="preserve"> 2020</w:t>
                  </w:r>
                  <w:r w:rsidR="007F0382" w:rsidRPr="0026001B">
                    <w:rPr>
                      <w:rFonts w:ascii="Times New Roman" w:eastAsia="Times New Roman" w:hAnsi="Times New Roman" w:cs="Times New Roman"/>
                      <w:i/>
                      <w:color w:val="000000"/>
                      <w:sz w:val="28"/>
                      <w:szCs w:val="24"/>
                      <w:lang w:val="uk-UA"/>
                    </w:rPr>
                    <w:t xml:space="preserve"> р.</w:t>
                  </w:r>
                </w:p>
              </w:tc>
              <w:tc>
                <w:tcPr>
                  <w:tcW w:w="1382" w:type="dxa"/>
                  <w:tcBorders>
                    <w:top w:val="single" w:sz="4" w:space="0" w:color="000000"/>
                    <w:left w:val="single" w:sz="4" w:space="0" w:color="000000"/>
                    <w:bottom w:val="single" w:sz="4" w:space="0" w:color="000000"/>
                    <w:right w:val="single" w:sz="4" w:space="0" w:color="000000"/>
                  </w:tcBorders>
                </w:tcPr>
                <w:p w:rsidR="007F0382" w:rsidRPr="00E0468C" w:rsidRDefault="007F0382" w:rsidP="00C755CE">
                  <w:pPr>
                    <w:spacing w:after="0" w:line="240" w:lineRule="auto"/>
                    <w:contextualSpacing/>
                    <w:jc w:val="center"/>
                    <w:rPr>
                      <w:rFonts w:ascii="Times New Roman" w:eastAsia="Times New Roman" w:hAnsi="Times New Roman" w:cs="Times New Roman"/>
                      <w:i/>
                      <w:sz w:val="28"/>
                      <w:szCs w:val="28"/>
                      <w:lang w:val="uk-UA"/>
                    </w:rPr>
                  </w:pPr>
                  <w:r w:rsidRPr="00607F2F">
                    <w:rPr>
                      <w:rFonts w:ascii="Times New Roman" w:eastAsia="Times New Roman" w:hAnsi="Times New Roman" w:cs="Times New Roman"/>
                      <w:i/>
                      <w:sz w:val="28"/>
                      <w:szCs w:val="28"/>
                      <w:lang w:val="uk-UA"/>
                    </w:rPr>
                    <w:t xml:space="preserve">Виконано </w:t>
                  </w:r>
                </w:p>
              </w:tc>
            </w:tr>
            <w:tr w:rsidR="00C755CE" w:rsidRPr="00E0468C" w:rsidTr="003C1E07">
              <w:trPr>
                <w:trHeight w:val="324"/>
              </w:trPr>
              <w:tc>
                <w:tcPr>
                  <w:tcW w:w="695" w:type="dxa"/>
                  <w:tcBorders>
                    <w:top w:val="single" w:sz="4" w:space="0" w:color="000000"/>
                    <w:left w:val="single" w:sz="4" w:space="0" w:color="000000"/>
                    <w:bottom w:val="single" w:sz="4" w:space="0" w:color="000000"/>
                    <w:right w:val="single" w:sz="4" w:space="0" w:color="000000"/>
                  </w:tcBorders>
                </w:tcPr>
                <w:p w:rsidR="00C755CE" w:rsidRPr="00E0468C" w:rsidRDefault="00C755CE" w:rsidP="00C755CE">
                  <w:pPr>
                    <w:spacing w:after="0" w:line="240" w:lineRule="auto"/>
                    <w:contextualSpacing/>
                    <w:jc w:val="center"/>
                    <w:rPr>
                      <w:rFonts w:ascii="Times New Roman" w:eastAsia="Times New Roman" w:hAnsi="Times New Roman" w:cs="Times New Roman"/>
                      <w:i/>
                      <w:sz w:val="28"/>
                      <w:szCs w:val="28"/>
                      <w:lang w:val="uk-UA"/>
                    </w:rPr>
                  </w:pPr>
                  <w:r w:rsidRPr="00E0468C">
                    <w:rPr>
                      <w:rFonts w:ascii="Times New Roman" w:eastAsia="Times New Roman" w:hAnsi="Times New Roman" w:cs="Times New Roman"/>
                      <w:i/>
                      <w:sz w:val="28"/>
                      <w:szCs w:val="28"/>
                      <w:lang w:val="uk-UA"/>
                    </w:rPr>
                    <w:t>5.</w:t>
                  </w:r>
                </w:p>
              </w:tc>
              <w:tc>
                <w:tcPr>
                  <w:tcW w:w="4015" w:type="dxa"/>
                  <w:tcBorders>
                    <w:top w:val="single" w:sz="4" w:space="0" w:color="000000"/>
                    <w:left w:val="single" w:sz="4" w:space="0" w:color="000000"/>
                    <w:bottom w:val="single" w:sz="4" w:space="0" w:color="000000"/>
                    <w:right w:val="single" w:sz="4" w:space="0" w:color="000000"/>
                  </w:tcBorders>
                </w:tcPr>
                <w:p w:rsidR="00C755CE" w:rsidRPr="00E0468C" w:rsidRDefault="00C755CE" w:rsidP="00C755CE">
                  <w:pPr>
                    <w:spacing w:after="0" w:line="240" w:lineRule="auto"/>
                    <w:contextualSpacing/>
                    <w:jc w:val="both"/>
                    <w:rPr>
                      <w:rFonts w:ascii="Times New Roman" w:eastAsia="Times New Roman" w:hAnsi="Times New Roman" w:cs="Times New Roman"/>
                      <w:i/>
                      <w:sz w:val="28"/>
                      <w:szCs w:val="28"/>
                      <w:lang w:val="uk-UA"/>
                    </w:rPr>
                  </w:pPr>
                  <w:r w:rsidRPr="00E0468C">
                    <w:rPr>
                      <w:rFonts w:ascii="Times New Roman" w:eastAsia="Times New Roman" w:hAnsi="Times New Roman" w:cs="Times New Roman"/>
                      <w:i/>
                      <w:sz w:val="28"/>
                      <w:szCs w:val="28"/>
                      <w:lang w:val="uk-UA"/>
                    </w:rPr>
                    <w:t>Написання другого розділу</w:t>
                  </w:r>
                </w:p>
              </w:tc>
              <w:tc>
                <w:tcPr>
                  <w:tcW w:w="3115" w:type="dxa"/>
                  <w:tcBorders>
                    <w:top w:val="single" w:sz="4" w:space="0" w:color="000000"/>
                    <w:left w:val="single" w:sz="4" w:space="0" w:color="000000"/>
                    <w:bottom w:val="single" w:sz="4" w:space="0" w:color="000000"/>
                    <w:right w:val="single" w:sz="4" w:space="0" w:color="000000"/>
                  </w:tcBorders>
                </w:tcPr>
                <w:p w:rsidR="00C755CE" w:rsidRPr="0026001B" w:rsidRDefault="003C1E07" w:rsidP="00C755CE">
                  <w:pPr>
                    <w:pBdr>
                      <w:top w:val="nil"/>
                      <w:left w:val="nil"/>
                      <w:bottom w:val="nil"/>
                      <w:right w:val="nil"/>
                      <w:between w:val="nil"/>
                    </w:pBdr>
                    <w:spacing w:after="0" w:line="240" w:lineRule="auto"/>
                    <w:contextualSpacing/>
                    <w:jc w:val="center"/>
                    <w:rPr>
                      <w:rFonts w:ascii="Times New Roman" w:eastAsia="Times New Roman" w:hAnsi="Times New Roman" w:cs="Times New Roman"/>
                      <w:i/>
                      <w:color w:val="000000"/>
                      <w:sz w:val="28"/>
                      <w:szCs w:val="24"/>
                      <w:lang w:val="uk-UA"/>
                    </w:rPr>
                  </w:pPr>
                  <w:r>
                    <w:rPr>
                      <w:rFonts w:ascii="Times New Roman" w:eastAsia="Times New Roman" w:hAnsi="Times New Roman" w:cs="Times New Roman"/>
                      <w:i/>
                      <w:color w:val="000000"/>
                      <w:sz w:val="28"/>
                      <w:szCs w:val="24"/>
                      <w:lang w:val="uk-UA"/>
                    </w:rPr>
                    <w:t>квітень–червень</w:t>
                  </w:r>
                  <w:r w:rsidR="00C755CE">
                    <w:rPr>
                      <w:rFonts w:ascii="Times New Roman" w:eastAsia="Times New Roman" w:hAnsi="Times New Roman" w:cs="Times New Roman"/>
                      <w:i/>
                      <w:color w:val="000000"/>
                      <w:sz w:val="28"/>
                      <w:szCs w:val="24"/>
                      <w:lang w:val="uk-UA"/>
                    </w:rPr>
                    <w:t xml:space="preserve"> 2020 р.</w:t>
                  </w:r>
                </w:p>
              </w:tc>
              <w:tc>
                <w:tcPr>
                  <w:tcW w:w="1382" w:type="dxa"/>
                  <w:tcBorders>
                    <w:top w:val="single" w:sz="4" w:space="0" w:color="000000"/>
                    <w:left w:val="single" w:sz="4" w:space="0" w:color="000000"/>
                    <w:bottom w:val="single" w:sz="4" w:space="0" w:color="000000"/>
                    <w:right w:val="single" w:sz="4" w:space="0" w:color="000000"/>
                  </w:tcBorders>
                </w:tcPr>
                <w:p w:rsidR="00C755CE" w:rsidRPr="00607F2F" w:rsidRDefault="00C755CE" w:rsidP="00C755CE">
                  <w:pPr>
                    <w:spacing w:after="0" w:line="240" w:lineRule="auto"/>
                    <w:contextualSpacing/>
                    <w:jc w:val="center"/>
                    <w:rPr>
                      <w:rFonts w:ascii="Times New Roman" w:eastAsia="Times New Roman" w:hAnsi="Times New Roman" w:cs="Times New Roman"/>
                      <w:i/>
                      <w:sz w:val="28"/>
                      <w:szCs w:val="28"/>
                      <w:lang w:val="uk-UA"/>
                    </w:rPr>
                  </w:pPr>
                  <w:r w:rsidRPr="00607F2F">
                    <w:rPr>
                      <w:rFonts w:ascii="Times New Roman" w:eastAsia="Times New Roman" w:hAnsi="Times New Roman" w:cs="Times New Roman"/>
                      <w:i/>
                      <w:sz w:val="28"/>
                      <w:szCs w:val="28"/>
                      <w:lang w:val="uk-UA"/>
                    </w:rPr>
                    <w:t>Виконано</w:t>
                  </w:r>
                </w:p>
              </w:tc>
            </w:tr>
            <w:tr w:rsidR="00C755CE" w:rsidRPr="00E0468C" w:rsidTr="003C1E07">
              <w:trPr>
                <w:trHeight w:val="304"/>
              </w:trPr>
              <w:tc>
                <w:tcPr>
                  <w:tcW w:w="695" w:type="dxa"/>
                  <w:tcBorders>
                    <w:top w:val="single" w:sz="4" w:space="0" w:color="000000"/>
                    <w:left w:val="single" w:sz="4" w:space="0" w:color="000000"/>
                    <w:bottom w:val="single" w:sz="4" w:space="0" w:color="000000"/>
                    <w:right w:val="single" w:sz="4" w:space="0" w:color="000000"/>
                  </w:tcBorders>
                </w:tcPr>
                <w:p w:rsidR="00C755CE" w:rsidRPr="00E0468C" w:rsidRDefault="00C755CE" w:rsidP="00C755CE">
                  <w:pPr>
                    <w:spacing w:after="0" w:line="240" w:lineRule="auto"/>
                    <w:contextualSpacing/>
                    <w:jc w:val="center"/>
                    <w:rPr>
                      <w:rFonts w:ascii="Times New Roman" w:eastAsia="Times New Roman" w:hAnsi="Times New Roman" w:cs="Times New Roman"/>
                      <w:i/>
                      <w:sz w:val="28"/>
                      <w:szCs w:val="28"/>
                      <w:lang w:val="uk-UA"/>
                    </w:rPr>
                  </w:pPr>
                  <w:r w:rsidRPr="00E0468C">
                    <w:rPr>
                      <w:rFonts w:ascii="Times New Roman" w:eastAsia="Times New Roman" w:hAnsi="Times New Roman" w:cs="Times New Roman"/>
                      <w:i/>
                      <w:sz w:val="28"/>
                      <w:szCs w:val="28"/>
                      <w:lang w:val="uk-UA"/>
                    </w:rPr>
                    <w:t>6.</w:t>
                  </w:r>
                </w:p>
              </w:tc>
              <w:tc>
                <w:tcPr>
                  <w:tcW w:w="4015" w:type="dxa"/>
                  <w:tcBorders>
                    <w:top w:val="single" w:sz="4" w:space="0" w:color="000000"/>
                    <w:left w:val="single" w:sz="4" w:space="0" w:color="000000"/>
                    <w:bottom w:val="single" w:sz="4" w:space="0" w:color="000000"/>
                    <w:right w:val="single" w:sz="4" w:space="0" w:color="000000"/>
                  </w:tcBorders>
                </w:tcPr>
                <w:p w:rsidR="00C755CE" w:rsidRPr="00E0468C" w:rsidRDefault="00C755CE" w:rsidP="00C755CE">
                  <w:pPr>
                    <w:spacing w:after="0" w:line="240" w:lineRule="auto"/>
                    <w:contextualSpacing/>
                    <w:jc w:val="both"/>
                    <w:rPr>
                      <w:rFonts w:ascii="Times New Roman" w:eastAsia="Times New Roman" w:hAnsi="Times New Roman" w:cs="Times New Roman"/>
                      <w:i/>
                      <w:sz w:val="28"/>
                      <w:szCs w:val="28"/>
                      <w:lang w:val="uk-UA"/>
                    </w:rPr>
                  </w:pPr>
                  <w:r w:rsidRPr="00E0468C">
                    <w:rPr>
                      <w:rFonts w:ascii="Times New Roman" w:eastAsia="Times New Roman" w:hAnsi="Times New Roman" w:cs="Times New Roman"/>
                      <w:i/>
                      <w:sz w:val="28"/>
                      <w:szCs w:val="28"/>
                      <w:lang w:val="uk-UA"/>
                    </w:rPr>
                    <w:t xml:space="preserve">Написання </w:t>
                  </w:r>
                  <w:r>
                    <w:rPr>
                      <w:rFonts w:ascii="Times New Roman" w:eastAsia="Times New Roman" w:hAnsi="Times New Roman" w:cs="Times New Roman"/>
                      <w:i/>
                      <w:sz w:val="28"/>
                      <w:szCs w:val="28"/>
                      <w:lang w:val="uk-UA"/>
                    </w:rPr>
                    <w:t>третього</w:t>
                  </w:r>
                  <w:r w:rsidRPr="00E0468C">
                    <w:rPr>
                      <w:rFonts w:ascii="Times New Roman" w:eastAsia="Times New Roman" w:hAnsi="Times New Roman" w:cs="Times New Roman"/>
                      <w:i/>
                      <w:sz w:val="28"/>
                      <w:szCs w:val="28"/>
                      <w:lang w:val="uk-UA"/>
                    </w:rPr>
                    <w:t xml:space="preserve"> розділу</w:t>
                  </w:r>
                </w:p>
              </w:tc>
              <w:tc>
                <w:tcPr>
                  <w:tcW w:w="3115" w:type="dxa"/>
                  <w:tcBorders>
                    <w:top w:val="single" w:sz="4" w:space="0" w:color="000000"/>
                    <w:left w:val="single" w:sz="4" w:space="0" w:color="000000"/>
                    <w:bottom w:val="single" w:sz="4" w:space="0" w:color="000000"/>
                    <w:right w:val="single" w:sz="4" w:space="0" w:color="000000"/>
                  </w:tcBorders>
                </w:tcPr>
                <w:p w:rsidR="00C755CE" w:rsidRPr="0026001B" w:rsidRDefault="003C1E07" w:rsidP="00062427">
                  <w:pPr>
                    <w:pBdr>
                      <w:top w:val="nil"/>
                      <w:left w:val="nil"/>
                      <w:bottom w:val="nil"/>
                      <w:right w:val="nil"/>
                      <w:between w:val="nil"/>
                    </w:pBdr>
                    <w:spacing w:after="0" w:line="240" w:lineRule="auto"/>
                    <w:contextualSpacing/>
                    <w:jc w:val="center"/>
                    <w:rPr>
                      <w:rFonts w:ascii="Times New Roman" w:eastAsia="Times New Roman" w:hAnsi="Times New Roman" w:cs="Times New Roman"/>
                      <w:i/>
                      <w:color w:val="000000"/>
                      <w:sz w:val="28"/>
                      <w:szCs w:val="24"/>
                      <w:lang w:val="uk-UA"/>
                    </w:rPr>
                  </w:pPr>
                  <w:r>
                    <w:rPr>
                      <w:rFonts w:ascii="Times New Roman" w:eastAsia="Times New Roman" w:hAnsi="Times New Roman" w:cs="Times New Roman"/>
                      <w:i/>
                      <w:color w:val="000000"/>
                      <w:sz w:val="28"/>
                      <w:szCs w:val="24"/>
                      <w:lang w:val="uk-UA"/>
                    </w:rPr>
                    <w:t>вересень–</w:t>
                  </w:r>
                  <w:r w:rsidR="00062427">
                    <w:rPr>
                      <w:rFonts w:ascii="Times New Roman" w:eastAsia="Times New Roman" w:hAnsi="Times New Roman" w:cs="Times New Roman"/>
                      <w:i/>
                      <w:color w:val="000000"/>
                      <w:sz w:val="28"/>
                      <w:szCs w:val="24"/>
                      <w:lang w:val="uk-UA"/>
                    </w:rPr>
                    <w:t>жовтень</w:t>
                  </w:r>
                  <w:r w:rsidR="00C755CE">
                    <w:rPr>
                      <w:rFonts w:ascii="Times New Roman" w:eastAsia="Times New Roman" w:hAnsi="Times New Roman" w:cs="Times New Roman"/>
                      <w:i/>
                      <w:color w:val="000000"/>
                      <w:sz w:val="28"/>
                      <w:szCs w:val="24"/>
                      <w:lang w:val="uk-UA"/>
                    </w:rPr>
                    <w:t xml:space="preserve"> 2020</w:t>
                  </w:r>
                  <w:r w:rsidR="00C755CE" w:rsidRPr="0026001B">
                    <w:rPr>
                      <w:rFonts w:ascii="Times New Roman" w:eastAsia="Times New Roman" w:hAnsi="Times New Roman" w:cs="Times New Roman"/>
                      <w:i/>
                      <w:color w:val="000000"/>
                      <w:sz w:val="28"/>
                      <w:szCs w:val="24"/>
                      <w:lang w:val="uk-UA"/>
                    </w:rPr>
                    <w:t xml:space="preserve"> р.</w:t>
                  </w:r>
                </w:p>
              </w:tc>
              <w:tc>
                <w:tcPr>
                  <w:tcW w:w="1382" w:type="dxa"/>
                  <w:tcBorders>
                    <w:top w:val="single" w:sz="4" w:space="0" w:color="000000"/>
                    <w:left w:val="single" w:sz="4" w:space="0" w:color="000000"/>
                    <w:bottom w:val="single" w:sz="4" w:space="0" w:color="000000"/>
                    <w:right w:val="single" w:sz="4" w:space="0" w:color="000000"/>
                  </w:tcBorders>
                </w:tcPr>
                <w:p w:rsidR="00C755CE" w:rsidRPr="00E0468C" w:rsidRDefault="00C755CE" w:rsidP="00C755CE">
                  <w:pPr>
                    <w:spacing w:after="0" w:line="240" w:lineRule="auto"/>
                    <w:contextualSpacing/>
                    <w:jc w:val="center"/>
                    <w:rPr>
                      <w:rFonts w:ascii="Times New Roman" w:eastAsia="Times New Roman" w:hAnsi="Times New Roman" w:cs="Times New Roman"/>
                      <w:i/>
                      <w:sz w:val="28"/>
                      <w:szCs w:val="28"/>
                      <w:lang w:val="uk-UA"/>
                    </w:rPr>
                  </w:pPr>
                  <w:r w:rsidRPr="00607F2F">
                    <w:rPr>
                      <w:rFonts w:ascii="Times New Roman" w:eastAsia="Times New Roman" w:hAnsi="Times New Roman" w:cs="Times New Roman"/>
                      <w:i/>
                      <w:sz w:val="28"/>
                      <w:szCs w:val="28"/>
                      <w:lang w:val="uk-UA"/>
                    </w:rPr>
                    <w:t xml:space="preserve">Виконано </w:t>
                  </w:r>
                </w:p>
              </w:tc>
            </w:tr>
            <w:tr w:rsidR="00C755CE" w:rsidRPr="00E0468C" w:rsidTr="003C1E07">
              <w:trPr>
                <w:trHeight w:val="304"/>
              </w:trPr>
              <w:tc>
                <w:tcPr>
                  <w:tcW w:w="695" w:type="dxa"/>
                  <w:tcBorders>
                    <w:top w:val="single" w:sz="4" w:space="0" w:color="000000"/>
                    <w:left w:val="single" w:sz="4" w:space="0" w:color="000000"/>
                    <w:bottom w:val="single" w:sz="4" w:space="0" w:color="000000"/>
                    <w:right w:val="single" w:sz="4" w:space="0" w:color="000000"/>
                  </w:tcBorders>
                </w:tcPr>
                <w:p w:rsidR="00C755CE" w:rsidRPr="00E0468C" w:rsidRDefault="00C755CE" w:rsidP="00C755CE">
                  <w:pPr>
                    <w:spacing w:after="0" w:line="240" w:lineRule="auto"/>
                    <w:contextualSpacing/>
                    <w:jc w:val="center"/>
                    <w:rPr>
                      <w:rFonts w:ascii="Times New Roman" w:eastAsia="Times New Roman" w:hAnsi="Times New Roman" w:cs="Times New Roman"/>
                      <w:i/>
                      <w:sz w:val="28"/>
                      <w:szCs w:val="28"/>
                      <w:lang w:val="uk-UA"/>
                    </w:rPr>
                  </w:pPr>
                  <w:r w:rsidRPr="00E0468C">
                    <w:rPr>
                      <w:rFonts w:ascii="Times New Roman" w:eastAsia="Times New Roman" w:hAnsi="Times New Roman" w:cs="Times New Roman"/>
                      <w:i/>
                      <w:sz w:val="28"/>
                      <w:szCs w:val="28"/>
                      <w:lang w:val="uk-UA"/>
                    </w:rPr>
                    <w:t>7.</w:t>
                  </w:r>
                </w:p>
              </w:tc>
              <w:tc>
                <w:tcPr>
                  <w:tcW w:w="4015" w:type="dxa"/>
                  <w:tcBorders>
                    <w:top w:val="single" w:sz="4" w:space="0" w:color="000000"/>
                    <w:left w:val="single" w:sz="4" w:space="0" w:color="000000"/>
                    <w:bottom w:val="single" w:sz="4" w:space="0" w:color="000000"/>
                    <w:right w:val="single" w:sz="4" w:space="0" w:color="000000"/>
                  </w:tcBorders>
                </w:tcPr>
                <w:p w:rsidR="00C755CE" w:rsidRPr="00E0468C" w:rsidRDefault="00C755CE" w:rsidP="00C755CE">
                  <w:pPr>
                    <w:spacing w:after="0" w:line="240" w:lineRule="auto"/>
                    <w:contextualSpacing/>
                    <w:jc w:val="both"/>
                    <w:rPr>
                      <w:rFonts w:ascii="Times New Roman" w:eastAsia="Times New Roman" w:hAnsi="Times New Roman" w:cs="Times New Roman"/>
                      <w:i/>
                      <w:sz w:val="28"/>
                      <w:szCs w:val="28"/>
                      <w:lang w:val="uk-UA"/>
                    </w:rPr>
                  </w:pPr>
                  <w:r w:rsidRPr="00E0468C">
                    <w:rPr>
                      <w:rFonts w:ascii="Times New Roman" w:eastAsia="Times New Roman" w:hAnsi="Times New Roman" w:cs="Times New Roman"/>
                      <w:i/>
                      <w:sz w:val="28"/>
                      <w:szCs w:val="28"/>
                      <w:lang w:val="uk-UA"/>
                    </w:rPr>
                    <w:t>Формулювання висновків</w:t>
                  </w:r>
                </w:p>
              </w:tc>
              <w:tc>
                <w:tcPr>
                  <w:tcW w:w="3115" w:type="dxa"/>
                  <w:tcBorders>
                    <w:top w:val="single" w:sz="4" w:space="0" w:color="000000"/>
                    <w:left w:val="single" w:sz="4" w:space="0" w:color="000000"/>
                    <w:bottom w:val="single" w:sz="4" w:space="0" w:color="000000"/>
                    <w:right w:val="single" w:sz="4" w:space="0" w:color="000000"/>
                  </w:tcBorders>
                </w:tcPr>
                <w:p w:rsidR="00C755CE" w:rsidRPr="0026001B" w:rsidRDefault="00062427" w:rsidP="00C755CE">
                  <w:pPr>
                    <w:pBdr>
                      <w:top w:val="nil"/>
                      <w:left w:val="nil"/>
                      <w:bottom w:val="nil"/>
                      <w:right w:val="nil"/>
                      <w:between w:val="nil"/>
                    </w:pBdr>
                    <w:spacing w:after="0" w:line="240" w:lineRule="auto"/>
                    <w:contextualSpacing/>
                    <w:jc w:val="center"/>
                    <w:rPr>
                      <w:rFonts w:ascii="Times New Roman" w:eastAsia="Times New Roman" w:hAnsi="Times New Roman" w:cs="Times New Roman"/>
                      <w:i/>
                      <w:color w:val="000000"/>
                      <w:sz w:val="28"/>
                      <w:szCs w:val="24"/>
                      <w:lang w:val="uk-UA"/>
                    </w:rPr>
                  </w:pPr>
                  <w:r>
                    <w:rPr>
                      <w:rFonts w:ascii="Times New Roman" w:eastAsia="Times New Roman" w:hAnsi="Times New Roman" w:cs="Times New Roman"/>
                      <w:i/>
                      <w:color w:val="000000"/>
                      <w:sz w:val="28"/>
                      <w:szCs w:val="24"/>
                      <w:lang w:val="uk-UA"/>
                    </w:rPr>
                    <w:t>листопад</w:t>
                  </w:r>
                  <w:r w:rsidR="00C755CE">
                    <w:rPr>
                      <w:rFonts w:ascii="Times New Roman" w:eastAsia="Times New Roman" w:hAnsi="Times New Roman" w:cs="Times New Roman"/>
                      <w:i/>
                      <w:color w:val="000000"/>
                      <w:sz w:val="28"/>
                      <w:szCs w:val="24"/>
                      <w:lang w:val="uk-UA"/>
                    </w:rPr>
                    <w:t xml:space="preserve"> 2020</w:t>
                  </w:r>
                  <w:r w:rsidR="00C755CE" w:rsidRPr="0026001B">
                    <w:rPr>
                      <w:rFonts w:ascii="Times New Roman" w:eastAsia="Times New Roman" w:hAnsi="Times New Roman" w:cs="Times New Roman"/>
                      <w:i/>
                      <w:color w:val="000000"/>
                      <w:sz w:val="28"/>
                      <w:szCs w:val="24"/>
                      <w:lang w:val="uk-UA"/>
                    </w:rPr>
                    <w:t xml:space="preserve"> р.</w:t>
                  </w:r>
                </w:p>
              </w:tc>
              <w:tc>
                <w:tcPr>
                  <w:tcW w:w="1382" w:type="dxa"/>
                  <w:tcBorders>
                    <w:top w:val="single" w:sz="4" w:space="0" w:color="000000"/>
                    <w:left w:val="single" w:sz="4" w:space="0" w:color="000000"/>
                    <w:bottom w:val="single" w:sz="4" w:space="0" w:color="000000"/>
                    <w:right w:val="single" w:sz="4" w:space="0" w:color="000000"/>
                  </w:tcBorders>
                </w:tcPr>
                <w:p w:rsidR="00C755CE" w:rsidRPr="00E0468C" w:rsidRDefault="00C755CE" w:rsidP="00C755CE">
                  <w:pPr>
                    <w:spacing w:after="0" w:line="240" w:lineRule="auto"/>
                    <w:contextualSpacing/>
                    <w:jc w:val="center"/>
                    <w:rPr>
                      <w:rFonts w:ascii="Times New Roman" w:eastAsia="Times New Roman" w:hAnsi="Times New Roman" w:cs="Times New Roman"/>
                      <w:i/>
                      <w:sz w:val="28"/>
                      <w:szCs w:val="28"/>
                      <w:lang w:val="uk-UA"/>
                    </w:rPr>
                  </w:pPr>
                  <w:r w:rsidRPr="00607F2F">
                    <w:rPr>
                      <w:rFonts w:ascii="Times New Roman" w:eastAsia="Times New Roman" w:hAnsi="Times New Roman" w:cs="Times New Roman"/>
                      <w:i/>
                      <w:sz w:val="28"/>
                      <w:szCs w:val="28"/>
                      <w:lang w:val="uk-UA"/>
                    </w:rPr>
                    <w:t xml:space="preserve">Виконано </w:t>
                  </w:r>
                </w:p>
              </w:tc>
            </w:tr>
            <w:tr w:rsidR="00C755CE" w:rsidRPr="00BF2B31" w:rsidTr="003C1E07">
              <w:trPr>
                <w:trHeight w:val="324"/>
              </w:trPr>
              <w:tc>
                <w:tcPr>
                  <w:tcW w:w="695" w:type="dxa"/>
                  <w:tcBorders>
                    <w:top w:val="single" w:sz="4" w:space="0" w:color="000000"/>
                    <w:left w:val="single" w:sz="4" w:space="0" w:color="000000"/>
                    <w:bottom w:val="single" w:sz="4" w:space="0" w:color="000000"/>
                    <w:right w:val="single" w:sz="4" w:space="0" w:color="000000"/>
                  </w:tcBorders>
                </w:tcPr>
                <w:p w:rsidR="00C755CE" w:rsidRPr="00E0468C" w:rsidRDefault="00C755CE" w:rsidP="00C755CE">
                  <w:pPr>
                    <w:spacing w:after="0" w:line="240" w:lineRule="auto"/>
                    <w:contextualSpacing/>
                    <w:jc w:val="center"/>
                    <w:rPr>
                      <w:rFonts w:ascii="Times New Roman" w:eastAsia="Times New Roman" w:hAnsi="Times New Roman" w:cs="Times New Roman"/>
                      <w:i/>
                      <w:sz w:val="28"/>
                      <w:szCs w:val="28"/>
                      <w:lang w:val="uk-UA"/>
                    </w:rPr>
                  </w:pPr>
                  <w:r w:rsidRPr="00E0468C">
                    <w:rPr>
                      <w:rFonts w:ascii="Times New Roman" w:eastAsia="Times New Roman" w:hAnsi="Times New Roman" w:cs="Times New Roman"/>
                      <w:i/>
                      <w:sz w:val="28"/>
                      <w:szCs w:val="28"/>
                      <w:lang w:val="uk-UA"/>
                    </w:rPr>
                    <w:t>8.</w:t>
                  </w:r>
                </w:p>
              </w:tc>
              <w:tc>
                <w:tcPr>
                  <w:tcW w:w="4015" w:type="dxa"/>
                  <w:tcBorders>
                    <w:top w:val="single" w:sz="4" w:space="0" w:color="000000"/>
                    <w:left w:val="single" w:sz="4" w:space="0" w:color="000000"/>
                    <w:bottom w:val="single" w:sz="4" w:space="0" w:color="000000"/>
                    <w:right w:val="single" w:sz="4" w:space="0" w:color="000000"/>
                  </w:tcBorders>
                </w:tcPr>
                <w:p w:rsidR="00C755CE" w:rsidRPr="00E0468C" w:rsidRDefault="00C755CE" w:rsidP="00C755CE">
                  <w:pPr>
                    <w:pBdr>
                      <w:top w:val="nil"/>
                      <w:left w:val="nil"/>
                      <w:bottom w:val="nil"/>
                      <w:right w:val="nil"/>
                      <w:between w:val="nil"/>
                    </w:pBdr>
                    <w:spacing w:after="0" w:line="240" w:lineRule="auto"/>
                    <w:contextualSpacing/>
                    <w:rPr>
                      <w:rFonts w:ascii="Times New Roman" w:eastAsia="Times New Roman" w:hAnsi="Times New Roman" w:cs="Times New Roman"/>
                      <w:i/>
                      <w:color w:val="000000"/>
                      <w:sz w:val="28"/>
                      <w:szCs w:val="28"/>
                      <w:lang w:val="uk-UA"/>
                    </w:rPr>
                  </w:pPr>
                  <w:r w:rsidRPr="00E0468C">
                    <w:rPr>
                      <w:rFonts w:ascii="Times New Roman" w:eastAsia="Times New Roman" w:hAnsi="Times New Roman" w:cs="Times New Roman"/>
                      <w:i/>
                      <w:color w:val="000000"/>
                      <w:sz w:val="28"/>
                      <w:szCs w:val="28"/>
                      <w:lang w:val="uk-UA"/>
                    </w:rPr>
                    <w:t>Оформлення роботи, одержання відгуку та рецензії</w:t>
                  </w:r>
                </w:p>
              </w:tc>
              <w:tc>
                <w:tcPr>
                  <w:tcW w:w="3115" w:type="dxa"/>
                  <w:tcBorders>
                    <w:top w:val="single" w:sz="4" w:space="0" w:color="000000"/>
                    <w:left w:val="single" w:sz="4" w:space="0" w:color="000000"/>
                    <w:bottom w:val="single" w:sz="4" w:space="0" w:color="000000"/>
                    <w:right w:val="single" w:sz="4" w:space="0" w:color="000000"/>
                  </w:tcBorders>
                </w:tcPr>
                <w:p w:rsidR="00C755CE" w:rsidRPr="0026001B" w:rsidRDefault="00C755CE" w:rsidP="00C755CE">
                  <w:pPr>
                    <w:pBdr>
                      <w:top w:val="nil"/>
                      <w:left w:val="nil"/>
                      <w:bottom w:val="nil"/>
                      <w:right w:val="nil"/>
                      <w:between w:val="nil"/>
                    </w:pBdr>
                    <w:spacing w:after="0" w:line="240" w:lineRule="auto"/>
                    <w:contextualSpacing/>
                    <w:jc w:val="center"/>
                    <w:rPr>
                      <w:rFonts w:ascii="Times New Roman" w:eastAsia="Times New Roman" w:hAnsi="Times New Roman" w:cs="Times New Roman"/>
                      <w:i/>
                      <w:color w:val="000000"/>
                      <w:sz w:val="28"/>
                      <w:szCs w:val="24"/>
                      <w:lang w:val="uk-UA"/>
                    </w:rPr>
                  </w:pPr>
                  <w:r>
                    <w:rPr>
                      <w:rFonts w:ascii="Times New Roman" w:eastAsia="Times New Roman" w:hAnsi="Times New Roman" w:cs="Times New Roman"/>
                      <w:i/>
                      <w:color w:val="000000"/>
                      <w:sz w:val="28"/>
                      <w:szCs w:val="24"/>
                      <w:lang w:val="uk-UA"/>
                    </w:rPr>
                    <w:t>листопад 2020</w:t>
                  </w:r>
                  <w:r w:rsidRPr="0026001B">
                    <w:rPr>
                      <w:rFonts w:ascii="Times New Roman" w:eastAsia="Times New Roman" w:hAnsi="Times New Roman" w:cs="Times New Roman"/>
                      <w:i/>
                      <w:color w:val="000000"/>
                      <w:sz w:val="28"/>
                      <w:szCs w:val="24"/>
                      <w:lang w:val="uk-UA"/>
                    </w:rPr>
                    <w:t xml:space="preserve"> р.</w:t>
                  </w:r>
                </w:p>
              </w:tc>
              <w:tc>
                <w:tcPr>
                  <w:tcW w:w="1382" w:type="dxa"/>
                  <w:tcBorders>
                    <w:top w:val="single" w:sz="4" w:space="0" w:color="000000"/>
                    <w:left w:val="single" w:sz="4" w:space="0" w:color="000000"/>
                    <w:bottom w:val="single" w:sz="4" w:space="0" w:color="000000"/>
                    <w:right w:val="single" w:sz="4" w:space="0" w:color="000000"/>
                  </w:tcBorders>
                </w:tcPr>
                <w:p w:rsidR="00C755CE" w:rsidRPr="00E0468C" w:rsidRDefault="00C755CE" w:rsidP="00C755CE">
                  <w:pPr>
                    <w:spacing w:after="0" w:line="240" w:lineRule="auto"/>
                    <w:contextualSpacing/>
                    <w:jc w:val="center"/>
                    <w:rPr>
                      <w:rFonts w:ascii="Times New Roman" w:eastAsia="Times New Roman" w:hAnsi="Times New Roman" w:cs="Times New Roman"/>
                      <w:i/>
                      <w:sz w:val="28"/>
                      <w:szCs w:val="28"/>
                      <w:lang w:val="uk-UA"/>
                    </w:rPr>
                  </w:pPr>
                  <w:r w:rsidRPr="00607F2F">
                    <w:rPr>
                      <w:rFonts w:ascii="Times New Roman" w:eastAsia="Times New Roman" w:hAnsi="Times New Roman" w:cs="Times New Roman"/>
                      <w:i/>
                      <w:sz w:val="28"/>
                      <w:szCs w:val="28"/>
                      <w:lang w:val="uk-UA"/>
                    </w:rPr>
                    <w:t xml:space="preserve">Виконано </w:t>
                  </w:r>
                </w:p>
              </w:tc>
            </w:tr>
            <w:tr w:rsidR="00C755CE" w:rsidRPr="00BF2B31" w:rsidTr="003C1E07">
              <w:trPr>
                <w:trHeight w:val="608"/>
              </w:trPr>
              <w:tc>
                <w:tcPr>
                  <w:tcW w:w="695" w:type="dxa"/>
                  <w:tcBorders>
                    <w:top w:val="single" w:sz="4" w:space="0" w:color="000000"/>
                    <w:left w:val="single" w:sz="4" w:space="0" w:color="000000"/>
                    <w:bottom w:val="single" w:sz="4" w:space="0" w:color="000000"/>
                    <w:right w:val="single" w:sz="4" w:space="0" w:color="000000"/>
                  </w:tcBorders>
                </w:tcPr>
                <w:p w:rsidR="00C755CE" w:rsidRPr="00E0468C" w:rsidRDefault="00C755CE" w:rsidP="00C755CE">
                  <w:pPr>
                    <w:spacing w:after="0" w:line="240" w:lineRule="auto"/>
                    <w:contextualSpacing/>
                    <w:jc w:val="center"/>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9.</w:t>
                  </w:r>
                </w:p>
              </w:tc>
              <w:tc>
                <w:tcPr>
                  <w:tcW w:w="4015" w:type="dxa"/>
                  <w:tcBorders>
                    <w:top w:val="single" w:sz="4" w:space="0" w:color="000000"/>
                    <w:left w:val="single" w:sz="4" w:space="0" w:color="000000"/>
                    <w:bottom w:val="single" w:sz="4" w:space="0" w:color="000000"/>
                    <w:right w:val="single" w:sz="4" w:space="0" w:color="000000"/>
                  </w:tcBorders>
                </w:tcPr>
                <w:p w:rsidR="00C755CE" w:rsidRPr="00E0468C" w:rsidRDefault="00C755CE" w:rsidP="00C755CE">
                  <w:pPr>
                    <w:pBdr>
                      <w:top w:val="nil"/>
                      <w:left w:val="nil"/>
                      <w:bottom w:val="nil"/>
                      <w:right w:val="nil"/>
                      <w:between w:val="nil"/>
                    </w:pBdr>
                    <w:spacing w:after="0" w:line="240" w:lineRule="auto"/>
                    <w:contextualSpacing/>
                    <w:rPr>
                      <w:rFonts w:ascii="Times New Roman" w:eastAsia="Times New Roman" w:hAnsi="Times New Roman" w:cs="Times New Roman"/>
                      <w:i/>
                      <w:color w:val="000000"/>
                      <w:sz w:val="28"/>
                      <w:szCs w:val="28"/>
                      <w:lang w:val="uk-UA"/>
                    </w:rPr>
                  </w:pPr>
                  <w:r w:rsidRPr="00E0468C">
                    <w:rPr>
                      <w:rFonts w:ascii="Times New Roman" w:eastAsia="Times New Roman" w:hAnsi="Times New Roman" w:cs="Times New Roman"/>
                      <w:i/>
                      <w:color w:val="000000"/>
                      <w:sz w:val="28"/>
                      <w:szCs w:val="28"/>
                      <w:lang w:val="uk-UA"/>
                    </w:rPr>
                    <w:t>Захист</w:t>
                  </w:r>
                </w:p>
              </w:tc>
              <w:tc>
                <w:tcPr>
                  <w:tcW w:w="3115" w:type="dxa"/>
                  <w:tcBorders>
                    <w:top w:val="single" w:sz="4" w:space="0" w:color="000000"/>
                    <w:left w:val="single" w:sz="4" w:space="0" w:color="000000"/>
                    <w:bottom w:val="single" w:sz="4" w:space="0" w:color="000000"/>
                    <w:right w:val="single" w:sz="4" w:space="0" w:color="000000"/>
                  </w:tcBorders>
                </w:tcPr>
                <w:p w:rsidR="00C755CE" w:rsidRPr="0026001B" w:rsidRDefault="00C755CE" w:rsidP="00C755CE">
                  <w:pPr>
                    <w:pBdr>
                      <w:top w:val="nil"/>
                      <w:left w:val="nil"/>
                      <w:bottom w:val="nil"/>
                      <w:right w:val="nil"/>
                      <w:between w:val="nil"/>
                    </w:pBdr>
                    <w:spacing w:after="0" w:line="240" w:lineRule="auto"/>
                    <w:contextualSpacing/>
                    <w:jc w:val="center"/>
                    <w:rPr>
                      <w:rFonts w:ascii="Times New Roman" w:eastAsia="Times New Roman" w:hAnsi="Times New Roman" w:cs="Times New Roman"/>
                      <w:i/>
                      <w:color w:val="000000"/>
                      <w:sz w:val="28"/>
                      <w:szCs w:val="24"/>
                      <w:lang w:val="uk-UA"/>
                    </w:rPr>
                  </w:pPr>
                  <w:r>
                    <w:rPr>
                      <w:rFonts w:ascii="Times New Roman" w:eastAsia="Times New Roman" w:hAnsi="Times New Roman" w:cs="Times New Roman"/>
                      <w:i/>
                      <w:color w:val="000000"/>
                      <w:sz w:val="28"/>
                      <w:szCs w:val="24"/>
                      <w:lang w:val="uk-UA"/>
                    </w:rPr>
                    <w:t>грудень 2020</w:t>
                  </w:r>
                  <w:r w:rsidRPr="0026001B">
                    <w:rPr>
                      <w:rFonts w:ascii="Times New Roman" w:eastAsia="Times New Roman" w:hAnsi="Times New Roman" w:cs="Times New Roman"/>
                      <w:i/>
                      <w:color w:val="000000"/>
                      <w:sz w:val="28"/>
                      <w:szCs w:val="24"/>
                      <w:lang w:val="uk-UA"/>
                    </w:rPr>
                    <w:t xml:space="preserve"> р.</w:t>
                  </w:r>
                </w:p>
              </w:tc>
              <w:tc>
                <w:tcPr>
                  <w:tcW w:w="1382" w:type="dxa"/>
                  <w:tcBorders>
                    <w:top w:val="single" w:sz="4" w:space="0" w:color="000000"/>
                    <w:left w:val="single" w:sz="4" w:space="0" w:color="000000"/>
                    <w:bottom w:val="single" w:sz="4" w:space="0" w:color="000000"/>
                    <w:right w:val="single" w:sz="4" w:space="0" w:color="000000"/>
                  </w:tcBorders>
                </w:tcPr>
                <w:p w:rsidR="00C755CE" w:rsidRPr="00E0468C" w:rsidRDefault="00C755CE" w:rsidP="00C755CE">
                  <w:pPr>
                    <w:spacing w:after="0" w:line="240" w:lineRule="auto"/>
                    <w:contextualSpacing/>
                    <w:jc w:val="center"/>
                    <w:rPr>
                      <w:rFonts w:ascii="Times New Roman" w:eastAsia="Times New Roman" w:hAnsi="Times New Roman" w:cs="Times New Roman"/>
                      <w:i/>
                      <w:sz w:val="28"/>
                      <w:szCs w:val="28"/>
                      <w:lang w:val="uk-UA"/>
                    </w:rPr>
                  </w:pPr>
                  <w:r w:rsidRPr="00607F2F">
                    <w:rPr>
                      <w:rFonts w:ascii="Times New Roman" w:eastAsia="Times New Roman" w:hAnsi="Times New Roman" w:cs="Times New Roman"/>
                      <w:i/>
                      <w:sz w:val="28"/>
                      <w:szCs w:val="28"/>
                      <w:lang w:val="uk-UA"/>
                    </w:rPr>
                    <w:t xml:space="preserve">Виконано </w:t>
                  </w:r>
                </w:p>
              </w:tc>
            </w:tr>
          </w:tbl>
          <w:p w:rsidR="003C1E07" w:rsidRDefault="003C1E07" w:rsidP="00603A2F">
            <w:pPr>
              <w:spacing w:after="0" w:line="240" w:lineRule="auto"/>
              <w:ind w:left="3720"/>
              <w:contextualSpacing/>
              <w:jc w:val="both"/>
              <w:rPr>
                <w:rFonts w:ascii="Times New Roman" w:eastAsia="Times New Roman" w:hAnsi="Times New Roman" w:cs="Times New Roman"/>
                <w:sz w:val="28"/>
                <w:szCs w:val="28"/>
                <w:lang w:val="uk-UA"/>
              </w:rPr>
            </w:pPr>
          </w:p>
          <w:p w:rsidR="006D69E4" w:rsidRPr="00E0468C" w:rsidRDefault="006D69E4" w:rsidP="00603A2F">
            <w:pPr>
              <w:spacing w:after="0" w:line="240" w:lineRule="auto"/>
              <w:ind w:left="3720"/>
              <w:contextualSpacing/>
              <w:jc w:val="both"/>
              <w:rPr>
                <w:rFonts w:ascii="Times New Roman" w:eastAsia="Times New Roman" w:hAnsi="Times New Roman" w:cs="Times New Roman"/>
                <w:i/>
                <w:sz w:val="28"/>
                <w:szCs w:val="28"/>
                <w:u w:val="single"/>
                <w:lang w:val="uk-UA"/>
              </w:rPr>
            </w:pPr>
            <w:r w:rsidRPr="00E0468C">
              <w:rPr>
                <w:rFonts w:ascii="Times New Roman" w:eastAsia="Times New Roman" w:hAnsi="Times New Roman" w:cs="Times New Roman"/>
                <w:sz w:val="28"/>
                <w:szCs w:val="28"/>
                <w:lang w:val="uk-UA"/>
              </w:rPr>
              <w:t>Студент _______________</w:t>
            </w:r>
            <w:r w:rsidR="00603A2F" w:rsidRPr="00E0468C">
              <w:rPr>
                <w:rFonts w:ascii="Times New Roman" w:eastAsia="Times New Roman" w:hAnsi="Times New Roman" w:cs="Times New Roman"/>
                <w:sz w:val="28"/>
                <w:szCs w:val="28"/>
                <w:lang w:val="uk-UA"/>
              </w:rPr>
              <w:t>___</w:t>
            </w:r>
            <w:r w:rsidR="008A534C" w:rsidRPr="00E0468C">
              <w:rPr>
                <w:rFonts w:ascii="Times New Roman" w:eastAsia="Times New Roman" w:hAnsi="Times New Roman" w:cs="Times New Roman"/>
                <w:sz w:val="28"/>
                <w:szCs w:val="28"/>
                <w:lang w:val="uk-UA"/>
              </w:rPr>
              <w:t>_</w:t>
            </w:r>
            <w:r w:rsidR="00603A2F" w:rsidRPr="00E0468C">
              <w:rPr>
                <w:rFonts w:ascii="Times New Roman" w:eastAsia="Times New Roman" w:hAnsi="Times New Roman" w:cs="Times New Roman"/>
                <w:i/>
                <w:sz w:val="28"/>
                <w:szCs w:val="28"/>
                <w:u w:val="single"/>
                <w:lang w:val="uk-UA"/>
              </w:rPr>
              <w:t>Л. Г. Стеценко</w:t>
            </w:r>
          </w:p>
          <w:p w:rsidR="006D69E4" w:rsidRPr="00E0468C" w:rsidRDefault="006D69E4" w:rsidP="00603A2F">
            <w:pPr>
              <w:spacing w:after="0" w:line="240" w:lineRule="auto"/>
              <w:ind w:left="3720" w:firstLine="708"/>
              <w:contextualSpacing/>
              <w:jc w:val="both"/>
              <w:rPr>
                <w:rFonts w:ascii="Times New Roman" w:eastAsia="Times New Roman" w:hAnsi="Times New Roman" w:cs="Times New Roman"/>
                <w:sz w:val="16"/>
                <w:szCs w:val="16"/>
                <w:lang w:val="uk-UA"/>
              </w:rPr>
            </w:pPr>
            <w:r w:rsidRPr="00E0468C">
              <w:rPr>
                <w:rFonts w:ascii="Times New Roman" w:eastAsia="Times New Roman" w:hAnsi="Times New Roman" w:cs="Times New Roman"/>
                <w:sz w:val="16"/>
                <w:szCs w:val="16"/>
                <w:lang w:val="uk-UA"/>
              </w:rPr>
              <w:tab/>
            </w:r>
            <w:r w:rsidRPr="00E0468C">
              <w:rPr>
                <w:rFonts w:ascii="Times New Roman" w:eastAsia="Times New Roman" w:hAnsi="Times New Roman" w:cs="Times New Roman"/>
                <w:sz w:val="16"/>
                <w:szCs w:val="16"/>
                <w:lang w:val="uk-UA"/>
              </w:rPr>
              <w:tab/>
            </w:r>
            <w:r w:rsidRPr="00E0468C">
              <w:rPr>
                <w:rFonts w:ascii="Times New Roman" w:eastAsia="Times New Roman" w:hAnsi="Times New Roman" w:cs="Times New Roman"/>
                <w:sz w:val="16"/>
                <w:szCs w:val="16"/>
                <w:lang w:val="uk-UA"/>
              </w:rPr>
              <w:tab/>
            </w:r>
          </w:p>
          <w:p w:rsidR="006D69E4" w:rsidRPr="00E0468C" w:rsidRDefault="00603A2F" w:rsidP="00603A2F">
            <w:pPr>
              <w:spacing w:after="0" w:line="240" w:lineRule="auto"/>
              <w:ind w:left="3720"/>
              <w:contextualSpacing/>
              <w:jc w:val="both"/>
              <w:rPr>
                <w:rFonts w:ascii="Times New Roman" w:eastAsia="Times New Roman" w:hAnsi="Times New Roman" w:cs="Times New Roman"/>
                <w:sz w:val="28"/>
                <w:szCs w:val="28"/>
                <w:lang w:val="uk-UA"/>
              </w:rPr>
            </w:pPr>
            <w:r w:rsidRPr="00E0468C">
              <w:rPr>
                <w:rFonts w:ascii="Times New Roman" w:eastAsia="Times New Roman" w:hAnsi="Times New Roman" w:cs="Times New Roman"/>
                <w:sz w:val="28"/>
                <w:szCs w:val="28"/>
                <w:lang w:val="uk-UA"/>
              </w:rPr>
              <w:t>Керівник ___________________</w:t>
            </w:r>
            <w:r w:rsidRPr="00E0468C">
              <w:rPr>
                <w:rFonts w:ascii="Times New Roman" w:eastAsia="Times New Roman" w:hAnsi="Times New Roman" w:cs="Times New Roman"/>
                <w:i/>
                <w:sz w:val="28"/>
                <w:szCs w:val="28"/>
                <w:u w:val="single"/>
                <w:lang w:val="uk-UA"/>
              </w:rPr>
              <w:t>Н. В. Горбач</w:t>
            </w:r>
          </w:p>
          <w:p w:rsidR="006D69E4" w:rsidRPr="00E0468C" w:rsidRDefault="006D69E4" w:rsidP="00603A2F">
            <w:pPr>
              <w:spacing w:after="0" w:line="240" w:lineRule="auto"/>
              <w:ind w:left="3720"/>
              <w:contextualSpacing/>
              <w:jc w:val="both"/>
              <w:rPr>
                <w:rFonts w:ascii="Times New Roman" w:eastAsia="Times New Roman" w:hAnsi="Times New Roman" w:cs="Times New Roman"/>
                <w:vertAlign w:val="superscript"/>
                <w:lang w:val="uk-UA"/>
              </w:rPr>
            </w:pPr>
          </w:p>
          <w:p w:rsidR="006D69E4" w:rsidRPr="00E0468C" w:rsidRDefault="006D69E4" w:rsidP="00603A2F">
            <w:pPr>
              <w:spacing w:after="0" w:line="360" w:lineRule="auto"/>
              <w:ind w:left="3720"/>
              <w:contextualSpacing/>
              <w:jc w:val="both"/>
              <w:rPr>
                <w:rFonts w:ascii="Times New Roman" w:eastAsia="Times New Roman" w:hAnsi="Times New Roman" w:cs="Times New Roman"/>
                <w:b/>
                <w:sz w:val="28"/>
                <w:szCs w:val="28"/>
                <w:lang w:val="uk-UA"/>
              </w:rPr>
            </w:pPr>
            <w:proofErr w:type="spellStart"/>
            <w:r w:rsidRPr="00E0468C">
              <w:rPr>
                <w:rFonts w:ascii="Times New Roman" w:eastAsia="Times New Roman" w:hAnsi="Times New Roman" w:cs="Times New Roman"/>
                <w:b/>
                <w:sz w:val="28"/>
                <w:szCs w:val="28"/>
                <w:lang w:val="uk-UA"/>
              </w:rPr>
              <w:t>Нормоконтроль</w:t>
            </w:r>
            <w:proofErr w:type="spellEnd"/>
            <w:r w:rsidRPr="00E0468C">
              <w:rPr>
                <w:rFonts w:ascii="Times New Roman" w:eastAsia="Times New Roman" w:hAnsi="Times New Roman" w:cs="Times New Roman"/>
                <w:b/>
                <w:sz w:val="28"/>
                <w:szCs w:val="28"/>
                <w:lang w:val="uk-UA"/>
              </w:rPr>
              <w:t xml:space="preserve"> пройдено</w:t>
            </w:r>
            <w:r w:rsidR="005A73A3">
              <w:rPr>
                <w:rFonts w:ascii="Times New Roman" w:eastAsia="Times New Roman" w:hAnsi="Times New Roman" w:cs="Times New Roman"/>
                <w:b/>
                <w:sz w:val="28"/>
                <w:szCs w:val="28"/>
                <w:lang w:val="uk-UA"/>
              </w:rPr>
              <w:t>.</w:t>
            </w:r>
          </w:p>
          <w:p w:rsidR="006D69E4" w:rsidRPr="00E0468C" w:rsidRDefault="00603A2F" w:rsidP="00603A2F">
            <w:pPr>
              <w:spacing w:after="0" w:line="360" w:lineRule="auto"/>
              <w:ind w:left="3720"/>
              <w:contextualSpacing/>
              <w:jc w:val="both"/>
              <w:rPr>
                <w:rFonts w:ascii="Times New Roman" w:eastAsia="Times New Roman" w:hAnsi="Times New Roman" w:cs="Times New Roman"/>
                <w:lang w:val="uk-UA"/>
              </w:rPr>
            </w:pPr>
            <w:proofErr w:type="spellStart"/>
            <w:r w:rsidRPr="00E0468C">
              <w:rPr>
                <w:rFonts w:ascii="Times New Roman" w:eastAsia="Times New Roman" w:hAnsi="Times New Roman" w:cs="Times New Roman"/>
                <w:sz w:val="28"/>
                <w:szCs w:val="28"/>
                <w:lang w:val="uk-UA"/>
              </w:rPr>
              <w:t>Нормоконтролер</w:t>
            </w:r>
            <w:proofErr w:type="spellEnd"/>
            <w:r w:rsidRPr="00E0468C">
              <w:rPr>
                <w:rFonts w:ascii="Times New Roman" w:eastAsia="Times New Roman" w:hAnsi="Times New Roman" w:cs="Times New Roman"/>
                <w:sz w:val="28"/>
                <w:szCs w:val="28"/>
                <w:lang w:val="uk-UA"/>
              </w:rPr>
              <w:t xml:space="preserve"> ___________</w:t>
            </w:r>
            <w:r w:rsidRPr="00E0468C">
              <w:rPr>
                <w:rFonts w:ascii="Times New Roman" w:eastAsia="Times New Roman" w:hAnsi="Times New Roman" w:cs="Times New Roman"/>
                <w:i/>
                <w:sz w:val="28"/>
                <w:szCs w:val="28"/>
                <w:u w:val="single"/>
                <w:lang w:val="uk-UA"/>
              </w:rPr>
              <w:t>О. А. Проценко</w:t>
            </w:r>
          </w:p>
        </w:tc>
      </w:tr>
      <w:tr w:rsidR="006D69E4" w:rsidRPr="00E0468C" w:rsidTr="005B6917">
        <w:tc>
          <w:tcPr>
            <w:tcW w:w="9498" w:type="dxa"/>
          </w:tcPr>
          <w:p w:rsidR="006D69E4" w:rsidRPr="00E0468C" w:rsidRDefault="006D69E4" w:rsidP="006D69E4">
            <w:pPr>
              <w:spacing w:after="0" w:line="240" w:lineRule="auto"/>
              <w:contextualSpacing/>
              <w:rPr>
                <w:rFonts w:ascii="Times New Roman" w:eastAsia="Times New Roman" w:hAnsi="Times New Roman" w:cs="Times New Roman"/>
                <w:sz w:val="28"/>
                <w:szCs w:val="28"/>
                <w:lang w:val="uk-UA"/>
              </w:rPr>
            </w:pPr>
          </w:p>
        </w:tc>
      </w:tr>
    </w:tbl>
    <w:p w:rsidR="00177B86" w:rsidRPr="00E0468C" w:rsidRDefault="00177B86" w:rsidP="00177B86">
      <w:pPr>
        <w:spacing w:after="0" w:line="360" w:lineRule="auto"/>
        <w:contextualSpacing/>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br w:type="page"/>
      </w:r>
    </w:p>
    <w:p w:rsidR="003B58DE" w:rsidRDefault="003B58DE" w:rsidP="00B53DD9">
      <w:pPr>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РЕФЕРАТ</w:t>
      </w:r>
    </w:p>
    <w:p w:rsidR="003B58DE" w:rsidRDefault="003B58DE" w:rsidP="00B53DD9">
      <w:pPr>
        <w:spacing w:after="0" w:line="360" w:lineRule="auto"/>
        <w:contextualSpacing/>
        <w:jc w:val="center"/>
        <w:rPr>
          <w:rFonts w:ascii="Times New Roman" w:hAnsi="Times New Roman" w:cs="Times New Roman"/>
          <w:b/>
          <w:sz w:val="28"/>
          <w:szCs w:val="28"/>
          <w:lang w:val="uk-UA"/>
        </w:rPr>
      </w:pPr>
    </w:p>
    <w:p w:rsidR="003B58DE" w:rsidRDefault="003B58DE" w:rsidP="003B58DE">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Кваліфікаційна робота </w:t>
      </w:r>
      <w:r w:rsidR="00B02E77">
        <w:rPr>
          <w:rFonts w:ascii="Times New Roman" w:hAnsi="Times New Roman" w:cs="Times New Roman"/>
          <w:sz w:val="28"/>
          <w:szCs w:val="28"/>
          <w:lang w:val="uk-UA"/>
        </w:rPr>
        <w:t>магістра</w:t>
      </w:r>
      <w:r>
        <w:rPr>
          <w:rFonts w:ascii="Times New Roman" w:hAnsi="Times New Roman" w:cs="Times New Roman"/>
          <w:sz w:val="28"/>
          <w:szCs w:val="28"/>
          <w:lang w:val="uk-UA"/>
        </w:rPr>
        <w:t xml:space="preserve"> «</w:t>
      </w:r>
      <w:proofErr w:type="spellStart"/>
      <w:r w:rsidR="00B02E77" w:rsidRPr="00B02E77">
        <w:rPr>
          <w:rFonts w:ascii="Times New Roman" w:hAnsi="Times New Roman" w:cs="Times New Roman"/>
          <w:sz w:val="28"/>
          <w:szCs w:val="28"/>
          <w:lang w:val="uk-UA"/>
        </w:rPr>
        <w:t>Національно-екзистенційні</w:t>
      </w:r>
      <w:proofErr w:type="spellEnd"/>
      <w:r w:rsidR="00B02E77" w:rsidRPr="00B02E77">
        <w:rPr>
          <w:rFonts w:ascii="Times New Roman" w:hAnsi="Times New Roman" w:cs="Times New Roman"/>
          <w:sz w:val="28"/>
          <w:szCs w:val="28"/>
          <w:lang w:val="uk-UA"/>
        </w:rPr>
        <w:t xml:space="preserve"> домінанти </w:t>
      </w:r>
      <w:r w:rsidR="00B02E77" w:rsidRPr="006F15C4">
        <w:rPr>
          <w:rFonts w:ascii="Times New Roman" w:hAnsi="Times New Roman" w:cs="Times New Roman"/>
          <w:sz w:val="28"/>
          <w:szCs w:val="28"/>
          <w:lang w:val="uk-UA"/>
        </w:rPr>
        <w:t>книги Є. Гуцала</w:t>
      </w:r>
      <w:r w:rsidR="00184994" w:rsidRPr="006F15C4">
        <w:rPr>
          <w:rFonts w:ascii="Times New Roman" w:hAnsi="Times New Roman" w:cs="Times New Roman"/>
          <w:sz w:val="28"/>
          <w:szCs w:val="28"/>
          <w:lang w:val="uk-UA"/>
        </w:rPr>
        <w:t xml:space="preserve"> </w:t>
      </w:r>
      <w:r w:rsidR="00184994" w:rsidRPr="007E5719">
        <w:rPr>
          <w:rFonts w:ascii="Times New Roman" w:hAnsi="Times New Roman" w:cs="Times New Roman"/>
          <w:sz w:val="28"/>
          <w:szCs w:val="28"/>
          <w:lang w:val="uk-UA"/>
        </w:rPr>
        <w:t>“</w:t>
      </w:r>
      <w:r w:rsidR="00184994">
        <w:rPr>
          <w:rFonts w:ascii="Times New Roman" w:hAnsi="Times New Roman" w:cs="Times New Roman"/>
          <w:sz w:val="28"/>
          <w:szCs w:val="28"/>
          <w:lang w:val="uk-UA"/>
        </w:rPr>
        <w:t>Ментальність орди</w:t>
      </w:r>
      <w:r w:rsidR="00184994" w:rsidRPr="007E5719">
        <w:rPr>
          <w:rFonts w:ascii="Times New Roman" w:hAnsi="Times New Roman" w:cs="Times New Roman"/>
          <w:sz w:val="28"/>
          <w:szCs w:val="28"/>
          <w:lang w:val="uk-UA"/>
        </w:rPr>
        <w:t>”</w:t>
      </w:r>
      <w:r>
        <w:rPr>
          <w:rFonts w:ascii="Times New Roman" w:hAnsi="Times New Roman" w:cs="Times New Roman"/>
          <w:sz w:val="28"/>
          <w:szCs w:val="28"/>
          <w:lang w:val="uk-UA"/>
        </w:rPr>
        <w:t>»</w:t>
      </w:r>
      <w:r w:rsidR="00184994" w:rsidRPr="007E5719">
        <w:rPr>
          <w:rFonts w:ascii="Times New Roman" w:hAnsi="Times New Roman" w:cs="Times New Roman"/>
          <w:sz w:val="28"/>
          <w:szCs w:val="28"/>
          <w:lang w:val="uk-UA"/>
        </w:rPr>
        <w:t xml:space="preserve"> </w:t>
      </w:r>
      <w:r w:rsidR="00184994">
        <w:rPr>
          <w:rFonts w:ascii="Times New Roman" w:hAnsi="Times New Roman" w:cs="Times New Roman"/>
          <w:sz w:val="28"/>
          <w:szCs w:val="28"/>
          <w:lang w:val="uk-UA"/>
        </w:rPr>
        <w:t xml:space="preserve">містить </w:t>
      </w:r>
      <w:r w:rsidR="00E31366" w:rsidRPr="006B027A">
        <w:rPr>
          <w:rFonts w:ascii="Times New Roman" w:hAnsi="Times New Roman" w:cs="Times New Roman"/>
          <w:sz w:val="28"/>
          <w:szCs w:val="28"/>
          <w:lang w:val="uk-UA"/>
        </w:rPr>
        <w:t>7</w:t>
      </w:r>
      <w:r w:rsidR="00FF1A70" w:rsidRPr="006B027A">
        <w:rPr>
          <w:rFonts w:ascii="Times New Roman" w:hAnsi="Times New Roman" w:cs="Times New Roman"/>
          <w:sz w:val="28"/>
          <w:szCs w:val="28"/>
          <w:lang w:val="uk-UA"/>
        </w:rPr>
        <w:t>0</w:t>
      </w:r>
      <w:r w:rsidR="007E5719">
        <w:rPr>
          <w:rFonts w:ascii="Times New Roman" w:hAnsi="Times New Roman" w:cs="Times New Roman"/>
          <w:sz w:val="28"/>
          <w:szCs w:val="28"/>
          <w:lang w:val="uk-UA"/>
        </w:rPr>
        <w:t xml:space="preserve"> </w:t>
      </w:r>
      <w:r w:rsidR="00BD77D4" w:rsidRPr="008509F3">
        <w:rPr>
          <w:rFonts w:ascii="Times New Roman" w:hAnsi="Times New Roman" w:cs="Times New Roman"/>
          <w:sz w:val="28"/>
          <w:szCs w:val="28"/>
          <w:lang w:val="uk-UA"/>
        </w:rPr>
        <w:t>сторін</w:t>
      </w:r>
      <w:r w:rsidR="00FF1A70">
        <w:rPr>
          <w:rFonts w:ascii="Times New Roman" w:hAnsi="Times New Roman" w:cs="Times New Roman"/>
          <w:sz w:val="28"/>
          <w:szCs w:val="28"/>
          <w:lang w:val="uk-UA"/>
        </w:rPr>
        <w:t>ок</w:t>
      </w:r>
      <w:r w:rsidR="00184994" w:rsidRPr="008509F3">
        <w:rPr>
          <w:rFonts w:ascii="Times New Roman" w:hAnsi="Times New Roman" w:cs="Times New Roman"/>
          <w:sz w:val="28"/>
          <w:szCs w:val="28"/>
          <w:lang w:val="uk-UA"/>
        </w:rPr>
        <w:t>.</w:t>
      </w:r>
      <w:r w:rsidR="00184994">
        <w:rPr>
          <w:rFonts w:ascii="Times New Roman" w:hAnsi="Times New Roman" w:cs="Times New Roman"/>
          <w:sz w:val="28"/>
          <w:szCs w:val="28"/>
          <w:lang w:val="uk-UA"/>
        </w:rPr>
        <w:t xml:space="preserve"> Для виконання кваліфікаційної роботи </w:t>
      </w:r>
      <w:r w:rsidR="006F15C4" w:rsidRPr="006F15C4">
        <w:rPr>
          <w:rFonts w:ascii="Times New Roman" w:hAnsi="Times New Roman" w:cs="Times New Roman"/>
          <w:sz w:val="28"/>
          <w:szCs w:val="28"/>
          <w:lang w:val="uk-UA"/>
        </w:rPr>
        <w:t>магістра</w:t>
      </w:r>
      <w:r w:rsidR="00184994">
        <w:rPr>
          <w:rFonts w:ascii="Times New Roman" w:hAnsi="Times New Roman" w:cs="Times New Roman"/>
          <w:sz w:val="28"/>
          <w:szCs w:val="28"/>
          <w:lang w:val="uk-UA"/>
        </w:rPr>
        <w:t xml:space="preserve"> </w:t>
      </w:r>
      <w:r w:rsidR="00184994" w:rsidRPr="00BD77D4">
        <w:rPr>
          <w:rFonts w:ascii="Times New Roman" w:hAnsi="Times New Roman" w:cs="Times New Roman"/>
          <w:sz w:val="28"/>
          <w:szCs w:val="28"/>
          <w:lang w:val="uk-UA"/>
        </w:rPr>
        <w:t xml:space="preserve">опрацьовано </w:t>
      </w:r>
      <w:r w:rsidR="00E31366" w:rsidRPr="00BD77D4">
        <w:rPr>
          <w:rFonts w:ascii="Times New Roman" w:hAnsi="Times New Roman" w:cs="Times New Roman"/>
          <w:sz w:val="28"/>
          <w:szCs w:val="28"/>
          <w:lang w:val="uk-UA"/>
        </w:rPr>
        <w:t>7</w:t>
      </w:r>
      <w:r w:rsidR="00184994" w:rsidRPr="00BD77D4">
        <w:rPr>
          <w:rFonts w:ascii="Times New Roman" w:hAnsi="Times New Roman" w:cs="Times New Roman"/>
          <w:sz w:val="28"/>
          <w:szCs w:val="28"/>
          <w:lang w:val="uk-UA"/>
        </w:rPr>
        <w:t>5 джерел.</w:t>
      </w:r>
      <w:r w:rsidR="00184994">
        <w:rPr>
          <w:rFonts w:ascii="Times New Roman" w:hAnsi="Times New Roman" w:cs="Times New Roman"/>
          <w:sz w:val="28"/>
          <w:szCs w:val="28"/>
          <w:lang w:val="uk-UA"/>
        </w:rPr>
        <w:t xml:space="preserve"> </w:t>
      </w:r>
    </w:p>
    <w:p w:rsidR="00BC4081" w:rsidRPr="00C41A46" w:rsidRDefault="00BC4081" w:rsidP="00BC4081">
      <w:pPr>
        <w:spacing w:after="0" w:line="360" w:lineRule="auto"/>
        <w:ind w:firstLine="709"/>
        <w:contextualSpacing/>
        <w:jc w:val="both"/>
        <w:rPr>
          <w:rFonts w:ascii="Times New Roman" w:hAnsi="Times New Roman" w:cs="Times New Roman"/>
          <w:sz w:val="28"/>
          <w:szCs w:val="28"/>
          <w:lang w:val="uk-UA"/>
        </w:rPr>
      </w:pPr>
      <w:r w:rsidRPr="00C41A46">
        <w:rPr>
          <w:rFonts w:ascii="Times New Roman" w:hAnsi="Times New Roman" w:cs="Times New Roman"/>
          <w:b/>
          <w:sz w:val="28"/>
          <w:szCs w:val="28"/>
          <w:lang w:val="uk-UA"/>
        </w:rPr>
        <w:t>Мета дослідження</w:t>
      </w:r>
      <w:r w:rsidRPr="00C41A46">
        <w:rPr>
          <w:rFonts w:ascii="Times New Roman" w:hAnsi="Times New Roman" w:cs="Times New Roman"/>
          <w:sz w:val="28"/>
          <w:szCs w:val="28"/>
          <w:lang w:val="uk-UA"/>
        </w:rPr>
        <w:t xml:space="preserve">: з’ясувати, які національні й </w:t>
      </w:r>
      <w:proofErr w:type="spellStart"/>
      <w:r w:rsidRPr="00C41A46">
        <w:rPr>
          <w:rFonts w:ascii="Times New Roman" w:hAnsi="Times New Roman" w:cs="Times New Roman"/>
          <w:sz w:val="28"/>
          <w:szCs w:val="28"/>
          <w:lang w:val="uk-UA"/>
        </w:rPr>
        <w:t>екзистенційні</w:t>
      </w:r>
      <w:proofErr w:type="spellEnd"/>
      <w:r w:rsidRPr="00C41A46">
        <w:rPr>
          <w:rFonts w:ascii="Times New Roman" w:hAnsi="Times New Roman" w:cs="Times New Roman"/>
          <w:sz w:val="28"/>
          <w:szCs w:val="28"/>
          <w:lang w:val="uk-UA"/>
        </w:rPr>
        <w:t xml:space="preserve"> проблеми домінують у книзі Є. Гуцала «Ментальність орди».</w:t>
      </w:r>
    </w:p>
    <w:p w:rsidR="00BC4081" w:rsidRPr="00C41A46" w:rsidRDefault="004B134A" w:rsidP="00BC4081">
      <w:pPr>
        <w:spacing w:after="0" w:line="360" w:lineRule="auto"/>
        <w:ind w:firstLine="709"/>
        <w:contextualSpacing/>
        <w:jc w:val="both"/>
        <w:rPr>
          <w:rFonts w:ascii="Times New Roman" w:hAnsi="Times New Roman" w:cs="Times New Roman"/>
          <w:sz w:val="28"/>
          <w:szCs w:val="28"/>
          <w:lang w:val="uk-UA"/>
        </w:rPr>
      </w:pPr>
      <w:r w:rsidRPr="004B134A">
        <w:rPr>
          <w:rFonts w:ascii="Times New Roman" w:hAnsi="Times New Roman" w:cs="Times New Roman"/>
          <w:sz w:val="28"/>
          <w:szCs w:val="28"/>
          <w:lang w:val="uk-UA"/>
        </w:rPr>
        <w:t>Для р</w:t>
      </w:r>
      <w:r w:rsidR="00BC4081" w:rsidRPr="004B134A">
        <w:rPr>
          <w:rFonts w:ascii="Times New Roman" w:hAnsi="Times New Roman" w:cs="Times New Roman"/>
          <w:sz w:val="28"/>
          <w:szCs w:val="28"/>
          <w:lang w:val="uk-UA"/>
        </w:rPr>
        <w:t>еалізаці</w:t>
      </w:r>
      <w:r w:rsidRPr="004B134A">
        <w:rPr>
          <w:rFonts w:ascii="Times New Roman" w:hAnsi="Times New Roman" w:cs="Times New Roman"/>
          <w:sz w:val="28"/>
          <w:szCs w:val="28"/>
          <w:lang w:val="uk-UA"/>
        </w:rPr>
        <w:t>ї</w:t>
      </w:r>
      <w:r w:rsidR="00BC4081" w:rsidRPr="004B134A">
        <w:rPr>
          <w:rFonts w:ascii="Times New Roman" w:hAnsi="Times New Roman" w:cs="Times New Roman"/>
          <w:sz w:val="28"/>
          <w:szCs w:val="28"/>
          <w:lang w:val="uk-UA"/>
        </w:rPr>
        <w:t xml:space="preserve"> поставленої мети </w:t>
      </w:r>
      <w:r w:rsidRPr="004B134A">
        <w:rPr>
          <w:rFonts w:ascii="Times New Roman" w:hAnsi="Times New Roman" w:cs="Times New Roman"/>
          <w:sz w:val="28"/>
          <w:szCs w:val="28"/>
          <w:lang w:val="uk-UA"/>
        </w:rPr>
        <w:t>було</w:t>
      </w:r>
      <w:r w:rsidR="00BC4081" w:rsidRPr="004B134A">
        <w:rPr>
          <w:rFonts w:ascii="Times New Roman" w:hAnsi="Times New Roman" w:cs="Times New Roman"/>
          <w:sz w:val="28"/>
          <w:szCs w:val="28"/>
          <w:lang w:val="uk-UA"/>
        </w:rPr>
        <w:t xml:space="preserve"> виконан</w:t>
      </w:r>
      <w:r w:rsidRPr="004B134A">
        <w:rPr>
          <w:rFonts w:ascii="Times New Roman" w:hAnsi="Times New Roman" w:cs="Times New Roman"/>
          <w:sz w:val="28"/>
          <w:szCs w:val="28"/>
          <w:lang w:val="uk-UA"/>
        </w:rPr>
        <w:t>о</w:t>
      </w:r>
      <w:r w:rsidR="00BC4081" w:rsidRPr="004B134A">
        <w:rPr>
          <w:rFonts w:ascii="Times New Roman" w:hAnsi="Times New Roman" w:cs="Times New Roman"/>
          <w:sz w:val="28"/>
          <w:szCs w:val="28"/>
          <w:lang w:val="uk-UA"/>
        </w:rPr>
        <w:t xml:space="preserve"> так</w:t>
      </w:r>
      <w:r w:rsidRPr="004B134A">
        <w:rPr>
          <w:rFonts w:ascii="Times New Roman" w:hAnsi="Times New Roman" w:cs="Times New Roman"/>
          <w:sz w:val="28"/>
          <w:szCs w:val="28"/>
          <w:lang w:val="uk-UA"/>
        </w:rPr>
        <w:t xml:space="preserve">і </w:t>
      </w:r>
      <w:r w:rsidR="00BC4081" w:rsidRPr="004B134A">
        <w:rPr>
          <w:rFonts w:ascii="Times New Roman" w:hAnsi="Times New Roman" w:cs="Times New Roman"/>
          <w:b/>
          <w:sz w:val="28"/>
          <w:szCs w:val="28"/>
          <w:lang w:val="uk-UA"/>
        </w:rPr>
        <w:t>завдан</w:t>
      </w:r>
      <w:r w:rsidRPr="004B134A">
        <w:rPr>
          <w:rFonts w:ascii="Times New Roman" w:hAnsi="Times New Roman" w:cs="Times New Roman"/>
          <w:b/>
          <w:sz w:val="28"/>
          <w:szCs w:val="28"/>
          <w:lang w:val="uk-UA"/>
        </w:rPr>
        <w:t>ня</w:t>
      </w:r>
      <w:r w:rsidR="00BC4081" w:rsidRPr="004B134A">
        <w:rPr>
          <w:rFonts w:ascii="Times New Roman" w:hAnsi="Times New Roman" w:cs="Times New Roman"/>
          <w:sz w:val="28"/>
          <w:szCs w:val="28"/>
          <w:lang w:val="uk-UA"/>
        </w:rPr>
        <w:t>:</w:t>
      </w:r>
      <w:r w:rsidR="00BC4081" w:rsidRPr="00C41A46">
        <w:rPr>
          <w:rFonts w:ascii="Times New Roman" w:hAnsi="Times New Roman" w:cs="Times New Roman"/>
          <w:sz w:val="28"/>
          <w:szCs w:val="28"/>
          <w:lang w:val="uk-UA"/>
        </w:rPr>
        <w:t xml:space="preserve"> </w:t>
      </w:r>
    </w:p>
    <w:p w:rsidR="00BC4081" w:rsidRDefault="00BC4081" w:rsidP="00BC4081">
      <w:pPr>
        <w:pStyle w:val="a3"/>
        <w:numPr>
          <w:ilvl w:val="0"/>
          <w:numId w:val="4"/>
        </w:numPr>
        <w:tabs>
          <w:tab w:val="left" w:pos="851"/>
        </w:tabs>
        <w:spacing w:line="360" w:lineRule="auto"/>
        <w:ind w:left="0" w:firstLine="709"/>
        <w:jc w:val="both"/>
        <w:rPr>
          <w:rFonts w:ascii="Times New Roman" w:hAnsi="Times New Roman" w:cs="Times New Roman"/>
          <w:sz w:val="28"/>
          <w:szCs w:val="28"/>
        </w:rPr>
      </w:pPr>
      <w:r w:rsidRPr="00C41A46">
        <w:rPr>
          <w:rFonts w:ascii="Times New Roman" w:hAnsi="Times New Roman" w:cs="Times New Roman"/>
          <w:sz w:val="28"/>
          <w:szCs w:val="28"/>
        </w:rPr>
        <w:t xml:space="preserve">розкрити сутність теоретичних проблем дослідження </w:t>
      </w:r>
      <w:r>
        <w:rPr>
          <w:rFonts w:ascii="Times New Roman" w:hAnsi="Times New Roman" w:cs="Times New Roman"/>
          <w:sz w:val="28"/>
          <w:szCs w:val="28"/>
        </w:rPr>
        <w:t>національної ідентичності й</w:t>
      </w:r>
      <w:r w:rsidRPr="00C41A46">
        <w:rPr>
          <w:rFonts w:ascii="Times New Roman" w:hAnsi="Times New Roman" w:cs="Times New Roman"/>
          <w:sz w:val="28"/>
          <w:szCs w:val="28"/>
        </w:rPr>
        <w:t xml:space="preserve"> екзистенціалізму в публіцистиці</w:t>
      </w:r>
      <w:r>
        <w:rPr>
          <w:rFonts w:ascii="Times New Roman" w:hAnsi="Times New Roman" w:cs="Times New Roman"/>
          <w:sz w:val="28"/>
          <w:szCs w:val="28"/>
        </w:rPr>
        <w:t xml:space="preserve"> </w:t>
      </w:r>
      <w:r w:rsidRPr="00C41A46">
        <w:rPr>
          <w:rFonts w:ascii="Times New Roman" w:hAnsi="Times New Roman" w:cs="Times New Roman"/>
          <w:sz w:val="28"/>
          <w:szCs w:val="28"/>
        </w:rPr>
        <w:t>кінця ХХ століття;</w:t>
      </w:r>
    </w:p>
    <w:p w:rsidR="00BC4081" w:rsidRPr="00C41A46" w:rsidRDefault="00BC4081" w:rsidP="00BC4081">
      <w:pPr>
        <w:pStyle w:val="a3"/>
        <w:numPr>
          <w:ilvl w:val="0"/>
          <w:numId w:val="4"/>
        </w:numPr>
        <w:tabs>
          <w:tab w:val="left" w:pos="851"/>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охарактеризувати постать Є. Гуцала як публіциста;</w:t>
      </w:r>
    </w:p>
    <w:p w:rsidR="00BC4081" w:rsidRPr="00C41A46" w:rsidRDefault="00BC4081" w:rsidP="00BC4081">
      <w:pPr>
        <w:pStyle w:val="a3"/>
        <w:numPr>
          <w:ilvl w:val="0"/>
          <w:numId w:val="4"/>
        </w:numPr>
        <w:tabs>
          <w:tab w:val="left" w:pos="851"/>
        </w:tabs>
        <w:spacing w:line="360" w:lineRule="auto"/>
        <w:ind w:left="0" w:firstLine="709"/>
        <w:jc w:val="both"/>
        <w:rPr>
          <w:rFonts w:ascii="Times New Roman" w:hAnsi="Times New Roman" w:cs="Times New Roman"/>
          <w:sz w:val="28"/>
          <w:szCs w:val="28"/>
        </w:rPr>
      </w:pPr>
      <w:r w:rsidRPr="00C41A46">
        <w:rPr>
          <w:rFonts w:ascii="Times New Roman" w:hAnsi="Times New Roman" w:cs="Times New Roman"/>
          <w:sz w:val="28"/>
          <w:szCs w:val="28"/>
        </w:rPr>
        <w:t xml:space="preserve">дослідити, які національні й </w:t>
      </w:r>
      <w:proofErr w:type="spellStart"/>
      <w:r w:rsidRPr="00C41A46">
        <w:rPr>
          <w:rFonts w:ascii="Times New Roman" w:hAnsi="Times New Roman" w:cs="Times New Roman"/>
          <w:sz w:val="28"/>
          <w:szCs w:val="28"/>
        </w:rPr>
        <w:t>екзистенційні</w:t>
      </w:r>
      <w:proofErr w:type="spellEnd"/>
      <w:r w:rsidRPr="00C41A46">
        <w:rPr>
          <w:rFonts w:ascii="Times New Roman" w:hAnsi="Times New Roman" w:cs="Times New Roman"/>
          <w:sz w:val="28"/>
          <w:szCs w:val="28"/>
        </w:rPr>
        <w:t xml:space="preserve"> проблеми є наскрізними у збірці  Є. Гуцала «Ментальність орди»;</w:t>
      </w:r>
    </w:p>
    <w:p w:rsidR="00BC4081" w:rsidRPr="00C41A46" w:rsidRDefault="00BC4081" w:rsidP="00BC4081">
      <w:pPr>
        <w:pStyle w:val="a3"/>
        <w:numPr>
          <w:ilvl w:val="0"/>
          <w:numId w:val="4"/>
        </w:numPr>
        <w:tabs>
          <w:tab w:val="left" w:pos="851"/>
        </w:tabs>
        <w:spacing w:line="360" w:lineRule="auto"/>
        <w:ind w:left="0" w:firstLine="709"/>
        <w:jc w:val="both"/>
        <w:rPr>
          <w:rFonts w:ascii="Times New Roman" w:hAnsi="Times New Roman" w:cs="Times New Roman"/>
          <w:sz w:val="28"/>
          <w:szCs w:val="28"/>
        </w:rPr>
      </w:pPr>
      <w:r w:rsidRPr="00C41A46">
        <w:rPr>
          <w:rFonts w:ascii="Times New Roman" w:hAnsi="Times New Roman" w:cs="Times New Roman"/>
          <w:sz w:val="28"/>
          <w:szCs w:val="28"/>
        </w:rPr>
        <w:t xml:space="preserve">з’ясувати, які </w:t>
      </w:r>
      <w:proofErr w:type="spellStart"/>
      <w:r w:rsidRPr="00C41A46">
        <w:rPr>
          <w:rFonts w:ascii="Times New Roman" w:hAnsi="Times New Roman" w:cs="Times New Roman"/>
          <w:sz w:val="28"/>
          <w:szCs w:val="28"/>
        </w:rPr>
        <w:t>національно-екзистенційні</w:t>
      </w:r>
      <w:proofErr w:type="spellEnd"/>
      <w:r w:rsidRPr="00C41A46">
        <w:rPr>
          <w:rFonts w:ascii="Times New Roman" w:hAnsi="Times New Roman" w:cs="Times New Roman"/>
          <w:sz w:val="28"/>
          <w:szCs w:val="28"/>
        </w:rPr>
        <w:t xml:space="preserve"> концепти </w:t>
      </w:r>
      <w:r w:rsidR="00BD77D4">
        <w:rPr>
          <w:rFonts w:ascii="Times New Roman" w:hAnsi="Times New Roman" w:cs="Times New Roman"/>
          <w:sz w:val="28"/>
          <w:szCs w:val="28"/>
        </w:rPr>
        <w:t>переважають</w:t>
      </w:r>
      <w:r w:rsidRPr="00C41A46">
        <w:rPr>
          <w:rFonts w:ascii="Times New Roman" w:hAnsi="Times New Roman" w:cs="Times New Roman"/>
          <w:sz w:val="28"/>
          <w:szCs w:val="28"/>
        </w:rPr>
        <w:t xml:space="preserve"> у публіцистиці автора;</w:t>
      </w:r>
    </w:p>
    <w:p w:rsidR="00BC4081" w:rsidRPr="00C41A46" w:rsidRDefault="00BC4081" w:rsidP="00BC4081">
      <w:pPr>
        <w:pStyle w:val="a3"/>
        <w:numPr>
          <w:ilvl w:val="0"/>
          <w:numId w:val="4"/>
        </w:numPr>
        <w:tabs>
          <w:tab w:val="left" w:pos="851"/>
        </w:tabs>
        <w:spacing w:line="360" w:lineRule="auto"/>
        <w:ind w:left="0" w:firstLine="709"/>
        <w:jc w:val="both"/>
        <w:rPr>
          <w:rFonts w:ascii="Times New Roman" w:hAnsi="Times New Roman" w:cs="Times New Roman"/>
          <w:sz w:val="28"/>
          <w:szCs w:val="28"/>
        </w:rPr>
      </w:pPr>
      <w:r w:rsidRPr="00C41A46">
        <w:rPr>
          <w:rFonts w:ascii="Times New Roman" w:hAnsi="Times New Roman" w:cs="Times New Roman"/>
          <w:sz w:val="28"/>
          <w:szCs w:val="28"/>
        </w:rPr>
        <w:t>узагальнити суть дослідження.</w:t>
      </w:r>
    </w:p>
    <w:p w:rsidR="00BC4081" w:rsidRPr="00F62A43" w:rsidRDefault="00BC4081" w:rsidP="00BC4081">
      <w:pPr>
        <w:spacing w:after="0" w:line="360" w:lineRule="auto"/>
        <w:ind w:firstLine="709"/>
        <w:contextualSpacing/>
        <w:jc w:val="both"/>
        <w:rPr>
          <w:rFonts w:ascii="Times New Roman" w:hAnsi="Times New Roman" w:cs="Times New Roman"/>
          <w:sz w:val="28"/>
          <w:szCs w:val="28"/>
          <w:lang w:val="uk-UA"/>
        </w:rPr>
      </w:pPr>
      <w:r w:rsidRPr="00F62A43">
        <w:rPr>
          <w:rFonts w:ascii="Times New Roman" w:hAnsi="Times New Roman" w:cs="Times New Roman"/>
          <w:b/>
          <w:sz w:val="28"/>
          <w:szCs w:val="28"/>
          <w:lang w:val="uk-UA"/>
        </w:rPr>
        <w:t>Об’єкт дослідження</w:t>
      </w:r>
      <w:r w:rsidRPr="00F62A43">
        <w:rPr>
          <w:rFonts w:ascii="Times New Roman" w:hAnsi="Times New Roman" w:cs="Times New Roman"/>
          <w:sz w:val="28"/>
          <w:szCs w:val="28"/>
          <w:lang w:val="uk-UA"/>
        </w:rPr>
        <w:t>: книга Є. Гуцала «Ментальність орди».</w:t>
      </w:r>
    </w:p>
    <w:p w:rsidR="00BC4081" w:rsidRPr="00F62A43" w:rsidRDefault="00BC4081" w:rsidP="00BC4081">
      <w:pPr>
        <w:spacing w:after="0" w:line="360" w:lineRule="auto"/>
        <w:ind w:firstLine="709"/>
        <w:contextualSpacing/>
        <w:jc w:val="both"/>
        <w:rPr>
          <w:rFonts w:ascii="Times New Roman" w:hAnsi="Times New Roman" w:cs="Times New Roman"/>
          <w:sz w:val="28"/>
          <w:szCs w:val="28"/>
          <w:lang w:val="uk-UA"/>
        </w:rPr>
      </w:pPr>
      <w:r w:rsidRPr="00F62A43">
        <w:rPr>
          <w:rFonts w:ascii="Times New Roman" w:hAnsi="Times New Roman" w:cs="Times New Roman"/>
          <w:b/>
          <w:sz w:val="28"/>
          <w:szCs w:val="28"/>
          <w:lang w:val="uk-UA"/>
        </w:rPr>
        <w:t>Предмет дослідження</w:t>
      </w:r>
      <w:r w:rsidRPr="00F62A43">
        <w:rPr>
          <w:rFonts w:ascii="Times New Roman" w:hAnsi="Times New Roman" w:cs="Times New Roman"/>
          <w:sz w:val="28"/>
          <w:szCs w:val="28"/>
          <w:lang w:val="uk-UA"/>
        </w:rPr>
        <w:t xml:space="preserve">: </w:t>
      </w:r>
      <w:proofErr w:type="spellStart"/>
      <w:r w:rsidRPr="00F62A43">
        <w:rPr>
          <w:rFonts w:ascii="Times New Roman" w:hAnsi="Times New Roman" w:cs="Times New Roman"/>
          <w:sz w:val="28"/>
          <w:szCs w:val="28"/>
          <w:lang w:val="uk-UA"/>
        </w:rPr>
        <w:t>національно-екзистенційні</w:t>
      </w:r>
      <w:proofErr w:type="spellEnd"/>
      <w:r w:rsidRPr="00F62A43">
        <w:rPr>
          <w:rFonts w:ascii="Times New Roman" w:hAnsi="Times New Roman" w:cs="Times New Roman"/>
          <w:sz w:val="28"/>
          <w:szCs w:val="28"/>
          <w:lang w:val="uk-UA"/>
        </w:rPr>
        <w:t xml:space="preserve"> домінанти у книзі </w:t>
      </w:r>
      <w:r>
        <w:rPr>
          <w:rFonts w:ascii="Times New Roman" w:hAnsi="Times New Roman" w:cs="Times New Roman"/>
          <w:sz w:val="28"/>
          <w:szCs w:val="28"/>
          <w:lang w:val="uk-UA"/>
        </w:rPr>
        <w:br/>
      </w:r>
      <w:r w:rsidRPr="00F62A43">
        <w:rPr>
          <w:rFonts w:ascii="Times New Roman" w:hAnsi="Times New Roman" w:cs="Times New Roman"/>
          <w:sz w:val="28"/>
          <w:szCs w:val="28"/>
          <w:lang w:val="uk-UA"/>
        </w:rPr>
        <w:t>Є. Гуцала «Ментальність орди».</w:t>
      </w:r>
    </w:p>
    <w:p w:rsidR="00BC4081" w:rsidRPr="00F62A43" w:rsidRDefault="00BC4081" w:rsidP="00BC4081">
      <w:pPr>
        <w:spacing w:after="0" w:line="360" w:lineRule="auto"/>
        <w:ind w:firstLine="709"/>
        <w:contextualSpacing/>
        <w:jc w:val="both"/>
        <w:rPr>
          <w:rFonts w:ascii="Times New Roman" w:hAnsi="Times New Roman" w:cs="Times New Roman"/>
          <w:sz w:val="28"/>
          <w:szCs w:val="28"/>
          <w:lang w:val="uk-UA"/>
        </w:rPr>
      </w:pPr>
      <w:r w:rsidRPr="00F62A43">
        <w:rPr>
          <w:rFonts w:ascii="Times New Roman" w:hAnsi="Times New Roman" w:cs="Times New Roman"/>
          <w:b/>
          <w:sz w:val="28"/>
          <w:szCs w:val="28"/>
          <w:lang w:val="uk-UA"/>
        </w:rPr>
        <w:t>Методи дослідження</w:t>
      </w:r>
      <w:r w:rsidRPr="00F62A43">
        <w:rPr>
          <w:rFonts w:ascii="Times New Roman" w:hAnsi="Times New Roman" w:cs="Times New Roman"/>
          <w:sz w:val="28"/>
          <w:szCs w:val="28"/>
          <w:lang w:val="uk-UA"/>
        </w:rPr>
        <w:t>. У роботі поєднано методи історико-літературного і порівняльно-типологічного аналізу, застосовано аналітично-описовий метод</w:t>
      </w:r>
      <w:r>
        <w:rPr>
          <w:rFonts w:ascii="Times New Roman" w:hAnsi="Times New Roman" w:cs="Times New Roman"/>
          <w:sz w:val="28"/>
          <w:szCs w:val="28"/>
          <w:lang w:val="uk-UA"/>
        </w:rPr>
        <w:t xml:space="preserve"> під час опрацювання теоретико-методологічного підґрунтя роботи</w:t>
      </w:r>
      <w:r w:rsidRPr="00F62A43">
        <w:rPr>
          <w:rFonts w:ascii="Times New Roman" w:hAnsi="Times New Roman" w:cs="Times New Roman"/>
          <w:sz w:val="28"/>
          <w:szCs w:val="28"/>
          <w:lang w:val="uk-UA"/>
        </w:rPr>
        <w:t xml:space="preserve">, а також елементи концептуального аналізу під час </w:t>
      </w:r>
      <w:r>
        <w:rPr>
          <w:rFonts w:ascii="Times New Roman" w:hAnsi="Times New Roman" w:cs="Times New Roman"/>
          <w:sz w:val="28"/>
          <w:szCs w:val="28"/>
          <w:lang w:val="uk-UA"/>
        </w:rPr>
        <w:t>дослідження</w:t>
      </w:r>
      <w:r w:rsidRPr="00F62A43">
        <w:rPr>
          <w:rFonts w:ascii="Times New Roman" w:hAnsi="Times New Roman" w:cs="Times New Roman"/>
          <w:sz w:val="28"/>
          <w:szCs w:val="28"/>
          <w:lang w:val="uk-UA"/>
        </w:rPr>
        <w:t xml:space="preserve"> емпіричного матеріалу. </w:t>
      </w:r>
    </w:p>
    <w:p w:rsidR="00BC4081" w:rsidRDefault="00BC4081" w:rsidP="00BC4081">
      <w:pPr>
        <w:spacing w:after="0" w:line="360" w:lineRule="auto"/>
        <w:ind w:firstLine="709"/>
        <w:contextualSpacing/>
        <w:jc w:val="both"/>
        <w:rPr>
          <w:rFonts w:ascii="Times New Roman" w:hAnsi="Times New Roman" w:cs="Times New Roman"/>
          <w:sz w:val="28"/>
          <w:szCs w:val="28"/>
          <w:lang w:val="uk-UA"/>
        </w:rPr>
      </w:pPr>
      <w:r w:rsidRPr="00F62A43">
        <w:rPr>
          <w:rFonts w:ascii="Times New Roman" w:hAnsi="Times New Roman" w:cs="Times New Roman"/>
          <w:b/>
          <w:sz w:val="28"/>
          <w:szCs w:val="28"/>
          <w:lang w:val="uk-UA"/>
        </w:rPr>
        <w:t xml:space="preserve">Наукова новизна роботи </w:t>
      </w:r>
      <w:r w:rsidRPr="00F62A43">
        <w:rPr>
          <w:rFonts w:ascii="Times New Roman" w:hAnsi="Times New Roman" w:cs="Times New Roman"/>
          <w:sz w:val="28"/>
          <w:szCs w:val="28"/>
          <w:lang w:val="uk-UA"/>
        </w:rPr>
        <w:t xml:space="preserve">полягає у з’ясуванні особливостей </w:t>
      </w:r>
      <w:proofErr w:type="spellStart"/>
      <w:r w:rsidRPr="00F62A43">
        <w:rPr>
          <w:rFonts w:ascii="Times New Roman" w:hAnsi="Times New Roman" w:cs="Times New Roman"/>
          <w:sz w:val="28"/>
          <w:szCs w:val="28"/>
          <w:lang w:val="uk-UA"/>
        </w:rPr>
        <w:t>національно-екзистенційної</w:t>
      </w:r>
      <w:proofErr w:type="spellEnd"/>
      <w:r w:rsidRPr="00F62A43">
        <w:rPr>
          <w:rFonts w:ascii="Times New Roman" w:hAnsi="Times New Roman" w:cs="Times New Roman"/>
          <w:sz w:val="28"/>
          <w:szCs w:val="28"/>
          <w:lang w:val="uk-UA"/>
        </w:rPr>
        <w:t xml:space="preserve"> проблематики публіцистичної збірки Є. Гуцала «Ментальність орди». Робота значно доповнить уявлення про Є. Гуцала як публіциста, його творчу манеру, розширить коло міждисциплінарних досліджень публіцистики цього українського письменника.</w:t>
      </w:r>
    </w:p>
    <w:p w:rsidR="00174C36" w:rsidRPr="00D969AD" w:rsidRDefault="001B135A" w:rsidP="00D969AD">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Сфера застосування роботи</w:t>
      </w:r>
      <w:r w:rsidR="00F93228" w:rsidRPr="009478CC">
        <w:rPr>
          <w:rFonts w:ascii="Times New Roman" w:hAnsi="Times New Roman" w:cs="Times New Roman"/>
          <w:sz w:val="28"/>
          <w:szCs w:val="28"/>
          <w:lang w:val="uk-UA"/>
        </w:rPr>
        <w:t xml:space="preserve"> </w:t>
      </w:r>
      <w:r w:rsidR="00F93228">
        <w:rPr>
          <w:rFonts w:ascii="Times New Roman" w:hAnsi="Times New Roman" w:cs="Times New Roman"/>
          <w:sz w:val="28"/>
          <w:szCs w:val="28"/>
          <w:lang w:val="uk-UA"/>
        </w:rPr>
        <w:t>полягає</w:t>
      </w:r>
      <w:r w:rsidR="00AB0CF3" w:rsidRPr="00E0468C">
        <w:rPr>
          <w:rFonts w:ascii="Times New Roman" w:hAnsi="Times New Roman" w:cs="Times New Roman"/>
          <w:sz w:val="28"/>
          <w:szCs w:val="28"/>
          <w:lang w:val="uk-UA"/>
        </w:rPr>
        <w:t xml:space="preserve"> у тому, щ</w:t>
      </w:r>
      <w:r w:rsidR="00AB0CF3">
        <w:rPr>
          <w:rFonts w:ascii="Times New Roman" w:hAnsi="Times New Roman" w:cs="Times New Roman"/>
          <w:sz w:val="28"/>
          <w:szCs w:val="28"/>
          <w:lang w:val="uk-UA"/>
        </w:rPr>
        <w:t xml:space="preserve">о </w:t>
      </w:r>
      <w:r w:rsidR="003C75D1">
        <w:rPr>
          <w:rFonts w:ascii="Times New Roman" w:hAnsi="Times New Roman" w:cs="Times New Roman"/>
          <w:sz w:val="28"/>
          <w:szCs w:val="28"/>
          <w:lang w:val="uk-UA"/>
        </w:rPr>
        <w:t>її результати</w:t>
      </w:r>
      <w:r w:rsidR="00AB0CF3">
        <w:rPr>
          <w:rFonts w:ascii="Times New Roman" w:hAnsi="Times New Roman" w:cs="Times New Roman"/>
          <w:sz w:val="28"/>
          <w:szCs w:val="28"/>
          <w:lang w:val="uk-UA"/>
        </w:rPr>
        <w:t xml:space="preserve"> можуть бути використані в</w:t>
      </w:r>
      <w:r w:rsidR="00AB0CF3" w:rsidRPr="00E0468C">
        <w:rPr>
          <w:rFonts w:ascii="Times New Roman" w:hAnsi="Times New Roman" w:cs="Times New Roman"/>
          <w:sz w:val="28"/>
          <w:szCs w:val="28"/>
          <w:lang w:val="uk-UA"/>
        </w:rPr>
        <w:t xml:space="preserve"> подальшій </w:t>
      </w:r>
      <w:r w:rsidR="00D969AD" w:rsidRPr="00E0468C">
        <w:rPr>
          <w:rFonts w:ascii="Times New Roman" w:hAnsi="Times New Roman" w:cs="Times New Roman"/>
          <w:sz w:val="28"/>
          <w:szCs w:val="28"/>
          <w:lang w:val="uk-UA"/>
        </w:rPr>
        <w:t>літературознавч</w:t>
      </w:r>
      <w:r w:rsidR="00D969AD">
        <w:rPr>
          <w:rFonts w:ascii="Times New Roman" w:hAnsi="Times New Roman" w:cs="Times New Roman"/>
          <w:sz w:val="28"/>
          <w:szCs w:val="28"/>
          <w:lang w:val="uk-UA"/>
        </w:rPr>
        <w:t xml:space="preserve">ій </w:t>
      </w:r>
      <w:r w:rsidR="00AB0CF3" w:rsidRPr="00E0468C">
        <w:rPr>
          <w:rFonts w:ascii="Times New Roman" w:hAnsi="Times New Roman" w:cs="Times New Roman"/>
          <w:sz w:val="28"/>
          <w:szCs w:val="28"/>
          <w:lang w:val="uk-UA"/>
        </w:rPr>
        <w:t xml:space="preserve">розробці публіцистичної </w:t>
      </w:r>
      <w:r w:rsidR="00AB0CF3" w:rsidRPr="00E0468C">
        <w:rPr>
          <w:rFonts w:ascii="Times New Roman" w:hAnsi="Times New Roman" w:cs="Times New Roman"/>
          <w:sz w:val="28"/>
          <w:szCs w:val="28"/>
          <w:lang w:val="uk-UA"/>
        </w:rPr>
        <w:lastRenderedPageBreak/>
        <w:t xml:space="preserve">творчості Євгена Гуцала, при читанні спецкурсів і спецсемінарів із української публіцистики кінця ХХ століття, при написанні курсових робіт, а також на факультативних курсах з історії української публіцистики в школах. </w:t>
      </w:r>
    </w:p>
    <w:p w:rsidR="003B58DE" w:rsidRDefault="001B135A" w:rsidP="00AF6251">
      <w:pPr>
        <w:spacing w:after="0" w:line="360" w:lineRule="auto"/>
        <w:ind w:firstLine="709"/>
        <w:contextualSpacing/>
        <w:jc w:val="both"/>
        <w:rPr>
          <w:rFonts w:ascii="Times New Roman" w:hAnsi="Times New Roman" w:cs="Times New Roman"/>
          <w:b/>
          <w:sz w:val="28"/>
          <w:szCs w:val="28"/>
          <w:lang w:val="uk-UA"/>
        </w:rPr>
      </w:pPr>
      <w:r w:rsidRPr="001B135A">
        <w:rPr>
          <w:rFonts w:ascii="Times New Roman" w:hAnsi="Times New Roman" w:cs="Times New Roman"/>
          <w:b/>
          <w:sz w:val="28"/>
          <w:szCs w:val="28"/>
          <w:lang w:val="uk-UA"/>
        </w:rPr>
        <w:t>Ключові слова</w:t>
      </w:r>
      <w:r w:rsidR="00AF6251">
        <w:rPr>
          <w:rFonts w:ascii="Times New Roman" w:hAnsi="Times New Roman" w:cs="Times New Roman"/>
          <w:sz w:val="28"/>
          <w:szCs w:val="28"/>
          <w:lang w:val="uk-UA"/>
        </w:rPr>
        <w:t>:</w:t>
      </w:r>
      <w:r w:rsidR="00BF2B31">
        <w:rPr>
          <w:rFonts w:ascii="Times New Roman" w:hAnsi="Times New Roman" w:cs="Times New Roman"/>
          <w:sz w:val="28"/>
          <w:szCs w:val="28"/>
          <w:lang w:val="uk-UA"/>
        </w:rPr>
        <w:t xml:space="preserve"> публіцистика, ментальність, Україна, Росія, нація, концепт, національна ідентичність, </w:t>
      </w:r>
      <w:proofErr w:type="spellStart"/>
      <w:r w:rsidR="00BF2B31">
        <w:rPr>
          <w:rFonts w:ascii="Times New Roman" w:hAnsi="Times New Roman" w:cs="Times New Roman"/>
          <w:sz w:val="28"/>
          <w:szCs w:val="28"/>
          <w:lang w:val="uk-UA"/>
        </w:rPr>
        <w:t>екзистенційна</w:t>
      </w:r>
      <w:proofErr w:type="spellEnd"/>
      <w:r w:rsidR="00BF2B31">
        <w:rPr>
          <w:rFonts w:ascii="Times New Roman" w:hAnsi="Times New Roman" w:cs="Times New Roman"/>
          <w:sz w:val="28"/>
          <w:szCs w:val="28"/>
          <w:lang w:val="uk-UA"/>
        </w:rPr>
        <w:t xml:space="preserve"> домінанта</w:t>
      </w:r>
      <w:r>
        <w:rPr>
          <w:rFonts w:ascii="Times New Roman" w:hAnsi="Times New Roman" w:cs="Times New Roman"/>
          <w:sz w:val="28"/>
          <w:szCs w:val="28"/>
          <w:lang w:val="uk-UA"/>
        </w:rPr>
        <w:t>.</w:t>
      </w:r>
      <w:r>
        <w:rPr>
          <w:rFonts w:ascii="Times New Roman" w:hAnsi="Times New Roman" w:cs="Times New Roman"/>
          <w:b/>
          <w:sz w:val="28"/>
          <w:szCs w:val="28"/>
          <w:lang w:val="uk-UA"/>
        </w:rPr>
        <w:br w:type="page"/>
      </w:r>
    </w:p>
    <w:p w:rsidR="003B58DE" w:rsidRDefault="003B58DE" w:rsidP="00B53DD9">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ABSTRACT</w:t>
      </w:r>
    </w:p>
    <w:p w:rsidR="003B58DE" w:rsidRDefault="003B58DE" w:rsidP="00B53DD9">
      <w:pPr>
        <w:spacing w:after="0" w:line="360" w:lineRule="auto"/>
        <w:contextualSpacing/>
        <w:jc w:val="center"/>
        <w:rPr>
          <w:rFonts w:ascii="Times New Roman" w:hAnsi="Times New Roman" w:cs="Times New Roman"/>
          <w:b/>
          <w:sz w:val="28"/>
          <w:szCs w:val="28"/>
        </w:rPr>
      </w:pPr>
    </w:p>
    <w:p w:rsidR="003B58DE" w:rsidRPr="003A729B" w:rsidRDefault="003776BA" w:rsidP="000F7926">
      <w:pPr>
        <w:spacing w:after="0" w:line="360" w:lineRule="auto"/>
        <w:ind w:firstLine="709"/>
        <w:contextualSpacing/>
        <w:jc w:val="both"/>
        <w:rPr>
          <w:rFonts w:ascii="Times New Roman" w:hAnsi="Times New Roman" w:cs="Times New Roman"/>
          <w:sz w:val="28"/>
          <w:szCs w:val="28"/>
          <w:highlight w:val="yellow"/>
        </w:rPr>
      </w:pPr>
      <w:r w:rsidRPr="003A729B">
        <w:rPr>
          <w:rFonts w:ascii="Times New Roman" w:hAnsi="Times New Roman" w:cs="Times New Roman"/>
          <w:sz w:val="28"/>
          <w:szCs w:val="28"/>
        </w:rPr>
        <w:t xml:space="preserve">The qualification paper for a </w:t>
      </w:r>
      <w:r w:rsidR="005F02F6">
        <w:rPr>
          <w:rFonts w:ascii="Times New Roman" w:hAnsi="Times New Roman" w:cs="Times New Roman"/>
          <w:sz w:val="28"/>
          <w:szCs w:val="28"/>
        </w:rPr>
        <w:t>master</w:t>
      </w:r>
      <w:r w:rsidRPr="003A729B">
        <w:rPr>
          <w:rFonts w:ascii="Times New Roman" w:hAnsi="Times New Roman" w:cs="Times New Roman"/>
          <w:sz w:val="28"/>
          <w:szCs w:val="28"/>
        </w:rPr>
        <w:t xml:space="preserve">’s degree </w:t>
      </w:r>
      <w:r w:rsidRPr="003A729B">
        <w:rPr>
          <w:rFonts w:ascii="Times New Roman" w:hAnsi="Times New Roman" w:cs="Times New Roman"/>
          <w:sz w:val="28"/>
          <w:szCs w:val="28"/>
          <w:lang w:val="uk-UA"/>
        </w:rPr>
        <w:t>«</w:t>
      </w:r>
      <w:proofErr w:type="spellStart"/>
      <w:r w:rsidR="000F7926" w:rsidRPr="000F7926">
        <w:rPr>
          <w:rFonts w:ascii="Times New Roman" w:hAnsi="Times New Roman" w:cs="Times New Roman"/>
          <w:sz w:val="28"/>
          <w:szCs w:val="28"/>
          <w:lang w:val="uk-UA"/>
        </w:rPr>
        <w:t>The</w:t>
      </w:r>
      <w:proofErr w:type="spellEnd"/>
      <w:r w:rsidR="000F7926" w:rsidRPr="000F7926">
        <w:rPr>
          <w:rFonts w:ascii="Times New Roman" w:hAnsi="Times New Roman" w:cs="Times New Roman"/>
          <w:sz w:val="28"/>
          <w:szCs w:val="28"/>
          <w:lang w:val="uk-UA"/>
        </w:rPr>
        <w:t xml:space="preserve"> </w:t>
      </w:r>
      <w:proofErr w:type="spellStart"/>
      <w:r w:rsidR="000F7926" w:rsidRPr="000F7926">
        <w:rPr>
          <w:rFonts w:ascii="Times New Roman" w:hAnsi="Times New Roman" w:cs="Times New Roman"/>
          <w:sz w:val="28"/>
          <w:szCs w:val="28"/>
          <w:lang w:val="uk-UA"/>
        </w:rPr>
        <w:t>National</w:t>
      </w:r>
      <w:proofErr w:type="spellEnd"/>
      <w:r w:rsidR="000F7926" w:rsidRPr="000F7926">
        <w:rPr>
          <w:rFonts w:ascii="Times New Roman" w:hAnsi="Times New Roman" w:cs="Times New Roman"/>
          <w:sz w:val="28"/>
          <w:szCs w:val="28"/>
          <w:lang w:val="uk-UA"/>
        </w:rPr>
        <w:t xml:space="preserve"> </w:t>
      </w:r>
      <w:proofErr w:type="spellStart"/>
      <w:r w:rsidR="000F7926" w:rsidRPr="000F7926">
        <w:rPr>
          <w:rFonts w:ascii="Times New Roman" w:hAnsi="Times New Roman" w:cs="Times New Roman"/>
          <w:sz w:val="28"/>
          <w:szCs w:val="28"/>
          <w:lang w:val="uk-UA"/>
        </w:rPr>
        <w:t>and</w:t>
      </w:r>
      <w:proofErr w:type="spellEnd"/>
      <w:r w:rsidR="000F7926" w:rsidRPr="000F7926">
        <w:rPr>
          <w:rFonts w:ascii="Times New Roman" w:hAnsi="Times New Roman" w:cs="Times New Roman"/>
          <w:sz w:val="28"/>
          <w:szCs w:val="28"/>
          <w:lang w:val="uk-UA"/>
        </w:rPr>
        <w:t xml:space="preserve"> </w:t>
      </w:r>
      <w:proofErr w:type="spellStart"/>
      <w:r w:rsidR="000F7926" w:rsidRPr="000F7926">
        <w:rPr>
          <w:rFonts w:ascii="Times New Roman" w:hAnsi="Times New Roman" w:cs="Times New Roman"/>
          <w:sz w:val="28"/>
          <w:szCs w:val="28"/>
          <w:lang w:val="uk-UA"/>
        </w:rPr>
        <w:t>Existential</w:t>
      </w:r>
      <w:proofErr w:type="spellEnd"/>
      <w:r w:rsidR="000F7926" w:rsidRPr="000F7926">
        <w:rPr>
          <w:rFonts w:ascii="Times New Roman" w:hAnsi="Times New Roman" w:cs="Times New Roman"/>
          <w:sz w:val="28"/>
          <w:szCs w:val="28"/>
          <w:lang w:val="uk-UA"/>
        </w:rPr>
        <w:t xml:space="preserve"> </w:t>
      </w:r>
      <w:proofErr w:type="spellStart"/>
      <w:r w:rsidR="000F7926" w:rsidRPr="000F7926">
        <w:rPr>
          <w:rFonts w:ascii="Times New Roman" w:hAnsi="Times New Roman" w:cs="Times New Roman"/>
          <w:sz w:val="28"/>
          <w:szCs w:val="28"/>
          <w:lang w:val="uk-UA"/>
        </w:rPr>
        <w:t>Dominants</w:t>
      </w:r>
      <w:proofErr w:type="spellEnd"/>
      <w:r w:rsidR="000F7926">
        <w:rPr>
          <w:rFonts w:ascii="Times New Roman" w:hAnsi="Times New Roman" w:cs="Times New Roman"/>
          <w:sz w:val="28"/>
          <w:szCs w:val="28"/>
          <w:lang w:val="uk-UA"/>
        </w:rPr>
        <w:t xml:space="preserve"> </w:t>
      </w:r>
      <w:r w:rsidR="000F7926" w:rsidRPr="000F7926">
        <w:rPr>
          <w:rFonts w:ascii="Times New Roman" w:hAnsi="Times New Roman" w:cs="Times New Roman"/>
          <w:sz w:val="28"/>
          <w:szCs w:val="28"/>
          <w:lang w:val="uk-UA"/>
        </w:rPr>
        <w:t xml:space="preserve">o f </w:t>
      </w:r>
      <w:proofErr w:type="spellStart"/>
      <w:r w:rsidR="000F7926" w:rsidRPr="000F7926">
        <w:rPr>
          <w:rFonts w:ascii="Times New Roman" w:hAnsi="Times New Roman" w:cs="Times New Roman"/>
          <w:sz w:val="28"/>
          <w:szCs w:val="28"/>
          <w:lang w:val="uk-UA"/>
        </w:rPr>
        <w:t>the</w:t>
      </w:r>
      <w:proofErr w:type="spellEnd"/>
      <w:r w:rsidR="000F7926" w:rsidRPr="000F7926">
        <w:rPr>
          <w:rFonts w:ascii="Times New Roman" w:hAnsi="Times New Roman" w:cs="Times New Roman"/>
          <w:sz w:val="28"/>
          <w:szCs w:val="28"/>
          <w:lang w:val="uk-UA"/>
        </w:rPr>
        <w:t xml:space="preserve"> </w:t>
      </w:r>
      <w:proofErr w:type="spellStart"/>
      <w:r w:rsidR="000F7926" w:rsidRPr="000F7926">
        <w:rPr>
          <w:rFonts w:ascii="Times New Roman" w:hAnsi="Times New Roman" w:cs="Times New Roman"/>
          <w:sz w:val="28"/>
          <w:szCs w:val="28"/>
          <w:lang w:val="uk-UA"/>
        </w:rPr>
        <w:t>Book</w:t>
      </w:r>
      <w:proofErr w:type="spellEnd"/>
      <w:r w:rsidR="000F7926" w:rsidRPr="000F7926">
        <w:rPr>
          <w:rFonts w:ascii="Times New Roman" w:hAnsi="Times New Roman" w:cs="Times New Roman"/>
          <w:sz w:val="28"/>
          <w:szCs w:val="28"/>
          <w:lang w:val="uk-UA"/>
        </w:rPr>
        <w:t xml:space="preserve"> </w:t>
      </w:r>
      <w:r w:rsidR="000F7926" w:rsidRPr="000F7926">
        <w:rPr>
          <w:rFonts w:ascii="Times New Roman" w:hAnsi="Times New Roman" w:cs="Times New Roman"/>
          <w:sz w:val="28"/>
          <w:szCs w:val="28"/>
        </w:rPr>
        <w:t>“</w:t>
      </w:r>
      <w:proofErr w:type="spellStart"/>
      <w:r w:rsidR="000F7926" w:rsidRPr="000F7926">
        <w:rPr>
          <w:rFonts w:ascii="Times New Roman" w:hAnsi="Times New Roman" w:cs="Times New Roman"/>
          <w:sz w:val="28"/>
          <w:szCs w:val="28"/>
          <w:lang w:val="uk-UA"/>
        </w:rPr>
        <w:t>The</w:t>
      </w:r>
      <w:proofErr w:type="spellEnd"/>
      <w:r w:rsidR="000F7926" w:rsidRPr="000F7926">
        <w:rPr>
          <w:rFonts w:ascii="Times New Roman" w:hAnsi="Times New Roman" w:cs="Times New Roman"/>
          <w:sz w:val="28"/>
          <w:szCs w:val="28"/>
          <w:lang w:val="uk-UA"/>
        </w:rPr>
        <w:t xml:space="preserve"> </w:t>
      </w:r>
      <w:proofErr w:type="spellStart"/>
      <w:r w:rsidR="000F7926" w:rsidRPr="000F7926">
        <w:rPr>
          <w:rFonts w:ascii="Times New Roman" w:hAnsi="Times New Roman" w:cs="Times New Roman"/>
          <w:sz w:val="28"/>
          <w:szCs w:val="28"/>
          <w:lang w:val="uk-UA"/>
        </w:rPr>
        <w:t>Horde</w:t>
      </w:r>
      <w:proofErr w:type="spellEnd"/>
      <w:r w:rsidR="000F7926" w:rsidRPr="000F7926">
        <w:rPr>
          <w:rFonts w:ascii="Times New Roman" w:hAnsi="Times New Roman" w:cs="Times New Roman"/>
          <w:sz w:val="28"/>
          <w:szCs w:val="28"/>
          <w:lang w:val="uk-UA"/>
        </w:rPr>
        <w:t xml:space="preserve"> </w:t>
      </w:r>
      <w:proofErr w:type="spellStart"/>
      <w:r w:rsidR="000F7926" w:rsidRPr="000F7926">
        <w:rPr>
          <w:rFonts w:ascii="Times New Roman" w:hAnsi="Times New Roman" w:cs="Times New Roman"/>
          <w:sz w:val="28"/>
          <w:szCs w:val="28"/>
          <w:lang w:val="uk-UA"/>
        </w:rPr>
        <w:t>Mentality</w:t>
      </w:r>
      <w:proofErr w:type="spellEnd"/>
      <w:r w:rsidR="000F7926" w:rsidRPr="000F7926">
        <w:rPr>
          <w:rFonts w:ascii="Times New Roman" w:hAnsi="Times New Roman" w:cs="Times New Roman"/>
          <w:sz w:val="28"/>
          <w:szCs w:val="28"/>
        </w:rPr>
        <w:t>”</w:t>
      </w:r>
      <w:r w:rsidR="000F7926" w:rsidRPr="000F7926">
        <w:rPr>
          <w:rFonts w:ascii="Times New Roman" w:hAnsi="Times New Roman" w:cs="Times New Roman"/>
          <w:sz w:val="28"/>
          <w:szCs w:val="28"/>
          <w:lang w:val="uk-UA"/>
        </w:rPr>
        <w:t xml:space="preserve"> </w:t>
      </w:r>
      <w:proofErr w:type="spellStart"/>
      <w:r w:rsidR="000F7926" w:rsidRPr="000F7926">
        <w:rPr>
          <w:rFonts w:ascii="Times New Roman" w:hAnsi="Times New Roman" w:cs="Times New Roman"/>
          <w:sz w:val="28"/>
          <w:szCs w:val="28"/>
          <w:lang w:val="uk-UA"/>
        </w:rPr>
        <w:t>by</w:t>
      </w:r>
      <w:proofErr w:type="spellEnd"/>
      <w:r w:rsidR="000F7926" w:rsidRPr="000F7926">
        <w:rPr>
          <w:rFonts w:ascii="Times New Roman" w:hAnsi="Times New Roman" w:cs="Times New Roman"/>
          <w:sz w:val="28"/>
          <w:szCs w:val="28"/>
          <w:lang w:val="uk-UA"/>
        </w:rPr>
        <w:t xml:space="preserve"> </w:t>
      </w:r>
      <w:bookmarkStart w:id="0" w:name="_Hlk57831975"/>
      <w:proofErr w:type="spellStart"/>
      <w:r w:rsidR="000F7926" w:rsidRPr="000F7926">
        <w:rPr>
          <w:rFonts w:ascii="Times New Roman" w:hAnsi="Times New Roman" w:cs="Times New Roman"/>
          <w:sz w:val="28"/>
          <w:szCs w:val="28"/>
          <w:lang w:val="uk-UA"/>
        </w:rPr>
        <w:t>Ye</w:t>
      </w:r>
      <w:proofErr w:type="spellEnd"/>
      <w:r w:rsidR="000F7926" w:rsidRPr="000F7926">
        <w:rPr>
          <w:rFonts w:ascii="Times New Roman" w:hAnsi="Times New Roman" w:cs="Times New Roman"/>
          <w:sz w:val="28"/>
          <w:szCs w:val="28"/>
          <w:lang w:val="uk-UA"/>
        </w:rPr>
        <w:t xml:space="preserve">. </w:t>
      </w:r>
      <w:proofErr w:type="spellStart"/>
      <w:r w:rsidR="000F7926" w:rsidRPr="000F7926">
        <w:rPr>
          <w:rFonts w:ascii="Times New Roman" w:hAnsi="Times New Roman" w:cs="Times New Roman"/>
          <w:sz w:val="28"/>
          <w:szCs w:val="28"/>
          <w:lang w:val="uk-UA"/>
        </w:rPr>
        <w:t>Gutsalo</w:t>
      </w:r>
      <w:bookmarkEnd w:id="0"/>
      <w:proofErr w:type="spellEnd"/>
      <w:r w:rsidRPr="000F7926">
        <w:rPr>
          <w:rFonts w:ascii="Times New Roman" w:hAnsi="Times New Roman" w:cs="Times New Roman"/>
          <w:sz w:val="28"/>
          <w:szCs w:val="28"/>
          <w:lang w:val="uk-UA"/>
        </w:rPr>
        <w:t>»</w:t>
      </w:r>
      <w:r w:rsidRPr="003A729B">
        <w:rPr>
          <w:rFonts w:ascii="Times New Roman" w:hAnsi="Times New Roman" w:cs="Times New Roman"/>
          <w:sz w:val="28"/>
          <w:szCs w:val="28"/>
        </w:rPr>
        <w:t xml:space="preserve"> contains </w:t>
      </w:r>
      <w:r w:rsidR="00BD77D4" w:rsidRPr="006B027A">
        <w:rPr>
          <w:rFonts w:ascii="Times New Roman" w:hAnsi="Times New Roman" w:cs="Times New Roman"/>
          <w:sz w:val="28"/>
          <w:szCs w:val="28"/>
        </w:rPr>
        <w:t>7</w:t>
      </w:r>
      <w:r w:rsidR="00FF1A70" w:rsidRPr="006B027A">
        <w:rPr>
          <w:rFonts w:ascii="Times New Roman" w:hAnsi="Times New Roman" w:cs="Times New Roman"/>
          <w:sz w:val="28"/>
          <w:szCs w:val="28"/>
        </w:rPr>
        <w:t>0</w:t>
      </w:r>
      <w:r w:rsidRPr="006B027A">
        <w:rPr>
          <w:rFonts w:ascii="Times New Roman" w:hAnsi="Times New Roman" w:cs="Times New Roman"/>
          <w:sz w:val="28"/>
          <w:szCs w:val="28"/>
        </w:rPr>
        <w:t xml:space="preserve"> pages</w:t>
      </w:r>
      <w:r w:rsidRPr="008509F3">
        <w:rPr>
          <w:rFonts w:ascii="Times New Roman" w:hAnsi="Times New Roman" w:cs="Times New Roman"/>
          <w:sz w:val="28"/>
          <w:szCs w:val="28"/>
        </w:rPr>
        <w:t xml:space="preserve">. </w:t>
      </w:r>
    </w:p>
    <w:p w:rsidR="003776BA" w:rsidRPr="003A729B" w:rsidRDefault="00BD77D4" w:rsidP="003776BA">
      <w:pPr>
        <w:spacing w:after="0" w:line="360" w:lineRule="auto"/>
        <w:ind w:firstLine="709"/>
        <w:contextualSpacing/>
        <w:jc w:val="both"/>
        <w:rPr>
          <w:rFonts w:ascii="Times New Roman" w:hAnsi="Times New Roman" w:cs="Times New Roman"/>
          <w:sz w:val="28"/>
          <w:szCs w:val="28"/>
          <w:highlight w:val="yellow"/>
        </w:rPr>
      </w:pPr>
      <w:r w:rsidRPr="00BD77D4">
        <w:rPr>
          <w:rFonts w:ascii="Times New Roman" w:hAnsi="Times New Roman" w:cs="Times New Roman"/>
          <w:sz w:val="28"/>
          <w:szCs w:val="28"/>
        </w:rPr>
        <w:t>Seventy</w:t>
      </w:r>
      <w:r w:rsidR="004133DA" w:rsidRPr="00BD77D4">
        <w:rPr>
          <w:rFonts w:ascii="Times New Roman" w:hAnsi="Times New Roman" w:cs="Times New Roman"/>
          <w:sz w:val="28"/>
          <w:szCs w:val="28"/>
        </w:rPr>
        <w:t>-five</w:t>
      </w:r>
      <w:r w:rsidR="003776BA" w:rsidRPr="00BD77D4">
        <w:rPr>
          <w:rFonts w:ascii="Times New Roman" w:hAnsi="Times New Roman" w:cs="Times New Roman"/>
          <w:sz w:val="28"/>
          <w:szCs w:val="28"/>
        </w:rPr>
        <w:t xml:space="preserve"> </w:t>
      </w:r>
      <w:r w:rsidR="003776BA" w:rsidRPr="005F02F6">
        <w:rPr>
          <w:rFonts w:ascii="Times New Roman" w:hAnsi="Times New Roman" w:cs="Times New Roman"/>
          <w:sz w:val="28"/>
          <w:szCs w:val="28"/>
        </w:rPr>
        <w:t xml:space="preserve">scientific sources were </w:t>
      </w:r>
      <w:r w:rsidR="004133DA" w:rsidRPr="005F02F6">
        <w:rPr>
          <w:rFonts w:ascii="Times New Roman" w:hAnsi="Times New Roman" w:cs="Times New Roman"/>
          <w:sz w:val="28"/>
          <w:szCs w:val="28"/>
        </w:rPr>
        <w:t>used while working on the paper.</w:t>
      </w:r>
    </w:p>
    <w:p w:rsidR="004133DA" w:rsidRPr="005F02F6" w:rsidRDefault="004133DA" w:rsidP="003776BA">
      <w:pPr>
        <w:spacing w:after="0" w:line="360" w:lineRule="auto"/>
        <w:ind w:firstLine="709"/>
        <w:contextualSpacing/>
        <w:jc w:val="both"/>
        <w:rPr>
          <w:rFonts w:ascii="Times New Roman" w:hAnsi="Times New Roman" w:cs="Times New Roman"/>
          <w:sz w:val="28"/>
          <w:szCs w:val="28"/>
        </w:rPr>
      </w:pPr>
      <w:r w:rsidRPr="005F02F6">
        <w:rPr>
          <w:rFonts w:ascii="Times New Roman" w:hAnsi="Times New Roman" w:cs="Times New Roman"/>
          <w:sz w:val="28"/>
          <w:szCs w:val="28"/>
        </w:rPr>
        <w:t xml:space="preserve">The aim of the thesis is to find out </w:t>
      </w:r>
      <w:r w:rsidR="005F02F6" w:rsidRPr="005F02F6">
        <w:rPr>
          <w:rFonts w:ascii="Times New Roman" w:hAnsi="Times New Roman" w:cs="Times New Roman"/>
          <w:sz w:val="28"/>
          <w:szCs w:val="28"/>
        </w:rPr>
        <w:t>national and existential thematic dominants in the</w:t>
      </w:r>
      <w:r w:rsidRPr="005F02F6">
        <w:rPr>
          <w:rFonts w:ascii="Times New Roman" w:hAnsi="Times New Roman" w:cs="Times New Roman"/>
          <w:sz w:val="28"/>
          <w:szCs w:val="28"/>
        </w:rPr>
        <w:t xml:space="preserve"> political writing</w:t>
      </w:r>
      <w:r w:rsidRPr="005F02F6">
        <w:rPr>
          <w:rFonts w:ascii="Times New Roman" w:hAnsi="Times New Roman" w:cs="Times New Roman"/>
          <w:sz w:val="28"/>
          <w:szCs w:val="28"/>
          <w:lang w:val="uk-UA"/>
        </w:rPr>
        <w:t xml:space="preserve"> </w:t>
      </w:r>
      <w:r w:rsidR="003317DF" w:rsidRPr="005F02F6">
        <w:rPr>
          <w:rFonts w:ascii="Times New Roman" w:hAnsi="Times New Roman" w:cs="Times New Roman"/>
          <w:sz w:val="28"/>
          <w:szCs w:val="28"/>
        </w:rPr>
        <w:t xml:space="preserve">book </w:t>
      </w:r>
      <w:r w:rsidRPr="005F02F6">
        <w:rPr>
          <w:rFonts w:ascii="Times New Roman" w:hAnsi="Times New Roman" w:cs="Times New Roman"/>
          <w:sz w:val="28"/>
          <w:szCs w:val="28"/>
          <w:lang w:val="uk-UA"/>
        </w:rPr>
        <w:t>«</w:t>
      </w:r>
      <w:r w:rsidRPr="005F02F6">
        <w:rPr>
          <w:rFonts w:ascii="Times New Roman" w:hAnsi="Times New Roman" w:cs="Times New Roman"/>
          <w:sz w:val="28"/>
          <w:szCs w:val="28"/>
        </w:rPr>
        <w:t>Mentality of the Horde</w:t>
      </w:r>
      <w:r w:rsidRPr="005F02F6">
        <w:rPr>
          <w:rFonts w:ascii="Times New Roman" w:hAnsi="Times New Roman" w:cs="Times New Roman"/>
          <w:sz w:val="28"/>
          <w:szCs w:val="28"/>
          <w:lang w:val="uk-UA"/>
        </w:rPr>
        <w:t>»</w:t>
      </w:r>
      <w:r w:rsidR="005F02F6" w:rsidRPr="005F02F6">
        <w:rPr>
          <w:rFonts w:ascii="Times New Roman" w:hAnsi="Times New Roman" w:cs="Times New Roman"/>
          <w:sz w:val="28"/>
          <w:szCs w:val="28"/>
          <w:lang w:val="uk-UA"/>
        </w:rPr>
        <w:t xml:space="preserve"> </w:t>
      </w:r>
      <w:proofErr w:type="spellStart"/>
      <w:r w:rsidR="005F02F6" w:rsidRPr="005F02F6">
        <w:rPr>
          <w:rFonts w:ascii="Times New Roman" w:hAnsi="Times New Roman" w:cs="Times New Roman"/>
          <w:sz w:val="28"/>
          <w:szCs w:val="28"/>
          <w:lang w:val="uk-UA"/>
        </w:rPr>
        <w:t>by</w:t>
      </w:r>
      <w:proofErr w:type="spellEnd"/>
      <w:r w:rsidR="005F02F6" w:rsidRPr="005F02F6">
        <w:rPr>
          <w:rFonts w:ascii="Times New Roman" w:hAnsi="Times New Roman" w:cs="Times New Roman"/>
          <w:sz w:val="28"/>
          <w:szCs w:val="28"/>
          <w:lang w:val="uk-UA"/>
        </w:rPr>
        <w:t xml:space="preserve"> </w:t>
      </w:r>
      <w:proofErr w:type="spellStart"/>
      <w:r w:rsidR="00CD2226" w:rsidRPr="000F7926">
        <w:rPr>
          <w:rFonts w:ascii="Times New Roman" w:hAnsi="Times New Roman" w:cs="Times New Roman"/>
          <w:sz w:val="28"/>
          <w:szCs w:val="28"/>
          <w:lang w:val="uk-UA"/>
        </w:rPr>
        <w:t>Ye</w:t>
      </w:r>
      <w:proofErr w:type="spellEnd"/>
      <w:r w:rsidR="00CD2226" w:rsidRPr="000F7926">
        <w:rPr>
          <w:rFonts w:ascii="Times New Roman" w:hAnsi="Times New Roman" w:cs="Times New Roman"/>
          <w:sz w:val="28"/>
          <w:szCs w:val="28"/>
          <w:lang w:val="uk-UA"/>
        </w:rPr>
        <w:t xml:space="preserve">. </w:t>
      </w:r>
      <w:proofErr w:type="spellStart"/>
      <w:r w:rsidR="00CD2226" w:rsidRPr="000F7926">
        <w:rPr>
          <w:rFonts w:ascii="Times New Roman" w:hAnsi="Times New Roman" w:cs="Times New Roman"/>
          <w:sz w:val="28"/>
          <w:szCs w:val="28"/>
          <w:lang w:val="uk-UA"/>
        </w:rPr>
        <w:t>Gutsalo</w:t>
      </w:r>
      <w:proofErr w:type="spellEnd"/>
      <w:r w:rsidR="005F02F6" w:rsidRPr="005F02F6">
        <w:rPr>
          <w:rFonts w:ascii="Times New Roman" w:hAnsi="Times New Roman" w:cs="Times New Roman"/>
          <w:sz w:val="28"/>
          <w:szCs w:val="28"/>
        </w:rPr>
        <w:t>.</w:t>
      </w:r>
    </w:p>
    <w:p w:rsidR="004133DA" w:rsidRPr="005F02F6" w:rsidRDefault="004133DA" w:rsidP="003776BA">
      <w:pPr>
        <w:spacing w:after="0" w:line="360" w:lineRule="auto"/>
        <w:ind w:firstLine="709"/>
        <w:contextualSpacing/>
        <w:jc w:val="both"/>
        <w:rPr>
          <w:rFonts w:ascii="Times New Roman" w:hAnsi="Times New Roman" w:cs="Times New Roman"/>
          <w:sz w:val="28"/>
          <w:szCs w:val="28"/>
        </w:rPr>
      </w:pPr>
      <w:r w:rsidRPr="005F02F6">
        <w:rPr>
          <w:rFonts w:ascii="Times New Roman" w:hAnsi="Times New Roman" w:cs="Times New Roman"/>
          <w:sz w:val="28"/>
          <w:szCs w:val="28"/>
        </w:rPr>
        <w:t xml:space="preserve">To perform this aim the following tasks were fulfilled: </w:t>
      </w:r>
    </w:p>
    <w:p w:rsidR="004133DA" w:rsidRPr="005F02F6" w:rsidRDefault="004133DA" w:rsidP="004133DA">
      <w:pPr>
        <w:spacing w:after="0" w:line="360" w:lineRule="auto"/>
        <w:ind w:firstLine="709"/>
        <w:contextualSpacing/>
        <w:jc w:val="both"/>
        <w:rPr>
          <w:rFonts w:ascii="Times New Roman" w:hAnsi="Times New Roman" w:cs="Times New Roman"/>
          <w:sz w:val="28"/>
          <w:szCs w:val="28"/>
        </w:rPr>
      </w:pPr>
      <w:proofErr w:type="gramStart"/>
      <w:r w:rsidRPr="005F02F6">
        <w:rPr>
          <w:rFonts w:ascii="Times New Roman" w:hAnsi="Times New Roman" w:cs="Times New Roman"/>
          <w:sz w:val="28"/>
          <w:szCs w:val="28"/>
        </w:rPr>
        <w:t>̶  disclosed</w:t>
      </w:r>
      <w:proofErr w:type="gramEnd"/>
      <w:r w:rsidRPr="005F02F6">
        <w:rPr>
          <w:rFonts w:ascii="Times New Roman" w:hAnsi="Times New Roman" w:cs="Times New Roman"/>
          <w:sz w:val="28"/>
          <w:szCs w:val="28"/>
        </w:rPr>
        <w:t xml:space="preserve"> the essence of theoretical problems of the research of </w:t>
      </w:r>
      <w:r w:rsidR="005F02F6" w:rsidRPr="005F02F6">
        <w:rPr>
          <w:rFonts w:ascii="Times New Roman" w:hAnsi="Times New Roman" w:cs="Times New Roman"/>
          <w:sz w:val="28"/>
          <w:szCs w:val="28"/>
        </w:rPr>
        <w:t xml:space="preserve">national identity and existentialism in </w:t>
      </w:r>
      <w:r w:rsidRPr="005F02F6">
        <w:rPr>
          <w:rFonts w:ascii="Times New Roman" w:hAnsi="Times New Roman" w:cs="Times New Roman"/>
          <w:sz w:val="28"/>
          <w:szCs w:val="28"/>
        </w:rPr>
        <w:t>Ukrainian political writing of the end of the twentieth century;</w:t>
      </w:r>
    </w:p>
    <w:p w:rsidR="005F02F6" w:rsidRPr="005F02F6" w:rsidRDefault="004133DA" w:rsidP="005F02F6">
      <w:pPr>
        <w:spacing w:after="0" w:line="360" w:lineRule="auto"/>
        <w:ind w:firstLine="709"/>
        <w:contextualSpacing/>
        <w:jc w:val="both"/>
        <w:rPr>
          <w:rFonts w:ascii="Times New Roman" w:hAnsi="Times New Roman" w:cs="Times New Roman"/>
          <w:sz w:val="28"/>
          <w:szCs w:val="28"/>
        </w:rPr>
      </w:pPr>
      <w:proofErr w:type="gramStart"/>
      <w:r w:rsidRPr="005F02F6">
        <w:rPr>
          <w:rFonts w:ascii="Times New Roman" w:hAnsi="Times New Roman" w:cs="Times New Roman"/>
          <w:sz w:val="28"/>
          <w:szCs w:val="28"/>
        </w:rPr>
        <w:t xml:space="preserve">̶  </w:t>
      </w:r>
      <w:r w:rsidR="005F02F6" w:rsidRPr="005F02F6">
        <w:rPr>
          <w:rFonts w:ascii="Times New Roman" w:hAnsi="Times New Roman" w:cs="Times New Roman"/>
          <w:sz w:val="28"/>
          <w:szCs w:val="28"/>
        </w:rPr>
        <w:t>characterized</w:t>
      </w:r>
      <w:proofErr w:type="gramEnd"/>
      <w:r w:rsidR="005F02F6" w:rsidRPr="005F02F6">
        <w:rPr>
          <w:rFonts w:ascii="Times New Roman" w:hAnsi="Times New Roman" w:cs="Times New Roman"/>
          <w:sz w:val="28"/>
          <w:szCs w:val="28"/>
        </w:rPr>
        <w:t xml:space="preserve"> </w:t>
      </w:r>
      <w:proofErr w:type="spellStart"/>
      <w:r w:rsidR="00CD2226" w:rsidRPr="000F7926">
        <w:rPr>
          <w:rFonts w:ascii="Times New Roman" w:hAnsi="Times New Roman" w:cs="Times New Roman"/>
          <w:sz w:val="28"/>
          <w:szCs w:val="28"/>
          <w:lang w:val="uk-UA"/>
        </w:rPr>
        <w:t>Ye</w:t>
      </w:r>
      <w:proofErr w:type="spellEnd"/>
      <w:r w:rsidR="00CD2226" w:rsidRPr="000F7926">
        <w:rPr>
          <w:rFonts w:ascii="Times New Roman" w:hAnsi="Times New Roman" w:cs="Times New Roman"/>
          <w:sz w:val="28"/>
          <w:szCs w:val="28"/>
          <w:lang w:val="uk-UA"/>
        </w:rPr>
        <w:t xml:space="preserve">. </w:t>
      </w:r>
      <w:proofErr w:type="spellStart"/>
      <w:r w:rsidR="00CD2226" w:rsidRPr="000F7926">
        <w:rPr>
          <w:rFonts w:ascii="Times New Roman" w:hAnsi="Times New Roman" w:cs="Times New Roman"/>
          <w:sz w:val="28"/>
          <w:szCs w:val="28"/>
          <w:lang w:val="uk-UA"/>
        </w:rPr>
        <w:t>Gutsalo</w:t>
      </w:r>
      <w:proofErr w:type="spellEnd"/>
      <w:r w:rsidR="00CD2226" w:rsidRPr="005F02F6">
        <w:rPr>
          <w:rFonts w:ascii="Times New Roman" w:hAnsi="Times New Roman" w:cs="Times New Roman"/>
          <w:sz w:val="28"/>
          <w:szCs w:val="28"/>
        </w:rPr>
        <w:t xml:space="preserve"> </w:t>
      </w:r>
      <w:r w:rsidR="005F02F6" w:rsidRPr="005F02F6">
        <w:rPr>
          <w:rFonts w:ascii="Times New Roman" w:hAnsi="Times New Roman" w:cs="Times New Roman"/>
          <w:sz w:val="28"/>
          <w:szCs w:val="28"/>
        </w:rPr>
        <w:t>as a publicist;</w:t>
      </w:r>
    </w:p>
    <w:p w:rsidR="004133DA" w:rsidRPr="005F02F6" w:rsidRDefault="005F02F6" w:rsidP="005F02F6">
      <w:pPr>
        <w:spacing w:after="0" w:line="360" w:lineRule="auto"/>
        <w:ind w:firstLine="709"/>
        <w:contextualSpacing/>
        <w:jc w:val="both"/>
        <w:rPr>
          <w:rFonts w:ascii="Times New Roman" w:hAnsi="Times New Roman" w:cs="Times New Roman"/>
          <w:sz w:val="28"/>
          <w:szCs w:val="28"/>
        </w:rPr>
      </w:pPr>
      <w:proofErr w:type="gramStart"/>
      <w:r w:rsidRPr="005F02F6">
        <w:rPr>
          <w:rFonts w:ascii="Times New Roman" w:hAnsi="Times New Roman" w:cs="Times New Roman"/>
          <w:sz w:val="28"/>
          <w:szCs w:val="28"/>
        </w:rPr>
        <w:t xml:space="preserve">̶  </w:t>
      </w:r>
      <w:r w:rsidR="004133DA" w:rsidRPr="005F02F6">
        <w:rPr>
          <w:rFonts w:ascii="Times New Roman" w:hAnsi="Times New Roman" w:cs="Times New Roman"/>
          <w:sz w:val="28"/>
          <w:szCs w:val="28"/>
        </w:rPr>
        <w:t>investigated</w:t>
      </w:r>
      <w:proofErr w:type="gramEnd"/>
      <w:r w:rsidR="00C937B5" w:rsidRPr="005F02F6">
        <w:rPr>
          <w:rFonts w:ascii="Times New Roman" w:hAnsi="Times New Roman" w:cs="Times New Roman"/>
          <w:sz w:val="28"/>
          <w:szCs w:val="28"/>
        </w:rPr>
        <w:t>,</w:t>
      </w:r>
      <w:r w:rsidR="004133DA" w:rsidRPr="005F02F6">
        <w:rPr>
          <w:rFonts w:ascii="Times New Roman" w:hAnsi="Times New Roman" w:cs="Times New Roman"/>
          <w:sz w:val="28"/>
          <w:szCs w:val="28"/>
        </w:rPr>
        <w:t xml:space="preserve"> which </w:t>
      </w:r>
      <w:r>
        <w:rPr>
          <w:rFonts w:ascii="Times New Roman" w:hAnsi="Times New Roman" w:cs="Times New Roman"/>
          <w:sz w:val="28"/>
          <w:szCs w:val="28"/>
        </w:rPr>
        <w:t>national a</w:t>
      </w:r>
      <w:r w:rsidR="00427FCF">
        <w:rPr>
          <w:rFonts w:ascii="Times New Roman" w:hAnsi="Times New Roman" w:cs="Times New Roman"/>
          <w:sz w:val="28"/>
          <w:szCs w:val="28"/>
        </w:rPr>
        <w:t>n</w:t>
      </w:r>
      <w:r>
        <w:rPr>
          <w:rFonts w:ascii="Times New Roman" w:hAnsi="Times New Roman" w:cs="Times New Roman"/>
          <w:sz w:val="28"/>
          <w:szCs w:val="28"/>
        </w:rPr>
        <w:t xml:space="preserve">d existential </w:t>
      </w:r>
      <w:r w:rsidR="00427FCF">
        <w:rPr>
          <w:rFonts w:ascii="Times New Roman" w:hAnsi="Times New Roman" w:cs="Times New Roman"/>
          <w:sz w:val="28"/>
          <w:szCs w:val="28"/>
        </w:rPr>
        <w:t>topics are cross-cutting in the book</w:t>
      </w:r>
      <w:r w:rsidRPr="005F02F6">
        <w:rPr>
          <w:rFonts w:ascii="Times New Roman" w:hAnsi="Times New Roman" w:cs="Times New Roman"/>
          <w:sz w:val="28"/>
          <w:szCs w:val="28"/>
        </w:rPr>
        <w:t>;</w:t>
      </w:r>
    </w:p>
    <w:p w:rsidR="004133DA" w:rsidRPr="005F02F6" w:rsidRDefault="004133DA" w:rsidP="004133DA">
      <w:pPr>
        <w:spacing w:after="0" w:line="360" w:lineRule="auto"/>
        <w:ind w:firstLine="709"/>
        <w:contextualSpacing/>
        <w:jc w:val="both"/>
        <w:rPr>
          <w:rFonts w:ascii="Times New Roman" w:hAnsi="Times New Roman" w:cs="Times New Roman"/>
          <w:sz w:val="28"/>
          <w:szCs w:val="28"/>
        </w:rPr>
      </w:pPr>
      <w:proofErr w:type="gramStart"/>
      <w:r w:rsidRPr="005F02F6">
        <w:rPr>
          <w:rFonts w:ascii="Times New Roman" w:hAnsi="Times New Roman" w:cs="Times New Roman"/>
          <w:sz w:val="28"/>
          <w:szCs w:val="28"/>
        </w:rPr>
        <w:t>̶  found</w:t>
      </w:r>
      <w:proofErr w:type="gramEnd"/>
      <w:r w:rsidRPr="005F02F6">
        <w:rPr>
          <w:rFonts w:ascii="Times New Roman" w:hAnsi="Times New Roman" w:cs="Times New Roman"/>
          <w:sz w:val="28"/>
          <w:szCs w:val="28"/>
        </w:rPr>
        <w:t xml:space="preserve"> </w:t>
      </w:r>
      <w:r w:rsidR="00427FCF" w:rsidRPr="005F02F6">
        <w:rPr>
          <w:rFonts w:ascii="Times New Roman" w:hAnsi="Times New Roman" w:cs="Times New Roman"/>
          <w:sz w:val="28"/>
          <w:szCs w:val="28"/>
        </w:rPr>
        <w:t xml:space="preserve">dominant </w:t>
      </w:r>
      <w:r w:rsidR="00427FCF">
        <w:rPr>
          <w:rFonts w:ascii="Times New Roman" w:hAnsi="Times New Roman" w:cs="Times New Roman"/>
          <w:sz w:val="28"/>
          <w:szCs w:val="28"/>
        </w:rPr>
        <w:t xml:space="preserve">national and existential </w:t>
      </w:r>
      <w:r w:rsidRPr="005F02F6">
        <w:rPr>
          <w:rFonts w:ascii="Times New Roman" w:hAnsi="Times New Roman" w:cs="Times New Roman"/>
          <w:sz w:val="28"/>
          <w:szCs w:val="28"/>
        </w:rPr>
        <w:t xml:space="preserve">concepts </w:t>
      </w:r>
      <w:r w:rsidR="00427FCF">
        <w:rPr>
          <w:rFonts w:ascii="Times New Roman" w:hAnsi="Times New Roman" w:cs="Times New Roman"/>
          <w:sz w:val="28"/>
          <w:szCs w:val="28"/>
        </w:rPr>
        <w:t>i</w:t>
      </w:r>
      <w:r w:rsidRPr="005F02F6">
        <w:rPr>
          <w:rFonts w:ascii="Times New Roman" w:hAnsi="Times New Roman" w:cs="Times New Roman"/>
          <w:sz w:val="28"/>
          <w:szCs w:val="28"/>
        </w:rPr>
        <w:t xml:space="preserve">n the author's </w:t>
      </w:r>
      <w:r w:rsidR="00C937B5" w:rsidRPr="005F02F6">
        <w:rPr>
          <w:rFonts w:ascii="Times New Roman" w:hAnsi="Times New Roman" w:cs="Times New Roman"/>
          <w:sz w:val="28"/>
          <w:szCs w:val="28"/>
        </w:rPr>
        <w:t>work</w:t>
      </w:r>
      <w:r w:rsidRPr="005F02F6">
        <w:rPr>
          <w:rFonts w:ascii="Times New Roman" w:hAnsi="Times New Roman" w:cs="Times New Roman"/>
          <w:sz w:val="28"/>
          <w:szCs w:val="28"/>
        </w:rPr>
        <w:t>;</w:t>
      </w:r>
    </w:p>
    <w:p w:rsidR="004133DA" w:rsidRPr="003A729B" w:rsidRDefault="004133DA" w:rsidP="004133DA">
      <w:pPr>
        <w:spacing w:after="0" w:line="360" w:lineRule="auto"/>
        <w:ind w:firstLine="709"/>
        <w:contextualSpacing/>
        <w:jc w:val="both"/>
        <w:rPr>
          <w:rFonts w:ascii="Times New Roman" w:hAnsi="Times New Roman" w:cs="Times New Roman"/>
          <w:sz w:val="28"/>
          <w:szCs w:val="28"/>
        </w:rPr>
      </w:pPr>
      <w:proofErr w:type="gramStart"/>
      <w:r w:rsidRPr="005F02F6">
        <w:rPr>
          <w:rFonts w:ascii="Times New Roman" w:hAnsi="Times New Roman" w:cs="Times New Roman"/>
          <w:sz w:val="28"/>
          <w:szCs w:val="28"/>
        </w:rPr>
        <w:t>̶  generalized</w:t>
      </w:r>
      <w:proofErr w:type="gramEnd"/>
      <w:r w:rsidRPr="005F02F6">
        <w:rPr>
          <w:rFonts w:ascii="Times New Roman" w:hAnsi="Times New Roman" w:cs="Times New Roman"/>
          <w:sz w:val="28"/>
          <w:szCs w:val="28"/>
        </w:rPr>
        <w:t xml:space="preserve"> the essence of the study.</w:t>
      </w:r>
    </w:p>
    <w:p w:rsidR="00C937B5" w:rsidRDefault="00C937B5" w:rsidP="004133DA">
      <w:pPr>
        <w:spacing w:after="0" w:line="360" w:lineRule="auto"/>
        <w:ind w:firstLine="709"/>
        <w:contextualSpacing/>
        <w:jc w:val="both"/>
        <w:rPr>
          <w:rFonts w:ascii="Times New Roman" w:hAnsi="Times New Roman" w:cs="Times New Roman"/>
          <w:sz w:val="28"/>
          <w:szCs w:val="28"/>
        </w:rPr>
      </w:pPr>
      <w:r w:rsidRPr="00B73FEB">
        <w:rPr>
          <w:rFonts w:ascii="Times New Roman" w:hAnsi="Times New Roman" w:cs="Times New Roman"/>
          <w:b/>
          <w:sz w:val="28"/>
          <w:szCs w:val="28"/>
        </w:rPr>
        <w:t>The object of the study</w:t>
      </w:r>
      <w:r>
        <w:rPr>
          <w:rFonts w:ascii="Times New Roman" w:hAnsi="Times New Roman" w:cs="Times New Roman"/>
          <w:sz w:val="28"/>
          <w:szCs w:val="28"/>
        </w:rPr>
        <w:t xml:space="preserve">: </w:t>
      </w:r>
      <w:r w:rsidR="00B73FEB">
        <w:rPr>
          <w:rFonts w:ascii="Times New Roman" w:hAnsi="Times New Roman" w:cs="Times New Roman"/>
          <w:sz w:val="28"/>
          <w:szCs w:val="28"/>
        </w:rPr>
        <w:t xml:space="preserve">the book “Mentality of the Horde” by </w:t>
      </w:r>
      <w:proofErr w:type="spellStart"/>
      <w:r w:rsidR="00CD2226" w:rsidRPr="000F7926">
        <w:rPr>
          <w:rFonts w:ascii="Times New Roman" w:hAnsi="Times New Roman" w:cs="Times New Roman"/>
          <w:sz w:val="28"/>
          <w:szCs w:val="28"/>
          <w:lang w:val="uk-UA"/>
        </w:rPr>
        <w:t>Ye</w:t>
      </w:r>
      <w:proofErr w:type="spellEnd"/>
      <w:r w:rsidR="00CD2226" w:rsidRPr="000F7926">
        <w:rPr>
          <w:rFonts w:ascii="Times New Roman" w:hAnsi="Times New Roman" w:cs="Times New Roman"/>
          <w:sz w:val="28"/>
          <w:szCs w:val="28"/>
          <w:lang w:val="uk-UA"/>
        </w:rPr>
        <w:t xml:space="preserve">. </w:t>
      </w:r>
      <w:proofErr w:type="spellStart"/>
      <w:r w:rsidR="00CD2226" w:rsidRPr="000F7926">
        <w:rPr>
          <w:rFonts w:ascii="Times New Roman" w:hAnsi="Times New Roman" w:cs="Times New Roman"/>
          <w:sz w:val="28"/>
          <w:szCs w:val="28"/>
          <w:lang w:val="uk-UA"/>
        </w:rPr>
        <w:t>Gutsalo</w:t>
      </w:r>
      <w:proofErr w:type="spellEnd"/>
      <w:r w:rsidR="00B73FEB">
        <w:rPr>
          <w:rFonts w:ascii="Times New Roman" w:hAnsi="Times New Roman" w:cs="Times New Roman"/>
          <w:sz w:val="28"/>
          <w:szCs w:val="28"/>
        </w:rPr>
        <w:t>.</w:t>
      </w:r>
    </w:p>
    <w:p w:rsidR="00B73FEB" w:rsidRDefault="00B73FEB" w:rsidP="004133DA">
      <w:pPr>
        <w:spacing w:after="0" w:line="360" w:lineRule="auto"/>
        <w:ind w:firstLine="709"/>
        <w:contextualSpacing/>
        <w:jc w:val="both"/>
        <w:rPr>
          <w:rFonts w:ascii="Times New Roman" w:hAnsi="Times New Roman" w:cs="Times New Roman"/>
          <w:sz w:val="28"/>
          <w:szCs w:val="28"/>
        </w:rPr>
      </w:pPr>
      <w:r w:rsidRPr="00B73FEB">
        <w:rPr>
          <w:rFonts w:ascii="Times New Roman" w:hAnsi="Times New Roman" w:cs="Times New Roman"/>
          <w:b/>
          <w:sz w:val="28"/>
          <w:szCs w:val="28"/>
        </w:rPr>
        <w:t>The subject of the study</w:t>
      </w:r>
      <w:r>
        <w:rPr>
          <w:rFonts w:ascii="Times New Roman" w:hAnsi="Times New Roman" w:cs="Times New Roman"/>
          <w:sz w:val="28"/>
          <w:szCs w:val="28"/>
        </w:rPr>
        <w:t xml:space="preserve">: </w:t>
      </w:r>
      <w:r w:rsidR="003A729B">
        <w:rPr>
          <w:rFonts w:ascii="Times New Roman" w:hAnsi="Times New Roman" w:cs="Times New Roman"/>
          <w:sz w:val="28"/>
          <w:szCs w:val="28"/>
        </w:rPr>
        <w:t>national and existential dominants</w:t>
      </w:r>
      <w:r>
        <w:rPr>
          <w:rFonts w:ascii="Times New Roman" w:hAnsi="Times New Roman" w:cs="Times New Roman"/>
          <w:sz w:val="28"/>
          <w:szCs w:val="28"/>
        </w:rPr>
        <w:t xml:space="preserve"> in the book “Mentality of the Horde” by </w:t>
      </w:r>
      <w:proofErr w:type="spellStart"/>
      <w:r w:rsidR="00CD2226" w:rsidRPr="000F7926">
        <w:rPr>
          <w:rFonts w:ascii="Times New Roman" w:hAnsi="Times New Roman" w:cs="Times New Roman"/>
          <w:sz w:val="28"/>
          <w:szCs w:val="28"/>
          <w:lang w:val="uk-UA"/>
        </w:rPr>
        <w:t>Ye</w:t>
      </w:r>
      <w:proofErr w:type="spellEnd"/>
      <w:r w:rsidR="00CD2226" w:rsidRPr="000F7926">
        <w:rPr>
          <w:rFonts w:ascii="Times New Roman" w:hAnsi="Times New Roman" w:cs="Times New Roman"/>
          <w:sz w:val="28"/>
          <w:szCs w:val="28"/>
          <w:lang w:val="uk-UA"/>
        </w:rPr>
        <w:t xml:space="preserve">. </w:t>
      </w:r>
      <w:proofErr w:type="spellStart"/>
      <w:r w:rsidR="00CD2226" w:rsidRPr="000F7926">
        <w:rPr>
          <w:rFonts w:ascii="Times New Roman" w:hAnsi="Times New Roman" w:cs="Times New Roman"/>
          <w:sz w:val="28"/>
          <w:szCs w:val="28"/>
          <w:lang w:val="uk-UA"/>
        </w:rPr>
        <w:t>Gutsalo</w:t>
      </w:r>
      <w:proofErr w:type="spellEnd"/>
      <w:r>
        <w:rPr>
          <w:rFonts w:ascii="Times New Roman" w:hAnsi="Times New Roman" w:cs="Times New Roman"/>
          <w:sz w:val="28"/>
          <w:szCs w:val="28"/>
        </w:rPr>
        <w:t>.</w:t>
      </w:r>
    </w:p>
    <w:p w:rsidR="00B73FEB" w:rsidRPr="005F02F6" w:rsidRDefault="00B73FEB" w:rsidP="004133DA">
      <w:pPr>
        <w:spacing w:after="0" w:line="360" w:lineRule="auto"/>
        <w:ind w:firstLine="709"/>
        <w:contextualSpacing/>
        <w:jc w:val="both"/>
        <w:rPr>
          <w:rFonts w:ascii="Times New Roman" w:hAnsi="Times New Roman" w:cs="Times New Roman"/>
          <w:sz w:val="28"/>
          <w:szCs w:val="28"/>
        </w:rPr>
      </w:pPr>
      <w:r w:rsidRPr="005F02F6">
        <w:rPr>
          <w:rFonts w:ascii="Times New Roman" w:hAnsi="Times New Roman" w:cs="Times New Roman"/>
          <w:b/>
          <w:sz w:val="28"/>
          <w:szCs w:val="28"/>
        </w:rPr>
        <w:t>Research methods</w:t>
      </w:r>
      <w:r w:rsidRPr="005F02F6">
        <w:rPr>
          <w:rFonts w:ascii="Times New Roman" w:hAnsi="Times New Roman" w:cs="Times New Roman"/>
          <w:sz w:val="28"/>
          <w:szCs w:val="28"/>
        </w:rPr>
        <w:t xml:space="preserve"> are historical, literary and comparative-typological analysis, analytical and descriptive methods, and elements of conceptual analysis.</w:t>
      </w:r>
    </w:p>
    <w:p w:rsidR="00B73FEB" w:rsidRPr="00B73FEB" w:rsidRDefault="00B73FEB" w:rsidP="00B73FEB">
      <w:pPr>
        <w:spacing w:after="0" w:line="360" w:lineRule="auto"/>
        <w:ind w:firstLine="709"/>
        <w:contextualSpacing/>
        <w:jc w:val="both"/>
        <w:rPr>
          <w:rFonts w:ascii="Times New Roman" w:hAnsi="Times New Roman" w:cs="Times New Roman"/>
          <w:sz w:val="28"/>
          <w:szCs w:val="28"/>
        </w:rPr>
      </w:pPr>
      <w:r w:rsidRPr="005F02F6">
        <w:rPr>
          <w:rFonts w:ascii="Times New Roman" w:hAnsi="Times New Roman" w:cs="Times New Roman"/>
          <w:b/>
          <w:sz w:val="28"/>
          <w:szCs w:val="28"/>
        </w:rPr>
        <w:t>The scientific novelty</w:t>
      </w:r>
      <w:r w:rsidRPr="005F02F6">
        <w:rPr>
          <w:rFonts w:ascii="Times New Roman" w:hAnsi="Times New Roman" w:cs="Times New Roman"/>
          <w:sz w:val="28"/>
          <w:szCs w:val="28"/>
        </w:rPr>
        <w:t xml:space="preserve"> of the work lays in disclosing the features of the </w:t>
      </w:r>
      <w:r w:rsidR="005F02F6" w:rsidRPr="005F02F6">
        <w:rPr>
          <w:rFonts w:ascii="Times New Roman" w:hAnsi="Times New Roman" w:cs="Times New Roman"/>
          <w:sz w:val="28"/>
          <w:szCs w:val="28"/>
        </w:rPr>
        <w:t xml:space="preserve">national and existential </w:t>
      </w:r>
      <w:r w:rsidRPr="005F02F6">
        <w:rPr>
          <w:rFonts w:ascii="Times New Roman" w:hAnsi="Times New Roman" w:cs="Times New Roman"/>
          <w:sz w:val="28"/>
          <w:szCs w:val="28"/>
        </w:rPr>
        <w:t xml:space="preserve">issues </w:t>
      </w:r>
      <w:r w:rsidR="005F02F6" w:rsidRPr="005F02F6">
        <w:rPr>
          <w:rFonts w:ascii="Times New Roman" w:hAnsi="Times New Roman" w:cs="Times New Roman"/>
          <w:sz w:val="28"/>
          <w:szCs w:val="28"/>
        </w:rPr>
        <w:t>in</w:t>
      </w:r>
      <w:r w:rsidRPr="005F02F6">
        <w:rPr>
          <w:rFonts w:ascii="Times New Roman" w:hAnsi="Times New Roman" w:cs="Times New Roman"/>
          <w:sz w:val="28"/>
          <w:szCs w:val="28"/>
        </w:rPr>
        <w:t xml:space="preserve"> the political writing collection by </w:t>
      </w:r>
      <w:proofErr w:type="spellStart"/>
      <w:r w:rsidR="00CD2226" w:rsidRPr="000F7926">
        <w:rPr>
          <w:rFonts w:ascii="Times New Roman" w:hAnsi="Times New Roman" w:cs="Times New Roman"/>
          <w:sz w:val="28"/>
          <w:szCs w:val="28"/>
          <w:lang w:val="uk-UA"/>
        </w:rPr>
        <w:t>Ye</w:t>
      </w:r>
      <w:proofErr w:type="spellEnd"/>
      <w:r w:rsidR="00CD2226" w:rsidRPr="000F7926">
        <w:rPr>
          <w:rFonts w:ascii="Times New Roman" w:hAnsi="Times New Roman" w:cs="Times New Roman"/>
          <w:sz w:val="28"/>
          <w:szCs w:val="28"/>
          <w:lang w:val="uk-UA"/>
        </w:rPr>
        <w:t xml:space="preserve">. </w:t>
      </w:r>
      <w:proofErr w:type="spellStart"/>
      <w:r w:rsidR="00CD2226" w:rsidRPr="000F7926">
        <w:rPr>
          <w:rFonts w:ascii="Times New Roman" w:hAnsi="Times New Roman" w:cs="Times New Roman"/>
          <w:sz w:val="28"/>
          <w:szCs w:val="28"/>
          <w:lang w:val="uk-UA"/>
        </w:rPr>
        <w:t>Gutsalo</w:t>
      </w:r>
      <w:proofErr w:type="spellEnd"/>
      <w:r w:rsidRPr="005F02F6">
        <w:rPr>
          <w:rFonts w:ascii="Times New Roman" w:hAnsi="Times New Roman" w:cs="Times New Roman"/>
          <w:sz w:val="28"/>
          <w:szCs w:val="28"/>
        </w:rPr>
        <w:t xml:space="preserve"> </w:t>
      </w:r>
      <w:r w:rsidRPr="005F02F6">
        <w:rPr>
          <w:rFonts w:ascii="Times New Roman" w:hAnsi="Times New Roman" w:cs="Times New Roman"/>
          <w:sz w:val="28"/>
          <w:szCs w:val="28"/>
          <w:lang w:val="uk-UA"/>
        </w:rPr>
        <w:t>«</w:t>
      </w:r>
      <w:r w:rsidRPr="005F02F6">
        <w:rPr>
          <w:rFonts w:ascii="Times New Roman" w:hAnsi="Times New Roman" w:cs="Times New Roman"/>
          <w:sz w:val="28"/>
          <w:szCs w:val="28"/>
        </w:rPr>
        <w:t xml:space="preserve">Mentality of the </w:t>
      </w:r>
      <w:r w:rsidRPr="005F02F6">
        <w:rPr>
          <w:rFonts w:ascii="Times New Roman" w:hAnsi="Times New Roman" w:cs="Times New Roman"/>
          <w:sz w:val="28"/>
          <w:szCs w:val="28"/>
          <w:lang w:val="en-GB"/>
        </w:rPr>
        <w:t xml:space="preserve">Horde»; complementing </w:t>
      </w:r>
      <w:r w:rsidR="003317DF" w:rsidRPr="005F02F6">
        <w:rPr>
          <w:rFonts w:ascii="Times New Roman" w:hAnsi="Times New Roman" w:cs="Times New Roman"/>
          <w:sz w:val="28"/>
          <w:szCs w:val="28"/>
          <w:lang w:val="en-GB"/>
        </w:rPr>
        <w:t xml:space="preserve">to </w:t>
      </w:r>
      <w:r w:rsidRPr="005F02F6">
        <w:rPr>
          <w:rFonts w:ascii="Times New Roman" w:hAnsi="Times New Roman" w:cs="Times New Roman"/>
          <w:sz w:val="28"/>
          <w:szCs w:val="28"/>
          <w:lang w:val="en-GB"/>
        </w:rPr>
        <w:t>the notion</w:t>
      </w:r>
      <w:r w:rsidR="003317DF" w:rsidRPr="005F02F6">
        <w:rPr>
          <w:rFonts w:ascii="Times New Roman" w:hAnsi="Times New Roman" w:cs="Times New Roman"/>
          <w:sz w:val="28"/>
          <w:szCs w:val="28"/>
          <w:lang w:val="en-GB"/>
        </w:rPr>
        <w:t xml:space="preserve"> of </w:t>
      </w:r>
      <w:proofErr w:type="spellStart"/>
      <w:r w:rsidR="00CD2226" w:rsidRPr="000F7926">
        <w:rPr>
          <w:rFonts w:ascii="Times New Roman" w:hAnsi="Times New Roman" w:cs="Times New Roman"/>
          <w:sz w:val="28"/>
          <w:szCs w:val="28"/>
          <w:lang w:val="uk-UA"/>
        </w:rPr>
        <w:t>Ye</w:t>
      </w:r>
      <w:proofErr w:type="spellEnd"/>
      <w:r w:rsidR="00CD2226" w:rsidRPr="000F7926">
        <w:rPr>
          <w:rFonts w:ascii="Times New Roman" w:hAnsi="Times New Roman" w:cs="Times New Roman"/>
          <w:sz w:val="28"/>
          <w:szCs w:val="28"/>
          <w:lang w:val="uk-UA"/>
        </w:rPr>
        <w:t xml:space="preserve">. </w:t>
      </w:r>
      <w:proofErr w:type="spellStart"/>
      <w:r w:rsidR="00CD2226" w:rsidRPr="000F7926">
        <w:rPr>
          <w:rFonts w:ascii="Times New Roman" w:hAnsi="Times New Roman" w:cs="Times New Roman"/>
          <w:sz w:val="28"/>
          <w:szCs w:val="28"/>
          <w:lang w:val="uk-UA"/>
        </w:rPr>
        <w:t>Gutsalo</w:t>
      </w:r>
      <w:proofErr w:type="spellEnd"/>
      <w:r w:rsidRPr="005F02F6">
        <w:rPr>
          <w:rFonts w:ascii="Times New Roman" w:hAnsi="Times New Roman" w:cs="Times New Roman"/>
          <w:sz w:val="28"/>
          <w:szCs w:val="28"/>
          <w:lang w:val="en-GB"/>
        </w:rPr>
        <w:t xml:space="preserve"> as a publicist; widening the range</w:t>
      </w:r>
      <w:r w:rsidRPr="005F02F6">
        <w:rPr>
          <w:rFonts w:ascii="Times New Roman" w:hAnsi="Times New Roman" w:cs="Times New Roman"/>
          <w:sz w:val="28"/>
          <w:szCs w:val="28"/>
        </w:rPr>
        <w:t xml:space="preserve"> of </w:t>
      </w:r>
      <w:r w:rsidR="003317DF" w:rsidRPr="005F02F6">
        <w:rPr>
          <w:rFonts w:ascii="Times New Roman" w:hAnsi="Times New Roman" w:cs="Times New Roman"/>
          <w:sz w:val="28"/>
          <w:szCs w:val="28"/>
        </w:rPr>
        <w:t>interdisciplinary research</w:t>
      </w:r>
      <w:r w:rsidRPr="005F02F6">
        <w:rPr>
          <w:rFonts w:ascii="Times New Roman" w:hAnsi="Times New Roman" w:cs="Times New Roman"/>
          <w:sz w:val="28"/>
          <w:szCs w:val="28"/>
        </w:rPr>
        <w:t xml:space="preserve"> of this Ukrainian writer’s political writing.</w:t>
      </w:r>
    </w:p>
    <w:p w:rsidR="00B73FEB" w:rsidRDefault="00B73FEB" w:rsidP="00B73FEB">
      <w:pPr>
        <w:spacing w:after="0" w:line="360" w:lineRule="auto"/>
        <w:ind w:firstLine="709"/>
        <w:contextualSpacing/>
        <w:jc w:val="both"/>
        <w:rPr>
          <w:rFonts w:ascii="Times New Roman" w:hAnsi="Times New Roman" w:cs="Times New Roman"/>
          <w:sz w:val="28"/>
          <w:szCs w:val="28"/>
        </w:rPr>
      </w:pPr>
      <w:r w:rsidRPr="00B73FEB">
        <w:rPr>
          <w:rFonts w:ascii="Times New Roman" w:hAnsi="Times New Roman" w:cs="Times New Roman"/>
          <w:b/>
          <w:sz w:val="28"/>
          <w:szCs w:val="28"/>
        </w:rPr>
        <w:t>The scope of work</w:t>
      </w:r>
      <w:r>
        <w:rPr>
          <w:rFonts w:ascii="Times New Roman" w:hAnsi="Times New Roman" w:cs="Times New Roman"/>
          <w:sz w:val="28"/>
          <w:szCs w:val="28"/>
        </w:rPr>
        <w:t xml:space="preserve"> is that </w:t>
      </w:r>
      <w:r w:rsidRPr="00B73FEB">
        <w:rPr>
          <w:rFonts w:ascii="Times New Roman" w:hAnsi="Times New Roman" w:cs="Times New Roman"/>
          <w:sz w:val="28"/>
          <w:szCs w:val="28"/>
        </w:rPr>
        <w:t>th</w:t>
      </w:r>
      <w:r>
        <w:rPr>
          <w:rFonts w:ascii="Times New Roman" w:hAnsi="Times New Roman" w:cs="Times New Roman"/>
          <w:sz w:val="28"/>
          <w:szCs w:val="28"/>
        </w:rPr>
        <w:t xml:space="preserve">e results obtained </w:t>
      </w:r>
      <w:r w:rsidRPr="00B73FEB">
        <w:rPr>
          <w:rFonts w:ascii="Times New Roman" w:hAnsi="Times New Roman" w:cs="Times New Roman"/>
          <w:sz w:val="28"/>
          <w:szCs w:val="28"/>
        </w:rPr>
        <w:t>can be used in the further</w:t>
      </w:r>
      <w:r>
        <w:rPr>
          <w:rFonts w:ascii="Times New Roman" w:hAnsi="Times New Roman" w:cs="Times New Roman"/>
          <w:sz w:val="28"/>
          <w:szCs w:val="28"/>
        </w:rPr>
        <w:t xml:space="preserve"> research</w:t>
      </w:r>
      <w:r w:rsidRPr="00B73FEB">
        <w:rPr>
          <w:rFonts w:ascii="Times New Roman" w:hAnsi="Times New Roman" w:cs="Times New Roman"/>
          <w:sz w:val="28"/>
          <w:szCs w:val="28"/>
        </w:rPr>
        <w:t xml:space="preserve"> of </w:t>
      </w:r>
      <w:r w:rsidR="00CB5CF2">
        <w:rPr>
          <w:rFonts w:ascii="Times New Roman" w:hAnsi="Times New Roman" w:cs="Times New Roman"/>
          <w:sz w:val="28"/>
          <w:szCs w:val="28"/>
        </w:rPr>
        <w:t xml:space="preserve">the </w:t>
      </w:r>
      <w:r w:rsidR="00E00E65">
        <w:rPr>
          <w:rFonts w:ascii="Times New Roman" w:hAnsi="Times New Roman" w:cs="Times New Roman"/>
          <w:sz w:val="28"/>
          <w:szCs w:val="28"/>
        </w:rPr>
        <w:t xml:space="preserve">literary creativity of </w:t>
      </w:r>
      <w:proofErr w:type="spellStart"/>
      <w:r w:rsidR="00CD2226" w:rsidRPr="000F7926">
        <w:rPr>
          <w:rFonts w:ascii="Times New Roman" w:hAnsi="Times New Roman" w:cs="Times New Roman"/>
          <w:sz w:val="28"/>
          <w:szCs w:val="28"/>
          <w:lang w:val="uk-UA"/>
        </w:rPr>
        <w:t>Ye</w:t>
      </w:r>
      <w:proofErr w:type="spellEnd"/>
      <w:r w:rsidR="00CD2226" w:rsidRPr="000F7926">
        <w:rPr>
          <w:rFonts w:ascii="Times New Roman" w:hAnsi="Times New Roman" w:cs="Times New Roman"/>
          <w:sz w:val="28"/>
          <w:szCs w:val="28"/>
          <w:lang w:val="uk-UA"/>
        </w:rPr>
        <w:t xml:space="preserve">. </w:t>
      </w:r>
      <w:proofErr w:type="spellStart"/>
      <w:r w:rsidR="00CD2226" w:rsidRPr="000F7926">
        <w:rPr>
          <w:rFonts w:ascii="Times New Roman" w:hAnsi="Times New Roman" w:cs="Times New Roman"/>
          <w:sz w:val="28"/>
          <w:szCs w:val="28"/>
          <w:lang w:val="uk-UA"/>
        </w:rPr>
        <w:t>Gutsalo</w:t>
      </w:r>
      <w:proofErr w:type="spellEnd"/>
      <w:r w:rsidR="00CD2226">
        <w:rPr>
          <w:rFonts w:ascii="Times New Roman" w:hAnsi="Times New Roman" w:cs="Times New Roman"/>
          <w:sz w:val="28"/>
          <w:szCs w:val="28"/>
        </w:rPr>
        <w:t xml:space="preserve"> </w:t>
      </w:r>
      <w:r w:rsidR="00CB5CF2">
        <w:rPr>
          <w:rFonts w:ascii="Times New Roman" w:hAnsi="Times New Roman" w:cs="Times New Roman"/>
          <w:sz w:val="28"/>
          <w:szCs w:val="28"/>
        </w:rPr>
        <w:t>in</w:t>
      </w:r>
      <w:r w:rsidRPr="00B73FEB">
        <w:rPr>
          <w:rFonts w:ascii="Times New Roman" w:hAnsi="Times New Roman" w:cs="Times New Roman"/>
          <w:sz w:val="28"/>
          <w:szCs w:val="28"/>
        </w:rPr>
        <w:t xml:space="preserve"> special courses and seminars on Ukrainian </w:t>
      </w:r>
      <w:r w:rsidR="00CE551A">
        <w:rPr>
          <w:rFonts w:ascii="Times New Roman" w:hAnsi="Times New Roman" w:cs="Times New Roman"/>
          <w:sz w:val="28"/>
          <w:szCs w:val="28"/>
        </w:rPr>
        <w:t>political writing of</w:t>
      </w:r>
      <w:r w:rsidRPr="00B73FEB">
        <w:rPr>
          <w:rFonts w:ascii="Times New Roman" w:hAnsi="Times New Roman" w:cs="Times New Roman"/>
          <w:sz w:val="28"/>
          <w:szCs w:val="28"/>
        </w:rPr>
        <w:t xml:space="preserve"> the en</w:t>
      </w:r>
      <w:r w:rsidR="003317DF">
        <w:rPr>
          <w:rFonts w:ascii="Times New Roman" w:hAnsi="Times New Roman" w:cs="Times New Roman"/>
          <w:sz w:val="28"/>
          <w:szCs w:val="28"/>
        </w:rPr>
        <w:t>d of the twentieth century, while</w:t>
      </w:r>
      <w:r w:rsidRPr="00B73FEB">
        <w:rPr>
          <w:rFonts w:ascii="Times New Roman" w:hAnsi="Times New Roman" w:cs="Times New Roman"/>
          <w:sz w:val="28"/>
          <w:szCs w:val="28"/>
        </w:rPr>
        <w:t xml:space="preserve"> writing course papers, as well as in optional courses on the history of Ukrainian </w:t>
      </w:r>
      <w:r w:rsidR="00CE551A">
        <w:rPr>
          <w:rFonts w:ascii="Times New Roman" w:hAnsi="Times New Roman" w:cs="Times New Roman"/>
          <w:sz w:val="28"/>
          <w:szCs w:val="28"/>
        </w:rPr>
        <w:t>literature</w:t>
      </w:r>
      <w:r w:rsidRPr="00B73FEB">
        <w:rPr>
          <w:rFonts w:ascii="Times New Roman" w:hAnsi="Times New Roman" w:cs="Times New Roman"/>
          <w:sz w:val="28"/>
          <w:szCs w:val="28"/>
        </w:rPr>
        <w:t xml:space="preserve"> in schools</w:t>
      </w:r>
      <w:r w:rsidR="00CE551A">
        <w:rPr>
          <w:rFonts w:ascii="Times New Roman" w:hAnsi="Times New Roman" w:cs="Times New Roman"/>
          <w:sz w:val="28"/>
          <w:szCs w:val="28"/>
        </w:rPr>
        <w:t>.</w:t>
      </w:r>
    </w:p>
    <w:p w:rsidR="003B58DE" w:rsidRDefault="003A729B" w:rsidP="00CB5CF2">
      <w:pPr>
        <w:spacing w:after="0" w:line="360" w:lineRule="auto"/>
        <w:ind w:firstLine="709"/>
        <w:contextualSpacing/>
        <w:jc w:val="both"/>
        <w:rPr>
          <w:rFonts w:ascii="Times New Roman" w:hAnsi="Times New Roman" w:cs="Times New Roman"/>
          <w:b/>
          <w:sz w:val="28"/>
          <w:szCs w:val="28"/>
        </w:rPr>
      </w:pPr>
      <w:r w:rsidRPr="003A729B">
        <w:rPr>
          <w:rFonts w:ascii="Times New Roman" w:hAnsi="Times New Roman" w:cs="Times New Roman"/>
          <w:b/>
          <w:sz w:val="28"/>
          <w:szCs w:val="28"/>
        </w:rPr>
        <w:lastRenderedPageBreak/>
        <w:t>Keywords</w:t>
      </w:r>
      <w:r w:rsidR="00B73FEB">
        <w:rPr>
          <w:rFonts w:ascii="Times New Roman" w:hAnsi="Times New Roman" w:cs="Times New Roman"/>
          <w:sz w:val="28"/>
          <w:szCs w:val="28"/>
        </w:rPr>
        <w:t xml:space="preserve">: </w:t>
      </w:r>
      <w:r w:rsidR="00BF2B31">
        <w:rPr>
          <w:rFonts w:ascii="Times New Roman" w:hAnsi="Times New Roman" w:cs="Times New Roman"/>
          <w:sz w:val="28"/>
          <w:szCs w:val="28"/>
        </w:rPr>
        <w:t xml:space="preserve">political writing, mentality, </w:t>
      </w:r>
      <w:proofErr w:type="spellStart"/>
      <w:proofErr w:type="gramStart"/>
      <w:r w:rsidR="00BF2B31">
        <w:rPr>
          <w:rFonts w:ascii="Times New Roman" w:hAnsi="Times New Roman" w:cs="Times New Roman"/>
          <w:sz w:val="28"/>
          <w:szCs w:val="28"/>
        </w:rPr>
        <w:t>ukraine</w:t>
      </w:r>
      <w:proofErr w:type="spellEnd"/>
      <w:proofErr w:type="gramEnd"/>
      <w:r w:rsidR="00BF2B31">
        <w:rPr>
          <w:rFonts w:ascii="Times New Roman" w:hAnsi="Times New Roman" w:cs="Times New Roman"/>
          <w:sz w:val="28"/>
          <w:szCs w:val="28"/>
        </w:rPr>
        <w:t xml:space="preserve">, </w:t>
      </w:r>
      <w:proofErr w:type="spellStart"/>
      <w:r w:rsidR="00BF2B31">
        <w:rPr>
          <w:rFonts w:ascii="Times New Roman" w:hAnsi="Times New Roman" w:cs="Times New Roman"/>
          <w:sz w:val="28"/>
          <w:szCs w:val="28"/>
        </w:rPr>
        <w:t>russia</w:t>
      </w:r>
      <w:proofErr w:type="spellEnd"/>
      <w:r w:rsidR="00BF2B31">
        <w:rPr>
          <w:rFonts w:ascii="Times New Roman" w:hAnsi="Times New Roman" w:cs="Times New Roman"/>
          <w:sz w:val="28"/>
          <w:szCs w:val="28"/>
        </w:rPr>
        <w:t>, nation, concept, national identity, existential dominant</w:t>
      </w:r>
      <w:r w:rsidR="00B73FEB">
        <w:rPr>
          <w:rFonts w:ascii="Times New Roman" w:hAnsi="Times New Roman" w:cs="Times New Roman"/>
          <w:sz w:val="28"/>
          <w:szCs w:val="28"/>
        </w:rPr>
        <w:t>.</w:t>
      </w:r>
      <w:r w:rsidR="003B58DE">
        <w:rPr>
          <w:rFonts w:ascii="Times New Roman" w:hAnsi="Times New Roman" w:cs="Times New Roman"/>
          <w:b/>
          <w:sz w:val="28"/>
          <w:szCs w:val="28"/>
        </w:rPr>
        <w:br w:type="page"/>
      </w:r>
    </w:p>
    <w:p w:rsidR="00177B86" w:rsidRPr="00B53DD9" w:rsidRDefault="00177B86" w:rsidP="00B53DD9">
      <w:pPr>
        <w:spacing w:after="0" w:line="360" w:lineRule="auto"/>
        <w:contextualSpacing/>
        <w:jc w:val="center"/>
        <w:rPr>
          <w:rFonts w:ascii="Times New Roman" w:hAnsi="Times New Roman" w:cs="Times New Roman"/>
          <w:b/>
          <w:sz w:val="28"/>
          <w:szCs w:val="28"/>
          <w:lang w:val="uk-UA"/>
        </w:rPr>
      </w:pPr>
      <w:r w:rsidRPr="00B53DD9">
        <w:rPr>
          <w:rFonts w:ascii="Times New Roman" w:hAnsi="Times New Roman" w:cs="Times New Roman"/>
          <w:b/>
          <w:sz w:val="28"/>
          <w:szCs w:val="28"/>
          <w:lang w:val="uk-UA"/>
        </w:rPr>
        <w:lastRenderedPageBreak/>
        <w:t>ЗМІСТ</w:t>
      </w:r>
    </w:p>
    <w:p w:rsidR="00B90C6E" w:rsidRDefault="00B90C6E" w:rsidP="00177B86">
      <w:pPr>
        <w:spacing w:after="0" w:line="360" w:lineRule="auto"/>
        <w:contextualSpacing/>
        <w:jc w:val="both"/>
        <w:rPr>
          <w:rFonts w:ascii="Times New Roman" w:hAnsi="Times New Roman" w:cs="Times New Roman"/>
          <w:sz w:val="28"/>
          <w:szCs w:val="28"/>
        </w:rPr>
      </w:pPr>
    </w:p>
    <w:p w:rsidR="007E5719" w:rsidRPr="007E5719" w:rsidRDefault="007E5719" w:rsidP="00177B86">
      <w:pPr>
        <w:spacing w:after="0" w:line="360" w:lineRule="auto"/>
        <w:contextualSpacing/>
        <w:jc w:val="both"/>
        <w:rPr>
          <w:rFonts w:ascii="Times New Roman" w:hAnsi="Times New Roman" w:cs="Times New Roman"/>
          <w:sz w:val="28"/>
          <w:szCs w:val="28"/>
        </w:rPr>
      </w:pPr>
    </w:p>
    <w:p w:rsidR="009A6C84" w:rsidRPr="00D8391C" w:rsidRDefault="009A6C84" w:rsidP="00177B86">
      <w:pPr>
        <w:spacing w:after="0" w:line="360" w:lineRule="auto"/>
        <w:contextualSpacing/>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ВСТУП…………………………………………………………………………</w:t>
      </w:r>
      <w:r w:rsidR="00003A5C">
        <w:rPr>
          <w:rFonts w:ascii="Times New Roman" w:hAnsi="Times New Roman" w:cs="Times New Roman"/>
          <w:sz w:val="28"/>
          <w:szCs w:val="28"/>
          <w:lang w:val="uk-UA"/>
        </w:rPr>
        <w:t>……..</w:t>
      </w:r>
      <w:r w:rsidR="00003A5C" w:rsidRPr="00D8391C">
        <w:rPr>
          <w:rFonts w:ascii="Times New Roman" w:hAnsi="Times New Roman" w:cs="Times New Roman"/>
          <w:sz w:val="28"/>
          <w:szCs w:val="28"/>
          <w:lang w:val="uk-UA"/>
        </w:rPr>
        <w:t>8</w:t>
      </w:r>
    </w:p>
    <w:p w:rsidR="006C0C19" w:rsidRPr="00D8391C" w:rsidRDefault="006C0C19" w:rsidP="006C0C19">
      <w:pPr>
        <w:spacing w:after="0" w:line="360" w:lineRule="auto"/>
        <w:contextualSpacing/>
        <w:jc w:val="both"/>
        <w:rPr>
          <w:rFonts w:ascii="Times New Roman" w:hAnsi="Times New Roman" w:cs="Times New Roman"/>
          <w:sz w:val="28"/>
          <w:szCs w:val="28"/>
          <w:lang w:val="uk-UA"/>
        </w:rPr>
      </w:pPr>
      <w:r w:rsidRPr="00D8391C">
        <w:rPr>
          <w:rFonts w:ascii="Times New Roman" w:hAnsi="Times New Roman" w:cs="Times New Roman"/>
          <w:sz w:val="28"/>
          <w:szCs w:val="28"/>
          <w:lang w:val="uk-UA"/>
        </w:rPr>
        <w:t xml:space="preserve">РОЗДІЛ 1. </w:t>
      </w:r>
      <w:r w:rsidR="00520826" w:rsidRPr="00520826">
        <w:rPr>
          <w:rFonts w:ascii="Times New Roman" w:hAnsi="Times New Roman" w:cs="Times New Roman"/>
          <w:sz w:val="28"/>
          <w:szCs w:val="28"/>
          <w:lang w:val="uk-UA"/>
        </w:rPr>
        <w:t>ТЕОРЕТИЧНІ ПРОБЛЕМИ ДОСЛІДЖЕННЯ НАЦІОНАЛЬНОЇ ІДЕНТИЧНОСТІ Й ЕКЗИСТЕНЦІАЛІЗМУ В ПУБЛІЦИСТИЦІ КІНЦЯ ХХ</w:t>
      </w:r>
      <w:r w:rsidR="00982978">
        <w:rPr>
          <w:rFonts w:ascii="Times New Roman" w:hAnsi="Times New Roman" w:cs="Times New Roman"/>
          <w:sz w:val="28"/>
          <w:szCs w:val="28"/>
          <w:lang w:val="uk-UA"/>
        </w:rPr>
        <w:t> </w:t>
      </w:r>
      <w:r w:rsidR="00520826" w:rsidRPr="00520826">
        <w:rPr>
          <w:rFonts w:ascii="Times New Roman" w:hAnsi="Times New Roman" w:cs="Times New Roman"/>
          <w:sz w:val="28"/>
          <w:szCs w:val="28"/>
          <w:lang w:val="uk-UA"/>
        </w:rPr>
        <w:t>СТОЛІТТЯ</w:t>
      </w:r>
      <w:r w:rsidR="00520826" w:rsidRPr="00D8391C">
        <w:rPr>
          <w:rFonts w:ascii="Times New Roman" w:hAnsi="Times New Roman" w:cs="Times New Roman"/>
          <w:sz w:val="28"/>
          <w:szCs w:val="28"/>
          <w:lang w:val="uk-UA"/>
        </w:rPr>
        <w:t xml:space="preserve"> </w:t>
      </w:r>
      <w:r w:rsidR="00BC4081" w:rsidRPr="00D8391C">
        <w:rPr>
          <w:rFonts w:ascii="Times New Roman" w:hAnsi="Times New Roman" w:cs="Times New Roman"/>
          <w:sz w:val="28"/>
          <w:szCs w:val="28"/>
          <w:lang w:val="uk-UA"/>
        </w:rPr>
        <w:t>………………</w:t>
      </w:r>
      <w:r w:rsidR="00520826">
        <w:rPr>
          <w:rFonts w:ascii="Times New Roman" w:hAnsi="Times New Roman" w:cs="Times New Roman"/>
          <w:sz w:val="28"/>
          <w:szCs w:val="28"/>
          <w:lang w:val="uk-UA"/>
        </w:rPr>
        <w:t>……………………………………………………</w:t>
      </w:r>
      <w:r w:rsidR="00982978">
        <w:rPr>
          <w:rFonts w:ascii="Times New Roman" w:hAnsi="Times New Roman" w:cs="Times New Roman"/>
          <w:sz w:val="28"/>
          <w:szCs w:val="28"/>
          <w:lang w:val="uk-UA"/>
        </w:rPr>
        <w:t>..</w:t>
      </w:r>
      <w:r w:rsidR="00003A5C" w:rsidRPr="00D8391C">
        <w:rPr>
          <w:rFonts w:ascii="Times New Roman" w:hAnsi="Times New Roman" w:cs="Times New Roman"/>
          <w:sz w:val="28"/>
          <w:szCs w:val="28"/>
          <w:lang w:val="uk-UA"/>
        </w:rPr>
        <w:t>12</w:t>
      </w:r>
    </w:p>
    <w:p w:rsidR="00B414A6" w:rsidRPr="00D8391C" w:rsidRDefault="006C0C19" w:rsidP="00B414A6">
      <w:pPr>
        <w:spacing w:after="0" w:line="360" w:lineRule="auto"/>
        <w:contextualSpacing/>
        <w:jc w:val="both"/>
        <w:rPr>
          <w:rFonts w:ascii="Times New Roman" w:hAnsi="Times New Roman" w:cs="Times New Roman"/>
          <w:sz w:val="28"/>
          <w:szCs w:val="28"/>
          <w:lang w:val="uk-UA"/>
        </w:rPr>
      </w:pPr>
      <w:r w:rsidRPr="00D8391C">
        <w:rPr>
          <w:rFonts w:ascii="Times New Roman" w:hAnsi="Times New Roman" w:cs="Times New Roman"/>
          <w:sz w:val="28"/>
          <w:szCs w:val="28"/>
          <w:lang w:val="uk-UA"/>
        </w:rPr>
        <w:t>РОЗДІЛ 2</w:t>
      </w:r>
      <w:r w:rsidR="00AF1886" w:rsidRPr="00D8391C">
        <w:rPr>
          <w:rFonts w:ascii="Times New Roman" w:hAnsi="Times New Roman" w:cs="Times New Roman"/>
          <w:sz w:val="28"/>
          <w:szCs w:val="28"/>
          <w:lang w:val="uk-UA"/>
        </w:rPr>
        <w:t>. ДОРОБОК Є. ГУЦАЛА В</w:t>
      </w:r>
      <w:r w:rsidR="00B414A6" w:rsidRPr="00D8391C">
        <w:rPr>
          <w:rFonts w:ascii="Times New Roman" w:hAnsi="Times New Roman" w:cs="Times New Roman"/>
          <w:sz w:val="28"/>
          <w:szCs w:val="28"/>
          <w:lang w:val="uk-UA"/>
        </w:rPr>
        <w:t xml:space="preserve"> КОНТЕКСТІ ПУБЛІЦИСТИ</w:t>
      </w:r>
      <w:r w:rsidR="00520826">
        <w:rPr>
          <w:rFonts w:ascii="Times New Roman" w:hAnsi="Times New Roman" w:cs="Times New Roman"/>
          <w:sz w:val="28"/>
          <w:szCs w:val="28"/>
          <w:lang w:val="uk-UA"/>
        </w:rPr>
        <w:t>КИ</w:t>
      </w:r>
      <w:r w:rsidR="00B414A6" w:rsidRPr="00D8391C">
        <w:rPr>
          <w:rFonts w:ascii="Times New Roman" w:hAnsi="Times New Roman" w:cs="Times New Roman"/>
          <w:sz w:val="28"/>
          <w:szCs w:val="28"/>
          <w:lang w:val="uk-UA"/>
        </w:rPr>
        <w:t xml:space="preserve"> ДРУГОЇ ПОЛОВИНИ ХХ СТОЛІТТЯ………………………</w:t>
      </w:r>
      <w:r w:rsidR="00186217" w:rsidRPr="00D8391C">
        <w:rPr>
          <w:rFonts w:ascii="Times New Roman" w:hAnsi="Times New Roman" w:cs="Times New Roman"/>
          <w:sz w:val="28"/>
          <w:szCs w:val="28"/>
          <w:lang w:val="uk-UA"/>
        </w:rPr>
        <w:t>…</w:t>
      </w:r>
      <w:r w:rsidR="000D6CF0" w:rsidRPr="00D8391C">
        <w:rPr>
          <w:rFonts w:ascii="Times New Roman" w:hAnsi="Times New Roman" w:cs="Times New Roman"/>
          <w:sz w:val="28"/>
          <w:szCs w:val="28"/>
          <w:lang w:val="uk-UA"/>
        </w:rPr>
        <w:t>…</w:t>
      </w:r>
      <w:r w:rsidR="00520826">
        <w:rPr>
          <w:rFonts w:ascii="Times New Roman" w:hAnsi="Times New Roman" w:cs="Times New Roman"/>
          <w:sz w:val="28"/>
          <w:szCs w:val="28"/>
          <w:lang w:val="uk-UA"/>
        </w:rPr>
        <w:t>………………………..</w:t>
      </w:r>
      <w:r w:rsidR="000D6CF0" w:rsidRPr="00D8391C">
        <w:rPr>
          <w:rFonts w:ascii="Times New Roman" w:hAnsi="Times New Roman" w:cs="Times New Roman"/>
          <w:sz w:val="28"/>
          <w:szCs w:val="28"/>
          <w:lang w:val="uk-UA"/>
        </w:rPr>
        <w:t>.</w:t>
      </w:r>
      <w:r w:rsidR="00003A5C" w:rsidRPr="00D8391C">
        <w:rPr>
          <w:rFonts w:ascii="Times New Roman" w:hAnsi="Times New Roman" w:cs="Times New Roman"/>
          <w:sz w:val="28"/>
          <w:szCs w:val="28"/>
          <w:lang w:val="uk-UA"/>
        </w:rPr>
        <w:t>24</w:t>
      </w:r>
    </w:p>
    <w:p w:rsidR="00177B86" w:rsidRPr="00D8391C" w:rsidRDefault="00EE3D3D" w:rsidP="00CB5CF2">
      <w:pPr>
        <w:spacing w:after="0" w:line="360" w:lineRule="auto"/>
        <w:ind w:firstLine="709"/>
        <w:contextualSpacing/>
        <w:jc w:val="both"/>
        <w:rPr>
          <w:rFonts w:ascii="Times New Roman" w:hAnsi="Times New Roman" w:cs="Times New Roman"/>
          <w:sz w:val="28"/>
          <w:szCs w:val="28"/>
          <w:lang w:val="uk-UA"/>
        </w:rPr>
      </w:pPr>
      <w:r w:rsidRPr="00D8391C">
        <w:rPr>
          <w:rFonts w:ascii="Times New Roman" w:hAnsi="Times New Roman" w:cs="Times New Roman"/>
          <w:sz w:val="28"/>
          <w:szCs w:val="28"/>
          <w:lang w:val="uk-UA"/>
        </w:rPr>
        <w:t>2</w:t>
      </w:r>
      <w:r w:rsidR="00B414A6" w:rsidRPr="00D8391C">
        <w:rPr>
          <w:rFonts w:ascii="Times New Roman" w:hAnsi="Times New Roman" w:cs="Times New Roman"/>
          <w:sz w:val="28"/>
          <w:szCs w:val="28"/>
          <w:lang w:val="uk-UA"/>
        </w:rPr>
        <w:t xml:space="preserve">.1. </w:t>
      </w:r>
      <w:bookmarkStart w:id="1" w:name="_Hlk57797603"/>
      <w:r w:rsidR="002630FB" w:rsidRPr="00D8391C">
        <w:rPr>
          <w:rFonts w:ascii="Times New Roman" w:hAnsi="Times New Roman" w:cs="Times New Roman"/>
          <w:sz w:val="28"/>
          <w:szCs w:val="28"/>
          <w:lang w:val="uk-UA"/>
        </w:rPr>
        <w:t>П</w:t>
      </w:r>
      <w:r w:rsidR="00B414A6" w:rsidRPr="00D8391C">
        <w:rPr>
          <w:rFonts w:ascii="Times New Roman" w:hAnsi="Times New Roman" w:cs="Times New Roman"/>
          <w:sz w:val="28"/>
          <w:szCs w:val="28"/>
          <w:lang w:val="uk-UA"/>
        </w:rPr>
        <w:t>убл</w:t>
      </w:r>
      <w:r w:rsidR="002630FB" w:rsidRPr="00D8391C">
        <w:rPr>
          <w:rFonts w:ascii="Times New Roman" w:hAnsi="Times New Roman" w:cs="Times New Roman"/>
          <w:sz w:val="28"/>
          <w:szCs w:val="28"/>
          <w:lang w:val="uk-UA"/>
        </w:rPr>
        <w:t>іцисти</w:t>
      </w:r>
      <w:r w:rsidR="00520826">
        <w:rPr>
          <w:rFonts w:ascii="Times New Roman" w:hAnsi="Times New Roman" w:cs="Times New Roman"/>
          <w:sz w:val="28"/>
          <w:szCs w:val="28"/>
          <w:lang w:val="uk-UA"/>
        </w:rPr>
        <w:t xml:space="preserve">ка </w:t>
      </w:r>
      <w:r w:rsidR="002630FB" w:rsidRPr="00D8391C">
        <w:rPr>
          <w:rFonts w:ascii="Times New Roman" w:hAnsi="Times New Roman" w:cs="Times New Roman"/>
          <w:sz w:val="28"/>
          <w:szCs w:val="28"/>
          <w:lang w:val="uk-UA"/>
        </w:rPr>
        <w:t>ХХ ст.</w:t>
      </w:r>
      <w:r w:rsidR="00AF1886" w:rsidRPr="00D8391C">
        <w:rPr>
          <w:rFonts w:ascii="Times New Roman" w:hAnsi="Times New Roman" w:cs="Times New Roman"/>
          <w:sz w:val="28"/>
          <w:szCs w:val="28"/>
          <w:lang w:val="uk-UA"/>
        </w:rPr>
        <w:t>: тематика й</w:t>
      </w:r>
      <w:r w:rsidR="00B414A6" w:rsidRPr="00D8391C">
        <w:rPr>
          <w:rFonts w:ascii="Times New Roman" w:hAnsi="Times New Roman" w:cs="Times New Roman"/>
          <w:sz w:val="28"/>
          <w:szCs w:val="28"/>
          <w:lang w:val="uk-UA"/>
        </w:rPr>
        <w:t xml:space="preserve"> жанрові особливості</w:t>
      </w:r>
      <w:bookmarkEnd w:id="1"/>
      <w:r w:rsidR="007E5719">
        <w:rPr>
          <w:rFonts w:ascii="Times New Roman" w:hAnsi="Times New Roman" w:cs="Times New Roman"/>
          <w:sz w:val="28"/>
          <w:szCs w:val="28"/>
          <w:lang w:val="uk-UA"/>
        </w:rPr>
        <w:t>…………</w:t>
      </w:r>
      <w:r w:rsidR="00520826">
        <w:rPr>
          <w:rFonts w:ascii="Times New Roman" w:hAnsi="Times New Roman" w:cs="Times New Roman"/>
          <w:sz w:val="28"/>
          <w:szCs w:val="28"/>
          <w:lang w:val="uk-UA"/>
        </w:rPr>
        <w:t>…</w:t>
      </w:r>
      <w:r w:rsidR="000F7926">
        <w:rPr>
          <w:rFonts w:ascii="Times New Roman" w:hAnsi="Times New Roman" w:cs="Times New Roman"/>
          <w:sz w:val="28"/>
          <w:szCs w:val="28"/>
          <w:lang w:val="uk-UA"/>
        </w:rPr>
        <w:t>...</w:t>
      </w:r>
      <w:r w:rsidR="00003A5C" w:rsidRPr="00D8391C">
        <w:rPr>
          <w:rFonts w:ascii="Times New Roman" w:hAnsi="Times New Roman" w:cs="Times New Roman"/>
          <w:sz w:val="28"/>
          <w:szCs w:val="28"/>
          <w:lang w:val="uk-UA"/>
        </w:rPr>
        <w:t>24</w:t>
      </w:r>
    </w:p>
    <w:p w:rsidR="00177B86" w:rsidRPr="00E0468C" w:rsidRDefault="00925041" w:rsidP="00177B86">
      <w:pPr>
        <w:spacing w:after="0" w:line="360" w:lineRule="auto"/>
        <w:ind w:firstLine="709"/>
        <w:contextualSpacing/>
        <w:jc w:val="both"/>
        <w:rPr>
          <w:rFonts w:ascii="Times New Roman" w:hAnsi="Times New Roman" w:cs="Times New Roman"/>
          <w:sz w:val="28"/>
          <w:szCs w:val="28"/>
          <w:lang w:val="uk-UA"/>
        </w:rPr>
      </w:pPr>
      <w:r w:rsidRPr="00D8391C">
        <w:rPr>
          <w:rFonts w:ascii="Times New Roman" w:hAnsi="Times New Roman" w:cs="Times New Roman"/>
          <w:sz w:val="28"/>
          <w:szCs w:val="28"/>
          <w:lang w:val="uk-UA"/>
        </w:rPr>
        <w:t>2</w:t>
      </w:r>
      <w:r w:rsidR="00177B86" w:rsidRPr="00D8391C">
        <w:rPr>
          <w:rFonts w:ascii="Times New Roman" w:hAnsi="Times New Roman" w:cs="Times New Roman"/>
          <w:sz w:val="28"/>
          <w:szCs w:val="28"/>
          <w:lang w:val="uk-UA"/>
        </w:rPr>
        <w:t>.2</w:t>
      </w:r>
      <w:r w:rsidR="00AF1886" w:rsidRPr="00D8391C">
        <w:rPr>
          <w:rFonts w:ascii="Times New Roman" w:hAnsi="Times New Roman" w:cs="Times New Roman"/>
          <w:sz w:val="28"/>
          <w:szCs w:val="28"/>
          <w:lang w:val="uk-UA"/>
        </w:rPr>
        <w:t>.</w:t>
      </w:r>
      <w:r w:rsidR="00177B86" w:rsidRPr="00D8391C">
        <w:rPr>
          <w:rFonts w:ascii="Times New Roman" w:hAnsi="Times New Roman" w:cs="Times New Roman"/>
          <w:sz w:val="28"/>
          <w:szCs w:val="28"/>
          <w:lang w:val="uk-UA"/>
        </w:rPr>
        <w:t xml:space="preserve"> </w:t>
      </w:r>
      <w:r w:rsidR="00CB5CF2" w:rsidRPr="009478CC">
        <w:rPr>
          <w:rFonts w:ascii="Times New Roman" w:hAnsi="Times New Roman" w:cs="Times New Roman"/>
          <w:sz w:val="28"/>
          <w:szCs w:val="28"/>
          <w:lang w:val="ru-RU"/>
        </w:rPr>
        <w:t xml:space="preserve"> </w:t>
      </w:r>
      <w:r w:rsidR="00177B86" w:rsidRPr="00D8391C">
        <w:rPr>
          <w:rFonts w:ascii="Times New Roman" w:hAnsi="Times New Roman" w:cs="Times New Roman"/>
          <w:sz w:val="28"/>
          <w:szCs w:val="28"/>
          <w:lang w:val="uk-UA"/>
        </w:rPr>
        <w:t>Євген Гуцало як публіцист</w:t>
      </w:r>
      <w:r w:rsidR="007E5719">
        <w:rPr>
          <w:rFonts w:ascii="Times New Roman" w:hAnsi="Times New Roman" w:cs="Times New Roman"/>
          <w:sz w:val="28"/>
          <w:szCs w:val="28"/>
          <w:lang w:val="uk-UA"/>
        </w:rPr>
        <w:t>……………………………</w:t>
      </w:r>
      <w:r w:rsidR="00CB5CF2" w:rsidRPr="00D8391C">
        <w:rPr>
          <w:rFonts w:ascii="Times New Roman" w:hAnsi="Times New Roman" w:cs="Times New Roman"/>
          <w:sz w:val="28"/>
          <w:szCs w:val="28"/>
          <w:lang w:val="uk-UA"/>
        </w:rPr>
        <w:t>……………</w:t>
      </w:r>
      <w:r w:rsidR="000F7926">
        <w:rPr>
          <w:rFonts w:ascii="Times New Roman" w:hAnsi="Times New Roman" w:cs="Times New Roman"/>
          <w:sz w:val="28"/>
          <w:szCs w:val="28"/>
          <w:lang w:val="uk-UA"/>
        </w:rPr>
        <w:t>….</w:t>
      </w:r>
      <w:r w:rsidR="00D8391C" w:rsidRPr="00D8391C">
        <w:rPr>
          <w:rFonts w:ascii="Times New Roman" w:hAnsi="Times New Roman" w:cs="Times New Roman"/>
          <w:sz w:val="28"/>
          <w:szCs w:val="28"/>
          <w:lang w:val="uk-UA"/>
        </w:rPr>
        <w:t>31</w:t>
      </w:r>
    </w:p>
    <w:p w:rsidR="00177B86" w:rsidRPr="00A61BCB" w:rsidRDefault="00B90C6E" w:rsidP="00177B86">
      <w:pPr>
        <w:spacing w:after="0" w:line="360" w:lineRule="auto"/>
        <w:contextualSpacing/>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 xml:space="preserve">РОЗДІЛ </w:t>
      </w:r>
      <w:r w:rsidR="006C0C19">
        <w:rPr>
          <w:rFonts w:ascii="Times New Roman" w:hAnsi="Times New Roman" w:cs="Times New Roman"/>
          <w:sz w:val="28"/>
          <w:szCs w:val="28"/>
          <w:lang w:val="uk-UA"/>
        </w:rPr>
        <w:t>3</w:t>
      </w:r>
      <w:r w:rsidR="00AF1886">
        <w:rPr>
          <w:rFonts w:ascii="Times New Roman" w:hAnsi="Times New Roman" w:cs="Times New Roman"/>
          <w:sz w:val="28"/>
          <w:szCs w:val="28"/>
          <w:lang w:val="uk-UA"/>
        </w:rPr>
        <w:t xml:space="preserve">. </w:t>
      </w:r>
      <w:bookmarkStart w:id="2" w:name="_Hlk57797674"/>
      <w:r w:rsidR="00EE3D3D">
        <w:rPr>
          <w:rFonts w:ascii="Times New Roman" w:hAnsi="Times New Roman" w:cs="Times New Roman"/>
          <w:sz w:val="28"/>
          <w:szCs w:val="28"/>
          <w:lang w:val="uk-UA"/>
        </w:rPr>
        <w:t>ДОМІНАНТНІ КОНЦЕПТИ</w:t>
      </w:r>
      <w:r w:rsidR="00520826">
        <w:rPr>
          <w:rFonts w:ascii="Times New Roman" w:hAnsi="Times New Roman" w:cs="Times New Roman"/>
          <w:sz w:val="28"/>
          <w:szCs w:val="28"/>
          <w:lang w:val="uk-UA"/>
        </w:rPr>
        <w:t xml:space="preserve"> </w:t>
      </w:r>
      <w:r w:rsidR="00EE3D3D">
        <w:rPr>
          <w:rFonts w:ascii="Times New Roman" w:hAnsi="Times New Roman" w:cs="Times New Roman"/>
          <w:sz w:val="28"/>
          <w:szCs w:val="28"/>
          <w:lang w:val="uk-UA"/>
        </w:rPr>
        <w:t>ЗБІР</w:t>
      </w:r>
      <w:r w:rsidR="00520826">
        <w:rPr>
          <w:rFonts w:ascii="Times New Roman" w:hAnsi="Times New Roman" w:cs="Times New Roman"/>
          <w:sz w:val="28"/>
          <w:szCs w:val="28"/>
          <w:lang w:val="uk-UA"/>
        </w:rPr>
        <w:t>КИ</w:t>
      </w:r>
      <w:r w:rsidR="00EE3D3D">
        <w:rPr>
          <w:rFonts w:ascii="Times New Roman" w:hAnsi="Times New Roman" w:cs="Times New Roman"/>
          <w:sz w:val="28"/>
          <w:szCs w:val="28"/>
          <w:lang w:val="uk-UA"/>
        </w:rPr>
        <w:t xml:space="preserve"> «МЕНТАЛЬНІСТЬ ОРДИ»</w:t>
      </w:r>
      <w:bookmarkEnd w:id="2"/>
      <w:r w:rsidR="00520826">
        <w:rPr>
          <w:rFonts w:ascii="Times New Roman" w:hAnsi="Times New Roman" w:cs="Times New Roman"/>
          <w:sz w:val="28"/>
          <w:szCs w:val="28"/>
          <w:lang w:val="uk-UA"/>
        </w:rPr>
        <w:t>…</w:t>
      </w:r>
      <w:r w:rsidR="00EE3D3D">
        <w:rPr>
          <w:rFonts w:ascii="Times New Roman" w:hAnsi="Times New Roman" w:cs="Times New Roman"/>
          <w:sz w:val="28"/>
          <w:szCs w:val="28"/>
          <w:lang w:val="uk-UA"/>
        </w:rPr>
        <w:t>.</w:t>
      </w:r>
      <w:r w:rsidR="00A61BCB" w:rsidRPr="00A61BCB">
        <w:rPr>
          <w:rFonts w:ascii="Times New Roman" w:hAnsi="Times New Roman" w:cs="Times New Roman"/>
          <w:sz w:val="28"/>
          <w:szCs w:val="28"/>
          <w:lang w:val="uk-UA"/>
        </w:rPr>
        <w:t>41</w:t>
      </w:r>
    </w:p>
    <w:p w:rsidR="00177B86" w:rsidRPr="00E0468C" w:rsidRDefault="00EE3D3D" w:rsidP="00982978">
      <w:pPr>
        <w:spacing w:after="0" w:line="360" w:lineRule="auto"/>
        <w:ind w:left="709"/>
        <w:contextualSpacing/>
        <w:jc w:val="both"/>
        <w:rPr>
          <w:rFonts w:ascii="Times New Roman" w:hAnsi="Times New Roman" w:cs="Times New Roman"/>
          <w:sz w:val="28"/>
          <w:szCs w:val="28"/>
          <w:lang w:val="uk-UA"/>
        </w:rPr>
      </w:pPr>
      <w:r w:rsidRPr="00A61BCB">
        <w:rPr>
          <w:rFonts w:ascii="Times New Roman" w:hAnsi="Times New Roman" w:cs="Times New Roman"/>
          <w:sz w:val="28"/>
          <w:szCs w:val="28"/>
          <w:lang w:val="uk-UA"/>
        </w:rPr>
        <w:t>3</w:t>
      </w:r>
      <w:r w:rsidR="00177B86" w:rsidRPr="00A61BCB">
        <w:rPr>
          <w:rFonts w:ascii="Times New Roman" w:hAnsi="Times New Roman" w:cs="Times New Roman"/>
          <w:sz w:val="28"/>
          <w:szCs w:val="28"/>
          <w:lang w:val="uk-UA"/>
        </w:rPr>
        <w:t>.1</w:t>
      </w:r>
      <w:r w:rsidR="00223515" w:rsidRPr="00A61BCB">
        <w:rPr>
          <w:rFonts w:ascii="Times New Roman" w:hAnsi="Times New Roman" w:cs="Times New Roman"/>
          <w:sz w:val="28"/>
          <w:szCs w:val="28"/>
          <w:lang w:val="uk-UA"/>
        </w:rPr>
        <w:t>.</w:t>
      </w:r>
      <w:r w:rsidR="00177B86" w:rsidRPr="00A61BCB">
        <w:rPr>
          <w:rFonts w:ascii="Times New Roman" w:hAnsi="Times New Roman" w:cs="Times New Roman"/>
          <w:sz w:val="28"/>
          <w:szCs w:val="28"/>
          <w:lang w:val="uk-UA"/>
        </w:rPr>
        <w:t xml:space="preserve"> </w:t>
      </w:r>
      <w:r w:rsidR="005E7F94">
        <w:rPr>
          <w:rFonts w:ascii="Times New Roman" w:hAnsi="Times New Roman" w:cs="Times New Roman"/>
          <w:sz w:val="28"/>
          <w:szCs w:val="28"/>
          <w:lang w:val="uk-UA"/>
        </w:rPr>
        <w:t>П</w:t>
      </w:r>
      <w:r w:rsidR="00177B86" w:rsidRPr="00A61BCB">
        <w:rPr>
          <w:rFonts w:ascii="Times New Roman" w:hAnsi="Times New Roman" w:cs="Times New Roman"/>
          <w:sz w:val="28"/>
          <w:szCs w:val="28"/>
          <w:lang w:val="uk-UA"/>
        </w:rPr>
        <w:t>роблема експансіоністської політики Росії у збірці Є. Гуцала «Ментальність орди»</w:t>
      </w:r>
      <w:r w:rsidR="007E5719">
        <w:rPr>
          <w:rFonts w:ascii="Times New Roman" w:hAnsi="Times New Roman" w:cs="Times New Roman"/>
          <w:sz w:val="28"/>
          <w:szCs w:val="28"/>
          <w:lang w:val="uk-UA"/>
        </w:rPr>
        <w:t>…………………………………</w:t>
      </w:r>
      <w:r w:rsidR="00B90C6E" w:rsidRPr="00A61BCB">
        <w:rPr>
          <w:rFonts w:ascii="Times New Roman" w:hAnsi="Times New Roman" w:cs="Times New Roman"/>
          <w:sz w:val="28"/>
          <w:szCs w:val="28"/>
          <w:lang w:val="uk-UA"/>
        </w:rPr>
        <w:t>……</w:t>
      </w:r>
      <w:r w:rsidR="00982978">
        <w:rPr>
          <w:rFonts w:ascii="Times New Roman" w:hAnsi="Times New Roman" w:cs="Times New Roman"/>
          <w:sz w:val="28"/>
          <w:szCs w:val="28"/>
          <w:lang w:val="uk-UA"/>
        </w:rPr>
        <w:t>…</w:t>
      </w:r>
      <w:r w:rsidR="005E7F94">
        <w:rPr>
          <w:rFonts w:ascii="Times New Roman" w:hAnsi="Times New Roman" w:cs="Times New Roman"/>
          <w:sz w:val="28"/>
          <w:szCs w:val="28"/>
          <w:lang w:val="uk-UA"/>
        </w:rPr>
        <w:t>…………</w:t>
      </w:r>
      <w:r w:rsidR="000F7926">
        <w:rPr>
          <w:rFonts w:ascii="Times New Roman" w:hAnsi="Times New Roman" w:cs="Times New Roman"/>
          <w:sz w:val="28"/>
          <w:szCs w:val="28"/>
          <w:lang w:val="uk-UA"/>
        </w:rPr>
        <w:t>….</w:t>
      </w:r>
      <w:r w:rsidR="005E7F94">
        <w:rPr>
          <w:rFonts w:ascii="Times New Roman" w:hAnsi="Times New Roman" w:cs="Times New Roman"/>
          <w:sz w:val="28"/>
          <w:szCs w:val="28"/>
          <w:lang w:val="uk-UA"/>
        </w:rPr>
        <w:t>.</w:t>
      </w:r>
      <w:r w:rsidR="00A61BCB" w:rsidRPr="00A61BCB">
        <w:rPr>
          <w:rFonts w:ascii="Times New Roman" w:hAnsi="Times New Roman" w:cs="Times New Roman"/>
          <w:sz w:val="28"/>
          <w:szCs w:val="28"/>
          <w:lang w:val="uk-UA"/>
        </w:rPr>
        <w:t>41</w:t>
      </w:r>
    </w:p>
    <w:p w:rsidR="00177B86" w:rsidRPr="00E01428" w:rsidRDefault="00EE3D3D" w:rsidP="00982978">
      <w:pPr>
        <w:spacing w:after="0" w:line="360" w:lineRule="auto"/>
        <w:ind w:left="709"/>
        <w:contextualSpacing/>
        <w:jc w:val="both"/>
        <w:rPr>
          <w:rFonts w:ascii="Times New Roman" w:hAnsi="Times New Roman" w:cs="Times New Roman"/>
          <w:sz w:val="28"/>
          <w:szCs w:val="28"/>
          <w:lang w:val="uk-UA"/>
        </w:rPr>
      </w:pPr>
      <w:r w:rsidRPr="009B4868">
        <w:rPr>
          <w:rFonts w:ascii="Times New Roman" w:hAnsi="Times New Roman" w:cs="Times New Roman"/>
          <w:sz w:val="28"/>
          <w:szCs w:val="28"/>
          <w:lang w:val="uk-UA"/>
        </w:rPr>
        <w:t>3</w:t>
      </w:r>
      <w:r w:rsidR="00177B86" w:rsidRPr="009B4868">
        <w:rPr>
          <w:rFonts w:ascii="Times New Roman" w:hAnsi="Times New Roman" w:cs="Times New Roman"/>
          <w:sz w:val="28"/>
          <w:szCs w:val="28"/>
          <w:lang w:val="uk-UA"/>
        </w:rPr>
        <w:t>.2</w:t>
      </w:r>
      <w:r w:rsidR="00223515" w:rsidRPr="009B4868">
        <w:rPr>
          <w:rFonts w:ascii="Times New Roman" w:hAnsi="Times New Roman" w:cs="Times New Roman"/>
          <w:sz w:val="28"/>
          <w:szCs w:val="28"/>
          <w:lang w:val="uk-UA"/>
        </w:rPr>
        <w:t>.</w:t>
      </w:r>
      <w:r w:rsidR="00177B86" w:rsidRPr="009B4868">
        <w:rPr>
          <w:rFonts w:ascii="Times New Roman" w:hAnsi="Times New Roman" w:cs="Times New Roman"/>
          <w:sz w:val="28"/>
          <w:szCs w:val="28"/>
          <w:lang w:val="uk-UA"/>
        </w:rPr>
        <w:t xml:space="preserve"> </w:t>
      </w:r>
      <w:proofErr w:type="spellStart"/>
      <w:r w:rsidR="002630FB" w:rsidRPr="009B4868">
        <w:rPr>
          <w:rFonts w:ascii="Times New Roman" w:hAnsi="Times New Roman" w:cs="Times New Roman"/>
          <w:sz w:val="28"/>
          <w:szCs w:val="28"/>
          <w:lang w:val="uk-UA"/>
        </w:rPr>
        <w:t>Національно-екзистенційні</w:t>
      </w:r>
      <w:proofErr w:type="spellEnd"/>
      <w:r w:rsidR="002630FB" w:rsidRPr="009B4868">
        <w:rPr>
          <w:rFonts w:ascii="Times New Roman" w:hAnsi="Times New Roman" w:cs="Times New Roman"/>
          <w:sz w:val="28"/>
          <w:szCs w:val="28"/>
          <w:lang w:val="uk-UA"/>
        </w:rPr>
        <w:t xml:space="preserve"> концепти</w:t>
      </w:r>
      <w:r w:rsidR="0084194A" w:rsidRPr="009B4868">
        <w:rPr>
          <w:rFonts w:ascii="Times New Roman" w:hAnsi="Times New Roman" w:cs="Times New Roman"/>
          <w:sz w:val="28"/>
          <w:szCs w:val="28"/>
          <w:lang w:val="uk-UA"/>
        </w:rPr>
        <w:t xml:space="preserve"> </w:t>
      </w:r>
      <w:r w:rsidR="00177B86" w:rsidRPr="009B4868">
        <w:rPr>
          <w:rFonts w:ascii="Times New Roman" w:hAnsi="Times New Roman" w:cs="Times New Roman"/>
          <w:sz w:val="28"/>
          <w:szCs w:val="28"/>
          <w:lang w:val="uk-UA"/>
        </w:rPr>
        <w:t>кни</w:t>
      </w:r>
      <w:r w:rsidR="00982978">
        <w:rPr>
          <w:rFonts w:ascii="Times New Roman" w:hAnsi="Times New Roman" w:cs="Times New Roman"/>
          <w:sz w:val="28"/>
          <w:szCs w:val="28"/>
          <w:lang w:val="uk-UA"/>
        </w:rPr>
        <w:t>ги</w:t>
      </w:r>
      <w:r w:rsidR="00177B86" w:rsidRPr="009B4868">
        <w:rPr>
          <w:rFonts w:ascii="Times New Roman" w:hAnsi="Times New Roman" w:cs="Times New Roman"/>
          <w:sz w:val="28"/>
          <w:szCs w:val="28"/>
          <w:lang w:val="uk-UA"/>
        </w:rPr>
        <w:t xml:space="preserve"> Є. Гуцала «Ментальність орди</w:t>
      </w:r>
      <w:r w:rsidR="00177B86" w:rsidRPr="00E01428">
        <w:rPr>
          <w:rFonts w:ascii="Times New Roman" w:hAnsi="Times New Roman" w:cs="Times New Roman"/>
          <w:sz w:val="28"/>
          <w:szCs w:val="28"/>
          <w:lang w:val="uk-UA"/>
        </w:rPr>
        <w:t>»</w:t>
      </w:r>
      <w:r w:rsidR="007E5719">
        <w:rPr>
          <w:rFonts w:ascii="Times New Roman" w:hAnsi="Times New Roman" w:cs="Times New Roman"/>
          <w:sz w:val="28"/>
          <w:szCs w:val="28"/>
          <w:lang w:val="uk-UA"/>
        </w:rPr>
        <w:t>…………………………………</w:t>
      </w:r>
      <w:r w:rsidR="007E5719">
        <w:rPr>
          <w:rFonts w:ascii="Times New Roman" w:hAnsi="Times New Roman" w:cs="Times New Roman"/>
          <w:sz w:val="28"/>
          <w:szCs w:val="28"/>
          <w:lang w:val="ru-RU"/>
        </w:rPr>
        <w:t>…</w:t>
      </w:r>
      <w:r w:rsidR="002630FB" w:rsidRPr="00E01428">
        <w:rPr>
          <w:rFonts w:ascii="Times New Roman" w:hAnsi="Times New Roman" w:cs="Times New Roman"/>
          <w:sz w:val="28"/>
          <w:szCs w:val="28"/>
          <w:lang w:val="uk-UA"/>
        </w:rPr>
        <w:t>………………………</w:t>
      </w:r>
      <w:r w:rsidR="00982978">
        <w:rPr>
          <w:rFonts w:ascii="Times New Roman" w:hAnsi="Times New Roman" w:cs="Times New Roman"/>
          <w:sz w:val="28"/>
          <w:szCs w:val="28"/>
          <w:lang w:val="uk-UA"/>
        </w:rPr>
        <w:t>……</w:t>
      </w:r>
      <w:r w:rsidR="002630FB" w:rsidRPr="00E01428">
        <w:rPr>
          <w:rFonts w:ascii="Times New Roman" w:hAnsi="Times New Roman" w:cs="Times New Roman"/>
          <w:sz w:val="28"/>
          <w:szCs w:val="28"/>
          <w:lang w:val="uk-UA"/>
        </w:rPr>
        <w:t>……….</w:t>
      </w:r>
      <w:r w:rsidR="00174C36" w:rsidRPr="00E01428">
        <w:rPr>
          <w:rFonts w:ascii="Times New Roman" w:hAnsi="Times New Roman" w:cs="Times New Roman"/>
          <w:sz w:val="28"/>
          <w:szCs w:val="28"/>
          <w:lang w:val="uk-UA"/>
        </w:rPr>
        <w:t>47</w:t>
      </w:r>
    </w:p>
    <w:p w:rsidR="00B90C6E" w:rsidRPr="00E01428" w:rsidRDefault="00B90C6E" w:rsidP="00B90C6E">
      <w:pPr>
        <w:spacing w:after="0" w:line="360" w:lineRule="auto"/>
        <w:contextualSpacing/>
        <w:jc w:val="both"/>
        <w:rPr>
          <w:rFonts w:ascii="Times New Roman" w:hAnsi="Times New Roman" w:cs="Times New Roman"/>
          <w:sz w:val="28"/>
          <w:szCs w:val="28"/>
          <w:lang w:val="uk-UA"/>
        </w:rPr>
      </w:pPr>
      <w:r w:rsidRPr="00E01428">
        <w:rPr>
          <w:rFonts w:ascii="Times New Roman" w:hAnsi="Times New Roman" w:cs="Times New Roman"/>
          <w:sz w:val="28"/>
          <w:szCs w:val="28"/>
          <w:lang w:val="uk-UA"/>
        </w:rPr>
        <w:t>ВИСНОВКИ………………………………………………………………………</w:t>
      </w:r>
      <w:r w:rsidR="000D6CF0" w:rsidRPr="00E01428">
        <w:rPr>
          <w:rFonts w:ascii="Times New Roman" w:hAnsi="Times New Roman" w:cs="Times New Roman"/>
          <w:sz w:val="28"/>
          <w:szCs w:val="28"/>
          <w:lang w:val="uk-UA"/>
        </w:rPr>
        <w:t>...</w:t>
      </w:r>
      <w:r w:rsidR="00E01428" w:rsidRPr="00E01428">
        <w:rPr>
          <w:rFonts w:ascii="Times New Roman" w:hAnsi="Times New Roman" w:cs="Times New Roman"/>
          <w:sz w:val="28"/>
          <w:szCs w:val="28"/>
          <w:lang w:val="uk-UA"/>
        </w:rPr>
        <w:t>61</w:t>
      </w:r>
    </w:p>
    <w:p w:rsidR="00B90C6E" w:rsidRPr="00E0468C" w:rsidRDefault="00B90C6E" w:rsidP="00B90C6E">
      <w:pPr>
        <w:spacing w:after="0" w:line="360" w:lineRule="auto"/>
        <w:contextualSpacing/>
        <w:jc w:val="both"/>
        <w:rPr>
          <w:rFonts w:ascii="Times New Roman" w:hAnsi="Times New Roman" w:cs="Times New Roman"/>
          <w:sz w:val="28"/>
          <w:szCs w:val="28"/>
          <w:lang w:val="uk-UA"/>
        </w:rPr>
      </w:pPr>
      <w:r w:rsidRPr="00E01428">
        <w:rPr>
          <w:rFonts w:ascii="Times New Roman" w:hAnsi="Times New Roman" w:cs="Times New Roman"/>
          <w:sz w:val="28"/>
          <w:szCs w:val="28"/>
          <w:lang w:val="uk-UA"/>
        </w:rPr>
        <w:t>СПИСОК ВИКОРИСТАНИХ ДЖЕРЕЛ…………………………………………..</w:t>
      </w:r>
      <w:r w:rsidR="00E01428" w:rsidRPr="00E01428">
        <w:rPr>
          <w:rFonts w:ascii="Times New Roman" w:hAnsi="Times New Roman" w:cs="Times New Roman"/>
          <w:sz w:val="28"/>
          <w:szCs w:val="28"/>
          <w:lang w:val="uk-UA"/>
        </w:rPr>
        <w:t>64</w:t>
      </w:r>
    </w:p>
    <w:p w:rsidR="00F337E4" w:rsidRDefault="00F337E4">
      <w:pPr>
        <w:rPr>
          <w:rFonts w:ascii="Times New Roman" w:hAnsi="Times New Roman" w:cs="Times New Roman"/>
          <w:sz w:val="28"/>
          <w:szCs w:val="28"/>
          <w:lang w:val="uk-UA"/>
        </w:rPr>
      </w:pPr>
      <w:bookmarkStart w:id="3" w:name="_GoBack"/>
      <w:bookmarkEnd w:id="3"/>
    </w:p>
    <w:p w:rsidR="003B6D61" w:rsidRPr="00E0468C" w:rsidRDefault="003B6D61">
      <w:pPr>
        <w:rPr>
          <w:rFonts w:ascii="Times New Roman" w:hAnsi="Times New Roman" w:cs="Times New Roman"/>
          <w:sz w:val="28"/>
          <w:szCs w:val="28"/>
          <w:lang w:val="uk-UA"/>
        </w:rPr>
        <w:sectPr w:rsidR="003B6D61" w:rsidRPr="00E0468C" w:rsidSect="00347866">
          <w:pgSz w:w="11907" w:h="16840" w:code="9"/>
          <w:pgMar w:top="1134" w:right="567" w:bottom="1134" w:left="1701" w:header="720" w:footer="720" w:gutter="0"/>
          <w:cols w:space="720"/>
          <w:docGrid w:linePitch="360"/>
        </w:sectPr>
      </w:pPr>
    </w:p>
    <w:p w:rsidR="002634D8" w:rsidRPr="00E0468C" w:rsidRDefault="00B90C6E" w:rsidP="007E5719">
      <w:pPr>
        <w:spacing w:after="0" w:line="360" w:lineRule="auto"/>
        <w:contextualSpacing/>
        <w:jc w:val="center"/>
        <w:rPr>
          <w:rFonts w:ascii="Times New Roman" w:hAnsi="Times New Roman" w:cs="Times New Roman"/>
          <w:b/>
          <w:sz w:val="28"/>
          <w:szCs w:val="28"/>
          <w:lang w:val="uk-UA"/>
        </w:rPr>
      </w:pPr>
      <w:r w:rsidRPr="003938A7">
        <w:rPr>
          <w:rFonts w:ascii="Times New Roman" w:hAnsi="Times New Roman" w:cs="Times New Roman"/>
          <w:b/>
          <w:sz w:val="28"/>
          <w:szCs w:val="28"/>
          <w:lang w:val="uk-UA"/>
        </w:rPr>
        <w:lastRenderedPageBreak/>
        <w:t>ВСТУП</w:t>
      </w:r>
    </w:p>
    <w:p w:rsidR="00B90C6E" w:rsidRPr="00E0468C" w:rsidRDefault="00B90C6E" w:rsidP="00177B86">
      <w:pPr>
        <w:spacing w:after="0" w:line="360" w:lineRule="auto"/>
        <w:ind w:firstLine="709"/>
        <w:contextualSpacing/>
        <w:jc w:val="both"/>
        <w:rPr>
          <w:rFonts w:ascii="Times New Roman" w:hAnsi="Times New Roman" w:cs="Times New Roman"/>
          <w:sz w:val="28"/>
          <w:szCs w:val="28"/>
          <w:lang w:val="uk-UA"/>
        </w:rPr>
      </w:pPr>
    </w:p>
    <w:p w:rsidR="00235B5D" w:rsidRPr="00E0468C" w:rsidRDefault="00B90C6E" w:rsidP="008D5883">
      <w:pPr>
        <w:spacing w:after="0" w:line="360" w:lineRule="auto"/>
        <w:ind w:firstLine="709"/>
        <w:jc w:val="both"/>
        <w:rPr>
          <w:rFonts w:ascii="Times New Roman" w:hAnsi="Times New Roman" w:cs="Times New Roman"/>
          <w:sz w:val="28"/>
          <w:szCs w:val="28"/>
          <w:lang w:val="uk-UA"/>
        </w:rPr>
      </w:pPr>
      <w:r w:rsidRPr="00E0468C">
        <w:rPr>
          <w:rFonts w:ascii="Times New Roman" w:hAnsi="Times New Roman" w:cs="Times New Roman"/>
          <w:b/>
          <w:sz w:val="28"/>
          <w:szCs w:val="28"/>
          <w:lang w:val="uk-UA"/>
        </w:rPr>
        <w:t>Актуальність теми дослідження.</w:t>
      </w:r>
      <w:r w:rsidR="008D5883" w:rsidRPr="00E0468C">
        <w:rPr>
          <w:rFonts w:ascii="Times New Roman" w:hAnsi="Times New Roman" w:cs="Times New Roman"/>
          <w:i/>
          <w:sz w:val="28"/>
          <w:lang w:val="uk-UA"/>
        </w:rPr>
        <w:t xml:space="preserve"> </w:t>
      </w:r>
      <w:r w:rsidR="008D5883" w:rsidRPr="00E0468C">
        <w:rPr>
          <w:rFonts w:ascii="Times New Roman" w:hAnsi="Times New Roman" w:cs="Times New Roman"/>
          <w:sz w:val="28"/>
          <w:szCs w:val="28"/>
          <w:lang w:val="uk-UA"/>
        </w:rPr>
        <w:t>Здобуття Україною незалежності у 1991 році відкрило для нації багато можливостей культурного, економічного, геополітичного самоствердження. Разом із тим романтизм перших років незалежності, певне дух</w:t>
      </w:r>
      <w:r w:rsidR="00235B5D" w:rsidRPr="00E0468C">
        <w:rPr>
          <w:rFonts w:ascii="Times New Roman" w:hAnsi="Times New Roman" w:cs="Times New Roman"/>
          <w:sz w:val="28"/>
          <w:szCs w:val="28"/>
          <w:lang w:val="uk-UA"/>
        </w:rPr>
        <w:t>овне відродження супроводжувалися</w:t>
      </w:r>
      <w:r w:rsidR="008D5883" w:rsidRPr="00E0468C">
        <w:rPr>
          <w:rFonts w:ascii="Times New Roman" w:hAnsi="Times New Roman" w:cs="Times New Roman"/>
          <w:sz w:val="28"/>
          <w:szCs w:val="28"/>
          <w:lang w:val="uk-UA"/>
        </w:rPr>
        <w:t xml:space="preserve"> цілою низкою викликів, на які моло</w:t>
      </w:r>
      <w:r w:rsidR="008216C1">
        <w:rPr>
          <w:rFonts w:ascii="Times New Roman" w:hAnsi="Times New Roman" w:cs="Times New Roman"/>
          <w:sz w:val="28"/>
          <w:szCs w:val="28"/>
          <w:lang w:val="uk-UA"/>
        </w:rPr>
        <w:t>да держава не завжди адекватно й</w:t>
      </w:r>
      <w:r w:rsidR="008D5883" w:rsidRPr="00E0468C">
        <w:rPr>
          <w:rFonts w:ascii="Times New Roman" w:hAnsi="Times New Roman" w:cs="Times New Roman"/>
          <w:sz w:val="28"/>
          <w:szCs w:val="28"/>
          <w:lang w:val="uk-UA"/>
        </w:rPr>
        <w:t xml:space="preserve"> успішно реагувала. </w:t>
      </w:r>
    </w:p>
    <w:p w:rsidR="008D5883" w:rsidRPr="00E0468C" w:rsidRDefault="008D5883" w:rsidP="008D5883">
      <w:pPr>
        <w:spacing w:after="0" w:line="360" w:lineRule="auto"/>
        <w:ind w:firstLine="709"/>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Інтелектуальна інтелігенція тоді, і навіть більшою мірою сьогодні, наприкінці 10х рр. ХХІ століття, стала рушієм змін, культурних пророцтв та інновацій, які відкривають українцям їх істинну значущість і пот</w:t>
      </w:r>
      <w:r w:rsidR="00BD77D4">
        <w:rPr>
          <w:rFonts w:ascii="Times New Roman" w:hAnsi="Times New Roman" w:cs="Times New Roman"/>
          <w:sz w:val="28"/>
          <w:szCs w:val="28"/>
          <w:lang w:val="uk-UA"/>
        </w:rPr>
        <w:t xml:space="preserve">енціал. Такими інтелектуалами </w:t>
      </w:r>
      <w:r w:rsidRPr="00E0468C">
        <w:rPr>
          <w:rFonts w:ascii="Times New Roman" w:hAnsi="Times New Roman" w:cs="Times New Roman"/>
          <w:sz w:val="28"/>
          <w:szCs w:val="28"/>
          <w:lang w:val="uk-UA"/>
        </w:rPr>
        <w:t xml:space="preserve">були і є публіцисти, до яких належить і визнаний майстер слова Євген Гуцало.  </w:t>
      </w:r>
    </w:p>
    <w:p w:rsidR="00083E7F" w:rsidRPr="00E0468C" w:rsidRDefault="00083E7F" w:rsidP="00083E7F">
      <w:pPr>
        <w:spacing w:after="0" w:line="360" w:lineRule="auto"/>
        <w:ind w:firstLine="709"/>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 xml:space="preserve">Сам Є. Гуцало так сказав про свою </w:t>
      </w:r>
      <w:r w:rsidR="00235B5D" w:rsidRPr="00E0468C">
        <w:rPr>
          <w:rFonts w:ascii="Times New Roman" w:hAnsi="Times New Roman" w:cs="Times New Roman"/>
          <w:sz w:val="28"/>
          <w:szCs w:val="28"/>
          <w:lang w:val="uk-UA"/>
        </w:rPr>
        <w:t xml:space="preserve">публіцистику на врученні </w:t>
      </w:r>
      <w:r w:rsidRPr="00E0468C">
        <w:rPr>
          <w:rFonts w:ascii="Times New Roman" w:hAnsi="Times New Roman" w:cs="Times New Roman"/>
          <w:sz w:val="28"/>
          <w:szCs w:val="28"/>
          <w:lang w:val="uk-UA"/>
        </w:rPr>
        <w:t>премії Фундації Тетяни та Омеляна Антоновичів 26 травня 1995 року: «Мабуть, я сам – такий, як є, – не зміг би раніше написати «Ментальність орди», яка статтями друкувалася в «Літературній Україні», яка ще не закінчена, яку обіцяє опублікувати книжкою наша «Просвіта». Але ж гріх було не задуматися над співжиттям, з дозволу сказати, російського та українського народів на українській-таки землі, гріх було не задуматися над російською ментальністю, яка не є такою сама в собі чи сама по собі, а яка силоміць заклала в свою дуже специфічну структуру нашу українську ментальність, нашу по-своєму дуже специфічну структуру української вдачі. Силою агресії, силою зброї, силою патологічної брутальності і патологічного розбою нам постійно нав’язувався культ російського народу, нам постійно нав’язували цивілізацію брехні, пияцтва, ненависті до праці, нав’язувалася цивілізація безгосподарності, хаосу, безперспективності, цивілізація мародерства</w:t>
      </w:r>
      <w:r w:rsidRPr="00BD77D4">
        <w:rPr>
          <w:rFonts w:ascii="Times New Roman" w:hAnsi="Times New Roman" w:cs="Times New Roman"/>
          <w:sz w:val="28"/>
          <w:szCs w:val="28"/>
          <w:lang w:val="uk-UA"/>
        </w:rPr>
        <w:t>» [</w:t>
      </w:r>
      <w:r w:rsidR="00BD77D4" w:rsidRPr="00BD77D4">
        <w:rPr>
          <w:rFonts w:ascii="Times New Roman" w:hAnsi="Times New Roman" w:cs="Times New Roman"/>
          <w:sz w:val="28"/>
          <w:szCs w:val="28"/>
          <w:lang w:val="uk-UA"/>
        </w:rPr>
        <w:t>10</w:t>
      </w:r>
      <w:r w:rsidRPr="00BD77D4">
        <w:rPr>
          <w:rFonts w:ascii="Times New Roman" w:hAnsi="Times New Roman" w:cs="Times New Roman"/>
          <w:sz w:val="28"/>
          <w:szCs w:val="28"/>
          <w:lang w:val="uk-UA"/>
        </w:rPr>
        <w:t>].</w:t>
      </w:r>
    </w:p>
    <w:p w:rsidR="00B14A72" w:rsidRPr="00E0468C" w:rsidRDefault="00235B5D" w:rsidP="00B14A72">
      <w:pPr>
        <w:spacing w:after="0" w:line="360" w:lineRule="auto"/>
        <w:ind w:firstLine="709"/>
        <w:contextualSpacing/>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 xml:space="preserve">Гуцалова публіцистика – лише невелика частина його творчості, яка </w:t>
      </w:r>
      <w:r w:rsidR="00C0335F" w:rsidRPr="00E0468C">
        <w:rPr>
          <w:rFonts w:ascii="Times New Roman" w:hAnsi="Times New Roman" w:cs="Times New Roman"/>
          <w:sz w:val="28"/>
          <w:szCs w:val="28"/>
          <w:lang w:val="uk-UA"/>
        </w:rPr>
        <w:t>різнобічна тематично і жанрово. Літературний спадок письменника налічує пон</w:t>
      </w:r>
      <w:r w:rsidR="00D73D05" w:rsidRPr="00E0468C">
        <w:rPr>
          <w:rFonts w:ascii="Times New Roman" w:hAnsi="Times New Roman" w:cs="Times New Roman"/>
          <w:sz w:val="28"/>
          <w:szCs w:val="28"/>
          <w:lang w:val="uk-UA"/>
        </w:rPr>
        <w:t>ад 200 оповідань, 20 повістей, два романи, три</w:t>
      </w:r>
      <w:r w:rsidR="00C0335F" w:rsidRPr="00E0468C">
        <w:rPr>
          <w:rFonts w:ascii="Times New Roman" w:hAnsi="Times New Roman" w:cs="Times New Roman"/>
          <w:sz w:val="28"/>
          <w:szCs w:val="28"/>
          <w:lang w:val="uk-UA"/>
        </w:rPr>
        <w:t xml:space="preserve"> збірки поезій, книжки для </w:t>
      </w:r>
      <w:r w:rsidR="00C0335F" w:rsidRPr="00E0468C">
        <w:rPr>
          <w:rFonts w:ascii="Times New Roman" w:hAnsi="Times New Roman" w:cs="Times New Roman"/>
          <w:sz w:val="28"/>
          <w:szCs w:val="28"/>
          <w:lang w:val="uk-UA"/>
        </w:rPr>
        <w:lastRenderedPageBreak/>
        <w:t>дітей та публіцистика. Він є поетом, новелістом, повістярем, романістом, публіцистом і есеїстом.</w:t>
      </w:r>
    </w:p>
    <w:p w:rsidR="00B14A72" w:rsidRPr="00E0468C" w:rsidRDefault="00B14A72" w:rsidP="00B14A72">
      <w:pPr>
        <w:spacing w:after="0" w:line="360" w:lineRule="auto"/>
        <w:ind w:firstLine="709"/>
        <w:contextualSpacing/>
        <w:jc w:val="both"/>
        <w:rPr>
          <w:rFonts w:ascii="Times New Roman" w:hAnsi="Times New Roman" w:cs="Times New Roman"/>
          <w:noProof/>
          <w:sz w:val="28"/>
          <w:szCs w:val="28"/>
          <w:lang w:val="uk-UA"/>
        </w:rPr>
      </w:pPr>
      <w:r w:rsidRPr="00E0468C">
        <w:rPr>
          <w:rFonts w:ascii="Times New Roman" w:hAnsi="Times New Roman" w:cs="Times New Roman"/>
          <w:sz w:val="28"/>
          <w:szCs w:val="28"/>
          <w:lang w:val="uk-UA"/>
        </w:rPr>
        <w:t xml:space="preserve">Серед літературознавців, які </w:t>
      </w:r>
      <w:r w:rsidR="00CB367E" w:rsidRPr="00E0468C">
        <w:rPr>
          <w:rFonts w:ascii="Times New Roman" w:hAnsi="Times New Roman" w:cs="Times New Roman"/>
          <w:sz w:val="28"/>
          <w:szCs w:val="28"/>
          <w:lang w:val="uk-UA"/>
        </w:rPr>
        <w:t>досліджували</w:t>
      </w:r>
      <w:r w:rsidRPr="00E0468C">
        <w:rPr>
          <w:rFonts w:ascii="Times New Roman" w:hAnsi="Times New Roman" w:cs="Times New Roman"/>
          <w:sz w:val="28"/>
          <w:szCs w:val="28"/>
          <w:lang w:val="uk-UA"/>
        </w:rPr>
        <w:t xml:space="preserve"> різні аспекти творчості митця – ті, хто зосереджувався на вивченні його малої і великої прози. Зокрема, </w:t>
      </w:r>
      <w:r w:rsidR="00CB367E" w:rsidRPr="00E0468C">
        <w:rPr>
          <w:rFonts w:ascii="Times New Roman" w:hAnsi="Times New Roman" w:cs="Times New Roman"/>
          <w:sz w:val="28"/>
          <w:szCs w:val="28"/>
          <w:lang w:val="uk-UA"/>
        </w:rPr>
        <w:br/>
      </w:r>
      <w:r w:rsidRPr="00E0468C">
        <w:rPr>
          <w:rFonts w:ascii="Times New Roman" w:hAnsi="Times New Roman" w:cs="Times New Roman"/>
          <w:noProof/>
          <w:sz w:val="28"/>
          <w:szCs w:val="28"/>
          <w:lang w:val="uk-UA"/>
        </w:rPr>
        <w:t>Л. Громик вивчала морально-етичну</w:t>
      </w:r>
      <w:r w:rsidR="00CB367E" w:rsidRPr="00E0468C">
        <w:rPr>
          <w:rFonts w:ascii="Times New Roman" w:hAnsi="Times New Roman" w:cs="Times New Roman"/>
          <w:noProof/>
          <w:sz w:val="28"/>
          <w:szCs w:val="28"/>
          <w:lang w:val="uk-UA"/>
        </w:rPr>
        <w:t xml:space="preserve"> проблематику</w:t>
      </w:r>
      <w:r w:rsidR="00337D2E" w:rsidRPr="00E0468C">
        <w:rPr>
          <w:rFonts w:ascii="Times New Roman" w:hAnsi="Times New Roman" w:cs="Times New Roman"/>
          <w:noProof/>
          <w:sz w:val="28"/>
          <w:szCs w:val="28"/>
          <w:lang w:val="uk-UA"/>
        </w:rPr>
        <w:t xml:space="preserve"> та</w:t>
      </w:r>
      <w:r w:rsidR="00730DD8">
        <w:rPr>
          <w:rFonts w:ascii="Times New Roman" w:hAnsi="Times New Roman" w:cs="Times New Roman"/>
          <w:noProof/>
          <w:sz w:val="28"/>
          <w:szCs w:val="28"/>
          <w:lang w:val="uk-UA"/>
        </w:rPr>
        <w:t xml:space="preserve"> ліризм прози повістей </w:t>
      </w:r>
      <w:r w:rsidR="00730DD8">
        <w:rPr>
          <w:rFonts w:ascii="Times New Roman" w:hAnsi="Times New Roman" w:cs="Times New Roman"/>
          <w:noProof/>
          <w:sz w:val="28"/>
          <w:szCs w:val="28"/>
          <w:lang w:val="uk-UA"/>
        </w:rPr>
        <w:br/>
        <w:t>Є.</w:t>
      </w:r>
      <w:r w:rsidRPr="00E0468C">
        <w:rPr>
          <w:rFonts w:ascii="Times New Roman" w:hAnsi="Times New Roman" w:cs="Times New Roman"/>
          <w:noProof/>
          <w:sz w:val="28"/>
          <w:szCs w:val="28"/>
          <w:lang w:val="uk-UA"/>
        </w:rPr>
        <w:t xml:space="preserve"> Гуцала, а Н. Полохова – своєрідність психологізму в художній прозі автора. </w:t>
      </w:r>
    </w:p>
    <w:p w:rsidR="00F96C47" w:rsidRPr="00E0468C" w:rsidRDefault="00B14A72" w:rsidP="00B14A72">
      <w:pPr>
        <w:spacing w:after="0" w:line="360" w:lineRule="auto"/>
        <w:ind w:firstLine="709"/>
        <w:contextualSpacing/>
        <w:jc w:val="both"/>
        <w:rPr>
          <w:rFonts w:ascii="Times New Roman" w:hAnsi="Times New Roman" w:cs="Times New Roman"/>
          <w:noProof/>
          <w:sz w:val="28"/>
          <w:szCs w:val="28"/>
          <w:lang w:val="uk-UA"/>
        </w:rPr>
      </w:pPr>
      <w:r w:rsidRPr="00E0468C">
        <w:rPr>
          <w:rFonts w:ascii="Times New Roman" w:hAnsi="Times New Roman" w:cs="Times New Roman"/>
          <w:noProof/>
          <w:sz w:val="28"/>
          <w:szCs w:val="28"/>
          <w:lang w:val="uk-UA"/>
        </w:rPr>
        <w:t>Мовознавчий аспек</w:t>
      </w:r>
      <w:r w:rsidR="00CB367E" w:rsidRPr="00E0468C">
        <w:rPr>
          <w:rFonts w:ascii="Times New Roman" w:hAnsi="Times New Roman" w:cs="Times New Roman"/>
          <w:noProof/>
          <w:sz w:val="28"/>
          <w:szCs w:val="28"/>
          <w:lang w:val="uk-UA"/>
        </w:rPr>
        <w:t>т</w:t>
      </w:r>
      <w:r w:rsidR="008216C1">
        <w:rPr>
          <w:rFonts w:ascii="Times New Roman" w:hAnsi="Times New Roman" w:cs="Times New Roman"/>
          <w:noProof/>
          <w:sz w:val="28"/>
          <w:szCs w:val="28"/>
          <w:lang w:val="uk-UA"/>
        </w:rPr>
        <w:t xml:space="preserve"> прозових творів Є.</w:t>
      </w:r>
      <w:r w:rsidRPr="00E0468C">
        <w:rPr>
          <w:rFonts w:ascii="Times New Roman" w:hAnsi="Times New Roman" w:cs="Times New Roman"/>
          <w:noProof/>
          <w:sz w:val="28"/>
          <w:szCs w:val="28"/>
          <w:lang w:val="uk-UA"/>
        </w:rPr>
        <w:t xml:space="preserve"> Гуцала також заслуговує окремої </w:t>
      </w:r>
      <w:r w:rsidR="00CB367E" w:rsidRPr="00E0468C">
        <w:rPr>
          <w:rFonts w:ascii="Times New Roman" w:hAnsi="Times New Roman" w:cs="Times New Roman"/>
          <w:noProof/>
          <w:sz w:val="28"/>
          <w:szCs w:val="28"/>
          <w:lang w:val="uk-UA"/>
        </w:rPr>
        <w:t>згадки</w:t>
      </w:r>
      <w:r w:rsidRPr="00E0468C">
        <w:rPr>
          <w:rFonts w:ascii="Times New Roman" w:hAnsi="Times New Roman" w:cs="Times New Roman"/>
          <w:noProof/>
          <w:sz w:val="28"/>
          <w:szCs w:val="28"/>
          <w:lang w:val="uk-UA"/>
        </w:rPr>
        <w:t>. Наприклад, М. Лучицька приділила увагу розглядові наративних моде</w:t>
      </w:r>
      <w:r w:rsidR="008216C1">
        <w:rPr>
          <w:rFonts w:ascii="Times New Roman" w:hAnsi="Times New Roman" w:cs="Times New Roman"/>
          <w:noProof/>
          <w:sz w:val="28"/>
          <w:szCs w:val="28"/>
          <w:lang w:val="uk-UA"/>
        </w:rPr>
        <w:t>ле</w:t>
      </w:r>
      <w:r w:rsidRPr="00E0468C">
        <w:rPr>
          <w:rFonts w:ascii="Times New Roman" w:hAnsi="Times New Roman" w:cs="Times New Roman"/>
          <w:noProof/>
          <w:sz w:val="28"/>
          <w:szCs w:val="28"/>
          <w:lang w:val="uk-UA"/>
        </w:rPr>
        <w:t xml:space="preserve">й великої прози письменника, а </w:t>
      </w:r>
      <w:r w:rsidR="00F96C47" w:rsidRPr="00E0468C">
        <w:rPr>
          <w:rFonts w:ascii="Times New Roman" w:hAnsi="Times New Roman" w:cs="Times New Roman"/>
          <w:noProof/>
          <w:sz w:val="28"/>
          <w:szCs w:val="28"/>
          <w:lang w:val="uk-UA"/>
        </w:rPr>
        <w:t>Н</w:t>
      </w:r>
      <w:r w:rsidRPr="00E0468C">
        <w:rPr>
          <w:rFonts w:ascii="Times New Roman" w:hAnsi="Times New Roman" w:cs="Times New Roman"/>
          <w:noProof/>
          <w:sz w:val="28"/>
          <w:szCs w:val="28"/>
          <w:lang w:val="uk-UA"/>
        </w:rPr>
        <w:t>. Морозова – структурі та семантиці</w:t>
      </w:r>
      <w:r w:rsidR="00F96C47" w:rsidRPr="00E0468C">
        <w:rPr>
          <w:rFonts w:ascii="Times New Roman" w:hAnsi="Times New Roman" w:cs="Times New Roman"/>
          <w:noProof/>
          <w:sz w:val="28"/>
          <w:szCs w:val="28"/>
          <w:lang w:val="uk-UA"/>
        </w:rPr>
        <w:t xml:space="preserve"> скла</w:t>
      </w:r>
      <w:r w:rsidR="008216C1">
        <w:rPr>
          <w:rFonts w:ascii="Times New Roman" w:hAnsi="Times New Roman" w:cs="Times New Roman"/>
          <w:noProof/>
          <w:sz w:val="28"/>
          <w:szCs w:val="28"/>
          <w:lang w:val="uk-UA"/>
        </w:rPr>
        <w:t>дного речення в ідіостилі Є.</w:t>
      </w:r>
      <w:r w:rsidR="00F96C47" w:rsidRPr="00E0468C">
        <w:rPr>
          <w:rFonts w:ascii="Times New Roman" w:hAnsi="Times New Roman" w:cs="Times New Roman"/>
          <w:noProof/>
          <w:sz w:val="28"/>
          <w:szCs w:val="28"/>
          <w:lang w:val="uk-UA"/>
        </w:rPr>
        <w:t xml:space="preserve"> Гуцала (на матеріалі </w:t>
      </w:r>
      <w:r w:rsidR="00337D2E" w:rsidRPr="00E0468C">
        <w:rPr>
          <w:rFonts w:ascii="Times New Roman" w:hAnsi="Times New Roman" w:cs="Times New Roman"/>
          <w:noProof/>
          <w:sz w:val="28"/>
          <w:szCs w:val="28"/>
          <w:lang w:val="uk-UA"/>
        </w:rPr>
        <w:t>творів, що належать до</w:t>
      </w:r>
      <w:r w:rsidRPr="00E0468C">
        <w:rPr>
          <w:rFonts w:ascii="Times New Roman" w:hAnsi="Times New Roman" w:cs="Times New Roman"/>
          <w:noProof/>
          <w:sz w:val="28"/>
          <w:szCs w:val="28"/>
          <w:lang w:val="uk-UA"/>
        </w:rPr>
        <w:t xml:space="preserve"> </w:t>
      </w:r>
      <w:r w:rsidR="00F96C47" w:rsidRPr="00E0468C">
        <w:rPr>
          <w:rFonts w:ascii="Times New Roman" w:hAnsi="Times New Roman" w:cs="Times New Roman"/>
          <w:noProof/>
          <w:sz w:val="28"/>
          <w:szCs w:val="28"/>
          <w:lang w:val="uk-UA"/>
        </w:rPr>
        <w:t>художньої прози)</w:t>
      </w:r>
      <w:r w:rsidR="00CB367E" w:rsidRPr="00E0468C">
        <w:rPr>
          <w:rFonts w:ascii="Times New Roman" w:hAnsi="Times New Roman" w:cs="Times New Roman"/>
          <w:noProof/>
          <w:sz w:val="28"/>
          <w:szCs w:val="28"/>
          <w:lang w:val="uk-UA"/>
        </w:rPr>
        <w:t>.</w:t>
      </w:r>
    </w:p>
    <w:p w:rsidR="00400F43" w:rsidRPr="00E0468C" w:rsidRDefault="00CB367E" w:rsidP="00CB367E">
      <w:pPr>
        <w:spacing w:after="0" w:line="360" w:lineRule="auto"/>
        <w:ind w:firstLine="709"/>
        <w:contextualSpacing/>
        <w:jc w:val="both"/>
        <w:rPr>
          <w:rFonts w:ascii="Times New Roman" w:hAnsi="Times New Roman" w:cs="Times New Roman"/>
          <w:noProof/>
          <w:sz w:val="28"/>
          <w:szCs w:val="28"/>
          <w:lang w:val="uk-UA"/>
        </w:rPr>
      </w:pPr>
      <w:r w:rsidRPr="00E0468C">
        <w:rPr>
          <w:rFonts w:ascii="Times New Roman" w:hAnsi="Times New Roman" w:cs="Times New Roman"/>
          <w:noProof/>
          <w:sz w:val="28"/>
          <w:szCs w:val="28"/>
          <w:lang w:val="uk-UA"/>
        </w:rPr>
        <w:t xml:space="preserve">Жанровим особливостям і поетиці творчості автора присвячені праці </w:t>
      </w:r>
      <w:r w:rsidRPr="00E0468C">
        <w:rPr>
          <w:rFonts w:ascii="Times New Roman" w:hAnsi="Times New Roman" w:cs="Times New Roman"/>
          <w:noProof/>
          <w:sz w:val="28"/>
          <w:szCs w:val="28"/>
          <w:lang w:val="uk-UA"/>
        </w:rPr>
        <w:br/>
        <w:t xml:space="preserve">Н. </w:t>
      </w:r>
      <w:r w:rsidR="008033C4" w:rsidRPr="00E0468C">
        <w:rPr>
          <w:rFonts w:ascii="Times New Roman" w:hAnsi="Times New Roman" w:cs="Times New Roman"/>
          <w:noProof/>
          <w:sz w:val="28"/>
          <w:szCs w:val="28"/>
          <w:lang w:val="uk-UA"/>
        </w:rPr>
        <w:t>Мрищук (</w:t>
      </w:r>
      <w:r w:rsidRPr="00E0468C">
        <w:rPr>
          <w:rFonts w:ascii="Times New Roman" w:hAnsi="Times New Roman" w:cs="Times New Roman"/>
          <w:noProof/>
          <w:sz w:val="28"/>
          <w:szCs w:val="28"/>
          <w:lang w:val="uk-UA"/>
        </w:rPr>
        <w:t>Навроцької</w:t>
      </w:r>
      <w:r w:rsidR="00AE6F98">
        <w:rPr>
          <w:rFonts w:ascii="Times New Roman" w:hAnsi="Times New Roman" w:cs="Times New Roman"/>
          <w:noProof/>
          <w:sz w:val="28"/>
          <w:szCs w:val="28"/>
          <w:lang w:val="uk-UA"/>
        </w:rPr>
        <w:t>) і О. Підлісецької</w:t>
      </w:r>
      <w:r w:rsidR="008033C4" w:rsidRPr="00E0468C">
        <w:rPr>
          <w:rFonts w:ascii="Times New Roman" w:hAnsi="Times New Roman" w:cs="Times New Roman"/>
          <w:noProof/>
          <w:sz w:val="28"/>
          <w:szCs w:val="28"/>
          <w:lang w:val="uk-UA"/>
        </w:rPr>
        <w:t>, які</w:t>
      </w:r>
      <w:r w:rsidRPr="00E0468C">
        <w:rPr>
          <w:rFonts w:ascii="Times New Roman" w:hAnsi="Times New Roman" w:cs="Times New Roman"/>
          <w:noProof/>
          <w:sz w:val="28"/>
          <w:szCs w:val="28"/>
          <w:lang w:val="uk-UA"/>
        </w:rPr>
        <w:t xml:space="preserve"> дослід</w:t>
      </w:r>
      <w:r w:rsidR="008033C4" w:rsidRPr="00E0468C">
        <w:rPr>
          <w:rFonts w:ascii="Times New Roman" w:hAnsi="Times New Roman" w:cs="Times New Roman"/>
          <w:noProof/>
          <w:sz w:val="28"/>
          <w:szCs w:val="28"/>
          <w:lang w:val="uk-UA"/>
        </w:rPr>
        <w:t>жували</w:t>
      </w:r>
      <w:r w:rsidRPr="00E0468C">
        <w:rPr>
          <w:rFonts w:ascii="Times New Roman" w:hAnsi="Times New Roman" w:cs="Times New Roman"/>
          <w:noProof/>
          <w:sz w:val="28"/>
          <w:szCs w:val="28"/>
          <w:lang w:val="uk-UA"/>
        </w:rPr>
        <w:t xml:space="preserve"> оповідання</w:t>
      </w:r>
      <w:r w:rsidR="008216C1">
        <w:rPr>
          <w:rFonts w:ascii="Times New Roman" w:hAnsi="Times New Roman" w:cs="Times New Roman"/>
          <w:noProof/>
          <w:sz w:val="28"/>
          <w:szCs w:val="28"/>
          <w:lang w:val="uk-UA"/>
        </w:rPr>
        <w:t xml:space="preserve"> й</w:t>
      </w:r>
      <w:r w:rsidR="00A60ED3" w:rsidRPr="00E0468C">
        <w:rPr>
          <w:rFonts w:ascii="Times New Roman" w:hAnsi="Times New Roman" w:cs="Times New Roman"/>
          <w:noProof/>
          <w:sz w:val="28"/>
          <w:szCs w:val="28"/>
          <w:lang w:val="uk-UA"/>
        </w:rPr>
        <w:t xml:space="preserve"> новели</w:t>
      </w:r>
      <w:r w:rsidR="008216C1">
        <w:rPr>
          <w:rFonts w:ascii="Times New Roman" w:hAnsi="Times New Roman" w:cs="Times New Roman"/>
          <w:noProof/>
          <w:sz w:val="28"/>
          <w:szCs w:val="28"/>
          <w:lang w:val="uk-UA"/>
        </w:rPr>
        <w:t xml:space="preserve"> Є.</w:t>
      </w:r>
      <w:r w:rsidRPr="00E0468C">
        <w:rPr>
          <w:rFonts w:ascii="Times New Roman" w:hAnsi="Times New Roman" w:cs="Times New Roman"/>
          <w:noProof/>
          <w:sz w:val="28"/>
          <w:szCs w:val="28"/>
          <w:lang w:val="uk-UA"/>
        </w:rPr>
        <w:t xml:space="preserve"> Гуцала. </w:t>
      </w:r>
      <w:r w:rsidR="00333770" w:rsidRPr="00E0468C">
        <w:rPr>
          <w:rFonts w:ascii="Times New Roman" w:hAnsi="Times New Roman" w:cs="Times New Roman"/>
          <w:noProof/>
          <w:sz w:val="28"/>
          <w:szCs w:val="28"/>
          <w:lang w:val="uk-UA"/>
        </w:rPr>
        <w:t>Науковий</w:t>
      </w:r>
      <w:r w:rsidR="00337D2E" w:rsidRPr="00E0468C">
        <w:rPr>
          <w:rFonts w:ascii="Times New Roman" w:hAnsi="Times New Roman" w:cs="Times New Roman"/>
          <w:noProof/>
          <w:sz w:val="28"/>
          <w:szCs w:val="28"/>
          <w:lang w:val="uk-UA"/>
        </w:rPr>
        <w:t xml:space="preserve"> </w:t>
      </w:r>
      <w:r w:rsidR="00333770" w:rsidRPr="00E0468C">
        <w:rPr>
          <w:rFonts w:ascii="Times New Roman" w:hAnsi="Times New Roman" w:cs="Times New Roman"/>
          <w:noProof/>
          <w:sz w:val="28"/>
          <w:szCs w:val="28"/>
          <w:lang w:val="uk-UA"/>
        </w:rPr>
        <w:t>доробок</w:t>
      </w:r>
      <w:r w:rsidRPr="00E0468C">
        <w:rPr>
          <w:rFonts w:ascii="Times New Roman" w:hAnsi="Times New Roman" w:cs="Times New Roman"/>
          <w:noProof/>
          <w:sz w:val="28"/>
          <w:szCs w:val="28"/>
          <w:lang w:val="uk-UA"/>
        </w:rPr>
        <w:t xml:space="preserve"> </w:t>
      </w:r>
      <w:r w:rsidR="00F96C47" w:rsidRPr="00E0468C">
        <w:rPr>
          <w:rFonts w:ascii="Times New Roman" w:hAnsi="Times New Roman" w:cs="Times New Roman"/>
          <w:noProof/>
          <w:sz w:val="28"/>
          <w:szCs w:val="28"/>
          <w:lang w:val="uk-UA"/>
        </w:rPr>
        <w:t>С.</w:t>
      </w:r>
      <w:r w:rsidRPr="00E0468C">
        <w:rPr>
          <w:rFonts w:ascii="Times New Roman" w:hAnsi="Times New Roman" w:cs="Times New Roman"/>
          <w:noProof/>
          <w:sz w:val="28"/>
          <w:szCs w:val="28"/>
          <w:lang w:val="uk-UA"/>
        </w:rPr>
        <w:t xml:space="preserve"> Ш</w:t>
      </w:r>
      <w:r w:rsidR="00337D2E" w:rsidRPr="00E0468C">
        <w:rPr>
          <w:rFonts w:ascii="Times New Roman" w:hAnsi="Times New Roman" w:cs="Times New Roman"/>
          <w:noProof/>
          <w:sz w:val="28"/>
          <w:szCs w:val="28"/>
          <w:lang w:val="uk-UA"/>
        </w:rPr>
        <w:t>уляк</w:t>
      </w:r>
      <w:r w:rsidR="00F96C47" w:rsidRPr="00E0468C">
        <w:rPr>
          <w:rFonts w:ascii="Times New Roman" w:hAnsi="Times New Roman" w:cs="Times New Roman"/>
          <w:noProof/>
          <w:sz w:val="28"/>
          <w:szCs w:val="28"/>
          <w:lang w:val="uk-UA"/>
        </w:rPr>
        <w:t xml:space="preserve"> </w:t>
      </w:r>
      <w:r w:rsidR="00333770" w:rsidRPr="00E0468C">
        <w:rPr>
          <w:rFonts w:ascii="Times New Roman" w:hAnsi="Times New Roman" w:cs="Times New Roman"/>
          <w:noProof/>
          <w:sz w:val="28"/>
          <w:szCs w:val="28"/>
          <w:lang w:val="uk-UA"/>
        </w:rPr>
        <w:t>стосує</w:t>
      </w:r>
      <w:r w:rsidRPr="00E0468C">
        <w:rPr>
          <w:rFonts w:ascii="Times New Roman" w:hAnsi="Times New Roman" w:cs="Times New Roman"/>
          <w:noProof/>
          <w:sz w:val="28"/>
          <w:szCs w:val="28"/>
          <w:lang w:val="uk-UA"/>
        </w:rPr>
        <w:t>ться лексико-тематичних парадигм</w:t>
      </w:r>
      <w:r w:rsidR="00F96C47" w:rsidRPr="00E0468C">
        <w:rPr>
          <w:rFonts w:ascii="Times New Roman" w:hAnsi="Times New Roman" w:cs="Times New Roman"/>
          <w:noProof/>
          <w:sz w:val="28"/>
          <w:szCs w:val="28"/>
          <w:lang w:val="uk-UA"/>
        </w:rPr>
        <w:t xml:space="preserve"> у поетичному ідіолекті </w:t>
      </w:r>
      <w:r w:rsidRPr="00E0468C">
        <w:rPr>
          <w:rFonts w:ascii="Times New Roman" w:hAnsi="Times New Roman" w:cs="Times New Roman"/>
          <w:noProof/>
          <w:sz w:val="28"/>
          <w:szCs w:val="28"/>
          <w:lang w:val="uk-UA"/>
        </w:rPr>
        <w:t>письменника, а розвідки І. Глотової – жанрово-сти</w:t>
      </w:r>
      <w:r w:rsidR="008216C1">
        <w:rPr>
          <w:rFonts w:ascii="Times New Roman" w:hAnsi="Times New Roman" w:cs="Times New Roman"/>
          <w:noProof/>
          <w:sz w:val="28"/>
          <w:szCs w:val="28"/>
          <w:lang w:val="uk-UA"/>
        </w:rPr>
        <w:t xml:space="preserve">льових особливостей прози </w:t>
      </w:r>
      <w:r w:rsidR="00F96C47" w:rsidRPr="00E0468C">
        <w:rPr>
          <w:rFonts w:ascii="Times New Roman" w:hAnsi="Times New Roman" w:cs="Times New Roman"/>
          <w:noProof/>
          <w:sz w:val="28"/>
          <w:szCs w:val="28"/>
          <w:lang w:val="uk-UA"/>
        </w:rPr>
        <w:t>а</w:t>
      </w:r>
      <w:r w:rsidR="008216C1">
        <w:rPr>
          <w:rFonts w:ascii="Times New Roman" w:hAnsi="Times New Roman" w:cs="Times New Roman"/>
          <w:noProof/>
          <w:sz w:val="28"/>
          <w:szCs w:val="28"/>
          <w:lang w:val="uk-UA"/>
        </w:rPr>
        <w:t>втора</w:t>
      </w:r>
      <w:r w:rsidRPr="00E0468C">
        <w:rPr>
          <w:rFonts w:ascii="Times New Roman" w:hAnsi="Times New Roman" w:cs="Times New Roman"/>
          <w:noProof/>
          <w:sz w:val="28"/>
          <w:szCs w:val="28"/>
          <w:lang w:val="uk-UA"/>
        </w:rPr>
        <w:t>.</w:t>
      </w:r>
    </w:p>
    <w:p w:rsidR="008033C4" w:rsidRPr="00E0468C" w:rsidRDefault="008033C4" w:rsidP="00FA1A2E">
      <w:pPr>
        <w:spacing w:after="0" w:line="360" w:lineRule="auto"/>
        <w:ind w:firstLine="709"/>
        <w:contextualSpacing/>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Проза Є. Гуцала, різноманітна жанрово, багата проблематикою,  художніми знахідками, яскравими персонажами, потребує системного наукового осмислення, оскільки належить до ключових здобутків української літератури ХХ століття.</w:t>
      </w:r>
      <w:r w:rsidR="00FA1A2E" w:rsidRPr="00E0468C">
        <w:rPr>
          <w:rFonts w:ascii="Times New Roman" w:hAnsi="Times New Roman" w:cs="Times New Roman"/>
          <w:sz w:val="28"/>
          <w:szCs w:val="28"/>
          <w:lang w:val="uk-UA"/>
        </w:rPr>
        <w:t xml:space="preserve"> Як влучно зауважив М. Жулинський</w:t>
      </w:r>
      <w:r w:rsidR="008216C1">
        <w:rPr>
          <w:rFonts w:ascii="Times New Roman" w:hAnsi="Times New Roman" w:cs="Times New Roman"/>
          <w:sz w:val="28"/>
          <w:szCs w:val="28"/>
          <w:lang w:val="uk-UA"/>
        </w:rPr>
        <w:t>,</w:t>
      </w:r>
      <w:r w:rsidR="00FA1A2E" w:rsidRPr="00E0468C">
        <w:rPr>
          <w:rFonts w:ascii="Times New Roman" w:hAnsi="Times New Roman" w:cs="Times New Roman"/>
          <w:sz w:val="28"/>
          <w:szCs w:val="28"/>
          <w:lang w:val="uk-UA"/>
        </w:rPr>
        <w:t xml:space="preserve"> «Євгена Гуцала неможливо було вкласти в те чи інше проблемно-тематичне «прокрустове ложе»; та й жанрово-стильова палітра його творчості не «застигала», а мовби розплавлялася повсякчасно під гарячим промінням його творчого горіння</w:t>
      </w:r>
      <w:r w:rsidR="00FA1A2E" w:rsidRPr="00BD77D4">
        <w:rPr>
          <w:rFonts w:ascii="Times New Roman" w:hAnsi="Times New Roman" w:cs="Times New Roman"/>
          <w:sz w:val="28"/>
          <w:szCs w:val="28"/>
          <w:lang w:val="uk-UA"/>
        </w:rPr>
        <w:t xml:space="preserve">» </w:t>
      </w:r>
      <w:r w:rsidR="00BD77D4" w:rsidRPr="00BD77D4">
        <w:rPr>
          <w:rFonts w:ascii="Times New Roman" w:hAnsi="Times New Roman" w:cs="Times New Roman"/>
          <w:sz w:val="28"/>
          <w:szCs w:val="28"/>
          <w:lang w:val="uk-UA"/>
        </w:rPr>
        <w:t>[24</w:t>
      </w:r>
      <w:r w:rsidR="00FA1A2E" w:rsidRPr="00BD77D4">
        <w:rPr>
          <w:rFonts w:ascii="Times New Roman" w:hAnsi="Times New Roman" w:cs="Times New Roman"/>
          <w:sz w:val="28"/>
          <w:szCs w:val="28"/>
          <w:lang w:val="uk-UA"/>
        </w:rPr>
        <w:t>].</w:t>
      </w:r>
    </w:p>
    <w:p w:rsidR="00186217" w:rsidRDefault="00CB367E" w:rsidP="008216C1">
      <w:pPr>
        <w:spacing w:after="0" w:line="360" w:lineRule="auto"/>
        <w:ind w:firstLine="709"/>
        <w:contextualSpacing/>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Публіцистична т</w:t>
      </w:r>
      <w:r w:rsidR="008216C1">
        <w:rPr>
          <w:rFonts w:ascii="Times New Roman" w:hAnsi="Times New Roman" w:cs="Times New Roman"/>
          <w:sz w:val="28"/>
          <w:szCs w:val="28"/>
          <w:lang w:val="uk-UA"/>
        </w:rPr>
        <w:t>ворчість автора не так глибоко й</w:t>
      </w:r>
      <w:r w:rsidRPr="00E0468C">
        <w:rPr>
          <w:rFonts w:ascii="Times New Roman" w:hAnsi="Times New Roman" w:cs="Times New Roman"/>
          <w:sz w:val="28"/>
          <w:szCs w:val="28"/>
          <w:lang w:val="uk-UA"/>
        </w:rPr>
        <w:t xml:space="preserve"> всебічно досліджена, оскільки в цьому жанрі письменник працював наприкінці свого життя, і збірка його публіцистичних статей вийшла друком лише посмертно. </w:t>
      </w:r>
      <w:r w:rsidR="00333770" w:rsidRPr="00E0468C">
        <w:rPr>
          <w:rFonts w:ascii="Times New Roman" w:hAnsi="Times New Roman" w:cs="Times New Roman"/>
          <w:sz w:val="28"/>
          <w:szCs w:val="28"/>
          <w:lang w:val="uk-UA"/>
        </w:rPr>
        <w:t xml:space="preserve">Так, розглядові </w:t>
      </w:r>
      <w:r w:rsidR="00F23F64" w:rsidRPr="00E0468C">
        <w:rPr>
          <w:rFonts w:ascii="Times New Roman" w:hAnsi="Times New Roman" w:cs="Times New Roman"/>
          <w:sz w:val="28"/>
          <w:szCs w:val="28"/>
          <w:lang w:val="uk-UA"/>
        </w:rPr>
        <w:t xml:space="preserve">різних аспектів </w:t>
      </w:r>
      <w:r w:rsidR="00333770" w:rsidRPr="00E0468C">
        <w:rPr>
          <w:rFonts w:ascii="Times New Roman" w:hAnsi="Times New Roman" w:cs="Times New Roman"/>
          <w:sz w:val="28"/>
          <w:szCs w:val="28"/>
          <w:lang w:val="uk-UA"/>
        </w:rPr>
        <w:t>публіцистики Є. Гуцала</w:t>
      </w:r>
      <w:r w:rsidR="00F23F64" w:rsidRPr="00E0468C">
        <w:rPr>
          <w:rFonts w:ascii="Times New Roman" w:hAnsi="Times New Roman" w:cs="Times New Roman"/>
          <w:sz w:val="28"/>
          <w:szCs w:val="28"/>
          <w:lang w:val="uk-UA"/>
        </w:rPr>
        <w:t xml:space="preserve"> (її тематики, експресивної направленості текстів, жанрових особливостей)</w:t>
      </w:r>
      <w:r w:rsidR="00333770" w:rsidRPr="00E0468C">
        <w:rPr>
          <w:rFonts w:ascii="Times New Roman" w:hAnsi="Times New Roman" w:cs="Times New Roman"/>
          <w:sz w:val="28"/>
          <w:szCs w:val="28"/>
          <w:lang w:val="uk-UA"/>
        </w:rPr>
        <w:t xml:space="preserve"> присвячені роботи </w:t>
      </w:r>
      <w:r w:rsidR="00F23F64" w:rsidRPr="00E0468C">
        <w:rPr>
          <w:rFonts w:ascii="Times New Roman" w:hAnsi="Times New Roman" w:cs="Times New Roman"/>
          <w:sz w:val="28"/>
          <w:szCs w:val="28"/>
          <w:lang w:val="uk-UA"/>
        </w:rPr>
        <w:t xml:space="preserve">О. </w:t>
      </w:r>
      <w:proofErr w:type="spellStart"/>
      <w:r w:rsidR="00F23F64" w:rsidRPr="00E0468C">
        <w:rPr>
          <w:rFonts w:ascii="Times New Roman" w:hAnsi="Times New Roman" w:cs="Times New Roman"/>
          <w:sz w:val="28"/>
          <w:szCs w:val="28"/>
          <w:lang w:val="uk-UA"/>
        </w:rPr>
        <w:t>Максимець</w:t>
      </w:r>
      <w:proofErr w:type="spellEnd"/>
      <w:r w:rsidR="00F23F64" w:rsidRPr="00E0468C">
        <w:rPr>
          <w:rFonts w:ascii="Times New Roman" w:hAnsi="Times New Roman" w:cs="Times New Roman"/>
          <w:sz w:val="28"/>
          <w:szCs w:val="28"/>
          <w:lang w:val="uk-UA"/>
        </w:rPr>
        <w:t xml:space="preserve">, </w:t>
      </w:r>
      <w:r w:rsidR="00333770" w:rsidRPr="00E0468C">
        <w:rPr>
          <w:rFonts w:ascii="Times New Roman" w:hAnsi="Times New Roman" w:cs="Times New Roman"/>
          <w:sz w:val="28"/>
          <w:szCs w:val="28"/>
          <w:lang w:val="uk-UA"/>
        </w:rPr>
        <w:t xml:space="preserve">Л. Масенко, </w:t>
      </w:r>
      <w:r w:rsidR="00F23F64" w:rsidRPr="00E0468C">
        <w:rPr>
          <w:rFonts w:ascii="Times New Roman" w:hAnsi="Times New Roman" w:cs="Times New Roman"/>
          <w:sz w:val="28"/>
          <w:szCs w:val="28"/>
          <w:lang w:val="uk-UA"/>
        </w:rPr>
        <w:t>В. Медвідь та</w:t>
      </w:r>
      <w:r w:rsidR="00333770" w:rsidRPr="00E0468C">
        <w:rPr>
          <w:rFonts w:ascii="Times New Roman" w:hAnsi="Times New Roman" w:cs="Times New Roman"/>
          <w:sz w:val="28"/>
          <w:szCs w:val="28"/>
          <w:lang w:val="uk-UA"/>
        </w:rPr>
        <w:t xml:space="preserve"> Н. </w:t>
      </w:r>
      <w:proofErr w:type="spellStart"/>
      <w:r w:rsidR="00333770" w:rsidRPr="00E0468C">
        <w:rPr>
          <w:rFonts w:ascii="Times New Roman" w:hAnsi="Times New Roman" w:cs="Times New Roman"/>
          <w:sz w:val="28"/>
          <w:szCs w:val="28"/>
          <w:lang w:val="uk-UA"/>
        </w:rPr>
        <w:t>Фіголь</w:t>
      </w:r>
      <w:proofErr w:type="spellEnd"/>
      <w:r w:rsidR="00F23F64" w:rsidRPr="00E0468C">
        <w:rPr>
          <w:rFonts w:ascii="Times New Roman" w:hAnsi="Times New Roman" w:cs="Times New Roman"/>
          <w:sz w:val="28"/>
          <w:szCs w:val="28"/>
          <w:lang w:val="uk-UA"/>
        </w:rPr>
        <w:t>.</w:t>
      </w:r>
    </w:p>
    <w:p w:rsidR="00785FEF" w:rsidRPr="00E0468C" w:rsidRDefault="003938A7" w:rsidP="008216C1">
      <w:pPr>
        <w:spacing w:after="0" w:line="360" w:lineRule="auto"/>
        <w:ind w:firstLine="709"/>
        <w:contextualSpacing/>
        <w:jc w:val="both"/>
        <w:rPr>
          <w:rFonts w:ascii="Times New Roman" w:hAnsi="Times New Roman" w:cs="Times New Roman"/>
          <w:sz w:val="28"/>
          <w:szCs w:val="28"/>
          <w:lang w:val="uk-UA"/>
        </w:rPr>
      </w:pPr>
      <w:r w:rsidRPr="003938A7">
        <w:rPr>
          <w:rFonts w:ascii="Times New Roman" w:hAnsi="Times New Roman" w:cs="Times New Roman"/>
          <w:sz w:val="28"/>
          <w:szCs w:val="28"/>
          <w:lang w:val="uk-UA"/>
        </w:rPr>
        <w:lastRenderedPageBreak/>
        <w:t xml:space="preserve">Питання </w:t>
      </w:r>
      <w:r>
        <w:rPr>
          <w:rFonts w:ascii="Times New Roman" w:hAnsi="Times New Roman" w:cs="Times New Roman"/>
          <w:sz w:val="28"/>
          <w:szCs w:val="28"/>
          <w:lang w:val="uk-UA"/>
        </w:rPr>
        <w:t>національної самобутності та соціокультурної</w:t>
      </w:r>
      <w:r w:rsidRPr="003938A7">
        <w:rPr>
          <w:rFonts w:ascii="Times New Roman" w:hAnsi="Times New Roman" w:cs="Times New Roman"/>
          <w:sz w:val="28"/>
          <w:szCs w:val="28"/>
          <w:lang w:val="uk-UA"/>
        </w:rPr>
        <w:t xml:space="preserve"> ідентичності, їх проявів у </w:t>
      </w:r>
      <w:r>
        <w:rPr>
          <w:rFonts w:ascii="Times New Roman" w:hAnsi="Times New Roman" w:cs="Times New Roman"/>
          <w:sz w:val="28"/>
          <w:szCs w:val="28"/>
          <w:lang w:val="uk-UA"/>
        </w:rPr>
        <w:t xml:space="preserve">мові, </w:t>
      </w:r>
      <w:r w:rsidRPr="003938A7">
        <w:rPr>
          <w:rFonts w:ascii="Times New Roman" w:hAnsi="Times New Roman" w:cs="Times New Roman"/>
          <w:sz w:val="28"/>
          <w:szCs w:val="28"/>
          <w:lang w:val="uk-UA"/>
        </w:rPr>
        <w:t xml:space="preserve">літературі і журналістиці, зокрема </w:t>
      </w:r>
      <w:proofErr w:type="spellStart"/>
      <w:r w:rsidRPr="003938A7">
        <w:rPr>
          <w:rFonts w:ascii="Times New Roman" w:hAnsi="Times New Roman" w:cs="Times New Roman"/>
          <w:sz w:val="28"/>
          <w:szCs w:val="28"/>
          <w:lang w:val="uk-UA"/>
        </w:rPr>
        <w:t>н</w:t>
      </w:r>
      <w:r w:rsidR="00785FEF" w:rsidRPr="003938A7">
        <w:rPr>
          <w:rFonts w:ascii="Times New Roman" w:hAnsi="Times New Roman" w:cs="Times New Roman"/>
          <w:sz w:val="28"/>
          <w:szCs w:val="28"/>
          <w:lang w:val="uk-UA"/>
        </w:rPr>
        <w:t>аціонально-екзистенційний</w:t>
      </w:r>
      <w:proofErr w:type="spellEnd"/>
      <w:r w:rsidR="00785FEF" w:rsidRPr="003938A7">
        <w:rPr>
          <w:rFonts w:ascii="Times New Roman" w:hAnsi="Times New Roman" w:cs="Times New Roman"/>
          <w:sz w:val="28"/>
          <w:szCs w:val="28"/>
          <w:lang w:val="uk-UA"/>
        </w:rPr>
        <w:t xml:space="preserve"> аспект </w:t>
      </w:r>
      <w:r w:rsidRPr="003938A7">
        <w:rPr>
          <w:rFonts w:ascii="Times New Roman" w:hAnsi="Times New Roman" w:cs="Times New Roman"/>
          <w:sz w:val="28"/>
          <w:szCs w:val="28"/>
          <w:lang w:val="uk-UA"/>
        </w:rPr>
        <w:t>української</w:t>
      </w:r>
      <w:r w:rsidRPr="009478CC">
        <w:rPr>
          <w:rFonts w:ascii="Times New Roman" w:hAnsi="Times New Roman" w:cs="Times New Roman"/>
          <w:sz w:val="28"/>
          <w:szCs w:val="28"/>
          <w:lang w:val="uk-UA"/>
        </w:rPr>
        <w:t xml:space="preserve"> </w:t>
      </w:r>
      <w:r w:rsidR="00785FEF" w:rsidRPr="003938A7">
        <w:rPr>
          <w:rFonts w:ascii="Times New Roman" w:hAnsi="Times New Roman" w:cs="Times New Roman"/>
          <w:sz w:val="28"/>
          <w:szCs w:val="28"/>
          <w:lang w:val="uk-UA"/>
        </w:rPr>
        <w:t>публіцистики вивчали</w:t>
      </w:r>
      <w:r w:rsidRPr="003938A7">
        <w:rPr>
          <w:rFonts w:ascii="Times New Roman" w:hAnsi="Times New Roman" w:cs="Times New Roman"/>
          <w:sz w:val="28"/>
          <w:szCs w:val="28"/>
          <w:lang w:val="uk-UA"/>
        </w:rPr>
        <w:t xml:space="preserve"> </w:t>
      </w:r>
      <w:r w:rsidR="002630FB">
        <w:rPr>
          <w:rFonts w:ascii="Times New Roman" w:hAnsi="Times New Roman" w:cs="Times New Roman"/>
          <w:sz w:val="28"/>
          <w:szCs w:val="28"/>
          <w:lang w:val="uk-UA"/>
        </w:rPr>
        <w:t xml:space="preserve">Г. </w:t>
      </w:r>
      <w:proofErr w:type="spellStart"/>
      <w:r w:rsidR="002630FB">
        <w:rPr>
          <w:rFonts w:ascii="Times New Roman" w:hAnsi="Times New Roman" w:cs="Times New Roman"/>
          <w:sz w:val="28"/>
          <w:szCs w:val="28"/>
          <w:lang w:val="uk-UA"/>
        </w:rPr>
        <w:t>Вонсович</w:t>
      </w:r>
      <w:proofErr w:type="spellEnd"/>
      <w:r w:rsidR="002630FB">
        <w:rPr>
          <w:rFonts w:ascii="Times New Roman" w:hAnsi="Times New Roman" w:cs="Times New Roman"/>
          <w:sz w:val="28"/>
          <w:szCs w:val="28"/>
          <w:lang w:val="uk-UA"/>
        </w:rPr>
        <w:t xml:space="preserve">, </w:t>
      </w:r>
      <w:r w:rsidRPr="003938A7">
        <w:rPr>
          <w:rFonts w:ascii="Times New Roman" w:hAnsi="Times New Roman" w:cs="Times New Roman"/>
          <w:sz w:val="28"/>
          <w:szCs w:val="28"/>
          <w:lang w:val="uk-UA"/>
        </w:rPr>
        <w:t>Я. Грицак</w:t>
      </w:r>
      <w:r>
        <w:rPr>
          <w:rFonts w:ascii="Times New Roman" w:hAnsi="Times New Roman" w:cs="Times New Roman"/>
          <w:sz w:val="28"/>
          <w:szCs w:val="28"/>
          <w:lang w:val="uk-UA"/>
        </w:rPr>
        <w:t xml:space="preserve">, </w:t>
      </w:r>
      <w:r w:rsidR="002630FB">
        <w:rPr>
          <w:rFonts w:ascii="Times New Roman" w:hAnsi="Times New Roman" w:cs="Times New Roman"/>
          <w:sz w:val="28"/>
          <w:szCs w:val="28"/>
          <w:lang w:val="uk-UA"/>
        </w:rPr>
        <w:t xml:space="preserve">Л. Марчук, </w:t>
      </w:r>
      <w:r w:rsidR="002630FB">
        <w:rPr>
          <w:rFonts w:ascii="Times New Roman" w:hAnsi="Times New Roman" w:cs="Times New Roman"/>
          <w:sz w:val="28"/>
          <w:szCs w:val="28"/>
          <w:lang w:val="uk-UA"/>
        </w:rPr>
        <w:br/>
      </w:r>
      <w:r w:rsidR="002630FB" w:rsidRPr="003938A7">
        <w:rPr>
          <w:rFonts w:ascii="Times New Roman" w:hAnsi="Times New Roman" w:cs="Times New Roman"/>
          <w:sz w:val="28"/>
          <w:szCs w:val="28"/>
          <w:lang w:val="uk-UA"/>
        </w:rPr>
        <w:t xml:space="preserve">П. </w:t>
      </w:r>
      <w:proofErr w:type="spellStart"/>
      <w:r w:rsidR="002630FB" w:rsidRPr="003938A7">
        <w:rPr>
          <w:rFonts w:ascii="Times New Roman" w:hAnsi="Times New Roman" w:cs="Times New Roman"/>
          <w:sz w:val="28"/>
          <w:szCs w:val="28"/>
          <w:lang w:val="uk-UA"/>
        </w:rPr>
        <w:t>Мірошничеко</w:t>
      </w:r>
      <w:proofErr w:type="spellEnd"/>
      <w:r w:rsidR="002630FB" w:rsidRPr="003938A7">
        <w:rPr>
          <w:rFonts w:ascii="Times New Roman" w:hAnsi="Times New Roman" w:cs="Times New Roman"/>
          <w:sz w:val="28"/>
          <w:szCs w:val="28"/>
          <w:lang w:val="uk-UA"/>
        </w:rPr>
        <w:t>,</w:t>
      </w:r>
      <w:r w:rsidR="002630FB">
        <w:rPr>
          <w:rFonts w:ascii="Times New Roman" w:hAnsi="Times New Roman" w:cs="Times New Roman"/>
          <w:sz w:val="28"/>
          <w:szCs w:val="28"/>
          <w:lang w:val="uk-UA"/>
        </w:rPr>
        <w:t xml:space="preserve"> </w:t>
      </w:r>
      <w:r>
        <w:rPr>
          <w:rFonts w:ascii="Times New Roman" w:hAnsi="Times New Roman" w:cs="Times New Roman"/>
          <w:sz w:val="28"/>
          <w:szCs w:val="28"/>
          <w:lang w:val="uk-UA"/>
        </w:rPr>
        <w:t>Н. Шумило</w:t>
      </w:r>
      <w:r w:rsidR="002630FB">
        <w:rPr>
          <w:rFonts w:ascii="Times New Roman" w:hAnsi="Times New Roman" w:cs="Times New Roman"/>
          <w:sz w:val="28"/>
          <w:szCs w:val="28"/>
          <w:lang w:val="uk-UA"/>
        </w:rPr>
        <w:t xml:space="preserve"> й інші. </w:t>
      </w:r>
    </w:p>
    <w:p w:rsidR="00B90C6E" w:rsidRPr="00C41A46" w:rsidRDefault="00B90C6E" w:rsidP="00177B86">
      <w:pPr>
        <w:spacing w:after="0" w:line="360" w:lineRule="auto"/>
        <w:ind w:firstLine="709"/>
        <w:contextualSpacing/>
        <w:jc w:val="both"/>
        <w:rPr>
          <w:rFonts w:ascii="Times New Roman" w:hAnsi="Times New Roman" w:cs="Times New Roman"/>
          <w:sz w:val="28"/>
          <w:szCs w:val="28"/>
          <w:lang w:val="uk-UA"/>
        </w:rPr>
      </w:pPr>
      <w:r w:rsidRPr="00C41A46">
        <w:rPr>
          <w:rFonts w:ascii="Times New Roman" w:hAnsi="Times New Roman" w:cs="Times New Roman"/>
          <w:b/>
          <w:sz w:val="28"/>
          <w:szCs w:val="28"/>
          <w:lang w:val="uk-UA"/>
        </w:rPr>
        <w:t>Мета</w:t>
      </w:r>
      <w:r w:rsidR="00974303" w:rsidRPr="00C41A46">
        <w:rPr>
          <w:rFonts w:ascii="Times New Roman" w:hAnsi="Times New Roman" w:cs="Times New Roman"/>
          <w:b/>
          <w:sz w:val="28"/>
          <w:szCs w:val="28"/>
          <w:lang w:val="uk-UA"/>
        </w:rPr>
        <w:t xml:space="preserve"> дослідження</w:t>
      </w:r>
      <w:r w:rsidR="00C41A46" w:rsidRPr="00C41A46">
        <w:rPr>
          <w:rFonts w:ascii="Times New Roman" w:hAnsi="Times New Roman" w:cs="Times New Roman"/>
          <w:sz w:val="28"/>
          <w:szCs w:val="28"/>
          <w:lang w:val="uk-UA"/>
        </w:rPr>
        <w:t xml:space="preserve">: з’ясувати, які національні й </w:t>
      </w:r>
      <w:proofErr w:type="spellStart"/>
      <w:r w:rsidR="00C41A46" w:rsidRPr="00C41A46">
        <w:rPr>
          <w:rFonts w:ascii="Times New Roman" w:hAnsi="Times New Roman" w:cs="Times New Roman"/>
          <w:sz w:val="28"/>
          <w:szCs w:val="28"/>
          <w:lang w:val="uk-UA"/>
        </w:rPr>
        <w:t>екзистенційні</w:t>
      </w:r>
      <w:proofErr w:type="spellEnd"/>
      <w:r w:rsidR="00C41A46" w:rsidRPr="00C41A46">
        <w:rPr>
          <w:rFonts w:ascii="Times New Roman" w:hAnsi="Times New Roman" w:cs="Times New Roman"/>
          <w:sz w:val="28"/>
          <w:szCs w:val="28"/>
          <w:lang w:val="uk-UA"/>
        </w:rPr>
        <w:t xml:space="preserve"> проблеми домінують у книзі</w:t>
      </w:r>
      <w:r w:rsidR="00974303" w:rsidRPr="00C41A46">
        <w:rPr>
          <w:rFonts w:ascii="Times New Roman" w:hAnsi="Times New Roman" w:cs="Times New Roman"/>
          <w:sz w:val="28"/>
          <w:szCs w:val="28"/>
          <w:lang w:val="uk-UA"/>
        </w:rPr>
        <w:t xml:space="preserve"> Є. Гуцала «Ментальність орди».</w:t>
      </w:r>
    </w:p>
    <w:p w:rsidR="00B90C6E" w:rsidRPr="00C41A46" w:rsidRDefault="00B90C6E" w:rsidP="00177B86">
      <w:pPr>
        <w:spacing w:after="0" w:line="360" w:lineRule="auto"/>
        <w:ind w:firstLine="709"/>
        <w:contextualSpacing/>
        <w:jc w:val="both"/>
        <w:rPr>
          <w:rFonts w:ascii="Times New Roman" w:hAnsi="Times New Roman" w:cs="Times New Roman"/>
          <w:sz w:val="28"/>
          <w:szCs w:val="28"/>
          <w:lang w:val="uk-UA"/>
        </w:rPr>
      </w:pPr>
      <w:r w:rsidRPr="00C41A46">
        <w:rPr>
          <w:rFonts w:ascii="Times New Roman" w:hAnsi="Times New Roman" w:cs="Times New Roman"/>
          <w:sz w:val="28"/>
          <w:szCs w:val="28"/>
          <w:lang w:val="uk-UA"/>
        </w:rPr>
        <w:t xml:space="preserve">Реалізація поставленої мети передбачає виконання таких </w:t>
      </w:r>
      <w:r w:rsidRPr="00C41A46">
        <w:rPr>
          <w:rFonts w:ascii="Times New Roman" w:hAnsi="Times New Roman" w:cs="Times New Roman"/>
          <w:b/>
          <w:sz w:val="28"/>
          <w:szCs w:val="28"/>
          <w:lang w:val="uk-UA"/>
        </w:rPr>
        <w:t>завдань</w:t>
      </w:r>
      <w:r w:rsidRPr="00C41A46">
        <w:rPr>
          <w:rFonts w:ascii="Times New Roman" w:hAnsi="Times New Roman" w:cs="Times New Roman"/>
          <w:sz w:val="28"/>
          <w:szCs w:val="28"/>
          <w:lang w:val="uk-UA"/>
        </w:rPr>
        <w:t xml:space="preserve">: </w:t>
      </w:r>
    </w:p>
    <w:p w:rsidR="00405ED1" w:rsidRDefault="00974303" w:rsidP="00405ED1">
      <w:pPr>
        <w:pStyle w:val="a3"/>
        <w:numPr>
          <w:ilvl w:val="0"/>
          <w:numId w:val="4"/>
        </w:numPr>
        <w:tabs>
          <w:tab w:val="left" w:pos="851"/>
        </w:tabs>
        <w:spacing w:line="360" w:lineRule="auto"/>
        <w:ind w:left="0" w:firstLine="709"/>
        <w:jc w:val="both"/>
        <w:rPr>
          <w:rFonts w:ascii="Times New Roman" w:hAnsi="Times New Roman" w:cs="Times New Roman"/>
          <w:sz w:val="28"/>
          <w:szCs w:val="28"/>
        </w:rPr>
      </w:pPr>
      <w:r w:rsidRPr="00C41A46">
        <w:rPr>
          <w:rFonts w:ascii="Times New Roman" w:hAnsi="Times New Roman" w:cs="Times New Roman"/>
          <w:sz w:val="28"/>
          <w:szCs w:val="28"/>
        </w:rPr>
        <w:t xml:space="preserve">розкрити сутність теоретичних проблем дослідження </w:t>
      </w:r>
      <w:r w:rsidR="00C41A46">
        <w:rPr>
          <w:rFonts w:ascii="Times New Roman" w:hAnsi="Times New Roman" w:cs="Times New Roman"/>
          <w:sz w:val="28"/>
          <w:szCs w:val="28"/>
        </w:rPr>
        <w:t>національної ідентичності й</w:t>
      </w:r>
      <w:r w:rsidR="00C41A46" w:rsidRPr="00C41A46">
        <w:rPr>
          <w:rFonts w:ascii="Times New Roman" w:hAnsi="Times New Roman" w:cs="Times New Roman"/>
          <w:sz w:val="28"/>
          <w:szCs w:val="28"/>
        </w:rPr>
        <w:t xml:space="preserve"> екзистенціалізму в публіцистиці</w:t>
      </w:r>
      <w:r w:rsidR="00C41A46">
        <w:rPr>
          <w:rFonts w:ascii="Times New Roman" w:hAnsi="Times New Roman" w:cs="Times New Roman"/>
          <w:sz w:val="28"/>
          <w:szCs w:val="28"/>
        </w:rPr>
        <w:t xml:space="preserve"> </w:t>
      </w:r>
      <w:r w:rsidRPr="00C41A46">
        <w:rPr>
          <w:rFonts w:ascii="Times New Roman" w:hAnsi="Times New Roman" w:cs="Times New Roman"/>
          <w:sz w:val="28"/>
          <w:szCs w:val="28"/>
        </w:rPr>
        <w:t>кінця ХХ століття</w:t>
      </w:r>
      <w:r w:rsidR="00405ED1" w:rsidRPr="00C41A46">
        <w:rPr>
          <w:rFonts w:ascii="Times New Roman" w:hAnsi="Times New Roman" w:cs="Times New Roman"/>
          <w:sz w:val="28"/>
          <w:szCs w:val="28"/>
        </w:rPr>
        <w:t>;</w:t>
      </w:r>
    </w:p>
    <w:p w:rsidR="006A3EBC" w:rsidRPr="00C41A46" w:rsidRDefault="006A3EBC" w:rsidP="00405ED1">
      <w:pPr>
        <w:pStyle w:val="a3"/>
        <w:numPr>
          <w:ilvl w:val="0"/>
          <w:numId w:val="4"/>
        </w:numPr>
        <w:tabs>
          <w:tab w:val="left" w:pos="851"/>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охарактеризувати постать Є. Гуцала як публіциста;</w:t>
      </w:r>
    </w:p>
    <w:p w:rsidR="00405ED1" w:rsidRPr="00C41A46" w:rsidRDefault="00405ED1" w:rsidP="00405ED1">
      <w:pPr>
        <w:pStyle w:val="a3"/>
        <w:numPr>
          <w:ilvl w:val="0"/>
          <w:numId w:val="4"/>
        </w:numPr>
        <w:tabs>
          <w:tab w:val="left" w:pos="851"/>
        </w:tabs>
        <w:spacing w:line="360" w:lineRule="auto"/>
        <w:ind w:left="0" w:firstLine="709"/>
        <w:jc w:val="both"/>
        <w:rPr>
          <w:rFonts w:ascii="Times New Roman" w:hAnsi="Times New Roman" w:cs="Times New Roman"/>
          <w:sz w:val="28"/>
          <w:szCs w:val="28"/>
        </w:rPr>
      </w:pPr>
      <w:r w:rsidRPr="00C41A46">
        <w:rPr>
          <w:rFonts w:ascii="Times New Roman" w:hAnsi="Times New Roman" w:cs="Times New Roman"/>
          <w:sz w:val="28"/>
          <w:szCs w:val="28"/>
        </w:rPr>
        <w:t xml:space="preserve">дослідити, які </w:t>
      </w:r>
      <w:r w:rsidR="00C41A46" w:rsidRPr="00C41A46">
        <w:rPr>
          <w:rFonts w:ascii="Times New Roman" w:hAnsi="Times New Roman" w:cs="Times New Roman"/>
          <w:sz w:val="28"/>
          <w:szCs w:val="28"/>
        </w:rPr>
        <w:t xml:space="preserve">національні й </w:t>
      </w:r>
      <w:proofErr w:type="spellStart"/>
      <w:r w:rsidR="00C41A46" w:rsidRPr="00C41A46">
        <w:rPr>
          <w:rFonts w:ascii="Times New Roman" w:hAnsi="Times New Roman" w:cs="Times New Roman"/>
          <w:sz w:val="28"/>
          <w:szCs w:val="28"/>
        </w:rPr>
        <w:t>екзистенційні</w:t>
      </w:r>
      <w:proofErr w:type="spellEnd"/>
      <w:r w:rsidRPr="00C41A46">
        <w:rPr>
          <w:rFonts w:ascii="Times New Roman" w:hAnsi="Times New Roman" w:cs="Times New Roman"/>
          <w:sz w:val="28"/>
          <w:szCs w:val="28"/>
        </w:rPr>
        <w:t xml:space="preserve"> проблем</w:t>
      </w:r>
      <w:r w:rsidR="008216C1" w:rsidRPr="00C41A46">
        <w:rPr>
          <w:rFonts w:ascii="Times New Roman" w:hAnsi="Times New Roman" w:cs="Times New Roman"/>
          <w:sz w:val="28"/>
          <w:szCs w:val="28"/>
        </w:rPr>
        <w:t>и є наскрізними у збірці  Є.</w:t>
      </w:r>
      <w:r w:rsidRPr="00C41A46">
        <w:rPr>
          <w:rFonts w:ascii="Times New Roman" w:hAnsi="Times New Roman" w:cs="Times New Roman"/>
          <w:sz w:val="28"/>
          <w:szCs w:val="28"/>
        </w:rPr>
        <w:t xml:space="preserve"> Гуцала «Ментальність орди»</w:t>
      </w:r>
      <w:r w:rsidR="00EA612E" w:rsidRPr="00C41A46">
        <w:rPr>
          <w:rFonts w:ascii="Times New Roman" w:hAnsi="Times New Roman" w:cs="Times New Roman"/>
          <w:sz w:val="28"/>
          <w:szCs w:val="28"/>
        </w:rPr>
        <w:t>;</w:t>
      </w:r>
    </w:p>
    <w:p w:rsidR="00974303" w:rsidRPr="00C41A46" w:rsidRDefault="00333770" w:rsidP="00974303">
      <w:pPr>
        <w:pStyle w:val="a3"/>
        <w:numPr>
          <w:ilvl w:val="0"/>
          <w:numId w:val="4"/>
        </w:numPr>
        <w:tabs>
          <w:tab w:val="left" w:pos="851"/>
        </w:tabs>
        <w:spacing w:line="360" w:lineRule="auto"/>
        <w:ind w:left="0" w:firstLine="709"/>
        <w:jc w:val="both"/>
        <w:rPr>
          <w:rFonts w:ascii="Times New Roman" w:hAnsi="Times New Roman" w:cs="Times New Roman"/>
          <w:sz w:val="28"/>
          <w:szCs w:val="28"/>
        </w:rPr>
      </w:pPr>
      <w:r w:rsidRPr="00C41A46">
        <w:rPr>
          <w:rFonts w:ascii="Times New Roman" w:hAnsi="Times New Roman" w:cs="Times New Roman"/>
          <w:sz w:val="28"/>
          <w:szCs w:val="28"/>
        </w:rPr>
        <w:t xml:space="preserve">з’ясувати, які </w:t>
      </w:r>
      <w:proofErr w:type="spellStart"/>
      <w:r w:rsidR="00C41A46" w:rsidRPr="00C41A46">
        <w:rPr>
          <w:rFonts w:ascii="Times New Roman" w:hAnsi="Times New Roman" w:cs="Times New Roman"/>
          <w:sz w:val="28"/>
          <w:szCs w:val="28"/>
        </w:rPr>
        <w:t>національно-екзистенційні</w:t>
      </w:r>
      <w:proofErr w:type="spellEnd"/>
      <w:r w:rsidR="00C41A46" w:rsidRPr="00C41A46">
        <w:rPr>
          <w:rFonts w:ascii="Times New Roman" w:hAnsi="Times New Roman" w:cs="Times New Roman"/>
          <w:sz w:val="28"/>
          <w:szCs w:val="28"/>
        </w:rPr>
        <w:t xml:space="preserve"> </w:t>
      </w:r>
      <w:r w:rsidRPr="00C41A46">
        <w:rPr>
          <w:rFonts w:ascii="Times New Roman" w:hAnsi="Times New Roman" w:cs="Times New Roman"/>
          <w:sz w:val="28"/>
          <w:szCs w:val="28"/>
        </w:rPr>
        <w:t xml:space="preserve">концепти </w:t>
      </w:r>
      <w:r w:rsidR="00BD77D4">
        <w:rPr>
          <w:rFonts w:ascii="Times New Roman" w:hAnsi="Times New Roman" w:cs="Times New Roman"/>
          <w:sz w:val="28"/>
          <w:szCs w:val="28"/>
        </w:rPr>
        <w:t>переважають</w:t>
      </w:r>
      <w:r w:rsidRPr="00C41A46">
        <w:rPr>
          <w:rFonts w:ascii="Times New Roman" w:hAnsi="Times New Roman" w:cs="Times New Roman"/>
          <w:sz w:val="28"/>
          <w:szCs w:val="28"/>
        </w:rPr>
        <w:t xml:space="preserve"> у публіцистиці автора</w:t>
      </w:r>
      <w:r w:rsidR="00405ED1" w:rsidRPr="00C41A46">
        <w:rPr>
          <w:rFonts w:ascii="Times New Roman" w:hAnsi="Times New Roman" w:cs="Times New Roman"/>
          <w:sz w:val="28"/>
          <w:szCs w:val="28"/>
        </w:rPr>
        <w:t>;</w:t>
      </w:r>
    </w:p>
    <w:p w:rsidR="00405ED1" w:rsidRPr="00C41A46" w:rsidRDefault="00EA612E" w:rsidP="00974303">
      <w:pPr>
        <w:pStyle w:val="a3"/>
        <w:numPr>
          <w:ilvl w:val="0"/>
          <w:numId w:val="4"/>
        </w:numPr>
        <w:tabs>
          <w:tab w:val="left" w:pos="851"/>
        </w:tabs>
        <w:spacing w:line="360" w:lineRule="auto"/>
        <w:ind w:left="0" w:firstLine="709"/>
        <w:jc w:val="both"/>
        <w:rPr>
          <w:rFonts w:ascii="Times New Roman" w:hAnsi="Times New Roman" w:cs="Times New Roman"/>
          <w:sz w:val="28"/>
          <w:szCs w:val="28"/>
        </w:rPr>
      </w:pPr>
      <w:r w:rsidRPr="00C41A46">
        <w:rPr>
          <w:rFonts w:ascii="Times New Roman" w:hAnsi="Times New Roman" w:cs="Times New Roman"/>
          <w:sz w:val="28"/>
          <w:szCs w:val="28"/>
        </w:rPr>
        <w:t>узагальнити суть дослідження.</w:t>
      </w:r>
    </w:p>
    <w:p w:rsidR="00B90C6E" w:rsidRPr="00F62A43" w:rsidRDefault="00B90C6E" w:rsidP="00177B86">
      <w:pPr>
        <w:spacing w:after="0" w:line="360" w:lineRule="auto"/>
        <w:ind w:firstLine="709"/>
        <w:contextualSpacing/>
        <w:jc w:val="both"/>
        <w:rPr>
          <w:rFonts w:ascii="Times New Roman" w:hAnsi="Times New Roman" w:cs="Times New Roman"/>
          <w:sz w:val="28"/>
          <w:szCs w:val="28"/>
          <w:lang w:val="uk-UA"/>
        </w:rPr>
      </w:pPr>
      <w:r w:rsidRPr="00F62A43">
        <w:rPr>
          <w:rFonts w:ascii="Times New Roman" w:hAnsi="Times New Roman" w:cs="Times New Roman"/>
          <w:b/>
          <w:sz w:val="28"/>
          <w:szCs w:val="28"/>
          <w:lang w:val="uk-UA"/>
        </w:rPr>
        <w:t>Об</w:t>
      </w:r>
      <w:r w:rsidR="00974303" w:rsidRPr="00F62A43">
        <w:rPr>
          <w:rFonts w:ascii="Times New Roman" w:hAnsi="Times New Roman" w:cs="Times New Roman"/>
          <w:b/>
          <w:sz w:val="28"/>
          <w:szCs w:val="28"/>
          <w:lang w:val="uk-UA"/>
        </w:rPr>
        <w:t>’</w:t>
      </w:r>
      <w:r w:rsidRPr="00F62A43">
        <w:rPr>
          <w:rFonts w:ascii="Times New Roman" w:hAnsi="Times New Roman" w:cs="Times New Roman"/>
          <w:b/>
          <w:sz w:val="28"/>
          <w:szCs w:val="28"/>
          <w:lang w:val="uk-UA"/>
        </w:rPr>
        <w:t>єкт дослідження</w:t>
      </w:r>
      <w:r w:rsidR="008216C1" w:rsidRPr="00F62A43">
        <w:rPr>
          <w:rFonts w:ascii="Times New Roman" w:hAnsi="Times New Roman" w:cs="Times New Roman"/>
          <w:sz w:val="28"/>
          <w:szCs w:val="28"/>
          <w:lang w:val="uk-UA"/>
        </w:rPr>
        <w:t>: книга Є.</w:t>
      </w:r>
      <w:r w:rsidRPr="00F62A43">
        <w:rPr>
          <w:rFonts w:ascii="Times New Roman" w:hAnsi="Times New Roman" w:cs="Times New Roman"/>
          <w:sz w:val="28"/>
          <w:szCs w:val="28"/>
          <w:lang w:val="uk-UA"/>
        </w:rPr>
        <w:t xml:space="preserve"> Гуцала «Ментальність орди»</w:t>
      </w:r>
      <w:r w:rsidR="00974303" w:rsidRPr="00F62A43">
        <w:rPr>
          <w:rFonts w:ascii="Times New Roman" w:hAnsi="Times New Roman" w:cs="Times New Roman"/>
          <w:sz w:val="28"/>
          <w:szCs w:val="28"/>
          <w:lang w:val="uk-UA"/>
        </w:rPr>
        <w:t>.</w:t>
      </w:r>
    </w:p>
    <w:p w:rsidR="00B90C6E" w:rsidRPr="00F62A43" w:rsidRDefault="00B90C6E" w:rsidP="00B90C6E">
      <w:pPr>
        <w:spacing w:after="0" w:line="360" w:lineRule="auto"/>
        <w:ind w:firstLine="709"/>
        <w:contextualSpacing/>
        <w:jc w:val="both"/>
        <w:rPr>
          <w:rFonts w:ascii="Times New Roman" w:hAnsi="Times New Roman" w:cs="Times New Roman"/>
          <w:sz w:val="28"/>
          <w:szCs w:val="28"/>
          <w:lang w:val="uk-UA"/>
        </w:rPr>
      </w:pPr>
      <w:r w:rsidRPr="00F62A43">
        <w:rPr>
          <w:rFonts w:ascii="Times New Roman" w:hAnsi="Times New Roman" w:cs="Times New Roman"/>
          <w:b/>
          <w:sz w:val="28"/>
          <w:szCs w:val="28"/>
          <w:lang w:val="uk-UA"/>
        </w:rPr>
        <w:t>Предмет дослідження</w:t>
      </w:r>
      <w:r w:rsidRPr="00F62A43">
        <w:rPr>
          <w:rFonts w:ascii="Times New Roman" w:hAnsi="Times New Roman" w:cs="Times New Roman"/>
          <w:sz w:val="28"/>
          <w:szCs w:val="28"/>
          <w:lang w:val="uk-UA"/>
        </w:rPr>
        <w:t xml:space="preserve">: </w:t>
      </w:r>
      <w:proofErr w:type="spellStart"/>
      <w:r w:rsidR="00F62A43" w:rsidRPr="00F62A43">
        <w:rPr>
          <w:rFonts w:ascii="Times New Roman" w:hAnsi="Times New Roman" w:cs="Times New Roman"/>
          <w:sz w:val="28"/>
          <w:szCs w:val="28"/>
          <w:lang w:val="uk-UA"/>
        </w:rPr>
        <w:t>національно-екзистенційні</w:t>
      </w:r>
      <w:proofErr w:type="spellEnd"/>
      <w:r w:rsidR="00F62A43" w:rsidRPr="00F62A43">
        <w:rPr>
          <w:rFonts w:ascii="Times New Roman" w:hAnsi="Times New Roman" w:cs="Times New Roman"/>
          <w:sz w:val="28"/>
          <w:szCs w:val="28"/>
          <w:lang w:val="uk-UA"/>
        </w:rPr>
        <w:t xml:space="preserve"> домінанти</w:t>
      </w:r>
      <w:r w:rsidR="00E62169" w:rsidRPr="00F62A43">
        <w:rPr>
          <w:rFonts w:ascii="Times New Roman" w:hAnsi="Times New Roman" w:cs="Times New Roman"/>
          <w:sz w:val="28"/>
          <w:szCs w:val="28"/>
          <w:lang w:val="uk-UA"/>
        </w:rPr>
        <w:t xml:space="preserve"> у книзі</w:t>
      </w:r>
      <w:r w:rsidR="008216C1" w:rsidRPr="00F62A43">
        <w:rPr>
          <w:rFonts w:ascii="Times New Roman" w:hAnsi="Times New Roman" w:cs="Times New Roman"/>
          <w:sz w:val="28"/>
          <w:szCs w:val="28"/>
          <w:lang w:val="uk-UA"/>
        </w:rPr>
        <w:t xml:space="preserve"> </w:t>
      </w:r>
      <w:r w:rsidR="00F62A43">
        <w:rPr>
          <w:rFonts w:ascii="Times New Roman" w:hAnsi="Times New Roman" w:cs="Times New Roman"/>
          <w:sz w:val="28"/>
          <w:szCs w:val="28"/>
          <w:lang w:val="uk-UA"/>
        </w:rPr>
        <w:br/>
      </w:r>
      <w:r w:rsidR="008216C1" w:rsidRPr="00F62A43">
        <w:rPr>
          <w:rFonts w:ascii="Times New Roman" w:hAnsi="Times New Roman" w:cs="Times New Roman"/>
          <w:sz w:val="28"/>
          <w:szCs w:val="28"/>
          <w:lang w:val="uk-UA"/>
        </w:rPr>
        <w:t>Є.</w:t>
      </w:r>
      <w:r w:rsidRPr="00F62A43">
        <w:rPr>
          <w:rFonts w:ascii="Times New Roman" w:hAnsi="Times New Roman" w:cs="Times New Roman"/>
          <w:sz w:val="28"/>
          <w:szCs w:val="28"/>
          <w:lang w:val="uk-UA"/>
        </w:rPr>
        <w:t xml:space="preserve"> Гуцала «</w:t>
      </w:r>
      <w:r w:rsidR="00974303" w:rsidRPr="00F62A43">
        <w:rPr>
          <w:rFonts w:ascii="Times New Roman" w:hAnsi="Times New Roman" w:cs="Times New Roman"/>
          <w:sz w:val="28"/>
          <w:szCs w:val="28"/>
          <w:lang w:val="uk-UA"/>
        </w:rPr>
        <w:t>Ментальність о</w:t>
      </w:r>
      <w:r w:rsidRPr="00F62A43">
        <w:rPr>
          <w:rFonts w:ascii="Times New Roman" w:hAnsi="Times New Roman" w:cs="Times New Roman"/>
          <w:sz w:val="28"/>
          <w:szCs w:val="28"/>
          <w:lang w:val="uk-UA"/>
        </w:rPr>
        <w:t>рди»</w:t>
      </w:r>
      <w:r w:rsidR="00974303" w:rsidRPr="00F62A43">
        <w:rPr>
          <w:rFonts w:ascii="Times New Roman" w:hAnsi="Times New Roman" w:cs="Times New Roman"/>
          <w:sz w:val="28"/>
          <w:szCs w:val="28"/>
          <w:lang w:val="uk-UA"/>
        </w:rPr>
        <w:t>.</w:t>
      </w:r>
    </w:p>
    <w:p w:rsidR="00EA612E" w:rsidRPr="00F62A43" w:rsidRDefault="00EA612E" w:rsidP="00B90C6E">
      <w:pPr>
        <w:spacing w:after="0" w:line="360" w:lineRule="auto"/>
        <w:ind w:firstLine="709"/>
        <w:contextualSpacing/>
        <w:jc w:val="both"/>
        <w:rPr>
          <w:rFonts w:ascii="Times New Roman" w:hAnsi="Times New Roman" w:cs="Times New Roman"/>
          <w:sz w:val="28"/>
          <w:szCs w:val="28"/>
          <w:lang w:val="uk-UA"/>
        </w:rPr>
      </w:pPr>
      <w:r w:rsidRPr="00F62A43">
        <w:rPr>
          <w:rFonts w:ascii="Times New Roman" w:hAnsi="Times New Roman" w:cs="Times New Roman"/>
          <w:b/>
          <w:sz w:val="28"/>
          <w:szCs w:val="28"/>
          <w:lang w:val="uk-UA"/>
        </w:rPr>
        <w:t>Методи дослідження</w:t>
      </w:r>
      <w:r w:rsidRPr="00F62A43">
        <w:rPr>
          <w:rFonts w:ascii="Times New Roman" w:hAnsi="Times New Roman" w:cs="Times New Roman"/>
          <w:sz w:val="28"/>
          <w:szCs w:val="28"/>
          <w:lang w:val="uk-UA"/>
        </w:rPr>
        <w:t>. У роботі поєднано методи історико-літературного і порівняльно-типологічного аналізу, застосовано аналітично-описовий метод</w:t>
      </w:r>
      <w:r w:rsidR="002630FB">
        <w:rPr>
          <w:rFonts w:ascii="Times New Roman" w:hAnsi="Times New Roman" w:cs="Times New Roman"/>
          <w:sz w:val="28"/>
          <w:szCs w:val="28"/>
          <w:lang w:val="uk-UA"/>
        </w:rPr>
        <w:t xml:space="preserve"> під час опрацювання теоретико-методологічного підґрунтя роботи</w:t>
      </w:r>
      <w:r w:rsidRPr="00F62A43">
        <w:rPr>
          <w:rFonts w:ascii="Times New Roman" w:hAnsi="Times New Roman" w:cs="Times New Roman"/>
          <w:sz w:val="28"/>
          <w:szCs w:val="28"/>
          <w:lang w:val="uk-UA"/>
        </w:rPr>
        <w:t xml:space="preserve">, а також елементи концептуального аналізу під час </w:t>
      </w:r>
      <w:r w:rsidR="002630FB">
        <w:rPr>
          <w:rFonts w:ascii="Times New Roman" w:hAnsi="Times New Roman" w:cs="Times New Roman"/>
          <w:sz w:val="28"/>
          <w:szCs w:val="28"/>
          <w:lang w:val="uk-UA"/>
        </w:rPr>
        <w:t>дослідження</w:t>
      </w:r>
      <w:r w:rsidRPr="00F62A43">
        <w:rPr>
          <w:rFonts w:ascii="Times New Roman" w:hAnsi="Times New Roman" w:cs="Times New Roman"/>
          <w:sz w:val="28"/>
          <w:szCs w:val="28"/>
          <w:lang w:val="uk-UA"/>
        </w:rPr>
        <w:t xml:space="preserve"> емпіричного матеріалу. </w:t>
      </w:r>
    </w:p>
    <w:p w:rsidR="00EA612E" w:rsidRDefault="00EA612E" w:rsidP="00B90C6E">
      <w:pPr>
        <w:spacing w:after="0" w:line="360" w:lineRule="auto"/>
        <w:ind w:firstLine="709"/>
        <w:contextualSpacing/>
        <w:jc w:val="both"/>
        <w:rPr>
          <w:rFonts w:ascii="Times New Roman" w:hAnsi="Times New Roman" w:cs="Times New Roman"/>
          <w:sz w:val="28"/>
          <w:szCs w:val="28"/>
          <w:lang w:val="uk-UA"/>
        </w:rPr>
      </w:pPr>
      <w:r w:rsidRPr="00F62A43">
        <w:rPr>
          <w:rFonts w:ascii="Times New Roman" w:hAnsi="Times New Roman" w:cs="Times New Roman"/>
          <w:b/>
          <w:sz w:val="28"/>
          <w:szCs w:val="28"/>
          <w:lang w:val="uk-UA"/>
        </w:rPr>
        <w:t xml:space="preserve">Наукова новизна роботи </w:t>
      </w:r>
      <w:r w:rsidRPr="00F62A43">
        <w:rPr>
          <w:rFonts w:ascii="Times New Roman" w:hAnsi="Times New Roman" w:cs="Times New Roman"/>
          <w:sz w:val="28"/>
          <w:szCs w:val="28"/>
          <w:lang w:val="uk-UA"/>
        </w:rPr>
        <w:t xml:space="preserve">полягає у з’ясуванні особливостей </w:t>
      </w:r>
      <w:proofErr w:type="spellStart"/>
      <w:r w:rsidR="00F62A43" w:rsidRPr="00F62A43">
        <w:rPr>
          <w:rFonts w:ascii="Times New Roman" w:hAnsi="Times New Roman" w:cs="Times New Roman"/>
          <w:sz w:val="28"/>
          <w:szCs w:val="28"/>
          <w:lang w:val="uk-UA"/>
        </w:rPr>
        <w:t>національно-екзистенційної</w:t>
      </w:r>
      <w:proofErr w:type="spellEnd"/>
      <w:r w:rsidR="00F62A43" w:rsidRPr="00F62A43">
        <w:rPr>
          <w:rFonts w:ascii="Times New Roman" w:hAnsi="Times New Roman" w:cs="Times New Roman"/>
          <w:sz w:val="28"/>
          <w:szCs w:val="28"/>
          <w:lang w:val="uk-UA"/>
        </w:rPr>
        <w:t xml:space="preserve"> </w:t>
      </w:r>
      <w:r w:rsidRPr="00F62A43">
        <w:rPr>
          <w:rFonts w:ascii="Times New Roman" w:hAnsi="Times New Roman" w:cs="Times New Roman"/>
          <w:sz w:val="28"/>
          <w:szCs w:val="28"/>
          <w:lang w:val="uk-UA"/>
        </w:rPr>
        <w:t>проблематики публіцистичної збірки Є. Гуцала «Ментальність орди». Робота знач</w:t>
      </w:r>
      <w:r w:rsidR="008216C1" w:rsidRPr="00F62A43">
        <w:rPr>
          <w:rFonts w:ascii="Times New Roman" w:hAnsi="Times New Roman" w:cs="Times New Roman"/>
          <w:sz w:val="28"/>
          <w:szCs w:val="28"/>
          <w:lang w:val="uk-UA"/>
        </w:rPr>
        <w:t>но доповнить уявлення про Є.</w:t>
      </w:r>
      <w:r w:rsidRPr="00F62A43">
        <w:rPr>
          <w:rFonts w:ascii="Times New Roman" w:hAnsi="Times New Roman" w:cs="Times New Roman"/>
          <w:sz w:val="28"/>
          <w:szCs w:val="28"/>
          <w:lang w:val="uk-UA"/>
        </w:rPr>
        <w:t xml:space="preserve"> Гуцала як публіциста, його творчу манеру, розширить коло міждисциплінарних досліджень публіцистики цього українського письменника.</w:t>
      </w:r>
    </w:p>
    <w:p w:rsidR="00EA612E" w:rsidRPr="00E0468C" w:rsidRDefault="00EA612E" w:rsidP="00B90C6E">
      <w:pPr>
        <w:spacing w:after="0" w:line="360" w:lineRule="auto"/>
        <w:ind w:firstLine="709"/>
        <w:contextualSpacing/>
        <w:jc w:val="both"/>
        <w:rPr>
          <w:rFonts w:ascii="Times New Roman" w:hAnsi="Times New Roman" w:cs="Times New Roman"/>
          <w:sz w:val="28"/>
          <w:szCs w:val="28"/>
          <w:lang w:val="uk-UA"/>
        </w:rPr>
      </w:pPr>
      <w:r w:rsidRPr="00E0468C">
        <w:rPr>
          <w:rFonts w:ascii="Times New Roman" w:hAnsi="Times New Roman" w:cs="Times New Roman"/>
          <w:b/>
          <w:sz w:val="28"/>
          <w:szCs w:val="28"/>
          <w:lang w:val="uk-UA"/>
        </w:rPr>
        <w:t>Практичне значення</w:t>
      </w:r>
      <w:r w:rsidRPr="00E0468C">
        <w:rPr>
          <w:rFonts w:ascii="Times New Roman" w:hAnsi="Times New Roman" w:cs="Times New Roman"/>
          <w:sz w:val="28"/>
          <w:szCs w:val="28"/>
          <w:lang w:val="uk-UA"/>
        </w:rPr>
        <w:t xml:space="preserve"> одержаних результатів </w:t>
      </w:r>
      <w:r w:rsidR="00F93228">
        <w:rPr>
          <w:rFonts w:ascii="Times New Roman" w:hAnsi="Times New Roman" w:cs="Times New Roman"/>
          <w:sz w:val="28"/>
          <w:szCs w:val="28"/>
          <w:lang w:val="uk-UA"/>
        </w:rPr>
        <w:t xml:space="preserve">полягає </w:t>
      </w:r>
      <w:r w:rsidRPr="00E0468C">
        <w:rPr>
          <w:rFonts w:ascii="Times New Roman" w:hAnsi="Times New Roman" w:cs="Times New Roman"/>
          <w:sz w:val="28"/>
          <w:szCs w:val="28"/>
          <w:lang w:val="uk-UA"/>
        </w:rPr>
        <w:t>у тому, щ</w:t>
      </w:r>
      <w:r w:rsidR="008216C1">
        <w:rPr>
          <w:rFonts w:ascii="Times New Roman" w:hAnsi="Times New Roman" w:cs="Times New Roman"/>
          <w:sz w:val="28"/>
          <w:szCs w:val="28"/>
          <w:lang w:val="uk-UA"/>
        </w:rPr>
        <w:t>о вони можуть бути використані в</w:t>
      </w:r>
      <w:r w:rsidRPr="00E0468C">
        <w:rPr>
          <w:rFonts w:ascii="Times New Roman" w:hAnsi="Times New Roman" w:cs="Times New Roman"/>
          <w:sz w:val="28"/>
          <w:szCs w:val="28"/>
          <w:lang w:val="uk-UA"/>
        </w:rPr>
        <w:t xml:space="preserve"> подальшій розробці літературознавчих проблем щодо публіцистичної творчості </w:t>
      </w:r>
      <w:r w:rsidR="00F66867" w:rsidRPr="00E0468C">
        <w:rPr>
          <w:rFonts w:ascii="Times New Roman" w:hAnsi="Times New Roman" w:cs="Times New Roman"/>
          <w:sz w:val="28"/>
          <w:szCs w:val="28"/>
          <w:lang w:val="uk-UA"/>
        </w:rPr>
        <w:t xml:space="preserve">Євгена Гуцала, при читанні спецкурсів і </w:t>
      </w:r>
      <w:r w:rsidR="00F66867" w:rsidRPr="00E0468C">
        <w:rPr>
          <w:rFonts w:ascii="Times New Roman" w:hAnsi="Times New Roman" w:cs="Times New Roman"/>
          <w:sz w:val="28"/>
          <w:szCs w:val="28"/>
          <w:lang w:val="uk-UA"/>
        </w:rPr>
        <w:lastRenderedPageBreak/>
        <w:t xml:space="preserve">спецсемінарів із української публіцистики кінця ХХ століття, </w:t>
      </w:r>
      <w:r w:rsidR="00FA4AB6">
        <w:rPr>
          <w:rFonts w:ascii="Times New Roman" w:hAnsi="Times New Roman" w:cs="Times New Roman"/>
          <w:sz w:val="28"/>
          <w:szCs w:val="28"/>
          <w:lang w:val="uk-UA"/>
        </w:rPr>
        <w:t xml:space="preserve">постколоніальних літературознавчих студій, </w:t>
      </w:r>
      <w:r w:rsidR="00F66867" w:rsidRPr="00E0468C">
        <w:rPr>
          <w:rFonts w:ascii="Times New Roman" w:hAnsi="Times New Roman" w:cs="Times New Roman"/>
          <w:sz w:val="28"/>
          <w:szCs w:val="28"/>
          <w:lang w:val="uk-UA"/>
        </w:rPr>
        <w:t>при написанні курсових робіт, а також на факультативних курсах з історії української публіцистики в школах</w:t>
      </w:r>
      <w:r w:rsidRPr="00E0468C">
        <w:rPr>
          <w:rFonts w:ascii="Times New Roman" w:hAnsi="Times New Roman" w:cs="Times New Roman"/>
          <w:sz w:val="28"/>
          <w:szCs w:val="28"/>
          <w:lang w:val="uk-UA"/>
        </w:rPr>
        <w:t xml:space="preserve">. </w:t>
      </w:r>
    </w:p>
    <w:p w:rsidR="00EE3D3D" w:rsidRPr="00EE3D3D" w:rsidRDefault="00EE3D3D" w:rsidP="0005749F">
      <w:pPr>
        <w:spacing w:after="0" w:line="360" w:lineRule="auto"/>
        <w:ind w:firstLine="709"/>
        <w:contextualSpacing/>
        <w:jc w:val="both"/>
        <w:rPr>
          <w:rFonts w:ascii="Times New Roman" w:hAnsi="Times New Roman" w:cs="Times New Roman"/>
          <w:sz w:val="28"/>
          <w:szCs w:val="28"/>
          <w:lang w:val="uk-UA"/>
        </w:rPr>
      </w:pPr>
      <w:r w:rsidRPr="00EE3D3D">
        <w:rPr>
          <w:rFonts w:ascii="Times New Roman" w:hAnsi="Times New Roman" w:cs="Times New Roman"/>
          <w:b/>
          <w:sz w:val="28"/>
          <w:szCs w:val="28"/>
          <w:lang w:val="uk-UA"/>
        </w:rPr>
        <w:t>Апробація результатів дослідження</w:t>
      </w:r>
      <w:r w:rsidRPr="00EE3D3D">
        <w:rPr>
          <w:rFonts w:ascii="Times New Roman" w:hAnsi="Times New Roman" w:cs="Times New Roman"/>
          <w:sz w:val="28"/>
          <w:szCs w:val="28"/>
          <w:lang w:val="uk-UA"/>
        </w:rPr>
        <w:t>. Основні положення роботи виголошено на</w:t>
      </w:r>
      <w:r w:rsidR="0005749F">
        <w:rPr>
          <w:rFonts w:ascii="Times New Roman" w:hAnsi="Times New Roman" w:cs="Times New Roman"/>
          <w:sz w:val="28"/>
          <w:szCs w:val="28"/>
          <w:lang w:val="uk-UA"/>
        </w:rPr>
        <w:t xml:space="preserve"> Всеукраїнській інтернет-конференції</w:t>
      </w:r>
      <w:r w:rsidR="0005749F" w:rsidRPr="0005749F">
        <w:rPr>
          <w:rFonts w:ascii="Times New Roman" w:hAnsi="Times New Roman" w:cs="Times New Roman"/>
          <w:sz w:val="28"/>
          <w:szCs w:val="28"/>
          <w:lang w:val="uk-UA"/>
        </w:rPr>
        <w:t xml:space="preserve"> студентів, аспірантів і молодих вчених «Українська література в просторі культури і цивілізації», </w:t>
      </w:r>
      <w:r w:rsidR="0005749F">
        <w:rPr>
          <w:rFonts w:ascii="Times New Roman" w:hAnsi="Times New Roman" w:cs="Times New Roman"/>
          <w:sz w:val="28"/>
          <w:szCs w:val="28"/>
          <w:lang w:val="uk-UA"/>
        </w:rPr>
        <w:t xml:space="preserve">що проходила 22–24 лютого </w:t>
      </w:r>
      <w:r w:rsidR="0005749F" w:rsidRPr="0005749F">
        <w:rPr>
          <w:rFonts w:ascii="Times New Roman" w:hAnsi="Times New Roman" w:cs="Times New Roman"/>
          <w:sz w:val="28"/>
          <w:szCs w:val="28"/>
          <w:lang w:val="uk-UA"/>
        </w:rPr>
        <w:t>2020</w:t>
      </w:r>
      <w:r w:rsidR="0005749F">
        <w:rPr>
          <w:rFonts w:ascii="Times New Roman" w:hAnsi="Times New Roman" w:cs="Times New Roman"/>
          <w:sz w:val="28"/>
          <w:szCs w:val="28"/>
          <w:lang w:val="uk-UA"/>
        </w:rPr>
        <w:t xml:space="preserve"> року</w:t>
      </w:r>
      <w:r w:rsidR="0005749F" w:rsidRPr="0005749F">
        <w:rPr>
          <w:rFonts w:ascii="Times New Roman" w:hAnsi="Times New Roman" w:cs="Times New Roman"/>
          <w:sz w:val="28"/>
          <w:szCs w:val="28"/>
          <w:lang w:val="uk-UA"/>
        </w:rPr>
        <w:t xml:space="preserve"> </w:t>
      </w:r>
      <w:r w:rsidR="0005749F" w:rsidRPr="00EE3D3D">
        <w:rPr>
          <w:rFonts w:ascii="Times New Roman" w:hAnsi="Times New Roman" w:cs="Times New Roman"/>
          <w:sz w:val="28"/>
          <w:szCs w:val="28"/>
          <w:lang w:val="uk-UA"/>
        </w:rPr>
        <w:t>в Запорізь</w:t>
      </w:r>
      <w:r w:rsidR="0005749F">
        <w:rPr>
          <w:rFonts w:ascii="Times New Roman" w:hAnsi="Times New Roman" w:cs="Times New Roman"/>
          <w:sz w:val="28"/>
          <w:szCs w:val="28"/>
          <w:lang w:val="uk-UA"/>
        </w:rPr>
        <w:t>кому</w:t>
      </w:r>
      <w:r w:rsidR="00F62A43">
        <w:rPr>
          <w:rFonts w:ascii="Times New Roman" w:hAnsi="Times New Roman" w:cs="Times New Roman"/>
          <w:sz w:val="28"/>
          <w:szCs w:val="28"/>
          <w:lang w:val="uk-UA"/>
        </w:rPr>
        <w:t xml:space="preserve"> національному університеті, </w:t>
      </w:r>
      <w:r w:rsidR="002F4EB4">
        <w:rPr>
          <w:rFonts w:ascii="Times New Roman" w:hAnsi="Times New Roman" w:cs="Times New Roman"/>
          <w:sz w:val="28"/>
          <w:szCs w:val="28"/>
          <w:lang w:val="uk-UA"/>
        </w:rPr>
        <w:t xml:space="preserve">на </w:t>
      </w:r>
      <w:r w:rsidR="0005749F">
        <w:rPr>
          <w:rFonts w:ascii="Times New Roman" w:hAnsi="Times New Roman" w:cs="Times New Roman"/>
          <w:sz w:val="28"/>
          <w:szCs w:val="28"/>
          <w:lang w:val="uk-UA"/>
        </w:rPr>
        <w:t>ІІ Всеукраїнській науково-практичній конференції</w:t>
      </w:r>
      <w:r w:rsidR="0005749F" w:rsidRPr="0005749F">
        <w:rPr>
          <w:rFonts w:ascii="Times New Roman" w:hAnsi="Times New Roman" w:cs="Times New Roman"/>
          <w:sz w:val="28"/>
          <w:szCs w:val="28"/>
          <w:lang w:val="uk-UA"/>
        </w:rPr>
        <w:t xml:space="preserve"> «Суспільство і особистість у сучасному комунік</w:t>
      </w:r>
      <w:r w:rsidR="002F4EB4">
        <w:rPr>
          <w:rFonts w:ascii="Times New Roman" w:hAnsi="Times New Roman" w:cs="Times New Roman"/>
          <w:sz w:val="28"/>
          <w:szCs w:val="28"/>
          <w:lang w:val="uk-UA"/>
        </w:rPr>
        <w:t>аційному дискурсі»</w:t>
      </w:r>
      <w:r w:rsidR="0005749F" w:rsidRPr="0005749F">
        <w:rPr>
          <w:rFonts w:ascii="Times New Roman" w:hAnsi="Times New Roman" w:cs="Times New Roman"/>
          <w:sz w:val="28"/>
          <w:szCs w:val="28"/>
          <w:lang w:val="uk-UA"/>
        </w:rPr>
        <w:t xml:space="preserve">, </w:t>
      </w:r>
      <w:r w:rsidR="0005749F">
        <w:rPr>
          <w:rFonts w:ascii="Times New Roman" w:hAnsi="Times New Roman" w:cs="Times New Roman"/>
          <w:sz w:val="28"/>
          <w:szCs w:val="28"/>
          <w:lang w:val="uk-UA"/>
        </w:rPr>
        <w:t xml:space="preserve">що проходила </w:t>
      </w:r>
      <w:r w:rsidR="0005749F" w:rsidRPr="0005749F">
        <w:rPr>
          <w:rFonts w:ascii="Times New Roman" w:hAnsi="Times New Roman" w:cs="Times New Roman"/>
          <w:sz w:val="28"/>
          <w:szCs w:val="28"/>
          <w:lang w:val="uk-UA"/>
        </w:rPr>
        <w:t>9</w:t>
      </w:r>
      <w:r w:rsidR="002C4FCC">
        <w:rPr>
          <w:rFonts w:ascii="Times New Roman" w:hAnsi="Times New Roman" w:cs="Times New Roman"/>
          <w:sz w:val="28"/>
          <w:szCs w:val="28"/>
          <w:lang w:val="uk-UA"/>
        </w:rPr>
        <w:t>–</w:t>
      </w:r>
      <w:r w:rsidR="0005749F" w:rsidRPr="0005749F">
        <w:rPr>
          <w:rFonts w:ascii="Times New Roman" w:hAnsi="Times New Roman" w:cs="Times New Roman"/>
          <w:sz w:val="28"/>
          <w:szCs w:val="28"/>
          <w:lang w:val="uk-UA"/>
        </w:rPr>
        <w:t>10 квітня 2020 р</w:t>
      </w:r>
      <w:r w:rsidR="0005749F">
        <w:rPr>
          <w:rFonts w:ascii="Times New Roman" w:hAnsi="Times New Roman" w:cs="Times New Roman"/>
          <w:sz w:val="28"/>
          <w:szCs w:val="28"/>
          <w:lang w:val="uk-UA"/>
        </w:rPr>
        <w:t>оку в</w:t>
      </w:r>
      <w:r w:rsidR="0005749F" w:rsidRPr="0005749F">
        <w:rPr>
          <w:rFonts w:ascii="Times New Roman" w:hAnsi="Times New Roman" w:cs="Times New Roman"/>
          <w:sz w:val="28"/>
          <w:szCs w:val="28"/>
          <w:lang w:val="uk-UA"/>
        </w:rPr>
        <w:t xml:space="preserve"> </w:t>
      </w:r>
      <w:r w:rsidR="0005749F">
        <w:rPr>
          <w:rFonts w:ascii="Times New Roman" w:hAnsi="Times New Roman" w:cs="Times New Roman"/>
          <w:sz w:val="28"/>
          <w:szCs w:val="28"/>
          <w:lang w:val="uk-UA"/>
        </w:rPr>
        <w:t>НУ «Запорізька політехніка»</w:t>
      </w:r>
      <w:r w:rsidR="00F62A43">
        <w:rPr>
          <w:rFonts w:ascii="Times New Roman" w:hAnsi="Times New Roman" w:cs="Times New Roman"/>
          <w:sz w:val="28"/>
          <w:szCs w:val="28"/>
          <w:lang w:val="uk-UA"/>
        </w:rPr>
        <w:t xml:space="preserve"> та на Всеукраїнській науковій конференції «Література й історія», яка відбувалася </w:t>
      </w:r>
      <w:r w:rsidR="002C4FCC">
        <w:rPr>
          <w:rFonts w:ascii="Times New Roman" w:hAnsi="Times New Roman" w:cs="Times New Roman"/>
          <w:sz w:val="28"/>
          <w:szCs w:val="28"/>
          <w:lang w:val="uk-UA"/>
        </w:rPr>
        <w:t>в</w:t>
      </w:r>
      <w:r w:rsidR="00F62A43" w:rsidRPr="00EE3D3D">
        <w:rPr>
          <w:rFonts w:ascii="Times New Roman" w:hAnsi="Times New Roman" w:cs="Times New Roman"/>
          <w:sz w:val="28"/>
          <w:szCs w:val="28"/>
          <w:lang w:val="uk-UA"/>
        </w:rPr>
        <w:t xml:space="preserve"> Запорізь</w:t>
      </w:r>
      <w:r w:rsidR="00F62A43">
        <w:rPr>
          <w:rFonts w:ascii="Times New Roman" w:hAnsi="Times New Roman" w:cs="Times New Roman"/>
          <w:sz w:val="28"/>
          <w:szCs w:val="28"/>
          <w:lang w:val="uk-UA"/>
        </w:rPr>
        <w:t>кому національному університеті 8</w:t>
      </w:r>
      <w:r w:rsidR="002C4FCC">
        <w:rPr>
          <w:rFonts w:ascii="Times New Roman" w:hAnsi="Times New Roman" w:cs="Times New Roman"/>
          <w:sz w:val="28"/>
          <w:szCs w:val="28"/>
          <w:lang w:val="uk-UA"/>
        </w:rPr>
        <w:t>–</w:t>
      </w:r>
      <w:r w:rsidR="00F62A43">
        <w:rPr>
          <w:rFonts w:ascii="Times New Roman" w:hAnsi="Times New Roman" w:cs="Times New Roman"/>
          <w:sz w:val="28"/>
          <w:szCs w:val="28"/>
          <w:lang w:val="uk-UA"/>
        </w:rPr>
        <w:t>11 жовтня 2020 року</w:t>
      </w:r>
      <w:r w:rsidR="0005749F">
        <w:rPr>
          <w:rFonts w:ascii="Times New Roman" w:hAnsi="Times New Roman" w:cs="Times New Roman"/>
          <w:sz w:val="28"/>
          <w:szCs w:val="28"/>
          <w:lang w:val="uk-UA"/>
        </w:rPr>
        <w:t>.</w:t>
      </w:r>
    </w:p>
    <w:p w:rsidR="00EE3D3D" w:rsidRDefault="00EE3D3D" w:rsidP="00EE3D3D">
      <w:pPr>
        <w:spacing w:after="0" w:line="360" w:lineRule="auto"/>
        <w:ind w:firstLine="709"/>
        <w:contextualSpacing/>
        <w:jc w:val="both"/>
        <w:rPr>
          <w:rFonts w:ascii="Times New Roman" w:hAnsi="Times New Roman" w:cs="Times New Roman"/>
          <w:sz w:val="28"/>
          <w:szCs w:val="28"/>
          <w:lang w:val="uk-UA"/>
        </w:rPr>
      </w:pPr>
      <w:r w:rsidRPr="00EE3D3D">
        <w:rPr>
          <w:rFonts w:ascii="Times New Roman" w:hAnsi="Times New Roman" w:cs="Times New Roman"/>
          <w:b/>
          <w:sz w:val="28"/>
          <w:szCs w:val="28"/>
          <w:lang w:val="uk-UA"/>
        </w:rPr>
        <w:t>Публікації</w:t>
      </w:r>
      <w:r w:rsidRPr="00EE3D3D">
        <w:rPr>
          <w:rFonts w:ascii="Times New Roman" w:hAnsi="Times New Roman" w:cs="Times New Roman"/>
          <w:sz w:val="28"/>
          <w:szCs w:val="28"/>
          <w:lang w:val="uk-UA"/>
        </w:rPr>
        <w:t xml:space="preserve">. Основні наукові результати дослідження відображено у 2-х </w:t>
      </w:r>
      <w:r w:rsidR="00FA4AB6">
        <w:rPr>
          <w:rFonts w:ascii="Times New Roman" w:hAnsi="Times New Roman" w:cs="Times New Roman"/>
          <w:sz w:val="28"/>
          <w:szCs w:val="28"/>
          <w:lang w:val="uk-UA"/>
        </w:rPr>
        <w:t>публікаціях, оприлюднених</w:t>
      </w:r>
      <w:r w:rsidRPr="00EE3D3D">
        <w:rPr>
          <w:rFonts w:ascii="Times New Roman" w:hAnsi="Times New Roman" w:cs="Times New Roman"/>
          <w:sz w:val="28"/>
          <w:szCs w:val="28"/>
          <w:lang w:val="uk-UA"/>
        </w:rPr>
        <w:t xml:space="preserve"> у таких виданнях</w:t>
      </w:r>
      <w:r>
        <w:rPr>
          <w:rFonts w:ascii="Times New Roman" w:hAnsi="Times New Roman" w:cs="Times New Roman"/>
          <w:sz w:val="28"/>
          <w:szCs w:val="28"/>
          <w:lang w:val="uk-UA"/>
        </w:rPr>
        <w:t>:</w:t>
      </w:r>
    </w:p>
    <w:p w:rsidR="00EE3D3D" w:rsidRPr="00EE3D3D" w:rsidRDefault="00EE3D3D" w:rsidP="001A6D95">
      <w:pPr>
        <w:spacing w:after="0" w:line="360" w:lineRule="auto"/>
        <w:ind w:firstLine="709"/>
        <w:contextualSpacing/>
        <w:jc w:val="both"/>
        <w:rPr>
          <w:rFonts w:ascii="Times New Roman" w:eastAsia="Arial" w:hAnsi="Times New Roman" w:cs="Times New Roman"/>
          <w:sz w:val="28"/>
          <w:szCs w:val="28"/>
          <w:lang w:val="uk-UA" w:eastAsia="ru-RU"/>
        </w:rPr>
      </w:pPr>
      <w:r>
        <w:rPr>
          <w:rFonts w:ascii="Times New Roman" w:eastAsia="Arial" w:hAnsi="Times New Roman" w:cs="Times New Roman"/>
          <w:sz w:val="28"/>
          <w:szCs w:val="28"/>
          <w:lang w:val="uk-UA" w:eastAsia="ru-RU"/>
        </w:rPr>
        <w:t xml:space="preserve">1. </w:t>
      </w:r>
      <w:r w:rsidR="00FA4AB6" w:rsidRPr="001A6D95">
        <w:rPr>
          <w:rFonts w:ascii="Times New Roman" w:eastAsia="Arial" w:hAnsi="Times New Roman" w:cs="Times New Roman"/>
          <w:sz w:val="28"/>
          <w:szCs w:val="28"/>
          <w:lang w:val="uk-UA" w:eastAsia="ru-RU"/>
        </w:rPr>
        <w:t xml:space="preserve">«Ментальність орди» як зразок </w:t>
      </w:r>
      <w:proofErr w:type="spellStart"/>
      <w:r w:rsidR="00FA4AB6" w:rsidRPr="001A6D95">
        <w:rPr>
          <w:rFonts w:ascii="Times New Roman" w:eastAsia="Arial" w:hAnsi="Times New Roman" w:cs="Times New Roman"/>
          <w:sz w:val="28"/>
          <w:szCs w:val="28"/>
          <w:lang w:val="uk-UA" w:eastAsia="ru-RU"/>
        </w:rPr>
        <w:t>націєтворчої</w:t>
      </w:r>
      <w:proofErr w:type="spellEnd"/>
      <w:r w:rsidR="00FA4AB6" w:rsidRPr="001A6D95">
        <w:rPr>
          <w:rFonts w:ascii="Times New Roman" w:eastAsia="Arial" w:hAnsi="Times New Roman" w:cs="Times New Roman"/>
          <w:sz w:val="28"/>
          <w:szCs w:val="28"/>
          <w:lang w:val="uk-UA" w:eastAsia="ru-RU"/>
        </w:rPr>
        <w:t xml:space="preserve"> публіцистики кінця ХХ століття.</w:t>
      </w:r>
      <w:r w:rsidR="00FA4AB6">
        <w:rPr>
          <w:rFonts w:ascii="Times New Roman" w:eastAsia="Arial" w:hAnsi="Times New Roman" w:cs="Times New Roman"/>
          <w:sz w:val="28"/>
          <w:szCs w:val="28"/>
          <w:lang w:val="uk-UA" w:eastAsia="ru-RU"/>
        </w:rPr>
        <w:t xml:space="preserve"> </w:t>
      </w:r>
      <w:r w:rsidR="001A6D95" w:rsidRPr="001A6D95">
        <w:rPr>
          <w:rFonts w:ascii="Times New Roman" w:eastAsia="Arial" w:hAnsi="Times New Roman" w:cs="Times New Roman"/>
          <w:i/>
          <w:sz w:val="28"/>
          <w:szCs w:val="28"/>
          <w:lang w:val="uk-UA" w:eastAsia="ru-RU"/>
        </w:rPr>
        <w:t>Суспільство і особистість у сучасному комунікаційному дискурсі</w:t>
      </w:r>
      <w:r w:rsidR="001A6D95">
        <w:rPr>
          <w:rFonts w:ascii="Times New Roman" w:eastAsia="Arial" w:hAnsi="Times New Roman" w:cs="Times New Roman"/>
          <w:sz w:val="28"/>
          <w:szCs w:val="28"/>
          <w:lang w:val="uk-UA" w:eastAsia="ru-RU"/>
        </w:rPr>
        <w:t xml:space="preserve"> : м</w:t>
      </w:r>
      <w:r w:rsidRPr="001A6D95">
        <w:rPr>
          <w:rFonts w:ascii="Times New Roman" w:eastAsia="Arial" w:hAnsi="Times New Roman" w:cs="Times New Roman"/>
          <w:sz w:val="28"/>
          <w:szCs w:val="28"/>
          <w:lang w:val="uk-UA" w:eastAsia="ru-RU"/>
        </w:rPr>
        <w:t>атеріали ІІ Всеукраїнської науково-практичної конференції (</w:t>
      </w:r>
      <w:r w:rsidRPr="00EE3D3D">
        <w:rPr>
          <w:rFonts w:ascii="Times New Roman" w:eastAsia="Arial" w:hAnsi="Times New Roman" w:cs="Times New Roman"/>
          <w:sz w:val="28"/>
          <w:szCs w:val="28"/>
          <w:lang w:val="uk-UA" w:eastAsia="ru-RU"/>
        </w:rPr>
        <w:t xml:space="preserve">м. Запоріжжя, 9–10 квітня 2020 р.) / </w:t>
      </w:r>
      <w:proofErr w:type="spellStart"/>
      <w:r w:rsidRPr="00EE3D3D">
        <w:rPr>
          <w:rFonts w:ascii="Times New Roman" w:eastAsia="Arial" w:hAnsi="Times New Roman" w:cs="Times New Roman"/>
          <w:sz w:val="28"/>
          <w:szCs w:val="28"/>
          <w:lang w:val="uk-UA" w:eastAsia="ru-RU"/>
        </w:rPr>
        <w:t>редкол</w:t>
      </w:r>
      <w:proofErr w:type="spellEnd"/>
      <w:r w:rsidRPr="00EE3D3D">
        <w:rPr>
          <w:rFonts w:ascii="Times New Roman" w:eastAsia="Arial" w:hAnsi="Times New Roman" w:cs="Times New Roman"/>
          <w:sz w:val="28"/>
          <w:szCs w:val="28"/>
          <w:lang w:val="uk-UA" w:eastAsia="ru-RU"/>
        </w:rPr>
        <w:t>.: В.</w:t>
      </w:r>
      <w:r>
        <w:rPr>
          <w:rFonts w:ascii="Times New Roman" w:eastAsia="Arial" w:hAnsi="Times New Roman" w:cs="Times New Roman"/>
          <w:sz w:val="28"/>
          <w:szCs w:val="28"/>
          <w:lang w:val="uk-UA" w:eastAsia="ru-RU"/>
        </w:rPr>
        <w:t xml:space="preserve"> </w:t>
      </w:r>
      <w:r w:rsidRPr="00EE3D3D">
        <w:rPr>
          <w:rFonts w:ascii="Times New Roman" w:eastAsia="Arial" w:hAnsi="Times New Roman" w:cs="Times New Roman"/>
          <w:sz w:val="28"/>
          <w:szCs w:val="28"/>
          <w:lang w:val="uk-UA" w:eastAsia="ru-RU"/>
        </w:rPr>
        <w:t>Л. Погребна, В.</w:t>
      </w:r>
      <w:r>
        <w:rPr>
          <w:rFonts w:ascii="Times New Roman" w:eastAsia="Arial" w:hAnsi="Times New Roman" w:cs="Times New Roman"/>
          <w:sz w:val="28"/>
          <w:szCs w:val="28"/>
          <w:lang w:val="uk-UA" w:eastAsia="ru-RU"/>
        </w:rPr>
        <w:t xml:space="preserve"> </w:t>
      </w:r>
      <w:r w:rsidRPr="00EE3D3D">
        <w:rPr>
          <w:rFonts w:ascii="Times New Roman" w:eastAsia="Arial" w:hAnsi="Times New Roman" w:cs="Times New Roman"/>
          <w:sz w:val="28"/>
          <w:szCs w:val="28"/>
          <w:lang w:val="uk-UA" w:eastAsia="ru-RU"/>
        </w:rPr>
        <w:t>М. Попович, Н.</w:t>
      </w:r>
      <w:r>
        <w:rPr>
          <w:rFonts w:ascii="Times New Roman" w:eastAsia="Arial" w:hAnsi="Times New Roman" w:cs="Times New Roman"/>
          <w:sz w:val="28"/>
          <w:szCs w:val="28"/>
          <w:lang w:val="uk-UA" w:eastAsia="ru-RU"/>
        </w:rPr>
        <w:t xml:space="preserve"> </w:t>
      </w:r>
      <w:r w:rsidRPr="00EE3D3D">
        <w:rPr>
          <w:rFonts w:ascii="Times New Roman" w:eastAsia="Arial" w:hAnsi="Times New Roman" w:cs="Times New Roman"/>
          <w:sz w:val="28"/>
          <w:szCs w:val="28"/>
          <w:lang w:val="uk-UA" w:eastAsia="ru-RU"/>
        </w:rPr>
        <w:t>В. Островська, Т.</w:t>
      </w:r>
      <w:r>
        <w:rPr>
          <w:rFonts w:ascii="Times New Roman" w:eastAsia="Arial" w:hAnsi="Times New Roman" w:cs="Times New Roman"/>
          <w:sz w:val="28"/>
          <w:szCs w:val="28"/>
          <w:lang w:val="uk-UA" w:eastAsia="ru-RU"/>
        </w:rPr>
        <w:t xml:space="preserve"> </w:t>
      </w:r>
      <w:r w:rsidRPr="00EE3D3D">
        <w:rPr>
          <w:rFonts w:ascii="Times New Roman" w:eastAsia="Arial" w:hAnsi="Times New Roman" w:cs="Times New Roman"/>
          <w:sz w:val="28"/>
          <w:szCs w:val="28"/>
          <w:lang w:val="uk-UA" w:eastAsia="ru-RU"/>
        </w:rPr>
        <w:t>О. Серга та ін. Запоріжжя : НУ «Запорізька політехніка», 2020. С. 323-329.</w:t>
      </w:r>
    </w:p>
    <w:p w:rsidR="00EE3D3D" w:rsidRPr="00EE3D3D" w:rsidRDefault="00EE3D3D" w:rsidP="00EE3D3D">
      <w:pPr>
        <w:spacing w:after="0" w:line="360" w:lineRule="auto"/>
        <w:ind w:firstLine="709"/>
        <w:contextualSpacing/>
        <w:jc w:val="both"/>
        <w:rPr>
          <w:rFonts w:ascii="Times New Roman" w:eastAsia="Arial" w:hAnsi="Times New Roman" w:cs="Times New Roman"/>
          <w:sz w:val="28"/>
          <w:szCs w:val="28"/>
          <w:lang w:val="uk-UA" w:eastAsia="ru-RU"/>
        </w:rPr>
      </w:pPr>
      <w:r>
        <w:rPr>
          <w:rFonts w:ascii="Times New Roman" w:eastAsia="Arial" w:hAnsi="Times New Roman" w:cs="Times New Roman"/>
          <w:sz w:val="28"/>
          <w:szCs w:val="28"/>
          <w:lang w:val="uk-UA" w:eastAsia="ru-RU"/>
        </w:rPr>
        <w:t xml:space="preserve">2. </w:t>
      </w:r>
      <w:r w:rsidR="00FA4AB6">
        <w:rPr>
          <w:rFonts w:ascii="Times New Roman" w:eastAsia="Arial" w:hAnsi="Times New Roman" w:cs="Times New Roman"/>
          <w:sz w:val="28"/>
          <w:szCs w:val="28"/>
          <w:lang w:val="uk-UA" w:eastAsia="ru-RU"/>
        </w:rPr>
        <w:t>Концепт «нація» у книзі Є. Гуцала «М</w:t>
      </w:r>
      <w:r w:rsidR="00FA4AB6" w:rsidRPr="00FA4AB6">
        <w:rPr>
          <w:rFonts w:ascii="Times New Roman" w:eastAsia="Arial" w:hAnsi="Times New Roman" w:cs="Times New Roman"/>
          <w:sz w:val="28"/>
          <w:szCs w:val="28"/>
          <w:lang w:val="uk-UA" w:eastAsia="ru-RU"/>
        </w:rPr>
        <w:t>ентальність орди»</w:t>
      </w:r>
      <w:r w:rsidR="00FA4AB6">
        <w:rPr>
          <w:rFonts w:ascii="Times New Roman" w:eastAsia="Arial" w:hAnsi="Times New Roman" w:cs="Times New Roman"/>
          <w:sz w:val="28"/>
          <w:szCs w:val="28"/>
          <w:lang w:val="uk-UA" w:eastAsia="ru-RU"/>
        </w:rPr>
        <w:t xml:space="preserve">. </w:t>
      </w:r>
      <w:r w:rsidRPr="00FA4AB6">
        <w:rPr>
          <w:rFonts w:ascii="Times New Roman" w:eastAsia="Arial" w:hAnsi="Times New Roman" w:cs="Times New Roman"/>
          <w:i/>
          <w:sz w:val="28"/>
          <w:szCs w:val="28"/>
          <w:lang w:val="uk-UA" w:eastAsia="ru-RU"/>
        </w:rPr>
        <w:t>Українська література в просторі культури і цивілізації</w:t>
      </w:r>
      <w:r w:rsidRPr="00EE3D3D">
        <w:rPr>
          <w:rFonts w:ascii="Times New Roman" w:eastAsia="Arial" w:hAnsi="Times New Roman" w:cs="Times New Roman"/>
          <w:sz w:val="28"/>
          <w:szCs w:val="28"/>
          <w:lang w:val="uk-UA" w:eastAsia="ru-RU"/>
        </w:rPr>
        <w:t xml:space="preserve"> : збірник наукових праць студентів, аспірантів і молодих вчених / </w:t>
      </w:r>
      <w:proofErr w:type="spellStart"/>
      <w:r w:rsidRPr="00EE3D3D">
        <w:rPr>
          <w:rFonts w:ascii="Times New Roman" w:eastAsia="Arial" w:hAnsi="Times New Roman" w:cs="Times New Roman"/>
          <w:sz w:val="28"/>
          <w:szCs w:val="28"/>
          <w:lang w:val="uk-UA" w:eastAsia="ru-RU"/>
        </w:rPr>
        <w:t>відповід</w:t>
      </w:r>
      <w:proofErr w:type="spellEnd"/>
      <w:r w:rsidRPr="00EE3D3D">
        <w:rPr>
          <w:rFonts w:ascii="Times New Roman" w:eastAsia="Arial" w:hAnsi="Times New Roman" w:cs="Times New Roman"/>
          <w:sz w:val="28"/>
          <w:szCs w:val="28"/>
          <w:lang w:val="uk-UA" w:eastAsia="ru-RU"/>
        </w:rPr>
        <w:t xml:space="preserve">. ред. Н. В. Горбач; </w:t>
      </w:r>
      <w:proofErr w:type="spellStart"/>
      <w:r w:rsidRPr="00EE3D3D">
        <w:rPr>
          <w:rFonts w:ascii="Times New Roman" w:eastAsia="Arial" w:hAnsi="Times New Roman" w:cs="Times New Roman"/>
          <w:sz w:val="28"/>
          <w:szCs w:val="28"/>
          <w:lang w:val="uk-UA" w:eastAsia="ru-RU"/>
        </w:rPr>
        <w:t>ред.-упоряд</w:t>
      </w:r>
      <w:proofErr w:type="spellEnd"/>
      <w:r w:rsidRPr="00EE3D3D">
        <w:rPr>
          <w:rFonts w:ascii="Times New Roman" w:eastAsia="Arial" w:hAnsi="Times New Roman" w:cs="Times New Roman"/>
          <w:sz w:val="28"/>
          <w:szCs w:val="28"/>
          <w:lang w:val="uk-UA" w:eastAsia="ru-RU"/>
        </w:rPr>
        <w:t xml:space="preserve">. </w:t>
      </w:r>
      <w:r w:rsidR="00FA4AB6">
        <w:rPr>
          <w:rFonts w:ascii="Times New Roman" w:eastAsia="Arial" w:hAnsi="Times New Roman" w:cs="Times New Roman"/>
          <w:sz w:val="28"/>
          <w:szCs w:val="28"/>
          <w:lang w:val="uk-UA" w:eastAsia="ru-RU"/>
        </w:rPr>
        <w:br/>
      </w:r>
      <w:r w:rsidRPr="00EE3D3D">
        <w:rPr>
          <w:rFonts w:ascii="Times New Roman" w:eastAsia="Arial" w:hAnsi="Times New Roman" w:cs="Times New Roman"/>
          <w:sz w:val="28"/>
          <w:szCs w:val="28"/>
          <w:lang w:val="uk-UA" w:eastAsia="ru-RU"/>
        </w:rPr>
        <w:t xml:space="preserve">В. М. Ніколаєнко; техн. ред. І. М. </w:t>
      </w:r>
      <w:proofErr w:type="spellStart"/>
      <w:r w:rsidRPr="00EE3D3D">
        <w:rPr>
          <w:rFonts w:ascii="Times New Roman" w:eastAsia="Arial" w:hAnsi="Times New Roman" w:cs="Times New Roman"/>
          <w:sz w:val="28"/>
          <w:szCs w:val="28"/>
          <w:lang w:val="uk-UA" w:eastAsia="ru-RU"/>
        </w:rPr>
        <w:t>Бакаленко</w:t>
      </w:r>
      <w:proofErr w:type="spellEnd"/>
      <w:r w:rsidRPr="00EE3D3D">
        <w:rPr>
          <w:rFonts w:ascii="Times New Roman" w:eastAsia="Arial" w:hAnsi="Times New Roman" w:cs="Times New Roman"/>
          <w:sz w:val="28"/>
          <w:szCs w:val="28"/>
          <w:lang w:val="uk-UA" w:eastAsia="ru-RU"/>
        </w:rPr>
        <w:t xml:space="preserve">. Запоріжжя : Запорізький національний університет, 2020. С. 93-95. </w:t>
      </w:r>
    </w:p>
    <w:p w:rsidR="00EA612E" w:rsidRPr="00E0468C" w:rsidRDefault="00EA612E" w:rsidP="00EE3D3D">
      <w:pPr>
        <w:spacing w:after="0" w:line="360" w:lineRule="auto"/>
        <w:ind w:firstLine="709"/>
        <w:contextualSpacing/>
        <w:jc w:val="both"/>
        <w:rPr>
          <w:rFonts w:ascii="Times New Roman" w:hAnsi="Times New Roman" w:cs="Times New Roman"/>
          <w:sz w:val="28"/>
          <w:szCs w:val="28"/>
          <w:lang w:val="uk-UA"/>
        </w:rPr>
      </w:pPr>
      <w:r w:rsidRPr="00E0468C">
        <w:rPr>
          <w:rFonts w:ascii="Times New Roman" w:hAnsi="Times New Roman" w:cs="Times New Roman"/>
          <w:b/>
          <w:sz w:val="28"/>
          <w:szCs w:val="28"/>
          <w:lang w:val="uk-UA"/>
        </w:rPr>
        <w:t>Структура роботи</w:t>
      </w:r>
      <w:r w:rsidR="00F66867" w:rsidRPr="00E0468C">
        <w:rPr>
          <w:rFonts w:ascii="Times New Roman" w:hAnsi="Times New Roman" w:cs="Times New Roman"/>
          <w:sz w:val="28"/>
          <w:szCs w:val="28"/>
          <w:lang w:val="uk-UA"/>
        </w:rPr>
        <w:t xml:space="preserve">. Кваліфікаційна робота </w:t>
      </w:r>
      <w:r w:rsidR="002630FB">
        <w:rPr>
          <w:rFonts w:ascii="Times New Roman" w:hAnsi="Times New Roman" w:cs="Times New Roman"/>
          <w:sz w:val="28"/>
          <w:szCs w:val="28"/>
          <w:lang w:val="uk-UA"/>
        </w:rPr>
        <w:t>магістра</w:t>
      </w:r>
      <w:r w:rsidR="00F66867" w:rsidRPr="00E0468C">
        <w:rPr>
          <w:rFonts w:ascii="Times New Roman" w:hAnsi="Times New Roman" w:cs="Times New Roman"/>
          <w:sz w:val="28"/>
          <w:szCs w:val="28"/>
          <w:lang w:val="uk-UA"/>
        </w:rPr>
        <w:t xml:space="preserve"> складається зі вступу, </w:t>
      </w:r>
      <w:r w:rsidR="00785FEF">
        <w:rPr>
          <w:rFonts w:ascii="Times New Roman" w:hAnsi="Times New Roman" w:cs="Times New Roman"/>
          <w:sz w:val="28"/>
          <w:szCs w:val="28"/>
          <w:lang w:val="uk-UA"/>
        </w:rPr>
        <w:t>трьох</w:t>
      </w:r>
      <w:r w:rsidR="00F66867" w:rsidRPr="00E0468C">
        <w:rPr>
          <w:rFonts w:ascii="Times New Roman" w:hAnsi="Times New Roman" w:cs="Times New Roman"/>
          <w:sz w:val="28"/>
          <w:szCs w:val="28"/>
          <w:lang w:val="uk-UA"/>
        </w:rPr>
        <w:t xml:space="preserve"> розділів, висновків </w:t>
      </w:r>
      <w:r w:rsidR="00F66867" w:rsidRPr="00FA4AB6">
        <w:rPr>
          <w:rFonts w:ascii="Times New Roman" w:hAnsi="Times New Roman" w:cs="Times New Roman"/>
          <w:sz w:val="28"/>
          <w:szCs w:val="28"/>
          <w:lang w:val="uk-UA"/>
        </w:rPr>
        <w:t>(3 сторінки), списку використаних джерел (</w:t>
      </w:r>
      <w:r w:rsidR="00FA4AB6" w:rsidRPr="00FA4AB6">
        <w:rPr>
          <w:rFonts w:ascii="Times New Roman" w:hAnsi="Times New Roman" w:cs="Times New Roman"/>
          <w:sz w:val="28"/>
          <w:szCs w:val="28"/>
          <w:lang w:val="uk-UA"/>
        </w:rPr>
        <w:t>7</w:t>
      </w:r>
      <w:r w:rsidR="00730DD8" w:rsidRPr="00FA4AB6">
        <w:rPr>
          <w:rFonts w:ascii="Times New Roman" w:hAnsi="Times New Roman" w:cs="Times New Roman"/>
          <w:sz w:val="28"/>
          <w:szCs w:val="28"/>
          <w:lang w:val="uk-UA"/>
        </w:rPr>
        <w:t>5</w:t>
      </w:r>
      <w:r w:rsidR="00FA4AB6" w:rsidRPr="00FA4AB6">
        <w:rPr>
          <w:rFonts w:ascii="Times New Roman" w:hAnsi="Times New Roman" w:cs="Times New Roman"/>
          <w:sz w:val="28"/>
          <w:szCs w:val="28"/>
          <w:lang w:val="uk-UA"/>
        </w:rPr>
        <w:t xml:space="preserve"> найменувань, поданих на 8</w:t>
      </w:r>
      <w:r w:rsidR="00F66867" w:rsidRPr="00FA4AB6">
        <w:rPr>
          <w:rFonts w:ascii="Times New Roman" w:hAnsi="Times New Roman" w:cs="Times New Roman"/>
          <w:sz w:val="28"/>
          <w:szCs w:val="28"/>
          <w:lang w:val="uk-UA"/>
        </w:rPr>
        <w:t xml:space="preserve"> сторінках).</w:t>
      </w:r>
      <w:r w:rsidR="00F66867" w:rsidRPr="00E0468C">
        <w:rPr>
          <w:rFonts w:ascii="Times New Roman" w:hAnsi="Times New Roman" w:cs="Times New Roman"/>
          <w:sz w:val="28"/>
          <w:szCs w:val="28"/>
          <w:lang w:val="uk-UA"/>
        </w:rPr>
        <w:t xml:space="preserve"> </w:t>
      </w:r>
    </w:p>
    <w:p w:rsidR="00EE3D3D" w:rsidRDefault="00C703E2" w:rsidP="009D4374">
      <w:pPr>
        <w:rPr>
          <w:rFonts w:ascii="Times New Roman" w:hAnsi="Times New Roman" w:cs="Times New Roman"/>
          <w:b/>
          <w:sz w:val="28"/>
          <w:szCs w:val="28"/>
          <w:lang w:val="uk-UA"/>
        </w:rPr>
      </w:pPr>
      <w:r w:rsidRPr="00E0468C">
        <w:rPr>
          <w:rFonts w:ascii="Times New Roman" w:hAnsi="Times New Roman" w:cs="Times New Roman"/>
          <w:sz w:val="28"/>
          <w:szCs w:val="28"/>
          <w:lang w:val="uk-UA"/>
        </w:rPr>
        <w:br w:type="page"/>
      </w:r>
    </w:p>
    <w:p w:rsidR="009D4374" w:rsidRPr="00E0468C" w:rsidRDefault="009D4374" w:rsidP="007E5719">
      <w:pPr>
        <w:spacing w:after="0" w:line="360" w:lineRule="auto"/>
        <w:contextualSpacing/>
        <w:jc w:val="center"/>
        <w:rPr>
          <w:rFonts w:ascii="Times New Roman" w:hAnsi="Times New Roman" w:cs="Times New Roman"/>
          <w:b/>
          <w:sz w:val="28"/>
          <w:szCs w:val="28"/>
          <w:lang w:val="uk-UA"/>
        </w:rPr>
      </w:pPr>
      <w:r w:rsidRPr="00E0468C">
        <w:rPr>
          <w:rFonts w:ascii="Times New Roman" w:hAnsi="Times New Roman" w:cs="Times New Roman"/>
          <w:b/>
          <w:sz w:val="28"/>
          <w:szCs w:val="28"/>
          <w:lang w:val="uk-UA"/>
        </w:rPr>
        <w:lastRenderedPageBreak/>
        <w:t>РОЗДІЛ 1</w:t>
      </w:r>
    </w:p>
    <w:p w:rsidR="00A54CC3" w:rsidRPr="002A220C" w:rsidRDefault="002A220C" w:rsidP="007E5719">
      <w:pPr>
        <w:spacing w:after="0" w:line="360" w:lineRule="auto"/>
        <w:jc w:val="center"/>
        <w:rPr>
          <w:rFonts w:ascii="Times New Roman" w:hAnsi="Times New Roman" w:cs="Times New Roman"/>
          <w:b/>
          <w:sz w:val="28"/>
          <w:szCs w:val="28"/>
          <w:highlight w:val="green"/>
          <w:lang w:val="uk-UA"/>
        </w:rPr>
      </w:pPr>
      <w:r w:rsidRPr="002A220C">
        <w:rPr>
          <w:rFonts w:ascii="Times New Roman" w:hAnsi="Times New Roman" w:cs="Times New Roman"/>
          <w:b/>
          <w:sz w:val="28"/>
          <w:szCs w:val="28"/>
          <w:lang w:val="uk-UA"/>
        </w:rPr>
        <w:t>ТЕОРЕТИЧНІ ПРОБЛЕМИ ДОСЛІДЖЕННЯ НАЦІОНАЛЬНОЇ ІДЕНТИЧНОСТІ Й ЕКЗИСТЕНЦІАЛІЗМУ В ПУБЛІЦИСТИЦІ КІНЦЯ ХХ СТОЛІТТЯ</w:t>
      </w:r>
    </w:p>
    <w:p w:rsidR="0016665D" w:rsidRPr="008B2F8D" w:rsidRDefault="008B2F8D" w:rsidP="0016665D">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Питання самоідентифікації, самовизначення, розуміння власного я, свого життєвого шляху (варто згадати класичне латинське «</w:t>
      </w:r>
      <w:proofErr w:type="spellStart"/>
      <w:r w:rsidRPr="008B2F8D">
        <w:rPr>
          <w:rFonts w:ascii="Times New Roman" w:hAnsi="Times New Roman" w:cs="Times New Roman"/>
          <w:sz w:val="28"/>
          <w:szCs w:val="28"/>
          <w:lang w:val="uk-UA"/>
        </w:rPr>
        <w:t>Quo</w:t>
      </w:r>
      <w:proofErr w:type="spellEnd"/>
      <w:r w:rsidRPr="008B2F8D">
        <w:rPr>
          <w:rFonts w:ascii="Times New Roman" w:hAnsi="Times New Roman" w:cs="Times New Roman"/>
          <w:sz w:val="28"/>
          <w:szCs w:val="28"/>
          <w:lang w:val="uk-UA"/>
        </w:rPr>
        <w:t xml:space="preserve"> </w:t>
      </w:r>
      <w:proofErr w:type="spellStart"/>
      <w:r w:rsidRPr="008B2F8D">
        <w:rPr>
          <w:rFonts w:ascii="Times New Roman" w:hAnsi="Times New Roman" w:cs="Times New Roman"/>
          <w:sz w:val="28"/>
          <w:szCs w:val="28"/>
          <w:lang w:val="uk-UA"/>
        </w:rPr>
        <w:t>vadis</w:t>
      </w:r>
      <w:proofErr w:type="spellEnd"/>
      <w:r>
        <w:rPr>
          <w:rFonts w:ascii="Times New Roman" w:hAnsi="Times New Roman" w:cs="Times New Roman"/>
          <w:sz w:val="28"/>
          <w:szCs w:val="28"/>
          <w:lang w:val="uk-UA"/>
        </w:rPr>
        <w:t>?» / «Куди йдемо?») – це ті питання, які традиційно хвилюють людину</w:t>
      </w:r>
      <w:r w:rsidRPr="008B2F8D">
        <w:rPr>
          <w:rFonts w:ascii="Times New Roman" w:hAnsi="Times New Roman" w:cs="Times New Roman"/>
          <w:sz w:val="28"/>
          <w:szCs w:val="28"/>
          <w:lang w:val="uk-UA"/>
        </w:rPr>
        <w:t xml:space="preserve"> як </w:t>
      </w:r>
      <w:r>
        <w:rPr>
          <w:rFonts w:ascii="Times New Roman" w:hAnsi="Times New Roman" w:cs="Times New Roman"/>
          <w:sz w:val="28"/>
          <w:szCs w:val="28"/>
          <w:lang w:val="uk-UA"/>
        </w:rPr>
        <w:t>соціального</w:t>
      </w:r>
      <w:r w:rsidRPr="008B2F8D">
        <w:rPr>
          <w:rFonts w:ascii="Times New Roman" w:hAnsi="Times New Roman" w:cs="Times New Roman"/>
          <w:sz w:val="28"/>
          <w:szCs w:val="28"/>
          <w:lang w:val="uk-UA"/>
        </w:rPr>
        <w:t xml:space="preserve"> індивід</w:t>
      </w:r>
      <w:r>
        <w:rPr>
          <w:rFonts w:ascii="Times New Roman" w:hAnsi="Times New Roman" w:cs="Times New Roman"/>
          <w:sz w:val="28"/>
          <w:szCs w:val="28"/>
          <w:lang w:val="uk-UA"/>
        </w:rPr>
        <w:t>а.</w:t>
      </w:r>
      <w:r w:rsidRPr="008B2F8D">
        <w:rPr>
          <w:rFonts w:ascii="Times New Roman" w:hAnsi="Times New Roman" w:cs="Times New Roman"/>
          <w:sz w:val="28"/>
          <w:szCs w:val="28"/>
          <w:lang w:val="uk-UA"/>
        </w:rPr>
        <w:t xml:space="preserve"> </w:t>
      </w:r>
      <w:r>
        <w:rPr>
          <w:rFonts w:ascii="Times New Roman" w:hAnsi="Times New Roman" w:cs="Times New Roman"/>
          <w:sz w:val="28"/>
          <w:szCs w:val="28"/>
          <w:lang w:val="uk-UA"/>
        </w:rPr>
        <w:t>Особливо це стосується тих суспільств, які перебувають у стані переходу з одного соціаль</w:t>
      </w:r>
      <w:r w:rsidR="0016665D">
        <w:rPr>
          <w:rFonts w:ascii="Times New Roman" w:hAnsi="Times New Roman" w:cs="Times New Roman"/>
          <w:sz w:val="28"/>
          <w:szCs w:val="28"/>
          <w:lang w:val="uk-UA"/>
        </w:rPr>
        <w:t>но-політичного ладу</w:t>
      </w:r>
      <w:r>
        <w:rPr>
          <w:rFonts w:ascii="Times New Roman" w:hAnsi="Times New Roman" w:cs="Times New Roman"/>
          <w:sz w:val="28"/>
          <w:szCs w:val="28"/>
          <w:lang w:val="uk-UA"/>
        </w:rPr>
        <w:t xml:space="preserve"> в інший. До таких транзитивних суспільств належить Україна, яка від</w:t>
      </w:r>
      <w:r w:rsidR="0016665D">
        <w:rPr>
          <w:rFonts w:ascii="Times New Roman" w:hAnsi="Times New Roman" w:cs="Times New Roman"/>
          <w:sz w:val="28"/>
          <w:szCs w:val="28"/>
          <w:lang w:val="uk-UA"/>
        </w:rPr>
        <w:t xml:space="preserve"> періоду краху радянської держави і відновлення незалежності досі шукає відповіді на </w:t>
      </w:r>
      <w:proofErr w:type="spellStart"/>
      <w:r w:rsidR="0016665D">
        <w:rPr>
          <w:rFonts w:ascii="Times New Roman" w:hAnsi="Times New Roman" w:cs="Times New Roman"/>
          <w:sz w:val="28"/>
          <w:szCs w:val="28"/>
          <w:lang w:val="uk-UA"/>
        </w:rPr>
        <w:t>національно-езкистенційні</w:t>
      </w:r>
      <w:proofErr w:type="spellEnd"/>
      <w:r w:rsidR="0016665D">
        <w:rPr>
          <w:rFonts w:ascii="Times New Roman" w:hAnsi="Times New Roman" w:cs="Times New Roman"/>
          <w:sz w:val="28"/>
          <w:szCs w:val="28"/>
          <w:lang w:val="uk-UA"/>
        </w:rPr>
        <w:t xml:space="preserve"> питання.  Історик Г. </w:t>
      </w:r>
      <w:proofErr w:type="spellStart"/>
      <w:r w:rsidR="0016665D">
        <w:rPr>
          <w:rFonts w:ascii="Times New Roman" w:hAnsi="Times New Roman" w:cs="Times New Roman"/>
          <w:sz w:val="28"/>
          <w:szCs w:val="28"/>
          <w:lang w:val="uk-UA"/>
        </w:rPr>
        <w:t>Вонсович</w:t>
      </w:r>
      <w:proofErr w:type="spellEnd"/>
      <w:r w:rsidR="0016665D">
        <w:rPr>
          <w:rFonts w:ascii="Times New Roman" w:hAnsi="Times New Roman" w:cs="Times New Roman"/>
          <w:sz w:val="28"/>
          <w:szCs w:val="28"/>
          <w:lang w:val="uk-UA"/>
        </w:rPr>
        <w:t xml:space="preserve"> так пише про це: «</w:t>
      </w:r>
      <w:r w:rsidR="0016665D" w:rsidRPr="008B2F8D">
        <w:rPr>
          <w:rFonts w:ascii="Times New Roman" w:hAnsi="Times New Roman" w:cs="Times New Roman"/>
          <w:sz w:val="28"/>
          <w:szCs w:val="28"/>
          <w:lang w:val="uk-UA"/>
        </w:rPr>
        <w:t>У світі після «холодної війни» ідеологічні, політичні чи економічні відмінності між людьми втратили свою першочергову важливість. Їх місце зайняли культурні відмінності. Народи і нації намагаються знайти відповідь на найпростіше питання, що може постат</w:t>
      </w:r>
      <w:r w:rsidR="0021000E">
        <w:rPr>
          <w:rFonts w:ascii="Times New Roman" w:hAnsi="Times New Roman" w:cs="Times New Roman"/>
          <w:sz w:val="28"/>
          <w:szCs w:val="28"/>
          <w:lang w:val="uk-UA"/>
        </w:rPr>
        <w:t xml:space="preserve">и перед людиною: </w:t>
      </w:r>
      <w:r w:rsidR="0021000E" w:rsidRPr="009478CC">
        <w:rPr>
          <w:rFonts w:ascii="Times New Roman" w:hAnsi="Times New Roman" w:cs="Times New Roman"/>
          <w:sz w:val="28"/>
          <w:szCs w:val="28"/>
          <w:lang w:val="ru-RU"/>
        </w:rPr>
        <w:t>“</w:t>
      </w:r>
      <w:r w:rsidR="0021000E">
        <w:rPr>
          <w:rFonts w:ascii="Times New Roman" w:hAnsi="Times New Roman" w:cs="Times New Roman"/>
          <w:sz w:val="28"/>
          <w:szCs w:val="28"/>
          <w:lang w:val="uk-UA"/>
        </w:rPr>
        <w:t xml:space="preserve">Хто ми </w:t>
      </w:r>
      <w:r w:rsidR="0021000E" w:rsidRPr="007558AB">
        <w:rPr>
          <w:rFonts w:ascii="Times New Roman" w:hAnsi="Times New Roman" w:cs="Times New Roman"/>
          <w:sz w:val="28"/>
          <w:szCs w:val="28"/>
          <w:lang w:val="uk-UA"/>
        </w:rPr>
        <w:t>такі?</w:t>
      </w:r>
      <w:r w:rsidR="0021000E" w:rsidRPr="009478CC">
        <w:rPr>
          <w:rFonts w:ascii="Times New Roman" w:hAnsi="Times New Roman" w:cs="Times New Roman"/>
          <w:sz w:val="28"/>
          <w:szCs w:val="28"/>
          <w:lang w:val="ru-RU"/>
        </w:rPr>
        <w:t>”</w:t>
      </w:r>
      <w:r w:rsidR="0016665D" w:rsidRPr="007558AB">
        <w:rPr>
          <w:rFonts w:ascii="Times New Roman" w:hAnsi="Times New Roman" w:cs="Times New Roman"/>
          <w:sz w:val="28"/>
          <w:szCs w:val="28"/>
          <w:lang w:val="uk-UA"/>
        </w:rPr>
        <w:t>»</w:t>
      </w:r>
      <w:r w:rsidR="0021000E" w:rsidRPr="007558AB">
        <w:rPr>
          <w:rFonts w:ascii="Times New Roman" w:hAnsi="Times New Roman" w:cs="Times New Roman"/>
          <w:sz w:val="28"/>
          <w:szCs w:val="28"/>
          <w:lang w:val="uk-UA"/>
        </w:rPr>
        <w:t xml:space="preserve"> </w:t>
      </w:r>
      <w:r w:rsidR="0021000E" w:rsidRPr="009478CC">
        <w:rPr>
          <w:rFonts w:ascii="Times New Roman" w:hAnsi="Times New Roman" w:cs="Times New Roman"/>
          <w:sz w:val="28"/>
          <w:szCs w:val="28"/>
          <w:lang w:val="uk-UA"/>
        </w:rPr>
        <w:t>[</w:t>
      </w:r>
      <w:r w:rsidR="007558AB" w:rsidRPr="007558AB">
        <w:rPr>
          <w:rFonts w:ascii="Times New Roman" w:hAnsi="Times New Roman" w:cs="Times New Roman"/>
          <w:sz w:val="28"/>
          <w:szCs w:val="28"/>
          <w:lang w:val="uk-UA"/>
        </w:rPr>
        <w:t>9,</w:t>
      </w:r>
      <w:r w:rsidR="0021000E" w:rsidRPr="007558AB">
        <w:rPr>
          <w:rFonts w:ascii="Times New Roman" w:hAnsi="Times New Roman" w:cs="Times New Roman"/>
          <w:sz w:val="28"/>
          <w:szCs w:val="28"/>
          <w:lang w:val="uk-UA"/>
        </w:rPr>
        <w:t xml:space="preserve"> с. 40</w:t>
      </w:r>
      <w:r w:rsidR="0021000E" w:rsidRPr="009478CC">
        <w:rPr>
          <w:rFonts w:ascii="Times New Roman" w:hAnsi="Times New Roman" w:cs="Times New Roman"/>
          <w:sz w:val="28"/>
          <w:szCs w:val="28"/>
          <w:lang w:val="uk-UA"/>
        </w:rPr>
        <w:t>]</w:t>
      </w:r>
      <w:r w:rsidR="0021000E" w:rsidRPr="007558AB">
        <w:rPr>
          <w:rFonts w:ascii="Times New Roman" w:hAnsi="Times New Roman" w:cs="Times New Roman"/>
          <w:sz w:val="28"/>
          <w:szCs w:val="28"/>
          <w:lang w:val="uk-UA"/>
        </w:rPr>
        <w:t>.</w:t>
      </w:r>
      <w:r w:rsidR="0021000E">
        <w:rPr>
          <w:rFonts w:ascii="Times New Roman" w:hAnsi="Times New Roman" w:cs="Times New Roman"/>
          <w:sz w:val="28"/>
          <w:szCs w:val="28"/>
          <w:lang w:val="uk-UA"/>
        </w:rPr>
        <w:t xml:space="preserve"> </w:t>
      </w:r>
    </w:p>
    <w:p w:rsidR="001D1B61" w:rsidRDefault="0016665D" w:rsidP="001D1B61">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Безперечно, локомотивами таких пошуків-роздумів є культурні, громадські, політичні діячі, інтелектуали, письменники-публіцисти, які осмислюючи ключові поняття, явища, ситуації, намагаються стати для співвітчизників дороговказами, орієнтирами в процесі побудови власної державності. Одним з перших публіцистів, який на початку 1990-х років свідомо, ґрунтовно і послідовно висловлював свою позицію щодо незалежного  шляху української нації</w:t>
      </w:r>
      <w:r w:rsidR="000C1098">
        <w:rPr>
          <w:rFonts w:ascii="Times New Roman" w:hAnsi="Times New Roman" w:cs="Times New Roman"/>
          <w:sz w:val="28"/>
          <w:szCs w:val="28"/>
          <w:lang w:val="uk-UA"/>
        </w:rPr>
        <w:t>,</w:t>
      </w:r>
      <w:r>
        <w:rPr>
          <w:rFonts w:ascii="Times New Roman" w:hAnsi="Times New Roman" w:cs="Times New Roman"/>
          <w:sz w:val="28"/>
          <w:szCs w:val="28"/>
          <w:lang w:val="uk-UA"/>
        </w:rPr>
        <w:t xml:space="preserve"> був Є. Г</w:t>
      </w:r>
      <w:r w:rsidR="001D1B61">
        <w:rPr>
          <w:rFonts w:ascii="Times New Roman" w:hAnsi="Times New Roman" w:cs="Times New Roman"/>
          <w:sz w:val="28"/>
          <w:szCs w:val="28"/>
          <w:lang w:val="uk-UA"/>
        </w:rPr>
        <w:t xml:space="preserve">уцало, з-під пера якого вийшов цикл </w:t>
      </w:r>
      <w:r w:rsidR="00DA3A62">
        <w:rPr>
          <w:rFonts w:ascii="Times New Roman" w:hAnsi="Times New Roman" w:cs="Times New Roman"/>
          <w:sz w:val="28"/>
          <w:szCs w:val="28"/>
          <w:lang w:val="uk-UA"/>
        </w:rPr>
        <w:t>публіцистичних</w:t>
      </w:r>
      <w:r w:rsidR="001D1B61">
        <w:rPr>
          <w:rFonts w:ascii="Times New Roman" w:hAnsi="Times New Roman" w:cs="Times New Roman"/>
          <w:sz w:val="28"/>
          <w:szCs w:val="28"/>
          <w:lang w:val="uk-UA"/>
        </w:rPr>
        <w:t xml:space="preserve"> статей «Ментальність орди», </w:t>
      </w:r>
      <w:r w:rsidR="007558AB">
        <w:rPr>
          <w:rFonts w:ascii="Times New Roman" w:hAnsi="Times New Roman" w:cs="Times New Roman"/>
          <w:sz w:val="28"/>
          <w:szCs w:val="28"/>
          <w:lang w:val="uk-UA"/>
        </w:rPr>
        <w:t xml:space="preserve"> що є об’єктом нашого дослідження</w:t>
      </w:r>
      <w:r w:rsidR="000C1098" w:rsidRPr="00E0468C">
        <w:rPr>
          <w:rFonts w:ascii="Times New Roman" w:hAnsi="Times New Roman" w:cs="Times New Roman"/>
          <w:sz w:val="28"/>
          <w:szCs w:val="28"/>
          <w:lang w:val="uk-UA"/>
        </w:rPr>
        <w:t xml:space="preserve">. </w:t>
      </w:r>
    </w:p>
    <w:p w:rsidR="00F10167" w:rsidRDefault="00240017" w:rsidP="00F10167">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Щодо потреби пошуку життєвих смислів і національного </w:t>
      </w:r>
      <w:r w:rsidR="007558AB">
        <w:rPr>
          <w:rFonts w:ascii="Times New Roman" w:hAnsi="Times New Roman" w:cs="Times New Roman"/>
          <w:sz w:val="28"/>
          <w:szCs w:val="28"/>
          <w:lang w:val="uk-UA"/>
        </w:rPr>
        <w:t>самовизначення</w:t>
      </w:r>
      <w:r>
        <w:rPr>
          <w:rFonts w:ascii="Times New Roman" w:hAnsi="Times New Roman" w:cs="Times New Roman"/>
          <w:sz w:val="28"/>
          <w:szCs w:val="28"/>
          <w:lang w:val="uk-UA"/>
        </w:rPr>
        <w:t>, в академічному середовищі побудують такі думки вчених</w:t>
      </w:r>
      <w:r w:rsidR="00F10167">
        <w:rPr>
          <w:rFonts w:ascii="Times New Roman" w:hAnsi="Times New Roman" w:cs="Times New Roman"/>
          <w:sz w:val="28"/>
          <w:szCs w:val="28"/>
          <w:lang w:val="uk-UA"/>
        </w:rPr>
        <w:t>: «</w:t>
      </w:r>
      <w:r w:rsidR="00F10167" w:rsidRPr="00F10167">
        <w:rPr>
          <w:rFonts w:ascii="Times New Roman" w:hAnsi="Times New Roman" w:cs="Times New Roman"/>
          <w:sz w:val="28"/>
          <w:szCs w:val="28"/>
          <w:lang w:val="uk-UA"/>
        </w:rPr>
        <w:t>Проблема національної ідентичності є досить популярною</w:t>
      </w:r>
      <w:r w:rsidR="00F10167">
        <w:rPr>
          <w:rFonts w:ascii="Times New Roman" w:hAnsi="Times New Roman" w:cs="Times New Roman"/>
          <w:sz w:val="28"/>
          <w:szCs w:val="28"/>
          <w:lang w:val="uk-UA"/>
        </w:rPr>
        <w:t xml:space="preserve"> </w:t>
      </w:r>
      <w:r w:rsidR="00F10167" w:rsidRPr="00F10167">
        <w:rPr>
          <w:rFonts w:ascii="Times New Roman" w:hAnsi="Times New Roman" w:cs="Times New Roman"/>
          <w:sz w:val="28"/>
          <w:szCs w:val="28"/>
          <w:lang w:val="uk-UA"/>
        </w:rPr>
        <w:t>серед української наукової спільноти. Це обумовлено, з одного боку,</w:t>
      </w:r>
      <w:r w:rsidR="00F10167">
        <w:rPr>
          <w:rFonts w:ascii="Times New Roman" w:hAnsi="Times New Roman" w:cs="Times New Roman"/>
          <w:sz w:val="28"/>
          <w:szCs w:val="28"/>
          <w:lang w:val="uk-UA"/>
        </w:rPr>
        <w:t xml:space="preserve"> </w:t>
      </w:r>
      <w:r w:rsidR="00F10167" w:rsidRPr="00F10167">
        <w:rPr>
          <w:rFonts w:ascii="Times New Roman" w:hAnsi="Times New Roman" w:cs="Times New Roman"/>
          <w:sz w:val="28"/>
          <w:szCs w:val="28"/>
          <w:lang w:val="uk-UA"/>
        </w:rPr>
        <w:t>тим, що визначення української ідентичності може бути певним</w:t>
      </w:r>
      <w:r w:rsidR="00F10167">
        <w:rPr>
          <w:rFonts w:ascii="Times New Roman" w:hAnsi="Times New Roman" w:cs="Times New Roman"/>
          <w:sz w:val="28"/>
          <w:szCs w:val="28"/>
          <w:lang w:val="uk-UA"/>
        </w:rPr>
        <w:t xml:space="preserve"> </w:t>
      </w:r>
      <w:r w:rsidR="00F10167" w:rsidRPr="00F10167">
        <w:rPr>
          <w:rFonts w:ascii="Times New Roman" w:hAnsi="Times New Roman" w:cs="Times New Roman"/>
          <w:sz w:val="28"/>
          <w:szCs w:val="28"/>
          <w:lang w:val="uk-UA"/>
        </w:rPr>
        <w:t xml:space="preserve">теоретичним засобом створення </w:t>
      </w:r>
      <w:r w:rsidR="00F10167" w:rsidRPr="00F10167">
        <w:rPr>
          <w:rFonts w:ascii="Times New Roman" w:hAnsi="Times New Roman" w:cs="Times New Roman"/>
          <w:sz w:val="28"/>
          <w:szCs w:val="28"/>
          <w:lang w:val="uk-UA"/>
        </w:rPr>
        <w:lastRenderedPageBreak/>
        <w:t>національної держави, ще одним</w:t>
      </w:r>
      <w:r w:rsidR="00F10167">
        <w:rPr>
          <w:rFonts w:ascii="Times New Roman" w:hAnsi="Times New Roman" w:cs="Times New Roman"/>
          <w:sz w:val="28"/>
          <w:szCs w:val="28"/>
          <w:lang w:val="uk-UA"/>
        </w:rPr>
        <w:t xml:space="preserve"> </w:t>
      </w:r>
      <w:r w:rsidR="00F10167" w:rsidRPr="00F10167">
        <w:rPr>
          <w:rFonts w:ascii="Times New Roman" w:hAnsi="Times New Roman" w:cs="Times New Roman"/>
          <w:sz w:val="28"/>
          <w:szCs w:val="28"/>
          <w:lang w:val="uk-UA"/>
        </w:rPr>
        <w:t>ідеологічним кліше, за допомогою якого ті чи інші політичні сили</w:t>
      </w:r>
      <w:r w:rsidR="00F10167">
        <w:rPr>
          <w:rFonts w:ascii="Times New Roman" w:hAnsi="Times New Roman" w:cs="Times New Roman"/>
          <w:sz w:val="28"/>
          <w:szCs w:val="28"/>
          <w:lang w:val="uk-UA"/>
        </w:rPr>
        <w:t xml:space="preserve"> </w:t>
      </w:r>
      <w:r w:rsidR="00F10167" w:rsidRPr="00F10167">
        <w:rPr>
          <w:rFonts w:ascii="Times New Roman" w:hAnsi="Times New Roman" w:cs="Times New Roman"/>
          <w:sz w:val="28"/>
          <w:szCs w:val="28"/>
          <w:lang w:val="uk-UA"/>
        </w:rPr>
        <w:t>вибудовують нові аргументи у боротьбі за владу. Проте, з іншого</w:t>
      </w:r>
      <w:r w:rsidR="00F10167">
        <w:rPr>
          <w:rFonts w:ascii="Times New Roman" w:hAnsi="Times New Roman" w:cs="Times New Roman"/>
          <w:sz w:val="28"/>
          <w:szCs w:val="28"/>
          <w:lang w:val="uk-UA"/>
        </w:rPr>
        <w:t xml:space="preserve"> </w:t>
      </w:r>
      <w:r w:rsidR="00F10167" w:rsidRPr="00F10167">
        <w:rPr>
          <w:rFonts w:ascii="Times New Roman" w:hAnsi="Times New Roman" w:cs="Times New Roman"/>
          <w:sz w:val="28"/>
          <w:szCs w:val="28"/>
          <w:lang w:val="uk-UA"/>
        </w:rPr>
        <w:t>боку, теоретичне вирішення цієї проблеми допомагає висвітлити</w:t>
      </w:r>
      <w:r w:rsidR="00F10167">
        <w:rPr>
          <w:rFonts w:ascii="Times New Roman" w:hAnsi="Times New Roman" w:cs="Times New Roman"/>
          <w:sz w:val="28"/>
          <w:szCs w:val="28"/>
          <w:lang w:val="uk-UA"/>
        </w:rPr>
        <w:t xml:space="preserve"> </w:t>
      </w:r>
      <w:r w:rsidR="00F10167" w:rsidRPr="00F10167">
        <w:rPr>
          <w:rFonts w:ascii="Times New Roman" w:hAnsi="Times New Roman" w:cs="Times New Roman"/>
          <w:sz w:val="28"/>
          <w:szCs w:val="28"/>
          <w:lang w:val="uk-UA"/>
        </w:rPr>
        <w:t>справжній національний інтерес, усвідомлення якого є необхідною</w:t>
      </w:r>
      <w:r w:rsidR="00F10167">
        <w:rPr>
          <w:rFonts w:ascii="Times New Roman" w:hAnsi="Times New Roman" w:cs="Times New Roman"/>
          <w:sz w:val="28"/>
          <w:szCs w:val="28"/>
          <w:lang w:val="uk-UA"/>
        </w:rPr>
        <w:t xml:space="preserve"> </w:t>
      </w:r>
      <w:r w:rsidR="00F10167" w:rsidRPr="00F10167">
        <w:rPr>
          <w:rFonts w:ascii="Times New Roman" w:hAnsi="Times New Roman" w:cs="Times New Roman"/>
          <w:sz w:val="28"/>
          <w:szCs w:val="28"/>
          <w:lang w:val="uk-UA"/>
        </w:rPr>
        <w:t>компонентою розвитку українського суспільства, спроможною</w:t>
      </w:r>
      <w:r w:rsidR="00F10167">
        <w:rPr>
          <w:rFonts w:ascii="Times New Roman" w:hAnsi="Times New Roman" w:cs="Times New Roman"/>
          <w:sz w:val="28"/>
          <w:szCs w:val="28"/>
          <w:lang w:val="uk-UA"/>
        </w:rPr>
        <w:t xml:space="preserve"> </w:t>
      </w:r>
      <w:r w:rsidR="00F10167" w:rsidRPr="00F10167">
        <w:rPr>
          <w:rFonts w:ascii="Times New Roman" w:hAnsi="Times New Roman" w:cs="Times New Roman"/>
          <w:sz w:val="28"/>
          <w:szCs w:val="28"/>
          <w:lang w:val="uk-UA"/>
        </w:rPr>
        <w:t>обумовити його життєздатність</w:t>
      </w:r>
      <w:r w:rsidR="00F10167">
        <w:rPr>
          <w:rFonts w:ascii="Times New Roman" w:hAnsi="Times New Roman" w:cs="Times New Roman"/>
          <w:sz w:val="28"/>
          <w:szCs w:val="28"/>
          <w:lang w:val="uk-UA"/>
        </w:rPr>
        <w:t xml:space="preserve">» </w:t>
      </w:r>
      <w:r w:rsidR="00152505">
        <w:rPr>
          <w:rFonts w:ascii="Times New Roman" w:hAnsi="Times New Roman" w:cs="Times New Roman"/>
          <w:sz w:val="28"/>
          <w:szCs w:val="28"/>
          <w:lang w:val="uk-UA"/>
        </w:rPr>
        <w:br/>
      </w:r>
      <w:r w:rsidR="00F10167" w:rsidRPr="009478CC">
        <w:rPr>
          <w:rFonts w:ascii="Times New Roman" w:hAnsi="Times New Roman" w:cs="Times New Roman"/>
          <w:sz w:val="28"/>
          <w:szCs w:val="28"/>
          <w:lang w:val="uk-UA"/>
        </w:rPr>
        <w:t>[</w:t>
      </w:r>
      <w:r w:rsidR="007558AB" w:rsidRPr="007558AB">
        <w:rPr>
          <w:rFonts w:ascii="Times New Roman" w:hAnsi="Times New Roman" w:cs="Times New Roman"/>
          <w:sz w:val="28"/>
          <w:szCs w:val="28"/>
          <w:lang w:val="uk-UA"/>
        </w:rPr>
        <w:t>31</w:t>
      </w:r>
      <w:r w:rsidR="00F10167" w:rsidRPr="007558AB">
        <w:rPr>
          <w:rFonts w:ascii="Times New Roman" w:hAnsi="Times New Roman" w:cs="Times New Roman"/>
          <w:sz w:val="28"/>
          <w:szCs w:val="28"/>
          <w:lang w:val="uk-UA"/>
        </w:rPr>
        <w:t>, с. 31</w:t>
      </w:r>
      <w:r w:rsidR="00F10167" w:rsidRPr="009478CC">
        <w:rPr>
          <w:rFonts w:ascii="Times New Roman" w:hAnsi="Times New Roman" w:cs="Times New Roman"/>
          <w:sz w:val="28"/>
          <w:szCs w:val="28"/>
          <w:lang w:val="uk-UA"/>
        </w:rPr>
        <w:t>]</w:t>
      </w:r>
      <w:r w:rsidR="00F10167" w:rsidRPr="007558AB">
        <w:rPr>
          <w:rFonts w:ascii="Times New Roman" w:hAnsi="Times New Roman" w:cs="Times New Roman"/>
          <w:sz w:val="28"/>
          <w:szCs w:val="28"/>
          <w:lang w:val="uk-UA"/>
        </w:rPr>
        <w:t>.</w:t>
      </w:r>
    </w:p>
    <w:p w:rsidR="00797CC1" w:rsidRDefault="00240017" w:rsidP="00A54CC3">
      <w:pPr>
        <w:spacing w:after="0" w:line="360" w:lineRule="auto"/>
        <w:ind w:firstLine="709"/>
        <w:contextualSpacing/>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t>Щодо політичної ідентифікації національної ідентичності а</w:t>
      </w:r>
      <w:r w:rsidR="0021000E">
        <w:rPr>
          <w:rFonts w:ascii="Times New Roman" w:hAnsi="Times New Roman" w:cs="Times New Roman"/>
          <w:sz w:val="28"/>
          <w:szCs w:val="28"/>
          <w:lang w:val="uk-UA"/>
        </w:rPr>
        <w:t>мериканський учений</w:t>
      </w:r>
      <w:r w:rsidR="0021000E" w:rsidRPr="009478CC">
        <w:rPr>
          <w:rFonts w:ascii="Times New Roman" w:hAnsi="Times New Roman" w:cs="Times New Roman"/>
          <w:sz w:val="28"/>
          <w:szCs w:val="28"/>
          <w:lang w:val="uk-UA"/>
        </w:rPr>
        <w:t>-</w:t>
      </w:r>
      <w:r w:rsidR="0021000E">
        <w:rPr>
          <w:rFonts w:ascii="Times New Roman" w:hAnsi="Times New Roman" w:cs="Times New Roman"/>
          <w:sz w:val="28"/>
          <w:szCs w:val="28"/>
          <w:lang w:val="uk-UA"/>
        </w:rPr>
        <w:t xml:space="preserve">політолог С. </w:t>
      </w:r>
      <w:proofErr w:type="spellStart"/>
      <w:r w:rsidR="0021000E" w:rsidRPr="0021000E">
        <w:rPr>
          <w:rFonts w:ascii="Times New Roman" w:hAnsi="Times New Roman" w:cs="Times New Roman"/>
          <w:sz w:val="28"/>
          <w:szCs w:val="28"/>
          <w:lang w:val="uk-UA"/>
        </w:rPr>
        <w:t>Гантінґтон</w:t>
      </w:r>
      <w:proofErr w:type="spellEnd"/>
      <w:r w:rsidR="0021000E" w:rsidRPr="0021000E">
        <w:rPr>
          <w:rFonts w:ascii="Times New Roman" w:hAnsi="Times New Roman" w:cs="Times New Roman"/>
          <w:sz w:val="28"/>
          <w:szCs w:val="28"/>
          <w:lang w:val="uk-UA"/>
        </w:rPr>
        <w:t xml:space="preserve"> </w:t>
      </w:r>
      <w:r w:rsidR="0021000E">
        <w:rPr>
          <w:rFonts w:ascii="Times New Roman" w:hAnsi="Times New Roman" w:cs="Times New Roman"/>
          <w:sz w:val="28"/>
          <w:szCs w:val="28"/>
          <w:lang w:val="uk-UA"/>
        </w:rPr>
        <w:t>писав: «П</w:t>
      </w:r>
      <w:r w:rsidR="0021000E" w:rsidRPr="0021000E">
        <w:rPr>
          <w:rFonts w:ascii="Times New Roman" w:hAnsi="Times New Roman" w:cs="Times New Roman"/>
          <w:sz w:val="28"/>
          <w:szCs w:val="28"/>
          <w:lang w:val="uk-UA"/>
        </w:rPr>
        <w:t xml:space="preserve">олітика використовується людьми не лише для просування власних інтересів, а й для визначення своєї ідентичності. Ми знаємо, ким ми є, лише після того, як дізнаємось, ким ми не є, і часто лише тоді, коли знаємо, проти кого ми. </w:t>
      </w:r>
      <w:r w:rsidR="0021000E" w:rsidRPr="00152505">
        <w:rPr>
          <w:rFonts w:ascii="Times New Roman" w:hAnsi="Times New Roman" w:cs="Times New Roman"/>
          <w:sz w:val="28"/>
          <w:szCs w:val="28"/>
          <w:lang w:val="uk-UA"/>
        </w:rPr>
        <w:t>Головними дійовими особами світової політики залишаються національні держави» [</w:t>
      </w:r>
      <w:r w:rsidR="00152505" w:rsidRPr="00152505">
        <w:rPr>
          <w:rFonts w:ascii="Times New Roman" w:hAnsi="Times New Roman" w:cs="Times New Roman"/>
          <w:sz w:val="28"/>
          <w:szCs w:val="28"/>
          <w:lang w:val="uk-UA"/>
        </w:rPr>
        <w:t>12</w:t>
      </w:r>
      <w:r w:rsidR="0021000E" w:rsidRPr="00152505">
        <w:rPr>
          <w:rFonts w:ascii="Times New Roman" w:hAnsi="Times New Roman" w:cs="Times New Roman"/>
          <w:sz w:val="28"/>
          <w:szCs w:val="28"/>
          <w:lang w:val="uk-UA"/>
        </w:rPr>
        <w:t>, с.13].</w:t>
      </w:r>
    </w:p>
    <w:p w:rsidR="007E6883" w:rsidRPr="007E6883" w:rsidRDefault="007E6883" w:rsidP="007E6883">
      <w:pPr>
        <w:spacing w:after="0" w:line="360" w:lineRule="auto"/>
        <w:ind w:firstLine="709"/>
        <w:contextualSpacing/>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t>Ці думки американського вченого продовжують українські дослідники. Наприклад, учений-політолог І. Зварич зазначає: «</w:t>
      </w:r>
      <w:r w:rsidRPr="007E6883">
        <w:rPr>
          <w:rFonts w:ascii="Times New Roman" w:hAnsi="Times New Roman" w:cs="Times New Roman"/>
          <w:sz w:val="28"/>
          <w:szCs w:val="28"/>
          <w:lang w:val="uk-UA"/>
        </w:rPr>
        <w:t>На наш погляд, жорстке п</w:t>
      </w:r>
      <w:r>
        <w:rPr>
          <w:rFonts w:ascii="Times New Roman" w:hAnsi="Times New Roman" w:cs="Times New Roman"/>
          <w:sz w:val="28"/>
          <w:szCs w:val="28"/>
          <w:lang w:val="uk-UA"/>
        </w:rPr>
        <w:t>ротистояння політичних сил у бо</w:t>
      </w:r>
      <w:r w:rsidRPr="007E6883">
        <w:rPr>
          <w:rFonts w:ascii="Times New Roman" w:hAnsi="Times New Roman" w:cs="Times New Roman"/>
          <w:sz w:val="28"/>
          <w:szCs w:val="28"/>
          <w:lang w:val="uk-UA"/>
        </w:rPr>
        <w:t>ротьбі за владу як у центрі, так і на місцях змушує їх апелювати</w:t>
      </w:r>
      <w:r>
        <w:rPr>
          <w:rFonts w:ascii="Times New Roman" w:hAnsi="Times New Roman" w:cs="Times New Roman"/>
          <w:sz w:val="28"/>
          <w:szCs w:val="28"/>
          <w:lang w:val="uk-UA"/>
        </w:rPr>
        <w:t xml:space="preserve"> </w:t>
      </w:r>
      <w:r w:rsidRPr="007E6883">
        <w:rPr>
          <w:rFonts w:ascii="Times New Roman" w:hAnsi="Times New Roman" w:cs="Times New Roman"/>
          <w:sz w:val="28"/>
          <w:szCs w:val="28"/>
          <w:lang w:val="uk-UA"/>
        </w:rPr>
        <w:t>до політико</w:t>
      </w:r>
      <w:r w:rsidRPr="007E6883">
        <w:rPr>
          <w:rFonts w:ascii="Times New Roman" w:hAnsi="Times New Roman" w:cs="Times New Roman"/>
          <w:sz w:val="28"/>
          <w:szCs w:val="28"/>
          <w:lang w:val="uk-UA"/>
        </w:rPr>
        <w:noBreakHyphen/>
        <w:t>ідеологічних та морально</w:t>
      </w:r>
      <w:r w:rsidRPr="007E6883">
        <w:rPr>
          <w:rFonts w:ascii="Times New Roman" w:hAnsi="Times New Roman" w:cs="Times New Roman"/>
          <w:sz w:val="28"/>
          <w:szCs w:val="28"/>
          <w:lang w:val="uk-UA"/>
        </w:rPr>
        <w:noBreakHyphen/>
        <w:t>етичних засад становлення</w:t>
      </w:r>
      <w:r>
        <w:rPr>
          <w:rFonts w:ascii="Times New Roman" w:hAnsi="Times New Roman" w:cs="Times New Roman"/>
          <w:sz w:val="28"/>
          <w:szCs w:val="28"/>
          <w:lang w:val="uk-UA"/>
        </w:rPr>
        <w:t xml:space="preserve"> </w:t>
      </w:r>
      <w:r w:rsidRPr="007E6883">
        <w:rPr>
          <w:rFonts w:ascii="Times New Roman" w:hAnsi="Times New Roman" w:cs="Times New Roman"/>
          <w:sz w:val="28"/>
          <w:szCs w:val="28"/>
          <w:lang w:val="uk-UA"/>
        </w:rPr>
        <w:t>української нації, послуговуючись нерідко застарілими, але доволі</w:t>
      </w:r>
      <w:r>
        <w:rPr>
          <w:rFonts w:ascii="Times New Roman" w:hAnsi="Times New Roman" w:cs="Times New Roman"/>
          <w:sz w:val="28"/>
          <w:szCs w:val="28"/>
          <w:lang w:val="uk-UA"/>
        </w:rPr>
        <w:t xml:space="preserve"> </w:t>
      </w:r>
      <w:r w:rsidRPr="007E6883">
        <w:rPr>
          <w:rFonts w:ascii="Times New Roman" w:hAnsi="Times New Roman" w:cs="Times New Roman"/>
          <w:sz w:val="28"/>
          <w:szCs w:val="28"/>
          <w:lang w:val="uk-UA"/>
        </w:rPr>
        <w:t>ефективними стереотипами минулого, працюючи у такий спосіб не</w:t>
      </w:r>
      <w:r>
        <w:rPr>
          <w:rFonts w:ascii="Times New Roman" w:hAnsi="Times New Roman" w:cs="Times New Roman"/>
          <w:sz w:val="28"/>
          <w:szCs w:val="28"/>
          <w:lang w:val="uk-UA"/>
        </w:rPr>
        <w:t xml:space="preserve"> </w:t>
      </w:r>
      <w:r w:rsidRPr="007E6883">
        <w:rPr>
          <w:rFonts w:ascii="Times New Roman" w:hAnsi="Times New Roman" w:cs="Times New Roman"/>
          <w:sz w:val="28"/>
          <w:szCs w:val="28"/>
          <w:lang w:val="uk-UA"/>
        </w:rPr>
        <w:t>на консолідацію країни та інтеграцію суспільства, а на її розкол.</w:t>
      </w:r>
      <w:r>
        <w:rPr>
          <w:rFonts w:ascii="Times New Roman" w:hAnsi="Times New Roman" w:cs="Times New Roman"/>
          <w:sz w:val="28"/>
          <w:szCs w:val="28"/>
          <w:lang w:val="uk-UA"/>
        </w:rPr>
        <w:t xml:space="preserve"> </w:t>
      </w:r>
      <w:r w:rsidRPr="007E6883">
        <w:rPr>
          <w:rFonts w:ascii="Times New Roman" w:hAnsi="Times New Roman" w:cs="Times New Roman"/>
          <w:sz w:val="28"/>
          <w:szCs w:val="28"/>
          <w:lang w:val="uk-UA"/>
        </w:rPr>
        <w:t>Як наслідок, сьогодні наша держава у морально</w:t>
      </w:r>
      <w:r w:rsidRPr="007E6883">
        <w:rPr>
          <w:rFonts w:ascii="Times New Roman" w:hAnsi="Times New Roman" w:cs="Times New Roman"/>
          <w:sz w:val="28"/>
          <w:szCs w:val="28"/>
          <w:lang w:val="uk-UA"/>
        </w:rPr>
        <w:noBreakHyphen/>
        <w:t>психологічному</w:t>
      </w:r>
      <w:r>
        <w:rPr>
          <w:rFonts w:ascii="Times New Roman" w:hAnsi="Times New Roman" w:cs="Times New Roman"/>
          <w:sz w:val="28"/>
          <w:szCs w:val="28"/>
          <w:lang w:val="uk-UA"/>
        </w:rPr>
        <w:t xml:space="preserve"> </w:t>
      </w:r>
      <w:r w:rsidRPr="007E6883">
        <w:rPr>
          <w:rFonts w:ascii="Times New Roman" w:hAnsi="Times New Roman" w:cs="Times New Roman"/>
          <w:sz w:val="28"/>
          <w:szCs w:val="28"/>
          <w:lang w:val="uk-UA"/>
        </w:rPr>
        <w:t xml:space="preserve">і політичному відношеннях </w:t>
      </w:r>
      <w:r>
        <w:rPr>
          <w:rFonts w:ascii="Times New Roman" w:hAnsi="Times New Roman" w:cs="Times New Roman"/>
          <w:sz w:val="28"/>
          <w:szCs w:val="28"/>
          <w:lang w:val="uk-UA"/>
        </w:rPr>
        <w:t>зупинилася на рівні кінця 80</w:t>
      </w:r>
      <w:r>
        <w:rPr>
          <w:rFonts w:ascii="Times New Roman" w:hAnsi="Times New Roman" w:cs="Times New Roman"/>
          <w:sz w:val="28"/>
          <w:szCs w:val="28"/>
          <w:lang w:val="uk-UA"/>
        </w:rPr>
        <w:noBreakHyphen/>
        <w:t>х - по</w:t>
      </w:r>
      <w:r w:rsidRPr="007E6883">
        <w:rPr>
          <w:rFonts w:ascii="Times New Roman" w:hAnsi="Times New Roman" w:cs="Times New Roman"/>
          <w:sz w:val="28"/>
          <w:szCs w:val="28"/>
          <w:lang w:val="uk-UA"/>
        </w:rPr>
        <w:t>чатку 90</w:t>
      </w:r>
      <w:r w:rsidRPr="007E6883">
        <w:rPr>
          <w:rFonts w:ascii="Times New Roman" w:hAnsi="Times New Roman" w:cs="Times New Roman"/>
          <w:sz w:val="28"/>
          <w:szCs w:val="28"/>
          <w:lang w:val="uk-UA"/>
        </w:rPr>
        <w:noBreakHyphen/>
        <w:t>х рр. минулого століт</w:t>
      </w:r>
      <w:r>
        <w:rPr>
          <w:rFonts w:ascii="Times New Roman" w:hAnsi="Times New Roman" w:cs="Times New Roman"/>
          <w:sz w:val="28"/>
          <w:szCs w:val="28"/>
          <w:lang w:val="uk-UA"/>
        </w:rPr>
        <w:t>тя, коли гостро дебатувалися пи</w:t>
      </w:r>
      <w:r w:rsidRPr="007E6883">
        <w:rPr>
          <w:rFonts w:ascii="Times New Roman" w:hAnsi="Times New Roman" w:cs="Times New Roman"/>
          <w:sz w:val="28"/>
          <w:szCs w:val="28"/>
          <w:lang w:val="uk-UA"/>
        </w:rPr>
        <w:t>тання національної належності, с</w:t>
      </w:r>
      <w:r>
        <w:rPr>
          <w:rFonts w:ascii="Times New Roman" w:hAnsi="Times New Roman" w:cs="Times New Roman"/>
          <w:sz w:val="28"/>
          <w:szCs w:val="28"/>
          <w:lang w:val="uk-UA"/>
        </w:rPr>
        <w:t xml:space="preserve">відомості та самосвідомості. За </w:t>
      </w:r>
      <w:r w:rsidRPr="007E6883">
        <w:rPr>
          <w:rFonts w:ascii="Times New Roman" w:hAnsi="Times New Roman" w:cs="Times New Roman"/>
          <w:sz w:val="28"/>
          <w:szCs w:val="28"/>
          <w:lang w:val="uk-UA"/>
        </w:rPr>
        <w:t>такого стану національного мента</w:t>
      </w:r>
      <w:r>
        <w:rPr>
          <w:rFonts w:ascii="Times New Roman" w:hAnsi="Times New Roman" w:cs="Times New Roman"/>
          <w:sz w:val="28"/>
          <w:szCs w:val="28"/>
          <w:lang w:val="uk-UA"/>
        </w:rPr>
        <w:t>літету країна успішно розвивати</w:t>
      </w:r>
      <w:r w:rsidRPr="007E6883">
        <w:rPr>
          <w:rFonts w:ascii="Times New Roman" w:hAnsi="Times New Roman" w:cs="Times New Roman"/>
          <w:sz w:val="28"/>
          <w:szCs w:val="28"/>
          <w:lang w:val="uk-UA"/>
        </w:rPr>
        <w:t>ся не мож</w:t>
      </w:r>
      <w:r>
        <w:rPr>
          <w:rFonts w:ascii="Times New Roman" w:hAnsi="Times New Roman" w:cs="Times New Roman"/>
          <w:sz w:val="28"/>
          <w:szCs w:val="28"/>
          <w:lang w:val="uk-UA"/>
        </w:rPr>
        <w:t xml:space="preserve">е» </w:t>
      </w:r>
      <w:r w:rsidRPr="009478CC">
        <w:rPr>
          <w:rFonts w:ascii="Times New Roman" w:hAnsi="Times New Roman" w:cs="Times New Roman"/>
          <w:sz w:val="28"/>
          <w:szCs w:val="28"/>
          <w:lang w:val="ru-RU"/>
        </w:rPr>
        <w:t>[</w:t>
      </w:r>
      <w:r w:rsidR="00A16DD4">
        <w:rPr>
          <w:rFonts w:ascii="Times New Roman" w:hAnsi="Times New Roman" w:cs="Times New Roman"/>
          <w:sz w:val="28"/>
          <w:szCs w:val="28"/>
          <w:lang w:val="uk-UA"/>
        </w:rPr>
        <w:t>26</w:t>
      </w:r>
      <w:r>
        <w:rPr>
          <w:rFonts w:ascii="Times New Roman" w:hAnsi="Times New Roman" w:cs="Times New Roman"/>
          <w:sz w:val="28"/>
          <w:szCs w:val="28"/>
          <w:lang w:val="uk-UA"/>
        </w:rPr>
        <w:t>, с. 330</w:t>
      </w:r>
      <w:r w:rsidRPr="009478CC">
        <w:rPr>
          <w:rFonts w:ascii="Times New Roman" w:hAnsi="Times New Roman" w:cs="Times New Roman"/>
          <w:sz w:val="28"/>
          <w:szCs w:val="28"/>
          <w:lang w:val="ru-RU"/>
        </w:rPr>
        <w:t>]</w:t>
      </w:r>
      <w:r>
        <w:rPr>
          <w:rFonts w:ascii="Times New Roman" w:hAnsi="Times New Roman" w:cs="Times New Roman"/>
          <w:sz w:val="28"/>
          <w:szCs w:val="28"/>
          <w:lang w:val="uk-UA"/>
        </w:rPr>
        <w:t xml:space="preserve">. </w:t>
      </w:r>
    </w:p>
    <w:p w:rsidR="0021000E" w:rsidRDefault="0021000E" w:rsidP="00A54CC3">
      <w:pPr>
        <w:spacing w:after="0" w:line="360" w:lineRule="auto"/>
        <w:ind w:firstLine="709"/>
        <w:contextualSpacing/>
        <w:jc w:val="both"/>
        <w:rPr>
          <w:rFonts w:ascii="Times New Roman" w:hAnsi="Times New Roman" w:cs="Times New Roman"/>
          <w:sz w:val="28"/>
          <w:szCs w:val="28"/>
          <w:lang w:val="uk-UA"/>
        </w:rPr>
      </w:pPr>
      <w:r w:rsidRPr="0021000E">
        <w:rPr>
          <w:rFonts w:ascii="Times New Roman" w:hAnsi="Times New Roman" w:cs="Times New Roman"/>
          <w:sz w:val="28"/>
          <w:szCs w:val="28"/>
          <w:lang w:val="uk-UA"/>
        </w:rPr>
        <w:t xml:space="preserve">Вважаємо, що </w:t>
      </w:r>
      <w:r w:rsidR="007E6883">
        <w:rPr>
          <w:rFonts w:ascii="Times New Roman" w:hAnsi="Times New Roman" w:cs="Times New Roman"/>
          <w:sz w:val="28"/>
          <w:szCs w:val="28"/>
          <w:lang w:val="uk-UA"/>
        </w:rPr>
        <w:t xml:space="preserve">одним зі шляхів виходу із окресленої вченими ситуації, є системне вивчення текстів світоглядної і громадянської публіцистики </w:t>
      </w:r>
      <w:r w:rsidR="00A16DD4">
        <w:rPr>
          <w:rFonts w:ascii="Times New Roman" w:hAnsi="Times New Roman" w:cs="Times New Roman"/>
          <w:sz w:val="28"/>
          <w:szCs w:val="28"/>
          <w:lang w:val="uk-UA"/>
        </w:rPr>
        <w:t xml:space="preserve">саме </w:t>
      </w:r>
      <w:r w:rsidR="007E6883">
        <w:rPr>
          <w:rFonts w:ascii="Times New Roman" w:hAnsi="Times New Roman" w:cs="Times New Roman"/>
          <w:sz w:val="28"/>
          <w:szCs w:val="28"/>
          <w:lang w:val="uk-UA"/>
        </w:rPr>
        <w:t xml:space="preserve">1990х років, коли точилася відверта дискусія щодо національної ідентифікації української держави, і до якої у свою чергу долучився </w:t>
      </w:r>
      <w:r w:rsidR="00797CC1">
        <w:rPr>
          <w:rFonts w:ascii="Times New Roman" w:hAnsi="Times New Roman" w:cs="Times New Roman"/>
          <w:sz w:val="28"/>
          <w:szCs w:val="28"/>
          <w:lang w:val="uk-UA"/>
        </w:rPr>
        <w:t xml:space="preserve">і </w:t>
      </w:r>
      <w:r w:rsidR="007E6883">
        <w:rPr>
          <w:rFonts w:ascii="Times New Roman" w:hAnsi="Times New Roman" w:cs="Times New Roman"/>
          <w:sz w:val="28"/>
          <w:szCs w:val="28"/>
          <w:lang w:val="uk-UA"/>
        </w:rPr>
        <w:t>Є. Гуцало. В с</w:t>
      </w:r>
      <w:r w:rsidRPr="0021000E">
        <w:rPr>
          <w:rFonts w:ascii="Times New Roman" w:hAnsi="Times New Roman" w:cs="Times New Roman"/>
          <w:sz w:val="28"/>
          <w:szCs w:val="28"/>
          <w:lang w:val="uk-UA"/>
        </w:rPr>
        <w:t xml:space="preserve">воїх публіцистичних текстах </w:t>
      </w:r>
      <w:r w:rsidR="007E6883">
        <w:rPr>
          <w:rFonts w:ascii="Times New Roman" w:hAnsi="Times New Roman" w:cs="Times New Roman"/>
          <w:sz w:val="28"/>
          <w:szCs w:val="28"/>
          <w:lang w:val="uk-UA"/>
        </w:rPr>
        <w:t xml:space="preserve">він </w:t>
      </w:r>
      <w:r>
        <w:rPr>
          <w:rFonts w:ascii="Times New Roman" w:hAnsi="Times New Roman" w:cs="Times New Roman"/>
          <w:sz w:val="28"/>
          <w:szCs w:val="28"/>
          <w:lang w:val="uk-UA"/>
        </w:rPr>
        <w:t xml:space="preserve">розглядав національні особливості української </w:t>
      </w:r>
      <w:r>
        <w:rPr>
          <w:rFonts w:ascii="Times New Roman" w:hAnsi="Times New Roman" w:cs="Times New Roman"/>
          <w:sz w:val="28"/>
          <w:szCs w:val="28"/>
          <w:lang w:val="uk-UA"/>
        </w:rPr>
        <w:lastRenderedPageBreak/>
        <w:t xml:space="preserve">нації саме з позиції її протиставлення і порівняння з </w:t>
      </w:r>
      <w:r w:rsidR="000C1098">
        <w:rPr>
          <w:rFonts w:ascii="Times New Roman" w:hAnsi="Times New Roman" w:cs="Times New Roman"/>
          <w:sz w:val="28"/>
          <w:szCs w:val="28"/>
          <w:lang w:val="uk-UA"/>
        </w:rPr>
        <w:t xml:space="preserve">російською, при цьому наголошуючи на ворожості, агресивності й експансіоністській природі останньої. </w:t>
      </w:r>
      <w:r>
        <w:rPr>
          <w:rFonts w:ascii="Times New Roman" w:hAnsi="Times New Roman" w:cs="Times New Roman"/>
          <w:sz w:val="28"/>
          <w:szCs w:val="28"/>
          <w:lang w:val="uk-UA"/>
        </w:rPr>
        <w:t xml:space="preserve"> </w:t>
      </w:r>
    </w:p>
    <w:p w:rsidR="001D1B61" w:rsidRPr="00E0468C" w:rsidRDefault="001D1B61" w:rsidP="001D1B61">
      <w:pPr>
        <w:spacing w:after="0" w:line="360" w:lineRule="auto"/>
        <w:ind w:firstLine="709"/>
        <w:contextualSpacing/>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 xml:space="preserve">На думку О. </w:t>
      </w:r>
      <w:proofErr w:type="spellStart"/>
      <w:r w:rsidRPr="00E0468C">
        <w:rPr>
          <w:rFonts w:ascii="Times New Roman" w:hAnsi="Times New Roman" w:cs="Times New Roman"/>
          <w:sz w:val="28"/>
          <w:szCs w:val="28"/>
          <w:lang w:val="uk-UA"/>
        </w:rPr>
        <w:t>Максимець</w:t>
      </w:r>
      <w:proofErr w:type="spellEnd"/>
      <w:r w:rsidRPr="00E0468C">
        <w:rPr>
          <w:rFonts w:ascii="Times New Roman" w:hAnsi="Times New Roman" w:cs="Times New Roman"/>
          <w:sz w:val="28"/>
          <w:szCs w:val="28"/>
          <w:lang w:val="uk-UA"/>
        </w:rPr>
        <w:t>, «сучасна актуальність творчості Євгена Гуцала особливо зросла на фоні політичних та глибоких ідеологічних змін, які ми спостерігаємо в сучасному українському суспільстві. Події новітньої історії України змушують нас цілком по-новому оцінювати та аналізувати здобутки вітчизняних майстрів слова, особливо тих, які у своїх творчих доробках зверталися до питання політичного минулого нашого народу, намагаючись донести до сучасників особливості та проблеми вітчизняної історії» [</w:t>
      </w:r>
      <w:r w:rsidR="00A16DD4">
        <w:rPr>
          <w:rFonts w:ascii="Times New Roman" w:hAnsi="Times New Roman" w:cs="Times New Roman"/>
          <w:sz w:val="28"/>
          <w:szCs w:val="28"/>
          <w:lang w:val="uk-UA"/>
        </w:rPr>
        <w:t>44</w:t>
      </w:r>
      <w:r w:rsidRPr="00E0468C">
        <w:rPr>
          <w:rFonts w:ascii="Times New Roman" w:hAnsi="Times New Roman" w:cs="Times New Roman"/>
          <w:sz w:val="28"/>
          <w:szCs w:val="28"/>
          <w:lang w:val="uk-UA"/>
        </w:rPr>
        <w:t>].</w:t>
      </w:r>
    </w:p>
    <w:p w:rsidR="001D1B61" w:rsidRPr="00E0468C" w:rsidRDefault="001D1B61" w:rsidP="001D1B61">
      <w:pPr>
        <w:spacing w:after="0" w:line="360" w:lineRule="auto"/>
        <w:ind w:firstLine="709"/>
        <w:contextualSpacing/>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Назву публіцистична збірка Є. Гуцала отримала від однієї зі статей, вміщених у ній, – «Ментальність орди». До книги спочатку увійшли такі статті: «</w:t>
      </w:r>
      <w:proofErr w:type="spellStart"/>
      <w:r w:rsidRPr="00E0468C">
        <w:rPr>
          <w:rFonts w:ascii="Times New Roman" w:hAnsi="Times New Roman" w:cs="Times New Roman"/>
          <w:sz w:val="28"/>
          <w:szCs w:val="28"/>
          <w:lang w:val="uk-UA"/>
        </w:rPr>
        <w:t>Буслаєвщина</w:t>
      </w:r>
      <w:proofErr w:type="spellEnd"/>
      <w:r w:rsidRPr="00E0468C">
        <w:rPr>
          <w:rFonts w:ascii="Times New Roman" w:hAnsi="Times New Roman" w:cs="Times New Roman"/>
          <w:sz w:val="28"/>
          <w:szCs w:val="28"/>
          <w:lang w:val="uk-UA"/>
        </w:rPr>
        <w:t xml:space="preserve">, або ж не вздовж, а впоперек каменя» (1994), «Безодня, або ж Іван Грозний: </w:t>
      </w:r>
      <w:proofErr w:type="spellStart"/>
      <w:r w:rsidRPr="00E0468C">
        <w:rPr>
          <w:rFonts w:ascii="Times New Roman" w:hAnsi="Times New Roman" w:cs="Times New Roman"/>
          <w:sz w:val="28"/>
          <w:szCs w:val="28"/>
          <w:lang w:val="uk-UA"/>
        </w:rPr>
        <w:t>„Все</w:t>
      </w:r>
      <w:proofErr w:type="spellEnd"/>
      <w:r w:rsidRPr="00E0468C">
        <w:rPr>
          <w:rFonts w:ascii="Times New Roman" w:hAnsi="Times New Roman" w:cs="Times New Roman"/>
          <w:sz w:val="28"/>
          <w:szCs w:val="28"/>
          <w:lang w:val="uk-UA"/>
        </w:rPr>
        <w:t xml:space="preserve"> </w:t>
      </w:r>
      <w:proofErr w:type="spellStart"/>
      <w:r w:rsidRPr="00E0468C">
        <w:rPr>
          <w:rFonts w:ascii="Times New Roman" w:hAnsi="Times New Roman" w:cs="Times New Roman"/>
          <w:sz w:val="28"/>
          <w:szCs w:val="28"/>
          <w:lang w:val="uk-UA"/>
        </w:rPr>
        <w:t>воры”</w:t>
      </w:r>
      <w:proofErr w:type="spellEnd"/>
      <w:r w:rsidRPr="00E0468C">
        <w:rPr>
          <w:rFonts w:ascii="Times New Roman" w:hAnsi="Times New Roman" w:cs="Times New Roman"/>
          <w:sz w:val="28"/>
          <w:szCs w:val="28"/>
          <w:lang w:val="uk-UA"/>
        </w:rPr>
        <w:t xml:space="preserve">» (1994), «Ментальність орди, або ж Творення </w:t>
      </w:r>
      <w:proofErr w:type="spellStart"/>
      <w:r w:rsidRPr="00E0468C">
        <w:rPr>
          <w:rFonts w:ascii="Times New Roman" w:hAnsi="Times New Roman" w:cs="Times New Roman"/>
          <w:sz w:val="28"/>
          <w:szCs w:val="28"/>
          <w:lang w:val="uk-UA"/>
        </w:rPr>
        <w:t>„євроазійського</w:t>
      </w:r>
      <w:proofErr w:type="spellEnd"/>
      <w:r w:rsidRPr="00E0468C">
        <w:rPr>
          <w:rFonts w:ascii="Times New Roman" w:hAnsi="Times New Roman" w:cs="Times New Roman"/>
          <w:sz w:val="28"/>
          <w:szCs w:val="28"/>
          <w:lang w:val="uk-UA"/>
        </w:rPr>
        <w:t xml:space="preserve"> </w:t>
      </w:r>
      <w:proofErr w:type="spellStart"/>
      <w:r w:rsidRPr="00E0468C">
        <w:rPr>
          <w:rFonts w:ascii="Times New Roman" w:hAnsi="Times New Roman" w:cs="Times New Roman"/>
          <w:sz w:val="28"/>
          <w:szCs w:val="28"/>
          <w:lang w:val="uk-UA"/>
        </w:rPr>
        <w:t>простору”</w:t>
      </w:r>
      <w:proofErr w:type="spellEnd"/>
      <w:r w:rsidRPr="00E0468C">
        <w:rPr>
          <w:rFonts w:ascii="Times New Roman" w:hAnsi="Times New Roman" w:cs="Times New Roman"/>
          <w:sz w:val="28"/>
          <w:szCs w:val="28"/>
          <w:lang w:val="uk-UA"/>
        </w:rPr>
        <w:t xml:space="preserve">» (1994), «Оргія, або ж Ефект мухомора”» (1994), «Гусячі багнети, або ж Г. Державін: </w:t>
      </w:r>
      <w:proofErr w:type="spellStart"/>
      <w:r w:rsidRPr="00E0468C">
        <w:rPr>
          <w:rFonts w:ascii="Times New Roman" w:hAnsi="Times New Roman" w:cs="Times New Roman"/>
          <w:sz w:val="28"/>
          <w:szCs w:val="28"/>
          <w:lang w:val="uk-UA"/>
        </w:rPr>
        <w:t>„Поля</w:t>
      </w:r>
      <w:proofErr w:type="spellEnd"/>
      <w:r w:rsidRPr="00E0468C">
        <w:rPr>
          <w:rFonts w:ascii="Times New Roman" w:hAnsi="Times New Roman" w:cs="Times New Roman"/>
          <w:sz w:val="28"/>
          <w:szCs w:val="28"/>
          <w:lang w:val="uk-UA"/>
        </w:rPr>
        <w:t xml:space="preserve"> и </w:t>
      </w:r>
      <w:proofErr w:type="spellStart"/>
      <w:r w:rsidRPr="00E0468C">
        <w:rPr>
          <w:rFonts w:ascii="Times New Roman" w:hAnsi="Times New Roman" w:cs="Times New Roman"/>
          <w:sz w:val="28"/>
          <w:szCs w:val="28"/>
          <w:lang w:val="uk-UA"/>
        </w:rPr>
        <w:t>грады</w:t>
      </w:r>
      <w:proofErr w:type="spellEnd"/>
      <w:r w:rsidRPr="00E0468C">
        <w:rPr>
          <w:rFonts w:ascii="Times New Roman" w:hAnsi="Times New Roman" w:cs="Times New Roman"/>
          <w:sz w:val="28"/>
          <w:szCs w:val="28"/>
          <w:lang w:val="uk-UA"/>
        </w:rPr>
        <w:t xml:space="preserve"> – стали </w:t>
      </w:r>
      <w:proofErr w:type="spellStart"/>
      <w:r w:rsidRPr="00E0468C">
        <w:rPr>
          <w:rFonts w:ascii="Times New Roman" w:hAnsi="Times New Roman" w:cs="Times New Roman"/>
          <w:sz w:val="28"/>
          <w:szCs w:val="28"/>
          <w:lang w:val="uk-UA"/>
        </w:rPr>
        <w:t>гробы”</w:t>
      </w:r>
      <w:proofErr w:type="spellEnd"/>
      <w:r w:rsidRPr="00E0468C">
        <w:rPr>
          <w:rFonts w:ascii="Times New Roman" w:hAnsi="Times New Roman" w:cs="Times New Roman"/>
          <w:sz w:val="28"/>
          <w:szCs w:val="28"/>
          <w:lang w:val="uk-UA"/>
        </w:rPr>
        <w:t xml:space="preserve">» (1994), «Знак Чечні», «Знак Хіви» (1995), «Раби рабів, або ж </w:t>
      </w:r>
      <w:proofErr w:type="spellStart"/>
      <w:r w:rsidRPr="00E0468C">
        <w:rPr>
          <w:rFonts w:ascii="Times New Roman" w:hAnsi="Times New Roman" w:cs="Times New Roman"/>
          <w:sz w:val="28"/>
          <w:szCs w:val="28"/>
          <w:lang w:val="uk-UA"/>
        </w:rPr>
        <w:t>„Какую</w:t>
      </w:r>
      <w:proofErr w:type="spellEnd"/>
      <w:r w:rsidRPr="00E0468C">
        <w:rPr>
          <w:rFonts w:ascii="Times New Roman" w:hAnsi="Times New Roman" w:cs="Times New Roman"/>
          <w:sz w:val="28"/>
          <w:szCs w:val="28"/>
          <w:lang w:val="uk-UA"/>
        </w:rPr>
        <w:t xml:space="preserve"> </w:t>
      </w:r>
      <w:proofErr w:type="spellStart"/>
      <w:r w:rsidRPr="00E0468C">
        <w:rPr>
          <w:rFonts w:ascii="Times New Roman" w:hAnsi="Times New Roman" w:cs="Times New Roman"/>
          <w:sz w:val="28"/>
          <w:szCs w:val="28"/>
          <w:lang w:val="uk-UA"/>
        </w:rPr>
        <w:t>Россию</w:t>
      </w:r>
      <w:proofErr w:type="spellEnd"/>
      <w:r w:rsidRPr="00E0468C">
        <w:rPr>
          <w:rFonts w:ascii="Times New Roman" w:hAnsi="Times New Roman" w:cs="Times New Roman"/>
          <w:sz w:val="28"/>
          <w:szCs w:val="28"/>
          <w:lang w:val="uk-UA"/>
        </w:rPr>
        <w:t xml:space="preserve"> </w:t>
      </w:r>
      <w:proofErr w:type="spellStart"/>
      <w:r w:rsidRPr="00E0468C">
        <w:rPr>
          <w:rFonts w:ascii="Times New Roman" w:hAnsi="Times New Roman" w:cs="Times New Roman"/>
          <w:sz w:val="28"/>
          <w:szCs w:val="28"/>
          <w:lang w:val="uk-UA"/>
        </w:rPr>
        <w:t>мы</w:t>
      </w:r>
      <w:proofErr w:type="spellEnd"/>
      <w:r w:rsidRPr="00E0468C">
        <w:rPr>
          <w:rFonts w:ascii="Times New Roman" w:hAnsi="Times New Roman" w:cs="Times New Roman"/>
          <w:sz w:val="28"/>
          <w:szCs w:val="28"/>
          <w:lang w:val="uk-UA"/>
        </w:rPr>
        <w:t xml:space="preserve"> </w:t>
      </w:r>
      <w:proofErr w:type="spellStart"/>
      <w:r w:rsidRPr="00E0468C">
        <w:rPr>
          <w:rFonts w:ascii="Times New Roman" w:hAnsi="Times New Roman" w:cs="Times New Roman"/>
          <w:sz w:val="28"/>
          <w:szCs w:val="28"/>
          <w:lang w:val="uk-UA"/>
        </w:rPr>
        <w:t>потеряли</w:t>
      </w:r>
      <w:proofErr w:type="spellEnd"/>
      <w:r w:rsidRPr="00E0468C">
        <w:rPr>
          <w:rFonts w:ascii="Times New Roman" w:hAnsi="Times New Roman" w:cs="Times New Roman"/>
          <w:sz w:val="28"/>
          <w:szCs w:val="28"/>
          <w:lang w:val="uk-UA"/>
        </w:rPr>
        <w:t xml:space="preserve">?”» (1995). А в другому перевиданні 2007-го року було додано ще два есеї: «Пектораль» (1993), «Всяка </w:t>
      </w:r>
      <w:proofErr w:type="spellStart"/>
      <w:r w:rsidRPr="00E0468C">
        <w:rPr>
          <w:rFonts w:ascii="Times New Roman" w:hAnsi="Times New Roman" w:cs="Times New Roman"/>
          <w:sz w:val="28"/>
          <w:szCs w:val="28"/>
          <w:lang w:val="uk-UA"/>
        </w:rPr>
        <w:t>хурда-мурда</w:t>
      </w:r>
      <w:proofErr w:type="spellEnd"/>
      <w:r w:rsidRPr="00E0468C">
        <w:rPr>
          <w:rFonts w:ascii="Times New Roman" w:hAnsi="Times New Roman" w:cs="Times New Roman"/>
          <w:sz w:val="28"/>
          <w:szCs w:val="28"/>
          <w:lang w:val="uk-UA"/>
        </w:rPr>
        <w:t xml:space="preserve"> – або ж чи Стамбул – столиця Росії?» (1935) та остання незавершена стаття Євгена Гуцала. Усі статті «Ментальності орди» мають наскрізну тематику, до якої не належить лише перша стаття «Пектораль». Однак не випадково саме цією статтею відкривається розділ публіцистики в п'ято</w:t>
      </w:r>
      <w:r>
        <w:rPr>
          <w:rFonts w:ascii="Times New Roman" w:hAnsi="Times New Roman" w:cs="Times New Roman"/>
          <w:sz w:val="28"/>
          <w:szCs w:val="28"/>
          <w:lang w:val="uk-UA"/>
        </w:rPr>
        <w:t>му томі «Вибраних творів» Є.</w:t>
      </w:r>
      <w:r w:rsidRPr="00E0468C">
        <w:rPr>
          <w:rFonts w:ascii="Times New Roman" w:hAnsi="Times New Roman" w:cs="Times New Roman"/>
          <w:sz w:val="28"/>
          <w:szCs w:val="28"/>
          <w:lang w:val="uk-UA"/>
        </w:rPr>
        <w:t xml:space="preserve"> Гуцала, що вийшов 1997 p. </w:t>
      </w:r>
      <w:r>
        <w:rPr>
          <w:rFonts w:ascii="Times New Roman" w:hAnsi="Times New Roman" w:cs="Times New Roman"/>
          <w:sz w:val="28"/>
          <w:szCs w:val="28"/>
          <w:lang w:val="uk-UA"/>
        </w:rPr>
        <w:br/>
      </w:r>
      <w:r w:rsidRPr="00E0468C">
        <w:rPr>
          <w:rFonts w:ascii="Times New Roman" w:hAnsi="Times New Roman" w:cs="Times New Roman"/>
          <w:sz w:val="28"/>
          <w:szCs w:val="28"/>
          <w:lang w:val="uk-UA"/>
        </w:rPr>
        <w:t>І є своя глибока закономірність в тому, що публіцистичний цикл письменника в виданні 2007</w:t>
      </w:r>
      <w:r>
        <w:rPr>
          <w:rFonts w:ascii="Times New Roman" w:hAnsi="Times New Roman" w:cs="Times New Roman"/>
          <w:sz w:val="28"/>
          <w:szCs w:val="28"/>
          <w:lang w:val="uk-UA"/>
        </w:rPr>
        <w:t>-</w:t>
      </w:r>
      <w:r w:rsidRPr="00E0468C">
        <w:rPr>
          <w:rFonts w:ascii="Times New Roman" w:hAnsi="Times New Roman" w:cs="Times New Roman"/>
          <w:sz w:val="28"/>
          <w:szCs w:val="28"/>
          <w:lang w:val="uk-UA"/>
        </w:rPr>
        <w:t xml:space="preserve">го року починається також </w:t>
      </w:r>
      <w:r>
        <w:rPr>
          <w:rFonts w:ascii="Times New Roman" w:hAnsi="Times New Roman" w:cs="Times New Roman"/>
          <w:sz w:val="28"/>
          <w:szCs w:val="28"/>
          <w:lang w:val="uk-UA"/>
        </w:rPr>
        <w:t>і</w:t>
      </w:r>
      <w:r w:rsidRPr="00E0468C">
        <w:rPr>
          <w:rFonts w:ascii="Times New Roman" w:hAnsi="Times New Roman" w:cs="Times New Roman"/>
          <w:sz w:val="28"/>
          <w:szCs w:val="28"/>
          <w:lang w:val="uk-UA"/>
        </w:rPr>
        <w:t xml:space="preserve">з «Пекторалі». На думку Л. Масенко, «на цю статтю, чи, швидше, </w:t>
      </w:r>
      <w:proofErr w:type="spellStart"/>
      <w:r w:rsidRPr="00E0468C">
        <w:rPr>
          <w:rFonts w:ascii="Times New Roman" w:hAnsi="Times New Roman" w:cs="Times New Roman"/>
          <w:sz w:val="28"/>
          <w:szCs w:val="28"/>
          <w:lang w:val="uk-UA"/>
        </w:rPr>
        <w:t>есей</w:t>
      </w:r>
      <w:proofErr w:type="spellEnd"/>
      <w:r w:rsidRPr="00E0468C">
        <w:rPr>
          <w:rFonts w:ascii="Times New Roman" w:hAnsi="Times New Roman" w:cs="Times New Roman"/>
          <w:sz w:val="28"/>
          <w:szCs w:val="28"/>
          <w:lang w:val="uk-UA"/>
        </w:rPr>
        <w:t>, автора надихнула «віра у відродження України, її творчої потуги, втіленої в слові, пам'ятках культури, історії» [</w:t>
      </w:r>
      <w:r w:rsidR="00A16DD4">
        <w:rPr>
          <w:rFonts w:ascii="Times New Roman" w:hAnsi="Times New Roman" w:cs="Times New Roman"/>
          <w:sz w:val="28"/>
          <w:szCs w:val="28"/>
          <w:lang w:val="uk-UA"/>
        </w:rPr>
        <w:t>47</w:t>
      </w:r>
      <w:r w:rsidRPr="00E0468C">
        <w:rPr>
          <w:rFonts w:ascii="Times New Roman" w:hAnsi="Times New Roman" w:cs="Times New Roman"/>
          <w:sz w:val="28"/>
          <w:szCs w:val="28"/>
          <w:lang w:val="uk-UA"/>
        </w:rPr>
        <w:t>, с. 5].</w:t>
      </w:r>
    </w:p>
    <w:p w:rsidR="001D1B61" w:rsidRDefault="001D1B61" w:rsidP="001D1B61">
      <w:pPr>
        <w:spacing w:after="0" w:line="360" w:lineRule="auto"/>
        <w:ind w:firstLine="709"/>
        <w:contextualSpacing/>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lastRenderedPageBreak/>
        <w:t xml:space="preserve">Як пише Л. </w:t>
      </w:r>
      <w:proofErr w:type="spellStart"/>
      <w:r w:rsidRPr="00E0468C">
        <w:rPr>
          <w:rFonts w:ascii="Times New Roman" w:hAnsi="Times New Roman" w:cs="Times New Roman"/>
          <w:sz w:val="28"/>
          <w:szCs w:val="28"/>
          <w:lang w:val="uk-UA"/>
        </w:rPr>
        <w:t>Воронина</w:t>
      </w:r>
      <w:proofErr w:type="spellEnd"/>
      <w:r w:rsidRPr="00E0468C">
        <w:rPr>
          <w:rFonts w:ascii="Times New Roman" w:hAnsi="Times New Roman" w:cs="Times New Roman"/>
          <w:sz w:val="28"/>
          <w:szCs w:val="28"/>
          <w:lang w:val="uk-UA"/>
        </w:rPr>
        <w:t xml:space="preserve">, «більш ніж два десятиліття минуло відтоді, як Євген Гуцало написав нарис «Всяка </w:t>
      </w:r>
      <w:proofErr w:type="spellStart"/>
      <w:r w:rsidRPr="00E0468C">
        <w:rPr>
          <w:rFonts w:ascii="Times New Roman" w:hAnsi="Times New Roman" w:cs="Times New Roman"/>
          <w:sz w:val="28"/>
          <w:szCs w:val="28"/>
          <w:lang w:val="uk-UA"/>
        </w:rPr>
        <w:t>хурда-мурда</w:t>
      </w:r>
      <w:proofErr w:type="spellEnd"/>
      <w:r w:rsidRPr="00E0468C">
        <w:rPr>
          <w:rFonts w:ascii="Times New Roman" w:hAnsi="Times New Roman" w:cs="Times New Roman"/>
          <w:sz w:val="28"/>
          <w:szCs w:val="28"/>
          <w:lang w:val="uk-UA"/>
        </w:rPr>
        <w:t xml:space="preserve">, або ж Чи Стамбул – столиця Росії». Це був початок цілого циклу публікацій, які через три роки, вже після смерті автора, вийшли окремою книжкою «Ментальність орди». Ще два десятиліття тому ми мали можливість прочитати про Росію все, щоб передбачити сьогоднішню війну. Мабуть, не захотіли (страшно без «дружби народів»?) або не змогли (а як же «СССР – </w:t>
      </w:r>
      <w:proofErr w:type="spellStart"/>
      <w:r w:rsidRPr="00E0468C">
        <w:rPr>
          <w:rFonts w:ascii="Times New Roman" w:hAnsi="Times New Roman" w:cs="Times New Roman"/>
          <w:sz w:val="28"/>
          <w:szCs w:val="28"/>
          <w:lang w:val="uk-UA"/>
        </w:rPr>
        <w:t>общійдом</w:t>
      </w:r>
      <w:proofErr w:type="spellEnd"/>
      <w:r w:rsidRPr="00E0468C">
        <w:rPr>
          <w:rFonts w:ascii="Times New Roman" w:hAnsi="Times New Roman" w:cs="Times New Roman"/>
          <w:sz w:val="28"/>
          <w:szCs w:val="28"/>
          <w:lang w:val="uk-UA"/>
        </w:rPr>
        <w:t>»?). Ще тоді в нарисах Євгена Гуцала йшлося про українсько-російські відносини, про одвічний «синдром старшого брата» та про страшну деформацію національної свідомості підкорених Росією народів, наслідки якої ми відчуваємо й донині. А головне, автор посилався на свідчення самих росіян – воєначальників, істориків, поетів, які вихвалялися своїми подвигами під час підкорення «диких» племен та народів, по-російськи це називається</w:t>
      </w:r>
      <w:r w:rsidR="006732EC">
        <w:rPr>
          <w:rFonts w:ascii="Times New Roman" w:hAnsi="Times New Roman" w:cs="Times New Roman"/>
          <w:sz w:val="28"/>
          <w:szCs w:val="28"/>
          <w:lang w:val="uk-UA"/>
        </w:rPr>
        <w:t xml:space="preserve"> «</w:t>
      </w:r>
      <w:proofErr w:type="spellStart"/>
      <w:r w:rsidR="006732EC">
        <w:rPr>
          <w:rFonts w:ascii="Times New Roman" w:hAnsi="Times New Roman" w:cs="Times New Roman"/>
          <w:sz w:val="28"/>
          <w:szCs w:val="28"/>
          <w:lang w:val="uk-UA"/>
        </w:rPr>
        <w:t>освоением</w:t>
      </w:r>
      <w:proofErr w:type="spellEnd"/>
      <w:r w:rsidR="006732EC">
        <w:rPr>
          <w:rFonts w:ascii="Times New Roman" w:hAnsi="Times New Roman" w:cs="Times New Roman"/>
          <w:sz w:val="28"/>
          <w:szCs w:val="28"/>
          <w:lang w:val="uk-UA"/>
        </w:rPr>
        <w:t xml:space="preserve"> </w:t>
      </w:r>
      <w:proofErr w:type="spellStart"/>
      <w:r w:rsidR="006732EC">
        <w:rPr>
          <w:rFonts w:ascii="Times New Roman" w:hAnsi="Times New Roman" w:cs="Times New Roman"/>
          <w:sz w:val="28"/>
          <w:szCs w:val="28"/>
          <w:lang w:val="uk-UA"/>
        </w:rPr>
        <w:t>новых</w:t>
      </w:r>
      <w:proofErr w:type="spellEnd"/>
      <w:r w:rsidR="006732EC">
        <w:rPr>
          <w:rFonts w:ascii="Times New Roman" w:hAnsi="Times New Roman" w:cs="Times New Roman"/>
          <w:sz w:val="28"/>
          <w:szCs w:val="28"/>
          <w:lang w:val="uk-UA"/>
        </w:rPr>
        <w:t xml:space="preserve"> </w:t>
      </w:r>
      <w:proofErr w:type="spellStart"/>
      <w:r w:rsidR="006732EC">
        <w:rPr>
          <w:rFonts w:ascii="Times New Roman" w:hAnsi="Times New Roman" w:cs="Times New Roman"/>
          <w:sz w:val="28"/>
          <w:szCs w:val="28"/>
          <w:lang w:val="uk-UA"/>
        </w:rPr>
        <w:t>территорий</w:t>
      </w:r>
      <w:proofErr w:type="spellEnd"/>
      <w:r w:rsidR="006732EC">
        <w:rPr>
          <w:rFonts w:ascii="Times New Roman" w:hAnsi="Times New Roman" w:cs="Times New Roman"/>
          <w:sz w:val="28"/>
          <w:szCs w:val="28"/>
          <w:lang w:val="uk-UA"/>
        </w:rPr>
        <w:t>» [11</w:t>
      </w:r>
      <w:r w:rsidRPr="00E0468C">
        <w:rPr>
          <w:rFonts w:ascii="Times New Roman" w:hAnsi="Times New Roman" w:cs="Times New Roman"/>
          <w:sz w:val="28"/>
          <w:szCs w:val="28"/>
          <w:lang w:val="uk-UA"/>
        </w:rPr>
        <w:t>].</w:t>
      </w:r>
    </w:p>
    <w:p w:rsidR="00BF4BD5" w:rsidRPr="00E0468C" w:rsidRDefault="00BF4BD5" w:rsidP="00BF4BD5">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Особливої актуальності набуває дослідження публіцистичної спадщини</w:t>
      </w:r>
      <w:r>
        <w:rPr>
          <w:rFonts w:ascii="Times New Roman" w:hAnsi="Times New Roman" w:cs="Times New Roman"/>
          <w:sz w:val="28"/>
          <w:szCs w:val="28"/>
          <w:lang w:val="uk-UA"/>
        </w:rPr>
        <w:br/>
        <w:t xml:space="preserve"> Є. Гуцала в світлі того, що, за влучним висловом Н. </w:t>
      </w:r>
      <w:proofErr w:type="spellStart"/>
      <w:r>
        <w:rPr>
          <w:rFonts w:ascii="Times New Roman" w:hAnsi="Times New Roman" w:cs="Times New Roman"/>
          <w:sz w:val="28"/>
          <w:szCs w:val="28"/>
          <w:lang w:val="uk-UA"/>
        </w:rPr>
        <w:t>Желіховської</w:t>
      </w:r>
      <w:proofErr w:type="spellEnd"/>
      <w:r>
        <w:rPr>
          <w:rFonts w:ascii="Times New Roman" w:hAnsi="Times New Roman" w:cs="Times New Roman"/>
          <w:sz w:val="28"/>
          <w:szCs w:val="28"/>
          <w:lang w:val="uk-UA"/>
        </w:rPr>
        <w:t xml:space="preserve"> «с</w:t>
      </w:r>
      <w:r w:rsidRPr="00BF4BD5">
        <w:rPr>
          <w:rFonts w:ascii="Times New Roman" w:hAnsi="Times New Roman" w:cs="Times New Roman"/>
          <w:sz w:val="28"/>
          <w:szCs w:val="28"/>
          <w:lang w:val="uk-UA"/>
        </w:rPr>
        <w:t>ьогодні загальний стан розвитку української держави більшість науковців окреслює як</w:t>
      </w:r>
      <w:r>
        <w:rPr>
          <w:rFonts w:ascii="Times New Roman" w:hAnsi="Times New Roman" w:cs="Times New Roman"/>
          <w:sz w:val="28"/>
          <w:szCs w:val="28"/>
          <w:lang w:val="uk-UA"/>
        </w:rPr>
        <w:t xml:space="preserve"> «визначеність невизначеності»</w:t>
      </w:r>
      <w:r w:rsidRPr="00BF4BD5">
        <w:rPr>
          <w:rFonts w:ascii="Times New Roman" w:hAnsi="Times New Roman" w:cs="Times New Roman"/>
          <w:sz w:val="28"/>
          <w:szCs w:val="28"/>
          <w:lang w:val="uk-UA"/>
        </w:rPr>
        <w:t>, що означає: суспільство й досі перед вибором. Однією з причин</w:t>
      </w:r>
      <w:r>
        <w:rPr>
          <w:rFonts w:ascii="Times New Roman" w:hAnsi="Times New Roman" w:cs="Times New Roman"/>
          <w:sz w:val="28"/>
          <w:szCs w:val="28"/>
          <w:lang w:val="uk-UA"/>
        </w:rPr>
        <w:t xml:space="preserve"> </w:t>
      </w:r>
      <w:r w:rsidRPr="00BF4BD5">
        <w:rPr>
          <w:rFonts w:ascii="Times New Roman" w:hAnsi="Times New Roman" w:cs="Times New Roman"/>
          <w:sz w:val="28"/>
          <w:szCs w:val="28"/>
          <w:lang w:val="uk-UA"/>
        </w:rPr>
        <w:t>невизначеності виступають так звані ментальні перешкоди: синдром меншовартості та</w:t>
      </w:r>
      <w:r>
        <w:rPr>
          <w:rFonts w:ascii="Times New Roman" w:hAnsi="Times New Roman" w:cs="Times New Roman"/>
          <w:sz w:val="28"/>
          <w:szCs w:val="28"/>
          <w:lang w:val="uk-UA"/>
        </w:rPr>
        <w:t xml:space="preserve"> </w:t>
      </w:r>
      <w:r w:rsidRPr="00BF4BD5">
        <w:rPr>
          <w:rFonts w:ascii="Times New Roman" w:hAnsi="Times New Roman" w:cs="Times New Roman"/>
          <w:sz w:val="28"/>
          <w:szCs w:val="28"/>
          <w:lang w:val="uk-UA"/>
        </w:rPr>
        <w:t>провінційності. Актуальним залишається питан</w:t>
      </w:r>
      <w:r>
        <w:rPr>
          <w:rFonts w:ascii="Times New Roman" w:hAnsi="Times New Roman" w:cs="Times New Roman"/>
          <w:sz w:val="28"/>
          <w:szCs w:val="28"/>
          <w:lang w:val="uk-UA"/>
        </w:rPr>
        <w:t>ня визначення таких понять, як «національна ідея»</w:t>
      </w:r>
      <w:r w:rsidRPr="00BF4BD5">
        <w:rPr>
          <w:rFonts w:ascii="Times New Roman" w:hAnsi="Times New Roman" w:cs="Times New Roman"/>
          <w:sz w:val="28"/>
          <w:szCs w:val="28"/>
          <w:lang w:val="uk-UA"/>
        </w:rPr>
        <w:t>,</w:t>
      </w:r>
      <w:r>
        <w:rPr>
          <w:rFonts w:ascii="Times New Roman" w:hAnsi="Times New Roman" w:cs="Times New Roman"/>
          <w:sz w:val="28"/>
          <w:szCs w:val="28"/>
          <w:lang w:val="uk-UA"/>
        </w:rPr>
        <w:t xml:space="preserve"> «український народ», «</w:t>
      </w:r>
      <w:r w:rsidRPr="00BF4BD5">
        <w:rPr>
          <w:rFonts w:ascii="Times New Roman" w:hAnsi="Times New Roman" w:cs="Times New Roman"/>
          <w:sz w:val="28"/>
          <w:szCs w:val="28"/>
          <w:lang w:val="uk-UA"/>
        </w:rPr>
        <w:t xml:space="preserve">ми </w:t>
      </w:r>
      <w:r>
        <w:rPr>
          <w:rFonts w:ascii="Times New Roman" w:hAnsi="Times New Roman" w:cs="Times New Roman"/>
          <w:sz w:val="28"/>
          <w:szCs w:val="28"/>
          <w:lang w:val="uk-UA"/>
        </w:rPr>
        <w:t>– українці»</w:t>
      </w:r>
      <w:r w:rsidRPr="00BF4BD5">
        <w:rPr>
          <w:rFonts w:ascii="Times New Roman" w:hAnsi="Times New Roman" w:cs="Times New Roman"/>
          <w:sz w:val="28"/>
          <w:szCs w:val="28"/>
          <w:lang w:val="uk-UA"/>
        </w:rPr>
        <w:t>, на базі яких відбувається формування колективної національної</w:t>
      </w:r>
      <w:r>
        <w:rPr>
          <w:rFonts w:ascii="Times New Roman" w:hAnsi="Times New Roman" w:cs="Times New Roman"/>
          <w:sz w:val="28"/>
          <w:szCs w:val="28"/>
          <w:lang w:val="uk-UA"/>
        </w:rPr>
        <w:t xml:space="preserve"> </w:t>
      </w:r>
      <w:r w:rsidRPr="00BF4BD5">
        <w:rPr>
          <w:rFonts w:ascii="Times New Roman" w:hAnsi="Times New Roman" w:cs="Times New Roman"/>
          <w:sz w:val="28"/>
          <w:szCs w:val="28"/>
          <w:lang w:val="uk-UA"/>
        </w:rPr>
        <w:t>ідентичності і які до цього часу для масового загалу залишаються досить абстрактними і потребують</w:t>
      </w:r>
      <w:r>
        <w:rPr>
          <w:rFonts w:ascii="Times New Roman" w:hAnsi="Times New Roman" w:cs="Times New Roman"/>
          <w:sz w:val="28"/>
          <w:szCs w:val="28"/>
          <w:lang w:val="uk-UA"/>
        </w:rPr>
        <w:t xml:space="preserve"> </w:t>
      </w:r>
      <w:r w:rsidRPr="00BF4BD5">
        <w:rPr>
          <w:rFonts w:ascii="Times New Roman" w:hAnsi="Times New Roman" w:cs="Times New Roman"/>
          <w:sz w:val="28"/>
          <w:szCs w:val="28"/>
          <w:lang w:val="uk-UA"/>
        </w:rPr>
        <w:t>чітких визначень та уточнень</w:t>
      </w:r>
      <w:r w:rsidRPr="006732EC">
        <w:rPr>
          <w:rFonts w:ascii="Times New Roman" w:hAnsi="Times New Roman" w:cs="Times New Roman"/>
          <w:sz w:val="28"/>
          <w:szCs w:val="28"/>
          <w:lang w:val="uk-UA"/>
        </w:rPr>
        <w:t xml:space="preserve">» </w:t>
      </w:r>
      <w:r w:rsidRPr="009478CC">
        <w:rPr>
          <w:rFonts w:ascii="Times New Roman" w:hAnsi="Times New Roman" w:cs="Times New Roman"/>
          <w:sz w:val="28"/>
          <w:szCs w:val="28"/>
          <w:lang w:val="uk-UA"/>
        </w:rPr>
        <w:t>[</w:t>
      </w:r>
      <w:r w:rsidR="006732EC" w:rsidRPr="006732EC">
        <w:rPr>
          <w:rFonts w:ascii="Times New Roman" w:hAnsi="Times New Roman" w:cs="Times New Roman"/>
          <w:sz w:val="28"/>
          <w:szCs w:val="28"/>
          <w:lang w:val="uk-UA"/>
        </w:rPr>
        <w:t>23</w:t>
      </w:r>
      <w:r w:rsidRPr="006732EC">
        <w:rPr>
          <w:rFonts w:ascii="Times New Roman" w:hAnsi="Times New Roman" w:cs="Times New Roman"/>
          <w:sz w:val="28"/>
          <w:szCs w:val="28"/>
          <w:lang w:val="uk-UA"/>
        </w:rPr>
        <w:t>, с. 255</w:t>
      </w:r>
      <w:r w:rsidRPr="009478CC">
        <w:rPr>
          <w:rFonts w:ascii="Times New Roman" w:hAnsi="Times New Roman" w:cs="Times New Roman"/>
          <w:sz w:val="28"/>
          <w:szCs w:val="28"/>
          <w:lang w:val="uk-UA"/>
        </w:rPr>
        <w:t>]</w:t>
      </w:r>
      <w:r w:rsidRPr="006732EC">
        <w:rPr>
          <w:rFonts w:ascii="Times New Roman" w:hAnsi="Times New Roman" w:cs="Times New Roman"/>
          <w:sz w:val="28"/>
          <w:szCs w:val="28"/>
          <w:lang w:val="uk-UA"/>
        </w:rPr>
        <w:t>.</w:t>
      </w:r>
    </w:p>
    <w:p w:rsidR="00D05BD5" w:rsidRPr="00044D78" w:rsidRDefault="006E2579" w:rsidP="00044D7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Отож, аби здійснити детальний аналіз</w:t>
      </w:r>
      <w:r w:rsidR="000C1098">
        <w:rPr>
          <w:rFonts w:ascii="Times New Roman" w:hAnsi="Times New Roman" w:cs="Times New Roman"/>
          <w:sz w:val="28"/>
          <w:szCs w:val="28"/>
          <w:lang w:val="uk-UA"/>
        </w:rPr>
        <w:t xml:space="preserve"> </w:t>
      </w:r>
      <w:proofErr w:type="spellStart"/>
      <w:r w:rsidR="000C1098">
        <w:rPr>
          <w:rFonts w:ascii="Times New Roman" w:hAnsi="Times New Roman" w:cs="Times New Roman"/>
          <w:sz w:val="28"/>
          <w:szCs w:val="28"/>
          <w:lang w:val="uk-UA"/>
        </w:rPr>
        <w:t>національно-екзистенційних</w:t>
      </w:r>
      <w:proofErr w:type="spellEnd"/>
      <w:r w:rsidR="000C1098">
        <w:rPr>
          <w:rFonts w:ascii="Times New Roman" w:hAnsi="Times New Roman" w:cs="Times New Roman"/>
          <w:sz w:val="28"/>
          <w:szCs w:val="28"/>
          <w:lang w:val="uk-UA"/>
        </w:rPr>
        <w:t xml:space="preserve"> домінант, які панують у збірці Є. Гуцала «Ментальність орди», </w:t>
      </w:r>
      <w:r>
        <w:rPr>
          <w:rFonts w:ascii="Times New Roman" w:hAnsi="Times New Roman" w:cs="Times New Roman"/>
          <w:sz w:val="28"/>
          <w:szCs w:val="28"/>
          <w:lang w:val="uk-UA"/>
        </w:rPr>
        <w:t>перш за все необхідно розглянути</w:t>
      </w:r>
      <w:r w:rsidR="000C1098">
        <w:rPr>
          <w:rFonts w:ascii="Times New Roman" w:hAnsi="Times New Roman" w:cs="Times New Roman"/>
          <w:sz w:val="28"/>
          <w:szCs w:val="28"/>
          <w:lang w:val="uk-UA"/>
        </w:rPr>
        <w:t xml:space="preserve"> теоретико-методологічний аспект </w:t>
      </w:r>
      <w:r>
        <w:rPr>
          <w:rFonts w:ascii="Times New Roman" w:hAnsi="Times New Roman" w:cs="Times New Roman"/>
          <w:sz w:val="28"/>
          <w:szCs w:val="28"/>
          <w:lang w:val="uk-UA"/>
        </w:rPr>
        <w:t>явищ</w:t>
      </w:r>
      <w:r w:rsidR="000C1098">
        <w:rPr>
          <w:rFonts w:ascii="Times New Roman" w:hAnsi="Times New Roman" w:cs="Times New Roman"/>
          <w:sz w:val="28"/>
          <w:szCs w:val="28"/>
          <w:lang w:val="uk-UA"/>
        </w:rPr>
        <w:t xml:space="preserve"> «</w:t>
      </w:r>
      <w:r w:rsidR="000C1098" w:rsidRPr="006732EC">
        <w:rPr>
          <w:rFonts w:ascii="Times New Roman" w:hAnsi="Times New Roman" w:cs="Times New Roman"/>
          <w:i/>
          <w:sz w:val="28"/>
          <w:szCs w:val="28"/>
          <w:lang w:val="uk-UA"/>
        </w:rPr>
        <w:t>національна ідентичність</w:t>
      </w:r>
      <w:r w:rsidR="000C1098">
        <w:rPr>
          <w:rFonts w:ascii="Times New Roman" w:hAnsi="Times New Roman" w:cs="Times New Roman"/>
          <w:sz w:val="28"/>
          <w:szCs w:val="28"/>
          <w:lang w:val="uk-UA"/>
        </w:rPr>
        <w:t>», «</w:t>
      </w:r>
      <w:r w:rsidR="000C1098" w:rsidRPr="006732EC">
        <w:rPr>
          <w:rFonts w:ascii="Times New Roman" w:hAnsi="Times New Roman" w:cs="Times New Roman"/>
          <w:i/>
          <w:sz w:val="28"/>
          <w:szCs w:val="28"/>
          <w:lang w:val="uk-UA"/>
        </w:rPr>
        <w:t>ментальність</w:t>
      </w:r>
      <w:r w:rsidR="000C1098">
        <w:rPr>
          <w:rFonts w:ascii="Times New Roman" w:hAnsi="Times New Roman" w:cs="Times New Roman"/>
          <w:sz w:val="28"/>
          <w:szCs w:val="28"/>
          <w:lang w:val="uk-UA"/>
        </w:rPr>
        <w:t xml:space="preserve">», </w:t>
      </w:r>
      <w:r w:rsidR="005E1405">
        <w:rPr>
          <w:rFonts w:ascii="Times New Roman" w:hAnsi="Times New Roman" w:cs="Times New Roman"/>
          <w:sz w:val="28"/>
          <w:szCs w:val="28"/>
          <w:lang w:val="uk-UA"/>
        </w:rPr>
        <w:t>«</w:t>
      </w:r>
      <w:r w:rsidR="005E1405" w:rsidRPr="006732EC">
        <w:rPr>
          <w:rFonts w:ascii="Times New Roman" w:hAnsi="Times New Roman" w:cs="Times New Roman"/>
          <w:i/>
          <w:sz w:val="28"/>
          <w:szCs w:val="28"/>
          <w:lang w:val="uk-UA"/>
        </w:rPr>
        <w:t>етнічна особистість</w:t>
      </w:r>
      <w:r w:rsidR="005E1405">
        <w:rPr>
          <w:rFonts w:ascii="Times New Roman" w:hAnsi="Times New Roman" w:cs="Times New Roman"/>
          <w:sz w:val="28"/>
          <w:szCs w:val="28"/>
          <w:lang w:val="uk-UA"/>
        </w:rPr>
        <w:t xml:space="preserve">», </w:t>
      </w:r>
      <w:r w:rsidR="000C1098">
        <w:rPr>
          <w:rFonts w:ascii="Times New Roman" w:hAnsi="Times New Roman" w:cs="Times New Roman"/>
          <w:sz w:val="28"/>
          <w:szCs w:val="28"/>
          <w:lang w:val="uk-UA"/>
        </w:rPr>
        <w:t>«</w:t>
      </w:r>
      <w:proofErr w:type="spellStart"/>
      <w:r w:rsidR="000C1098" w:rsidRPr="006732EC">
        <w:rPr>
          <w:rFonts w:ascii="Times New Roman" w:hAnsi="Times New Roman" w:cs="Times New Roman"/>
          <w:i/>
          <w:sz w:val="28"/>
          <w:szCs w:val="28"/>
          <w:lang w:val="uk-UA"/>
        </w:rPr>
        <w:t>екзистенційність</w:t>
      </w:r>
      <w:proofErr w:type="spellEnd"/>
      <w:r w:rsidR="000C1098">
        <w:rPr>
          <w:rFonts w:ascii="Times New Roman" w:hAnsi="Times New Roman" w:cs="Times New Roman"/>
          <w:sz w:val="28"/>
          <w:szCs w:val="28"/>
          <w:lang w:val="uk-UA"/>
        </w:rPr>
        <w:t>»</w:t>
      </w:r>
      <w:r>
        <w:rPr>
          <w:rFonts w:ascii="Times New Roman" w:hAnsi="Times New Roman" w:cs="Times New Roman"/>
          <w:sz w:val="28"/>
          <w:szCs w:val="28"/>
          <w:lang w:val="uk-UA"/>
        </w:rPr>
        <w:t xml:space="preserve">. Ці поняття широко </w:t>
      </w:r>
      <w:r w:rsidR="006D5B35">
        <w:rPr>
          <w:rFonts w:ascii="Times New Roman" w:hAnsi="Times New Roman" w:cs="Times New Roman"/>
          <w:sz w:val="28"/>
          <w:szCs w:val="28"/>
          <w:lang w:val="uk-UA"/>
        </w:rPr>
        <w:t xml:space="preserve">відображені в працях </w:t>
      </w:r>
      <w:r w:rsidR="00D35DEC">
        <w:rPr>
          <w:rFonts w:ascii="Times New Roman" w:hAnsi="Times New Roman" w:cs="Times New Roman"/>
          <w:sz w:val="28"/>
          <w:szCs w:val="28"/>
          <w:lang w:val="uk-UA"/>
        </w:rPr>
        <w:t xml:space="preserve">істориків, </w:t>
      </w:r>
      <w:r w:rsidR="001D1B61">
        <w:rPr>
          <w:rFonts w:ascii="Times New Roman" w:hAnsi="Times New Roman" w:cs="Times New Roman"/>
          <w:sz w:val="28"/>
          <w:szCs w:val="28"/>
          <w:lang w:val="uk-UA"/>
        </w:rPr>
        <w:t>соціо</w:t>
      </w:r>
      <w:r w:rsidR="006D5B35">
        <w:rPr>
          <w:rFonts w:ascii="Times New Roman" w:hAnsi="Times New Roman" w:cs="Times New Roman"/>
          <w:sz w:val="28"/>
          <w:szCs w:val="28"/>
          <w:lang w:val="uk-UA"/>
        </w:rPr>
        <w:t>логів</w:t>
      </w:r>
      <w:r w:rsidR="001D1B61">
        <w:rPr>
          <w:rFonts w:ascii="Times New Roman" w:hAnsi="Times New Roman" w:cs="Times New Roman"/>
          <w:sz w:val="28"/>
          <w:szCs w:val="28"/>
          <w:lang w:val="uk-UA"/>
        </w:rPr>
        <w:t>, куль</w:t>
      </w:r>
      <w:r w:rsidR="006D5B35">
        <w:rPr>
          <w:rFonts w:ascii="Times New Roman" w:hAnsi="Times New Roman" w:cs="Times New Roman"/>
          <w:sz w:val="28"/>
          <w:szCs w:val="28"/>
          <w:lang w:val="uk-UA"/>
        </w:rPr>
        <w:t>турологів</w:t>
      </w:r>
      <w:r w:rsidR="001D1B61">
        <w:rPr>
          <w:rFonts w:ascii="Times New Roman" w:hAnsi="Times New Roman" w:cs="Times New Roman"/>
          <w:sz w:val="28"/>
          <w:szCs w:val="28"/>
          <w:lang w:val="uk-UA"/>
        </w:rPr>
        <w:t>,</w:t>
      </w:r>
      <w:r w:rsidR="00044D78">
        <w:rPr>
          <w:rFonts w:ascii="Times New Roman" w:hAnsi="Times New Roman" w:cs="Times New Roman"/>
          <w:sz w:val="28"/>
          <w:szCs w:val="28"/>
          <w:lang w:val="uk-UA"/>
        </w:rPr>
        <w:t xml:space="preserve"> мовознавців</w:t>
      </w:r>
      <w:r w:rsidR="001D1B61">
        <w:rPr>
          <w:rFonts w:ascii="Times New Roman" w:hAnsi="Times New Roman" w:cs="Times New Roman"/>
          <w:sz w:val="28"/>
          <w:szCs w:val="28"/>
          <w:lang w:val="uk-UA"/>
        </w:rPr>
        <w:t xml:space="preserve"> </w:t>
      </w:r>
      <w:r w:rsidR="00D35DEC">
        <w:rPr>
          <w:rFonts w:ascii="Times New Roman" w:hAnsi="Times New Roman" w:cs="Times New Roman"/>
          <w:sz w:val="28"/>
          <w:szCs w:val="28"/>
          <w:lang w:val="uk-UA"/>
        </w:rPr>
        <w:t>Я. Гр</w:t>
      </w:r>
      <w:r w:rsidR="00D35DEC" w:rsidRPr="00D35DEC">
        <w:rPr>
          <w:rFonts w:ascii="Times New Roman" w:hAnsi="Times New Roman" w:cs="Times New Roman"/>
          <w:sz w:val="28"/>
          <w:szCs w:val="28"/>
          <w:lang w:val="uk-UA"/>
        </w:rPr>
        <w:t>ицак</w:t>
      </w:r>
      <w:r w:rsidR="00044D78">
        <w:rPr>
          <w:rFonts w:ascii="Times New Roman" w:hAnsi="Times New Roman" w:cs="Times New Roman"/>
          <w:sz w:val="28"/>
          <w:szCs w:val="28"/>
          <w:lang w:val="uk-UA"/>
        </w:rPr>
        <w:t>а</w:t>
      </w:r>
      <w:r w:rsidR="00D35DEC" w:rsidRPr="00D35DEC">
        <w:rPr>
          <w:rFonts w:ascii="Times New Roman" w:hAnsi="Times New Roman" w:cs="Times New Roman"/>
          <w:sz w:val="28"/>
          <w:szCs w:val="28"/>
          <w:lang w:val="uk-UA"/>
        </w:rPr>
        <w:t xml:space="preserve">, </w:t>
      </w:r>
      <w:r w:rsidR="001D1B61" w:rsidRPr="00D35DEC">
        <w:rPr>
          <w:rFonts w:ascii="Times New Roman" w:hAnsi="Times New Roman" w:cs="Times New Roman"/>
          <w:sz w:val="28"/>
          <w:szCs w:val="28"/>
          <w:lang w:val="uk-UA"/>
        </w:rPr>
        <w:t xml:space="preserve">Л. Марчук, В. </w:t>
      </w:r>
      <w:proofErr w:type="spellStart"/>
      <w:r w:rsidR="001D1B61" w:rsidRPr="00D35DEC">
        <w:rPr>
          <w:rFonts w:ascii="Times New Roman" w:hAnsi="Times New Roman" w:cs="Times New Roman"/>
          <w:sz w:val="28"/>
          <w:szCs w:val="28"/>
          <w:lang w:val="uk-UA"/>
        </w:rPr>
        <w:t>М</w:t>
      </w:r>
      <w:r w:rsidR="00044D78">
        <w:rPr>
          <w:rFonts w:ascii="Times New Roman" w:hAnsi="Times New Roman" w:cs="Times New Roman"/>
          <w:sz w:val="28"/>
          <w:szCs w:val="28"/>
          <w:lang w:val="uk-UA"/>
        </w:rPr>
        <w:t>аслової</w:t>
      </w:r>
      <w:proofErr w:type="spellEnd"/>
      <w:r w:rsidR="001D1B61" w:rsidRPr="00D35DEC">
        <w:rPr>
          <w:rFonts w:ascii="Times New Roman" w:hAnsi="Times New Roman" w:cs="Times New Roman"/>
          <w:sz w:val="28"/>
          <w:szCs w:val="28"/>
          <w:lang w:val="uk-UA"/>
        </w:rPr>
        <w:t xml:space="preserve">, </w:t>
      </w:r>
      <w:r w:rsidR="00044D78">
        <w:rPr>
          <w:rFonts w:ascii="Times New Roman" w:hAnsi="Times New Roman" w:cs="Times New Roman"/>
          <w:sz w:val="28"/>
          <w:szCs w:val="28"/>
          <w:lang w:val="uk-UA"/>
        </w:rPr>
        <w:t>П. Мірошниченка</w:t>
      </w:r>
      <w:r w:rsidR="001D1B61" w:rsidRPr="00D35DEC">
        <w:rPr>
          <w:rFonts w:ascii="Times New Roman" w:hAnsi="Times New Roman" w:cs="Times New Roman"/>
          <w:sz w:val="28"/>
          <w:szCs w:val="28"/>
          <w:lang w:val="uk-UA"/>
        </w:rPr>
        <w:t>, Л. Н</w:t>
      </w:r>
      <w:r w:rsidR="00044D78">
        <w:rPr>
          <w:rFonts w:ascii="Times New Roman" w:hAnsi="Times New Roman" w:cs="Times New Roman"/>
          <w:sz w:val="28"/>
          <w:szCs w:val="28"/>
          <w:lang w:val="uk-UA"/>
        </w:rPr>
        <w:t>агорної</w:t>
      </w:r>
      <w:r w:rsidR="001D1B61" w:rsidRPr="00D35DEC">
        <w:rPr>
          <w:rFonts w:ascii="Times New Roman" w:hAnsi="Times New Roman" w:cs="Times New Roman"/>
          <w:sz w:val="28"/>
          <w:szCs w:val="28"/>
          <w:lang w:val="uk-UA"/>
        </w:rPr>
        <w:t xml:space="preserve"> та ін.</w:t>
      </w:r>
      <w:r w:rsidR="001D1B61" w:rsidRPr="001D1B61">
        <w:rPr>
          <w:rFonts w:ascii="Times New Roman" w:hAnsi="Times New Roman" w:cs="Times New Roman"/>
          <w:sz w:val="28"/>
          <w:szCs w:val="28"/>
          <w:lang w:val="uk-UA"/>
        </w:rPr>
        <w:t xml:space="preserve"> </w:t>
      </w:r>
      <w:proofErr w:type="spellStart"/>
      <w:r w:rsidR="00D05BD5" w:rsidRPr="007F5FCE">
        <w:rPr>
          <w:rFonts w:ascii="Times New Roman" w:hAnsi="Times New Roman" w:cs="Times New Roman"/>
          <w:sz w:val="28"/>
          <w:szCs w:val="28"/>
          <w:lang w:val="uk-UA"/>
        </w:rPr>
        <w:t>Екзистенційні</w:t>
      </w:r>
      <w:proofErr w:type="spellEnd"/>
      <w:r w:rsidR="00D05BD5" w:rsidRPr="007F5FCE">
        <w:rPr>
          <w:rFonts w:ascii="Times New Roman" w:hAnsi="Times New Roman" w:cs="Times New Roman"/>
          <w:sz w:val="28"/>
          <w:szCs w:val="28"/>
          <w:lang w:val="uk-UA"/>
        </w:rPr>
        <w:t xml:space="preserve"> </w:t>
      </w:r>
      <w:r w:rsidR="00044D78">
        <w:rPr>
          <w:rFonts w:ascii="Times New Roman" w:hAnsi="Times New Roman" w:cs="Times New Roman"/>
          <w:sz w:val="28"/>
          <w:szCs w:val="28"/>
          <w:lang w:val="uk-UA"/>
        </w:rPr>
        <w:t xml:space="preserve">ж </w:t>
      </w:r>
      <w:r w:rsidR="00D05BD5" w:rsidRPr="007F5FCE">
        <w:rPr>
          <w:rFonts w:ascii="Times New Roman" w:hAnsi="Times New Roman" w:cs="Times New Roman"/>
          <w:sz w:val="28"/>
          <w:szCs w:val="28"/>
          <w:lang w:val="uk-UA"/>
        </w:rPr>
        <w:t>пошуки</w:t>
      </w:r>
      <w:r w:rsidR="007F5FCE">
        <w:rPr>
          <w:rFonts w:ascii="Times New Roman" w:hAnsi="Times New Roman" w:cs="Times New Roman"/>
          <w:sz w:val="28"/>
          <w:szCs w:val="28"/>
          <w:lang w:val="uk-UA"/>
        </w:rPr>
        <w:t xml:space="preserve"> </w:t>
      </w:r>
      <w:r w:rsidR="00044D78">
        <w:rPr>
          <w:rFonts w:ascii="Times New Roman" w:hAnsi="Times New Roman" w:cs="Times New Roman"/>
          <w:sz w:val="28"/>
          <w:szCs w:val="28"/>
          <w:lang w:val="uk-UA"/>
        </w:rPr>
        <w:t xml:space="preserve">в літературній і публіцистичній </w:t>
      </w:r>
      <w:r w:rsidR="00044D78">
        <w:rPr>
          <w:rFonts w:ascii="Times New Roman" w:hAnsi="Times New Roman" w:cs="Times New Roman"/>
          <w:sz w:val="28"/>
          <w:szCs w:val="28"/>
          <w:lang w:val="uk-UA"/>
        </w:rPr>
        <w:lastRenderedPageBreak/>
        <w:t xml:space="preserve">творчості стали предметом вивчення таких учених як А. </w:t>
      </w:r>
      <w:proofErr w:type="spellStart"/>
      <w:r w:rsidR="00044D78">
        <w:rPr>
          <w:rFonts w:ascii="Times New Roman" w:hAnsi="Times New Roman" w:cs="Times New Roman"/>
          <w:sz w:val="28"/>
          <w:szCs w:val="28"/>
          <w:lang w:val="uk-UA"/>
        </w:rPr>
        <w:t>Землянська</w:t>
      </w:r>
      <w:proofErr w:type="spellEnd"/>
      <w:r w:rsidR="00044D78">
        <w:rPr>
          <w:rFonts w:ascii="Times New Roman" w:hAnsi="Times New Roman" w:cs="Times New Roman"/>
          <w:sz w:val="28"/>
          <w:szCs w:val="28"/>
          <w:lang w:val="uk-UA"/>
        </w:rPr>
        <w:t xml:space="preserve">, А. </w:t>
      </w:r>
      <w:proofErr w:type="spellStart"/>
      <w:r w:rsidR="00044D78" w:rsidRPr="00044D78">
        <w:rPr>
          <w:rFonts w:ascii="Times New Roman" w:hAnsi="Times New Roman" w:cs="Times New Roman"/>
          <w:sz w:val="28"/>
          <w:szCs w:val="28"/>
          <w:lang w:val="uk-UA"/>
        </w:rPr>
        <w:t>Землянський</w:t>
      </w:r>
      <w:proofErr w:type="spellEnd"/>
      <w:r w:rsidR="00044D78">
        <w:rPr>
          <w:rFonts w:ascii="Times New Roman" w:hAnsi="Times New Roman" w:cs="Times New Roman"/>
          <w:sz w:val="28"/>
          <w:szCs w:val="28"/>
          <w:lang w:val="uk-UA"/>
        </w:rPr>
        <w:t>, Н. Лисак</w:t>
      </w:r>
      <w:r w:rsidR="00044D78">
        <w:rPr>
          <w:rFonts w:ascii="Times New Roman" w:hAnsi="Times New Roman" w:cs="Times New Roman"/>
          <w:sz w:val="28"/>
          <w:szCs w:val="28"/>
          <w:lang w:val="ru-RU"/>
        </w:rPr>
        <w:t xml:space="preserve">, </w:t>
      </w:r>
      <w:r w:rsidR="00044D78">
        <w:rPr>
          <w:rFonts w:ascii="Times New Roman" w:hAnsi="Times New Roman" w:cs="Times New Roman"/>
          <w:sz w:val="28"/>
          <w:szCs w:val="28"/>
          <w:lang w:val="uk-UA"/>
        </w:rPr>
        <w:t xml:space="preserve">І. </w:t>
      </w:r>
      <w:proofErr w:type="spellStart"/>
      <w:r w:rsidR="00044D78">
        <w:rPr>
          <w:rFonts w:ascii="Times New Roman" w:hAnsi="Times New Roman" w:cs="Times New Roman"/>
          <w:sz w:val="28"/>
          <w:szCs w:val="28"/>
          <w:lang w:val="uk-UA"/>
        </w:rPr>
        <w:t>Парамбуль</w:t>
      </w:r>
      <w:proofErr w:type="spellEnd"/>
      <w:r w:rsidR="00044D78">
        <w:rPr>
          <w:rFonts w:ascii="Times New Roman" w:hAnsi="Times New Roman" w:cs="Times New Roman"/>
          <w:sz w:val="28"/>
          <w:szCs w:val="28"/>
          <w:lang w:val="uk-UA"/>
        </w:rPr>
        <w:t xml:space="preserve"> та ін. </w:t>
      </w:r>
    </w:p>
    <w:p w:rsidR="007A0826" w:rsidRPr="007F32E0" w:rsidRDefault="00044D78" w:rsidP="009B4F63">
      <w:pPr>
        <w:spacing w:after="0" w:line="360" w:lineRule="auto"/>
        <w:ind w:firstLine="709"/>
        <w:contextualSpacing/>
        <w:jc w:val="both"/>
        <w:rPr>
          <w:rFonts w:ascii="Times New Roman" w:hAnsi="Times New Roman" w:cs="Times New Roman"/>
          <w:sz w:val="28"/>
          <w:szCs w:val="28"/>
          <w:lang w:val="uk-UA"/>
        </w:rPr>
      </w:pPr>
      <w:r w:rsidRPr="00044D78">
        <w:rPr>
          <w:rFonts w:ascii="Times New Roman" w:hAnsi="Times New Roman" w:cs="Times New Roman"/>
          <w:sz w:val="28"/>
          <w:szCs w:val="28"/>
          <w:lang w:val="uk-UA"/>
        </w:rPr>
        <w:t xml:space="preserve">Так, </w:t>
      </w:r>
      <w:r>
        <w:rPr>
          <w:rFonts w:ascii="Times New Roman" w:hAnsi="Times New Roman" w:cs="Times New Roman"/>
          <w:sz w:val="28"/>
          <w:szCs w:val="28"/>
          <w:lang w:val="uk-UA"/>
        </w:rPr>
        <w:t>самі поняття «екзистенція», «</w:t>
      </w:r>
      <w:proofErr w:type="spellStart"/>
      <w:r>
        <w:rPr>
          <w:rFonts w:ascii="Times New Roman" w:hAnsi="Times New Roman" w:cs="Times New Roman"/>
          <w:sz w:val="28"/>
          <w:szCs w:val="28"/>
          <w:lang w:val="uk-UA"/>
        </w:rPr>
        <w:t>екзистенційний</w:t>
      </w:r>
      <w:proofErr w:type="spellEnd"/>
      <w:r>
        <w:rPr>
          <w:rFonts w:ascii="Times New Roman" w:hAnsi="Times New Roman" w:cs="Times New Roman"/>
          <w:sz w:val="28"/>
          <w:szCs w:val="28"/>
          <w:lang w:val="uk-UA"/>
        </w:rPr>
        <w:t>» у науці тлумачаться неоднозначно. Ф</w:t>
      </w:r>
      <w:r w:rsidR="009B4F63">
        <w:rPr>
          <w:rFonts w:ascii="Times New Roman" w:hAnsi="Times New Roman" w:cs="Times New Roman"/>
          <w:sz w:val="28"/>
          <w:szCs w:val="28"/>
          <w:lang w:val="uk-UA"/>
        </w:rPr>
        <w:t xml:space="preserve">ілософ Л. </w:t>
      </w:r>
      <w:proofErr w:type="spellStart"/>
      <w:r w:rsidR="009B4F63">
        <w:rPr>
          <w:rFonts w:ascii="Times New Roman" w:hAnsi="Times New Roman" w:cs="Times New Roman"/>
          <w:sz w:val="28"/>
          <w:szCs w:val="28"/>
          <w:lang w:val="uk-UA"/>
        </w:rPr>
        <w:t>Мандрищук</w:t>
      </w:r>
      <w:proofErr w:type="spellEnd"/>
      <w:r w:rsidR="009B4F63">
        <w:rPr>
          <w:rFonts w:ascii="Times New Roman" w:hAnsi="Times New Roman" w:cs="Times New Roman"/>
          <w:sz w:val="28"/>
          <w:szCs w:val="28"/>
          <w:lang w:val="uk-UA"/>
        </w:rPr>
        <w:t xml:space="preserve"> зазначає: «</w:t>
      </w:r>
      <w:r w:rsidR="009B4F63" w:rsidRPr="009B4F63">
        <w:rPr>
          <w:rFonts w:ascii="Times New Roman" w:hAnsi="Times New Roman" w:cs="Times New Roman"/>
          <w:sz w:val="28"/>
          <w:szCs w:val="28"/>
          <w:lang w:val="uk-UA"/>
        </w:rPr>
        <w:t>Екзистенціальна філософська традиція до сього</w:t>
      </w:r>
      <w:r w:rsidR="009B4F63">
        <w:rPr>
          <w:rFonts w:ascii="Times New Roman" w:hAnsi="Times New Roman" w:cs="Times New Roman"/>
          <w:sz w:val="28"/>
          <w:szCs w:val="28"/>
          <w:lang w:val="uk-UA"/>
        </w:rPr>
        <w:t>дні залишається однією із найсу</w:t>
      </w:r>
      <w:r w:rsidR="009B4F63" w:rsidRPr="009B4F63">
        <w:rPr>
          <w:rFonts w:ascii="Times New Roman" w:hAnsi="Times New Roman" w:cs="Times New Roman"/>
          <w:sz w:val="28"/>
          <w:szCs w:val="28"/>
          <w:lang w:val="uk-UA"/>
        </w:rPr>
        <w:t xml:space="preserve">перечливіших. І це пов’язано, в першу чергу, з тим, </w:t>
      </w:r>
      <w:r w:rsidR="009B4F63" w:rsidRPr="007F32E0">
        <w:rPr>
          <w:rFonts w:ascii="Times New Roman" w:hAnsi="Times New Roman" w:cs="Times New Roman"/>
          <w:sz w:val="28"/>
          <w:szCs w:val="28"/>
          <w:lang w:val="uk-UA"/>
        </w:rPr>
        <w:t xml:space="preserve">що її не можливо з точністю охарактеризувати чи звести до якогось спільного визначення» </w:t>
      </w:r>
      <w:r w:rsidR="009B4F63" w:rsidRPr="009478CC">
        <w:rPr>
          <w:rFonts w:ascii="Times New Roman" w:hAnsi="Times New Roman" w:cs="Times New Roman"/>
          <w:sz w:val="28"/>
          <w:szCs w:val="28"/>
          <w:lang w:val="ru-RU"/>
        </w:rPr>
        <w:t>[</w:t>
      </w:r>
      <w:r w:rsidR="007F32E0" w:rsidRPr="007F32E0">
        <w:rPr>
          <w:rFonts w:ascii="Times New Roman" w:hAnsi="Times New Roman" w:cs="Times New Roman"/>
          <w:sz w:val="28"/>
          <w:szCs w:val="28"/>
          <w:lang w:val="uk-UA"/>
        </w:rPr>
        <w:t>45</w:t>
      </w:r>
      <w:r w:rsidR="009B4F63" w:rsidRPr="007F32E0">
        <w:rPr>
          <w:rFonts w:ascii="Times New Roman" w:hAnsi="Times New Roman" w:cs="Times New Roman"/>
          <w:sz w:val="28"/>
          <w:szCs w:val="28"/>
          <w:lang w:val="uk-UA"/>
        </w:rPr>
        <w:t>, с. 26</w:t>
      </w:r>
      <w:r w:rsidR="009B4F63" w:rsidRPr="009478CC">
        <w:rPr>
          <w:rFonts w:ascii="Times New Roman" w:hAnsi="Times New Roman" w:cs="Times New Roman"/>
          <w:sz w:val="28"/>
          <w:szCs w:val="28"/>
          <w:lang w:val="ru-RU"/>
        </w:rPr>
        <w:t>]</w:t>
      </w:r>
      <w:r w:rsidR="009B4F63" w:rsidRPr="007F32E0">
        <w:rPr>
          <w:rFonts w:ascii="Times New Roman" w:hAnsi="Times New Roman" w:cs="Times New Roman"/>
          <w:sz w:val="28"/>
          <w:szCs w:val="28"/>
          <w:lang w:val="uk-UA"/>
        </w:rPr>
        <w:t xml:space="preserve">. </w:t>
      </w:r>
    </w:p>
    <w:p w:rsidR="007A0826" w:rsidRDefault="007A0826" w:rsidP="00E70BD4">
      <w:pPr>
        <w:spacing w:after="0" w:line="360" w:lineRule="auto"/>
        <w:ind w:firstLine="709"/>
        <w:contextualSpacing/>
        <w:jc w:val="both"/>
        <w:rPr>
          <w:rFonts w:ascii="Times New Roman" w:eastAsia="Times New Roman" w:hAnsi="Times New Roman" w:cs="Times New Roman"/>
          <w:sz w:val="28"/>
          <w:szCs w:val="28"/>
          <w:lang w:val="uk-UA"/>
        </w:rPr>
      </w:pPr>
      <w:r w:rsidRPr="007F32E0">
        <w:rPr>
          <w:rFonts w:ascii="Times New Roman" w:hAnsi="Times New Roman" w:cs="Times New Roman"/>
          <w:sz w:val="28"/>
          <w:szCs w:val="28"/>
          <w:lang w:val="uk-UA"/>
        </w:rPr>
        <w:t>Слово «екзистенція» походить від лат.</w:t>
      </w:r>
      <w:r w:rsidR="00BE3893" w:rsidRPr="007F32E0">
        <w:rPr>
          <w:rFonts w:ascii="Times New Roman" w:hAnsi="Times New Roman" w:cs="Times New Roman"/>
          <w:sz w:val="28"/>
          <w:szCs w:val="28"/>
          <w:lang w:val="uk-UA"/>
        </w:rPr>
        <w:t xml:space="preserve"> </w:t>
      </w:r>
      <w:r w:rsidR="00BE3893" w:rsidRPr="007F32E0">
        <w:rPr>
          <w:rFonts w:ascii="Times New Roman" w:hAnsi="Times New Roman" w:cs="Times New Roman"/>
          <w:sz w:val="28"/>
          <w:szCs w:val="28"/>
        </w:rPr>
        <w:t>e</w:t>
      </w:r>
      <w:r w:rsidR="00BE3893" w:rsidRPr="007F32E0">
        <w:rPr>
          <w:rFonts w:ascii="Times New Roman" w:hAnsi="Times New Roman" w:cs="Times New Roman"/>
          <w:sz w:val="28"/>
          <w:szCs w:val="28"/>
          <w:lang w:val="uk-UA"/>
        </w:rPr>
        <w:t>xsistentia, що в перекладі означає «існування».</w:t>
      </w:r>
      <w:r w:rsidRPr="007F32E0">
        <w:rPr>
          <w:rFonts w:ascii="Times New Roman" w:hAnsi="Times New Roman" w:cs="Times New Roman"/>
          <w:sz w:val="28"/>
          <w:szCs w:val="28"/>
          <w:lang w:val="uk-UA"/>
        </w:rPr>
        <w:t xml:space="preserve"> </w:t>
      </w:r>
      <w:r w:rsidRPr="007F32E0">
        <w:rPr>
          <w:rFonts w:ascii="Times New Roman" w:eastAsia="Times New Roman" w:hAnsi="Times New Roman" w:cs="Times New Roman"/>
          <w:sz w:val="28"/>
          <w:szCs w:val="28"/>
          <w:lang w:val="uk-UA"/>
        </w:rPr>
        <w:t>Великий тлумачний словник сучасної української мови</w:t>
      </w:r>
      <w:r w:rsidR="00BE3893" w:rsidRPr="007F32E0">
        <w:rPr>
          <w:rFonts w:ascii="Times New Roman" w:eastAsia="Times New Roman" w:hAnsi="Times New Roman" w:cs="Times New Roman"/>
          <w:sz w:val="28"/>
          <w:szCs w:val="28"/>
          <w:lang w:val="uk-UA"/>
        </w:rPr>
        <w:t xml:space="preserve"> подає таке тлумачення поняття «екзистенціальний»: </w:t>
      </w:r>
      <w:r w:rsidR="00802535">
        <w:rPr>
          <w:rFonts w:ascii="Times New Roman" w:eastAsia="Times New Roman" w:hAnsi="Times New Roman" w:cs="Times New Roman"/>
          <w:sz w:val="28"/>
          <w:szCs w:val="28"/>
          <w:lang w:val="uk-UA"/>
        </w:rPr>
        <w:t>«</w:t>
      </w:r>
      <w:r w:rsidR="00BE3893" w:rsidRPr="007F32E0">
        <w:rPr>
          <w:rFonts w:ascii="Times New Roman" w:eastAsia="Times New Roman" w:hAnsi="Times New Roman" w:cs="Times New Roman"/>
          <w:sz w:val="28"/>
          <w:szCs w:val="28"/>
          <w:lang w:val="uk-UA"/>
        </w:rPr>
        <w:t>пов'язаний з буттям, існуванням людини</w:t>
      </w:r>
      <w:r w:rsidR="00802535">
        <w:rPr>
          <w:rFonts w:ascii="Times New Roman" w:eastAsia="Times New Roman" w:hAnsi="Times New Roman" w:cs="Times New Roman"/>
          <w:sz w:val="28"/>
          <w:szCs w:val="28"/>
          <w:lang w:val="uk-UA"/>
        </w:rPr>
        <w:t>»</w:t>
      </w:r>
      <w:r w:rsidR="00BE3893" w:rsidRPr="007F32E0">
        <w:rPr>
          <w:rFonts w:ascii="Times New Roman" w:eastAsia="Times New Roman" w:hAnsi="Times New Roman" w:cs="Times New Roman"/>
          <w:sz w:val="28"/>
          <w:szCs w:val="28"/>
          <w:lang w:val="uk-UA"/>
        </w:rPr>
        <w:t xml:space="preserve"> </w:t>
      </w:r>
      <w:r w:rsidR="00BE3893" w:rsidRPr="009478CC">
        <w:rPr>
          <w:rFonts w:ascii="Times New Roman" w:eastAsia="Times New Roman" w:hAnsi="Times New Roman" w:cs="Times New Roman"/>
          <w:sz w:val="28"/>
          <w:szCs w:val="28"/>
          <w:lang w:val="uk-UA"/>
        </w:rPr>
        <w:t>[</w:t>
      </w:r>
      <w:r w:rsidR="007F32E0" w:rsidRPr="007F32E0">
        <w:rPr>
          <w:rFonts w:ascii="Times New Roman" w:eastAsia="Times New Roman" w:hAnsi="Times New Roman" w:cs="Times New Roman"/>
          <w:sz w:val="28"/>
          <w:szCs w:val="28"/>
          <w:lang w:val="uk-UA"/>
        </w:rPr>
        <w:t>5</w:t>
      </w:r>
      <w:r w:rsidR="00BE3893" w:rsidRPr="007F32E0">
        <w:rPr>
          <w:rFonts w:ascii="Times New Roman" w:eastAsia="Times New Roman" w:hAnsi="Times New Roman" w:cs="Times New Roman"/>
          <w:sz w:val="28"/>
          <w:szCs w:val="28"/>
          <w:lang w:val="uk-UA"/>
        </w:rPr>
        <w:t>, с. 256</w:t>
      </w:r>
      <w:r w:rsidR="00BE3893" w:rsidRPr="009478CC">
        <w:rPr>
          <w:rFonts w:ascii="Times New Roman" w:eastAsia="Times New Roman" w:hAnsi="Times New Roman" w:cs="Times New Roman"/>
          <w:sz w:val="28"/>
          <w:szCs w:val="28"/>
          <w:lang w:val="uk-UA"/>
        </w:rPr>
        <w:t>]</w:t>
      </w:r>
      <w:r w:rsidR="00BE3893" w:rsidRPr="007F32E0">
        <w:rPr>
          <w:rFonts w:ascii="Times New Roman" w:eastAsia="Times New Roman" w:hAnsi="Times New Roman" w:cs="Times New Roman"/>
          <w:sz w:val="28"/>
          <w:szCs w:val="28"/>
          <w:lang w:val="uk-UA"/>
        </w:rPr>
        <w:t>.</w:t>
      </w:r>
      <w:r w:rsidR="00E70BD4" w:rsidRPr="007F32E0">
        <w:rPr>
          <w:rFonts w:ascii="Times New Roman" w:eastAsia="Times New Roman" w:hAnsi="Times New Roman" w:cs="Times New Roman"/>
          <w:sz w:val="28"/>
          <w:szCs w:val="28"/>
          <w:lang w:val="uk-UA"/>
        </w:rPr>
        <w:t xml:space="preserve"> Останнім</w:t>
      </w:r>
      <w:r w:rsidR="00E70BD4">
        <w:rPr>
          <w:rFonts w:ascii="Times New Roman" w:eastAsia="Times New Roman" w:hAnsi="Times New Roman" w:cs="Times New Roman"/>
          <w:sz w:val="28"/>
          <w:szCs w:val="28"/>
          <w:lang w:val="uk-UA"/>
        </w:rPr>
        <w:t xml:space="preserve"> часом багато літературознавчих досліджень стосуються вивчення проявів </w:t>
      </w:r>
      <w:proofErr w:type="spellStart"/>
      <w:r w:rsidR="00E70BD4">
        <w:rPr>
          <w:rFonts w:ascii="Times New Roman" w:eastAsia="Times New Roman" w:hAnsi="Times New Roman" w:cs="Times New Roman"/>
          <w:sz w:val="28"/>
          <w:szCs w:val="28"/>
          <w:lang w:val="uk-UA"/>
        </w:rPr>
        <w:t>екзистенційних</w:t>
      </w:r>
      <w:proofErr w:type="spellEnd"/>
      <w:r w:rsidR="00E70BD4">
        <w:rPr>
          <w:rFonts w:ascii="Times New Roman" w:eastAsia="Times New Roman" w:hAnsi="Times New Roman" w:cs="Times New Roman"/>
          <w:sz w:val="28"/>
          <w:szCs w:val="28"/>
          <w:lang w:val="uk-UA"/>
        </w:rPr>
        <w:t xml:space="preserve"> пошуків у творах  тих чи тих митців. Наприклад, Л. </w:t>
      </w:r>
      <w:proofErr w:type="spellStart"/>
      <w:r w:rsidR="00E70BD4">
        <w:rPr>
          <w:rFonts w:ascii="Times New Roman" w:eastAsia="Times New Roman" w:hAnsi="Times New Roman" w:cs="Times New Roman"/>
          <w:sz w:val="28"/>
          <w:szCs w:val="28"/>
          <w:lang w:val="uk-UA"/>
        </w:rPr>
        <w:t>Назаревич</w:t>
      </w:r>
      <w:proofErr w:type="spellEnd"/>
      <w:r w:rsidR="00E70BD4">
        <w:rPr>
          <w:rFonts w:ascii="Times New Roman" w:eastAsia="Times New Roman" w:hAnsi="Times New Roman" w:cs="Times New Roman"/>
          <w:sz w:val="28"/>
          <w:szCs w:val="28"/>
          <w:lang w:val="uk-UA"/>
        </w:rPr>
        <w:t xml:space="preserve">, досліджуючи </w:t>
      </w:r>
      <w:proofErr w:type="spellStart"/>
      <w:r w:rsidR="00E70BD4">
        <w:rPr>
          <w:rFonts w:ascii="Times New Roman" w:eastAsia="Times New Roman" w:hAnsi="Times New Roman" w:cs="Times New Roman"/>
          <w:sz w:val="28"/>
          <w:szCs w:val="28"/>
          <w:lang w:val="uk-UA"/>
        </w:rPr>
        <w:t>екзистенційність</w:t>
      </w:r>
      <w:proofErr w:type="spellEnd"/>
      <w:r w:rsidR="00E70BD4">
        <w:rPr>
          <w:rFonts w:ascii="Times New Roman" w:eastAsia="Times New Roman" w:hAnsi="Times New Roman" w:cs="Times New Roman"/>
          <w:sz w:val="28"/>
          <w:szCs w:val="28"/>
          <w:lang w:val="uk-UA"/>
        </w:rPr>
        <w:t xml:space="preserve"> як філософську </w:t>
      </w:r>
      <w:r w:rsidR="00E70BD4" w:rsidRPr="00E70BD4">
        <w:rPr>
          <w:rFonts w:ascii="Times New Roman" w:eastAsia="Times New Roman" w:hAnsi="Times New Roman" w:cs="Times New Roman"/>
          <w:sz w:val="28"/>
          <w:szCs w:val="28"/>
          <w:lang w:val="uk-UA"/>
        </w:rPr>
        <w:t xml:space="preserve">та </w:t>
      </w:r>
      <w:proofErr w:type="spellStart"/>
      <w:r w:rsidR="00E70BD4" w:rsidRPr="00E70BD4">
        <w:rPr>
          <w:rFonts w:ascii="Times New Roman" w:eastAsia="Times New Roman" w:hAnsi="Times New Roman" w:cs="Times New Roman"/>
          <w:sz w:val="28"/>
          <w:szCs w:val="28"/>
          <w:lang w:val="uk-UA"/>
        </w:rPr>
        <w:t>художньо-естетична</w:t>
      </w:r>
      <w:r w:rsidR="00E70BD4">
        <w:rPr>
          <w:rFonts w:ascii="Times New Roman" w:eastAsia="Times New Roman" w:hAnsi="Times New Roman" w:cs="Times New Roman"/>
          <w:sz w:val="28"/>
          <w:szCs w:val="28"/>
          <w:lang w:val="uk-UA"/>
        </w:rPr>
        <w:t>у</w:t>
      </w:r>
      <w:proofErr w:type="spellEnd"/>
      <w:r w:rsidR="00E70BD4">
        <w:rPr>
          <w:rFonts w:ascii="Times New Roman" w:eastAsia="Times New Roman" w:hAnsi="Times New Roman" w:cs="Times New Roman"/>
          <w:sz w:val="28"/>
          <w:szCs w:val="28"/>
          <w:lang w:val="uk-UA"/>
        </w:rPr>
        <w:t xml:space="preserve"> домінанту</w:t>
      </w:r>
      <w:r w:rsidR="00E70BD4" w:rsidRPr="00E70BD4">
        <w:rPr>
          <w:rFonts w:ascii="Times New Roman" w:eastAsia="Times New Roman" w:hAnsi="Times New Roman" w:cs="Times New Roman"/>
          <w:sz w:val="28"/>
          <w:szCs w:val="28"/>
          <w:lang w:val="uk-UA"/>
        </w:rPr>
        <w:t xml:space="preserve"> української малої прози</w:t>
      </w:r>
      <w:r w:rsidR="00E70BD4">
        <w:rPr>
          <w:rFonts w:ascii="Times New Roman" w:eastAsia="Times New Roman" w:hAnsi="Times New Roman" w:cs="Times New Roman"/>
          <w:sz w:val="28"/>
          <w:szCs w:val="28"/>
          <w:lang w:val="uk-UA"/>
        </w:rPr>
        <w:t xml:space="preserve"> кінця ХІХ – початку ХХ</w:t>
      </w:r>
      <w:r w:rsidR="00E70BD4" w:rsidRPr="00E70BD4">
        <w:rPr>
          <w:rFonts w:ascii="Times New Roman" w:eastAsia="Times New Roman" w:hAnsi="Times New Roman" w:cs="Times New Roman"/>
          <w:sz w:val="28"/>
          <w:szCs w:val="28"/>
          <w:lang w:val="uk-UA"/>
        </w:rPr>
        <w:t xml:space="preserve"> століття</w:t>
      </w:r>
      <w:r w:rsidR="00E70BD4">
        <w:rPr>
          <w:rFonts w:ascii="Times New Roman" w:eastAsia="Times New Roman" w:hAnsi="Times New Roman" w:cs="Times New Roman"/>
          <w:sz w:val="28"/>
          <w:szCs w:val="28"/>
          <w:lang w:val="uk-UA"/>
        </w:rPr>
        <w:t>, пропонує таке трактування цього поняття: «</w:t>
      </w:r>
      <w:r w:rsidR="00E70BD4" w:rsidRPr="00E70BD4">
        <w:rPr>
          <w:rFonts w:ascii="Times New Roman" w:eastAsia="Times New Roman" w:hAnsi="Times New Roman" w:cs="Times New Roman"/>
          <w:sz w:val="28"/>
          <w:szCs w:val="28"/>
          <w:lang w:val="uk-UA"/>
        </w:rPr>
        <w:t xml:space="preserve">Загалом під </w:t>
      </w:r>
      <w:proofErr w:type="spellStart"/>
      <w:r w:rsidR="00E70BD4" w:rsidRPr="00E70BD4">
        <w:rPr>
          <w:rFonts w:ascii="Times New Roman" w:eastAsia="Times New Roman" w:hAnsi="Times New Roman" w:cs="Times New Roman"/>
          <w:sz w:val="28"/>
          <w:szCs w:val="28"/>
          <w:lang w:val="uk-UA"/>
        </w:rPr>
        <w:t>екзистенційністю</w:t>
      </w:r>
      <w:proofErr w:type="spellEnd"/>
      <w:r w:rsidR="00E70BD4" w:rsidRPr="00E70BD4">
        <w:rPr>
          <w:rFonts w:ascii="Times New Roman" w:eastAsia="Times New Roman" w:hAnsi="Times New Roman" w:cs="Times New Roman"/>
          <w:sz w:val="28"/>
          <w:szCs w:val="28"/>
          <w:lang w:val="uk-UA"/>
        </w:rPr>
        <w:t xml:space="preserve"> розуміємо</w:t>
      </w:r>
      <w:r w:rsidR="00E70BD4">
        <w:rPr>
          <w:rFonts w:ascii="Times New Roman" w:eastAsia="Times New Roman" w:hAnsi="Times New Roman" w:cs="Times New Roman"/>
          <w:sz w:val="28"/>
          <w:szCs w:val="28"/>
          <w:lang w:val="uk-UA"/>
        </w:rPr>
        <w:t xml:space="preserve"> </w:t>
      </w:r>
      <w:r w:rsidR="00E70BD4" w:rsidRPr="00E70BD4">
        <w:rPr>
          <w:rFonts w:ascii="Times New Roman" w:eastAsia="Times New Roman" w:hAnsi="Times New Roman" w:cs="Times New Roman"/>
          <w:sz w:val="28"/>
          <w:szCs w:val="28"/>
          <w:lang w:val="uk-UA"/>
        </w:rPr>
        <w:t>ознаки тексту, світоглядну позицію персонажа, умонастрій як провідний мотив модерних текстів.</w:t>
      </w:r>
      <w:r w:rsidR="00E70BD4">
        <w:rPr>
          <w:rFonts w:ascii="Times New Roman" w:eastAsia="Times New Roman" w:hAnsi="Times New Roman" w:cs="Times New Roman"/>
          <w:sz w:val="28"/>
          <w:szCs w:val="28"/>
          <w:lang w:val="uk-UA"/>
        </w:rPr>
        <w:t xml:space="preserve"> </w:t>
      </w:r>
      <w:r w:rsidR="00E70BD4" w:rsidRPr="00E70BD4">
        <w:rPr>
          <w:rFonts w:ascii="Times New Roman" w:eastAsia="Times New Roman" w:hAnsi="Times New Roman" w:cs="Times New Roman"/>
          <w:sz w:val="28"/>
          <w:szCs w:val="28"/>
          <w:lang w:val="uk-UA"/>
        </w:rPr>
        <w:t>Водночас розмежовуємо поняття «</w:t>
      </w:r>
      <w:proofErr w:type="spellStart"/>
      <w:r w:rsidR="00E70BD4" w:rsidRPr="00E70BD4">
        <w:rPr>
          <w:rFonts w:ascii="Times New Roman" w:eastAsia="Times New Roman" w:hAnsi="Times New Roman" w:cs="Times New Roman"/>
          <w:sz w:val="28"/>
          <w:szCs w:val="28"/>
          <w:lang w:val="uk-UA"/>
        </w:rPr>
        <w:t>екзистенційний</w:t>
      </w:r>
      <w:proofErr w:type="spellEnd"/>
      <w:r w:rsidR="00E70BD4" w:rsidRPr="00E70BD4">
        <w:rPr>
          <w:rFonts w:ascii="Times New Roman" w:eastAsia="Times New Roman" w:hAnsi="Times New Roman" w:cs="Times New Roman"/>
          <w:sz w:val="28"/>
          <w:szCs w:val="28"/>
          <w:lang w:val="uk-UA"/>
        </w:rPr>
        <w:t>» («екзистенціальний») та</w:t>
      </w:r>
      <w:r w:rsidR="00E70BD4">
        <w:rPr>
          <w:rFonts w:ascii="Times New Roman" w:eastAsia="Times New Roman" w:hAnsi="Times New Roman" w:cs="Times New Roman"/>
          <w:sz w:val="28"/>
          <w:szCs w:val="28"/>
          <w:lang w:val="uk-UA"/>
        </w:rPr>
        <w:t xml:space="preserve"> </w:t>
      </w:r>
      <w:r w:rsidR="00E70BD4" w:rsidRPr="00E70BD4">
        <w:rPr>
          <w:rFonts w:ascii="Times New Roman" w:eastAsia="Times New Roman" w:hAnsi="Times New Roman" w:cs="Times New Roman"/>
          <w:sz w:val="28"/>
          <w:szCs w:val="28"/>
          <w:lang w:val="uk-UA"/>
        </w:rPr>
        <w:t>«</w:t>
      </w:r>
      <w:proofErr w:type="spellStart"/>
      <w:r w:rsidR="00E70BD4" w:rsidRPr="00E70BD4">
        <w:rPr>
          <w:rFonts w:ascii="Times New Roman" w:eastAsia="Times New Roman" w:hAnsi="Times New Roman" w:cs="Times New Roman"/>
          <w:sz w:val="28"/>
          <w:szCs w:val="28"/>
          <w:lang w:val="uk-UA"/>
        </w:rPr>
        <w:t>екзистенціалістичний</w:t>
      </w:r>
      <w:proofErr w:type="spellEnd"/>
      <w:r w:rsidR="00E70BD4" w:rsidRPr="00E70BD4">
        <w:rPr>
          <w:rFonts w:ascii="Times New Roman" w:eastAsia="Times New Roman" w:hAnsi="Times New Roman" w:cs="Times New Roman"/>
          <w:sz w:val="28"/>
          <w:szCs w:val="28"/>
          <w:lang w:val="uk-UA"/>
        </w:rPr>
        <w:t>». Терміном «</w:t>
      </w:r>
      <w:proofErr w:type="spellStart"/>
      <w:r w:rsidR="00E70BD4" w:rsidRPr="00E70BD4">
        <w:rPr>
          <w:rFonts w:ascii="Times New Roman" w:eastAsia="Times New Roman" w:hAnsi="Times New Roman" w:cs="Times New Roman"/>
          <w:sz w:val="28"/>
          <w:szCs w:val="28"/>
          <w:lang w:val="uk-UA"/>
        </w:rPr>
        <w:t>екзистенційність</w:t>
      </w:r>
      <w:proofErr w:type="spellEnd"/>
      <w:r w:rsidR="00E70BD4" w:rsidRPr="00E70BD4">
        <w:rPr>
          <w:rFonts w:ascii="Times New Roman" w:eastAsia="Times New Roman" w:hAnsi="Times New Roman" w:cs="Times New Roman"/>
          <w:sz w:val="28"/>
          <w:szCs w:val="28"/>
          <w:lang w:val="uk-UA"/>
        </w:rPr>
        <w:t xml:space="preserve">» </w:t>
      </w:r>
      <w:r w:rsidR="005B5F7D" w:rsidRPr="00E70BD4">
        <w:rPr>
          <w:rFonts w:ascii="Times New Roman" w:eastAsia="Times New Roman" w:hAnsi="Times New Roman" w:cs="Times New Roman"/>
          <w:sz w:val="28"/>
          <w:szCs w:val="28"/>
          <w:lang w:val="uk-UA"/>
        </w:rPr>
        <w:t>окреслюємо</w:t>
      </w:r>
      <w:r w:rsidR="00E70BD4" w:rsidRPr="00E70BD4">
        <w:rPr>
          <w:rFonts w:ascii="Times New Roman" w:eastAsia="Times New Roman" w:hAnsi="Times New Roman" w:cs="Times New Roman"/>
          <w:sz w:val="28"/>
          <w:szCs w:val="28"/>
          <w:lang w:val="uk-UA"/>
        </w:rPr>
        <w:t xml:space="preserve"> ті проблеми, які стосуються</w:t>
      </w:r>
      <w:r w:rsidR="00E70BD4">
        <w:rPr>
          <w:rFonts w:ascii="Times New Roman" w:eastAsia="Times New Roman" w:hAnsi="Times New Roman" w:cs="Times New Roman"/>
          <w:sz w:val="28"/>
          <w:szCs w:val="28"/>
          <w:lang w:val="uk-UA"/>
        </w:rPr>
        <w:t xml:space="preserve"> </w:t>
      </w:r>
      <w:r w:rsidR="00E70BD4" w:rsidRPr="00E70BD4">
        <w:rPr>
          <w:rFonts w:ascii="Times New Roman" w:eastAsia="Times New Roman" w:hAnsi="Times New Roman" w:cs="Times New Roman"/>
          <w:sz w:val="28"/>
          <w:szCs w:val="28"/>
          <w:lang w:val="uk-UA"/>
        </w:rPr>
        <w:t>людського буття або екзистенції загалом, а «</w:t>
      </w:r>
      <w:proofErr w:type="spellStart"/>
      <w:r w:rsidR="00E70BD4" w:rsidRPr="00E70BD4">
        <w:rPr>
          <w:rFonts w:ascii="Times New Roman" w:eastAsia="Times New Roman" w:hAnsi="Times New Roman" w:cs="Times New Roman"/>
          <w:sz w:val="28"/>
          <w:szCs w:val="28"/>
          <w:lang w:val="uk-UA"/>
        </w:rPr>
        <w:t>екзистенціалістичність</w:t>
      </w:r>
      <w:proofErr w:type="spellEnd"/>
      <w:r w:rsidR="00E70BD4" w:rsidRPr="00E70BD4">
        <w:rPr>
          <w:rFonts w:ascii="Times New Roman" w:eastAsia="Times New Roman" w:hAnsi="Times New Roman" w:cs="Times New Roman"/>
          <w:sz w:val="28"/>
          <w:szCs w:val="28"/>
          <w:lang w:val="uk-UA"/>
        </w:rPr>
        <w:t>» – ті аспекти, які мають</w:t>
      </w:r>
      <w:r w:rsidR="00E70BD4">
        <w:rPr>
          <w:rFonts w:ascii="Times New Roman" w:eastAsia="Times New Roman" w:hAnsi="Times New Roman" w:cs="Times New Roman"/>
          <w:sz w:val="28"/>
          <w:szCs w:val="28"/>
          <w:lang w:val="uk-UA"/>
        </w:rPr>
        <w:t xml:space="preserve"> </w:t>
      </w:r>
      <w:r w:rsidR="00E70BD4" w:rsidRPr="00E70BD4">
        <w:rPr>
          <w:rFonts w:ascii="Times New Roman" w:eastAsia="Times New Roman" w:hAnsi="Times New Roman" w:cs="Times New Roman"/>
          <w:sz w:val="28"/>
          <w:szCs w:val="28"/>
          <w:lang w:val="uk-UA"/>
        </w:rPr>
        <w:t>безпосередній стосунок до філософії екзистенціалізму</w:t>
      </w:r>
      <w:r w:rsidR="00E70BD4">
        <w:rPr>
          <w:rFonts w:ascii="Times New Roman" w:eastAsia="Times New Roman" w:hAnsi="Times New Roman" w:cs="Times New Roman"/>
          <w:sz w:val="28"/>
          <w:szCs w:val="28"/>
          <w:lang w:val="uk-UA"/>
        </w:rPr>
        <w:t xml:space="preserve">» </w:t>
      </w:r>
      <w:r w:rsidR="005B5F7D">
        <w:rPr>
          <w:rFonts w:ascii="Times New Roman" w:eastAsia="Times New Roman" w:hAnsi="Times New Roman" w:cs="Times New Roman"/>
          <w:sz w:val="28"/>
          <w:szCs w:val="28"/>
          <w:lang w:val="uk-UA"/>
        </w:rPr>
        <w:br/>
      </w:r>
      <w:r w:rsidR="00E70BD4" w:rsidRPr="009478CC">
        <w:rPr>
          <w:rFonts w:ascii="Times New Roman" w:eastAsia="Times New Roman" w:hAnsi="Times New Roman" w:cs="Times New Roman"/>
          <w:sz w:val="28"/>
          <w:szCs w:val="28"/>
          <w:lang w:val="uk-UA"/>
        </w:rPr>
        <w:t>[</w:t>
      </w:r>
      <w:r w:rsidR="005B5F7D">
        <w:rPr>
          <w:rFonts w:ascii="Times New Roman" w:eastAsia="Times New Roman" w:hAnsi="Times New Roman" w:cs="Times New Roman"/>
          <w:sz w:val="28"/>
          <w:szCs w:val="28"/>
          <w:lang w:val="uk-UA"/>
        </w:rPr>
        <w:t>57</w:t>
      </w:r>
      <w:r w:rsidR="00E70BD4">
        <w:rPr>
          <w:rFonts w:ascii="Times New Roman" w:eastAsia="Times New Roman" w:hAnsi="Times New Roman" w:cs="Times New Roman"/>
          <w:sz w:val="28"/>
          <w:szCs w:val="28"/>
          <w:lang w:val="uk-UA"/>
        </w:rPr>
        <w:t>, с. 4</w:t>
      </w:r>
      <w:r w:rsidR="00E70BD4" w:rsidRPr="009478CC">
        <w:rPr>
          <w:rFonts w:ascii="Times New Roman" w:eastAsia="Times New Roman" w:hAnsi="Times New Roman" w:cs="Times New Roman"/>
          <w:sz w:val="28"/>
          <w:szCs w:val="28"/>
          <w:lang w:val="uk-UA"/>
        </w:rPr>
        <w:t>]</w:t>
      </w:r>
      <w:r w:rsidR="00E70BD4" w:rsidRPr="00E70BD4">
        <w:rPr>
          <w:rFonts w:ascii="Times New Roman" w:eastAsia="Times New Roman" w:hAnsi="Times New Roman" w:cs="Times New Roman"/>
          <w:sz w:val="28"/>
          <w:szCs w:val="28"/>
          <w:lang w:val="uk-UA"/>
        </w:rPr>
        <w:t>.</w:t>
      </w:r>
    </w:p>
    <w:p w:rsidR="00BE77D6" w:rsidRDefault="009B4F63" w:rsidP="00BE77D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proofErr w:type="spellStart"/>
      <w:r>
        <w:rPr>
          <w:rFonts w:ascii="Times New Roman" w:hAnsi="Times New Roman" w:cs="Times New Roman"/>
          <w:sz w:val="28"/>
          <w:szCs w:val="28"/>
          <w:lang w:val="uk-UA"/>
        </w:rPr>
        <w:t>трансдисциплінарність</w:t>
      </w:r>
      <w:proofErr w:type="spellEnd"/>
      <w:r>
        <w:rPr>
          <w:rFonts w:ascii="Times New Roman" w:hAnsi="Times New Roman" w:cs="Times New Roman"/>
          <w:sz w:val="28"/>
          <w:szCs w:val="28"/>
          <w:lang w:val="uk-UA"/>
        </w:rPr>
        <w:t xml:space="preserve"> вивчення літературних творів, які містять </w:t>
      </w:r>
      <w:proofErr w:type="spellStart"/>
      <w:r>
        <w:rPr>
          <w:rFonts w:ascii="Times New Roman" w:hAnsi="Times New Roman" w:cs="Times New Roman"/>
          <w:sz w:val="28"/>
          <w:szCs w:val="28"/>
          <w:lang w:val="uk-UA"/>
        </w:rPr>
        <w:t>екзистенційні</w:t>
      </w:r>
      <w:proofErr w:type="spellEnd"/>
      <w:r>
        <w:rPr>
          <w:rFonts w:ascii="Times New Roman" w:hAnsi="Times New Roman" w:cs="Times New Roman"/>
          <w:sz w:val="28"/>
          <w:szCs w:val="28"/>
          <w:lang w:val="uk-UA"/>
        </w:rPr>
        <w:t xml:space="preserve"> пошуки автора, говорять літературознавці А. </w:t>
      </w:r>
      <w:proofErr w:type="spellStart"/>
      <w:r>
        <w:rPr>
          <w:rFonts w:ascii="Times New Roman" w:hAnsi="Times New Roman" w:cs="Times New Roman"/>
          <w:sz w:val="28"/>
          <w:szCs w:val="28"/>
          <w:lang w:val="uk-UA"/>
        </w:rPr>
        <w:t>Землянська</w:t>
      </w:r>
      <w:proofErr w:type="spellEnd"/>
      <w:r>
        <w:rPr>
          <w:rFonts w:ascii="Times New Roman" w:hAnsi="Times New Roman" w:cs="Times New Roman"/>
          <w:sz w:val="28"/>
          <w:szCs w:val="28"/>
          <w:lang w:val="uk-UA"/>
        </w:rPr>
        <w:t xml:space="preserve"> й </w:t>
      </w:r>
      <w:r w:rsidR="00F04A5E">
        <w:rPr>
          <w:rFonts w:ascii="Times New Roman" w:hAnsi="Times New Roman" w:cs="Times New Roman"/>
          <w:sz w:val="28"/>
          <w:szCs w:val="28"/>
          <w:lang w:val="uk-UA"/>
        </w:rPr>
        <w:br/>
      </w:r>
      <w:r>
        <w:rPr>
          <w:rFonts w:ascii="Times New Roman" w:hAnsi="Times New Roman" w:cs="Times New Roman"/>
          <w:sz w:val="28"/>
          <w:szCs w:val="28"/>
          <w:lang w:val="uk-UA"/>
        </w:rPr>
        <w:t xml:space="preserve">А. </w:t>
      </w:r>
      <w:proofErr w:type="spellStart"/>
      <w:r w:rsidRPr="00044D78">
        <w:rPr>
          <w:rFonts w:ascii="Times New Roman" w:hAnsi="Times New Roman" w:cs="Times New Roman"/>
          <w:sz w:val="28"/>
          <w:szCs w:val="28"/>
          <w:lang w:val="uk-UA"/>
        </w:rPr>
        <w:t>Землянський</w:t>
      </w:r>
      <w:proofErr w:type="spellEnd"/>
      <w:r>
        <w:rPr>
          <w:rFonts w:ascii="Times New Roman" w:hAnsi="Times New Roman" w:cs="Times New Roman"/>
          <w:sz w:val="28"/>
          <w:szCs w:val="28"/>
          <w:lang w:val="uk-UA"/>
        </w:rPr>
        <w:t xml:space="preserve"> </w:t>
      </w:r>
      <w:r w:rsidRPr="009478CC">
        <w:rPr>
          <w:rFonts w:ascii="Times New Roman" w:hAnsi="Times New Roman" w:cs="Times New Roman"/>
          <w:sz w:val="28"/>
          <w:szCs w:val="28"/>
          <w:lang w:val="uk-UA"/>
        </w:rPr>
        <w:t>[</w:t>
      </w:r>
      <w:r w:rsidR="005B5F7D">
        <w:rPr>
          <w:rFonts w:ascii="Times New Roman" w:hAnsi="Times New Roman" w:cs="Times New Roman"/>
          <w:sz w:val="28"/>
          <w:szCs w:val="28"/>
          <w:lang w:val="uk-UA"/>
        </w:rPr>
        <w:t>28</w:t>
      </w:r>
      <w:r w:rsidR="001B7148">
        <w:rPr>
          <w:rFonts w:ascii="Times New Roman" w:hAnsi="Times New Roman" w:cs="Times New Roman"/>
          <w:sz w:val="28"/>
          <w:szCs w:val="28"/>
          <w:lang w:val="uk-UA"/>
        </w:rPr>
        <w:t>, с. 47</w:t>
      </w:r>
      <w:r w:rsidRPr="009478CC">
        <w:rPr>
          <w:rFonts w:ascii="Times New Roman" w:hAnsi="Times New Roman" w:cs="Times New Roman"/>
          <w:sz w:val="28"/>
          <w:szCs w:val="28"/>
          <w:lang w:val="uk-UA"/>
        </w:rPr>
        <w:t>]</w:t>
      </w:r>
      <w:r>
        <w:rPr>
          <w:rFonts w:ascii="Times New Roman" w:hAnsi="Times New Roman" w:cs="Times New Roman"/>
          <w:sz w:val="28"/>
          <w:szCs w:val="28"/>
          <w:lang w:val="uk-UA"/>
        </w:rPr>
        <w:t>.</w:t>
      </w:r>
      <w:r w:rsidRPr="009B4F63">
        <w:rPr>
          <w:rFonts w:ascii="Times New Roman" w:hAnsi="Times New Roman" w:cs="Times New Roman"/>
          <w:sz w:val="28"/>
          <w:szCs w:val="28"/>
          <w:lang w:val="uk-UA"/>
        </w:rPr>
        <w:t xml:space="preserve"> </w:t>
      </w:r>
      <w:r w:rsidR="00F04A5E">
        <w:rPr>
          <w:rFonts w:ascii="Times New Roman" w:hAnsi="Times New Roman" w:cs="Times New Roman"/>
          <w:sz w:val="28"/>
          <w:szCs w:val="28"/>
          <w:lang w:val="uk-UA"/>
        </w:rPr>
        <w:t xml:space="preserve">Вчені досліджують публіцистичні і художні тексти з позицій філософії екзистенціалізму, відшукуючи прояви такого світогляду у творах красного письменства. До цієї когорти відносяться і філософи, культурологи, які трактують поняття екзистенціалізму через їх інтерпретацію письменниками. В </w:t>
      </w:r>
      <w:r w:rsidR="00BE77D6">
        <w:rPr>
          <w:rFonts w:ascii="Times New Roman" w:hAnsi="Times New Roman" w:cs="Times New Roman"/>
          <w:sz w:val="28"/>
          <w:szCs w:val="28"/>
          <w:lang w:val="uk-UA"/>
        </w:rPr>
        <w:t>цьому</w:t>
      </w:r>
      <w:r w:rsidR="00F04A5E">
        <w:rPr>
          <w:rFonts w:ascii="Times New Roman" w:hAnsi="Times New Roman" w:cs="Times New Roman"/>
          <w:sz w:val="28"/>
          <w:szCs w:val="28"/>
          <w:lang w:val="uk-UA"/>
        </w:rPr>
        <w:t xml:space="preserve"> світлі одним із центральних учень, на якому </w:t>
      </w:r>
      <w:r w:rsidR="00F04A5E">
        <w:rPr>
          <w:rFonts w:ascii="Times New Roman" w:hAnsi="Times New Roman" w:cs="Times New Roman"/>
          <w:sz w:val="28"/>
          <w:szCs w:val="28"/>
          <w:lang w:val="uk-UA"/>
        </w:rPr>
        <w:lastRenderedPageBreak/>
        <w:t xml:space="preserve">ґрунтуються </w:t>
      </w:r>
      <w:r w:rsidR="00BE77D6">
        <w:rPr>
          <w:rFonts w:ascii="Times New Roman" w:hAnsi="Times New Roman" w:cs="Times New Roman"/>
          <w:sz w:val="28"/>
          <w:szCs w:val="28"/>
          <w:lang w:val="uk-UA"/>
        </w:rPr>
        <w:t>подібні</w:t>
      </w:r>
      <w:r w:rsidR="00F04A5E">
        <w:rPr>
          <w:rFonts w:ascii="Times New Roman" w:hAnsi="Times New Roman" w:cs="Times New Roman"/>
          <w:sz w:val="28"/>
          <w:szCs w:val="28"/>
          <w:lang w:val="uk-UA"/>
        </w:rPr>
        <w:t xml:space="preserve"> розвідки,</w:t>
      </w:r>
      <w:r w:rsidR="00BE77D6">
        <w:rPr>
          <w:rFonts w:ascii="Times New Roman" w:hAnsi="Times New Roman" w:cs="Times New Roman"/>
          <w:sz w:val="28"/>
          <w:szCs w:val="28"/>
          <w:lang w:val="uk-UA"/>
        </w:rPr>
        <w:t xml:space="preserve"> є постулат</w:t>
      </w:r>
      <w:r w:rsidR="00F04A5E">
        <w:rPr>
          <w:rFonts w:ascii="Times New Roman" w:hAnsi="Times New Roman" w:cs="Times New Roman"/>
          <w:sz w:val="28"/>
          <w:szCs w:val="28"/>
          <w:lang w:val="uk-UA"/>
        </w:rPr>
        <w:t xml:space="preserve"> Ж.-П. Сартра</w:t>
      </w:r>
      <w:r w:rsidR="00BE77D6">
        <w:rPr>
          <w:rFonts w:ascii="Times New Roman" w:hAnsi="Times New Roman" w:cs="Times New Roman"/>
          <w:sz w:val="28"/>
          <w:szCs w:val="28"/>
          <w:lang w:val="uk-UA"/>
        </w:rPr>
        <w:t xml:space="preserve"> проте, що «людина – це свобода». Наприклад, до </w:t>
      </w:r>
      <w:r w:rsidR="00971766">
        <w:rPr>
          <w:rFonts w:ascii="Times New Roman" w:hAnsi="Times New Roman" w:cs="Times New Roman"/>
          <w:sz w:val="28"/>
          <w:szCs w:val="28"/>
          <w:lang w:val="uk-UA"/>
        </w:rPr>
        <w:t>розгляду</w:t>
      </w:r>
      <w:r w:rsidR="00BE77D6">
        <w:rPr>
          <w:rFonts w:ascii="Times New Roman" w:hAnsi="Times New Roman" w:cs="Times New Roman"/>
          <w:sz w:val="28"/>
          <w:szCs w:val="28"/>
          <w:lang w:val="uk-UA"/>
        </w:rPr>
        <w:t xml:space="preserve"> </w:t>
      </w:r>
      <w:proofErr w:type="spellStart"/>
      <w:r w:rsidR="00BE77D6">
        <w:rPr>
          <w:rFonts w:ascii="Times New Roman" w:hAnsi="Times New Roman" w:cs="Times New Roman"/>
          <w:sz w:val="28"/>
          <w:szCs w:val="28"/>
          <w:lang w:val="uk-UA"/>
        </w:rPr>
        <w:t>сартрівського</w:t>
      </w:r>
      <w:proofErr w:type="spellEnd"/>
      <w:r w:rsidR="00BE77D6">
        <w:rPr>
          <w:rFonts w:ascii="Times New Roman" w:hAnsi="Times New Roman" w:cs="Times New Roman"/>
          <w:sz w:val="28"/>
          <w:szCs w:val="28"/>
          <w:lang w:val="uk-UA"/>
        </w:rPr>
        <w:t xml:space="preserve"> розуміння свободи як основи буття людини у баченні В. Підмогильного звертається дослідниця </w:t>
      </w:r>
      <w:r w:rsidR="00971766">
        <w:rPr>
          <w:rFonts w:ascii="Times New Roman" w:hAnsi="Times New Roman" w:cs="Times New Roman"/>
          <w:sz w:val="28"/>
          <w:szCs w:val="28"/>
          <w:lang w:val="uk-UA"/>
        </w:rPr>
        <w:br/>
      </w:r>
      <w:r w:rsidR="00BE77D6">
        <w:rPr>
          <w:rFonts w:ascii="Times New Roman" w:hAnsi="Times New Roman" w:cs="Times New Roman"/>
          <w:sz w:val="28"/>
          <w:szCs w:val="28"/>
          <w:lang w:val="uk-UA"/>
        </w:rPr>
        <w:t xml:space="preserve">І. </w:t>
      </w:r>
      <w:proofErr w:type="spellStart"/>
      <w:r w:rsidR="00BE77D6">
        <w:rPr>
          <w:rFonts w:ascii="Times New Roman" w:hAnsi="Times New Roman" w:cs="Times New Roman"/>
          <w:sz w:val="28"/>
          <w:szCs w:val="28"/>
          <w:lang w:val="uk-UA"/>
        </w:rPr>
        <w:t>Парамбуль</w:t>
      </w:r>
      <w:proofErr w:type="spellEnd"/>
      <w:r w:rsidR="00971766">
        <w:rPr>
          <w:rFonts w:ascii="Times New Roman" w:hAnsi="Times New Roman" w:cs="Times New Roman"/>
          <w:sz w:val="28"/>
          <w:szCs w:val="28"/>
          <w:lang w:val="uk-UA"/>
        </w:rPr>
        <w:t>.</w:t>
      </w:r>
      <w:r w:rsidR="00BE77D6">
        <w:rPr>
          <w:rFonts w:ascii="Times New Roman" w:hAnsi="Times New Roman" w:cs="Times New Roman"/>
          <w:sz w:val="28"/>
          <w:szCs w:val="28"/>
          <w:lang w:val="uk-UA"/>
        </w:rPr>
        <w:t xml:space="preserve"> </w:t>
      </w:r>
      <w:r w:rsidR="00971766">
        <w:rPr>
          <w:rFonts w:ascii="Times New Roman" w:hAnsi="Times New Roman" w:cs="Times New Roman"/>
          <w:sz w:val="28"/>
          <w:szCs w:val="28"/>
          <w:lang w:val="uk-UA"/>
        </w:rPr>
        <w:t>Аналізуючи погляди Сартра в</w:t>
      </w:r>
      <w:r w:rsidR="00BE77D6">
        <w:rPr>
          <w:rFonts w:ascii="Times New Roman" w:hAnsi="Times New Roman" w:cs="Times New Roman"/>
          <w:sz w:val="28"/>
          <w:szCs w:val="28"/>
          <w:lang w:val="uk-UA"/>
        </w:rPr>
        <w:t>чена зазначає: «</w:t>
      </w:r>
      <w:r w:rsidR="00BE77D6" w:rsidRPr="00BE77D6">
        <w:rPr>
          <w:rFonts w:ascii="Times New Roman" w:hAnsi="Times New Roman" w:cs="Times New Roman"/>
          <w:sz w:val="28"/>
          <w:szCs w:val="28"/>
          <w:lang w:val="uk-UA"/>
        </w:rPr>
        <w:t>Виходячи з того, що екзистенціалісти відкидають ідею Бога, єдиною</w:t>
      </w:r>
      <w:r w:rsidR="00971766">
        <w:rPr>
          <w:rFonts w:ascii="Times New Roman" w:hAnsi="Times New Roman" w:cs="Times New Roman"/>
          <w:sz w:val="28"/>
          <w:szCs w:val="28"/>
          <w:lang w:val="uk-UA"/>
        </w:rPr>
        <w:t xml:space="preserve"> </w:t>
      </w:r>
      <w:r w:rsidR="00BE77D6" w:rsidRPr="00BE77D6">
        <w:rPr>
          <w:rFonts w:ascii="Times New Roman" w:hAnsi="Times New Roman" w:cs="Times New Roman"/>
          <w:sz w:val="28"/>
          <w:szCs w:val="28"/>
          <w:lang w:val="uk-UA"/>
        </w:rPr>
        <w:t>основою людського існування стає свобода. Вона може проявлятися по</w:t>
      </w:r>
      <w:r w:rsidR="00971766">
        <w:rPr>
          <w:rFonts w:ascii="Times New Roman" w:hAnsi="Times New Roman" w:cs="Times New Roman"/>
          <w:sz w:val="28"/>
          <w:szCs w:val="28"/>
          <w:lang w:val="uk-UA"/>
        </w:rPr>
        <w:t>-</w:t>
      </w:r>
      <w:r w:rsidR="00BE77D6" w:rsidRPr="00BE77D6">
        <w:rPr>
          <w:rFonts w:ascii="Times New Roman" w:hAnsi="Times New Roman" w:cs="Times New Roman"/>
          <w:sz w:val="28"/>
          <w:szCs w:val="28"/>
          <w:lang w:val="uk-UA"/>
        </w:rPr>
        <w:t>різному, в різний спосіб, тут немає жодних моральних настанов. Людина –</w:t>
      </w:r>
      <w:r w:rsidR="00971766">
        <w:rPr>
          <w:rFonts w:ascii="Times New Roman" w:hAnsi="Times New Roman" w:cs="Times New Roman"/>
          <w:sz w:val="28"/>
          <w:szCs w:val="28"/>
          <w:lang w:val="uk-UA"/>
        </w:rPr>
        <w:t xml:space="preserve"> </w:t>
      </w:r>
      <w:r w:rsidR="00BE77D6" w:rsidRPr="00BE77D6">
        <w:rPr>
          <w:rFonts w:ascii="Times New Roman" w:hAnsi="Times New Roman" w:cs="Times New Roman"/>
          <w:sz w:val="28"/>
          <w:szCs w:val="28"/>
          <w:lang w:val="uk-UA"/>
        </w:rPr>
        <w:t>це проект самої себе, це сукупність вчинків, і має значення лише те,</w:t>
      </w:r>
      <w:r w:rsidR="00971766">
        <w:rPr>
          <w:rFonts w:ascii="Times New Roman" w:hAnsi="Times New Roman" w:cs="Times New Roman"/>
          <w:sz w:val="28"/>
          <w:szCs w:val="28"/>
          <w:lang w:val="uk-UA"/>
        </w:rPr>
        <w:t xml:space="preserve"> </w:t>
      </w:r>
      <w:r w:rsidR="00BE77D6" w:rsidRPr="00BE77D6">
        <w:rPr>
          <w:rFonts w:ascii="Times New Roman" w:hAnsi="Times New Roman" w:cs="Times New Roman"/>
          <w:sz w:val="28"/>
          <w:szCs w:val="28"/>
          <w:lang w:val="uk-UA"/>
        </w:rPr>
        <w:t>наскільки вона здатна була себе реалізувати. Її реалізованість залежить</w:t>
      </w:r>
      <w:r w:rsidR="00971766">
        <w:rPr>
          <w:rFonts w:ascii="Times New Roman" w:hAnsi="Times New Roman" w:cs="Times New Roman"/>
          <w:sz w:val="28"/>
          <w:szCs w:val="28"/>
          <w:lang w:val="uk-UA"/>
        </w:rPr>
        <w:t xml:space="preserve"> </w:t>
      </w:r>
      <w:r w:rsidR="00BE77D6" w:rsidRPr="00BE77D6">
        <w:rPr>
          <w:rFonts w:ascii="Times New Roman" w:hAnsi="Times New Roman" w:cs="Times New Roman"/>
          <w:sz w:val="28"/>
          <w:szCs w:val="28"/>
          <w:lang w:val="uk-UA"/>
        </w:rPr>
        <w:t xml:space="preserve">лише від неї, і їй не може бути жодного </w:t>
      </w:r>
      <w:r w:rsidR="00971766" w:rsidRPr="00BE77D6">
        <w:rPr>
          <w:rFonts w:ascii="Times New Roman" w:hAnsi="Times New Roman" w:cs="Times New Roman"/>
          <w:sz w:val="28"/>
          <w:szCs w:val="28"/>
          <w:lang w:val="uk-UA"/>
        </w:rPr>
        <w:t>виправдання</w:t>
      </w:r>
      <w:r w:rsidR="00BE77D6" w:rsidRPr="00BE77D6">
        <w:rPr>
          <w:rFonts w:ascii="Times New Roman" w:hAnsi="Times New Roman" w:cs="Times New Roman"/>
          <w:sz w:val="28"/>
          <w:szCs w:val="28"/>
          <w:lang w:val="uk-UA"/>
        </w:rPr>
        <w:t>. Людина може стати</w:t>
      </w:r>
      <w:r w:rsidR="00971766">
        <w:rPr>
          <w:rFonts w:ascii="Times New Roman" w:hAnsi="Times New Roman" w:cs="Times New Roman"/>
          <w:sz w:val="28"/>
          <w:szCs w:val="28"/>
          <w:lang w:val="uk-UA"/>
        </w:rPr>
        <w:t xml:space="preserve"> </w:t>
      </w:r>
      <w:r w:rsidR="00BE77D6" w:rsidRPr="00BE77D6">
        <w:rPr>
          <w:rFonts w:ascii="Times New Roman" w:hAnsi="Times New Roman" w:cs="Times New Roman"/>
          <w:sz w:val="28"/>
          <w:szCs w:val="28"/>
          <w:lang w:val="uk-UA"/>
        </w:rPr>
        <w:t>боягузом або ж сміливою людиною, вибрати полігамію чи моногамію, втілювати найгірші або ж найкращі особисті якості (хоча, покликаючись на</w:t>
      </w:r>
      <w:r w:rsidR="00971766">
        <w:rPr>
          <w:rFonts w:ascii="Times New Roman" w:hAnsi="Times New Roman" w:cs="Times New Roman"/>
          <w:sz w:val="28"/>
          <w:szCs w:val="28"/>
          <w:lang w:val="uk-UA"/>
        </w:rPr>
        <w:t xml:space="preserve"> </w:t>
      </w:r>
      <w:r w:rsidR="00BE77D6" w:rsidRPr="00BE77D6">
        <w:rPr>
          <w:rFonts w:ascii="Times New Roman" w:hAnsi="Times New Roman" w:cs="Times New Roman"/>
          <w:sz w:val="28"/>
          <w:szCs w:val="28"/>
          <w:lang w:val="uk-UA"/>
        </w:rPr>
        <w:t>екзистенціалізм, не можемо говорити про те, які ж якості можна вважати</w:t>
      </w:r>
      <w:r w:rsidR="00971766">
        <w:rPr>
          <w:rFonts w:ascii="Times New Roman" w:hAnsi="Times New Roman" w:cs="Times New Roman"/>
          <w:sz w:val="28"/>
          <w:szCs w:val="28"/>
          <w:lang w:val="uk-UA"/>
        </w:rPr>
        <w:t xml:space="preserve"> </w:t>
      </w:r>
      <w:r w:rsidR="00BE77D6" w:rsidRPr="00BE77D6">
        <w:rPr>
          <w:rFonts w:ascii="Times New Roman" w:hAnsi="Times New Roman" w:cs="Times New Roman"/>
          <w:sz w:val="28"/>
          <w:szCs w:val="28"/>
          <w:lang w:val="uk-UA"/>
        </w:rPr>
        <w:t>позитивними чи негативними), вступити в будь-яку політичну партію або</w:t>
      </w:r>
      <w:r w:rsidR="00971766">
        <w:rPr>
          <w:rFonts w:ascii="Times New Roman" w:hAnsi="Times New Roman" w:cs="Times New Roman"/>
          <w:sz w:val="28"/>
          <w:szCs w:val="28"/>
          <w:lang w:val="uk-UA"/>
        </w:rPr>
        <w:t xml:space="preserve"> </w:t>
      </w:r>
      <w:r w:rsidR="00BE77D6" w:rsidRPr="00BE77D6">
        <w:rPr>
          <w:rFonts w:ascii="Times New Roman" w:hAnsi="Times New Roman" w:cs="Times New Roman"/>
          <w:sz w:val="28"/>
          <w:szCs w:val="28"/>
          <w:lang w:val="uk-UA"/>
        </w:rPr>
        <w:t>християнську організацію, навіть проявити себе в абсолютно негативний</w:t>
      </w:r>
      <w:r w:rsidR="00971766">
        <w:rPr>
          <w:rFonts w:ascii="Times New Roman" w:hAnsi="Times New Roman" w:cs="Times New Roman"/>
          <w:sz w:val="28"/>
          <w:szCs w:val="28"/>
          <w:lang w:val="uk-UA"/>
        </w:rPr>
        <w:t xml:space="preserve"> </w:t>
      </w:r>
      <w:r w:rsidR="00BE77D6" w:rsidRPr="00BE77D6">
        <w:rPr>
          <w:rFonts w:ascii="Times New Roman" w:hAnsi="Times New Roman" w:cs="Times New Roman"/>
          <w:sz w:val="28"/>
          <w:szCs w:val="28"/>
          <w:lang w:val="uk-UA"/>
        </w:rPr>
        <w:t>спосіб (у традиційному розумінні цього поняття). Людина цілком</w:t>
      </w:r>
      <w:r w:rsidR="00971766">
        <w:rPr>
          <w:rFonts w:ascii="Times New Roman" w:hAnsi="Times New Roman" w:cs="Times New Roman"/>
          <w:sz w:val="28"/>
          <w:szCs w:val="28"/>
          <w:lang w:val="uk-UA"/>
        </w:rPr>
        <w:t xml:space="preserve"> </w:t>
      </w:r>
      <w:r w:rsidR="00BE77D6">
        <w:rPr>
          <w:rFonts w:ascii="Times New Roman" w:hAnsi="Times New Roman" w:cs="Times New Roman"/>
          <w:sz w:val="28"/>
          <w:szCs w:val="28"/>
          <w:lang w:val="uk-UA"/>
        </w:rPr>
        <w:t>відповідальна за свій проект»</w:t>
      </w:r>
      <w:r w:rsidR="00BE77D6" w:rsidRPr="009478CC">
        <w:rPr>
          <w:rFonts w:ascii="Times New Roman" w:hAnsi="Times New Roman" w:cs="Times New Roman"/>
          <w:sz w:val="28"/>
          <w:szCs w:val="28"/>
          <w:lang w:val="uk-UA"/>
        </w:rPr>
        <w:t xml:space="preserve"> [</w:t>
      </w:r>
      <w:r w:rsidR="004033F9">
        <w:rPr>
          <w:rFonts w:ascii="Times New Roman" w:hAnsi="Times New Roman" w:cs="Times New Roman"/>
          <w:sz w:val="28"/>
          <w:szCs w:val="28"/>
          <w:lang w:val="uk-UA"/>
        </w:rPr>
        <w:t>59</w:t>
      </w:r>
      <w:r w:rsidR="00BE77D6">
        <w:rPr>
          <w:rFonts w:ascii="Times New Roman" w:hAnsi="Times New Roman" w:cs="Times New Roman"/>
          <w:sz w:val="28"/>
          <w:szCs w:val="28"/>
          <w:lang w:val="uk-UA"/>
        </w:rPr>
        <w:t>, с. 131-132</w:t>
      </w:r>
      <w:r w:rsidR="00BE77D6" w:rsidRPr="009478CC">
        <w:rPr>
          <w:rFonts w:ascii="Times New Roman" w:hAnsi="Times New Roman" w:cs="Times New Roman"/>
          <w:sz w:val="28"/>
          <w:szCs w:val="28"/>
          <w:lang w:val="uk-UA"/>
        </w:rPr>
        <w:t>]</w:t>
      </w:r>
      <w:r w:rsidR="00BE77D6">
        <w:rPr>
          <w:rFonts w:ascii="Times New Roman" w:hAnsi="Times New Roman" w:cs="Times New Roman"/>
          <w:sz w:val="28"/>
          <w:szCs w:val="28"/>
          <w:lang w:val="uk-UA"/>
        </w:rPr>
        <w:t>.</w:t>
      </w:r>
    </w:p>
    <w:p w:rsidR="009B4F63" w:rsidRDefault="00BE77D6" w:rsidP="006E2579">
      <w:pPr>
        <w:spacing w:after="0" w:line="360" w:lineRule="auto"/>
        <w:ind w:firstLine="709"/>
        <w:contextualSpacing/>
        <w:jc w:val="both"/>
        <w:rPr>
          <w:rFonts w:ascii="Times New Roman" w:hAnsi="Times New Roman" w:cs="Times New Roman"/>
          <w:sz w:val="28"/>
          <w:szCs w:val="28"/>
          <w:lang w:val="uk-UA"/>
        </w:rPr>
      </w:pPr>
      <w:r w:rsidRPr="006E2579">
        <w:rPr>
          <w:rFonts w:ascii="Times New Roman" w:eastAsia="Times New Roman" w:hAnsi="Times New Roman" w:cs="Times New Roman"/>
          <w:sz w:val="28"/>
          <w:szCs w:val="28"/>
          <w:lang w:val="uk-UA"/>
        </w:rPr>
        <w:t xml:space="preserve">Отож, </w:t>
      </w:r>
      <w:proofErr w:type="spellStart"/>
      <w:r w:rsidRPr="006E2579">
        <w:rPr>
          <w:rFonts w:ascii="Times New Roman" w:eastAsia="Times New Roman" w:hAnsi="Times New Roman" w:cs="Times New Roman"/>
          <w:sz w:val="28"/>
          <w:szCs w:val="28"/>
          <w:lang w:val="uk-UA"/>
        </w:rPr>
        <w:t>екзистенційні</w:t>
      </w:r>
      <w:proofErr w:type="spellEnd"/>
      <w:r w:rsidRPr="006E2579">
        <w:rPr>
          <w:rFonts w:ascii="Times New Roman" w:eastAsia="Times New Roman" w:hAnsi="Times New Roman" w:cs="Times New Roman"/>
          <w:sz w:val="28"/>
          <w:szCs w:val="28"/>
          <w:lang w:val="uk-UA"/>
        </w:rPr>
        <w:t xml:space="preserve"> пошуки сенсу існування людини природно є невід’ємною частиною багатьох літературних творів, особливо публіцистичних, які апріорі спрямовані на роздуми, осмислення оточуючого світу, місця особистості в соціумі. Йдеться не лише про пошуки особистого сенсу існування, але й про пошуки </w:t>
      </w:r>
      <w:proofErr w:type="spellStart"/>
      <w:r w:rsidRPr="006E2579">
        <w:rPr>
          <w:rFonts w:ascii="Times New Roman" w:eastAsia="Times New Roman" w:hAnsi="Times New Roman" w:cs="Times New Roman"/>
          <w:sz w:val="28"/>
          <w:szCs w:val="28"/>
          <w:lang w:val="uk-UA"/>
        </w:rPr>
        <w:t>екзистенційних</w:t>
      </w:r>
      <w:proofErr w:type="spellEnd"/>
      <w:r w:rsidRPr="006E2579">
        <w:rPr>
          <w:rFonts w:ascii="Times New Roman" w:eastAsia="Times New Roman" w:hAnsi="Times New Roman" w:cs="Times New Roman"/>
          <w:sz w:val="28"/>
          <w:szCs w:val="28"/>
          <w:lang w:val="uk-UA"/>
        </w:rPr>
        <w:t xml:space="preserve"> смислів людини як соціокультурної одиниці, громадянина своєї країни, представника </w:t>
      </w:r>
      <w:r w:rsidR="006E2579" w:rsidRPr="006E2579">
        <w:rPr>
          <w:rFonts w:ascii="Times New Roman" w:eastAsia="Times New Roman" w:hAnsi="Times New Roman" w:cs="Times New Roman"/>
          <w:sz w:val="28"/>
          <w:szCs w:val="28"/>
          <w:lang w:val="uk-UA"/>
        </w:rPr>
        <w:t xml:space="preserve">певного етносу, народу, нації. </w:t>
      </w:r>
      <w:r w:rsidR="006E2579" w:rsidRPr="006E2579">
        <w:rPr>
          <w:rFonts w:ascii="Times New Roman" w:hAnsi="Times New Roman" w:cs="Times New Roman"/>
          <w:sz w:val="28"/>
          <w:szCs w:val="28"/>
          <w:lang w:val="uk-UA"/>
        </w:rPr>
        <w:t>У цьому сенсі важливим є вирі</w:t>
      </w:r>
      <w:r w:rsidR="006E2579">
        <w:rPr>
          <w:rFonts w:ascii="Times New Roman" w:hAnsi="Times New Roman" w:cs="Times New Roman"/>
          <w:sz w:val="28"/>
          <w:szCs w:val="28"/>
          <w:lang w:val="uk-UA"/>
        </w:rPr>
        <w:t>з</w:t>
      </w:r>
      <w:r w:rsidR="006E2579" w:rsidRPr="006E2579">
        <w:rPr>
          <w:rFonts w:ascii="Times New Roman" w:hAnsi="Times New Roman" w:cs="Times New Roman"/>
          <w:sz w:val="28"/>
          <w:szCs w:val="28"/>
          <w:lang w:val="uk-UA"/>
        </w:rPr>
        <w:t>нення і тлумачення поняття «</w:t>
      </w:r>
      <w:r w:rsidR="006E2579" w:rsidRPr="00C41606">
        <w:rPr>
          <w:rFonts w:ascii="Times New Roman" w:hAnsi="Times New Roman" w:cs="Times New Roman"/>
          <w:i/>
          <w:sz w:val="28"/>
          <w:szCs w:val="28"/>
          <w:lang w:val="uk-UA"/>
        </w:rPr>
        <w:t>національна ідентичність</w:t>
      </w:r>
      <w:r w:rsidR="006E2579" w:rsidRPr="006E2579">
        <w:rPr>
          <w:rFonts w:ascii="Times New Roman" w:hAnsi="Times New Roman" w:cs="Times New Roman"/>
          <w:sz w:val="28"/>
          <w:szCs w:val="28"/>
          <w:lang w:val="uk-UA"/>
        </w:rPr>
        <w:t xml:space="preserve">». </w:t>
      </w:r>
    </w:p>
    <w:p w:rsidR="006E2579" w:rsidRPr="006E2579" w:rsidRDefault="006E2579" w:rsidP="006E2579">
      <w:pPr>
        <w:spacing w:after="0"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uk-UA"/>
        </w:rPr>
        <w:t>На думку С. Кисельова і А. Сальникової, «в</w:t>
      </w:r>
      <w:r w:rsidRPr="006E2579">
        <w:rPr>
          <w:rFonts w:ascii="Times New Roman" w:hAnsi="Times New Roman" w:cs="Times New Roman"/>
          <w:sz w:val="28"/>
          <w:szCs w:val="28"/>
          <w:lang w:val="uk-UA"/>
        </w:rPr>
        <w:t>елика кількість публікацій на цю тему у нас і на Заході свідчить, що</w:t>
      </w:r>
      <w:r>
        <w:rPr>
          <w:rFonts w:ascii="Times New Roman" w:hAnsi="Times New Roman" w:cs="Times New Roman"/>
          <w:sz w:val="28"/>
          <w:szCs w:val="28"/>
          <w:lang w:val="uk-UA"/>
        </w:rPr>
        <w:t xml:space="preserve"> </w:t>
      </w:r>
      <w:r w:rsidRPr="006E2579">
        <w:rPr>
          <w:rFonts w:ascii="Times New Roman" w:hAnsi="Times New Roman" w:cs="Times New Roman"/>
          <w:sz w:val="28"/>
          <w:szCs w:val="28"/>
          <w:lang w:val="uk-UA"/>
        </w:rPr>
        <w:t>сама проблема ідентичності є неоднозначною в теоретичній свідомості. І</w:t>
      </w:r>
      <w:r>
        <w:rPr>
          <w:rFonts w:ascii="Times New Roman" w:hAnsi="Times New Roman" w:cs="Times New Roman"/>
          <w:sz w:val="28"/>
          <w:szCs w:val="28"/>
          <w:lang w:val="uk-UA"/>
        </w:rPr>
        <w:t xml:space="preserve"> якщо родове поняття «</w:t>
      </w:r>
      <w:r w:rsidRPr="006E2579">
        <w:rPr>
          <w:rFonts w:ascii="Times New Roman" w:hAnsi="Times New Roman" w:cs="Times New Roman"/>
          <w:sz w:val="28"/>
          <w:szCs w:val="28"/>
          <w:lang w:val="uk-UA"/>
        </w:rPr>
        <w:t>ідентичніс</w:t>
      </w:r>
      <w:r>
        <w:rPr>
          <w:rFonts w:ascii="Times New Roman" w:hAnsi="Times New Roman" w:cs="Times New Roman"/>
          <w:sz w:val="28"/>
          <w:szCs w:val="28"/>
          <w:lang w:val="uk-UA"/>
        </w:rPr>
        <w:t>ть»</w:t>
      </w:r>
      <w:r w:rsidRPr="006E2579">
        <w:rPr>
          <w:rFonts w:ascii="Times New Roman" w:hAnsi="Times New Roman" w:cs="Times New Roman"/>
          <w:sz w:val="28"/>
          <w:szCs w:val="28"/>
          <w:lang w:val="uk-UA"/>
        </w:rPr>
        <w:t xml:space="preserve"> розуміється вченими здебільш</w:t>
      </w:r>
      <w:r>
        <w:rPr>
          <w:rFonts w:ascii="Times New Roman" w:hAnsi="Times New Roman" w:cs="Times New Roman"/>
          <w:sz w:val="28"/>
          <w:szCs w:val="28"/>
          <w:lang w:val="uk-UA"/>
        </w:rPr>
        <w:t xml:space="preserve"> </w:t>
      </w:r>
      <w:r w:rsidRPr="006E2579">
        <w:rPr>
          <w:rFonts w:ascii="Times New Roman" w:hAnsi="Times New Roman" w:cs="Times New Roman"/>
          <w:sz w:val="28"/>
          <w:szCs w:val="28"/>
          <w:lang w:val="uk-UA"/>
        </w:rPr>
        <w:t>однаково, то цього не можна сказати про підпорядковане поняття –</w:t>
      </w:r>
      <w:r>
        <w:rPr>
          <w:rFonts w:ascii="Times New Roman" w:hAnsi="Times New Roman" w:cs="Times New Roman"/>
          <w:sz w:val="28"/>
          <w:szCs w:val="28"/>
          <w:lang w:val="uk-UA"/>
        </w:rPr>
        <w:t xml:space="preserve"> «національна ідентичність»</w:t>
      </w:r>
      <w:r w:rsidRPr="006E2579">
        <w:rPr>
          <w:rFonts w:ascii="Times New Roman" w:hAnsi="Times New Roman" w:cs="Times New Roman"/>
          <w:sz w:val="28"/>
          <w:szCs w:val="28"/>
          <w:lang w:val="uk-UA"/>
        </w:rPr>
        <w:t>, що обумовлено різними тлумаченнями самого</w:t>
      </w:r>
      <w:r>
        <w:rPr>
          <w:rFonts w:ascii="Times New Roman" w:hAnsi="Times New Roman" w:cs="Times New Roman"/>
          <w:sz w:val="28"/>
          <w:szCs w:val="28"/>
          <w:lang w:val="uk-UA"/>
        </w:rPr>
        <w:t xml:space="preserve"> поняття нації» </w:t>
      </w:r>
      <w:r w:rsidRPr="009478CC">
        <w:rPr>
          <w:rFonts w:ascii="Times New Roman" w:hAnsi="Times New Roman" w:cs="Times New Roman"/>
          <w:sz w:val="28"/>
          <w:szCs w:val="28"/>
          <w:lang w:val="ru-RU"/>
        </w:rPr>
        <w:t>[</w:t>
      </w:r>
      <w:r w:rsidR="00377160">
        <w:rPr>
          <w:rFonts w:ascii="Times New Roman" w:hAnsi="Times New Roman" w:cs="Times New Roman"/>
          <w:sz w:val="28"/>
          <w:szCs w:val="28"/>
          <w:lang w:val="ru-RU"/>
        </w:rPr>
        <w:t>31</w:t>
      </w:r>
      <w:r>
        <w:rPr>
          <w:rFonts w:ascii="Times New Roman" w:hAnsi="Times New Roman" w:cs="Times New Roman"/>
          <w:sz w:val="28"/>
          <w:szCs w:val="28"/>
          <w:lang w:val="ru-RU"/>
        </w:rPr>
        <w:t>, с. 31</w:t>
      </w:r>
      <w:r w:rsidRPr="009478CC">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462D76" w:rsidRDefault="00D35DEC" w:rsidP="00462D76">
      <w:pPr>
        <w:spacing w:after="0" w:line="360" w:lineRule="auto"/>
        <w:ind w:firstLine="70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Як зазначають автори колективної</w:t>
      </w:r>
      <w:r w:rsidR="00C87EFC">
        <w:rPr>
          <w:rFonts w:ascii="Times New Roman" w:eastAsia="Times New Roman" w:hAnsi="Times New Roman" w:cs="Times New Roman"/>
          <w:sz w:val="28"/>
          <w:szCs w:val="28"/>
          <w:lang w:val="uk-UA"/>
        </w:rPr>
        <w:t xml:space="preserve"> міждисциплінарної</w:t>
      </w:r>
      <w:r>
        <w:rPr>
          <w:rFonts w:ascii="Times New Roman" w:eastAsia="Times New Roman" w:hAnsi="Times New Roman" w:cs="Times New Roman"/>
          <w:sz w:val="28"/>
          <w:szCs w:val="28"/>
          <w:lang w:val="uk-UA"/>
        </w:rPr>
        <w:t xml:space="preserve"> праці «</w:t>
      </w:r>
      <w:proofErr w:type="spellStart"/>
      <w:r w:rsidRPr="00D35DEC">
        <w:rPr>
          <w:rFonts w:ascii="Times New Roman" w:eastAsia="Times New Roman" w:hAnsi="Times New Roman" w:cs="Times New Roman"/>
          <w:sz w:val="28"/>
          <w:szCs w:val="28"/>
          <w:lang w:val="uk-UA"/>
        </w:rPr>
        <w:t>Медіакультура</w:t>
      </w:r>
      <w:proofErr w:type="spellEnd"/>
      <w:r w:rsidRPr="00D35DEC">
        <w:rPr>
          <w:rFonts w:ascii="Times New Roman" w:eastAsia="Times New Roman" w:hAnsi="Times New Roman" w:cs="Times New Roman"/>
          <w:sz w:val="28"/>
          <w:szCs w:val="28"/>
          <w:lang w:val="uk-UA"/>
        </w:rPr>
        <w:t xml:space="preserve"> в контексті міждисциплінарних досліджень</w:t>
      </w:r>
      <w:r>
        <w:rPr>
          <w:rFonts w:ascii="Times New Roman" w:eastAsia="Times New Roman" w:hAnsi="Times New Roman" w:cs="Times New Roman"/>
          <w:sz w:val="28"/>
          <w:szCs w:val="28"/>
          <w:lang w:val="uk-UA"/>
        </w:rPr>
        <w:t xml:space="preserve">», </w:t>
      </w:r>
      <w:r w:rsidR="00377160">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п</w:t>
      </w:r>
      <w:r w:rsidR="0062147B" w:rsidRPr="00302D2B">
        <w:rPr>
          <w:rFonts w:ascii="Times New Roman" w:eastAsia="Times New Roman" w:hAnsi="Times New Roman" w:cs="Times New Roman"/>
          <w:sz w:val="28"/>
          <w:szCs w:val="28"/>
          <w:lang w:val="uk-UA"/>
        </w:rPr>
        <w:t>итанн</w:t>
      </w:r>
      <w:r w:rsidR="0062147B">
        <w:rPr>
          <w:rFonts w:ascii="Times New Roman" w:eastAsia="Times New Roman" w:hAnsi="Times New Roman" w:cs="Times New Roman"/>
          <w:sz w:val="28"/>
          <w:szCs w:val="28"/>
          <w:lang w:val="uk-UA"/>
        </w:rPr>
        <w:t>я національної ідентичності</w:t>
      </w:r>
      <w:r w:rsidR="0062147B" w:rsidRPr="00302D2B">
        <w:rPr>
          <w:rFonts w:ascii="Times New Roman" w:eastAsia="Times New Roman" w:hAnsi="Times New Roman" w:cs="Times New Roman"/>
          <w:sz w:val="28"/>
          <w:szCs w:val="28"/>
          <w:lang w:val="uk-UA"/>
        </w:rPr>
        <w:t xml:space="preserve"> не має однозначного трактування, адже зумовлене різними підходами до визначення самих понять «нація» та «національне». Це призводить до різних результатів при вивченні національної ідентичності. З одного боку, акцент робиться на етнокультурний складник, а з іншого – на національно-громадянський та політичний. Звідси можна простежити і вживання різної термінології, як-от поняття «етнічна ідентичність», «національна ідентичність», «громадянська ідентичність», що помилково розуміються як </w:t>
      </w:r>
      <w:r w:rsidR="0062147B" w:rsidRPr="00377160">
        <w:rPr>
          <w:rFonts w:ascii="Times New Roman" w:eastAsia="Times New Roman" w:hAnsi="Times New Roman" w:cs="Times New Roman"/>
          <w:sz w:val="28"/>
          <w:szCs w:val="28"/>
          <w:lang w:val="uk-UA"/>
        </w:rPr>
        <w:t>тотожні</w:t>
      </w:r>
      <w:r w:rsidR="00377160">
        <w:rPr>
          <w:rFonts w:ascii="Times New Roman" w:eastAsia="Times New Roman" w:hAnsi="Times New Roman" w:cs="Times New Roman"/>
          <w:sz w:val="28"/>
          <w:szCs w:val="28"/>
          <w:lang w:val="uk-UA"/>
        </w:rPr>
        <w:t>»</w:t>
      </w:r>
      <w:r w:rsidR="0062147B" w:rsidRPr="00377160">
        <w:rPr>
          <w:rFonts w:ascii="Times New Roman" w:eastAsia="Times New Roman" w:hAnsi="Times New Roman" w:cs="Times New Roman"/>
          <w:sz w:val="28"/>
          <w:szCs w:val="28"/>
          <w:lang w:val="uk-UA"/>
        </w:rPr>
        <w:t xml:space="preserve"> </w:t>
      </w:r>
      <w:r w:rsidR="0062147B" w:rsidRPr="009478CC">
        <w:rPr>
          <w:rFonts w:ascii="Times New Roman" w:eastAsia="Times New Roman" w:hAnsi="Times New Roman" w:cs="Times New Roman"/>
          <w:sz w:val="28"/>
          <w:szCs w:val="28"/>
          <w:lang w:val="uk-UA"/>
        </w:rPr>
        <w:t>[</w:t>
      </w:r>
      <w:r w:rsidR="00377160" w:rsidRPr="00377160">
        <w:rPr>
          <w:rFonts w:ascii="Times New Roman" w:eastAsia="Times New Roman" w:hAnsi="Times New Roman" w:cs="Times New Roman"/>
          <w:sz w:val="28"/>
          <w:szCs w:val="28"/>
          <w:lang w:val="uk-UA"/>
        </w:rPr>
        <w:t>6</w:t>
      </w:r>
      <w:r w:rsidR="0062147B" w:rsidRPr="00377160">
        <w:rPr>
          <w:rFonts w:ascii="Times New Roman" w:eastAsia="Times New Roman" w:hAnsi="Times New Roman" w:cs="Times New Roman"/>
          <w:sz w:val="28"/>
          <w:szCs w:val="28"/>
          <w:lang w:val="uk-UA"/>
        </w:rPr>
        <w:t>, с. 134</w:t>
      </w:r>
      <w:r w:rsidR="0062147B" w:rsidRPr="009478CC">
        <w:rPr>
          <w:rFonts w:ascii="Times New Roman" w:eastAsia="Times New Roman" w:hAnsi="Times New Roman" w:cs="Times New Roman"/>
          <w:sz w:val="28"/>
          <w:szCs w:val="28"/>
          <w:lang w:val="uk-UA"/>
        </w:rPr>
        <w:t>]</w:t>
      </w:r>
      <w:r w:rsidR="0062147B" w:rsidRPr="00377160">
        <w:rPr>
          <w:rFonts w:ascii="Times New Roman" w:eastAsia="Times New Roman" w:hAnsi="Times New Roman" w:cs="Times New Roman"/>
          <w:sz w:val="28"/>
          <w:szCs w:val="28"/>
          <w:lang w:val="uk-UA"/>
        </w:rPr>
        <w:t>.</w:t>
      </w:r>
    </w:p>
    <w:p w:rsidR="0062147B" w:rsidRPr="00462D76" w:rsidRDefault="00462D76" w:rsidP="00462D76">
      <w:pPr>
        <w:spacing w:after="0" w:line="360" w:lineRule="auto"/>
        <w:ind w:firstLine="70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думку дослідниці</w:t>
      </w:r>
      <w:r>
        <w:rPr>
          <w:rFonts w:ascii="Times New Roman" w:hAnsi="Times New Roman" w:cs="Times New Roman"/>
          <w:sz w:val="28"/>
          <w:szCs w:val="28"/>
          <w:lang w:val="uk-UA"/>
        </w:rPr>
        <w:t xml:space="preserve"> Л. Марчук, ментальну</w:t>
      </w:r>
      <w:r w:rsidR="00A54CC3" w:rsidRPr="00A54CC3">
        <w:rPr>
          <w:rFonts w:ascii="Times New Roman" w:hAnsi="Times New Roman" w:cs="Times New Roman"/>
          <w:sz w:val="28"/>
          <w:szCs w:val="28"/>
          <w:lang w:val="uk-UA"/>
        </w:rPr>
        <w:t xml:space="preserve"> ідентичність</w:t>
      </w:r>
      <w:r>
        <w:rPr>
          <w:rFonts w:ascii="Times New Roman" w:hAnsi="Times New Roman" w:cs="Times New Roman"/>
          <w:sz w:val="28"/>
          <w:szCs w:val="28"/>
          <w:lang w:val="uk-UA"/>
        </w:rPr>
        <w:t xml:space="preserve"> важко осягнути</w:t>
      </w:r>
      <w:r w:rsidRPr="00A54CC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позицій раціонального, бо вона </w:t>
      </w:r>
      <w:r w:rsidR="00A54CC3" w:rsidRPr="00A54CC3">
        <w:rPr>
          <w:rFonts w:ascii="Times New Roman" w:hAnsi="Times New Roman" w:cs="Times New Roman"/>
          <w:sz w:val="28"/>
          <w:szCs w:val="28"/>
          <w:lang w:val="uk-UA"/>
        </w:rPr>
        <w:t xml:space="preserve">є </w:t>
      </w:r>
      <w:r>
        <w:rPr>
          <w:rFonts w:ascii="Times New Roman" w:hAnsi="Times New Roman" w:cs="Times New Roman"/>
          <w:sz w:val="28"/>
          <w:szCs w:val="28"/>
          <w:lang w:val="uk-UA"/>
        </w:rPr>
        <w:t>«</w:t>
      </w:r>
      <w:r w:rsidR="00A54CC3" w:rsidRPr="00A54CC3">
        <w:rPr>
          <w:rFonts w:ascii="Times New Roman" w:hAnsi="Times New Roman" w:cs="Times New Roman"/>
          <w:sz w:val="28"/>
          <w:szCs w:val="28"/>
          <w:lang w:val="uk-UA"/>
        </w:rPr>
        <w:t>комплементарним людській свідомості феноменом, нібито культурним покровом її особистості, або світоглядним вбранням</w:t>
      </w:r>
      <w:r>
        <w:rPr>
          <w:rFonts w:ascii="Times New Roman" w:hAnsi="Times New Roman" w:cs="Times New Roman"/>
          <w:sz w:val="28"/>
          <w:szCs w:val="28"/>
          <w:lang w:val="uk-UA"/>
        </w:rPr>
        <w:t>»</w:t>
      </w:r>
      <w:r w:rsidR="00A54CC3" w:rsidRPr="00A54CC3">
        <w:rPr>
          <w:rFonts w:ascii="Times New Roman" w:hAnsi="Times New Roman" w:cs="Times New Roman"/>
          <w:sz w:val="28"/>
          <w:szCs w:val="28"/>
          <w:lang w:val="uk-UA"/>
        </w:rPr>
        <w:t xml:space="preserve">, </w:t>
      </w:r>
      <w:r>
        <w:rPr>
          <w:rFonts w:ascii="Times New Roman" w:hAnsi="Times New Roman" w:cs="Times New Roman"/>
          <w:sz w:val="28"/>
          <w:szCs w:val="28"/>
          <w:lang w:val="uk-UA"/>
        </w:rPr>
        <w:t>а ментальність та індивідуальність</w:t>
      </w:r>
      <w:r w:rsidR="00A54CC3" w:rsidRPr="00A54CC3">
        <w:rPr>
          <w:rFonts w:ascii="Times New Roman" w:hAnsi="Times New Roman" w:cs="Times New Roman"/>
          <w:sz w:val="28"/>
          <w:szCs w:val="28"/>
          <w:lang w:val="uk-UA"/>
        </w:rPr>
        <w:t xml:space="preserve"> людини фактично </w:t>
      </w:r>
      <w:r>
        <w:rPr>
          <w:rFonts w:ascii="Times New Roman" w:hAnsi="Times New Roman" w:cs="Times New Roman"/>
          <w:sz w:val="28"/>
          <w:szCs w:val="28"/>
          <w:lang w:val="uk-UA"/>
        </w:rPr>
        <w:t>тотожні.</w:t>
      </w:r>
      <w:r w:rsidR="005E1405" w:rsidRPr="009478CC">
        <w:rPr>
          <w:rFonts w:ascii="Times New Roman" w:hAnsi="Times New Roman" w:cs="Times New Roman"/>
          <w:sz w:val="28"/>
          <w:szCs w:val="28"/>
          <w:lang w:val="uk-UA"/>
        </w:rPr>
        <w:t xml:space="preserve"> </w:t>
      </w:r>
      <w:r>
        <w:rPr>
          <w:rFonts w:ascii="Times New Roman" w:hAnsi="Times New Roman" w:cs="Times New Roman"/>
          <w:sz w:val="28"/>
          <w:szCs w:val="28"/>
          <w:lang w:val="uk-UA"/>
        </w:rPr>
        <w:t>Учена вважає: «</w:t>
      </w:r>
      <w:r w:rsidR="00A54CC3" w:rsidRPr="00A54CC3">
        <w:rPr>
          <w:rFonts w:ascii="Times New Roman" w:hAnsi="Times New Roman" w:cs="Times New Roman"/>
          <w:sz w:val="28"/>
          <w:szCs w:val="28"/>
          <w:lang w:val="uk-UA"/>
        </w:rPr>
        <w:t>Етнічна ідентичність людиною спадкується, а національна набувається, при цьому етнічна ідентичність стійкіша до змін, ніж національна, але теж може стати предметом вільного вибору. Найстійкішою ж є ментальна ідентичність. Водночас, під впливом довготривалих історичних подій, індивідуальні та колективні ідентичності можуть зазнавати певних трансформацій.</w:t>
      </w:r>
      <w:r w:rsidR="005E1405">
        <w:rPr>
          <w:rFonts w:ascii="Times New Roman" w:hAnsi="Times New Roman" w:cs="Times New Roman"/>
          <w:sz w:val="28"/>
          <w:szCs w:val="28"/>
          <w:lang w:val="uk-UA"/>
        </w:rPr>
        <w:t xml:space="preserve"> </w:t>
      </w:r>
      <w:r w:rsidR="00A54CC3" w:rsidRPr="00A54CC3">
        <w:rPr>
          <w:rFonts w:ascii="Times New Roman" w:hAnsi="Times New Roman" w:cs="Times New Roman"/>
          <w:sz w:val="28"/>
          <w:szCs w:val="28"/>
          <w:lang w:val="uk-UA"/>
        </w:rPr>
        <w:t xml:space="preserve">Національна ментальність є структурою, що складається історично. Україна як історична нація (не в контексті «політичної нації»), має специфічну, притаманну саме їй ментальну структуру. Означена ментальна структура є віддзеркаленням складного взаємопроникнення та щільного взаємозв’язку суспільних явищ, що описуються такими термінами соціальних наук, як національна (етнічна) психологія, національна вдача, національний характер, народна пам’ять, національні архетипи, національна мрія, національна ідея, самоврядні потенції української ментальності, </w:t>
      </w:r>
      <w:proofErr w:type="spellStart"/>
      <w:r w:rsidR="00A54CC3" w:rsidRPr="00A54CC3">
        <w:rPr>
          <w:rFonts w:ascii="Times New Roman" w:hAnsi="Times New Roman" w:cs="Times New Roman"/>
          <w:sz w:val="28"/>
          <w:szCs w:val="28"/>
          <w:lang w:val="uk-UA"/>
        </w:rPr>
        <w:t>соціопсихічні</w:t>
      </w:r>
      <w:proofErr w:type="spellEnd"/>
      <w:r w:rsidR="00A54CC3" w:rsidRPr="00A54CC3">
        <w:rPr>
          <w:rFonts w:ascii="Times New Roman" w:hAnsi="Times New Roman" w:cs="Times New Roman"/>
          <w:sz w:val="28"/>
          <w:szCs w:val="28"/>
          <w:lang w:val="uk-UA"/>
        </w:rPr>
        <w:t xml:space="preserve"> складники українського на</w:t>
      </w:r>
      <w:r>
        <w:rPr>
          <w:rFonts w:ascii="Times New Roman" w:hAnsi="Times New Roman" w:cs="Times New Roman"/>
          <w:sz w:val="28"/>
          <w:szCs w:val="28"/>
          <w:lang w:val="uk-UA"/>
        </w:rPr>
        <w:t xml:space="preserve">ціонального характеру, етнічні </w:t>
      </w:r>
      <w:proofErr w:type="spellStart"/>
      <w:r w:rsidRPr="009478CC">
        <w:rPr>
          <w:rFonts w:ascii="Times New Roman" w:hAnsi="Times New Roman" w:cs="Times New Roman"/>
          <w:sz w:val="28"/>
          <w:szCs w:val="28"/>
          <w:lang w:val="uk-UA"/>
        </w:rPr>
        <w:t>“</w:t>
      </w:r>
      <w:r w:rsidR="00A54CC3" w:rsidRPr="00A54CC3">
        <w:rPr>
          <w:rFonts w:ascii="Times New Roman" w:hAnsi="Times New Roman" w:cs="Times New Roman"/>
          <w:sz w:val="28"/>
          <w:szCs w:val="28"/>
          <w:lang w:val="uk-UA"/>
        </w:rPr>
        <w:t>пе</w:t>
      </w:r>
      <w:r w:rsidR="00A54CC3" w:rsidRPr="005A1C87">
        <w:rPr>
          <w:rFonts w:ascii="Times New Roman" w:hAnsi="Times New Roman" w:cs="Times New Roman"/>
          <w:sz w:val="28"/>
          <w:szCs w:val="28"/>
          <w:lang w:val="uk-UA"/>
        </w:rPr>
        <w:t>рвені</w:t>
      </w:r>
      <w:r w:rsidRPr="009478CC">
        <w:rPr>
          <w:rFonts w:ascii="Times New Roman" w:hAnsi="Times New Roman" w:cs="Times New Roman"/>
          <w:sz w:val="28"/>
          <w:szCs w:val="28"/>
          <w:lang w:val="uk-UA"/>
        </w:rPr>
        <w:t>”</w:t>
      </w:r>
      <w:proofErr w:type="spellEnd"/>
      <w:r w:rsidR="00A54CC3" w:rsidRPr="005A1C87">
        <w:rPr>
          <w:rFonts w:ascii="Times New Roman" w:hAnsi="Times New Roman" w:cs="Times New Roman"/>
          <w:sz w:val="28"/>
          <w:szCs w:val="28"/>
          <w:lang w:val="uk-UA"/>
        </w:rPr>
        <w:t xml:space="preserve">» </w:t>
      </w:r>
      <w:r w:rsidR="00A54CC3" w:rsidRPr="009478CC">
        <w:rPr>
          <w:rFonts w:ascii="Times New Roman" w:hAnsi="Times New Roman" w:cs="Times New Roman"/>
          <w:sz w:val="28"/>
          <w:szCs w:val="28"/>
          <w:lang w:val="uk-UA"/>
        </w:rPr>
        <w:t>[</w:t>
      </w:r>
      <w:r w:rsidR="005A1C87" w:rsidRPr="009478CC">
        <w:rPr>
          <w:rFonts w:ascii="Times New Roman" w:hAnsi="Times New Roman" w:cs="Times New Roman"/>
          <w:sz w:val="28"/>
          <w:szCs w:val="28"/>
          <w:lang w:val="uk-UA"/>
        </w:rPr>
        <w:t>46</w:t>
      </w:r>
      <w:r w:rsidR="00A54CC3" w:rsidRPr="005A1C87">
        <w:rPr>
          <w:rFonts w:ascii="Times New Roman" w:hAnsi="Times New Roman" w:cs="Times New Roman"/>
          <w:sz w:val="28"/>
          <w:szCs w:val="28"/>
          <w:lang w:val="uk-UA"/>
        </w:rPr>
        <w:t>, с. 85</w:t>
      </w:r>
      <w:r w:rsidR="00A54CC3" w:rsidRPr="009478CC">
        <w:rPr>
          <w:rFonts w:ascii="Times New Roman" w:hAnsi="Times New Roman" w:cs="Times New Roman"/>
          <w:sz w:val="28"/>
          <w:szCs w:val="28"/>
          <w:lang w:val="uk-UA"/>
        </w:rPr>
        <w:t>]</w:t>
      </w:r>
      <w:r w:rsidR="0062147B" w:rsidRPr="005A1C87">
        <w:rPr>
          <w:rFonts w:ascii="Times New Roman" w:hAnsi="Times New Roman" w:cs="Times New Roman"/>
          <w:sz w:val="28"/>
          <w:szCs w:val="28"/>
          <w:lang w:val="uk-UA"/>
        </w:rPr>
        <w:t>.</w:t>
      </w:r>
    </w:p>
    <w:p w:rsidR="00BE24C1" w:rsidRDefault="00BE24C1" w:rsidP="00BE24C1">
      <w:pPr>
        <w:spacing w:after="0" w:line="360" w:lineRule="auto"/>
        <w:ind w:firstLine="700"/>
        <w:contextualSpacing/>
        <w:jc w:val="both"/>
        <w:rPr>
          <w:rFonts w:ascii="Times New Roman" w:eastAsia="Times New Roman" w:hAnsi="Times New Roman" w:cs="Times New Roman"/>
          <w:sz w:val="28"/>
          <w:szCs w:val="28"/>
          <w:lang w:val="uk-UA"/>
        </w:rPr>
      </w:pPr>
      <w:r w:rsidRPr="00E32F38">
        <w:rPr>
          <w:rFonts w:ascii="Times New Roman" w:eastAsia="Times New Roman" w:hAnsi="Times New Roman" w:cs="Times New Roman"/>
          <w:sz w:val="28"/>
          <w:szCs w:val="28"/>
          <w:lang w:val="uk-UA"/>
        </w:rPr>
        <w:t>Л. Нагорна</w:t>
      </w:r>
      <w:r>
        <w:rPr>
          <w:rFonts w:ascii="Times New Roman" w:eastAsia="Times New Roman" w:hAnsi="Times New Roman" w:cs="Times New Roman"/>
          <w:sz w:val="28"/>
          <w:szCs w:val="28"/>
          <w:lang w:val="uk-UA"/>
        </w:rPr>
        <w:t xml:space="preserve"> вважає, що </w:t>
      </w:r>
      <w:r w:rsidRPr="00E32F38">
        <w:rPr>
          <w:rFonts w:ascii="Times New Roman" w:eastAsia="Times New Roman" w:hAnsi="Times New Roman" w:cs="Times New Roman"/>
          <w:sz w:val="28"/>
          <w:szCs w:val="28"/>
          <w:lang w:val="uk-UA"/>
        </w:rPr>
        <w:t xml:space="preserve"> «якщо етнічна ідентичність ґрунтується на певній системі об’єктивних </w:t>
      </w:r>
      <w:proofErr w:type="spellStart"/>
      <w:r w:rsidRPr="00E32F38">
        <w:rPr>
          <w:rFonts w:ascii="Times New Roman" w:eastAsia="Times New Roman" w:hAnsi="Times New Roman" w:cs="Times New Roman"/>
          <w:sz w:val="28"/>
          <w:szCs w:val="28"/>
          <w:lang w:val="uk-UA"/>
        </w:rPr>
        <w:t>ідентитетів</w:t>
      </w:r>
      <w:proofErr w:type="spellEnd"/>
      <w:r w:rsidRPr="00E32F38">
        <w:rPr>
          <w:rFonts w:ascii="Times New Roman" w:eastAsia="Times New Roman" w:hAnsi="Times New Roman" w:cs="Times New Roman"/>
          <w:sz w:val="28"/>
          <w:szCs w:val="28"/>
          <w:lang w:val="uk-UA"/>
        </w:rPr>
        <w:t xml:space="preserve"> – расових, культурних, психологічних, то </w:t>
      </w:r>
      <w:r w:rsidRPr="00E32F38">
        <w:rPr>
          <w:rFonts w:ascii="Times New Roman" w:eastAsia="Times New Roman" w:hAnsi="Times New Roman" w:cs="Times New Roman"/>
          <w:sz w:val="28"/>
          <w:szCs w:val="28"/>
          <w:lang w:val="uk-UA"/>
        </w:rPr>
        <w:lastRenderedPageBreak/>
        <w:t>конститутивною</w:t>
      </w:r>
      <w:r>
        <w:rPr>
          <w:rFonts w:ascii="Times New Roman" w:eastAsia="Times New Roman" w:hAnsi="Times New Roman" w:cs="Times New Roman"/>
          <w:sz w:val="28"/>
          <w:szCs w:val="28"/>
          <w:lang w:val="uk-UA"/>
        </w:rPr>
        <w:t xml:space="preserve"> основою національної ідентично</w:t>
      </w:r>
      <w:r w:rsidRPr="00E32F38">
        <w:rPr>
          <w:rFonts w:ascii="Times New Roman" w:eastAsia="Times New Roman" w:hAnsi="Times New Roman" w:cs="Times New Roman"/>
          <w:sz w:val="28"/>
          <w:szCs w:val="28"/>
          <w:lang w:val="uk-UA"/>
        </w:rPr>
        <w:t>сті виступають ознаки, значно менш «відчутні на дотик» – свідомість, політичн</w:t>
      </w:r>
      <w:r>
        <w:rPr>
          <w:rFonts w:ascii="Times New Roman" w:eastAsia="Times New Roman" w:hAnsi="Times New Roman" w:cs="Times New Roman"/>
          <w:sz w:val="28"/>
          <w:szCs w:val="28"/>
          <w:lang w:val="uk-UA"/>
        </w:rPr>
        <w:t>а воля, громадянство» [</w:t>
      </w:r>
      <w:r w:rsidR="005A1C87" w:rsidRPr="009478CC">
        <w:rPr>
          <w:rFonts w:ascii="Times New Roman" w:eastAsia="Times New Roman" w:hAnsi="Times New Roman" w:cs="Times New Roman"/>
          <w:sz w:val="28"/>
          <w:szCs w:val="28"/>
          <w:lang w:val="uk-UA"/>
        </w:rPr>
        <w:t>56</w:t>
      </w:r>
      <w:r w:rsidRPr="00E32F3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с. </w:t>
      </w:r>
      <w:r w:rsidRPr="00E32F38">
        <w:rPr>
          <w:rFonts w:ascii="Times New Roman" w:eastAsia="Times New Roman" w:hAnsi="Times New Roman" w:cs="Times New Roman"/>
          <w:sz w:val="28"/>
          <w:szCs w:val="28"/>
          <w:lang w:val="uk-UA"/>
        </w:rPr>
        <w:t>33].</w:t>
      </w:r>
    </w:p>
    <w:p w:rsidR="00BE24C1" w:rsidRDefault="00BE24C1" w:rsidP="00BE24C1">
      <w:pPr>
        <w:spacing w:after="0" w:line="360" w:lineRule="auto"/>
        <w:ind w:firstLine="70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Національна самосвідомість</w:t>
      </w:r>
      <w:r w:rsidRPr="00E32F38">
        <w:rPr>
          <w:rFonts w:ascii="Times New Roman" w:eastAsia="Times New Roman" w:hAnsi="Times New Roman" w:cs="Times New Roman"/>
          <w:sz w:val="28"/>
          <w:szCs w:val="28"/>
          <w:lang w:val="uk-UA"/>
        </w:rPr>
        <w:t>, на думку П. Гнатенка, «включає в себе уявлення та знання про свою національну спільноту, її історичне минуле та теперішнє, матеріальну й духовну культуру та мову. Це усвідомлення на рівні індивідуальної та суспільної свідомості місця й ролі своєї національної спільноти серед інших спільнот, своєї національної культури в св</w:t>
      </w:r>
      <w:r>
        <w:rPr>
          <w:rFonts w:ascii="Times New Roman" w:eastAsia="Times New Roman" w:hAnsi="Times New Roman" w:cs="Times New Roman"/>
          <w:sz w:val="28"/>
          <w:szCs w:val="28"/>
          <w:lang w:val="uk-UA"/>
        </w:rPr>
        <w:t>ітовому історичному процесі» [</w:t>
      </w:r>
      <w:r w:rsidR="004C4FD3" w:rsidRPr="009478CC">
        <w:rPr>
          <w:rFonts w:ascii="Times New Roman" w:eastAsia="Times New Roman" w:hAnsi="Times New Roman" w:cs="Times New Roman"/>
          <w:sz w:val="28"/>
          <w:szCs w:val="28"/>
          <w:lang w:val="uk-UA"/>
        </w:rPr>
        <w:t>15</w:t>
      </w:r>
      <w:r w:rsidRPr="00E32F38">
        <w:rPr>
          <w:rFonts w:ascii="Times New Roman" w:eastAsia="Times New Roman" w:hAnsi="Times New Roman" w:cs="Times New Roman"/>
          <w:sz w:val="28"/>
          <w:szCs w:val="28"/>
          <w:lang w:val="uk-UA"/>
        </w:rPr>
        <w:t xml:space="preserve">, </w:t>
      </w:r>
      <w:r w:rsidR="004C4FD3">
        <w:rPr>
          <w:rFonts w:ascii="Times New Roman" w:eastAsia="Times New Roman" w:hAnsi="Times New Roman" w:cs="Times New Roman"/>
          <w:sz w:val="28"/>
          <w:szCs w:val="28"/>
        </w:rPr>
        <w:t>c</w:t>
      </w:r>
      <w:r w:rsidR="004C4FD3">
        <w:rPr>
          <w:rFonts w:ascii="Times New Roman" w:eastAsia="Times New Roman" w:hAnsi="Times New Roman" w:cs="Times New Roman"/>
          <w:sz w:val="28"/>
          <w:szCs w:val="28"/>
          <w:lang w:val="uk-UA"/>
        </w:rPr>
        <w:t>.</w:t>
      </w:r>
      <w:r w:rsidRPr="00E32F38">
        <w:rPr>
          <w:rFonts w:ascii="Times New Roman" w:eastAsia="Times New Roman" w:hAnsi="Times New Roman" w:cs="Times New Roman"/>
          <w:sz w:val="28"/>
          <w:szCs w:val="28"/>
          <w:lang w:val="uk-UA"/>
        </w:rPr>
        <w:t xml:space="preserve">177]. </w:t>
      </w:r>
      <w:r w:rsidR="004C4FD3">
        <w:rPr>
          <w:rFonts w:ascii="Times New Roman" w:eastAsia="Times New Roman" w:hAnsi="Times New Roman" w:cs="Times New Roman"/>
          <w:sz w:val="28"/>
          <w:szCs w:val="28"/>
          <w:lang w:val="uk-UA"/>
        </w:rPr>
        <w:t>Вчений указує на те, що н</w:t>
      </w:r>
      <w:r w:rsidRPr="00E32F38">
        <w:rPr>
          <w:rFonts w:ascii="Times New Roman" w:eastAsia="Times New Roman" w:hAnsi="Times New Roman" w:cs="Times New Roman"/>
          <w:sz w:val="28"/>
          <w:szCs w:val="28"/>
          <w:lang w:val="uk-UA"/>
        </w:rPr>
        <w:t xml:space="preserve">аціональні почуття та самосвідомість формують </w:t>
      </w:r>
      <w:r>
        <w:rPr>
          <w:rFonts w:ascii="Times New Roman" w:eastAsia="Times New Roman" w:hAnsi="Times New Roman" w:cs="Times New Roman"/>
          <w:sz w:val="28"/>
          <w:szCs w:val="28"/>
          <w:lang w:val="uk-UA"/>
        </w:rPr>
        <w:t>національний характер, який є однією з остійних ознак,</w:t>
      </w:r>
      <w:r w:rsidRPr="00E32F38">
        <w:rPr>
          <w:rFonts w:ascii="Times New Roman" w:eastAsia="Times New Roman" w:hAnsi="Times New Roman" w:cs="Times New Roman"/>
          <w:sz w:val="28"/>
          <w:szCs w:val="28"/>
          <w:lang w:val="uk-UA"/>
        </w:rPr>
        <w:t xml:space="preserve"> за котрою можна відрізнити одну націю від іншої в ХХІ ст. Основні канали прояву національного характ</w:t>
      </w:r>
      <w:r w:rsidR="004C4FD3">
        <w:rPr>
          <w:rFonts w:ascii="Times New Roman" w:eastAsia="Times New Roman" w:hAnsi="Times New Roman" w:cs="Times New Roman"/>
          <w:sz w:val="28"/>
          <w:szCs w:val="28"/>
          <w:lang w:val="uk-UA"/>
        </w:rPr>
        <w:t>еру лишаються незмінними з кінця</w:t>
      </w:r>
      <w:r w:rsidRPr="00E32F38">
        <w:rPr>
          <w:rFonts w:ascii="Times New Roman" w:eastAsia="Times New Roman" w:hAnsi="Times New Roman" w:cs="Times New Roman"/>
          <w:sz w:val="28"/>
          <w:szCs w:val="28"/>
          <w:lang w:val="uk-UA"/>
        </w:rPr>
        <w:t xml:space="preserve"> ХVІІІ ст., періоду</w:t>
      </w:r>
      <w:r>
        <w:rPr>
          <w:rFonts w:ascii="Times New Roman" w:eastAsia="Times New Roman" w:hAnsi="Times New Roman" w:cs="Times New Roman"/>
          <w:sz w:val="28"/>
          <w:szCs w:val="28"/>
          <w:lang w:val="uk-UA"/>
        </w:rPr>
        <w:t xml:space="preserve"> </w:t>
      </w:r>
      <w:r w:rsidRPr="00E32F38">
        <w:rPr>
          <w:rFonts w:ascii="Times New Roman" w:eastAsia="Times New Roman" w:hAnsi="Times New Roman" w:cs="Times New Roman"/>
          <w:sz w:val="28"/>
          <w:szCs w:val="28"/>
          <w:lang w:val="uk-UA"/>
        </w:rPr>
        <w:t>формування більшості модерних націй, – культура, традиції, звичаї та, власне, мова [</w:t>
      </w:r>
      <w:r w:rsidR="004C4FD3">
        <w:rPr>
          <w:rFonts w:ascii="Times New Roman" w:eastAsia="Times New Roman" w:hAnsi="Times New Roman" w:cs="Times New Roman"/>
          <w:sz w:val="28"/>
          <w:szCs w:val="28"/>
          <w:lang w:val="uk-UA"/>
        </w:rPr>
        <w:t>15</w:t>
      </w:r>
      <w:r w:rsidRPr="00E32F38">
        <w:rPr>
          <w:rFonts w:ascii="Times New Roman" w:eastAsia="Times New Roman" w:hAnsi="Times New Roman" w:cs="Times New Roman"/>
          <w:sz w:val="28"/>
          <w:szCs w:val="28"/>
          <w:lang w:val="uk-UA"/>
        </w:rPr>
        <w:t xml:space="preserve">, </w:t>
      </w:r>
      <w:r w:rsidR="004C4FD3">
        <w:rPr>
          <w:rFonts w:ascii="Times New Roman" w:eastAsia="Times New Roman" w:hAnsi="Times New Roman" w:cs="Times New Roman"/>
          <w:sz w:val="28"/>
          <w:szCs w:val="28"/>
          <w:lang w:val="uk-UA"/>
        </w:rPr>
        <w:t xml:space="preserve">с. </w:t>
      </w:r>
      <w:r w:rsidRPr="00E32F38">
        <w:rPr>
          <w:rFonts w:ascii="Times New Roman" w:eastAsia="Times New Roman" w:hAnsi="Times New Roman" w:cs="Times New Roman"/>
          <w:sz w:val="28"/>
          <w:szCs w:val="28"/>
          <w:lang w:val="uk-UA"/>
        </w:rPr>
        <w:t>204].</w:t>
      </w:r>
    </w:p>
    <w:p w:rsidR="0096270C" w:rsidRDefault="00521707" w:rsidP="00BE24C1">
      <w:pPr>
        <w:spacing w:after="0" w:line="360" w:lineRule="auto"/>
        <w:ind w:firstLine="709"/>
        <w:contextualSpacing/>
        <w:jc w:val="both"/>
        <w:rPr>
          <w:rFonts w:ascii="Times New Roman" w:hAnsi="Times New Roman" w:cs="Times New Roman"/>
          <w:sz w:val="28"/>
          <w:szCs w:val="28"/>
          <w:lang w:val="uk-UA"/>
        </w:rPr>
      </w:pPr>
      <w:r w:rsidRPr="00521707">
        <w:rPr>
          <w:rFonts w:ascii="Times New Roman" w:hAnsi="Times New Roman" w:cs="Times New Roman"/>
          <w:sz w:val="28"/>
          <w:szCs w:val="28"/>
          <w:lang w:val="uk-UA"/>
        </w:rPr>
        <w:t xml:space="preserve">Дослідник </w:t>
      </w:r>
      <w:r>
        <w:rPr>
          <w:rFonts w:ascii="Times New Roman" w:hAnsi="Times New Roman" w:cs="Times New Roman"/>
          <w:sz w:val="28"/>
          <w:szCs w:val="28"/>
          <w:lang w:val="uk-UA"/>
        </w:rPr>
        <w:t>П. Мірошниченко</w:t>
      </w:r>
      <w:r w:rsidR="004C4FD3">
        <w:rPr>
          <w:rFonts w:ascii="Times New Roman" w:hAnsi="Times New Roman" w:cs="Times New Roman"/>
          <w:sz w:val="28"/>
          <w:szCs w:val="28"/>
          <w:lang w:val="uk-UA"/>
        </w:rPr>
        <w:t xml:space="preserve"> дещо розширює термінологічне поле і </w:t>
      </w:r>
      <w:r>
        <w:rPr>
          <w:rFonts w:ascii="Times New Roman" w:hAnsi="Times New Roman" w:cs="Times New Roman"/>
          <w:sz w:val="28"/>
          <w:szCs w:val="28"/>
          <w:lang w:val="uk-UA"/>
        </w:rPr>
        <w:t xml:space="preserve"> говорить про поняття «</w:t>
      </w:r>
      <w:r w:rsidRPr="004C4FD3">
        <w:rPr>
          <w:rFonts w:ascii="Times New Roman" w:hAnsi="Times New Roman" w:cs="Times New Roman"/>
          <w:i/>
          <w:sz w:val="28"/>
          <w:szCs w:val="28"/>
          <w:lang w:val="uk-UA"/>
        </w:rPr>
        <w:t>національна іманентність</w:t>
      </w:r>
      <w:r>
        <w:rPr>
          <w:rFonts w:ascii="Times New Roman" w:hAnsi="Times New Roman" w:cs="Times New Roman"/>
          <w:sz w:val="28"/>
          <w:szCs w:val="28"/>
          <w:lang w:val="uk-UA"/>
        </w:rPr>
        <w:t>» (від л</w:t>
      </w:r>
      <w:r w:rsidRPr="00521707">
        <w:rPr>
          <w:rFonts w:ascii="Times New Roman" w:hAnsi="Times New Roman" w:cs="Times New Roman"/>
          <w:sz w:val="28"/>
          <w:szCs w:val="28"/>
          <w:lang w:val="uk-UA"/>
        </w:rPr>
        <w:t xml:space="preserve">ат. </w:t>
      </w:r>
      <w:r>
        <w:rPr>
          <w:rFonts w:ascii="Times New Roman" w:hAnsi="Times New Roman" w:cs="Times New Roman"/>
          <w:sz w:val="28"/>
          <w:szCs w:val="28"/>
          <w:lang w:val="uk-UA"/>
        </w:rPr>
        <w:t>«</w:t>
      </w:r>
      <w:r w:rsidRPr="00521707">
        <w:rPr>
          <w:rFonts w:ascii="Times New Roman" w:hAnsi="Times New Roman" w:cs="Times New Roman"/>
          <w:sz w:val="28"/>
          <w:szCs w:val="28"/>
          <w:lang w:val="uk-UA"/>
        </w:rPr>
        <w:t>властивий, притаманний чомусь</w:t>
      </w:r>
      <w:r>
        <w:rPr>
          <w:rFonts w:ascii="Times New Roman" w:hAnsi="Times New Roman" w:cs="Times New Roman"/>
          <w:sz w:val="28"/>
          <w:szCs w:val="28"/>
          <w:lang w:val="uk-UA"/>
        </w:rPr>
        <w:t>»). Він зазначає: «</w:t>
      </w:r>
      <w:r w:rsidRPr="00CA5B39">
        <w:rPr>
          <w:rFonts w:ascii="Times New Roman" w:hAnsi="Times New Roman" w:cs="Times New Roman"/>
          <w:sz w:val="28"/>
          <w:szCs w:val="28"/>
          <w:lang w:val="uk-UA"/>
        </w:rPr>
        <w:t>Широта застосування</w:t>
      </w:r>
      <w:r w:rsidRPr="009478CC">
        <w:rPr>
          <w:rFonts w:ascii="Times New Roman" w:hAnsi="Times New Roman" w:cs="Times New Roman"/>
          <w:sz w:val="28"/>
          <w:szCs w:val="28"/>
          <w:lang w:val="ru-RU"/>
        </w:rPr>
        <w:t xml:space="preserve"> </w:t>
      </w:r>
      <w:r w:rsidRPr="00CA5B39">
        <w:rPr>
          <w:rFonts w:ascii="Times New Roman" w:hAnsi="Times New Roman" w:cs="Times New Roman"/>
          <w:sz w:val="28"/>
          <w:szCs w:val="28"/>
          <w:lang w:val="uk-UA"/>
        </w:rPr>
        <w:t xml:space="preserve">поняття «національна іманентність» у </w:t>
      </w:r>
      <w:r>
        <w:rPr>
          <w:rFonts w:ascii="Times New Roman" w:hAnsi="Times New Roman" w:cs="Times New Roman"/>
          <w:sz w:val="28"/>
          <w:szCs w:val="28"/>
          <w:lang w:val="uk-UA"/>
        </w:rPr>
        <w:t xml:space="preserve">суспільствознавчих </w:t>
      </w:r>
      <w:r w:rsidRPr="00CA5B39">
        <w:rPr>
          <w:rFonts w:ascii="Times New Roman" w:hAnsi="Times New Roman" w:cs="Times New Roman"/>
          <w:sz w:val="28"/>
          <w:szCs w:val="28"/>
          <w:lang w:val="uk-UA"/>
        </w:rPr>
        <w:t>галузях наприкінці ХХ та на початку</w:t>
      </w:r>
      <w:r w:rsidRPr="009478CC">
        <w:rPr>
          <w:rFonts w:ascii="Times New Roman" w:hAnsi="Times New Roman" w:cs="Times New Roman"/>
          <w:sz w:val="28"/>
          <w:szCs w:val="28"/>
          <w:lang w:val="ru-RU"/>
        </w:rPr>
        <w:t xml:space="preserve"> </w:t>
      </w:r>
      <w:r w:rsidRPr="00CA5B39">
        <w:rPr>
          <w:rFonts w:ascii="Times New Roman" w:hAnsi="Times New Roman" w:cs="Times New Roman"/>
          <w:sz w:val="28"/>
          <w:szCs w:val="28"/>
          <w:lang w:val="uk-UA"/>
        </w:rPr>
        <w:t>ХХІ ст. пов’язана з новим сплеском наукового</w:t>
      </w:r>
      <w:r w:rsidRPr="009478CC">
        <w:rPr>
          <w:rFonts w:ascii="Times New Roman" w:hAnsi="Times New Roman" w:cs="Times New Roman"/>
          <w:sz w:val="28"/>
          <w:szCs w:val="28"/>
          <w:lang w:val="ru-RU"/>
        </w:rPr>
        <w:t xml:space="preserve"> </w:t>
      </w:r>
      <w:r w:rsidRPr="00CA5B39">
        <w:rPr>
          <w:rFonts w:ascii="Times New Roman" w:hAnsi="Times New Roman" w:cs="Times New Roman"/>
          <w:sz w:val="28"/>
          <w:szCs w:val="28"/>
          <w:lang w:val="uk-UA"/>
        </w:rPr>
        <w:t>інтересу до сутності понять «нація», «етнос», а</w:t>
      </w:r>
      <w:r w:rsidRPr="009478CC">
        <w:rPr>
          <w:rFonts w:ascii="Times New Roman" w:hAnsi="Times New Roman" w:cs="Times New Roman"/>
          <w:sz w:val="28"/>
          <w:szCs w:val="28"/>
          <w:lang w:val="ru-RU"/>
        </w:rPr>
        <w:t xml:space="preserve"> </w:t>
      </w:r>
      <w:r w:rsidRPr="00CA5B39">
        <w:rPr>
          <w:rFonts w:ascii="Times New Roman" w:hAnsi="Times New Roman" w:cs="Times New Roman"/>
          <w:sz w:val="28"/>
          <w:szCs w:val="28"/>
          <w:lang w:val="uk-UA"/>
        </w:rPr>
        <w:t>також моделей розбудови нових держав як національних</w:t>
      </w:r>
      <w:r w:rsidRPr="009478CC">
        <w:rPr>
          <w:rFonts w:ascii="Times New Roman" w:hAnsi="Times New Roman" w:cs="Times New Roman"/>
          <w:sz w:val="28"/>
          <w:szCs w:val="28"/>
          <w:lang w:val="ru-RU"/>
        </w:rPr>
        <w:t xml:space="preserve"> </w:t>
      </w:r>
      <w:r w:rsidRPr="00CA5B39">
        <w:rPr>
          <w:rFonts w:ascii="Times New Roman" w:hAnsi="Times New Roman" w:cs="Times New Roman"/>
          <w:sz w:val="28"/>
          <w:szCs w:val="28"/>
          <w:lang w:val="uk-UA"/>
        </w:rPr>
        <w:t>в етнічному чи політичному сенсі.</w:t>
      </w:r>
      <w:r w:rsidRPr="009478CC">
        <w:rPr>
          <w:rFonts w:ascii="Times New Roman" w:hAnsi="Times New Roman" w:cs="Times New Roman"/>
          <w:sz w:val="28"/>
          <w:szCs w:val="28"/>
          <w:lang w:val="ru-RU"/>
        </w:rPr>
        <w:t xml:space="preserve"> </w:t>
      </w:r>
      <w:r w:rsidRPr="00CA5B39">
        <w:rPr>
          <w:rFonts w:ascii="Times New Roman" w:hAnsi="Times New Roman" w:cs="Times New Roman"/>
          <w:sz w:val="28"/>
          <w:szCs w:val="28"/>
          <w:lang w:val="uk-UA"/>
        </w:rPr>
        <w:t>Неабияка кількість соціологічних і політологічних</w:t>
      </w:r>
      <w:r w:rsidRPr="009478CC">
        <w:rPr>
          <w:rFonts w:ascii="Times New Roman" w:hAnsi="Times New Roman" w:cs="Times New Roman"/>
          <w:sz w:val="28"/>
          <w:szCs w:val="28"/>
          <w:lang w:val="ru-RU"/>
        </w:rPr>
        <w:t xml:space="preserve"> </w:t>
      </w:r>
      <w:r w:rsidRPr="00CA5B39">
        <w:rPr>
          <w:rFonts w:ascii="Times New Roman" w:hAnsi="Times New Roman" w:cs="Times New Roman"/>
          <w:sz w:val="28"/>
          <w:szCs w:val="28"/>
          <w:lang w:val="uk-UA"/>
        </w:rPr>
        <w:t>теорій до розуміння поняття «нація», помножена</w:t>
      </w:r>
      <w:r w:rsidRPr="009478CC">
        <w:rPr>
          <w:rFonts w:ascii="Times New Roman" w:hAnsi="Times New Roman" w:cs="Times New Roman"/>
          <w:sz w:val="28"/>
          <w:szCs w:val="28"/>
          <w:lang w:val="ru-RU"/>
        </w:rPr>
        <w:t xml:space="preserve"> </w:t>
      </w:r>
      <w:r w:rsidRPr="00CA5B39">
        <w:rPr>
          <w:rFonts w:ascii="Times New Roman" w:hAnsi="Times New Roman" w:cs="Times New Roman"/>
          <w:sz w:val="28"/>
          <w:szCs w:val="28"/>
          <w:lang w:val="uk-UA"/>
        </w:rPr>
        <w:t xml:space="preserve">на часто-густо </w:t>
      </w:r>
      <w:proofErr w:type="spellStart"/>
      <w:r w:rsidRPr="00CA5B39">
        <w:rPr>
          <w:rFonts w:ascii="Times New Roman" w:hAnsi="Times New Roman" w:cs="Times New Roman"/>
          <w:sz w:val="28"/>
          <w:szCs w:val="28"/>
          <w:lang w:val="uk-UA"/>
        </w:rPr>
        <w:t>ідеологічно-маніпулятивний</w:t>
      </w:r>
      <w:proofErr w:type="spellEnd"/>
      <w:r w:rsidRPr="009478CC">
        <w:rPr>
          <w:rFonts w:ascii="Times New Roman" w:hAnsi="Times New Roman" w:cs="Times New Roman"/>
          <w:sz w:val="28"/>
          <w:szCs w:val="28"/>
          <w:lang w:val="ru-RU"/>
        </w:rPr>
        <w:t xml:space="preserve"> </w:t>
      </w:r>
      <w:r w:rsidRPr="00CA5B39">
        <w:rPr>
          <w:rFonts w:ascii="Times New Roman" w:hAnsi="Times New Roman" w:cs="Times New Roman"/>
          <w:sz w:val="28"/>
          <w:szCs w:val="28"/>
          <w:lang w:val="uk-UA"/>
        </w:rPr>
        <w:t>спосіб їх інтерпретації, позначається на рівні</w:t>
      </w:r>
      <w:r w:rsidRPr="009478CC">
        <w:rPr>
          <w:rFonts w:ascii="Times New Roman" w:hAnsi="Times New Roman" w:cs="Times New Roman"/>
          <w:sz w:val="28"/>
          <w:szCs w:val="28"/>
          <w:lang w:val="ru-RU"/>
        </w:rPr>
        <w:t xml:space="preserve"> </w:t>
      </w:r>
      <w:r w:rsidRPr="00CA5B39">
        <w:rPr>
          <w:rFonts w:ascii="Times New Roman" w:hAnsi="Times New Roman" w:cs="Times New Roman"/>
          <w:sz w:val="28"/>
          <w:szCs w:val="28"/>
          <w:lang w:val="uk-UA"/>
        </w:rPr>
        <w:t xml:space="preserve">довіри до понять «національна </w:t>
      </w:r>
      <w:r>
        <w:rPr>
          <w:rFonts w:ascii="Times New Roman" w:hAnsi="Times New Roman" w:cs="Times New Roman"/>
          <w:sz w:val="28"/>
          <w:szCs w:val="28"/>
          <w:lang w:val="uk-UA"/>
        </w:rPr>
        <w:t>с</w:t>
      </w:r>
      <w:r w:rsidRPr="00CA5B39">
        <w:rPr>
          <w:rFonts w:ascii="Times New Roman" w:hAnsi="Times New Roman" w:cs="Times New Roman"/>
          <w:sz w:val="28"/>
          <w:szCs w:val="28"/>
          <w:lang w:val="uk-UA"/>
        </w:rPr>
        <w:t>воєрідність»,</w:t>
      </w:r>
      <w:r w:rsidRPr="009478CC">
        <w:rPr>
          <w:rFonts w:ascii="Times New Roman" w:hAnsi="Times New Roman" w:cs="Times New Roman"/>
          <w:sz w:val="28"/>
          <w:szCs w:val="28"/>
          <w:lang w:val="ru-RU"/>
        </w:rPr>
        <w:t xml:space="preserve"> </w:t>
      </w:r>
      <w:r w:rsidRPr="00CA5B39">
        <w:rPr>
          <w:rFonts w:ascii="Times New Roman" w:hAnsi="Times New Roman" w:cs="Times New Roman"/>
          <w:sz w:val="28"/>
          <w:szCs w:val="28"/>
          <w:lang w:val="uk-UA"/>
        </w:rPr>
        <w:t xml:space="preserve">«національна самобутність», «національна ідентичність», «національний характер», «менталітет» як органічних складників </w:t>
      </w:r>
      <w:r w:rsidRPr="009478CC">
        <w:rPr>
          <w:rFonts w:ascii="Times New Roman" w:hAnsi="Times New Roman" w:cs="Times New Roman"/>
          <w:sz w:val="28"/>
          <w:szCs w:val="28"/>
          <w:lang w:val="ru-RU"/>
        </w:rPr>
        <w:t>т</w:t>
      </w:r>
      <w:proofErr w:type="spellStart"/>
      <w:r w:rsidRPr="00CA5B39">
        <w:rPr>
          <w:rFonts w:ascii="Times New Roman" w:hAnsi="Times New Roman" w:cs="Times New Roman"/>
          <w:sz w:val="28"/>
          <w:szCs w:val="28"/>
          <w:lang w:val="uk-UA"/>
        </w:rPr>
        <w:t>ерміносистем</w:t>
      </w:r>
      <w:proofErr w:type="spellEnd"/>
      <w:r>
        <w:rPr>
          <w:rFonts w:ascii="Times New Roman" w:hAnsi="Times New Roman" w:cs="Times New Roman"/>
          <w:sz w:val="28"/>
          <w:szCs w:val="28"/>
          <w:lang w:val="uk-UA"/>
        </w:rPr>
        <w:t xml:space="preserve"> </w:t>
      </w:r>
      <w:r w:rsidRPr="00CA5B39">
        <w:rPr>
          <w:rFonts w:ascii="Times New Roman" w:hAnsi="Times New Roman" w:cs="Times New Roman"/>
          <w:sz w:val="28"/>
          <w:szCs w:val="28"/>
          <w:lang w:val="uk-UA"/>
        </w:rPr>
        <w:t xml:space="preserve">сучасних суспільствознавчих дисциплін. </w:t>
      </w:r>
      <w:r w:rsidRPr="009478CC">
        <w:rPr>
          <w:rFonts w:ascii="Times New Roman" w:hAnsi="Times New Roman" w:cs="Times New Roman"/>
          <w:sz w:val="28"/>
          <w:szCs w:val="28"/>
          <w:lang w:val="ru-RU"/>
        </w:rPr>
        <w:t>[</w:t>
      </w:r>
      <w:r>
        <w:rPr>
          <w:rFonts w:ascii="Times New Roman" w:hAnsi="Times New Roman" w:cs="Times New Roman"/>
          <w:sz w:val="28"/>
          <w:szCs w:val="28"/>
          <w:lang w:val="uk-UA"/>
        </w:rPr>
        <w:t>…</w:t>
      </w:r>
      <w:r w:rsidRPr="009478CC">
        <w:rPr>
          <w:rFonts w:ascii="Times New Roman" w:hAnsi="Times New Roman" w:cs="Times New Roman"/>
          <w:sz w:val="28"/>
          <w:szCs w:val="28"/>
          <w:lang w:val="ru-RU"/>
        </w:rPr>
        <w:t>]</w:t>
      </w:r>
      <w:r w:rsidRPr="00CA5B39">
        <w:rPr>
          <w:rFonts w:ascii="Times New Roman" w:hAnsi="Times New Roman" w:cs="Times New Roman"/>
          <w:sz w:val="28"/>
          <w:szCs w:val="28"/>
          <w:lang w:val="uk-UA"/>
        </w:rPr>
        <w:t xml:space="preserve"> Як методологічний інструмент,</w:t>
      </w:r>
      <w:r>
        <w:rPr>
          <w:rFonts w:ascii="Times New Roman" w:hAnsi="Times New Roman" w:cs="Times New Roman"/>
          <w:sz w:val="28"/>
          <w:szCs w:val="28"/>
          <w:lang w:val="uk-UA"/>
        </w:rPr>
        <w:t xml:space="preserve"> </w:t>
      </w:r>
      <w:r w:rsidRPr="00CA5B39">
        <w:rPr>
          <w:rFonts w:ascii="Times New Roman" w:hAnsi="Times New Roman" w:cs="Times New Roman"/>
          <w:sz w:val="28"/>
          <w:szCs w:val="28"/>
          <w:lang w:val="uk-UA"/>
        </w:rPr>
        <w:t>«національна іманентність» уможливлює</w:t>
      </w:r>
      <w:r>
        <w:rPr>
          <w:rFonts w:ascii="Times New Roman" w:hAnsi="Times New Roman" w:cs="Times New Roman"/>
          <w:sz w:val="28"/>
          <w:szCs w:val="28"/>
          <w:lang w:val="uk-UA"/>
        </w:rPr>
        <w:t xml:space="preserve"> </w:t>
      </w:r>
      <w:r w:rsidRPr="00CA5B39">
        <w:rPr>
          <w:rFonts w:ascii="Times New Roman" w:hAnsi="Times New Roman" w:cs="Times New Roman"/>
          <w:sz w:val="28"/>
          <w:szCs w:val="28"/>
          <w:lang w:val="uk-UA"/>
        </w:rPr>
        <w:t>аналіз специфіки світогляду певного народу,</w:t>
      </w:r>
      <w:r>
        <w:rPr>
          <w:rFonts w:ascii="Times New Roman" w:hAnsi="Times New Roman" w:cs="Times New Roman"/>
          <w:sz w:val="28"/>
          <w:szCs w:val="28"/>
          <w:lang w:val="uk-UA"/>
        </w:rPr>
        <w:t xml:space="preserve"> </w:t>
      </w:r>
      <w:r w:rsidRPr="00CA5B39">
        <w:rPr>
          <w:rFonts w:ascii="Times New Roman" w:hAnsi="Times New Roman" w:cs="Times New Roman"/>
          <w:sz w:val="28"/>
          <w:szCs w:val="28"/>
          <w:lang w:val="uk-UA"/>
        </w:rPr>
        <w:t>його менталітету, національного характеру, що</w:t>
      </w:r>
      <w:r>
        <w:rPr>
          <w:rFonts w:ascii="Times New Roman" w:hAnsi="Times New Roman" w:cs="Times New Roman"/>
          <w:sz w:val="28"/>
          <w:szCs w:val="28"/>
          <w:lang w:val="uk-UA"/>
        </w:rPr>
        <w:t xml:space="preserve"> </w:t>
      </w:r>
      <w:r w:rsidRPr="00CA5B39">
        <w:rPr>
          <w:rFonts w:ascii="Times New Roman" w:hAnsi="Times New Roman" w:cs="Times New Roman"/>
          <w:sz w:val="28"/>
          <w:szCs w:val="28"/>
          <w:lang w:val="uk-UA"/>
        </w:rPr>
        <w:t xml:space="preserve">репрезентується в літературному творі на ідейно-тематичному, мовностилістичному, власне </w:t>
      </w:r>
      <w:proofErr w:type="spellStart"/>
      <w:r w:rsidRPr="00CA5B39">
        <w:rPr>
          <w:rFonts w:ascii="Times New Roman" w:hAnsi="Times New Roman" w:cs="Times New Roman"/>
          <w:sz w:val="28"/>
          <w:szCs w:val="28"/>
          <w:lang w:val="uk-UA"/>
        </w:rPr>
        <w:lastRenderedPageBreak/>
        <w:t>поетикальному</w:t>
      </w:r>
      <w:proofErr w:type="spellEnd"/>
      <w:r>
        <w:rPr>
          <w:rFonts w:ascii="Times New Roman" w:hAnsi="Times New Roman" w:cs="Times New Roman"/>
          <w:sz w:val="28"/>
          <w:szCs w:val="28"/>
          <w:lang w:val="uk-UA"/>
        </w:rPr>
        <w:t xml:space="preserve"> </w:t>
      </w:r>
      <w:r w:rsidRPr="00CA5B39">
        <w:rPr>
          <w:rFonts w:ascii="Times New Roman" w:hAnsi="Times New Roman" w:cs="Times New Roman"/>
          <w:sz w:val="28"/>
          <w:szCs w:val="28"/>
          <w:lang w:val="uk-UA"/>
        </w:rPr>
        <w:t>рівнях</w:t>
      </w:r>
      <w:r w:rsidRPr="00B144A5">
        <w:rPr>
          <w:rFonts w:ascii="Times New Roman" w:hAnsi="Times New Roman" w:cs="Times New Roman"/>
          <w:sz w:val="28"/>
          <w:szCs w:val="28"/>
          <w:lang w:val="uk-UA"/>
        </w:rPr>
        <w:t xml:space="preserve">» </w:t>
      </w:r>
      <w:r w:rsidRPr="009478CC">
        <w:rPr>
          <w:rFonts w:ascii="Times New Roman" w:hAnsi="Times New Roman" w:cs="Times New Roman"/>
          <w:sz w:val="28"/>
          <w:szCs w:val="28"/>
          <w:lang w:val="ru-RU"/>
        </w:rPr>
        <w:t>[</w:t>
      </w:r>
      <w:r w:rsidR="00B144A5" w:rsidRPr="00B144A5">
        <w:rPr>
          <w:rFonts w:ascii="Times New Roman" w:hAnsi="Times New Roman" w:cs="Times New Roman"/>
          <w:sz w:val="28"/>
          <w:szCs w:val="28"/>
          <w:lang w:val="uk-UA"/>
        </w:rPr>
        <w:t>52,</w:t>
      </w:r>
      <w:r w:rsidR="0062147B" w:rsidRPr="00B144A5">
        <w:rPr>
          <w:rFonts w:ascii="Times New Roman" w:hAnsi="Times New Roman" w:cs="Times New Roman"/>
          <w:sz w:val="28"/>
          <w:szCs w:val="28"/>
          <w:lang w:val="uk-UA"/>
        </w:rPr>
        <w:t xml:space="preserve"> </w:t>
      </w:r>
      <w:r w:rsidR="00BE24C1" w:rsidRPr="00B144A5">
        <w:rPr>
          <w:rFonts w:ascii="Times New Roman" w:hAnsi="Times New Roman" w:cs="Times New Roman"/>
          <w:sz w:val="28"/>
          <w:szCs w:val="28"/>
          <w:lang w:val="uk-UA"/>
        </w:rPr>
        <w:t>с</w:t>
      </w:r>
      <w:r w:rsidR="00E32F38" w:rsidRPr="00B144A5">
        <w:rPr>
          <w:rFonts w:ascii="Times New Roman" w:hAnsi="Times New Roman" w:cs="Times New Roman"/>
          <w:sz w:val="28"/>
          <w:szCs w:val="28"/>
          <w:lang w:val="uk-UA"/>
        </w:rPr>
        <w:t>. 76</w:t>
      </w:r>
      <w:r w:rsidRPr="009478CC">
        <w:rPr>
          <w:rFonts w:ascii="Times New Roman" w:hAnsi="Times New Roman" w:cs="Times New Roman"/>
          <w:sz w:val="28"/>
          <w:szCs w:val="28"/>
          <w:lang w:val="ru-RU"/>
        </w:rPr>
        <w:t>]</w:t>
      </w:r>
      <w:r w:rsidRPr="00B144A5">
        <w:rPr>
          <w:rFonts w:ascii="Times New Roman" w:hAnsi="Times New Roman" w:cs="Times New Roman"/>
          <w:sz w:val="28"/>
          <w:szCs w:val="28"/>
          <w:lang w:val="uk-UA"/>
        </w:rPr>
        <w:t>.</w:t>
      </w:r>
      <w:r w:rsidR="0062147B" w:rsidRPr="0062147B">
        <w:rPr>
          <w:rFonts w:ascii="Times New Roman" w:eastAsia="Times New Roman" w:hAnsi="Times New Roman" w:cs="Times New Roman"/>
          <w:sz w:val="28"/>
          <w:szCs w:val="28"/>
          <w:lang w:val="uk-UA"/>
        </w:rPr>
        <w:t xml:space="preserve"> </w:t>
      </w:r>
      <w:r w:rsidR="0062147B">
        <w:rPr>
          <w:rFonts w:ascii="Times New Roman" w:eastAsia="Times New Roman" w:hAnsi="Times New Roman" w:cs="Times New Roman"/>
          <w:sz w:val="28"/>
          <w:szCs w:val="28"/>
          <w:lang w:val="uk-UA"/>
        </w:rPr>
        <w:t>П. Мірошниченко наголошує</w:t>
      </w:r>
      <w:r w:rsidR="0062147B" w:rsidRPr="00E32F38">
        <w:rPr>
          <w:rFonts w:ascii="Times New Roman" w:eastAsia="Times New Roman" w:hAnsi="Times New Roman" w:cs="Times New Roman"/>
          <w:sz w:val="28"/>
          <w:szCs w:val="28"/>
          <w:lang w:val="uk-UA"/>
        </w:rPr>
        <w:t>, що, на відміну від етносу, нація – явище надзвичайно динамічне, на формування якого впливають, передусім, суспільно-політичні та соціально-економічні процеси в кон</w:t>
      </w:r>
      <w:r w:rsidR="0062147B">
        <w:rPr>
          <w:rFonts w:ascii="Times New Roman" w:eastAsia="Times New Roman" w:hAnsi="Times New Roman" w:cs="Times New Roman"/>
          <w:sz w:val="28"/>
          <w:szCs w:val="28"/>
          <w:lang w:val="uk-UA"/>
        </w:rPr>
        <w:t xml:space="preserve">кретно-історичний проміжок </w:t>
      </w:r>
      <w:r w:rsidR="0062147B" w:rsidRPr="00B144A5">
        <w:rPr>
          <w:rFonts w:ascii="Times New Roman" w:eastAsia="Times New Roman" w:hAnsi="Times New Roman" w:cs="Times New Roman"/>
          <w:sz w:val="28"/>
          <w:szCs w:val="28"/>
          <w:lang w:val="uk-UA"/>
        </w:rPr>
        <w:t xml:space="preserve">часу </w:t>
      </w:r>
      <w:r w:rsidR="0062147B" w:rsidRPr="009478CC">
        <w:rPr>
          <w:rFonts w:ascii="Times New Roman" w:eastAsia="Times New Roman" w:hAnsi="Times New Roman" w:cs="Times New Roman"/>
          <w:sz w:val="28"/>
          <w:szCs w:val="28"/>
          <w:lang w:val="uk-UA"/>
        </w:rPr>
        <w:t>[</w:t>
      </w:r>
      <w:r w:rsidR="00B144A5" w:rsidRPr="00B144A5">
        <w:rPr>
          <w:rFonts w:ascii="Times New Roman" w:hAnsi="Times New Roman" w:cs="Times New Roman"/>
          <w:sz w:val="28"/>
          <w:szCs w:val="28"/>
          <w:lang w:val="uk-UA"/>
        </w:rPr>
        <w:t>51</w:t>
      </w:r>
      <w:r w:rsidR="0062147B" w:rsidRPr="009478CC">
        <w:rPr>
          <w:rFonts w:ascii="Times New Roman" w:hAnsi="Times New Roman" w:cs="Times New Roman"/>
          <w:sz w:val="28"/>
          <w:szCs w:val="28"/>
          <w:lang w:val="uk-UA"/>
        </w:rPr>
        <w:t>]</w:t>
      </w:r>
      <w:r w:rsidR="0062147B" w:rsidRPr="00B144A5">
        <w:rPr>
          <w:rFonts w:ascii="Times New Roman" w:hAnsi="Times New Roman" w:cs="Times New Roman"/>
          <w:sz w:val="28"/>
          <w:szCs w:val="28"/>
          <w:lang w:val="uk-UA"/>
        </w:rPr>
        <w:t>.</w:t>
      </w:r>
      <w:r w:rsidR="00BE24C1">
        <w:rPr>
          <w:rFonts w:ascii="Times New Roman" w:hAnsi="Times New Roman" w:cs="Times New Roman"/>
          <w:sz w:val="28"/>
          <w:szCs w:val="28"/>
          <w:lang w:val="uk-UA"/>
        </w:rPr>
        <w:t xml:space="preserve"> </w:t>
      </w:r>
      <w:r w:rsidR="003075FC">
        <w:rPr>
          <w:rFonts w:ascii="Times New Roman" w:hAnsi="Times New Roman" w:cs="Times New Roman"/>
          <w:sz w:val="28"/>
          <w:szCs w:val="28"/>
          <w:lang w:val="uk-UA"/>
        </w:rPr>
        <w:t xml:space="preserve">На думку </w:t>
      </w:r>
      <w:r w:rsidR="00BE24C1">
        <w:rPr>
          <w:rFonts w:ascii="Times New Roman" w:hAnsi="Times New Roman" w:cs="Times New Roman"/>
          <w:sz w:val="28"/>
          <w:szCs w:val="28"/>
          <w:lang w:val="uk-UA"/>
        </w:rPr>
        <w:t>дослідника</w:t>
      </w:r>
      <w:r w:rsidR="0096270C">
        <w:rPr>
          <w:rFonts w:ascii="Times New Roman" w:hAnsi="Times New Roman" w:cs="Times New Roman"/>
          <w:sz w:val="28"/>
          <w:szCs w:val="28"/>
          <w:lang w:val="uk-UA"/>
        </w:rPr>
        <w:t>, «д</w:t>
      </w:r>
      <w:r w:rsidR="00981FE9" w:rsidRPr="00CA5B39">
        <w:rPr>
          <w:rFonts w:ascii="Times New Roman" w:hAnsi="Times New Roman" w:cs="Times New Roman"/>
          <w:sz w:val="28"/>
          <w:szCs w:val="28"/>
          <w:lang w:val="uk-UA"/>
        </w:rPr>
        <w:t>ля розуміння феномену українства як модерної</w:t>
      </w:r>
      <w:r w:rsidR="00981FE9">
        <w:rPr>
          <w:rFonts w:ascii="Times New Roman" w:hAnsi="Times New Roman" w:cs="Times New Roman"/>
          <w:sz w:val="28"/>
          <w:szCs w:val="28"/>
          <w:lang w:val="uk-UA"/>
        </w:rPr>
        <w:t xml:space="preserve"> </w:t>
      </w:r>
      <w:r w:rsidR="00981FE9" w:rsidRPr="00CA5B39">
        <w:rPr>
          <w:rFonts w:ascii="Times New Roman" w:hAnsi="Times New Roman" w:cs="Times New Roman"/>
          <w:sz w:val="28"/>
          <w:szCs w:val="28"/>
          <w:lang w:val="uk-UA"/>
        </w:rPr>
        <w:t>нації, а також специфіки його розвитку в</w:t>
      </w:r>
      <w:r w:rsidR="00981FE9">
        <w:rPr>
          <w:rFonts w:ascii="Times New Roman" w:hAnsi="Times New Roman" w:cs="Times New Roman"/>
          <w:sz w:val="28"/>
          <w:szCs w:val="28"/>
          <w:lang w:val="uk-UA"/>
        </w:rPr>
        <w:t xml:space="preserve"> </w:t>
      </w:r>
      <w:r w:rsidR="00981FE9" w:rsidRPr="00CA5B39">
        <w:rPr>
          <w:rFonts w:ascii="Times New Roman" w:hAnsi="Times New Roman" w:cs="Times New Roman"/>
          <w:sz w:val="28"/>
          <w:szCs w:val="28"/>
          <w:lang w:val="uk-UA"/>
        </w:rPr>
        <w:t xml:space="preserve">постмодерний період, неабияке </w:t>
      </w:r>
      <w:r w:rsidR="00981FE9" w:rsidRPr="00B144A5">
        <w:rPr>
          <w:rFonts w:ascii="Times New Roman" w:hAnsi="Times New Roman" w:cs="Times New Roman"/>
          <w:sz w:val="28"/>
          <w:szCs w:val="28"/>
          <w:lang w:val="uk-UA"/>
        </w:rPr>
        <w:t>значення мають українськомовні тексти як провідні канали національної ідентичності</w:t>
      </w:r>
      <w:r w:rsidR="0096270C" w:rsidRPr="00B144A5">
        <w:rPr>
          <w:rFonts w:ascii="Times New Roman" w:hAnsi="Times New Roman" w:cs="Times New Roman"/>
          <w:sz w:val="28"/>
          <w:szCs w:val="28"/>
          <w:lang w:val="uk-UA"/>
        </w:rPr>
        <w:t xml:space="preserve">» </w:t>
      </w:r>
      <w:r w:rsidR="0096270C" w:rsidRPr="009478CC">
        <w:rPr>
          <w:rFonts w:ascii="Times New Roman" w:hAnsi="Times New Roman" w:cs="Times New Roman"/>
          <w:sz w:val="28"/>
          <w:szCs w:val="28"/>
          <w:lang w:val="uk-UA"/>
        </w:rPr>
        <w:t>[</w:t>
      </w:r>
      <w:r w:rsidR="00B144A5" w:rsidRPr="00B144A5">
        <w:rPr>
          <w:rFonts w:ascii="Times New Roman" w:hAnsi="Times New Roman" w:cs="Times New Roman"/>
          <w:sz w:val="28"/>
          <w:szCs w:val="28"/>
          <w:lang w:val="uk-UA"/>
        </w:rPr>
        <w:t>52, с</w:t>
      </w:r>
      <w:r w:rsidR="0096270C" w:rsidRPr="00B144A5">
        <w:rPr>
          <w:rFonts w:ascii="Times New Roman" w:hAnsi="Times New Roman" w:cs="Times New Roman"/>
          <w:sz w:val="28"/>
          <w:szCs w:val="28"/>
          <w:lang w:val="uk-UA"/>
        </w:rPr>
        <w:t>. 76</w:t>
      </w:r>
      <w:r w:rsidR="0096270C" w:rsidRPr="009478CC">
        <w:rPr>
          <w:rFonts w:ascii="Times New Roman" w:hAnsi="Times New Roman" w:cs="Times New Roman"/>
          <w:sz w:val="28"/>
          <w:szCs w:val="28"/>
          <w:lang w:val="uk-UA"/>
        </w:rPr>
        <w:t>]</w:t>
      </w:r>
      <w:r w:rsidR="00981FE9" w:rsidRPr="00B144A5">
        <w:rPr>
          <w:rFonts w:ascii="Times New Roman" w:hAnsi="Times New Roman" w:cs="Times New Roman"/>
          <w:sz w:val="28"/>
          <w:szCs w:val="28"/>
          <w:lang w:val="uk-UA"/>
        </w:rPr>
        <w:t>.</w:t>
      </w:r>
      <w:r w:rsidR="00981FE9" w:rsidRPr="00CA5B39">
        <w:rPr>
          <w:rFonts w:ascii="Times New Roman" w:hAnsi="Times New Roman" w:cs="Times New Roman"/>
          <w:sz w:val="28"/>
          <w:szCs w:val="28"/>
          <w:lang w:val="uk-UA"/>
        </w:rPr>
        <w:t xml:space="preserve"> </w:t>
      </w:r>
    </w:p>
    <w:p w:rsidR="002539F5" w:rsidRDefault="0096270C" w:rsidP="002539F5">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Історик </w:t>
      </w:r>
      <w:r w:rsidR="00981FE9" w:rsidRPr="00CA5B39">
        <w:rPr>
          <w:rFonts w:ascii="Times New Roman" w:hAnsi="Times New Roman" w:cs="Times New Roman"/>
          <w:sz w:val="28"/>
          <w:szCs w:val="28"/>
          <w:lang w:val="uk-UA"/>
        </w:rPr>
        <w:t>Я. Грицак</w:t>
      </w:r>
      <w:r w:rsidR="00BE24C1">
        <w:rPr>
          <w:rFonts w:ascii="Times New Roman" w:hAnsi="Times New Roman" w:cs="Times New Roman"/>
          <w:sz w:val="28"/>
          <w:szCs w:val="28"/>
          <w:lang w:val="uk-UA"/>
        </w:rPr>
        <w:t xml:space="preserve"> також утверджує думу про те</w:t>
      </w:r>
      <w:r w:rsidR="00981FE9" w:rsidRPr="00CA5B39">
        <w:rPr>
          <w:rFonts w:ascii="Times New Roman" w:hAnsi="Times New Roman" w:cs="Times New Roman"/>
          <w:sz w:val="28"/>
          <w:szCs w:val="28"/>
          <w:lang w:val="uk-UA"/>
        </w:rPr>
        <w:t>, що</w:t>
      </w:r>
      <w:r>
        <w:rPr>
          <w:rFonts w:ascii="Times New Roman" w:hAnsi="Times New Roman" w:cs="Times New Roman"/>
          <w:sz w:val="28"/>
          <w:szCs w:val="28"/>
          <w:lang w:val="uk-UA"/>
        </w:rPr>
        <w:t xml:space="preserve"> українська ідентичність є дискурсивною, тобто твориться текстами</w:t>
      </w:r>
      <w:r w:rsidR="00A443E7">
        <w:rPr>
          <w:rFonts w:ascii="Times New Roman" w:hAnsi="Times New Roman" w:cs="Times New Roman"/>
          <w:sz w:val="28"/>
          <w:szCs w:val="28"/>
          <w:lang w:val="uk-UA"/>
        </w:rPr>
        <w:t xml:space="preserve"> – здебільшого не</w:t>
      </w:r>
      <w:r w:rsidRPr="0096270C">
        <w:rPr>
          <w:rFonts w:ascii="Times New Roman" w:hAnsi="Times New Roman" w:cs="Times New Roman"/>
          <w:sz w:val="28"/>
          <w:szCs w:val="28"/>
          <w:lang w:val="uk-UA"/>
        </w:rPr>
        <w:t xml:space="preserve"> державними</w:t>
      </w:r>
      <w:r w:rsidR="00A443E7">
        <w:rPr>
          <w:rFonts w:ascii="Times New Roman" w:hAnsi="Times New Roman" w:cs="Times New Roman"/>
          <w:sz w:val="28"/>
          <w:szCs w:val="28"/>
          <w:lang w:val="uk-UA"/>
        </w:rPr>
        <w:t xml:space="preserve"> законами чи розпорядженнями, а</w:t>
      </w:r>
      <w:r w:rsidRPr="0096270C">
        <w:rPr>
          <w:rFonts w:ascii="Times New Roman" w:hAnsi="Times New Roman" w:cs="Times New Roman"/>
          <w:sz w:val="28"/>
          <w:szCs w:val="28"/>
          <w:lang w:val="uk-UA"/>
        </w:rPr>
        <w:t xml:space="preserve"> творами л</w:t>
      </w:r>
      <w:r>
        <w:rPr>
          <w:rFonts w:ascii="Times New Roman" w:hAnsi="Times New Roman" w:cs="Times New Roman"/>
          <w:sz w:val="28"/>
          <w:szCs w:val="28"/>
          <w:lang w:val="uk-UA"/>
        </w:rPr>
        <w:t>ітераторів, істориків та митців</w:t>
      </w:r>
      <w:r w:rsidR="00A443E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3075FC">
        <w:rPr>
          <w:rFonts w:ascii="Times New Roman" w:hAnsi="Times New Roman" w:cs="Times New Roman"/>
          <w:sz w:val="28"/>
          <w:szCs w:val="28"/>
          <w:lang w:val="uk-UA"/>
        </w:rPr>
        <w:t>Розмірковуючи на відмінностями України й інших західноєвропейських держав</w:t>
      </w:r>
      <w:r w:rsidR="00A443E7">
        <w:rPr>
          <w:rFonts w:ascii="Times New Roman" w:hAnsi="Times New Roman" w:cs="Times New Roman"/>
          <w:sz w:val="28"/>
          <w:szCs w:val="28"/>
          <w:lang w:val="uk-UA"/>
        </w:rPr>
        <w:t>,</w:t>
      </w:r>
      <w:r w:rsidR="003075FC">
        <w:rPr>
          <w:rFonts w:ascii="Times New Roman" w:hAnsi="Times New Roman" w:cs="Times New Roman"/>
          <w:sz w:val="28"/>
          <w:szCs w:val="28"/>
          <w:lang w:val="uk-UA"/>
        </w:rPr>
        <w:t xml:space="preserve"> учений зауважує: </w:t>
      </w:r>
      <w:r w:rsidR="00981FE9" w:rsidRPr="00CA5B39">
        <w:rPr>
          <w:rFonts w:ascii="Times New Roman" w:hAnsi="Times New Roman" w:cs="Times New Roman"/>
          <w:sz w:val="28"/>
          <w:szCs w:val="28"/>
          <w:lang w:val="uk-UA"/>
        </w:rPr>
        <w:t>«</w:t>
      </w:r>
      <w:r w:rsidRPr="0096270C">
        <w:rPr>
          <w:rFonts w:ascii="Times New Roman" w:hAnsi="Times New Roman" w:cs="Times New Roman"/>
          <w:sz w:val="28"/>
          <w:szCs w:val="28"/>
          <w:lang w:val="uk-UA"/>
        </w:rPr>
        <w:t>в українському випадку мистецькі тексти відіграли вагомішу роль, аніж тексти державні чи політичні. Не тому, що українські тексти були кращі чи сильніші. До 1991 року українці практично не мали досвіду власної національної держави, зокрема армії та школи, найефективніших інструментів масової націоналізації посполитого населення, передусім селянства</w:t>
      </w:r>
      <w:r w:rsidR="00F36A03">
        <w:rPr>
          <w:rFonts w:ascii="Times New Roman" w:hAnsi="Times New Roman" w:cs="Times New Roman"/>
          <w:sz w:val="28"/>
          <w:szCs w:val="28"/>
          <w:lang w:val="uk-UA"/>
        </w:rPr>
        <w:t xml:space="preserve">. </w:t>
      </w:r>
      <w:r w:rsidR="00F36A03" w:rsidRPr="00CA5B39">
        <w:rPr>
          <w:rFonts w:ascii="Times New Roman" w:hAnsi="Times New Roman" w:cs="Times New Roman"/>
          <w:sz w:val="28"/>
          <w:szCs w:val="28"/>
          <w:lang w:val="uk-UA"/>
        </w:rPr>
        <w:t>(…)</w:t>
      </w:r>
      <w:r w:rsidR="00F36A03">
        <w:rPr>
          <w:rFonts w:ascii="Times New Roman" w:hAnsi="Times New Roman" w:cs="Times New Roman"/>
          <w:sz w:val="28"/>
          <w:szCs w:val="28"/>
          <w:lang w:val="uk-UA"/>
        </w:rPr>
        <w:t xml:space="preserve"> </w:t>
      </w:r>
      <w:r w:rsidR="00F36A03" w:rsidRPr="00F36A03">
        <w:rPr>
          <w:rFonts w:ascii="Times New Roman" w:hAnsi="Times New Roman" w:cs="Times New Roman"/>
          <w:sz w:val="28"/>
          <w:szCs w:val="28"/>
          <w:lang w:val="uk-UA"/>
        </w:rPr>
        <w:t xml:space="preserve">У творенні національної </w:t>
      </w:r>
      <w:proofErr w:type="spellStart"/>
      <w:r w:rsidR="00F36A03" w:rsidRPr="00F36A03">
        <w:rPr>
          <w:rFonts w:ascii="Times New Roman" w:hAnsi="Times New Roman" w:cs="Times New Roman"/>
          <w:sz w:val="28"/>
          <w:szCs w:val="28"/>
          <w:lang w:val="uk-UA"/>
        </w:rPr>
        <w:t>ідентичности</w:t>
      </w:r>
      <w:proofErr w:type="spellEnd"/>
      <w:r w:rsidR="00F36A03" w:rsidRPr="00F36A03">
        <w:rPr>
          <w:rFonts w:ascii="Times New Roman" w:hAnsi="Times New Roman" w:cs="Times New Roman"/>
          <w:sz w:val="28"/>
          <w:szCs w:val="28"/>
          <w:lang w:val="uk-UA"/>
        </w:rPr>
        <w:t xml:space="preserve"> на сході </w:t>
      </w:r>
      <w:proofErr w:type="spellStart"/>
      <w:r w:rsidR="00F36A03" w:rsidRPr="00F36A03">
        <w:rPr>
          <w:rFonts w:ascii="Times New Roman" w:hAnsi="Times New Roman" w:cs="Times New Roman"/>
          <w:sz w:val="28"/>
          <w:szCs w:val="28"/>
          <w:lang w:val="uk-UA"/>
        </w:rPr>
        <w:t>Европи</w:t>
      </w:r>
      <w:proofErr w:type="spellEnd"/>
      <w:r w:rsidR="00F36A03" w:rsidRPr="00F36A03">
        <w:rPr>
          <w:rFonts w:ascii="Times New Roman" w:hAnsi="Times New Roman" w:cs="Times New Roman"/>
          <w:sz w:val="28"/>
          <w:szCs w:val="28"/>
          <w:lang w:val="uk-UA"/>
        </w:rPr>
        <w:t xml:space="preserve"> взагалі й України зокрема митці відіграли надзвичайно велику роль</w:t>
      </w:r>
      <w:r w:rsidR="007F2315" w:rsidRPr="00B404B5">
        <w:rPr>
          <w:rFonts w:ascii="Times New Roman" w:hAnsi="Times New Roman" w:cs="Times New Roman"/>
          <w:sz w:val="28"/>
          <w:szCs w:val="28"/>
          <w:lang w:val="uk-UA"/>
        </w:rPr>
        <w:t>»</w:t>
      </w:r>
      <w:r w:rsidR="00A443E7" w:rsidRPr="009478CC">
        <w:rPr>
          <w:rFonts w:ascii="Times New Roman" w:hAnsi="Times New Roman" w:cs="Times New Roman"/>
          <w:sz w:val="28"/>
          <w:szCs w:val="28"/>
          <w:lang w:val="ru-RU"/>
        </w:rPr>
        <w:t xml:space="preserve"> [</w:t>
      </w:r>
      <w:r w:rsidR="00B404B5" w:rsidRPr="00B404B5">
        <w:rPr>
          <w:rFonts w:ascii="Times New Roman" w:hAnsi="Times New Roman" w:cs="Times New Roman"/>
          <w:sz w:val="28"/>
          <w:szCs w:val="28"/>
          <w:lang w:val="uk-UA"/>
        </w:rPr>
        <w:t>16</w:t>
      </w:r>
      <w:r w:rsidR="00A443E7" w:rsidRPr="009478CC">
        <w:rPr>
          <w:rFonts w:ascii="Times New Roman" w:hAnsi="Times New Roman" w:cs="Times New Roman"/>
          <w:sz w:val="28"/>
          <w:szCs w:val="28"/>
          <w:lang w:val="ru-RU"/>
        </w:rPr>
        <w:t>]</w:t>
      </w:r>
      <w:r w:rsidR="00A443E7" w:rsidRPr="00B404B5">
        <w:rPr>
          <w:rFonts w:ascii="Times New Roman" w:hAnsi="Times New Roman" w:cs="Times New Roman"/>
          <w:sz w:val="28"/>
          <w:szCs w:val="28"/>
          <w:lang w:val="uk-UA"/>
        </w:rPr>
        <w:t>.</w:t>
      </w:r>
    </w:p>
    <w:p w:rsidR="002539F5" w:rsidRDefault="002539F5" w:rsidP="002539F5">
      <w:pPr>
        <w:spacing w:after="0" w:line="360" w:lineRule="auto"/>
        <w:ind w:firstLine="709"/>
        <w:contextualSpacing/>
        <w:jc w:val="both"/>
        <w:rPr>
          <w:rFonts w:ascii="Times New Roman" w:hAnsi="Times New Roman" w:cs="Times New Roman"/>
          <w:sz w:val="28"/>
          <w:szCs w:val="28"/>
          <w:lang w:val="uk-UA"/>
        </w:rPr>
      </w:pPr>
      <w:r w:rsidRPr="002539F5">
        <w:rPr>
          <w:rFonts w:ascii="Times New Roman" w:hAnsi="Times New Roman" w:cs="Times New Roman"/>
          <w:sz w:val="28"/>
          <w:szCs w:val="28"/>
          <w:lang w:val="uk-UA"/>
        </w:rPr>
        <w:t xml:space="preserve">Н. Шумило в свою чергу відзначає, що літературно-мистецькі твори, знакові для суспільства тексти є виразниками національно-іманентного змісту. На її думку, «тут постає зачароване коло: історики мистецтва шукають джерел національної своєрідності того чи того народу в його психології та в специфічному «національному характері», а психологи та соціологи роблять </w:t>
      </w:r>
      <w:r w:rsidRPr="00B404B5">
        <w:rPr>
          <w:rFonts w:ascii="Times New Roman" w:hAnsi="Times New Roman" w:cs="Times New Roman"/>
          <w:sz w:val="28"/>
          <w:szCs w:val="28"/>
          <w:lang w:val="uk-UA"/>
        </w:rPr>
        <w:t xml:space="preserve">висновки про «національний характер», ґрунтуючись на творах мистецтва» </w:t>
      </w:r>
      <w:r w:rsidR="00B404B5" w:rsidRPr="00B404B5">
        <w:rPr>
          <w:rFonts w:ascii="Times New Roman" w:hAnsi="Times New Roman" w:cs="Times New Roman"/>
          <w:sz w:val="28"/>
          <w:szCs w:val="28"/>
          <w:lang w:val="uk-UA"/>
        </w:rPr>
        <w:br/>
      </w:r>
      <w:r w:rsidRPr="00B404B5">
        <w:rPr>
          <w:rFonts w:ascii="Times New Roman" w:hAnsi="Times New Roman" w:cs="Times New Roman"/>
          <w:sz w:val="28"/>
          <w:szCs w:val="28"/>
          <w:lang w:val="uk-UA"/>
        </w:rPr>
        <w:t>[</w:t>
      </w:r>
      <w:r w:rsidR="00B404B5" w:rsidRPr="00B404B5">
        <w:rPr>
          <w:rFonts w:ascii="Times New Roman" w:hAnsi="Times New Roman" w:cs="Times New Roman"/>
          <w:sz w:val="28"/>
          <w:szCs w:val="28"/>
          <w:lang w:val="uk-UA"/>
        </w:rPr>
        <w:t>69</w:t>
      </w:r>
      <w:r w:rsidRPr="00B404B5">
        <w:rPr>
          <w:rFonts w:ascii="Times New Roman" w:hAnsi="Times New Roman" w:cs="Times New Roman"/>
          <w:sz w:val="28"/>
          <w:szCs w:val="28"/>
          <w:lang w:val="uk-UA"/>
        </w:rPr>
        <w:t xml:space="preserve">, </w:t>
      </w:r>
      <w:r w:rsidR="00B404B5" w:rsidRPr="00B404B5">
        <w:rPr>
          <w:rFonts w:ascii="Times New Roman" w:hAnsi="Times New Roman" w:cs="Times New Roman"/>
          <w:sz w:val="28"/>
          <w:szCs w:val="28"/>
          <w:lang w:val="uk-UA"/>
        </w:rPr>
        <w:t xml:space="preserve">с. </w:t>
      </w:r>
      <w:r w:rsidRPr="00B404B5">
        <w:rPr>
          <w:rFonts w:ascii="Times New Roman" w:hAnsi="Times New Roman" w:cs="Times New Roman"/>
          <w:sz w:val="28"/>
          <w:szCs w:val="28"/>
          <w:lang w:val="uk-UA"/>
        </w:rPr>
        <w:t>12].</w:t>
      </w:r>
    </w:p>
    <w:p w:rsidR="006A0FB2" w:rsidRDefault="00946584" w:rsidP="002D2DBC">
      <w:pPr>
        <w:spacing w:after="0" w:line="360" w:lineRule="auto"/>
        <w:ind w:firstLine="700"/>
        <w:contextualSpacing/>
        <w:jc w:val="both"/>
        <w:rPr>
          <w:rFonts w:ascii="Times New Roman" w:eastAsia="Times New Roman" w:hAnsi="Times New Roman" w:cs="Times New Roman"/>
          <w:sz w:val="28"/>
          <w:szCs w:val="28"/>
          <w:lang w:val="uk-UA"/>
        </w:rPr>
      </w:pPr>
      <w:r w:rsidRPr="00946584">
        <w:rPr>
          <w:rFonts w:ascii="Times New Roman" w:eastAsia="Times New Roman" w:hAnsi="Times New Roman" w:cs="Times New Roman"/>
          <w:sz w:val="28"/>
          <w:szCs w:val="28"/>
          <w:lang w:val="uk-UA"/>
        </w:rPr>
        <w:t xml:space="preserve">Низка вчених говорить про проблеми й небезпеки, які криються у </w:t>
      </w:r>
      <w:r>
        <w:rPr>
          <w:rFonts w:ascii="Times New Roman" w:eastAsia="Times New Roman" w:hAnsi="Times New Roman" w:cs="Times New Roman"/>
          <w:sz w:val="28"/>
          <w:szCs w:val="28"/>
          <w:lang w:val="uk-UA"/>
        </w:rPr>
        <w:t>невизначеності української національної ідеї. Так, В. Іщук у книзі</w:t>
      </w:r>
      <w:r w:rsidRPr="00946584">
        <w:rPr>
          <w:rFonts w:ascii="Times New Roman" w:eastAsia="Times New Roman" w:hAnsi="Times New Roman" w:cs="Times New Roman"/>
          <w:sz w:val="28"/>
          <w:szCs w:val="28"/>
          <w:lang w:val="uk-UA"/>
        </w:rPr>
        <w:t xml:space="preserve"> «Україна: проблема престижност</w:t>
      </w:r>
      <w:r>
        <w:rPr>
          <w:rFonts w:ascii="Times New Roman" w:eastAsia="Times New Roman" w:hAnsi="Times New Roman" w:cs="Times New Roman"/>
          <w:sz w:val="28"/>
          <w:szCs w:val="28"/>
          <w:lang w:val="uk-UA"/>
        </w:rPr>
        <w:t>і та ідентичності» розглядає чинники</w:t>
      </w:r>
      <w:r w:rsidRPr="00946584">
        <w:rPr>
          <w:rFonts w:ascii="Times New Roman" w:eastAsia="Times New Roman" w:hAnsi="Times New Roman" w:cs="Times New Roman"/>
          <w:sz w:val="28"/>
          <w:szCs w:val="28"/>
          <w:lang w:val="uk-UA"/>
        </w:rPr>
        <w:t xml:space="preserve">, які </w:t>
      </w:r>
      <w:r>
        <w:rPr>
          <w:rFonts w:ascii="Times New Roman" w:eastAsia="Times New Roman" w:hAnsi="Times New Roman" w:cs="Times New Roman"/>
          <w:sz w:val="28"/>
          <w:szCs w:val="28"/>
          <w:lang w:val="uk-UA"/>
        </w:rPr>
        <w:t xml:space="preserve">впливають на </w:t>
      </w:r>
      <w:r w:rsidRPr="00946584">
        <w:rPr>
          <w:rFonts w:ascii="Times New Roman" w:eastAsia="Times New Roman" w:hAnsi="Times New Roman" w:cs="Times New Roman"/>
          <w:sz w:val="28"/>
          <w:szCs w:val="28"/>
          <w:lang w:val="uk-UA"/>
        </w:rPr>
        <w:t xml:space="preserve">престижність </w:t>
      </w:r>
      <w:r>
        <w:rPr>
          <w:rFonts w:ascii="Times New Roman" w:eastAsia="Times New Roman" w:hAnsi="Times New Roman" w:cs="Times New Roman"/>
          <w:sz w:val="28"/>
          <w:szCs w:val="28"/>
          <w:lang w:val="uk-UA"/>
        </w:rPr>
        <w:t>приналежності до української нації</w:t>
      </w:r>
      <w:r w:rsidRPr="00946584">
        <w:rPr>
          <w:rFonts w:ascii="Times New Roman" w:eastAsia="Times New Roman" w:hAnsi="Times New Roman" w:cs="Times New Roman"/>
          <w:sz w:val="28"/>
          <w:szCs w:val="28"/>
          <w:lang w:val="uk-UA"/>
        </w:rPr>
        <w:t xml:space="preserve"> і </w:t>
      </w:r>
      <w:r>
        <w:rPr>
          <w:rFonts w:ascii="Times New Roman" w:eastAsia="Times New Roman" w:hAnsi="Times New Roman" w:cs="Times New Roman"/>
          <w:sz w:val="28"/>
          <w:szCs w:val="28"/>
          <w:lang w:val="uk-UA"/>
        </w:rPr>
        <w:t>тому</w:t>
      </w:r>
      <w:r w:rsidRPr="0094658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не сприяють </w:t>
      </w:r>
      <w:r>
        <w:rPr>
          <w:rFonts w:ascii="Times New Roman" w:eastAsia="Times New Roman" w:hAnsi="Times New Roman" w:cs="Times New Roman"/>
          <w:sz w:val="28"/>
          <w:szCs w:val="28"/>
          <w:lang w:val="uk-UA"/>
        </w:rPr>
        <w:lastRenderedPageBreak/>
        <w:t>формуванню</w:t>
      </w:r>
      <w:r w:rsidRPr="00946584">
        <w:rPr>
          <w:rFonts w:ascii="Times New Roman" w:eastAsia="Times New Roman" w:hAnsi="Times New Roman" w:cs="Times New Roman"/>
          <w:sz w:val="28"/>
          <w:szCs w:val="28"/>
          <w:lang w:val="uk-UA"/>
        </w:rPr>
        <w:t xml:space="preserve"> української ідентичності. Зокрема, автор називає </w:t>
      </w:r>
      <w:r>
        <w:rPr>
          <w:rFonts w:ascii="Times New Roman" w:eastAsia="Times New Roman" w:hAnsi="Times New Roman" w:cs="Times New Roman"/>
          <w:sz w:val="28"/>
          <w:szCs w:val="28"/>
          <w:lang w:val="uk-UA"/>
        </w:rPr>
        <w:t>«</w:t>
      </w:r>
      <w:r w:rsidRPr="00946584">
        <w:rPr>
          <w:rFonts w:ascii="Times New Roman" w:eastAsia="Times New Roman" w:hAnsi="Times New Roman" w:cs="Times New Roman"/>
          <w:sz w:val="28"/>
          <w:szCs w:val="28"/>
          <w:lang w:val="uk-UA"/>
        </w:rPr>
        <w:t>недосконалість засобів масової інформації; відсутність інформаційно-аналітичного центру, завданням якого має бути вивчення та формування громадської думки в Україні; відсутність української н</w:t>
      </w:r>
      <w:r w:rsidRPr="00B404B5">
        <w:rPr>
          <w:rFonts w:ascii="Times New Roman" w:eastAsia="Times New Roman" w:hAnsi="Times New Roman" w:cs="Times New Roman"/>
          <w:sz w:val="28"/>
          <w:szCs w:val="28"/>
          <w:lang w:val="uk-UA"/>
        </w:rPr>
        <w:t xml:space="preserve">аціональної еліти, яка б ідентифікувала себе з титульним етносом; </w:t>
      </w:r>
      <w:proofErr w:type="spellStart"/>
      <w:r w:rsidRPr="00B404B5">
        <w:rPr>
          <w:rFonts w:ascii="Times New Roman" w:eastAsia="Times New Roman" w:hAnsi="Times New Roman" w:cs="Times New Roman"/>
          <w:sz w:val="28"/>
          <w:szCs w:val="28"/>
          <w:lang w:val="uk-UA"/>
        </w:rPr>
        <w:t>невдалість</w:t>
      </w:r>
      <w:proofErr w:type="spellEnd"/>
      <w:r w:rsidRPr="00B404B5">
        <w:rPr>
          <w:rFonts w:ascii="Times New Roman" w:eastAsia="Times New Roman" w:hAnsi="Times New Roman" w:cs="Times New Roman"/>
          <w:sz w:val="28"/>
          <w:szCs w:val="28"/>
          <w:lang w:val="uk-UA"/>
        </w:rPr>
        <w:t xml:space="preserve"> державної пропаганди української </w:t>
      </w:r>
      <w:r w:rsidR="00B404B5">
        <w:rPr>
          <w:rFonts w:ascii="Times New Roman" w:eastAsia="Times New Roman" w:hAnsi="Times New Roman" w:cs="Times New Roman"/>
          <w:sz w:val="28"/>
          <w:szCs w:val="28"/>
          <w:lang w:val="uk-UA"/>
        </w:rPr>
        <w:br/>
      </w:r>
      <w:r w:rsidRPr="00B404B5">
        <w:rPr>
          <w:rFonts w:ascii="Times New Roman" w:eastAsia="Times New Roman" w:hAnsi="Times New Roman" w:cs="Times New Roman"/>
          <w:sz w:val="28"/>
          <w:szCs w:val="28"/>
          <w:lang w:val="uk-UA"/>
        </w:rPr>
        <w:t>ідеї» [</w:t>
      </w:r>
      <w:r w:rsidR="00B404B5" w:rsidRPr="00B404B5">
        <w:rPr>
          <w:rFonts w:ascii="Times New Roman" w:eastAsia="Times New Roman" w:hAnsi="Times New Roman" w:cs="Times New Roman"/>
          <w:sz w:val="28"/>
          <w:szCs w:val="28"/>
          <w:lang w:val="uk-UA"/>
        </w:rPr>
        <w:t>30</w:t>
      </w:r>
      <w:r w:rsidR="007A0826" w:rsidRPr="00B404B5">
        <w:rPr>
          <w:rFonts w:ascii="Times New Roman" w:eastAsia="Times New Roman" w:hAnsi="Times New Roman" w:cs="Times New Roman"/>
          <w:sz w:val="28"/>
          <w:szCs w:val="28"/>
          <w:lang w:val="uk-UA"/>
        </w:rPr>
        <w:t xml:space="preserve">, с. </w:t>
      </w:r>
      <w:r w:rsidRPr="00B404B5">
        <w:rPr>
          <w:rFonts w:ascii="Times New Roman" w:eastAsia="Times New Roman" w:hAnsi="Times New Roman" w:cs="Times New Roman"/>
          <w:sz w:val="28"/>
          <w:szCs w:val="28"/>
          <w:lang w:val="uk-UA"/>
        </w:rPr>
        <w:t>81].</w:t>
      </w:r>
      <w:r>
        <w:rPr>
          <w:rFonts w:ascii="Times New Roman" w:eastAsia="Times New Roman" w:hAnsi="Times New Roman" w:cs="Times New Roman"/>
          <w:sz w:val="28"/>
          <w:szCs w:val="28"/>
          <w:lang w:val="uk-UA"/>
        </w:rPr>
        <w:t xml:space="preserve"> </w:t>
      </w:r>
      <w:r w:rsidR="002D2DBC">
        <w:rPr>
          <w:rFonts w:ascii="Times New Roman" w:eastAsia="Times New Roman" w:hAnsi="Times New Roman" w:cs="Times New Roman"/>
          <w:sz w:val="28"/>
          <w:szCs w:val="28"/>
          <w:lang w:val="uk-UA"/>
        </w:rPr>
        <w:t>Н</w:t>
      </w:r>
      <w:r w:rsidR="002D2DBC" w:rsidRPr="00302D2B">
        <w:rPr>
          <w:rFonts w:ascii="Times New Roman" w:eastAsia="Times New Roman" w:hAnsi="Times New Roman" w:cs="Times New Roman"/>
          <w:sz w:val="28"/>
          <w:szCs w:val="28"/>
          <w:lang w:val="uk-UA"/>
        </w:rPr>
        <w:t xml:space="preserve">а </w:t>
      </w:r>
      <w:r w:rsidR="002D2DBC">
        <w:rPr>
          <w:rFonts w:ascii="Times New Roman" w:eastAsia="Times New Roman" w:hAnsi="Times New Roman" w:cs="Times New Roman"/>
          <w:sz w:val="28"/>
          <w:szCs w:val="28"/>
          <w:lang w:val="uk-UA"/>
        </w:rPr>
        <w:t>погляд</w:t>
      </w:r>
      <w:r w:rsidR="002D2DBC" w:rsidRPr="00302D2B">
        <w:rPr>
          <w:rFonts w:ascii="Times New Roman" w:eastAsia="Times New Roman" w:hAnsi="Times New Roman" w:cs="Times New Roman"/>
          <w:sz w:val="28"/>
          <w:szCs w:val="28"/>
          <w:lang w:val="uk-UA"/>
        </w:rPr>
        <w:t xml:space="preserve"> Д. </w:t>
      </w:r>
      <w:proofErr w:type="spellStart"/>
      <w:r w:rsidR="002D2DBC" w:rsidRPr="00302D2B">
        <w:rPr>
          <w:rFonts w:ascii="Times New Roman" w:eastAsia="Times New Roman" w:hAnsi="Times New Roman" w:cs="Times New Roman"/>
          <w:sz w:val="28"/>
          <w:szCs w:val="28"/>
          <w:lang w:val="uk-UA"/>
        </w:rPr>
        <w:t>Сладкого</w:t>
      </w:r>
      <w:proofErr w:type="spellEnd"/>
      <w:r w:rsidR="002D2DBC" w:rsidRPr="00302D2B">
        <w:rPr>
          <w:rFonts w:ascii="Times New Roman" w:eastAsia="Times New Roman" w:hAnsi="Times New Roman" w:cs="Times New Roman"/>
          <w:sz w:val="28"/>
          <w:szCs w:val="28"/>
          <w:lang w:val="uk-UA"/>
        </w:rPr>
        <w:t>,</w:t>
      </w:r>
      <w:r w:rsidR="002D2DBC">
        <w:rPr>
          <w:rFonts w:ascii="Times New Roman" w:eastAsia="Times New Roman" w:hAnsi="Times New Roman" w:cs="Times New Roman"/>
          <w:sz w:val="28"/>
          <w:szCs w:val="28"/>
          <w:lang w:val="uk-UA"/>
        </w:rPr>
        <w:t xml:space="preserve"> Україні </w:t>
      </w:r>
      <w:r w:rsidR="002D2DBC" w:rsidRPr="00302D2B">
        <w:rPr>
          <w:rFonts w:ascii="Times New Roman" w:eastAsia="Times New Roman" w:hAnsi="Times New Roman" w:cs="Times New Roman"/>
          <w:sz w:val="28"/>
          <w:szCs w:val="28"/>
          <w:lang w:val="uk-UA"/>
        </w:rPr>
        <w:t xml:space="preserve">сьогодні </w:t>
      </w:r>
      <w:r w:rsidR="002D2DBC">
        <w:rPr>
          <w:rFonts w:ascii="Times New Roman" w:eastAsia="Times New Roman" w:hAnsi="Times New Roman" w:cs="Times New Roman"/>
          <w:sz w:val="28"/>
          <w:szCs w:val="28"/>
          <w:lang w:val="uk-UA"/>
        </w:rPr>
        <w:t>бракує</w:t>
      </w:r>
      <w:r w:rsidR="002D2DBC" w:rsidRPr="00302D2B">
        <w:rPr>
          <w:rFonts w:ascii="Times New Roman" w:eastAsia="Times New Roman" w:hAnsi="Times New Roman" w:cs="Times New Roman"/>
          <w:sz w:val="28"/>
          <w:szCs w:val="28"/>
          <w:lang w:val="uk-UA"/>
        </w:rPr>
        <w:t xml:space="preserve"> єдиного проекту національної ідентичності, що </w:t>
      </w:r>
      <w:r w:rsidR="002D2DBC">
        <w:rPr>
          <w:rFonts w:ascii="Times New Roman" w:eastAsia="Times New Roman" w:hAnsi="Times New Roman" w:cs="Times New Roman"/>
          <w:sz w:val="28"/>
          <w:szCs w:val="28"/>
          <w:lang w:val="uk-UA"/>
        </w:rPr>
        <w:t>сприяє</w:t>
      </w:r>
      <w:r w:rsidR="002D2DBC" w:rsidRPr="00302D2B">
        <w:rPr>
          <w:rFonts w:ascii="Times New Roman" w:eastAsia="Times New Roman" w:hAnsi="Times New Roman" w:cs="Times New Roman"/>
          <w:sz w:val="28"/>
          <w:szCs w:val="28"/>
          <w:lang w:val="uk-UA"/>
        </w:rPr>
        <w:t xml:space="preserve"> </w:t>
      </w:r>
      <w:r w:rsidR="002D2DBC">
        <w:rPr>
          <w:rFonts w:ascii="Times New Roman" w:eastAsia="Times New Roman" w:hAnsi="Times New Roman" w:cs="Times New Roman"/>
          <w:sz w:val="28"/>
          <w:szCs w:val="28"/>
          <w:lang w:val="uk-UA"/>
        </w:rPr>
        <w:t>«розвит</w:t>
      </w:r>
      <w:r w:rsidR="002D2DBC" w:rsidRPr="00302D2B">
        <w:rPr>
          <w:rFonts w:ascii="Times New Roman" w:eastAsia="Times New Roman" w:hAnsi="Times New Roman" w:cs="Times New Roman"/>
          <w:sz w:val="28"/>
          <w:szCs w:val="28"/>
          <w:lang w:val="uk-UA"/>
        </w:rPr>
        <w:t>к</w:t>
      </w:r>
      <w:r w:rsidR="002D2DBC">
        <w:rPr>
          <w:rFonts w:ascii="Times New Roman" w:eastAsia="Times New Roman" w:hAnsi="Times New Roman" w:cs="Times New Roman"/>
          <w:sz w:val="28"/>
          <w:szCs w:val="28"/>
          <w:lang w:val="uk-UA"/>
        </w:rPr>
        <w:t>у</w:t>
      </w:r>
      <w:r w:rsidR="002D2DBC" w:rsidRPr="00302D2B">
        <w:rPr>
          <w:rFonts w:ascii="Times New Roman" w:eastAsia="Times New Roman" w:hAnsi="Times New Roman" w:cs="Times New Roman"/>
          <w:sz w:val="28"/>
          <w:szCs w:val="28"/>
          <w:lang w:val="uk-UA"/>
        </w:rPr>
        <w:t xml:space="preserve"> комплексу негативних для української держави явищ, а саме регіоналізм</w:t>
      </w:r>
      <w:r w:rsidR="002D2DBC">
        <w:rPr>
          <w:rFonts w:ascii="Times New Roman" w:eastAsia="Times New Roman" w:hAnsi="Times New Roman" w:cs="Times New Roman"/>
          <w:sz w:val="28"/>
          <w:szCs w:val="28"/>
          <w:lang w:val="uk-UA"/>
        </w:rPr>
        <w:t>у, міжрегіонального, мовного, міжконфесійного, міжетнічного, політичного протистояння, ксенофобії</w:t>
      </w:r>
      <w:r w:rsidR="002D2DBC" w:rsidRPr="00302D2B">
        <w:rPr>
          <w:rFonts w:ascii="Times New Roman" w:eastAsia="Times New Roman" w:hAnsi="Times New Roman" w:cs="Times New Roman"/>
          <w:sz w:val="28"/>
          <w:szCs w:val="28"/>
          <w:lang w:val="uk-UA"/>
        </w:rPr>
        <w:t xml:space="preserve"> та </w:t>
      </w:r>
      <w:r w:rsidR="002D2DBC" w:rsidRPr="006A0FB2">
        <w:rPr>
          <w:rFonts w:ascii="Times New Roman" w:eastAsia="Times New Roman" w:hAnsi="Times New Roman" w:cs="Times New Roman"/>
          <w:sz w:val="28"/>
          <w:szCs w:val="28"/>
          <w:lang w:val="uk-UA"/>
        </w:rPr>
        <w:t>сепаратизму» [</w:t>
      </w:r>
      <w:r w:rsidR="006A0FB2" w:rsidRPr="006A0FB2">
        <w:rPr>
          <w:rFonts w:ascii="Times New Roman" w:eastAsia="Times New Roman" w:hAnsi="Times New Roman" w:cs="Times New Roman"/>
          <w:sz w:val="28"/>
          <w:szCs w:val="28"/>
          <w:lang w:val="uk-UA"/>
        </w:rPr>
        <w:t>63</w:t>
      </w:r>
      <w:r w:rsidR="002D2DBC" w:rsidRPr="006A0FB2">
        <w:rPr>
          <w:rFonts w:ascii="Times New Roman" w:eastAsia="Times New Roman" w:hAnsi="Times New Roman" w:cs="Times New Roman"/>
          <w:sz w:val="28"/>
          <w:szCs w:val="28"/>
          <w:lang w:val="uk-UA"/>
        </w:rPr>
        <w:t>, с. 114].</w:t>
      </w:r>
      <w:r w:rsidR="002D2DBC" w:rsidRPr="00302D2B">
        <w:rPr>
          <w:rFonts w:ascii="Times New Roman" w:eastAsia="Times New Roman" w:hAnsi="Times New Roman" w:cs="Times New Roman"/>
          <w:sz w:val="28"/>
          <w:szCs w:val="28"/>
          <w:lang w:val="uk-UA"/>
        </w:rPr>
        <w:t xml:space="preserve"> </w:t>
      </w:r>
    </w:p>
    <w:p w:rsidR="007B4989" w:rsidRPr="002D2DBC" w:rsidRDefault="002D2DBC" w:rsidP="002D2DBC">
      <w:pPr>
        <w:spacing w:after="0" w:line="360" w:lineRule="auto"/>
        <w:ind w:firstLine="700"/>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Таким консолідуючим чинником нації, на нашу думку, може вважатися українська публіцистика. В</w:t>
      </w:r>
      <w:r w:rsidR="00D50B70">
        <w:rPr>
          <w:rFonts w:ascii="Times New Roman" w:hAnsi="Times New Roman" w:cs="Times New Roman"/>
          <w:sz w:val="28"/>
          <w:szCs w:val="28"/>
          <w:lang w:val="uk-UA"/>
        </w:rPr>
        <w:t xml:space="preserve">важаємо, що Є. Гуцало по праву належить саме до таких </w:t>
      </w:r>
      <w:r w:rsidR="00D50B70" w:rsidRPr="007B4989">
        <w:rPr>
          <w:rFonts w:ascii="Times New Roman" w:hAnsi="Times New Roman" w:cs="Times New Roman"/>
          <w:sz w:val="28"/>
          <w:szCs w:val="28"/>
          <w:lang w:val="uk-UA"/>
        </w:rPr>
        <w:t xml:space="preserve">митців, чия творчість є </w:t>
      </w:r>
      <w:proofErr w:type="spellStart"/>
      <w:r w:rsidR="00D50B70" w:rsidRPr="007B4989">
        <w:rPr>
          <w:rFonts w:ascii="Times New Roman" w:hAnsi="Times New Roman" w:cs="Times New Roman"/>
          <w:sz w:val="28"/>
          <w:szCs w:val="28"/>
          <w:lang w:val="uk-UA"/>
        </w:rPr>
        <w:t>націєтворчою</w:t>
      </w:r>
      <w:proofErr w:type="spellEnd"/>
      <w:r w:rsidR="00D50B70" w:rsidRPr="007B4989">
        <w:rPr>
          <w:rFonts w:ascii="Times New Roman" w:hAnsi="Times New Roman" w:cs="Times New Roman"/>
          <w:sz w:val="28"/>
          <w:szCs w:val="28"/>
          <w:lang w:val="uk-UA"/>
        </w:rPr>
        <w:t xml:space="preserve">, стверджуючою, національно ідентифікуючою. </w:t>
      </w:r>
      <w:r w:rsidR="007B4989" w:rsidRPr="007B4989">
        <w:rPr>
          <w:rFonts w:ascii="Times New Roman" w:eastAsia="Times New Roman" w:hAnsi="Times New Roman" w:cs="Times New Roman"/>
          <w:sz w:val="28"/>
          <w:szCs w:val="28"/>
          <w:lang w:val="uk-UA"/>
        </w:rPr>
        <w:t>Досі залишаються актуальними проблеми, порушені</w:t>
      </w:r>
      <w:r w:rsidR="007B4989" w:rsidRPr="009478CC">
        <w:rPr>
          <w:rFonts w:ascii="Times New Roman" w:eastAsia="Times New Roman" w:hAnsi="Times New Roman" w:cs="Times New Roman"/>
          <w:sz w:val="28"/>
          <w:szCs w:val="28"/>
          <w:lang w:val="uk-UA"/>
        </w:rPr>
        <w:t xml:space="preserve"> </w:t>
      </w:r>
      <w:r w:rsidR="006A0FB2" w:rsidRPr="009478CC">
        <w:rPr>
          <w:rFonts w:ascii="Times New Roman" w:eastAsia="Times New Roman" w:hAnsi="Times New Roman" w:cs="Times New Roman"/>
          <w:sz w:val="28"/>
          <w:szCs w:val="28"/>
          <w:lang w:val="uk-UA"/>
        </w:rPr>
        <w:br/>
      </w:r>
      <w:r w:rsidR="007B4989" w:rsidRPr="007B4989">
        <w:rPr>
          <w:rFonts w:ascii="Times New Roman" w:eastAsia="Times New Roman" w:hAnsi="Times New Roman" w:cs="Times New Roman"/>
          <w:sz w:val="28"/>
          <w:szCs w:val="28"/>
          <w:lang w:val="uk-UA"/>
        </w:rPr>
        <w:t>Є</w:t>
      </w:r>
      <w:r w:rsidR="006A0FB2">
        <w:rPr>
          <w:rFonts w:ascii="Times New Roman" w:eastAsia="Times New Roman" w:hAnsi="Times New Roman" w:cs="Times New Roman"/>
          <w:sz w:val="28"/>
          <w:szCs w:val="28"/>
          <w:lang w:val="uk-UA"/>
        </w:rPr>
        <w:t>.</w:t>
      </w:r>
      <w:r w:rsidR="007B4989" w:rsidRPr="007B4989">
        <w:rPr>
          <w:rFonts w:ascii="Times New Roman" w:eastAsia="Times New Roman" w:hAnsi="Times New Roman" w:cs="Times New Roman"/>
          <w:sz w:val="28"/>
          <w:szCs w:val="28"/>
          <w:lang w:val="uk-UA"/>
        </w:rPr>
        <w:t xml:space="preserve"> Гуцалом у збірці «Ментальність орди»:</w:t>
      </w:r>
      <w:r w:rsidR="007B4989">
        <w:rPr>
          <w:rFonts w:ascii="Times New Roman" w:eastAsia="Times New Roman" w:hAnsi="Times New Roman" w:cs="Times New Roman"/>
          <w:sz w:val="28"/>
          <w:szCs w:val="28"/>
          <w:lang w:val="uk-UA"/>
        </w:rPr>
        <w:t xml:space="preserve"> незахищеність України від хижих </w:t>
      </w:r>
      <w:proofErr w:type="spellStart"/>
      <w:r w:rsidR="007B4989">
        <w:rPr>
          <w:rFonts w:ascii="Times New Roman" w:eastAsia="Times New Roman" w:hAnsi="Times New Roman" w:cs="Times New Roman"/>
          <w:sz w:val="28"/>
          <w:szCs w:val="28"/>
          <w:lang w:val="uk-UA"/>
        </w:rPr>
        <w:t>упливів</w:t>
      </w:r>
      <w:proofErr w:type="spellEnd"/>
      <w:r w:rsidR="007B4989">
        <w:rPr>
          <w:rFonts w:ascii="Times New Roman" w:eastAsia="Times New Roman" w:hAnsi="Times New Roman" w:cs="Times New Roman"/>
          <w:sz w:val="28"/>
          <w:szCs w:val="28"/>
          <w:lang w:val="uk-UA"/>
        </w:rPr>
        <w:t xml:space="preserve"> сусідньої держави, відмінність української нації від російської, важливість вибору власного незалежного шляху.  </w:t>
      </w:r>
      <w:r>
        <w:rPr>
          <w:rFonts w:ascii="Times New Roman" w:eastAsia="Times New Roman" w:hAnsi="Times New Roman" w:cs="Times New Roman"/>
          <w:sz w:val="28"/>
          <w:szCs w:val="28"/>
          <w:lang w:val="uk-UA"/>
        </w:rPr>
        <w:t xml:space="preserve">Погоджуємося із думкою українських дослідників, </w:t>
      </w:r>
      <w:r w:rsidRPr="002D2DBC">
        <w:rPr>
          <w:rFonts w:ascii="Times New Roman" w:eastAsia="Times New Roman" w:hAnsi="Times New Roman" w:cs="Times New Roman"/>
          <w:sz w:val="28"/>
          <w:szCs w:val="28"/>
          <w:lang w:val="uk-UA"/>
        </w:rPr>
        <w:t>що «</w:t>
      </w:r>
      <w:r w:rsidR="007B4989" w:rsidRPr="002D2DBC">
        <w:rPr>
          <w:rFonts w:ascii="Times New Roman" w:eastAsia="Times New Roman" w:hAnsi="Times New Roman" w:cs="Times New Roman"/>
          <w:sz w:val="28"/>
          <w:szCs w:val="28"/>
          <w:lang w:val="uk-UA"/>
        </w:rPr>
        <w:t xml:space="preserve">на теренах України виникає потреба в сприянні зростанню позитивної етнічної ідентичності та піднятті престижності </w:t>
      </w:r>
      <w:r w:rsidR="00701B78">
        <w:rPr>
          <w:rFonts w:ascii="Times New Roman" w:eastAsia="Times New Roman" w:hAnsi="Times New Roman" w:cs="Times New Roman"/>
          <w:sz w:val="28"/>
          <w:szCs w:val="28"/>
          <w:lang w:val="uk-UA"/>
        </w:rPr>
        <w:t xml:space="preserve">національно-етнічної категорії </w:t>
      </w:r>
      <w:r w:rsidR="00701B78" w:rsidRPr="009478CC">
        <w:rPr>
          <w:rFonts w:ascii="Times New Roman" w:eastAsia="Times New Roman" w:hAnsi="Times New Roman" w:cs="Times New Roman"/>
          <w:sz w:val="28"/>
          <w:szCs w:val="28"/>
          <w:lang w:val="uk-UA"/>
        </w:rPr>
        <w:t>“</w:t>
      </w:r>
      <w:r w:rsidR="007B4989" w:rsidRPr="002D2DBC">
        <w:rPr>
          <w:rFonts w:ascii="Times New Roman" w:eastAsia="Times New Roman" w:hAnsi="Times New Roman" w:cs="Times New Roman"/>
          <w:sz w:val="28"/>
          <w:szCs w:val="28"/>
          <w:lang w:val="uk-UA"/>
        </w:rPr>
        <w:t>українець</w:t>
      </w:r>
      <w:r w:rsidR="00701B78" w:rsidRPr="009478CC">
        <w:rPr>
          <w:rFonts w:ascii="Times New Roman" w:eastAsia="Times New Roman" w:hAnsi="Times New Roman" w:cs="Times New Roman"/>
          <w:sz w:val="28"/>
          <w:szCs w:val="28"/>
          <w:lang w:val="uk-UA"/>
        </w:rPr>
        <w:t>”</w:t>
      </w:r>
      <w:r w:rsidR="006A0FB2">
        <w:rPr>
          <w:rFonts w:ascii="Times New Roman" w:eastAsia="Times New Roman" w:hAnsi="Times New Roman" w:cs="Times New Roman"/>
          <w:sz w:val="28"/>
          <w:szCs w:val="28"/>
          <w:lang w:val="uk-UA"/>
        </w:rPr>
        <w:t>»</w:t>
      </w:r>
      <w:r w:rsidR="007B4989" w:rsidRPr="006A0FB2">
        <w:rPr>
          <w:rFonts w:ascii="Times New Roman" w:eastAsia="Times New Roman" w:hAnsi="Times New Roman" w:cs="Times New Roman"/>
          <w:sz w:val="28"/>
          <w:szCs w:val="28"/>
          <w:lang w:val="uk-UA"/>
        </w:rPr>
        <w:t xml:space="preserve"> </w:t>
      </w:r>
      <w:r w:rsidRPr="009478CC">
        <w:rPr>
          <w:rFonts w:ascii="Times New Roman" w:eastAsia="Times New Roman" w:hAnsi="Times New Roman" w:cs="Times New Roman"/>
          <w:sz w:val="28"/>
          <w:szCs w:val="28"/>
          <w:lang w:val="uk-UA"/>
        </w:rPr>
        <w:t>[</w:t>
      </w:r>
      <w:r w:rsidR="006A0FB2" w:rsidRPr="006A0FB2">
        <w:rPr>
          <w:rFonts w:ascii="Times New Roman" w:eastAsia="Times New Roman" w:hAnsi="Times New Roman" w:cs="Times New Roman"/>
          <w:sz w:val="28"/>
          <w:szCs w:val="28"/>
          <w:lang w:val="uk-UA"/>
        </w:rPr>
        <w:t>6</w:t>
      </w:r>
      <w:r w:rsidRPr="006A0FB2">
        <w:rPr>
          <w:rFonts w:ascii="Times New Roman" w:eastAsia="Times New Roman" w:hAnsi="Times New Roman" w:cs="Times New Roman"/>
          <w:sz w:val="28"/>
          <w:szCs w:val="28"/>
          <w:lang w:val="uk-UA"/>
        </w:rPr>
        <w:t xml:space="preserve">. </w:t>
      </w:r>
      <w:r w:rsidRPr="009478CC">
        <w:rPr>
          <w:rFonts w:ascii="Times New Roman" w:eastAsia="Times New Roman" w:hAnsi="Times New Roman" w:cs="Times New Roman"/>
          <w:sz w:val="28"/>
          <w:szCs w:val="28"/>
          <w:lang w:val="uk-UA"/>
        </w:rPr>
        <w:t>с. 143]</w:t>
      </w:r>
      <w:r w:rsidR="006A0FB2">
        <w:rPr>
          <w:rFonts w:ascii="Times New Roman" w:eastAsia="Times New Roman" w:hAnsi="Times New Roman" w:cs="Times New Roman"/>
          <w:sz w:val="28"/>
          <w:szCs w:val="28"/>
          <w:lang w:val="uk-UA"/>
        </w:rPr>
        <w:t>.</w:t>
      </w:r>
      <w:r w:rsidRPr="006A0FB2">
        <w:rPr>
          <w:rFonts w:ascii="Times New Roman" w:eastAsia="Times New Roman" w:hAnsi="Times New Roman" w:cs="Times New Roman"/>
          <w:sz w:val="28"/>
          <w:szCs w:val="28"/>
          <w:lang w:val="uk-UA"/>
        </w:rPr>
        <w:t xml:space="preserve"> </w:t>
      </w:r>
    </w:p>
    <w:p w:rsidR="00317DB5" w:rsidRDefault="00D35DEC" w:rsidP="007942F3">
      <w:pPr>
        <w:spacing w:after="0" w:line="360" w:lineRule="auto"/>
        <w:ind w:firstLine="709"/>
        <w:contextualSpacing/>
        <w:jc w:val="both"/>
        <w:rPr>
          <w:rFonts w:ascii="Times New Roman" w:hAnsi="Times New Roman" w:cs="Times New Roman"/>
          <w:sz w:val="28"/>
          <w:szCs w:val="28"/>
          <w:lang w:val="uk-UA"/>
        </w:rPr>
      </w:pPr>
      <w:r w:rsidRPr="00D35DEC">
        <w:rPr>
          <w:rFonts w:ascii="Times New Roman" w:hAnsi="Times New Roman" w:cs="Times New Roman"/>
          <w:sz w:val="28"/>
          <w:szCs w:val="28"/>
          <w:lang w:val="uk-UA"/>
        </w:rPr>
        <w:t>Таким чином, розглянувши теоретичні погляди вчених на прояви національної ідентичності і екзистенціалізму в публіцистиці, зауважимо, що  питання залишається напрочуд актуальним і перспективним у часи мо</w:t>
      </w:r>
      <w:r>
        <w:rPr>
          <w:rFonts w:ascii="Times New Roman" w:hAnsi="Times New Roman" w:cs="Times New Roman"/>
          <w:sz w:val="28"/>
          <w:szCs w:val="28"/>
          <w:lang w:val="uk-UA"/>
        </w:rPr>
        <w:t>дерних суспільних трансформацій. С</w:t>
      </w:r>
      <w:r w:rsidRPr="00D35DEC">
        <w:rPr>
          <w:rFonts w:ascii="Times New Roman" w:hAnsi="Times New Roman" w:cs="Times New Roman"/>
          <w:sz w:val="28"/>
          <w:szCs w:val="28"/>
          <w:lang w:val="uk-UA"/>
        </w:rPr>
        <w:t>аме публіцистична думка продукує смисли і підтримує цінності утвердження української державності</w:t>
      </w:r>
      <w:r w:rsidR="00317DB5">
        <w:rPr>
          <w:rFonts w:ascii="Times New Roman" w:hAnsi="Times New Roman" w:cs="Times New Roman"/>
          <w:sz w:val="28"/>
          <w:szCs w:val="28"/>
          <w:lang w:val="uk-UA"/>
        </w:rPr>
        <w:t>.</w:t>
      </w:r>
      <w:r w:rsidR="00F84DB1">
        <w:rPr>
          <w:rFonts w:ascii="Times New Roman" w:hAnsi="Times New Roman" w:cs="Times New Roman"/>
          <w:sz w:val="28"/>
          <w:szCs w:val="28"/>
          <w:lang w:val="uk-UA"/>
        </w:rPr>
        <w:t xml:space="preserve"> </w:t>
      </w:r>
      <w:r w:rsidR="00643D88">
        <w:rPr>
          <w:rFonts w:ascii="Times New Roman" w:hAnsi="Times New Roman" w:cs="Times New Roman"/>
          <w:sz w:val="28"/>
          <w:szCs w:val="28"/>
          <w:lang w:val="uk-UA"/>
        </w:rPr>
        <w:t xml:space="preserve">Погоджуємося з думкою дослідниці В. </w:t>
      </w:r>
      <w:proofErr w:type="spellStart"/>
      <w:r w:rsidR="00643D88">
        <w:rPr>
          <w:rFonts w:ascii="Times New Roman" w:hAnsi="Times New Roman" w:cs="Times New Roman"/>
          <w:sz w:val="28"/>
          <w:szCs w:val="28"/>
          <w:lang w:val="uk-UA"/>
        </w:rPr>
        <w:t>Лєвіної</w:t>
      </w:r>
      <w:proofErr w:type="spellEnd"/>
      <w:r w:rsidR="00643D88">
        <w:rPr>
          <w:rFonts w:ascii="Times New Roman" w:hAnsi="Times New Roman" w:cs="Times New Roman"/>
          <w:sz w:val="28"/>
          <w:szCs w:val="28"/>
          <w:lang w:val="uk-UA"/>
        </w:rPr>
        <w:t>, яка стверджує: «</w:t>
      </w:r>
      <w:proofErr w:type="spellStart"/>
      <w:r w:rsidR="00643D88">
        <w:rPr>
          <w:rFonts w:ascii="Times New Roman" w:hAnsi="Times New Roman" w:cs="Times New Roman"/>
          <w:sz w:val="28"/>
          <w:szCs w:val="28"/>
          <w:lang w:val="uk-UA"/>
        </w:rPr>
        <w:t>Етнонаціональна</w:t>
      </w:r>
      <w:proofErr w:type="spellEnd"/>
      <w:r w:rsidR="00643D88">
        <w:rPr>
          <w:rFonts w:ascii="Times New Roman" w:hAnsi="Times New Roman" w:cs="Times New Roman"/>
          <w:sz w:val="28"/>
          <w:szCs w:val="28"/>
          <w:lang w:val="uk-UA"/>
        </w:rPr>
        <w:t xml:space="preserve"> сфера </w:t>
      </w:r>
      <w:r w:rsidR="00643D88" w:rsidRPr="00F84DB1">
        <w:rPr>
          <w:rFonts w:ascii="Times New Roman" w:hAnsi="Times New Roman" w:cs="Times New Roman"/>
          <w:sz w:val="28"/>
          <w:szCs w:val="28"/>
          <w:lang w:val="uk-UA"/>
        </w:rPr>
        <w:t>є важливим</w:t>
      </w:r>
      <w:r w:rsidR="00643D88">
        <w:rPr>
          <w:rFonts w:ascii="Times New Roman" w:hAnsi="Times New Roman" w:cs="Times New Roman"/>
          <w:sz w:val="28"/>
          <w:szCs w:val="28"/>
          <w:lang w:val="uk-UA"/>
        </w:rPr>
        <w:t xml:space="preserve"> </w:t>
      </w:r>
      <w:proofErr w:type="spellStart"/>
      <w:r w:rsidR="00643D88" w:rsidRPr="00F84DB1">
        <w:rPr>
          <w:rFonts w:ascii="Times New Roman" w:hAnsi="Times New Roman" w:cs="Times New Roman"/>
          <w:sz w:val="28"/>
          <w:szCs w:val="28"/>
          <w:lang w:val="uk-UA"/>
        </w:rPr>
        <w:t>культуротворчим</w:t>
      </w:r>
      <w:proofErr w:type="spellEnd"/>
      <w:r w:rsidR="00643D88" w:rsidRPr="00F84DB1">
        <w:rPr>
          <w:rFonts w:ascii="Times New Roman" w:hAnsi="Times New Roman" w:cs="Times New Roman"/>
          <w:sz w:val="28"/>
          <w:szCs w:val="28"/>
          <w:lang w:val="uk-UA"/>
        </w:rPr>
        <w:t xml:space="preserve"> чинником, що надає культурі «укоріненості» у життєвій практиці нації.</w:t>
      </w:r>
      <w:r w:rsidR="00643D88">
        <w:rPr>
          <w:rFonts w:ascii="Times New Roman" w:hAnsi="Times New Roman" w:cs="Times New Roman"/>
          <w:sz w:val="28"/>
          <w:szCs w:val="28"/>
          <w:lang w:val="uk-UA"/>
        </w:rPr>
        <w:t xml:space="preserve"> </w:t>
      </w:r>
      <w:r w:rsidR="00643D88" w:rsidRPr="00F84DB1">
        <w:rPr>
          <w:rFonts w:ascii="Times New Roman" w:hAnsi="Times New Roman" w:cs="Times New Roman"/>
          <w:sz w:val="28"/>
          <w:szCs w:val="28"/>
          <w:lang w:val="uk-UA"/>
        </w:rPr>
        <w:t>Зокрема, саме національна ідея є одним з найвагоміших факторів, завдяки якому поєднуються</w:t>
      </w:r>
      <w:r w:rsidR="00643D88">
        <w:rPr>
          <w:rFonts w:ascii="Times New Roman" w:hAnsi="Times New Roman" w:cs="Times New Roman"/>
          <w:sz w:val="28"/>
          <w:szCs w:val="28"/>
          <w:lang w:val="uk-UA"/>
        </w:rPr>
        <w:t xml:space="preserve"> </w:t>
      </w:r>
      <w:r w:rsidR="00643D88" w:rsidRPr="00F84DB1">
        <w:rPr>
          <w:rFonts w:ascii="Times New Roman" w:hAnsi="Times New Roman" w:cs="Times New Roman"/>
          <w:sz w:val="28"/>
          <w:szCs w:val="28"/>
          <w:lang w:val="uk-UA"/>
        </w:rPr>
        <w:t>традиції та інноваційні механізми, формується державницька спрямованість національного</w:t>
      </w:r>
      <w:r w:rsidR="00643D88">
        <w:rPr>
          <w:rFonts w:ascii="Times New Roman" w:hAnsi="Times New Roman" w:cs="Times New Roman"/>
          <w:sz w:val="28"/>
          <w:szCs w:val="28"/>
          <w:lang w:val="uk-UA"/>
        </w:rPr>
        <w:t xml:space="preserve"> </w:t>
      </w:r>
      <w:r w:rsidR="00643D88" w:rsidRPr="00F84DB1">
        <w:rPr>
          <w:rFonts w:ascii="Times New Roman" w:hAnsi="Times New Roman" w:cs="Times New Roman"/>
          <w:sz w:val="28"/>
          <w:szCs w:val="28"/>
          <w:lang w:val="uk-UA"/>
        </w:rPr>
        <w:t xml:space="preserve">поступу як </w:t>
      </w:r>
      <w:r w:rsidR="00643D88" w:rsidRPr="00F84DB1">
        <w:rPr>
          <w:rFonts w:ascii="Times New Roman" w:hAnsi="Times New Roman" w:cs="Times New Roman"/>
          <w:sz w:val="28"/>
          <w:szCs w:val="28"/>
          <w:lang w:val="uk-UA"/>
        </w:rPr>
        <w:lastRenderedPageBreak/>
        <w:t>єдина адеква</w:t>
      </w:r>
      <w:r w:rsidR="00643D88">
        <w:rPr>
          <w:rFonts w:ascii="Times New Roman" w:hAnsi="Times New Roman" w:cs="Times New Roman"/>
          <w:sz w:val="28"/>
          <w:szCs w:val="28"/>
          <w:lang w:val="uk-UA"/>
        </w:rPr>
        <w:t>тна форма самозбереження народу</w:t>
      </w:r>
      <w:r w:rsidR="007942F3">
        <w:rPr>
          <w:rFonts w:ascii="Times New Roman" w:hAnsi="Times New Roman" w:cs="Times New Roman"/>
          <w:sz w:val="28"/>
          <w:szCs w:val="28"/>
          <w:lang w:val="uk-UA"/>
        </w:rPr>
        <w:t>.</w:t>
      </w:r>
      <w:r w:rsidR="007942F3" w:rsidRPr="007942F3">
        <w:rPr>
          <w:rFonts w:ascii="Times New Roman" w:hAnsi="Times New Roman" w:cs="Times New Roman"/>
          <w:sz w:val="28"/>
          <w:szCs w:val="28"/>
          <w:lang w:val="uk-UA"/>
        </w:rPr>
        <w:t xml:space="preserve"> […] Слід звернути увагу на те, що ґенеза філософії української ідеї фактично співвідноситься з етапами розвитку всієї української літератури</w:t>
      </w:r>
      <w:r w:rsidR="007942F3" w:rsidRPr="006A0FB2">
        <w:rPr>
          <w:rFonts w:ascii="Times New Roman" w:hAnsi="Times New Roman" w:cs="Times New Roman"/>
          <w:sz w:val="28"/>
          <w:szCs w:val="28"/>
          <w:lang w:val="uk-UA"/>
        </w:rPr>
        <w:t xml:space="preserve">» </w:t>
      </w:r>
      <w:r w:rsidR="007942F3" w:rsidRPr="009478CC">
        <w:rPr>
          <w:rFonts w:ascii="Times New Roman" w:hAnsi="Times New Roman" w:cs="Times New Roman"/>
          <w:sz w:val="28"/>
          <w:szCs w:val="28"/>
          <w:lang w:val="uk-UA"/>
        </w:rPr>
        <w:t>[</w:t>
      </w:r>
      <w:r w:rsidR="006A0FB2" w:rsidRPr="006A0FB2">
        <w:rPr>
          <w:rFonts w:ascii="Times New Roman" w:hAnsi="Times New Roman" w:cs="Times New Roman"/>
          <w:sz w:val="28"/>
          <w:szCs w:val="28"/>
          <w:lang w:val="uk-UA"/>
        </w:rPr>
        <w:t>40</w:t>
      </w:r>
      <w:r w:rsidR="007942F3" w:rsidRPr="006A0FB2">
        <w:rPr>
          <w:rFonts w:ascii="Times New Roman" w:hAnsi="Times New Roman" w:cs="Times New Roman"/>
          <w:sz w:val="28"/>
          <w:szCs w:val="28"/>
          <w:lang w:val="uk-UA"/>
        </w:rPr>
        <w:t xml:space="preserve">, с. </w:t>
      </w:r>
      <w:r w:rsidR="006A0FB2" w:rsidRPr="006A0FB2">
        <w:rPr>
          <w:rFonts w:ascii="Times New Roman" w:hAnsi="Times New Roman" w:cs="Times New Roman"/>
          <w:sz w:val="28"/>
          <w:szCs w:val="28"/>
          <w:lang w:val="uk-UA"/>
        </w:rPr>
        <w:t>98</w:t>
      </w:r>
      <w:r w:rsidR="007942F3" w:rsidRPr="009478CC">
        <w:rPr>
          <w:rFonts w:ascii="Times New Roman" w:hAnsi="Times New Roman" w:cs="Times New Roman"/>
          <w:sz w:val="28"/>
          <w:szCs w:val="28"/>
          <w:lang w:val="uk-UA"/>
        </w:rPr>
        <w:t xml:space="preserve">]. </w:t>
      </w:r>
      <w:r w:rsidR="007942F3">
        <w:rPr>
          <w:rFonts w:ascii="Times New Roman" w:hAnsi="Times New Roman" w:cs="Times New Roman"/>
          <w:sz w:val="28"/>
          <w:szCs w:val="28"/>
          <w:lang w:val="uk-UA"/>
        </w:rPr>
        <w:t xml:space="preserve">У своєму дослідженні філософії української національної ідеї вчена прослідковує її становлення на прикладі творів різних авторів і епох. Зокрема, згадує і шістдесятництво, до якого належав Є. Гуцало і ідеї якого стали основою його світогляду, пізніше розвинутого в публіцистичних </w:t>
      </w:r>
      <w:proofErr w:type="spellStart"/>
      <w:r w:rsidR="007942F3">
        <w:rPr>
          <w:rFonts w:ascii="Times New Roman" w:hAnsi="Times New Roman" w:cs="Times New Roman"/>
          <w:sz w:val="28"/>
          <w:szCs w:val="28"/>
          <w:lang w:val="uk-UA"/>
        </w:rPr>
        <w:t>есеях</w:t>
      </w:r>
      <w:proofErr w:type="spellEnd"/>
      <w:r w:rsidR="007942F3">
        <w:rPr>
          <w:rFonts w:ascii="Times New Roman" w:hAnsi="Times New Roman" w:cs="Times New Roman"/>
          <w:sz w:val="28"/>
          <w:szCs w:val="28"/>
          <w:lang w:val="uk-UA"/>
        </w:rPr>
        <w:t xml:space="preserve"> «Ментальність орди».</w:t>
      </w:r>
    </w:p>
    <w:p w:rsidR="005D7731" w:rsidRDefault="005D7731" w:rsidP="007A6E1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Крім</w:t>
      </w:r>
      <w:r w:rsidR="007A6E16">
        <w:rPr>
          <w:rFonts w:ascii="Times New Roman" w:hAnsi="Times New Roman" w:cs="Times New Roman"/>
          <w:sz w:val="28"/>
          <w:szCs w:val="28"/>
          <w:lang w:val="uk-UA"/>
        </w:rPr>
        <w:t xml:space="preserve"> того, у своїх публіцистичних творах Є. Гуцало звертається до аналізу історичного минулого, так званої «історичної пам’яті» щодо взаємовідносин України і Росії, що  є чинником формування національної ідентичності. На підтвердження цього процитуємо думку М. </w:t>
      </w:r>
      <w:proofErr w:type="spellStart"/>
      <w:r w:rsidR="007A6E16">
        <w:rPr>
          <w:rFonts w:ascii="Times New Roman" w:hAnsi="Times New Roman" w:cs="Times New Roman"/>
          <w:sz w:val="28"/>
          <w:szCs w:val="28"/>
          <w:lang w:val="uk-UA"/>
        </w:rPr>
        <w:t>Козловця</w:t>
      </w:r>
      <w:proofErr w:type="spellEnd"/>
      <w:r w:rsidR="007A6E16">
        <w:rPr>
          <w:rFonts w:ascii="Times New Roman" w:hAnsi="Times New Roman" w:cs="Times New Roman"/>
          <w:sz w:val="28"/>
          <w:szCs w:val="28"/>
          <w:lang w:val="uk-UA"/>
        </w:rPr>
        <w:t>, який вважає: «</w:t>
      </w:r>
      <w:r w:rsidR="007A6E16" w:rsidRPr="005D7731">
        <w:rPr>
          <w:rFonts w:ascii="Times New Roman" w:hAnsi="Times New Roman" w:cs="Times New Roman"/>
          <w:sz w:val="28"/>
          <w:szCs w:val="28"/>
          <w:lang w:val="uk-UA"/>
        </w:rPr>
        <w:t>З-поміж різних чинників національної ідентифікації</w:t>
      </w:r>
      <w:r w:rsidR="007A6E16">
        <w:rPr>
          <w:rFonts w:ascii="Times New Roman" w:hAnsi="Times New Roman" w:cs="Times New Roman"/>
          <w:sz w:val="28"/>
          <w:szCs w:val="28"/>
          <w:lang w:val="uk-UA"/>
        </w:rPr>
        <w:t xml:space="preserve"> </w:t>
      </w:r>
      <w:r w:rsidR="007A6E16" w:rsidRPr="005D7731">
        <w:rPr>
          <w:rFonts w:ascii="Times New Roman" w:hAnsi="Times New Roman" w:cs="Times New Roman"/>
          <w:sz w:val="28"/>
          <w:szCs w:val="28"/>
          <w:lang w:val="uk-UA"/>
        </w:rPr>
        <w:t>особлива роль належить історичній пам’яті. Насамперед</w:t>
      </w:r>
      <w:r w:rsidR="007A6E16">
        <w:rPr>
          <w:rFonts w:ascii="Times New Roman" w:hAnsi="Times New Roman" w:cs="Times New Roman"/>
          <w:sz w:val="28"/>
          <w:szCs w:val="28"/>
          <w:lang w:val="uk-UA"/>
        </w:rPr>
        <w:t xml:space="preserve"> зазначимо, що поняття «історична пам’ять»</w:t>
      </w:r>
      <w:r w:rsidR="007A6E16" w:rsidRPr="005D7731">
        <w:rPr>
          <w:rFonts w:ascii="Times New Roman" w:hAnsi="Times New Roman" w:cs="Times New Roman"/>
          <w:sz w:val="28"/>
          <w:szCs w:val="28"/>
          <w:lang w:val="uk-UA"/>
        </w:rPr>
        <w:t xml:space="preserve"> є одним з найменш</w:t>
      </w:r>
      <w:r w:rsidR="007A6E16">
        <w:rPr>
          <w:rFonts w:ascii="Times New Roman" w:hAnsi="Times New Roman" w:cs="Times New Roman"/>
          <w:sz w:val="28"/>
          <w:szCs w:val="28"/>
          <w:lang w:val="uk-UA"/>
        </w:rPr>
        <w:t xml:space="preserve"> </w:t>
      </w:r>
      <w:r w:rsidR="007A6E16" w:rsidRPr="005D7731">
        <w:rPr>
          <w:rFonts w:ascii="Times New Roman" w:hAnsi="Times New Roman" w:cs="Times New Roman"/>
          <w:sz w:val="28"/>
          <w:szCs w:val="28"/>
          <w:lang w:val="uk-UA"/>
        </w:rPr>
        <w:t>розроблених у науковій літературі. Воно, зазвичай,</w:t>
      </w:r>
      <w:r w:rsidR="007A6E16">
        <w:rPr>
          <w:rFonts w:ascii="Times New Roman" w:hAnsi="Times New Roman" w:cs="Times New Roman"/>
          <w:sz w:val="28"/>
          <w:szCs w:val="28"/>
          <w:lang w:val="uk-UA"/>
        </w:rPr>
        <w:t xml:space="preserve"> </w:t>
      </w:r>
      <w:r w:rsidR="007A6E16" w:rsidRPr="005D7731">
        <w:rPr>
          <w:rFonts w:ascii="Times New Roman" w:hAnsi="Times New Roman" w:cs="Times New Roman"/>
          <w:sz w:val="28"/>
          <w:szCs w:val="28"/>
          <w:lang w:val="uk-UA"/>
        </w:rPr>
        <w:t>використовується у публіцистиці як метафора або</w:t>
      </w:r>
      <w:r w:rsidR="007A6E16">
        <w:rPr>
          <w:rFonts w:ascii="Times New Roman" w:hAnsi="Times New Roman" w:cs="Times New Roman"/>
          <w:sz w:val="28"/>
          <w:szCs w:val="28"/>
          <w:lang w:val="uk-UA"/>
        </w:rPr>
        <w:t xml:space="preserve"> </w:t>
      </w:r>
      <w:r w:rsidR="007A6E16" w:rsidRPr="005D7731">
        <w:rPr>
          <w:rFonts w:ascii="Times New Roman" w:hAnsi="Times New Roman" w:cs="Times New Roman"/>
          <w:sz w:val="28"/>
          <w:szCs w:val="28"/>
          <w:lang w:val="uk-UA"/>
        </w:rPr>
        <w:t>фразеологічний зворот. Лише останнім часом науковці частіше</w:t>
      </w:r>
      <w:r w:rsidR="007A6E16">
        <w:rPr>
          <w:rFonts w:ascii="Times New Roman" w:hAnsi="Times New Roman" w:cs="Times New Roman"/>
          <w:sz w:val="28"/>
          <w:szCs w:val="28"/>
          <w:lang w:val="uk-UA"/>
        </w:rPr>
        <w:t xml:space="preserve"> </w:t>
      </w:r>
      <w:r w:rsidR="007A6E16" w:rsidRPr="005D7731">
        <w:rPr>
          <w:rFonts w:ascii="Times New Roman" w:hAnsi="Times New Roman" w:cs="Times New Roman"/>
          <w:sz w:val="28"/>
          <w:szCs w:val="28"/>
          <w:lang w:val="uk-UA"/>
        </w:rPr>
        <w:t>звертають уваг</w:t>
      </w:r>
      <w:r w:rsidR="007A6E16">
        <w:rPr>
          <w:rFonts w:ascii="Times New Roman" w:hAnsi="Times New Roman" w:cs="Times New Roman"/>
          <w:sz w:val="28"/>
          <w:szCs w:val="28"/>
          <w:lang w:val="uk-UA"/>
        </w:rPr>
        <w:t xml:space="preserve">у на феномен історичної пам’яті» </w:t>
      </w:r>
      <w:r w:rsidR="007A6E16" w:rsidRPr="009478CC">
        <w:rPr>
          <w:rFonts w:ascii="Times New Roman" w:hAnsi="Times New Roman" w:cs="Times New Roman"/>
          <w:sz w:val="28"/>
          <w:szCs w:val="28"/>
          <w:lang w:val="ru-RU"/>
        </w:rPr>
        <w:t>[</w:t>
      </w:r>
      <w:r w:rsidR="00AA2571" w:rsidRPr="00AA2571">
        <w:rPr>
          <w:rFonts w:ascii="Times New Roman" w:hAnsi="Times New Roman" w:cs="Times New Roman"/>
          <w:sz w:val="28"/>
          <w:szCs w:val="28"/>
          <w:lang w:val="uk-UA"/>
        </w:rPr>
        <w:t>34</w:t>
      </w:r>
      <w:r w:rsidR="007A6E16" w:rsidRPr="007E5719">
        <w:rPr>
          <w:rFonts w:ascii="Times New Roman" w:hAnsi="Times New Roman" w:cs="Times New Roman"/>
          <w:sz w:val="28"/>
          <w:szCs w:val="28"/>
          <w:highlight w:val="yellow"/>
          <w:lang w:val="uk-UA"/>
        </w:rPr>
        <w:t>.,</w:t>
      </w:r>
      <w:r w:rsidR="007A6E16" w:rsidRPr="00AA2571">
        <w:rPr>
          <w:rFonts w:ascii="Times New Roman" w:hAnsi="Times New Roman" w:cs="Times New Roman"/>
          <w:sz w:val="28"/>
          <w:szCs w:val="28"/>
          <w:lang w:val="uk-UA"/>
        </w:rPr>
        <w:t xml:space="preserve"> с. 481</w:t>
      </w:r>
      <w:r w:rsidR="007A6E16" w:rsidRPr="009478CC">
        <w:rPr>
          <w:rFonts w:ascii="Times New Roman" w:hAnsi="Times New Roman" w:cs="Times New Roman"/>
          <w:sz w:val="28"/>
          <w:szCs w:val="28"/>
          <w:lang w:val="ru-RU"/>
        </w:rPr>
        <w:t>]</w:t>
      </w:r>
      <w:r w:rsidR="007A6E16" w:rsidRPr="00AA2571">
        <w:rPr>
          <w:rFonts w:ascii="Times New Roman" w:hAnsi="Times New Roman" w:cs="Times New Roman"/>
          <w:sz w:val="28"/>
          <w:szCs w:val="28"/>
          <w:lang w:val="uk-UA"/>
        </w:rPr>
        <w:t>.</w:t>
      </w:r>
    </w:p>
    <w:p w:rsidR="00A24070" w:rsidRDefault="00317DB5" w:rsidP="00A24070">
      <w:pPr>
        <w:spacing w:after="0" w:line="360" w:lineRule="auto"/>
        <w:ind w:firstLine="709"/>
        <w:contextualSpacing/>
        <w:jc w:val="both"/>
        <w:rPr>
          <w:rFonts w:ascii="Times New Roman" w:hAnsi="Times New Roman" w:cs="Times New Roman"/>
          <w:sz w:val="28"/>
          <w:szCs w:val="28"/>
          <w:lang w:val="uk-UA"/>
        </w:rPr>
      </w:pPr>
      <w:r w:rsidRPr="008C6916">
        <w:rPr>
          <w:rFonts w:ascii="Times New Roman" w:hAnsi="Times New Roman" w:cs="Times New Roman"/>
          <w:i/>
          <w:sz w:val="28"/>
          <w:szCs w:val="28"/>
          <w:lang w:val="uk-UA"/>
        </w:rPr>
        <w:t>Методологічним підґрунтям</w:t>
      </w:r>
      <w:r w:rsidRPr="007B2E52">
        <w:rPr>
          <w:rFonts w:ascii="Times New Roman" w:hAnsi="Times New Roman" w:cs="Times New Roman"/>
          <w:sz w:val="28"/>
          <w:szCs w:val="28"/>
          <w:lang w:val="uk-UA"/>
        </w:rPr>
        <w:t xml:space="preserve"> досліджень публіцистичних творів з точки зору розкриття ними питань </w:t>
      </w:r>
      <w:proofErr w:type="spellStart"/>
      <w:r w:rsidRPr="007B2E52">
        <w:rPr>
          <w:rFonts w:ascii="Times New Roman" w:hAnsi="Times New Roman" w:cs="Times New Roman"/>
          <w:sz w:val="28"/>
          <w:szCs w:val="28"/>
          <w:lang w:val="uk-UA"/>
        </w:rPr>
        <w:t>націєтворення</w:t>
      </w:r>
      <w:proofErr w:type="spellEnd"/>
      <w:r w:rsidRPr="007B2E52">
        <w:rPr>
          <w:rFonts w:ascii="Times New Roman" w:hAnsi="Times New Roman" w:cs="Times New Roman"/>
          <w:sz w:val="28"/>
          <w:szCs w:val="28"/>
          <w:lang w:val="uk-UA"/>
        </w:rPr>
        <w:t xml:space="preserve">, </w:t>
      </w:r>
      <w:proofErr w:type="spellStart"/>
      <w:r w:rsidRPr="007B2E52">
        <w:rPr>
          <w:rFonts w:ascii="Times New Roman" w:hAnsi="Times New Roman" w:cs="Times New Roman"/>
          <w:sz w:val="28"/>
          <w:szCs w:val="28"/>
          <w:lang w:val="uk-UA"/>
        </w:rPr>
        <w:t>екзистенційних</w:t>
      </w:r>
      <w:proofErr w:type="spellEnd"/>
      <w:r w:rsidRPr="007B2E52">
        <w:rPr>
          <w:rFonts w:ascii="Times New Roman" w:hAnsi="Times New Roman" w:cs="Times New Roman"/>
          <w:sz w:val="28"/>
          <w:szCs w:val="28"/>
          <w:lang w:val="uk-UA"/>
        </w:rPr>
        <w:t xml:space="preserve"> пошуків української нації є літературознавчі розвідки, зокрема ті, що досліджували українську п</w:t>
      </w:r>
      <w:r w:rsidR="004029E0">
        <w:rPr>
          <w:rFonts w:ascii="Times New Roman" w:hAnsi="Times New Roman" w:cs="Times New Roman"/>
          <w:sz w:val="28"/>
          <w:szCs w:val="28"/>
          <w:lang w:val="uk-UA"/>
        </w:rPr>
        <w:t>убліцистику перших десятиліть</w:t>
      </w:r>
      <w:r w:rsidRPr="007B2E52">
        <w:rPr>
          <w:rFonts w:ascii="Times New Roman" w:hAnsi="Times New Roman" w:cs="Times New Roman"/>
          <w:sz w:val="28"/>
          <w:szCs w:val="28"/>
          <w:lang w:val="uk-UA"/>
        </w:rPr>
        <w:t xml:space="preserve"> ХХ ст.</w:t>
      </w:r>
      <w:r w:rsidR="004029E0">
        <w:rPr>
          <w:rFonts w:ascii="Times New Roman" w:hAnsi="Times New Roman" w:cs="Times New Roman"/>
          <w:sz w:val="28"/>
          <w:szCs w:val="28"/>
          <w:lang w:val="uk-UA"/>
        </w:rPr>
        <w:t>, опубліковану як, власне в Україні, так і українцями в еміграції</w:t>
      </w:r>
      <w:r w:rsidR="004029E0" w:rsidRPr="004029E0">
        <w:rPr>
          <w:rFonts w:ascii="Times New Roman" w:hAnsi="Times New Roman" w:cs="Times New Roman"/>
          <w:sz w:val="28"/>
          <w:szCs w:val="28"/>
          <w:lang w:val="uk-UA"/>
        </w:rPr>
        <w:t xml:space="preserve"> </w:t>
      </w:r>
      <w:r w:rsidR="004029E0">
        <w:rPr>
          <w:rFonts w:ascii="Times New Roman" w:hAnsi="Times New Roman" w:cs="Times New Roman"/>
          <w:sz w:val="28"/>
          <w:szCs w:val="28"/>
          <w:lang w:val="uk-UA"/>
        </w:rPr>
        <w:t>за кордоном.</w:t>
      </w:r>
      <w:r w:rsidRPr="007B2E52">
        <w:rPr>
          <w:rFonts w:ascii="Times New Roman" w:hAnsi="Times New Roman" w:cs="Times New Roman"/>
          <w:sz w:val="28"/>
          <w:szCs w:val="28"/>
          <w:lang w:val="uk-UA"/>
        </w:rPr>
        <w:t xml:space="preserve"> Зокрема, серед таких праць є дослідження</w:t>
      </w:r>
      <w:r w:rsidR="003136BE">
        <w:rPr>
          <w:rFonts w:ascii="Times New Roman" w:hAnsi="Times New Roman" w:cs="Times New Roman"/>
          <w:sz w:val="28"/>
          <w:szCs w:val="28"/>
          <w:lang w:val="uk-UA"/>
        </w:rPr>
        <w:t xml:space="preserve"> Н. </w:t>
      </w:r>
      <w:proofErr w:type="spellStart"/>
      <w:r w:rsidR="003136BE">
        <w:rPr>
          <w:rFonts w:ascii="Times New Roman" w:hAnsi="Times New Roman" w:cs="Times New Roman"/>
          <w:sz w:val="28"/>
          <w:szCs w:val="28"/>
          <w:lang w:val="uk-UA"/>
        </w:rPr>
        <w:t>Момот</w:t>
      </w:r>
      <w:proofErr w:type="spellEnd"/>
      <w:r w:rsidR="00C00576">
        <w:rPr>
          <w:rFonts w:ascii="Times New Roman" w:hAnsi="Times New Roman" w:cs="Times New Roman"/>
          <w:sz w:val="28"/>
          <w:szCs w:val="28"/>
          <w:lang w:val="uk-UA"/>
        </w:rPr>
        <w:t xml:space="preserve">, яка вивчала </w:t>
      </w:r>
      <w:proofErr w:type="spellStart"/>
      <w:r w:rsidR="00C00576">
        <w:rPr>
          <w:rFonts w:ascii="Times New Roman" w:hAnsi="Times New Roman" w:cs="Times New Roman"/>
          <w:sz w:val="28"/>
          <w:szCs w:val="28"/>
          <w:lang w:val="uk-UA"/>
        </w:rPr>
        <w:t>націософс</w:t>
      </w:r>
      <w:r w:rsidR="00C00576" w:rsidRPr="008C6916">
        <w:rPr>
          <w:rFonts w:ascii="Times New Roman" w:hAnsi="Times New Roman" w:cs="Times New Roman"/>
          <w:sz w:val="28"/>
          <w:szCs w:val="28"/>
          <w:lang w:val="uk-UA"/>
        </w:rPr>
        <w:t>ький</w:t>
      </w:r>
      <w:proofErr w:type="spellEnd"/>
      <w:r w:rsidR="00C00576" w:rsidRPr="008C6916">
        <w:rPr>
          <w:rFonts w:ascii="Times New Roman" w:hAnsi="Times New Roman" w:cs="Times New Roman"/>
          <w:sz w:val="28"/>
          <w:szCs w:val="28"/>
          <w:lang w:val="uk-UA"/>
        </w:rPr>
        <w:t xml:space="preserve"> аспект</w:t>
      </w:r>
      <w:r w:rsidR="003136BE" w:rsidRPr="008C6916">
        <w:rPr>
          <w:rFonts w:ascii="Times New Roman" w:hAnsi="Times New Roman" w:cs="Times New Roman"/>
          <w:sz w:val="28"/>
          <w:szCs w:val="28"/>
          <w:lang w:val="uk-UA"/>
        </w:rPr>
        <w:t xml:space="preserve"> </w:t>
      </w:r>
      <w:proofErr w:type="spellStart"/>
      <w:r w:rsidR="003136BE" w:rsidRPr="008C6916">
        <w:rPr>
          <w:rFonts w:ascii="Times New Roman" w:hAnsi="Times New Roman" w:cs="Times New Roman"/>
          <w:sz w:val="28"/>
          <w:szCs w:val="28"/>
          <w:lang w:val="uk-UA"/>
        </w:rPr>
        <w:t>есеїстики</w:t>
      </w:r>
      <w:proofErr w:type="spellEnd"/>
      <w:r w:rsidR="003136BE" w:rsidRPr="008C6916">
        <w:rPr>
          <w:rFonts w:ascii="Times New Roman" w:hAnsi="Times New Roman" w:cs="Times New Roman"/>
          <w:sz w:val="28"/>
          <w:szCs w:val="28"/>
          <w:lang w:val="uk-UA"/>
        </w:rPr>
        <w:t xml:space="preserve"> Є. </w:t>
      </w:r>
      <w:r w:rsidR="003136BE" w:rsidRPr="004B134A">
        <w:rPr>
          <w:rFonts w:ascii="Times New Roman" w:hAnsi="Times New Roman" w:cs="Times New Roman"/>
          <w:sz w:val="28"/>
          <w:szCs w:val="28"/>
          <w:lang w:val="uk-UA"/>
        </w:rPr>
        <w:t>Маланюка</w:t>
      </w:r>
      <w:r w:rsidR="00C00576" w:rsidRPr="004B134A">
        <w:rPr>
          <w:rFonts w:ascii="Times New Roman" w:hAnsi="Times New Roman" w:cs="Times New Roman"/>
          <w:sz w:val="28"/>
          <w:szCs w:val="28"/>
          <w:lang w:val="uk-UA"/>
        </w:rPr>
        <w:t xml:space="preserve"> [</w:t>
      </w:r>
      <w:r w:rsidR="008C6916" w:rsidRPr="004B134A">
        <w:rPr>
          <w:rFonts w:ascii="Times New Roman" w:hAnsi="Times New Roman" w:cs="Times New Roman"/>
          <w:sz w:val="28"/>
          <w:szCs w:val="28"/>
          <w:lang w:val="uk-UA"/>
        </w:rPr>
        <w:t>53</w:t>
      </w:r>
      <w:r w:rsidR="00C00576" w:rsidRPr="004B134A">
        <w:rPr>
          <w:rFonts w:ascii="Times New Roman" w:hAnsi="Times New Roman" w:cs="Times New Roman"/>
          <w:sz w:val="28"/>
          <w:szCs w:val="28"/>
          <w:lang w:val="uk-UA"/>
        </w:rPr>
        <w:t>]</w:t>
      </w:r>
      <w:r w:rsidR="003136BE" w:rsidRPr="004B134A">
        <w:rPr>
          <w:rFonts w:ascii="Times New Roman" w:hAnsi="Times New Roman" w:cs="Times New Roman"/>
          <w:sz w:val="28"/>
          <w:szCs w:val="28"/>
          <w:lang w:val="uk-UA"/>
        </w:rPr>
        <w:t>,</w:t>
      </w:r>
      <w:r w:rsidR="00C00576" w:rsidRPr="004B134A">
        <w:rPr>
          <w:rFonts w:ascii="Times New Roman" w:hAnsi="Times New Roman" w:cs="Times New Roman"/>
          <w:sz w:val="28"/>
          <w:szCs w:val="28"/>
          <w:lang w:val="uk-UA"/>
        </w:rPr>
        <w:t xml:space="preserve"> та</w:t>
      </w:r>
      <w:r w:rsidR="004B134A" w:rsidRPr="004B134A">
        <w:rPr>
          <w:rFonts w:ascii="Times New Roman" w:hAnsi="Times New Roman" w:cs="Times New Roman"/>
          <w:sz w:val="28"/>
          <w:szCs w:val="28"/>
          <w:lang w:val="uk-UA"/>
        </w:rPr>
        <w:t xml:space="preserve"> </w:t>
      </w:r>
      <w:r w:rsidR="007B2E52" w:rsidRPr="004B134A">
        <w:rPr>
          <w:rFonts w:ascii="Times New Roman" w:hAnsi="Times New Roman" w:cs="Times New Roman"/>
          <w:sz w:val="28"/>
          <w:szCs w:val="28"/>
          <w:lang w:val="uk-UA"/>
        </w:rPr>
        <w:t>В</w:t>
      </w:r>
      <w:r w:rsidRPr="004B134A">
        <w:rPr>
          <w:rFonts w:ascii="Times New Roman" w:hAnsi="Times New Roman" w:cs="Times New Roman"/>
          <w:sz w:val="28"/>
          <w:szCs w:val="28"/>
          <w:lang w:val="uk-UA"/>
        </w:rPr>
        <w:t xml:space="preserve">. </w:t>
      </w:r>
      <w:proofErr w:type="spellStart"/>
      <w:r w:rsidR="007B2E52" w:rsidRPr="004B134A">
        <w:rPr>
          <w:rFonts w:ascii="Times New Roman" w:hAnsi="Times New Roman" w:cs="Times New Roman"/>
          <w:sz w:val="28"/>
          <w:szCs w:val="28"/>
          <w:lang w:val="uk-UA"/>
        </w:rPr>
        <w:t>Колкутіної</w:t>
      </w:r>
      <w:proofErr w:type="spellEnd"/>
      <w:r w:rsidR="007B2E52" w:rsidRPr="004B134A">
        <w:rPr>
          <w:rFonts w:ascii="Times New Roman" w:hAnsi="Times New Roman" w:cs="Times New Roman"/>
          <w:sz w:val="28"/>
          <w:szCs w:val="28"/>
          <w:lang w:val="uk-UA"/>
        </w:rPr>
        <w:t xml:space="preserve">, яка </w:t>
      </w:r>
      <w:r w:rsidR="00C00576" w:rsidRPr="004B134A">
        <w:rPr>
          <w:rFonts w:ascii="Times New Roman" w:hAnsi="Times New Roman" w:cs="Times New Roman"/>
          <w:sz w:val="28"/>
          <w:szCs w:val="28"/>
          <w:lang w:val="uk-UA"/>
        </w:rPr>
        <w:t>охарактеризувала</w:t>
      </w:r>
      <w:r w:rsidR="007B2E52" w:rsidRPr="004B134A">
        <w:rPr>
          <w:rFonts w:ascii="Times New Roman" w:hAnsi="Times New Roman" w:cs="Times New Roman"/>
          <w:sz w:val="28"/>
          <w:szCs w:val="28"/>
          <w:lang w:val="uk-UA"/>
        </w:rPr>
        <w:t xml:space="preserve"> образ України на матеріалі літера</w:t>
      </w:r>
      <w:r w:rsidR="00C00576" w:rsidRPr="004B134A">
        <w:rPr>
          <w:rFonts w:ascii="Times New Roman" w:hAnsi="Times New Roman" w:cs="Times New Roman"/>
          <w:sz w:val="28"/>
          <w:szCs w:val="28"/>
          <w:lang w:val="uk-UA"/>
        </w:rPr>
        <w:t xml:space="preserve">турної </w:t>
      </w:r>
      <w:proofErr w:type="spellStart"/>
      <w:r w:rsidR="00C00576" w:rsidRPr="004B134A">
        <w:rPr>
          <w:rFonts w:ascii="Times New Roman" w:hAnsi="Times New Roman" w:cs="Times New Roman"/>
          <w:sz w:val="28"/>
          <w:szCs w:val="28"/>
          <w:lang w:val="uk-UA"/>
        </w:rPr>
        <w:t>есеїстики</w:t>
      </w:r>
      <w:proofErr w:type="spellEnd"/>
      <w:r w:rsidR="00C00576" w:rsidRPr="004B134A">
        <w:rPr>
          <w:rFonts w:ascii="Times New Roman" w:hAnsi="Times New Roman" w:cs="Times New Roman"/>
          <w:sz w:val="28"/>
          <w:szCs w:val="28"/>
          <w:lang w:val="uk-UA"/>
        </w:rPr>
        <w:t xml:space="preserve"> Д.</w:t>
      </w:r>
      <w:r w:rsidR="007B2E52" w:rsidRPr="004B134A">
        <w:rPr>
          <w:rFonts w:ascii="Times New Roman" w:hAnsi="Times New Roman" w:cs="Times New Roman"/>
          <w:sz w:val="28"/>
          <w:szCs w:val="28"/>
          <w:lang w:val="uk-UA"/>
        </w:rPr>
        <w:t xml:space="preserve"> Донцова</w:t>
      </w:r>
      <w:r w:rsidR="00C00576" w:rsidRPr="004B134A">
        <w:rPr>
          <w:rFonts w:ascii="Times New Roman" w:hAnsi="Times New Roman" w:cs="Times New Roman"/>
          <w:sz w:val="28"/>
          <w:szCs w:val="28"/>
          <w:lang w:val="uk-UA"/>
        </w:rPr>
        <w:t xml:space="preserve"> [</w:t>
      </w:r>
      <w:r w:rsidR="008C6916" w:rsidRPr="004B134A">
        <w:rPr>
          <w:rFonts w:ascii="Times New Roman" w:hAnsi="Times New Roman" w:cs="Times New Roman"/>
          <w:sz w:val="28"/>
          <w:szCs w:val="28"/>
          <w:lang w:val="uk-UA"/>
        </w:rPr>
        <w:t>35</w:t>
      </w:r>
      <w:r w:rsidR="00C00576" w:rsidRPr="004B134A">
        <w:rPr>
          <w:rFonts w:ascii="Times New Roman" w:hAnsi="Times New Roman" w:cs="Times New Roman"/>
          <w:sz w:val="28"/>
          <w:szCs w:val="28"/>
          <w:lang w:val="uk-UA"/>
        </w:rPr>
        <w:t>].</w:t>
      </w:r>
      <w:r w:rsidR="00C00576">
        <w:rPr>
          <w:rFonts w:ascii="Times New Roman" w:hAnsi="Times New Roman" w:cs="Times New Roman"/>
          <w:sz w:val="28"/>
          <w:szCs w:val="28"/>
          <w:lang w:val="uk-UA"/>
        </w:rPr>
        <w:t xml:space="preserve"> </w:t>
      </w:r>
    </w:p>
    <w:p w:rsidR="00A24070" w:rsidRDefault="00C00576" w:rsidP="00A24070">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w:t>
      </w:r>
      <w:r w:rsidR="00F34580">
        <w:rPr>
          <w:rFonts w:ascii="Times New Roman" w:hAnsi="Times New Roman" w:cs="Times New Roman"/>
          <w:sz w:val="28"/>
          <w:szCs w:val="28"/>
          <w:lang w:val="uk-UA"/>
        </w:rPr>
        <w:t xml:space="preserve">у контексті власного дослідження </w:t>
      </w:r>
      <w:r>
        <w:rPr>
          <w:rFonts w:ascii="Times New Roman" w:hAnsi="Times New Roman" w:cs="Times New Roman"/>
          <w:sz w:val="28"/>
          <w:szCs w:val="28"/>
          <w:lang w:val="uk-UA"/>
        </w:rPr>
        <w:t xml:space="preserve">В. </w:t>
      </w:r>
      <w:proofErr w:type="spellStart"/>
      <w:r>
        <w:rPr>
          <w:rFonts w:ascii="Times New Roman" w:hAnsi="Times New Roman" w:cs="Times New Roman"/>
          <w:sz w:val="28"/>
          <w:szCs w:val="28"/>
          <w:lang w:val="uk-UA"/>
        </w:rPr>
        <w:t>Колкутіна</w:t>
      </w:r>
      <w:proofErr w:type="spellEnd"/>
      <w:r w:rsidR="007B2E52">
        <w:rPr>
          <w:rFonts w:ascii="Times New Roman" w:hAnsi="Times New Roman" w:cs="Times New Roman"/>
          <w:sz w:val="28"/>
          <w:szCs w:val="28"/>
          <w:lang w:val="uk-UA"/>
        </w:rPr>
        <w:t xml:space="preserve"> наголошує:</w:t>
      </w:r>
      <w:r w:rsidR="00317DB5" w:rsidRPr="007B2E52">
        <w:rPr>
          <w:rFonts w:ascii="Times New Roman" w:hAnsi="Times New Roman" w:cs="Times New Roman"/>
          <w:sz w:val="28"/>
          <w:szCs w:val="28"/>
          <w:lang w:val="uk-UA"/>
        </w:rPr>
        <w:t xml:space="preserve"> </w:t>
      </w:r>
      <w:r w:rsidR="007B2E52">
        <w:rPr>
          <w:rFonts w:ascii="Times New Roman" w:hAnsi="Times New Roman" w:cs="Times New Roman"/>
          <w:sz w:val="28"/>
          <w:szCs w:val="28"/>
          <w:lang w:val="uk-UA"/>
        </w:rPr>
        <w:t>«</w:t>
      </w:r>
      <w:r w:rsidR="00317DB5" w:rsidRPr="007B2E52">
        <w:rPr>
          <w:rFonts w:ascii="Times New Roman" w:hAnsi="Times New Roman" w:cs="Times New Roman"/>
          <w:sz w:val="28"/>
          <w:szCs w:val="28"/>
          <w:lang w:val="uk-UA"/>
        </w:rPr>
        <w:t xml:space="preserve">При вирішенні поставлених завдань домінантним, наскрізним методом стала герменевтика (передусім метод </w:t>
      </w:r>
      <w:proofErr w:type="spellStart"/>
      <w:r w:rsidR="00317DB5" w:rsidRPr="007B2E52">
        <w:rPr>
          <w:rFonts w:ascii="Times New Roman" w:hAnsi="Times New Roman" w:cs="Times New Roman"/>
          <w:sz w:val="28"/>
          <w:szCs w:val="28"/>
          <w:lang w:val="uk-UA"/>
        </w:rPr>
        <w:t>націософської</w:t>
      </w:r>
      <w:proofErr w:type="spellEnd"/>
      <w:r w:rsidR="00317DB5" w:rsidRPr="007B2E52">
        <w:rPr>
          <w:rFonts w:ascii="Times New Roman" w:hAnsi="Times New Roman" w:cs="Times New Roman"/>
          <w:sz w:val="28"/>
          <w:szCs w:val="28"/>
          <w:lang w:val="uk-UA"/>
        </w:rPr>
        <w:t xml:space="preserve"> (</w:t>
      </w:r>
      <w:proofErr w:type="spellStart"/>
      <w:r w:rsidR="00317DB5" w:rsidRPr="007B2E52">
        <w:rPr>
          <w:rFonts w:ascii="Times New Roman" w:hAnsi="Times New Roman" w:cs="Times New Roman"/>
          <w:sz w:val="28"/>
          <w:szCs w:val="28"/>
          <w:lang w:val="uk-UA"/>
        </w:rPr>
        <w:t>націоекзистенціальної</w:t>
      </w:r>
      <w:proofErr w:type="spellEnd"/>
      <w:r w:rsidR="00317DB5" w:rsidRPr="007B2E52">
        <w:rPr>
          <w:rFonts w:ascii="Times New Roman" w:hAnsi="Times New Roman" w:cs="Times New Roman"/>
          <w:sz w:val="28"/>
          <w:szCs w:val="28"/>
          <w:lang w:val="uk-UA"/>
        </w:rPr>
        <w:t>) інтерпретації). На</w:t>
      </w:r>
      <w:r w:rsidR="00317DB5" w:rsidRPr="00317DB5">
        <w:rPr>
          <w:rFonts w:ascii="Times New Roman" w:hAnsi="Times New Roman" w:cs="Times New Roman"/>
          <w:sz w:val="28"/>
          <w:szCs w:val="28"/>
          <w:lang w:val="uk-UA"/>
        </w:rPr>
        <w:t xml:space="preserve">ціоналістична інтерпретація у суті своїй </w:t>
      </w:r>
      <w:proofErr w:type="spellStart"/>
      <w:r w:rsidR="00317DB5" w:rsidRPr="00317DB5">
        <w:rPr>
          <w:rFonts w:ascii="Times New Roman" w:hAnsi="Times New Roman" w:cs="Times New Roman"/>
          <w:sz w:val="28"/>
          <w:szCs w:val="28"/>
          <w:lang w:val="uk-UA"/>
        </w:rPr>
        <w:t>націологічна</w:t>
      </w:r>
      <w:proofErr w:type="spellEnd"/>
      <w:r w:rsidR="00317DB5" w:rsidRPr="00317DB5">
        <w:rPr>
          <w:rFonts w:ascii="Times New Roman" w:hAnsi="Times New Roman" w:cs="Times New Roman"/>
          <w:sz w:val="28"/>
          <w:szCs w:val="28"/>
          <w:lang w:val="uk-UA"/>
        </w:rPr>
        <w:t xml:space="preserve"> (</w:t>
      </w:r>
      <w:proofErr w:type="spellStart"/>
      <w:r w:rsidR="00317DB5" w:rsidRPr="00317DB5">
        <w:rPr>
          <w:rFonts w:ascii="Times New Roman" w:hAnsi="Times New Roman" w:cs="Times New Roman"/>
          <w:sz w:val="28"/>
          <w:szCs w:val="28"/>
          <w:lang w:val="uk-UA"/>
        </w:rPr>
        <w:t>націософська</w:t>
      </w:r>
      <w:proofErr w:type="spellEnd"/>
      <w:r w:rsidR="00317DB5" w:rsidRPr="00317DB5">
        <w:rPr>
          <w:rFonts w:ascii="Times New Roman" w:hAnsi="Times New Roman" w:cs="Times New Roman"/>
          <w:sz w:val="28"/>
          <w:szCs w:val="28"/>
          <w:lang w:val="uk-UA"/>
        </w:rPr>
        <w:t xml:space="preserve">), але водночас й літературознавча з типовим для такого типу </w:t>
      </w:r>
      <w:r w:rsidR="00317DB5" w:rsidRPr="00317DB5">
        <w:rPr>
          <w:rFonts w:ascii="Times New Roman" w:hAnsi="Times New Roman" w:cs="Times New Roman"/>
          <w:sz w:val="28"/>
          <w:szCs w:val="28"/>
          <w:lang w:val="uk-UA"/>
        </w:rPr>
        <w:lastRenderedPageBreak/>
        <w:t xml:space="preserve">досвідів переважанням когерентно-смислового рівня пізнання й </w:t>
      </w:r>
      <w:r w:rsidR="00F34580">
        <w:rPr>
          <w:rFonts w:ascii="Times New Roman" w:hAnsi="Times New Roman" w:cs="Times New Roman"/>
          <w:sz w:val="28"/>
          <w:szCs w:val="28"/>
          <w:lang w:val="uk-UA"/>
        </w:rPr>
        <w:t>оцінки над формально-естетичним</w:t>
      </w:r>
      <w:r w:rsidR="00F34580" w:rsidRPr="008C6916">
        <w:rPr>
          <w:rFonts w:ascii="Times New Roman" w:hAnsi="Times New Roman" w:cs="Times New Roman"/>
          <w:sz w:val="28"/>
          <w:szCs w:val="28"/>
          <w:lang w:val="uk-UA"/>
        </w:rPr>
        <w:t>»</w:t>
      </w:r>
      <w:r w:rsidR="00681507" w:rsidRPr="008C6916">
        <w:rPr>
          <w:rFonts w:ascii="Times New Roman" w:hAnsi="Times New Roman" w:cs="Times New Roman"/>
          <w:sz w:val="28"/>
          <w:szCs w:val="28"/>
          <w:lang w:val="uk-UA"/>
        </w:rPr>
        <w:t xml:space="preserve"> </w:t>
      </w:r>
      <w:r w:rsidR="00681507" w:rsidRPr="009478CC">
        <w:rPr>
          <w:rFonts w:ascii="Times New Roman" w:hAnsi="Times New Roman" w:cs="Times New Roman"/>
          <w:sz w:val="28"/>
          <w:szCs w:val="28"/>
          <w:lang w:val="uk-UA"/>
        </w:rPr>
        <w:t>[</w:t>
      </w:r>
      <w:r w:rsidR="008C6916" w:rsidRPr="008C6916">
        <w:rPr>
          <w:rFonts w:ascii="Times New Roman" w:hAnsi="Times New Roman" w:cs="Times New Roman"/>
          <w:sz w:val="28"/>
          <w:szCs w:val="28"/>
          <w:lang w:val="uk-UA"/>
        </w:rPr>
        <w:t>35, с. 99</w:t>
      </w:r>
      <w:r w:rsidR="00681507" w:rsidRPr="009478CC">
        <w:rPr>
          <w:rFonts w:ascii="Times New Roman" w:hAnsi="Times New Roman" w:cs="Times New Roman"/>
          <w:sz w:val="28"/>
          <w:szCs w:val="28"/>
          <w:lang w:val="uk-UA"/>
        </w:rPr>
        <w:t>]</w:t>
      </w:r>
      <w:r w:rsidR="00F34580" w:rsidRPr="008C6916">
        <w:rPr>
          <w:rFonts w:ascii="Times New Roman" w:hAnsi="Times New Roman" w:cs="Times New Roman"/>
          <w:sz w:val="28"/>
          <w:szCs w:val="28"/>
          <w:lang w:val="uk-UA"/>
        </w:rPr>
        <w:t>.</w:t>
      </w:r>
    </w:p>
    <w:p w:rsidR="00CE14EF" w:rsidRPr="00CE14EF" w:rsidRDefault="00A24070" w:rsidP="00CE14EF">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Ґрунтовною працею, яка вивчає літературу кінця ХХ-початку ХХІ століть є книга П. Іванишина «</w:t>
      </w:r>
      <w:r w:rsidRPr="00A24070">
        <w:rPr>
          <w:rFonts w:ascii="Times New Roman" w:hAnsi="Times New Roman" w:cs="Times New Roman"/>
          <w:sz w:val="28"/>
          <w:szCs w:val="28"/>
          <w:lang w:val="uk-UA"/>
        </w:rPr>
        <w:t>Українське літературознавство постколоніального періоду</w:t>
      </w:r>
      <w:r>
        <w:rPr>
          <w:rFonts w:ascii="Times New Roman" w:hAnsi="Times New Roman" w:cs="Times New Roman"/>
          <w:sz w:val="28"/>
          <w:szCs w:val="28"/>
          <w:lang w:val="uk-UA"/>
        </w:rPr>
        <w:t>», у якій автор про творчість публіцистів початку 1990х років, зокрема, пише: «</w:t>
      </w:r>
      <w:r w:rsidRPr="00A24070">
        <w:rPr>
          <w:rFonts w:ascii="Times New Roman" w:hAnsi="Times New Roman" w:cs="Times New Roman"/>
          <w:sz w:val="28"/>
          <w:szCs w:val="28"/>
          <w:lang w:val="uk-UA"/>
        </w:rPr>
        <w:t xml:space="preserve">Своєрідний контекст творили і літературознавчі праці </w:t>
      </w:r>
      <w:proofErr w:type="spellStart"/>
      <w:r w:rsidRPr="00A24070">
        <w:rPr>
          <w:rFonts w:ascii="Times New Roman" w:hAnsi="Times New Roman" w:cs="Times New Roman"/>
          <w:sz w:val="28"/>
          <w:szCs w:val="28"/>
          <w:lang w:val="uk-UA"/>
        </w:rPr>
        <w:t>націоекзистенційного</w:t>
      </w:r>
      <w:proofErr w:type="spellEnd"/>
      <w:r w:rsidRPr="00A24070">
        <w:rPr>
          <w:rFonts w:ascii="Times New Roman" w:hAnsi="Times New Roman" w:cs="Times New Roman"/>
          <w:sz w:val="28"/>
          <w:szCs w:val="28"/>
          <w:lang w:val="uk-UA"/>
        </w:rPr>
        <w:t xml:space="preserve"> типу із історичними, </w:t>
      </w:r>
      <w:proofErr w:type="spellStart"/>
      <w:r w:rsidRPr="00A24070">
        <w:rPr>
          <w:rFonts w:ascii="Times New Roman" w:hAnsi="Times New Roman" w:cs="Times New Roman"/>
          <w:sz w:val="28"/>
          <w:szCs w:val="28"/>
          <w:lang w:val="uk-UA"/>
        </w:rPr>
        <w:t>націологічними</w:t>
      </w:r>
      <w:proofErr w:type="spellEnd"/>
      <w:r w:rsidRPr="00A24070">
        <w:rPr>
          <w:rFonts w:ascii="Times New Roman" w:hAnsi="Times New Roman" w:cs="Times New Roman"/>
          <w:sz w:val="28"/>
          <w:szCs w:val="28"/>
          <w:lang w:val="uk-UA"/>
        </w:rPr>
        <w:t xml:space="preserve">, філософськими, лінгвістичними, соціологічними, культурологічними, педагогічними, політологічними студіями. […] </w:t>
      </w:r>
      <w:r>
        <w:rPr>
          <w:rFonts w:ascii="Times New Roman" w:hAnsi="Times New Roman" w:cs="Times New Roman"/>
          <w:sz w:val="28"/>
          <w:szCs w:val="28"/>
          <w:lang w:val="uk-UA"/>
        </w:rPr>
        <w:t>У</w:t>
      </w:r>
      <w:r w:rsidRPr="00A24070">
        <w:rPr>
          <w:rFonts w:ascii="Times New Roman" w:hAnsi="Times New Roman" w:cs="Times New Roman"/>
          <w:sz w:val="28"/>
          <w:szCs w:val="28"/>
          <w:lang w:val="uk-UA"/>
        </w:rPr>
        <w:t xml:space="preserve"> ті роки в межах </w:t>
      </w:r>
      <w:proofErr w:type="spellStart"/>
      <w:r w:rsidRPr="00A24070">
        <w:rPr>
          <w:rFonts w:ascii="Times New Roman" w:hAnsi="Times New Roman" w:cs="Times New Roman"/>
          <w:sz w:val="28"/>
          <w:szCs w:val="28"/>
          <w:lang w:val="uk-UA"/>
        </w:rPr>
        <w:t>націоцентричного</w:t>
      </w:r>
      <w:proofErr w:type="spellEnd"/>
      <w:r w:rsidRPr="00A24070">
        <w:rPr>
          <w:rFonts w:ascii="Times New Roman" w:hAnsi="Times New Roman" w:cs="Times New Roman"/>
          <w:sz w:val="28"/>
          <w:szCs w:val="28"/>
          <w:lang w:val="uk-UA"/>
        </w:rPr>
        <w:t xml:space="preserve"> напряму виразно окреслився </w:t>
      </w:r>
      <w:proofErr w:type="spellStart"/>
      <w:r w:rsidRPr="00A24070">
        <w:rPr>
          <w:rFonts w:ascii="Times New Roman" w:hAnsi="Times New Roman" w:cs="Times New Roman"/>
          <w:sz w:val="28"/>
          <w:szCs w:val="28"/>
          <w:lang w:val="uk-UA"/>
        </w:rPr>
        <w:t>націологічний</w:t>
      </w:r>
      <w:proofErr w:type="spellEnd"/>
      <w:r w:rsidRPr="00A24070">
        <w:rPr>
          <w:rFonts w:ascii="Times New Roman" w:hAnsi="Times New Roman" w:cs="Times New Roman"/>
          <w:sz w:val="28"/>
          <w:szCs w:val="28"/>
          <w:lang w:val="uk-UA"/>
        </w:rPr>
        <w:t xml:space="preserve"> метод як літературознавча теорія національної ідентич</w:t>
      </w:r>
      <w:r>
        <w:rPr>
          <w:rFonts w:ascii="Times New Roman" w:hAnsi="Times New Roman" w:cs="Times New Roman"/>
          <w:sz w:val="28"/>
          <w:szCs w:val="28"/>
          <w:lang w:val="uk-UA"/>
        </w:rPr>
        <w:t>ності. Характерна його особливість –</w:t>
      </w:r>
      <w:r w:rsidRPr="00A24070">
        <w:rPr>
          <w:rFonts w:ascii="Times New Roman" w:hAnsi="Times New Roman" w:cs="Times New Roman"/>
          <w:sz w:val="28"/>
          <w:szCs w:val="28"/>
          <w:lang w:val="uk-UA"/>
        </w:rPr>
        <w:t xml:space="preserve"> утвердження важливості класичної для літературознавчого мислення </w:t>
      </w:r>
      <w:r>
        <w:rPr>
          <w:rFonts w:ascii="Times New Roman" w:hAnsi="Times New Roman" w:cs="Times New Roman"/>
          <w:sz w:val="28"/>
          <w:szCs w:val="28"/>
          <w:lang w:val="uk-UA"/>
        </w:rPr>
        <w:t xml:space="preserve">позиції: врахування </w:t>
      </w:r>
      <w:proofErr w:type="spellStart"/>
      <w:r>
        <w:rPr>
          <w:rFonts w:ascii="Times New Roman" w:hAnsi="Times New Roman" w:cs="Times New Roman"/>
          <w:sz w:val="28"/>
          <w:szCs w:val="28"/>
          <w:lang w:val="uk-UA"/>
        </w:rPr>
        <w:t>взаємопере</w:t>
      </w:r>
      <w:r w:rsidRPr="00A24070">
        <w:rPr>
          <w:rFonts w:ascii="Times New Roman" w:hAnsi="Times New Roman" w:cs="Times New Roman"/>
          <w:sz w:val="28"/>
          <w:szCs w:val="28"/>
          <w:lang w:val="uk-UA"/>
        </w:rPr>
        <w:t>плетеності</w:t>
      </w:r>
      <w:proofErr w:type="spellEnd"/>
      <w:r w:rsidRPr="00A24070">
        <w:rPr>
          <w:rFonts w:ascii="Times New Roman" w:hAnsi="Times New Roman" w:cs="Times New Roman"/>
          <w:sz w:val="28"/>
          <w:szCs w:val="28"/>
          <w:lang w:val="uk-UA"/>
        </w:rPr>
        <w:t xml:space="preserve"> долі народу та його літератури, що передбачало усвідомлення фундаментальних небезпек в часи колоніально</w:t>
      </w:r>
      <w:r>
        <w:rPr>
          <w:rFonts w:ascii="Times New Roman" w:hAnsi="Times New Roman" w:cs="Times New Roman"/>
          <w:sz w:val="28"/>
          <w:szCs w:val="28"/>
          <w:lang w:val="uk-UA"/>
        </w:rPr>
        <w:t>го минулого</w:t>
      </w:r>
      <w:r w:rsidRPr="00A2407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478CC">
        <w:rPr>
          <w:rFonts w:ascii="Times New Roman" w:hAnsi="Times New Roman" w:cs="Times New Roman"/>
          <w:sz w:val="28"/>
          <w:szCs w:val="28"/>
          <w:lang w:val="uk-UA"/>
        </w:rPr>
        <w:t>[</w:t>
      </w:r>
      <w:r w:rsidR="008C6916">
        <w:rPr>
          <w:rFonts w:ascii="Times New Roman" w:hAnsi="Times New Roman" w:cs="Times New Roman"/>
          <w:sz w:val="28"/>
          <w:szCs w:val="28"/>
          <w:lang w:val="uk-UA"/>
        </w:rPr>
        <w:t xml:space="preserve">29, </w:t>
      </w:r>
      <w:r w:rsidR="008C6916">
        <w:rPr>
          <w:rFonts w:ascii="Times New Roman" w:hAnsi="Times New Roman" w:cs="Times New Roman"/>
          <w:sz w:val="28"/>
          <w:szCs w:val="28"/>
          <w:lang w:val="uk-UA"/>
        </w:rPr>
        <w:br/>
        <w:t>с. 89</w:t>
      </w:r>
      <w:r w:rsidRPr="009478CC">
        <w:rPr>
          <w:rFonts w:ascii="Times New Roman" w:hAnsi="Times New Roman" w:cs="Times New Roman"/>
          <w:sz w:val="28"/>
          <w:szCs w:val="28"/>
          <w:lang w:val="uk-UA"/>
        </w:rPr>
        <w:t>]</w:t>
      </w:r>
      <w:r w:rsidR="00CE14EF">
        <w:rPr>
          <w:rFonts w:ascii="Times New Roman" w:hAnsi="Times New Roman" w:cs="Times New Roman"/>
          <w:sz w:val="28"/>
          <w:szCs w:val="28"/>
          <w:lang w:val="uk-UA"/>
        </w:rPr>
        <w:t>. Дослідник говорить про те, що</w:t>
      </w:r>
      <w:r w:rsidR="00CE14EF" w:rsidRPr="00CE14EF">
        <w:rPr>
          <w:rFonts w:ascii="Times New Roman" w:hAnsi="Times New Roman" w:cs="Times New Roman"/>
          <w:sz w:val="28"/>
          <w:szCs w:val="28"/>
          <w:lang w:val="uk-UA"/>
        </w:rPr>
        <w:t xml:space="preserve"> в 90-х роках</w:t>
      </w:r>
      <w:r w:rsidR="00CE14EF">
        <w:rPr>
          <w:rFonts w:ascii="Times New Roman" w:hAnsi="Times New Roman" w:cs="Times New Roman"/>
          <w:sz w:val="28"/>
          <w:szCs w:val="28"/>
          <w:lang w:val="uk-UA"/>
        </w:rPr>
        <w:t>, на його думку,</w:t>
      </w:r>
      <w:r w:rsidR="00CE14EF" w:rsidRPr="00CE14EF">
        <w:rPr>
          <w:rFonts w:ascii="Times New Roman" w:hAnsi="Times New Roman" w:cs="Times New Roman"/>
          <w:sz w:val="28"/>
          <w:szCs w:val="28"/>
          <w:lang w:val="uk-UA"/>
        </w:rPr>
        <w:t xml:space="preserve"> </w:t>
      </w:r>
      <w:r w:rsidR="00CE14EF">
        <w:rPr>
          <w:rFonts w:ascii="Times New Roman" w:hAnsi="Times New Roman" w:cs="Times New Roman"/>
          <w:sz w:val="28"/>
          <w:szCs w:val="28"/>
          <w:lang w:val="uk-UA"/>
        </w:rPr>
        <w:t xml:space="preserve">в літературі </w:t>
      </w:r>
      <w:r w:rsidR="00CE14EF" w:rsidRPr="00CE14EF">
        <w:rPr>
          <w:rFonts w:ascii="Times New Roman" w:hAnsi="Times New Roman" w:cs="Times New Roman"/>
          <w:sz w:val="28"/>
          <w:szCs w:val="28"/>
          <w:lang w:val="uk-UA"/>
        </w:rPr>
        <w:t>постало завдання</w:t>
      </w:r>
      <w:r w:rsidR="00CE14EF">
        <w:rPr>
          <w:rFonts w:ascii="Times New Roman" w:hAnsi="Times New Roman" w:cs="Times New Roman"/>
          <w:sz w:val="28"/>
          <w:szCs w:val="28"/>
          <w:lang w:val="uk-UA"/>
        </w:rPr>
        <w:t xml:space="preserve"> </w:t>
      </w:r>
      <w:r w:rsidR="00CE14EF" w:rsidRPr="00CE14EF">
        <w:rPr>
          <w:rFonts w:ascii="Times New Roman" w:hAnsi="Times New Roman" w:cs="Times New Roman"/>
          <w:sz w:val="28"/>
          <w:szCs w:val="28"/>
          <w:lang w:val="uk-UA"/>
        </w:rPr>
        <w:t xml:space="preserve">здолати </w:t>
      </w:r>
      <w:proofErr w:type="spellStart"/>
      <w:r w:rsidR="00CE14EF" w:rsidRPr="00CE14EF">
        <w:rPr>
          <w:rFonts w:ascii="Times New Roman" w:hAnsi="Times New Roman" w:cs="Times New Roman"/>
          <w:sz w:val="28"/>
          <w:szCs w:val="28"/>
          <w:lang w:val="uk-UA"/>
        </w:rPr>
        <w:t>малоросійство</w:t>
      </w:r>
      <w:proofErr w:type="spellEnd"/>
      <w:r w:rsidR="00CE14EF">
        <w:rPr>
          <w:rFonts w:ascii="Times New Roman" w:hAnsi="Times New Roman" w:cs="Times New Roman"/>
          <w:sz w:val="28"/>
          <w:szCs w:val="28"/>
          <w:lang w:val="uk-UA"/>
        </w:rPr>
        <w:t xml:space="preserve">, а в основі такого підходу – </w:t>
      </w:r>
      <w:proofErr w:type="spellStart"/>
      <w:r w:rsidR="00CE14EF" w:rsidRPr="00CE14EF">
        <w:rPr>
          <w:rFonts w:ascii="Times New Roman" w:hAnsi="Times New Roman" w:cs="Times New Roman"/>
          <w:sz w:val="28"/>
          <w:szCs w:val="28"/>
          <w:lang w:val="uk-UA"/>
        </w:rPr>
        <w:t>націологічний</w:t>
      </w:r>
      <w:proofErr w:type="spellEnd"/>
      <w:r w:rsidR="00CE14EF" w:rsidRPr="00CE14EF">
        <w:rPr>
          <w:rFonts w:ascii="Times New Roman" w:hAnsi="Times New Roman" w:cs="Times New Roman"/>
          <w:sz w:val="28"/>
          <w:szCs w:val="28"/>
          <w:lang w:val="uk-UA"/>
        </w:rPr>
        <w:t xml:space="preserve"> ракурс і оснований на ньому метод тлумачення</w:t>
      </w:r>
      <w:r w:rsidR="00CE14EF">
        <w:rPr>
          <w:rFonts w:ascii="Times New Roman" w:hAnsi="Times New Roman" w:cs="Times New Roman"/>
          <w:sz w:val="28"/>
          <w:szCs w:val="28"/>
          <w:lang w:val="uk-UA"/>
        </w:rPr>
        <w:t>, а о</w:t>
      </w:r>
      <w:r w:rsidR="00CE14EF" w:rsidRPr="00CE14EF">
        <w:rPr>
          <w:rFonts w:ascii="Times New Roman" w:hAnsi="Times New Roman" w:cs="Times New Roman"/>
          <w:sz w:val="28"/>
          <w:szCs w:val="28"/>
          <w:lang w:val="uk-UA"/>
        </w:rPr>
        <w:t>дним із методологічних критеріїв стає</w:t>
      </w:r>
      <w:r w:rsidR="00CE14EF">
        <w:rPr>
          <w:rFonts w:ascii="Times New Roman" w:hAnsi="Times New Roman" w:cs="Times New Roman"/>
          <w:sz w:val="28"/>
          <w:szCs w:val="28"/>
          <w:lang w:val="uk-UA"/>
        </w:rPr>
        <w:t xml:space="preserve"> </w:t>
      </w:r>
      <w:proofErr w:type="spellStart"/>
      <w:r w:rsidR="00CE14EF">
        <w:rPr>
          <w:rFonts w:ascii="Times New Roman" w:hAnsi="Times New Roman" w:cs="Times New Roman"/>
          <w:sz w:val="28"/>
          <w:szCs w:val="28"/>
          <w:lang w:val="uk-UA"/>
        </w:rPr>
        <w:t>націоцентрична</w:t>
      </w:r>
      <w:proofErr w:type="spellEnd"/>
      <w:r w:rsidR="00CE14EF">
        <w:rPr>
          <w:rFonts w:ascii="Times New Roman" w:hAnsi="Times New Roman" w:cs="Times New Roman"/>
          <w:sz w:val="28"/>
          <w:szCs w:val="28"/>
          <w:lang w:val="uk-UA"/>
        </w:rPr>
        <w:t xml:space="preserve"> оцінка.</w:t>
      </w:r>
    </w:p>
    <w:p w:rsidR="00D50B70" w:rsidRPr="0096270C" w:rsidRDefault="007B3A25" w:rsidP="0096270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A24070">
        <w:rPr>
          <w:rFonts w:ascii="Times New Roman" w:hAnsi="Times New Roman" w:cs="Times New Roman"/>
          <w:sz w:val="28"/>
          <w:szCs w:val="28"/>
          <w:lang w:val="uk-UA"/>
        </w:rPr>
        <w:t>в</w:t>
      </w:r>
      <w:r>
        <w:rPr>
          <w:rFonts w:ascii="Times New Roman" w:hAnsi="Times New Roman" w:cs="Times New Roman"/>
          <w:sz w:val="28"/>
          <w:szCs w:val="28"/>
          <w:lang w:val="uk-UA"/>
        </w:rPr>
        <w:t xml:space="preserve">ажаємо, такий </w:t>
      </w:r>
      <w:proofErr w:type="spellStart"/>
      <w:r w:rsidR="00A24070" w:rsidRPr="008C6916">
        <w:rPr>
          <w:rFonts w:ascii="Times New Roman" w:hAnsi="Times New Roman" w:cs="Times New Roman"/>
          <w:i/>
          <w:sz w:val="28"/>
          <w:szCs w:val="28"/>
          <w:lang w:val="uk-UA"/>
        </w:rPr>
        <w:t>націософський</w:t>
      </w:r>
      <w:proofErr w:type="spellEnd"/>
      <w:r w:rsidR="00A24070" w:rsidRPr="008C6916">
        <w:rPr>
          <w:rFonts w:ascii="Times New Roman" w:hAnsi="Times New Roman" w:cs="Times New Roman"/>
          <w:i/>
          <w:sz w:val="28"/>
          <w:szCs w:val="28"/>
          <w:lang w:val="uk-UA"/>
        </w:rPr>
        <w:t xml:space="preserve"> / </w:t>
      </w:r>
      <w:proofErr w:type="spellStart"/>
      <w:r w:rsidR="00A24070" w:rsidRPr="008C6916">
        <w:rPr>
          <w:rFonts w:ascii="Times New Roman" w:hAnsi="Times New Roman" w:cs="Times New Roman"/>
          <w:i/>
          <w:sz w:val="28"/>
          <w:szCs w:val="28"/>
          <w:lang w:val="uk-UA"/>
        </w:rPr>
        <w:t>націоекзистенціальний</w:t>
      </w:r>
      <w:proofErr w:type="spellEnd"/>
      <w:r w:rsidR="00A24070" w:rsidRPr="008C6916">
        <w:rPr>
          <w:rFonts w:ascii="Times New Roman" w:hAnsi="Times New Roman" w:cs="Times New Roman"/>
          <w:i/>
          <w:sz w:val="28"/>
          <w:szCs w:val="28"/>
          <w:lang w:val="uk-UA"/>
        </w:rPr>
        <w:t xml:space="preserve"> / </w:t>
      </w:r>
      <w:proofErr w:type="spellStart"/>
      <w:r w:rsidR="00A24070" w:rsidRPr="008C6916">
        <w:rPr>
          <w:rFonts w:ascii="Times New Roman" w:hAnsi="Times New Roman" w:cs="Times New Roman"/>
          <w:i/>
          <w:sz w:val="28"/>
          <w:szCs w:val="28"/>
          <w:lang w:val="uk-UA"/>
        </w:rPr>
        <w:t>націологічний</w:t>
      </w:r>
      <w:proofErr w:type="spellEnd"/>
      <w:r w:rsidR="00A24070" w:rsidRPr="008C6916">
        <w:rPr>
          <w:rFonts w:ascii="Times New Roman" w:hAnsi="Times New Roman" w:cs="Times New Roman"/>
          <w:i/>
          <w:sz w:val="28"/>
          <w:szCs w:val="28"/>
          <w:lang w:val="uk-UA"/>
        </w:rPr>
        <w:t xml:space="preserve"> методологічний </w:t>
      </w:r>
      <w:r w:rsidRPr="008C6916">
        <w:rPr>
          <w:rFonts w:ascii="Times New Roman" w:hAnsi="Times New Roman" w:cs="Times New Roman"/>
          <w:i/>
          <w:sz w:val="28"/>
          <w:szCs w:val="28"/>
          <w:lang w:val="uk-UA"/>
        </w:rPr>
        <w:t>підхід</w:t>
      </w:r>
      <w:r w:rsidR="00681507">
        <w:rPr>
          <w:rFonts w:ascii="Times New Roman" w:hAnsi="Times New Roman" w:cs="Times New Roman"/>
          <w:sz w:val="28"/>
          <w:szCs w:val="28"/>
          <w:lang w:val="uk-UA"/>
        </w:rPr>
        <w:t xml:space="preserve"> </w:t>
      </w:r>
      <w:r w:rsidR="00203166">
        <w:rPr>
          <w:rFonts w:ascii="Times New Roman" w:hAnsi="Times New Roman" w:cs="Times New Roman"/>
          <w:sz w:val="28"/>
          <w:szCs w:val="28"/>
          <w:lang w:val="uk-UA"/>
        </w:rPr>
        <w:t>є актуальним</w:t>
      </w:r>
      <w:r w:rsidR="00A24070">
        <w:rPr>
          <w:rFonts w:ascii="Times New Roman" w:hAnsi="Times New Roman" w:cs="Times New Roman"/>
          <w:sz w:val="28"/>
          <w:szCs w:val="28"/>
          <w:lang w:val="uk-UA"/>
        </w:rPr>
        <w:t xml:space="preserve"> і для</w:t>
      </w:r>
      <w:r>
        <w:rPr>
          <w:rFonts w:ascii="Times New Roman" w:hAnsi="Times New Roman" w:cs="Times New Roman"/>
          <w:sz w:val="28"/>
          <w:szCs w:val="28"/>
          <w:lang w:val="uk-UA"/>
        </w:rPr>
        <w:t xml:space="preserve"> вивчення публі</w:t>
      </w:r>
      <w:r w:rsidR="00681507">
        <w:rPr>
          <w:rFonts w:ascii="Times New Roman" w:hAnsi="Times New Roman" w:cs="Times New Roman"/>
          <w:sz w:val="28"/>
          <w:szCs w:val="28"/>
          <w:lang w:val="uk-UA"/>
        </w:rPr>
        <w:t xml:space="preserve">цистичних </w:t>
      </w:r>
      <w:proofErr w:type="spellStart"/>
      <w:r w:rsidR="00681507">
        <w:rPr>
          <w:rFonts w:ascii="Times New Roman" w:hAnsi="Times New Roman" w:cs="Times New Roman"/>
          <w:sz w:val="28"/>
          <w:szCs w:val="28"/>
          <w:lang w:val="uk-UA"/>
        </w:rPr>
        <w:t>есеїв</w:t>
      </w:r>
      <w:proofErr w:type="spellEnd"/>
      <w:r w:rsidR="00681507">
        <w:rPr>
          <w:rFonts w:ascii="Times New Roman" w:hAnsi="Times New Roman" w:cs="Times New Roman"/>
          <w:sz w:val="28"/>
          <w:szCs w:val="28"/>
          <w:lang w:val="uk-UA"/>
        </w:rPr>
        <w:t xml:space="preserve"> </w:t>
      </w:r>
      <w:r w:rsidR="005D7731">
        <w:rPr>
          <w:rFonts w:ascii="Times New Roman" w:hAnsi="Times New Roman" w:cs="Times New Roman"/>
          <w:sz w:val="28"/>
          <w:szCs w:val="28"/>
          <w:lang w:val="uk-UA"/>
        </w:rPr>
        <w:br/>
      </w:r>
      <w:r w:rsidR="00681507">
        <w:rPr>
          <w:rFonts w:ascii="Times New Roman" w:hAnsi="Times New Roman" w:cs="Times New Roman"/>
          <w:sz w:val="28"/>
          <w:szCs w:val="28"/>
          <w:lang w:val="uk-UA"/>
        </w:rPr>
        <w:t>Є. Гуцала, оскільки вони присвячені саме питанням українського національного характеру, менталітету. Автор прагнув описати українську національну ідентичність, протиставити її російській у збі</w:t>
      </w:r>
      <w:r w:rsidR="00D35DEC">
        <w:rPr>
          <w:rFonts w:ascii="Times New Roman" w:hAnsi="Times New Roman" w:cs="Times New Roman"/>
          <w:sz w:val="28"/>
          <w:szCs w:val="28"/>
          <w:lang w:val="uk-UA"/>
        </w:rPr>
        <w:t xml:space="preserve">рці «Ментальність орди», </w:t>
      </w:r>
      <w:proofErr w:type="spellStart"/>
      <w:r w:rsidR="00D35DEC">
        <w:rPr>
          <w:rFonts w:ascii="Times New Roman" w:hAnsi="Times New Roman" w:cs="Times New Roman"/>
          <w:sz w:val="28"/>
          <w:szCs w:val="28"/>
          <w:lang w:val="uk-UA"/>
        </w:rPr>
        <w:t>національно-екзистенційну</w:t>
      </w:r>
      <w:proofErr w:type="spellEnd"/>
      <w:r w:rsidR="00D35DEC">
        <w:rPr>
          <w:rFonts w:ascii="Times New Roman" w:hAnsi="Times New Roman" w:cs="Times New Roman"/>
          <w:sz w:val="28"/>
          <w:szCs w:val="28"/>
          <w:lang w:val="uk-UA"/>
        </w:rPr>
        <w:t xml:space="preserve"> тематику якої розглянемо у наступних розділах нашого дослідження</w:t>
      </w:r>
      <w:r w:rsidR="00D35DEC" w:rsidRPr="00D35DEC">
        <w:rPr>
          <w:rFonts w:ascii="Times New Roman" w:hAnsi="Times New Roman" w:cs="Times New Roman"/>
          <w:sz w:val="28"/>
          <w:szCs w:val="28"/>
          <w:lang w:val="uk-UA"/>
        </w:rPr>
        <w:t>.</w:t>
      </w:r>
    </w:p>
    <w:p w:rsidR="0096270C" w:rsidRDefault="0096270C" w:rsidP="00981FE9">
      <w:pPr>
        <w:spacing w:after="0" w:line="360" w:lineRule="auto"/>
        <w:ind w:firstLine="709"/>
        <w:contextualSpacing/>
        <w:jc w:val="both"/>
        <w:rPr>
          <w:rFonts w:ascii="Times New Roman" w:hAnsi="Times New Roman" w:cs="Times New Roman"/>
          <w:sz w:val="28"/>
          <w:szCs w:val="28"/>
          <w:lang w:val="uk-UA"/>
        </w:rPr>
      </w:pPr>
    </w:p>
    <w:p w:rsidR="00981FE9" w:rsidRDefault="00981FE9" w:rsidP="00CA5B39">
      <w:pPr>
        <w:rPr>
          <w:rFonts w:ascii="Times New Roman" w:hAnsi="Times New Roman" w:cs="Times New Roman"/>
          <w:sz w:val="28"/>
          <w:szCs w:val="28"/>
          <w:lang w:val="uk-UA"/>
        </w:rPr>
      </w:pPr>
    </w:p>
    <w:p w:rsidR="009D4374" w:rsidRDefault="009D4374" w:rsidP="00CA5B39">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C703E2" w:rsidRPr="00E0468C" w:rsidRDefault="009D4374" w:rsidP="004B34D7">
      <w:pPr>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2</w:t>
      </w:r>
    </w:p>
    <w:p w:rsidR="002A220C" w:rsidRDefault="008216C1" w:rsidP="004B34D7">
      <w:pPr>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ДОРОБОК Є. ГУЦАЛА В</w:t>
      </w:r>
      <w:r w:rsidR="00C703E2" w:rsidRPr="00E0468C">
        <w:rPr>
          <w:rFonts w:ascii="Times New Roman" w:hAnsi="Times New Roman" w:cs="Times New Roman"/>
          <w:b/>
          <w:sz w:val="28"/>
          <w:szCs w:val="28"/>
          <w:lang w:val="uk-UA"/>
        </w:rPr>
        <w:t xml:space="preserve"> КОНТЕКСТІ ПУБЛІЦИСТ</w:t>
      </w:r>
      <w:r w:rsidR="00B414A6" w:rsidRPr="00E0468C">
        <w:rPr>
          <w:rFonts w:ascii="Times New Roman" w:hAnsi="Times New Roman" w:cs="Times New Roman"/>
          <w:b/>
          <w:sz w:val="28"/>
          <w:szCs w:val="28"/>
          <w:lang w:val="uk-UA"/>
        </w:rPr>
        <w:t>И</w:t>
      </w:r>
      <w:r w:rsidR="002A220C">
        <w:rPr>
          <w:rFonts w:ascii="Times New Roman" w:hAnsi="Times New Roman" w:cs="Times New Roman"/>
          <w:b/>
          <w:sz w:val="28"/>
          <w:szCs w:val="28"/>
          <w:lang w:val="uk-UA"/>
        </w:rPr>
        <w:t xml:space="preserve">КИ </w:t>
      </w:r>
    </w:p>
    <w:p w:rsidR="00EA612E" w:rsidRPr="00E0468C" w:rsidRDefault="00B414A6" w:rsidP="004B34D7">
      <w:pPr>
        <w:spacing w:after="0" w:line="360" w:lineRule="auto"/>
        <w:contextualSpacing/>
        <w:jc w:val="center"/>
        <w:rPr>
          <w:rFonts w:ascii="Times New Roman" w:hAnsi="Times New Roman" w:cs="Times New Roman"/>
          <w:b/>
          <w:sz w:val="28"/>
          <w:szCs w:val="28"/>
          <w:lang w:val="uk-UA"/>
        </w:rPr>
      </w:pPr>
      <w:r w:rsidRPr="00E0468C">
        <w:rPr>
          <w:rFonts w:ascii="Times New Roman" w:hAnsi="Times New Roman" w:cs="Times New Roman"/>
          <w:b/>
          <w:sz w:val="28"/>
          <w:szCs w:val="28"/>
          <w:lang w:val="uk-UA"/>
        </w:rPr>
        <w:t>ДРУГОЇ ПОЛОВИНИ ХХ СТОЛІТТЯ</w:t>
      </w:r>
    </w:p>
    <w:p w:rsidR="00C703E2" w:rsidRPr="00E0468C" w:rsidRDefault="00C703E2" w:rsidP="004B34D7">
      <w:pPr>
        <w:spacing w:after="0" w:line="360" w:lineRule="auto"/>
        <w:contextualSpacing/>
        <w:jc w:val="both"/>
        <w:rPr>
          <w:rFonts w:ascii="Times New Roman" w:hAnsi="Times New Roman" w:cs="Times New Roman"/>
          <w:sz w:val="28"/>
          <w:szCs w:val="28"/>
          <w:lang w:val="uk-UA"/>
        </w:rPr>
      </w:pPr>
    </w:p>
    <w:p w:rsidR="00C703E2" w:rsidRPr="00E0468C" w:rsidRDefault="009D4374" w:rsidP="004B34D7">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sidR="00C703E2" w:rsidRPr="00E0468C">
        <w:rPr>
          <w:rFonts w:ascii="Times New Roman" w:hAnsi="Times New Roman" w:cs="Times New Roman"/>
          <w:b/>
          <w:sz w:val="28"/>
          <w:szCs w:val="28"/>
          <w:lang w:val="uk-UA"/>
        </w:rPr>
        <w:t xml:space="preserve">.1. </w:t>
      </w:r>
      <w:r w:rsidR="002A220C" w:rsidRPr="002A220C">
        <w:rPr>
          <w:rFonts w:ascii="Times New Roman" w:hAnsi="Times New Roman" w:cs="Times New Roman"/>
          <w:b/>
          <w:sz w:val="28"/>
          <w:szCs w:val="28"/>
          <w:lang w:val="uk-UA"/>
        </w:rPr>
        <w:t>Публіцистика ХХ ст.: тематика й жанрові особливості</w:t>
      </w:r>
    </w:p>
    <w:p w:rsidR="00CE75AD" w:rsidRPr="00E0468C" w:rsidRDefault="00441BAB" w:rsidP="00441BAB">
      <w:pPr>
        <w:spacing w:after="0" w:line="360" w:lineRule="auto"/>
        <w:ind w:firstLine="709"/>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 xml:space="preserve">Публіцистика </w:t>
      </w:r>
      <w:r w:rsidR="009E56A5" w:rsidRPr="00E0468C">
        <w:rPr>
          <w:rFonts w:ascii="Times New Roman" w:hAnsi="Times New Roman" w:cs="Times New Roman"/>
          <w:sz w:val="28"/>
          <w:szCs w:val="28"/>
          <w:lang w:val="uk-UA"/>
        </w:rPr>
        <w:t>віддавна посідає</w:t>
      </w:r>
      <w:r w:rsidRPr="00E0468C">
        <w:rPr>
          <w:rFonts w:ascii="Times New Roman" w:hAnsi="Times New Roman" w:cs="Times New Roman"/>
          <w:sz w:val="28"/>
          <w:szCs w:val="28"/>
          <w:lang w:val="uk-UA"/>
        </w:rPr>
        <w:t xml:space="preserve"> особливе місце в ду</w:t>
      </w:r>
      <w:r w:rsidR="009E56A5" w:rsidRPr="00E0468C">
        <w:rPr>
          <w:rFonts w:ascii="Times New Roman" w:hAnsi="Times New Roman" w:cs="Times New Roman"/>
          <w:sz w:val="28"/>
          <w:szCs w:val="28"/>
          <w:lang w:val="uk-UA"/>
        </w:rPr>
        <w:t>ховному бу</w:t>
      </w:r>
      <w:r w:rsidRPr="00E0468C">
        <w:rPr>
          <w:rFonts w:ascii="Times New Roman" w:hAnsi="Times New Roman" w:cs="Times New Roman"/>
          <w:sz w:val="28"/>
          <w:szCs w:val="28"/>
          <w:lang w:val="uk-UA"/>
        </w:rPr>
        <w:t xml:space="preserve">тті України. </w:t>
      </w:r>
      <w:r w:rsidR="00CE75AD" w:rsidRPr="00E0468C">
        <w:rPr>
          <w:rFonts w:ascii="Times New Roman" w:hAnsi="Times New Roman" w:cs="Times New Roman"/>
          <w:sz w:val="28"/>
          <w:szCs w:val="28"/>
          <w:lang w:val="uk-UA"/>
        </w:rPr>
        <w:t xml:space="preserve">Як </w:t>
      </w:r>
      <w:r w:rsidR="008216C1" w:rsidRPr="00E0468C">
        <w:rPr>
          <w:rFonts w:ascii="Times New Roman" w:hAnsi="Times New Roman" w:cs="Times New Roman"/>
          <w:sz w:val="28"/>
          <w:szCs w:val="28"/>
          <w:lang w:val="uk-UA"/>
        </w:rPr>
        <w:t xml:space="preserve">окремий </w:t>
      </w:r>
      <w:r w:rsidR="00CE75AD" w:rsidRPr="00E0468C">
        <w:rPr>
          <w:rFonts w:ascii="Times New Roman" w:hAnsi="Times New Roman" w:cs="Times New Roman"/>
          <w:sz w:val="28"/>
          <w:szCs w:val="28"/>
          <w:lang w:val="uk-UA"/>
        </w:rPr>
        <w:t>вид літературної творчості і жанровий рід журналістики українська публіцистика у ХХ столітті відіграла важливу роль у становленні незалежності держави й утвердженні українського слова в суспільстві.</w:t>
      </w:r>
    </w:p>
    <w:p w:rsidR="004F7F0F" w:rsidRPr="00E0468C" w:rsidRDefault="009E56A5" w:rsidP="00441BAB">
      <w:pPr>
        <w:spacing w:after="0" w:line="360" w:lineRule="auto"/>
        <w:ind w:firstLine="709"/>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 xml:space="preserve">На думку </w:t>
      </w:r>
      <w:r w:rsidR="004374AB" w:rsidRPr="00E0468C">
        <w:rPr>
          <w:rFonts w:ascii="Times New Roman" w:hAnsi="Times New Roman" w:cs="Times New Roman"/>
          <w:sz w:val="28"/>
          <w:szCs w:val="28"/>
          <w:lang w:val="uk-UA"/>
        </w:rPr>
        <w:t xml:space="preserve">В. </w:t>
      </w:r>
      <w:proofErr w:type="spellStart"/>
      <w:r w:rsidR="004374AB" w:rsidRPr="00E0468C">
        <w:rPr>
          <w:rFonts w:ascii="Times New Roman" w:hAnsi="Times New Roman" w:cs="Times New Roman"/>
          <w:sz w:val="28"/>
          <w:szCs w:val="28"/>
          <w:lang w:val="uk-UA"/>
        </w:rPr>
        <w:t>Клі</w:t>
      </w:r>
      <w:r w:rsidRPr="00E0468C">
        <w:rPr>
          <w:rFonts w:ascii="Times New Roman" w:hAnsi="Times New Roman" w:cs="Times New Roman"/>
          <w:sz w:val="28"/>
          <w:szCs w:val="28"/>
          <w:lang w:val="uk-UA"/>
        </w:rPr>
        <w:t>чака</w:t>
      </w:r>
      <w:proofErr w:type="spellEnd"/>
      <w:r w:rsidRPr="00E0468C">
        <w:rPr>
          <w:rFonts w:ascii="Times New Roman" w:hAnsi="Times New Roman" w:cs="Times New Roman"/>
          <w:sz w:val="28"/>
          <w:szCs w:val="28"/>
          <w:lang w:val="uk-UA"/>
        </w:rPr>
        <w:t>, «ц</w:t>
      </w:r>
      <w:r w:rsidR="00441BAB" w:rsidRPr="00E0468C">
        <w:rPr>
          <w:rFonts w:ascii="Times New Roman" w:hAnsi="Times New Roman" w:cs="Times New Roman"/>
          <w:sz w:val="28"/>
          <w:szCs w:val="28"/>
          <w:lang w:val="uk-UA"/>
        </w:rPr>
        <w:t xml:space="preserve">е пояснюється щонайменше двома причинами: історичною долею і своєрідною ментальністю народу. Публіцисти завжди прагнули показати суспільні зв’язки, виявити соціально-політичну значущість подій і фактів, розкрити їх моральний, філософський, людинознавчий зміст. Таким чином, публіцистика певною мірою впливає на погляди і переконання людини. На жаль, тягар </w:t>
      </w:r>
      <w:proofErr w:type="spellStart"/>
      <w:r w:rsidR="00441BAB" w:rsidRPr="00E0468C">
        <w:rPr>
          <w:rFonts w:ascii="Times New Roman" w:hAnsi="Times New Roman" w:cs="Times New Roman"/>
          <w:sz w:val="28"/>
          <w:szCs w:val="28"/>
          <w:lang w:val="uk-UA"/>
        </w:rPr>
        <w:t>націєтворчих</w:t>
      </w:r>
      <w:proofErr w:type="spellEnd"/>
      <w:r w:rsidR="00441BAB" w:rsidRPr="00E0468C">
        <w:rPr>
          <w:rFonts w:ascii="Times New Roman" w:hAnsi="Times New Roman" w:cs="Times New Roman"/>
          <w:sz w:val="28"/>
          <w:szCs w:val="28"/>
          <w:lang w:val="uk-UA"/>
        </w:rPr>
        <w:t xml:space="preserve"> утисків не зменшився і пі</w:t>
      </w:r>
      <w:r w:rsidR="004F7F0F" w:rsidRPr="00E0468C">
        <w:rPr>
          <w:rFonts w:ascii="Times New Roman" w:hAnsi="Times New Roman" w:cs="Times New Roman"/>
          <w:sz w:val="28"/>
          <w:szCs w:val="28"/>
          <w:lang w:val="uk-UA"/>
        </w:rPr>
        <w:t>сля повалення Радянського Союзу»</w:t>
      </w:r>
      <w:r w:rsidR="00441BAB" w:rsidRPr="00E0468C">
        <w:rPr>
          <w:rFonts w:ascii="Times New Roman" w:hAnsi="Times New Roman" w:cs="Times New Roman"/>
          <w:sz w:val="28"/>
          <w:szCs w:val="28"/>
          <w:lang w:val="uk-UA"/>
        </w:rPr>
        <w:t xml:space="preserve"> </w:t>
      </w:r>
      <w:r w:rsidR="004F7F0F" w:rsidRPr="00E0468C">
        <w:rPr>
          <w:rFonts w:ascii="Times New Roman" w:hAnsi="Times New Roman" w:cs="Times New Roman"/>
          <w:sz w:val="28"/>
          <w:szCs w:val="28"/>
          <w:lang w:val="uk-UA"/>
        </w:rPr>
        <w:t>[</w:t>
      </w:r>
      <w:r w:rsidR="004D1779">
        <w:rPr>
          <w:rFonts w:ascii="Times New Roman" w:hAnsi="Times New Roman" w:cs="Times New Roman"/>
          <w:sz w:val="28"/>
          <w:szCs w:val="28"/>
          <w:lang w:val="uk-UA"/>
        </w:rPr>
        <w:t>32</w:t>
      </w:r>
      <w:r w:rsidR="004F7F0F" w:rsidRPr="00E0468C">
        <w:rPr>
          <w:rFonts w:ascii="Times New Roman" w:hAnsi="Times New Roman" w:cs="Times New Roman"/>
          <w:sz w:val="28"/>
          <w:szCs w:val="28"/>
          <w:lang w:val="uk-UA"/>
        </w:rPr>
        <w:t xml:space="preserve">, с. 262]. </w:t>
      </w:r>
    </w:p>
    <w:p w:rsidR="00441BAB" w:rsidRPr="00E0468C" w:rsidRDefault="00441BAB" w:rsidP="00441BAB">
      <w:pPr>
        <w:spacing w:after="0" w:line="360" w:lineRule="auto"/>
        <w:ind w:firstLine="709"/>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 xml:space="preserve">Цінність публіцистики </w:t>
      </w:r>
      <w:r w:rsidR="008216C1">
        <w:rPr>
          <w:rFonts w:ascii="Times New Roman" w:hAnsi="Times New Roman" w:cs="Times New Roman"/>
          <w:sz w:val="28"/>
          <w:szCs w:val="28"/>
          <w:lang w:val="uk-UA"/>
        </w:rPr>
        <w:t>полягає</w:t>
      </w:r>
      <w:r w:rsidRPr="00E0468C">
        <w:rPr>
          <w:rFonts w:ascii="Times New Roman" w:hAnsi="Times New Roman" w:cs="Times New Roman"/>
          <w:sz w:val="28"/>
          <w:szCs w:val="28"/>
          <w:lang w:val="uk-UA"/>
        </w:rPr>
        <w:t xml:space="preserve"> і </w:t>
      </w:r>
      <w:r w:rsidR="008216C1">
        <w:rPr>
          <w:rFonts w:ascii="Times New Roman" w:hAnsi="Times New Roman" w:cs="Times New Roman"/>
          <w:sz w:val="28"/>
          <w:szCs w:val="28"/>
          <w:lang w:val="uk-UA"/>
        </w:rPr>
        <w:t xml:space="preserve">в </w:t>
      </w:r>
      <w:r w:rsidR="004F7F0F" w:rsidRPr="00E0468C">
        <w:rPr>
          <w:rFonts w:ascii="Times New Roman" w:hAnsi="Times New Roman" w:cs="Times New Roman"/>
          <w:sz w:val="28"/>
          <w:szCs w:val="28"/>
          <w:lang w:val="uk-UA"/>
        </w:rPr>
        <w:t>обговорені інтелектуального, політичного та культурного</w:t>
      </w:r>
      <w:r w:rsidRPr="00E0468C">
        <w:rPr>
          <w:rFonts w:ascii="Times New Roman" w:hAnsi="Times New Roman" w:cs="Times New Roman"/>
          <w:sz w:val="28"/>
          <w:szCs w:val="28"/>
          <w:lang w:val="uk-UA"/>
        </w:rPr>
        <w:t xml:space="preserve"> </w:t>
      </w:r>
      <w:r w:rsidR="004F7F0F" w:rsidRPr="00E0468C">
        <w:rPr>
          <w:rFonts w:ascii="Times New Roman" w:hAnsi="Times New Roman" w:cs="Times New Roman"/>
          <w:sz w:val="28"/>
          <w:szCs w:val="28"/>
          <w:lang w:val="uk-UA"/>
        </w:rPr>
        <w:t xml:space="preserve">потенціалу суспільства, </w:t>
      </w:r>
      <w:r w:rsidRPr="00E0468C">
        <w:rPr>
          <w:rFonts w:ascii="Times New Roman" w:hAnsi="Times New Roman" w:cs="Times New Roman"/>
          <w:sz w:val="28"/>
          <w:szCs w:val="28"/>
          <w:lang w:val="uk-UA"/>
        </w:rPr>
        <w:t xml:space="preserve">виступів </w:t>
      </w:r>
      <w:r w:rsidR="004F7F0F" w:rsidRPr="00E0468C">
        <w:rPr>
          <w:rFonts w:ascii="Times New Roman" w:hAnsi="Times New Roman" w:cs="Times New Roman"/>
          <w:sz w:val="28"/>
          <w:szCs w:val="28"/>
          <w:lang w:val="uk-UA"/>
        </w:rPr>
        <w:t>громадських діячів і політичних лідерів</w:t>
      </w:r>
      <w:r w:rsidRPr="00E0468C">
        <w:rPr>
          <w:rFonts w:ascii="Times New Roman" w:hAnsi="Times New Roman" w:cs="Times New Roman"/>
          <w:sz w:val="28"/>
          <w:szCs w:val="28"/>
          <w:lang w:val="uk-UA"/>
        </w:rPr>
        <w:t>, резонансних подій у соціумі. Завдання</w:t>
      </w:r>
      <w:r w:rsidR="004F7F0F" w:rsidRPr="00E0468C">
        <w:rPr>
          <w:rFonts w:ascii="Times New Roman" w:hAnsi="Times New Roman" w:cs="Times New Roman"/>
          <w:sz w:val="28"/>
          <w:szCs w:val="28"/>
          <w:lang w:val="uk-UA"/>
        </w:rPr>
        <w:t>м</w:t>
      </w:r>
      <w:r w:rsidRPr="00E0468C">
        <w:rPr>
          <w:rFonts w:ascii="Times New Roman" w:hAnsi="Times New Roman" w:cs="Times New Roman"/>
          <w:sz w:val="28"/>
          <w:szCs w:val="28"/>
          <w:lang w:val="uk-UA"/>
        </w:rPr>
        <w:t xml:space="preserve"> публіцистики </w:t>
      </w:r>
      <w:r w:rsidR="004F7F0F" w:rsidRPr="00E0468C">
        <w:rPr>
          <w:rFonts w:ascii="Times New Roman" w:hAnsi="Times New Roman" w:cs="Times New Roman"/>
          <w:sz w:val="28"/>
          <w:szCs w:val="28"/>
          <w:lang w:val="uk-UA"/>
        </w:rPr>
        <w:t>є вплив</w:t>
      </w:r>
      <w:r w:rsidRPr="00E0468C">
        <w:rPr>
          <w:rFonts w:ascii="Times New Roman" w:hAnsi="Times New Roman" w:cs="Times New Roman"/>
          <w:sz w:val="28"/>
          <w:szCs w:val="28"/>
          <w:lang w:val="uk-UA"/>
        </w:rPr>
        <w:t xml:space="preserve"> на </w:t>
      </w:r>
      <w:r w:rsidR="004F7F0F" w:rsidRPr="00E0468C">
        <w:rPr>
          <w:rFonts w:ascii="Times New Roman" w:hAnsi="Times New Roman" w:cs="Times New Roman"/>
          <w:sz w:val="28"/>
          <w:szCs w:val="28"/>
          <w:lang w:val="uk-UA"/>
        </w:rPr>
        <w:t>суспільно-політичне</w:t>
      </w:r>
      <w:r w:rsidRPr="00E0468C">
        <w:rPr>
          <w:rFonts w:ascii="Times New Roman" w:hAnsi="Times New Roman" w:cs="Times New Roman"/>
          <w:sz w:val="28"/>
          <w:szCs w:val="28"/>
          <w:lang w:val="uk-UA"/>
        </w:rPr>
        <w:t xml:space="preserve"> життя, </w:t>
      </w:r>
      <w:r w:rsidR="004F7F0F" w:rsidRPr="00E0468C">
        <w:rPr>
          <w:rFonts w:ascii="Times New Roman" w:hAnsi="Times New Roman" w:cs="Times New Roman"/>
          <w:sz w:val="28"/>
          <w:szCs w:val="28"/>
          <w:lang w:val="uk-UA"/>
        </w:rPr>
        <w:t xml:space="preserve">написання своєрідного літопису </w:t>
      </w:r>
      <w:r w:rsidRPr="00E0468C">
        <w:rPr>
          <w:rFonts w:ascii="Times New Roman" w:hAnsi="Times New Roman" w:cs="Times New Roman"/>
          <w:sz w:val="28"/>
          <w:szCs w:val="28"/>
          <w:lang w:val="uk-UA"/>
        </w:rPr>
        <w:t xml:space="preserve">сучасності. </w:t>
      </w:r>
      <w:r w:rsidR="00FB6052" w:rsidRPr="00E0468C">
        <w:rPr>
          <w:rFonts w:ascii="Times New Roman" w:hAnsi="Times New Roman" w:cs="Times New Roman"/>
          <w:sz w:val="28"/>
          <w:szCs w:val="28"/>
          <w:lang w:val="uk-UA"/>
        </w:rPr>
        <w:t xml:space="preserve">У західноєвропейській і американській традиції публіцистикою </w:t>
      </w:r>
      <w:r w:rsidR="00162487" w:rsidRPr="00E0468C">
        <w:rPr>
          <w:rFonts w:ascii="Times New Roman" w:hAnsi="Times New Roman" w:cs="Times New Roman"/>
          <w:sz w:val="28"/>
          <w:szCs w:val="28"/>
          <w:lang w:val="uk-UA"/>
        </w:rPr>
        <w:t xml:space="preserve">називають політичне письмо чи «журналістику думки» (англ. </w:t>
      </w:r>
      <w:proofErr w:type="spellStart"/>
      <w:r w:rsidR="00162487" w:rsidRPr="00E0468C">
        <w:rPr>
          <w:rFonts w:ascii="Times New Roman" w:hAnsi="Times New Roman" w:cs="Times New Roman"/>
          <w:sz w:val="28"/>
          <w:szCs w:val="28"/>
          <w:lang w:val="uk-UA"/>
        </w:rPr>
        <w:t>political</w:t>
      </w:r>
      <w:proofErr w:type="spellEnd"/>
      <w:r w:rsidR="00162487" w:rsidRPr="00E0468C">
        <w:rPr>
          <w:rFonts w:ascii="Times New Roman" w:hAnsi="Times New Roman" w:cs="Times New Roman"/>
          <w:sz w:val="28"/>
          <w:szCs w:val="28"/>
          <w:lang w:val="uk-UA"/>
        </w:rPr>
        <w:t xml:space="preserve"> </w:t>
      </w:r>
      <w:proofErr w:type="spellStart"/>
      <w:r w:rsidR="00162487" w:rsidRPr="00E0468C">
        <w:rPr>
          <w:rFonts w:ascii="Times New Roman" w:hAnsi="Times New Roman" w:cs="Times New Roman"/>
          <w:sz w:val="28"/>
          <w:szCs w:val="28"/>
          <w:lang w:val="uk-UA"/>
        </w:rPr>
        <w:t>writing</w:t>
      </w:r>
      <w:proofErr w:type="spellEnd"/>
      <w:r w:rsidR="00162487" w:rsidRPr="00E0468C">
        <w:rPr>
          <w:rFonts w:ascii="Times New Roman" w:hAnsi="Times New Roman" w:cs="Times New Roman"/>
          <w:sz w:val="28"/>
          <w:szCs w:val="28"/>
          <w:lang w:val="uk-UA"/>
        </w:rPr>
        <w:t xml:space="preserve">, </w:t>
      </w:r>
      <w:proofErr w:type="spellStart"/>
      <w:r w:rsidR="00162487" w:rsidRPr="00E0468C">
        <w:rPr>
          <w:rFonts w:ascii="Times New Roman" w:hAnsi="Times New Roman" w:cs="Times New Roman"/>
          <w:sz w:val="28"/>
          <w:szCs w:val="28"/>
          <w:lang w:val="uk-UA"/>
        </w:rPr>
        <w:t>opinion</w:t>
      </w:r>
      <w:proofErr w:type="spellEnd"/>
      <w:r w:rsidR="00162487" w:rsidRPr="00E0468C">
        <w:rPr>
          <w:rFonts w:ascii="Times New Roman" w:hAnsi="Times New Roman" w:cs="Times New Roman"/>
          <w:sz w:val="28"/>
          <w:szCs w:val="28"/>
          <w:lang w:val="uk-UA"/>
        </w:rPr>
        <w:t xml:space="preserve"> </w:t>
      </w:r>
      <w:proofErr w:type="spellStart"/>
      <w:r w:rsidR="00162487" w:rsidRPr="00E0468C">
        <w:rPr>
          <w:rFonts w:ascii="Times New Roman" w:hAnsi="Times New Roman" w:cs="Times New Roman"/>
          <w:sz w:val="28"/>
          <w:szCs w:val="28"/>
          <w:lang w:val="uk-UA"/>
        </w:rPr>
        <w:t>journalism</w:t>
      </w:r>
      <w:proofErr w:type="spellEnd"/>
      <w:r w:rsidR="00162487" w:rsidRPr="00C73798">
        <w:rPr>
          <w:rFonts w:ascii="Times New Roman" w:hAnsi="Times New Roman" w:cs="Times New Roman"/>
          <w:sz w:val="28"/>
          <w:szCs w:val="28"/>
          <w:lang w:val="uk-UA"/>
        </w:rPr>
        <w:t>) [</w:t>
      </w:r>
      <w:r w:rsidR="004D1779">
        <w:rPr>
          <w:rFonts w:ascii="Times New Roman" w:hAnsi="Times New Roman" w:cs="Times New Roman"/>
          <w:sz w:val="28"/>
          <w:szCs w:val="28"/>
          <w:lang w:val="uk-UA"/>
        </w:rPr>
        <w:t>72</w:t>
      </w:r>
      <w:r w:rsidR="008216C1">
        <w:rPr>
          <w:rFonts w:ascii="Times New Roman" w:hAnsi="Times New Roman" w:cs="Times New Roman"/>
          <w:sz w:val="28"/>
          <w:szCs w:val="28"/>
          <w:lang w:val="uk-UA"/>
        </w:rPr>
        <w:t>;</w:t>
      </w:r>
      <w:r w:rsidR="004D1779">
        <w:rPr>
          <w:rFonts w:ascii="Times New Roman" w:hAnsi="Times New Roman" w:cs="Times New Roman"/>
          <w:sz w:val="28"/>
          <w:szCs w:val="28"/>
          <w:lang w:val="uk-UA"/>
        </w:rPr>
        <w:t xml:space="preserve"> 73</w:t>
      </w:r>
      <w:r w:rsidR="00162487" w:rsidRPr="00C73798">
        <w:rPr>
          <w:rFonts w:ascii="Times New Roman" w:hAnsi="Times New Roman" w:cs="Times New Roman"/>
          <w:sz w:val="28"/>
          <w:szCs w:val="28"/>
          <w:lang w:val="uk-UA"/>
        </w:rPr>
        <w:t>].</w:t>
      </w:r>
      <w:r w:rsidR="00162487" w:rsidRPr="00E0468C">
        <w:rPr>
          <w:rFonts w:ascii="Times New Roman" w:hAnsi="Times New Roman" w:cs="Times New Roman"/>
          <w:sz w:val="28"/>
          <w:szCs w:val="28"/>
          <w:lang w:val="uk-UA"/>
        </w:rPr>
        <w:t xml:space="preserve"> В Україні, з</w:t>
      </w:r>
      <w:r w:rsidR="00D35B57" w:rsidRPr="00E0468C">
        <w:rPr>
          <w:rFonts w:ascii="Times New Roman" w:hAnsi="Times New Roman" w:cs="Times New Roman"/>
          <w:sz w:val="28"/>
          <w:szCs w:val="28"/>
          <w:lang w:val="uk-UA"/>
        </w:rPr>
        <w:t>окрема,</w:t>
      </w:r>
      <w:r w:rsidR="00162487" w:rsidRPr="00E0468C">
        <w:rPr>
          <w:rFonts w:ascii="Times New Roman" w:hAnsi="Times New Roman" w:cs="Times New Roman"/>
          <w:sz w:val="28"/>
          <w:szCs w:val="28"/>
          <w:lang w:val="uk-UA"/>
        </w:rPr>
        <w:t xml:space="preserve"> </w:t>
      </w:r>
      <w:r w:rsidRPr="00E0468C">
        <w:rPr>
          <w:rFonts w:ascii="Times New Roman" w:hAnsi="Times New Roman" w:cs="Times New Roman"/>
          <w:sz w:val="28"/>
          <w:szCs w:val="28"/>
          <w:lang w:val="uk-UA"/>
        </w:rPr>
        <w:t xml:space="preserve">публіцистика </w:t>
      </w:r>
      <w:r w:rsidR="00D35B57" w:rsidRPr="00E0468C">
        <w:rPr>
          <w:rFonts w:ascii="Times New Roman" w:hAnsi="Times New Roman" w:cs="Times New Roman"/>
          <w:sz w:val="28"/>
          <w:szCs w:val="28"/>
          <w:lang w:val="uk-UA"/>
        </w:rPr>
        <w:t>часто</w:t>
      </w:r>
      <w:r w:rsidRPr="00E0468C">
        <w:rPr>
          <w:rFonts w:ascii="Times New Roman" w:hAnsi="Times New Roman" w:cs="Times New Roman"/>
          <w:sz w:val="28"/>
          <w:szCs w:val="28"/>
          <w:lang w:val="uk-UA"/>
        </w:rPr>
        <w:t xml:space="preserve"> </w:t>
      </w:r>
      <w:r w:rsidR="00D35B57" w:rsidRPr="00E0468C">
        <w:rPr>
          <w:rFonts w:ascii="Times New Roman" w:hAnsi="Times New Roman" w:cs="Times New Roman"/>
          <w:sz w:val="28"/>
          <w:szCs w:val="28"/>
          <w:lang w:val="uk-UA"/>
        </w:rPr>
        <w:t>була і є</w:t>
      </w:r>
      <w:r w:rsidRPr="00E0468C">
        <w:rPr>
          <w:rFonts w:ascii="Times New Roman" w:hAnsi="Times New Roman" w:cs="Times New Roman"/>
          <w:sz w:val="28"/>
          <w:szCs w:val="28"/>
          <w:lang w:val="uk-UA"/>
        </w:rPr>
        <w:t xml:space="preserve"> національною політичною трибуною, </w:t>
      </w:r>
      <w:r w:rsidR="00D35B57" w:rsidRPr="00E0468C">
        <w:rPr>
          <w:rFonts w:ascii="Times New Roman" w:hAnsi="Times New Roman" w:cs="Times New Roman"/>
          <w:sz w:val="28"/>
          <w:szCs w:val="28"/>
          <w:lang w:val="uk-UA"/>
        </w:rPr>
        <w:t>ретранслятором</w:t>
      </w:r>
      <w:r w:rsidRPr="00E0468C">
        <w:rPr>
          <w:rFonts w:ascii="Times New Roman" w:hAnsi="Times New Roman" w:cs="Times New Roman"/>
          <w:sz w:val="28"/>
          <w:szCs w:val="28"/>
          <w:lang w:val="uk-UA"/>
        </w:rPr>
        <w:t xml:space="preserve"> усього українського </w:t>
      </w:r>
      <w:r w:rsidR="00D35B57" w:rsidRPr="00E0468C">
        <w:rPr>
          <w:rFonts w:ascii="Times New Roman" w:hAnsi="Times New Roman" w:cs="Times New Roman"/>
          <w:sz w:val="28"/>
          <w:szCs w:val="28"/>
          <w:lang w:val="uk-UA"/>
        </w:rPr>
        <w:t>народу</w:t>
      </w:r>
      <w:r w:rsidRPr="00E0468C">
        <w:rPr>
          <w:rFonts w:ascii="Times New Roman" w:hAnsi="Times New Roman" w:cs="Times New Roman"/>
          <w:sz w:val="28"/>
          <w:szCs w:val="28"/>
          <w:lang w:val="uk-UA"/>
        </w:rPr>
        <w:t xml:space="preserve">, лакмусовим папірцем подій </w:t>
      </w:r>
      <w:r w:rsidR="00D35B57" w:rsidRPr="00E0468C">
        <w:rPr>
          <w:rFonts w:ascii="Times New Roman" w:hAnsi="Times New Roman" w:cs="Times New Roman"/>
          <w:sz w:val="28"/>
          <w:szCs w:val="28"/>
          <w:lang w:val="uk-UA"/>
        </w:rPr>
        <w:t xml:space="preserve">доби. </w:t>
      </w:r>
    </w:p>
    <w:p w:rsidR="00B25F9E" w:rsidRPr="00E0468C" w:rsidRDefault="00B25F9E" w:rsidP="00B25F9E">
      <w:pPr>
        <w:spacing w:after="0" w:line="360" w:lineRule="auto"/>
        <w:ind w:firstLine="709"/>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 xml:space="preserve">Дослідниця теорії публіцистики і методики її дослідження Л. Василик зазначає, що на сьогодні сформовано цілу низку інтерпретаційних моделей публіцистичних текстів, запропонованих у дослідженнях </w:t>
      </w:r>
      <w:r w:rsidR="00006407">
        <w:rPr>
          <w:rFonts w:ascii="Times New Roman" w:hAnsi="Times New Roman" w:cs="Times New Roman"/>
          <w:sz w:val="28"/>
          <w:szCs w:val="28"/>
          <w:lang w:val="uk-UA"/>
        </w:rPr>
        <w:t xml:space="preserve">українських учених </w:t>
      </w:r>
      <w:r w:rsidR="00006407">
        <w:rPr>
          <w:rFonts w:ascii="Times New Roman" w:hAnsi="Times New Roman" w:cs="Times New Roman"/>
          <w:sz w:val="28"/>
          <w:szCs w:val="28"/>
          <w:lang w:val="uk-UA"/>
        </w:rPr>
        <w:br/>
      </w:r>
      <w:r w:rsidR="00006407" w:rsidRPr="00E0468C">
        <w:rPr>
          <w:rFonts w:ascii="Times New Roman" w:hAnsi="Times New Roman" w:cs="Times New Roman"/>
          <w:sz w:val="28"/>
          <w:szCs w:val="28"/>
          <w:lang w:val="uk-UA"/>
        </w:rPr>
        <w:t>В. Буряка</w:t>
      </w:r>
      <w:r w:rsidRPr="00E0468C">
        <w:rPr>
          <w:rFonts w:ascii="Times New Roman" w:hAnsi="Times New Roman" w:cs="Times New Roman"/>
          <w:sz w:val="28"/>
          <w:szCs w:val="28"/>
          <w:lang w:val="uk-UA"/>
        </w:rPr>
        <w:t xml:space="preserve">, </w:t>
      </w:r>
      <w:r w:rsidR="00006407" w:rsidRPr="00E0468C">
        <w:rPr>
          <w:rFonts w:ascii="Times New Roman" w:hAnsi="Times New Roman" w:cs="Times New Roman"/>
          <w:sz w:val="28"/>
          <w:szCs w:val="28"/>
          <w:lang w:val="uk-UA"/>
        </w:rPr>
        <w:t xml:space="preserve">Н. </w:t>
      </w:r>
      <w:proofErr w:type="spellStart"/>
      <w:r w:rsidR="00006407" w:rsidRPr="00E0468C">
        <w:rPr>
          <w:rFonts w:ascii="Times New Roman" w:hAnsi="Times New Roman" w:cs="Times New Roman"/>
          <w:sz w:val="28"/>
          <w:szCs w:val="28"/>
          <w:lang w:val="uk-UA"/>
        </w:rPr>
        <w:t>Габор</w:t>
      </w:r>
      <w:proofErr w:type="spellEnd"/>
      <w:r w:rsidR="00006407">
        <w:rPr>
          <w:rFonts w:ascii="Times New Roman" w:hAnsi="Times New Roman" w:cs="Times New Roman"/>
          <w:sz w:val="28"/>
          <w:szCs w:val="28"/>
          <w:lang w:val="uk-UA"/>
        </w:rPr>
        <w:t>,</w:t>
      </w:r>
      <w:r w:rsidR="00006407" w:rsidRPr="00E0468C">
        <w:rPr>
          <w:rFonts w:ascii="Times New Roman" w:hAnsi="Times New Roman" w:cs="Times New Roman"/>
          <w:sz w:val="28"/>
          <w:szCs w:val="28"/>
          <w:lang w:val="uk-UA"/>
        </w:rPr>
        <w:t xml:space="preserve"> Н. </w:t>
      </w:r>
      <w:proofErr w:type="spellStart"/>
      <w:r w:rsidR="00006407" w:rsidRPr="00E0468C">
        <w:rPr>
          <w:rFonts w:ascii="Times New Roman" w:hAnsi="Times New Roman" w:cs="Times New Roman"/>
          <w:sz w:val="28"/>
          <w:szCs w:val="28"/>
          <w:lang w:val="uk-UA"/>
        </w:rPr>
        <w:t>Желіховської</w:t>
      </w:r>
      <w:proofErr w:type="spellEnd"/>
      <w:r w:rsidR="00006407">
        <w:rPr>
          <w:rFonts w:ascii="Times New Roman" w:hAnsi="Times New Roman" w:cs="Times New Roman"/>
          <w:sz w:val="28"/>
          <w:szCs w:val="28"/>
          <w:lang w:val="uk-UA"/>
        </w:rPr>
        <w:t>,</w:t>
      </w:r>
      <w:r w:rsidR="00006407" w:rsidRPr="00E0468C">
        <w:rPr>
          <w:rFonts w:ascii="Times New Roman" w:hAnsi="Times New Roman" w:cs="Times New Roman"/>
          <w:sz w:val="28"/>
          <w:szCs w:val="28"/>
          <w:lang w:val="uk-UA"/>
        </w:rPr>
        <w:t xml:space="preserve"> </w:t>
      </w:r>
      <w:r w:rsidRPr="00E0468C">
        <w:rPr>
          <w:rFonts w:ascii="Times New Roman" w:hAnsi="Times New Roman" w:cs="Times New Roman"/>
          <w:sz w:val="28"/>
          <w:szCs w:val="28"/>
          <w:lang w:val="uk-UA"/>
        </w:rPr>
        <w:t xml:space="preserve">В. </w:t>
      </w:r>
      <w:proofErr w:type="spellStart"/>
      <w:r w:rsidRPr="00E0468C">
        <w:rPr>
          <w:rFonts w:ascii="Times New Roman" w:hAnsi="Times New Roman" w:cs="Times New Roman"/>
          <w:sz w:val="28"/>
          <w:szCs w:val="28"/>
          <w:lang w:val="uk-UA"/>
        </w:rPr>
        <w:t>Здоровеги</w:t>
      </w:r>
      <w:proofErr w:type="spellEnd"/>
      <w:r w:rsidRPr="00E0468C">
        <w:rPr>
          <w:rFonts w:ascii="Times New Roman" w:hAnsi="Times New Roman" w:cs="Times New Roman"/>
          <w:sz w:val="28"/>
          <w:szCs w:val="28"/>
          <w:lang w:val="uk-UA"/>
        </w:rPr>
        <w:t xml:space="preserve">, </w:t>
      </w:r>
      <w:r w:rsidR="00006407" w:rsidRPr="00E0468C">
        <w:rPr>
          <w:rFonts w:ascii="Times New Roman" w:hAnsi="Times New Roman" w:cs="Times New Roman"/>
          <w:sz w:val="28"/>
          <w:szCs w:val="28"/>
          <w:lang w:val="uk-UA"/>
        </w:rPr>
        <w:t>О. Іванової</w:t>
      </w:r>
      <w:r w:rsidR="00006407">
        <w:rPr>
          <w:rFonts w:ascii="Times New Roman" w:hAnsi="Times New Roman" w:cs="Times New Roman"/>
          <w:sz w:val="28"/>
          <w:szCs w:val="28"/>
          <w:lang w:val="uk-UA"/>
        </w:rPr>
        <w:t>,</w:t>
      </w:r>
      <w:r w:rsidR="00006407" w:rsidRPr="00E0468C">
        <w:rPr>
          <w:rFonts w:ascii="Times New Roman" w:hAnsi="Times New Roman" w:cs="Times New Roman"/>
          <w:sz w:val="28"/>
          <w:szCs w:val="28"/>
          <w:lang w:val="uk-UA"/>
        </w:rPr>
        <w:t xml:space="preserve"> Н. </w:t>
      </w:r>
      <w:proofErr w:type="spellStart"/>
      <w:r w:rsidR="00006407" w:rsidRPr="00E0468C">
        <w:rPr>
          <w:rFonts w:ascii="Times New Roman" w:hAnsi="Times New Roman" w:cs="Times New Roman"/>
          <w:sz w:val="28"/>
          <w:szCs w:val="28"/>
          <w:lang w:val="uk-UA"/>
        </w:rPr>
        <w:t>Клушиної</w:t>
      </w:r>
      <w:proofErr w:type="spellEnd"/>
      <w:r w:rsidR="00006407">
        <w:rPr>
          <w:rFonts w:ascii="Times New Roman" w:hAnsi="Times New Roman" w:cs="Times New Roman"/>
          <w:sz w:val="28"/>
          <w:szCs w:val="28"/>
          <w:lang w:val="uk-UA"/>
        </w:rPr>
        <w:t>,</w:t>
      </w:r>
      <w:r w:rsidR="00006407" w:rsidRPr="00E0468C">
        <w:rPr>
          <w:rFonts w:ascii="Times New Roman" w:hAnsi="Times New Roman" w:cs="Times New Roman"/>
          <w:sz w:val="28"/>
          <w:szCs w:val="28"/>
          <w:lang w:val="uk-UA"/>
        </w:rPr>
        <w:t xml:space="preserve"> </w:t>
      </w:r>
      <w:r w:rsidR="00006407">
        <w:rPr>
          <w:rFonts w:ascii="Times New Roman" w:hAnsi="Times New Roman" w:cs="Times New Roman"/>
          <w:sz w:val="28"/>
          <w:szCs w:val="28"/>
          <w:lang w:val="uk-UA"/>
        </w:rPr>
        <w:br/>
      </w:r>
      <w:r w:rsidR="00006407" w:rsidRPr="00E0468C">
        <w:rPr>
          <w:rFonts w:ascii="Times New Roman" w:hAnsi="Times New Roman" w:cs="Times New Roman"/>
          <w:sz w:val="28"/>
          <w:szCs w:val="28"/>
          <w:lang w:val="uk-UA"/>
        </w:rPr>
        <w:t>С. Костя</w:t>
      </w:r>
      <w:r w:rsidRPr="00E0468C">
        <w:rPr>
          <w:rFonts w:ascii="Times New Roman" w:hAnsi="Times New Roman" w:cs="Times New Roman"/>
          <w:sz w:val="28"/>
          <w:szCs w:val="28"/>
          <w:lang w:val="uk-UA"/>
        </w:rPr>
        <w:t xml:space="preserve">, Ю. </w:t>
      </w:r>
      <w:proofErr w:type="spellStart"/>
      <w:r w:rsidRPr="00E0468C">
        <w:rPr>
          <w:rFonts w:ascii="Times New Roman" w:hAnsi="Times New Roman" w:cs="Times New Roman"/>
          <w:sz w:val="28"/>
          <w:szCs w:val="28"/>
          <w:lang w:val="uk-UA"/>
        </w:rPr>
        <w:t>Лазебника</w:t>
      </w:r>
      <w:proofErr w:type="spellEnd"/>
      <w:r w:rsidRPr="00E0468C">
        <w:rPr>
          <w:rFonts w:ascii="Times New Roman" w:hAnsi="Times New Roman" w:cs="Times New Roman"/>
          <w:sz w:val="28"/>
          <w:szCs w:val="28"/>
          <w:lang w:val="uk-UA"/>
        </w:rPr>
        <w:t xml:space="preserve">, </w:t>
      </w:r>
      <w:r w:rsidR="00006407" w:rsidRPr="00E0468C">
        <w:rPr>
          <w:rFonts w:ascii="Times New Roman" w:hAnsi="Times New Roman" w:cs="Times New Roman"/>
          <w:sz w:val="28"/>
          <w:szCs w:val="28"/>
          <w:lang w:val="uk-UA"/>
        </w:rPr>
        <w:t xml:space="preserve">В. </w:t>
      </w:r>
      <w:proofErr w:type="spellStart"/>
      <w:r w:rsidR="00006407" w:rsidRPr="00E0468C">
        <w:rPr>
          <w:rFonts w:ascii="Times New Roman" w:hAnsi="Times New Roman" w:cs="Times New Roman"/>
          <w:sz w:val="28"/>
          <w:szCs w:val="28"/>
          <w:lang w:val="uk-UA"/>
        </w:rPr>
        <w:t>Лизанчука</w:t>
      </w:r>
      <w:proofErr w:type="spellEnd"/>
      <w:r w:rsidR="00006407">
        <w:rPr>
          <w:rFonts w:ascii="Times New Roman" w:hAnsi="Times New Roman" w:cs="Times New Roman"/>
          <w:sz w:val="28"/>
          <w:szCs w:val="28"/>
          <w:lang w:val="uk-UA"/>
        </w:rPr>
        <w:t>,</w:t>
      </w:r>
      <w:r w:rsidR="00006407" w:rsidRPr="00E0468C">
        <w:rPr>
          <w:rFonts w:ascii="Times New Roman" w:hAnsi="Times New Roman" w:cs="Times New Roman"/>
          <w:sz w:val="28"/>
          <w:szCs w:val="28"/>
          <w:lang w:val="uk-UA"/>
        </w:rPr>
        <w:t xml:space="preserve"> Т. </w:t>
      </w:r>
      <w:proofErr w:type="spellStart"/>
      <w:r w:rsidR="00006407" w:rsidRPr="00E0468C">
        <w:rPr>
          <w:rFonts w:ascii="Times New Roman" w:hAnsi="Times New Roman" w:cs="Times New Roman"/>
          <w:sz w:val="28"/>
          <w:szCs w:val="28"/>
          <w:lang w:val="uk-UA"/>
        </w:rPr>
        <w:t>Лильо</w:t>
      </w:r>
      <w:proofErr w:type="spellEnd"/>
      <w:r w:rsidR="00006407" w:rsidRPr="00E0468C">
        <w:rPr>
          <w:rFonts w:ascii="Times New Roman" w:hAnsi="Times New Roman" w:cs="Times New Roman"/>
          <w:sz w:val="28"/>
          <w:szCs w:val="28"/>
          <w:lang w:val="uk-UA"/>
        </w:rPr>
        <w:t xml:space="preserve">, Й. Лося, </w:t>
      </w:r>
      <w:r w:rsidRPr="00E0468C">
        <w:rPr>
          <w:rFonts w:ascii="Times New Roman" w:hAnsi="Times New Roman" w:cs="Times New Roman"/>
          <w:sz w:val="28"/>
          <w:szCs w:val="28"/>
          <w:lang w:val="uk-UA"/>
        </w:rPr>
        <w:t>А. Москаленка</w:t>
      </w:r>
      <w:r w:rsidR="00006407">
        <w:rPr>
          <w:rFonts w:ascii="Times New Roman" w:hAnsi="Times New Roman" w:cs="Times New Roman"/>
          <w:sz w:val="28"/>
          <w:szCs w:val="28"/>
          <w:lang w:val="uk-UA"/>
        </w:rPr>
        <w:t>,</w:t>
      </w:r>
      <w:r w:rsidR="00006407" w:rsidRPr="00006407">
        <w:rPr>
          <w:rFonts w:ascii="Times New Roman" w:hAnsi="Times New Roman" w:cs="Times New Roman"/>
          <w:sz w:val="28"/>
          <w:szCs w:val="28"/>
          <w:lang w:val="uk-UA"/>
        </w:rPr>
        <w:t xml:space="preserve"> </w:t>
      </w:r>
      <w:r w:rsidR="00006407">
        <w:rPr>
          <w:rFonts w:ascii="Times New Roman" w:hAnsi="Times New Roman" w:cs="Times New Roman"/>
          <w:sz w:val="28"/>
          <w:szCs w:val="28"/>
          <w:lang w:val="uk-UA"/>
        </w:rPr>
        <w:br/>
      </w:r>
      <w:r w:rsidR="00006407" w:rsidRPr="00E0468C">
        <w:rPr>
          <w:rFonts w:ascii="Times New Roman" w:hAnsi="Times New Roman" w:cs="Times New Roman"/>
          <w:sz w:val="28"/>
          <w:szCs w:val="28"/>
          <w:lang w:val="uk-UA"/>
        </w:rPr>
        <w:lastRenderedPageBreak/>
        <w:t>О. Мукомели</w:t>
      </w:r>
      <w:r w:rsidR="00006407">
        <w:rPr>
          <w:rFonts w:ascii="Times New Roman" w:hAnsi="Times New Roman" w:cs="Times New Roman"/>
          <w:sz w:val="28"/>
          <w:szCs w:val="28"/>
          <w:lang w:val="uk-UA"/>
        </w:rPr>
        <w:t>,</w:t>
      </w:r>
      <w:r w:rsidR="00006407" w:rsidRPr="00E0468C">
        <w:rPr>
          <w:rFonts w:ascii="Times New Roman" w:hAnsi="Times New Roman" w:cs="Times New Roman"/>
          <w:sz w:val="28"/>
          <w:szCs w:val="28"/>
          <w:lang w:val="uk-UA"/>
        </w:rPr>
        <w:t xml:space="preserve"> І. Полянського</w:t>
      </w:r>
      <w:r w:rsidRPr="00E0468C">
        <w:rPr>
          <w:rFonts w:ascii="Times New Roman" w:hAnsi="Times New Roman" w:cs="Times New Roman"/>
          <w:sz w:val="28"/>
          <w:szCs w:val="28"/>
          <w:lang w:val="uk-UA"/>
        </w:rPr>
        <w:t xml:space="preserve">, </w:t>
      </w:r>
      <w:r w:rsidR="0094568D" w:rsidRPr="00E0468C">
        <w:rPr>
          <w:rFonts w:ascii="Times New Roman" w:hAnsi="Times New Roman" w:cs="Times New Roman"/>
          <w:sz w:val="28"/>
          <w:szCs w:val="28"/>
          <w:lang w:val="uk-UA"/>
        </w:rPr>
        <w:t xml:space="preserve">Д. </w:t>
      </w:r>
      <w:proofErr w:type="spellStart"/>
      <w:r w:rsidR="0094568D" w:rsidRPr="00E0468C">
        <w:rPr>
          <w:rFonts w:ascii="Times New Roman" w:hAnsi="Times New Roman" w:cs="Times New Roman"/>
          <w:sz w:val="28"/>
          <w:szCs w:val="28"/>
          <w:lang w:val="uk-UA"/>
        </w:rPr>
        <w:t>Прилюка</w:t>
      </w:r>
      <w:proofErr w:type="spellEnd"/>
      <w:r w:rsidR="00006407">
        <w:rPr>
          <w:rFonts w:ascii="Times New Roman" w:hAnsi="Times New Roman" w:cs="Times New Roman"/>
          <w:sz w:val="28"/>
          <w:szCs w:val="28"/>
          <w:lang w:val="uk-UA"/>
        </w:rPr>
        <w:t xml:space="preserve">, В. </w:t>
      </w:r>
      <w:proofErr w:type="spellStart"/>
      <w:r w:rsidR="00006407">
        <w:rPr>
          <w:rFonts w:ascii="Times New Roman" w:hAnsi="Times New Roman" w:cs="Times New Roman"/>
          <w:sz w:val="28"/>
          <w:szCs w:val="28"/>
          <w:lang w:val="uk-UA"/>
        </w:rPr>
        <w:t>Різуна</w:t>
      </w:r>
      <w:proofErr w:type="spellEnd"/>
      <w:r w:rsidR="00006407">
        <w:rPr>
          <w:rFonts w:ascii="Times New Roman" w:hAnsi="Times New Roman" w:cs="Times New Roman"/>
          <w:sz w:val="28"/>
          <w:szCs w:val="28"/>
          <w:lang w:val="uk-UA"/>
        </w:rPr>
        <w:t>,</w:t>
      </w:r>
      <w:r w:rsidRPr="00E0468C">
        <w:rPr>
          <w:rFonts w:ascii="Times New Roman" w:hAnsi="Times New Roman" w:cs="Times New Roman"/>
          <w:sz w:val="28"/>
          <w:szCs w:val="28"/>
          <w:lang w:val="uk-UA"/>
        </w:rPr>
        <w:t xml:space="preserve"> Н. Сидоренко, </w:t>
      </w:r>
      <w:r w:rsidR="00006407">
        <w:rPr>
          <w:rFonts w:ascii="Times New Roman" w:hAnsi="Times New Roman" w:cs="Times New Roman"/>
          <w:sz w:val="28"/>
          <w:szCs w:val="28"/>
          <w:lang w:val="uk-UA"/>
        </w:rPr>
        <w:t>Т. Хоменко,</w:t>
      </w:r>
      <w:r w:rsidRPr="00E0468C">
        <w:rPr>
          <w:rFonts w:ascii="Times New Roman" w:hAnsi="Times New Roman" w:cs="Times New Roman"/>
          <w:sz w:val="28"/>
          <w:szCs w:val="28"/>
          <w:lang w:val="uk-UA"/>
        </w:rPr>
        <w:t xml:space="preserve"> </w:t>
      </w:r>
      <w:r w:rsidR="00006407" w:rsidRPr="00E0468C">
        <w:rPr>
          <w:rFonts w:ascii="Times New Roman" w:hAnsi="Times New Roman" w:cs="Times New Roman"/>
          <w:sz w:val="28"/>
          <w:szCs w:val="28"/>
          <w:lang w:val="uk-UA"/>
        </w:rPr>
        <w:t xml:space="preserve">М. </w:t>
      </w:r>
      <w:proofErr w:type="spellStart"/>
      <w:r w:rsidR="00006407" w:rsidRPr="00E0468C">
        <w:rPr>
          <w:rFonts w:ascii="Times New Roman" w:hAnsi="Times New Roman" w:cs="Times New Roman"/>
          <w:sz w:val="28"/>
          <w:szCs w:val="28"/>
          <w:lang w:val="uk-UA"/>
        </w:rPr>
        <w:t>Шлемкевича</w:t>
      </w:r>
      <w:proofErr w:type="spellEnd"/>
      <w:r w:rsidR="00006407">
        <w:rPr>
          <w:rFonts w:ascii="Times New Roman" w:hAnsi="Times New Roman" w:cs="Times New Roman"/>
          <w:sz w:val="28"/>
          <w:szCs w:val="28"/>
          <w:lang w:val="uk-UA"/>
        </w:rPr>
        <w:t>.</w:t>
      </w:r>
    </w:p>
    <w:p w:rsidR="00942CB3" w:rsidRPr="00E0468C" w:rsidRDefault="00B25F9E" w:rsidP="004D1779">
      <w:pPr>
        <w:spacing w:after="0" w:line="360" w:lineRule="auto"/>
        <w:ind w:firstLine="709"/>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Зокрема, чи не вперше саме В. Буряк наголосив на еволюції термінологічного інструментарію сучасної теорії публіцистики, на потребі систем ного концептуального її прочитання, виокремив сучасний термінологічний дискурс теорії публіцистики як інтелектуальний чинник [</w:t>
      </w:r>
      <w:r w:rsidR="00C73798">
        <w:rPr>
          <w:rFonts w:ascii="Times New Roman" w:hAnsi="Times New Roman" w:cs="Times New Roman"/>
          <w:sz w:val="28"/>
          <w:szCs w:val="28"/>
          <w:lang w:val="uk-UA"/>
        </w:rPr>
        <w:t xml:space="preserve">3, </w:t>
      </w:r>
      <w:r w:rsidR="004D1779">
        <w:rPr>
          <w:rFonts w:ascii="Times New Roman" w:hAnsi="Times New Roman" w:cs="Times New Roman"/>
          <w:sz w:val="28"/>
          <w:szCs w:val="28"/>
          <w:lang w:val="uk-UA"/>
        </w:rPr>
        <w:br/>
      </w:r>
      <w:r w:rsidR="00C73798">
        <w:rPr>
          <w:rFonts w:ascii="Times New Roman" w:hAnsi="Times New Roman" w:cs="Times New Roman"/>
          <w:sz w:val="28"/>
          <w:szCs w:val="28"/>
          <w:lang w:val="uk-UA"/>
        </w:rPr>
        <w:t>с. 6</w:t>
      </w:r>
      <w:r w:rsidR="004D1779">
        <w:rPr>
          <w:rFonts w:ascii="Times New Roman" w:hAnsi="Times New Roman" w:cs="Times New Roman"/>
          <w:sz w:val="28"/>
          <w:szCs w:val="28"/>
          <w:lang w:val="uk-UA"/>
        </w:rPr>
        <w:t xml:space="preserve">]. </w:t>
      </w:r>
      <w:proofErr w:type="spellStart"/>
      <w:r w:rsidR="00942CB3" w:rsidRPr="00E0468C">
        <w:rPr>
          <w:rFonts w:ascii="Times New Roman" w:hAnsi="Times New Roman" w:cs="Times New Roman"/>
          <w:sz w:val="28"/>
          <w:szCs w:val="28"/>
          <w:lang w:val="uk-UA"/>
        </w:rPr>
        <w:t>Літературознавиця</w:t>
      </w:r>
      <w:proofErr w:type="spellEnd"/>
      <w:r w:rsidR="00942CB3" w:rsidRPr="00E0468C">
        <w:rPr>
          <w:rFonts w:ascii="Times New Roman" w:hAnsi="Times New Roman" w:cs="Times New Roman"/>
          <w:sz w:val="28"/>
          <w:szCs w:val="28"/>
          <w:lang w:val="uk-UA"/>
        </w:rPr>
        <w:t xml:space="preserve"> М. Кожина публіцистику визначає як «рід літературної творчої діяльності, що оперативно досліджує узагальнює й трактує з авторських позицій актуальні проблеми дійсності з метою збудження громадської думки, оперуючи при цьому засобами логічного мислення та емоційного впливу» [</w:t>
      </w:r>
      <w:proofErr w:type="spellStart"/>
      <w:r w:rsidR="00942CB3" w:rsidRPr="00E0468C">
        <w:rPr>
          <w:rFonts w:ascii="Times New Roman" w:hAnsi="Times New Roman" w:cs="Times New Roman"/>
          <w:sz w:val="28"/>
          <w:szCs w:val="28"/>
          <w:lang w:val="uk-UA"/>
        </w:rPr>
        <w:t>цит</w:t>
      </w:r>
      <w:proofErr w:type="spellEnd"/>
      <w:r w:rsidR="00942CB3" w:rsidRPr="00E0468C">
        <w:rPr>
          <w:rFonts w:ascii="Times New Roman" w:hAnsi="Times New Roman" w:cs="Times New Roman"/>
          <w:sz w:val="28"/>
          <w:szCs w:val="28"/>
          <w:lang w:val="uk-UA"/>
        </w:rPr>
        <w:t xml:space="preserve">. </w:t>
      </w:r>
      <w:r w:rsidR="0021056A">
        <w:rPr>
          <w:rFonts w:ascii="Times New Roman" w:hAnsi="Times New Roman" w:cs="Times New Roman"/>
          <w:sz w:val="28"/>
          <w:szCs w:val="28"/>
          <w:lang w:val="uk-UA"/>
        </w:rPr>
        <w:t>з</w:t>
      </w:r>
      <w:r w:rsidR="00942CB3" w:rsidRPr="00E0468C">
        <w:rPr>
          <w:rFonts w:ascii="Times New Roman" w:hAnsi="Times New Roman" w:cs="Times New Roman"/>
          <w:sz w:val="28"/>
          <w:szCs w:val="28"/>
          <w:lang w:val="uk-UA"/>
        </w:rPr>
        <w:t>а</w:t>
      </w:r>
      <w:r w:rsidR="0021056A">
        <w:rPr>
          <w:rFonts w:ascii="Times New Roman" w:hAnsi="Times New Roman" w:cs="Times New Roman"/>
          <w:sz w:val="28"/>
          <w:szCs w:val="28"/>
          <w:lang w:val="uk-UA"/>
        </w:rPr>
        <w:t>:</w:t>
      </w:r>
      <w:r w:rsidR="00942CB3" w:rsidRPr="00E0468C">
        <w:rPr>
          <w:rFonts w:ascii="Times New Roman" w:hAnsi="Times New Roman" w:cs="Times New Roman"/>
          <w:sz w:val="28"/>
          <w:szCs w:val="28"/>
          <w:lang w:val="uk-UA"/>
        </w:rPr>
        <w:t xml:space="preserve"> </w:t>
      </w:r>
      <w:r w:rsidR="004D1779">
        <w:rPr>
          <w:rFonts w:ascii="Times New Roman" w:hAnsi="Times New Roman" w:cs="Times New Roman"/>
          <w:sz w:val="28"/>
          <w:szCs w:val="28"/>
          <w:lang w:val="uk-UA"/>
        </w:rPr>
        <w:t>66</w:t>
      </w:r>
      <w:r w:rsidR="00942CB3" w:rsidRPr="00E0468C">
        <w:rPr>
          <w:rFonts w:ascii="Times New Roman" w:hAnsi="Times New Roman" w:cs="Times New Roman"/>
          <w:sz w:val="28"/>
          <w:szCs w:val="28"/>
          <w:lang w:val="uk-UA"/>
        </w:rPr>
        <w:t xml:space="preserve">, с. 314]. </w:t>
      </w:r>
      <w:r w:rsidR="00373BA4" w:rsidRPr="00E0468C">
        <w:rPr>
          <w:rFonts w:ascii="Times New Roman" w:hAnsi="Times New Roman" w:cs="Times New Roman"/>
          <w:sz w:val="28"/>
          <w:szCs w:val="28"/>
          <w:lang w:val="uk-UA"/>
        </w:rPr>
        <w:t xml:space="preserve"> </w:t>
      </w:r>
    </w:p>
    <w:p w:rsidR="00373BA4" w:rsidRPr="00E0468C" w:rsidRDefault="001473B8" w:rsidP="00373BA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Дослідниця жанрової системи в</w:t>
      </w:r>
      <w:r w:rsidR="00373BA4" w:rsidRPr="00E0468C">
        <w:rPr>
          <w:rFonts w:ascii="Times New Roman" w:hAnsi="Times New Roman" w:cs="Times New Roman"/>
          <w:sz w:val="28"/>
          <w:szCs w:val="28"/>
          <w:lang w:val="uk-UA"/>
        </w:rPr>
        <w:t xml:space="preserve"> літературознавчому просторі </w:t>
      </w:r>
      <w:r>
        <w:rPr>
          <w:rFonts w:ascii="Times New Roman" w:hAnsi="Times New Roman" w:cs="Times New Roman"/>
          <w:sz w:val="28"/>
          <w:szCs w:val="28"/>
          <w:lang w:val="uk-UA"/>
        </w:rPr>
        <w:br/>
      </w:r>
      <w:r w:rsidR="00373BA4" w:rsidRPr="00E0468C">
        <w:rPr>
          <w:rFonts w:ascii="Times New Roman" w:hAnsi="Times New Roman" w:cs="Times New Roman"/>
          <w:sz w:val="28"/>
          <w:szCs w:val="28"/>
          <w:lang w:val="uk-UA"/>
        </w:rPr>
        <w:t>Н. Копистянська</w:t>
      </w:r>
      <w:r>
        <w:rPr>
          <w:rFonts w:ascii="Times New Roman" w:hAnsi="Times New Roman" w:cs="Times New Roman"/>
          <w:sz w:val="28"/>
          <w:szCs w:val="28"/>
          <w:lang w:val="uk-UA"/>
        </w:rPr>
        <w:t xml:space="preserve"> зазначала</w:t>
      </w:r>
      <w:r w:rsidR="00373BA4" w:rsidRPr="00E0468C">
        <w:rPr>
          <w:rFonts w:ascii="Times New Roman" w:hAnsi="Times New Roman" w:cs="Times New Roman"/>
          <w:sz w:val="28"/>
          <w:szCs w:val="28"/>
          <w:lang w:val="uk-UA"/>
        </w:rPr>
        <w:t>: «В усі бурхливі, насичені історичними подіями епохи однією з форм боротьби є публіцистичне слово, публіцистика активно втручається у літературу» [</w:t>
      </w:r>
      <w:proofErr w:type="spellStart"/>
      <w:r w:rsidR="00373BA4" w:rsidRPr="00E0468C">
        <w:rPr>
          <w:rFonts w:ascii="Times New Roman" w:hAnsi="Times New Roman" w:cs="Times New Roman"/>
          <w:sz w:val="28"/>
          <w:szCs w:val="28"/>
          <w:lang w:val="uk-UA"/>
        </w:rPr>
        <w:t>цит</w:t>
      </w:r>
      <w:proofErr w:type="spellEnd"/>
      <w:r w:rsidR="00373BA4" w:rsidRPr="00E0468C">
        <w:rPr>
          <w:rFonts w:ascii="Times New Roman" w:hAnsi="Times New Roman" w:cs="Times New Roman"/>
          <w:sz w:val="28"/>
          <w:szCs w:val="28"/>
          <w:lang w:val="uk-UA"/>
        </w:rPr>
        <w:t xml:space="preserve">. за: </w:t>
      </w:r>
      <w:r w:rsidR="00EE2423">
        <w:rPr>
          <w:rFonts w:ascii="Times New Roman" w:hAnsi="Times New Roman" w:cs="Times New Roman"/>
          <w:sz w:val="28"/>
          <w:szCs w:val="28"/>
          <w:lang w:val="uk-UA"/>
        </w:rPr>
        <w:t>14</w:t>
      </w:r>
      <w:r w:rsidR="00373BA4" w:rsidRPr="00E0468C">
        <w:rPr>
          <w:rFonts w:ascii="Times New Roman" w:hAnsi="Times New Roman" w:cs="Times New Roman"/>
          <w:sz w:val="28"/>
          <w:szCs w:val="28"/>
          <w:lang w:val="uk-UA"/>
        </w:rPr>
        <w:t>, с. 85].</w:t>
      </w:r>
    </w:p>
    <w:p w:rsidR="00942CB3" w:rsidRPr="00E0468C" w:rsidRDefault="00942CB3" w:rsidP="00942CB3">
      <w:pPr>
        <w:spacing w:after="0" w:line="360" w:lineRule="auto"/>
        <w:ind w:firstLine="709"/>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 xml:space="preserve">В. </w:t>
      </w:r>
      <w:proofErr w:type="spellStart"/>
      <w:r w:rsidRPr="00E0468C">
        <w:rPr>
          <w:rFonts w:ascii="Times New Roman" w:hAnsi="Times New Roman" w:cs="Times New Roman"/>
          <w:sz w:val="28"/>
          <w:szCs w:val="28"/>
          <w:lang w:val="uk-UA"/>
        </w:rPr>
        <w:t>Здоровега</w:t>
      </w:r>
      <w:proofErr w:type="spellEnd"/>
      <w:r w:rsidRPr="00E0468C">
        <w:rPr>
          <w:rFonts w:ascii="Times New Roman" w:hAnsi="Times New Roman" w:cs="Times New Roman"/>
          <w:sz w:val="28"/>
          <w:szCs w:val="28"/>
          <w:lang w:val="uk-UA"/>
        </w:rPr>
        <w:t>, відносячи публіцистику до одного з видів творчості, давав їй визначення у широкому та вузькому значенні слова. У широкому значенні публіцистика</w:t>
      </w:r>
      <w:r w:rsidR="001473B8">
        <w:rPr>
          <w:rFonts w:ascii="Times New Roman" w:hAnsi="Times New Roman" w:cs="Times New Roman"/>
          <w:sz w:val="28"/>
          <w:szCs w:val="28"/>
          <w:lang w:val="uk-UA"/>
        </w:rPr>
        <w:t xml:space="preserve"> </w:t>
      </w:r>
      <w:r w:rsidRPr="00E0468C">
        <w:rPr>
          <w:rFonts w:ascii="Times New Roman" w:hAnsi="Times New Roman" w:cs="Times New Roman"/>
          <w:sz w:val="28"/>
          <w:szCs w:val="28"/>
          <w:lang w:val="uk-UA"/>
        </w:rPr>
        <w:t xml:space="preserve">– </w:t>
      </w:r>
      <w:r w:rsidR="001473B8" w:rsidRPr="00E0468C">
        <w:rPr>
          <w:rFonts w:ascii="Times New Roman" w:hAnsi="Times New Roman" w:cs="Times New Roman"/>
          <w:sz w:val="28"/>
          <w:szCs w:val="28"/>
          <w:lang w:val="uk-UA"/>
        </w:rPr>
        <w:t xml:space="preserve">це </w:t>
      </w:r>
      <w:r w:rsidRPr="00E0468C">
        <w:rPr>
          <w:rFonts w:ascii="Times New Roman" w:hAnsi="Times New Roman" w:cs="Times New Roman"/>
          <w:sz w:val="28"/>
          <w:szCs w:val="28"/>
          <w:lang w:val="uk-UA"/>
        </w:rPr>
        <w:t xml:space="preserve">журналістські виступи на важливу суспільно-політичну тематику. Вона переплітається з мистецтвом, наукою, філософією та ін. </w:t>
      </w:r>
      <w:r w:rsidR="001473B8">
        <w:rPr>
          <w:rFonts w:ascii="Times New Roman" w:hAnsi="Times New Roman" w:cs="Times New Roman"/>
          <w:sz w:val="28"/>
          <w:szCs w:val="28"/>
          <w:lang w:val="uk-UA"/>
        </w:rPr>
        <w:br/>
      </w:r>
      <w:r w:rsidRPr="00E0468C">
        <w:rPr>
          <w:rFonts w:ascii="Times New Roman" w:hAnsi="Times New Roman" w:cs="Times New Roman"/>
          <w:sz w:val="28"/>
          <w:szCs w:val="28"/>
          <w:lang w:val="uk-UA"/>
        </w:rPr>
        <w:t xml:space="preserve">У вузькому значенні </w:t>
      </w:r>
      <w:r w:rsidR="001473B8">
        <w:rPr>
          <w:rFonts w:ascii="Times New Roman" w:hAnsi="Times New Roman" w:cs="Times New Roman"/>
          <w:sz w:val="28"/>
          <w:szCs w:val="28"/>
          <w:lang w:val="uk-UA"/>
        </w:rPr>
        <w:t xml:space="preserve">– </w:t>
      </w:r>
      <w:r w:rsidRPr="00E0468C">
        <w:rPr>
          <w:rFonts w:ascii="Times New Roman" w:hAnsi="Times New Roman" w:cs="Times New Roman"/>
          <w:sz w:val="28"/>
          <w:szCs w:val="28"/>
          <w:lang w:val="uk-UA"/>
        </w:rPr>
        <w:t>це «своєрідний вид літературної творчості з певними, властивими їй особливостями і внутрішніми закономірностями» [</w:t>
      </w:r>
      <w:r w:rsidR="00CF14B7">
        <w:rPr>
          <w:rFonts w:ascii="Times New Roman" w:hAnsi="Times New Roman" w:cs="Times New Roman"/>
          <w:sz w:val="28"/>
          <w:szCs w:val="28"/>
          <w:lang w:val="uk-UA"/>
        </w:rPr>
        <w:t>27</w:t>
      </w:r>
      <w:r w:rsidRPr="00E0468C">
        <w:rPr>
          <w:rFonts w:ascii="Times New Roman" w:hAnsi="Times New Roman" w:cs="Times New Roman"/>
          <w:sz w:val="28"/>
          <w:szCs w:val="28"/>
          <w:lang w:val="uk-UA"/>
        </w:rPr>
        <w:t xml:space="preserve">, с. 227]. Вона відображає і формує думки, допомагає публіці осмислювати події суспільного життя. Ознаками публіцистики є активність, формування особистості, динамічність, розвиток духовної культури та гостра полемічність. </w:t>
      </w:r>
    </w:p>
    <w:p w:rsidR="00942CB3" w:rsidRPr="00E0468C" w:rsidRDefault="00942CB3" w:rsidP="00942CB3">
      <w:pPr>
        <w:spacing w:after="0" w:line="360" w:lineRule="auto"/>
        <w:ind w:firstLine="709"/>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У св</w:t>
      </w:r>
      <w:r w:rsidR="001473B8">
        <w:rPr>
          <w:rFonts w:ascii="Times New Roman" w:hAnsi="Times New Roman" w:cs="Times New Roman"/>
          <w:sz w:val="28"/>
          <w:szCs w:val="28"/>
          <w:lang w:val="uk-UA"/>
        </w:rPr>
        <w:t>ою чергу</w:t>
      </w:r>
      <w:r w:rsidRPr="00E0468C">
        <w:rPr>
          <w:rFonts w:ascii="Times New Roman" w:hAnsi="Times New Roman" w:cs="Times New Roman"/>
          <w:sz w:val="28"/>
          <w:szCs w:val="28"/>
          <w:lang w:val="uk-UA"/>
        </w:rPr>
        <w:t xml:space="preserve"> Й. Лось наголошує, що публіцистика – це «словесна сфера моделювання свідомості, вияв незгасної активності, динам</w:t>
      </w:r>
      <w:r w:rsidR="001473B8">
        <w:rPr>
          <w:rFonts w:ascii="Times New Roman" w:hAnsi="Times New Roman" w:cs="Times New Roman"/>
          <w:sz w:val="28"/>
          <w:szCs w:val="28"/>
          <w:lang w:val="uk-UA"/>
        </w:rPr>
        <w:t>ізму людського духу, політичне й</w:t>
      </w:r>
      <w:r w:rsidRPr="00E0468C">
        <w:rPr>
          <w:rFonts w:ascii="Times New Roman" w:hAnsi="Times New Roman" w:cs="Times New Roman"/>
          <w:sz w:val="28"/>
          <w:szCs w:val="28"/>
          <w:lang w:val="uk-UA"/>
        </w:rPr>
        <w:t xml:space="preserve"> морально-філософське освоєння історії та а</w:t>
      </w:r>
      <w:r w:rsidR="001473B8">
        <w:rPr>
          <w:rFonts w:ascii="Times New Roman" w:hAnsi="Times New Roman" w:cs="Times New Roman"/>
          <w:sz w:val="28"/>
          <w:szCs w:val="28"/>
          <w:lang w:val="uk-UA"/>
        </w:rPr>
        <w:t>ктуальної суспільної практики,</w:t>
      </w:r>
      <w:r w:rsidRPr="00E0468C">
        <w:rPr>
          <w:rFonts w:ascii="Times New Roman" w:hAnsi="Times New Roman" w:cs="Times New Roman"/>
          <w:sz w:val="28"/>
          <w:szCs w:val="28"/>
          <w:lang w:val="uk-UA"/>
        </w:rPr>
        <w:t xml:space="preserve"> всеохоплюючий засіб формування особистості, площа вияву інтересів і вартостей людей, суспільних груп і націй, втілення їх культурної ідентичності» </w:t>
      </w:r>
      <w:r w:rsidRPr="00621EA0">
        <w:rPr>
          <w:rFonts w:ascii="Times New Roman" w:hAnsi="Times New Roman" w:cs="Times New Roman"/>
          <w:sz w:val="28"/>
          <w:szCs w:val="28"/>
          <w:lang w:val="uk-UA"/>
        </w:rPr>
        <w:t>[</w:t>
      </w:r>
      <w:r w:rsidR="00E22177">
        <w:rPr>
          <w:rFonts w:ascii="Times New Roman" w:hAnsi="Times New Roman" w:cs="Times New Roman"/>
          <w:sz w:val="28"/>
          <w:szCs w:val="28"/>
          <w:lang w:val="uk-UA"/>
        </w:rPr>
        <w:t>42</w:t>
      </w:r>
      <w:r w:rsidR="00282F5B">
        <w:rPr>
          <w:rFonts w:ascii="Times New Roman" w:hAnsi="Times New Roman" w:cs="Times New Roman"/>
          <w:sz w:val="28"/>
          <w:szCs w:val="28"/>
          <w:lang w:val="uk-UA"/>
        </w:rPr>
        <w:t>, с. 29</w:t>
      </w:r>
      <w:r w:rsidRPr="00621EA0">
        <w:rPr>
          <w:rFonts w:ascii="Times New Roman" w:hAnsi="Times New Roman" w:cs="Times New Roman"/>
          <w:sz w:val="28"/>
          <w:szCs w:val="28"/>
          <w:lang w:val="uk-UA"/>
        </w:rPr>
        <w:t>].</w:t>
      </w:r>
      <w:r w:rsidRPr="00E0468C">
        <w:rPr>
          <w:rFonts w:ascii="Times New Roman" w:hAnsi="Times New Roman" w:cs="Times New Roman"/>
          <w:sz w:val="28"/>
          <w:szCs w:val="28"/>
          <w:lang w:val="uk-UA"/>
        </w:rPr>
        <w:t xml:space="preserve"> </w:t>
      </w:r>
    </w:p>
    <w:p w:rsidR="009F540F" w:rsidRPr="00E0468C" w:rsidRDefault="00942CB3" w:rsidP="00B25F9E">
      <w:pPr>
        <w:spacing w:after="0" w:line="360" w:lineRule="auto"/>
        <w:ind w:firstLine="709"/>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lastRenderedPageBreak/>
        <w:t xml:space="preserve">Як бачимо, попередні думки, висловлені фахівцями різних дисциплін, дають можливість говорити про три напрямки трактування публіцистики: літературознавчий, </w:t>
      </w:r>
      <w:proofErr w:type="spellStart"/>
      <w:r w:rsidRPr="00E0468C">
        <w:rPr>
          <w:rFonts w:ascii="Times New Roman" w:hAnsi="Times New Roman" w:cs="Times New Roman"/>
          <w:sz w:val="28"/>
          <w:szCs w:val="28"/>
          <w:lang w:val="uk-UA"/>
        </w:rPr>
        <w:t>журналістикознавчий</w:t>
      </w:r>
      <w:proofErr w:type="spellEnd"/>
      <w:r w:rsidRPr="00E0468C">
        <w:rPr>
          <w:rFonts w:ascii="Times New Roman" w:hAnsi="Times New Roman" w:cs="Times New Roman"/>
          <w:sz w:val="28"/>
          <w:szCs w:val="28"/>
          <w:lang w:val="uk-UA"/>
        </w:rPr>
        <w:t xml:space="preserve"> і філософський</w:t>
      </w:r>
      <w:r w:rsidR="009F540F" w:rsidRPr="00E0468C">
        <w:rPr>
          <w:rFonts w:ascii="Times New Roman" w:hAnsi="Times New Roman" w:cs="Times New Roman"/>
          <w:sz w:val="28"/>
          <w:szCs w:val="28"/>
          <w:lang w:val="uk-UA"/>
        </w:rPr>
        <w:t xml:space="preserve"> </w:t>
      </w:r>
      <w:r w:rsidRPr="00E0468C">
        <w:rPr>
          <w:rFonts w:ascii="Times New Roman" w:hAnsi="Times New Roman" w:cs="Times New Roman"/>
          <w:sz w:val="28"/>
          <w:szCs w:val="28"/>
          <w:lang w:val="uk-UA"/>
        </w:rPr>
        <w:t>/</w:t>
      </w:r>
      <w:r w:rsidR="009F540F" w:rsidRPr="00E0468C">
        <w:rPr>
          <w:rFonts w:ascii="Times New Roman" w:hAnsi="Times New Roman" w:cs="Times New Roman"/>
          <w:sz w:val="28"/>
          <w:szCs w:val="28"/>
          <w:lang w:val="uk-UA"/>
        </w:rPr>
        <w:t xml:space="preserve"> </w:t>
      </w:r>
      <w:r w:rsidRPr="00E0468C">
        <w:rPr>
          <w:rFonts w:ascii="Times New Roman" w:hAnsi="Times New Roman" w:cs="Times New Roman"/>
          <w:sz w:val="28"/>
          <w:szCs w:val="28"/>
          <w:lang w:val="uk-UA"/>
        </w:rPr>
        <w:t xml:space="preserve">світоглядний. </w:t>
      </w:r>
    </w:p>
    <w:p w:rsidR="00CB7C16" w:rsidRPr="00E0468C" w:rsidRDefault="00DD2775" w:rsidP="00CB7C16">
      <w:pPr>
        <w:spacing w:after="0" w:line="360" w:lineRule="auto"/>
        <w:ind w:firstLine="709"/>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 xml:space="preserve">Ґрунтовне дослідження </w:t>
      </w:r>
      <w:proofErr w:type="spellStart"/>
      <w:r w:rsidRPr="00E0468C">
        <w:rPr>
          <w:rFonts w:ascii="Times New Roman" w:hAnsi="Times New Roman" w:cs="Times New Roman"/>
          <w:sz w:val="28"/>
          <w:szCs w:val="28"/>
          <w:lang w:val="uk-UA"/>
        </w:rPr>
        <w:t>полісемантичності</w:t>
      </w:r>
      <w:proofErr w:type="spellEnd"/>
      <w:r w:rsidRPr="00E0468C">
        <w:rPr>
          <w:rFonts w:ascii="Times New Roman" w:hAnsi="Times New Roman" w:cs="Times New Roman"/>
          <w:sz w:val="28"/>
          <w:szCs w:val="28"/>
          <w:lang w:val="uk-UA"/>
        </w:rPr>
        <w:t xml:space="preserve"> наукового терміну «публіцистика» здійснила М. Титаренко</w:t>
      </w:r>
      <w:r w:rsidR="00CB7C16" w:rsidRPr="00E0468C">
        <w:rPr>
          <w:rFonts w:ascii="Times New Roman" w:hAnsi="Times New Roman" w:cs="Times New Roman"/>
          <w:sz w:val="28"/>
          <w:szCs w:val="28"/>
          <w:lang w:val="uk-UA"/>
        </w:rPr>
        <w:t xml:space="preserve">, яка вважає, що «публіцистика – в рейтингу </w:t>
      </w:r>
      <w:proofErr w:type="spellStart"/>
      <w:r w:rsidR="00CB7C16" w:rsidRPr="00E0468C">
        <w:rPr>
          <w:rFonts w:ascii="Times New Roman" w:hAnsi="Times New Roman" w:cs="Times New Roman"/>
          <w:sz w:val="28"/>
          <w:szCs w:val="28"/>
          <w:lang w:val="uk-UA"/>
        </w:rPr>
        <w:t>найбагатозначніших</w:t>
      </w:r>
      <w:proofErr w:type="spellEnd"/>
      <w:r w:rsidR="00CB7C16" w:rsidRPr="00E0468C">
        <w:rPr>
          <w:rFonts w:ascii="Times New Roman" w:hAnsi="Times New Roman" w:cs="Times New Roman"/>
          <w:sz w:val="28"/>
          <w:szCs w:val="28"/>
          <w:lang w:val="uk-UA"/>
        </w:rPr>
        <w:t xml:space="preserve"> наукових понять, для яких існує ціла низка дефініцій, тлумачень та різночитань, як-от, приміром, із поняттями культура (більше 200 визначень) чи філософ</w:t>
      </w:r>
      <w:r w:rsidR="00F479B3">
        <w:rPr>
          <w:rFonts w:ascii="Times New Roman" w:hAnsi="Times New Roman" w:cs="Times New Roman"/>
          <w:sz w:val="28"/>
          <w:szCs w:val="28"/>
          <w:lang w:val="uk-UA"/>
        </w:rPr>
        <w:t xml:space="preserve">ія (давній український </w:t>
      </w:r>
      <w:proofErr w:type="spellStart"/>
      <w:r w:rsidR="00F479B3">
        <w:rPr>
          <w:rFonts w:ascii="Times New Roman" w:hAnsi="Times New Roman" w:cs="Times New Roman"/>
          <w:sz w:val="28"/>
          <w:szCs w:val="28"/>
          <w:lang w:val="uk-UA"/>
        </w:rPr>
        <w:t>адекват</w:t>
      </w:r>
      <w:proofErr w:type="spellEnd"/>
      <w:r w:rsidR="00F479B3">
        <w:rPr>
          <w:rFonts w:ascii="Times New Roman" w:hAnsi="Times New Roman" w:cs="Times New Roman"/>
          <w:sz w:val="28"/>
          <w:szCs w:val="28"/>
          <w:lang w:val="uk-UA"/>
        </w:rPr>
        <w:t xml:space="preserve"> –</w:t>
      </w:r>
      <w:r w:rsidR="00CB7C16" w:rsidRPr="00E0468C">
        <w:rPr>
          <w:rFonts w:ascii="Times New Roman" w:hAnsi="Times New Roman" w:cs="Times New Roman"/>
          <w:sz w:val="28"/>
          <w:szCs w:val="28"/>
          <w:lang w:val="uk-UA"/>
        </w:rPr>
        <w:t xml:space="preserve"> </w:t>
      </w:r>
      <w:proofErr w:type="spellStart"/>
      <w:r w:rsidR="00CB7C16" w:rsidRPr="00E0468C">
        <w:rPr>
          <w:rFonts w:ascii="Times New Roman" w:hAnsi="Times New Roman" w:cs="Times New Roman"/>
          <w:sz w:val="28"/>
          <w:szCs w:val="28"/>
          <w:lang w:val="uk-UA"/>
        </w:rPr>
        <w:t>любомудріє</w:t>
      </w:r>
      <w:proofErr w:type="spellEnd"/>
      <w:r w:rsidR="00CB7C16" w:rsidRPr="00E0468C">
        <w:rPr>
          <w:rFonts w:ascii="Times New Roman" w:hAnsi="Times New Roman" w:cs="Times New Roman"/>
          <w:sz w:val="28"/>
          <w:szCs w:val="28"/>
          <w:lang w:val="uk-UA"/>
        </w:rPr>
        <w:t xml:space="preserve">). Звісно, така багатозначність спричинена передусім складністю змісту самого поняття, </w:t>
      </w:r>
      <w:proofErr w:type="spellStart"/>
      <w:r w:rsidR="00CB7C16" w:rsidRPr="00E0468C">
        <w:rPr>
          <w:rFonts w:ascii="Times New Roman" w:hAnsi="Times New Roman" w:cs="Times New Roman"/>
          <w:sz w:val="28"/>
          <w:szCs w:val="28"/>
          <w:lang w:val="uk-UA"/>
        </w:rPr>
        <w:t>поліваріантністю</w:t>
      </w:r>
      <w:proofErr w:type="spellEnd"/>
      <w:r w:rsidR="00CB7C16" w:rsidRPr="00E0468C">
        <w:rPr>
          <w:rFonts w:ascii="Times New Roman" w:hAnsi="Times New Roman" w:cs="Times New Roman"/>
          <w:sz w:val="28"/>
          <w:szCs w:val="28"/>
          <w:lang w:val="uk-UA"/>
        </w:rPr>
        <w:t xml:space="preserve"> його тлумачень та іманентною характеристикою, що зазвичай є парадигматичною» [</w:t>
      </w:r>
      <w:r w:rsidR="00E22177">
        <w:rPr>
          <w:rFonts w:ascii="Times New Roman" w:hAnsi="Times New Roman" w:cs="Times New Roman"/>
          <w:sz w:val="28"/>
          <w:szCs w:val="28"/>
          <w:lang w:val="uk-UA"/>
        </w:rPr>
        <w:t>61</w:t>
      </w:r>
      <w:r w:rsidR="00CB7C16" w:rsidRPr="00E0468C">
        <w:rPr>
          <w:rFonts w:ascii="Times New Roman" w:hAnsi="Times New Roman" w:cs="Times New Roman"/>
          <w:sz w:val="28"/>
          <w:szCs w:val="28"/>
          <w:lang w:val="uk-UA"/>
        </w:rPr>
        <w:t>, с. 41]</w:t>
      </w:r>
      <w:r w:rsidRPr="00E0468C">
        <w:rPr>
          <w:rFonts w:ascii="Times New Roman" w:hAnsi="Times New Roman" w:cs="Times New Roman"/>
          <w:sz w:val="28"/>
          <w:szCs w:val="28"/>
          <w:lang w:val="uk-UA"/>
        </w:rPr>
        <w:t xml:space="preserve">. </w:t>
      </w:r>
    </w:p>
    <w:p w:rsidR="00DD2775" w:rsidRPr="00E0468C" w:rsidRDefault="00CB7C16" w:rsidP="00CB7C16">
      <w:pPr>
        <w:spacing w:after="0" w:line="360" w:lineRule="auto"/>
        <w:ind w:firstLine="709"/>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 xml:space="preserve">Дослідниця </w:t>
      </w:r>
      <w:r w:rsidR="00DD2775" w:rsidRPr="00E0468C">
        <w:rPr>
          <w:rFonts w:ascii="Times New Roman" w:hAnsi="Times New Roman" w:cs="Times New Roman"/>
          <w:sz w:val="28"/>
          <w:szCs w:val="28"/>
          <w:lang w:val="uk-UA"/>
        </w:rPr>
        <w:t>проаналізувала погляди цілої плеяди вчених різних дисциплінарних направленостей і дійшла висновку, що можна чітко виокремити щонайменше три визначальні сфери функціонування публіцистики (а відповідно, три підходи до її розуміння):</w:t>
      </w:r>
    </w:p>
    <w:p w:rsidR="00FB421B" w:rsidRDefault="00DD2775" w:rsidP="00FB421B">
      <w:pPr>
        <w:pStyle w:val="a3"/>
        <w:numPr>
          <w:ilvl w:val="0"/>
          <w:numId w:val="17"/>
        </w:numPr>
        <w:tabs>
          <w:tab w:val="left" w:pos="993"/>
        </w:tabs>
        <w:spacing w:line="360" w:lineRule="auto"/>
        <w:ind w:left="0" w:firstLine="709"/>
        <w:jc w:val="both"/>
        <w:rPr>
          <w:rFonts w:ascii="Times New Roman" w:hAnsi="Times New Roman" w:cs="Times New Roman"/>
          <w:sz w:val="28"/>
          <w:szCs w:val="28"/>
        </w:rPr>
      </w:pPr>
      <w:r w:rsidRPr="00FB421B">
        <w:rPr>
          <w:rFonts w:ascii="Times New Roman" w:hAnsi="Times New Roman" w:cs="Times New Roman"/>
          <w:i/>
          <w:sz w:val="28"/>
          <w:szCs w:val="28"/>
        </w:rPr>
        <w:t>публіцистика як сфера філософії, релігії, науки (світоглядна публіцистика):</w:t>
      </w:r>
      <w:r w:rsidRPr="00FB421B">
        <w:rPr>
          <w:rFonts w:ascii="Times New Roman" w:hAnsi="Times New Roman" w:cs="Times New Roman"/>
          <w:sz w:val="28"/>
          <w:szCs w:val="28"/>
        </w:rPr>
        <w:t xml:space="preserve"> </w:t>
      </w:r>
      <w:r w:rsidR="00F479B3" w:rsidRPr="00FB421B">
        <w:rPr>
          <w:rFonts w:ascii="Times New Roman" w:hAnsi="Times New Roman" w:cs="Times New Roman"/>
          <w:sz w:val="28"/>
          <w:szCs w:val="28"/>
        </w:rPr>
        <w:t>Й. Лось</w:t>
      </w:r>
      <w:r w:rsidRPr="00FB421B">
        <w:rPr>
          <w:rFonts w:ascii="Times New Roman" w:hAnsi="Times New Roman" w:cs="Times New Roman"/>
          <w:sz w:val="28"/>
          <w:szCs w:val="28"/>
        </w:rPr>
        <w:t xml:space="preserve">, Б. </w:t>
      </w:r>
      <w:proofErr w:type="spellStart"/>
      <w:r w:rsidRPr="00FB421B">
        <w:rPr>
          <w:rFonts w:ascii="Times New Roman" w:hAnsi="Times New Roman" w:cs="Times New Roman"/>
          <w:sz w:val="28"/>
          <w:szCs w:val="28"/>
        </w:rPr>
        <w:t>Прутцков</w:t>
      </w:r>
      <w:proofErr w:type="spellEnd"/>
      <w:r w:rsidRPr="00FB421B">
        <w:rPr>
          <w:rFonts w:ascii="Times New Roman" w:hAnsi="Times New Roman" w:cs="Times New Roman"/>
          <w:sz w:val="28"/>
          <w:szCs w:val="28"/>
        </w:rPr>
        <w:t>,</w:t>
      </w:r>
      <w:r w:rsidR="00F479B3" w:rsidRPr="00F479B3">
        <w:rPr>
          <w:rFonts w:ascii="Times New Roman" w:hAnsi="Times New Roman" w:cs="Times New Roman"/>
          <w:sz w:val="28"/>
          <w:szCs w:val="28"/>
        </w:rPr>
        <w:t xml:space="preserve"> </w:t>
      </w:r>
      <w:r w:rsidR="00F479B3" w:rsidRPr="00FB421B">
        <w:rPr>
          <w:rFonts w:ascii="Times New Roman" w:hAnsi="Times New Roman" w:cs="Times New Roman"/>
          <w:sz w:val="28"/>
          <w:szCs w:val="28"/>
        </w:rPr>
        <w:t xml:space="preserve">М. </w:t>
      </w:r>
      <w:proofErr w:type="spellStart"/>
      <w:r w:rsidR="00F479B3" w:rsidRPr="00FB421B">
        <w:rPr>
          <w:rFonts w:ascii="Times New Roman" w:hAnsi="Times New Roman" w:cs="Times New Roman"/>
          <w:sz w:val="28"/>
          <w:szCs w:val="28"/>
        </w:rPr>
        <w:t>Шлемкевич</w:t>
      </w:r>
      <w:proofErr w:type="spellEnd"/>
      <w:r w:rsidRPr="00FB421B">
        <w:rPr>
          <w:rFonts w:ascii="Times New Roman" w:hAnsi="Times New Roman" w:cs="Times New Roman"/>
          <w:sz w:val="28"/>
          <w:szCs w:val="28"/>
        </w:rPr>
        <w:t>;</w:t>
      </w:r>
    </w:p>
    <w:p w:rsidR="00FB421B" w:rsidRDefault="00DD2775" w:rsidP="00FB421B">
      <w:pPr>
        <w:pStyle w:val="a3"/>
        <w:numPr>
          <w:ilvl w:val="0"/>
          <w:numId w:val="17"/>
        </w:numPr>
        <w:tabs>
          <w:tab w:val="left" w:pos="993"/>
        </w:tabs>
        <w:spacing w:line="360" w:lineRule="auto"/>
        <w:ind w:left="0" w:firstLine="709"/>
        <w:jc w:val="both"/>
        <w:rPr>
          <w:rFonts w:ascii="Times New Roman" w:hAnsi="Times New Roman" w:cs="Times New Roman"/>
          <w:sz w:val="28"/>
          <w:szCs w:val="28"/>
        </w:rPr>
      </w:pPr>
      <w:r w:rsidRPr="00FB421B">
        <w:rPr>
          <w:rFonts w:ascii="Times New Roman" w:hAnsi="Times New Roman" w:cs="Times New Roman"/>
          <w:i/>
          <w:sz w:val="28"/>
          <w:szCs w:val="28"/>
        </w:rPr>
        <w:t>публіцистика як сфера журналістики</w:t>
      </w:r>
      <w:r w:rsidRPr="00FB421B">
        <w:rPr>
          <w:rFonts w:ascii="Times New Roman" w:hAnsi="Times New Roman" w:cs="Times New Roman"/>
          <w:sz w:val="28"/>
          <w:szCs w:val="28"/>
        </w:rPr>
        <w:t xml:space="preserve"> (т. зв. газетна/журнальна, </w:t>
      </w:r>
      <w:proofErr w:type="spellStart"/>
      <w:r w:rsidRPr="00FB421B">
        <w:rPr>
          <w:rFonts w:ascii="Times New Roman" w:hAnsi="Times New Roman" w:cs="Times New Roman"/>
          <w:sz w:val="28"/>
          <w:szCs w:val="28"/>
        </w:rPr>
        <w:t>теле-</w:t>
      </w:r>
      <w:proofErr w:type="spellEnd"/>
      <w:r w:rsidRPr="00FB421B">
        <w:rPr>
          <w:rFonts w:ascii="Times New Roman" w:hAnsi="Times New Roman" w:cs="Times New Roman"/>
          <w:sz w:val="28"/>
          <w:szCs w:val="28"/>
        </w:rPr>
        <w:t xml:space="preserve">, радіопубліцистика): В. </w:t>
      </w:r>
      <w:proofErr w:type="spellStart"/>
      <w:r w:rsidR="0084693F" w:rsidRPr="00FB421B">
        <w:rPr>
          <w:rFonts w:ascii="Times New Roman" w:hAnsi="Times New Roman" w:cs="Times New Roman"/>
          <w:sz w:val="28"/>
          <w:szCs w:val="28"/>
        </w:rPr>
        <w:t>Горохов</w:t>
      </w:r>
      <w:proofErr w:type="spellEnd"/>
      <w:r w:rsidRPr="00FB421B">
        <w:rPr>
          <w:rFonts w:ascii="Times New Roman" w:hAnsi="Times New Roman" w:cs="Times New Roman"/>
          <w:sz w:val="28"/>
          <w:szCs w:val="28"/>
        </w:rPr>
        <w:t xml:space="preserve">, </w:t>
      </w:r>
      <w:r w:rsidR="00F479B3" w:rsidRPr="00FB421B">
        <w:rPr>
          <w:rFonts w:ascii="Times New Roman" w:hAnsi="Times New Roman" w:cs="Times New Roman"/>
          <w:sz w:val="28"/>
          <w:szCs w:val="28"/>
        </w:rPr>
        <w:t>В.</w:t>
      </w:r>
      <w:r w:rsidR="0084693F" w:rsidRPr="0084693F">
        <w:rPr>
          <w:rFonts w:ascii="Times New Roman" w:hAnsi="Times New Roman" w:cs="Times New Roman"/>
          <w:sz w:val="28"/>
          <w:szCs w:val="28"/>
        </w:rPr>
        <w:t xml:space="preserve"> </w:t>
      </w:r>
      <w:proofErr w:type="spellStart"/>
      <w:r w:rsidR="0084693F" w:rsidRPr="00FB421B">
        <w:rPr>
          <w:rFonts w:ascii="Times New Roman" w:hAnsi="Times New Roman" w:cs="Times New Roman"/>
          <w:sz w:val="28"/>
          <w:szCs w:val="28"/>
        </w:rPr>
        <w:t>Здоровега</w:t>
      </w:r>
      <w:proofErr w:type="spellEnd"/>
      <w:r w:rsidR="0084693F">
        <w:rPr>
          <w:rFonts w:ascii="Times New Roman" w:hAnsi="Times New Roman" w:cs="Times New Roman"/>
          <w:sz w:val="28"/>
          <w:szCs w:val="28"/>
        </w:rPr>
        <w:t>,</w:t>
      </w:r>
      <w:r w:rsidR="00F479B3" w:rsidRPr="00FB421B">
        <w:rPr>
          <w:rFonts w:ascii="Times New Roman" w:hAnsi="Times New Roman" w:cs="Times New Roman"/>
          <w:sz w:val="28"/>
          <w:szCs w:val="28"/>
        </w:rPr>
        <w:t xml:space="preserve"> </w:t>
      </w:r>
      <w:r w:rsidR="0084693F" w:rsidRPr="00FB421B">
        <w:rPr>
          <w:rFonts w:ascii="Times New Roman" w:hAnsi="Times New Roman" w:cs="Times New Roman"/>
          <w:sz w:val="28"/>
          <w:szCs w:val="28"/>
        </w:rPr>
        <w:t xml:space="preserve">Н. </w:t>
      </w:r>
      <w:proofErr w:type="spellStart"/>
      <w:r w:rsidR="0084693F" w:rsidRPr="00FB421B">
        <w:rPr>
          <w:rFonts w:ascii="Times New Roman" w:hAnsi="Times New Roman" w:cs="Times New Roman"/>
          <w:sz w:val="28"/>
          <w:szCs w:val="28"/>
        </w:rPr>
        <w:t>Грибачьов</w:t>
      </w:r>
      <w:proofErr w:type="spellEnd"/>
      <w:r w:rsidR="0084693F">
        <w:rPr>
          <w:rFonts w:ascii="Times New Roman" w:hAnsi="Times New Roman" w:cs="Times New Roman"/>
          <w:sz w:val="28"/>
          <w:szCs w:val="28"/>
        </w:rPr>
        <w:t>,</w:t>
      </w:r>
      <w:r w:rsidR="0084693F" w:rsidRPr="00FB421B">
        <w:rPr>
          <w:rFonts w:ascii="Times New Roman" w:hAnsi="Times New Roman" w:cs="Times New Roman"/>
          <w:sz w:val="28"/>
          <w:szCs w:val="28"/>
        </w:rPr>
        <w:t xml:space="preserve"> </w:t>
      </w:r>
      <w:r w:rsidRPr="00FB421B">
        <w:rPr>
          <w:rFonts w:ascii="Times New Roman" w:hAnsi="Times New Roman" w:cs="Times New Roman"/>
          <w:sz w:val="28"/>
          <w:szCs w:val="28"/>
        </w:rPr>
        <w:t xml:space="preserve">Б. </w:t>
      </w:r>
      <w:proofErr w:type="spellStart"/>
      <w:r w:rsidRPr="00FB421B">
        <w:rPr>
          <w:rFonts w:ascii="Times New Roman" w:hAnsi="Times New Roman" w:cs="Times New Roman"/>
          <w:sz w:val="28"/>
          <w:szCs w:val="28"/>
        </w:rPr>
        <w:t>Лозов</w:t>
      </w:r>
      <w:r w:rsidR="0084693F">
        <w:rPr>
          <w:rFonts w:ascii="Times New Roman" w:hAnsi="Times New Roman" w:cs="Times New Roman"/>
          <w:sz w:val="28"/>
          <w:szCs w:val="28"/>
        </w:rPr>
        <w:t>ський</w:t>
      </w:r>
      <w:proofErr w:type="spellEnd"/>
      <w:r w:rsidR="0084693F">
        <w:rPr>
          <w:rFonts w:ascii="Times New Roman" w:hAnsi="Times New Roman" w:cs="Times New Roman"/>
          <w:sz w:val="28"/>
          <w:szCs w:val="28"/>
        </w:rPr>
        <w:t xml:space="preserve">, </w:t>
      </w:r>
      <w:r w:rsidR="0084693F">
        <w:rPr>
          <w:rFonts w:ascii="Times New Roman" w:hAnsi="Times New Roman" w:cs="Times New Roman"/>
          <w:sz w:val="28"/>
          <w:szCs w:val="28"/>
        </w:rPr>
        <w:br/>
        <w:t xml:space="preserve">Л. </w:t>
      </w:r>
      <w:proofErr w:type="spellStart"/>
      <w:r w:rsidR="0084693F">
        <w:rPr>
          <w:rFonts w:ascii="Times New Roman" w:hAnsi="Times New Roman" w:cs="Times New Roman"/>
          <w:sz w:val="28"/>
          <w:szCs w:val="28"/>
        </w:rPr>
        <w:t>Світіч</w:t>
      </w:r>
      <w:proofErr w:type="spellEnd"/>
      <w:r w:rsidR="0084693F">
        <w:rPr>
          <w:rFonts w:ascii="Times New Roman" w:hAnsi="Times New Roman" w:cs="Times New Roman"/>
          <w:sz w:val="28"/>
          <w:szCs w:val="28"/>
        </w:rPr>
        <w:t xml:space="preserve">, В. </w:t>
      </w:r>
      <w:proofErr w:type="spellStart"/>
      <w:r w:rsidR="0084693F">
        <w:rPr>
          <w:rFonts w:ascii="Times New Roman" w:hAnsi="Times New Roman" w:cs="Times New Roman"/>
          <w:sz w:val="28"/>
          <w:szCs w:val="28"/>
        </w:rPr>
        <w:t>Учьонова</w:t>
      </w:r>
      <w:proofErr w:type="spellEnd"/>
      <w:r w:rsidR="0084693F" w:rsidRPr="00FB421B">
        <w:rPr>
          <w:rFonts w:ascii="Times New Roman" w:hAnsi="Times New Roman" w:cs="Times New Roman"/>
          <w:sz w:val="28"/>
          <w:szCs w:val="28"/>
        </w:rPr>
        <w:t xml:space="preserve"> </w:t>
      </w:r>
      <w:r w:rsidRPr="00FB421B">
        <w:rPr>
          <w:rFonts w:ascii="Times New Roman" w:hAnsi="Times New Roman" w:cs="Times New Roman"/>
          <w:sz w:val="28"/>
          <w:szCs w:val="28"/>
        </w:rPr>
        <w:t xml:space="preserve">та ін. (спеціалізована фахова література); </w:t>
      </w:r>
    </w:p>
    <w:p w:rsidR="00DD2775" w:rsidRPr="00FB421B" w:rsidRDefault="00DD2775" w:rsidP="00FB421B">
      <w:pPr>
        <w:pStyle w:val="a3"/>
        <w:numPr>
          <w:ilvl w:val="0"/>
          <w:numId w:val="17"/>
        </w:numPr>
        <w:tabs>
          <w:tab w:val="left" w:pos="993"/>
        </w:tabs>
        <w:spacing w:line="360" w:lineRule="auto"/>
        <w:ind w:left="0" w:firstLine="709"/>
        <w:jc w:val="both"/>
        <w:rPr>
          <w:rFonts w:ascii="Times New Roman" w:hAnsi="Times New Roman" w:cs="Times New Roman"/>
          <w:sz w:val="28"/>
          <w:szCs w:val="28"/>
        </w:rPr>
      </w:pPr>
      <w:r w:rsidRPr="00FB421B">
        <w:rPr>
          <w:rFonts w:ascii="Times New Roman" w:hAnsi="Times New Roman" w:cs="Times New Roman"/>
          <w:i/>
          <w:sz w:val="28"/>
          <w:szCs w:val="28"/>
        </w:rPr>
        <w:t>публіцистика як сфера літератури (художня публіцистика)</w:t>
      </w:r>
      <w:r w:rsidRPr="00FB421B">
        <w:rPr>
          <w:rFonts w:ascii="Times New Roman" w:hAnsi="Times New Roman" w:cs="Times New Roman"/>
          <w:sz w:val="28"/>
          <w:szCs w:val="28"/>
        </w:rPr>
        <w:t>:</w:t>
      </w:r>
      <w:r w:rsidR="0084693F" w:rsidRPr="0084693F">
        <w:rPr>
          <w:rFonts w:ascii="Times New Roman" w:hAnsi="Times New Roman" w:cs="Times New Roman"/>
          <w:sz w:val="28"/>
          <w:szCs w:val="28"/>
        </w:rPr>
        <w:t xml:space="preserve"> </w:t>
      </w:r>
      <w:r w:rsidR="0084693F" w:rsidRPr="00FB421B">
        <w:rPr>
          <w:rFonts w:ascii="Times New Roman" w:hAnsi="Times New Roman" w:cs="Times New Roman"/>
          <w:sz w:val="28"/>
          <w:szCs w:val="28"/>
        </w:rPr>
        <w:t>І. Білодід</w:t>
      </w:r>
      <w:r w:rsidR="0084693F">
        <w:rPr>
          <w:rFonts w:ascii="Times New Roman" w:hAnsi="Times New Roman" w:cs="Times New Roman"/>
          <w:sz w:val="28"/>
          <w:szCs w:val="28"/>
        </w:rPr>
        <w:t>,</w:t>
      </w:r>
      <w:r w:rsidR="0084693F" w:rsidRPr="00FB421B">
        <w:rPr>
          <w:rFonts w:ascii="Times New Roman" w:hAnsi="Times New Roman" w:cs="Times New Roman"/>
          <w:sz w:val="28"/>
          <w:szCs w:val="28"/>
        </w:rPr>
        <w:t xml:space="preserve"> Г. </w:t>
      </w:r>
      <w:proofErr w:type="spellStart"/>
      <w:r w:rsidR="0084693F" w:rsidRPr="00FB421B">
        <w:rPr>
          <w:rFonts w:ascii="Times New Roman" w:hAnsi="Times New Roman" w:cs="Times New Roman"/>
          <w:sz w:val="28"/>
          <w:szCs w:val="28"/>
        </w:rPr>
        <w:t>Вартанов</w:t>
      </w:r>
      <w:proofErr w:type="spellEnd"/>
      <w:r w:rsidR="0084693F">
        <w:rPr>
          <w:rFonts w:ascii="Times New Roman" w:hAnsi="Times New Roman" w:cs="Times New Roman"/>
          <w:sz w:val="28"/>
          <w:szCs w:val="28"/>
        </w:rPr>
        <w:t>,</w:t>
      </w:r>
      <w:r w:rsidR="0084693F" w:rsidRPr="00FB421B">
        <w:rPr>
          <w:rFonts w:ascii="Times New Roman" w:hAnsi="Times New Roman" w:cs="Times New Roman"/>
          <w:sz w:val="28"/>
          <w:szCs w:val="28"/>
        </w:rPr>
        <w:t xml:space="preserve"> Б. Горєв</w:t>
      </w:r>
      <w:r w:rsidR="0084693F">
        <w:rPr>
          <w:rFonts w:ascii="Times New Roman" w:hAnsi="Times New Roman" w:cs="Times New Roman"/>
          <w:sz w:val="28"/>
          <w:szCs w:val="28"/>
        </w:rPr>
        <w:t xml:space="preserve">, </w:t>
      </w:r>
      <w:r w:rsidR="0084693F" w:rsidRPr="00FB421B">
        <w:rPr>
          <w:rFonts w:ascii="Times New Roman" w:hAnsi="Times New Roman" w:cs="Times New Roman"/>
          <w:sz w:val="28"/>
          <w:szCs w:val="28"/>
        </w:rPr>
        <w:t>В. Даль</w:t>
      </w:r>
      <w:r w:rsidRPr="00FB421B">
        <w:rPr>
          <w:rFonts w:ascii="Times New Roman" w:hAnsi="Times New Roman" w:cs="Times New Roman"/>
          <w:sz w:val="28"/>
          <w:szCs w:val="28"/>
        </w:rPr>
        <w:t xml:space="preserve">, </w:t>
      </w:r>
      <w:r w:rsidR="0084693F">
        <w:rPr>
          <w:rFonts w:ascii="Times New Roman" w:hAnsi="Times New Roman" w:cs="Times New Roman"/>
          <w:sz w:val="28"/>
          <w:szCs w:val="28"/>
        </w:rPr>
        <w:t xml:space="preserve">С. </w:t>
      </w:r>
      <w:proofErr w:type="spellStart"/>
      <w:r w:rsidR="0084693F">
        <w:rPr>
          <w:rFonts w:ascii="Times New Roman" w:hAnsi="Times New Roman" w:cs="Times New Roman"/>
          <w:sz w:val="28"/>
          <w:szCs w:val="28"/>
        </w:rPr>
        <w:t>Ожегов</w:t>
      </w:r>
      <w:proofErr w:type="spellEnd"/>
      <w:r w:rsidR="0084693F">
        <w:rPr>
          <w:rFonts w:ascii="Times New Roman" w:hAnsi="Times New Roman" w:cs="Times New Roman"/>
          <w:sz w:val="28"/>
          <w:szCs w:val="28"/>
        </w:rPr>
        <w:t>,</w:t>
      </w:r>
      <w:r w:rsidRPr="00FB421B">
        <w:rPr>
          <w:rFonts w:ascii="Times New Roman" w:hAnsi="Times New Roman" w:cs="Times New Roman"/>
          <w:sz w:val="28"/>
          <w:szCs w:val="28"/>
        </w:rPr>
        <w:t xml:space="preserve"> </w:t>
      </w:r>
      <w:r w:rsidR="0084693F" w:rsidRPr="00FB421B">
        <w:rPr>
          <w:rFonts w:ascii="Times New Roman" w:hAnsi="Times New Roman" w:cs="Times New Roman"/>
          <w:sz w:val="28"/>
          <w:szCs w:val="28"/>
        </w:rPr>
        <w:t xml:space="preserve">В. Шкляр </w:t>
      </w:r>
      <w:r w:rsidRPr="00FB421B">
        <w:rPr>
          <w:rFonts w:ascii="Times New Roman" w:hAnsi="Times New Roman" w:cs="Times New Roman"/>
          <w:sz w:val="28"/>
          <w:szCs w:val="28"/>
        </w:rPr>
        <w:t>та ін. (більшість словників та енциклопедій) [</w:t>
      </w:r>
      <w:r w:rsidR="00D621C7">
        <w:rPr>
          <w:rFonts w:ascii="Times New Roman" w:hAnsi="Times New Roman" w:cs="Times New Roman"/>
          <w:sz w:val="28"/>
          <w:szCs w:val="28"/>
        </w:rPr>
        <w:t>61</w:t>
      </w:r>
      <w:r w:rsidRPr="00FB421B">
        <w:rPr>
          <w:rFonts w:ascii="Times New Roman" w:hAnsi="Times New Roman" w:cs="Times New Roman"/>
          <w:sz w:val="28"/>
          <w:szCs w:val="28"/>
        </w:rPr>
        <w:t xml:space="preserve">, с. 46].  </w:t>
      </w:r>
    </w:p>
    <w:p w:rsidR="00942CB3" w:rsidRPr="00E0468C" w:rsidRDefault="00942CB3" w:rsidP="00942CB3">
      <w:pPr>
        <w:spacing w:after="0" w:line="360" w:lineRule="auto"/>
        <w:ind w:firstLine="709"/>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 xml:space="preserve">Учена також пропонує розрізняти рівні актуалізації публіцистики, змішування яких, на її погляд, і є </w:t>
      </w:r>
      <w:r w:rsidR="004C4D65" w:rsidRPr="00E0468C">
        <w:rPr>
          <w:rFonts w:ascii="Times New Roman" w:hAnsi="Times New Roman" w:cs="Times New Roman"/>
          <w:sz w:val="28"/>
          <w:szCs w:val="28"/>
          <w:lang w:val="uk-UA"/>
        </w:rPr>
        <w:t>«</w:t>
      </w:r>
      <w:r w:rsidRPr="00E0468C">
        <w:rPr>
          <w:rFonts w:ascii="Times New Roman" w:hAnsi="Times New Roman" w:cs="Times New Roman"/>
          <w:sz w:val="28"/>
          <w:szCs w:val="28"/>
          <w:lang w:val="uk-UA"/>
        </w:rPr>
        <w:t>найчастіше причиною неточних дефініцій та цілої низки протиріч в межах єдиного поняття</w:t>
      </w:r>
      <w:r w:rsidR="001702E3" w:rsidRPr="00E0468C">
        <w:rPr>
          <w:rFonts w:ascii="Times New Roman" w:hAnsi="Times New Roman" w:cs="Times New Roman"/>
          <w:sz w:val="28"/>
          <w:szCs w:val="28"/>
          <w:lang w:val="uk-UA"/>
        </w:rPr>
        <w:t>»</w:t>
      </w:r>
      <w:r w:rsidR="00F479B3">
        <w:rPr>
          <w:rFonts w:ascii="Times New Roman" w:hAnsi="Times New Roman" w:cs="Times New Roman"/>
          <w:sz w:val="28"/>
          <w:szCs w:val="28"/>
          <w:lang w:val="uk-UA"/>
        </w:rPr>
        <w:t xml:space="preserve"> </w:t>
      </w:r>
      <w:r w:rsidR="00F479B3" w:rsidRPr="00E0468C">
        <w:rPr>
          <w:rFonts w:ascii="Times New Roman" w:hAnsi="Times New Roman" w:cs="Times New Roman"/>
          <w:sz w:val="28"/>
          <w:szCs w:val="28"/>
          <w:lang w:val="uk-UA"/>
        </w:rPr>
        <w:t>[</w:t>
      </w:r>
      <w:r w:rsidR="00D621C7">
        <w:rPr>
          <w:rFonts w:ascii="Times New Roman" w:hAnsi="Times New Roman" w:cs="Times New Roman"/>
          <w:sz w:val="28"/>
          <w:szCs w:val="28"/>
          <w:lang w:val="uk-UA"/>
        </w:rPr>
        <w:t>61</w:t>
      </w:r>
      <w:r w:rsidR="00F479B3" w:rsidRPr="00E0468C">
        <w:rPr>
          <w:rFonts w:ascii="Times New Roman" w:hAnsi="Times New Roman" w:cs="Times New Roman"/>
          <w:sz w:val="28"/>
          <w:szCs w:val="28"/>
          <w:lang w:val="uk-UA"/>
        </w:rPr>
        <w:t>, с. 41]</w:t>
      </w:r>
      <w:r w:rsidR="001702E3" w:rsidRPr="00E0468C">
        <w:rPr>
          <w:rFonts w:ascii="Times New Roman" w:hAnsi="Times New Roman" w:cs="Times New Roman"/>
          <w:sz w:val="28"/>
          <w:szCs w:val="28"/>
          <w:lang w:val="uk-UA"/>
        </w:rPr>
        <w:t>:</w:t>
      </w:r>
    </w:p>
    <w:p w:rsidR="00942CB3" w:rsidRPr="00AD1661" w:rsidRDefault="00942CB3" w:rsidP="00AD1661">
      <w:pPr>
        <w:pStyle w:val="a3"/>
        <w:numPr>
          <w:ilvl w:val="2"/>
          <w:numId w:val="20"/>
        </w:numPr>
        <w:tabs>
          <w:tab w:val="left" w:pos="851"/>
        </w:tabs>
        <w:spacing w:line="360" w:lineRule="auto"/>
        <w:ind w:left="0" w:firstLine="709"/>
        <w:jc w:val="both"/>
        <w:rPr>
          <w:rFonts w:ascii="Times New Roman" w:hAnsi="Times New Roman" w:cs="Times New Roman"/>
          <w:sz w:val="28"/>
          <w:szCs w:val="28"/>
        </w:rPr>
      </w:pPr>
      <w:r w:rsidRPr="00AD1661">
        <w:rPr>
          <w:rFonts w:ascii="Times New Roman" w:hAnsi="Times New Roman" w:cs="Times New Roman"/>
          <w:i/>
          <w:sz w:val="28"/>
          <w:szCs w:val="28"/>
        </w:rPr>
        <w:t>публіцистичний стиль</w:t>
      </w:r>
      <w:r w:rsidRPr="00AD1661">
        <w:rPr>
          <w:rFonts w:ascii="Times New Roman" w:hAnsi="Times New Roman" w:cs="Times New Roman"/>
          <w:sz w:val="28"/>
          <w:szCs w:val="28"/>
        </w:rPr>
        <w:t xml:space="preserve"> (з-поміж інших: книжковий, розмовний, офіційно-діловий, науковий, конфесійний; причому на стику стилів з’являються </w:t>
      </w:r>
      <w:proofErr w:type="spellStart"/>
      <w:r w:rsidRPr="00AD1661">
        <w:rPr>
          <w:rFonts w:ascii="Times New Roman" w:hAnsi="Times New Roman" w:cs="Times New Roman"/>
          <w:sz w:val="28"/>
          <w:szCs w:val="28"/>
        </w:rPr>
        <w:t>симбіозні</w:t>
      </w:r>
      <w:proofErr w:type="spellEnd"/>
      <w:r w:rsidRPr="00AD1661">
        <w:rPr>
          <w:rFonts w:ascii="Times New Roman" w:hAnsi="Times New Roman" w:cs="Times New Roman"/>
          <w:sz w:val="28"/>
          <w:szCs w:val="28"/>
        </w:rPr>
        <w:t xml:space="preserve"> – науково-публіцистичний та художньо-публіцистичний стилі);</w:t>
      </w:r>
    </w:p>
    <w:p w:rsidR="00942CB3" w:rsidRPr="00AD1661" w:rsidRDefault="00942CB3" w:rsidP="00AD1661">
      <w:pPr>
        <w:pStyle w:val="a3"/>
        <w:numPr>
          <w:ilvl w:val="2"/>
          <w:numId w:val="20"/>
        </w:numPr>
        <w:tabs>
          <w:tab w:val="left" w:pos="851"/>
        </w:tabs>
        <w:spacing w:line="360" w:lineRule="auto"/>
        <w:ind w:left="0" w:firstLine="709"/>
        <w:jc w:val="both"/>
        <w:rPr>
          <w:rFonts w:ascii="Times New Roman" w:hAnsi="Times New Roman" w:cs="Times New Roman"/>
          <w:sz w:val="28"/>
          <w:szCs w:val="28"/>
        </w:rPr>
      </w:pPr>
      <w:r w:rsidRPr="00AD1661">
        <w:rPr>
          <w:rFonts w:ascii="Times New Roman" w:hAnsi="Times New Roman" w:cs="Times New Roman"/>
          <w:i/>
          <w:sz w:val="28"/>
          <w:szCs w:val="28"/>
        </w:rPr>
        <w:lastRenderedPageBreak/>
        <w:t>публіцистичний метод</w:t>
      </w:r>
      <w:r w:rsidRPr="00AD1661">
        <w:rPr>
          <w:rFonts w:ascii="Times New Roman" w:hAnsi="Times New Roman" w:cs="Times New Roman"/>
          <w:sz w:val="28"/>
          <w:szCs w:val="28"/>
        </w:rPr>
        <w:t xml:space="preserve"> (прийнято зараховувати до спеціальних методів та членувати на метод вивчення і метод викладу (документалізм), «лабораторний» метод мислення (за В. </w:t>
      </w:r>
      <w:proofErr w:type="spellStart"/>
      <w:r w:rsidR="00AD1661">
        <w:rPr>
          <w:rFonts w:ascii="Times New Roman" w:hAnsi="Times New Roman" w:cs="Times New Roman"/>
          <w:sz w:val="28"/>
          <w:szCs w:val="28"/>
        </w:rPr>
        <w:t>Здоровегою</w:t>
      </w:r>
      <w:proofErr w:type="spellEnd"/>
      <w:r w:rsidR="00AD1661">
        <w:rPr>
          <w:rFonts w:ascii="Times New Roman" w:hAnsi="Times New Roman" w:cs="Times New Roman"/>
          <w:sz w:val="28"/>
          <w:szCs w:val="28"/>
        </w:rPr>
        <w:t xml:space="preserve">), метод переконання </w:t>
      </w:r>
      <w:r w:rsidRPr="00AD1661">
        <w:rPr>
          <w:rFonts w:ascii="Times New Roman" w:hAnsi="Times New Roman" w:cs="Times New Roman"/>
          <w:sz w:val="28"/>
          <w:szCs w:val="28"/>
        </w:rPr>
        <w:t xml:space="preserve">(за М. </w:t>
      </w:r>
      <w:proofErr w:type="spellStart"/>
      <w:r w:rsidRPr="00AD1661">
        <w:rPr>
          <w:rFonts w:ascii="Times New Roman" w:hAnsi="Times New Roman" w:cs="Times New Roman"/>
          <w:sz w:val="28"/>
          <w:szCs w:val="28"/>
        </w:rPr>
        <w:t>Скуленком</w:t>
      </w:r>
      <w:proofErr w:type="spellEnd"/>
      <w:r w:rsidRPr="00AD1661">
        <w:rPr>
          <w:rFonts w:ascii="Times New Roman" w:hAnsi="Times New Roman" w:cs="Times New Roman"/>
          <w:sz w:val="28"/>
          <w:szCs w:val="28"/>
        </w:rPr>
        <w:t>) та ін.);</w:t>
      </w:r>
    </w:p>
    <w:p w:rsidR="00942CB3" w:rsidRPr="00AD1661" w:rsidRDefault="00942CB3" w:rsidP="00AD1661">
      <w:pPr>
        <w:pStyle w:val="a3"/>
        <w:numPr>
          <w:ilvl w:val="2"/>
          <w:numId w:val="20"/>
        </w:numPr>
        <w:tabs>
          <w:tab w:val="left" w:pos="851"/>
        </w:tabs>
        <w:spacing w:line="360" w:lineRule="auto"/>
        <w:ind w:left="0" w:firstLine="709"/>
        <w:jc w:val="both"/>
        <w:rPr>
          <w:rFonts w:ascii="Times New Roman" w:hAnsi="Times New Roman" w:cs="Times New Roman"/>
          <w:sz w:val="28"/>
          <w:szCs w:val="28"/>
        </w:rPr>
      </w:pPr>
      <w:r w:rsidRPr="00AD1661">
        <w:rPr>
          <w:rFonts w:ascii="Times New Roman" w:hAnsi="Times New Roman" w:cs="Times New Roman"/>
          <w:i/>
          <w:sz w:val="28"/>
          <w:szCs w:val="28"/>
        </w:rPr>
        <w:t>публіцистичні жанри</w:t>
      </w:r>
      <w:r w:rsidRPr="00AD1661">
        <w:rPr>
          <w:rFonts w:ascii="Times New Roman" w:hAnsi="Times New Roman" w:cs="Times New Roman"/>
          <w:sz w:val="28"/>
          <w:szCs w:val="28"/>
        </w:rPr>
        <w:t xml:space="preserve"> (нарис, зарисовка, фейлетон, </w:t>
      </w:r>
      <w:proofErr w:type="spellStart"/>
      <w:r w:rsidRPr="00AD1661">
        <w:rPr>
          <w:rFonts w:ascii="Times New Roman" w:hAnsi="Times New Roman" w:cs="Times New Roman"/>
          <w:sz w:val="28"/>
          <w:szCs w:val="28"/>
        </w:rPr>
        <w:t>есей</w:t>
      </w:r>
      <w:proofErr w:type="spellEnd"/>
      <w:r w:rsidRPr="00AD1661">
        <w:rPr>
          <w:rFonts w:ascii="Times New Roman" w:hAnsi="Times New Roman" w:cs="Times New Roman"/>
          <w:sz w:val="28"/>
          <w:szCs w:val="28"/>
        </w:rPr>
        <w:t>, памфлет, гумореска, байка, пародія, слово; сюди додаються також нові гібридні жанри);</w:t>
      </w:r>
    </w:p>
    <w:p w:rsidR="00942CB3" w:rsidRPr="00AD1661" w:rsidRDefault="00942CB3" w:rsidP="00AD1661">
      <w:pPr>
        <w:pStyle w:val="a3"/>
        <w:numPr>
          <w:ilvl w:val="2"/>
          <w:numId w:val="20"/>
        </w:numPr>
        <w:tabs>
          <w:tab w:val="left" w:pos="851"/>
        </w:tabs>
        <w:spacing w:line="360" w:lineRule="auto"/>
        <w:ind w:left="0" w:firstLine="709"/>
        <w:jc w:val="both"/>
        <w:rPr>
          <w:rFonts w:ascii="Times New Roman" w:hAnsi="Times New Roman" w:cs="Times New Roman"/>
          <w:sz w:val="28"/>
          <w:szCs w:val="28"/>
        </w:rPr>
      </w:pPr>
      <w:r w:rsidRPr="00AD1661">
        <w:rPr>
          <w:rFonts w:ascii="Times New Roman" w:hAnsi="Times New Roman" w:cs="Times New Roman"/>
          <w:i/>
          <w:sz w:val="28"/>
          <w:szCs w:val="28"/>
        </w:rPr>
        <w:t xml:space="preserve">публіцистичний </w:t>
      </w:r>
      <w:proofErr w:type="spellStart"/>
      <w:r w:rsidRPr="00AD1661">
        <w:rPr>
          <w:rFonts w:ascii="Times New Roman" w:hAnsi="Times New Roman" w:cs="Times New Roman"/>
          <w:i/>
          <w:sz w:val="28"/>
          <w:szCs w:val="28"/>
        </w:rPr>
        <w:t>метатекст</w:t>
      </w:r>
      <w:proofErr w:type="spellEnd"/>
      <w:r w:rsidRPr="00AD1661">
        <w:rPr>
          <w:rFonts w:ascii="Times New Roman" w:hAnsi="Times New Roman" w:cs="Times New Roman"/>
          <w:sz w:val="28"/>
          <w:szCs w:val="28"/>
        </w:rPr>
        <w:t xml:space="preserve"> (сукупність усіх публіцистичних творів);</w:t>
      </w:r>
    </w:p>
    <w:p w:rsidR="00942CB3" w:rsidRPr="00AD1661" w:rsidRDefault="00942CB3" w:rsidP="00AD1661">
      <w:pPr>
        <w:pStyle w:val="a3"/>
        <w:numPr>
          <w:ilvl w:val="2"/>
          <w:numId w:val="20"/>
        </w:numPr>
        <w:tabs>
          <w:tab w:val="left" w:pos="851"/>
        </w:tabs>
        <w:spacing w:line="360" w:lineRule="auto"/>
        <w:ind w:left="0" w:firstLine="709"/>
        <w:jc w:val="both"/>
        <w:rPr>
          <w:rFonts w:ascii="Times New Roman" w:hAnsi="Times New Roman" w:cs="Times New Roman"/>
          <w:sz w:val="28"/>
          <w:szCs w:val="28"/>
        </w:rPr>
      </w:pPr>
      <w:r w:rsidRPr="00AD1661">
        <w:rPr>
          <w:rFonts w:ascii="Times New Roman" w:hAnsi="Times New Roman" w:cs="Times New Roman"/>
          <w:i/>
          <w:sz w:val="28"/>
          <w:szCs w:val="28"/>
        </w:rPr>
        <w:t>публіцистика як професія</w:t>
      </w:r>
      <w:r w:rsidRPr="00AD1661">
        <w:rPr>
          <w:rFonts w:ascii="Times New Roman" w:hAnsi="Times New Roman" w:cs="Times New Roman"/>
          <w:sz w:val="28"/>
          <w:szCs w:val="28"/>
        </w:rPr>
        <w:t xml:space="preserve"> (хоча в українській системі освіти не готують за спеціальністю публіцистика);</w:t>
      </w:r>
    </w:p>
    <w:p w:rsidR="00942CB3" w:rsidRPr="00AD1661" w:rsidRDefault="00942CB3" w:rsidP="00AD1661">
      <w:pPr>
        <w:pStyle w:val="a3"/>
        <w:numPr>
          <w:ilvl w:val="2"/>
          <w:numId w:val="20"/>
        </w:numPr>
        <w:tabs>
          <w:tab w:val="left" w:pos="851"/>
        </w:tabs>
        <w:spacing w:line="360" w:lineRule="auto"/>
        <w:ind w:left="0" w:firstLine="709"/>
        <w:jc w:val="both"/>
        <w:rPr>
          <w:rFonts w:ascii="Times New Roman" w:hAnsi="Times New Roman" w:cs="Times New Roman"/>
          <w:sz w:val="28"/>
          <w:szCs w:val="28"/>
        </w:rPr>
      </w:pPr>
      <w:r w:rsidRPr="00AD1661">
        <w:rPr>
          <w:rFonts w:ascii="Times New Roman" w:hAnsi="Times New Roman" w:cs="Times New Roman"/>
          <w:i/>
          <w:sz w:val="28"/>
          <w:szCs w:val="28"/>
        </w:rPr>
        <w:t>публіцистика як наука</w:t>
      </w:r>
      <w:r w:rsidRPr="00AD1661">
        <w:rPr>
          <w:rFonts w:ascii="Times New Roman" w:hAnsi="Times New Roman" w:cs="Times New Roman"/>
          <w:sz w:val="28"/>
          <w:szCs w:val="28"/>
        </w:rPr>
        <w:t xml:space="preserve"> (термін </w:t>
      </w:r>
      <w:proofErr w:type="spellStart"/>
      <w:r w:rsidRPr="00AD1661">
        <w:rPr>
          <w:rFonts w:ascii="Times New Roman" w:hAnsi="Times New Roman" w:cs="Times New Roman"/>
          <w:sz w:val="28"/>
          <w:szCs w:val="28"/>
        </w:rPr>
        <w:t>публіцистикознавство</w:t>
      </w:r>
      <w:proofErr w:type="spellEnd"/>
      <w:r w:rsidRPr="00AD1661">
        <w:rPr>
          <w:rFonts w:ascii="Times New Roman" w:hAnsi="Times New Roman" w:cs="Times New Roman"/>
          <w:sz w:val="28"/>
          <w:szCs w:val="28"/>
        </w:rPr>
        <w:t xml:space="preserve"> практично не вживаний);</w:t>
      </w:r>
    </w:p>
    <w:p w:rsidR="00942CB3" w:rsidRPr="00AD1661" w:rsidRDefault="00942CB3" w:rsidP="00AD1661">
      <w:pPr>
        <w:pStyle w:val="a3"/>
        <w:numPr>
          <w:ilvl w:val="2"/>
          <w:numId w:val="20"/>
        </w:numPr>
        <w:tabs>
          <w:tab w:val="left" w:pos="851"/>
        </w:tabs>
        <w:spacing w:line="360" w:lineRule="auto"/>
        <w:ind w:left="0" w:firstLine="709"/>
        <w:jc w:val="both"/>
        <w:rPr>
          <w:rFonts w:ascii="Times New Roman" w:hAnsi="Times New Roman" w:cs="Times New Roman"/>
          <w:sz w:val="28"/>
          <w:szCs w:val="28"/>
        </w:rPr>
      </w:pPr>
      <w:r w:rsidRPr="00AD1661">
        <w:rPr>
          <w:rFonts w:ascii="Times New Roman" w:hAnsi="Times New Roman" w:cs="Times New Roman"/>
          <w:i/>
          <w:sz w:val="28"/>
          <w:szCs w:val="28"/>
        </w:rPr>
        <w:t xml:space="preserve">публіцистика як </w:t>
      </w:r>
      <w:proofErr w:type="spellStart"/>
      <w:r w:rsidRPr="00AD1661">
        <w:rPr>
          <w:rFonts w:ascii="Times New Roman" w:hAnsi="Times New Roman" w:cs="Times New Roman"/>
          <w:i/>
          <w:sz w:val="28"/>
          <w:szCs w:val="28"/>
        </w:rPr>
        <w:t>жанромислення</w:t>
      </w:r>
      <w:proofErr w:type="spellEnd"/>
      <w:r w:rsidRPr="00AD1661">
        <w:rPr>
          <w:rFonts w:ascii="Times New Roman" w:hAnsi="Times New Roman" w:cs="Times New Roman"/>
          <w:sz w:val="28"/>
          <w:szCs w:val="28"/>
        </w:rPr>
        <w:t xml:space="preserve"> (з-поміж художнього та наукового мислення як певного виду </w:t>
      </w:r>
      <w:proofErr w:type="spellStart"/>
      <w:r w:rsidRPr="00AD1661">
        <w:rPr>
          <w:rFonts w:ascii="Times New Roman" w:hAnsi="Times New Roman" w:cs="Times New Roman"/>
          <w:sz w:val="28"/>
          <w:szCs w:val="28"/>
        </w:rPr>
        <w:t>свідомісного</w:t>
      </w:r>
      <w:proofErr w:type="spellEnd"/>
      <w:r w:rsidRPr="00AD1661">
        <w:rPr>
          <w:rFonts w:ascii="Times New Roman" w:hAnsi="Times New Roman" w:cs="Times New Roman"/>
          <w:sz w:val="28"/>
          <w:szCs w:val="28"/>
        </w:rPr>
        <w:t xml:space="preserve"> відображення інформації (за </w:t>
      </w:r>
      <w:r w:rsidRPr="00AD1661">
        <w:rPr>
          <w:rFonts w:ascii="Times New Roman" w:hAnsi="Times New Roman" w:cs="Times New Roman"/>
          <w:sz w:val="28"/>
          <w:szCs w:val="28"/>
        </w:rPr>
        <w:br/>
        <w:t>В. Буряком);</w:t>
      </w:r>
    </w:p>
    <w:p w:rsidR="00944B48" w:rsidRPr="00AD1661" w:rsidRDefault="00942CB3" w:rsidP="00AD1661">
      <w:pPr>
        <w:pStyle w:val="a3"/>
        <w:numPr>
          <w:ilvl w:val="2"/>
          <w:numId w:val="20"/>
        </w:numPr>
        <w:tabs>
          <w:tab w:val="left" w:pos="851"/>
        </w:tabs>
        <w:spacing w:line="360" w:lineRule="auto"/>
        <w:ind w:left="0" w:firstLine="709"/>
        <w:jc w:val="both"/>
        <w:rPr>
          <w:rFonts w:ascii="Times New Roman" w:hAnsi="Times New Roman" w:cs="Times New Roman"/>
          <w:sz w:val="28"/>
          <w:szCs w:val="28"/>
        </w:rPr>
      </w:pPr>
      <w:r w:rsidRPr="00AD1661">
        <w:rPr>
          <w:rFonts w:ascii="Times New Roman" w:hAnsi="Times New Roman" w:cs="Times New Roman"/>
          <w:i/>
          <w:sz w:val="28"/>
          <w:szCs w:val="28"/>
        </w:rPr>
        <w:t>публіцистика як соціокультурний феномен</w:t>
      </w:r>
      <w:r w:rsidRPr="00AD1661">
        <w:rPr>
          <w:rFonts w:ascii="Times New Roman" w:hAnsi="Times New Roman" w:cs="Times New Roman"/>
          <w:sz w:val="28"/>
          <w:szCs w:val="28"/>
        </w:rPr>
        <w:t xml:space="preserve"> (найширший рівень, інтелектуальна аура землі (В. Вернадський), сектор Ноосфери, що містить в собі цілу систему публіцистики (в усіх її проявах та рівнях актуалізації)</w:t>
      </w:r>
      <w:r w:rsidR="001702E3" w:rsidRPr="00AD1661">
        <w:rPr>
          <w:rFonts w:ascii="Times New Roman" w:hAnsi="Times New Roman" w:cs="Times New Roman"/>
          <w:sz w:val="28"/>
          <w:szCs w:val="28"/>
        </w:rPr>
        <w:t xml:space="preserve"> [</w:t>
      </w:r>
      <w:r w:rsidR="002A601A">
        <w:rPr>
          <w:rFonts w:ascii="Times New Roman" w:hAnsi="Times New Roman" w:cs="Times New Roman"/>
          <w:sz w:val="28"/>
          <w:szCs w:val="28"/>
        </w:rPr>
        <w:t>61</w:t>
      </w:r>
      <w:r w:rsidR="00621EA0">
        <w:rPr>
          <w:rFonts w:ascii="Times New Roman" w:hAnsi="Times New Roman" w:cs="Times New Roman"/>
          <w:sz w:val="28"/>
          <w:szCs w:val="28"/>
        </w:rPr>
        <w:t xml:space="preserve">, </w:t>
      </w:r>
      <w:r w:rsidR="00F479B3">
        <w:rPr>
          <w:rFonts w:ascii="Times New Roman" w:hAnsi="Times New Roman" w:cs="Times New Roman"/>
          <w:sz w:val="28"/>
          <w:szCs w:val="28"/>
        </w:rPr>
        <w:br/>
      </w:r>
      <w:r w:rsidR="00621EA0">
        <w:rPr>
          <w:rFonts w:ascii="Times New Roman" w:hAnsi="Times New Roman" w:cs="Times New Roman"/>
          <w:sz w:val="28"/>
          <w:szCs w:val="28"/>
        </w:rPr>
        <w:t>с. 48]</w:t>
      </w:r>
      <w:r w:rsidRPr="00AD1661">
        <w:rPr>
          <w:rFonts w:ascii="Times New Roman" w:hAnsi="Times New Roman" w:cs="Times New Roman"/>
          <w:sz w:val="28"/>
          <w:szCs w:val="28"/>
        </w:rPr>
        <w:t>.</w:t>
      </w:r>
    </w:p>
    <w:p w:rsidR="00944B48" w:rsidRPr="00E0468C" w:rsidRDefault="0084693F" w:rsidP="004C4D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Тобто</w:t>
      </w:r>
      <w:r w:rsidR="004C4D65" w:rsidRPr="00E0468C">
        <w:rPr>
          <w:rFonts w:ascii="Times New Roman" w:hAnsi="Times New Roman" w:cs="Times New Roman"/>
          <w:sz w:val="28"/>
          <w:szCs w:val="28"/>
          <w:lang w:val="uk-UA"/>
        </w:rPr>
        <w:t xml:space="preserve">, М. Титаренко пропонує таке комплексне визначення терміну «публіцистика»: «це складний соціокультурний феномен, що одночасно виявляє себе у сферах журналістики (газетна/журнальна, </w:t>
      </w:r>
      <w:proofErr w:type="spellStart"/>
      <w:r w:rsidR="004C4D65" w:rsidRPr="00E0468C">
        <w:rPr>
          <w:rFonts w:ascii="Times New Roman" w:hAnsi="Times New Roman" w:cs="Times New Roman"/>
          <w:sz w:val="28"/>
          <w:szCs w:val="28"/>
          <w:lang w:val="uk-UA"/>
        </w:rPr>
        <w:t>теле-</w:t>
      </w:r>
      <w:proofErr w:type="spellEnd"/>
      <w:r w:rsidR="004C4D65" w:rsidRPr="00E0468C">
        <w:rPr>
          <w:rFonts w:ascii="Times New Roman" w:hAnsi="Times New Roman" w:cs="Times New Roman"/>
          <w:sz w:val="28"/>
          <w:szCs w:val="28"/>
          <w:lang w:val="uk-UA"/>
        </w:rPr>
        <w:t xml:space="preserve">, радіопубліцистика), літератури (художня публіцистика), філософії (світоглядна публіцистика); актуалізується на різних рівнях (стиль, метод, жанр, </w:t>
      </w:r>
      <w:proofErr w:type="spellStart"/>
      <w:r w:rsidR="004C4D65" w:rsidRPr="00E0468C">
        <w:rPr>
          <w:rFonts w:ascii="Times New Roman" w:hAnsi="Times New Roman" w:cs="Times New Roman"/>
          <w:sz w:val="28"/>
          <w:szCs w:val="28"/>
          <w:lang w:val="uk-UA"/>
        </w:rPr>
        <w:t>метатекст</w:t>
      </w:r>
      <w:proofErr w:type="spellEnd"/>
      <w:r w:rsidR="004C4D65" w:rsidRPr="00E0468C">
        <w:rPr>
          <w:rFonts w:ascii="Times New Roman" w:hAnsi="Times New Roman" w:cs="Times New Roman"/>
          <w:sz w:val="28"/>
          <w:szCs w:val="28"/>
          <w:lang w:val="uk-UA"/>
        </w:rPr>
        <w:t>, професія, наука, світогляд, явище) з метою продуктивного впливу на об’єкт (особа-людство, країна-світ), який в результаті стає суб’єктом (співтворцем-відтворювачем) феномену, впроваджуючи його в приватне та суспільне життя (ві</w:t>
      </w:r>
      <w:r>
        <w:rPr>
          <w:rFonts w:ascii="Times New Roman" w:hAnsi="Times New Roman" w:cs="Times New Roman"/>
          <w:sz w:val="28"/>
          <w:szCs w:val="28"/>
          <w:lang w:val="uk-UA"/>
        </w:rPr>
        <w:t xml:space="preserve">д самопізнання і </w:t>
      </w:r>
      <w:proofErr w:type="spellStart"/>
      <w:r>
        <w:rPr>
          <w:rFonts w:ascii="Times New Roman" w:hAnsi="Times New Roman" w:cs="Times New Roman"/>
          <w:sz w:val="28"/>
          <w:szCs w:val="28"/>
          <w:lang w:val="uk-UA"/>
        </w:rPr>
        <w:t>світопізнання</w:t>
      </w:r>
      <w:proofErr w:type="spellEnd"/>
      <w:r>
        <w:rPr>
          <w:rFonts w:ascii="Times New Roman" w:hAnsi="Times New Roman" w:cs="Times New Roman"/>
          <w:sz w:val="28"/>
          <w:szCs w:val="28"/>
          <w:lang w:val="uk-UA"/>
        </w:rPr>
        <w:t xml:space="preserve"> –</w:t>
      </w:r>
      <w:r w:rsidR="004C4D65" w:rsidRPr="00E0468C">
        <w:rPr>
          <w:rFonts w:ascii="Times New Roman" w:hAnsi="Times New Roman" w:cs="Times New Roman"/>
          <w:sz w:val="28"/>
          <w:szCs w:val="28"/>
          <w:lang w:val="uk-UA"/>
        </w:rPr>
        <w:t xml:space="preserve"> до самореалізації та </w:t>
      </w:r>
      <w:proofErr w:type="spellStart"/>
      <w:r w:rsidR="004C4D65" w:rsidRPr="00E0468C">
        <w:rPr>
          <w:rFonts w:ascii="Times New Roman" w:hAnsi="Times New Roman" w:cs="Times New Roman"/>
          <w:sz w:val="28"/>
          <w:szCs w:val="28"/>
          <w:lang w:val="uk-UA"/>
        </w:rPr>
        <w:t>світоперетворення</w:t>
      </w:r>
      <w:proofErr w:type="spellEnd"/>
      <w:r w:rsidR="004C4D65" w:rsidRPr="00E0468C">
        <w:rPr>
          <w:rFonts w:ascii="Times New Roman" w:hAnsi="Times New Roman" w:cs="Times New Roman"/>
          <w:sz w:val="28"/>
          <w:szCs w:val="28"/>
          <w:lang w:val="uk-UA"/>
        </w:rPr>
        <w:t xml:space="preserve">), забезпечуючи історичну </w:t>
      </w:r>
      <w:proofErr w:type="spellStart"/>
      <w:r w:rsidR="004C4D65" w:rsidRPr="00E0468C">
        <w:rPr>
          <w:rFonts w:ascii="Times New Roman" w:hAnsi="Times New Roman" w:cs="Times New Roman"/>
          <w:sz w:val="28"/>
          <w:szCs w:val="28"/>
          <w:lang w:val="uk-UA"/>
        </w:rPr>
        <w:t>тяглість</w:t>
      </w:r>
      <w:proofErr w:type="spellEnd"/>
      <w:r w:rsidR="004C4D65" w:rsidRPr="00E0468C">
        <w:rPr>
          <w:rFonts w:ascii="Times New Roman" w:hAnsi="Times New Roman" w:cs="Times New Roman"/>
          <w:sz w:val="28"/>
          <w:szCs w:val="28"/>
          <w:lang w:val="uk-UA"/>
        </w:rPr>
        <w:t xml:space="preserve"> феномену в просторі і часі» [</w:t>
      </w:r>
      <w:r w:rsidR="002A601A">
        <w:rPr>
          <w:rFonts w:ascii="Times New Roman" w:hAnsi="Times New Roman" w:cs="Times New Roman"/>
          <w:sz w:val="28"/>
          <w:szCs w:val="28"/>
          <w:lang w:val="uk-UA"/>
        </w:rPr>
        <w:t>61</w:t>
      </w:r>
      <w:r w:rsidR="004C4D65" w:rsidRPr="00E0468C">
        <w:rPr>
          <w:rFonts w:ascii="Times New Roman" w:hAnsi="Times New Roman" w:cs="Times New Roman"/>
          <w:sz w:val="28"/>
          <w:szCs w:val="28"/>
          <w:lang w:val="uk-UA"/>
        </w:rPr>
        <w:t>, с. 48].</w:t>
      </w:r>
    </w:p>
    <w:p w:rsidR="00B25F9E" w:rsidRPr="00E0468C" w:rsidRDefault="00B25F9E" w:rsidP="00B25F9E">
      <w:pPr>
        <w:spacing w:after="0" w:line="360" w:lineRule="auto"/>
        <w:ind w:firstLine="709"/>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 xml:space="preserve">Л. Василик, у свою чергу, робить таке узагальнення: «Насамперед, світоглядна публіцистика – це тип мас-медійного тексту, що формується на </w:t>
      </w:r>
      <w:r w:rsidRPr="00E0468C">
        <w:rPr>
          <w:rFonts w:ascii="Times New Roman" w:hAnsi="Times New Roman" w:cs="Times New Roman"/>
          <w:sz w:val="28"/>
          <w:szCs w:val="28"/>
          <w:lang w:val="uk-UA"/>
        </w:rPr>
        <w:lastRenderedPageBreak/>
        <w:t xml:space="preserve">перетині політичного, правового, естетичного, філософського освоєння дійсності та вносить у </w:t>
      </w:r>
      <w:proofErr w:type="spellStart"/>
      <w:r w:rsidRPr="00E0468C">
        <w:rPr>
          <w:rFonts w:ascii="Times New Roman" w:hAnsi="Times New Roman" w:cs="Times New Roman"/>
          <w:sz w:val="28"/>
          <w:szCs w:val="28"/>
          <w:lang w:val="uk-UA"/>
        </w:rPr>
        <w:t>масовокомунікаційний</w:t>
      </w:r>
      <w:proofErr w:type="spellEnd"/>
      <w:r w:rsidRPr="00E0468C">
        <w:rPr>
          <w:rFonts w:ascii="Times New Roman" w:hAnsi="Times New Roman" w:cs="Times New Roman"/>
          <w:sz w:val="28"/>
          <w:szCs w:val="28"/>
          <w:lang w:val="uk-UA"/>
        </w:rPr>
        <w:t xml:space="preserve"> дискурс світоглядні </w:t>
      </w:r>
      <w:proofErr w:type="spellStart"/>
      <w:r w:rsidRPr="00E0468C">
        <w:rPr>
          <w:rFonts w:ascii="Times New Roman" w:hAnsi="Times New Roman" w:cs="Times New Roman"/>
          <w:sz w:val="28"/>
          <w:szCs w:val="28"/>
          <w:lang w:val="uk-UA"/>
        </w:rPr>
        <w:t>субстанційні</w:t>
      </w:r>
      <w:proofErr w:type="spellEnd"/>
      <w:r w:rsidRPr="00E0468C">
        <w:rPr>
          <w:rFonts w:ascii="Times New Roman" w:hAnsi="Times New Roman" w:cs="Times New Roman"/>
          <w:sz w:val="28"/>
          <w:szCs w:val="28"/>
          <w:lang w:val="uk-UA"/>
        </w:rPr>
        <w:t xml:space="preserve"> ідеї, формує їх </w:t>
      </w:r>
      <w:proofErr w:type="spellStart"/>
      <w:r w:rsidRPr="00E0468C">
        <w:rPr>
          <w:rFonts w:ascii="Times New Roman" w:hAnsi="Times New Roman" w:cs="Times New Roman"/>
          <w:sz w:val="28"/>
          <w:szCs w:val="28"/>
          <w:lang w:val="uk-UA"/>
        </w:rPr>
        <w:t>дискурсивність</w:t>
      </w:r>
      <w:proofErr w:type="spellEnd"/>
      <w:r w:rsidRPr="00E0468C">
        <w:rPr>
          <w:rFonts w:ascii="Times New Roman" w:hAnsi="Times New Roman" w:cs="Times New Roman"/>
          <w:sz w:val="28"/>
          <w:szCs w:val="28"/>
          <w:lang w:val="uk-UA"/>
        </w:rPr>
        <w:t xml:space="preserve">. З </w:t>
      </w:r>
      <w:r w:rsidR="00181570">
        <w:rPr>
          <w:rFonts w:ascii="Times New Roman" w:hAnsi="Times New Roman" w:cs="Times New Roman"/>
          <w:sz w:val="28"/>
          <w:szCs w:val="28"/>
          <w:lang w:val="uk-UA"/>
        </w:rPr>
        <w:t>цього погляду, на відмі</w:t>
      </w:r>
      <w:r w:rsidRPr="00E0468C">
        <w:rPr>
          <w:rFonts w:ascii="Times New Roman" w:hAnsi="Times New Roman" w:cs="Times New Roman"/>
          <w:sz w:val="28"/>
          <w:szCs w:val="28"/>
          <w:lang w:val="uk-UA"/>
        </w:rPr>
        <w:t xml:space="preserve">ну від публіцистики поточного </w:t>
      </w:r>
      <w:proofErr w:type="spellStart"/>
      <w:r w:rsidRPr="00E0468C">
        <w:rPr>
          <w:rFonts w:ascii="Times New Roman" w:hAnsi="Times New Roman" w:cs="Times New Roman"/>
          <w:sz w:val="28"/>
          <w:szCs w:val="28"/>
          <w:lang w:val="uk-UA"/>
        </w:rPr>
        <w:t>масовоінформаційного</w:t>
      </w:r>
      <w:proofErr w:type="spellEnd"/>
      <w:r w:rsidRPr="00E0468C">
        <w:rPr>
          <w:rFonts w:ascii="Times New Roman" w:hAnsi="Times New Roman" w:cs="Times New Roman"/>
          <w:sz w:val="28"/>
          <w:szCs w:val="28"/>
          <w:lang w:val="uk-UA"/>
        </w:rPr>
        <w:t xml:space="preserve"> характеру вона заслуговує на ґрунтовніше концептуальне прочитання» [3, с. 8].</w:t>
      </w:r>
    </w:p>
    <w:p w:rsidR="00B414A6" w:rsidRPr="00E0468C" w:rsidRDefault="004374AB" w:rsidP="00400F43">
      <w:pPr>
        <w:spacing w:after="0" w:line="360" w:lineRule="auto"/>
        <w:ind w:firstLine="709"/>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 xml:space="preserve">Світова література </w:t>
      </w:r>
      <w:r w:rsidR="00314FB2" w:rsidRPr="00E0468C">
        <w:rPr>
          <w:rFonts w:ascii="Times New Roman" w:hAnsi="Times New Roman" w:cs="Times New Roman"/>
          <w:sz w:val="28"/>
          <w:szCs w:val="28"/>
          <w:lang w:val="uk-UA"/>
        </w:rPr>
        <w:t xml:space="preserve">засвідчила </w:t>
      </w:r>
      <w:r w:rsidRPr="00E0468C">
        <w:rPr>
          <w:rFonts w:ascii="Times New Roman" w:hAnsi="Times New Roman" w:cs="Times New Roman"/>
          <w:sz w:val="28"/>
          <w:szCs w:val="28"/>
          <w:lang w:val="uk-UA"/>
        </w:rPr>
        <w:t xml:space="preserve">важливе значення публіцистичного слова </w:t>
      </w:r>
      <w:r w:rsidR="00314FB2" w:rsidRPr="00E0468C">
        <w:rPr>
          <w:rFonts w:ascii="Times New Roman" w:hAnsi="Times New Roman" w:cs="Times New Roman"/>
          <w:sz w:val="28"/>
          <w:szCs w:val="28"/>
          <w:lang w:val="uk-UA"/>
        </w:rPr>
        <w:t>у творчості таких яскравих майстрів пера</w:t>
      </w:r>
      <w:r w:rsidR="008D51CE" w:rsidRPr="00E0468C">
        <w:rPr>
          <w:rFonts w:ascii="Times New Roman" w:hAnsi="Times New Roman" w:cs="Times New Roman"/>
          <w:sz w:val="28"/>
          <w:szCs w:val="28"/>
          <w:lang w:val="uk-UA"/>
        </w:rPr>
        <w:t xml:space="preserve"> </w:t>
      </w:r>
      <w:r w:rsidR="00314FB2" w:rsidRPr="00E0468C">
        <w:rPr>
          <w:rFonts w:ascii="Times New Roman" w:hAnsi="Times New Roman" w:cs="Times New Roman"/>
          <w:sz w:val="28"/>
          <w:szCs w:val="28"/>
          <w:lang w:val="uk-UA"/>
        </w:rPr>
        <w:t>як В. Винниченко</w:t>
      </w:r>
      <w:r w:rsidR="008D51CE" w:rsidRPr="00E0468C">
        <w:rPr>
          <w:rFonts w:ascii="Times New Roman" w:hAnsi="Times New Roman" w:cs="Times New Roman"/>
          <w:sz w:val="28"/>
          <w:szCs w:val="28"/>
          <w:lang w:val="uk-UA"/>
        </w:rPr>
        <w:t xml:space="preserve">, </w:t>
      </w:r>
      <w:r w:rsidR="00314FB2" w:rsidRPr="00E0468C">
        <w:rPr>
          <w:rFonts w:ascii="Times New Roman" w:hAnsi="Times New Roman" w:cs="Times New Roman"/>
          <w:sz w:val="28"/>
          <w:szCs w:val="28"/>
          <w:lang w:val="uk-UA"/>
        </w:rPr>
        <w:t xml:space="preserve">І. Багряний, </w:t>
      </w:r>
      <w:r w:rsidRPr="00E0468C">
        <w:rPr>
          <w:rFonts w:ascii="Times New Roman" w:hAnsi="Times New Roman" w:cs="Times New Roman"/>
          <w:sz w:val="28"/>
          <w:szCs w:val="28"/>
          <w:lang w:val="uk-UA"/>
        </w:rPr>
        <w:br/>
      </w:r>
      <w:r w:rsidR="008D51CE" w:rsidRPr="00E0468C">
        <w:rPr>
          <w:rFonts w:ascii="Times New Roman" w:hAnsi="Times New Roman" w:cs="Times New Roman"/>
          <w:sz w:val="28"/>
          <w:szCs w:val="28"/>
          <w:lang w:val="uk-UA"/>
        </w:rPr>
        <w:t xml:space="preserve">М. Костомаров, </w:t>
      </w:r>
      <w:r w:rsidR="00314FB2" w:rsidRPr="00E0468C">
        <w:rPr>
          <w:rFonts w:ascii="Times New Roman" w:hAnsi="Times New Roman" w:cs="Times New Roman"/>
          <w:sz w:val="28"/>
          <w:szCs w:val="28"/>
          <w:lang w:val="uk-UA"/>
        </w:rPr>
        <w:t>Ю. Федькович,</w:t>
      </w:r>
      <w:r w:rsidR="008D51CE" w:rsidRPr="00E0468C">
        <w:rPr>
          <w:rFonts w:ascii="Times New Roman" w:hAnsi="Times New Roman" w:cs="Times New Roman"/>
          <w:sz w:val="28"/>
          <w:szCs w:val="28"/>
          <w:lang w:val="uk-UA"/>
        </w:rPr>
        <w:t xml:space="preserve"> І. Франко, </w:t>
      </w:r>
      <w:r w:rsidR="00314FB2" w:rsidRPr="00E0468C">
        <w:rPr>
          <w:rFonts w:ascii="Times New Roman" w:hAnsi="Times New Roman" w:cs="Times New Roman"/>
          <w:sz w:val="28"/>
          <w:szCs w:val="28"/>
          <w:lang w:val="uk-UA"/>
        </w:rPr>
        <w:t xml:space="preserve">Леся Українка, </w:t>
      </w:r>
      <w:r w:rsidR="008D51CE" w:rsidRPr="00E0468C">
        <w:rPr>
          <w:rFonts w:ascii="Times New Roman" w:hAnsi="Times New Roman" w:cs="Times New Roman"/>
          <w:sz w:val="28"/>
          <w:szCs w:val="28"/>
          <w:lang w:val="uk-UA"/>
        </w:rPr>
        <w:t>М. Хвильовий</w:t>
      </w:r>
      <w:r w:rsidR="00314FB2" w:rsidRPr="00E0468C">
        <w:rPr>
          <w:rFonts w:ascii="Times New Roman" w:hAnsi="Times New Roman" w:cs="Times New Roman"/>
          <w:sz w:val="28"/>
          <w:szCs w:val="28"/>
          <w:lang w:val="uk-UA"/>
        </w:rPr>
        <w:t xml:space="preserve">, </w:t>
      </w:r>
      <w:r w:rsidR="00346AE3" w:rsidRPr="00E0468C">
        <w:rPr>
          <w:rFonts w:ascii="Times New Roman" w:hAnsi="Times New Roman" w:cs="Times New Roman"/>
          <w:sz w:val="28"/>
          <w:szCs w:val="28"/>
          <w:lang w:val="uk-UA"/>
        </w:rPr>
        <w:br/>
      </w:r>
      <w:r w:rsidR="00314FB2" w:rsidRPr="00E0468C">
        <w:rPr>
          <w:rFonts w:ascii="Times New Roman" w:hAnsi="Times New Roman" w:cs="Times New Roman"/>
          <w:sz w:val="28"/>
          <w:szCs w:val="28"/>
          <w:lang w:val="uk-UA"/>
        </w:rPr>
        <w:t>О. Гончар, Р. Федорів та ін</w:t>
      </w:r>
      <w:r w:rsidR="008D51CE" w:rsidRPr="00E0468C">
        <w:rPr>
          <w:rFonts w:ascii="Times New Roman" w:hAnsi="Times New Roman" w:cs="Times New Roman"/>
          <w:sz w:val="28"/>
          <w:szCs w:val="28"/>
          <w:lang w:val="uk-UA"/>
        </w:rPr>
        <w:t>.</w:t>
      </w:r>
      <w:r w:rsidR="00B414A6" w:rsidRPr="00E0468C">
        <w:rPr>
          <w:rFonts w:ascii="Times New Roman" w:hAnsi="Times New Roman" w:cs="Times New Roman"/>
          <w:sz w:val="28"/>
          <w:szCs w:val="28"/>
          <w:lang w:val="uk-UA"/>
        </w:rPr>
        <w:t xml:space="preserve"> До цієї ж</w:t>
      </w:r>
      <w:r w:rsidR="00314FB2" w:rsidRPr="00E0468C">
        <w:rPr>
          <w:rFonts w:ascii="Times New Roman" w:hAnsi="Times New Roman" w:cs="Times New Roman"/>
          <w:sz w:val="28"/>
          <w:szCs w:val="28"/>
          <w:lang w:val="uk-UA"/>
        </w:rPr>
        <w:t xml:space="preserve"> плеяди літераторів-публіцистів відносимо і Є. Гуцала, </w:t>
      </w:r>
      <w:r w:rsidR="00B414A6" w:rsidRPr="00E0468C">
        <w:rPr>
          <w:rFonts w:ascii="Times New Roman" w:hAnsi="Times New Roman" w:cs="Times New Roman"/>
          <w:sz w:val="28"/>
          <w:szCs w:val="28"/>
          <w:lang w:val="uk-UA"/>
        </w:rPr>
        <w:t>початок творчого шляху якого припадає на 50-60 рр. ХХ століття.</w:t>
      </w:r>
      <w:r w:rsidR="008D51CE" w:rsidRPr="00E0468C">
        <w:rPr>
          <w:rFonts w:ascii="Times New Roman" w:hAnsi="Times New Roman" w:cs="Times New Roman"/>
          <w:sz w:val="28"/>
          <w:szCs w:val="28"/>
          <w:lang w:val="uk-UA"/>
        </w:rPr>
        <w:t xml:space="preserve"> </w:t>
      </w:r>
    </w:p>
    <w:p w:rsidR="00847309" w:rsidRPr="00E0468C" w:rsidRDefault="00314FB2" w:rsidP="000742D4">
      <w:pPr>
        <w:spacing w:after="0" w:line="360" w:lineRule="auto"/>
        <w:ind w:firstLine="709"/>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О.</w:t>
      </w:r>
      <w:r w:rsidR="00B414A6" w:rsidRPr="00E0468C">
        <w:rPr>
          <w:rFonts w:ascii="Times New Roman" w:hAnsi="Times New Roman" w:cs="Times New Roman"/>
          <w:sz w:val="28"/>
          <w:szCs w:val="28"/>
          <w:lang w:val="uk-UA"/>
        </w:rPr>
        <w:t xml:space="preserve"> </w:t>
      </w:r>
      <w:proofErr w:type="spellStart"/>
      <w:r w:rsidR="00B414A6" w:rsidRPr="00E0468C">
        <w:rPr>
          <w:rFonts w:ascii="Times New Roman" w:hAnsi="Times New Roman" w:cs="Times New Roman"/>
          <w:sz w:val="28"/>
          <w:szCs w:val="28"/>
          <w:lang w:val="uk-UA"/>
        </w:rPr>
        <w:t>Усманова</w:t>
      </w:r>
      <w:proofErr w:type="spellEnd"/>
      <w:r w:rsidRPr="00E0468C">
        <w:rPr>
          <w:rFonts w:ascii="Times New Roman" w:hAnsi="Times New Roman" w:cs="Times New Roman"/>
          <w:sz w:val="28"/>
          <w:szCs w:val="28"/>
          <w:lang w:val="uk-UA"/>
        </w:rPr>
        <w:t xml:space="preserve"> говорить п</w:t>
      </w:r>
      <w:r w:rsidR="00454372">
        <w:rPr>
          <w:rFonts w:ascii="Times New Roman" w:hAnsi="Times New Roman" w:cs="Times New Roman"/>
          <w:sz w:val="28"/>
          <w:szCs w:val="28"/>
          <w:lang w:val="uk-UA"/>
        </w:rPr>
        <w:t>р</w:t>
      </w:r>
      <w:r w:rsidRPr="00E0468C">
        <w:rPr>
          <w:rFonts w:ascii="Times New Roman" w:hAnsi="Times New Roman" w:cs="Times New Roman"/>
          <w:sz w:val="28"/>
          <w:szCs w:val="28"/>
          <w:lang w:val="uk-UA"/>
        </w:rPr>
        <w:t xml:space="preserve">о три </w:t>
      </w:r>
      <w:r w:rsidR="00B414A6" w:rsidRPr="00E0468C">
        <w:rPr>
          <w:rFonts w:ascii="Times New Roman" w:hAnsi="Times New Roman" w:cs="Times New Roman"/>
          <w:sz w:val="28"/>
          <w:szCs w:val="28"/>
          <w:lang w:val="uk-UA"/>
        </w:rPr>
        <w:t>різновиди</w:t>
      </w:r>
      <w:r w:rsidRPr="00E0468C">
        <w:rPr>
          <w:rFonts w:ascii="Times New Roman" w:hAnsi="Times New Roman" w:cs="Times New Roman"/>
          <w:sz w:val="28"/>
          <w:szCs w:val="28"/>
          <w:lang w:val="uk-UA"/>
        </w:rPr>
        <w:t xml:space="preserve"> публіцистики</w:t>
      </w:r>
      <w:r w:rsidR="00B414A6" w:rsidRPr="00E0468C">
        <w:rPr>
          <w:rFonts w:ascii="Times New Roman" w:hAnsi="Times New Roman" w:cs="Times New Roman"/>
          <w:sz w:val="28"/>
          <w:szCs w:val="28"/>
          <w:lang w:val="uk-UA"/>
        </w:rPr>
        <w:t>, які були властиві літературі тих років. О</w:t>
      </w:r>
      <w:r w:rsidR="008D51CE" w:rsidRPr="00E0468C">
        <w:rPr>
          <w:rFonts w:ascii="Times New Roman" w:hAnsi="Times New Roman" w:cs="Times New Roman"/>
          <w:sz w:val="28"/>
          <w:szCs w:val="28"/>
          <w:lang w:val="uk-UA"/>
        </w:rPr>
        <w:t xml:space="preserve">дна, найпоширеніша, домінантна </w:t>
      </w:r>
      <w:r w:rsidR="00B414A6" w:rsidRPr="00E0468C">
        <w:rPr>
          <w:rFonts w:ascii="Times New Roman" w:hAnsi="Times New Roman" w:cs="Times New Roman"/>
          <w:sz w:val="28"/>
          <w:szCs w:val="28"/>
          <w:lang w:val="uk-UA"/>
        </w:rPr>
        <w:t xml:space="preserve">– </w:t>
      </w:r>
      <w:r w:rsidR="008D51CE" w:rsidRPr="00E0468C">
        <w:rPr>
          <w:rFonts w:ascii="Times New Roman" w:hAnsi="Times New Roman" w:cs="Times New Roman"/>
          <w:sz w:val="28"/>
          <w:szCs w:val="28"/>
          <w:lang w:val="uk-UA"/>
        </w:rPr>
        <w:t xml:space="preserve">офіційна, </w:t>
      </w:r>
      <w:proofErr w:type="spellStart"/>
      <w:r w:rsidRPr="00E0468C">
        <w:rPr>
          <w:rFonts w:ascii="Times New Roman" w:hAnsi="Times New Roman" w:cs="Times New Roman"/>
          <w:sz w:val="28"/>
          <w:szCs w:val="28"/>
          <w:lang w:val="uk-UA"/>
        </w:rPr>
        <w:t>кон’юнктурно-«придворна</w:t>
      </w:r>
      <w:proofErr w:type="spellEnd"/>
      <w:r w:rsidRPr="00E0468C">
        <w:rPr>
          <w:rFonts w:ascii="Times New Roman" w:hAnsi="Times New Roman" w:cs="Times New Roman"/>
          <w:sz w:val="28"/>
          <w:szCs w:val="28"/>
          <w:lang w:val="uk-UA"/>
        </w:rPr>
        <w:t>»</w:t>
      </w:r>
      <w:r w:rsidR="008D51CE" w:rsidRPr="00E0468C">
        <w:rPr>
          <w:rFonts w:ascii="Times New Roman" w:hAnsi="Times New Roman" w:cs="Times New Roman"/>
          <w:sz w:val="28"/>
          <w:szCs w:val="28"/>
          <w:lang w:val="uk-UA"/>
        </w:rPr>
        <w:t>, покликана всіляко захищати й популяри</w:t>
      </w:r>
      <w:r w:rsidR="00B414A6" w:rsidRPr="00E0468C">
        <w:rPr>
          <w:rFonts w:ascii="Times New Roman" w:hAnsi="Times New Roman" w:cs="Times New Roman"/>
          <w:sz w:val="28"/>
          <w:szCs w:val="28"/>
          <w:lang w:val="uk-UA"/>
        </w:rPr>
        <w:t>зувати «мудрість»</w:t>
      </w:r>
      <w:r w:rsidR="00454372">
        <w:rPr>
          <w:rFonts w:ascii="Times New Roman" w:hAnsi="Times New Roman" w:cs="Times New Roman"/>
          <w:sz w:val="28"/>
          <w:szCs w:val="28"/>
          <w:lang w:val="uk-UA"/>
        </w:rPr>
        <w:t xml:space="preserve"> компартійних та державних</w:t>
      </w:r>
      <w:r w:rsidR="008D51CE" w:rsidRPr="00E0468C">
        <w:rPr>
          <w:rFonts w:ascii="Times New Roman" w:hAnsi="Times New Roman" w:cs="Times New Roman"/>
          <w:sz w:val="28"/>
          <w:szCs w:val="28"/>
          <w:lang w:val="uk-UA"/>
        </w:rPr>
        <w:t xml:space="preserve"> постанов центру, спрямова</w:t>
      </w:r>
      <w:r w:rsidR="00B414A6" w:rsidRPr="00E0468C">
        <w:rPr>
          <w:rFonts w:ascii="Times New Roman" w:hAnsi="Times New Roman" w:cs="Times New Roman"/>
          <w:sz w:val="28"/>
          <w:szCs w:val="28"/>
          <w:lang w:val="uk-UA"/>
        </w:rPr>
        <w:t>них на спорудження грандіозних «комсомольських будов віку»</w:t>
      </w:r>
      <w:r w:rsidR="008D51CE" w:rsidRPr="00E0468C">
        <w:rPr>
          <w:rFonts w:ascii="Times New Roman" w:hAnsi="Times New Roman" w:cs="Times New Roman"/>
          <w:sz w:val="28"/>
          <w:szCs w:val="28"/>
          <w:lang w:val="uk-UA"/>
        </w:rPr>
        <w:t xml:space="preserve">, штучних морів, </w:t>
      </w:r>
      <w:r w:rsidR="00B414A6" w:rsidRPr="00E0468C">
        <w:rPr>
          <w:rFonts w:ascii="Times New Roman" w:hAnsi="Times New Roman" w:cs="Times New Roman"/>
          <w:sz w:val="28"/>
          <w:szCs w:val="28"/>
          <w:lang w:val="uk-UA"/>
        </w:rPr>
        <w:t xml:space="preserve">каналів </w:t>
      </w:r>
      <w:proofErr w:type="spellStart"/>
      <w:r w:rsidR="00B414A6" w:rsidRPr="00E0468C">
        <w:rPr>
          <w:rFonts w:ascii="Times New Roman" w:hAnsi="Times New Roman" w:cs="Times New Roman"/>
          <w:sz w:val="28"/>
          <w:szCs w:val="28"/>
          <w:lang w:val="uk-UA"/>
        </w:rPr>
        <w:t>БАМу</w:t>
      </w:r>
      <w:proofErr w:type="spellEnd"/>
      <w:r w:rsidR="00B414A6" w:rsidRPr="00E0468C">
        <w:rPr>
          <w:rFonts w:ascii="Times New Roman" w:hAnsi="Times New Roman" w:cs="Times New Roman"/>
          <w:sz w:val="28"/>
          <w:szCs w:val="28"/>
          <w:lang w:val="uk-UA"/>
        </w:rPr>
        <w:t>, атомних станцій тощо</w:t>
      </w:r>
      <w:r w:rsidR="008D51CE" w:rsidRPr="00E0468C">
        <w:rPr>
          <w:rFonts w:ascii="Times New Roman" w:hAnsi="Times New Roman" w:cs="Times New Roman"/>
          <w:sz w:val="28"/>
          <w:szCs w:val="28"/>
          <w:lang w:val="uk-UA"/>
        </w:rPr>
        <w:t xml:space="preserve">. </w:t>
      </w:r>
      <w:r w:rsidR="006A170F" w:rsidRPr="00E0468C">
        <w:rPr>
          <w:rFonts w:ascii="Times New Roman" w:hAnsi="Times New Roman" w:cs="Times New Roman"/>
          <w:sz w:val="28"/>
          <w:szCs w:val="28"/>
          <w:lang w:val="uk-UA"/>
        </w:rPr>
        <w:t>Як зазначає дослідниця, у</w:t>
      </w:r>
      <w:r w:rsidR="008D51CE" w:rsidRPr="00E0468C">
        <w:rPr>
          <w:rFonts w:ascii="Times New Roman" w:hAnsi="Times New Roman" w:cs="Times New Roman"/>
          <w:sz w:val="28"/>
          <w:szCs w:val="28"/>
          <w:lang w:val="uk-UA"/>
        </w:rPr>
        <w:t xml:space="preserve"> книжка</w:t>
      </w:r>
      <w:r w:rsidR="006A170F" w:rsidRPr="00E0468C">
        <w:rPr>
          <w:rFonts w:ascii="Times New Roman" w:hAnsi="Times New Roman" w:cs="Times New Roman"/>
          <w:sz w:val="28"/>
          <w:szCs w:val="28"/>
          <w:lang w:val="uk-UA"/>
        </w:rPr>
        <w:t>х традиційних на той час серій «Земні зорі», «</w:t>
      </w:r>
      <w:r w:rsidR="008D51CE" w:rsidRPr="00E0468C">
        <w:rPr>
          <w:rFonts w:ascii="Times New Roman" w:hAnsi="Times New Roman" w:cs="Times New Roman"/>
          <w:sz w:val="28"/>
          <w:szCs w:val="28"/>
          <w:lang w:val="uk-UA"/>
        </w:rPr>
        <w:t>Наш сучас</w:t>
      </w:r>
      <w:r w:rsidR="006A170F" w:rsidRPr="00E0468C">
        <w:rPr>
          <w:rFonts w:ascii="Times New Roman" w:hAnsi="Times New Roman" w:cs="Times New Roman"/>
          <w:sz w:val="28"/>
          <w:szCs w:val="28"/>
          <w:lang w:val="uk-UA"/>
        </w:rPr>
        <w:t>ник», «3 тобою, партіє!», «Наставники», «Енергодар» «</w:t>
      </w:r>
      <w:r w:rsidR="00847309" w:rsidRPr="00E0468C">
        <w:rPr>
          <w:rFonts w:ascii="Times New Roman" w:hAnsi="Times New Roman" w:cs="Times New Roman"/>
          <w:sz w:val="28"/>
          <w:szCs w:val="28"/>
          <w:lang w:val="uk-UA"/>
        </w:rPr>
        <w:t>замовчувались</w:t>
      </w:r>
      <w:r w:rsidR="008D51CE" w:rsidRPr="00E0468C">
        <w:rPr>
          <w:rFonts w:ascii="Times New Roman" w:hAnsi="Times New Roman" w:cs="Times New Roman"/>
          <w:sz w:val="28"/>
          <w:szCs w:val="28"/>
          <w:lang w:val="uk-UA"/>
        </w:rPr>
        <w:t xml:space="preserve"> нужденність і вбогість переважної маси народу. Така політика та </w:t>
      </w:r>
      <w:r w:rsidR="00847309" w:rsidRPr="00E0468C">
        <w:rPr>
          <w:rFonts w:ascii="Times New Roman" w:hAnsi="Times New Roman" w:cs="Times New Roman"/>
          <w:sz w:val="28"/>
          <w:szCs w:val="28"/>
          <w:lang w:val="uk-UA"/>
        </w:rPr>
        <w:t>її «публіцистичне втілення»</w:t>
      </w:r>
      <w:r w:rsidR="008D51CE" w:rsidRPr="00E0468C">
        <w:rPr>
          <w:rFonts w:ascii="Times New Roman" w:hAnsi="Times New Roman" w:cs="Times New Roman"/>
          <w:sz w:val="28"/>
          <w:szCs w:val="28"/>
          <w:lang w:val="uk-UA"/>
        </w:rPr>
        <w:t xml:space="preserve"> узаконюва</w:t>
      </w:r>
      <w:r w:rsidR="00847309" w:rsidRPr="00E0468C">
        <w:rPr>
          <w:rFonts w:ascii="Times New Roman" w:hAnsi="Times New Roman" w:cs="Times New Roman"/>
          <w:sz w:val="28"/>
          <w:szCs w:val="28"/>
          <w:lang w:val="uk-UA"/>
        </w:rPr>
        <w:t>ли лицемірство, подвійну мораль» [</w:t>
      </w:r>
      <w:proofErr w:type="spellStart"/>
      <w:r w:rsidR="00847309" w:rsidRPr="00E0468C">
        <w:rPr>
          <w:rFonts w:ascii="Times New Roman" w:hAnsi="Times New Roman" w:cs="Times New Roman"/>
          <w:sz w:val="28"/>
          <w:szCs w:val="28"/>
          <w:lang w:val="uk-UA"/>
        </w:rPr>
        <w:t>цит</w:t>
      </w:r>
      <w:proofErr w:type="spellEnd"/>
      <w:r w:rsidR="00847309" w:rsidRPr="00E0468C">
        <w:rPr>
          <w:rFonts w:ascii="Times New Roman" w:hAnsi="Times New Roman" w:cs="Times New Roman"/>
          <w:sz w:val="28"/>
          <w:szCs w:val="28"/>
          <w:lang w:val="uk-UA"/>
        </w:rPr>
        <w:t xml:space="preserve">. </w:t>
      </w:r>
      <w:r w:rsidR="00621EA0">
        <w:rPr>
          <w:rFonts w:ascii="Times New Roman" w:hAnsi="Times New Roman" w:cs="Times New Roman"/>
          <w:sz w:val="28"/>
          <w:szCs w:val="28"/>
          <w:lang w:val="uk-UA"/>
        </w:rPr>
        <w:t>з</w:t>
      </w:r>
      <w:r w:rsidR="00847309" w:rsidRPr="00E0468C">
        <w:rPr>
          <w:rFonts w:ascii="Times New Roman" w:hAnsi="Times New Roman" w:cs="Times New Roman"/>
          <w:sz w:val="28"/>
          <w:szCs w:val="28"/>
          <w:lang w:val="uk-UA"/>
        </w:rPr>
        <w:t>а</w:t>
      </w:r>
      <w:r w:rsidR="00621EA0">
        <w:rPr>
          <w:rFonts w:ascii="Times New Roman" w:hAnsi="Times New Roman" w:cs="Times New Roman"/>
          <w:sz w:val="28"/>
          <w:szCs w:val="28"/>
          <w:lang w:val="uk-UA"/>
        </w:rPr>
        <w:t>:</w:t>
      </w:r>
      <w:r w:rsidR="00847309" w:rsidRPr="00E0468C">
        <w:rPr>
          <w:rFonts w:ascii="Times New Roman" w:hAnsi="Times New Roman" w:cs="Times New Roman"/>
          <w:sz w:val="28"/>
          <w:szCs w:val="28"/>
          <w:lang w:val="uk-UA"/>
        </w:rPr>
        <w:t xml:space="preserve"> </w:t>
      </w:r>
      <w:r w:rsidR="002A601A">
        <w:rPr>
          <w:rFonts w:ascii="Times New Roman" w:hAnsi="Times New Roman" w:cs="Times New Roman"/>
          <w:sz w:val="28"/>
          <w:szCs w:val="28"/>
          <w:lang w:val="uk-UA"/>
        </w:rPr>
        <w:t>66</w:t>
      </w:r>
      <w:r w:rsidR="00847309" w:rsidRPr="00E0468C">
        <w:rPr>
          <w:rFonts w:ascii="Times New Roman" w:hAnsi="Times New Roman" w:cs="Times New Roman"/>
          <w:sz w:val="28"/>
          <w:szCs w:val="28"/>
          <w:lang w:val="uk-UA"/>
        </w:rPr>
        <w:t>, с. 314</w:t>
      </w:r>
      <w:r w:rsidR="008D51CE" w:rsidRPr="00E0468C">
        <w:rPr>
          <w:rFonts w:ascii="Times New Roman" w:hAnsi="Times New Roman" w:cs="Times New Roman"/>
          <w:sz w:val="28"/>
          <w:szCs w:val="28"/>
          <w:lang w:val="uk-UA"/>
        </w:rPr>
        <w:t xml:space="preserve">]. </w:t>
      </w:r>
      <w:r w:rsidR="000742D4" w:rsidRPr="00E0468C">
        <w:rPr>
          <w:rFonts w:ascii="Times New Roman" w:hAnsi="Times New Roman" w:cs="Times New Roman"/>
          <w:sz w:val="28"/>
          <w:szCs w:val="28"/>
          <w:lang w:val="uk-UA"/>
        </w:rPr>
        <w:t>То був період тотального ідеологічного контролю системи над національним літературно-мистецьким процесом, критичне сприйняття якого у 1960-80-х роках проходило у руслі з’ясування відповідності ідейно-змістових акцентів творів митців міфологемам тоталітарного режиму й канонам соцреалізму.</w:t>
      </w:r>
      <w:r w:rsidR="00DB0E86" w:rsidRPr="00E0468C">
        <w:rPr>
          <w:rFonts w:ascii="Times New Roman" w:hAnsi="Times New Roman" w:cs="Times New Roman"/>
          <w:sz w:val="28"/>
          <w:szCs w:val="28"/>
          <w:lang w:val="uk-UA"/>
        </w:rPr>
        <w:t xml:space="preserve"> </w:t>
      </w:r>
    </w:p>
    <w:p w:rsidR="00DB0E86" w:rsidRPr="00E0468C" w:rsidRDefault="00DB0E86" w:rsidP="00DB0E86">
      <w:pPr>
        <w:spacing w:after="0" w:line="360" w:lineRule="auto"/>
        <w:ind w:firstLine="709"/>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 xml:space="preserve">Про цікаву закономірність цього періоду зауважує О. </w:t>
      </w:r>
      <w:proofErr w:type="spellStart"/>
      <w:r w:rsidRPr="00E0468C">
        <w:rPr>
          <w:rFonts w:ascii="Times New Roman" w:hAnsi="Times New Roman" w:cs="Times New Roman"/>
          <w:sz w:val="28"/>
          <w:szCs w:val="28"/>
          <w:lang w:val="uk-UA"/>
        </w:rPr>
        <w:t>Кумкова</w:t>
      </w:r>
      <w:proofErr w:type="spellEnd"/>
      <w:r w:rsidRPr="00E0468C">
        <w:rPr>
          <w:rFonts w:ascii="Times New Roman" w:hAnsi="Times New Roman" w:cs="Times New Roman"/>
          <w:sz w:val="28"/>
          <w:szCs w:val="28"/>
          <w:lang w:val="uk-UA"/>
        </w:rPr>
        <w:t>: «саме соцреалізм зі своєю практикою створення еталонів для наслідування в різних галу</w:t>
      </w:r>
      <w:r w:rsidR="002A084F" w:rsidRPr="00E0468C">
        <w:rPr>
          <w:rFonts w:ascii="Times New Roman" w:hAnsi="Times New Roman" w:cs="Times New Roman"/>
          <w:sz w:val="28"/>
          <w:szCs w:val="28"/>
          <w:lang w:val="uk-UA"/>
        </w:rPr>
        <w:t xml:space="preserve">зях культури й мистецтва став в </w:t>
      </w:r>
      <w:r w:rsidRPr="00E0468C">
        <w:rPr>
          <w:rFonts w:ascii="Times New Roman" w:hAnsi="Times New Roman" w:cs="Times New Roman"/>
          <w:sz w:val="28"/>
          <w:szCs w:val="28"/>
          <w:lang w:val="uk-UA"/>
        </w:rPr>
        <w:t xml:space="preserve">утвердженні шістдесятництва основною матрицею. Покоління письменників, які прагнули до руйнування нормативного канону, саме сформувалось під його впливом і за його законами. Подібно до того, як у 30-50-ті роки під пильним партійним контролем створювалися </w:t>
      </w:r>
      <w:r w:rsidRPr="00E0468C">
        <w:rPr>
          <w:rFonts w:ascii="Times New Roman" w:hAnsi="Times New Roman" w:cs="Times New Roman"/>
          <w:sz w:val="28"/>
          <w:szCs w:val="28"/>
          <w:lang w:val="uk-UA"/>
        </w:rPr>
        <w:lastRenderedPageBreak/>
        <w:t>“обойми” письменників (своєрідні “рейтингові когорти”), визначалися “класичні” твори, з яких творився цілий неписаний каталог “провідних”, “магістральних” і т. ін. тем, конфліктів, характерів тощо, так і в 60-ті роки в літературі постала нова канонізована “обойма” письменників, твори яких були своєрідним ета</w:t>
      </w:r>
      <w:r w:rsidR="002A084F" w:rsidRPr="00E0468C">
        <w:rPr>
          <w:rFonts w:ascii="Times New Roman" w:hAnsi="Times New Roman" w:cs="Times New Roman"/>
          <w:sz w:val="28"/>
          <w:szCs w:val="28"/>
          <w:lang w:val="uk-UA"/>
        </w:rPr>
        <w:t>лоном, зразком для наслідування</w:t>
      </w:r>
      <w:r w:rsidRPr="00E0468C">
        <w:rPr>
          <w:rFonts w:ascii="Times New Roman" w:hAnsi="Times New Roman" w:cs="Times New Roman"/>
          <w:sz w:val="28"/>
          <w:szCs w:val="28"/>
          <w:lang w:val="uk-UA"/>
        </w:rPr>
        <w:t xml:space="preserve">» </w:t>
      </w:r>
      <w:r w:rsidR="002A084F" w:rsidRPr="00E0468C">
        <w:rPr>
          <w:rFonts w:ascii="Times New Roman" w:hAnsi="Times New Roman" w:cs="Times New Roman"/>
          <w:sz w:val="28"/>
          <w:szCs w:val="28"/>
          <w:lang w:val="uk-UA"/>
        </w:rPr>
        <w:t>[</w:t>
      </w:r>
      <w:r w:rsidR="00660BFC">
        <w:rPr>
          <w:rFonts w:ascii="Times New Roman" w:hAnsi="Times New Roman" w:cs="Times New Roman"/>
          <w:sz w:val="28"/>
          <w:szCs w:val="28"/>
          <w:lang w:val="uk-UA"/>
        </w:rPr>
        <w:t>39</w:t>
      </w:r>
      <w:r w:rsidR="002B1EDE">
        <w:rPr>
          <w:rFonts w:ascii="Times New Roman" w:hAnsi="Times New Roman" w:cs="Times New Roman"/>
          <w:sz w:val="28"/>
          <w:szCs w:val="28"/>
          <w:lang w:val="uk-UA"/>
        </w:rPr>
        <w:t>, с. 53–</w:t>
      </w:r>
      <w:r w:rsidR="002A084F" w:rsidRPr="00E0468C">
        <w:rPr>
          <w:rFonts w:ascii="Times New Roman" w:hAnsi="Times New Roman" w:cs="Times New Roman"/>
          <w:sz w:val="28"/>
          <w:szCs w:val="28"/>
          <w:lang w:val="uk-UA"/>
        </w:rPr>
        <w:t>54].</w:t>
      </w:r>
    </w:p>
    <w:p w:rsidR="00A000B3" w:rsidRDefault="00847309" w:rsidP="004374AB">
      <w:pPr>
        <w:spacing w:after="0" w:line="360" w:lineRule="auto"/>
        <w:ind w:firstLine="709"/>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У другому виді, «так званій «</w:t>
      </w:r>
      <w:r w:rsidR="008D51CE" w:rsidRPr="00E0468C">
        <w:rPr>
          <w:rFonts w:ascii="Times New Roman" w:hAnsi="Times New Roman" w:cs="Times New Roman"/>
          <w:sz w:val="28"/>
          <w:szCs w:val="28"/>
          <w:lang w:val="uk-UA"/>
        </w:rPr>
        <w:t>контрпропаган</w:t>
      </w:r>
      <w:r w:rsidRPr="00E0468C">
        <w:rPr>
          <w:rFonts w:ascii="Times New Roman" w:hAnsi="Times New Roman" w:cs="Times New Roman"/>
          <w:sz w:val="28"/>
          <w:szCs w:val="28"/>
          <w:lang w:val="uk-UA"/>
        </w:rPr>
        <w:t>ді»</w:t>
      </w:r>
      <w:r w:rsidR="008D51CE" w:rsidRPr="00E0468C">
        <w:rPr>
          <w:rFonts w:ascii="Times New Roman" w:hAnsi="Times New Roman" w:cs="Times New Roman"/>
          <w:sz w:val="28"/>
          <w:szCs w:val="28"/>
          <w:lang w:val="uk-UA"/>
        </w:rPr>
        <w:t xml:space="preserve">, так само </w:t>
      </w:r>
      <w:r w:rsidRPr="00E0468C">
        <w:rPr>
          <w:rFonts w:ascii="Times New Roman" w:hAnsi="Times New Roman" w:cs="Times New Roman"/>
          <w:sz w:val="28"/>
          <w:szCs w:val="28"/>
          <w:lang w:val="uk-UA"/>
        </w:rPr>
        <w:t>панувало славослів'я на адресу «</w:t>
      </w:r>
      <w:r w:rsidR="008D51CE" w:rsidRPr="00E0468C">
        <w:rPr>
          <w:rFonts w:ascii="Times New Roman" w:hAnsi="Times New Roman" w:cs="Times New Roman"/>
          <w:sz w:val="28"/>
          <w:szCs w:val="28"/>
          <w:lang w:val="uk-UA"/>
        </w:rPr>
        <w:t>миро</w:t>
      </w:r>
      <w:r w:rsidRPr="00E0468C">
        <w:rPr>
          <w:rFonts w:ascii="Times New Roman" w:hAnsi="Times New Roman" w:cs="Times New Roman"/>
          <w:sz w:val="28"/>
          <w:szCs w:val="28"/>
          <w:lang w:val="uk-UA"/>
        </w:rPr>
        <w:t>любної зовнішньої політики КПРС»</w:t>
      </w:r>
      <w:r w:rsidR="008D51CE" w:rsidRPr="00E0468C">
        <w:rPr>
          <w:rFonts w:ascii="Times New Roman" w:hAnsi="Times New Roman" w:cs="Times New Roman"/>
          <w:sz w:val="28"/>
          <w:szCs w:val="28"/>
          <w:lang w:val="uk-UA"/>
        </w:rPr>
        <w:t>, яка буцімто демонструвала народам світ</w:t>
      </w:r>
      <w:r w:rsidRPr="00E0468C">
        <w:rPr>
          <w:rFonts w:ascii="Times New Roman" w:hAnsi="Times New Roman" w:cs="Times New Roman"/>
          <w:sz w:val="28"/>
          <w:szCs w:val="28"/>
          <w:lang w:val="uk-UA"/>
        </w:rPr>
        <w:t>у небачені здобутки й перемоги «</w:t>
      </w:r>
      <w:r w:rsidR="008D51CE" w:rsidRPr="00E0468C">
        <w:rPr>
          <w:rFonts w:ascii="Times New Roman" w:hAnsi="Times New Roman" w:cs="Times New Roman"/>
          <w:sz w:val="28"/>
          <w:szCs w:val="28"/>
          <w:lang w:val="uk-UA"/>
        </w:rPr>
        <w:t>реального</w:t>
      </w:r>
      <w:r w:rsidR="006A170F" w:rsidRPr="00E0468C">
        <w:rPr>
          <w:rFonts w:ascii="Times New Roman" w:hAnsi="Times New Roman" w:cs="Times New Roman"/>
          <w:sz w:val="28"/>
          <w:szCs w:val="28"/>
          <w:lang w:val="uk-UA"/>
        </w:rPr>
        <w:t xml:space="preserve"> соціалізму</w:t>
      </w:r>
      <w:r w:rsidRPr="00E0468C">
        <w:rPr>
          <w:rFonts w:ascii="Times New Roman" w:hAnsi="Times New Roman" w:cs="Times New Roman"/>
          <w:sz w:val="28"/>
          <w:szCs w:val="28"/>
          <w:lang w:val="uk-UA"/>
        </w:rPr>
        <w:t>»</w:t>
      </w:r>
      <w:r w:rsidR="006A170F" w:rsidRPr="00E0468C">
        <w:rPr>
          <w:rFonts w:ascii="Times New Roman" w:hAnsi="Times New Roman" w:cs="Times New Roman"/>
          <w:sz w:val="28"/>
          <w:szCs w:val="28"/>
          <w:lang w:val="uk-UA"/>
        </w:rPr>
        <w:t xml:space="preserve">, боролася за мир проти американського імперіалізму (правда ж про події в Чехословаччині 1968 р., Афганістані не розкривалася). Звісно, були спроби і в підцензурній пресі сказати правду </w:t>
      </w:r>
      <w:r w:rsidRPr="00E0468C">
        <w:rPr>
          <w:rFonts w:ascii="Times New Roman" w:hAnsi="Times New Roman" w:cs="Times New Roman"/>
          <w:sz w:val="28"/>
          <w:szCs w:val="28"/>
          <w:lang w:val="uk-UA"/>
        </w:rPr>
        <w:t>–</w:t>
      </w:r>
      <w:r w:rsidR="006A170F" w:rsidRPr="00E0468C">
        <w:rPr>
          <w:rFonts w:ascii="Times New Roman" w:hAnsi="Times New Roman" w:cs="Times New Roman"/>
          <w:sz w:val="28"/>
          <w:szCs w:val="28"/>
          <w:lang w:val="uk-UA"/>
        </w:rPr>
        <w:t xml:space="preserve"> гірку й непригладжену.</w:t>
      </w:r>
      <w:r w:rsidR="00DD2775" w:rsidRPr="00E0468C">
        <w:rPr>
          <w:rFonts w:ascii="Times New Roman" w:hAnsi="Times New Roman" w:cs="Times New Roman"/>
          <w:sz w:val="28"/>
          <w:szCs w:val="28"/>
          <w:lang w:val="uk-UA"/>
        </w:rPr>
        <w:t xml:space="preserve"> Їх було небагато, а все ж були</w:t>
      </w:r>
      <w:r w:rsidR="006A170F" w:rsidRPr="00E0468C">
        <w:rPr>
          <w:rFonts w:ascii="Times New Roman" w:hAnsi="Times New Roman" w:cs="Times New Roman"/>
          <w:sz w:val="28"/>
          <w:szCs w:val="28"/>
          <w:lang w:val="uk-UA"/>
        </w:rPr>
        <w:t xml:space="preserve"> [</w:t>
      </w:r>
      <w:r w:rsidR="00660BFC">
        <w:rPr>
          <w:rFonts w:ascii="Times New Roman" w:hAnsi="Times New Roman" w:cs="Times New Roman"/>
          <w:sz w:val="28"/>
          <w:szCs w:val="28"/>
          <w:lang w:val="uk-UA"/>
        </w:rPr>
        <w:t>66</w:t>
      </w:r>
      <w:r w:rsidRPr="00E0468C">
        <w:rPr>
          <w:rFonts w:ascii="Times New Roman" w:hAnsi="Times New Roman" w:cs="Times New Roman"/>
          <w:sz w:val="28"/>
          <w:szCs w:val="28"/>
          <w:lang w:val="uk-UA"/>
        </w:rPr>
        <w:t>, с. 31</w:t>
      </w:r>
      <w:r w:rsidR="006A170F" w:rsidRPr="00E0468C">
        <w:rPr>
          <w:rFonts w:ascii="Times New Roman" w:hAnsi="Times New Roman" w:cs="Times New Roman"/>
          <w:sz w:val="28"/>
          <w:szCs w:val="28"/>
          <w:lang w:val="uk-UA"/>
        </w:rPr>
        <w:t xml:space="preserve">5]. </w:t>
      </w:r>
    </w:p>
    <w:p w:rsidR="004374AB" w:rsidRPr="00E0468C" w:rsidRDefault="006A170F" w:rsidP="004374AB">
      <w:pPr>
        <w:spacing w:after="0" w:line="360" w:lineRule="auto"/>
        <w:ind w:firstLine="709"/>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До третього типу дослідники відносять дисид</w:t>
      </w:r>
      <w:r w:rsidR="00847309" w:rsidRPr="00E0468C">
        <w:rPr>
          <w:rFonts w:ascii="Times New Roman" w:hAnsi="Times New Roman" w:cs="Times New Roman"/>
          <w:sz w:val="28"/>
          <w:szCs w:val="28"/>
          <w:lang w:val="uk-UA"/>
        </w:rPr>
        <w:t>ентську публіцистику</w:t>
      </w:r>
      <w:r w:rsidRPr="00E0468C">
        <w:rPr>
          <w:rFonts w:ascii="Times New Roman" w:hAnsi="Times New Roman" w:cs="Times New Roman"/>
          <w:sz w:val="28"/>
          <w:szCs w:val="28"/>
          <w:lang w:val="uk-UA"/>
        </w:rPr>
        <w:t xml:space="preserve">. </w:t>
      </w:r>
      <w:r w:rsidR="004374AB" w:rsidRPr="00E0468C">
        <w:rPr>
          <w:rFonts w:ascii="Times New Roman" w:hAnsi="Times New Roman" w:cs="Times New Roman"/>
          <w:sz w:val="28"/>
          <w:szCs w:val="28"/>
          <w:lang w:val="uk-UA"/>
        </w:rPr>
        <w:t xml:space="preserve">Протягом десятиліть </w:t>
      </w:r>
      <w:proofErr w:type="spellStart"/>
      <w:r w:rsidR="004374AB" w:rsidRPr="00E0468C">
        <w:rPr>
          <w:rFonts w:ascii="Times New Roman" w:hAnsi="Times New Roman" w:cs="Times New Roman"/>
          <w:sz w:val="28"/>
          <w:szCs w:val="28"/>
          <w:lang w:val="uk-UA"/>
        </w:rPr>
        <w:t>самвидавна</w:t>
      </w:r>
      <w:proofErr w:type="spellEnd"/>
      <w:r w:rsidR="004374AB" w:rsidRPr="00E0468C">
        <w:rPr>
          <w:rFonts w:ascii="Times New Roman" w:hAnsi="Times New Roman" w:cs="Times New Roman"/>
          <w:sz w:val="28"/>
          <w:szCs w:val="28"/>
          <w:lang w:val="uk-UA"/>
        </w:rPr>
        <w:t xml:space="preserve"> українська публіцистика була взірцем полемічності, влучності, аналітичної і художньої самобутності. Проте наприкінці 1980</w:t>
      </w:r>
      <w:r w:rsidR="002B1EDE">
        <w:rPr>
          <w:rFonts w:ascii="Times New Roman" w:hAnsi="Times New Roman" w:cs="Times New Roman"/>
          <w:sz w:val="28"/>
          <w:szCs w:val="28"/>
          <w:lang w:val="uk-UA"/>
        </w:rPr>
        <w:t>-</w:t>
      </w:r>
      <w:r w:rsidR="004374AB" w:rsidRPr="00E0468C">
        <w:rPr>
          <w:rFonts w:ascii="Times New Roman" w:hAnsi="Times New Roman" w:cs="Times New Roman"/>
          <w:sz w:val="28"/>
          <w:szCs w:val="28"/>
          <w:lang w:val="uk-UA"/>
        </w:rPr>
        <w:t>х і початку 1990</w:t>
      </w:r>
      <w:r w:rsidR="002B1EDE">
        <w:rPr>
          <w:rFonts w:ascii="Times New Roman" w:hAnsi="Times New Roman" w:cs="Times New Roman"/>
          <w:sz w:val="28"/>
          <w:szCs w:val="28"/>
          <w:lang w:val="uk-UA"/>
        </w:rPr>
        <w:t>-</w:t>
      </w:r>
      <w:r w:rsidR="004374AB" w:rsidRPr="00E0468C">
        <w:rPr>
          <w:rFonts w:ascii="Times New Roman" w:hAnsi="Times New Roman" w:cs="Times New Roman"/>
          <w:sz w:val="28"/>
          <w:szCs w:val="28"/>
          <w:lang w:val="uk-UA"/>
        </w:rPr>
        <w:t xml:space="preserve">х років, коли </w:t>
      </w:r>
      <w:r w:rsidR="002B1EDE">
        <w:rPr>
          <w:rFonts w:ascii="Times New Roman" w:hAnsi="Times New Roman" w:cs="Times New Roman"/>
          <w:sz w:val="28"/>
          <w:szCs w:val="28"/>
          <w:lang w:val="uk-UA"/>
        </w:rPr>
        <w:t>почалася нова хвиля державного й</w:t>
      </w:r>
      <w:r w:rsidR="004374AB" w:rsidRPr="00E0468C">
        <w:rPr>
          <w:rFonts w:ascii="Times New Roman" w:hAnsi="Times New Roman" w:cs="Times New Roman"/>
          <w:sz w:val="28"/>
          <w:szCs w:val="28"/>
          <w:lang w:val="uk-UA"/>
        </w:rPr>
        <w:t xml:space="preserve"> літературного відродження, знакові на той час українські видавництва вз</w:t>
      </w:r>
      <w:r w:rsidR="002B1EDE">
        <w:rPr>
          <w:rFonts w:ascii="Times New Roman" w:hAnsi="Times New Roman" w:cs="Times New Roman"/>
          <w:sz w:val="28"/>
          <w:szCs w:val="28"/>
          <w:lang w:val="uk-UA"/>
        </w:rPr>
        <w:t>яли активну участь у поширенні й</w:t>
      </w:r>
      <w:r w:rsidR="004374AB" w:rsidRPr="00E0468C">
        <w:rPr>
          <w:rFonts w:ascii="Times New Roman" w:hAnsi="Times New Roman" w:cs="Times New Roman"/>
          <w:sz w:val="28"/>
          <w:szCs w:val="28"/>
          <w:lang w:val="uk-UA"/>
        </w:rPr>
        <w:t xml:space="preserve"> пропагуванні українського слова, публікуючи кращі зразки тогочасної публіцистики</w:t>
      </w:r>
      <w:r w:rsidR="002B1EDE">
        <w:rPr>
          <w:rFonts w:ascii="Times New Roman" w:hAnsi="Times New Roman" w:cs="Times New Roman"/>
          <w:sz w:val="28"/>
          <w:szCs w:val="28"/>
          <w:lang w:val="uk-UA"/>
        </w:rPr>
        <w:t>, яка не втратила актуальності й</w:t>
      </w:r>
      <w:r w:rsidR="004374AB" w:rsidRPr="00E0468C">
        <w:rPr>
          <w:rFonts w:ascii="Times New Roman" w:hAnsi="Times New Roman" w:cs="Times New Roman"/>
          <w:sz w:val="28"/>
          <w:szCs w:val="28"/>
          <w:lang w:val="uk-UA"/>
        </w:rPr>
        <w:t xml:space="preserve"> сьогодні. </w:t>
      </w:r>
    </w:p>
    <w:p w:rsidR="007B237D" w:rsidRPr="00E0468C" w:rsidRDefault="007B237D" w:rsidP="004374AB">
      <w:pPr>
        <w:spacing w:after="0" w:line="360" w:lineRule="auto"/>
        <w:ind w:firstLine="709"/>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На початку 1990</w:t>
      </w:r>
      <w:r w:rsidR="002B1EDE">
        <w:rPr>
          <w:rFonts w:ascii="Times New Roman" w:hAnsi="Times New Roman" w:cs="Times New Roman"/>
          <w:sz w:val="28"/>
          <w:szCs w:val="28"/>
          <w:lang w:val="uk-UA"/>
        </w:rPr>
        <w:t>-</w:t>
      </w:r>
      <w:r w:rsidRPr="00E0468C">
        <w:rPr>
          <w:rFonts w:ascii="Times New Roman" w:hAnsi="Times New Roman" w:cs="Times New Roman"/>
          <w:sz w:val="28"/>
          <w:szCs w:val="28"/>
          <w:lang w:val="uk-UA"/>
        </w:rPr>
        <w:t>х років, коли усі сфери українського життя переживали період тектонічних перетворень, докорінних світогляд</w:t>
      </w:r>
      <w:r w:rsidR="002B1EDE">
        <w:rPr>
          <w:rFonts w:ascii="Times New Roman" w:hAnsi="Times New Roman" w:cs="Times New Roman"/>
          <w:sz w:val="28"/>
          <w:szCs w:val="28"/>
          <w:lang w:val="uk-UA"/>
        </w:rPr>
        <w:t>них трансформацій, змінювалося й бачення ролі публіцистики в</w:t>
      </w:r>
      <w:r w:rsidRPr="00E0468C">
        <w:rPr>
          <w:rFonts w:ascii="Times New Roman" w:hAnsi="Times New Roman" w:cs="Times New Roman"/>
          <w:sz w:val="28"/>
          <w:szCs w:val="28"/>
          <w:lang w:val="uk-UA"/>
        </w:rPr>
        <w:t xml:space="preserve"> суспільстві. Скажімо, розпочалася дискусія, чи є публіцистика журналістикою. Оскільки такого питання не могло навіть виникнут</w:t>
      </w:r>
      <w:r w:rsidR="002B1EDE">
        <w:rPr>
          <w:rFonts w:ascii="Times New Roman" w:hAnsi="Times New Roman" w:cs="Times New Roman"/>
          <w:sz w:val="28"/>
          <w:szCs w:val="28"/>
          <w:lang w:val="uk-UA"/>
        </w:rPr>
        <w:t>и в</w:t>
      </w:r>
      <w:r w:rsidRPr="00E0468C">
        <w:rPr>
          <w:rFonts w:ascii="Times New Roman" w:hAnsi="Times New Roman" w:cs="Times New Roman"/>
          <w:sz w:val="28"/>
          <w:szCs w:val="28"/>
          <w:lang w:val="uk-UA"/>
        </w:rPr>
        <w:t xml:space="preserve"> часи Радя</w:t>
      </w:r>
      <w:r w:rsidR="002B1EDE">
        <w:rPr>
          <w:rFonts w:ascii="Times New Roman" w:hAnsi="Times New Roman" w:cs="Times New Roman"/>
          <w:sz w:val="28"/>
          <w:szCs w:val="28"/>
          <w:lang w:val="uk-UA"/>
        </w:rPr>
        <w:t>нського Союзу, коли пропаганда й</w:t>
      </w:r>
      <w:r w:rsidRPr="00E0468C">
        <w:rPr>
          <w:rFonts w:ascii="Times New Roman" w:hAnsi="Times New Roman" w:cs="Times New Roman"/>
          <w:sz w:val="28"/>
          <w:szCs w:val="28"/>
          <w:lang w:val="uk-UA"/>
        </w:rPr>
        <w:t xml:space="preserve"> публіцистика часто ототожнювалися, адже художньо-публіцистичні жанри </w:t>
      </w:r>
      <w:r w:rsidR="002B7234" w:rsidRPr="00E0468C">
        <w:rPr>
          <w:rFonts w:ascii="Times New Roman" w:hAnsi="Times New Roman" w:cs="Times New Roman"/>
          <w:sz w:val="28"/>
          <w:szCs w:val="28"/>
          <w:lang w:val="uk-UA"/>
        </w:rPr>
        <w:t>(нарис, замальовка, есе, а надто іронічно-сатиричні памфлет і фейлетон</w:t>
      </w:r>
      <w:r w:rsidRPr="00E0468C">
        <w:rPr>
          <w:rFonts w:ascii="Times New Roman" w:hAnsi="Times New Roman" w:cs="Times New Roman"/>
          <w:sz w:val="28"/>
          <w:szCs w:val="28"/>
          <w:lang w:val="uk-UA"/>
        </w:rPr>
        <w:t>)</w:t>
      </w:r>
      <w:r w:rsidR="002B7234" w:rsidRPr="00E0468C">
        <w:rPr>
          <w:rFonts w:ascii="Times New Roman" w:hAnsi="Times New Roman" w:cs="Times New Roman"/>
          <w:sz w:val="28"/>
          <w:szCs w:val="28"/>
          <w:lang w:val="uk-UA"/>
        </w:rPr>
        <w:t xml:space="preserve"> були формою пропагування радянських цінностей та висміювання усього «неугодного» владі. Природньо, що після повалення СРСР було намагання зректися цієї радянської традиції, </w:t>
      </w:r>
      <w:r w:rsidR="00654431" w:rsidRPr="00E0468C">
        <w:rPr>
          <w:rFonts w:ascii="Times New Roman" w:hAnsi="Times New Roman" w:cs="Times New Roman"/>
          <w:sz w:val="28"/>
          <w:szCs w:val="28"/>
          <w:lang w:val="uk-UA"/>
        </w:rPr>
        <w:t>на противагу їй – адаптува</w:t>
      </w:r>
      <w:r w:rsidR="002B1EDE">
        <w:rPr>
          <w:rFonts w:ascii="Times New Roman" w:hAnsi="Times New Roman" w:cs="Times New Roman"/>
          <w:sz w:val="28"/>
          <w:szCs w:val="28"/>
          <w:lang w:val="uk-UA"/>
        </w:rPr>
        <w:t>ти західні цінності, зокрема й у літературознавчі</w:t>
      </w:r>
      <w:r w:rsidR="00654431" w:rsidRPr="00E0468C">
        <w:rPr>
          <w:rFonts w:ascii="Times New Roman" w:hAnsi="Times New Roman" w:cs="Times New Roman"/>
          <w:sz w:val="28"/>
          <w:szCs w:val="28"/>
          <w:lang w:val="uk-UA"/>
        </w:rPr>
        <w:t xml:space="preserve">й і журналістській сферах. </w:t>
      </w:r>
    </w:p>
    <w:p w:rsidR="0050719A" w:rsidRPr="00E0468C" w:rsidRDefault="00654431" w:rsidP="00654431">
      <w:pPr>
        <w:spacing w:after="0" w:line="360" w:lineRule="auto"/>
        <w:ind w:firstLine="709"/>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lastRenderedPageBreak/>
        <w:t>Корифей харківської</w:t>
      </w:r>
      <w:r w:rsidR="00A000B3">
        <w:rPr>
          <w:rFonts w:ascii="Times New Roman" w:hAnsi="Times New Roman" w:cs="Times New Roman"/>
          <w:sz w:val="28"/>
          <w:szCs w:val="28"/>
          <w:lang w:val="uk-UA"/>
        </w:rPr>
        <w:t xml:space="preserve"> школи </w:t>
      </w:r>
      <w:proofErr w:type="spellStart"/>
      <w:r w:rsidR="00A000B3">
        <w:rPr>
          <w:rFonts w:ascii="Times New Roman" w:hAnsi="Times New Roman" w:cs="Times New Roman"/>
          <w:sz w:val="28"/>
          <w:szCs w:val="28"/>
          <w:lang w:val="uk-UA"/>
        </w:rPr>
        <w:t>публіцистикознавства</w:t>
      </w:r>
      <w:proofErr w:type="spellEnd"/>
      <w:r w:rsidR="00A000B3">
        <w:rPr>
          <w:rFonts w:ascii="Times New Roman" w:hAnsi="Times New Roman" w:cs="Times New Roman"/>
          <w:sz w:val="28"/>
          <w:szCs w:val="28"/>
          <w:lang w:val="uk-UA"/>
        </w:rPr>
        <w:t xml:space="preserve"> І.</w:t>
      </w:r>
      <w:r w:rsidRPr="00E0468C">
        <w:rPr>
          <w:rFonts w:ascii="Times New Roman" w:hAnsi="Times New Roman" w:cs="Times New Roman"/>
          <w:sz w:val="28"/>
          <w:szCs w:val="28"/>
          <w:lang w:val="uk-UA"/>
        </w:rPr>
        <w:t xml:space="preserve"> Михайлин у праці «Чи є публіцистика журналістикою?» зауважив: «</w:t>
      </w:r>
      <w:r w:rsidR="00041C16" w:rsidRPr="00E0468C">
        <w:rPr>
          <w:rFonts w:ascii="Times New Roman" w:hAnsi="Times New Roman" w:cs="Times New Roman"/>
          <w:sz w:val="28"/>
          <w:szCs w:val="28"/>
          <w:lang w:val="uk-UA"/>
        </w:rPr>
        <w:t>В</w:t>
      </w:r>
      <w:r w:rsidRPr="00E0468C">
        <w:rPr>
          <w:rFonts w:ascii="Times New Roman" w:hAnsi="Times New Roman" w:cs="Times New Roman"/>
          <w:sz w:val="28"/>
          <w:szCs w:val="28"/>
          <w:lang w:val="uk-UA"/>
        </w:rPr>
        <w:t>становлено, що публіцистика</w:t>
      </w:r>
      <w:r w:rsidR="00FE4C41" w:rsidRPr="00E0468C">
        <w:rPr>
          <w:rFonts w:ascii="Times New Roman" w:hAnsi="Times New Roman" w:cs="Times New Roman"/>
          <w:sz w:val="28"/>
          <w:szCs w:val="28"/>
          <w:lang w:val="uk-UA"/>
        </w:rPr>
        <w:t xml:space="preserve"> </w:t>
      </w:r>
      <w:r w:rsidR="002B1EDE">
        <w:rPr>
          <w:rFonts w:ascii="Times New Roman" w:hAnsi="Times New Roman" w:cs="Times New Roman"/>
          <w:sz w:val="28"/>
          <w:szCs w:val="28"/>
          <w:lang w:val="uk-UA"/>
        </w:rPr>
        <w:t>виконує гносеологічну функцію –</w:t>
      </w:r>
      <w:r w:rsidRPr="00E0468C">
        <w:rPr>
          <w:rFonts w:ascii="Times New Roman" w:hAnsi="Times New Roman" w:cs="Times New Roman"/>
          <w:sz w:val="28"/>
          <w:szCs w:val="28"/>
          <w:lang w:val="uk-UA"/>
        </w:rPr>
        <w:t xml:space="preserve"> пізнавати дійсність у світлі авторського ідеалу.</w:t>
      </w:r>
      <w:r w:rsidR="00FE4C41" w:rsidRPr="00E0468C">
        <w:rPr>
          <w:rFonts w:ascii="Times New Roman" w:hAnsi="Times New Roman" w:cs="Times New Roman"/>
          <w:sz w:val="28"/>
          <w:szCs w:val="28"/>
          <w:lang w:val="uk-UA"/>
        </w:rPr>
        <w:t xml:space="preserve"> </w:t>
      </w:r>
      <w:r w:rsidRPr="00E0468C">
        <w:rPr>
          <w:rFonts w:ascii="Times New Roman" w:hAnsi="Times New Roman" w:cs="Times New Roman"/>
          <w:sz w:val="28"/>
          <w:szCs w:val="28"/>
          <w:lang w:val="uk-UA"/>
        </w:rPr>
        <w:t>Суб’єктивне забарвлення, висловлення в ній оцінок і думок не перешкоджає їй надавати</w:t>
      </w:r>
      <w:r w:rsidR="00FE4C41" w:rsidRPr="00E0468C">
        <w:rPr>
          <w:rFonts w:ascii="Times New Roman" w:hAnsi="Times New Roman" w:cs="Times New Roman"/>
          <w:sz w:val="28"/>
          <w:szCs w:val="28"/>
          <w:lang w:val="uk-UA"/>
        </w:rPr>
        <w:t xml:space="preserve"> </w:t>
      </w:r>
      <w:r w:rsidRPr="00E0468C">
        <w:rPr>
          <w:rFonts w:ascii="Times New Roman" w:hAnsi="Times New Roman" w:cs="Times New Roman"/>
          <w:sz w:val="28"/>
          <w:szCs w:val="28"/>
          <w:lang w:val="uk-UA"/>
        </w:rPr>
        <w:t>споживачам адекватний образ суспільного життя. Публіцистику не слід плутати з</w:t>
      </w:r>
      <w:r w:rsidR="00FE4C41" w:rsidRPr="00E0468C">
        <w:rPr>
          <w:rFonts w:ascii="Times New Roman" w:hAnsi="Times New Roman" w:cs="Times New Roman"/>
          <w:sz w:val="28"/>
          <w:szCs w:val="28"/>
          <w:lang w:val="uk-UA"/>
        </w:rPr>
        <w:t xml:space="preserve"> </w:t>
      </w:r>
      <w:r w:rsidRPr="00E0468C">
        <w:rPr>
          <w:rFonts w:ascii="Times New Roman" w:hAnsi="Times New Roman" w:cs="Times New Roman"/>
          <w:sz w:val="28"/>
          <w:szCs w:val="28"/>
          <w:lang w:val="uk-UA"/>
        </w:rPr>
        <w:t>пропагандою. Українська публіцистична традиція має глибокі історичні корені. Прибічники</w:t>
      </w:r>
      <w:r w:rsidR="00FE4C41" w:rsidRPr="00E0468C">
        <w:rPr>
          <w:rFonts w:ascii="Times New Roman" w:hAnsi="Times New Roman" w:cs="Times New Roman"/>
          <w:sz w:val="28"/>
          <w:szCs w:val="28"/>
          <w:lang w:val="uk-UA"/>
        </w:rPr>
        <w:t xml:space="preserve"> </w:t>
      </w:r>
      <w:proofErr w:type="spellStart"/>
      <w:r w:rsidRPr="00E0468C">
        <w:rPr>
          <w:rFonts w:ascii="Times New Roman" w:hAnsi="Times New Roman" w:cs="Times New Roman"/>
          <w:sz w:val="28"/>
          <w:szCs w:val="28"/>
          <w:lang w:val="uk-UA"/>
        </w:rPr>
        <w:t>лжеконцепції</w:t>
      </w:r>
      <w:proofErr w:type="spellEnd"/>
      <w:r w:rsidRPr="00E0468C">
        <w:rPr>
          <w:rFonts w:ascii="Times New Roman" w:hAnsi="Times New Roman" w:cs="Times New Roman"/>
          <w:sz w:val="28"/>
          <w:szCs w:val="28"/>
          <w:lang w:val="uk-UA"/>
        </w:rPr>
        <w:t xml:space="preserve"> роззброюють українську журналістику в інформаційній війні, яку веде проти</w:t>
      </w:r>
      <w:r w:rsidR="00FE4C41" w:rsidRPr="00E0468C">
        <w:rPr>
          <w:rFonts w:ascii="Times New Roman" w:hAnsi="Times New Roman" w:cs="Times New Roman"/>
          <w:sz w:val="28"/>
          <w:szCs w:val="28"/>
          <w:lang w:val="uk-UA"/>
        </w:rPr>
        <w:t xml:space="preserve"> нас Росія</w:t>
      </w:r>
      <w:r w:rsidRPr="00E0468C">
        <w:rPr>
          <w:rFonts w:ascii="Times New Roman" w:hAnsi="Times New Roman" w:cs="Times New Roman"/>
          <w:sz w:val="28"/>
          <w:szCs w:val="28"/>
          <w:lang w:val="uk-UA"/>
        </w:rPr>
        <w:t>»</w:t>
      </w:r>
      <w:r w:rsidR="002B1EDE">
        <w:rPr>
          <w:rFonts w:ascii="Times New Roman" w:hAnsi="Times New Roman" w:cs="Times New Roman"/>
          <w:sz w:val="28"/>
          <w:szCs w:val="28"/>
          <w:lang w:val="uk-UA"/>
        </w:rPr>
        <w:t xml:space="preserve"> </w:t>
      </w:r>
      <w:r w:rsidR="002B1EDE" w:rsidRPr="00E0468C">
        <w:rPr>
          <w:rFonts w:ascii="Times New Roman" w:hAnsi="Times New Roman" w:cs="Times New Roman"/>
          <w:sz w:val="28"/>
          <w:szCs w:val="28"/>
          <w:lang w:val="uk-UA"/>
        </w:rPr>
        <w:t>[</w:t>
      </w:r>
      <w:r w:rsidR="00660BFC">
        <w:rPr>
          <w:rFonts w:ascii="Times New Roman" w:hAnsi="Times New Roman" w:cs="Times New Roman"/>
          <w:sz w:val="28"/>
          <w:szCs w:val="28"/>
          <w:lang w:val="uk-UA"/>
        </w:rPr>
        <w:t>4</w:t>
      </w:r>
      <w:r w:rsidR="002B1EDE">
        <w:rPr>
          <w:rFonts w:ascii="Times New Roman" w:hAnsi="Times New Roman" w:cs="Times New Roman"/>
          <w:sz w:val="28"/>
          <w:szCs w:val="28"/>
          <w:lang w:val="uk-UA"/>
        </w:rPr>
        <w:t>9, с. 6</w:t>
      </w:r>
      <w:r w:rsidR="002B1EDE" w:rsidRPr="00E0468C">
        <w:rPr>
          <w:rFonts w:ascii="Times New Roman" w:hAnsi="Times New Roman" w:cs="Times New Roman"/>
          <w:sz w:val="28"/>
          <w:szCs w:val="28"/>
          <w:lang w:val="uk-UA"/>
        </w:rPr>
        <w:t xml:space="preserve">]. </w:t>
      </w:r>
      <w:r w:rsidR="00FE4C41" w:rsidRPr="00E0468C">
        <w:rPr>
          <w:rFonts w:ascii="Times New Roman" w:hAnsi="Times New Roman" w:cs="Times New Roman"/>
          <w:sz w:val="28"/>
          <w:szCs w:val="28"/>
          <w:lang w:val="uk-UA"/>
        </w:rPr>
        <w:t xml:space="preserve"> </w:t>
      </w:r>
      <w:r w:rsidR="004F2C94" w:rsidRPr="00E0468C">
        <w:rPr>
          <w:rFonts w:ascii="Times New Roman" w:hAnsi="Times New Roman" w:cs="Times New Roman"/>
          <w:sz w:val="28"/>
          <w:szCs w:val="28"/>
          <w:lang w:val="uk-UA"/>
        </w:rPr>
        <w:t>Сперечаючись із прихильниками ду</w:t>
      </w:r>
      <w:r w:rsidR="006B104C">
        <w:rPr>
          <w:rFonts w:ascii="Times New Roman" w:hAnsi="Times New Roman" w:cs="Times New Roman"/>
          <w:sz w:val="28"/>
          <w:szCs w:val="28"/>
          <w:lang w:val="uk-UA"/>
        </w:rPr>
        <w:t>мки, що публіцистика не може бут</w:t>
      </w:r>
      <w:r w:rsidR="004F2C94" w:rsidRPr="00E0468C">
        <w:rPr>
          <w:rFonts w:ascii="Times New Roman" w:hAnsi="Times New Roman" w:cs="Times New Roman"/>
          <w:sz w:val="28"/>
          <w:szCs w:val="28"/>
          <w:lang w:val="uk-UA"/>
        </w:rPr>
        <w:t>и інформативною, оскільки є суб’єктивною, І. Михайлин зазначає: «Публіцистика не тільки може, але й реально виконує функцію правдивого інформування, формування читачів у свідому етнічну групу – націю; […] публіцисти формували уявлення про окремішність української нації, її право на самостійне життя, висвітлювали історичні корені цієї самостійності, спростовували російську великодержавницьку ідеологію, яка відмовляла українцям у праві на існування. Прихильники гасла «Публіцистика – не журналістика» сплутали публіцистику з пропагандою, яка справді з журналістикою не має нічого спільного. Але публіцистика – це не пропаганда, а осмислення дійсності в площині авторського ідеалу» [</w:t>
      </w:r>
      <w:r w:rsidR="00C55D5F">
        <w:rPr>
          <w:rFonts w:ascii="Times New Roman" w:hAnsi="Times New Roman" w:cs="Times New Roman"/>
          <w:sz w:val="28"/>
          <w:szCs w:val="28"/>
          <w:lang w:val="uk-UA"/>
        </w:rPr>
        <w:t>4</w:t>
      </w:r>
      <w:r w:rsidR="00621EA0">
        <w:rPr>
          <w:rFonts w:ascii="Times New Roman" w:hAnsi="Times New Roman" w:cs="Times New Roman"/>
          <w:sz w:val="28"/>
          <w:szCs w:val="28"/>
          <w:lang w:val="uk-UA"/>
        </w:rPr>
        <w:t>9, с. 5</w:t>
      </w:r>
      <w:r w:rsidR="004F2C94" w:rsidRPr="00E0468C">
        <w:rPr>
          <w:rFonts w:ascii="Times New Roman" w:hAnsi="Times New Roman" w:cs="Times New Roman"/>
          <w:sz w:val="28"/>
          <w:szCs w:val="28"/>
          <w:lang w:val="uk-UA"/>
        </w:rPr>
        <w:t>].</w:t>
      </w:r>
      <w:r w:rsidR="006B104C">
        <w:rPr>
          <w:rFonts w:ascii="Times New Roman" w:hAnsi="Times New Roman" w:cs="Times New Roman"/>
          <w:sz w:val="28"/>
          <w:szCs w:val="28"/>
          <w:lang w:val="uk-UA"/>
        </w:rPr>
        <w:t xml:space="preserve"> Отже</w:t>
      </w:r>
      <w:r w:rsidR="00ED4CA9" w:rsidRPr="00E0468C">
        <w:rPr>
          <w:rFonts w:ascii="Times New Roman" w:hAnsi="Times New Roman" w:cs="Times New Roman"/>
          <w:sz w:val="28"/>
          <w:szCs w:val="28"/>
          <w:lang w:val="uk-UA"/>
        </w:rPr>
        <w:t>, саме публіцистика виконує, на думку вченого</w:t>
      </w:r>
      <w:r w:rsidR="006B104C">
        <w:rPr>
          <w:rFonts w:ascii="Times New Roman" w:hAnsi="Times New Roman" w:cs="Times New Roman"/>
          <w:sz w:val="28"/>
          <w:szCs w:val="28"/>
          <w:lang w:val="uk-UA"/>
        </w:rPr>
        <w:t xml:space="preserve">, </w:t>
      </w:r>
      <w:proofErr w:type="spellStart"/>
      <w:r w:rsidR="006B104C">
        <w:rPr>
          <w:rFonts w:ascii="Times New Roman" w:hAnsi="Times New Roman" w:cs="Times New Roman"/>
          <w:sz w:val="28"/>
          <w:szCs w:val="28"/>
          <w:lang w:val="uk-UA"/>
        </w:rPr>
        <w:t>націєтворчу</w:t>
      </w:r>
      <w:proofErr w:type="spellEnd"/>
      <w:r w:rsidR="006B104C">
        <w:rPr>
          <w:rFonts w:ascii="Times New Roman" w:hAnsi="Times New Roman" w:cs="Times New Roman"/>
          <w:sz w:val="28"/>
          <w:szCs w:val="28"/>
          <w:lang w:val="uk-UA"/>
        </w:rPr>
        <w:t xml:space="preserve"> й </w:t>
      </w:r>
      <w:proofErr w:type="spellStart"/>
      <w:r w:rsidR="006B104C">
        <w:rPr>
          <w:rFonts w:ascii="Times New Roman" w:hAnsi="Times New Roman" w:cs="Times New Roman"/>
          <w:sz w:val="28"/>
          <w:szCs w:val="28"/>
          <w:lang w:val="uk-UA"/>
        </w:rPr>
        <w:t>державобудівну</w:t>
      </w:r>
      <w:proofErr w:type="spellEnd"/>
      <w:r w:rsidR="006B104C">
        <w:rPr>
          <w:rFonts w:ascii="Times New Roman" w:hAnsi="Times New Roman" w:cs="Times New Roman"/>
          <w:sz w:val="28"/>
          <w:szCs w:val="28"/>
          <w:lang w:val="uk-UA"/>
        </w:rPr>
        <w:t xml:space="preserve"> функцію в</w:t>
      </w:r>
      <w:r w:rsidR="00ED4CA9" w:rsidRPr="00E0468C">
        <w:rPr>
          <w:rFonts w:ascii="Times New Roman" w:hAnsi="Times New Roman" w:cs="Times New Roman"/>
          <w:sz w:val="28"/>
          <w:szCs w:val="28"/>
          <w:lang w:val="uk-UA"/>
        </w:rPr>
        <w:t xml:space="preserve"> медіа. </w:t>
      </w:r>
    </w:p>
    <w:p w:rsidR="00B42C40" w:rsidRPr="00E0468C" w:rsidRDefault="00A631DE" w:rsidP="00F34C4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ED4CA9" w:rsidRPr="00E0468C">
        <w:rPr>
          <w:rFonts w:ascii="Times New Roman" w:hAnsi="Times New Roman" w:cs="Times New Roman"/>
          <w:sz w:val="28"/>
          <w:szCs w:val="28"/>
          <w:lang w:val="uk-UA"/>
        </w:rPr>
        <w:t xml:space="preserve">важаємо, що такої ж позиції </w:t>
      </w:r>
      <w:r>
        <w:rPr>
          <w:rFonts w:ascii="Times New Roman" w:hAnsi="Times New Roman" w:cs="Times New Roman"/>
          <w:sz w:val="28"/>
          <w:szCs w:val="28"/>
          <w:lang w:val="uk-UA"/>
        </w:rPr>
        <w:t>дотримувався і письменник Є.</w:t>
      </w:r>
      <w:r w:rsidR="00ED4CA9" w:rsidRPr="00E0468C">
        <w:rPr>
          <w:rFonts w:ascii="Times New Roman" w:hAnsi="Times New Roman" w:cs="Times New Roman"/>
          <w:sz w:val="28"/>
          <w:szCs w:val="28"/>
          <w:lang w:val="uk-UA"/>
        </w:rPr>
        <w:t xml:space="preserve"> Гуцало, публікуючи в загальнонаціональних газетах свої статті на початку 1990</w:t>
      </w:r>
      <w:r>
        <w:rPr>
          <w:rFonts w:ascii="Times New Roman" w:hAnsi="Times New Roman" w:cs="Times New Roman"/>
          <w:sz w:val="28"/>
          <w:szCs w:val="28"/>
          <w:lang w:val="uk-UA"/>
        </w:rPr>
        <w:t>-</w:t>
      </w:r>
      <w:r w:rsidR="00ED4CA9" w:rsidRPr="00E0468C">
        <w:rPr>
          <w:rFonts w:ascii="Times New Roman" w:hAnsi="Times New Roman" w:cs="Times New Roman"/>
          <w:sz w:val="28"/>
          <w:szCs w:val="28"/>
          <w:lang w:val="uk-UA"/>
        </w:rPr>
        <w:t>х років</w:t>
      </w:r>
      <w:r w:rsidR="00BF772C">
        <w:rPr>
          <w:rFonts w:ascii="Times New Roman" w:hAnsi="Times New Roman" w:cs="Times New Roman"/>
          <w:sz w:val="28"/>
          <w:szCs w:val="28"/>
          <w:lang w:val="uk-UA"/>
        </w:rPr>
        <w:t>.  Пізніше вони були зібрані в</w:t>
      </w:r>
      <w:r w:rsidR="00ED4CA9" w:rsidRPr="00E0468C">
        <w:rPr>
          <w:rFonts w:ascii="Times New Roman" w:hAnsi="Times New Roman" w:cs="Times New Roman"/>
          <w:sz w:val="28"/>
          <w:szCs w:val="28"/>
          <w:lang w:val="uk-UA"/>
        </w:rPr>
        <w:t xml:space="preserve"> єдину збірку під назвою</w:t>
      </w:r>
      <w:r w:rsidR="00B42C40" w:rsidRPr="00E0468C">
        <w:rPr>
          <w:rFonts w:ascii="Times New Roman" w:hAnsi="Times New Roman" w:cs="Times New Roman"/>
          <w:sz w:val="28"/>
          <w:szCs w:val="28"/>
          <w:lang w:val="uk-UA"/>
        </w:rPr>
        <w:t xml:space="preserve"> «Ментальність орди» (1996</w:t>
      </w:r>
      <w:r w:rsidR="00ED4CA9" w:rsidRPr="00E0468C">
        <w:rPr>
          <w:rFonts w:ascii="Times New Roman" w:hAnsi="Times New Roman" w:cs="Times New Roman"/>
          <w:sz w:val="28"/>
          <w:szCs w:val="28"/>
          <w:lang w:val="uk-UA"/>
        </w:rPr>
        <w:t xml:space="preserve"> року випуску</w:t>
      </w:r>
      <w:r w:rsidR="00B42C40" w:rsidRPr="00E0468C">
        <w:rPr>
          <w:rFonts w:ascii="Times New Roman" w:hAnsi="Times New Roman" w:cs="Times New Roman"/>
          <w:sz w:val="28"/>
          <w:szCs w:val="28"/>
          <w:lang w:val="uk-UA"/>
        </w:rPr>
        <w:t>)</w:t>
      </w:r>
      <w:r w:rsidR="00ED4CA9" w:rsidRPr="00E0468C">
        <w:rPr>
          <w:rFonts w:ascii="Times New Roman" w:hAnsi="Times New Roman" w:cs="Times New Roman"/>
          <w:sz w:val="28"/>
          <w:szCs w:val="28"/>
          <w:lang w:val="uk-UA"/>
        </w:rPr>
        <w:t>. Ця книга</w:t>
      </w:r>
      <w:r w:rsidR="00B42C40" w:rsidRPr="00E0468C">
        <w:rPr>
          <w:rFonts w:ascii="Times New Roman" w:hAnsi="Times New Roman" w:cs="Times New Roman"/>
          <w:sz w:val="28"/>
          <w:szCs w:val="28"/>
          <w:lang w:val="uk-UA"/>
        </w:rPr>
        <w:t xml:space="preserve"> вийшла накладом десять тисяч примірників</w:t>
      </w:r>
      <w:r w:rsidR="00ED4CA9" w:rsidRPr="00E0468C">
        <w:rPr>
          <w:rFonts w:ascii="Times New Roman" w:hAnsi="Times New Roman" w:cs="Times New Roman"/>
          <w:sz w:val="28"/>
          <w:szCs w:val="28"/>
          <w:lang w:val="uk-UA"/>
        </w:rPr>
        <w:t xml:space="preserve"> і стала дебютним виданням</w:t>
      </w:r>
      <w:r w:rsidR="00B42C40" w:rsidRPr="00E0468C">
        <w:rPr>
          <w:rFonts w:ascii="Times New Roman" w:hAnsi="Times New Roman" w:cs="Times New Roman"/>
          <w:sz w:val="28"/>
          <w:szCs w:val="28"/>
          <w:lang w:val="uk-UA"/>
        </w:rPr>
        <w:t xml:space="preserve"> у заснованому в 1995 році видавничому</w:t>
      </w:r>
      <w:r w:rsidR="004374AB" w:rsidRPr="00E0468C">
        <w:rPr>
          <w:rFonts w:ascii="Times New Roman" w:hAnsi="Times New Roman" w:cs="Times New Roman"/>
          <w:sz w:val="28"/>
          <w:szCs w:val="28"/>
          <w:lang w:val="uk-UA"/>
        </w:rPr>
        <w:t xml:space="preserve"> центр</w:t>
      </w:r>
      <w:r w:rsidR="00B42C40" w:rsidRPr="00E0468C">
        <w:rPr>
          <w:rFonts w:ascii="Times New Roman" w:hAnsi="Times New Roman" w:cs="Times New Roman"/>
          <w:sz w:val="28"/>
          <w:szCs w:val="28"/>
          <w:lang w:val="uk-UA"/>
        </w:rPr>
        <w:t>і</w:t>
      </w:r>
      <w:r w:rsidR="004374AB" w:rsidRPr="00E0468C">
        <w:rPr>
          <w:rFonts w:ascii="Times New Roman" w:hAnsi="Times New Roman" w:cs="Times New Roman"/>
          <w:sz w:val="28"/>
          <w:szCs w:val="28"/>
          <w:lang w:val="uk-UA"/>
        </w:rPr>
        <w:t xml:space="preserve"> «Просвіта</w:t>
      </w:r>
      <w:r w:rsidR="007B237D" w:rsidRPr="00E0468C">
        <w:rPr>
          <w:rFonts w:ascii="Times New Roman" w:hAnsi="Times New Roman" w:cs="Times New Roman"/>
          <w:sz w:val="28"/>
          <w:szCs w:val="28"/>
          <w:lang w:val="uk-UA"/>
        </w:rPr>
        <w:t>», метою якого є насамперед утвердження національної ідентичності та національної культури</w:t>
      </w:r>
      <w:r w:rsidR="00B42C40" w:rsidRPr="00E0468C">
        <w:rPr>
          <w:rFonts w:ascii="Times New Roman" w:hAnsi="Times New Roman" w:cs="Times New Roman"/>
          <w:sz w:val="28"/>
          <w:szCs w:val="28"/>
          <w:lang w:val="uk-UA"/>
        </w:rPr>
        <w:t>.</w:t>
      </w:r>
      <w:r w:rsidR="004374AB" w:rsidRPr="00E0468C">
        <w:rPr>
          <w:rFonts w:ascii="Times New Roman" w:hAnsi="Times New Roman" w:cs="Times New Roman"/>
          <w:sz w:val="28"/>
          <w:szCs w:val="28"/>
          <w:lang w:val="uk-UA"/>
        </w:rPr>
        <w:t xml:space="preserve"> Переважна більшість статей друку</w:t>
      </w:r>
      <w:r w:rsidR="007B237D" w:rsidRPr="00E0468C">
        <w:rPr>
          <w:rFonts w:ascii="Times New Roman" w:hAnsi="Times New Roman" w:cs="Times New Roman"/>
          <w:sz w:val="28"/>
          <w:szCs w:val="28"/>
          <w:lang w:val="uk-UA"/>
        </w:rPr>
        <w:t>валась у періодичній пресі</w:t>
      </w:r>
      <w:r w:rsidR="004374AB" w:rsidRPr="00E0468C">
        <w:rPr>
          <w:rFonts w:ascii="Times New Roman" w:hAnsi="Times New Roman" w:cs="Times New Roman"/>
          <w:sz w:val="28"/>
          <w:szCs w:val="28"/>
          <w:lang w:val="uk-UA"/>
        </w:rPr>
        <w:t>, зокрема в газеті «Літературна Україна»</w:t>
      </w:r>
      <w:r w:rsidR="00F34C46" w:rsidRPr="00E0468C">
        <w:rPr>
          <w:rFonts w:ascii="Times New Roman" w:hAnsi="Times New Roman" w:cs="Times New Roman"/>
          <w:sz w:val="28"/>
          <w:szCs w:val="28"/>
          <w:lang w:val="uk-UA"/>
        </w:rPr>
        <w:t>, головним редактором якої на той час був д</w:t>
      </w:r>
      <w:r w:rsidR="00BF772C">
        <w:rPr>
          <w:rFonts w:ascii="Times New Roman" w:hAnsi="Times New Roman" w:cs="Times New Roman"/>
          <w:sz w:val="28"/>
          <w:szCs w:val="28"/>
          <w:lang w:val="uk-UA"/>
        </w:rPr>
        <w:t>руг письменника Василь Плющ, котрий</w:t>
      </w:r>
      <w:r w:rsidR="00F34C46" w:rsidRPr="00E0468C">
        <w:rPr>
          <w:rFonts w:ascii="Times New Roman" w:hAnsi="Times New Roman" w:cs="Times New Roman"/>
          <w:sz w:val="28"/>
          <w:szCs w:val="28"/>
          <w:lang w:val="uk-UA"/>
        </w:rPr>
        <w:t xml:space="preserve"> поділяв погляди автора і «його бажання – донести до свідомості наших </w:t>
      </w:r>
      <w:r w:rsidR="00F34C46" w:rsidRPr="00E0468C">
        <w:rPr>
          <w:rFonts w:ascii="Times New Roman" w:hAnsi="Times New Roman" w:cs="Times New Roman"/>
          <w:sz w:val="28"/>
          <w:szCs w:val="28"/>
          <w:lang w:val="uk-UA"/>
        </w:rPr>
        <w:lastRenderedPageBreak/>
        <w:t>співгромадян, що Росія – це хитрий і підступний ворог, який будь-що намагатиметься знову перетворити Україну на свою колонію» [</w:t>
      </w:r>
      <w:r w:rsidR="00A1138C">
        <w:rPr>
          <w:rFonts w:ascii="Times New Roman" w:hAnsi="Times New Roman" w:cs="Times New Roman"/>
          <w:sz w:val="28"/>
          <w:szCs w:val="28"/>
          <w:lang w:val="uk-UA"/>
        </w:rPr>
        <w:t>64</w:t>
      </w:r>
      <w:r w:rsidR="00BF772C">
        <w:rPr>
          <w:rFonts w:ascii="Times New Roman" w:hAnsi="Times New Roman" w:cs="Times New Roman"/>
          <w:sz w:val="28"/>
          <w:szCs w:val="28"/>
          <w:lang w:val="uk-UA"/>
        </w:rPr>
        <w:t>]. У</w:t>
      </w:r>
      <w:r w:rsidR="00F34C46" w:rsidRPr="00E0468C">
        <w:rPr>
          <w:rFonts w:ascii="Times New Roman" w:hAnsi="Times New Roman" w:cs="Times New Roman"/>
          <w:sz w:val="28"/>
          <w:szCs w:val="28"/>
          <w:lang w:val="uk-UA"/>
        </w:rPr>
        <w:t xml:space="preserve"> 1990-х роках «Літературна Україна» була газетою, </w:t>
      </w:r>
      <w:r w:rsidR="00BF772C">
        <w:rPr>
          <w:rFonts w:ascii="Times New Roman" w:hAnsi="Times New Roman" w:cs="Times New Roman"/>
          <w:sz w:val="28"/>
          <w:szCs w:val="28"/>
          <w:lang w:val="uk-UA"/>
        </w:rPr>
        <w:t>котрій</w:t>
      </w:r>
      <w:r w:rsidR="00F34C46" w:rsidRPr="00E0468C">
        <w:rPr>
          <w:rFonts w:ascii="Times New Roman" w:hAnsi="Times New Roman" w:cs="Times New Roman"/>
          <w:sz w:val="28"/>
          <w:szCs w:val="28"/>
          <w:lang w:val="uk-UA"/>
        </w:rPr>
        <w:t xml:space="preserve"> довіряли, бо там публікували твори письменників, які заснували «Рух», відомих істориків і публіцистів, правозахисників і ук</w:t>
      </w:r>
      <w:r w:rsidR="00294E3E" w:rsidRPr="00E0468C">
        <w:rPr>
          <w:rFonts w:ascii="Times New Roman" w:hAnsi="Times New Roman" w:cs="Times New Roman"/>
          <w:sz w:val="28"/>
          <w:szCs w:val="28"/>
          <w:lang w:val="uk-UA"/>
        </w:rPr>
        <w:t xml:space="preserve">раїнських </w:t>
      </w:r>
      <w:proofErr w:type="spellStart"/>
      <w:r w:rsidR="00294E3E" w:rsidRPr="00E0468C">
        <w:rPr>
          <w:rFonts w:ascii="Times New Roman" w:hAnsi="Times New Roman" w:cs="Times New Roman"/>
          <w:sz w:val="28"/>
          <w:szCs w:val="28"/>
          <w:lang w:val="uk-UA"/>
        </w:rPr>
        <w:t>діаспорян</w:t>
      </w:r>
      <w:proofErr w:type="spellEnd"/>
      <w:r w:rsidR="00F34C46" w:rsidRPr="00E0468C">
        <w:rPr>
          <w:rFonts w:ascii="Times New Roman" w:hAnsi="Times New Roman" w:cs="Times New Roman"/>
          <w:sz w:val="28"/>
          <w:szCs w:val="28"/>
          <w:lang w:val="uk-UA"/>
        </w:rPr>
        <w:t>.</w:t>
      </w:r>
    </w:p>
    <w:p w:rsidR="004374AB" w:rsidRPr="00E0468C" w:rsidRDefault="007B237D" w:rsidP="004374AB">
      <w:pPr>
        <w:spacing w:after="0" w:line="360" w:lineRule="auto"/>
        <w:ind w:firstLine="709"/>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 xml:space="preserve">Як </w:t>
      </w:r>
      <w:r w:rsidR="00B25F9E" w:rsidRPr="00E0468C">
        <w:rPr>
          <w:rFonts w:ascii="Times New Roman" w:hAnsi="Times New Roman" w:cs="Times New Roman"/>
          <w:sz w:val="28"/>
          <w:szCs w:val="28"/>
          <w:lang w:val="uk-UA"/>
        </w:rPr>
        <w:t>стверджує</w:t>
      </w:r>
      <w:r w:rsidRPr="00E0468C">
        <w:rPr>
          <w:rFonts w:ascii="Times New Roman" w:hAnsi="Times New Roman" w:cs="Times New Roman"/>
          <w:sz w:val="28"/>
          <w:szCs w:val="28"/>
          <w:lang w:val="uk-UA"/>
        </w:rPr>
        <w:t xml:space="preserve"> В. </w:t>
      </w:r>
      <w:proofErr w:type="spellStart"/>
      <w:r w:rsidRPr="00E0468C">
        <w:rPr>
          <w:rFonts w:ascii="Times New Roman" w:hAnsi="Times New Roman" w:cs="Times New Roman"/>
          <w:sz w:val="28"/>
          <w:szCs w:val="28"/>
          <w:lang w:val="uk-UA"/>
        </w:rPr>
        <w:t>Клічак</w:t>
      </w:r>
      <w:proofErr w:type="spellEnd"/>
      <w:r w:rsidRPr="00E0468C">
        <w:rPr>
          <w:rFonts w:ascii="Times New Roman" w:hAnsi="Times New Roman" w:cs="Times New Roman"/>
          <w:sz w:val="28"/>
          <w:szCs w:val="28"/>
          <w:lang w:val="uk-UA"/>
        </w:rPr>
        <w:t>, «ц</w:t>
      </w:r>
      <w:r w:rsidR="004374AB" w:rsidRPr="00E0468C">
        <w:rPr>
          <w:rFonts w:ascii="Times New Roman" w:hAnsi="Times New Roman" w:cs="Times New Roman"/>
          <w:sz w:val="28"/>
          <w:szCs w:val="28"/>
          <w:lang w:val="uk-UA"/>
        </w:rPr>
        <w:t>і тексти справили велике враження на читача. Письменник-інтелектуал глибоко дослідив корені російської експансіоністської політики, джерела якої можна знайти в етнічній природі та ментальності російської нації. Окремі представники російських політичних, радикальних, націоналістичних сил проповідують відомі крайні погляди, особливо непримиренною є їхня позиція стосовно Української держави. Сімнадцять років тому відомий письменник хотів побачити в середовищі російської інтелігенції, особливо в тих, кого називали «совістю російської нації», звичайне розуміння національних проблем, розуміння того, що кожна нація</w:t>
      </w:r>
      <w:r w:rsidR="000C1E5B" w:rsidRPr="00E0468C">
        <w:rPr>
          <w:rFonts w:ascii="Times New Roman" w:hAnsi="Times New Roman" w:cs="Times New Roman"/>
          <w:sz w:val="28"/>
          <w:szCs w:val="28"/>
          <w:lang w:val="uk-UA"/>
        </w:rPr>
        <w:t xml:space="preserve"> </w:t>
      </w:r>
      <w:r w:rsidR="004374AB" w:rsidRPr="00E0468C">
        <w:rPr>
          <w:rFonts w:ascii="Times New Roman" w:hAnsi="Times New Roman" w:cs="Times New Roman"/>
          <w:sz w:val="28"/>
          <w:szCs w:val="28"/>
          <w:lang w:val="uk-UA"/>
        </w:rPr>
        <w:t>має звичайнісіньке право на самостійне життя</w:t>
      </w:r>
      <w:r w:rsidR="000C1E5B" w:rsidRPr="00E0468C">
        <w:rPr>
          <w:rFonts w:ascii="Times New Roman" w:hAnsi="Times New Roman" w:cs="Times New Roman"/>
          <w:sz w:val="28"/>
          <w:szCs w:val="28"/>
          <w:lang w:val="uk-UA"/>
        </w:rPr>
        <w:t>» [</w:t>
      </w:r>
      <w:r w:rsidR="001E6EB0">
        <w:rPr>
          <w:rFonts w:ascii="Times New Roman" w:hAnsi="Times New Roman" w:cs="Times New Roman"/>
          <w:sz w:val="28"/>
          <w:szCs w:val="28"/>
          <w:lang w:val="uk-UA"/>
        </w:rPr>
        <w:t>32</w:t>
      </w:r>
      <w:r w:rsidR="000C1E5B" w:rsidRPr="00E0468C">
        <w:rPr>
          <w:rFonts w:ascii="Times New Roman" w:hAnsi="Times New Roman" w:cs="Times New Roman"/>
          <w:sz w:val="28"/>
          <w:szCs w:val="28"/>
          <w:lang w:val="uk-UA"/>
        </w:rPr>
        <w:t>, с. 262]</w:t>
      </w:r>
      <w:r w:rsidR="004374AB" w:rsidRPr="00E0468C">
        <w:rPr>
          <w:rFonts w:ascii="Times New Roman" w:hAnsi="Times New Roman" w:cs="Times New Roman"/>
          <w:sz w:val="28"/>
          <w:szCs w:val="28"/>
          <w:lang w:val="uk-UA"/>
        </w:rPr>
        <w:t>.</w:t>
      </w:r>
    </w:p>
    <w:p w:rsidR="00B8205D" w:rsidRPr="00E0468C" w:rsidRDefault="00CB7C16" w:rsidP="00041C16">
      <w:pPr>
        <w:spacing w:after="0" w:line="360" w:lineRule="auto"/>
        <w:ind w:firstLine="709"/>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Публіцистика</w:t>
      </w:r>
      <w:r w:rsidR="00041C16" w:rsidRPr="00E0468C">
        <w:rPr>
          <w:rFonts w:ascii="Times New Roman" w:hAnsi="Times New Roman" w:cs="Times New Roman"/>
          <w:sz w:val="28"/>
          <w:szCs w:val="28"/>
          <w:lang w:val="uk-UA"/>
        </w:rPr>
        <w:t xml:space="preserve"> продукує сприятливе інтелектуальне </w:t>
      </w:r>
      <w:r w:rsidR="00BF772C">
        <w:rPr>
          <w:rFonts w:ascii="Times New Roman" w:hAnsi="Times New Roman" w:cs="Times New Roman"/>
          <w:sz w:val="28"/>
          <w:szCs w:val="28"/>
          <w:lang w:val="uk-UA"/>
        </w:rPr>
        <w:t>середовище, у якому журналісти й</w:t>
      </w:r>
      <w:r w:rsidR="00041C16" w:rsidRPr="00E0468C">
        <w:rPr>
          <w:rFonts w:ascii="Times New Roman" w:hAnsi="Times New Roman" w:cs="Times New Roman"/>
          <w:sz w:val="28"/>
          <w:szCs w:val="28"/>
          <w:lang w:val="uk-UA"/>
        </w:rPr>
        <w:t xml:space="preserve"> письменники не ігнорують гострі проблеми, </w:t>
      </w:r>
      <w:r w:rsidR="00B8205D" w:rsidRPr="00E0468C">
        <w:rPr>
          <w:rFonts w:ascii="Times New Roman" w:hAnsi="Times New Roman" w:cs="Times New Roman"/>
          <w:sz w:val="28"/>
          <w:szCs w:val="28"/>
          <w:lang w:val="uk-UA"/>
        </w:rPr>
        <w:t xml:space="preserve">котрі породжують написання текстів. </w:t>
      </w:r>
      <w:r w:rsidR="00BF772C">
        <w:rPr>
          <w:rFonts w:ascii="Times New Roman" w:hAnsi="Times New Roman" w:cs="Times New Roman"/>
          <w:sz w:val="28"/>
          <w:szCs w:val="28"/>
          <w:lang w:val="uk-UA"/>
        </w:rPr>
        <w:t>Навпаки, публіцистичні виступи й</w:t>
      </w:r>
      <w:r w:rsidR="00B8205D" w:rsidRPr="00E0468C">
        <w:rPr>
          <w:rFonts w:ascii="Times New Roman" w:hAnsi="Times New Roman" w:cs="Times New Roman"/>
          <w:sz w:val="28"/>
          <w:szCs w:val="28"/>
          <w:lang w:val="uk-UA"/>
        </w:rPr>
        <w:t xml:space="preserve"> публікації</w:t>
      </w:r>
      <w:r w:rsidR="00041C16" w:rsidRPr="00E0468C">
        <w:rPr>
          <w:rFonts w:ascii="Times New Roman" w:hAnsi="Times New Roman" w:cs="Times New Roman"/>
          <w:sz w:val="28"/>
          <w:szCs w:val="28"/>
          <w:lang w:val="uk-UA"/>
        </w:rPr>
        <w:t xml:space="preserve"> </w:t>
      </w:r>
      <w:r w:rsidR="00B8205D" w:rsidRPr="00E0468C">
        <w:rPr>
          <w:rFonts w:ascii="Times New Roman" w:hAnsi="Times New Roman" w:cs="Times New Roman"/>
          <w:sz w:val="28"/>
          <w:szCs w:val="28"/>
          <w:lang w:val="uk-UA"/>
        </w:rPr>
        <w:t>провокують сплеск мислення серед читачів, призводять</w:t>
      </w:r>
      <w:r w:rsidR="00041C16" w:rsidRPr="00E0468C">
        <w:rPr>
          <w:rFonts w:ascii="Times New Roman" w:hAnsi="Times New Roman" w:cs="Times New Roman"/>
          <w:sz w:val="28"/>
          <w:szCs w:val="28"/>
          <w:lang w:val="uk-UA"/>
        </w:rPr>
        <w:t xml:space="preserve"> до дискусії, породжують відгуки </w:t>
      </w:r>
      <w:r w:rsidR="00B8205D" w:rsidRPr="00E0468C">
        <w:rPr>
          <w:rFonts w:ascii="Times New Roman" w:hAnsi="Times New Roman" w:cs="Times New Roman"/>
          <w:sz w:val="28"/>
          <w:szCs w:val="28"/>
          <w:lang w:val="uk-UA"/>
        </w:rPr>
        <w:t>громадськості</w:t>
      </w:r>
      <w:r w:rsidR="00041C16" w:rsidRPr="00E0468C">
        <w:rPr>
          <w:rFonts w:ascii="Times New Roman" w:hAnsi="Times New Roman" w:cs="Times New Roman"/>
          <w:sz w:val="28"/>
          <w:szCs w:val="28"/>
          <w:lang w:val="uk-UA"/>
        </w:rPr>
        <w:t xml:space="preserve">, </w:t>
      </w:r>
      <w:r w:rsidR="00B8205D" w:rsidRPr="00E0468C">
        <w:rPr>
          <w:rFonts w:ascii="Times New Roman" w:hAnsi="Times New Roman" w:cs="Times New Roman"/>
          <w:sz w:val="28"/>
          <w:szCs w:val="28"/>
          <w:lang w:val="uk-UA"/>
        </w:rPr>
        <w:t xml:space="preserve">започатковують </w:t>
      </w:r>
      <w:r w:rsidR="00041C16" w:rsidRPr="00E0468C">
        <w:rPr>
          <w:rFonts w:ascii="Times New Roman" w:hAnsi="Times New Roman" w:cs="Times New Roman"/>
          <w:sz w:val="28"/>
          <w:szCs w:val="28"/>
          <w:lang w:val="uk-UA"/>
        </w:rPr>
        <w:t xml:space="preserve">суспільний діалог. </w:t>
      </w:r>
    </w:p>
    <w:p w:rsidR="00041C16" w:rsidRPr="00E0468C" w:rsidRDefault="00041C16" w:rsidP="00041C16">
      <w:pPr>
        <w:spacing w:after="0" w:line="360" w:lineRule="auto"/>
        <w:ind w:firstLine="709"/>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Саме такими гостро дискусійними, неоднозначними і провокуючими дискусію с</w:t>
      </w:r>
      <w:r w:rsidR="00BF772C">
        <w:rPr>
          <w:rFonts w:ascii="Times New Roman" w:hAnsi="Times New Roman" w:cs="Times New Roman"/>
          <w:sz w:val="28"/>
          <w:szCs w:val="28"/>
          <w:lang w:val="uk-UA"/>
        </w:rPr>
        <w:t>тали публіцистичні статті Є.</w:t>
      </w:r>
      <w:r w:rsidRPr="00E0468C">
        <w:rPr>
          <w:rFonts w:ascii="Times New Roman" w:hAnsi="Times New Roman" w:cs="Times New Roman"/>
          <w:sz w:val="28"/>
          <w:szCs w:val="28"/>
          <w:lang w:val="uk-UA"/>
        </w:rPr>
        <w:t xml:space="preserve"> Гуцала, який до їх появи вважався поетом-ліриком, глибоким </w:t>
      </w:r>
      <w:r w:rsidR="00B8205D" w:rsidRPr="00E0468C">
        <w:rPr>
          <w:rFonts w:ascii="Times New Roman" w:hAnsi="Times New Roman" w:cs="Times New Roman"/>
          <w:sz w:val="28"/>
          <w:szCs w:val="28"/>
          <w:lang w:val="uk-UA"/>
        </w:rPr>
        <w:t xml:space="preserve">і вдумливим </w:t>
      </w:r>
      <w:r w:rsidRPr="00E0468C">
        <w:rPr>
          <w:rFonts w:ascii="Times New Roman" w:hAnsi="Times New Roman" w:cs="Times New Roman"/>
          <w:sz w:val="28"/>
          <w:szCs w:val="28"/>
          <w:lang w:val="uk-UA"/>
        </w:rPr>
        <w:t>прозаїком. Але саме життя спонукало автора на створення публіцистичних текстів</w:t>
      </w:r>
      <w:r w:rsidR="0050719A" w:rsidRPr="00E0468C">
        <w:rPr>
          <w:rFonts w:ascii="Times New Roman" w:hAnsi="Times New Roman" w:cs="Times New Roman"/>
          <w:sz w:val="28"/>
          <w:szCs w:val="28"/>
          <w:lang w:val="uk-UA"/>
        </w:rPr>
        <w:t>.</w:t>
      </w:r>
    </w:p>
    <w:p w:rsidR="00400F43" w:rsidRPr="00E0468C" w:rsidRDefault="00400F43">
      <w:pPr>
        <w:rPr>
          <w:rFonts w:ascii="Times New Roman" w:hAnsi="Times New Roman" w:cs="Times New Roman"/>
          <w:b/>
          <w:sz w:val="28"/>
          <w:szCs w:val="28"/>
          <w:lang w:val="uk-UA"/>
        </w:rPr>
      </w:pPr>
    </w:p>
    <w:p w:rsidR="00C703E2" w:rsidRPr="00E0468C" w:rsidRDefault="009D4374" w:rsidP="00C703E2">
      <w:pPr>
        <w:spacing w:after="0" w:line="360" w:lineRule="auto"/>
        <w:ind w:firstLine="709"/>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sidR="00C703E2" w:rsidRPr="00E0468C">
        <w:rPr>
          <w:rFonts w:ascii="Times New Roman" w:hAnsi="Times New Roman" w:cs="Times New Roman"/>
          <w:b/>
          <w:sz w:val="28"/>
          <w:szCs w:val="28"/>
          <w:lang w:val="uk-UA"/>
        </w:rPr>
        <w:t>.2. Євген Гуцало як публіцист</w:t>
      </w:r>
    </w:p>
    <w:p w:rsidR="008033C4" w:rsidRPr="00E0468C" w:rsidRDefault="00F27A6C" w:rsidP="008033C4">
      <w:pPr>
        <w:spacing w:after="0" w:line="360" w:lineRule="auto"/>
        <w:ind w:firstLine="709"/>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Євген Гуцало визн</w:t>
      </w:r>
      <w:r w:rsidR="00041C16" w:rsidRPr="00E0468C">
        <w:rPr>
          <w:rFonts w:ascii="Times New Roman" w:hAnsi="Times New Roman" w:cs="Times New Roman"/>
          <w:sz w:val="28"/>
          <w:szCs w:val="28"/>
          <w:lang w:val="uk-UA"/>
        </w:rPr>
        <w:t>аний майстер українського слова, письменник</w:t>
      </w:r>
      <w:r w:rsidRPr="00E0468C">
        <w:rPr>
          <w:rFonts w:ascii="Times New Roman" w:hAnsi="Times New Roman" w:cs="Times New Roman"/>
          <w:sz w:val="28"/>
          <w:szCs w:val="28"/>
          <w:lang w:val="uk-UA"/>
        </w:rPr>
        <w:t>-ші</w:t>
      </w:r>
      <w:r w:rsidR="008033C4" w:rsidRPr="00E0468C">
        <w:rPr>
          <w:rFonts w:ascii="Times New Roman" w:hAnsi="Times New Roman" w:cs="Times New Roman"/>
          <w:sz w:val="28"/>
          <w:szCs w:val="28"/>
          <w:lang w:val="uk-UA"/>
        </w:rPr>
        <w:t xml:space="preserve">стдесятник, творчість якого до наших днів залишається однією з найменш досліджених сторінок історії української літератури другої половини ХХ століття. Незважаючи на розлогі обговорення його творів за життя, критичні </w:t>
      </w:r>
      <w:r w:rsidR="008033C4" w:rsidRPr="00E0468C">
        <w:rPr>
          <w:rFonts w:ascii="Times New Roman" w:hAnsi="Times New Roman" w:cs="Times New Roman"/>
          <w:sz w:val="28"/>
          <w:szCs w:val="28"/>
          <w:lang w:val="uk-UA"/>
        </w:rPr>
        <w:lastRenderedPageBreak/>
        <w:t xml:space="preserve">відгуки та численні рецензії колег-письменників і науковців, системне вивчення його творчого доробку розпочалося тільки </w:t>
      </w:r>
      <w:r w:rsidR="00BF772C">
        <w:rPr>
          <w:rFonts w:ascii="Times New Roman" w:hAnsi="Times New Roman" w:cs="Times New Roman"/>
          <w:sz w:val="28"/>
          <w:szCs w:val="28"/>
          <w:lang w:val="uk-UA"/>
        </w:rPr>
        <w:t xml:space="preserve">через </w:t>
      </w:r>
      <w:r w:rsidR="008033C4" w:rsidRPr="00E0468C">
        <w:rPr>
          <w:rFonts w:ascii="Times New Roman" w:hAnsi="Times New Roman" w:cs="Times New Roman"/>
          <w:sz w:val="28"/>
          <w:szCs w:val="28"/>
          <w:lang w:val="uk-UA"/>
        </w:rPr>
        <w:t xml:space="preserve">кілька десятиліть після смерті автора. Насамперед це стосується публіцистики. </w:t>
      </w:r>
    </w:p>
    <w:p w:rsidR="00C8786D" w:rsidRPr="00E0468C" w:rsidRDefault="00627D52" w:rsidP="00C8786D">
      <w:pPr>
        <w:spacing w:after="0" w:line="360" w:lineRule="auto"/>
        <w:ind w:firstLine="709"/>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 xml:space="preserve">60-ті роки ХХ століття є вузловим моментом історії української літератури: час Хрущовської «відлиги», що, за словами О. </w:t>
      </w:r>
      <w:proofErr w:type="spellStart"/>
      <w:r w:rsidRPr="00E0468C">
        <w:rPr>
          <w:rFonts w:ascii="Times New Roman" w:hAnsi="Times New Roman" w:cs="Times New Roman"/>
          <w:sz w:val="28"/>
          <w:szCs w:val="28"/>
          <w:lang w:val="uk-UA"/>
        </w:rPr>
        <w:t>Кумкової</w:t>
      </w:r>
      <w:proofErr w:type="spellEnd"/>
      <w:r w:rsidRPr="00E0468C">
        <w:rPr>
          <w:rFonts w:ascii="Times New Roman" w:hAnsi="Times New Roman" w:cs="Times New Roman"/>
          <w:sz w:val="28"/>
          <w:szCs w:val="28"/>
          <w:lang w:val="uk-UA"/>
        </w:rPr>
        <w:t>, «позначився на всіх сторонах культурного життя і спричинив виникнення нових літературних явищ, найпомітніше з яких – шістдесятництво</w:t>
      </w:r>
      <w:r w:rsidR="00C8786D" w:rsidRPr="00E0468C">
        <w:rPr>
          <w:rFonts w:ascii="Times New Roman" w:hAnsi="Times New Roman" w:cs="Times New Roman"/>
          <w:sz w:val="28"/>
          <w:szCs w:val="28"/>
          <w:lang w:val="uk-UA"/>
        </w:rPr>
        <w:t>. […] Парадоксальним чином творчість шістдесятників протягом наступних десятиліть дедалі більше усвідомлюється і сприймається як цілісність, хоча у своїй творчій практиці письменники в цей час відчутно віддаляються від своєї початкової одностайності. Кожен із них стає виразною творчою індивідуальністю, розвиває власний стиль, майже втрачаючи будь-які риси подібності з іншими представниками свого покоління</w:t>
      </w:r>
      <w:r w:rsidRPr="00E0468C">
        <w:rPr>
          <w:rFonts w:ascii="Times New Roman" w:hAnsi="Times New Roman" w:cs="Times New Roman"/>
          <w:sz w:val="28"/>
          <w:szCs w:val="28"/>
          <w:lang w:val="uk-UA"/>
        </w:rPr>
        <w:t>» [</w:t>
      </w:r>
      <w:r w:rsidR="006D28C5">
        <w:rPr>
          <w:rFonts w:ascii="Times New Roman" w:hAnsi="Times New Roman" w:cs="Times New Roman"/>
          <w:sz w:val="28"/>
          <w:szCs w:val="28"/>
          <w:lang w:val="uk-UA"/>
        </w:rPr>
        <w:t>39</w:t>
      </w:r>
      <w:r w:rsidRPr="00E0468C">
        <w:rPr>
          <w:rFonts w:ascii="Times New Roman" w:hAnsi="Times New Roman" w:cs="Times New Roman"/>
          <w:sz w:val="28"/>
          <w:szCs w:val="28"/>
          <w:lang w:val="uk-UA"/>
        </w:rPr>
        <w:t>, с. 53</w:t>
      </w:r>
      <w:r w:rsidR="006D28C5">
        <w:rPr>
          <w:rFonts w:ascii="Times New Roman" w:hAnsi="Times New Roman" w:cs="Times New Roman"/>
          <w:sz w:val="28"/>
          <w:szCs w:val="28"/>
          <w:lang w:val="uk-UA"/>
        </w:rPr>
        <w:t>-</w:t>
      </w:r>
      <w:r w:rsidR="00C8786D" w:rsidRPr="00E0468C">
        <w:rPr>
          <w:rFonts w:ascii="Times New Roman" w:hAnsi="Times New Roman" w:cs="Times New Roman"/>
          <w:sz w:val="28"/>
          <w:szCs w:val="28"/>
          <w:lang w:val="uk-UA"/>
        </w:rPr>
        <w:t>54</w:t>
      </w:r>
      <w:r w:rsidRPr="00E0468C">
        <w:rPr>
          <w:rFonts w:ascii="Times New Roman" w:hAnsi="Times New Roman" w:cs="Times New Roman"/>
          <w:sz w:val="28"/>
          <w:szCs w:val="28"/>
          <w:lang w:val="uk-UA"/>
        </w:rPr>
        <w:t>].</w:t>
      </w:r>
      <w:r w:rsidR="008033C4" w:rsidRPr="00E0468C">
        <w:rPr>
          <w:rFonts w:ascii="Times New Roman" w:hAnsi="Times New Roman" w:cs="Times New Roman"/>
          <w:sz w:val="28"/>
          <w:szCs w:val="28"/>
          <w:lang w:val="uk-UA"/>
        </w:rPr>
        <w:t xml:space="preserve"> </w:t>
      </w:r>
    </w:p>
    <w:p w:rsidR="00B924E1" w:rsidRPr="00E0468C" w:rsidRDefault="00041C16" w:rsidP="00F90AB5">
      <w:pPr>
        <w:spacing w:after="0" w:line="360" w:lineRule="auto"/>
        <w:ind w:firstLine="709"/>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Р</w:t>
      </w:r>
      <w:r w:rsidR="00F27A6C" w:rsidRPr="00E0468C">
        <w:rPr>
          <w:rFonts w:ascii="Times New Roman" w:hAnsi="Times New Roman" w:cs="Times New Roman"/>
          <w:sz w:val="28"/>
          <w:szCs w:val="28"/>
          <w:lang w:val="uk-UA"/>
        </w:rPr>
        <w:t xml:space="preserve">азом </w:t>
      </w:r>
      <w:r w:rsidRPr="00E0468C">
        <w:rPr>
          <w:rFonts w:ascii="Times New Roman" w:hAnsi="Times New Roman" w:cs="Times New Roman"/>
          <w:sz w:val="28"/>
          <w:szCs w:val="28"/>
          <w:lang w:val="uk-UA"/>
        </w:rPr>
        <w:t>і</w:t>
      </w:r>
      <w:r w:rsidR="00F27A6C" w:rsidRPr="00E0468C">
        <w:rPr>
          <w:rFonts w:ascii="Times New Roman" w:hAnsi="Times New Roman" w:cs="Times New Roman"/>
          <w:sz w:val="28"/>
          <w:szCs w:val="28"/>
          <w:lang w:val="uk-UA"/>
        </w:rPr>
        <w:t>з Ліною Костенко, Миколою Вінграновським, Іваном Драчем</w:t>
      </w:r>
      <w:r w:rsidR="00B21A03">
        <w:rPr>
          <w:rFonts w:ascii="Times New Roman" w:hAnsi="Times New Roman" w:cs="Times New Roman"/>
          <w:sz w:val="28"/>
          <w:szCs w:val="28"/>
          <w:lang w:val="uk-UA"/>
        </w:rPr>
        <w:t>, Григо</w:t>
      </w:r>
      <w:r w:rsidRPr="00E0468C">
        <w:rPr>
          <w:rFonts w:ascii="Times New Roman" w:hAnsi="Times New Roman" w:cs="Times New Roman"/>
          <w:sz w:val="28"/>
          <w:szCs w:val="28"/>
          <w:lang w:val="uk-UA"/>
        </w:rPr>
        <w:t>ром Тютюнником</w:t>
      </w:r>
      <w:r w:rsidR="00C8786D" w:rsidRPr="00E0468C">
        <w:rPr>
          <w:rFonts w:ascii="Times New Roman" w:hAnsi="Times New Roman" w:cs="Times New Roman"/>
          <w:sz w:val="28"/>
          <w:szCs w:val="28"/>
          <w:lang w:val="uk-UA"/>
        </w:rPr>
        <w:t>, Валерієм Шевчуком, Юрієм Щербаком</w:t>
      </w:r>
      <w:r w:rsidR="00F90AB5" w:rsidRPr="00E0468C">
        <w:rPr>
          <w:rFonts w:ascii="Times New Roman" w:hAnsi="Times New Roman" w:cs="Times New Roman"/>
          <w:sz w:val="28"/>
          <w:szCs w:val="28"/>
          <w:lang w:val="uk-UA"/>
        </w:rPr>
        <w:t>,</w:t>
      </w:r>
      <w:r w:rsidRPr="00E0468C">
        <w:rPr>
          <w:rFonts w:ascii="Times New Roman" w:hAnsi="Times New Roman" w:cs="Times New Roman"/>
          <w:sz w:val="28"/>
          <w:szCs w:val="28"/>
          <w:lang w:val="uk-UA"/>
        </w:rPr>
        <w:t xml:space="preserve"> </w:t>
      </w:r>
      <w:r w:rsidR="00F90AB5" w:rsidRPr="00E0468C">
        <w:rPr>
          <w:rFonts w:ascii="Times New Roman" w:hAnsi="Times New Roman" w:cs="Times New Roman"/>
          <w:sz w:val="28"/>
          <w:szCs w:val="28"/>
          <w:lang w:val="uk-UA"/>
        </w:rPr>
        <w:t xml:space="preserve">Василем Симоненком, Володимиром Дроздом, Борисом Олійником, Віктором Близнецем </w:t>
      </w:r>
      <w:r w:rsidRPr="00E0468C">
        <w:rPr>
          <w:rFonts w:ascii="Times New Roman" w:hAnsi="Times New Roman" w:cs="Times New Roman"/>
          <w:sz w:val="28"/>
          <w:szCs w:val="28"/>
          <w:lang w:val="uk-UA"/>
        </w:rPr>
        <w:t>та іншими він творив</w:t>
      </w:r>
      <w:r w:rsidR="00F27A6C" w:rsidRPr="00E0468C">
        <w:rPr>
          <w:rFonts w:ascii="Times New Roman" w:hAnsi="Times New Roman" w:cs="Times New Roman"/>
          <w:sz w:val="28"/>
          <w:szCs w:val="28"/>
          <w:lang w:val="uk-UA"/>
        </w:rPr>
        <w:t xml:space="preserve"> новітню українську літературу. </w:t>
      </w:r>
      <w:r w:rsidR="00B924E1" w:rsidRPr="00E0468C">
        <w:rPr>
          <w:rFonts w:ascii="Times New Roman" w:hAnsi="Times New Roman" w:cs="Times New Roman"/>
          <w:sz w:val="28"/>
          <w:szCs w:val="28"/>
          <w:lang w:val="uk-UA"/>
        </w:rPr>
        <w:t xml:space="preserve">Відомий дисидент </w:t>
      </w:r>
      <w:r w:rsidR="00F90AB5" w:rsidRPr="00E0468C">
        <w:rPr>
          <w:rFonts w:ascii="Times New Roman" w:hAnsi="Times New Roman" w:cs="Times New Roman"/>
          <w:sz w:val="28"/>
          <w:szCs w:val="28"/>
          <w:lang w:val="uk-UA"/>
        </w:rPr>
        <w:br/>
      </w:r>
      <w:r w:rsidR="00B924E1" w:rsidRPr="00E0468C">
        <w:rPr>
          <w:rFonts w:ascii="Times New Roman" w:hAnsi="Times New Roman" w:cs="Times New Roman"/>
          <w:sz w:val="28"/>
          <w:szCs w:val="28"/>
          <w:lang w:val="uk-UA"/>
        </w:rPr>
        <w:t xml:space="preserve">Р. </w:t>
      </w:r>
      <w:proofErr w:type="spellStart"/>
      <w:r w:rsidR="00B924E1" w:rsidRPr="00E0468C">
        <w:rPr>
          <w:rFonts w:ascii="Times New Roman" w:hAnsi="Times New Roman" w:cs="Times New Roman"/>
          <w:sz w:val="28"/>
          <w:szCs w:val="28"/>
          <w:lang w:val="uk-UA"/>
        </w:rPr>
        <w:t>Корогодський</w:t>
      </w:r>
      <w:proofErr w:type="spellEnd"/>
      <w:r w:rsidR="00B924E1" w:rsidRPr="00E0468C">
        <w:rPr>
          <w:rFonts w:ascii="Times New Roman" w:hAnsi="Times New Roman" w:cs="Times New Roman"/>
          <w:sz w:val="28"/>
          <w:szCs w:val="28"/>
          <w:lang w:val="uk-UA"/>
        </w:rPr>
        <w:t xml:space="preserve">, називаючи понад три десятки імен тих митців, які долучилися до творення нової культури шістдесятників у контексті усієї національної культури, Є. Гуцала вважає одним із тих, «хто протягом неповного десятиліття змінив обличчя української культури, що перед 60-ми роками була цілком провінційна за духом і замшіла за формою» [цит. за: </w:t>
      </w:r>
      <w:r w:rsidR="006D28C5">
        <w:rPr>
          <w:rFonts w:ascii="Times New Roman" w:hAnsi="Times New Roman" w:cs="Times New Roman"/>
          <w:sz w:val="28"/>
          <w:szCs w:val="28"/>
          <w:lang w:val="uk-UA"/>
        </w:rPr>
        <w:t>19</w:t>
      </w:r>
      <w:r w:rsidR="00B924E1" w:rsidRPr="00E0468C">
        <w:rPr>
          <w:rFonts w:ascii="Times New Roman" w:hAnsi="Times New Roman" w:cs="Times New Roman"/>
          <w:sz w:val="28"/>
          <w:szCs w:val="28"/>
          <w:lang w:val="uk-UA"/>
        </w:rPr>
        <w:t>, с. 159].</w:t>
      </w:r>
    </w:p>
    <w:p w:rsidR="00224ACC" w:rsidRPr="00E0468C" w:rsidRDefault="00224ACC" w:rsidP="00224ACC">
      <w:pPr>
        <w:spacing w:after="0" w:line="360" w:lineRule="auto"/>
        <w:ind w:firstLine="709"/>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 xml:space="preserve">На думку О. </w:t>
      </w:r>
      <w:proofErr w:type="spellStart"/>
      <w:r w:rsidRPr="00E0468C">
        <w:rPr>
          <w:rFonts w:ascii="Times New Roman" w:hAnsi="Times New Roman" w:cs="Times New Roman"/>
          <w:sz w:val="28"/>
          <w:szCs w:val="28"/>
          <w:lang w:val="uk-UA"/>
        </w:rPr>
        <w:t>Максимець</w:t>
      </w:r>
      <w:proofErr w:type="spellEnd"/>
      <w:r w:rsidRPr="00E0468C">
        <w:rPr>
          <w:rFonts w:ascii="Times New Roman" w:hAnsi="Times New Roman" w:cs="Times New Roman"/>
          <w:sz w:val="28"/>
          <w:szCs w:val="28"/>
          <w:lang w:val="uk-UA"/>
        </w:rPr>
        <w:t xml:space="preserve">, «Євген Гуцало випередив свій час на багато років вперед. Соціалістична думка тодішніх літературознавців не була здатна збагнути та зрозуміти глибину його творчості. Чимало радянських літературних творців користувалися у своїй творчості обмеженими засобами соцреалізму, який тривалий час нав’язувався народу. Творчість Євгена Гуцала, як і творчість багатьох шістдесятників, стала справжнім викликом радянській літературній думці, що виливалося у гострій критиці партійних чиновників, які не могли та і </w:t>
      </w:r>
      <w:r w:rsidRPr="00E0468C">
        <w:rPr>
          <w:rFonts w:ascii="Times New Roman" w:hAnsi="Times New Roman" w:cs="Times New Roman"/>
          <w:sz w:val="28"/>
          <w:szCs w:val="28"/>
          <w:lang w:val="uk-UA"/>
        </w:rPr>
        <w:lastRenderedPageBreak/>
        <w:t>не бажали осягнути зміст «не соціалістичної» літератури. Чимало таких митців поплатилися за свою творчість життям або тривалими роками у виправних таборах або в палатах психіатричних лікарень. Митець вкладав у свої твори власну душу, він абсолютно не прагнув того, щоб його вивчали у школах чи відзначали державними нагородами. Не визнавав жодних рамок чи правил у літературі, а творив та писав так, як розумів, так, як відчував серцем» [</w:t>
      </w:r>
      <w:r w:rsidR="006D28C5">
        <w:rPr>
          <w:rFonts w:ascii="Times New Roman" w:hAnsi="Times New Roman" w:cs="Times New Roman"/>
          <w:sz w:val="28"/>
          <w:szCs w:val="28"/>
          <w:lang w:val="uk-UA"/>
        </w:rPr>
        <w:t>44</w:t>
      </w:r>
      <w:r w:rsidRPr="009C75AF">
        <w:rPr>
          <w:rFonts w:ascii="Times New Roman" w:hAnsi="Times New Roman" w:cs="Times New Roman"/>
          <w:sz w:val="28"/>
          <w:szCs w:val="28"/>
          <w:lang w:val="uk-UA"/>
        </w:rPr>
        <w:t>].</w:t>
      </w:r>
    </w:p>
    <w:p w:rsidR="00F90AB5" w:rsidRPr="00E0468C" w:rsidRDefault="00F90AB5" w:rsidP="00224ACC">
      <w:pPr>
        <w:spacing w:after="0" w:line="360" w:lineRule="auto"/>
        <w:ind w:firstLine="709"/>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 xml:space="preserve">На погляд літературознавця М. Жулинського, «шістдесятники – це ті, хто вдихнув у закуту в панцир декларативної ілюстративності та ідеологічно «закроєного» </w:t>
      </w:r>
      <w:proofErr w:type="spellStart"/>
      <w:r w:rsidRPr="00E0468C">
        <w:rPr>
          <w:rFonts w:ascii="Times New Roman" w:hAnsi="Times New Roman" w:cs="Times New Roman"/>
          <w:sz w:val="28"/>
          <w:szCs w:val="28"/>
          <w:lang w:val="uk-UA"/>
        </w:rPr>
        <w:t>монументалізму</w:t>
      </w:r>
      <w:proofErr w:type="spellEnd"/>
      <w:r w:rsidRPr="00E0468C">
        <w:rPr>
          <w:rFonts w:ascii="Times New Roman" w:hAnsi="Times New Roman" w:cs="Times New Roman"/>
          <w:sz w:val="28"/>
          <w:szCs w:val="28"/>
          <w:lang w:val="uk-UA"/>
        </w:rPr>
        <w:t xml:space="preserve"> літературу свіжий подих народного українського слова, хто розпочав говорити своїм, індивідуальним голосом про звичайну людину так, щоб вона себе в цьому голосі почула, щоб впізнала свою мову, своє життя, свій світ</w:t>
      </w:r>
      <w:r w:rsidR="00924B06" w:rsidRPr="00E0468C">
        <w:rPr>
          <w:rFonts w:ascii="Times New Roman" w:hAnsi="Times New Roman" w:cs="Times New Roman"/>
          <w:sz w:val="28"/>
          <w:szCs w:val="28"/>
          <w:lang w:val="uk-UA"/>
        </w:rPr>
        <w:t>. Працьовиті й уперті ті «шістдесятники» – діти війни. Хочуть багато знати, хапають перші ковтки весняного подиху «хрущовської відлиги», читають запоєм зарубіжну літературу й шукають свій стиль, свою образну систему, свій індивідуальний голос. Ловлять свою інтонацію, перевіряють її на народний слух. Уникають важких, застиглих літературних форм, усталених концепцій, «напрацьованих» сюжетів і монументальних характерів. Усвідомлюють, що необхідно відкрити справжній – внутрішній – зміст українського слова, а для цього слід володіти особливим чуттям народної мови, «впіймати» свою інтонацію образного самовираження. І це Євгенові Гуцалу вдалося</w:t>
      </w:r>
      <w:r w:rsidRPr="009C75AF">
        <w:rPr>
          <w:rFonts w:ascii="Times New Roman" w:hAnsi="Times New Roman" w:cs="Times New Roman"/>
          <w:sz w:val="28"/>
          <w:szCs w:val="28"/>
          <w:lang w:val="uk-UA"/>
        </w:rPr>
        <w:t>» [</w:t>
      </w:r>
      <w:r w:rsidR="004650F0">
        <w:rPr>
          <w:rFonts w:ascii="Times New Roman" w:hAnsi="Times New Roman" w:cs="Times New Roman"/>
          <w:sz w:val="28"/>
          <w:szCs w:val="28"/>
          <w:lang w:val="uk-UA"/>
        </w:rPr>
        <w:t>24</w:t>
      </w:r>
      <w:r w:rsidR="009C75AF" w:rsidRPr="009C75AF">
        <w:rPr>
          <w:rFonts w:ascii="Times New Roman" w:hAnsi="Times New Roman" w:cs="Times New Roman"/>
          <w:sz w:val="28"/>
          <w:szCs w:val="28"/>
          <w:lang w:val="uk-UA"/>
        </w:rPr>
        <w:t>, с. 7</w:t>
      </w:r>
      <w:r w:rsidRPr="009C75AF">
        <w:rPr>
          <w:rFonts w:ascii="Times New Roman" w:hAnsi="Times New Roman" w:cs="Times New Roman"/>
          <w:sz w:val="28"/>
          <w:szCs w:val="28"/>
          <w:lang w:val="uk-UA"/>
        </w:rPr>
        <w:t>].</w:t>
      </w:r>
    </w:p>
    <w:p w:rsidR="00F90AB5" w:rsidRPr="00E0468C" w:rsidRDefault="00F90AB5" w:rsidP="00F90AB5">
      <w:pPr>
        <w:spacing w:after="0" w:line="360" w:lineRule="auto"/>
        <w:ind w:firstLine="709"/>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 xml:space="preserve"> </w:t>
      </w:r>
      <w:r w:rsidR="00B21A03">
        <w:rPr>
          <w:rFonts w:ascii="Times New Roman" w:hAnsi="Times New Roman" w:cs="Times New Roman"/>
          <w:sz w:val="28"/>
          <w:szCs w:val="28"/>
          <w:lang w:val="uk-UA"/>
        </w:rPr>
        <w:t>Доробок Є.</w:t>
      </w:r>
      <w:r w:rsidR="00F27A6C" w:rsidRPr="00E0468C">
        <w:rPr>
          <w:rFonts w:ascii="Times New Roman" w:hAnsi="Times New Roman" w:cs="Times New Roman"/>
          <w:sz w:val="28"/>
          <w:szCs w:val="28"/>
          <w:lang w:val="uk-UA"/>
        </w:rPr>
        <w:t xml:space="preserve"> Гуцала – один із найбагатших кількісно і найрізноманітніших жанрово в українській літерату</w:t>
      </w:r>
      <w:r w:rsidRPr="00E0468C">
        <w:rPr>
          <w:rFonts w:ascii="Times New Roman" w:hAnsi="Times New Roman" w:cs="Times New Roman"/>
          <w:sz w:val="28"/>
          <w:szCs w:val="28"/>
          <w:lang w:val="uk-UA"/>
        </w:rPr>
        <w:t>рі другої половини XX століття.</w:t>
      </w:r>
      <w:r w:rsidR="0084097A" w:rsidRPr="00E0468C">
        <w:rPr>
          <w:rFonts w:ascii="Times New Roman" w:hAnsi="Times New Roman" w:cs="Times New Roman"/>
          <w:sz w:val="28"/>
          <w:szCs w:val="28"/>
          <w:lang w:val="uk-UA"/>
        </w:rPr>
        <w:t xml:space="preserve"> М. Жулинський</w:t>
      </w:r>
      <w:r w:rsidRPr="00E0468C">
        <w:rPr>
          <w:rFonts w:ascii="Times New Roman" w:hAnsi="Times New Roman" w:cs="Times New Roman"/>
          <w:sz w:val="28"/>
          <w:szCs w:val="28"/>
          <w:lang w:val="uk-UA"/>
        </w:rPr>
        <w:t xml:space="preserve"> також свого часу писав</w:t>
      </w:r>
      <w:r w:rsidR="0084097A" w:rsidRPr="00E0468C">
        <w:rPr>
          <w:rFonts w:ascii="Times New Roman" w:hAnsi="Times New Roman" w:cs="Times New Roman"/>
          <w:sz w:val="28"/>
          <w:szCs w:val="28"/>
          <w:lang w:val="uk-UA"/>
        </w:rPr>
        <w:t>: «Працьовитість Євгена Гуцала вражає. Як не дивно, але це так. Перераховуванням книг Євгена Гуцала можна збитися лише на означення його творчої плідності, яка загалом не зазнавала якихось відчутних спадів і вражаючих злетів. Навпаки, письменник творить стабільно, переживаючи і закономірну еволюцію, десь і заперечуючи себе, вчорашнього, але частіш</w:t>
      </w:r>
      <w:r w:rsidR="00C8786D" w:rsidRPr="00E0468C">
        <w:rPr>
          <w:rFonts w:ascii="Times New Roman" w:hAnsi="Times New Roman" w:cs="Times New Roman"/>
          <w:sz w:val="28"/>
          <w:szCs w:val="28"/>
          <w:lang w:val="uk-UA"/>
        </w:rPr>
        <w:t xml:space="preserve">е розвиваючи своє </w:t>
      </w:r>
      <w:proofErr w:type="spellStart"/>
      <w:r w:rsidR="00C8786D" w:rsidRPr="00E0468C">
        <w:rPr>
          <w:rFonts w:ascii="Times New Roman" w:hAnsi="Times New Roman" w:cs="Times New Roman"/>
          <w:sz w:val="28"/>
          <w:szCs w:val="28"/>
          <w:lang w:val="uk-UA"/>
        </w:rPr>
        <w:t>“гуцалівське”</w:t>
      </w:r>
      <w:proofErr w:type="spellEnd"/>
      <w:r w:rsidR="0084097A" w:rsidRPr="00E0468C">
        <w:rPr>
          <w:rFonts w:ascii="Times New Roman" w:hAnsi="Times New Roman" w:cs="Times New Roman"/>
          <w:sz w:val="28"/>
          <w:szCs w:val="28"/>
          <w:lang w:val="uk-UA"/>
        </w:rPr>
        <w:t xml:space="preserve">» </w:t>
      </w:r>
      <w:r w:rsidR="0084097A" w:rsidRPr="009C75AF">
        <w:rPr>
          <w:rFonts w:ascii="Times New Roman" w:hAnsi="Times New Roman" w:cs="Times New Roman"/>
          <w:sz w:val="28"/>
          <w:szCs w:val="28"/>
          <w:lang w:val="uk-UA"/>
        </w:rPr>
        <w:t>[</w:t>
      </w:r>
      <w:r w:rsidR="004650F0">
        <w:rPr>
          <w:rFonts w:ascii="Times New Roman" w:hAnsi="Times New Roman" w:cs="Times New Roman"/>
          <w:sz w:val="28"/>
          <w:szCs w:val="28"/>
          <w:lang w:val="uk-UA"/>
        </w:rPr>
        <w:t>25</w:t>
      </w:r>
      <w:r w:rsidR="009C75AF" w:rsidRPr="009C75AF">
        <w:rPr>
          <w:rFonts w:ascii="Times New Roman" w:hAnsi="Times New Roman" w:cs="Times New Roman"/>
          <w:sz w:val="28"/>
          <w:szCs w:val="28"/>
          <w:lang w:val="uk-UA"/>
        </w:rPr>
        <w:t>,</w:t>
      </w:r>
      <w:r w:rsidR="0084097A" w:rsidRPr="009C75AF">
        <w:rPr>
          <w:rFonts w:ascii="Times New Roman" w:hAnsi="Times New Roman" w:cs="Times New Roman"/>
          <w:sz w:val="28"/>
          <w:szCs w:val="28"/>
          <w:lang w:val="uk-UA"/>
        </w:rPr>
        <w:t xml:space="preserve"> с</w:t>
      </w:r>
      <w:r w:rsidR="0084097A" w:rsidRPr="00E0468C">
        <w:rPr>
          <w:rFonts w:ascii="Times New Roman" w:hAnsi="Times New Roman" w:cs="Times New Roman"/>
          <w:sz w:val="28"/>
          <w:szCs w:val="28"/>
          <w:lang w:val="uk-UA"/>
        </w:rPr>
        <w:t>. 351].</w:t>
      </w:r>
    </w:p>
    <w:p w:rsidR="009E3369" w:rsidRPr="00E0468C" w:rsidRDefault="00B21A03" w:rsidP="002C129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Є.</w:t>
      </w:r>
      <w:r w:rsidR="00F27A6C" w:rsidRPr="00E0468C">
        <w:rPr>
          <w:rFonts w:ascii="Times New Roman" w:hAnsi="Times New Roman" w:cs="Times New Roman"/>
          <w:sz w:val="28"/>
          <w:szCs w:val="28"/>
          <w:lang w:val="uk-UA"/>
        </w:rPr>
        <w:t xml:space="preserve"> Гуцала можна назвати митцем, який, за влучним </w:t>
      </w:r>
      <w:r>
        <w:rPr>
          <w:rFonts w:ascii="Times New Roman" w:hAnsi="Times New Roman" w:cs="Times New Roman"/>
          <w:sz w:val="28"/>
          <w:szCs w:val="28"/>
          <w:lang w:val="uk-UA"/>
        </w:rPr>
        <w:t xml:space="preserve">образним висловом </w:t>
      </w:r>
      <w:r>
        <w:rPr>
          <w:rFonts w:ascii="Times New Roman" w:hAnsi="Times New Roman" w:cs="Times New Roman"/>
          <w:sz w:val="28"/>
          <w:szCs w:val="28"/>
          <w:lang w:val="uk-UA"/>
        </w:rPr>
        <w:br/>
        <w:t>М.</w:t>
      </w:r>
      <w:r w:rsidR="00F27A6C" w:rsidRPr="00E0468C">
        <w:rPr>
          <w:rFonts w:ascii="Times New Roman" w:hAnsi="Times New Roman" w:cs="Times New Roman"/>
          <w:sz w:val="28"/>
          <w:szCs w:val="28"/>
          <w:lang w:val="uk-UA"/>
        </w:rPr>
        <w:t xml:space="preserve"> Коцюбинського, «має трохи інші очі, ніж люди, і носить в душі сонце, яким обертає дрібні дощові краплі в веселку, витягає з чорної землі на світ божий квіти і перетворює в золото чорні закутки мороку»</w:t>
      </w:r>
      <w:r w:rsidR="009E3369" w:rsidRPr="00E0468C">
        <w:rPr>
          <w:rFonts w:ascii="Times New Roman" w:hAnsi="Times New Roman" w:cs="Times New Roman"/>
          <w:sz w:val="28"/>
          <w:szCs w:val="28"/>
          <w:lang w:val="uk-UA"/>
        </w:rPr>
        <w:t xml:space="preserve"> [</w:t>
      </w:r>
      <w:r w:rsidR="004650F0">
        <w:rPr>
          <w:rFonts w:ascii="Times New Roman" w:hAnsi="Times New Roman" w:cs="Times New Roman"/>
          <w:sz w:val="28"/>
          <w:szCs w:val="28"/>
          <w:lang w:val="uk-UA"/>
        </w:rPr>
        <w:t>7</w:t>
      </w:r>
      <w:r w:rsidR="009E3369" w:rsidRPr="00E0468C">
        <w:rPr>
          <w:rFonts w:ascii="Times New Roman" w:hAnsi="Times New Roman" w:cs="Times New Roman"/>
          <w:sz w:val="28"/>
          <w:szCs w:val="28"/>
          <w:lang w:val="uk-UA"/>
        </w:rPr>
        <w:t>]</w:t>
      </w:r>
      <w:r w:rsidR="00F27A6C" w:rsidRPr="00E0468C">
        <w:rPr>
          <w:rFonts w:ascii="Times New Roman" w:hAnsi="Times New Roman" w:cs="Times New Roman"/>
          <w:sz w:val="28"/>
          <w:szCs w:val="28"/>
          <w:lang w:val="uk-UA"/>
        </w:rPr>
        <w:t>.</w:t>
      </w:r>
      <w:r w:rsidR="002C1298" w:rsidRPr="00E0468C">
        <w:rPr>
          <w:rFonts w:ascii="Times New Roman" w:hAnsi="Times New Roman" w:cs="Times New Roman"/>
          <w:sz w:val="28"/>
          <w:szCs w:val="28"/>
          <w:lang w:val="uk-UA"/>
        </w:rPr>
        <w:t xml:space="preserve"> Цю думку продовжує </w:t>
      </w:r>
      <w:r>
        <w:rPr>
          <w:rFonts w:ascii="Times New Roman" w:hAnsi="Times New Roman" w:cs="Times New Roman"/>
          <w:sz w:val="28"/>
          <w:szCs w:val="28"/>
          <w:lang w:val="uk-UA"/>
        </w:rPr>
        <w:br/>
      </w:r>
      <w:r w:rsidR="002C1298" w:rsidRPr="00E0468C">
        <w:rPr>
          <w:rFonts w:ascii="Times New Roman" w:hAnsi="Times New Roman" w:cs="Times New Roman"/>
          <w:sz w:val="28"/>
          <w:szCs w:val="28"/>
          <w:lang w:val="uk-UA"/>
        </w:rPr>
        <w:t>А. Кравченко</w:t>
      </w:r>
      <w:r w:rsidR="00204123" w:rsidRPr="00E0468C">
        <w:rPr>
          <w:rFonts w:ascii="Times New Roman" w:hAnsi="Times New Roman" w:cs="Times New Roman"/>
          <w:sz w:val="28"/>
          <w:szCs w:val="28"/>
          <w:lang w:val="uk-UA"/>
        </w:rPr>
        <w:t>:</w:t>
      </w:r>
      <w:r w:rsidR="002C1298" w:rsidRPr="00E0468C">
        <w:rPr>
          <w:rFonts w:ascii="Times New Roman" w:hAnsi="Times New Roman" w:cs="Times New Roman"/>
          <w:sz w:val="28"/>
          <w:szCs w:val="28"/>
          <w:lang w:val="uk-UA"/>
        </w:rPr>
        <w:t xml:space="preserve"> «Феномен Євгена Гуцала – у непохитній вірності слову, в такому служінні йому, яке виключає розмінювання на будь-які інші види, нехай і корисної, діяльності</w:t>
      </w:r>
      <w:r w:rsidR="002C1298" w:rsidRPr="009C75AF">
        <w:rPr>
          <w:rFonts w:ascii="Times New Roman" w:hAnsi="Times New Roman" w:cs="Times New Roman"/>
          <w:sz w:val="28"/>
          <w:szCs w:val="28"/>
          <w:lang w:val="uk-UA"/>
        </w:rPr>
        <w:t>» [</w:t>
      </w:r>
      <w:r w:rsidR="004650F0">
        <w:rPr>
          <w:rFonts w:ascii="Times New Roman" w:hAnsi="Times New Roman" w:cs="Times New Roman"/>
          <w:sz w:val="28"/>
          <w:szCs w:val="28"/>
          <w:lang w:val="uk-UA"/>
        </w:rPr>
        <w:t>36</w:t>
      </w:r>
      <w:r w:rsidR="009C75AF">
        <w:rPr>
          <w:rFonts w:ascii="Times New Roman" w:hAnsi="Times New Roman" w:cs="Times New Roman"/>
          <w:sz w:val="28"/>
          <w:szCs w:val="28"/>
          <w:lang w:val="uk-UA"/>
        </w:rPr>
        <w:t>, с. 154</w:t>
      </w:r>
      <w:r w:rsidR="002C1298" w:rsidRPr="00E0468C">
        <w:rPr>
          <w:rFonts w:ascii="Times New Roman" w:hAnsi="Times New Roman" w:cs="Times New Roman"/>
          <w:sz w:val="28"/>
          <w:szCs w:val="28"/>
          <w:lang w:val="uk-UA"/>
        </w:rPr>
        <w:t>].</w:t>
      </w:r>
    </w:p>
    <w:p w:rsidR="00E33BD0" w:rsidRPr="00E0468C" w:rsidRDefault="00F27A6C" w:rsidP="001542ED">
      <w:pPr>
        <w:spacing w:after="0" w:line="360" w:lineRule="auto"/>
        <w:ind w:firstLine="709"/>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 xml:space="preserve">Як зазначає О. </w:t>
      </w:r>
      <w:proofErr w:type="spellStart"/>
      <w:r w:rsidRPr="00E0468C">
        <w:rPr>
          <w:rFonts w:ascii="Times New Roman" w:hAnsi="Times New Roman" w:cs="Times New Roman"/>
          <w:sz w:val="28"/>
          <w:szCs w:val="28"/>
          <w:lang w:val="uk-UA"/>
        </w:rPr>
        <w:t>Кумкова</w:t>
      </w:r>
      <w:proofErr w:type="spellEnd"/>
      <w:r w:rsidRPr="00E0468C">
        <w:rPr>
          <w:rFonts w:ascii="Times New Roman" w:hAnsi="Times New Roman" w:cs="Times New Roman"/>
          <w:sz w:val="28"/>
          <w:szCs w:val="28"/>
          <w:lang w:val="uk-UA"/>
        </w:rPr>
        <w:t>, «творчість одного з чільних представників українського прозового шістдесятництва Євгена Гуцала до наших днів залишається однією з найменш досліджених сторінок історії української літератури другої половини ХХ століття. Незважаючи на широкі обговорення його творів за життя автора, численні рецензії та критичні відгуки сучасників, системне наукове вивчення його творчого доробку в останнє десятиліття щойно розпочалося. […] Тим часом проза Є. Гуцала, багата й різноманітна за жанрами, проблематикою, яскравими персонажами, художніми знахідками, потребує синтетичного наукового осмислення, оскільки належить до ключових здобутків української літератури ХХ століття» [</w:t>
      </w:r>
      <w:r w:rsidR="008B70BD">
        <w:rPr>
          <w:rFonts w:ascii="Times New Roman" w:hAnsi="Times New Roman" w:cs="Times New Roman"/>
          <w:sz w:val="28"/>
          <w:szCs w:val="28"/>
          <w:lang w:val="uk-UA"/>
        </w:rPr>
        <w:t>39</w:t>
      </w:r>
      <w:r w:rsidRPr="00E0468C">
        <w:rPr>
          <w:rFonts w:ascii="Times New Roman" w:hAnsi="Times New Roman" w:cs="Times New Roman"/>
          <w:sz w:val="28"/>
          <w:szCs w:val="28"/>
          <w:lang w:val="uk-UA"/>
        </w:rPr>
        <w:t>, с. 53].</w:t>
      </w:r>
      <w:r w:rsidR="005D1D10" w:rsidRPr="00E0468C">
        <w:rPr>
          <w:rFonts w:ascii="Times New Roman" w:hAnsi="Times New Roman" w:cs="Times New Roman"/>
          <w:sz w:val="28"/>
          <w:szCs w:val="28"/>
          <w:lang w:val="uk-UA"/>
        </w:rPr>
        <w:t xml:space="preserve"> З цим погоджується і дослідниця творчості письменника Л. </w:t>
      </w:r>
      <w:proofErr w:type="spellStart"/>
      <w:r w:rsidR="005D1D10" w:rsidRPr="00E0468C">
        <w:rPr>
          <w:rFonts w:ascii="Times New Roman" w:hAnsi="Times New Roman" w:cs="Times New Roman"/>
          <w:sz w:val="28"/>
          <w:szCs w:val="28"/>
          <w:lang w:val="uk-UA"/>
        </w:rPr>
        <w:t>Громик</w:t>
      </w:r>
      <w:proofErr w:type="spellEnd"/>
      <w:r w:rsidR="005D1D10" w:rsidRPr="00E0468C">
        <w:rPr>
          <w:rFonts w:ascii="Times New Roman" w:hAnsi="Times New Roman" w:cs="Times New Roman"/>
          <w:sz w:val="28"/>
          <w:szCs w:val="28"/>
          <w:lang w:val="uk-UA"/>
        </w:rPr>
        <w:t xml:space="preserve">: «Творчість письменника-шістдесятника </w:t>
      </w:r>
      <w:r w:rsidR="00B21A03">
        <w:rPr>
          <w:rFonts w:ascii="Times New Roman" w:hAnsi="Times New Roman" w:cs="Times New Roman"/>
          <w:sz w:val="28"/>
          <w:szCs w:val="28"/>
          <w:lang w:val="uk-UA"/>
        </w:rPr>
        <w:br/>
      </w:r>
      <w:r w:rsidR="005D1D10" w:rsidRPr="00E0468C">
        <w:rPr>
          <w:rFonts w:ascii="Times New Roman" w:hAnsi="Times New Roman" w:cs="Times New Roman"/>
          <w:sz w:val="28"/>
          <w:szCs w:val="28"/>
          <w:lang w:val="uk-UA"/>
        </w:rPr>
        <w:t xml:space="preserve">Є. Гуцала від моменту виходу у світ його першої збірки оповідань «Люди серед людей», що засвідчила появу в українській літературі оригінального й талановитого майстра слова, і до сьогодні значною мірою залишається об’єктом різноаспектних науково-критичних інтерпретацій» </w:t>
      </w:r>
      <w:r w:rsidR="005D1D10" w:rsidRPr="009C75AF">
        <w:rPr>
          <w:rFonts w:ascii="Times New Roman" w:hAnsi="Times New Roman" w:cs="Times New Roman"/>
          <w:sz w:val="28"/>
          <w:szCs w:val="28"/>
          <w:lang w:val="uk-UA"/>
        </w:rPr>
        <w:t>[</w:t>
      </w:r>
      <w:r w:rsidR="008B70BD">
        <w:rPr>
          <w:rFonts w:ascii="Times New Roman" w:hAnsi="Times New Roman" w:cs="Times New Roman"/>
          <w:sz w:val="28"/>
          <w:szCs w:val="28"/>
          <w:lang w:val="uk-UA"/>
        </w:rPr>
        <w:t>17</w:t>
      </w:r>
      <w:r w:rsidR="00ED4CA9" w:rsidRPr="009C75AF">
        <w:rPr>
          <w:rFonts w:ascii="Times New Roman" w:hAnsi="Times New Roman" w:cs="Times New Roman"/>
          <w:sz w:val="28"/>
          <w:szCs w:val="28"/>
          <w:lang w:val="uk-UA"/>
        </w:rPr>
        <w:t>,</w:t>
      </w:r>
      <w:r w:rsidR="00ED4CA9" w:rsidRPr="00E0468C">
        <w:rPr>
          <w:rFonts w:ascii="Times New Roman" w:hAnsi="Times New Roman" w:cs="Times New Roman"/>
          <w:sz w:val="28"/>
          <w:szCs w:val="28"/>
          <w:lang w:val="uk-UA"/>
        </w:rPr>
        <w:t xml:space="preserve"> </w:t>
      </w:r>
      <w:r w:rsidR="005D1D10" w:rsidRPr="00E0468C">
        <w:rPr>
          <w:rFonts w:ascii="Times New Roman" w:hAnsi="Times New Roman" w:cs="Times New Roman"/>
          <w:sz w:val="28"/>
          <w:szCs w:val="28"/>
          <w:lang w:val="uk-UA"/>
        </w:rPr>
        <w:t>с. 159].</w:t>
      </w:r>
    </w:p>
    <w:p w:rsidR="006E2983" w:rsidRDefault="00B21A03" w:rsidP="005701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Є.</w:t>
      </w:r>
      <w:r w:rsidR="00F27A6C" w:rsidRPr="00E0468C">
        <w:rPr>
          <w:rFonts w:ascii="Times New Roman" w:hAnsi="Times New Roman" w:cs="Times New Roman"/>
          <w:sz w:val="28"/>
          <w:szCs w:val="28"/>
          <w:lang w:val="uk-UA"/>
        </w:rPr>
        <w:t xml:space="preserve"> Гуцало завжди був письменником, у творах якого позначався дух доби. На думку О. </w:t>
      </w:r>
      <w:proofErr w:type="spellStart"/>
      <w:r w:rsidR="00F27A6C" w:rsidRPr="00E0468C">
        <w:rPr>
          <w:rFonts w:ascii="Times New Roman" w:hAnsi="Times New Roman" w:cs="Times New Roman"/>
          <w:sz w:val="28"/>
          <w:szCs w:val="28"/>
          <w:lang w:val="uk-UA"/>
        </w:rPr>
        <w:t>Бульбачинської</w:t>
      </w:r>
      <w:proofErr w:type="spellEnd"/>
      <w:r w:rsidR="00F27A6C" w:rsidRPr="00E0468C">
        <w:rPr>
          <w:rFonts w:ascii="Times New Roman" w:hAnsi="Times New Roman" w:cs="Times New Roman"/>
          <w:sz w:val="28"/>
          <w:szCs w:val="28"/>
          <w:lang w:val="uk-UA"/>
        </w:rPr>
        <w:t>, «визначальним фактором розвитку майбутнього письменника є дитячі роки – перша своєрідна естетична школа. На формування світогляду митця вплинула література, зокрема Біблія – перша книжка, зміст якої він чув від рідних. Згодом моральні настанови з неї визначатимуть духовні орієнтири письменника: у творах він відображатиме морально-етичні норми народу, почерпнуті з Біблії, як-от у поезії «Куди біжить дорога?» [</w:t>
      </w:r>
      <w:r w:rsidR="009C75AF">
        <w:rPr>
          <w:rFonts w:ascii="Times New Roman" w:hAnsi="Times New Roman" w:cs="Times New Roman"/>
          <w:sz w:val="28"/>
          <w:szCs w:val="28"/>
          <w:lang w:val="uk-UA"/>
        </w:rPr>
        <w:t>2</w:t>
      </w:r>
      <w:r w:rsidR="00F27A6C" w:rsidRPr="00E0468C">
        <w:rPr>
          <w:rFonts w:ascii="Times New Roman" w:hAnsi="Times New Roman" w:cs="Times New Roman"/>
          <w:sz w:val="28"/>
          <w:szCs w:val="28"/>
          <w:lang w:val="uk-UA"/>
        </w:rPr>
        <w:t xml:space="preserve">]. До речі, </w:t>
      </w:r>
      <w:r w:rsidR="00F27A6C" w:rsidRPr="00E0468C">
        <w:rPr>
          <w:rFonts w:ascii="Times New Roman" w:hAnsi="Times New Roman" w:cs="Times New Roman"/>
          <w:sz w:val="28"/>
          <w:szCs w:val="28"/>
          <w:lang w:val="uk-UA"/>
        </w:rPr>
        <w:lastRenderedPageBreak/>
        <w:t>саме назва цієї поезії дала назву документаль</w:t>
      </w:r>
      <w:r w:rsidR="008A39D7">
        <w:rPr>
          <w:rFonts w:ascii="Times New Roman" w:hAnsi="Times New Roman" w:cs="Times New Roman"/>
          <w:sz w:val="28"/>
          <w:szCs w:val="28"/>
          <w:lang w:val="uk-UA"/>
        </w:rPr>
        <w:t xml:space="preserve">ному фільмові-спогаду про </w:t>
      </w:r>
      <w:r w:rsidR="008A39D7">
        <w:rPr>
          <w:rFonts w:ascii="Times New Roman" w:hAnsi="Times New Roman" w:cs="Times New Roman"/>
          <w:sz w:val="28"/>
          <w:szCs w:val="28"/>
          <w:lang w:val="uk-UA"/>
        </w:rPr>
        <w:br/>
        <w:t>Є. Гуцала, знятому до його 80-</w:t>
      </w:r>
      <w:r w:rsidR="00F27A6C" w:rsidRPr="00E0468C">
        <w:rPr>
          <w:rFonts w:ascii="Times New Roman" w:hAnsi="Times New Roman" w:cs="Times New Roman"/>
          <w:sz w:val="28"/>
          <w:szCs w:val="28"/>
          <w:lang w:val="uk-UA"/>
        </w:rPr>
        <w:t xml:space="preserve">річчя за ініціативи його дружини Лесі </w:t>
      </w:r>
      <w:proofErr w:type="spellStart"/>
      <w:r w:rsidR="00F27A6C" w:rsidRPr="00E0468C">
        <w:rPr>
          <w:rFonts w:ascii="Times New Roman" w:hAnsi="Times New Roman" w:cs="Times New Roman"/>
          <w:sz w:val="28"/>
          <w:szCs w:val="28"/>
          <w:lang w:val="uk-UA"/>
        </w:rPr>
        <w:t>Ворониної</w:t>
      </w:r>
      <w:proofErr w:type="spellEnd"/>
      <w:r w:rsidR="005701F6" w:rsidRPr="00E0468C">
        <w:rPr>
          <w:rFonts w:ascii="Times New Roman" w:hAnsi="Times New Roman" w:cs="Times New Roman"/>
          <w:sz w:val="28"/>
          <w:szCs w:val="28"/>
          <w:lang w:val="uk-UA"/>
        </w:rPr>
        <w:t>.</w:t>
      </w:r>
      <w:r w:rsidR="00E85C91">
        <w:rPr>
          <w:rFonts w:ascii="Times New Roman" w:hAnsi="Times New Roman" w:cs="Times New Roman"/>
          <w:sz w:val="28"/>
          <w:szCs w:val="28"/>
          <w:lang w:val="uk-UA"/>
        </w:rPr>
        <w:t xml:space="preserve"> </w:t>
      </w:r>
    </w:p>
    <w:p w:rsidR="00E85C91" w:rsidRPr="00E0468C" w:rsidRDefault="00E85C91" w:rsidP="005701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Письменниця так коментує цю </w:t>
      </w:r>
      <w:proofErr w:type="spellStart"/>
      <w:r>
        <w:rPr>
          <w:rFonts w:ascii="Times New Roman" w:hAnsi="Times New Roman" w:cs="Times New Roman"/>
          <w:sz w:val="28"/>
          <w:szCs w:val="28"/>
          <w:lang w:val="uk-UA"/>
        </w:rPr>
        <w:t>відеороботу</w:t>
      </w:r>
      <w:proofErr w:type="spellEnd"/>
      <w:r>
        <w:rPr>
          <w:rFonts w:ascii="Times New Roman" w:hAnsi="Times New Roman" w:cs="Times New Roman"/>
          <w:sz w:val="28"/>
          <w:szCs w:val="28"/>
          <w:lang w:val="uk-UA"/>
        </w:rPr>
        <w:t>: «</w:t>
      </w:r>
      <w:r w:rsidRPr="00E85C91">
        <w:rPr>
          <w:rFonts w:ascii="Times New Roman" w:hAnsi="Times New Roman" w:cs="Times New Roman"/>
          <w:sz w:val="28"/>
          <w:szCs w:val="28"/>
          <w:lang w:val="uk-UA"/>
        </w:rPr>
        <w:t>У цьому фільмі проходить ціле його життя, я орієнтувалася на ті моменти, які він тоді говорив на врученні</w:t>
      </w:r>
      <w:r>
        <w:rPr>
          <w:rFonts w:ascii="Times New Roman" w:hAnsi="Times New Roman" w:cs="Times New Roman"/>
          <w:sz w:val="28"/>
          <w:szCs w:val="28"/>
          <w:lang w:val="uk-UA"/>
        </w:rPr>
        <w:t xml:space="preserve"> (премії </w:t>
      </w:r>
      <w:r w:rsidRPr="00E0468C">
        <w:rPr>
          <w:rFonts w:ascii="Times New Roman" w:hAnsi="Times New Roman" w:cs="Times New Roman"/>
          <w:sz w:val="28"/>
          <w:szCs w:val="28"/>
          <w:lang w:val="uk-UA"/>
        </w:rPr>
        <w:t>Антоновичів</w:t>
      </w:r>
      <w:r>
        <w:rPr>
          <w:rFonts w:ascii="Times New Roman" w:hAnsi="Times New Roman" w:cs="Times New Roman"/>
          <w:sz w:val="28"/>
          <w:szCs w:val="28"/>
          <w:lang w:val="uk-UA"/>
        </w:rPr>
        <w:t xml:space="preserve"> – С.Л.)</w:t>
      </w:r>
      <w:r w:rsidRPr="00E85C91">
        <w:rPr>
          <w:rFonts w:ascii="Times New Roman" w:hAnsi="Times New Roman" w:cs="Times New Roman"/>
          <w:sz w:val="28"/>
          <w:szCs w:val="28"/>
          <w:lang w:val="uk-UA"/>
        </w:rPr>
        <w:t>. Страшно не любив про себе говорити. Це єдиний раз у житті, коли він про себе розказав. За місяць до смерті.</w:t>
      </w:r>
      <w:r>
        <w:rPr>
          <w:rFonts w:ascii="Times New Roman" w:hAnsi="Times New Roman" w:cs="Times New Roman"/>
          <w:sz w:val="28"/>
          <w:szCs w:val="28"/>
          <w:lang w:val="uk-UA"/>
        </w:rPr>
        <w:t xml:space="preserve"> </w:t>
      </w:r>
      <w:r w:rsidRPr="00E85C91">
        <w:rPr>
          <w:rFonts w:ascii="Times New Roman" w:hAnsi="Times New Roman" w:cs="Times New Roman"/>
          <w:sz w:val="28"/>
          <w:szCs w:val="28"/>
          <w:lang w:val="uk-UA"/>
        </w:rPr>
        <w:t>Весь фільм веде до того, чому Женя врешті написав «Ментальність орди». Я тоді поїхала в Канаду (ми ж хотіли нарешті купити цю хату), п’ять місяців працювала в Канадському інституті українських студій. І він мені писав багато листів. Писав: «Ну чому, Лесю, чому я повинен сидіти в усіх цих книжках? Чому за це не візьмуться історики, чому не розкопають цього?!».</w:t>
      </w:r>
      <w:r>
        <w:rPr>
          <w:rFonts w:ascii="Times New Roman" w:hAnsi="Times New Roman" w:cs="Times New Roman"/>
          <w:sz w:val="28"/>
          <w:szCs w:val="28"/>
          <w:lang w:val="uk-UA"/>
        </w:rPr>
        <w:t xml:space="preserve"> </w:t>
      </w:r>
      <w:r w:rsidRPr="00E85C91">
        <w:rPr>
          <w:rFonts w:ascii="Times New Roman" w:hAnsi="Times New Roman" w:cs="Times New Roman"/>
          <w:sz w:val="28"/>
          <w:szCs w:val="28"/>
          <w:lang w:val="uk-UA"/>
        </w:rPr>
        <w:t>Він був першим, хто на початку 90-х сказав правду про цю страшну загрозу. Він передбачив війну. Він передбачив окупацію. Він про все це пише в цій книжці. Він робить ці висновки, ґрунтуючись на тому, що самі про себе пишуть росіяни, що писали про них і про їхні завоювання мандрівники та історики різних країн.</w:t>
      </w:r>
      <w:r>
        <w:rPr>
          <w:rFonts w:ascii="Times New Roman" w:hAnsi="Times New Roman" w:cs="Times New Roman"/>
          <w:sz w:val="28"/>
          <w:szCs w:val="28"/>
          <w:lang w:val="uk-UA"/>
        </w:rPr>
        <w:t xml:space="preserve"> </w:t>
      </w:r>
      <w:r w:rsidRPr="00E85C91">
        <w:rPr>
          <w:rFonts w:ascii="Times New Roman" w:hAnsi="Times New Roman" w:cs="Times New Roman"/>
          <w:sz w:val="28"/>
          <w:szCs w:val="28"/>
          <w:lang w:val="uk-UA"/>
        </w:rPr>
        <w:t>Думаю, ця книжка через це, на жаль, не постаріла і її варто читати. Нам хотілося просто розповісти про те, що Гуцало був перший, чому він розумів, що йому цього не пробачать</w:t>
      </w:r>
      <w:r w:rsidRPr="00F53C56">
        <w:rPr>
          <w:rFonts w:ascii="Times New Roman" w:hAnsi="Times New Roman" w:cs="Times New Roman"/>
          <w:sz w:val="28"/>
          <w:szCs w:val="28"/>
          <w:lang w:val="uk-UA"/>
        </w:rPr>
        <w:t xml:space="preserve">» </w:t>
      </w:r>
      <w:r w:rsidRPr="009478CC">
        <w:rPr>
          <w:rFonts w:ascii="Times New Roman" w:hAnsi="Times New Roman" w:cs="Times New Roman"/>
          <w:sz w:val="28"/>
          <w:szCs w:val="28"/>
          <w:lang w:val="ru-RU"/>
        </w:rPr>
        <w:t>[</w:t>
      </w:r>
      <w:r w:rsidR="00F53C56" w:rsidRPr="00F53C56">
        <w:rPr>
          <w:rFonts w:ascii="Times New Roman" w:hAnsi="Times New Roman" w:cs="Times New Roman"/>
          <w:sz w:val="28"/>
          <w:szCs w:val="28"/>
          <w:lang w:val="ru-RU"/>
        </w:rPr>
        <w:t>8</w:t>
      </w:r>
      <w:r w:rsidRPr="009478CC">
        <w:rPr>
          <w:rFonts w:ascii="Times New Roman" w:hAnsi="Times New Roman" w:cs="Times New Roman"/>
          <w:sz w:val="28"/>
          <w:szCs w:val="28"/>
          <w:lang w:val="ru-RU"/>
        </w:rPr>
        <w:t>]</w:t>
      </w:r>
      <w:r w:rsidRPr="00F53C56">
        <w:rPr>
          <w:rFonts w:ascii="Times New Roman" w:hAnsi="Times New Roman" w:cs="Times New Roman"/>
          <w:sz w:val="28"/>
          <w:szCs w:val="28"/>
          <w:lang w:val="uk-UA"/>
        </w:rPr>
        <w:t>.</w:t>
      </w:r>
    </w:p>
    <w:p w:rsidR="00F27A6C" w:rsidRPr="00E0468C" w:rsidRDefault="005701F6" w:rsidP="005701F6">
      <w:pPr>
        <w:spacing w:after="0" w:line="360" w:lineRule="auto"/>
        <w:ind w:firstLine="709"/>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 xml:space="preserve">У цьому </w:t>
      </w:r>
      <w:r w:rsidR="003B2B54" w:rsidRPr="00E0468C">
        <w:rPr>
          <w:rFonts w:ascii="Times New Roman" w:hAnsi="Times New Roman" w:cs="Times New Roman"/>
          <w:sz w:val="28"/>
          <w:szCs w:val="28"/>
          <w:lang w:val="uk-UA"/>
        </w:rPr>
        <w:t>фільмі</w:t>
      </w:r>
      <w:r w:rsidR="00F27A6C" w:rsidRPr="00E0468C">
        <w:rPr>
          <w:rFonts w:ascii="Times New Roman" w:hAnsi="Times New Roman" w:cs="Times New Roman"/>
          <w:sz w:val="28"/>
          <w:szCs w:val="28"/>
          <w:lang w:val="uk-UA"/>
        </w:rPr>
        <w:t xml:space="preserve"> про непересічну особистість митця згадують його </w:t>
      </w:r>
      <w:r w:rsidRPr="00E0468C">
        <w:rPr>
          <w:rFonts w:ascii="Times New Roman" w:hAnsi="Times New Roman" w:cs="Times New Roman"/>
          <w:sz w:val="28"/>
          <w:szCs w:val="28"/>
          <w:lang w:val="uk-UA"/>
        </w:rPr>
        <w:t xml:space="preserve">колеги-письменники Дмитро Павличко, Михайло Слабошпицький, Юрій Щербак, кінорежисери Василь Вітер та Олег </w:t>
      </w:r>
      <w:proofErr w:type="spellStart"/>
      <w:r w:rsidRPr="00E0468C">
        <w:rPr>
          <w:rFonts w:ascii="Times New Roman" w:hAnsi="Times New Roman" w:cs="Times New Roman"/>
          <w:sz w:val="28"/>
          <w:szCs w:val="28"/>
          <w:lang w:val="uk-UA"/>
        </w:rPr>
        <w:t>Бійма</w:t>
      </w:r>
      <w:proofErr w:type="spellEnd"/>
      <w:r w:rsidRPr="00E0468C">
        <w:rPr>
          <w:rFonts w:ascii="Times New Roman" w:hAnsi="Times New Roman" w:cs="Times New Roman"/>
          <w:sz w:val="28"/>
          <w:szCs w:val="28"/>
          <w:lang w:val="uk-UA"/>
        </w:rPr>
        <w:t xml:space="preserve"> </w:t>
      </w:r>
      <w:r w:rsidR="00F27A6C" w:rsidRPr="00E0468C">
        <w:rPr>
          <w:rFonts w:ascii="Times New Roman" w:hAnsi="Times New Roman" w:cs="Times New Roman"/>
          <w:sz w:val="28"/>
          <w:szCs w:val="28"/>
          <w:lang w:val="uk-UA"/>
        </w:rPr>
        <w:t>[</w:t>
      </w:r>
      <w:r w:rsidR="000245CB">
        <w:rPr>
          <w:rFonts w:ascii="Times New Roman" w:hAnsi="Times New Roman" w:cs="Times New Roman"/>
          <w:sz w:val="28"/>
          <w:szCs w:val="28"/>
          <w:lang w:val="uk-UA"/>
        </w:rPr>
        <w:t>22</w:t>
      </w:r>
      <w:r w:rsidR="00F27A6C" w:rsidRPr="00E0468C">
        <w:rPr>
          <w:rFonts w:ascii="Times New Roman" w:hAnsi="Times New Roman" w:cs="Times New Roman"/>
          <w:sz w:val="28"/>
          <w:szCs w:val="28"/>
          <w:lang w:val="uk-UA"/>
        </w:rPr>
        <w:t>].</w:t>
      </w:r>
      <w:r w:rsidRPr="00E0468C">
        <w:rPr>
          <w:rFonts w:ascii="Times New Roman" w:hAnsi="Times New Roman" w:cs="Times New Roman"/>
          <w:sz w:val="28"/>
          <w:szCs w:val="28"/>
          <w:lang w:val="uk-UA"/>
        </w:rPr>
        <w:t xml:space="preserve"> У анонсі показу </w:t>
      </w:r>
      <w:proofErr w:type="spellStart"/>
      <w:r w:rsidRPr="00E0468C">
        <w:rPr>
          <w:rFonts w:ascii="Times New Roman" w:hAnsi="Times New Roman" w:cs="Times New Roman"/>
          <w:sz w:val="28"/>
          <w:szCs w:val="28"/>
          <w:lang w:val="uk-UA"/>
        </w:rPr>
        <w:t>кінороботи</w:t>
      </w:r>
      <w:proofErr w:type="spellEnd"/>
      <w:r w:rsidRPr="00E0468C">
        <w:rPr>
          <w:rFonts w:ascii="Times New Roman" w:hAnsi="Times New Roman" w:cs="Times New Roman"/>
          <w:sz w:val="28"/>
          <w:szCs w:val="28"/>
          <w:lang w:val="uk-UA"/>
        </w:rPr>
        <w:t xml:space="preserve"> в газеті «Україна моло</w:t>
      </w:r>
      <w:r w:rsidR="008F48BB">
        <w:rPr>
          <w:rFonts w:ascii="Times New Roman" w:hAnsi="Times New Roman" w:cs="Times New Roman"/>
          <w:sz w:val="28"/>
          <w:szCs w:val="28"/>
          <w:lang w:val="uk-UA"/>
        </w:rPr>
        <w:t>да» так говориться про фільм: «</w:t>
      </w:r>
      <w:r w:rsidR="008F48BB" w:rsidRPr="009478CC">
        <w:rPr>
          <w:rFonts w:ascii="Times New Roman" w:hAnsi="Times New Roman" w:cs="Times New Roman"/>
          <w:sz w:val="28"/>
          <w:szCs w:val="28"/>
          <w:lang w:val="ru-RU"/>
        </w:rPr>
        <w:t>”</w:t>
      </w:r>
      <w:r w:rsidRPr="00E0468C">
        <w:rPr>
          <w:rFonts w:ascii="Times New Roman" w:hAnsi="Times New Roman" w:cs="Times New Roman"/>
          <w:sz w:val="28"/>
          <w:szCs w:val="28"/>
          <w:lang w:val="uk-UA"/>
        </w:rPr>
        <w:t>Він був типовим шістдесятником“.</w:t>
      </w:r>
      <w:r w:rsidR="00CB7C16" w:rsidRPr="00E0468C">
        <w:rPr>
          <w:rFonts w:ascii="Times New Roman" w:hAnsi="Times New Roman" w:cs="Times New Roman"/>
          <w:sz w:val="28"/>
          <w:szCs w:val="28"/>
          <w:lang w:val="uk-UA"/>
        </w:rPr>
        <w:t xml:space="preserve"> </w:t>
      </w:r>
      <w:r w:rsidRPr="00E0468C">
        <w:rPr>
          <w:rFonts w:ascii="Times New Roman" w:hAnsi="Times New Roman" w:cs="Times New Roman"/>
          <w:sz w:val="28"/>
          <w:szCs w:val="28"/>
          <w:lang w:val="uk-UA"/>
        </w:rPr>
        <w:t>”Йому боліло все“. ”В його</w:t>
      </w:r>
      <w:r w:rsidR="001542ED" w:rsidRPr="00E0468C">
        <w:rPr>
          <w:rFonts w:ascii="Times New Roman" w:hAnsi="Times New Roman" w:cs="Times New Roman"/>
          <w:sz w:val="28"/>
          <w:szCs w:val="28"/>
          <w:lang w:val="uk-UA"/>
        </w:rPr>
        <w:t xml:space="preserve"> таланті було щось </w:t>
      </w:r>
      <w:proofErr w:type="spellStart"/>
      <w:r w:rsidR="001542ED" w:rsidRPr="00E0468C">
        <w:rPr>
          <w:rFonts w:ascii="Times New Roman" w:hAnsi="Times New Roman" w:cs="Times New Roman"/>
          <w:sz w:val="28"/>
          <w:szCs w:val="28"/>
          <w:lang w:val="uk-UA"/>
        </w:rPr>
        <w:t>Моцартівське</w:t>
      </w:r>
      <w:r w:rsidRPr="00E0468C">
        <w:rPr>
          <w:rFonts w:ascii="Times New Roman" w:hAnsi="Times New Roman" w:cs="Times New Roman"/>
          <w:sz w:val="28"/>
          <w:szCs w:val="28"/>
          <w:lang w:val="uk-UA"/>
        </w:rPr>
        <w:t>“</w:t>
      </w:r>
      <w:proofErr w:type="spellEnd"/>
      <w:r w:rsidR="001542ED" w:rsidRPr="00E0468C">
        <w:rPr>
          <w:rFonts w:ascii="Times New Roman" w:hAnsi="Times New Roman" w:cs="Times New Roman"/>
          <w:sz w:val="28"/>
          <w:szCs w:val="28"/>
          <w:lang w:val="uk-UA"/>
        </w:rPr>
        <w:t>.</w:t>
      </w:r>
      <w:r w:rsidRPr="00E0468C">
        <w:rPr>
          <w:rFonts w:ascii="Times New Roman" w:hAnsi="Times New Roman" w:cs="Times New Roman"/>
          <w:sz w:val="28"/>
          <w:szCs w:val="28"/>
          <w:lang w:val="uk-UA"/>
        </w:rPr>
        <w:t xml:space="preserve"> Такими словами згадують Євгена Гуцала сьогодні його друзі, колеги, соратники. Таким запам’ятали вони талановитого укр</w:t>
      </w:r>
      <w:r w:rsidR="00692604">
        <w:rPr>
          <w:rFonts w:ascii="Times New Roman" w:hAnsi="Times New Roman" w:cs="Times New Roman"/>
          <w:sz w:val="28"/>
          <w:szCs w:val="28"/>
          <w:lang w:val="uk-UA"/>
        </w:rPr>
        <w:t xml:space="preserve">аїнського письменника, нині вже </w:t>
      </w:r>
      <w:r w:rsidRPr="00E0468C">
        <w:rPr>
          <w:rFonts w:ascii="Times New Roman" w:hAnsi="Times New Roman" w:cs="Times New Roman"/>
          <w:sz w:val="28"/>
          <w:szCs w:val="28"/>
          <w:lang w:val="uk-UA"/>
        </w:rPr>
        <w:t>класика української літерату</w:t>
      </w:r>
      <w:r w:rsidR="00692604">
        <w:rPr>
          <w:rFonts w:ascii="Times New Roman" w:hAnsi="Times New Roman" w:cs="Times New Roman"/>
          <w:sz w:val="28"/>
          <w:szCs w:val="28"/>
          <w:lang w:val="uk-UA"/>
        </w:rPr>
        <w:t xml:space="preserve">ри другої половини ХХ століття. </w:t>
      </w:r>
      <w:r w:rsidRPr="00E0468C">
        <w:rPr>
          <w:rFonts w:ascii="Times New Roman" w:hAnsi="Times New Roman" w:cs="Times New Roman"/>
          <w:sz w:val="28"/>
          <w:szCs w:val="28"/>
          <w:lang w:val="uk-UA"/>
        </w:rPr>
        <w:t>Найдраматичнішою виявилася його остання незавершена збірка публіц</w:t>
      </w:r>
      <w:r w:rsidR="00DB1C2F" w:rsidRPr="00E0468C">
        <w:rPr>
          <w:rFonts w:ascii="Times New Roman" w:hAnsi="Times New Roman" w:cs="Times New Roman"/>
          <w:sz w:val="28"/>
          <w:szCs w:val="28"/>
          <w:lang w:val="uk-UA"/>
        </w:rPr>
        <w:t>истики «Ментальність орди» (1993</w:t>
      </w:r>
      <w:r w:rsidR="008A39D7">
        <w:rPr>
          <w:rFonts w:ascii="Times New Roman" w:hAnsi="Times New Roman" w:cs="Times New Roman"/>
          <w:sz w:val="28"/>
          <w:szCs w:val="28"/>
          <w:lang w:val="uk-UA"/>
        </w:rPr>
        <w:t>–</w:t>
      </w:r>
      <w:r w:rsidRPr="00E0468C">
        <w:rPr>
          <w:rFonts w:ascii="Times New Roman" w:hAnsi="Times New Roman" w:cs="Times New Roman"/>
          <w:sz w:val="28"/>
          <w:szCs w:val="28"/>
          <w:lang w:val="uk-UA"/>
        </w:rPr>
        <w:t>1995 рр.), де він уперше відкрито висловився проти імперської політики Москви» [</w:t>
      </w:r>
      <w:r w:rsidR="000245CB">
        <w:rPr>
          <w:rFonts w:ascii="Times New Roman" w:hAnsi="Times New Roman" w:cs="Times New Roman"/>
          <w:sz w:val="28"/>
          <w:szCs w:val="28"/>
          <w:lang w:val="uk-UA"/>
        </w:rPr>
        <w:t>38</w:t>
      </w:r>
      <w:r w:rsidR="001542ED" w:rsidRPr="00E0468C">
        <w:rPr>
          <w:rFonts w:ascii="Times New Roman" w:hAnsi="Times New Roman" w:cs="Times New Roman"/>
          <w:sz w:val="28"/>
          <w:szCs w:val="28"/>
          <w:lang w:val="uk-UA"/>
        </w:rPr>
        <w:t>].</w:t>
      </w:r>
    </w:p>
    <w:p w:rsidR="00DB1C2F" w:rsidRPr="00E0468C" w:rsidRDefault="00DB1C2F" w:rsidP="004C12F3">
      <w:pPr>
        <w:spacing w:after="0" w:line="360" w:lineRule="auto"/>
        <w:ind w:firstLine="709"/>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lastRenderedPageBreak/>
        <w:t>У перші роки незалежності України саме національна ідея стала головним тематични</w:t>
      </w:r>
      <w:r w:rsidR="00692604">
        <w:rPr>
          <w:rFonts w:ascii="Times New Roman" w:hAnsi="Times New Roman" w:cs="Times New Roman"/>
          <w:sz w:val="28"/>
          <w:szCs w:val="28"/>
          <w:lang w:val="uk-UA"/>
        </w:rPr>
        <w:t>м стрижнем у публіцистиці Є.</w:t>
      </w:r>
      <w:r w:rsidRPr="00E0468C">
        <w:rPr>
          <w:rFonts w:ascii="Times New Roman" w:hAnsi="Times New Roman" w:cs="Times New Roman"/>
          <w:sz w:val="28"/>
          <w:szCs w:val="28"/>
          <w:lang w:val="uk-UA"/>
        </w:rPr>
        <w:t xml:space="preserve"> Гуцала. О. </w:t>
      </w:r>
      <w:proofErr w:type="spellStart"/>
      <w:r w:rsidRPr="00E0468C">
        <w:rPr>
          <w:rFonts w:ascii="Times New Roman" w:hAnsi="Times New Roman" w:cs="Times New Roman"/>
          <w:sz w:val="28"/>
          <w:szCs w:val="28"/>
          <w:lang w:val="uk-UA"/>
        </w:rPr>
        <w:t>Максимець</w:t>
      </w:r>
      <w:proofErr w:type="spellEnd"/>
      <w:r w:rsidRPr="00E0468C">
        <w:rPr>
          <w:rFonts w:ascii="Times New Roman" w:hAnsi="Times New Roman" w:cs="Times New Roman"/>
          <w:sz w:val="28"/>
          <w:szCs w:val="28"/>
          <w:lang w:val="uk-UA"/>
        </w:rPr>
        <w:t xml:space="preserve"> вважає, що глибоке мислення письменника породило особливу знакову систему, адже «він створює не лише стандартні підходи до концептуального осмислення витоків та минулого української нації, але й прагне осучаснити та створити власну систему підходів до визначення та розуміння національної ідеї</w:t>
      </w:r>
      <w:r w:rsidR="004C12F3" w:rsidRPr="00E0468C">
        <w:rPr>
          <w:rFonts w:ascii="Times New Roman" w:hAnsi="Times New Roman" w:cs="Times New Roman"/>
          <w:sz w:val="28"/>
          <w:szCs w:val="28"/>
          <w:lang w:val="uk-UA"/>
        </w:rPr>
        <w:t xml:space="preserve">. […] Автор зумів розкрити сутність багатьох національних проблем, пов’язаних із українською нацією, які раніше жоден не наважувався розкрити. У часи, коли українцям відверто нав’язували комплекс меншовартості у порівняні з росіянами, письменник заговорив про </w:t>
      </w:r>
      <w:proofErr w:type="spellStart"/>
      <w:r w:rsidR="004C12F3" w:rsidRPr="00E0468C">
        <w:rPr>
          <w:rFonts w:ascii="Times New Roman" w:hAnsi="Times New Roman" w:cs="Times New Roman"/>
          <w:sz w:val="28"/>
          <w:szCs w:val="28"/>
          <w:lang w:val="uk-UA"/>
        </w:rPr>
        <w:t>автохтонність</w:t>
      </w:r>
      <w:proofErr w:type="spellEnd"/>
      <w:r w:rsidR="004C12F3" w:rsidRPr="00E0468C">
        <w:rPr>
          <w:rFonts w:ascii="Times New Roman" w:hAnsi="Times New Roman" w:cs="Times New Roman"/>
          <w:sz w:val="28"/>
          <w:szCs w:val="28"/>
          <w:lang w:val="uk-UA"/>
        </w:rPr>
        <w:t xml:space="preserve"> української нації, про її багату та історично зрілу культуру та своєрідну ментальність</w:t>
      </w:r>
      <w:r w:rsidRPr="00E0468C">
        <w:rPr>
          <w:rFonts w:ascii="Times New Roman" w:hAnsi="Times New Roman" w:cs="Times New Roman"/>
          <w:sz w:val="28"/>
          <w:szCs w:val="28"/>
          <w:lang w:val="uk-UA"/>
        </w:rPr>
        <w:t>» [</w:t>
      </w:r>
      <w:r w:rsidR="008F48BB">
        <w:rPr>
          <w:rFonts w:ascii="Times New Roman" w:hAnsi="Times New Roman" w:cs="Times New Roman"/>
          <w:sz w:val="28"/>
          <w:szCs w:val="28"/>
          <w:lang w:val="uk-UA"/>
        </w:rPr>
        <w:t>44</w:t>
      </w:r>
      <w:r w:rsidRPr="00E0468C">
        <w:rPr>
          <w:rFonts w:ascii="Times New Roman" w:hAnsi="Times New Roman" w:cs="Times New Roman"/>
          <w:sz w:val="28"/>
          <w:szCs w:val="28"/>
          <w:lang w:val="uk-UA"/>
        </w:rPr>
        <w:t>].</w:t>
      </w:r>
    </w:p>
    <w:p w:rsidR="00F27A6C" w:rsidRPr="00E0468C" w:rsidRDefault="00A434AC" w:rsidP="00A434AC">
      <w:pPr>
        <w:spacing w:after="0" w:line="360" w:lineRule="auto"/>
        <w:ind w:firstLine="700"/>
        <w:contextualSpacing/>
        <w:jc w:val="both"/>
        <w:rPr>
          <w:rFonts w:ascii="Times New Roman" w:hAnsi="Times New Roman" w:cs="Times New Roman"/>
          <w:sz w:val="28"/>
          <w:szCs w:val="28"/>
          <w:lang w:val="uk-UA"/>
        </w:rPr>
      </w:pPr>
      <w:r w:rsidRPr="00A434AC">
        <w:rPr>
          <w:rFonts w:ascii="Times New Roman" w:eastAsia="Times New Roman" w:hAnsi="Times New Roman" w:cs="Times New Roman"/>
          <w:sz w:val="28"/>
          <w:szCs w:val="28"/>
          <w:lang w:val="uk-UA"/>
        </w:rPr>
        <w:t xml:space="preserve">Такі погляди Є. Гуцала були притаманні йому від дитинства. </w:t>
      </w:r>
      <w:r w:rsidR="00F27A6C" w:rsidRPr="00E0468C">
        <w:rPr>
          <w:rFonts w:ascii="Times New Roman" w:hAnsi="Times New Roman" w:cs="Times New Roman"/>
          <w:sz w:val="28"/>
          <w:szCs w:val="28"/>
          <w:lang w:val="uk-UA"/>
        </w:rPr>
        <w:t xml:space="preserve">Як зазначає О. </w:t>
      </w:r>
      <w:proofErr w:type="spellStart"/>
      <w:r w:rsidR="00F27A6C" w:rsidRPr="00E0468C">
        <w:rPr>
          <w:rFonts w:ascii="Times New Roman" w:hAnsi="Times New Roman" w:cs="Times New Roman"/>
          <w:sz w:val="28"/>
          <w:szCs w:val="28"/>
          <w:lang w:val="uk-UA"/>
        </w:rPr>
        <w:t>Бульбачинська</w:t>
      </w:r>
      <w:proofErr w:type="spellEnd"/>
      <w:r w:rsidR="00F27A6C" w:rsidRPr="00E0468C">
        <w:rPr>
          <w:rFonts w:ascii="Times New Roman" w:hAnsi="Times New Roman" w:cs="Times New Roman"/>
          <w:sz w:val="28"/>
          <w:szCs w:val="28"/>
          <w:lang w:val="uk-UA"/>
        </w:rPr>
        <w:t>,  національн</w:t>
      </w:r>
      <w:r w:rsidR="00692604">
        <w:rPr>
          <w:rFonts w:ascii="Times New Roman" w:hAnsi="Times New Roman" w:cs="Times New Roman"/>
          <w:sz w:val="28"/>
          <w:szCs w:val="28"/>
          <w:lang w:val="uk-UA"/>
        </w:rPr>
        <w:t>е самоусвідомлення Є.</w:t>
      </w:r>
      <w:r w:rsidR="00E33BD0" w:rsidRPr="00E0468C">
        <w:rPr>
          <w:rFonts w:ascii="Times New Roman" w:hAnsi="Times New Roman" w:cs="Times New Roman"/>
          <w:sz w:val="28"/>
          <w:szCs w:val="28"/>
          <w:lang w:val="uk-UA"/>
        </w:rPr>
        <w:t xml:space="preserve"> Гуцала</w:t>
      </w:r>
      <w:r w:rsidR="00F27A6C" w:rsidRPr="00E0468C">
        <w:rPr>
          <w:rFonts w:ascii="Times New Roman" w:hAnsi="Times New Roman" w:cs="Times New Roman"/>
          <w:sz w:val="28"/>
          <w:szCs w:val="28"/>
          <w:lang w:val="uk-UA"/>
        </w:rPr>
        <w:t xml:space="preserve"> почалося у дитинстві з вивчення творів Т. Шевченка. Дослідниця пише: «Почуті з радіоприймача, який батько налагодив для дітей, уривки роману </w:t>
      </w:r>
      <w:r w:rsidR="00F27A6C" w:rsidRPr="00E0468C">
        <w:rPr>
          <w:rFonts w:ascii="Times New Roman" w:hAnsi="Times New Roman" w:cs="Times New Roman"/>
          <w:sz w:val="28"/>
          <w:szCs w:val="28"/>
          <w:lang w:val="uk-UA"/>
        </w:rPr>
        <w:br/>
        <w:t xml:space="preserve">О. Фадєєва «Молода гвардія» дали майбутньому письменнику уявлення про те, яким має бути справжній герой, а енциклопедія </w:t>
      </w:r>
      <w:proofErr w:type="spellStart"/>
      <w:r w:rsidR="00F27A6C" w:rsidRPr="00E0468C">
        <w:rPr>
          <w:rFonts w:ascii="Times New Roman" w:hAnsi="Times New Roman" w:cs="Times New Roman"/>
          <w:sz w:val="28"/>
          <w:szCs w:val="28"/>
          <w:lang w:val="uk-UA"/>
        </w:rPr>
        <w:t>Брокгауза</w:t>
      </w:r>
      <w:proofErr w:type="spellEnd"/>
      <w:r w:rsidR="00F27A6C" w:rsidRPr="00E0468C">
        <w:rPr>
          <w:rFonts w:ascii="Times New Roman" w:hAnsi="Times New Roman" w:cs="Times New Roman"/>
          <w:sz w:val="28"/>
          <w:szCs w:val="28"/>
          <w:lang w:val="uk-UA"/>
        </w:rPr>
        <w:t xml:space="preserve"> та історичні журнали сприяли виробленню переконання: «Вся російська історія – це безупинна експансія в усіх напрямах для</w:t>
      </w:r>
      <w:r w:rsidR="009C75AF">
        <w:rPr>
          <w:rFonts w:ascii="Times New Roman" w:hAnsi="Times New Roman" w:cs="Times New Roman"/>
          <w:sz w:val="28"/>
          <w:szCs w:val="28"/>
          <w:lang w:val="uk-UA"/>
        </w:rPr>
        <w:t xml:space="preserve"> завоювання земель та народів»</w:t>
      </w:r>
      <w:r w:rsidR="00F27A6C" w:rsidRPr="00E0468C">
        <w:rPr>
          <w:rFonts w:ascii="Times New Roman" w:hAnsi="Times New Roman" w:cs="Times New Roman"/>
          <w:sz w:val="28"/>
          <w:szCs w:val="28"/>
          <w:lang w:val="uk-UA"/>
        </w:rPr>
        <w:t xml:space="preserve">. Ця теза письменника домінує у філософських </w:t>
      </w:r>
      <w:proofErr w:type="spellStart"/>
      <w:r w:rsidR="00F27A6C" w:rsidRPr="00E0468C">
        <w:rPr>
          <w:rFonts w:ascii="Times New Roman" w:hAnsi="Times New Roman" w:cs="Times New Roman"/>
          <w:sz w:val="28"/>
          <w:szCs w:val="28"/>
          <w:lang w:val="uk-UA"/>
        </w:rPr>
        <w:t>есеях</w:t>
      </w:r>
      <w:proofErr w:type="spellEnd"/>
      <w:r w:rsidR="00F27A6C" w:rsidRPr="00E0468C">
        <w:rPr>
          <w:rFonts w:ascii="Times New Roman" w:hAnsi="Times New Roman" w:cs="Times New Roman"/>
          <w:sz w:val="28"/>
          <w:szCs w:val="28"/>
          <w:lang w:val="uk-UA"/>
        </w:rPr>
        <w:t xml:space="preserve"> збірки «Ментальність орди», де дослідив корені, жорстокість та несправедливість російської політики» [</w:t>
      </w:r>
      <w:r w:rsidR="009C75AF">
        <w:rPr>
          <w:rFonts w:ascii="Times New Roman" w:hAnsi="Times New Roman" w:cs="Times New Roman"/>
          <w:sz w:val="28"/>
          <w:szCs w:val="28"/>
          <w:lang w:val="uk-UA"/>
        </w:rPr>
        <w:t>2</w:t>
      </w:r>
      <w:r w:rsidR="00F27A6C" w:rsidRPr="00E0468C">
        <w:rPr>
          <w:rFonts w:ascii="Times New Roman" w:hAnsi="Times New Roman" w:cs="Times New Roman"/>
          <w:sz w:val="28"/>
          <w:szCs w:val="28"/>
          <w:lang w:val="uk-UA"/>
        </w:rPr>
        <w:t>].</w:t>
      </w:r>
    </w:p>
    <w:p w:rsidR="00CB7C16" w:rsidRPr="00E0468C" w:rsidRDefault="00692604" w:rsidP="00C703E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Є.</w:t>
      </w:r>
      <w:r w:rsidR="00F27A6C" w:rsidRPr="00E0468C">
        <w:rPr>
          <w:rFonts w:ascii="Times New Roman" w:hAnsi="Times New Roman" w:cs="Times New Roman"/>
          <w:sz w:val="28"/>
          <w:szCs w:val="28"/>
          <w:lang w:val="uk-UA"/>
        </w:rPr>
        <w:t xml:space="preserve"> Гуцало звернувся до публіцистики, адже прийшов час осмислення пройденого ним життєвого та творчого шляху. Останнім та найгучнішим доробком письменника став цикл гострих полемічних статей, присвячених українсько-російським стосункам. Спочатку ці статті друкувалися</w:t>
      </w:r>
      <w:r w:rsidR="009D0D46" w:rsidRPr="00E0468C">
        <w:rPr>
          <w:rFonts w:ascii="Times New Roman" w:hAnsi="Times New Roman" w:cs="Times New Roman"/>
          <w:sz w:val="28"/>
          <w:szCs w:val="28"/>
          <w:lang w:val="uk-UA"/>
        </w:rPr>
        <w:t xml:space="preserve"> в газеті «Літературна Україна».</w:t>
      </w:r>
      <w:r w:rsidR="00F27A6C" w:rsidRPr="00E0468C">
        <w:rPr>
          <w:rFonts w:ascii="Times New Roman" w:hAnsi="Times New Roman" w:cs="Times New Roman"/>
          <w:sz w:val="28"/>
          <w:szCs w:val="28"/>
          <w:lang w:val="uk-UA"/>
        </w:rPr>
        <w:t xml:space="preserve"> </w:t>
      </w:r>
      <w:r w:rsidR="009D0D46" w:rsidRPr="00E0468C">
        <w:rPr>
          <w:rFonts w:ascii="Times New Roman" w:hAnsi="Times New Roman" w:cs="Times New Roman"/>
          <w:sz w:val="28"/>
          <w:szCs w:val="28"/>
          <w:lang w:val="uk-UA"/>
        </w:rPr>
        <w:t xml:space="preserve">Сучасниця письменника поетеса і журналіст Н. Поклад так згадує про резонанс статей </w:t>
      </w:r>
      <w:r>
        <w:rPr>
          <w:rFonts w:ascii="Times New Roman" w:hAnsi="Times New Roman" w:cs="Times New Roman"/>
          <w:sz w:val="28"/>
          <w:szCs w:val="28"/>
          <w:lang w:val="uk-UA"/>
        </w:rPr>
        <w:t xml:space="preserve">Є. </w:t>
      </w:r>
      <w:r w:rsidR="009D0D46" w:rsidRPr="00E0468C">
        <w:rPr>
          <w:rFonts w:ascii="Times New Roman" w:hAnsi="Times New Roman" w:cs="Times New Roman"/>
          <w:sz w:val="28"/>
          <w:szCs w:val="28"/>
          <w:lang w:val="uk-UA"/>
        </w:rPr>
        <w:t>Гуцала: «А що робили з нами публікації в «Літературній Україні» гострих полемічних статей письменника, присвячених україно-російським стосункам! Усі ті газети передавались із рук у руки, копіювались і зберігалися» [</w:t>
      </w:r>
      <w:r w:rsidR="00D504D4">
        <w:rPr>
          <w:rFonts w:ascii="Times New Roman" w:hAnsi="Times New Roman" w:cs="Times New Roman"/>
          <w:sz w:val="28"/>
          <w:szCs w:val="28"/>
          <w:lang w:val="uk-UA"/>
        </w:rPr>
        <w:t>10</w:t>
      </w:r>
      <w:r w:rsidR="009D0D46" w:rsidRPr="00E0468C">
        <w:rPr>
          <w:rFonts w:ascii="Times New Roman" w:hAnsi="Times New Roman" w:cs="Times New Roman"/>
          <w:sz w:val="28"/>
          <w:szCs w:val="28"/>
          <w:lang w:val="uk-UA"/>
        </w:rPr>
        <w:t>]. В</w:t>
      </w:r>
      <w:r w:rsidR="00F27A6C" w:rsidRPr="00E0468C">
        <w:rPr>
          <w:rFonts w:ascii="Times New Roman" w:hAnsi="Times New Roman" w:cs="Times New Roman"/>
          <w:sz w:val="28"/>
          <w:szCs w:val="28"/>
          <w:lang w:val="uk-UA"/>
        </w:rPr>
        <w:t xml:space="preserve">літку </w:t>
      </w:r>
      <w:r>
        <w:rPr>
          <w:rFonts w:ascii="Times New Roman" w:hAnsi="Times New Roman" w:cs="Times New Roman"/>
          <w:sz w:val="28"/>
          <w:szCs w:val="28"/>
          <w:lang w:val="uk-UA"/>
        </w:rPr>
        <w:t>19</w:t>
      </w:r>
      <w:r w:rsidR="00F27A6C" w:rsidRPr="00E0468C">
        <w:rPr>
          <w:rFonts w:ascii="Times New Roman" w:hAnsi="Times New Roman" w:cs="Times New Roman"/>
          <w:sz w:val="28"/>
          <w:szCs w:val="28"/>
          <w:lang w:val="uk-UA"/>
        </w:rPr>
        <w:t xml:space="preserve">95-го видавництво «Просвіта» </w:t>
      </w:r>
      <w:r w:rsidR="00F27A6C" w:rsidRPr="00E0468C">
        <w:rPr>
          <w:rFonts w:ascii="Times New Roman" w:hAnsi="Times New Roman" w:cs="Times New Roman"/>
          <w:sz w:val="28"/>
          <w:szCs w:val="28"/>
          <w:lang w:val="uk-UA"/>
        </w:rPr>
        <w:lastRenderedPageBreak/>
        <w:t>запропонувало Євгенові Пилиповичу видати їх у книжці під загальною назвою «М</w:t>
      </w:r>
      <w:r>
        <w:rPr>
          <w:rFonts w:ascii="Times New Roman" w:hAnsi="Times New Roman" w:cs="Times New Roman"/>
          <w:sz w:val="28"/>
          <w:szCs w:val="28"/>
          <w:lang w:val="uk-UA"/>
        </w:rPr>
        <w:t>ентальність орди», в якій</w:t>
      </w:r>
      <w:r w:rsidR="00F27A6C" w:rsidRPr="00E0468C">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00F27A6C" w:rsidRPr="00E0468C">
        <w:rPr>
          <w:rFonts w:ascii="Times New Roman" w:hAnsi="Times New Roman" w:cs="Times New Roman"/>
          <w:sz w:val="28"/>
          <w:szCs w:val="28"/>
          <w:lang w:val="uk-UA"/>
        </w:rPr>
        <w:t xml:space="preserve">ідчувається, що письменникові болить доля країни, моральне здоров’я нації, духовна спорідненість історії і сучасного </w:t>
      </w:r>
      <w:r>
        <w:rPr>
          <w:rFonts w:ascii="Times New Roman" w:hAnsi="Times New Roman" w:cs="Times New Roman"/>
          <w:sz w:val="28"/>
          <w:szCs w:val="28"/>
          <w:lang w:val="uk-UA"/>
        </w:rPr>
        <w:br/>
      </w:r>
      <w:r w:rsidR="00F27A6C" w:rsidRPr="009C75AF">
        <w:rPr>
          <w:rFonts w:ascii="Times New Roman" w:hAnsi="Times New Roman" w:cs="Times New Roman"/>
          <w:sz w:val="28"/>
          <w:szCs w:val="28"/>
          <w:lang w:val="uk-UA"/>
        </w:rPr>
        <w:t>світу</w:t>
      </w:r>
      <w:r>
        <w:rPr>
          <w:rFonts w:ascii="Times New Roman" w:hAnsi="Times New Roman" w:cs="Times New Roman"/>
          <w:sz w:val="28"/>
          <w:szCs w:val="28"/>
          <w:lang w:val="uk-UA"/>
        </w:rPr>
        <w:t>»</w:t>
      </w:r>
      <w:r w:rsidRPr="00692604">
        <w:rPr>
          <w:rFonts w:ascii="Times New Roman" w:hAnsi="Times New Roman" w:cs="Times New Roman"/>
          <w:sz w:val="28"/>
          <w:szCs w:val="28"/>
          <w:lang w:val="uk-UA"/>
        </w:rPr>
        <w:t xml:space="preserve"> </w:t>
      </w:r>
      <w:r w:rsidR="00D504D4">
        <w:rPr>
          <w:rFonts w:ascii="Times New Roman" w:hAnsi="Times New Roman" w:cs="Times New Roman"/>
          <w:sz w:val="28"/>
          <w:szCs w:val="28"/>
          <w:lang w:val="uk-UA"/>
        </w:rPr>
        <w:t>[7</w:t>
      </w:r>
      <w:r w:rsidRPr="009C75AF">
        <w:rPr>
          <w:rFonts w:ascii="Times New Roman" w:hAnsi="Times New Roman" w:cs="Times New Roman"/>
          <w:sz w:val="28"/>
          <w:szCs w:val="28"/>
          <w:lang w:val="uk-UA"/>
        </w:rPr>
        <w:t>].</w:t>
      </w:r>
      <w:r w:rsidRPr="00E0468C">
        <w:rPr>
          <w:rFonts w:ascii="Times New Roman" w:hAnsi="Times New Roman" w:cs="Times New Roman"/>
          <w:sz w:val="28"/>
          <w:szCs w:val="28"/>
          <w:lang w:val="uk-UA"/>
        </w:rPr>
        <w:t xml:space="preserve"> </w:t>
      </w:r>
      <w:r w:rsidR="00F27A6C" w:rsidRPr="009C75AF">
        <w:rPr>
          <w:rFonts w:ascii="Times New Roman" w:hAnsi="Times New Roman" w:cs="Times New Roman"/>
          <w:sz w:val="28"/>
          <w:szCs w:val="28"/>
          <w:lang w:val="uk-UA"/>
        </w:rPr>
        <w:t xml:space="preserve"> </w:t>
      </w:r>
      <w:r w:rsidRPr="00E0468C">
        <w:rPr>
          <w:rFonts w:ascii="Times New Roman" w:hAnsi="Times New Roman" w:cs="Times New Roman"/>
          <w:sz w:val="28"/>
          <w:szCs w:val="28"/>
          <w:lang w:val="uk-UA"/>
        </w:rPr>
        <w:t>Остання стаття з цього циклу так і залишилася незавершеною</w:t>
      </w:r>
      <w:r>
        <w:rPr>
          <w:rFonts w:ascii="Times New Roman" w:hAnsi="Times New Roman" w:cs="Times New Roman"/>
          <w:sz w:val="28"/>
          <w:szCs w:val="28"/>
          <w:lang w:val="uk-UA"/>
        </w:rPr>
        <w:t>.</w:t>
      </w:r>
      <w:r w:rsidRPr="009C75AF">
        <w:rPr>
          <w:rFonts w:ascii="Times New Roman" w:hAnsi="Times New Roman" w:cs="Times New Roman"/>
          <w:sz w:val="28"/>
          <w:szCs w:val="28"/>
          <w:lang w:val="uk-UA"/>
        </w:rPr>
        <w:t xml:space="preserve"> </w:t>
      </w:r>
    </w:p>
    <w:p w:rsidR="00CB7C16" w:rsidRDefault="006F010B" w:rsidP="00CB7C16">
      <w:pPr>
        <w:spacing w:after="0" w:line="360" w:lineRule="auto"/>
        <w:ind w:firstLine="709"/>
        <w:contextualSpacing/>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 xml:space="preserve">Цикл публіцистичних статей «Ментальність орди» – це спроба зрозуміти причини одвічних </w:t>
      </w:r>
      <w:r w:rsidR="00CB7C16" w:rsidRPr="00E0468C">
        <w:rPr>
          <w:rFonts w:ascii="Times New Roman" w:hAnsi="Times New Roman" w:cs="Times New Roman"/>
          <w:sz w:val="28"/>
          <w:szCs w:val="28"/>
          <w:lang w:val="uk-UA"/>
        </w:rPr>
        <w:t>українських</w:t>
      </w:r>
      <w:r w:rsidRPr="00E0468C">
        <w:rPr>
          <w:rFonts w:ascii="Times New Roman" w:hAnsi="Times New Roman" w:cs="Times New Roman"/>
          <w:sz w:val="28"/>
          <w:szCs w:val="28"/>
          <w:lang w:val="uk-UA"/>
        </w:rPr>
        <w:t xml:space="preserve"> помилок і поразок, прагнення знайти вихід і вирватись із залізних обіймів «старшого брата».</w:t>
      </w:r>
      <w:r w:rsidR="00CB7C16" w:rsidRPr="00E0468C">
        <w:rPr>
          <w:rFonts w:ascii="Times New Roman" w:hAnsi="Times New Roman" w:cs="Times New Roman"/>
          <w:sz w:val="28"/>
          <w:szCs w:val="28"/>
          <w:lang w:val="uk-UA"/>
        </w:rPr>
        <w:t xml:space="preserve"> Як пише дружина письменника Л. </w:t>
      </w:r>
      <w:proofErr w:type="spellStart"/>
      <w:r w:rsidR="00CB7C16" w:rsidRPr="00E0468C">
        <w:rPr>
          <w:rFonts w:ascii="Times New Roman" w:hAnsi="Times New Roman" w:cs="Times New Roman"/>
          <w:sz w:val="28"/>
          <w:szCs w:val="28"/>
          <w:lang w:val="uk-UA"/>
        </w:rPr>
        <w:t>Воронина</w:t>
      </w:r>
      <w:proofErr w:type="spellEnd"/>
      <w:r w:rsidR="00CB7C16" w:rsidRPr="00E0468C">
        <w:rPr>
          <w:rFonts w:ascii="Times New Roman" w:hAnsi="Times New Roman" w:cs="Times New Roman"/>
          <w:sz w:val="28"/>
          <w:szCs w:val="28"/>
          <w:lang w:val="uk-UA"/>
        </w:rPr>
        <w:t xml:space="preserve">, після смерті автора «історія з книжкою «Ментальність орди» мала драматичне продовження. Після її виходу у світ, продаж її у книгарнях і на розкладках намагалися заблокувати, слідом за </w:t>
      </w:r>
      <w:r w:rsidR="00C51064">
        <w:rPr>
          <w:rFonts w:ascii="Times New Roman" w:hAnsi="Times New Roman" w:cs="Times New Roman"/>
          <w:sz w:val="28"/>
          <w:szCs w:val="28"/>
          <w:lang w:val="uk-UA"/>
        </w:rPr>
        <w:t xml:space="preserve">газетою українських комуністів </w:t>
      </w:r>
      <w:r w:rsidR="005D0673">
        <w:rPr>
          <w:rFonts w:ascii="Times New Roman" w:hAnsi="Times New Roman" w:cs="Times New Roman"/>
          <w:sz w:val="28"/>
          <w:szCs w:val="28"/>
          <w:lang w:val="uk-UA"/>
        </w:rPr>
        <w:t>«Т</w:t>
      </w:r>
      <w:r w:rsidR="00C51064">
        <w:rPr>
          <w:rFonts w:ascii="Times New Roman" w:hAnsi="Times New Roman" w:cs="Times New Roman"/>
          <w:sz w:val="28"/>
          <w:szCs w:val="28"/>
          <w:lang w:val="uk-UA"/>
        </w:rPr>
        <w:t>овариш</w:t>
      </w:r>
      <w:r w:rsidR="005D0673">
        <w:rPr>
          <w:rFonts w:ascii="Times New Roman" w:hAnsi="Times New Roman" w:cs="Times New Roman"/>
          <w:sz w:val="28"/>
          <w:szCs w:val="28"/>
          <w:lang w:val="uk-UA"/>
        </w:rPr>
        <w:t>»</w:t>
      </w:r>
      <w:r w:rsidR="00C51064" w:rsidRPr="009478CC">
        <w:rPr>
          <w:rFonts w:ascii="Times New Roman" w:hAnsi="Times New Roman" w:cs="Times New Roman"/>
          <w:sz w:val="28"/>
          <w:szCs w:val="28"/>
          <w:lang w:val="ru-RU"/>
        </w:rPr>
        <w:t xml:space="preserve"> </w:t>
      </w:r>
      <w:r w:rsidR="00CB7C16" w:rsidRPr="00E0468C">
        <w:rPr>
          <w:rFonts w:ascii="Times New Roman" w:hAnsi="Times New Roman" w:cs="Times New Roman"/>
          <w:sz w:val="28"/>
          <w:szCs w:val="28"/>
          <w:lang w:val="uk-UA"/>
        </w:rPr>
        <w:t>історик Олексій Толочко (родич славетного ака</w:t>
      </w:r>
      <w:r w:rsidR="00C51064">
        <w:rPr>
          <w:rFonts w:ascii="Times New Roman" w:hAnsi="Times New Roman" w:cs="Times New Roman"/>
          <w:sz w:val="28"/>
          <w:szCs w:val="28"/>
          <w:lang w:val="uk-UA"/>
        </w:rPr>
        <w:t xml:space="preserve">деміка Петра Толочка) у статті </w:t>
      </w:r>
      <w:r w:rsidR="005D0673">
        <w:rPr>
          <w:rFonts w:ascii="Times New Roman" w:hAnsi="Times New Roman" w:cs="Times New Roman"/>
          <w:sz w:val="28"/>
          <w:szCs w:val="28"/>
          <w:lang w:val="uk-UA"/>
        </w:rPr>
        <w:t>«</w:t>
      </w:r>
      <w:r w:rsidR="00C51064">
        <w:rPr>
          <w:rFonts w:ascii="Times New Roman" w:hAnsi="Times New Roman" w:cs="Times New Roman"/>
          <w:sz w:val="28"/>
          <w:szCs w:val="28"/>
          <w:lang w:val="uk-UA"/>
        </w:rPr>
        <w:t>Ментальність ясиру</w:t>
      </w:r>
      <w:r w:rsidR="005D0673">
        <w:rPr>
          <w:rFonts w:ascii="Times New Roman" w:hAnsi="Times New Roman" w:cs="Times New Roman"/>
          <w:sz w:val="28"/>
          <w:szCs w:val="28"/>
          <w:lang w:val="uk-UA"/>
        </w:rPr>
        <w:t>»</w:t>
      </w:r>
      <w:r w:rsidR="00CB7C16" w:rsidRPr="00E0468C">
        <w:rPr>
          <w:rFonts w:ascii="Times New Roman" w:hAnsi="Times New Roman" w:cs="Times New Roman"/>
          <w:sz w:val="28"/>
          <w:szCs w:val="28"/>
          <w:lang w:val="uk-UA"/>
        </w:rPr>
        <w:t xml:space="preserve"> звинуватив Євгена Гуцала у спробі проектування власних, українських гріхів на сусідній братній народ… На жаль, за ці десятиліття книжка стала лише актуальнішою» [</w:t>
      </w:r>
      <w:r w:rsidR="00D504D4">
        <w:rPr>
          <w:rFonts w:ascii="Times New Roman" w:hAnsi="Times New Roman" w:cs="Times New Roman"/>
          <w:sz w:val="28"/>
          <w:szCs w:val="28"/>
          <w:lang w:val="uk-UA"/>
        </w:rPr>
        <w:t>10</w:t>
      </w:r>
      <w:r w:rsidR="00CB7C16" w:rsidRPr="00E0468C">
        <w:rPr>
          <w:rFonts w:ascii="Times New Roman" w:hAnsi="Times New Roman" w:cs="Times New Roman"/>
          <w:sz w:val="28"/>
          <w:szCs w:val="28"/>
          <w:lang w:val="uk-UA"/>
        </w:rPr>
        <w:t xml:space="preserve">]. </w:t>
      </w:r>
    </w:p>
    <w:p w:rsidR="008F1B55" w:rsidRPr="00E0468C" w:rsidRDefault="008F1B55" w:rsidP="008F1B55">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Пізніше цю полеміку продовжили інші відомі українські інтелектуали. Так, у 2004 році Михайлина Коцюбинська в своєму виступі перед студентами Українського католицького університету підтримала думку О. Толочка про необхідність об’єктивного дослідження відносин між Україною і Росією без </w:t>
      </w:r>
      <w:proofErr w:type="spellStart"/>
      <w:r>
        <w:rPr>
          <w:rFonts w:ascii="Times New Roman" w:hAnsi="Times New Roman" w:cs="Times New Roman"/>
          <w:sz w:val="28"/>
          <w:szCs w:val="28"/>
          <w:lang w:val="uk-UA"/>
        </w:rPr>
        <w:t>демонізації</w:t>
      </w:r>
      <w:proofErr w:type="spellEnd"/>
      <w:r>
        <w:rPr>
          <w:rFonts w:ascii="Times New Roman" w:hAnsi="Times New Roman" w:cs="Times New Roman"/>
          <w:sz w:val="28"/>
          <w:szCs w:val="28"/>
          <w:lang w:val="uk-UA"/>
        </w:rPr>
        <w:t xml:space="preserve"> так званого «старшого брата». Зокрема, у виступі говориться: «</w:t>
      </w:r>
      <w:r w:rsidRPr="008F1B55">
        <w:rPr>
          <w:rFonts w:ascii="Times New Roman" w:hAnsi="Times New Roman" w:cs="Times New Roman"/>
          <w:sz w:val="28"/>
          <w:szCs w:val="28"/>
          <w:lang w:val="uk-UA"/>
        </w:rPr>
        <w:t>Подекуди історично виплекане й підтримуване щоденними культурно-побутовими реа</w:t>
      </w:r>
      <w:r>
        <w:rPr>
          <w:rFonts w:ascii="Times New Roman" w:hAnsi="Times New Roman" w:cs="Times New Roman"/>
          <w:sz w:val="28"/>
          <w:szCs w:val="28"/>
          <w:lang w:val="uk-UA"/>
        </w:rPr>
        <w:t>ліями відчуття кривд, завданих «старшим братом»</w:t>
      </w:r>
      <w:r w:rsidRPr="008F1B55">
        <w:rPr>
          <w:rFonts w:ascii="Times New Roman" w:hAnsi="Times New Roman" w:cs="Times New Roman"/>
          <w:sz w:val="28"/>
          <w:szCs w:val="28"/>
          <w:lang w:val="uk-UA"/>
        </w:rPr>
        <w:t>, протест проти</w:t>
      </w:r>
      <w:r>
        <w:rPr>
          <w:rFonts w:ascii="Times New Roman" w:hAnsi="Times New Roman" w:cs="Times New Roman"/>
          <w:sz w:val="28"/>
          <w:szCs w:val="28"/>
          <w:lang w:val="uk-UA"/>
        </w:rPr>
        <w:t xml:space="preserve"> </w:t>
      </w:r>
      <w:r w:rsidRPr="008F1B55">
        <w:rPr>
          <w:rFonts w:ascii="Times New Roman" w:hAnsi="Times New Roman" w:cs="Times New Roman"/>
          <w:sz w:val="28"/>
          <w:szCs w:val="28"/>
          <w:lang w:val="uk-UA"/>
        </w:rPr>
        <w:t>імперської зверхності, абсолютного неприйняття, навіть на рівні російського</w:t>
      </w:r>
      <w:r>
        <w:rPr>
          <w:rFonts w:ascii="Times New Roman" w:hAnsi="Times New Roman" w:cs="Times New Roman"/>
          <w:sz w:val="28"/>
          <w:szCs w:val="28"/>
          <w:lang w:val="uk-UA"/>
        </w:rPr>
        <w:t xml:space="preserve"> </w:t>
      </w:r>
      <w:r w:rsidRPr="008F1B55">
        <w:rPr>
          <w:rFonts w:ascii="Times New Roman" w:hAnsi="Times New Roman" w:cs="Times New Roman"/>
          <w:sz w:val="28"/>
          <w:szCs w:val="28"/>
          <w:lang w:val="uk-UA"/>
        </w:rPr>
        <w:t>інтелектуального прошарку, окремішності, національної ідентичності українства,</w:t>
      </w:r>
      <w:r>
        <w:rPr>
          <w:rFonts w:ascii="Times New Roman" w:hAnsi="Times New Roman" w:cs="Times New Roman"/>
          <w:sz w:val="28"/>
          <w:szCs w:val="28"/>
          <w:lang w:val="uk-UA"/>
        </w:rPr>
        <w:t xml:space="preserve"> </w:t>
      </w:r>
      <w:r w:rsidRPr="008F1B55">
        <w:rPr>
          <w:rFonts w:ascii="Times New Roman" w:hAnsi="Times New Roman" w:cs="Times New Roman"/>
          <w:sz w:val="28"/>
          <w:szCs w:val="28"/>
          <w:lang w:val="uk-UA"/>
        </w:rPr>
        <w:t xml:space="preserve">повноправності мови і культури – </w:t>
      </w:r>
      <w:proofErr w:type="spellStart"/>
      <w:r w:rsidRPr="008F1B55">
        <w:rPr>
          <w:rFonts w:ascii="Times New Roman" w:hAnsi="Times New Roman" w:cs="Times New Roman"/>
          <w:sz w:val="28"/>
          <w:szCs w:val="28"/>
          <w:lang w:val="uk-UA"/>
        </w:rPr>
        <w:t>вириджується</w:t>
      </w:r>
      <w:proofErr w:type="spellEnd"/>
      <w:r w:rsidRPr="008F1B55">
        <w:rPr>
          <w:rFonts w:ascii="Times New Roman" w:hAnsi="Times New Roman" w:cs="Times New Roman"/>
          <w:sz w:val="28"/>
          <w:szCs w:val="28"/>
          <w:lang w:val="uk-UA"/>
        </w:rPr>
        <w:t xml:space="preserve"> в демонстративне й бездумне</w:t>
      </w:r>
      <w:r>
        <w:rPr>
          <w:rFonts w:ascii="Times New Roman" w:hAnsi="Times New Roman" w:cs="Times New Roman"/>
          <w:sz w:val="28"/>
          <w:szCs w:val="28"/>
          <w:lang w:val="uk-UA"/>
        </w:rPr>
        <w:t xml:space="preserve"> відкидання усього «</w:t>
      </w:r>
      <w:proofErr w:type="spellStart"/>
      <w:r>
        <w:rPr>
          <w:rFonts w:ascii="Times New Roman" w:hAnsi="Times New Roman" w:cs="Times New Roman"/>
          <w:sz w:val="28"/>
          <w:szCs w:val="28"/>
          <w:lang w:val="uk-UA"/>
        </w:rPr>
        <w:t>ненашого</w:t>
      </w:r>
      <w:proofErr w:type="spellEnd"/>
      <w:r>
        <w:rPr>
          <w:rFonts w:ascii="Times New Roman" w:hAnsi="Times New Roman" w:cs="Times New Roman"/>
          <w:sz w:val="28"/>
          <w:szCs w:val="28"/>
          <w:lang w:val="uk-UA"/>
        </w:rPr>
        <w:t>»</w:t>
      </w:r>
      <w:r w:rsidRPr="008F1B55">
        <w:rPr>
          <w:rFonts w:ascii="Times New Roman" w:hAnsi="Times New Roman" w:cs="Times New Roman"/>
          <w:sz w:val="28"/>
          <w:szCs w:val="28"/>
          <w:lang w:val="uk-UA"/>
        </w:rPr>
        <w:t>, зокрема незаперечних цінностей мистецтва,</w:t>
      </w:r>
      <w:r>
        <w:rPr>
          <w:rFonts w:ascii="Times New Roman" w:hAnsi="Times New Roman" w:cs="Times New Roman"/>
          <w:sz w:val="28"/>
          <w:szCs w:val="28"/>
          <w:lang w:val="uk-UA"/>
        </w:rPr>
        <w:t xml:space="preserve"> </w:t>
      </w:r>
      <w:r w:rsidRPr="008F1B55">
        <w:rPr>
          <w:rFonts w:ascii="Times New Roman" w:hAnsi="Times New Roman" w:cs="Times New Roman"/>
          <w:sz w:val="28"/>
          <w:szCs w:val="28"/>
          <w:lang w:val="uk-UA"/>
        </w:rPr>
        <w:t>філософії тощо, хай навіть згладжене більш інтелігентною лексикою.</w:t>
      </w:r>
      <w:r>
        <w:rPr>
          <w:rFonts w:ascii="Times New Roman" w:hAnsi="Times New Roman" w:cs="Times New Roman"/>
          <w:sz w:val="28"/>
          <w:szCs w:val="28"/>
          <w:lang w:val="uk-UA"/>
        </w:rPr>
        <w:t xml:space="preserve"> </w:t>
      </w:r>
      <w:proofErr w:type="spellStart"/>
      <w:r w:rsidRPr="008F1B55">
        <w:rPr>
          <w:rFonts w:ascii="Times New Roman" w:hAnsi="Times New Roman" w:cs="Times New Roman"/>
          <w:sz w:val="28"/>
          <w:szCs w:val="28"/>
          <w:lang w:val="uk-UA"/>
        </w:rPr>
        <w:t>Огл</w:t>
      </w:r>
      <w:r>
        <w:rPr>
          <w:rFonts w:ascii="Times New Roman" w:hAnsi="Times New Roman" w:cs="Times New Roman"/>
          <w:sz w:val="28"/>
          <w:szCs w:val="28"/>
          <w:lang w:val="uk-UA"/>
        </w:rPr>
        <w:t>уплення</w:t>
      </w:r>
      <w:proofErr w:type="spellEnd"/>
      <w:r>
        <w:rPr>
          <w:rFonts w:ascii="Times New Roman" w:hAnsi="Times New Roman" w:cs="Times New Roman"/>
          <w:sz w:val="28"/>
          <w:szCs w:val="28"/>
          <w:lang w:val="uk-UA"/>
        </w:rPr>
        <w:t xml:space="preserve"> й </w:t>
      </w:r>
      <w:proofErr w:type="spellStart"/>
      <w:r>
        <w:rPr>
          <w:rFonts w:ascii="Times New Roman" w:hAnsi="Times New Roman" w:cs="Times New Roman"/>
          <w:sz w:val="28"/>
          <w:szCs w:val="28"/>
          <w:lang w:val="uk-UA"/>
        </w:rPr>
        <w:t>демонізація</w:t>
      </w:r>
      <w:proofErr w:type="spellEnd"/>
      <w:r>
        <w:rPr>
          <w:rFonts w:ascii="Times New Roman" w:hAnsi="Times New Roman" w:cs="Times New Roman"/>
          <w:sz w:val="28"/>
          <w:szCs w:val="28"/>
          <w:lang w:val="uk-UA"/>
        </w:rPr>
        <w:t xml:space="preserve"> на рівні «хохол – кацап»</w:t>
      </w:r>
      <w:r w:rsidRPr="008F1B55">
        <w:rPr>
          <w:rFonts w:ascii="Times New Roman" w:hAnsi="Times New Roman" w:cs="Times New Roman"/>
          <w:sz w:val="28"/>
          <w:szCs w:val="28"/>
          <w:lang w:val="uk-UA"/>
        </w:rPr>
        <w:t xml:space="preserve"> до добра не приведе. Це</w:t>
      </w:r>
      <w:r>
        <w:rPr>
          <w:rFonts w:ascii="Times New Roman" w:hAnsi="Times New Roman" w:cs="Times New Roman"/>
          <w:sz w:val="28"/>
          <w:szCs w:val="28"/>
          <w:lang w:val="uk-UA"/>
        </w:rPr>
        <w:t xml:space="preserve"> </w:t>
      </w:r>
      <w:r w:rsidRPr="008F1B55">
        <w:rPr>
          <w:rFonts w:ascii="Times New Roman" w:hAnsi="Times New Roman" w:cs="Times New Roman"/>
          <w:sz w:val="28"/>
          <w:szCs w:val="28"/>
          <w:lang w:val="uk-UA"/>
        </w:rPr>
        <w:t>шкодить передусім нам самим, підриває основи нашої безперервної, м’яко</w:t>
      </w:r>
      <w:r>
        <w:rPr>
          <w:rFonts w:ascii="Times New Roman" w:hAnsi="Times New Roman" w:cs="Times New Roman"/>
          <w:sz w:val="28"/>
          <w:szCs w:val="28"/>
          <w:lang w:val="uk-UA"/>
        </w:rPr>
        <w:t xml:space="preserve"> кажучи, «полеміки» зі «старшим братом»</w:t>
      </w:r>
      <w:r w:rsidRPr="008F1B55">
        <w:rPr>
          <w:rFonts w:ascii="Times New Roman" w:hAnsi="Times New Roman" w:cs="Times New Roman"/>
          <w:sz w:val="28"/>
          <w:szCs w:val="28"/>
          <w:lang w:val="uk-UA"/>
        </w:rPr>
        <w:t>, потреба в якій аж ніяк не зменшується і</w:t>
      </w:r>
      <w:r>
        <w:rPr>
          <w:rFonts w:ascii="Times New Roman" w:hAnsi="Times New Roman" w:cs="Times New Roman"/>
          <w:sz w:val="28"/>
          <w:szCs w:val="28"/>
          <w:lang w:val="uk-UA"/>
        </w:rPr>
        <w:t xml:space="preserve"> </w:t>
      </w:r>
      <w:r w:rsidRPr="008F1B55">
        <w:rPr>
          <w:rFonts w:ascii="Times New Roman" w:hAnsi="Times New Roman" w:cs="Times New Roman"/>
          <w:sz w:val="28"/>
          <w:szCs w:val="28"/>
          <w:lang w:val="uk-UA"/>
        </w:rPr>
        <w:t xml:space="preserve">яку слід вести на гідному рівні, рівні фактів, знання і </w:t>
      </w:r>
      <w:r w:rsidRPr="008F1B55">
        <w:rPr>
          <w:rFonts w:ascii="Times New Roman" w:hAnsi="Times New Roman" w:cs="Times New Roman"/>
          <w:sz w:val="28"/>
          <w:szCs w:val="28"/>
          <w:lang w:val="uk-UA"/>
        </w:rPr>
        <w:lastRenderedPageBreak/>
        <w:t>моральних переваг. Свого</w:t>
      </w:r>
      <w:r>
        <w:rPr>
          <w:rFonts w:ascii="Times New Roman" w:hAnsi="Times New Roman" w:cs="Times New Roman"/>
          <w:sz w:val="28"/>
          <w:szCs w:val="28"/>
          <w:lang w:val="uk-UA"/>
        </w:rPr>
        <w:t xml:space="preserve"> </w:t>
      </w:r>
      <w:r w:rsidRPr="008F1B55">
        <w:rPr>
          <w:rFonts w:ascii="Times New Roman" w:hAnsi="Times New Roman" w:cs="Times New Roman"/>
          <w:sz w:val="28"/>
          <w:szCs w:val="28"/>
          <w:lang w:val="uk-UA"/>
        </w:rPr>
        <w:t>часу один молодий український історик, аналізуючи концепції Є.</w:t>
      </w:r>
      <w:r>
        <w:rPr>
          <w:rFonts w:ascii="Times New Roman" w:hAnsi="Times New Roman" w:cs="Times New Roman"/>
          <w:sz w:val="28"/>
          <w:szCs w:val="28"/>
          <w:lang w:val="uk-UA"/>
        </w:rPr>
        <w:t xml:space="preserve"> </w:t>
      </w:r>
      <w:r w:rsidRPr="008F1B55">
        <w:rPr>
          <w:rFonts w:ascii="Times New Roman" w:hAnsi="Times New Roman" w:cs="Times New Roman"/>
          <w:sz w:val="28"/>
          <w:szCs w:val="28"/>
          <w:lang w:val="uk-UA"/>
        </w:rPr>
        <w:t>Гуцала в його</w:t>
      </w:r>
      <w:r>
        <w:rPr>
          <w:rFonts w:ascii="Times New Roman" w:hAnsi="Times New Roman" w:cs="Times New Roman"/>
          <w:sz w:val="28"/>
          <w:szCs w:val="28"/>
          <w:lang w:val="uk-UA"/>
        </w:rPr>
        <w:t xml:space="preserve"> публіцистичному трактаті «Ментальність орди»</w:t>
      </w:r>
      <w:r w:rsidRPr="008F1B55">
        <w:rPr>
          <w:rFonts w:ascii="Times New Roman" w:hAnsi="Times New Roman" w:cs="Times New Roman"/>
          <w:sz w:val="28"/>
          <w:szCs w:val="28"/>
          <w:lang w:val="uk-UA"/>
        </w:rPr>
        <w:t>, слушно підкреслював, що не</w:t>
      </w:r>
      <w:r>
        <w:rPr>
          <w:rFonts w:ascii="Times New Roman" w:hAnsi="Times New Roman" w:cs="Times New Roman"/>
          <w:sz w:val="28"/>
          <w:szCs w:val="28"/>
          <w:lang w:val="uk-UA"/>
        </w:rPr>
        <w:t xml:space="preserve"> можна демонізувати «</w:t>
      </w:r>
      <w:r w:rsidRPr="008F1B55">
        <w:rPr>
          <w:rFonts w:ascii="Times New Roman" w:hAnsi="Times New Roman" w:cs="Times New Roman"/>
          <w:sz w:val="28"/>
          <w:szCs w:val="28"/>
          <w:lang w:val="uk-UA"/>
        </w:rPr>
        <w:t>ментальність о</w:t>
      </w:r>
      <w:r>
        <w:rPr>
          <w:rFonts w:ascii="Times New Roman" w:hAnsi="Times New Roman" w:cs="Times New Roman"/>
          <w:sz w:val="28"/>
          <w:szCs w:val="28"/>
          <w:lang w:val="uk-UA"/>
        </w:rPr>
        <w:t>рди» з позиції, так би мовити, «</w:t>
      </w:r>
      <w:r w:rsidRPr="008F1B55">
        <w:rPr>
          <w:rFonts w:ascii="Times New Roman" w:hAnsi="Times New Roman" w:cs="Times New Roman"/>
          <w:sz w:val="28"/>
          <w:szCs w:val="28"/>
          <w:lang w:val="uk-UA"/>
        </w:rPr>
        <w:t>ментальності</w:t>
      </w:r>
      <w:r>
        <w:rPr>
          <w:rFonts w:ascii="Times New Roman" w:hAnsi="Times New Roman" w:cs="Times New Roman"/>
          <w:sz w:val="28"/>
          <w:szCs w:val="28"/>
          <w:lang w:val="uk-UA"/>
        </w:rPr>
        <w:t xml:space="preserve"> ясиру»</w:t>
      </w:r>
      <w:r w:rsidRPr="008F1B55">
        <w:rPr>
          <w:rFonts w:ascii="Times New Roman" w:hAnsi="Times New Roman" w:cs="Times New Roman"/>
          <w:sz w:val="28"/>
          <w:szCs w:val="28"/>
          <w:lang w:val="uk-UA"/>
        </w:rPr>
        <w:t>, яка має свої вразливі місця, свої абер</w:t>
      </w:r>
      <w:r>
        <w:rPr>
          <w:rFonts w:ascii="Times New Roman" w:hAnsi="Times New Roman" w:cs="Times New Roman"/>
          <w:sz w:val="28"/>
          <w:szCs w:val="28"/>
          <w:lang w:val="uk-UA"/>
        </w:rPr>
        <w:t xml:space="preserve">ації зору, свої міфи й забобони» </w:t>
      </w:r>
      <w:r w:rsidRPr="009478CC">
        <w:rPr>
          <w:rFonts w:ascii="Times New Roman" w:hAnsi="Times New Roman" w:cs="Times New Roman"/>
          <w:sz w:val="28"/>
          <w:szCs w:val="28"/>
          <w:lang w:val="uk-UA"/>
        </w:rPr>
        <w:t>[</w:t>
      </w:r>
      <w:r w:rsidR="00F73726">
        <w:rPr>
          <w:rFonts w:ascii="Times New Roman" w:hAnsi="Times New Roman" w:cs="Times New Roman"/>
          <w:sz w:val="28"/>
          <w:szCs w:val="28"/>
          <w:lang w:val="uk-UA"/>
        </w:rPr>
        <w:t>58</w:t>
      </w:r>
      <w:r w:rsidRPr="009478C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0458D4" w:rsidRPr="00E0468C" w:rsidRDefault="000458D4" w:rsidP="000458D4">
      <w:pPr>
        <w:spacing w:after="0" w:line="360" w:lineRule="auto"/>
        <w:ind w:firstLine="709"/>
        <w:contextualSpacing/>
        <w:jc w:val="both"/>
        <w:rPr>
          <w:rFonts w:ascii="Times New Roman" w:hAnsi="Times New Roman" w:cs="Times New Roman"/>
          <w:sz w:val="28"/>
          <w:szCs w:val="28"/>
          <w:highlight w:val="darkCyan"/>
          <w:lang w:val="uk-UA"/>
        </w:rPr>
      </w:pPr>
      <w:r w:rsidRPr="00E0468C">
        <w:rPr>
          <w:rFonts w:ascii="Times New Roman" w:hAnsi="Times New Roman" w:cs="Times New Roman"/>
          <w:sz w:val="28"/>
          <w:szCs w:val="28"/>
          <w:lang w:val="uk-UA"/>
        </w:rPr>
        <w:t>Вже у 2014-му році, після початку військової агресії Росії на Сході України</w:t>
      </w:r>
      <w:r w:rsidR="00C51064" w:rsidRPr="009478CC">
        <w:rPr>
          <w:rFonts w:ascii="Times New Roman" w:hAnsi="Times New Roman" w:cs="Times New Roman"/>
          <w:sz w:val="28"/>
          <w:szCs w:val="28"/>
          <w:lang w:val="uk-UA"/>
        </w:rPr>
        <w:t>,</w:t>
      </w:r>
      <w:r w:rsidRPr="00E0468C">
        <w:rPr>
          <w:rFonts w:ascii="Times New Roman" w:hAnsi="Times New Roman" w:cs="Times New Roman"/>
          <w:sz w:val="28"/>
          <w:szCs w:val="28"/>
          <w:lang w:val="uk-UA"/>
        </w:rPr>
        <w:t xml:space="preserve"> Л. Воронина опублікувала більш детальні згадки в українському журналі «Тиждень»: «”Ментальність орди” спричинила гостру полеміку. Думки політологів, істориків, колег-літераторів були діаметрально протилежні: для одних роздуми автора, його оцінки й висновки були поштовхом до того, щоб переосмислити засвоєні на рівні рефлексу гасла про «вічну дружбу», «колиску трьох братніх народів» та, ясна річ, роль доброго й мудрого «старшого брата», без якого нам, молодшим, ніяк не обійтись. Інша була реакція на Гуцалові статті українських комуністів та соціалістів, які звинувачували письменника в усіх смертних гріхах, включно із «зоологічним націоналізмом» та патологічною ненавистю до «великого російського народу». Особливо активні прихильники марксизму-ленінізму погрожували авторові фізичною розправою і всіма силами намагалися знищити перший тираж книжки»</w:t>
      </w:r>
      <w:r w:rsidR="00473EB7">
        <w:rPr>
          <w:rFonts w:ascii="Times New Roman" w:hAnsi="Times New Roman" w:cs="Times New Roman"/>
          <w:sz w:val="28"/>
          <w:szCs w:val="28"/>
          <w:lang w:val="uk-UA"/>
        </w:rPr>
        <w:t xml:space="preserve"> [11</w:t>
      </w:r>
      <w:r w:rsidR="00A94090" w:rsidRPr="00E0468C">
        <w:rPr>
          <w:rFonts w:ascii="Times New Roman" w:hAnsi="Times New Roman" w:cs="Times New Roman"/>
          <w:sz w:val="28"/>
          <w:szCs w:val="28"/>
          <w:lang w:val="uk-UA"/>
        </w:rPr>
        <w:t>].</w:t>
      </w:r>
    </w:p>
    <w:p w:rsidR="00A94090" w:rsidRPr="00E0468C" w:rsidRDefault="00A94090" w:rsidP="00A94090">
      <w:pPr>
        <w:spacing w:after="0" w:line="360" w:lineRule="auto"/>
        <w:ind w:firstLine="709"/>
        <w:contextualSpacing/>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 xml:space="preserve">Проте найболючіший момент, на думку Л. </w:t>
      </w:r>
      <w:proofErr w:type="spellStart"/>
      <w:r w:rsidRPr="00E0468C">
        <w:rPr>
          <w:rFonts w:ascii="Times New Roman" w:hAnsi="Times New Roman" w:cs="Times New Roman"/>
          <w:sz w:val="28"/>
          <w:szCs w:val="28"/>
          <w:lang w:val="uk-UA"/>
        </w:rPr>
        <w:t>Ворониної</w:t>
      </w:r>
      <w:proofErr w:type="spellEnd"/>
      <w:r w:rsidRPr="00E0468C">
        <w:rPr>
          <w:rFonts w:ascii="Times New Roman" w:hAnsi="Times New Roman" w:cs="Times New Roman"/>
          <w:sz w:val="28"/>
          <w:szCs w:val="28"/>
          <w:lang w:val="uk-UA"/>
        </w:rPr>
        <w:t>, – критика і несприйняття книги деякими представниками української інтелігенції, серед яких – уже згаданий О. Толочко, котрий у статті в газеті «День» (25 грудня 1996 р</w:t>
      </w:r>
      <w:r w:rsidR="002D69B2">
        <w:rPr>
          <w:rFonts w:ascii="Times New Roman" w:hAnsi="Times New Roman" w:cs="Times New Roman"/>
          <w:sz w:val="28"/>
          <w:szCs w:val="28"/>
          <w:lang w:val="uk-UA"/>
        </w:rPr>
        <w:t>оку</w:t>
      </w:r>
      <w:r w:rsidRPr="00E0468C">
        <w:rPr>
          <w:rFonts w:ascii="Times New Roman" w:hAnsi="Times New Roman" w:cs="Times New Roman"/>
          <w:sz w:val="28"/>
          <w:szCs w:val="28"/>
          <w:lang w:val="uk-UA"/>
        </w:rPr>
        <w:t>, тодішнім головним редактором був Володимир Рубан) написав: «Гуцалова книжка засвідчує, що міра любові й відданості до України (тобто те, що звичайно вважається «</w:t>
      </w:r>
      <w:proofErr w:type="spellStart"/>
      <w:r w:rsidRPr="00E0468C">
        <w:rPr>
          <w:rFonts w:ascii="Times New Roman" w:hAnsi="Times New Roman" w:cs="Times New Roman"/>
          <w:sz w:val="28"/>
          <w:szCs w:val="28"/>
          <w:lang w:val="uk-UA"/>
        </w:rPr>
        <w:t>українськістю</w:t>
      </w:r>
      <w:proofErr w:type="spellEnd"/>
      <w:r w:rsidRPr="00E0468C">
        <w:rPr>
          <w:rFonts w:ascii="Times New Roman" w:hAnsi="Times New Roman" w:cs="Times New Roman"/>
          <w:sz w:val="28"/>
          <w:szCs w:val="28"/>
          <w:lang w:val="uk-UA"/>
        </w:rPr>
        <w:t xml:space="preserve">») визначається мірою нелюбові до Росії. Ставлення до Росії віддавна, від початків становлення української думки, було центральним питанням української самоідентифікації. Русофобія, назвімо речі своїми іменами, також посіла тут своє почесне місце, особливо в ідеології галицькій. […]  Але минуло п’ять років, відколи ми перестали жити в російському контексті. Війна закінчилася, армію </w:t>
      </w:r>
      <w:proofErr w:type="spellStart"/>
      <w:r w:rsidRPr="00E0468C">
        <w:rPr>
          <w:rFonts w:ascii="Times New Roman" w:hAnsi="Times New Roman" w:cs="Times New Roman"/>
          <w:sz w:val="28"/>
          <w:szCs w:val="28"/>
          <w:lang w:val="uk-UA"/>
        </w:rPr>
        <w:t>здемобілізовано</w:t>
      </w:r>
      <w:proofErr w:type="spellEnd"/>
      <w:r w:rsidRPr="00E0468C">
        <w:rPr>
          <w:rFonts w:ascii="Times New Roman" w:hAnsi="Times New Roman" w:cs="Times New Roman"/>
          <w:sz w:val="28"/>
          <w:szCs w:val="28"/>
          <w:lang w:val="uk-UA"/>
        </w:rPr>
        <w:t xml:space="preserve">. І коли хтось не встиг вчасно на фронт, не </w:t>
      </w:r>
      <w:proofErr w:type="spellStart"/>
      <w:r w:rsidRPr="00E0468C">
        <w:rPr>
          <w:rFonts w:ascii="Times New Roman" w:hAnsi="Times New Roman" w:cs="Times New Roman"/>
          <w:sz w:val="28"/>
          <w:szCs w:val="28"/>
          <w:lang w:val="uk-UA"/>
        </w:rPr>
        <w:t>навоювався</w:t>
      </w:r>
      <w:proofErr w:type="spellEnd"/>
      <w:r w:rsidRPr="00E0468C">
        <w:rPr>
          <w:rFonts w:ascii="Times New Roman" w:hAnsi="Times New Roman" w:cs="Times New Roman"/>
          <w:sz w:val="28"/>
          <w:szCs w:val="28"/>
          <w:lang w:val="uk-UA"/>
        </w:rPr>
        <w:t xml:space="preserve"> і не насидівся в окопах, а тому </w:t>
      </w:r>
      <w:r w:rsidRPr="00E0468C">
        <w:rPr>
          <w:rFonts w:ascii="Times New Roman" w:hAnsi="Times New Roman" w:cs="Times New Roman"/>
          <w:sz w:val="28"/>
          <w:szCs w:val="28"/>
          <w:lang w:val="uk-UA"/>
        </w:rPr>
        <w:lastRenderedPageBreak/>
        <w:t xml:space="preserve">вирушає в партизанські ліси, це не значить, що й ми маємо вирушити за ним… Світ виявився значно ширшим, і немає «фатальної </w:t>
      </w:r>
      <w:proofErr w:type="spellStart"/>
      <w:r w:rsidRPr="00E0468C">
        <w:rPr>
          <w:rFonts w:ascii="Times New Roman" w:hAnsi="Times New Roman" w:cs="Times New Roman"/>
          <w:sz w:val="28"/>
          <w:szCs w:val="28"/>
          <w:lang w:val="uk-UA"/>
        </w:rPr>
        <w:t>закодованості</w:t>
      </w:r>
      <w:proofErr w:type="spellEnd"/>
      <w:r w:rsidRPr="00E0468C">
        <w:rPr>
          <w:rFonts w:ascii="Times New Roman" w:hAnsi="Times New Roman" w:cs="Times New Roman"/>
          <w:sz w:val="28"/>
          <w:szCs w:val="28"/>
          <w:lang w:val="uk-UA"/>
        </w:rPr>
        <w:t>» дивитися лише в бік Росії» [</w:t>
      </w:r>
      <w:r w:rsidR="00473EB7">
        <w:rPr>
          <w:rFonts w:ascii="Times New Roman" w:hAnsi="Times New Roman" w:cs="Times New Roman"/>
          <w:sz w:val="28"/>
          <w:szCs w:val="28"/>
          <w:lang w:val="uk-UA"/>
        </w:rPr>
        <w:t>62</w:t>
      </w:r>
      <w:r w:rsidRPr="00E0468C">
        <w:rPr>
          <w:rFonts w:ascii="Times New Roman" w:hAnsi="Times New Roman" w:cs="Times New Roman"/>
          <w:sz w:val="28"/>
          <w:szCs w:val="28"/>
          <w:lang w:val="uk-UA"/>
        </w:rPr>
        <w:t>].</w:t>
      </w:r>
    </w:p>
    <w:p w:rsidR="00A94090" w:rsidRPr="00E0468C" w:rsidRDefault="002D69B2" w:rsidP="00A94090">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Як далі зазначала</w:t>
      </w:r>
      <w:r w:rsidR="00A94090" w:rsidRPr="00E0468C">
        <w:rPr>
          <w:rFonts w:ascii="Times New Roman" w:hAnsi="Times New Roman" w:cs="Times New Roman"/>
          <w:sz w:val="28"/>
          <w:szCs w:val="28"/>
          <w:lang w:val="uk-UA"/>
        </w:rPr>
        <w:t xml:space="preserve"> Л. </w:t>
      </w:r>
      <w:proofErr w:type="spellStart"/>
      <w:r w:rsidR="00A94090" w:rsidRPr="00E0468C">
        <w:rPr>
          <w:rFonts w:ascii="Times New Roman" w:hAnsi="Times New Roman" w:cs="Times New Roman"/>
          <w:sz w:val="28"/>
          <w:szCs w:val="28"/>
          <w:lang w:val="uk-UA"/>
        </w:rPr>
        <w:t>Воронина</w:t>
      </w:r>
      <w:proofErr w:type="spellEnd"/>
      <w:r w:rsidR="00A94090" w:rsidRPr="00E0468C">
        <w:rPr>
          <w:rFonts w:ascii="Times New Roman" w:hAnsi="Times New Roman" w:cs="Times New Roman"/>
          <w:sz w:val="28"/>
          <w:szCs w:val="28"/>
          <w:lang w:val="uk-UA"/>
        </w:rPr>
        <w:t>, «Ще жорсткіше оцінив «Ментальність орди» Микола Рябчук. Відомий публіцист, письменник і політолог знову-таки в газеті «День» (14 січня 1997; головний редактор – той самий Володимир Рубан) у статті «Урок реставрації», властиво перекреслив не лише публіцистику, а й усю творчість письменника. Щоправда, наприкінці зауважив, що, можливо, на дві-три книжечки можна було б набрати Гуцалових оповідань і віршів та «ще й третій томик скласти – з двох книг, які письменник написав уже в 90-ті роки, у «вільноринкових», так би мовити, умовах, апелюючи до двох основних людських інстинктів – еротичного (роман «Блуд») та ксенофобського («Ментальність орди»). Але «</w:t>
      </w:r>
      <w:proofErr w:type="spellStart"/>
      <w:r w:rsidR="00A94090" w:rsidRPr="00E0468C">
        <w:rPr>
          <w:rFonts w:ascii="Times New Roman" w:hAnsi="Times New Roman" w:cs="Times New Roman"/>
          <w:sz w:val="28"/>
          <w:szCs w:val="28"/>
          <w:lang w:val="uk-UA"/>
        </w:rPr>
        <w:t>неминущість</w:t>
      </w:r>
      <w:proofErr w:type="spellEnd"/>
      <w:r w:rsidR="00A94090" w:rsidRPr="00E0468C">
        <w:rPr>
          <w:rFonts w:ascii="Times New Roman" w:hAnsi="Times New Roman" w:cs="Times New Roman"/>
          <w:sz w:val="28"/>
          <w:szCs w:val="28"/>
          <w:lang w:val="uk-UA"/>
        </w:rPr>
        <w:t>» цих двох книжок сумнівна, хоча вони обидві важливі для нашої масової культури». Важко повірити, але це була ювілейна стаття з підзаголовком: «Євгенові Гуцалу сьогодні виповнилося б 60». На той час письменника вже півтора року не було на світі, тож він не міг відповісти на юв</w:t>
      </w:r>
      <w:r w:rsidR="00637318">
        <w:rPr>
          <w:rFonts w:ascii="Times New Roman" w:hAnsi="Times New Roman" w:cs="Times New Roman"/>
          <w:sz w:val="28"/>
          <w:szCs w:val="28"/>
          <w:lang w:val="uk-UA"/>
        </w:rPr>
        <w:t>ілейне «пошанування» Рябчука» [11</w:t>
      </w:r>
      <w:r w:rsidR="00A94090" w:rsidRPr="00E0468C">
        <w:rPr>
          <w:rFonts w:ascii="Times New Roman" w:hAnsi="Times New Roman" w:cs="Times New Roman"/>
          <w:sz w:val="28"/>
          <w:szCs w:val="28"/>
          <w:lang w:val="uk-UA"/>
        </w:rPr>
        <w:t>].</w:t>
      </w:r>
    </w:p>
    <w:p w:rsidR="00EF5C02" w:rsidRPr="00E0468C" w:rsidRDefault="009F1062" w:rsidP="009F1062">
      <w:pPr>
        <w:spacing w:after="0" w:line="360" w:lineRule="auto"/>
        <w:ind w:firstLine="709"/>
        <w:contextualSpacing/>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 xml:space="preserve">Здається, знаний роками ліричний поет, глибокий новеліст і романіст </w:t>
      </w:r>
      <w:r w:rsidR="002D69B2">
        <w:rPr>
          <w:rFonts w:ascii="Times New Roman" w:hAnsi="Times New Roman" w:cs="Times New Roman"/>
          <w:sz w:val="28"/>
          <w:szCs w:val="28"/>
          <w:lang w:val="uk-UA"/>
        </w:rPr>
        <w:br/>
        <w:t xml:space="preserve">Є. </w:t>
      </w:r>
      <w:r w:rsidRPr="00E0468C">
        <w:rPr>
          <w:rFonts w:ascii="Times New Roman" w:hAnsi="Times New Roman" w:cs="Times New Roman"/>
          <w:sz w:val="28"/>
          <w:szCs w:val="28"/>
          <w:lang w:val="uk-UA"/>
        </w:rPr>
        <w:t>Гуцало не мав би писати гостро публіцистичні речі. Проте його соратники однозначно висловилися про це у своїх спогад</w:t>
      </w:r>
      <w:r w:rsidR="002D69B2">
        <w:rPr>
          <w:rFonts w:ascii="Times New Roman" w:hAnsi="Times New Roman" w:cs="Times New Roman"/>
          <w:sz w:val="28"/>
          <w:szCs w:val="28"/>
          <w:lang w:val="uk-UA"/>
        </w:rPr>
        <w:t xml:space="preserve">ах. Ось, що згадує земляк </w:t>
      </w:r>
      <w:r w:rsidR="002D69B2">
        <w:rPr>
          <w:rFonts w:ascii="Times New Roman" w:hAnsi="Times New Roman" w:cs="Times New Roman"/>
          <w:sz w:val="28"/>
          <w:szCs w:val="28"/>
          <w:lang w:val="uk-UA"/>
        </w:rPr>
        <w:br/>
        <w:t>Є.</w:t>
      </w:r>
      <w:r w:rsidRPr="00E0468C">
        <w:rPr>
          <w:rFonts w:ascii="Times New Roman" w:hAnsi="Times New Roman" w:cs="Times New Roman"/>
          <w:sz w:val="28"/>
          <w:szCs w:val="28"/>
          <w:lang w:val="uk-UA"/>
        </w:rPr>
        <w:t xml:space="preserve"> Гуцала, вінницький письменник В. Кобець: «Багато хто з тих, хто пригнічував нашого Євгена Гуцала, після його смерті визнали його могутнім і справді неповторним письменником. До речі, один з недоброзичливців Євгена Гуцала, відомий нині в Україні письменник і літературознавець, жорстоко сказав, що він би «цього Гуцала» за безконфліктність, описовість і байдужість до людського життя бив би по руках. Схаменися, лиходію! Гуцало вже на такій висоті, що рідко кому вдається досягнути своїм творчим талантом» [</w:t>
      </w:r>
      <w:r w:rsidR="004B3AF8">
        <w:rPr>
          <w:rFonts w:ascii="Times New Roman" w:hAnsi="Times New Roman" w:cs="Times New Roman"/>
          <w:sz w:val="28"/>
          <w:szCs w:val="28"/>
          <w:lang w:val="uk-UA"/>
        </w:rPr>
        <w:t>33</w:t>
      </w:r>
      <w:r w:rsidRPr="00E0468C">
        <w:rPr>
          <w:rFonts w:ascii="Times New Roman" w:hAnsi="Times New Roman" w:cs="Times New Roman"/>
          <w:sz w:val="28"/>
          <w:szCs w:val="28"/>
          <w:lang w:val="uk-UA"/>
        </w:rPr>
        <w:t xml:space="preserve">]. </w:t>
      </w:r>
    </w:p>
    <w:p w:rsidR="00F27D16" w:rsidRPr="00E0468C" w:rsidRDefault="00A46C21" w:rsidP="00F27D16">
      <w:pPr>
        <w:spacing w:after="0" w:line="360" w:lineRule="auto"/>
        <w:ind w:firstLine="709"/>
        <w:contextualSpacing/>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 xml:space="preserve">Дійсно, після публікацій </w:t>
      </w:r>
      <w:proofErr w:type="spellStart"/>
      <w:r w:rsidRPr="00E0468C">
        <w:rPr>
          <w:rFonts w:ascii="Times New Roman" w:hAnsi="Times New Roman" w:cs="Times New Roman"/>
          <w:sz w:val="28"/>
          <w:szCs w:val="28"/>
          <w:lang w:val="uk-UA"/>
        </w:rPr>
        <w:t>есеїв</w:t>
      </w:r>
      <w:proofErr w:type="spellEnd"/>
      <w:r w:rsidRPr="00E0468C">
        <w:rPr>
          <w:rFonts w:ascii="Times New Roman" w:hAnsi="Times New Roman" w:cs="Times New Roman"/>
          <w:sz w:val="28"/>
          <w:szCs w:val="28"/>
          <w:lang w:val="uk-UA"/>
        </w:rPr>
        <w:t xml:space="preserve">, які увійшли до посмертної збірки «Ментальність орди» співвітчизники пізнали письменника по-новому: як </w:t>
      </w:r>
      <w:proofErr w:type="spellStart"/>
      <w:r w:rsidRPr="00E0468C">
        <w:rPr>
          <w:rFonts w:ascii="Times New Roman" w:hAnsi="Times New Roman" w:cs="Times New Roman"/>
          <w:sz w:val="28"/>
          <w:szCs w:val="28"/>
          <w:lang w:val="uk-UA"/>
        </w:rPr>
        <w:t>гострослового</w:t>
      </w:r>
      <w:proofErr w:type="spellEnd"/>
      <w:r w:rsidRPr="00E0468C">
        <w:rPr>
          <w:rFonts w:ascii="Times New Roman" w:hAnsi="Times New Roman" w:cs="Times New Roman"/>
          <w:sz w:val="28"/>
          <w:szCs w:val="28"/>
          <w:lang w:val="uk-UA"/>
        </w:rPr>
        <w:t xml:space="preserve"> публіциста, критика, аналітика та далекоглядного інтелектуала.</w:t>
      </w:r>
      <w:r w:rsidR="00F27D16" w:rsidRPr="00E0468C">
        <w:rPr>
          <w:rFonts w:ascii="Times New Roman" w:hAnsi="Times New Roman" w:cs="Times New Roman"/>
          <w:sz w:val="28"/>
          <w:szCs w:val="28"/>
          <w:lang w:val="uk-UA"/>
        </w:rPr>
        <w:t xml:space="preserve"> </w:t>
      </w:r>
      <w:r w:rsidR="00F27D16" w:rsidRPr="00E0468C">
        <w:rPr>
          <w:rFonts w:ascii="Times New Roman" w:hAnsi="Times New Roman" w:cs="Times New Roman"/>
          <w:sz w:val="28"/>
          <w:szCs w:val="28"/>
          <w:lang w:val="uk-UA"/>
        </w:rPr>
        <w:br/>
      </w:r>
      <w:r w:rsidR="00F27D16" w:rsidRPr="00E0468C">
        <w:rPr>
          <w:rFonts w:ascii="Times New Roman" w:hAnsi="Times New Roman" w:cs="Times New Roman"/>
          <w:sz w:val="28"/>
          <w:szCs w:val="28"/>
          <w:lang w:val="uk-UA"/>
        </w:rPr>
        <w:lastRenderedPageBreak/>
        <w:t>В. Кобець пише: «Упродовж свого короткого життя Євген Гуцало подавав нам, письменникам, своїм читачам, землякам і просто знайомим людям, приклад, як бути вдячними, як шанувати людську особистість, а коли треба, то й заступитися за свого колегу, друга чи просто висловити власну позицію про ситуацію, яка склалася довкола того чи іншого творця, важливої державної проблеми.</w:t>
      </w:r>
      <w:r w:rsidR="00FA1A2E" w:rsidRPr="00E0468C">
        <w:rPr>
          <w:rFonts w:ascii="Times New Roman" w:hAnsi="Times New Roman" w:cs="Times New Roman"/>
          <w:sz w:val="28"/>
          <w:szCs w:val="28"/>
          <w:lang w:val="uk-UA"/>
        </w:rPr>
        <w:t xml:space="preserve"> </w:t>
      </w:r>
      <w:r w:rsidR="00F27D16" w:rsidRPr="00E0468C">
        <w:rPr>
          <w:rFonts w:ascii="Times New Roman" w:hAnsi="Times New Roman" w:cs="Times New Roman"/>
          <w:sz w:val="28"/>
          <w:szCs w:val="28"/>
          <w:lang w:val="uk-UA"/>
        </w:rPr>
        <w:t>Мені здається, що саме так він вчинив, рішуче взявшись за дослідження коренів російської експансіоністської політики, витоків жорсткості і непослідовності в діях російського царизму, в жорстокості соціалістичних катів української нації, написавши глибоке за своїм філософським змістом і правдиве за громадською позицією дослідження «Ментальність орди», яке на багато літ стало своєрідним підручником для молодих українців. Адже й справді, до Євгена Гуцала ще ніхто так ґрунтовно й розлого не писав про це болюче і трагічне для нашої нації питання. Своїм публіцистичним твором він сміливо постав із посткомуністичної затхлої епохи не тільки на захист рідної української нації, а й на захист інших народів, гноблених російським режимом протягом багатьох століть» [</w:t>
      </w:r>
      <w:r w:rsidR="008303B9">
        <w:rPr>
          <w:rFonts w:ascii="Times New Roman" w:hAnsi="Times New Roman" w:cs="Times New Roman"/>
          <w:sz w:val="28"/>
          <w:szCs w:val="28"/>
          <w:lang w:val="uk-UA"/>
        </w:rPr>
        <w:t>33</w:t>
      </w:r>
      <w:r w:rsidR="00F27D16" w:rsidRPr="00E0468C">
        <w:rPr>
          <w:rFonts w:ascii="Times New Roman" w:hAnsi="Times New Roman" w:cs="Times New Roman"/>
          <w:sz w:val="28"/>
          <w:szCs w:val="28"/>
          <w:lang w:val="uk-UA"/>
        </w:rPr>
        <w:t xml:space="preserve">]. </w:t>
      </w:r>
    </w:p>
    <w:p w:rsidR="003B3E3A" w:rsidRPr="00E0468C" w:rsidRDefault="00B83C88" w:rsidP="00B83C88">
      <w:pPr>
        <w:spacing w:after="0" w:line="360" w:lineRule="auto"/>
        <w:ind w:firstLine="709"/>
        <w:contextualSpacing/>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 xml:space="preserve">На думку І. </w:t>
      </w:r>
      <w:proofErr w:type="spellStart"/>
      <w:r w:rsidRPr="00E0468C">
        <w:rPr>
          <w:rFonts w:ascii="Times New Roman" w:hAnsi="Times New Roman" w:cs="Times New Roman"/>
          <w:sz w:val="28"/>
          <w:szCs w:val="28"/>
          <w:lang w:val="uk-UA"/>
        </w:rPr>
        <w:t>Глотової</w:t>
      </w:r>
      <w:proofErr w:type="spellEnd"/>
      <w:r w:rsidRPr="00E0468C">
        <w:rPr>
          <w:rFonts w:ascii="Times New Roman" w:hAnsi="Times New Roman" w:cs="Times New Roman"/>
          <w:sz w:val="28"/>
          <w:szCs w:val="28"/>
          <w:lang w:val="uk-UA"/>
        </w:rPr>
        <w:t xml:space="preserve">, «письменник попереджає про беззахисність перед історичним механізмом життя, наголошує на необхідності активізації власної віковічної свідомості, духовності, що була народжена в надрах слов’янської цивілізації. Автор звертає увагу на недостатність національної консолідованості суспільства, […] закликає до узагальнення творчих зусиль українського народу, до </w:t>
      </w:r>
      <w:proofErr w:type="spellStart"/>
      <w:r w:rsidRPr="00E0468C">
        <w:rPr>
          <w:rFonts w:ascii="Times New Roman" w:hAnsi="Times New Roman" w:cs="Times New Roman"/>
          <w:sz w:val="28"/>
          <w:szCs w:val="28"/>
          <w:lang w:val="uk-UA"/>
        </w:rPr>
        <w:t>самореалізаціїї</w:t>
      </w:r>
      <w:proofErr w:type="spellEnd"/>
      <w:r w:rsidRPr="00E0468C">
        <w:rPr>
          <w:rFonts w:ascii="Times New Roman" w:hAnsi="Times New Roman" w:cs="Times New Roman"/>
          <w:sz w:val="28"/>
          <w:szCs w:val="28"/>
          <w:lang w:val="uk-UA"/>
        </w:rPr>
        <w:t xml:space="preserve"> української нації» [</w:t>
      </w:r>
      <w:r w:rsidR="008303B9">
        <w:rPr>
          <w:rFonts w:ascii="Times New Roman" w:hAnsi="Times New Roman" w:cs="Times New Roman"/>
          <w:sz w:val="28"/>
          <w:szCs w:val="28"/>
          <w:lang w:val="uk-UA"/>
        </w:rPr>
        <w:t>14</w:t>
      </w:r>
      <w:r w:rsidR="002D69B2">
        <w:rPr>
          <w:rFonts w:ascii="Times New Roman" w:hAnsi="Times New Roman" w:cs="Times New Roman"/>
          <w:sz w:val="28"/>
          <w:szCs w:val="28"/>
          <w:lang w:val="uk-UA"/>
        </w:rPr>
        <w:t>, с. 85</w:t>
      </w:r>
      <w:r w:rsidR="002D69B2" w:rsidRPr="009478CC">
        <w:rPr>
          <w:rFonts w:ascii="Times New Roman" w:hAnsi="Times New Roman" w:cs="Times New Roman"/>
          <w:sz w:val="28"/>
          <w:szCs w:val="28"/>
          <w:lang w:val="uk-UA"/>
        </w:rPr>
        <w:t>–</w:t>
      </w:r>
      <w:r w:rsidRPr="00E0468C">
        <w:rPr>
          <w:rFonts w:ascii="Times New Roman" w:hAnsi="Times New Roman" w:cs="Times New Roman"/>
          <w:sz w:val="28"/>
          <w:szCs w:val="28"/>
          <w:lang w:val="uk-UA"/>
        </w:rPr>
        <w:t>86].</w:t>
      </w:r>
    </w:p>
    <w:p w:rsidR="00CB4C3F" w:rsidRPr="00E0468C" w:rsidRDefault="002D69B2" w:rsidP="00B83C8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Отже</w:t>
      </w:r>
      <w:r w:rsidR="00CB4C3F" w:rsidRPr="00E0468C">
        <w:rPr>
          <w:rFonts w:ascii="Times New Roman" w:hAnsi="Times New Roman" w:cs="Times New Roman"/>
          <w:sz w:val="28"/>
          <w:szCs w:val="28"/>
          <w:lang w:val="uk-UA"/>
        </w:rPr>
        <w:t xml:space="preserve">, </w:t>
      </w:r>
      <w:r w:rsidR="00615CA3" w:rsidRPr="00E0468C">
        <w:rPr>
          <w:rFonts w:ascii="Times New Roman" w:hAnsi="Times New Roman" w:cs="Times New Roman"/>
          <w:sz w:val="28"/>
          <w:szCs w:val="28"/>
          <w:lang w:val="uk-UA"/>
        </w:rPr>
        <w:t xml:space="preserve">можна сказати, що </w:t>
      </w:r>
      <w:r w:rsidR="00B83C88" w:rsidRPr="00E0468C">
        <w:rPr>
          <w:rFonts w:ascii="Times New Roman" w:hAnsi="Times New Roman" w:cs="Times New Roman"/>
          <w:sz w:val="28"/>
          <w:szCs w:val="28"/>
          <w:lang w:val="uk-UA"/>
        </w:rPr>
        <w:t>письменникові вдалося зайняти свою нетрадиційну стильову нішу, через яку він встановив зв’язок зі своїми читачами. П</w:t>
      </w:r>
      <w:r w:rsidR="00CB4C3F" w:rsidRPr="00E0468C">
        <w:rPr>
          <w:rFonts w:ascii="Times New Roman" w:hAnsi="Times New Roman" w:cs="Times New Roman"/>
          <w:sz w:val="28"/>
          <w:szCs w:val="28"/>
          <w:lang w:val="uk-UA"/>
        </w:rPr>
        <w:t xml:space="preserve">убліцистична творчість Є. Гуцала є мозаїчною картиною життєвих пошуків, шляхом яких письменник освоює так звані «заборонені раніше теми», висвітлюючи аспекти </w:t>
      </w:r>
      <w:proofErr w:type="spellStart"/>
      <w:r w:rsidR="00CB4C3F" w:rsidRPr="00E0468C">
        <w:rPr>
          <w:rFonts w:ascii="Times New Roman" w:hAnsi="Times New Roman" w:cs="Times New Roman"/>
          <w:sz w:val="28"/>
          <w:szCs w:val="28"/>
          <w:lang w:val="uk-UA"/>
        </w:rPr>
        <w:t>національно-екзистенційної</w:t>
      </w:r>
      <w:proofErr w:type="spellEnd"/>
      <w:r w:rsidR="00CB4C3F" w:rsidRPr="00E0468C">
        <w:rPr>
          <w:rFonts w:ascii="Times New Roman" w:hAnsi="Times New Roman" w:cs="Times New Roman"/>
          <w:sz w:val="28"/>
          <w:szCs w:val="28"/>
          <w:lang w:val="uk-UA"/>
        </w:rPr>
        <w:t xml:space="preserve"> проблематики.</w:t>
      </w:r>
      <w:r w:rsidR="00B83C88" w:rsidRPr="00E0468C">
        <w:rPr>
          <w:rFonts w:ascii="Times New Roman" w:hAnsi="Times New Roman" w:cs="Times New Roman"/>
          <w:sz w:val="28"/>
          <w:szCs w:val="28"/>
          <w:lang w:val="uk-UA"/>
        </w:rPr>
        <w:t xml:space="preserve"> </w:t>
      </w:r>
    </w:p>
    <w:p w:rsidR="003B3E3A" w:rsidRPr="00E0468C" w:rsidRDefault="003B3E3A" w:rsidP="00F27D16">
      <w:pPr>
        <w:spacing w:after="0" w:line="360" w:lineRule="auto"/>
        <w:ind w:firstLine="709"/>
        <w:contextualSpacing/>
        <w:jc w:val="both"/>
        <w:rPr>
          <w:rFonts w:ascii="Times New Roman" w:hAnsi="Times New Roman" w:cs="Times New Roman"/>
          <w:sz w:val="28"/>
          <w:szCs w:val="28"/>
          <w:lang w:val="uk-UA"/>
        </w:rPr>
      </w:pPr>
    </w:p>
    <w:p w:rsidR="00C703E2" w:rsidRPr="00E0468C" w:rsidRDefault="00C703E2">
      <w:pPr>
        <w:rPr>
          <w:rFonts w:ascii="Times New Roman" w:hAnsi="Times New Roman" w:cs="Times New Roman"/>
          <w:sz w:val="28"/>
          <w:szCs w:val="28"/>
          <w:lang w:val="uk-UA"/>
        </w:rPr>
      </w:pPr>
      <w:r w:rsidRPr="00E0468C">
        <w:rPr>
          <w:rFonts w:ascii="Times New Roman" w:hAnsi="Times New Roman" w:cs="Times New Roman"/>
          <w:sz w:val="28"/>
          <w:szCs w:val="28"/>
          <w:lang w:val="uk-UA"/>
        </w:rPr>
        <w:br w:type="page"/>
      </w:r>
    </w:p>
    <w:p w:rsidR="00C703E2" w:rsidRPr="00E0468C" w:rsidRDefault="00BC4081" w:rsidP="004B34D7">
      <w:pPr>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3</w:t>
      </w:r>
    </w:p>
    <w:p w:rsidR="00C703E2" w:rsidRPr="002A220C" w:rsidRDefault="002A220C" w:rsidP="004B34D7">
      <w:pPr>
        <w:spacing w:after="0" w:line="360" w:lineRule="auto"/>
        <w:contextualSpacing/>
        <w:jc w:val="center"/>
        <w:rPr>
          <w:rFonts w:ascii="Times New Roman" w:hAnsi="Times New Roman" w:cs="Times New Roman"/>
          <w:b/>
          <w:sz w:val="28"/>
          <w:szCs w:val="28"/>
          <w:lang w:val="uk-UA"/>
        </w:rPr>
      </w:pPr>
      <w:r w:rsidRPr="002A220C">
        <w:rPr>
          <w:rFonts w:ascii="Times New Roman" w:hAnsi="Times New Roman" w:cs="Times New Roman"/>
          <w:b/>
          <w:sz w:val="28"/>
          <w:szCs w:val="28"/>
          <w:lang w:val="uk-UA"/>
        </w:rPr>
        <w:t>ДОМІНАНТНІ КОНЦЕПТИ ЗБІРКИ «МЕНТАЛЬНІСТЬ ОРДИ»</w:t>
      </w:r>
    </w:p>
    <w:p w:rsidR="00C703E2" w:rsidRPr="00E0468C" w:rsidRDefault="00C703E2" w:rsidP="004B34D7">
      <w:pPr>
        <w:spacing w:after="0" w:line="360" w:lineRule="auto"/>
        <w:contextualSpacing/>
        <w:jc w:val="both"/>
        <w:rPr>
          <w:rFonts w:ascii="Times New Roman" w:hAnsi="Times New Roman" w:cs="Times New Roman"/>
          <w:sz w:val="28"/>
          <w:szCs w:val="28"/>
          <w:lang w:val="uk-UA"/>
        </w:rPr>
      </w:pPr>
    </w:p>
    <w:p w:rsidR="00C703E2" w:rsidRPr="00E0468C" w:rsidRDefault="009D4374" w:rsidP="004B34D7">
      <w:pPr>
        <w:spacing w:after="0" w:line="360" w:lineRule="auto"/>
        <w:ind w:firstLine="709"/>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3</w:t>
      </w:r>
      <w:r w:rsidR="00C703E2" w:rsidRPr="00E0468C">
        <w:rPr>
          <w:rFonts w:ascii="Times New Roman" w:hAnsi="Times New Roman" w:cs="Times New Roman"/>
          <w:b/>
          <w:sz w:val="28"/>
          <w:szCs w:val="28"/>
          <w:lang w:val="uk-UA"/>
        </w:rPr>
        <w:t xml:space="preserve">.1. </w:t>
      </w:r>
      <w:r w:rsidR="005E7F94">
        <w:rPr>
          <w:rFonts w:ascii="Times New Roman" w:hAnsi="Times New Roman" w:cs="Times New Roman"/>
          <w:b/>
          <w:sz w:val="28"/>
          <w:szCs w:val="28"/>
          <w:lang w:val="uk-UA"/>
        </w:rPr>
        <w:t>П</w:t>
      </w:r>
      <w:r w:rsidR="00C703E2" w:rsidRPr="00E0468C">
        <w:rPr>
          <w:rFonts w:ascii="Times New Roman" w:hAnsi="Times New Roman" w:cs="Times New Roman"/>
          <w:b/>
          <w:sz w:val="28"/>
          <w:szCs w:val="28"/>
          <w:lang w:val="uk-UA"/>
        </w:rPr>
        <w:t>роблема експансіоністської політики Росії у збірці Є.</w:t>
      </w:r>
      <w:r w:rsidR="005E7F94">
        <w:rPr>
          <w:rFonts w:ascii="Times New Roman" w:hAnsi="Times New Roman" w:cs="Times New Roman"/>
          <w:b/>
          <w:sz w:val="28"/>
          <w:szCs w:val="28"/>
          <w:lang w:val="uk-UA"/>
        </w:rPr>
        <w:t> </w:t>
      </w:r>
      <w:r w:rsidR="00C703E2" w:rsidRPr="00E0468C">
        <w:rPr>
          <w:rFonts w:ascii="Times New Roman" w:hAnsi="Times New Roman" w:cs="Times New Roman"/>
          <w:b/>
          <w:sz w:val="28"/>
          <w:szCs w:val="28"/>
          <w:lang w:val="uk-UA"/>
        </w:rPr>
        <w:t>Гуцала «Ментальність орди»</w:t>
      </w:r>
    </w:p>
    <w:p w:rsidR="00C317A2" w:rsidRPr="00E0468C" w:rsidRDefault="00522015" w:rsidP="00A03A3B">
      <w:pPr>
        <w:spacing w:after="0" w:line="360" w:lineRule="auto"/>
        <w:ind w:firstLine="709"/>
        <w:contextualSpacing/>
        <w:jc w:val="both"/>
        <w:rPr>
          <w:rFonts w:ascii="Times New Roman" w:hAnsi="Times New Roman" w:cs="Times New Roman"/>
          <w:sz w:val="28"/>
          <w:lang w:val="uk-UA"/>
        </w:rPr>
      </w:pPr>
      <w:r w:rsidRPr="00E0468C">
        <w:rPr>
          <w:rFonts w:ascii="Times New Roman" w:hAnsi="Times New Roman" w:cs="Times New Roman"/>
          <w:sz w:val="28"/>
          <w:lang w:val="uk-UA"/>
        </w:rPr>
        <w:t>Питання експансіоністських загроз гостро стоїть в Україні від 2014-го року, часів анексії Криму і початку російської агресії на Сході України.</w:t>
      </w:r>
      <w:r w:rsidR="00C317A2" w:rsidRPr="00E0468C">
        <w:rPr>
          <w:rFonts w:ascii="Times New Roman" w:hAnsi="Times New Roman" w:cs="Times New Roman"/>
          <w:sz w:val="28"/>
          <w:lang w:val="uk-UA"/>
        </w:rPr>
        <w:t xml:space="preserve"> Ця війна отримала вже цілу низку назв: «україно-російської, російсько-української, гібридної, інформаційно-диверсійної, війни України за незалежність тощо. Але одночасно, це війна в свідомості українців, війна їхнього духу за незалежність проти віковічної рабсько-кріпосної залежності від Москви</w:t>
      </w:r>
      <w:r w:rsidR="00C317A2" w:rsidRPr="008E3D9B">
        <w:rPr>
          <w:rFonts w:ascii="Times New Roman" w:hAnsi="Times New Roman" w:cs="Times New Roman"/>
          <w:sz w:val="28"/>
          <w:lang w:val="uk-UA"/>
        </w:rPr>
        <w:t>» [</w:t>
      </w:r>
      <w:r w:rsidR="00906003">
        <w:rPr>
          <w:rFonts w:ascii="Times New Roman" w:hAnsi="Times New Roman" w:cs="Times New Roman"/>
          <w:sz w:val="28"/>
          <w:lang w:val="uk-UA"/>
        </w:rPr>
        <w:t>65</w:t>
      </w:r>
      <w:r w:rsidR="00C317A2" w:rsidRPr="008E3D9B">
        <w:rPr>
          <w:rFonts w:ascii="Times New Roman" w:hAnsi="Times New Roman" w:cs="Times New Roman"/>
          <w:sz w:val="28"/>
          <w:lang w:val="uk-UA"/>
        </w:rPr>
        <w:t>, с. 71].</w:t>
      </w:r>
      <w:r w:rsidR="00C317A2" w:rsidRPr="00E0468C">
        <w:rPr>
          <w:rFonts w:ascii="Times New Roman" w:hAnsi="Times New Roman" w:cs="Times New Roman"/>
          <w:sz w:val="28"/>
          <w:lang w:val="uk-UA"/>
        </w:rPr>
        <w:t xml:space="preserve"> </w:t>
      </w:r>
    </w:p>
    <w:p w:rsidR="00C317A2" w:rsidRPr="00E0468C" w:rsidRDefault="0084560F" w:rsidP="00A03A3B">
      <w:pPr>
        <w:spacing w:after="0"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Особливу увагу в</w:t>
      </w:r>
      <w:r w:rsidR="00C317A2" w:rsidRPr="00E0468C">
        <w:rPr>
          <w:rFonts w:ascii="Times New Roman" w:hAnsi="Times New Roman" w:cs="Times New Roman"/>
          <w:sz w:val="28"/>
          <w:lang w:val="uk-UA"/>
        </w:rPr>
        <w:t xml:space="preserve"> дослідженні цих процесів привертає їх інформаційна складова, пропагандистська </w:t>
      </w:r>
      <w:r>
        <w:rPr>
          <w:rFonts w:ascii="Times New Roman" w:hAnsi="Times New Roman" w:cs="Times New Roman"/>
          <w:sz w:val="28"/>
          <w:lang w:val="uk-UA"/>
        </w:rPr>
        <w:t>риторика</w:t>
      </w:r>
      <w:r w:rsidR="00C317A2" w:rsidRPr="00E0468C">
        <w:rPr>
          <w:rFonts w:ascii="Times New Roman" w:hAnsi="Times New Roman" w:cs="Times New Roman"/>
          <w:sz w:val="28"/>
          <w:lang w:val="uk-UA"/>
        </w:rPr>
        <w:t>, с</w:t>
      </w:r>
      <w:r>
        <w:rPr>
          <w:rFonts w:ascii="Times New Roman" w:hAnsi="Times New Roman" w:cs="Times New Roman"/>
          <w:sz w:val="28"/>
          <w:lang w:val="uk-UA"/>
        </w:rPr>
        <w:t>прямована</w:t>
      </w:r>
      <w:r w:rsidR="00C317A2" w:rsidRPr="00E0468C">
        <w:rPr>
          <w:rFonts w:ascii="Times New Roman" w:hAnsi="Times New Roman" w:cs="Times New Roman"/>
          <w:sz w:val="28"/>
          <w:lang w:val="uk-UA"/>
        </w:rPr>
        <w:t xml:space="preserve"> на населення східних регіонів держави.</w:t>
      </w:r>
      <w:r w:rsidR="00AA1D5F" w:rsidRPr="00E0468C">
        <w:rPr>
          <w:rFonts w:ascii="Times New Roman" w:hAnsi="Times New Roman" w:cs="Times New Roman"/>
          <w:sz w:val="28"/>
          <w:lang w:val="uk-UA"/>
        </w:rPr>
        <w:t xml:space="preserve"> Про це останнім часом з’являється багато академічних і медійних матеріалів як в Україні, так і за кордоном </w:t>
      </w:r>
      <w:r w:rsidR="00AA1D5F" w:rsidRPr="008E3D9B">
        <w:rPr>
          <w:rFonts w:ascii="Times New Roman" w:hAnsi="Times New Roman" w:cs="Times New Roman"/>
          <w:sz w:val="28"/>
          <w:lang w:val="uk-UA"/>
        </w:rPr>
        <w:t>[</w:t>
      </w:r>
      <w:r w:rsidR="00A61BCB">
        <w:rPr>
          <w:rFonts w:ascii="Times New Roman" w:hAnsi="Times New Roman" w:cs="Times New Roman"/>
          <w:sz w:val="28"/>
          <w:lang w:val="uk-UA"/>
        </w:rPr>
        <w:t>73; 7</w:t>
      </w:r>
      <w:r>
        <w:rPr>
          <w:rFonts w:ascii="Times New Roman" w:hAnsi="Times New Roman" w:cs="Times New Roman"/>
          <w:sz w:val="28"/>
          <w:lang w:val="uk-UA"/>
        </w:rPr>
        <w:t xml:space="preserve">4; </w:t>
      </w:r>
      <w:r w:rsidR="00A61BCB">
        <w:rPr>
          <w:rFonts w:ascii="Times New Roman" w:hAnsi="Times New Roman" w:cs="Times New Roman"/>
          <w:sz w:val="28"/>
          <w:lang w:val="uk-UA"/>
        </w:rPr>
        <w:t>7</w:t>
      </w:r>
      <w:r w:rsidR="008E3D9B" w:rsidRPr="008E3D9B">
        <w:rPr>
          <w:rFonts w:ascii="Times New Roman" w:hAnsi="Times New Roman" w:cs="Times New Roman"/>
          <w:sz w:val="28"/>
          <w:lang w:val="uk-UA"/>
        </w:rPr>
        <w:t>5</w:t>
      </w:r>
      <w:r w:rsidR="00AA1D5F" w:rsidRPr="008E3D9B">
        <w:rPr>
          <w:rFonts w:ascii="Times New Roman" w:hAnsi="Times New Roman" w:cs="Times New Roman"/>
          <w:sz w:val="28"/>
          <w:lang w:val="uk-UA"/>
        </w:rPr>
        <w:t>].</w:t>
      </w:r>
      <w:r w:rsidR="00C317A2" w:rsidRPr="00E0468C">
        <w:rPr>
          <w:rFonts w:ascii="Times New Roman" w:hAnsi="Times New Roman" w:cs="Times New Roman"/>
          <w:sz w:val="28"/>
          <w:lang w:val="uk-UA"/>
        </w:rPr>
        <w:t xml:space="preserve"> Цей аспект вимагає ґрунтовного дослідження, звертаючись перш за все до інтелектуального переосмислення публіцистичної спадщини українських письменників, </w:t>
      </w:r>
      <w:r w:rsidR="009E6E13" w:rsidRPr="00E0468C">
        <w:rPr>
          <w:rFonts w:ascii="Times New Roman" w:hAnsi="Times New Roman" w:cs="Times New Roman"/>
          <w:sz w:val="28"/>
          <w:lang w:val="uk-UA"/>
        </w:rPr>
        <w:t xml:space="preserve">для виховання критично-мислячої громадськості, </w:t>
      </w:r>
      <w:r w:rsidR="00C317A2" w:rsidRPr="00E0468C">
        <w:rPr>
          <w:rFonts w:ascii="Times New Roman" w:hAnsi="Times New Roman" w:cs="Times New Roman"/>
          <w:sz w:val="28"/>
          <w:lang w:val="uk-UA"/>
        </w:rPr>
        <w:t>належно</w:t>
      </w:r>
      <w:r w:rsidR="009E6E13" w:rsidRPr="00E0468C">
        <w:rPr>
          <w:rFonts w:ascii="Times New Roman" w:hAnsi="Times New Roman" w:cs="Times New Roman"/>
          <w:sz w:val="28"/>
          <w:lang w:val="uk-UA"/>
        </w:rPr>
        <w:t>го протистояння агресії інформаційного простору.</w:t>
      </w:r>
    </w:p>
    <w:p w:rsidR="000F5936" w:rsidRPr="00E0468C" w:rsidRDefault="000F5936" w:rsidP="000F5936">
      <w:pPr>
        <w:spacing w:after="0" w:line="360" w:lineRule="auto"/>
        <w:ind w:firstLine="709"/>
        <w:contextualSpacing/>
        <w:jc w:val="both"/>
        <w:rPr>
          <w:rFonts w:ascii="Times New Roman" w:hAnsi="Times New Roman" w:cs="Times New Roman"/>
          <w:sz w:val="28"/>
          <w:lang w:val="uk-UA"/>
        </w:rPr>
      </w:pPr>
      <w:r w:rsidRPr="00E0468C">
        <w:rPr>
          <w:rFonts w:ascii="Times New Roman" w:hAnsi="Times New Roman" w:cs="Times New Roman"/>
          <w:sz w:val="28"/>
          <w:lang w:val="uk-UA"/>
        </w:rPr>
        <w:t xml:space="preserve">Як вважає історик О. Ситник, «дослідникам ще належить детально описати всі перипетії та особливості нинішньої війни, здійснити належний аналіз. Для цього необхідно зібрати максимум фактів, свідчень і документів. Наразі ж ми можемо й маємо ствердити головне – ця війна є лише продовженням багатовікової експансії супроти України Московської держави з її імперськими породженнями: самодержавством, більшовизмом, </w:t>
      </w:r>
      <w:proofErr w:type="spellStart"/>
      <w:r w:rsidRPr="00E0468C">
        <w:rPr>
          <w:rFonts w:ascii="Times New Roman" w:hAnsi="Times New Roman" w:cs="Times New Roman"/>
          <w:sz w:val="28"/>
          <w:lang w:val="uk-UA"/>
        </w:rPr>
        <w:t>путінізмом</w:t>
      </w:r>
      <w:proofErr w:type="spellEnd"/>
      <w:r w:rsidRPr="00E0468C">
        <w:rPr>
          <w:rFonts w:ascii="Times New Roman" w:hAnsi="Times New Roman" w:cs="Times New Roman"/>
          <w:sz w:val="28"/>
          <w:lang w:val="uk-UA"/>
        </w:rPr>
        <w:t xml:space="preserve"> і притаманним йому </w:t>
      </w:r>
      <w:proofErr w:type="spellStart"/>
      <w:r w:rsidRPr="00E0468C">
        <w:rPr>
          <w:rFonts w:ascii="Times New Roman" w:hAnsi="Times New Roman" w:cs="Times New Roman"/>
          <w:sz w:val="28"/>
          <w:lang w:val="uk-UA"/>
        </w:rPr>
        <w:t>неошовінізмом</w:t>
      </w:r>
      <w:proofErr w:type="spellEnd"/>
      <w:r w:rsidRPr="00E0468C">
        <w:rPr>
          <w:rFonts w:ascii="Times New Roman" w:hAnsi="Times New Roman" w:cs="Times New Roman"/>
          <w:sz w:val="28"/>
          <w:lang w:val="uk-UA"/>
        </w:rPr>
        <w:t xml:space="preserve">. Про це вже багато написано, тому найпершим завданням є ідеологічне та історіософське осмислення витоків цієї війни. При цьому, визначальним залишається протистояння цивілізаційного вибору українців з ординсько-злодійською сутністю кремлівського </w:t>
      </w:r>
      <w:r w:rsidRPr="00282F5B">
        <w:rPr>
          <w:rFonts w:ascii="Times New Roman" w:hAnsi="Times New Roman" w:cs="Times New Roman"/>
          <w:sz w:val="28"/>
          <w:lang w:val="uk-UA"/>
        </w:rPr>
        <w:t>режиму» [</w:t>
      </w:r>
      <w:r w:rsidR="00906003">
        <w:rPr>
          <w:rFonts w:ascii="Times New Roman" w:hAnsi="Times New Roman" w:cs="Times New Roman"/>
          <w:sz w:val="28"/>
          <w:lang w:val="uk-UA"/>
        </w:rPr>
        <w:t>65</w:t>
      </w:r>
      <w:r w:rsidRPr="00282F5B">
        <w:rPr>
          <w:rFonts w:ascii="Times New Roman" w:hAnsi="Times New Roman" w:cs="Times New Roman"/>
          <w:sz w:val="28"/>
          <w:lang w:val="uk-UA"/>
        </w:rPr>
        <w:t>, с. 72].</w:t>
      </w:r>
    </w:p>
    <w:p w:rsidR="00F04B32" w:rsidRPr="00E0468C" w:rsidRDefault="00A86555" w:rsidP="000C109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lang w:val="uk-UA"/>
        </w:rPr>
        <w:lastRenderedPageBreak/>
        <w:t>Новітні наукові розвідки й</w:t>
      </w:r>
      <w:r w:rsidR="00522015" w:rsidRPr="00E0468C">
        <w:rPr>
          <w:rFonts w:ascii="Times New Roman" w:hAnsi="Times New Roman" w:cs="Times New Roman"/>
          <w:sz w:val="28"/>
          <w:lang w:val="uk-UA"/>
        </w:rPr>
        <w:t xml:space="preserve"> публіцистичні виступи (варто згадати хоча б збірку статей Оксани Забужко «І знов я влізаю в танк…», яка 2019 року здобула Шевченківську премію) стали продовженням тих творів, які несли публіцистичну думку про російсько-українські відносини задовго до 2014 року. Серед таких т</w:t>
      </w:r>
      <w:r>
        <w:rPr>
          <w:rFonts w:ascii="Times New Roman" w:hAnsi="Times New Roman" w:cs="Times New Roman"/>
          <w:sz w:val="28"/>
          <w:lang w:val="uk-UA"/>
        </w:rPr>
        <w:t xml:space="preserve">ворів – збірка </w:t>
      </w:r>
      <w:proofErr w:type="spellStart"/>
      <w:r>
        <w:rPr>
          <w:rFonts w:ascii="Times New Roman" w:hAnsi="Times New Roman" w:cs="Times New Roman"/>
          <w:sz w:val="28"/>
          <w:lang w:val="uk-UA"/>
        </w:rPr>
        <w:t>есеїв</w:t>
      </w:r>
      <w:proofErr w:type="spellEnd"/>
      <w:r>
        <w:rPr>
          <w:rFonts w:ascii="Times New Roman" w:hAnsi="Times New Roman" w:cs="Times New Roman"/>
          <w:sz w:val="28"/>
          <w:lang w:val="uk-UA"/>
        </w:rPr>
        <w:t xml:space="preserve"> Є.</w:t>
      </w:r>
      <w:r w:rsidR="000C1098">
        <w:rPr>
          <w:rFonts w:ascii="Times New Roman" w:hAnsi="Times New Roman" w:cs="Times New Roman"/>
          <w:sz w:val="28"/>
          <w:lang w:val="uk-UA"/>
        </w:rPr>
        <w:t xml:space="preserve"> Гуцала «Ментальність орди». </w:t>
      </w:r>
    </w:p>
    <w:p w:rsidR="00313C40" w:rsidRPr="00E0468C" w:rsidRDefault="00562EEC" w:rsidP="00562EEC">
      <w:pPr>
        <w:spacing w:after="0" w:line="360" w:lineRule="auto"/>
        <w:ind w:firstLine="709"/>
        <w:contextualSpacing/>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Думка М. Москаленка</w:t>
      </w:r>
      <w:r w:rsidR="00DF286F" w:rsidRPr="00E0468C">
        <w:rPr>
          <w:rFonts w:ascii="Times New Roman" w:hAnsi="Times New Roman" w:cs="Times New Roman"/>
          <w:sz w:val="28"/>
          <w:szCs w:val="28"/>
          <w:lang w:val="uk-UA"/>
        </w:rPr>
        <w:t xml:space="preserve">, винесена на палітурку видання </w:t>
      </w:r>
      <w:r w:rsidRPr="00E0468C">
        <w:rPr>
          <w:rFonts w:ascii="Times New Roman" w:hAnsi="Times New Roman" w:cs="Times New Roman"/>
          <w:sz w:val="28"/>
          <w:szCs w:val="28"/>
          <w:lang w:val="uk-UA"/>
        </w:rPr>
        <w:t>2007</w:t>
      </w:r>
      <w:r w:rsidR="00A86555">
        <w:rPr>
          <w:rFonts w:ascii="Times New Roman" w:hAnsi="Times New Roman" w:cs="Times New Roman"/>
          <w:sz w:val="28"/>
          <w:szCs w:val="28"/>
          <w:lang w:val="uk-UA"/>
        </w:rPr>
        <w:t>-</w:t>
      </w:r>
      <w:r w:rsidRPr="00E0468C">
        <w:rPr>
          <w:rFonts w:ascii="Times New Roman" w:hAnsi="Times New Roman" w:cs="Times New Roman"/>
          <w:sz w:val="28"/>
          <w:szCs w:val="28"/>
          <w:lang w:val="uk-UA"/>
        </w:rPr>
        <w:t xml:space="preserve">го року, засвідчує: «Особлива цінність книжки Є. Гуцала «Ментальність орди», як на мене, полягає в тому, що в ній про багатовікову історію московської експансії та про хижацьку сутність російського колоніалізму сказано словами самих же росіян: і оскаженілих від крові генералів-завойовників типу Єрмолова чи </w:t>
      </w:r>
      <w:proofErr w:type="spellStart"/>
      <w:r w:rsidRPr="00E0468C">
        <w:rPr>
          <w:rFonts w:ascii="Times New Roman" w:hAnsi="Times New Roman" w:cs="Times New Roman"/>
          <w:sz w:val="28"/>
          <w:szCs w:val="28"/>
          <w:lang w:val="uk-UA"/>
        </w:rPr>
        <w:t>Скобелева</w:t>
      </w:r>
      <w:proofErr w:type="spellEnd"/>
      <w:r w:rsidRPr="00E0468C">
        <w:rPr>
          <w:rFonts w:ascii="Times New Roman" w:hAnsi="Times New Roman" w:cs="Times New Roman"/>
          <w:sz w:val="28"/>
          <w:szCs w:val="28"/>
          <w:lang w:val="uk-UA"/>
        </w:rPr>
        <w:t xml:space="preserve">, і поетів, які вславляли нескінченні колоніальні війни імперської Росії, і тих порівняно нечисленних шляхетних синів Росії, які ставали на захист народів, </w:t>
      </w:r>
      <w:proofErr w:type="spellStart"/>
      <w:r w:rsidRPr="00E0468C">
        <w:rPr>
          <w:rFonts w:ascii="Times New Roman" w:hAnsi="Times New Roman" w:cs="Times New Roman"/>
          <w:sz w:val="28"/>
          <w:szCs w:val="28"/>
          <w:lang w:val="uk-UA"/>
        </w:rPr>
        <w:t>винищуваних</w:t>
      </w:r>
      <w:proofErr w:type="spellEnd"/>
      <w:r w:rsidRPr="00E0468C">
        <w:rPr>
          <w:rFonts w:ascii="Times New Roman" w:hAnsi="Times New Roman" w:cs="Times New Roman"/>
          <w:sz w:val="28"/>
          <w:szCs w:val="28"/>
          <w:lang w:val="uk-UA"/>
        </w:rPr>
        <w:t xml:space="preserve"> імперською ордою» [</w:t>
      </w:r>
      <w:r w:rsidR="00906003">
        <w:rPr>
          <w:rFonts w:ascii="Times New Roman" w:hAnsi="Times New Roman" w:cs="Times New Roman"/>
          <w:sz w:val="28"/>
          <w:szCs w:val="28"/>
          <w:lang w:val="uk-UA"/>
        </w:rPr>
        <w:t>21</w:t>
      </w:r>
      <w:r w:rsidRPr="00282F5B">
        <w:rPr>
          <w:rFonts w:ascii="Times New Roman" w:hAnsi="Times New Roman" w:cs="Times New Roman"/>
          <w:sz w:val="28"/>
          <w:szCs w:val="28"/>
          <w:lang w:val="uk-UA"/>
        </w:rPr>
        <w:t>].</w:t>
      </w:r>
      <w:r w:rsidRPr="00E0468C">
        <w:rPr>
          <w:rFonts w:ascii="Times New Roman" w:hAnsi="Times New Roman" w:cs="Times New Roman"/>
          <w:sz w:val="28"/>
          <w:szCs w:val="28"/>
          <w:lang w:val="uk-UA"/>
        </w:rPr>
        <w:t xml:space="preserve"> </w:t>
      </w:r>
      <w:r w:rsidR="00313C40" w:rsidRPr="00E0468C">
        <w:rPr>
          <w:rFonts w:ascii="Times New Roman" w:hAnsi="Times New Roman" w:cs="Times New Roman"/>
          <w:sz w:val="28"/>
          <w:szCs w:val="28"/>
          <w:lang w:val="uk-UA"/>
        </w:rPr>
        <w:t>Л. Масенко у пер</w:t>
      </w:r>
      <w:r w:rsidRPr="00E0468C">
        <w:rPr>
          <w:rFonts w:ascii="Times New Roman" w:hAnsi="Times New Roman" w:cs="Times New Roman"/>
          <w:sz w:val="28"/>
          <w:szCs w:val="28"/>
          <w:lang w:val="uk-UA"/>
        </w:rPr>
        <w:t xml:space="preserve">едмові до цього ж видання </w:t>
      </w:r>
      <w:r w:rsidR="00DF286F" w:rsidRPr="00E0468C">
        <w:rPr>
          <w:rFonts w:ascii="Times New Roman" w:hAnsi="Times New Roman" w:cs="Times New Roman"/>
          <w:sz w:val="28"/>
          <w:szCs w:val="28"/>
          <w:lang w:val="uk-UA"/>
        </w:rPr>
        <w:t>пояснюючи</w:t>
      </w:r>
      <w:r w:rsidR="00313C40" w:rsidRPr="00E0468C">
        <w:rPr>
          <w:rFonts w:ascii="Times New Roman" w:hAnsi="Times New Roman" w:cs="Times New Roman"/>
          <w:sz w:val="28"/>
          <w:szCs w:val="28"/>
          <w:lang w:val="uk-UA"/>
        </w:rPr>
        <w:t xml:space="preserve">, чому </w:t>
      </w:r>
      <w:r w:rsidR="00A86555">
        <w:rPr>
          <w:rFonts w:ascii="Times New Roman" w:hAnsi="Times New Roman" w:cs="Times New Roman"/>
          <w:sz w:val="28"/>
          <w:szCs w:val="28"/>
          <w:lang w:val="uk-UA"/>
        </w:rPr>
        <w:t>Є.</w:t>
      </w:r>
      <w:r w:rsidRPr="00E0468C">
        <w:rPr>
          <w:rFonts w:ascii="Times New Roman" w:hAnsi="Times New Roman" w:cs="Times New Roman"/>
          <w:sz w:val="28"/>
          <w:szCs w:val="28"/>
          <w:lang w:val="uk-UA"/>
        </w:rPr>
        <w:t xml:space="preserve"> </w:t>
      </w:r>
      <w:r w:rsidR="00313C40" w:rsidRPr="00E0468C">
        <w:rPr>
          <w:rFonts w:ascii="Times New Roman" w:hAnsi="Times New Roman" w:cs="Times New Roman"/>
          <w:sz w:val="28"/>
          <w:szCs w:val="28"/>
          <w:lang w:val="uk-UA"/>
        </w:rPr>
        <w:t xml:space="preserve">Гуцало звертається до теми </w:t>
      </w:r>
      <w:r w:rsidR="00DF286F" w:rsidRPr="00E0468C">
        <w:rPr>
          <w:rFonts w:ascii="Times New Roman" w:hAnsi="Times New Roman" w:cs="Times New Roman"/>
          <w:sz w:val="28"/>
          <w:szCs w:val="28"/>
          <w:lang w:val="uk-UA"/>
        </w:rPr>
        <w:t>«</w:t>
      </w:r>
      <w:proofErr w:type="spellStart"/>
      <w:r w:rsidR="00DF286F" w:rsidRPr="00E0468C">
        <w:rPr>
          <w:rFonts w:ascii="Times New Roman" w:hAnsi="Times New Roman" w:cs="Times New Roman"/>
          <w:sz w:val="28"/>
          <w:szCs w:val="28"/>
          <w:lang w:val="uk-UA"/>
        </w:rPr>
        <w:t>деконструкції</w:t>
      </w:r>
      <w:proofErr w:type="spellEnd"/>
      <w:r w:rsidR="00DF286F" w:rsidRPr="00E0468C">
        <w:rPr>
          <w:rFonts w:ascii="Times New Roman" w:hAnsi="Times New Roman" w:cs="Times New Roman"/>
          <w:sz w:val="28"/>
          <w:szCs w:val="28"/>
          <w:lang w:val="uk-UA"/>
        </w:rPr>
        <w:t xml:space="preserve"> культу російською народу, тривалий час </w:t>
      </w:r>
      <w:proofErr w:type="spellStart"/>
      <w:r w:rsidR="00DF286F" w:rsidRPr="00E0468C">
        <w:rPr>
          <w:rFonts w:ascii="Times New Roman" w:hAnsi="Times New Roman" w:cs="Times New Roman"/>
          <w:sz w:val="28"/>
          <w:szCs w:val="28"/>
          <w:lang w:val="uk-UA"/>
        </w:rPr>
        <w:t>нав’язуваного</w:t>
      </w:r>
      <w:proofErr w:type="spellEnd"/>
      <w:r w:rsidR="00DF286F" w:rsidRPr="00E0468C">
        <w:rPr>
          <w:rFonts w:ascii="Times New Roman" w:hAnsi="Times New Roman" w:cs="Times New Roman"/>
          <w:sz w:val="28"/>
          <w:szCs w:val="28"/>
          <w:lang w:val="uk-UA"/>
        </w:rPr>
        <w:t xml:space="preserve"> українцям», зазначає: «</w:t>
      </w:r>
      <w:r w:rsidR="00313C40" w:rsidRPr="00E0468C">
        <w:rPr>
          <w:rFonts w:ascii="Times New Roman" w:hAnsi="Times New Roman" w:cs="Times New Roman"/>
          <w:sz w:val="28"/>
          <w:szCs w:val="28"/>
          <w:lang w:val="uk-UA"/>
        </w:rPr>
        <w:t>Поштовхом до написання статей стала посилена реанімація в засобах масової інф</w:t>
      </w:r>
      <w:r w:rsidR="00A86555">
        <w:rPr>
          <w:rFonts w:ascii="Times New Roman" w:hAnsi="Times New Roman" w:cs="Times New Roman"/>
          <w:sz w:val="28"/>
          <w:szCs w:val="28"/>
          <w:lang w:val="uk-UA"/>
        </w:rPr>
        <w:t>ормації після приходу до влади Л</w:t>
      </w:r>
      <w:r w:rsidR="00313C40" w:rsidRPr="00E0468C">
        <w:rPr>
          <w:rFonts w:ascii="Times New Roman" w:hAnsi="Times New Roman" w:cs="Times New Roman"/>
          <w:sz w:val="28"/>
          <w:szCs w:val="28"/>
          <w:lang w:val="uk-UA"/>
        </w:rPr>
        <w:t>. Кучми поняття євразійського простору і тези про необхідність повернення України до євразійської цивілізації, в орбіті якої вона перебувала впродовж кількох століть</w:t>
      </w:r>
      <w:r w:rsidR="00DF286F" w:rsidRPr="00E0468C">
        <w:rPr>
          <w:rFonts w:ascii="Times New Roman" w:hAnsi="Times New Roman" w:cs="Times New Roman"/>
          <w:sz w:val="28"/>
          <w:szCs w:val="28"/>
          <w:lang w:val="uk-UA"/>
        </w:rPr>
        <w:t>» [</w:t>
      </w:r>
      <w:r w:rsidR="00906003">
        <w:rPr>
          <w:rFonts w:ascii="Times New Roman" w:hAnsi="Times New Roman" w:cs="Times New Roman"/>
          <w:sz w:val="28"/>
          <w:szCs w:val="28"/>
          <w:lang w:val="uk-UA"/>
        </w:rPr>
        <w:t>47</w:t>
      </w:r>
      <w:r w:rsidR="00DF286F" w:rsidRPr="00E0468C">
        <w:rPr>
          <w:rFonts w:ascii="Times New Roman" w:hAnsi="Times New Roman" w:cs="Times New Roman"/>
          <w:sz w:val="28"/>
          <w:szCs w:val="28"/>
          <w:lang w:val="uk-UA"/>
        </w:rPr>
        <w:t xml:space="preserve">, с. </w:t>
      </w:r>
      <w:r w:rsidR="00A86555">
        <w:rPr>
          <w:rFonts w:ascii="Times New Roman" w:hAnsi="Times New Roman" w:cs="Times New Roman"/>
          <w:sz w:val="28"/>
          <w:szCs w:val="28"/>
          <w:lang w:val="uk-UA"/>
        </w:rPr>
        <w:t>5–</w:t>
      </w:r>
      <w:r w:rsidRPr="00E0468C">
        <w:rPr>
          <w:rFonts w:ascii="Times New Roman" w:hAnsi="Times New Roman" w:cs="Times New Roman"/>
          <w:sz w:val="28"/>
          <w:szCs w:val="28"/>
          <w:lang w:val="uk-UA"/>
        </w:rPr>
        <w:t>6</w:t>
      </w:r>
      <w:r w:rsidR="00DF286F" w:rsidRPr="00E0468C">
        <w:rPr>
          <w:rFonts w:ascii="Times New Roman" w:hAnsi="Times New Roman" w:cs="Times New Roman"/>
          <w:sz w:val="28"/>
          <w:szCs w:val="28"/>
          <w:lang w:val="uk-UA"/>
        </w:rPr>
        <w:t>]</w:t>
      </w:r>
      <w:r w:rsidR="00313C40" w:rsidRPr="00E0468C">
        <w:rPr>
          <w:rFonts w:ascii="Times New Roman" w:hAnsi="Times New Roman" w:cs="Times New Roman"/>
          <w:sz w:val="28"/>
          <w:szCs w:val="28"/>
          <w:lang w:val="uk-UA"/>
        </w:rPr>
        <w:t>.</w:t>
      </w:r>
    </w:p>
    <w:p w:rsidR="0067248D" w:rsidRPr="00E0468C" w:rsidRDefault="00D4252E" w:rsidP="00313C40">
      <w:pPr>
        <w:spacing w:after="0" w:line="360" w:lineRule="auto"/>
        <w:ind w:firstLine="709"/>
        <w:contextualSpacing/>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Зокрема, стаття «</w:t>
      </w:r>
      <w:proofErr w:type="spellStart"/>
      <w:r w:rsidR="00AA64C6" w:rsidRPr="00E0468C">
        <w:rPr>
          <w:rFonts w:ascii="Times New Roman" w:hAnsi="Times New Roman" w:cs="Times New Roman"/>
          <w:sz w:val="28"/>
          <w:szCs w:val="28"/>
          <w:lang w:val="uk-UA"/>
        </w:rPr>
        <w:t>Буслаєвщина</w:t>
      </w:r>
      <w:proofErr w:type="spellEnd"/>
      <w:r w:rsidR="00AA64C6" w:rsidRPr="00E0468C">
        <w:rPr>
          <w:rFonts w:ascii="Times New Roman" w:hAnsi="Times New Roman" w:cs="Times New Roman"/>
          <w:sz w:val="28"/>
          <w:szCs w:val="28"/>
          <w:lang w:val="uk-UA"/>
        </w:rPr>
        <w:t>, або</w:t>
      </w:r>
      <w:r w:rsidRPr="00E0468C">
        <w:rPr>
          <w:rFonts w:ascii="Times New Roman" w:hAnsi="Times New Roman" w:cs="Times New Roman"/>
          <w:sz w:val="28"/>
          <w:szCs w:val="28"/>
          <w:lang w:val="uk-UA"/>
        </w:rPr>
        <w:t xml:space="preserve"> ж не вздовж, а впоперек каменя» </w:t>
      </w:r>
      <w:r w:rsidR="00AA64C6" w:rsidRPr="00E0468C">
        <w:rPr>
          <w:rFonts w:ascii="Times New Roman" w:hAnsi="Times New Roman" w:cs="Times New Roman"/>
          <w:sz w:val="28"/>
          <w:szCs w:val="28"/>
          <w:lang w:val="uk-UA"/>
        </w:rPr>
        <w:t>була</w:t>
      </w:r>
      <w:r w:rsidRPr="00E0468C">
        <w:rPr>
          <w:rFonts w:ascii="Times New Roman" w:hAnsi="Times New Roman" w:cs="Times New Roman"/>
          <w:sz w:val="28"/>
          <w:szCs w:val="28"/>
          <w:lang w:val="uk-UA"/>
        </w:rPr>
        <w:t xml:space="preserve"> своєрідною полемічною</w:t>
      </w:r>
      <w:r w:rsidR="00AA64C6" w:rsidRPr="00E0468C">
        <w:rPr>
          <w:rFonts w:ascii="Times New Roman" w:hAnsi="Times New Roman" w:cs="Times New Roman"/>
          <w:sz w:val="28"/>
          <w:szCs w:val="28"/>
          <w:lang w:val="uk-UA"/>
        </w:rPr>
        <w:t xml:space="preserve"> </w:t>
      </w:r>
      <w:r w:rsidR="00A86555">
        <w:rPr>
          <w:rFonts w:ascii="Times New Roman" w:hAnsi="Times New Roman" w:cs="Times New Roman"/>
          <w:sz w:val="28"/>
          <w:szCs w:val="28"/>
          <w:lang w:val="uk-UA"/>
        </w:rPr>
        <w:t>відповіддю Є.</w:t>
      </w:r>
      <w:r w:rsidRPr="00E0468C">
        <w:rPr>
          <w:rFonts w:ascii="Times New Roman" w:hAnsi="Times New Roman" w:cs="Times New Roman"/>
          <w:sz w:val="28"/>
          <w:szCs w:val="28"/>
          <w:lang w:val="uk-UA"/>
        </w:rPr>
        <w:t xml:space="preserve"> Гуцала</w:t>
      </w:r>
      <w:r w:rsidR="00AA64C6" w:rsidRPr="00E0468C">
        <w:rPr>
          <w:rFonts w:ascii="Times New Roman" w:hAnsi="Times New Roman" w:cs="Times New Roman"/>
          <w:sz w:val="28"/>
          <w:szCs w:val="28"/>
          <w:lang w:val="uk-UA"/>
        </w:rPr>
        <w:t xml:space="preserve"> </w:t>
      </w:r>
      <w:r w:rsidRPr="00E0468C">
        <w:rPr>
          <w:rFonts w:ascii="Times New Roman" w:hAnsi="Times New Roman" w:cs="Times New Roman"/>
          <w:sz w:val="28"/>
          <w:szCs w:val="28"/>
          <w:lang w:val="uk-UA"/>
        </w:rPr>
        <w:t>на стат</w:t>
      </w:r>
      <w:r w:rsidR="00A86555">
        <w:rPr>
          <w:rFonts w:ascii="Times New Roman" w:hAnsi="Times New Roman" w:cs="Times New Roman"/>
          <w:sz w:val="28"/>
          <w:szCs w:val="28"/>
          <w:lang w:val="uk-UA"/>
        </w:rPr>
        <w:t>тю російського дослідника Д.</w:t>
      </w:r>
      <w:r w:rsidR="00AA64C6" w:rsidRPr="00E0468C">
        <w:rPr>
          <w:rFonts w:ascii="Times New Roman" w:hAnsi="Times New Roman" w:cs="Times New Roman"/>
          <w:sz w:val="28"/>
          <w:szCs w:val="28"/>
          <w:lang w:val="uk-UA"/>
        </w:rPr>
        <w:t xml:space="preserve"> Лихачова</w:t>
      </w:r>
      <w:r w:rsidRPr="00E0468C">
        <w:rPr>
          <w:rFonts w:ascii="Times New Roman" w:hAnsi="Times New Roman" w:cs="Times New Roman"/>
          <w:sz w:val="28"/>
          <w:szCs w:val="28"/>
          <w:lang w:val="uk-UA"/>
        </w:rPr>
        <w:t>, опубліковану в журналі «Нови</w:t>
      </w:r>
      <w:r w:rsidR="0067248D" w:rsidRPr="00E0468C">
        <w:rPr>
          <w:rFonts w:ascii="Times New Roman" w:hAnsi="Times New Roman" w:cs="Times New Roman"/>
          <w:sz w:val="28"/>
          <w:szCs w:val="28"/>
          <w:lang w:val="uk-UA"/>
        </w:rPr>
        <w:t>й мир» (№ 6, 1994</w:t>
      </w:r>
      <w:r w:rsidR="00AA64C6" w:rsidRPr="00E0468C">
        <w:rPr>
          <w:rFonts w:ascii="Times New Roman" w:hAnsi="Times New Roman" w:cs="Times New Roman"/>
          <w:sz w:val="28"/>
          <w:szCs w:val="28"/>
          <w:lang w:val="uk-UA"/>
        </w:rPr>
        <w:t>)</w:t>
      </w:r>
      <w:r w:rsidRPr="00E0468C">
        <w:rPr>
          <w:rFonts w:ascii="Times New Roman" w:hAnsi="Times New Roman" w:cs="Times New Roman"/>
          <w:sz w:val="28"/>
          <w:szCs w:val="28"/>
          <w:lang w:val="uk-UA"/>
        </w:rPr>
        <w:t xml:space="preserve"> під назвою «</w:t>
      </w:r>
      <w:proofErr w:type="spellStart"/>
      <w:r w:rsidRPr="00E0468C">
        <w:rPr>
          <w:rFonts w:ascii="Times New Roman" w:hAnsi="Times New Roman" w:cs="Times New Roman"/>
          <w:sz w:val="28"/>
          <w:szCs w:val="28"/>
          <w:lang w:val="uk-UA"/>
        </w:rPr>
        <w:t>Нельзя</w:t>
      </w:r>
      <w:proofErr w:type="spellEnd"/>
      <w:r w:rsidRPr="00E0468C">
        <w:rPr>
          <w:rFonts w:ascii="Times New Roman" w:hAnsi="Times New Roman" w:cs="Times New Roman"/>
          <w:sz w:val="28"/>
          <w:szCs w:val="28"/>
          <w:lang w:val="uk-UA"/>
        </w:rPr>
        <w:t xml:space="preserve"> </w:t>
      </w:r>
      <w:proofErr w:type="spellStart"/>
      <w:r w:rsidRPr="00E0468C">
        <w:rPr>
          <w:rFonts w:ascii="Times New Roman" w:hAnsi="Times New Roman" w:cs="Times New Roman"/>
          <w:sz w:val="28"/>
          <w:szCs w:val="28"/>
          <w:lang w:val="uk-UA"/>
        </w:rPr>
        <w:t>уйти</w:t>
      </w:r>
      <w:proofErr w:type="spellEnd"/>
      <w:r w:rsidRPr="00E0468C">
        <w:rPr>
          <w:rFonts w:ascii="Times New Roman" w:hAnsi="Times New Roman" w:cs="Times New Roman"/>
          <w:sz w:val="28"/>
          <w:szCs w:val="28"/>
          <w:lang w:val="uk-UA"/>
        </w:rPr>
        <w:t xml:space="preserve"> от </w:t>
      </w:r>
      <w:proofErr w:type="spellStart"/>
      <w:r w:rsidRPr="00E0468C">
        <w:rPr>
          <w:rFonts w:ascii="Times New Roman" w:hAnsi="Times New Roman" w:cs="Times New Roman"/>
          <w:sz w:val="28"/>
          <w:szCs w:val="28"/>
          <w:lang w:val="uk-UA"/>
        </w:rPr>
        <w:t>самых</w:t>
      </w:r>
      <w:proofErr w:type="spellEnd"/>
      <w:r w:rsidRPr="00E0468C">
        <w:rPr>
          <w:rFonts w:ascii="Times New Roman" w:hAnsi="Times New Roman" w:cs="Times New Roman"/>
          <w:sz w:val="28"/>
          <w:szCs w:val="28"/>
          <w:lang w:val="uk-UA"/>
        </w:rPr>
        <w:t xml:space="preserve"> </w:t>
      </w:r>
      <w:proofErr w:type="spellStart"/>
      <w:r w:rsidRPr="00E0468C">
        <w:rPr>
          <w:rFonts w:ascii="Times New Roman" w:hAnsi="Times New Roman" w:cs="Times New Roman"/>
          <w:sz w:val="28"/>
          <w:szCs w:val="28"/>
          <w:lang w:val="uk-UA"/>
        </w:rPr>
        <w:t>себя</w:t>
      </w:r>
      <w:proofErr w:type="spellEnd"/>
      <w:r w:rsidRPr="00E0468C">
        <w:rPr>
          <w:rFonts w:ascii="Times New Roman" w:hAnsi="Times New Roman" w:cs="Times New Roman"/>
          <w:sz w:val="28"/>
          <w:szCs w:val="28"/>
          <w:lang w:val="uk-UA"/>
        </w:rPr>
        <w:t xml:space="preserve">». </w:t>
      </w:r>
      <w:r w:rsidR="0067248D" w:rsidRPr="00E0468C">
        <w:rPr>
          <w:rFonts w:ascii="Times New Roman" w:hAnsi="Times New Roman" w:cs="Times New Roman"/>
          <w:sz w:val="28"/>
          <w:szCs w:val="28"/>
          <w:lang w:val="uk-UA"/>
        </w:rPr>
        <w:t xml:space="preserve">Дослідниця І. </w:t>
      </w:r>
      <w:proofErr w:type="spellStart"/>
      <w:r w:rsidR="0067248D" w:rsidRPr="00E0468C">
        <w:rPr>
          <w:rFonts w:ascii="Times New Roman" w:hAnsi="Times New Roman" w:cs="Times New Roman"/>
          <w:sz w:val="28"/>
          <w:szCs w:val="28"/>
          <w:lang w:val="uk-UA"/>
        </w:rPr>
        <w:t>Глотова</w:t>
      </w:r>
      <w:proofErr w:type="spellEnd"/>
      <w:r w:rsidR="0067248D" w:rsidRPr="00E0468C">
        <w:rPr>
          <w:rFonts w:ascii="Times New Roman" w:hAnsi="Times New Roman" w:cs="Times New Roman"/>
          <w:sz w:val="28"/>
          <w:szCs w:val="28"/>
          <w:lang w:val="uk-UA"/>
        </w:rPr>
        <w:t xml:space="preserve"> зазначає: </w:t>
      </w:r>
      <w:r w:rsidR="0067248D" w:rsidRPr="00E0468C">
        <w:rPr>
          <w:rFonts w:ascii="Times New Roman" w:hAnsi="Times New Roman" w:cs="Times New Roman"/>
          <w:sz w:val="28"/>
          <w:szCs w:val="28"/>
          <w:lang w:val="uk-UA"/>
        </w:rPr>
        <w:br/>
        <w:t>«У</w:t>
      </w:r>
      <w:r w:rsidR="00A86555">
        <w:rPr>
          <w:rFonts w:ascii="Times New Roman" w:hAnsi="Times New Roman" w:cs="Times New Roman"/>
          <w:sz w:val="28"/>
          <w:szCs w:val="28"/>
          <w:lang w:val="uk-UA"/>
        </w:rPr>
        <w:t xml:space="preserve"> сталінську добу академік Лихачо</w:t>
      </w:r>
      <w:r w:rsidR="0067248D" w:rsidRPr="00E0468C">
        <w:rPr>
          <w:rFonts w:ascii="Times New Roman" w:hAnsi="Times New Roman" w:cs="Times New Roman"/>
          <w:sz w:val="28"/>
          <w:szCs w:val="28"/>
          <w:lang w:val="uk-UA"/>
        </w:rPr>
        <w:t xml:space="preserve">в належав до тих учених, які підтримували прогресивні рухи в Україні, проте коли справа зайшла про повернення культурних цінностей, награбованих царською та радянською імперіями у „менших братів”, </w:t>
      </w:r>
      <w:r w:rsidR="00407DDB" w:rsidRPr="00E0468C">
        <w:rPr>
          <w:rFonts w:ascii="Times New Roman" w:hAnsi="Times New Roman" w:cs="Times New Roman"/>
          <w:sz w:val="28"/>
          <w:szCs w:val="28"/>
          <w:lang w:val="uk-UA"/>
        </w:rPr>
        <w:t>світогляд</w:t>
      </w:r>
      <w:r w:rsidR="0067248D" w:rsidRPr="00E0468C">
        <w:rPr>
          <w:rFonts w:ascii="Times New Roman" w:hAnsi="Times New Roman" w:cs="Times New Roman"/>
          <w:sz w:val="28"/>
          <w:szCs w:val="28"/>
          <w:lang w:val="uk-UA"/>
        </w:rPr>
        <w:t xml:space="preserve"> науковця докорінно змінився не на користь вищезгаданого „меншого брата”. Збірка стала своєрідним виявом історико-</w:t>
      </w:r>
      <w:r w:rsidR="0067248D" w:rsidRPr="00E0468C">
        <w:rPr>
          <w:rFonts w:ascii="Times New Roman" w:hAnsi="Times New Roman" w:cs="Times New Roman"/>
          <w:sz w:val="28"/>
          <w:szCs w:val="28"/>
          <w:lang w:val="uk-UA"/>
        </w:rPr>
        <w:lastRenderedPageBreak/>
        <w:t>філософських та політичних роздумів письменника про коріння російської експансіоністської політики – теми актуальної і сьогодні» [</w:t>
      </w:r>
      <w:r w:rsidR="00906003">
        <w:rPr>
          <w:rFonts w:ascii="Times New Roman" w:hAnsi="Times New Roman" w:cs="Times New Roman"/>
          <w:sz w:val="28"/>
          <w:szCs w:val="28"/>
          <w:lang w:val="uk-UA"/>
        </w:rPr>
        <w:t>14</w:t>
      </w:r>
      <w:r w:rsidR="0067248D" w:rsidRPr="00E0468C">
        <w:rPr>
          <w:rFonts w:ascii="Times New Roman" w:hAnsi="Times New Roman" w:cs="Times New Roman"/>
          <w:sz w:val="28"/>
          <w:szCs w:val="28"/>
          <w:lang w:val="uk-UA"/>
        </w:rPr>
        <w:t>, с. 86].</w:t>
      </w:r>
    </w:p>
    <w:p w:rsidR="00D4252E" w:rsidRPr="00E0468C" w:rsidRDefault="00001CA0" w:rsidP="00D4252E">
      <w:pPr>
        <w:spacing w:after="0" w:line="360" w:lineRule="auto"/>
        <w:ind w:firstLine="709"/>
        <w:contextualSpacing/>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 xml:space="preserve">Є. Гуцало </w:t>
      </w:r>
      <w:r w:rsidR="00AA64C6" w:rsidRPr="00E0468C">
        <w:rPr>
          <w:rFonts w:ascii="Times New Roman" w:hAnsi="Times New Roman" w:cs="Times New Roman"/>
          <w:sz w:val="28"/>
          <w:szCs w:val="28"/>
          <w:lang w:val="uk-UA"/>
        </w:rPr>
        <w:t>досліджує ті риси</w:t>
      </w:r>
      <w:r w:rsidR="00D4252E" w:rsidRPr="00E0468C">
        <w:rPr>
          <w:rFonts w:ascii="Times New Roman" w:hAnsi="Times New Roman" w:cs="Times New Roman"/>
          <w:sz w:val="28"/>
          <w:szCs w:val="28"/>
          <w:lang w:val="uk-UA"/>
        </w:rPr>
        <w:t xml:space="preserve"> </w:t>
      </w:r>
      <w:r w:rsidR="00AA64C6" w:rsidRPr="00E0468C">
        <w:rPr>
          <w:rFonts w:ascii="Times New Roman" w:hAnsi="Times New Roman" w:cs="Times New Roman"/>
          <w:sz w:val="28"/>
          <w:szCs w:val="28"/>
          <w:lang w:val="uk-UA"/>
        </w:rPr>
        <w:t>національного російського характе</w:t>
      </w:r>
      <w:r w:rsidR="00D4252E" w:rsidRPr="00E0468C">
        <w:rPr>
          <w:rFonts w:ascii="Times New Roman" w:hAnsi="Times New Roman" w:cs="Times New Roman"/>
          <w:sz w:val="28"/>
          <w:szCs w:val="28"/>
          <w:lang w:val="uk-UA"/>
        </w:rPr>
        <w:t xml:space="preserve">ру, в яких заховані, на його </w:t>
      </w:r>
      <w:r w:rsidR="00AA64C6" w:rsidRPr="00E0468C">
        <w:rPr>
          <w:rFonts w:ascii="Times New Roman" w:hAnsi="Times New Roman" w:cs="Times New Roman"/>
          <w:sz w:val="28"/>
          <w:szCs w:val="28"/>
          <w:lang w:val="uk-UA"/>
        </w:rPr>
        <w:t xml:space="preserve">думку, причини сучасного життя </w:t>
      </w:r>
      <w:r w:rsidRPr="00E0468C">
        <w:rPr>
          <w:rFonts w:ascii="Times New Roman" w:hAnsi="Times New Roman" w:cs="Times New Roman"/>
          <w:sz w:val="28"/>
          <w:szCs w:val="28"/>
          <w:lang w:val="uk-UA"/>
        </w:rPr>
        <w:t xml:space="preserve">самої </w:t>
      </w:r>
      <w:r w:rsidR="00AA64C6" w:rsidRPr="00E0468C">
        <w:rPr>
          <w:rFonts w:ascii="Times New Roman" w:hAnsi="Times New Roman" w:cs="Times New Roman"/>
          <w:sz w:val="28"/>
          <w:szCs w:val="28"/>
          <w:lang w:val="uk-UA"/>
        </w:rPr>
        <w:t>Росії,</w:t>
      </w:r>
      <w:r w:rsidRPr="00E0468C">
        <w:rPr>
          <w:rFonts w:ascii="Times New Roman" w:hAnsi="Times New Roman" w:cs="Times New Roman"/>
          <w:sz w:val="28"/>
          <w:szCs w:val="28"/>
          <w:lang w:val="uk-UA"/>
        </w:rPr>
        <w:t xml:space="preserve"> а також,</w:t>
      </w:r>
      <w:r w:rsidR="00AA64C6" w:rsidRPr="00E0468C">
        <w:rPr>
          <w:rFonts w:ascii="Times New Roman" w:hAnsi="Times New Roman" w:cs="Times New Roman"/>
          <w:sz w:val="28"/>
          <w:szCs w:val="28"/>
          <w:lang w:val="uk-UA"/>
        </w:rPr>
        <w:t xml:space="preserve"> як</w:t>
      </w:r>
      <w:r w:rsidR="00A86555">
        <w:rPr>
          <w:rFonts w:ascii="Times New Roman" w:hAnsi="Times New Roman" w:cs="Times New Roman"/>
          <w:sz w:val="28"/>
          <w:szCs w:val="28"/>
          <w:lang w:val="uk-UA"/>
        </w:rPr>
        <w:t>і</w:t>
      </w:r>
      <w:r w:rsidR="00AA64C6" w:rsidRPr="00E0468C">
        <w:rPr>
          <w:rFonts w:ascii="Times New Roman" w:hAnsi="Times New Roman" w:cs="Times New Roman"/>
          <w:sz w:val="28"/>
          <w:szCs w:val="28"/>
          <w:lang w:val="uk-UA"/>
        </w:rPr>
        <w:t xml:space="preserve"> </w:t>
      </w:r>
      <w:r w:rsidR="00A86555">
        <w:rPr>
          <w:rFonts w:ascii="Times New Roman" w:hAnsi="Times New Roman" w:cs="Times New Roman"/>
          <w:sz w:val="28"/>
          <w:szCs w:val="28"/>
          <w:lang w:val="uk-UA"/>
        </w:rPr>
        <w:t>вплинули</w:t>
      </w:r>
      <w:r w:rsidR="00AA64C6" w:rsidRPr="00E0468C">
        <w:rPr>
          <w:rFonts w:ascii="Times New Roman" w:hAnsi="Times New Roman" w:cs="Times New Roman"/>
          <w:sz w:val="28"/>
          <w:szCs w:val="28"/>
          <w:lang w:val="uk-UA"/>
        </w:rPr>
        <w:t xml:space="preserve"> на</w:t>
      </w:r>
      <w:r w:rsidR="00D4252E" w:rsidRPr="00E0468C">
        <w:rPr>
          <w:rFonts w:ascii="Times New Roman" w:hAnsi="Times New Roman" w:cs="Times New Roman"/>
          <w:sz w:val="28"/>
          <w:szCs w:val="28"/>
          <w:lang w:val="uk-UA"/>
        </w:rPr>
        <w:t xml:space="preserve"> </w:t>
      </w:r>
      <w:r w:rsidRPr="00E0468C">
        <w:rPr>
          <w:rFonts w:ascii="Times New Roman" w:hAnsi="Times New Roman" w:cs="Times New Roman"/>
          <w:sz w:val="28"/>
          <w:szCs w:val="28"/>
          <w:lang w:val="uk-UA"/>
        </w:rPr>
        <w:t>розвиток</w:t>
      </w:r>
      <w:r w:rsidR="00AA64C6" w:rsidRPr="00E0468C">
        <w:rPr>
          <w:rFonts w:ascii="Times New Roman" w:hAnsi="Times New Roman" w:cs="Times New Roman"/>
          <w:sz w:val="28"/>
          <w:szCs w:val="28"/>
          <w:lang w:val="uk-UA"/>
        </w:rPr>
        <w:t xml:space="preserve"> та </w:t>
      </w:r>
      <w:r w:rsidRPr="00E0468C">
        <w:rPr>
          <w:rFonts w:ascii="Times New Roman" w:hAnsi="Times New Roman" w:cs="Times New Roman"/>
          <w:sz w:val="28"/>
          <w:szCs w:val="28"/>
          <w:lang w:val="uk-UA"/>
        </w:rPr>
        <w:t>становлення</w:t>
      </w:r>
      <w:r w:rsidR="00AA64C6" w:rsidRPr="00E0468C">
        <w:rPr>
          <w:rFonts w:ascii="Times New Roman" w:hAnsi="Times New Roman" w:cs="Times New Roman"/>
          <w:sz w:val="28"/>
          <w:szCs w:val="28"/>
          <w:lang w:val="uk-UA"/>
        </w:rPr>
        <w:t xml:space="preserve"> України. Усі статті</w:t>
      </w:r>
      <w:r w:rsidRPr="00E0468C">
        <w:rPr>
          <w:rFonts w:ascii="Times New Roman" w:hAnsi="Times New Roman" w:cs="Times New Roman"/>
          <w:sz w:val="28"/>
          <w:szCs w:val="28"/>
          <w:lang w:val="uk-UA"/>
        </w:rPr>
        <w:t xml:space="preserve"> циклу так чи інакше</w:t>
      </w:r>
      <w:r w:rsidR="00AA64C6" w:rsidRPr="00E0468C">
        <w:rPr>
          <w:rFonts w:ascii="Times New Roman" w:hAnsi="Times New Roman" w:cs="Times New Roman"/>
          <w:sz w:val="28"/>
          <w:szCs w:val="28"/>
          <w:lang w:val="uk-UA"/>
        </w:rPr>
        <w:t xml:space="preserve"> розвивають</w:t>
      </w:r>
      <w:r w:rsidR="00D4252E" w:rsidRPr="00E0468C">
        <w:rPr>
          <w:rFonts w:ascii="Times New Roman" w:hAnsi="Times New Roman" w:cs="Times New Roman"/>
          <w:sz w:val="28"/>
          <w:szCs w:val="28"/>
          <w:lang w:val="uk-UA"/>
        </w:rPr>
        <w:t xml:space="preserve"> </w:t>
      </w:r>
      <w:r w:rsidR="00AA64C6" w:rsidRPr="00E0468C">
        <w:rPr>
          <w:rFonts w:ascii="Times New Roman" w:hAnsi="Times New Roman" w:cs="Times New Roman"/>
          <w:sz w:val="28"/>
          <w:szCs w:val="28"/>
          <w:lang w:val="uk-UA"/>
        </w:rPr>
        <w:t>порушену проблему сутності російської національної душі,</w:t>
      </w:r>
      <w:r w:rsidR="00D4252E" w:rsidRPr="00E0468C">
        <w:rPr>
          <w:rFonts w:ascii="Times New Roman" w:hAnsi="Times New Roman" w:cs="Times New Roman"/>
          <w:sz w:val="28"/>
          <w:szCs w:val="28"/>
          <w:lang w:val="uk-UA"/>
        </w:rPr>
        <w:t xml:space="preserve"> </w:t>
      </w:r>
      <w:r w:rsidR="00AA64C6" w:rsidRPr="00E0468C">
        <w:rPr>
          <w:rFonts w:ascii="Times New Roman" w:hAnsi="Times New Roman" w:cs="Times New Roman"/>
          <w:sz w:val="28"/>
          <w:szCs w:val="28"/>
          <w:lang w:val="uk-UA"/>
        </w:rPr>
        <w:t xml:space="preserve">глибини російського національного характеру. </w:t>
      </w:r>
      <w:r w:rsidRPr="00E0468C">
        <w:rPr>
          <w:rFonts w:ascii="Times New Roman" w:hAnsi="Times New Roman" w:cs="Times New Roman"/>
          <w:sz w:val="28"/>
          <w:szCs w:val="28"/>
          <w:lang w:val="uk-UA"/>
        </w:rPr>
        <w:t>На погляд дослідників, «н</w:t>
      </w:r>
      <w:r w:rsidR="00AA64C6" w:rsidRPr="00E0468C">
        <w:rPr>
          <w:rFonts w:ascii="Times New Roman" w:hAnsi="Times New Roman" w:cs="Times New Roman"/>
          <w:sz w:val="28"/>
          <w:szCs w:val="28"/>
          <w:lang w:val="uk-UA"/>
        </w:rPr>
        <w:t>овизна й</w:t>
      </w:r>
      <w:r w:rsidR="00D4252E" w:rsidRPr="00E0468C">
        <w:rPr>
          <w:rFonts w:ascii="Times New Roman" w:hAnsi="Times New Roman" w:cs="Times New Roman"/>
          <w:sz w:val="28"/>
          <w:szCs w:val="28"/>
          <w:lang w:val="uk-UA"/>
        </w:rPr>
        <w:t xml:space="preserve"> </w:t>
      </w:r>
      <w:r w:rsidR="00AA64C6" w:rsidRPr="00E0468C">
        <w:rPr>
          <w:rFonts w:ascii="Times New Roman" w:hAnsi="Times New Roman" w:cs="Times New Roman"/>
          <w:sz w:val="28"/>
          <w:szCs w:val="28"/>
          <w:lang w:val="uk-UA"/>
        </w:rPr>
        <w:t>гострота розмови, виразна ідейна спрямованість, аргументація,</w:t>
      </w:r>
      <w:r w:rsidR="00D4252E" w:rsidRPr="00E0468C">
        <w:rPr>
          <w:rFonts w:ascii="Times New Roman" w:hAnsi="Times New Roman" w:cs="Times New Roman"/>
          <w:sz w:val="28"/>
          <w:szCs w:val="28"/>
          <w:lang w:val="uk-UA"/>
        </w:rPr>
        <w:t xml:space="preserve"> </w:t>
      </w:r>
      <w:r w:rsidR="00AA64C6" w:rsidRPr="00E0468C">
        <w:rPr>
          <w:rFonts w:ascii="Times New Roman" w:hAnsi="Times New Roman" w:cs="Times New Roman"/>
          <w:sz w:val="28"/>
          <w:szCs w:val="28"/>
          <w:lang w:val="uk-UA"/>
        </w:rPr>
        <w:t>яскрава мовна експресія – ось найсуттєвіші ознаки циклу</w:t>
      </w:r>
      <w:r w:rsidR="00D4252E" w:rsidRPr="00E0468C">
        <w:rPr>
          <w:rFonts w:ascii="Times New Roman" w:hAnsi="Times New Roman" w:cs="Times New Roman"/>
          <w:sz w:val="28"/>
          <w:szCs w:val="28"/>
          <w:lang w:val="uk-UA"/>
        </w:rPr>
        <w:t xml:space="preserve"> </w:t>
      </w:r>
      <w:r w:rsidR="00E879A1" w:rsidRPr="00E0468C">
        <w:rPr>
          <w:rFonts w:ascii="Times New Roman" w:hAnsi="Times New Roman" w:cs="Times New Roman"/>
          <w:sz w:val="28"/>
          <w:szCs w:val="28"/>
          <w:lang w:val="uk-UA"/>
        </w:rPr>
        <w:t>«Ментальність орди»</w:t>
      </w:r>
      <w:r w:rsidR="00AA64C6" w:rsidRPr="00E0468C">
        <w:rPr>
          <w:rFonts w:ascii="Times New Roman" w:hAnsi="Times New Roman" w:cs="Times New Roman"/>
          <w:sz w:val="28"/>
          <w:szCs w:val="28"/>
          <w:lang w:val="uk-UA"/>
        </w:rPr>
        <w:t xml:space="preserve">, за який авторові </w:t>
      </w:r>
      <w:r w:rsidR="00D4252E" w:rsidRPr="00E0468C">
        <w:rPr>
          <w:rFonts w:ascii="Times New Roman" w:hAnsi="Times New Roman" w:cs="Times New Roman"/>
          <w:sz w:val="28"/>
          <w:szCs w:val="28"/>
          <w:lang w:val="uk-UA"/>
        </w:rPr>
        <w:t>посмертно присуджено Всеукраїнську премію імені І. Огієнка</w:t>
      </w:r>
      <w:r w:rsidR="00E879A1" w:rsidRPr="00E0468C">
        <w:rPr>
          <w:rFonts w:ascii="Times New Roman" w:hAnsi="Times New Roman" w:cs="Times New Roman"/>
          <w:sz w:val="28"/>
          <w:szCs w:val="28"/>
          <w:lang w:val="uk-UA"/>
        </w:rPr>
        <w:t>»</w:t>
      </w:r>
      <w:r w:rsidR="00D4252E" w:rsidRPr="00E0468C">
        <w:rPr>
          <w:rFonts w:ascii="Times New Roman" w:hAnsi="Times New Roman" w:cs="Times New Roman"/>
          <w:sz w:val="28"/>
          <w:szCs w:val="28"/>
          <w:lang w:val="uk-UA"/>
        </w:rPr>
        <w:t xml:space="preserve"> [</w:t>
      </w:r>
      <w:r w:rsidR="00B07214">
        <w:rPr>
          <w:rFonts w:ascii="Times New Roman" w:hAnsi="Times New Roman" w:cs="Times New Roman"/>
          <w:sz w:val="28"/>
          <w:szCs w:val="28"/>
          <w:lang w:val="uk-UA"/>
        </w:rPr>
        <w:t>67</w:t>
      </w:r>
      <w:r w:rsidR="00D4252E" w:rsidRPr="00E0468C">
        <w:rPr>
          <w:rFonts w:ascii="Times New Roman" w:hAnsi="Times New Roman" w:cs="Times New Roman"/>
          <w:sz w:val="28"/>
          <w:szCs w:val="28"/>
          <w:lang w:val="uk-UA"/>
        </w:rPr>
        <w:t xml:space="preserve">, с. </w:t>
      </w:r>
      <w:r w:rsidR="00E879A1" w:rsidRPr="00E0468C">
        <w:rPr>
          <w:rFonts w:ascii="Times New Roman" w:hAnsi="Times New Roman" w:cs="Times New Roman"/>
          <w:sz w:val="28"/>
          <w:szCs w:val="28"/>
          <w:lang w:val="uk-UA"/>
        </w:rPr>
        <w:t>130</w:t>
      </w:r>
      <w:r w:rsidR="00D4252E" w:rsidRPr="00E0468C">
        <w:rPr>
          <w:rFonts w:ascii="Times New Roman" w:hAnsi="Times New Roman" w:cs="Times New Roman"/>
          <w:sz w:val="28"/>
          <w:szCs w:val="28"/>
          <w:lang w:val="uk-UA"/>
        </w:rPr>
        <w:t>].</w:t>
      </w:r>
    </w:p>
    <w:p w:rsidR="000C1E5B" w:rsidRPr="00E0468C" w:rsidRDefault="00C317A2" w:rsidP="000C1E5B">
      <w:pPr>
        <w:spacing w:after="0" w:line="360" w:lineRule="auto"/>
        <w:ind w:firstLine="709"/>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 xml:space="preserve">Свої публіцистичні наміри письменник так описує в книзі: </w:t>
      </w:r>
      <w:r w:rsidR="000C1E5B" w:rsidRPr="00E0468C">
        <w:rPr>
          <w:rFonts w:ascii="Times New Roman" w:hAnsi="Times New Roman" w:cs="Times New Roman"/>
          <w:sz w:val="28"/>
          <w:szCs w:val="28"/>
          <w:lang w:val="uk-UA"/>
        </w:rPr>
        <w:t xml:space="preserve">«Окремий представник етносу наділений вдачею, якою наділені всі інші індивідуальні представники цього етносу, що передається з віку у вік, з покоління в покоління з фатальною </w:t>
      </w:r>
      <w:proofErr w:type="spellStart"/>
      <w:r w:rsidR="000C1E5B" w:rsidRPr="00E0468C">
        <w:rPr>
          <w:rFonts w:ascii="Times New Roman" w:hAnsi="Times New Roman" w:cs="Times New Roman"/>
          <w:sz w:val="28"/>
          <w:szCs w:val="28"/>
          <w:lang w:val="uk-UA"/>
        </w:rPr>
        <w:t>закодованістю</w:t>
      </w:r>
      <w:proofErr w:type="spellEnd"/>
      <w:r w:rsidR="000C1E5B" w:rsidRPr="00E0468C">
        <w:rPr>
          <w:rFonts w:ascii="Times New Roman" w:hAnsi="Times New Roman" w:cs="Times New Roman"/>
          <w:sz w:val="28"/>
          <w:szCs w:val="28"/>
          <w:lang w:val="uk-UA"/>
        </w:rPr>
        <w:t>...</w:t>
      </w:r>
      <w:r w:rsidRPr="00E0468C">
        <w:rPr>
          <w:rFonts w:ascii="Times New Roman" w:hAnsi="Times New Roman" w:cs="Times New Roman"/>
          <w:sz w:val="28"/>
          <w:szCs w:val="28"/>
          <w:lang w:val="uk-UA"/>
        </w:rPr>
        <w:t xml:space="preserve"> </w:t>
      </w:r>
      <w:r w:rsidR="000C1E5B" w:rsidRPr="00E0468C">
        <w:rPr>
          <w:rFonts w:ascii="Times New Roman" w:hAnsi="Times New Roman" w:cs="Times New Roman"/>
          <w:sz w:val="28"/>
          <w:szCs w:val="28"/>
          <w:lang w:val="uk-UA"/>
        </w:rPr>
        <w:t xml:space="preserve">У глибинах національного характеру, себто в глибинах менталітету, коріння й причини саме такої, а не іншої, історичної долі народу, характеру його державності, майбутнього його держави, а також стосунків з іншими етносами, іншими державами. У зв’язку з цим цікаво й повчально крізь призму національного характеру поглянути на історію будь-якого народу, і народ український чи народ російський, яким </w:t>
      </w:r>
      <w:proofErr w:type="spellStart"/>
      <w:r w:rsidR="000C1E5B" w:rsidRPr="00E0468C">
        <w:rPr>
          <w:rFonts w:ascii="Times New Roman" w:hAnsi="Times New Roman" w:cs="Times New Roman"/>
          <w:sz w:val="28"/>
          <w:szCs w:val="28"/>
          <w:lang w:val="uk-UA"/>
        </w:rPr>
        <w:t>роковано</w:t>
      </w:r>
      <w:proofErr w:type="spellEnd"/>
      <w:r w:rsidR="000C1E5B" w:rsidRPr="00E0468C">
        <w:rPr>
          <w:rFonts w:ascii="Times New Roman" w:hAnsi="Times New Roman" w:cs="Times New Roman"/>
          <w:sz w:val="28"/>
          <w:szCs w:val="28"/>
          <w:lang w:val="uk-UA"/>
        </w:rPr>
        <w:t xml:space="preserve"> бути народами-сусідами, тут зовсім не є винятком» [</w:t>
      </w:r>
      <w:r w:rsidR="00B07214">
        <w:rPr>
          <w:rFonts w:ascii="Times New Roman" w:hAnsi="Times New Roman" w:cs="Times New Roman"/>
          <w:sz w:val="28"/>
          <w:szCs w:val="28"/>
          <w:lang w:val="uk-UA"/>
        </w:rPr>
        <w:t>20</w:t>
      </w:r>
      <w:r w:rsidR="000C1E5B" w:rsidRPr="00E0468C">
        <w:rPr>
          <w:rFonts w:ascii="Times New Roman" w:hAnsi="Times New Roman" w:cs="Times New Roman"/>
          <w:sz w:val="28"/>
          <w:szCs w:val="28"/>
          <w:lang w:val="uk-UA"/>
        </w:rPr>
        <w:t>, с. 4].</w:t>
      </w:r>
    </w:p>
    <w:p w:rsidR="000C1E5B" w:rsidRPr="00E0468C" w:rsidRDefault="000C1E5B" w:rsidP="000F5936">
      <w:pPr>
        <w:spacing w:after="0" w:line="360" w:lineRule="auto"/>
        <w:ind w:firstLine="709"/>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 xml:space="preserve">Для підсилення своєї тези автор </w:t>
      </w:r>
      <w:r w:rsidR="00C317A2" w:rsidRPr="00E0468C">
        <w:rPr>
          <w:rFonts w:ascii="Times New Roman" w:hAnsi="Times New Roman" w:cs="Times New Roman"/>
          <w:sz w:val="28"/>
          <w:szCs w:val="28"/>
          <w:lang w:val="uk-UA"/>
        </w:rPr>
        <w:t>апелює</w:t>
      </w:r>
      <w:r w:rsidRPr="00E0468C">
        <w:rPr>
          <w:rFonts w:ascii="Times New Roman" w:hAnsi="Times New Roman" w:cs="Times New Roman"/>
          <w:sz w:val="28"/>
          <w:szCs w:val="28"/>
          <w:lang w:val="uk-UA"/>
        </w:rPr>
        <w:t xml:space="preserve"> до авторитет</w:t>
      </w:r>
      <w:r w:rsidR="00C317A2" w:rsidRPr="00E0468C">
        <w:rPr>
          <w:rFonts w:ascii="Times New Roman" w:hAnsi="Times New Roman" w:cs="Times New Roman"/>
          <w:sz w:val="28"/>
          <w:szCs w:val="28"/>
          <w:lang w:val="uk-UA"/>
        </w:rPr>
        <w:t>них думок академіка Д. Лихачова</w:t>
      </w:r>
      <w:r w:rsidRPr="00E0468C">
        <w:rPr>
          <w:rFonts w:ascii="Times New Roman" w:hAnsi="Times New Roman" w:cs="Times New Roman"/>
          <w:sz w:val="28"/>
          <w:szCs w:val="28"/>
          <w:lang w:val="uk-UA"/>
        </w:rPr>
        <w:t xml:space="preserve">: «Ніякої особливої місії в Росії немає і не було. Доля нації принципово не відрізняється від долі людини… І не треба ні на кого звалювати </w:t>
      </w:r>
      <w:r w:rsidR="00D168C1" w:rsidRPr="00E0468C">
        <w:rPr>
          <w:rFonts w:ascii="Times New Roman" w:hAnsi="Times New Roman" w:cs="Times New Roman"/>
          <w:sz w:val="28"/>
          <w:szCs w:val="28"/>
          <w:lang w:val="uk-UA"/>
        </w:rPr>
        <w:t>провину за своє “нещастя” –</w:t>
      </w:r>
      <w:r w:rsidRPr="00E0468C">
        <w:rPr>
          <w:rFonts w:ascii="Times New Roman" w:hAnsi="Times New Roman" w:cs="Times New Roman"/>
          <w:sz w:val="28"/>
          <w:szCs w:val="28"/>
          <w:lang w:val="uk-UA"/>
        </w:rPr>
        <w:t xml:space="preserve"> ні на підступних сусідів чи завойовників, ні на випадковості, бо й випадковості далеко не випадкові, але не тому, що існує якась “доля”, рок чи місія, а тому, що у випадковостей є конкретні причини… Одна з основних</w:t>
      </w:r>
      <w:r w:rsidR="00A86555">
        <w:rPr>
          <w:rFonts w:ascii="Times New Roman" w:hAnsi="Times New Roman" w:cs="Times New Roman"/>
          <w:sz w:val="28"/>
          <w:szCs w:val="28"/>
          <w:lang w:val="uk-UA"/>
        </w:rPr>
        <w:t xml:space="preserve"> причин багатьох випадковостей –</w:t>
      </w:r>
      <w:r w:rsidRPr="00E0468C">
        <w:rPr>
          <w:rFonts w:ascii="Times New Roman" w:hAnsi="Times New Roman" w:cs="Times New Roman"/>
          <w:sz w:val="28"/>
          <w:szCs w:val="28"/>
          <w:lang w:val="uk-UA"/>
        </w:rPr>
        <w:t xml:space="preserve"> національний характер росіян</w:t>
      </w:r>
      <w:r w:rsidR="00C317A2" w:rsidRPr="00E0468C">
        <w:rPr>
          <w:rFonts w:ascii="Times New Roman" w:hAnsi="Times New Roman" w:cs="Times New Roman"/>
          <w:sz w:val="28"/>
          <w:szCs w:val="28"/>
          <w:lang w:val="uk-UA"/>
        </w:rPr>
        <w:t>…» [</w:t>
      </w:r>
      <w:r w:rsidR="00B07214">
        <w:rPr>
          <w:rFonts w:ascii="Times New Roman" w:hAnsi="Times New Roman" w:cs="Times New Roman"/>
          <w:sz w:val="28"/>
          <w:szCs w:val="28"/>
          <w:lang w:val="uk-UA"/>
        </w:rPr>
        <w:t>20</w:t>
      </w:r>
      <w:r w:rsidR="00A86555">
        <w:rPr>
          <w:rFonts w:ascii="Times New Roman" w:hAnsi="Times New Roman" w:cs="Times New Roman"/>
          <w:sz w:val="28"/>
          <w:szCs w:val="28"/>
          <w:lang w:val="uk-UA"/>
        </w:rPr>
        <w:t>, с. 4–</w:t>
      </w:r>
      <w:r w:rsidRPr="00E0468C">
        <w:rPr>
          <w:rFonts w:ascii="Times New Roman" w:hAnsi="Times New Roman" w:cs="Times New Roman"/>
          <w:sz w:val="28"/>
          <w:szCs w:val="28"/>
          <w:lang w:val="uk-UA"/>
        </w:rPr>
        <w:t>5].</w:t>
      </w:r>
      <w:r w:rsidR="000F5936" w:rsidRPr="00E0468C">
        <w:rPr>
          <w:rFonts w:ascii="Times New Roman" w:hAnsi="Times New Roman" w:cs="Times New Roman"/>
          <w:sz w:val="28"/>
          <w:szCs w:val="28"/>
          <w:lang w:val="uk-UA"/>
        </w:rPr>
        <w:t xml:space="preserve"> </w:t>
      </w:r>
    </w:p>
    <w:p w:rsidR="00D168C1" w:rsidRPr="00E0468C" w:rsidRDefault="00D168C1" w:rsidP="007764CD">
      <w:pPr>
        <w:spacing w:after="0" w:line="360" w:lineRule="auto"/>
        <w:ind w:firstLine="709"/>
        <w:contextualSpacing/>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lastRenderedPageBreak/>
        <w:t>Як свідчить Л.</w:t>
      </w:r>
      <w:r w:rsidR="00A86555">
        <w:rPr>
          <w:rFonts w:ascii="Times New Roman" w:hAnsi="Times New Roman" w:cs="Times New Roman"/>
          <w:sz w:val="28"/>
          <w:szCs w:val="28"/>
          <w:lang w:val="uk-UA"/>
        </w:rPr>
        <w:t xml:space="preserve"> </w:t>
      </w:r>
      <w:proofErr w:type="spellStart"/>
      <w:r w:rsidR="00A86555">
        <w:rPr>
          <w:rFonts w:ascii="Times New Roman" w:hAnsi="Times New Roman" w:cs="Times New Roman"/>
          <w:sz w:val="28"/>
          <w:szCs w:val="28"/>
          <w:lang w:val="uk-UA"/>
        </w:rPr>
        <w:t>Воронина</w:t>
      </w:r>
      <w:proofErr w:type="spellEnd"/>
      <w:r w:rsidR="00A86555">
        <w:rPr>
          <w:rFonts w:ascii="Times New Roman" w:hAnsi="Times New Roman" w:cs="Times New Roman"/>
          <w:sz w:val="28"/>
          <w:szCs w:val="28"/>
          <w:lang w:val="uk-UA"/>
        </w:rPr>
        <w:t>, у своїх статтях Є.</w:t>
      </w:r>
      <w:r w:rsidRPr="00E0468C">
        <w:rPr>
          <w:rFonts w:ascii="Times New Roman" w:hAnsi="Times New Roman" w:cs="Times New Roman"/>
          <w:sz w:val="28"/>
          <w:szCs w:val="28"/>
          <w:lang w:val="uk-UA"/>
        </w:rPr>
        <w:t xml:space="preserve"> Гуцало «спирався на свідчення саме російських воєначальників, істориків та письменників – співців «</w:t>
      </w:r>
      <w:proofErr w:type="spellStart"/>
      <w:r w:rsidRPr="00E0468C">
        <w:rPr>
          <w:rFonts w:ascii="Times New Roman" w:hAnsi="Times New Roman" w:cs="Times New Roman"/>
          <w:sz w:val="28"/>
          <w:szCs w:val="28"/>
          <w:lang w:val="uk-UA"/>
        </w:rPr>
        <w:t>єдіной-нєділімой</w:t>
      </w:r>
      <w:proofErr w:type="spellEnd"/>
      <w:r w:rsidRPr="00E0468C">
        <w:rPr>
          <w:rFonts w:ascii="Times New Roman" w:hAnsi="Times New Roman" w:cs="Times New Roman"/>
          <w:sz w:val="28"/>
          <w:szCs w:val="28"/>
          <w:lang w:val="uk-UA"/>
        </w:rPr>
        <w:t xml:space="preserve">» Росії, яка впродовж віків підкорювала інші народи, перетворюючи їхні землі на свої колонії. Задля цього йому довелося працювати з першоджерелами: історичними розвідками, мемуарами, подорожніми нотатками іноземних послів та мандрівців, що в різний час побували в Московії, а пізніше в </w:t>
      </w:r>
      <w:proofErr w:type="spellStart"/>
      <w:r w:rsidRPr="00E0468C">
        <w:rPr>
          <w:rFonts w:ascii="Times New Roman" w:hAnsi="Times New Roman" w:cs="Times New Roman"/>
          <w:sz w:val="28"/>
          <w:szCs w:val="28"/>
          <w:lang w:val="uk-UA"/>
        </w:rPr>
        <w:t>Російськiй</w:t>
      </w:r>
      <w:proofErr w:type="spellEnd"/>
      <w:r w:rsidRPr="00E0468C">
        <w:rPr>
          <w:rFonts w:ascii="Times New Roman" w:hAnsi="Times New Roman" w:cs="Times New Roman"/>
          <w:sz w:val="28"/>
          <w:szCs w:val="28"/>
          <w:lang w:val="uk-UA"/>
        </w:rPr>
        <w:t xml:space="preserve"> імперії та познайомилися з дикими звичаями цієї держави» [</w:t>
      </w:r>
      <w:r w:rsidR="00537945">
        <w:rPr>
          <w:rFonts w:ascii="Times New Roman" w:hAnsi="Times New Roman" w:cs="Times New Roman"/>
          <w:sz w:val="28"/>
          <w:szCs w:val="28"/>
          <w:lang w:val="uk-UA"/>
        </w:rPr>
        <w:t>6</w:t>
      </w:r>
      <w:r w:rsidR="00B07214">
        <w:rPr>
          <w:rFonts w:ascii="Times New Roman" w:hAnsi="Times New Roman" w:cs="Times New Roman"/>
          <w:sz w:val="28"/>
          <w:szCs w:val="28"/>
          <w:lang w:val="uk-UA"/>
        </w:rPr>
        <w:t>4</w:t>
      </w:r>
      <w:r w:rsidRPr="00E0468C">
        <w:rPr>
          <w:rFonts w:ascii="Times New Roman" w:hAnsi="Times New Roman" w:cs="Times New Roman"/>
          <w:sz w:val="28"/>
          <w:szCs w:val="28"/>
          <w:lang w:val="uk-UA"/>
        </w:rPr>
        <w:t xml:space="preserve">]. Крім робіт Д. Лихачова у статтях </w:t>
      </w:r>
      <w:r w:rsidR="00A86555">
        <w:rPr>
          <w:rFonts w:ascii="Times New Roman" w:hAnsi="Times New Roman" w:cs="Times New Roman"/>
          <w:sz w:val="28"/>
          <w:szCs w:val="28"/>
          <w:lang w:val="uk-UA"/>
        </w:rPr>
        <w:t xml:space="preserve">Є. </w:t>
      </w:r>
      <w:r w:rsidRPr="00E0468C">
        <w:rPr>
          <w:rFonts w:ascii="Times New Roman" w:hAnsi="Times New Roman" w:cs="Times New Roman"/>
          <w:sz w:val="28"/>
          <w:szCs w:val="28"/>
          <w:lang w:val="uk-UA"/>
        </w:rPr>
        <w:t xml:space="preserve">Гуцало дослідив праці </w:t>
      </w:r>
      <w:r w:rsidR="00A86555" w:rsidRPr="004B134A">
        <w:rPr>
          <w:rFonts w:ascii="Times New Roman" w:hAnsi="Times New Roman" w:cs="Times New Roman"/>
          <w:sz w:val="28"/>
          <w:szCs w:val="28"/>
          <w:lang w:val="uk-UA"/>
        </w:rPr>
        <w:t>С.</w:t>
      </w:r>
      <w:r w:rsidR="004B134A" w:rsidRPr="004B134A">
        <w:rPr>
          <w:rFonts w:ascii="Times New Roman" w:hAnsi="Times New Roman" w:cs="Times New Roman"/>
          <w:sz w:val="28"/>
          <w:szCs w:val="28"/>
          <w:lang w:val="uk-UA"/>
        </w:rPr>
        <w:t> </w:t>
      </w:r>
      <w:proofErr w:type="spellStart"/>
      <w:r w:rsidR="00A86555" w:rsidRPr="004B134A">
        <w:rPr>
          <w:rFonts w:ascii="Times New Roman" w:hAnsi="Times New Roman" w:cs="Times New Roman"/>
          <w:sz w:val="28"/>
          <w:szCs w:val="28"/>
          <w:lang w:val="uk-UA"/>
        </w:rPr>
        <w:t>Герберштейна</w:t>
      </w:r>
      <w:proofErr w:type="spellEnd"/>
      <w:r w:rsidR="00A86555" w:rsidRPr="004B134A">
        <w:rPr>
          <w:rFonts w:ascii="Times New Roman" w:hAnsi="Times New Roman" w:cs="Times New Roman"/>
          <w:sz w:val="28"/>
          <w:szCs w:val="28"/>
          <w:lang w:val="uk-UA"/>
        </w:rPr>
        <w:t>, О.</w:t>
      </w:r>
      <w:r w:rsidR="004B134A" w:rsidRPr="004B134A">
        <w:rPr>
          <w:rFonts w:ascii="Times New Roman" w:hAnsi="Times New Roman" w:cs="Times New Roman"/>
          <w:sz w:val="28"/>
          <w:szCs w:val="28"/>
          <w:lang w:val="uk-UA"/>
        </w:rPr>
        <w:t> </w:t>
      </w:r>
      <w:r w:rsidR="00A86555" w:rsidRPr="004B134A">
        <w:rPr>
          <w:rFonts w:ascii="Times New Roman" w:hAnsi="Times New Roman" w:cs="Times New Roman"/>
          <w:sz w:val="28"/>
          <w:szCs w:val="28"/>
          <w:lang w:val="uk-UA"/>
        </w:rPr>
        <w:t>Герцена, Д.</w:t>
      </w:r>
      <w:r w:rsidR="004B134A" w:rsidRPr="004B134A">
        <w:rPr>
          <w:rFonts w:ascii="Times New Roman" w:hAnsi="Times New Roman" w:cs="Times New Roman"/>
          <w:sz w:val="28"/>
          <w:szCs w:val="28"/>
          <w:lang w:val="uk-UA"/>
        </w:rPr>
        <w:t> </w:t>
      </w:r>
      <w:r w:rsidR="00A86555" w:rsidRPr="004B134A">
        <w:rPr>
          <w:rFonts w:ascii="Times New Roman" w:hAnsi="Times New Roman" w:cs="Times New Roman"/>
          <w:sz w:val="28"/>
          <w:szCs w:val="28"/>
          <w:lang w:val="uk-UA"/>
        </w:rPr>
        <w:t>Гро, Ф.</w:t>
      </w:r>
      <w:r w:rsidR="004B134A" w:rsidRPr="004B134A">
        <w:rPr>
          <w:rFonts w:ascii="Times New Roman" w:hAnsi="Times New Roman" w:cs="Times New Roman"/>
          <w:sz w:val="28"/>
          <w:szCs w:val="28"/>
          <w:lang w:val="uk-UA"/>
        </w:rPr>
        <w:t> </w:t>
      </w:r>
      <w:r w:rsidR="00A86555" w:rsidRPr="004B134A">
        <w:rPr>
          <w:rFonts w:ascii="Times New Roman" w:hAnsi="Times New Roman" w:cs="Times New Roman"/>
          <w:sz w:val="28"/>
          <w:szCs w:val="28"/>
          <w:lang w:val="uk-UA"/>
        </w:rPr>
        <w:t xml:space="preserve">Достоєвського, </w:t>
      </w:r>
      <w:r w:rsidRPr="004B134A">
        <w:rPr>
          <w:rFonts w:ascii="Times New Roman" w:hAnsi="Times New Roman" w:cs="Times New Roman"/>
          <w:sz w:val="28"/>
          <w:szCs w:val="28"/>
          <w:lang w:val="uk-UA"/>
        </w:rPr>
        <w:t>В.</w:t>
      </w:r>
      <w:r w:rsidR="004B134A" w:rsidRPr="004B134A">
        <w:rPr>
          <w:rFonts w:ascii="Times New Roman" w:hAnsi="Times New Roman" w:cs="Times New Roman"/>
          <w:sz w:val="28"/>
          <w:szCs w:val="28"/>
          <w:lang w:val="uk-UA"/>
        </w:rPr>
        <w:t> </w:t>
      </w:r>
      <w:proofErr w:type="spellStart"/>
      <w:r w:rsidRPr="004B134A">
        <w:rPr>
          <w:rFonts w:ascii="Times New Roman" w:hAnsi="Times New Roman" w:cs="Times New Roman"/>
          <w:sz w:val="28"/>
          <w:szCs w:val="28"/>
          <w:lang w:val="uk-UA"/>
        </w:rPr>
        <w:t>Налівкіна</w:t>
      </w:r>
      <w:proofErr w:type="spellEnd"/>
      <w:r w:rsidRPr="004B134A">
        <w:rPr>
          <w:rFonts w:ascii="Times New Roman" w:hAnsi="Times New Roman" w:cs="Times New Roman"/>
          <w:sz w:val="28"/>
          <w:szCs w:val="28"/>
          <w:lang w:val="uk-UA"/>
        </w:rPr>
        <w:t>, М.</w:t>
      </w:r>
      <w:r w:rsidR="004B134A" w:rsidRPr="004B134A">
        <w:rPr>
          <w:rFonts w:ascii="Times New Roman" w:hAnsi="Times New Roman" w:cs="Times New Roman"/>
          <w:b/>
          <w:sz w:val="28"/>
          <w:szCs w:val="28"/>
          <w:lang w:val="uk-UA"/>
        </w:rPr>
        <w:t> </w:t>
      </w:r>
      <w:proofErr w:type="spellStart"/>
      <w:r w:rsidRPr="004B134A">
        <w:rPr>
          <w:rFonts w:ascii="Times New Roman" w:hAnsi="Times New Roman" w:cs="Times New Roman"/>
          <w:sz w:val="28"/>
          <w:szCs w:val="28"/>
          <w:lang w:val="uk-UA"/>
        </w:rPr>
        <w:t>Погодіна</w:t>
      </w:r>
      <w:proofErr w:type="spellEnd"/>
      <w:r w:rsidRPr="004B134A">
        <w:rPr>
          <w:rFonts w:ascii="Times New Roman" w:hAnsi="Times New Roman" w:cs="Times New Roman"/>
          <w:sz w:val="28"/>
          <w:szCs w:val="28"/>
          <w:lang w:val="uk-UA"/>
        </w:rPr>
        <w:t xml:space="preserve">, </w:t>
      </w:r>
      <w:r w:rsidR="00A86555" w:rsidRPr="004B134A">
        <w:rPr>
          <w:rFonts w:ascii="Times New Roman" w:hAnsi="Times New Roman" w:cs="Times New Roman"/>
          <w:sz w:val="28"/>
          <w:szCs w:val="28"/>
          <w:lang w:val="uk-UA"/>
        </w:rPr>
        <w:t xml:space="preserve">О. Пушкіна, С. Соловйова, </w:t>
      </w:r>
      <w:r w:rsidRPr="004B134A">
        <w:rPr>
          <w:rFonts w:ascii="Times New Roman" w:hAnsi="Times New Roman" w:cs="Times New Roman"/>
          <w:sz w:val="28"/>
          <w:szCs w:val="28"/>
          <w:lang w:val="uk-UA"/>
        </w:rPr>
        <w:t>Д</w:t>
      </w:r>
      <w:r w:rsidR="00A86555" w:rsidRPr="004B134A">
        <w:rPr>
          <w:rFonts w:ascii="Times New Roman" w:hAnsi="Times New Roman" w:cs="Times New Roman"/>
          <w:sz w:val="28"/>
          <w:szCs w:val="28"/>
          <w:lang w:val="uk-UA"/>
        </w:rPr>
        <w:t xml:space="preserve">. </w:t>
      </w:r>
      <w:proofErr w:type="spellStart"/>
      <w:r w:rsidR="00A86555" w:rsidRPr="004B134A">
        <w:rPr>
          <w:rFonts w:ascii="Times New Roman" w:hAnsi="Times New Roman" w:cs="Times New Roman"/>
          <w:sz w:val="28"/>
          <w:szCs w:val="28"/>
          <w:lang w:val="uk-UA"/>
        </w:rPr>
        <w:t>Флетчера</w:t>
      </w:r>
      <w:proofErr w:type="spellEnd"/>
      <w:r w:rsidR="00A86555" w:rsidRPr="004B134A">
        <w:rPr>
          <w:rFonts w:ascii="Times New Roman" w:hAnsi="Times New Roman" w:cs="Times New Roman"/>
          <w:sz w:val="28"/>
          <w:szCs w:val="28"/>
          <w:lang w:val="uk-UA"/>
        </w:rPr>
        <w:t xml:space="preserve">, М. </w:t>
      </w:r>
      <w:proofErr w:type="spellStart"/>
      <w:r w:rsidR="00A86555" w:rsidRPr="004B134A">
        <w:rPr>
          <w:rFonts w:ascii="Times New Roman" w:hAnsi="Times New Roman" w:cs="Times New Roman"/>
          <w:sz w:val="28"/>
          <w:szCs w:val="28"/>
          <w:lang w:val="uk-UA"/>
        </w:rPr>
        <w:t>Шелгунова</w:t>
      </w:r>
      <w:proofErr w:type="spellEnd"/>
      <w:r w:rsidR="00A86555" w:rsidRPr="004B134A">
        <w:rPr>
          <w:rFonts w:ascii="Times New Roman" w:hAnsi="Times New Roman" w:cs="Times New Roman"/>
          <w:sz w:val="28"/>
          <w:szCs w:val="28"/>
          <w:lang w:val="uk-UA"/>
        </w:rPr>
        <w:t xml:space="preserve"> </w:t>
      </w:r>
      <w:r w:rsidRPr="004B134A">
        <w:rPr>
          <w:rFonts w:ascii="Times New Roman" w:hAnsi="Times New Roman" w:cs="Times New Roman"/>
          <w:sz w:val="28"/>
          <w:szCs w:val="28"/>
          <w:lang w:val="uk-UA"/>
        </w:rPr>
        <w:t>та ін.</w:t>
      </w:r>
    </w:p>
    <w:p w:rsidR="00D168C1" w:rsidRPr="00E0468C" w:rsidRDefault="002B0C8E" w:rsidP="007764CD">
      <w:pPr>
        <w:spacing w:after="0" w:line="360" w:lineRule="auto"/>
        <w:ind w:firstLine="709"/>
        <w:contextualSpacing/>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 xml:space="preserve">На </w:t>
      </w:r>
      <w:r w:rsidR="007764CD" w:rsidRPr="00E0468C">
        <w:rPr>
          <w:rFonts w:ascii="Times New Roman" w:hAnsi="Times New Roman" w:cs="Times New Roman"/>
          <w:sz w:val="28"/>
          <w:szCs w:val="28"/>
          <w:lang w:val="uk-UA"/>
        </w:rPr>
        <w:t xml:space="preserve">думку </w:t>
      </w:r>
      <w:r w:rsidRPr="00E0468C">
        <w:rPr>
          <w:rFonts w:ascii="Times New Roman" w:hAnsi="Times New Roman" w:cs="Times New Roman"/>
          <w:sz w:val="28"/>
          <w:szCs w:val="28"/>
          <w:lang w:val="uk-UA"/>
        </w:rPr>
        <w:t xml:space="preserve">історика О. Кравченка, «домінуючим принципом реалізації національних культурних проектів є </w:t>
      </w:r>
      <w:proofErr w:type="spellStart"/>
      <w:r w:rsidRPr="00E0468C">
        <w:rPr>
          <w:rFonts w:ascii="Times New Roman" w:hAnsi="Times New Roman" w:cs="Times New Roman"/>
          <w:sz w:val="28"/>
          <w:szCs w:val="28"/>
          <w:lang w:val="uk-UA"/>
        </w:rPr>
        <w:t>історицизм</w:t>
      </w:r>
      <w:proofErr w:type="spellEnd"/>
      <w:r w:rsidRPr="00E0468C">
        <w:rPr>
          <w:rFonts w:ascii="Times New Roman" w:hAnsi="Times New Roman" w:cs="Times New Roman"/>
          <w:sz w:val="28"/>
          <w:szCs w:val="28"/>
          <w:lang w:val="uk-UA"/>
        </w:rPr>
        <w:t>, коли права нації обґрунтовуються з урахуванням її місця в міжнародному житті та ступеня історичної обґрунтованості політичних претензій. Ідея нації в Європі поступово формалізується, а її сутнісні характеристики дедалі більше зводяться до концептів націоналізму в різноманітних варіантах його існування: від ідеології самовизначення до політики домінування</w:t>
      </w:r>
      <w:r w:rsidRPr="00537945">
        <w:rPr>
          <w:rFonts w:ascii="Times New Roman" w:hAnsi="Times New Roman" w:cs="Times New Roman"/>
          <w:sz w:val="28"/>
          <w:szCs w:val="28"/>
          <w:lang w:val="uk-UA"/>
        </w:rPr>
        <w:t>» [</w:t>
      </w:r>
      <w:r w:rsidR="001243EA">
        <w:rPr>
          <w:rFonts w:ascii="Times New Roman" w:hAnsi="Times New Roman" w:cs="Times New Roman"/>
          <w:sz w:val="28"/>
          <w:szCs w:val="28"/>
          <w:lang w:val="uk-UA"/>
        </w:rPr>
        <w:t>37</w:t>
      </w:r>
      <w:r w:rsidR="00537945" w:rsidRPr="00537945">
        <w:rPr>
          <w:rFonts w:ascii="Times New Roman" w:hAnsi="Times New Roman" w:cs="Times New Roman"/>
          <w:sz w:val="28"/>
          <w:szCs w:val="28"/>
          <w:lang w:val="uk-UA"/>
        </w:rPr>
        <w:t>, с. 15</w:t>
      </w:r>
      <w:r w:rsidRPr="00537945">
        <w:rPr>
          <w:rFonts w:ascii="Times New Roman" w:hAnsi="Times New Roman" w:cs="Times New Roman"/>
          <w:sz w:val="28"/>
          <w:szCs w:val="28"/>
          <w:lang w:val="uk-UA"/>
        </w:rPr>
        <w:t>].</w:t>
      </w:r>
      <w:r w:rsidR="007764CD" w:rsidRPr="00E0468C">
        <w:rPr>
          <w:rFonts w:ascii="Times New Roman" w:hAnsi="Times New Roman" w:cs="Times New Roman"/>
          <w:sz w:val="28"/>
          <w:szCs w:val="28"/>
          <w:lang w:val="uk-UA"/>
        </w:rPr>
        <w:t xml:space="preserve"> </w:t>
      </w:r>
    </w:p>
    <w:p w:rsidR="00C703E2" w:rsidRPr="00E0468C" w:rsidRDefault="007764CD" w:rsidP="007764CD">
      <w:pPr>
        <w:spacing w:after="0" w:line="360" w:lineRule="auto"/>
        <w:ind w:firstLine="709"/>
        <w:contextualSpacing/>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Сповідуючи ці принц</w:t>
      </w:r>
      <w:r w:rsidR="00A86555">
        <w:rPr>
          <w:rFonts w:ascii="Times New Roman" w:hAnsi="Times New Roman" w:cs="Times New Roman"/>
          <w:sz w:val="28"/>
          <w:szCs w:val="28"/>
          <w:lang w:val="uk-UA"/>
        </w:rPr>
        <w:t>ипи публіцисти 90-х років ХХ століття</w:t>
      </w:r>
      <w:r w:rsidRPr="00E0468C">
        <w:rPr>
          <w:rFonts w:ascii="Times New Roman" w:hAnsi="Times New Roman" w:cs="Times New Roman"/>
          <w:sz w:val="28"/>
          <w:szCs w:val="28"/>
          <w:lang w:val="uk-UA"/>
        </w:rPr>
        <w:t xml:space="preserve"> визначили національну ідею як провідну в своїх творах, які друкувал</w:t>
      </w:r>
      <w:r w:rsidR="00A86555">
        <w:rPr>
          <w:rFonts w:ascii="Times New Roman" w:hAnsi="Times New Roman" w:cs="Times New Roman"/>
          <w:sz w:val="28"/>
          <w:szCs w:val="28"/>
          <w:lang w:val="uk-UA"/>
        </w:rPr>
        <w:t>ися тоді у провідних виданнях («Голос України», «Вечірній Київ», «Літературна Україна», журналів «Дніпро», «Вітчизна», «Сучасність», «</w:t>
      </w:r>
      <w:r w:rsidRPr="00E0468C">
        <w:rPr>
          <w:rFonts w:ascii="Times New Roman" w:hAnsi="Times New Roman" w:cs="Times New Roman"/>
          <w:sz w:val="28"/>
          <w:szCs w:val="28"/>
          <w:lang w:val="uk-UA"/>
        </w:rPr>
        <w:t>Сл</w:t>
      </w:r>
      <w:r w:rsidR="00A86555">
        <w:rPr>
          <w:rFonts w:ascii="Times New Roman" w:hAnsi="Times New Roman" w:cs="Times New Roman"/>
          <w:sz w:val="28"/>
          <w:szCs w:val="28"/>
          <w:lang w:val="uk-UA"/>
        </w:rPr>
        <w:t>ово і час»</w:t>
      </w:r>
      <w:r w:rsidRPr="00E0468C">
        <w:rPr>
          <w:rFonts w:ascii="Times New Roman" w:hAnsi="Times New Roman" w:cs="Times New Roman"/>
          <w:sz w:val="28"/>
          <w:szCs w:val="28"/>
          <w:lang w:val="uk-UA"/>
        </w:rPr>
        <w:t xml:space="preserve"> та ін.). Порушувалися проблеми питання культурно-етнічного простору українців, історичного часу, проявів громадського нігілізму, стосунків України та Росії тощо. У цьому контексті цикл статей Є. Гуцала багатий на історичний, фольклорний, літературний матеріал. Книга відзначається авторською позицією, глибокою аналітикою сучасних подій, мас-медійних новин, виступів суспільних діячів і державних службовців.</w:t>
      </w:r>
    </w:p>
    <w:p w:rsidR="00407DDB" w:rsidRPr="00E0468C" w:rsidRDefault="00407DDB" w:rsidP="00407DDB">
      <w:pPr>
        <w:spacing w:after="0" w:line="360" w:lineRule="auto"/>
        <w:ind w:firstLine="709"/>
        <w:contextualSpacing/>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Літературознавець М.</w:t>
      </w:r>
      <w:r w:rsidR="00A86555">
        <w:rPr>
          <w:rFonts w:ascii="Times New Roman" w:hAnsi="Times New Roman" w:cs="Times New Roman"/>
          <w:sz w:val="28"/>
          <w:szCs w:val="28"/>
          <w:lang w:val="uk-UA"/>
        </w:rPr>
        <w:t xml:space="preserve"> Жулинський згадує роботу Є.</w:t>
      </w:r>
      <w:r w:rsidRPr="00E0468C">
        <w:rPr>
          <w:rFonts w:ascii="Times New Roman" w:hAnsi="Times New Roman" w:cs="Times New Roman"/>
          <w:sz w:val="28"/>
          <w:szCs w:val="28"/>
          <w:lang w:val="uk-UA"/>
        </w:rPr>
        <w:t xml:space="preserve"> Гуцала над публіцистичними статтями збірки: «...Чи не востаннє я бачив Євгена Гуцала біля Спілки письменників. Вибігав він із редакції «Літературної України», в </w:t>
      </w:r>
      <w:r w:rsidRPr="00E0468C">
        <w:rPr>
          <w:rFonts w:ascii="Times New Roman" w:hAnsi="Times New Roman" w:cs="Times New Roman"/>
          <w:sz w:val="28"/>
          <w:szCs w:val="28"/>
          <w:lang w:val="uk-UA"/>
        </w:rPr>
        <w:lastRenderedPageBreak/>
        <w:t xml:space="preserve">якій друкував свої гостропроблемні статті про природу й характер російського імперіалізму та великодержавного </w:t>
      </w:r>
      <w:proofErr w:type="spellStart"/>
      <w:r w:rsidRPr="00E0468C">
        <w:rPr>
          <w:rFonts w:ascii="Times New Roman" w:hAnsi="Times New Roman" w:cs="Times New Roman"/>
          <w:sz w:val="28"/>
          <w:szCs w:val="28"/>
          <w:lang w:val="uk-UA"/>
        </w:rPr>
        <w:t>месіянізму</w:t>
      </w:r>
      <w:proofErr w:type="spellEnd"/>
      <w:r w:rsidRPr="00E0468C">
        <w:rPr>
          <w:rFonts w:ascii="Times New Roman" w:hAnsi="Times New Roman" w:cs="Times New Roman"/>
          <w:sz w:val="28"/>
          <w:szCs w:val="28"/>
          <w:lang w:val="uk-UA"/>
        </w:rPr>
        <w:t xml:space="preserve">. Ми зупинилися, розговорилися про російського літератора-публіциста XIX століття М. </w:t>
      </w:r>
      <w:proofErr w:type="spellStart"/>
      <w:r w:rsidRPr="00E0468C">
        <w:rPr>
          <w:rFonts w:ascii="Times New Roman" w:hAnsi="Times New Roman" w:cs="Times New Roman"/>
          <w:sz w:val="28"/>
          <w:szCs w:val="28"/>
          <w:lang w:val="uk-UA"/>
        </w:rPr>
        <w:t>Шелгунова</w:t>
      </w:r>
      <w:proofErr w:type="spellEnd"/>
      <w:r w:rsidRPr="00E0468C">
        <w:rPr>
          <w:rFonts w:ascii="Times New Roman" w:hAnsi="Times New Roman" w:cs="Times New Roman"/>
          <w:sz w:val="28"/>
          <w:szCs w:val="28"/>
          <w:lang w:val="uk-UA"/>
        </w:rPr>
        <w:t>, зокрема, про його книжку «</w:t>
      </w:r>
      <w:proofErr w:type="spellStart"/>
      <w:r w:rsidRPr="00E0468C">
        <w:rPr>
          <w:rFonts w:ascii="Times New Roman" w:hAnsi="Times New Roman" w:cs="Times New Roman"/>
          <w:sz w:val="28"/>
          <w:szCs w:val="28"/>
          <w:lang w:val="uk-UA"/>
        </w:rPr>
        <w:t>Очерки</w:t>
      </w:r>
      <w:proofErr w:type="spellEnd"/>
      <w:r w:rsidRPr="00E0468C">
        <w:rPr>
          <w:rFonts w:ascii="Times New Roman" w:hAnsi="Times New Roman" w:cs="Times New Roman"/>
          <w:sz w:val="28"/>
          <w:szCs w:val="28"/>
          <w:lang w:val="uk-UA"/>
        </w:rPr>
        <w:t xml:space="preserve"> </w:t>
      </w:r>
      <w:proofErr w:type="spellStart"/>
      <w:r w:rsidRPr="00E0468C">
        <w:rPr>
          <w:rFonts w:ascii="Times New Roman" w:hAnsi="Times New Roman" w:cs="Times New Roman"/>
          <w:sz w:val="28"/>
          <w:szCs w:val="28"/>
          <w:lang w:val="uk-UA"/>
        </w:rPr>
        <w:t>русской</w:t>
      </w:r>
      <w:proofErr w:type="spellEnd"/>
      <w:r w:rsidRPr="00E0468C">
        <w:rPr>
          <w:rFonts w:ascii="Times New Roman" w:hAnsi="Times New Roman" w:cs="Times New Roman"/>
          <w:sz w:val="28"/>
          <w:szCs w:val="28"/>
          <w:lang w:val="uk-UA"/>
        </w:rPr>
        <w:t xml:space="preserve"> </w:t>
      </w:r>
      <w:proofErr w:type="spellStart"/>
      <w:r w:rsidRPr="00E0468C">
        <w:rPr>
          <w:rFonts w:ascii="Times New Roman" w:hAnsi="Times New Roman" w:cs="Times New Roman"/>
          <w:sz w:val="28"/>
          <w:szCs w:val="28"/>
          <w:lang w:val="uk-UA"/>
        </w:rPr>
        <w:t>жизни</w:t>
      </w:r>
      <w:proofErr w:type="spellEnd"/>
      <w:r w:rsidRPr="00E0468C">
        <w:rPr>
          <w:rFonts w:ascii="Times New Roman" w:hAnsi="Times New Roman" w:cs="Times New Roman"/>
          <w:sz w:val="28"/>
          <w:szCs w:val="28"/>
          <w:lang w:val="uk-UA"/>
        </w:rPr>
        <w:t>», яку я аналізував свог</w:t>
      </w:r>
      <w:r w:rsidR="00A86555">
        <w:rPr>
          <w:rFonts w:ascii="Times New Roman" w:hAnsi="Times New Roman" w:cs="Times New Roman"/>
          <w:sz w:val="28"/>
          <w:szCs w:val="28"/>
          <w:lang w:val="uk-UA"/>
        </w:rPr>
        <w:t>о часу в дипломній роботі. Є.</w:t>
      </w:r>
      <w:r w:rsidRPr="00E0468C">
        <w:rPr>
          <w:rFonts w:ascii="Times New Roman" w:hAnsi="Times New Roman" w:cs="Times New Roman"/>
          <w:sz w:val="28"/>
          <w:szCs w:val="28"/>
          <w:lang w:val="uk-UA"/>
        </w:rPr>
        <w:t xml:space="preserve"> Гуцало якраз шукав його статті, у яких емоційно розкривалася природа начебто несвідомого, стихійного прагнення до простору й волі, а насправді, як це обґрунтує Євген Гуцало в статті «Ментальність орди, Або ж творення «</w:t>
      </w:r>
      <w:proofErr w:type="spellStart"/>
      <w:r w:rsidRPr="00E0468C">
        <w:rPr>
          <w:rFonts w:ascii="Times New Roman" w:hAnsi="Times New Roman" w:cs="Times New Roman"/>
          <w:sz w:val="28"/>
          <w:szCs w:val="28"/>
          <w:lang w:val="uk-UA"/>
        </w:rPr>
        <w:t>євроазійського</w:t>
      </w:r>
      <w:proofErr w:type="spellEnd"/>
      <w:r w:rsidRPr="00E0468C">
        <w:rPr>
          <w:rFonts w:ascii="Times New Roman" w:hAnsi="Times New Roman" w:cs="Times New Roman"/>
          <w:sz w:val="28"/>
          <w:szCs w:val="28"/>
          <w:lang w:val="uk-UA"/>
        </w:rPr>
        <w:t xml:space="preserve"> простору» до загарбання чужих земель і </w:t>
      </w:r>
      <w:proofErr w:type="spellStart"/>
      <w:r w:rsidRPr="00E0468C">
        <w:rPr>
          <w:rFonts w:ascii="Times New Roman" w:hAnsi="Times New Roman" w:cs="Times New Roman"/>
          <w:sz w:val="28"/>
          <w:szCs w:val="28"/>
          <w:lang w:val="uk-UA"/>
        </w:rPr>
        <w:t>пораблення</w:t>
      </w:r>
      <w:proofErr w:type="spellEnd"/>
      <w:r w:rsidRPr="00E0468C">
        <w:rPr>
          <w:rFonts w:ascii="Times New Roman" w:hAnsi="Times New Roman" w:cs="Times New Roman"/>
          <w:sz w:val="28"/>
          <w:szCs w:val="28"/>
          <w:lang w:val="uk-UA"/>
        </w:rPr>
        <w:t xml:space="preserve"> інших народів. Я пообіцяв принести йому видання цих «</w:t>
      </w:r>
      <w:proofErr w:type="spellStart"/>
      <w:r w:rsidRPr="00E0468C">
        <w:rPr>
          <w:rFonts w:ascii="Times New Roman" w:hAnsi="Times New Roman" w:cs="Times New Roman"/>
          <w:sz w:val="28"/>
          <w:szCs w:val="28"/>
          <w:lang w:val="uk-UA"/>
        </w:rPr>
        <w:t>Очерков</w:t>
      </w:r>
      <w:proofErr w:type="spellEnd"/>
      <w:r w:rsidRPr="00E0468C">
        <w:rPr>
          <w:rFonts w:ascii="Times New Roman" w:hAnsi="Times New Roman" w:cs="Times New Roman"/>
          <w:sz w:val="28"/>
          <w:szCs w:val="28"/>
          <w:lang w:val="uk-UA"/>
        </w:rPr>
        <w:t xml:space="preserve"> </w:t>
      </w:r>
      <w:proofErr w:type="spellStart"/>
      <w:r w:rsidRPr="00E0468C">
        <w:rPr>
          <w:rFonts w:ascii="Times New Roman" w:hAnsi="Times New Roman" w:cs="Times New Roman"/>
          <w:sz w:val="28"/>
          <w:szCs w:val="28"/>
          <w:lang w:val="uk-UA"/>
        </w:rPr>
        <w:t>русской</w:t>
      </w:r>
      <w:proofErr w:type="spellEnd"/>
      <w:r w:rsidRPr="00E0468C">
        <w:rPr>
          <w:rFonts w:ascii="Times New Roman" w:hAnsi="Times New Roman" w:cs="Times New Roman"/>
          <w:sz w:val="28"/>
          <w:szCs w:val="28"/>
          <w:lang w:val="uk-UA"/>
        </w:rPr>
        <w:t xml:space="preserve"> </w:t>
      </w:r>
      <w:proofErr w:type="spellStart"/>
      <w:r w:rsidRPr="00E0468C">
        <w:rPr>
          <w:rFonts w:ascii="Times New Roman" w:hAnsi="Times New Roman" w:cs="Times New Roman"/>
          <w:sz w:val="28"/>
          <w:szCs w:val="28"/>
          <w:lang w:val="uk-UA"/>
        </w:rPr>
        <w:t>жизни</w:t>
      </w:r>
      <w:proofErr w:type="spellEnd"/>
      <w:r w:rsidRPr="00E0468C">
        <w:rPr>
          <w:rFonts w:ascii="Times New Roman" w:hAnsi="Times New Roman" w:cs="Times New Roman"/>
          <w:sz w:val="28"/>
          <w:szCs w:val="28"/>
          <w:lang w:val="uk-UA"/>
        </w:rPr>
        <w:t>» 1895 року</w:t>
      </w:r>
      <w:r w:rsidRPr="00537945">
        <w:rPr>
          <w:rFonts w:ascii="Times New Roman" w:hAnsi="Times New Roman" w:cs="Times New Roman"/>
          <w:sz w:val="28"/>
          <w:szCs w:val="28"/>
          <w:lang w:val="uk-UA"/>
        </w:rPr>
        <w:t xml:space="preserve">…» </w:t>
      </w:r>
      <w:r w:rsidR="001243EA">
        <w:rPr>
          <w:rFonts w:ascii="Times New Roman" w:hAnsi="Times New Roman" w:cs="Times New Roman"/>
          <w:sz w:val="28"/>
          <w:szCs w:val="28"/>
          <w:lang w:val="uk-UA"/>
        </w:rPr>
        <w:t>[24</w:t>
      </w:r>
      <w:r w:rsidR="00537945" w:rsidRPr="00537945">
        <w:rPr>
          <w:rFonts w:ascii="Times New Roman" w:hAnsi="Times New Roman" w:cs="Times New Roman"/>
          <w:sz w:val="28"/>
          <w:szCs w:val="28"/>
          <w:lang w:val="uk-UA"/>
        </w:rPr>
        <w:t>, с. 7</w:t>
      </w:r>
      <w:r w:rsidRPr="00537945">
        <w:rPr>
          <w:rFonts w:ascii="Times New Roman" w:hAnsi="Times New Roman" w:cs="Times New Roman"/>
          <w:sz w:val="28"/>
          <w:szCs w:val="28"/>
          <w:lang w:val="uk-UA"/>
        </w:rPr>
        <w:t>].</w:t>
      </w:r>
    </w:p>
    <w:p w:rsidR="00C703E2" w:rsidRPr="00E0468C" w:rsidRDefault="00407DDB" w:rsidP="00407DDB">
      <w:pPr>
        <w:spacing w:after="0" w:line="360" w:lineRule="auto"/>
        <w:ind w:firstLine="709"/>
        <w:contextualSpacing/>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 xml:space="preserve">А </w:t>
      </w:r>
      <w:r w:rsidR="007B2ACB" w:rsidRPr="00E0468C">
        <w:rPr>
          <w:rFonts w:ascii="Times New Roman" w:hAnsi="Times New Roman" w:cs="Times New Roman"/>
          <w:sz w:val="28"/>
          <w:szCs w:val="28"/>
          <w:lang w:val="uk-UA"/>
        </w:rPr>
        <w:t>письменник В. Кобець</w:t>
      </w:r>
      <w:r w:rsidRPr="00E0468C">
        <w:rPr>
          <w:rFonts w:ascii="Times New Roman" w:hAnsi="Times New Roman" w:cs="Times New Roman"/>
          <w:sz w:val="28"/>
          <w:szCs w:val="28"/>
          <w:lang w:val="uk-UA"/>
        </w:rPr>
        <w:t xml:space="preserve"> згадува</w:t>
      </w:r>
      <w:r w:rsidR="00A86555">
        <w:rPr>
          <w:rFonts w:ascii="Times New Roman" w:hAnsi="Times New Roman" w:cs="Times New Roman"/>
          <w:sz w:val="28"/>
          <w:szCs w:val="28"/>
          <w:lang w:val="uk-UA"/>
        </w:rPr>
        <w:t>в</w:t>
      </w:r>
      <w:r w:rsidR="007B2ACB" w:rsidRPr="00E0468C">
        <w:rPr>
          <w:rFonts w:ascii="Times New Roman" w:hAnsi="Times New Roman" w:cs="Times New Roman"/>
          <w:sz w:val="28"/>
          <w:szCs w:val="28"/>
          <w:lang w:val="uk-UA"/>
        </w:rPr>
        <w:t>,</w:t>
      </w:r>
      <w:r w:rsidRPr="00E0468C">
        <w:rPr>
          <w:rFonts w:ascii="Times New Roman" w:hAnsi="Times New Roman" w:cs="Times New Roman"/>
          <w:sz w:val="28"/>
          <w:szCs w:val="28"/>
          <w:lang w:val="uk-UA"/>
        </w:rPr>
        <w:t xml:space="preserve"> що</w:t>
      </w:r>
      <w:r w:rsidR="007B2ACB" w:rsidRPr="00E0468C">
        <w:rPr>
          <w:rFonts w:ascii="Times New Roman" w:hAnsi="Times New Roman" w:cs="Times New Roman"/>
          <w:sz w:val="28"/>
          <w:szCs w:val="28"/>
          <w:lang w:val="uk-UA"/>
        </w:rPr>
        <w:t xml:space="preserve"> під час написання </w:t>
      </w:r>
      <w:proofErr w:type="spellStart"/>
      <w:r w:rsidR="007B2ACB" w:rsidRPr="00E0468C">
        <w:rPr>
          <w:rFonts w:ascii="Times New Roman" w:hAnsi="Times New Roman" w:cs="Times New Roman"/>
          <w:sz w:val="28"/>
          <w:szCs w:val="28"/>
          <w:lang w:val="uk-UA"/>
        </w:rPr>
        <w:t>есеїв</w:t>
      </w:r>
      <w:proofErr w:type="spellEnd"/>
      <w:r w:rsidR="007B2ACB" w:rsidRPr="00E0468C">
        <w:rPr>
          <w:rFonts w:ascii="Times New Roman" w:hAnsi="Times New Roman" w:cs="Times New Roman"/>
          <w:sz w:val="28"/>
          <w:szCs w:val="28"/>
          <w:lang w:val="uk-UA"/>
        </w:rPr>
        <w:t>, які ввійшли до збірки «</w:t>
      </w:r>
      <w:proofErr w:type="spellStart"/>
      <w:r w:rsidR="007B2ACB" w:rsidRPr="00E0468C">
        <w:rPr>
          <w:rFonts w:ascii="Times New Roman" w:hAnsi="Times New Roman" w:cs="Times New Roman"/>
          <w:sz w:val="28"/>
          <w:szCs w:val="28"/>
          <w:lang w:val="uk-UA"/>
        </w:rPr>
        <w:t>Ментальість</w:t>
      </w:r>
      <w:proofErr w:type="spellEnd"/>
      <w:r w:rsidR="007B2ACB" w:rsidRPr="00E0468C">
        <w:rPr>
          <w:rFonts w:ascii="Times New Roman" w:hAnsi="Times New Roman" w:cs="Times New Roman"/>
          <w:sz w:val="28"/>
          <w:szCs w:val="28"/>
          <w:lang w:val="uk-UA"/>
        </w:rPr>
        <w:t xml:space="preserve"> орди»</w:t>
      </w:r>
      <w:r w:rsidR="00626983" w:rsidRPr="00E0468C">
        <w:rPr>
          <w:rFonts w:ascii="Times New Roman" w:hAnsi="Times New Roman" w:cs="Times New Roman"/>
          <w:sz w:val="28"/>
          <w:szCs w:val="28"/>
          <w:lang w:val="uk-UA"/>
        </w:rPr>
        <w:t>,</w:t>
      </w:r>
      <w:r w:rsidR="00A86555">
        <w:rPr>
          <w:rFonts w:ascii="Times New Roman" w:hAnsi="Times New Roman" w:cs="Times New Roman"/>
          <w:sz w:val="28"/>
          <w:szCs w:val="28"/>
          <w:lang w:val="uk-UA"/>
        </w:rPr>
        <w:t xml:space="preserve"> Є.</w:t>
      </w:r>
      <w:r w:rsidR="007B2ACB" w:rsidRPr="00E0468C">
        <w:rPr>
          <w:rFonts w:ascii="Times New Roman" w:hAnsi="Times New Roman" w:cs="Times New Roman"/>
          <w:sz w:val="28"/>
          <w:szCs w:val="28"/>
          <w:lang w:val="uk-UA"/>
        </w:rPr>
        <w:t xml:space="preserve"> Гуцало «перекопав усю письменницьку бібліотеку в Ірпінському будинку творчості, особливо найголовніші джерела з історії України і Росії, тлумачні словники та енциклопедію </w:t>
      </w:r>
      <w:proofErr w:type="spellStart"/>
      <w:r w:rsidR="007B2ACB" w:rsidRPr="00E0468C">
        <w:rPr>
          <w:rFonts w:ascii="Times New Roman" w:hAnsi="Times New Roman" w:cs="Times New Roman"/>
          <w:sz w:val="28"/>
          <w:szCs w:val="28"/>
          <w:lang w:val="uk-UA"/>
        </w:rPr>
        <w:t>Брокгауза</w:t>
      </w:r>
      <w:proofErr w:type="spellEnd"/>
      <w:r w:rsidR="007B2ACB" w:rsidRPr="00E0468C">
        <w:rPr>
          <w:rFonts w:ascii="Times New Roman" w:hAnsi="Times New Roman" w:cs="Times New Roman"/>
          <w:sz w:val="28"/>
          <w:szCs w:val="28"/>
          <w:lang w:val="uk-UA"/>
        </w:rPr>
        <w:t>, твори Миколи Костомарова, історичні журнали... Працював самовіддано і серйозно. Звичайно ж, і твір вийшов сильним і глибоким, найболючішим на цю глобальну тему в українській літературі» [</w:t>
      </w:r>
      <w:r w:rsidR="001243EA">
        <w:rPr>
          <w:rFonts w:ascii="Times New Roman" w:hAnsi="Times New Roman" w:cs="Times New Roman"/>
          <w:sz w:val="28"/>
          <w:szCs w:val="28"/>
          <w:lang w:val="uk-UA"/>
        </w:rPr>
        <w:t>33</w:t>
      </w:r>
      <w:r w:rsidR="007B2ACB" w:rsidRPr="00E0468C">
        <w:rPr>
          <w:rFonts w:ascii="Times New Roman" w:hAnsi="Times New Roman" w:cs="Times New Roman"/>
          <w:sz w:val="28"/>
          <w:szCs w:val="28"/>
          <w:lang w:val="uk-UA"/>
        </w:rPr>
        <w:t>]</w:t>
      </w:r>
      <w:r w:rsidR="00537945">
        <w:rPr>
          <w:rFonts w:ascii="Times New Roman" w:hAnsi="Times New Roman" w:cs="Times New Roman"/>
          <w:sz w:val="28"/>
          <w:szCs w:val="28"/>
          <w:lang w:val="uk-UA"/>
        </w:rPr>
        <w:t>.</w:t>
      </w:r>
    </w:p>
    <w:p w:rsidR="00F04B32" w:rsidRPr="00E0468C" w:rsidRDefault="00F04B32" w:rsidP="00F04B32">
      <w:pPr>
        <w:spacing w:after="0" w:line="360" w:lineRule="auto"/>
        <w:ind w:firstLine="709"/>
        <w:contextualSpacing/>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 xml:space="preserve">Дружина Є. Гуцала Л. </w:t>
      </w:r>
      <w:proofErr w:type="spellStart"/>
      <w:r w:rsidRPr="00E0468C">
        <w:rPr>
          <w:rFonts w:ascii="Times New Roman" w:hAnsi="Times New Roman" w:cs="Times New Roman"/>
          <w:sz w:val="28"/>
          <w:szCs w:val="28"/>
          <w:lang w:val="uk-UA"/>
        </w:rPr>
        <w:t>Воронина</w:t>
      </w:r>
      <w:proofErr w:type="spellEnd"/>
      <w:r w:rsidRPr="00E0468C">
        <w:rPr>
          <w:rFonts w:ascii="Times New Roman" w:hAnsi="Times New Roman" w:cs="Times New Roman"/>
          <w:sz w:val="28"/>
          <w:szCs w:val="28"/>
          <w:lang w:val="uk-UA"/>
        </w:rPr>
        <w:t xml:space="preserve"> так охарактеризувала його роботу над тестами збірки: «Коли 26 серпня 1993 року в «Літературній Україні» з’явилася перша стаття з циклу «Ментальність орди» – «Всяка </w:t>
      </w:r>
      <w:proofErr w:type="spellStart"/>
      <w:r w:rsidRPr="00E0468C">
        <w:rPr>
          <w:rFonts w:ascii="Times New Roman" w:hAnsi="Times New Roman" w:cs="Times New Roman"/>
          <w:sz w:val="28"/>
          <w:szCs w:val="28"/>
          <w:lang w:val="uk-UA"/>
        </w:rPr>
        <w:t>хурда-мурда</w:t>
      </w:r>
      <w:proofErr w:type="spellEnd"/>
      <w:r w:rsidRPr="00E0468C">
        <w:rPr>
          <w:rFonts w:ascii="Times New Roman" w:hAnsi="Times New Roman" w:cs="Times New Roman"/>
          <w:sz w:val="28"/>
          <w:szCs w:val="28"/>
          <w:lang w:val="uk-UA"/>
        </w:rPr>
        <w:t>, або ж Стам</w:t>
      </w:r>
      <w:r w:rsidR="00D168C1" w:rsidRPr="00E0468C">
        <w:rPr>
          <w:rFonts w:ascii="Times New Roman" w:hAnsi="Times New Roman" w:cs="Times New Roman"/>
          <w:sz w:val="28"/>
          <w:szCs w:val="28"/>
          <w:lang w:val="uk-UA"/>
        </w:rPr>
        <w:t>бул –</w:t>
      </w:r>
      <w:r w:rsidRPr="00E0468C">
        <w:rPr>
          <w:rFonts w:ascii="Times New Roman" w:hAnsi="Times New Roman" w:cs="Times New Roman"/>
          <w:sz w:val="28"/>
          <w:szCs w:val="28"/>
          <w:lang w:val="uk-UA"/>
        </w:rPr>
        <w:t xml:space="preserve"> столиця Росії?», то вона</w:t>
      </w:r>
      <w:r w:rsidR="00D168C1" w:rsidRPr="00E0468C">
        <w:rPr>
          <w:rFonts w:ascii="Times New Roman" w:hAnsi="Times New Roman" w:cs="Times New Roman"/>
          <w:sz w:val="28"/>
          <w:szCs w:val="28"/>
          <w:lang w:val="uk-UA"/>
        </w:rPr>
        <w:t xml:space="preserve"> справила ефект розірваної бом</w:t>
      </w:r>
      <w:r w:rsidRPr="00E0468C">
        <w:rPr>
          <w:rFonts w:ascii="Times New Roman" w:hAnsi="Times New Roman" w:cs="Times New Roman"/>
          <w:sz w:val="28"/>
          <w:szCs w:val="28"/>
          <w:lang w:val="uk-UA"/>
        </w:rPr>
        <w:t>би. Нагадаю, минуло лише два</w:t>
      </w:r>
      <w:r w:rsidR="00D168C1" w:rsidRPr="00E0468C">
        <w:rPr>
          <w:rFonts w:ascii="Times New Roman" w:hAnsi="Times New Roman" w:cs="Times New Roman"/>
          <w:sz w:val="28"/>
          <w:szCs w:val="28"/>
          <w:lang w:val="uk-UA"/>
        </w:rPr>
        <w:t xml:space="preserve"> роки з</w:t>
      </w:r>
      <w:r w:rsidR="004E74BE">
        <w:rPr>
          <w:rFonts w:ascii="Times New Roman" w:hAnsi="Times New Roman" w:cs="Times New Roman"/>
          <w:sz w:val="28"/>
          <w:szCs w:val="28"/>
          <w:lang w:val="uk-UA"/>
        </w:rPr>
        <w:t xml:space="preserve"> моменту, коли Верховна Рада</w:t>
      </w:r>
      <w:r w:rsidR="00D168C1" w:rsidRPr="00E0468C">
        <w:rPr>
          <w:rFonts w:ascii="Times New Roman" w:hAnsi="Times New Roman" w:cs="Times New Roman"/>
          <w:sz w:val="28"/>
          <w:szCs w:val="28"/>
          <w:lang w:val="uk-UA"/>
        </w:rPr>
        <w:t xml:space="preserve"> ухвалила Акт проголошення неза</w:t>
      </w:r>
      <w:r w:rsidRPr="00E0468C">
        <w:rPr>
          <w:rFonts w:ascii="Times New Roman" w:hAnsi="Times New Roman" w:cs="Times New Roman"/>
          <w:sz w:val="28"/>
          <w:szCs w:val="28"/>
          <w:lang w:val="uk-UA"/>
        </w:rPr>
        <w:t>лежності України, і більшість</w:t>
      </w:r>
      <w:r w:rsidR="00D168C1" w:rsidRPr="00E0468C">
        <w:rPr>
          <w:rFonts w:ascii="Times New Roman" w:hAnsi="Times New Roman" w:cs="Times New Roman"/>
          <w:sz w:val="28"/>
          <w:szCs w:val="28"/>
          <w:lang w:val="uk-UA"/>
        </w:rPr>
        <w:t xml:space="preserve"> наших співгромадян усе ще пе</w:t>
      </w:r>
      <w:r w:rsidRPr="00E0468C">
        <w:rPr>
          <w:rFonts w:ascii="Times New Roman" w:hAnsi="Times New Roman" w:cs="Times New Roman"/>
          <w:sz w:val="28"/>
          <w:szCs w:val="28"/>
          <w:lang w:val="uk-UA"/>
        </w:rPr>
        <w:t>ребувала у полоні ілюзій щодо</w:t>
      </w:r>
      <w:r w:rsidR="00D168C1" w:rsidRPr="00E0468C">
        <w:rPr>
          <w:rFonts w:ascii="Times New Roman" w:hAnsi="Times New Roman" w:cs="Times New Roman"/>
          <w:sz w:val="28"/>
          <w:szCs w:val="28"/>
          <w:lang w:val="uk-UA"/>
        </w:rPr>
        <w:t xml:space="preserve"> «братнього російського народу». Адже історія українсь</w:t>
      </w:r>
      <w:r w:rsidRPr="00E0468C">
        <w:rPr>
          <w:rFonts w:ascii="Times New Roman" w:hAnsi="Times New Roman" w:cs="Times New Roman"/>
          <w:sz w:val="28"/>
          <w:szCs w:val="28"/>
          <w:lang w:val="uk-UA"/>
        </w:rPr>
        <w:t>ко-російських стосунків була</w:t>
      </w:r>
      <w:r w:rsidR="00D168C1" w:rsidRPr="00E0468C">
        <w:rPr>
          <w:rFonts w:ascii="Times New Roman" w:hAnsi="Times New Roman" w:cs="Times New Roman"/>
          <w:sz w:val="28"/>
          <w:szCs w:val="28"/>
          <w:lang w:val="uk-UA"/>
        </w:rPr>
        <w:t xml:space="preserve"> сфальшована й переписана мос</w:t>
      </w:r>
      <w:r w:rsidRPr="00E0468C">
        <w:rPr>
          <w:rFonts w:ascii="Times New Roman" w:hAnsi="Times New Roman" w:cs="Times New Roman"/>
          <w:sz w:val="28"/>
          <w:szCs w:val="28"/>
          <w:lang w:val="uk-UA"/>
        </w:rPr>
        <w:t>ковськими пропагандистами.</w:t>
      </w:r>
      <w:r w:rsidR="00D168C1" w:rsidRPr="00E0468C">
        <w:rPr>
          <w:rFonts w:ascii="Times New Roman" w:hAnsi="Times New Roman" w:cs="Times New Roman"/>
          <w:sz w:val="28"/>
          <w:szCs w:val="28"/>
          <w:lang w:val="uk-UA"/>
        </w:rPr>
        <w:t xml:space="preserve"> </w:t>
      </w:r>
      <w:r w:rsidRPr="00E0468C">
        <w:rPr>
          <w:rFonts w:ascii="Times New Roman" w:hAnsi="Times New Roman" w:cs="Times New Roman"/>
          <w:sz w:val="28"/>
          <w:szCs w:val="28"/>
          <w:lang w:val="uk-UA"/>
        </w:rPr>
        <w:t>Євген Пилипович розумів,</w:t>
      </w:r>
      <w:r w:rsidR="00D168C1" w:rsidRPr="00E0468C">
        <w:rPr>
          <w:rFonts w:ascii="Times New Roman" w:hAnsi="Times New Roman" w:cs="Times New Roman"/>
          <w:sz w:val="28"/>
          <w:szCs w:val="28"/>
          <w:lang w:val="uk-UA"/>
        </w:rPr>
        <w:t xml:space="preserve"> </w:t>
      </w:r>
      <w:r w:rsidRPr="00E0468C">
        <w:rPr>
          <w:rFonts w:ascii="Times New Roman" w:hAnsi="Times New Roman" w:cs="Times New Roman"/>
          <w:sz w:val="28"/>
          <w:szCs w:val="28"/>
          <w:lang w:val="uk-UA"/>
        </w:rPr>
        <w:t>що впродовж кількох століть</w:t>
      </w:r>
      <w:r w:rsidR="00D168C1" w:rsidRPr="00E0468C">
        <w:rPr>
          <w:rFonts w:ascii="Times New Roman" w:hAnsi="Times New Roman" w:cs="Times New Roman"/>
          <w:sz w:val="28"/>
          <w:szCs w:val="28"/>
          <w:lang w:val="uk-UA"/>
        </w:rPr>
        <w:t xml:space="preserve"> свідомістю українців мані</w:t>
      </w:r>
      <w:r w:rsidRPr="00E0468C">
        <w:rPr>
          <w:rFonts w:ascii="Times New Roman" w:hAnsi="Times New Roman" w:cs="Times New Roman"/>
          <w:sz w:val="28"/>
          <w:szCs w:val="28"/>
          <w:lang w:val="uk-UA"/>
        </w:rPr>
        <w:t>пулювали, формуючи ком</w:t>
      </w:r>
      <w:r w:rsidR="00D168C1" w:rsidRPr="00E0468C">
        <w:rPr>
          <w:rFonts w:ascii="Times New Roman" w:hAnsi="Times New Roman" w:cs="Times New Roman"/>
          <w:sz w:val="28"/>
          <w:szCs w:val="28"/>
          <w:lang w:val="uk-UA"/>
        </w:rPr>
        <w:t>плекс «молодшого брата», на</w:t>
      </w:r>
      <w:r w:rsidRPr="00E0468C">
        <w:rPr>
          <w:rFonts w:ascii="Times New Roman" w:hAnsi="Times New Roman" w:cs="Times New Roman"/>
          <w:sz w:val="28"/>
          <w:szCs w:val="28"/>
          <w:lang w:val="uk-UA"/>
        </w:rPr>
        <w:t>віки пов’язаного з великим і</w:t>
      </w:r>
      <w:r w:rsidR="00D168C1" w:rsidRPr="00E0468C">
        <w:rPr>
          <w:rFonts w:ascii="Times New Roman" w:hAnsi="Times New Roman" w:cs="Times New Roman"/>
          <w:sz w:val="28"/>
          <w:szCs w:val="28"/>
          <w:lang w:val="uk-UA"/>
        </w:rPr>
        <w:t xml:space="preserve"> </w:t>
      </w:r>
      <w:r w:rsidRPr="00E0468C">
        <w:rPr>
          <w:rFonts w:ascii="Times New Roman" w:hAnsi="Times New Roman" w:cs="Times New Roman"/>
          <w:sz w:val="28"/>
          <w:szCs w:val="28"/>
          <w:lang w:val="uk-UA"/>
        </w:rPr>
        <w:t>могутнім «старшим», і що ці</w:t>
      </w:r>
      <w:r w:rsidR="00D168C1" w:rsidRPr="00E0468C">
        <w:rPr>
          <w:rFonts w:ascii="Times New Roman" w:hAnsi="Times New Roman" w:cs="Times New Roman"/>
          <w:sz w:val="28"/>
          <w:szCs w:val="28"/>
          <w:lang w:val="uk-UA"/>
        </w:rPr>
        <w:t xml:space="preserve"> нав’язані стереотипи необхідно було спростувати</w:t>
      </w:r>
      <w:r w:rsidRPr="00E0468C">
        <w:rPr>
          <w:rFonts w:ascii="Times New Roman" w:hAnsi="Times New Roman" w:cs="Times New Roman"/>
          <w:sz w:val="28"/>
          <w:szCs w:val="28"/>
          <w:lang w:val="uk-UA"/>
        </w:rPr>
        <w:t>»</w:t>
      </w:r>
      <w:r w:rsidR="00D168C1" w:rsidRPr="00E0468C">
        <w:rPr>
          <w:rFonts w:ascii="Times New Roman" w:hAnsi="Times New Roman" w:cs="Times New Roman"/>
          <w:sz w:val="28"/>
          <w:szCs w:val="28"/>
          <w:lang w:val="uk-UA"/>
        </w:rPr>
        <w:t xml:space="preserve"> </w:t>
      </w:r>
      <w:r w:rsidR="003A46DB" w:rsidRPr="00E0468C">
        <w:rPr>
          <w:rFonts w:ascii="Times New Roman" w:hAnsi="Times New Roman" w:cs="Times New Roman"/>
          <w:sz w:val="28"/>
          <w:szCs w:val="28"/>
          <w:lang w:val="uk-UA"/>
        </w:rPr>
        <w:t>[</w:t>
      </w:r>
      <w:r w:rsidR="00537945">
        <w:rPr>
          <w:rFonts w:ascii="Times New Roman" w:hAnsi="Times New Roman" w:cs="Times New Roman"/>
          <w:sz w:val="28"/>
          <w:szCs w:val="28"/>
          <w:lang w:val="uk-UA"/>
        </w:rPr>
        <w:t>6</w:t>
      </w:r>
      <w:r w:rsidR="001243EA">
        <w:rPr>
          <w:rFonts w:ascii="Times New Roman" w:hAnsi="Times New Roman" w:cs="Times New Roman"/>
          <w:sz w:val="28"/>
          <w:szCs w:val="28"/>
          <w:lang w:val="uk-UA"/>
        </w:rPr>
        <w:t>4</w:t>
      </w:r>
      <w:r w:rsidR="003A46DB" w:rsidRPr="00E0468C">
        <w:rPr>
          <w:rFonts w:ascii="Times New Roman" w:hAnsi="Times New Roman" w:cs="Times New Roman"/>
          <w:sz w:val="28"/>
          <w:szCs w:val="28"/>
          <w:lang w:val="uk-UA"/>
        </w:rPr>
        <w:t>].</w:t>
      </w:r>
    </w:p>
    <w:p w:rsidR="001106AA" w:rsidRPr="00E0468C" w:rsidRDefault="00ED06A8" w:rsidP="004437FC">
      <w:pPr>
        <w:spacing w:after="0" w:line="360" w:lineRule="auto"/>
        <w:ind w:firstLine="709"/>
        <w:contextualSpacing/>
        <w:jc w:val="both"/>
        <w:rPr>
          <w:rFonts w:ascii="Times New Roman" w:hAnsi="Times New Roman" w:cs="Times New Roman"/>
          <w:sz w:val="28"/>
          <w:szCs w:val="28"/>
          <w:lang w:val="uk-UA"/>
        </w:rPr>
      </w:pPr>
      <w:proofErr w:type="spellStart"/>
      <w:r w:rsidRPr="00E0468C">
        <w:rPr>
          <w:rFonts w:ascii="Times New Roman" w:hAnsi="Times New Roman" w:cs="Times New Roman"/>
          <w:sz w:val="28"/>
          <w:szCs w:val="28"/>
          <w:lang w:val="uk-UA"/>
        </w:rPr>
        <w:lastRenderedPageBreak/>
        <w:t>Мисленнєва</w:t>
      </w:r>
      <w:proofErr w:type="spellEnd"/>
      <w:r w:rsidRPr="00E0468C">
        <w:rPr>
          <w:rFonts w:ascii="Times New Roman" w:hAnsi="Times New Roman" w:cs="Times New Roman"/>
          <w:sz w:val="28"/>
          <w:szCs w:val="28"/>
          <w:lang w:val="uk-UA"/>
        </w:rPr>
        <w:t xml:space="preserve"> робота Гуцала-публіциста яскраво виражена у заголовках </w:t>
      </w:r>
      <w:proofErr w:type="spellStart"/>
      <w:r w:rsidRPr="00E0468C">
        <w:rPr>
          <w:rFonts w:ascii="Times New Roman" w:hAnsi="Times New Roman" w:cs="Times New Roman"/>
          <w:sz w:val="28"/>
          <w:szCs w:val="28"/>
          <w:lang w:val="uk-UA"/>
        </w:rPr>
        <w:t>есеїв</w:t>
      </w:r>
      <w:proofErr w:type="spellEnd"/>
      <w:r w:rsidRPr="00E0468C">
        <w:rPr>
          <w:rFonts w:ascii="Times New Roman" w:hAnsi="Times New Roman" w:cs="Times New Roman"/>
          <w:sz w:val="28"/>
          <w:szCs w:val="28"/>
          <w:lang w:val="uk-UA"/>
        </w:rPr>
        <w:t xml:space="preserve"> збірки. Наприклад, дослідники зауважують: «Яскраві засоби мовного вираження зустрічаються і в назвах кожної з восьми статей циклу. Найхарактернішою рисою заголовків є побудова їх за зразком назв дум, народних пісень, що важливо для аналізованого твору ще й тому, що основним джерелом, яке використовує автор, є фольклорний матеріал. Заголовки статей є с</w:t>
      </w:r>
      <w:r w:rsidR="006A6378" w:rsidRPr="00E0468C">
        <w:rPr>
          <w:rFonts w:ascii="Times New Roman" w:hAnsi="Times New Roman" w:cs="Times New Roman"/>
          <w:sz w:val="28"/>
          <w:szCs w:val="28"/>
          <w:lang w:val="uk-UA"/>
        </w:rPr>
        <w:t>воєрідними подвійними назвами: «</w:t>
      </w:r>
      <w:proofErr w:type="spellStart"/>
      <w:r w:rsidRPr="00E0468C">
        <w:rPr>
          <w:rFonts w:ascii="Times New Roman" w:hAnsi="Times New Roman" w:cs="Times New Roman"/>
          <w:sz w:val="28"/>
          <w:szCs w:val="28"/>
          <w:lang w:val="uk-UA"/>
        </w:rPr>
        <w:t>Буслаєвщина</w:t>
      </w:r>
      <w:proofErr w:type="spellEnd"/>
      <w:r w:rsidRPr="00E0468C">
        <w:rPr>
          <w:rFonts w:ascii="Times New Roman" w:hAnsi="Times New Roman" w:cs="Times New Roman"/>
          <w:sz w:val="28"/>
          <w:szCs w:val="28"/>
          <w:lang w:val="uk-UA"/>
        </w:rPr>
        <w:t>, або</w:t>
      </w:r>
      <w:r w:rsidR="006A6378" w:rsidRPr="00E0468C">
        <w:rPr>
          <w:rFonts w:ascii="Times New Roman" w:hAnsi="Times New Roman" w:cs="Times New Roman"/>
          <w:sz w:val="28"/>
          <w:szCs w:val="28"/>
          <w:lang w:val="uk-UA"/>
        </w:rPr>
        <w:t xml:space="preserve"> ж не вздовж, а впоперек каменя», «Безодня, або ж Іван Грозний: </w:t>
      </w:r>
      <w:proofErr w:type="spellStart"/>
      <w:r w:rsidR="006A6378" w:rsidRPr="00E0468C">
        <w:rPr>
          <w:rFonts w:ascii="Times New Roman" w:hAnsi="Times New Roman" w:cs="Times New Roman"/>
          <w:sz w:val="28"/>
          <w:szCs w:val="28"/>
          <w:lang w:val="uk-UA"/>
        </w:rPr>
        <w:t>“</w:t>
      </w:r>
      <w:r w:rsidRPr="00E0468C">
        <w:rPr>
          <w:rFonts w:ascii="Times New Roman" w:hAnsi="Times New Roman" w:cs="Times New Roman"/>
          <w:sz w:val="28"/>
          <w:szCs w:val="28"/>
          <w:lang w:val="uk-UA"/>
        </w:rPr>
        <w:t>Все</w:t>
      </w:r>
      <w:proofErr w:type="spellEnd"/>
      <w:r w:rsidRPr="00E0468C">
        <w:rPr>
          <w:rFonts w:ascii="Times New Roman" w:hAnsi="Times New Roman" w:cs="Times New Roman"/>
          <w:sz w:val="28"/>
          <w:szCs w:val="28"/>
          <w:lang w:val="uk-UA"/>
        </w:rPr>
        <w:t xml:space="preserve"> </w:t>
      </w:r>
      <w:proofErr w:type="spellStart"/>
      <w:r w:rsidRPr="00E0468C">
        <w:rPr>
          <w:rFonts w:ascii="Times New Roman" w:hAnsi="Times New Roman" w:cs="Times New Roman"/>
          <w:sz w:val="28"/>
          <w:szCs w:val="28"/>
          <w:lang w:val="uk-UA"/>
        </w:rPr>
        <w:t>воры</w:t>
      </w:r>
      <w:r w:rsidR="006A6378" w:rsidRPr="00E0468C">
        <w:rPr>
          <w:rFonts w:ascii="Times New Roman" w:hAnsi="Times New Roman" w:cs="Times New Roman"/>
          <w:sz w:val="28"/>
          <w:szCs w:val="28"/>
          <w:lang w:val="uk-UA"/>
        </w:rPr>
        <w:t>”</w:t>
      </w:r>
      <w:proofErr w:type="spellEnd"/>
      <w:r w:rsidR="006A6378" w:rsidRPr="00E0468C">
        <w:rPr>
          <w:rFonts w:ascii="Times New Roman" w:hAnsi="Times New Roman" w:cs="Times New Roman"/>
          <w:sz w:val="28"/>
          <w:szCs w:val="28"/>
          <w:lang w:val="uk-UA"/>
        </w:rPr>
        <w:t>»</w:t>
      </w:r>
      <w:r w:rsidRPr="00E0468C">
        <w:rPr>
          <w:rFonts w:ascii="Times New Roman" w:hAnsi="Times New Roman" w:cs="Times New Roman"/>
          <w:sz w:val="28"/>
          <w:szCs w:val="28"/>
          <w:lang w:val="uk-UA"/>
        </w:rPr>
        <w:t>. Багато із назв містять цитат</w:t>
      </w:r>
      <w:r w:rsidR="006A6378" w:rsidRPr="00E0468C">
        <w:rPr>
          <w:rFonts w:ascii="Times New Roman" w:hAnsi="Times New Roman" w:cs="Times New Roman"/>
          <w:sz w:val="28"/>
          <w:szCs w:val="28"/>
          <w:lang w:val="uk-UA"/>
        </w:rPr>
        <w:t xml:space="preserve">и, що є цілком закономірно для «Ментальності орди: </w:t>
      </w:r>
      <w:r w:rsidRPr="00E0468C">
        <w:rPr>
          <w:rFonts w:ascii="Times New Roman" w:hAnsi="Times New Roman" w:cs="Times New Roman"/>
          <w:sz w:val="28"/>
          <w:szCs w:val="28"/>
          <w:lang w:val="uk-UA"/>
        </w:rPr>
        <w:t xml:space="preserve">Гусячі багнети, або ж </w:t>
      </w:r>
      <w:r w:rsidR="006A6378" w:rsidRPr="00E0468C">
        <w:rPr>
          <w:rFonts w:ascii="Times New Roman" w:hAnsi="Times New Roman" w:cs="Times New Roman"/>
          <w:sz w:val="28"/>
          <w:szCs w:val="28"/>
          <w:lang w:val="uk-UA"/>
        </w:rPr>
        <w:t xml:space="preserve">Г. Державін: </w:t>
      </w:r>
      <w:proofErr w:type="spellStart"/>
      <w:r w:rsidR="006A6378" w:rsidRPr="00E0468C">
        <w:rPr>
          <w:rFonts w:ascii="Times New Roman" w:hAnsi="Times New Roman" w:cs="Times New Roman"/>
          <w:sz w:val="28"/>
          <w:szCs w:val="28"/>
          <w:lang w:val="uk-UA"/>
        </w:rPr>
        <w:t>“</w:t>
      </w:r>
      <w:r w:rsidR="005948BE" w:rsidRPr="00E0468C">
        <w:rPr>
          <w:rFonts w:ascii="Times New Roman" w:hAnsi="Times New Roman" w:cs="Times New Roman"/>
          <w:sz w:val="28"/>
          <w:szCs w:val="28"/>
          <w:lang w:val="uk-UA"/>
        </w:rPr>
        <w:t>Поля</w:t>
      </w:r>
      <w:proofErr w:type="spellEnd"/>
      <w:r w:rsidR="005948BE" w:rsidRPr="00E0468C">
        <w:rPr>
          <w:rFonts w:ascii="Times New Roman" w:hAnsi="Times New Roman" w:cs="Times New Roman"/>
          <w:sz w:val="28"/>
          <w:szCs w:val="28"/>
          <w:lang w:val="uk-UA"/>
        </w:rPr>
        <w:t xml:space="preserve"> и </w:t>
      </w:r>
      <w:proofErr w:type="spellStart"/>
      <w:r w:rsidR="005948BE" w:rsidRPr="00E0468C">
        <w:rPr>
          <w:rFonts w:ascii="Times New Roman" w:hAnsi="Times New Roman" w:cs="Times New Roman"/>
          <w:sz w:val="28"/>
          <w:szCs w:val="28"/>
          <w:lang w:val="uk-UA"/>
        </w:rPr>
        <w:t>грады</w:t>
      </w:r>
      <w:proofErr w:type="spellEnd"/>
      <w:r w:rsidR="005948BE" w:rsidRPr="00E0468C">
        <w:rPr>
          <w:rFonts w:ascii="Times New Roman" w:hAnsi="Times New Roman" w:cs="Times New Roman"/>
          <w:sz w:val="28"/>
          <w:szCs w:val="28"/>
          <w:lang w:val="uk-UA"/>
        </w:rPr>
        <w:t xml:space="preserve"> – стали </w:t>
      </w:r>
      <w:proofErr w:type="spellStart"/>
      <w:r w:rsidR="005948BE" w:rsidRPr="00E0468C">
        <w:rPr>
          <w:rFonts w:ascii="Times New Roman" w:hAnsi="Times New Roman" w:cs="Times New Roman"/>
          <w:sz w:val="28"/>
          <w:szCs w:val="28"/>
          <w:lang w:val="uk-UA"/>
        </w:rPr>
        <w:t>гробы”</w:t>
      </w:r>
      <w:proofErr w:type="spellEnd"/>
      <w:r w:rsidR="005948BE" w:rsidRPr="00E0468C">
        <w:rPr>
          <w:rFonts w:ascii="Times New Roman" w:hAnsi="Times New Roman" w:cs="Times New Roman"/>
          <w:sz w:val="28"/>
          <w:szCs w:val="28"/>
          <w:lang w:val="uk-UA"/>
        </w:rPr>
        <w:t>»</w:t>
      </w:r>
      <w:r w:rsidRPr="00E0468C">
        <w:rPr>
          <w:rFonts w:ascii="Times New Roman" w:hAnsi="Times New Roman" w:cs="Times New Roman"/>
          <w:sz w:val="28"/>
          <w:szCs w:val="28"/>
          <w:lang w:val="uk-UA"/>
        </w:rPr>
        <w:t xml:space="preserve">. Однією з характерних рис заголовків є оригінальні </w:t>
      </w:r>
      <w:proofErr w:type="spellStart"/>
      <w:r w:rsidRPr="00E0468C">
        <w:rPr>
          <w:rFonts w:ascii="Times New Roman" w:hAnsi="Times New Roman" w:cs="Times New Roman"/>
          <w:sz w:val="28"/>
          <w:szCs w:val="28"/>
          <w:lang w:val="uk-UA"/>
        </w:rPr>
        <w:t>експресеми</w:t>
      </w:r>
      <w:proofErr w:type="spellEnd"/>
      <w:r w:rsidRPr="00E0468C">
        <w:rPr>
          <w:rFonts w:ascii="Times New Roman" w:hAnsi="Times New Roman" w:cs="Times New Roman"/>
          <w:sz w:val="28"/>
          <w:szCs w:val="28"/>
          <w:lang w:val="uk-UA"/>
        </w:rPr>
        <w:t xml:space="preserve"> – метафори, більшість з яких є авторськими нео</w:t>
      </w:r>
      <w:r w:rsidR="005948BE" w:rsidRPr="00E0468C">
        <w:rPr>
          <w:rFonts w:ascii="Times New Roman" w:hAnsi="Times New Roman" w:cs="Times New Roman"/>
          <w:sz w:val="28"/>
          <w:szCs w:val="28"/>
          <w:lang w:val="uk-UA"/>
        </w:rPr>
        <w:t>логізмами: “ефект мухомора”, “гусячі багнети”, “знак Хіви”, “</w:t>
      </w:r>
      <w:r w:rsidRPr="00E0468C">
        <w:rPr>
          <w:rFonts w:ascii="Times New Roman" w:hAnsi="Times New Roman" w:cs="Times New Roman"/>
          <w:sz w:val="28"/>
          <w:szCs w:val="28"/>
          <w:lang w:val="uk-UA"/>
        </w:rPr>
        <w:t>з</w:t>
      </w:r>
      <w:r w:rsidR="005948BE" w:rsidRPr="00E0468C">
        <w:rPr>
          <w:rFonts w:ascii="Times New Roman" w:hAnsi="Times New Roman" w:cs="Times New Roman"/>
          <w:sz w:val="28"/>
          <w:szCs w:val="28"/>
          <w:lang w:val="uk-UA"/>
        </w:rPr>
        <w:t>нак Чечні”</w:t>
      </w:r>
      <w:r w:rsidRPr="00E0468C">
        <w:rPr>
          <w:rFonts w:ascii="Times New Roman" w:hAnsi="Times New Roman" w:cs="Times New Roman"/>
          <w:sz w:val="28"/>
          <w:szCs w:val="28"/>
          <w:lang w:val="uk-UA"/>
        </w:rPr>
        <w:t>» [</w:t>
      </w:r>
      <w:r w:rsidR="001243EA">
        <w:rPr>
          <w:rFonts w:ascii="Times New Roman" w:hAnsi="Times New Roman" w:cs="Times New Roman"/>
          <w:sz w:val="28"/>
          <w:szCs w:val="28"/>
          <w:lang w:val="uk-UA"/>
        </w:rPr>
        <w:t>67</w:t>
      </w:r>
      <w:r w:rsidRPr="00E0468C">
        <w:rPr>
          <w:rFonts w:ascii="Times New Roman" w:hAnsi="Times New Roman" w:cs="Times New Roman"/>
          <w:sz w:val="28"/>
          <w:szCs w:val="28"/>
          <w:lang w:val="uk-UA"/>
        </w:rPr>
        <w:t>, с. 134]</w:t>
      </w:r>
      <w:r w:rsidR="001106AA" w:rsidRPr="00E0468C">
        <w:rPr>
          <w:rFonts w:ascii="Times New Roman" w:hAnsi="Times New Roman" w:cs="Times New Roman"/>
          <w:sz w:val="28"/>
          <w:szCs w:val="28"/>
          <w:lang w:val="uk-UA"/>
        </w:rPr>
        <w:t>.</w:t>
      </w:r>
    </w:p>
    <w:p w:rsidR="004437FC" w:rsidRPr="00E0468C" w:rsidRDefault="001106AA" w:rsidP="001106AA">
      <w:pPr>
        <w:spacing w:after="0" w:line="360" w:lineRule="auto"/>
        <w:ind w:firstLine="709"/>
        <w:contextualSpacing/>
        <w:jc w:val="both"/>
        <w:rPr>
          <w:lang w:val="uk-UA"/>
        </w:rPr>
      </w:pPr>
      <w:r w:rsidRPr="00E0468C">
        <w:rPr>
          <w:rFonts w:ascii="Times New Roman" w:hAnsi="Times New Roman" w:cs="Times New Roman"/>
          <w:sz w:val="28"/>
          <w:szCs w:val="28"/>
          <w:lang w:val="uk-UA"/>
        </w:rPr>
        <w:t xml:space="preserve">І. </w:t>
      </w:r>
      <w:proofErr w:type="spellStart"/>
      <w:r w:rsidRPr="00E0468C">
        <w:rPr>
          <w:rFonts w:ascii="Times New Roman" w:hAnsi="Times New Roman" w:cs="Times New Roman"/>
          <w:sz w:val="28"/>
          <w:szCs w:val="28"/>
          <w:lang w:val="uk-UA"/>
        </w:rPr>
        <w:t>Глотова</w:t>
      </w:r>
      <w:proofErr w:type="spellEnd"/>
      <w:r w:rsidRPr="00E0468C">
        <w:rPr>
          <w:rFonts w:ascii="Times New Roman" w:hAnsi="Times New Roman" w:cs="Times New Roman"/>
          <w:sz w:val="28"/>
          <w:szCs w:val="28"/>
          <w:lang w:val="uk-UA"/>
        </w:rPr>
        <w:t xml:space="preserve"> </w:t>
      </w:r>
      <w:r w:rsidR="005B662B" w:rsidRPr="00E0468C">
        <w:rPr>
          <w:rFonts w:ascii="Times New Roman" w:hAnsi="Times New Roman" w:cs="Times New Roman"/>
          <w:sz w:val="28"/>
          <w:szCs w:val="28"/>
          <w:lang w:val="uk-UA"/>
        </w:rPr>
        <w:t xml:space="preserve">вважає, що письменник демонструє свободу слова, свободу совісті, свободу асоціацій, свободу обирати і бути обраним, займає патріотичну позицію, яка проявляється «не у хворобливій пристрасті до </w:t>
      </w:r>
      <w:proofErr w:type="spellStart"/>
      <w:r w:rsidR="005B662B" w:rsidRPr="00E0468C">
        <w:rPr>
          <w:rFonts w:ascii="Times New Roman" w:hAnsi="Times New Roman" w:cs="Times New Roman"/>
          <w:sz w:val="28"/>
          <w:szCs w:val="28"/>
          <w:lang w:val="uk-UA"/>
        </w:rPr>
        <w:t>деморалізаціїї</w:t>
      </w:r>
      <w:proofErr w:type="spellEnd"/>
      <w:r w:rsidR="005B662B" w:rsidRPr="00E0468C">
        <w:rPr>
          <w:rFonts w:ascii="Times New Roman" w:hAnsi="Times New Roman" w:cs="Times New Roman"/>
          <w:sz w:val="28"/>
          <w:szCs w:val="28"/>
          <w:lang w:val="uk-UA"/>
        </w:rPr>
        <w:t xml:space="preserve"> російської </w:t>
      </w:r>
      <w:proofErr w:type="spellStart"/>
      <w:r w:rsidR="005B662B" w:rsidRPr="00E0468C">
        <w:rPr>
          <w:rFonts w:ascii="Times New Roman" w:hAnsi="Times New Roman" w:cs="Times New Roman"/>
          <w:sz w:val="28"/>
          <w:szCs w:val="28"/>
          <w:lang w:val="uk-UA"/>
        </w:rPr>
        <w:t>експансіїї</w:t>
      </w:r>
      <w:proofErr w:type="spellEnd"/>
      <w:r w:rsidR="005B662B" w:rsidRPr="00E0468C">
        <w:rPr>
          <w:rFonts w:ascii="Times New Roman" w:hAnsi="Times New Roman" w:cs="Times New Roman"/>
          <w:sz w:val="28"/>
          <w:szCs w:val="28"/>
          <w:lang w:val="uk-UA"/>
        </w:rPr>
        <w:t xml:space="preserve">, а в чітко усвідомленому прагненні самостійного вибору шляху як на політичному, так і на суспільному рівні». Дослідниця </w:t>
      </w:r>
      <w:r w:rsidRPr="00E0468C">
        <w:rPr>
          <w:rFonts w:ascii="Times New Roman" w:hAnsi="Times New Roman" w:cs="Times New Roman"/>
          <w:sz w:val="28"/>
          <w:szCs w:val="28"/>
          <w:lang w:val="uk-UA"/>
        </w:rPr>
        <w:t xml:space="preserve">стверджує: «Національні орієнтири, образи і символи проглядаються у збірці не лише у способі мислення самого письменника, а й у особливих поглядах на світобудову, що знайшли своє вираження у проведених аналогіях, поясненнях, пророцтвах. […] Багате фактично-документальне підґрунтя збірки для пересічного українського читача виявилось принципово новим і незвичним. З метою роз’яснення багатьох „невідомих” Гуцало спробував виявити і схарактеризувати утвердження основних аспектів національно-екзистенціальної домінанти в україно-російському </w:t>
      </w:r>
      <w:proofErr w:type="spellStart"/>
      <w:r w:rsidRPr="00E0468C">
        <w:rPr>
          <w:rFonts w:ascii="Times New Roman" w:hAnsi="Times New Roman" w:cs="Times New Roman"/>
          <w:sz w:val="28"/>
          <w:szCs w:val="28"/>
          <w:lang w:val="uk-UA"/>
        </w:rPr>
        <w:t>метадискурсі</w:t>
      </w:r>
      <w:proofErr w:type="spellEnd"/>
      <w:r w:rsidRPr="00E0468C">
        <w:rPr>
          <w:rFonts w:ascii="Times New Roman" w:hAnsi="Times New Roman" w:cs="Times New Roman"/>
          <w:sz w:val="28"/>
          <w:szCs w:val="28"/>
          <w:lang w:val="uk-UA"/>
        </w:rPr>
        <w:t xml:space="preserve">» </w:t>
      </w:r>
      <w:r w:rsidRPr="00537945">
        <w:rPr>
          <w:rFonts w:ascii="Times New Roman" w:hAnsi="Times New Roman" w:cs="Times New Roman"/>
          <w:sz w:val="28"/>
          <w:szCs w:val="28"/>
          <w:lang w:val="uk-UA"/>
        </w:rPr>
        <w:t>[</w:t>
      </w:r>
      <w:r w:rsidR="00174C36">
        <w:rPr>
          <w:rFonts w:ascii="Times New Roman" w:hAnsi="Times New Roman" w:cs="Times New Roman"/>
          <w:sz w:val="28"/>
          <w:szCs w:val="28"/>
          <w:lang w:val="uk-UA"/>
        </w:rPr>
        <w:t>14</w:t>
      </w:r>
      <w:r w:rsidRPr="00537945">
        <w:rPr>
          <w:rFonts w:ascii="Times New Roman" w:hAnsi="Times New Roman" w:cs="Times New Roman"/>
          <w:sz w:val="28"/>
          <w:szCs w:val="28"/>
          <w:lang w:val="uk-UA"/>
        </w:rPr>
        <w:t>,</w:t>
      </w:r>
      <w:r w:rsidR="00B4612F">
        <w:rPr>
          <w:rFonts w:ascii="Times New Roman" w:hAnsi="Times New Roman" w:cs="Times New Roman"/>
          <w:sz w:val="28"/>
          <w:szCs w:val="28"/>
          <w:lang w:val="uk-UA"/>
        </w:rPr>
        <w:t xml:space="preserve"> с. 86–</w:t>
      </w:r>
      <w:r w:rsidRPr="00E0468C">
        <w:rPr>
          <w:rFonts w:ascii="Times New Roman" w:hAnsi="Times New Roman" w:cs="Times New Roman"/>
          <w:sz w:val="28"/>
          <w:szCs w:val="28"/>
          <w:lang w:val="uk-UA"/>
        </w:rPr>
        <w:t>87].</w:t>
      </w:r>
      <w:r w:rsidR="005B662B" w:rsidRPr="00E0468C">
        <w:rPr>
          <w:rFonts w:ascii="Times New Roman" w:hAnsi="Times New Roman" w:cs="Times New Roman"/>
          <w:sz w:val="28"/>
          <w:szCs w:val="28"/>
          <w:lang w:val="uk-UA"/>
        </w:rPr>
        <w:t xml:space="preserve"> </w:t>
      </w:r>
    </w:p>
    <w:p w:rsidR="001106AA" w:rsidRPr="00E0468C" w:rsidRDefault="005B662B" w:rsidP="004152F7">
      <w:pPr>
        <w:spacing w:after="0" w:line="360" w:lineRule="auto"/>
        <w:ind w:firstLine="709"/>
        <w:contextualSpacing/>
        <w:jc w:val="both"/>
        <w:rPr>
          <w:lang w:val="uk-UA"/>
        </w:rPr>
      </w:pPr>
      <w:r w:rsidRPr="00E0468C">
        <w:rPr>
          <w:rFonts w:ascii="Times New Roman" w:hAnsi="Times New Roman" w:cs="Times New Roman"/>
          <w:sz w:val="28"/>
          <w:szCs w:val="28"/>
          <w:lang w:val="uk-UA"/>
        </w:rPr>
        <w:t>Отож, у</w:t>
      </w:r>
      <w:r w:rsidR="003A46DB" w:rsidRPr="00E0468C">
        <w:rPr>
          <w:rFonts w:ascii="Times New Roman" w:hAnsi="Times New Roman" w:cs="Times New Roman"/>
          <w:sz w:val="28"/>
          <w:szCs w:val="28"/>
          <w:lang w:val="uk-UA"/>
        </w:rPr>
        <w:t xml:space="preserve">загальнюючи думки літературознавців, зазначимо, що збірці </w:t>
      </w:r>
      <w:r w:rsidR="00B4612F">
        <w:rPr>
          <w:rFonts w:ascii="Times New Roman" w:hAnsi="Times New Roman" w:cs="Times New Roman"/>
          <w:sz w:val="28"/>
          <w:szCs w:val="28"/>
          <w:lang w:val="uk-UA"/>
        </w:rPr>
        <w:br/>
        <w:t xml:space="preserve">Є. </w:t>
      </w:r>
      <w:r w:rsidR="003A46DB" w:rsidRPr="00E0468C">
        <w:rPr>
          <w:rFonts w:ascii="Times New Roman" w:hAnsi="Times New Roman" w:cs="Times New Roman"/>
          <w:sz w:val="28"/>
          <w:szCs w:val="28"/>
          <w:lang w:val="uk-UA"/>
        </w:rPr>
        <w:t xml:space="preserve">Гуцала притаманне поєднання різних стилів письма: </w:t>
      </w:r>
      <w:r w:rsidR="001106AA" w:rsidRPr="00E0468C">
        <w:rPr>
          <w:rFonts w:ascii="Times New Roman" w:hAnsi="Times New Roman" w:cs="Times New Roman"/>
          <w:sz w:val="28"/>
          <w:szCs w:val="28"/>
          <w:lang w:val="uk-UA"/>
        </w:rPr>
        <w:t xml:space="preserve">репродуктивного та аналітичного. </w:t>
      </w:r>
      <w:r w:rsidR="003A46DB" w:rsidRPr="00E0468C">
        <w:rPr>
          <w:rFonts w:ascii="Times New Roman" w:hAnsi="Times New Roman" w:cs="Times New Roman"/>
          <w:sz w:val="28"/>
          <w:szCs w:val="28"/>
          <w:lang w:val="uk-UA"/>
        </w:rPr>
        <w:t>Перший</w:t>
      </w:r>
      <w:r w:rsidR="001106AA" w:rsidRPr="00E0468C">
        <w:rPr>
          <w:rFonts w:ascii="Times New Roman" w:hAnsi="Times New Roman" w:cs="Times New Roman"/>
          <w:sz w:val="28"/>
          <w:szCs w:val="28"/>
          <w:lang w:val="uk-UA"/>
        </w:rPr>
        <w:t xml:space="preserve"> допомагає письменникові формуват</w:t>
      </w:r>
      <w:r w:rsidR="00B4612F">
        <w:rPr>
          <w:rFonts w:ascii="Times New Roman" w:hAnsi="Times New Roman" w:cs="Times New Roman"/>
          <w:sz w:val="28"/>
          <w:szCs w:val="28"/>
          <w:lang w:val="uk-UA"/>
        </w:rPr>
        <w:t>и ситуації у свідомості читачів, а другий</w:t>
      </w:r>
      <w:r w:rsidR="001106AA" w:rsidRPr="00E0468C">
        <w:rPr>
          <w:rFonts w:ascii="Times New Roman" w:hAnsi="Times New Roman" w:cs="Times New Roman"/>
          <w:sz w:val="28"/>
          <w:szCs w:val="28"/>
          <w:lang w:val="uk-UA"/>
        </w:rPr>
        <w:t xml:space="preserve"> </w:t>
      </w:r>
      <w:r w:rsidR="00B4612F">
        <w:rPr>
          <w:rFonts w:ascii="Times New Roman" w:hAnsi="Times New Roman" w:cs="Times New Roman"/>
          <w:sz w:val="28"/>
          <w:szCs w:val="28"/>
          <w:lang w:val="uk-UA"/>
        </w:rPr>
        <w:t>– через увагу до різноманітних</w:t>
      </w:r>
      <w:r w:rsidR="001106AA" w:rsidRPr="00E0468C">
        <w:rPr>
          <w:rFonts w:ascii="Times New Roman" w:hAnsi="Times New Roman" w:cs="Times New Roman"/>
          <w:sz w:val="28"/>
          <w:szCs w:val="28"/>
          <w:lang w:val="uk-UA"/>
        </w:rPr>
        <w:t xml:space="preserve"> </w:t>
      </w:r>
      <w:r w:rsidR="00B4612F">
        <w:rPr>
          <w:rFonts w:ascii="Times New Roman" w:hAnsi="Times New Roman" w:cs="Times New Roman"/>
          <w:sz w:val="28"/>
          <w:szCs w:val="28"/>
          <w:lang w:val="uk-UA"/>
        </w:rPr>
        <w:t>ефектних</w:t>
      </w:r>
      <w:r w:rsidRPr="00E0468C">
        <w:rPr>
          <w:rFonts w:ascii="Times New Roman" w:hAnsi="Times New Roman" w:cs="Times New Roman"/>
          <w:sz w:val="28"/>
          <w:szCs w:val="28"/>
          <w:lang w:val="uk-UA"/>
        </w:rPr>
        <w:t xml:space="preserve"> </w:t>
      </w:r>
      <w:r w:rsidR="00B4612F">
        <w:rPr>
          <w:rFonts w:ascii="Times New Roman" w:hAnsi="Times New Roman" w:cs="Times New Roman"/>
          <w:sz w:val="28"/>
          <w:szCs w:val="28"/>
          <w:lang w:val="uk-UA"/>
        </w:rPr>
        <w:t>деталей</w:t>
      </w:r>
      <w:r w:rsidR="001106AA" w:rsidRPr="00E0468C">
        <w:rPr>
          <w:rFonts w:ascii="Times New Roman" w:hAnsi="Times New Roman" w:cs="Times New Roman"/>
          <w:sz w:val="28"/>
          <w:szCs w:val="28"/>
          <w:lang w:val="uk-UA"/>
        </w:rPr>
        <w:t xml:space="preserve"> </w:t>
      </w:r>
      <w:r w:rsidR="00B4612F">
        <w:rPr>
          <w:rFonts w:ascii="Times New Roman" w:hAnsi="Times New Roman" w:cs="Times New Roman"/>
          <w:sz w:val="28"/>
          <w:szCs w:val="28"/>
          <w:lang w:val="uk-UA"/>
        </w:rPr>
        <w:lastRenderedPageBreak/>
        <w:t>спонукає</w:t>
      </w:r>
      <w:r w:rsidR="003A46DB" w:rsidRPr="00E0468C">
        <w:rPr>
          <w:rFonts w:ascii="Times New Roman" w:hAnsi="Times New Roman" w:cs="Times New Roman"/>
          <w:sz w:val="28"/>
          <w:szCs w:val="28"/>
          <w:lang w:val="uk-UA"/>
        </w:rPr>
        <w:t xml:space="preserve"> </w:t>
      </w:r>
      <w:r w:rsidRPr="00E0468C">
        <w:rPr>
          <w:rFonts w:ascii="Times New Roman" w:hAnsi="Times New Roman" w:cs="Times New Roman"/>
          <w:sz w:val="28"/>
          <w:szCs w:val="28"/>
          <w:lang w:val="uk-UA"/>
        </w:rPr>
        <w:t>їх</w:t>
      </w:r>
      <w:r w:rsidR="003A46DB" w:rsidRPr="00E0468C">
        <w:rPr>
          <w:rFonts w:ascii="Times New Roman" w:hAnsi="Times New Roman" w:cs="Times New Roman"/>
          <w:sz w:val="28"/>
          <w:szCs w:val="28"/>
          <w:lang w:val="uk-UA"/>
        </w:rPr>
        <w:t xml:space="preserve"> с</w:t>
      </w:r>
      <w:r w:rsidR="00B4612F">
        <w:rPr>
          <w:rFonts w:ascii="Times New Roman" w:hAnsi="Times New Roman" w:cs="Times New Roman"/>
          <w:sz w:val="28"/>
          <w:szCs w:val="28"/>
          <w:lang w:val="uk-UA"/>
        </w:rPr>
        <w:t>амих</w:t>
      </w:r>
      <w:r w:rsidR="001106AA" w:rsidRPr="00E0468C">
        <w:rPr>
          <w:rFonts w:ascii="Times New Roman" w:hAnsi="Times New Roman" w:cs="Times New Roman"/>
          <w:sz w:val="28"/>
          <w:szCs w:val="28"/>
          <w:lang w:val="uk-UA"/>
        </w:rPr>
        <w:t xml:space="preserve"> домислювати картину створеної автором дійсності</w:t>
      </w:r>
      <w:r w:rsidR="00B4612F">
        <w:rPr>
          <w:rFonts w:ascii="Times New Roman" w:hAnsi="Times New Roman" w:cs="Times New Roman"/>
          <w:sz w:val="28"/>
          <w:szCs w:val="28"/>
          <w:lang w:val="uk-UA"/>
        </w:rPr>
        <w:t>, аналізувати її</w:t>
      </w:r>
      <w:r w:rsidR="001106AA" w:rsidRPr="00E0468C">
        <w:rPr>
          <w:rFonts w:ascii="Times New Roman" w:hAnsi="Times New Roman" w:cs="Times New Roman"/>
          <w:sz w:val="28"/>
          <w:szCs w:val="28"/>
          <w:lang w:val="uk-UA"/>
        </w:rPr>
        <w:t xml:space="preserve">. Збірка </w:t>
      </w:r>
      <w:r w:rsidR="003A46DB" w:rsidRPr="00E0468C">
        <w:rPr>
          <w:rFonts w:ascii="Times New Roman" w:hAnsi="Times New Roman" w:cs="Times New Roman"/>
          <w:sz w:val="28"/>
          <w:szCs w:val="28"/>
          <w:lang w:val="uk-UA"/>
        </w:rPr>
        <w:t>є насиченою</w:t>
      </w:r>
      <w:r w:rsidR="001106AA" w:rsidRPr="00E0468C">
        <w:rPr>
          <w:rFonts w:ascii="Times New Roman" w:hAnsi="Times New Roman" w:cs="Times New Roman"/>
          <w:sz w:val="28"/>
          <w:szCs w:val="28"/>
          <w:lang w:val="uk-UA"/>
        </w:rPr>
        <w:t xml:space="preserve"> </w:t>
      </w:r>
      <w:r w:rsidR="003A46DB" w:rsidRPr="00E0468C">
        <w:rPr>
          <w:rFonts w:ascii="Times New Roman" w:hAnsi="Times New Roman" w:cs="Times New Roman"/>
          <w:sz w:val="28"/>
          <w:szCs w:val="28"/>
          <w:lang w:val="uk-UA"/>
        </w:rPr>
        <w:t xml:space="preserve">емоційно, </w:t>
      </w:r>
      <w:r w:rsidRPr="00E0468C">
        <w:rPr>
          <w:rFonts w:ascii="Times New Roman" w:hAnsi="Times New Roman" w:cs="Times New Roman"/>
          <w:sz w:val="28"/>
          <w:szCs w:val="28"/>
          <w:lang w:val="uk-UA"/>
        </w:rPr>
        <w:t>вражає</w:t>
      </w:r>
      <w:r w:rsidR="001106AA" w:rsidRPr="00E0468C">
        <w:rPr>
          <w:rFonts w:ascii="Times New Roman" w:hAnsi="Times New Roman" w:cs="Times New Roman"/>
          <w:sz w:val="28"/>
          <w:szCs w:val="28"/>
          <w:lang w:val="uk-UA"/>
        </w:rPr>
        <w:t xml:space="preserve"> детальністю, </w:t>
      </w:r>
      <w:r w:rsidRPr="00E0468C">
        <w:rPr>
          <w:rFonts w:ascii="Times New Roman" w:hAnsi="Times New Roman" w:cs="Times New Roman"/>
          <w:sz w:val="28"/>
          <w:szCs w:val="28"/>
          <w:lang w:val="uk-UA"/>
        </w:rPr>
        <w:t>влучністю</w:t>
      </w:r>
      <w:r w:rsidR="001106AA" w:rsidRPr="00E0468C">
        <w:rPr>
          <w:rFonts w:ascii="Times New Roman" w:hAnsi="Times New Roman" w:cs="Times New Roman"/>
          <w:sz w:val="28"/>
          <w:szCs w:val="28"/>
          <w:lang w:val="uk-UA"/>
        </w:rPr>
        <w:t xml:space="preserve"> проведених аналогій, </w:t>
      </w:r>
      <w:r w:rsidR="00B4612F">
        <w:rPr>
          <w:rFonts w:ascii="Times New Roman" w:hAnsi="Times New Roman" w:cs="Times New Roman"/>
          <w:sz w:val="28"/>
          <w:szCs w:val="28"/>
          <w:lang w:val="uk-UA"/>
        </w:rPr>
        <w:t>образним</w:t>
      </w:r>
      <w:r w:rsidR="001106AA" w:rsidRPr="00E0468C">
        <w:rPr>
          <w:rFonts w:ascii="Times New Roman" w:hAnsi="Times New Roman" w:cs="Times New Roman"/>
          <w:sz w:val="28"/>
          <w:szCs w:val="28"/>
          <w:lang w:val="uk-UA"/>
        </w:rPr>
        <w:t xml:space="preserve"> мислення</w:t>
      </w:r>
      <w:r w:rsidR="00B4612F">
        <w:rPr>
          <w:rFonts w:ascii="Times New Roman" w:hAnsi="Times New Roman" w:cs="Times New Roman"/>
          <w:sz w:val="28"/>
          <w:szCs w:val="28"/>
          <w:lang w:val="uk-UA"/>
        </w:rPr>
        <w:t>м</w:t>
      </w:r>
      <w:r w:rsidR="001106AA" w:rsidRPr="00E0468C">
        <w:rPr>
          <w:rFonts w:ascii="Times New Roman" w:hAnsi="Times New Roman" w:cs="Times New Roman"/>
          <w:sz w:val="28"/>
          <w:szCs w:val="28"/>
          <w:lang w:val="uk-UA"/>
        </w:rPr>
        <w:t xml:space="preserve">. </w:t>
      </w:r>
    </w:p>
    <w:p w:rsidR="00527548" w:rsidRPr="00E0468C" w:rsidRDefault="00527548" w:rsidP="00C703E2">
      <w:pPr>
        <w:spacing w:after="0" w:line="360" w:lineRule="auto"/>
        <w:ind w:firstLine="709"/>
        <w:contextualSpacing/>
        <w:jc w:val="both"/>
        <w:rPr>
          <w:rFonts w:ascii="Times New Roman" w:hAnsi="Times New Roman" w:cs="Times New Roman"/>
          <w:b/>
          <w:sz w:val="28"/>
          <w:szCs w:val="28"/>
          <w:lang w:val="uk-UA"/>
        </w:rPr>
      </w:pPr>
    </w:p>
    <w:p w:rsidR="00C703E2" w:rsidRPr="00E0468C" w:rsidRDefault="009D4374" w:rsidP="00C703E2">
      <w:pPr>
        <w:spacing w:after="0" w:line="360" w:lineRule="auto"/>
        <w:ind w:firstLine="709"/>
        <w:contextualSpacing/>
        <w:jc w:val="both"/>
        <w:rPr>
          <w:rFonts w:ascii="Times New Roman" w:hAnsi="Times New Roman" w:cs="Times New Roman"/>
          <w:b/>
          <w:sz w:val="28"/>
          <w:szCs w:val="28"/>
          <w:lang w:val="uk-UA"/>
        </w:rPr>
      </w:pPr>
      <w:r w:rsidRPr="00BC4081">
        <w:rPr>
          <w:rFonts w:ascii="Times New Roman" w:hAnsi="Times New Roman" w:cs="Times New Roman"/>
          <w:b/>
          <w:sz w:val="28"/>
          <w:szCs w:val="28"/>
          <w:lang w:val="uk-UA"/>
        </w:rPr>
        <w:t>3</w:t>
      </w:r>
      <w:r w:rsidR="00C703E2" w:rsidRPr="00BC4081">
        <w:rPr>
          <w:rFonts w:ascii="Times New Roman" w:hAnsi="Times New Roman" w:cs="Times New Roman"/>
          <w:b/>
          <w:sz w:val="28"/>
          <w:szCs w:val="28"/>
          <w:lang w:val="uk-UA"/>
        </w:rPr>
        <w:t xml:space="preserve">.2. </w:t>
      </w:r>
      <w:proofErr w:type="spellStart"/>
      <w:r w:rsidR="00BC4081" w:rsidRPr="00BC4081">
        <w:rPr>
          <w:rFonts w:ascii="Times New Roman" w:hAnsi="Times New Roman" w:cs="Times New Roman"/>
          <w:b/>
          <w:sz w:val="28"/>
          <w:szCs w:val="28"/>
          <w:lang w:val="uk-UA"/>
        </w:rPr>
        <w:t>Національно-екзистенційні</w:t>
      </w:r>
      <w:proofErr w:type="spellEnd"/>
      <w:r w:rsidR="00BC4081" w:rsidRPr="00BC4081">
        <w:rPr>
          <w:rFonts w:ascii="Times New Roman" w:hAnsi="Times New Roman" w:cs="Times New Roman"/>
          <w:b/>
          <w:sz w:val="28"/>
          <w:szCs w:val="28"/>
          <w:lang w:val="uk-UA"/>
        </w:rPr>
        <w:t xml:space="preserve"> концепти у книзі Є. Гуцала «Ментальність орди»</w:t>
      </w:r>
    </w:p>
    <w:p w:rsidR="00457BF6" w:rsidRDefault="00B50E30" w:rsidP="00C703E2">
      <w:pPr>
        <w:spacing w:after="0" w:line="360" w:lineRule="auto"/>
        <w:ind w:firstLine="709"/>
        <w:contextualSpacing/>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Наше практичне дослі</w:t>
      </w:r>
      <w:r w:rsidR="00B4612F">
        <w:rPr>
          <w:rFonts w:ascii="Times New Roman" w:hAnsi="Times New Roman" w:cs="Times New Roman"/>
          <w:sz w:val="28"/>
          <w:szCs w:val="28"/>
          <w:lang w:val="uk-UA"/>
        </w:rPr>
        <w:t xml:space="preserve">дження проблематики книги Є. Гуцала </w:t>
      </w:r>
      <w:r w:rsidRPr="00E0468C">
        <w:rPr>
          <w:rFonts w:ascii="Times New Roman" w:hAnsi="Times New Roman" w:cs="Times New Roman"/>
          <w:sz w:val="28"/>
          <w:szCs w:val="28"/>
          <w:lang w:val="uk-UA"/>
        </w:rPr>
        <w:t xml:space="preserve">«Ментальність орди» вважаємо доцільно провадити за допомогою методу концептуального аналізу, який було актуалізовано останнім часом у працях </w:t>
      </w:r>
      <w:proofErr w:type="spellStart"/>
      <w:r w:rsidRPr="00E0468C">
        <w:rPr>
          <w:rFonts w:ascii="Times New Roman" w:hAnsi="Times New Roman" w:cs="Times New Roman"/>
          <w:sz w:val="28"/>
          <w:szCs w:val="28"/>
          <w:lang w:val="uk-UA"/>
        </w:rPr>
        <w:t>лінгвосоціологів</w:t>
      </w:r>
      <w:proofErr w:type="spellEnd"/>
      <w:r w:rsidRPr="00E0468C">
        <w:rPr>
          <w:rFonts w:ascii="Times New Roman" w:hAnsi="Times New Roman" w:cs="Times New Roman"/>
          <w:sz w:val="28"/>
          <w:szCs w:val="28"/>
          <w:lang w:val="uk-UA"/>
        </w:rPr>
        <w:t xml:space="preserve">, </w:t>
      </w:r>
      <w:proofErr w:type="spellStart"/>
      <w:r w:rsidRPr="00E0468C">
        <w:rPr>
          <w:rFonts w:ascii="Times New Roman" w:hAnsi="Times New Roman" w:cs="Times New Roman"/>
          <w:sz w:val="28"/>
          <w:szCs w:val="28"/>
          <w:lang w:val="uk-UA"/>
        </w:rPr>
        <w:t>лінгвокультурологів</w:t>
      </w:r>
      <w:proofErr w:type="spellEnd"/>
      <w:r w:rsidRPr="00E0468C">
        <w:rPr>
          <w:rFonts w:ascii="Times New Roman" w:hAnsi="Times New Roman" w:cs="Times New Roman"/>
          <w:sz w:val="28"/>
          <w:szCs w:val="28"/>
          <w:lang w:val="uk-UA"/>
        </w:rPr>
        <w:t xml:space="preserve"> і </w:t>
      </w:r>
      <w:proofErr w:type="spellStart"/>
      <w:r w:rsidRPr="00E0468C">
        <w:rPr>
          <w:rFonts w:ascii="Times New Roman" w:hAnsi="Times New Roman" w:cs="Times New Roman"/>
          <w:sz w:val="28"/>
          <w:szCs w:val="28"/>
          <w:lang w:val="uk-UA"/>
        </w:rPr>
        <w:t>медіазнавців</w:t>
      </w:r>
      <w:proofErr w:type="spellEnd"/>
      <w:r w:rsidRPr="00E0468C">
        <w:rPr>
          <w:rFonts w:ascii="Times New Roman" w:hAnsi="Times New Roman" w:cs="Times New Roman"/>
          <w:sz w:val="28"/>
          <w:szCs w:val="28"/>
          <w:lang w:val="uk-UA"/>
        </w:rPr>
        <w:t xml:space="preserve">, а саме </w:t>
      </w:r>
      <w:r w:rsidR="00B4612F" w:rsidRPr="00E0468C">
        <w:rPr>
          <w:rFonts w:ascii="Times New Roman" w:hAnsi="Times New Roman" w:cs="Times New Roman"/>
          <w:sz w:val="28"/>
          <w:szCs w:val="28"/>
          <w:lang w:val="uk-UA"/>
        </w:rPr>
        <w:t>Л. Василик</w:t>
      </w:r>
      <w:r w:rsidR="00B4612F">
        <w:rPr>
          <w:rFonts w:ascii="Times New Roman" w:hAnsi="Times New Roman" w:cs="Times New Roman"/>
          <w:sz w:val="28"/>
          <w:szCs w:val="28"/>
          <w:lang w:val="uk-UA"/>
        </w:rPr>
        <w:t>,</w:t>
      </w:r>
      <w:r w:rsidR="00B4612F" w:rsidRPr="00E0468C">
        <w:rPr>
          <w:rFonts w:ascii="Times New Roman" w:hAnsi="Times New Roman" w:cs="Times New Roman"/>
          <w:sz w:val="28"/>
          <w:szCs w:val="28"/>
          <w:lang w:val="uk-UA"/>
        </w:rPr>
        <w:t xml:space="preserve"> </w:t>
      </w:r>
      <w:r w:rsidR="00B4612F">
        <w:rPr>
          <w:rFonts w:ascii="Times New Roman" w:hAnsi="Times New Roman" w:cs="Times New Roman"/>
          <w:sz w:val="28"/>
          <w:szCs w:val="28"/>
          <w:lang w:val="uk-UA"/>
        </w:rPr>
        <w:br/>
      </w:r>
      <w:r w:rsidR="00B4612F" w:rsidRPr="00E0468C">
        <w:rPr>
          <w:rFonts w:ascii="Times New Roman" w:hAnsi="Times New Roman" w:cs="Times New Roman"/>
          <w:sz w:val="28"/>
          <w:szCs w:val="28"/>
          <w:lang w:val="uk-UA"/>
        </w:rPr>
        <w:t xml:space="preserve">В. </w:t>
      </w:r>
      <w:proofErr w:type="spellStart"/>
      <w:r w:rsidR="00B4612F" w:rsidRPr="00E0468C">
        <w:rPr>
          <w:rFonts w:ascii="Times New Roman" w:hAnsi="Times New Roman" w:cs="Times New Roman"/>
          <w:sz w:val="28"/>
          <w:szCs w:val="28"/>
          <w:lang w:val="uk-UA"/>
        </w:rPr>
        <w:t>Манакіна</w:t>
      </w:r>
      <w:proofErr w:type="spellEnd"/>
      <w:r w:rsidR="00B4612F" w:rsidRPr="00E0468C">
        <w:rPr>
          <w:rFonts w:ascii="Times New Roman" w:hAnsi="Times New Roman" w:cs="Times New Roman"/>
          <w:sz w:val="28"/>
          <w:szCs w:val="28"/>
          <w:lang w:val="uk-UA"/>
        </w:rPr>
        <w:t xml:space="preserve">, </w:t>
      </w:r>
      <w:r w:rsidR="00B4612F">
        <w:rPr>
          <w:rFonts w:ascii="Times New Roman" w:hAnsi="Times New Roman" w:cs="Times New Roman"/>
          <w:sz w:val="28"/>
          <w:szCs w:val="28"/>
          <w:lang w:val="uk-UA"/>
        </w:rPr>
        <w:t xml:space="preserve">В. </w:t>
      </w:r>
      <w:proofErr w:type="spellStart"/>
      <w:r w:rsidR="00B4612F">
        <w:rPr>
          <w:rFonts w:ascii="Times New Roman" w:hAnsi="Times New Roman" w:cs="Times New Roman"/>
          <w:sz w:val="28"/>
          <w:szCs w:val="28"/>
          <w:lang w:val="uk-UA"/>
        </w:rPr>
        <w:t>Маслової</w:t>
      </w:r>
      <w:proofErr w:type="spellEnd"/>
      <w:r w:rsidR="00B4612F">
        <w:rPr>
          <w:rFonts w:ascii="Times New Roman" w:hAnsi="Times New Roman" w:cs="Times New Roman"/>
          <w:sz w:val="28"/>
          <w:szCs w:val="28"/>
          <w:lang w:val="uk-UA"/>
        </w:rPr>
        <w:t xml:space="preserve">, </w:t>
      </w:r>
      <w:r w:rsidRPr="00E0468C">
        <w:rPr>
          <w:rFonts w:ascii="Times New Roman" w:hAnsi="Times New Roman" w:cs="Times New Roman"/>
          <w:sz w:val="28"/>
          <w:szCs w:val="28"/>
          <w:lang w:val="uk-UA"/>
        </w:rPr>
        <w:t xml:space="preserve">П. Мірошниченка. </w:t>
      </w:r>
    </w:p>
    <w:p w:rsidR="004523EF" w:rsidRPr="004523EF" w:rsidRDefault="00513601" w:rsidP="004523EF">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думку </w:t>
      </w:r>
      <w:proofErr w:type="spellStart"/>
      <w:r>
        <w:rPr>
          <w:rFonts w:ascii="Times New Roman" w:hAnsi="Times New Roman" w:cs="Times New Roman"/>
          <w:sz w:val="28"/>
          <w:szCs w:val="28"/>
          <w:lang w:val="uk-UA"/>
        </w:rPr>
        <w:t>мовознавиці</w:t>
      </w:r>
      <w:proofErr w:type="spellEnd"/>
      <w:r>
        <w:rPr>
          <w:rFonts w:ascii="Times New Roman" w:hAnsi="Times New Roman" w:cs="Times New Roman"/>
          <w:sz w:val="28"/>
          <w:szCs w:val="28"/>
          <w:lang w:val="uk-UA"/>
        </w:rPr>
        <w:t xml:space="preserve"> Л. М</w:t>
      </w:r>
      <w:r w:rsidR="004523EF">
        <w:rPr>
          <w:rFonts w:ascii="Times New Roman" w:hAnsi="Times New Roman" w:cs="Times New Roman"/>
          <w:sz w:val="28"/>
          <w:szCs w:val="28"/>
          <w:lang w:val="uk-UA"/>
        </w:rPr>
        <w:t>арчук, «з</w:t>
      </w:r>
      <w:r w:rsidR="004523EF" w:rsidRPr="004523EF">
        <w:rPr>
          <w:rFonts w:ascii="Times New Roman" w:hAnsi="Times New Roman" w:cs="Times New Roman"/>
          <w:sz w:val="28"/>
          <w:szCs w:val="28"/>
          <w:lang w:val="uk-UA"/>
        </w:rPr>
        <w:t xml:space="preserve">а останній час вивчення специфіки ментальної ідентичності різних етносів з позиції циркуляції </w:t>
      </w:r>
      <w:proofErr w:type="spellStart"/>
      <w:r w:rsidR="004523EF" w:rsidRPr="004523EF">
        <w:rPr>
          <w:rFonts w:ascii="Times New Roman" w:hAnsi="Times New Roman" w:cs="Times New Roman"/>
          <w:sz w:val="28"/>
          <w:szCs w:val="28"/>
          <w:lang w:val="uk-UA"/>
        </w:rPr>
        <w:t>лінгвокультурних</w:t>
      </w:r>
      <w:proofErr w:type="spellEnd"/>
      <w:r w:rsidR="004523EF" w:rsidRPr="004523EF">
        <w:rPr>
          <w:rFonts w:ascii="Times New Roman" w:hAnsi="Times New Roman" w:cs="Times New Roman"/>
          <w:sz w:val="28"/>
          <w:szCs w:val="28"/>
          <w:lang w:val="uk-UA"/>
        </w:rPr>
        <w:t xml:space="preserve"> стереотипних концептів, які окреслюють коло особливо важливих для цих етносів сенсів і смислів, набуло надзвичайного наукового значення. Питання взаємодії </w:t>
      </w:r>
      <w:proofErr w:type="spellStart"/>
      <w:r w:rsidR="004523EF" w:rsidRPr="004523EF">
        <w:rPr>
          <w:rFonts w:ascii="Times New Roman" w:hAnsi="Times New Roman" w:cs="Times New Roman"/>
          <w:sz w:val="28"/>
          <w:szCs w:val="28"/>
          <w:lang w:val="uk-UA"/>
        </w:rPr>
        <w:t>концептосфери</w:t>
      </w:r>
      <w:proofErr w:type="spellEnd"/>
      <w:r w:rsidR="004523EF" w:rsidRPr="004523EF">
        <w:rPr>
          <w:rFonts w:ascii="Times New Roman" w:hAnsi="Times New Roman" w:cs="Times New Roman"/>
          <w:sz w:val="28"/>
          <w:szCs w:val="28"/>
          <w:lang w:val="uk-UA"/>
        </w:rPr>
        <w:t xml:space="preserve"> мови, культури та пізнання в їхньому нерозривному </w:t>
      </w:r>
      <w:r w:rsidR="004523EF" w:rsidRPr="00513601">
        <w:rPr>
          <w:rFonts w:ascii="Times New Roman" w:hAnsi="Times New Roman" w:cs="Times New Roman"/>
          <w:sz w:val="28"/>
          <w:szCs w:val="28"/>
          <w:lang w:val="uk-UA"/>
        </w:rPr>
        <w:t xml:space="preserve">взаємозв’язку стали центральною проблемою семантичних і семіотичних досліджень» </w:t>
      </w:r>
      <w:r w:rsidR="004523EF" w:rsidRPr="009478CC">
        <w:rPr>
          <w:rFonts w:ascii="Times New Roman" w:hAnsi="Times New Roman" w:cs="Times New Roman"/>
          <w:sz w:val="28"/>
          <w:szCs w:val="28"/>
          <w:lang w:val="uk-UA"/>
        </w:rPr>
        <w:t>[</w:t>
      </w:r>
      <w:r w:rsidRPr="00513601">
        <w:rPr>
          <w:rFonts w:ascii="Times New Roman" w:hAnsi="Times New Roman" w:cs="Times New Roman"/>
          <w:sz w:val="28"/>
          <w:szCs w:val="28"/>
          <w:lang w:val="uk-UA"/>
        </w:rPr>
        <w:t>46</w:t>
      </w:r>
      <w:r w:rsidR="004523EF" w:rsidRPr="00513601">
        <w:rPr>
          <w:rFonts w:ascii="Times New Roman" w:hAnsi="Times New Roman" w:cs="Times New Roman"/>
          <w:sz w:val="28"/>
          <w:szCs w:val="28"/>
          <w:lang w:val="uk-UA"/>
        </w:rPr>
        <w:t>, с. 85</w:t>
      </w:r>
      <w:r w:rsidR="004523EF" w:rsidRPr="009478CC">
        <w:rPr>
          <w:rFonts w:ascii="Times New Roman" w:hAnsi="Times New Roman" w:cs="Times New Roman"/>
          <w:sz w:val="28"/>
          <w:szCs w:val="28"/>
          <w:lang w:val="uk-UA"/>
        </w:rPr>
        <w:t>]</w:t>
      </w:r>
      <w:r w:rsidR="004523EF" w:rsidRPr="00513601">
        <w:rPr>
          <w:rFonts w:ascii="Times New Roman" w:hAnsi="Times New Roman" w:cs="Times New Roman"/>
          <w:sz w:val="28"/>
          <w:szCs w:val="28"/>
          <w:lang w:val="uk-UA"/>
        </w:rPr>
        <w:t>.</w:t>
      </w:r>
    </w:p>
    <w:p w:rsidR="00B50E30" w:rsidRPr="00513601" w:rsidRDefault="00B50E30" w:rsidP="00094059">
      <w:pPr>
        <w:spacing w:after="0" w:line="360" w:lineRule="auto"/>
        <w:ind w:firstLine="709"/>
        <w:contextualSpacing/>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 xml:space="preserve">Так, скажімо, П. Мірошниченко узагальнивши основні праці з теорії концептуального аналізу, констатує, що «концепт – той пучок уявлень, понять, знань, асоціацій, переживань, який супроводжує слово та поняття ним виражене (В. Маслова). Поряд із класичним розумінням концепту існує власне мовознавчий, так званий «семантичний підхід» до його тлумачення. Згідно з ним зміст концепту вичерпується змістом мовного знака. Тобто, концепт </w:t>
      </w:r>
      <w:proofErr w:type="spellStart"/>
      <w:r w:rsidRPr="00E0468C">
        <w:rPr>
          <w:rFonts w:ascii="Times New Roman" w:hAnsi="Times New Roman" w:cs="Times New Roman"/>
          <w:sz w:val="28"/>
          <w:szCs w:val="28"/>
          <w:lang w:val="uk-UA"/>
        </w:rPr>
        <w:t>потрактовано</w:t>
      </w:r>
      <w:proofErr w:type="spellEnd"/>
      <w:r w:rsidRPr="00E0468C">
        <w:rPr>
          <w:rFonts w:ascii="Times New Roman" w:hAnsi="Times New Roman" w:cs="Times New Roman"/>
          <w:sz w:val="28"/>
          <w:szCs w:val="28"/>
          <w:lang w:val="uk-UA"/>
        </w:rPr>
        <w:t xml:space="preserve"> як когнітивну структуру, що стоїть за мовним значенням і відбиває певні культурно зумовлені уявлення людини про світ (С. Єрмоленко).</w:t>
      </w:r>
      <w:r w:rsidR="00094059" w:rsidRPr="00E0468C">
        <w:rPr>
          <w:rFonts w:ascii="Times New Roman" w:hAnsi="Times New Roman" w:cs="Times New Roman"/>
          <w:sz w:val="28"/>
          <w:szCs w:val="28"/>
          <w:lang w:val="uk-UA"/>
        </w:rPr>
        <w:t xml:space="preserve"> […] </w:t>
      </w:r>
      <w:r w:rsidRPr="00E0468C">
        <w:rPr>
          <w:rFonts w:ascii="Times New Roman" w:hAnsi="Times New Roman" w:cs="Times New Roman"/>
          <w:sz w:val="28"/>
          <w:szCs w:val="28"/>
          <w:lang w:val="uk-UA"/>
        </w:rPr>
        <w:t xml:space="preserve">Концепт – культурно маркований зміст поняття. Культурологічне розуміння концепту полягає в усвідомленні </w:t>
      </w:r>
      <w:proofErr w:type="spellStart"/>
      <w:r w:rsidRPr="00E0468C">
        <w:rPr>
          <w:rFonts w:ascii="Times New Roman" w:hAnsi="Times New Roman" w:cs="Times New Roman"/>
          <w:sz w:val="28"/>
          <w:szCs w:val="28"/>
          <w:lang w:val="uk-UA"/>
        </w:rPr>
        <w:t>структурувальної</w:t>
      </w:r>
      <w:proofErr w:type="spellEnd"/>
      <w:r w:rsidRPr="00E0468C">
        <w:rPr>
          <w:rFonts w:ascii="Times New Roman" w:hAnsi="Times New Roman" w:cs="Times New Roman"/>
          <w:sz w:val="28"/>
          <w:szCs w:val="28"/>
          <w:lang w:val="uk-UA"/>
        </w:rPr>
        <w:t xml:space="preserve"> функції </w:t>
      </w:r>
      <w:proofErr w:type="spellStart"/>
      <w:r w:rsidRPr="00E0468C">
        <w:rPr>
          <w:rFonts w:ascii="Times New Roman" w:hAnsi="Times New Roman" w:cs="Times New Roman"/>
          <w:sz w:val="28"/>
          <w:szCs w:val="28"/>
          <w:lang w:val="uk-UA"/>
        </w:rPr>
        <w:t>етномовного</w:t>
      </w:r>
      <w:proofErr w:type="spellEnd"/>
      <w:r w:rsidRPr="00E0468C">
        <w:rPr>
          <w:rFonts w:ascii="Times New Roman" w:hAnsi="Times New Roman" w:cs="Times New Roman"/>
          <w:sz w:val="28"/>
          <w:szCs w:val="28"/>
          <w:lang w:val="uk-UA"/>
        </w:rPr>
        <w:t xml:space="preserve"> мислення, що маркує певний квант знання як національно </w:t>
      </w:r>
      <w:r w:rsidRPr="00E0468C">
        <w:rPr>
          <w:rFonts w:ascii="Times New Roman" w:hAnsi="Times New Roman" w:cs="Times New Roman"/>
          <w:sz w:val="28"/>
          <w:szCs w:val="28"/>
          <w:lang w:val="uk-UA"/>
        </w:rPr>
        <w:lastRenderedPageBreak/>
        <w:t xml:space="preserve">специфічний </w:t>
      </w:r>
      <w:r w:rsidR="00094059" w:rsidRPr="00E0468C">
        <w:rPr>
          <w:rFonts w:ascii="Times New Roman" w:hAnsi="Times New Roman" w:cs="Times New Roman"/>
          <w:sz w:val="28"/>
          <w:szCs w:val="28"/>
          <w:lang w:val="uk-UA"/>
        </w:rPr>
        <w:br/>
        <w:t xml:space="preserve">(І. </w:t>
      </w:r>
      <w:proofErr w:type="spellStart"/>
      <w:r w:rsidR="00094059" w:rsidRPr="00E0468C">
        <w:rPr>
          <w:rFonts w:ascii="Times New Roman" w:hAnsi="Times New Roman" w:cs="Times New Roman"/>
          <w:sz w:val="28"/>
          <w:szCs w:val="28"/>
          <w:lang w:val="uk-UA"/>
        </w:rPr>
        <w:t>Голубовська</w:t>
      </w:r>
      <w:proofErr w:type="spellEnd"/>
      <w:r w:rsidR="00094059" w:rsidRPr="00E0468C">
        <w:rPr>
          <w:rFonts w:ascii="Times New Roman" w:hAnsi="Times New Roman" w:cs="Times New Roman"/>
          <w:sz w:val="28"/>
          <w:szCs w:val="28"/>
          <w:lang w:val="uk-UA"/>
        </w:rPr>
        <w:t>)</w:t>
      </w:r>
      <w:r w:rsidRPr="00E0468C">
        <w:rPr>
          <w:rFonts w:ascii="Times New Roman" w:hAnsi="Times New Roman" w:cs="Times New Roman"/>
          <w:sz w:val="28"/>
          <w:szCs w:val="28"/>
          <w:lang w:val="uk-UA"/>
        </w:rPr>
        <w:t>»</w:t>
      </w:r>
      <w:r w:rsidR="00094059" w:rsidRPr="00E0468C">
        <w:rPr>
          <w:rFonts w:ascii="Times New Roman" w:hAnsi="Times New Roman" w:cs="Times New Roman"/>
          <w:sz w:val="28"/>
          <w:szCs w:val="28"/>
          <w:lang w:val="uk-UA"/>
        </w:rPr>
        <w:t xml:space="preserve"> [</w:t>
      </w:r>
      <w:r w:rsidR="00513601">
        <w:rPr>
          <w:rFonts w:ascii="Times New Roman" w:hAnsi="Times New Roman" w:cs="Times New Roman"/>
          <w:sz w:val="28"/>
          <w:szCs w:val="28"/>
          <w:lang w:val="uk-UA"/>
        </w:rPr>
        <w:t>5</w:t>
      </w:r>
      <w:r w:rsidR="001A59A7">
        <w:rPr>
          <w:rFonts w:ascii="Times New Roman" w:hAnsi="Times New Roman" w:cs="Times New Roman"/>
          <w:sz w:val="28"/>
          <w:szCs w:val="28"/>
          <w:lang w:val="uk-UA"/>
        </w:rPr>
        <w:t>0</w:t>
      </w:r>
      <w:r w:rsidR="00987DBD" w:rsidRPr="00513601">
        <w:rPr>
          <w:rFonts w:ascii="Times New Roman" w:hAnsi="Times New Roman" w:cs="Times New Roman"/>
          <w:sz w:val="28"/>
          <w:szCs w:val="28"/>
          <w:lang w:val="uk-UA"/>
        </w:rPr>
        <w:t>, с. 96</w:t>
      </w:r>
      <w:r w:rsidR="00094059" w:rsidRPr="00513601">
        <w:rPr>
          <w:rFonts w:ascii="Times New Roman" w:hAnsi="Times New Roman" w:cs="Times New Roman"/>
          <w:sz w:val="28"/>
          <w:szCs w:val="28"/>
          <w:lang w:val="uk-UA"/>
        </w:rPr>
        <w:t>].</w:t>
      </w:r>
    </w:p>
    <w:p w:rsidR="00D33E1A" w:rsidRPr="00513601" w:rsidRDefault="007B4989" w:rsidP="00D33E1A">
      <w:pPr>
        <w:spacing w:after="0" w:line="360" w:lineRule="auto"/>
        <w:ind w:firstLine="700"/>
        <w:contextualSpacing/>
        <w:jc w:val="both"/>
        <w:rPr>
          <w:rFonts w:ascii="Times New Roman" w:eastAsia="Times New Roman" w:hAnsi="Times New Roman" w:cs="Times New Roman"/>
          <w:sz w:val="28"/>
          <w:szCs w:val="28"/>
          <w:lang w:val="uk-UA"/>
        </w:rPr>
      </w:pPr>
      <w:proofErr w:type="spellStart"/>
      <w:r w:rsidRPr="00513601">
        <w:rPr>
          <w:rFonts w:ascii="Times New Roman" w:eastAsia="Times New Roman" w:hAnsi="Times New Roman" w:cs="Times New Roman"/>
          <w:sz w:val="28"/>
          <w:szCs w:val="28"/>
          <w:lang w:val="uk-UA"/>
        </w:rPr>
        <w:t>Концептосфера</w:t>
      </w:r>
      <w:proofErr w:type="spellEnd"/>
      <w:r w:rsidRPr="00513601">
        <w:rPr>
          <w:rFonts w:ascii="Times New Roman" w:eastAsia="Times New Roman" w:hAnsi="Times New Roman" w:cs="Times New Roman"/>
          <w:sz w:val="28"/>
          <w:szCs w:val="28"/>
          <w:lang w:val="uk-UA"/>
        </w:rPr>
        <w:t>, за визначенням В. </w:t>
      </w:r>
      <w:proofErr w:type="spellStart"/>
      <w:r w:rsidRPr="00513601">
        <w:rPr>
          <w:rFonts w:ascii="Times New Roman" w:eastAsia="Times New Roman" w:hAnsi="Times New Roman" w:cs="Times New Roman"/>
          <w:sz w:val="28"/>
          <w:szCs w:val="28"/>
          <w:lang w:val="uk-UA"/>
        </w:rPr>
        <w:t>Маслової</w:t>
      </w:r>
      <w:proofErr w:type="spellEnd"/>
      <w:r w:rsidRPr="00513601">
        <w:rPr>
          <w:rFonts w:ascii="Times New Roman" w:eastAsia="Times New Roman" w:hAnsi="Times New Roman" w:cs="Times New Roman"/>
          <w:sz w:val="28"/>
          <w:szCs w:val="28"/>
          <w:lang w:val="uk-UA"/>
        </w:rPr>
        <w:t>, це – «сукупність концептів, з яких, наче з мозаїчного полотна, складається світорозуміння носія мови» [</w:t>
      </w:r>
      <w:r w:rsidR="00513601" w:rsidRPr="00513601">
        <w:rPr>
          <w:rFonts w:ascii="Times New Roman" w:eastAsia="Times New Roman" w:hAnsi="Times New Roman" w:cs="Times New Roman"/>
          <w:sz w:val="28"/>
          <w:szCs w:val="28"/>
          <w:lang w:val="uk-UA"/>
        </w:rPr>
        <w:t>48,</w:t>
      </w:r>
      <w:r w:rsidRPr="00513601">
        <w:rPr>
          <w:rFonts w:ascii="Times New Roman" w:eastAsia="Times New Roman" w:hAnsi="Times New Roman" w:cs="Times New Roman"/>
          <w:sz w:val="28"/>
          <w:szCs w:val="28"/>
          <w:lang w:val="uk-UA"/>
        </w:rPr>
        <w:t xml:space="preserve"> с. 17]. Для дослідників </w:t>
      </w:r>
      <w:proofErr w:type="spellStart"/>
      <w:r w:rsidRPr="00513601">
        <w:rPr>
          <w:rFonts w:ascii="Times New Roman" w:eastAsia="Times New Roman" w:hAnsi="Times New Roman" w:cs="Times New Roman"/>
          <w:sz w:val="28"/>
          <w:szCs w:val="28"/>
          <w:lang w:val="uk-UA"/>
        </w:rPr>
        <w:t>медійних</w:t>
      </w:r>
      <w:proofErr w:type="spellEnd"/>
      <w:r w:rsidRPr="00513601">
        <w:rPr>
          <w:rFonts w:ascii="Times New Roman" w:eastAsia="Times New Roman" w:hAnsi="Times New Roman" w:cs="Times New Roman"/>
          <w:sz w:val="28"/>
          <w:szCs w:val="28"/>
          <w:lang w:val="uk-UA"/>
        </w:rPr>
        <w:t xml:space="preserve"> </w:t>
      </w:r>
      <w:proofErr w:type="spellStart"/>
      <w:r w:rsidRPr="00513601">
        <w:rPr>
          <w:rFonts w:ascii="Times New Roman" w:eastAsia="Times New Roman" w:hAnsi="Times New Roman" w:cs="Times New Roman"/>
          <w:sz w:val="28"/>
          <w:szCs w:val="28"/>
          <w:lang w:val="uk-UA"/>
        </w:rPr>
        <w:t>концептосфер</w:t>
      </w:r>
      <w:proofErr w:type="spellEnd"/>
      <w:r w:rsidRPr="00513601">
        <w:rPr>
          <w:rFonts w:ascii="Times New Roman" w:eastAsia="Times New Roman" w:hAnsi="Times New Roman" w:cs="Times New Roman"/>
          <w:sz w:val="28"/>
          <w:szCs w:val="28"/>
          <w:lang w:val="uk-UA"/>
        </w:rPr>
        <w:t xml:space="preserve"> важливо, що вони, разом із мовними картинами світу, формують так званий «національний культурний простір – інформаційно-емоційне поле, віртуальний і в той же час реальний простір, у якому людина існує та функціонує, що усвідомлюється під час зіткнення з явищами іншої культури» </w:t>
      </w:r>
      <w:r w:rsidR="00513601" w:rsidRPr="00513601">
        <w:rPr>
          <w:rFonts w:ascii="Times New Roman" w:eastAsia="Times New Roman" w:hAnsi="Times New Roman" w:cs="Times New Roman"/>
          <w:sz w:val="28"/>
          <w:szCs w:val="28"/>
          <w:lang w:val="uk-UA"/>
        </w:rPr>
        <w:t>[48</w:t>
      </w:r>
      <w:r w:rsidRPr="00513601">
        <w:rPr>
          <w:rFonts w:ascii="Times New Roman" w:eastAsia="Times New Roman" w:hAnsi="Times New Roman" w:cs="Times New Roman"/>
          <w:sz w:val="28"/>
          <w:szCs w:val="28"/>
          <w:lang w:val="uk-UA"/>
        </w:rPr>
        <w:t xml:space="preserve">, c. 15]. </w:t>
      </w:r>
    </w:p>
    <w:p w:rsidR="007B4989" w:rsidRPr="00D33E1A" w:rsidRDefault="007B4989" w:rsidP="00D33E1A">
      <w:pPr>
        <w:spacing w:after="0" w:line="360" w:lineRule="auto"/>
        <w:ind w:firstLine="700"/>
        <w:contextualSpacing/>
        <w:jc w:val="both"/>
        <w:rPr>
          <w:rFonts w:ascii="Times New Roman" w:eastAsia="Times New Roman" w:hAnsi="Times New Roman" w:cs="Times New Roman"/>
          <w:sz w:val="28"/>
          <w:szCs w:val="28"/>
          <w:lang w:val="uk-UA"/>
        </w:rPr>
      </w:pPr>
      <w:r w:rsidRPr="00513601">
        <w:rPr>
          <w:rFonts w:ascii="Times New Roman" w:hAnsi="Times New Roman" w:cs="Times New Roman"/>
          <w:sz w:val="28"/>
          <w:szCs w:val="28"/>
          <w:lang w:val="uk-UA"/>
        </w:rPr>
        <w:t xml:space="preserve">В основі відбору концептів і підходу до аналізу їхньої структури в цьому дослідженні було використано теорію В. </w:t>
      </w:r>
      <w:proofErr w:type="spellStart"/>
      <w:r w:rsidRPr="00513601">
        <w:rPr>
          <w:rFonts w:ascii="Times New Roman" w:hAnsi="Times New Roman" w:cs="Times New Roman"/>
          <w:sz w:val="28"/>
          <w:szCs w:val="28"/>
          <w:lang w:val="uk-UA"/>
        </w:rPr>
        <w:t>Маслової</w:t>
      </w:r>
      <w:proofErr w:type="spellEnd"/>
      <w:r w:rsidRPr="00513601">
        <w:rPr>
          <w:rFonts w:ascii="Times New Roman" w:hAnsi="Times New Roman" w:cs="Times New Roman"/>
          <w:sz w:val="28"/>
          <w:szCs w:val="28"/>
          <w:lang w:val="uk-UA"/>
        </w:rPr>
        <w:t xml:space="preserve">, згідно з якою будова концепту включає в себе ціннісний компонент як центральний, адже позаяк концепт слугує дослідженню культури, то в основі культури полягає ціннісний принцип. Крім ціннісного в структурі концепту є </w:t>
      </w:r>
      <w:proofErr w:type="spellStart"/>
      <w:r w:rsidRPr="00513601">
        <w:rPr>
          <w:rFonts w:ascii="Times New Roman" w:hAnsi="Times New Roman" w:cs="Times New Roman"/>
          <w:sz w:val="28"/>
          <w:szCs w:val="28"/>
          <w:lang w:val="uk-UA"/>
        </w:rPr>
        <w:t>фактуальний</w:t>
      </w:r>
      <w:proofErr w:type="spellEnd"/>
      <w:r w:rsidRPr="00513601">
        <w:rPr>
          <w:rFonts w:ascii="Times New Roman" w:hAnsi="Times New Roman" w:cs="Times New Roman"/>
          <w:sz w:val="28"/>
          <w:szCs w:val="28"/>
          <w:lang w:val="uk-UA"/>
        </w:rPr>
        <w:t xml:space="preserve"> і образний елементи </w:t>
      </w:r>
      <w:r w:rsidR="00513601" w:rsidRPr="00513601">
        <w:rPr>
          <w:rFonts w:ascii="Times New Roman" w:hAnsi="Times New Roman" w:cs="Times New Roman"/>
          <w:sz w:val="28"/>
          <w:szCs w:val="28"/>
          <w:lang w:val="uk-UA"/>
        </w:rPr>
        <w:t>[</w:t>
      </w:r>
      <w:r w:rsidRPr="00513601">
        <w:rPr>
          <w:rFonts w:ascii="Times New Roman" w:hAnsi="Times New Roman" w:cs="Times New Roman"/>
          <w:sz w:val="28"/>
          <w:szCs w:val="28"/>
          <w:lang w:val="uk-UA"/>
        </w:rPr>
        <w:t>4</w:t>
      </w:r>
      <w:r w:rsidR="00513601" w:rsidRPr="00513601">
        <w:rPr>
          <w:rFonts w:ascii="Times New Roman" w:hAnsi="Times New Roman" w:cs="Times New Roman"/>
          <w:sz w:val="28"/>
          <w:szCs w:val="28"/>
          <w:lang w:val="uk-UA"/>
        </w:rPr>
        <w:t>8</w:t>
      </w:r>
      <w:r w:rsidRPr="00513601">
        <w:rPr>
          <w:rFonts w:ascii="Times New Roman" w:hAnsi="Times New Roman" w:cs="Times New Roman"/>
          <w:sz w:val="28"/>
          <w:szCs w:val="28"/>
          <w:lang w:val="uk-UA"/>
        </w:rPr>
        <w:t>].</w:t>
      </w:r>
    </w:p>
    <w:p w:rsidR="00094059" w:rsidRPr="00E0468C" w:rsidRDefault="00094059" w:rsidP="00094059">
      <w:pPr>
        <w:spacing w:after="0" w:line="360" w:lineRule="auto"/>
        <w:ind w:firstLine="709"/>
        <w:contextualSpacing/>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На нашу думку, саме застосування</w:t>
      </w:r>
      <w:r w:rsidR="00C90C9D">
        <w:rPr>
          <w:rFonts w:ascii="Times New Roman" w:hAnsi="Times New Roman" w:cs="Times New Roman"/>
          <w:sz w:val="28"/>
          <w:szCs w:val="28"/>
          <w:lang w:val="uk-UA"/>
        </w:rPr>
        <w:t xml:space="preserve"> методу концептуального аналізу  дозволить нам виокремити</w:t>
      </w:r>
      <w:r w:rsidRPr="00E0468C">
        <w:rPr>
          <w:rFonts w:ascii="Times New Roman" w:hAnsi="Times New Roman" w:cs="Times New Roman"/>
          <w:sz w:val="28"/>
          <w:szCs w:val="28"/>
          <w:lang w:val="uk-UA"/>
        </w:rPr>
        <w:t xml:space="preserve"> основні с</w:t>
      </w:r>
      <w:r w:rsidR="00C90C9D">
        <w:rPr>
          <w:rFonts w:ascii="Times New Roman" w:hAnsi="Times New Roman" w:cs="Times New Roman"/>
          <w:sz w:val="28"/>
          <w:szCs w:val="28"/>
          <w:lang w:val="uk-UA"/>
        </w:rPr>
        <w:t>тратегічні концепти, якими Є.</w:t>
      </w:r>
      <w:r w:rsidRPr="00E0468C">
        <w:rPr>
          <w:rFonts w:ascii="Times New Roman" w:hAnsi="Times New Roman" w:cs="Times New Roman"/>
          <w:sz w:val="28"/>
          <w:szCs w:val="28"/>
          <w:lang w:val="uk-UA"/>
        </w:rPr>
        <w:t xml:space="preserve"> Гуцало оперує у своїх </w:t>
      </w:r>
      <w:proofErr w:type="spellStart"/>
      <w:r w:rsidRPr="00E0468C">
        <w:rPr>
          <w:rFonts w:ascii="Times New Roman" w:hAnsi="Times New Roman" w:cs="Times New Roman"/>
          <w:sz w:val="28"/>
          <w:szCs w:val="28"/>
          <w:lang w:val="uk-UA"/>
        </w:rPr>
        <w:t>есеях</w:t>
      </w:r>
      <w:proofErr w:type="spellEnd"/>
      <w:r w:rsidRPr="00E0468C">
        <w:rPr>
          <w:rFonts w:ascii="Times New Roman" w:hAnsi="Times New Roman" w:cs="Times New Roman"/>
          <w:sz w:val="28"/>
          <w:szCs w:val="28"/>
          <w:lang w:val="uk-UA"/>
        </w:rPr>
        <w:t xml:space="preserve"> і аналізує, розкриваючи сутність російського </w:t>
      </w:r>
      <w:r w:rsidR="001A59A7">
        <w:rPr>
          <w:rFonts w:ascii="Times New Roman" w:hAnsi="Times New Roman" w:cs="Times New Roman"/>
          <w:sz w:val="28"/>
          <w:szCs w:val="28"/>
          <w:lang w:val="uk-UA"/>
        </w:rPr>
        <w:t>експансіоністського</w:t>
      </w:r>
      <w:r w:rsidRPr="00E0468C">
        <w:rPr>
          <w:rFonts w:ascii="Times New Roman" w:hAnsi="Times New Roman" w:cs="Times New Roman"/>
          <w:sz w:val="28"/>
          <w:szCs w:val="28"/>
          <w:lang w:val="uk-UA"/>
        </w:rPr>
        <w:t xml:space="preserve"> впливу на Україну. </w:t>
      </w:r>
    </w:p>
    <w:p w:rsidR="00094059" w:rsidRPr="00E0468C" w:rsidRDefault="00094059" w:rsidP="00094059">
      <w:pPr>
        <w:spacing w:after="0" w:line="360" w:lineRule="auto"/>
        <w:ind w:firstLine="709"/>
        <w:contextualSpacing/>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 xml:space="preserve">І. </w:t>
      </w:r>
      <w:proofErr w:type="spellStart"/>
      <w:r w:rsidRPr="00E0468C">
        <w:rPr>
          <w:rFonts w:ascii="Times New Roman" w:hAnsi="Times New Roman" w:cs="Times New Roman"/>
          <w:sz w:val="28"/>
          <w:szCs w:val="28"/>
          <w:lang w:val="uk-UA"/>
        </w:rPr>
        <w:t>Голубовська</w:t>
      </w:r>
      <w:proofErr w:type="spellEnd"/>
      <w:r w:rsidRPr="00E0468C">
        <w:rPr>
          <w:rFonts w:ascii="Times New Roman" w:hAnsi="Times New Roman" w:cs="Times New Roman"/>
          <w:sz w:val="28"/>
          <w:szCs w:val="28"/>
          <w:lang w:val="uk-UA"/>
        </w:rPr>
        <w:t xml:space="preserve"> зазначає, що ««культурне» підґрунтя концепту пов’язане з певними ідеальними ментальними утвореннями</w:t>
      </w:r>
      <w:r w:rsidR="00987DBD" w:rsidRPr="00E0468C">
        <w:rPr>
          <w:rFonts w:ascii="Times New Roman" w:hAnsi="Times New Roman" w:cs="Times New Roman"/>
          <w:sz w:val="28"/>
          <w:szCs w:val="28"/>
          <w:lang w:val="uk-UA"/>
        </w:rPr>
        <w:t xml:space="preserve">, а П. Мірошниченко вважає, що «концептуальний аналіз виходить із припущення про цілісність репрезентації образу предмета чи явища в усіх його численних зв’язках з іншими предметами та явищами в свідомості людини. </w:t>
      </w:r>
      <w:proofErr w:type="spellStart"/>
      <w:r w:rsidR="00987DBD" w:rsidRPr="00E0468C">
        <w:rPr>
          <w:rFonts w:ascii="Times New Roman" w:hAnsi="Times New Roman" w:cs="Times New Roman"/>
          <w:sz w:val="28"/>
          <w:szCs w:val="28"/>
          <w:lang w:val="uk-UA"/>
        </w:rPr>
        <w:t>Когнітивісти</w:t>
      </w:r>
      <w:proofErr w:type="spellEnd"/>
      <w:r w:rsidR="00987DBD" w:rsidRPr="00E0468C">
        <w:rPr>
          <w:rFonts w:ascii="Times New Roman" w:hAnsi="Times New Roman" w:cs="Times New Roman"/>
          <w:sz w:val="28"/>
          <w:szCs w:val="28"/>
          <w:lang w:val="uk-UA"/>
        </w:rPr>
        <w:t xml:space="preserve"> розглядають значення як концептуалізацію і трактують його в термінах певних цілісних поняттєвих сутностей – </w:t>
      </w:r>
      <w:proofErr w:type="spellStart"/>
      <w:r w:rsidR="00987DBD" w:rsidRPr="00E0468C">
        <w:rPr>
          <w:rFonts w:ascii="Times New Roman" w:hAnsi="Times New Roman" w:cs="Times New Roman"/>
          <w:sz w:val="28"/>
          <w:szCs w:val="28"/>
          <w:lang w:val="uk-UA"/>
        </w:rPr>
        <w:t>гештальтів</w:t>
      </w:r>
      <w:proofErr w:type="spellEnd"/>
      <w:r w:rsidR="00987DBD" w:rsidRPr="00E0468C">
        <w:rPr>
          <w:rFonts w:ascii="Times New Roman" w:hAnsi="Times New Roman" w:cs="Times New Roman"/>
          <w:sz w:val="28"/>
          <w:szCs w:val="28"/>
          <w:lang w:val="uk-UA"/>
        </w:rPr>
        <w:t xml:space="preserve">, </w:t>
      </w:r>
      <w:proofErr w:type="spellStart"/>
      <w:r w:rsidR="00987DBD" w:rsidRPr="00E0468C">
        <w:rPr>
          <w:rFonts w:ascii="Times New Roman" w:hAnsi="Times New Roman" w:cs="Times New Roman"/>
          <w:sz w:val="28"/>
          <w:szCs w:val="28"/>
          <w:lang w:val="uk-UA"/>
        </w:rPr>
        <w:t>скриптів</w:t>
      </w:r>
      <w:proofErr w:type="spellEnd"/>
      <w:r w:rsidR="00987DBD" w:rsidRPr="00E0468C">
        <w:rPr>
          <w:rFonts w:ascii="Times New Roman" w:hAnsi="Times New Roman" w:cs="Times New Roman"/>
          <w:sz w:val="28"/>
          <w:szCs w:val="28"/>
          <w:lang w:val="uk-UA"/>
        </w:rPr>
        <w:t>, сценаріїв, фреймів» [</w:t>
      </w:r>
      <w:r w:rsidR="00513601">
        <w:rPr>
          <w:rFonts w:ascii="Times New Roman" w:hAnsi="Times New Roman" w:cs="Times New Roman"/>
          <w:sz w:val="28"/>
          <w:szCs w:val="28"/>
          <w:lang w:val="uk-UA"/>
        </w:rPr>
        <w:t>5</w:t>
      </w:r>
      <w:r w:rsidR="001A59A7">
        <w:rPr>
          <w:rFonts w:ascii="Times New Roman" w:hAnsi="Times New Roman" w:cs="Times New Roman"/>
          <w:sz w:val="28"/>
          <w:szCs w:val="28"/>
          <w:lang w:val="uk-UA"/>
        </w:rPr>
        <w:t>0</w:t>
      </w:r>
      <w:r w:rsidR="00987DBD" w:rsidRPr="00E0468C">
        <w:rPr>
          <w:rFonts w:ascii="Times New Roman" w:hAnsi="Times New Roman" w:cs="Times New Roman"/>
          <w:sz w:val="28"/>
          <w:szCs w:val="28"/>
          <w:lang w:val="uk-UA"/>
        </w:rPr>
        <w:t xml:space="preserve">, с. 98]. </w:t>
      </w:r>
    </w:p>
    <w:p w:rsidR="00E839C9" w:rsidRPr="00E0468C" w:rsidRDefault="007E21F0" w:rsidP="00E839C9">
      <w:pPr>
        <w:spacing w:after="0" w:line="360" w:lineRule="auto"/>
        <w:ind w:firstLine="709"/>
        <w:contextualSpacing/>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 xml:space="preserve">Учені вважають, що концептуальний аналіз сприяє цілісному розумінню публіцистичних творів. Зокрема такої думки професор Л. Василик: «Будь-який текст нерозривно пов’язаний із формотворчими фігурами (домінуючими поняттями, універсальними знаками, константами, кодами), які моделюють </w:t>
      </w:r>
      <w:r w:rsidRPr="00E0468C">
        <w:rPr>
          <w:rFonts w:ascii="Times New Roman" w:hAnsi="Times New Roman" w:cs="Times New Roman"/>
          <w:sz w:val="28"/>
          <w:szCs w:val="28"/>
          <w:lang w:val="uk-UA"/>
        </w:rPr>
        <w:lastRenderedPageBreak/>
        <w:t>його структуру. Вважаємо, що такою фігурою, своєрідною «внутрішньою формою» є концепт, виокремлення та аналіз якого відкриває нові інтерпретаційні аспекти публіцистичного тексту, дозволяє простежити його цілісність та семантичну наповненість» [</w:t>
      </w:r>
      <w:r w:rsidR="001A59A7">
        <w:rPr>
          <w:rFonts w:ascii="Times New Roman" w:hAnsi="Times New Roman" w:cs="Times New Roman"/>
          <w:sz w:val="28"/>
          <w:szCs w:val="28"/>
          <w:lang w:val="uk-UA"/>
        </w:rPr>
        <w:t>4</w:t>
      </w:r>
      <w:r w:rsidR="00E839C9" w:rsidRPr="00E0468C">
        <w:rPr>
          <w:rFonts w:ascii="Times New Roman" w:hAnsi="Times New Roman" w:cs="Times New Roman"/>
          <w:sz w:val="28"/>
          <w:szCs w:val="28"/>
          <w:lang w:val="uk-UA"/>
        </w:rPr>
        <w:t>, с. 292</w:t>
      </w:r>
      <w:r w:rsidRPr="00E0468C">
        <w:rPr>
          <w:rFonts w:ascii="Times New Roman" w:hAnsi="Times New Roman" w:cs="Times New Roman"/>
          <w:sz w:val="28"/>
          <w:szCs w:val="28"/>
          <w:lang w:val="uk-UA"/>
        </w:rPr>
        <w:t>]</w:t>
      </w:r>
      <w:r w:rsidR="00E839C9" w:rsidRPr="00E0468C">
        <w:rPr>
          <w:rFonts w:ascii="Times New Roman" w:hAnsi="Times New Roman" w:cs="Times New Roman"/>
          <w:sz w:val="28"/>
          <w:szCs w:val="28"/>
          <w:lang w:val="uk-UA"/>
        </w:rPr>
        <w:t xml:space="preserve">. Дослідниця говорить про те, що існує поділ на </w:t>
      </w:r>
      <w:r w:rsidR="00E839C9" w:rsidRPr="00E0468C">
        <w:rPr>
          <w:rFonts w:ascii="Times New Roman" w:hAnsi="Times New Roman" w:cs="Times New Roman"/>
          <w:b/>
          <w:i/>
          <w:sz w:val="28"/>
          <w:szCs w:val="28"/>
          <w:lang w:val="uk-UA"/>
        </w:rPr>
        <w:t xml:space="preserve">художні </w:t>
      </w:r>
      <w:r w:rsidR="00E839C9" w:rsidRPr="00E0468C">
        <w:rPr>
          <w:rFonts w:ascii="Times New Roman" w:hAnsi="Times New Roman" w:cs="Times New Roman"/>
          <w:sz w:val="28"/>
          <w:szCs w:val="28"/>
          <w:lang w:val="uk-UA"/>
        </w:rPr>
        <w:t>та</w:t>
      </w:r>
      <w:r w:rsidR="00E839C9" w:rsidRPr="00E0468C">
        <w:rPr>
          <w:rFonts w:ascii="Times New Roman" w:hAnsi="Times New Roman" w:cs="Times New Roman"/>
          <w:b/>
          <w:i/>
          <w:sz w:val="28"/>
          <w:szCs w:val="28"/>
          <w:lang w:val="uk-UA"/>
        </w:rPr>
        <w:t xml:space="preserve"> пізнавальні концепти</w:t>
      </w:r>
      <w:r w:rsidR="00E839C9" w:rsidRPr="00E0468C">
        <w:rPr>
          <w:rFonts w:ascii="Times New Roman" w:hAnsi="Times New Roman" w:cs="Times New Roman"/>
          <w:sz w:val="28"/>
          <w:szCs w:val="28"/>
          <w:lang w:val="uk-UA"/>
        </w:rPr>
        <w:t xml:space="preserve">. На її думку, у публіцистиці переважають саме пізнавальні, оскільки воли логічні, реалістичні, у порівнянні з художніми концептами не мають такого широкого асоціативного ряду. Але найкращого ефекту в донесенні інформації до читача досягає поєднання обох видів концептів. </w:t>
      </w:r>
    </w:p>
    <w:p w:rsidR="00E839C9" w:rsidRPr="00E0468C" w:rsidRDefault="00E839C9" w:rsidP="00E839C9">
      <w:pPr>
        <w:spacing w:after="0" w:line="360" w:lineRule="auto"/>
        <w:ind w:firstLine="709"/>
        <w:contextualSpacing/>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Використовуючи методику</w:t>
      </w:r>
      <w:r w:rsidR="00216BC4" w:rsidRPr="00E0468C">
        <w:rPr>
          <w:rFonts w:ascii="Times New Roman" w:hAnsi="Times New Roman" w:cs="Times New Roman"/>
          <w:sz w:val="28"/>
          <w:szCs w:val="28"/>
          <w:lang w:val="uk-UA"/>
        </w:rPr>
        <w:t xml:space="preserve"> концептуального аналізу</w:t>
      </w:r>
      <w:r w:rsidRPr="00E0468C">
        <w:rPr>
          <w:rFonts w:ascii="Times New Roman" w:hAnsi="Times New Roman" w:cs="Times New Roman"/>
          <w:sz w:val="28"/>
          <w:szCs w:val="28"/>
          <w:lang w:val="uk-UA"/>
        </w:rPr>
        <w:t xml:space="preserve">, запропоновану </w:t>
      </w:r>
      <w:r w:rsidR="00216BC4" w:rsidRPr="00E0468C">
        <w:rPr>
          <w:rFonts w:ascii="Times New Roman" w:hAnsi="Times New Roman" w:cs="Times New Roman"/>
          <w:sz w:val="28"/>
          <w:szCs w:val="28"/>
          <w:lang w:val="uk-UA"/>
        </w:rPr>
        <w:t xml:space="preserve">вченим </w:t>
      </w:r>
      <w:r w:rsidRPr="00E0468C">
        <w:rPr>
          <w:rFonts w:ascii="Times New Roman" w:hAnsi="Times New Roman" w:cs="Times New Roman"/>
          <w:sz w:val="28"/>
          <w:szCs w:val="28"/>
          <w:lang w:val="uk-UA"/>
        </w:rPr>
        <w:t>П. Мірошниченком [</w:t>
      </w:r>
      <w:r w:rsidR="00513601">
        <w:rPr>
          <w:rFonts w:ascii="Times New Roman" w:hAnsi="Times New Roman" w:cs="Times New Roman"/>
          <w:sz w:val="28"/>
          <w:szCs w:val="28"/>
          <w:lang w:val="uk-UA"/>
        </w:rPr>
        <w:t>5</w:t>
      </w:r>
      <w:r w:rsidR="001A59A7">
        <w:rPr>
          <w:rFonts w:ascii="Times New Roman" w:hAnsi="Times New Roman" w:cs="Times New Roman"/>
          <w:sz w:val="28"/>
          <w:szCs w:val="28"/>
          <w:lang w:val="uk-UA"/>
        </w:rPr>
        <w:t>0</w:t>
      </w:r>
      <w:r w:rsidRPr="00E0468C">
        <w:rPr>
          <w:rFonts w:ascii="Times New Roman" w:hAnsi="Times New Roman" w:cs="Times New Roman"/>
          <w:sz w:val="28"/>
          <w:szCs w:val="28"/>
          <w:lang w:val="uk-UA"/>
        </w:rPr>
        <w:t>, с. 99], а саме при об’єктивізації вибірки слів-концептів у збірці Є. Гуцала «Ментальність орди»</w:t>
      </w:r>
      <w:r w:rsidR="00216BC4" w:rsidRPr="00E0468C">
        <w:rPr>
          <w:rFonts w:ascii="Times New Roman" w:hAnsi="Times New Roman" w:cs="Times New Roman"/>
          <w:sz w:val="28"/>
          <w:szCs w:val="28"/>
          <w:lang w:val="uk-UA"/>
        </w:rPr>
        <w:t xml:space="preserve"> ми</w:t>
      </w:r>
      <w:r w:rsidRPr="00E0468C">
        <w:rPr>
          <w:rFonts w:ascii="Times New Roman" w:hAnsi="Times New Roman" w:cs="Times New Roman"/>
          <w:sz w:val="28"/>
          <w:szCs w:val="28"/>
          <w:lang w:val="uk-UA"/>
        </w:rPr>
        <w:t xml:space="preserve"> застос</w:t>
      </w:r>
      <w:r w:rsidR="00216BC4" w:rsidRPr="00E0468C">
        <w:rPr>
          <w:rFonts w:ascii="Times New Roman" w:hAnsi="Times New Roman" w:cs="Times New Roman"/>
          <w:sz w:val="28"/>
          <w:szCs w:val="28"/>
          <w:lang w:val="uk-UA"/>
        </w:rPr>
        <w:t>ували три принципи:</w:t>
      </w:r>
    </w:p>
    <w:p w:rsidR="00E839C9" w:rsidRPr="00E0468C" w:rsidRDefault="00216BC4" w:rsidP="00216BC4">
      <w:pPr>
        <w:pStyle w:val="a3"/>
        <w:numPr>
          <w:ilvl w:val="0"/>
          <w:numId w:val="9"/>
        </w:numPr>
        <w:tabs>
          <w:tab w:val="left" w:pos="993"/>
        </w:tabs>
        <w:spacing w:line="360" w:lineRule="auto"/>
        <w:ind w:left="0" w:firstLine="709"/>
        <w:jc w:val="both"/>
        <w:rPr>
          <w:rFonts w:ascii="Times New Roman" w:hAnsi="Times New Roman" w:cs="Times New Roman"/>
          <w:sz w:val="28"/>
          <w:szCs w:val="28"/>
        </w:rPr>
      </w:pPr>
      <w:r w:rsidRPr="00E0468C">
        <w:rPr>
          <w:rFonts w:ascii="Times New Roman" w:hAnsi="Times New Roman" w:cs="Times New Roman"/>
          <w:sz w:val="28"/>
          <w:szCs w:val="28"/>
        </w:rPr>
        <w:t>п</w:t>
      </w:r>
      <w:r w:rsidR="00E839C9" w:rsidRPr="00E0468C">
        <w:rPr>
          <w:rFonts w:ascii="Times New Roman" w:hAnsi="Times New Roman" w:cs="Times New Roman"/>
          <w:sz w:val="28"/>
          <w:szCs w:val="28"/>
        </w:rPr>
        <w:t>ринцип частотності вживання;</w:t>
      </w:r>
    </w:p>
    <w:p w:rsidR="00E839C9" w:rsidRPr="00E0468C" w:rsidRDefault="00216BC4" w:rsidP="00216BC4">
      <w:pPr>
        <w:pStyle w:val="a3"/>
        <w:numPr>
          <w:ilvl w:val="0"/>
          <w:numId w:val="9"/>
        </w:numPr>
        <w:tabs>
          <w:tab w:val="left" w:pos="993"/>
        </w:tabs>
        <w:spacing w:line="360" w:lineRule="auto"/>
        <w:ind w:left="0" w:firstLine="709"/>
        <w:jc w:val="both"/>
        <w:rPr>
          <w:rFonts w:ascii="Times New Roman" w:hAnsi="Times New Roman" w:cs="Times New Roman"/>
          <w:sz w:val="28"/>
          <w:szCs w:val="28"/>
        </w:rPr>
      </w:pPr>
      <w:r w:rsidRPr="00E0468C">
        <w:rPr>
          <w:rFonts w:ascii="Times New Roman" w:hAnsi="Times New Roman" w:cs="Times New Roman"/>
          <w:sz w:val="28"/>
          <w:szCs w:val="28"/>
        </w:rPr>
        <w:t>п</w:t>
      </w:r>
      <w:r w:rsidR="00E839C9" w:rsidRPr="00E0468C">
        <w:rPr>
          <w:rFonts w:ascii="Times New Roman" w:hAnsi="Times New Roman" w:cs="Times New Roman"/>
          <w:sz w:val="28"/>
          <w:szCs w:val="28"/>
        </w:rPr>
        <w:t xml:space="preserve">ринцип високої </w:t>
      </w:r>
      <w:r w:rsidRPr="00E0468C">
        <w:rPr>
          <w:rFonts w:ascii="Times New Roman" w:hAnsi="Times New Roman" w:cs="Times New Roman"/>
          <w:sz w:val="28"/>
          <w:szCs w:val="28"/>
        </w:rPr>
        <w:t xml:space="preserve">культурної і </w:t>
      </w:r>
      <w:r w:rsidR="00E839C9" w:rsidRPr="00E0468C">
        <w:rPr>
          <w:rFonts w:ascii="Times New Roman" w:hAnsi="Times New Roman" w:cs="Times New Roman"/>
          <w:sz w:val="28"/>
          <w:szCs w:val="28"/>
        </w:rPr>
        <w:t>словотвірної розробленості;</w:t>
      </w:r>
    </w:p>
    <w:p w:rsidR="00C703E2" w:rsidRPr="00E0468C" w:rsidRDefault="00216BC4" w:rsidP="00216BC4">
      <w:pPr>
        <w:pStyle w:val="a3"/>
        <w:numPr>
          <w:ilvl w:val="0"/>
          <w:numId w:val="9"/>
        </w:numPr>
        <w:tabs>
          <w:tab w:val="left" w:pos="993"/>
        </w:tabs>
        <w:spacing w:line="360" w:lineRule="auto"/>
        <w:ind w:left="0" w:firstLine="709"/>
        <w:jc w:val="both"/>
        <w:rPr>
          <w:rFonts w:ascii="Times New Roman" w:hAnsi="Times New Roman" w:cs="Times New Roman"/>
          <w:sz w:val="28"/>
          <w:szCs w:val="28"/>
        </w:rPr>
      </w:pPr>
      <w:r w:rsidRPr="00E0468C">
        <w:rPr>
          <w:rFonts w:ascii="Times New Roman" w:hAnsi="Times New Roman" w:cs="Times New Roman"/>
          <w:sz w:val="28"/>
          <w:szCs w:val="28"/>
        </w:rPr>
        <w:t>ї</w:t>
      </w:r>
      <w:r w:rsidR="00E839C9" w:rsidRPr="00E0468C">
        <w:rPr>
          <w:rFonts w:ascii="Times New Roman" w:hAnsi="Times New Roman" w:cs="Times New Roman"/>
          <w:sz w:val="28"/>
          <w:szCs w:val="28"/>
        </w:rPr>
        <w:t xml:space="preserve">х «ключовий» характер для </w:t>
      </w:r>
      <w:proofErr w:type="spellStart"/>
      <w:r w:rsidR="00E839C9" w:rsidRPr="00E0468C">
        <w:rPr>
          <w:rFonts w:ascii="Times New Roman" w:hAnsi="Times New Roman" w:cs="Times New Roman"/>
          <w:sz w:val="28"/>
          <w:szCs w:val="28"/>
        </w:rPr>
        <w:t>лінгвокультурного</w:t>
      </w:r>
      <w:proofErr w:type="spellEnd"/>
      <w:r w:rsidR="00E839C9" w:rsidRPr="00E0468C">
        <w:rPr>
          <w:rFonts w:ascii="Times New Roman" w:hAnsi="Times New Roman" w:cs="Times New Roman"/>
          <w:sz w:val="28"/>
          <w:szCs w:val="28"/>
        </w:rPr>
        <w:t xml:space="preserve"> ареалу</w:t>
      </w:r>
      <w:r w:rsidRPr="00E0468C">
        <w:rPr>
          <w:rFonts w:ascii="Times New Roman" w:hAnsi="Times New Roman" w:cs="Times New Roman"/>
          <w:sz w:val="28"/>
          <w:szCs w:val="28"/>
        </w:rPr>
        <w:t xml:space="preserve"> українців</w:t>
      </w:r>
      <w:r w:rsidR="00E839C9" w:rsidRPr="00E0468C">
        <w:rPr>
          <w:rFonts w:ascii="Times New Roman" w:hAnsi="Times New Roman" w:cs="Times New Roman"/>
          <w:sz w:val="28"/>
          <w:szCs w:val="28"/>
        </w:rPr>
        <w:t xml:space="preserve">.  </w:t>
      </w:r>
    </w:p>
    <w:p w:rsidR="008A0172" w:rsidRPr="00E0468C" w:rsidRDefault="00C90C9D" w:rsidP="008A0172">
      <w:pPr>
        <w:pStyle w:val="a3"/>
        <w:tabs>
          <w:tab w:val="left" w:pos="993"/>
        </w:tabs>
        <w:spacing w:line="360" w:lineRule="auto"/>
        <w:ind w:left="0" w:firstLine="709"/>
        <w:jc w:val="both"/>
        <w:rPr>
          <w:rFonts w:ascii="Times New Roman" w:hAnsi="Times New Roman" w:cs="Times New Roman"/>
          <w:b/>
          <w:i/>
          <w:sz w:val="28"/>
          <w:szCs w:val="28"/>
        </w:rPr>
      </w:pPr>
      <w:r>
        <w:rPr>
          <w:rFonts w:ascii="Times New Roman" w:hAnsi="Times New Roman" w:cs="Times New Roman"/>
          <w:sz w:val="28"/>
          <w:szCs w:val="28"/>
        </w:rPr>
        <w:t>Отже</w:t>
      </w:r>
      <w:r w:rsidR="00216BC4" w:rsidRPr="00E0468C">
        <w:rPr>
          <w:rFonts w:ascii="Times New Roman" w:hAnsi="Times New Roman" w:cs="Times New Roman"/>
          <w:sz w:val="28"/>
          <w:szCs w:val="28"/>
        </w:rPr>
        <w:t xml:space="preserve">, ми </w:t>
      </w:r>
      <w:r w:rsidR="00D76658" w:rsidRPr="00E0468C">
        <w:rPr>
          <w:rFonts w:ascii="Times New Roman" w:hAnsi="Times New Roman" w:cs="Times New Roman"/>
          <w:sz w:val="28"/>
          <w:szCs w:val="28"/>
        </w:rPr>
        <w:t xml:space="preserve">виділили </w:t>
      </w:r>
      <w:r w:rsidR="00D76658" w:rsidRPr="00E0468C">
        <w:rPr>
          <w:rFonts w:ascii="Times New Roman" w:hAnsi="Times New Roman" w:cs="Times New Roman"/>
          <w:b/>
          <w:i/>
          <w:sz w:val="28"/>
          <w:szCs w:val="28"/>
        </w:rPr>
        <w:t>три ключові пізнавальні концепти</w:t>
      </w:r>
      <w:r w:rsidR="00D76658" w:rsidRPr="00E0468C">
        <w:rPr>
          <w:rFonts w:ascii="Times New Roman" w:hAnsi="Times New Roman" w:cs="Times New Roman"/>
          <w:sz w:val="28"/>
          <w:szCs w:val="28"/>
        </w:rPr>
        <w:t xml:space="preserve"> </w:t>
      </w:r>
      <w:r w:rsidR="00D76658" w:rsidRPr="00E0468C">
        <w:rPr>
          <w:rFonts w:ascii="Times New Roman" w:hAnsi="Times New Roman" w:cs="Times New Roman"/>
          <w:b/>
          <w:i/>
          <w:sz w:val="28"/>
          <w:szCs w:val="28"/>
        </w:rPr>
        <w:t>твору</w:t>
      </w:r>
      <w:r w:rsidR="00D76658" w:rsidRPr="00E0468C">
        <w:rPr>
          <w:rFonts w:ascii="Times New Roman" w:hAnsi="Times New Roman" w:cs="Times New Roman"/>
          <w:sz w:val="28"/>
          <w:szCs w:val="28"/>
        </w:rPr>
        <w:t xml:space="preserve">: </w:t>
      </w:r>
      <w:r w:rsidR="00D76658" w:rsidRPr="00E0468C">
        <w:rPr>
          <w:rFonts w:ascii="Times New Roman" w:hAnsi="Times New Roman" w:cs="Times New Roman"/>
          <w:b/>
          <w:i/>
          <w:sz w:val="28"/>
          <w:szCs w:val="28"/>
        </w:rPr>
        <w:t xml:space="preserve">«нація», «ментальність»,  «культура». </w:t>
      </w:r>
    </w:p>
    <w:p w:rsidR="00815442" w:rsidRPr="00E0468C" w:rsidRDefault="00440F96" w:rsidP="00815442">
      <w:pPr>
        <w:pStyle w:val="a3"/>
        <w:tabs>
          <w:tab w:val="left" w:pos="993"/>
        </w:tabs>
        <w:spacing w:line="360" w:lineRule="auto"/>
        <w:ind w:left="0" w:firstLine="709"/>
        <w:jc w:val="both"/>
        <w:rPr>
          <w:rFonts w:ascii="Times New Roman" w:hAnsi="Times New Roman" w:cs="Times New Roman"/>
          <w:sz w:val="28"/>
          <w:szCs w:val="28"/>
        </w:rPr>
      </w:pPr>
      <w:r w:rsidRPr="00E0468C">
        <w:rPr>
          <w:rFonts w:ascii="Times New Roman" w:hAnsi="Times New Roman" w:cs="Times New Roman"/>
          <w:sz w:val="28"/>
          <w:szCs w:val="28"/>
        </w:rPr>
        <w:t xml:space="preserve">Ці концепти згадані й у наукових працях </w:t>
      </w:r>
      <w:r w:rsidR="00E46802" w:rsidRPr="00E0468C">
        <w:rPr>
          <w:rFonts w:ascii="Times New Roman" w:hAnsi="Times New Roman" w:cs="Times New Roman"/>
          <w:sz w:val="28"/>
          <w:szCs w:val="28"/>
        </w:rPr>
        <w:t xml:space="preserve">учених-істориків і </w:t>
      </w:r>
      <w:r w:rsidRPr="00E0468C">
        <w:rPr>
          <w:rFonts w:ascii="Times New Roman" w:hAnsi="Times New Roman" w:cs="Times New Roman"/>
          <w:sz w:val="28"/>
          <w:szCs w:val="28"/>
        </w:rPr>
        <w:t>культурологів. Наприклад, як зазначає історик О. Кравченко</w:t>
      </w:r>
      <w:r w:rsidR="009A558E">
        <w:rPr>
          <w:rFonts w:ascii="Times New Roman" w:hAnsi="Times New Roman" w:cs="Times New Roman"/>
          <w:sz w:val="28"/>
          <w:szCs w:val="28"/>
        </w:rPr>
        <w:t>,</w:t>
      </w:r>
      <w:r w:rsidRPr="00E0468C">
        <w:rPr>
          <w:rFonts w:ascii="Times New Roman" w:hAnsi="Times New Roman" w:cs="Times New Roman"/>
          <w:sz w:val="28"/>
          <w:szCs w:val="28"/>
        </w:rPr>
        <w:t xml:space="preserve"> «Культурна глобалізація актуалізувала проблему ідентичності, яка передбачає не лише свідоме її сприйняття, а й доцільність </w:t>
      </w:r>
      <w:proofErr w:type="spellStart"/>
      <w:r w:rsidRPr="00E0468C">
        <w:rPr>
          <w:rFonts w:ascii="Times New Roman" w:hAnsi="Times New Roman" w:cs="Times New Roman"/>
          <w:sz w:val="28"/>
          <w:szCs w:val="28"/>
        </w:rPr>
        <w:t>позараціонального</w:t>
      </w:r>
      <w:proofErr w:type="spellEnd"/>
      <w:r w:rsidRPr="00E0468C">
        <w:rPr>
          <w:rFonts w:ascii="Times New Roman" w:hAnsi="Times New Roman" w:cs="Times New Roman"/>
          <w:sz w:val="28"/>
          <w:szCs w:val="28"/>
        </w:rPr>
        <w:t xml:space="preserve"> способу її виявлення. Звернення до концепту «культура» як до </w:t>
      </w:r>
      <w:proofErr w:type="spellStart"/>
      <w:r w:rsidRPr="00E0468C">
        <w:rPr>
          <w:rFonts w:ascii="Times New Roman" w:hAnsi="Times New Roman" w:cs="Times New Roman"/>
          <w:sz w:val="28"/>
          <w:szCs w:val="28"/>
        </w:rPr>
        <w:t>системоутворюючого</w:t>
      </w:r>
      <w:proofErr w:type="spellEnd"/>
      <w:r w:rsidRPr="00E0468C">
        <w:rPr>
          <w:rFonts w:ascii="Times New Roman" w:hAnsi="Times New Roman" w:cs="Times New Roman"/>
          <w:sz w:val="28"/>
          <w:szCs w:val="28"/>
        </w:rPr>
        <w:t xml:space="preserve"> елементу визначається поняттям «культурний поворот», яке характеризує провідну тенденцію в </w:t>
      </w:r>
      <w:proofErr w:type="spellStart"/>
      <w:r w:rsidRPr="00E0468C">
        <w:rPr>
          <w:rFonts w:ascii="Times New Roman" w:hAnsi="Times New Roman" w:cs="Times New Roman"/>
          <w:sz w:val="28"/>
          <w:szCs w:val="28"/>
        </w:rPr>
        <w:t>соціогуманітарних</w:t>
      </w:r>
      <w:proofErr w:type="spellEnd"/>
      <w:r w:rsidRPr="00E0468C">
        <w:rPr>
          <w:rFonts w:ascii="Times New Roman" w:hAnsi="Times New Roman" w:cs="Times New Roman"/>
          <w:sz w:val="28"/>
          <w:szCs w:val="28"/>
        </w:rPr>
        <w:t xml:space="preserve"> науках останніх </w:t>
      </w:r>
      <w:r w:rsidRPr="001A59A7">
        <w:rPr>
          <w:rFonts w:ascii="Times New Roman" w:hAnsi="Times New Roman" w:cs="Times New Roman"/>
          <w:sz w:val="28"/>
          <w:szCs w:val="28"/>
        </w:rPr>
        <w:t>десятиліть</w:t>
      </w:r>
      <w:r w:rsidR="0048081D" w:rsidRPr="001A59A7">
        <w:rPr>
          <w:rFonts w:ascii="Times New Roman" w:hAnsi="Times New Roman" w:cs="Times New Roman"/>
          <w:sz w:val="28"/>
          <w:szCs w:val="28"/>
        </w:rPr>
        <w:t>» [</w:t>
      </w:r>
      <w:r w:rsidR="00513601">
        <w:rPr>
          <w:rFonts w:ascii="Times New Roman" w:hAnsi="Times New Roman" w:cs="Times New Roman"/>
          <w:sz w:val="28"/>
          <w:szCs w:val="28"/>
        </w:rPr>
        <w:t>37</w:t>
      </w:r>
      <w:r w:rsidR="0048081D" w:rsidRPr="001A59A7">
        <w:rPr>
          <w:rFonts w:ascii="Times New Roman" w:hAnsi="Times New Roman" w:cs="Times New Roman"/>
          <w:sz w:val="28"/>
          <w:szCs w:val="28"/>
        </w:rPr>
        <w:t>,</w:t>
      </w:r>
      <w:r w:rsidR="001A59A7" w:rsidRPr="001A59A7">
        <w:rPr>
          <w:rFonts w:ascii="Times New Roman" w:hAnsi="Times New Roman" w:cs="Times New Roman"/>
          <w:sz w:val="28"/>
          <w:szCs w:val="28"/>
        </w:rPr>
        <w:t xml:space="preserve"> с. 23</w:t>
      </w:r>
      <w:r w:rsidR="0048081D" w:rsidRPr="001A59A7">
        <w:rPr>
          <w:rFonts w:ascii="Times New Roman" w:hAnsi="Times New Roman" w:cs="Times New Roman"/>
          <w:sz w:val="28"/>
          <w:szCs w:val="28"/>
        </w:rPr>
        <w:t>].</w:t>
      </w:r>
      <w:r w:rsidR="0048081D" w:rsidRPr="00E0468C">
        <w:rPr>
          <w:rFonts w:ascii="Times New Roman" w:hAnsi="Times New Roman" w:cs="Times New Roman"/>
          <w:sz w:val="28"/>
          <w:szCs w:val="28"/>
        </w:rPr>
        <w:t xml:space="preserve"> </w:t>
      </w:r>
    </w:p>
    <w:p w:rsidR="00440F96" w:rsidRPr="00E0468C" w:rsidRDefault="0048081D" w:rsidP="00815442">
      <w:pPr>
        <w:pStyle w:val="a3"/>
        <w:tabs>
          <w:tab w:val="left" w:pos="993"/>
        </w:tabs>
        <w:spacing w:line="360" w:lineRule="auto"/>
        <w:ind w:left="0" w:firstLine="709"/>
        <w:jc w:val="both"/>
        <w:rPr>
          <w:rFonts w:ascii="Times New Roman" w:hAnsi="Times New Roman" w:cs="Times New Roman"/>
          <w:sz w:val="28"/>
          <w:szCs w:val="28"/>
        </w:rPr>
      </w:pPr>
      <w:r w:rsidRPr="00E0468C">
        <w:rPr>
          <w:rFonts w:ascii="Times New Roman" w:hAnsi="Times New Roman" w:cs="Times New Roman"/>
          <w:sz w:val="28"/>
          <w:szCs w:val="28"/>
        </w:rPr>
        <w:t xml:space="preserve">А дослідниця Ю. </w:t>
      </w:r>
      <w:proofErr w:type="spellStart"/>
      <w:r w:rsidRPr="00E0468C">
        <w:rPr>
          <w:rFonts w:ascii="Times New Roman" w:hAnsi="Times New Roman" w:cs="Times New Roman"/>
          <w:sz w:val="28"/>
          <w:szCs w:val="28"/>
        </w:rPr>
        <w:t>Блажеєвська</w:t>
      </w:r>
      <w:proofErr w:type="spellEnd"/>
      <w:r w:rsidRPr="00E0468C">
        <w:rPr>
          <w:rFonts w:ascii="Times New Roman" w:hAnsi="Times New Roman" w:cs="Times New Roman"/>
          <w:sz w:val="28"/>
          <w:szCs w:val="28"/>
        </w:rPr>
        <w:t xml:space="preserve"> висловлює таку думку: «</w:t>
      </w:r>
      <w:r w:rsidR="00815442" w:rsidRPr="00E0468C">
        <w:rPr>
          <w:rFonts w:ascii="Times New Roman" w:hAnsi="Times New Roman" w:cs="Times New Roman"/>
          <w:sz w:val="28"/>
          <w:szCs w:val="28"/>
        </w:rPr>
        <w:t>Провідними рисами українського національного характеру вчені зазвичай вважають індивідуалізм, «</w:t>
      </w:r>
      <w:proofErr w:type="spellStart"/>
      <w:r w:rsidR="00815442" w:rsidRPr="00E0468C">
        <w:rPr>
          <w:rFonts w:ascii="Times New Roman" w:hAnsi="Times New Roman" w:cs="Times New Roman"/>
          <w:sz w:val="28"/>
          <w:szCs w:val="28"/>
        </w:rPr>
        <w:t>кордоцентризм</w:t>
      </w:r>
      <w:proofErr w:type="spellEnd"/>
      <w:r w:rsidR="00815442" w:rsidRPr="00E0468C">
        <w:rPr>
          <w:rFonts w:ascii="Times New Roman" w:hAnsi="Times New Roman" w:cs="Times New Roman"/>
          <w:sz w:val="28"/>
          <w:szCs w:val="28"/>
        </w:rPr>
        <w:t xml:space="preserve">», прагнення до свободи, емоційність, пасивність, байдужість, релігійність, любов до природи та ін. </w:t>
      </w:r>
      <w:r w:rsidR="00440F96" w:rsidRPr="00E0468C">
        <w:rPr>
          <w:rFonts w:ascii="Times New Roman" w:hAnsi="Times New Roman" w:cs="Times New Roman"/>
          <w:sz w:val="28"/>
          <w:szCs w:val="28"/>
        </w:rPr>
        <w:t xml:space="preserve">Складні історичні умови, тривалий період бездержавного розвитку, боротьба українців за </w:t>
      </w:r>
      <w:r w:rsidR="00440F96" w:rsidRPr="00E0468C">
        <w:rPr>
          <w:rFonts w:ascii="Times New Roman" w:hAnsi="Times New Roman" w:cs="Times New Roman"/>
          <w:sz w:val="28"/>
          <w:szCs w:val="28"/>
        </w:rPr>
        <w:lastRenderedPageBreak/>
        <w:t>незалежність, у яких формувалася українська нація, суттєво вплинули на національний характер, особливості національної ідеї та специфіку ментальності українського народу. Саме тому подальшого дослідження потребують такі питання, як історія розвитку поняття “національний характер”» [</w:t>
      </w:r>
      <w:r w:rsidR="001A59A7">
        <w:rPr>
          <w:rFonts w:ascii="Times New Roman" w:hAnsi="Times New Roman" w:cs="Times New Roman"/>
          <w:sz w:val="28"/>
          <w:szCs w:val="28"/>
        </w:rPr>
        <w:t>1</w:t>
      </w:r>
      <w:r w:rsidR="00440F96" w:rsidRPr="001A59A7">
        <w:rPr>
          <w:rFonts w:ascii="Times New Roman" w:hAnsi="Times New Roman" w:cs="Times New Roman"/>
          <w:sz w:val="28"/>
          <w:szCs w:val="28"/>
        </w:rPr>
        <w:t>,</w:t>
      </w:r>
      <w:r w:rsidR="00440F96" w:rsidRPr="00E0468C">
        <w:rPr>
          <w:rFonts w:ascii="Times New Roman" w:hAnsi="Times New Roman" w:cs="Times New Roman"/>
          <w:sz w:val="28"/>
          <w:szCs w:val="28"/>
        </w:rPr>
        <w:t xml:space="preserve"> с. 32].</w:t>
      </w:r>
    </w:p>
    <w:p w:rsidR="008A0172" w:rsidRPr="00E0468C" w:rsidRDefault="00440F96" w:rsidP="00440F96">
      <w:pPr>
        <w:pStyle w:val="a3"/>
        <w:tabs>
          <w:tab w:val="left" w:pos="993"/>
        </w:tabs>
        <w:spacing w:line="360" w:lineRule="auto"/>
        <w:ind w:left="0" w:firstLine="709"/>
        <w:jc w:val="both"/>
        <w:rPr>
          <w:rFonts w:ascii="Times New Roman" w:hAnsi="Times New Roman" w:cs="Times New Roman"/>
          <w:sz w:val="28"/>
          <w:szCs w:val="28"/>
        </w:rPr>
      </w:pPr>
      <w:r w:rsidRPr="00E0468C">
        <w:rPr>
          <w:rFonts w:ascii="Times New Roman" w:hAnsi="Times New Roman" w:cs="Times New Roman"/>
          <w:sz w:val="28"/>
          <w:szCs w:val="28"/>
        </w:rPr>
        <w:t>На думку</w:t>
      </w:r>
      <w:r w:rsidR="008A0172" w:rsidRPr="00E0468C">
        <w:rPr>
          <w:rFonts w:ascii="Times New Roman" w:hAnsi="Times New Roman" w:cs="Times New Roman"/>
          <w:sz w:val="28"/>
          <w:szCs w:val="28"/>
        </w:rPr>
        <w:t xml:space="preserve"> Л. Василик, «концепт та його смислове концептуальне поле об’єднують зв’язки на рівні ідей, на рівні найважливіших світоглядних концепцій, за допомогою ключових концептів складається концепція тексту – розгорнута система поглядів. На тлі системи виражально-зображальних засобів публіцистики концепт виконує важливу ідейно-підсилювальну роль, вибудовує проблемно-аналітичний публіцистичний простір, а концептуальне поле створює інтелектуальний поліфонізм, коли концепт набуває поліфонічних контекстуально-смислових варіантів, різн</w:t>
      </w:r>
      <w:r w:rsidR="001A59A7">
        <w:rPr>
          <w:rFonts w:ascii="Times New Roman" w:hAnsi="Times New Roman" w:cs="Times New Roman"/>
          <w:sz w:val="28"/>
          <w:szCs w:val="28"/>
        </w:rPr>
        <w:t>их змістових рівнів» [3</w:t>
      </w:r>
      <w:r w:rsidR="008A0172" w:rsidRPr="00E0468C">
        <w:rPr>
          <w:rFonts w:ascii="Times New Roman" w:hAnsi="Times New Roman" w:cs="Times New Roman"/>
          <w:sz w:val="28"/>
          <w:szCs w:val="28"/>
        </w:rPr>
        <w:t>, с. 7]</w:t>
      </w:r>
    </w:p>
    <w:p w:rsidR="004C1678" w:rsidRPr="00E0468C" w:rsidRDefault="004C1678" w:rsidP="004C1678">
      <w:pPr>
        <w:pStyle w:val="a3"/>
        <w:tabs>
          <w:tab w:val="left" w:pos="993"/>
        </w:tabs>
        <w:spacing w:line="360" w:lineRule="auto"/>
        <w:ind w:left="0" w:firstLine="709"/>
        <w:jc w:val="both"/>
        <w:rPr>
          <w:rFonts w:ascii="Times New Roman" w:hAnsi="Times New Roman" w:cs="Times New Roman"/>
          <w:sz w:val="28"/>
          <w:szCs w:val="28"/>
        </w:rPr>
      </w:pPr>
      <w:r w:rsidRPr="00E0468C">
        <w:rPr>
          <w:rFonts w:ascii="Times New Roman" w:hAnsi="Times New Roman" w:cs="Times New Roman"/>
          <w:sz w:val="28"/>
          <w:szCs w:val="28"/>
        </w:rPr>
        <w:t>У іншій своїй праці Л. Василик висловлює погляд, що «концепт (ключове слово) несе основне проблемне навантаження в публіцистичній статті, особливо винесене в заголовок. На нього накладають відбиток культурно-ментальні аспекти, часові межі, що дозволяє простежити еволюцію основних пресових кодів. Концепти нерідко формують похідні: наприклад, концепт особистість розвивається в контексті таких понять, як «інтелігенція», «дисиденти», концепт свобода – в контексті понять «державність», «неволя», «імперія», «мар</w:t>
      </w:r>
      <w:r w:rsidR="009A558E">
        <w:rPr>
          <w:rFonts w:ascii="Times New Roman" w:hAnsi="Times New Roman" w:cs="Times New Roman"/>
          <w:sz w:val="28"/>
          <w:szCs w:val="28"/>
        </w:rPr>
        <w:t>гінес», «пуща» тощо. Тобто</w:t>
      </w:r>
      <w:r w:rsidRPr="00E0468C">
        <w:rPr>
          <w:rFonts w:ascii="Times New Roman" w:hAnsi="Times New Roman" w:cs="Times New Roman"/>
          <w:sz w:val="28"/>
          <w:szCs w:val="28"/>
        </w:rPr>
        <w:t>, концепт, окрім основного (</w:t>
      </w:r>
      <w:proofErr w:type="spellStart"/>
      <w:r w:rsidRPr="00E0468C">
        <w:rPr>
          <w:rFonts w:ascii="Times New Roman" w:hAnsi="Times New Roman" w:cs="Times New Roman"/>
          <w:sz w:val="28"/>
          <w:szCs w:val="28"/>
        </w:rPr>
        <w:t>десигнативного</w:t>
      </w:r>
      <w:proofErr w:type="spellEnd"/>
      <w:r w:rsidRPr="00E0468C">
        <w:rPr>
          <w:rFonts w:ascii="Times New Roman" w:hAnsi="Times New Roman" w:cs="Times New Roman"/>
          <w:sz w:val="28"/>
          <w:szCs w:val="28"/>
        </w:rPr>
        <w:t xml:space="preserve">) значення, отримує додаткові (конотативні) суб’єктивні </w:t>
      </w:r>
      <w:r w:rsidRPr="001A59A7">
        <w:rPr>
          <w:rFonts w:ascii="Times New Roman" w:hAnsi="Times New Roman" w:cs="Times New Roman"/>
          <w:sz w:val="28"/>
          <w:szCs w:val="28"/>
        </w:rPr>
        <w:t xml:space="preserve">сутності, які розширюють його смислові параметри, формують широку </w:t>
      </w:r>
      <w:proofErr w:type="spellStart"/>
      <w:r w:rsidRPr="001A59A7">
        <w:rPr>
          <w:rFonts w:ascii="Times New Roman" w:hAnsi="Times New Roman" w:cs="Times New Roman"/>
          <w:sz w:val="28"/>
          <w:szCs w:val="28"/>
        </w:rPr>
        <w:t>концептосферу</w:t>
      </w:r>
      <w:proofErr w:type="spellEnd"/>
      <w:r w:rsidRPr="001A59A7">
        <w:rPr>
          <w:rFonts w:ascii="Times New Roman" w:hAnsi="Times New Roman" w:cs="Times New Roman"/>
          <w:sz w:val="28"/>
          <w:szCs w:val="28"/>
        </w:rPr>
        <w:t>»</w:t>
      </w:r>
      <w:r w:rsidR="001A59A7" w:rsidRPr="001A59A7">
        <w:rPr>
          <w:rFonts w:ascii="Times New Roman" w:hAnsi="Times New Roman" w:cs="Times New Roman"/>
          <w:sz w:val="28"/>
          <w:szCs w:val="28"/>
        </w:rPr>
        <w:t xml:space="preserve"> [4</w:t>
      </w:r>
      <w:r w:rsidRPr="001A59A7">
        <w:rPr>
          <w:rFonts w:ascii="Times New Roman" w:hAnsi="Times New Roman" w:cs="Times New Roman"/>
          <w:sz w:val="28"/>
          <w:szCs w:val="28"/>
        </w:rPr>
        <w:t xml:space="preserve">, c. 295]. Такі концепти розроблялися у творах </w:t>
      </w:r>
      <w:r w:rsidR="009A558E" w:rsidRPr="00E0468C">
        <w:rPr>
          <w:rFonts w:ascii="Times New Roman" w:hAnsi="Times New Roman" w:cs="Times New Roman"/>
          <w:sz w:val="28"/>
          <w:szCs w:val="28"/>
        </w:rPr>
        <w:t xml:space="preserve">Ю. Андруховича, М. Вінграновського, </w:t>
      </w:r>
      <w:r w:rsidRPr="001A59A7">
        <w:rPr>
          <w:rFonts w:ascii="Times New Roman" w:hAnsi="Times New Roman" w:cs="Times New Roman"/>
          <w:sz w:val="28"/>
          <w:szCs w:val="28"/>
        </w:rPr>
        <w:t xml:space="preserve">І. Дзюби, </w:t>
      </w:r>
      <w:r w:rsidR="009A558E" w:rsidRPr="00E0468C">
        <w:rPr>
          <w:rFonts w:ascii="Times New Roman" w:hAnsi="Times New Roman" w:cs="Times New Roman"/>
          <w:sz w:val="28"/>
          <w:szCs w:val="28"/>
        </w:rPr>
        <w:t>О. Глушка</w:t>
      </w:r>
      <w:r w:rsidRPr="001A59A7">
        <w:rPr>
          <w:rFonts w:ascii="Times New Roman" w:hAnsi="Times New Roman" w:cs="Times New Roman"/>
          <w:sz w:val="28"/>
          <w:szCs w:val="28"/>
        </w:rPr>
        <w:t>, Є. Гуцала</w:t>
      </w:r>
      <w:r w:rsidR="009A558E">
        <w:rPr>
          <w:rFonts w:ascii="Times New Roman" w:hAnsi="Times New Roman" w:cs="Times New Roman"/>
          <w:sz w:val="28"/>
          <w:szCs w:val="28"/>
        </w:rPr>
        <w:t>,</w:t>
      </w:r>
      <w:r w:rsidRPr="00E0468C">
        <w:rPr>
          <w:rFonts w:ascii="Times New Roman" w:hAnsi="Times New Roman" w:cs="Times New Roman"/>
          <w:sz w:val="28"/>
          <w:szCs w:val="28"/>
        </w:rPr>
        <w:t xml:space="preserve"> О. Забужко, А. Погрібного</w:t>
      </w:r>
      <w:r w:rsidR="009A558E">
        <w:rPr>
          <w:rFonts w:ascii="Times New Roman" w:hAnsi="Times New Roman" w:cs="Times New Roman"/>
          <w:sz w:val="28"/>
          <w:szCs w:val="28"/>
        </w:rPr>
        <w:t>,</w:t>
      </w:r>
      <w:r w:rsidRPr="00E0468C">
        <w:rPr>
          <w:rFonts w:ascii="Times New Roman" w:hAnsi="Times New Roman" w:cs="Times New Roman"/>
          <w:sz w:val="28"/>
          <w:szCs w:val="28"/>
        </w:rPr>
        <w:t xml:space="preserve"> </w:t>
      </w:r>
      <w:r w:rsidR="009A558E" w:rsidRPr="001A59A7">
        <w:rPr>
          <w:rFonts w:ascii="Times New Roman" w:hAnsi="Times New Roman" w:cs="Times New Roman"/>
          <w:sz w:val="28"/>
          <w:szCs w:val="28"/>
        </w:rPr>
        <w:t>Є. Сверстюка</w:t>
      </w:r>
      <w:r w:rsidR="009A558E">
        <w:rPr>
          <w:rFonts w:ascii="Times New Roman" w:hAnsi="Times New Roman" w:cs="Times New Roman"/>
          <w:sz w:val="28"/>
          <w:szCs w:val="28"/>
        </w:rPr>
        <w:t>,</w:t>
      </w:r>
      <w:r w:rsidR="009A558E" w:rsidRPr="009A558E">
        <w:rPr>
          <w:rFonts w:ascii="Times New Roman" w:hAnsi="Times New Roman" w:cs="Times New Roman"/>
          <w:sz w:val="28"/>
          <w:szCs w:val="28"/>
        </w:rPr>
        <w:t xml:space="preserve"> </w:t>
      </w:r>
      <w:r w:rsidR="009A558E">
        <w:rPr>
          <w:rFonts w:ascii="Times New Roman" w:hAnsi="Times New Roman" w:cs="Times New Roman"/>
          <w:sz w:val="28"/>
          <w:szCs w:val="28"/>
        </w:rPr>
        <w:t>В. Яворівського</w:t>
      </w:r>
      <w:r w:rsidR="009A558E" w:rsidRPr="00E0468C">
        <w:rPr>
          <w:rFonts w:ascii="Times New Roman" w:hAnsi="Times New Roman" w:cs="Times New Roman"/>
          <w:sz w:val="28"/>
          <w:szCs w:val="28"/>
        </w:rPr>
        <w:t xml:space="preserve"> </w:t>
      </w:r>
      <w:r w:rsidRPr="00E0468C">
        <w:rPr>
          <w:rFonts w:ascii="Times New Roman" w:hAnsi="Times New Roman" w:cs="Times New Roman"/>
          <w:sz w:val="28"/>
          <w:szCs w:val="28"/>
        </w:rPr>
        <w:t xml:space="preserve">та інших провідних українських публіцистів ХХ і ХХІ століття. </w:t>
      </w:r>
    </w:p>
    <w:p w:rsidR="00E61BC2" w:rsidRDefault="008A0172" w:rsidP="002B07EA">
      <w:pPr>
        <w:pStyle w:val="a3"/>
        <w:tabs>
          <w:tab w:val="left" w:pos="993"/>
        </w:tabs>
        <w:spacing w:line="360" w:lineRule="auto"/>
        <w:ind w:left="0" w:firstLine="709"/>
        <w:jc w:val="both"/>
        <w:rPr>
          <w:rFonts w:ascii="Times New Roman" w:hAnsi="Times New Roman" w:cs="Times New Roman"/>
          <w:sz w:val="28"/>
          <w:szCs w:val="28"/>
        </w:rPr>
      </w:pPr>
      <w:r w:rsidRPr="00E0468C">
        <w:rPr>
          <w:rFonts w:ascii="Times New Roman" w:hAnsi="Times New Roman" w:cs="Times New Roman"/>
          <w:sz w:val="28"/>
          <w:szCs w:val="28"/>
        </w:rPr>
        <w:t>Погоджуючись із твердженням ученої,</w:t>
      </w:r>
      <w:r w:rsidR="004C1678" w:rsidRPr="00E0468C">
        <w:rPr>
          <w:rFonts w:ascii="Times New Roman" w:hAnsi="Times New Roman" w:cs="Times New Roman"/>
          <w:sz w:val="28"/>
          <w:szCs w:val="28"/>
        </w:rPr>
        <w:t xml:space="preserve"> що концепти у творах публіцистів  </w:t>
      </w:r>
      <w:r w:rsidRPr="00E0468C">
        <w:rPr>
          <w:rFonts w:ascii="Times New Roman" w:hAnsi="Times New Roman" w:cs="Times New Roman"/>
          <w:sz w:val="28"/>
          <w:szCs w:val="28"/>
        </w:rPr>
        <w:t xml:space="preserve"> </w:t>
      </w:r>
      <w:r w:rsidR="004C1678" w:rsidRPr="00E0468C">
        <w:rPr>
          <w:rFonts w:ascii="Times New Roman" w:hAnsi="Times New Roman" w:cs="Times New Roman"/>
          <w:sz w:val="28"/>
          <w:szCs w:val="28"/>
        </w:rPr>
        <w:t xml:space="preserve">багатовимірні, виразно авторські, утворюють контекстуальні асоціативно-смислові поля, </w:t>
      </w:r>
      <w:r w:rsidRPr="00E0468C">
        <w:rPr>
          <w:rFonts w:ascii="Times New Roman" w:hAnsi="Times New Roman" w:cs="Times New Roman"/>
          <w:sz w:val="28"/>
          <w:szCs w:val="28"/>
        </w:rPr>
        <w:t xml:space="preserve">ми прослідкували концептуальні поля концептів «нація», </w:t>
      </w:r>
      <w:r w:rsidRPr="00E0468C">
        <w:rPr>
          <w:rFonts w:ascii="Times New Roman" w:hAnsi="Times New Roman" w:cs="Times New Roman"/>
          <w:sz w:val="28"/>
          <w:szCs w:val="28"/>
        </w:rPr>
        <w:lastRenderedPageBreak/>
        <w:t xml:space="preserve">«ментальність», «культура», представлені у книзі Євгена Гуцала «Ментальність орди».  </w:t>
      </w:r>
      <w:r w:rsidR="00E61BC2">
        <w:rPr>
          <w:rFonts w:ascii="Times New Roman" w:hAnsi="Times New Roman" w:cs="Times New Roman"/>
          <w:sz w:val="28"/>
          <w:szCs w:val="28"/>
        </w:rPr>
        <w:t xml:space="preserve">Схему </w:t>
      </w:r>
      <w:r w:rsidR="006A243B">
        <w:rPr>
          <w:rFonts w:ascii="Times New Roman" w:hAnsi="Times New Roman" w:cs="Times New Roman"/>
          <w:sz w:val="28"/>
          <w:szCs w:val="28"/>
        </w:rPr>
        <w:t>смислових полів цих концептів та кількість</w:t>
      </w:r>
      <w:r w:rsidR="006A243B" w:rsidRPr="007E638B">
        <w:rPr>
          <w:rFonts w:ascii="Times New Roman" w:hAnsi="Times New Roman" w:cs="Times New Roman"/>
          <w:sz w:val="28"/>
          <w:szCs w:val="28"/>
        </w:rPr>
        <w:t xml:space="preserve"> </w:t>
      </w:r>
      <w:r w:rsidR="006A243B">
        <w:rPr>
          <w:rFonts w:ascii="Times New Roman" w:hAnsi="Times New Roman" w:cs="Times New Roman"/>
          <w:sz w:val="28"/>
          <w:szCs w:val="28"/>
        </w:rPr>
        <w:t xml:space="preserve">їх </w:t>
      </w:r>
      <w:r w:rsidR="006A243B" w:rsidRPr="007E638B">
        <w:rPr>
          <w:rFonts w:ascii="Times New Roman" w:hAnsi="Times New Roman" w:cs="Times New Roman"/>
          <w:sz w:val="28"/>
          <w:szCs w:val="28"/>
        </w:rPr>
        <w:t>згадок</w:t>
      </w:r>
      <w:r w:rsidR="006A243B">
        <w:rPr>
          <w:rFonts w:ascii="Times New Roman" w:hAnsi="Times New Roman" w:cs="Times New Roman"/>
          <w:sz w:val="28"/>
          <w:szCs w:val="28"/>
        </w:rPr>
        <w:t xml:space="preserve"> </w:t>
      </w:r>
      <w:r w:rsidR="006A243B" w:rsidRPr="007E638B">
        <w:rPr>
          <w:rFonts w:ascii="Times New Roman" w:hAnsi="Times New Roman" w:cs="Times New Roman"/>
          <w:sz w:val="28"/>
          <w:szCs w:val="28"/>
        </w:rPr>
        <w:t>у тексті</w:t>
      </w:r>
      <w:r w:rsidR="006A243B">
        <w:rPr>
          <w:rFonts w:ascii="Times New Roman" w:hAnsi="Times New Roman" w:cs="Times New Roman"/>
          <w:sz w:val="28"/>
          <w:szCs w:val="28"/>
        </w:rPr>
        <w:t xml:space="preserve"> подано у рис. 2.1, з якої бачимо, що усі три концептуальні поля містять </w:t>
      </w:r>
      <w:proofErr w:type="spellStart"/>
      <w:r w:rsidR="006A243B">
        <w:rPr>
          <w:rFonts w:ascii="Times New Roman" w:hAnsi="Times New Roman" w:cs="Times New Roman"/>
          <w:sz w:val="28"/>
          <w:szCs w:val="28"/>
        </w:rPr>
        <w:t>антиконцепти</w:t>
      </w:r>
      <w:proofErr w:type="spellEnd"/>
      <w:r w:rsidR="006A243B">
        <w:rPr>
          <w:rFonts w:ascii="Times New Roman" w:hAnsi="Times New Roman" w:cs="Times New Roman"/>
          <w:sz w:val="28"/>
          <w:szCs w:val="28"/>
        </w:rPr>
        <w:t>, які протиставляють російські і українські національності.</w:t>
      </w:r>
    </w:p>
    <w:p w:rsidR="009A558E" w:rsidRDefault="002B07EA" w:rsidP="002B07EA">
      <w:pPr>
        <w:pStyle w:val="a3"/>
        <w:tabs>
          <w:tab w:val="left" w:pos="993"/>
        </w:tabs>
        <w:spacing w:line="360" w:lineRule="auto"/>
        <w:ind w:left="0" w:firstLine="709"/>
        <w:jc w:val="both"/>
        <w:rPr>
          <w:rFonts w:ascii="Times New Roman" w:hAnsi="Times New Roman" w:cs="Times New Roman"/>
          <w:sz w:val="28"/>
          <w:szCs w:val="28"/>
        </w:rPr>
      </w:pPr>
      <w:r w:rsidRPr="00E0468C">
        <w:rPr>
          <w:rFonts w:ascii="Times New Roman" w:hAnsi="Times New Roman" w:cs="Times New Roman"/>
          <w:sz w:val="28"/>
          <w:szCs w:val="28"/>
        </w:rPr>
        <w:t>Досліджувані концепти представлені такими словами: «</w:t>
      </w:r>
      <w:r w:rsidRPr="00E0468C">
        <w:rPr>
          <w:rFonts w:ascii="Times New Roman" w:hAnsi="Times New Roman" w:cs="Times New Roman"/>
          <w:b/>
          <w:i/>
          <w:sz w:val="28"/>
          <w:szCs w:val="28"/>
        </w:rPr>
        <w:t>нація</w:t>
      </w:r>
      <w:r w:rsidRPr="00E0468C">
        <w:rPr>
          <w:rFonts w:ascii="Times New Roman" w:hAnsi="Times New Roman" w:cs="Times New Roman"/>
          <w:sz w:val="28"/>
          <w:szCs w:val="28"/>
        </w:rPr>
        <w:t>» – любов до Батьківщини, український дух, народ, етнос, державність; «</w:t>
      </w:r>
      <w:r w:rsidRPr="00E0468C">
        <w:rPr>
          <w:rFonts w:ascii="Times New Roman" w:hAnsi="Times New Roman" w:cs="Times New Roman"/>
          <w:b/>
          <w:i/>
          <w:sz w:val="28"/>
          <w:szCs w:val="28"/>
        </w:rPr>
        <w:t>ментальність</w:t>
      </w:r>
      <w:r w:rsidRPr="00E0468C">
        <w:rPr>
          <w:rFonts w:ascii="Times New Roman" w:hAnsi="Times New Roman" w:cs="Times New Roman"/>
          <w:sz w:val="28"/>
          <w:szCs w:val="28"/>
        </w:rPr>
        <w:t xml:space="preserve">» – національний характер, українська народна душа, </w:t>
      </w:r>
      <w:r w:rsidR="007F2B72">
        <w:rPr>
          <w:rFonts w:ascii="Times New Roman" w:hAnsi="Times New Roman" w:cs="Times New Roman"/>
          <w:sz w:val="28"/>
          <w:szCs w:val="28"/>
        </w:rPr>
        <w:t>доля народу</w:t>
      </w:r>
      <w:r w:rsidRPr="00E0468C">
        <w:rPr>
          <w:rFonts w:ascii="Times New Roman" w:hAnsi="Times New Roman" w:cs="Times New Roman"/>
          <w:sz w:val="28"/>
          <w:szCs w:val="28"/>
        </w:rPr>
        <w:t>; «</w:t>
      </w:r>
      <w:r w:rsidRPr="00E0468C">
        <w:rPr>
          <w:rFonts w:ascii="Times New Roman" w:hAnsi="Times New Roman" w:cs="Times New Roman"/>
          <w:b/>
          <w:i/>
          <w:sz w:val="28"/>
          <w:szCs w:val="28"/>
        </w:rPr>
        <w:t>культура</w:t>
      </w:r>
      <w:r w:rsidRPr="00E0468C">
        <w:rPr>
          <w:rFonts w:ascii="Times New Roman" w:hAnsi="Times New Roman" w:cs="Times New Roman"/>
          <w:sz w:val="28"/>
          <w:szCs w:val="28"/>
        </w:rPr>
        <w:t xml:space="preserve">» – Бог, мудрість, </w:t>
      </w:r>
      <w:r w:rsidR="007F2B72" w:rsidRPr="00E0468C">
        <w:rPr>
          <w:rFonts w:ascii="Times New Roman" w:hAnsi="Times New Roman" w:cs="Times New Roman"/>
          <w:sz w:val="28"/>
          <w:szCs w:val="28"/>
        </w:rPr>
        <w:t xml:space="preserve">рідне українське </w:t>
      </w:r>
      <w:r w:rsidR="007F2B72">
        <w:rPr>
          <w:rFonts w:ascii="Times New Roman" w:hAnsi="Times New Roman" w:cs="Times New Roman"/>
          <w:sz w:val="28"/>
          <w:szCs w:val="28"/>
        </w:rPr>
        <w:t>С</w:t>
      </w:r>
      <w:r w:rsidR="007F2B72" w:rsidRPr="00E0468C">
        <w:rPr>
          <w:rFonts w:ascii="Times New Roman" w:hAnsi="Times New Roman" w:cs="Times New Roman"/>
          <w:sz w:val="28"/>
          <w:szCs w:val="28"/>
        </w:rPr>
        <w:t>лово, українська мова</w:t>
      </w:r>
      <w:r w:rsidR="007F2B72">
        <w:rPr>
          <w:rFonts w:ascii="Times New Roman" w:hAnsi="Times New Roman" w:cs="Times New Roman"/>
          <w:sz w:val="28"/>
          <w:szCs w:val="28"/>
        </w:rPr>
        <w:t>,</w:t>
      </w:r>
      <w:r w:rsidR="007F2B72" w:rsidRPr="00E0468C">
        <w:rPr>
          <w:rFonts w:ascii="Times New Roman" w:hAnsi="Times New Roman" w:cs="Times New Roman"/>
          <w:sz w:val="28"/>
          <w:szCs w:val="28"/>
        </w:rPr>
        <w:t xml:space="preserve"> </w:t>
      </w:r>
      <w:r w:rsidRPr="00E0468C">
        <w:rPr>
          <w:rFonts w:ascii="Times New Roman" w:hAnsi="Times New Roman" w:cs="Times New Roman"/>
          <w:sz w:val="28"/>
          <w:szCs w:val="28"/>
        </w:rPr>
        <w:t>безсмертна людська душа</w:t>
      </w:r>
      <w:r w:rsidR="007F2B72">
        <w:rPr>
          <w:rFonts w:ascii="Times New Roman" w:hAnsi="Times New Roman" w:cs="Times New Roman"/>
          <w:sz w:val="28"/>
          <w:szCs w:val="28"/>
        </w:rPr>
        <w:t>, релігія</w:t>
      </w:r>
      <w:r w:rsidRPr="00E0468C">
        <w:rPr>
          <w:rFonts w:ascii="Times New Roman" w:hAnsi="Times New Roman" w:cs="Times New Roman"/>
          <w:sz w:val="28"/>
          <w:szCs w:val="28"/>
        </w:rPr>
        <w:t xml:space="preserve">. </w:t>
      </w:r>
    </w:p>
    <w:p w:rsidR="003C487B" w:rsidRPr="006F15C4" w:rsidRDefault="006F15C4" w:rsidP="006F15C4">
      <w:pPr>
        <w:tabs>
          <w:tab w:val="left" w:pos="1530"/>
        </w:tabs>
        <w:rPr>
          <w:rFonts w:ascii="Times New Roman" w:hAnsi="Times New Roman" w:cs="Times New Roman"/>
          <w:i/>
          <w:sz w:val="28"/>
          <w:szCs w:val="28"/>
          <w:lang w:val="ru-RU"/>
        </w:rPr>
      </w:pPr>
      <w:r>
        <w:rPr>
          <w:lang w:val="uk-UA" w:eastAsia="ru-RU"/>
        </w:rPr>
        <w:lastRenderedPageBreak/>
        <w:tab/>
      </w:r>
      <w:r>
        <w:rPr>
          <w:lang w:val="uk-UA" w:eastAsia="ru-RU"/>
        </w:rPr>
        <w:tab/>
      </w:r>
      <w:r w:rsidR="003119F6" w:rsidRPr="003119F6">
        <w:rPr>
          <w:rFonts w:ascii="Times New Roman" w:hAnsi="Times New Roman" w:cs="Times New Roman"/>
          <w:noProof/>
          <w:sz w:val="28"/>
          <w:szCs w:val="28"/>
          <w:lang w:val="ru-RU"/>
        </w:rPr>
        <w:pict>
          <v:group id="Group 21" o:spid="_x0000_s1026" style="position:absolute;margin-left:-8.4pt;margin-top:1.95pt;width:480.7pt;height:585.55pt;z-index:251673600;mso-position-horizontal-relative:margin;mso-position-vertical-relative:text;mso-width-relative:margin;mso-height-relative:margin" coordorigin="95" coordsize="61055,74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">
            <v:shapetype id="_x0000_t202" coordsize="21600,21600" o:spt="202" path="m,l,21600r21600,l21600,xe">
              <v:stroke joinstyle="miter"/>
              <v:path gradientshapeok="t" o:connecttype="rect"/>
            </v:shapetype>
            <v:shape id="Text Box 2" o:spid="_x0000_s1027" type="#_x0000_t202" style="position:absolute;left:17049;width:27305;height:71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">
              <v:textbox style="mso-fit-shape-to-text:t">
                <w:txbxContent>
                  <w:p w:rsidR="000B697B" w:rsidRPr="009478CC" w:rsidRDefault="000B697B" w:rsidP="004468AD">
                    <w:pPr>
                      <w:shd w:val="clear" w:color="auto" w:fill="FFFFFF" w:themeFill="background1"/>
                      <w:spacing w:after="0" w:line="360" w:lineRule="auto"/>
                      <w:jc w:val="center"/>
                      <w:rPr>
                        <w:rFonts w:ascii="Times New Roman" w:hAnsi="Times New Roman" w:cs="Times New Roman"/>
                        <w:b/>
                        <w:sz w:val="28"/>
                        <w:szCs w:val="28"/>
                        <w:lang w:val="ru-RU"/>
                      </w:rPr>
                    </w:pPr>
                    <w:r w:rsidRPr="00157155">
                      <w:rPr>
                        <w:rFonts w:ascii="Times New Roman" w:hAnsi="Times New Roman" w:cs="Times New Roman"/>
                        <w:b/>
                        <w:sz w:val="28"/>
                        <w:szCs w:val="28"/>
                        <w:lang w:val="uk-UA"/>
                      </w:rPr>
                      <w:t>Концепти у книзі Євгена Гуцала «Ментальність орди»</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8" type="#_x0000_t67" style="position:absolute;left:26683;top:7619;width:7109;height:752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" adj="11397" fillcolor="#5b9bd5 [3204]" strokecolor="#1f4d78 [1604]" strokeweight="1pt"/>
            <v:shape id="Text Box 2" o:spid="_x0000_s1029" type="#_x0000_t202" style="position:absolute;left:21621;top:15144;width:18860;height:253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0B697B" w:rsidRDefault="000B697B" w:rsidP="004468AD">
                    <w:pPr>
                      <w:shd w:val="clear" w:color="auto" w:fill="FFFFFF" w:themeFill="background1"/>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МЕНТАЛЬНІСТЬ</w:t>
                    </w:r>
                  </w:p>
                  <w:p w:rsidR="000B697B" w:rsidRDefault="000B697B" w:rsidP="004468AD">
                    <w:pPr>
                      <w:pStyle w:val="a3"/>
                      <w:numPr>
                        <w:ilvl w:val="0"/>
                        <w:numId w:val="15"/>
                      </w:numPr>
                      <w:shd w:val="clear" w:color="auto" w:fill="FFFFFF" w:themeFill="background1"/>
                      <w:spacing w:line="360" w:lineRule="auto"/>
                      <w:ind w:left="284" w:hanging="284"/>
                      <w:rPr>
                        <w:rFonts w:ascii="Times New Roman" w:hAnsi="Times New Roman" w:cs="Times New Roman"/>
                        <w:sz w:val="28"/>
                        <w:szCs w:val="28"/>
                      </w:rPr>
                    </w:pPr>
                    <w:r w:rsidRPr="007E638B">
                      <w:rPr>
                        <w:rFonts w:ascii="Times New Roman" w:hAnsi="Times New Roman" w:cs="Times New Roman"/>
                        <w:sz w:val="28"/>
                        <w:szCs w:val="28"/>
                      </w:rPr>
                      <w:t>Національний характер – 67</w:t>
                    </w:r>
                  </w:p>
                  <w:p w:rsidR="000B697B" w:rsidRDefault="000B697B" w:rsidP="004468AD">
                    <w:pPr>
                      <w:pStyle w:val="a3"/>
                      <w:numPr>
                        <w:ilvl w:val="0"/>
                        <w:numId w:val="15"/>
                      </w:numPr>
                      <w:shd w:val="clear" w:color="auto" w:fill="FFFFFF" w:themeFill="background1"/>
                      <w:spacing w:line="360" w:lineRule="auto"/>
                      <w:ind w:left="284" w:hanging="284"/>
                      <w:rPr>
                        <w:rFonts w:ascii="Times New Roman" w:hAnsi="Times New Roman" w:cs="Times New Roman"/>
                        <w:sz w:val="28"/>
                        <w:szCs w:val="28"/>
                      </w:rPr>
                    </w:pPr>
                    <w:r>
                      <w:rPr>
                        <w:rFonts w:ascii="Times New Roman" w:hAnsi="Times New Roman" w:cs="Times New Roman"/>
                        <w:sz w:val="28"/>
                        <w:szCs w:val="28"/>
                      </w:rPr>
                      <w:t>Ментальність – 37</w:t>
                    </w:r>
                  </w:p>
                  <w:p w:rsidR="000B697B" w:rsidRDefault="000B697B" w:rsidP="004468AD">
                    <w:pPr>
                      <w:pStyle w:val="a3"/>
                      <w:numPr>
                        <w:ilvl w:val="0"/>
                        <w:numId w:val="15"/>
                      </w:numPr>
                      <w:shd w:val="clear" w:color="auto" w:fill="FFFFFF" w:themeFill="background1"/>
                      <w:spacing w:line="360" w:lineRule="auto"/>
                      <w:ind w:left="284" w:hanging="284"/>
                      <w:rPr>
                        <w:rFonts w:ascii="Times New Roman" w:hAnsi="Times New Roman" w:cs="Times New Roman"/>
                        <w:sz w:val="28"/>
                        <w:szCs w:val="28"/>
                      </w:rPr>
                    </w:pPr>
                    <w:r>
                      <w:rPr>
                        <w:rFonts w:ascii="Times New Roman" w:hAnsi="Times New Roman" w:cs="Times New Roman"/>
                        <w:sz w:val="28"/>
                        <w:szCs w:val="28"/>
                      </w:rPr>
                      <w:t>Українська душа – 10</w:t>
                    </w:r>
                  </w:p>
                  <w:p w:rsidR="000B697B" w:rsidRDefault="000B697B" w:rsidP="004468AD">
                    <w:pPr>
                      <w:pStyle w:val="a3"/>
                      <w:numPr>
                        <w:ilvl w:val="0"/>
                        <w:numId w:val="15"/>
                      </w:numPr>
                      <w:shd w:val="clear" w:color="auto" w:fill="FFFFFF" w:themeFill="background1"/>
                      <w:spacing w:line="360" w:lineRule="auto"/>
                      <w:ind w:left="284" w:hanging="284"/>
                      <w:rPr>
                        <w:rFonts w:ascii="Times New Roman" w:hAnsi="Times New Roman" w:cs="Times New Roman"/>
                        <w:sz w:val="28"/>
                        <w:szCs w:val="28"/>
                      </w:rPr>
                    </w:pPr>
                    <w:r>
                      <w:rPr>
                        <w:rFonts w:ascii="Times New Roman" w:hAnsi="Times New Roman" w:cs="Times New Roman"/>
                        <w:sz w:val="28"/>
                        <w:szCs w:val="28"/>
                      </w:rPr>
                      <w:t>Доля народу – 11</w:t>
                    </w:r>
                    <w:r w:rsidRPr="003A5B1B">
                      <w:rPr>
                        <w:rFonts w:ascii="Times New Roman" w:hAnsi="Times New Roman" w:cs="Times New Roman"/>
                        <w:sz w:val="28"/>
                        <w:szCs w:val="28"/>
                      </w:rPr>
                      <w:t xml:space="preserve"> </w:t>
                    </w:r>
                  </w:p>
                  <w:p w:rsidR="000B697B" w:rsidRPr="00D33E1A" w:rsidRDefault="000B697B" w:rsidP="004468AD">
                    <w:pPr>
                      <w:pStyle w:val="a3"/>
                      <w:numPr>
                        <w:ilvl w:val="0"/>
                        <w:numId w:val="15"/>
                      </w:numPr>
                      <w:shd w:val="clear" w:color="auto" w:fill="FFFFFF" w:themeFill="background1"/>
                      <w:spacing w:line="360" w:lineRule="auto"/>
                      <w:ind w:left="284" w:hanging="284"/>
                      <w:rPr>
                        <w:rFonts w:ascii="Times New Roman" w:hAnsi="Times New Roman" w:cs="Times New Roman"/>
                        <w:sz w:val="28"/>
                        <w:szCs w:val="28"/>
                      </w:rPr>
                    </w:pPr>
                    <w:r w:rsidRPr="00D33E1A">
                      <w:rPr>
                        <w:rFonts w:ascii="Times New Roman" w:hAnsi="Times New Roman" w:cs="Times New Roman"/>
                        <w:sz w:val="28"/>
                        <w:szCs w:val="28"/>
                      </w:rPr>
                      <w:t xml:space="preserve">Честь </w:t>
                    </w:r>
                    <w:r>
                      <w:rPr>
                        <w:rFonts w:ascii="Times New Roman" w:hAnsi="Times New Roman" w:cs="Times New Roman"/>
                        <w:sz w:val="28"/>
                        <w:szCs w:val="28"/>
                      </w:rPr>
                      <w:t>–</w:t>
                    </w:r>
                    <w:r w:rsidRPr="00D33E1A">
                      <w:rPr>
                        <w:rFonts w:ascii="Times New Roman" w:hAnsi="Times New Roman" w:cs="Times New Roman"/>
                        <w:sz w:val="28"/>
                        <w:szCs w:val="28"/>
                      </w:rPr>
                      <w:t>18</w:t>
                    </w:r>
                  </w:p>
                </w:txbxContent>
              </v:textbox>
            </v:shape>
            <v:shape id="Text Box 2" o:spid="_x0000_s1030" type="#_x0000_t202" style="position:absolute;left:43241;top:15144;width:17812;height:255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">
              <v:textbox style="mso-fit-shape-to-text:t">
                <w:txbxContent>
                  <w:p w:rsidR="000B697B" w:rsidRDefault="000B697B" w:rsidP="00FC61C7">
                    <w:pPr>
                      <w:shd w:val="clear" w:color="auto" w:fill="FFFFFF" w:themeFill="background1"/>
                      <w:tabs>
                        <w:tab w:val="left" w:pos="142"/>
                      </w:tabs>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КУЛЬТУРА</w:t>
                    </w:r>
                  </w:p>
                  <w:p w:rsidR="000B697B" w:rsidRPr="003A5B1B" w:rsidRDefault="000B697B" w:rsidP="00FC61C7">
                    <w:pPr>
                      <w:pStyle w:val="a3"/>
                      <w:numPr>
                        <w:ilvl w:val="0"/>
                        <w:numId w:val="16"/>
                      </w:numPr>
                      <w:shd w:val="clear" w:color="auto" w:fill="FFFFFF" w:themeFill="background1"/>
                      <w:tabs>
                        <w:tab w:val="left" w:pos="142"/>
                      </w:tabs>
                      <w:spacing w:line="360" w:lineRule="auto"/>
                      <w:ind w:left="567"/>
                      <w:rPr>
                        <w:rFonts w:ascii="Times New Roman" w:hAnsi="Times New Roman" w:cs="Times New Roman"/>
                        <w:sz w:val="28"/>
                        <w:szCs w:val="28"/>
                      </w:rPr>
                    </w:pPr>
                    <w:r w:rsidRPr="003A5B1B">
                      <w:rPr>
                        <w:rFonts w:ascii="Times New Roman" w:hAnsi="Times New Roman" w:cs="Times New Roman"/>
                        <w:sz w:val="28"/>
                        <w:szCs w:val="28"/>
                      </w:rPr>
                      <w:t>Бог – 82</w:t>
                    </w:r>
                  </w:p>
                  <w:p w:rsidR="000B697B" w:rsidRPr="003A5B1B" w:rsidRDefault="000B697B" w:rsidP="00FC61C7">
                    <w:pPr>
                      <w:pStyle w:val="a3"/>
                      <w:numPr>
                        <w:ilvl w:val="0"/>
                        <w:numId w:val="16"/>
                      </w:numPr>
                      <w:shd w:val="clear" w:color="auto" w:fill="FFFFFF" w:themeFill="background1"/>
                      <w:tabs>
                        <w:tab w:val="left" w:pos="142"/>
                      </w:tabs>
                      <w:spacing w:line="360" w:lineRule="auto"/>
                      <w:ind w:left="567"/>
                      <w:rPr>
                        <w:rFonts w:ascii="Times New Roman" w:hAnsi="Times New Roman" w:cs="Times New Roman"/>
                        <w:sz w:val="28"/>
                        <w:szCs w:val="28"/>
                      </w:rPr>
                    </w:pPr>
                    <w:r w:rsidRPr="003A5B1B">
                      <w:rPr>
                        <w:rFonts w:ascii="Times New Roman" w:hAnsi="Times New Roman" w:cs="Times New Roman"/>
                        <w:sz w:val="28"/>
                        <w:szCs w:val="28"/>
                      </w:rPr>
                      <w:t>Мудрість – 27</w:t>
                    </w:r>
                  </w:p>
                  <w:p w:rsidR="000B697B" w:rsidRPr="003A5B1B" w:rsidRDefault="000B697B" w:rsidP="00FC61C7">
                    <w:pPr>
                      <w:pStyle w:val="a3"/>
                      <w:numPr>
                        <w:ilvl w:val="0"/>
                        <w:numId w:val="16"/>
                      </w:numPr>
                      <w:shd w:val="clear" w:color="auto" w:fill="FFFFFF" w:themeFill="background1"/>
                      <w:tabs>
                        <w:tab w:val="left" w:pos="142"/>
                      </w:tabs>
                      <w:spacing w:line="360" w:lineRule="auto"/>
                      <w:ind w:left="567"/>
                      <w:rPr>
                        <w:rFonts w:ascii="Times New Roman" w:hAnsi="Times New Roman" w:cs="Times New Roman"/>
                        <w:sz w:val="28"/>
                        <w:szCs w:val="28"/>
                      </w:rPr>
                    </w:pPr>
                    <w:r w:rsidRPr="003A5B1B">
                      <w:rPr>
                        <w:rFonts w:ascii="Times New Roman" w:hAnsi="Times New Roman" w:cs="Times New Roman"/>
                        <w:sz w:val="28"/>
                        <w:szCs w:val="28"/>
                      </w:rPr>
                      <w:t>Слово – 33</w:t>
                    </w:r>
                  </w:p>
                  <w:p w:rsidR="000B697B" w:rsidRPr="003A5B1B" w:rsidRDefault="000B697B" w:rsidP="00FC61C7">
                    <w:pPr>
                      <w:pStyle w:val="a3"/>
                      <w:numPr>
                        <w:ilvl w:val="0"/>
                        <w:numId w:val="16"/>
                      </w:numPr>
                      <w:shd w:val="clear" w:color="auto" w:fill="FFFFFF" w:themeFill="background1"/>
                      <w:tabs>
                        <w:tab w:val="left" w:pos="142"/>
                      </w:tabs>
                      <w:spacing w:line="360" w:lineRule="auto"/>
                      <w:ind w:left="567"/>
                      <w:rPr>
                        <w:rFonts w:ascii="Times New Roman" w:hAnsi="Times New Roman" w:cs="Times New Roman"/>
                        <w:sz w:val="28"/>
                        <w:szCs w:val="28"/>
                      </w:rPr>
                    </w:pPr>
                    <w:r w:rsidRPr="003A5B1B">
                      <w:rPr>
                        <w:rFonts w:ascii="Times New Roman" w:hAnsi="Times New Roman" w:cs="Times New Roman"/>
                        <w:sz w:val="28"/>
                        <w:szCs w:val="28"/>
                      </w:rPr>
                      <w:t>Культура /</w:t>
                    </w:r>
                    <w:r>
                      <w:rPr>
                        <w:rFonts w:ascii="Times New Roman" w:hAnsi="Times New Roman" w:cs="Times New Roman"/>
                        <w:sz w:val="28"/>
                        <w:szCs w:val="28"/>
                      </w:rPr>
                      <w:t xml:space="preserve"> </w:t>
                    </w:r>
                    <w:r w:rsidRPr="003A5B1B">
                      <w:rPr>
                        <w:rFonts w:ascii="Times New Roman" w:hAnsi="Times New Roman" w:cs="Times New Roman"/>
                        <w:sz w:val="28"/>
                        <w:szCs w:val="28"/>
                      </w:rPr>
                      <w:t>культурний</w:t>
                    </w:r>
                    <w:r>
                      <w:rPr>
                        <w:rFonts w:ascii="Times New Roman" w:hAnsi="Times New Roman" w:cs="Times New Roman"/>
                        <w:sz w:val="28"/>
                        <w:szCs w:val="28"/>
                      </w:rPr>
                      <w:t xml:space="preserve"> –</w:t>
                    </w:r>
                    <w:r w:rsidRPr="003A5B1B">
                      <w:rPr>
                        <w:rFonts w:ascii="Times New Roman" w:hAnsi="Times New Roman" w:cs="Times New Roman"/>
                        <w:sz w:val="28"/>
                        <w:szCs w:val="28"/>
                      </w:rPr>
                      <w:t xml:space="preserve"> 36</w:t>
                    </w:r>
                  </w:p>
                  <w:p w:rsidR="000B697B" w:rsidRPr="003A5B1B" w:rsidRDefault="000B697B" w:rsidP="00FC61C7">
                    <w:pPr>
                      <w:pStyle w:val="a3"/>
                      <w:numPr>
                        <w:ilvl w:val="0"/>
                        <w:numId w:val="16"/>
                      </w:numPr>
                      <w:shd w:val="clear" w:color="auto" w:fill="FFFFFF" w:themeFill="background1"/>
                      <w:tabs>
                        <w:tab w:val="left" w:pos="142"/>
                      </w:tabs>
                      <w:spacing w:line="360" w:lineRule="auto"/>
                      <w:ind w:left="567"/>
                      <w:rPr>
                        <w:rFonts w:ascii="Times New Roman" w:hAnsi="Times New Roman" w:cs="Times New Roman"/>
                        <w:b/>
                        <w:sz w:val="28"/>
                        <w:szCs w:val="28"/>
                      </w:rPr>
                    </w:pPr>
                    <w:r w:rsidRPr="003A5B1B">
                      <w:rPr>
                        <w:rFonts w:ascii="Times New Roman" w:hAnsi="Times New Roman" w:cs="Times New Roman"/>
                        <w:sz w:val="28"/>
                        <w:szCs w:val="28"/>
                      </w:rPr>
                      <w:t xml:space="preserve">Традиції – 51 </w:t>
                    </w:r>
                  </w:p>
                </w:txbxContent>
              </v:textbox>
            </v:shape>
            <v:shape id="Text Box 2" o:spid="_x0000_s1031" type="#_x0000_t202" style="position:absolute;left:95;top:14954;width:19717;height:255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">
              <v:textbox style="mso-fit-shape-to-text:t">
                <w:txbxContent>
                  <w:p w:rsidR="000B697B" w:rsidRDefault="000B697B" w:rsidP="004468AD">
                    <w:pPr>
                      <w:shd w:val="clear" w:color="auto" w:fill="FFFFFF" w:themeFill="background1"/>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НАЦІЯ</w:t>
                    </w:r>
                  </w:p>
                  <w:p w:rsidR="000B697B" w:rsidRPr="007E638B" w:rsidRDefault="000B697B" w:rsidP="004468AD">
                    <w:pPr>
                      <w:pStyle w:val="a3"/>
                      <w:numPr>
                        <w:ilvl w:val="0"/>
                        <w:numId w:val="14"/>
                      </w:numPr>
                      <w:shd w:val="clear" w:color="auto" w:fill="FFFFFF" w:themeFill="background1"/>
                      <w:spacing w:line="360" w:lineRule="auto"/>
                      <w:ind w:left="284" w:hanging="142"/>
                      <w:rPr>
                        <w:rFonts w:ascii="Times New Roman" w:hAnsi="Times New Roman" w:cs="Times New Roman"/>
                        <w:sz w:val="28"/>
                        <w:szCs w:val="28"/>
                      </w:rPr>
                    </w:pPr>
                    <w:r w:rsidRPr="007E638B">
                      <w:rPr>
                        <w:rFonts w:ascii="Times New Roman" w:hAnsi="Times New Roman" w:cs="Times New Roman"/>
                        <w:sz w:val="28"/>
                        <w:szCs w:val="28"/>
                      </w:rPr>
                      <w:t xml:space="preserve">Україна / український – 96 </w:t>
                    </w:r>
                  </w:p>
                  <w:p w:rsidR="000B697B" w:rsidRPr="007E638B" w:rsidRDefault="000B697B" w:rsidP="004468AD">
                    <w:pPr>
                      <w:pStyle w:val="a3"/>
                      <w:numPr>
                        <w:ilvl w:val="0"/>
                        <w:numId w:val="14"/>
                      </w:numPr>
                      <w:shd w:val="clear" w:color="auto" w:fill="FFFFFF" w:themeFill="background1"/>
                      <w:spacing w:line="360" w:lineRule="auto"/>
                      <w:ind w:left="284" w:hanging="142"/>
                      <w:rPr>
                        <w:rFonts w:ascii="Times New Roman" w:hAnsi="Times New Roman" w:cs="Times New Roman"/>
                        <w:sz w:val="28"/>
                        <w:szCs w:val="28"/>
                      </w:rPr>
                    </w:pPr>
                    <w:r>
                      <w:rPr>
                        <w:rFonts w:ascii="Times New Roman" w:hAnsi="Times New Roman" w:cs="Times New Roman"/>
                        <w:sz w:val="28"/>
                        <w:szCs w:val="28"/>
                      </w:rPr>
                      <w:t>Любов до Батьківщини</w:t>
                    </w:r>
                    <w:r w:rsidRPr="007E638B">
                      <w:rPr>
                        <w:rFonts w:ascii="Times New Roman" w:hAnsi="Times New Roman" w:cs="Times New Roman"/>
                        <w:sz w:val="28"/>
                        <w:szCs w:val="28"/>
                      </w:rPr>
                      <w:t xml:space="preserve"> –</w:t>
                    </w:r>
                    <w:r>
                      <w:rPr>
                        <w:rFonts w:ascii="Times New Roman" w:hAnsi="Times New Roman" w:cs="Times New Roman"/>
                        <w:sz w:val="28"/>
                        <w:szCs w:val="28"/>
                      </w:rPr>
                      <w:t xml:space="preserve"> 42</w:t>
                    </w:r>
                  </w:p>
                  <w:p w:rsidR="000B697B" w:rsidRPr="007E638B" w:rsidRDefault="000B697B" w:rsidP="004468AD">
                    <w:pPr>
                      <w:pStyle w:val="a3"/>
                      <w:numPr>
                        <w:ilvl w:val="0"/>
                        <w:numId w:val="14"/>
                      </w:numPr>
                      <w:shd w:val="clear" w:color="auto" w:fill="FFFFFF" w:themeFill="background1"/>
                      <w:spacing w:line="360" w:lineRule="auto"/>
                      <w:ind w:left="284" w:hanging="142"/>
                      <w:rPr>
                        <w:rFonts w:ascii="Times New Roman" w:hAnsi="Times New Roman" w:cs="Times New Roman"/>
                        <w:sz w:val="28"/>
                        <w:szCs w:val="28"/>
                      </w:rPr>
                    </w:pPr>
                    <w:r w:rsidRPr="007E638B">
                      <w:rPr>
                        <w:rFonts w:ascii="Times New Roman" w:hAnsi="Times New Roman" w:cs="Times New Roman"/>
                        <w:sz w:val="28"/>
                        <w:szCs w:val="28"/>
                      </w:rPr>
                      <w:t>український дух – 78</w:t>
                    </w:r>
                  </w:p>
                  <w:p w:rsidR="000B697B" w:rsidRPr="007E638B" w:rsidRDefault="000B697B" w:rsidP="004468AD">
                    <w:pPr>
                      <w:pStyle w:val="a3"/>
                      <w:numPr>
                        <w:ilvl w:val="0"/>
                        <w:numId w:val="14"/>
                      </w:numPr>
                      <w:shd w:val="clear" w:color="auto" w:fill="FFFFFF" w:themeFill="background1"/>
                      <w:spacing w:line="360" w:lineRule="auto"/>
                      <w:ind w:left="284" w:hanging="142"/>
                      <w:rPr>
                        <w:rFonts w:ascii="Times New Roman" w:hAnsi="Times New Roman" w:cs="Times New Roman"/>
                        <w:sz w:val="28"/>
                        <w:szCs w:val="28"/>
                      </w:rPr>
                    </w:pPr>
                    <w:r w:rsidRPr="007E638B">
                      <w:rPr>
                        <w:rFonts w:ascii="Times New Roman" w:hAnsi="Times New Roman" w:cs="Times New Roman"/>
                        <w:sz w:val="28"/>
                        <w:szCs w:val="28"/>
                      </w:rPr>
                      <w:t>національний – 80</w:t>
                    </w:r>
                  </w:p>
                  <w:p w:rsidR="000B697B" w:rsidRPr="007E638B" w:rsidRDefault="000B697B" w:rsidP="004468AD">
                    <w:pPr>
                      <w:pStyle w:val="a3"/>
                      <w:numPr>
                        <w:ilvl w:val="0"/>
                        <w:numId w:val="14"/>
                      </w:numPr>
                      <w:shd w:val="clear" w:color="auto" w:fill="FFFFFF" w:themeFill="background1"/>
                      <w:spacing w:line="360" w:lineRule="auto"/>
                      <w:ind w:left="284" w:hanging="142"/>
                      <w:rPr>
                        <w:rFonts w:ascii="Times New Roman" w:hAnsi="Times New Roman" w:cs="Times New Roman"/>
                        <w:b/>
                        <w:sz w:val="28"/>
                        <w:szCs w:val="28"/>
                      </w:rPr>
                    </w:pPr>
                    <w:r w:rsidRPr="007E638B">
                      <w:rPr>
                        <w:rFonts w:ascii="Times New Roman" w:hAnsi="Times New Roman" w:cs="Times New Roman"/>
                        <w:sz w:val="28"/>
                        <w:szCs w:val="28"/>
                      </w:rPr>
                      <w:t xml:space="preserve">етнос – 16 </w:t>
                    </w:r>
                  </w:p>
                </w:txbxContent>
              </v:textbox>
            </v:shape>
            <v:shape id="Text Box 2" o:spid="_x0000_s1032" type="#_x0000_t202" style="position:absolute;left:95;top:48463;width:61055;height:259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0B697B" w:rsidRPr="00D33E1A" w:rsidRDefault="000B697B" w:rsidP="00D33E1A">
                    <w:pPr>
                      <w:shd w:val="clear" w:color="auto" w:fill="FFFFFF" w:themeFill="background1"/>
                      <w:spacing w:line="360" w:lineRule="auto"/>
                      <w:jc w:val="center"/>
                      <w:rPr>
                        <w:rFonts w:ascii="Times New Roman" w:hAnsi="Times New Roman" w:cs="Times New Roman"/>
                        <w:b/>
                        <w:sz w:val="28"/>
                        <w:szCs w:val="28"/>
                        <w:lang w:val="uk-UA"/>
                      </w:rPr>
                    </w:pPr>
                    <w:r w:rsidRPr="00D33E1A">
                      <w:rPr>
                        <w:rFonts w:ascii="Times New Roman" w:hAnsi="Times New Roman" w:cs="Times New Roman"/>
                        <w:b/>
                        <w:sz w:val="28"/>
                        <w:szCs w:val="28"/>
                        <w:lang w:val="uk-UA"/>
                      </w:rPr>
                      <w:t>АНТИКОНЦЕПТИ</w:t>
                    </w:r>
                  </w:p>
                  <w:p w:rsidR="000B697B" w:rsidRDefault="000B697B" w:rsidP="004468AD">
                    <w:pPr>
                      <w:pStyle w:val="a3"/>
                      <w:numPr>
                        <w:ilvl w:val="0"/>
                        <w:numId w:val="15"/>
                      </w:numPr>
                      <w:shd w:val="clear" w:color="auto" w:fill="FFFFFF" w:themeFill="background1"/>
                      <w:spacing w:line="360" w:lineRule="auto"/>
                      <w:ind w:left="567"/>
                      <w:rPr>
                        <w:rFonts w:ascii="Times New Roman" w:hAnsi="Times New Roman" w:cs="Times New Roman"/>
                        <w:sz w:val="28"/>
                        <w:szCs w:val="28"/>
                      </w:rPr>
                    </w:pPr>
                    <w:r>
                      <w:rPr>
                        <w:rFonts w:ascii="Times New Roman" w:hAnsi="Times New Roman" w:cs="Times New Roman"/>
                        <w:sz w:val="28"/>
                        <w:szCs w:val="28"/>
                      </w:rPr>
                      <w:t>Російський н</w:t>
                    </w:r>
                    <w:r w:rsidRPr="007E638B">
                      <w:rPr>
                        <w:rFonts w:ascii="Times New Roman" w:hAnsi="Times New Roman" w:cs="Times New Roman"/>
                        <w:sz w:val="28"/>
                        <w:szCs w:val="28"/>
                      </w:rPr>
                      <w:t xml:space="preserve">аціональний характер </w:t>
                    </w:r>
                    <w:r>
                      <w:rPr>
                        <w:rFonts w:ascii="Times New Roman" w:hAnsi="Times New Roman" w:cs="Times New Roman"/>
                        <w:sz w:val="28"/>
                        <w:szCs w:val="28"/>
                      </w:rPr>
                      <w:t xml:space="preserve">/ ментальність </w:t>
                    </w:r>
                    <w:r w:rsidRPr="007E638B">
                      <w:rPr>
                        <w:rFonts w:ascii="Times New Roman" w:hAnsi="Times New Roman" w:cs="Times New Roman"/>
                        <w:sz w:val="28"/>
                        <w:szCs w:val="28"/>
                      </w:rPr>
                      <w:t>–</w:t>
                    </w:r>
                    <w:r>
                      <w:rPr>
                        <w:rFonts w:ascii="Times New Roman" w:hAnsi="Times New Roman" w:cs="Times New Roman"/>
                        <w:sz w:val="28"/>
                        <w:szCs w:val="28"/>
                      </w:rPr>
                      <w:t xml:space="preserve"> 113</w:t>
                    </w:r>
                  </w:p>
                  <w:p w:rsidR="000B697B" w:rsidRDefault="000B697B" w:rsidP="004468AD">
                    <w:pPr>
                      <w:pStyle w:val="a3"/>
                      <w:numPr>
                        <w:ilvl w:val="0"/>
                        <w:numId w:val="15"/>
                      </w:numPr>
                      <w:shd w:val="clear" w:color="auto" w:fill="FFFFFF" w:themeFill="background1"/>
                      <w:spacing w:line="360" w:lineRule="auto"/>
                      <w:ind w:left="567"/>
                      <w:rPr>
                        <w:rFonts w:ascii="Times New Roman" w:hAnsi="Times New Roman" w:cs="Times New Roman"/>
                        <w:sz w:val="28"/>
                        <w:szCs w:val="28"/>
                      </w:rPr>
                    </w:pPr>
                    <w:r>
                      <w:rPr>
                        <w:rFonts w:ascii="Times New Roman" w:hAnsi="Times New Roman" w:cs="Times New Roman"/>
                        <w:sz w:val="28"/>
                        <w:szCs w:val="28"/>
                      </w:rPr>
                      <w:t xml:space="preserve">Деспот / тиран / самодержавство – 39 </w:t>
                    </w:r>
                  </w:p>
                  <w:p w:rsidR="000B697B" w:rsidRDefault="000B697B" w:rsidP="004468AD">
                    <w:pPr>
                      <w:pStyle w:val="a3"/>
                      <w:numPr>
                        <w:ilvl w:val="0"/>
                        <w:numId w:val="15"/>
                      </w:numPr>
                      <w:shd w:val="clear" w:color="auto" w:fill="FFFFFF" w:themeFill="background1"/>
                      <w:spacing w:line="360" w:lineRule="auto"/>
                      <w:ind w:left="567"/>
                      <w:rPr>
                        <w:rFonts w:ascii="Times New Roman" w:hAnsi="Times New Roman" w:cs="Times New Roman"/>
                        <w:sz w:val="28"/>
                        <w:szCs w:val="28"/>
                      </w:rPr>
                    </w:pPr>
                    <w:r w:rsidRPr="005A6144">
                      <w:rPr>
                        <w:rFonts w:ascii="Times New Roman" w:hAnsi="Times New Roman" w:cs="Times New Roman"/>
                        <w:sz w:val="28"/>
                        <w:szCs w:val="28"/>
                      </w:rPr>
                      <w:t xml:space="preserve">Великодержавство / великоросійський – 27 </w:t>
                    </w:r>
                  </w:p>
                  <w:p w:rsidR="000B697B" w:rsidRPr="005A6144" w:rsidRDefault="000B697B" w:rsidP="004468AD">
                    <w:pPr>
                      <w:pStyle w:val="a3"/>
                      <w:numPr>
                        <w:ilvl w:val="0"/>
                        <w:numId w:val="15"/>
                      </w:numPr>
                      <w:shd w:val="clear" w:color="auto" w:fill="FFFFFF" w:themeFill="background1"/>
                      <w:spacing w:line="360" w:lineRule="auto"/>
                      <w:ind w:left="567"/>
                      <w:rPr>
                        <w:rFonts w:ascii="Times New Roman" w:hAnsi="Times New Roman" w:cs="Times New Roman"/>
                        <w:sz w:val="28"/>
                        <w:szCs w:val="28"/>
                      </w:rPr>
                    </w:pPr>
                    <w:r w:rsidRPr="005A6144">
                      <w:rPr>
                        <w:rFonts w:ascii="Times New Roman" w:hAnsi="Times New Roman" w:cs="Times New Roman"/>
                        <w:sz w:val="28"/>
                        <w:szCs w:val="28"/>
                      </w:rPr>
                      <w:t>Кров / кривавий / крові –</w:t>
                    </w:r>
                    <w:r>
                      <w:rPr>
                        <w:rFonts w:ascii="Times New Roman" w:hAnsi="Times New Roman" w:cs="Times New Roman"/>
                        <w:sz w:val="28"/>
                        <w:szCs w:val="28"/>
                      </w:rPr>
                      <w:t xml:space="preserve"> 66        – </w:t>
                    </w:r>
                    <w:r w:rsidRPr="005A6144">
                      <w:rPr>
                        <w:rFonts w:ascii="Times New Roman" w:hAnsi="Times New Roman" w:cs="Times New Roman"/>
                        <w:sz w:val="28"/>
                        <w:szCs w:val="28"/>
                      </w:rPr>
                      <w:t>Розбійництво / грабіж – 164</w:t>
                    </w:r>
                  </w:p>
                  <w:p w:rsidR="000B697B" w:rsidRDefault="000B697B" w:rsidP="004468AD">
                    <w:pPr>
                      <w:pStyle w:val="a3"/>
                      <w:numPr>
                        <w:ilvl w:val="0"/>
                        <w:numId w:val="15"/>
                      </w:numPr>
                      <w:shd w:val="clear" w:color="auto" w:fill="FFFFFF" w:themeFill="background1"/>
                      <w:spacing w:line="360" w:lineRule="auto"/>
                      <w:ind w:left="567"/>
                      <w:rPr>
                        <w:rFonts w:ascii="Times New Roman" w:hAnsi="Times New Roman" w:cs="Times New Roman"/>
                        <w:sz w:val="28"/>
                        <w:szCs w:val="28"/>
                      </w:rPr>
                    </w:pPr>
                    <w:r>
                      <w:rPr>
                        <w:rFonts w:ascii="Times New Roman" w:hAnsi="Times New Roman" w:cs="Times New Roman"/>
                        <w:sz w:val="28"/>
                        <w:szCs w:val="28"/>
                      </w:rPr>
                      <w:t xml:space="preserve">Злодійство / злодій – 34               – Розгул / оргія – 30 </w:t>
                    </w:r>
                  </w:p>
                  <w:p w:rsidR="000B697B" w:rsidRPr="00A35C98" w:rsidRDefault="000B697B" w:rsidP="004468AD">
                    <w:pPr>
                      <w:pStyle w:val="a3"/>
                      <w:numPr>
                        <w:ilvl w:val="0"/>
                        <w:numId w:val="15"/>
                      </w:numPr>
                      <w:shd w:val="clear" w:color="auto" w:fill="FFFFFF" w:themeFill="background1"/>
                      <w:spacing w:line="360" w:lineRule="auto"/>
                      <w:ind w:left="567"/>
                    </w:pPr>
                    <w:r w:rsidRPr="005A6144">
                      <w:rPr>
                        <w:rFonts w:ascii="Times New Roman" w:hAnsi="Times New Roman" w:cs="Times New Roman"/>
                        <w:sz w:val="28"/>
                        <w:szCs w:val="28"/>
                      </w:rPr>
                      <w:t>Русифікація – 23                           – Орда / ординський – 33</w:t>
                    </w:r>
                  </w:p>
                  <w:p w:rsidR="000B697B" w:rsidRPr="00D33E1A" w:rsidRDefault="000B697B" w:rsidP="004468AD">
                    <w:pPr>
                      <w:pStyle w:val="a3"/>
                      <w:numPr>
                        <w:ilvl w:val="0"/>
                        <w:numId w:val="15"/>
                      </w:numPr>
                      <w:shd w:val="clear" w:color="auto" w:fill="FFFFFF" w:themeFill="background1"/>
                      <w:spacing w:line="360" w:lineRule="auto"/>
                      <w:ind w:left="567"/>
                    </w:pPr>
                    <w:r w:rsidRPr="00D33E1A">
                      <w:rPr>
                        <w:rFonts w:ascii="Times New Roman" w:hAnsi="Times New Roman" w:cs="Times New Roman"/>
                        <w:sz w:val="28"/>
                        <w:szCs w:val="28"/>
                      </w:rPr>
                      <w:t xml:space="preserve">Безчестя, безбожжя/безбожний - 11 </w:t>
                    </w:r>
                  </w:p>
                  <w:p w:rsidR="000B697B" w:rsidRDefault="000B697B" w:rsidP="004468AD">
                    <w:pPr>
                      <w:pStyle w:val="a3"/>
                      <w:numPr>
                        <w:ilvl w:val="0"/>
                        <w:numId w:val="15"/>
                      </w:numPr>
                      <w:shd w:val="clear" w:color="auto" w:fill="FFFFFF" w:themeFill="background1"/>
                      <w:spacing w:line="360" w:lineRule="auto"/>
                      <w:ind w:left="567"/>
                    </w:pPr>
                  </w:p>
                </w:txbxContent>
              </v:textbox>
            </v:shape>
            <w10:wrap type="square" anchorx="margin"/>
          </v:group>
        </w:pict>
      </w:r>
      <w:r w:rsidR="003119F6" w:rsidRPr="003119F6">
        <w:rPr>
          <w:rFonts w:ascii="Times New Roman" w:hAnsi="Times New Roman" w:cs="Times New Roman"/>
          <w:noProof/>
          <w:sz w:val="28"/>
          <w:szCs w:val="28"/>
          <w:lang w:val="ru-RU"/>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 o:spid="_x0000_s1035" type="#_x0000_t70" style="position:absolute;margin-left:216.3pt;margin-top:319.95pt;width:45.3pt;height:61.2pt;z-index:2516746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" adj=",7994" fillcolor="#5b9bd5 [3204]" strokecolor="#1f4d78 [1604]" strokeweight="1pt"/>
        </w:pict>
      </w:r>
      <w:r w:rsidR="003119F6" w:rsidRPr="003119F6">
        <w:rPr>
          <w:noProof/>
          <w:lang w:val="ru-RU"/>
        </w:rPr>
        <w:pict>
          <v:shape id="Down Arrow 3" o:spid="_x0000_s1034" type="#_x0000_t67" style="position:absolute;margin-left:334.25pt;margin-top:57.85pt;width:51.1pt;height:66.65pt;rotation:-2279072fd;z-index:2516787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" adj="13319" fillcolor="#5b9bd5 [3204]" strokecolor="#1f4d78 [1604]" strokeweight="1pt"/>
        </w:pict>
      </w:r>
      <w:r w:rsidR="003119F6" w:rsidRPr="003119F6">
        <w:rPr>
          <w:noProof/>
          <w:lang w:val="ru-RU"/>
        </w:rPr>
        <w:pict>
          <v:shape id="Down Arrow 2" o:spid="_x0000_s1033" type="#_x0000_t67" style="position:absolute;margin-left:78.8pt;margin-top:55.35pt;width:52.85pt;height:68.2pt;rotation:2424423fd;z-index:2516766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" adj="13230" fillcolor="#5b9bd5 [3204]" strokecolor="#1f4d78 [1604]" strokeweight="1pt"/>
        </w:pict>
      </w:r>
    </w:p>
    <w:p w:rsidR="00E61BC2" w:rsidRPr="007E638B" w:rsidRDefault="00E61BC2" w:rsidP="003C487B">
      <w:pPr>
        <w:pStyle w:val="a3"/>
        <w:tabs>
          <w:tab w:val="left" w:pos="993"/>
        </w:tabs>
        <w:spacing w:line="360" w:lineRule="auto"/>
        <w:ind w:left="0" w:firstLine="709"/>
        <w:jc w:val="both"/>
        <w:rPr>
          <w:rFonts w:ascii="Times New Roman" w:hAnsi="Times New Roman" w:cs="Times New Roman"/>
          <w:i/>
          <w:sz w:val="28"/>
          <w:szCs w:val="28"/>
        </w:rPr>
      </w:pPr>
      <w:r w:rsidRPr="007E638B">
        <w:rPr>
          <w:rFonts w:ascii="Times New Roman" w:hAnsi="Times New Roman" w:cs="Times New Roman"/>
          <w:i/>
          <w:sz w:val="28"/>
          <w:szCs w:val="28"/>
        </w:rPr>
        <w:t xml:space="preserve">Рис. 2.1 </w:t>
      </w:r>
      <w:r w:rsidRPr="007E638B">
        <w:rPr>
          <w:rFonts w:ascii="Times New Roman" w:hAnsi="Times New Roman" w:cs="Times New Roman"/>
          <w:sz w:val="28"/>
          <w:szCs w:val="28"/>
        </w:rPr>
        <w:t>С</w:t>
      </w:r>
      <w:r>
        <w:rPr>
          <w:rFonts w:ascii="Times New Roman" w:hAnsi="Times New Roman" w:cs="Times New Roman"/>
          <w:sz w:val="28"/>
          <w:szCs w:val="28"/>
        </w:rPr>
        <w:t>хема смислових полів</w:t>
      </w:r>
      <w:r w:rsidR="009A558E">
        <w:rPr>
          <w:rFonts w:ascii="Times New Roman" w:hAnsi="Times New Roman" w:cs="Times New Roman"/>
          <w:sz w:val="28"/>
          <w:szCs w:val="28"/>
        </w:rPr>
        <w:t xml:space="preserve"> концептів у книзі Є.</w:t>
      </w:r>
      <w:r w:rsidRPr="007E638B">
        <w:rPr>
          <w:rFonts w:ascii="Times New Roman" w:hAnsi="Times New Roman" w:cs="Times New Roman"/>
          <w:sz w:val="28"/>
          <w:szCs w:val="28"/>
        </w:rPr>
        <w:t xml:space="preserve"> Гуцала «Ментальність орди»</w:t>
      </w:r>
      <w:r>
        <w:rPr>
          <w:rFonts w:ascii="Times New Roman" w:hAnsi="Times New Roman" w:cs="Times New Roman"/>
          <w:sz w:val="28"/>
          <w:szCs w:val="28"/>
        </w:rPr>
        <w:t xml:space="preserve"> та кількість</w:t>
      </w:r>
      <w:r w:rsidRPr="007E638B">
        <w:rPr>
          <w:rFonts w:ascii="Times New Roman" w:hAnsi="Times New Roman" w:cs="Times New Roman"/>
          <w:sz w:val="28"/>
          <w:szCs w:val="28"/>
        </w:rPr>
        <w:t xml:space="preserve"> згадок</w:t>
      </w:r>
      <w:r>
        <w:rPr>
          <w:rFonts w:ascii="Times New Roman" w:hAnsi="Times New Roman" w:cs="Times New Roman"/>
          <w:sz w:val="28"/>
          <w:szCs w:val="28"/>
        </w:rPr>
        <w:t xml:space="preserve"> </w:t>
      </w:r>
      <w:r w:rsidR="00E45679">
        <w:rPr>
          <w:rFonts w:ascii="Times New Roman" w:hAnsi="Times New Roman" w:cs="Times New Roman"/>
          <w:sz w:val="28"/>
          <w:szCs w:val="28"/>
        </w:rPr>
        <w:t xml:space="preserve">цих </w:t>
      </w:r>
      <w:r>
        <w:rPr>
          <w:rFonts w:ascii="Times New Roman" w:hAnsi="Times New Roman" w:cs="Times New Roman"/>
          <w:sz w:val="28"/>
          <w:szCs w:val="28"/>
        </w:rPr>
        <w:t>концептів</w:t>
      </w:r>
      <w:r w:rsidRPr="007E638B">
        <w:rPr>
          <w:rFonts w:ascii="Times New Roman" w:hAnsi="Times New Roman" w:cs="Times New Roman"/>
          <w:sz w:val="28"/>
          <w:szCs w:val="28"/>
        </w:rPr>
        <w:t xml:space="preserve"> у тексті</w:t>
      </w:r>
      <w:r w:rsidR="006A243B">
        <w:rPr>
          <w:rFonts w:ascii="Times New Roman" w:hAnsi="Times New Roman" w:cs="Times New Roman"/>
          <w:sz w:val="28"/>
          <w:szCs w:val="28"/>
        </w:rPr>
        <w:t>.</w:t>
      </w:r>
    </w:p>
    <w:p w:rsidR="003C487B" w:rsidRDefault="003C487B" w:rsidP="003C487B">
      <w:pPr>
        <w:pStyle w:val="a3"/>
        <w:tabs>
          <w:tab w:val="left" w:pos="993"/>
        </w:tabs>
        <w:spacing w:line="240" w:lineRule="auto"/>
        <w:ind w:left="0" w:firstLine="709"/>
        <w:jc w:val="both"/>
        <w:rPr>
          <w:rFonts w:ascii="Times New Roman" w:hAnsi="Times New Roman" w:cs="Times New Roman"/>
          <w:b/>
          <w:i/>
          <w:sz w:val="28"/>
          <w:szCs w:val="28"/>
        </w:rPr>
      </w:pPr>
    </w:p>
    <w:p w:rsidR="00D33E1A" w:rsidRPr="00E0468C" w:rsidRDefault="00D33E1A" w:rsidP="00D33E1A">
      <w:pPr>
        <w:pStyle w:val="a3"/>
        <w:tabs>
          <w:tab w:val="left" w:pos="993"/>
        </w:tabs>
        <w:spacing w:line="360" w:lineRule="auto"/>
        <w:ind w:left="0" w:firstLine="709"/>
        <w:jc w:val="both"/>
        <w:rPr>
          <w:rFonts w:ascii="Times New Roman" w:hAnsi="Times New Roman" w:cs="Times New Roman"/>
          <w:sz w:val="28"/>
          <w:szCs w:val="28"/>
        </w:rPr>
      </w:pPr>
      <w:proofErr w:type="spellStart"/>
      <w:r w:rsidRPr="00E0468C">
        <w:rPr>
          <w:rFonts w:ascii="Times New Roman" w:hAnsi="Times New Roman" w:cs="Times New Roman"/>
          <w:b/>
          <w:i/>
          <w:sz w:val="28"/>
          <w:szCs w:val="28"/>
        </w:rPr>
        <w:t>Антиконцепти</w:t>
      </w:r>
      <w:proofErr w:type="spellEnd"/>
      <w:r w:rsidRPr="00E0468C">
        <w:rPr>
          <w:rFonts w:ascii="Times New Roman" w:hAnsi="Times New Roman" w:cs="Times New Roman"/>
          <w:sz w:val="28"/>
          <w:szCs w:val="28"/>
        </w:rPr>
        <w:t xml:space="preserve"> (концепти протилежного, негативного значення) представлено такими словами: російський національний характер, орда, </w:t>
      </w:r>
      <w:r w:rsidRPr="00E0468C">
        <w:rPr>
          <w:rFonts w:ascii="Times New Roman" w:hAnsi="Times New Roman" w:cs="Times New Roman"/>
          <w:sz w:val="28"/>
          <w:szCs w:val="28"/>
        </w:rPr>
        <w:lastRenderedPageBreak/>
        <w:t>розбійництво, государ-тиран, Росія-на-Крові, широка російська душа, злодійство, розгул, великоросійська національна гордість.</w:t>
      </w:r>
    </w:p>
    <w:p w:rsidR="00D33E1A" w:rsidRDefault="00D33E1A" w:rsidP="00D33E1A">
      <w:pPr>
        <w:pStyle w:val="a3"/>
        <w:tabs>
          <w:tab w:val="left" w:pos="993"/>
        </w:tabs>
        <w:spacing w:line="360" w:lineRule="auto"/>
        <w:ind w:left="0" w:firstLine="709"/>
        <w:jc w:val="both"/>
        <w:rPr>
          <w:rFonts w:ascii="Times New Roman" w:hAnsi="Times New Roman" w:cs="Times New Roman"/>
          <w:sz w:val="28"/>
          <w:szCs w:val="28"/>
        </w:rPr>
      </w:pPr>
      <w:r w:rsidRPr="00E0468C">
        <w:rPr>
          <w:rFonts w:ascii="Times New Roman" w:hAnsi="Times New Roman" w:cs="Times New Roman"/>
          <w:b/>
          <w:i/>
          <w:sz w:val="28"/>
          <w:szCs w:val="28"/>
        </w:rPr>
        <w:t>Концепт «нація»</w:t>
      </w:r>
      <w:r w:rsidRPr="00E0468C">
        <w:rPr>
          <w:rFonts w:ascii="Times New Roman" w:hAnsi="Times New Roman" w:cs="Times New Roman"/>
          <w:b/>
          <w:sz w:val="28"/>
          <w:szCs w:val="28"/>
        </w:rPr>
        <w:t>.</w:t>
      </w:r>
      <w:r w:rsidRPr="00E0468C">
        <w:rPr>
          <w:rFonts w:ascii="Times New Roman" w:hAnsi="Times New Roman" w:cs="Times New Roman"/>
          <w:sz w:val="28"/>
          <w:szCs w:val="28"/>
        </w:rPr>
        <w:t xml:space="preserve"> </w:t>
      </w:r>
      <w:r>
        <w:rPr>
          <w:rFonts w:ascii="Times New Roman" w:hAnsi="Times New Roman" w:cs="Times New Roman"/>
          <w:sz w:val="28"/>
          <w:szCs w:val="28"/>
        </w:rPr>
        <w:t>Є.</w:t>
      </w:r>
      <w:r w:rsidRPr="00E0468C">
        <w:rPr>
          <w:rFonts w:ascii="Times New Roman" w:hAnsi="Times New Roman" w:cs="Times New Roman"/>
          <w:sz w:val="28"/>
          <w:szCs w:val="28"/>
        </w:rPr>
        <w:t xml:space="preserve"> Гуцало досліджував </w:t>
      </w:r>
      <w:proofErr w:type="spellStart"/>
      <w:r w:rsidRPr="00E0468C">
        <w:rPr>
          <w:rFonts w:ascii="Times New Roman" w:hAnsi="Times New Roman" w:cs="Times New Roman"/>
          <w:sz w:val="28"/>
          <w:szCs w:val="28"/>
        </w:rPr>
        <w:t>психокультуру</w:t>
      </w:r>
      <w:proofErr w:type="spellEnd"/>
      <w:r w:rsidRPr="00E0468C">
        <w:rPr>
          <w:rFonts w:ascii="Times New Roman" w:hAnsi="Times New Roman" w:cs="Times New Roman"/>
          <w:sz w:val="28"/>
          <w:szCs w:val="28"/>
        </w:rPr>
        <w:t xml:space="preserve"> української нації, ґрунтовно та об’єктивно аналізуючи культурні, ментальні, мовні та інші особливості народу. Вважаємо слушною думку Л. Василик, що </w:t>
      </w:r>
      <w:proofErr w:type="spellStart"/>
      <w:r w:rsidRPr="00E0468C">
        <w:rPr>
          <w:rFonts w:ascii="Times New Roman" w:hAnsi="Times New Roman" w:cs="Times New Roman"/>
          <w:sz w:val="28"/>
          <w:szCs w:val="28"/>
        </w:rPr>
        <w:t>концепросфера</w:t>
      </w:r>
      <w:proofErr w:type="spellEnd"/>
      <w:r w:rsidRPr="00E0468C">
        <w:rPr>
          <w:rFonts w:ascii="Times New Roman" w:hAnsi="Times New Roman" w:cs="Times New Roman"/>
          <w:sz w:val="28"/>
          <w:szCs w:val="28"/>
        </w:rPr>
        <w:t xml:space="preserve"> української публіцистики (пам’ять, свобода, Бог, душа, особистість) містить основні культурні коди нашого буття, які існують у цілісній взаємопов’язаній системі, що переважно вибудовується на ключовому слові </w:t>
      </w:r>
      <w:r w:rsidRPr="001A59A7">
        <w:rPr>
          <w:rFonts w:ascii="Times New Roman" w:hAnsi="Times New Roman" w:cs="Times New Roman"/>
          <w:sz w:val="28"/>
          <w:szCs w:val="28"/>
        </w:rPr>
        <w:t xml:space="preserve">Україна </w:t>
      </w:r>
      <w:r>
        <w:rPr>
          <w:rFonts w:ascii="Times New Roman" w:hAnsi="Times New Roman" w:cs="Times New Roman"/>
          <w:sz w:val="28"/>
          <w:szCs w:val="28"/>
        </w:rPr>
        <w:br/>
      </w:r>
      <w:r w:rsidRPr="001A59A7">
        <w:rPr>
          <w:rFonts w:ascii="Times New Roman" w:hAnsi="Times New Roman" w:cs="Times New Roman"/>
          <w:sz w:val="28"/>
          <w:szCs w:val="28"/>
        </w:rPr>
        <w:t>[</w:t>
      </w:r>
      <w:r>
        <w:rPr>
          <w:rFonts w:ascii="Times New Roman" w:hAnsi="Times New Roman" w:cs="Times New Roman"/>
          <w:sz w:val="28"/>
          <w:szCs w:val="28"/>
        </w:rPr>
        <w:t xml:space="preserve">див.: </w:t>
      </w:r>
      <w:r w:rsidRPr="001A59A7">
        <w:rPr>
          <w:rFonts w:ascii="Times New Roman" w:hAnsi="Times New Roman" w:cs="Times New Roman"/>
          <w:sz w:val="28"/>
          <w:szCs w:val="28"/>
        </w:rPr>
        <w:t>4, с. 296].</w:t>
      </w:r>
      <w:r w:rsidRPr="00E0468C">
        <w:rPr>
          <w:rFonts w:ascii="Times New Roman" w:hAnsi="Times New Roman" w:cs="Times New Roman"/>
          <w:sz w:val="28"/>
          <w:szCs w:val="28"/>
        </w:rPr>
        <w:t xml:space="preserve"> </w:t>
      </w:r>
    </w:p>
    <w:p w:rsidR="00D33E1A" w:rsidRDefault="00D33E1A" w:rsidP="00D33E1A">
      <w:pPr>
        <w:pStyle w:val="a3"/>
        <w:tabs>
          <w:tab w:val="left" w:pos="993"/>
        </w:tabs>
        <w:spacing w:line="360" w:lineRule="auto"/>
        <w:ind w:left="0" w:firstLine="709"/>
        <w:jc w:val="both"/>
        <w:rPr>
          <w:rFonts w:ascii="Times New Roman" w:hAnsi="Times New Roman" w:cs="Times New Roman"/>
          <w:sz w:val="28"/>
          <w:szCs w:val="28"/>
        </w:rPr>
      </w:pPr>
      <w:r w:rsidRPr="00E0468C">
        <w:rPr>
          <w:rFonts w:ascii="Times New Roman" w:hAnsi="Times New Roman" w:cs="Times New Roman"/>
          <w:sz w:val="28"/>
          <w:szCs w:val="28"/>
        </w:rPr>
        <w:t xml:space="preserve">Це підтверджує і </w:t>
      </w:r>
      <w:proofErr w:type="spellStart"/>
      <w:r w:rsidRPr="00E0468C">
        <w:rPr>
          <w:rFonts w:ascii="Times New Roman" w:hAnsi="Times New Roman" w:cs="Times New Roman"/>
          <w:sz w:val="28"/>
          <w:szCs w:val="28"/>
        </w:rPr>
        <w:t>Гуцалівська</w:t>
      </w:r>
      <w:proofErr w:type="spellEnd"/>
      <w:r w:rsidRPr="00E0468C">
        <w:rPr>
          <w:rFonts w:ascii="Times New Roman" w:hAnsi="Times New Roman" w:cs="Times New Roman"/>
          <w:sz w:val="28"/>
          <w:szCs w:val="28"/>
        </w:rPr>
        <w:t xml:space="preserve"> публіцистика, яка сповнена небайдужим, щирим співчуттям до долі українського народу. У розу</w:t>
      </w:r>
      <w:r>
        <w:rPr>
          <w:rFonts w:ascii="Times New Roman" w:hAnsi="Times New Roman" w:cs="Times New Roman"/>
          <w:sz w:val="28"/>
          <w:szCs w:val="28"/>
        </w:rPr>
        <w:t>мінні національної історії Є.</w:t>
      </w:r>
      <w:r w:rsidRPr="00E0468C">
        <w:rPr>
          <w:rFonts w:ascii="Times New Roman" w:hAnsi="Times New Roman" w:cs="Times New Roman"/>
          <w:sz w:val="28"/>
          <w:szCs w:val="28"/>
        </w:rPr>
        <w:t xml:space="preserve"> Гуцало прагне до істинності. </w:t>
      </w:r>
    </w:p>
    <w:p w:rsidR="00D27D37" w:rsidRPr="001A59A7" w:rsidRDefault="00296775" w:rsidP="00D27D37">
      <w:pPr>
        <w:pStyle w:val="a3"/>
        <w:tabs>
          <w:tab w:val="left" w:pos="993"/>
        </w:tabs>
        <w:spacing w:line="360" w:lineRule="auto"/>
        <w:ind w:left="0" w:firstLine="709"/>
        <w:jc w:val="both"/>
        <w:rPr>
          <w:rFonts w:ascii="Times New Roman" w:hAnsi="Times New Roman" w:cs="Times New Roman"/>
          <w:sz w:val="28"/>
          <w:szCs w:val="28"/>
        </w:rPr>
      </w:pPr>
      <w:r w:rsidRPr="00E0468C">
        <w:rPr>
          <w:rFonts w:ascii="Times New Roman" w:hAnsi="Times New Roman" w:cs="Times New Roman"/>
          <w:sz w:val="28"/>
          <w:szCs w:val="28"/>
        </w:rPr>
        <w:t>Використовуючи яскраві образи, приклади з фольклору і образно-смислові прийоми</w:t>
      </w:r>
      <w:r w:rsidR="00351442">
        <w:rPr>
          <w:rFonts w:ascii="Times New Roman" w:hAnsi="Times New Roman" w:cs="Times New Roman"/>
          <w:sz w:val="28"/>
          <w:szCs w:val="28"/>
        </w:rPr>
        <w:t>,</w:t>
      </w:r>
      <w:r w:rsidRPr="00E0468C">
        <w:rPr>
          <w:rFonts w:ascii="Times New Roman" w:hAnsi="Times New Roman" w:cs="Times New Roman"/>
          <w:sz w:val="28"/>
          <w:szCs w:val="28"/>
        </w:rPr>
        <w:t xml:space="preserve"> письменник описує </w:t>
      </w:r>
      <w:r w:rsidRPr="00E0468C">
        <w:rPr>
          <w:rFonts w:ascii="Times New Roman" w:hAnsi="Times New Roman" w:cs="Times New Roman"/>
          <w:i/>
          <w:sz w:val="28"/>
          <w:szCs w:val="28"/>
        </w:rPr>
        <w:t>українську душу</w:t>
      </w:r>
      <w:r w:rsidRPr="00E0468C">
        <w:rPr>
          <w:rFonts w:ascii="Times New Roman" w:hAnsi="Times New Roman" w:cs="Times New Roman"/>
          <w:sz w:val="28"/>
          <w:szCs w:val="28"/>
        </w:rPr>
        <w:t>, яка  несе в собі доброту і  гідність,</w:t>
      </w:r>
      <w:r w:rsidR="00186B18" w:rsidRPr="00E0468C">
        <w:rPr>
          <w:rFonts w:ascii="Times New Roman" w:hAnsi="Times New Roman" w:cs="Times New Roman"/>
          <w:sz w:val="28"/>
          <w:szCs w:val="28"/>
        </w:rPr>
        <w:t xml:space="preserve"> незважаючи на складну історію: «Очевидно, що Слово і є тією надтвердою речовиною, яка вмістила все у </w:t>
      </w:r>
      <w:proofErr w:type="spellStart"/>
      <w:r w:rsidR="00186B18" w:rsidRPr="00E0468C">
        <w:rPr>
          <w:rFonts w:ascii="Times New Roman" w:hAnsi="Times New Roman" w:cs="Times New Roman"/>
          <w:sz w:val="28"/>
          <w:szCs w:val="28"/>
        </w:rPr>
        <w:t>самосповнювальному</w:t>
      </w:r>
      <w:proofErr w:type="spellEnd"/>
      <w:r w:rsidR="00186B18" w:rsidRPr="00E0468C">
        <w:rPr>
          <w:rFonts w:ascii="Times New Roman" w:hAnsi="Times New Roman" w:cs="Times New Roman"/>
          <w:sz w:val="28"/>
          <w:szCs w:val="28"/>
        </w:rPr>
        <w:t xml:space="preserve"> розвитку. В тому числі </w:t>
      </w:r>
      <w:r w:rsidR="00351442">
        <w:rPr>
          <w:rFonts w:ascii="Times New Roman" w:hAnsi="Times New Roman" w:cs="Times New Roman"/>
          <w:sz w:val="28"/>
          <w:szCs w:val="28"/>
        </w:rPr>
        <w:t>–</w:t>
      </w:r>
      <w:r w:rsidR="00186B18" w:rsidRPr="00E0468C">
        <w:rPr>
          <w:rFonts w:ascii="Times New Roman" w:hAnsi="Times New Roman" w:cs="Times New Roman"/>
          <w:sz w:val="28"/>
          <w:szCs w:val="28"/>
        </w:rPr>
        <w:t xml:space="preserve"> Україну сущу, українську мову, українську народну душу. І який то злочин є постійне посягання як на українську мову, що є вмістилищем душі народу, так і на душу народу, що є вмістилищем української мови. І який то злочин є посягання на мистецьку волю будь-кого, скажімо, державна деформація будь-чиєї волі чи тоталітарне </w:t>
      </w:r>
      <w:proofErr w:type="spellStart"/>
      <w:r w:rsidR="00186B18" w:rsidRPr="00E0468C">
        <w:rPr>
          <w:rFonts w:ascii="Times New Roman" w:hAnsi="Times New Roman" w:cs="Times New Roman"/>
          <w:sz w:val="28"/>
          <w:szCs w:val="28"/>
        </w:rPr>
        <w:t>задмухування</w:t>
      </w:r>
      <w:proofErr w:type="spellEnd"/>
      <w:r w:rsidR="00186B18" w:rsidRPr="00E0468C">
        <w:rPr>
          <w:rFonts w:ascii="Times New Roman" w:hAnsi="Times New Roman" w:cs="Times New Roman"/>
          <w:sz w:val="28"/>
          <w:szCs w:val="28"/>
        </w:rPr>
        <w:t xml:space="preserve"> іскри в душі: оце і є безбожництво у найбрутальніших терористичних формах</w:t>
      </w:r>
      <w:r w:rsidR="00186B18" w:rsidRPr="001A59A7">
        <w:rPr>
          <w:rFonts w:ascii="Times New Roman" w:hAnsi="Times New Roman" w:cs="Times New Roman"/>
          <w:sz w:val="28"/>
          <w:szCs w:val="28"/>
        </w:rPr>
        <w:t>» [</w:t>
      </w:r>
      <w:r w:rsidR="00002560">
        <w:rPr>
          <w:rFonts w:ascii="Times New Roman" w:hAnsi="Times New Roman" w:cs="Times New Roman"/>
          <w:sz w:val="28"/>
          <w:szCs w:val="28"/>
        </w:rPr>
        <w:t>21</w:t>
      </w:r>
      <w:r w:rsidR="00186B18" w:rsidRPr="001A59A7">
        <w:rPr>
          <w:rFonts w:ascii="Times New Roman" w:hAnsi="Times New Roman" w:cs="Times New Roman"/>
          <w:sz w:val="28"/>
          <w:szCs w:val="28"/>
        </w:rPr>
        <w:t>, с. 24].</w:t>
      </w:r>
    </w:p>
    <w:p w:rsidR="00E82CC3" w:rsidRPr="001A59A7" w:rsidRDefault="00D27D37" w:rsidP="00E82CC3">
      <w:pPr>
        <w:pStyle w:val="a3"/>
        <w:tabs>
          <w:tab w:val="left" w:pos="993"/>
        </w:tabs>
        <w:spacing w:line="360" w:lineRule="auto"/>
        <w:ind w:left="0" w:firstLine="709"/>
        <w:jc w:val="both"/>
        <w:rPr>
          <w:rFonts w:ascii="Times New Roman" w:hAnsi="Times New Roman" w:cs="Times New Roman"/>
          <w:sz w:val="28"/>
          <w:szCs w:val="28"/>
          <w:lang w:val="ru-RU"/>
        </w:rPr>
      </w:pPr>
      <w:r w:rsidRPr="001A59A7">
        <w:rPr>
          <w:rFonts w:ascii="Times New Roman" w:hAnsi="Times New Roman" w:cs="Times New Roman"/>
          <w:sz w:val="28"/>
          <w:szCs w:val="28"/>
        </w:rPr>
        <w:t xml:space="preserve">А ось у протиставлення до української душі, як описує автор </w:t>
      </w:r>
      <w:r w:rsidRPr="001A59A7">
        <w:rPr>
          <w:rFonts w:ascii="Times New Roman" w:hAnsi="Times New Roman" w:cs="Times New Roman"/>
          <w:i/>
          <w:sz w:val="28"/>
          <w:szCs w:val="28"/>
        </w:rPr>
        <w:t>російську душу</w:t>
      </w:r>
      <w:r w:rsidRPr="001A59A7">
        <w:rPr>
          <w:rFonts w:ascii="Times New Roman" w:hAnsi="Times New Roman" w:cs="Times New Roman"/>
          <w:sz w:val="28"/>
          <w:szCs w:val="28"/>
        </w:rPr>
        <w:t xml:space="preserve">: «О, </w:t>
      </w:r>
      <w:proofErr w:type="spellStart"/>
      <w:r w:rsidRPr="001A59A7">
        <w:rPr>
          <w:rFonts w:ascii="Times New Roman" w:hAnsi="Times New Roman" w:cs="Times New Roman"/>
          <w:sz w:val="28"/>
          <w:szCs w:val="28"/>
        </w:rPr>
        <w:t>бійка-драка</w:t>
      </w:r>
      <w:proofErr w:type="spellEnd"/>
      <w:r w:rsidRPr="001A59A7">
        <w:rPr>
          <w:rFonts w:ascii="Times New Roman" w:hAnsi="Times New Roman" w:cs="Times New Roman"/>
          <w:sz w:val="28"/>
          <w:szCs w:val="28"/>
        </w:rPr>
        <w:t xml:space="preserve"> на Русі, цей апофеоз народного молодецтва, чи не найколоритніше й найзагадковіше в «загадковій» російській душі, оспівана багаторазово ж у фольклорі, так і в художній літературі, і як тут не згадати «</w:t>
      </w:r>
      <w:proofErr w:type="spellStart"/>
      <w:r w:rsidRPr="001A59A7">
        <w:rPr>
          <w:rFonts w:ascii="Times New Roman" w:hAnsi="Times New Roman" w:cs="Times New Roman"/>
          <w:sz w:val="28"/>
          <w:szCs w:val="28"/>
        </w:rPr>
        <w:t>Песню</w:t>
      </w:r>
      <w:proofErr w:type="spellEnd"/>
      <w:r w:rsidRPr="001A59A7">
        <w:rPr>
          <w:rFonts w:ascii="Times New Roman" w:hAnsi="Times New Roman" w:cs="Times New Roman"/>
          <w:sz w:val="28"/>
          <w:szCs w:val="28"/>
        </w:rPr>
        <w:t xml:space="preserve"> про царя </w:t>
      </w:r>
      <w:proofErr w:type="spellStart"/>
      <w:r w:rsidRPr="001A59A7">
        <w:rPr>
          <w:rFonts w:ascii="Times New Roman" w:hAnsi="Times New Roman" w:cs="Times New Roman"/>
          <w:sz w:val="28"/>
          <w:szCs w:val="28"/>
        </w:rPr>
        <w:t>Ивана</w:t>
      </w:r>
      <w:proofErr w:type="spellEnd"/>
      <w:r w:rsidRPr="001A59A7">
        <w:rPr>
          <w:rFonts w:ascii="Times New Roman" w:hAnsi="Times New Roman" w:cs="Times New Roman"/>
          <w:sz w:val="28"/>
          <w:szCs w:val="28"/>
        </w:rPr>
        <w:t xml:space="preserve"> </w:t>
      </w:r>
      <w:proofErr w:type="spellStart"/>
      <w:r w:rsidRPr="001A59A7">
        <w:rPr>
          <w:rFonts w:ascii="Times New Roman" w:hAnsi="Times New Roman" w:cs="Times New Roman"/>
          <w:sz w:val="28"/>
          <w:szCs w:val="28"/>
        </w:rPr>
        <w:t>Васильевича</w:t>
      </w:r>
      <w:proofErr w:type="spellEnd"/>
      <w:r w:rsidRPr="001A59A7">
        <w:rPr>
          <w:rFonts w:ascii="Times New Roman" w:hAnsi="Times New Roman" w:cs="Times New Roman"/>
          <w:sz w:val="28"/>
          <w:szCs w:val="28"/>
        </w:rPr>
        <w:t xml:space="preserve">, молодого опричника и удалого </w:t>
      </w:r>
      <w:proofErr w:type="spellStart"/>
      <w:r w:rsidRPr="001A59A7">
        <w:rPr>
          <w:rFonts w:ascii="Times New Roman" w:hAnsi="Times New Roman" w:cs="Times New Roman"/>
          <w:sz w:val="28"/>
          <w:szCs w:val="28"/>
        </w:rPr>
        <w:t>купца</w:t>
      </w:r>
      <w:proofErr w:type="spellEnd"/>
      <w:r w:rsidRPr="001A59A7">
        <w:rPr>
          <w:rFonts w:ascii="Times New Roman" w:hAnsi="Times New Roman" w:cs="Times New Roman"/>
          <w:sz w:val="28"/>
          <w:szCs w:val="28"/>
        </w:rPr>
        <w:t xml:space="preserve"> Калашникова» М. Лєрмонтова. </w:t>
      </w:r>
      <w:proofErr w:type="spellStart"/>
      <w:r w:rsidRPr="001A59A7">
        <w:rPr>
          <w:rFonts w:ascii="Times New Roman" w:hAnsi="Times New Roman" w:cs="Times New Roman"/>
          <w:sz w:val="28"/>
          <w:szCs w:val="28"/>
        </w:rPr>
        <w:t>Как</w:t>
      </w:r>
      <w:proofErr w:type="spellEnd"/>
      <w:r w:rsidRPr="001A59A7">
        <w:rPr>
          <w:rFonts w:ascii="Times New Roman" w:hAnsi="Times New Roman" w:cs="Times New Roman"/>
          <w:sz w:val="28"/>
          <w:szCs w:val="28"/>
        </w:rPr>
        <w:t xml:space="preserve"> сходилися, </w:t>
      </w:r>
      <w:proofErr w:type="spellStart"/>
      <w:r w:rsidRPr="001A59A7">
        <w:rPr>
          <w:rFonts w:ascii="Times New Roman" w:hAnsi="Times New Roman" w:cs="Times New Roman"/>
          <w:sz w:val="28"/>
          <w:szCs w:val="28"/>
        </w:rPr>
        <w:t>собиралися</w:t>
      </w:r>
      <w:proofErr w:type="spellEnd"/>
      <w:r w:rsidRPr="001A59A7">
        <w:rPr>
          <w:rFonts w:ascii="Times New Roman" w:hAnsi="Times New Roman" w:cs="Times New Roman"/>
          <w:sz w:val="28"/>
          <w:szCs w:val="28"/>
        </w:rPr>
        <w:t xml:space="preserve"> </w:t>
      </w:r>
      <w:proofErr w:type="spellStart"/>
      <w:r w:rsidRPr="001A59A7">
        <w:rPr>
          <w:rFonts w:ascii="Times New Roman" w:hAnsi="Times New Roman" w:cs="Times New Roman"/>
          <w:sz w:val="28"/>
          <w:szCs w:val="28"/>
        </w:rPr>
        <w:t>Удалые</w:t>
      </w:r>
      <w:proofErr w:type="spellEnd"/>
      <w:r w:rsidRPr="001A59A7">
        <w:rPr>
          <w:rFonts w:ascii="Times New Roman" w:hAnsi="Times New Roman" w:cs="Times New Roman"/>
          <w:sz w:val="28"/>
          <w:szCs w:val="28"/>
        </w:rPr>
        <w:t xml:space="preserve"> </w:t>
      </w:r>
      <w:proofErr w:type="spellStart"/>
      <w:r w:rsidRPr="001A59A7">
        <w:rPr>
          <w:rFonts w:ascii="Times New Roman" w:hAnsi="Times New Roman" w:cs="Times New Roman"/>
          <w:sz w:val="28"/>
          <w:szCs w:val="28"/>
        </w:rPr>
        <w:t>бойцы</w:t>
      </w:r>
      <w:proofErr w:type="spellEnd"/>
      <w:r w:rsidRPr="001A59A7">
        <w:rPr>
          <w:rFonts w:ascii="Times New Roman" w:hAnsi="Times New Roman" w:cs="Times New Roman"/>
          <w:sz w:val="28"/>
          <w:szCs w:val="28"/>
        </w:rPr>
        <w:t xml:space="preserve"> </w:t>
      </w:r>
      <w:proofErr w:type="spellStart"/>
      <w:r w:rsidRPr="001A59A7">
        <w:rPr>
          <w:rFonts w:ascii="Times New Roman" w:hAnsi="Times New Roman" w:cs="Times New Roman"/>
          <w:sz w:val="28"/>
          <w:szCs w:val="28"/>
        </w:rPr>
        <w:t>московские</w:t>
      </w:r>
      <w:proofErr w:type="spellEnd"/>
      <w:r w:rsidRPr="001A59A7">
        <w:rPr>
          <w:rFonts w:ascii="Times New Roman" w:hAnsi="Times New Roman" w:cs="Times New Roman"/>
          <w:sz w:val="28"/>
          <w:szCs w:val="28"/>
        </w:rPr>
        <w:t xml:space="preserve"> На </w:t>
      </w:r>
      <w:proofErr w:type="spellStart"/>
      <w:r w:rsidRPr="001A59A7">
        <w:rPr>
          <w:rFonts w:ascii="Times New Roman" w:hAnsi="Times New Roman" w:cs="Times New Roman"/>
          <w:sz w:val="28"/>
          <w:szCs w:val="28"/>
        </w:rPr>
        <w:t>Москву-реку</w:t>
      </w:r>
      <w:proofErr w:type="spellEnd"/>
      <w:r w:rsidRPr="001A59A7">
        <w:rPr>
          <w:rFonts w:ascii="Times New Roman" w:hAnsi="Times New Roman" w:cs="Times New Roman"/>
          <w:sz w:val="28"/>
          <w:szCs w:val="28"/>
        </w:rPr>
        <w:t xml:space="preserve">, на </w:t>
      </w:r>
      <w:proofErr w:type="spellStart"/>
      <w:r w:rsidRPr="001A59A7">
        <w:rPr>
          <w:rFonts w:ascii="Times New Roman" w:hAnsi="Times New Roman" w:cs="Times New Roman"/>
          <w:sz w:val="28"/>
          <w:szCs w:val="28"/>
        </w:rPr>
        <w:t>кулачный</w:t>
      </w:r>
      <w:proofErr w:type="spellEnd"/>
      <w:r w:rsidRPr="001A59A7">
        <w:rPr>
          <w:rFonts w:ascii="Times New Roman" w:hAnsi="Times New Roman" w:cs="Times New Roman"/>
          <w:sz w:val="28"/>
          <w:szCs w:val="28"/>
        </w:rPr>
        <w:t xml:space="preserve"> </w:t>
      </w:r>
      <w:proofErr w:type="spellStart"/>
      <w:r w:rsidRPr="001A59A7">
        <w:rPr>
          <w:rFonts w:ascii="Times New Roman" w:hAnsi="Times New Roman" w:cs="Times New Roman"/>
          <w:sz w:val="28"/>
          <w:szCs w:val="28"/>
        </w:rPr>
        <w:t>бой</w:t>
      </w:r>
      <w:proofErr w:type="spellEnd"/>
      <w:r w:rsidRPr="001A59A7">
        <w:rPr>
          <w:rFonts w:ascii="Times New Roman" w:hAnsi="Times New Roman" w:cs="Times New Roman"/>
          <w:sz w:val="28"/>
          <w:szCs w:val="28"/>
        </w:rPr>
        <w:t xml:space="preserve">. </w:t>
      </w:r>
      <w:proofErr w:type="spellStart"/>
      <w:r w:rsidRPr="001A59A7">
        <w:rPr>
          <w:rFonts w:ascii="Times New Roman" w:hAnsi="Times New Roman" w:cs="Times New Roman"/>
          <w:sz w:val="28"/>
          <w:szCs w:val="28"/>
        </w:rPr>
        <w:t>Розгуляться</w:t>
      </w:r>
      <w:proofErr w:type="spellEnd"/>
      <w:r w:rsidRPr="001A59A7">
        <w:rPr>
          <w:rFonts w:ascii="Times New Roman" w:hAnsi="Times New Roman" w:cs="Times New Roman"/>
          <w:sz w:val="28"/>
          <w:szCs w:val="28"/>
        </w:rPr>
        <w:t xml:space="preserve"> для </w:t>
      </w:r>
      <w:proofErr w:type="spellStart"/>
      <w:r w:rsidRPr="001A59A7">
        <w:rPr>
          <w:rFonts w:ascii="Times New Roman" w:hAnsi="Times New Roman" w:cs="Times New Roman"/>
          <w:sz w:val="28"/>
          <w:szCs w:val="28"/>
        </w:rPr>
        <w:t>праздника</w:t>
      </w:r>
      <w:proofErr w:type="spellEnd"/>
      <w:r w:rsidRPr="001A59A7">
        <w:rPr>
          <w:rFonts w:ascii="Times New Roman" w:hAnsi="Times New Roman" w:cs="Times New Roman"/>
          <w:sz w:val="28"/>
          <w:szCs w:val="28"/>
        </w:rPr>
        <w:t xml:space="preserve">, </w:t>
      </w:r>
      <w:proofErr w:type="spellStart"/>
      <w:r w:rsidRPr="001A59A7">
        <w:rPr>
          <w:rFonts w:ascii="Times New Roman" w:hAnsi="Times New Roman" w:cs="Times New Roman"/>
          <w:sz w:val="28"/>
          <w:szCs w:val="28"/>
        </w:rPr>
        <w:t>потешиться</w:t>
      </w:r>
      <w:proofErr w:type="spellEnd"/>
      <w:r w:rsidRPr="001A59A7">
        <w:rPr>
          <w:rFonts w:ascii="Times New Roman" w:hAnsi="Times New Roman" w:cs="Times New Roman"/>
          <w:sz w:val="28"/>
          <w:szCs w:val="28"/>
        </w:rPr>
        <w:t>...»</w:t>
      </w:r>
      <w:r w:rsidR="00E82CC3" w:rsidRPr="001A59A7">
        <w:rPr>
          <w:rFonts w:ascii="Times New Roman" w:hAnsi="Times New Roman" w:cs="Times New Roman"/>
          <w:sz w:val="28"/>
          <w:szCs w:val="28"/>
        </w:rPr>
        <w:t xml:space="preserve"> [</w:t>
      </w:r>
      <w:r w:rsidR="00002560">
        <w:rPr>
          <w:rFonts w:ascii="Times New Roman" w:hAnsi="Times New Roman" w:cs="Times New Roman"/>
          <w:sz w:val="28"/>
          <w:szCs w:val="28"/>
        </w:rPr>
        <w:t>20</w:t>
      </w:r>
      <w:r w:rsidR="00E82CC3" w:rsidRPr="001A59A7">
        <w:rPr>
          <w:rFonts w:ascii="Times New Roman" w:hAnsi="Times New Roman" w:cs="Times New Roman"/>
          <w:sz w:val="28"/>
          <w:szCs w:val="28"/>
        </w:rPr>
        <w:t>, с. 14].</w:t>
      </w:r>
      <w:r w:rsidR="00B00F23" w:rsidRPr="009478CC">
        <w:rPr>
          <w:rFonts w:ascii="Times New Roman" w:hAnsi="Times New Roman" w:cs="Times New Roman"/>
          <w:sz w:val="28"/>
          <w:szCs w:val="28"/>
        </w:rPr>
        <w:t xml:space="preserve"> А дал</w:t>
      </w:r>
      <w:r w:rsidR="00B00F23" w:rsidRPr="001A59A7">
        <w:rPr>
          <w:rFonts w:ascii="Times New Roman" w:hAnsi="Times New Roman" w:cs="Times New Roman"/>
          <w:sz w:val="28"/>
          <w:szCs w:val="28"/>
        </w:rPr>
        <w:t xml:space="preserve">і письменник роздумує: «Аж надмірно широка </w:t>
      </w:r>
      <w:r w:rsidR="00B00F23" w:rsidRPr="001A59A7">
        <w:rPr>
          <w:rFonts w:ascii="Times New Roman" w:hAnsi="Times New Roman" w:cs="Times New Roman"/>
          <w:sz w:val="28"/>
          <w:szCs w:val="28"/>
        </w:rPr>
        <w:lastRenderedPageBreak/>
        <w:t xml:space="preserve">та безтурботна російська душа – чи не від цієї безтурботності й широти страждає вона дуже часто значно більше, ніж від підступності своїх явних, а то й вигаданих супротивників? Та й коли вже виходити на новий щабель відвертості, то загадкова російська душа ні від кого так не страждає, як сама від себе, що чи не всі її болі та страждання йдуть таки від себе самої» </w:t>
      </w:r>
      <w:r w:rsidR="00B00F23" w:rsidRPr="009478CC">
        <w:rPr>
          <w:rFonts w:ascii="Times New Roman" w:hAnsi="Times New Roman" w:cs="Times New Roman"/>
          <w:sz w:val="28"/>
          <w:szCs w:val="28"/>
          <w:lang w:val="ru-RU"/>
        </w:rPr>
        <w:t>[</w:t>
      </w:r>
      <w:r w:rsidR="00002560">
        <w:rPr>
          <w:rFonts w:ascii="Times New Roman" w:hAnsi="Times New Roman" w:cs="Times New Roman"/>
          <w:sz w:val="28"/>
          <w:szCs w:val="28"/>
          <w:lang w:val="ru-RU"/>
        </w:rPr>
        <w:t>20</w:t>
      </w:r>
      <w:r w:rsidR="00B00F23" w:rsidRPr="001A59A7">
        <w:rPr>
          <w:rFonts w:ascii="Times New Roman" w:hAnsi="Times New Roman" w:cs="Times New Roman"/>
          <w:sz w:val="28"/>
          <w:szCs w:val="28"/>
          <w:lang w:val="ru-RU"/>
        </w:rPr>
        <w:t>, с. 70</w:t>
      </w:r>
      <w:r w:rsidR="00B00F23" w:rsidRPr="009478CC">
        <w:rPr>
          <w:rFonts w:ascii="Times New Roman" w:hAnsi="Times New Roman" w:cs="Times New Roman"/>
          <w:sz w:val="28"/>
          <w:szCs w:val="28"/>
          <w:lang w:val="ru-RU"/>
        </w:rPr>
        <w:t>].</w:t>
      </w:r>
    </w:p>
    <w:p w:rsidR="00B00F23" w:rsidRPr="001A59A7" w:rsidRDefault="00B00F23" w:rsidP="00E82CC3">
      <w:pPr>
        <w:pStyle w:val="a3"/>
        <w:tabs>
          <w:tab w:val="left" w:pos="993"/>
        </w:tabs>
        <w:spacing w:line="360" w:lineRule="auto"/>
        <w:ind w:left="0" w:firstLine="709"/>
        <w:jc w:val="both"/>
        <w:rPr>
          <w:rFonts w:ascii="Times New Roman" w:hAnsi="Times New Roman" w:cs="Times New Roman"/>
          <w:sz w:val="28"/>
          <w:szCs w:val="28"/>
          <w:lang w:val="ru-RU"/>
        </w:rPr>
      </w:pPr>
      <w:r w:rsidRPr="001A59A7">
        <w:rPr>
          <w:rFonts w:ascii="Times New Roman" w:hAnsi="Times New Roman" w:cs="Times New Roman"/>
          <w:sz w:val="28"/>
          <w:szCs w:val="28"/>
        </w:rPr>
        <w:t>Таку ж згубну рису російського народу, як пиятика,</w:t>
      </w:r>
      <w:r w:rsidR="00351442">
        <w:rPr>
          <w:rFonts w:ascii="Times New Roman" w:hAnsi="Times New Roman" w:cs="Times New Roman"/>
          <w:sz w:val="28"/>
          <w:szCs w:val="28"/>
        </w:rPr>
        <w:t xml:space="preserve"> Є.</w:t>
      </w:r>
      <w:r w:rsidRPr="001A59A7">
        <w:rPr>
          <w:rFonts w:ascii="Times New Roman" w:hAnsi="Times New Roman" w:cs="Times New Roman"/>
          <w:sz w:val="28"/>
          <w:szCs w:val="28"/>
        </w:rPr>
        <w:t xml:space="preserve"> Гуцало</w:t>
      </w:r>
      <w:r w:rsidR="00351442">
        <w:rPr>
          <w:rFonts w:ascii="Times New Roman" w:hAnsi="Times New Roman" w:cs="Times New Roman"/>
          <w:sz w:val="28"/>
          <w:szCs w:val="28"/>
        </w:rPr>
        <w:t xml:space="preserve"> описує в</w:t>
      </w:r>
      <w:r>
        <w:rPr>
          <w:rFonts w:ascii="Times New Roman" w:hAnsi="Times New Roman" w:cs="Times New Roman"/>
          <w:sz w:val="28"/>
          <w:szCs w:val="28"/>
        </w:rPr>
        <w:t xml:space="preserve"> контексті «</w:t>
      </w:r>
      <w:r w:rsidRPr="00B00F23">
        <w:rPr>
          <w:rFonts w:ascii="Times New Roman" w:hAnsi="Times New Roman" w:cs="Times New Roman"/>
          <w:i/>
          <w:sz w:val="28"/>
          <w:szCs w:val="28"/>
        </w:rPr>
        <w:t>російського п’яного духу</w:t>
      </w:r>
      <w:r>
        <w:rPr>
          <w:rFonts w:ascii="Times New Roman" w:hAnsi="Times New Roman" w:cs="Times New Roman"/>
          <w:sz w:val="28"/>
          <w:szCs w:val="28"/>
        </w:rPr>
        <w:t>» в статті «Оргія</w:t>
      </w:r>
      <w:r w:rsidRPr="00B00F23">
        <w:rPr>
          <w:rFonts w:ascii="Times New Roman" w:hAnsi="Times New Roman" w:cs="Times New Roman"/>
          <w:sz w:val="28"/>
          <w:szCs w:val="28"/>
        </w:rPr>
        <w:t>,</w:t>
      </w:r>
      <w:r>
        <w:rPr>
          <w:rFonts w:ascii="Times New Roman" w:hAnsi="Times New Roman" w:cs="Times New Roman"/>
          <w:sz w:val="28"/>
          <w:szCs w:val="28"/>
        </w:rPr>
        <w:t xml:space="preserve"> </w:t>
      </w:r>
      <w:r w:rsidRPr="00B00F23">
        <w:rPr>
          <w:rFonts w:ascii="Times New Roman" w:hAnsi="Times New Roman" w:cs="Times New Roman"/>
          <w:sz w:val="28"/>
          <w:szCs w:val="28"/>
        </w:rPr>
        <w:t xml:space="preserve">або ж ефект </w:t>
      </w:r>
      <w:r>
        <w:rPr>
          <w:rFonts w:ascii="Times New Roman" w:hAnsi="Times New Roman" w:cs="Times New Roman"/>
          <w:sz w:val="28"/>
          <w:szCs w:val="28"/>
        </w:rPr>
        <w:t>мухомора»: «Оргія –</w:t>
      </w:r>
      <w:r w:rsidRPr="00B00F23">
        <w:rPr>
          <w:rFonts w:ascii="Times New Roman" w:hAnsi="Times New Roman" w:cs="Times New Roman"/>
          <w:sz w:val="28"/>
          <w:szCs w:val="28"/>
        </w:rPr>
        <w:t xml:space="preserve"> вона оргія і є, і не було б самих </w:t>
      </w:r>
      <w:proofErr w:type="spellStart"/>
      <w:r w:rsidRPr="00B00F23">
        <w:rPr>
          <w:rFonts w:ascii="Times New Roman" w:hAnsi="Times New Roman" w:cs="Times New Roman"/>
          <w:sz w:val="28"/>
          <w:szCs w:val="28"/>
        </w:rPr>
        <w:t>оргіястів</w:t>
      </w:r>
      <w:proofErr w:type="spellEnd"/>
      <w:r w:rsidRPr="00B00F23">
        <w:rPr>
          <w:rFonts w:ascii="Times New Roman" w:hAnsi="Times New Roman" w:cs="Times New Roman"/>
          <w:sz w:val="28"/>
          <w:szCs w:val="28"/>
        </w:rPr>
        <w:t>, то не було б оргії, але в тім-то й річ, що п'яний дух, дух-безодн</w:t>
      </w:r>
      <w:r>
        <w:rPr>
          <w:rFonts w:ascii="Times New Roman" w:hAnsi="Times New Roman" w:cs="Times New Roman"/>
          <w:sz w:val="28"/>
          <w:szCs w:val="28"/>
        </w:rPr>
        <w:t>я, потребує ще й безодні оргії –</w:t>
      </w:r>
      <w:r w:rsidRPr="00B00F23">
        <w:rPr>
          <w:rFonts w:ascii="Times New Roman" w:hAnsi="Times New Roman" w:cs="Times New Roman"/>
          <w:sz w:val="28"/>
          <w:szCs w:val="28"/>
        </w:rPr>
        <w:t xml:space="preserve"> для свого нескінченного поглиблення, для виходу свідомості за межі, в ірреальні </w:t>
      </w:r>
      <w:proofErr w:type="spellStart"/>
      <w:r w:rsidRPr="00B00F23">
        <w:rPr>
          <w:rFonts w:ascii="Times New Roman" w:hAnsi="Times New Roman" w:cs="Times New Roman"/>
          <w:sz w:val="28"/>
          <w:szCs w:val="28"/>
        </w:rPr>
        <w:t>потойбіччя</w:t>
      </w:r>
      <w:proofErr w:type="spellEnd"/>
      <w:r w:rsidRPr="00B00F23">
        <w:rPr>
          <w:rFonts w:ascii="Times New Roman" w:hAnsi="Times New Roman" w:cs="Times New Roman"/>
          <w:sz w:val="28"/>
          <w:szCs w:val="28"/>
        </w:rPr>
        <w:t>, а коли дійсність прибирає ірреальних форм, а ірреальні форми прибирають форм дійсності, і людська на</w:t>
      </w:r>
      <w:r>
        <w:rPr>
          <w:rFonts w:ascii="Times New Roman" w:hAnsi="Times New Roman" w:cs="Times New Roman"/>
          <w:sz w:val="28"/>
          <w:szCs w:val="28"/>
        </w:rPr>
        <w:t>ркотична збуджена психіка є як і</w:t>
      </w:r>
      <w:r w:rsidRPr="00B00F23">
        <w:rPr>
          <w:rFonts w:ascii="Times New Roman" w:hAnsi="Times New Roman" w:cs="Times New Roman"/>
          <w:sz w:val="28"/>
          <w:szCs w:val="28"/>
        </w:rPr>
        <w:t xml:space="preserve"> </w:t>
      </w:r>
      <w:proofErr w:type="spellStart"/>
      <w:r w:rsidRPr="00B00F23">
        <w:rPr>
          <w:rFonts w:ascii="Times New Roman" w:hAnsi="Times New Roman" w:cs="Times New Roman"/>
          <w:sz w:val="28"/>
          <w:szCs w:val="28"/>
        </w:rPr>
        <w:t>всеможним</w:t>
      </w:r>
      <w:proofErr w:type="spellEnd"/>
      <w:r w:rsidRPr="00B00F23">
        <w:rPr>
          <w:rFonts w:ascii="Times New Roman" w:hAnsi="Times New Roman" w:cs="Times New Roman"/>
          <w:sz w:val="28"/>
          <w:szCs w:val="28"/>
        </w:rPr>
        <w:t xml:space="preserve"> продуцентом, так і її щасливо-трагічним споживачем, і весь довколишній світ з його реаліями та пристрастями немов бере участь в оргії, т</w:t>
      </w:r>
      <w:r w:rsidR="00351442">
        <w:rPr>
          <w:rFonts w:ascii="Times New Roman" w:hAnsi="Times New Roman" w:cs="Times New Roman"/>
          <w:sz w:val="28"/>
          <w:szCs w:val="28"/>
        </w:rPr>
        <w:t xml:space="preserve">еж стає </w:t>
      </w:r>
      <w:proofErr w:type="spellStart"/>
      <w:r w:rsidR="00351442">
        <w:rPr>
          <w:rFonts w:ascii="Times New Roman" w:hAnsi="Times New Roman" w:cs="Times New Roman"/>
          <w:sz w:val="28"/>
          <w:szCs w:val="28"/>
        </w:rPr>
        <w:t>світом-оргіястом</w:t>
      </w:r>
      <w:proofErr w:type="spellEnd"/>
      <w:r w:rsidR="00351442">
        <w:rPr>
          <w:rFonts w:ascii="Times New Roman" w:hAnsi="Times New Roman" w:cs="Times New Roman"/>
          <w:sz w:val="28"/>
          <w:szCs w:val="28"/>
        </w:rPr>
        <w:t>, наче й</w:t>
      </w:r>
      <w:r w:rsidRPr="00B00F23">
        <w:rPr>
          <w:rFonts w:ascii="Times New Roman" w:hAnsi="Times New Roman" w:cs="Times New Roman"/>
          <w:sz w:val="28"/>
          <w:szCs w:val="28"/>
        </w:rPr>
        <w:t xml:space="preserve"> весь цей стан є станом найбажанішого, </w:t>
      </w:r>
      <w:proofErr w:type="spellStart"/>
      <w:r w:rsidRPr="00B00F23">
        <w:rPr>
          <w:rFonts w:ascii="Times New Roman" w:hAnsi="Times New Roman" w:cs="Times New Roman"/>
          <w:sz w:val="28"/>
          <w:szCs w:val="28"/>
        </w:rPr>
        <w:t>найблаженнішого</w:t>
      </w:r>
      <w:proofErr w:type="spellEnd"/>
      <w:r w:rsidRPr="00B00F23">
        <w:rPr>
          <w:rFonts w:ascii="Times New Roman" w:hAnsi="Times New Roman" w:cs="Times New Roman"/>
          <w:sz w:val="28"/>
          <w:szCs w:val="28"/>
        </w:rPr>
        <w:t xml:space="preserve"> </w:t>
      </w:r>
      <w:proofErr w:type="spellStart"/>
      <w:r w:rsidRPr="00B00F23">
        <w:rPr>
          <w:rFonts w:ascii="Times New Roman" w:hAnsi="Times New Roman" w:cs="Times New Roman"/>
          <w:sz w:val="28"/>
          <w:szCs w:val="28"/>
        </w:rPr>
        <w:t>озаріння-осяяння</w:t>
      </w:r>
      <w:proofErr w:type="spellEnd"/>
      <w:r w:rsidRPr="00B00F23">
        <w:rPr>
          <w:rFonts w:ascii="Times New Roman" w:hAnsi="Times New Roman" w:cs="Times New Roman"/>
          <w:sz w:val="28"/>
          <w:szCs w:val="28"/>
        </w:rPr>
        <w:t>, котрий начебто увічнює душу, даруючи їй сподіване безсмертя!.. а будь-яке протверезіння</w:t>
      </w:r>
      <w:r>
        <w:rPr>
          <w:rFonts w:ascii="Times New Roman" w:hAnsi="Times New Roman" w:cs="Times New Roman"/>
          <w:sz w:val="28"/>
          <w:szCs w:val="28"/>
        </w:rPr>
        <w:t xml:space="preserve"> не те що не передбачається а ціл</w:t>
      </w:r>
      <w:r w:rsidRPr="00B00F23">
        <w:rPr>
          <w:rFonts w:ascii="Times New Roman" w:hAnsi="Times New Roman" w:cs="Times New Roman"/>
          <w:sz w:val="28"/>
          <w:szCs w:val="28"/>
        </w:rPr>
        <w:t>ковито виключається...</w:t>
      </w:r>
      <w:r>
        <w:rPr>
          <w:rFonts w:ascii="Times New Roman" w:hAnsi="Times New Roman" w:cs="Times New Roman"/>
          <w:sz w:val="28"/>
          <w:szCs w:val="28"/>
        </w:rPr>
        <w:t xml:space="preserve"> Істинно, що в цілому народі –</w:t>
      </w:r>
      <w:r w:rsidRPr="00B00F23">
        <w:rPr>
          <w:rFonts w:ascii="Times New Roman" w:hAnsi="Times New Roman" w:cs="Times New Roman"/>
          <w:sz w:val="28"/>
          <w:szCs w:val="28"/>
        </w:rPr>
        <w:t xml:space="preserve"> те й в окремих типах, але </w:t>
      </w:r>
      <w:r w:rsidRPr="001A59A7">
        <w:rPr>
          <w:rFonts w:ascii="Times New Roman" w:hAnsi="Times New Roman" w:cs="Times New Roman"/>
          <w:sz w:val="28"/>
          <w:szCs w:val="28"/>
        </w:rPr>
        <w:t xml:space="preserve">ж із такою самою неминучістю, навпаки: що в окремих типах – те й у цілому народі» </w:t>
      </w:r>
      <w:r w:rsidRPr="009478CC">
        <w:rPr>
          <w:rFonts w:ascii="Times New Roman" w:hAnsi="Times New Roman" w:cs="Times New Roman"/>
          <w:sz w:val="28"/>
          <w:szCs w:val="28"/>
          <w:lang w:val="ru-RU"/>
        </w:rPr>
        <w:t>[</w:t>
      </w:r>
      <w:r w:rsidR="00002560">
        <w:rPr>
          <w:rFonts w:ascii="Times New Roman" w:hAnsi="Times New Roman" w:cs="Times New Roman"/>
          <w:sz w:val="28"/>
          <w:szCs w:val="28"/>
          <w:lang w:val="ru-RU"/>
        </w:rPr>
        <w:t>20</w:t>
      </w:r>
      <w:r w:rsidRPr="001A59A7">
        <w:rPr>
          <w:rFonts w:ascii="Times New Roman" w:hAnsi="Times New Roman" w:cs="Times New Roman"/>
          <w:sz w:val="28"/>
          <w:szCs w:val="28"/>
          <w:lang w:val="ru-RU"/>
        </w:rPr>
        <w:t>, с. 78</w:t>
      </w:r>
      <w:r w:rsidRPr="009478CC">
        <w:rPr>
          <w:rFonts w:ascii="Times New Roman" w:hAnsi="Times New Roman" w:cs="Times New Roman"/>
          <w:sz w:val="28"/>
          <w:szCs w:val="28"/>
          <w:lang w:val="ru-RU"/>
        </w:rPr>
        <w:t>]</w:t>
      </w:r>
      <w:r w:rsidRPr="001A59A7">
        <w:rPr>
          <w:rFonts w:ascii="Times New Roman" w:hAnsi="Times New Roman" w:cs="Times New Roman"/>
          <w:sz w:val="28"/>
          <w:szCs w:val="28"/>
          <w:lang w:val="ru-RU"/>
        </w:rPr>
        <w:t>.</w:t>
      </w:r>
    </w:p>
    <w:p w:rsidR="00C563B2" w:rsidRPr="001A59A7" w:rsidRDefault="001D0BFA" w:rsidP="00C563B2">
      <w:pPr>
        <w:pStyle w:val="a3"/>
        <w:tabs>
          <w:tab w:val="left" w:pos="993"/>
        </w:tabs>
        <w:spacing w:line="360" w:lineRule="auto"/>
        <w:ind w:left="0" w:firstLine="709"/>
        <w:jc w:val="both"/>
        <w:rPr>
          <w:rFonts w:ascii="Times New Roman" w:hAnsi="Times New Roman" w:cs="Times New Roman"/>
          <w:sz w:val="28"/>
          <w:szCs w:val="28"/>
        </w:rPr>
      </w:pPr>
      <w:r w:rsidRPr="001A59A7">
        <w:rPr>
          <w:rFonts w:ascii="Times New Roman" w:hAnsi="Times New Roman" w:cs="Times New Roman"/>
          <w:sz w:val="28"/>
          <w:szCs w:val="28"/>
        </w:rPr>
        <w:t xml:space="preserve">Про </w:t>
      </w:r>
      <w:r w:rsidRPr="001A59A7">
        <w:rPr>
          <w:rFonts w:ascii="Times New Roman" w:hAnsi="Times New Roman" w:cs="Times New Roman"/>
          <w:i/>
          <w:sz w:val="28"/>
          <w:szCs w:val="28"/>
        </w:rPr>
        <w:t>любов до Батьківщини</w:t>
      </w:r>
      <w:r w:rsidRPr="001A59A7">
        <w:rPr>
          <w:rFonts w:ascii="Times New Roman" w:hAnsi="Times New Roman" w:cs="Times New Roman"/>
          <w:sz w:val="28"/>
          <w:szCs w:val="28"/>
        </w:rPr>
        <w:t xml:space="preserve"> публіцист пише, роздумуючи над афоризмом П. Чаадаєва про первинність любові до істини і вторинність любові до Батьківщини, у статті</w:t>
      </w:r>
      <w:r w:rsidR="000429CD">
        <w:rPr>
          <w:rFonts w:ascii="Times New Roman" w:hAnsi="Times New Roman" w:cs="Times New Roman"/>
          <w:sz w:val="28"/>
          <w:szCs w:val="28"/>
        </w:rPr>
        <w:t xml:space="preserve"> «Безодня, або ж Іван Грозний: </w:t>
      </w:r>
      <w:r w:rsidR="000429CD" w:rsidRPr="009478CC">
        <w:rPr>
          <w:rFonts w:ascii="Times New Roman" w:hAnsi="Times New Roman" w:cs="Times New Roman"/>
          <w:sz w:val="28"/>
          <w:szCs w:val="28"/>
          <w:lang w:val="ru-RU"/>
        </w:rPr>
        <w:t>“</w:t>
      </w:r>
      <w:r w:rsidR="000429CD">
        <w:rPr>
          <w:rFonts w:ascii="Times New Roman" w:hAnsi="Times New Roman" w:cs="Times New Roman"/>
          <w:sz w:val="28"/>
          <w:szCs w:val="28"/>
        </w:rPr>
        <w:t xml:space="preserve">Все </w:t>
      </w:r>
      <w:proofErr w:type="spellStart"/>
      <w:r w:rsidR="000429CD">
        <w:rPr>
          <w:rFonts w:ascii="Times New Roman" w:hAnsi="Times New Roman" w:cs="Times New Roman"/>
          <w:sz w:val="28"/>
          <w:szCs w:val="28"/>
        </w:rPr>
        <w:t>воры</w:t>
      </w:r>
      <w:proofErr w:type="spellEnd"/>
      <w:r w:rsidR="000429CD" w:rsidRPr="009478CC">
        <w:rPr>
          <w:rFonts w:ascii="Times New Roman" w:hAnsi="Times New Roman" w:cs="Times New Roman"/>
          <w:sz w:val="28"/>
          <w:szCs w:val="28"/>
          <w:lang w:val="ru-RU"/>
        </w:rPr>
        <w:t>”</w:t>
      </w:r>
      <w:r w:rsidRPr="001A59A7">
        <w:rPr>
          <w:rFonts w:ascii="Times New Roman" w:hAnsi="Times New Roman" w:cs="Times New Roman"/>
          <w:sz w:val="28"/>
          <w:szCs w:val="28"/>
        </w:rPr>
        <w:t>»: «</w:t>
      </w:r>
      <w:r w:rsidR="004437FC" w:rsidRPr="001A59A7">
        <w:rPr>
          <w:rFonts w:ascii="Times New Roman" w:hAnsi="Times New Roman" w:cs="Times New Roman"/>
          <w:sz w:val="28"/>
          <w:szCs w:val="28"/>
        </w:rPr>
        <w:t>Ох ц</w:t>
      </w:r>
      <w:r w:rsidR="000429CD">
        <w:rPr>
          <w:rFonts w:ascii="Times New Roman" w:hAnsi="Times New Roman" w:cs="Times New Roman"/>
          <w:sz w:val="28"/>
          <w:szCs w:val="28"/>
        </w:rPr>
        <w:t>я вже любов, коли, як мовиться</w:t>
      </w:r>
      <w:r w:rsidR="000429CD" w:rsidRPr="009478CC">
        <w:rPr>
          <w:rFonts w:ascii="Times New Roman" w:hAnsi="Times New Roman" w:cs="Times New Roman"/>
          <w:sz w:val="28"/>
          <w:szCs w:val="28"/>
          <w:lang w:val="ru-RU"/>
        </w:rPr>
        <w:t xml:space="preserve"> “</w:t>
      </w:r>
      <w:r w:rsidR="000429CD">
        <w:rPr>
          <w:rFonts w:ascii="Times New Roman" w:hAnsi="Times New Roman" w:cs="Times New Roman"/>
          <w:sz w:val="28"/>
          <w:szCs w:val="28"/>
        </w:rPr>
        <w:t>любов – зла, полюбиш і козла</w:t>
      </w:r>
      <w:r w:rsidR="000429CD" w:rsidRPr="009478CC">
        <w:rPr>
          <w:rFonts w:ascii="Times New Roman" w:hAnsi="Times New Roman" w:cs="Times New Roman"/>
          <w:sz w:val="28"/>
          <w:szCs w:val="28"/>
          <w:lang w:val="ru-RU"/>
        </w:rPr>
        <w:t>”</w:t>
      </w:r>
      <w:r w:rsidR="004437FC" w:rsidRPr="001A59A7">
        <w:rPr>
          <w:rFonts w:ascii="Times New Roman" w:hAnsi="Times New Roman" w:cs="Times New Roman"/>
          <w:sz w:val="28"/>
          <w:szCs w:val="28"/>
        </w:rPr>
        <w:t xml:space="preserve">, а тут же не якийсь козел, а таки матушка Росія, яка й повинна пробуджувати любов – хай і сліпу, але любов зовсім </w:t>
      </w:r>
      <w:r w:rsidRPr="001A59A7">
        <w:rPr>
          <w:rFonts w:ascii="Times New Roman" w:hAnsi="Times New Roman" w:cs="Times New Roman"/>
          <w:sz w:val="28"/>
          <w:szCs w:val="28"/>
        </w:rPr>
        <w:t>не таку любов, як у П. Чаадаєва»</w:t>
      </w:r>
      <w:r w:rsidR="004437FC" w:rsidRPr="001A59A7">
        <w:rPr>
          <w:rFonts w:ascii="Times New Roman" w:hAnsi="Times New Roman" w:cs="Times New Roman"/>
          <w:sz w:val="28"/>
          <w:szCs w:val="28"/>
        </w:rPr>
        <w:t xml:space="preserve"> [</w:t>
      </w:r>
      <w:r w:rsidR="00002560">
        <w:rPr>
          <w:rFonts w:ascii="Times New Roman" w:hAnsi="Times New Roman" w:cs="Times New Roman"/>
          <w:sz w:val="28"/>
          <w:szCs w:val="28"/>
        </w:rPr>
        <w:t>20</w:t>
      </w:r>
      <w:r w:rsidR="004437FC" w:rsidRPr="001A59A7">
        <w:rPr>
          <w:rFonts w:ascii="Times New Roman" w:hAnsi="Times New Roman" w:cs="Times New Roman"/>
          <w:sz w:val="28"/>
          <w:szCs w:val="28"/>
        </w:rPr>
        <w:t>, с. 32].</w:t>
      </w:r>
      <w:r w:rsidR="00C563B2" w:rsidRPr="001A59A7">
        <w:rPr>
          <w:rFonts w:ascii="Times New Roman" w:hAnsi="Times New Roman" w:cs="Times New Roman"/>
          <w:sz w:val="28"/>
          <w:szCs w:val="28"/>
        </w:rPr>
        <w:t xml:space="preserve"> </w:t>
      </w:r>
    </w:p>
    <w:p w:rsidR="00C563B2" w:rsidRPr="001A59A7" w:rsidRDefault="00C563B2" w:rsidP="00C563B2">
      <w:pPr>
        <w:pStyle w:val="a3"/>
        <w:tabs>
          <w:tab w:val="left" w:pos="993"/>
        </w:tabs>
        <w:spacing w:line="360" w:lineRule="auto"/>
        <w:ind w:left="0" w:firstLine="709"/>
        <w:jc w:val="both"/>
        <w:rPr>
          <w:rFonts w:ascii="Times New Roman" w:hAnsi="Times New Roman" w:cs="Times New Roman"/>
          <w:sz w:val="28"/>
          <w:szCs w:val="28"/>
        </w:rPr>
      </w:pPr>
      <w:r w:rsidRPr="001A59A7">
        <w:rPr>
          <w:rFonts w:ascii="Times New Roman" w:hAnsi="Times New Roman" w:cs="Times New Roman"/>
          <w:sz w:val="28"/>
          <w:szCs w:val="28"/>
        </w:rPr>
        <w:t>Емоц</w:t>
      </w:r>
      <w:r w:rsidR="00351442">
        <w:rPr>
          <w:rFonts w:ascii="Times New Roman" w:hAnsi="Times New Roman" w:cs="Times New Roman"/>
          <w:sz w:val="28"/>
          <w:szCs w:val="28"/>
        </w:rPr>
        <w:t>ійна забарвленість письма Є.</w:t>
      </w:r>
      <w:r w:rsidRPr="001A59A7">
        <w:rPr>
          <w:rFonts w:ascii="Times New Roman" w:hAnsi="Times New Roman" w:cs="Times New Roman"/>
          <w:sz w:val="28"/>
          <w:szCs w:val="28"/>
        </w:rPr>
        <w:t xml:space="preserve"> Гуцала спонукає читача осмислювати проблему національного самовизначення та самоідентифікації.</w:t>
      </w:r>
    </w:p>
    <w:p w:rsidR="000F183D" w:rsidRPr="00E0468C" w:rsidRDefault="00D76658" w:rsidP="000F183D">
      <w:pPr>
        <w:pStyle w:val="a3"/>
        <w:tabs>
          <w:tab w:val="left" w:pos="993"/>
        </w:tabs>
        <w:spacing w:line="360" w:lineRule="auto"/>
        <w:ind w:left="0" w:firstLine="709"/>
        <w:jc w:val="both"/>
        <w:rPr>
          <w:rFonts w:ascii="Times New Roman" w:hAnsi="Times New Roman" w:cs="Times New Roman"/>
          <w:sz w:val="28"/>
          <w:szCs w:val="28"/>
        </w:rPr>
      </w:pPr>
      <w:r w:rsidRPr="001A59A7">
        <w:rPr>
          <w:rFonts w:ascii="Times New Roman" w:hAnsi="Times New Roman" w:cs="Times New Roman"/>
          <w:b/>
          <w:i/>
          <w:sz w:val="28"/>
          <w:szCs w:val="28"/>
        </w:rPr>
        <w:t>Концепт «ментальність»</w:t>
      </w:r>
      <w:r w:rsidR="006948B5" w:rsidRPr="001A59A7">
        <w:rPr>
          <w:rFonts w:ascii="Times New Roman" w:hAnsi="Times New Roman" w:cs="Times New Roman"/>
          <w:b/>
          <w:i/>
          <w:sz w:val="28"/>
          <w:szCs w:val="28"/>
        </w:rPr>
        <w:t xml:space="preserve"> </w:t>
      </w:r>
      <w:r w:rsidR="006948B5" w:rsidRPr="001A59A7">
        <w:rPr>
          <w:rFonts w:ascii="Times New Roman" w:hAnsi="Times New Roman" w:cs="Times New Roman"/>
          <w:sz w:val="28"/>
          <w:szCs w:val="28"/>
        </w:rPr>
        <w:t>(за Є. Гуцалом – «національний характер»)</w:t>
      </w:r>
      <w:r w:rsidR="00C67862" w:rsidRPr="001A59A7">
        <w:rPr>
          <w:rFonts w:ascii="Times New Roman" w:hAnsi="Times New Roman" w:cs="Times New Roman"/>
          <w:sz w:val="28"/>
          <w:szCs w:val="28"/>
        </w:rPr>
        <w:t>.</w:t>
      </w:r>
      <w:r w:rsidR="00AC57CD" w:rsidRPr="001A59A7">
        <w:rPr>
          <w:rFonts w:ascii="Times New Roman" w:hAnsi="Times New Roman" w:cs="Times New Roman"/>
          <w:sz w:val="28"/>
          <w:szCs w:val="28"/>
        </w:rPr>
        <w:t xml:space="preserve"> </w:t>
      </w:r>
      <w:r w:rsidR="004C1678" w:rsidRPr="001A59A7">
        <w:rPr>
          <w:rFonts w:ascii="Times New Roman" w:hAnsi="Times New Roman" w:cs="Times New Roman"/>
          <w:sz w:val="28"/>
          <w:szCs w:val="28"/>
        </w:rPr>
        <w:t xml:space="preserve">Оскільки концепт «ментальність» винесено у заголовок усієї збірки, вважаємо </w:t>
      </w:r>
      <w:r w:rsidR="004C1678" w:rsidRPr="001A59A7">
        <w:rPr>
          <w:rFonts w:ascii="Times New Roman" w:hAnsi="Times New Roman" w:cs="Times New Roman"/>
          <w:sz w:val="28"/>
          <w:szCs w:val="28"/>
        </w:rPr>
        <w:lastRenderedPageBreak/>
        <w:t>його ключовим у творі</w:t>
      </w:r>
      <w:r w:rsidR="000F183D" w:rsidRPr="001A59A7">
        <w:rPr>
          <w:rFonts w:ascii="Times New Roman" w:hAnsi="Times New Roman" w:cs="Times New Roman"/>
          <w:sz w:val="28"/>
          <w:szCs w:val="28"/>
        </w:rPr>
        <w:t xml:space="preserve"> На думку дослідників Н. </w:t>
      </w:r>
      <w:proofErr w:type="spellStart"/>
      <w:r w:rsidR="000F183D" w:rsidRPr="001A59A7">
        <w:rPr>
          <w:rFonts w:ascii="Times New Roman" w:hAnsi="Times New Roman" w:cs="Times New Roman"/>
          <w:sz w:val="28"/>
          <w:szCs w:val="28"/>
        </w:rPr>
        <w:t>Фіголь</w:t>
      </w:r>
      <w:proofErr w:type="spellEnd"/>
      <w:r w:rsidR="000F183D" w:rsidRPr="001A59A7">
        <w:rPr>
          <w:rFonts w:ascii="Times New Roman" w:hAnsi="Times New Roman" w:cs="Times New Roman"/>
          <w:sz w:val="28"/>
          <w:szCs w:val="28"/>
        </w:rPr>
        <w:t xml:space="preserve"> і В. Медвідь, «потужна експресія книги Євгена Гуцала «Ментальність</w:t>
      </w:r>
      <w:r w:rsidR="000F183D" w:rsidRPr="00E0468C">
        <w:rPr>
          <w:rFonts w:ascii="Times New Roman" w:hAnsi="Times New Roman" w:cs="Times New Roman"/>
          <w:sz w:val="28"/>
          <w:szCs w:val="28"/>
        </w:rPr>
        <w:t xml:space="preserve"> орди» відчувається вже в самій назві, яка є поєднанням експресивно різноспрямованих слів: «ментальність», що означає «національний характер» і має позитивно-нейтральний емоційний заряд, і слова «орда», різко негативного емоційного забарвлення, вжитого письменником у переносному значенні: тут «орда» – це російський народ, народ-колонізатор. Таке емоційне прочитання слова «орда» призводить до експресивного переосмислення слова «ментальність», наповнення негативними емоційно-оцінними конотаціями назви книги» [</w:t>
      </w:r>
      <w:r w:rsidR="00002560">
        <w:rPr>
          <w:rFonts w:ascii="Times New Roman" w:hAnsi="Times New Roman" w:cs="Times New Roman"/>
          <w:sz w:val="28"/>
          <w:szCs w:val="28"/>
        </w:rPr>
        <w:t>67</w:t>
      </w:r>
      <w:r w:rsidR="000F183D" w:rsidRPr="00E0468C">
        <w:rPr>
          <w:rFonts w:ascii="Times New Roman" w:hAnsi="Times New Roman" w:cs="Times New Roman"/>
          <w:sz w:val="28"/>
          <w:szCs w:val="28"/>
        </w:rPr>
        <w:t>, с. 134].</w:t>
      </w:r>
    </w:p>
    <w:p w:rsidR="0081206B" w:rsidRPr="001A59A7" w:rsidRDefault="0081206B" w:rsidP="0081206B">
      <w:pPr>
        <w:pStyle w:val="a3"/>
        <w:tabs>
          <w:tab w:val="left" w:pos="993"/>
        </w:tabs>
        <w:spacing w:line="360" w:lineRule="auto"/>
        <w:ind w:left="0" w:firstLine="709"/>
        <w:jc w:val="both"/>
        <w:rPr>
          <w:rFonts w:ascii="Times New Roman" w:hAnsi="Times New Roman" w:cs="Times New Roman"/>
          <w:sz w:val="28"/>
          <w:szCs w:val="28"/>
        </w:rPr>
      </w:pPr>
      <w:r w:rsidRPr="00E0468C">
        <w:rPr>
          <w:rFonts w:ascii="Times New Roman" w:hAnsi="Times New Roman" w:cs="Times New Roman"/>
          <w:sz w:val="28"/>
          <w:szCs w:val="28"/>
        </w:rPr>
        <w:t xml:space="preserve">Важливість розмови про менталітет Є. Гуцало пояснює так: «Доля окремої людини мало чим відрізняється від долі окремого народу, а доля окремого народу мало чим відрізняється від долі окремої людини, і взаємозалежність тут є завжди, а не в якусь тільки епоху чи тільки в силу певних обставин. Окремий представник етносу наділений вдачею, якою наділені всі інші індивідуальні представники цього етносу, а в своїй сукупності вони й творять вдачу етносу, що передається з віку в вік, з покоління в покоління з фатальною </w:t>
      </w:r>
      <w:proofErr w:type="spellStart"/>
      <w:r w:rsidRPr="00E0468C">
        <w:rPr>
          <w:rFonts w:ascii="Times New Roman" w:hAnsi="Times New Roman" w:cs="Times New Roman"/>
          <w:sz w:val="28"/>
          <w:szCs w:val="28"/>
        </w:rPr>
        <w:t>закодованістю</w:t>
      </w:r>
      <w:proofErr w:type="spellEnd"/>
      <w:r w:rsidRPr="00E0468C">
        <w:rPr>
          <w:rFonts w:ascii="Times New Roman" w:hAnsi="Times New Roman" w:cs="Times New Roman"/>
          <w:sz w:val="28"/>
          <w:szCs w:val="28"/>
        </w:rPr>
        <w:t>. Національний характер, або, як ми тепер стали говорити, менталітет. У глибинах національного характеру</w:t>
      </w:r>
      <w:r w:rsidR="00635DCE">
        <w:rPr>
          <w:rFonts w:ascii="Times New Roman" w:hAnsi="Times New Roman" w:cs="Times New Roman"/>
          <w:sz w:val="28"/>
          <w:szCs w:val="28"/>
        </w:rPr>
        <w:t xml:space="preserve">, себто в глибинах менталітету, – </w:t>
      </w:r>
      <w:r w:rsidRPr="00E0468C">
        <w:rPr>
          <w:rFonts w:ascii="Times New Roman" w:hAnsi="Times New Roman" w:cs="Times New Roman"/>
          <w:sz w:val="28"/>
          <w:szCs w:val="28"/>
        </w:rPr>
        <w:t>коріння й причини саме такої, а не іншої, історичної долі народу, характеру його державності, майбутнього його держави, а також стосунків з іншими етносами, іншими державами. У зв'язку з цим цікаво й повчально крізь призму національного характеру поглянути на історію будь-якого народу, і народ український чи нар</w:t>
      </w:r>
      <w:r w:rsidR="00635DCE">
        <w:rPr>
          <w:rFonts w:ascii="Times New Roman" w:hAnsi="Times New Roman" w:cs="Times New Roman"/>
          <w:sz w:val="28"/>
          <w:szCs w:val="28"/>
        </w:rPr>
        <w:t xml:space="preserve">од російський, яким </w:t>
      </w:r>
      <w:proofErr w:type="spellStart"/>
      <w:r w:rsidR="00635DCE">
        <w:rPr>
          <w:rFonts w:ascii="Times New Roman" w:hAnsi="Times New Roman" w:cs="Times New Roman"/>
          <w:sz w:val="28"/>
          <w:szCs w:val="28"/>
        </w:rPr>
        <w:t>роковано</w:t>
      </w:r>
      <w:proofErr w:type="spellEnd"/>
      <w:r w:rsidR="00635DCE">
        <w:rPr>
          <w:rFonts w:ascii="Times New Roman" w:hAnsi="Times New Roman" w:cs="Times New Roman"/>
          <w:sz w:val="28"/>
          <w:szCs w:val="28"/>
        </w:rPr>
        <w:t xml:space="preserve"> бут</w:t>
      </w:r>
      <w:r w:rsidRPr="00E0468C">
        <w:rPr>
          <w:rFonts w:ascii="Times New Roman" w:hAnsi="Times New Roman" w:cs="Times New Roman"/>
          <w:sz w:val="28"/>
          <w:szCs w:val="28"/>
        </w:rPr>
        <w:t>и народами-сусідами, тут зовсім не є</w:t>
      </w:r>
      <w:r w:rsidR="004B34D7">
        <w:rPr>
          <w:rFonts w:ascii="Times New Roman" w:hAnsi="Times New Roman" w:cs="Times New Roman"/>
          <w:sz w:val="28"/>
          <w:szCs w:val="28"/>
          <w:lang w:val="ru-RU"/>
        </w:rPr>
        <w:t xml:space="preserve"> </w:t>
      </w:r>
      <w:r w:rsidRPr="00E0468C">
        <w:rPr>
          <w:rFonts w:ascii="Times New Roman" w:hAnsi="Times New Roman" w:cs="Times New Roman"/>
          <w:sz w:val="28"/>
          <w:szCs w:val="28"/>
        </w:rPr>
        <w:t xml:space="preserve">винятком» </w:t>
      </w:r>
      <w:r w:rsidRPr="001A59A7">
        <w:rPr>
          <w:rFonts w:ascii="Times New Roman" w:hAnsi="Times New Roman" w:cs="Times New Roman"/>
          <w:sz w:val="28"/>
          <w:szCs w:val="28"/>
        </w:rPr>
        <w:t>[</w:t>
      </w:r>
      <w:r w:rsidR="00002560">
        <w:rPr>
          <w:rFonts w:ascii="Times New Roman" w:hAnsi="Times New Roman" w:cs="Times New Roman"/>
          <w:sz w:val="28"/>
          <w:szCs w:val="28"/>
        </w:rPr>
        <w:t>20</w:t>
      </w:r>
      <w:r w:rsidRPr="001A59A7">
        <w:rPr>
          <w:rFonts w:ascii="Times New Roman" w:hAnsi="Times New Roman" w:cs="Times New Roman"/>
          <w:sz w:val="28"/>
          <w:szCs w:val="28"/>
        </w:rPr>
        <w:t>, с. 3]</w:t>
      </w:r>
    </w:p>
    <w:p w:rsidR="001D0BFA" w:rsidRPr="001A59A7" w:rsidRDefault="001D0BFA" w:rsidP="00AC57CD">
      <w:pPr>
        <w:pStyle w:val="a3"/>
        <w:tabs>
          <w:tab w:val="left" w:pos="993"/>
        </w:tabs>
        <w:spacing w:line="360" w:lineRule="auto"/>
        <w:ind w:left="0" w:firstLine="709"/>
        <w:jc w:val="both"/>
        <w:rPr>
          <w:rFonts w:ascii="Times New Roman" w:hAnsi="Times New Roman" w:cs="Times New Roman"/>
          <w:sz w:val="28"/>
          <w:szCs w:val="28"/>
        </w:rPr>
      </w:pPr>
      <w:r w:rsidRPr="001A59A7">
        <w:rPr>
          <w:rFonts w:ascii="Times New Roman" w:hAnsi="Times New Roman" w:cs="Times New Roman"/>
          <w:sz w:val="28"/>
          <w:szCs w:val="28"/>
        </w:rPr>
        <w:t xml:space="preserve">Ось як автор говорить </w:t>
      </w:r>
      <w:r w:rsidRPr="001A59A7">
        <w:rPr>
          <w:rFonts w:ascii="Times New Roman" w:hAnsi="Times New Roman" w:cs="Times New Roman"/>
          <w:i/>
          <w:sz w:val="28"/>
          <w:szCs w:val="28"/>
        </w:rPr>
        <w:t>про російський національний характер (концепт «ментальність»)</w:t>
      </w:r>
      <w:r w:rsidRPr="001A59A7">
        <w:rPr>
          <w:rFonts w:ascii="Times New Roman" w:hAnsi="Times New Roman" w:cs="Times New Roman"/>
          <w:sz w:val="28"/>
          <w:szCs w:val="28"/>
        </w:rPr>
        <w:t xml:space="preserve"> у статті «</w:t>
      </w:r>
      <w:proofErr w:type="spellStart"/>
      <w:r w:rsidRPr="001A59A7">
        <w:rPr>
          <w:rFonts w:ascii="Times New Roman" w:hAnsi="Times New Roman" w:cs="Times New Roman"/>
          <w:sz w:val="28"/>
          <w:szCs w:val="28"/>
        </w:rPr>
        <w:t>Буслаєвщина</w:t>
      </w:r>
      <w:proofErr w:type="spellEnd"/>
      <w:r w:rsidRPr="001A59A7">
        <w:rPr>
          <w:rFonts w:ascii="Times New Roman" w:hAnsi="Times New Roman" w:cs="Times New Roman"/>
          <w:sz w:val="28"/>
          <w:szCs w:val="28"/>
        </w:rPr>
        <w:t>,</w:t>
      </w:r>
      <w:r w:rsidRPr="001A59A7">
        <w:t xml:space="preserve"> </w:t>
      </w:r>
      <w:r w:rsidRPr="001A59A7">
        <w:rPr>
          <w:rFonts w:ascii="Times New Roman" w:hAnsi="Times New Roman" w:cs="Times New Roman"/>
          <w:sz w:val="28"/>
          <w:szCs w:val="28"/>
        </w:rPr>
        <w:t xml:space="preserve">або ж не впоперек, а вздовж каменя…»: «Отже, обраний мною аспект розмови – саме російський національний характер, причім… лише один нюанс характеру, але, на мою думку, такий нюанс, який є далеко не вбогим Івашком чи безрідним Петрушкою поміж інших нюансів, і, можливо, саме він незмінно генеральний </w:t>
      </w:r>
      <w:r w:rsidRPr="001A59A7">
        <w:rPr>
          <w:rFonts w:ascii="Times New Roman" w:hAnsi="Times New Roman" w:cs="Times New Roman"/>
          <w:sz w:val="28"/>
          <w:szCs w:val="28"/>
        </w:rPr>
        <w:lastRenderedPageBreak/>
        <w:t xml:space="preserve">заводіяка </w:t>
      </w:r>
      <w:proofErr w:type="spellStart"/>
      <w:r w:rsidRPr="001A59A7">
        <w:rPr>
          <w:rFonts w:ascii="Times New Roman" w:hAnsi="Times New Roman" w:cs="Times New Roman"/>
          <w:sz w:val="28"/>
          <w:szCs w:val="28"/>
        </w:rPr>
        <w:t>монструального</w:t>
      </w:r>
      <w:proofErr w:type="spellEnd"/>
      <w:r w:rsidRPr="001A59A7">
        <w:rPr>
          <w:rFonts w:ascii="Times New Roman" w:hAnsi="Times New Roman" w:cs="Times New Roman"/>
          <w:sz w:val="28"/>
          <w:szCs w:val="28"/>
        </w:rPr>
        <w:t xml:space="preserve"> </w:t>
      </w:r>
      <w:proofErr w:type="spellStart"/>
      <w:r w:rsidRPr="001A59A7">
        <w:rPr>
          <w:rFonts w:ascii="Times New Roman" w:hAnsi="Times New Roman" w:cs="Times New Roman"/>
          <w:sz w:val="28"/>
          <w:szCs w:val="28"/>
        </w:rPr>
        <w:t>заквасу</w:t>
      </w:r>
      <w:proofErr w:type="spellEnd"/>
      <w:r w:rsidRPr="001A59A7">
        <w:rPr>
          <w:rFonts w:ascii="Times New Roman" w:hAnsi="Times New Roman" w:cs="Times New Roman"/>
          <w:sz w:val="28"/>
          <w:szCs w:val="28"/>
        </w:rPr>
        <w:t xml:space="preserve">, згубний змій-спокусник, який водночас і кондове </w:t>
      </w:r>
      <w:proofErr w:type="spellStart"/>
      <w:r w:rsidRPr="001A59A7">
        <w:rPr>
          <w:rFonts w:ascii="Times New Roman" w:hAnsi="Times New Roman" w:cs="Times New Roman"/>
          <w:sz w:val="28"/>
          <w:szCs w:val="28"/>
        </w:rPr>
        <w:t>творяще</w:t>
      </w:r>
      <w:proofErr w:type="spellEnd"/>
      <w:r w:rsidRPr="001A59A7">
        <w:rPr>
          <w:rFonts w:ascii="Times New Roman" w:hAnsi="Times New Roman" w:cs="Times New Roman"/>
          <w:sz w:val="28"/>
          <w:szCs w:val="28"/>
        </w:rPr>
        <w:t xml:space="preserve"> начало» [</w:t>
      </w:r>
      <w:r w:rsidR="00002560">
        <w:rPr>
          <w:rFonts w:ascii="Times New Roman" w:hAnsi="Times New Roman" w:cs="Times New Roman"/>
          <w:sz w:val="28"/>
          <w:szCs w:val="28"/>
        </w:rPr>
        <w:t>20</w:t>
      </w:r>
      <w:r w:rsidRPr="001A59A7">
        <w:rPr>
          <w:rFonts w:ascii="Times New Roman" w:hAnsi="Times New Roman" w:cs="Times New Roman"/>
          <w:sz w:val="28"/>
          <w:szCs w:val="28"/>
        </w:rPr>
        <w:t>, с. 4].</w:t>
      </w:r>
    </w:p>
    <w:p w:rsidR="00BB517C" w:rsidRDefault="00E82CC3" w:rsidP="00E82CC3">
      <w:pPr>
        <w:pStyle w:val="a3"/>
        <w:tabs>
          <w:tab w:val="left" w:pos="993"/>
        </w:tabs>
        <w:spacing w:line="360" w:lineRule="auto"/>
        <w:ind w:left="0" w:firstLine="709"/>
        <w:jc w:val="both"/>
        <w:rPr>
          <w:rFonts w:ascii="Times New Roman" w:hAnsi="Times New Roman" w:cs="Times New Roman"/>
          <w:sz w:val="28"/>
          <w:szCs w:val="28"/>
        </w:rPr>
      </w:pPr>
      <w:r w:rsidRPr="001A59A7">
        <w:rPr>
          <w:rFonts w:ascii="Times New Roman" w:hAnsi="Times New Roman" w:cs="Times New Roman"/>
          <w:sz w:val="28"/>
          <w:szCs w:val="28"/>
        </w:rPr>
        <w:t>Роздумуючи про риси російського загарбницького менталітету</w:t>
      </w:r>
      <w:r w:rsidR="00635DCE">
        <w:rPr>
          <w:rFonts w:ascii="Times New Roman" w:hAnsi="Times New Roman" w:cs="Times New Roman"/>
          <w:sz w:val="28"/>
          <w:szCs w:val="28"/>
        </w:rPr>
        <w:t>, Є.</w:t>
      </w:r>
      <w:r w:rsidRPr="001A59A7">
        <w:rPr>
          <w:rFonts w:ascii="Times New Roman" w:hAnsi="Times New Roman" w:cs="Times New Roman"/>
          <w:sz w:val="28"/>
          <w:szCs w:val="28"/>
        </w:rPr>
        <w:t xml:space="preserve"> Гуцало пише </w:t>
      </w:r>
      <w:r w:rsidRPr="001A59A7">
        <w:rPr>
          <w:rFonts w:ascii="Times New Roman" w:hAnsi="Times New Roman" w:cs="Times New Roman"/>
          <w:i/>
          <w:sz w:val="28"/>
          <w:szCs w:val="28"/>
        </w:rPr>
        <w:t>про долю українського народу</w:t>
      </w:r>
      <w:r w:rsidRPr="001A59A7">
        <w:rPr>
          <w:rFonts w:ascii="Times New Roman" w:hAnsi="Times New Roman" w:cs="Times New Roman"/>
          <w:sz w:val="28"/>
          <w:szCs w:val="28"/>
        </w:rPr>
        <w:t>: «І хочеться заволати: а ми, а ми? А як же ми, силоміць прив'язані до колісниці імперського народу? Чому й ми разом з ним приречені бути «</w:t>
      </w:r>
      <w:proofErr w:type="spellStart"/>
      <w:r w:rsidRPr="001A59A7">
        <w:rPr>
          <w:rFonts w:ascii="Times New Roman" w:hAnsi="Times New Roman" w:cs="Times New Roman"/>
          <w:sz w:val="28"/>
          <w:szCs w:val="28"/>
        </w:rPr>
        <w:t>исключением</w:t>
      </w:r>
      <w:proofErr w:type="spellEnd"/>
      <w:r w:rsidRPr="001A59A7">
        <w:rPr>
          <w:rFonts w:ascii="Times New Roman" w:hAnsi="Times New Roman" w:cs="Times New Roman"/>
          <w:sz w:val="28"/>
          <w:szCs w:val="28"/>
        </w:rPr>
        <w:t xml:space="preserve"> </w:t>
      </w:r>
      <w:proofErr w:type="spellStart"/>
      <w:r w:rsidRPr="001A59A7">
        <w:rPr>
          <w:rFonts w:ascii="Times New Roman" w:hAnsi="Times New Roman" w:cs="Times New Roman"/>
          <w:sz w:val="28"/>
          <w:szCs w:val="28"/>
        </w:rPr>
        <w:t>среди</w:t>
      </w:r>
      <w:proofErr w:type="spellEnd"/>
      <w:r w:rsidRPr="001A59A7">
        <w:rPr>
          <w:rFonts w:ascii="Times New Roman" w:hAnsi="Times New Roman" w:cs="Times New Roman"/>
          <w:sz w:val="28"/>
          <w:szCs w:val="28"/>
        </w:rPr>
        <w:t xml:space="preserve"> </w:t>
      </w:r>
      <w:proofErr w:type="spellStart"/>
      <w:r w:rsidRPr="001A59A7">
        <w:rPr>
          <w:rFonts w:ascii="Times New Roman" w:hAnsi="Times New Roman" w:cs="Times New Roman"/>
          <w:sz w:val="28"/>
          <w:szCs w:val="28"/>
        </w:rPr>
        <w:t>народов</w:t>
      </w:r>
      <w:proofErr w:type="spellEnd"/>
      <w:r w:rsidRPr="001A59A7">
        <w:rPr>
          <w:rFonts w:ascii="Times New Roman" w:hAnsi="Times New Roman" w:cs="Times New Roman"/>
          <w:sz w:val="28"/>
          <w:szCs w:val="28"/>
        </w:rPr>
        <w:t>», бо ж не можемо вибудувати свою долю відповідно до свого менталітету, а повинні мавпувати долю імперського народу? I через свою оцю фатальну прив'язаність до безглуздої чужої колісниці хочеться у нестямі лементувати: а де наш день, коли ми знайдемо себе серед людства, і хто перелічить усі оті біди, які ми звідаємо до звершення наших</w:t>
      </w:r>
      <w:r w:rsidR="004B34D7" w:rsidRPr="004B34D7">
        <w:rPr>
          <w:rFonts w:ascii="Times New Roman" w:hAnsi="Times New Roman" w:cs="Times New Roman"/>
          <w:sz w:val="28"/>
          <w:szCs w:val="28"/>
        </w:rPr>
        <w:t xml:space="preserve"> </w:t>
      </w:r>
      <w:r w:rsidRPr="001A59A7">
        <w:rPr>
          <w:rFonts w:ascii="Times New Roman" w:hAnsi="Times New Roman" w:cs="Times New Roman"/>
          <w:sz w:val="28"/>
          <w:szCs w:val="28"/>
        </w:rPr>
        <w:t>доль?» [</w:t>
      </w:r>
      <w:r w:rsidR="00002560">
        <w:rPr>
          <w:rFonts w:ascii="Times New Roman" w:hAnsi="Times New Roman" w:cs="Times New Roman"/>
          <w:sz w:val="28"/>
          <w:szCs w:val="28"/>
        </w:rPr>
        <w:t>20</w:t>
      </w:r>
      <w:r w:rsidRPr="001A59A7">
        <w:rPr>
          <w:rFonts w:ascii="Times New Roman" w:hAnsi="Times New Roman" w:cs="Times New Roman"/>
          <w:sz w:val="28"/>
          <w:szCs w:val="28"/>
        </w:rPr>
        <w:t>, с. 54].</w:t>
      </w:r>
      <w:r>
        <w:rPr>
          <w:rFonts w:ascii="Times New Roman" w:hAnsi="Times New Roman" w:cs="Times New Roman"/>
          <w:sz w:val="28"/>
          <w:szCs w:val="28"/>
        </w:rPr>
        <w:t xml:space="preserve"> </w:t>
      </w:r>
    </w:p>
    <w:p w:rsidR="00E82CC3" w:rsidRPr="001A59A7" w:rsidRDefault="00E82CC3" w:rsidP="00E82CC3">
      <w:pPr>
        <w:pStyle w:val="a3"/>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Саме у природі ординської ментальності росіян полягає сила євразійського простору, на думку автора. І саме тому він не </w:t>
      </w:r>
      <w:r w:rsidR="00635DCE">
        <w:rPr>
          <w:rFonts w:ascii="Times New Roman" w:hAnsi="Times New Roman" w:cs="Times New Roman"/>
          <w:sz w:val="28"/>
          <w:szCs w:val="28"/>
        </w:rPr>
        <w:t>бачить у</w:t>
      </w:r>
      <w:r>
        <w:rPr>
          <w:rFonts w:ascii="Times New Roman" w:hAnsi="Times New Roman" w:cs="Times New Roman"/>
          <w:sz w:val="28"/>
          <w:szCs w:val="28"/>
        </w:rPr>
        <w:t xml:space="preserve"> ньому місця для України</w:t>
      </w:r>
      <w:r w:rsidR="00C563B2">
        <w:rPr>
          <w:rFonts w:ascii="Times New Roman" w:hAnsi="Times New Roman" w:cs="Times New Roman"/>
          <w:sz w:val="28"/>
          <w:szCs w:val="28"/>
        </w:rPr>
        <w:t xml:space="preserve">, оскільки концепт </w:t>
      </w:r>
      <w:r w:rsidR="00C563B2" w:rsidRPr="00C563B2">
        <w:rPr>
          <w:rFonts w:ascii="Times New Roman" w:hAnsi="Times New Roman" w:cs="Times New Roman"/>
          <w:i/>
          <w:sz w:val="28"/>
          <w:szCs w:val="28"/>
        </w:rPr>
        <w:t>російської національної гордості</w:t>
      </w:r>
      <w:r w:rsidR="00C563B2">
        <w:rPr>
          <w:rFonts w:ascii="Times New Roman" w:hAnsi="Times New Roman" w:cs="Times New Roman"/>
          <w:sz w:val="28"/>
          <w:szCs w:val="28"/>
        </w:rPr>
        <w:t xml:space="preserve"> глибоко патологічний для інших країн: «</w:t>
      </w:r>
      <w:r w:rsidR="00C563B2" w:rsidRPr="00C563B2">
        <w:rPr>
          <w:rFonts w:ascii="Times New Roman" w:hAnsi="Times New Roman" w:cs="Times New Roman"/>
          <w:sz w:val="28"/>
          <w:szCs w:val="28"/>
        </w:rPr>
        <w:t>сьогодні ця епоха «збирання земель» минула чи не минула? Чи для</w:t>
      </w:r>
      <w:r w:rsidR="00C563B2">
        <w:rPr>
          <w:rFonts w:ascii="Times New Roman" w:hAnsi="Times New Roman" w:cs="Times New Roman"/>
          <w:sz w:val="28"/>
          <w:szCs w:val="28"/>
        </w:rPr>
        <w:t xml:space="preserve"> Росії епоха «збирання земель»  –</w:t>
      </w:r>
      <w:r w:rsidR="00C563B2" w:rsidRPr="00C563B2">
        <w:rPr>
          <w:rFonts w:ascii="Times New Roman" w:hAnsi="Times New Roman" w:cs="Times New Roman"/>
          <w:sz w:val="28"/>
          <w:szCs w:val="28"/>
        </w:rPr>
        <w:t xml:space="preserve"> вічний стан, і хоч скільки збирай, годуючи свою національну гордість, а все мало й мало, бо національна гордість хоче ще й ще. Ось яка вона загадкова національна гордість!..</w:t>
      </w:r>
      <w:r w:rsidR="00C563B2">
        <w:rPr>
          <w:rFonts w:ascii="Times New Roman" w:hAnsi="Times New Roman" w:cs="Times New Roman"/>
          <w:sz w:val="28"/>
          <w:szCs w:val="28"/>
        </w:rPr>
        <w:t xml:space="preserve">» </w:t>
      </w:r>
      <w:r w:rsidR="00C563B2" w:rsidRPr="001A59A7">
        <w:rPr>
          <w:rFonts w:ascii="Times New Roman" w:hAnsi="Times New Roman" w:cs="Times New Roman"/>
          <w:sz w:val="28"/>
          <w:szCs w:val="28"/>
        </w:rPr>
        <w:t>[</w:t>
      </w:r>
      <w:r w:rsidR="00002560">
        <w:rPr>
          <w:rFonts w:ascii="Times New Roman" w:hAnsi="Times New Roman" w:cs="Times New Roman"/>
          <w:sz w:val="28"/>
          <w:szCs w:val="28"/>
        </w:rPr>
        <w:t>20</w:t>
      </w:r>
      <w:r w:rsidR="00C563B2" w:rsidRPr="001A59A7">
        <w:rPr>
          <w:rFonts w:ascii="Times New Roman" w:hAnsi="Times New Roman" w:cs="Times New Roman"/>
          <w:sz w:val="28"/>
          <w:szCs w:val="28"/>
        </w:rPr>
        <w:t>, с. 89].</w:t>
      </w:r>
    </w:p>
    <w:p w:rsidR="00666883" w:rsidRDefault="004B1171" w:rsidP="004B1171">
      <w:pPr>
        <w:spacing w:after="0" w:line="360" w:lineRule="auto"/>
        <w:ind w:firstLine="709"/>
        <w:contextualSpacing/>
        <w:jc w:val="both"/>
        <w:rPr>
          <w:rFonts w:ascii="Times New Roman" w:hAnsi="Times New Roman" w:cs="Times New Roman"/>
          <w:sz w:val="28"/>
          <w:szCs w:val="28"/>
          <w:lang w:val="uk-UA"/>
        </w:rPr>
      </w:pPr>
      <w:r w:rsidRPr="00666883">
        <w:rPr>
          <w:rFonts w:ascii="Times New Roman" w:hAnsi="Times New Roman" w:cs="Times New Roman"/>
          <w:sz w:val="28"/>
          <w:szCs w:val="28"/>
          <w:lang w:val="uk-UA"/>
        </w:rPr>
        <w:t xml:space="preserve">Концепт </w:t>
      </w:r>
      <w:r w:rsidR="00666883" w:rsidRPr="00666883">
        <w:rPr>
          <w:rFonts w:ascii="Times New Roman" w:hAnsi="Times New Roman" w:cs="Times New Roman"/>
          <w:sz w:val="28"/>
          <w:szCs w:val="28"/>
          <w:lang w:val="uk-UA"/>
        </w:rPr>
        <w:t xml:space="preserve">ментальність також глибоко пов’язаний із поняттям </w:t>
      </w:r>
      <w:r w:rsidRPr="00666883">
        <w:rPr>
          <w:rFonts w:ascii="Times New Roman" w:hAnsi="Times New Roman" w:cs="Times New Roman"/>
          <w:i/>
          <w:sz w:val="28"/>
          <w:szCs w:val="28"/>
          <w:lang w:val="uk-UA"/>
        </w:rPr>
        <w:t>«честь» / «чесність»</w:t>
      </w:r>
      <w:r w:rsidR="00666883">
        <w:rPr>
          <w:rFonts w:ascii="Times New Roman" w:hAnsi="Times New Roman" w:cs="Times New Roman"/>
          <w:i/>
          <w:sz w:val="28"/>
          <w:szCs w:val="28"/>
          <w:lang w:val="uk-UA"/>
        </w:rPr>
        <w:t xml:space="preserve">, </w:t>
      </w:r>
      <w:r w:rsidR="00666883" w:rsidRPr="00666883">
        <w:rPr>
          <w:rFonts w:ascii="Times New Roman" w:hAnsi="Times New Roman" w:cs="Times New Roman"/>
          <w:sz w:val="28"/>
          <w:szCs w:val="28"/>
          <w:lang w:val="uk-UA"/>
        </w:rPr>
        <w:t>які</w:t>
      </w:r>
      <w:r w:rsidR="00666883">
        <w:rPr>
          <w:rFonts w:ascii="Times New Roman" w:hAnsi="Times New Roman" w:cs="Times New Roman"/>
          <w:sz w:val="28"/>
          <w:szCs w:val="28"/>
          <w:lang w:val="uk-UA"/>
        </w:rPr>
        <w:t>,</w:t>
      </w:r>
      <w:r w:rsidR="00666883" w:rsidRPr="00666883">
        <w:rPr>
          <w:rFonts w:ascii="Times New Roman" w:hAnsi="Times New Roman" w:cs="Times New Roman"/>
          <w:sz w:val="28"/>
          <w:szCs w:val="28"/>
          <w:lang w:val="uk-UA"/>
        </w:rPr>
        <w:t xml:space="preserve"> власне, </w:t>
      </w:r>
      <w:r w:rsidR="00666883">
        <w:rPr>
          <w:rFonts w:ascii="Times New Roman" w:hAnsi="Times New Roman" w:cs="Times New Roman"/>
          <w:sz w:val="28"/>
          <w:szCs w:val="28"/>
          <w:lang w:val="uk-UA"/>
        </w:rPr>
        <w:t xml:space="preserve">в науковій літературі </w:t>
      </w:r>
      <w:r w:rsidR="00666883" w:rsidRPr="00666883">
        <w:rPr>
          <w:rFonts w:ascii="Times New Roman" w:hAnsi="Times New Roman" w:cs="Times New Roman"/>
          <w:sz w:val="28"/>
          <w:szCs w:val="28"/>
          <w:lang w:val="uk-UA"/>
        </w:rPr>
        <w:t>розглядаються як окремі концепти, але в рамах нашого дослідження ми відноситимемо їх до поля концепту «ментальність»</w:t>
      </w:r>
      <w:r w:rsidRPr="0066688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A3254A" w:rsidRPr="00666883" w:rsidRDefault="00B578B3" w:rsidP="004B1171">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Л. Марчук вважає, що «в</w:t>
      </w:r>
      <w:r w:rsidRPr="00B578B3">
        <w:rPr>
          <w:rFonts w:ascii="Times New Roman" w:hAnsi="Times New Roman" w:cs="Times New Roman"/>
          <w:sz w:val="28"/>
          <w:szCs w:val="28"/>
          <w:lang w:val="uk-UA"/>
        </w:rPr>
        <w:t xml:space="preserve">ажливим полем у формуванні української мовної особистості є </w:t>
      </w:r>
      <w:proofErr w:type="spellStart"/>
      <w:r w:rsidRPr="00B578B3">
        <w:rPr>
          <w:rFonts w:ascii="Times New Roman" w:hAnsi="Times New Roman" w:cs="Times New Roman"/>
          <w:sz w:val="28"/>
          <w:szCs w:val="28"/>
          <w:lang w:val="uk-UA"/>
        </w:rPr>
        <w:t>лігвокультурологічні</w:t>
      </w:r>
      <w:proofErr w:type="spellEnd"/>
      <w:r w:rsidRPr="00B578B3">
        <w:rPr>
          <w:rFonts w:ascii="Times New Roman" w:hAnsi="Times New Roman" w:cs="Times New Roman"/>
          <w:sz w:val="28"/>
          <w:szCs w:val="28"/>
          <w:lang w:val="uk-UA"/>
        </w:rPr>
        <w:t xml:space="preserve"> концепти «чесність» та «честь», які репрезентують моральні норми українського на</w:t>
      </w:r>
      <w:r>
        <w:rPr>
          <w:rFonts w:ascii="Times New Roman" w:hAnsi="Times New Roman" w:cs="Times New Roman"/>
          <w:sz w:val="28"/>
          <w:szCs w:val="28"/>
          <w:lang w:val="uk-UA"/>
        </w:rPr>
        <w:t xml:space="preserve">роду та </w:t>
      </w:r>
      <w:r w:rsidRPr="00666883">
        <w:rPr>
          <w:rFonts w:ascii="Times New Roman" w:hAnsi="Times New Roman" w:cs="Times New Roman"/>
          <w:sz w:val="28"/>
          <w:szCs w:val="28"/>
          <w:lang w:val="uk-UA"/>
        </w:rPr>
        <w:t>найкращі людські якості»</w:t>
      </w:r>
      <w:r w:rsidRPr="009478CC">
        <w:rPr>
          <w:rFonts w:ascii="Times New Roman" w:hAnsi="Times New Roman" w:cs="Times New Roman"/>
          <w:sz w:val="28"/>
          <w:szCs w:val="28"/>
          <w:lang w:val="uk-UA"/>
        </w:rPr>
        <w:t xml:space="preserve"> [</w:t>
      </w:r>
      <w:r w:rsidR="00002560">
        <w:rPr>
          <w:rFonts w:ascii="Times New Roman" w:hAnsi="Times New Roman" w:cs="Times New Roman"/>
          <w:sz w:val="28"/>
          <w:szCs w:val="28"/>
          <w:lang w:val="uk-UA"/>
        </w:rPr>
        <w:t>46</w:t>
      </w:r>
      <w:r w:rsidRPr="00666883">
        <w:rPr>
          <w:rFonts w:ascii="Times New Roman" w:hAnsi="Times New Roman" w:cs="Times New Roman"/>
          <w:sz w:val="28"/>
          <w:szCs w:val="28"/>
          <w:lang w:val="uk-UA"/>
        </w:rPr>
        <w:t>, с. 86</w:t>
      </w:r>
      <w:r w:rsidRPr="009478CC">
        <w:rPr>
          <w:rFonts w:ascii="Times New Roman" w:hAnsi="Times New Roman" w:cs="Times New Roman"/>
          <w:sz w:val="28"/>
          <w:szCs w:val="28"/>
          <w:lang w:val="uk-UA"/>
        </w:rPr>
        <w:t>]</w:t>
      </w:r>
      <w:r w:rsidRPr="00666883">
        <w:rPr>
          <w:rFonts w:ascii="Times New Roman" w:hAnsi="Times New Roman" w:cs="Times New Roman"/>
          <w:sz w:val="28"/>
          <w:szCs w:val="28"/>
          <w:lang w:val="uk-UA"/>
        </w:rPr>
        <w:t xml:space="preserve">. </w:t>
      </w:r>
      <w:r w:rsidR="004B1171" w:rsidRPr="00666883">
        <w:rPr>
          <w:rFonts w:ascii="Times New Roman" w:hAnsi="Times New Roman" w:cs="Times New Roman"/>
          <w:sz w:val="28"/>
          <w:szCs w:val="28"/>
          <w:lang w:val="uk-UA"/>
        </w:rPr>
        <w:t xml:space="preserve">Аналіз </w:t>
      </w:r>
      <w:r w:rsidR="00A3254A" w:rsidRPr="00666883">
        <w:rPr>
          <w:rFonts w:ascii="Times New Roman" w:hAnsi="Times New Roman" w:cs="Times New Roman"/>
          <w:sz w:val="28"/>
          <w:szCs w:val="28"/>
          <w:lang w:val="uk-UA"/>
        </w:rPr>
        <w:t xml:space="preserve">авторки </w:t>
      </w:r>
      <w:r w:rsidR="004B1171" w:rsidRPr="00666883">
        <w:rPr>
          <w:rFonts w:ascii="Times New Roman" w:hAnsi="Times New Roman" w:cs="Times New Roman"/>
          <w:sz w:val="28"/>
          <w:szCs w:val="28"/>
          <w:lang w:val="uk-UA"/>
        </w:rPr>
        <w:t xml:space="preserve">показує, що концепт «чесність» охоплює поняття, які відображають ціннісні уявлення українців про те, що є моральним та етичним в суспільстві. У процесі аналізу засобів вербалізації концепту «чесність» у мові </w:t>
      </w:r>
      <w:r w:rsidR="00666883">
        <w:rPr>
          <w:rFonts w:ascii="Times New Roman" w:hAnsi="Times New Roman" w:cs="Times New Roman"/>
          <w:sz w:val="28"/>
          <w:szCs w:val="28"/>
          <w:lang w:val="uk-UA"/>
        </w:rPr>
        <w:t>нею</w:t>
      </w:r>
      <w:r w:rsidR="004B1171" w:rsidRPr="00666883">
        <w:rPr>
          <w:rFonts w:ascii="Times New Roman" w:hAnsi="Times New Roman" w:cs="Times New Roman"/>
          <w:sz w:val="28"/>
          <w:szCs w:val="28"/>
          <w:lang w:val="uk-UA"/>
        </w:rPr>
        <w:t xml:space="preserve"> виявлені наступні лексичні одиниці, які представляють </w:t>
      </w:r>
      <w:r w:rsidR="004B1171" w:rsidRPr="00666883">
        <w:rPr>
          <w:rFonts w:ascii="Times New Roman" w:hAnsi="Times New Roman" w:cs="Times New Roman"/>
          <w:sz w:val="28"/>
          <w:szCs w:val="28"/>
          <w:lang w:val="uk-UA"/>
        </w:rPr>
        <w:lastRenderedPageBreak/>
        <w:t>концепт – чесність, чесний, чесноти, порядність, правдивість, правильність та ін. Результати</w:t>
      </w:r>
      <w:r w:rsidR="00666883">
        <w:rPr>
          <w:rFonts w:ascii="Times New Roman" w:hAnsi="Times New Roman" w:cs="Times New Roman"/>
          <w:sz w:val="28"/>
          <w:szCs w:val="28"/>
          <w:lang w:val="uk-UA"/>
        </w:rPr>
        <w:t xml:space="preserve"> її</w:t>
      </w:r>
      <w:r w:rsidR="004B1171" w:rsidRPr="00666883">
        <w:rPr>
          <w:rFonts w:ascii="Times New Roman" w:hAnsi="Times New Roman" w:cs="Times New Roman"/>
          <w:sz w:val="28"/>
          <w:szCs w:val="28"/>
          <w:lang w:val="uk-UA"/>
        </w:rPr>
        <w:t xml:space="preserve"> дослідження свідчать, що «чесність» в українській </w:t>
      </w:r>
      <w:proofErr w:type="spellStart"/>
      <w:r w:rsidR="004B1171" w:rsidRPr="00666883">
        <w:rPr>
          <w:rFonts w:ascii="Times New Roman" w:hAnsi="Times New Roman" w:cs="Times New Roman"/>
          <w:sz w:val="28"/>
          <w:szCs w:val="28"/>
          <w:lang w:val="uk-UA"/>
        </w:rPr>
        <w:t>лінгвокультурі</w:t>
      </w:r>
      <w:proofErr w:type="spellEnd"/>
      <w:r w:rsidR="004B1171" w:rsidRPr="00666883">
        <w:rPr>
          <w:rFonts w:ascii="Times New Roman" w:hAnsi="Times New Roman" w:cs="Times New Roman"/>
          <w:sz w:val="28"/>
          <w:szCs w:val="28"/>
          <w:lang w:val="uk-UA"/>
        </w:rPr>
        <w:t xml:space="preserve"> асоціюється з такими поняттями як – дотримання норм поведінки і закону, любов, терплячість, розумн</w:t>
      </w:r>
      <w:r w:rsidR="00A3254A" w:rsidRPr="00666883">
        <w:rPr>
          <w:rFonts w:ascii="Times New Roman" w:hAnsi="Times New Roman" w:cs="Times New Roman"/>
          <w:sz w:val="28"/>
          <w:szCs w:val="28"/>
          <w:lang w:val="uk-UA"/>
        </w:rPr>
        <w:t xml:space="preserve">ість, усвідомленість, гідність. </w:t>
      </w:r>
      <w:r w:rsidR="004B1171" w:rsidRPr="00666883">
        <w:rPr>
          <w:rFonts w:ascii="Times New Roman" w:hAnsi="Times New Roman" w:cs="Times New Roman"/>
          <w:sz w:val="28"/>
          <w:szCs w:val="28"/>
          <w:lang w:val="uk-UA"/>
        </w:rPr>
        <w:t xml:space="preserve">Асоціативними компонентами визначених якостей є наступні: надійність, сила волі, порядність, благородство, доброзичливість та ін. Дослідження </w:t>
      </w:r>
      <w:r w:rsidR="00A3254A" w:rsidRPr="00666883">
        <w:rPr>
          <w:rFonts w:ascii="Times New Roman" w:hAnsi="Times New Roman" w:cs="Times New Roman"/>
          <w:sz w:val="28"/>
          <w:szCs w:val="28"/>
          <w:lang w:val="uk-UA"/>
        </w:rPr>
        <w:t xml:space="preserve">Л. Марчук </w:t>
      </w:r>
      <w:r w:rsidR="004B1171" w:rsidRPr="00666883">
        <w:rPr>
          <w:rFonts w:ascii="Times New Roman" w:hAnsi="Times New Roman" w:cs="Times New Roman"/>
          <w:sz w:val="28"/>
          <w:szCs w:val="28"/>
          <w:lang w:val="uk-UA"/>
        </w:rPr>
        <w:t>показує, що наявність морально-етичних якостей у людини підвищує повагу до неї в суспільстві. Поняття «чесність» характеризується соціальним та індивідуальним характером. Так, дотримання правил поведінки – це соціальний прояв чесності, в той час як гідність – це радше суто індивідуальна категорія, а така якість як добро належить до обох визначених категорій</w:t>
      </w:r>
      <w:r w:rsidR="00A3254A" w:rsidRPr="00666883">
        <w:rPr>
          <w:rFonts w:ascii="Times New Roman" w:hAnsi="Times New Roman" w:cs="Times New Roman"/>
          <w:sz w:val="28"/>
          <w:szCs w:val="28"/>
          <w:lang w:val="uk-UA"/>
        </w:rPr>
        <w:t xml:space="preserve"> </w:t>
      </w:r>
      <w:r w:rsidR="00A3254A" w:rsidRPr="009478CC">
        <w:rPr>
          <w:rFonts w:ascii="Times New Roman" w:hAnsi="Times New Roman" w:cs="Times New Roman"/>
          <w:sz w:val="28"/>
          <w:szCs w:val="28"/>
          <w:lang w:val="ru-RU"/>
        </w:rPr>
        <w:t>[</w:t>
      </w:r>
      <w:r w:rsidR="00002560">
        <w:rPr>
          <w:rFonts w:ascii="Times New Roman" w:hAnsi="Times New Roman" w:cs="Times New Roman"/>
          <w:sz w:val="28"/>
          <w:szCs w:val="28"/>
          <w:lang w:val="uk-UA"/>
        </w:rPr>
        <w:t>46</w:t>
      </w:r>
      <w:r w:rsidR="00A3254A" w:rsidRPr="00666883">
        <w:rPr>
          <w:rFonts w:ascii="Times New Roman" w:hAnsi="Times New Roman" w:cs="Times New Roman"/>
          <w:sz w:val="28"/>
          <w:szCs w:val="28"/>
          <w:lang w:val="uk-UA"/>
        </w:rPr>
        <w:t>, с. 88</w:t>
      </w:r>
      <w:r w:rsidR="00A3254A" w:rsidRPr="009478CC">
        <w:rPr>
          <w:rFonts w:ascii="Times New Roman" w:hAnsi="Times New Roman" w:cs="Times New Roman"/>
          <w:sz w:val="28"/>
          <w:szCs w:val="28"/>
          <w:lang w:val="ru-RU"/>
        </w:rPr>
        <w:t>]</w:t>
      </w:r>
      <w:r w:rsidR="004B1171" w:rsidRPr="00666883">
        <w:rPr>
          <w:rFonts w:ascii="Times New Roman" w:hAnsi="Times New Roman" w:cs="Times New Roman"/>
          <w:sz w:val="28"/>
          <w:szCs w:val="28"/>
          <w:lang w:val="uk-UA"/>
        </w:rPr>
        <w:t xml:space="preserve">. </w:t>
      </w:r>
    </w:p>
    <w:p w:rsidR="00B578B3" w:rsidRDefault="00A3254A" w:rsidP="004B1171">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Прослідкуємо, </w:t>
      </w:r>
      <w:r w:rsidR="0034452F">
        <w:rPr>
          <w:rFonts w:ascii="Times New Roman" w:hAnsi="Times New Roman" w:cs="Times New Roman"/>
          <w:sz w:val="28"/>
          <w:szCs w:val="28"/>
          <w:lang w:val="uk-UA"/>
        </w:rPr>
        <w:t>чи присутні та як проявляю</w:t>
      </w:r>
      <w:r w:rsidR="00666883">
        <w:rPr>
          <w:rFonts w:ascii="Times New Roman" w:hAnsi="Times New Roman" w:cs="Times New Roman"/>
          <w:sz w:val="28"/>
          <w:szCs w:val="28"/>
          <w:lang w:val="uk-UA"/>
        </w:rPr>
        <w:t>ться концепт</w:t>
      </w:r>
      <w:r w:rsidR="0034452F">
        <w:rPr>
          <w:rFonts w:ascii="Times New Roman" w:hAnsi="Times New Roman" w:cs="Times New Roman"/>
          <w:sz w:val="28"/>
          <w:szCs w:val="28"/>
          <w:lang w:val="uk-UA"/>
        </w:rPr>
        <w:t>и</w:t>
      </w:r>
      <w:r w:rsidR="00666883">
        <w:rPr>
          <w:rFonts w:ascii="Times New Roman" w:hAnsi="Times New Roman" w:cs="Times New Roman"/>
          <w:sz w:val="28"/>
          <w:szCs w:val="28"/>
          <w:lang w:val="uk-UA"/>
        </w:rPr>
        <w:t xml:space="preserve"> «честь»</w:t>
      </w:r>
      <w:r w:rsidR="0034452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34452F">
        <w:rPr>
          <w:rFonts w:ascii="Times New Roman" w:hAnsi="Times New Roman" w:cs="Times New Roman"/>
          <w:sz w:val="28"/>
          <w:szCs w:val="28"/>
          <w:lang w:val="uk-UA"/>
        </w:rPr>
        <w:t xml:space="preserve">«гордість», «гідність» у полі концепту «ментальність» </w:t>
      </w:r>
      <w:r>
        <w:rPr>
          <w:rFonts w:ascii="Times New Roman" w:hAnsi="Times New Roman" w:cs="Times New Roman"/>
          <w:sz w:val="28"/>
          <w:szCs w:val="28"/>
          <w:lang w:val="uk-UA"/>
        </w:rPr>
        <w:t xml:space="preserve">у </w:t>
      </w:r>
      <w:proofErr w:type="spellStart"/>
      <w:r>
        <w:rPr>
          <w:rFonts w:ascii="Times New Roman" w:hAnsi="Times New Roman" w:cs="Times New Roman"/>
          <w:sz w:val="28"/>
          <w:szCs w:val="28"/>
          <w:lang w:val="uk-UA"/>
        </w:rPr>
        <w:t>есеях</w:t>
      </w:r>
      <w:proofErr w:type="spellEnd"/>
      <w:r>
        <w:rPr>
          <w:rFonts w:ascii="Times New Roman" w:hAnsi="Times New Roman" w:cs="Times New Roman"/>
          <w:sz w:val="28"/>
          <w:szCs w:val="28"/>
          <w:lang w:val="uk-UA"/>
        </w:rPr>
        <w:t xml:space="preserve"> Є. Гуцала «Ментальність орди».</w:t>
      </w:r>
    </w:p>
    <w:p w:rsidR="0034452F" w:rsidRDefault="00FE2B22" w:rsidP="004B1171">
      <w:pPr>
        <w:spacing w:after="0" w:line="360" w:lineRule="auto"/>
        <w:ind w:firstLine="709"/>
        <w:contextualSpacing/>
        <w:jc w:val="both"/>
        <w:rPr>
          <w:rFonts w:ascii="Times New Roman" w:hAnsi="Times New Roman" w:cs="Times New Roman"/>
          <w:sz w:val="28"/>
          <w:szCs w:val="28"/>
          <w:highlight w:val="green"/>
          <w:lang w:val="uk-UA"/>
        </w:rPr>
      </w:pPr>
      <w:r>
        <w:rPr>
          <w:rFonts w:ascii="Times New Roman" w:hAnsi="Times New Roman" w:cs="Times New Roman"/>
          <w:sz w:val="28"/>
          <w:szCs w:val="28"/>
          <w:lang w:val="uk-UA"/>
        </w:rPr>
        <w:t xml:space="preserve">Наприклад, у статті </w:t>
      </w:r>
      <w:r w:rsidRPr="00FE2B22">
        <w:rPr>
          <w:rFonts w:ascii="Times New Roman" w:hAnsi="Times New Roman" w:cs="Times New Roman"/>
          <w:sz w:val="28"/>
          <w:szCs w:val="28"/>
          <w:lang w:val="uk-UA"/>
        </w:rPr>
        <w:t xml:space="preserve">«Всяка </w:t>
      </w:r>
      <w:proofErr w:type="spellStart"/>
      <w:r w:rsidRPr="00FE2B22">
        <w:rPr>
          <w:rFonts w:ascii="Times New Roman" w:hAnsi="Times New Roman" w:cs="Times New Roman"/>
          <w:sz w:val="28"/>
          <w:szCs w:val="28"/>
          <w:lang w:val="uk-UA"/>
        </w:rPr>
        <w:t>хурда-мурда</w:t>
      </w:r>
      <w:proofErr w:type="spellEnd"/>
      <w:r w:rsidRPr="00FE2B22">
        <w:rPr>
          <w:rFonts w:ascii="Times New Roman" w:hAnsi="Times New Roman" w:cs="Times New Roman"/>
          <w:sz w:val="28"/>
          <w:szCs w:val="28"/>
          <w:lang w:val="uk-UA"/>
        </w:rPr>
        <w:t xml:space="preserve"> – або ж чи Стамбул – столиця Росії?»</w:t>
      </w:r>
      <w:r w:rsidR="0034452F">
        <w:rPr>
          <w:rFonts w:ascii="Times New Roman" w:hAnsi="Times New Roman" w:cs="Times New Roman"/>
          <w:sz w:val="28"/>
          <w:szCs w:val="28"/>
          <w:lang w:val="uk-UA"/>
        </w:rPr>
        <w:t xml:space="preserve"> автор пише про українців: «</w:t>
      </w:r>
      <w:r w:rsidR="00666883" w:rsidRPr="00666883">
        <w:rPr>
          <w:rFonts w:ascii="Times New Roman" w:hAnsi="Times New Roman" w:cs="Times New Roman"/>
          <w:sz w:val="28"/>
          <w:szCs w:val="28"/>
          <w:lang w:val="uk-UA"/>
        </w:rPr>
        <w:t xml:space="preserve">Захотіли повернути собі </w:t>
      </w:r>
      <w:r w:rsidR="00666883" w:rsidRPr="00FE2B22">
        <w:rPr>
          <w:rFonts w:ascii="Times New Roman" w:hAnsi="Times New Roman" w:cs="Times New Roman"/>
          <w:i/>
          <w:sz w:val="28"/>
          <w:szCs w:val="28"/>
          <w:lang w:val="uk-UA"/>
        </w:rPr>
        <w:t>національну гідність</w:t>
      </w:r>
      <w:r w:rsidR="00666883" w:rsidRPr="00666883">
        <w:rPr>
          <w:rFonts w:ascii="Times New Roman" w:hAnsi="Times New Roman" w:cs="Times New Roman"/>
          <w:sz w:val="28"/>
          <w:szCs w:val="28"/>
          <w:lang w:val="uk-UA"/>
        </w:rPr>
        <w:t xml:space="preserve"> </w:t>
      </w:r>
      <w:r w:rsidR="0034452F">
        <w:rPr>
          <w:rFonts w:ascii="Times New Roman" w:hAnsi="Times New Roman" w:cs="Times New Roman"/>
          <w:sz w:val="28"/>
          <w:szCs w:val="28"/>
          <w:lang w:val="uk-UA"/>
        </w:rPr>
        <w:t xml:space="preserve">(тут і далі – виділення наші – Л. С.) </w:t>
      </w:r>
      <w:r w:rsidR="00666883" w:rsidRPr="00666883">
        <w:rPr>
          <w:rFonts w:ascii="Times New Roman" w:hAnsi="Times New Roman" w:cs="Times New Roman"/>
          <w:sz w:val="28"/>
          <w:szCs w:val="28"/>
          <w:lang w:val="uk-UA"/>
        </w:rPr>
        <w:t xml:space="preserve">і </w:t>
      </w:r>
      <w:r w:rsidR="00666883" w:rsidRPr="00FE2B22">
        <w:rPr>
          <w:rFonts w:ascii="Times New Roman" w:hAnsi="Times New Roman" w:cs="Times New Roman"/>
          <w:i/>
          <w:sz w:val="28"/>
          <w:szCs w:val="28"/>
          <w:lang w:val="uk-UA"/>
        </w:rPr>
        <w:t>національну гордість</w:t>
      </w:r>
      <w:r w:rsidR="00666883" w:rsidRPr="00666883">
        <w:rPr>
          <w:rFonts w:ascii="Times New Roman" w:hAnsi="Times New Roman" w:cs="Times New Roman"/>
          <w:sz w:val="28"/>
          <w:szCs w:val="28"/>
          <w:lang w:val="uk-UA"/>
        </w:rPr>
        <w:t xml:space="preserve"> (бо </w:t>
      </w:r>
      <w:r w:rsidR="0034452F">
        <w:rPr>
          <w:rFonts w:ascii="Times New Roman" w:hAnsi="Times New Roman" w:cs="Times New Roman"/>
          <w:sz w:val="28"/>
          <w:szCs w:val="28"/>
          <w:lang w:val="uk-UA"/>
        </w:rPr>
        <w:t>ж притаманні ці риси не тільки «великоросам»</w:t>
      </w:r>
      <w:r w:rsidR="00666883" w:rsidRPr="00666883">
        <w:rPr>
          <w:rFonts w:ascii="Times New Roman" w:hAnsi="Times New Roman" w:cs="Times New Roman"/>
          <w:sz w:val="28"/>
          <w:szCs w:val="28"/>
          <w:lang w:val="uk-UA"/>
        </w:rPr>
        <w:t>), з</w:t>
      </w:r>
      <w:r w:rsidR="0034452F">
        <w:rPr>
          <w:rFonts w:ascii="Times New Roman" w:hAnsi="Times New Roman" w:cs="Times New Roman"/>
          <w:sz w:val="28"/>
          <w:szCs w:val="28"/>
          <w:lang w:val="uk-UA"/>
        </w:rPr>
        <w:t>ахотіли відродити культуру, дер</w:t>
      </w:r>
      <w:r w:rsidR="00666883" w:rsidRPr="00666883">
        <w:rPr>
          <w:rFonts w:ascii="Times New Roman" w:hAnsi="Times New Roman" w:cs="Times New Roman"/>
          <w:sz w:val="28"/>
          <w:szCs w:val="28"/>
          <w:lang w:val="uk-UA"/>
        </w:rPr>
        <w:t>жавність (а таки ж була українська держа</w:t>
      </w:r>
      <w:r w:rsidR="0034452F">
        <w:rPr>
          <w:rFonts w:ascii="Times New Roman" w:hAnsi="Times New Roman" w:cs="Times New Roman"/>
          <w:sz w:val="28"/>
          <w:szCs w:val="28"/>
          <w:lang w:val="uk-UA"/>
        </w:rPr>
        <w:t>вність –</w:t>
      </w:r>
      <w:r w:rsidR="00666883" w:rsidRPr="00666883">
        <w:rPr>
          <w:rFonts w:ascii="Times New Roman" w:hAnsi="Times New Roman" w:cs="Times New Roman"/>
          <w:sz w:val="28"/>
          <w:szCs w:val="28"/>
          <w:lang w:val="uk-UA"/>
        </w:rPr>
        <w:t xml:space="preserve"> і ще в ті часи, коли самого російського наро</w:t>
      </w:r>
      <w:r w:rsidR="0034452F">
        <w:rPr>
          <w:rFonts w:ascii="Times New Roman" w:hAnsi="Times New Roman" w:cs="Times New Roman"/>
          <w:sz w:val="28"/>
          <w:szCs w:val="28"/>
          <w:lang w:val="uk-UA"/>
        </w:rPr>
        <w:t xml:space="preserve">ду в </w:t>
      </w:r>
      <w:proofErr w:type="spellStart"/>
      <w:r w:rsidR="0034452F">
        <w:rPr>
          <w:rFonts w:ascii="Times New Roman" w:hAnsi="Times New Roman" w:cs="Times New Roman"/>
          <w:sz w:val="28"/>
          <w:szCs w:val="28"/>
          <w:lang w:val="uk-UA"/>
        </w:rPr>
        <w:t>зароді</w:t>
      </w:r>
      <w:proofErr w:type="spellEnd"/>
      <w:r w:rsidR="0034452F">
        <w:rPr>
          <w:rFonts w:ascii="Times New Roman" w:hAnsi="Times New Roman" w:cs="Times New Roman"/>
          <w:sz w:val="28"/>
          <w:szCs w:val="28"/>
          <w:lang w:val="uk-UA"/>
        </w:rPr>
        <w:t xml:space="preserve"> не було, коли росій</w:t>
      </w:r>
      <w:r w:rsidR="00666883" w:rsidRPr="00666883">
        <w:rPr>
          <w:rFonts w:ascii="Times New Roman" w:hAnsi="Times New Roman" w:cs="Times New Roman"/>
          <w:sz w:val="28"/>
          <w:szCs w:val="28"/>
          <w:lang w:val="uk-UA"/>
        </w:rPr>
        <w:t>ською державністю й не пахло, коли московського князівства ніякі волхви-оракули провістити не могли</w:t>
      </w:r>
      <w:r w:rsidR="00666883" w:rsidRPr="00002560">
        <w:rPr>
          <w:rFonts w:ascii="Times New Roman" w:hAnsi="Times New Roman" w:cs="Times New Roman"/>
          <w:sz w:val="28"/>
          <w:szCs w:val="28"/>
          <w:lang w:val="uk-UA"/>
        </w:rPr>
        <w:t>)</w:t>
      </w:r>
      <w:r w:rsidR="0034452F" w:rsidRPr="00002560">
        <w:rPr>
          <w:rFonts w:ascii="Times New Roman" w:hAnsi="Times New Roman" w:cs="Times New Roman"/>
          <w:sz w:val="28"/>
          <w:szCs w:val="28"/>
          <w:lang w:val="uk-UA"/>
        </w:rPr>
        <w:t>»</w:t>
      </w:r>
      <w:r w:rsidR="0034452F" w:rsidRPr="009478CC">
        <w:rPr>
          <w:rFonts w:ascii="Times New Roman" w:hAnsi="Times New Roman" w:cs="Times New Roman"/>
          <w:sz w:val="28"/>
          <w:szCs w:val="28"/>
          <w:lang w:val="uk-UA"/>
        </w:rPr>
        <w:t>[</w:t>
      </w:r>
      <w:r w:rsidR="00002560" w:rsidRPr="009478CC">
        <w:rPr>
          <w:rFonts w:ascii="Times New Roman" w:hAnsi="Times New Roman" w:cs="Times New Roman"/>
          <w:sz w:val="28"/>
          <w:szCs w:val="28"/>
          <w:lang w:val="uk-UA"/>
        </w:rPr>
        <w:t>21,</w:t>
      </w:r>
      <w:r w:rsidR="00666883" w:rsidRPr="00002560">
        <w:rPr>
          <w:rFonts w:ascii="Times New Roman" w:hAnsi="Times New Roman" w:cs="Times New Roman"/>
          <w:sz w:val="28"/>
          <w:szCs w:val="28"/>
          <w:lang w:val="uk-UA"/>
        </w:rPr>
        <w:t xml:space="preserve"> с. 88</w:t>
      </w:r>
      <w:r w:rsidR="0034452F" w:rsidRPr="009478CC">
        <w:rPr>
          <w:rFonts w:ascii="Times New Roman" w:hAnsi="Times New Roman" w:cs="Times New Roman"/>
          <w:sz w:val="28"/>
          <w:szCs w:val="28"/>
          <w:lang w:val="uk-UA"/>
        </w:rPr>
        <w:t>].</w:t>
      </w:r>
      <w:r w:rsidR="0034452F" w:rsidRPr="00002560">
        <w:rPr>
          <w:rFonts w:ascii="Times New Roman" w:hAnsi="Times New Roman" w:cs="Times New Roman"/>
          <w:sz w:val="28"/>
          <w:szCs w:val="28"/>
          <w:lang w:val="uk-UA"/>
        </w:rPr>
        <w:t xml:space="preserve"> </w:t>
      </w:r>
    </w:p>
    <w:p w:rsidR="004B1171" w:rsidRPr="0034452F" w:rsidRDefault="0034452F" w:rsidP="0034452F">
      <w:pPr>
        <w:spacing w:after="0" w:line="360" w:lineRule="auto"/>
        <w:ind w:firstLine="709"/>
        <w:contextualSpacing/>
        <w:jc w:val="both"/>
        <w:rPr>
          <w:rFonts w:ascii="Times New Roman" w:hAnsi="Times New Roman" w:cs="Times New Roman"/>
          <w:sz w:val="28"/>
          <w:szCs w:val="28"/>
          <w:lang w:val="uk-UA"/>
        </w:rPr>
      </w:pPr>
      <w:r w:rsidRPr="0034452F">
        <w:rPr>
          <w:rFonts w:ascii="Times New Roman" w:hAnsi="Times New Roman" w:cs="Times New Roman"/>
          <w:sz w:val="28"/>
          <w:szCs w:val="28"/>
          <w:lang w:val="uk-UA"/>
        </w:rPr>
        <w:t>А так у есеї «Раби рабів, або ж «</w:t>
      </w:r>
      <w:proofErr w:type="spellStart"/>
      <w:r w:rsidRPr="0034452F">
        <w:rPr>
          <w:rFonts w:ascii="Times New Roman" w:hAnsi="Times New Roman" w:cs="Times New Roman"/>
          <w:sz w:val="28"/>
          <w:szCs w:val="28"/>
          <w:lang w:val="uk-UA"/>
        </w:rPr>
        <w:t>Какую</w:t>
      </w:r>
      <w:proofErr w:type="spellEnd"/>
      <w:r w:rsidRPr="0034452F">
        <w:rPr>
          <w:rFonts w:ascii="Times New Roman" w:hAnsi="Times New Roman" w:cs="Times New Roman"/>
          <w:sz w:val="28"/>
          <w:szCs w:val="28"/>
          <w:lang w:val="uk-UA"/>
        </w:rPr>
        <w:t xml:space="preserve"> </w:t>
      </w:r>
      <w:proofErr w:type="spellStart"/>
      <w:r w:rsidRPr="0034452F">
        <w:rPr>
          <w:rFonts w:ascii="Times New Roman" w:hAnsi="Times New Roman" w:cs="Times New Roman"/>
          <w:sz w:val="28"/>
          <w:szCs w:val="28"/>
          <w:lang w:val="uk-UA"/>
        </w:rPr>
        <w:t>Россию</w:t>
      </w:r>
      <w:proofErr w:type="spellEnd"/>
      <w:r w:rsidRPr="0034452F">
        <w:rPr>
          <w:rFonts w:ascii="Times New Roman" w:hAnsi="Times New Roman" w:cs="Times New Roman"/>
          <w:sz w:val="28"/>
          <w:szCs w:val="28"/>
          <w:lang w:val="uk-UA"/>
        </w:rPr>
        <w:t xml:space="preserve"> </w:t>
      </w:r>
      <w:proofErr w:type="spellStart"/>
      <w:r w:rsidRPr="0034452F">
        <w:rPr>
          <w:rFonts w:ascii="Times New Roman" w:hAnsi="Times New Roman" w:cs="Times New Roman"/>
          <w:sz w:val="28"/>
          <w:szCs w:val="28"/>
          <w:lang w:val="uk-UA"/>
        </w:rPr>
        <w:t>мы</w:t>
      </w:r>
      <w:proofErr w:type="spellEnd"/>
      <w:r w:rsidRPr="0034452F">
        <w:rPr>
          <w:rFonts w:ascii="Times New Roman" w:hAnsi="Times New Roman" w:cs="Times New Roman"/>
          <w:sz w:val="28"/>
          <w:szCs w:val="28"/>
          <w:lang w:val="uk-UA"/>
        </w:rPr>
        <w:t xml:space="preserve"> </w:t>
      </w:r>
      <w:proofErr w:type="spellStart"/>
      <w:r w:rsidRPr="0034452F">
        <w:rPr>
          <w:rFonts w:ascii="Times New Roman" w:hAnsi="Times New Roman" w:cs="Times New Roman"/>
          <w:sz w:val="28"/>
          <w:szCs w:val="28"/>
          <w:lang w:val="uk-UA"/>
        </w:rPr>
        <w:t>потеряли</w:t>
      </w:r>
      <w:proofErr w:type="spellEnd"/>
      <w:r w:rsidRPr="0034452F">
        <w:rPr>
          <w:rFonts w:ascii="Times New Roman" w:hAnsi="Times New Roman" w:cs="Times New Roman"/>
          <w:sz w:val="28"/>
          <w:szCs w:val="28"/>
          <w:lang w:val="uk-UA"/>
        </w:rPr>
        <w:t>?» протиставляє український і російський народи: «</w:t>
      </w:r>
      <w:r w:rsidR="00666883" w:rsidRPr="0034452F">
        <w:rPr>
          <w:rFonts w:ascii="Times New Roman" w:hAnsi="Times New Roman" w:cs="Times New Roman"/>
          <w:sz w:val="28"/>
          <w:szCs w:val="28"/>
          <w:lang w:val="uk-UA"/>
        </w:rPr>
        <w:t>Росію</w:t>
      </w:r>
      <w:r w:rsidR="00666883" w:rsidRPr="00666883">
        <w:rPr>
          <w:rFonts w:ascii="Times New Roman" w:hAnsi="Times New Roman" w:cs="Times New Roman"/>
          <w:sz w:val="28"/>
          <w:szCs w:val="28"/>
          <w:lang w:val="uk-UA"/>
        </w:rPr>
        <w:t xml:space="preserve"> душив формалізм. Цар вимагав сліпого послуху, намагаючис</w:t>
      </w:r>
      <w:r>
        <w:rPr>
          <w:rFonts w:ascii="Times New Roman" w:hAnsi="Times New Roman" w:cs="Times New Roman"/>
          <w:sz w:val="28"/>
          <w:szCs w:val="28"/>
          <w:lang w:val="uk-UA"/>
        </w:rPr>
        <w:t>ь загнузда</w:t>
      </w:r>
      <w:r w:rsidR="00666883" w:rsidRPr="00666883">
        <w:rPr>
          <w:rFonts w:ascii="Times New Roman" w:hAnsi="Times New Roman" w:cs="Times New Roman"/>
          <w:sz w:val="28"/>
          <w:szCs w:val="28"/>
          <w:lang w:val="uk-UA"/>
        </w:rPr>
        <w:t xml:space="preserve">ти невмирущий хаос, постійно вдаючись до зброї жорстокості. </w:t>
      </w:r>
      <w:r w:rsidR="00666883" w:rsidRPr="0034452F">
        <w:rPr>
          <w:rFonts w:ascii="Times New Roman" w:hAnsi="Times New Roman" w:cs="Times New Roman"/>
          <w:i/>
          <w:sz w:val="28"/>
          <w:szCs w:val="28"/>
          <w:lang w:val="uk-UA"/>
        </w:rPr>
        <w:t>Все сміливе й чесне</w:t>
      </w:r>
      <w:r w:rsidR="00666883" w:rsidRPr="00666883">
        <w:rPr>
          <w:rFonts w:ascii="Times New Roman" w:hAnsi="Times New Roman" w:cs="Times New Roman"/>
          <w:sz w:val="28"/>
          <w:szCs w:val="28"/>
          <w:lang w:val="uk-UA"/>
        </w:rPr>
        <w:t xml:space="preserve"> заслано в сибірські рудники, а все </w:t>
      </w:r>
      <w:r w:rsidR="00666883" w:rsidRPr="0034452F">
        <w:rPr>
          <w:rFonts w:ascii="Times New Roman" w:hAnsi="Times New Roman" w:cs="Times New Roman"/>
          <w:i/>
          <w:sz w:val="28"/>
          <w:szCs w:val="28"/>
          <w:lang w:val="uk-UA"/>
        </w:rPr>
        <w:t>рабське й підле</w:t>
      </w:r>
      <w:r w:rsidR="00666883" w:rsidRPr="00666883">
        <w:rPr>
          <w:rFonts w:ascii="Times New Roman" w:hAnsi="Times New Roman" w:cs="Times New Roman"/>
          <w:sz w:val="28"/>
          <w:szCs w:val="28"/>
          <w:lang w:val="uk-UA"/>
        </w:rPr>
        <w:t xml:space="preserve"> склало основу народонаселення.</w:t>
      </w:r>
      <w:r w:rsidR="00666883">
        <w:rPr>
          <w:rFonts w:ascii="Times New Roman" w:hAnsi="Times New Roman" w:cs="Times New Roman"/>
          <w:sz w:val="28"/>
          <w:szCs w:val="28"/>
          <w:lang w:val="uk-UA"/>
        </w:rPr>
        <w:t xml:space="preserve"> </w:t>
      </w:r>
      <w:r w:rsidRPr="009478CC">
        <w:rPr>
          <w:rFonts w:ascii="Times New Roman" w:hAnsi="Times New Roman" w:cs="Times New Roman"/>
          <w:sz w:val="28"/>
          <w:szCs w:val="28"/>
          <w:lang w:val="uk-UA"/>
        </w:rPr>
        <w:t xml:space="preserve">[…] </w:t>
      </w:r>
      <w:r w:rsidRPr="00666883">
        <w:rPr>
          <w:rFonts w:ascii="Times New Roman" w:hAnsi="Times New Roman" w:cs="Times New Roman"/>
          <w:sz w:val="28"/>
          <w:szCs w:val="28"/>
          <w:lang w:val="uk-UA"/>
        </w:rPr>
        <w:t>Чи розказане не є зліпком з нин</w:t>
      </w:r>
      <w:r>
        <w:rPr>
          <w:rFonts w:ascii="Times New Roman" w:hAnsi="Times New Roman" w:cs="Times New Roman"/>
          <w:sz w:val="28"/>
          <w:szCs w:val="28"/>
          <w:lang w:val="uk-UA"/>
        </w:rPr>
        <w:t>ішньої дійсності? Зліпок. Ті са</w:t>
      </w:r>
      <w:r w:rsidRPr="00666883">
        <w:rPr>
          <w:rFonts w:ascii="Times New Roman" w:hAnsi="Times New Roman" w:cs="Times New Roman"/>
          <w:sz w:val="28"/>
          <w:szCs w:val="28"/>
          <w:lang w:val="uk-UA"/>
        </w:rPr>
        <w:t>місінькі чиновники, ті самісіньк</w:t>
      </w:r>
      <w:r>
        <w:rPr>
          <w:rFonts w:ascii="Times New Roman" w:hAnsi="Times New Roman" w:cs="Times New Roman"/>
          <w:sz w:val="28"/>
          <w:szCs w:val="28"/>
          <w:lang w:val="uk-UA"/>
        </w:rPr>
        <w:t>і злодійство, грабіжництво, без</w:t>
      </w:r>
      <w:r w:rsidRPr="00666883">
        <w:rPr>
          <w:rFonts w:ascii="Times New Roman" w:hAnsi="Times New Roman" w:cs="Times New Roman"/>
          <w:sz w:val="28"/>
          <w:szCs w:val="28"/>
          <w:lang w:val="uk-UA"/>
        </w:rPr>
        <w:t xml:space="preserve">законня, безкарність. Ось хіба що коней не крадуть, бо так </w:t>
      </w:r>
      <w:proofErr w:type="spellStart"/>
      <w:r w:rsidRPr="00666883">
        <w:rPr>
          <w:rFonts w:ascii="Times New Roman" w:hAnsi="Times New Roman" w:cs="Times New Roman"/>
          <w:sz w:val="28"/>
          <w:szCs w:val="28"/>
          <w:lang w:val="uk-UA"/>
        </w:rPr>
        <w:t>догоспо</w:t>
      </w:r>
      <w:r>
        <w:rPr>
          <w:rFonts w:ascii="Times New Roman" w:hAnsi="Times New Roman" w:cs="Times New Roman"/>
          <w:sz w:val="28"/>
          <w:szCs w:val="28"/>
          <w:lang w:val="uk-UA"/>
        </w:rPr>
        <w:t>дарювалися</w:t>
      </w:r>
      <w:proofErr w:type="spellEnd"/>
      <w:r>
        <w:rPr>
          <w:rFonts w:ascii="Times New Roman" w:hAnsi="Times New Roman" w:cs="Times New Roman"/>
          <w:sz w:val="28"/>
          <w:szCs w:val="28"/>
          <w:lang w:val="uk-UA"/>
        </w:rPr>
        <w:t>, що коні перевелися.</w:t>
      </w:r>
      <w:r w:rsidRPr="009478CC">
        <w:rPr>
          <w:rFonts w:ascii="Times New Roman" w:hAnsi="Times New Roman" w:cs="Times New Roman"/>
          <w:sz w:val="28"/>
          <w:szCs w:val="28"/>
          <w:lang w:val="ru-RU"/>
        </w:rPr>
        <w:t xml:space="preserve"> </w:t>
      </w:r>
      <w:r>
        <w:rPr>
          <w:rFonts w:ascii="Times New Roman" w:hAnsi="Times New Roman" w:cs="Times New Roman"/>
          <w:sz w:val="28"/>
          <w:szCs w:val="28"/>
          <w:lang w:val="uk-UA"/>
        </w:rPr>
        <w:t xml:space="preserve">Але замість </w:t>
      </w:r>
      <w:r>
        <w:rPr>
          <w:rFonts w:ascii="Times New Roman" w:hAnsi="Times New Roman" w:cs="Times New Roman"/>
          <w:sz w:val="28"/>
          <w:szCs w:val="28"/>
          <w:lang w:val="uk-UA"/>
        </w:rPr>
        <w:lastRenderedPageBreak/>
        <w:t>коней –</w:t>
      </w:r>
      <w:r w:rsidRPr="00666883">
        <w:rPr>
          <w:rFonts w:ascii="Times New Roman" w:hAnsi="Times New Roman" w:cs="Times New Roman"/>
          <w:sz w:val="28"/>
          <w:szCs w:val="28"/>
          <w:lang w:val="uk-UA"/>
        </w:rPr>
        <w:t xml:space="preserve"> нафта, цінні метали, особливо стратегічні </w:t>
      </w:r>
      <w:r>
        <w:rPr>
          <w:rFonts w:ascii="Times New Roman" w:hAnsi="Times New Roman" w:cs="Times New Roman"/>
          <w:sz w:val="28"/>
          <w:szCs w:val="28"/>
          <w:lang w:val="uk-UA"/>
        </w:rPr>
        <w:t>–</w:t>
      </w:r>
      <w:r w:rsidRPr="00666883">
        <w:rPr>
          <w:rFonts w:ascii="Times New Roman" w:hAnsi="Times New Roman" w:cs="Times New Roman"/>
          <w:sz w:val="28"/>
          <w:szCs w:val="28"/>
          <w:lang w:val="uk-UA"/>
        </w:rPr>
        <w:t xml:space="preserve"> плутоній, цезій, уран та ін. Хто краде? Звісно, ті, хто зобов'язаний їх оберігати</w:t>
      </w:r>
      <w:r w:rsidRPr="00002560">
        <w:rPr>
          <w:rFonts w:ascii="Times New Roman" w:hAnsi="Times New Roman" w:cs="Times New Roman"/>
          <w:sz w:val="28"/>
          <w:szCs w:val="28"/>
          <w:lang w:val="uk-UA"/>
        </w:rPr>
        <w:t xml:space="preserve">» </w:t>
      </w:r>
      <w:r w:rsidRPr="009478CC">
        <w:rPr>
          <w:rFonts w:ascii="Times New Roman" w:hAnsi="Times New Roman" w:cs="Times New Roman"/>
          <w:sz w:val="28"/>
          <w:szCs w:val="28"/>
          <w:lang w:val="ru-RU"/>
        </w:rPr>
        <w:t>[</w:t>
      </w:r>
      <w:r w:rsidR="00002560" w:rsidRPr="00002560">
        <w:rPr>
          <w:rFonts w:ascii="Times New Roman" w:hAnsi="Times New Roman" w:cs="Times New Roman"/>
          <w:sz w:val="28"/>
          <w:szCs w:val="28"/>
          <w:lang w:val="ru-RU"/>
        </w:rPr>
        <w:t>21,</w:t>
      </w:r>
      <w:r w:rsidRPr="00002560">
        <w:rPr>
          <w:rFonts w:ascii="Times New Roman" w:hAnsi="Times New Roman" w:cs="Times New Roman"/>
          <w:sz w:val="28"/>
          <w:szCs w:val="28"/>
          <w:lang w:val="uk-UA"/>
        </w:rPr>
        <w:t xml:space="preserve"> с.176-178</w:t>
      </w:r>
      <w:r w:rsidRPr="009478CC">
        <w:rPr>
          <w:rFonts w:ascii="Times New Roman" w:hAnsi="Times New Roman" w:cs="Times New Roman"/>
          <w:sz w:val="28"/>
          <w:szCs w:val="28"/>
          <w:lang w:val="ru-RU"/>
        </w:rPr>
        <w:t>].</w:t>
      </w:r>
    </w:p>
    <w:p w:rsidR="00C563B2" w:rsidRPr="001A59A7" w:rsidRDefault="00D76658" w:rsidP="00D27D37">
      <w:pPr>
        <w:spacing w:after="0" w:line="360" w:lineRule="auto"/>
        <w:ind w:firstLine="709"/>
        <w:contextualSpacing/>
        <w:jc w:val="both"/>
        <w:rPr>
          <w:rFonts w:ascii="Times New Roman" w:hAnsi="Times New Roman" w:cs="Times New Roman"/>
          <w:sz w:val="28"/>
          <w:szCs w:val="28"/>
          <w:lang w:val="uk-UA"/>
        </w:rPr>
      </w:pPr>
      <w:r w:rsidRPr="001A59A7">
        <w:rPr>
          <w:rFonts w:ascii="Times New Roman" w:hAnsi="Times New Roman" w:cs="Times New Roman"/>
          <w:b/>
          <w:i/>
          <w:sz w:val="28"/>
          <w:szCs w:val="28"/>
          <w:lang w:val="uk-UA"/>
        </w:rPr>
        <w:t>Концепт «культура»</w:t>
      </w:r>
      <w:r w:rsidR="00D27D37" w:rsidRPr="001A59A7">
        <w:rPr>
          <w:rFonts w:ascii="Times New Roman" w:hAnsi="Times New Roman" w:cs="Times New Roman"/>
          <w:b/>
          <w:i/>
          <w:sz w:val="28"/>
          <w:szCs w:val="28"/>
          <w:lang w:val="uk-UA"/>
        </w:rPr>
        <w:t xml:space="preserve">. </w:t>
      </w:r>
      <w:r w:rsidR="00527548" w:rsidRPr="001A59A7">
        <w:rPr>
          <w:rFonts w:ascii="Times New Roman" w:hAnsi="Times New Roman" w:cs="Times New Roman"/>
          <w:sz w:val="28"/>
          <w:szCs w:val="28"/>
          <w:lang w:val="uk-UA"/>
        </w:rPr>
        <w:t xml:space="preserve">Цей концепт у статтях </w:t>
      </w:r>
      <w:r w:rsidR="0034452F">
        <w:rPr>
          <w:rFonts w:ascii="Times New Roman" w:hAnsi="Times New Roman" w:cs="Times New Roman"/>
          <w:sz w:val="28"/>
          <w:szCs w:val="28"/>
          <w:lang w:val="uk-UA"/>
        </w:rPr>
        <w:t>Є.</w:t>
      </w:r>
      <w:r w:rsidR="00E0468C" w:rsidRPr="001A59A7">
        <w:rPr>
          <w:rFonts w:ascii="Times New Roman" w:hAnsi="Times New Roman" w:cs="Times New Roman"/>
          <w:sz w:val="28"/>
          <w:szCs w:val="28"/>
          <w:lang w:val="uk-UA"/>
        </w:rPr>
        <w:t xml:space="preserve"> </w:t>
      </w:r>
      <w:r w:rsidR="00527548" w:rsidRPr="001A59A7">
        <w:rPr>
          <w:rFonts w:ascii="Times New Roman" w:hAnsi="Times New Roman" w:cs="Times New Roman"/>
          <w:sz w:val="28"/>
          <w:szCs w:val="28"/>
          <w:lang w:val="uk-UA"/>
        </w:rPr>
        <w:t>Гуцала, вважаємо, має найширше концептуальне поле, оскільки</w:t>
      </w:r>
      <w:r w:rsidR="00E0468C" w:rsidRPr="001A59A7">
        <w:rPr>
          <w:rFonts w:ascii="Times New Roman" w:hAnsi="Times New Roman" w:cs="Times New Roman"/>
          <w:sz w:val="28"/>
          <w:szCs w:val="28"/>
          <w:lang w:val="uk-UA"/>
        </w:rPr>
        <w:t xml:space="preserve"> включає такі пон</w:t>
      </w:r>
      <w:r w:rsidR="00527548" w:rsidRPr="001A59A7">
        <w:rPr>
          <w:rFonts w:ascii="Times New Roman" w:hAnsi="Times New Roman" w:cs="Times New Roman"/>
          <w:sz w:val="28"/>
          <w:szCs w:val="28"/>
          <w:lang w:val="uk-UA"/>
        </w:rPr>
        <w:t>я</w:t>
      </w:r>
      <w:r w:rsidR="00E0468C" w:rsidRPr="001A59A7">
        <w:rPr>
          <w:rFonts w:ascii="Times New Roman" w:hAnsi="Times New Roman" w:cs="Times New Roman"/>
          <w:sz w:val="28"/>
          <w:szCs w:val="28"/>
          <w:lang w:val="uk-UA"/>
        </w:rPr>
        <w:t>ття</w:t>
      </w:r>
      <w:r w:rsidR="00527548" w:rsidRPr="001A59A7">
        <w:rPr>
          <w:rFonts w:ascii="Times New Roman" w:hAnsi="Times New Roman" w:cs="Times New Roman"/>
          <w:sz w:val="28"/>
          <w:szCs w:val="28"/>
          <w:lang w:val="uk-UA"/>
        </w:rPr>
        <w:t xml:space="preserve"> </w:t>
      </w:r>
      <w:r w:rsidR="00E0468C" w:rsidRPr="001A59A7">
        <w:rPr>
          <w:rFonts w:ascii="Times New Roman" w:hAnsi="Times New Roman" w:cs="Times New Roman"/>
          <w:sz w:val="28"/>
          <w:szCs w:val="28"/>
          <w:lang w:val="uk-UA"/>
        </w:rPr>
        <w:t>я</w:t>
      </w:r>
      <w:r w:rsidR="00527548" w:rsidRPr="001A59A7">
        <w:rPr>
          <w:rFonts w:ascii="Times New Roman" w:hAnsi="Times New Roman" w:cs="Times New Roman"/>
          <w:sz w:val="28"/>
          <w:szCs w:val="28"/>
          <w:lang w:val="uk-UA"/>
        </w:rPr>
        <w:t>к</w:t>
      </w:r>
      <w:r w:rsidR="007F2B72" w:rsidRPr="001A59A7">
        <w:rPr>
          <w:rFonts w:ascii="Times New Roman" w:hAnsi="Times New Roman" w:cs="Times New Roman"/>
          <w:sz w:val="28"/>
          <w:szCs w:val="28"/>
          <w:lang w:val="uk-UA"/>
        </w:rPr>
        <w:t xml:space="preserve"> Бог, мудрість, Слово, мова</w:t>
      </w:r>
      <w:r w:rsidR="00E0468C" w:rsidRPr="001A59A7">
        <w:rPr>
          <w:rFonts w:ascii="Times New Roman" w:hAnsi="Times New Roman" w:cs="Times New Roman"/>
          <w:sz w:val="28"/>
          <w:szCs w:val="28"/>
          <w:lang w:val="uk-UA"/>
        </w:rPr>
        <w:t>, безсмертна людська душа</w:t>
      </w:r>
      <w:r w:rsidR="007F2B72" w:rsidRPr="001A59A7">
        <w:rPr>
          <w:rFonts w:ascii="Times New Roman" w:hAnsi="Times New Roman" w:cs="Times New Roman"/>
          <w:sz w:val="28"/>
          <w:szCs w:val="28"/>
          <w:lang w:val="uk-UA"/>
        </w:rPr>
        <w:t>, релігія</w:t>
      </w:r>
      <w:r w:rsidR="00E0468C" w:rsidRPr="001A59A7">
        <w:rPr>
          <w:rFonts w:ascii="Times New Roman" w:hAnsi="Times New Roman" w:cs="Times New Roman"/>
          <w:sz w:val="28"/>
          <w:szCs w:val="28"/>
          <w:lang w:val="uk-UA"/>
        </w:rPr>
        <w:t xml:space="preserve">. </w:t>
      </w:r>
    </w:p>
    <w:p w:rsidR="0078096E" w:rsidRPr="001A59A7" w:rsidRDefault="0078096E" w:rsidP="0078096E">
      <w:pPr>
        <w:spacing w:after="0" w:line="360" w:lineRule="auto"/>
        <w:ind w:firstLine="709"/>
        <w:contextualSpacing/>
        <w:jc w:val="both"/>
        <w:rPr>
          <w:rFonts w:ascii="Times New Roman" w:hAnsi="Times New Roman" w:cs="Times New Roman"/>
          <w:sz w:val="28"/>
          <w:szCs w:val="28"/>
          <w:lang w:val="uk-UA"/>
        </w:rPr>
      </w:pPr>
      <w:r w:rsidRPr="001A59A7">
        <w:rPr>
          <w:rFonts w:ascii="Times New Roman" w:hAnsi="Times New Roman" w:cs="Times New Roman"/>
          <w:sz w:val="28"/>
          <w:szCs w:val="28"/>
          <w:lang w:val="uk-UA"/>
        </w:rPr>
        <w:t xml:space="preserve">Найширше розвинуто цей концепт у есеї «Пектораль», де автор роздумує над значенням української культури, називає її одним із кращих зразків світової культурної спадщини та </w:t>
      </w:r>
      <w:r w:rsidR="00C961D0" w:rsidRPr="001A59A7">
        <w:rPr>
          <w:rFonts w:ascii="Times New Roman" w:hAnsi="Times New Roman" w:cs="Times New Roman"/>
          <w:sz w:val="28"/>
          <w:szCs w:val="28"/>
          <w:lang w:val="uk-UA"/>
        </w:rPr>
        <w:t>пише про згубну дію на неї довгих десятиліть колоніалізму і тоталітаризму</w:t>
      </w:r>
      <w:r w:rsidRPr="001A59A7">
        <w:rPr>
          <w:rFonts w:ascii="Times New Roman" w:hAnsi="Times New Roman" w:cs="Times New Roman"/>
          <w:sz w:val="28"/>
          <w:szCs w:val="28"/>
          <w:lang w:val="uk-UA"/>
        </w:rPr>
        <w:t>: «Релігійні вірування українців не відбігли далеко від грецької міфології: зірки в нашому небі – то світяться душі померлих, які не пішли в небуття, а стали безсмертними, прибравши образи далеких зірок. І є ще там багато простору, щоб спалахнули інші зірки. (І яка безжалісна та безд</w:t>
      </w:r>
      <w:r w:rsidR="00AF6251">
        <w:rPr>
          <w:rFonts w:ascii="Times New Roman" w:hAnsi="Times New Roman" w:cs="Times New Roman"/>
          <w:sz w:val="28"/>
          <w:szCs w:val="28"/>
          <w:lang w:val="uk-UA"/>
        </w:rPr>
        <w:t>уховна так зв</w:t>
      </w:r>
      <w:r w:rsidRPr="001A59A7">
        <w:rPr>
          <w:rFonts w:ascii="Times New Roman" w:hAnsi="Times New Roman" w:cs="Times New Roman"/>
          <w:sz w:val="28"/>
          <w:szCs w:val="28"/>
          <w:lang w:val="uk-UA"/>
        </w:rPr>
        <w:t>ана матеріалістична релігія марксизму-ленінізму порівняно з язичництвом чи християнством: вона геть зап</w:t>
      </w:r>
      <w:r w:rsidR="00C961D0" w:rsidRPr="001A59A7">
        <w:rPr>
          <w:rFonts w:ascii="Times New Roman" w:hAnsi="Times New Roman" w:cs="Times New Roman"/>
          <w:sz w:val="28"/>
          <w:szCs w:val="28"/>
          <w:lang w:val="uk-UA"/>
        </w:rPr>
        <w:t>еречує і виключає магію перетво</w:t>
      </w:r>
      <w:r w:rsidRPr="001A59A7">
        <w:rPr>
          <w:rFonts w:ascii="Times New Roman" w:hAnsi="Times New Roman" w:cs="Times New Roman"/>
          <w:sz w:val="28"/>
          <w:szCs w:val="28"/>
          <w:lang w:val="uk-UA"/>
        </w:rPr>
        <w:t>рень, чари метаморфоз, приріка</w:t>
      </w:r>
      <w:r w:rsidR="00C961D0" w:rsidRPr="001A59A7">
        <w:rPr>
          <w:rFonts w:ascii="Times New Roman" w:hAnsi="Times New Roman" w:cs="Times New Roman"/>
          <w:sz w:val="28"/>
          <w:szCs w:val="28"/>
          <w:lang w:val="uk-UA"/>
        </w:rPr>
        <w:t>ючи порох стати знову лише поро</w:t>
      </w:r>
      <w:r w:rsidRPr="001A59A7">
        <w:rPr>
          <w:rFonts w:ascii="Times New Roman" w:hAnsi="Times New Roman" w:cs="Times New Roman"/>
          <w:sz w:val="28"/>
          <w:szCs w:val="28"/>
          <w:lang w:val="uk-UA"/>
        </w:rPr>
        <w:t xml:space="preserve">хом, будучи вкрай ворожою як світові метаморфоз, так і світові </w:t>
      </w:r>
      <w:r w:rsidR="00C961D0" w:rsidRPr="001A59A7">
        <w:rPr>
          <w:rFonts w:ascii="Times New Roman" w:hAnsi="Times New Roman" w:cs="Times New Roman"/>
          <w:sz w:val="28"/>
          <w:szCs w:val="28"/>
          <w:lang w:val="uk-UA"/>
        </w:rPr>
        <w:t>культури, що без цих метаморфоз – абсолютно неможливий)</w:t>
      </w:r>
      <w:r w:rsidRPr="001A59A7">
        <w:rPr>
          <w:rFonts w:ascii="Times New Roman" w:hAnsi="Times New Roman" w:cs="Times New Roman"/>
          <w:sz w:val="28"/>
          <w:szCs w:val="28"/>
          <w:lang w:val="uk-UA"/>
        </w:rPr>
        <w:t>»</w:t>
      </w:r>
      <w:r w:rsidR="00C961D0" w:rsidRPr="001A59A7">
        <w:rPr>
          <w:rFonts w:ascii="Times New Roman" w:hAnsi="Times New Roman" w:cs="Times New Roman"/>
          <w:sz w:val="28"/>
          <w:szCs w:val="28"/>
          <w:lang w:val="uk-UA"/>
        </w:rPr>
        <w:t xml:space="preserve"> </w:t>
      </w:r>
      <w:r w:rsidR="00C961D0" w:rsidRPr="009478CC">
        <w:rPr>
          <w:rFonts w:ascii="Times New Roman" w:hAnsi="Times New Roman" w:cs="Times New Roman"/>
          <w:sz w:val="28"/>
          <w:szCs w:val="28"/>
          <w:lang w:val="uk-UA"/>
        </w:rPr>
        <w:t>[</w:t>
      </w:r>
      <w:r w:rsidR="00002560" w:rsidRPr="009478CC">
        <w:rPr>
          <w:rFonts w:ascii="Times New Roman" w:hAnsi="Times New Roman" w:cs="Times New Roman"/>
          <w:sz w:val="28"/>
          <w:szCs w:val="28"/>
          <w:lang w:val="uk-UA"/>
        </w:rPr>
        <w:t>20</w:t>
      </w:r>
      <w:r w:rsidR="00C961D0" w:rsidRPr="009478CC">
        <w:rPr>
          <w:rFonts w:ascii="Times New Roman" w:hAnsi="Times New Roman" w:cs="Times New Roman"/>
          <w:sz w:val="28"/>
          <w:szCs w:val="28"/>
          <w:lang w:val="uk-UA"/>
        </w:rPr>
        <w:t>, с. 11].</w:t>
      </w:r>
    </w:p>
    <w:p w:rsidR="00E508AD" w:rsidRPr="00E0468C" w:rsidRDefault="00C961D0" w:rsidP="00D27D37">
      <w:pPr>
        <w:spacing w:after="0" w:line="360" w:lineRule="auto"/>
        <w:ind w:firstLine="709"/>
        <w:contextualSpacing/>
        <w:jc w:val="both"/>
        <w:rPr>
          <w:rFonts w:ascii="Times New Roman" w:hAnsi="Times New Roman" w:cs="Times New Roman"/>
          <w:sz w:val="28"/>
          <w:szCs w:val="28"/>
          <w:lang w:val="uk-UA"/>
        </w:rPr>
      </w:pPr>
      <w:r w:rsidRPr="001A59A7">
        <w:rPr>
          <w:rFonts w:ascii="Times New Roman" w:hAnsi="Times New Roman" w:cs="Times New Roman"/>
          <w:sz w:val="28"/>
          <w:szCs w:val="28"/>
          <w:lang w:val="uk-UA"/>
        </w:rPr>
        <w:t>Проте далі</w:t>
      </w:r>
      <w:r w:rsidR="00E0468C" w:rsidRPr="001A59A7">
        <w:rPr>
          <w:rFonts w:ascii="Times New Roman" w:hAnsi="Times New Roman" w:cs="Times New Roman"/>
          <w:sz w:val="28"/>
          <w:szCs w:val="28"/>
          <w:lang w:val="uk-UA"/>
        </w:rPr>
        <w:t xml:space="preserve"> автор пише</w:t>
      </w:r>
      <w:r w:rsidRPr="001A59A7">
        <w:rPr>
          <w:rFonts w:ascii="Times New Roman" w:hAnsi="Times New Roman" w:cs="Times New Roman"/>
          <w:sz w:val="28"/>
          <w:szCs w:val="28"/>
          <w:lang w:val="uk-UA"/>
        </w:rPr>
        <w:t xml:space="preserve"> про силу української нації і культури</w:t>
      </w:r>
      <w:r w:rsidR="00E0468C" w:rsidRPr="001A59A7">
        <w:rPr>
          <w:rFonts w:ascii="Times New Roman" w:hAnsi="Times New Roman" w:cs="Times New Roman"/>
          <w:sz w:val="28"/>
          <w:szCs w:val="28"/>
          <w:lang w:val="uk-UA"/>
        </w:rPr>
        <w:t>:</w:t>
      </w:r>
      <w:r w:rsidR="00527548" w:rsidRPr="001A59A7">
        <w:rPr>
          <w:rFonts w:ascii="Times New Roman" w:hAnsi="Times New Roman" w:cs="Times New Roman"/>
          <w:b/>
          <w:i/>
          <w:sz w:val="28"/>
          <w:szCs w:val="28"/>
          <w:lang w:val="uk-UA"/>
        </w:rPr>
        <w:t xml:space="preserve"> </w:t>
      </w:r>
      <w:r w:rsidR="00E508AD" w:rsidRPr="001A59A7">
        <w:rPr>
          <w:rFonts w:ascii="Times New Roman" w:hAnsi="Times New Roman" w:cs="Times New Roman"/>
          <w:sz w:val="28"/>
          <w:szCs w:val="28"/>
          <w:lang w:val="uk-UA"/>
        </w:rPr>
        <w:t xml:space="preserve">«З глини, з пороху, з небуття-буття відновлюється Україна, її душа, її слово». </w:t>
      </w:r>
      <w:r w:rsidR="00E0468C" w:rsidRPr="001A59A7">
        <w:rPr>
          <w:rFonts w:ascii="Times New Roman" w:hAnsi="Times New Roman" w:cs="Times New Roman"/>
          <w:sz w:val="28"/>
          <w:szCs w:val="28"/>
          <w:lang w:val="uk-UA"/>
        </w:rPr>
        <w:t>Як не складно, але відродження української душі письменник вбачає якраз у Слові, культурі, християнській мора</w:t>
      </w:r>
      <w:r w:rsidR="00E508AD" w:rsidRPr="001A59A7">
        <w:rPr>
          <w:rFonts w:ascii="Times New Roman" w:hAnsi="Times New Roman" w:cs="Times New Roman"/>
          <w:sz w:val="28"/>
          <w:szCs w:val="28"/>
          <w:lang w:val="uk-UA"/>
        </w:rPr>
        <w:t xml:space="preserve">лі. «І невже це суспільство зміниться, переродиться, постане в іншій іпостасі?» </w:t>
      </w:r>
      <w:r w:rsidR="00E0468C" w:rsidRPr="001A59A7">
        <w:rPr>
          <w:rFonts w:ascii="Times New Roman" w:hAnsi="Times New Roman" w:cs="Times New Roman"/>
          <w:sz w:val="28"/>
          <w:szCs w:val="28"/>
          <w:lang w:val="uk-UA"/>
        </w:rPr>
        <w:t>–</w:t>
      </w:r>
      <w:r w:rsidR="00E508AD" w:rsidRPr="001A59A7">
        <w:rPr>
          <w:rFonts w:ascii="Times New Roman" w:hAnsi="Times New Roman" w:cs="Times New Roman"/>
          <w:sz w:val="28"/>
          <w:szCs w:val="28"/>
          <w:lang w:val="uk-UA"/>
        </w:rPr>
        <w:t xml:space="preserve"> </w:t>
      </w:r>
      <w:r w:rsidR="00E0468C" w:rsidRPr="001A59A7">
        <w:rPr>
          <w:rFonts w:ascii="Times New Roman" w:hAnsi="Times New Roman" w:cs="Times New Roman"/>
          <w:sz w:val="28"/>
          <w:szCs w:val="28"/>
          <w:lang w:val="uk-UA"/>
        </w:rPr>
        <w:t>ставить складне питання</w:t>
      </w:r>
      <w:r w:rsidR="00E508AD" w:rsidRPr="001A59A7">
        <w:rPr>
          <w:rFonts w:ascii="Times New Roman" w:hAnsi="Times New Roman" w:cs="Times New Roman"/>
          <w:sz w:val="28"/>
          <w:szCs w:val="28"/>
          <w:lang w:val="uk-UA"/>
        </w:rPr>
        <w:t xml:space="preserve"> письменник. І </w:t>
      </w:r>
      <w:r w:rsidR="00E0468C" w:rsidRPr="001A59A7">
        <w:rPr>
          <w:rFonts w:ascii="Times New Roman" w:hAnsi="Times New Roman" w:cs="Times New Roman"/>
          <w:sz w:val="28"/>
          <w:szCs w:val="28"/>
          <w:lang w:val="uk-UA"/>
        </w:rPr>
        <w:t xml:space="preserve">твердо </w:t>
      </w:r>
      <w:r w:rsidR="00E508AD" w:rsidRPr="001A59A7">
        <w:rPr>
          <w:rFonts w:ascii="Times New Roman" w:hAnsi="Times New Roman" w:cs="Times New Roman"/>
          <w:sz w:val="28"/>
          <w:szCs w:val="28"/>
          <w:lang w:val="uk-UA"/>
        </w:rPr>
        <w:t>відповідає: «А повинне. І повинні відродитися українська душа, українське слово. І багатостраждальна література. Важкі ці пологи, але інших метаморфо</w:t>
      </w:r>
      <w:r w:rsidR="001A59A7" w:rsidRPr="001A59A7">
        <w:rPr>
          <w:rFonts w:ascii="Times New Roman" w:hAnsi="Times New Roman" w:cs="Times New Roman"/>
          <w:sz w:val="28"/>
          <w:szCs w:val="28"/>
          <w:lang w:val="uk-UA"/>
        </w:rPr>
        <w:t>з нам не дано, бо умови –</w:t>
      </w:r>
      <w:r w:rsidR="00E508AD" w:rsidRPr="001A59A7">
        <w:rPr>
          <w:rFonts w:ascii="Times New Roman" w:hAnsi="Times New Roman" w:cs="Times New Roman"/>
          <w:sz w:val="28"/>
          <w:szCs w:val="28"/>
          <w:lang w:val="uk-UA"/>
        </w:rPr>
        <w:t xml:space="preserve"> вкрай жорстокі, нелюдські»</w:t>
      </w:r>
      <w:r w:rsidR="00E0468C" w:rsidRPr="001A59A7">
        <w:rPr>
          <w:rFonts w:ascii="Times New Roman" w:hAnsi="Times New Roman" w:cs="Times New Roman"/>
          <w:sz w:val="28"/>
          <w:szCs w:val="28"/>
          <w:lang w:val="uk-UA"/>
        </w:rPr>
        <w:t xml:space="preserve"> [</w:t>
      </w:r>
      <w:r w:rsidR="00002560">
        <w:rPr>
          <w:rFonts w:ascii="Times New Roman" w:hAnsi="Times New Roman" w:cs="Times New Roman"/>
          <w:sz w:val="28"/>
          <w:szCs w:val="28"/>
          <w:lang w:val="uk-UA"/>
        </w:rPr>
        <w:t>20</w:t>
      </w:r>
      <w:r w:rsidR="00E0468C" w:rsidRPr="001A59A7">
        <w:rPr>
          <w:rFonts w:ascii="Times New Roman" w:hAnsi="Times New Roman" w:cs="Times New Roman"/>
          <w:sz w:val="28"/>
          <w:szCs w:val="28"/>
          <w:lang w:val="uk-UA"/>
        </w:rPr>
        <w:t>, с. 10]</w:t>
      </w:r>
      <w:r w:rsidR="00E508AD" w:rsidRPr="001A59A7">
        <w:rPr>
          <w:rFonts w:ascii="Times New Roman" w:hAnsi="Times New Roman" w:cs="Times New Roman"/>
          <w:sz w:val="28"/>
          <w:szCs w:val="28"/>
          <w:lang w:val="uk-UA"/>
        </w:rPr>
        <w:t>.</w:t>
      </w:r>
    </w:p>
    <w:p w:rsidR="002B07EA" w:rsidRPr="00E0468C" w:rsidRDefault="002B07EA" w:rsidP="002B07EA">
      <w:pPr>
        <w:pStyle w:val="a3"/>
        <w:tabs>
          <w:tab w:val="left" w:pos="993"/>
        </w:tabs>
        <w:spacing w:line="360" w:lineRule="auto"/>
        <w:ind w:left="0" w:firstLine="709"/>
        <w:jc w:val="both"/>
        <w:rPr>
          <w:rFonts w:ascii="Times New Roman" w:hAnsi="Times New Roman" w:cs="Times New Roman"/>
          <w:sz w:val="28"/>
          <w:szCs w:val="28"/>
        </w:rPr>
      </w:pPr>
      <w:r w:rsidRPr="00E0468C">
        <w:rPr>
          <w:rFonts w:ascii="Times New Roman" w:hAnsi="Times New Roman" w:cs="Times New Roman"/>
          <w:sz w:val="28"/>
          <w:szCs w:val="28"/>
        </w:rPr>
        <w:t xml:space="preserve">Так автор говорить про </w:t>
      </w:r>
      <w:r w:rsidRPr="00E0468C">
        <w:rPr>
          <w:rFonts w:ascii="Times New Roman" w:hAnsi="Times New Roman" w:cs="Times New Roman"/>
          <w:i/>
          <w:sz w:val="28"/>
          <w:szCs w:val="28"/>
        </w:rPr>
        <w:t>українських дух</w:t>
      </w:r>
      <w:r w:rsidRPr="00E0468C">
        <w:rPr>
          <w:rFonts w:ascii="Times New Roman" w:hAnsi="Times New Roman" w:cs="Times New Roman"/>
          <w:sz w:val="28"/>
          <w:szCs w:val="28"/>
        </w:rPr>
        <w:t xml:space="preserve"> (</w:t>
      </w:r>
      <w:r w:rsidRPr="00E0468C">
        <w:rPr>
          <w:rFonts w:ascii="Times New Roman" w:hAnsi="Times New Roman" w:cs="Times New Roman"/>
          <w:i/>
          <w:sz w:val="28"/>
          <w:szCs w:val="28"/>
        </w:rPr>
        <w:t>концепт «культура»</w:t>
      </w:r>
      <w:r w:rsidRPr="00E0468C">
        <w:rPr>
          <w:rFonts w:ascii="Times New Roman" w:hAnsi="Times New Roman" w:cs="Times New Roman"/>
          <w:sz w:val="28"/>
          <w:szCs w:val="28"/>
        </w:rPr>
        <w:t xml:space="preserve">) (в останній статті у </w:t>
      </w:r>
      <w:r w:rsidR="000429CD">
        <w:rPr>
          <w:rFonts w:ascii="Times New Roman" w:hAnsi="Times New Roman" w:cs="Times New Roman"/>
          <w:sz w:val="28"/>
          <w:szCs w:val="28"/>
        </w:rPr>
        <w:t xml:space="preserve">цьому циклі «Раби рабів, або ж </w:t>
      </w:r>
      <w:r w:rsidR="000429CD" w:rsidRPr="009478CC">
        <w:rPr>
          <w:rFonts w:ascii="Times New Roman" w:hAnsi="Times New Roman" w:cs="Times New Roman"/>
          <w:sz w:val="28"/>
          <w:szCs w:val="28"/>
          <w:lang w:val="ru-RU"/>
        </w:rPr>
        <w:t>“</w:t>
      </w:r>
      <w:proofErr w:type="spellStart"/>
      <w:r w:rsidR="000429CD">
        <w:rPr>
          <w:rFonts w:ascii="Times New Roman" w:hAnsi="Times New Roman" w:cs="Times New Roman"/>
          <w:sz w:val="28"/>
          <w:szCs w:val="28"/>
        </w:rPr>
        <w:t>Какую</w:t>
      </w:r>
      <w:proofErr w:type="spellEnd"/>
      <w:r w:rsidR="000429CD">
        <w:rPr>
          <w:rFonts w:ascii="Times New Roman" w:hAnsi="Times New Roman" w:cs="Times New Roman"/>
          <w:sz w:val="28"/>
          <w:szCs w:val="28"/>
        </w:rPr>
        <w:t xml:space="preserve"> </w:t>
      </w:r>
      <w:proofErr w:type="spellStart"/>
      <w:r w:rsidR="000429CD">
        <w:rPr>
          <w:rFonts w:ascii="Times New Roman" w:hAnsi="Times New Roman" w:cs="Times New Roman"/>
          <w:sz w:val="28"/>
          <w:szCs w:val="28"/>
        </w:rPr>
        <w:t>Россию</w:t>
      </w:r>
      <w:proofErr w:type="spellEnd"/>
      <w:r w:rsidR="000429CD">
        <w:rPr>
          <w:rFonts w:ascii="Times New Roman" w:hAnsi="Times New Roman" w:cs="Times New Roman"/>
          <w:sz w:val="28"/>
          <w:szCs w:val="28"/>
        </w:rPr>
        <w:t xml:space="preserve"> </w:t>
      </w:r>
      <w:proofErr w:type="spellStart"/>
      <w:r w:rsidR="000429CD">
        <w:rPr>
          <w:rFonts w:ascii="Times New Roman" w:hAnsi="Times New Roman" w:cs="Times New Roman"/>
          <w:sz w:val="28"/>
          <w:szCs w:val="28"/>
        </w:rPr>
        <w:t>мы</w:t>
      </w:r>
      <w:proofErr w:type="spellEnd"/>
      <w:r w:rsidR="000429CD">
        <w:rPr>
          <w:rFonts w:ascii="Times New Roman" w:hAnsi="Times New Roman" w:cs="Times New Roman"/>
          <w:sz w:val="28"/>
          <w:szCs w:val="28"/>
        </w:rPr>
        <w:t xml:space="preserve"> </w:t>
      </w:r>
      <w:proofErr w:type="spellStart"/>
      <w:r w:rsidR="000429CD">
        <w:rPr>
          <w:rFonts w:ascii="Times New Roman" w:hAnsi="Times New Roman" w:cs="Times New Roman"/>
          <w:sz w:val="28"/>
          <w:szCs w:val="28"/>
        </w:rPr>
        <w:t>потеряли</w:t>
      </w:r>
      <w:proofErr w:type="spellEnd"/>
      <w:r w:rsidR="000429CD">
        <w:rPr>
          <w:rFonts w:ascii="Times New Roman" w:hAnsi="Times New Roman" w:cs="Times New Roman"/>
          <w:sz w:val="28"/>
          <w:szCs w:val="28"/>
        </w:rPr>
        <w:t>?</w:t>
      </w:r>
      <w:r w:rsidR="000429CD" w:rsidRPr="009478CC">
        <w:rPr>
          <w:rFonts w:ascii="Times New Roman" w:hAnsi="Times New Roman" w:cs="Times New Roman"/>
          <w:sz w:val="28"/>
          <w:szCs w:val="28"/>
          <w:lang w:val="ru-RU"/>
        </w:rPr>
        <w:t>”</w:t>
      </w:r>
      <w:r w:rsidRPr="00E0468C">
        <w:rPr>
          <w:rFonts w:ascii="Times New Roman" w:hAnsi="Times New Roman" w:cs="Times New Roman"/>
          <w:sz w:val="28"/>
          <w:szCs w:val="28"/>
        </w:rPr>
        <w:t xml:space="preserve">»: «коли ми навчимося не по-рабськи мислити про демократію та ринок, про незалежність? Коли ми навчимось мислити як вільні люди, а чи дух наш </w:t>
      </w:r>
      <w:r w:rsidRPr="00E0468C">
        <w:rPr>
          <w:rFonts w:ascii="Times New Roman" w:hAnsi="Times New Roman" w:cs="Times New Roman"/>
          <w:sz w:val="28"/>
          <w:szCs w:val="28"/>
        </w:rPr>
        <w:lastRenderedPageBreak/>
        <w:t xml:space="preserve">розтерзаний так і не захоче зійти з диби, призвичаївшись до її висоти як до висоти піднебесної? Господи, </w:t>
      </w:r>
      <w:proofErr w:type="spellStart"/>
      <w:r w:rsidRPr="00E0468C">
        <w:rPr>
          <w:rFonts w:ascii="Times New Roman" w:hAnsi="Times New Roman" w:cs="Times New Roman"/>
          <w:sz w:val="28"/>
          <w:szCs w:val="28"/>
        </w:rPr>
        <w:t>сохрани</w:t>
      </w:r>
      <w:proofErr w:type="spellEnd"/>
      <w:r w:rsidRPr="00E0468C">
        <w:rPr>
          <w:rFonts w:ascii="Times New Roman" w:hAnsi="Times New Roman" w:cs="Times New Roman"/>
          <w:sz w:val="28"/>
          <w:szCs w:val="28"/>
        </w:rPr>
        <w:t xml:space="preserve"> й помилуй» [</w:t>
      </w:r>
      <w:r w:rsidR="00002560">
        <w:rPr>
          <w:rFonts w:ascii="Times New Roman" w:hAnsi="Times New Roman" w:cs="Times New Roman"/>
          <w:sz w:val="28"/>
          <w:szCs w:val="28"/>
        </w:rPr>
        <w:t>20</w:t>
      </w:r>
      <w:r w:rsidRPr="00E0468C">
        <w:rPr>
          <w:rFonts w:ascii="Times New Roman" w:hAnsi="Times New Roman" w:cs="Times New Roman"/>
          <w:sz w:val="28"/>
          <w:szCs w:val="28"/>
        </w:rPr>
        <w:t>, с. 168].</w:t>
      </w:r>
    </w:p>
    <w:p w:rsidR="0081206B" w:rsidRDefault="0081206B" w:rsidP="002B07EA">
      <w:pPr>
        <w:pStyle w:val="a3"/>
        <w:tabs>
          <w:tab w:val="left" w:pos="993"/>
        </w:tabs>
        <w:spacing w:line="360" w:lineRule="auto"/>
        <w:ind w:left="0" w:firstLine="709"/>
        <w:jc w:val="both"/>
        <w:rPr>
          <w:rFonts w:ascii="Times New Roman" w:hAnsi="Times New Roman" w:cs="Times New Roman"/>
          <w:sz w:val="28"/>
          <w:szCs w:val="28"/>
        </w:rPr>
      </w:pPr>
      <w:r w:rsidRPr="00E0468C">
        <w:rPr>
          <w:rFonts w:ascii="Times New Roman" w:hAnsi="Times New Roman" w:cs="Times New Roman"/>
          <w:sz w:val="28"/>
          <w:szCs w:val="28"/>
        </w:rPr>
        <w:t xml:space="preserve">Звертаючись до </w:t>
      </w:r>
      <w:r w:rsidRPr="00E82CC3">
        <w:rPr>
          <w:rFonts w:ascii="Times New Roman" w:hAnsi="Times New Roman" w:cs="Times New Roman"/>
          <w:i/>
          <w:sz w:val="28"/>
          <w:szCs w:val="28"/>
        </w:rPr>
        <w:t>культурних артефактів</w:t>
      </w:r>
      <w:r w:rsidRPr="00E0468C">
        <w:rPr>
          <w:rFonts w:ascii="Times New Roman" w:hAnsi="Times New Roman" w:cs="Times New Roman"/>
          <w:sz w:val="28"/>
          <w:szCs w:val="28"/>
        </w:rPr>
        <w:t>, таких як російські билини, автор пише: «Фольклор, билини – таки дзеркало. Й дзеркало не таке просте, що в ньому можна побачити тіл</w:t>
      </w:r>
      <w:r w:rsidR="00667BCD">
        <w:rPr>
          <w:rFonts w:ascii="Times New Roman" w:hAnsi="Times New Roman" w:cs="Times New Roman"/>
          <w:sz w:val="28"/>
          <w:szCs w:val="28"/>
        </w:rPr>
        <w:t>ьки минуле, а значно складніше –</w:t>
      </w:r>
      <w:r w:rsidRPr="00E0468C">
        <w:rPr>
          <w:rFonts w:ascii="Times New Roman" w:hAnsi="Times New Roman" w:cs="Times New Roman"/>
          <w:sz w:val="28"/>
          <w:szCs w:val="28"/>
        </w:rPr>
        <w:t xml:space="preserve"> в ньому можна поба</w:t>
      </w:r>
      <w:r w:rsidR="00667BCD">
        <w:rPr>
          <w:rFonts w:ascii="Times New Roman" w:hAnsi="Times New Roman" w:cs="Times New Roman"/>
          <w:sz w:val="28"/>
          <w:szCs w:val="28"/>
        </w:rPr>
        <w:t>чити своє сьогоднішнє. А також –</w:t>
      </w:r>
      <w:r w:rsidRPr="00E0468C">
        <w:rPr>
          <w:rFonts w:ascii="Times New Roman" w:hAnsi="Times New Roman" w:cs="Times New Roman"/>
          <w:sz w:val="28"/>
          <w:szCs w:val="28"/>
        </w:rPr>
        <w:t xml:space="preserve"> і своє завтрашнє, себто майбутнє. Думку про таке чародійне дзеркало (яйце-райце! футурологія-голографія!) викликає билина «</w:t>
      </w:r>
      <w:proofErr w:type="spellStart"/>
      <w:r w:rsidRPr="00E0468C">
        <w:rPr>
          <w:rFonts w:ascii="Times New Roman" w:hAnsi="Times New Roman" w:cs="Times New Roman"/>
          <w:sz w:val="28"/>
          <w:szCs w:val="28"/>
        </w:rPr>
        <w:t>Илья</w:t>
      </w:r>
      <w:proofErr w:type="spellEnd"/>
      <w:r w:rsidRPr="00E0468C">
        <w:rPr>
          <w:rFonts w:ascii="Times New Roman" w:hAnsi="Times New Roman" w:cs="Times New Roman"/>
          <w:sz w:val="28"/>
          <w:szCs w:val="28"/>
        </w:rPr>
        <w:t xml:space="preserve"> </w:t>
      </w:r>
      <w:proofErr w:type="spellStart"/>
      <w:r w:rsidRPr="00E0468C">
        <w:rPr>
          <w:rFonts w:ascii="Times New Roman" w:hAnsi="Times New Roman" w:cs="Times New Roman"/>
          <w:sz w:val="28"/>
          <w:szCs w:val="28"/>
        </w:rPr>
        <w:t>Муромец</w:t>
      </w:r>
      <w:proofErr w:type="spellEnd"/>
      <w:r w:rsidRPr="00E0468C">
        <w:rPr>
          <w:rFonts w:ascii="Times New Roman" w:hAnsi="Times New Roman" w:cs="Times New Roman"/>
          <w:sz w:val="28"/>
          <w:szCs w:val="28"/>
        </w:rPr>
        <w:t xml:space="preserve"> и голи </w:t>
      </w:r>
      <w:proofErr w:type="spellStart"/>
      <w:r w:rsidRPr="00E0468C">
        <w:rPr>
          <w:rFonts w:ascii="Times New Roman" w:hAnsi="Times New Roman" w:cs="Times New Roman"/>
          <w:sz w:val="28"/>
          <w:szCs w:val="28"/>
        </w:rPr>
        <w:t>кабацкие</w:t>
      </w:r>
      <w:proofErr w:type="spellEnd"/>
      <w:r w:rsidRPr="00E0468C">
        <w:rPr>
          <w:rFonts w:ascii="Times New Roman" w:hAnsi="Times New Roman" w:cs="Times New Roman"/>
          <w:sz w:val="28"/>
          <w:szCs w:val="28"/>
        </w:rPr>
        <w:t xml:space="preserve">». Не впевнений, що хтось із дослідників фольклору чи політиків учорашнього і сьогоднішнього дня може похвалитися паралеллю між Іллею Муромцем і Леніним, а я от хочу похвалитися сміливістю такої ретроспективної аналогії, вважаючи, в силу рутинної інерції, Іллю Муромця ленінцем-предтечею, як самого Леніна таки вірним і послідовним </w:t>
      </w:r>
      <w:proofErr w:type="spellStart"/>
      <w:r w:rsidRPr="00E0468C">
        <w:rPr>
          <w:rFonts w:ascii="Times New Roman" w:hAnsi="Times New Roman" w:cs="Times New Roman"/>
          <w:sz w:val="28"/>
          <w:szCs w:val="28"/>
        </w:rPr>
        <w:t>муромцем</w:t>
      </w:r>
      <w:proofErr w:type="spellEnd"/>
      <w:r w:rsidRPr="00E0468C">
        <w:rPr>
          <w:rFonts w:ascii="Times New Roman" w:hAnsi="Times New Roman" w:cs="Times New Roman"/>
          <w:sz w:val="28"/>
          <w:szCs w:val="28"/>
        </w:rPr>
        <w:t xml:space="preserve">, і якщо вже </w:t>
      </w:r>
      <w:r w:rsidR="00E82CC3">
        <w:rPr>
          <w:rFonts w:ascii="Times New Roman" w:hAnsi="Times New Roman" w:cs="Times New Roman"/>
          <w:sz w:val="28"/>
          <w:szCs w:val="28"/>
        </w:rPr>
        <w:t>–</w:t>
      </w:r>
      <w:r w:rsidRPr="00E0468C">
        <w:rPr>
          <w:rFonts w:ascii="Times New Roman" w:hAnsi="Times New Roman" w:cs="Times New Roman"/>
          <w:sz w:val="28"/>
          <w:szCs w:val="28"/>
        </w:rPr>
        <w:t xml:space="preserve"> Ілліч, то чи Ілліч не від Іллі Муромця?...» [</w:t>
      </w:r>
      <w:r w:rsidR="00002560">
        <w:rPr>
          <w:rFonts w:ascii="Times New Roman" w:hAnsi="Times New Roman" w:cs="Times New Roman"/>
          <w:sz w:val="28"/>
          <w:szCs w:val="28"/>
        </w:rPr>
        <w:t>20</w:t>
      </w:r>
      <w:r w:rsidRPr="00E0468C">
        <w:rPr>
          <w:rFonts w:ascii="Times New Roman" w:hAnsi="Times New Roman" w:cs="Times New Roman"/>
          <w:sz w:val="28"/>
          <w:szCs w:val="28"/>
        </w:rPr>
        <w:t>, с. 8].</w:t>
      </w:r>
    </w:p>
    <w:p w:rsidR="0078096E" w:rsidRPr="009478CC" w:rsidRDefault="00B00F23" w:rsidP="0078096E">
      <w:pPr>
        <w:pStyle w:val="a3"/>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Пишучи про </w:t>
      </w:r>
      <w:r w:rsidRPr="006E285E">
        <w:rPr>
          <w:rFonts w:ascii="Times New Roman" w:hAnsi="Times New Roman" w:cs="Times New Roman"/>
          <w:i/>
          <w:sz w:val="28"/>
          <w:szCs w:val="28"/>
        </w:rPr>
        <w:t>українську культурну спадщину</w:t>
      </w:r>
      <w:r>
        <w:rPr>
          <w:rFonts w:ascii="Times New Roman" w:hAnsi="Times New Roman" w:cs="Times New Roman"/>
          <w:sz w:val="28"/>
          <w:szCs w:val="28"/>
        </w:rPr>
        <w:t>,</w:t>
      </w:r>
      <w:r w:rsidR="00667BCD">
        <w:rPr>
          <w:rFonts w:ascii="Times New Roman" w:hAnsi="Times New Roman" w:cs="Times New Roman"/>
          <w:sz w:val="28"/>
          <w:szCs w:val="28"/>
        </w:rPr>
        <w:t xml:space="preserve"> Є.</w:t>
      </w:r>
      <w:r>
        <w:rPr>
          <w:rFonts w:ascii="Times New Roman" w:hAnsi="Times New Roman" w:cs="Times New Roman"/>
          <w:sz w:val="28"/>
          <w:szCs w:val="28"/>
        </w:rPr>
        <w:t xml:space="preserve"> Гуцало стверджує, що </w:t>
      </w:r>
      <w:r w:rsidRPr="00B00F23">
        <w:rPr>
          <w:rFonts w:ascii="Times New Roman" w:hAnsi="Times New Roman" w:cs="Times New Roman"/>
          <w:sz w:val="28"/>
          <w:szCs w:val="28"/>
        </w:rPr>
        <w:t>Р</w:t>
      </w:r>
      <w:r>
        <w:rPr>
          <w:rFonts w:ascii="Times New Roman" w:hAnsi="Times New Roman" w:cs="Times New Roman"/>
          <w:sz w:val="28"/>
          <w:szCs w:val="28"/>
        </w:rPr>
        <w:t>осія</w:t>
      </w:r>
      <w:r w:rsidRPr="00B00F23">
        <w:rPr>
          <w:rFonts w:ascii="Times New Roman" w:hAnsi="Times New Roman" w:cs="Times New Roman"/>
          <w:sz w:val="28"/>
          <w:szCs w:val="28"/>
        </w:rPr>
        <w:t xml:space="preserve"> брутально грабу</w:t>
      </w:r>
      <w:r w:rsidR="006E285E">
        <w:rPr>
          <w:rFonts w:ascii="Times New Roman" w:hAnsi="Times New Roman" w:cs="Times New Roman"/>
          <w:sz w:val="28"/>
          <w:szCs w:val="28"/>
        </w:rPr>
        <w:t>вала художні цінності в Україні, називаючи цей грабунок фашистським: «</w:t>
      </w:r>
      <w:r w:rsidR="006E285E" w:rsidRPr="006E285E">
        <w:rPr>
          <w:rFonts w:ascii="Times New Roman" w:hAnsi="Times New Roman" w:cs="Times New Roman"/>
          <w:sz w:val="28"/>
          <w:szCs w:val="28"/>
        </w:rPr>
        <w:t xml:space="preserve">Німецький експерт Клаус </w:t>
      </w:r>
      <w:proofErr w:type="spellStart"/>
      <w:r w:rsidR="006E285E" w:rsidRPr="006E285E">
        <w:rPr>
          <w:rFonts w:ascii="Times New Roman" w:hAnsi="Times New Roman" w:cs="Times New Roman"/>
          <w:sz w:val="28"/>
          <w:szCs w:val="28"/>
        </w:rPr>
        <w:t>Гольдман</w:t>
      </w:r>
      <w:proofErr w:type="spellEnd"/>
      <w:r w:rsidR="006E285E" w:rsidRPr="006E285E">
        <w:rPr>
          <w:rFonts w:ascii="Times New Roman" w:hAnsi="Times New Roman" w:cs="Times New Roman"/>
          <w:sz w:val="28"/>
          <w:szCs w:val="28"/>
        </w:rPr>
        <w:t xml:space="preserve"> стверджує: коли після війни США повернули СРСР викрадені німцями під час війни в українських музеях і приватних зібраннях різноманітні скарби (картини, ікони, фрески, книги, пам'ятки декоративно-прикладного мистецтва і т. д.), то кремлівські зверхники не віддали повернуті багатства у провінційні республіки, а залишили в московських </w:t>
      </w:r>
      <w:proofErr w:type="spellStart"/>
      <w:r w:rsidR="006E285E" w:rsidRPr="006E285E">
        <w:rPr>
          <w:rFonts w:ascii="Times New Roman" w:hAnsi="Times New Roman" w:cs="Times New Roman"/>
          <w:sz w:val="28"/>
          <w:szCs w:val="28"/>
        </w:rPr>
        <w:t>запасниках-застінках</w:t>
      </w:r>
      <w:proofErr w:type="spellEnd"/>
      <w:r w:rsidR="006E285E" w:rsidRPr="006E285E">
        <w:rPr>
          <w:rFonts w:ascii="Times New Roman" w:hAnsi="Times New Roman" w:cs="Times New Roman"/>
          <w:sz w:val="28"/>
          <w:szCs w:val="28"/>
        </w:rPr>
        <w:t>. І водночас Росія й далі твердить, що скарби загинул</w:t>
      </w:r>
      <w:r w:rsidR="00667BCD">
        <w:rPr>
          <w:rFonts w:ascii="Times New Roman" w:hAnsi="Times New Roman" w:cs="Times New Roman"/>
          <w:sz w:val="28"/>
          <w:szCs w:val="28"/>
        </w:rPr>
        <w:t>и у війну: дуже все це знайоме –</w:t>
      </w:r>
      <w:r w:rsidR="006E285E" w:rsidRPr="006E285E">
        <w:rPr>
          <w:rFonts w:ascii="Times New Roman" w:hAnsi="Times New Roman" w:cs="Times New Roman"/>
          <w:sz w:val="28"/>
          <w:szCs w:val="28"/>
        </w:rPr>
        <w:t xml:space="preserve"> власні злодіяння, скажімо, в Биківні чи в Катині приписувати фашистам,</w:t>
      </w:r>
      <w:r w:rsidR="006E285E">
        <w:rPr>
          <w:rFonts w:ascii="Times New Roman" w:hAnsi="Times New Roman" w:cs="Times New Roman"/>
          <w:sz w:val="28"/>
          <w:szCs w:val="28"/>
        </w:rPr>
        <w:t xml:space="preserve"> а почерк і справді фашистський» </w:t>
      </w:r>
      <w:r w:rsidR="006E285E" w:rsidRPr="009478CC">
        <w:rPr>
          <w:rFonts w:ascii="Times New Roman" w:hAnsi="Times New Roman" w:cs="Times New Roman"/>
          <w:sz w:val="28"/>
          <w:szCs w:val="28"/>
        </w:rPr>
        <w:t>[</w:t>
      </w:r>
      <w:r w:rsidR="00002560">
        <w:rPr>
          <w:rFonts w:ascii="Times New Roman" w:hAnsi="Times New Roman" w:cs="Times New Roman"/>
          <w:sz w:val="28"/>
          <w:szCs w:val="28"/>
        </w:rPr>
        <w:t>20</w:t>
      </w:r>
      <w:r w:rsidR="006E285E" w:rsidRPr="00E0468C">
        <w:rPr>
          <w:rFonts w:ascii="Times New Roman" w:hAnsi="Times New Roman" w:cs="Times New Roman"/>
          <w:sz w:val="28"/>
          <w:szCs w:val="28"/>
        </w:rPr>
        <w:t xml:space="preserve">, с. </w:t>
      </w:r>
      <w:r w:rsidR="006E285E">
        <w:rPr>
          <w:rFonts w:ascii="Times New Roman" w:hAnsi="Times New Roman" w:cs="Times New Roman"/>
          <w:sz w:val="28"/>
          <w:szCs w:val="28"/>
        </w:rPr>
        <w:t>101</w:t>
      </w:r>
      <w:r w:rsidR="006E285E" w:rsidRPr="009478CC">
        <w:rPr>
          <w:rFonts w:ascii="Times New Roman" w:hAnsi="Times New Roman" w:cs="Times New Roman"/>
          <w:sz w:val="28"/>
          <w:szCs w:val="28"/>
        </w:rPr>
        <w:t>]</w:t>
      </w:r>
      <w:r w:rsidR="006E285E">
        <w:rPr>
          <w:rFonts w:ascii="Times New Roman" w:hAnsi="Times New Roman" w:cs="Times New Roman"/>
          <w:sz w:val="28"/>
          <w:szCs w:val="28"/>
        </w:rPr>
        <w:t>.</w:t>
      </w:r>
      <w:r w:rsidR="0078096E" w:rsidRPr="009478CC">
        <w:rPr>
          <w:rFonts w:ascii="Times New Roman" w:hAnsi="Times New Roman" w:cs="Times New Roman"/>
          <w:sz w:val="28"/>
          <w:szCs w:val="28"/>
        </w:rPr>
        <w:t xml:space="preserve"> </w:t>
      </w:r>
    </w:p>
    <w:p w:rsidR="00B97D69" w:rsidRDefault="00B97D69" w:rsidP="002B07EA">
      <w:pPr>
        <w:pStyle w:val="a3"/>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Особливу войовничість і жорстокість «братерськ</w:t>
      </w:r>
      <w:r w:rsidR="00667BCD">
        <w:rPr>
          <w:rFonts w:ascii="Times New Roman" w:hAnsi="Times New Roman" w:cs="Times New Roman"/>
          <w:sz w:val="28"/>
          <w:szCs w:val="28"/>
        </w:rPr>
        <w:t>ого» народу Є.</w:t>
      </w:r>
      <w:r>
        <w:rPr>
          <w:rFonts w:ascii="Times New Roman" w:hAnsi="Times New Roman" w:cs="Times New Roman"/>
          <w:sz w:val="28"/>
          <w:szCs w:val="28"/>
        </w:rPr>
        <w:t xml:space="preserve"> Гуцало зображає у статті «Знак Чечні», адже чеченська війна яскраво проявила усю сутність віковічного загарбницького менталітету Росії: «</w:t>
      </w:r>
      <w:r w:rsidRPr="00B97D69">
        <w:rPr>
          <w:rFonts w:ascii="Times New Roman" w:hAnsi="Times New Roman" w:cs="Times New Roman"/>
          <w:sz w:val="28"/>
          <w:szCs w:val="28"/>
        </w:rPr>
        <w:t>Про деякі інші народи російськими історіографами складено байки, що вони «добровільно» ввійшли до складу Росії, але про «добру волю»</w:t>
      </w:r>
      <w:r>
        <w:rPr>
          <w:rFonts w:ascii="Times New Roman" w:hAnsi="Times New Roman" w:cs="Times New Roman"/>
          <w:sz w:val="28"/>
          <w:szCs w:val="28"/>
        </w:rPr>
        <w:t xml:space="preserve"> Чечні такої байки не складено –</w:t>
      </w:r>
      <w:r w:rsidRPr="00B97D69">
        <w:rPr>
          <w:rFonts w:ascii="Times New Roman" w:hAnsi="Times New Roman" w:cs="Times New Roman"/>
          <w:sz w:val="28"/>
          <w:szCs w:val="28"/>
        </w:rPr>
        <w:t xml:space="preserve"> та й </w:t>
      </w:r>
      <w:r w:rsidRPr="00B97D69">
        <w:rPr>
          <w:rFonts w:ascii="Times New Roman" w:hAnsi="Times New Roman" w:cs="Times New Roman"/>
          <w:sz w:val="28"/>
          <w:szCs w:val="28"/>
        </w:rPr>
        <w:lastRenderedPageBreak/>
        <w:t>ніколи не буде складено: Чечня боролася, бореться й боротиметься за свою волю й незалежність</w:t>
      </w:r>
      <w:r>
        <w:rPr>
          <w:rFonts w:ascii="Times New Roman" w:hAnsi="Times New Roman" w:cs="Times New Roman"/>
          <w:sz w:val="28"/>
          <w:szCs w:val="28"/>
        </w:rPr>
        <w:t xml:space="preserve">» </w:t>
      </w:r>
      <w:r w:rsidRPr="009478CC">
        <w:rPr>
          <w:rFonts w:ascii="Times New Roman" w:hAnsi="Times New Roman" w:cs="Times New Roman"/>
          <w:sz w:val="28"/>
          <w:szCs w:val="28"/>
          <w:lang w:val="ru-RU"/>
        </w:rPr>
        <w:t>[</w:t>
      </w:r>
      <w:r w:rsidR="00002560">
        <w:rPr>
          <w:rFonts w:ascii="Times New Roman" w:hAnsi="Times New Roman" w:cs="Times New Roman"/>
          <w:sz w:val="28"/>
          <w:szCs w:val="28"/>
        </w:rPr>
        <w:t>20</w:t>
      </w:r>
      <w:r w:rsidRPr="00E0468C">
        <w:rPr>
          <w:rFonts w:ascii="Times New Roman" w:hAnsi="Times New Roman" w:cs="Times New Roman"/>
          <w:sz w:val="28"/>
          <w:szCs w:val="28"/>
        </w:rPr>
        <w:t xml:space="preserve">, с. </w:t>
      </w:r>
      <w:r>
        <w:rPr>
          <w:rFonts w:ascii="Times New Roman" w:hAnsi="Times New Roman" w:cs="Times New Roman"/>
          <w:sz w:val="28"/>
          <w:szCs w:val="28"/>
        </w:rPr>
        <w:t>122</w:t>
      </w:r>
      <w:r w:rsidRPr="009478CC">
        <w:rPr>
          <w:rFonts w:ascii="Times New Roman" w:hAnsi="Times New Roman" w:cs="Times New Roman"/>
          <w:sz w:val="28"/>
          <w:szCs w:val="28"/>
          <w:lang w:val="ru-RU"/>
        </w:rPr>
        <w:t>]</w:t>
      </w:r>
      <w:r>
        <w:rPr>
          <w:rFonts w:ascii="Times New Roman" w:hAnsi="Times New Roman" w:cs="Times New Roman"/>
          <w:sz w:val="28"/>
          <w:szCs w:val="28"/>
          <w:lang w:val="ru-RU"/>
        </w:rPr>
        <w:t>.</w:t>
      </w:r>
      <w:r w:rsidR="0078096E">
        <w:rPr>
          <w:rFonts w:ascii="Times New Roman" w:hAnsi="Times New Roman" w:cs="Times New Roman"/>
          <w:sz w:val="28"/>
          <w:szCs w:val="28"/>
          <w:lang w:val="ru-RU"/>
        </w:rPr>
        <w:t xml:space="preserve"> </w:t>
      </w:r>
      <w:r w:rsidR="0078096E">
        <w:rPr>
          <w:rFonts w:ascii="Times New Roman" w:hAnsi="Times New Roman" w:cs="Times New Roman"/>
          <w:sz w:val="28"/>
          <w:szCs w:val="28"/>
        </w:rPr>
        <w:t>І в контексті цієї боротьби за</w:t>
      </w:r>
      <w:r w:rsidR="00667BCD">
        <w:rPr>
          <w:rFonts w:ascii="Times New Roman" w:hAnsi="Times New Roman" w:cs="Times New Roman"/>
          <w:sz w:val="28"/>
          <w:szCs w:val="28"/>
        </w:rPr>
        <w:t xml:space="preserve"> незалежність сусідніх держав Є.</w:t>
      </w:r>
      <w:r w:rsidR="0078096E">
        <w:rPr>
          <w:rFonts w:ascii="Times New Roman" w:hAnsi="Times New Roman" w:cs="Times New Roman"/>
          <w:sz w:val="28"/>
          <w:szCs w:val="28"/>
        </w:rPr>
        <w:t xml:space="preserve"> Гуцало пише про трактування росіянами </w:t>
      </w:r>
      <w:r w:rsidR="0078096E" w:rsidRPr="0078096E">
        <w:rPr>
          <w:rFonts w:ascii="Times New Roman" w:hAnsi="Times New Roman" w:cs="Times New Roman"/>
          <w:i/>
          <w:sz w:val="28"/>
          <w:szCs w:val="28"/>
        </w:rPr>
        <w:t>поняття</w:t>
      </w:r>
      <w:r w:rsidR="0078096E">
        <w:rPr>
          <w:rFonts w:ascii="Times New Roman" w:hAnsi="Times New Roman" w:cs="Times New Roman"/>
          <w:sz w:val="28"/>
          <w:szCs w:val="28"/>
        </w:rPr>
        <w:t xml:space="preserve"> </w:t>
      </w:r>
      <w:r w:rsidR="0078096E" w:rsidRPr="0078096E">
        <w:rPr>
          <w:rFonts w:ascii="Times New Roman" w:hAnsi="Times New Roman" w:cs="Times New Roman"/>
          <w:i/>
          <w:sz w:val="28"/>
          <w:szCs w:val="28"/>
        </w:rPr>
        <w:t>Бога</w:t>
      </w:r>
      <w:r w:rsidR="0078096E">
        <w:rPr>
          <w:rFonts w:ascii="Times New Roman" w:hAnsi="Times New Roman" w:cs="Times New Roman"/>
          <w:sz w:val="28"/>
          <w:szCs w:val="28"/>
        </w:rPr>
        <w:t>: «</w:t>
      </w:r>
      <w:r w:rsidR="0078096E" w:rsidRPr="009478CC">
        <w:rPr>
          <w:rFonts w:ascii="Times New Roman" w:hAnsi="Times New Roman" w:cs="Times New Roman"/>
          <w:sz w:val="28"/>
          <w:szCs w:val="28"/>
          <w:lang w:val="ru-RU"/>
        </w:rPr>
        <w:t>[</w:t>
      </w:r>
      <w:r w:rsidR="0078096E">
        <w:rPr>
          <w:rFonts w:ascii="Times New Roman" w:hAnsi="Times New Roman" w:cs="Times New Roman"/>
          <w:sz w:val="28"/>
          <w:szCs w:val="28"/>
        </w:rPr>
        <w:t>…</w:t>
      </w:r>
      <w:r w:rsidR="0078096E" w:rsidRPr="009478CC">
        <w:rPr>
          <w:rFonts w:ascii="Times New Roman" w:hAnsi="Times New Roman" w:cs="Times New Roman"/>
          <w:sz w:val="28"/>
          <w:szCs w:val="28"/>
          <w:lang w:val="ru-RU"/>
        </w:rPr>
        <w:t>]</w:t>
      </w:r>
      <w:r w:rsidR="0078096E" w:rsidRPr="0078096E">
        <w:rPr>
          <w:rFonts w:ascii="Times New Roman" w:hAnsi="Times New Roman" w:cs="Times New Roman"/>
          <w:sz w:val="28"/>
          <w:szCs w:val="28"/>
        </w:rPr>
        <w:t xml:space="preserve"> чомусь (а це в російських істориків та філософів постійно) такого штибу «</w:t>
      </w:r>
      <w:proofErr w:type="spellStart"/>
      <w:r w:rsidR="0078096E" w:rsidRPr="0078096E">
        <w:rPr>
          <w:rFonts w:ascii="Times New Roman" w:hAnsi="Times New Roman" w:cs="Times New Roman"/>
          <w:sz w:val="28"/>
          <w:szCs w:val="28"/>
        </w:rPr>
        <w:t>историческое</w:t>
      </w:r>
      <w:proofErr w:type="spellEnd"/>
      <w:r w:rsidR="0078096E" w:rsidRPr="0078096E">
        <w:rPr>
          <w:rFonts w:ascii="Times New Roman" w:hAnsi="Times New Roman" w:cs="Times New Roman"/>
          <w:sz w:val="28"/>
          <w:szCs w:val="28"/>
        </w:rPr>
        <w:t xml:space="preserve"> </w:t>
      </w:r>
      <w:proofErr w:type="spellStart"/>
      <w:r w:rsidR="0078096E" w:rsidRPr="0078096E">
        <w:rPr>
          <w:rFonts w:ascii="Times New Roman" w:hAnsi="Times New Roman" w:cs="Times New Roman"/>
          <w:sz w:val="28"/>
          <w:szCs w:val="28"/>
        </w:rPr>
        <w:t>предопределение</w:t>
      </w:r>
      <w:proofErr w:type="spellEnd"/>
      <w:r w:rsidR="0078096E" w:rsidRPr="0078096E">
        <w:rPr>
          <w:rFonts w:ascii="Times New Roman" w:hAnsi="Times New Roman" w:cs="Times New Roman"/>
          <w:sz w:val="28"/>
          <w:szCs w:val="28"/>
        </w:rPr>
        <w:t xml:space="preserve">» та «Божий </w:t>
      </w:r>
      <w:proofErr w:type="spellStart"/>
      <w:r w:rsidR="0078096E" w:rsidRPr="0078096E">
        <w:rPr>
          <w:rFonts w:ascii="Times New Roman" w:hAnsi="Times New Roman" w:cs="Times New Roman"/>
          <w:sz w:val="28"/>
          <w:szCs w:val="28"/>
        </w:rPr>
        <w:t>промысел</w:t>
      </w:r>
      <w:proofErr w:type="spellEnd"/>
      <w:r w:rsidR="0078096E" w:rsidRPr="0078096E">
        <w:rPr>
          <w:rFonts w:ascii="Times New Roman" w:hAnsi="Times New Roman" w:cs="Times New Roman"/>
          <w:sz w:val="28"/>
          <w:szCs w:val="28"/>
        </w:rPr>
        <w:t>» незаперечно ви</w:t>
      </w:r>
      <w:r w:rsidR="0078096E">
        <w:rPr>
          <w:rFonts w:ascii="Times New Roman" w:hAnsi="Times New Roman" w:cs="Times New Roman"/>
          <w:sz w:val="28"/>
          <w:szCs w:val="28"/>
        </w:rPr>
        <w:t>знаються за російським народом –</w:t>
      </w:r>
      <w:r w:rsidR="0078096E" w:rsidRPr="0078096E">
        <w:rPr>
          <w:rFonts w:ascii="Times New Roman" w:hAnsi="Times New Roman" w:cs="Times New Roman"/>
          <w:sz w:val="28"/>
          <w:szCs w:val="28"/>
        </w:rPr>
        <w:t xml:space="preserve"> і чомусь начисто віднімаються в інших народів, які начебто й не під</w:t>
      </w:r>
      <w:r w:rsidR="0078096E">
        <w:rPr>
          <w:rFonts w:ascii="Times New Roman" w:hAnsi="Times New Roman" w:cs="Times New Roman"/>
          <w:sz w:val="28"/>
          <w:szCs w:val="28"/>
        </w:rPr>
        <w:t xml:space="preserve"> Богом ходять, а коли й ходять –</w:t>
      </w:r>
      <w:r w:rsidR="0078096E" w:rsidRPr="0078096E">
        <w:rPr>
          <w:rFonts w:ascii="Times New Roman" w:hAnsi="Times New Roman" w:cs="Times New Roman"/>
          <w:sz w:val="28"/>
          <w:szCs w:val="28"/>
        </w:rPr>
        <w:t xml:space="preserve"> то під бусурманським ідолом, а яке бусурманський ідол може своїм поганам вділити «</w:t>
      </w:r>
      <w:proofErr w:type="spellStart"/>
      <w:r w:rsidR="0078096E" w:rsidRPr="0078096E">
        <w:rPr>
          <w:rFonts w:ascii="Times New Roman" w:hAnsi="Times New Roman" w:cs="Times New Roman"/>
          <w:sz w:val="28"/>
          <w:szCs w:val="28"/>
        </w:rPr>
        <w:t>историческое</w:t>
      </w:r>
      <w:proofErr w:type="spellEnd"/>
      <w:r w:rsidR="0078096E" w:rsidRPr="0078096E">
        <w:rPr>
          <w:rFonts w:ascii="Times New Roman" w:hAnsi="Times New Roman" w:cs="Times New Roman"/>
          <w:sz w:val="28"/>
          <w:szCs w:val="28"/>
        </w:rPr>
        <w:t xml:space="preserve"> </w:t>
      </w:r>
      <w:proofErr w:type="spellStart"/>
      <w:r w:rsidR="0078096E" w:rsidRPr="0078096E">
        <w:rPr>
          <w:rFonts w:ascii="Times New Roman" w:hAnsi="Times New Roman" w:cs="Times New Roman"/>
          <w:sz w:val="28"/>
          <w:szCs w:val="28"/>
        </w:rPr>
        <w:t>предопределение</w:t>
      </w:r>
      <w:proofErr w:type="spellEnd"/>
      <w:r w:rsidR="0078096E" w:rsidRPr="0078096E">
        <w:rPr>
          <w:rFonts w:ascii="Times New Roman" w:hAnsi="Times New Roman" w:cs="Times New Roman"/>
          <w:sz w:val="28"/>
          <w:szCs w:val="28"/>
        </w:rPr>
        <w:t>», тут і мови ніякої бути не може, не те що принагідних порівнянь...</w:t>
      </w:r>
      <w:r w:rsidR="0078096E">
        <w:rPr>
          <w:rFonts w:ascii="Times New Roman" w:hAnsi="Times New Roman" w:cs="Times New Roman"/>
          <w:sz w:val="28"/>
          <w:szCs w:val="28"/>
        </w:rPr>
        <w:t xml:space="preserve">» </w:t>
      </w:r>
      <w:r w:rsidR="0078096E" w:rsidRPr="009478CC">
        <w:rPr>
          <w:rFonts w:ascii="Times New Roman" w:hAnsi="Times New Roman" w:cs="Times New Roman"/>
          <w:sz w:val="28"/>
          <w:szCs w:val="28"/>
          <w:lang w:val="ru-RU"/>
        </w:rPr>
        <w:t>[</w:t>
      </w:r>
      <w:r w:rsidR="00002560">
        <w:rPr>
          <w:rFonts w:ascii="Times New Roman" w:hAnsi="Times New Roman" w:cs="Times New Roman"/>
          <w:sz w:val="28"/>
          <w:szCs w:val="28"/>
        </w:rPr>
        <w:t>20</w:t>
      </w:r>
      <w:r w:rsidR="0078096E" w:rsidRPr="00E0468C">
        <w:rPr>
          <w:rFonts w:ascii="Times New Roman" w:hAnsi="Times New Roman" w:cs="Times New Roman"/>
          <w:sz w:val="28"/>
          <w:szCs w:val="28"/>
        </w:rPr>
        <w:t xml:space="preserve">, с. </w:t>
      </w:r>
      <w:r w:rsidR="0078096E">
        <w:rPr>
          <w:rFonts w:ascii="Times New Roman" w:hAnsi="Times New Roman" w:cs="Times New Roman"/>
          <w:sz w:val="28"/>
          <w:szCs w:val="28"/>
        </w:rPr>
        <w:t>145</w:t>
      </w:r>
      <w:r w:rsidR="0078096E" w:rsidRPr="009478CC">
        <w:rPr>
          <w:rFonts w:ascii="Times New Roman" w:hAnsi="Times New Roman" w:cs="Times New Roman"/>
          <w:sz w:val="28"/>
          <w:szCs w:val="28"/>
          <w:lang w:val="ru-RU"/>
        </w:rPr>
        <w:t>]</w:t>
      </w:r>
      <w:r w:rsidR="0078096E">
        <w:rPr>
          <w:rFonts w:ascii="Times New Roman" w:hAnsi="Times New Roman" w:cs="Times New Roman"/>
          <w:sz w:val="28"/>
          <w:szCs w:val="28"/>
        </w:rPr>
        <w:t>.</w:t>
      </w:r>
    </w:p>
    <w:p w:rsidR="001F18F3" w:rsidRDefault="00AC7CDD" w:rsidP="002B07EA">
      <w:pPr>
        <w:pStyle w:val="a3"/>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Щодо </w:t>
      </w:r>
      <w:proofErr w:type="spellStart"/>
      <w:r w:rsidRPr="00AC7CDD">
        <w:rPr>
          <w:rFonts w:ascii="Times New Roman" w:hAnsi="Times New Roman" w:cs="Times New Roman"/>
          <w:i/>
          <w:sz w:val="28"/>
          <w:szCs w:val="28"/>
        </w:rPr>
        <w:t>антиконцептів</w:t>
      </w:r>
      <w:proofErr w:type="spellEnd"/>
      <w:r w:rsidR="00667BCD">
        <w:rPr>
          <w:rFonts w:ascii="Times New Roman" w:hAnsi="Times New Roman" w:cs="Times New Roman"/>
          <w:sz w:val="28"/>
          <w:szCs w:val="28"/>
        </w:rPr>
        <w:t>, використаних Є.</w:t>
      </w:r>
      <w:r>
        <w:rPr>
          <w:rFonts w:ascii="Times New Roman" w:hAnsi="Times New Roman" w:cs="Times New Roman"/>
          <w:sz w:val="28"/>
          <w:szCs w:val="28"/>
        </w:rPr>
        <w:t xml:space="preserve"> Гуцалом у книзі, то усі вони прямо пов’язані із негативними якостями російського самодержавства. Наприклад, так автор описує </w:t>
      </w:r>
      <w:r w:rsidRPr="00AC7CDD">
        <w:rPr>
          <w:rFonts w:ascii="Times New Roman" w:hAnsi="Times New Roman" w:cs="Times New Roman"/>
          <w:i/>
          <w:sz w:val="28"/>
          <w:szCs w:val="28"/>
        </w:rPr>
        <w:t>російське самолюбство</w:t>
      </w:r>
      <w:r>
        <w:rPr>
          <w:rFonts w:ascii="Times New Roman" w:hAnsi="Times New Roman" w:cs="Times New Roman"/>
          <w:sz w:val="28"/>
          <w:szCs w:val="28"/>
        </w:rPr>
        <w:t>: «…</w:t>
      </w:r>
      <w:r w:rsidRPr="00AC7CDD">
        <w:rPr>
          <w:rFonts w:ascii="Times New Roman" w:hAnsi="Times New Roman" w:cs="Times New Roman"/>
          <w:sz w:val="28"/>
          <w:szCs w:val="28"/>
        </w:rPr>
        <w:t>до</w:t>
      </w:r>
      <w:r>
        <w:rPr>
          <w:rFonts w:ascii="Times New Roman" w:hAnsi="Times New Roman" w:cs="Times New Roman"/>
          <w:sz w:val="28"/>
          <w:szCs w:val="28"/>
        </w:rPr>
        <w:t>рога на Схід – в Індію і Китай –</w:t>
      </w:r>
      <w:r w:rsidRPr="00AC7CDD">
        <w:rPr>
          <w:rFonts w:ascii="Times New Roman" w:hAnsi="Times New Roman" w:cs="Times New Roman"/>
          <w:sz w:val="28"/>
          <w:szCs w:val="28"/>
        </w:rPr>
        <w:t xml:space="preserve"> не давала спокою великодержавному самолюбству, і перший невдалий похід ніяк не міг стати пересторого</w:t>
      </w:r>
      <w:r w:rsidRPr="001F18F3">
        <w:rPr>
          <w:rFonts w:ascii="Times New Roman" w:hAnsi="Times New Roman" w:cs="Times New Roman"/>
          <w:sz w:val="28"/>
          <w:szCs w:val="28"/>
        </w:rPr>
        <w:t>ю і засторогою, бо не з тим самолюбством сталася невдача» [</w:t>
      </w:r>
      <w:r w:rsidR="00002560">
        <w:rPr>
          <w:rFonts w:ascii="Times New Roman" w:hAnsi="Times New Roman" w:cs="Times New Roman"/>
          <w:sz w:val="28"/>
          <w:szCs w:val="28"/>
        </w:rPr>
        <w:t>20</w:t>
      </w:r>
      <w:r w:rsidRPr="001F18F3">
        <w:rPr>
          <w:rFonts w:ascii="Times New Roman" w:hAnsi="Times New Roman" w:cs="Times New Roman"/>
          <w:sz w:val="28"/>
          <w:szCs w:val="28"/>
        </w:rPr>
        <w:t xml:space="preserve">, с. 122]. </w:t>
      </w:r>
    </w:p>
    <w:p w:rsidR="003C487B" w:rsidRDefault="003C487B" w:rsidP="002B07EA">
      <w:pPr>
        <w:pStyle w:val="a3"/>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 так про </w:t>
      </w:r>
      <w:r w:rsidRPr="00E85C91">
        <w:rPr>
          <w:rFonts w:ascii="Times New Roman" w:hAnsi="Times New Roman" w:cs="Times New Roman"/>
          <w:i/>
          <w:sz w:val="28"/>
          <w:szCs w:val="28"/>
        </w:rPr>
        <w:t>безбожжя і негідництво</w:t>
      </w:r>
      <w:r>
        <w:rPr>
          <w:rFonts w:ascii="Times New Roman" w:hAnsi="Times New Roman" w:cs="Times New Roman"/>
          <w:sz w:val="28"/>
          <w:szCs w:val="28"/>
        </w:rPr>
        <w:t>: «</w:t>
      </w:r>
      <w:r w:rsidR="00E85C91" w:rsidRPr="00E85C91">
        <w:rPr>
          <w:rFonts w:ascii="Times New Roman" w:hAnsi="Times New Roman" w:cs="Times New Roman"/>
          <w:sz w:val="28"/>
          <w:szCs w:val="28"/>
        </w:rPr>
        <w:t>І який то злочи</w:t>
      </w:r>
      <w:r w:rsidR="00E85C91">
        <w:rPr>
          <w:rFonts w:ascii="Times New Roman" w:hAnsi="Times New Roman" w:cs="Times New Roman"/>
          <w:sz w:val="28"/>
          <w:szCs w:val="28"/>
        </w:rPr>
        <w:t>н є постійне посягання як на ук</w:t>
      </w:r>
      <w:r w:rsidR="00E85C91" w:rsidRPr="00E85C91">
        <w:rPr>
          <w:rFonts w:ascii="Times New Roman" w:hAnsi="Times New Roman" w:cs="Times New Roman"/>
          <w:sz w:val="28"/>
          <w:szCs w:val="28"/>
        </w:rPr>
        <w:t>раїнську мову, що є вмістилище</w:t>
      </w:r>
      <w:r w:rsidR="00E85C91">
        <w:rPr>
          <w:rFonts w:ascii="Times New Roman" w:hAnsi="Times New Roman" w:cs="Times New Roman"/>
          <w:sz w:val="28"/>
          <w:szCs w:val="28"/>
        </w:rPr>
        <w:t>м душі народу, так і на душу на</w:t>
      </w:r>
      <w:r w:rsidR="00E85C91" w:rsidRPr="00E85C91">
        <w:rPr>
          <w:rFonts w:ascii="Times New Roman" w:hAnsi="Times New Roman" w:cs="Times New Roman"/>
          <w:sz w:val="28"/>
          <w:szCs w:val="28"/>
        </w:rPr>
        <w:t xml:space="preserve">роду, що є вмістилищем української мови. І який то злочин є посягання на мистецьку волю </w:t>
      </w:r>
      <w:r w:rsidR="00E85C91">
        <w:rPr>
          <w:rFonts w:ascii="Times New Roman" w:hAnsi="Times New Roman" w:cs="Times New Roman"/>
          <w:sz w:val="28"/>
          <w:szCs w:val="28"/>
        </w:rPr>
        <w:t>будь-кого, скажімо, державна де</w:t>
      </w:r>
      <w:r w:rsidR="00E85C91" w:rsidRPr="00E85C91">
        <w:rPr>
          <w:rFonts w:ascii="Times New Roman" w:hAnsi="Times New Roman" w:cs="Times New Roman"/>
          <w:sz w:val="28"/>
          <w:szCs w:val="28"/>
        </w:rPr>
        <w:t xml:space="preserve">формація будь-чиєї волі чи тоталітарне </w:t>
      </w:r>
      <w:proofErr w:type="spellStart"/>
      <w:r w:rsidR="00E85C91" w:rsidRPr="00E85C91">
        <w:rPr>
          <w:rFonts w:ascii="Times New Roman" w:hAnsi="Times New Roman" w:cs="Times New Roman"/>
          <w:sz w:val="28"/>
          <w:szCs w:val="28"/>
        </w:rPr>
        <w:t>задмухування</w:t>
      </w:r>
      <w:proofErr w:type="spellEnd"/>
      <w:r w:rsidR="00E85C91" w:rsidRPr="00E85C91">
        <w:rPr>
          <w:rFonts w:ascii="Times New Roman" w:hAnsi="Times New Roman" w:cs="Times New Roman"/>
          <w:sz w:val="28"/>
          <w:szCs w:val="28"/>
        </w:rPr>
        <w:t xml:space="preserve"> іскри в душі: оце і є безбожництво у найбр</w:t>
      </w:r>
      <w:r w:rsidR="00E85C91">
        <w:rPr>
          <w:rFonts w:ascii="Times New Roman" w:hAnsi="Times New Roman" w:cs="Times New Roman"/>
          <w:sz w:val="28"/>
          <w:szCs w:val="28"/>
        </w:rPr>
        <w:t>утальніших терористичних формах</w:t>
      </w:r>
      <w:r>
        <w:rPr>
          <w:rFonts w:ascii="Times New Roman" w:hAnsi="Times New Roman" w:cs="Times New Roman"/>
          <w:sz w:val="28"/>
          <w:szCs w:val="28"/>
        </w:rPr>
        <w:t>»</w:t>
      </w:r>
      <w:r w:rsidR="00E85C91">
        <w:rPr>
          <w:rFonts w:ascii="Times New Roman" w:hAnsi="Times New Roman" w:cs="Times New Roman"/>
          <w:sz w:val="28"/>
          <w:szCs w:val="28"/>
        </w:rPr>
        <w:t xml:space="preserve"> </w:t>
      </w:r>
      <w:r w:rsidR="00E85C91" w:rsidRPr="001F18F3">
        <w:rPr>
          <w:rFonts w:ascii="Times New Roman" w:hAnsi="Times New Roman" w:cs="Times New Roman"/>
          <w:sz w:val="28"/>
          <w:szCs w:val="28"/>
        </w:rPr>
        <w:t>[</w:t>
      </w:r>
      <w:r w:rsidR="00002560">
        <w:rPr>
          <w:rFonts w:ascii="Times New Roman" w:hAnsi="Times New Roman" w:cs="Times New Roman"/>
          <w:sz w:val="28"/>
          <w:szCs w:val="28"/>
        </w:rPr>
        <w:t>20</w:t>
      </w:r>
      <w:r w:rsidR="00E85C91">
        <w:rPr>
          <w:rFonts w:ascii="Times New Roman" w:hAnsi="Times New Roman" w:cs="Times New Roman"/>
          <w:sz w:val="28"/>
          <w:szCs w:val="28"/>
        </w:rPr>
        <w:t xml:space="preserve">, с. </w:t>
      </w:r>
      <w:r w:rsidR="00E85C91" w:rsidRPr="001F18F3">
        <w:rPr>
          <w:rFonts w:ascii="Times New Roman" w:hAnsi="Times New Roman" w:cs="Times New Roman"/>
          <w:sz w:val="28"/>
          <w:szCs w:val="28"/>
        </w:rPr>
        <w:t>2</w:t>
      </w:r>
      <w:r w:rsidR="00E85C91">
        <w:rPr>
          <w:rFonts w:ascii="Times New Roman" w:hAnsi="Times New Roman" w:cs="Times New Roman"/>
          <w:sz w:val="28"/>
          <w:szCs w:val="28"/>
        </w:rPr>
        <w:t>0</w:t>
      </w:r>
      <w:r w:rsidR="00E85C91" w:rsidRPr="001F18F3">
        <w:rPr>
          <w:rFonts w:ascii="Times New Roman" w:hAnsi="Times New Roman" w:cs="Times New Roman"/>
          <w:sz w:val="28"/>
          <w:szCs w:val="28"/>
        </w:rPr>
        <w:t>].</w:t>
      </w:r>
    </w:p>
    <w:p w:rsidR="00AC7CDD" w:rsidRPr="001F18F3" w:rsidRDefault="00AC7CDD" w:rsidP="002B07EA">
      <w:pPr>
        <w:pStyle w:val="a3"/>
        <w:tabs>
          <w:tab w:val="left" w:pos="993"/>
        </w:tabs>
        <w:spacing w:line="360" w:lineRule="auto"/>
        <w:ind w:left="0" w:firstLine="709"/>
        <w:jc w:val="both"/>
        <w:rPr>
          <w:rFonts w:ascii="Times New Roman" w:hAnsi="Times New Roman" w:cs="Times New Roman"/>
          <w:sz w:val="28"/>
          <w:szCs w:val="28"/>
        </w:rPr>
      </w:pPr>
      <w:r w:rsidRPr="001F18F3">
        <w:rPr>
          <w:rFonts w:ascii="Times New Roman" w:hAnsi="Times New Roman" w:cs="Times New Roman"/>
          <w:sz w:val="28"/>
          <w:szCs w:val="28"/>
        </w:rPr>
        <w:t xml:space="preserve">Або так пише про російське </w:t>
      </w:r>
      <w:r w:rsidRPr="001F18F3">
        <w:rPr>
          <w:rFonts w:ascii="Times New Roman" w:hAnsi="Times New Roman" w:cs="Times New Roman"/>
          <w:i/>
          <w:sz w:val="28"/>
          <w:szCs w:val="28"/>
        </w:rPr>
        <w:t xml:space="preserve">розбійництво як рису </w:t>
      </w:r>
      <w:r w:rsidR="001F18F3" w:rsidRPr="001F18F3">
        <w:rPr>
          <w:rFonts w:ascii="Times New Roman" w:hAnsi="Times New Roman" w:cs="Times New Roman"/>
          <w:i/>
          <w:sz w:val="28"/>
          <w:szCs w:val="28"/>
        </w:rPr>
        <w:t>національного характеру</w:t>
      </w:r>
      <w:r w:rsidR="001F18F3" w:rsidRPr="001F18F3">
        <w:rPr>
          <w:rFonts w:ascii="Times New Roman" w:hAnsi="Times New Roman" w:cs="Times New Roman"/>
          <w:sz w:val="28"/>
          <w:szCs w:val="28"/>
        </w:rPr>
        <w:t xml:space="preserve">, трансформуючи відому </w:t>
      </w:r>
      <w:r w:rsidR="001F18F3">
        <w:rPr>
          <w:rFonts w:ascii="Times New Roman" w:hAnsi="Times New Roman" w:cs="Times New Roman"/>
          <w:sz w:val="28"/>
          <w:szCs w:val="28"/>
        </w:rPr>
        <w:t xml:space="preserve">власну </w:t>
      </w:r>
      <w:r w:rsidR="001F18F3" w:rsidRPr="001F18F3">
        <w:rPr>
          <w:rFonts w:ascii="Times New Roman" w:hAnsi="Times New Roman" w:cs="Times New Roman"/>
          <w:sz w:val="28"/>
          <w:szCs w:val="28"/>
        </w:rPr>
        <w:t xml:space="preserve">назву Спас-на-крові у </w:t>
      </w:r>
      <w:r w:rsidR="001F18F3" w:rsidRPr="001F18F3">
        <w:rPr>
          <w:rFonts w:ascii="Times New Roman" w:hAnsi="Times New Roman" w:cs="Times New Roman"/>
          <w:i/>
          <w:sz w:val="28"/>
          <w:szCs w:val="28"/>
        </w:rPr>
        <w:t>Росія-на крові</w:t>
      </w:r>
      <w:r w:rsidR="001F18F3">
        <w:rPr>
          <w:rFonts w:ascii="Times New Roman" w:hAnsi="Times New Roman" w:cs="Times New Roman"/>
          <w:sz w:val="28"/>
          <w:szCs w:val="28"/>
        </w:rPr>
        <w:t>: «</w:t>
      </w:r>
      <w:r w:rsidR="001F18F3" w:rsidRPr="001F18F3">
        <w:rPr>
          <w:rFonts w:ascii="Times New Roman" w:hAnsi="Times New Roman" w:cs="Times New Roman"/>
          <w:sz w:val="28"/>
          <w:szCs w:val="28"/>
        </w:rPr>
        <w:t>Як на кого, а в мені ці розбійницькі запізнілі каяття й покаяння пробуджують не менший жах (а в любителів такого фольклору й такої історії, як бач</w:t>
      </w:r>
      <w:r w:rsidR="00667BCD">
        <w:rPr>
          <w:rFonts w:ascii="Times New Roman" w:hAnsi="Times New Roman" w:cs="Times New Roman"/>
          <w:sz w:val="28"/>
          <w:szCs w:val="28"/>
        </w:rPr>
        <w:t>имо, ще й дар братерського хрис</w:t>
      </w:r>
      <w:r w:rsidR="001F18F3" w:rsidRPr="001F18F3">
        <w:rPr>
          <w:rFonts w:ascii="Times New Roman" w:hAnsi="Times New Roman" w:cs="Times New Roman"/>
          <w:sz w:val="28"/>
          <w:szCs w:val="28"/>
        </w:rPr>
        <w:t>тиянського співпереживання), ніж ріки невинної християнської крові. Як відомо, розбійники, замолюючи та спокутуючи гріхи, й храми закладали на розбоєм з</w:t>
      </w:r>
      <w:r w:rsidR="001F18F3">
        <w:rPr>
          <w:rFonts w:ascii="Times New Roman" w:hAnsi="Times New Roman" w:cs="Times New Roman"/>
          <w:sz w:val="28"/>
          <w:szCs w:val="28"/>
        </w:rPr>
        <w:t>добуті багатства... І храми-на-</w:t>
      </w:r>
      <w:r w:rsidR="001F18F3" w:rsidRPr="001F18F3">
        <w:rPr>
          <w:rFonts w:ascii="Times New Roman" w:hAnsi="Times New Roman" w:cs="Times New Roman"/>
          <w:sz w:val="28"/>
          <w:szCs w:val="28"/>
        </w:rPr>
        <w:t>Крові, й Росія-на-Крові...</w:t>
      </w:r>
      <w:r w:rsidR="001F18F3">
        <w:rPr>
          <w:rFonts w:ascii="Times New Roman" w:hAnsi="Times New Roman" w:cs="Times New Roman"/>
          <w:sz w:val="28"/>
          <w:szCs w:val="28"/>
        </w:rPr>
        <w:t xml:space="preserve">» </w:t>
      </w:r>
      <w:r w:rsidR="001F18F3" w:rsidRPr="001F18F3">
        <w:rPr>
          <w:rFonts w:ascii="Times New Roman" w:hAnsi="Times New Roman" w:cs="Times New Roman"/>
          <w:sz w:val="28"/>
          <w:szCs w:val="28"/>
        </w:rPr>
        <w:t>[</w:t>
      </w:r>
      <w:r w:rsidR="00002560">
        <w:rPr>
          <w:rFonts w:ascii="Times New Roman" w:hAnsi="Times New Roman" w:cs="Times New Roman"/>
          <w:sz w:val="28"/>
          <w:szCs w:val="28"/>
        </w:rPr>
        <w:t>20</w:t>
      </w:r>
      <w:r w:rsidR="001F18F3" w:rsidRPr="001F18F3">
        <w:rPr>
          <w:rFonts w:ascii="Times New Roman" w:hAnsi="Times New Roman" w:cs="Times New Roman"/>
          <w:sz w:val="28"/>
          <w:szCs w:val="28"/>
        </w:rPr>
        <w:t xml:space="preserve">, с. </w:t>
      </w:r>
      <w:r w:rsidR="001F18F3">
        <w:rPr>
          <w:rFonts w:ascii="Times New Roman" w:hAnsi="Times New Roman" w:cs="Times New Roman"/>
          <w:sz w:val="28"/>
          <w:szCs w:val="28"/>
        </w:rPr>
        <w:t>87</w:t>
      </w:r>
      <w:r w:rsidR="001F18F3" w:rsidRPr="001F18F3">
        <w:rPr>
          <w:rFonts w:ascii="Times New Roman" w:hAnsi="Times New Roman" w:cs="Times New Roman"/>
          <w:sz w:val="28"/>
          <w:szCs w:val="28"/>
        </w:rPr>
        <w:t>].</w:t>
      </w:r>
    </w:p>
    <w:p w:rsidR="00C563B2" w:rsidRDefault="00A60D32" w:rsidP="002B07E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lang w:val="uk-UA"/>
        </w:rPr>
        <w:lastRenderedPageBreak/>
        <w:t>Отже</w:t>
      </w:r>
      <w:r w:rsidR="00C563B2" w:rsidRPr="001F18F3">
        <w:rPr>
          <w:rFonts w:ascii="Times New Roman" w:hAnsi="Times New Roman" w:cs="Times New Roman"/>
          <w:sz w:val="28"/>
          <w:lang w:val="uk-UA"/>
        </w:rPr>
        <w:t xml:space="preserve">, опрацювавши лише </w:t>
      </w:r>
      <w:r w:rsidR="00C563B2">
        <w:rPr>
          <w:rFonts w:ascii="Times New Roman" w:hAnsi="Times New Roman" w:cs="Times New Roman"/>
          <w:sz w:val="28"/>
          <w:lang w:val="uk-UA"/>
        </w:rPr>
        <w:t xml:space="preserve">частину </w:t>
      </w:r>
      <w:proofErr w:type="spellStart"/>
      <w:r w:rsidR="00C563B2">
        <w:rPr>
          <w:rFonts w:ascii="Times New Roman" w:hAnsi="Times New Roman" w:cs="Times New Roman"/>
          <w:sz w:val="28"/>
          <w:lang w:val="uk-UA"/>
        </w:rPr>
        <w:t>концептосфери</w:t>
      </w:r>
      <w:proofErr w:type="spellEnd"/>
      <w:r w:rsidR="00C563B2">
        <w:rPr>
          <w:rFonts w:ascii="Times New Roman" w:hAnsi="Times New Roman" w:cs="Times New Roman"/>
          <w:sz w:val="28"/>
          <w:lang w:val="uk-UA"/>
        </w:rPr>
        <w:t xml:space="preserve"> письменника, бачимо, що п</w:t>
      </w:r>
      <w:r w:rsidR="005C003B">
        <w:rPr>
          <w:rFonts w:ascii="Times New Roman" w:hAnsi="Times New Roman" w:cs="Times New Roman"/>
          <w:sz w:val="28"/>
          <w:lang w:val="uk-UA"/>
        </w:rPr>
        <w:t>ророча публіцистика Є.</w:t>
      </w:r>
      <w:r w:rsidR="002B07EA" w:rsidRPr="00E0468C">
        <w:rPr>
          <w:rFonts w:ascii="Times New Roman" w:hAnsi="Times New Roman" w:cs="Times New Roman"/>
          <w:sz w:val="28"/>
          <w:lang w:val="uk-UA"/>
        </w:rPr>
        <w:t xml:space="preserve"> Гуцала містить цілу низку концептів, утілених у концептуальні асоціативно-смислові поля. Автор втілює ці концепти в глибоких публіцистичних роздумах, їх</w:t>
      </w:r>
      <w:r w:rsidR="002B07EA" w:rsidRPr="00E0468C">
        <w:rPr>
          <w:rFonts w:ascii="Times New Roman" w:hAnsi="Times New Roman" w:cs="Times New Roman"/>
          <w:sz w:val="28"/>
          <w:szCs w:val="28"/>
          <w:lang w:val="uk-UA"/>
        </w:rPr>
        <w:t xml:space="preserve"> можна логічно проаналізувати, через них він виражає і продовжує думку, розвиває, уточнює її відтінки.</w:t>
      </w:r>
      <w:r w:rsidR="005D63B6" w:rsidRPr="00E0468C">
        <w:rPr>
          <w:rFonts w:ascii="Times New Roman" w:hAnsi="Times New Roman" w:cs="Times New Roman"/>
          <w:sz w:val="28"/>
          <w:szCs w:val="28"/>
          <w:lang w:val="uk-UA"/>
        </w:rPr>
        <w:t xml:space="preserve"> </w:t>
      </w:r>
    </w:p>
    <w:p w:rsidR="00F43155" w:rsidRDefault="00667BCD" w:rsidP="00C563B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Розроблені Є.</w:t>
      </w:r>
      <w:r w:rsidR="002B07EA" w:rsidRPr="00E0468C">
        <w:rPr>
          <w:rFonts w:ascii="Times New Roman" w:hAnsi="Times New Roman" w:cs="Times New Roman"/>
          <w:sz w:val="28"/>
          <w:szCs w:val="28"/>
          <w:lang w:val="uk-UA"/>
        </w:rPr>
        <w:t xml:space="preserve"> Гуцалом концепти є цінним емпіричним матеріалом для майбутніх розвідок у царині історії, лінгвістики, публіцистики, медіа студій, які намагатимуться описати політику Росії щодо України, пояснити і проаналізувати сучасні події і, перш</w:t>
      </w:r>
      <w:r w:rsidR="00F43155">
        <w:rPr>
          <w:rFonts w:ascii="Times New Roman" w:hAnsi="Times New Roman" w:cs="Times New Roman"/>
          <w:sz w:val="28"/>
          <w:szCs w:val="28"/>
          <w:lang w:val="uk-UA"/>
        </w:rPr>
        <w:t xml:space="preserve"> за все, військову агресію Російської Федерації</w:t>
      </w:r>
      <w:r w:rsidR="002B07EA" w:rsidRPr="00E0468C">
        <w:rPr>
          <w:rFonts w:ascii="Times New Roman" w:hAnsi="Times New Roman" w:cs="Times New Roman"/>
          <w:sz w:val="28"/>
          <w:szCs w:val="28"/>
          <w:lang w:val="uk-UA"/>
        </w:rPr>
        <w:t xml:space="preserve"> на Сході України. </w:t>
      </w:r>
    </w:p>
    <w:p w:rsidR="002B07EA" w:rsidRPr="00E0468C" w:rsidRDefault="002B07EA" w:rsidP="00C563B2">
      <w:pPr>
        <w:spacing w:after="0" w:line="360" w:lineRule="auto"/>
        <w:ind w:firstLine="709"/>
        <w:contextualSpacing/>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 xml:space="preserve">Отож, враховуючи злободенність тематики збірки «Ментальність орди», актуальними є подальші дослідження </w:t>
      </w:r>
      <w:proofErr w:type="spellStart"/>
      <w:r w:rsidRPr="00E0468C">
        <w:rPr>
          <w:rFonts w:ascii="Times New Roman" w:hAnsi="Times New Roman" w:cs="Times New Roman"/>
          <w:sz w:val="28"/>
          <w:szCs w:val="28"/>
          <w:lang w:val="uk-UA"/>
        </w:rPr>
        <w:t>ко</w:t>
      </w:r>
      <w:r w:rsidR="00667BCD">
        <w:rPr>
          <w:rFonts w:ascii="Times New Roman" w:hAnsi="Times New Roman" w:cs="Times New Roman"/>
          <w:sz w:val="28"/>
          <w:szCs w:val="28"/>
          <w:lang w:val="uk-UA"/>
        </w:rPr>
        <w:t>нцептосфери</w:t>
      </w:r>
      <w:proofErr w:type="spellEnd"/>
      <w:r w:rsidR="00667BCD">
        <w:rPr>
          <w:rFonts w:ascii="Times New Roman" w:hAnsi="Times New Roman" w:cs="Times New Roman"/>
          <w:sz w:val="28"/>
          <w:szCs w:val="28"/>
          <w:lang w:val="uk-UA"/>
        </w:rPr>
        <w:t xml:space="preserve"> публіцистики Є.</w:t>
      </w:r>
      <w:r w:rsidR="00B5274B">
        <w:rPr>
          <w:rFonts w:ascii="Times New Roman" w:hAnsi="Times New Roman" w:cs="Times New Roman"/>
          <w:sz w:val="28"/>
          <w:szCs w:val="28"/>
          <w:lang w:val="uk-UA"/>
        </w:rPr>
        <w:t xml:space="preserve"> </w:t>
      </w:r>
      <w:r w:rsidRPr="00E0468C">
        <w:rPr>
          <w:rFonts w:ascii="Times New Roman" w:hAnsi="Times New Roman" w:cs="Times New Roman"/>
          <w:sz w:val="28"/>
          <w:szCs w:val="28"/>
          <w:lang w:val="uk-UA"/>
        </w:rPr>
        <w:t xml:space="preserve">Гуцала. </w:t>
      </w:r>
    </w:p>
    <w:p w:rsidR="00C703E2" w:rsidRPr="00E0468C" w:rsidRDefault="00C703E2">
      <w:pPr>
        <w:rPr>
          <w:rFonts w:ascii="Times New Roman" w:hAnsi="Times New Roman" w:cs="Times New Roman"/>
          <w:sz w:val="28"/>
          <w:szCs w:val="28"/>
          <w:lang w:val="uk-UA"/>
        </w:rPr>
      </w:pPr>
      <w:r w:rsidRPr="00E0468C">
        <w:rPr>
          <w:rFonts w:ascii="Times New Roman" w:hAnsi="Times New Roman" w:cs="Times New Roman"/>
          <w:sz w:val="28"/>
          <w:szCs w:val="28"/>
          <w:lang w:val="uk-UA"/>
        </w:rPr>
        <w:br w:type="page"/>
      </w:r>
    </w:p>
    <w:p w:rsidR="00C703E2" w:rsidRPr="00E0468C" w:rsidRDefault="00C703E2" w:rsidP="00C703E2">
      <w:pPr>
        <w:spacing w:after="0" w:line="360" w:lineRule="auto"/>
        <w:contextualSpacing/>
        <w:jc w:val="center"/>
        <w:rPr>
          <w:rFonts w:ascii="Times New Roman" w:hAnsi="Times New Roman" w:cs="Times New Roman"/>
          <w:b/>
          <w:sz w:val="28"/>
          <w:szCs w:val="28"/>
          <w:lang w:val="uk-UA"/>
        </w:rPr>
      </w:pPr>
      <w:r w:rsidRPr="00E0468C">
        <w:rPr>
          <w:rFonts w:ascii="Times New Roman" w:hAnsi="Times New Roman" w:cs="Times New Roman"/>
          <w:b/>
          <w:sz w:val="28"/>
          <w:szCs w:val="28"/>
          <w:lang w:val="uk-UA"/>
        </w:rPr>
        <w:lastRenderedPageBreak/>
        <w:t>ВИСНОВКИ</w:t>
      </w:r>
    </w:p>
    <w:p w:rsidR="00C703E2" w:rsidRPr="00E0468C" w:rsidRDefault="002D19E8" w:rsidP="00C703E2">
      <w:pPr>
        <w:spacing w:after="0" w:line="360" w:lineRule="auto"/>
        <w:contextualSpacing/>
        <w:jc w:val="center"/>
        <w:rPr>
          <w:rFonts w:ascii="Times New Roman" w:hAnsi="Times New Roman" w:cs="Times New Roman"/>
          <w:b/>
          <w:sz w:val="28"/>
          <w:szCs w:val="28"/>
          <w:lang w:val="uk-UA"/>
        </w:rPr>
      </w:pPr>
      <w:r w:rsidRPr="00E0468C">
        <w:rPr>
          <w:rFonts w:ascii="Times New Roman" w:hAnsi="Times New Roman" w:cs="Times New Roman"/>
          <w:b/>
          <w:sz w:val="28"/>
          <w:szCs w:val="28"/>
          <w:lang w:val="uk-UA"/>
        </w:rPr>
        <w:t xml:space="preserve"> </w:t>
      </w:r>
    </w:p>
    <w:p w:rsidR="002D19E8" w:rsidRPr="00E0468C" w:rsidRDefault="002D19E8" w:rsidP="002D19E8">
      <w:pPr>
        <w:spacing w:after="0" w:line="360" w:lineRule="auto"/>
        <w:ind w:firstLine="709"/>
        <w:contextualSpacing/>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 xml:space="preserve">Кваліфікаційна робота </w:t>
      </w:r>
      <w:r w:rsidR="00E01428">
        <w:rPr>
          <w:rFonts w:ascii="Times New Roman" w:hAnsi="Times New Roman" w:cs="Times New Roman"/>
          <w:sz w:val="28"/>
          <w:szCs w:val="28"/>
          <w:lang w:val="uk-UA"/>
        </w:rPr>
        <w:t>магістра</w:t>
      </w:r>
      <w:r w:rsidRPr="00E0468C">
        <w:rPr>
          <w:rFonts w:ascii="Times New Roman" w:hAnsi="Times New Roman" w:cs="Times New Roman"/>
          <w:sz w:val="28"/>
          <w:szCs w:val="28"/>
          <w:lang w:val="uk-UA"/>
        </w:rPr>
        <w:t xml:space="preserve"> «</w:t>
      </w:r>
      <w:proofErr w:type="spellStart"/>
      <w:r w:rsidR="00E01428" w:rsidRPr="00B02E77">
        <w:rPr>
          <w:rFonts w:ascii="Times New Roman" w:hAnsi="Times New Roman" w:cs="Times New Roman"/>
          <w:sz w:val="28"/>
          <w:szCs w:val="28"/>
          <w:lang w:val="uk-UA"/>
        </w:rPr>
        <w:t>Національно-екзистенційні</w:t>
      </w:r>
      <w:proofErr w:type="spellEnd"/>
      <w:r w:rsidR="00E01428" w:rsidRPr="00B02E77">
        <w:rPr>
          <w:rFonts w:ascii="Times New Roman" w:hAnsi="Times New Roman" w:cs="Times New Roman"/>
          <w:sz w:val="28"/>
          <w:szCs w:val="28"/>
          <w:lang w:val="uk-UA"/>
        </w:rPr>
        <w:t xml:space="preserve"> домінанти кни</w:t>
      </w:r>
      <w:r w:rsidR="00E01428">
        <w:rPr>
          <w:rFonts w:ascii="Times New Roman" w:hAnsi="Times New Roman" w:cs="Times New Roman"/>
          <w:sz w:val="28"/>
          <w:szCs w:val="28"/>
          <w:lang w:val="uk-UA"/>
        </w:rPr>
        <w:t xml:space="preserve">ги Є. Гуцала </w:t>
      </w:r>
      <w:r w:rsidR="00E01428" w:rsidRPr="009478CC">
        <w:rPr>
          <w:rFonts w:ascii="Times New Roman" w:hAnsi="Times New Roman" w:cs="Times New Roman"/>
          <w:sz w:val="28"/>
          <w:szCs w:val="28"/>
          <w:lang w:val="uk-UA"/>
        </w:rPr>
        <w:t>“</w:t>
      </w:r>
      <w:r w:rsidR="00E01428">
        <w:rPr>
          <w:rFonts w:ascii="Times New Roman" w:hAnsi="Times New Roman" w:cs="Times New Roman"/>
          <w:sz w:val="28"/>
          <w:szCs w:val="28"/>
          <w:lang w:val="uk-UA"/>
        </w:rPr>
        <w:t>Ментальність орди</w:t>
      </w:r>
      <w:r w:rsidR="00E01428" w:rsidRPr="009478CC">
        <w:rPr>
          <w:rFonts w:ascii="Times New Roman" w:hAnsi="Times New Roman" w:cs="Times New Roman"/>
          <w:sz w:val="28"/>
          <w:szCs w:val="28"/>
          <w:lang w:val="uk-UA"/>
        </w:rPr>
        <w:t>”</w:t>
      </w:r>
      <w:r w:rsidRPr="00E0468C">
        <w:rPr>
          <w:rFonts w:ascii="Times New Roman" w:hAnsi="Times New Roman" w:cs="Times New Roman"/>
          <w:sz w:val="28"/>
          <w:szCs w:val="28"/>
          <w:lang w:val="uk-UA"/>
        </w:rPr>
        <w:t>»  мала на меті з’ясувати</w:t>
      </w:r>
      <w:r w:rsidR="00E01428">
        <w:rPr>
          <w:rFonts w:ascii="Times New Roman" w:hAnsi="Times New Roman" w:cs="Times New Roman"/>
          <w:sz w:val="28"/>
          <w:szCs w:val="28"/>
          <w:lang w:val="uk-UA"/>
        </w:rPr>
        <w:t>, які</w:t>
      </w:r>
      <w:r w:rsidRPr="00E0468C">
        <w:rPr>
          <w:rFonts w:ascii="Times New Roman" w:hAnsi="Times New Roman" w:cs="Times New Roman"/>
          <w:sz w:val="28"/>
          <w:szCs w:val="28"/>
          <w:lang w:val="uk-UA"/>
        </w:rPr>
        <w:t xml:space="preserve"> </w:t>
      </w:r>
      <w:r w:rsidR="00E01428" w:rsidRPr="00E01428">
        <w:rPr>
          <w:rFonts w:ascii="Times New Roman" w:hAnsi="Times New Roman" w:cs="Times New Roman"/>
          <w:sz w:val="28"/>
          <w:szCs w:val="28"/>
          <w:lang w:val="uk-UA"/>
        </w:rPr>
        <w:t xml:space="preserve">національні й </w:t>
      </w:r>
      <w:proofErr w:type="spellStart"/>
      <w:r w:rsidR="00E01428" w:rsidRPr="00E01428">
        <w:rPr>
          <w:rFonts w:ascii="Times New Roman" w:hAnsi="Times New Roman" w:cs="Times New Roman"/>
          <w:sz w:val="28"/>
          <w:szCs w:val="28"/>
          <w:lang w:val="uk-UA"/>
        </w:rPr>
        <w:t>екзистенційні</w:t>
      </w:r>
      <w:proofErr w:type="spellEnd"/>
      <w:r w:rsidR="00E01428" w:rsidRPr="00E01428">
        <w:rPr>
          <w:rFonts w:ascii="Times New Roman" w:hAnsi="Times New Roman" w:cs="Times New Roman"/>
          <w:sz w:val="28"/>
          <w:szCs w:val="28"/>
          <w:lang w:val="uk-UA"/>
        </w:rPr>
        <w:t xml:space="preserve"> проблеми </w:t>
      </w:r>
      <w:r w:rsidR="00E01428">
        <w:rPr>
          <w:rFonts w:ascii="Times New Roman" w:hAnsi="Times New Roman" w:cs="Times New Roman"/>
          <w:sz w:val="28"/>
          <w:szCs w:val="28"/>
          <w:lang w:val="uk-UA"/>
        </w:rPr>
        <w:t>переважають</w:t>
      </w:r>
      <w:r w:rsidR="00E01428" w:rsidRPr="00E01428">
        <w:rPr>
          <w:rFonts w:ascii="Times New Roman" w:hAnsi="Times New Roman" w:cs="Times New Roman"/>
          <w:sz w:val="28"/>
          <w:szCs w:val="28"/>
          <w:lang w:val="uk-UA"/>
        </w:rPr>
        <w:t xml:space="preserve"> у книз</w:t>
      </w:r>
      <w:r w:rsidR="00E01428">
        <w:rPr>
          <w:rFonts w:ascii="Times New Roman" w:hAnsi="Times New Roman" w:cs="Times New Roman"/>
          <w:sz w:val="28"/>
          <w:szCs w:val="28"/>
          <w:lang w:val="uk-UA"/>
        </w:rPr>
        <w:t>і Є. Гуцала «Ментальність орди»</w:t>
      </w:r>
      <w:r w:rsidRPr="00E0468C">
        <w:rPr>
          <w:rFonts w:ascii="Times New Roman" w:hAnsi="Times New Roman" w:cs="Times New Roman"/>
          <w:sz w:val="28"/>
          <w:szCs w:val="28"/>
          <w:lang w:val="uk-UA"/>
        </w:rPr>
        <w:t>.</w:t>
      </w:r>
    </w:p>
    <w:p w:rsidR="002D19E8" w:rsidRPr="00E0468C" w:rsidRDefault="002D19E8" w:rsidP="002D19E8">
      <w:pPr>
        <w:spacing w:after="0" w:line="360" w:lineRule="auto"/>
        <w:ind w:firstLine="709"/>
        <w:contextualSpacing/>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 xml:space="preserve">У ході реалізації зазначеної мети були виконані поставлені у роботі </w:t>
      </w:r>
      <w:r w:rsidR="00776B4E">
        <w:rPr>
          <w:rFonts w:ascii="Times New Roman" w:hAnsi="Times New Roman" w:cs="Times New Roman"/>
          <w:sz w:val="28"/>
          <w:szCs w:val="28"/>
          <w:lang w:val="uk-UA"/>
        </w:rPr>
        <w:t>завдання, що дало змогу дійти</w:t>
      </w:r>
      <w:r w:rsidRPr="00E0468C">
        <w:rPr>
          <w:rFonts w:ascii="Times New Roman" w:hAnsi="Times New Roman" w:cs="Times New Roman"/>
          <w:sz w:val="28"/>
          <w:szCs w:val="28"/>
          <w:lang w:val="uk-UA"/>
        </w:rPr>
        <w:t xml:space="preserve"> таких висновків:</w:t>
      </w:r>
    </w:p>
    <w:p w:rsidR="00820171" w:rsidRDefault="002D19E8" w:rsidP="003F2A02">
      <w:pPr>
        <w:spacing w:after="0" w:line="360" w:lineRule="auto"/>
        <w:ind w:firstLine="709"/>
        <w:contextualSpacing/>
        <w:jc w:val="both"/>
        <w:rPr>
          <w:rFonts w:ascii="Times New Roman" w:hAnsi="Times New Roman" w:cs="Times New Roman"/>
          <w:sz w:val="28"/>
          <w:szCs w:val="28"/>
          <w:lang w:val="uk-UA"/>
        </w:rPr>
      </w:pPr>
      <w:r w:rsidRPr="007230A3">
        <w:rPr>
          <w:rFonts w:ascii="Times New Roman" w:hAnsi="Times New Roman" w:cs="Times New Roman"/>
          <w:i/>
          <w:sz w:val="28"/>
          <w:szCs w:val="28"/>
          <w:lang w:val="uk-UA"/>
        </w:rPr>
        <w:t xml:space="preserve">Розкрито сутність теоретичних проблем дослідження </w:t>
      </w:r>
      <w:r w:rsidR="00820171" w:rsidRPr="007230A3">
        <w:rPr>
          <w:rFonts w:ascii="Times New Roman" w:hAnsi="Times New Roman" w:cs="Times New Roman"/>
          <w:i/>
          <w:sz w:val="28"/>
          <w:szCs w:val="28"/>
          <w:lang w:val="uk-UA"/>
        </w:rPr>
        <w:t>національної ідентичності й екзистенціалізму в публіцистиці кінця ХХ століття.</w:t>
      </w:r>
      <w:r w:rsidR="00CA7770">
        <w:rPr>
          <w:rFonts w:ascii="Times New Roman" w:hAnsi="Times New Roman" w:cs="Times New Roman"/>
          <w:sz w:val="28"/>
          <w:szCs w:val="28"/>
          <w:lang w:val="uk-UA"/>
        </w:rPr>
        <w:t xml:space="preserve"> Зокрема, </w:t>
      </w:r>
      <w:r w:rsidR="005E7F94">
        <w:rPr>
          <w:rFonts w:ascii="Times New Roman" w:hAnsi="Times New Roman" w:cs="Times New Roman"/>
          <w:sz w:val="28"/>
          <w:szCs w:val="28"/>
          <w:lang w:val="uk-UA"/>
        </w:rPr>
        <w:t>з’ясовано</w:t>
      </w:r>
      <w:r w:rsidR="00CA7770">
        <w:rPr>
          <w:rFonts w:ascii="Times New Roman" w:hAnsi="Times New Roman" w:cs="Times New Roman"/>
          <w:sz w:val="28"/>
          <w:szCs w:val="28"/>
          <w:lang w:val="uk-UA"/>
        </w:rPr>
        <w:t xml:space="preserve">, що громадянські </w:t>
      </w:r>
      <w:proofErr w:type="spellStart"/>
      <w:r w:rsidR="00CA7770">
        <w:rPr>
          <w:rFonts w:ascii="Times New Roman" w:hAnsi="Times New Roman" w:cs="Times New Roman"/>
          <w:sz w:val="28"/>
          <w:szCs w:val="28"/>
          <w:lang w:val="uk-UA"/>
        </w:rPr>
        <w:t>екзистенційні</w:t>
      </w:r>
      <w:proofErr w:type="spellEnd"/>
      <w:r w:rsidR="00CA7770">
        <w:rPr>
          <w:rFonts w:ascii="Times New Roman" w:hAnsi="Times New Roman" w:cs="Times New Roman"/>
          <w:sz w:val="28"/>
          <w:szCs w:val="28"/>
          <w:lang w:val="uk-UA"/>
        </w:rPr>
        <w:t xml:space="preserve"> пошуки і </w:t>
      </w:r>
      <w:proofErr w:type="spellStart"/>
      <w:r w:rsidR="00CA7770">
        <w:rPr>
          <w:rFonts w:ascii="Times New Roman" w:hAnsi="Times New Roman" w:cs="Times New Roman"/>
          <w:sz w:val="28"/>
          <w:szCs w:val="28"/>
          <w:lang w:val="uk-UA"/>
        </w:rPr>
        <w:t>націєсофська</w:t>
      </w:r>
      <w:proofErr w:type="spellEnd"/>
      <w:r w:rsidR="00CA7770">
        <w:rPr>
          <w:rFonts w:ascii="Times New Roman" w:hAnsi="Times New Roman" w:cs="Times New Roman"/>
          <w:sz w:val="28"/>
          <w:szCs w:val="28"/>
          <w:lang w:val="uk-UA"/>
        </w:rPr>
        <w:t xml:space="preserve"> тематика були притаманні </w:t>
      </w:r>
      <w:r w:rsidR="00BC4906">
        <w:rPr>
          <w:rFonts w:ascii="Times New Roman" w:hAnsi="Times New Roman" w:cs="Times New Roman"/>
          <w:sz w:val="28"/>
          <w:szCs w:val="28"/>
          <w:lang w:val="uk-UA"/>
        </w:rPr>
        <w:t>літературі,</w:t>
      </w:r>
      <w:r w:rsidR="007230A3">
        <w:rPr>
          <w:rFonts w:ascii="Times New Roman" w:hAnsi="Times New Roman" w:cs="Times New Roman"/>
          <w:sz w:val="28"/>
          <w:szCs w:val="28"/>
          <w:lang w:val="uk-UA"/>
        </w:rPr>
        <w:t xml:space="preserve"> публіцистиці та</w:t>
      </w:r>
      <w:r w:rsidR="00BC4906">
        <w:rPr>
          <w:rFonts w:ascii="Times New Roman" w:hAnsi="Times New Roman" w:cs="Times New Roman"/>
          <w:sz w:val="28"/>
          <w:szCs w:val="28"/>
          <w:lang w:val="uk-UA"/>
        </w:rPr>
        <w:t xml:space="preserve"> літературознавству постколоніального періоду початку 90х рр. ХХ століття (за П. Іванишиним), до якого належит</w:t>
      </w:r>
      <w:r w:rsidR="00F558DE">
        <w:rPr>
          <w:rFonts w:ascii="Times New Roman" w:hAnsi="Times New Roman" w:cs="Times New Roman"/>
          <w:sz w:val="28"/>
          <w:szCs w:val="28"/>
          <w:lang w:val="uk-UA"/>
        </w:rPr>
        <w:t>ь досліджувана зб</w:t>
      </w:r>
      <w:r w:rsidR="00BC4906">
        <w:rPr>
          <w:rFonts w:ascii="Times New Roman" w:hAnsi="Times New Roman" w:cs="Times New Roman"/>
          <w:sz w:val="28"/>
          <w:szCs w:val="28"/>
          <w:lang w:val="uk-UA"/>
        </w:rPr>
        <w:t xml:space="preserve">ірка </w:t>
      </w:r>
      <w:proofErr w:type="spellStart"/>
      <w:r w:rsidR="00BC4906">
        <w:rPr>
          <w:rFonts w:ascii="Times New Roman" w:hAnsi="Times New Roman" w:cs="Times New Roman"/>
          <w:sz w:val="28"/>
          <w:szCs w:val="28"/>
          <w:lang w:val="uk-UA"/>
        </w:rPr>
        <w:t>єсеїв</w:t>
      </w:r>
      <w:proofErr w:type="spellEnd"/>
      <w:r w:rsidR="00BC4906">
        <w:rPr>
          <w:rFonts w:ascii="Times New Roman" w:hAnsi="Times New Roman" w:cs="Times New Roman"/>
          <w:sz w:val="28"/>
          <w:szCs w:val="28"/>
          <w:lang w:val="uk-UA"/>
        </w:rPr>
        <w:t xml:space="preserve"> Є. Гуцала. Визначено коло авторів, які вивчали питання </w:t>
      </w:r>
      <w:proofErr w:type="spellStart"/>
      <w:r w:rsidR="00BC4906">
        <w:rPr>
          <w:rFonts w:ascii="Times New Roman" w:hAnsi="Times New Roman" w:cs="Times New Roman"/>
          <w:sz w:val="28"/>
          <w:szCs w:val="28"/>
          <w:lang w:val="uk-UA"/>
        </w:rPr>
        <w:t>націєтворення</w:t>
      </w:r>
      <w:proofErr w:type="spellEnd"/>
      <w:r w:rsidR="00BC4906">
        <w:rPr>
          <w:rFonts w:ascii="Times New Roman" w:hAnsi="Times New Roman" w:cs="Times New Roman"/>
          <w:sz w:val="28"/>
          <w:szCs w:val="28"/>
          <w:lang w:val="uk-UA"/>
        </w:rPr>
        <w:t xml:space="preserve">, </w:t>
      </w:r>
      <w:proofErr w:type="spellStart"/>
      <w:r w:rsidR="00BC4906">
        <w:rPr>
          <w:rFonts w:ascii="Times New Roman" w:hAnsi="Times New Roman" w:cs="Times New Roman"/>
          <w:sz w:val="28"/>
          <w:szCs w:val="28"/>
          <w:lang w:val="uk-UA"/>
        </w:rPr>
        <w:t>екзистенційних</w:t>
      </w:r>
      <w:proofErr w:type="spellEnd"/>
      <w:r w:rsidR="00BC4906">
        <w:rPr>
          <w:rFonts w:ascii="Times New Roman" w:hAnsi="Times New Roman" w:cs="Times New Roman"/>
          <w:sz w:val="28"/>
          <w:szCs w:val="28"/>
          <w:lang w:val="uk-UA"/>
        </w:rPr>
        <w:t xml:space="preserve"> домінант і шляхів національної ідентифікації українства, </w:t>
      </w:r>
      <w:r w:rsidR="007230A3">
        <w:rPr>
          <w:rFonts w:ascii="Times New Roman" w:hAnsi="Times New Roman" w:cs="Times New Roman"/>
          <w:sz w:val="28"/>
          <w:szCs w:val="28"/>
          <w:lang w:val="uk-UA"/>
        </w:rPr>
        <w:t xml:space="preserve">а також світоглядні, філософські, лінгвістичні, соціологічні </w:t>
      </w:r>
      <w:r w:rsidR="00BC4906">
        <w:rPr>
          <w:rFonts w:ascii="Times New Roman" w:hAnsi="Times New Roman" w:cs="Times New Roman"/>
          <w:sz w:val="28"/>
          <w:szCs w:val="28"/>
          <w:lang w:val="uk-UA"/>
        </w:rPr>
        <w:t>чинники, які впливають</w:t>
      </w:r>
      <w:r w:rsidR="007230A3">
        <w:rPr>
          <w:rFonts w:ascii="Times New Roman" w:hAnsi="Times New Roman" w:cs="Times New Roman"/>
          <w:sz w:val="28"/>
          <w:szCs w:val="28"/>
          <w:lang w:val="uk-UA"/>
        </w:rPr>
        <w:t xml:space="preserve"> на ці процеси</w:t>
      </w:r>
      <w:r w:rsidR="00BC4906">
        <w:rPr>
          <w:rFonts w:ascii="Times New Roman" w:hAnsi="Times New Roman" w:cs="Times New Roman"/>
          <w:sz w:val="28"/>
          <w:szCs w:val="28"/>
          <w:lang w:val="uk-UA"/>
        </w:rPr>
        <w:t xml:space="preserve">:  Г. </w:t>
      </w:r>
      <w:proofErr w:type="spellStart"/>
      <w:r w:rsidR="00BC4906">
        <w:rPr>
          <w:rFonts w:ascii="Times New Roman" w:hAnsi="Times New Roman" w:cs="Times New Roman"/>
          <w:sz w:val="28"/>
          <w:szCs w:val="28"/>
          <w:lang w:val="uk-UA"/>
        </w:rPr>
        <w:t>Вонсович</w:t>
      </w:r>
      <w:proofErr w:type="spellEnd"/>
      <w:r w:rsidR="00BC4906">
        <w:rPr>
          <w:rFonts w:ascii="Times New Roman" w:hAnsi="Times New Roman" w:cs="Times New Roman"/>
          <w:sz w:val="28"/>
          <w:szCs w:val="28"/>
          <w:lang w:val="uk-UA"/>
        </w:rPr>
        <w:t xml:space="preserve">, Я. Грицак, </w:t>
      </w:r>
      <w:r w:rsidR="00BC4906">
        <w:rPr>
          <w:rFonts w:ascii="Times New Roman" w:hAnsi="Times New Roman" w:cs="Times New Roman"/>
          <w:sz w:val="28"/>
          <w:szCs w:val="28"/>
          <w:lang w:val="uk-UA"/>
        </w:rPr>
        <w:br/>
        <w:t xml:space="preserve">Н. </w:t>
      </w:r>
      <w:proofErr w:type="spellStart"/>
      <w:r w:rsidR="00BC4906">
        <w:rPr>
          <w:rFonts w:ascii="Times New Roman" w:hAnsi="Times New Roman" w:cs="Times New Roman"/>
          <w:sz w:val="28"/>
          <w:szCs w:val="28"/>
          <w:lang w:val="uk-UA"/>
        </w:rPr>
        <w:t>Желіховська</w:t>
      </w:r>
      <w:proofErr w:type="spellEnd"/>
      <w:r w:rsidR="00BC4906">
        <w:rPr>
          <w:rFonts w:ascii="Times New Roman" w:hAnsi="Times New Roman" w:cs="Times New Roman"/>
          <w:sz w:val="28"/>
          <w:szCs w:val="28"/>
          <w:lang w:val="uk-UA"/>
        </w:rPr>
        <w:t xml:space="preserve"> В. Іщук, М. </w:t>
      </w:r>
      <w:proofErr w:type="spellStart"/>
      <w:r w:rsidR="00BC4906">
        <w:rPr>
          <w:rFonts w:ascii="Times New Roman" w:hAnsi="Times New Roman" w:cs="Times New Roman"/>
          <w:sz w:val="28"/>
          <w:szCs w:val="28"/>
          <w:lang w:val="uk-UA"/>
        </w:rPr>
        <w:t>Козловець</w:t>
      </w:r>
      <w:proofErr w:type="spellEnd"/>
      <w:r w:rsidR="00BC4906">
        <w:rPr>
          <w:rFonts w:ascii="Times New Roman" w:hAnsi="Times New Roman" w:cs="Times New Roman"/>
          <w:sz w:val="28"/>
          <w:szCs w:val="28"/>
          <w:lang w:val="uk-UA"/>
        </w:rPr>
        <w:t xml:space="preserve">, Н. Лисак, Л. Марчук, П. Мірошниченко, Н. Момот, Л. </w:t>
      </w:r>
      <w:proofErr w:type="spellStart"/>
      <w:r w:rsidR="00BC4906">
        <w:rPr>
          <w:rFonts w:ascii="Times New Roman" w:hAnsi="Times New Roman" w:cs="Times New Roman"/>
          <w:sz w:val="28"/>
          <w:szCs w:val="28"/>
          <w:lang w:val="uk-UA"/>
        </w:rPr>
        <w:t>Назаревич</w:t>
      </w:r>
      <w:proofErr w:type="spellEnd"/>
      <w:r w:rsidR="00BC4906">
        <w:rPr>
          <w:rFonts w:ascii="Times New Roman" w:hAnsi="Times New Roman" w:cs="Times New Roman"/>
          <w:sz w:val="28"/>
          <w:szCs w:val="28"/>
          <w:lang w:val="uk-UA"/>
        </w:rPr>
        <w:t xml:space="preserve">, І. </w:t>
      </w:r>
      <w:proofErr w:type="spellStart"/>
      <w:r w:rsidR="00BC4906">
        <w:rPr>
          <w:rFonts w:ascii="Times New Roman" w:hAnsi="Times New Roman" w:cs="Times New Roman"/>
          <w:sz w:val="28"/>
          <w:szCs w:val="28"/>
          <w:lang w:val="uk-UA"/>
        </w:rPr>
        <w:t>Парамбуль</w:t>
      </w:r>
      <w:proofErr w:type="spellEnd"/>
      <w:r w:rsidR="00BC4906">
        <w:rPr>
          <w:rFonts w:ascii="Times New Roman" w:hAnsi="Times New Roman" w:cs="Times New Roman"/>
          <w:sz w:val="28"/>
          <w:szCs w:val="28"/>
          <w:lang w:val="uk-UA"/>
        </w:rPr>
        <w:t>, Н. Шумило та ін.</w:t>
      </w:r>
    </w:p>
    <w:p w:rsidR="003F2A02" w:rsidRPr="003F2A02" w:rsidRDefault="00820171" w:rsidP="003F2A02">
      <w:pPr>
        <w:spacing w:after="0" w:line="360" w:lineRule="auto"/>
        <w:ind w:firstLine="709"/>
        <w:contextualSpacing/>
        <w:jc w:val="both"/>
        <w:rPr>
          <w:rFonts w:ascii="Times New Roman" w:hAnsi="Times New Roman" w:cs="Times New Roman"/>
          <w:sz w:val="28"/>
          <w:szCs w:val="28"/>
          <w:lang w:val="uk-UA"/>
        </w:rPr>
      </w:pPr>
      <w:r w:rsidRPr="007230A3">
        <w:rPr>
          <w:rFonts w:ascii="Times New Roman" w:hAnsi="Times New Roman" w:cs="Times New Roman"/>
          <w:i/>
          <w:sz w:val="28"/>
          <w:szCs w:val="28"/>
          <w:lang w:val="uk-UA"/>
        </w:rPr>
        <w:t xml:space="preserve">Охарактеризовано постать Є. Гуцала як представника </w:t>
      </w:r>
      <w:r w:rsidR="002D19E8" w:rsidRPr="007230A3">
        <w:rPr>
          <w:rFonts w:ascii="Times New Roman" w:hAnsi="Times New Roman" w:cs="Times New Roman"/>
          <w:i/>
          <w:sz w:val="28"/>
          <w:szCs w:val="28"/>
          <w:lang w:val="uk-UA"/>
        </w:rPr>
        <w:t>української</w:t>
      </w:r>
      <w:r w:rsidR="003F2A02" w:rsidRPr="007230A3">
        <w:rPr>
          <w:rFonts w:ascii="Times New Roman" w:hAnsi="Times New Roman" w:cs="Times New Roman"/>
          <w:i/>
          <w:sz w:val="28"/>
          <w:szCs w:val="28"/>
          <w:lang w:val="uk-UA"/>
        </w:rPr>
        <w:t xml:space="preserve"> публіцистики кінця ХХ століття</w:t>
      </w:r>
      <w:r w:rsidR="003F2A02">
        <w:rPr>
          <w:rFonts w:ascii="Times New Roman" w:hAnsi="Times New Roman" w:cs="Times New Roman"/>
          <w:sz w:val="28"/>
          <w:szCs w:val="28"/>
          <w:lang w:val="uk-UA"/>
        </w:rPr>
        <w:t xml:space="preserve">. </w:t>
      </w:r>
      <w:r>
        <w:rPr>
          <w:rFonts w:ascii="Times New Roman" w:hAnsi="Times New Roman" w:cs="Times New Roman"/>
          <w:sz w:val="28"/>
          <w:szCs w:val="28"/>
          <w:lang w:val="uk-UA"/>
        </w:rPr>
        <w:t>В дослідженні зосереджено увагу на тому, що публіцистика</w:t>
      </w:r>
      <w:r w:rsidR="003F2A02">
        <w:rPr>
          <w:rFonts w:ascii="Times New Roman" w:hAnsi="Times New Roman" w:cs="Times New Roman"/>
          <w:sz w:val="28"/>
          <w:szCs w:val="28"/>
          <w:lang w:val="uk-UA"/>
        </w:rPr>
        <w:t xml:space="preserve"> є полісемантичним науковим терміном, який у різних дослідницьких традиціях трактується по-різному. Наприклад, західноєвропейські й американські вчені називають це явище «політичною журналістикою» чи «журналістикою думки</w:t>
      </w:r>
      <w:r w:rsidR="001F7065">
        <w:rPr>
          <w:rFonts w:ascii="Times New Roman" w:hAnsi="Times New Roman" w:cs="Times New Roman"/>
          <w:sz w:val="28"/>
          <w:szCs w:val="28"/>
          <w:lang w:val="uk-UA"/>
        </w:rPr>
        <w:t>». Пострадянські дослідники й</w:t>
      </w:r>
      <w:r w:rsidR="008160AE">
        <w:rPr>
          <w:rFonts w:ascii="Times New Roman" w:hAnsi="Times New Roman" w:cs="Times New Roman"/>
          <w:sz w:val="28"/>
          <w:szCs w:val="28"/>
          <w:lang w:val="uk-UA"/>
        </w:rPr>
        <w:t xml:space="preserve"> українські вчені вважаюсь, що публіцистика знаходиться на межі літератури, філософії і журналістики: </w:t>
      </w:r>
      <w:r w:rsidR="003F2A02" w:rsidRPr="003F2A02">
        <w:rPr>
          <w:rFonts w:ascii="Times New Roman" w:hAnsi="Times New Roman" w:cs="Times New Roman"/>
          <w:sz w:val="28"/>
          <w:szCs w:val="28"/>
          <w:lang w:val="uk-UA"/>
        </w:rPr>
        <w:t>публіцистика як сфера філософії, релігії, нау</w:t>
      </w:r>
      <w:r w:rsidR="008160AE">
        <w:rPr>
          <w:rFonts w:ascii="Times New Roman" w:hAnsi="Times New Roman" w:cs="Times New Roman"/>
          <w:sz w:val="28"/>
          <w:szCs w:val="28"/>
          <w:lang w:val="uk-UA"/>
        </w:rPr>
        <w:t>ки – світоглядна публіцистика (</w:t>
      </w:r>
      <w:r w:rsidR="001F7065" w:rsidRPr="003F2A02">
        <w:rPr>
          <w:rFonts w:ascii="Times New Roman" w:hAnsi="Times New Roman" w:cs="Times New Roman"/>
          <w:sz w:val="28"/>
          <w:szCs w:val="28"/>
          <w:lang w:val="uk-UA"/>
        </w:rPr>
        <w:t>Й.</w:t>
      </w:r>
      <w:r w:rsidR="005E7F94">
        <w:rPr>
          <w:rFonts w:ascii="Times New Roman" w:hAnsi="Times New Roman" w:cs="Times New Roman"/>
          <w:sz w:val="28"/>
          <w:szCs w:val="28"/>
          <w:lang w:val="uk-UA"/>
        </w:rPr>
        <w:t> </w:t>
      </w:r>
      <w:r w:rsidR="001F7065" w:rsidRPr="003F2A02">
        <w:rPr>
          <w:rFonts w:ascii="Times New Roman" w:hAnsi="Times New Roman" w:cs="Times New Roman"/>
          <w:sz w:val="28"/>
          <w:szCs w:val="28"/>
          <w:lang w:val="uk-UA"/>
        </w:rPr>
        <w:t>Лось</w:t>
      </w:r>
      <w:r w:rsidR="001F7065">
        <w:rPr>
          <w:rFonts w:ascii="Times New Roman" w:hAnsi="Times New Roman" w:cs="Times New Roman"/>
          <w:sz w:val="28"/>
          <w:szCs w:val="28"/>
          <w:lang w:val="uk-UA"/>
        </w:rPr>
        <w:t>,</w:t>
      </w:r>
      <w:r w:rsidR="001F7065" w:rsidRPr="003F2A02">
        <w:rPr>
          <w:rFonts w:ascii="Times New Roman" w:hAnsi="Times New Roman" w:cs="Times New Roman"/>
          <w:sz w:val="28"/>
          <w:szCs w:val="28"/>
          <w:lang w:val="uk-UA"/>
        </w:rPr>
        <w:t xml:space="preserve"> Б.</w:t>
      </w:r>
      <w:r w:rsidR="005E7F94">
        <w:rPr>
          <w:rFonts w:ascii="Times New Roman" w:hAnsi="Times New Roman" w:cs="Times New Roman"/>
          <w:sz w:val="28"/>
          <w:szCs w:val="28"/>
          <w:lang w:val="uk-UA"/>
        </w:rPr>
        <w:t> </w:t>
      </w:r>
      <w:proofErr w:type="spellStart"/>
      <w:r w:rsidR="001F7065" w:rsidRPr="003F2A02">
        <w:rPr>
          <w:rFonts w:ascii="Times New Roman" w:hAnsi="Times New Roman" w:cs="Times New Roman"/>
          <w:sz w:val="28"/>
          <w:szCs w:val="28"/>
          <w:lang w:val="uk-UA"/>
        </w:rPr>
        <w:t>Прутцков</w:t>
      </w:r>
      <w:proofErr w:type="spellEnd"/>
      <w:r w:rsidR="001F7065">
        <w:rPr>
          <w:rFonts w:ascii="Times New Roman" w:hAnsi="Times New Roman" w:cs="Times New Roman"/>
          <w:sz w:val="28"/>
          <w:szCs w:val="28"/>
          <w:lang w:val="uk-UA"/>
        </w:rPr>
        <w:t>,</w:t>
      </w:r>
      <w:r w:rsidR="001F7065" w:rsidRPr="003F2A02">
        <w:rPr>
          <w:rFonts w:ascii="Times New Roman" w:hAnsi="Times New Roman" w:cs="Times New Roman"/>
          <w:sz w:val="28"/>
          <w:szCs w:val="28"/>
          <w:lang w:val="uk-UA"/>
        </w:rPr>
        <w:t xml:space="preserve"> </w:t>
      </w:r>
      <w:r w:rsidR="001F7065">
        <w:rPr>
          <w:rFonts w:ascii="Times New Roman" w:hAnsi="Times New Roman" w:cs="Times New Roman"/>
          <w:sz w:val="28"/>
          <w:szCs w:val="28"/>
          <w:lang w:val="uk-UA"/>
        </w:rPr>
        <w:t xml:space="preserve">М. </w:t>
      </w:r>
      <w:proofErr w:type="spellStart"/>
      <w:r w:rsidR="001F7065">
        <w:rPr>
          <w:rFonts w:ascii="Times New Roman" w:hAnsi="Times New Roman" w:cs="Times New Roman"/>
          <w:sz w:val="28"/>
          <w:szCs w:val="28"/>
          <w:lang w:val="uk-UA"/>
        </w:rPr>
        <w:t>Шлемкевич</w:t>
      </w:r>
      <w:proofErr w:type="spellEnd"/>
      <w:r w:rsidR="008160AE">
        <w:rPr>
          <w:rFonts w:ascii="Times New Roman" w:hAnsi="Times New Roman" w:cs="Times New Roman"/>
          <w:sz w:val="28"/>
          <w:szCs w:val="28"/>
          <w:lang w:val="uk-UA"/>
        </w:rPr>
        <w:t>)</w:t>
      </w:r>
      <w:r w:rsidR="003F2A02" w:rsidRPr="003F2A02">
        <w:rPr>
          <w:rFonts w:ascii="Times New Roman" w:hAnsi="Times New Roman" w:cs="Times New Roman"/>
          <w:sz w:val="28"/>
          <w:szCs w:val="28"/>
          <w:lang w:val="uk-UA"/>
        </w:rPr>
        <w:t>;</w:t>
      </w:r>
      <w:r w:rsidR="00A000B3">
        <w:rPr>
          <w:rFonts w:ascii="Times New Roman" w:hAnsi="Times New Roman" w:cs="Times New Roman"/>
          <w:sz w:val="28"/>
          <w:szCs w:val="28"/>
          <w:lang w:val="uk-UA"/>
        </w:rPr>
        <w:t xml:space="preserve"> </w:t>
      </w:r>
      <w:r w:rsidR="003F2A02" w:rsidRPr="003F2A02">
        <w:rPr>
          <w:rFonts w:ascii="Times New Roman" w:hAnsi="Times New Roman" w:cs="Times New Roman"/>
          <w:sz w:val="28"/>
          <w:szCs w:val="28"/>
          <w:lang w:val="uk-UA"/>
        </w:rPr>
        <w:t>публіцистик</w:t>
      </w:r>
      <w:r w:rsidR="008160AE">
        <w:rPr>
          <w:rFonts w:ascii="Times New Roman" w:hAnsi="Times New Roman" w:cs="Times New Roman"/>
          <w:sz w:val="28"/>
          <w:szCs w:val="28"/>
          <w:lang w:val="uk-UA"/>
        </w:rPr>
        <w:t>а як сфера журналістики – так звана газетно-журнальна, телевізійна</w:t>
      </w:r>
      <w:r w:rsidR="003F2A02" w:rsidRPr="003F2A02">
        <w:rPr>
          <w:rFonts w:ascii="Times New Roman" w:hAnsi="Times New Roman" w:cs="Times New Roman"/>
          <w:sz w:val="28"/>
          <w:szCs w:val="28"/>
          <w:lang w:val="uk-UA"/>
        </w:rPr>
        <w:t xml:space="preserve">, </w:t>
      </w:r>
      <w:proofErr w:type="spellStart"/>
      <w:r w:rsidR="003F2A02" w:rsidRPr="003F2A02">
        <w:rPr>
          <w:rFonts w:ascii="Times New Roman" w:hAnsi="Times New Roman" w:cs="Times New Roman"/>
          <w:sz w:val="28"/>
          <w:szCs w:val="28"/>
          <w:lang w:val="uk-UA"/>
        </w:rPr>
        <w:t>раді</w:t>
      </w:r>
      <w:r w:rsidR="008160AE">
        <w:rPr>
          <w:rFonts w:ascii="Times New Roman" w:hAnsi="Times New Roman" w:cs="Times New Roman"/>
          <w:sz w:val="28"/>
          <w:szCs w:val="28"/>
          <w:lang w:val="uk-UA"/>
        </w:rPr>
        <w:t>йна</w:t>
      </w:r>
      <w:proofErr w:type="spellEnd"/>
      <w:r w:rsidR="008160AE">
        <w:rPr>
          <w:rFonts w:ascii="Times New Roman" w:hAnsi="Times New Roman" w:cs="Times New Roman"/>
          <w:sz w:val="28"/>
          <w:szCs w:val="28"/>
          <w:lang w:val="uk-UA"/>
        </w:rPr>
        <w:t xml:space="preserve">, </w:t>
      </w:r>
      <w:proofErr w:type="spellStart"/>
      <w:r w:rsidR="008160AE">
        <w:rPr>
          <w:rFonts w:ascii="Times New Roman" w:hAnsi="Times New Roman" w:cs="Times New Roman"/>
          <w:sz w:val="28"/>
          <w:szCs w:val="28"/>
          <w:lang w:val="uk-UA"/>
        </w:rPr>
        <w:t>он-лайнова</w:t>
      </w:r>
      <w:proofErr w:type="spellEnd"/>
      <w:r w:rsidR="008160AE">
        <w:rPr>
          <w:rFonts w:ascii="Times New Roman" w:hAnsi="Times New Roman" w:cs="Times New Roman"/>
          <w:sz w:val="28"/>
          <w:szCs w:val="28"/>
          <w:lang w:val="uk-UA"/>
        </w:rPr>
        <w:t xml:space="preserve"> і </w:t>
      </w:r>
      <w:proofErr w:type="spellStart"/>
      <w:r w:rsidR="008160AE">
        <w:rPr>
          <w:rFonts w:ascii="Times New Roman" w:hAnsi="Times New Roman" w:cs="Times New Roman"/>
          <w:sz w:val="28"/>
          <w:szCs w:val="28"/>
          <w:lang w:val="uk-UA"/>
        </w:rPr>
        <w:t>блогова</w:t>
      </w:r>
      <w:proofErr w:type="spellEnd"/>
      <w:r w:rsidR="008160AE">
        <w:rPr>
          <w:rFonts w:ascii="Times New Roman" w:hAnsi="Times New Roman" w:cs="Times New Roman"/>
          <w:sz w:val="28"/>
          <w:szCs w:val="28"/>
          <w:lang w:val="uk-UA"/>
        </w:rPr>
        <w:t xml:space="preserve"> публіцистика</w:t>
      </w:r>
      <w:r w:rsidR="003F2A02" w:rsidRPr="003F2A02">
        <w:rPr>
          <w:rFonts w:ascii="Times New Roman" w:hAnsi="Times New Roman" w:cs="Times New Roman"/>
          <w:sz w:val="28"/>
          <w:szCs w:val="28"/>
          <w:lang w:val="uk-UA"/>
        </w:rPr>
        <w:t xml:space="preserve"> </w:t>
      </w:r>
      <w:r w:rsidR="008160AE">
        <w:rPr>
          <w:rFonts w:ascii="Times New Roman" w:hAnsi="Times New Roman" w:cs="Times New Roman"/>
          <w:sz w:val="28"/>
          <w:szCs w:val="28"/>
          <w:lang w:val="uk-UA"/>
        </w:rPr>
        <w:t>(</w:t>
      </w:r>
      <w:r w:rsidR="001F7065" w:rsidRPr="003F2A02">
        <w:rPr>
          <w:rFonts w:ascii="Times New Roman" w:hAnsi="Times New Roman" w:cs="Times New Roman"/>
          <w:sz w:val="28"/>
          <w:szCs w:val="28"/>
          <w:lang w:val="uk-UA"/>
        </w:rPr>
        <w:t xml:space="preserve">В. </w:t>
      </w:r>
      <w:proofErr w:type="spellStart"/>
      <w:r w:rsidR="001F7065" w:rsidRPr="003F2A02">
        <w:rPr>
          <w:rFonts w:ascii="Times New Roman" w:hAnsi="Times New Roman" w:cs="Times New Roman"/>
          <w:sz w:val="28"/>
          <w:szCs w:val="28"/>
          <w:lang w:val="uk-UA"/>
        </w:rPr>
        <w:t>Горохов</w:t>
      </w:r>
      <w:proofErr w:type="spellEnd"/>
      <w:r w:rsidR="001F7065">
        <w:rPr>
          <w:rFonts w:ascii="Times New Roman" w:hAnsi="Times New Roman" w:cs="Times New Roman"/>
          <w:sz w:val="28"/>
          <w:szCs w:val="28"/>
          <w:lang w:val="uk-UA"/>
        </w:rPr>
        <w:t>,</w:t>
      </w:r>
      <w:r w:rsidR="001F7065" w:rsidRPr="001F7065">
        <w:rPr>
          <w:rFonts w:ascii="Times New Roman" w:hAnsi="Times New Roman" w:cs="Times New Roman"/>
          <w:sz w:val="28"/>
          <w:szCs w:val="28"/>
          <w:lang w:val="uk-UA"/>
        </w:rPr>
        <w:t xml:space="preserve"> </w:t>
      </w:r>
      <w:r w:rsidR="001F7065">
        <w:rPr>
          <w:rFonts w:ascii="Times New Roman" w:hAnsi="Times New Roman" w:cs="Times New Roman"/>
          <w:sz w:val="28"/>
          <w:szCs w:val="28"/>
          <w:lang w:val="uk-UA"/>
        </w:rPr>
        <w:t>Н. Грибач</w:t>
      </w:r>
      <w:r w:rsidR="001F7065" w:rsidRPr="003F2A02">
        <w:rPr>
          <w:rFonts w:ascii="Times New Roman" w:hAnsi="Times New Roman" w:cs="Times New Roman"/>
          <w:sz w:val="28"/>
          <w:szCs w:val="28"/>
          <w:lang w:val="uk-UA"/>
        </w:rPr>
        <w:t>ов,</w:t>
      </w:r>
      <w:r w:rsidR="00E13B58">
        <w:rPr>
          <w:rFonts w:ascii="Times New Roman" w:hAnsi="Times New Roman" w:cs="Times New Roman"/>
          <w:sz w:val="28"/>
          <w:szCs w:val="28"/>
          <w:lang w:val="uk-UA"/>
        </w:rPr>
        <w:t xml:space="preserve"> </w:t>
      </w:r>
      <w:r w:rsidR="003F2A02" w:rsidRPr="003F2A02">
        <w:rPr>
          <w:rFonts w:ascii="Times New Roman" w:hAnsi="Times New Roman" w:cs="Times New Roman"/>
          <w:sz w:val="28"/>
          <w:szCs w:val="28"/>
          <w:lang w:val="uk-UA"/>
        </w:rPr>
        <w:t xml:space="preserve">В. </w:t>
      </w:r>
      <w:proofErr w:type="spellStart"/>
      <w:r w:rsidR="003F2A02" w:rsidRPr="003F2A02">
        <w:rPr>
          <w:rFonts w:ascii="Times New Roman" w:hAnsi="Times New Roman" w:cs="Times New Roman"/>
          <w:sz w:val="28"/>
          <w:szCs w:val="28"/>
          <w:lang w:val="uk-UA"/>
        </w:rPr>
        <w:t>Здоровега</w:t>
      </w:r>
      <w:proofErr w:type="spellEnd"/>
      <w:r w:rsidR="003F2A02" w:rsidRPr="003F2A02">
        <w:rPr>
          <w:rFonts w:ascii="Times New Roman" w:hAnsi="Times New Roman" w:cs="Times New Roman"/>
          <w:sz w:val="28"/>
          <w:szCs w:val="28"/>
          <w:lang w:val="uk-UA"/>
        </w:rPr>
        <w:t xml:space="preserve">, Б. </w:t>
      </w:r>
      <w:proofErr w:type="spellStart"/>
      <w:r w:rsidR="003F2A02" w:rsidRPr="003F2A02">
        <w:rPr>
          <w:rFonts w:ascii="Times New Roman" w:hAnsi="Times New Roman" w:cs="Times New Roman"/>
          <w:sz w:val="28"/>
          <w:szCs w:val="28"/>
          <w:lang w:val="uk-UA"/>
        </w:rPr>
        <w:t>Лозовський</w:t>
      </w:r>
      <w:proofErr w:type="spellEnd"/>
      <w:r w:rsidR="003F2A02" w:rsidRPr="003F2A02">
        <w:rPr>
          <w:rFonts w:ascii="Times New Roman" w:hAnsi="Times New Roman" w:cs="Times New Roman"/>
          <w:sz w:val="28"/>
          <w:szCs w:val="28"/>
          <w:lang w:val="uk-UA"/>
        </w:rPr>
        <w:t xml:space="preserve">, </w:t>
      </w:r>
      <w:r w:rsidR="008160AE">
        <w:rPr>
          <w:rFonts w:ascii="Times New Roman" w:hAnsi="Times New Roman" w:cs="Times New Roman"/>
          <w:sz w:val="28"/>
          <w:szCs w:val="28"/>
          <w:lang w:val="uk-UA"/>
        </w:rPr>
        <w:t xml:space="preserve">Б. </w:t>
      </w:r>
      <w:proofErr w:type="spellStart"/>
      <w:r w:rsidR="008160AE">
        <w:rPr>
          <w:rFonts w:ascii="Times New Roman" w:hAnsi="Times New Roman" w:cs="Times New Roman"/>
          <w:sz w:val="28"/>
          <w:szCs w:val="28"/>
          <w:lang w:val="uk-UA"/>
        </w:rPr>
        <w:t>Потятиник</w:t>
      </w:r>
      <w:proofErr w:type="spellEnd"/>
      <w:r w:rsidR="001F7065">
        <w:rPr>
          <w:rFonts w:ascii="Times New Roman" w:hAnsi="Times New Roman" w:cs="Times New Roman"/>
          <w:sz w:val="28"/>
          <w:szCs w:val="28"/>
          <w:lang w:val="uk-UA"/>
        </w:rPr>
        <w:t>,</w:t>
      </w:r>
      <w:r w:rsidR="008160AE">
        <w:rPr>
          <w:rFonts w:ascii="Times New Roman" w:hAnsi="Times New Roman" w:cs="Times New Roman"/>
          <w:sz w:val="28"/>
          <w:szCs w:val="28"/>
          <w:lang w:val="uk-UA"/>
        </w:rPr>
        <w:t xml:space="preserve"> </w:t>
      </w:r>
      <w:r w:rsidR="001F7065" w:rsidRPr="003F2A02">
        <w:rPr>
          <w:rFonts w:ascii="Times New Roman" w:hAnsi="Times New Roman" w:cs="Times New Roman"/>
          <w:sz w:val="28"/>
          <w:szCs w:val="28"/>
          <w:lang w:val="uk-UA"/>
        </w:rPr>
        <w:t xml:space="preserve">Л. </w:t>
      </w:r>
      <w:proofErr w:type="spellStart"/>
      <w:r w:rsidR="001F7065" w:rsidRPr="003F2A02">
        <w:rPr>
          <w:rFonts w:ascii="Times New Roman" w:hAnsi="Times New Roman" w:cs="Times New Roman"/>
          <w:sz w:val="28"/>
          <w:szCs w:val="28"/>
          <w:lang w:val="uk-UA"/>
        </w:rPr>
        <w:t>Світіч</w:t>
      </w:r>
      <w:proofErr w:type="spellEnd"/>
      <w:r w:rsidR="001F7065" w:rsidRPr="003F2A02">
        <w:rPr>
          <w:rFonts w:ascii="Times New Roman" w:hAnsi="Times New Roman" w:cs="Times New Roman"/>
          <w:sz w:val="28"/>
          <w:szCs w:val="28"/>
          <w:lang w:val="uk-UA"/>
        </w:rPr>
        <w:t xml:space="preserve">, В. </w:t>
      </w:r>
      <w:proofErr w:type="spellStart"/>
      <w:r w:rsidR="001F7065" w:rsidRPr="003F2A02">
        <w:rPr>
          <w:rFonts w:ascii="Times New Roman" w:hAnsi="Times New Roman" w:cs="Times New Roman"/>
          <w:sz w:val="28"/>
          <w:szCs w:val="28"/>
          <w:lang w:val="uk-UA"/>
        </w:rPr>
        <w:t>Учьонова</w:t>
      </w:r>
      <w:proofErr w:type="spellEnd"/>
      <w:r w:rsidR="001F7065">
        <w:rPr>
          <w:rFonts w:ascii="Times New Roman" w:hAnsi="Times New Roman" w:cs="Times New Roman"/>
          <w:sz w:val="28"/>
          <w:szCs w:val="28"/>
          <w:lang w:val="uk-UA"/>
        </w:rPr>
        <w:t xml:space="preserve"> </w:t>
      </w:r>
      <w:r w:rsidR="008160AE">
        <w:rPr>
          <w:rFonts w:ascii="Times New Roman" w:hAnsi="Times New Roman" w:cs="Times New Roman"/>
          <w:sz w:val="28"/>
          <w:szCs w:val="28"/>
          <w:lang w:val="uk-UA"/>
        </w:rPr>
        <w:t>та ін.)</w:t>
      </w:r>
      <w:r w:rsidR="003F2A02" w:rsidRPr="003F2A02">
        <w:rPr>
          <w:rFonts w:ascii="Times New Roman" w:hAnsi="Times New Roman" w:cs="Times New Roman"/>
          <w:sz w:val="28"/>
          <w:szCs w:val="28"/>
          <w:lang w:val="uk-UA"/>
        </w:rPr>
        <w:t>;</w:t>
      </w:r>
      <w:r w:rsidR="008160AE">
        <w:rPr>
          <w:rFonts w:ascii="Times New Roman" w:hAnsi="Times New Roman" w:cs="Times New Roman"/>
          <w:sz w:val="28"/>
          <w:szCs w:val="28"/>
          <w:lang w:val="uk-UA"/>
        </w:rPr>
        <w:t xml:space="preserve"> </w:t>
      </w:r>
      <w:r w:rsidR="003F2A02" w:rsidRPr="003F2A02">
        <w:rPr>
          <w:rFonts w:ascii="Times New Roman" w:hAnsi="Times New Roman" w:cs="Times New Roman"/>
          <w:sz w:val="28"/>
          <w:szCs w:val="28"/>
          <w:lang w:val="uk-UA"/>
        </w:rPr>
        <w:t>пу</w:t>
      </w:r>
      <w:r w:rsidR="008160AE">
        <w:rPr>
          <w:rFonts w:ascii="Times New Roman" w:hAnsi="Times New Roman" w:cs="Times New Roman"/>
          <w:sz w:val="28"/>
          <w:szCs w:val="28"/>
          <w:lang w:val="uk-UA"/>
        </w:rPr>
        <w:t xml:space="preserve">бліцистика як сфера </w:t>
      </w:r>
      <w:r w:rsidR="008160AE">
        <w:rPr>
          <w:rFonts w:ascii="Times New Roman" w:hAnsi="Times New Roman" w:cs="Times New Roman"/>
          <w:sz w:val="28"/>
          <w:szCs w:val="28"/>
          <w:lang w:val="uk-UA"/>
        </w:rPr>
        <w:lastRenderedPageBreak/>
        <w:t>літератури – художня публіцистика (</w:t>
      </w:r>
      <w:r w:rsidR="001F7065" w:rsidRPr="003F2A02">
        <w:rPr>
          <w:rFonts w:ascii="Times New Roman" w:hAnsi="Times New Roman" w:cs="Times New Roman"/>
          <w:sz w:val="28"/>
          <w:szCs w:val="28"/>
          <w:lang w:val="uk-UA"/>
        </w:rPr>
        <w:t xml:space="preserve">І. Білодід, </w:t>
      </w:r>
      <w:r w:rsidR="003F2A02" w:rsidRPr="003F2A02">
        <w:rPr>
          <w:rFonts w:ascii="Times New Roman" w:hAnsi="Times New Roman" w:cs="Times New Roman"/>
          <w:sz w:val="28"/>
          <w:szCs w:val="28"/>
          <w:lang w:val="uk-UA"/>
        </w:rPr>
        <w:t xml:space="preserve">Г. </w:t>
      </w:r>
      <w:proofErr w:type="spellStart"/>
      <w:r w:rsidR="003F2A02" w:rsidRPr="003F2A02">
        <w:rPr>
          <w:rFonts w:ascii="Times New Roman" w:hAnsi="Times New Roman" w:cs="Times New Roman"/>
          <w:sz w:val="28"/>
          <w:szCs w:val="28"/>
          <w:lang w:val="uk-UA"/>
        </w:rPr>
        <w:t>Вартанов</w:t>
      </w:r>
      <w:proofErr w:type="spellEnd"/>
      <w:r w:rsidR="003F2A02" w:rsidRPr="003F2A02">
        <w:rPr>
          <w:rFonts w:ascii="Times New Roman" w:hAnsi="Times New Roman" w:cs="Times New Roman"/>
          <w:sz w:val="28"/>
          <w:szCs w:val="28"/>
          <w:lang w:val="uk-UA"/>
        </w:rPr>
        <w:t xml:space="preserve">, </w:t>
      </w:r>
      <w:r w:rsidR="001F7065" w:rsidRPr="003F2A02">
        <w:rPr>
          <w:rFonts w:ascii="Times New Roman" w:hAnsi="Times New Roman" w:cs="Times New Roman"/>
          <w:sz w:val="28"/>
          <w:szCs w:val="28"/>
          <w:lang w:val="uk-UA"/>
        </w:rPr>
        <w:t>Б. Горєв,</w:t>
      </w:r>
      <w:r w:rsidR="001F7065">
        <w:rPr>
          <w:rFonts w:ascii="Times New Roman" w:hAnsi="Times New Roman" w:cs="Times New Roman"/>
          <w:sz w:val="28"/>
          <w:szCs w:val="28"/>
          <w:lang w:val="uk-UA"/>
        </w:rPr>
        <w:t xml:space="preserve"> </w:t>
      </w:r>
      <w:r w:rsidR="001F7065" w:rsidRPr="003F2A02">
        <w:rPr>
          <w:rFonts w:ascii="Times New Roman" w:hAnsi="Times New Roman" w:cs="Times New Roman"/>
          <w:sz w:val="28"/>
          <w:szCs w:val="28"/>
          <w:lang w:val="uk-UA"/>
        </w:rPr>
        <w:t>В.</w:t>
      </w:r>
      <w:r w:rsidR="00616288">
        <w:rPr>
          <w:rFonts w:ascii="Times New Roman" w:hAnsi="Times New Roman" w:cs="Times New Roman"/>
          <w:sz w:val="28"/>
          <w:szCs w:val="28"/>
          <w:lang w:val="uk-UA"/>
        </w:rPr>
        <w:t> </w:t>
      </w:r>
      <w:r w:rsidR="001F7065" w:rsidRPr="003F2A02">
        <w:rPr>
          <w:rFonts w:ascii="Times New Roman" w:hAnsi="Times New Roman" w:cs="Times New Roman"/>
          <w:sz w:val="28"/>
          <w:szCs w:val="28"/>
          <w:lang w:val="uk-UA"/>
        </w:rPr>
        <w:t xml:space="preserve">Даль, </w:t>
      </w:r>
      <w:r w:rsidR="003F2A02" w:rsidRPr="003F2A02">
        <w:rPr>
          <w:rFonts w:ascii="Times New Roman" w:hAnsi="Times New Roman" w:cs="Times New Roman"/>
          <w:sz w:val="28"/>
          <w:szCs w:val="28"/>
          <w:lang w:val="uk-UA"/>
        </w:rPr>
        <w:t>С.</w:t>
      </w:r>
      <w:r w:rsidR="00616288">
        <w:rPr>
          <w:rFonts w:ascii="Times New Roman" w:hAnsi="Times New Roman" w:cs="Times New Roman"/>
          <w:sz w:val="28"/>
          <w:szCs w:val="28"/>
          <w:lang w:val="uk-UA"/>
        </w:rPr>
        <w:t> </w:t>
      </w:r>
      <w:proofErr w:type="spellStart"/>
      <w:r w:rsidR="003F2A02" w:rsidRPr="003F2A02">
        <w:rPr>
          <w:rFonts w:ascii="Times New Roman" w:hAnsi="Times New Roman" w:cs="Times New Roman"/>
          <w:sz w:val="28"/>
          <w:szCs w:val="28"/>
          <w:lang w:val="uk-UA"/>
        </w:rPr>
        <w:t>Ожегов</w:t>
      </w:r>
      <w:proofErr w:type="spellEnd"/>
      <w:r w:rsidR="001F7065">
        <w:rPr>
          <w:rFonts w:ascii="Times New Roman" w:hAnsi="Times New Roman" w:cs="Times New Roman"/>
          <w:sz w:val="28"/>
          <w:szCs w:val="28"/>
          <w:lang w:val="uk-UA"/>
        </w:rPr>
        <w:t>,</w:t>
      </w:r>
      <w:r w:rsidR="001F7065" w:rsidRPr="001F7065">
        <w:rPr>
          <w:rFonts w:ascii="Times New Roman" w:hAnsi="Times New Roman" w:cs="Times New Roman"/>
          <w:sz w:val="28"/>
          <w:szCs w:val="28"/>
          <w:lang w:val="uk-UA"/>
        </w:rPr>
        <w:t xml:space="preserve"> </w:t>
      </w:r>
      <w:r w:rsidR="001F7065">
        <w:rPr>
          <w:rFonts w:ascii="Times New Roman" w:hAnsi="Times New Roman" w:cs="Times New Roman"/>
          <w:sz w:val="28"/>
          <w:szCs w:val="28"/>
          <w:lang w:val="uk-UA"/>
        </w:rPr>
        <w:t>В. Шкляр</w:t>
      </w:r>
      <w:r w:rsidR="003F2A02" w:rsidRPr="003F2A02">
        <w:rPr>
          <w:rFonts w:ascii="Times New Roman" w:hAnsi="Times New Roman" w:cs="Times New Roman"/>
          <w:sz w:val="28"/>
          <w:szCs w:val="28"/>
          <w:lang w:val="uk-UA"/>
        </w:rPr>
        <w:t xml:space="preserve"> </w:t>
      </w:r>
      <w:r w:rsidR="008160AE">
        <w:rPr>
          <w:rFonts w:ascii="Times New Roman" w:hAnsi="Times New Roman" w:cs="Times New Roman"/>
          <w:sz w:val="28"/>
          <w:szCs w:val="28"/>
          <w:lang w:val="uk-UA"/>
        </w:rPr>
        <w:t>та ін.)</w:t>
      </w:r>
      <w:r w:rsidR="003F2A02" w:rsidRPr="003F2A02">
        <w:rPr>
          <w:rFonts w:ascii="Times New Roman" w:hAnsi="Times New Roman" w:cs="Times New Roman"/>
          <w:sz w:val="28"/>
          <w:szCs w:val="28"/>
          <w:lang w:val="uk-UA"/>
        </w:rPr>
        <w:t xml:space="preserve">.  </w:t>
      </w:r>
    </w:p>
    <w:p w:rsidR="008160AE" w:rsidRDefault="00A000B3" w:rsidP="003F2A0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роботі з’ясовано, що у</w:t>
      </w:r>
      <w:r w:rsidR="008160AE">
        <w:rPr>
          <w:rFonts w:ascii="Times New Roman" w:hAnsi="Times New Roman" w:cs="Times New Roman"/>
          <w:sz w:val="28"/>
          <w:szCs w:val="28"/>
          <w:lang w:val="uk-UA"/>
        </w:rPr>
        <w:t>країнська публіцистика другої половини ХХ століття переживала різні хвилі</w:t>
      </w:r>
      <w:r>
        <w:rPr>
          <w:rFonts w:ascii="Times New Roman" w:hAnsi="Times New Roman" w:cs="Times New Roman"/>
          <w:sz w:val="28"/>
          <w:szCs w:val="28"/>
          <w:lang w:val="uk-UA"/>
        </w:rPr>
        <w:t xml:space="preserve"> в різні часи:</w:t>
      </w:r>
      <w:r w:rsidR="008160AE">
        <w:rPr>
          <w:rFonts w:ascii="Times New Roman" w:hAnsi="Times New Roman" w:cs="Times New Roman"/>
          <w:sz w:val="28"/>
          <w:szCs w:val="28"/>
          <w:lang w:val="uk-UA"/>
        </w:rPr>
        <w:t xml:space="preserve"> кон’юнктурна</w:t>
      </w:r>
      <w:r>
        <w:rPr>
          <w:rFonts w:ascii="Times New Roman" w:hAnsi="Times New Roman" w:cs="Times New Roman"/>
          <w:sz w:val="28"/>
          <w:szCs w:val="28"/>
          <w:lang w:val="uk-UA"/>
        </w:rPr>
        <w:t xml:space="preserve"> публіцистика соцреалізму, «вільний подих» шістдесятництва, дисидентська чи </w:t>
      </w:r>
      <w:proofErr w:type="spellStart"/>
      <w:r>
        <w:rPr>
          <w:rFonts w:ascii="Times New Roman" w:hAnsi="Times New Roman" w:cs="Times New Roman"/>
          <w:sz w:val="28"/>
          <w:szCs w:val="28"/>
          <w:lang w:val="uk-UA"/>
        </w:rPr>
        <w:t>самвидавна</w:t>
      </w:r>
      <w:proofErr w:type="spellEnd"/>
      <w:r>
        <w:rPr>
          <w:rFonts w:ascii="Times New Roman" w:hAnsi="Times New Roman" w:cs="Times New Roman"/>
          <w:sz w:val="28"/>
          <w:szCs w:val="28"/>
          <w:lang w:val="uk-UA"/>
        </w:rPr>
        <w:t xml:space="preserve"> публіцистика, і нарешті – публіцистика незалежної України. </w:t>
      </w:r>
    </w:p>
    <w:p w:rsidR="002D19E8" w:rsidRPr="00E0468C" w:rsidRDefault="00A000B3" w:rsidP="003F2A0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Визначено, що ключовими творами української публіцистики другої половини ХХ століття були публікації</w:t>
      </w:r>
      <w:r w:rsidR="008160AE" w:rsidRPr="00E0468C">
        <w:rPr>
          <w:rFonts w:ascii="Times New Roman" w:hAnsi="Times New Roman" w:cs="Times New Roman"/>
          <w:sz w:val="28"/>
          <w:szCs w:val="28"/>
          <w:lang w:val="uk-UA"/>
        </w:rPr>
        <w:t xml:space="preserve"> </w:t>
      </w:r>
      <w:r w:rsidR="00B5269B" w:rsidRPr="009478CC">
        <w:rPr>
          <w:rFonts w:ascii="Times New Roman" w:hAnsi="Times New Roman" w:cs="Times New Roman"/>
          <w:sz w:val="28"/>
          <w:szCs w:val="28"/>
          <w:lang w:val="uk-UA"/>
        </w:rPr>
        <w:t xml:space="preserve">Ю. Андруховича, М. Вінграновського, </w:t>
      </w:r>
      <w:r w:rsidR="00E13B58" w:rsidRPr="009478CC">
        <w:rPr>
          <w:rFonts w:ascii="Times New Roman" w:hAnsi="Times New Roman" w:cs="Times New Roman"/>
          <w:sz w:val="28"/>
          <w:szCs w:val="28"/>
          <w:lang w:val="uk-UA"/>
        </w:rPr>
        <w:br/>
      </w:r>
      <w:r w:rsidR="00B5269B" w:rsidRPr="009478CC">
        <w:rPr>
          <w:rFonts w:ascii="Times New Roman" w:hAnsi="Times New Roman" w:cs="Times New Roman"/>
          <w:sz w:val="28"/>
          <w:szCs w:val="28"/>
          <w:lang w:val="uk-UA"/>
        </w:rPr>
        <w:t xml:space="preserve">І. Дзюби, О. Глушка, Є. Гуцала, О. Забужко, А. Погрібного, Є. Сверстюка, </w:t>
      </w:r>
      <w:r w:rsidR="00B5269B" w:rsidRPr="009478CC">
        <w:rPr>
          <w:rFonts w:ascii="Times New Roman" w:hAnsi="Times New Roman" w:cs="Times New Roman"/>
          <w:sz w:val="28"/>
          <w:szCs w:val="28"/>
          <w:lang w:val="uk-UA"/>
        </w:rPr>
        <w:br/>
        <w:t>В. Яворівського</w:t>
      </w:r>
      <w:r w:rsidR="008160AE" w:rsidRPr="00E0468C">
        <w:rPr>
          <w:rFonts w:ascii="Times New Roman" w:hAnsi="Times New Roman" w:cs="Times New Roman"/>
          <w:sz w:val="28"/>
          <w:szCs w:val="28"/>
          <w:lang w:val="uk-UA"/>
        </w:rPr>
        <w:t xml:space="preserve"> та інших провідних українських </w:t>
      </w:r>
      <w:r>
        <w:rPr>
          <w:rFonts w:ascii="Times New Roman" w:hAnsi="Times New Roman" w:cs="Times New Roman"/>
          <w:sz w:val="28"/>
          <w:szCs w:val="28"/>
          <w:lang w:val="uk-UA"/>
        </w:rPr>
        <w:t>письменників. Серед них належне місце пос</w:t>
      </w:r>
      <w:r w:rsidR="00E13B58">
        <w:rPr>
          <w:rFonts w:ascii="Times New Roman" w:hAnsi="Times New Roman" w:cs="Times New Roman"/>
          <w:sz w:val="28"/>
          <w:szCs w:val="28"/>
          <w:lang w:val="uk-UA"/>
        </w:rPr>
        <w:t>ідає публіцистична збірка Є.</w:t>
      </w:r>
      <w:r>
        <w:rPr>
          <w:rFonts w:ascii="Times New Roman" w:hAnsi="Times New Roman" w:cs="Times New Roman"/>
          <w:sz w:val="28"/>
          <w:szCs w:val="28"/>
          <w:lang w:val="uk-UA"/>
        </w:rPr>
        <w:t xml:space="preserve"> Гуцала «Ментальність орди». </w:t>
      </w:r>
    </w:p>
    <w:p w:rsidR="001823A9" w:rsidRDefault="00820171" w:rsidP="001823A9">
      <w:pPr>
        <w:spacing w:after="0" w:line="360" w:lineRule="auto"/>
        <w:ind w:firstLine="709"/>
        <w:contextualSpacing/>
        <w:jc w:val="both"/>
        <w:rPr>
          <w:rFonts w:ascii="Times New Roman" w:hAnsi="Times New Roman" w:cs="Times New Roman"/>
          <w:sz w:val="28"/>
          <w:szCs w:val="28"/>
          <w:lang w:val="uk-UA"/>
        </w:rPr>
      </w:pPr>
      <w:r w:rsidRPr="007230A3">
        <w:rPr>
          <w:rFonts w:ascii="Times New Roman" w:hAnsi="Times New Roman" w:cs="Times New Roman"/>
          <w:i/>
          <w:sz w:val="28"/>
          <w:szCs w:val="28"/>
          <w:lang w:val="uk-UA"/>
        </w:rPr>
        <w:t xml:space="preserve">Досліджено, які національні й </w:t>
      </w:r>
      <w:proofErr w:type="spellStart"/>
      <w:r w:rsidRPr="007230A3">
        <w:rPr>
          <w:rFonts w:ascii="Times New Roman" w:hAnsi="Times New Roman" w:cs="Times New Roman"/>
          <w:i/>
          <w:sz w:val="28"/>
          <w:szCs w:val="28"/>
          <w:lang w:val="uk-UA"/>
        </w:rPr>
        <w:t>екзистенційні</w:t>
      </w:r>
      <w:proofErr w:type="spellEnd"/>
      <w:r w:rsidRPr="007230A3">
        <w:rPr>
          <w:rFonts w:ascii="Times New Roman" w:hAnsi="Times New Roman" w:cs="Times New Roman"/>
          <w:i/>
          <w:sz w:val="28"/>
          <w:szCs w:val="28"/>
          <w:lang w:val="uk-UA"/>
        </w:rPr>
        <w:t xml:space="preserve"> проблеми є наскрізними у збірці  Є. Гуцала «Ментальність орди».</w:t>
      </w:r>
      <w:r>
        <w:rPr>
          <w:rFonts w:ascii="Times New Roman" w:hAnsi="Times New Roman" w:cs="Times New Roman"/>
          <w:sz w:val="28"/>
          <w:szCs w:val="28"/>
          <w:lang w:val="uk-UA"/>
        </w:rPr>
        <w:t xml:space="preserve"> Визначено,</w:t>
      </w:r>
      <w:r w:rsidR="001823A9">
        <w:rPr>
          <w:rFonts w:ascii="Times New Roman" w:hAnsi="Times New Roman" w:cs="Times New Roman"/>
          <w:sz w:val="28"/>
          <w:szCs w:val="28"/>
          <w:lang w:val="uk-UA"/>
        </w:rPr>
        <w:t xml:space="preserve"> що тема експансіоністської політики Росії проти України є наскрізною</w:t>
      </w:r>
      <w:r w:rsidR="00E13B58">
        <w:rPr>
          <w:rFonts w:ascii="Times New Roman" w:hAnsi="Times New Roman" w:cs="Times New Roman"/>
          <w:sz w:val="28"/>
          <w:szCs w:val="28"/>
          <w:lang w:val="uk-UA"/>
        </w:rPr>
        <w:t xml:space="preserve"> у збірці  Є.</w:t>
      </w:r>
      <w:r w:rsidR="002D19E8" w:rsidRPr="00E0468C">
        <w:rPr>
          <w:rFonts w:ascii="Times New Roman" w:hAnsi="Times New Roman" w:cs="Times New Roman"/>
          <w:sz w:val="28"/>
          <w:szCs w:val="28"/>
          <w:lang w:val="uk-UA"/>
        </w:rPr>
        <w:t xml:space="preserve"> Гуцала «Ментальність орди».</w:t>
      </w:r>
      <w:r w:rsidR="001823A9">
        <w:rPr>
          <w:rFonts w:ascii="Times New Roman" w:hAnsi="Times New Roman" w:cs="Times New Roman"/>
          <w:sz w:val="28"/>
          <w:szCs w:val="28"/>
          <w:lang w:val="uk-UA"/>
        </w:rPr>
        <w:t xml:space="preserve"> Проблема національної </w:t>
      </w:r>
      <w:proofErr w:type="spellStart"/>
      <w:r w:rsidR="001823A9">
        <w:rPr>
          <w:rFonts w:ascii="Times New Roman" w:hAnsi="Times New Roman" w:cs="Times New Roman"/>
          <w:sz w:val="28"/>
          <w:szCs w:val="28"/>
          <w:lang w:val="uk-UA"/>
        </w:rPr>
        <w:t>самови</w:t>
      </w:r>
      <w:r w:rsidR="00E13B58">
        <w:rPr>
          <w:rFonts w:ascii="Times New Roman" w:hAnsi="Times New Roman" w:cs="Times New Roman"/>
          <w:sz w:val="28"/>
          <w:szCs w:val="28"/>
          <w:lang w:val="uk-UA"/>
        </w:rPr>
        <w:t>зна</w:t>
      </w:r>
      <w:r w:rsidR="001823A9">
        <w:rPr>
          <w:rFonts w:ascii="Times New Roman" w:hAnsi="Times New Roman" w:cs="Times New Roman"/>
          <w:sz w:val="28"/>
          <w:szCs w:val="28"/>
          <w:lang w:val="uk-UA"/>
        </w:rPr>
        <w:t>ченості</w:t>
      </w:r>
      <w:proofErr w:type="spellEnd"/>
      <w:r w:rsidR="001823A9">
        <w:rPr>
          <w:rFonts w:ascii="Times New Roman" w:hAnsi="Times New Roman" w:cs="Times New Roman"/>
          <w:sz w:val="28"/>
          <w:szCs w:val="28"/>
          <w:lang w:val="uk-UA"/>
        </w:rPr>
        <w:t xml:space="preserve">, </w:t>
      </w:r>
      <w:proofErr w:type="spellStart"/>
      <w:r w:rsidR="001823A9">
        <w:rPr>
          <w:rFonts w:ascii="Times New Roman" w:hAnsi="Times New Roman" w:cs="Times New Roman"/>
          <w:sz w:val="28"/>
          <w:szCs w:val="28"/>
          <w:lang w:val="uk-UA"/>
        </w:rPr>
        <w:t>самоідентифікації</w:t>
      </w:r>
      <w:proofErr w:type="spellEnd"/>
      <w:r w:rsidR="001823A9">
        <w:rPr>
          <w:rFonts w:ascii="Times New Roman" w:hAnsi="Times New Roman" w:cs="Times New Roman"/>
          <w:sz w:val="28"/>
          <w:szCs w:val="28"/>
          <w:lang w:val="uk-UA"/>
        </w:rPr>
        <w:t xml:space="preserve"> українського народу є провідною. Усі одинадцять </w:t>
      </w:r>
      <w:r w:rsidR="00E13B58">
        <w:rPr>
          <w:rFonts w:ascii="Times New Roman" w:hAnsi="Times New Roman" w:cs="Times New Roman"/>
          <w:sz w:val="28"/>
          <w:szCs w:val="28"/>
          <w:lang w:val="uk-UA"/>
        </w:rPr>
        <w:t>творів</w:t>
      </w:r>
      <w:r w:rsidR="001823A9">
        <w:rPr>
          <w:rFonts w:ascii="Times New Roman" w:hAnsi="Times New Roman" w:cs="Times New Roman"/>
          <w:sz w:val="28"/>
          <w:szCs w:val="28"/>
          <w:lang w:val="uk-UA"/>
        </w:rPr>
        <w:t xml:space="preserve"> циклу мають спільну ідею – викриття агресивного загарбницького характеру російської політики щодо сусідніх держав, утвердження думки про необхідність оберігати і примножувати українську культуру, зміцнювати</w:t>
      </w:r>
      <w:r w:rsidR="001823A9" w:rsidRPr="001823A9">
        <w:rPr>
          <w:rFonts w:ascii="Times New Roman" w:hAnsi="Times New Roman" w:cs="Times New Roman"/>
          <w:sz w:val="28"/>
          <w:szCs w:val="28"/>
          <w:lang w:val="uk-UA"/>
        </w:rPr>
        <w:t xml:space="preserve"> </w:t>
      </w:r>
      <w:r w:rsidR="001823A9">
        <w:rPr>
          <w:rFonts w:ascii="Times New Roman" w:hAnsi="Times New Roman" w:cs="Times New Roman"/>
          <w:sz w:val="28"/>
          <w:szCs w:val="28"/>
          <w:lang w:val="uk-UA"/>
        </w:rPr>
        <w:t>державність і незалежність.</w:t>
      </w:r>
    </w:p>
    <w:p w:rsidR="00776B4E" w:rsidRDefault="001823A9" w:rsidP="001823A9">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Автор подає власні публіцистичні роздуми </w:t>
      </w:r>
      <w:r w:rsidR="00E13B58">
        <w:rPr>
          <w:rFonts w:ascii="Times New Roman" w:hAnsi="Times New Roman" w:cs="Times New Roman"/>
          <w:sz w:val="28"/>
          <w:szCs w:val="28"/>
          <w:lang w:val="uk-UA"/>
        </w:rPr>
        <w:t>крізь</w:t>
      </w:r>
      <w:r>
        <w:rPr>
          <w:rFonts w:ascii="Times New Roman" w:hAnsi="Times New Roman" w:cs="Times New Roman"/>
          <w:sz w:val="28"/>
          <w:szCs w:val="28"/>
          <w:lang w:val="uk-UA"/>
        </w:rPr>
        <w:t xml:space="preserve"> призму ґрунтовного аналізу величезної кількості літературних, історичних, культурологічних джерел перш </w:t>
      </w:r>
      <w:r w:rsidR="00E13B58">
        <w:rPr>
          <w:rFonts w:ascii="Times New Roman" w:hAnsi="Times New Roman" w:cs="Times New Roman"/>
          <w:sz w:val="28"/>
          <w:szCs w:val="28"/>
          <w:lang w:val="uk-UA"/>
        </w:rPr>
        <w:t>за все російських авторів. Є.</w:t>
      </w:r>
      <w:r>
        <w:rPr>
          <w:rFonts w:ascii="Times New Roman" w:hAnsi="Times New Roman" w:cs="Times New Roman"/>
          <w:sz w:val="28"/>
          <w:szCs w:val="28"/>
          <w:lang w:val="uk-UA"/>
        </w:rPr>
        <w:t xml:space="preserve"> Гуцало </w:t>
      </w:r>
      <w:r w:rsidR="00776B4E">
        <w:rPr>
          <w:rFonts w:ascii="Times New Roman" w:hAnsi="Times New Roman" w:cs="Times New Roman"/>
          <w:sz w:val="28"/>
          <w:szCs w:val="28"/>
          <w:lang w:val="uk-UA"/>
        </w:rPr>
        <w:t xml:space="preserve">у своїх </w:t>
      </w:r>
      <w:r w:rsidR="00E13B58">
        <w:rPr>
          <w:rFonts w:ascii="Times New Roman" w:hAnsi="Times New Roman" w:cs="Times New Roman"/>
          <w:sz w:val="28"/>
          <w:szCs w:val="28"/>
          <w:lang w:val="uk-UA"/>
        </w:rPr>
        <w:t>творах</w:t>
      </w:r>
      <w:r>
        <w:rPr>
          <w:rFonts w:ascii="Times New Roman" w:hAnsi="Times New Roman" w:cs="Times New Roman"/>
          <w:sz w:val="28"/>
          <w:szCs w:val="28"/>
          <w:lang w:val="uk-UA"/>
        </w:rPr>
        <w:t xml:space="preserve">, які вперше були опубліковані в газеті «Літературна Україна», полемізує із провідними російськими вченими Д. Лихачовим, В. Соловйовим, </w:t>
      </w:r>
      <w:r w:rsidR="00776B4E">
        <w:rPr>
          <w:rFonts w:ascii="Times New Roman" w:hAnsi="Times New Roman" w:cs="Times New Roman"/>
          <w:sz w:val="28"/>
          <w:szCs w:val="28"/>
          <w:lang w:val="uk-UA"/>
        </w:rPr>
        <w:t>П. Чаадаєвим і багатьма іншими щодо визначного впливу і значення Росії для «братнього» народу України, викриваючи згубність так званого «євразійського простору», до якого певна частина вітчизняного політикуму досі тягне Україну.</w:t>
      </w:r>
    </w:p>
    <w:p w:rsidR="003D1BB5" w:rsidRDefault="003D1BB5" w:rsidP="002D19E8">
      <w:pPr>
        <w:spacing w:after="0" w:line="360" w:lineRule="auto"/>
        <w:ind w:firstLine="709"/>
        <w:contextualSpacing/>
        <w:jc w:val="both"/>
        <w:rPr>
          <w:rFonts w:ascii="Times New Roman" w:hAnsi="Times New Roman" w:cs="Times New Roman"/>
          <w:sz w:val="28"/>
          <w:szCs w:val="28"/>
          <w:lang w:val="uk-UA"/>
        </w:rPr>
      </w:pPr>
      <w:r w:rsidRPr="00203744">
        <w:rPr>
          <w:rFonts w:ascii="Times New Roman" w:hAnsi="Times New Roman" w:cs="Times New Roman"/>
          <w:i/>
          <w:sz w:val="28"/>
          <w:szCs w:val="28"/>
          <w:lang w:val="uk-UA"/>
        </w:rPr>
        <w:t>У дослідженні</w:t>
      </w:r>
      <w:r w:rsidR="00776B4E" w:rsidRPr="00203744">
        <w:rPr>
          <w:rFonts w:ascii="Times New Roman" w:hAnsi="Times New Roman" w:cs="Times New Roman"/>
          <w:i/>
          <w:sz w:val="28"/>
          <w:szCs w:val="28"/>
          <w:lang w:val="uk-UA"/>
        </w:rPr>
        <w:t xml:space="preserve"> з</w:t>
      </w:r>
      <w:r w:rsidR="002D19E8" w:rsidRPr="00203744">
        <w:rPr>
          <w:rFonts w:ascii="Times New Roman" w:hAnsi="Times New Roman" w:cs="Times New Roman"/>
          <w:i/>
          <w:sz w:val="28"/>
          <w:szCs w:val="28"/>
          <w:lang w:val="uk-UA"/>
        </w:rPr>
        <w:t>’ясовано, які</w:t>
      </w:r>
      <w:r w:rsidR="00A66FC9" w:rsidRPr="00203744">
        <w:rPr>
          <w:rFonts w:ascii="Times New Roman" w:hAnsi="Times New Roman" w:cs="Times New Roman"/>
          <w:i/>
          <w:sz w:val="28"/>
          <w:szCs w:val="28"/>
          <w:lang w:val="uk-UA"/>
        </w:rPr>
        <w:t xml:space="preserve"> </w:t>
      </w:r>
      <w:proofErr w:type="spellStart"/>
      <w:r w:rsidR="00A66FC9" w:rsidRPr="00203744">
        <w:rPr>
          <w:rFonts w:ascii="Times New Roman" w:hAnsi="Times New Roman" w:cs="Times New Roman"/>
          <w:i/>
          <w:sz w:val="28"/>
          <w:szCs w:val="28"/>
          <w:lang w:val="uk-UA"/>
        </w:rPr>
        <w:t>національно-екзистенційні</w:t>
      </w:r>
      <w:proofErr w:type="spellEnd"/>
      <w:r w:rsidR="002D19E8" w:rsidRPr="00203744">
        <w:rPr>
          <w:rFonts w:ascii="Times New Roman" w:hAnsi="Times New Roman" w:cs="Times New Roman"/>
          <w:i/>
          <w:sz w:val="28"/>
          <w:szCs w:val="28"/>
          <w:lang w:val="uk-UA"/>
        </w:rPr>
        <w:t xml:space="preserve"> концепти </w:t>
      </w:r>
      <w:r w:rsidR="00BD77D4" w:rsidRPr="00203744">
        <w:rPr>
          <w:rFonts w:ascii="Times New Roman" w:hAnsi="Times New Roman" w:cs="Times New Roman"/>
          <w:i/>
          <w:sz w:val="28"/>
          <w:szCs w:val="28"/>
          <w:lang w:val="uk-UA"/>
        </w:rPr>
        <w:t>переважають</w:t>
      </w:r>
      <w:r w:rsidR="00A66FC9" w:rsidRPr="00203744">
        <w:rPr>
          <w:rFonts w:ascii="Times New Roman" w:hAnsi="Times New Roman" w:cs="Times New Roman"/>
          <w:i/>
          <w:sz w:val="28"/>
          <w:szCs w:val="28"/>
          <w:lang w:val="uk-UA"/>
        </w:rPr>
        <w:t xml:space="preserve"> у публіцистиці </w:t>
      </w:r>
      <w:r w:rsidR="00E13B58" w:rsidRPr="00203744">
        <w:rPr>
          <w:rFonts w:ascii="Times New Roman" w:hAnsi="Times New Roman" w:cs="Times New Roman"/>
          <w:i/>
          <w:sz w:val="28"/>
          <w:szCs w:val="28"/>
          <w:lang w:val="uk-UA"/>
        </w:rPr>
        <w:t>Є.</w:t>
      </w:r>
      <w:r w:rsidR="00776B4E" w:rsidRPr="00203744">
        <w:rPr>
          <w:rFonts w:ascii="Times New Roman" w:hAnsi="Times New Roman" w:cs="Times New Roman"/>
          <w:i/>
          <w:sz w:val="28"/>
          <w:szCs w:val="28"/>
          <w:lang w:val="uk-UA"/>
        </w:rPr>
        <w:t xml:space="preserve"> Гуцала</w:t>
      </w:r>
      <w:r w:rsidR="00776B4E">
        <w:rPr>
          <w:rFonts w:ascii="Times New Roman" w:hAnsi="Times New Roman" w:cs="Times New Roman"/>
          <w:sz w:val="28"/>
          <w:szCs w:val="28"/>
          <w:lang w:val="uk-UA"/>
        </w:rPr>
        <w:t xml:space="preserve">. </w:t>
      </w:r>
      <w:r w:rsidR="00626B98">
        <w:rPr>
          <w:rFonts w:ascii="Times New Roman" w:hAnsi="Times New Roman" w:cs="Times New Roman"/>
          <w:sz w:val="28"/>
          <w:szCs w:val="28"/>
          <w:lang w:val="uk-UA"/>
        </w:rPr>
        <w:t xml:space="preserve">Так, застосувавши три принципи </w:t>
      </w:r>
      <w:r>
        <w:rPr>
          <w:rFonts w:ascii="Times New Roman" w:hAnsi="Times New Roman" w:cs="Times New Roman"/>
          <w:sz w:val="28"/>
          <w:szCs w:val="28"/>
          <w:lang w:val="uk-UA"/>
        </w:rPr>
        <w:t xml:space="preserve">методу </w:t>
      </w:r>
      <w:r w:rsidR="00626B98">
        <w:rPr>
          <w:rFonts w:ascii="Times New Roman" w:hAnsi="Times New Roman" w:cs="Times New Roman"/>
          <w:sz w:val="28"/>
          <w:szCs w:val="28"/>
          <w:lang w:val="uk-UA"/>
        </w:rPr>
        <w:t xml:space="preserve">концептуального аналізу </w:t>
      </w:r>
      <w:r>
        <w:rPr>
          <w:rFonts w:ascii="Times New Roman" w:hAnsi="Times New Roman" w:cs="Times New Roman"/>
          <w:sz w:val="28"/>
          <w:szCs w:val="28"/>
          <w:lang w:val="uk-UA"/>
        </w:rPr>
        <w:t>(</w:t>
      </w:r>
      <w:r w:rsidR="00626B98" w:rsidRPr="00E0468C">
        <w:rPr>
          <w:rFonts w:ascii="Times New Roman" w:hAnsi="Times New Roman" w:cs="Times New Roman"/>
          <w:sz w:val="28"/>
          <w:szCs w:val="28"/>
          <w:lang w:val="uk-UA"/>
        </w:rPr>
        <w:t>принцип частотності вживання</w:t>
      </w:r>
      <w:r>
        <w:rPr>
          <w:rFonts w:ascii="Times New Roman" w:hAnsi="Times New Roman" w:cs="Times New Roman"/>
          <w:sz w:val="28"/>
          <w:szCs w:val="28"/>
          <w:lang w:val="uk-UA"/>
        </w:rPr>
        <w:t xml:space="preserve"> концепту</w:t>
      </w:r>
      <w:r w:rsidR="00626B98" w:rsidRPr="00E0468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626B98" w:rsidRPr="00E0468C">
        <w:rPr>
          <w:rFonts w:ascii="Times New Roman" w:hAnsi="Times New Roman" w:cs="Times New Roman"/>
          <w:sz w:val="28"/>
          <w:szCs w:val="28"/>
          <w:lang w:val="uk-UA"/>
        </w:rPr>
        <w:lastRenderedPageBreak/>
        <w:t>принцип високої культурної і словотвірної розробленості;</w:t>
      </w:r>
      <w:r>
        <w:rPr>
          <w:rFonts w:ascii="Times New Roman" w:hAnsi="Times New Roman" w:cs="Times New Roman"/>
          <w:sz w:val="28"/>
          <w:szCs w:val="28"/>
          <w:lang w:val="uk-UA"/>
        </w:rPr>
        <w:t xml:space="preserve"> принципу «ключового</w:t>
      </w:r>
      <w:r w:rsidR="00626B98" w:rsidRPr="00E0468C">
        <w:rPr>
          <w:rFonts w:ascii="Times New Roman" w:hAnsi="Times New Roman" w:cs="Times New Roman"/>
          <w:sz w:val="28"/>
          <w:szCs w:val="28"/>
          <w:lang w:val="uk-UA"/>
        </w:rPr>
        <w:t>» характер</w:t>
      </w:r>
      <w:r>
        <w:rPr>
          <w:rFonts w:ascii="Times New Roman" w:hAnsi="Times New Roman" w:cs="Times New Roman"/>
          <w:sz w:val="28"/>
          <w:szCs w:val="28"/>
          <w:lang w:val="uk-UA"/>
        </w:rPr>
        <w:t>у концепту</w:t>
      </w:r>
      <w:r w:rsidR="00626B98" w:rsidRPr="00E0468C">
        <w:rPr>
          <w:rFonts w:ascii="Times New Roman" w:hAnsi="Times New Roman" w:cs="Times New Roman"/>
          <w:sz w:val="28"/>
          <w:szCs w:val="28"/>
          <w:lang w:val="uk-UA"/>
        </w:rPr>
        <w:t xml:space="preserve"> для духовності </w:t>
      </w:r>
      <w:proofErr w:type="spellStart"/>
      <w:r w:rsidR="00626B98" w:rsidRPr="00E0468C">
        <w:rPr>
          <w:rFonts w:ascii="Times New Roman" w:hAnsi="Times New Roman" w:cs="Times New Roman"/>
          <w:sz w:val="28"/>
          <w:szCs w:val="28"/>
          <w:lang w:val="uk-UA"/>
        </w:rPr>
        <w:t>лінгвокультурного</w:t>
      </w:r>
      <w:proofErr w:type="spellEnd"/>
      <w:r w:rsidR="00626B98" w:rsidRPr="00E0468C">
        <w:rPr>
          <w:rFonts w:ascii="Times New Roman" w:hAnsi="Times New Roman" w:cs="Times New Roman"/>
          <w:sz w:val="28"/>
          <w:szCs w:val="28"/>
          <w:lang w:val="uk-UA"/>
        </w:rPr>
        <w:t xml:space="preserve"> ареалу українців</w:t>
      </w:r>
      <w:r>
        <w:rPr>
          <w:rFonts w:ascii="Times New Roman" w:hAnsi="Times New Roman" w:cs="Times New Roman"/>
          <w:sz w:val="28"/>
          <w:szCs w:val="28"/>
          <w:lang w:val="uk-UA"/>
        </w:rPr>
        <w:t>)</w:t>
      </w:r>
      <w:r w:rsidR="00626B98">
        <w:rPr>
          <w:rFonts w:ascii="Times New Roman" w:hAnsi="Times New Roman" w:cs="Times New Roman"/>
          <w:sz w:val="28"/>
          <w:szCs w:val="28"/>
          <w:lang w:val="uk-UA"/>
        </w:rPr>
        <w:t>,</w:t>
      </w:r>
      <w:r>
        <w:rPr>
          <w:rFonts w:ascii="Times New Roman" w:hAnsi="Times New Roman" w:cs="Times New Roman"/>
          <w:sz w:val="28"/>
          <w:szCs w:val="28"/>
          <w:lang w:val="uk-UA"/>
        </w:rPr>
        <w:t xml:space="preserve"> було визначено,</w:t>
      </w:r>
      <w:r w:rsidR="00626B98">
        <w:rPr>
          <w:rFonts w:ascii="Times New Roman" w:hAnsi="Times New Roman" w:cs="Times New Roman"/>
          <w:sz w:val="28"/>
          <w:szCs w:val="28"/>
          <w:lang w:val="uk-UA"/>
        </w:rPr>
        <w:t xml:space="preserve"> що концепти «нація», «ментальність», «культура» є провідними</w:t>
      </w:r>
      <w:r>
        <w:rPr>
          <w:rFonts w:ascii="Times New Roman" w:hAnsi="Times New Roman" w:cs="Times New Roman"/>
          <w:sz w:val="28"/>
          <w:szCs w:val="28"/>
          <w:lang w:val="uk-UA"/>
        </w:rPr>
        <w:t xml:space="preserve"> у книзі «Ментальність орди»</w:t>
      </w:r>
      <w:r w:rsidR="00626B98">
        <w:rPr>
          <w:rFonts w:ascii="Times New Roman" w:hAnsi="Times New Roman" w:cs="Times New Roman"/>
          <w:sz w:val="28"/>
          <w:szCs w:val="28"/>
          <w:lang w:val="uk-UA"/>
        </w:rPr>
        <w:t>.</w:t>
      </w:r>
    </w:p>
    <w:p w:rsidR="00BB517C" w:rsidRDefault="00626B98" w:rsidP="003D1BB5">
      <w:pPr>
        <w:pStyle w:val="a3"/>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1BB5">
        <w:rPr>
          <w:rFonts w:ascii="Times New Roman" w:hAnsi="Times New Roman" w:cs="Times New Roman"/>
          <w:sz w:val="28"/>
          <w:szCs w:val="28"/>
        </w:rPr>
        <w:t xml:space="preserve">Досліджувані концепти є </w:t>
      </w:r>
      <w:r w:rsidR="003D1BB5" w:rsidRPr="00E0468C">
        <w:rPr>
          <w:rFonts w:ascii="Times New Roman" w:hAnsi="Times New Roman" w:cs="Times New Roman"/>
          <w:sz w:val="28"/>
          <w:szCs w:val="28"/>
        </w:rPr>
        <w:t xml:space="preserve">виразно </w:t>
      </w:r>
      <w:r w:rsidR="003D1BB5">
        <w:rPr>
          <w:rFonts w:ascii="Times New Roman" w:hAnsi="Times New Roman" w:cs="Times New Roman"/>
          <w:sz w:val="28"/>
          <w:szCs w:val="28"/>
        </w:rPr>
        <w:t>авторськими</w:t>
      </w:r>
      <w:r w:rsidR="003D1BB5" w:rsidRPr="00E0468C">
        <w:rPr>
          <w:rFonts w:ascii="Times New Roman" w:hAnsi="Times New Roman" w:cs="Times New Roman"/>
          <w:sz w:val="28"/>
          <w:szCs w:val="28"/>
        </w:rPr>
        <w:t>, утворюють контекстуальні асоціативно-смислові поля</w:t>
      </w:r>
      <w:r w:rsidR="003D1BB5">
        <w:rPr>
          <w:rFonts w:ascii="Times New Roman" w:hAnsi="Times New Roman" w:cs="Times New Roman"/>
          <w:sz w:val="28"/>
          <w:szCs w:val="28"/>
        </w:rPr>
        <w:t>.</w:t>
      </w:r>
      <w:r w:rsidR="003D1BB5" w:rsidRPr="00E0468C">
        <w:rPr>
          <w:rFonts w:ascii="Times New Roman" w:hAnsi="Times New Roman" w:cs="Times New Roman"/>
          <w:sz w:val="28"/>
          <w:szCs w:val="28"/>
        </w:rPr>
        <w:t xml:space="preserve"> Ми прослідкували</w:t>
      </w:r>
      <w:r w:rsidR="003D1BB5">
        <w:rPr>
          <w:rFonts w:ascii="Times New Roman" w:hAnsi="Times New Roman" w:cs="Times New Roman"/>
          <w:sz w:val="28"/>
          <w:szCs w:val="28"/>
        </w:rPr>
        <w:t>, що</w:t>
      </w:r>
      <w:r w:rsidR="003D1BB5" w:rsidRPr="00E0468C">
        <w:rPr>
          <w:rFonts w:ascii="Times New Roman" w:hAnsi="Times New Roman" w:cs="Times New Roman"/>
          <w:sz w:val="28"/>
          <w:szCs w:val="28"/>
        </w:rPr>
        <w:t xml:space="preserve"> поля концептів «нація», «ментальність», «культура», представлені такими словами: </w:t>
      </w:r>
      <w:r w:rsidR="003D1BB5" w:rsidRPr="003D1BB5">
        <w:rPr>
          <w:rFonts w:ascii="Times New Roman" w:hAnsi="Times New Roman" w:cs="Times New Roman"/>
          <w:sz w:val="28"/>
          <w:szCs w:val="28"/>
        </w:rPr>
        <w:t>«</w:t>
      </w:r>
      <w:r w:rsidR="003D1BB5" w:rsidRPr="003D1BB5">
        <w:rPr>
          <w:rFonts w:ascii="Times New Roman" w:hAnsi="Times New Roman" w:cs="Times New Roman"/>
          <w:i/>
          <w:sz w:val="28"/>
          <w:szCs w:val="28"/>
        </w:rPr>
        <w:t>нація</w:t>
      </w:r>
      <w:r w:rsidR="003D1BB5" w:rsidRPr="003D1BB5">
        <w:rPr>
          <w:rFonts w:ascii="Times New Roman" w:hAnsi="Times New Roman" w:cs="Times New Roman"/>
          <w:sz w:val="28"/>
          <w:szCs w:val="28"/>
        </w:rPr>
        <w:t>» – любов до Батьківщини, український дух, народ, етнос, державність; «</w:t>
      </w:r>
      <w:r w:rsidR="003D1BB5" w:rsidRPr="003D1BB5">
        <w:rPr>
          <w:rFonts w:ascii="Times New Roman" w:hAnsi="Times New Roman" w:cs="Times New Roman"/>
          <w:i/>
          <w:sz w:val="28"/>
          <w:szCs w:val="28"/>
        </w:rPr>
        <w:t>ментальність</w:t>
      </w:r>
      <w:r w:rsidR="003D1BB5" w:rsidRPr="003D1BB5">
        <w:rPr>
          <w:rFonts w:ascii="Times New Roman" w:hAnsi="Times New Roman" w:cs="Times New Roman"/>
          <w:sz w:val="28"/>
          <w:szCs w:val="28"/>
        </w:rPr>
        <w:t>» – національний характер, українська народна душа, рідне українське слово, українська мова</w:t>
      </w:r>
      <w:r w:rsidR="008D4E42">
        <w:rPr>
          <w:rFonts w:ascii="Times New Roman" w:hAnsi="Times New Roman" w:cs="Times New Roman"/>
          <w:sz w:val="28"/>
          <w:szCs w:val="28"/>
        </w:rPr>
        <w:t>, гідність, честь</w:t>
      </w:r>
      <w:r w:rsidR="003D1BB5" w:rsidRPr="003D1BB5">
        <w:rPr>
          <w:rFonts w:ascii="Times New Roman" w:hAnsi="Times New Roman" w:cs="Times New Roman"/>
          <w:sz w:val="28"/>
          <w:szCs w:val="28"/>
        </w:rPr>
        <w:t>; «</w:t>
      </w:r>
      <w:r w:rsidR="003D1BB5" w:rsidRPr="003D1BB5">
        <w:rPr>
          <w:rFonts w:ascii="Times New Roman" w:hAnsi="Times New Roman" w:cs="Times New Roman"/>
          <w:i/>
          <w:sz w:val="28"/>
          <w:szCs w:val="28"/>
        </w:rPr>
        <w:t>культура</w:t>
      </w:r>
      <w:r w:rsidR="003D1BB5" w:rsidRPr="003D1BB5">
        <w:rPr>
          <w:rFonts w:ascii="Times New Roman" w:hAnsi="Times New Roman" w:cs="Times New Roman"/>
          <w:sz w:val="28"/>
          <w:szCs w:val="28"/>
        </w:rPr>
        <w:t>» – Бог, мудрість, безсмертна людська душа.</w:t>
      </w:r>
      <w:r w:rsidR="003D1BB5" w:rsidRPr="00E0468C">
        <w:rPr>
          <w:rFonts w:ascii="Times New Roman" w:hAnsi="Times New Roman" w:cs="Times New Roman"/>
          <w:sz w:val="28"/>
          <w:szCs w:val="28"/>
        </w:rPr>
        <w:t xml:space="preserve"> </w:t>
      </w:r>
    </w:p>
    <w:p w:rsidR="003D1BB5" w:rsidRPr="00E0468C" w:rsidRDefault="003D1BB5" w:rsidP="003D1BB5">
      <w:pPr>
        <w:pStyle w:val="a3"/>
        <w:tabs>
          <w:tab w:val="left" w:pos="993"/>
        </w:tabs>
        <w:spacing w:line="360" w:lineRule="auto"/>
        <w:ind w:left="0" w:firstLine="709"/>
        <w:jc w:val="both"/>
        <w:rPr>
          <w:rFonts w:ascii="Times New Roman" w:hAnsi="Times New Roman" w:cs="Times New Roman"/>
          <w:sz w:val="28"/>
          <w:szCs w:val="28"/>
        </w:rPr>
      </w:pPr>
      <w:proofErr w:type="spellStart"/>
      <w:r w:rsidRPr="003D1BB5">
        <w:rPr>
          <w:rFonts w:ascii="Times New Roman" w:hAnsi="Times New Roman" w:cs="Times New Roman"/>
          <w:i/>
          <w:sz w:val="28"/>
          <w:szCs w:val="28"/>
        </w:rPr>
        <w:t>Антиконцепти</w:t>
      </w:r>
      <w:proofErr w:type="spellEnd"/>
      <w:r w:rsidRPr="00E0468C">
        <w:rPr>
          <w:rFonts w:ascii="Times New Roman" w:hAnsi="Times New Roman" w:cs="Times New Roman"/>
          <w:sz w:val="28"/>
          <w:szCs w:val="28"/>
        </w:rPr>
        <w:t xml:space="preserve"> (концепти протилежного, негативного значення) представлено такими словами: російський національний характер, орда, розбійництво, </w:t>
      </w:r>
      <w:r w:rsidR="008D4E42">
        <w:rPr>
          <w:rFonts w:ascii="Times New Roman" w:hAnsi="Times New Roman" w:cs="Times New Roman"/>
          <w:sz w:val="28"/>
          <w:szCs w:val="28"/>
        </w:rPr>
        <w:t xml:space="preserve">безбожжя, негідний, </w:t>
      </w:r>
      <w:r w:rsidRPr="00E0468C">
        <w:rPr>
          <w:rFonts w:ascii="Times New Roman" w:hAnsi="Times New Roman" w:cs="Times New Roman"/>
          <w:sz w:val="28"/>
          <w:szCs w:val="28"/>
        </w:rPr>
        <w:t>государ-тиран, Росія-на-Крові, широка російська душа, злодійство, розгул, великоросійська національна гордість.</w:t>
      </w:r>
    </w:p>
    <w:p w:rsidR="001823A9" w:rsidRDefault="002D19E8" w:rsidP="00C71792">
      <w:pPr>
        <w:spacing w:after="0" w:line="360" w:lineRule="auto"/>
        <w:ind w:firstLine="709"/>
        <w:contextualSpacing/>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У</w:t>
      </w:r>
      <w:r w:rsidR="003D1BB5">
        <w:rPr>
          <w:rFonts w:ascii="Times New Roman" w:hAnsi="Times New Roman" w:cs="Times New Roman"/>
          <w:sz w:val="28"/>
          <w:szCs w:val="28"/>
          <w:lang w:val="uk-UA"/>
        </w:rPr>
        <w:t>загальнюючи</w:t>
      </w:r>
      <w:r w:rsidR="00C71792" w:rsidRPr="00E0468C">
        <w:rPr>
          <w:rFonts w:ascii="Times New Roman" w:hAnsi="Times New Roman" w:cs="Times New Roman"/>
          <w:sz w:val="28"/>
          <w:szCs w:val="28"/>
          <w:lang w:val="uk-UA"/>
        </w:rPr>
        <w:t xml:space="preserve"> суть </w:t>
      </w:r>
      <w:r w:rsidR="003D1BB5">
        <w:rPr>
          <w:rFonts w:ascii="Times New Roman" w:hAnsi="Times New Roman" w:cs="Times New Roman"/>
          <w:sz w:val="28"/>
          <w:szCs w:val="28"/>
          <w:lang w:val="uk-UA"/>
        </w:rPr>
        <w:t>нашого дослідження, зазначимо, що</w:t>
      </w:r>
      <w:r w:rsidR="00C71792" w:rsidRPr="00E0468C">
        <w:rPr>
          <w:rFonts w:ascii="Times New Roman" w:hAnsi="Times New Roman" w:cs="Times New Roman"/>
          <w:sz w:val="28"/>
          <w:szCs w:val="28"/>
          <w:lang w:val="uk-UA"/>
        </w:rPr>
        <w:t xml:space="preserve"> у публіцистичній з</w:t>
      </w:r>
      <w:r w:rsidR="00E13B58">
        <w:rPr>
          <w:rFonts w:ascii="Times New Roman" w:hAnsi="Times New Roman" w:cs="Times New Roman"/>
          <w:sz w:val="28"/>
          <w:szCs w:val="28"/>
          <w:lang w:val="uk-UA"/>
        </w:rPr>
        <w:t>бірці «Ментальність орди» Є.</w:t>
      </w:r>
      <w:r w:rsidR="00C71792" w:rsidRPr="00E0468C">
        <w:rPr>
          <w:rFonts w:ascii="Times New Roman" w:hAnsi="Times New Roman" w:cs="Times New Roman"/>
          <w:sz w:val="28"/>
          <w:szCs w:val="28"/>
          <w:lang w:val="uk-UA"/>
        </w:rPr>
        <w:t xml:space="preserve"> Гуцалу </w:t>
      </w:r>
      <w:r w:rsidR="001D3DDC" w:rsidRPr="00E0468C">
        <w:rPr>
          <w:rFonts w:ascii="Times New Roman" w:hAnsi="Times New Roman" w:cs="Times New Roman"/>
          <w:sz w:val="28"/>
          <w:szCs w:val="28"/>
          <w:lang w:val="uk-UA"/>
        </w:rPr>
        <w:t>вдалося зобразити справжній і</w:t>
      </w:r>
      <w:r w:rsidR="00C71792" w:rsidRPr="00E0468C">
        <w:rPr>
          <w:rFonts w:ascii="Times New Roman" w:hAnsi="Times New Roman" w:cs="Times New Roman"/>
          <w:sz w:val="28"/>
          <w:szCs w:val="28"/>
          <w:lang w:val="uk-UA"/>
        </w:rPr>
        <w:t xml:space="preserve"> неповторний образ </w:t>
      </w:r>
      <w:r w:rsidR="001D3DDC" w:rsidRPr="00E0468C">
        <w:rPr>
          <w:rFonts w:ascii="Times New Roman" w:hAnsi="Times New Roman" w:cs="Times New Roman"/>
          <w:sz w:val="28"/>
          <w:szCs w:val="28"/>
          <w:lang w:val="uk-UA"/>
        </w:rPr>
        <w:t>внутрішнього світу українця</w:t>
      </w:r>
      <w:r w:rsidR="00C71792" w:rsidRPr="00E0468C">
        <w:rPr>
          <w:rFonts w:ascii="Times New Roman" w:hAnsi="Times New Roman" w:cs="Times New Roman"/>
          <w:sz w:val="28"/>
          <w:szCs w:val="28"/>
          <w:lang w:val="uk-UA"/>
        </w:rPr>
        <w:t xml:space="preserve">, який характеризується </w:t>
      </w:r>
      <w:r w:rsidR="001D3DDC" w:rsidRPr="00E0468C">
        <w:rPr>
          <w:rFonts w:ascii="Times New Roman" w:hAnsi="Times New Roman" w:cs="Times New Roman"/>
          <w:sz w:val="28"/>
          <w:szCs w:val="28"/>
          <w:lang w:val="uk-UA"/>
        </w:rPr>
        <w:t xml:space="preserve">багатством і чистотою душі, </w:t>
      </w:r>
      <w:r w:rsidR="00C71792" w:rsidRPr="00E0468C">
        <w:rPr>
          <w:rFonts w:ascii="Times New Roman" w:hAnsi="Times New Roman" w:cs="Times New Roman"/>
          <w:sz w:val="28"/>
          <w:szCs w:val="28"/>
          <w:lang w:val="uk-UA"/>
        </w:rPr>
        <w:t xml:space="preserve">індивідуальністю, </w:t>
      </w:r>
      <w:r w:rsidR="001D3DDC" w:rsidRPr="00E0468C">
        <w:rPr>
          <w:rFonts w:ascii="Times New Roman" w:hAnsi="Times New Roman" w:cs="Times New Roman"/>
          <w:sz w:val="28"/>
          <w:szCs w:val="28"/>
          <w:lang w:val="uk-UA"/>
        </w:rPr>
        <w:t xml:space="preserve">широтою </w:t>
      </w:r>
      <w:r w:rsidR="00C71792" w:rsidRPr="00E0468C">
        <w:rPr>
          <w:rFonts w:ascii="Times New Roman" w:hAnsi="Times New Roman" w:cs="Times New Roman"/>
          <w:sz w:val="28"/>
          <w:szCs w:val="28"/>
          <w:lang w:val="uk-UA"/>
        </w:rPr>
        <w:t>думок та прагнень</w:t>
      </w:r>
      <w:r w:rsidR="00FE7652">
        <w:rPr>
          <w:rFonts w:ascii="Times New Roman" w:hAnsi="Times New Roman" w:cs="Times New Roman"/>
          <w:sz w:val="28"/>
          <w:szCs w:val="28"/>
          <w:lang w:val="uk-UA"/>
        </w:rPr>
        <w:t>, має бути незалежним від будь-яких посягань «братніх» чи «дружніх» сусідів, перш за все Росії</w:t>
      </w:r>
      <w:r w:rsidR="00C71792" w:rsidRPr="00E0468C">
        <w:rPr>
          <w:rFonts w:ascii="Times New Roman" w:hAnsi="Times New Roman" w:cs="Times New Roman"/>
          <w:sz w:val="28"/>
          <w:szCs w:val="28"/>
          <w:lang w:val="uk-UA"/>
        </w:rPr>
        <w:t xml:space="preserve">. </w:t>
      </w:r>
    </w:p>
    <w:p w:rsidR="00C703E2" w:rsidRPr="00E0468C" w:rsidRDefault="00C71792" w:rsidP="00C71792">
      <w:pPr>
        <w:spacing w:after="0" w:line="360" w:lineRule="auto"/>
        <w:ind w:firstLine="709"/>
        <w:contextualSpacing/>
        <w:jc w:val="both"/>
        <w:rPr>
          <w:rFonts w:ascii="Times New Roman" w:hAnsi="Times New Roman" w:cs="Times New Roman"/>
          <w:sz w:val="28"/>
          <w:szCs w:val="28"/>
          <w:lang w:val="uk-UA"/>
        </w:rPr>
      </w:pPr>
      <w:r w:rsidRPr="00E0468C">
        <w:rPr>
          <w:rFonts w:ascii="Times New Roman" w:hAnsi="Times New Roman" w:cs="Times New Roman"/>
          <w:sz w:val="28"/>
          <w:szCs w:val="28"/>
          <w:lang w:val="uk-UA"/>
        </w:rPr>
        <w:t xml:space="preserve">Письменник </w:t>
      </w:r>
      <w:r w:rsidR="001D3DDC" w:rsidRPr="00E0468C">
        <w:rPr>
          <w:rFonts w:ascii="Times New Roman" w:hAnsi="Times New Roman" w:cs="Times New Roman"/>
          <w:sz w:val="28"/>
          <w:szCs w:val="28"/>
          <w:lang w:val="uk-UA"/>
        </w:rPr>
        <w:t>подає у творі своєрідні національні орієнтир</w:t>
      </w:r>
      <w:r w:rsidRPr="00E0468C">
        <w:rPr>
          <w:rFonts w:ascii="Times New Roman" w:hAnsi="Times New Roman" w:cs="Times New Roman"/>
          <w:sz w:val="28"/>
          <w:szCs w:val="28"/>
          <w:lang w:val="uk-UA"/>
        </w:rPr>
        <w:t>и, які</w:t>
      </w:r>
      <w:r w:rsidR="001D3DDC" w:rsidRPr="00E0468C">
        <w:rPr>
          <w:rFonts w:ascii="Times New Roman" w:hAnsi="Times New Roman" w:cs="Times New Roman"/>
          <w:sz w:val="28"/>
          <w:szCs w:val="28"/>
          <w:lang w:val="uk-UA"/>
        </w:rPr>
        <w:t xml:space="preserve"> мають слугувати українській нації та сприяти її </w:t>
      </w:r>
      <w:r w:rsidRPr="00E0468C">
        <w:rPr>
          <w:rFonts w:ascii="Times New Roman" w:hAnsi="Times New Roman" w:cs="Times New Roman"/>
          <w:sz w:val="28"/>
          <w:szCs w:val="28"/>
          <w:lang w:val="uk-UA"/>
        </w:rPr>
        <w:t>самоутвердже</w:t>
      </w:r>
      <w:r w:rsidR="001D3DDC" w:rsidRPr="00E0468C">
        <w:rPr>
          <w:rFonts w:ascii="Times New Roman" w:hAnsi="Times New Roman" w:cs="Times New Roman"/>
          <w:sz w:val="28"/>
          <w:szCs w:val="28"/>
          <w:lang w:val="uk-UA"/>
        </w:rPr>
        <w:t>нню поряд з іншими націями та</w:t>
      </w:r>
      <w:r w:rsidRPr="00E0468C">
        <w:rPr>
          <w:rFonts w:ascii="Times New Roman" w:hAnsi="Times New Roman" w:cs="Times New Roman"/>
          <w:sz w:val="28"/>
          <w:szCs w:val="28"/>
          <w:lang w:val="uk-UA"/>
        </w:rPr>
        <w:t xml:space="preserve"> культурами. </w:t>
      </w:r>
      <w:r w:rsidR="001D3DDC" w:rsidRPr="00E0468C">
        <w:rPr>
          <w:rFonts w:ascii="Times New Roman" w:hAnsi="Times New Roman" w:cs="Times New Roman"/>
          <w:sz w:val="28"/>
          <w:szCs w:val="28"/>
          <w:lang w:val="uk-UA"/>
        </w:rPr>
        <w:t>Провідною ж темою публіцистики автора є</w:t>
      </w:r>
      <w:r w:rsidRPr="00E0468C">
        <w:rPr>
          <w:rFonts w:ascii="Times New Roman" w:hAnsi="Times New Roman" w:cs="Times New Roman"/>
          <w:sz w:val="28"/>
          <w:szCs w:val="28"/>
          <w:lang w:val="uk-UA"/>
        </w:rPr>
        <w:t xml:space="preserve"> </w:t>
      </w:r>
      <w:r w:rsidR="001D3DDC" w:rsidRPr="00E0468C">
        <w:rPr>
          <w:rFonts w:ascii="Times New Roman" w:hAnsi="Times New Roman" w:cs="Times New Roman"/>
          <w:sz w:val="28"/>
          <w:szCs w:val="28"/>
          <w:lang w:val="uk-UA"/>
        </w:rPr>
        <w:t>споконвічна та нині особливо актуальна</w:t>
      </w:r>
      <w:r w:rsidRPr="00E0468C">
        <w:rPr>
          <w:rFonts w:ascii="Times New Roman" w:hAnsi="Times New Roman" w:cs="Times New Roman"/>
          <w:sz w:val="28"/>
          <w:szCs w:val="28"/>
          <w:lang w:val="uk-UA"/>
        </w:rPr>
        <w:t xml:space="preserve"> проблема взаємовідносин між українським та російськими народами, що в світлі сьогоднішніх подій </w:t>
      </w:r>
      <w:r w:rsidR="001D3DDC" w:rsidRPr="00E0468C">
        <w:rPr>
          <w:rFonts w:ascii="Times New Roman" w:hAnsi="Times New Roman" w:cs="Times New Roman"/>
          <w:sz w:val="28"/>
          <w:szCs w:val="28"/>
          <w:lang w:val="uk-UA"/>
        </w:rPr>
        <w:t>на Сході держави набули нової</w:t>
      </w:r>
      <w:r w:rsidRPr="00E0468C">
        <w:rPr>
          <w:rFonts w:ascii="Times New Roman" w:hAnsi="Times New Roman" w:cs="Times New Roman"/>
          <w:sz w:val="28"/>
          <w:szCs w:val="28"/>
          <w:lang w:val="uk-UA"/>
        </w:rPr>
        <w:t xml:space="preserve"> </w:t>
      </w:r>
      <w:r w:rsidR="001D3DDC" w:rsidRPr="00E0468C">
        <w:rPr>
          <w:rFonts w:ascii="Times New Roman" w:hAnsi="Times New Roman" w:cs="Times New Roman"/>
          <w:sz w:val="28"/>
          <w:szCs w:val="28"/>
          <w:lang w:val="uk-UA"/>
        </w:rPr>
        <w:t>актуальності та змісту</w:t>
      </w:r>
      <w:r w:rsidR="00815BEE" w:rsidRPr="00E0468C">
        <w:rPr>
          <w:rFonts w:ascii="Times New Roman" w:hAnsi="Times New Roman" w:cs="Times New Roman"/>
          <w:sz w:val="28"/>
          <w:szCs w:val="28"/>
          <w:lang w:val="uk-UA"/>
        </w:rPr>
        <w:t>, а отже публіцистична творчість Є. Гуцала слугуватиме предметом подальших наукових розвідок.</w:t>
      </w:r>
    </w:p>
    <w:p w:rsidR="00C703E2" w:rsidRPr="00E0468C" w:rsidRDefault="00C703E2" w:rsidP="002D19E8">
      <w:pPr>
        <w:ind w:firstLine="709"/>
        <w:rPr>
          <w:rFonts w:ascii="Times New Roman" w:hAnsi="Times New Roman" w:cs="Times New Roman"/>
          <w:sz w:val="28"/>
          <w:szCs w:val="28"/>
          <w:lang w:val="uk-UA"/>
        </w:rPr>
      </w:pPr>
      <w:r w:rsidRPr="00E0468C">
        <w:rPr>
          <w:rFonts w:ascii="Times New Roman" w:hAnsi="Times New Roman" w:cs="Times New Roman"/>
          <w:sz w:val="28"/>
          <w:szCs w:val="28"/>
          <w:lang w:val="uk-UA"/>
        </w:rPr>
        <w:br w:type="page"/>
      </w:r>
    </w:p>
    <w:p w:rsidR="00C703E2" w:rsidRPr="00E0468C" w:rsidRDefault="00C703E2" w:rsidP="00C703E2">
      <w:pPr>
        <w:spacing w:after="0" w:line="360" w:lineRule="auto"/>
        <w:ind w:firstLine="709"/>
        <w:contextualSpacing/>
        <w:jc w:val="center"/>
        <w:rPr>
          <w:rFonts w:ascii="Times New Roman" w:hAnsi="Times New Roman" w:cs="Times New Roman"/>
          <w:b/>
          <w:sz w:val="28"/>
          <w:szCs w:val="28"/>
          <w:lang w:val="uk-UA"/>
        </w:rPr>
      </w:pPr>
      <w:r w:rsidRPr="00E0468C">
        <w:rPr>
          <w:rFonts w:ascii="Times New Roman" w:hAnsi="Times New Roman" w:cs="Times New Roman"/>
          <w:b/>
          <w:sz w:val="28"/>
          <w:szCs w:val="28"/>
          <w:lang w:val="uk-UA"/>
        </w:rPr>
        <w:lastRenderedPageBreak/>
        <w:t>СПИСОК ВИКОРИСТАНИХ ДЖЕРЕЛ</w:t>
      </w:r>
    </w:p>
    <w:p w:rsidR="00C703E2" w:rsidRPr="00E0468C" w:rsidRDefault="00C703E2" w:rsidP="00C703E2">
      <w:pPr>
        <w:spacing w:after="0" w:line="360" w:lineRule="auto"/>
        <w:ind w:firstLine="709"/>
        <w:contextualSpacing/>
        <w:jc w:val="center"/>
        <w:rPr>
          <w:rFonts w:ascii="Times New Roman" w:hAnsi="Times New Roman" w:cs="Times New Roman"/>
          <w:b/>
          <w:sz w:val="28"/>
          <w:szCs w:val="28"/>
          <w:lang w:val="uk-UA"/>
        </w:rPr>
      </w:pPr>
    </w:p>
    <w:p w:rsidR="00DF7FDF" w:rsidRPr="00E0468C" w:rsidRDefault="000D3FA9"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proofErr w:type="spellStart"/>
      <w:r>
        <w:rPr>
          <w:rFonts w:ascii="Times New Roman" w:hAnsi="Times New Roman" w:cs="Times New Roman"/>
          <w:sz w:val="28"/>
          <w:szCs w:val="28"/>
        </w:rPr>
        <w:t>Блажеєвська</w:t>
      </w:r>
      <w:proofErr w:type="spellEnd"/>
      <w:r>
        <w:rPr>
          <w:rFonts w:ascii="Times New Roman" w:hAnsi="Times New Roman" w:cs="Times New Roman"/>
          <w:sz w:val="28"/>
          <w:szCs w:val="28"/>
        </w:rPr>
        <w:t xml:space="preserve"> Ю.</w:t>
      </w:r>
      <w:r w:rsidR="00DF7FDF" w:rsidRPr="00E0468C">
        <w:rPr>
          <w:rFonts w:ascii="Times New Roman" w:hAnsi="Times New Roman" w:cs="Times New Roman"/>
          <w:sz w:val="28"/>
          <w:szCs w:val="28"/>
        </w:rPr>
        <w:t xml:space="preserve"> До питання розвитку концептуальних засад вивчення українського національного характеру. </w:t>
      </w:r>
      <w:r w:rsidR="00DF7FDF" w:rsidRPr="00E0468C">
        <w:rPr>
          <w:rFonts w:ascii="Times New Roman" w:hAnsi="Times New Roman" w:cs="Times New Roman"/>
          <w:i/>
          <w:sz w:val="28"/>
          <w:szCs w:val="28"/>
        </w:rPr>
        <w:t>Культура України</w:t>
      </w:r>
      <w:r>
        <w:rPr>
          <w:rFonts w:ascii="Times New Roman" w:hAnsi="Times New Roman" w:cs="Times New Roman"/>
          <w:i/>
          <w:sz w:val="28"/>
          <w:szCs w:val="28"/>
        </w:rPr>
        <w:t xml:space="preserve"> </w:t>
      </w:r>
      <w:r w:rsidR="00DF7FDF" w:rsidRPr="00E0468C">
        <w:rPr>
          <w:rFonts w:ascii="Times New Roman" w:hAnsi="Times New Roman" w:cs="Times New Roman"/>
          <w:sz w:val="28"/>
          <w:szCs w:val="28"/>
        </w:rPr>
        <w:t>: зб. наук. пр. / з</w:t>
      </w:r>
      <w:r>
        <w:rPr>
          <w:rFonts w:ascii="Times New Roman" w:hAnsi="Times New Roman" w:cs="Times New Roman"/>
          <w:sz w:val="28"/>
          <w:szCs w:val="28"/>
        </w:rPr>
        <w:t xml:space="preserve">а </w:t>
      </w:r>
      <w:proofErr w:type="spellStart"/>
      <w:r>
        <w:rPr>
          <w:rFonts w:ascii="Times New Roman" w:hAnsi="Times New Roman" w:cs="Times New Roman"/>
          <w:sz w:val="28"/>
          <w:szCs w:val="28"/>
        </w:rPr>
        <w:t>заг</w:t>
      </w:r>
      <w:proofErr w:type="spellEnd"/>
      <w:r>
        <w:rPr>
          <w:rFonts w:ascii="Times New Roman" w:hAnsi="Times New Roman" w:cs="Times New Roman"/>
          <w:sz w:val="28"/>
          <w:szCs w:val="28"/>
        </w:rPr>
        <w:t xml:space="preserve">. ред. В. </w:t>
      </w:r>
      <w:r w:rsidR="00DF7FDF" w:rsidRPr="00E0468C">
        <w:rPr>
          <w:rFonts w:ascii="Times New Roman" w:hAnsi="Times New Roman" w:cs="Times New Roman"/>
          <w:sz w:val="28"/>
          <w:szCs w:val="28"/>
        </w:rPr>
        <w:t>Шейка. Хар</w:t>
      </w:r>
      <w:r>
        <w:rPr>
          <w:rFonts w:ascii="Times New Roman" w:hAnsi="Times New Roman" w:cs="Times New Roman"/>
          <w:sz w:val="28"/>
          <w:szCs w:val="28"/>
        </w:rPr>
        <w:t>ків : ХДАК, 2014. Вип</w:t>
      </w:r>
      <w:r w:rsidR="00352AC7">
        <w:rPr>
          <w:rFonts w:ascii="Times New Roman" w:hAnsi="Times New Roman" w:cs="Times New Roman"/>
          <w:sz w:val="28"/>
          <w:szCs w:val="28"/>
        </w:rPr>
        <w:t>.</w:t>
      </w:r>
      <w:r>
        <w:rPr>
          <w:rFonts w:ascii="Times New Roman" w:hAnsi="Times New Roman" w:cs="Times New Roman"/>
          <w:sz w:val="28"/>
          <w:szCs w:val="28"/>
        </w:rPr>
        <w:t xml:space="preserve"> 45. С. 24–</w:t>
      </w:r>
      <w:r w:rsidR="00DF7FDF" w:rsidRPr="00E0468C">
        <w:rPr>
          <w:rFonts w:ascii="Times New Roman" w:hAnsi="Times New Roman" w:cs="Times New Roman"/>
          <w:sz w:val="28"/>
          <w:szCs w:val="28"/>
        </w:rPr>
        <w:t>33.</w:t>
      </w:r>
    </w:p>
    <w:p w:rsidR="00DF7FDF" w:rsidRPr="00E0468C" w:rsidRDefault="00DF7FDF"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proofErr w:type="spellStart"/>
      <w:r w:rsidRPr="00E0468C">
        <w:rPr>
          <w:rFonts w:ascii="Times New Roman" w:hAnsi="Times New Roman" w:cs="Times New Roman"/>
          <w:sz w:val="28"/>
          <w:szCs w:val="28"/>
        </w:rPr>
        <w:t>Бульбачинська</w:t>
      </w:r>
      <w:proofErr w:type="spellEnd"/>
      <w:r w:rsidRPr="00E0468C">
        <w:rPr>
          <w:rFonts w:ascii="Times New Roman" w:hAnsi="Times New Roman" w:cs="Times New Roman"/>
          <w:sz w:val="28"/>
          <w:szCs w:val="28"/>
        </w:rPr>
        <w:t xml:space="preserve"> О. Творчість Євгена Гуцала: естетичні засади. </w:t>
      </w:r>
      <w:r w:rsidRPr="00E0468C">
        <w:rPr>
          <w:rFonts w:ascii="Times New Roman" w:hAnsi="Times New Roman" w:cs="Times New Roman"/>
          <w:i/>
          <w:sz w:val="28"/>
          <w:szCs w:val="28"/>
        </w:rPr>
        <w:t>Синопсис: текст, контекст, медіа</w:t>
      </w:r>
      <w:r w:rsidRPr="00E0468C">
        <w:rPr>
          <w:rFonts w:ascii="Times New Roman" w:hAnsi="Times New Roman" w:cs="Times New Roman"/>
          <w:sz w:val="28"/>
          <w:szCs w:val="28"/>
        </w:rPr>
        <w:t>. 2017. №</w:t>
      </w:r>
      <w:r w:rsidR="00616288">
        <w:rPr>
          <w:rFonts w:ascii="Times New Roman" w:hAnsi="Times New Roman" w:cs="Times New Roman"/>
          <w:sz w:val="28"/>
          <w:szCs w:val="28"/>
        </w:rPr>
        <w:t> </w:t>
      </w:r>
      <w:r w:rsidRPr="00E0468C">
        <w:rPr>
          <w:rFonts w:ascii="Times New Roman" w:hAnsi="Times New Roman" w:cs="Times New Roman"/>
          <w:sz w:val="28"/>
          <w:szCs w:val="28"/>
        </w:rPr>
        <w:t>3</w:t>
      </w:r>
      <w:r w:rsidR="00352AC7">
        <w:rPr>
          <w:rFonts w:ascii="Times New Roman" w:hAnsi="Times New Roman" w:cs="Times New Roman"/>
          <w:sz w:val="28"/>
          <w:szCs w:val="28"/>
        </w:rPr>
        <w:t xml:space="preserve"> </w:t>
      </w:r>
      <w:r w:rsidRPr="00E0468C">
        <w:rPr>
          <w:rFonts w:ascii="Times New Roman" w:hAnsi="Times New Roman" w:cs="Times New Roman"/>
          <w:sz w:val="28"/>
          <w:szCs w:val="28"/>
        </w:rPr>
        <w:t xml:space="preserve">(19). URL: </w:t>
      </w:r>
      <w:r w:rsidR="007D0999" w:rsidRPr="007D0999">
        <w:rPr>
          <w:rFonts w:ascii="Times New Roman" w:hAnsi="Times New Roman" w:cs="Times New Roman"/>
          <w:sz w:val="28"/>
          <w:szCs w:val="28"/>
        </w:rPr>
        <w:t>http://surl.li/hqrn</w:t>
      </w:r>
      <w:r w:rsidR="007D0999">
        <w:rPr>
          <w:rFonts w:ascii="Times New Roman" w:hAnsi="Times New Roman" w:cs="Times New Roman"/>
          <w:sz w:val="28"/>
          <w:szCs w:val="28"/>
        </w:rPr>
        <w:t xml:space="preserve"> </w:t>
      </w:r>
      <w:r w:rsidR="007D0999" w:rsidRPr="009478CC">
        <w:rPr>
          <w:rFonts w:ascii="Times New Roman" w:hAnsi="Times New Roman" w:cs="Times New Roman"/>
          <w:sz w:val="28"/>
          <w:szCs w:val="28"/>
          <w:lang w:val="ru-RU"/>
        </w:rPr>
        <w:t>(</w:t>
      </w:r>
      <w:r w:rsidR="007D0999" w:rsidRPr="00E85C91">
        <w:rPr>
          <w:rFonts w:ascii="Times New Roman" w:hAnsi="Times New Roman" w:cs="Times New Roman"/>
          <w:sz w:val="28"/>
          <w:szCs w:val="28"/>
        </w:rPr>
        <w:t>дата звернення 30.07.2020</w:t>
      </w:r>
      <w:r w:rsidR="007D0999" w:rsidRPr="009478CC">
        <w:rPr>
          <w:rFonts w:ascii="Times New Roman" w:hAnsi="Times New Roman" w:cs="Times New Roman"/>
          <w:sz w:val="28"/>
          <w:szCs w:val="28"/>
          <w:lang w:val="ru-RU"/>
        </w:rPr>
        <w:t>).</w:t>
      </w:r>
      <w:r w:rsidR="00616288">
        <w:rPr>
          <w:rFonts w:ascii="Times New Roman" w:hAnsi="Times New Roman" w:cs="Times New Roman"/>
          <w:sz w:val="28"/>
          <w:szCs w:val="28"/>
        </w:rPr>
        <w:t xml:space="preserve"> </w:t>
      </w:r>
    </w:p>
    <w:p w:rsidR="009F540F" w:rsidRPr="00E0468C" w:rsidRDefault="009F540F"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r w:rsidRPr="00E0468C">
        <w:rPr>
          <w:rFonts w:ascii="Times New Roman" w:hAnsi="Times New Roman" w:cs="Times New Roman"/>
          <w:sz w:val="28"/>
          <w:szCs w:val="28"/>
        </w:rPr>
        <w:t>Вас</w:t>
      </w:r>
      <w:r w:rsidR="00352AC7">
        <w:rPr>
          <w:rFonts w:ascii="Times New Roman" w:hAnsi="Times New Roman" w:cs="Times New Roman"/>
          <w:sz w:val="28"/>
          <w:szCs w:val="28"/>
        </w:rPr>
        <w:t xml:space="preserve">илик Л. </w:t>
      </w:r>
      <w:r w:rsidR="00CA0B25" w:rsidRPr="00E0468C">
        <w:rPr>
          <w:rFonts w:ascii="Times New Roman" w:hAnsi="Times New Roman" w:cs="Times New Roman"/>
          <w:sz w:val="28"/>
          <w:szCs w:val="28"/>
        </w:rPr>
        <w:t xml:space="preserve">Концептуальність як метод інтелектуального аналізу публіцистичних текстів. </w:t>
      </w:r>
      <w:r w:rsidR="00CA0B25" w:rsidRPr="00E0468C">
        <w:rPr>
          <w:rFonts w:ascii="Times New Roman" w:hAnsi="Times New Roman" w:cs="Times New Roman"/>
          <w:i/>
          <w:sz w:val="28"/>
          <w:szCs w:val="28"/>
        </w:rPr>
        <w:t xml:space="preserve">Українське </w:t>
      </w:r>
      <w:proofErr w:type="spellStart"/>
      <w:r w:rsidR="00CA0B25" w:rsidRPr="00E0468C">
        <w:rPr>
          <w:rFonts w:ascii="Times New Roman" w:hAnsi="Times New Roman" w:cs="Times New Roman"/>
          <w:i/>
          <w:sz w:val="28"/>
          <w:szCs w:val="28"/>
        </w:rPr>
        <w:t>журналістикознавство</w:t>
      </w:r>
      <w:proofErr w:type="spellEnd"/>
      <w:r w:rsidR="00FC61C7">
        <w:rPr>
          <w:rFonts w:ascii="Times New Roman" w:hAnsi="Times New Roman" w:cs="Times New Roman"/>
          <w:sz w:val="28"/>
          <w:szCs w:val="28"/>
        </w:rPr>
        <w:t>. 2013.</w:t>
      </w:r>
      <w:r w:rsidR="00352AC7">
        <w:rPr>
          <w:rFonts w:ascii="Times New Roman" w:hAnsi="Times New Roman" w:cs="Times New Roman"/>
          <w:sz w:val="28"/>
          <w:szCs w:val="28"/>
        </w:rPr>
        <w:t xml:space="preserve"> Вип. 14. С. 6–8.</w:t>
      </w:r>
    </w:p>
    <w:p w:rsidR="00664320" w:rsidRDefault="00FC61C7"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r w:rsidRPr="00E0468C">
        <w:rPr>
          <w:rFonts w:ascii="Times New Roman" w:hAnsi="Times New Roman" w:cs="Times New Roman"/>
          <w:sz w:val="28"/>
          <w:szCs w:val="28"/>
        </w:rPr>
        <w:t xml:space="preserve">Василик Л. Методологічний аспект рецепції концепту  в публіцистичному тексті. </w:t>
      </w:r>
      <w:r w:rsidRPr="00E0468C">
        <w:rPr>
          <w:rFonts w:ascii="Times New Roman" w:hAnsi="Times New Roman" w:cs="Times New Roman"/>
          <w:i/>
          <w:sz w:val="28"/>
          <w:szCs w:val="28"/>
        </w:rPr>
        <w:t>Питання літературознавства</w:t>
      </w:r>
      <w:r>
        <w:rPr>
          <w:rFonts w:ascii="Times New Roman" w:hAnsi="Times New Roman" w:cs="Times New Roman"/>
          <w:sz w:val="28"/>
          <w:szCs w:val="28"/>
        </w:rPr>
        <w:t>. 2006. Вип.</w:t>
      </w:r>
      <w:r w:rsidRPr="00E0468C">
        <w:rPr>
          <w:rFonts w:ascii="Times New Roman" w:hAnsi="Times New Roman" w:cs="Times New Roman"/>
          <w:sz w:val="28"/>
          <w:szCs w:val="28"/>
        </w:rPr>
        <w:t xml:space="preserve"> 72. </w:t>
      </w:r>
      <w:r w:rsidR="00352AC7">
        <w:rPr>
          <w:rFonts w:ascii="Times New Roman" w:hAnsi="Times New Roman" w:cs="Times New Roman"/>
          <w:sz w:val="28"/>
          <w:szCs w:val="28"/>
        </w:rPr>
        <w:t>С. 292–</w:t>
      </w:r>
      <w:r w:rsidRPr="00E0468C">
        <w:rPr>
          <w:rFonts w:ascii="Times New Roman" w:hAnsi="Times New Roman" w:cs="Times New Roman"/>
          <w:sz w:val="28"/>
          <w:szCs w:val="28"/>
        </w:rPr>
        <w:t>298.</w:t>
      </w:r>
    </w:p>
    <w:p w:rsidR="00052CF7" w:rsidRPr="00052CF7" w:rsidRDefault="00664320"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r w:rsidRPr="00664320">
        <w:rPr>
          <w:rFonts w:ascii="Times New Roman" w:eastAsia="Times New Roman" w:hAnsi="Times New Roman" w:cs="Times New Roman"/>
          <w:sz w:val="28"/>
          <w:szCs w:val="28"/>
        </w:rPr>
        <w:t xml:space="preserve">Великий тлумачний словник сучасної української мови (з дод. і </w:t>
      </w:r>
      <w:proofErr w:type="spellStart"/>
      <w:r w:rsidRPr="00664320">
        <w:rPr>
          <w:rFonts w:ascii="Times New Roman" w:eastAsia="Times New Roman" w:hAnsi="Times New Roman" w:cs="Times New Roman"/>
          <w:sz w:val="28"/>
          <w:szCs w:val="28"/>
        </w:rPr>
        <w:t>допов</w:t>
      </w:r>
      <w:proofErr w:type="spellEnd"/>
      <w:r w:rsidRPr="00664320">
        <w:rPr>
          <w:rFonts w:ascii="Times New Roman" w:eastAsia="Times New Roman" w:hAnsi="Times New Roman" w:cs="Times New Roman"/>
          <w:sz w:val="28"/>
          <w:szCs w:val="28"/>
        </w:rPr>
        <w:t>.) /</w:t>
      </w:r>
      <w:r w:rsidR="00616288">
        <w:rPr>
          <w:rFonts w:ascii="Times New Roman" w:eastAsia="Times New Roman" w:hAnsi="Times New Roman" w:cs="Times New Roman"/>
          <w:sz w:val="28"/>
          <w:szCs w:val="28"/>
        </w:rPr>
        <w:t> у</w:t>
      </w:r>
      <w:r w:rsidRPr="00664320">
        <w:rPr>
          <w:rFonts w:ascii="Times New Roman" w:eastAsia="Times New Roman" w:hAnsi="Times New Roman" w:cs="Times New Roman"/>
          <w:sz w:val="28"/>
          <w:szCs w:val="28"/>
        </w:rPr>
        <w:t xml:space="preserve">клад. і </w:t>
      </w:r>
      <w:proofErr w:type="spellStart"/>
      <w:r w:rsidRPr="00664320">
        <w:rPr>
          <w:rFonts w:ascii="Times New Roman" w:eastAsia="Times New Roman" w:hAnsi="Times New Roman" w:cs="Times New Roman"/>
          <w:sz w:val="28"/>
          <w:szCs w:val="28"/>
        </w:rPr>
        <w:t>голов</w:t>
      </w:r>
      <w:proofErr w:type="spellEnd"/>
      <w:r w:rsidRPr="00664320">
        <w:rPr>
          <w:rFonts w:ascii="Times New Roman" w:eastAsia="Times New Roman" w:hAnsi="Times New Roman" w:cs="Times New Roman"/>
          <w:sz w:val="28"/>
          <w:szCs w:val="28"/>
        </w:rPr>
        <w:t>. ред. В.</w:t>
      </w:r>
      <w:r w:rsidR="00616288">
        <w:rPr>
          <w:rFonts w:ascii="Times New Roman" w:eastAsia="Times New Roman" w:hAnsi="Times New Roman" w:cs="Times New Roman"/>
          <w:sz w:val="28"/>
          <w:szCs w:val="28"/>
        </w:rPr>
        <w:t> </w:t>
      </w:r>
      <w:r w:rsidRPr="00664320">
        <w:rPr>
          <w:rFonts w:ascii="Times New Roman" w:eastAsia="Times New Roman" w:hAnsi="Times New Roman" w:cs="Times New Roman"/>
          <w:sz w:val="28"/>
          <w:szCs w:val="28"/>
        </w:rPr>
        <w:t>Бусел. Київ</w:t>
      </w:r>
      <w:r w:rsidR="00616288">
        <w:rPr>
          <w:rFonts w:ascii="Times New Roman" w:eastAsia="Times New Roman" w:hAnsi="Times New Roman" w:cs="Times New Roman"/>
          <w:sz w:val="28"/>
          <w:szCs w:val="28"/>
        </w:rPr>
        <w:t xml:space="preserve"> </w:t>
      </w:r>
      <w:r w:rsidRPr="00664320">
        <w:rPr>
          <w:rFonts w:ascii="Times New Roman" w:eastAsia="Times New Roman" w:hAnsi="Times New Roman" w:cs="Times New Roman"/>
          <w:sz w:val="28"/>
          <w:szCs w:val="28"/>
        </w:rPr>
        <w:t>; Ірпінь : ВТФ «Перун», 2005. 1728 с.</w:t>
      </w:r>
    </w:p>
    <w:p w:rsidR="00052CF7" w:rsidRPr="00052CF7" w:rsidRDefault="00052CF7"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r w:rsidRPr="00052CF7">
        <w:rPr>
          <w:rFonts w:ascii="Times New Roman" w:eastAsia="Times New Roman" w:hAnsi="Times New Roman" w:cs="Times New Roman"/>
          <w:sz w:val="28"/>
          <w:szCs w:val="28"/>
        </w:rPr>
        <w:t xml:space="preserve">Виговська Н., Любченко Ю., Мірошниченко П., </w:t>
      </w:r>
      <w:proofErr w:type="spellStart"/>
      <w:r w:rsidRPr="00052CF7">
        <w:rPr>
          <w:rFonts w:ascii="Times New Roman" w:eastAsia="Times New Roman" w:hAnsi="Times New Roman" w:cs="Times New Roman"/>
          <w:sz w:val="28"/>
          <w:szCs w:val="28"/>
        </w:rPr>
        <w:t>Носко</w:t>
      </w:r>
      <w:proofErr w:type="spellEnd"/>
      <w:r w:rsidRPr="00052CF7">
        <w:rPr>
          <w:rFonts w:ascii="Times New Roman" w:eastAsia="Times New Roman" w:hAnsi="Times New Roman" w:cs="Times New Roman"/>
          <w:sz w:val="28"/>
          <w:szCs w:val="28"/>
        </w:rPr>
        <w:t xml:space="preserve"> А., Островська Н., </w:t>
      </w:r>
      <w:proofErr w:type="spellStart"/>
      <w:r w:rsidRPr="00052CF7">
        <w:rPr>
          <w:rFonts w:ascii="Times New Roman" w:eastAsia="Times New Roman" w:hAnsi="Times New Roman" w:cs="Times New Roman"/>
          <w:sz w:val="28"/>
          <w:szCs w:val="28"/>
        </w:rPr>
        <w:t>Сіріньок-Долгарьова</w:t>
      </w:r>
      <w:proofErr w:type="spellEnd"/>
      <w:r w:rsidRPr="00052CF7">
        <w:rPr>
          <w:rFonts w:ascii="Times New Roman" w:eastAsia="Times New Roman" w:hAnsi="Times New Roman" w:cs="Times New Roman"/>
          <w:sz w:val="28"/>
          <w:szCs w:val="28"/>
        </w:rPr>
        <w:t xml:space="preserve"> К. </w:t>
      </w:r>
      <w:proofErr w:type="spellStart"/>
      <w:r w:rsidRPr="00052CF7">
        <w:rPr>
          <w:rFonts w:ascii="Times New Roman" w:eastAsia="Times New Roman" w:hAnsi="Times New Roman" w:cs="Times New Roman"/>
          <w:sz w:val="28"/>
          <w:szCs w:val="28"/>
        </w:rPr>
        <w:t>Концептосфера</w:t>
      </w:r>
      <w:proofErr w:type="spellEnd"/>
      <w:r w:rsidRPr="00052CF7">
        <w:rPr>
          <w:rFonts w:ascii="Times New Roman" w:eastAsia="Times New Roman" w:hAnsi="Times New Roman" w:cs="Times New Roman"/>
          <w:sz w:val="28"/>
          <w:szCs w:val="28"/>
        </w:rPr>
        <w:t xml:space="preserve"> українського </w:t>
      </w:r>
      <w:proofErr w:type="spellStart"/>
      <w:r w:rsidRPr="00052CF7">
        <w:rPr>
          <w:rFonts w:ascii="Times New Roman" w:eastAsia="Times New Roman" w:hAnsi="Times New Roman" w:cs="Times New Roman"/>
          <w:sz w:val="28"/>
          <w:szCs w:val="28"/>
        </w:rPr>
        <w:t>інтернет-сегменту</w:t>
      </w:r>
      <w:proofErr w:type="spellEnd"/>
      <w:r w:rsidRPr="00052CF7">
        <w:rPr>
          <w:rFonts w:ascii="Times New Roman" w:eastAsia="Times New Roman" w:hAnsi="Times New Roman" w:cs="Times New Roman"/>
          <w:sz w:val="28"/>
          <w:szCs w:val="28"/>
        </w:rPr>
        <w:t xml:space="preserve">. </w:t>
      </w:r>
      <w:proofErr w:type="spellStart"/>
      <w:r w:rsidRPr="00052CF7">
        <w:rPr>
          <w:rFonts w:ascii="Times New Roman" w:eastAsia="Times New Roman" w:hAnsi="Times New Roman" w:cs="Times New Roman"/>
          <w:i/>
          <w:sz w:val="28"/>
          <w:szCs w:val="28"/>
        </w:rPr>
        <w:t>Медіакультура</w:t>
      </w:r>
      <w:proofErr w:type="spellEnd"/>
      <w:r w:rsidRPr="00052CF7">
        <w:rPr>
          <w:rFonts w:ascii="Times New Roman" w:eastAsia="Times New Roman" w:hAnsi="Times New Roman" w:cs="Times New Roman"/>
          <w:i/>
          <w:sz w:val="28"/>
          <w:szCs w:val="28"/>
        </w:rPr>
        <w:t xml:space="preserve"> в контексті міждисциплінарних досліджень</w:t>
      </w:r>
      <w:r w:rsidRPr="00052CF7">
        <w:rPr>
          <w:rFonts w:ascii="Times New Roman" w:eastAsia="Times New Roman" w:hAnsi="Times New Roman" w:cs="Times New Roman"/>
          <w:sz w:val="28"/>
          <w:szCs w:val="28"/>
        </w:rPr>
        <w:t xml:space="preserve"> : монографія / за загал. наук. ред. В. </w:t>
      </w:r>
      <w:proofErr w:type="spellStart"/>
      <w:r w:rsidRPr="00052CF7">
        <w:rPr>
          <w:rFonts w:ascii="Times New Roman" w:eastAsia="Times New Roman" w:hAnsi="Times New Roman" w:cs="Times New Roman"/>
          <w:sz w:val="28"/>
          <w:szCs w:val="28"/>
        </w:rPr>
        <w:t>Березенко</w:t>
      </w:r>
      <w:proofErr w:type="spellEnd"/>
      <w:r w:rsidRPr="00052CF7">
        <w:rPr>
          <w:rFonts w:ascii="Times New Roman" w:eastAsia="Times New Roman" w:hAnsi="Times New Roman" w:cs="Times New Roman"/>
          <w:sz w:val="28"/>
          <w:szCs w:val="28"/>
        </w:rPr>
        <w:t>, М. Лепського, О. Семенець ; відп. ред. К.</w:t>
      </w:r>
      <w:r w:rsidR="00616288">
        <w:rPr>
          <w:rFonts w:ascii="Times New Roman" w:eastAsia="Times New Roman" w:hAnsi="Times New Roman" w:cs="Times New Roman"/>
          <w:sz w:val="28"/>
          <w:szCs w:val="28"/>
        </w:rPr>
        <w:t> </w:t>
      </w:r>
      <w:r w:rsidRPr="00052CF7">
        <w:rPr>
          <w:rFonts w:ascii="Times New Roman" w:eastAsia="Times New Roman" w:hAnsi="Times New Roman" w:cs="Times New Roman"/>
          <w:sz w:val="28"/>
          <w:szCs w:val="28"/>
        </w:rPr>
        <w:t xml:space="preserve"> </w:t>
      </w:r>
      <w:proofErr w:type="spellStart"/>
      <w:r w:rsidRPr="00052CF7">
        <w:rPr>
          <w:rFonts w:ascii="Times New Roman" w:eastAsia="Times New Roman" w:hAnsi="Times New Roman" w:cs="Times New Roman"/>
          <w:sz w:val="28"/>
          <w:szCs w:val="28"/>
        </w:rPr>
        <w:t>Сіріньок-Долгарьова</w:t>
      </w:r>
      <w:proofErr w:type="spellEnd"/>
      <w:r w:rsidRPr="00052CF7">
        <w:rPr>
          <w:rFonts w:ascii="Times New Roman" w:eastAsia="Times New Roman" w:hAnsi="Times New Roman" w:cs="Times New Roman"/>
          <w:sz w:val="28"/>
          <w:szCs w:val="28"/>
        </w:rPr>
        <w:t>. Запоріжжя : Кераміст, 2017. С. 128</w:t>
      </w:r>
      <w:r w:rsidR="007D0999">
        <w:rPr>
          <w:rFonts w:ascii="Times New Roman" w:eastAsia="Times New Roman" w:hAnsi="Times New Roman" w:cs="Times New Roman"/>
          <w:sz w:val="28"/>
          <w:szCs w:val="28"/>
        </w:rPr>
        <w:t>–</w:t>
      </w:r>
      <w:r w:rsidRPr="00052CF7">
        <w:rPr>
          <w:rFonts w:ascii="Times New Roman" w:eastAsia="Times New Roman" w:hAnsi="Times New Roman" w:cs="Times New Roman"/>
          <w:sz w:val="28"/>
          <w:szCs w:val="28"/>
        </w:rPr>
        <w:t>162.</w:t>
      </w:r>
    </w:p>
    <w:p w:rsidR="00E85C91" w:rsidRDefault="00DF7FDF"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r w:rsidRPr="00E0468C">
        <w:rPr>
          <w:rFonts w:ascii="Times New Roman" w:hAnsi="Times New Roman" w:cs="Times New Roman"/>
          <w:sz w:val="28"/>
          <w:szCs w:val="28"/>
        </w:rPr>
        <w:t>Видатний майстер українського слова. До 80-річчя з дня народження Євгена Гуцала. Бібліографічний покажчик</w:t>
      </w:r>
      <w:r w:rsidR="00EE06A1" w:rsidRPr="00E0468C">
        <w:rPr>
          <w:rFonts w:ascii="Times New Roman" w:hAnsi="Times New Roman" w:cs="Times New Roman"/>
          <w:sz w:val="28"/>
          <w:szCs w:val="28"/>
        </w:rPr>
        <w:t xml:space="preserve"> / </w:t>
      </w:r>
      <w:proofErr w:type="spellStart"/>
      <w:r w:rsidR="007D0999">
        <w:rPr>
          <w:rFonts w:ascii="Times New Roman" w:hAnsi="Times New Roman" w:cs="Times New Roman"/>
          <w:sz w:val="28"/>
          <w:szCs w:val="28"/>
        </w:rPr>
        <w:t>у</w:t>
      </w:r>
      <w:r w:rsidR="00352AC7">
        <w:rPr>
          <w:rFonts w:ascii="Times New Roman" w:hAnsi="Times New Roman" w:cs="Times New Roman"/>
          <w:sz w:val="28"/>
          <w:szCs w:val="28"/>
        </w:rPr>
        <w:t>кл</w:t>
      </w:r>
      <w:proofErr w:type="spellEnd"/>
      <w:r w:rsidR="00352AC7">
        <w:rPr>
          <w:rFonts w:ascii="Times New Roman" w:hAnsi="Times New Roman" w:cs="Times New Roman"/>
          <w:sz w:val="28"/>
          <w:szCs w:val="28"/>
        </w:rPr>
        <w:t>. Л. Панова, Л.</w:t>
      </w:r>
      <w:r w:rsidRPr="00E0468C">
        <w:rPr>
          <w:rFonts w:ascii="Times New Roman" w:hAnsi="Times New Roman" w:cs="Times New Roman"/>
          <w:sz w:val="28"/>
          <w:szCs w:val="28"/>
        </w:rPr>
        <w:t xml:space="preserve"> </w:t>
      </w:r>
      <w:r w:rsidR="00EE06A1" w:rsidRPr="00E0468C">
        <w:rPr>
          <w:rFonts w:ascii="Times New Roman" w:hAnsi="Times New Roman" w:cs="Times New Roman"/>
          <w:sz w:val="28"/>
          <w:szCs w:val="28"/>
        </w:rPr>
        <w:t xml:space="preserve">Соловйова. </w:t>
      </w:r>
      <w:r w:rsidRPr="00E0468C">
        <w:rPr>
          <w:rFonts w:ascii="Times New Roman" w:hAnsi="Times New Roman" w:cs="Times New Roman"/>
          <w:sz w:val="28"/>
          <w:szCs w:val="28"/>
        </w:rPr>
        <w:t>Славутич</w:t>
      </w:r>
      <w:r w:rsidR="007D0999">
        <w:rPr>
          <w:rFonts w:ascii="Times New Roman" w:hAnsi="Times New Roman" w:cs="Times New Roman"/>
          <w:sz w:val="28"/>
          <w:szCs w:val="28"/>
        </w:rPr>
        <w:t> </w:t>
      </w:r>
      <w:r w:rsidR="00352AC7">
        <w:rPr>
          <w:rFonts w:ascii="Times New Roman" w:hAnsi="Times New Roman" w:cs="Times New Roman"/>
          <w:sz w:val="28"/>
          <w:szCs w:val="28"/>
        </w:rPr>
        <w:t>: б. в.</w:t>
      </w:r>
      <w:r w:rsidR="00E85C91">
        <w:rPr>
          <w:rFonts w:ascii="Times New Roman" w:hAnsi="Times New Roman" w:cs="Times New Roman"/>
          <w:sz w:val="28"/>
          <w:szCs w:val="28"/>
        </w:rPr>
        <w:t>, 2017. 20 с.</w:t>
      </w:r>
    </w:p>
    <w:p w:rsidR="00052CF7" w:rsidRPr="00052CF7" w:rsidRDefault="00E85C91"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r w:rsidRPr="00E85C91">
        <w:rPr>
          <w:rFonts w:ascii="Times New Roman" w:hAnsi="Times New Roman" w:cs="Times New Roman"/>
          <w:sz w:val="28"/>
          <w:szCs w:val="28"/>
        </w:rPr>
        <w:t xml:space="preserve">«Він передбачив війну, він передбачив окупацію». У Києві прем’єра фільму про Євгена Гуцала. </w:t>
      </w:r>
      <w:r w:rsidRPr="00A47700">
        <w:rPr>
          <w:rFonts w:ascii="Times New Roman" w:hAnsi="Times New Roman" w:cs="Times New Roman"/>
          <w:i/>
          <w:sz w:val="28"/>
          <w:szCs w:val="28"/>
        </w:rPr>
        <w:t>Громадське радіо</w:t>
      </w:r>
      <w:r w:rsidRPr="00E85C91">
        <w:rPr>
          <w:rFonts w:ascii="Times New Roman" w:hAnsi="Times New Roman" w:cs="Times New Roman"/>
          <w:sz w:val="28"/>
          <w:szCs w:val="28"/>
        </w:rPr>
        <w:t xml:space="preserve">. 2018. 30 травня. </w:t>
      </w:r>
      <w:r w:rsidRPr="00E85C91">
        <w:rPr>
          <w:rFonts w:ascii="Times New Roman" w:hAnsi="Times New Roman" w:cs="Times New Roman"/>
          <w:sz w:val="28"/>
          <w:szCs w:val="28"/>
          <w:lang w:val="en-US"/>
        </w:rPr>
        <w:t>URL</w:t>
      </w:r>
      <w:r w:rsidRPr="009478CC">
        <w:rPr>
          <w:rFonts w:ascii="Times New Roman" w:hAnsi="Times New Roman" w:cs="Times New Roman"/>
          <w:sz w:val="28"/>
          <w:szCs w:val="28"/>
          <w:lang w:val="ru-RU"/>
        </w:rPr>
        <w:t xml:space="preserve">: </w:t>
      </w:r>
      <w:r w:rsidR="007D0999" w:rsidRPr="007D0999">
        <w:rPr>
          <w:rFonts w:ascii="Times New Roman" w:hAnsi="Times New Roman" w:cs="Times New Roman"/>
          <w:sz w:val="28"/>
          <w:szCs w:val="28"/>
          <w:lang w:val="en-US"/>
        </w:rPr>
        <w:t>http</w:t>
      </w:r>
      <w:r w:rsidR="007D0999" w:rsidRPr="005A73A3">
        <w:rPr>
          <w:rFonts w:ascii="Times New Roman" w:hAnsi="Times New Roman" w:cs="Times New Roman"/>
          <w:sz w:val="28"/>
          <w:szCs w:val="28"/>
          <w:lang w:val="ru-RU"/>
        </w:rPr>
        <w:t>://</w:t>
      </w:r>
      <w:proofErr w:type="spellStart"/>
      <w:r w:rsidR="007D0999" w:rsidRPr="007D0999">
        <w:rPr>
          <w:rFonts w:ascii="Times New Roman" w:hAnsi="Times New Roman" w:cs="Times New Roman"/>
          <w:sz w:val="28"/>
          <w:szCs w:val="28"/>
          <w:lang w:val="en-US"/>
        </w:rPr>
        <w:t>surl</w:t>
      </w:r>
      <w:proofErr w:type="spellEnd"/>
      <w:r w:rsidR="007D0999" w:rsidRPr="005A73A3">
        <w:rPr>
          <w:rFonts w:ascii="Times New Roman" w:hAnsi="Times New Roman" w:cs="Times New Roman"/>
          <w:sz w:val="28"/>
          <w:szCs w:val="28"/>
          <w:lang w:val="ru-RU"/>
        </w:rPr>
        <w:t>.</w:t>
      </w:r>
      <w:proofErr w:type="spellStart"/>
      <w:r w:rsidR="007D0999" w:rsidRPr="007D0999">
        <w:rPr>
          <w:rFonts w:ascii="Times New Roman" w:hAnsi="Times New Roman" w:cs="Times New Roman"/>
          <w:sz w:val="28"/>
          <w:szCs w:val="28"/>
          <w:lang w:val="en-US"/>
        </w:rPr>
        <w:t>li</w:t>
      </w:r>
      <w:proofErr w:type="spellEnd"/>
      <w:r w:rsidR="007D0999" w:rsidRPr="005A73A3">
        <w:rPr>
          <w:rFonts w:ascii="Times New Roman" w:hAnsi="Times New Roman" w:cs="Times New Roman"/>
          <w:sz w:val="28"/>
          <w:szCs w:val="28"/>
          <w:lang w:val="ru-RU"/>
        </w:rPr>
        <w:t>/</w:t>
      </w:r>
      <w:proofErr w:type="spellStart"/>
      <w:r w:rsidR="007D0999" w:rsidRPr="007D0999">
        <w:rPr>
          <w:rFonts w:ascii="Times New Roman" w:hAnsi="Times New Roman" w:cs="Times New Roman"/>
          <w:sz w:val="28"/>
          <w:szCs w:val="28"/>
          <w:lang w:val="en-US"/>
        </w:rPr>
        <w:t>hqro</w:t>
      </w:r>
      <w:proofErr w:type="spellEnd"/>
      <w:r w:rsidR="007D0999" w:rsidRPr="005A73A3">
        <w:rPr>
          <w:rFonts w:ascii="Times New Roman" w:hAnsi="Times New Roman" w:cs="Times New Roman"/>
          <w:sz w:val="28"/>
          <w:szCs w:val="28"/>
          <w:lang w:val="ru-RU"/>
        </w:rPr>
        <w:t xml:space="preserve"> </w:t>
      </w:r>
      <w:r w:rsidRPr="009478CC">
        <w:rPr>
          <w:rFonts w:ascii="Times New Roman" w:hAnsi="Times New Roman" w:cs="Times New Roman"/>
          <w:sz w:val="28"/>
          <w:szCs w:val="28"/>
          <w:lang w:val="ru-RU"/>
        </w:rPr>
        <w:t>(</w:t>
      </w:r>
      <w:r w:rsidRPr="00E85C91">
        <w:rPr>
          <w:rFonts w:ascii="Times New Roman" w:hAnsi="Times New Roman" w:cs="Times New Roman"/>
          <w:sz w:val="28"/>
          <w:szCs w:val="28"/>
        </w:rPr>
        <w:t>дата звернення 30.07.2020</w:t>
      </w:r>
      <w:r w:rsidRPr="009478CC">
        <w:rPr>
          <w:rFonts w:ascii="Times New Roman" w:hAnsi="Times New Roman" w:cs="Times New Roman"/>
          <w:sz w:val="28"/>
          <w:szCs w:val="28"/>
          <w:lang w:val="ru-RU"/>
        </w:rPr>
        <w:t>).</w:t>
      </w:r>
    </w:p>
    <w:p w:rsidR="00052CF7" w:rsidRPr="00052CF7" w:rsidRDefault="00052CF7"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proofErr w:type="spellStart"/>
      <w:r w:rsidRPr="00052CF7">
        <w:rPr>
          <w:rFonts w:ascii="Times New Roman" w:hAnsi="Times New Roman" w:cs="Times New Roman"/>
          <w:sz w:val="28"/>
          <w:szCs w:val="28"/>
        </w:rPr>
        <w:t>Вонсович</w:t>
      </w:r>
      <w:proofErr w:type="spellEnd"/>
      <w:r w:rsidRPr="00052CF7">
        <w:rPr>
          <w:rFonts w:ascii="Times New Roman" w:hAnsi="Times New Roman" w:cs="Times New Roman"/>
          <w:sz w:val="28"/>
          <w:szCs w:val="28"/>
        </w:rPr>
        <w:t xml:space="preserve"> Г. Мова як чинник національної ідентичності: політологічний аспект. </w:t>
      </w:r>
      <w:r w:rsidRPr="00052CF7">
        <w:rPr>
          <w:rFonts w:ascii="Times New Roman" w:hAnsi="Times New Roman" w:cs="Times New Roman"/>
          <w:i/>
          <w:sz w:val="28"/>
          <w:szCs w:val="28"/>
        </w:rPr>
        <w:t>Формування національно-культурної ідентичності особистості у викликах часу</w:t>
      </w:r>
      <w:r w:rsidRPr="00052CF7">
        <w:rPr>
          <w:rFonts w:ascii="Times New Roman" w:hAnsi="Times New Roman" w:cs="Times New Roman"/>
          <w:sz w:val="28"/>
          <w:szCs w:val="28"/>
        </w:rPr>
        <w:t xml:space="preserve"> : збірник матеріалів Всеукраїнського круглого столу (до 100-річчя від заснування Кам’янець-Подільського національного університету </w:t>
      </w:r>
      <w:r w:rsidRPr="00052CF7">
        <w:rPr>
          <w:rFonts w:ascii="Times New Roman" w:hAnsi="Times New Roman" w:cs="Times New Roman"/>
          <w:sz w:val="28"/>
          <w:szCs w:val="28"/>
        </w:rPr>
        <w:lastRenderedPageBreak/>
        <w:t xml:space="preserve">імені Івана Огієнка) / </w:t>
      </w:r>
      <w:proofErr w:type="spellStart"/>
      <w:r w:rsidRPr="00052CF7">
        <w:rPr>
          <w:rFonts w:ascii="Times New Roman" w:hAnsi="Times New Roman" w:cs="Times New Roman"/>
          <w:sz w:val="28"/>
          <w:szCs w:val="28"/>
        </w:rPr>
        <w:t>редкол</w:t>
      </w:r>
      <w:proofErr w:type="spellEnd"/>
      <w:r w:rsidRPr="00052CF7">
        <w:rPr>
          <w:rFonts w:ascii="Times New Roman" w:hAnsi="Times New Roman" w:cs="Times New Roman"/>
          <w:sz w:val="28"/>
          <w:szCs w:val="28"/>
        </w:rPr>
        <w:t>.: С. Копилов, І.</w:t>
      </w:r>
      <w:r w:rsidR="00E31366">
        <w:rPr>
          <w:rFonts w:ascii="Times New Roman" w:hAnsi="Times New Roman" w:cs="Times New Roman"/>
          <w:sz w:val="28"/>
          <w:szCs w:val="28"/>
        </w:rPr>
        <w:t xml:space="preserve"> </w:t>
      </w:r>
      <w:proofErr w:type="spellStart"/>
      <w:r w:rsidRPr="00052CF7">
        <w:rPr>
          <w:rFonts w:ascii="Times New Roman" w:hAnsi="Times New Roman" w:cs="Times New Roman"/>
          <w:sz w:val="28"/>
          <w:szCs w:val="28"/>
        </w:rPr>
        <w:t>Бех</w:t>
      </w:r>
      <w:proofErr w:type="spellEnd"/>
      <w:r w:rsidRPr="00052CF7">
        <w:rPr>
          <w:rFonts w:ascii="Times New Roman" w:hAnsi="Times New Roman" w:cs="Times New Roman"/>
          <w:sz w:val="28"/>
          <w:szCs w:val="28"/>
        </w:rPr>
        <w:t xml:space="preserve"> та ін. Кам’янець-Подільський : Кам’янець-Подільський національний університет імені Івана Огієнка, 2018. С. 39</w:t>
      </w:r>
      <w:r w:rsidR="007D0999">
        <w:rPr>
          <w:rFonts w:ascii="Times New Roman" w:hAnsi="Times New Roman" w:cs="Times New Roman"/>
          <w:sz w:val="28"/>
          <w:szCs w:val="28"/>
        </w:rPr>
        <w:t>–</w:t>
      </w:r>
      <w:r w:rsidRPr="00052CF7">
        <w:rPr>
          <w:rFonts w:ascii="Times New Roman" w:hAnsi="Times New Roman" w:cs="Times New Roman"/>
          <w:sz w:val="28"/>
          <w:szCs w:val="28"/>
        </w:rPr>
        <w:t>42.</w:t>
      </w:r>
    </w:p>
    <w:p w:rsidR="008B5746" w:rsidRPr="00E0468C" w:rsidRDefault="00DF7FDF"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proofErr w:type="spellStart"/>
      <w:r w:rsidRPr="00E0468C">
        <w:rPr>
          <w:rFonts w:ascii="Times New Roman" w:hAnsi="Times New Roman" w:cs="Times New Roman"/>
          <w:sz w:val="28"/>
          <w:szCs w:val="28"/>
        </w:rPr>
        <w:t>Воронина</w:t>
      </w:r>
      <w:proofErr w:type="spellEnd"/>
      <w:r w:rsidRPr="00E0468C">
        <w:rPr>
          <w:rFonts w:ascii="Times New Roman" w:hAnsi="Times New Roman" w:cs="Times New Roman"/>
          <w:sz w:val="28"/>
          <w:szCs w:val="28"/>
        </w:rPr>
        <w:t xml:space="preserve"> Л., Поклад  Н., </w:t>
      </w:r>
      <w:proofErr w:type="spellStart"/>
      <w:r w:rsidRPr="00E0468C">
        <w:rPr>
          <w:rFonts w:ascii="Times New Roman" w:hAnsi="Times New Roman" w:cs="Times New Roman"/>
          <w:sz w:val="28"/>
          <w:szCs w:val="28"/>
        </w:rPr>
        <w:t>Думанська</w:t>
      </w:r>
      <w:proofErr w:type="spellEnd"/>
      <w:r w:rsidRPr="00E0468C">
        <w:rPr>
          <w:rFonts w:ascii="Times New Roman" w:hAnsi="Times New Roman" w:cs="Times New Roman"/>
          <w:sz w:val="28"/>
          <w:szCs w:val="28"/>
        </w:rPr>
        <w:t xml:space="preserve"> О. та ін.</w:t>
      </w:r>
      <w:r w:rsidRPr="00E0468C">
        <w:t xml:space="preserve"> </w:t>
      </w:r>
      <w:r w:rsidRPr="00E0468C">
        <w:rPr>
          <w:rFonts w:ascii="Times New Roman" w:hAnsi="Times New Roman" w:cs="Times New Roman"/>
          <w:sz w:val="28"/>
          <w:szCs w:val="28"/>
        </w:rPr>
        <w:t xml:space="preserve">Євгенові Гуцалу </w:t>
      </w:r>
      <w:r w:rsidR="00352AC7">
        <w:rPr>
          <w:rFonts w:ascii="Times New Roman" w:hAnsi="Times New Roman" w:cs="Times New Roman"/>
          <w:sz w:val="28"/>
          <w:szCs w:val="28"/>
        </w:rPr>
        <w:t>–</w:t>
      </w:r>
      <w:r w:rsidRPr="00E0468C">
        <w:rPr>
          <w:rFonts w:ascii="Times New Roman" w:hAnsi="Times New Roman" w:cs="Times New Roman"/>
          <w:sz w:val="28"/>
          <w:szCs w:val="28"/>
        </w:rPr>
        <w:t xml:space="preserve"> 80! </w:t>
      </w:r>
      <w:r w:rsidRPr="00E0468C">
        <w:rPr>
          <w:rFonts w:ascii="Times New Roman" w:hAnsi="Times New Roman" w:cs="Times New Roman"/>
          <w:i/>
          <w:sz w:val="28"/>
          <w:szCs w:val="28"/>
        </w:rPr>
        <w:t>Ключ</w:t>
      </w:r>
      <w:r w:rsidRPr="00E0468C">
        <w:rPr>
          <w:rFonts w:ascii="Times New Roman" w:hAnsi="Times New Roman" w:cs="Times New Roman"/>
          <w:sz w:val="28"/>
          <w:szCs w:val="28"/>
        </w:rPr>
        <w:t xml:space="preserve">. 2017. 14 січня. URL: </w:t>
      </w:r>
      <w:r w:rsidR="007D0999" w:rsidRPr="007D0999">
        <w:rPr>
          <w:rFonts w:ascii="Times New Roman" w:hAnsi="Times New Roman" w:cs="Times New Roman"/>
          <w:sz w:val="28"/>
          <w:szCs w:val="28"/>
        </w:rPr>
        <w:t xml:space="preserve">http://surl.li/hqrq </w:t>
      </w:r>
      <w:r w:rsidR="00E31366">
        <w:rPr>
          <w:rFonts w:ascii="Times New Roman" w:hAnsi="Times New Roman" w:cs="Times New Roman"/>
          <w:sz w:val="28"/>
          <w:szCs w:val="28"/>
        </w:rPr>
        <w:t>(дата звернення: 15.07.2020</w:t>
      </w:r>
      <w:r w:rsidR="008B5746" w:rsidRPr="00E0468C">
        <w:rPr>
          <w:rFonts w:ascii="Times New Roman" w:hAnsi="Times New Roman" w:cs="Times New Roman"/>
          <w:sz w:val="28"/>
          <w:szCs w:val="28"/>
        </w:rPr>
        <w:t>).</w:t>
      </w:r>
    </w:p>
    <w:p w:rsidR="00052CF7" w:rsidRDefault="00DF7FDF" w:rsidP="00616288">
      <w:pPr>
        <w:pStyle w:val="a3"/>
        <w:numPr>
          <w:ilvl w:val="0"/>
          <w:numId w:val="12"/>
        </w:numPr>
        <w:tabs>
          <w:tab w:val="left" w:pos="1134"/>
        </w:tabs>
        <w:spacing w:line="360" w:lineRule="auto"/>
        <w:ind w:left="567" w:hanging="567"/>
        <w:jc w:val="both"/>
        <w:rPr>
          <w:rFonts w:ascii="Times New Roman" w:hAnsi="Times New Roman" w:cs="Times New Roman"/>
          <w:sz w:val="28"/>
          <w:szCs w:val="28"/>
        </w:rPr>
      </w:pPr>
      <w:proofErr w:type="spellStart"/>
      <w:r w:rsidRPr="00E0468C">
        <w:rPr>
          <w:rFonts w:ascii="Times New Roman" w:hAnsi="Times New Roman" w:cs="Times New Roman"/>
          <w:sz w:val="28"/>
          <w:szCs w:val="28"/>
        </w:rPr>
        <w:t>Воронина</w:t>
      </w:r>
      <w:proofErr w:type="spellEnd"/>
      <w:r w:rsidRPr="00E0468C">
        <w:rPr>
          <w:rFonts w:ascii="Times New Roman" w:hAnsi="Times New Roman" w:cs="Times New Roman"/>
          <w:sz w:val="28"/>
          <w:szCs w:val="28"/>
        </w:rPr>
        <w:t xml:space="preserve"> Л.</w:t>
      </w:r>
      <w:r w:rsidRPr="00E0468C">
        <w:t xml:space="preserve"> </w:t>
      </w:r>
      <w:r w:rsidRPr="00E0468C">
        <w:rPr>
          <w:rFonts w:ascii="Times New Roman" w:hAnsi="Times New Roman" w:cs="Times New Roman"/>
          <w:sz w:val="28"/>
          <w:szCs w:val="28"/>
        </w:rPr>
        <w:t xml:space="preserve">Про нас та їхні «братерські обійми». </w:t>
      </w:r>
      <w:r w:rsidRPr="00E0468C">
        <w:rPr>
          <w:rFonts w:ascii="Times New Roman" w:hAnsi="Times New Roman" w:cs="Times New Roman"/>
          <w:i/>
          <w:sz w:val="28"/>
          <w:szCs w:val="28"/>
        </w:rPr>
        <w:t>Тиждень</w:t>
      </w:r>
      <w:r w:rsidRPr="00E0468C">
        <w:rPr>
          <w:rFonts w:ascii="Times New Roman" w:hAnsi="Times New Roman" w:cs="Times New Roman"/>
          <w:sz w:val="28"/>
          <w:szCs w:val="28"/>
        </w:rPr>
        <w:t xml:space="preserve">. 2014. </w:t>
      </w:r>
      <w:r w:rsidR="009E5DA0">
        <w:rPr>
          <w:rFonts w:ascii="Times New Roman" w:hAnsi="Times New Roman" w:cs="Times New Roman"/>
          <w:sz w:val="28"/>
          <w:szCs w:val="28"/>
        </w:rPr>
        <w:br/>
        <w:t>11 липня. С. 3.</w:t>
      </w:r>
    </w:p>
    <w:p w:rsidR="00052CF7" w:rsidRPr="00052CF7" w:rsidRDefault="00052CF7" w:rsidP="00616288">
      <w:pPr>
        <w:pStyle w:val="a3"/>
        <w:numPr>
          <w:ilvl w:val="0"/>
          <w:numId w:val="12"/>
        </w:numPr>
        <w:tabs>
          <w:tab w:val="left" w:pos="1134"/>
        </w:tabs>
        <w:spacing w:line="360" w:lineRule="auto"/>
        <w:ind w:left="567" w:hanging="567"/>
        <w:jc w:val="both"/>
        <w:rPr>
          <w:rFonts w:ascii="Times New Roman" w:hAnsi="Times New Roman" w:cs="Times New Roman"/>
          <w:sz w:val="28"/>
          <w:szCs w:val="28"/>
        </w:rPr>
      </w:pPr>
      <w:proofErr w:type="spellStart"/>
      <w:r w:rsidRPr="00052CF7">
        <w:rPr>
          <w:rFonts w:ascii="Times New Roman" w:hAnsi="Times New Roman" w:cs="Times New Roman"/>
          <w:sz w:val="28"/>
          <w:szCs w:val="28"/>
        </w:rPr>
        <w:t>Гантінґтон</w:t>
      </w:r>
      <w:proofErr w:type="spellEnd"/>
      <w:r w:rsidRPr="00052CF7">
        <w:rPr>
          <w:rFonts w:ascii="Times New Roman" w:hAnsi="Times New Roman" w:cs="Times New Roman"/>
          <w:sz w:val="28"/>
          <w:szCs w:val="28"/>
        </w:rPr>
        <w:t xml:space="preserve"> С. Протистояння цивілізацій та зміна світового порядку / пер. з</w:t>
      </w:r>
      <w:r w:rsidR="007D0999">
        <w:rPr>
          <w:rFonts w:ascii="Times New Roman" w:hAnsi="Times New Roman" w:cs="Times New Roman"/>
          <w:sz w:val="28"/>
          <w:szCs w:val="28"/>
        </w:rPr>
        <w:t> </w:t>
      </w:r>
      <w:r w:rsidRPr="00052CF7">
        <w:rPr>
          <w:rFonts w:ascii="Times New Roman" w:hAnsi="Times New Roman" w:cs="Times New Roman"/>
          <w:sz w:val="28"/>
          <w:szCs w:val="28"/>
        </w:rPr>
        <w:t xml:space="preserve">англ. Н. Климчук. Львів : </w:t>
      </w:r>
      <w:proofErr w:type="spellStart"/>
      <w:r w:rsidRPr="00052CF7">
        <w:rPr>
          <w:rFonts w:ascii="Times New Roman" w:hAnsi="Times New Roman" w:cs="Times New Roman"/>
          <w:sz w:val="28"/>
          <w:szCs w:val="28"/>
        </w:rPr>
        <w:t>Кальварія</w:t>
      </w:r>
      <w:proofErr w:type="spellEnd"/>
      <w:r w:rsidRPr="00052CF7">
        <w:rPr>
          <w:rFonts w:ascii="Times New Roman" w:hAnsi="Times New Roman" w:cs="Times New Roman"/>
          <w:sz w:val="28"/>
          <w:szCs w:val="28"/>
        </w:rPr>
        <w:t>, 2006. 474 с.</w:t>
      </w:r>
    </w:p>
    <w:p w:rsidR="00DF7FDF" w:rsidRPr="00E0468C" w:rsidRDefault="00350C25"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r>
        <w:rPr>
          <w:rFonts w:ascii="Times New Roman" w:hAnsi="Times New Roman" w:cs="Times New Roman"/>
          <w:noProof/>
          <w:sz w:val="28"/>
          <w:szCs w:val="28"/>
        </w:rPr>
        <w:t>Глотова І.</w:t>
      </w:r>
      <w:r w:rsidR="00DF7FDF" w:rsidRPr="00E0468C">
        <w:rPr>
          <w:rFonts w:ascii="Times New Roman" w:hAnsi="Times New Roman" w:cs="Times New Roman"/>
          <w:noProof/>
          <w:sz w:val="28"/>
          <w:szCs w:val="28"/>
        </w:rPr>
        <w:t xml:space="preserve"> Жанрово-стильові особливості прози Є. Гуцала</w:t>
      </w:r>
      <w:r w:rsidR="00287666">
        <w:rPr>
          <w:rFonts w:ascii="Times New Roman" w:hAnsi="Times New Roman" w:cs="Times New Roman"/>
          <w:noProof/>
          <w:sz w:val="28"/>
          <w:szCs w:val="28"/>
        </w:rPr>
        <w:t xml:space="preserve"> </w:t>
      </w:r>
      <w:r w:rsidR="00DF7FDF" w:rsidRPr="00E0468C">
        <w:rPr>
          <w:rFonts w:ascii="Times New Roman" w:hAnsi="Times New Roman" w:cs="Times New Roman"/>
          <w:noProof/>
          <w:sz w:val="28"/>
          <w:szCs w:val="28"/>
        </w:rPr>
        <w:t>: автореф. дис. ... канд.</w:t>
      </w:r>
      <w:r>
        <w:rPr>
          <w:rFonts w:ascii="Times New Roman" w:hAnsi="Times New Roman" w:cs="Times New Roman"/>
          <w:noProof/>
          <w:sz w:val="28"/>
          <w:szCs w:val="28"/>
        </w:rPr>
        <w:t xml:space="preserve"> філол. наук : 10.01.01. </w:t>
      </w:r>
      <w:r w:rsidR="00DF7FDF" w:rsidRPr="00E0468C">
        <w:rPr>
          <w:rFonts w:ascii="Times New Roman" w:hAnsi="Times New Roman" w:cs="Times New Roman"/>
          <w:noProof/>
          <w:sz w:val="28"/>
          <w:szCs w:val="28"/>
        </w:rPr>
        <w:t xml:space="preserve">Дніпро, 2010. 20 с. </w:t>
      </w:r>
    </w:p>
    <w:p w:rsidR="00052CF7" w:rsidRDefault="00350C25"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proofErr w:type="spellStart"/>
      <w:r>
        <w:rPr>
          <w:rFonts w:ascii="Times New Roman" w:hAnsi="Times New Roman" w:cs="Times New Roman"/>
          <w:sz w:val="28"/>
          <w:szCs w:val="28"/>
        </w:rPr>
        <w:t>Глотова</w:t>
      </w:r>
      <w:proofErr w:type="spellEnd"/>
      <w:r>
        <w:rPr>
          <w:rFonts w:ascii="Times New Roman" w:hAnsi="Times New Roman" w:cs="Times New Roman"/>
          <w:sz w:val="28"/>
          <w:szCs w:val="28"/>
        </w:rPr>
        <w:t xml:space="preserve"> І.</w:t>
      </w:r>
      <w:r w:rsidR="00DF7FDF" w:rsidRPr="00E0468C">
        <w:rPr>
          <w:rFonts w:ascii="Times New Roman" w:hAnsi="Times New Roman" w:cs="Times New Roman"/>
          <w:sz w:val="28"/>
          <w:szCs w:val="28"/>
        </w:rPr>
        <w:t xml:space="preserve"> Публіцистичний пафос збірки Євгена Гуцала «Ментальність орди». </w:t>
      </w:r>
      <w:r w:rsidR="00DF7FDF" w:rsidRPr="00E0468C">
        <w:rPr>
          <w:rFonts w:ascii="Times New Roman" w:hAnsi="Times New Roman" w:cs="Times New Roman"/>
          <w:i/>
          <w:sz w:val="28"/>
          <w:szCs w:val="28"/>
        </w:rPr>
        <w:t>Вісник Сум</w:t>
      </w:r>
      <w:r>
        <w:rPr>
          <w:rFonts w:ascii="Times New Roman" w:hAnsi="Times New Roman" w:cs="Times New Roman"/>
          <w:i/>
          <w:sz w:val="28"/>
          <w:szCs w:val="28"/>
        </w:rPr>
        <w:t>ського державного університету</w:t>
      </w:r>
      <w:r w:rsidR="00DF7FDF" w:rsidRPr="00E0468C">
        <w:rPr>
          <w:rFonts w:ascii="Times New Roman" w:hAnsi="Times New Roman" w:cs="Times New Roman"/>
          <w:i/>
          <w:sz w:val="28"/>
          <w:szCs w:val="28"/>
        </w:rPr>
        <w:t>. Серія «Філологія».</w:t>
      </w:r>
      <w:r w:rsidR="00DF7FDF" w:rsidRPr="00E0468C">
        <w:rPr>
          <w:rFonts w:ascii="Times New Roman" w:hAnsi="Times New Roman" w:cs="Times New Roman"/>
          <w:sz w:val="28"/>
          <w:szCs w:val="28"/>
        </w:rPr>
        <w:t xml:space="preserve"> 2007. №</w:t>
      </w:r>
      <w:r>
        <w:rPr>
          <w:rFonts w:ascii="Times New Roman" w:hAnsi="Times New Roman" w:cs="Times New Roman"/>
          <w:sz w:val="28"/>
          <w:szCs w:val="28"/>
        </w:rPr>
        <w:t xml:space="preserve"> </w:t>
      </w:r>
      <w:r w:rsidR="00DF7FDF" w:rsidRPr="00E0468C">
        <w:rPr>
          <w:rFonts w:ascii="Times New Roman" w:hAnsi="Times New Roman" w:cs="Times New Roman"/>
          <w:sz w:val="28"/>
          <w:szCs w:val="28"/>
        </w:rPr>
        <w:t xml:space="preserve">1. Том 1. </w:t>
      </w:r>
      <w:r>
        <w:rPr>
          <w:rFonts w:ascii="Times New Roman" w:hAnsi="Times New Roman" w:cs="Times New Roman"/>
          <w:sz w:val="28"/>
          <w:szCs w:val="28"/>
        </w:rPr>
        <w:t>С. 85–</w:t>
      </w:r>
      <w:r w:rsidR="00DF7FDF" w:rsidRPr="00E0468C">
        <w:rPr>
          <w:rFonts w:ascii="Times New Roman" w:hAnsi="Times New Roman" w:cs="Times New Roman"/>
          <w:sz w:val="28"/>
          <w:szCs w:val="28"/>
        </w:rPr>
        <w:t>89.</w:t>
      </w:r>
    </w:p>
    <w:p w:rsidR="00052CF7" w:rsidRPr="00052CF7" w:rsidRDefault="00052CF7"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r w:rsidRPr="00052CF7">
        <w:rPr>
          <w:rFonts w:ascii="Times New Roman" w:hAnsi="Times New Roman" w:cs="Times New Roman"/>
          <w:sz w:val="28"/>
          <w:szCs w:val="28"/>
        </w:rPr>
        <w:t xml:space="preserve">Гнатенко П. </w:t>
      </w:r>
      <w:proofErr w:type="spellStart"/>
      <w:r w:rsidRPr="00052CF7">
        <w:rPr>
          <w:rFonts w:ascii="Times New Roman" w:hAnsi="Times New Roman" w:cs="Times New Roman"/>
          <w:sz w:val="28"/>
          <w:szCs w:val="28"/>
        </w:rPr>
        <w:t>Национальная</w:t>
      </w:r>
      <w:proofErr w:type="spellEnd"/>
      <w:r w:rsidRPr="00052CF7">
        <w:rPr>
          <w:rFonts w:ascii="Times New Roman" w:hAnsi="Times New Roman" w:cs="Times New Roman"/>
          <w:sz w:val="28"/>
          <w:szCs w:val="28"/>
        </w:rPr>
        <w:t xml:space="preserve"> </w:t>
      </w:r>
      <w:proofErr w:type="spellStart"/>
      <w:r w:rsidRPr="00052CF7">
        <w:rPr>
          <w:rFonts w:ascii="Times New Roman" w:hAnsi="Times New Roman" w:cs="Times New Roman"/>
          <w:sz w:val="28"/>
          <w:szCs w:val="28"/>
        </w:rPr>
        <w:t>психология</w:t>
      </w:r>
      <w:proofErr w:type="spellEnd"/>
      <w:r w:rsidRPr="00052CF7">
        <w:rPr>
          <w:rFonts w:ascii="Times New Roman" w:hAnsi="Times New Roman" w:cs="Times New Roman"/>
          <w:sz w:val="28"/>
          <w:szCs w:val="28"/>
        </w:rPr>
        <w:t xml:space="preserve">. </w:t>
      </w:r>
      <w:proofErr w:type="spellStart"/>
      <w:r w:rsidRPr="00052CF7">
        <w:rPr>
          <w:rFonts w:ascii="Times New Roman" w:hAnsi="Times New Roman" w:cs="Times New Roman"/>
          <w:sz w:val="28"/>
          <w:szCs w:val="28"/>
        </w:rPr>
        <w:t>Днепропетровск</w:t>
      </w:r>
      <w:proofErr w:type="spellEnd"/>
      <w:r w:rsidRPr="00052CF7">
        <w:rPr>
          <w:rFonts w:ascii="Times New Roman" w:hAnsi="Times New Roman" w:cs="Times New Roman"/>
          <w:sz w:val="28"/>
          <w:szCs w:val="28"/>
        </w:rPr>
        <w:t xml:space="preserve"> : ДГУ, 2000. 213</w:t>
      </w:r>
      <w:r w:rsidR="004B34D7">
        <w:rPr>
          <w:rFonts w:ascii="Times New Roman" w:hAnsi="Times New Roman" w:cs="Times New Roman"/>
          <w:sz w:val="28"/>
          <w:szCs w:val="28"/>
          <w:lang w:val="ru-RU"/>
        </w:rPr>
        <w:t> </w:t>
      </w:r>
      <w:r w:rsidRPr="00052CF7">
        <w:rPr>
          <w:rFonts w:ascii="Times New Roman" w:hAnsi="Times New Roman" w:cs="Times New Roman"/>
          <w:sz w:val="28"/>
          <w:szCs w:val="28"/>
        </w:rPr>
        <w:t>с.</w:t>
      </w:r>
    </w:p>
    <w:p w:rsidR="00052CF7" w:rsidRPr="00052CF7" w:rsidRDefault="00052CF7"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r w:rsidRPr="00052CF7">
        <w:rPr>
          <w:rFonts w:ascii="Times New Roman" w:hAnsi="Times New Roman" w:cs="Times New Roman"/>
          <w:sz w:val="28"/>
          <w:szCs w:val="28"/>
        </w:rPr>
        <w:t xml:space="preserve">Грицак Я. Українська ідентичність </w:t>
      </w:r>
      <w:r w:rsidRPr="00052CF7">
        <w:rPr>
          <w:rFonts w:ascii="Times New Roman" w:hAnsi="Times New Roman" w:cs="Times New Roman"/>
          <w:i/>
          <w:sz w:val="28"/>
          <w:szCs w:val="28"/>
        </w:rPr>
        <w:t>Критика</w:t>
      </w:r>
      <w:r w:rsidRPr="00052CF7">
        <w:rPr>
          <w:rFonts w:ascii="Times New Roman" w:hAnsi="Times New Roman" w:cs="Times New Roman"/>
          <w:sz w:val="28"/>
          <w:szCs w:val="28"/>
        </w:rPr>
        <w:t xml:space="preserve">. 2016. Червень. URL: </w:t>
      </w:r>
      <w:r w:rsidR="005E147F" w:rsidRPr="005E147F">
        <w:rPr>
          <w:rFonts w:ascii="Times New Roman" w:hAnsi="Times New Roman" w:cs="Times New Roman"/>
          <w:sz w:val="28"/>
          <w:szCs w:val="28"/>
        </w:rPr>
        <w:t xml:space="preserve">http://surl.li/hqrs </w:t>
      </w:r>
      <w:r w:rsidR="000228F8">
        <w:rPr>
          <w:rFonts w:ascii="Times New Roman" w:hAnsi="Times New Roman" w:cs="Times New Roman"/>
          <w:sz w:val="28"/>
          <w:szCs w:val="28"/>
        </w:rPr>
        <w:t>(дата звернення 24.08.2020)</w:t>
      </w:r>
      <w:r w:rsidRPr="00052CF7">
        <w:rPr>
          <w:rFonts w:ascii="Times New Roman" w:hAnsi="Times New Roman" w:cs="Times New Roman"/>
          <w:sz w:val="28"/>
          <w:szCs w:val="28"/>
        </w:rPr>
        <w:t>.</w:t>
      </w:r>
    </w:p>
    <w:p w:rsidR="00DF7FDF" w:rsidRPr="00E0468C" w:rsidRDefault="00DF7FDF"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proofErr w:type="spellStart"/>
      <w:r w:rsidRPr="00E0468C">
        <w:rPr>
          <w:rFonts w:ascii="Times New Roman" w:hAnsi="Times New Roman" w:cs="Times New Roman"/>
          <w:sz w:val="28"/>
          <w:szCs w:val="28"/>
        </w:rPr>
        <w:t>Громик</w:t>
      </w:r>
      <w:proofErr w:type="spellEnd"/>
      <w:r w:rsidRPr="00E0468C">
        <w:rPr>
          <w:rFonts w:ascii="Times New Roman" w:hAnsi="Times New Roman" w:cs="Times New Roman"/>
          <w:sz w:val="28"/>
          <w:szCs w:val="28"/>
        </w:rPr>
        <w:t xml:space="preserve"> Л. Євген Гуцало і шістдесятництво: літературно-критична рецепція прозової творчості письменника. </w:t>
      </w:r>
      <w:r w:rsidRPr="00E0468C">
        <w:rPr>
          <w:rFonts w:ascii="Times New Roman" w:hAnsi="Times New Roman" w:cs="Times New Roman"/>
          <w:i/>
          <w:sz w:val="28"/>
          <w:szCs w:val="28"/>
        </w:rPr>
        <w:t>Наукові праці Кам'янець-Подільського національного університету імені Івана Огієнка. Філологічні науки</w:t>
      </w:r>
      <w:r w:rsidRPr="00E0468C">
        <w:rPr>
          <w:rFonts w:ascii="Times New Roman" w:hAnsi="Times New Roman" w:cs="Times New Roman"/>
          <w:sz w:val="28"/>
          <w:szCs w:val="28"/>
        </w:rPr>
        <w:t>. 2013. Вип. 32</w:t>
      </w:r>
      <w:r w:rsidR="00FC61C7">
        <w:rPr>
          <w:rFonts w:ascii="Times New Roman" w:hAnsi="Times New Roman" w:cs="Times New Roman"/>
          <w:sz w:val="28"/>
          <w:szCs w:val="28"/>
        </w:rPr>
        <w:t xml:space="preserve"> </w:t>
      </w:r>
      <w:r w:rsidRPr="00E0468C">
        <w:rPr>
          <w:rFonts w:ascii="Times New Roman" w:hAnsi="Times New Roman" w:cs="Times New Roman"/>
          <w:sz w:val="28"/>
          <w:szCs w:val="28"/>
        </w:rPr>
        <w:t>(1). С.</w:t>
      </w:r>
      <w:r w:rsidR="009D7CC5">
        <w:rPr>
          <w:rFonts w:ascii="Times New Roman" w:hAnsi="Times New Roman" w:cs="Times New Roman"/>
          <w:sz w:val="28"/>
          <w:szCs w:val="28"/>
        </w:rPr>
        <w:t xml:space="preserve"> 159–</w:t>
      </w:r>
      <w:r w:rsidRPr="00E0468C">
        <w:rPr>
          <w:rFonts w:ascii="Times New Roman" w:hAnsi="Times New Roman" w:cs="Times New Roman"/>
          <w:sz w:val="28"/>
          <w:szCs w:val="28"/>
        </w:rPr>
        <w:t>162.</w:t>
      </w:r>
    </w:p>
    <w:p w:rsidR="00DF7FDF" w:rsidRPr="00E0468C" w:rsidRDefault="009D7CC5"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proofErr w:type="spellStart"/>
      <w:r>
        <w:rPr>
          <w:rFonts w:ascii="Times New Roman" w:hAnsi="Times New Roman" w:cs="Times New Roman"/>
          <w:sz w:val="28"/>
          <w:szCs w:val="28"/>
        </w:rPr>
        <w:t>Громик</w:t>
      </w:r>
      <w:proofErr w:type="spellEnd"/>
      <w:r>
        <w:rPr>
          <w:rFonts w:ascii="Times New Roman" w:hAnsi="Times New Roman" w:cs="Times New Roman"/>
          <w:sz w:val="28"/>
          <w:szCs w:val="28"/>
        </w:rPr>
        <w:t xml:space="preserve"> Л. </w:t>
      </w:r>
      <w:r w:rsidR="00DF7FDF" w:rsidRPr="00E0468C">
        <w:rPr>
          <w:rFonts w:ascii="Times New Roman" w:hAnsi="Times New Roman" w:cs="Times New Roman"/>
          <w:sz w:val="28"/>
          <w:szCs w:val="28"/>
        </w:rPr>
        <w:t>Лірико-психологічна проза Є. Гуцала в літературно-критичній рецепції.</w:t>
      </w:r>
      <w:r w:rsidR="00DF7FDF" w:rsidRPr="00E0468C">
        <w:t xml:space="preserve"> </w:t>
      </w:r>
      <w:r w:rsidR="00DF7FDF" w:rsidRPr="00E0468C">
        <w:rPr>
          <w:rFonts w:ascii="Times New Roman" w:hAnsi="Times New Roman" w:cs="Times New Roman"/>
          <w:i/>
          <w:sz w:val="28"/>
          <w:szCs w:val="28"/>
        </w:rPr>
        <w:t>Наукові праці Кам'янець-Подільського національного університету імені Івана Огієнка. Філологічні науки</w:t>
      </w:r>
      <w:r>
        <w:rPr>
          <w:rFonts w:ascii="Times New Roman" w:hAnsi="Times New Roman" w:cs="Times New Roman"/>
          <w:sz w:val="28"/>
          <w:szCs w:val="28"/>
        </w:rPr>
        <w:t>. 2011. Вип. 25. С. 435–</w:t>
      </w:r>
      <w:r w:rsidR="00DF7FDF" w:rsidRPr="00E0468C">
        <w:rPr>
          <w:rFonts w:ascii="Times New Roman" w:hAnsi="Times New Roman" w:cs="Times New Roman"/>
          <w:sz w:val="28"/>
          <w:szCs w:val="28"/>
        </w:rPr>
        <w:t xml:space="preserve">438. </w:t>
      </w:r>
    </w:p>
    <w:p w:rsidR="00D957E8" w:rsidRPr="00E0468C" w:rsidRDefault="009D7CC5"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r>
        <w:rPr>
          <w:rFonts w:ascii="Times New Roman" w:hAnsi="Times New Roman" w:cs="Times New Roman"/>
          <w:noProof/>
          <w:sz w:val="28"/>
          <w:szCs w:val="28"/>
        </w:rPr>
        <w:t xml:space="preserve">Громик Л. </w:t>
      </w:r>
      <w:r w:rsidR="00DF7FDF" w:rsidRPr="00E0468C">
        <w:rPr>
          <w:rFonts w:ascii="Times New Roman" w:hAnsi="Times New Roman" w:cs="Times New Roman"/>
          <w:noProof/>
          <w:sz w:val="28"/>
          <w:szCs w:val="28"/>
        </w:rPr>
        <w:t>Повісті Євгена Гуцала: морально-етична проблематика і поетика</w:t>
      </w:r>
      <w:r w:rsidR="005E147F">
        <w:rPr>
          <w:rFonts w:ascii="Times New Roman" w:hAnsi="Times New Roman" w:cs="Times New Roman"/>
          <w:noProof/>
          <w:sz w:val="28"/>
          <w:szCs w:val="28"/>
        </w:rPr>
        <w:t> </w:t>
      </w:r>
      <w:r w:rsidR="00DF7FDF" w:rsidRPr="00E0468C">
        <w:rPr>
          <w:rFonts w:ascii="Times New Roman" w:hAnsi="Times New Roman" w:cs="Times New Roman"/>
          <w:noProof/>
          <w:sz w:val="28"/>
          <w:szCs w:val="28"/>
        </w:rPr>
        <w:t>: автореф. дис. ... канд. філол. наук</w:t>
      </w:r>
      <w:r>
        <w:rPr>
          <w:rFonts w:ascii="Times New Roman" w:hAnsi="Times New Roman" w:cs="Times New Roman"/>
          <w:noProof/>
          <w:sz w:val="28"/>
          <w:szCs w:val="28"/>
        </w:rPr>
        <w:t xml:space="preserve"> </w:t>
      </w:r>
      <w:r w:rsidR="00DF7FDF" w:rsidRPr="00E0468C">
        <w:rPr>
          <w:rFonts w:ascii="Times New Roman" w:hAnsi="Times New Roman" w:cs="Times New Roman"/>
          <w:noProof/>
          <w:sz w:val="28"/>
          <w:szCs w:val="28"/>
        </w:rPr>
        <w:t>:</w:t>
      </w:r>
      <w:r>
        <w:rPr>
          <w:rFonts w:ascii="Times New Roman" w:hAnsi="Times New Roman" w:cs="Times New Roman"/>
          <w:noProof/>
          <w:sz w:val="28"/>
          <w:szCs w:val="28"/>
        </w:rPr>
        <w:t xml:space="preserve"> 10.01.01</w:t>
      </w:r>
      <w:r w:rsidR="00DF7FDF" w:rsidRPr="00E0468C">
        <w:rPr>
          <w:rFonts w:ascii="Times New Roman" w:hAnsi="Times New Roman" w:cs="Times New Roman"/>
          <w:noProof/>
          <w:sz w:val="28"/>
          <w:szCs w:val="28"/>
        </w:rPr>
        <w:t>. Чернівці, 2011. 20 с.</w:t>
      </w:r>
    </w:p>
    <w:p w:rsidR="006E4F1E" w:rsidRDefault="009D7CC5"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Гуцало Є.</w:t>
      </w:r>
      <w:r w:rsidR="00D957E8" w:rsidRPr="00E0468C">
        <w:rPr>
          <w:rFonts w:ascii="Times New Roman" w:hAnsi="Times New Roman" w:cs="Times New Roman"/>
          <w:sz w:val="28"/>
          <w:szCs w:val="28"/>
        </w:rPr>
        <w:t xml:space="preserve"> Ментальність орди. Статті. Київ : ВЦ «Просвіта», 1996. 176 с.</w:t>
      </w:r>
    </w:p>
    <w:p w:rsidR="00FC61C7" w:rsidRPr="006E4F1E" w:rsidRDefault="00FC61C7"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r w:rsidRPr="006E4F1E">
        <w:rPr>
          <w:rFonts w:ascii="Times New Roman" w:hAnsi="Times New Roman" w:cs="Times New Roman"/>
          <w:sz w:val="28"/>
          <w:szCs w:val="28"/>
        </w:rPr>
        <w:lastRenderedPageBreak/>
        <w:t xml:space="preserve">Гуцало </w:t>
      </w:r>
      <w:r w:rsidR="009D7CC5">
        <w:rPr>
          <w:rFonts w:ascii="Times New Roman" w:hAnsi="Times New Roman" w:cs="Times New Roman"/>
          <w:sz w:val="28"/>
          <w:szCs w:val="28"/>
        </w:rPr>
        <w:t xml:space="preserve">Є. </w:t>
      </w:r>
      <w:r w:rsidR="006E4F1E" w:rsidRPr="006E4F1E">
        <w:rPr>
          <w:rFonts w:ascii="Times New Roman" w:hAnsi="Times New Roman" w:cs="Times New Roman"/>
          <w:sz w:val="28"/>
          <w:szCs w:val="28"/>
        </w:rPr>
        <w:t xml:space="preserve">Ментальність орди : публіцистичний цикл / </w:t>
      </w:r>
      <w:proofErr w:type="spellStart"/>
      <w:r w:rsidR="006E4F1E" w:rsidRPr="006E4F1E">
        <w:rPr>
          <w:rFonts w:ascii="Times New Roman" w:hAnsi="Times New Roman" w:cs="Times New Roman"/>
          <w:sz w:val="28"/>
          <w:szCs w:val="28"/>
        </w:rPr>
        <w:t>ред.-упоряд</w:t>
      </w:r>
      <w:proofErr w:type="spellEnd"/>
      <w:r w:rsidR="006E4F1E" w:rsidRPr="006E4F1E">
        <w:rPr>
          <w:rFonts w:ascii="Times New Roman" w:hAnsi="Times New Roman" w:cs="Times New Roman"/>
          <w:sz w:val="28"/>
          <w:szCs w:val="28"/>
        </w:rPr>
        <w:t xml:space="preserve">. </w:t>
      </w:r>
      <w:r w:rsidR="006E4F1E">
        <w:rPr>
          <w:rFonts w:ascii="Times New Roman" w:hAnsi="Times New Roman" w:cs="Times New Roman"/>
          <w:sz w:val="28"/>
          <w:szCs w:val="28"/>
        </w:rPr>
        <w:t>Л.</w:t>
      </w:r>
      <w:r w:rsidR="005E147F">
        <w:rPr>
          <w:rFonts w:ascii="Times New Roman" w:hAnsi="Times New Roman" w:cs="Times New Roman"/>
          <w:sz w:val="28"/>
          <w:szCs w:val="28"/>
        </w:rPr>
        <w:t> </w:t>
      </w:r>
      <w:proofErr w:type="spellStart"/>
      <w:r w:rsidR="006E4F1E">
        <w:rPr>
          <w:rFonts w:ascii="Times New Roman" w:hAnsi="Times New Roman" w:cs="Times New Roman"/>
          <w:sz w:val="28"/>
          <w:szCs w:val="28"/>
        </w:rPr>
        <w:t>Воронина</w:t>
      </w:r>
      <w:proofErr w:type="spellEnd"/>
      <w:r w:rsidR="006E4F1E">
        <w:rPr>
          <w:rFonts w:ascii="Times New Roman" w:hAnsi="Times New Roman" w:cs="Times New Roman"/>
          <w:sz w:val="28"/>
          <w:szCs w:val="28"/>
        </w:rPr>
        <w:t>. Київ : Вид.</w:t>
      </w:r>
      <w:r w:rsidR="006E4F1E" w:rsidRPr="006E4F1E">
        <w:rPr>
          <w:rFonts w:ascii="Times New Roman" w:hAnsi="Times New Roman" w:cs="Times New Roman"/>
          <w:sz w:val="28"/>
          <w:szCs w:val="28"/>
        </w:rPr>
        <w:t xml:space="preserve"> дім «Києво-Могилянська академія», 2007. 206 с.</w:t>
      </w:r>
    </w:p>
    <w:p w:rsidR="00062427" w:rsidRDefault="00DF7FDF"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r w:rsidRPr="00A60D32">
        <w:rPr>
          <w:rFonts w:ascii="Times New Roman" w:hAnsi="Times New Roman" w:cs="Times New Roman"/>
          <w:sz w:val="28"/>
          <w:szCs w:val="28"/>
        </w:rPr>
        <w:t>Євген Гуцало.</w:t>
      </w:r>
      <w:r w:rsidRPr="00E0468C">
        <w:rPr>
          <w:rFonts w:ascii="Times New Roman" w:hAnsi="Times New Roman" w:cs="Times New Roman"/>
          <w:sz w:val="28"/>
          <w:szCs w:val="28"/>
        </w:rPr>
        <w:t xml:space="preserve"> Куди біжить дорога : документальний фільм / </w:t>
      </w:r>
      <w:proofErr w:type="spellStart"/>
      <w:r w:rsidRPr="00E0468C">
        <w:rPr>
          <w:rFonts w:ascii="Times New Roman" w:hAnsi="Times New Roman" w:cs="Times New Roman"/>
          <w:sz w:val="28"/>
          <w:szCs w:val="28"/>
        </w:rPr>
        <w:t>реж</w:t>
      </w:r>
      <w:proofErr w:type="spellEnd"/>
      <w:r w:rsidRPr="00E0468C">
        <w:rPr>
          <w:rFonts w:ascii="Times New Roman" w:hAnsi="Times New Roman" w:cs="Times New Roman"/>
          <w:sz w:val="28"/>
          <w:szCs w:val="28"/>
        </w:rPr>
        <w:t>. В.</w:t>
      </w:r>
      <w:r w:rsidR="005E147F">
        <w:rPr>
          <w:rFonts w:ascii="Times New Roman" w:hAnsi="Times New Roman" w:cs="Times New Roman"/>
          <w:sz w:val="28"/>
          <w:szCs w:val="28"/>
        </w:rPr>
        <w:t> </w:t>
      </w:r>
      <w:r w:rsidRPr="00E0468C">
        <w:rPr>
          <w:rFonts w:ascii="Times New Roman" w:hAnsi="Times New Roman" w:cs="Times New Roman"/>
          <w:sz w:val="28"/>
          <w:szCs w:val="28"/>
        </w:rPr>
        <w:t xml:space="preserve">Вітер. URL: </w:t>
      </w:r>
      <w:r w:rsidR="005E147F" w:rsidRPr="005E147F">
        <w:rPr>
          <w:rFonts w:ascii="Times New Roman" w:hAnsi="Times New Roman" w:cs="Times New Roman"/>
          <w:sz w:val="28"/>
          <w:szCs w:val="28"/>
        </w:rPr>
        <w:t>http://surl.li/hqrt</w:t>
      </w:r>
      <w:r w:rsidR="00062427">
        <w:rPr>
          <w:rFonts w:ascii="Times New Roman" w:hAnsi="Times New Roman" w:cs="Times New Roman"/>
          <w:sz w:val="28"/>
          <w:szCs w:val="28"/>
        </w:rPr>
        <w:t xml:space="preserve"> (дата звернення: 15.05.2020</w:t>
      </w:r>
      <w:r w:rsidRPr="00E0468C">
        <w:rPr>
          <w:rFonts w:ascii="Times New Roman" w:hAnsi="Times New Roman" w:cs="Times New Roman"/>
          <w:sz w:val="28"/>
          <w:szCs w:val="28"/>
        </w:rPr>
        <w:t>).</w:t>
      </w:r>
    </w:p>
    <w:p w:rsidR="00062427" w:rsidRPr="00062427" w:rsidRDefault="00062427"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proofErr w:type="spellStart"/>
      <w:r w:rsidRPr="00062427">
        <w:rPr>
          <w:rFonts w:ascii="Times New Roman" w:eastAsia="Times New Roman" w:hAnsi="Times New Roman" w:cs="Times New Roman"/>
          <w:sz w:val="28"/>
          <w:szCs w:val="28"/>
        </w:rPr>
        <w:t>Желіховська</w:t>
      </w:r>
      <w:proofErr w:type="spellEnd"/>
      <w:r w:rsidRPr="00062427">
        <w:rPr>
          <w:rFonts w:ascii="Times New Roman" w:eastAsia="Times New Roman" w:hAnsi="Times New Roman" w:cs="Times New Roman"/>
          <w:sz w:val="28"/>
          <w:szCs w:val="28"/>
        </w:rPr>
        <w:t xml:space="preserve"> Н.С. Питання української національної ідентичності на сторінках журналу «Київ». </w:t>
      </w:r>
      <w:r w:rsidRPr="00062427">
        <w:rPr>
          <w:rFonts w:ascii="Times New Roman" w:eastAsia="Times New Roman" w:hAnsi="Times New Roman" w:cs="Times New Roman"/>
          <w:i/>
          <w:sz w:val="28"/>
          <w:szCs w:val="28"/>
        </w:rPr>
        <w:t>Культ</w:t>
      </w:r>
      <w:r w:rsidR="00FC217B">
        <w:rPr>
          <w:rFonts w:ascii="Times New Roman" w:eastAsia="Times New Roman" w:hAnsi="Times New Roman" w:cs="Times New Roman"/>
          <w:i/>
          <w:sz w:val="28"/>
          <w:szCs w:val="28"/>
        </w:rPr>
        <w:t xml:space="preserve">ура </w:t>
      </w:r>
      <w:proofErr w:type="spellStart"/>
      <w:r w:rsidR="00FC217B">
        <w:rPr>
          <w:rFonts w:ascii="Times New Roman" w:eastAsia="Times New Roman" w:hAnsi="Times New Roman" w:cs="Times New Roman"/>
          <w:i/>
          <w:sz w:val="28"/>
          <w:szCs w:val="28"/>
        </w:rPr>
        <w:t>народов</w:t>
      </w:r>
      <w:proofErr w:type="spellEnd"/>
      <w:r w:rsidR="00FC217B">
        <w:rPr>
          <w:rFonts w:ascii="Times New Roman" w:eastAsia="Times New Roman" w:hAnsi="Times New Roman" w:cs="Times New Roman"/>
          <w:i/>
          <w:sz w:val="28"/>
          <w:szCs w:val="28"/>
        </w:rPr>
        <w:t xml:space="preserve"> </w:t>
      </w:r>
      <w:proofErr w:type="spellStart"/>
      <w:r w:rsidR="00FC217B">
        <w:rPr>
          <w:rFonts w:ascii="Times New Roman" w:eastAsia="Times New Roman" w:hAnsi="Times New Roman" w:cs="Times New Roman"/>
          <w:i/>
          <w:sz w:val="28"/>
          <w:szCs w:val="28"/>
        </w:rPr>
        <w:t>Причерноморья</w:t>
      </w:r>
      <w:proofErr w:type="spellEnd"/>
      <w:r w:rsidR="00FC217B">
        <w:rPr>
          <w:rFonts w:ascii="Times New Roman" w:eastAsia="Times New Roman" w:hAnsi="Times New Roman" w:cs="Times New Roman"/>
          <w:i/>
          <w:sz w:val="28"/>
          <w:szCs w:val="28"/>
        </w:rPr>
        <w:t xml:space="preserve">: </w:t>
      </w:r>
      <w:proofErr w:type="spellStart"/>
      <w:r w:rsidR="00FC217B">
        <w:rPr>
          <w:rFonts w:ascii="Times New Roman" w:eastAsia="Times New Roman" w:hAnsi="Times New Roman" w:cs="Times New Roman"/>
          <w:i/>
          <w:sz w:val="28"/>
          <w:szCs w:val="28"/>
        </w:rPr>
        <w:t>Науч</w:t>
      </w:r>
      <w:r w:rsidR="00FC217B">
        <w:rPr>
          <w:rFonts w:ascii="Times New Roman" w:eastAsia="Times New Roman" w:hAnsi="Times New Roman" w:cs="Times New Roman"/>
          <w:i/>
          <w:sz w:val="28"/>
          <w:szCs w:val="28"/>
          <w:lang w:val="ru-RU"/>
        </w:rPr>
        <w:t>ный</w:t>
      </w:r>
      <w:proofErr w:type="spellEnd"/>
      <w:r w:rsidRPr="00062427">
        <w:rPr>
          <w:rFonts w:ascii="Times New Roman" w:eastAsia="Times New Roman" w:hAnsi="Times New Roman" w:cs="Times New Roman"/>
          <w:i/>
          <w:sz w:val="28"/>
          <w:szCs w:val="28"/>
        </w:rPr>
        <w:t xml:space="preserve"> журнал. </w:t>
      </w:r>
      <w:r w:rsidRPr="00062427">
        <w:rPr>
          <w:rFonts w:ascii="Times New Roman" w:eastAsia="Times New Roman" w:hAnsi="Times New Roman" w:cs="Times New Roman"/>
          <w:sz w:val="28"/>
          <w:szCs w:val="28"/>
        </w:rPr>
        <w:t>2007. № 101. С. 255</w:t>
      </w:r>
      <w:r w:rsidR="005E147F">
        <w:rPr>
          <w:rFonts w:ascii="Times New Roman" w:eastAsia="Times New Roman" w:hAnsi="Times New Roman" w:cs="Times New Roman"/>
          <w:sz w:val="28"/>
          <w:szCs w:val="28"/>
        </w:rPr>
        <w:t>–</w:t>
      </w:r>
      <w:r w:rsidRPr="00062427">
        <w:rPr>
          <w:rFonts w:ascii="Times New Roman" w:eastAsia="Times New Roman" w:hAnsi="Times New Roman" w:cs="Times New Roman"/>
          <w:sz w:val="28"/>
          <w:szCs w:val="28"/>
        </w:rPr>
        <w:t xml:space="preserve">258. </w:t>
      </w:r>
    </w:p>
    <w:p w:rsidR="00DF7FDF" w:rsidRPr="00E0468C" w:rsidRDefault="00DF7FDF"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r w:rsidRPr="00E0468C">
        <w:rPr>
          <w:rFonts w:ascii="Times New Roman" w:hAnsi="Times New Roman" w:cs="Times New Roman"/>
          <w:sz w:val="28"/>
          <w:szCs w:val="28"/>
        </w:rPr>
        <w:t>Жулинський М.</w:t>
      </w:r>
      <w:r w:rsidRPr="00E0468C">
        <w:t xml:space="preserve"> </w:t>
      </w:r>
      <w:r w:rsidRPr="00E0468C">
        <w:rPr>
          <w:rFonts w:ascii="Times New Roman" w:hAnsi="Times New Roman" w:cs="Times New Roman"/>
          <w:sz w:val="28"/>
          <w:szCs w:val="28"/>
        </w:rPr>
        <w:t>Відкрився птахам, людям і рослинам... (Десять років без Євгена Гуцала).</w:t>
      </w:r>
      <w:r w:rsidR="009D7CC5">
        <w:rPr>
          <w:rFonts w:ascii="Times New Roman" w:hAnsi="Times New Roman" w:cs="Times New Roman"/>
          <w:sz w:val="28"/>
          <w:szCs w:val="28"/>
        </w:rPr>
        <w:t xml:space="preserve"> </w:t>
      </w:r>
      <w:r w:rsidRPr="00E0468C">
        <w:rPr>
          <w:rFonts w:ascii="Times New Roman" w:hAnsi="Times New Roman" w:cs="Times New Roman"/>
          <w:i/>
          <w:sz w:val="28"/>
          <w:szCs w:val="28"/>
        </w:rPr>
        <w:t>Слово і час</w:t>
      </w:r>
      <w:r w:rsidRPr="00E0468C">
        <w:rPr>
          <w:rFonts w:ascii="Times New Roman" w:hAnsi="Times New Roman" w:cs="Times New Roman"/>
          <w:sz w:val="28"/>
          <w:szCs w:val="28"/>
        </w:rPr>
        <w:t>. 2005. №</w:t>
      </w:r>
      <w:r w:rsidR="009D7CC5">
        <w:rPr>
          <w:rFonts w:ascii="Times New Roman" w:hAnsi="Times New Roman" w:cs="Times New Roman"/>
          <w:sz w:val="28"/>
          <w:szCs w:val="28"/>
        </w:rPr>
        <w:t xml:space="preserve"> 8. С.</w:t>
      </w:r>
      <w:r w:rsidR="008B5746">
        <w:rPr>
          <w:rFonts w:ascii="Times New Roman" w:hAnsi="Times New Roman" w:cs="Times New Roman"/>
          <w:sz w:val="28"/>
          <w:szCs w:val="28"/>
        </w:rPr>
        <w:t xml:space="preserve"> </w:t>
      </w:r>
      <w:r w:rsidR="009D7CC5">
        <w:rPr>
          <w:rFonts w:ascii="Times New Roman" w:hAnsi="Times New Roman" w:cs="Times New Roman"/>
          <w:sz w:val="28"/>
          <w:szCs w:val="28"/>
        </w:rPr>
        <w:t>3–</w:t>
      </w:r>
      <w:r w:rsidRPr="00E0468C">
        <w:rPr>
          <w:rFonts w:ascii="Times New Roman" w:hAnsi="Times New Roman" w:cs="Times New Roman"/>
          <w:sz w:val="28"/>
          <w:szCs w:val="28"/>
        </w:rPr>
        <w:t xml:space="preserve">8. </w:t>
      </w:r>
    </w:p>
    <w:p w:rsidR="00845939" w:rsidRDefault="00DF7FDF"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r w:rsidRPr="00E0468C">
        <w:rPr>
          <w:rFonts w:ascii="Times New Roman" w:hAnsi="Times New Roman" w:cs="Times New Roman"/>
          <w:sz w:val="28"/>
          <w:szCs w:val="28"/>
        </w:rPr>
        <w:t xml:space="preserve">Жулинський М. У передчутті радості. </w:t>
      </w:r>
      <w:r w:rsidRPr="00E0468C">
        <w:rPr>
          <w:rFonts w:ascii="Times New Roman" w:hAnsi="Times New Roman" w:cs="Times New Roman"/>
          <w:i/>
          <w:sz w:val="28"/>
          <w:szCs w:val="28"/>
        </w:rPr>
        <w:t>Українське слово</w:t>
      </w:r>
      <w:r w:rsidRPr="00E0468C">
        <w:rPr>
          <w:rFonts w:ascii="Times New Roman" w:hAnsi="Times New Roman" w:cs="Times New Roman"/>
          <w:sz w:val="28"/>
          <w:szCs w:val="28"/>
        </w:rPr>
        <w:t xml:space="preserve"> : хрестоматія української літератури та л</w:t>
      </w:r>
      <w:r w:rsidR="008B5746">
        <w:rPr>
          <w:rFonts w:ascii="Times New Roman" w:hAnsi="Times New Roman" w:cs="Times New Roman"/>
          <w:sz w:val="28"/>
          <w:szCs w:val="28"/>
        </w:rPr>
        <w:t>ітературної критики XX століття: у</w:t>
      </w:r>
      <w:r w:rsidRPr="00E0468C">
        <w:rPr>
          <w:rFonts w:ascii="Times New Roman" w:hAnsi="Times New Roman" w:cs="Times New Roman"/>
          <w:sz w:val="28"/>
          <w:szCs w:val="28"/>
        </w:rPr>
        <w:t xml:space="preserve"> </w:t>
      </w:r>
      <w:r w:rsidR="009D7CC5">
        <w:rPr>
          <w:rFonts w:ascii="Times New Roman" w:hAnsi="Times New Roman" w:cs="Times New Roman"/>
          <w:sz w:val="28"/>
          <w:szCs w:val="28"/>
        </w:rPr>
        <w:t xml:space="preserve">3 кн. / </w:t>
      </w:r>
      <w:proofErr w:type="spellStart"/>
      <w:r w:rsidR="009D7CC5">
        <w:rPr>
          <w:rFonts w:ascii="Times New Roman" w:hAnsi="Times New Roman" w:cs="Times New Roman"/>
          <w:sz w:val="28"/>
          <w:szCs w:val="28"/>
        </w:rPr>
        <w:t>у</w:t>
      </w:r>
      <w:r w:rsidRPr="00E0468C">
        <w:rPr>
          <w:rFonts w:ascii="Times New Roman" w:hAnsi="Times New Roman" w:cs="Times New Roman"/>
          <w:sz w:val="28"/>
          <w:szCs w:val="28"/>
        </w:rPr>
        <w:t>поряд</w:t>
      </w:r>
      <w:proofErr w:type="spellEnd"/>
      <w:r w:rsidRPr="00E0468C">
        <w:rPr>
          <w:rFonts w:ascii="Times New Roman" w:hAnsi="Times New Roman" w:cs="Times New Roman"/>
          <w:sz w:val="28"/>
          <w:szCs w:val="28"/>
        </w:rPr>
        <w:t xml:space="preserve">. </w:t>
      </w:r>
      <w:r w:rsidR="009D7CC5">
        <w:rPr>
          <w:rFonts w:ascii="Times New Roman" w:hAnsi="Times New Roman" w:cs="Times New Roman"/>
          <w:sz w:val="28"/>
          <w:szCs w:val="28"/>
        </w:rPr>
        <w:t>В. Яременко, Є. Федоренко. Кн. 3</w:t>
      </w:r>
      <w:r w:rsidRPr="00E0468C">
        <w:rPr>
          <w:rFonts w:ascii="Times New Roman" w:hAnsi="Times New Roman" w:cs="Times New Roman"/>
          <w:sz w:val="28"/>
          <w:szCs w:val="28"/>
        </w:rPr>
        <w:t>. Київ : Рось, 1995. С.</w:t>
      </w:r>
      <w:r w:rsidR="009D7CC5">
        <w:rPr>
          <w:rFonts w:ascii="Times New Roman" w:hAnsi="Times New Roman" w:cs="Times New Roman"/>
          <w:sz w:val="28"/>
          <w:szCs w:val="28"/>
        </w:rPr>
        <w:t xml:space="preserve"> 350–</w:t>
      </w:r>
      <w:r w:rsidRPr="00E0468C">
        <w:rPr>
          <w:rFonts w:ascii="Times New Roman" w:hAnsi="Times New Roman" w:cs="Times New Roman"/>
          <w:sz w:val="28"/>
          <w:szCs w:val="28"/>
        </w:rPr>
        <w:t>361.</w:t>
      </w:r>
    </w:p>
    <w:p w:rsidR="00845939" w:rsidRPr="00845939" w:rsidRDefault="00845939"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r w:rsidRPr="00845939">
        <w:rPr>
          <w:rFonts w:ascii="Times New Roman" w:eastAsia="Times New Roman" w:hAnsi="Times New Roman" w:cs="Times New Roman"/>
          <w:sz w:val="28"/>
          <w:szCs w:val="28"/>
        </w:rPr>
        <w:t xml:space="preserve">Зварич І. Формування національної ідентичності – домінанта </w:t>
      </w:r>
      <w:proofErr w:type="spellStart"/>
      <w:r w:rsidRPr="00845939">
        <w:rPr>
          <w:rFonts w:ascii="Times New Roman" w:eastAsia="Times New Roman" w:hAnsi="Times New Roman" w:cs="Times New Roman"/>
          <w:sz w:val="28"/>
          <w:szCs w:val="28"/>
        </w:rPr>
        <w:t>етнополітичного</w:t>
      </w:r>
      <w:proofErr w:type="spellEnd"/>
      <w:r w:rsidRPr="00845939">
        <w:rPr>
          <w:rFonts w:ascii="Times New Roman" w:eastAsia="Times New Roman" w:hAnsi="Times New Roman" w:cs="Times New Roman"/>
          <w:sz w:val="28"/>
          <w:szCs w:val="28"/>
        </w:rPr>
        <w:t xml:space="preserve"> менеджменту України. </w:t>
      </w:r>
      <w:r w:rsidRPr="00845939">
        <w:rPr>
          <w:rFonts w:ascii="Times New Roman" w:eastAsia="Times New Roman" w:hAnsi="Times New Roman" w:cs="Times New Roman"/>
          <w:i/>
          <w:sz w:val="28"/>
          <w:szCs w:val="28"/>
        </w:rPr>
        <w:t>Наукові записки Інституту політичних і етнонаціональних досліджень</w:t>
      </w:r>
      <w:r w:rsidRPr="00845939">
        <w:rPr>
          <w:rFonts w:ascii="Times New Roman" w:eastAsia="Times New Roman" w:hAnsi="Times New Roman" w:cs="Times New Roman"/>
          <w:sz w:val="28"/>
          <w:szCs w:val="28"/>
        </w:rPr>
        <w:t xml:space="preserve">. 2009. Вип. 43. С. 330-341. URL: </w:t>
      </w:r>
      <w:r w:rsidRPr="00845939">
        <w:rPr>
          <w:rStyle w:val="aa"/>
          <w:rFonts w:ascii="Times New Roman" w:eastAsia="Times New Roman" w:hAnsi="Times New Roman" w:cs="Times New Roman"/>
          <w:color w:val="auto"/>
          <w:sz w:val="28"/>
          <w:szCs w:val="28"/>
          <w:u w:val="none"/>
        </w:rPr>
        <w:t>http://dspace.nbuv.gov.ua/handle/123456789/13026</w:t>
      </w:r>
      <w:r w:rsidRPr="00845939">
        <w:rPr>
          <w:rFonts w:ascii="Times New Roman" w:eastAsia="Times New Roman" w:hAnsi="Times New Roman" w:cs="Times New Roman"/>
          <w:sz w:val="28"/>
          <w:szCs w:val="28"/>
        </w:rPr>
        <w:t>.</w:t>
      </w:r>
    </w:p>
    <w:p w:rsidR="00F865DC" w:rsidRDefault="00DF7FDF"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proofErr w:type="spellStart"/>
      <w:r w:rsidRPr="00E0468C">
        <w:rPr>
          <w:rFonts w:ascii="Times New Roman" w:hAnsi="Times New Roman" w:cs="Times New Roman"/>
          <w:sz w:val="28"/>
          <w:szCs w:val="28"/>
        </w:rPr>
        <w:t>Здоровега</w:t>
      </w:r>
      <w:proofErr w:type="spellEnd"/>
      <w:r w:rsidRPr="00E0468C">
        <w:rPr>
          <w:rFonts w:ascii="Times New Roman" w:hAnsi="Times New Roman" w:cs="Times New Roman"/>
          <w:sz w:val="28"/>
          <w:szCs w:val="28"/>
        </w:rPr>
        <w:t xml:space="preserve"> В. Теорія й ме</w:t>
      </w:r>
      <w:r w:rsidR="002D0F16" w:rsidRPr="00E0468C">
        <w:rPr>
          <w:rFonts w:ascii="Times New Roman" w:hAnsi="Times New Roman" w:cs="Times New Roman"/>
          <w:sz w:val="28"/>
          <w:szCs w:val="28"/>
        </w:rPr>
        <w:t>тодика журналістської творчості :</w:t>
      </w:r>
      <w:r w:rsidR="00512C79">
        <w:rPr>
          <w:rFonts w:ascii="Times New Roman" w:hAnsi="Times New Roman" w:cs="Times New Roman"/>
          <w:sz w:val="28"/>
          <w:szCs w:val="28"/>
        </w:rPr>
        <w:t xml:space="preserve"> підручник</w:t>
      </w:r>
      <w:r w:rsidR="002D0F16" w:rsidRPr="00E0468C">
        <w:rPr>
          <w:rFonts w:ascii="Times New Roman" w:hAnsi="Times New Roman" w:cs="Times New Roman"/>
          <w:sz w:val="28"/>
          <w:szCs w:val="28"/>
        </w:rPr>
        <w:t>. Львів</w:t>
      </w:r>
      <w:r w:rsidR="005E147F">
        <w:rPr>
          <w:rFonts w:ascii="Times New Roman" w:hAnsi="Times New Roman" w:cs="Times New Roman"/>
          <w:sz w:val="28"/>
          <w:szCs w:val="28"/>
        </w:rPr>
        <w:t> </w:t>
      </w:r>
      <w:r w:rsidR="002D0F16" w:rsidRPr="00E0468C">
        <w:rPr>
          <w:rFonts w:ascii="Times New Roman" w:hAnsi="Times New Roman" w:cs="Times New Roman"/>
          <w:sz w:val="28"/>
          <w:szCs w:val="28"/>
        </w:rPr>
        <w:t>: ПАІС, 2008. 276</w:t>
      </w:r>
      <w:r w:rsidRPr="00E0468C">
        <w:rPr>
          <w:rFonts w:ascii="Times New Roman" w:hAnsi="Times New Roman" w:cs="Times New Roman"/>
          <w:sz w:val="28"/>
          <w:szCs w:val="28"/>
        </w:rPr>
        <w:t xml:space="preserve"> с.</w:t>
      </w:r>
    </w:p>
    <w:p w:rsidR="00F865DC" w:rsidRPr="00F865DC" w:rsidRDefault="00F865DC" w:rsidP="00616288">
      <w:pPr>
        <w:pStyle w:val="a3"/>
        <w:numPr>
          <w:ilvl w:val="0"/>
          <w:numId w:val="12"/>
        </w:numPr>
        <w:tabs>
          <w:tab w:val="left" w:pos="993"/>
          <w:tab w:val="left" w:pos="1134"/>
        </w:tabs>
        <w:spacing w:line="360" w:lineRule="auto"/>
        <w:ind w:left="567" w:hanging="567"/>
        <w:jc w:val="both"/>
        <w:rPr>
          <w:rStyle w:val="aa"/>
          <w:rFonts w:ascii="Times New Roman" w:hAnsi="Times New Roman" w:cs="Times New Roman"/>
          <w:color w:val="auto"/>
          <w:sz w:val="28"/>
          <w:szCs w:val="28"/>
          <w:u w:val="none"/>
        </w:rPr>
      </w:pPr>
      <w:proofErr w:type="spellStart"/>
      <w:r w:rsidRPr="00F865DC">
        <w:rPr>
          <w:rFonts w:ascii="Times New Roman" w:eastAsia="Times New Roman" w:hAnsi="Times New Roman" w:cs="Times New Roman"/>
          <w:sz w:val="28"/>
          <w:szCs w:val="28"/>
        </w:rPr>
        <w:t>Землянська</w:t>
      </w:r>
      <w:proofErr w:type="spellEnd"/>
      <w:r w:rsidRPr="00F865DC">
        <w:rPr>
          <w:rFonts w:ascii="Times New Roman" w:eastAsia="Times New Roman" w:hAnsi="Times New Roman" w:cs="Times New Roman"/>
          <w:sz w:val="28"/>
          <w:szCs w:val="28"/>
        </w:rPr>
        <w:t xml:space="preserve"> А., </w:t>
      </w:r>
      <w:proofErr w:type="spellStart"/>
      <w:r w:rsidRPr="00F865DC">
        <w:rPr>
          <w:rFonts w:ascii="Times New Roman" w:eastAsia="Times New Roman" w:hAnsi="Times New Roman" w:cs="Times New Roman"/>
          <w:sz w:val="28"/>
          <w:szCs w:val="28"/>
        </w:rPr>
        <w:t>Землянський</w:t>
      </w:r>
      <w:proofErr w:type="spellEnd"/>
      <w:r w:rsidRPr="00F865DC">
        <w:rPr>
          <w:rFonts w:ascii="Times New Roman" w:eastAsia="Times New Roman" w:hAnsi="Times New Roman" w:cs="Times New Roman"/>
          <w:sz w:val="28"/>
          <w:szCs w:val="28"/>
        </w:rPr>
        <w:t xml:space="preserve"> А. </w:t>
      </w:r>
      <w:proofErr w:type="spellStart"/>
      <w:r w:rsidRPr="00F865DC">
        <w:rPr>
          <w:rFonts w:ascii="Times New Roman" w:eastAsia="Times New Roman" w:hAnsi="Times New Roman" w:cs="Times New Roman"/>
          <w:sz w:val="28"/>
          <w:szCs w:val="28"/>
        </w:rPr>
        <w:t>Екзистенційні</w:t>
      </w:r>
      <w:proofErr w:type="spellEnd"/>
      <w:r w:rsidRPr="00F865DC">
        <w:rPr>
          <w:rFonts w:ascii="Times New Roman" w:eastAsia="Times New Roman" w:hAnsi="Times New Roman" w:cs="Times New Roman"/>
          <w:sz w:val="28"/>
          <w:szCs w:val="28"/>
        </w:rPr>
        <w:t xml:space="preserve"> пошуки «втраченого покоління» в романі С. </w:t>
      </w:r>
      <w:r w:rsidRPr="00F865DC">
        <w:rPr>
          <w:rFonts w:ascii="Times New Roman" w:eastAsia="Times New Roman" w:hAnsi="Times New Roman" w:cs="Times New Roman" w:hint="eastAsia"/>
          <w:sz w:val="28"/>
          <w:szCs w:val="28"/>
        </w:rPr>
        <w:t>Жадана</w:t>
      </w:r>
      <w:r w:rsidRPr="00F865DC">
        <w:rPr>
          <w:rFonts w:ascii="Times New Roman" w:eastAsia="Times New Roman" w:hAnsi="Times New Roman" w:cs="Times New Roman"/>
          <w:sz w:val="28"/>
          <w:szCs w:val="28"/>
        </w:rPr>
        <w:t xml:space="preserve"> «Ворошиловград». </w:t>
      </w:r>
      <w:r w:rsidRPr="00F865DC">
        <w:rPr>
          <w:rFonts w:ascii="Times New Roman" w:eastAsia="Times New Roman" w:hAnsi="Times New Roman" w:cs="Times New Roman"/>
          <w:i/>
          <w:sz w:val="28"/>
          <w:szCs w:val="28"/>
        </w:rPr>
        <w:t>Наукові записки ХНПУ ім. Г.С. Сковороди. Літературознавство</w:t>
      </w:r>
      <w:r w:rsidRPr="00F865DC">
        <w:rPr>
          <w:rFonts w:ascii="Times New Roman" w:eastAsia="Times New Roman" w:hAnsi="Times New Roman" w:cs="Times New Roman"/>
          <w:sz w:val="28"/>
          <w:szCs w:val="28"/>
        </w:rPr>
        <w:t>. 2020. Вип. 1 (95). C. 47</w:t>
      </w:r>
      <w:r w:rsidR="005E147F">
        <w:rPr>
          <w:rFonts w:ascii="Times New Roman" w:eastAsia="Times New Roman" w:hAnsi="Times New Roman" w:cs="Times New Roman"/>
          <w:sz w:val="28"/>
          <w:szCs w:val="28"/>
        </w:rPr>
        <w:t>–</w:t>
      </w:r>
      <w:r w:rsidRPr="00F865DC">
        <w:rPr>
          <w:rFonts w:ascii="Times New Roman" w:eastAsia="Times New Roman" w:hAnsi="Times New Roman" w:cs="Times New Roman"/>
          <w:sz w:val="28"/>
          <w:szCs w:val="28"/>
        </w:rPr>
        <w:t xml:space="preserve">69. </w:t>
      </w:r>
      <w:r w:rsidR="005E147F">
        <w:rPr>
          <w:rFonts w:ascii="Times New Roman" w:eastAsia="Times New Roman" w:hAnsi="Times New Roman" w:cs="Times New Roman"/>
          <w:sz w:val="28"/>
          <w:szCs w:val="28"/>
        </w:rPr>
        <w:t xml:space="preserve"> </w:t>
      </w:r>
    </w:p>
    <w:p w:rsidR="00F865DC" w:rsidRPr="00F865DC" w:rsidRDefault="00F865DC"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r w:rsidRPr="00F865DC">
        <w:rPr>
          <w:rFonts w:ascii="Times New Roman" w:eastAsia="Times New Roman" w:hAnsi="Times New Roman" w:cs="Times New Roman"/>
          <w:sz w:val="28"/>
          <w:szCs w:val="28"/>
        </w:rPr>
        <w:t>Іванишин П. Українське літературознавство постколоніального періоду.  Київ : ВЦ «Академія», 2014. 192 с.</w:t>
      </w:r>
    </w:p>
    <w:p w:rsidR="00F865DC" w:rsidRPr="00F865DC" w:rsidRDefault="00F865DC"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r w:rsidRPr="00F865DC">
        <w:rPr>
          <w:rFonts w:ascii="Times New Roman" w:eastAsia="Times New Roman" w:hAnsi="Times New Roman" w:cs="Times New Roman"/>
          <w:sz w:val="28"/>
          <w:szCs w:val="28"/>
        </w:rPr>
        <w:t>Іщук В. Україна: проблема престижності та ідентичності (Масова комунікація і культура як суб’єкти формування громадської і національної свідомості). Київ : Смолоскип, 2000. 89 с.</w:t>
      </w:r>
    </w:p>
    <w:p w:rsidR="00845939" w:rsidRPr="00845939" w:rsidRDefault="00845939"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r w:rsidRPr="00845939">
        <w:rPr>
          <w:rFonts w:ascii="Times New Roman" w:hAnsi="Times New Roman" w:cs="Times New Roman"/>
          <w:sz w:val="28"/>
          <w:szCs w:val="28"/>
        </w:rPr>
        <w:t xml:space="preserve">Кисельов С., Сальникова А. Національна ідентичність українців. Дилема культурного і соціально-політичного. </w:t>
      </w:r>
      <w:r w:rsidRPr="00845939">
        <w:rPr>
          <w:rFonts w:ascii="Times New Roman" w:hAnsi="Times New Roman" w:cs="Times New Roman"/>
          <w:i/>
          <w:sz w:val="28"/>
          <w:szCs w:val="28"/>
        </w:rPr>
        <w:t>Політичний менеджмент</w:t>
      </w:r>
      <w:r w:rsidRPr="00845939">
        <w:rPr>
          <w:rFonts w:ascii="Times New Roman" w:hAnsi="Times New Roman" w:cs="Times New Roman"/>
          <w:sz w:val="28"/>
          <w:szCs w:val="28"/>
        </w:rPr>
        <w:t>. 2003. №</w:t>
      </w:r>
      <w:r w:rsidR="005E147F">
        <w:rPr>
          <w:rFonts w:ascii="Times New Roman" w:hAnsi="Times New Roman" w:cs="Times New Roman"/>
          <w:sz w:val="28"/>
          <w:szCs w:val="28"/>
        </w:rPr>
        <w:t> </w:t>
      </w:r>
      <w:r w:rsidRPr="00845939">
        <w:rPr>
          <w:rFonts w:ascii="Times New Roman" w:hAnsi="Times New Roman" w:cs="Times New Roman"/>
          <w:sz w:val="28"/>
          <w:szCs w:val="28"/>
        </w:rPr>
        <w:t>2. С. 31</w:t>
      </w:r>
      <w:r w:rsidR="005E147F">
        <w:rPr>
          <w:rFonts w:ascii="Times New Roman" w:hAnsi="Times New Roman" w:cs="Times New Roman"/>
          <w:sz w:val="28"/>
          <w:szCs w:val="28"/>
        </w:rPr>
        <w:t>–</w:t>
      </w:r>
      <w:r w:rsidRPr="00845939">
        <w:rPr>
          <w:rFonts w:ascii="Times New Roman" w:hAnsi="Times New Roman" w:cs="Times New Roman"/>
          <w:sz w:val="28"/>
          <w:szCs w:val="28"/>
        </w:rPr>
        <w:t xml:space="preserve">40.  </w:t>
      </w:r>
    </w:p>
    <w:p w:rsidR="00DF7FDF" w:rsidRPr="00E0468C" w:rsidRDefault="00F760E9"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Клічак</w:t>
      </w:r>
      <w:proofErr w:type="spellEnd"/>
      <w:r w:rsidR="00512C79">
        <w:rPr>
          <w:rFonts w:ascii="Times New Roman" w:hAnsi="Times New Roman" w:cs="Times New Roman"/>
          <w:sz w:val="28"/>
          <w:szCs w:val="28"/>
        </w:rPr>
        <w:t xml:space="preserve"> В. </w:t>
      </w:r>
      <w:r w:rsidR="00DF7FDF" w:rsidRPr="00E0468C">
        <w:rPr>
          <w:rFonts w:ascii="Times New Roman" w:hAnsi="Times New Roman" w:cs="Times New Roman"/>
          <w:sz w:val="28"/>
          <w:szCs w:val="28"/>
        </w:rPr>
        <w:t xml:space="preserve">Внесок видань видавничого центру «Просвіта» у формування національного інтелектуалізму української публіцистики. </w:t>
      </w:r>
      <w:r w:rsidR="00DF7FDF" w:rsidRPr="00E0468C">
        <w:rPr>
          <w:rFonts w:ascii="Times New Roman" w:hAnsi="Times New Roman" w:cs="Times New Roman"/>
          <w:i/>
          <w:sz w:val="28"/>
          <w:szCs w:val="28"/>
        </w:rPr>
        <w:t>Наукові записки Інституту журналістики</w:t>
      </w:r>
      <w:r w:rsidR="00512C79">
        <w:rPr>
          <w:rFonts w:ascii="Times New Roman" w:hAnsi="Times New Roman" w:cs="Times New Roman"/>
          <w:sz w:val="28"/>
          <w:szCs w:val="28"/>
        </w:rPr>
        <w:t>. 2014. Т. 54. Січень–березень. С.</w:t>
      </w:r>
      <w:r w:rsidR="008B5746">
        <w:rPr>
          <w:rFonts w:ascii="Times New Roman" w:hAnsi="Times New Roman" w:cs="Times New Roman"/>
          <w:sz w:val="28"/>
          <w:szCs w:val="28"/>
        </w:rPr>
        <w:t xml:space="preserve"> </w:t>
      </w:r>
      <w:r w:rsidR="00512C79">
        <w:rPr>
          <w:rFonts w:ascii="Times New Roman" w:hAnsi="Times New Roman" w:cs="Times New Roman"/>
          <w:sz w:val="28"/>
          <w:szCs w:val="28"/>
        </w:rPr>
        <w:t>262–</w:t>
      </w:r>
      <w:r w:rsidR="00DF7FDF" w:rsidRPr="00E0468C">
        <w:rPr>
          <w:rFonts w:ascii="Times New Roman" w:hAnsi="Times New Roman" w:cs="Times New Roman"/>
          <w:sz w:val="28"/>
          <w:szCs w:val="28"/>
        </w:rPr>
        <w:t>267.</w:t>
      </w:r>
    </w:p>
    <w:p w:rsidR="00F865DC" w:rsidRDefault="00512C79"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Кобець В.</w:t>
      </w:r>
      <w:r w:rsidR="00DF7FDF" w:rsidRPr="00E0468C">
        <w:rPr>
          <w:rFonts w:ascii="Times New Roman" w:hAnsi="Times New Roman" w:cs="Times New Roman"/>
          <w:sz w:val="28"/>
          <w:szCs w:val="28"/>
        </w:rPr>
        <w:t xml:space="preserve"> Сонячні висоти подільського жайворонка. До 80-річчя від дня народження </w:t>
      </w:r>
      <w:r>
        <w:rPr>
          <w:rFonts w:ascii="Times New Roman" w:hAnsi="Times New Roman" w:cs="Times New Roman"/>
          <w:sz w:val="28"/>
          <w:szCs w:val="28"/>
        </w:rPr>
        <w:t>Євгена Пилиповича Гуцала.</w:t>
      </w:r>
      <w:r w:rsidR="00DF7FDF" w:rsidRPr="00E0468C">
        <w:rPr>
          <w:rFonts w:ascii="Times New Roman" w:hAnsi="Times New Roman" w:cs="Times New Roman"/>
          <w:sz w:val="28"/>
          <w:szCs w:val="28"/>
        </w:rPr>
        <w:t xml:space="preserve"> URL : </w:t>
      </w:r>
      <w:r w:rsidR="009E2900" w:rsidRPr="009E2900">
        <w:rPr>
          <w:rFonts w:ascii="Times New Roman" w:hAnsi="Times New Roman" w:cs="Times New Roman"/>
          <w:sz w:val="28"/>
          <w:szCs w:val="28"/>
        </w:rPr>
        <w:t xml:space="preserve">http://surl.li/hqru </w:t>
      </w:r>
      <w:r>
        <w:rPr>
          <w:rFonts w:ascii="Times New Roman" w:hAnsi="Times New Roman" w:cs="Times New Roman"/>
          <w:sz w:val="28"/>
          <w:szCs w:val="28"/>
        </w:rPr>
        <w:t>(дата звернення: 29</w:t>
      </w:r>
      <w:r w:rsidR="00845939">
        <w:rPr>
          <w:rFonts w:ascii="Times New Roman" w:hAnsi="Times New Roman" w:cs="Times New Roman"/>
          <w:sz w:val="28"/>
          <w:szCs w:val="28"/>
        </w:rPr>
        <w:t>.06.2020</w:t>
      </w:r>
      <w:r w:rsidRPr="00E0468C">
        <w:rPr>
          <w:rFonts w:ascii="Times New Roman" w:hAnsi="Times New Roman" w:cs="Times New Roman"/>
          <w:sz w:val="28"/>
          <w:szCs w:val="28"/>
        </w:rPr>
        <w:t>).</w:t>
      </w:r>
    </w:p>
    <w:p w:rsidR="00F865DC" w:rsidRPr="00F865DC" w:rsidRDefault="00F865DC"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proofErr w:type="spellStart"/>
      <w:r w:rsidRPr="00F865DC">
        <w:rPr>
          <w:rFonts w:ascii="Times New Roman" w:eastAsia="Times New Roman" w:hAnsi="Times New Roman" w:cs="Times New Roman"/>
          <w:sz w:val="28"/>
          <w:szCs w:val="28"/>
        </w:rPr>
        <w:t>Козловець</w:t>
      </w:r>
      <w:proofErr w:type="spellEnd"/>
      <w:r w:rsidRPr="00F865DC">
        <w:rPr>
          <w:rFonts w:ascii="Times New Roman" w:eastAsia="Times New Roman" w:hAnsi="Times New Roman" w:cs="Times New Roman"/>
          <w:sz w:val="28"/>
          <w:szCs w:val="28"/>
        </w:rPr>
        <w:t xml:space="preserve"> М. А. Феномен національної ідентичності: виклики глобалізації: Монографія. Житомир: Вид-во ЖДУ ім. І. Франка, 2009. 558 с.</w:t>
      </w:r>
    </w:p>
    <w:p w:rsidR="00845939" w:rsidRPr="00845939" w:rsidRDefault="00845939"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proofErr w:type="spellStart"/>
      <w:r w:rsidRPr="00845939">
        <w:rPr>
          <w:rFonts w:ascii="Times New Roman" w:eastAsia="Times New Roman" w:hAnsi="Times New Roman" w:cs="Times New Roman"/>
          <w:sz w:val="28"/>
          <w:szCs w:val="28"/>
        </w:rPr>
        <w:t>Колкутіна</w:t>
      </w:r>
      <w:proofErr w:type="spellEnd"/>
      <w:r w:rsidRPr="00845939">
        <w:rPr>
          <w:rFonts w:ascii="Times New Roman" w:eastAsia="Times New Roman" w:hAnsi="Times New Roman" w:cs="Times New Roman"/>
          <w:sz w:val="28"/>
          <w:szCs w:val="28"/>
        </w:rPr>
        <w:t xml:space="preserve"> В. Образ України в публіцистиці 20</w:t>
      </w:r>
      <w:r w:rsidR="009E2900">
        <w:rPr>
          <w:rFonts w:ascii="Times New Roman" w:eastAsia="Times New Roman" w:hAnsi="Times New Roman" w:cs="Times New Roman"/>
          <w:sz w:val="28"/>
          <w:szCs w:val="28"/>
        </w:rPr>
        <w:t>–</w:t>
      </w:r>
      <w:r w:rsidRPr="00845939">
        <w:rPr>
          <w:rFonts w:ascii="Times New Roman" w:eastAsia="Times New Roman" w:hAnsi="Times New Roman" w:cs="Times New Roman"/>
          <w:sz w:val="28"/>
          <w:szCs w:val="28"/>
        </w:rPr>
        <w:t xml:space="preserve">30 років ХХ століття: </w:t>
      </w:r>
      <w:proofErr w:type="spellStart"/>
      <w:r w:rsidRPr="00845939">
        <w:rPr>
          <w:rFonts w:ascii="Times New Roman" w:eastAsia="Times New Roman" w:hAnsi="Times New Roman" w:cs="Times New Roman"/>
          <w:sz w:val="28"/>
          <w:szCs w:val="28"/>
        </w:rPr>
        <w:t>націософський</w:t>
      </w:r>
      <w:proofErr w:type="spellEnd"/>
      <w:r w:rsidRPr="00845939">
        <w:rPr>
          <w:rFonts w:ascii="Times New Roman" w:eastAsia="Times New Roman" w:hAnsi="Times New Roman" w:cs="Times New Roman"/>
          <w:sz w:val="28"/>
          <w:szCs w:val="28"/>
        </w:rPr>
        <w:t xml:space="preserve"> вимір. </w:t>
      </w:r>
      <w:r w:rsidRPr="00845939">
        <w:rPr>
          <w:rFonts w:ascii="Times New Roman" w:eastAsia="Times New Roman" w:hAnsi="Times New Roman" w:cs="Times New Roman"/>
          <w:i/>
          <w:sz w:val="28"/>
          <w:szCs w:val="28"/>
        </w:rPr>
        <w:t>Образ</w:t>
      </w:r>
      <w:r w:rsidRPr="00845939">
        <w:rPr>
          <w:rFonts w:ascii="Times New Roman" w:eastAsia="Times New Roman" w:hAnsi="Times New Roman" w:cs="Times New Roman"/>
          <w:sz w:val="28"/>
          <w:szCs w:val="28"/>
        </w:rPr>
        <w:t>. 2019. Вип. 3 (32). С. 98</w:t>
      </w:r>
      <w:r w:rsidR="009E2900">
        <w:rPr>
          <w:rFonts w:ascii="Times New Roman" w:eastAsia="Times New Roman" w:hAnsi="Times New Roman" w:cs="Times New Roman"/>
          <w:sz w:val="28"/>
          <w:szCs w:val="28"/>
        </w:rPr>
        <w:t>–</w:t>
      </w:r>
      <w:r w:rsidRPr="00845939">
        <w:rPr>
          <w:rFonts w:ascii="Times New Roman" w:eastAsia="Times New Roman" w:hAnsi="Times New Roman" w:cs="Times New Roman"/>
          <w:sz w:val="28"/>
          <w:szCs w:val="28"/>
        </w:rPr>
        <w:t xml:space="preserve">106. </w:t>
      </w:r>
      <w:r w:rsidR="009E2900">
        <w:rPr>
          <w:rFonts w:ascii="Times New Roman" w:eastAsia="Times New Roman" w:hAnsi="Times New Roman" w:cs="Times New Roman"/>
          <w:sz w:val="28"/>
          <w:szCs w:val="28"/>
        </w:rPr>
        <w:t xml:space="preserve"> </w:t>
      </w:r>
    </w:p>
    <w:p w:rsidR="00DF7FDF" w:rsidRPr="00E0468C" w:rsidRDefault="00DF7FDF"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r w:rsidRPr="00E0468C">
        <w:rPr>
          <w:rFonts w:ascii="Times New Roman" w:hAnsi="Times New Roman" w:cs="Times New Roman"/>
          <w:sz w:val="28"/>
          <w:szCs w:val="28"/>
        </w:rPr>
        <w:t xml:space="preserve">Кравченко А. Євген Гуцало. </w:t>
      </w:r>
      <w:r w:rsidRPr="00E0468C">
        <w:rPr>
          <w:rFonts w:ascii="Times New Roman" w:hAnsi="Times New Roman" w:cs="Times New Roman"/>
          <w:i/>
          <w:sz w:val="28"/>
          <w:szCs w:val="28"/>
        </w:rPr>
        <w:t>Історія української літератури ХХ століття</w:t>
      </w:r>
      <w:r w:rsidRPr="00E0468C">
        <w:rPr>
          <w:rFonts w:ascii="Times New Roman" w:hAnsi="Times New Roman" w:cs="Times New Roman"/>
          <w:sz w:val="28"/>
          <w:szCs w:val="28"/>
        </w:rPr>
        <w:t xml:space="preserve"> : </w:t>
      </w:r>
      <w:proofErr w:type="spellStart"/>
      <w:r w:rsidRPr="00E0468C">
        <w:rPr>
          <w:rFonts w:ascii="Times New Roman" w:hAnsi="Times New Roman" w:cs="Times New Roman"/>
          <w:sz w:val="28"/>
          <w:szCs w:val="28"/>
        </w:rPr>
        <w:t>підруч</w:t>
      </w:r>
      <w:proofErr w:type="spellEnd"/>
      <w:r w:rsidRPr="00E0468C">
        <w:rPr>
          <w:rFonts w:ascii="Times New Roman" w:hAnsi="Times New Roman" w:cs="Times New Roman"/>
          <w:sz w:val="28"/>
          <w:szCs w:val="28"/>
        </w:rPr>
        <w:t xml:space="preserve">. для </w:t>
      </w:r>
      <w:proofErr w:type="spellStart"/>
      <w:r w:rsidRPr="00E0468C">
        <w:rPr>
          <w:rFonts w:ascii="Times New Roman" w:hAnsi="Times New Roman" w:cs="Times New Roman"/>
          <w:sz w:val="28"/>
          <w:szCs w:val="28"/>
        </w:rPr>
        <w:t>студ</w:t>
      </w:r>
      <w:proofErr w:type="spellEnd"/>
      <w:r w:rsidRPr="00E0468C">
        <w:rPr>
          <w:rFonts w:ascii="Times New Roman" w:hAnsi="Times New Roman" w:cs="Times New Roman"/>
          <w:sz w:val="28"/>
          <w:szCs w:val="28"/>
        </w:rPr>
        <w:t xml:space="preserve">. </w:t>
      </w:r>
      <w:proofErr w:type="spellStart"/>
      <w:r w:rsidRPr="00E0468C">
        <w:rPr>
          <w:rFonts w:ascii="Times New Roman" w:hAnsi="Times New Roman" w:cs="Times New Roman"/>
          <w:sz w:val="28"/>
          <w:szCs w:val="28"/>
        </w:rPr>
        <w:t>гуманіт</w:t>
      </w:r>
      <w:proofErr w:type="spellEnd"/>
      <w:r w:rsidRPr="00E0468C">
        <w:rPr>
          <w:rFonts w:ascii="Times New Roman" w:hAnsi="Times New Roman" w:cs="Times New Roman"/>
          <w:sz w:val="28"/>
          <w:szCs w:val="28"/>
        </w:rPr>
        <w:t xml:space="preserve">. спец. </w:t>
      </w:r>
      <w:proofErr w:type="spellStart"/>
      <w:r w:rsidRPr="00E0468C">
        <w:rPr>
          <w:rFonts w:ascii="Times New Roman" w:hAnsi="Times New Roman" w:cs="Times New Roman"/>
          <w:sz w:val="28"/>
          <w:szCs w:val="28"/>
        </w:rPr>
        <w:t>вищ</w:t>
      </w:r>
      <w:proofErr w:type="spellEnd"/>
      <w:r w:rsidRPr="00E0468C">
        <w:rPr>
          <w:rFonts w:ascii="Times New Roman" w:hAnsi="Times New Roman" w:cs="Times New Roman"/>
          <w:sz w:val="28"/>
          <w:szCs w:val="28"/>
        </w:rPr>
        <w:t xml:space="preserve">. </w:t>
      </w:r>
      <w:proofErr w:type="spellStart"/>
      <w:r w:rsidRPr="00E0468C">
        <w:rPr>
          <w:rFonts w:ascii="Times New Roman" w:hAnsi="Times New Roman" w:cs="Times New Roman"/>
          <w:sz w:val="28"/>
          <w:szCs w:val="28"/>
        </w:rPr>
        <w:t>закл</w:t>
      </w:r>
      <w:proofErr w:type="spellEnd"/>
      <w:r w:rsidRPr="00E0468C">
        <w:rPr>
          <w:rFonts w:ascii="Times New Roman" w:hAnsi="Times New Roman" w:cs="Times New Roman"/>
          <w:sz w:val="28"/>
          <w:szCs w:val="28"/>
        </w:rPr>
        <w:t xml:space="preserve">. освіти : у 2 кн. </w:t>
      </w:r>
      <w:r w:rsidR="00EF19B7">
        <w:rPr>
          <w:rFonts w:ascii="Times New Roman" w:hAnsi="Times New Roman" w:cs="Times New Roman"/>
          <w:sz w:val="28"/>
          <w:szCs w:val="28"/>
        </w:rPr>
        <w:t>/ В. Агєєва, С.</w:t>
      </w:r>
      <w:r w:rsidR="009E2900">
        <w:rPr>
          <w:rFonts w:ascii="Times New Roman" w:hAnsi="Times New Roman" w:cs="Times New Roman"/>
          <w:sz w:val="28"/>
          <w:szCs w:val="28"/>
        </w:rPr>
        <w:t> </w:t>
      </w:r>
      <w:r w:rsidR="00EF19B7">
        <w:rPr>
          <w:rFonts w:ascii="Times New Roman" w:hAnsi="Times New Roman" w:cs="Times New Roman"/>
          <w:sz w:val="28"/>
          <w:szCs w:val="28"/>
        </w:rPr>
        <w:t>Андрусів, С</w:t>
      </w:r>
      <w:r w:rsidRPr="00E0468C">
        <w:rPr>
          <w:rFonts w:ascii="Times New Roman" w:hAnsi="Times New Roman" w:cs="Times New Roman"/>
          <w:sz w:val="28"/>
          <w:szCs w:val="28"/>
        </w:rPr>
        <w:t>. Бойко</w:t>
      </w:r>
      <w:r w:rsidR="00EF19B7">
        <w:rPr>
          <w:rFonts w:ascii="Times New Roman" w:hAnsi="Times New Roman" w:cs="Times New Roman"/>
          <w:sz w:val="28"/>
          <w:szCs w:val="28"/>
        </w:rPr>
        <w:t xml:space="preserve"> </w:t>
      </w:r>
      <w:r w:rsidRPr="00E0468C">
        <w:rPr>
          <w:rFonts w:ascii="Times New Roman" w:hAnsi="Times New Roman" w:cs="Times New Roman"/>
          <w:sz w:val="28"/>
          <w:szCs w:val="28"/>
        </w:rPr>
        <w:t xml:space="preserve">; ред. </w:t>
      </w:r>
      <w:r w:rsidR="00EF19B7">
        <w:rPr>
          <w:rFonts w:ascii="Times New Roman" w:hAnsi="Times New Roman" w:cs="Times New Roman"/>
          <w:sz w:val="28"/>
          <w:szCs w:val="28"/>
        </w:rPr>
        <w:t>В</w:t>
      </w:r>
      <w:r w:rsidRPr="00E0468C">
        <w:rPr>
          <w:rFonts w:ascii="Times New Roman" w:hAnsi="Times New Roman" w:cs="Times New Roman"/>
          <w:sz w:val="28"/>
          <w:szCs w:val="28"/>
        </w:rPr>
        <w:t xml:space="preserve">. Дончик. </w:t>
      </w:r>
      <w:r w:rsidR="00EF19B7" w:rsidRPr="00E0468C">
        <w:rPr>
          <w:rFonts w:ascii="Times New Roman" w:hAnsi="Times New Roman" w:cs="Times New Roman"/>
          <w:sz w:val="28"/>
          <w:szCs w:val="28"/>
        </w:rPr>
        <w:t>Кн. 2</w:t>
      </w:r>
      <w:r w:rsidR="00EF19B7">
        <w:rPr>
          <w:rFonts w:ascii="Times New Roman" w:hAnsi="Times New Roman" w:cs="Times New Roman"/>
          <w:sz w:val="28"/>
          <w:szCs w:val="28"/>
        </w:rPr>
        <w:t>.</w:t>
      </w:r>
      <w:r w:rsidR="00EF19B7" w:rsidRPr="00E0468C">
        <w:rPr>
          <w:rFonts w:ascii="Times New Roman" w:hAnsi="Times New Roman" w:cs="Times New Roman"/>
          <w:sz w:val="28"/>
          <w:szCs w:val="28"/>
        </w:rPr>
        <w:t xml:space="preserve"> Дру</w:t>
      </w:r>
      <w:r w:rsidR="00EF19B7">
        <w:rPr>
          <w:rFonts w:ascii="Times New Roman" w:hAnsi="Times New Roman" w:cs="Times New Roman"/>
          <w:sz w:val="28"/>
          <w:szCs w:val="28"/>
        </w:rPr>
        <w:t>га половина ХХ століття.</w:t>
      </w:r>
      <w:r w:rsidR="00EF19B7" w:rsidRPr="00E0468C">
        <w:rPr>
          <w:rFonts w:ascii="Times New Roman" w:hAnsi="Times New Roman" w:cs="Times New Roman"/>
          <w:sz w:val="28"/>
          <w:szCs w:val="28"/>
        </w:rPr>
        <w:t xml:space="preserve"> </w:t>
      </w:r>
      <w:r w:rsidR="00EF19B7">
        <w:rPr>
          <w:rFonts w:ascii="Times New Roman" w:hAnsi="Times New Roman" w:cs="Times New Roman"/>
          <w:sz w:val="28"/>
          <w:szCs w:val="28"/>
        </w:rPr>
        <w:br/>
      </w:r>
      <w:r w:rsidRPr="00E0468C">
        <w:rPr>
          <w:rFonts w:ascii="Times New Roman" w:hAnsi="Times New Roman" w:cs="Times New Roman"/>
          <w:sz w:val="28"/>
          <w:szCs w:val="28"/>
        </w:rPr>
        <w:t>Київ : Либідь, 1998</w:t>
      </w:r>
      <w:r w:rsidRPr="00FC61C7">
        <w:rPr>
          <w:rFonts w:ascii="Times New Roman" w:hAnsi="Times New Roman" w:cs="Times New Roman"/>
          <w:sz w:val="28"/>
          <w:szCs w:val="28"/>
        </w:rPr>
        <w:t>. С.</w:t>
      </w:r>
      <w:r w:rsidRPr="00E0468C">
        <w:rPr>
          <w:rFonts w:ascii="Times New Roman" w:hAnsi="Times New Roman" w:cs="Times New Roman"/>
          <w:sz w:val="28"/>
          <w:szCs w:val="28"/>
        </w:rPr>
        <w:t xml:space="preserve"> </w:t>
      </w:r>
      <w:r w:rsidR="00EF19B7">
        <w:rPr>
          <w:rFonts w:ascii="Times New Roman" w:hAnsi="Times New Roman" w:cs="Times New Roman"/>
          <w:sz w:val="28"/>
          <w:szCs w:val="28"/>
        </w:rPr>
        <w:t>154–1</w:t>
      </w:r>
      <w:r w:rsidR="00FC61C7">
        <w:rPr>
          <w:rFonts w:ascii="Times New Roman" w:hAnsi="Times New Roman" w:cs="Times New Roman"/>
          <w:sz w:val="28"/>
          <w:szCs w:val="28"/>
        </w:rPr>
        <w:t>56.</w:t>
      </w:r>
    </w:p>
    <w:p w:rsidR="00DF7FDF" w:rsidRPr="00E0468C" w:rsidRDefault="00EF19B7" w:rsidP="00616288">
      <w:pPr>
        <w:pStyle w:val="a3"/>
        <w:numPr>
          <w:ilvl w:val="0"/>
          <w:numId w:val="12"/>
        </w:numPr>
        <w:tabs>
          <w:tab w:val="left" w:pos="1134"/>
        </w:tabs>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Кравченко О.</w:t>
      </w:r>
      <w:r w:rsidR="00DF7FDF" w:rsidRPr="00E0468C">
        <w:rPr>
          <w:rFonts w:ascii="Times New Roman" w:hAnsi="Times New Roman" w:cs="Times New Roman"/>
          <w:sz w:val="28"/>
          <w:szCs w:val="28"/>
        </w:rPr>
        <w:t xml:space="preserve"> Постколоніальний дискурс національної культури та політики. </w:t>
      </w:r>
      <w:r w:rsidR="00DF7FDF" w:rsidRPr="00E0468C">
        <w:rPr>
          <w:rFonts w:ascii="Times New Roman" w:hAnsi="Times New Roman" w:cs="Times New Roman"/>
          <w:i/>
          <w:sz w:val="28"/>
          <w:szCs w:val="28"/>
        </w:rPr>
        <w:t>Культура України</w:t>
      </w:r>
      <w:r w:rsidR="00D93B8A">
        <w:rPr>
          <w:rFonts w:ascii="Times New Roman" w:hAnsi="Times New Roman" w:cs="Times New Roman"/>
          <w:i/>
          <w:sz w:val="28"/>
          <w:szCs w:val="28"/>
        </w:rPr>
        <w:t xml:space="preserve"> </w:t>
      </w:r>
      <w:r w:rsidR="00DF7FDF" w:rsidRPr="00E0468C">
        <w:rPr>
          <w:rFonts w:ascii="Times New Roman" w:hAnsi="Times New Roman" w:cs="Times New Roman"/>
          <w:sz w:val="28"/>
          <w:szCs w:val="28"/>
        </w:rPr>
        <w:t>: зб.</w:t>
      </w:r>
      <w:r>
        <w:rPr>
          <w:rFonts w:ascii="Times New Roman" w:hAnsi="Times New Roman" w:cs="Times New Roman"/>
          <w:sz w:val="28"/>
          <w:szCs w:val="28"/>
        </w:rPr>
        <w:t xml:space="preserve"> наук. пр. / за </w:t>
      </w:r>
      <w:proofErr w:type="spellStart"/>
      <w:r>
        <w:rPr>
          <w:rFonts w:ascii="Times New Roman" w:hAnsi="Times New Roman" w:cs="Times New Roman"/>
          <w:sz w:val="28"/>
          <w:szCs w:val="28"/>
        </w:rPr>
        <w:t>заг</w:t>
      </w:r>
      <w:proofErr w:type="spellEnd"/>
      <w:r>
        <w:rPr>
          <w:rFonts w:ascii="Times New Roman" w:hAnsi="Times New Roman" w:cs="Times New Roman"/>
          <w:sz w:val="28"/>
          <w:szCs w:val="28"/>
        </w:rPr>
        <w:t xml:space="preserve">. ред. В. </w:t>
      </w:r>
      <w:r w:rsidR="00DF7FDF" w:rsidRPr="00E0468C">
        <w:rPr>
          <w:rFonts w:ascii="Times New Roman" w:hAnsi="Times New Roman" w:cs="Times New Roman"/>
          <w:sz w:val="28"/>
          <w:szCs w:val="28"/>
        </w:rPr>
        <w:t>Шейка. Харків : ХДАК, 2014. Вип</w:t>
      </w:r>
      <w:r>
        <w:rPr>
          <w:rFonts w:ascii="Times New Roman" w:hAnsi="Times New Roman" w:cs="Times New Roman"/>
          <w:sz w:val="28"/>
          <w:szCs w:val="28"/>
        </w:rPr>
        <w:t>.</w:t>
      </w:r>
      <w:r w:rsidR="00DF7FDF" w:rsidRPr="00E0468C">
        <w:rPr>
          <w:rFonts w:ascii="Times New Roman" w:hAnsi="Times New Roman" w:cs="Times New Roman"/>
          <w:sz w:val="28"/>
          <w:szCs w:val="28"/>
        </w:rPr>
        <w:t xml:space="preserve"> 45. </w:t>
      </w:r>
      <w:r>
        <w:rPr>
          <w:rFonts w:ascii="Times New Roman" w:hAnsi="Times New Roman" w:cs="Times New Roman"/>
          <w:sz w:val="28"/>
          <w:szCs w:val="28"/>
        </w:rPr>
        <w:t>С. 15–</w:t>
      </w:r>
      <w:r w:rsidR="00DF7FDF" w:rsidRPr="00E0468C">
        <w:rPr>
          <w:rFonts w:ascii="Times New Roman" w:hAnsi="Times New Roman" w:cs="Times New Roman"/>
          <w:sz w:val="28"/>
          <w:szCs w:val="28"/>
        </w:rPr>
        <w:t>24.</w:t>
      </w:r>
    </w:p>
    <w:p w:rsidR="00925716" w:rsidRPr="00E0468C" w:rsidRDefault="00DF7FDF"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proofErr w:type="spellStart"/>
      <w:r w:rsidRPr="00E0468C">
        <w:rPr>
          <w:rFonts w:ascii="Times New Roman" w:hAnsi="Times New Roman" w:cs="Times New Roman"/>
          <w:sz w:val="28"/>
          <w:szCs w:val="28"/>
        </w:rPr>
        <w:t>Криворчук</w:t>
      </w:r>
      <w:proofErr w:type="spellEnd"/>
      <w:r w:rsidRPr="00E0468C">
        <w:rPr>
          <w:rFonts w:ascii="Times New Roman" w:hAnsi="Times New Roman" w:cs="Times New Roman"/>
          <w:sz w:val="28"/>
          <w:szCs w:val="28"/>
        </w:rPr>
        <w:t xml:space="preserve"> Г. За сценарієм Лесі </w:t>
      </w:r>
      <w:proofErr w:type="spellStart"/>
      <w:r w:rsidRPr="00E0468C">
        <w:rPr>
          <w:rFonts w:ascii="Times New Roman" w:hAnsi="Times New Roman" w:cs="Times New Roman"/>
          <w:sz w:val="28"/>
          <w:szCs w:val="28"/>
        </w:rPr>
        <w:t>Ворониної</w:t>
      </w:r>
      <w:proofErr w:type="spellEnd"/>
      <w:r w:rsidRPr="00E0468C">
        <w:rPr>
          <w:rFonts w:ascii="Times New Roman" w:hAnsi="Times New Roman" w:cs="Times New Roman"/>
          <w:sz w:val="28"/>
          <w:szCs w:val="28"/>
        </w:rPr>
        <w:t xml:space="preserve"> зняли фільм «Євген Гуцало. Куди біжить дорога». </w:t>
      </w:r>
      <w:r w:rsidRPr="00E0468C">
        <w:rPr>
          <w:rFonts w:ascii="Times New Roman" w:hAnsi="Times New Roman" w:cs="Times New Roman"/>
          <w:i/>
          <w:sz w:val="28"/>
          <w:szCs w:val="28"/>
        </w:rPr>
        <w:t>Україна молода</w:t>
      </w:r>
      <w:r w:rsidRPr="00E0468C">
        <w:rPr>
          <w:rFonts w:ascii="Times New Roman" w:hAnsi="Times New Roman" w:cs="Times New Roman"/>
          <w:sz w:val="28"/>
          <w:szCs w:val="28"/>
        </w:rPr>
        <w:t xml:space="preserve">. 2018. 30 травня. URL: </w:t>
      </w:r>
      <w:r w:rsidR="009E2900" w:rsidRPr="009E2900">
        <w:rPr>
          <w:rFonts w:ascii="Times New Roman" w:hAnsi="Times New Roman" w:cs="Times New Roman"/>
          <w:sz w:val="28"/>
          <w:szCs w:val="28"/>
        </w:rPr>
        <w:t xml:space="preserve">http://surl.li/hqrv </w:t>
      </w:r>
      <w:r w:rsidR="00F760E9">
        <w:rPr>
          <w:rFonts w:ascii="Times New Roman" w:hAnsi="Times New Roman" w:cs="Times New Roman"/>
          <w:sz w:val="28"/>
          <w:szCs w:val="28"/>
        </w:rPr>
        <w:t>(дата звернення: 21.08.2020</w:t>
      </w:r>
      <w:r w:rsidR="00925716" w:rsidRPr="00E0468C">
        <w:rPr>
          <w:rFonts w:ascii="Times New Roman" w:hAnsi="Times New Roman" w:cs="Times New Roman"/>
          <w:sz w:val="28"/>
          <w:szCs w:val="28"/>
        </w:rPr>
        <w:t>).</w:t>
      </w:r>
    </w:p>
    <w:p w:rsidR="00B123DA" w:rsidRDefault="00DF7FDF" w:rsidP="00616288">
      <w:pPr>
        <w:pStyle w:val="a3"/>
        <w:numPr>
          <w:ilvl w:val="0"/>
          <w:numId w:val="12"/>
        </w:numPr>
        <w:tabs>
          <w:tab w:val="left" w:pos="1134"/>
        </w:tabs>
        <w:spacing w:line="360" w:lineRule="auto"/>
        <w:ind w:left="567" w:hanging="567"/>
        <w:jc w:val="both"/>
        <w:rPr>
          <w:rFonts w:ascii="Times New Roman" w:hAnsi="Times New Roman" w:cs="Times New Roman"/>
          <w:sz w:val="28"/>
          <w:szCs w:val="28"/>
        </w:rPr>
      </w:pPr>
      <w:proofErr w:type="spellStart"/>
      <w:r w:rsidRPr="00FC61C7">
        <w:rPr>
          <w:rFonts w:ascii="Times New Roman" w:hAnsi="Times New Roman" w:cs="Times New Roman"/>
          <w:sz w:val="28"/>
          <w:szCs w:val="28"/>
        </w:rPr>
        <w:t>Кумкова</w:t>
      </w:r>
      <w:proofErr w:type="spellEnd"/>
      <w:r w:rsidRPr="00FC61C7">
        <w:rPr>
          <w:rFonts w:ascii="Times New Roman" w:hAnsi="Times New Roman" w:cs="Times New Roman"/>
          <w:sz w:val="28"/>
          <w:szCs w:val="28"/>
        </w:rPr>
        <w:t xml:space="preserve"> О. Творчість Євгена Гуцала в контексті українського прозового шістдесятництва: проблема характеру літературного персонажа. </w:t>
      </w:r>
      <w:r w:rsidR="00FC61C7" w:rsidRPr="00FC61C7">
        <w:rPr>
          <w:rFonts w:ascii="Times New Roman" w:hAnsi="Times New Roman" w:cs="Times New Roman"/>
          <w:i/>
          <w:sz w:val="28"/>
          <w:szCs w:val="28"/>
        </w:rPr>
        <w:t xml:space="preserve">Культура </w:t>
      </w:r>
      <w:proofErr w:type="spellStart"/>
      <w:r w:rsidR="00FC61C7" w:rsidRPr="00FC61C7">
        <w:rPr>
          <w:rFonts w:ascii="Times New Roman" w:hAnsi="Times New Roman" w:cs="Times New Roman"/>
          <w:i/>
          <w:sz w:val="28"/>
          <w:szCs w:val="28"/>
        </w:rPr>
        <w:t>народов</w:t>
      </w:r>
      <w:proofErr w:type="spellEnd"/>
      <w:r w:rsidR="00FC61C7" w:rsidRPr="00FC61C7">
        <w:rPr>
          <w:rFonts w:ascii="Times New Roman" w:hAnsi="Times New Roman" w:cs="Times New Roman"/>
          <w:i/>
          <w:sz w:val="28"/>
          <w:szCs w:val="28"/>
        </w:rPr>
        <w:t xml:space="preserve"> </w:t>
      </w:r>
      <w:proofErr w:type="spellStart"/>
      <w:r w:rsidR="00FC61C7" w:rsidRPr="00FC61C7">
        <w:rPr>
          <w:rFonts w:ascii="Times New Roman" w:hAnsi="Times New Roman" w:cs="Times New Roman"/>
          <w:i/>
          <w:sz w:val="28"/>
          <w:szCs w:val="28"/>
        </w:rPr>
        <w:t>Причерноморья</w:t>
      </w:r>
      <w:proofErr w:type="spellEnd"/>
      <w:r w:rsidR="00FC61C7" w:rsidRPr="00FC61C7">
        <w:rPr>
          <w:rFonts w:ascii="Times New Roman" w:hAnsi="Times New Roman" w:cs="Times New Roman"/>
          <w:i/>
          <w:sz w:val="28"/>
          <w:szCs w:val="28"/>
        </w:rPr>
        <w:t xml:space="preserve">. </w:t>
      </w:r>
      <w:r w:rsidR="00D93B8A">
        <w:rPr>
          <w:rFonts w:ascii="Times New Roman" w:hAnsi="Times New Roman" w:cs="Times New Roman"/>
          <w:sz w:val="28"/>
          <w:szCs w:val="28"/>
        </w:rPr>
        <w:t>2014. № 274. С. 53–</w:t>
      </w:r>
      <w:r w:rsidR="00FC61C7" w:rsidRPr="00FC61C7">
        <w:rPr>
          <w:rFonts w:ascii="Times New Roman" w:hAnsi="Times New Roman" w:cs="Times New Roman"/>
          <w:sz w:val="28"/>
          <w:szCs w:val="28"/>
        </w:rPr>
        <w:t>56.</w:t>
      </w:r>
    </w:p>
    <w:p w:rsidR="00B123DA" w:rsidRPr="00B123DA" w:rsidRDefault="00B123DA" w:rsidP="00616288">
      <w:pPr>
        <w:pStyle w:val="a3"/>
        <w:numPr>
          <w:ilvl w:val="0"/>
          <w:numId w:val="12"/>
        </w:numPr>
        <w:tabs>
          <w:tab w:val="left" w:pos="1134"/>
        </w:tabs>
        <w:spacing w:line="360" w:lineRule="auto"/>
        <w:ind w:left="567" w:hanging="567"/>
        <w:jc w:val="both"/>
        <w:rPr>
          <w:rFonts w:ascii="Times New Roman" w:hAnsi="Times New Roman" w:cs="Times New Roman"/>
          <w:sz w:val="28"/>
          <w:szCs w:val="28"/>
        </w:rPr>
      </w:pPr>
      <w:r w:rsidRPr="00B123DA">
        <w:rPr>
          <w:rFonts w:ascii="Times New Roman" w:eastAsia="Times New Roman" w:hAnsi="Times New Roman" w:cs="Times New Roman"/>
          <w:sz w:val="28"/>
          <w:szCs w:val="28"/>
        </w:rPr>
        <w:t xml:space="preserve">Лєвіна В. Розвиток філософії української національної ідеї у творчості письменників-шістдесятників. </w:t>
      </w:r>
      <w:r w:rsidRPr="00B123DA">
        <w:rPr>
          <w:rFonts w:ascii="Times New Roman" w:eastAsia="Times New Roman" w:hAnsi="Times New Roman" w:cs="Times New Roman"/>
          <w:i/>
          <w:sz w:val="28"/>
          <w:szCs w:val="28"/>
        </w:rPr>
        <w:t xml:space="preserve">Вісник Харківського національного університету. Серія Теорія культури і філософія науки </w:t>
      </w:r>
      <w:r w:rsidRPr="00B123DA">
        <w:rPr>
          <w:rFonts w:ascii="Times New Roman" w:eastAsia="Times New Roman" w:hAnsi="Times New Roman" w:cs="Times New Roman"/>
          <w:sz w:val="28"/>
          <w:szCs w:val="28"/>
        </w:rPr>
        <w:t>: зб. наук. пр. 2014. №</w:t>
      </w:r>
      <w:r w:rsidR="009E2900">
        <w:rPr>
          <w:rFonts w:ascii="Times New Roman" w:eastAsia="Times New Roman" w:hAnsi="Times New Roman" w:cs="Times New Roman"/>
          <w:sz w:val="28"/>
          <w:szCs w:val="28"/>
          <w:lang w:val="en-US"/>
        </w:rPr>
        <w:t> </w:t>
      </w:r>
      <w:r w:rsidRPr="00B123DA">
        <w:rPr>
          <w:rFonts w:ascii="Times New Roman" w:eastAsia="Times New Roman" w:hAnsi="Times New Roman" w:cs="Times New Roman"/>
          <w:sz w:val="28"/>
          <w:szCs w:val="28"/>
        </w:rPr>
        <w:t>1083. Вип. 49. С. 98-103.</w:t>
      </w:r>
    </w:p>
    <w:p w:rsidR="00705CDD" w:rsidRPr="00705CDD" w:rsidRDefault="00705CDD" w:rsidP="00616288">
      <w:pPr>
        <w:pStyle w:val="a3"/>
        <w:numPr>
          <w:ilvl w:val="0"/>
          <w:numId w:val="12"/>
        </w:numPr>
        <w:tabs>
          <w:tab w:val="left" w:pos="1134"/>
        </w:tabs>
        <w:spacing w:line="360" w:lineRule="auto"/>
        <w:ind w:left="567" w:hanging="567"/>
        <w:jc w:val="both"/>
        <w:rPr>
          <w:rFonts w:ascii="Times New Roman" w:hAnsi="Times New Roman" w:cs="Times New Roman"/>
          <w:sz w:val="28"/>
          <w:szCs w:val="28"/>
        </w:rPr>
      </w:pPr>
      <w:r w:rsidRPr="00705CDD">
        <w:rPr>
          <w:rFonts w:ascii="Times New Roman" w:eastAsia="Times New Roman" w:hAnsi="Times New Roman" w:cs="Times New Roman"/>
          <w:sz w:val="28"/>
          <w:szCs w:val="28"/>
        </w:rPr>
        <w:t xml:space="preserve">Лисак Н. Національна ідентичність та національні образи в літературі: розходження і точки дотику. </w:t>
      </w:r>
      <w:r w:rsidRPr="00705CDD">
        <w:rPr>
          <w:rFonts w:ascii="Times New Roman" w:eastAsia="Times New Roman" w:hAnsi="Times New Roman" w:cs="Times New Roman"/>
          <w:i/>
          <w:sz w:val="28"/>
          <w:szCs w:val="28"/>
        </w:rPr>
        <w:t xml:space="preserve">Наукові праці Чорноморського державного університету імені Петра Могили комплексу «Києво-Могилянська </w:t>
      </w:r>
      <w:r w:rsidRPr="00705CDD">
        <w:rPr>
          <w:rFonts w:ascii="Times New Roman" w:eastAsia="Times New Roman" w:hAnsi="Times New Roman" w:cs="Times New Roman"/>
          <w:i/>
          <w:sz w:val="28"/>
          <w:szCs w:val="28"/>
        </w:rPr>
        <w:lastRenderedPageBreak/>
        <w:t>академія». Сер. : Філологія. Літературознавство.</w:t>
      </w:r>
      <w:r w:rsidRPr="00705CDD">
        <w:rPr>
          <w:rFonts w:ascii="Times New Roman" w:eastAsia="Times New Roman" w:hAnsi="Times New Roman" w:cs="Times New Roman"/>
          <w:sz w:val="28"/>
          <w:szCs w:val="28"/>
        </w:rPr>
        <w:t xml:space="preserve"> 2011. Т. 168. Вип. 156. С.</w:t>
      </w:r>
      <w:r w:rsidR="009E2900">
        <w:rPr>
          <w:rFonts w:ascii="Times New Roman" w:eastAsia="Times New Roman" w:hAnsi="Times New Roman" w:cs="Times New Roman"/>
          <w:sz w:val="28"/>
          <w:szCs w:val="28"/>
          <w:lang w:val="en-US"/>
        </w:rPr>
        <w:t> </w:t>
      </w:r>
      <w:r w:rsidRPr="00705CDD">
        <w:rPr>
          <w:rFonts w:ascii="Times New Roman" w:eastAsia="Times New Roman" w:hAnsi="Times New Roman" w:cs="Times New Roman"/>
          <w:sz w:val="28"/>
          <w:szCs w:val="28"/>
        </w:rPr>
        <w:t>76</w:t>
      </w:r>
      <w:r w:rsidR="009E2900">
        <w:rPr>
          <w:rFonts w:ascii="Times New Roman" w:eastAsia="Times New Roman" w:hAnsi="Times New Roman" w:cs="Times New Roman"/>
          <w:sz w:val="28"/>
          <w:szCs w:val="28"/>
          <w:lang w:val="en-US"/>
        </w:rPr>
        <w:t>–</w:t>
      </w:r>
      <w:r w:rsidRPr="00705CDD">
        <w:rPr>
          <w:rFonts w:ascii="Times New Roman" w:eastAsia="Times New Roman" w:hAnsi="Times New Roman" w:cs="Times New Roman"/>
          <w:sz w:val="28"/>
          <w:szCs w:val="28"/>
        </w:rPr>
        <w:t xml:space="preserve">80. </w:t>
      </w:r>
      <w:r w:rsidR="009E2900">
        <w:rPr>
          <w:rFonts w:ascii="Times New Roman" w:eastAsia="Times New Roman" w:hAnsi="Times New Roman" w:cs="Times New Roman"/>
          <w:sz w:val="28"/>
          <w:szCs w:val="28"/>
          <w:lang w:val="en-US"/>
        </w:rPr>
        <w:t xml:space="preserve"> </w:t>
      </w:r>
    </w:p>
    <w:p w:rsidR="00DF7FDF" w:rsidRPr="00E0468C" w:rsidRDefault="00DF7FDF" w:rsidP="00616288">
      <w:pPr>
        <w:pStyle w:val="a3"/>
        <w:numPr>
          <w:ilvl w:val="0"/>
          <w:numId w:val="12"/>
        </w:numPr>
        <w:tabs>
          <w:tab w:val="left" w:pos="1134"/>
        </w:tabs>
        <w:spacing w:line="360" w:lineRule="auto"/>
        <w:ind w:left="567" w:hanging="567"/>
        <w:jc w:val="both"/>
        <w:rPr>
          <w:rFonts w:ascii="Times New Roman" w:hAnsi="Times New Roman" w:cs="Times New Roman"/>
          <w:sz w:val="28"/>
          <w:szCs w:val="28"/>
        </w:rPr>
      </w:pPr>
      <w:r w:rsidRPr="00E0468C">
        <w:rPr>
          <w:rFonts w:ascii="Times New Roman" w:hAnsi="Times New Roman" w:cs="Times New Roman"/>
          <w:noProof/>
          <w:sz w:val="28"/>
          <w:szCs w:val="28"/>
        </w:rPr>
        <w:t>Лось Й. Публіцистика й тенденції розвитку світу : навч. посіб.</w:t>
      </w:r>
      <w:r w:rsidR="00C4686D">
        <w:rPr>
          <w:rFonts w:ascii="Times New Roman" w:hAnsi="Times New Roman" w:cs="Times New Roman"/>
          <w:noProof/>
          <w:sz w:val="28"/>
          <w:szCs w:val="28"/>
        </w:rPr>
        <w:t>:</w:t>
      </w:r>
      <w:r w:rsidRPr="00E0468C">
        <w:rPr>
          <w:rFonts w:ascii="Times New Roman" w:hAnsi="Times New Roman" w:cs="Times New Roman"/>
          <w:noProof/>
          <w:sz w:val="28"/>
          <w:szCs w:val="28"/>
        </w:rPr>
        <w:t xml:space="preserve"> </w:t>
      </w:r>
      <w:r w:rsidR="00C4686D">
        <w:rPr>
          <w:rFonts w:ascii="Times New Roman" w:hAnsi="Times New Roman" w:cs="Times New Roman"/>
          <w:noProof/>
          <w:sz w:val="28"/>
          <w:szCs w:val="28"/>
        </w:rPr>
        <w:t>у</w:t>
      </w:r>
      <w:r w:rsidR="00DF4A7E">
        <w:rPr>
          <w:rFonts w:ascii="Times New Roman" w:hAnsi="Times New Roman" w:cs="Times New Roman"/>
          <w:noProof/>
          <w:sz w:val="28"/>
          <w:szCs w:val="28"/>
        </w:rPr>
        <w:t xml:space="preserve"> 2 ч.</w:t>
      </w:r>
      <w:r w:rsidRPr="00E0468C">
        <w:rPr>
          <w:rFonts w:ascii="Times New Roman" w:hAnsi="Times New Roman" w:cs="Times New Roman"/>
          <w:noProof/>
          <w:sz w:val="28"/>
          <w:szCs w:val="28"/>
        </w:rPr>
        <w:t xml:space="preserve"> Львів: Видавничий центр Львівського національного університету імені Івана Франка, </w:t>
      </w:r>
      <w:r w:rsidRPr="00A60D32">
        <w:rPr>
          <w:rFonts w:ascii="Times New Roman" w:hAnsi="Times New Roman" w:cs="Times New Roman"/>
          <w:noProof/>
          <w:sz w:val="28"/>
          <w:szCs w:val="28"/>
        </w:rPr>
        <w:t xml:space="preserve">2007. </w:t>
      </w:r>
      <w:r w:rsidR="00A60D32" w:rsidRPr="00A60D32">
        <w:rPr>
          <w:rFonts w:ascii="Times New Roman" w:hAnsi="Times New Roman" w:cs="Times New Roman"/>
          <w:noProof/>
          <w:sz w:val="28"/>
          <w:szCs w:val="28"/>
        </w:rPr>
        <w:t>Ч.</w:t>
      </w:r>
      <w:r w:rsidR="00A60D32" w:rsidRPr="00A60D32">
        <w:rPr>
          <w:rFonts w:ascii="Times New Roman" w:hAnsi="Times New Roman" w:cs="Times New Roman"/>
          <w:noProof/>
          <w:sz w:val="28"/>
          <w:szCs w:val="28"/>
          <w:lang w:val="ru-RU"/>
        </w:rPr>
        <w:t> </w:t>
      </w:r>
      <w:r w:rsidR="00A60D32" w:rsidRPr="00A60D32">
        <w:rPr>
          <w:rFonts w:ascii="Times New Roman" w:hAnsi="Times New Roman" w:cs="Times New Roman"/>
          <w:noProof/>
          <w:sz w:val="28"/>
          <w:szCs w:val="28"/>
        </w:rPr>
        <w:t>1.</w:t>
      </w:r>
      <w:r w:rsidR="00A60D32" w:rsidRPr="00E0468C">
        <w:rPr>
          <w:rFonts w:ascii="Times New Roman" w:hAnsi="Times New Roman" w:cs="Times New Roman"/>
          <w:noProof/>
          <w:sz w:val="28"/>
          <w:szCs w:val="28"/>
        </w:rPr>
        <w:t xml:space="preserve"> </w:t>
      </w:r>
      <w:r w:rsidRPr="00E0468C">
        <w:rPr>
          <w:rFonts w:ascii="Times New Roman" w:hAnsi="Times New Roman" w:cs="Times New Roman"/>
          <w:noProof/>
          <w:sz w:val="28"/>
          <w:szCs w:val="28"/>
        </w:rPr>
        <w:t>376 с.</w:t>
      </w:r>
    </w:p>
    <w:p w:rsidR="00DF7FDF" w:rsidRPr="00E0468C" w:rsidRDefault="00925716"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r>
        <w:rPr>
          <w:rFonts w:ascii="Times New Roman" w:hAnsi="Times New Roman" w:cs="Times New Roman"/>
          <w:noProof/>
          <w:sz w:val="28"/>
          <w:szCs w:val="28"/>
        </w:rPr>
        <w:t>Лучицька М</w:t>
      </w:r>
      <w:r w:rsidR="00DF7FDF" w:rsidRPr="00E0468C">
        <w:rPr>
          <w:rFonts w:ascii="Times New Roman" w:hAnsi="Times New Roman" w:cs="Times New Roman"/>
          <w:noProof/>
          <w:sz w:val="28"/>
          <w:szCs w:val="28"/>
        </w:rPr>
        <w:t>. Наративні моделі великої прози Євгена Гуцала</w:t>
      </w:r>
      <w:r w:rsidR="00287666">
        <w:rPr>
          <w:rFonts w:ascii="Times New Roman" w:hAnsi="Times New Roman" w:cs="Times New Roman"/>
          <w:noProof/>
          <w:sz w:val="28"/>
          <w:szCs w:val="28"/>
        </w:rPr>
        <w:t xml:space="preserve"> </w:t>
      </w:r>
      <w:r w:rsidR="00DF7FDF" w:rsidRPr="00E0468C">
        <w:rPr>
          <w:rFonts w:ascii="Times New Roman" w:hAnsi="Times New Roman" w:cs="Times New Roman"/>
          <w:noProof/>
          <w:sz w:val="28"/>
          <w:szCs w:val="28"/>
        </w:rPr>
        <w:t>: автореф. дис.</w:t>
      </w:r>
      <w:r w:rsidR="00266682">
        <w:rPr>
          <w:rFonts w:ascii="Times New Roman" w:hAnsi="Times New Roman" w:cs="Times New Roman"/>
          <w:noProof/>
          <w:sz w:val="28"/>
          <w:szCs w:val="28"/>
          <w:lang w:val="ru-RU"/>
        </w:rPr>
        <w:t> </w:t>
      </w:r>
      <w:r w:rsidR="00DF7FDF" w:rsidRPr="00E0468C">
        <w:rPr>
          <w:rFonts w:ascii="Times New Roman" w:hAnsi="Times New Roman" w:cs="Times New Roman"/>
          <w:noProof/>
          <w:sz w:val="28"/>
          <w:szCs w:val="28"/>
        </w:rPr>
        <w:t>... канд. філол. наук : 10.01.01</w:t>
      </w:r>
      <w:r w:rsidR="00DF4A7E">
        <w:rPr>
          <w:rFonts w:ascii="Times New Roman" w:hAnsi="Times New Roman" w:cs="Times New Roman"/>
          <w:noProof/>
          <w:sz w:val="28"/>
          <w:szCs w:val="28"/>
        </w:rPr>
        <w:t>.</w:t>
      </w:r>
      <w:r w:rsidR="00DF7FDF" w:rsidRPr="00E0468C">
        <w:rPr>
          <w:rFonts w:ascii="Times New Roman" w:hAnsi="Times New Roman" w:cs="Times New Roman"/>
          <w:noProof/>
          <w:sz w:val="28"/>
          <w:szCs w:val="28"/>
        </w:rPr>
        <w:t xml:space="preserve"> Кіровоград, 2011. 21 с. </w:t>
      </w:r>
    </w:p>
    <w:p w:rsidR="00F865DC" w:rsidRDefault="009B5F70"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proofErr w:type="spellStart"/>
      <w:r>
        <w:rPr>
          <w:rFonts w:ascii="Times New Roman" w:hAnsi="Times New Roman" w:cs="Times New Roman"/>
          <w:sz w:val="28"/>
          <w:szCs w:val="28"/>
        </w:rPr>
        <w:t>Максимець</w:t>
      </w:r>
      <w:proofErr w:type="spellEnd"/>
      <w:r>
        <w:rPr>
          <w:rFonts w:ascii="Times New Roman" w:hAnsi="Times New Roman" w:cs="Times New Roman"/>
          <w:sz w:val="28"/>
          <w:szCs w:val="28"/>
        </w:rPr>
        <w:t xml:space="preserve"> О. </w:t>
      </w:r>
      <w:r w:rsidR="00DF7FDF" w:rsidRPr="00E0468C">
        <w:rPr>
          <w:rFonts w:ascii="Times New Roman" w:hAnsi="Times New Roman" w:cs="Times New Roman"/>
          <w:sz w:val="28"/>
          <w:szCs w:val="28"/>
        </w:rPr>
        <w:t xml:space="preserve">Публіцистика Євгена Гуцала в жанровому контексті доби. </w:t>
      </w:r>
      <w:r w:rsidR="00DF7FDF" w:rsidRPr="00E0468C">
        <w:rPr>
          <w:rFonts w:ascii="Times New Roman" w:hAnsi="Times New Roman" w:cs="Times New Roman"/>
          <w:i/>
          <w:sz w:val="28"/>
          <w:szCs w:val="28"/>
        </w:rPr>
        <w:t>Науковий блог</w:t>
      </w:r>
      <w:r w:rsidR="00DF7FDF" w:rsidRPr="00E0468C">
        <w:rPr>
          <w:rFonts w:ascii="Times New Roman" w:hAnsi="Times New Roman" w:cs="Times New Roman"/>
          <w:sz w:val="28"/>
          <w:szCs w:val="28"/>
        </w:rPr>
        <w:t>.  Національний університет «Острозька академія». 2017. 12</w:t>
      </w:r>
      <w:r w:rsidR="00266682">
        <w:rPr>
          <w:rFonts w:ascii="Times New Roman" w:hAnsi="Times New Roman" w:cs="Times New Roman"/>
          <w:sz w:val="28"/>
          <w:szCs w:val="28"/>
          <w:lang w:val="ru-RU"/>
        </w:rPr>
        <w:t> </w:t>
      </w:r>
      <w:r w:rsidR="00DF7FDF" w:rsidRPr="00E0468C">
        <w:rPr>
          <w:rFonts w:ascii="Times New Roman" w:hAnsi="Times New Roman" w:cs="Times New Roman"/>
          <w:sz w:val="28"/>
          <w:szCs w:val="28"/>
        </w:rPr>
        <w:t xml:space="preserve">червня. URL: </w:t>
      </w:r>
      <w:r w:rsidR="00925716" w:rsidRPr="00925716">
        <w:rPr>
          <w:rFonts w:ascii="Times New Roman" w:hAnsi="Times New Roman" w:cs="Times New Roman"/>
          <w:sz w:val="28"/>
          <w:szCs w:val="28"/>
        </w:rPr>
        <w:t>https://bit.ly/2TcOQY8</w:t>
      </w:r>
      <w:r w:rsidR="00925716">
        <w:rPr>
          <w:rFonts w:ascii="Times New Roman" w:hAnsi="Times New Roman" w:cs="Times New Roman"/>
          <w:sz w:val="28"/>
          <w:szCs w:val="28"/>
        </w:rPr>
        <w:t xml:space="preserve"> (дата звернення: 17</w:t>
      </w:r>
      <w:r w:rsidR="00F865DC">
        <w:rPr>
          <w:rFonts w:ascii="Times New Roman" w:hAnsi="Times New Roman" w:cs="Times New Roman"/>
          <w:sz w:val="28"/>
          <w:szCs w:val="28"/>
        </w:rPr>
        <w:t>.06.2020</w:t>
      </w:r>
      <w:r w:rsidR="00925716" w:rsidRPr="00E0468C">
        <w:rPr>
          <w:rFonts w:ascii="Times New Roman" w:hAnsi="Times New Roman" w:cs="Times New Roman"/>
          <w:sz w:val="28"/>
          <w:szCs w:val="28"/>
        </w:rPr>
        <w:t>).</w:t>
      </w:r>
    </w:p>
    <w:p w:rsidR="00EF0884" w:rsidRPr="00EF0884" w:rsidRDefault="00F865DC"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proofErr w:type="spellStart"/>
      <w:r w:rsidRPr="00F865DC">
        <w:rPr>
          <w:rFonts w:ascii="Times New Roman" w:eastAsia="Times New Roman" w:hAnsi="Times New Roman" w:cs="Times New Roman"/>
          <w:sz w:val="28"/>
          <w:szCs w:val="28"/>
        </w:rPr>
        <w:t>Мандрищук</w:t>
      </w:r>
      <w:proofErr w:type="spellEnd"/>
      <w:r w:rsidRPr="00F865DC">
        <w:rPr>
          <w:rFonts w:ascii="Times New Roman" w:eastAsia="Times New Roman" w:hAnsi="Times New Roman" w:cs="Times New Roman"/>
          <w:sz w:val="28"/>
          <w:szCs w:val="28"/>
        </w:rPr>
        <w:t xml:space="preserve"> Л. Проблема розрізнення філософії екзистенції та екзистенціалізму. </w:t>
      </w:r>
      <w:r w:rsidRPr="00F865DC">
        <w:rPr>
          <w:rFonts w:ascii="Times New Roman" w:eastAsia="Times New Roman" w:hAnsi="Times New Roman" w:cs="Times New Roman"/>
          <w:i/>
          <w:sz w:val="28"/>
          <w:szCs w:val="28"/>
        </w:rPr>
        <w:t>Наука. Релігія. Суспільство</w:t>
      </w:r>
      <w:r w:rsidRPr="00F865DC">
        <w:rPr>
          <w:rFonts w:ascii="Times New Roman" w:eastAsia="Times New Roman" w:hAnsi="Times New Roman" w:cs="Times New Roman"/>
          <w:sz w:val="28"/>
          <w:szCs w:val="28"/>
        </w:rPr>
        <w:t>. 2010. №</w:t>
      </w:r>
      <w:r w:rsidR="00266682">
        <w:rPr>
          <w:rFonts w:ascii="Times New Roman" w:eastAsia="Times New Roman" w:hAnsi="Times New Roman" w:cs="Times New Roman"/>
          <w:sz w:val="28"/>
          <w:szCs w:val="28"/>
          <w:lang w:val="ru-RU"/>
        </w:rPr>
        <w:t> </w:t>
      </w:r>
      <w:r w:rsidRPr="00F865DC">
        <w:rPr>
          <w:rFonts w:ascii="Times New Roman" w:eastAsia="Times New Roman" w:hAnsi="Times New Roman" w:cs="Times New Roman"/>
          <w:sz w:val="28"/>
          <w:szCs w:val="28"/>
        </w:rPr>
        <w:t>3. С. 26</w:t>
      </w:r>
      <w:r w:rsidR="00266682">
        <w:rPr>
          <w:rFonts w:ascii="Times New Roman" w:eastAsia="Times New Roman" w:hAnsi="Times New Roman" w:cs="Times New Roman"/>
          <w:sz w:val="28"/>
          <w:szCs w:val="28"/>
          <w:lang w:val="ru-RU"/>
        </w:rPr>
        <w:t>–</w:t>
      </w:r>
      <w:r w:rsidRPr="00F865DC">
        <w:rPr>
          <w:rFonts w:ascii="Times New Roman" w:eastAsia="Times New Roman" w:hAnsi="Times New Roman" w:cs="Times New Roman"/>
          <w:sz w:val="28"/>
          <w:szCs w:val="28"/>
        </w:rPr>
        <w:t>31.</w:t>
      </w:r>
    </w:p>
    <w:p w:rsidR="00EF0884" w:rsidRPr="00EF0884" w:rsidRDefault="00EF0884"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r w:rsidRPr="00EF0884">
        <w:rPr>
          <w:rFonts w:ascii="Times New Roman" w:hAnsi="Times New Roman" w:cs="Times New Roman"/>
          <w:sz w:val="28"/>
          <w:szCs w:val="28"/>
        </w:rPr>
        <w:t xml:space="preserve">Марчук Л. Мовна особистість у світлі ментальної ідентичності. </w:t>
      </w:r>
      <w:r w:rsidRPr="00EF0884">
        <w:rPr>
          <w:rFonts w:ascii="Times New Roman" w:hAnsi="Times New Roman" w:cs="Times New Roman"/>
          <w:i/>
          <w:sz w:val="28"/>
          <w:szCs w:val="28"/>
        </w:rPr>
        <w:t>Формування національно-культурної ідентичності особистості у викликах часу</w:t>
      </w:r>
      <w:r w:rsidRPr="00EF0884">
        <w:rPr>
          <w:rFonts w:ascii="Times New Roman" w:hAnsi="Times New Roman" w:cs="Times New Roman"/>
          <w:sz w:val="28"/>
          <w:szCs w:val="28"/>
        </w:rPr>
        <w:t xml:space="preserve"> : збірник матеріалів Всеукраїнського круглого столу (до 100-річчя від заснування Кам’янець-Подільського національного університету імені Івана Огієнка) / </w:t>
      </w:r>
      <w:proofErr w:type="spellStart"/>
      <w:r w:rsidRPr="00EF0884">
        <w:rPr>
          <w:rFonts w:ascii="Times New Roman" w:hAnsi="Times New Roman" w:cs="Times New Roman"/>
          <w:sz w:val="28"/>
          <w:szCs w:val="28"/>
        </w:rPr>
        <w:t>редкол</w:t>
      </w:r>
      <w:proofErr w:type="spellEnd"/>
      <w:r w:rsidRPr="00EF0884">
        <w:rPr>
          <w:rFonts w:ascii="Times New Roman" w:hAnsi="Times New Roman" w:cs="Times New Roman"/>
          <w:sz w:val="28"/>
          <w:szCs w:val="28"/>
        </w:rPr>
        <w:t>.: С.</w:t>
      </w:r>
      <w:r w:rsidR="00266682">
        <w:rPr>
          <w:rFonts w:ascii="Times New Roman" w:hAnsi="Times New Roman" w:cs="Times New Roman"/>
          <w:sz w:val="28"/>
          <w:szCs w:val="28"/>
          <w:lang w:val="ru-RU"/>
        </w:rPr>
        <w:t> </w:t>
      </w:r>
      <w:proofErr w:type="spellStart"/>
      <w:r w:rsidRPr="00EF0884">
        <w:rPr>
          <w:rFonts w:ascii="Times New Roman" w:hAnsi="Times New Roman" w:cs="Times New Roman"/>
          <w:sz w:val="28"/>
          <w:szCs w:val="28"/>
        </w:rPr>
        <w:t>Копилов</w:t>
      </w:r>
      <w:proofErr w:type="spellEnd"/>
      <w:r w:rsidRPr="00EF0884">
        <w:rPr>
          <w:rFonts w:ascii="Times New Roman" w:hAnsi="Times New Roman" w:cs="Times New Roman"/>
          <w:sz w:val="28"/>
          <w:szCs w:val="28"/>
        </w:rPr>
        <w:t xml:space="preserve"> (співголова, </w:t>
      </w:r>
      <w:proofErr w:type="spellStart"/>
      <w:r w:rsidRPr="00EF0884">
        <w:rPr>
          <w:rFonts w:ascii="Times New Roman" w:hAnsi="Times New Roman" w:cs="Times New Roman"/>
          <w:sz w:val="28"/>
          <w:szCs w:val="28"/>
        </w:rPr>
        <w:t>наук.ред</w:t>
      </w:r>
      <w:proofErr w:type="spellEnd"/>
      <w:r w:rsidRPr="00EF0884">
        <w:rPr>
          <w:rFonts w:ascii="Times New Roman" w:hAnsi="Times New Roman" w:cs="Times New Roman"/>
          <w:sz w:val="28"/>
          <w:szCs w:val="28"/>
        </w:rPr>
        <w:t>.), І.</w:t>
      </w:r>
      <w:r w:rsidR="00266682">
        <w:rPr>
          <w:rFonts w:ascii="Times New Roman" w:hAnsi="Times New Roman" w:cs="Times New Roman"/>
          <w:sz w:val="28"/>
          <w:szCs w:val="28"/>
          <w:lang w:val="ru-RU"/>
        </w:rPr>
        <w:t> </w:t>
      </w:r>
      <w:r w:rsidRPr="00EF0884">
        <w:rPr>
          <w:rFonts w:ascii="Times New Roman" w:hAnsi="Times New Roman" w:cs="Times New Roman"/>
          <w:sz w:val="28"/>
          <w:szCs w:val="28"/>
        </w:rPr>
        <w:t xml:space="preserve"> </w:t>
      </w:r>
      <w:proofErr w:type="spellStart"/>
      <w:r w:rsidRPr="00EF0884">
        <w:rPr>
          <w:rFonts w:ascii="Times New Roman" w:hAnsi="Times New Roman" w:cs="Times New Roman"/>
          <w:sz w:val="28"/>
          <w:szCs w:val="28"/>
        </w:rPr>
        <w:t>Бех</w:t>
      </w:r>
      <w:proofErr w:type="spellEnd"/>
      <w:r w:rsidRPr="00EF0884">
        <w:rPr>
          <w:rFonts w:ascii="Times New Roman" w:hAnsi="Times New Roman" w:cs="Times New Roman"/>
          <w:sz w:val="28"/>
          <w:szCs w:val="28"/>
        </w:rPr>
        <w:t xml:space="preserve"> (співголова) та ін. Кам’янець-Подільський : Кам’янець-Подільський національний університет імені Івана Огієнка, 2018. С. 85</w:t>
      </w:r>
      <w:r w:rsidR="00266682">
        <w:rPr>
          <w:rFonts w:ascii="Times New Roman" w:hAnsi="Times New Roman" w:cs="Times New Roman"/>
          <w:sz w:val="28"/>
          <w:szCs w:val="28"/>
          <w:lang w:val="ru-RU"/>
        </w:rPr>
        <w:t>–</w:t>
      </w:r>
      <w:r w:rsidRPr="00EF0884">
        <w:rPr>
          <w:rFonts w:ascii="Times New Roman" w:hAnsi="Times New Roman" w:cs="Times New Roman"/>
          <w:sz w:val="28"/>
          <w:szCs w:val="28"/>
        </w:rPr>
        <w:t xml:space="preserve">86. </w:t>
      </w:r>
    </w:p>
    <w:p w:rsidR="00EF0884" w:rsidRDefault="00DF7FDF"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r w:rsidRPr="00E0468C">
        <w:rPr>
          <w:rFonts w:ascii="Times New Roman" w:hAnsi="Times New Roman" w:cs="Times New Roman"/>
          <w:sz w:val="28"/>
          <w:szCs w:val="28"/>
        </w:rPr>
        <w:t>Масенко Л. Євразійський простір</w:t>
      </w:r>
      <w:r w:rsidR="00373CB3">
        <w:rPr>
          <w:rFonts w:ascii="Times New Roman" w:hAnsi="Times New Roman" w:cs="Times New Roman"/>
          <w:sz w:val="28"/>
          <w:szCs w:val="28"/>
        </w:rPr>
        <w:t>: погляд з України.</w:t>
      </w:r>
      <w:r w:rsidR="009B5F70">
        <w:rPr>
          <w:rFonts w:ascii="Times New Roman" w:hAnsi="Times New Roman" w:cs="Times New Roman"/>
          <w:sz w:val="28"/>
          <w:szCs w:val="28"/>
        </w:rPr>
        <w:t xml:space="preserve"> </w:t>
      </w:r>
      <w:r w:rsidR="009B5F70" w:rsidRPr="00266682">
        <w:rPr>
          <w:rFonts w:ascii="Times New Roman" w:hAnsi="Times New Roman" w:cs="Times New Roman"/>
          <w:i/>
          <w:sz w:val="28"/>
          <w:szCs w:val="28"/>
        </w:rPr>
        <w:t>Гуцало Є</w:t>
      </w:r>
      <w:r w:rsidRPr="00266682">
        <w:rPr>
          <w:rFonts w:ascii="Times New Roman" w:hAnsi="Times New Roman" w:cs="Times New Roman"/>
          <w:i/>
          <w:sz w:val="28"/>
          <w:szCs w:val="28"/>
        </w:rPr>
        <w:t>.</w:t>
      </w:r>
      <w:r w:rsidRPr="00E0468C">
        <w:rPr>
          <w:rFonts w:ascii="Times New Roman" w:hAnsi="Times New Roman" w:cs="Times New Roman"/>
          <w:sz w:val="28"/>
          <w:szCs w:val="28"/>
        </w:rPr>
        <w:t xml:space="preserve"> </w:t>
      </w:r>
      <w:r w:rsidRPr="00373CB3">
        <w:rPr>
          <w:rFonts w:ascii="Times New Roman" w:hAnsi="Times New Roman" w:cs="Times New Roman"/>
          <w:i/>
          <w:sz w:val="28"/>
          <w:szCs w:val="28"/>
        </w:rPr>
        <w:t>Ментальність орди : публіцистичний цикл</w:t>
      </w:r>
      <w:r w:rsidRPr="00E0468C">
        <w:rPr>
          <w:rFonts w:ascii="Times New Roman" w:hAnsi="Times New Roman" w:cs="Times New Roman"/>
          <w:sz w:val="28"/>
          <w:szCs w:val="28"/>
        </w:rPr>
        <w:t xml:space="preserve"> / </w:t>
      </w:r>
      <w:proofErr w:type="spellStart"/>
      <w:r w:rsidRPr="00E0468C">
        <w:rPr>
          <w:rFonts w:ascii="Times New Roman" w:hAnsi="Times New Roman" w:cs="Times New Roman"/>
          <w:sz w:val="28"/>
          <w:szCs w:val="28"/>
        </w:rPr>
        <w:t>ред.-упоряд</w:t>
      </w:r>
      <w:proofErr w:type="spellEnd"/>
      <w:r w:rsidRPr="00E0468C">
        <w:rPr>
          <w:rFonts w:ascii="Times New Roman" w:hAnsi="Times New Roman" w:cs="Times New Roman"/>
          <w:sz w:val="28"/>
          <w:szCs w:val="28"/>
        </w:rPr>
        <w:t xml:space="preserve">. Л. </w:t>
      </w:r>
      <w:proofErr w:type="spellStart"/>
      <w:r w:rsidRPr="00E0468C">
        <w:rPr>
          <w:rFonts w:ascii="Times New Roman" w:hAnsi="Times New Roman" w:cs="Times New Roman"/>
          <w:sz w:val="28"/>
          <w:szCs w:val="28"/>
        </w:rPr>
        <w:t>Воронина</w:t>
      </w:r>
      <w:proofErr w:type="spellEnd"/>
      <w:r w:rsidRPr="00E0468C">
        <w:rPr>
          <w:rFonts w:ascii="Times New Roman" w:hAnsi="Times New Roman" w:cs="Times New Roman"/>
          <w:sz w:val="28"/>
          <w:szCs w:val="28"/>
        </w:rPr>
        <w:t>. Київ</w:t>
      </w:r>
      <w:r w:rsidR="00266682">
        <w:rPr>
          <w:rFonts w:ascii="Times New Roman" w:hAnsi="Times New Roman" w:cs="Times New Roman"/>
          <w:sz w:val="28"/>
          <w:szCs w:val="28"/>
          <w:lang w:val="ru-RU"/>
        </w:rPr>
        <w:t> </w:t>
      </w:r>
      <w:r w:rsidRPr="00E0468C">
        <w:rPr>
          <w:rFonts w:ascii="Times New Roman" w:hAnsi="Times New Roman" w:cs="Times New Roman"/>
          <w:sz w:val="28"/>
          <w:szCs w:val="28"/>
        </w:rPr>
        <w:t>: Видавничий дім «Києво-Мог</w:t>
      </w:r>
      <w:r w:rsidR="00373CB3">
        <w:rPr>
          <w:rFonts w:ascii="Times New Roman" w:hAnsi="Times New Roman" w:cs="Times New Roman"/>
          <w:sz w:val="28"/>
          <w:szCs w:val="28"/>
        </w:rPr>
        <w:t>илянська академія», 2007. С. 3–</w:t>
      </w:r>
      <w:r w:rsidRPr="00E0468C">
        <w:rPr>
          <w:rFonts w:ascii="Times New Roman" w:hAnsi="Times New Roman" w:cs="Times New Roman"/>
          <w:sz w:val="28"/>
          <w:szCs w:val="28"/>
        </w:rPr>
        <w:t>12.</w:t>
      </w:r>
    </w:p>
    <w:p w:rsidR="00EF0884" w:rsidRDefault="00EF0884"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Маслова В</w:t>
      </w:r>
      <w:r w:rsidRPr="00EF0884">
        <w:rPr>
          <w:rFonts w:ascii="Times New Roman" w:hAnsi="Times New Roman" w:cs="Times New Roman"/>
          <w:sz w:val="28"/>
          <w:szCs w:val="28"/>
        </w:rPr>
        <w:t xml:space="preserve">. </w:t>
      </w:r>
      <w:proofErr w:type="spellStart"/>
      <w:r w:rsidRPr="00EF0884">
        <w:rPr>
          <w:rFonts w:ascii="Times New Roman" w:hAnsi="Times New Roman" w:cs="Times New Roman"/>
          <w:sz w:val="28"/>
          <w:szCs w:val="28"/>
        </w:rPr>
        <w:t>Когнитивна</w:t>
      </w:r>
      <w:r>
        <w:rPr>
          <w:rFonts w:ascii="Times New Roman" w:hAnsi="Times New Roman" w:cs="Times New Roman"/>
          <w:sz w:val="28"/>
          <w:szCs w:val="28"/>
        </w:rPr>
        <w:t>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лингвистика</w:t>
      </w:r>
      <w:proofErr w:type="spellEnd"/>
      <w:r>
        <w:rPr>
          <w:rFonts w:ascii="Times New Roman" w:hAnsi="Times New Roman" w:cs="Times New Roman"/>
          <w:sz w:val="28"/>
          <w:szCs w:val="28"/>
        </w:rPr>
        <w:t>.</w:t>
      </w:r>
      <w:r w:rsidRPr="00EF0884">
        <w:rPr>
          <w:rFonts w:ascii="Times New Roman" w:hAnsi="Times New Roman" w:cs="Times New Roman"/>
          <w:sz w:val="28"/>
          <w:szCs w:val="28"/>
        </w:rPr>
        <w:t xml:space="preserve"> </w:t>
      </w:r>
      <w:proofErr w:type="spellStart"/>
      <w:r w:rsidRPr="00EF0884">
        <w:rPr>
          <w:rFonts w:ascii="Times New Roman" w:hAnsi="Times New Roman" w:cs="Times New Roman"/>
          <w:sz w:val="28"/>
          <w:szCs w:val="28"/>
        </w:rPr>
        <w:t>Минск</w:t>
      </w:r>
      <w:proofErr w:type="spellEnd"/>
      <w:r w:rsidR="00266682">
        <w:rPr>
          <w:rFonts w:ascii="Times New Roman" w:hAnsi="Times New Roman" w:cs="Times New Roman"/>
          <w:sz w:val="28"/>
          <w:szCs w:val="28"/>
          <w:lang w:val="ru-RU"/>
        </w:rPr>
        <w:t> </w:t>
      </w:r>
      <w:r w:rsidRPr="00EF0884">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ТетраСистемс</w:t>
      </w:r>
      <w:proofErr w:type="spellEnd"/>
      <w:r>
        <w:rPr>
          <w:rFonts w:ascii="Times New Roman" w:hAnsi="Times New Roman" w:cs="Times New Roman"/>
          <w:sz w:val="28"/>
          <w:szCs w:val="28"/>
        </w:rPr>
        <w:t xml:space="preserve">, 2004. </w:t>
      </w:r>
      <w:r w:rsidRPr="00EF0884">
        <w:rPr>
          <w:rFonts w:ascii="Times New Roman" w:hAnsi="Times New Roman" w:cs="Times New Roman"/>
          <w:sz w:val="28"/>
          <w:szCs w:val="28"/>
        </w:rPr>
        <w:t>256 с.</w:t>
      </w:r>
    </w:p>
    <w:p w:rsidR="00DF7FDF" w:rsidRPr="00EF0884" w:rsidRDefault="00DF7FDF"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r w:rsidRPr="00EF0884">
        <w:rPr>
          <w:rFonts w:ascii="Times New Roman" w:hAnsi="Times New Roman" w:cs="Times New Roman"/>
          <w:sz w:val="28"/>
          <w:szCs w:val="28"/>
        </w:rPr>
        <w:t xml:space="preserve">Михайлин І. Чи є публіцистика журналістикою. </w:t>
      </w:r>
      <w:proofErr w:type="spellStart"/>
      <w:r w:rsidRPr="00EF0884">
        <w:rPr>
          <w:rFonts w:ascii="Times New Roman" w:hAnsi="Times New Roman" w:cs="Times New Roman"/>
          <w:i/>
          <w:sz w:val="28"/>
          <w:szCs w:val="28"/>
        </w:rPr>
        <w:t>Універсум</w:t>
      </w:r>
      <w:proofErr w:type="spellEnd"/>
      <w:r w:rsidR="00373CB3" w:rsidRPr="00EF0884">
        <w:rPr>
          <w:rFonts w:ascii="Times New Roman" w:hAnsi="Times New Roman" w:cs="Times New Roman"/>
          <w:sz w:val="28"/>
          <w:szCs w:val="28"/>
        </w:rPr>
        <w:t>. 2015. № 5–6. С.</w:t>
      </w:r>
      <w:r w:rsidR="00266682">
        <w:rPr>
          <w:rFonts w:ascii="Times New Roman" w:hAnsi="Times New Roman" w:cs="Times New Roman"/>
          <w:sz w:val="28"/>
          <w:szCs w:val="28"/>
          <w:lang w:val="ru-RU"/>
        </w:rPr>
        <w:t> </w:t>
      </w:r>
      <w:r w:rsidR="00373CB3" w:rsidRPr="00EF0884">
        <w:rPr>
          <w:rFonts w:ascii="Times New Roman" w:hAnsi="Times New Roman" w:cs="Times New Roman"/>
          <w:sz w:val="28"/>
          <w:szCs w:val="28"/>
        </w:rPr>
        <w:t>27–29.</w:t>
      </w:r>
    </w:p>
    <w:p w:rsidR="00F865DC" w:rsidRDefault="00287666"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Мірошниченко П.</w:t>
      </w:r>
      <w:r w:rsidR="006E4F1E">
        <w:rPr>
          <w:rFonts w:ascii="Times New Roman" w:hAnsi="Times New Roman" w:cs="Times New Roman"/>
          <w:sz w:val="28"/>
          <w:szCs w:val="28"/>
        </w:rPr>
        <w:t xml:space="preserve"> </w:t>
      </w:r>
      <w:r w:rsidR="00DF7FDF" w:rsidRPr="00E0468C">
        <w:rPr>
          <w:rFonts w:ascii="Times New Roman" w:hAnsi="Times New Roman" w:cs="Times New Roman"/>
          <w:sz w:val="28"/>
          <w:szCs w:val="28"/>
        </w:rPr>
        <w:t>Концептуальний анал</w:t>
      </w:r>
      <w:r>
        <w:rPr>
          <w:rFonts w:ascii="Times New Roman" w:hAnsi="Times New Roman" w:cs="Times New Roman"/>
          <w:sz w:val="28"/>
          <w:szCs w:val="28"/>
        </w:rPr>
        <w:t>із у мас-медійних дослідженнях.</w:t>
      </w:r>
      <w:r w:rsidR="00DF7FDF" w:rsidRPr="00E0468C">
        <w:rPr>
          <w:rFonts w:ascii="Times New Roman" w:hAnsi="Times New Roman" w:cs="Times New Roman"/>
          <w:sz w:val="28"/>
          <w:szCs w:val="28"/>
        </w:rPr>
        <w:t xml:space="preserve"> </w:t>
      </w:r>
      <w:r w:rsidR="00DF7FDF" w:rsidRPr="00E0468C">
        <w:rPr>
          <w:rFonts w:ascii="Times New Roman" w:hAnsi="Times New Roman" w:cs="Times New Roman"/>
          <w:i/>
          <w:sz w:val="28"/>
          <w:szCs w:val="28"/>
        </w:rPr>
        <w:t>Методологія досліджень мас-медіа: робоча книга (</w:t>
      </w:r>
      <w:proofErr w:type="spellStart"/>
      <w:r w:rsidR="00DF7FDF" w:rsidRPr="00E0468C">
        <w:rPr>
          <w:rFonts w:ascii="Times New Roman" w:hAnsi="Times New Roman" w:cs="Times New Roman"/>
          <w:i/>
          <w:sz w:val="28"/>
          <w:szCs w:val="28"/>
        </w:rPr>
        <w:t>handbook</w:t>
      </w:r>
      <w:proofErr w:type="spellEnd"/>
      <w:r w:rsidR="00DF7FDF" w:rsidRPr="00E0468C">
        <w:rPr>
          <w:rFonts w:ascii="Times New Roman" w:hAnsi="Times New Roman" w:cs="Times New Roman"/>
          <w:i/>
          <w:sz w:val="28"/>
          <w:szCs w:val="28"/>
        </w:rPr>
        <w:t>)</w:t>
      </w:r>
      <w:r>
        <w:rPr>
          <w:rFonts w:ascii="Times New Roman" w:hAnsi="Times New Roman" w:cs="Times New Roman"/>
          <w:sz w:val="28"/>
          <w:szCs w:val="28"/>
        </w:rPr>
        <w:t xml:space="preserve"> / за </w:t>
      </w:r>
      <w:proofErr w:type="spellStart"/>
      <w:r>
        <w:rPr>
          <w:rFonts w:ascii="Times New Roman" w:hAnsi="Times New Roman" w:cs="Times New Roman"/>
          <w:sz w:val="28"/>
          <w:szCs w:val="28"/>
        </w:rPr>
        <w:t>заг</w:t>
      </w:r>
      <w:proofErr w:type="spellEnd"/>
      <w:r>
        <w:rPr>
          <w:rFonts w:ascii="Times New Roman" w:hAnsi="Times New Roman" w:cs="Times New Roman"/>
          <w:sz w:val="28"/>
          <w:szCs w:val="28"/>
        </w:rPr>
        <w:t>. ред. К</w:t>
      </w:r>
      <w:r w:rsidR="00DF7FDF" w:rsidRPr="00E0468C">
        <w:rPr>
          <w:rFonts w:ascii="Times New Roman" w:hAnsi="Times New Roman" w:cs="Times New Roman"/>
          <w:sz w:val="28"/>
          <w:szCs w:val="28"/>
        </w:rPr>
        <w:t xml:space="preserve">. </w:t>
      </w:r>
      <w:proofErr w:type="spellStart"/>
      <w:r w:rsidR="00DF7FDF" w:rsidRPr="00E0468C">
        <w:rPr>
          <w:rFonts w:ascii="Times New Roman" w:hAnsi="Times New Roman" w:cs="Times New Roman"/>
          <w:sz w:val="28"/>
          <w:szCs w:val="28"/>
        </w:rPr>
        <w:t>Сіріньок-Долгарьово</w:t>
      </w:r>
      <w:r>
        <w:rPr>
          <w:rFonts w:ascii="Times New Roman" w:hAnsi="Times New Roman" w:cs="Times New Roman"/>
          <w:sz w:val="28"/>
          <w:szCs w:val="28"/>
        </w:rPr>
        <w:t>ї</w:t>
      </w:r>
      <w:proofErr w:type="spellEnd"/>
      <w:r>
        <w:rPr>
          <w:rFonts w:ascii="Times New Roman" w:hAnsi="Times New Roman" w:cs="Times New Roman"/>
          <w:sz w:val="28"/>
          <w:szCs w:val="28"/>
        </w:rPr>
        <w:t>. Запоріжжя : ЗНУ, 2017. С. 93–</w:t>
      </w:r>
      <w:r w:rsidR="00DF7FDF" w:rsidRPr="00E0468C">
        <w:rPr>
          <w:rFonts w:ascii="Times New Roman" w:hAnsi="Times New Roman" w:cs="Times New Roman"/>
          <w:sz w:val="28"/>
          <w:szCs w:val="28"/>
        </w:rPr>
        <w:t xml:space="preserve">101. </w:t>
      </w:r>
    </w:p>
    <w:p w:rsidR="00F865DC" w:rsidRDefault="00F865DC"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r w:rsidRPr="00F865DC">
        <w:rPr>
          <w:rFonts w:ascii="Times New Roman" w:hAnsi="Times New Roman" w:cs="Times New Roman"/>
          <w:sz w:val="28"/>
          <w:szCs w:val="28"/>
        </w:rPr>
        <w:t xml:space="preserve">Мірошниченко П. Музика в радіоефірі як чинник формування національної ідентичності. </w:t>
      </w:r>
      <w:proofErr w:type="spellStart"/>
      <w:r w:rsidRPr="00F865DC">
        <w:rPr>
          <w:rFonts w:ascii="Times New Roman" w:hAnsi="Times New Roman" w:cs="Times New Roman"/>
          <w:i/>
          <w:sz w:val="28"/>
          <w:szCs w:val="28"/>
        </w:rPr>
        <w:t>Current</w:t>
      </w:r>
      <w:proofErr w:type="spellEnd"/>
      <w:r w:rsidRPr="00F865DC">
        <w:rPr>
          <w:rFonts w:ascii="Times New Roman" w:hAnsi="Times New Roman" w:cs="Times New Roman"/>
          <w:i/>
          <w:sz w:val="28"/>
          <w:szCs w:val="28"/>
        </w:rPr>
        <w:t xml:space="preserve"> </w:t>
      </w:r>
      <w:proofErr w:type="spellStart"/>
      <w:r w:rsidRPr="00F865DC">
        <w:rPr>
          <w:rFonts w:ascii="Times New Roman" w:hAnsi="Times New Roman" w:cs="Times New Roman"/>
          <w:i/>
          <w:sz w:val="28"/>
          <w:szCs w:val="28"/>
        </w:rPr>
        <w:t>Issues</w:t>
      </w:r>
      <w:proofErr w:type="spellEnd"/>
      <w:r w:rsidRPr="00F865DC">
        <w:rPr>
          <w:rFonts w:ascii="Times New Roman" w:hAnsi="Times New Roman" w:cs="Times New Roman"/>
          <w:i/>
          <w:sz w:val="28"/>
          <w:szCs w:val="28"/>
        </w:rPr>
        <w:t xml:space="preserve"> </w:t>
      </w:r>
      <w:proofErr w:type="spellStart"/>
      <w:r w:rsidRPr="00F865DC">
        <w:rPr>
          <w:rFonts w:ascii="Times New Roman" w:hAnsi="Times New Roman" w:cs="Times New Roman"/>
          <w:i/>
          <w:sz w:val="28"/>
          <w:szCs w:val="28"/>
        </w:rPr>
        <w:t>of</w:t>
      </w:r>
      <w:proofErr w:type="spellEnd"/>
      <w:r w:rsidRPr="00F865DC">
        <w:rPr>
          <w:rFonts w:ascii="Times New Roman" w:hAnsi="Times New Roman" w:cs="Times New Roman"/>
          <w:i/>
          <w:sz w:val="28"/>
          <w:szCs w:val="28"/>
        </w:rPr>
        <w:t xml:space="preserve"> </w:t>
      </w:r>
      <w:proofErr w:type="spellStart"/>
      <w:r w:rsidRPr="00F865DC">
        <w:rPr>
          <w:rFonts w:ascii="Times New Roman" w:hAnsi="Times New Roman" w:cs="Times New Roman"/>
          <w:i/>
          <w:sz w:val="28"/>
          <w:szCs w:val="28"/>
        </w:rPr>
        <w:t>Mass</w:t>
      </w:r>
      <w:proofErr w:type="spellEnd"/>
      <w:r w:rsidRPr="00F865DC">
        <w:rPr>
          <w:rFonts w:ascii="Times New Roman" w:hAnsi="Times New Roman" w:cs="Times New Roman"/>
          <w:i/>
          <w:sz w:val="28"/>
          <w:szCs w:val="28"/>
        </w:rPr>
        <w:t xml:space="preserve"> </w:t>
      </w:r>
      <w:proofErr w:type="spellStart"/>
      <w:r w:rsidRPr="00F865DC">
        <w:rPr>
          <w:rFonts w:ascii="Times New Roman" w:hAnsi="Times New Roman" w:cs="Times New Roman"/>
          <w:i/>
          <w:sz w:val="28"/>
          <w:szCs w:val="28"/>
        </w:rPr>
        <w:t>Communication</w:t>
      </w:r>
      <w:proofErr w:type="spellEnd"/>
      <w:r w:rsidRPr="00F865DC">
        <w:rPr>
          <w:rFonts w:ascii="Times New Roman" w:hAnsi="Times New Roman" w:cs="Times New Roman"/>
          <w:sz w:val="28"/>
          <w:szCs w:val="28"/>
        </w:rPr>
        <w:t>. 2016. № 20. Р. 37</w:t>
      </w:r>
      <w:r w:rsidR="00266682">
        <w:rPr>
          <w:rFonts w:ascii="Times New Roman" w:hAnsi="Times New Roman" w:cs="Times New Roman"/>
          <w:sz w:val="28"/>
          <w:szCs w:val="28"/>
          <w:lang w:val="ru-RU"/>
        </w:rPr>
        <w:t>–</w:t>
      </w:r>
      <w:r w:rsidRPr="00F865DC">
        <w:rPr>
          <w:rFonts w:ascii="Times New Roman" w:hAnsi="Times New Roman" w:cs="Times New Roman"/>
          <w:sz w:val="28"/>
          <w:szCs w:val="28"/>
        </w:rPr>
        <w:t xml:space="preserve">48. </w:t>
      </w:r>
      <w:r w:rsidR="00266682">
        <w:rPr>
          <w:rFonts w:ascii="Times New Roman" w:hAnsi="Times New Roman" w:cs="Times New Roman"/>
          <w:sz w:val="28"/>
          <w:szCs w:val="28"/>
          <w:lang w:val="ru-RU"/>
        </w:rPr>
        <w:t xml:space="preserve"> </w:t>
      </w:r>
    </w:p>
    <w:p w:rsidR="00F865DC" w:rsidRPr="00F865DC" w:rsidRDefault="00F865DC"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r w:rsidRPr="00F865DC">
        <w:rPr>
          <w:rFonts w:ascii="Times New Roman" w:hAnsi="Times New Roman" w:cs="Times New Roman"/>
          <w:sz w:val="28"/>
          <w:szCs w:val="28"/>
        </w:rPr>
        <w:lastRenderedPageBreak/>
        <w:t xml:space="preserve">Мірошниченко П. Національно-іманентні властивості звукового образу українського радіомовлення: аудиторне сприйняття. </w:t>
      </w:r>
      <w:proofErr w:type="spellStart"/>
      <w:r w:rsidRPr="00F865DC">
        <w:rPr>
          <w:rFonts w:ascii="Times New Roman" w:hAnsi="Times New Roman" w:cs="Times New Roman"/>
          <w:i/>
          <w:sz w:val="28"/>
          <w:szCs w:val="28"/>
        </w:rPr>
        <w:t>Науковi</w:t>
      </w:r>
      <w:proofErr w:type="spellEnd"/>
      <w:r w:rsidRPr="00F865DC">
        <w:rPr>
          <w:rFonts w:ascii="Times New Roman" w:hAnsi="Times New Roman" w:cs="Times New Roman"/>
          <w:i/>
          <w:sz w:val="28"/>
          <w:szCs w:val="28"/>
        </w:rPr>
        <w:t xml:space="preserve"> записки </w:t>
      </w:r>
      <w:proofErr w:type="spellStart"/>
      <w:r w:rsidRPr="00F865DC">
        <w:rPr>
          <w:rFonts w:ascii="Times New Roman" w:hAnsi="Times New Roman" w:cs="Times New Roman"/>
          <w:i/>
          <w:sz w:val="28"/>
          <w:szCs w:val="28"/>
        </w:rPr>
        <w:t>Iнституту</w:t>
      </w:r>
      <w:proofErr w:type="spellEnd"/>
      <w:r w:rsidRPr="00F865DC">
        <w:rPr>
          <w:rFonts w:ascii="Times New Roman" w:hAnsi="Times New Roman" w:cs="Times New Roman"/>
          <w:i/>
          <w:sz w:val="28"/>
          <w:szCs w:val="28"/>
        </w:rPr>
        <w:t xml:space="preserve"> </w:t>
      </w:r>
      <w:proofErr w:type="spellStart"/>
      <w:r w:rsidRPr="00F865DC">
        <w:rPr>
          <w:rFonts w:ascii="Times New Roman" w:hAnsi="Times New Roman" w:cs="Times New Roman"/>
          <w:i/>
          <w:sz w:val="28"/>
          <w:szCs w:val="28"/>
        </w:rPr>
        <w:t>журналiстики</w:t>
      </w:r>
      <w:proofErr w:type="spellEnd"/>
      <w:r w:rsidRPr="00F865DC">
        <w:rPr>
          <w:rFonts w:ascii="Times New Roman" w:hAnsi="Times New Roman" w:cs="Times New Roman"/>
          <w:sz w:val="28"/>
          <w:szCs w:val="28"/>
        </w:rPr>
        <w:t>. 2016. Том 4 (65). Жовтень–Грудень. С. 74</w:t>
      </w:r>
      <w:r w:rsidR="00266682">
        <w:rPr>
          <w:rFonts w:ascii="Times New Roman" w:hAnsi="Times New Roman" w:cs="Times New Roman"/>
          <w:sz w:val="28"/>
          <w:szCs w:val="28"/>
          <w:lang w:val="ru-RU"/>
        </w:rPr>
        <w:t>–</w:t>
      </w:r>
      <w:r w:rsidRPr="00F865DC">
        <w:rPr>
          <w:rFonts w:ascii="Times New Roman" w:hAnsi="Times New Roman" w:cs="Times New Roman"/>
          <w:sz w:val="28"/>
          <w:szCs w:val="28"/>
        </w:rPr>
        <w:t>80.</w:t>
      </w:r>
    </w:p>
    <w:p w:rsidR="00705CDD" w:rsidRPr="00705CDD" w:rsidRDefault="00705CDD"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r w:rsidRPr="00705CDD">
        <w:rPr>
          <w:rFonts w:ascii="Times New Roman" w:eastAsia="Times New Roman" w:hAnsi="Times New Roman" w:cs="Times New Roman"/>
          <w:sz w:val="28"/>
          <w:szCs w:val="28"/>
        </w:rPr>
        <w:t xml:space="preserve">Момот Н. </w:t>
      </w:r>
      <w:proofErr w:type="spellStart"/>
      <w:r w:rsidRPr="00705CDD">
        <w:rPr>
          <w:rFonts w:ascii="Times New Roman" w:eastAsia="Times New Roman" w:hAnsi="Times New Roman" w:cs="Times New Roman"/>
          <w:sz w:val="28"/>
          <w:szCs w:val="28"/>
        </w:rPr>
        <w:t>Націософська</w:t>
      </w:r>
      <w:proofErr w:type="spellEnd"/>
      <w:r w:rsidRPr="00705CDD">
        <w:rPr>
          <w:rFonts w:ascii="Times New Roman" w:eastAsia="Times New Roman" w:hAnsi="Times New Roman" w:cs="Times New Roman"/>
          <w:sz w:val="28"/>
          <w:szCs w:val="28"/>
        </w:rPr>
        <w:t xml:space="preserve"> концептуальність публіцистичного дискурсу </w:t>
      </w:r>
      <w:proofErr w:type="spellStart"/>
      <w:r w:rsidRPr="00705CDD">
        <w:rPr>
          <w:rFonts w:ascii="Times New Roman" w:eastAsia="Times New Roman" w:hAnsi="Times New Roman" w:cs="Times New Roman"/>
          <w:sz w:val="28"/>
          <w:szCs w:val="28"/>
        </w:rPr>
        <w:t>есеїстики</w:t>
      </w:r>
      <w:proofErr w:type="spellEnd"/>
      <w:r w:rsidRPr="00705CDD">
        <w:rPr>
          <w:rFonts w:ascii="Times New Roman" w:eastAsia="Times New Roman" w:hAnsi="Times New Roman" w:cs="Times New Roman"/>
          <w:sz w:val="28"/>
          <w:szCs w:val="28"/>
        </w:rPr>
        <w:t xml:space="preserve"> Євгена Маланюка. </w:t>
      </w:r>
      <w:r w:rsidRPr="00705CDD">
        <w:rPr>
          <w:rFonts w:ascii="Times New Roman" w:eastAsia="Times New Roman" w:hAnsi="Times New Roman" w:cs="Times New Roman"/>
          <w:i/>
          <w:sz w:val="28"/>
          <w:szCs w:val="28"/>
        </w:rPr>
        <w:t>Молодий вчений</w:t>
      </w:r>
      <w:r w:rsidRPr="00705CDD">
        <w:rPr>
          <w:rFonts w:ascii="Times New Roman" w:eastAsia="Times New Roman" w:hAnsi="Times New Roman" w:cs="Times New Roman"/>
          <w:sz w:val="28"/>
          <w:szCs w:val="28"/>
        </w:rPr>
        <w:t>. 2020. № 9.1 (85.1). С. 74</w:t>
      </w:r>
      <w:r w:rsidR="00266682">
        <w:rPr>
          <w:rFonts w:ascii="Times New Roman" w:eastAsia="Times New Roman" w:hAnsi="Times New Roman" w:cs="Times New Roman"/>
          <w:sz w:val="28"/>
          <w:szCs w:val="28"/>
          <w:lang w:val="ru-RU"/>
        </w:rPr>
        <w:t>–</w:t>
      </w:r>
      <w:r w:rsidRPr="00705CDD">
        <w:rPr>
          <w:rFonts w:ascii="Times New Roman" w:eastAsia="Times New Roman" w:hAnsi="Times New Roman" w:cs="Times New Roman"/>
          <w:sz w:val="28"/>
          <w:szCs w:val="28"/>
        </w:rPr>
        <w:t xml:space="preserve">76. </w:t>
      </w:r>
    </w:p>
    <w:p w:rsidR="00DF7FDF" w:rsidRPr="00E0468C" w:rsidRDefault="00DF7FDF"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r w:rsidRPr="00E0468C">
        <w:rPr>
          <w:rFonts w:ascii="Times New Roman" w:hAnsi="Times New Roman" w:cs="Times New Roman"/>
          <w:noProof/>
          <w:sz w:val="28"/>
          <w:szCs w:val="28"/>
        </w:rPr>
        <w:t>Морозова Н.</w:t>
      </w:r>
      <w:r w:rsidR="006E4F1E">
        <w:rPr>
          <w:rFonts w:ascii="Times New Roman" w:hAnsi="Times New Roman" w:cs="Times New Roman"/>
          <w:noProof/>
          <w:sz w:val="28"/>
          <w:szCs w:val="28"/>
        </w:rPr>
        <w:t xml:space="preserve"> </w:t>
      </w:r>
      <w:r w:rsidRPr="00E0468C">
        <w:rPr>
          <w:rFonts w:ascii="Times New Roman" w:hAnsi="Times New Roman" w:cs="Times New Roman"/>
          <w:noProof/>
          <w:sz w:val="28"/>
          <w:szCs w:val="28"/>
        </w:rPr>
        <w:t>Структура та семантика складного речення в ідіостилі Євгена Гуцала (на матеріалі художньої прози)</w:t>
      </w:r>
      <w:r w:rsidR="00287666">
        <w:rPr>
          <w:rFonts w:ascii="Times New Roman" w:hAnsi="Times New Roman" w:cs="Times New Roman"/>
          <w:noProof/>
          <w:sz w:val="28"/>
          <w:szCs w:val="28"/>
        </w:rPr>
        <w:t xml:space="preserve"> : а</w:t>
      </w:r>
      <w:r w:rsidRPr="00E0468C">
        <w:rPr>
          <w:rFonts w:ascii="Times New Roman" w:hAnsi="Times New Roman" w:cs="Times New Roman"/>
          <w:noProof/>
          <w:sz w:val="28"/>
          <w:szCs w:val="28"/>
        </w:rPr>
        <w:t xml:space="preserve">втореф. </w:t>
      </w:r>
      <w:r w:rsidR="00287666">
        <w:rPr>
          <w:rFonts w:ascii="Times New Roman" w:hAnsi="Times New Roman" w:cs="Times New Roman"/>
          <w:noProof/>
          <w:sz w:val="28"/>
          <w:szCs w:val="28"/>
        </w:rPr>
        <w:t>д</w:t>
      </w:r>
      <w:r w:rsidRPr="00E0468C">
        <w:rPr>
          <w:rFonts w:ascii="Times New Roman" w:hAnsi="Times New Roman" w:cs="Times New Roman"/>
          <w:noProof/>
          <w:sz w:val="28"/>
          <w:szCs w:val="28"/>
        </w:rPr>
        <w:t>ис</w:t>
      </w:r>
      <w:r w:rsidR="00287666">
        <w:rPr>
          <w:rFonts w:ascii="Times New Roman" w:hAnsi="Times New Roman" w:cs="Times New Roman"/>
          <w:noProof/>
          <w:sz w:val="28"/>
          <w:szCs w:val="28"/>
        </w:rPr>
        <w:t xml:space="preserve"> …</w:t>
      </w:r>
      <w:r w:rsidRPr="00E0468C">
        <w:rPr>
          <w:rFonts w:ascii="Times New Roman" w:hAnsi="Times New Roman" w:cs="Times New Roman"/>
          <w:noProof/>
          <w:sz w:val="28"/>
          <w:szCs w:val="28"/>
        </w:rPr>
        <w:t xml:space="preserve"> канд. </w:t>
      </w:r>
      <w:r w:rsidR="00287666">
        <w:rPr>
          <w:rFonts w:ascii="Times New Roman" w:hAnsi="Times New Roman" w:cs="Times New Roman"/>
          <w:noProof/>
          <w:sz w:val="28"/>
          <w:szCs w:val="28"/>
        </w:rPr>
        <w:t>ф</w:t>
      </w:r>
      <w:r w:rsidRPr="00E0468C">
        <w:rPr>
          <w:rFonts w:ascii="Times New Roman" w:hAnsi="Times New Roman" w:cs="Times New Roman"/>
          <w:noProof/>
          <w:sz w:val="28"/>
          <w:szCs w:val="28"/>
        </w:rPr>
        <w:t>ілол. наук</w:t>
      </w:r>
      <w:r w:rsidR="00266682">
        <w:rPr>
          <w:rFonts w:ascii="Times New Roman" w:hAnsi="Times New Roman" w:cs="Times New Roman"/>
          <w:noProof/>
          <w:sz w:val="28"/>
          <w:szCs w:val="28"/>
          <w:lang w:val="ru-RU"/>
        </w:rPr>
        <w:t> </w:t>
      </w:r>
      <w:r w:rsidRPr="00E0468C">
        <w:rPr>
          <w:rFonts w:ascii="Times New Roman" w:hAnsi="Times New Roman" w:cs="Times New Roman"/>
          <w:noProof/>
          <w:sz w:val="28"/>
          <w:szCs w:val="28"/>
        </w:rPr>
        <w:t>:</w:t>
      </w:r>
      <w:r w:rsidR="00287666">
        <w:rPr>
          <w:rFonts w:ascii="Times New Roman" w:hAnsi="Times New Roman" w:cs="Times New Roman"/>
          <w:noProof/>
          <w:sz w:val="28"/>
          <w:szCs w:val="28"/>
        </w:rPr>
        <w:t xml:space="preserve"> 10.02.01. Київ</w:t>
      </w:r>
      <w:r w:rsidRPr="00E0468C">
        <w:rPr>
          <w:rFonts w:ascii="Times New Roman" w:hAnsi="Times New Roman" w:cs="Times New Roman"/>
          <w:noProof/>
          <w:sz w:val="28"/>
          <w:szCs w:val="28"/>
        </w:rPr>
        <w:t>, 2006. 20 с.</w:t>
      </w:r>
    </w:p>
    <w:p w:rsidR="00F865DC" w:rsidRDefault="00287666"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r>
        <w:rPr>
          <w:rFonts w:ascii="Times New Roman" w:hAnsi="Times New Roman" w:cs="Times New Roman"/>
          <w:noProof/>
          <w:sz w:val="28"/>
          <w:szCs w:val="28"/>
        </w:rPr>
        <w:t>Навроцька Н.</w:t>
      </w:r>
      <w:r w:rsidR="00DF7FDF" w:rsidRPr="00E0468C">
        <w:rPr>
          <w:rFonts w:ascii="Times New Roman" w:hAnsi="Times New Roman" w:cs="Times New Roman"/>
          <w:noProof/>
          <w:sz w:val="28"/>
          <w:szCs w:val="28"/>
        </w:rPr>
        <w:t xml:space="preserve"> Мала проза Євгена Гуцала. Поетика жанру</w:t>
      </w:r>
      <w:r>
        <w:rPr>
          <w:rFonts w:ascii="Times New Roman" w:hAnsi="Times New Roman" w:cs="Times New Roman"/>
          <w:noProof/>
          <w:sz w:val="28"/>
          <w:szCs w:val="28"/>
        </w:rPr>
        <w:t xml:space="preserve"> : а</w:t>
      </w:r>
      <w:r w:rsidR="00DF7FDF" w:rsidRPr="00E0468C">
        <w:rPr>
          <w:rFonts w:ascii="Times New Roman" w:hAnsi="Times New Roman" w:cs="Times New Roman"/>
          <w:noProof/>
          <w:sz w:val="28"/>
          <w:szCs w:val="28"/>
        </w:rPr>
        <w:t>втореф. дис</w:t>
      </w:r>
      <w:r w:rsidR="00740212">
        <w:rPr>
          <w:rFonts w:ascii="Times New Roman" w:hAnsi="Times New Roman" w:cs="Times New Roman"/>
          <w:noProof/>
          <w:sz w:val="28"/>
          <w:szCs w:val="28"/>
        </w:rPr>
        <w:t>.</w:t>
      </w:r>
      <w:r>
        <w:rPr>
          <w:rFonts w:ascii="Times New Roman" w:hAnsi="Times New Roman" w:cs="Times New Roman"/>
          <w:noProof/>
          <w:sz w:val="28"/>
          <w:szCs w:val="28"/>
        </w:rPr>
        <w:t xml:space="preserve"> ... канд. філол. наук</w:t>
      </w:r>
      <w:r w:rsidR="00740212">
        <w:rPr>
          <w:rFonts w:ascii="Times New Roman" w:hAnsi="Times New Roman" w:cs="Times New Roman"/>
          <w:noProof/>
          <w:sz w:val="28"/>
          <w:szCs w:val="28"/>
        </w:rPr>
        <w:t xml:space="preserve"> </w:t>
      </w:r>
      <w:r>
        <w:rPr>
          <w:rFonts w:ascii="Times New Roman" w:hAnsi="Times New Roman" w:cs="Times New Roman"/>
          <w:noProof/>
          <w:sz w:val="28"/>
          <w:szCs w:val="28"/>
        </w:rPr>
        <w:t>: 10.01.01</w:t>
      </w:r>
      <w:r w:rsidR="00DF7FDF" w:rsidRPr="00E0468C">
        <w:rPr>
          <w:rFonts w:ascii="Times New Roman" w:hAnsi="Times New Roman" w:cs="Times New Roman"/>
          <w:noProof/>
          <w:sz w:val="28"/>
          <w:szCs w:val="28"/>
        </w:rPr>
        <w:t xml:space="preserve">. Київ, 2001.19 с. </w:t>
      </w:r>
    </w:p>
    <w:p w:rsidR="00F865DC" w:rsidRPr="00F865DC" w:rsidRDefault="00F865DC"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r w:rsidRPr="00F865DC">
        <w:rPr>
          <w:rFonts w:ascii="Times New Roman" w:hAnsi="Times New Roman" w:cs="Times New Roman"/>
          <w:sz w:val="28"/>
          <w:szCs w:val="28"/>
        </w:rPr>
        <w:t xml:space="preserve">Нагорна Л. Соціокультурна ідентичність: пастки ціннісних розмежувань. Київ: </w:t>
      </w:r>
      <w:proofErr w:type="spellStart"/>
      <w:r w:rsidRPr="00F865DC">
        <w:rPr>
          <w:rFonts w:ascii="Times New Roman" w:hAnsi="Times New Roman" w:cs="Times New Roman"/>
          <w:sz w:val="28"/>
          <w:szCs w:val="28"/>
        </w:rPr>
        <w:t>ІПіЕНД</w:t>
      </w:r>
      <w:proofErr w:type="spellEnd"/>
      <w:r w:rsidRPr="00F865DC">
        <w:rPr>
          <w:rFonts w:ascii="Times New Roman" w:hAnsi="Times New Roman" w:cs="Times New Roman"/>
          <w:sz w:val="28"/>
          <w:szCs w:val="28"/>
        </w:rPr>
        <w:t xml:space="preserve"> ім. І. Ф. Кураса НАН України, 2011. 272 с.</w:t>
      </w:r>
    </w:p>
    <w:p w:rsidR="00B123DA" w:rsidRPr="00B123DA" w:rsidRDefault="00062427"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proofErr w:type="spellStart"/>
      <w:r w:rsidRPr="00062427">
        <w:rPr>
          <w:rFonts w:ascii="Times New Roman" w:eastAsia="Times New Roman" w:hAnsi="Times New Roman" w:cs="Times New Roman"/>
          <w:sz w:val="28"/>
          <w:szCs w:val="28"/>
        </w:rPr>
        <w:t>Назаревич</w:t>
      </w:r>
      <w:proofErr w:type="spellEnd"/>
      <w:r w:rsidRPr="00062427">
        <w:rPr>
          <w:rFonts w:ascii="Times New Roman" w:eastAsia="Times New Roman" w:hAnsi="Times New Roman" w:cs="Times New Roman"/>
          <w:sz w:val="28"/>
          <w:szCs w:val="28"/>
        </w:rPr>
        <w:t xml:space="preserve"> Л. </w:t>
      </w:r>
      <w:proofErr w:type="spellStart"/>
      <w:r w:rsidRPr="00062427">
        <w:rPr>
          <w:rFonts w:ascii="Times New Roman" w:eastAsia="Times New Roman" w:hAnsi="Times New Roman" w:cs="Times New Roman"/>
          <w:sz w:val="28"/>
          <w:szCs w:val="28"/>
        </w:rPr>
        <w:t>Екзистенційність</w:t>
      </w:r>
      <w:proofErr w:type="spellEnd"/>
      <w:r w:rsidRPr="00062427">
        <w:rPr>
          <w:rFonts w:ascii="Times New Roman" w:eastAsia="Times New Roman" w:hAnsi="Times New Roman" w:cs="Times New Roman"/>
          <w:sz w:val="28"/>
          <w:szCs w:val="28"/>
        </w:rPr>
        <w:t xml:space="preserve"> як філософська та художньо-естетична домінанта української малої прози кінця ХІХ – початку ХХ століття</w:t>
      </w:r>
      <w:r w:rsidR="00266682">
        <w:rPr>
          <w:rFonts w:ascii="Times New Roman" w:eastAsia="Times New Roman" w:hAnsi="Times New Roman" w:cs="Times New Roman"/>
          <w:sz w:val="28"/>
          <w:szCs w:val="28"/>
          <w:lang w:val="ru-RU"/>
        </w:rPr>
        <w:t> </w:t>
      </w:r>
      <w:r w:rsidRPr="00062427">
        <w:rPr>
          <w:rFonts w:ascii="Times New Roman" w:eastAsia="Times New Roman" w:hAnsi="Times New Roman" w:cs="Times New Roman"/>
          <w:sz w:val="28"/>
          <w:szCs w:val="28"/>
        </w:rPr>
        <w:t>: автореф. дис. ... канд. філол. наук : 10.01.06. Тернопіль, 2008. 20 с.</w:t>
      </w:r>
    </w:p>
    <w:p w:rsidR="00B123DA" w:rsidRPr="00B123DA" w:rsidRDefault="00B123DA"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r w:rsidRPr="00B123DA">
        <w:rPr>
          <w:rFonts w:ascii="Times New Roman" w:eastAsia="Times New Roman" w:hAnsi="Times New Roman" w:cs="Times New Roman"/>
          <w:sz w:val="28"/>
          <w:szCs w:val="28"/>
        </w:rPr>
        <w:t xml:space="preserve">Отже, </w:t>
      </w:r>
      <w:proofErr w:type="spellStart"/>
      <w:r w:rsidRPr="00B123DA">
        <w:rPr>
          <w:rFonts w:ascii="Times New Roman" w:eastAsia="Times New Roman" w:hAnsi="Times New Roman" w:cs="Times New Roman"/>
          <w:sz w:val="28"/>
          <w:szCs w:val="28"/>
        </w:rPr>
        <w:t>випростувать</w:t>
      </w:r>
      <w:proofErr w:type="spellEnd"/>
      <w:r w:rsidRPr="00B123DA">
        <w:rPr>
          <w:rFonts w:ascii="Times New Roman" w:eastAsia="Times New Roman" w:hAnsi="Times New Roman" w:cs="Times New Roman"/>
          <w:sz w:val="28"/>
          <w:szCs w:val="28"/>
        </w:rPr>
        <w:t xml:space="preserve"> себе… Ефективнішого кредо я не знаю (із виступу Михайлини Коцюбинської в УКУ). </w:t>
      </w:r>
      <w:r w:rsidRPr="00B123DA">
        <w:rPr>
          <w:rFonts w:ascii="Times New Roman" w:eastAsia="Times New Roman" w:hAnsi="Times New Roman" w:cs="Times New Roman"/>
          <w:i/>
          <w:sz w:val="28"/>
          <w:szCs w:val="28"/>
        </w:rPr>
        <w:t xml:space="preserve">Сайт Українського католицького університету. </w:t>
      </w:r>
      <w:r w:rsidRPr="00B123DA">
        <w:rPr>
          <w:rFonts w:ascii="Times New Roman" w:eastAsia="Times New Roman" w:hAnsi="Times New Roman" w:cs="Times New Roman"/>
          <w:sz w:val="28"/>
          <w:szCs w:val="28"/>
        </w:rPr>
        <w:t xml:space="preserve">2011. 8 січня. URL: </w:t>
      </w:r>
      <w:r w:rsidR="00266682" w:rsidRPr="00266682">
        <w:rPr>
          <w:rStyle w:val="aa"/>
          <w:rFonts w:ascii="Times New Roman" w:eastAsia="Times New Roman" w:hAnsi="Times New Roman" w:cs="Times New Roman"/>
          <w:color w:val="auto"/>
          <w:sz w:val="28"/>
          <w:szCs w:val="28"/>
          <w:u w:val="none"/>
        </w:rPr>
        <w:t>http://surl.li/hqsc</w:t>
      </w:r>
      <w:r w:rsidRPr="00B123DA">
        <w:rPr>
          <w:rFonts w:ascii="Times New Roman" w:eastAsia="Times New Roman" w:hAnsi="Times New Roman" w:cs="Times New Roman"/>
          <w:sz w:val="28"/>
          <w:szCs w:val="28"/>
        </w:rPr>
        <w:t xml:space="preserve"> (дата звернення 18.10.2020).</w:t>
      </w:r>
    </w:p>
    <w:p w:rsidR="00664320" w:rsidRPr="00664320" w:rsidRDefault="00664320"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proofErr w:type="spellStart"/>
      <w:r w:rsidRPr="00664320">
        <w:rPr>
          <w:rFonts w:ascii="Times New Roman" w:eastAsia="Times New Roman" w:hAnsi="Times New Roman" w:cs="Times New Roman"/>
          <w:sz w:val="28"/>
          <w:szCs w:val="28"/>
        </w:rPr>
        <w:t>Парамбуль</w:t>
      </w:r>
      <w:proofErr w:type="spellEnd"/>
      <w:r w:rsidRPr="00664320">
        <w:rPr>
          <w:rFonts w:ascii="Times New Roman" w:eastAsia="Times New Roman" w:hAnsi="Times New Roman" w:cs="Times New Roman"/>
          <w:sz w:val="28"/>
          <w:szCs w:val="28"/>
        </w:rPr>
        <w:t xml:space="preserve"> І. Екзистенціалізм у творчості Валер’яна Підмогильного: історико-філософський підхід : дис. … канд. філософ. наук : 09.00.05. Львів, 2019. 193 с.</w:t>
      </w:r>
    </w:p>
    <w:p w:rsidR="00EB7B1A" w:rsidRPr="00E0468C" w:rsidRDefault="00287666"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r>
        <w:rPr>
          <w:rFonts w:ascii="Times New Roman" w:hAnsi="Times New Roman" w:cs="Times New Roman"/>
          <w:noProof/>
          <w:sz w:val="28"/>
          <w:szCs w:val="28"/>
        </w:rPr>
        <w:t xml:space="preserve">Полохова Н. </w:t>
      </w:r>
      <w:r w:rsidR="00DF7FDF" w:rsidRPr="00E0468C">
        <w:rPr>
          <w:rFonts w:ascii="Times New Roman" w:hAnsi="Times New Roman" w:cs="Times New Roman"/>
          <w:noProof/>
          <w:sz w:val="28"/>
          <w:szCs w:val="28"/>
        </w:rPr>
        <w:t>Своєрідність психологізму в художній прозі Є.</w:t>
      </w:r>
      <w:r>
        <w:rPr>
          <w:rFonts w:ascii="Times New Roman" w:hAnsi="Times New Roman" w:cs="Times New Roman"/>
          <w:noProof/>
          <w:sz w:val="28"/>
          <w:szCs w:val="28"/>
        </w:rPr>
        <w:t xml:space="preserve"> </w:t>
      </w:r>
      <w:r w:rsidR="00740212">
        <w:rPr>
          <w:rFonts w:ascii="Times New Roman" w:hAnsi="Times New Roman" w:cs="Times New Roman"/>
          <w:noProof/>
          <w:sz w:val="28"/>
          <w:szCs w:val="28"/>
        </w:rPr>
        <w:t>Гуцала 70-</w:t>
      </w:r>
      <w:r w:rsidR="00DF7FDF" w:rsidRPr="00E0468C">
        <w:rPr>
          <w:rFonts w:ascii="Times New Roman" w:hAnsi="Times New Roman" w:cs="Times New Roman"/>
          <w:noProof/>
          <w:sz w:val="28"/>
          <w:szCs w:val="28"/>
        </w:rPr>
        <w:t>х рр. ХХ ст.</w:t>
      </w:r>
      <w:r>
        <w:rPr>
          <w:rFonts w:ascii="Times New Roman" w:hAnsi="Times New Roman" w:cs="Times New Roman"/>
          <w:noProof/>
          <w:sz w:val="28"/>
          <w:szCs w:val="28"/>
        </w:rPr>
        <w:t xml:space="preserve"> </w:t>
      </w:r>
      <w:r w:rsidR="00DF7FDF" w:rsidRPr="00E0468C">
        <w:rPr>
          <w:rFonts w:ascii="Times New Roman" w:hAnsi="Times New Roman" w:cs="Times New Roman"/>
          <w:noProof/>
          <w:sz w:val="28"/>
          <w:szCs w:val="28"/>
        </w:rPr>
        <w:t>: автореф. дис</w:t>
      </w:r>
      <w:r w:rsidR="00740212">
        <w:rPr>
          <w:rFonts w:ascii="Times New Roman" w:hAnsi="Times New Roman" w:cs="Times New Roman"/>
          <w:noProof/>
          <w:sz w:val="28"/>
          <w:szCs w:val="28"/>
        </w:rPr>
        <w:t xml:space="preserve">. </w:t>
      </w:r>
      <w:r w:rsidR="00DF7FDF" w:rsidRPr="00E0468C">
        <w:rPr>
          <w:rFonts w:ascii="Times New Roman" w:hAnsi="Times New Roman" w:cs="Times New Roman"/>
          <w:noProof/>
          <w:sz w:val="28"/>
          <w:szCs w:val="28"/>
        </w:rPr>
        <w:t>... к</w:t>
      </w:r>
      <w:r>
        <w:rPr>
          <w:rFonts w:ascii="Times New Roman" w:hAnsi="Times New Roman" w:cs="Times New Roman"/>
          <w:noProof/>
          <w:sz w:val="28"/>
          <w:szCs w:val="28"/>
        </w:rPr>
        <w:t>анд. філол. наук : 10.01.01</w:t>
      </w:r>
      <w:r w:rsidR="00DF7FDF" w:rsidRPr="00E0468C">
        <w:rPr>
          <w:rFonts w:ascii="Times New Roman" w:hAnsi="Times New Roman" w:cs="Times New Roman"/>
          <w:noProof/>
          <w:sz w:val="28"/>
          <w:szCs w:val="28"/>
        </w:rPr>
        <w:t>. Дніпро</w:t>
      </w:r>
      <w:r w:rsidR="00EB7B1A" w:rsidRPr="00E0468C">
        <w:rPr>
          <w:rFonts w:ascii="Times New Roman" w:hAnsi="Times New Roman" w:cs="Times New Roman"/>
          <w:noProof/>
          <w:sz w:val="28"/>
          <w:szCs w:val="28"/>
        </w:rPr>
        <w:t>, 2009. 19 с.</w:t>
      </w:r>
    </w:p>
    <w:p w:rsidR="00EB7B1A" w:rsidRPr="00E0468C" w:rsidRDefault="00EB7B1A"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r w:rsidRPr="00E0468C">
        <w:rPr>
          <w:rFonts w:ascii="Times New Roman" w:hAnsi="Times New Roman" w:cs="Times New Roman"/>
          <w:sz w:val="28"/>
          <w:szCs w:val="28"/>
        </w:rPr>
        <w:t xml:space="preserve">Титаренко М. Феномен публіцистики: проблема дефініцій. </w:t>
      </w:r>
      <w:r w:rsidRPr="00E0468C">
        <w:rPr>
          <w:rFonts w:ascii="Times New Roman" w:hAnsi="Times New Roman" w:cs="Times New Roman"/>
          <w:i/>
          <w:sz w:val="28"/>
          <w:szCs w:val="28"/>
        </w:rPr>
        <w:t xml:space="preserve">Вісник Львівського університету. Серія журналістика. </w:t>
      </w:r>
      <w:r w:rsidR="00740212">
        <w:rPr>
          <w:rFonts w:ascii="Times New Roman" w:hAnsi="Times New Roman" w:cs="Times New Roman"/>
          <w:sz w:val="28"/>
          <w:szCs w:val="28"/>
        </w:rPr>
        <w:t>2007. Вип. 30. С. 41–</w:t>
      </w:r>
      <w:r w:rsidRPr="00E0468C">
        <w:rPr>
          <w:rFonts w:ascii="Times New Roman" w:hAnsi="Times New Roman" w:cs="Times New Roman"/>
          <w:sz w:val="28"/>
          <w:szCs w:val="28"/>
        </w:rPr>
        <w:t>50.</w:t>
      </w:r>
    </w:p>
    <w:p w:rsidR="00F865DC" w:rsidRDefault="00DF7FDF"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r w:rsidRPr="00E0468C">
        <w:rPr>
          <w:rFonts w:ascii="Times New Roman" w:hAnsi="Times New Roman" w:cs="Times New Roman"/>
          <w:sz w:val="28"/>
          <w:szCs w:val="28"/>
        </w:rPr>
        <w:t xml:space="preserve">Толочко  О. Ментальність ясиру. </w:t>
      </w:r>
      <w:r w:rsidRPr="00E0468C">
        <w:rPr>
          <w:rFonts w:ascii="Times New Roman" w:hAnsi="Times New Roman" w:cs="Times New Roman"/>
          <w:i/>
          <w:sz w:val="28"/>
          <w:szCs w:val="28"/>
        </w:rPr>
        <w:t>День</w:t>
      </w:r>
      <w:r w:rsidRPr="00E0468C">
        <w:rPr>
          <w:rFonts w:ascii="Times New Roman" w:hAnsi="Times New Roman" w:cs="Times New Roman"/>
          <w:sz w:val="28"/>
          <w:szCs w:val="28"/>
        </w:rPr>
        <w:t>. 1996. №</w:t>
      </w:r>
      <w:r w:rsidR="00123BE7" w:rsidRPr="00E0468C">
        <w:rPr>
          <w:rFonts w:ascii="Times New Roman" w:hAnsi="Times New Roman" w:cs="Times New Roman"/>
          <w:sz w:val="28"/>
          <w:szCs w:val="28"/>
        </w:rPr>
        <w:t xml:space="preserve"> </w:t>
      </w:r>
      <w:r w:rsidRPr="00E0468C">
        <w:rPr>
          <w:rFonts w:ascii="Times New Roman" w:hAnsi="Times New Roman" w:cs="Times New Roman"/>
          <w:sz w:val="28"/>
          <w:szCs w:val="28"/>
        </w:rPr>
        <w:t>44. С. 7.</w:t>
      </w:r>
    </w:p>
    <w:p w:rsidR="00F865DC" w:rsidRPr="00F865DC" w:rsidRDefault="00F865DC"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proofErr w:type="spellStart"/>
      <w:r w:rsidRPr="00F865DC">
        <w:rPr>
          <w:rFonts w:ascii="Times New Roman" w:eastAsia="Times New Roman" w:hAnsi="Times New Roman" w:cs="Times New Roman"/>
          <w:sz w:val="28"/>
          <w:szCs w:val="28"/>
        </w:rPr>
        <w:t>Сладкий</w:t>
      </w:r>
      <w:proofErr w:type="spellEnd"/>
      <w:r w:rsidRPr="00F865DC">
        <w:rPr>
          <w:rFonts w:ascii="Times New Roman" w:eastAsia="Times New Roman" w:hAnsi="Times New Roman" w:cs="Times New Roman"/>
          <w:sz w:val="28"/>
          <w:szCs w:val="28"/>
        </w:rPr>
        <w:t xml:space="preserve"> Д. Національна ідентичність як фактор національної та міжнародної безпеки.</w:t>
      </w:r>
      <w:r w:rsidRPr="00F865DC">
        <w:rPr>
          <w:rFonts w:ascii="Times New Roman" w:eastAsia="Times New Roman" w:hAnsi="Times New Roman" w:cs="Times New Roman"/>
          <w:i/>
          <w:sz w:val="28"/>
          <w:szCs w:val="28"/>
        </w:rPr>
        <w:t xml:space="preserve"> Політичний менеджмент</w:t>
      </w:r>
      <w:r w:rsidRPr="00F865DC">
        <w:rPr>
          <w:rFonts w:ascii="Times New Roman" w:eastAsia="Times New Roman" w:hAnsi="Times New Roman" w:cs="Times New Roman"/>
          <w:sz w:val="28"/>
          <w:szCs w:val="28"/>
        </w:rPr>
        <w:t>. 2008. № 2. С. 110</w:t>
      </w:r>
      <w:r w:rsidR="00FF1A70">
        <w:rPr>
          <w:rFonts w:ascii="Times New Roman" w:eastAsia="Times New Roman" w:hAnsi="Times New Roman" w:cs="Times New Roman"/>
          <w:sz w:val="28"/>
          <w:szCs w:val="28"/>
          <w:lang w:val="ru-RU"/>
        </w:rPr>
        <w:t>–</w:t>
      </w:r>
      <w:r w:rsidRPr="00F865DC">
        <w:rPr>
          <w:rFonts w:ascii="Times New Roman" w:eastAsia="Times New Roman" w:hAnsi="Times New Roman" w:cs="Times New Roman"/>
          <w:sz w:val="28"/>
          <w:szCs w:val="28"/>
        </w:rPr>
        <w:t xml:space="preserve">119. </w:t>
      </w:r>
    </w:p>
    <w:p w:rsidR="00DF7FDF" w:rsidRPr="00E0468C" w:rsidRDefault="00DF7FDF"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proofErr w:type="spellStart"/>
      <w:r w:rsidRPr="00E0468C">
        <w:rPr>
          <w:rFonts w:ascii="Times New Roman" w:hAnsi="Times New Roman" w:cs="Times New Roman"/>
          <w:sz w:val="28"/>
          <w:szCs w:val="28"/>
        </w:rPr>
        <w:lastRenderedPageBreak/>
        <w:t>Самченко</w:t>
      </w:r>
      <w:proofErr w:type="spellEnd"/>
      <w:r w:rsidRPr="00E0468C">
        <w:rPr>
          <w:rFonts w:ascii="Times New Roman" w:hAnsi="Times New Roman" w:cs="Times New Roman"/>
          <w:sz w:val="28"/>
          <w:szCs w:val="28"/>
        </w:rPr>
        <w:t xml:space="preserve"> В. Леся </w:t>
      </w:r>
      <w:proofErr w:type="spellStart"/>
      <w:r w:rsidRPr="00E0468C">
        <w:rPr>
          <w:rFonts w:ascii="Times New Roman" w:hAnsi="Times New Roman" w:cs="Times New Roman"/>
          <w:sz w:val="28"/>
          <w:szCs w:val="28"/>
        </w:rPr>
        <w:t>Воронина</w:t>
      </w:r>
      <w:proofErr w:type="spellEnd"/>
      <w:r w:rsidRPr="00E0468C">
        <w:rPr>
          <w:rFonts w:ascii="Times New Roman" w:hAnsi="Times New Roman" w:cs="Times New Roman"/>
          <w:sz w:val="28"/>
          <w:szCs w:val="28"/>
        </w:rPr>
        <w:t xml:space="preserve">: Книжки Євгена Гуцала не вміщалися в залізобетонні рамки соцреалізму. </w:t>
      </w:r>
      <w:r w:rsidRPr="00E0468C">
        <w:rPr>
          <w:rFonts w:ascii="Times New Roman" w:hAnsi="Times New Roman" w:cs="Times New Roman"/>
          <w:i/>
          <w:sz w:val="28"/>
          <w:szCs w:val="28"/>
        </w:rPr>
        <w:t>Україна молода</w:t>
      </w:r>
      <w:r w:rsidRPr="00E0468C">
        <w:rPr>
          <w:rFonts w:ascii="Times New Roman" w:hAnsi="Times New Roman" w:cs="Times New Roman"/>
          <w:sz w:val="28"/>
          <w:szCs w:val="28"/>
        </w:rPr>
        <w:t>. 2017. №</w:t>
      </w:r>
      <w:r w:rsidR="00740212">
        <w:rPr>
          <w:rFonts w:ascii="Times New Roman" w:hAnsi="Times New Roman" w:cs="Times New Roman"/>
          <w:sz w:val="28"/>
          <w:szCs w:val="28"/>
        </w:rPr>
        <w:t xml:space="preserve"> 71. 9–</w:t>
      </w:r>
      <w:r w:rsidRPr="00E0468C">
        <w:rPr>
          <w:rFonts w:ascii="Times New Roman" w:hAnsi="Times New Roman" w:cs="Times New Roman"/>
          <w:sz w:val="28"/>
          <w:szCs w:val="28"/>
        </w:rPr>
        <w:t>10 червня. С.</w:t>
      </w:r>
      <w:r w:rsidR="00FF1A70">
        <w:rPr>
          <w:rFonts w:ascii="Times New Roman" w:hAnsi="Times New Roman" w:cs="Times New Roman"/>
          <w:sz w:val="28"/>
          <w:szCs w:val="28"/>
          <w:lang w:val="ru-RU"/>
        </w:rPr>
        <w:t> </w:t>
      </w:r>
      <w:r w:rsidRPr="00E0468C">
        <w:rPr>
          <w:rFonts w:ascii="Times New Roman" w:hAnsi="Times New Roman" w:cs="Times New Roman"/>
          <w:sz w:val="28"/>
          <w:szCs w:val="28"/>
        </w:rPr>
        <w:t>14.</w:t>
      </w:r>
    </w:p>
    <w:p w:rsidR="00DF7FDF" w:rsidRPr="00E0468C" w:rsidRDefault="00DF7FDF"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r w:rsidRPr="00E0468C">
        <w:rPr>
          <w:rFonts w:ascii="Times New Roman" w:hAnsi="Times New Roman" w:cs="Times New Roman"/>
          <w:sz w:val="28"/>
          <w:szCs w:val="28"/>
        </w:rPr>
        <w:t xml:space="preserve">Ситник О. Історичні витоки російсько-української війни 2014–2017 років. </w:t>
      </w:r>
      <w:r w:rsidRPr="00E0468C">
        <w:rPr>
          <w:rFonts w:ascii="Times New Roman" w:hAnsi="Times New Roman" w:cs="Times New Roman"/>
          <w:i/>
          <w:sz w:val="28"/>
          <w:szCs w:val="28"/>
        </w:rPr>
        <w:t>Східноєвропейський історичний вісник</w:t>
      </w:r>
      <w:r w:rsidRPr="00E0468C">
        <w:rPr>
          <w:rFonts w:ascii="Times New Roman" w:hAnsi="Times New Roman" w:cs="Times New Roman"/>
          <w:sz w:val="28"/>
          <w:szCs w:val="28"/>
        </w:rPr>
        <w:t xml:space="preserve">. </w:t>
      </w:r>
      <w:r w:rsidR="00123BE7" w:rsidRPr="00E0468C">
        <w:rPr>
          <w:rFonts w:ascii="Times New Roman" w:hAnsi="Times New Roman" w:cs="Times New Roman"/>
          <w:sz w:val="28"/>
          <w:szCs w:val="28"/>
        </w:rPr>
        <w:t xml:space="preserve">2017. </w:t>
      </w:r>
      <w:r w:rsidRPr="00E0468C">
        <w:rPr>
          <w:rFonts w:ascii="Times New Roman" w:hAnsi="Times New Roman" w:cs="Times New Roman"/>
          <w:sz w:val="28"/>
          <w:szCs w:val="28"/>
        </w:rPr>
        <w:t>Вип.</w:t>
      </w:r>
      <w:r w:rsidR="00123BE7" w:rsidRPr="00E0468C">
        <w:rPr>
          <w:rFonts w:ascii="Times New Roman" w:hAnsi="Times New Roman" w:cs="Times New Roman"/>
          <w:sz w:val="28"/>
          <w:szCs w:val="28"/>
        </w:rPr>
        <w:t xml:space="preserve"> 2</w:t>
      </w:r>
      <w:r w:rsidRPr="00E0468C">
        <w:rPr>
          <w:rFonts w:ascii="Times New Roman" w:hAnsi="Times New Roman" w:cs="Times New Roman"/>
          <w:sz w:val="28"/>
          <w:szCs w:val="28"/>
        </w:rPr>
        <w:t>. С.</w:t>
      </w:r>
      <w:r w:rsidR="00740212">
        <w:rPr>
          <w:rFonts w:ascii="Times New Roman" w:hAnsi="Times New Roman" w:cs="Times New Roman"/>
          <w:sz w:val="28"/>
          <w:szCs w:val="28"/>
        </w:rPr>
        <w:t xml:space="preserve"> </w:t>
      </w:r>
      <w:r w:rsidR="00CF32B6">
        <w:rPr>
          <w:rFonts w:ascii="Times New Roman" w:hAnsi="Times New Roman" w:cs="Times New Roman"/>
          <w:sz w:val="28"/>
          <w:szCs w:val="28"/>
        </w:rPr>
        <w:t>71–</w:t>
      </w:r>
      <w:r w:rsidRPr="00E0468C">
        <w:rPr>
          <w:rFonts w:ascii="Times New Roman" w:hAnsi="Times New Roman" w:cs="Times New Roman"/>
          <w:sz w:val="28"/>
          <w:szCs w:val="28"/>
        </w:rPr>
        <w:t>81.</w:t>
      </w:r>
    </w:p>
    <w:p w:rsidR="00123BE7" w:rsidRPr="00E0468C" w:rsidRDefault="00740212"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proofErr w:type="spellStart"/>
      <w:r>
        <w:rPr>
          <w:rFonts w:ascii="Times New Roman" w:hAnsi="Times New Roman" w:cs="Times New Roman"/>
          <w:sz w:val="28"/>
          <w:szCs w:val="28"/>
        </w:rPr>
        <w:t>Усманова</w:t>
      </w:r>
      <w:proofErr w:type="spellEnd"/>
      <w:r>
        <w:rPr>
          <w:rFonts w:ascii="Times New Roman" w:hAnsi="Times New Roman" w:cs="Times New Roman"/>
          <w:sz w:val="28"/>
          <w:szCs w:val="28"/>
        </w:rPr>
        <w:t xml:space="preserve"> О. </w:t>
      </w:r>
      <w:r w:rsidR="00DF7FDF" w:rsidRPr="00E0468C">
        <w:rPr>
          <w:rFonts w:ascii="Times New Roman" w:hAnsi="Times New Roman" w:cs="Times New Roman"/>
          <w:sz w:val="28"/>
          <w:szCs w:val="28"/>
        </w:rPr>
        <w:t>Індивідуальність Р.</w:t>
      </w:r>
      <w:r w:rsidR="00FF1A70">
        <w:rPr>
          <w:rFonts w:ascii="Times New Roman" w:hAnsi="Times New Roman" w:cs="Times New Roman"/>
          <w:sz w:val="28"/>
          <w:szCs w:val="28"/>
          <w:lang w:val="ru-RU"/>
        </w:rPr>
        <w:t> </w:t>
      </w:r>
      <w:proofErr w:type="spellStart"/>
      <w:r w:rsidR="00DF7FDF" w:rsidRPr="00E0468C">
        <w:rPr>
          <w:rFonts w:ascii="Times New Roman" w:hAnsi="Times New Roman" w:cs="Times New Roman"/>
          <w:sz w:val="28"/>
          <w:szCs w:val="28"/>
        </w:rPr>
        <w:t>Федоріва</w:t>
      </w:r>
      <w:proofErr w:type="spellEnd"/>
      <w:r w:rsidR="00DF7FDF" w:rsidRPr="00E0468C">
        <w:rPr>
          <w:rFonts w:ascii="Times New Roman" w:hAnsi="Times New Roman" w:cs="Times New Roman"/>
          <w:sz w:val="28"/>
          <w:szCs w:val="28"/>
        </w:rPr>
        <w:t xml:space="preserve"> в контексті </w:t>
      </w:r>
      <w:proofErr w:type="spellStart"/>
      <w:r w:rsidR="00DF7FDF" w:rsidRPr="00E0468C">
        <w:rPr>
          <w:rFonts w:ascii="Times New Roman" w:hAnsi="Times New Roman" w:cs="Times New Roman"/>
          <w:sz w:val="28"/>
          <w:szCs w:val="28"/>
        </w:rPr>
        <w:t>публіцистикознавства</w:t>
      </w:r>
      <w:proofErr w:type="spellEnd"/>
      <w:r w:rsidR="00DF7FDF" w:rsidRPr="00E0468C">
        <w:rPr>
          <w:rFonts w:ascii="Times New Roman" w:hAnsi="Times New Roman" w:cs="Times New Roman"/>
          <w:i/>
          <w:sz w:val="28"/>
          <w:szCs w:val="28"/>
        </w:rPr>
        <w:t xml:space="preserve">. Вісник Запорізького національного університету. </w:t>
      </w:r>
      <w:r>
        <w:rPr>
          <w:rFonts w:ascii="Times New Roman" w:hAnsi="Times New Roman" w:cs="Times New Roman"/>
          <w:sz w:val="28"/>
          <w:szCs w:val="28"/>
        </w:rPr>
        <w:t>2012. № 3. С. 313–</w:t>
      </w:r>
      <w:r w:rsidR="00DF7FDF" w:rsidRPr="00E0468C">
        <w:rPr>
          <w:rFonts w:ascii="Times New Roman" w:hAnsi="Times New Roman" w:cs="Times New Roman"/>
          <w:sz w:val="28"/>
          <w:szCs w:val="28"/>
        </w:rPr>
        <w:t>319.</w:t>
      </w:r>
    </w:p>
    <w:p w:rsidR="00DF7FDF" w:rsidRPr="00E0468C" w:rsidRDefault="00DF7FDF"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proofErr w:type="spellStart"/>
      <w:r w:rsidRPr="00E0468C">
        <w:rPr>
          <w:rFonts w:ascii="Times New Roman" w:hAnsi="Times New Roman" w:cs="Times New Roman"/>
          <w:sz w:val="28"/>
          <w:szCs w:val="28"/>
        </w:rPr>
        <w:t>Фіголь</w:t>
      </w:r>
      <w:proofErr w:type="spellEnd"/>
      <w:r w:rsidRPr="00E0468C">
        <w:rPr>
          <w:rFonts w:ascii="Times New Roman" w:hAnsi="Times New Roman" w:cs="Times New Roman"/>
          <w:sz w:val="28"/>
          <w:szCs w:val="28"/>
        </w:rPr>
        <w:t xml:space="preserve"> Н.</w:t>
      </w:r>
      <w:r w:rsidR="00246ADD">
        <w:rPr>
          <w:rFonts w:ascii="Times New Roman" w:hAnsi="Times New Roman" w:cs="Times New Roman"/>
          <w:sz w:val="28"/>
          <w:szCs w:val="28"/>
        </w:rPr>
        <w:t xml:space="preserve">, Медвідь </w:t>
      </w:r>
      <w:r w:rsidRPr="00E0468C">
        <w:rPr>
          <w:rFonts w:ascii="Times New Roman" w:hAnsi="Times New Roman" w:cs="Times New Roman"/>
          <w:sz w:val="28"/>
          <w:szCs w:val="28"/>
        </w:rPr>
        <w:t>В.</w:t>
      </w:r>
      <w:r w:rsidRPr="00E0468C">
        <w:t xml:space="preserve"> </w:t>
      </w:r>
      <w:r w:rsidRPr="00E0468C">
        <w:rPr>
          <w:rFonts w:ascii="Times New Roman" w:hAnsi="Times New Roman" w:cs="Times New Roman"/>
          <w:sz w:val="28"/>
          <w:szCs w:val="28"/>
        </w:rPr>
        <w:t xml:space="preserve">Засоби мовної експресії в циклі статей Євгена Гуцала «Ментальність орди». </w:t>
      </w:r>
      <w:r w:rsidR="00123BE7" w:rsidRPr="00E0468C">
        <w:rPr>
          <w:rFonts w:ascii="Times New Roman" w:hAnsi="Times New Roman" w:cs="Times New Roman"/>
          <w:i/>
          <w:sz w:val="28"/>
          <w:szCs w:val="28"/>
        </w:rPr>
        <w:t>Актуальні проблеми української лінгвістики: теорія і практика</w:t>
      </w:r>
      <w:r w:rsidR="00123BE7" w:rsidRPr="00E0468C">
        <w:rPr>
          <w:rFonts w:ascii="Times New Roman" w:hAnsi="Times New Roman" w:cs="Times New Roman"/>
          <w:sz w:val="28"/>
          <w:szCs w:val="28"/>
        </w:rPr>
        <w:t xml:space="preserve">. 2012. Вип. 24. </w:t>
      </w:r>
      <w:r w:rsidRPr="00E0468C">
        <w:rPr>
          <w:rFonts w:ascii="Times New Roman" w:hAnsi="Times New Roman" w:cs="Times New Roman"/>
          <w:sz w:val="28"/>
          <w:szCs w:val="28"/>
        </w:rPr>
        <w:t>С.</w:t>
      </w:r>
      <w:r w:rsidR="00123BE7" w:rsidRPr="00E0468C">
        <w:rPr>
          <w:rFonts w:ascii="Times New Roman" w:hAnsi="Times New Roman" w:cs="Times New Roman"/>
          <w:sz w:val="28"/>
          <w:szCs w:val="28"/>
        </w:rPr>
        <w:t xml:space="preserve"> </w:t>
      </w:r>
      <w:r w:rsidR="00246ADD">
        <w:rPr>
          <w:rFonts w:ascii="Times New Roman" w:hAnsi="Times New Roman" w:cs="Times New Roman"/>
          <w:sz w:val="28"/>
          <w:szCs w:val="28"/>
        </w:rPr>
        <w:t>129–</w:t>
      </w:r>
      <w:r w:rsidRPr="00E0468C">
        <w:rPr>
          <w:rFonts w:ascii="Times New Roman" w:hAnsi="Times New Roman" w:cs="Times New Roman"/>
          <w:sz w:val="28"/>
          <w:szCs w:val="28"/>
        </w:rPr>
        <w:t>140.</w:t>
      </w:r>
      <w:r w:rsidR="00246ADD">
        <w:rPr>
          <w:rFonts w:ascii="Times New Roman" w:hAnsi="Times New Roman" w:cs="Times New Roman"/>
          <w:sz w:val="28"/>
          <w:szCs w:val="28"/>
        </w:rPr>
        <w:t xml:space="preserve"> </w:t>
      </w:r>
    </w:p>
    <w:p w:rsidR="00F865DC" w:rsidRDefault="00246ADD"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r>
        <w:rPr>
          <w:rFonts w:ascii="Times New Roman" w:hAnsi="Times New Roman" w:cs="Times New Roman"/>
          <w:noProof/>
          <w:sz w:val="28"/>
          <w:szCs w:val="28"/>
        </w:rPr>
        <w:t>Шуляк С.</w:t>
      </w:r>
      <w:r w:rsidR="00DF7FDF" w:rsidRPr="00E0468C">
        <w:rPr>
          <w:rFonts w:ascii="Times New Roman" w:hAnsi="Times New Roman" w:cs="Times New Roman"/>
          <w:noProof/>
          <w:sz w:val="28"/>
          <w:szCs w:val="28"/>
        </w:rPr>
        <w:t xml:space="preserve"> Лексико-тематичні парадигми у поети</w:t>
      </w:r>
      <w:r>
        <w:rPr>
          <w:rFonts w:ascii="Times New Roman" w:hAnsi="Times New Roman" w:cs="Times New Roman"/>
          <w:noProof/>
          <w:sz w:val="28"/>
          <w:szCs w:val="28"/>
        </w:rPr>
        <w:t>чному ідіолекті Євгена Гуцала : а</w:t>
      </w:r>
      <w:r w:rsidR="00DF7FDF" w:rsidRPr="00E0468C">
        <w:rPr>
          <w:rFonts w:ascii="Times New Roman" w:hAnsi="Times New Roman" w:cs="Times New Roman"/>
          <w:noProof/>
          <w:sz w:val="28"/>
          <w:szCs w:val="28"/>
        </w:rPr>
        <w:t>втореф. дис</w:t>
      </w:r>
      <w:r>
        <w:rPr>
          <w:rFonts w:ascii="Times New Roman" w:hAnsi="Times New Roman" w:cs="Times New Roman"/>
          <w:noProof/>
          <w:sz w:val="28"/>
          <w:szCs w:val="28"/>
        </w:rPr>
        <w:t xml:space="preserve">. </w:t>
      </w:r>
      <w:r w:rsidR="00DF7FDF" w:rsidRPr="00E0468C">
        <w:rPr>
          <w:rFonts w:ascii="Times New Roman" w:hAnsi="Times New Roman" w:cs="Times New Roman"/>
          <w:noProof/>
          <w:sz w:val="28"/>
          <w:szCs w:val="28"/>
        </w:rPr>
        <w:t xml:space="preserve">... </w:t>
      </w:r>
      <w:r>
        <w:rPr>
          <w:rFonts w:ascii="Times New Roman" w:hAnsi="Times New Roman" w:cs="Times New Roman"/>
          <w:noProof/>
          <w:sz w:val="28"/>
          <w:szCs w:val="28"/>
        </w:rPr>
        <w:t>канд. філол. наук : 10.02.01. Київ</w:t>
      </w:r>
      <w:r w:rsidR="00DF7FDF" w:rsidRPr="00E0468C">
        <w:rPr>
          <w:rFonts w:ascii="Times New Roman" w:hAnsi="Times New Roman" w:cs="Times New Roman"/>
          <w:noProof/>
          <w:sz w:val="28"/>
          <w:szCs w:val="28"/>
        </w:rPr>
        <w:t>, 2005. 19 с.</w:t>
      </w:r>
      <w:r w:rsidR="001F2CEB" w:rsidRPr="00E0468C">
        <w:rPr>
          <w:rFonts w:ascii="Times New Roman" w:hAnsi="Times New Roman" w:cs="Times New Roman"/>
          <w:noProof/>
          <w:sz w:val="28"/>
          <w:szCs w:val="28"/>
        </w:rPr>
        <w:t xml:space="preserve"> </w:t>
      </w:r>
    </w:p>
    <w:p w:rsidR="00F865DC" w:rsidRPr="00F865DC" w:rsidRDefault="00F865DC"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r w:rsidRPr="00F865DC">
        <w:rPr>
          <w:rFonts w:ascii="Times New Roman" w:hAnsi="Times New Roman" w:cs="Times New Roman"/>
          <w:sz w:val="28"/>
          <w:szCs w:val="28"/>
        </w:rPr>
        <w:t xml:space="preserve">Шумило Н. Під знаком національної самобутності. Київ : </w:t>
      </w:r>
      <w:proofErr w:type="spellStart"/>
      <w:r w:rsidRPr="00F865DC">
        <w:rPr>
          <w:rFonts w:ascii="Times New Roman" w:hAnsi="Times New Roman" w:cs="Times New Roman"/>
          <w:sz w:val="28"/>
          <w:szCs w:val="28"/>
        </w:rPr>
        <w:t>Задруга</w:t>
      </w:r>
      <w:proofErr w:type="spellEnd"/>
      <w:r w:rsidRPr="00F865DC">
        <w:rPr>
          <w:rFonts w:ascii="Times New Roman" w:hAnsi="Times New Roman" w:cs="Times New Roman"/>
          <w:sz w:val="28"/>
          <w:szCs w:val="28"/>
        </w:rPr>
        <w:t>, 2003. 354</w:t>
      </w:r>
      <w:r w:rsidR="00FF1A70">
        <w:rPr>
          <w:rFonts w:ascii="Times New Roman" w:hAnsi="Times New Roman" w:cs="Times New Roman"/>
          <w:sz w:val="28"/>
          <w:szCs w:val="28"/>
          <w:lang w:val="ru-RU"/>
        </w:rPr>
        <w:t> </w:t>
      </w:r>
      <w:r w:rsidRPr="00F865DC">
        <w:rPr>
          <w:rFonts w:ascii="Times New Roman" w:hAnsi="Times New Roman" w:cs="Times New Roman"/>
          <w:sz w:val="28"/>
          <w:szCs w:val="28"/>
        </w:rPr>
        <w:t>с.</w:t>
      </w:r>
    </w:p>
    <w:p w:rsidR="00162487" w:rsidRPr="00E0468C" w:rsidRDefault="00162487"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proofErr w:type="spellStart"/>
      <w:r w:rsidRPr="00E0468C">
        <w:rPr>
          <w:rFonts w:ascii="Times New Roman" w:hAnsi="Times New Roman" w:cs="Times New Roman"/>
          <w:sz w:val="28"/>
          <w:szCs w:val="28"/>
        </w:rPr>
        <w:t>Aldisert</w:t>
      </w:r>
      <w:proofErr w:type="spellEnd"/>
      <w:r w:rsidRPr="00E0468C">
        <w:rPr>
          <w:rFonts w:ascii="Times New Roman" w:hAnsi="Times New Roman" w:cs="Times New Roman"/>
          <w:sz w:val="28"/>
          <w:szCs w:val="28"/>
        </w:rPr>
        <w:t xml:space="preserve"> R. </w:t>
      </w:r>
      <w:proofErr w:type="spellStart"/>
      <w:r w:rsidRPr="00E0468C">
        <w:rPr>
          <w:rFonts w:ascii="Times New Roman" w:hAnsi="Times New Roman" w:cs="Times New Roman"/>
          <w:sz w:val="28"/>
          <w:szCs w:val="28"/>
        </w:rPr>
        <w:t>Opinion</w:t>
      </w:r>
      <w:proofErr w:type="spellEnd"/>
      <w:r w:rsidRPr="00E0468C">
        <w:rPr>
          <w:rFonts w:ascii="Times New Roman" w:hAnsi="Times New Roman" w:cs="Times New Roman"/>
          <w:sz w:val="28"/>
          <w:szCs w:val="28"/>
        </w:rPr>
        <w:t xml:space="preserve"> </w:t>
      </w:r>
      <w:proofErr w:type="spellStart"/>
      <w:r w:rsidRPr="00E0468C">
        <w:rPr>
          <w:rFonts w:ascii="Times New Roman" w:hAnsi="Times New Roman" w:cs="Times New Roman"/>
          <w:sz w:val="28"/>
          <w:szCs w:val="28"/>
        </w:rPr>
        <w:t>Writing</w:t>
      </w:r>
      <w:proofErr w:type="spellEnd"/>
      <w:r w:rsidRPr="00E0468C">
        <w:rPr>
          <w:rFonts w:ascii="Times New Roman" w:hAnsi="Times New Roman" w:cs="Times New Roman"/>
          <w:sz w:val="28"/>
          <w:szCs w:val="28"/>
        </w:rPr>
        <w:t xml:space="preserve">. 3rd </w:t>
      </w:r>
      <w:proofErr w:type="spellStart"/>
      <w:r w:rsidRPr="00E0468C">
        <w:rPr>
          <w:rFonts w:ascii="Times New Roman" w:hAnsi="Times New Roman" w:cs="Times New Roman"/>
          <w:sz w:val="28"/>
          <w:szCs w:val="28"/>
        </w:rPr>
        <w:t>edition</w:t>
      </w:r>
      <w:proofErr w:type="spellEnd"/>
      <w:r w:rsidRPr="00E0468C">
        <w:rPr>
          <w:rFonts w:ascii="Times New Roman" w:hAnsi="Times New Roman" w:cs="Times New Roman"/>
          <w:sz w:val="28"/>
          <w:szCs w:val="28"/>
        </w:rPr>
        <w:t xml:space="preserve">. </w:t>
      </w:r>
      <w:proofErr w:type="spellStart"/>
      <w:r w:rsidRPr="00E0468C">
        <w:rPr>
          <w:rFonts w:ascii="Times New Roman" w:hAnsi="Times New Roman" w:cs="Times New Roman"/>
          <w:sz w:val="28"/>
          <w:szCs w:val="28"/>
        </w:rPr>
        <w:t>Durham</w:t>
      </w:r>
      <w:proofErr w:type="spellEnd"/>
      <w:r w:rsidRPr="00E0468C">
        <w:rPr>
          <w:rFonts w:ascii="Times New Roman" w:hAnsi="Times New Roman" w:cs="Times New Roman"/>
          <w:sz w:val="28"/>
          <w:szCs w:val="28"/>
        </w:rPr>
        <w:t xml:space="preserve"> : </w:t>
      </w:r>
      <w:proofErr w:type="spellStart"/>
      <w:r w:rsidRPr="00E0468C">
        <w:rPr>
          <w:rFonts w:ascii="Times New Roman" w:hAnsi="Times New Roman" w:cs="Times New Roman"/>
          <w:sz w:val="28"/>
          <w:szCs w:val="28"/>
        </w:rPr>
        <w:t>Carolina</w:t>
      </w:r>
      <w:proofErr w:type="spellEnd"/>
      <w:r w:rsidRPr="00E0468C">
        <w:rPr>
          <w:rFonts w:ascii="Times New Roman" w:hAnsi="Times New Roman" w:cs="Times New Roman"/>
          <w:sz w:val="28"/>
          <w:szCs w:val="28"/>
        </w:rPr>
        <w:t xml:space="preserve"> </w:t>
      </w:r>
      <w:proofErr w:type="spellStart"/>
      <w:r w:rsidRPr="00E0468C">
        <w:rPr>
          <w:rFonts w:ascii="Times New Roman" w:hAnsi="Times New Roman" w:cs="Times New Roman"/>
          <w:sz w:val="28"/>
          <w:szCs w:val="28"/>
        </w:rPr>
        <w:t>Academic</w:t>
      </w:r>
      <w:proofErr w:type="spellEnd"/>
      <w:r w:rsidRPr="00E0468C">
        <w:rPr>
          <w:rFonts w:ascii="Times New Roman" w:hAnsi="Times New Roman" w:cs="Times New Roman"/>
          <w:sz w:val="28"/>
          <w:szCs w:val="28"/>
        </w:rPr>
        <w:t xml:space="preserve"> </w:t>
      </w:r>
      <w:proofErr w:type="spellStart"/>
      <w:r w:rsidRPr="00E0468C">
        <w:rPr>
          <w:rFonts w:ascii="Times New Roman" w:hAnsi="Times New Roman" w:cs="Times New Roman"/>
          <w:sz w:val="28"/>
          <w:szCs w:val="28"/>
        </w:rPr>
        <w:t>Press</w:t>
      </w:r>
      <w:proofErr w:type="spellEnd"/>
      <w:r w:rsidRPr="00E0468C">
        <w:rPr>
          <w:rFonts w:ascii="Times New Roman" w:hAnsi="Times New Roman" w:cs="Times New Roman"/>
          <w:sz w:val="28"/>
          <w:szCs w:val="28"/>
        </w:rPr>
        <w:t>. 362</w:t>
      </w:r>
      <w:r w:rsidR="00FF1A70" w:rsidRPr="005A73A3">
        <w:rPr>
          <w:rFonts w:ascii="Times New Roman" w:hAnsi="Times New Roman" w:cs="Times New Roman"/>
          <w:sz w:val="28"/>
          <w:szCs w:val="28"/>
          <w:lang w:val="en-US"/>
        </w:rPr>
        <w:t> </w:t>
      </w:r>
      <w:r w:rsidRPr="00E0468C">
        <w:rPr>
          <w:rFonts w:ascii="Times New Roman" w:hAnsi="Times New Roman" w:cs="Times New Roman"/>
          <w:sz w:val="28"/>
          <w:szCs w:val="28"/>
        </w:rPr>
        <w:t xml:space="preserve">p. </w:t>
      </w:r>
    </w:p>
    <w:p w:rsidR="001F2CEB" w:rsidRPr="00E0468C" w:rsidRDefault="001F2CEB"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proofErr w:type="spellStart"/>
      <w:r w:rsidRPr="00E0468C">
        <w:rPr>
          <w:rFonts w:ascii="Times New Roman" w:hAnsi="Times New Roman" w:cs="Times New Roman"/>
          <w:sz w:val="28"/>
          <w:szCs w:val="28"/>
        </w:rPr>
        <w:t>Garfinkle</w:t>
      </w:r>
      <w:proofErr w:type="spellEnd"/>
      <w:r w:rsidRPr="00E0468C">
        <w:rPr>
          <w:rFonts w:ascii="Times New Roman" w:hAnsi="Times New Roman" w:cs="Times New Roman"/>
          <w:sz w:val="28"/>
          <w:szCs w:val="28"/>
        </w:rPr>
        <w:t xml:space="preserve"> A. </w:t>
      </w:r>
      <w:proofErr w:type="spellStart"/>
      <w:r w:rsidRPr="00E0468C">
        <w:rPr>
          <w:rFonts w:ascii="Times New Roman" w:hAnsi="Times New Roman" w:cs="Times New Roman"/>
          <w:sz w:val="28"/>
          <w:szCs w:val="28"/>
        </w:rPr>
        <w:t>Political</w:t>
      </w:r>
      <w:proofErr w:type="spellEnd"/>
      <w:r w:rsidRPr="00E0468C">
        <w:rPr>
          <w:rFonts w:ascii="Times New Roman" w:hAnsi="Times New Roman" w:cs="Times New Roman"/>
          <w:sz w:val="28"/>
          <w:szCs w:val="28"/>
        </w:rPr>
        <w:t xml:space="preserve"> </w:t>
      </w:r>
      <w:proofErr w:type="spellStart"/>
      <w:r w:rsidRPr="00E0468C">
        <w:rPr>
          <w:rFonts w:ascii="Times New Roman" w:hAnsi="Times New Roman" w:cs="Times New Roman"/>
          <w:sz w:val="28"/>
          <w:szCs w:val="28"/>
        </w:rPr>
        <w:t>Writing</w:t>
      </w:r>
      <w:proofErr w:type="spellEnd"/>
      <w:r w:rsidRPr="00E0468C">
        <w:rPr>
          <w:rFonts w:ascii="Times New Roman" w:hAnsi="Times New Roman" w:cs="Times New Roman"/>
          <w:sz w:val="28"/>
          <w:szCs w:val="28"/>
        </w:rPr>
        <w:t xml:space="preserve">: A </w:t>
      </w:r>
      <w:proofErr w:type="spellStart"/>
      <w:r w:rsidRPr="00E0468C">
        <w:rPr>
          <w:rFonts w:ascii="Times New Roman" w:hAnsi="Times New Roman" w:cs="Times New Roman"/>
          <w:sz w:val="28"/>
          <w:szCs w:val="28"/>
        </w:rPr>
        <w:t>Guide</w:t>
      </w:r>
      <w:proofErr w:type="spellEnd"/>
      <w:r w:rsidRPr="00E0468C">
        <w:rPr>
          <w:rFonts w:ascii="Times New Roman" w:hAnsi="Times New Roman" w:cs="Times New Roman"/>
          <w:sz w:val="28"/>
          <w:szCs w:val="28"/>
        </w:rPr>
        <w:t xml:space="preserve"> </w:t>
      </w:r>
      <w:proofErr w:type="spellStart"/>
      <w:r w:rsidRPr="00E0468C">
        <w:rPr>
          <w:rFonts w:ascii="Times New Roman" w:hAnsi="Times New Roman" w:cs="Times New Roman"/>
          <w:sz w:val="28"/>
          <w:szCs w:val="28"/>
        </w:rPr>
        <w:t>to</w:t>
      </w:r>
      <w:proofErr w:type="spellEnd"/>
      <w:r w:rsidRPr="00E0468C">
        <w:rPr>
          <w:rFonts w:ascii="Times New Roman" w:hAnsi="Times New Roman" w:cs="Times New Roman"/>
          <w:sz w:val="28"/>
          <w:szCs w:val="28"/>
        </w:rPr>
        <w:t xml:space="preserve"> </w:t>
      </w:r>
      <w:proofErr w:type="spellStart"/>
      <w:r w:rsidRPr="00E0468C">
        <w:rPr>
          <w:rFonts w:ascii="Times New Roman" w:hAnsi="Times New Roman" w:cs="Times New Roman"/>
          <w:sz w:val="28"/>
          <w:szCs w:val="28"/>
        </w:rPr>
        <w:t>the</w:t>
      </w:r>
      <w:proofErr w:type="spellEnd"/>
      <w:r w:rsidRPr="00E0468C">
        <w:rPr>
          <w:rFonts w:ascii="Times New Roman" w:hAnsi="Times New Roman" w:cs="Times New Roman"/>
          <w:sz w:val="28"/>
          <w:szCs w:val="28"/>
        </w:rPr>
        <w:t xml:space="preserve"> Essentials. </w:t>
      </w:r>
      <w:proofErr w:type="spellStart"/>
      <w:r w:rsidRPr="00E0468C">
        <w:rPr>
          <w:rFonts w:ascii="Times New Roman" w:hAnsi="Times New Roman" w:cs="Times New Roman"/>
          <w:sz w:val="28"/>
          <w:szCs w:val="28"/>
        </w:rPr>
        <w:t>New</w:t>
      </w:r>
      <w:proofErr w:type="spellEnd"/>
      <w:r w:rsidRPr="00E0468C">
        <w:rPr>
          <w:rFonts w:ascii="Times New Roman" w:hAnsi="Times New Roman" w:cs="Times New Roman"/>
          <w:sz w:val="28"/>
          <w:szCs w:val="28"/>
        </w:rPr>
        <w:t xml:space="preserve"> </w:t>
      </w:r>
      <w:proofErr w:type="spellStart"/>
      <w:r w:rsidRPr="00E0468C">
        <w:rPr>
          <w:rFonts w:ascii="Times New Roman" w:hAnsi="Times New Roman" w:cs="Times New Roman"/>
          <w:sz w:val="28"/>
          <w:szCs w:val="28"/>
        </w:rPr>
        <w:t>York</w:t>
      </w:r>
      <w:proofErr w:type="spellEnd"/>
      <w:r w:rsidRPr="00E0468C">
        <w:rPr>
          <w:rFonts w:ascii="Times New Roman" w:hAnsi="Times New Roman" w:cs="Times New Roman"/>
          <w:sz w:val="28"/>
          <w:szCs w:val="28"/>
        </w:rPr>
        <w:t xml:space="preserve"> : </w:t>
      </w:r>
      <w:proofErr w:type="spellStart"/>
      <w:r w:rsidRPr="00E0468C">
        <w:rPr>
          <w:rFonts w:ascii="Times New Roman" w:hAnsi="Times New Roman" w:cs="Times New Roman"/>
          <w:sz w:val="28"/>
          <w:szCs w:val="28"/>
        </w:rPr>
        <w:t>Routledge</w:t>
      </w:r>
      <w:proofErr w:type="spellEnd"/>
      <w:r w:rsidRPr="00E0468C">
        <w:rPr>
          <w:rFonts w:ascii="Times New Roman" w:hAnsi="Times New Roman" w:cs="Times New Roman"/>
          <w:sz w:val="28"/>
          <w:szCs w:val="28"/>
        </w:rPr>
        <w:t>. 2012. 208 p.</w:t>
      </w:r>
    </w:p>
    <w:p w:rsidR="008B5746" w:rsidRPr="00E0468C" w:rsidRDefault="00C40792"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proofErr w:type="spellStart"/>
      <w:r w:rsidRPr="00E0468C">
        <w:rPr>
          <w:rFonts w:ascii="Times New Roman" w:hAnsi="Times New Roman" w:cs="Times New Roman"/>
          <w:sz w:val="28"/>
          <w:szCs w:val="28"/>
        </w:rPr>
        <w:t>Kramer</w:t>
      </w:r>
      <w:proofErr w:type="spellEnd"/>
      <w:r w:rsidRPr="00E0468C">
        <w:rPr>
          <w:rFonts w:ascii="Times New Roman" w:hAnsi="Times New Roman" w:cs="Times New Roman"/>
          <w:sz w:val="28"/>
          <w:szCs w:val="28"/>
        </w:rPr>
        <w:t xml:space="preserve"> A. </w:t>
      </w:r>
      <w:proofErr w:type="spellStart"/>
      <w:r w:rsidR="007F6067" w:rsidRPr="00E0468C">
        <w:rPr>
          <w:rFonts w:ascii="Times New Roman" w:hAnsi="Times New Roman" w:cs="Times New Roman"/>
          <w:sz w:val="28"/>
          <w:szCs w:val="28"/>
        </w:rPr>
        <w:t>Ukrainians</w:t>
      </w:r>
      <w:proofErr w:type="spellEnd"/>
      <w:r w:rsidR="007F6067" w:rsidRPr="00E0468C">
        <w:rPr>
          <w:rFonts w:ascii="Times New Roman" w:hAnsi="Times New Roman" w:cs="Times New Roman"/>
          <w:sz w:val="28"/>
          <w:szCs w:val="28"/>
        </w:rPr>
        <w:t xml:space="preserve"> </w:t>
      </w:r>
      <w:proofErr w:type="spellStart"/>
      <w:r w:rsidR="007F6067" w:rsidRPr="00E0468C">
        <w:rPr>
          <w:rFonts w:ascii="Times New Roman" w:hAnsi="Times New Roman" w:cs="Times New Roman"/>
          <w:sz w:val="28"/>
          <w:szCs w:val="28"/>
        </w:rPr>
        <w:t>Vote</w:t>
      </w:r>
      <w:proofErr w:type="spellEnd"/>
      <w:r w:rsidR="007F6067" w:rsidRPr="00E0468C">
        <w:rPr>
          <w:rFonts w:ascii="Times New Roman" w:hAnsi="Times New Roman" w:cs="Times New Roman"/>
          <w:sz w:val="28"/>
          <w:szCs w:val="28"/>
        </w:rPr>
        <w:t xml:space="preserve">, </w:t>
      </w:r>
      <w:proofErr w:type="spellStart"/>
      <w:r w:rsidR="007F6067" w:rsidRPr="00E0468C">
        <w:rPr>
          <w:rFonts w:ascii="Times New Roman" w:hAnsi="Times New Roman" w:cs="Times New Roman"/>
          <w:sz w:val="28"/>
          <w:szCs w:val="28"/>
        </w:rPr>
        <w:t>in</w:t>
      </w:r>
      <w:proofErr w:type="spellEnd"/>
      <w:r w:rsidR="007F6067" w:rsidRPr="00E0468C">
        <w:rPr>
          <w:rFonts w:ascii="Times New Roman" w:hAnsi="Times New Roman" w:cs="Times New Roman"/>
          <w:sz w:val="28"/>
          <w:szCs w:val="28"/>
        </w:rPr>
        <w:t xml:space="preserve"> </w:t>
      </w:r>
      <w:proofErr w:type="spellStart"/>
      <w:r w:rsidR="007F6067" w:rsidRPr="00E0468C">
        <w:rPr>
          <w:rFonts w:ascii="Times New Roman" w:hAnsi="Times New Roman" w:cs="Times New Roman"/>
          <w:sz w:val="28"/>
          <w:szCs w:val="28"/>
        </w:rPr>
        <w:t>Europe’s</w:t>
      </w:r>
      <w:proofErr w:type="spellEnd"/>
      <w:r w:rsidR="007F6067" w:rsidRPr="00E0468C">
        <w:rPr>
          <w:rFonts w:ascii="Times New Roman" w:hAnsi="Times New Roman" w:cs="Times New Roman"/>
          <w:sz w:val="28"/>
          <w:szCs w:val="28"/>
        </w:rPr>
        <w:t xml:space="preserve"> </w:t>
      </w:r>
      <w:proofErr w:type="spellStart"/>
      <w:r w:rsidR="007F6067" w:rsidRPr="00E0468C">
        <w:rPr>
          <w:rFonts w:ascii="Times New Roman" w:hAnsi="Times New Roman" w:cs="Times New Roman"/>
          <w:sz w:val="28"/>
          <w:szCs w:val="28"/>
        </w:rPr>
        <w:t>Only</w:t>
      </w:r>
      <w:proofErr w:type="spellEnd"/>
      <w:r w:rsidR="007F6067" w:rsidRPr="00E0468C">
        <w:rPr>
          <w:rFonts w:ascii="Times New Roman" w:hAnsi="Times New Roman" w:cs="Times New Roman"/>
          <w:sz w:val="28"/>
          <w:szCs w:val="28"/>
        </w:rPr>
        <w:t xml:space="preserve"> </w:t>
      </w:r>
      <w:proofErr w:type="spellStart"/>
      <w:r w:rsidR="007F6067" w:rsidRPr="00E0468C">
        <w:rPr>
          <w:rFonts w:ascii="Times New Roman" w:hAnsi="Times New Roman" w:cs="Times New Roman"/>
          <w:sz w:val="28"/>
          <w:szCs w:val="28"/>
        </w:rPr>
        <w:t>Country</w:t>
      </w:r>
      <w:proofErr w:type="spellEnd"/>
      <w:r w:rsidR="007F6067" w:rsidRPr="00E0468C">
        <w:rPr>
          <w:rFonts w:ascii="Times New Roman" w:hAnsi="Times New Roman" w:cs="Times New Roman"/>
          <w:sz w:val="28"/>
          <w:szCs w:val="28"/>
        </w:rPr>
        <w:t xml:space="preserve"> </w:t>
      </w:r>
      <w:proofErr w:type="spellStart"/>
      <w:r w:rsidR="007F6067" w:rsidRPr="00E0468C">
        <w:rPr>
          <w:rFonts w:ascii="Times New Roman" w:hAnsi="Times New Roman" w:cs="Times New Roman"/>
          <w:sz w:val="28"/>
          <w:szCs w:val="28"/>
        </w:rPr>
        <w:t>at</w:t>
      </w:r>
      <w:proofErr w:type="spellEnd"/>
      <w:r w:rsidR="007F6067" w:rsidRPr="00E0468C">
        <w:rPr>
          <w:rFonts w:ascii="Times New Roman" w:hAnsi="Times New Roman" w:cs="Times New Roman"/>
          <w:sz w:val="28"/>
          <w:szCs w:val="28"/>
        </w:rPr>
        <w:t xml:space="preserve"> </w:t>
      </w:r>
      <w:proofErr w:type="spellStart"/>
      <w:r w:rsidR="007F6067" w:rsidRPr="00E0468C">
        <w:rPr>
          <w:rFonts w:ascii="Times New Roman" w:hAnsi="Times New Roman" w:cs="Times New Roman"/>
          <w:sz w:val="28"/>
          <w:szCs w:val="28"/>
        </w:rPr>
        <w:t>War</w:t>
      </w:r>
      <w:proofErr w:type="spellEnd"/>
      <w:r w:rsidRPr="00E0468C">
        <w:rPr>
          <w:rFonts w:ascii="Times New Roman" w:hAnsi="Times New Roman" w:cs="Times New Roman"/>
          <w:sz w:val="28"/>
          <w:szCs w:val="28"/>
        </w:rPr>
        <w:t xml:space="preserve">. </w:t>
      </w:r>
      <w:proofErr w:type="spellStart"/>
      <w:r w:rsidRPr="00E0468C">
        <w:rPr>
          <w:rFonts w:ascii="Times New Roman" w:hAnsi="Times New Roman" w:cs="Times New Roman"/>
          <w:i/>
          <w:sz w:val="28"/>
          <w:szCs w:val="28"/>
        </w:rPr>
        <w:t>The</w:t>
      </w:r>
      <w:proofErr w:type="spellEnd"/>
      <w:r w:rsidRPr="00E0468C">
        <w:rPr>
          <w:rFonts w:ascii="Times New Roman" w:hAnsi="Times New Roman" w:cs="Times New Roman"/>
          <w:i/>
          <w:sz w:val="28"/>
          <w:szCs w:val="28"/>
        </w:rPr>
        <w:t xml:space="preserve"> </w:t>
      </w:r>
      <w:proofErr w:type="spellStart"/>
      <w:r w:rsidRPr="00E0468C">
        <w:rPr>
          <w:rFonts w:ascii="Times New Roman" w:hAnsi="Times New Roman" w:cs="Times New Roman"/>
          <w:i/>
          <w:sz w:val="28"/>
          <w:szCs w:val="28"/>
        </w:rPr>
        <w:t>New</w:t>
      </w:r>
      <w:proofErr w:type="spellEnd"/>
      <w:r w:rsidRPr="00E0468C">
        <w:rPr>
          <w:rFonts w:ascii="Times New Roman" w:hAnsi="Times New Roman" w:cs="Times New Roman"/>
          <w:i/>
          <w:sz w:val="28"/>
          <w:szCs w:val="28"/>
        </w:rPr>
        <w:t xml:space="preserve"> </w:t>
      </w:r>
      <w:proofErr w:type="spellStart"/>
      <w:r w:rsidRPr="00E0468C">
        <w:rPr>
          <w:rFonts w:ascii="Times New Roman" w:hAnsi="Times New Roman" w:cs="Times New Roman"/>
          <w:i/>
          <w:sz w:val="28"/>
          <w:szCs w:val="28"/>
        </w:rPr>
        <w:t>York</w:t>
      </w:r>
      <w:proofErr w:type="spellEnd"/>
      <w:r w:rsidRPr="00E0468C">
        <w:rPr>
          <w:rFonts w:ascii="Times New Roman" w:hAnsi="Times New Roman" w:cs="Times New Roman"/>
          <w:i/>
          <w:sz w:val="28"/>
          <w:szCs w:val="28"/>
        </w:rPr>
        <w:t xml:space="preserve"> </w:t>
      </w:r>
      <w:proofErr w:type="spellStart"/>
      <w:r w:rsidRPr="00E0468C">
        <w:rPr>
          <w:rFonts w:ascii="Times New Roman" w:hAnsi="Times New Roman" w:cs="Times New Roman"/>
          <w:i/>
          <w:sz w:val="28"/>
          <w:szCs w:val="28"/>
        </w:rPr>
        <w:t>Times</w:t>
      </w:r>
      <w:proofErr w:type="spellEnd"/>
      <w:r w:rsidRPr="00E0468C">
        <w:rPr>
          <w:rFonts w:ascii="Times New Roman" w:hAnsi="Times New Roman" w:cs="Times New Roman"/>
          <w:i/>
          <w:sz w:val="28"/>
          <w:szCs w:val="28"/>
        </w:rPr>
        <w:t>.</w:t>
      </w:r>
      <w:r w:rsidRPr="00E0468C">
        <w:rPr>
          <w:rFonts w:ascii="Times New Roman" w:hAnsi="Times New Roman" w:cs="Times New Roman"/>
          <w:sz w:val="28"/>
          <w:szCs w:val="28"/>
        </w:rPr>
        <w:t xml:space="preserve"> 2019. </w:t>
      </w:r>
      <w:proofErr w:type="spellStart"/>
      <w:r w:rsidRPr="00E0468C">
        <w:rPr>
          <w:rFonts w:ascii="Times New Roman" w:hAnsi="Times New Roman" w:cs="Times New Roman"/>
          <w:sz w:val="28"/>
          <w:szCs w:val="28"/>
        </w:rPr>
        <w:t>March</w:t>
      </w:r>
      <w:proofErr w:type="spellEnd"/>
      <w:r w:rsidRPr="00E0468C">
        <w:rPr>
          <w:rFonts w:ascii="Times New Roman" w:hAnsi="Times New Roman" w:cs="Times New Roman"/>
          <w:sz w:val="28"/>
          <w:szCs w:val="28"/>
        </w:rPr>
        <w:t xml:space="preserve"> 30. URL: </w:t>
      </w:r>
      <w:r w:rsidR="00E275B5" w:rsidRPr="00E275B5">
        <w:rPr>
          <w:rFonts w:ascii="Times New Roman" w:hAnsi="Times New Roman" w:cs="Times New Roman"/>
          <w:sz w:val="28"/>
          <w:szCs w:val="28"/>
        </w:rPr>
        <w:t xml:space="preserve">http://surl.li/hqsh </w:t>
      </w:r>
      <w:r w:rsidR="008B5746">
        <w:rPr>
          <w:rFonts w:ascii="Times New Roman" w:hAnsi="Times New Roman" w:cs="Times New Roman"/>
          <w:sz w:val="28"/>
          <w:szCs w:val="28"/>
        </w:rPr>
        <w:t>(дата звернення: 22</w:t>
      </w:r>
      <w:r w:rsidR="00F760E9">
        <w:rPr>
          <w:rFonts w:ascii="Times New Roman" w:hAnsi="Times New Roman" w:cs="Times New Roman"/>
          <w:sz w:val="28"/>
          <w:szCs w:val="28"/>
        </w:rPr>
        <w:t>.10.2020</w:t>
      </w:r>
      <w:r w:rsidR="008B5746" w:rsidRPr="00E0468C">
        <w:rPr>
          <w:rFonts w:ascii="Times New Roman" w:hAnsi="Times New Roman" w:cs="Times New Roman"/>
          <w:sz w:val="28"/>
          <w:szCs w:val="28"/>
        </w:rPr>
        <w:t>).</w:t>
      </w:r>
    </w:p>
    <w:p w:rsidR="008B5746" w:rsidRPr="00E0468C" w:rsidRDefault="00C40792"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r w:rsidRPr="00E0468C">
        <w:rPr>
          <w:rFonts w:ascii="Times New Roman" w:hAnsi="Times New Roman" w:cs="Times New Roman"/>
          <w:noProof/>
          <w:sz w:val="28"/>
          <w:szCs w:val="28"/>
        </w:rPr>
        <w:t xml:space="preserve">Kristof N. The world turned upside-down. </w:t>
      </w:r>
      <w:r w:rsidRPr="00E0468C">
        <w:rPr>
          <w:rFonts w:ascii="Times New Roman" w:hAnsi="Times New Roman" w:cs="Times New Roman"/>
          <w:i/>
          <w:noProof/>
          <w:sz w:val="28"/>
          <w:szCs w:val="28"/>
        </w:rPr>
        <w:t>Kyiv Post</w:t>
      </w:r>
      <w:r w:rsidRPr="00E0468C">
        <w:rPr>
          <w:rFonts w:ascii="Times New Roman" w:hAnsi="Times New Roman" w:cs="Times New Roman"/>
          <w:noProof/>
          <w:sz w:val="28"/>
          <w:szCs w:val="28"/>
        </w:rPr>
        <w:t xml:space="preserve">. 2017. July 7. URL: </w:t>
      </w:r>
      <w:r w:rsidR="00E275B5" w:rsidRPr="00E275B5">
        <w:rPr>
          <w:rFonts w:ascii="Times New Roman" w:hAnsi="Times New Roman" w:cs="Times New Roman"/>
          <w:noProof/>
          <w:sz w:val="28"/>
          <w:szCs w:val="28"/>
        </w:rPr>
        <w:t xml:space="preserve">http://surl.li/hqsi </w:t>
      </w:r>
      <w:r w:rsidR="008B5746">
        <w:rPr>
          <w:rFonts w:ascii="Times New Roman" w:hAnsi="Times New Roman" w:cs="Times New Roman"/>
          <w:sz w:val="28"/>
          <w:szCs w:val="28"/>
        </w:rPr>
        <w:t>(дата звернення: 21</w:t>
      </w:r>
      <w:r w:rsidR="00F760E9">
        <w:rPr>
          <w:rFonts w:ascii="Times New Roman" w:hAnsi="Times New Roman" w:cs="Times New Roman"/>
          <w:sz w:val="28"/>
          <w:szCs w:val="28"/>
        </w:rPr>
        <w:t>.10.2020</w:t>
      </w:r>
      <w:r w:rsidR="008B5746" w:rsidRPr="00E0468C">
        <w:rPr>
          <w:rFonts w:ascii="Times New Roman" w:hAnsi="Times New Roman" w:cs="Times New Roman"/>
          <w:sz w:val="28"/>
          <w:szCs w:val="28"/>
        </w:rPr>
        <w:t>).</w:t>
      </w:r>
    </w:p>
    <w:p w:rsidR="001C1110" w:rsidRDefault="001F4BFE"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proofErr w:type="spellStart"/>
      <w:r w:rsidRPr="002C4036">
        <w:rPr>
          <w:rFonts w:ascii="Times New Roman" w:hAnsi="Times New Roman" w:cs="Times New Roman"/>
          <w:sz w:val="28"/>
          <w:szCs w:val="28"/>
        </w:rPr>
        <w:t>Kuehn</w:t>
      </w:r>
      <w:proofErr w:type="spellEnd"/>
      <w:r w:rsidRPr="002C4036">
        <w:rPr>
          <w:rFonts w:ascii="Times New Roman" w:hAnsi="Times New Roman" w:cs="Times New Roman"/>
          <w:sz w:val="28"/>
          <w:szCs w:val="28"/>
        </w:rPr>
        <w:t xml:space="preserve"> S., </w:t>
      </w:r>
      <w:proofErr w:type="spellStart"/>
      <w:r w:rsidRPr="002C4036">
        <w:rPr>
          <w:rFonts w:ascii="Times New Roman" w:hAnsi="Times New Roman" w:cs="Times New Roman"/>
          <w:sz w:val="28"/>
          <w:szCs w:val="28"/>
        </w:rPr>
        <w:t>Lingwall</w:t>
      </w:r>
      <w:proofErr w:type="spellEnd"/>
      <w:r w:rsidRPr="002C4036">
        <w:rPr>
          <w:rFonts w:ascii="Times New Roman" w:hAnsi="Times New Roman" w:cs="Times New Roman"/>
          <w:sz w:val="28"/>
          <w:szCs w:val="28"/>
        </w:rPr>
        <w:t xml:space="preserve"> A. </w:t>
      </w:r>
      <w:proofErr w:type="spellStart"/>
      <w:r w:rsidRPr="002C4036">
        <w:rPr>
          <w:rFonts w:ascii="Times New Roman" w:hAnsi="Times New Roman" w:cs="Times New Roman"/>
          <w:sz w:val="28"/>
          <w:szCs w:val="28"/>
        </w:rPr>
        <w:t>The</w:t>
      </w:r>
      <w:proofErr w:type="spellEnd"/>
      <w:r w:rsidRPr="002C4036">
        <w:rPr>
          <w:rFonts w:ascii="Times New Roman" w:hAnsi="Times New Roman" w:cs="Times New Roman"/>
          <w:sz w:val="28"/>
          <w:szCs w:val="28"/>
        </w:rPr>
        <w:t xml:space="preserve"> </w:t>
      </w:r>
      <w:proofErr w:type="spellStart"/>
      <w:r w:rsidRPr="002C4036">
        <w:rPr>
          <w:rFonts w:ascii="Times New Roman" w:hAnsi="Times New Roman" w:cs="Times New Roman"/>
          <w:sz w:val="28"/>
          <w:szCs w:val="28"/>
        </w:rPr>
        <w:t>Basics</w:t>
      </w:r>
      <w:proofErr w:type="spellEnd"/>
      <w:r w:rsidRPr="002C4036">
        <w:rPr>
          <w:rFonts w:ascii="Times New Roman" w:hAnsi="Times New Roman" w:cs="Times New Roman"/>
          <w:sz w:val="28"/>
          <w:szCs w:val="28"/>
        </w:rPr>
        <w:t xml:space="preserve"> </w:t>
      </w:r>
      <w:proofErr w:type="spellStart"/>
      <w:r w:rsidRPr="002C4036">
        <w:rPr>
          <w:rFonts w:ascii="Times New Roman" w:hAnsi="Times New Roman" w:cs="Times New Roman"/>
          <w:sz w:val="28"/>
          <w:szCs w:val="28"/>
        </w:rPr>
        <w:t>of</w:t>
      </w:r>
      <w:proofErr w:type="spellEnd"/>
      <w:r w:rsidRPr="002C4036">
        <w:rPr>
          <w:rFonts w:ascii="Times New Roman" w:hAnsi="Times New Roman" w:cs="Times New Roman"/>
          <w:sz w:val="28"/>
          <w:szCs w:val="28"/>
        </w:rPr>
        <w:t xml:space="preserve"> </w:t>
      </w:r>
      <w:proofErr w:type="spellStart"/>
      <w:r w:rsidRPr="002C4036">
        <w:rPr>
          <w:rFonts w:ascii="Times New Roman" w:hAnsi="Times New Roman" w:cs="Times New Roman"/>
          <w:sz w:val="28"/>
          <w:szCs w:val="28"/>
        </w:rPr>
        <w:t>Media</w:t>
      </w:r>
      <w:proofErr w:type="spellEnd"/>
      <w:r w:rsidRPr="002C4036">
        <w:rPr>
          <w:rFonts w:ascii="Times New Roman" w:hAnsi="Times New Roman" w:cs="Times New Roman"/>
          <w:sz w:val="28"/>
          <w:szCs w:val="28"/>
        </w:rPr>
        <w:t xml:space="preserve"> </w:t>
      </w:r>
      <w:proofErr w:type="spellStart"/>
      <w:r w:rsidRPr="002C4036">
        <w:rPr>
          <w:rFonts w:ascii="Times New Roman" w:hAnsi="Times New Roman" w:cs="Times New Roman"/>
          <w:sz w:val="28"/>
          <w:szCs w:val="28"/>
        </w:rPr>
        <w:t>Writing</w:t>
      </w:r>
      <w:proofErr w:type="spellEnd"/>
      <w:r w:rsidRPr="002C4036">
        <w:rPr>
          <w:rFonts w:ascii="Times New Roman" w:hAnsi="Times New Roman" w:cs="Times New Roman"/>
          <w:sz w:val="28"/>
          <w:szCs w:val="28"/>
        </w:rPr>
        <w:t xml:space="preserve">. A </w:t>
      </w:r>
      <w:proofErr w:type="spellStart"/>
      <w:r w:rsidRPr="002C4036">
        <w:rPr>
          <w:rFonts w:ascii="Times New Roman" w:hAnsi="Times New Roman" w:cs="Times New Roman"/>
          <w:sz w:val="28"/>
          <w:szCs w:val="28"/>
        </w:rPr>
        <w:t>Strategic</w:t>
      </w:r>
      <w:proofErr w:type="spellEnd"/>
      <w:r w:rsidRPr="002C4036">
        <w:rPr>
          <w:rFonts w:ascii="Times New Roman" w:hAnsi="Times New Roman" w:cs="Times New Roman"/>
          <w:sz w:val="28"/>
          <w:szCs w:val="28"/>
        </w:rPr>
        <w:t xml:space="preserve"> </w:t>
      </w:r>
      <w:proofErr w:type="spellStart"/>
      <w:r w:rsidRPr="002C4036">
        <w:rPr>
          <w:rFonts w:ascii="Times New Roman" w:hAnsi="Times New Roman" w:cs="Times New Roman"/>
          <w:sz w:val="28"/>
          <w:szCs w:val="28"/>
        </w:rPr>
        <w:t>Approach</w:t>
      </w:r>
      <w:proofErr w:type="spellEnd"/>
      <w:r w:rsidRPr="002C4036">
        <w:rPr>
          <w:rFonts w:ascii="Times New Roman" w:hAnsi="Times New Roman" w:cs="Times New Roman"/>
          <w:sz w:val="28"/>
          <w:szCs w:val="28"/>
        </w:rPr>
        <w:t xml:space="preserve">. </w:t>
      </w:r>
      <w:proofErr w:type="spellStart"/>
      <w:r w:rsidRPr="002C4036">
        <w:rPr>
          <w:rFonts w:ascii="Times New Roman" w:hAnsi="Times New Roman" w:cs="Times New Roman"/>
          <w:sz w:val="28"/>
          <w:szCs w:val="28"/>
        </w:rPr>
        <w:t>New</w:t>
      </w:r>
      <w:proofErr w:type="spellEnd"/>
      <w:r w:rsidRPr="002C4036">
        <w:rPr>
          <w:rFonts w:ascii="Times New Roman" w:hAnsi="Times New Roman" w:cs="Times New Roman"/>
          <w:sz w:val="28"/>
          <w:szCs w:val="28"/>
        </w:rPr>
        <w:t xml:space="preserve"> </w:t>
      </w:r>
      <w:proofErr w:type="spellStart"/>
      <w:r w:rsidRPr="002C4036">
        <w:rPr>
          <w:rFonts w:ascii="Times New Roman" w:hAnsi="Times New Roman" w:cs="Times New Roman"/>
          <w:sz w:val="28"/>
          <w:szCs w:val="28"/>
        </w:rPr>
        <w:t>York</w:t>
      </w:r>
      <w:proofErr w:type="spellEnd"/>
      <w:r w:rsidRPr="002C4036">
        <w:rPr>
          <w:rFonts w:ascii="Times New Roman" w:hAnsi="Times New Roman" w:cs="Times New Roman"/>
          <w:sz w:val="28"/>
          <w:szCs w:val="28"/>
        </w:rPr>
        <w:t xml:space="preserve"> : SAGE </w:t>
      </w:r>
      <w:proofErr w:type="spellStart"/>
      <w:r w:rsidRPr="002C4036">
        <w:rPr>
          <w:rFonts w:ascii="Times New Roman" w:hAnsi="Times New Roman" w:cs="Times New Roman"/>
          <w:sz w:val="28"/>
          <w:szCs w:val="28"/>
        </w:rPr>
        <w:t>Publishing</w:t>
      </w:r>
      <w:proofErr w:type="spellEnd"/>
      <w:r w:rsidRPr="002C4036">
        <w:rPr>
          <w:rFonts w:ascii="Times New Roman" w:hAnsi="Times New Roman" w:cs="Times New Roman"/>
          <w:sz w:val="28"/>
          <w:szCs w:val="28"/>
        </w:rPr>
        <w:t>. 568 p.</w:t>
      </w:r>
    </w:p>
    <w:p w:rsidR="00B90C6E" w:rsidRDefault="001C1110" w:rsidP="00616288">
      <w:pPr>
        <w:pStyle w:val="a3"/>
        <w:numPr>
          <w:ilvl w:val="0"/>
          <w:numId w:val="12"/>
        </w:numPr>
        <w:tabs>
          <w:tab w:val="left" w:pos="993"/>
          <w:tab w:val="left" w:pos="1134"/>
        </w:tabs>
        <w:spacing w:line="360" w:lineRule="auto"/>
        <w:ind w:left="567" w:hanging="567"/>
        <w:jc w:val="both"/>
        <w:rPr>
          <w:rFonts w:ascii="Times New Roman" w:hAnsi="Times New Roman" w:cs="Times New Roman"/>
          <w:sz w:val="28"/>
          <w:szCs w:val="28"/>
        </w:rPr>
      </w:pPr>
      <w:proofErr w:type="spellStart"/>
      <w:r w:rsidRPr="001C1110">
        <w:rPr>
          <w:rFonts w:ascii="Times New Roman" w:hAnsi="Times New Roman" w:cs="Times New Roman"/>
          <w:sz w:val="28"/>
          <w:szCs w:val="28"/>
        </w:rPr>
        <w:t>Taylor</w:t>
      </w:r>
      <w:proofErr w:type="spellEnd"/>
      <w:r w:rsidRPr="001C1110">
        <w:rPr>
          <w:rFonts w:ascii="Times New Roman" w:hAnsi="Times New Roman" w:cs="Times New Roman"/>
          <w:sz w:val="28"/>
          <w:szCs w:val="28"/>
        </w:rPr>
        <w:t xml:space="preserve"> C. </w:t>
      </w:r>
      <w:proofErr w:type="spellStart"/>
      <w:r w:rsidRPr="001C1110">
        <w:rPr>
          <w:rFonts w:ascii="Times New Roman" w:hAnsi="Times New Roman" w:cs="Times New Roman"/>
          <w:sz w:val="28"/>
          <w:szCs w:val="28"/>
        </w:rPr>
        <w:t>Sources</w:t>
      </w:r>
      <w:proofErr w:type="spellEnd"/>
      <w:r w:rsidRPr="001C1110">
        <w:rPr>
          <w:rFonts w:ascii="Times New Roman" w:hAnsi="Times New Roman" w:cs="Times New Roman"/>
          <w:sz w:val="28"/>
          <w:szCs w:val="28"/>
        </w:rPr>
        <w:t xml:space="preserve"> </w:t>
      </w:r>
      <w:proofErr w:type="spellStart"/>
      <w:r w:rsidRPr="001C1110">
        <w:rPr>
          <w:rFonts w:ascii="Times New Roman" w:hAnsi="Times New Roman" w:cs="Times New Roman"/>
          <w:sz w:val="28"/>
          <w:szCs w:val="28"/>
        </w:rPr>
        <w:t>of</w:t>
      </w:r>
      <w:proofErr w:type="spellEnd"/>
      <w:r w:rsidRPr="001C1110">
        <w:rPr>
          <w:rFonts w:ascii="Times New Roman" w:hAnsi="Times New Roman" w:cs="Times New Roman"/>
          <w:sz w:val="28"/>
          <w:szCs w:val="28"/>
        </w:rPr>
        <w:t xml:space="preserve"> </w:t>
      </w:r>
      <w:proofErr w:type="spellStart"/>
      <w:r w:rsidRPr="001C1110">
        <w:rPr>
          <w:rFonts w:ascii="Times New Roman" w:hAnsi="Times New Roman" w:cs="Times New Roman"/>
          <w:sz w:val="28"/>
          <w:szCs w:val="28"/>
        </w:rPr>
        <w:t>the</w:t>
      </w:r>
      <w:proofErr w:type="spellEnd"/>
      <w:r w:rsidRPr="001C1110">
        <w:rPr>
          <w:rFonts w:ascii="Times New Roman" w:hAnsi="Times New Roman" w:cs="Times New Roman"/>
          <w:sz w:val="28"/>
          <w:szCs w:val="28"/>
        </w:rPr>
        <w:t xml:space="preserve"> </w:t>
      </w:r>
      <w:proofErr w:type="spellStart"/>
      <w:r w:rsidRPr="001C1110">
        <w:rPr>
          <w:rFonts w:ascii="Times New Roman" w:hAnsi="Times New Roman" w:cs="Times New Roman"/>
          <w:sz w:val="28"/>
          <w:szCs w:val="28"/>
        </w:rPr>
        <w:t>self</w:t>
      </w:r>
      <w:proofErr w:type="spellEnd"/>
      <w:r w:rsidRPr="001C1110">
        <w:rPr>
          <w:rFonts w:ascii="Times New Roman" w:hAnsi="Times New Roman" w:cs="Times New Roman"/>
          <w:sz w:val="28"/>
          <w:szCs w:val="28"/>
        </w:rPr>
        <w:t xml:space="preserve">: </w:t>
      </w:r>
      <w:proofErr w:type="spellStart"/>
      <w:r w:rsidRPr="001C1110">
        <w:rPr>
          <w:rFonts w:ascii="Times New Roman" w:hAnsi="Times New Roman" w:cs="Times New Roman"/>
          <w:sz w:val="28"/>
          <w:szCs w:val="28"/>
        </w:rPr>
        <w:t>the</w:t>
      </w:r>
      <w:proofErr w:type="spellEnd"/>
      <w:r w:rsidRPr="001C1110">
        <w:rPr>
          <w:rFonts w:ascii="Times New Roman" w:hAnsi="Times New Roman" w:cs="Times New Roman"/>
          <w:sz w:val="28"/>
          <w:szCs w:val="28"/>
        </w:rPr>
        <w:t xml:space="preserve"> </w:t>
      </w:r>
      <w:proofErr w:type="spellStart"/>
      <w:r w:rsidRPr="001C1110">
        <w:rPr>
          <w:rFonts w:ascii="Times New Roman" w:hAnsi="Times New Roman" w:cs="Times New Roman"/>
          <w:sz w:val="28"/>
          <w:szCs w:val="28"/>
        </w:rPr>
        <w:t>making</w:t>
      </w:r>
      <w:proofErr w:type="spellEnd"/>
      <w:r w:rsidRPr="001C1110">
        <w:rPr>
          <w:rFonts w:ascii="Times New Roman" w:hAnsi="Times New Roman" w:cs="Times New Roman"/>
          <w:sz w:val="28"/>
          <w:szCs w:val="28"/>
        </w:rPr>
        <w:t xml:space="preserve"> </w:t>
      </w:r>
      <w:proofErr w:type="spellStart"/>
      <w:r w:rsidRPr="001C1110">
        <w:rPr>
          <w:rFonts w:ascii="Times New Roman" w:hAnsi="Times New Roman" w:cs="Times New Roman"/>
          <w:sz w:val="28"/>
          <w:szCs w:val="28"/>
        </w:rPr>
        <w:t>of</w:t>
      </w:r>
      <w:proofErr w:type="spellEnd"/>
      <w:r w:rsidRPr="001C1110">
        <w:rPr>
          <w:rFonts w:ascii="Times New Roman" w:hAnsi="Times New Roman" w:cs="Times New Roman"/>
          <w:sz w:val="28"/>
          <w:szCs w:val="28"/>
        </w:rPr>
        <w:t xml:space="preserve"> </w:t>
      </w:r>
      <w:proofErr w:type="spellStart"/>
      <w:r w:rsidRPr="001C1110">
        <w:rPr>
          <w:rFonts w:ascii="Times New Roman" w:hAnsi="Times New Roman" w:cs="Times New Roman"/>
          <w:sz w:val="28"/>
          <w:szCs w:val="28"/>
        </w:rPr>
        <w:t>the</w:t>
      </w:r>
      <w:proofErr w:type="spellEnd"/>
      <w:r w:rsidRPr="001C1110">
        <w:rPr>
          <w:rFonts w:ascii="Times New Roman" w:hAnsi="Times New Roman" w:cs="Times New Roman"/>
          <w:sz w:val="28"/>
          <w:szCs w:val="28"/>
        </w:rPr>
        <w:t xml:space="preserve"> </w:t>
      </w:r>
      <w:proofErr w:type="spellStart"/>
      <w:r w:rsidRPr="001C1110">
        <w:rPr>
          <w:rFonts w:ascii="Times New Roman" w:hAnsi="Times New Roman" w:cs="Times New Roman"/>
          <w:sz w:val="28"/>
          <w:szCs w:val="28"/>
        </w:rPr>
        <w:t>modern</w:t>
      </w:r>
      <w:proofErr w:type="spellEnd"/>
      <w:r w:rsidRPr="001C1110">
        <w:rPr>
          <w:rFonts w:ascii="Times New Roman" w:hAnsi="Times New Roman" w:cs="Times New Roman"/>
          <w:sz w:val="28"/>
          <w:szCs w:val="28"/>
        </w:rPr>
        <w:t xml:space="preserve"> </w:t>
      </w:r>
      <w:proofErr w:type="spellStart"/>
      <w:r w:rsidRPr="001C1110">
        <w:rPr>
          <w:rFonts w:ascii="Times New Roman" w:hAnsi="Times New Roman" w:cs="Times New Roman"/>
          <w:sz w:val="28"/>
          <w:szCs w:val="28"/>
        </w:rPr>
        <w:t>identity</w:t>
      </w:r>
      <w:proofErr w:type="spellEnd"/>
      <w:r w:rsidRPr="001C1110">
        <w:rPr>
          <w:rFonts w:ascii="Times New Roman" w:hAnsi="Times New Roman" w:cs="Times New Roman"/>
          <w:sz w:val="28"/>
          <w:szCs w:val="28"/>
        </w:rPr>
        <w:t xml:space="preserve">. </w:t>
      </w:r>
      <w:proofErr w:type="spellStart"/>
      <w:r w:rsidRPr="001C1110">
        <w:rPr>
          <w:rFonts w:ascii="Times New Roman" w:hAnsi="Times New Roman" w:cs="Times New Roman"/>
          <w:sz w:val="28"/>
          <w:szCs w:val="28"/>
        </w:rPr>
        <w:t>Cambridge</w:t>
      </w:r>
      <w:proofErr w:type="spellEnd"/>
      <w:r w:rsidRPr="001C1110">
        <w:rPr>
          <w:rFonts w:ascii="Times New Roman" w:hAnsi="Times New Roman" w:cs="Times New Roman"/>
          <w:sz w:val="28"/>
          <w:szCs w:val="28"/>
        </w:rPr>
        <w:t xml:space="preserve">, </w:t>
      </w:r>
      <w:proofErr w:type="spellStart"/>
      <w:r w:rsidRPr="001C1110">
        <w:rPr>
          <w:rFonts w:ascii="Times New Roman" w:hAnsi="Times New Roman" w:cs="Times New Roman"/>
          <w:sz w:val="28"/>
          <w:szCs w:val="28"/>
        </w:rPr>
        <w:t>Mass</w:t>
      </w:r>
      <w:proofErr w:type="spellEnd"/>
      <w:r w:rsidRPr="001C1110">
        <w:rPr>
          <w:rFonts w:ascii="Times New Roman" w:hAnsi="Times New Roman" w:cs="Times New Roman"/>
          <w:sz w:val="28"/>
          <w:szCs w:val="28"/>
        </w:rPr>
        <w:t xml:space="preserve">: </w:t>
      </w:r>
      <w:proofErr w:type="spellStart"/>
      <w:r w:rsidRPr="001C1110">
        <w:rPr>
          <w:rFonts w:ascii="Times New Roman" w:hAnsi="Times New Roman" w:cs="Times New Roman"/>
          <w:sz w:val="28"/>
          <w:szCs w:val="28"/>
        </w:rPr>
        <w:t>Harvard</w:t>
      </w:r>
      <w:proofErr w:type="spellEnd"/>
      <w:r w:rsidRPr="001C1110">
        <w:rPr>
          <w:rFonts w:ascii="Times New Roman" w:hAnsi="Times New Roman" w:cs="Times New Roman"/>
          <w:sz w:val="28"/>
          <w:szCs w:val="28"/>
        </w:rPr>
        <w:t xml:space="preserve"> </w:t>
      </w:r>
      <w:proofErr w:type="spellStart"/>
      <w:r w:rsidRPr="001C1110">
        <w:rPr>
          <w:rFonts w:ascii="Times New Roman" w:hAnsi="Times New Roman" w:cs="Times New Roman"/>
          <w:sz w:val="28"/>
          <w:szCs w:val="28"/>
        </w:rPr>
        <w:t>University</w:t>
      </w:r>
      <w:proofErr w:type="spellEnd"/>
      <w:r w:rsidRPr="001C1110">
        <w:rPr>
          <w:rFonts w:ascii="Times New Roman" w:hAnsi="Times New Roman" w:cs="Times New Roman"/>
          <w:sz w:val="28"/>
          <w:szCs w:val="28"/>
        </w:rPr>
        <w:t xml:space="preserve"> </w:t>
      </w:r>
      <w:proofErr w:type="spellStart"/>
      <w:r w:rsidRPr="001C1110">
        <w:rPr>
          <w:rFonts w:ascii="Times New Roman" w:hAnsi="Times New Roman" w:cs="Times New Roman"/>
          <w:sz w:val="28"/>
          <w:szCs w:val="28"/>
        </w:rPr>
        <w:t>Press</w:t>
      </w:r>
      <w:proofErr w:type="spellEnd"/>
      <w:r w:rsidRPr="001C1110">
        <w:rPr>
          <w:rFonts w:ascii="Times New Roman" w:hAnsi="Times New Roman" w:cs="Times New Roman"/>
          <w:sz w:val="28"/>
          <w:szCs w:val="28"/>
        </w:rPr>
        <w:t>, 1989</w:t>
      </w:r>
      <w:r w:rsidRPr="001C1110">
        <w:rPr>
          <w:rFonts w:ascii="Times New Roman" w:hAnsi="Times New Roman" w:cs="Times New Roman"/>
          <w:sz w:val="28"/>
          <w:szCs w:val="28"/>
          <w:lang w:val="ru-RU"/>
        </w:rPr>
        <w:t xml:space="preserve">. 624 </w:t>
      </w:r>
      <w:r w:rsidRPr="001C1110">
        <w:rPr>
          <w:rFonts w:ascii="Times New Roman" w:hAnsi="Times New Roman" w:cs="Times New Roman"/>
          <w:sz w:val="28"/>
          <w:szCs w:val="28"/>
          <w:lang w:val="en-US"/>
        </w:rPr>
        <w:t>p.</w:t>
      </w:r>
      <w:r w:rsidRPr="001C1110">
        <w:rPr>
          <w:rFonts w:ascii="Times New Roman" w:hAnsi="Times New Roman" w:cs="Times New Roman"/>
          <w:sz w:val="28"/>
          <w:szCs w:val="28"/>
          <w:lang w:val="ru-RU"/>
        </w:rPr>
        <w:t xml:space="preserve"> </w:t>
      </w:r>
      <w:r w:rsidR="001F4BFE" w:rsidRPr="001C1110">
        <w:rPr>
          <w:rFonts w:ascii="Times New Roman" w:hAnsi="Times New Roman" w:cs="Times New Roman"/>
          <w:sz w:val="28"/>
          <w:szCs w:val="28"/>
        </w:rPr>
        <w:t xml:space="preserve"> </w:t>
      </w:r>
    </w:p>
    <w:p w:rsidR="008509F3" w:rsidRDefault="008509F3" w:rsidP="008509F3">
      <w:pPr>
        <w:tabs>
          <w:tab w:val="left" w:pos="993"/>
          <w:tab w:val="left" w:pos="1134"/>
        </w:tabs>
        <w:spacing w:line="360" w:lineRule="auto"/>
        <w:jc w:val="both"/>
        <w:rPr>
          <w:rFonts w:ascii="Times New Roman" w:hAnsi="Times New Roman" w:cs="Times New Roman"/>
          <w:sz w:val="28"/>
          <w:szCs w:val="28"/>
        </w:rPr>
        <w:sectPr w:rsidR="008509F3" w:rsidSect="00A32937">
          <w:headerReference w:type="default" r:id="rId8"/>
          <w:pgSz w:w="11907" w:h="16840" w:code="9"/>
          <w:pgMar w:top="1134" w:right="567" w:bottom="1134" w:left="1701" w:header="720" w:footer="720" w:gutter="0"/>
          <w:cols w:space="720"/>
          <w:docGrid w:linePitch="360"/>
        </w:sectPr>
      </w:pPr>
    </w:p>
    <w:p w:rsidR="008509F3" w:rsidRPr="009435F5" w:rsidRDefault="008509F3" w:rsidP="009435F5">
      <w:pPr>
        <w:tabs>
          <w:tab w:val="left" w:pos="993"/>
          <w:tab w:val="left" w:pos="1134"/>
        </w:tabs>
        <w:spacing w:after="0" w:line="360" w:lineRule="auto"/>
        <w:jc w:val="center"/>
        <w:rPr>
          <w:rFonts w:ascii="Times New Roman" w:hAnsi="Times New Roman" w:cs="Times New Roman"/>
          <w:b/>
          <w:sz w:val="28"/>
          <w:szCs w:val="28"/>
          <w:lang w:val="uk-UA"/>
        </w:rPr>
      </w:pPr>
      <w:r w:rsidRPr="009435F5">
        <w:rPr>
          <w:rFonts w:ascii="Times New Roman" w:hAnsi="Times New Roman" w:cs="Times New Roman"/>
          <w:b/>
          <w:sz w:val="28"/>
          <w:szCs w:val="28"/>
          <w:lang w:val="uk-UA"/>
        </w:rPr>
        <w:lastRenderedPageBreak/>
        <w:t>ДЕКЛАРАЦІЯ</w:t>
      </w:r>
    </w:p>
    <w:p w:rsidR="008509F3" w:rsidRPr="009435F5" w:rsidRDefault="008509F3" w:rsidP="009435F5">
      <w:pPr>
        <w:tabs>
          <w:tab w:val="left" w:pos="993"/>
          <w:tab w:val="left" w:pos="1134"/>
        </w:tabs>
        <w:spacing w:after="0" w:line="360" w:lineRule="auto"/>
        <w:jc w:val="center"/>
        <w:rPr>
          <w:rFonts w:ascii="Times New Roman" w:hAnsi="Times New Roman" w:cs="Times New Roman"/>
          <w:b/>
          <w:sz w:val="28"/>
          <w:szCs w:val="28"/>
          <w:lang w:val="uk-UA"/>
        </w:rPr>
      </w:pPr>
      <w:r w:rsidRPr="009435F5">
        <w:rPr>
          <w:rFonts w:ascii="Times New Roman" w:hAnsi="Times New Roman" w:cs="Times New Roman"/>
          <w:b/>
          <w:sz w:val="28"/>
          <w:szCs w:val="28"/>
          <w:lang w:val="uk-UA"/>
        </w:rPr>
        <w:t>АКАДЕМІЧНОЇ ДОБРОЧЕСНОСТІ</w:t>
      </w:r>
    </w:p>
    <w:p w:rsidR="008509F3" w:rsidRPr="009435F5" w:rsidRDefault="008509F3" w:rsidP="009435F5">
      <w:pPr>
        <w:tabs>
          <w:tab w:val="left" w:pos="993"/>
          <w:tab w:val="left" w:pos="1134"/>
        </w:tabs>
        <w:spacing w:after="0" w:line="360" w:lineRule="auto"/>
        <w:jc w:val="center"/>
        <w:rPr>
          <w:rFonts w:ascii="Times New Roman" w:hAnsi="Times New Roman" w:cs="Times New Roman"/>
          <w:b/>
          <w:sz w:val="28"/>
          <w:szCs w:val="28"/>
          <w:lang w:val="uk-UA"/>
        </w:rPr>
      </w:pPr>
      <w:r w:rsidRPr="009435F5">
        <w:rPr>
          <w:rFonts w:ascii="Times New Roman" w:hAnsi="Times New Roman" w:cs="Times New Roman"/>
          <w:b/>
          <w:sz w:val="28"/>
          <w:szCs w:val="28"/>
          <w:lang w:val="uk-UA"/>
        </w:rPr>
        <w:t>ЗДОБУВАЧА СТУПЕНЯ ВИЩОЇ ОСВІТИ ЗНУ</w:t>
      </w:r>
    </w:p>
    <w:p w:rsidR="009435F5" w:rsidRDefault="009435F5" w:rsidP="009435F5">
      <w:pPr>
        <w:tabs>
          <w:tab w:val="left" w:pos="993"/>
          <w:tab w:val="left" w:pos="1134"/>
        </w:tabs>
        <w:spacing w:after="0" w:line="360" w:lineRule="auto"/>
        <w:jc w:val="both"/>
        <w:rPr>
          <w:rFonts w:ascii="Times New Roman" w:hAnsi="Times New Roman" w:cs="Times New Roman"/>
          <w:sz w:val="28"/>
          <w:szCs w:val="28"/>
          <w:lang w:val="uk-UA"/>
        </w:rPr>
      </w:pPr>
    </w:p>
    <w:p w:rsidR="008509F3" w:rsidRPr="008509F3" w:rsidRDefault="009435F5" w:rsidP="009435F5">
      <w:pPr>
        <w:tabs>
          <w:tab w:val="left" w:pos="993"/>
          <w:tab w:val="left" w:pos="1134"/>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w:t>
      </w:r>
      <w:r w:rsidRPr="007B62C5">
        <w:rPr>
          <w:rFonts w:ascii="Times New Roman" w:hAnsi="Times New Roman" w:cs="Times New Roman"/>
          <w:i/>
          <w:sz w:val="28"/>
          <w:szCs w:val="28"/>
          <w:lang w:val="uk-UA"/>
        </w:rPr>
        <w:t xml:space="preserve">Стеценко Людмила </w:t>
      </w:r>
      <w:r w:rsidR="007B62C5" w:rsidRPr="007B62C5">
        <w:rPr>
          <w:rFonts w:ascii="Times New Roman" w:hAnsi="Times New Roman" w:cs="Times New Roman"/>
          <w:i/>
          <w:sz w:val="28"/>
          <w:szCs w:val="28"/>
          <w:lang w:val="uk-UA"/>
        </w:rPr>
        <w:t>Григорівна</w:t>
      </w:r>
      <w:r w:rsidRPr="007B62C5">
        <w:rPr>
          <w:rFonts w:ascii="Times New Roman" w:hAnsi="Times New Roman" w:cs="Times New Roman"/>
          <w:i/>
          <w:sz w:val="28"/>
          <w:szCs w:val="28"/>
          <w:lang w:val="uk-UA"/>
        </w:rPr>
        <w:t>,</w:t>
      </w:r>
      <w:r>
        <w:rPr>
          <w:rFonts w:ascii="Times New Roman" w:hAnsi="Times New Roman" w:cs="Times New Roman"/>
          <w:sz w:val="28"/>
          <w:szCs w:val="28"/>
          <w:lang w:val="uk-UA"/>
        </w:rPr>
        <w:t xml:space="preserve"> студентка</w:t>
      </w:r>
      <w:r w:rsidR="008509F3" w:rsidRPr="008509F3">
        <w:rPr>
          <w:rFonts w:ascii="Times New Roman" w:hAnsi="Times New Roman" w:cs="Times New Roman"/>
          <w:sz w:val="28"/>
          <w:szCs w:val="28"/>
          <w:lang w:val="uk-UA"/>
        </w:rPr>
        <w:t xml:space="preserve"> магістратури</w:t>
      </w:r>
    </w:p>
    <w:p w:rsidR="008509F3" w:rsidRPr="008509F3" w:rsidRDefault="009435F5" w:rsidP="009435F5">
      <w:pPr>
        <w:tabs>
          <w:tab w:val="left" w:pos="993"/>
          <w:tab w:val="left" w:pos="1134"/>
        </w:tabs>
        <w:spacing w:after="0" w:line="360" w:lineRule="auto"/>
        <w:jc w:val="both"/>
        <w:rPr>
          <w:rFonts w:ascii="Times New Roman" w:hAnsi="Times New Roman" w:cs="Times New Roman"/>
          <w:sz w:val="28"/>
          <w:szCs w:val="28"/>
          <w:lang w:val="uk-UA"/>
        </w:rPr>
      </w:pPr>
      <w:r w:rsidRPr="007B62C5">
        <w:rPr>
          <w:rFonts w:ascii="Times New Roman" w:hAnsi="Times New Roman" w:cs="Times New Roman"/>
          <w:i/>
          <w:sz w:val="28"/>
          <w:szCs w:val="28"/>
          <w:lang w:val="uk-UA"/>
        </w:rPr>
        <w:t>заочної</w:t>
      </w:r>
      <w:r w:rsidR="008509F3" w:rsidRPr="008509F3">
        <w:rPr>
          <w:rFonts w:ascii="Times New Roman" w:hAnsi="Times New Roman" w:cs="Times New Roman"/>
          <w:sz w:val="28"/>
          <w:szCs w:val="28"/>
          <w:lang w:val="uk-UA"/>
        </w:rPr>
        <w:t xml:space="preserve"> форми навчання</w:t>
      </w:r>
    </w:p>
    <w:p w:rsidR="008509F3" w:rsidRPr="008509F3" w:rsidRDefault="008509F3" w:rsidP="009435F5">
      <w:pPr>
        <w:tabs>
          <w:tab w:val="left" w:pos="993"/>
          <w:tab w:val="left" w:pos="1134"/>
        </w:tabs>
        <w:spacing w:after="0" w:line="360" w:lineRule="auto"/>
        <w:jc w:val="both"/>
        <w:rPr>
          <w:rFonts w:ascii="Times New Roman" w:hAnsi="Times New Roman" w:cs="Times New Roman"/>
          <w:sz w:val="28"/>
          <w:szCs w:val="28"/>
          <w:lang w:val="uk-UA"/>
        </w:rPr>
      </w:pPr>
      <w:r w:rsidRPr="007B62C5">
        <w:rPr>
          <w:rFonts w:ascii="Times New Roman" w:hAnsi="Times New Roman" w:cs="Times New Roman"/>
          <w:i/>
          <w:sz w:val="28"/>
          <w:szCs w:val="28"/>
          <w:lang w:val="uk-UA"/>
        </w:rPr>
        <w:t>філологічного</w:t>
      </w:r>
      <w:r w:rsidRPr="008509F3">
        <w:rPr>
          <w:rFonts w:ascii="Times New Roman" w:hAnsi="Times New Roman" w:cs="Times New Roman"/>
          <w:sz w:val="28"/>
          <w:szCs w:val="28"/>
          <w:lang w:val="uk-UA"/>
        </w:rPr>
        <w:t xml:space="preserve"> факультету</w:t>
      </w:r>
    </w:p>
    <w:p w:rsidR="008509F3" w:rsidRPr="008509F3" w:rsidRDefault="007B62C5" w:rsidP="009435F5">
      <w:pPr>
        <w:tabs>
          <w:tab w:val="left" w:pos="993"/>
          <w:tab w:val="left" w:pos="1134"/>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спеціальності 035 «</w:t>
      </w:r>
      <w:r w:rsidRPr="007B62C5">
        <w:rPr>
          <w:rFonts w:ascii="Times New Roman" w:hAnsi="Times New Roman" w:cs="Times New Roman"/>
          <w:i/>
          <w:sz w:val="28"/>
          <w:szCs w:val="28"/>
          <w:lang w:val="uk-UA"/>
        </w:rPr>
        <w:t>Філологія</w:t>
      </w:r>
      <w:r>
        <w:rPr>
          <w:rFonts w:ascii="Times New Roman" w:hAnsi="Times New Roman" w:cs="Times New Roman"/>
          <w:sz w:val="28"/>
          <w:szCs w:val="28"/>
          <w:lang w:val="uk-UA"/>
        </w:rPr>
        <w:t>»</w:t>
      </w:r>
    </w:p>
    <w:p w:rsidR="008509F3" w:rsidRPr="008509F3" w:rsidRDefault="007B62C5" w:rsidP="009435F5">
      <w:pPr>
        <w:tabs>
          <w:tab w:val="left" w:pos="993"/>
          <w:tab w:val="left" w:pos="1134"/>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освітньої програми «</w:t>
      </w:r>
      <w:r w:rsidRPr="007B62C5">
        <w:rPr>
          <w:rFonts w:ascii="Times New Roman" w:hAnsi="Times New Roman" w:cs="Times New Roman"/>
          <w:i/>
          <w:sz w:val="28"/>
          <w:szCs w:val="28"/>
          <w:lang w:val="uk-UA"/>
        </w:rPr>
        <w:t>Українська мова та література</w:t>
      </w:r>
      <w:r>
        <w:rPr>
          <w:rFonts w:ascii="Times New Roman" w:hAnsi="Times New Roman" w:cs="Times New Roman"/>
          <w:sz w:val="28"/>
          <w:szCs w:val="28"/>
          <w:lang w:val="uk-UA"/>
        </w:rPr>
        <w:t>»</w:t>
      </w:r>
      <w:r w:rsidR="008509F3" w:rsidRPr="008509F3">
        <w:rPr>
          <w:rFonts w:ascii="Times New Roman" w:hAnsi="Times New Roman" w:cs="Times New Roman"/>
          <w:sz w:val="28"/>
          <w:szCs w:val="28"/>
          <w:lang w:val="uk-UA"/>
        </w:rPr>
        <w:t>,</w:t>
      </w:r>
    </w:p>
    <w:p w:rsidR="008509F3" w:rsidRPr="008509F3" w:rsidRDefault="007B62C5" w:rsidP="009435F5">
      <w:pPr>
        <w:tabs>
          <w:tab w:val="left" w:pos="993"/>
          <w:tab w:val="left" w:pos="1134"/>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спеціалізації 035.01 «</w:t>
      </w:r>
      <w:r w:rsidR="008509F3" w:rsidRPr="007B62C5">
        <w:rPr>
          <w:rFonts w:ascii="Times New Roman" w:hAnsi="Times New Roman" w:cs="Times New Roman"/>
          <w:i/>
          <w:sz w:val="28"/>
          <w:szCs w:val="28"/>
          <w:lang w:val="uk-UA"/>
        </w:rPr>
        <w:t>Українська мова та лі</w:t>
      </w:r>
      <w:r w:rsidRPr="007B62C5">
        <w:rPr>
          <w:rFonts w:ascii="Times New Roman" w:hAnsi="Times New Roman" w:cs="Times New Roman"/>
          <w:i/>
          <w:sz w:val="28"/>
          <w:szCs w:val="28"/>
          <w:lang w:val="uk-UA"/>
        </w:rPr>
        <w:t>тература</w:t>
      </w:r>
      <w:r>
        <w:rPr>
          <w:rFonts w:ascii="Times New Roman" w:hAnsi="Times New Roman" w:cs="Times New Roman"/>
          <w:sz w:val="28"/>
          <w:szCs w:val="28"/>
          <w:lang w:val="uk-UA"/>
        </w:rPr>
        <w:t>»</w:t>
      </w:r>
    </w:p>
    <w:p w:rsidR="008509F3" w:rsidRPr="009478CC" w:rsidRDefault="008509F3" w:rsidP="009435F5">
      <w:pPr>
        <w:tabs>
          <w:tab w:val="left" w:pos="993"/>
          <w:tab w:val="left" w:pos="1134"/>
        </w:tabs>
        <w:spacing w:after="0" w:line="360" w:lineRule="auto"/>
        <w:jc w:val="both"/>
        <w:rPr>
          <w:rFonts w:ascii="Times New Roman" w:hAnsi="Times New Roman" w:cs="Times New Roman"/>
          <w:sz w:val="28"/>
          <w:szCs w:val="28"/>
          <w:lang w:val="ru-RU"/>
        </w:rPr>
      </w:pPr>
      <w:r w:rsidRPr="008509F3">
        <w:rPr>
          <w:rFonts w:ascii="Times New Roman" w:hAnsi="Times New Roman" w:cs="Times New Roman"/>
          <w:sz w:val="28"/>
          <w:szCs w:val="28"/>
          <w:lang w:val="uk-UA"/>
        </w:rPr>
        <w:t>адреса е</w:t>
      </w:r>
      <w:r w:rsidR="009435F5">
        <w:rPr>
          <w:rFonts w:ascii="Times New Roman" w:hAnsi="Times New Roman" w:cs="Times New Roman"/>
          <w:sz w:val="28"/>
          <w:szCs w:val="28"/>
          <w:lang w:val="uk-UA"/>
        </w:rPr>
        <w:t xml:space="preserve">лектронної пошти </w:t>
      </w:r>
      <w:hyperlink r:id="rId9" w:history="1">
        <w:r w:rsidR="009435F5" w:rsidRPr="00B413F3">
          <w:rPr>
            <w:rStyle w:val="aa"/>
            <w:rFonts w:ascii="Times New Roman" w:hAnsi="Times New Roman" w:cs="Times New Roman"/>
            <w:sz w:val="28"/>
            <w:szCs w:val="28"/>
          </w:rPr>
          <w:t>lg</w:t>
        </w:r>
        <w:r w:rsidR="009435F5" w:rsidRPr="009478CC">
          <w:rPr>
            <w:rStyle w:val="aa"/>
            <w:rFonts w:ascii="Times New Roman" w:hAnsi="Times New Roman" w:cs="Times New Roman"/>
            <w:sz w:val="28"/>
            <w:szCs w:val="28"/>
            <w:lang w:val="ru-RU"/>
          </w:rPr>
          <w:t>.</w:t>
        </w:r>
        <w:r w:rsidR="009435F5" w:rsidRPr="00B413F3">
          <w:rPr>
            <w:rStyle w:val="aa"/>
            <w:rFonts w:ascii="Times New Roman" w:hAnsi="Times New Roman" w:cs="Times New Roman"/>
            <w:sz w:val="28"/>
            <w:szCs w:val="28"/>
          </w:rPr>
          <w:t>stecenko</w:t>
        </w:r>
        <w:r w:rsidR="009435F5" w:rsidRPr="009478CC">
          <w:rPr>
            <w:rStyle w:val="aa"/>
            <w:rFonts w:ascii="Times New Roman" w:hAnsi="Times New Roman" w:cs="Times New Roman"/>
            <w:sz w:val="28"/>
            <w:szCs w:val="28"/>
            <w:lang w:val="ru-RU"/>
          </w:rPr>
          <w:t>@</w:t>
        </w:r>
        <w:r w:rsidR="009435F5" w:rsidRPr="00B413F3">
          <w:rPr>
            <w:rStyle w:val="aa"/>
            <w:rFonts w:ascii="Times New Roman" w:hAnsi="Times New Roman" w:cs="Times New Roman"/>
            <w:sz w:val="28"/>
            <w:szCs w:val="28"/>
          </w:rPr>
          <w:t>gmail</w:t>
        </w:r>
        <w:r w:rsidR="009435F5" w:rsidRPr="009478CC">
          <w:rPr>
            <w:rStyle w:val="aa"/>
            <w:rFonts w:ascii="Times New Roman" w:hAnsi="Times New Roman" w:cs="Times New Roman"/>
            <w:sz w:val="28"/>
            <w:szCs w:val="28"/>
            <w:lang w:val="ru-RU"/>
          </w:rPr>
          <w:t>.</w:t>
        </w:r>
        <w:r w:rsidR="009435F5" w:rsidRPr="00B413F3">
          <w:rPr>
            <w:rStyle w:val="aa"/>
            <w:rFonts w:ascii="Times New Roman" w:hAnsi="Times New Roman" w:cs="Times New Roman"/>
            <w:sz w:val="28"/>
            <w:szCs w:val="28"/>
          </w:rPr>
          <w:t>com</w:t>
        </w:r>
      </w:hyperlink>
      <w:r w:rsidR="009435F5" w:rsidRPr="009478CC">
        <w:rPr>
          <w:rFonts w:ascii="Times New Roman" w:hAnsi="Times New Roman" w:cs="Times New Roman"/>
          <w:sz w:val="28"/>
          <w:szCs w:val="28"/>
          <w:lang w:val="ru-RU"/>
        </w:rPr>
        <w:t xml:space="preserve"> </w:t>
      </w:r>
    </w:p>
    <w:p w:rsidR="008509F3" w:rsidRPr="008509F3" w:rsidRDefault="008509F3" w:rsidP="009435F5">
      <w:pPr>
        <w:tabs>
          <w:tab w:val="left" w:pos="993"/>
          <w:tab w:val="left" w:pos="1134"/>
        </w:tabs>
        <w:spacing w:after="0" w:line="360" w:lineRule="auto"/>
        <w:jc w:val="both"/>
        <w:rPr>
          <w:rFonts w:ascii="Times New Roman" w:hAnsi="Times New Roman" w:cs="Times New Roman"/>
          <w:sz w:val="28"/>
          <w:szCs w:val="28"/>
          <w:lang w:val="uk-UA"/>
        </w:rPr>
      </w:pPr>
      <w:r w:rsidRPr="008509F3">
        <w:rPr>
          <w:rFonts w:ascii="Times New Roman" w:hAnsi="Times New Roman" w:cs="Times New Roman"/>
          <w:sz w:val="28"/>
          <w:szCs w:val="28"/>
          <w:lang w:val="uk-UA"/>
        </w:rPr>
        <w:t xml:space="preserve">підтверджую, що написана мною кваліфікаційна робота магістра на тему </w:t>
      </w:r>
      <w:r w:rsidR="009435F5" w:rsidRPr="00E0468C">
        <w:rPr>
          <w:rFonts w:ascii="Times New Roman" w:hAnsi="Times New Roman" w:cs="Times New Roman"/>
          <w:sz w:val="28"/>
          <w:szCs w:val="28"/>
          <w:lang w:val="uk-UA"/>
        </w:rPr>
        <w:t>«</w:t>
      </w:r>
      <w:proofErr w:type="spellStart"/>
      <w:r w:rsidR="009435F5" w:rsidRPr="00B02E77">
        <w:rPr>
          <w:rFonts w:ascii="Times New Roman" w:hAnsi="Times New Roman" w:cs="Times New Roman"/>
          <w:sz w:val="28"/>
          <w:szCs w:val="28"/>
          <w:lang w:val="uk-UA"/>
        </w:rPr>
        <w:t>Національно-екзистенційні</w:t>
      </w:r>
      <w:proofErr w:type="spellEnd"/>
      <w:r w:rsidR="009435F5" w:rsidRPr="00B02E77">
        <w:rPr>
          <w:rFonts w:ascii="Times New Roman" w:hAnsi="Times New Roman" w:cs="Times New Roman"/>
          <w:sz w:val="28"/>
          <w:szCs w:val="28"/>
          <w:lang w:val="uk-UA"/>
        </w:rPr>
        <w:t xml:space="preserve"> домінанти кни</w:t>
      </w:r>
      <w:r w:rsidR="009435F5">
        <w:rPr>
          <w:rFonts w:ascii="Times New Roman" w:hAnsi="Times New Roman" w:cs="Times New Roman"/>
          <w:sz w:val="28"/>
          <w:szCs w:val="28"/>
          <w:lang w:val="uk-UA"/>
        </w:rPr>
        <w:t xml:space="preserve">ги Є. Гуцала </w:t>
      </w:r>
      <w:r w:rsidR="009435F5" w:rsidRPr="009478CC">
        <w:rPr>
          <w:rFonts w:ascii="Times New Roman" w:hAnsi="Times New Roman" w:cs="Times New Roman"/>
          <w:sz w:val="28"/>
          <w:szCs w:val="28"/>
          <w:lang w:val="ru-RU"/>
        </w:rPr>
        <w:t>“</w:t>
      </w:r>
      <w:r w:rsidR="009435F5">
        <w:rPr>
          <w:rFonts w:ascii="Times New Roman" w:hAnsi="Times New Roman" w:cs="Times New Roman"/>
          <w:sz w:val="28"/>
          <w:szCs w:val="28"/>
          <w:lang w:val="uk-UA"/>
        </w:rPr>
        <w:t>Ментальність орди</w:t>
      </w:r>
      <w:r w:rsidR="009435F5" w:rsidRPr="009478CC">
        <w:rPr>
          <w:rFonts w:ascii="Times New Roman" w:hAnsi="Times New Roman" w:cs="Times New Roman"/>
          <w:sz w:val="28"/>
          <w:szCs w:val="28"/>
          <w:lang w:val="ru-RU"/>
        </w:rPr>
        <w:t>”</w:t>
      </w:r>
      <w:r w:rsidR="009435F5" w:rsidRPr="00E0468C">
        <w:rPr>
          <w:rFonts w:ascii="Times New Roman" w:hAnsi="Times New Roman" w:cs="Times New Roman"/>
          <w:sz w:val="28"/>
          <w:szCs w:val="28"/>
          <w:lang w:val="uk-UA"/>
        </w:rPr>
        <w:t>»</w:t>
      </w:r>
      <w:r w:rsidR="009435F5" w:rsidRPr="009478CC">
        <w:rPr>
          <w:rFonts w:ascii="Times New Roman" w:hAnsi="Times New Roman" w:cs="Times New Roman"/>
          <w:sz w:val="28"/>
          <w:szCs w:val="28"/>
          <w:lang w:val="ru-RU"/>
        </w:rPr>
        <w:t xml:space="preserve"> </w:t>
      </w:r>
      <w:r w:rsidRPr="008509F3">
        <w:rPr>
          <w:rFonts w:ascii="Times New Roman" w:hAnsi="Times New Roman" w:cs="Times New Roman"/>
          <w:sz w:val="28"/>
          <w:szCs w:val="28"/>
          <w:lang w:val="uk-UA"/>
        </w:rPr>
        <w:t>відповідає вимогам академічної доброчесності та не містить порушень, що визначені у ст. 42 Закону України "Про освіту", зі змістом яких ознайомлена;</w:t>
      </w:r>
    </w:p>
    <w:p w:rsidR="008509F3" w:rsidRPr="008509F3" w:rsidRDefault="008509F3" w:rsidP="009435F5">
      <w:pPr>
        <w:tabs>
          <w:tab w:val="left" w:pos="993"/>
          <w:tab w:val="left" w:pos="1134"/>
        </w:tabs>
        <w:spacing w:after="0" w:line="360" w:lineRule="auto"/>
        <w:jc w:val="both"/>
        <w:rPr>
          <w:rFonts w:ascii="Times New Roman" w:hAnsi="Times New Roman" w:cs="Times New Roman"/>
          <w:sz w:val="28"/>
          <w:szCs w:val="28"/>
          <w:lang w:val="uk-UA"/>
        </w:rPr>
      </w:pPr>
      <w:r w:rsidRPr="008509F3">
        <w:rPr>
          <w:rFonts w:ascii="Times New Roman" w:hAnsi="Times New Roman" w:cs="Times New Roman"/>
          <w:sz w:val="28"/>
          <w:szCs w:val="28"/>
          <w:lang w:val="uk-UA"/>
        </w:rPr>
        <w:t>– заявляю, що надана мною для перевірки електронна версія роботи є ідентичною її друкованій версії;</w:t>
      </w:r>
    </w:p>
    <w:p w:rsidR="008509F3" w:rsidRPr="008509F3" w:rsidRDefault="008509F3" w:rsidP="009435F5">
      <w:pPr>
        <w:tabs>
          <w:tab w:val="left" w:pos="993"/>
          <w:tab w:val="left" w:pos="1134"/>
        </w:tabs>
        <w:spacing w:after="0" w:line="360" w:lineRule="auto"/>
        <w:jc w:val="both"/>
        <w:rPr>
          <w:rFonts w:ascii="Times New Roman" w:hAnsi="Times New Roman" w:cs="Times New Roman"/>
          <w:sz w:val="28"/>
          <w:szCs w:val="28"/>
          <w:lang w:val="uk-UA"/>
        </w:rPr>
      </w:pPr>
      <w:r w:rsidRPr="008509F3">
        <w:rPr>
          <w:rFonts w:ascii="Times New Roman" w:hAnsi="Times New Roman" w:cs="Times New Roman"/>
          <w:sz w:val="28"/>
          <w:szCs w:val="28"/>
          <w:lang w:val="uk-UA"/>
        </w:rPr>
        <w:t>– 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rsidR="009435F5" w:rsidRDefault="009435F5" w:rsidP="009435F5">
      <w:pPr>
        <w:tabs>
          <w:tab w:val="left" w:pos="993"/>
          <w:tab w:val="left" w:pos="1134"/>
        </w:tabs>
        <w:spacing w:after="0" w:line="360" w:lineRule="auto"/>
        <w:jc w:val="both"/>
        <w:rPr>
          <w:rFonts w:ascii="Times New Roman" w:hAnsi="Times New Roman" w:cs="Times New Roman"/>
          <w:sz w:val="28"/>
          <w:szCs w:val="28"/>
          <w:lang w:val="uk-UA"/>
        </w:rPr>
      </w:pPr>
    </w:p>
    <w:p w:rsidR="009435F5" w:rsidRDefault="009435F5" w:rsidP="009435F5">
      <w:pPr>
        <w:tabs>
          <w:tab w:val="left" w:pos="993"/>
          <w:tab w:val="left" w:pos="1134"/>
        </w:tabs>
        <w:spacing w:after="0" w:line="360" w:lineRule="auto"/>
        <w:jc w:val="both"/>
        <w:rPr>
          <w:rFonts w:ascii="Times New Roman" w:hAnsi="Times New Roman" w:cs="Times New Roman"/>
          <w:sz w:val="28"/>
          <w:szCs w:val="28"/>
          <w:lang w:val="uk-UA"/>
        </w:rPr>
      </w:pPr>
    </w:p>
    <w:p w:rsidR="008509F3" w:rsidRPr="008509F3" w:rsidRDefault="008509F3" w:rsidP="009435F5">
      <w:pPr>
        <w:tabs>
          <w:tab w:val="left" w:pos="993"/>
          <w:tab w:val="left" w:pos="1134"/>
        </w:tabs>
        <w:spacing w:after="0" w:line="360" w:lineRule="auto"/>
        <w:jc w:val="both"/>
        <w:rPr>
          <w:rFonts w:ascii="Times New Roman" w:hAnsi="Times New Roman" w:cs="Times New Roman"/>
          <w:sz w:val="28"/>
          <w:szCs w:val="28"/>
          <w:lang w:val="uk-UA"/>
        </w:rPr>
      </w:pPr>
      <w:r w:rsidRPr="008509F3">
        <w:rPr>
          <w:rFonts w:ascii="Times New Roman" w:hAnsi="Times New Roman" w:cs="Times New Roman"/>
          <w:sz w:val="28"/>
          <w:szCs w:val="28"/>
          <w:lang w:val="uk-UA"/>
        </w:rPr>
        <w:t>Дата_</w:t>
      </w:r>
      <w:r w:rsidR="009435F5">
        <w:rPr>
          <w:rFonts w:ascii="Times New Roman" w:hAnsi="Times New Roman" w:cs="Times New Roman"/>
          <w:sz w:val="28"/>
          <w:szCs w:val="28"/>
          <w:lang w:val="uk-UA"/>
        </w:rPr>
        <w:t xml:space="preserve">_________ </w:t>
      </w:r>
      <w:proofErr w:type="spellStart"/>
      <w:r w:rsidR="009435F5">
        <w:rPr>
          <w:rFonts w:ascii="Times New Roman" w:hAnsi="Times New Roman" w:cs="Times New Roman"/>
          <w:sz w:val="28"/>
          <w:szCs w:val="28"/>
          <w:lang w:val="uk-UA"/>
        </w:rPr>
        <w:t>Підпис_________</w:t>
      </w:r>
      <w:proofErr w:type="spellEnd"/>
      <w:r w:rsidR="009435F5">
        <w:rPr>
          <w:rFonts w:ascii="Times New Roman" w:hAnsi="Times New Roman" w:cs="Times New Roman"/>
          <w:sz w:val="28"/>
          <w:szCs w:val="28"/>
          <w:lang w:val="uk-UA"/>
        </w:rPr>
        <w:t>______Л. Г. Стеценко</w:t>
      </w:r>
    </w:p>
    <w:p w:rsidR="009435F5" w:rsidRDefault="009435F5" w:rsidP="009435F5">
      <w:pPr>
        <w:tabs>
          <w:tab w:val="left" w:pos="993"/>
          <w:tab w:val="left" w:pos="1134"/>
        </w:tabs>
        <w:spacing w:after="0" w:line="360" w:lineRule="auto"/>
        <w:jc w:val="both"/>
        <w:rPr>
          <w:rFonts w:ascii="Times New Roman" w:hAnsi="Times New Roman" w:cs="Times New Roman"/>
          <w:sz w:val="28"/>
          <w:szCs w:val="28"/>
          <w:lang w:val="uk-UA"/>
        </w:rPr>
      </w:pPr>
    </w:p>
    <w:p w:rsidR="009435F5" w:rsidRDefault="009435F5" w:rsidP="009435F5">
      <w:pPr>
        <w:tabs>
          <w:tab w:val="left" w:pos="993"/>
          <w:tab w:val="left" w:pos="1134"/>
        </w:tabs>
        <w:spacing w:after="0" w:line="360" w:lineRule="auto"/>
        <w:jc w:val="both"/>
        <w:rPr>
          <w:rFonts w:ascii="Times New Roman" w:hAnsi="Times New Roman" w:cs="Times New Roman"/>
          <w:sz w:val="28"/>
          <w:szCs w:val="28"/>
          <w:lang w:val="uk-UA"/>
        </w:rPr>
      </w:pPr>
    </w:p>
    <w:p w:rsidR="008509F3" w:rsidRPr="008509F3" w:rsidRDefault="008509F3" w:rsidP="009435F5">
      <w:pPr>
        <w:tabs>
          <w:tab w:val="left" w:pos="993"/>
          <w:tab w:val="left" w:pos="1134"/>
        </w:tabs>
        <w:spacing w:after="0" w:line="360" w:lineRule="auto"/>
        <w:jc w:val="both"/>
        <w:rPr>
          <w:rFonts w:ascii="Times New Roman" w:hAnsi="Times New Roman" w:cs="Times New Roman"/>
          <w:sz w:val="28"/>
          <w:szCs w:val="28"/>
          <w:lang w:val="uk-UA"/>
        </w:rPr>
      </w:pPr>
      <w:r w:rsidRPr="008509F3">
        <w:rPr>
          <w:rFonts w:ascii="Times New Roman" w:hAnsi="Times New Roman" w:cs="Times New Roman"/>
          <w:sz w:val="28"/>
          <w:szCs w:val="28"/>
          <w:lang w:val="uk-UA"/>
        </w:rPr>
        <w:t>Дата__</w:t>
      </w:r>
      <w:r w:rsidR="009435F5">
        <w:rPr>
          <w:rFonts w:ascii="Times New Roman" w:hAnsi="Times New Roman" w:cs="Times New Roman"/>
          <w:sz w:val="28"/>
          <w:szCs w:val="28"/>
          <w:lang w:val="uk-UA"/>
        </w:rPr>
        <w:t xml:space="preserve">________ </w:t>
      </w:r>
      <w:proofErr w:type="spellStart"/>
      <w:r w:rsidR="009435F5">
        <w:rPr>
          <w:rFonts w:ascii="Times New Roman" w:hAnsi="Times New Roman" w:cs="Times New Roman"/>
          <w:sz w:val="28"/>
          <w:szCs w:val="28"/>
          <w:lang w:val="uk-UA"/>
        </w:rPr>
        <w:t>Підпис__________</w:t>
      </w:r>
      <w:proofErr w:type="spellEnd"/>
      <w:r w:rsidR="009435F5">
        <w:rPr>
          <w:rFonts w:ascii="Times New Roman" w:hAnsi="Times New Roman" w:cs="Times New Roman"/>
          <w:sz w:val="28"/>
          <w:szCs w:val="28"/>
          <w:lang w:val="uk-UA"/>
        </w:rPr>
        <w:t>______Н. В</w:t>
      </w:r>
      <w:r w:rsidRPr="008509F3">
        <w:rPr>
          <w:rFonts w:ascii="Times New Roman" w:hAnsi="Times New Roman" w:cs="Times New Roman"/>
          <w:sz w:val="28"/>
          <w:szCs w:val="28"/>
          <w:lang w:val="uk-UA"/>
        </w:rPr>
        <w:t xml:space="preserve">. </w:t>
      </w:r>
      <w:r w:rsidR="009435F5">
        <w:rPr>
          <w:rFonts w:ascii="Times New Roman" w:hAnsi="Times New Roman" w:cs="Times New Roman"/>
          <w:sz w:val="28"/>
          <w:szCs w:val="28"/>
          <w:lang w:val="uk-UA"/>
        </w:rPr>
        <w:t>Горбач</w:t>
      </w:r>
    </w:p>
    <w:sectPr w:rsidR="008509F3" w:rsidRPr="008509F3" w:rsidSect="00A32937">
      <w:headerReference w:type="default" r:id="rId10"/>
      <w:pgSz w:w="11907" w:h="16840" w:code="9"/>
      <w:pgMar w:top="1134"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578" w:rsidRDefault="00D87578" w:rsidP="003B3E3A">
      <w:pPr>
        <w:spacing w:after="0" w:line="240" w:lineRule="auto"/>
      </w:pPr>
      <w:r>
        <w:separator/>
      </w:r>
    </w:p>
  </w:endnote>
  <w:endnote w:type="continuationSeparator" w:id="0">
    <w:p w:rsidR="00D87578" w:rsidRDefault="00D87578" w:rsidP="003B3E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578" w:rsidRDefault="00D87578" w:rsidP="003B3E3A">
      <w:pPr>
        <w:spacing w:after="0" w:line="240" w:lineRule="auto"/>
      </w:pPr>
      <w:r>
        <w:separator/>
      </w:r>
    </w:p>
  </w:footnote>
  <w:footnote w:type="continuationSeparator" w:id="0">
    <w:p w:rsidR="00D87578" w:rsidRDefault="00D87578" w:rsidP="003B3E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235219"/>
      <w:docPartObj>
        <w:docPartGallery w:val="Page Numbers (Top of Page)"/>
        <w:docPartUnique/>
      </w:docPartObj>
    </w:sdtPr>
    <w:sdtEndPr>
      <w:rPr>
        <w:noProof/>
      </w:rPr>
    </w:sdtEndPr>
    <w:sdtContent>
      <w:p w:rsidR="000B697B" w:rsidRDefault="000B697B" w:rsidP="00317DB5">
        <w:pPr>
          <w:pStyle w:val="a6"/>
          <w:tabs>
            <w:tab w:val="left" w:pos="6360"/>
            <w:tab w:val="right" w:pos="9639"/>
          </w:tabs>
        </w:pPr>
        <w:r>
          <w:tab/>
        </w:r>
        <w:r>
          <w:tab/>
        </w:r>
        <w:r>
          <w:tab/>
        </w:r>
        <w:r>
          <w:tab/>
        </w:r>
        <w:r w:rsidR="003119F6" w:rsidRPr="003B3E3A">
          <w:rPr>
            <w:rFonts w:ascii="Times New Roman" w:hAnsi="Times New Roman" w:cs="Times New Roman"/>
            <w:sz w:val="24"/>
          </w:rPr>
          <w:fldChar w:fldCharType="begin"/>
        </w:r>
        <w:r w:rsidRPr="003B3E3A">
          <w:rPr>
            <w:rFonts w:ascii="Times New Roman" w:hAnsi="Times New Roman" w:cs="Times New Roman"/>
            <w:sz w:val="24"/>
          </w:rPr>
          <w:instrText xml:space="preserve"> PAGE   \* MERGEFORMAT </w:instrText>
        </w:r>
        <w:r w:rsidR="003119F6" w:rsidRPr="003B3E3A">
          <w:rPr>
            <w:rFonts w:ascii="Times New Roman" w:hAnsi="Times New Roman" w:cs="Times New Roman"/>
            <w:sz w:val="24"/>
          </w:rPr>
          <w:fldChar w:fldCharType="separate"/>
        </w:r>
        <w:r w:rsidR="00BF2B31">
          <w:rPr>
            <w:rFonts w:ascii="Times New Roman" w:hAnsi="Times New Roman" w:cs="Times New Roman"/>
            <w:noProof/>
            <w:sz w:val="24"/>
          </w:rPr>
          <w:t>72</w:t>
        </w:r>
        <w:r w:rsidR="003119F6" w:rsidRPr="003B3E3A">
          <w:rPr>
            <w:rFonts w:ascii="Times New Roman" w:hAnsi="Times New Roman" w:cs="Times New Roman"/>
            <w:noProof/>
            <w:sz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7642184"/>
      <w:docPartObj>
        <w:docPartGallery w:val="Page Numbers (Top of Page)"/>
        <w:docPartUnique/>
      </w:docPartObj>
    </w:sdtPr>
    <w:sdtEndPr>
      <w:rPr>
        <w:noProof/>
      </w:rPr>
    </w:sdtEndPr>
    <w:sdtContent>
      <w:p w:rsidR="000B697B" w:rsidRDefault="000B697B" w:rsidP="00317DB5">
        <w:pPr>
          <w:pStyle w:val="a6"/>
          <w:tabs>
            <w:tab w:val="left" w:pos="6360"/>
            <w:tab w:val="right" w:pos="9639"/>
          </w:tabs>
        </w:pPr>
        <w:r>
          <w:tab/>
        </w:r>
        <w:r>
          <w:tab/>
        </w:r>
        <w:r>
          <w:tab/>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FFB"/>
    <w:multiLevelType w:val="hybridMultilevel"/>
    <w:tmpl w:val="0DC478FC"/>
    <w:lvl w:ilvl="0" w:tplc="8FBCCC0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6297D04"/>
    <w:multiLevelType w:val="hybridMultilevel"/>
    <w:tmpl w:val="BD9E0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C2A61"/>
    <w:multiLevelType w:val="hybridMultilevel"/>
    <w:tmpl w:val="0FC2E8F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3CF27D1"/>
    <w:multiLevelType w:val="hybridMultilevel"/>
    <w:tmpl w:val="69FC8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25D08"/>
    <w:multiLevelType w:val="hybridMultilevel"/>
    <w:tmpl w:val="B06E0FEC"/>
    <w:lvl w:ilvl="0" w:tplc="B5342D98">
      <w:start w:val="2"/>
      <w:numFmt w:val="bullet"/>
      <w:lvlText w:val="̶"/>
      <w:lvlJc w:val="left"/>
      <w:pPr>
        <w:ind w:left="1429" w:hanging="360"/>
      </w:pPr>
      <w:rPr>
        <w:rFonts w:ascii="Times New Roman" w:eastAsiaTheme="minorHAnsi" w:hAnsi="Times New Roman" w:cs="Times New Roman" w:hint="default"/>
      </w:rPr>
    </w:lvl>
    <w:lvl w:ilvl="1" w:tplc="04090003">
      <w:start w:val="1"/>
      <w:numFmt w:val="bullet"/>
      <w:lvlText w:val="o"/>
      <w:lvlJc w:val="left"/>
      <w:pPr>
        <w:ind w:left="2149" w:hanging="360"/>
      </w:pPr>
      <w:rPr>
        <w:rFonts w:ascii="Courier New" w:hAnsi="Courier New" w:cs="Courier New" w:hint="default"/>
      </w:rPr>
    </w:lvl>
    <w:lvl w:ilvl="2" w:tplc="B5342D98">
      <w:start w:val="2"/>
      <w:numFmt w:val="bullet"/>
      <w:lvlText w:val="̶"/>
      <w:lvlJc w:val="left"/>
      <w:pPr>
        <w:ind w:left="2881" w:hanging="372"/>
      </w:pPr>
      <w:rPr>
        <w:rFonts w:ascii="Times New Roman" w:eastAsiaTheme="minorHAnsi" w:hAnsi="Times New Roman" w:cs="Times New Roman"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1E0A162E"/>
    <w:multiLevelType w:val="hybridMultilevel"/>
    <w:tmpl w:val="09E4BCA6"/>
    <w:lvl w:ilvl="0" w:tplc="229ABD70">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23F63C8D"/>
    <w:multiLevelType w:val="hybridMultilevel"/>
    <w:tmpl w:val="2E6A1C6E"/>
    <w:lvl w:ilvl="0" w:tplc="B5342D98">
      <w:start w:val="2"/>
      <w:numFmt w:val="bullet"/>
      <w:lvlText w:val="̶"/>
      <w:lvlJc w:val="left"/>
      <w:pPr>
        <w:ind w:left="1429" w:hanging="360"/>
      </w:pPr>
      <w:rPr>
        <w:rFonts w:ascii="Times New Roman" w:eastAsiaTheme="minorHAnsi" w:hAnsi="Times New Roman" w:cs="Times New Roman" w:hint="default"/>
      </w:rPr>
    </w:lvl>
    <w:lvl w:ilvl="1" w:tplc="04090003">
      <w:start w:val="1"/>
      <w:numFmt w:val="bullet"/>
      <w:lvlText w:val="o"/>
      <w:lvlJc w:val="left"/>
      <w:pPr>
        <w:ind w:left="2149" w:hanging="360"/>
      </w:pPr>
      <w:rPr>
        <w:rFonts w:ascii="Courier New" w:hAnsi="Courier New" w:cs="Courier New" w:hint="default"/>
      </w:rPr>
    </w:lvl>
    <w:lvl w:ilvl="2" w:tplc="03BC8CA8">
      <w:numFmt w:val="bullet"/>
      <w:lvlText w:val="•"/>
      <w:lvlJc w:val="left"/>
      <w:pPr>
        <w:ind w:left="2881" w:hanging="372"/>
      </w:pPr>
      <w:rPr>
        <w:rFonts w:ascii="Times New Roman" w:eastAsiaTheme="minorHAnsi" w:hAnsi="Times New Roman" w:cs="Times New Roman"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29990883"/>
    <w:multiLevelType w:val="hybridMultilevel"/>
    <w:tmpl w:val="6AA8518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9FD1838"/>
    <w:multiLevelType w:val="multilevel"/>
    <w:tmpl w:val="C1D0CC0A"/>
    <w:lvl w:ilvl="0">
      <w:start w:val="1"/>
      <w:numFmt w:val="decimal"/>
      <w:lvlText w:val="%1"/>
      <w:lvlJc w:val="left"/>
      <w:pPr>
        <w:ind w:left="492" w:hanging="492"/>
      </w:pPr>
      <w:rPr>
        <w:rFonts w:hint="default"/>
      </w:rPr>
    </w:lvl>
    <w:lvl w:ilvl="1">
      <w:start w:val="1"/>
      <w:numFmt w:val="decimal"/>
      <w:lvlText w:val="%1.%2"/>
      <w:lvlJc w:val="left"/>
      <w:pPr>
        <w:ind w:left="1201" w:hanging="49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A7754A2"/>
    <w:multiLevelType w:val="hybridMultilevel"/>
    <w:tmpl w:val="68B684D4"/>
    <w:lvl w:ilvl="0" w:tplc="070828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D1F287C"/>
    <w:multiLevelType w:val="multilevel"/>
    <w:tmpl w:val="AEC66016"/>
    <w:lvl w:ilvl="0">
      <w:start w:val="12"/>
      <w:numFmt w:val="decimal"/>
      <w:lvlText w:val="%1"/>
      <w:lvlJc w:val="left"/>
      <w:pPr>
        <w:ind w:left="984" w:hanging="984"/>
      </w:pPr>
      <w:rPr>
        <w:rFonts w:hint="default"/>
      </w:rPr>
    </w:lvl>
    <w:lvl w:ilvl="1">
      <w:start w:val="11"/>
      <w:numFmt w:val="decimal"/>
      <w:lvlText w:val="%1.%2"/>
      <w:lvlJc w:val="left"/>
      <w:pPr>
        <w:ind w:left="984" w:hanging="984"/>
      </w:pPr>
      <w:rPr>
        <w:rFonts w:hint="default"/>
      </w:rPr>
    </w:lvl>
    <w:lvl w:ilvl="2">
      <w:start w:val="2018"/>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04F0865"/>
    <w:multiLevelType w:val="hybridMultilevel"/>
    <w:tmpl w:val="7AA69AAA"/>
    <w:lvl w:ilvl="0" w:tplc="B5342D9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F27EAF"/>
    <w:multiLevelType w:val="hybridMultilevel"/>
    <w:tmpl w:val="1C72C55C"/>
    <w:lvl w:ilvl="0" w:tplc="9AAC42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3A0E5EF6"/>
    <w:multiLevelType w:val="hybridMultilevel"/>
    <w:tmpl w:val="8E8AB100"/>
    <w:lvl w:ilvl="0" w:tplc="F802FB28">
      <w:start w:val="1"/>
      <w:numFmt w:val="decimal"/>
      <w:lvlText w:val="%1."/>
      <w:lvlJc w:val="left"/>
      <w:pPr>
        <w:ind w:left="720" w:hanging="360"/>
      </w:pPr>
      <w:rPr>
        <w:rFonts w:ascii="Times New Roman" w:hAnsi="Times New Roman" w:cs="Times New Roman" w:hint="default"/>
        <w:i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443482"/>
    <w:multiLevelType w:val="hybridMultilevel"/>
    <w:tmpl w:val="190C4FAC"/>
    <w:lvl w:ilvl="0" w:tplc="B5342D9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103E39"/>
    <w:multiLevelType w:val="hybridMultilevel"/>
    <w:tmpl w:val="88ACCD0E"/>
    <w:lvl w:ilvl="0" w:tplc="C4326136">
      <w:numFmt w:val="bullet"/>
      <w:lvlText w:val="-"/>
      <w:lvlJc w:val="left"/>
      <w:pPr>
        <w:ind w:left="2042" w:hanging="624"/>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441D607E"/>
    <w:multiLevelType w:val="hybridMultilevel"/>
    <w:tmpl w:val="0B1EBC14"/>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45827BC"/>
    <w:multiLevelType w:val="hybridMultilevel"/>
    <w:tmpl w:val="1D66449C"/>
    <w:lvl w:ilvl="0" w:tplc="B5342D9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F70B89"/>
    <w:multiLevelType w:val="hybridMultilevel"/>
    <w:tmpl w:val="74E4E7D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5A9A1F67"/>
    <w:multiLevelType w:val="multilevel"/>
    <w:tmpl w:val="D496197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6FD4432"/>
    <w:multiLevelType w:val="hybridMultilevel"/>
    <w:tmpl w:val="7CE27D44"/>
    <w:lvl w:ilvl="0" w:tplc="C4326136">
      <w:numFmt w:val="bullet"/>
      <w:lvlText w:val="-"/>
      <w:lvlJc w:val="left"/>
      <w:pPr>
        <w:ind w:left="1333" w:hanging="624"/>
      </w:pPr>
      <w:rPr>
        <w:rFonts w:ascii="Times New Roman" w:eastAsiaTheme="minorHAnsi" w:hAnsi="Times New Roman" w:cs="Times New Roman" w:hint="default"/>
      </w:rPr>
    </w:lvl>
    <w:lvl w:ilvl="1" w:tplc="F74EFB0A">
      <w:numFmt w:val="bullet"/>
      <w:lvlText w:val="•"/>
      <w:lvlJc w:val="left"/>
      <w:pPr>
        <w:ind w:left="1789" w:hanging="360"/>
      </w:pPr>
      <w:rPr>
        <w:rFonts w:ascii="Times New Roman" w:eastAsiaTheme="minorHAnsi" w:hAnsi="Times New Roman" w:cs="Times New Roman"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nsid w:val="7A4A45CA"/>
    <w:multiLevelType w:val="hybridMultilevel"/>
    <w:tmpl w:val="80B65E16"/>
    <w:lvl w:ilvl="0" w:tplc="B5342D98">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6"/>
  </w:num>
  <w:num w:numId="4">
    <w:abstractNumId w:val="21"/>
  </w:num>
  <w:num w:numId="5">
    <w:abstractNumId w:val="8"/>
  </w:num>
  <w:num w:numId="6">
    <w:abstractNumId w:val="19"/>
  </w:num>
  <w:num w:numId="7">
    <w:abstractNumId w:val="9"/>
  </w:num>
  <w:num w:numId="8">
    <w:abstractNumId w:val="7"/>
  </w:num>
  <w:num w:numId="9">
    <w:abstractNumId w:val="18"/>
  </w:num>
  <w:num w:numId="10">
    <w:abstractNumId w:val="1"/>
  </w:num>
  <w:num w:numId="11">
    <w:abstractNumId w:val="13"/>
  </w:num>
  <w:num w:numId="12">
    <w:abstractNumId w:val="2"/>
  </w:num>
  <w:num w:numId="13">
    <w:abstractNumId w:val="0"/>
  </w:num>
  <w:num w:numId="14">
    <w:abstractNumId w:val="11"/>
  </w:num>
  <w:num w:numId="15">
    <w:abstractNumId w:val="14"/>
  </w:num>
  <w:num w:numId="16">
    <w:abstractNumId w:val="17"/>
  </w:num>
  <w:num w:numId="17">
    <w:abstractNumId w:val="6"/>
  </w:num>
  <w:num w:numId="18">
    <w:abstractNumId w:val="20"/>
  </w:num>
  <w:num w:numId="19">
    <w:abstractNumId w:val="15"/>
  </w:num>
  <w:num w:numId="20">
    <w:abstractNumId w:val="4"/>
  </w:num>
  <w:num w:numId="21">
    <w:abstractNumId w:val="12"/>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77B86"/>
    <w:rsid w:val="00001CA0"/>
    <w:rsid w:val="00002560"/>
    <w:rsid w:val="00003A5C"/>
    <w:rsid w:val="00006407"/>
    <w:rsid w:val="00016858"/>
    <w:rsid w:val="000228F8"/>
    <w:rsid w:val="00023E21"/>
    <w:rsid w:val="00023F7E"/>
    <w:rsid w:val="000245CB"/>
    <w:rsid w:val="00041C16"/>
    <w:rsid w:val="000429CD"/>
    <w:rsid w:val="00044D78"/>
    <w:rsid w:val="000458D4"/>
    <w:rsid w:val="0005248A"/>
    <w:rsid w:val="00052CD0"/>
    <w:rsid w:val="00052CF7"/>
    <w:rsid w:val="0005749F"/>
    <w:rsid w:val="00062427"/>
    <w:rsid w:val="00073761"/>
    <w:rsid w:val="000742D4"/>
    <w:rsid w:val="0008359D"/>
    <w:rsid w:val="00083E7F"/>
    <w:rsid w:val="00091CAD"/>
    <w:rsid w:val="00094059"/>
    <w:rsid w:val="00096642"/>
    <w:rsid w:val="000B697B"/>
    <w:rsid w:val="000C1098"/>
    <w:rsid w:val="000C1E5B"/>
    <w:rsid w:val="000C4AF6"/>
    <w:rsid w:val="000C7B98"/>
    <w:rsid w:val="000D3FA9"/>
    <w:rsid w:val="000D6CF0"/>
    <w:rsid w:val="000F183D"/>
    <w:rsid w:val="000F5936"/>
    <w:rsid w:val="000F7926"/>
    <w:rsid w:val="00100EE2"/>
    <w:rsid w:val="00106464"/>
    <w:rsid w:val="001106AA"/>
    <w:rsid w:val="00114B50"/>
    <w:rsid w:val="00121B78"/>
    <w:rsid w:val="00123BE7"/>
    <w:rsid w:val="001243EA"/>
    <w:rsid w:val="00131981"/>
    <w:rsid w:val="0014358A"/>
    <w:rsid w:val="001473B8"/>
    <w:rsid w:val="00152505"/>
    <w:rsid w:val="001542ED"/>
    <w:rsid w:val="00157155"/>
    <w:rsid w:val="00157345"/>
    <w:rsid w:val="00162487"/>
    <w:rsid w:val="0016665D"/>
    <w:rsid w:val="001702E3"/>
    <w:rsid w:val="00174C36"/>
    <w:rsid w:val="00177B86"/>
    <w:rsid w:val="00181570"/>
    <w:rsid w:val="001823A9"/>
    <w:rsid w:val="001841C4"/>
    <w:rsid w:val="00184994"/>
    <w:rsid w:val="00186217"/>
    <w:rsid w:val="00186B18"/>
    <w:rsid w:val="00192873"/>
    <w:rsid w:val="0019414A"/>
    <w:rsid w:val="001A59A7"/>
    <w:rsid w:val="001A6D95"/>
    <w:rsid w:val="001B135A"/>
    <w:rsid w:val="001B7148"/>
    <w:rsid w:val="001C1110"/>
    <w:rsid w:val="001D0BFA"/>
    <w:rsid w:val="001D1B61"/>
    <w:rsid w:val="001D3DDC"/>
    <w:rsid w:val="001E6EB0"/>
    <w:rsid w:val="001F18F3"/>
    <w:rsid w:val="001F2CEB"/>
    <w:rsid w:val="001F4BFE"/>
    <w:rsid w:val="001F7065"/>
    <w:rsid w:val="00203166"/>
    <w:rsid w:val="00203744"/>
    <w:rsid w:val="00204123"/>
    <w:rsid w:val="00204EB6"/>
    <w:rsid w:val="0021000E"/>
    <w:rsid w:val="0021056A"/>
    <w:rsid w:val="00215348"/>
    <w:rsid w:val="00216BC4"/>
    <w:rsid w:val="00222BCC"/>
    <w:rsid w:val="00222EB5"/>
    <w:rsid w:val="00223515"/>
    <w:rsid w:val="00224ACC"/>
    <w:rsid w:val="00235B5D"/>
    <w:rsid w:val="00240017"/>
    <w:rsid w:val="00246ADD"/>
    <w:rsid w:val="002539F5"/>
    <w:rsid w:val="0026001B"/>
    <w:rsid w:val="002622EA"/>
    <w:rsid w:val="002630FB"/>
    <w:rsid w:val="002634D8"/>
    <w:rsid w:val="00266682"/>
    <w:rsid w:val="002708D4"/>
    <w:rsid w:val="002709AA"/>
    <w:rsid w:val="00282F5B"/>
    <w:rsid w:val="00287666"/>
    <w:rsid w:val="00294E3E"/>
    <w:rsid w:val="00296775"/>
    <w:rsid w:val="002A084F"/>
    <w:rsid w:val="002A220C"/>
    <w:rsid w:val="002A2A29"/>
    <w:rsid w:val="002A601A"/>
    <w:rsid w:val="002B07EA"/>
    <w:rsid w:val="002B0C8E"/>
    <w:rsid w:val="002B1EDE"/>
    <w:rsid w:val="002B7234"/>
    <w:rsid w:val="002C1298"/>
    <w:rsid w:val="002C4036"/>
    <w:rsid w:val="002C4FCC"/>
    <w:rsid w:val="002D0F16"/>
    <w:rsid w:val="002D14A1"/>
    <w:rsid w:val="002D19D7"/>
    <w:rsid w:val="002D19E8"/>
    <w:rsid w:val="002D2DBC"/>
    <w:rsid w:val="002D69B2"/>
    <w:rsid w:val="002F164A"/>
    <w:rsid w:val="002F4EB4"/>
    <w:rsid w:val="00302D2B"/>
    <w:rsid w:val="003075FC"/>
    <w:rsid w:val="003119F6"/>
    <w:rsid w:val="003136BE"/>
    <w:rsid w:val="00313C40"/>
    <w:rsid w:val="00314FB2"/>
    <w:rsid w:val="00317DB5"/>
    <w:rsid w:val="00322239"/>
    <w:rsid w:val="00330BB5"/>
    <w:rsid w:val="003317DF"/>
    <w:rsid w:val="00333770"/>
    <w:rsid w:val="00337D2E"/>
    <w:rsid w:val="0034452F"/>
    <w:rsid w:val="00346AE3"/>
    <w:rsid w:val="00347866"/>
    <w:rsid w:val="00350C25"/>
    <w:rsid w:val="00351442"/>
    <w:rsid w:val="00352AC7"/>
    <w:rsid w:val="00365BCF"/>
    <w:rsid w:val="00373BA4"/>
    <w:rsid w:val="00373CB3"/>
    <w:rsid w:val="003764C8"/>
    <w:rsid w:val="00377160"/>
    <w:rsid w:val="003776BA"/>
    <w:rsid w:val="003938A7"/>
    <w:rsid w:val="003A2582"/>
    <w:rsid w:val="003A46DB"/>
    <w:rsid w:val="003A5B1B"/>
    <w:rsid w:val="003A729B"/>
    <w:rsid w:val="003B2B54"/>
    <w:rsid w:val="003B3E3A"/>
    <w:rsid w:val="003B58DE"/>
    <w:rsid w:val="003B6D61"/>
    <w:rsid w:val="003C1E07"/>
    <w:rsid w:val="003C3862"/>
    <w:rsid w:val="003C487B"/>
    <w:rsid w:val="003C75D1"/>
    <w:rsid w:val="003D1BB5"/>
    <w:rsid w:val="003D63D8"/>
    <w:rsid w:val="003F2A02"/>
    <w:rsid w:val="003F425E"/>
    <w:rsid w:val="003F6C30"/>
    <w:rsid w:val="00400F43"/>
    <w:rsid w:val="004029E0"/>
    <w:rsid w:val="004033F9"/>
    <w:rsid w:val="00405ED1"/>
    <w:rsid w:val="00407DDB"/>
    <w:rsid w:val="004133DA"/>
    <w:rsid w:val="004152F7"/>
    <w:rsid w:val="004218DB"/>
    <w:rsid w:val="00427FCF"/>
    <w:rsid w:val="004374AB"/>
    <w:rsid w:val="00440F96"/>
    <w:rsid w:val="00441BAB"/>
    <w:rsid w:val="004437FC"/>
    <w:rsid w:val="004468AD"/>
    <w:rsid w:val="004523EF"/>
    <w:rsid w:val="00454372"/>
    <w:rsid w:val="00457BF6"/>
    <w:rsid w:val="00462D76"/>
    <w:rsid w:val="00462F71"/>
    <w:rsid w:val="00464F2B"/>
    <w:rsid w:val="004650F0"/>
    <w:rsid w:val="00473DE2"/>
    <w:rsid w:val="00473EB7"/>
    <w:rsid w:val="0048081D"/>
    <w:rsid w:val="0048588E"/>
    <w:rsid w:val="004B1171"/>
    <w:rsid w:val="004B134A"/>
    <w:rsid w:val="004B34D7"/>
    <w:rsid w:val="004B3AF8"/>
    <w:rsid w:val="004B56EB"/>
    <w:rsid w:val="004C12F3"/>
    <w:rsid w:val="004C1678"/>
    <w:rsid w:val="004C48C4"/>
    <w:rsid w:val="004C4D65"/>
    <w:rsid w:val="004C4FD3"/>
    <w:rsid w:val="004C51BB"/>
    <w:rsid w:val="004D1779"/>
    <w:rsid w:val="004E74BE"/>
    <w:rsid w:val="004F2C94"/>
    <w:rsid w:val="004F7F0F"/>
    <w:rsid w:val="005001DF"/>
    <w:rsid w:val="0050719A"/>
    <w:rsid w:val="00512C79"/>
    <w:rsid w:val="00513601"/>
    <w:rsid w:val="00516D09"/>
    <w:rsid w:val="0052035D"/>
    <w:rsid w:val="00520826"/>
    <w:rsid w:val="00521707"/>
    <w:rsid w:val="00522015"/>
    <w:rsid w:val="00527548"/>
    <w:rsid w:val="005376F1"/>
    <w:rsid w:val="00537945"/>
    <w:rsid w:val="00543ADD"/>
    <w:rsid w:val="00555E9E"/>
    <w:rsid w:val="00562EEC"/>
    <w:rsid w:val="005701F6"/>
    <w:rsid w:val="00574766"/>
    <w:rsid w:val="005948BE"/>
    <w:rsid w:val="005A1C87"/>
    <w:rsid w:val="005A6144"/>
    <w:rsid w:val="005A73A3"/>
    <w:rsid w:val="005B5F7D"/>
    <w:rsid w:val="005B662B"/>
    <w:rsid w:val="005B6917"/>
    <w:rsid w:val="005C003B"/>
    <w:rsid w:val="005C31B2"/>
    <w:rsid w:val="005D0673"/>
    <w:rsid w:val="005D1D10"/>
    <w:rsid w:val="005D616A"/>
    <w:rsid w:val="005D63B6"/>
    <w:rsid w:val="005D7731"/>
    <w:rsid w:val="005E1405"/>
    <w:rsid w:val="005E147F"/>
    <w:rsid w:val="005E7F94"/>
    <w:rsid w:val="005F02F6"/>
    <w:rsid w:val="00602D51"/>
    <w:rsid w:val="00603A2F"/>
    <w:rsid w:val="006115B8"/>
    <w:rsid w:val="00615CA3"/>
    <w:rsid w:val="00616288"/>
    <w:rsid w:val="0062147B"/>
    <w:rsid w:val="00621EA0"/>
    <w:rsid w:val="00626983"/>
    <w:rsid w:val="00626B98"/>
    <w:rsid w:val="00627D52"/>
    <w:rsid w:val="00635DCE"/>
    <w:rsid w:val="00637318"/>
    <w:rsid w:val="00637C4B"/>
    <w:rsid w:val="00643D88"/>
    <w:rsid w:val="00654376"/>
    <w:rsid w:val="00654431"/>
    <w:rsid w:val="00660BFC"/>
    <w:rsid w:val="0066406C"/>
    <w:rsid w:val="00664320"/>
    <w:rsid w:val="00666883"/>
    <w:rsid w:val="00667BCD"/>
    <w:rsid w:val="0067248D"/>
    <w:rsid w:val="006732EC"/>
    <w:rsid w:val="00673B91"/>
    <w:rsid w:val="00681507"/>
    <w:rsid w:val="00681CF9"/>
    <w:rsid w:val="00692604"/>
    <w:rsid w:val="006948B5"/>
    <w:rsid w:val="006A0FB2"/>
    <w:rsid w:val="006A170F"/>
    <w:rsid w:val="006A243B"/>
    <w:rsid w:val="006A3EBC"/>
    <w:rsid w:val="006A6378"/>
    <w:rsid w:val="006B027A"/>
    <w:rsid w:val="006B05FA"/>
    <w:rsid w:val="006B104C"/>
    <w:rsid w:val="006C0C19"/>
    <w:rsid w:val="006D28C5"/>
    <w:rsid w:val="006D5B35"/>
    <w:rsid w:val="006D69E4"/>
    <w:rsid w:val="006E2579"/>
    <w:rsid w:val="006E285E"/>
    <w:rsid w:val="006E2983"/>
    <w:rsid w:val="006E4F1E"/>
    <w:rsid w:val="006F010B"/>
    <w:rsid w:val="006F15C4"/>
    <w:rsid w:val="00701B78"/>
    <w:rsid w:val="00704456"/>
    <w:rsid w:val="00705CDD"/>
    <w:rsid w:val="00722358"/>
    <w:rsid w:val="007230A3"/>
    <w:rsid w:val="00726B3F"/>
    <w:rsid w:val="007307F7"/>
    <w:rsid w:val="00730DD8"/>
    <w:rsid w:val="007354D0"/>
    <w:rsid w:val="00740212"/>
    <w:rsid w:val="007533FF"/>
    <w:rsid w:val="007558AB"/>
    <w:rsid w:val="007573DA"/>
    <w:rsid w:val="007764CD"/>
    <w:rsid w:val="00776B4E"/>
    <w:rsid w:val="00776C60"/>
    <w:rsid w:val="0078096E"/>
    <w:rsid w:val="00785FEF"/>
    <w:rsid w:val="007942F3"/>
    <w:rsid w:val="00797CC1"/>
    <w:rsid w:val="007A058F"/>
    <w:rsid w:val="007A0826"/>
    <w:rsid w:val="007A6E16"/>
    <w:rsid w:val="007B237D"/>
    <w:rsid w:val="007B2ACB"/>
    <w:rsid w:val="007B2E52"/>
    <w:rsid w:val="007B3A25"/>
    <w:rsid w:val="007B4989"/>
    <w:rsid w:val="007B62C5"/>
    <w:rsid w:val="007D0999"/>
    <w:rsid w:val="007D495A"/>
    <w:rsid w:val="007E02BD"/>
    <w:rsid w:val="007E21F0"/>
    <w:rsid w:val="007E5719"/>
    <w:rsid w:val="007E638B"/>
    <w:rsid w:val="007E6883"/>
    <w:rsid w:val="007F0382"/>
    <w:rsid w:val="007F2315"/>
    <w:rsid w:val="007F2B72"/>
    <w:rsid w:val="007F32E0"/>
    <w:rsid w:val="007F5FCE"/>
    <w:rsid w:val="007F6067"/>
    <w:rsid w:val="00802535"/>
    <w:rsid w:val="008033C4"/>
    <w:rsid w:val="00803F1A"/>
    <w:rsid w:val="0081206B"/>
    <w:rsid w:val="00815442"/>
    <w:rsid w:val="00815BEE"/>
    <w:rsid w:val="008160AE"/>
    <w:rsid w:val="00820171"/>
    <w:rsid w:val="008216C1"/>
    <w:rsid w:val="008303B9"/>
    <w:rsid w:val="0084097A"/>
    <w:rsid w:val="0084194A"/>
    <w:rsid w:val="0084560F"/>
    <w:rsid w:val="00845939"/>
    <w:rsid w:val="0084693F"/>
    <w:rsid w:val="00847309"/>
    <w:rsid w:val="008509F3"/>
    <w:rsid w:val="00863BF4"/>
    <w:rsid w:val="00865E8E"/>
    <w:rsid w:val="008A0172"/>
    <w:rsid w:val="008A39D7"/>
    <w:rsid w:val="008A534C"/>
    <w:rsid w:val="008A7699"/>
    <w:rsid w:val="008B244A"/>
    <w:rsid w:val="008B2F8D"/>
    <w:rsid w:val="008B5746"/>
    <w:rsid w:val="008B70BD"/>
    <w:rsid w:val="008B7A81"/>
    <w:rsid w:val="008C6916"/>
    <w:rsid w:val="008D4787"/>
    <w:rsid w:val="008D4E42"/>
    <w:rsid w:val="008D51CE"/>
    <w:rsid w:val="008D5883"/>
    <w:rsid w:val="008E3D9B"/>
    <w:rsid w:val="008F1B55"/>
    <w:rsid w:val="008F48BB"/>
    <w:rsid w:val="00906003"/>
    <w:rsid w:val="009078B5"/>
    <w:rsid w:val="00924B06"/>
    <w:rsid w:val="00925041"/>
    <w:rsid w:val="00925716"/>
    <w:rsid w:val="00934C01"/>
    <w:rsid w:val="00942CB3"/>
    <w:rsid w:val="009435F5"/>
    <w:rsid w:val="00944B48"/>
    <w:rsid w:val="0094568D"/>
    <w:rsid w:val="00946584"/>
    <w:rsid w:val="009478CC"/>
    <w:rsid w:val="0096270C"/>
    <w:rsid w:val="00971766"/>
    <w:rsid w:val="00974303"/>
    <w:rsid w:val="00974B66"/>
    <w:rsid w:val="00981FE9"/>
    <w:rsid w:val="00982978"/>
    <w:rsid w:val="0098737E"/>
    <w:rsid w:val="00987DBD"/>
    <w:rsid w:val="00997E21"/>
    <w:rsid w:val="009A216A"/>
    <w:rsid w:val="009A558E"/>
    <w:rsid w:val="009A6C84"/>
    <w:rsid w:val="009B4868"/>
    <w:rsid w:val="009B4F63"/>
    <w:rsid w:val="009B5F70"/>
    <w:rsid w:val="009C75AF"/>
    <w:rsid w:val="009D0D46"/>
    <w:rsid w:val="009D4374"/>
    <w:rsid w:val="009D7CC5"/>
    <w:rsid w:val="009E2900"/>
    <w:rsid w:val="009E3369"/>
    <w:rsid w:val="009E56A5"/>
    <w:rsid w:val="009E5DA0"/>
    <w:rsid w:val="009E6E13"/>
    <w:rsid w:val="009F1062"/>
    <w:rsid w:val="009F2E98"/>
    <w:rsid w:val="009F3B68"/>
    <w:rsid w:val="009F540F"/>
    <w:rsid w:val="00A000B3"/>
    <w:rsid w:val="00A03A3B"/>
    <w:rsid w:val="00A1138C"/>
    <w:rsid w:val="00A16DD4"/>
    <w:rsid w:val="00A24070"/>
    <w:rsid w:val="00A3254A"/>
    <w:rsid w:val="00A32937"/>
    <w:rsid w:val="00A35C98"/>
    <w:rsid w:val="00A434AC"/>
    <w:rsid w:val="00A443E7"/>
    <w:rsid w:val="00A46C21"/>
    <w:rsid w:val="00A47700"/>
    <w:rsid w:val="00A4792C"/>
    <w:rsid w:val="00A54CC3"/>
    <w:rsid w:val="00A60D32"/>
    <w:rsid w:val="00A60ED3"/>
    <w:rsid w:val="00A61BCB"/>
    <w:rsid w:val="00A631DE"/>
    <w:rsid w:val="00A66FC9"/>
    <w:rsid w:val="00A832E9"/>
    <w:rsid w:val="00A86555"/>
    <w:rsid w:val="00A94090"/>
    <w:rsid w:val="00AA1D5F"/>
    <w:rsid w:val="00AA2571"/>
    <w:rsid w:val="00AA43D2"/>
    <w:rsid w:val="00AA64C6"/>
    <w:rsid w:val="00AB0CF3"/>
    <w:rsid w:val="00AB366B"/>
    <w:rsid w:val="00AC57CD"/>
    <w:rsid w:val="00AC7CDD"/>
    <w:rsid w:val="00AD1661"/>
    <w:rsid w:val="00AD4FBB"/>
    <w:rsid w:val="00AE6F98"/>
    <w:rsid w:val="00AF1886"/>
    <w:rsid w:val="00AF6251"/>
    <w:rsid w:val="00B00F23"/>
    <w:rsid w:val="00B02E77"/>
    <w:rsid w:val="00B07214"/>
    <w:rsid w:val="00B0757B"/>
    <w:rsid w:val="00B123DA"/>
    <w:rsid w:val="00B144A5"/>
    <w:rsid w:val="00B14A72"/>
    <w:rsid w:val="00B21A03"/>
    <w:rsid w:val="00B21B39"/>
    <w:rsid w:val="00B25F9E"/>
    <w:rsid w:val="00B26330"/>
    <w:rsid w:val="00B404B5"/>
    <w:rsid w:val="00B414A6"/>
    <w:rsid w:val="00B42C40"/>
    <w:rsid w:val="00B4612F"/>
    <w:rsid w:val="00B50E30"/>
    <w:rsid w:val="00B5269B"/>
    <w:rsid w:val="00B5274B"/>
    <w:rsid w:val="00B53DD9"/>
    <w:rsid w:val="00B56CBF"/>
    <w:rsid w:val="00B578B3"/>
    <w:rsid w:val="00B62F2D"/>
    <w:rsid w:val="00B63EA7"/>
    <w:rsid w:val="00B73FEB"/>
    <w:rsid w:val="00B77DC0"/>
    <w:rsid w:val="00B8205D"/>
    <w:rsid w:val="00B83C88"/>
    <w:rsid w:val="00B90C6E"/>
    <w:rsid w:val="00B924E1"/>
    <w:rsid w:val="00B97D69"/>
    <w:rsid w:val="00BB517C"/>
    <w:rsid w:val="00BC4081"/>
    <w:rsid w:val="00BC4906"/>
    <w:rsid w:val="00BD40CA"/>
    <w:rsid w:val="00BD77D4"/>
    <w:rsid w:val="00BE24C1"/>
    <w:rsid w:val="00BE3893"/>
    <w:rsid w:val="00BE77D6"/>
    <w:rsid w:val="00BF2B31"/>
    <w:rsid w:val="00BF4BD5"/>
    <w:rsid w:val="00BF7116"/>
    <w:rsid w:val="00BF772C"/>
    <w:rsid w:val="00C00576"/>
    <w:rsid w:val="00C0335F"/>
    <w:rsid w:val="00C103C3"/>
    <w:rsid w:val="00C20E55"/>
    <w:rsid w:val="00C23950"/>
    <w:rsid w:val="00C31594"/>
    <w:rsid w:val="00C317A2"/>
    <w:rsid w:val="00C40792"/>
    <w:rsid w:val="00C41606"/>
    <w:rsid w:val="00C41A46"/>
    <w:rsid w:val="00C4686D"/>
    <w:rsid w:val="00C51064"/>
    <w:rsid w:val="00C54DDD"/>
    <w:rsid w:val="00C55D5F"/>
    <w:rsid w:val="00C563B2"/>
    <w:rsid w:val="00C65E9D"/>
    <w:rsid w:val="00C67862"/>
    <w:rsid w:val="00C703E2"/>
    <w:rsid w:val="00C71792"/>
    <w:rsid w:val="00C73798"/>
    <w:rsid w:val="00C755CE"/>
    <w:rsid w:val="00C8786D"/>
    <w:rsid w:val="00C87EFC"/>
    <w:rsid w:val="00C90C9D"/>
    <w:rsid w:val="00C91769"/>
    <w:rsid w:val="00C937B5"/>
    <w:rsid w:val="00C961D0"/>
    <w:rsid w:val="00CA0B25"/>
    <w:rsid w:val="00CA5B39"/>
    <w:rsid w:val="00CA7770"/>
    <w:rsid w:val="00CB31FD"/>
    <w:rsid w:val="00CB367E"/>
    <w:rsid w:val="00CB4C3F"/>
    <w:rsid w:val="00CB5CF2"/>
    <w:rsid w:val="00CB7C16"/>
    <w:rsid w:val="00CC09BE"/>
    <w:rsid w:val="00CC28B5"/>
    <w:rsid w:val="00CC5A8D"/>
    <w:rsid w:val="00CD2226"/>
    <w:rsid w:val="00CE14EF"/>
    <w:rsid w:val="00CE551A"/>
    <w:rsid w:val="00CE75AD"/>
    <w:rsid w:val="00CF14B7"/>
    <w:rsid w:val="00CF32B6"/>
    <w:rsid w:val="00D05BD5"/>
    <w:rsid w:val="00D168C1"/>
    <w:rsid w:val="00D27D37"/>
    <w:rsid w:val="00D32B1D"/>
    <w:rsid w:val="00D33E1A"/>
    <w:rsid w:val="00D35B57"/>
    <w:rsid w:val="00D35DEC"/>
    <w:rsid w:val="00D4252E"/>
    <w:rsid w:val="00D43982"/>
    <w:rsid w:val="00D504D4"/>
    <w:rsid w:val="00D50B70"/>
    <w:rsid w:val="00D621C7"/>
    <w:rsid w:val="00D67DCC"/>
    <w:rsid w:val="00D73D05"/>
    <w:rsid w:val="00D76658"/>
    <w:rsid w:val="00D8391C"/>
    <w:rsid w:val="00D83B46"/>
    <w:rsid w:val="00D87578"/>
    <w:rsid w:val="00D93AE3"/>
    <w:rsid w:val="00D93B8A"/>
    <w:rsid w:val="00D957E8"/>
    <w:rsid w:val="00D969AD"/>
    <w:rsid w:val="00DA3A62"/>
    <w:rsid w:val="00DB0E86"/>
    <w:rsid w:val="00DB1C2F"/>
    <w:rsid w:val="00DD2775"/>
    <w:rsid w:val="00DD681B"/>
    <w:rsid w:val="00DD7367"/>
    <w:rsid w:val="00DE6C14"/>
    <w:rsid w:val="00DF286F"/>
    <w:rsid w:val="00DF4A7E"/>
    <w:rsid w:val="00DF5EF6"/>
    <w:rsid w:val="00DF7FDF"/>
    <w:rsid w:val="00E00E65"/>
    <w:rsid w:val="00E01428"/>
    <w:rsid w:val="00E018F3"/>
    <w:rsid w:val="00E03458"/>
    <w:rsid w:val="00E0468C"/>
    <w:rsid w:val="00E05E7C"/>
    <w:rsid w:val="00E132EE"/>
    <w:rsid w:val="00E13B58"/>
    <w:rsid w:val="00E1429A"/>
    <w:rsid w:val="00E22177"/>
    <w:rsid w:val="00E275B5"/>
    <w:rsid w:val="00E31366"/>
    <w:rsid w:val="00E32F38"/>
    <w:rsid w:val="00E33BD0"/>
    <w:rsid w:val="00E37BC1"/>
    <w:rsid w:val="00E40019"/>
    <w:rsid w:val="00E45679"/>
    <w:rsid w:val="00E46802"/>
    <w:rsid w:val="00E508AD"/>
    <w:rsid w:val="00E61BC2"/>
    <w:rsid w:val="00E62169"/>
    <w:rsid w:val="00E70BD4"/>
    <w:rsid w:val="00E82CC3"/>
    <w:rsid w:val="00E839C9"/>
    <w:rsid w:val="00E85C91"/>
    <w:rsid w:val="00E879A1"/>
    <w:rsid w:val="00E915B3"/>
    <w:rsid w:val="00EA4B60"/>
    <w:rsid w:val="00EA612E"/>
    <w:rsid w:val="00EB7B1A"/>
    <w:rsid w:val="00EC001C"/>
    <w:rsid w:val="00EC44FC"/>
    <w:rsid w:val="00ED06A8"/>
    <w:rsid w:val="00ED134B"/>
    <w:rsid w:val="00ED4CA9"/>
    <w:rsid w:val="00EE06A1"/>
    <w:rsid w:val="00EE2423"/>
    <w:rsid w:val="00EE24C4"/>
    <w:rsid w:val="00EE3D3D"/>
    <w:rsid w:val="00EF0884"/>
    <w:rsid w:val="00EF19B7"/>
    <w:rsid w:val="00EF5C02"/>
    <w:rsid w:val="00F04A5E"/>
    <w:rsid w:val="00F04B32"/>
    <w:rsid w:val="00F10167"/>
    <w:rsid w:val="00F23F64"/>
    <w:rsid w:val="00F27A6C"/>
    <w:rsid w:val="00F27D16"/>
    <w:rsid w:val="00F337E4"/>
    <w:rsid w:val="00F34561"/>
    <w:rsid w:val="00F34580"/>
    <w:rsid w:val="00F34C46"/>
    <w:rsid w:val="00F36A03"/>
    <w:rsid w:val="00F43155"/>
    <w:rsid w:val="00F45CFD"/>
    <w:rsid w:val="00F479B3"/>
    <w:rsid w:val="00F52615"/>
    <w:rsid w:val="00F5297B"/>
    <w:rsid w:val="00F53C56"/>
    <w:rsid w:val="00F558DE"/>
    <w:rsid w:val="00F62A43"/>
    <w:rsid w:val="00F639CD"/>
    <w:rsid w:val="00F64860"/>
    <w:rsid w:val="00F66867"/>
    <w:rsid w:val="00F73726"/>
    <w:rsid w:val="00F760E9"/>
    <w:rsid w:val="00F84DB1"/>
    <w:rsid w:val="00F865DC"/>
    <w:rsid w:val="00F90AB5"/>
    <w:rsid w:val="00F93228"/>
    <w:rsid w:val="00F96C47"/>
    <w:rsid w:val="00FA1269"/>
    <w:rsid w:val="00FA1A2E"/>
    <w:rsid w:val="00FA4AB6"/>
    <w:rsid w:val="00FB01F0"/>
    <w:rsid w:val="00FB1D66"/>
    <w:rsid w:val="00FB421B"/>
    <w:rsid w:val="00FB6052"/>
    <w:rsid w:val="00FB6DAD"/>
    <w:rsid w:val="00FC217B"/>
    <w:rsid w:val="00FC61C7"/>
    <w:rsid w:val="00FD0609"/>
    <w:rsid w:val="00FD17F3"/>
    <w:rsid w:val="00FD6473"/>
    <w:rsid w:val="00FE2B22"/>
    <w:rsid w:val="00FE4C41"/>
    <w:rsid w:val="00FE7652"/>
    <w:rsid w:val="00FF1A7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9F6"/>
  </w:style>
  <w:style w:type="paragraph" w:styleId="1">
    <w:name w:val="heading 1"/>
    <w:basedOn w:val="a"/>
    <w:next w:val="a"/>
    <w:link w:val="10"/>
    <w:rsid w:val="006D69E4"/>
    <w:pPr>
      <w:keepNext/>
      <w:keepLines/>
      <w:spacing w:before="400" w:after="120" w:line="276" w:lineRule="auto"/>
      <w:outlineLvl w:val="0"/>
    </w:pPr>
    <w:rPr>
      <w:rFonts w:ascii="Arial" w:eastAsia="Arial" w:hAnsi="Arial" w:cs="Arial"/>
      <w:sz w:val="40"/>
      <w:szCs w:val="40"/>
      <w:lang w:val="uk-UA" w:eastAsia="ru-RU"/>
    </w:rPr>
  </w:style>
  <w:style w:type="paragraph" w:styleId="2">
    <w:name w:val="heading 2"/>
    <w:basedOn w:val="a"/>
    <w:next w:val="a"/>
    <w:link w:val="20"/>
    <w:rsid w:val="006D69E4"/>
    <w:pPr>
      <w:keepNext/>
      <w:keepLines/>
      <w:spacing w:before="360" w:after="120" w:line="276" w:lineRule="auto"/>
      <w:outlineLvl w:val="1"/>
    </w:pPr>
    <w:rPr>
      <w:rFonts w:ascii="Arial" w:eastAsia="Arial" w:hAnsi="Arial" w:cs="Arial"/>
      <w:sz w:val="32"/>
      <w:szCs w:val="32"/>
      <w:lang w:val="uk-UA" w:eastAsia="ru-RU"/>
    </w:rPr>
  </w:style>
  <w:style w:type="paragraph" w:styleId="3">
    <w:name w:val="heading 3"/>
    <w:basedOn w:val="a"/>
    <w:next w:val="a"/>
    <w:link w:val="30"/>
    <w:rsid w:val="006D69E4"/>
    <w:pPr>
      <w:keepNext/>
      <w:keepLines/>
      <w:spacing w:before="320" w:after="80" w:line="276" w:lineRule="auto"/>
      <w:outlineLvl w:val="2"/>
    </w:pPr>
    <w:rPr>
      <w:rFonts w:ascii="Arial" w:eastAsia="Arial" w:hAnsi="Arial" w:cs="Arial"/>
      <w:color w:val="434343"/>
      <w:sz w:val="28"/>
      <w:szCs w:val="28"/>
      <w:lang w:val="uk-UA" w:eastAsia="ru-RU"/>
    </w:rPr>
  </w:style>
  <w:style w:type="paragraph" w:styleId="4">
    <w:name w:val="heading 4"/>
    <w:basedOn w:val="a"/>
    <w:next w:val="a"/>
    <w:link w:val="40"/>
    <w:rsid w:val="006D69E4"/>
    <w:pPr>
      <w:keepNext/>
      <w:keepLines/>
      <w:spacing w:before="280" w:after="80" w:line="276" w:lineRule="auto"/>
      <w:outlineLvl w:val="3"/>
    </w:pPr>
    <w:rPr>
      <w:rFonts w:ascii="Arial" w:eastAsia="Arial" w:hAnsi="Arial" w:cs="Arial"/>
      <w:color w:val="666666"/>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69E4"/>
    <w:rPr>
      <w:rFonts w:ascii="Arial" w:eastAsia="Arial" w:hAnsi="Arial" w:cs="Arial"/>
      <w:sz w:val="40"/>
      <w:szCs w:val="40"/>
      <w:lang w:val="uk-UA" w:eastAsia="ru-RU"/>
    </w:rPr>
  </w:style>
  <w:style w:type="character" w:customStyle="1" w:styleId="20">
    <w:name w:val="Заголовок 2 Знак"/>
    <w:basedOn w:val="a0"/>
    <w:link w:val="2"/>
    <w:rsid w:val="006D69E4"/>
    <w:rPr>
      <w:rFonts w:ascii="Arial" w:eastAsia="Arial" w:hAnsi="Arial" w:cs="Arial"/>
      <w:sz w:val="32"/>
      <w:szCs w:val="32"/>
      <w:lang w:val="uk-UA" w:eastAsia="ru-RU"/>
    </w:rPr>
  </w:style>
  <w:style w:type="character" w:customStyle="1" w:styleId="30">
    <w:name w:val="Заголовок 3 Знак"/>
    <w:basedOn w:val="a0"/>
    <w:link w:val="3"/>
    <w:rsid w:val="006D69E4"/>
    <w:rPr>
      <w:rFonts w:ascii="Arial" w:eastAsia="Arial" w:hAnsi="Arial" w:cs="Arial"/>
      <w:color w:val="434343"/>
      <w:sz w:val="28"/>
      <w:szCs w:val="28"/>
      <w:lang w:val="uk-UA" w:eastAsia="ru-RU"/>
    </w:rPr>
  </w:style>
  <w:style w:type="character" w:customStyle="1" w:styleId="40">
    <w:name w:val="Заголовок 4 Знак"/>
    <w:basedOn w:val="a0"/>
    <w:link w:val="4"/>
    <w:rsid w:val="006D69E4"/>
    <w:rPr>
      <w:rFonts w:ascii="Arial" w:eastAsia="Arial" w:hAnsi="Arial" w:cs="Arial"/>
      <w:color w:val="666666"/>
      <w:sz w:val="24"/>
      <w:szCs w:val="24"/>
      <w:lang w:val="uk-UA" w:eastAsia="ru-RU"/>
    </w:rPr>
  </w:style>
  <w:style w:type="paragraph" w:styleId="a3">
    <w:name w:val="List Paragraph"/>
    <w:basedOn w:val="a"/>
    <w:uiPriority w:val="34"/>
    <w:qFormat/>
    <w:rsid w:val="006D69E4"/>
    <w:pPr>
      <w:spacing w:after="0" w:line="276" w:lineRule="auto"/>
      <w:ind w:left="720"/>
      <w:contextualSpacing/>
    </w:pPr>
    <w:rPr>
      <w:rFonts w:ascii="Arial" w:eastAsia="Arial" w:hAnsi="Arial" w:cs="Arial"/>
      <w:lang w:val="uk-UA" w:eastAsia="ru-RU"/>
    </w:rPr>
  </w:style>
  <w:style w:type="paragraph" w:styleId="a4">
    <w:name w:val="Balloon Text"/>
    <w:basedOn w:val="a"/>
    <w:link w:val="a5"/>
    <w:uiPriority w:val="99"/>
    <w:semiHidden/>
    <w:unhideWhenUsed/>
    <w:rsid w:val="00400F4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F43"/>
    <w:rPr>
      <w:rFonts w:ascii="Segoe UI" w:hAnsi="Segoe UI" w:cs="Segoe UI"/>
      <w:sz w:val="18"/>
      <w:szCs w:val="18"/>
    </w:rPr>
  </w:style>
  <w:style w:type="paragraph" w:styleId="a6">
    <w:name w:val="header"/>
    <w:basedOn w:val="a"/>
    <w:link w:val="a7"/>
    <w:uiPriority w:val="99"/>
    <w:unhideWhenUsed/>
    <w:rsid w:val="003B3E3A"/>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3B3E3A"/>
  </w:style>
  <w:style w:type="paragraph" w:styleId="a8">
    <w:name w:val="footer"/>
    <w:basedOn w:val="a"/>
    <w:link w:val="a9"/>
    <w:uiPriority w:val="99"/>
    <w:unhideWhenUsed/>
    <w:rsid w:val="003B3E3A"/>
    <w:pPr>
      <w:tabs>
        <w:tab w:val="center" w:pos="4680"/>
        <w:tab w:val="right" w:pos="9360"/>
      </w:tabs>
      <w:spacing w:after="0" w:line="240" w:lineRule="auto"/>
    </w:pPr>
  </w:style>
  <w:style w:type="character" w:customStyle="1" w:styleId="a9">
    <w:name w:val="Нижний колонтитул Знак"/>
    <w:basedOn w:val="a0"/>
    <w:link w:val="a8"/>
    <w:uiPriority w:val="99"/>
    <w:rsid w:val="003B3E3A"/>
  </w:style>
  <w:style w:type="character" w:styleId="aa">
    <w:name w:val="Hyperlink"/>
    <w:basedOn w:val="a0"/>
    <w:uiPriority w:val="99"/>
    <w:unhideWhenUsed/>
    <w:rsid w:val="007F6067"/>
    <w:rPr>
      <w:color w:val="0563C1" w:themeColor="hyperlink"/>
      <w:u w:val="single"/>
    </w:rPr>
  </w:style>
  <w:style w:type="paragraph" w:customStyle="1" w:styleId="Default">
    <w:name w:val="Default"/>
    <w:rsid w:val="003938A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Неразрешенное упоминание1"/>
    <w:basedOn w:val="a0"/>
    <w:uiPriority w:val="99"/>
    <w:semiHidden/>
    <w:unhideWhenUsed/>
    <w:rsid w:val="007D099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3306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lg.stecenk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31D762E-3E8E-430B-BBA9-BBEC8DFD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83966</Words>
  <Characters>47862</Characters>
  <Application>Microsoft Office Word</Application>
  <DocSecurity>0</DocSecurity>
  <Lines>398</Lines>
  <Paragraphs>263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Sirinyok-Dolgaryova</dc:creator>
  <cp:keywords/>
  <dc:description/>
  <cp:lastModifiedBy>Сергей</cp:lastModifiedBy>
  <cp:revision>11</cp:revision>
  <cp:lastPrinted>2020-12-02T17:28:00Z</cp:lastPrinted>
  <dcterms:created xsi:type="dcterms:W3CDTF">2020-11-29T13:38:00Z</dcterms:created>
  <dcterms:modified xsi:type="dcterms:W3CDTF">2021-01-16T18:35:00Z</dcterms:modified>
</cp:coreProperties>
</file>